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7872" w14:textId="6AD2B1B8" w:rsidR="00B60D57" w:rsidRDefault="00B60D57" w:rsidP="00B60D57">
      <w:pPr>
        <w:pStyle w:val="libTitr1"/>
        <w:rPr>
          <w:rFonts w:hint="cs"/>
          <w:rtl/>
        </w:rPr>
      </w:pPr>
      <w:r>
        <w:rPr>
          <w:rtl/>
        </w:rPr>
        <w:t>الإصابة في تمييز الصحابة الجزء ال</w:t>
      </w:r>
      <w:r>
        <w:rPr>
          <w:rFonts w:hint="cs"/>
          <w:rtl/>
        </w:rPr>
        <w:t>ثامن</w:t>
      </w:r>
    </w:p>
    <w:p w14:paraId="578CAA05" w14:textId="77777777" w:rsidR="00B60D57" w:rsidRDefault="00B60D57" w:rsidP="00B60D57">
      <w:pPr>
        <w:rPr>
          <w:rtl/>
        </w:rPr>
      </w:pPr>
    </w:p>
    <w:p w14:paraId="4A635E47" w14:textId="77777777" w:rsidR="00B60D57" w:rsidRDefault="00B60D57" w:rsidP="00B60D57">
      <w:pPr>
        <w:pStyle w:val="libTitr2"/>
        <w:rPr>
          <w:rtl/>
        </w:rPr>
      </w:pPr>
      <w:r>
        <w:rPr>
          <w:rtl/>
        </w:rPr>
        <w:t>المؤلف: أحمد بن علي بن حجر العسقلاني</w:t>
      </w:r>
    </w:p>
    <w:p w14:paraId="6124A92D" w14:textId="77777777" w:rsidR="00B60D57" w:rsidRDefault="00B60D57" w:rsidP="00B60D57">
      <w:pPr>
        <w:pStyle w:val="libTitr2"/>
        <w:rPr>
          <w:rtl/>
        </w:rPr>
      </w:pPr>
    </w:p>
    <w:p w14:paraId="52870B93" w14:textId="567B05F4" w:rsidR="003A7643" w:rsidRPr="0050256B" w:rsidRDefault="00B60D57" w:rsidP="00B60D57">
      <w:pPr>
        <w:pStyle w:val="libTitr2"/>
        <w:rPr>
          <w:rtl/>
        </w:rPr>
      </w:pPr>
      <w:r>
        <w:rPr>
          <w:rtl/>
        </w:rPr>
        <w:t>المحقق: عادل أحمد عبد الموجود و علي محمّد معوّض</w:t>
      </w:r>
    </w:p>
    <w:p w14:paraId="1EEBBD2A" w14:textId="1E168B85" w:rsidR="003A7643" w:rsidRDefault="003A7643" w:rsidP="003A7643">
      <w:pPr>
        <w:rPr>
          <w:rtl/>
        </w:rPr>
      </w:pPr>
      <w:r>
        <w:rPr>
          <w:rtl/>
        </w:rPr>
        <w:br w:type="page"/>
      </w:r>
      <w:r>
        <w:rPr>
          <w:rtl/>
        </w:rPr>
        <w:lastRenderedPageBreak/>
        <w:br w:type="page"/>
      </w:r>
    </w:p>
    <w:p w14:paraId="54C4B61E" w14:textId="77777777" w:rsidR="003A7643" w:rsidRPr="005869B4" w:rsidRDefault="003A7643" w:rsidP="00257BAC">
      <w:pPr>
        <w:pStyle w:val="libCenterBold1"/>
        <w:rPr>
          <w:rtl/>
        </w:rPr>
      </w:pPr>
      <w:r w:rsidRPr="005869B4">
        <w:rPr>
          <w:rtl/>
        </w:rPr>
        <w:lastRenderedPageBreak/>
        <w:t>بِسْمِ اللهِ الرَّحْمنِ الرَّحِيمِ</w:t>
      </w:r>
    </w:p>
    <w:p w14:paraId="198B9024" w14:textId="77777777" w:rsidR="003A7643" w:rsidRPr="005869B4" w:rsidRDefault="003A7643" w:rsidP="003A7643">
      <w:pPr>
        <w:pStyle w:val="Heading1Center"/>
        <w:rPr>
          <w:rtl/>
        </w:rPr>
      </w:pPr>
      <w:bookmarkStart w:id="0" w:name="_Toc91513750"/>
      <w:r w:rsidRPr="005869B4">
        <w:rPr>
          <w:rtl/>
        </w:rPr>
        <w:t>كتاب النساء</w:t>
      </w:r>
      <w:bookmarkEnd w:id="0"/>
    </w:p>
    <w:p w14:paraId="1A25767E" w14:textId="77777777" w:rsidR="003A7643" w:rsidRPr="005869B4" w:rsidRDefault="003A7643" w:rsidP="00257BAC">
      <w:pPr>
        <w:pStyle w:val="libCenterBold1"/>
        <w:rPr>
          <w:rtl/>
        </w:rPr>
      </w:pPr>
      <w:r w:rsidRPr="005869B4">
        <w:rPr>
          <w:rtl/>
        </w:rPr>
        <w:t>على الترتيب السابق في الرجال</w:t>
      </w:r>
    </w:p>
    <w:p w14:paraId="2A3F8934" w14:textId="77777777" w:rsidR="003A7643" w:rsidRPr="005869B4" w:rsidRDefault="003A7643" w:rsidP="003A7643">
      <w:pPr>
        <w:pStyle w:val="Heading1Center"/>
        <w:rPr>
          <w:rtl/>
        </w:rPr>
      </w:pPr>
      <w:bookmarkStart w:id="1" w:name="_Toc91513751"/>
      <w:r w:rsidRPr="005869B4">
        <w:rPr>
          <w:rtl/>
        </w:rPr>
        <w:t>حرف الألف</w:t>
      </w:r>
      <w:bookmarkEnd w:id="1"/>
    </w:p>
    <w:p w14:paraId="627F6A07" w14:textId="77777777" w:rsidR="003A7643" w:rsidRPr="005869B4" w:rsidRDefault="003A7643" w:rsidP="00257BAC">
      <w:pPr>
        <w:pStyle w:val="libCenterBold1"/>
        <w:rPr>
          <w:rtl/>
        </w:rPr>
      </w:pPr>
      <w:r w:rsidRPr="005869B4">
        <w:rPr>
          <w:rtl/>
        </w:rPr>
        <w:t>القسم الأول</w:t>
      </w:r>
    </w:p>
    <w:p w14:paraId="4D137C16" w14:textId="77777777" w:rsidR="003A7643" w:rsidRPr="00E971FA" w:rsidRDefault="003A7643" w:rsidP="00370385">
      <w:pPr>
        <w:pStyle w:val="libLine"/>
        <w:rPr>
          <w:rtl/>
          <w:lang w:bidi="fa-IR"/>
        </w:rPr>
      </w:pPr>
      <w:r w:rsidRPr="001D5E45">
        <w:rPr>
          <w:rStyle w:val="libBold2Char"/>
          <w:rtl/>
        </w:rPr>
        <w:t>10759 ـ آسية بنت الحارث السعدية ،</w:t>
      </w:r>
      <w:r w:rsidRPr="001D5E45">
        <w:rPr>
          <w:rStyle w:val="libBold2Char"/>
          <w:rFonts w:hint="cs"/>
          <w:rtl/>
        </w:rPr>
        <w:t xml:space="preserve"> </w:t>
      </w:r>
      <w:r w:rsidRPr="00E971FA">
        <w:rPr>
          <w:rtl/>
          <w:lang w:bidi="fa-IR"/>
        </w:rPr>
        <w:t xml:space="preserve">أخت النبي </w:t>
      </w:r>
      <w:r w:rsidRPr="00A72A19">
        <w:rPr>
          <w:rStyle w:val="libAlaemChar"/>
          <w:rtl/>
        </w:rPr>
        <w:t>صلى‌الله‌عليه‌وسلم</w:t>
      </w:r>
      <w:r w:rsidRPr="00E971FA">
        <w:rPr>
          <w:rtl/>
          <w:lang w:bidi="fa-IR"/>
        </w:rPr>
        <w:t xml:space="preserve"> من الرضاعة.</w:t>
      </w:r>
    </w:p>
    <w:p w14:paraId="7F8C4742" w14:textId="77777777" w:rsidR="003A7643" w:rsidRPr="00E971FA" w:rsidRDefault="003A7643" w:rsidP="003A7643">
      <w:pPr>
        <w:rPr>
          <w:rtl/>
          <w:lang w:bidi="fa-IR"/>
        </w:rPr>
      </w:pPr>
      <w:r w:rsidRPr="00E971FA">
        <w:rPr>
          <w:rtl/>
          <w:lang w:bidi="fa-IR"/>
        </w:rPr>
        <w:t>ذكرها أبو سعد النّيسابوريّ في «شرف المصطفى»</w:t>
      </w:r>
      <w:r>
        <w:rPr>
          <w:rtl/>
          <w:lang w:bidi="fa-IR"/>
        </w:rPr>
        <w:t>.</w:t>
      </w:r>
    </w:p>
    <w:p w14:paraId="4396A510" w14:textId="77777777" w:rsidR="003A7643" w:rsidRDefault="003A7643" w:rsidP="003A7643">
      <w:pPr>
        <w:rPr>
          <w:rtl/>
          <w:lang w:bidi="fa-IR"/>
        </w:rPr>
      </w:pPr>
      <w:r w:rsidRPr="001D5E45">
        <w:rPr>
          <w:rStyle w:val="libBold2Char"/>
          <w:rtl/>
        </w:rPr>
        <w:t xml:space="preserve">10760 ـ آسية بنت الفرج الجرهمية </w:t>
      </w:r>
      <w:r w:rsidRPr="00B0365E">
        <w:rPr>
          <w:rtl/>
        </w:rPr>
        <w:t>(1)</w:t>
      </w:r>
      <w:r w:rsidRPr="00661C20">
        <w:rPr>
          <w:rFonts w:hint="cs"/>
          <w:rtl/>
        </w:rPr>
        <w:t>.</w:t>
      </w:r>
    </w:p>
    <w:p w14:paraId="05473AD8" w14:textId="77777777" w:rsidR="003A7643" w:rsidRPr="00E971FA" w:rsidRDefault="003A7643" w:rsidP="00370385">
      <w:pPr>
        <w:pStyle w:val="libLine"/>
        <w:rPr>
          <w:rtl/>
        </w:rPr>
      </w:pPr>
      <w:r w:rsidRPr="00E971FA">
        <w:rPr>
          <w:rtl/>
        </w:rPr>
        <w:t xml:space="preserve">ذكرها ابن مندة ، </w:t>
      </w:r>
      <w:r>
        <w:rPr>
          <w:rtl/>
        </w:rPr>
        <w:t>و</w:t>
      </w:r>
      <w:r w:rsidRPr="00E971FA">
        <w:rPr>
          <w:rtl/>
        </w:rPr>
        <w:t>أورد من طريق أيوب بن محمد الوزان ، عن يعلى بن الأشدق ، قال : جاءت آسية بنت الفرج ، امرأة من جرهم ، وكان مسكنها الحجون بمكة</w:t>
      </w:r>
      <w:r>
        <w:rPr>
          <w:rtl/>
        </w:rPr>
        <w:t xml:space="preserve"> ـ </w:t>
      </w:r>
      <w:r w:rsidRPr="00E971FA">
        <w:rPr>
          <w:rtl/>
        </w:rPr>
        <w:t xml:space="preserve">النبي </w:t>
      </w:r>
      <w:r w:rsidRPr="00A72A19">
        <w:rPr>
          <w:rStyle w:val="libAlaemChar"/>
          <w:rtl/>
        </w:rPr>
        <w:t>صلى‌الله‌عليه‌وسلم</w:t>
      </w:r>
      <w:r w:rsidRPr="00E971FA">
        <w:rPr>
          <w:rtl/>
        </w:rPr>
        <w:t xml:space="preserve"> ، فقالت : يا رسول الله ، إني قد أخطأت على نفسي ، وزنيت فطهرني ، فقال : «هل ولدت</w:t>
      </w:r>
      <w:r>
        <w:rPr>
          <w:rtl/>
        </w:rPr>
        <w:t>؟</w:t>
      </w:r>
      <w:r w:rsidRPr="00E971FA">
        <w:rPr>
          <w:rtl/>
        </w:rPr>
        <w:t>» قالت : لا. قال : «فما بقي عليك من ولادتك</w:t>
      </w:r>
      <w:r>
        <w:rPr>
          <w:rtl/>
        </w:rPr>
        <w:t>؟</w:t>
      </w:r>
      <w:r w:rsidRPr="00E971FA">
        <w:rPr>
          <w:rtl/>
        </w:rPr>
        <w:t>» فأخبرته بنحو شهر ، فقال : «لست بمطهّرك حتّى تلدي» ، قال : فولدت ، فأتته فأخبرته</w:t>
      </w:r>
      <w:r>
        <w:rPr>
          <w:rtl/>
        </w:rPr>
        <w:t xml:space="preserve"> ..</w:t>
      </w:r>
      <w:r w:rsidRPr="00E971FA">
        <w:rPr>
          <w:rtl/>
        </w:rPr>
        <w:t>. فذكر الحديث بطوله ،</w:t>
      </w:r>
      <w:r>
        <w:rPr>
          <w:rFonts w:hint="cs"/>
          <w:rtl/>
        </w:rPr>
        <w:t xml:space="preserve"> </w:t>
      </w:r>
      <w:r w:rsidRPr="00E971FA">
        <w:rPr>
          <w:rtl/>
        </w:rPr>
        <w:t>كذا في الأصل ، ولم يخرجه ابن مندة.</w:t>
      </w:r>
    </w:p>
    <w:p w14:paraId="18A936C1" w14:textId="77777777" w:rsidR="003A7643" w:rsidRDefault="003A7643" w:rsidP="003A7643">
      <w:pPr>
        <w:rPr>
          <w:rtl/>
          <w:lang w:bidi="fa-IR"/>
        </w:rPr>
      </w:pPr>
      <w:r w:rsidRPr="001D5E45">
        <w:rPr>
          <w:rStyle w:val="libBold2Char"/>
          <w:rtl/>
        </w:rPr>
        <w:t xml:space="preserve">10761 ـ آمنة بنت الأرقم </w:t>
      </w:r>
      <w:r w:rsidRPr="00B0365E">
        <w:rPr>
          <w:rtl/>
        </w:rPr>
        <w:t>(2)</w:t>
      </w:r>
      <w:r w:rsidRPr="00661C20">
        <w:rPr>
          <w:rFonts w:hint="cs"/>
          <w:rtl/>
        </w:rPr>
        <w:t>.</w:t>
      </w:r>
    </w:p>
    <w:p w14:paraId="2EA64C20" w14:textId="77777777" w:rsidR="003A7643" w:rsidRPr="00E971FA" w:rsidRDefault="003A7643" w:rsidP="00370385">
      <w:pPr>
        <w:pStyle w:val="libLine"/>
        <w:rPr>
          <w:rtl/>
          <w:lang w:bidi="fa-IR"/>
        </w:rPr>
      </w:pPr>
      <w:r w:rsidRPr="00E971FA">
        <w:rPr>
          <w:rtl/>
          <w:lang w:bidi="fa-IR"/>
        </w:rPr>
        <w:t>روى أبو السّائب المخزوميّ عن جدته آمنة بنت الأرقم</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أقطعها بئرا ببطن العقيق ، فكانت تسمى بئر آمنة ، وبرك لها فيها ، وكانت من المهاجرات ، ذكرها ابن الدّبّاغ مستدركا على الاستيعاب.</w:t>
      </w:r>
    </w:p>
    <w:p w14:paraId="3CC34270" w14:textId="77777777" w:rsidR="003A7643" w:rsidRPr="00E971FA" w:rsidRDefault="003A7643" w:rsidP="003A7643">
      <w:pPr>
        <w:rPr>
          <w:rtl/>
          <w:lang w:bidi="fa-IR"/>
        </w:rPr>
      </w:pPr>
      <w:r w:rsidRPr="001D5E45">
        <w:rPr>
          <w:rStyle w:val="libBold2Char"/>
          <w:rtl/>
        </w:rPr>
        <w:t>10762 ـ آمنة بنت حرملة ،</w:t>
      </w:r>
      <w:r w:rsidRPr="001D5E45">
        <w:rPr>
          <w:rStyle w:val="libBold2Char"/>
          <w:rFonts w:hint="cs"/>
          <w:rtl/>
        </w:rPr>
        <w:t xml:space="preserve"> </w:t>
      </w:r>
      <w:r w:rsidRPr="00E971FA">
        <w:rPr>
          <w:rtl/>
          <w:lang w:bidi="fa-IR"/>
        </w:rPr>
        <w:t>والدة الوليد بن الوليد بن المغيرة ، ويقال اسمها عاتكة.</w:t>
      </w:r>
    </w:p>
    <w:p w14:paraId="29D8A239" w14:textId="77777777" w:rsidR="003A7643" w:rsidRPr="00E971FA" w:rsidRDefault="003A7643" w:rsidP="003A7643">
      <w:pPr>
        <w:rPr>
          <w:rtl/>
          <w:lang w:bidi="fa-IR"/>
        </w:rPr>
      </w:pPr>
      <w:r w:rsidRPr="00E971FA">
        <w:rPr>
          <w:rtl/>
          <w:lang w:bidi="fa-IR"/>
        </w:rPr>
        <w:t>ذكر في ترجمة ولدها ما يدلّ على أن لها صحبة.</w:t>
      </w:r>
    </w:p>
    <w:p w14:paraId="76D42EE2" w14:textId="77777777" w:rsidR="003A7643" w:rsidRPr="00E971FA" w:rsidRDefault="003A7643" w:rsidP="00693455">
      <w:pPr>
        <w:pStyle w:val="libLine"/>
        <w:rPr>
          <w:rtl/>
        </w:rPr>
      </w:pPr>
      <w:r w:rsidRPr="00E971FA">
        <w:rPr>
          <w:rtl/>
        </w:rPr>
        <w:t>__________________</w:t>
      </w:r>
    </w:p>
    <w:p w14:paraId="45178D8F" w14:textId="77777777" w:rsidR="003A7643" w:rsidRPr="00E971FA" w:rsidRDefault="003A7643" w:rsidP="00016E8A">
      <w:pPr>
        <w:pStyle w:val="libFootnote0"/>
        <w:rPr>
          <w:rtl/>
          <w:lang w:bidi="fa-IR"/>
        </w:rPr>
      </w:pPr>
      <w:r>
        <w:rPr>
          <w:rtl/>
        </w:rPr>
        <w:t>(</w:t>
      </w:r>
      <w:r w:rsidRPr="00E971FA">
        <w:rPr>
          <w:rtl/>
        </w:rPr>
        <w:t>1) أسد الغابة : ت 6689.</w:t>
      </w:r>
    </w:p>
    <w:p w14:paraId="339E91B9" w14:textId="77777777" w:rsidR="003A7643" w:rsidRPr="00E971FA" w:rsidRDefault="003A7643" w:rsidP="00016E8A">
      <w:pPr>
        <w:pStyle w:val="libFootnote0"/>
        <w:rPr>
          <w:rtl/>
          <w:lang w:bidi="fa-IR"/>
        </w:rPr>
      </w:pPr>
      <w:r>
        <w:rPr>
          <w:rtl/>
        </w:rPr>
        <w:t>(</w:t>
      </w:r>
      <w:r w:rsidRPr="00E971FA">
        <w:rPr>
          <w:rtl/>
        </w:rPr>
        <w:t>2) أسد الغابة : ت 6690.</w:t>
      </w:r>
    </w:p>
    <w:p w14:paraId="654939D3"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10763 ـ آمنة بنت أبي الحكم ،</w:t>
      </w:r>
      <w:r w:rsidRPr="001D5E45">
        <w:rPr>
          <w:rStyle w:val="libBold2Char"/>
        </w:rPr>
        <w:t xml:space="preserve"> </w:t>
      </w:r>
      <w:r w:rsidRPr="00E971FA">
        <w:rPr>
          <w:rtl/>
          <w:lang w:bidi="fa-IR"/>
        </w:rPr>
        <w:t>أو بنت الحكم الغفارية. تأتي في القسم الأخير.</w:t>
      </w:r>
    </w:p>
    <w:p w14:paraId="453C48C4" w14:textId="77777777" w:rsidR="003A7643" w:rsidRDefault="003A7643" w:rsidP="003A7643">
      <w:pPr>
        <w:rPr>
          <w:rtl/>
          <w:lang w:bidi="fa-IR"/>
        </w:rPr>
      </w:pPr>
      <w:r w:rsidRPr="001D5E45">
        <w:rPr>
          <w:rStyle w:val="libBold2Char"/>
          <w:rtl/>
        </w:rPr>
        <w:t xml:space="preserve">10764 ـ آمنة بنت خلف الأسلمية </w:t>
      </w:r>
      <w:r w:rsidRPr="00B0365E">
        <w:rPr>
          <w:rtl/>
        </w:rPr>
        <w:t>(1)</w:t>
      </w:r>
      <w:r w:rsidRPr="00661C20">
        <w:rPr>
          <w:rFonts w:hint="cs"/>
          <w:rtl/>
        </w:rPr>
        <w:t>.</w:t>
      </w:r>
    </w:p>
    <w:p w14:paraId="34C05D5F" w14:textId="77777777" w:rsidR="003A7643" w:rsidRPr="00E971FA" w:rsidRDefault="003A7643" w:rsidP="00370385">
      <w:pPr>
        <w:pStyle w:val="libLine"/>
        <w:rPr>
          <w:rtl/>
          <w:lang w:bidi="fa-IR"/>
        </w:rPr>
      </w:pPr>
      <w:r w:rsidRPr="00E971FA">
        <w:rPr>
          <w:rtl/>
          <w:lang w:bidi="fa-IR"/>
        </w:rPr>
        <w:t>ذكرها أبو موسى في «الذّيل» ، وأخرج من وجهين واهيين إلى المبارك بن فضالة ، عن الحسن</w:t>
      </w:r>
      <w:r>
        <w:rPr>
          <w:rtl/>
          <w:lang w:bidi="fa-IR"/>
        </w:rPr>
        <w:t xml:space="preserve"> ـ </w:t>
      </w:r>
      <w:r w:rsidRPr="00E971FA">
        <w:rPr>
          <w:rtl/>
          <w:lang w:bidi="fa-IR"/>
        </w:rPr>
        <w:t xml:space="preserve">أنّ آمنة بنت خلف الأسلمية جاءت إلى النبي </w:t>
      </w:r>
      <w:r w:rsidRPr="00A72A19">
        <w:rPr>
          <w:rStyle w:val="libAlaemChar"/>
          <w:rtl/>
        </w:rPr>
        <w:t>صلى‌الله‌عليه‌وسلم</w:t>
      </w:r>
      <w:r w:rsidRPr="00E971FA">
        <w:rPr>
          <w:rtl/>
          <w:lang w:bidi="fa-IR"/>
        </w:rPr>
        <w:t xml:space="preserve"> لما أصابت الفاحشة ، فقالت : يا رسول الله ، إني امرأة محصنة ، وزوجي غائب ، وإني أصبت الفاحشة فطهرني</w:t>
      </w:r>
      <w:r>
        <w:rPr>
          <w:rtl/>
          <w:lang w:bidi="fa-IR"/>
        </w:rPr>
        <w:t xml:space="preserve"> ..</w:t>
      </w:r>
      <w:r w:rsidRPr="00E971FA">
        <w:rPr>
          <w:rtl/>
          <w:lang w:bidi="fa-IR"/>
        </w:rPr>
        <w:t>. وذكر قصة طويلة ، ودعا كثيرا لها حين رجمت نحوا من ورقتين ، كذا في الأصل.</w:t>
      </w:r>
    </w:p>
    <w:p w14:paraId="52CADB01" w14:textId="77777777" w:rsidR="003A7643" w:rsidRPr="00E971FA" w:rsidRDefault="003A7643" w:rsidP="003A7643">
      <w:pPr>
        <w:rPr>
          <w:rtl/>
          <w:lang w:bidi="fa-IR"/>
        </w:rPr>
      </w:pPr>
      <w:r w:rsidRPr="001D5E45">
        <w:rPr>
          <w:rStyle w:val="libBold2Char"/>
          <w:rtl/>
        </w:rPr>
        <w:t>10765 ـ آمنة بنت أبي الخيار ،</w:t>
      </w:r>
      <w:r w:rsidRPr="001D5E45">
        <w:rPr>
          <w:rStyle w:val="libBold2Char"/>
          <w:rFonts w:hint="cs"/>
          <w:rtl/>
        </w:rPr>
        <w:t xml:space="preserve"> </w:t>
      </w:r>
      <w:r w:rsidRPr="00E971FA">
        <w:rPr>
          <w:rtl/>
          <w:lang w:bidi="fa-IR"/>
        </w:rPr>
        <w:t>زوج مطيع بن الأسود ، وهي والدة عبد الله بن مطيع ، وقيل هي أميمة ، بميمين مصغرة.</w:t>
      </w:r>
    </w:p>
    <w:p w14:paraId="4B4098DE" w14:textId="77777777" w:rsidR="003A7643" w:rsidRPr="00E971FA" w:rsidRDefault="003A7643" w:rsidP="003A7643">
      <w:pPr>
        <w:rPr>
          <w:rtl/>
          <w:lang w:bidi="fa-IR"/>
        </w:rPr>
      </w:pPr>
      <w:r w:rsidRPr="001D5E45">
        <w:rPr>
          <w:rStyle w:val="libBold2Char"/>
          <w:rtl/>
        </w:rPr>
        <w:t>10766 ـ آمنة بنت قيس</w:t>
      </w:r>
      <w:r w:rsidRPr="001D5E45">
        <w:rPr>
          <w:rStyle w:val="libBold2Char"/>
          <w:rFonts w:hint="cs"/>
          <w:rtl/>
        </w:rPr>
        <w:t xml:space="preserve"> </w:t>
      </w:r>
      <w:r w:rsidRPr="00E971FA">
        <w:rPr>
          <w:rtl/>
          <w:lang w:bidi="fa-IR"/>
        </w:rPr>
        <w:t>بن عبد الله بن رئاب بن يعمر ، بنت عم أم المؤمنين زينب بنت جحش الأسدية ، من بني غنم بن دودان.</w:t>
      </w:r>
    </w:p>
    <w:p w14:paraId="08355EE2" w14:textId="77777777" w:rsidR="003A7643" w:rsidRPr="00E971FA" w:rsidRDefault="003A7643" w:rsidP="003A7643">
      <w:pPr>
        <w:rPr>
          <w:rtl/>
          <w:lang w:bidi="fa-IR"/>
        </w:rPr>
      </w:pPr>
      <w:r w:rsidRPr="00E971FA">
        <w:rPr>
          <w:rtl/>
          <w:lang w:bidi="fa-IR"/>
        </w:rPr>
        <w:t>ذكر ابن إسحاق أنها كانت هي وأبوها بالحبشة مع أم حبيبة بنت أبي سفيان ، وكان مع أبيها امرأته بركة بنت يسار ، وكانا ظئري عبد الله بن جحش. وذكرها ابن إسحاق في السيرة النبويّة ، وأخرجها المستغفري من طريقه. استدركها أبو موسى ، وقال ابن سعد : أسلمت قديما بمكة وهاجرت مع أهل بيتها إلى المدينة.</w:t>
      </w:r>
    </w:p>
    <w:p w14:paraId="0285BC9A" w14:textId="77777777" w:rsidR="003A7643" w:rsidRPr="00E971FA" w:rsidRDefault="003A7643" w:rsidP="003A7643">
      <w:pPr>
        <w:rPr>
          <w:rtl/>
          <w:lang w:bidi="fa-IR"/>
        </w:rPr>
      </w:pPr>
      <w:r w:rsidRPr="001D5E45">
        <w:rPr>
          <w:rStyle w:val="libBold2Char"/>
          <w:rtl/>
        </w:rPr>
        <w:t xml:space="preserve">10767 ـ آمنة بنت سعد </w:t>
      </w:r>
      <w:r w:rsidRPr="00E971FA">
        <w:rPr>
          <w:rtl/>
          <w:lang w:bidi="fa-IR"/>
        </w:rPr>
        <w:t xml:space="preserve">بن وهب </w:t>
      </w:r>
      <w:r w:rsidRPr="00E971FA">
        <w:rPr>
          <w:rtl/>
        </w:rPr>
        <w:t>(2)</w:t>
      </w:r>
      <w:r w:rsidRPr="00E971FA">
        <w:rPr>
          <w:rtl/>
          <w:lang w:bidi="fa-IR"/>
        </w:rPr>
        <w:t xml:space="preserve"> امرأة أبي سفيان. ذكرها أبو عمر.</w:t>
      </w:r>
    </w:p>
    <w:p w14:paraId="5FA111C5" w14:textId="77777777" w:rsidR="003A7643" w:rsidRPr="00E971FA" w:rsidRDefault="003A7643" w:rsidP="003A7643">
      <w:pPr>
        <w:rPr>
          <w:rtl/>
          <w:lang w:bidi="fa-IR"/>
        </w:rPr>
      </w:pPr>
      <w:r w:rsidRPr="001D5E45">
        <w:rPr>
          <w:rStyle w:val="libBold2Char"/>
          <w:rtl/>
        </w:rPr>
        <w:t xml:space="preserve">10768 ـ آمنة بنت أبي سفيان </w:t>
      </w:r>
      <w:r w:rsidRPr="00E971FA">
        <w:rPr>
          <w:rtl/>
          <w:lang w:bidi="fa-IR"/>
        </w:rPr>
        <w:t>بن حرب بن أمية.</w:t>
      </w:r>
    </w:p>
    <w:p w14:paraId="4133AAC1" w14:textId="77777777" w:rsidR="003A7643" w:rsidRPr="00E971FA" w:rsidRDefault="003A7643" w:rsidP="003A7643">
      <w:pPr>
        <w:rPr>
          <w:rtl/>
          <w:lang w:bidi="fa-IR"/>
        </w:rPr>
      </w:pPr>
      <w:r w:rsidRPr="00E971FA">
        <w:rPr>
          <w:rtl/>
          <w:lang w:bidi="fa-IR"/>
        </w:rPr>
        <w:t>ذكرها ابن إسحاق في غزوة الطائف ، وهي أميمة بالتصغير. وستأتي.</w:t>
      </w:r>
    </w:p>
    <w:p w14:paraId="762A8613" w14:textId="77777777" w:rsidR="003A7643" w:rsidRPr="00E971FA" w:rsidRDefault="003A7643" w:rsidP="003A7643">
      <w:pPr>
        <w:rPr>
          <w:rtl/>
          <w:lang w:bidi="fa-IR"/>
        </w:rPr>
      </w:pPr>
      <w:r w:rsidRPr="001D5E45">
        <w:rPr>
          <w:rStyle w:val="libBold2Char"/>
          <w:rtl/>
        </w:rPr>
        <w:t xml:space="preserve">10769 ـ آمنة بنت أبي الصلت الغفارية </w:t>
      </w:r>
      <w:r w:rsidRPr="00B0365E">
        <w:rPr>
          <w:rtl/>
        </w:rPr>
        <w:t>(3)</w:t>
      </w:r>
      <w:r w:rsidRPr="001D5E45">
        <w:rPr>
          <w:rStyle w:val="libBold2Char"/>
          <w:rtl/>
        </w:rPr>
        <w:t xml:space="preserve"> </w:t>
      </w:r>
      <w:r w:rsidRPr="00E971FA">
        <w:rPr>
          <w:rtl/>
          <w:lang w:bidi="fa-IR"/>
        </w:rPr>
        <w:t>، أو بنت الصلت. تأتي في القسم الأخير.</w:t>
      </w:r>
    </w:p>
    <w:p w14:paraId="5866908B" w14:textId="77777777" w:rsidR="003A7643" w:rsidRPr="00E971FA" w:rsidRDefault="003A7643" w:rsidP="003A7643">
      <w:pPr>
        <w:rPr>
          <w:rtl/>
          <w:lang w:bidi="fa-IR"/>
        </w:rPr>
      </w:pPr>
      <w:r w:rsidRPr="001D5E45">
        <w:rPr>
          <w:rStyle w:val="libBold2Char"/>
          <w:rtl/>
        </w:rPr>
        <w:t xml:space="preserve">10770 ـ آمنة بنت عفان </w:t>
      </w:r>
      <w:r w:rsidRPr="00E971FA">
        <w:rPr>
          <w:rtl/>
          <w:lang w:bidi="fa-IR"/>
        </w:rPr>
        <w:t xml:space="preserve">بن أبي العاص بن أمية بن عبد شمس الأموية </w:t>
      </w:r>
      <w:r w:rsidRPr="00E971FA">
        <w:rPr>
          <w:rtl/>
        </w:rPr>
        <w:t>(4)</w:t>
      </w:r>
      <w:r w:rsidRPr="00E971FA">
        <w:rPr>
          <w:rtl/>
          <w:lang w:bidi="fa-IR"/>
        </w:rPr>
        <w:t xml:space="preserve"> ، أخت أمير المؤمنين عثمان.</w:t>
      </w:r>
    </w:p>
    <w:p w14:paraId="71C41842" w14:textId="77777777" w:rsidR="003A7643" w:rsidRPr="00E971FA" w:rsidRDefault="003A7643" w:rsidP="00370385">
      <w:pPr>
        <w:pStyle w:val="libLine"/>
        <w:rPr>
          <w:rtl/>
          <w:lang w:bidi="fa-IR"/>
        </w:rPr>
      </w:pPr>
      <w:r w:rsidRPr="00E971FA">
        <w:rPr>
          <w:rtl/>
          <w:lang w:bidi="fa-IR"/>
        </w:rPr>
        <w:t xml:space="preserve">قال أبو موسى : أسلمت يوم الفتح ، وكانت عند سعد حليف بني مخزوم ، وكانت من النسوة اللاتي بايعن رسول الله </w:t>
      </w:r>
      <w:r w:rsidRPr="00A72A19">
        <w:rPr>
          <w:rStyle w:val="libAlaemChar"/>
          <w:rtl/>
        </w:rPr>
        <w:t>صلى‌الله‌عليه‌وسلم</w:t>
      </w:r>
      <w:r w:rsidRPr="00E971FA">
        <w:rPr>
          <w:rtl/>
          <w:lang w:bidi="fa-IR"/>
        </w:rPr>
        <w:t xml:space="preserve"> مع هند امرأة أبي سفيان على ألا يشركن بالله شيئا ولا يسرقن ولا يزنين. ذكر ذلك ابن إسحاق في المغازي.</w:t>
      </w:r>
    </w:p>
    <w:p w14:paraId="0AE38E2C" w14:textId="77777777" w:rsidR="003A7643" w:rsidRPr="00E971FA" w:rsidRDefault="003A7643" w:rsidP="00693455">
      <w:pPr>
        <w:pStyle w:val="libLine"/>
        <w:rPr>
          <w:rtl/>
        </w:rPr>
      </w:pPr>
      <w:r w:rsidRPr="00E971FA">
        <w:rPr>
          <w:rtl/>
        </w:rPr>
        <w:t>__________________</w:t>
      </w:r>
    </w:p>
    <w:p w14:paraId="56D1DA91" w14:textId="77777777" w:rsidR="003A7643" w:rsidRPr="00E971FA" w:rsidRDefault="003A7643" w:rsidP="00016E8A">
      <w:pPr>
        <w:pStyle w:val="libFootnote0"/>
        <w:rPr>
          <w:rtl/>
          <w:lang w:bidi="fa-IR"/>
        </w:rPr>
      </w:pPr>
      <w:r>
        <w:rPr>
          <w:rtl/>
        </w:rPr>
        <w:t>(</w:t>
      </w:r>
      <w:r w:rsidRPr="00E971FA">
        <w:rPr>
          <w:rtl/>
        </w:rPr>
        <w:t>1) أسد الغابة : ت 6691.</w:t>
      </w:r>
    </w:p>
    <w:p w14:paraId="4BBAC970" w14:textId="77777777" w:rsidR="003A7643" w:rsidRPr="00E971FA" w:rsidRDefault="003A7643" w:rsidP="00016E8A">
      <w:pPr>
        <w:pStyle w:val="libFootnote0"/>
        <w:rPr>
          <w:rtl/>
          <w:lang w:bidi="fa-IR"/>
        </w:rPr>
      </w:pPr>
      <w:r>
        <w:rPr>
          <w:rtl/>
        </w:rPr>
        <w:t>(</w:t>
      </w:r>
      <w:r w:rsidRPr="00E971FA">
        <w:rPr>
          <w:rtl/>
        </w:rPr>
        <w:t>2) أسد الغابة : ت 6693.</w:t>
      </w:r>
    </w:p>
    <w:p w14:paraId="57CEA295" w14:textId="77777777" w:rsidR="003A7643" w:rsidRPr="00E971FA" w:rsidRDefault="003A7643" w:rsidP="00016E8A">
      <w:pPr>
        <w:pStyle w:val="libFootnote0"/>
        <w:rPr>
          <w:rtl/>
          <w:lang w:bidi="fa-IR"/>
        </w:rPr>
      </w:pPr>
      <w:r>
        <w:rPr>
          <w:rtl/>
        </w:rPr>
        <w:t>(</w:t>
      </w:r>
      <w:r w:rsidRPr="00E971FA">
        <w:rPr>
          <w:rtl/>
        </w:rPr>
        <w:t>3) أسد الغابة : ت 6694.</w:t>
      </w:r>
    </w:p>
    <w:p w14:paraId="2D400040" w14:textId="77777777" w:rsidR="003A7643" w:rsidRPr="00E971FA" w:rsidRDefault="003A7643" w:rsidP="00016E8A">
      <w:pPr>
        <w:pStyle w:val="libFootnote0"/>
        <w:rPr>
          <w:rtl/>
          <w:lang w:bidi="fa-IR"/>
        </w:rPr>
      </w:pPr>
      <w:r>
        <w:rPr>
          <w:rtl/>
        </w:rPr>
        <w:t>(</w:t>
      </w:r>
      <w:r w:rsidRPr="00E971FA">
        <w:rPr>
          <w:rtl/>
        </w:rPr>
        <w:t>4) أسد الغابة : ت 6695.</w:t>
      </w:r>
    </w:p>
    <w:p w14:paraId="0B567417" w14:textId="77777777" w:rsidR="003A7643" w:rsidRPr="00E971FA" w:rsidRDefault="003A7643" w:rsidP="003A7643">
      <w:pPr>
        <w:rPr>
          <w:rtl/>
          <w:lang w:bidi="fa-IR"/>
        </w:rPr>
      </w:pPr>
      <w:r>
        <w:rPr>
          <w:rtl/>
          <w:lang w:bidi="fa-IR"/>
        </w:rPr>
        <w:br w:type="page"/>
      </w:r>
      <w:r w:rsidRPr="00E971FA">
        <w:rPr>
          <w:rtl/>
          <w:lang w:bidi="fa-IR"/>
        </w:rPr>
        <w:lastRenderedPageBreak/>
        <w:t>وذكر ابن الكلبيّ أنها كانت في الجاهلية ماشطة ، وأنها تزوجت الحكم بن كيسان مولى بني مخزوم.</w:t>
      </w:r>
    </w:p>
    <w:p w14:paraId="0EB04BDC" w14:textId="77777777" w:rsidR="003A7643" w:rsidRPr="00E971FA" w:rsidRDefault="003A7643" w:rsidP="003A7643">
      <w:pPr>
        <w:rPr>
          <w:rtl/>
          <w:lang w:bidi="fa-IR"/>
        </w:rPr>
      </w:pPr>
      <w:r w:rsidRPr="00E971FA">
        <w:rPr>
          <w:rtl/>
          <w:lang w:bidi="fa-IR"/>
        </w:rPr>
        <w:t>وتقدم لذلك طريق في ترجمة الحكم بن كيسان ، وهو أقوى من قول أبي موسى :</w:t>
      </w:r>
    </w:p>
    <w:p w14:paraId="1C5ADE90" w14:textId="77777777" w:rsidR="003A7643" w:rsidRPr="00E971FA" w:rsidRDefault="003A7643" w:rsidP="003A7643">
      <w:pPr>
        <w:rPr>
          <w:rtl/>
          <w:lang w:bidi="fa-IR"/>
        </w:rPr>
      </w:pPr>
      <w:r w:rsidRPr="00E971FA">
        <w:rPr>
          <w:rtl/>
          <w:lang w:bidi="fa-IR"/>
        </w:rPr>
        <w:t>كانت عند سعد.</w:t>
      </w:r>
    </w:p>
    <w:p w14:paraId="6518F128" w14:textId="77777777" w:rsidR="003A7643" w:rsidRPr="00E971FA" w:rsidRDefault="003A7643" w:rsidP="003A7643">
      <w:pPr>
        <w:rPr>
          <w:rtl/>
          <w:lang w:bidi="fa-IR"/>
        </w:rPr>
      </w:pPr>
      <w:r w:rsidRPr="001D5E45">
        <w:rPr>
          <w:rStyle w:val="libBold2Char"/>
          <w:rtl/>
        </w:rPr>
        <w:t xml:space="preserve">10771 ـ آمنة بنت عمرو </w:t>
      </w:r>
      <w:r w:rsidRPr="00E971FA">
        <w:rPr>
          <w:rtl/>
          <w:lang w:bidi="fa-IR"/>
        </w:rPr>
        <w:t>بن حرب بن أمية الأموية ، بنت عم معاوية. وتزوجها أبو حذيفة بن عتبة ، فولدت له عاصما. ذكره ابن سعد.</w:t>
      </w:r>
    </w:p>
    <w:p w14:paraId="08E88A3D" w14:textId="77777777" w:rsidR="003A7643" w:rsidRDefault="003A7643" w:rsidP="001D5E45">
      <w:pPr>
        <w:pStyle w:val="libBold2"/>
        <w:rPr>
          <w:rtl/>
        </w:rPr>
      </w:pPr>
      <w:r w:rsidRPr="005B7B20">
        <w:rPr>
          <w:rtl/>
        </w:rPr>
        <w:t>10772</w:t>
      </w:r>
      <w:r>
        <w:rPr>
          <w:rtl/>
        </w:rPr>
        <w:t xml:space="preserve"> ـ </w:t>
      </w:r>
      <w:r w:rsidRPr="005B7B20">
        <w:rPr>
          <w:rtl/>
        </w:rPr>
        <w:t>آمنة بنت غفار</w:t>
      </w:r>
      <w:r>
        <w:rPr>
          <w:rtl/>
        </w:rPr>
        <w:t>.</w:t>
      </w:r>
    </w:p>
    <w:p w14:paraId="5C0BFF8E" w14:textId="77777777" w:rsidR="003A7643" w:rsidRPr="00E971FA" w:rsidRDefault="003A7643" w:rsidP="003A7643">
      <w:pPr>
        <w:rPr>
          <w:rtl/>
          <w:lang w:bidi="fa-IR"/>
        </w:rPr>
      </w:pPr>
      <w:r w:rsidRPr="00E971FA">
        <w:rPr>
          <w:rtl/>
          <w:lang w:bidi="fa-IR"/>
        </w:rPr>
        <w:t>قال الذهبيّ في «مبهمات النّوويّ» : إنها امرأة ابن عمر التي طلقها فأمر برجعتها.</w:t>
      </w:r>
    </w:p>
    <w:p w14:paraId="5357C9AB" w14:textId="77777777" w:rsidR="003A7643" w:rsidRPr="00E971FA" w:rsidRDefault="003A7643" w:rsidP="00370385">
      <w:pPr>
        <w:pStyle w:val="libLine"/>
        <w:rPr>
          <w:rtl/>
          <w:lang w:bidi="fa-IR"/>
        </w:rPr>
      </w:pPr>
      <w:r w:rsidRPr="00E971FA">
        <w:rPr>
          <w:rtl/>
          <w:lang w:bidi="fa-IR"/>
        </w:rPr>
        <w:t>قلت : سماها ابن لهيعة ، عن عبد الرحمن الأعرج</w:t>
      </w:r>
      <w:r>
        <w:rPr>
          <w:rtl/>
          <w:lang w:bidi="fa-IR"/>
        </w:rPr>
        <w:t xml:space="preserve"> ـ </w:t>
      </w:r>
      <w:r w:rsidRPr="00E971FA">
        <w:rPr>
          <w:rtl/>
          <w:lang w:bidi="fa-IR"/>
        </w:rPr>
        <w:t xml:space="preserve">آمنة بنت عفان ، وقال : المرأة التي طلقها ابن عمر على عهد رسول الله </w:t>
      </w:r>
      <w:r w:rsidRPr="00A72A19">
        <w:rPr>
          <w:rStyle w:val="libAlaemChar"/>
          <w:rtl/>
        </w:rPr>
        <w:t>صلى‌الله‌عليه‌وسلم</w:t>
      </w:r>
      <w:r w:rsidRPr="00E971FA">
        <w:rPr>
          <w:rtl/>
          <w:lang w:bidi="fa-IR"/>
        </w:rPr>
        <w:t xml:space="preserve"> آمنة بنت عفان.</w:t>
      </w:r>
    </w:p>
    <w:p w14:paraId="69E09237" w14:textId="77777777" w:rsidR="003A7643" w:rsidRPr="00E971FA" w:rsidRDefault="003A7643" w:rsidP="003A7643">
      <w:pPr>
        <w:rPr>
          <w:rtl/>
          <w:lang w:bidi="fa-IR"/>
        </w:rPr>
      </w:pPr>
      <w:r w:rsidRPr="00E971FA">
        <w:rPr>
          <w:rtl/>
          <w:lang w:bidi="fa-IR"/>
        </w:rPr>
        <w:t>ذكره ابن سعد ، عن الحسن بن موسى ، عن ابن لهيعة. ورويناه فيما جمع من حديث قتيبة ، من رواية سعيد العيار بسنده ، عن قتيبة ، عن ابن لهيعة ، وفي رواية قتيبة بنت غفار ، بكسر المعجمة وتخفيف الفاء ، ثم راء. وفي النسخة التي من الطبقات : بفتح المهملة وتشديد الفاء وبعد الألف نون.</w:t>
      </w:r>
    </w:p>
    <w:p w14:paraId="675633CD" w14:textId="77777777" w:rsidR="003A7643" w:rsidRPr="00E971FA" w:rsidRDefault="003A7643" w:rsidP="003A7643">
      <w:pPr>
        <w:rPr>
          <w:rtl/>
          <w:lang w:bidi="fa-IR"/>
        </w:rPr>
      </w:pPr>
      <w:r w:rsidRPr="001D5E45">
        <w:rPr>
          <w:rStyle w:val="libBold2Char"/>
          <w:rtl/>
        </w:rPr>
        <w:t xml:space="preserve">10773 ـ آمنة بنت قرط </w:t>
      </w:r>
      <w:r w:rsidRPr="00E971FA">
        <w:rPr>
          <w:rtl/>
          <w:lang w:bidi="fa-IR"/>
        </w:rPr>
        <w:t>بن خنساء بن سنان الأنصارية.</w:t>
      </w:r>
    </w:p>
    <w:p w14:paraId="710E27EC" w14:textId="77777777" w:rsidR="003A7643" w:rsidRPr="00E971FA" w:rsidRDefault="003A7643" w:rsidP="003A7643">
      <w:pPr>
        <w:rPr>
          <w:rtl/>
          <w:lang w:bidi="fa-IR"/>
        </w:rPr>
      </w:pPr>
      <w:r w:rsidRPr="00E971FA">
        <w:rPr>
          <w:rtl/>
          <w:lang w:bidi="fa-IR"/>
        </w:rPr>
        <w:t>يأتي نسبها في ترجمة أختها أمامة.</w:t>
      </w:r>
    </w:p>
    <w:p w14:paraId="471E6A84" w14:textId="77777777" w:rsidR="003A7643" w:rsidRPr="00E971FA" w:rsidRDefault="003A7643" w:rsidP="003A7643">
      <w:pPr>
        <w:rPr>
          <w:rtl/>
          <w:lang w:bidi="fa-IR"/>
        </w:rPr>
      </w:pPr>
      <w:r w:rsidRPr="00E971FA">
        <w:rPr>
          <w:rtl/>
          <w:lang w:bidi="fa-IR"/>
        </w:rPr>
        <w:t>قال ابن سعد : أمهما مارية بنت القين بن كعب بن سواد ، وتزوج آمنة هذه أوس بن المعلى بن لوذان ، فولدت له أبا سعيد ، فأسلمت آمنة ، وبايعت.</w:t>
      </w:r>
    </w:p>
    <w:p w14:paraId="74E92570" w14:textId="77777777" w:rsidR="003A7643" w:rsidRPr="00E971FA" w:rsidRDefault="003A7643" w:rsidP="003A7643">
      <w:pPr>
        <w:rPr>
          <w:rtl/>
          <w:lang w:bidi="fa-IR"/>
        </w:rPr>
      </w:pPr>
      <w:r w:rsidRPr="001D5E45">
        <w:rPr>
          <w:rStyle w:val="libBold2Char"/>
          <w:rtl/>
        </w:rPr>
        <w:t xml:space="preserve">10774 ـ آمنة بنت محصن. </w:t>
      </w:r>
      <w:r w:rsidRPr="00E971FA">
        <w:rPr>
          <w:rtl/>
          <w:lang w:bidi="fa-IR"/>
        </w:rPr>
        <w:t>ذكر السهيليّ أنه اسم أم قيس بنت محصن ، أخت عكاشة بن محصن الأسدي.</w:t>
      </w:r>
    </w:p>
    <w:p w14:paraId="2F4E3193" w14:textId="77777777" w:rsidR="003A7643" w:rsidRPr="00E971FA" w:rsidRDefault="003A7643" w:rsidP="003A7643">
      <w:pPr>
        <w:rPr>
          <w:rtl/>
          <w:lang w:bidi="fa-IR"/>
        </w:rPr>
      </w:pPr>
      <w:r w:rsidRPr="001D5E45">
        <w:rPr>
          <w:rStyle w:val="libBold2Char"/>
          <w:rtl/>
        </w:rPr>
        <w:t xml:space="preserve">10775 ـ آمنة بنت نعيم النحام. </w:t>
      </w:r>
      <w:r w:rsidRPr="00E971FA">
        <w:rPr>
          <w:rtl/>
          <w:lang w:bidi="fa-IR"/>
        </w:rPr>
        <w:t>ستأتي في أمة.</w:t>
      </w:r>
    </w:p>
    <w:p w14:paraId="65D09FDA" w14:textId="77777777" w:rsidR="003A7643" w:rsidRPr="00E971FA" w:rsidRDefault="003A7643" w:rsidP="003A7643">
      <w:pPr>
        <w:rPr>
          <w:rtl/>
          <w:lang w:bidi="fa-IR"/>
        </w:rPr>
      </w:pPr>
      <w:r w:rsidRPr="001D5E45">
        <w:rPr>
          <w:rStyle w:val="libBold2Char"/>
          <w:rtl/>
        </w:rPr>
        <w:t xml:space="preserve">10776 ـ آمنة ، </w:t>
      </w:r>
      <w:r w:rsidRPr="00E971FA">
        <w:rPr>
          <w:rtl/>
          <w:lang w:bidi="fa-IR"/>
        </w:rPr>
        <w:t>أو عاتكة ، والدة الوليد بن المغيرة. تقدم في ترجمته ما يدلّ على إسلامها.</w:t>
      </w:r>
    </w:p>
    <w:p w14:paraId="0F916B07" w14:textId="77777777" w:rsidR="003A7643" w:rsidRPr="00E971FA" w:rsidRDefault="003A7643" w:rsidP="003A7643">
      <w:pPr>
        <w:rPr>
          <w:rtl/>
          <w:lang w:bidi="fa-IR"/>
        </w:rPr>
      </w:pPr>
      <w:r w:rsidRPr="001D5E45">
        <w:rPr>
          <w:rStyle w:val="libBold2Char"/>
          <w:rtl/>
        </w:rPr>
        <w:t xml:space="preserve">1077 ـ أبرهة الحبشية : </w:t>
      </w:r>
      <w:r w:rsidRPr="00E971FA">
        <w:rPr>
          <w:rtl/>
          <w:lang w:bidi="fa-IR"/>
        </w:rPr>
        <w:t>من خدم النجاشي.</w:t>
      </w:r>
    </w:p>
    <w:p w14:paraId="58C3B68C" w14:textId="77777777" w:rsidR="003A7643" w:rsidRPr="00E971FA" w:rsidRDefault="003A7643" w:rsidP="00370385">
      <w:pPr>
        <w:pStyle w:val="libLine"/>
        <w:rPr>
          <w:rtl/>
          <w:lang w:bidi="fa-IR"/>
        </w:rPr>
      </w:pPr>
      <w:r w:rsidRPr="00E971FA">
        <w:rPr>
          <w:rtl/>
          <w:lang w:bidi="fa-IR"/>
        </w:rPr>
        <w:t xml:space="preserve">كانت عند أم حبيبة لما زوجها النجاشي للنّبيّ </w:t>
      </w:r>
      <w:r w:rsidRPr="00A72A19">
        <w:rPr>
          <w:rStyle w:val="libAlaemChar"/>
          <w:rtl/>
        </w:rPr>
        <w:t>صلى‌الله‌عليه‌وسلم</w:t>
      </w:r>
      <w:r w:rsidRPr="00E971FA">
        <w:rPr>
          <w:rtl/>
          <w:lang w:bidi="fa-IR"/>
        </w:rPr>
        <w:t>.</w:t>
      </w:r>
    </w:p>
    <w:p w14:paraId="673EEBE1" w14:textId="77777777" w:rsidR="003A7643" w:rsidRPr="00E971FA" w:rsidRDefault="003A7643" w:rsidP="003A7643">
      <w:pPr>
        <w:rPr>
          <w:rtl/>
          <w:lang w:bidi="fa-IR"/>
        </w:rPr>
      </w:pPr>
      <w:r>
        <w:rPr>
          <w:rtl/>
          <w:lang w:bidi="fa-IR"/>
        </w:rPr>
        <w:br w:type="page"/>
      </w:r>
      <w:r w:rsidRPr="00E971FA">
        <w:rPr>
          <w:rtl/>
          <w:lang w:bidi="fa-IR"/>
        </w:rPr>
        <w:lastRenderedPageBreak/>
        <w:t>ذكرها الواقديّ ، وأورد ابن سعد قصتها في ترجمة أم حبيبة ، عن عبد الله بن عمرو بن زهير ، عن إسماعيل بن عمرو بن سعيد ، عن أم حبيبة.</w:t>
      </w:r>
    </w:p>
    <w:p w14:paraId="73EBFA77" w14:textId="77777777" w:rsidR="003A7643" w:rsidRPr="00E971FA" w:rsidRDefault="003A7643" w:rsidP="003A7643">
      <w:pPr>
        <w:rPr>
          <w:rtl/>
          <w:lang w:bidi="fa-IR"/>
        </w:rPr>
      </w:pPr>
      <w:r w:rsidRPr="001D5E45">
        <w:rPr>
          <w:rStyle w:val="libBold2Char"/>
          <w:rtl/>
        </w:rPr>
        <w:t xml:space="preserve">10778 ـ أثيلة بنت الحارث بن ثعلبة </w:t>
      </w:r>
      <w:r w:rsidRPr="00E971FA">
        <w:rPr>
          <w:rtl/>
          <w:lang w:bidi="fa-IR"/>
        </w:rPr>
        <w:t>بن حرام بن صخر بن أمية بن حرام بن ثابت بن النجار الأنصاري.</w:t>
      </w:r>
    </w:p>
    <w:p w14:paraId="3EF49E5E" w14:textId="77777777" w:rsidR="003A7643" w:rsidRPr="00E971FA" w:rsidRDefault="003A7643" w:rsidP="003A7643">
      <w:pPr>
        <w:rPr>
          <w:rtl/>
          <w:lang w:bidi="fa-IR"/>
        </w:rPr>
      </w:pPr>
      <w:r w:rsidRPr="00E971FA">
        <w:rPr>
          <w:rtl/>
          <w:lang w:bidi="fa-IR"/>
        </w:rPr>
        <w:t>لها صحبة. ذكرها ابن سعد في «المبايعات» ، وقال : أمّها فاطمة بنت زيد مناة بن عمرو بن مازن الغسانية.</w:t>
      </w:r>
    </w:p>
    <w:p w14:paraId="496C4ECB" w14:textId="77777777" w:rsidR="003A7643" w:rsidRPr="00E971FA" w:rsidRDefault="003A7643" w:rsidP="003A7643">
      <w:pPr>
        <w:rPr>
          <w:rtl/>
          <w:lang w:bidi="fa-IR"/>
        </w:rPr>
      </w:pPr>
      <w:r w:rsidRPr="001D5E45">
        <w:rPr>
          <w:rStyle w:val="libBold2Char"/>
          <w:rtl/>
        </w:rPr>
        <w:t xml:space="preserve">10779 ـ أثيلة بنت راشد الهذلية </w:t>
      </w:r>
      <w:r w:rsidRPr="00B0365E">
        <w:rPr>
          <w:rtl/>
        </w:rPr>
        <w:t>(1)</w:t>
      </w:r>
      <w:r w:rsidRPr="001D5E45">
        <w:rPr>
          <w:rStyle w:val="libBold2Char"/>
          <w:rtl/>
        </w:rPr>
        <w:t xml:space="preserve"> </w:t>
      </w:r>
      <w:r w:rsidRPr="00E971FA">
        <w:rPr>
          <w:rtl/>
          <w:lang w:bidi="fa-IR"/>
        </w:rPr>
        <w:t>، تقدم ذكرها في ترجمة عامر بن مرقش.</w:t>
      </w:r>
    </w:p>
    <w:p w14:paraId="5B17A8FF" w14:textId="77777777" w:rsidR="003A7643" w:rsidRPr="00E971FA" w:rsidRDefault="003A7643" w:rsidP="003A7643">
      <w:pPr>
        <w:rPr>
          <w:rtl/>
          <w:lang w:bidi="fa-IR"/>
        </w:rPr>
      </w:pPr>
      <w:r w:rsidRPr="001D5E45">
        <w:rPr>
          <w:rStyle w:val="libBold2Char"/>
          <w:rtl/>
        </w:rPr>
        <w:t xml:space="preserve">10780 ـ أثيلة الخزاعية ، </w:t>
      </w:r>
      <w:r w:rsidRPr="00E971FA">
        <w:rPr>
          <w:rtl/>
          <w:lang w:bidi="fa-IR"/>
        </w:rPr>
        <w:t>جدة أيوب بن عبد الله بن زهير الأسدي.</w:t>
      </w:r>
    </w:p>
    <w:p w14:paraId="35BB2404" w14:textId="77777777" w:rsidR="003A7643" w:rsidRPr="00E971FA" w:rsidRDefault="003A7643" w:rsidP="00370385">
      <w:pPr>
        <w:pStyle w:val="libLine"/>
        <w:rPr>
          <w:rtl/>
          <w:lang w:bidi="fa-IR"/>
        </w:rPr>
      </w:pPr>
      <w:r w:rsidRPr="00E971FA">
        <w:rPr>
          <w:rtl/>
          <w:lang w:bidi="fa-IR"/>
        </w:rPr>
        <w:t>ذكرها الفاكهيّ في كتاب «مكّة» خبرا من طريق ابن جريج عن ابن أبي حسين</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كتب إلى سهيل بن عمرو : إن جاءك كتابي ليلا فلا تصبحن أو نهارا فلا تمسين حتى تبعث إليّ مزادتين من ماء زمزم. قال : فاستعانت امرأته الخزاعية جدة أيوب ، فأدلجتاهما فلم تصبحا حتى فرغتا من مزادتين فجعلتاهما في كرين ، فبعث بهما على بعير من ليلتهما ،</w:t>
      </w:r>
      <w:r>
        <w:rPr>
          <w:rFonts w:hint="cs"/>
          <w:rtl/>
          <w:lang w:bidi="fa-IR"/>
        </w:rPr>
        <w:t xml:space="preserve"> </w:t>
      </w:r>
      <w:r w:rsidRPr="00E971FA">
        <w:rPr>
          <w:rtl/>
          <w:lang w:bidi="fa-IR"/>
        </w:rPr>
        <w:t>وأخرجه عمر بن شبة كذلك.</w:t>
      </w:r>
    </w:p>
    <w:p w14:paraId="67617E13" w14:textId="77777777" w:rsidR="003A7643" w:rsidRPr="00E971FA" w:rsidRDefault="003A7643" w:rsidP="003A7643">
      <w:pPr>
        <w:rPr>
          <w:rtl/>
          <w:lang w:bidi="fa-IR"/>
        </w:rPr>
      </w:pPr>
      <w:r w:rsidRPr="001D5E45">
        <w:rPr>
          <w:rStyle w:val="libBold2Char"/>
          <w:rtl/>
        </w:rPr>
        <w:t xml:space="preserve">10781 ـ أثيمة المخزومية ، </w:t>
      </w:r>
      <w:r w:rsidRPr="00E971FA">
        <w:rPr>
          <w:rtl/>
          <w:lang w:bidi="fa-IR"/>
        </w:rPr>
        <w:t xml:space="preserve">جدة عطاف </w:t>
      </w:r>
      <w:r w:rsidRPr="00E971FA">
        <w:rPr>
          <w:rtl/>
        </w:rPr>
        <w:t>(2)</w:t>
      </w:r>
      <w:r>
        <w:rPr>
          <w:rtl/>
          <w:lang w:bidi="fa-IR"/>
        </w:rPr>
        <w:t>.</w:t>
      </w:r>
    </w:p>
    <w:p w14:paraId="222E89D4" w14:textId="77777777" w:rsidR="003A7643" w:rsidRPr="00E971FA" w:rsidRDefault="003A7643" w:rsidP="003A7643">
      <w:pPr>
        <w:rPr>
          <w:rtl/>
          <w:lang w:bidi="fa-IR"/>
        </w:rPr>
      </w:pPr>
      <w:r w:rsidRPr="00E971FA">
        <w:rPr>
          <w:rtl/>
          <w:lang w:bidi="fa-IR"/>
        </w:rPr>
        <w:t>ذكرها ابن عبد البرّ. وقيل : هي أروى التي ستأتي.</w:t>
      </w:r>
    </w:p>
    <w:p w14:paraId="6E6A4535" w14:textId="77777777" w:rsidR="003A7643" w:rsidRPr="00E971FA" w:rsidRDefault="003A7643" w:rsidP="003A7643">
      <w:pPr>
        <w:rPr>
          <w:rtl/>
          <w:lang w:bidi="fa-IR"/>
        </w:rPr>
      </w:pPr>
      <w:r w:rsidRPr="001D5E45">
        <w:rPr>
          <w:rStyle w:val="libBold2Char"/>
          <w:rtl/>
        </w:rPr>
        <w:t xml:space="preserve">10782 ـ إدام بنت الجموح الأنصارية ، </w:t>
      </w:r>
      <w:r w:rsidRPr="00E971FA">
        <w:rPr>
          <w:rtl/>
          <w:lang w:bidi="fa-IR"/>
        </w:rPr>
        <w:t>أخت عمرو بن الجموح سيد الخزرج. ذكرها ابن سعد.</w:t>
      </w:r>
    </w:p>
    <w:p w14:paraId="7DEDEF1F" w14:textId="77777777" w:rsidR="003A7643" w:rsidRPr="00E971FA" w:rsidRDefault="003A7643" w:rsidP="003A7643">
      <w:pPr>
        <w:rPr>
          <w:rtl/>
          <w:lang w:bidi="fa-IR"/>
        </w:rPr>
      </w:pPr>
      <w:r w:rsidRPr="001D5E45">
        <w:rPr>
          <w:rStyle w:val="libBold2Char"/>
          <w:rtl/>
        </w:rPr>
        <w:t xml:space="preserve">10783 ـ إدام بنت قرط </w:t>
      </w:r>
      <w:r w:rsidRPr="00E971FA">
        <w:rPr>
          <w:rtl/>
          <w:lang w:bidi="fa-IR"/>
        </w:rPr>
        <w:t>بن خنساء الأنصارية. من المبايعات. ذكرها ابن سعد.</w:t>
      </w:r>
    </w:p>
    <w:p w14:paraId="2BFB759E" w14:textId="77777777" w:rsidR="003A7643" w:rsidRPr="00E971FA" w:rsidRDefault="003A7643" w:rsidP="003A7643">
      <w:pPr>
        <w:rPr>
          <w:rtl/>
          <w:lang w:bidi="fa-IR"/>
        </w:rPr>
      </w:pPr>
      <w:r w:rsidRPr="001D5E45">
        <w:rPr>
          <w:rStyle w:val="libBold2Char"/>
          <w:rtl/>
        </w:rPr>
        <w:t xml:space="preserve">10784 ـ أردة بنت الحارث بن كلدة الثقفي : </w:t>
      </w:r>
      <w:r w:rsidRPr="00E971FA">
        <w:rPr>
          <w:rtl/>
          <w:lang w:bidi="fa-IR"/>
        </w:rPr>
        <w:t>زوج عتبة بن غزوان.</w:t>
      </w:r>
    </w:p>
    <w:p w14:paraId="68DC03E4" w14:textId="77777777" w:rsidR="003A7643" w:rsidRPr="00E971FA" w:rsidRDefault="003A7643" w:rsidP="003A7643">
      <w:pPr>
        <w:rPr>
          <w:rtl/>
          <w:lang w:bidi="fa-IR"/>
        </w:rPr>
      </w:pPr>
      <w:r w:rsidRPr="00E971FA">
        <w:rPr>
          <w:rtl/>
          <w:lang w:bidi="fa-IR"/>
        </w:rPr>
        <w:t>ذكرها البلاذريّ وغيره ، وقالوا : إنها كانت مع عتبة بالبصرة ، وهو أمير عليها ومن أجلها قدم أبو بكرة وأخويه من أمه : نافع ، وزياد.</w:t>
      </w:r>
    </w:p>
    <w:p w14:paraId="5B8E2555" w14:textId="77777777" w:rsidR="003A7643" w:rsidRPr="00E971FA" w:rsidRDefault="003A7643" w:rsidP="003A7643">
      <w:pPr>
        <w:rPr>
          <w:rtl/>
          <w:lang w:bidi="fa-IR"/>
        </w:rPr>
      </w:pPr>
      <w:r w:rsidRPr="001D5E45">
        <w:rPr>
          <w:rStyle w:val="libBold2Char"/>
          <w:rtl/>
        </w:rPr>
        <w:t xml:space="preserve">10785 ـ أرنب بنت عفيف بن أبي العاص </w:t>
      </w:r>
      <w:r w:rsidRPr="00E971FA">
        <w:rPr>
          <w:rtl/>
          <w:lang w:bidi="fa-IR"/>
        </w:rPr>
        <w:t>بن عبد شمس ، أمها النابغة والدة عمرو بن العاص ، فكأن عمرا أخوها لأمها. ذكرها الزبير بن بكار ثم الطبري.</w:t>
      </w:r>
    </w:p>
    <w:p w14:paraId="773B101B" w14:textId="77777777" w:rsidR="003A7643" w:rsidRDefault="003A7643" w:rsidP="001D5E45">
      <w:pPr>
        <w:pStyle w:val="libBold2"/>
        <w:rPr>
          <w:rtl/>
        </w:rPr>
      </w:pPr>
      <w:r w:rsidRPr="005B7B20">
        <w:rPr>
          <w:rtl/>
        </w:rPr>
        <w:t>10786</w:t>
      </w:r>
      <w:r>
        <w:rPr>
          <w:rtl/>
        </w:rPr>
        <w:t xml:space="preserve"> ـ </w:t>
      </w:r>
      <w:r w:rsidRPr="005B7B20">
        <w:rPr>
          <w:rtl/>
        </w:rPr>
        <w:t>أرنب المدينة المغنية</w:t>
      </w:r>
      <w:r>
        <w:rPr>
          <w:rtl/>
        </w:rPr>
        <w:t>.</w:t>
      </w:r>
    </w:p>
    <w:p w14:paraId="2FE5E108" w14:textId="77777777" w:rsidR="003A7643" w:rsidRPr="00E971FA" w:rsidRDefault="003A7643" w:rsidP="00693455">
      <w:pPr>
        <w:pStyle w:val="libLine"/>
        <w:rPr>
          <w:rtl/>
        </w:rPr>
      </w:pPr>
      <w:r w:rsidRPr="00E971FA">
        <w:rPr>
          <w:rtl/>
        </w:rPr>
        <w:t>__________________</w:t>
      </w:r>
    </w:p>
    <w:p w14:paraId="20F6C840" w14:textId="77777777" w:rsidR="003A7643" w:rsidRPr="00E971FA" w:rsidRDefault="003A7643" w:rsidP="00016E8A">
      <w:pPr>
        <w:pStyle w:val="libFootnote0"/>
        <w:rPr>
          <w:rtl/>
          <w:lang w:bidi="fa-IR"/>
        </w:rPr>
      </w:pPr>
      <w:r>
        <w:rPr>
          <w:rtl/>
        </w:rPr>
        <w:t>(</w:t>
      </w:r>
      <w:r w:rsidRPr="00E971FA">
        <w:rPr>
          <w:rtl/>
        </w:rPr>
        <w:t>1) أسد الغابة : ت 6698.</w:t>
      </w:r>
    </w:p>
    <w:p w14:paraId="366CF8A5" w14:textId="77777777" w:rsidR="003A7643" w:rsidRPr="00E971FA" w:rsidRDefault="003A7643" w:rsidP="00016E8A">
      <w:pPr>
        <w:pStyle w:val="libFootnote0"/>
        <w:rPr>
          <w:rtl/>
          <w:lang w:bidi="fa-IR"/>
        </w:rPr>
      </w:pPr>
      <w:r>
        <w:rPr>
          <w:rtl/>
        </w:rPr>
        <w:t>(</w:t>
      </w:r>
      <w:r w:rsidRPr="00E971FA">
        <w:rPr>
          <w:rtl/>
        </w:rPr>
        <w:t>2) الاستيعاب : ت 3268.</w:t>
      </w:r>
    </w:p>
    <w:p w14:paraId="0D8BB107" w14:textId="77777777" w:rsidR="003A7643" w:rsidRPr="00E971FA" w:rsidRDefault="003A7643" w:rsidP="00370385">
      <w:pPr>
        <w:pStyle w:val="libLine"/>
        <w:rPr>
          <w:rtl/>
          <w:lang w:bidi="fa-IR"/>
        </w:rPr>
      </w:pPr>
      <w:r>
        <w:rPr>
          <w:rtl/>
          <w:lang w:bidi="fa-IR"/>
        </w:rPr>
        <w:br w:type="page"/>
      </w:r>
      <w:r w:rsidRPr="00E971FA">
        <w:rPr>
          <w:rtl/>
          <w:lang w:bidi="fa-IR"/>
        </w:rPr>
        <w:lastRenderedPageBreak/>
        <w:t>روينا في الجزء الثالث من أمالي المحامليّ رواية الأصبهانيين ، من طريق ابن جريج ، أخبرني أبو الأصبع أن جميلة المغنية أخبرته أنها سألت جابر بن عبد الله عن الغناء ، فقال :</w:t>
      </w:r>
      <w:r>
        <w:rPr>
          <w:rFonts w:hint="cs"/>
          <w:rtl/>
          <w:lang w:bidi="fa-IR"/>
        </w:rPr>
        <w:t xml:space="preserve"> </w:t>
      </w:r>
      <w:r w:rsidRPr="00E971FA">
        <w:rPr>
          <w:rtl/>
          <w:lang w:bidi="fa-IR"/>
        </w:rPr>
        <w:t xml:space="preserve">نكح بعض الأنصار بعض أهل عائشة فأهدتها إلى قباء ، فقال لها النبيّ </w:t>
      </w:r>
      <w:r w:rsidRPr="00A72A19">
        <w:rPr>
          <w:rStyle w:val="libAlaemChar"/>
          <w:rtl/>
        </w:rPr>
        <w:t>صلى‌الله‌عليه‌وسلم</w:t>
      </w:r>
      <w:r w:rsidRPr="00E971FA">
        <w:rPr>
          <w:rtl/>
          <w:lang w:bidi="fa-IR"/>
        </w:rPr>
        <w:t xml:space="preserve"> «أهديت عروسك</w:t>
      </w:r>
      <w:r>
        <w:rPr>
          <w:rtl/>
          <w:lang w:bidi="fa-IR"/>
        </w:rPr>
        <w:t>؟</w:t>
      </w:r>
      <w:r w:rsidRPr="00E971FA">
        <w:rPr>
          <w:rtl/>
          <w:lang w:bidi="fa-IR"/>
        </w:rPr>
        <w:t>» قالت : نعم. قال : «فأرسلت معها بغناء ، فإنّ الأنصار يحبّونه</w:t>
      </w:r>
      <w:r>
        <w:rPr>
          <w:rtl/>
          <w:lang w:bidi="fa-IR"/>
        </w:rPr>
        <w:t>؟</w:t>
      </w:r>
      <w:r w:rsidRPr="00E971FA">
        <w:rPr>
          <w:rtl/>
          <w:lang w:bidi="fa-IR"/>
        </w:rPr>
        <w:t>» قالت : لا.</w:t>
      </w:r>
      <w:r>
        <w:rPr>
          <w:rFonts w:hint="cs"/>
          <w:rtl/>
          <w:lang w:bidi="fa-IR"/>
        </w:rPr>
        <w:t xml:space="preserve"> </w:t>
      </w:r>
      <w:r w:rsidRPr="00E971FA">
        <w:rPr>
          <w:rtl/>
          <w:lang w:bidi="fa-IR"/>
        </w:rPr>
        <w:t>قال : «فأدركيها بأرنب» ،</w:t>
      </w:r>
      <w:r>
        <w:rPr>
          <w:rFonts w:hint="cs"/>
          <w:rtl/>
          <w:lang w:bidi="fa-IR"/>
        </w:rPr>
        <w:t xml:space="preserve"> </w:t>
      </w:r>
      <w:r w:rsidRPr="00E971FA">
        <w:rPr>
          <w:rtl/>
          <w:lang w:bidi="fa-IR"/>
        </w:rPr>
        <w:t>امرأة كانت تغنّي بالمدينة.</w:t>
      </w:r>
    </w:p>
    <w:p w14:paraId="43132047" w14:textId="77777777" w:rsidR="003A7643" w:rsidRDefault="003A7643" w:rsidP="003A7643">
      <w:pPr>
        <w:rPr>
          <w:rtl/>
          <w:lang w:bidi="fa-IR"/>
        </w:rPr>
      </w:pPr>
      <w:r w:rsidRPr="001D5E45">
        <w:rPr>
          <w:rStyle w:val="libBold2Char"/>
          <w:rtl/>
        </w:rPr>
        <w:t xml:space="preserve">10787 ـ أروى بنت أنيس </w:t>
      </w:r>
      <w:r w:rsidRPr="00B0365E">
        <w:rPr>
          <w:rtl/>
        </w:rPr>
        <w:t>(1)</w:t>
      </w:r>
      <w:r w:rsidRPr="001D5E45">
        <w:rPr>
          <w:rStyle w:val="libBold2Char"/>
          <w:rtl/>
        </w:rPr>
        <w:t>.</w:t>
      </w:r>
    </w:p>
    <w:p w14:paraId="4FCA0940" w14:textId="77777777" w:rsidR="003A7643" w:rsidRPr="00E971FA" w:rsidRDefault="003A7643" w:rsidP="003A7643">
      <w:pPr>
        <w:rPr>
          <w:rtl/>
          <w:lang w:bidi="fa-IR"/>
        </w:rPr>
      </w:pPr>
      <w:r w:rsidRPr="00E971FA">
        <w:rPr>
          <w:rtl/>
          <w:lang w:bidi="fa-IR"/>
        </w:rPr>
        <w:t>ذكرها ابن مندة ، ولها ذكر في الوضوء من جامع التّرمذيّ ، كذا في التّجريد ولم يذكر ابن مندة اسم أبيها ، بل أروى حسب. وأما الترمذي فقال عقب حديث بردة</w:t>
      </w:r>
      <w:r>
        <w:rPr>
          <w:rtl/>
          <w:lang w:bidi="fa-IR"/>
        </w:rPr>
        <w:t xml:space="preserve"> ـ </w:t>
      </w:r>
      <w:r w:rsidRPr="00E971FA">
        <w:rPr>
          <w:rtl/>
          <w:lang w:bidi="fa-IR"/>
        </w:rPr>
        <w:t>في الوضوء من مس الذكر</w:t>
      </w:r>
      <w:r>
        <w:rPr>
          <w:rtl/>
          <w:lang w:bidi="fa-IR"/>
        </w:rPr>
        <w:t xml:space="preserve"> ـ </w:t>
      </w:r>
      <w:r w:rsidRPr="00E971FA">
        <w:rPr>
          <w:rtl/>
          <w:lang w:bidi="fa-IR"/>
        </w:rPr>
        <w:t>وقد ذكر جماعة منهم أروى هذه. وأخرج ابن السكن والدار الدّارقطنيّ في العلل من طريق عثمان بن اليمان : سمعت هشام بن زياد هو أبو المقدام ، عن هشام بن عروة ، عن أبيه ، عن أروى بنت أنيس</w:t>
      </w:r>
      <w:r>
        <w:rPr>
          <w:rtl/>
          <w:lang w:bidi="fa-IR"/>
        </w:rPr>
        <w:t xml:space="preserve"> ..</w:t>
      </w:r>
      <w:r w:rsidRPr="00E971FA">
        <w:rPr>
          <w:rtl/>
          <w:lang w:bidi="fa-IR"/>
        </w:rPr>
        <w:t>. فذكر الحديث</w:t>
      </w:r>
      <w:r>
        <w:rPr>
          <w:rtl/>
          <w:lang w:bidi="fa-IR"/>
        </w:rPr>
        <w:t xml:space="preserve"> ـ </w:t>
      </w:r>
      <w:r w:rsidRPr="00E971FA">
        <w:rPr>
          <w:rtl/>
          <w:lang w:bidi="fa-IR"/>
        </w:rPr>
        <w:t>مرفوعا في الوضوء من مس الذكر.</w:t>
      </w:r>
    </w:p>
    <w:p w14:paraId="14D1C4B4" w14:textId="77777777" w:rsidR="003A7643" w:rsidRPr="00E971FA" w:rsidRDefault="003A7643" w:rsidP="003A7643">
      <w:pPr>
        <w:rPr>
          <w:rtl/>
          <w:lang w:bidi="fa-IR"/>
        </w:rPr>
      </w:pPr>
      <w:r w:rsidRPr="00E971FA">
        <w:rPr>
          <w:rtl/>
          <w:lang w:bidi="fa-IR"/>
        </w:rPr>
        <w:t>قال ابن السّكن : لا يثبت ، ولم يحدث به غير هشام بن عروة ، هكذا عن أبي المقدام ، وهو بصري ضعيف.</w:t>
      </w:r>
    </w:p>
    <w:p w14:paraId="4E73E8CF" w14:textId="77777777" w:rsidR="003A7643" w:rsidRPr="00E971FA" w:rsidRDefault="003A7643" w:rsidP="003A7643">
      <w:pPr>
        <w:rPr>
          <w:rtl/>
          <w:lang w:bidi="fa-IR"/>
        </w:rPr>
      </w:pPr>
      <w:r w:rsidRPr="00E971FA">
        <w:rPr>
          <w:rtl/>
          <w:lang w:bidi="fa-IR"/>
        </w:rPr>
        <w:t>وقال ابن مندة : روى عن أبي المقدام بهذا السند ، لكن قال : عن أبي أروى ، وهو الصواب.</w:t>
      </w:r>
    </w:p>
    <w:p w14:paraId="4FB7289C" w14:textId="77777777" w:rsidR="003A7643" w:rsidRPr="00E971FA" w:rsidRDefault="003A7643" w:rsidP="003A7643">
      <w:pPr>
        <w:rPr>
          <w:rtl/>
          <w:lang w:bidi="fa-IR"/>
        </w:rPr>
      </w:pPr>
      <w:r w:rsidRPr="001D5E45">
        <w:rPr>
          <w:rStyle w:val="libBold2Char"/>
          <w:rtl/>
        </w:rPr>
        <w:t xml:space="preserve">10788 ـ أروى بنت الحارث بن عبد المطلب الهاشمية ، </w:t>
      </w:r>
      <w:r w:rsidRPr="00E971FA">
        <w:rPr>
          <w:rtl/>
          <w:lang w:bidi="fa-IR"/>
        </w:rPr>
        <w:t>والدة المطلب بن أبي وداعة السهمي.</w:t>
      </w:r>
    </w:p>
    <w:p w14:paraId="409DD997" w14:textId="77777777" w:rsidR="003A7643" w:rsidRPr="00E971FA" w:rsidRDefault="003A7643" w:rsidP="00370385">
      <w:pPr>
        <w:pStyle w:val="libLine"/>
        <w:rPr>
          <w:rtl/>
          <w:lang w:bidi="fa-IR"/>
        </w:rPr>
      </w:pPr>
      <w:r w:rsidRPr="00E971FA">
        <w:rPr>
          <w:rtl/>
          <w:lang w:bidi="fa-IR"/>
        </w:rPr>
        <w:t xml:space="preserve">ذكرها ابن سعد في «الصّحابيّات» في باب بنات عم النبي </w:t>
      </w:r>
      <w:r w:rsidRPr="00A72A19">
        <w:rPr>
          <w:rStyle w:val="libAlaemChar"/>
          <w:rtl/>
        </w:rPr>
        <w:t>صلى‌الله‌عليه‌وسلم</w:t>
      </w:r>
      <w:r w:rsidRPr="00E971FA">
        <w:rPr>
          <w:rtl/>
          <w:lang w:bidi="fa-IR"/>
        </w:rPr>
        <w:t xml:space="preserve"> ، وقال أمها غزية بنت قيس بن طريف ، من بني الحارث بن فهر بن مالك ، قال : وولدت لأبي وداعة : المطلب ، وأبا سفيان ، وأم جميل ، وأم حكيم ، والربعة.</w:t>
      </w:r>
    </w:p>
    <w:p w14:paraId="02B1456F" w14:textId="77777777" w:rsidR="003A7643" w:rsidRPr="00E971FA" w:rsidRDefault="003A7643" w:rsidP="003A7643">
      <w:pPr>
        <w:rPr>
          <w:rtl/>
          <w:lang w:bidi="fa-IR"/>
        </w:rPr>
      </w:pPr>
      <w:r w:rsidRPr="001D5E45">
        <w:rPr>
          <w:rStyle w:val="libBold2Char"/>
          <w:rtl/>
        </w:rPr>
        <w:t xml:space="preserve">10789 ـ أروى بنت ربيعة بن الحارث </w:t>
      </w:r>
      <w:r w:rsidRPr="00E971FA">
        <w:rPr>
          <w:rtl/>
          <w:lang w:bidi="fa-IR"/>
        </w:rPr>
        <w:t xml:space="preserve">بن عبد المطلب الهاشمي </w:t>
      </w:r>
      <w:r w:rsidRPr="00E971FA">
        <w:rPr>
          <w:rtl/>
        </w:rPr>
        <w:t>(2)</w:t>
      </w:r>
      <w:r>
        <w:rPr>
          <w:rtl/>
          <w:lang w:bidi="fa-IR"/>
        </w:rPr>
        <w:t>.</w:t>
      </w:r>
    </w:p>
    <w:p w14:paraId="65C1630D" w14:textId="77777777" w:rsidR="003A7643" w:rsidRPr="00E971FA" w:rsidRDefault="003A7643" w:rsidP="003A7643">
      <w:pPr>
        <w:rPr>
          <w:rtl/>
          <w:lang w:bidi="fa-IR"/>
        </w:rPr>
      </w:pPr>
      <w:r w:rsidRPr="00E971FA">
        <w:rPr>
          <w:rtl/>
          <w:lang w:bidi="fa-IR"/>
        </w:rPr>
        <w:t>ذكرها الدّار الدّارقطنيّ في كتاب «الإخوة» ، وقال : تزوجها حبان بن منقذ الأنصاري ، فولدت له ولدا ، ويقال : بل اسمها هند. انتهى.</w:t>
      </w:r>
    </w:p>
    <w:p w14:paraId="4701DE9D" w14:textId="77777777" w:rsidR="003A7643" w:rsidRPr="00E971FA" w:rsidRDefault="003A7643" w:rsidP="003A7643">
      <w:pPr>
        <w:rPr>
          <w:rtl/>
          <w:lang w:bidi="fa-IR"/>
        </w:rPr>
      </w:pPr>
      <w:r w:rsidRPr="00E971FA">
        <w:rPr>
          <w:rtl/>
          <w:lang w:bidi="fa-IR"/>
        </w:rPr>
        <w:t>وقال ابن مندة : أروى حديثها عطاف بن خالد ، عن أمه ، عن أمها ، وهي أروي.</w:t>
      </w:r>
    </w:p>
    <w:p w14:paraId="2DC6054D" w14:textId="77777777" w:rsidR="003A7643" w:rsidRPr="00E971FA" w:rsidRDefault="003A7643" w:rsidP="00693455">
      <w:pPr>
        <w:pStyle w:val="libLine"/>
        <w:rPr>
          <w:rtl/>
        </w:rPr>
      </w:pPr>
      <w:r w:rsidRPr="00E971FA">
        <w:rPr>
          <w:rtl/>
        </w:rPr>
        <w:t>__________________</w:t>
      </w:r>
    </w:p>
    <w:p w14:paraId="20C633C4" w14:textId="77777777" w:rsidR="003A7643" w:rsidRPr="00E971FA" w:rsidRDefault="003A7643" w:rsidP="00016E8A">
      <w:pPr>
        <w:pStyle w:val="libFootnote0"/>
        <w:rPr>
          <w:rtl/>
          <w:lang w:bidi="fa-IR"/>
        </w:rPr>
      </w:pPr>
      <w:r>
        <w:rPr>
          <w:rtl/>
        </w:rPr>
        <w:t>(</w:t>
      </w:r>
      <w:r w:rsidRPr="00E971FA">
        <w:rPr>
          <w:rtl/>
        </w:rPr>
        <w:t>1) أعلام النساء 1 / 18 ، تجريد أسماء الصحابة 2 / 243.</w:t>
      </w:r>
    </w:p>
    <w:p w14:paraId="6EBCA30B" w14:textId="77777777" w:rsidR="003A7643" w:rsidRPr="00E971FA" w:rsidRDefault="003A7643" w:rsidP="00016E8A">
      <w:pPr>
        <w:pStyle w:val="libFootnote0"/>
        <w:rPr>
          <w:rtl/>
          <w:lang w:bidi="fa-IR"/>
        </w:rPr>
      </w:pPr>
      <w:r>
        <w:rPr>
          <w:rtl/>
        </w:rPr>
        <w:t>(</w:t>
      </w:r>
      <w:r w:rsidRPr="00E971FA">
        <w:rPr>
          <w:rtl/>
        </w:rPr>
        <w:t>2) أسد الغابة : ت 6697.</w:t>
      </w:r>
    </w:p>
    <w:p w14:paraId="55C7C9B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وقال عبد القدّوس بن إبراهيم : عن عطاف ، عن أمه ، عن أمها أثيمة جدة عطاف أنها أتت النبي </w:t>
      </w:r>
      <w:r w:rsidRPr="00A72A19">
        <w:rPr>
          <w:rStyle w:val="libAlaemChar"/>
          <w:rtl/>
        </w:rPr>
        <w:t>صلى‌الله‌عليه‌وسلم</w:t>
      </w:r>
      <w:r w:rsidRPr="00E971FA">
        <w:rPr>
          <w:rtl/>
          <w:lang w:bidi="fa-IR"/>
        </w:rPr>
        <w:t xml:space="preserve"> وهي صبية.</w:t>
      </w:r>
    </w:p>
    <w:p w14:paraId="6C9260E5" w14:textId="77777777" w:rsidR="003A7643" w:rsidRPr="00E971FA" w:rsidRDefault="003A7643" w:rsidP="003A7643">
      <w:pPr>
        <w:rPr>
          <w:rtl/>
          <w:lang w:bidi="fa-IR"/>
        </w:rPr>
      </w:pPr>
      <w:r w:rsidRPr="001D5E45">
        <w:rPr>
          <w:rStyle w:val="libBold2Char"/>
          <w:rtl/>
        </w:rPr>
        <w:t xml:space="preserve">10790 ـ أروى بنت أبي العاص </w:t>
      </w:r>
      <w:r w:rsidRPr="00B0365E">
        <w:rPr>
          <w:rtl/>
        </w:rPr>
        <w:t>(1)</w:t>
      </w:r>
      <w:r w:rsidRPr="001D5E45">
        <w:rPr>
          <w:rStyle w:val="libBold2Char"/>
          <w:rtl/>
        </w:rPr>
        <w:t xml:space="preserve"> </w:t>
      </w:r>
      <w:r w:rsidRPr="00E971FA">
        <w:rPr>
          <w:rtl/>
          <w:lang w:bidi="fa-IR"/>
        </w:rPr>
        <w:t>بن أمية بن عبد شمس الأموية ، أخت الحكم والد مروان وهي عمة عثمان بن عفان.</w:t>
      </w:r>
    </w:p>
    <w:p w14:paraId="469C3537" w14:textId="77777777" w:rsidR="003A7643" w:rsidRPr="00E971FA" w:rsidRDefault="003A7643" w:rsidP="00370385">
      <w:pPr>
        <w:pStyle w:val="libLine"/>
        <w:rPr>
          <w:rtl/>
          <w:lang w:bidi="fa-IR"/>
        </w:rPr>
      </w:pPr>
      <w:r w:rsidRPr="00E971FA">
        <w:rPr>
          <w:rtl/>
          <w:lang w:bidi="fa-IR"/>
        </w:rPr>
        <w:t xml:space="preserve">ذكرها المستغفريّ ، وساق بسنده ، من طريق سلمة بن الفضل ، عن محمد بن إسحاق أنه ذكرها في النسوة اللاتي بايعن رسول الله </w:t>
      </w:r>
      <w:r w:rsidRPr="00A72A19">
        <w:rPr>
          <w:rStyle w:val="libAlaemChar"/>
          <w:rtl/>
        </w:rPr>
        <w:t>صلى‌الله‌عليه‌وسلم</w:t>
      </w:r>
      <w:r w:rsidRPr="00E971FA">
        <w:rPr>
          <w:rtl/>
          <w:lang w:bidi="fa-IR"/>
        </w:rPr>
        <w:t xml:space="preserve"> يوم الفتح.</w:t>
      </w:r>
    </w:p>
    <w:p w14:paraId="71B25AEA" w14:textId="77777777" w:rsidR="003A7643" w:rsidRPr="00E971FA" w:rsidRDefault="003A7643" w:rsidP="00370385">
      <w:pPr>
        <w:pStyle w:val="libLine"/>
        <w:rPr>
          <w:rtl/>
          <w:lang w:bidi="fa-IR"/>
        </w:rPr>
      </w:pPr>
      <w:r w:rsidRPr="001D5E45">
        <w:rPr>
          <w:rStyle w:val="libBold2Char"/>
          <w:rtl/>
        </w:rPr>
        <w:t xml:space="preserve">10791 ـ أروى بنت عبد المطلب </w:t>
      </w:r>
      <w:r w:rsidRPr="00E971FA">
        <w:rPr>
          <w:rtl/>
          <w:lang w:bidi="fa-IR"/>
        </w:rPr>
        <w:t xml:space="preserve">بن هاشم الهاشمية </w:t>
      </w:r>
      <w:r w:rsidRPr="00E971FA">
        <w:rPr>
          <w:rtl/>
        </w:rPr>
        <w:t>(2)</w:t>
      </w:r>
      <w:r w:rsidRPr="00E971FA">
        <w:rPr>
          <w:rtl/>
          <w:lang w:bidi="fa-IR"/>
        </w:rPr>
        <w:t xml:space="preserve"> عمة رسول الله </w:t>
      </w:r>
      <w:r w:rsidRPr="00A72A19">
        <w:rPr>
          <w:rStyle w:val="libAlaemChar"/>
          <w:rtl/>
        </w:rPr>
        <w:t>صلى‌الله‌عليه‌وسلم</w:t>
      </w:r>
      <w:r w:rsidRPr="00E971FA">
        <w:rPr>
          <w:rtl/>
          <w:lang w:bidi="fa-IR"/>
        </w:rPr>
        <w:t>. قال أبو عمر : كانت تحت عمير بن وهب بن عبد بن قصي ، فولدت له طليبا ، ثم خلف عليها كلدة بن عبد مناف بن عبد الدار بن قصي ، فولدت له أروى.</w:t>
      </w:r>
    </w:p>
    <w:p w14:paraId="6256BE57" w14:textId="77777777" w:rsidR="003A7643" w:rsidRPr="00E971FA" w:rsidRDefault="003A7643" w:rsidP="00370385">
      <w:pPr>
        <w:pStyle w:val="libLine"/>
        <w:rPr>
          <w:rtl/>
          <w:lang w:bidi="fa-IR"/>
        </w:rPr>
      </w:pPr>
      <w:r w:rsidRPr="00E971FA">
        <w:rPr>
          <w:rtl/>
          <w:lang w:bidi="fa-IR"/>
        </w:rPr>
        <w:t>وحكى أبو عمر عن محمد بن إسحاق</w:t>
      </w:r>
      <w:r>
        <w:rPr>
          <w:rtl/>
          <w:lang w:bidi="fa-IR"/>
        </w:rPr>
        <w:t xml:space="preserve"> ـ </w:t>
      </w:r>
      <w:r w:rsidRPr="00E971FA">
        <w:rPr>
          <w:rtl/>
          <w:lang w:bidi="fa-IR"/>
        </w:rPr>
        <w:t xml:space="preserve">أنه لم يسلم من عمات النبي </w:t>
      </w:r>
      <w:r w:rsidRPr="00A72A19">
        <w:rPr>
          <w:rStyle w:val="libAlaemChar"/>
          <w:rtl/>
        </w:rPr>
        <w:t>صلى‌الله‌عليه‌وسلم</w:t>
      </w:r>
      <w:r w:rsidRPr="00E971FA">
        <w:rPr>
          <w:rtl/>
          <w:lang w:bidi="fa-IR"/>
        </w:rPr>
        <w:t xml:space="preserve"> إلا صفية.</w:t>
      </w:r>
      <w:r>
        <w:rPr>
          <w:rFonts w:hint="cs"/>
          <w:rtl/>
          <w:lang w:bidi="fa-IR"/>
        </w:rPr>
        <w:t xml:space="preserve"> </w:t>
      </w:r>
      <w:r w:rsidRPr="00E971FA">
        <w:rPr>
          <w:rtl/>
          <w:lang w:bidi="fa-IR"/>
        </w:rPr>
        <w:t>وتعقبه بقصة أروى ، وذكرها العقيلي في الصحابة ، وأسند عن الواقدي ، عن موسى بن محمد بن إبراهيم بن الحارث التيمي ، عن أبيه ، قال : لما أسلم طليب بن عمير دخل على أمه أروى بنت عبد المطلب ، فقال لها : قد أسلمت وتبعت محمدا ، فذكر قصة فيها : وما يمنعك أن تسلمي ، فقد أسلم أخوك حمزة</w:t>
      </w:r>
      <w:r>
        <w:rPr>
          <w:rtl/>
          <w:lang w:bidi="fa-IR"/>
        </w:rPr>
        <w:t>؟.</w:t>
      </w:r>
    </w:p>
    <w:p w14:paraId="34D0E8D9" w14:textId="77777777" w:rsidR="003A7643" w:rsidRPr="00E971FA" w:rsidRDefault="003A7643" w:rsidP="003A7643">
      <w:pPr>
        <w:rPr>
          <w:rtl/>
          <w:lang w:bidi="fa-IR"/>
        </w:rPr>
      </w:pPr>
      <w:r w:rsidRPr="00E971FA">
        <w:rPr>
          <w:rtl/>
          <w:lang w:bidi="fa-IR"/>
        </w:rPr>
        <w:t>فقالت : انظر ما يصنع أخواي. قال : قلت : فإنّي أسألك بالله إلا أتيته فسلمت عليه وصدقته.</w:t>
      </w:r>
    </w:p>
    <w:p w14:paraId="4D818D1F" w14:textId="77777777" w:rsidR="003A7643" w:rsidRPr="00E971FA" w:rsidRDefault="003A7643" w:rsidP="00370385">
      <w:pPr>
        <w:pStyle w:val="libLine"/>
        <w:rPr>
          <w:rtl/>
          <w:lang w:bidi="fa-IR"/>
        </w:rPr>
      </w:pPr>
      <w:r w:rsidRPr="00E971FA">
        <w:rPr>
          <w:rtl/>
          <w:lang w:bidi="fa-IR"/>
        </w:rPr>
        <w:t xml:space="preserve">قلت : فإنّي أشهد أن لا إله إلا الله ، وأشهد أن محمدا رسول الله ، ثم كانت بعد تعضد النبيّ </w:t>
      </w:r>
      <w:r w:rsidRPr="00A72A19">
        <w:rPr>
          <w:rStyle w:val="libAlaemChar"/>
          <w:rtl/>
        </w:rPr>
        <w:t>صلى‌الله‌عليه‌وسلم</w:t>
      </w:r>
      <w:r w:rsidRPr="00E971FA">
        <w:rPr>
          <w:rtl/>
          <w:lang w:bidi="fa-IR"/>
        </w:rPr>
        <w:t xml:space="preserve"> بلسانها ، وتحضّ ابنها على نصرته والقيام بأمره.</w:t>
      </w:r>
    </w:p>
    <w:p w14:paraId="7E0FB241" w14:textId="77777777" w:rsidR="003A7643" w:rsidRPr="00E971FA" w:rsidRDefault="003A7643" w:rsidP="00370385">
      <w:pPr>
        <w:pStyle w:val="libLine"/>
        <w:rPr>
          <w:rtl/>
          <w:lang w:bidi="fa-IR"/>
        </w:rPr>
      </w:pPr>
      <w:r w:rsidRPr="00E971FA">
        <w:rPr>
          <w:rtl/>
          <w:lang w:bidi="fa-IR"/>
        </w:rPr>
        <w:t xml:space="preserve">وقال ابن سعد : أسلمت ، وهاجرت إلى المدينة. وأخرج عن الواقدي بسند له إلى برّة بنت أبي تجراة ، قالت : عرض أبو جهل وعدة معه للنّبيّ </w:t>
      </w:r>
      <w:r w:rsidRPr="00A72A19">
        <w:rPr>
          <w:rStyle w:val="libAlaemChar"/>
          <w:rtl/>
        </w:rPr>
        <w:t>صلى‌الله‌عليه‌وسلم</w:t>
      </w:r>
      <w:r w:rsidRPr="00E971FA">
        <w:rPr>
          <w:rtl/>
          <w:lang w:bidi="fa-IR"/>
        </w:rPr>
        <w:t xml:space="preserve"> فآذوه ، فعمد طليب بن عمير إلى أبي جهل فضربه فشجّه ، فأخذوه ، فقام أبو لهب في نصرته ، وبلغ أروى ، فقالت : إنّ خير أيامه يوم نصر ابن خاله ، فقيل لأبي لهب : إن أروى صبت ، فدخل عليها يعاتبها ، فقالت : قم دون ابن أخيك ، فإنه إن يظهر كنت بالخيار ، وإلا كنت قد أعذرت في ابن أخيك فقال أبو لهب : ولنا طاقة بالعرب قاطبة</w:t>
      </w:r>
      <w:r>
        <w:rPr>
          <w:rtl/>
          <w:lang w:bidi="fa-IR"/>
        </w:rPr>
        <w:t>؟</w:t>
      </w:r>
      <w:r w:rsidRPr="00E971FA">
        <w:rPr>
          <w:rtl/>
          <w:lang w:bidi="fa-IR"/>
        </w:rPr>
        <w:t xml:space="preserve"> إنه جاء بدين محدث. قال ابن سعد : ويقال إن أروى قالت :</w:t>
      </w:r>
    </w:p>
    <w:p w14:paraId="3B365935" w14:textId="77777777" w:rsidR="003A7643" w:rsidRPr="00E971FA" w:rsidRDefault="003A7643" w:rsidP="00693455">
      <w:pPr>
        <w:pStyle w:val="libLine"/>
        <w:rPr>
          <w:rtl/>
        </w:rPr>
      </w:pPr>
      <w:r w:rsidRPr="00E971FA">
        <w:rPr>
          <w:rtl/>
        </w:rPr>
        <w:t>__________________</w:t>
      </w:r>
    </w:p>
    <w:p w14:paraId="2F0907D1" w14:textId="77777777" w:rsidR="003A7643" w:rsidRPr="00E971FA" w:rsidRDefault="003A7643" w:rsidP="00016E8A">
      <w:pPr>
        <w:pStyle w:val="libFootnote0"/>
        <w:rPr>
          <w:rtl/>
          <w:lang w:bidi="fa-IR"/>
        </w:rPr>
      </w:pPr>
      <w:r>
        <w:rPr>
          <w:rtl/>
        </w:rPr>
        <w:t>(</w:t>
      </w:r>
      <w:r w:rsidRPr="00E971FA">
        <w:rPr>
          <w:rtl/>
        </w:rPr>
        <w:t>1) أسد الغابة : ت 6700.</w:t>
      </w:r>
    </w:p>
    <w:p w14:paraId="087DB44C" w14:textId="77777777" w:rsidR="003A7643" w:rsidRPr="00E971FA" w:rsidRDefault="003A7643" w:rsidP="00016E8A">
      <w:pPr>
        <w:pStyle w:val="libFootnote0"/>
        <w:rPr>
          <w:rtl/>
          <w:lang w:bidi="fa-IR"/>
        </w:rPr>
      </w:pPr>
      <w:r>
        <w:rPr>
          <w:rtl/>
        </w:rPr>
        <w:t>(</w:t>
      </w:r>
      <w:r w:rsidRPr="00E971FA">
        <w:rPr>
          <w:rtl/>
        </w:rPr>
        <w:t>2) أسد الغابة : ت 6701 ، الاستيعاب : ت 3269.</w:t>
      </w:r>
    </w:p>
    <w:p w14:paraId="597A7324"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33FF788C" w14:textId="77777777" w:rsidTr="00475ED5">
        <w:trPr>
          <w:tblCellSpacing w:w="15" w:type="dxa"/>
          <w:jc w:val="center"/>
        </w:trPr>
        <w:tc>
          <w:tcPr>
            <w:tcW w:w="2400" w:type="pct"/>
            <w:vAlign w:val="center"/>
          </w:tcPr>
          <w:p w14:paraId="49A01A5F" w14:textId="77777777" w:rsidR="003A7643" w:rsidRPr="00E971FA" w:rsidRDefault="003A7643" w:rsidP="00945B88">
            <w:pPr>
              <w:pStyle w:val="libPoem"/>
              <w:rPr>
                <w:rtl/>
              </w:rPr>
            </w:pPr>
            <w:r w:rsidRPr="00E971FA">
              <w:rPr>
                <w:rtl/>
              </w:rPr>
              <w:lastRenderedPageBreak/>
              <w:t xml:space="preserve">إنّ طليبا نصر ابن خاله </w:t>
            </w:r>
            <w:r w:rsidRPr="004C4832">
              <w:rPr>
                <w:rStyle w:val="libPoemTiniCharChar"/>
                <w:rtl/>
              </w:rPr>
              <w:br/>
              <w:t> </w:t>
            </w:r>
          </w:p>
        </w:tc>
        <w:tc>
          <w:tcPr>
            <w:tcW w:w="200" w:type="pct"/>
            <w:vAlign w:val="center"/>
          </w:tcPr>
          <w:p w14:paraId="1E2096BD" w14:textId="77777777" w:rsidR="003A7643" w:rsidRPr="00E971FA" w:rsidRDefault="003A7643" w:rsidP="00945B88">
            <w:pPr>
              <w:pStyle w:val="libPoem"/>
            </w:pPr>
            <w:r w:rsidRPr="00E971FA">
              <w:rPr>
                <w:rtl/>
              </w:rPr>
              <w:t> </w:t>
            </w:r>
          </w:p>
        </w:tc>
        <w:tc>
          <w:tcPr>
            <w:tcW w:w="2400" w:type="pct"/>
            <w:vAlign w:val="center"/>
          </w:tcPr>
          <w:p w14:paraId="63439D89" w14:textId="77777777" w:rsidR="003A7643" w:rsidRPr="00E971FA" w:rsidRDefault="003A7643" w:rsidP="00945B88">
            <w:pPr>
              <w:pStyle w:val="libPoem"/>
            </w:pPr>
            <w:r w:rsidRPr="00E971FA">
              <w:rPr>
                <w:rtl/>
              </w:rPr>
              <w:t xml:space="preserve">واساه في ذي دمه وماله </w:t>
            </w:r>
            <w:r w:rsidRPr="004C4832">
              <w:rPr>
                <w:rStyle w:val="libPoemTiniCharChar"/>
                <w:rtl/>
              </w:rPr>
              <w:br/>
              <w:t> </w:t>
            </w:r>
          </w:p>
        </w:tc>
      </w:tr>
    </w:tbl>
    <w:p w14:paraId="6AC05C49"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70A15D05" w14:textId="77777777" w:rsidR="003A7643" w:rsidRPr="00E971FA" w:rsidRDefault="003A7643" w:rsidP="00370385">
      <w:pPr>
        <w:pStyle w:val="libLine"/>
        <w:rPr>
          <w:rtl/>
          <w:lang w:bidi="fa-IR"/>
        </w:rPr>
      </w:pPr>
      <w:r w:rsidRPr="00E971FA">
        <w:rPr>
          <w:rtl/>
          <w:lang w:bidi="fa-IR"/>
        </w:rPr>
        <w:t xml:space="preserve">وذكر محمّد بن سعد أن أروى هذه رثت النبي </w:t>
      </w:r>
      <w:r w:rsidRPr="00A72A19">
        <w:rPr>
          <w:rStyle w:val="libAlaemChar"/>
          <w:rtl/>
        </w:rPr>
        <w:t>صلى‌الله‌عليه‌وسلم</w:t>
      </w:r>
      <w:r w:rsidRPr="00E971FA">
        <w:rPr>
          <w:rtl/>
          <w:lang w:bidi="fa-IR"/>
        </w:rPr>
        <w:t xml:space="preserve"> ، وأنشد لها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31281DC" w14:textId="77777777" w:rsidTr="00475ED5">
        <w:trPr>
          <w:tblCellSpacing w:w="15" w:type="dxa"/>
          <w:jc w:val="center"/>
        </w:trPr>
        <w:tc>
          <w:tcPr>
            <w:tcW w:w="2362" w:type="pct"/>
            <w:vAlign w:val="center"/>
          </w:tcPr>
          <w:p w14:paraId="797A765C" w14:textId="77777777" w:rsidR="003A7643" w:rsidRPr="00E971FA" w:rsidRDefault="003A7643" w:rsidP="00945B88">
            <w:pPr>
              <w:pStyle w:val="libPoem"/>
              <w:rPr>
                <w:rtl/>
              </w:rPr>
            </w:pPr>
            <w:r w:rsidRPr="00E971FA">
              <w:rPr>
                <w:rtl/>
              </w:rPr>
              <w:t>ألا يا رسول الله كنت رجاءنا</w:t>
            </w:r>
            <w:r w:rsidRPr="004C4832">
              <w:rPr>
                <w:rStyle w:val="libPoemTiniCharChar"/>
                <w:rtl/>
              </w:rPr>
              <w:br/>
              <w:t> </w:t>
            </w:r>
          </w:p>
        </w:tc>
        <w:tc>
          <w:tcPr>
            <w:tcW w:w="196" w:type="pct"/>
            <w:vAlign w:val="center"/>
          </w:tcPr>
          <w:p w14:paraId="6A1B96D7" w14:textId="77777777" w:rsidR="003A7643" w:rsidRPr="00E971FA" w:rsidRDefault="003A7643" w:rsidP="00945B88">
            <w:pPr>
              <w:pStyle w:val="libPoem"/>
            </w:pPr>
            <w:r w:rsidRPr="00E971FA">
              <w:rPr>
                <w:rtl/>
              </w:rPr>
              <w:t> </w:t>
            </w:r>
          </w:p>
        </w:tc>
        <w:tc>
          <w:tcPr>
            <w:tcW w:w="2361" w:type="pct"/>
            <w:vAlign w:val="center"/>
          </w:tcPr>
          <w:p w14:paraId="3F7693D7" w14:textId="77777777" w:rsidR="003A7643" w:rsidRPr="00E971FA" w:rsidRDefault="003A7643" w:rsidP="00945B88">
            <w:pPr>
              <w:pStyle w:val="libPoem"/>
            </w:pPr>
            <w:r>
              <w:rPr>
                <w:rtl/>
              </w:rPr>
              <w:t>و</w:t>
            </w:r>
            <w:r w:rsidRPr="00E971FA">
              <w:rPr>
                <w:rtl/>
              </w:rPr>
              <w:t>كنت بنا برّا ولم تك جافيا</w:t>
            </w:r>
            <w:r w:rsidRPr="004C4832">
              <w:rPr>
                <w:rStyle w:val="libPoemTiniCharChar"/>
                <w:rtl/>
              </w:rPr>
              <w:br/>
              <w:t> </w:t>
            </w:r>
          </w:p>
        </w:tc>
      </w:tr>
      <w:tr w:rsidR="003A7643" w:rsidRPr="00E971FA" w14:paraId="2D16872E" w14:textId="77777777" w:rsidTr="00475ED5">
        <w:trPr>
          <w:tblCellSpacing w:w="15" w:type="dxa"/>
          <w:jc w:val="center"/>
        </w:trPr>
        <w:tc>
          <w:tcPr>
            <w:tcW w:w="2362" w:type="pct"/>
            <w:vAlign w:val="center"/>
          </w:tcPr>
          <w:p w14:paraId="380CBE32" w14:textId="77777777" w:rsidR="003A7643" w:rsidRPr="00E971FA" w:rsidRDefault="003A7643" w:rsidP="00945B88">
            <w:pPr>
              <w:pStyle w:val="libPoem"/>
            </w:pPr>
            <w:r w:rsidRPr="00E971FA">
              <w:rPr>
                <w:rtl/>
              </w:rPr>
              <w:t>كأنّ على قلبي لذكر محمّد</w:t>
            </w:r>
            <w:r w:rsidRPr="004C4832">
              <w:rPr>
                <w:rStyle w:val="libPoemTiniCharChar"/>
                <w:rtl/>
              </w:rPr>
              <w:br/>
              <w:t> </w:t>
            </w:r>
          </w:p>
        </w:tc>
        <w:tc>
          <w:tcPr>
            <w:tcW w:w="196" w:type="pct"/>
            <w:vAlign w:val="center"/>
          </w:tcPr>
          <w:p w14:paraId="5BE965DF" w14:textId="77777777" w:rsidR="003A7643" w:rsidRPr="00E971FA" w:rsidRDefault="003A7643" w:rsidP="00945B88">
            <w:pPr>
              <w:pStyle w:val="libPoem"/>
            </w:pPr>
            <w:r w:rsidRPr="00E971FA">
              <w:rPr>
                <w:rtl/>
              </w:rPr>
              <w:t> </w:t>
            </w:r>
          </w:p>
        </w:tc>
        <w:tc>
          <w:tcPr>
            <w:tcW w:w="2361" w:type="pct"/>
            <w:vAlign w:val="center"/>
          </w:tcPr>
          <w:p w14:paraId="23F5F075" w14:textId="77777777" w:rsidR="003A7643" w:rsidRPr="00E971FA" w:rsidRDefault="003A7643" w:rsidP="00945B88">
            <w:pPr>
              <w:pStyle w:val="libPoem"/>
            </w:pPr>
            <w:r>
              <w:rPr>
                <w:rtl/>
              </w:rPr>
              <w:t>و</w:t>
            </w:r>
            <w:r w:rsidRPr="00E971FA">
              <w:rPr>
                <w:rtl/>
              </w:rPr>
              <w:t>ما جمعت بعد النّبيّ المجاويا</w:t>
            </w:r>
            <w:r w:rsidRPr="004C4832">
              <w:rPr>
                <w:rStyle w:val="libPoemTiniCharChar"/>
                <w:rtl/>
              </w:rPr>
              <w:br/>
              <w:t> </w:t>
            </w:r>
          </w:p>
        </w:tc>
      </w:tr>
    </w:tbl>
    <w:p w14:paraId="544CBEE9"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1F44CA43" w14:textId="77777777" w:rsidR="003A7643" w:rsidRDefault="003A7643" w:rsidP="001D5E45">
      <w:pPr>
        <w:pStyle w:val="libBold2"/>
        <w:rPr>
          <w:rtl/>
        </w:rPr>
      </w:pPr>
      <w:r w:rsidRPr="005B7B20">
        <w:rPr>
          <w:rtl/>
        </w:rPr>
        <w:t>10792</w:t>
      </w:r>
      <w:r>
        <w:rPr>
          <w:rtl/>
        </w:rPr>
        <w:t xml:space="preserve"> ـ </w:t>
      </w:r>
      <w:r w:rsidRPr="005B7B20">
        <w:rPr>
          <w:rtl/>
        </w:rPr>
        <w:t>أروى بنت عميس</w:t>
      </w:r>
      <w:r>
        <w:rPr>
          <w:rtl/>
        </w:rPr>
        <w:t>.</w:t>
      </w:r>
    </w:p>
    <w:p w14:paraId="2D10291C" w14:textId="77777777" w:rsidR="003A7643" w:rsidRPr="00E971FA" w:rsidRDefault="003A7643" w:rsidP="003A7643">
      <w:pPr>
        <w:rPr>
          <w:rtl/>
          <w:lang w:bidi="fa-IR"/>
        </w:rPr>
      </w:pPr>
      <w:r w:rsidRPr="00E971FA">
        <w:rPr>
          <w:rtl/>
          <w:lang w:bidi="fa-IR"/>
        </w:rPr>
        <w:t>ذكرها ابن الأثير في آخر ترجمة أروى بنت كريز.</w:t>
      </w:r>
    </w:p>
    <w:p w14:paraId="6005D68F" w14:textId="77777777" w:rsidR="003A7643" w:rsidRPr="00E971FA" w:rsidRDefault="003A7643" w:rsidP="003A7643">
      <w:pPr>
        <w:rPr>
          <w:rtl/>
          <w:lang w:bidi="fa-IR"/>
        </w:rPr>
      </w:pPr>
      <w:r w:rsidRPr="001D5E45">
        <w:rPr>
          <w:rStyle w:val="libBold2Char"/>
          <w:rtl/>
        </w:rPr>
        <w:t xml:space="preserve">10793 ـ أروى بنت كريز </w:t>
      </w:r>
      <w:r w:rsidRPr="00E971FA">
        <w:rPr>
          <w:rtl/>
          <w:lang w:bidi="fa-IR"/>
        </w:rPr>
        <w:t xml:space="preserve">بن ربيعة </w:t>
      </w:r>
      <w:r w:rsidRPr="00E971FA">
        <w:rPr>
          <w:rtl/>
        </w:rPr>
        <w:t>(1)</w:t>
      </w:r>
      <w:r w:rsidRPr="00E971FA">
        <w:rPr>
          <w:rtl/>
          <w:lang w:bidi="fa-IR"/>
        </w:rPr>
        <w:t xml:space="preserve"> بن حبيب بن عبد شمس العبشمية ، والدة عثمان بن عفان.</w:t>
      </w:r>
    </w:p>
    <w:p w14:paraId="5B051F6A" w14:textId="77777777" w:rsidR="003A7643" w:rsidRPr="00E971FA" w:rsidRDefault="003A7643" w:rsidP="00370385">
      <w:pPr>
        <w:pStyle w:val="libLine"/>
        <w:rPr>
          <w:rtl/>
          <w:lang w:bidi="fa-IR"/>
        </w:rPr>
      </w:pPr>
      <w:r w:rsidRPr="00E971FA">
        <w:rPr>
          <w:rtl/>
          <w:lang w:bidi="fa-IR"/>
        </w:rPr>
        <w:t xml:space="preserve">أمّها البيضاء بنت عبد المطلب عمة رسول الله </w:t>
      </w:r>
      <w:r w:rsidRPr="00A72A19">
        <w:rPr>
          <w:rStyle w:val="libAlaemChar"/>
          <w:rtl/>
        </w:rPr>
        <w:t>صلى‌الله‌عليه‌وسلم</w:t>
      </w:r>
      <w:r w:rsidRPr="00E971FA">
        <w:rPr>
          <w:rtl/>
          <w:lang w:bidi="fa-IR"/>
        </w:rPr>
        <w:t>.</w:t>
      </w:r>
    </w:p>
    <w:p w14:paraId="6E92FBD3" w14:textId="77777777" w:rsidR="003A7643" w:rsidRPr="00E971FA" w:rsidRDefault="003A7643" w:rsidP="003A7643">
      <w:pPr>
        <w:rPr>
          <w:rtl/>
          <w:lang w:bidi="fa-IR"/>
        </w:rPr>
      </w:pPr>
      <w:r w:rsidRPr="00E971FA">
        <w:rPr>
          <w:rtl/>
          <w:lang w:bidi="fa-IR"/>
        </w:rPr>
        <w:t xml:space="preserve">ذكرها ابن أبي عاصم في «الوحدان» ، وأخرج هو والحاكم من طريق فيها ضعف ، عن الزهري ، عن عبيد </w:t>
      </w:r>
      <w:r w:rsidRPr="00E971FA">
        <w:rPr>
          <w:rtl/>
        </w:rPr>
        <w:t>(2)</w:t>
      </w:r>
      <w:r w:rsidRPr="00E971FA">
        <w:rPr>
          <w:rtl/>
          <w:lang w:bidi="fa-IR"/>
        </w:rPr>
        <w:t xml:space="preserve"> الله ابن عبد الله بن عتبة ، عن ابن عباس ، قال : أسلمت أمّ عثمان ، وأم طلحة ، وأم عمار ، وأم أبي بكر ، وأم الزبير ، وأم عبد الرحمن بن عوف. قال ابن مندة :</w:t>
      </w:r>
      <w:r>
        <w:rPr>
          <w:rFonts w:hint="cs"/>
          <w:rtl/>
          <w:lang w:bidi="fa-IR"/>
        </w:rPr>
        <w:t xml:space="preserve"> </w:t>
      </w:r>
      <w:r w:rsidRPr="00E971FA">
        <w:rPr>
          <w:rtl/>
          <w:lang w:bidi="fa-IR"/>
        </w:rPr>
        <w:t>ماتت في خلافة عثمان بن عفان ، ولا يعرف لها حديث.</w:t>
      </w:r>
    </w:p>
    <w:p w14:paraId="17D3B116" w14:textId="77777777" w:rsidR="003A7643" w:rsidRPr="00E971FA" w:rsidRDefault="003A7643" w:rsidP="003A7643">
      <w:pPr>
        <w:rPr>
          <w:rtl/>
          <w:lang w:bidi="fa-IR"/>
        </w:rPr>
      </w:pPr>
      <w:r w:rsidRPr="00E971FA">
        <w:rPr>
          <w:rtl/>
          <w:lang w:bidi="fa-IR"/>
        </w:rPr>
        <w:t>قال ابن سعد : تزوجها عفان بن أبي العاص ، فولدت له عثمان وآمنة ، ثم تزوجها عقبة بن أبي معيط ، فولدت له الوليد ، وعمارة ، وخالدا ، وأم كلثوم ، وأم حكيم وهندا.</w:t>
      </w:r>
    </w:p>
    <w:p w14:paraId="2F3D4DF8" w14:textId="77777777" w:rsidR="003A7643" w:rsidRPr="00E971FA" w:rsidRDefault="003A7643" w:rsidP="00370385">
      <w:pPr>
        <w:pStyle w:val="libLine"/>
        <w:rPr>
          <w:rtl/>
          <w:lang w:bidi="fa-IR"/>
        </w:rPr>
      </w:pPr>
      <w:r w:rsidRPr="00E971FA">
        <w:rPr>
          <w:rtl/>
          <w:lang w:bidi="fa-IR"/>
        </w:rPr>
        <w:t xml:space="preserve">وأسلمت أروى وهاجرت بعد ابنتها أمّ كلثوم ، وبايعت رسول الله </w:t>
      </w:r>
      <w:r w:rsidRPr="00A72A19">
        <w:rPr>
          <w:rStyle w:val="libAlaemChar"/>
          <w:rtl/>
        </w:rPr>
        <w:t>صلى‌الله‌عليه‌وسلم</w:t>
      </w:r>
      <w:r w:rsidRPr="00E971FA">
        <w:rPr>
          <w:rtl/>
          <w:lang w:bidi="fa-IR"/>
        </w:rPr>
        <w:t xml:space="preserve"> ، ولم تزل بالمدينة حتى ماتت.</w:t>
      </w:r>
    </w:p>
    <w:p w14:paraId="5DE4E6AD" w14:textId="77777777" w:rsidR="003A7643" w:rsidRPr="00E971FA" w:rsidRDefault="003A7643" w:rsidP="003A7643">
      <w:pPr>
        <w:rPr>
          <w:rtl/>
          <w:lang w:bidi="fa-IR"/>
        </w:rPr>
      </w:pPr>
      <w:r w:rsidRPr="00E971FA">
        <w:rPr>
          <w:rtl/>
          <w:lang w:bidi="fa-IR"/>
        </w:rPr>
        <w:t>وقرأت بخط البجيري : توفيت أم عثمان ولها تسعون سنة ، فحمل عثمان سريرها ، وصلّى عليها.</w:t>
      </w:r>
    </w:p>
    <w:p w14:paraId="317274E8" w14:textId="77777777" w:rsidR="003A7643" w:rsidRPr="00E971FA" w:rsidRDefault="003A7643" w:rsidP="003A7643">
      <w:pPr>
        <w:rPr>
          <w:rtl/>
          <w:lang w:bidi="fa-IR"/>
        </w:rPr>
      </w:pPr>
      <w:r w:rsidRPr="00E971FA">
        <w:rPr>
          <w:rtl/>
          <w:lang w:bidi="fa-IR"/>
        </w:rPr>
        <w:t>وأخرج ابن سعد بسند فيه الواقدي إلى عبد الله بن حنظلة بن الراهب : شهدت أم عثمان يوم ماتت فدفنها ابنها بالبقيع ، ورجع وقد صلّى الناس فصلّى وحده ، وصليت إلى جنبه ، فسمعته وهو ساجد يقول : اللهمّ ارحم أمي ، اللهمّ اغفر لأمي ، وذلك في خلافته.</w:t>
      </w:r>
    </w:p>
    <w:p w14:paraId="0EFBBE01" w14:textId="77777777" w:rsidR="003A7643" w:rsidRPr="00E971FA" w:rsidRDefault="003A7643" w:rsidP="00693455">
      <w:pPr>
        <w:pStyle w:val="libLine"/>
        <w:rPr>
          <w:rtl/>
        </w:rPr>
      </w:pPr>
      <w:r w:rsidRPr="00E971FA">
        <w:rPr>
          <w:rtl/>
        </w:rPr>
        <w:t>__________________</w:t>
      </w:r>
    </w:p>
    <w:p w14:paraId="6AB4D80B" w14:textId="77777777" w:rsidR="003A7643" w:rsidRPr="00E971FA" w:rsidRDefault="003A7643" w:rsidP="00016E8A">
      <w:pPr>
        <w:pStyle w:val="libFootnote0"/>
        <w:rPr>
          <w:rtl/>
          <w:lang w:bidi="fa-IR"/>
        </w:rPr>
      </w:pPr>
      <w:r>
        <w:rPr>
          <w:rtl/>
        </w:rPr>
        <w:t>(</w:t>
      </w:r>
      <w:r w:rsidRPr="00E971FA">
        <w:rPr>
          <w:rtl/>
        </w:rPr>
        <w:t>1) الثقات 253 ، تجريد أسماء الصحابة 2 / 244.</w:t>
      </w:r>
    </w:p>
    <w:p w14:paraId="36D11A3A"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عبد.</w:t>
      </w:r>
    </w:p>
    <w:p w14:paraId="0EE8030F" w14:textId="77777777" w:rsidR="003A7643" w:rsidRPr="00E971FA" w:rsidRDefault="003A7643" w:rsidP="003A7643">
      <w:pPr>
        <w:rPr>
          <w:rtl/>
          <w:lang w:bidi="fa-IR"/>
        </w:rPr>
      </w:pPr>
      <w:r>
        <w:rPr>
          <w:rtl/>
          <w:lang w:bidi="fa-IR"/>
        </w:rPr>
        <w:br w:type="page"/>
      </w:r>
      <w:r w:rsidRPr="00E971FA">
        <w:rPr>
          <w:rtl/>
          <w:lang w:bidi="fa-IR"/>
        </w:rPr>
        <w:lastRenderedPageBreak/>
        <w:t>ومن طريق عيسى بن طلحة : رأيت عثمان حمل سرير أمّه بين العمودين من دار غطيش ، فلم يزل حتى وضعها بموضع الجنائز ، قال : ورأيته بعد أن دفنها قائما على قبرها يدعو لها.</w:t>
      </w:r>
    </w:p>
    <w:p w14:paraId="75C9FDB5" w14:textId="77777777" w:rsidR="003A7643" w:rsidRPr="00E971FA" w:rsidRDefault="003A7643" w:rsidP="00370385">
      <w:pPr>
        <w:pStyle w:val="libLine"/>
        <w:rPr>
          <w:rtl/>
          <w:lang w:bidi="fa-IR"/>
        </w:rPr>
      </w:pPr>
      <w:r w:rsidRPr="001D5E45">
        <w:rPr>
          <w:rStyle w:val="libBold2Char"/>
          <w:rtl/>
        </w:rPr>
        <w:t xml:space="preserve">10794 ـ أروى بنت المقوّم </w:t>
      </w:r>
      <w:r w:rsidRPr="00E971FA">
        <w:rPr>
          <w:rtl/>
          <w:lang w:bidi="fa-IR"/>
        </w:rPr>
        <w:t xml:space="preserve">بن عبد المطلب الهاشمية ، ابنة عم رسول الله </w:t>
      </w:r>
      <w:r w:rsidRPr="00A72A19">
        <w:rPr>
          <w:rStyle w:val="libAlaemChar"/>
          <w:rtl/>
        </w:rPr>
        <w:t>صلى‌الله‌عليه‌وسلم</w:t>
      </w:r>
      <w:r w:rsidRPr="00E971FA">
        <w:rPr>
          <w:rtl/>
          <w:lang w:bidi="fa-IR"/>
        </w:rPr>
        <w:t>.</w:t>
      </w:r>
    </w:p>
    <w:p w14:paraId="61170FD9" w14:textId="77777777" w:rsidR="003A7643" w:rsidRPr="00E971FA" w:rsidRDefault="003A7643" w:rsidP="003A7643">
      <w:pPr>
        <w:rPr>
          <w:rtl/>
          <w:lang w:bidi="fa-IR"/>
        </w:rPr>
      </w:pPr>
      <w:r w:rsidRPr="00E971FA">
        <w:rPr>
          <w:rtl/>
          <w:lang w:bidi="fa-IR"/>
        </w:rPr>
        <w:t>كانت زوج ابن عمها أبي سفيان بن الحارث.</w:t>
      </w:r>
    </w:p>
    <w:p w14:paraId="4CC7E4DA" w14:textId="77777777" w:rsidR="003A7643" w:rsidRPr="00E971FA" w:rsidRDefault="003A7643" w:rsidP="003A7643">
      <w:pPr>
        <w:rPr>
          <w:rtl/>
          <w:lang w:bidi="fa-IR"/>
        </w:rPr>
      </w:pPr>
      <w:r w:rsidRPr="00E971FA">
        <w:rPr>
          <w:rtl/>
          <w:lang w:bidi="fa-IR"/>
        </w:rPr>
        <w:t>ذكرها الزّبير ، وذكر أنها ولدت بنات.</w:t>
      </w:r>
    </w:p>
    <w:p w14:paraId="2BA3640D" w14:textId="77777777" w:rsidR="003A7643" w:rsidRPr="00E971FA" w:rsidRDefault="003A7643" w:rsidP="003A7643">
      <w:pPr>
        <w:rPr>
          <w:rtl/>
          <w:lang w:bidi="fa-IR"/>
        </w:rPr>
      </w:pPr>
      <w:r w:rsidRPr="00E971FA">
        <w:rPr>
          <w:rtl/>
          <w:lang w:bidi="fa-IR"/>
        </w:rPr>
        <w:t xml:space="preserve">وقال ابن سعد : تزوجها أبو مسروح </w:t>
      </w:r>
      <w:r w:rsidRPr="00E971FA">
        <w:rPr>
          <w:rtl/>
        </w:rPr>
        <w:t>(1)</w:t>
      </w:r>
      <w:r w:rsidRPr="00E971FA">
        <w:rPr>
          <w:rtl/>
          <w:lang w:bidi="fa-IR"/>
        </w:rPr>
        <w:t xml:space="preserve"> الحارث بن يعمر بن حبان بن عمير ، من بني سعد بن بكر بن هوازن ، وكان حليف العباس بن عبد المطلب ، فولدت له عبد الله بن أبي مسروح.</w:t>
      </w:r>
    </w:p>
    <w:p w14:paraId="36420CEE" w14:textId="77777777" w:rsidR="003A7643" w:rsidRPr="00E971FA" w:rsidRDefault="003A7643" w:rsidP="003A7643">
      <w:pPr>
        <w:rPr>
          <w:rtl/>
          <w:lang w:bidi="fa-IR"/>
        </w:rPr>
      </w:pPr>
      <w:r w:rsidRPr="001D5E45">
        <w:rPr>
          <w:rStyle w:val="libBold2Char"/>
          <w:rtl/>
        </w:rPr>
        <w:t xml:space="preserve">10795 ـ أزده بنت الحارث </w:t>
      </w:r>
      <w:r w:rsidRPr="00E971FA">
        <w:rPr>
          <w:rtl/>
          <w:lang w:bidi="fa-IR"/>
        </w:rPr>
        <w:t>بن كلدة الثقفية ، زوج عتبة بن غزوان أمير البصرة ، وكانت صحبته لما قدم البصرة ومصرها ، وبسببها قدم البصرة إخوتها من أمها : أبو بكرة ، ونافع ، وزياد بن عبيد الّذي صار بعد ذلك يقال له زياد بن أبي سفيان ، وأمّ الجميع سميّة مولاة الحارث بن كلدة.</w:t>
      </w:r>
    </w:p>
    <w:p w14:paraId="1EF6E7DF" w14:textId="77777777" w:rsidR="003A7643" w:rsidRPr="00E971FA" w:rsidRDefault="003A7643" w:rsidP="003A7643">
      <w:pPr>
        <w:rPr>
          <w:rtl/>
          <w:lang w:bidi="fa-IR"/>
        </w:rPr>
      </w:pPr>
      <w:r w:rsidRPr="00E971FA">
        <w:rPr>
          <w:rtl/>
          <w:lang w:bidi="fa-IR"/>
        </w:rPr>
        <w:t>ذكر ذلك البلاذريّ ، وقد قدمنا أنه لم يبق في حجة الوداع أحد من قريش وثقيف إلا أسلم وشهدها.</w:t>
      </w:r>
    </w:p>
    <w:p w14:paraId="012A0E96" w14:textId="77777777" w:rsidR="003A7643" w:rsidRPr="00E971FA" w:rsidRDefault="003A7643" w:rsidP="003A7643">
      <w:pPr>
        <w:rPr>
          <w:rtl/>
          <w:lang w:bidi="fa-IR"/>
        </w:rPr>
      </w:pPr>
      <w:r w:rsidRPr="001D5E45">
        <w:rPr>
          <w:rStyle w:val="libBold2Char"/>
          <w:rtl/>
        </w:rPr>
        <w:t xml:space="preserve">10796 ـ إزمة ، </w:t>
      </w:r>
      <w:r w:rsidRPr="00E971FA">
        <w:rPr>
          <w:rtl/>
          <w:lang w:bidi="fa-IR"/>
        </w:rPr>
        <w:t>بكسر أوله وسكون المعجمة.</w:t>
      </w:r>
    </w:p>
    <w:p w14:paraId="457E494A" w14:textId="77777777" w:rsidR="003A7643" w:rsidRPr="00E971FA" w:rsidRDefault="003A7643" w:rsidP="003A7643">
      <w:pPr>
        <w:rPr>
          <w:rtl/>
          <w:lang w:bidi="fa-IR"/>
        </w:rPr>
      </w:pPr>
      <w:r w:rsidRPr="00E971FA">
        <w:rPr>
          <w:rtl/>
          <w:lang w:bidi="fa-IR"/>
        </w:rPr>
        <w:t xml:space="preserve">ذكرها أبو موسى المدينيّ في ذيل العرنيين للهروي من جمعه : أن المراد بقولهم </w:t>
      </w:r>
      <w:r w:rsidRPr="00E971FA">
        <w:rPr>
          <w:rtl/>
        </w:rPr>
        <w:t>(2)</w:t>
      </w:r>
      <w:r w:rsidRPr="00E971FA">
        <w:rPr>
          <w:rtl/>
          <w:lang w:bidi="fa-IR"/>
        </w:rPr>
        <w:t xml:space="preserve"> في المثل : «اشتدّي إزمة تنفرجي : امرأة اسمها إزمة ، أخذها الطّلق فقيل لها ذلك ، أي تصبّري يا إزمة حتى تنفرجي عن قريب بالوضع.</w:t>
      </w:r>
    </w:p>
    <w:p w14:paraId="18CE6996" w14:textId="77777777" w:rsidR="003A7643" w:rsidRPr="00E971FA" w:rsidRDefault="003A7643" w:rsidP="00370385">
      <w:pPr>
        <w:pStyle w:val="libLine"/>
        <w:rPr>
          <w:rtl/>
          <w:lang w:bidi="fa-IR"/>
        </w:rPr>
      </w:pPr>
      <w:r w:rsidRPr="00E971FA">
        <w:rPr>
          <w:rtl/>
          <w:lang w:bidi="fa-IR"/>
        </w:rPr>
        <w:t xml:space="preserve">نقلت ذلك من خط مغلطاي في حاشية أسد الغابة ، وراجعت الذيل ، فلم أر فيه التصريح بما يدلّ على صحبتها ، فإنّه قال فيه عقب هذا : ذكره بعض الجهال ، وهذا باطل ، وزاد بعضهم أنّ الّذي قال لها ذلك هو النبيّ </w:t>
      </w:r>
      <w:r w:rsidRPr="00A72A19">
        <w:rPr>
          <w:rStyle w:val="libAlaemChar"/>
          <w:rtl/>
        </w:rPr>
        <w:t>صلى‌الله‌عليه‌وسلم</w:t>
      </w:r>
      <w:r w:rsidRPr="00E971FA">
        <w:rPr>
          <w:rtl/>
          <w:lang w:bidi="fa-IR"/>
        </w:rPr>
        <w:t>.</w:t>
      </w:r>
    </w:p>
    <w:p w14:paraId="41B56C4B" w14:textId="77777777" w:rsidR="003A7643" w:rsidRPr="00E971FA" w:rsidRDefault="003A7643" w:rsidP="003A7643">
      <w:pPr>
        <w:rPr>
          <w:rtl/>
          <w:lang w:bidi="fa-IR"/>
        </w:rPr>
      </w:pPr>
      <w:r w:rsidRPr="001D5E45">
        <w:rPr>
          <w:rStyle w:val="libBold2Char"/>
          <w:rtl/>
        </w:rPr>
        <w:t xml:space="preserve">10797 ـ أسماء بنت أنس </w:t>
      </w:r>
      <w:r w:rsidRPr="00E971FA">
        <w:rPr>
          <w:rtl/>
          <w:lang w:bidi="fa-IR"/>
        </w:rPr>
        <w:t>بن مدرك الخثعمية ، زوج خالد بن الوليد ، وأم أولاده :</w:t>
      </w:r>
    </w:p>
    <w:p w14:paraId="68085A0D" w14:textId="77777777" w:rsidR="003A7643" w:rsidRPr="00E971FA" w:rsidRDefault="003A7643" w:rsidP="003A7643">
      <w:pPr>
        <w:rPr>
          <w:rtl/>
          <w:lang w:bidi="fa-IR"/>
        </w:rPr>
      </w:pPr>
      <w:r w:rsidRPr="00E971FA">
        <w:rPr>
          <w:rtl/>
          <w:lang w:bidi="fa-IR"/>
        </w:rPr>
        <w:t>المهاجر ، وعبد الله ، وعبد الرحمن.</w:t>
      </w:r>
    </w:p>
    <w:p w14:paraId="237398A4" w14:textId="77777777" w:rsidR="003A7643" w:rsidRPr="00E971FA" w:rsidRDefault="003A7643" w:rsidP="003A7643">
      <w:pPr>
        <w:rPr>
          <w:rtl/>
          <w:lang w:bidi="fa-IR"/>
        </w:rPr>
      </w:pPr>
      <w:r w:rsidRPr="00E971FA">
        <w:rPr>
          <w:rtl/>
          <w:lang w:bidi="fa-IR"/>
        </w:rPr>
        <w:t>وقد تقدم ذكر ذلك في ترجمة والدها أنس بن مدرك.</w:t>
      </w:r>
    </w:p>
    <w:p w14:paraId="24B37EFB" w14:textId="77777777" w:rsidR="003A7643" w:rsidRPr="00E971FA" w:rsidRDefault="003A7643" w:rsidP="00693455">
      <w:pPr>
        <w:pStyle w:val="libLine"/>
        <w:rPr>
          <w:rtl/>
        </w:rPr>
      </w:pPr>
      <w:r w:rsidRPr="00E971FA">
        <w:rPr>
          <w:rtl/>
        </w:rPr>
        <w:t>__________________</w:t>
      </w:r>
    </w:p>
    <w:p w14:paraId="151B2DE4"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شرح.</w:t>
      </w:r>
    </w:p>
    <w:p w14:paraId="4EBC3AFA"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من قولهم.</w:t>
      </w:r>
    </w:p>
    <w:p w14:paraId="262F56AC"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10798 ـ أسماء بنت أبي بكر الصديق </w:t>
      </w:r>
      <w:r w:rsidRPr="00B0365E">
        <w:rPr>
          <w:rtl/>
        </w:rPr>
        <w:t>(1)</w:t>
      </w:r>
      <w:r w:rsidRPr="001D5E45">
        <w:rPr>
          <w:rStyle w:val="libBold2Char"/>
          <w:rtl/>
        </w:rPr>
        <w:t>.</w:t>
      </w:r>
      <w:r w:rsidRPr="00E971FA">
        <w:rPr>
          <w:rtl/>
          <w:lang w:bidi="fa-IR"/>
        </w:rPr>
        <w:t xml:space="preserve"> تأتي في أسماء بنت عبد الله بن عثمان.</w:t>
      </w:r>
    </w:p>
    <w:p w14:paraId="011CD3C3" w14:textId="77777777" w:rsidR="003A7643" w:rsidRPr="00E971FA" w:rsidRDefault="003A7643" w:rsidP="003A7643">
      <w:pPr>
        <w:rPr>
          <w:rtl/>
          <w:lang w:bidi="fa-IR"/>
        </w:rPr>
      </w:pPr>
      <w:r w:rsidRPr="001D5E45">
        <w:rPr>
          <w:rStyle w:val="libBold2Char"/>
          <w:rtl/>
        </w:rPr>
        <w:t xml:space="preserve">10799 ـ أسماء بنت الحارث </w:t>
      </w:r>
      <w:r w:rsidRPr="00B0365E">
        <w:rPr>
          <w:rtl/>
        </w:rPr>
        <w:t>(2)</w:t>
      </w:r>
      <w:r w:rsidRPr="001D5E45">
        <w:rPr>
          <w:rStyle w:val="libBold2Char"/>
          <w:rtl/>
        </w:rPr>
        <w:t xml:space="preserve"> </w:t>
      </w:r>
      <w:r w:rsidRPr="00E971FA">
        <w:rPr>
          <w:rtl/>
          <w:lang w:bidi="fa-IR"/>
        </w:rPr>
        <w:t>: امرأة خطاب بن الحارث الجمحيّ.</w:t>
      </w:r>
    </w:p>
    <w:p w14:paraId="49F49A0F" w14:textId="77777777" w:rsidR="003A7643" w:rsidRPr="00E971FA" w:rsidRDefault="003A7643" w:rsidP="003A7643">
      <w:pPr>
        <w:rPr>
          <w:rtl/>
          <w:lang w:bidi="fa-IR"/>
        </w:rPr>
      </w:pPr>
      <w:r w:rsidRPr="00E971FA">
        <w:rPr>
          <w:rtl/>
          <w:lang w:bidi="fa-IR"/>
        </w:rPr>
        <w:t>ذكرها ابن إسحاق فيمن أسلم من أهل مكة ، فقال لما ذكرهم : وخطاب وامرأته أسماء بنت الحارث ، ذكر ذلك أبو نعيم ، من طريق إبراهيم بن يوسف ، عن زياد البكائي ، عنه.</w:t>
      </w:r>
    </w:p>
    <w:p w14:paraId="47C71076" w14:textId="77777777" w:rsidR="003A7643" w:rsidRPr="00E971FA" w:rsidRDefault="003A7643" w:rsidP="003A7643">
      <w:pPr>
        <w:rPr>
          <w:rtl/>
          <w:lang w:bidi="fa-IR"/>
        </w:rPr>
      </w:pPr>
      <w:r w:rsidRPr="001D5E45">
        <w:rPr>
          <w:rStyle w:val="libBold2Char"/>
          <w:rtl/>
        </w:rPr>
        <w:t xml:space="preserve">10800 ـ أسماء بنت سعيد </w:t>
      </w:r>
      <w:r w:rsidRPr="00E971FA">
        <w:rPr>
          <w:rtl/>
          <w:lang w:bidi="fa-IR"/>
        </w:rPr>
        <w:t>بن زيد بن عمرو بن نفيل القرشية العدوية.</w:t>
      </w:r>
    </w:p>
    <w:p w14:paraId="3ACF4A19" w14:textId="77777777" w:rsidR="003A7643" w:rsidRPr="00E971FA" w:rsidRDefault="003A7643" w:rsidP="00370385">
      <w:pPr>
        <w:pStyle w:val="libLine"/>
        <w:rPr>
          <w:rtl/>
          <w:lang w:bidi="fa-IR"/>
        </w:rPr>
      </w:pPr>
      <w:r w:rsidRPr="00E971FA">
        <w:rPr>
          <w:rtl/>
          <w:lang w:bidi="fa-IR"/>
        </w:rPr>
        <w:t>لها ولأبيها صحبة.</w:t>
      </w:r>
      <w:r>
        <w:rPr>
          <w:rFonts w:hint="cs"/>
          <w:rtl/>
          <w:lang w:bidi="fa-IR"/>
        </w:rPr>
        <w:t xml:space="preserve"> </w:t>
      </w:r>
      <w:r>
        <w:rPr>
          <w:rtl/>
          <w:lang w:bidi="fa-IR"/>
        </w:rPr>
        <w:t>و</w:t>
      </w:r>
      <w:r w:rsidRPr="00E971FA">
        <w:rPr>
          <w:rtl/>
          <w:lang w:bidi="fa-IR"/>
        </w:rPr>
        <w:t xml:space="preserve">أخرج حديثها الدار الدّارقطنيّ في العلل ، من رواية حفص بن غياث ، عن أبي حرملة ، عن أبي ، فقال : عن رباح بن عبد الرحمن ، حدثتني جدتي أنها سمعت رسول الله </w:t>
      </w:r>
      <w:r w:rsidRPr="00A72A19">
        <w:rPr>
          <w:rStyle w:val="libAlaemChar"/>
          <w:rtl/>
        </w:rPr>
        <w:t>صلى‌الله‌عليه‌وسلم</w:t>
      </w:r>
      <w:r w:rsidRPr="00E971FA">
        <w:rPr>
          <w:rtl/>
          <w:lang w:bidi="fa-IR"/>
        </w:rPr>
        <w:t xml:space="preserve"> يقول : «لا صلاة لمن لا وضوء له</w:t>
      </w:r>
      <w:r>
        <w:rPr>
          <w:rtl/>
          <w:lang w:bidi="fa-IR"/>
        </w:rPr>
        <w:t xml:space="preserve"> ..</w:t>
      </w:r>
      <w:r w:rsidRPr="00E971FA">
        <w:rPr>
          <w:rtl/>
          <w:lang w:bidi="fa-IR"/>
        </w:rPr>
        <w:t>.» الحديث.</w:t>
      </w:r>
    </w:p>
    <w:p w14:paraId="3D5A62A5" w14:textId="77777777" w:rsidR="003A7643" w:rsidRPr="00E971FA" w:rsidRDefault="003A7643" w:rsidP="003A7643">
      <w:pPr>
        <w:rPr>
          <w:rtl/>
          <w:lang w:bidi="fa-IR"/>
        </w:rPr>
      </w:pPr>
      <w:r w:rsidRPr="00E971FA">
        <w:rPr>
          <w:rtl/>
          <w:lang w:bidi="fa-IR"/>
        </w:rPr>
        <w:t>وأخرجه البيهقيّ ، وقال : جدته أسماء بنت سعيد بن زيد.</w:t>
      </w:r>
    </w:p>
    <w:p w14:paraId="4F872B4F" w14:textId="77777777" w:rsidR="003A7643" w:rsidRPr="00E971FA" w:rsidRDefault="003A7643" w:rsidP="003A7643">
      <w:pPr>
        <w:rPr>
          <w:rtl/>
          <w:lang w:bidi="fa-IR"/>
        </w:rPr>
      </w:pPr>
      <w:r w:rsidRPr="001D5E45">
        <w:rPr>
          <w:rStyle w:val="libBold2Char"/>
          <w:rtl/>
        </w:rPr>
        <w:t xml:space="preserve">10801 ـ أسماء بنت سلامة </w:t>
      </w:r>
      <w:r w:rsidRPr="00B0365E">
        <w:rPr>
          <w:rtl/>
        </w:rPr>
        <w:t>(3)</w:t>
      </w:r>
      <w:r w:rsidRPr="001D5E45">
        <w:rPr>
          <w:rStyle w:val="libBold2Char"/>
          <w:rtl/>
        </w:rPr>
        <w:t xml:space="preserve"> </w:t>
      </w:r>
      <w:r w:rsidRPr="00E971FA">
        <w:rPr>
          <w:rtl/>
          <w:lang w:bidi="fa-IR"/>
        </w:rPr>
        <w:t>، ويقال سلمة بن مخربة ، بمعجمة وموحدة ، ابن جندل بن أبير بن نهشل بن دارم التميمية الدارمية.</w:t>
      </w:r>
    </w:p>
    <w:p w14:paraId="0F954799" w14:textId="77777777" w:rsidR="003A7643" w:rsidRPr="00E971FA" w:rsidRDefault="003A7643" w:rsidP="003A7643">
      <w:pPr>
        <w:rPr>
          <w:rtl/>
          <w:lang w:bidi="fa-IR"/>
        </w:rPr>
      </w:pPr>
      <w:r w:rsidRPr="00E971FA">
        <w:rPr>
          <w:rtl/>
          <w:lang w:bidi="fa-IR"/>
        </w:rPr>
        <w:t>ذكرها ابن إسحاق فيمن أسلم بمكة ، فقال : وعياش بن أبي ربيعة بن المغيرة المخزومي ، وامرأته أسماء بنت سلامة.</w:t>
      </w:r>
    </w:p>
    <w:p w14:paraId="6CE88083" w14:textId="77777777" w:rsidR="003A7643" w:rsidRPr="00E971FA" w:rsidRDefault="003A7643" w:rsidP="00693455">
      <w:pPr>
        <w:pStyle w:val="libLine"/>
        <w:rPr>
          <w:rtl/>
        </w:rPr>
      </w:pPr>
      <w:r w:rsidRPr="00E971FA">
        <w:rPr>
          <w:rtl/>
        </w:rPr>
        <w:t>__________________</w:t>
      </w:r>
    </w:p>
    <w:p w14:paraId="2E9709D1" w14:textId="77777777" w:rsidR="003A7643" w:rsidRPr="00E971FA" w:rsidRDefault="003A7643" w:rsidP="00016E8A">
      <w:pPr>
        <w:pStyle w:val="libFootnote0"/>
        <w:rPr>
          <w:rtl/>
          <w:lang w:bidi="fa-IR"/>
        </w:rPr>
      </w:pPr>
      <w:r>
        <w:rPr>
          <w:rtl/>
        </w:rPr>
        <w:t>(</w:t>
      </w:r>
      <w:r w:rsidRPr="00E971FA">
        <w:rPr>
          <w:rtl/>
        </w:rPr>
        <w:t xml:space="preserve">1) المحبر 22 ، نسب قريش 236 ، تاريخ خليفة 269 ، طبقات خليفة 333 ، الزهد لابن المبارك 359 ، مقدمة مسند بقي بن مخلد 85 ، المغازي للواقدي 224 ، المغازي للزهري 99 ، مسند أحمد 6 / 344 ، سيرة ابن هشام 34 ، المعارف 172 ، فتوح البلدان 558 ، العقد الفريد 4 / 16 ، تاريخ اليعقوبي 2 / 255 ، السير والمغازي 116 ، أنساب الأشراف 3 / 40 ، ثمار القلوب 294 ، ربيع الأبرار 4 / 38 ، مروج الذهب 1519 ، البداية والنهاية 8 / 346 ، مرآة الجنان 1 / 151 ، المرصع 43 ، طبقات ابن سعد 8 / 249 ، تاريخ دمشق 3 / 30 </w:t>
      </w:r>
      <w:r>
        <w:rPr>
          <w:rtl/>
        </w:rPr>
        <w:t>(</w:t>
      </w:r>
      <w:r w:rsidRPr="00E971FA">
        <w:rPr>
          <w:rtl/>
        </w:rPr>
        <w:t>تراجم النساء</w:t>
      </w:r>
      <w:r>
        <w:rPr>
          <w:rtl/>
        </w:rPr>
        <w:t>)</w:t>
      </w:r>
      <w:r w:rsidRPr="00E971FA">
        <w:rPr>
          <w:rtl/>
        </w:rPr>
        <w:t xml:space="preserve"> جمهرة أنساب العرب 122 ، حلية الأولياء 2 / 55 ، تهذيب الأسماء واللغات 2 / 328 ، تحفة الأشراف 11 / 242 ، الوافي بالوفيات 9 / 57 ، تاريخ أبي زرعة 1 / 496 ، المعرفة والتاريخ 1 / 224 ، الكاشف 3 / 420 ، المنتخب من ذيل المذيل 616 ، الزيادات 14 ، المعين في طبقات المحدثين 29 ، تهذيب التهذيب 12 / 397 ، تقريب التهذيب 2 / 589 ، النكت الظراف 11 / 243 ، العقد الثمين 8 / 177 ، خلاصة تذهيب التهذيب 488 ، الأخبار الطوال 264 ، مختصر التاريخ لابن الكازروني 64 ، فوات الوفيات 2 / 171 ، الوفيات لابن قنفذ 80 ، شذرات الذهب 1 / 44 ، تاريخ الإسلام 2 / 354.</w:t>
      </w:r>
    </w:p>
    <w:p w14:paraId="736063E0" w14:textId="77777777" w:rsidR="003A7643" w:rsidRPr="00E971FA" w:rsidRDefault="003A7643" w:rsidP="00016E8A">
      <w:pPr>
        <w:pStyle w:val="libFootnote0"/>
        <w:rPr>
          <w:rtl/>
          <w:lang w:bidi="fa-IR"/>
        </w:rPr>
      </w:pPr>
      <w:r>
        <w:rPr>
          <w:rtl/>
        </w:rPr>
        <w:t>(</w:t>
      </w:r>
      <w:r w:rsidRPr="00E971FA">
        <w:rPr>
          <w:rtl/>
        </w:rPr>
        <w:t>2) أسد الغابة : ت 6706.</w:t>
      </w:r>
    </w:p>
    <w:p w14:paraId="53E4771E" w14:textId="77777777" w:rsidR="003A7643" w:rsidRPr="00E971FA" w:rsidRDefault="003A7643" w:rsidP="00016E8A">
      <w:pPr>
        <w:pStyle w:val="libFootnote0"/>
        <w:rPr>
          <w:rtl/>
          <w:lang w:bidi="fa-IR"/>
        </w:rPr>
      </w:pPr>
      <w:r>
        <w:rPr>
          <w:rtl/>
        </w:rPr>
        <w:t>(</w:t>
      </w:r>
      <w:r w:rsidRPr="00E971FA">
        <w:rPr>
          <w:rtl/>
        </w:rPr>
        <w:t>3) الثقات 3 / 23 ، 24 ، أعلام النساء 1 / 44 ، الدر المنثور 34 ، تجريد أسماء الصحابة 2 / 244 ، 245 ، تفسير الطبري 9 / 10089.</w:t>
      </w:r>
    </w:p>
    <w:p w14:paraId="7EBAA5B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وقال أبو عمر : أسماء بنت سلمة ، ويقال سلامة بن مخرّبة ، كانت من المهاجرات ، هاجرت مع زوجها إلى الحبشة ، وولدت بها عبد الله بن عياش بن أبي ربيعة ، ثم هاجرت إلى المدينة ، وتكنى أم الجلاس. روت عن النبيّ </w:t>
      </w:r>
      <w:r w:rsidRPr="00A72A19">
        <w:rPr>
          <w:rStyle w:val="libAlaemChar"/>
          <w:rtl/>
        </w:rPr>
        <w:t>صلى‌الله‌عليه‌وسلم</w:t>
      </w:r>
      <w:r w:rsidRPr="00E971FA">
        <w:rPr>
          <w:rtl/>
          <w:lang w:bidi="fa-IR"/>
        </w:rPr>
        <w:t xml:space="preserve"> ، روى عنها ابنها عبد الله بن عياش بن أبي ربيعة.</w:t>
      </w:r>
    </w:p>
    <w:p w14:paraId="59746C4B" w14:textId="77777777" w:rsidR="003A7643" w:rsidRPr="00E971FA" w:rsidRDefault="003A7643" w:rsidP="003A7643">
      <w:pPr>
        <w:rPr>
          <w:rtl/>
          <w:lang w:bidi="fa-IR"/>
        </w:rPr>
      </w:pPr>
      <w:r w:rsidRPr="00E971FA">
        <w:rPr>
          <w:rtl/>
          <w:lang w:bidi="fa-IR"/>
        </w:rPr>
        <w:t>قلت : وخلط ابن مندة ترجمتها بترجمة عمتها أسماء بنت مخربة ، وسأبين ذلك في ترجمة عمتها إن شاء الله تعالى.</w:t>
      </w:r>
    </w:p>
    <w:p w14:paraId="626B5B2D" w14:textId="77777777" w:rsidR="003A7643" w:rsidRDefault="003A7643" w:rsidP="001D5E45">
      <w:pPr>
        <w:pStyle w:val="libBold2"/>
        <w:rPr>
          <w:rtl/>
        </w:rPr>
      </w:pPr>
      <w:r w:rsidRPr="005B7B20">
        <w:rPr>
          <w:rtl/>
        </w:rPr>
        <w:t>10802</w:t>
      </w:r>
      <w:r>
        <w:rPr>
          <w:rtl/>
        </w:rPr>
        <w:t xml:space="preserve"> ـ </w:t>
      </w:r>
      <w:r w:rsidRPr="005B7B20">
        <w:rPr>
          <w:rtl/>
        </w:rPr>
        <w:t>أسماء بنت سميّ</w:t>
      </w:r>
      <w:r>
        <w:rPr>
          <w:rtl/>
        </w:rPr>
        <w:t>.</w:t>
      </w:r>
    </w:p>
    <w:p w14:paraId="4B95B6B2" w14:textId="77777777" w:rsidR="003A7643" w:rsidRPr="00E971FA" w:rsidRDefault="003A7643" w:rsidP="00370385">
      <w:pPr>
        <w:pStyle w:val="libLine"/>
        <w:rPr>
          <w:rtl/>
          <w:lang w:bidi="fa-IR"/>
        </w:rPr>
      </w:pPr>
      <w:r w:rsidRPr="00E971FA">
        <w:rPr>
          <w:rtl/>
          <w:lang w:bidi="fa-IR"/>
        </w:rPr>
        <w:t xml:space="preserve">ذكرها مسدّد في مسندة ، وقال : حدثنا يحيى القطان ، عن أبي مسكين : سمعت أبا محلم يقول : قال رسول الله </w:t>
      </w:r>
      <w:r w:rsidRPr="00A72A19">
        <w:rPr>
          <w:rStyle w:val="libAlaemChar"/>
          <w:rtl/>
        </w:rPr>
        <w:t>صلى‌الله‌عليه‌وسلم</w:t>
      </w:r>
      <w:r w:rsidRPr="00E971FA">
        <w:rPr>
          <w:rtl/>
          <w:lang w:bidi="fa-IR"/>
        </w:rPr>
        <w:t xml:space="preserve"> : «خيّرت أسماء بنت سميّ أيّ أزواجك تختارين»</w:t>
      </w:r>
      <w:r>
        <w:rPr>
          <w:rtl/>
          <w:lang w:bidi="fa-IR"/>
        </w:rPr>
        <w:t>؟</w:t>
      </w:r>
      <w:r w:rsidRPr="00E971FA">
        <w:rPr>
          <w:rtl/>
          <w:lang w:bidi="fa-IR"/>
        </w:rPr>
        <w:t xml:space="preserve"> قالت :</w:t>
      </w:r>
      <w:r>
        <w:rPr>
          <w:rFonts w:hint="cs"/>
          <w:rtl/>
          <w:lang w:bidi="fa-IR"/>
        </w:rPr>
        <w:t xml:space="preserve"> </w:t>
      </w:r>
      <w:r w:rsidRPr="00E971FA">
        <w:rPr>
          <w:rtl/>
          <w:lang w:bidi="fa-IR"/>
        </w:rPr>
        <w:t>أختار فلانا المتوفى عنها ، وكان أحسنهم خلقا ، وقد كان قتل عنها اثنان.</w:t>
      </w:r>
    </w:p>
    <w:p w14:paraId="498EB357" w14:textId="77777777" w:rsidR="003A7643" w:rsidRPr="00E971FA" w:rsidRDefault="003A7643" w:rsidP="00370385">
      <w:pPr>
        <w:pStyle w:val="libLine"/>
        <w:rPr>
          <w:rtl/>
          <w:lang w:bidi="fa-IR"/>
        </w:rPr>
      </w:pPr>
      <w:r w:rsidRPr="00E971FA">
        <w:rPr>
          <w:rtl/>
          <w:lang w:bidi="fa-IR"/>
        </w:rPr>
        <w:t xml:space="preserve">هذا مرسل حسن الإسناد ، فيضمّ هذا الخبر إلى ذكر من حدّث عن النبيّ </w:t>
      </w:r>
      <w:r w:rsidRPr="00A72A19">
        <w:rPr>
          <w:rStyle w:val="libAlaemChar"/>
          <w:rtl/>
        </w:rPr>
        <w:t>صلى‌الله‌عليه‌وسلم</w:t>
      </w:r>
      <w:r w:rsidRPr="00E971FA">
        <w:rPr>
          <w:rtl/>
          <w:lang w:bidi="fa-IR"/>
        </w:rPr>
        <w:t xml:space="preserve"> من الصحابة. والمشهور أن ذلك من خصائص تميم الداريّ ، وقد وقع مثله لجماعة غيره.</w:t>
      </w:r>
    </w:p>
    <w:p w14:paraId="0282E0EF" w14:textId="77777777" w:rsidR="003A7643" w:rsidRPr="00E971FA" w:rsidRDefault="003A7643" w:rsidP="003A7643">
      <w:pPr>
        <w:rPr>
          <w:rtl/>
          <w:lang w:bidi="fa-IR"/>
        </w:rPr>
      </w:pPr>
      <w:r w:rsidRPr="001D5E45">
        <w:rPr>
          <w:rStyle w:val="libBold2Char"/>
          <w:rtl/>
        </w:rPr>
        <w:t xml:space="preserve">10803 ـ أسماء بنت شكل </w:t>
      </w:r>
      <w:r w:rsidRPr="00B0365E">
        <w:rPr>
          <w:rtl/>
        </w:rPr>
        <w:t>(1)</w:t>
      </w:r>
      <w:r w:rsidRPr="001D5E45">
        <w:rPr>
          <w:rStyle w:val="libBold2Char"/>
          <w:rtl/>
        </w:rPr>
        <w:t xml:space="preserve"> </w:t>
      </w:r>
      <w:r w:rsidRPr="00E971FA">
        <w:rPr>
          <w:rtl/>
          <w:lang w:bidi="fa-IR"/>
        </w:rPr>
        <w:t>، بمعجمة وفتحتين وآخره لام.</w:t>
      </w:r>
    </w:p>
    <w:p w14:paraId="71FBD982" w14:textId="77777777" w:rsidR="003A7643" w:rsidRPr="00E971FA" w:rsidRDefault="003A7643" w:rsidP="00370385">
      <w:pPr>
        <w:pStyle w:val="libLine"/>
        <w:rPr>
          <w:rtl/>
          <w:lang w:bidi="fa-IR"/>
        </w:rPr>
      </w:pPr>
      <w:r w:rsidRPr="00E971FA">
        <w:rPr>
          <w:rtl/>
          <w:lang w:bidi="fa-IR"/>
        </w:rPr>
        <w:t xml:space="preserve">ثبت ذكرها في صحيح مسلم في كتاب «الحيض» ، من طريق عائشة ، قالت : دخلت أسماء بنت شكل على رسول الله </w:t>
      </w:r>
      <w:r w:rsidRPr="00A72A19">
        <w:rPr>
          <w:rStyle w:val="libAlaemChar"/>
          <w:rtl/>
        </w:rPr>
        <w:t>صلى‌الله‌عليه‌وسلم</w:t>
      </w:r>
      <w:r w:rsidRPr="00E971FA">
        <w:rPr>
          <w:rtl/>
          <w:lang w:bidi="fa-IR"/>
        </w:rPr>
        <w:t xml:space="preserve"> ، فقالت له : يا رسول الله ، كيف تغتسل إحدانا إذا طهرت من الحيض</w:t>
      </w:r>
      <w:r>
        <w:rPr>
          <w:rtl/>
          <w:lang w:bidi="fa-IR"/>
        </w:rPr>
        <w:t>؟</w:t>
      </w:r>
      <w:r w:rsidRPr="00E971FA">
        <w:rPr>
          <w:rtl/>
          <w:lang w:bidi="fa-IR"/>
        </w:rPr>
        <w:t xml:space="preserve"> الحديث.</w:t>
      </w:r>
    </w:p>
    <w:p w14:paraId="65D44245" w14:textId="77777777" w:rsidR="003A7643" w:rsidRPr="00E971FA" w:rsidRDefault="003A7643" w:rsidP="003A7643">
      <w:pPr>
        <w:rPr>
          <w:rtl/>
          <w:lang w:bidi="fa-IR"/>
        </w:rPr>
      </w:pPr>
      <w:r w:rsidRPr="00E971FA">
        <w:rPr>
          <w:rtl/>
          <w:lang w:bidi="fa-IR"/>
        </w:rPr>
        <w:t xml:space="preserve">وذكرها أبو موسى في «الذّيل» من طريق المستغفري بسنده إلى أبي بكر بن أبي شيبة شيخ مسلم فيه. وقال أبو علي الجياني فيما ذيّل به على الاستيعاب : لا أدري </w:t>
      </w:r>
      <w:r>
        <w:rPr>
          <w:rtl/>
          <w:lang w:bidi="fa-IR"/>
        </w:rPr>
        <w:t>أ</w:t>
      </w:r>
      <w:r w:rsidRPr="00E971FA">
        <w:rPr>
          <w:rtl/>
          <w:lang w:bidi="fa-IR"/>
        </w:rPr>
        <w:t>هي إحدى من ذكره أبو عمر أو بعض الرواة غلط في شكل ، وإنما هي أسماء بنت يزيد بن السكن الآتي ذكرها سقط ذكر أبيها ، وصحّف اسم جدها ، ونسبت إليه ، وسبقه إلى ذلك الخطيب أبو بكر الحافظ.</w:t>
      </w:r>
    </w:p>
    <w:p w14:paraId="1AFF2D28" w14:textId="77777777" w:rsidR="003A7643" w:rsidRPr="00E971FA" w:rsidRDefault="003A7643" w:rsidP="003A7643">
      <w:pPr>
        <w:rPr>
          <w:rtl/>
          <w:lang w:bidi="fa-IR"/>
        </w:rPr>
      </w:pPr>
      <w:r w:rsidRPr="00E971FA">
        <w:rPr>
          <w:rtl/>
          <w:lang w:bidi="fa-IR"/>
        </w:rPr>
        <w:t>ويؤيده أنه ليس في الأنصار من اسمه شكل ، فقد ثبت في صحيح البخاري في هذه القصة أنّ التي سألت امرأة من الأنصار ، وتبعه أبو الفتح بن سيد الناس على ذلك ، وفيه نظر.</w:t>
      </w:r>
    </w:p>
    <w:p w14:paraId="4A741413" w14:textId="77777777" w:rsidR="003A7643" w:rsidRPr="00E971FA" w:rsidRDefault="003A7643" w:rsidP="003A7643">
      <w:pPr>
        <w:rPr>
          <w:rtl/>
          <w:lang w:bidi="fa-IR"/>
        </w:rPr>
      </w:pPr>
      <w:r w:rsidRPr="001D5E45">
        <w:rPr>
          <w:rStyle w:val="libBold2Char"/>
          <w:rtl/>
        </w:rPr>
        <w:t xml:space="preserve">10804 ـ أسماء بنت عبد الله </w:t>
      </w:r>
      <w:r w:rsidRPr="00B0365E">
        <w:rPr>
          <w:rtl/>
        </w:rPr>
        <w:t>(2)</w:t>
      </w:r>
      <w:r w:rsidRPr="001D5E45">
        <w:rPr>
          <w:rStyle w:val="libBold2Char"/>
          <w:rtl/>
        </w:rPr>
        <w:t xml:space="preserve"> </w:t>
      </w:r>
      <w:r w:rsidRPr="00E971FA">
        <w:rPr>
          <w:rtl/>
          <w:lang w:bidi="fa-IR"/>
        </w:rPr>
        <w:t>بن عثمان التيمية ، والدة عبد الله بن الزبير بن العوم</w:t>
      </w:r>
    </w:p>
    <w:p w14:paraId="6232EDC0" w14:textId="77777777" w:rsidR="003A7643" w:rsidRPr="00E971FA" w:rsidRDefault="003A7643" w:rsidP="00693455">
      <w:pPr>
        <w:pStyle w:val="libLine"/>
        <w:rPr>
          <w:rtl/>
        </w:rPr>
      </w:pPr>
      <w:r w:rsidRPr="00E971FA">
        <w:rPr>
          <w:rtl/>
        </w:rPr>
        <w:t>__________________</w:t>
      </w:r>
    </w:p>
    <w:p w14:paraId="56D7B837" w14:textId="77777777" w:rsidR="003A7643" w:rsidRPr="00E971FA" w:rsidRDefault="003A7643" w:rsidP="00016E8A">
      <w:pPr>
        <w:pStyle w:val="libFootnote0"/>
        <w:rPr>
          <w:rtl/>
          <w:lang w:bidi="fa-IR"/>
        </w:rPr>
      </w:pPr>
      <w:r>
        <w:rPr>
          <w:rtl/>
        </w:rPr>
        <w:t>(</w:t>
      </w:r>
      <w:r w:rsidRPr="00E971FA">
        <w:rPr>
          <w:rtl/>
        </w:rPr>
        <w:t>1) أسد الغابة : ت 6709 ، الاستيعاب : ت 3272.</w:t>
      </w:r>
    </w:p>
    <w:p w14:paraId="2CC2EB2D" w14:textId="77777777" w:rsidR="003A7643" w:rsidRPr="00E971FA" w:rsidRDefault="003A7643" w:rsidP="00016E8A">
      <w:pPr>
        <w:pStyle w:val="libFootnote0"/>
        <w:rPr>
          <w:rtl/>
          <w:lang w:bidi="fa-IR"/>
        </w:rPr>
      </w:pPr>
      <w:r>
        <w:rPr>
          <w:rtl/>
        </w:rPr>
        <w:t>(</w:t>
      </w:r>
      <w:r w:rsidRPr="00E971FA">
        <w:rPr>
          <w:rtl/>
        </w:rPr>
        <w:t>2) سقط في أ.</w:t>
      </w:r>
    </w:p>
    <w:p w14:paraId="4CC4E4FB" w14:textId="77777777" w:rsidR="003A7643" w:rsidRPr="00E971FA" w:rsidRDefault="003A7643" w:rsidP="00C63DC2">
      <w:pPr>
        <w:pStyle w:val="libFootnoteCenterBold"/>
        <w:rPr>
          <w:rtl/>
        </w:rPr>
      </w:pPr>
      <w:r>
        <w:rPr>
          <w:rtl/>
        </w:rPr>
        <w:br w:type="page"/>
      </w:r>
      <w:r w:rsidRPr="00E971FA">
        <w:rPr>
          <w:rtl/>
        </w:rPr>
        <w:lastRenderedPageBreak/>
        <w:t>التيمية ، وهي بنت أبي بكر الصديق ، وأمّها قتلة أو قتيلة بنت عبد العزى ، قرشية ، من بني عامر بن لؤيّ.</w:t>
      </w:r>
    </w:p>
    <w:p w14:paraId="38913D89" w14:textId="77777777" w:rsidR="003A7643" w:rsidRPr="00E971FA" w:rsidRDefault="003A7643" w:rsidP="00370385">
      <w:pPr>
        <w:pStyle w:val="libLine"/>
        <w:rPr>
          <w:rtl/>
          <w:lang w:bidi="fa-IR"/>
        </w:rPr>
      </w:pPr>
      <w:r w:rsidRPr="00E971FA">
        <w:rPr>
          <w:rtl/>
          <w:lang w:bidi="fa-IR"/>
        </w:rPr>
        <w:t>أسلمت قديما بمكة. قال ابن إسحاق بعد سبعة عشر نفسا ، وتزوجها الزبير بن العوام ، وهاجرت وهي حامل منه بولده عبد الله ، فوضعته بقباء ، وعاشت إلى أن ولي ابنها الخلافة ثم إلى أن قتل ، وماتت بعده بقليل ، وكانت تلقّب ذات النطاقين. قال أبو عمر :</w:t>
      </w:r>
      <w:r>
        <w:rPr>
          <w:rFonts w:hint="cs"/>
          <w:rtl/>
          <w:lang w:bidi="fa-IR"/>
        </w:rPr>
        <w:t xml:space="preserve"> </w:t>
      </w:r>
      <w:r w:rsidRPr="00E971FA">
        <w:rPr>
          <w:rtl/>
          <w:lang w:bidi="fa-IR"/>
        </w:rPr>
        <w:t xml:space="preserve">سماها رسول الله </w:t>
      </w:r>
      <w:r w:rsidRPr="00A72A19">
        <w:rPr>
          <w:rStyle w:val="libAlaemChar"/>
          <w:rtl/>
        </w:rPr>
        <w:t>صلى‌الله‌عليه‌وسلم</w:t>
      </w:r>
      <w:r w:rsidRPr="00E971FA">
        <w:rPr>
          <w:rtl/>
          <w:lang w:bidi="fa-IR"/>
        </w:rPr>
        <w:t xml:space="preserve"> ، لأنها هيّأت له لما أراد الهجرة سفرة ، فاحتاجت إلى ما تشدّها به ، فشقّت خمارها نصفين فشدّت بنصفه السّفرة ، واتخذت النصف الآخر منطقا. قال : كذا ذكر ابن إسحاق وغيره.</w:t>
      </w:r>
    </w:p>
    <w:p w14:paraId="36F28E22" w14:textId="77777777" w:rsidR="003A7643" w:rsidRPr="00E971FA" w:rsidRDefault="003A7643" w:rsidP="00370385">
      <w:pPr>
        <w:pStyle w:val="libLine"/>
        <w:rPr>
          <w:rtl/>
          <w:lang w:bidi="fa-IR"/>
        </w:rPr>
      </w:pPr>
      <w:r w:rsidRPr="00E971FA">
        <w:rPr>
          <w:rtl/>
          <w:lang w:bidi="fa-IR"/>
        </w:rPr>
        <w:t xml:space="preserve">قلت : وأصل القصة في صحيح مسلم دون التصريح برفع ذلك إلى النبيّ </w:t>
      </w:r>
      <w:r w:rsidRPr="00A72A19">
        <w:rPr>
          <w:rStyle w:val="libAlaemChar"/>
          <w:rtl/>
        </w:rPr>
        <w:t>صلى‌الله‌عليه‌وسلم</w:t>
      </w:r>
      <w:r w:rsidRPr="00E971FA">
        <w:rPr>
          <w:rtl/>
          <w:lang w:bidi="fa-IR"/>
        </w:rPr>
        <w:t>.</w:t>
      </w:r>
    </w:p>
    <w:p w14:paraId="12436E45" w14:textId="77777777" w:rsidR="003A7643" w:rsidRPr="00E971FA" w:rsidRDefault="003A7643" w:rsidP="00370385">
      <w:pPr>
        <w:pStyle w:val="libLine"/>
        <w:rPr>
          <w:rtl/>
          <w:lang w:bidi="fa-IR"/>
        </w:rPr>
      </w:pPr>
      <w:r w:rsidRPr="00E971FA">
        <w:rPr>
          <w:rtl/>
          <w:lang w:bidi="fa-IR"/>
        </w:rPr>
        <w:t xml:space="preserve">وقد أسند ذلك أبو عمر من طريق أبي نوفل بن أبي عقرب ، وأنها قالت للحجاج : كان لي نطاق أغطّي به طعام رسول الله </w:t>
      </w:r>
      <w:r w:rsidRPr="00A72A19">
        <w:rPr>
          <w:rStyle w:val="libAlaemChar"/>
          <w:rtl/>
        </w:rPr>
        <w:t>صلى‌الله‌عليه‌وسلم</w:t>
      </w:r>
      <w:r w:rsidRPr="00E971FA">
        <w:rPr>
          <w:rtl/>
          <w:lang w:bidi="fa-IR"/>
        </w:rPr>
        <w:t xml:space="preserve"> من النمل ونطاق لا بدّ للنساء منه.</w:t>
      </w:r>
    </w:p>
    <w:p w14:paraId="3FE9FE38" w14:textId="77777777" w:rsidR="003A7643" w:rsidRPr="00E971FA" w:rsidRDefault="003A7643" w:rsidP="00370385">
      <w:pPr>
        <w:pStyle w:val="libLine"/>
        <w:rPr>
          <w:rtl/>
          <w:lang w:bidi="fa-IR"/>
        </w:rPr>
      </w:pPr>
      <w:r w:rsidRPr="00E971FA">
        <w:rPr>
          <w:rtl/>
          <w:lang w:bidi="fa-IR"/>
        </w:rPr>
        <w:t xml:space="preserve">وقال ابن سعد : أخبرنا أبو أسامة ، عن هشام بن عروة ، عن أبيه ، وفاطمة بنت المنذر ، عن أسماء : قالت : صنعت سفرة للنبيّ </w:t>
      </w:r>
      <w:r w:rsidRPr="00A72A19">
        <w:rPr>
          <w:rStyle w:val="libAlaemChar"/>
          <w:rtl/>
        </w:rPr>
        <w:t>صلى‌الله‌عليه‌وسلم</w:t>
      </w:r>
      <w:r w:rsidRPr="00E971FA">
        <w:rPr>
          <w:rtl/>
          <w:lang w:bidi="fa-IR"/>
        </w:rPr>
        <w:t xml:space="preserve"> في بيت أبي بكر حين أراد أن يهاجر إلى المدينة ، فلم نجد لسفرته ولا لسقائه ما نربطهما به ، فقلت لأبي بكر : ما أجد إلا نطاقي.</w:t>
      </w:r>
      <w:r>
        <w:rPr>
          <w:rFonts w:hint="cs"/>
          <w:rtl/>
          <w:lang w:bidi="fa-IR"/>
        </w:rPr>
        <w:t xml:space="preserve"> </w:t>
      </w:r>
      <w:r w:rsidRPr="00E971FA">
        <w:rPr>
          <w:rtl/>
          <w:lang w:bidi="fa-IR"/>
        </w:rPr>
        <w:t>قال : شقيه باثنين ، فاربطي بواحد منهما السقاء وبالآخر السّفرة. وسنده صحيح.</w:t>
      </w:r>
    </w:p>
    <w:p w14:paraId="0ECA8A2E" w14:textId="77777777" w:rsidR="003A7643" w:rsidRPr="00E971FA" w:rsidRDefault="003A7643" w:rsidP="003A7643">
      <w:pPr>
        <w:rPr>
          <w:rtl/>
          <w:lang w:bidi="fa-IR"/>
        </w:rPr>
      </w:pPr>
      <w:r w:rsidRPr="00E971FA">
        <w:rPr>
          <w:rtl/>
          <w:lang w:bidi="fa-IR"/>
        </w:rPr>
        <w:t>وبهذا السند عن عروة عن أسماء ، قالت : تزوّجني : الزبير وما له في الأرض مال ولا مملوك ولا شيء غير فرسه. قالت : فكنت أعلف فرسه وأكفيه مؤنته وأسوسه ، وأدقّ النوى لناضحه ، وكنت أنقل النوى من أرض الزبير</w:t>
      </w:r>
      <w:r>
        <w:rPr>
          <w:rtl/>
          <w:lang w:bidi="fa-IR"/>
        </w:rPr>
        <w:t xml:space="preserve"> ..</w:t>
      </w:r>
      <w:r w:rsidRPr="00E971FA">
        <w:rPr>
          <w:rtl/>
          <w:lang w:bidi="fa-IR"/>
        </w:rPr>
        <w:t>. الحديث ، وفيه : حتى أرسل إلى أبو بكر بعد ذلك خادما فكفتني سياسة الفرس.</w:t>
      </w:r>
    </w:p>
    <w:p w14:paraId="0B23C667" w14:textId="77777777" w:rsidR="003A7643" w:rsidRPr="00E971FA" w:rsidRDefault="003A7643" w:rsidP="00370385">
      <w:pPr>
        <w:pStyle w:val="libLine"/>
        <w:rPr>
          <w:rtl/>
          <w:lang w:bidi="fa-IR"/>
        </w:rPr>
      </w:pPr>
      <w:r w:rsidRPr="00E971FA">
        <w:rPr>
          <w:rtl/>
          <w:lang w:bidi="fa-IR"/>
        </w:rPr>
        <w:t>قال :</w:t>
      </w:r>
      <w:r>
        <w:rPr>
          <w:rFonts w:hint="cs"/>
          <w:rtl/>
          <w:lang w:bidi="fa-IR"/>
        </w:rPr>
        <w:t xml:space="preserve"> </w:t>
      </w:r>
      <w:r>
        <w:rPr>
          <w:rtl/>
          <w:lang w:bidi="fa-IR"/>
        </w:rPr>
        <w:t>و</w:t>
      </w:r>
      <w:r w:rsidRPr="00E971FA">
        <w:rPr>
          <w:rtl/>
          <w:lang w:bidi="fa-IR"/>
        </w:rPr>
        <w:t xml:space="preserve">قال الزّبير بن بكّار في هذه القصة : قال لها رسول الله </w:t>
      </w:r>
      <w:r w:rsidRPr="00A72A19">
        <w:rPr>
          <w:rStyle w:val="libAlaemChar"/>
          <w:rtl/>
        </w:rPr>
        <w:t>صلى‌الله‌عليه‌وسلم</w:t>
      </w:r>
      <w:r w:rsidRPr="00E971FA">
        <w:rPr>
          <w:rtl/>
          <w:lang w:bidi="fa-IR"/>
        </w:rPr>
        <w:t xml:space="preserve"> : «أبدلك الله بنطاقك هذا نطاقين في ، الجنّة» </w:t>
      </w:r>
      <w:r w:rsidRPr="00E971FA">
        <w:rPr>
          <w:rtl/>
        </w:rPr>
        <w:t>(1)</w:t>
      </w:r>
      <w:r w:rsidRPr="00E971FA">
        <w:rPr>
          <w:rtl/>
          <w:lang w:bidi="fa-IR"/>
        </w:rPr>
        <w:t xml:space="preserve"> ،</w:t>
      </w:r>
      <w:r>
        <w:rPr>
          <w:rFonts w:hint="cs"/>
          <w:rtl/>
          <w:lang w:bidi="fa-IR"/>
        </w:rPr>
        <w:t xml:space="preserve"> </w:t>
      </w:r>
      <w:r w:rsidRPr="00E971FA">
        <w:rPr>
          <w:rtl/>
          <w:lang w:bidi="fa-IR"/>
        </w:rPr>
        <w:t>فقيل لها ذات النطاقين.</w:t>
      </w:r>
    </w:p>
    <w:p w14:paraId="767F2007" w14:textId="77777777" w:rsidR="003A7643" w:rsidRPr="00E971FA" w:rsidRDefault="003A7643" w:rsidP="00370385">
      <w:pPr>
        <w:pStyle w:val="libLine"/>
        <w:rPr>
          <w:rtl/>
          <w:lang w:bidi="fa-IR"/>
        </w:rPr>
      </w:pPr>
      <w:r w:rsidRPr="00E971FA">
        <w:rPr>
          <w:rtl/>
          <w:lang w:bidi="fa-IR"/>
        </w:rPr>
        <w:t xml:space="preserve">روت أسماء عن النبي </w:t>
      </w:r>
      <w:r w:rsidRPr="00A72A19">
        <w:rPr>
          <w:rStyle w:val="libAlaemChar"/>
          <w:rtl/>
        </w:rPr>
        <w:t>صلى‌الله‌عليه‌وسلم</w:t>
      </w:r>
      <w:r w:rsidRPr="00E971FA">
        <w:rPr>
          <w:rtl/>
          <w:lang w:bidi="fa-IR"/>
        </w:rPr>
        <w:t xml:space="preserve"> عدة أحاديث ، وهي في الصحيحين ، والسنن.</w:t>
      </w:r>
    </w:p>
    <w:p w14:paraId="05FC98BE" w14:textId="77777777" w:rsidR="003A7643" w:rsidRPr="00E971FA" w:rsidRDefault="003A7643" w:rsidP="003A7643">
      <w:pPr>
        <w:rPr>
          <w:rtl/>
          <w:lang w:bidi="fa-IR"/>
        </w:rPr>
      </w:pPr>
      <w:r w:rsidRPr="00E971FA">
        <w:rPr>
          <w:rtl/>
          <w:lang w:bidi="fa-IR"/>
        </w:rPr>
        <w:t>روى عنه ابناها : عبد الله ، وعروة وأحفادها : عباد بن عبد الله ، وعبد الله بن عروة ، وفاطمة بنت المنذر بن الزبير ، وعباد بن حمزة بن عبد الله بن الزبير ، ومولاها عبد الله بن كيسان ، وابن عباس ، وصفية بنت شيبة ، وابن أبي مليكة ، ووهب بن كيسان ، وغيرهم.</w:t>
      </w:r>
    </w:p>
    <w:p w14:paraId="467C6F97" w14:textId="77777777" w:rsidR="003A7643" w:rsidRPr="00E971FA" w:rsidRDefault="003A7643" w:rsidP="00693455">
      <w:pPr>
        <w:pStyle w:val="libLine"/>
        <w:rPr>
          <w:rtl/>
        </w:rPr>
      </w:pPr>
      <w:r w:rsidRPr="00E971FA">
        <w:rPr>
          <w:rtl/>
        </w:rPr>
        <w:t>__________________</w:t>
      </w:r>
    </w:p>
    <w:p w14:paraId="2ED1C108" w14:textId="77777777" w:rsidR="003A7643" w:rsidRPr="00E971FA" w:rsidRDefault="003A7643" w:rsidP="00016E8A">
      <w:pPr>
        <w:pStyle w:val="libFootnote0"/>
        <w:rPr>
          <w:rtl/>
          <w:lang w:bidi="fa-IR"/>
        </w:rPr>
      </w:pPr>
      <w:r>
        <w:rPr>
          <w:rtl/>
        </w:rPr>
        <w:t>(</w:t>
      </w:r>
      <w:r w:rsidRPr="00E971FA">
        <w:rPr>
          <w:rtl/>
        </w:rPr>
        <w:t>1) أخرج أحمد في المسند 6 / 346 عن أسماء قالت لذلك سميت ذات النطاقين والبخاري في صحيحه 7 / 193 ، 194 كتاب المناقب باب الهجرة.</w:t>
      </w:r>
    </w:p>
    <w:p w14:paraId="3FE72D31"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أخرج ابن السّكن ، من طريق أبي المحياة يحيى بن يعلى التيمي ، عن أبيه ، قال : دخلت مكة بعد أن قتل ابن الزبير ، فرأيته مصلوبا ، ورأيت أمه أسماء عجوزا طوالة مكفوفة ، فدخلت حتى وقفت على الحجاج ، فقالت : أما آن لهذا الراكب أن ينزل. قال : المنافق</w:t>
      </w:r>
      <w:r>
        <w:rPr>
          <w:rtl/>
          <w:lang w:bidi="fa-IR"/>
        </w:rPr>
        <w:t>؟</w:t>
      </w:r>
      <w:r>
        <w:rPr>
          <w:rFonts w:hint="cs"/>
          <w:rtl/>
          <w:lang w:bidi="fa-IR"/>
        </w:rPr>
        <w:t xml:space="preserve"> </w:t>
      </w:r>
      <w:r w:rsidRPr="00E971FA">
        <w:rPr>
          <w:rtl/>
          <w:lang w:bidi="fa-IR"/>
        </w:rPr>
        <w:t>قالت : لا والله ، ما كان منافقا ، وقد كان صوّاما قوّاما. قال : اذهبي فإنك عجوز قد خرفت.</w:t>
      </w:r>
      <w:r>
        <w:rPr>
          <w:rFonts w:hint="cs"/>
          <w:rtl/>
          <w:lang w:bidi="fa-IR"/>
        </w:rPr>
        <w:t xml:space="preserve"> </w:t>
      </w:r>
      <w:r w:rsidRPr="00E971FA">
        <w:rPr>
          <w:rtl/>
          <w:lang w:bidi="fa-IR"/>
        </w:rPr>
        <w:t xml:space="preserve">فقالت : لا ، والله ما خرفت ، سمعت رسول الله </w:t>
      </w:r>
      <w:r w:rsidRPr="00A72A19">
        <w:rPr>
          <w:rStyle w:val="libAlaemChar"/>
          <w:rtl/>
        </w:rPr>
        <w:t>صلى‌الله‌عليه‌وسلم</w:t>
      </w:r>
      <w:r w:rsidRPr="00E971FA">
        <w:rPr>
          <w:rtl/>
          <w:lang w:bidi="fa-IR"/>
        </w:rPr>
        <w:t xml:space="preserve"> يقول : «يخرج في ثقيف كذّاب ومبير»</w:t>
      </w:r>
      <w:r>
        <w:rPr>
          <w:rtl/>
          <w:lang w:bidi="fa-IR"/>
        </w:rPr>
        <w:t>.</w:t>
      </w:r>
      <w:r>
        <w:rPr>
          <w:rFonts w:hint="cs"/>
          <w:rtl/>
          <w:lang w:bidi="fa-IR"/>
        </w:rPr>
        <w:t xml:space="preserve"> </w:t>
      </w:r>
      <w:r w:rsidRPr="00E971FA">
        <w:rPr>
          <w:rtl/>
          <w:lang w:bidi="fa-IR"/>
        </w:rPr>
        <w:t xml:space="preserve">فأما الكذّاب فقد رأيناه ، وأما المبير </w:t>
      </w:r>
      <w:r w:rsidRPr="00E971FA">
        <w:rPr>
          <w:rtl/>
        </w:rPr>
        <w:t>(1)</w:t>
      </w:r>
      <w:r w:rsidRPr="00E971FA">
        <w:rPr>
          <w:rtl/>
          <w:lang w:bidi="fa-IR"/>
        </w:rPr>
        <w:t xml:space="preserve"> فأنت هو. فقال الحجاج : منه المنافقون.</w:t>
      </w:r>
    </w:p>
    <w:p w14:paraId="22BD901D" w14:textId="77777777" w:rsidR="003A7643" w:rsidRPr="00E971FA" w:rsidRDefault="003A7643" w:rsidP="003A7643">
      <w:pPr>
        <w:rPr>
          <w:rtl/>
          <w:lang w:bidi="fa-IR"/>
        </w:rPr>
      </w:pPr>
      <w:r w:rsidRPr="00E971FA">
        <w:rPr>
          <w:rtl/>
          <w:lang w:bidi="fa-IR"/>
        </w:rPr>
        <w:t>وأخرج ابن سعد بسند حسن عن ابن أبي مليكة : كانت تصدّع فتضع يدها على رأسها ، وتقول : بذنبي ، وما يغفر الله أكثر.</w:t>
      </w:r>
    </w:p>
    <w:p w14:paraId="5D4E5DCF" w14:textId="77777777" w:rsidR="003A7643" w:rsidRPr="00E971FA" w:rsidRDefault="003A7643" w:rsidP="003A7643">
      <w:pPr>
        <w:rPr>
          <w:rtl/>
          <w:lang w:bidi="fa-IR"/>
        </w:rPr>
      </w:pPr>
      <w:r w:rsidRPr="00E971FA">
        <w:rPr>
          <w:rtl/>
          <w:lang w:bidi="fa-IR"/>
        </w:rPr>
        <w:t>وقال هشام بن عروة عن أبيه : بلغت أسماء مائة سنة لم يسقط لها سنّ ، ولم ينكر لها عقل.</w:t>
      </w:r>
    </w:p>
    <w:p w14:paraId="2271ADA9" w14:textId="77777777" w:rsidR="003A7643" w:rsidRPr="00E971FA" w:rsidRDefault="003A7643" w:rsidP="003A7643">
      <w:pPr>
        <w:rPr>
          <w:rtl/>
          <w:lang w:bidi="fa-IR"/>
        </w:rPr>
      </w:pPr>
      <w:r w:rsidRPr="00E971FA">
        <w:rPr>
          <w:rtl/>
          <w:lang w:bidi="fa-IR"/>
        </w:rPr>
        <w:t>وقال أبو نعيم الأصبهانيّ : ولدت قبل الهجرة بسبع وعشرين سنة ، وعاشت إلى أوائل سنة أربع وعشرين. قيل : عاشت بعد ابنها عشرين يوما ، وقيل غير ذلك.</w:t>
      </w:r>
    </w:p>
    <w:p w14:paraId="7E1FEF9A" w14:textId="77777777" w:rsidR="003A7643" w:rsidRPr="00E971FA" w:rsidRDefault="003A7643" w:rsidP="003A7643">
      <w:pPr>
        <w:rPr>
          <w:rtl/>
          <w:lang w:bidi="fa-IR"/>
        </w:rPr>
      </w:pPr>
      <w:r w:rsidRPr="001D5E45">
        <w:rPr>
          <w:rStyle w:val="libBold2Char"/>
          <w:rtl/>
        </w:rPr>
        <w:t xml:space="preserve">10805 ـ أسماء بنت عبد الله بن مسافع </w:t>
      </w:r>
      <w:r w:rsidRPr="00E971FA">
        <w:rPr>
          <w:rtl/>
          <w:lang w:bidi="fa-IR"/>
        </w:rPr>
        <w:t>بن ربيعة</w:t>
      </w:r>
      <w:r>
        <w:rPr>
          <w:rtl/>
          <w:lang w:bidi="fa-IR"/>
        </w:rPr>
        <w:t xml:space="preserve"> ..</w:t>
      </w:r>
      <w:r w:rsidRPr="00E971FA">
        <w:rPr>
          <w:rtl/>
          <w:lang w:bidi="fa-IR"/>
        </w:rPr>
        <w:t>. والدة قيس بن مخربة. ذكرت في شعر حسان بن ثابت.</w:t>
      </w:r>
    </w:p>
    <w:p w14:paraId="2A37E487" w14:textId="77777777" w:rsidR="003A7643" w:rsidRPr="00E971FA" w:rsidRDefault="003A7643" w:rsidP="003A7643">
      <w:pPr>
        <w:rPr>
          <w:rtl/>
          <w:lang w:bidi="fa-IR"/>
        </w:rPr>
      </w:pPr>
      <w:r w:rsidRPr="001D5E45">
        <w:rPr>
          <w:rStyle w:val="libBold2Char"/>
          <w:rtl/>
        </w:rPr>
        <w:t xml:space="preserve">10806 ـ أسماء بنت عدي بن عمرو. </w:t>
      </w:r>
      <w:r w:rsidRPr="00E971FA">
        <w:rPr>
          <w:rtl/>
          <w:lang w:bidi="fa-IR"/>
        </w:rPr>
        <w:t>تأتي في التي بعدها.</w:t>
      </w:r>
    </w:p>
    <w:p w14:paraId="3D46D301" w14:textId="77777777" w:rsidR="003A7643" w:rsidRPr="00E971FA" w:rsidRDefault="003A7643" w:rsidP="003A7643">
      <w:pPr>
        <w:rPr>
          <w:rtl/>
          <w:lang w:bidi="fa-IR"/>
        </w:rPr>
      </w:pPr>
      <w:r w:rsidRPr="001D5E45">
        <w:rPr>
          <w:rStyle w:val="libBold2Char"/>
          <w:rtl/>
        </w:rPr>
        <w:t xml:space="preserve">10807 ـ أسماء بنت عمرو </w:t>
      </w:r>
      <w:r w:rsidRPr="00E971FA">
        <w:rPr>
          <w:rtl/>
          <w:lang w:bidi="fa-IR"/>
        </w:rPr>
        <w:t xml:space="preserve">بن عدي بن نابي </w:t>
      </w:r>
      <w:r w:rsidRPr="00E971FA">
        <w:rPr>
          <w:rtl/>
        </w:rPr>
        <w:t>(2)</w:t>
      </w:r>
      <w:r w:rsidRPr="00E971FA">
        <w:rPr>
          <w:rtl/>
          <w:lang w:bidi="fa-IR"/>
        </w:rPr>
        <w:t xml:space="preserve"> بن سواد بن غنم بن كعب بن سلمة الأنصارية السلمية ، أم معاذ بن جبل. وكنيتها أم منيع.</w:t>
      </w:r>
    </w:p>
    <w:p w14:paraId="61199D89" w14:textId="77777777" w:rsidR="003A7643" w:rsidRPr="00E971FA" w:rsidRDefault="003A7643" w:rsidP="003A7643">
      <w:pPr>
        <w:rPr>
          <w:rtl/>
          <w:lang w:bidi="fa-IR"/>
        </w:rPr>
      </w:pPr>
      <w:r w:rsidRPr="00E971FA">
        <w:rPr>
          <w:rtl/>
          <w:lang w:bidi="fa-IR"/>
        </w:rPr>
        <w:t>ذكر ابن إسحاق بسند صحيح عن كعب بن مالك</w:t>
      </w:r>
      <w:r>
        <w:rPr>
          <w:rtl/>
          <w:lang w:bidi="fa-IR"/>
        </w:rPr>
        <w:t xml:space="preserve"> ـ </w:t>
      </w:r>
      <w:r w:rsidRPr="00E971FA">
        <w:rPr>
          <w:rtl/>
          <w:lang w:bidi="fa-IR"/>
        </w:rPr>
        <w:t>أنها كانت مع من شهد العقبة مع السبعين هي ونسيبة بنت كعب. وقال في التجريد : وقيل هي أسماء بنت عدي بن عمرو.</w:t>
      </w:r>
    </w:p>
    <w:p w14:paraId="2EBD783F" w14:textId="77777777" w:rsidR="003A7643" w:rsidRPr="00E971FA" w:rsidRDefault="003A7643" w:rsidP="003A7643">
      <w:pPr>
        <w:rPr>
          <w:rtl/>
          <w:lang w:bidi="fa-IR"/>
        </w:rPr>
      </w:pPr>
      <w:r w:rsidRPr="001D5E45">
        <w:rPr>
          <w:rStyle w:val="libBold2Char"/>
          <w:rtl/>
        </w:rPr>
        <w:t xml:space="preserve">10808 ـ أسماء بنت عمرو بن مخربة. </w:t>
      </w:r>
      <w:r w:rsidRPr="00E971FA">
        <w:rPr>
          <w:rtl/>
          <w:lang w:bidi="fa-IR"/>
        </w:rPr>
        <w:t>تأتي في أسماء بنت مخربة.</w:t>
      </w:r>
    </w:p>
    <w:p w14:paraId="35BADCCF" w14:textId="77777777" w:rsidR="003A7643" w:rsidRPr="00E971FA" w:rsidRDefault="003A7643" w:rsidP="003A7643">
      <w:pPr>
        <w:rPr>
          <w:rtl/>
          <w:lang w:bidi="fa-IR"/>
        </w:rPr>
      </w:pPr>
      <w:r w:rsidRPr="001D5E45">
        <w:rPr>
          <w:rStyle w:val="libBold2Char"/>
          <w:rtl/>
        </w:rPr>
        <w:t xml:space="preserve">10809 ـ أسماء بنت عميس </w:t>
      </w:r>
      <w:r w:rsidRPr="00B0365E">
        <w:rPr>
          <w:rtl/>
        </w:rPr>
        <w:t>(3)</w:t>
      </w:r>
      <w:r w:rsidRPr="001D5E45">
        <w:rPr>
          <w:rStyle w:val="libBold2Char"/>
          <w:rtl/>
        </w:rPr>
        <w:t xml:space="preserve"> بن معد ، </w:t>
      </w:r>
      <w:r w:rsidRPr="00E971FA">
        <w:rPr>
          <w:rtl/>
          <w:lang w:bidi="fa-IR"/>
        </w:rPr>
        <w:t>بوزن سعد ، أوله ميم. قيده ابن حبيب ،</w:t>
      </w:r>
    </w:p>
    <w:p w14:paraId="5CB5B575" w14:textId="77777777" w:rsidR="003A7643" w:rsidRPr="00E971FA" w:rsidRDefault="003A7643" w:rsidP="00693455">
      <w:pPr>
        <w:pStyle w:val="libLine"/>
        <w:rPr>
          <w:rtl/>
        </w:rPr>
      </w:pPr>
      <w:r w:rsidRPr="00E971FA">
        <w:rPr>
          <w:rtl/>
        </w:rPr>
        <w:t>__________________</w:t>
      </w:r>
    </w:p>
    <w:p w14:paraId="41FF358D" w14:textId="77777777" w:rsidR="003A7643" w:rsidRPr="00E971FA" w:rsidRDefault="003A7643" w:rsidP="00016E8A">
      <w:pPr>
        <w:pStyle w:val="libFootnote0"/>
        <w:rPr>
          <w:rtl/>
          <w:lang w:bidi="fa-IR"/>
        </w:rPr>
      </w:pPr>
      <w:r>
        <w:rPr>
          <w:rtl/>
        </w:rPr>
        <w:t>(</w:t>
      </w:r>
      <w:r w:rsidRPr="00E971FA">
        <w:rPr>
          <w:rtl/>
        </w:rPr>
        <w:t>1) مبير : أي مهلك يسرف في إهلاك الناس. اللسان 1 / 385.</w:t>
      </w:r>
    </w:p>
    <w:p w14:paraId="76B63936" w14:textId="77777777" w:rsidR="003A7643" w:rsidRPr="00E971FA" w:rsidRDefault="003A7643" w:rsidP="00016E8A">
      <w:pPr>
        <w:pStyle w:val="libFootnote0"/>
        <w:rPr>
          <w:rtl/>
          <w:lang w:bidi="fa-IR"/>
        </w:rPr>
      </w:pPr>
      <w:r>
        <w:rPr>
          <w:rtl/>
        </w:rPr>
        <w:t>(</w:t>
      </w:r>
      <w:r w:rsidRPr="00E971FA">
        <w:rPr>
          <w:rtl/>
        </w:rPr>
        <w:t>2) أسد الغابة : ت 6712 ، الاستيعاب : ت 3274.</w:t>
      </w:r>
    </w:p>
    <w:p w14:paraId="47BDC866" w14:textId="77777777" w:rsidR="003A7643" w:rsidRDefault="003A7643" w:rsidP="00016E8A">
      <w:pPr>
        <w:pStyle w:val="libFootnote0"/>
        <w:rPr>
          <w:rtl/>
        </w:rPr>
      </w:pPr>
      <w:r>
        <w:rPr>
          <w:rtl/>
        </w:rPr>
        <w:t>(</w:t>
      </w:r>
      <w:r w:rsidRPr="00E971FA">
        <w:rPr>
          <w:rtl/>
        </w:rPr>
        <w:t>3) الطبقات الكبرى 8 / 280 ونسب قريش 81</w:t>
      </w:r>
      <w:r>
        <w:rPr>
          <w:rtl/>
        </w:rPr>
        <w:t xml:space="preserve"> ـ </w:t>
      </w:r>
      <w:r w:rsidRPr="00E971FA">
        <w:rPr>
          <w:rtl/>
        </w:rPr>
        <w:t xml:space="preserve">والمغازي للواقدي 739 </w:t>
      </w:r>
      <w:r>
        <w:rPr>
          <w:rtl/>
        </w:rPr>
        <w:t>و 7</w:t>
      </w:r>
      <w:r w:rsidRPr="00E971FA">
        <w:rPr>
          <w:rtl/>
        </w:rPr>
        <w:t>66</w:t>
      </w:r>
      <w:r>
        <w:rPr>
          <w:rtl/>
        </w:rPr>
        <w:t xml:space="preserve"> ـ </w:t>
      </w:r>
      <w:r w:rsidRPr="00E971FA">
        <w:rPr>
          <w:rtl/>
        </w:rPr>
        <w:t xml:space="preserve">وتاريخ أبي زرعة 1 / 588 </w:t>
      </w:r>
      <w:r>
        <w:rPr>
          <w:rtl/>
        </w:rPr>
        <w:t>و 6</w:t>
      </w:r>
      <w:r w:rsidRPr="00E971FA">
        <w:rPr>
          <w:rtl/>
        </w:rPr>
        <w:t>55</w:t>
      </w:r>
      <w:r>
        <w:rPr>
          <w:rtl/>
        </w:rPr>
        <w:t xml:space="preserve"> ـ </w:t>
      </w:r>
      <w:r w:rsidRPr="00E971FA">
        <w:rPr>
          <w:rtl/>
        </w:rPr>
        <w:t>وسيرة ابن هشام 1 / 290</w:t>
      </w:r>
      <w:r>
        <w:rPr>
          <w:rtl/>
        </w:rPr>
        <w:t xml:space="preserve"> ـ </w:t>
      </w:r>
      <w:r w:rsidRPr="00E971FA">
        <w:rPr>
          <w:rtl/>
        </w:rPr>
        <w:t>ومسند الإمام أحمد 1 / 452</w:t>
      </w:r>
      <w:r>
        <w:rPr>
          <w:rtl/>
        </w:rPr>
        <w:t xml:space="preserve"> ـ </w:t>
      </w:r>
      <w:r w:rsidRPr="00E971FA">
        <w:rPr>
          <w:rtl/>
        </w:rPr>
        <w:t xml:space="preserve">والمعارف 171 </w:t>
      </w:r>
      <w:r>
        <w:rPr>
          <w:rtl/>
        </w:rPr>
        <w:t>و 1</w:t>
      </w:r>
      <w:r w:rsidRPr="00E971FA">
        <w:rPr>
          <w:rtl/>
        </w:rPr>
        <w:t>73</w:t>
      </w:r>
      <w:r>
        <w:rPr>
          <w:rtl/>
        </w:rPr>
        <w:t xml:space="preserve"> ـ </w:t>
      </w:r>
      <w:r w:rsidRPr="00E971FA">
        <w:rPr>
          <w:rtl/>
        </w:rPr>
        <w:t xml:space="preserve">ومروج الذهب 1908 وفتوح البلدان 451 </w:t>
      </w:r>
      <w:r>
        <w:rPr>
          <w:rtl/>
        </w:rPr>
        <w:t>و 4</w:t>
      </w:r>
      <w:r w:rsidRPr="00E971FA">
        <w:rPr>
          <w:rtl/>
        </w:rPr>
        <w:t>45</w:t>
      </w:r>
      <w:r>
        <w:rPr>
          <w:rtl/>
        </w:rPr>
        <w:t xml:space="preserve"> ـ </w:t>
      </w:r>
      <w:r w:rsidRPr="00E971FA">
        <w:rPr>
          <w:rtl/>
        </w:rPr>
        <w:t xml:space="preserve">والمحبر 108 </w:t>
      </w:r>
      <w:r>
        <w:rPr>
          <w:rtl/>
        </w:rPr>
        <w:t>و 1</w:t>
      </w:r>
      <w:r w:rsidRPr="00E971FA">
        <w:rPr>
          <w:rtl/>
        </w:rPr>
        <w:t>09</w:t>
      </w:r>
      <w:r>
        <w:rPr>
          <w:rtl/>
        </w:rPr>
        <w:t xml:space="preserve"> ـ </w:t>
      </w:r>
      <w:r w:rsidRPr="00E971FA">
        <w:rPr>
          <w:rtl/>
        </w:rPr>
        <w:t>والبدء والتاريخ 4 / 137 والأغاني 11 / 76</w:t>
      </w:r>
      <w:r>
        <w:rPr>
          <w:rtl/>
        </w:rPr>
        <w:t xml:space="preserve"> ـ </w:t>
      </w:r>
      <w:r w:rsidRPr="00E971FA">
        <w:rPr>
          <w:rtl/>
        </w:rPr>
        <w:t xml:space="preserve">وتاريخ اليعقوبي 2 / 114 </w:t>
      </w:r>
      <w:r>
        <w:rPr>
          <w:rtl/>
        </w:rPr>
        <w:t>و 1</w:t>
      </w:r>
      <w:r w:rsidRPr="00E971FA">
        <w:rPr>
          <w:rtl/>
        </w:rPr>
        <w:t>28</w:t>
      </w:r>
      <w:r>
        <w:rPr>
          <w:rtl/>
        </w:rPr>
        <w:t xml:space="preserve"> ـ </w:t>
      </w:r>
      <w:r w:rsidRPr="00E971FA">
        <w:rPr>
          <w:rtl/>
        </w:rPr>
        <w:t>والعقد الفريد 4 / 263</w:t>
      </w:r>
      <w:r>
        <w:rPr>
          <w:rtl/>
        </w:rPr>
        <w:t xml:space="preserve"> ـ </w:t>
      </w:r>
      <w:r w:rsidRPr="00E971FA">
        <w:rPr>
          <w:rtl/>
        </w:rPr>
        <w:t>والمعجم الكبير</w:t>
      </w:r>
    </w:p>
    <w:p w14:paraId="56BDCD97" w14:textId="77777777" w:rsidR="003A7643" w:rsidRPr="00E971FA" w:rsidRDefault="003A7643" w:rsidP="00C63DC2">
      <w:pPr>
        <w:pStyle w:val="libFootnoteCenterBold"/>
        <w:rPr>
          <w:rtl/>
        </w:rPr>
      </w:pPr>
      <w:r>
        <w:rPr>
          <w:rtl/>
        </w:rPr>
        <w:br w:type="page"/>
      </w:r>
      <w:r w:rsidRPr="00E971FA">
        <w:rPr>
          <w:rtl/>
        </w:rPr>
        <w:lastRenderedPageBreak/>
        <w:t>ووقع في الاستيعاب معد بفتح العين ، وتعقّب</w:t>
      </w:r>
      <w:r>
        <w:rPr>
          <w:rtl/>
        </w:rPr>
        <w:t xml:space="preserve"> ـ </w:t>
      </w:r>
      <w:r w:rsidRPr="00E971FA">
        <w:rPr>
          <w:rtl/>
        </w:rPr>
        <w:t>ابن الحارث بن تيم بن كعب بن مالك بن قحافة بن عامر بن ربيعة بن غانم بن معاوية بن زيد الخثعمية ، وقيل عميس هو ابن النعمان بن كعب ، والباقي سواء.</w:t>
      </w:r>
    </w:p>
    <w:p w14:paraId="4A850035" w14:textId="77777777" w:rsidR="003A7643" w:rsidRPr="00E971FA" w:rsidRDefault="003A7643" w:rsidP="00370385">
      <w:pPr>
        <w:pStyle w:val="libLine"/>
        <w:rPr>
          <w:rtl/>
          <w:lang w:bidi="fa-IR"/>
        </w:rPr>
      </w:pPr>
      <w:r w:rsidRPr="00E971FA">
        <w:rPr>
          <w:rtl/>
          <w:lang w:bidi="fa-IR"/>
        </w:rPr>
        <w:t xml:space="preserve">كانت أخت ميمونة بنت الحارث ، زوج النبي </w:t>
      </w:r>
      <w:r w:rsidRPr="00A72A19">
        <w:rPr>
          <w:rStyle w:val="libAlaemChar"/>
          <w:rtl/>
        </w:rPr>
        <w:t>صلى‌الله‌عليه‌وسلم</w:t>
      </w:r>
      <w:r w:rsidRPr="00E971FA">
        <w:rPr>
          <w:rtl/>
          <w:lang w:bidi="fa-IR"/>
        </w:rPr>
        <w:t xml:space="preserve"> لأمها ، وأخت جماعة من الصحابيات لأب أو أم أو لأب وأم </w:t>
      </w:r>
      <w:r w:rsidRPr="00E971FA">
        <w:rPr>
          <w:rtl/>
        </w:rPr>
        <w:t>(1)</w:t>
      </w:r>
      <w:r w:rsidRPr="00E971FA">
        <w:rPr>
          <w:rtl/>
          <w:lang w:bidi="fa-IR"/>
        </w:rPr>
        <w:t xml:space="preserve"> ، يقال : إن عدتهن تسع ، وقيل عشر لأم وستّ لأم وأب. وأمها خولة بنت عوف بن زهير.</w:t>
      </w:r>
    </w:p>
    <w:p w14:paraId="6B65CFBC" w14:textId="77777777" w:rsidR="003A7643" w:rsidRPr="00E971FA" w:rsidRDefault="003A7643" w:rsidP="003A7643">
      <w:pPr>
        <w:rPr>
          <w:rtl/>
          <w:lang w:bidi="fa-IR"/>
        </w:rPr>
      </w:pPr>
      <w:r w:rsidRPr="00E971FA">
        <w:rPr>
          <w:rtl/>
          <w:lang w:bidi="fa-IR"/>
        </w:rPr>
        <w:t>ووقع عند أبي عمر هند بدل خولة. قال أبو عمر : كانت من المهاجرات إلى أرض الحبشة مع زوجها جعفر بن أبي طالب ، فولدت له هناك أولاده ، فلما قتل جعفر تزوجها أبو بكر فولدت له محمدا ، ثم تزوجها عليّ ، فيقال ولدت له ابنه عونا.</w:t>
      </w:r>
    </w:p>
    <w:p w14:paraId="3BDF615F" w14:textId="77777777" w:rsidR="003A7643" w:rsidRPr="00E971FA" w:rsidRDefault="003A7643" w:rsidP="003A7643">
      <w:pPr>
        <w:rPr>
          <w:rtl/>
          <w:lang w:bidi="fa-IR"/>
        </w:rPr>
      </w:pPr>
      <w:r w:rsidRPr="00E971FA">
        <w:rPr>
          <w:rtl/>
          <w:lang w:bidi="fa-IR"/>
        </w:rPr>
        <w:t>قال أبو عمر : تفرد بذلك ابن الكلبي ، كذا قال.</w:t>
      </w:r>
    </w:p>
    <w:p w14:paraId="03A75FF1" w14:textId="77777777" w:rsidR="003A7643" w:rsidRPr="00E971FA" w:rsidRDefault="003A7643" w:rsidP="003A7643">
      <w:pPr>
        <w:rPr>
          <w:rtl/>
          <w:lang w:bidi="fa-IR"/>
        </w:rPr>
      </w:pPr>
      <w:r w:rsidRPr="00E971FA">
        <w:rPr>
          <w:rtl/>
          <w:lang w:bidi="fa-IR"/>
        </w:rPr>
        <w:t>وقد ذكر ابن سعد عن الواقديّ أنها ولدت لعليّ عونا ويحيى. وقال ابن سعد ، عن الواقديّ ، عن محمد بن صالح ، عن يزيد بن رومان : أسلمت أسماء قبل دخول دار الأرقم وبايعت ، ثم هاجرت مع جعفر إلى الحبشة ، فولدت له هناك عبد الله ، ومحمدا وعونا ، ثم تزوجها أبو بكر بعد قتل جعفر.</w:t>
      </w:r>
    </w:p>
    <w:p w14:paraId="47185FA4" w14:textId="77777777" w:rsidR="003A7643" w:rsidRPr="00E971FA" w:rsidRDefault="003A7643" w:rsidP="00370385">
      <w:pPr>
        <w:pStyle w:val="libLine"/>
        <w:rPr>
          <w:rtl/>
          <w:lang w:bidi="fa-IR"/>
        </w:rPr>
      </w:pPr>
      <w:r w:rsidRPr="00E971FA">
        <w:rPr>
          <w:rtl/>
          <w:lang w:bidi="fa-IR"/>
        </w:rPr>
        <w:t xml:space="preserve">وذكرها ابن وهب ، عن عمرو بن الحارث ، عن سعيد بن أبي هلال ، وقال : إنّ النبيّ </w:t>
      </w:r>
      <w:r w:rsidRPr="00A72A19">
        <w:rPr>
          <w:rStyle w:val="libAlaemChar"/>
          <w:rtl/>
        </w:rPr>
        <w:t>صلى‌الله‌عليه‌وسلم</w:t>
      </w:r>
      <w:r w:rsidRPr="00E971FA">
        <w:rPr>
          <w:rtl/>
          <w:lang w:bidi="fa-IR"/>
        </w:rPr>
        <w:t xml:space="preserve"> زوّج أبا بكر أسماء بنت عميس يوم حنين. أخرجه عمر بن شبة في كتاب مكة ، وهو مرسل جيّد الإسناد.</w:t>
      </w:r>
    </w:p>
    <w:p w14:paraId="0D19EE2C" w14:textId="77777777" w:rsidR="003A7643" w:rsidRPr="00E971FA" w:rsidRDefault="003A7643" w:rsidP="00370385">
      <w:pPr>
        <w:pStyle w:val="libLine"/>
        <w:rPr>
          <w:rtl/>
          <w:lang w:bidi="fa-IR"/>
        </w:rPr>
      </w:pPr>
      <w:r w:rsidRPr="00E971FA">
        <w:rPr>
          <w:rtl/>
          <w:lang w:bidi="fa-IR"/>
        </w:rPr>
        <w:t xml:space="preserve">روت أسماء عن النبي </w:t>
      </w:r>
      <w:r w:rsidRPr="00A72A19">
        <w:rPr>
          <w:rStyle w:val="libAlaemChar"/>
          <w:rtl/>
        </w:rPr>
        <w:t>صلى‌الله‌عليه‌وسلم</w:t>
      </w:r>
      <w:r w:rsidRPr="00E971FA">
        <w:rPr>
          <w:rtl/>
          <w:lang w:bidi="fa-IR"/>
        </w:rPr>
        <w:t>. روى عنها ابنها عبد الله بن جعفر ، وحفيدها القاسم بن محمد بن أبي بكر ، وعبد الله بن عباس ، وهو ابن أختها لبابة بنت الحارث ، وابن أختها</w:t>
      </w:r>
    </w:p>
    <w:p w14:paraId="36D2CE6C" w14:textId="77777777" w:rsidR="003A7643" w:rsidRPr="00E971FA" w:rsidRDefault="003A7643" w:rsidP="00693455">
      <w:pPr>
        <w:pStyle w:val="libLine"/>
        <w:rPr>
          <w:rtl/>
        </w:rPr>
      </w:pPr>
      <w:r w:rsidRPr="00E971FA">
        <w:rPr>
          <w:rtl/>
        </w:rPr>
        <w:t>__________________</w:t>
      </w:r>
    </w:p>
    <w:p w14:paraId="5045E72A" w14:textId="77777777" w:rsidR="003A7643" w:rsidRPr="00E971FA" w:rsidRDefault="003A7643" w:rsidP="00016E8A">
      <w:pPr>
        <w:pStyle w:val="libFootnote0"/>
        <w:rPr>
          <w:rtl/>
          <w:lang w:bidi="fa-IR"/>
        </w:rPr>
      </w:pPr>
      <w:r w:rsidRPr="00E971FA">
        <w:rPr>
          <w:rtl/>
        </w:rPr>
        <w:t>24 / 131</w:t>
      </w:r>
      <w:r>
        <w:rPr>
          <w:rtl/>
        </w:rPr>
        <w:t xml:space="preserve"> ـ </w:t>
      </w:r>
      <w:r w:rsidRPr="00E971FA">
        <w:rPr>
          <w:rtl/>
        </w:rPr>
        <w:t>157 وتاريخ الطبري 3 / 124 والزاهر للأنباري 1 / 429</w:t>
      </w:r>
      <w:r>
        <w:rPr>
          <w:rtl/>
        </w:rPr>
        <w:t xml:space="preserve"> ـ </w:t>
      </w:r>
      <w:r w:rsidRPr="00E971FA">
        <w:rPr>
          <w:rtl/>
        </w:rPr>
        <w:t xml:space="preserve">وجمهرة أنساب العرب 38 </w:t>
      </w:r>
      <w:r>
        <w:rPr>
          <w:rtl/>
        </w:rPr>
        <w:t>و 6</w:t>
      </w:r>
      <w:r w:rsidRPr="00E971FA">
        <w:rPr>
          <w:rtl/>
        </w:rPr>
        <w:t>8 والمعرفة والتاريخ 1 / 510</w:t>
      </w:r>
      <w:r>
        <w:rPr>
          <w:rtl/>
        </w:rPr>
        <w:t xml:space="preserve"> ـ </w:t>
      </w:r>
      <w:r w:rsidRPr="00E971FA">
        <w:rPr>
          <w:rtl/>
        </w:rPr>
        <w:t>ومقدمة مسند بقيّ بن مخلد 85</w:t>
      </w:r>
      <w:r>
        <w:rPr>
          <w:rtl/>
        </w:rPr>
        <w:t xml:space="preserve"> ـ </w:t>
      </w:r>
      <w:r w:rsidRPr="00E971FA">
        <w:rPr>
          <w:rtl/>
        </w:rPr>
        <w:t>وربيع الأبرار 4 / 208</w:t>
      </w:r>
      <w:r>
        <w:rPr>
          <w:rtl/>
        </w:rPr>
        <w:t xml:space="preserve"> ـ </w:t>
      </w:r>
      <w:r w:rsidRPr="00E971FA">
        <w:rPr>
          <w:rtl/>
        </w:rPr>
        <w:t>والمنتخب من ذيل المذيل 623</w:t>
      </w:r>
      <w:r>
        <w:rPr>
          <w:rtl/>
        </w:rPr>
        <w:t xml:space="preserve"> ـ </w:t>
      </w:r>
      <w:r w:rsidRPr="00E971FA">
        <w:rPr>
          <w:rtl/>
        </w:rPr>
        <w:t xml:space="preserve">والكامل في التاريخ 2 / 238 </w:t>
      </w:r>
      <w:r>
        <w:rPr>
          <w:rtl/>
        </w:rPr>
        <w:t>و 2</w:t>
      </w:r>
      <w:r w:rsidRPr="00E971FA">
        <w:rPr>
          <w:rtl/>
        </w:rPr>
        <w:t>91</w:t>
      </w:r>
      <w:r>
        <w:rPr>
          <w:rtl/>
        </w:rPr>
        <w:t xml:space="preserve"> ـ </w:t>
      </w:r>
      <w:r w:rsidRPr="00E971FA">
        <w:rPr>
          <w:rtl/>
        </w:rPr>
        <w:t xml:space="preserve">وتهذيب الأسماء واللغات 2 / 230 وتحفة الأشراف 11 / 259 </w:t>
      </w:r>
      <w:r>
        <w:rPr>
          <w:rtl/>
        </w:rPr>
        <w:t>و 2</w:t>
      </w:r>
      <w:r w:rsidRPr="00E971FA">
        <w:rPr>
          <w:rtl/>
        </w:rPr>
        <w:t>63</w:t>
      </w:r>
      <w:r>
        <w:rPr>
          <w:rtl/>
        </w:rPr>
        <w:t xml:space="preserve"> ـ </w:t>
      </w:r>
      <w:r w:rsidRPr="00E971FA">
        <w:rPr>
          <w:rtl/>
        </w:rPr>
        <w:t>وتهذيب الكمال 3 / 1678 وسير أعلام النبلاء 24 / 282</w:t>
      </w:r>
      <w:r>
        <w:rPr>
          <w:rtl/>
        </w:rPr>
        <w:t xml:space="preserve"> ـ </w:t>
      </w:r>
      <w:r w:rsidRPr="00E971FA">
        <w:rPr>
          <w:rtl/>
        </w:rPr>
        <w:t>287</w:t>
      </w:r>
      <w:r>
        <w:rPr>
          <w:rtl/>
        </w:rPr>
        <w:t xml:space="preserve"> ـ </w:t>
      </w:r>
      <w:r w:rsidRPr="00E971FA">
        <w:rPr>
          <w:rtl/>
        </w:rPr>
        <w:t>والمعين في طبقات المحدثين 29 والكاشف 3 / 42</w:t>
      </w:r>
      <w:r>
        <w:rPr>
          <w:rtl/>
        </w:rPr>
        <w:t xml:space="preserve"> ـ </w:t>
      </w:r>
      <w:r w:rsidRPr="00E971FA">
        <w:rPr>
          <w:rtl/>
        </w:rPr>
        <w:t xml:space="preserve">والمغازي 431 </w:t>
      </w:r>
      <w:r>
        <w:rPr>
          <w:rtl/>
        </w:rPr>
        <w:t>و 4</w:t>
      </w:r>
      <w:r w:rsidRPr="00E971FA">
        <w:rPr>
          <w:rtl/>
        </w:rPr>
        <w:t>32</w:t>
      </w:r>
      <w:r>
        <w:rPr>
          <w:rtl/>
        </w:rPr>
        <w:t xml:space="preserve"> ـ </w:t>
      </w:r>
      <w:r w:rsidRPr="00E971FA">
        <w:rPr>
          <w:rtl/>
        </w:rPr>
        <w:t xml:space="preserve">والنكت الظراف 11 / 26 وتهذيب التهذيب 12 / 398 </w:t>
      </w:r>
      <w:r>
        <w:rPr>
          <w:rtl/>
        </w:rPr>
        <w:t>و 3</w:t>
      </w:r>
      <w:r w:rsidRPr="00E971FA">
        <w:rPr>
          <w:rtl/>
        </w:rPr>
        <w:t>99</w:t>
      </w:r>
      <w:r>
        <w:rPr>
          <w:rtl/>
        </w:rPr>
        <w:t xml:space="preserve"> ـ </w:t>
      </w:r>
      <w:r w:rsidRPr="00E971FA">
        <w:rPr>
          <w:rtl/>
        </w:rPr>
        <w:t xml:space="preserve">وتقريب التهذيب 2 / 589 والوافي بالوفيات 9 / 53 </w:t>
      </w:r>
      <w:r>
        <w:rPr>
          <w:rtl/>
        </w:rPr>
        <w:t>و 5</w:t>
      </w:r>
      <w:r w:rsidRPr="00E971FA">
        <w:rPr>
          <w:rtl/>
        </w:rPr>
        <w:t>4</w:t>
      </w:r>
      <w:r>
        <w:rPr>
          <w:rtl/>
        </w:rPr>
        <w:t xml:space="preserve"> ـ </w:t>
      </w:r>
      <w:r w:rsidRPr="00E971FA">
        <w:rPr>
          <w:rtl/>
        </w:rPr>
        <w:t>ومجمع الزوائد 9 / 260</w:t>
      </w:r>
      <w:r>
        <w:rPr>
          <w:rtl/>
        </w:rPr>
        <w:t xml:space="preserve"> ـ </w:t>
      </w:r>
      <w:r w:rsidRPr="00E971FA">
        <w:rPr>
          <w:rtl/>
        </w:rPr>
        <w:t>وخلاصة تذهيب التهذيب 488</w:t>
      </w:r>
      <w:r>
        <w:rPr>
          <w:rtl/>
        </w:rPr>
        <w:t xml:space="preserve"> ـ </w:t>
      </w:r>
      <w:r w:rsidRPr="00E971FA">
        <w:rPr>
          <w:rtl/>
        </w:rPr>
        <w:t xml:space="preserve">وشذرات الذهب 1 / 15 </w:t>
      </w:r>
      <w:r>
        <w:rPr>
          <w:rtl/>
        </w:rPr>
        <w:t>و 4</w:t>
      </w:r>
      <w:r w:rsidRPr="00E971FA">
        <w:rPr>
          <w:rtl/>
        </w:rPr>
        <w:t>8</w:t>
      </w:r>
      <w:r>
        <w:rPr>
          <w:rtl/>
        </w:rPr>
        <w:t xml:space="preserve"> ـ </w:t>
      </w:r>
      <w:r w:rsidRPr="00E971FA">
        <w:rPr>
          <w:rtl/>
        </w:rPr>
        <w:t>وحلية الأولياء 2 / 74</w:t>
      </w:r>
      <w:r>
        <w:rPr>
          <w:rtl/>
        </w:rPr>
        <w:t xml:space="preserve"> ـ </w:t>
      </w:r>
      <w:r w:rsidRPr="00E971FA">
        <w:rPr>
          <w:rtl/>
        </w:rPr>
        <w:t>76</w:t>
      </w:r>
      <w:r>
        <w:rPr>
          <w:rtl/>
        </w:rPr>
        <w:t xml:space="preserve"> ـ </w:t>
      </w:r>
      <w:r w:rsidRPr="00E971FA">
        <w:rPr>
          <w:rtl/>
        </w:rPr>
        <w:t>وتاريخ الإسلام 1 / 179.</w:t>
      </w:r>
    </w:p>
    <w:p w14:paraId="24C21F9C"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شقيقة.</w:t>
      </w:r>
    </w:p>
    <w:p w14:paraId="464365FC" w14:textId="77777777" w:rsidR="003A7643" w:rsidRPr="00E971FA" w:rsidRDefault="003A7643" w:rsidP="00C63DC2">
      <w:pPr>
        <w:pStyle w:val="libFootnoteCenterBold"/>
        <w:rPr>
          <w:rtl/>
        </w:rPr>
      </w:pPr>
      <w:r>
        <w:rPr>
          <w:rtl/>
        </w:rPr>
        <w:br w:type="page"/>
      </w:r>
      <w:r w:rsidRPr="00E971FA">
        <w:rPr>
          <w:rtl/>
        </w:rPr>
        <w:lastRenderedPageBreak/>
        <w:t>الأخرى عبد الله بن شداد بن الهاد ، وحفيدتها أم عون بنت محمد بن جعفر بن أبي طالب ، وسعيد بن المسيب ، وعروة بن الزبير ، وآخرون.</w:t>
      </w:r>
    </w:p>
    <w:p w14:paraId="22AC44DF" w14:textId="77777777" w:rsidR="003A7643" w:rsidRPr="00E971FA" w:rsidRDefault="003A7643" w:rsidP="003A7643">
      <w:pPr>
        <w:rPr>
          <w:rtl/>
          <w:lang w:bidi="fa-IR"/>
        </w:rPr>
      </w:pPr>
      <w:r w:rsidRPr="00E971FA">
        <w:rPr>
          <w:rtl/>
          <w:lang w:bidi="fa-IR"/>
        </w:rPr>
        <w:t>وكان عمر يسألها عن تفسير المنام ، ونقل عنها أشياء من ذلك ومن غيره ، ووقع في البخاري في باب هجرة الحبشة من طريق أبي بردة بن أبي موسى ، عن أبيه ، وأسماء ، فذكر حديثا. وأسماء هي صاحبة هذه الترجمة ، ويقال : إنها لما بلغها قتل ولدها محمد بمصر قامت إلى مسجد بيتها وكظمت غيظها حتى شخب ثدياها دما.</w:t>
      </w:r>
    </w:p>
    <w:p w14:paraId="45DAEE10" w14:textId="77777777" w:rsidR="003A7643" w:rsidRPr="00E971FA" w:rsidRDefault="003A7643" w:rsidP="00370385">
      <w:pPr>
        <w:pStyle w:val="libLine"/>
        <w:rPr>
          <w:rtl/>
          <w:lang w:bidi="fa-IR"/>
        </w:rPr>
      </w:pPr>
      <w:r>
        <w:rPr>
          <w:rtl/>
          <w:lang w:bidi="fa-IR"/>
        </w:rPr>
        <w:t>و</w:t>
      </w:r>
      <w:r w:rsidRPr="00E971FA">
        <w:rPr>
          <w:rtl/>
          <w:lang w:bidi="fa-IR"/>
        </w:rPr>
        <w:t>في الصّحيح ، عن أبي بردة ، عن أسماء</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قال لها : «لكم هجرتان ، وللنّاس هجرة واحدة»</w:t>
      </w:r>
      <w:r>
        <w:rPr>
          <w:rtl/>
          <w:lang w:bidi="fa-IR"/>
        </w:rPr>
        <w:t>.</w:t>
      </w:r>
      <w:r>
        <w:rPr>
          <w:rFonts w:hint="cs"/>
          <w:rtl/>
          <w:lang w:bidi="fa-IR"/>
        </w:rPr>
        <w:t xml:space="preserve"> </w:t>
      </w:r>
      <w:r>
        <w:rPr>
          <w:rtl/>
          <w:lang w:bidi="fa-IR"/>
        </w:rPr>
        <w:t>و</w:t>
      </w:r>
      <w:r w:rsidRPr="00E971FA">
        <w:rPr>
          <w:rtl/>
          <w:lang w:bidi="fa-IR"/>
        </w:rPr>
        <w:t>أخرجه ابن سعد من مرسل الشعبي : قالت أسماء : يا رسول الله ، إن رجالا يفخرون علينا ويزعمون أنّا لسنا من المهاجرين الأولين ، فقال : «بل لكم هجرتان»</w:t>
      </w:r>
      <w:r>
        <w:rPr>
          <w:rtl/>
          <w:lang w:bidi="fa-IR"/>
        </w:rPr>
        <w:t>.</w:t>
      </w:r>
      <w:r>
        <w:rPr>
          <w:rFonts w:hint="cs"/>
          <w:rtl/>
          <w:lang w:bidi="fa-IR"/>
        </w:rPr>
        <w:t xml:space="preserve"> </w:t>
      </w:r>
      <w:r w:rsidRPr="00E971FA">
        <w:rPr>
          <w:rtl/>
          <w:lang w:bidi="fa-IR"/>
        </w:rPr>
        <w:t>ثم ذكر من عدّة أوجه أنّ أبا بكر الصديق أوصى أن تغسله امرأته أسماء بنت عميس.</w:t>
      </w:r>
    </w:p>
    <w:p w14:paraId="7AEBA77D" w14:textId="77777777" w:rsidR="003A7643" w:rsidRPr="00E971FA" w:rsidRDefault="003A7643" w:rsidP="003A7643">
      <w:pPr>
        <w:rPr>
          <w:rtl/>
          <w:lang w:bidi="fa-IR"/>
        </w:rPr>
      </w:pPr>
      <w:r>
        <w:rPr>
          <w:rtl/>
          <w:lang w:bidi="fa-IR"/>
        </w:rPr>
        <w:t>و</w:t>
      </w:r>
      <w:r w:rsidRPr="00E971FA">
        <w:rPr>
          <w:rtl/>
          <w:lang w:bidi="fa-IR"/>
        </w:rPr>
        <w:t>أخرج ابن السّكن بسند صحيح ، عن الشعبي ، قال : تزوّج عليّ أسماء بنت عميس ، فتفاخر ابناها محمد بن جعفر ومحمد بن أبي بكر ، فقال كل منهما : أنا أكرم منك ، وأبي خير من أبيك ، فقال لها عليّ : اقضي بينهما. فقالت : ما رأيت شابّا خيرا من جعفر ولا كهلا خيرا من أبي بكر ، فقال لها عليّ : فما أبقيت لنا</w:t>
      </w:r>
      <w:r>
        <w:rPr>
          <w:rtl/>
          <w:lang w:bidi="fa-IR"/>
        </w:rPr>
        <w:t>؟</w:t>
      </w:r>
    </w:p>
    <w:p w14:paraId="3D8551C8" w14:textId="77777777" w:rsidR="003A7643" w:rsidRPr="00E971FA" w:rsidRDefault="003A7643" w:rsidP="003A7643">
      <w:pPr>
        <w:rPr>
          <w:rtl/>
          <w:lang w:bidi="fa-IR"/>
        </w:rPr>
      </w:pPr>
      <w:r w:rsidRPr="001D5E45">
        <w:rPr>
          <w:rStyle w:val="libBold2Char"/>
          <w:rtl/>
        </w:rPr>
        <w:t xml:space="preserve">10810 ـ أسماء بنت قرط </w:t>
      </w:r>
      <w:r w:rsidRPr="00E971FA">
        <w:rPr>
          <w:rtl/>
          <w:lang w:bidi="fa-IR"/>
        </w:rPr>
        <w:t>بن خنساء بن سنان الأنصارية ، زوج الفضل بن النعمان ، ذكرها ابن سعد في المبايعات.</w:t>
      </w:r>
    </w:p>
    <w:p w14:paraId="3E9F4ABC" w14:textId="77777777" w:rsidR="003A7643" w:rsidRPr="00E971FA" w:rsidRDefault="003A7643" w:rsidP="003A7643">
      <w:pPr>
        <w:rPr>
          <w:rtl/>
          <w:lang w:bidi="fa-IR"/>
        </w:rPr>
      </w:pPr>
      <w:r w:rsidRPr="001D5E45">
        <w:rPr>
          <w:rStyle w:val="libBold2Char"/>
          <w:rtl/>
        </w:rPr>
        <w:t xml:space="preserve">10811 ـ أسماء بنت كعب. </w:t>
      </w:r>
      <w:r w:rsidRPr="00E971FA">
        <w:rPr>
          <w:rtl/>
          <w:lang w:bidi="fa-IR"/>
        </w:rPr>
        <w:t>في أسماء بنت النعمان.</w:t>
      </w:r>
    </w:p>
    <w:p w14:paraId="0002E96A" w14:textId="77777777" w:rsidR="003A7643" w:rsidRPr="00E971FA" w:rsidRDefault="003A7643" w:rsidP="003A7643">
      <w:pPr>
        <w:rPr>
          <w:rtl/>
          <w:lang w:bidi="fa-IR"/>
        </w:rPr>
      </w:pPr>
      <w:r w:rsidRPr="001D5E45">
        <w:rPr>
          <w:rStyle w:val="libBold2Char"/>
          <w:rtl/>
        </w:rPr>
        <w:t xml:space="preserve">10812 ـ أسماء بنت محرز </w:t>
      </w:r>
      <w:r w:rsidRPr="00E971FA">
        <w:rPr>
          <w:rtl/>
          <w:lang w:bidi="fa-IR"/>
        </w:rPr>
        <w:t>بن عامر بن مالك بن عديّ بن عامر بن غنم بن عدي بن النجار. ذكرها ابن سعد ، وقال : أمها أم سهل بنت أبي خارجة ، تزوّجها أبو بشير بن عبيد ، فولدت له بشيرا والجعد. ذكرها ابن ماكولا من التجريد.</w:t>
      </w:r>
    </w:p>
    <w:p w14:paraId="0AC13631" w14:textId="77777777" w:rsidR="003A7643" w:rsidRPr="00E971FA" w:rsidRDefault="003A7643" w:rsidP="003A7643">
      <w:pPr>
        <w:rPr>
          <w:rtl/>
          <w:lang w:bidi="fa-IR"/>
        </w:rPr>
      </w:pPr>
      <w:r w:rsidRPr="001D5E45">
        <w:rPr>
          <w:rStyle w:val="libBold2Char"/>
          <w:rtl/>
        </w:rPr>
        <w:t xml:space="preserve">10813 ـ أسماء بنت مخرّبة </w:t>
      </w:r>
      <w:r w:rsidRPr="00B0365E">
        <w:rPr>
          <w:rtl/>
        </w:rPr>
        <w:t>(1)</w:t>
      </w:r>
      <w:r w:rsidRPr="001D5E45">
        <w:rPr>
          <w:rStyle w:val="libBold2Char"/>
          <w:rtl/>
        </w:rPr>
        <w:t>.</w:t>
      </w:r>
      <w:r w:rsidRPr="00E971FA">
        <w:rPr>
          <w:rtl/>
          <w:lang w:bidi="fa-IR"/>
        </w:rPr>
        <w:t xml:space="preserve"> تقدم نسبها في أسماء بنت سلامة بن مخربة.</w:t>
      </w:r>
    </w:p>
    <w:p w14:paraId="3148AF80" w14:textId="77777777" w:rsidR="003A7643" w:rsidRPr="00E971FA" w:rsidRDefault="003A7643" w:rsidP="003A7643">
      <w:pPr>
        <w:rPr>
          <w:rtl/>
          <w:lang w:bidi="fa-IR"/>
        </w:rPr>
      </w:pPr>
      <w:r w:rsidRPr="00E971FA">
        <w:rPr>
          <w:rtl/>
          <w:lang w:bidi="fa-IR"/>
        </w:rPr>
        <w:t>ذكر البلاذريّ ، عن أبي عبيدة معمر بن المثنى : قدم هشام بن المغيرة نجران ، فرأى أسماء بنت مخرّبة ، ويقال بنت عمرو بن مخرّبة بن جندل بن أبي أبير بن نهشل بن دارم ، فأعجبته فتزوّجها وحملها إلى مكة ، فولدت له أبا جهل ، والحارث ، ثم مات فتزوّجها عبد الله بن أبي ربيعة بن المغيرة ، فولدت له عياشا ، فكان أخا أبي جهل والحارث لأمهما.</w:t>
      </w:r>
    </w:p>
    <w:p w14:paraId="4C817D90" w14:textId="77777777" w:rsidR="003A7643" w:rsidRPr="00E971FA" w:rsidRDefault="003A7643" w:rsidP="00693455">
      <w:pPr>
        <w:pStyle w:val="libLine"/>
        <w:rPr>
          <w:rtl/>
        </w:rPr>
      </w:pPr>
      <w:r w:rsidRPr="00E971FA">
        <w:rPr>
          <w:rtl/>
        </w:rPr>
        <w:t>__________________</w:t>
      </w:r>
    </w:p>
    <w:p w14:paraId="1EBAE9A9" w14:textId="77777777" w:rsidR="003A7643" w:rsidRPr="00E971FA" w:rsidRDefault="003A7643" w:rsidP="00016E8A">
      <w:pPr>
        <w:pStyle w:val="libFootnote0"/>
        <w:rPr>
          <w:rtl/>
          <w:lang w:bidi="fa-IR"/>
        </w:rPr>
      </w:pPr>
      <w:r>
        <w:rPr>
          <w:rtl/>
        </w:rPr>
        <w:t>(</w:t>
      </w:r>
      <w:r w:rsidRPr="00E971FA">
        <w:rPr>
          <w:rtl/>
        </w:rPr>
        <w:t>1) أسد الغابة : ت 6714.</w:t>
      </w:r>
    </w:p>
    <w:p w14:paraId="03A2C4E6" w14:textId="77777777" w:rsidR="003A7643" w:rsidRPr="00E971FA" w:rsidRDefault="003A7643" w:rsidP="003A7643">
      <w:pPr>
        <w:rPr>
          <w:rtl/>
          <w:lang w:bidi="fa-IR"/>
        </w:rPr>
      </w:pPr>
      <w:r>
        <w:rPr>
          <w:rtl/>
          <w:lang w:bidi="fa-IR"/>
        </w:rPr>
        <w:br w:type="page"/>
      </w:r>
      <w:r w:rsidRPr="00E971FA">
        <w:rPr>
          <w:rtl/>
          <w:lang w:bidi="fa-IR"/>
        </w:rPr>
        <w:lastRenderedPageBreak/>
        <w:t>وقال ابن سعد : ولدت له أيضا عبد الله وأم حجير. قاله البلاذري ، وقال محمد بن سعد : إنها ماتت كافرة قبل أن يهاجر ابنها عياش إلى المدينة ، ويقال : إنها أسلمت ، وأدركت خلافة عمر ، وذلك أثبت ، ثم ساق من طريق الواقدي ، عن عبد الحميد بن جعفر ، عن أبي عبيدة بن محمد بن عمار ، عن الرّبيّع بنت معوّذ ، قالت : دخلت في نسوة من الأنصار على أسماء بنت مخرّبة أم أبي جهل في خلافة</w:t>
      </w:r>
      <w:r>
        <w:rPr>
          <w:rFonts w:hint="cs"/>
          <w:rtl/>
          <w:lang w:bidi="fa-IR"/>
        </w:rPr>
        <w:t xml:space="preserve"> </w:t>
      </w:r>
      <w:r w:rsidRPr="00E971FA">
        <w:rPr>
          <w:rtl/>
          <w:lang w:bidi="fa-IR"/>
        </w:rPr>
        <w:t>عمر بن الخطاب ، وكان ابنها عياش بن عبد الله بن أبي ربيعة يبعث إليها من اليمن بعطر ، فكانت تبيعه إلى الأعطية ، فقالت لي : أنت بنت قاتل سيده</w:t>
      </w:r>
      <w:r>
        <w:rPr>
          <w:rtl/>
          <w:lang w:bidi="fa-IR"/>
        </w:rPr>
        <w:t>؟</w:t>
      </w:r>
      <w:r w:rsidRPr="00E971FA">
        <w:rPr>
          <w:rtl/>
          <w:lang w:bidi="fa-IR"/>
        </w:rPr>
        <w:t xml:space="preserve"> قلت : لا ، ولكنني بنت قاتل عبده. قالت : حرام علي أن أبيعك من عطري شيئا. قلت : وحرام عليّ أن أشتري منه شيئا ، فما وجدت لعطرتنا غير عطرك.</w:t>
      </w:r>
    </w:p>
    <w:p w14:paraId="1668707E" w14:textId="77777777" w:rsidR="003A7643" w:rsidRPr="00E971FA" w:rsidRDefault="003A7643" w:rsidP="003A7643">
      <w:pPr>
        <w:rPr>
          <w:rtl/>
          <w:lang w:bidi="fa-IR"/>
        </w:rPr>
      </w:pPr>
      <w:r w:rsidRPr="00E971FA">
        <w:rPr>
          <w:rtl/>
          <w:lang w:bidi="fa-IR"/>
        </w:rPr>
        <w:t>وفي لفظ : فو الله ما هو بطيّب عرف ، وو الله ما بي ما شممت عطرا كان أطيب منه ، ولكني غضبت ، فقلت : وهي القائلة لما طافت عريانة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72A2135" w14:textId="77777777" w:rsidTr="00475ED5">
        <w:trPr>
          <w:tblCellSpacing w:w="15" w:type="dxa"/>
          <w:jc w:val="center"/>
        </w:trPr>
        <w:tc>
          <w:tcPr>
            <w:tcW w:w="2362" w:type="pct"/>
            <w:vAlign w:val="center"/>
          </w:tcPr>
          <w:p w14:paraId="3FB04972" w14:textId="77777777" w:rsidR="003A7643" w:rsidRPr="00E971FA" w:rsidRDefault="003A7643" w:rsidP="00945B88">
            <w:pPr>
              <w:pStyle w:val="libPoem"/>
              <w:rPr>
                <w:rtl/>
              </w:rPr>
            </w:pPr>
            <w:r w:rsidRPr="00E971FA">
              <w:rPr>
                <w:rtl/>
              </w:rPr>
              <w:t xml:space="preserve">ليوم يبدو بعضه أو كلّه </w:t>
            </w:r>
            <w:r w:rsidRPr="004C4832">
              <w:rPr>
                <w:rStyle w:val="libPoemTiniCharChar"/>
                <w:rtl/>
              </w:rPr>
              <w:br/>
              <w:t> </w:t>
            </w:r>
          </w:p>
        </w:tc>
        <w:tc>
          <w:tcPr>
            <w:tcW w:w="196" w:type="pct"/>
            <w:vAlign w:val="center"/>
          </w:tcPr>
          <w:p w14:paraId="68FE72AD" w14:textId="77777777" w:rsidR="003A7643" w:rsidRPr="00E971FA" w:rsidRDefault="003A7643" w:rsidP="00945B88">
            <w:pPr>
              <w:pStyle w:val="libPoem"/>
            </w:pPr>
            <w:r w:rsidRPr="00E971FA">
              <w:rPr>
                <w:rtl/>
              </w:rPr>
              <w:t> </w:t>
            </w:r>
          </w:p>
        </w:tc>
        <w:tc>
          <w:tcPr>
            <w:tcW w:w="2361" w:type="pct"/>
            <w:vAlign w:val="center"/>
          </w:tcPr>
          <w:p w14:paraId="04825601" w14:textId="77777777" w:rsidR="003A7643" w:rsidRPr="00E971FA" w:rsidRDefault="003A7643" w:rsidP="00945B88">
            <w:pPr>
              <w:pStyle w:val="libPoem"/>
            </w:pPr>
            <w:r>
              <w:rPr>
                <w:rtl/>
              </w:rPr>
              <w:t>و</w:t>
            </w:r>
            <w:r w:rsidRPr="00E971FA">
              <w:rPr>
                <w:rtl/>
              </w:rPr>
              <w:t xml:space="preserve">ما بدا منه فلا أحلّه </w:t>
            </w:r>
            <w:r w:rsidRPr="004C4832">
              <w:rPr>
                <w:rStyle w:val="libPoemTiniCharChar"/>
                <w:rtl/>
              </w:rPr>
              <w:br/>
              <w:t> </w:t>
            </w:r>
          </w:p>
        </w:tc>
      </w:tr>
      <w:tr w:rsidR="003A7643" w:rsidRPr="00E971FA" w14:paraId="44326F6D" w14:textId="77777777" w:rsidTr="00475ED5">
        <w:trPr>
          <w:tblCellSpacing w:w="15" w:type="dxa"/>
          <w:jc w:val="center"/>
        </w:trPr>
        <w:tc>
          <w:tcPr>
            <w:tcW w:w="2362" w:type="pct"/>
            <w:vAlign w:val="center"/>
          </w:tcPr>
          <w:p w14:paraId="4648B49D" w14:textId="77777777" w:rsidR="003A7643" w:rsidRPr="00E971FA" w:rsidRDefault="003A7643" w:rsidP="00945B88">
            <w:pPr>
              <w:pStyle w:val="libPoem"/>
            </w:pPr>
            <w:r w:rsidRPr="00E971FA">
              <w:rPr>
                <w:rtl/>
              </w:rPr>
              <w:t xml:space="preserve">كم من لبيب عاقل يضلّه </w:t>
            </w:r>
            <w:r w:rsidRPr="004C4832">
              <w:rPr>
                <w:rStyle w:val="libPoemTiniCharChar"/>
                <w:rtl/>
              </w:rPr>
              <w:br/>
              <w:t> </w:t>
            </w:r>
          </w:p>
        </w:tc>
        <w:tc>
          <w:tcPr>
            <w:tcW w:w="196" w:type="pct"/>
            <w:vAlign w:val="center"/>
          </w:tcPr>
          <w:p w14:paraId="6E45B403" w14:textId="77777777" w:rsidR="003A7643" w:rsidRPr="00E971FA" w:rsidRDefault="003A7643" w:rsidP="00945B88">
            <w:pPr>
              <w:pStyle w:val="libPoem"/>
            </w:pPr>
            <w:r w:rsidRPr="00E971FA">
              <w:rPr>
                <w:rtl/>
              </w:rPr>
              <w:t> </w:t>
            </w:r>
          </w:p>
        </w:tc>
        <w:tc>
          <w:tcPr>
            <w:tcW w:w="2361" w:type="pct"/>
            <w:vAlign w:val="center"/>
          </w:tcPr>
          <w:p w14:paraId="0317D426" w14:textId="77777777" w:rsidR="003A7643" w:rsidRPr="00E971FA" w:rsidRDefault="003A7643" w:rsidP="00945B88">
            <w:pPr>
              <w:pStyle w:val="libPoem"/>
            </w:pPr>
            <w:r>
              <w:rPr>
                <w:rtl/>
              </w:rPr>
              <w:t>و</w:t>
            </w:r>
            <w:r w:rsidRPr="00E971FA">
              <w:rPr>
                <w:rtl/>
              </w:rPr>
              <w:t xml:space="preserve">ناظر ينظر ما أعلّه </w:t>
            </w:r>
            <w:r w:rsidRPr="004C4832">
              <w:rPr>
                <w:rStyle w:val="libPoemTiniCharChar"/>
                <w:rtl/>
              </w:rPr>
              <w:br/>
              <w:t> </w:t>
            </w:r>
          </w:p>
        </w:tc>
      </w:tr>
    </w:tbl>
    <w:p w14:paraId="5DE97639"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60696071" w14:textId="77777777" w:rsidR="003A7643" w:rsidRPr="00E971FA" w:rsidRDefault="003A7643" w:rsidP="00370385">
      <w:pPr>
        <w:pStyle w:val="libLine"/>
        <w:rPr>
          <w:rtl/>
          <w:lang w:bidi="fa-IR"/>
        </w:rPr>
      </w:pPr>
      <w:r w:rsidRPr="00E971FA">
        <w:rPr>
          <w:rtl/>
          <w:lang w:bidi="fa-IR"/>
        </w:rPr>
        <w:t xml:space="preserve">ويقال فيها نزلت : </w:t>
      </w:r>
      <w:r w:rsidRPr="00370385">
        <w:rPr>
          <w:rtl/>
        </w:rPr>
        <w:t>(</w:t>
      </w:r>
      <w:r w:rsidRPr="001E23A8">
        <w:rPr>
          <w:rStyle w:val="libAieChar"/>
          <w:rtl/>
        </w:rPr>
        <w:t>خُذُوا زِينَتَكُمْ عِنْدَ كُلِّ مَسْجِدٍ</w:t>
      </w:r>
      <w:r w:rsidRPr="00A72A19">
        <w:rPr>
          <w:rStyle w:val="libAlaemChar"/>
          <w:rtl/>
        </w:rPr>
        <w:t>)</w:t>
      </w:r>
      <w:r w:rsidRPr="00E971FA">
        <w:rPr>
          <w:rtl/>
          <w:lang w:bidi="fa-IR"/>
        </w:rPr>
        <w:t xml:space="preserve"> </w:t>
      </w:r>
      <w:r>
        <w:rPr>
          <w:rtl/>
          <w:lang w:bidi="fa-IR"/>
        </w:rPr>
        <w:t>[</w:t>
      </w:r>
      <w:r w:rsidRPr="00E971FA">
        <w:rPr>
          <w:rtl/>
          <w:lang w:bidi="fa-IR"/>
        </w:rPr>
        <w:t>الأعراف : 31</w:t>
      </w:r>
      <w:r>
        <w:rPr>
          <w:rtl/>
          <w:lang w:bidi="fa-IR"/>
        </w:rPr>
        <w:t>].</w:t>
      </w:r>
      <w:r w:rsidRPr="00E971FA">
        <w:rPr>
          <w:rtl/>
          <w:lang w:bidi="fa-IR"/>
        </w:rPr>
        <w:t xml:space="preserve"> وفي صحيح مسلم</w:t>
      </w:r>
      <w:r>
        <w:rPr>
          <w:rtl/>
          <w:lang w:bidi="fa-IR"/>
        </w:rPr>
        <w:t xml:space="preserve"> ..</w:t>
      </w:r>
      <w:r w:rsidRPr="00E971FA">
        <w:rPr>
          <w:rtl/>
          <w:lang w:bidi="fa-IR"/>
        </w:rPr>
        <w:t>.</w:t>
      </w:r>
    </w:p>
    <w:p w14:paraId="45A5B2EE" w14:textId="77777777" w:rsidR="003A7643" w:rsidRPr="00E971FA" w:rsidRDefault="003A7643" w:rsidP="003A7643">
      <w:pPr>
        <w:rPr>
          <w:rtl/>
          <w:lang w:bidi="fa-IR"/>
        </w:rPr>
      </w:pPr>
      <w:r w:rsidRPr="00E971FA">
        <w:rPr>
          <w:rtl/>
          <w:lang w:bidi="fa-IR"/>
        </w:rPr>
        <w:t xml:space="preserve">وقال أبو عمر في ترجمة بنت أخيها أسماء بنت سلامة : هي أم عبد الله بن عيّاش بن أبي ربيعة ، وأم عياش اسمها أيضا أسماء بنت مخرّبة ، وهي أم </w:t>
      </w:r>
      <w:r>
        <w:rPr>
          <w:rtl/>
          <w:lang w:bidi="fa-IR"/>
        </w:rPr>
        <w:t>[</w:t>
      </w:r>
      <w:r w:rsidRPr="00E971FA">
        <w:rPr>
          <w:rtl/>
          <w:lang w:bidi="fa-IR"/>
        </w:rPr>
        <w:t>أبي جهل</w:t>
      </w:r>
      <w:r>
        <w:rPr>
          <w:rtl/>
          <w:lang w:bidi="fa-IR"/>
        </w:rPr>
        <w:t>]</w:t>
      </w:r>
      <w:r w:rsidRPr="00E971FA">
        <w:rPr>
          <w:rtl/>
          <w:lang w:bidi="fa-IR"/>
        </w:rPr>
        <w:t xml:space="preserve"> ، والحارث بن هشام ، وهي عمة أسماء بنت مخرّبة ، وهي أم الجلاس والدة عياش ، وعبد الله ابني أبي ربيعة.</w:t>
      </w:r>
    </w:p>
    <w:p w14:paraId="00CE332D" w14:textId="77777777" w:rsidR="003A7643" w:rsidRPr="00E971FA" w:rsidRDefault="003A7643" w:rsidP="00370385">
      <w:pPr>
        <w:pStyle w:val="libLine"/>
        <w:rPr>
          <w:rtl/>
          <w:lang w:bidi="fa-IR"/>
        </w:rPr>
      </w:pPr>
      <w:r w:rsidRPr="00E971FA">
        <w:rPr>
          <w:rtl/>
          <w:lang w:bidi="fa-IR"/>
        </w:rPr>
        <w:t>روى عنها عبد الله بن عياش ، والرّبيع بنت معوّذ ، ثم</w:t>
      </w:r>
      <w:r>
        <w:rPr>
          <w:rFonts w:hint="cs"/>
          <w:rtl/>
          <w:lang w:bidi="fa-IR"/>
        </w:rPr>
        <w:t xml:space="preserve"> </w:t>
      </w:r>
      <w:r w:rsidRPr="00E971FA">
        <w:rPr>
          <w:rtl/>
          <w:lang w:bidi="fa-IR"/>
        </w:rPr>
        <w:t xml:space="preserve">ساق من طريق إسحاق بن محمد القروي ، عن عبد الرحمن بن أبي الزناد ، عن عبد الرحمن بن الحارث ، عن أخيه عبد الله بن الحارث عن عبد الله بن عياش بن أبي ربيعة ، قالت : دخل النبيّ </w:t>
      </w:r>
      <w:r w:rsidRPr="00370385">
        <w:rPr>
          <w:rtl/>
        </w:rPr>
        <w:t>صلى‌الله‌عليه‌وسلم</w:t>
      </w:r>
      <w:r w:rsidRPr="00E971FA">
        <w:rPr>
          <w:rtl/>
          <w:lang w:bidi="fa-IR"/>
        </w:rPr>
        <w:t xml:space="preserve"> بعض بيوت بني أبي ربيعة إمّا لعيادة مريض أو لغير ذلك ، فقالت أسماء التميمية ، وكانت تكنى أم الجلاس ، وهي أم عياش بن أبي ربيعة : يا رسول الله ، ألا توصيني. فقال النبيّ </w:t>
      </w:r>
      <w:r w:rsidRPr="00A72A19">
        <w:rPr>
          <w:rStyle w:val="libAlaemChar"/>
          <w:rtl/>
        </w:rPr>
        <w:t>صلى‌الله‌عليه‌وسلم</w:t>
      </w:r>
      <w:r w:rsidRPr="00E971FA">
        <w:rPr>
          <w:rtl/>
          <w:lang w:bidi="fa-IR"/>
        </w:rPr>
        <w:t xml:space="preserve"> : «يا أمّ الجلاس ، ائتي إلى أخيك ما تحبّين أن يأتي إليك ، وأحبّي لأخيك </w:t>
      </w:r>
      <w:r>
        <w:rPr>
          <w:rtl/>
          <w:lang w:bidi="fa-IR"/>
        </w:rPr>
        <w:t>[</w:t>
      </w:r>
      <w:r w:rsidRPr="00E971FA">
        <w:rPr>
          <w:rtl/>
          <w:lang w:bidi="fa-IR"/>
        </w:rPr>
        <w:t>ما تحبّين</w:t>
      </w:r>
      <w:r>
        <w:rPr>
          <w:rtl/>
          <w:lang w:bidi="fa-IR"/>
        </w:rPr>
        <w:t>]</w:t>
      </w:r>
      <w:r w:rsidRPr="00E971FA">
        <w:rPr>
          <w:rtl/>
          <w:lang w:bidi="fa-IR"/>
        </w:rPr>
        <w:t xml:space="preserve"> أن يحبّك» </w:t>
      </w:r>
      <w:r w:rsidRPr="00E971FA">
        <w:rPr>
          <w:rtl/>
        </w:rPr>
        <w:t>(1)</w:t>
      </w:r>
      <w:r>
        <w:rPr>
          <w:rtl/>
          <w:lang w:bidi="fa-IR"/>
        </w:rPr>
        <w:t>.</w:t>
      </w:r>
      <w:r w:rsidRPr="00E971FA">
        <w:rPr>
          <w:rtl/>
          <w:lang w:bidi="fa-IR"/>
        </w:rPr>
        <w:t xml:space="preserve"> ثم أتى</w:t>
      </w:r>
    </w:p>
    <w:p w14:paraId="018DE93E" w14:textId="77777777" w:rsidR="003A7643" w:rsidRPr="00E971FA" w:rsidRDefault="003A7643" w:rsidP="00693455">
      <w:pPr>
        <w:pStyle w:val="libLine"/>
        <w:rPr>
          <w:rtl/>
        </w:rPr>
      </w:pPr>
      <w:r w:rsidRPr="00E971FA">
        <w:rPr>
          <w:rtl/>
        </w:rPr>
        <w:t>__________________</w:t>
      </w:r>
    </w:p>
    <w:p w14:paraId="3C39A33A" w14:textId="77777777" w:rsidR="003A7643" w:rsidRDefault="003A7643" w:rsidP="00016E8A">
      <w:pPr>
        <w:pStyle w:val="libFootnote0"/>
        <w:rPr>
          <w:rtl/>
        </w:rPr>
      </w:pPr>
      <w:r>
        <w:rPr>
          <w:rtl/>
        </w:rPr>
        <w:t>(</w:t>
      </w:r>
      <w:r w:rsidRPr="00E971FA">
        <w:rPr>
          <w:rtl/>
        </w:rPr>
        <w:t>1) أورده السيوطي في الجامع الكبير 2 / 531 والمتقي الهندي في كنزل العمال حديث رقم 37458 وعزاه لابن مندة وابن عساكر.</w:t>
      </w:r>
    </w:p>
    <w:p w14:paraId="0A37B3C9" w14:textId="77777777" w:rsidR="003A7643" w:rsidRPr="00E971FA" w:rsidRDefault="003A7643" w:rsidP="003A7643">
      <w:pPr>
        <w:rPr>
          <w:rtl/>
        </w:rPr>
      </w:pPr>
      <w:r>
        <w:rPr>
          <w:rFonts w:hint="cs"/>
          <w:rtl/>
        </w:rPr>
        <w:t>الإصابة/ج8/م2</w:t>
      </w:r>
    </w:p>
    <w:p w14:paraId="15F8EAB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رسول الله </w:t>
      </w:r>
      <w:r w:rsidRPr="00370385">
        <w:rPr>
          <w:rtl/>
        </w:rPr>
        <w:t>صلى‌الله‌عليه‌وسلم</w:t>
      </w:r>
      <w:r w:rsidRPr="00E971FA">
        <w:rPr>
          <w:rtl/>
          <w:lang w:bidi="fa-IR"/>
        </w:rPr>
        <w:t xml:space="preserve"> بصبي من ولد عياش ، وكانت أم الجلاس ذكرت لرسول الله </w:t>
      </w:r>
      <w:r w:rsidRPr="00370385">
        <w:rPr>
          <w:rtl/>
        </w:rPr>
        <w:t>صلى‌الله‌عليه‌وسلم</w:t>
      </w:r>
      <w:r w:rsidRPr="00E971FA">
        <w:rPr>
          <w:rtl/>
          <w:lang w:bidi="fa-IR"/>
        </w:rPr>
        <w:t xml:space="preserve"> مرضا بالصبي أو علّة ، فجعل النبيّ </w:t>
      </w:r>
      <w:r w:rsidRPr="00370385">
        <w:rPr>
          <w:rtl/>
        </w:rPr>
        <w:t>صلى‌الله‌عليه‌وسلم</w:t>
      </w:r>
      <w:r w:rsidRPr="00E971FA">
        <w:rPr>
          <w:rtl/>
          <w:lang w:bidi="fa-IR"/>
        </w:rPr>
        <w:t xml:space="preserve"> يرقي الصبي ويتفل عليه ، وجعل الصبي يتفل على النبي </w:t>
      </w:r>
      <w:r w:rsidRPr="00370385">
        <w:rPr>
          <w:rtl/>
        </w:rPr>
        <w:t>صلى‌الله‌عليه‌وسلم</w:t>
      </w:r>
      <w:r w:rsidRPr="00E971FA">
        <w:rPr>
          <w:rtl/>
          <w:lang w:bidi="fa-IR"/>
        </w:rPr>
        <w:t xml:space="preserve"> كما يتفل النبيّ </w:t>
      </w:r>
      <w:r w:rsidRPr="00370385">
        <w:rPr>
          <w:rtl/>
        </w:rPr>
        <w:t>صلى‌الله‌عليه‌وسلم</w:t>
      </w:r>
      <w:r w:rsidRPr="00E971FA">
        <w:rPr>
          <w:rtl/>
          <w:lang w:bidi="fa-IR"/>
        </w:rPr>
        <w:t xml:space="preserve"> ، فجعل بعض أهل البيت ينهى الصبي ، فنهاهم النبي </w:t>
      </w:r>
      <w:r w:rsidRPr="00A72A19">
        <w:rPr>
          <w:rStyle w:val="libAlaemChar"/>
          <w:rtl/>
        </w:rPr>
        <w:t>صلى‌الله‌عليه‌وسلم</w:t>
      </w:r>
      <w:r w:rsidRPr="00E971FA">
        <w:rPr>
          <w:rtl/>
          <w:lang w:bidi="fa-IR"/>
        </w:rPr>
        <w:t>.</w:t>
      </w:r>
    </w:p>
    <w:p w14:paraId="0951D111" w14:textId="77777777" w:rsidR="003A7643" w:rsidRPr="00E971FA" w:rsidRDefault="003A7643" w:rsidP="003A7643">
      <w:pPr>
        <w:rPr>
          <w:rtl/>
          <w:lang w:bidi="fa-IR"/>
        </w:rPr>
      </w:pPr>
      <w:r w:rsidRPr="00E971FA">
        <w:rPr>
          <w:rtl/>
          <w:lang w:bidi="fa-IR"/>
        </w:rPr>
        <w:t>قلت : وبيان الخلط أنه جمع بين قصتي الربيع بنت معوّذ وعبد الله بن عياش ، وقصة الربيع إنما وقعت لها مع أسماء بنت مخرّبة هذه ، وهي المختلف في صحبتها ، وقصة عبد الله بن عياش هي التي تضمّنها هذا الحديث ، وهي والدته المتفق على صحبتها.</w:t>
      </w:r>
    </w:p>
    <w:p w14:paraId="22CE3771" w14:textId="77777777" w:rsidR="003A7643" w:rsidRPr="00E971FA" w:rsidRDefault="003A7643" w:rsidP="003A7643">
      <w:pPr>
        <w:rPr>
          <w:rtl/>
          <w:lang w:bidi="fa-IR"/>
        </w:rPr>
      </w:pPr>
      <w:r w:rsidRPr="00E971FA">
        <w:rPr>
          <w:rtl/>
          <w:lang w:bidi="fa-IR"/>
        </w:rPr>
        <w:t>وقد فرّق الزّبير بن بكّار بين المرأتين ، فقال لما ذكر الحارث بن هشام وأخوه لأبيه وأمّه عمرو وهو أبو جهل ، وأمهما أسماء بنت مخرّبة ، وأخواهما لأمهما عبد الله بن عبد الله بن أبي ربيعة ، وعياش بن عبد الله بن أبي ربيعة ، وذكر قصة هجرته ويمين أمه وعوده إلى مكة ، وقال لما ذكر عبد الله بن عياش بن أبي ربيعة وأمه أسماء بنت سلامة بن مخرّبة.</w:t>
      </w:r>
    </w:p>
    <w:p w14:paraId="5C31C1B7" w14:textId="77777777" w:rsidR="003A7643" w:rsidRPr="00E971FA" w:rsidRDefault="003A7643" w:rsidP="003A7643">
      <w:pPr>
        <w:rPr>
          <w:rtl/>
          <w:lang w:bidi="fa-IR"/>
        </w:rPr>
      </w:pPr>
      <w:r w:rsidRPr="00E971FA">
        <w:rPr>
          <w:rtl/>
          <w:lang w:bidi="fa-IR"/>
        </w:rPr>
        <w:t>قلت : والقصة التي أشار إليها ذكرها ابن إسحاق.</w:t>
      </w:r>
    </w:p>
    <w:p w14:paraId="7BE1773F" w14:textId="77777777" w:rsidR="003A7643" w:rsidRPr="00E971FA" w:rsidRDefault="003A7643" w:rsidP="003A7643">
      <w:pPr>
        <w:rPr>
          <w:rtl/>
          <w:lang w:bidi="fa-IR"/>
        </w:rPr>
      </w:pPr>
      <w:r w:rsidRPr="001D5E45">
        <w:rPr>
          <w:rStyle w:val="libBold2Char"/>
          <w:rtl/>
        </w:rPr>
        <w:t xml:space="preserve">10814 ـ أسماء بنت مرثد </w:t>
      </w:r>
      <w:r w:rsidRPr="00B0365E">
        <w:rPr>
          <w:rtl/>
        </w:rPr>
        <w:t>(1)</w:t>
      </w:r>
      <w:r w:rsidRPr="001D5E45">
        <w:rPr>
          <w:rStyle w:val="libBold2Char"/>
          <w:rtl/>
        </w:rPr>
        <w:t xml:space="preserve"> </w:t>
      </w:r>
      <w:r w:rsidRPr="00E971FA">
        <w:rPr>
          <w:rtl/>
          <w:lang w:bidi="fa-IR"/>
        </w:rPr>
        <w:t>، من بني حارثة.</w:t>
      </w:r>
    </w:p>
    <w:p w14:paraId="13A8B010" w14:textId="77777777" w:rsidR="003A7643" w:rsidRPr="00E971FA" w:rsidRDefault="003A7643" w:rsidP="00370385">
      <w:pPr>
        <w:pStyle w:val="libLine"/>
        <w:rPr>
          <w:rtl/>
          <w:lang w:bidi="fa-IR"/>
        </w:rPr>
      </w:pPr>
      <w:r w:rsidRPr="00E971FA">
        <w:rPr>
          <w:rtl/>
          <w:lang w:bidi="fa-IR"/>
        </w:rPr>
        <w:t xml:space="preserve">ذكرها أبو عمر ، وقال : لا يصح حديثها. انفرد به حرام بن عثمان ، وهو ضعيف عند جميعهم ، ووصله إسماعيل بن إسحاق القاضي في أحكامه ، من طريق الدّراوردي ، </w:t>
      </w:r>
      <w:r>
        <w:rPr>
          <w:rtl/>
          <w:lang w:bidi="fa-IR"/>
        </w:rPr>
        <w:t>و</w:t>
      </w:r>
      <w:r w:rsidRPr="00E971FA">
        <w:rPr>
          <w:rtl/>
          <w:lang w:bidi="fa-IR"/>
        </w:rPr>
        <w:t xml:space="preserve">ابن مندة ، من طريق إبراهيم بن طهمان كلاهما عن حرام بن عثمان ، عن عبد الرحمن ومحمد ابني جابر ، وأبي عتيق بن عبد الله ، عن جابر بن عبد الله : جاءت أسماء بنت مرثد أخت بني حارثة إلى رسول الله </w:t>
      </w:r>
      <w:r w:rsidRPr="00A72A19">
        <w:rPr>
          <w:rStyle w:val="libAlaemChar"/>
          <w:rtl/>
        </w:rPr>
        <w:t>صلى‌الله‌عليه‌وسلم</w:t>
      </w:r>
      <w:r w:rsidRPr="00E971FA">
        <w:rPr>
          <w:rtl/>
          <w:lang w:bidi="fa-IR"/>
        </w:rPr>
        <w:t xml:space="preserve"> ، فقالت : يا رسول الله ، إنّي تحدث لي حيضة أمكث ثلاثا أو أربعا بعد أن أطهر ، ثم ترجع ، فتحرم عليّ الصلاة ، فقال : «إذا رأيت ذلك فامكثي ثلاثا ثمّ تطهّري وصلّي» </w:t>
      </w:r>
      <w:r w:rsidRPr="00E971FA">
        <w:rPr>
          <w:rtl/>
        </w:rPr>
        <w:t>(2)</w:t>
      </w:r>
      <w:r>
        <w:rPr>
          <w:rtl/>
          <w:lang w:bidi="fa-IR"/>
        </w:rPr>
        <w:t>.</w:t>
      </w:r>
    </w:p>
    <w:p w14:paraId="4977192C" w14:textId="77777777" w:rsidR="003A7643" w:rsidRPr="00E971FA" w:rsidRDefault="003A7643" w:rsidP="003A7643">
      <w:pPr>
        <w:rPr>
          <w:rtl/>
          <w:lang w:bidi="fa-IR"/>
        </w:rPr>
      </w:pPr>
      <w:r w:rsidRPr="00E971FA">
        <w:rPr>
          <w:rtl/>
          <w:lang w:bidi="fa-IR"/>
        </w:rPr>
        <w:t>قلت : وذكر ابن سعد في الطبقات أسماء بنت مرثدة ، بزيادة هاء ، ابن جبير بن مالك بن حويرثة بن خارجة ، وقال أمها سلامة بنت مسعود ، وقال : تزوجها الضحاك بن خليفة ، فولدت له ثابتا ، وأبا بكر ، وأبا حسن ، وعمر ، وثبيتة ، وبكرة ، وحمادة وصفيّة ، وتزوج محمد بن سلمة ثبيتة ، قال : وأسلمت أسماء وبايعت.</w:t>
      </w:r>
    </w:p>
    <w:p w14:paraId="790D9222" w14:textId="77777777" w:rsidR="003A7643" w:rsidRPr="00E971FA" w:rsidRDefault="003A7643" w:rsidP="003A7643">
      <w:pPr>
        <w:rPr>
          <w:rtl/>
          <w:lang w:bidi="fa-IR"/>
        </w:rPr>
      </w:pPr>
      <w:r w:rsidRPr="00E971FA">
        <w:rPr>
          <w:rtl/>
          <w:lang w:bidi="fa-IR"/>
        </w:rPr>
        <w:t>قلت : يظهر إلي أنها التي ذكرت في حديث جابر ، ويحتمل أن تكون غيرها.</w:t>
      </w:r>
    </w:p>
    <w:p w14:paraId="18AC2ACC" w14:textId="77777777" w:rsidR="003A7643" w:rsidRPr="00E971FA" w:rsidRDefault="003A7643" w:rsidP="00693455">
      <w:pPr>
        <w:pStyle w:val="libLine"/>
        <w:rPr>
          <w:rtl/>
        </w:rPr>
      </w:pPr>
      <w:r w:rsidRPr="00E971FA">
        <w:rPr>
          <w:rtl/>
        </w:rPr>
        <w:t>__________________</w:t>
      </w:r>
    </w:p>
    <w:p w14:paraId="1FF2A51C" w14:textId="77777777" w:rsidR="003A7643" w:rsidRPr="00E971FA" w:rsidRDefault="003A7643" w:rsidP="00016E8A">
      <w:pPr>
        <w:pStyle w:val="libFootnote0"/>
        <w:rPr>
          <w:rtl/>
          <w:lang w:bidi="fa-IR"/>
        </w:rPr>
      </w:pPr>
      <w:r>
        <w:rPr>
          <w:rtl/>
        </w:rPr>
        <w:t>(</w:t>
      </w:r>
      <w:r w:rsidRPr="00E971FA">
        <w:rPr>
          <w:rtl/>
        </w:rPr>
        <w:t>1) أسد الغابة : ت 6715 ، الاستيعاب : ت 3276.</w:t>
      </w:r>
    </w:p>
    <w:p w14:paraId="3AB4E436" w14:textId="77777777" w:rsidR="003A7643" w:rsidRPr="00E971FA" w:rsidRDefault="003A7643" w:rsidP="00016E8A">
      <w:pPr>
        <w:pStyle w:val="libFootnote0"/>
        <w:rPr>
          <w:rtl/>
          <w:lang w:bidi="fa-IR"/>
        </w:rPr>
      </w:pPr>
      <w:r>
        <w:rPr>
          <w:rtl/>
        </w:rPr>
        <w:t>(</w:t>
      </w:r>
      <w:r w:rsidRPr="00E971FA">
        <w:rPr>
          <w:rtl/>
        </w:rPr>
        <w:t>2) قال ابن معين الحديث عن حرام حرام ، وقال الشافعيّ الرواية عن حرام حرام ، وقال ابن حبان : كان غاليا في التشيع يقلب الأسانيد ويرفع المراسيل الميزان 1 / 468.</w:t>
      </w:r>
    </w:p>
    <w:p w14:paraId="48A3B891"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10815 ـ أسماء بنت النعمان بن الحارث </w:t>
      </w:r>
      <w:r w:rsidRPr="00E971FA">
        <w:rPr>
          <w:rtl/>
          <w:lang w:bidi="fa-IR"/>
        </w:rPr>
        <w:t xml:space="preserve">بن شراحيل </w:t>
      </w:r>
      <w:r w:rsidRPr="00E971FA">
        <w:rPr>
          <w:rtl/>
        </w:rPr>
        <w:t>(1)</w:t>
      </w:r>
      <w:r w:rsidRPr="00E971FA">
        <w:rPr>
          <w:rtl/>
          <w:lang w:bidi="fa-IR"/>
        </w:rPr>
        <w:t xml:space="preserve"> ، وقيل بنت النعمان بن الأسود بن الحارث بن شراحيل الكندية. قال أبو عمر : أجمعوا أنّ رسول الله </w:t>
      </w:r>
      <w:r w:rsidRPr="00A72A19">
        <w:rPr>
          <w:rStyle w:val="libAlaemChar"/>
          <w:rtl/>
        </w:rPr>
        <w:t>صلى‌الله‌عليه‌وسلم</w:t>
      </w:r>
      <w:r w:rsidRPr="00E971FA">
        <w:rPr>
          <w:rtl/>
          <w:lang w:bidi="fa-IR"/>
        </w:rPr>
        <w:t xml:space="preserve"> تزوّجها ، واختلفوا في قصة فراقها إلى أن قال :</w:t>
      </w:r>
      <w:r>
        <w:rPr>
          <w:rFonts w:hint="cs"/>
          <w:rtl/>
          <w:lang w:bidi="fa-IR"/>
        </w:rPr>
        <w:t xml:space="preserve"> </w:t>
      </w:r>
      <w:r w:rsidRPr="00E971FA">
        <w:rPr>
          <w:rtl/>
          <w:lang w:bidi="fa-IR"/>
        </w:rPr>
        <w:t>قال قتادة : هي أسماء بنت النعمان ، من بني الحارث لما أدخلت عليه دعاها ، فقالت : تعال أنت ، وأبت أن تجيء. قال قتادة : وقيل إنها قالت له : أعوذ بالله منك. فقال : «قد عذت بمعاذ»</w:t>
      </w:r>
      <w:r>
        <w:rPr>
          <w:rtl/>
          <w:lang w:bidi="fa-IR"/>
        </w:rPr>
        <w:t>.</w:t>
      </w:r>
    </w:p>
    <w:p w14:paraId="4BEC816B" w14:textId="77777777" w:rsidR="003A7643" w:rsidRPr="00E971FA" w:rsidRDefault="003A7643" w:rsidP="003A7643">
      <w:pPr>
        <w:rPr>
          <w:rtl/>
          <w:lang w:bidi="fa-IR"/>
        </w:rPr>
      </w:pPr>
      <w:r w:rsidRPr="00E971FA">
        <w:rPr>
          <w:rtl/>
          <w:lang w:bidi="fa-IR"/>
        </w:rPr>
        <w:t>وهذا باطل ، إنما قالت : هذه امرأة أخرى من بني سليم.</w:t>
      </w:r>
    </w:p>
    <w:p w14:paraId="4B2DD18B" w14:textId="77777777" w:rsidR="003A7643" w:rsidRPr="00E971FA" w:rsidRDefault="003A7643" w:rsidP="003A7643">
      <w:pPr>
        <w:rPr>
          <w:rtl/>
          <w:lang w:bidi="fa-IR"/>
        </w:rPr>
      </w:pPr>
      <w:r w:rsidRPr="00E971FA">
        <w:rPr>
          <w:rtl/>
          <w:lang w:bidi="fa-IR"/>
        </w:rPr>
        <w:t>وقال أبو عبيدة : كلتاهما عاذتا بالله منه ، وقال غيره : المستعيذة امرأة من بني العنبر من سبي ذات الشقوق ، وكانت جميلة ، فخاف نساؤه أن تغلبهن عليه.</w:t>
      </w:r>
    </w:p>
    <w:p w14:paraId="37CC9C03" w14:textId="77777777" w:rsidR="003A7643" w:rsidRPr="00E971FA" w:rsidRDefault="003A7643" w:rsidP="00370385">
      <w:pPr>
        <w:pStyle w:val="libLine"/>
        <w:rPr>
          <w:rtl/>
          <w:lang w:bidi="fa-IR"/>
        </w:rPr>
      </w:pPr>
      <w:r w:rsidRPr="00E971FA">
        <w:rPr>
          <w:rtl/>
          <w:lang w:bidi="fa-IR"/>
        </w:rPr>
        <w:t xml:space="preserve">وقال عبد الله بن محمّد بن عقيل الكندية : هي الشقية التي سألت رسول الله </w:t>
      </w:r>
      <w:r w:rsidRPr="00A72A19">
        <w:rPr>
          <w:rStyle w:val="libAlaemChar"/>
          <w:rtl/>
        </w:rPr>
        <w:t>صلى‌الله‌عليه‌وسلم</w:t>
      </w:r>
      <w:r w:rsidRPr="00E971FA">
        <w:rPr>
          <w:rtl/>
          <w:lang w:bidi="fa-IR"/>
        </w:rPr>
        <w:t xml:space="preserve"> أن يفارقها ويردّها إلى قومها ، ففعل فردّها مع أبي أسيد.</w:t>
      </w:r>
    </w:p>
    <w:p w14:paraId="3F89E2C0" w14:textId="77777777" w:rsidR="003A7643" w:rsidRPr="00E971FA" w:rsidRDefault="003A7643" w:rsidP="003A7643">
      <w:pPr>
        <w:rPr>
          <w:rtl/>
          <w:lang w:bidi="fa-IR"/>
        </w:rPr>
      </w:pPr>
      <w:r w:rsidRPr="00E971FA">
        <w:rPr>
          <w:rtl/>
          <w:lang w:bidi="fa-IR"/>
        </w:rPr>
        <w:t>وقال آخرون : كانت أسماء بنت النعمان الكندية من أجمل النساء ، فخاف نساؤه أن تغلبهنّ عليه ، فقلن لها : إنّه يحبّ إذا دنا منك أن تقولي أعوذ بالله منك ، ففعلت ، وكانت تسمي نفسها شقية.</w:t>
      </w:r>
    </w:p>
    <w:p w14:paraId="27CCBA6A" w14:textId="77777777" w:rsidR="003A7643" w:rsidRPr="00E971FA" w:rsidRDefault="003A7643" w:rsidP="003A7643">
      <w:pPr>
        <w:rPr>
          <w:rtl/>
          <w:lang w:bidi="fa-IR"/>
        </w:rPr>
      </w:pPr>
      <w:r w:rsidRPr="00E971FA">
        <w:rPr>
          <w:rtl/>
          <w:lang w:bidi="fa-IR"/>
        </w:rPr>
        <w:t>وزاد الجرجانيّ : فخلف عليها المهاجر بن أبي أمية المخزومي ، ثم قيس بن مكشوح المرادي.</w:t>
      </w:r>
    </w:p>
    <w:p w14:paraId="7418461A" w14:textId="77777777" w:rsidR="003A7643" w:rsidRPr="00E971FA" w:rsidRDefault="003A7643" w:rsidP="003A7643">
      <w:pPr>
        <w:rPr>
          <w:rtl/>
          <w:lang w:bidi="fa-IR"/>
        </w:rPr>
      </w:pPr>
      <w:r w:rsidRPr="00E971FA">
        <w:rPr>
          <w:rtl/>
          <w:lang w:bidi="fa-IR"/>
        </w:rPr>
        <w:t>قال أبو عمر : سماها بعضهم أميمة بنت النعمان ، وبعضهم أمامة ، والاختلاف في الكندية كثير جدا ، والاضطراب فيها وفي صواحبها اللاتي لم يدخل بهنّ كثير.</w:t>
      </w:r>
    </w:p>
    <w:p w14:paraId="62464C3A" w14:textId="77777777" w:rsidR="003A7643" w:rsidRPr="00E971FA" w:rsidRDefault="003A7643" w:rsidP="00370385">
      <w:pPr>
        <w:pStyle w:val="libLine"/>
        <w:rPr>
          <w:rtl/>
          <w:lang w:bidi="fa-IR"/>
        </w:rPr>
      </w:pPr>
      <w:r w:rsidRPr="00E971FA">
        <w:rPr>
          <w:rtl/>
          <w:lang w:bidi="fa-IR"/>
        </w:rPr>
        <w:t xml:space="preserve">قلت : ونسبها محمد بن حبيب في فصل النساء اللاتي لم يدخل بهنّ </w:t>
      </w:r>
      <w:r w:rsidRPr="00A72A19">
        <w:rPr>
          <w:rStyle w:val="libAlaemChar"/>
          <w:rtl/>
        </w:rPr>
        <w:t>صلى‌الله‌عليه‌وسلم</w:t>
      </w:r>
      <w:r w:rsidRPr="00E971FA">
        <w:rPr>
          <w:rtl/>
          <w:lang w:bidi="fa-IR"/>
        </w:rPr>
        <w:t xml:space="preserve"> مثل القول الثاني المذكور أولا ، وقال : كانت من أجمل النساء وأشبهن. وذكر قصة النساء معها وفراقها ، وأن المهاجر تزوّجها ثم قيس بن مكشوح ، ثم قال : والجونية امرأة من كندة أيضا أحضرها أبو أسيد الساعدي ، فتولّت عائشة وحفصة أمرها ، فقالت لها إحداهما : إنه يعجبه إذا دخلت عليه المرأة أن تقول : أعوذ بالله منك</w:t>
      </w:r>
      <w:r>
        <w:rPr>
          <w:rtl/>
          <w:lang w:bidi="fa-IR"/>
        </w:rPr>
        <w:t xml:space="preserve"> ..</w:t>
      </w:r>
      <w:r w:rsidRPr="00E971FA">
        <w:rPr>
          <w:rtl/>
          <w:lang w:bidi="fa-IR"/>
        </w:rPr>
        <w:t>. القصة.</w:t>
      </w:r>
    </w:p>
    <w:p w14:paraId="3DE745C8"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الّذي في صحيح البخاريّ في الجونية من طريق الأوزاعي ، سألت الزهري : أي أزواج النبي </w:t>
      </w:r>
      <w:r w:rsidRPr="00370385">
        <w:rPr>
          <w:rtl/>
        </w:rPr>
        <w:t>صلى‌الله‌عليه‌وسلم</w:t>
      </w:r>
      <w:r w:rsidRPr="00E971FA">
        <w:rPr>
          <w:rtl/>
          <w:lang w:bidi="fa-IR"/>
        </w:rPr>
        <w:t xml:space="preserve"> استعاذت منه</w:t>
      </w:r>
      <w:r>
        <w:rPr>
          <w:rtl/>
          <w:lang w:bidi="fa-IR"/>
        </w:rPr>
        <w:t>؟</w:t>
      </w:r>
      <w:r w:rsidRPr="00E971FA">
        <w:rPr>
          <w:rtl/>
          <w:lang w:bidi="fa-IR"/>
        </w:rPr>
        <w:t xml:space="preserve"> قال : أخبرني عروة ، عن عائشة</w:t>
      </w:r>
      <w:r>
        <w:rPr>
          <w:rtl/>
          <w:lang w:bidi="fa-IR"/>
        </w:rPr>
        <w:t xml:space="preserve"> ـ </w:t>
      </w:r>
      <w:r w:rsidRPr="00E971FA">
        <w:rPr>
          <w:rtl/>
          <w:lang w:bidi="fa-IR"/>
        </w:rPr>
        <w:t xml:space="preserve">أن ابنة الجون لما دخلت على رسول الله </w:t>
      </w:r>
      <w:r w:rsidRPr="00A72A19">
        <w:rPr>
          <w:rStyle w:val="libAlaemChar"/>
          <w:rtl/>
        </w:rPr>
        <w:t>صلى‌الله‌عليه‌وسلم</w:t>
      </w:r>
      <w:r w:rsidRPr="00E971FA">
        <w:rPr>
          <w:rtl/>
          <w:lang w:bidi="fa-IR"/>
        </w:rPr>
        <w:t xml:space="preserve"> ودنا منها ، قالت : أعوذ بالله منك. قال : «لقد عذت بعظيم ، الحقي بأهلك»</w:t>
      </w:r>
      <w:r>
        <w:rPr>
          <w:rtl/>
          <w:lang w:bidi="fa-IR"/>
        </w:rPr>
        <w:t>.</w:t>
      </w:r>
    </w:p>
    <w:p w14:paraId="6C6CD508" w14:textId="77777777" w:rsidR="003A7643" w:rsidRPr="00E971FA" w:rsidRDefault="003A7643" w:rsidP="00693455">
      <w:pPr>
        <w:pStyle w:val="libLine"/>
        <w:rPr>
          <w:rtl/>
        </w:rPr>
      </w:pPr>
      <w:r w:rsidRPr="00E971FA">
        <w:rPr>
          <w:rtl/>
        </w:rPr>
        <w:t>__________________</w:t>
      </w:r>
    </w:p>
    <w:p w14:paraId="263589C5" w14:textId="77777777" w:rsidR="003A7643" w:rsidRPr="00E971FA" w:rsidRDefault="003A7643" w:rsidP="00016E8A">
      <w:pPr>
        <w:pStyle w:val="libFootnote0"/>
        <w:rPr>
          <w:rtl/>
          <w:lang w:bidi="fa-IR"/>
        </w:rPr>
      </w:pPr>
      <w:r>
        <w:rPr>
          <w:rtl/>
        </w:rPr>
        <w:t>(</w:t>
      </w:r>
      <w:r w:rsidRPr="00E971FA">
        <w:rPr>
          <w:rtl/>
        </w:rPr>
        <w:t>1) أسد الغابة : ت 6716 ، الاستيعاب : ت 3277.</w:t>
      </w:r>
    </w:p>
    <w:p w14:paraId="6EF319C3"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أخرج من طريق حمزة ابن أبي أسيد عن أبي سيد ، قال : خرجنا مع رسول الله </w:t>
      </w:r>
      <w:r w:rsidRPr="00A72A19">
        <w:rPr>
          <w:rStyle w:val="libAlaemChar"/>
          <w:rtl/>
        </w:rPr>
        <w:t>صلى‌الله‌عليه‌وسلم</w:t>
      </w:r>
      <w:r w:rsidRPr="00E971FA">
        <w:rPr>
          <w:rtl/>
          <w:lang w:bidi="fa-IR"/>
        </w:rPr>
        <w:t xml:space="preserve"> حتى انطلقنا إلى حائط يقال لها الشوط ، فقال : «اجلسوا ها هنا ، فدخل وقد أتى بالجونيّة ، فأنزلت في بيت علي ومعها دايتها. فلما دخل عليها قال : «هبي لي نفسك»</w:t>
      </w:r>
      <w:r>
        <w:rPr>
          <w:rtl/>
          <w:lang w:bidi="fa-IR"/>
        </w:rPr>
        <w:t>.</w:t>
      </w:r>
      <w:r w:rsidRPr="00E971FA">
        <w:rPr>
          <w:rtl/>
          <w:lang w:bidi="fa-IR"/>
        </w:rPr>
        <w:t xml:space="preserve"> قال : قالت :</w:t>
      </w:r>
      <w:r>
        <w:rPr>
          <w:rFonts w:hint="cs"/>
          <w:rtl/>
          <w:lang w:bidi="fa-IR"/>
        </w:rPr>
        <w:t xml:space="preserve"> </w:t>
      </w:r>
      <w:r w:rsidRPr="00E971FA">
        <w:rPr>
          <w:rtl/>
          <w:lang w:bidi="fa-IR"/>
        </w:rPr>
        <w:t>هل تهب الملكة نفسها للسّوقة</w:t>
      </w:r>
      <w:r>
        <w:rPr>
          <w:rtl/>
          <w:lang w:bidi="fa-IR"/>
        </w:rPr>
        <w:t>!</w:t>
      </w:r>
      <w:r w:rsidRPr="00E971FA">
        <w:rPr>
          <w:rtl/>
          <w:lang w:bidi="fa-IR"/>
        </w:rPr>
        <w:t xml:space="preserve"> قال : فأهوى بيده ليضعها عليها لتسكن. قالت : أعوذ بالله منك. قال : «لقد عذت بمعاذ»</w:t>
      </w:r>
      <w:r>
        <w:rPr>
          <w:rtl/>
          <w:lang w:bidi="fa-IR"/>
        </w:rPr>
        <w:t>.</w:t>
      </w:r>
      <w:r>
        <w:rPr>
          <w:rFonts w:hint="cs"/>
          <w:rtl/>
          <w:lang w:bidi="fa-IR"/>
        </w:rPr>
        <w:t xml:space="preserve"> </w:t>
      </w:r>
      <w:r w:rsidRPr="00E971FA">
        <w:rPr>
          <w:rtl/>
          <w:lang w:bidi="fa-IR"/>
        </w:rPr>
        <w:t>ثم أخرج الحديث.</w:t>
      </w:r>
    </w:p>
    <w:p w14:paraId="7F304DD0" w14:textId="77777777" w:rsidR="003A7643" w:rsidRPr="00E971FA" w:rsidRDefault="003A7643" w:rsidP="00370385">
      <w:pPr>
        <w:pStyle w:val="libLine"/>
        <w:rPr>
          <w:rtl/>
          <w:lang w:bidi="fa-IR"/>
        </w:rPr>
      </w:pPr>
      <w:r w:rsidRPr="00E971FA">
        <w:rPr>
          <w:rtl/>
          <w:lang w:bidi="fa-IR"/>
        </w:rPr>
        <w:t>وأخرج ابن سعد ، من طرق عدة كلّها عن الواقدي</w:t>
      </w:r>
      <w:r>
        <w:rPr>
          <w:rtl/>
          <w:lang w:bidi="fa-IR"/>
        </w:rPr>
        <w:t xml:space="preserve"> ـ </w:t>
      </w:r>
      <w:r w:rsidRPr="00E971FA">
        <w:rPr>
          <w:rtl/>
          <w:lang w:bidi="fa-IR"/>
        </w:rPr>
        <w:t xml:space="preserve">أنّ الجونية استعاذت من النبي </w:t>
      </w:r>
      <w:r w:rsidRPr="00A72A19">
        <w:rPr>
          <w:rStyle w:val="libAlaemChar"/>
          <w:rtl/>
        </w:rPr>
        <w:t>صلى‌الله‌عليه‌وسلم</w:t>
      </w:r>
      <w:r w:rsidRPr="00E971FA">
        <w:rPr>
          <w:rtl/>
          <w:lang w:bidi="fa-IR"/>
        </w:rPr>
        <w:t>. واختلف : هل هي بنت النعمان أو أخته</w:t>
      </w:r>
      <w:r>
        <w:rPr>
          <w:rtl/>
          <w:lang w:bidi="fa-IR"/>
        </w:rPr>
        <w:t>؟</w:t>
      </w:r>
      <w:r w:rsidRPr="00E971FA">
        <w:rPr>
          <w:rtl/>
          <w:lang w:bidi="fa-IR"/>
        </w:rPr>
        <w:t xml:space="preserve"> وسماها عن عبد الله بن جعفر المخزومي أمية.</w:t>
      </w:r>
    </w:p>
    <w:p w14:paraId="7B262E0D" w14:textId="77777777" w:rsidR="003A7643" w:rsidRPr="00E971FA" w:rsidRDefault="003A7643" w:rsidP="003A7643">
      <w:pPr>
        <w:rPr>
          <w:rtl/>
          <w:lang w:bidi="fa-IR"/>
        </w:rPr>
      </w:pPr>
      <w:r>
        <w:rPr>
          <w:rtl/>
          <w:lang w:bidi="fa-IR"/>
        </w:rPr>
        <w:t>و</w:t>
      </w:r>
      <w:r w:rsidRPr="00E971FA">
        <w:rPr>
          <w:rtl/>
          <w:lang w:bidi="fa-IR"/>
        </w:rPr>
        <w:t>أخرج ابن سعد ، عن هشام بن محمد ، وهو ابن الكلبي ، عن ابن الغسيل الّذي أخرجه البخاري ، وزاد فيه : فقالت حفصة لعائشة أو عائشة لحفصة : اخضبيها وأنا أمشطها ، ففعلتها ، ثم قالت لها إحداهما : إنه يعجبه من المرأة إذا دخلت عليه أن تقول : أعوذ بالله منك ، فلما دخلت عليه وأغلق الباب وأرخى الستر مدّ يده إليها ، فقالت : أعوذ بالله منك ، فقال بكمه على وجهه ، وقال : «عذت معاذا»</w:t>
      </w:r>
      <w:r>
        <w:rPr>
          <w:rtl/>
          <w:lang w:bidi="fa-IR"/>
        </w:rPr>
        <w:t xml:space="preserve"> ـ </w:t>
      </w:r>
      <w:r w:rsidRPr="00E971FA">
        <w:rPr>
          <w:rtl/>
          <w:lang w:bidi="fa-IR"/>
        </w:rPr>
        <w:t xml:space="preserve">ثلاث مرات ، ثم أخرج علي ، فقال : «يا أبا أسيد ، ألحقها ، بأهلها ومتّعها برازقيّتين» </w:t>
      </w:r>
      <w:r w:rsidRPr="00E971FA">
        <w:rPr>
          <w:rtl/>
        </w:rPr>
        <w:t>(1)</w:t>
      </w:r>
      <w:r w:rsidRPr="00E971FA">
        <w:rPr>
          <w:rtl/>
          <w:lang w:bidi="fa-IR"/>
        </w:rPr>
        <w:t xml:space="preserve"> يعني كرباسين </w:t>
      </w:r>
      <w:r w:rsidRPr="00E971FA">
        <w:rPr>
          <w:rtl/>
        </w:rPr>
        <w:t>(2)</w:t>
      </w:r>
      <w:r w:rsidRPr="00E971FA">
        <w:rPr>
          <w:rtl/>
          <w:lang w:bidi="fa-IR"/>
        </w:rPr>
        <w:t xml:space="preserve"> ، فكانت تقول : ادعوني الشقية.</w:t>
      </w:r>
    </w:p>
    <w:p w14:paraId="02C1B4EB" w14:textId="77777777" w:rsidR="003A7643" w:rsidRPr="00E971FA" w:rsidRDefault="003A7643" w:rsidP="003A7643">
      <w:pPr>
        <w:rPr>
          <w:rtl/>
          <w:lang w:bidi="fa-IR"/>
        </w:rPr>
      </w:pPr>
      <w:r w:rsidRPr="00E971FA">
        <w:rPr>
          <w:rtl/>
          <w:lang w:bidi="fa-IR"/>
        </w:rPr>
        <w:t>ومن طريق عمر بن الحكم عن أبي أسيد في هذه القصة ، فقلت : يا رسول الله ، قد جئتك بأهلك ، فخرج يمشي وأنا معه ، فلما أتاها أقعى وأهوى ليقبلها ، وكان يفعل ذلك إذا اختلى النساء ، فقالت : أعوذ بالله منك</w:t>
      </w:r>
      <w:r>
        <w:rPr>
          <w:rtl/>
          <w:lang w:bidi="fa-IR"/>
        </w:rPr>
        <w:t xml:space="preserve"> ..</w:t>
      </w:r>
      <w:r w:rsidRPr="00E971FA">
        <w:rPr>
          <w:rtl/>
          <w:lang w:bidi="fa-IR"/>
        </w:rPr>
        <w:t>. الحديث.</w:t>
      </w:r>
    </w:p>
    <w:p w14:paraId="5C464927" w14:textId="77777777" w:rsidR="003A7643" w:rsidRPr="00E971FA" w:rsidRDefault="003A7643" w:rsidP="003A7643">
      <w:pPr>
        <w:rPr>
          <w:rtl/>
          <w:lang w:bidi="fa-IR"/>
        </w:rPr>
      </w:pPr>
      <w:r w:rsidRPr="00E971FA">
        <w:rPr>
          <w:rtl/>
          <w:lang w:bidi="fa-IR"/>
        </w:rPr>
        <w:t>وفيه موسى بن عبيدة ، وهو ضعيف.</w:t>
      </w:r>
    </w:p>
    <w:p w14:paraId="0F713657" w14:textId="77777777" w:rsidR="003A7643" w:rsidRPr="00E971FA" w:rsidRDefault="003A7643" w:rsidP="003A7643">
      <w:pPr>
        <w:rPr>
          <w:rtl/>
          <w:lang w:bidi="fa-IR"/>
        </w:rPr>
      </w:pPr>
      <w:r w:rsidRPr="00E971FA">
        <w:rPr>
          <w:rtl/>
          <w:lang w:bidi="fa-IR"/>
        </w:rPr>
        <w:t>ومن طريق عباس بن سهل ، عن أبي أسيد ، قال : لما طلعت بها على قومها تصايحوا ، وقالوا : إنك لغير مباركة ، لقد جعلتنا في العرب شهرة ، فما دهاك</w:t>
      </w:r>
      <w:r>
        <w:rPr>
          <w:rtl/>
          <w:lang w:bidi="fa-IR"/>
        </w:rPr>
        <w:t>؟</w:t>
      </w:r>
      <w:r w:rsidRPr="00E971FA">
        <w:rPr>
          <w:rtl/>
          <w:lang w:bidi="fa-IR"/>
        </w:rPr>
        <w:t xml:space="preserve"> قالت : خدعت. فقالت لأبي أسيد : ما أصنع. قال : أقيمي في بيتك واحتجبي إلا من ذي رحم محرم ، ولا يطمع فيك أحد ، فأقامت كذلك حتى توفيت في خلافة عثمان.</w:t>
      </w:r>
    </w:p>
    <w:p w14:paraId="053E5192" w14:textId="77777777" w:rsidR="003A7643" w:rsidRPr="00E971FA" w:rsidRDefault="003A7643" w:rsidP="00370385">
      <w:pPr>
        <w:pStyle w:val="libLine"/>
        <w:rPr>
          <w:rtl/>
          <w:lang w:bidi="fa-IR"/>
        </w:rPr>
      </w:pPr>
      <w:r w:rsidRPr="00E971FA">
        <w:rPr>
          <w:rtl/>
          <w:lang w:bidi="fa-IR"/>
        </w:rPr>
        <w:t xml:space="preserve">وعن ابن الكلبيّ ، عن أبيه ، عن أبي صالح ، عن ابن عباس : تزوّج رسول الله </w:t>
      </w:r>
      <w:r w:rsidRPr="00A72A19">
        <w:rPr>
          <w:rStyle w:val="libAlaemChar"/>
          <w:rtl/>
        </w:rPr>
        <w:t>صلى‌الله‌عليه‌وسلم</w:t>
      </w:r>
      <w:r w:rsidRPr="00E971FA">
        <w:rPr>
          <w:rtl/>
          <w:lang w:bidi="fa-IR"/>
        </w:rPr>
        <w:t xml:space="preserve"> أسماء بنت النعمان ، وكانت من أجمل أهل زمانها ، وأشبهنّ ، فقالت عائشة : قد وضع يده في العراب يوشك أن يصرفن وجهه عنا ، وكان خطبها حين وفد أبوها عليه في وفد كندة ،</w:t>
      </w:r>
    </w:p>
    <w:p w14:paraId="42CBF6BA" w14:textId="77777777" w:rsidR="003A7643" w:rsidRPr="00E971FA" w:rsidRDefault="003A7643" w:rsidP="00693455">
      <w:pPr>
        <w:pStyle w:val="libLine"/>
        <w:rPr>
          <w:rtl/>
        </w:rPr>
      </w:pPr>
      <w:r w:rsidRPr="00E971FA">
        <w:rPr>
          <w:rtl/>
        </w:rPr>
        <w:t>__________________</w:t>
      </w:r>
    </w:p>
    <w:p w14:paraId="25C50940" w14:textId="77777777" w:rsidR="003A7643" w:rsidRPr="00E971FA" w:rsidRDefault="003A7643" w:rsidP="00016E8A">
      <w:pPr>
        <w:pStyle w:val="libFootnote0"/>
        <w:rPr>
          <w:rtl/>
          <w:lang w:bidi="fa-IR"/>
        </w:rPr>
      </w:pPr>
      <w:r>
        <w:rPr>
          <w:rtl/>
        </w:rPr>
        <w:t>(</w:t>
      </w:r>
      <w:r w:rsidRPr="00E971FA">
        <w:rPr>
          <w:rtl/>
        </w:rPr>
        <w:t>1) الرّزاقيّة : ثياب كتّان بيض. النهاية 2 / 219.</w:t>
      </w:r>
    </w:p>
    <w:p w14:paraId="1300A143" w14:textId="77777777" w:rsidR="003A7643" w:rsidRPr="00E971FA" w:rsidRDefault="003A7643" w:rsidP="00016E8A">
      <w:pPr>
        <w:pStyle w:val="libFootnote0"/>
        <w:rPr>
          <w:rtl/>
          <w:lang w:bidi="fa-IR"/>
        </w:rPr>
      </w:pPr>
      <w:r>
        <w:rPr>
          <w:rtl/>
        </w:rPr>
        <w:t>(</w:t>
      </w:r>
      <w:r w:rsidRPr="00E971FA">
        <w:rPr>
          <w:rtl/>
        </w:rPr>
        <w:t>2) الكرباس : القطن. النهاية 4 / 161.</w:t>
      </w:r>
    </w:p>
    <w:p w14:paraId="1A3745FC" w14:textId="77777777" w:rsidR="003A7643" w:rsidRPr="00E971FA" w:rsidRDefault="003A7643" w:rsidP="00C63DC2">
      <w:pPr>
        <w:pStyle w:val="libFootnoteCenterBold"/>
        <w:rPr>
          <w:rtl/>
        </w:rPr>
      </w:pPr>
      <w:r>
        <w:rPr>
          <w:rtl/>
        </w:rPr>
        <w:br w:type="page"/>
      </w:r>
      <w:r w:rsidRPr="00E971FA">
        <w:rPr>
          <w:rtl/>
        </w:rPr>
        <w:lastRenderedPageBreak/>
        <w:t>فلما رآها نساؤه حسدنها ، فقلن لها : إن أردت أن تحظى عنده</w:t>
      </w:r>
      <w:r>
        <w:rPr>
          <w:rtl/>
        </w:rPr>
        <w:t xml:space="preserve"> ..</w:t>
      </w:r>
      <w:r w:rsidRPr="00E971FA">
        <w:rPr>
          <w:rtl/>
        </w:rPr>
        <w:t>. القصة.</w:t>
      </w:r>
    </w:p>
    <w:p w14:paraId="55848254" w14:textId="77777777" w:rsidR="003A7643" w:rsidRPr="00E971FA" w:rsidRDefault="003A7643" w:rsidP="003A7643">
      <w:pPr>
        <w:rPr>
          <w:rtl/>
          <w:lang w:bidi="fa-IR"/>
        </w:rPr>
      </w:pPr>
      <w:r w:rsidRPr="00E971FA">
        <w:rPr>
          <w:rtl/>
          <w:lang w:bidi="fa-IR"/>
        </w:rPr>
        <w:t>وبه إلى ابن عباس ، قال : خلف على أسماء بنت النعمان المهاجر بن أبي أمية ، فأراد عمر أن يعاقبها ، فقالت : والله ما ضرب على حجاب ولا سمّيت بأم المؤمنين ، فكفّ عنها.</w:t>
      </w:r>
    </w:p>
    <w:p w14:paraId="5788A9AE" w14:textId="77777777" w:rsidR="003A7643" w:rsidRPr="00E971FA" w:rsidRDefault="003A7643" w:rsidP="003A7643">
      <w:pPr>
        <w:rPr>
          <w:rtl/>
          <w:lang w:bidi="fa-IR"/>
        </w:rPr>
      </w:pPr>
      <w:r w:rsidRPr="00E971FA">
        <w:rPr>
          <w:rtl/>
          <w:lang w:bidi="fa-IR"/>
        </w:rPr>
        <w:t>وعن الواقديّ : قد بلغني أنّ عكرمة بن أبي جهل تزوّجها في زمن الردة ، وليس ذلك بثبت.</w:t>
      </w:r>
    </w:p>
    <w:p w14:paraId="30E257E5" w14:textId="77777777" w:rsidR="003A7643" w:rsidRPr="00E971FA" w:rsidRDefault="003A7643" w:rsidP="003A7643">
      <w:pPr>
        <w:rPr>
          <w:rtl/>
          <w:lang w:bidi="fa-IR"/>
        </w:rPr>
      </w:pPr>
      <w:r w:rsidRPr="00E971FA">
        <w:rPr>
          <w:rtl/>
          <w:lang w:bidi="fa-IR"/>
        </w:rPr>
        <w:t>وقد ساق ابن سعد قصة الجونية ، ومن طريق سعيد بن عبد الرحمن بن أبزى لم يستعذ منه غير الجونية عن الواقدي بسنده مطولة. وتقدم نقلها في ترجمة النعمان بن أبي الجون ، وفي آخرها : إن ذلك كان في ربيع الأول سنة تسع من الهجرة.</w:t>
      </w:r>
    </w:p>
    <w:p w14:paraId="7652C44E" w14:textId="77777777" w:rsidR="003A7643" w:rsidRPr="00E971FA" w:rsidRDefault="003A7643" w:rsidP="003A7643">
      <w:pPr>
        <w:rPr>
          <w:rtl/>
          <w:lang w:bidi="fa-IR"/>
        </w:rPr>
      </w:pPr>
      <w:r w:rsidRPr="001D5E45">
        <w:rPr>
          <w:rStyle w:val="libBold2Char"/>
          <w:rtl/>
        </w:rPr>
        <w:t xml:space="preserve">10816 ـ أسماء بنت يزيد </w:t>
      </w:r>
      <w:r w:rsidRPr="00E971FA">
        <w:rPr>
          <w:rtl/>
          <w:lang w:bidi="fa-IR"/>
        </w:rPr>
        <w:t xml:space="preserve">بن السكن </w:t>
      </w:r>
      <w:r w:rsidRPr="00E971FA">
        <w:rPr>
          <w:rtl/>
        </w:rPr>
        <w:t>(1)</w:t>
      </w:r>
      <w:r w:rsidRPr="00E971FA">
        <w:rPr>
          <w:rtl/>
          <w:lang w:bidi="fa-IR"/>
        </w:rPr>
        <w:t xml:space="preserve"> بن رافع بن امرئ القيس بن زيد بن عبد الأشهل بن جشم بن الحارث الأنصارية الأوسية ثم الأشهلية.</w:t>
      </w:r>
    </w:p>
    <w:p w14:paraId="6041D58D" w14:textId="77777777" w:rsidR="003A7643" w:rsidRPr="00E971FA" w:rsidRDefault="003A7643" w:rsidP="003A7643">
      <w:pPr>
        <w:rPr>
          <w:rtl/>
          <w:lang w:bidi="fa-IR"/>
        </w:rPr>
      </w:pPr>
      <w:r w:rsidRPr="00E971FA">
        <w:rPr>
          <w:rtl/>
          <w:lang w:bidi="fa-IR"/>
        </w:rPr>
        <w:t>قال أبو عليّ بن السّكن : هي بنت عم معاذ بن جبل ، وكانت تكنى أم سلمة ، وكان يقال لها خطيبة النساء.</w:t>
      </w:r>
    </w:p>
    <w:p w14:paraId="58AA6DBE" w14:textId="77777777" w:rsidR="003A7643" w:rsidRPr="00E971FA" w:rsidRDefault="003A7643" w:rsidP="00370385">
      <w:pPr>
        <w:pStyle w:val="libLine"/>
        <w:rPr>
          <w:rtl/>
          <w:lang w:bidi="fa-IR"/>
        </w:rPr>
      </w:pPr>
      <w:r w:rsidRPr="00E971FA">
        <w:rPr>
          <w:rtl/>
          <w:lang w:bidi="fa-IR"/>
        </w:rPr>
        <w:t xml:space="preserve">روت عن رسول الله </w:t>
      </w:r>
      <w:r w:rsidRPr="00370385">
        <w:rPr>
          <w:rtl/>
        </w:rPr>
        <w:t>صلى‌الله‌عليه‌وسلم</w:t>
      </w:r>
      <w:r w:rsidRPr="00E971FA">
        <w:rPr>
          <w:rtl/>
          <w:lang w:bidi="fa-IR"/>
        </w:rPr>
        <w:t xml:space="preserve"> عدة أحاديث. وعن أبي داود بسند حسن عنها ، قالت :</w:t>
      </w:r>
      <w:r>
        <w:rPr>
          <w:rFonts w:hint="cs"/>
          <w:rtl/>
          <w:lang w:bidi="fa-IR"/>
        </w:rPr>
        <w:t xml:space="preserve"> </w:t>
      </w:r>
      <w:r w:rsidRPr="00E971FA">
        <w:rPr>
          <w:rtl/>
          <w:lang w:bidi="fa-IR"/>
        </w:rPr>
        <w:t xml:space="preserve">سمعت رسول الله </w:t>
      </w:r>
      <w:r w:rsidRPr="00A72A19">
        <w:rPr>
          <w:rStyle w:val="libAlaemChar"/>
          <w:rtl/>
        </w:rPr>
        <w:t>صلى‌الله‌عليه‌وسلم</w:t>
      </w:r>
      <w:r w:rsidRPr="00E971FA">
        <w:rPr>
          <w:rtl/>
          <w:lang w:bidi="fa-IR"/>
        </w:rPr>
        <w:t xml:space="preserve"> يقول : «لا تقتلن أولادكنّ سرّا ، فإنّ الغيل </w:t>
      </w:r>
      <w:r w:rsidRPr="00E971FA">
        <w:rPr>
          <w:rtl/>
        </w:rPr>
        <w:t>(2)</w:t>
      </w:r>
      <w:r w:rsidRPr="00E971FA">
        <w:rPr>
          <w:rtl/>
          <w:lang w:bidi="fa-IR"/>
        </w:rPr>
        <w:t xml:space="preserve"> يدرك الفارس فيدعثره </w:t>
      </w:r>
      <w:r w:rsidRPr="00E971FA">
        <w:rPr>
          <w:rtl/>
        </w:rPr>
        <w:t>(3)</w:t>
      </w:r>
      <w:r w:rsidRPr="00E971FA">
        <w:rPr>
          <w:rtl/>
          <w:lang w:bidi="fa-IR"/>
        </w:rPr>
        <w:t xml:space="preserve"> عن فرسه»</w:t>
      </w:r>
      <w:r>
        <w:rPr>
          <w:rtl/>
          <w:lang w:bidi="fa-IR"/>
        </w:rPr>
        <w:t>.</w:t>
      </w:r>
    </w:p>
    <w:p w14:paraId="1D4104F7" w14:textId="77777777" w:rsidR="003A7643" w:rsidRPr="00E971FA" w:rsidRDefault="003A7643" w:rsidP="003A7643">
      <w:pPr>
        <w:rPr>
          <w:rtl/>
          <w:lang w:bidi="fa-IR"/>
        </w:rPr>
      </w:pPr>
      <w:r w:rsidRPr="00E971FA">
        <w:rPr>
          <w:rtl/>
          <w:lang w:bidi="fa-IR"/>
        </w:rPr>
        <w:t xml:space="preserve">روى عنها ابن أخيها محمود بن عمرو الأنصاري ، ومهاجر بن أبي مسلم مولاها ، وشهر بن حوشب ، قال ابن السكن : هو أروى الناس عنها ، </w:t>
      </w:r>
      <w:r>
        <w:rPr>
          <w:rtl/>
          <w:lang w:bidi="fa-IR"/>
        </w:rPr>
        <w:t>و</w:t>
      </w:r>
      <w:r w:rsidRPr="00E971FA">
        <w:rPr>
          <w:rtl/>
          <w:lang w:bidi="fa-IR"/>
        </w:rPr>
        <w:t>بعض أحاديثها عند أحمد ،</w:t>
      </w:r>
    </w:p>
    <w:p w14:paraId="626843A2" w14:textId="77777777" w:rsidR="003A7643" w:rsidRPr="00E971FA" w:rsidRDefault="003A7643" w:rsidP="00693455">
      <w:pPr>
        <w:pStyle w:val="libLine"/>
        <w:rPr>
          <w:rtl/>
        </w:rPr>
      </w:pPr>
      <w:r w:rsidRPr="00E971FA">
        <w:rPr>
          <w:rtl/>
        </w:rPr>
        <w:t>__________________</w:t>
      </w:r>
    </w:p>
    <w:p w14:paraId="54F777C4" w14:textId="77777777" w:rsidR="003A7643" w:rsidRPr="00E971FA" w:rsidRDefault="003A7643" w:rsidP="00016E8A">
      <w:pPr>
        <w:pStyle w:val="libFootnote0"/>
        <w:rPr>
          <w:rtl/>
          <w:lang w:bidi="fa-IR"/>
        </w:rPr>
      </w:pPr>
      <w:r>
        <w:rPr>
          <w:rtl/>
        </w:rPr>
        <w:t>(</w:t>
      </w:r>
      <w:r w:rsidRPr="00E971FA">
        <w:rPr>
          <w:rtl/>
        </w:rPr>
        <w:t xml:space="preserve">1) طبقات ابن سعد 8 / 319 ، مسند أحمد 6 / 452 ، طبقات خليفة 340 ، مقدمة مسند بقي بن مخلد 83 ، المعرفة والتاريخ 2 / 447 ، العقد الفريد 3 / 223 ، الاستبصار 218 ، المعجم الكبير 24 / 157 ، حلية الأولياء 2 / 76 ، تحفة الأشراف 11 / 263 ، تهذيب الكمال 3 / 1677 ، سير أعلام النبلاء 2 / 296 ، المعين في طبقات المحدثين 29 ، الكاشف 3 / 420 ، تاريخ الإسلام </w:t>
      </w:r>
      <w:r>
        <w:rPr>
          <w:rtl/>
        </w:rPr>
        <w:t>(</w:t>
      </w:r>
      <w:r w:rsidRPr="00E971FA">
        <w:rPr>
          <w:rtl/>
        </w:rPr>
        <w:t>المغازي</w:t>
      </w:r>
      <w:r>
        <w:rPr>
          <w:rtl/>
        </w:rPr>
        <w:t>)</w:t>
      </w:r>
      <w:r w:rsidRPr="00E971FA">
        <w:rPr>
          <w:rtl/>
        </w:rPr>
        <w:t xml:space="preserve"> 327 ، السيرة النبويّة 475 ، عهد الخلفاء الراشدين 409 ، الوافي بالوفيات 9 / 54 ، مجمع الزوائد 9 / 260 ، تهذيب التهذيب 12 / 399 ، تقريب التهذيب 2 / 589 ، النكت الظراف 11 / 265 خلاصة تذهيب التهذيب 488 ، تاريخ دمشق </w:t>
      </w:r>
      <w:r>
        <w:rPr>
          <w:rtl/>
        </w:rPr>
        <w:t>(</w:t>
      </w:r>
      <w:r w:rsidRPr="00E971FA">
        <w:rPr>
          <w:rtl/>
        </w:rPr>
        <w:t>تراجم النساء</w:t>
      </w:r>
      <w:r>
        <w:rPr>
          <w:rtl/>
        </w:rPr>
        <w:t>)</w:t>
      </w:r>
      <w:r w:rsidRPr="00E971FA">
        <w:rPr>
          <w:rtl/>
        </w:rPr>
        <w:t xml:space="preserve"> 33 ، تاريخ الإسلام 2 / 73</w:t>
      </w:r>
    </w:p>
    <w:p w14:paraId="34BA72D8" w14:textId="77777777" w:rsidR="003A7643" w:rsidRPr="00E971FA" w:rsidRDefault="003A7643" w:rsidP="00016E8A">
      <w:pPr>
        <w:pStyle w:val="libFootnote0"/>
        <w:rPr>
          <w:rtl/>
          <w:lang w:bidi="fa-IR"/>
        </w:rPr>
      </w:pPr>
      <w:r>
        <w:rPr>
          <w:rtl/>
        </w:rPr>
        <w:t>(</w:t>
      </w:r>
      <w:r w:rsidRPr="00E971FA">
        <w:rPr>
          <w:rtl/>
        </w:rPr>
        <w:t>2) الغيلة : أن يجامع الرجل المرأة وهي مرضع فربما حملت واسم ذلك اللبن الغيل</w:t>
      </w:r>
      <w:r>
        <w:rPr>
          <w:rtl/>
        </w:rPr>
        <w:t xml:space="preserve"> ـ </w:t>
      </w:r>
      <w:r w:rsidRPr="00E971FA">
        <w:rPr>
          <w:rtl/>
        </w:rPr>
        <w:t>بالفتح</w:t>
      </w:r>
      <w:r>
        <w:rPr>
          <w:rtl/>
        </w:rPr>
        <w:t xml:space="preserve"> ـ </w:t>
      </w:r>
      <w:r w:rsidRPr="00E971FA">
        <w:rPr>
          <w:rtl/>
        </w:rPr>
        <w:t>فإذا حملت فسد لبنها يريد أن من سوء أثره في بدن الطفل وإفساد مزاجه وإرخاء قواه أن ذلك لا يزال ماثلا فيه إلى أن يشتد ويبلغ مبلغ الرجال ، فإذا أراد منازلة قرن في الحرب وهن عنه وانكسر ، وسبب وهنه وانكساره الغيل. اللسان 2 / 1378.</w:t>
      </w:r>
    </w:p>
    <w:p w14:paraId="6FD49DBC" w14:textId="77777777" w:rsidR="003A7643" w:rsidRPr="00E971FA" w:rsidRDefault="003A7643" w:rsidP="00016E8A">
      <w:pPr>
        <w:pStyle w:val="libFootnote0"/>
        <w:rPr>
          <w:rtl/>
          <w:lang w:bidi="fa-IR"/>
        </w:rPr>
      </w:pPr>
      <w:r>
        <w:rPr>
          <w:rtl/>
        </w:rPr>
        <w:t>(</w:t>
      </w:r>
      <w:r w:rsidRPr="00E971FA">
        <w:rPr>
          <w:rtl/>
        </w:rPr>
        <w:t>3) يدعثره : أي يصرعه ويهلكه إذا صار رجلا. اللسان 2 / 1378.</w:t>
      </w:r>
    </w:p>
    <w:p w14:paraId="4AB42A42"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ابن سعد أنها بايعت النبيّ </w:t>
      </w:r>
      <w:r w:rsidRPr="00A72A19">
        <w:rPr>
          <w:rStyle w:val="libAlaemChar"/>
          <w:rtl/>
        </w:rPr>
        <w:t>صلى‌الله‌عليه‌وسلم</w:t>
      </w:r>
      <w:r w:rsidRPr="00E971FA">
        <w:rPr>
          <w:rtl/>
          <w:lang w:bidi="fa-IR"/>
        </w:rPr>
        <w:t xml:space="preserve"> في نسوة. وفيه : «إنّي لا أصافح النّساء» </w:t>
      </w:r>
      <w:r w:rsidRPr="00E971FA">
        <w:rPr>
          <w:rtl/>
        </w:rPr>
        <w:t>(1)</w:t>
      </w:r>
      <w:r>
        <w:rPr>
          <w:rtl/>
          <w:lang w:bidi="fa-IR"/>
        </w:rPr>
        <w:t>.</w:t>
      </w:r>
    </w:p>
    <w:p w14:paraId="7CC614A4" w14:textId="77777777" w:rsidR="003A7643" w:rsidRPr="00E971FA" w:rsidRDefault="003A7643" w:rsidP="00370385">
      <w:pPr>
        <w:pStyle w:val="libLine"/>
        <w:rPr>
          <w:rtl/>
          <w:lang w:bidi="fa-IR"/>
        </w:rPr>
      </w:pPr>
      <w:r w:rsidRPr="00E971FA">
        <w:rPr>
          <w:rtl/>
          <w:lang w:bidi="fa-IR"/>
        </w:rPr>
        <w:t>وقال التّرمذيّ</w:t>
      </w:r>
      <w:r>
        <w:rPr>
          <w:rtl/>
          <w:lang w:bidi="fa-IR"/>
        </w:rPr>
        <w:t xml:space="preserve"> ـ </w:t>
      </w:r>
      <w:r w:rsidRPr="00E971FA">
        <w:rPr>
          <w:rtl/>
          <w:lang w:bidi="fa-IR"/>
        </w:rPr>
        <w:t>بعد أن أخرج من طريق يزيد بن عبد الله الشيبانيّ : سمعت شهر بن حوشب يقول : حدثتنا أم سلمة الأنصارية ، قالت : قالت امرأة من النسوة</w:t>
      </w:r>
      <w:r>
        <w:rPr>
          <w:rtl/>
          <w:lang w:bidi="fa-IR"/>
        </w:rPr>
        <w:t xml:space="preserve"> ـ </w:t>
      </w:r>
      <w:r w:rsidRPr="00E971FA">
        <w:rPr>
          <w:rtl/>
          <w:lang w:bidi="fa-IR"/>
        </w:rPr>
        <w:t xml:space="preserve">تعني اللاتي بايعن النبيّ </w:t>
      </w:r>
      <w:r w:rsidRPr="00A72A19">
        <w:rPr>
          <w:rStyle w:val="libAlaemChar"/>
          <w:rtl/>
        </w:rPr>
        <w:t>صلى‌الله‌عليه‌وسلم</w:t>
      </w:r>
      <w:r w:rsidRPr="00E971FA">
        <w:rPr>
          <w:rtl/>
          <w:lang w:bidi="fa-IR"/>
        </w:rPr>
        <w:t xml:space="preserve"> : ما هذا العذر الّذي لا ينبغي لنا أن نعصيك فيه</w:t>
      </w:r>
      <w:r>
        <w:rPr>
          <w:rtl/>
          <w:lang w:bidi="fa-IR"/>
        </w:rPr>
        <w:t>؟</w:t>
      </w:r>
      <w:r w:rsidRPr="00E971FA">
        <w:rPr>
          <w:rtl/>
          <w:lang w:bidi="fa-IR"/>
        </w:rPr>
        <w:t xml:space="preserve"> قال : لا ، بنحوه</w:t>
      </w:r>
      <w:r>
        <w:rPr>
          <w:rtl/>
          <w:lang w:bidi="fa-IR"/>
        </w:rPr>
        <w:t xml:space="preserve"> ..</w:t>
      </w:r>
      <w:r w:rsidRPr="00E971FA">
        <w:rPr>
          <w:rtl/>
          <w:lang w:bidi="fa-IR"/>
        </w:rPr>
        <w:t>. الحديث.</w:t>
      </w:r>
    </w:p>
    <w:p w14:paraId="5612E2A5" w14:textId="77777777" w:rsidR="003A7643" w:rsidRPr="00E971FA" w:rsidRDefault="003A7643" w:rsidP="003A7643">
      <w:pPr>
        <w:rPr>
          <w:rtl/>
          <w:lang w:bidi="fa-IR"/>
        </w:rPr>
      </w:pPr>
      <w:r w:rsidRPr="00E971FA">
        <w:rPr>
          <w:rtl/>
          <w:lang w:bidi="fa-IR"/>
        </w:rPr>
        <w:t>قال عبد بن حميد : أم سلمة الأنصارية هي أسماء بنت يزيد بن السكن ، شهدت اليرموك ، وقتلت يومئذ تسعة من الروم بعمود فسطاطها ، وعاشت بعد ذلك دهرا.</w:t>
      </w:r>
    </w:p>
    <w:p w14:paraId="2D8DB294" w14:textId="77777777" w:rsidR="003A7643" w:rsidRPr="00E971FA" w:rsidRDefault="003A7643" w:rsidP="003A7643">
      <w:pPr>
        <w:rPr>
          <w:rtl/>
          <w:lang w:bidi="fa-IR"/>
        </w:rPr>
      </w:pPr>
      <w:r w:rsidRPr="001D5E45">
        <w:rPr>
          <w:rStyle w:val="libBold2Char"/>
          <w:rtl/>
        </w:rPr>
        <w:t xml:space="preserve">10817 ـ أسماء الأنصارية ، </w:t>
      </w:r>
      <w:r w:rsidRPr="00E971FA">
        <w:rPr>
          <w:rtl/>
          <w:lang w:bidi="fa-IR"/>
        </w:rPr>
        <w:t>والدة مسعود بن الحكم.</w:t>
      </w:r>
    </w:p>
    <w:p w14:paraId="30089B0D" w14:textId="77777777" w:rsidR="003A7643" w:rsidRPr="00E971FA" w:rsidRDefault="003A7643" w:rsidP="003A7643">
      <w:pPr>
        <w:rPr>
          <w:rtl/>
          <w:lang w:bidi="fa-IR"/>
        </w:rPr>
      </w:pPr>
      <w:r w:rsidRPr="00E971FA">
        <w:rPr>
          <w:rtl/>
          <w:lang w:bidi="fa-IR"/>
        </w:rPr>
        <w:t>قال ابن السّكن : اسمها أسماء. وقال غيره : هي حبيبة بنت شريق ، وستأتي في الكنى.</w:t>
      </w:r>
    </w:p>
    <w:p w14:paraId="55311FE8" w14:textId="77777777" w:rsidR="003A7643" w:rsidRPr="00E971FA" w:rsidRDefault="003A7643" w:rsidP="003A7643">
      <w:pPr>
        <w:rPr>
          <w:rtl/>
          <w:lang w:bidi="fa-IR"/>
        </w:rPr>
      </w:pPr>
      <w:r w:rsidRPr="001D5E45">
        <w:rPr>
          <w:rStyle w:val="libBold2Char"/>
          <w:rtl/>
        </w:rPr>
        <w:t xml:space="preserve">10818 ـ أسيرة ، </w:t>
      </w:r>
      <w:r w:rsidRPr="00E971FA">
        <w:rPr>
          <w:rtl/>
          <w:lang w:bidi="fa-IR"/>
        </w:rPr>
        <w:t xml:space="preserve">بالتصغير الأنصارية </w:t>
      </w:r>
      <w:r w:rsidRPr="00E971FA">
        <w:rPr>
          <w:rtl/>
        </w:rPr>
        <w:t>(2)</w:t>
      </w:r>
      <w:r w:rsidRPr="00E971FA">
        <w:rPr>
          <w:rtl/>
          <w:lang w:bidi="fa-IR"/>
        </w:rPr>
        <w:t xml:space="preserve"> ، ويقال يسيرة</w:t>
      </w:r>
      <w:r>
        <w:rPr>
          <w:rtl/>
          <w:lang w:bidi="fa-IR"/>
        </w:rPr>
        <w:t xml:space="preserve"> ـ </w:t>
      </w:r>
      <w:r w:rsidRPr="00E971FA">
        <w:rPr>
          <w:rtl/>
          <w:lang w:bidi="fa-IR"/>
        </w:rPr>
        <w:t>بالياء آخر الحروف.</w:t>
      </w:r>
    </w:p>
    <w:p w14:paraId="58A1ED7B" w14:textId="77777777" w:rsidR="003A7643" w:rsidRPr="00E971FA" w:rsidRDefault="003A7643" w:rsidP="003A7643">
      <w:pPr>
        <w:rPr>
          <w:rtl/>
          <w:lang w:bidi="fa-IR"/>
        </w:rPr>
      </w:pPr>
      <w:r w:rsidRPr="00E971FA">
        <w:rPr>
          <w:rtl/>
          <w:lang w:bidi="fa-IR"/>
        </w:rPr>
        <w:t>ذكرها أبو عمر مختصرا ، وأعادها في الياء ، ولم ينبّه ابن الأثير على أنهما واحد ولا الذهبي.</w:t>
      </w:r>
    </w:p>
    <w:p w14:paraId="57207E98" w14:textId="77777777" w:rsidR="003A7643" w:rsidRPr="00E971FA" w:rsidRDefault="003A7643" w:rsidP="003A7643">
      <w:pPr>
        <w:rPr>
          <w:rtl/>
          <w:lang w:bidi="fa-IR"/>
        </w:rPr>
      </w:pPr>
      <w:r w:rsidRPr="001D5E45">
        <w:rPr>
          <w:rStyle w:val="libBold2Char"/>
          <w:rtl/>
        </w:rPr>
        <w:t xml:space="preserve">10819 ـ أسيرة بنت عمرو الجمحية ، </w:t>
      </w:r>
      <w:r w:rsidRPr="00E971FA">
        <w:rPr>
          <w:rtl/>
          <w:lang w:bidi="fa-IR"/>
        </w:rPr>
        <w:t>أم سعد.</w:t>
      </w:r>
    </w:p>
    <w:p w14:paraId="14A5712D" w14:textId="77777777" w:rsidR="003A7643" w:rsidRPr="00E971FA" w:rsidRDefault="003A7643" w:rsidP="003A7643">
      <w:pPr>
        <w:rPr>
          <w:rtl/>
          <w:lang w:bidi="fa-IR"/>
        </w:rPr>
      </w:pPr>
      <w:r w:rsidRPr="00E971FA">
        <w:rPr>
          <w:rtl/>
          <w:lang w:bidi="fa-IR"/>
        </w:rPr>
        <w:t>ذكرها ابن السّكن ، وستأتي في الكنى.</w:t>
      </w:r>
    </w:p>
    <w:p w14:paraId="29F38AAA" w14:textId="77777777" w:rsidR="003A7643" w:rsidRPr="00E971FA" w:rsidRDefault="003A7643" w:rsidP="003A7643">
      <w:pPr>
        <w:rPr>
          <w:rtl/>
          <w:lang w:bidi="fa-IR"/>
        </w:rPr>
      </w:pPr>
      <w:r w:rsidRPr="001D5E45">
        <w:rPr>
          <w:rStyle w:val="libBold2Char"/>
          <w:rtl/>
        </w:rPr>
        <w:t xml:space="preserve">10820 ـ أمامة بنت بشر </w:t>
      </w:r>
      <w:r w:rsidRPr="00E971FA">
        <w:rPr>
          <w:rtl/>
          <w:lang w:bidi="fa-IR"/>
        </w:rPr>
        <w:t xml:space="preserve">بن وقش </w:t>
      </w:r>
      <w:r w:rsidRPr="00E971FA">
        <w:rPr>
          <w:rtl/>
        </w:rPr>
        <w:t>(3)</w:t>
      </w:r>
      <w:r w:rsidRPr="00E971FA">
        <w:rPr>
          <w:rtl/>
          <w:lang w:bidi="fa-IR"/>
        </w:rPr>
        <w:t xml:space="preserve"> الأنصارية ، أخت عباد بن بشر </w:t>
      </w:r>
      <w:r w:rsidRPr="00E971FA">
        <w:rPr>
          <w:rtl/>
        </w:rPr>
        <w:t>(4)</w:t>
      </w:r>
      <w:r>
        <w:rPr>
          <w:rtl/>
          <w:lang w:bidi="fa-IR"/>
        </w:rPr>
        <w:t>.</w:t>
      </w:r>
    </w:p>
    <w:p w14:paraId="7F1B61E3" w14:textId="77777777" w:rsidR="003A7643" w:rsidRPr="00E971FA" w:rsidRDefault="003A7643" w:rsidP="003A7643">
      <w:pPr>
        <w:rPr>
          <w:rtl/>
          <w:lang w:bidi="fa-IR"/>
        </w:rPr>
      </w:pPr>
      <w:r w:rsidRPr="00E971FA">
        <w:rPr>
          <w:rtl/>
          <w:lang w:bidi="fa-IR"/>
        </w:rPr>
        <w:t>أسلمت وبايعت ، قاله ابن سعد عن الواقدي ، قال : وأمها فاطمة بنت بشر بن عدي الخزرجية ، وزوجها محمود بن مسلمة ، ويقال : إنها والدة علي بن أسد بن عبيدة بن سعيد.</w:t>
      </w:r>
    </w:p>
    <w:p w14:paraId="58874244" w14:textId="77777777" w:rsidR="003A7643" w:rsidRPr="00E971FA" w:rsidRDefault="003A7643" w:rsidP="003A7643">
      <w:pPr>
        <w:rPr>
          <w:rtl/>
          <w:lang w:bidi="fa-IR"/>
        </w:rPr>
      </w:pPr>
      <w:r w:rsidRPr="001D5E45">
        <w:rPr>
          <w:rStyle w:val="libBold2Char"/>
          <w:rtl/>
        </w:rPr>
        <w:t xml:space="preserve">10821 ـ أمامة بنت الحارث بن عوف. </w:t>
      </w:r>
      <w:r w:rsidRPr="00E971FA">
        <w:rPr>
          <w:rtl/>
          <w:lang w:bidi="fa-IR"/>
        </w:rPr>
        <w:t>قيل هي البرصاء ، والدة شبيب بن البرصاء ، وقيل اسمها قرصافة.</w:t>
      </w:r>
    </w:p>
    <w:p w14:paraId="58060DD5" w14:textId="77777777" w:rsidR="003A7643" w:rsidRPr="00E971FA" w:rsidRDefault="003A7643" w:rsidP="003A7643">
      <w:pPr>
        <w:rPr>
          <w:rtl/>
          <w:lang w:bidi="fa-IR"/>
        </w:rPr>
      </w:pPr>
      <w:r w:rsidRPr="001D5E45">
        <w:rPr>
          <w:rStyle w:val="libBold2Char"/>
          <w:rtl/>
        </w:rPr>
        <w:t xml:space="preserve">10822 ـ أمامة بنت حمزة </w:t>
      </w:r>
      <w:r w:rsidRPr="00E971FA">
        <w:rPr>
          <w:rtl/>
          <w:lang w:bidi="fa-IR"/>
        </w:rPr>
        <w:t xml:space="preserve">بن عبد المطلب الهاشمية </w:t>
      </w:r>
      <w:r w:rsidRPr="00E971FA">
        <w:rPr>
          <w:rtl/>
        </w:rPr>
        <w:t>(5)</w:t>
      </w:r>
      <w:r>
        <w:rPr>
          <w:rtl/>
          <w:lang w:bidi="fa-IR"/>
        </w:rPr>
        <w:t>.</w:t>
      </w:r>
    </w:p>
    <w:p w14:paraId="7B4D8A21" w14:textId="77777777" w:rsidR="003A7643" w:rsidRPr="00E971FA" w:rsidRDefault="003A7643" w:rsidP="00693455">
      <w:pPr>
        <w:pStyle w:val="libLine"/>
        <w:rPr>
          <w:rtl/>
        </w:rPr>
      </w:pPr>
      <w:r w:rsidRPr="00E971FA">
        <w:rPr>
          <w:rtl/>
        </w:rPr>
        <w:t>__________________</w:t>
      </w:r>
    </w:p>
    <w:p w14:paraId="68B90773" w14:textId="77777777" w:rsidR="003A7643" w:rsidRPr="00E971FA" w:rsidRDefault="003A7643" w:rsidP="00016E8A">
      <w:pPr>
        <w:pStyle w:val="libFootnote0"/>
        <w:rPr>
          <w:rtl/>
          <w:lang w:bidi="fa-IR"/>
        </w:rPr>
      </w:pPr>
      <w:r>
        <w:rPr>
          <w:rtl/>
        </w:rPr>
        <w:t>(</w:t>
      </w:r>
      <w:r w:rsidRPr="00E971FA">
        <w:rPr>
          <w:rtl/>
        </w:rPr>
        <w:t xml:space="preserve">1) أخرجه النسائي في السنن 7 / 149 كتاب البيعة باب </w:t>
      </w:r>
      <w:r>
        <w:rPr>
          <w:rtl/>
        </w:rPr>
        <w:t>(</w:t>
      </w:r>
      <w:r w:rsidRPr="00E971FA">
        <w:rPr>
          <w:rtl/>
        </w:rPr>
        <w:t xml:space="preserve">18) بيعة النساء حديث رقم 4181 وابن ماجة في السنن 2 / 959 كتاب الجهاد باب </w:t>
      </w:r>
      <w:r>
        <w:rPr>
          <w:rtl/>
        </w:rPr>
        <w:t>(</w:t>
      </w:r>
      <w:r w:rsidRPr="00E971FA">
        <w:rPr>
          <w:rtl/>
        </w:rPr>
        <w:t>43) بيعة النساء حديث رقم 2874 وابن حبان في صحيحه حديث رقم 14 ، والدار الدّارقطنيّ في السنن 4 / 146 ، 147 ، وأحمد في المسند 6 / 357 وأورده المتقي الهندي في كنزل العمال حديث رقم 476 ، 477 ، 478 والهيثمي في الزوائد 6 / 42.</w:t>
      </w:r>
    </w:p>
    <w:p w14:paraId="1D5FC389" w14:textId="77777777" w:rsidR="003A7643" w:rsidRPr="00E971FA" w:rsidRDefault="003A7643" w:rsidP="00016E8A">
      <w:pPr>
        <w:pStyle w:val="libFootnote0"/>
        <w:rPr>
          <w:rtl/>
          <w:lang w:bidi="fa-IR"/>
        </w:rPr>
      </w:pPr>
      <w:r>
        <w:rPr>
          <w:rtl/>
        </w:rPr>
        <w:t>(</w:t>
      </w:r>
      <w:r w:rsidRPr="00E971FA">
        <w:rPr>
          <w:rtl/>
        </w:rPr>
        <w:t>2) تجريد أسماء الصحابة 2 / 245.</w:t>
      </w:r>
    </w:p>
    <w:p w14:paraId="7DDD22CD"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رقيش.</w:t>
      </w:r>
    </w:p>
    <w:p w14:paraId="278D0FFB" w14:textId="77777777" w:rsidR="003A7643" w:rsidRPr="00E971FA" w:rsidRDefault="003A7643" w:rsidP="00016E8A">
      <w:pPr>
        <w:pStyle w:val="libFootnote0"/>
        <w:rPr>
          <w:rtl/>
          <w:lang w:bidi="fa-IR"/>
        </w:rPr>
      </w:pPr>
      <w:r>
        <w:rPr>
          <w:rtl/>
        </w:rPr>
        <w:t>(</w:t>
      </w:r>
      <w:r w:rsidRPr="00E971FA">
        <w:rPr>
          <w:rtl/>
        </w:rPr>
        <w:t>4) أسد الغابة : ت 6720.</w:t>
      </w:r>
    </w:p>
    <w:p w14:paraId="69AACD3F" w14:textId="77777777" w:rsidR="003A7643" w:rsidRPr="00E971FA" w:rsidRDefault="003A7643" w:rsidP="00016E8A">
      <w:pPr>
        <w:pStyle w:val="libFootnote0"/>
        <w:rPr>
          <w:rtl/>
          <w:lang w:bidi="fa-IR"/>
        </w:rPr>
      </w:pPr>
      <w:r>
        <w:rPr>
          <w:rtl/>
        </w:rPr>
        <w:t>(</w:t>
      </w:r>
      <w:r w:rsidRPr="00E971FA">
        <w:rPr>
          <w:rtl/>
        </w:rPr>
        <w:t>5) أعلام النساء 1 / 61.</w:t>
      </w:r>
    </w:p>
    <w:p w14:paraId="5890EB8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جعفر بن حبيب في كتابه «المحبّر» : لما قدم رسول الله </w:t>
      </w:r>
      <w:r w:rsidRPr="00A72A19">
        <w:rPr>
          <w:rStyle w:val="libAlaemChar"/>
          <w:rtl/>
        </w:rPr>
        <w:t>صلى‌الله‌عليه‌وسلم</w:t>
      </w:r>
      <w:r w:rsidRPr="00E971FA">
        <w:rPr>
          <w:rtl/>
          <w:lang w:bidi="fa-IR"/>
        </w:rPr>
        <w:t xml:space="preserve"> من عمرة القضية أخذ معه أمامة بنت حمزة بن عبد المطلب ، فلما قدمت أمامة المذكورة طفقت تسأل عن قبر أبيها ، فبلغ ذلك حسان بن ثابت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122A87D" w14:textId="77777777" w:rsidTr="00475ED5">
        <w:trPr>
          <w:tblCellSpacing w:w="15" w:type="dxa"/>
          <w:jc w:val="center"/>
        </w:trPr>
        <w:tc>
          <w:tcPr>
            <w:tcW w:w="2362" w:type="pct"/>
            <w:vAlign w:val="center"/>
          </w:tcPr>
          <w:p w14:paraId="4AA7E392" w14:textId="77777777" w:rsidR="003A7643" w:rsidRPr="00E971FA" w:rsidRDefault="003A7643" w:rsidP="00945B88">
            <w:pPr>
              <w:pStyle w:val="libPoem"/>
              <w:rPr>
                <w:rtl/>
              </w:rPr>
            </w:pPr>
            <w:r w:rsidRPr="00E971FA">
              <w:rPr>
                <w:rtl/>
              </w:rPr>
              <w:t xml:space="preserve">تسائل عن قرم هجان سميدع </w:t>
            </w:r>
            <w:r w:rsidRPr="004C4832">
              <w:rPr>
                <w:rStyle w:val="libPoemTiniCharChar"/>
                <w:rtl/>
              </w:rPr>
              <w:br/>
              <w:t> </w:t>
            </w:r>
          </w:p>
        </w:tc>
        <w:tc>
          <w:tcPr>
            <w:tcW w:w="196" w:type="pct"/>
            <w:vAlign w:val="center"/>
          </w:tcPr>
          <w:p w14:paraId="25D22FDB" w14:textId="77777777" w:rsidR="003A7643" w:rsidRPr="00E971FA" w:rsidRDefault="003A7643" w:rsidP="00945B88">
            <w:pPr>
              <w:pStyle w:val="libPoem"/>
            </w:pPr>
            <w:r w:rsidRPr="00E971FA">
              <w:rPr>
                <w:rtl/>
              </w:rPr>
              <w:t> </w:t>
            </w:r>
          </w:p>
        </w:tc>
        <w:tc>
          <w:tcPr>
            <w:tcW w:w="2361" w:type="pct"/>
            <w:vAlign w:val="center"/>
          </w:tcPr>
          <w:p w14:paraId="0B82B9E8" w14:textId="77777777" w:rsidR="003A7643" w:rsidRPr="00E971FA" w:rsidRDefault="003A7643" w:rsidP="00945B88">
            <w:pPr>
              <w:pStyle w:val="libPoem"/>
            </w:pPr>
            <w:r w:rsidRPr="00E971FA">
              <w:rPr>
                <w:rtl/>
              </w:rPr>
              <w:t>لدى البأس مغوار الصّباح جسور</w:t>
            </w:r>
            <w:r w:rsidRPr="004C4832">
              <w:rPr>
                <w:rStyle w:val="libPoemTiniCharChar"/>
                <w:rtl/>
              </w:rPr>
              <w:br/>
              <w:t> </w:t>
            </w:r>
          </w:p>
        </w:tc>
      </w:tr>
      <w:tr w:rsidR="003A7643" w:rsidRPr="00E971FA" w14:paraId="6095730C" w14:textId="77777777" w:rsidTr="00475ED5">
        <w:trPr>
          <w:tblCellSpacing w:w="15" w:type="dxa"/>
          <w:jc w:val="center"/>
        </w:trPr>
        <w:tc>
          <w:tcPr>
            <w:tcW w:w="2362" w:type="pct"/>
            <w:vAlign w:val="center"/>
          </w:tcPr>
          <w:p w14:paraId="19A68786" w14:textId="77777777" w:rsidR="003A7643" w:rsidRPr="00E971FA" w:rsidRDefault="003A7643" w:rsidP="00945B88">
            <w:pPr>
              <w:pStyle w:val="libPoem"/>
            </w:pPr>
            <w:r w:rsidRPr="00E971FA">
              <w:rPr>
                <w:rtl/>
              </w:rPr>
              <w:t>فقلت لها : إنّ الشّهادة راحة</w:t>
            </w:r>
            <w:r w:rsidRPr="004C4832">
              <w:rPr>
                <w:rStyle w:val="libPoemTiniCharChar"/>
                <w:rtl/>
              </w:rPr>
              <w:br/>
              <w:t> </w:t>
            </w:r>
          </w:p>
        </w:tc>
        <w:tc>
          <w:tcPr>
            <w:tcW w:w="196" w:type="pct"/>
            <w:vAlign w:val="center"/>
          </w:tcPr>
          <w:p w14:paraId="24A9D76E" w14:textId="77777777" w:rsidR="003A7643" w:rsidRPr="00E971FA" w:rsidRDefault="003A7643" w:rsidP="00945B88">
            <w:pPr>
              <w:pStyle w:val="libPoem"/>
            </w:pPr>
            <w:r w:rsidRPr="00E971FA">
              <w:rPr>
                <w:rtl/>
              </w:rPr>
              <w:t> </w:t>
            </w:r>
          </w:p>
        </w:tc>
        <w:tc>
          <w:tcPr>
            <w:tcW w:w="2361" w:type="pct"/>
            <w:vAlign w:val="center"/>
          </w:tcPr>
          <w:p w14:paraId="22BA4FD5" w14:textId="77777777" w:rsidR="003A7643" w:rsidRPr="00E971FA" w:rsidRDefault="003A7643" w:rsidP="00945B88">
            <w:pPr>
              <w:pStyle w:val="libPoem"/>
            </w:pPr>
            <w:r>
              <w:rPr>
                <w:rtl/>
              </w:rPr>
              <w:t>و</w:t>
            </w:r>
            <w:r w:rsidRPr="00E971FA">
              <w:rPr>
                <w:rtl/>
              </w:rPr>
              <w:t>رضوان ربّ يا أمام غفور</w:t>
            </w:r>
            <w:r w:rsidRPr="004C4832">
              <w:rPr>
                <w:rStyle w:val="libPoemTiniCharChar"/>
                <w:rtl/>
              </w:rPr>
              <w:br/>
              <w:t> </w:t>
            </w:r>
          </w:p>
        </w:tc>
      </w:tr>
      <w:tr w:rsidR="003A7643" w:rsidRPr="00E971FA" w14:paraId="375FEFF5" w14:textId="77777777" w:rsidTr="00475ED5">
        <w:trPr>
          <w:tblCellSpacing w:w="15" w:type="dxa"/>
          <w:jc w:val="center"/>
        </w:trPr>
        <w:tc>
          <w:tcPr>
            <w:tcW w:w="2362" w:type="pct"/>
            <w:vAlign w:val="center"/>
          </w:tcPr>
          <w:p w14:paraId="606B76F0" w14:textId="77777777" w:rsidR="003A7643" w:rsidRPr="00E971FA" w:rsidRDefault="003A7643" w:rsidP="00945B88">
            <w:pPr>
              <w:pStyle w:val="libPoem"/>
            </w:pPr>
            <w:r w:rsidRPr="00E971FA">
              <w:rPr>
                <w:rtl/>
              </w:rPr>
              <w:t>دعاه إله الخلق ذو العرش دعوة</w:t>
            </w:r>
            <w:r w:rsidRPr="004C4832">
              <w:rPr>
                <w:rStyle w:val="libPoemTiniCharChar"/>
                <w:rtl/>
              </w:rPr>
              <w:br/>
              <w:t> </w:t>
            </w:r>
          </w:p>
        </w:tc>
        <w:tc>
          <w:tcPr>
            <w:tcW w:w="196" w:type="pct"/>
            <w:vAlign w:val="center"/>
          </w:tcPr>
          <w:p w14:paraId="15BEBE64" w14:textId="77777777" w:rsidR="003A7643" w:rsidRPr="00E971FA" w:rsidRDefault="003A7643" w:rsidP="00945B88">
            <w:pPr>
              <w:pStyle w:val="libPoem"/>
            </w:pPr>
            <w:r w:rsidRPr="00E971FA">
              <w:rPr>
                <w:rtl/>
              </w:rPr>
              <w:t> </w:t>
            </w:r>
          </w:p>
        </w:tc>
        <w:tc>
          <w:tcPr>
            <w:tcW w:w="2361" w:type="pct"/>
            <w:vAlign w:val="center"/>
          </w:tcPr>
          <w:p w14:paraId="519AB6B4" w14:textId="77777777" w:rsidR="003A7643" w:rsidRPr="00E971FA" w:rsidRDefault="003A7643" w:rsidP="00945B88">
            <w:pPr>
              <w:pStyle w:val="libPoem"/>
            </w:pPr>
            <w:r w:rsidRPr="00E971FA">
              <w:rPr>
                <w:rtl/>
              </w:rPr>
              <w:t>إلى جنّة فيها رضا وسرور (1)</w:t>
            </w:r>
            <w:r w:rsidRPr="004C4832">
              <w:rPr>
                <w:rStyle w:val="libPoemTiniCharChar"/>
                <w:rtl/>
              </w:rPr>
              <w:br/>
              <w:t> </w:t>
            </w:r>
          </w:p>
        </w:tc>
      </w:tr>
    </w:tbl>
    <w:p w14:paraId="7685584D"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74997B0E" w14:textId="77777777" w:rsidR="003A7643" w:rsidRPr="00E971FA" w:rsidRDefault="003A7643" w:rsidP="003A7643">
      <w:pPr>
        <w:rPr>
          <w:rtl/>
          <w:lang w:bidi="fa-IR"/>
        </w:rPr>
      </w:pPr>
      <w:r w:rsidRPr="00E971FA">
        <w:rPr>
          <w:rtl/>
          <w:lang w:bidi="fa-IR"/>
        </w:rPr>
        <w:t>في أبيات.</w:t>
      </w:r>
    </w:p>
    <w:p w14:paraId="3F12B64E" w14:textId="77777777" w:rsidR="003A7643" w:rsidRPr="00E971FA" w:rsidRDefault="003A7643" w:rsidP="003A7643">
      <w:pPr>
        <w:rPr>
          <w:rtl/>
          <w:lang w:bidi="fa-IR"/>
        </w:rPr>
      </w:pPr>
      <w:r w:rsidRPr="00E971FA">
        <w:rPr>
          <w:rtl/>
          <w:lang w:bidi="fa-IR"/>
        </w:rPr>
        <w:t>وكذا سماها ابن الكلبيّ أمامة ، وسماها الواقدي عمارة.</w:t>
      </w:r>
    </w:p>
    <w:p w14:paraId="4BE8AFAB" w14:textId="77777777" w:rsidR="003A7643" w:rsidRPr="00E971FA" w:rsidRDefault="003A7643" w:rsidP="003A7643">
      <w:pPr>
        <w:rPr>
          <w:rtl/>
          <w:lang w:bidi="fa-IR"/>
        </w:rPr>
      </w:pPr>
      <w:r>
        <w:rPr>
          <w:rtl/>
          <w:lang w:bidi="fa-IR"/>
        </w:rPr>
        <w:t>و</w:t>
      </w:r>
      <w:r w:rsidRPr="00E971FA">
        <w:rPr>
          <w:rtl/>
          <w:lang w:bidi="fa-IR"/>
        </w:rPr>
        <w:t>ثبت ذكرها في الصّحيحين من حديث البراء ، فذكر في قصة عمرة القضاء : فلما خرجوا تبعتهم بنت حمزة تنادي يا ابن عم. فقال عليّ لفاطمة : دونك ابنة عم أبيك ، فاختصم فيها عليّ وجعفر وزيد بن حارثة</w:t>
      </w:r>
      <w:r>
        <w:rPr>
          <w:rtl/>
          <w:lang w:bidi="fa-IR"/>
        </w:rPr>
        <w:t xml:space="preserve"> ..</w:t>
      </w:r>
      <w:r w:rsidRPr="00E971FA">
        <w:rPr>
          <w:rtl/>
          <w:lang w:bidi="fa-IR"/>
        </w:rPr>
        <w:t>. الحديث.</w:t>
      </w:r>
    </w:p>
    <w:p w14:paraId="38A80B16" w14:textId="77777777" w:rsidR="003A7643" w:rsidRPr="00E971FA" w:rsidRDefault="003A7643" w:rsidP="00370385">
      <w:pPr>
        <w:pStyle w:val="libLine"/>
        <w:rPr>
          <w:rtl/>
          <w:lang w:bidi="fa-IR"/>
        </w:rPr>
      </w:pPr>
      <w:r>
        <w:rPr>
          <w:rtl/>
          <w:lang w:bidi="fa-IR"/>
        </w:rPr>
        <w:t>و</w:t>
      </w:r>
      <w:r w:rsidRPr="00E971FA">
        <w:rPr>
          <w:rtl/>
          <w:lang w:bidi="fa-IR"/>
        </w:rPr>
        <w:t xml:space="preserve">فيه قول جعفر : عندي خالتها ، وقول النبي </w:t>
      </w:r>
      <w:r w:rsidRPr="00A72A19">
        <w:rPr>
          <w:rStyle w:val="libAlaemChar"/>
          <w:rtl/>
        </w:rPr>
        <w:t>صلى‌الله‌عليه‌وسلم</w:t>
      </w:r>
      <w:r w:rsidRPr="00E971FA">
        <w:rPr>
          <w:rtl/>
          <w:lang w:bidi="fa-IR"/>
        </w:rPr>
        <w:t xml:space="preserve"> : «الخالة بمنزلة الأمّ»</w:t>
      </w:r>
      <w:r>
        <w:rPr>
          <w:rtl/>
          <w:lang w:bidi="fa-IR"/>
        </w:rPr>
        <w:t>.</w:t>
      </w:r>
      <w:r>
        <w:rPr>
          <w:rFonts w:hint="cs"/>
          <w:rtl/>
          <w:lang w:bidi="fa-IR"/>
        </w:rPr>
        <w:t xml:space="preserve"> </w:t>
      </w:r>
      <w:r w:rsidRPr="00E971FA">
        <w:rPr>
          <w:rtl/>
          <w:lang w:bidi="fa-IR"/>
        </w:rPr>
        <w:t>وكانت اسمها سلمى بنت عميس ، وكانت أختها أسماء بنت جعفر بن أبي طالب.</w:t>
      </w:r>
    </w:p>
    <w:p w14:paraId="21BE2E46" w14:textId="77777777" w:rsidR="003A7643" w:rsidRPr="00E971FA" w:rsidRDefault="003A7643" w:rsidP="003A7643">
      <w:pPr>
        <w:rPr>
          <w:rtl/>
          <w:lang w:bidi="fa-IR"/>
        </w:rPr>
      </w:pPr>
      <w:r>
        <w:rPr>
          <w:rtl/>
          <w:lang w:bidi="fa-IR"/>
        </w:rPr>
        <w:t>و</w:t>
      </w:r>
      <w:r w:rsidRPr="00E971FA">
        <w:rPr>
          <w:rtl/>
          <w:lang w:bidi="fa-IR"/>
        </w:rPr>
        <w:t>أخرج ابن السّكن هذه القصة ، من طريق أبي إسحاق ، عن هبيرة بن مريم ، وهانئ ابن هانئ جميعا ، عن عليّ</w:t>
      </w:r>
      <w:r>
        <w:rPr>
          <w:rtl/>
          <w:lang w:bidi="fa-IR"/>
        </w:rPr>
        <w:t xml:space="preserve"> ..</w:t>
      </w:r>
      <w:r w:rsidRPr="00E971FA">
        <w:rPr>
          <w:rtl/>
          <w:lang w:bidi="fa-IR"/>
        </w:rPr>
        <w:t>. فذكر قصة عمرة القضاء ، قال : فتبعتهم بنت حمزة ، فقال علي لفاطمة : دونك ابنة عمّ أبيك</w:t>
      </w:r>
      <w:r>
        <w:rPr>
          <w:rtl/>
          <w:lang w:bidi="fa-IR"/>
        </w:rPr>
        <w:t xml:space="preserve"> ..</w:t>
      </w:r>
      <w:r w:rsidRPr="00E971FA">
        <w:rPr>
          <w:rtl/>
          <w:lang w:bidi="fa-IR"/>
        </w:rPr>
        <w:t>. الحديث.</w:t>
      </w:r>
    </w:p>
    <w:p w14:paraId="180200C2" w14:textId="77777777" w:rsidR="003A7643" w:rsidRPr="00E971FA" w:rsidRDefault="003A7643" w:rsidP="00370385">
      <w:pPr>
        <w:pStyle w:val="libLine"/>
        <w:rPr>
          <w:rtl/>
          <w:lang w:bidi="fa-IR"/>
        </w:rPr>
      </w:pPr>
      <w:r>
        <w:rPr>
          <w:rtl/>
          <w:lang w:bidi="fa-IR"/>
        </w:rPr>
        <w:t>و</w:t>
      </w:r>
      <w:r w:rsidRPr="00E971FA">
        <w:rPr>
          <w:rtl/>
          <w:lang w:bidi="fa-IR"/>
        </w:rPr>
        <w:t xml:space="preserve">ذكر الخطيب في «المبهمات» أيضا أنّ اسمها أمامة ، وزاد : ثمّ زوّجها رسول الله </w:t>
      </w:r>
      <w:r w:rsidRPr="00370385">
        <w:rPr>
          <w:rtl/>
        </w:rPr>
        <w:t>صلى‌الله‌عليه‌وسلم</w:t>
      </w:r>
      <w:r w:rsidRPr="00E971FA">
        <w:rPr>
          <w:rtl/>
          <w:lang w:bidi="fa-IR"/>
        </w:rPr>
        <w:t xml:space="preserve"> من سلمة بن أم سلمة ، وقال حين زوّجها منه : «هل جزيت سلمة» ،</w:t>
      </w:r>
      <w:r>
        <w:rPr>
          <w:rFonts w:hint="cs"/>
          <w:rtl/>
          <w:lang w:bidi="fa-IR"/>
        </w:rPr>
        <w:t xml:space="preserve"> </w:t>
      </w:r>
      <w:r w:rsidRPr="00E971FA">
        <w:rPr>
          <w:rtl/>
          <w:lang w:bidi="fa-IR"/>
        </w:rPr>
        <w:t xml:space="preserve">وذلك أن سلمة هو الّذي كان زوّج أم سلمة من رسول الله </w:t>
      </w:r>
      <w:r w:rsidRPr="00A72A19">
        <w:rPr>
          <w:rStyle w:val="libAlaemChar"/>
          <w:rtl/>
        </w:rPr>
        <w:t>صلى‌الله‌عليه‌وسلم</w:t>
      </w:r>
      <w:r w:rsidRPr="00E971FA">
        <w:rPr>
          <w:rtl/>
          <w:lang w:bidi="fa-IR"/>
        </w:rPr>
        <w:t>. وأورد ذلك أبو موسى في الذّيل من جهة الخطيب فقط ، وقد تقدم تزويجها من سلمة في ترجمة سلمة ، ولكن لم يسم في ذلك الخبر.</w:t>
      </w:r>
    </w:p>
    <w:p w14:paraId="1FE3D757" w14:textId="77777777" w:rsidR="003A7643" w:rsidRPr="00E971FA" w:rsidRDefault="003A7643" w:rsidP="003A7643">
      <w:pPr>
        <w:rPr>
          <w:rtl/>
          <w:lang w:bidi="fa-IR"/>
        </w:rPr>
      </w:pPr>
      <w:r w:rsidRPr="00E971FA">
        <w:rPr>
          <w:rtl/>
          <w:lang w:bidi="fa-IR"/>
        </w:rPr>
        <w:t>وحكى ابن السّكن أنه قيل : إن اسمها فاطمة.</w:t>
      </w:r>
    </w:p>
    <w:p w14:paraId="02C8D550" w14:textId="77777777" w:rsidR="003A7643" w:rsidRPr="00E971FA" w:rsidRDefault="003A7643" w:rsidP="003A7643">
      <w:pPr>
        <w:rPr>
          <w:rtl/>
          <w:lang w:bidi="fa-IR"/>
        </w:rPr>
      </w:pPr>
      <w:r w:rsidRPr="001D5E45">
        <w:rPr>
          <w:rStyle w:val="libBold2Char"/>
          <w:rtl/>
        </w:rPr>
        <w:t xml:space="preserve">10823 ـ أمامة بنت خديج الأنصارية ، </w:t>
      </w:r>
      <w:r w:rsidRPr="00E971FA">
        <w:rPr>
          <w:rtl/>
          <w:lang w:bidi="fa-IR"/>
        </w:rPr>
        <w:t>أخت رافع بن خديج.</w:t>
      </w:r>
    </w:p>
    <w:p w14:paraId="6DAC1415" w14:textId="77777777" w:rsidR="003A7643" w:rsidRPr="00E971FA" w:rsidRDefault="003A7643" w:rsidP="00693455">
      <w:pPr>
        <w:pStyle w:val="libLine"/>
        <w:rPr>
          <w:rtl/>
        </w:rPr>
      </w:pPr>
      <w:r w:rsidRPr="00E971FA">
        <w:rPr>
          <w:rtl/>
        </w:rPr>
        <w:t>__________________</w:t>
      </w:r>
    </w:p>
    <w:p w14:paraId="7D8B6868" w14:textId="77777777" w:rsidR="003A7643" w:rsidRPr="00E971FA" w:rsidRDefault="003A7643" w:rsidP="00016E8A">
      <w:pPr>
        <w:pStyle w:val="libFootnote0"/>
        <w:rPr>
          <w:rtl/>
          <w:lang w:bidi="fa-IR"/>
        </w:rPr>
      </w:pPr>
      <w:r>
        <w:rPr>
          <w:rtl/>
        </w:rPr>
        <w:t>(</w:t>
      </w:r>
      <w:r w:rsidRPr="00E971FA">
        <w:rPr>
          <w:rtl/>
        </w:rPr>
        <w:t>1) البيت لحسان وهو في ديوانه ص 219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706"/>
        <w:gridCol w:w="5146"/>
      </w:tblGrid>
      <w:tr w:rsidR="003A7643" w:rsidRPr="00E971FA" w14:paraId="3C0154ED" w14:textId="77777777" w:rsidTr="00475ED5">
        <w:trPr>
          <w:tblCellSpacing w:w="15" w:type="dxa"/>
          <w:jc w:val="center"/>
        </w:trPr>
        <w:tc>
          <w:tcPr>
            <w:tcW w:w="2362" w:type="pct"/>
            <w:vAlign w:val="center"/>
          </w:tcPr>
          <w:p w14:paraId="68315B95" w14:textId="77777777" w:rsidR="003A7643" w:rsidRPr="00E971FA" w:rsidRDefault="003A7643" w:rsidP="00475ED5">
            <w:pPr>
              <w:rPr>
                <w:rtl/>
                <w:lang w:bidi="fa-IR"/>
              </w:rPr>
            </w:pPr>
            <w:r w:rsidRPr="00E971FA">
              <w:rPr>
                <w:rtl/>
                <w:lang w:bidi="fa-IR"/>
              </w:rPr>
              <w:t xml:space="preserve">أخي ثقة يهتزّ للعرف والنّدى </w:t>
            </w:r>
            <w:r w:rsidRPr="004C4832">
              <w:rPr>
                <w:rStyle w:val="libPoemTiniCharChar"/>
                <w:rtl/>
              </w:rPr>
              <w:br/>
              <w:t> </w:t>
            </w:r>
          </w:p>
        </w:tc>
        <w:tc>
          <w:tcPr>
            <w:tcW w:w="196" w:type="pct"/>
            <w:vAlign w:val="center"/>
          </w:tcPr>
          <w:p w14:paraId="4893626F" w14:textId="77777777" w:rsidR="003A7643" w:rsidRPr="00E971FA" w:rsidRDefault="003A7643" w:rsidP="00475ED5">
            <w:r w:rsidRPr="00E971FA">
              <w:rPr>
                <w:rtl/>
              </w:rPr>
              <w:t> </w:t>
            </w:r>
          </w:p>
        </w:tc>
        <w:tc>
          <w:tcPr>
            <w:tcW w:w="2361" w:type="pct"/>
            <w:vAlign w:val="center"/>
          </w:tcPr>
          <w:p w14:paraId="5934071A" w14:textId="77777777" w:rsidR="003A7643" w:rsidRPr="00E971FA" w:rsidRDefault="003A7643" w:rsidP="00475ED5">
            <w:r w:rsidRPr="00E971FA">
              <w:rPr>
                <w:rtl/>
                <w:lang w:bidi="fa-IR"/>
              </w:rPr>
              <w:t>بعيد المدى في النّائبات صبور</w:t>
            </w:r>
            <w:r w:rsidRPr="004C4832">
              <w:rPr>
                <w:rStyle w:val="libPoemTiniCharChar"/>
                <w:rtl/>
              </w:rPr>
              <w:br/>
              <w:t> </w:t>
            </w:r>
          </w:p>
        </w:tc>
      </w:tr>
      <w:tr w:rsidR="003A7643" w:rsidRPr="00E971FA" w14:paraId="151CC9D8" w14:textId="77777777" w:rsidTr="00475ED5">
        <w:trPr>
          <w:tblCellSpacing w:w="15" w:type="dxa"/>
          <w:jc w:val="center"/>
        </w:trPr>
        <w:tc>
          <w:tcPr>
            <w:tcW w:w="2362" w:type="pct"/>
            <w:vAlign w:val="center"/>
          </w:tcPr>
          <w:p w14:paraId="1A23D1D4" w14:textId="77777777" w:rsidR="003A7643" w:rsidRPr="00E971FA" w:rsidRDefault="003A7643" w:rsidP="00475ED5">
            <w:r w:rsidRPr="00E971FA">
              <w:rPr>
                <w:rtl/>
                <w:lang w:bidi="fa-IR"/>
              </w:rPr>
              <w:t>فقلت لها إن الشهادة راحة</w:t>
            </w:r>
            <w:r w:rsidRPr="004C4832">
              <w:rPr>
                <w:rStyle w:val="libPoemTiniCharChar"/>
                <w:rtl/>
              </w:rPr>
              <w:br/>
              <w:t> </w:t>
            </w:r>
          </w:p>
        </w:tc>
        <w:tc>
          <w:tcPr>
            <w:tcW w:w="196" w:type="pct"/>
            <w:vAlign w:val="center"/>
          </w:tcPr>
          <w:p w14:paraId="6B3581A9" w14:textId="77777777" w:rsidR="003A7643" w:rsidRPr="00E971FA" w:rsidRDefault="003A7643" w:rsidP="00475ED5">
            <w:r w:rsidRPr="00E971FA">
              <w:rPr>
                <w:rtl/>
              </w:rPr>
              <w:t> </w:t>
            </w:r>
          </w:p>
        </w:tc>
        <w:tc>
          <w:tcPr>
            <w:tcW w:w="2361" w:type="pct"/>
            <w:vAlign w:val="center"/>
          </w:tcPr>
          <w:p w14:paraId="7EBC33D1" w14:textId="77777777" w:rsidR="003A7643" w:rsidRPr="00E971FA" w:rsidRDefault="003A7643" w:rsidP="00475ED5">
            <w:r>
              <w:rPr>
                <w:rtl/>
                <w:lang w:bidi="fa-IR"/>
              </w:rPr>
              <w:t>و</w:t>
            </w:r>
            <w:r w:rsidRPr="00E971FA">
              <w:rPr>
                <w:rtl/>
                <w:lang w:bidi="fa-IR"/>
              </w:rPr>
              <w:t>رضوان ربّ يا أمام غفور</w:t>
            </w:r>
            <w:r w:rsidRPr="004C4832">
              <w:rPr>
                <w:rStyle w:val="libPoemTiniCharChar"/>
                <w:rtl/>
              </w:rPr>
              <w:br/>
              <w:t> </w:t>
            </w:r>
          </w:p>
        </w:tc>
      </w:tr>
    </w:tbl>
    <w:p w14:paraId="0C78331F" w14:textId="77777777" w:rsidR="003A7643" w:rsidRPr="00E971FA" w:rsidRDefault="003A7643" w:rsidP="003A7643"/>
    <w:p w14:paraId="7A4DE2F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أسلمت وبايعت رسول الله </w:t>
      </w:r>
      <w:r w:rsidRPr="00A72A19">
        <w:rPr>
          <w:rStyle w:val="libAlaemChar"/>
          <w:rtl/>
        </w:rPr>
        <w:t>صلى‌الله‌عليه‌وسلم</w:t>
      </w:r>
      <w:r w:rsidRPr="00E971FA">
        <w:rPr>
          <w:rtl/>
          <w:lang w:bidi="fa-IR"/>
        </w:rPr>
        <w:t xml:space="preserve"> ، وتزوجت أسيد بن ظهير ، فولدت له ثابتا ، ومحمدا ، وأم كلثوم ، وأم الحسن. ذكرها ابن سعد ، قال : وأمها حليمة بنت عروة بن مسعود بن عامر البياضية.</w:t>
      </w:r>
    </w:p>
    <w:p w14:paraId="1908C1C6" w14:textId="77777777" w:rsidR="003A7643" w:rsidRPr="00E971FA" w:rsidRDefault="003A7643" w:rsidP="003A7643">
      <w:pPr>
        <w:rPr>
          <w:rtl/>
          <w:lang w:bidi="fa-IR"/>
        </w:rPr>
      </w:pPr>
      <w:r w:rsidRPr="001D5E45">
        <w:rPr>
          <w:rStyle w:val="libBold2Char"/>
          <w:rtl/>
        </w:rPr>
        <w:t xml:space="preserve">10824 ـ أمامة بنت ربيعة </w:t>
      </w:r>
      <w:r w:rsidRPr="00E971FA">
        <w:rPr>
          <w:rtl/>
          <w:lang w:bidi="fa-IR"/>
        </w:rPr>
        <w:t>بن الحارث بن عبد المطلب بن هاشم. تأتي في أميمة.</w:t>
      </w:r>
    </w:p>
    <w:p w14:paraId="7FFE8AA3" w14:textId="77777777" w:rsidR="003A7643" w:rsidRPr="00E971FA" w:rsidRDefault="003A7643" w:rsidP="003A7643">
      <w:pPr>
        <w:rPr>
          <w:rtl/>
          <w:lang w:bidi="fa-IR"/>
        </w:rPr>
      </w:pPr>
      <w:r w:rsidRPr="001D5E45">
        <w:rPr>
          <w:rStyle w:val="libBold2Char"/>
          <w:rtl/>
        </w:rPr>
        <w:t xml:space="preserve">10825 ـ أمامة بنت سفيان. </w:t>
      </w:r>
      <w:r w:rsidRPr="00E971FA">
        <w:rPr>
          <w:rtl/>
          <w:lang w:bidi="fa-IR"/>
        </w:rPr>
        <w:t>تأتي في أميمة.</w:t>
      </w:r>
    </w:p>
    <w:p w14:paraId="63199AE1" w14:textId="77777777" w:rsidR="003A7643" w:rsidRPr="00E971FA" w:rsidRDefault="003A7643" w:rsidP="003A7643">
      <w:pPr>
        <w:rPr>
          <w:rtl/>
          <w:lang w:bidi="fa-IR"/>
        </w:rPr>
      </w:pPr>
      <w:r w:rsidRPr="001D5E45">
        <w:rPr>
          <w:rStyle w:val="libBold2Char"/>
          <w:rtl/>
        </w:rPr>
        <w:t xml:space="preserve">10826 ـ أمامة بنت سماك </w:t>
      </w:r>
      <w:r w:rsidRPr="00E971FA">
        <w:rPr>
          <w:rtl/>
          <w:lang w:bidi="fa-IR"/>
        </w:rPr>
        <w:t xml:space="preserve">بن عتيك الأوسية الأشهلية </w:t>
      </w:r>
      <w:r w:rsidRPr="00E971FA">
        <w:rPr>
          <w:rtl/>
        </w:rPr>
        <w:t>(1)</w:t>
      </w:r>
      <w:r w:rsidRPr="00E971FA">
        <w:rPr>
          <w:rtl/>
          <w:lang w:bidi="fa-IR"/>
        </w:rPr>
        <w:t xml:space="preserve"> ، والدة الحارث بن أوس بن معاذ.</w:t>
      </w:r>
    </w:p>
    <w:p w14:paraId="685799C1" w14:textId="77777777" w:rsidR="003A7643" w:rsidRPr="00E971FA" w:rsidRDefault="003A7643" w:rsidP="003A7643">
      <w:pPr>
        <w:rPr>
          <w:rtl/>
          <w:lang w:bidi="fa-IR"/>
        </w:rPr>
      </w:pPr>
      <w:r w:rsidRPr="00E971FA">
        <w:rPr>
          <w:rtl/>
          <w:lang w:bidi="fa-IR"/>
        </w:rPr>
        <w:t>استدركها ابن الأثير عن ابن حبيب. وقال ابن سعد : إنّ أم الحارث هي أختها هند بنت سماك ، وأما أمامة فكانت زوج شريك بن أنس بن رافع بن امرئ القيس ، فولدت له عبد الله ، وأم صخر ، وأم سليمان ، وحبيبة. قال : وأسلمت وبايعت.</w:t>
      </w:r>
    </w:p>
    <w:p w14:paraId="03B27029" w14:textId="77777777" w:rsidR="003A7643" w:rsidRPr="00E971FA" w:rsidRDefault="003A7643" w:rsidP="003A7643">
      <w:pPr>
        <w:rPr>
          <w:rtl/>
          <w:lang w:bidi="fa-IR"/>
        </w:rPr>
      </w:pPr>
      <w:r w:rsidRPr="001D5E45">
        <w:rPr>
          <w:rStyle w:val="libBold2Char"/>
          <w:rtl/>
        </w:rPr>
        <w:t xml:space="preserve">10827 ـ أمامة بنت الصامت الأنصارية ، </w:t>
      </w:r>
      <w:r w:rsidRPr="00E971FA">
        <w:rPr>
          <w:rtl/>
          <w:lang w:bidi="fa-IR"/>
        </w:rPr>
        <w:t>أخت عبادة بن الصامت.</w:t>
      </w:r>
    </w:p>
    <w:p w14:paraId="6F858FB6" w14:textId="77777777" w:rsidR="003A7643" w:rsidRPr="00E971FA" w:rsidRDefault="003A7643" w:rsidP="003A7643">
      <w:pPr>
        <w:rPr>
          <w:rtl/>
          <w:lang w:bidi="fa-IR"/>
        </w:rPr>
      </w:pPr>
      <w:r w:rsidRPr="00E971FA">
        <w:rPr>
          <w:rtl/>
          <w:lang w:bidi="fa-IR"/>
        </w:rPr>
        <w:t>أسلمت وبايعت ، قاله محمد بن سعد.</w:t>
      </w:r>
    </w:p>
    <w:p w14:paraId="71E72982" w14:textId="77777777" w:rsidR="003A7643" w:rsidRPr="00E971FA" w:rsidRDefault="003A7643" w:rsidP="00370385">
      <w:pPr>
        <w:pStyle w:val="libLine"/>
        <w:rPr>
          <w:rtl/>
          <w:lang w:bidi="fa-IR"/>
        </w:rPr>
      </w:pPr>
      <w:r w:rsidRPr="001D5E45">
        <w:rPr>
          <w:rStyle w:val="libBold2Char"/>
          <w:rtl/>
        </w:rPr>
        <w:t xml:space="preserve">10828 ـ أمامة بنت أبي العاص </w:t>
      </w:r>
      <w:r w:rsidRPr="00B0365E">
        <w:rPr>
          <w:rtl/>
        </w:rPr>
        <w:t>(2)</w:t>
      </w:r>
      <w:r w:rsidRPr="001D5E45">
        <w:rPr>
          <w:rStyle w:val="libBold2Char"/>
          <w:rtl/>
        </w:rPr>
        <w:t xml:space="preserve"> </w:t>
      </w:r>
      <w:r w:rsidRPr="00E971FA">
        <w:rPr>
          <w:rtl/>
          <w:lang w:bidi="fa-IR"/>
        </w:rPr>
        <w:t xml:space="preserve">بن الربيع بن عبد العزى بن عبد شمس بن عبد مناف العبشمية ، وهي من زينب بنت رسول الله </w:t>
      </w:r>
      <w:r w:rsidRPr="00A72A19">
        <w:rPr>
          <w:rStyle w:val="libAlaemChar"/>
          <w:rtl/>
        </w:rPr>
        <w:t>صلى‌الله‌عليه‌وسلم</w:t>
      </w:r>
      <w:r w:rsidRPr="00E971FA">
        <w:rPr>
          <w:rtl/>
          <w:lang w:bidi="fa-IR"/>
        </w:rPr>
        <w:t>.</w:t>
      </w:r>
    </w:p>
    <w:p w14:paraId="4C304BC0" w14:textId="77777777" w:rsidR="003A7643" w:rsidRPr="00E971FA" w:rsidRDefault="003A7643" w:rsidP="00370385">
      <w:pPr>
        <w:pStyle w:val="libLine"/>
        <w:rPr>
          <w:rtl/>
          <w:lang w:bidi="fa-IR"/>
        </w:rPr>
      </w:pPr>
      <w:r w:rsidRPr="00E971FA">
        <w:rPr>
          <w:rtl/>
          <w:lang w:bidi="fa-IR"/>
        </w:rPr>
        <w:t>قال الزّبير في كتاب «النّسب» : كانت زينب تحت أبي العاص ، فولدت له أمامة ، وعليا وثبت ذكرها في الصحيحين من حديث أبي قتادة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كان يحمل أمامة بنت زينب على عاتقه فإذا سجد وضعها ، وإذا قام حملها. أخرجاه من رواية مالك ، عن عامر بن عبد الله بن الزبير.</w:t>
      </w:r>
    </w:p>
    <w:p w14:paraId="73D6D166" w14:textId="77777777" w:rsidR="003A7643" w:rsidRPr="00E971FA" w:rsidRDefault="003A7643" w:rsidP="00370385">
      <w:pPr>
        <w:pStyle w:val="libLine"/>
        <w:rPr>
          <w:rtl/>
          <w:lang w:bidi="fa-IR"/>
        </w:rPr>
      </w:pPr>
      <w:r w:rsidRPr="00E971FA">
        <w:rPr>
          <w:rtl/>
          <w:lang w:bidi="fa-IR"/>
        </w:rPr>
        <w:t xml:space="preserve">وأخرجه ابن سعد ، من رواية الليث ، عن سعيد المقبري ، عن عمرو بن سليم أنه سمع أبا قتادة يقول : بينا نحن على باب رسول الله </w:t>
      </w:r>
      <w:r w:rsidRPr="00370385">
        <w:rPr>
          <w:rtl/>
        </w:rPr>
        <w:t>صلى‌الله‌عليه‌وسلم</w:t>
      </w:r>
      <w:r w:rsidRPr="00E971FA">
        <w:rPr>
          <w:rtl/>
          <w:lang w:bidi="fa-IR"/>
        </w:rPr>
        <w:t xml:space="preserve"> إذ خرج يحمل أمامة بنت أبي العاص بن الربيع ، وأمها زينب بنت رسول الله </w:t>
      </w:r>
      <w:r w:rsidRPr="00A72A19">
        <w:rPr>
          <w:rStyle w:val="libAlaemChar"/>
          <w:rtl/>
        </w:rPr>
        <w:t>صلى‌الله‌عليه‌وسلم</w:t>
      </w:r>
      <w:r w:rsidRPr="00E971FA">
        <w:rPr>
          <w:rtl/>
          <w:lang w:bidi="fa-IR"/>
        </w:rPr>
        <w:t xml:space="preserve"> ، وهي صبية ، فصلّى وهي على عاتقه إذ قام حتى قضى صلاته يفعل ذلك بها.</w:t>
      </w:r>
    </w:p>
    <w:p w14:paraId="132C2F4B" w14:textId="77777777" w:rsidR="003A7643" w:rsidRPr="00E971FA" w:rsidRDefault="003A7643" w:rsidP="003A7643">
      <w:pPr>
        <w:rPr>
          <w:rtl/>
          <w:lang w:bidi="fa-IR"/>
        </w:rPr>
      </w:pPr>
      <w:r>
        <w:rPr>
          <w:rtl/>
          <w:lang w:bidi="fa-IR"/>
        </w:rPr>
        <w:t>و</w:t>
      </w:r>
      <w:r w:rsidRPr="00E971FA">
        <w:rPr>
          <w:rtl/>
          <w:lang w:bidi="fa-IR"/>
        </w:rPr>
        <w:t>أخرج من طريق حماد بن سلمة ، عن علي بن زيد ، عن أم محمد ، عن عائشة</w:t>
      </w:r>
      <w:r>
        <w:rPr>
          <w:rtl/>
          <w:lang w:bidi="fa-IR"/>
        </w:rPr>
        <w:t xml:space="preserve"> ـ </w:t>
      </w:r>
      <w:r w:rsidRPr="00E971FA">
        <w:rPr>
          <w:rtl/>
          <w:lang w:bidi="fa-IR"/>
        </w:rPr>
        <w:t>أن</w:t>
      </w:r>
    </w:p>
    <w:p w14:paraId="211EFFD4" w14:textId="77777777" w:rsidR="003A7643" w:rsidRPr="00E971FA" w:rsidRDefault="003A7643" w:rsidP="00693455">
      <w:pPr>
        <w:pStyle w:val="libLine"/>
        <w:rPr>
          <w:rtl/>
        </w:rPr>
      </w:pPr>
      <w:r w:rsidRPr="00E971FA">
        <w:rPr>
          <w:rtl/>
        </w:rPr>
        <w:t>__________________</w:t>
      </w:r>
    </w:p>
    <w:p w14:paraId="3D49289B" w14:textId="77777777" w:rsidR="003A7643" w:rsidRPr="00E971FA" w:rsidRDefault="003A7643" w:rsidP="00016E8A">
      <w:pPr>
        <w:pStyle w:val="libFootnote0"/>
        <w:rPr>
          <w:rtl/>
          <w:lang w:bidi="fa-IR"/>
        </w:rPr>
      </w:pPr>
      <w:r>
        <w:rPr>
          <w:rtl/>
        </w:rPr>
        <w:t>(</w:t>
      </w:r>
      <w:r w:rsidRPr="00E971FA">
        <w:rPr>
          <w:rtl/>
        </w:rPr>
        <w:t>1) أسد الغابة : ت 6723.</w:t>
      </w:r>
    </w:p>
    <w:p w14:paraId="3AA78BD0" w14:textId="77777777" w:rsidR="003A7643" w:rsidRPr="00E971FA" w:rsidRDefault="003A7643" w:rsidP="00016E8A">
      <w:pPr>
        <w:pStyle w:val="libFootnote0"/>
        <w:rPr>
          <w:rtl/>
          <w:lang w:bidi="fa-IR"/>
        </w:rPr>
      </w:pPr>
      <w:r>
        <w:rPr>
          <w:rtl/>
        </w:rPr>
        <w:t>(</w:t>
      </w:r>
      <w:r w:rsidRPr="00E971FA">
        <w:rPr>
          <w:rtl/>
        </w:rPr>
        <w:t xml:space="preserve">2) نسب قريش للزبيري 158 ، الطبقات الكبرى 8 / 232 ، 233 ، المحبر لابن حبيب 53 </w:t>
      </w:r>
      <w:r>
        <w:rPr>
          <w:rtl/>
        </w:rPr>
        <w:t>و 9</w:t>
      </w:r>
      <w:r w:rsidRPr="00E971FA">
        <w:rPr>
          <w:rtl/>
        </w:rPr>
        <w:t xml:space="preserve">0 ، المعارف لابن قتيبة 127 ، المعرفة والتاريخ للفسوي 3 / 270 ، أنساب الأشراف 1 / 400 ، تهذيب الأسماء واللغات 2 / 231 ، والسيرة النبويّة للذهبي 74 </w:t>
      </w:r>
      <w:r>
        <w:rPr>
          <w:rtl/>
        </w:rPr>
        <w:t>و 7</w:t>
      </w:r>
      <w:r w:rsidRPr="00E971FA">
        <w:rPr>
          <w:rtl/>
        </w:rPr>
        <w:t>5 الوافي بالوفيات 9 / 377 ، تاريخ الإسلام 1 / 24.</w:t>
      </w:r>
    </w:p>
    <w:p w14:paraId="48AB8BA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رسول الله </w:t>
      </w:r>
      <w:r w:rsidRPr="00370385">
        <w:rPr>
          <w:rtl/>
        </w:rPr>
        <w:t>صلى‌الله‌عليه‌وسلم</w:t>
      </w:r>
      <w:r w:rsidRPr="00E971FA">
        <w:rPr>
          <w:rtl/>
          <w:lang w:bidi="fa-IR"/>
        </w:rPr>
        <w:t xml:space="preserve"> أهديت له هدية فيها قلادة من جزع. فقال : «لأدفعنّها إلى أحبّ أهلي إليّ»</w:t>
      </w:r>
      <w:r>
        <w:rPr>
          <w:rtl/>
          <w:lang w:bidi="fa-IR"/>
        </w:rPr>
        <w:t>.</w:t>
      </w:r>
      <w:r>
        <w:rPr>
          <w:rFonts w:hint="cs"/>
          <w:rtl/>
          <w:lang w:bidi="fa-IR"/>
        </w:rPr>
        <w:t xml:space="preserve"> </w:t>
      </w:r>
      <w:r w:rsidRPr="00E971FA">
        <w:rPr>
          <w:rtl/>
          <w:lang w:bidi="fa-IR"/>
        </w:rPr>
        <w:t xml:space="preserve">فقالت النساء : ذهبت بها ابنة أبي قحافة. فدعا رسول الله </w:t>
      </w:r>
      <w:r w:rsidRPr="00A72A19">
        <w:rPr>
          <w:rStyle w:val="libAlaemChar"/>
          <w:rtl/>
        </w:rPr>
        <w:t>صلى‌الله‌عليه‌وسلم</w:t>
      </w:r>
      <w:r w:rsidRPr="00E971FA">
        <w:rPr>
          <w:rtl/>
          <w:lang w:bidi="fa-IR"/>
        </w:rPr>
        <w:t xml:space="preserve"> أمامة بنت زينب فأعلقها في عنقها.</w:t>
      </w:r>
    </w:p>
    <w:p w14:paraId="781A088B" w14:textId="77777777" w:rsidR="003A7643" w:rsidRPr="00E971FA" w:rsidRDefault="003A7643" w:rsidP="003A7643">
      <w:pPr>
        <w:rPr>
          <w:rtl/>
          <w:lang w:bidi="fa-IR"/>
        </w:rPr>
      </w:pPr>
      <w:r>
        <w:rPr>
          <w:rtl/>
          <w:lang w:bidi="fa-IR"/>
        </w:rPr>
        <w:t>و</w:t>
      </w:r>
      <w:r w:rsidRPr="00E971FA">
        <w:rPr>
          <w:rtl/>
          <w:lang w:bidi="fa-IR"/>
        </w:rPr>
        <w:t>أخرجه ابن سعد من رواية حماد بن زيد ، عن علي بن زيد ، مرسلا ، وقال فيه :</w:t>
      </w:r>
      <w:r>
        <w:rPr>
          <w:rFonts w:hint="cs"/>
          <w:rtl/>
          <w:lang w:bidi="fa-IR"/>
        </w:rPr>
        <w:t xml:space="preserve"> </w:t>
      </w:r>
      <w:r w:rsidRPr="00E971FA">
        <w:rPr>
          <w:rtl/>
          <w:lang w:bidi="fa-IR"/>
        </w:rPr>
        <w:t>لأعطينّها أرحمكن. وقال فيه : فدعا ابنة أبي العاص من زينب ، فعقدها بيده ، وزاد : وكان على عينها غمض فمسحه بيده.</w:t>
      </w:r>
    </w:p>
    <w:p w14:paraId="19C6AC24" w14:textId="77777777" w:rsidR="003A7643" w:rsidRPr="00E971FA" w:rsidRDefault="003A7643" w:rsidP="00370385">
      <w:pPr>
        <w:pStyle w:val="libLine"/>
        <w:rPr>
          <w:rtl/>
          <w:lang w:bidi="fa-IR"/>
        </w:rPr>
      </w:pPr>
      <w:r w:rsidRPr="00E971FA">
        <w:rPr>
          <w:rtl/>
          <w:lang w:bidi="fa-IR"/>
        </w:rPr>
        <w:t>وأخرج أحمد من طريق ابن إسحاق ، عن يحيى بن عباد بن عبد الله بن الزبير ، عن أبيه ، عن عائشة</w:t>
      </w:r>
      <w:r>
        <w:rPr>
          <w:rtl/>
          <w:lang w:bidi="fa-IR"/>
        </w:rPr>
        <w:t xml:space="preserve"> ـ </w:t>
      </w:r>
      <w:r w:rsidRPr="00E971FA">
        <w:rPr>
          <w:rtl/>
          <w:lang w:bidi="fa-IR"/>
        </w:rPr>
        <w:t xml:space="preserve">أنّ النجاشي أهدى إلى النبي </w:t>
      </w:r>
      <w:r w:rsidRPr="00A72A19">
        <w:rPr>
          <w:rStyle w:val="libAlaemChar"/>
          <w:rtl/>
        </w:rPr>
        <w:t>صلى‌الله‌عليه‌وسلم</w:t>
      </w:r>
      <w:r w:rsidRPr="00E971FA">
        <w:rPr>
          <w:rtl/>
          <w:lang w:bidi="fa-IR"/>
        </w:rPr>
        <w:t xml:space="preserve"> حلية فيها خاتم من ذهب فصّه حبشي ، فأعطاه أمامة.</w:t>
      </w:r>
    </w:p>
    <w:p w14:paraId="75C6AD6D" w14:textId="77777777" w:rsidR="003A7643" w:rsidRPr="00E971FA" w:rsidRDefault="003A7643" w:rsidP="003A7643">
      <w:pPr>
        <w:rPr>
          <w:rtl/>
          <w:lang w:bidi="fa-IR"/>
        </w:rPr>
      </w:pPr>
      <w:r w:rsidRPr="00E971FA">
        <w:rPr>
          <w:rtl/>
          <w:lang w:bidi="fa-IR"/>
        </w:rPr>
        <w:t>قال أبو عمر : تزوجها علي بن أبي طالب بعد فاطمة ، زوجها منه الزبير بن العوام ، وكان أبوها قد أوصى بها إلى الزبير ، فلما قتل عليّ فآمت منه أمامة قالت أم الهيثم النخعية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B1CDAEA" w14:textId="77777777" w:rsidTr="00475ED5">
        <w:trPr>
          <w:tblCellSpacing w:w="15" w:type="dxa"/>
          <w:jc w:val="center"/>
        </w:trPr>
        <w:tc>
          <w:tcPr>
            <w:tcW w:w="2362" w:type="pct"/>
            <w:vAlign w:val="center"/>
          </w:tcPr>
          <w:p w14:paraId="61F83252" w14:textId="77777777" w:rsidR="003A7643" w:rsidRPr="00E971FA" w:rsidRDefault="003A7643" w:rsidP="00945B88">
            <w:pPr>
              <w:pStyle w:val="libPoem"/>
              <w:rPr>
                <w:rtl/>
              </w:rPr>
            </w:pPr>
            <w:r w:rsidRPr="00E971FA">
              <w:rPr>
                <w:rtl/>
              </w:rPr>
              <w:t xml:space="preserve">أشاب ذوائبي وأذلّ ركني </w:t>
            </w:r>
            <w:r w:rsidRPr="004C4832">
              <w:rPr>
                <w:rStyle w:val="libPoemTiniCharChar"/>
                <w:rtl/>
              </w:rPr>
              <w:br/>
              <w:t> </w:t>
            </w:r>
          </w:p>
        </w:tc>
        <w:tc>
          <w:tcPr>
            <w:tcW w:w="196" w:type="pct"/>
            <w:vAlign w:val="center"/>
          </w:tcPr>
          <w:p w14:paraId="09AF5A38" w14:textId="77777777" w:rsidR="003A7643" w:rsidRPr="00E971FA" w:rsidRDefault="003A7643" w:rsidP="00945B88">
            <w:pPr>
              <w:pStyle w:val="libPoem"/>
            </w:pPr>
            <w:r w:rsidRPr="00E971FA">
              <w:rPr>
                <w:rtl/>
              </w:rPr>
              <w:t> </w:t>
            </w:r>
          </w:p>
        </w:tc>
        <w:tc>
          <w:tcPr>
            <w:tcW w:w="2361" w:type="pct"/>
            <w:vAlign w:val="center"/>
          </w:tcPr>
          <w:p w14:paraId="2724D56F" w14:textId="77777777" w:rsidR="003A7643" w:rsidRPr="00E971FA" w:rsidRDefault="003A7643" w:rsidP="00945B88">
            <w:pPr>
              <w:pStyle w:val="libPoem"/>
            </w:pPr>
            <w:r w:rsidRPr="00E971FA">
              <w:rPr>
                <w:rtl/>
              </w:rPr>
              <w:t>أمامة حين فارقت القرينا</w:t>
            </w:r>
            <w:r w:rsidRPr="004C4832">
              <w:rPr>
                <w:rStyle w:val="libPoemTiniCharChar"/>
                <w:rtl/>
              </w:rPr>
              <w:br/>
              <w:t> </w:t>
            </w:r>
          </w:p>
        </w:tc>
      </w:tr>
      <w:tr w:rsidR="003A7643" w:rsidRPr="00E971FA" w14:paraId="734786EA" w14:textId="77777777" w:rsidTr="00475ED5">
        <w:trPr>
          <w:tblCellSpacing w:w="15" w:type="dxa"/>
          <w:jc w:val="center"/>
        </w:trPr>
        <w:tc>
          <w:tcPr>
            <w:tcW w:w="2362" w:type="pct"/>
            <w:vAlign w:val="center"/>
          </w:tcPr>
          <w:p w14:paraId="2D0729D0" w14:textId="77777777" w:rsidR="003A7643" w:rsidRPr="00E971FA" w:rsidRDefault="003A7643" w:rsidP="00945B88">
            <w:pPr>
              <w:pStyle w:val="libPoem"/>
            </w:pPr>
            <w:r w:rsidRPr="00E971FA">
              <w:rPr>
                <w:rtl/>
              </w:rPr>
              <w:t xml:space="preserve">تطيف به لحاجتها إليه </w:t>
            </w:r>
            <w:r w:rsidRPr="004C4832">
              <w:rPr>
                <w:rStyle w:val="libPoemTiniCharChar"/>
                <w:rtl/>
              </w:rPr>
              <w:br/>
              <w:t> </w:t>
            </w:r>
          </w:p>
        </w:tc>
        <w:tc>
          <w:tcPr>
            <w:tcW w:w="196" w:type="pct"/>
            <w:vAlign w:val="center"/>
          </w:tcPr>
          <w:p w14:paraId="06DBCC22" w14:textId="77777777" w:rsidR="003A7643" w:rsidRPr="00E971FA" w:rsidRDefault="003A7643" w:rsidP="00945B88">
            <w:pPr>
              <w:pStyle w:val="libPoem"/>
            </w:pPr>
            <w:r w:rsidRPr="00E971FA">
              <w:rPr>
                <w:rtl/>
              </w:rPr>
              <w:t> </w:t>
            </w:r>
          </w:p>
        </w:tc>
        <w:tc>
          <w:tcPr>
            <w:tcW w:w="2361" w:type="pct"/>
            <w:vAlign w:val="center"/>
          </w:tcPr>
          <w:p w14:paraId="3932F757" w14:textId="77777777" w:rsidR="003A7643" w:rsidRPr="00E971FA" w:rsidRDefault="003A7643" w:rsidP="00945B88">
            <w:pPr>
              <w:pStyle w:val="libPoem"/>
            </w:pPr>
            <w:r w:rsidRPr="00E971FA">
              <w:rPr>
                <w:rtl/>
              </w:rPr>
              <w:t>فلمّا استيأست رفعت رنينا (1)</w:t>
            </w:r>
            <w:r w:rsidRPr="004C4832">
              <w:rPr>
                <w:rStyle w:val="libPoemTiniCharChar"/>
                <w:rtl/>
              </w:rPr>
              <w:br/>
              <w:t> </w:t>
            </w:r>
          </w:p>
        </w:tc>
      </w:tr>
    </w:tbl>
    <w:p w14:paraId="1A0FB5B2"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67BA3CB6" w14:textId="77777777" w:rsidR="003A7643" w:rsidRPr="00E971FA" w:rsidRDefault="003A7643" w:rsidP="003A7643">
      <w:pPr>
        <w:rPr>
          <w:rtl/>
          <w:lang w:bidi="fa-IR"/>
        </w:rPr>
      </w:pPr>
      <w:r w:rsidRPr="00E971FA">
        <w:rPr>
          <w:rtl/>
          <w:lang w:bidi="fa-IR"/>
        </w:rPr>
        <w:t>قال : وكان عليّ قد أمر المغيرة بن نوفل بن الحارث أن يتزوّج أمامة بنت أبي العاص ، فتزوجها المغيرة ، فولدت له يحيى ، وبه كان يكنى ، وهلكت عند المغيرة. وقد قيل : إنها لم تلد لعليّ ولا للمغيرة كذلك.</w:t>
      </w:r>
    </w:p>
    <w:p w14:paraId="6EB80428" w14:textId="77777777" w:rsidR="003A7643" w:rsidRPr="00E971FA" w:rsidRDefault="003A7643" w:rsidP="003A7643">
      <w:pPr>
        <w:rPr>
          <w:rtl/>
          <w:lang w:bidi="fa-IR"/>
        </w:rPr>
      </w:pPr>
      <w:r w:rsidRPr="00E971FA">
        <w:rPr>
          <w:rtl/>
          <w:lang w:bidi="fa-IR"/>
        </w:rPr>
        <w:t>وقال الزّبير : ليس لزينب عقب.</w:t>
      </w:r>
    </w:p>
    <w:p w14:paraId="24845DE8" w14:textId="77777777" w:rsidR="003A7643" w:rsidRPr="00E971FA" w:rsidRDefault="003A7643" w:rsidP="003A7643">
      <w:pPr>
        <w:rPr>
          <w:rtl/>
          <w:lang w:bidi="fa-IR"/>
        </w:rPr>
      </w:pPr>
      <w:r w:rsidRPr="00E971FA">
        <w:rPr>
          <w:rtl/>
          <w:lang w:bidi="fa-IR"/>
        </w:rPr>
        <w:t>وقال عمر بن شبّة : حدثنا علي بن محمد النّوفلي ، عن أبيه</w:t>
      </w:r>
      <w:r>
        <w:rPr>
          <w:rtl/>
          <w:lang w:bidi="fa-IR"/>
        </w:rPr>
        <w:t xml:space="preserve"> ـ </w:t>
      </w:r>
      <w:r w:rsidRPr="00E971FA">
        <w:rPr>
          <w:rtl/>
          <w:lang w:bidi="fa-IR"/>
        </w:rPr>
        <w:t>أنه حدثه عن أهله أنّ عليّا لما حضرته الوفاة قال لأمامة بنت العاص : إني لا آمن أن يخطبك هذا الطاغية بعد موتي</w:t>
      </w:r>
      <w:r>
        <w:rPr>
          <w:rtl/>
          <w:lang w:bidi="fa-IR"/>
        </w:rPr>
        <w:t xml:space="preserve"> ـ </w:t>
      </w:r>
      <w:r w:rsidRPr="00E971FA">
        <w:rPr>
          <w:rtl/>
          <w:lang w:bidi="fa-IR"/>
        </w:rPr>
        <w:t>يعني معاوية ، فإن كان لك في الرجال حاجة فقد رضيت لك المغيرة بن نوفل عشيرا.</w:t>
      </w:r>
    </w:p>
    <w:p w14:paraId="05134C00" w14:textId="77777777" w:rsidR="003A7643" w:rsidRPr="00E971FA" w:rsidRDefault="003A7643" w:rsidP="003A7643">
      <w:pPr>
        <w:rPr>
          <w:rtl/>
          <w:lang w:bidi="fa-IR"/>
        </w:rPr>
      </w:pPr>
      <w:r w:rsidRPr="00E971FA">
        <w:rPr>
          <w:rtl/>
          <w:lang w:bidi="fa-IR"/>
        </w:rPr>
        <w:t>فلما انقضت عدّتها كتب معاوية إلى مروان يأمره أن يخطبها عليه ، وبذل لها مائة ألف دينار ، فأرسلت إلى المغيرة : إن هذا قد أرسل يخطبني ، فإن كان لك بنا حاجة فأقبل ، فخطبها إلى الحسن فزوجها منه.</w:t>
      </w:r>
    </w:p>
    <w:p w14:paraId="505750C0" w14:textId="77777777" w:rsidR="003A7643" w:rsidRPr="00E971FA" w:rsidRDefault="003A7643" w:rsidP="003A7643">
      <w:pPr>
        <w:rPr>
          <w:rtl/>
          <w:lang w:bidi="fa-IR"/>
        </w:rPr>
      </w:pPr>
      <w:r w:rsidRPr="00E971FA">
        <w:rPr>
          <w:rtl/>
          <w:lang w:bidi="fa-IR"/>
        </w:rPr>
        <w:t>قلت : النوفلي ضعيف جدا مع انقطاع الإسناد ، والراويّ مجهول فيه ، لكن قال أبو</w:t>
      </w:r>
    </w:p>
    <w:p w14:paraId="40C1AACB" w14:textId="77777777" w:rsidR="003A7643" w:rsidRPr="00E971FA" w:rsidRDefault="003A7643" w:rsidP="00693455">
      <w:pPr>
        <w:pStyle w:val="libLine"/>
        <w:rPr>
          <w:rtl/>
        </w:rPr>
      </w:pPr>
      <w:r w:rsidRPr="00E971FA">
        <w:rPr>
          <w:rtl/>
        </w:rPr>
        <w:t>__________________</w:t>
      </w:r>
    </w:p>
    <w:p w14:paraId="60C20DCD" w14:textId="77777777" w:rsidR="003A7643" w:rsidRPr="00E971FA" w:rsidRDefault="003A7643" w:rsidP="00016E8A">
      <w:pPr>
        <w:pStyle w:val="libFootnote0"/>
        <w:rPr>
          <w:rtl/>
          <w:lang w:bidi="fa-IR"/>
        </w:rPr>
      </w:pPr>
      <w:r>
        <w:rPr>
          <w:rtl/>
        </w:rPr>
        <w:t>(</w:t>
      </w:r>
      <w:r w:rsidRPr="00E971FA">
        <w:rPr>
          <w:rtl/>
        </w:rPr>
        <w:t xml:space="preserve">1) ينظر البيتان في الاستيعاب ترجمة رقم </w:t>
      </w:r>
      <w:r>
        <w:rPr>
          <w:rtl/>
        </w:rPr>
        <w:t>(</w:t>
      </w:r>
      <w:r w:rsidRPr="00E971FA">
        <w:rPr>
          <w:rtl/>
        </w:rPr>
        <w:t>3281)</w:t>
      </w:r>
      <w:r>
        <w:rPr>
          <w:rtl/>
        </w:rPr>
        <w:t>.</w:t>
      </w:r>
    </w:p>
    <w:p w14:paraId="0F986C6F" w14:textId="77777777" w:rsidR="003A7643" w:rsidRPr="00E971FA" w:rsidRDefault="003A7643" w:rsidP="00C63DC2">
      <w:pPr>
        <w:pStyle w:val="libFootnoteCenterBold"/>
        <w:rPr>
          <w:rtl/>
        </w:rPr>
      </w:pPr>
      <w:r>
        <w:rPr>
          <w:rtl/>
        </w:rPr>
        <w:br w:type="page"/>
      </w:r>
      <w:r w:rsidRPr="00E971FA">
        <w:rPr>
          <w:rtl/>
        </w:rPr>
        <w:lastRenderedPageBreak/>
        <w:t>عمر : روى هيثم عن داود بن أبي هند عن الشعبي ، قال : كانت أمامة عند عليّ فذكر معنى ما تقدم سواء ، كذا قال. وأخرجه ابن سعد عن الواقدي بمعناه.</w:t>
      </w:r>
    </w:p>
    <w:p w14:paraId="65849492" w14:textId="77777777" w:rsidR="003A7643" w:rsidRPr="00E971FA" w:rsidRDefault="003A7643" w:rsidP="003A7643">
      <w:pPr>
        <w:rPr>
          <w:rtl/>
          <w:lang w:bidi="fa-IR"/>
        </w:rPr>
      </w:pPr>
      <w:r w:rsidRPr="00E971FA">
        <w:rPr>
          <w:rtl/>
          <w:lang w:bidi="fa-IR"/>
        </w:rPr>
        <w:t>وقال ابن سعد : أخبرنا ابن أبي فديك ، عن ابن أبي ذئب</w:t>
      </w:r>
      <w:r>
        <w:rPr>
          <w:rtl/>
          <w:lang w:bidi="fa-IR"/>
        </w:rPr>
        <w:t xml:space="preserve"> ـ </w:t>
      </w:r>
      <w:r w:rsidRPr="00E971FA">
        <w:rPr>
          <w:rtl/>
          <w:lang w:bidi="fa-IR"/>
        </w:rPr>
        <w:t xml:space="preserve">أن أمامة بنت أبي العاص قالت للمغيرة بن نوفل : إن معاوية خطبني ، فقال لها : </w:t>
      </w:r>
      <w:r>
        <w:rPr>
          <w:rtl/>
          <w:lang w:bidi="fa-IR"/>
        </w:rPr>
        <w:t>أ</w:t>
      </w:r>
      <w:r w:rsidRPr="00E971FA">
        <w:rPr>
          <w:rtl/>
          <w:lang w:bidi="fa-IR"/>
        </w:rPr>
        <w:t>تتزوجين ابن آكلة الأكباد</w:t>
      </w:r>
      <w:r>
        <w:rPr>
          <w:rtl/>
          <w:lang w:bidi="fa-IR"/>
        </w:rPr>
        <w:t>!</w:t>
      </w:r>
      <w:r w:rsidRPr="00E971FA">
        <w:rPr>
          <w:rtl/>
          <w:lang w:bidi="fa-IR"/>
        </w:rPr>
        <w:t xml:space="preserve"> فلو جعلت ذلك إليّ. قالت : نعم. قال : قد تزوجتك. قال : ابن أبي ذئب : فجاز نكاحه.</w:t>
      </w:r>
    </w:p>
    <w:p w14:paraId="2A44925C" w14:textId="77777777" w:rsidR="003A7643" w:rsidRPr="00E971FA" w:rsidRDefault="003A7643" w:rsidP="003A7643">
      <w:pPr>
        <w:rPr>
          <w:rtl/>
          <w:lang w:bidi="fa-IR"/>
        </w:rPr>
      </w:pPr>
      <w:r w:rsidRPr="00E971FA">
        <w:rPr>
          <w:rtl/>
          <w:lang w:bidi="fa-IR"/>
        </w:rPr>
        <w:t>وقد قال الدّار الدّارقطنيّ في كتاب «الإخوة» : تزوجها بعد عليّ المغيرة بن نوفل. وقيل : بل تزوجها بعده أبو الهياج بن أبي سفيان بن الحارث بن عبد المطلب.</w:t>
      </w:r>
    </w:p>
    <w:p w14:paraId="23AFADCA" w14:textId="77777777" w:rsidR="003A7643" w:rsidRDefault="003A7643" w:rsidP="001D5E45">
      <w:pPr>
        <w:pStyle w:val="libBold2"/>
        <w:rPr>
          <w:rtl/>
        </w:rPr>
      </w:pPr>
      <w:r w:rsidRPr="005B7B20">
        <w:rPr>
          <w:rtl/>
        </w:rPr>
        <w:t>10829</w:t>
      </w:r>
      <w:r>
        <w:rPr>
          <w:rtl/>
        </w:rPr>
        <w:t xml:space="preserve"> ـ </w:t>
      </w:r>
      <w:r w:rsidRPr="005B7B20">
        <w:rPr>
          <w:rtl/>
        </w:rPr>
        <w:t>أمامة بنت عبد المطلب</w:t>
      </w:r>
      <w:r>
        <w:rPr>
          <w:rtl/>
        </w:rPr>
        <w:t>.</w:t>
      </w:r>
    </w:p>
    <w:p w14:paraId="25AAD41C" w14:textId="77777777" w:rsidR="003A7643" w:rsidRPr="00E971FA" w:rsidRDefault="003A7643" w:rsidP="003A7643">
      <w:pPr>
        <w:rPr>
          <w:rtl/>
          <w:lang w:bidi="fa-IR"/>
        </w:rPr>
      </w:pPr>
      <w:r w:rsidRPr="00E971FA">
        <w:rPr>
          <w:rtl/>
          <w:lang w:bidi="fa-IR"/>
        </w:rPr>
        <w:t>لها ذكر في حديث ضعيف ، كذا في «التّجريد» ، وهي أميمة الآتي ذكرها ، نسبت إلى جد أبيها ، وهي بنت ربيعة بن الحارث بن عبد المطلب.</w:t>
      </w:r>
    </w:p>
    <w:p w14:paraId="2597F2B7" w14:textId="77777777" w:rsidR="003A7643" w:rsidRPr="00E971FA" w:rsidRDefault="003A7643" w:rsidP="003A7643">
      <w:pPr>
        <w:rPr>
          <w:rtl/>
          <w:lang w:bidi="fa-IR"/>
        </w:rPr>
      </w:pPr>
      <w:r w:rsidRPr="00E971FA">
        <w:rPr>
          <w:rtl/>
          <w:lang w:bidi="fa-IR"/>
        </w:rPr>
        <w:t>وقال ابن فتحون : ذكر أبو عمر في ترجمة عباد بن شيبان إسلام أمامة بنت عبد المطلب.</w:t>
      </w:r>
    </w:p>
    <w:p w14:paraId="51472754" w14:textId="77777777" w:rsidR="003A7643" w:rsidRPr="00E971FA" w:rsidRDefault="003A7643" w:rsidP="00370385">
      <w:pPr>
        <w:pStyle w:val="libLine"/>
        <w:rPr>
          <w:rtl/>
          <w:lang w:bidi="fa-IR"/>
        </w:rPr>
      </w:pPr>
      <w:r w:rsidRPr="00E971FA">
        <w:rPr>
          <w:rtl/>
          <w:lang w:bidi="fa-IR"/>
        </w:rPr>
        <w:t xml:space="preserve">قلت : لفظ ابن عبد البر : قال عباد بن شيبان : خطبت إلى النبي </w:t>
      </w:r>
      <w:r w:rsidRPr="00A72A19">
        <w:rPr>
          <w:rStyle w:val="libAlaemChar"/>
          <w:rtl/>
        </w:rPr>
        <w:t>صلى‌الله‌عليه‌وسلم</w:t>
      </w:r>
      <w:r w:rsidRPr="00E971FA">
        <w:rPr>
          <w:rtl/>
          <w:lang w:bidi="fa-IR"/>
        </w:rPr>
        <w:t xml:space="preserve"> أمامة بنت عبد المطلب فأنكحني ، ولم يشهد. وسبقه إلى ذلك البغوي ، فأخرج هذا الخبر من حديث عباد بن شيبان. قال ابن فتحون : لم يذكرها أبو عمر ، فلو صح الخبر لكان إهماله إياها من العجب العجيب.</w:t>
      </w:r>
    </w:p>
    <w:p w14:paraId="31BC9AFB" w14:textId="77777777" w:rsidR="003A7643" w:rsidRPr="00E971FA" w:rsidRDefault="003A7643" w:rsidP="003A7643">
      <w:pPr>
        <w:rPr>
          <w:rtl/>
          <w:lang w:bidi="fa-IR"/>
        </w:rPr>
      </w:pPr>
      <w:r w:rsidRPr="001D5E45">
        <w:rPr>
          <w:rStyle w:val="libBold2Char"/>
          <w:rtl/>
        </w:rPr>
        <w:t xml:space="preserve">10830 ـ أمامة بنت عثمان </w:t>
      </w:r>
      <w:r w:rsidRPr="00E971FA">
        <w:rPr>
          <w:rtl/>
          <w:lang w:bidi="fa-IR"/>
        </w:rPr>
        <w:t>بن خالدة الأنصارية الزرقية. ذكرها ابن سعد.</w:t>
      </w:r>
    </w:p>
    <w:p w14:paraId="2B926461" w14:textId="77777777" w:rsidR="003A7643" w:rsidRPr="00E971FA" w:rsidRDefault="003A7643" w:rsidP="003A7643">
      <w:pPr>
        <w:rPr>
          <w:rtl/>
          <w:lang w:bidi="fa-IR"/>
        </w:rPr>
      </w:pPr>
      <w:r w:rsidRPr="001D5E45">
        <w:rPr>
          <w:rStyle w:val="libBold2Char"/>
          <w:rtl/>
        </w:rPr>
        <w:t xml:space="preserve">10831 ـ أمامة بنت عصام </w:t>
      </w:r>
      <w:r w:rsidRPr="00E971FA">
        <w:rPr>
          <w:rtl/>
          <w:lang w:bidi="fa-IR"/>
        </w:rPr>
        <w:t>بن عامر الأنصارية البياضية. قال ابن سعد : أسلمت وبايعت.</w:t>
      </w:r>
    </w:p>
    <w:p w14:paraId="2A21A4DF" w14:textId="77777777" w:rsidR="003A7643" w:rsidRPr="00E971FA" w:rsidRDefault="003A7643" w:rsidP="003A7643">
      <w:pPr>
        <w:rPr>
          <w:rtl/>
          <w:lang w:bidi="fa-IR"/>
        </w:rPr>
      </w:pPr>
      <w:r w:rsidRPr="001D5E45">
        <w:rPr>
          <w:rStyle w:val="libBold2Char"/>
          <w:rtl/>
        </w:rPr>
        <w:t xml:space="preserve">10832 ـ أمامة بنت قرط </w:t>
      </w:r>
      <w:r w:rsidRPr="00E971FA">
        <w:rPr>
          <w:rtl/>
          <w:lang w:bidi="fa-IR"/>
        </w:rPr>
        <w:t>بن خنساء بن سنان بن عبيد بن عدي بن غنم بن كعب بن سلمة الأنصارية السلمية.</w:t>
      </w:r>
    </w:p>
    <w:p w14:paraId="67BECB5D" w14:textId="77777777" w:rsidR="003A7643" w:rsidRPr="00E971FA" w:rsidRDefault="003A7643" w:rsidP="003A7643">
      <w:pPr>
        <w:rPr>
          <w:rtl/>
          <w:lang w:bidi="fa-IR"/>
        </w:rPr>
      </w:pPr>
      <w:r w:rsidRPr="00E971FA">
        <w:rPr>
          <w:rtl/>
          <w:lang w:bidi="fa-IR"/>
        </w:rPr>
        <w:t>قال ابن سعد : هي زوج يزيد بن قيظي ، وكان من رهطها ، وأسلمت وبايعت.</w:t>
      </w:r>
    </w:p>
    <w:p w14:paraId="1D8C8C26" w14:textId="77777777" w:rsidR="003A7643" w:rsidRPr="00E971FA" w:rsidRDefault="003A7643" w:rsidP="003A7643">
      <w:pPr>
        <w:rPr>
          <w:rtl/>
          <w:lang w:bidi="fa-IR"/>
        </w:rPr>
      </w:pPr>
      <w:r w:rsidRPr="001D5E45">
        <w:rPr>
          <w:rStyle w:val="libBold2Char"/>
          <w:rtl/>
        </w:rPr>
        <w:t xml:space="preserve">10833 ـ أمامة بنت قريبة </w:t>
      </w:r>
      <w:r w:rsidRPr="00E971FA">
        <w:rPr>
          <w:rtl/>
          <w:lang w:bidi="fa-IR"/>
        </w:rPr>
        <w:t>بن عجلان بن غنم بن عامر بن بياضة الأنصارية البياضية.</w:t>
      </w:r>
    </w:p>
    <w:p w14:paraId="33E94DB8" w14:textId="77777777" w:rsidR="003A7643" w:rsidRPr="00E971FA" w:rsidRDefault="003A7643" w:rsidP="003A7643">
      <w:pPr>
        <w:rPr>
          <w:rtl/>
          <w:lang w:bidi="fa-IR"/>
        </w:rPr>
      </w:pPr>
      <w:r>
        <w:rPr>
          <w:rtl/>
          <w:lang w:bidi="fa-IR"/>
        </w:rPr>
        <w:t>[</w:t>
      </w:r>
      <w:r w:rsidRPr="00E971FA">
        <w:rPr>
          <w:rtl/>
          <w:lang w:bidi="fa-IR"/>
        </w:rPr>
        <w:t>ذكرها ابن الأثير ، وقال : استدرك علي أبي عمر.</w:t>
      </w:r>
    </w:p>
    <w:p w14:paraId="1857635D" w14:textId="77777777" w:rsidR="003A7643" w:rsidRPr="00E971FA" w:rsidRDefault="003A7643" w:rsidP="003A7643">
      <w:pPr>
        <w:rPr>
          <w:rtl/>
          <w:lang w:bidi="fa-IR"/>
        </w:rPr>
      </w:pPr>
      <w:r w:rsidRPr="001D5E45">
        <w:rPr>
          <w:rStyle w:val="libBold2Char"/>
          <w:rtl/>
        </w:rPr>
        <w:t xml:space="preserve">10834 ـ أمامة بنت محرّث </w:t>
      </w:r>
      <w:r w:rsidRPr="00E971FA">
        <w:rPr>
          <w:rtl/>
          <w:lang w:bidi="fa-IR"/>
        </w:rPr>
        <w:t>بن زيد بن ثعلبة بن عبيد بن عدي بن غنم بن كعب بن سلمة</w:t>
      </w:r>
      <w:r>
        <w:rPr>
          <w:rtl/>
          <w:lang w:bidi="fa-IR"/>
        </w:rPr>
        <w:t>]</w:t>
      </w:r>
      <w:r w:rsidRPr="00E971FA">
        <w:rPr>
          <w:rtl/>
          <w:lang w:bidi="fa-IR"/>
        </w:rPr>
        <w:t xml:space="preserve"> </w:t>
      </w:r>
      <w:r w:rsidRPr="00E971FA">
        <w:rPr>
          <w:rtl/>
        </w:rPr>
        <w:t>(1)</w:t>
      </w:r>
      <w:r>
        <w:rPr>
          <w:rtl/>
          <w:lang w:bidi="fa-IR"/>
        </w:rPr>
        <w:t>.</w:t>
      </w:r>
    </w:p>
    <w:p w14:paraId="6B8BA041" w14:textId="77777777" w:rsidR="003A7643" w:rsidRPr="00E971FA" w:rsidRDefault="003A7643" w:rsidP="00693455">
      <w:pPr>
        <w:pStyle w:val="libLine"/>
        <w:rPr>
          <w:rtl/>
        </w:rPr>
      </w:pPr>
      <w:r w:rsidRPr="00E971FA">
        <w:rPr>
          <w:rtl/>
        </w:rPr>
        <w:t>__________________</w:t>
      </w:r>
    </w:p>
    <w:p w14:paraId="668FC3AA" w14:textId="77777777" w:rsidR="003A7643" w:rsidRPr="00E971FA" w:rsidRDefault="003A7643" w:rsidP="00016E8A">
      <w:pPr>
        <w:pStyle w:val="libFootnote0"/>
        <w:rPr>
          <w:rtl/>
          <w:lang w:bidi="fa-IR"/>
        </w:rPr>
      </w:pPr>
      <w:r>
        <w:rPr>
          <w:rtl/>
        </w:rPr>
        <w:t>(</w:t>
      </w:r>
      <w:r w:rsidRPr="00E971FA">
        <w:rPr>
          <w:rtl/>
        </w:rPr>
        <w:t>1) سقط في أ.</w:t>
      </w:r>
    </w:p>
    <w:p w14:paraId="345239E2"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 وقال : أمها سلمى بنت أبي الدحداحة بن تميم. تزوجها الربيع بن طفيل بن مالك بن خنساء ، ثم خلف عليها الضحاك بن حارثة بن زيد بن ثعلبة بن عبيد ، من بني سلمة ، قال : وأسلمت أمامة وبايعت.</w:t>
      </w:r>
    </w:p>
    <w:p w14:paraId="518366DF" w14:textId="77777777" w:rsidR="003A7643" w:rsidRDefault="003A7643" w:rsidP="001D5E45">
      <w:pPr>
        <w:pStyle w:val="libBold2"/>
        <w:rPr>
          <w:rtl/>
        </w:rPr>
      </w:pPr>
      <w:r w:rsidRPr="005B7B20">
        <w:rPr>
          <w:rtl/>
        </w:rPr>
        <w:t>10835</w:t>
      </w:r>
      <w:r>
        <w:rPr>
          <w:rtl/>
        </w:rPr>
        <w:t xml:space="preserve"> ـ </w:t>
      </w:r>
      <w:r w:rsidRPr="005B7B20">
        <w:rPr>
          <w:rtl/>
        </w:rPr>
        <w:t>أمامة المريدية</w:t>
      </w:r>
      <w:r>
        <w:rPr>
          <w:rtl/>
        </w:rPr>
        <w:t>.</w:t>
      </w:r>
    </w:p>
    <w:p w14:paraId="390E55B3" w14:textId="77777777" w:rsidR="003A7643" w:rsidRPr="00E971FA" w:rsidRDefault="003A7643" w:rsidP="00370385">
      <w:pPr>
        <w:pStyle w:val="libLine"/>
        <w:rPr>
          <w:rtl/>
          <w:lang w:bidi="fa-IR"/>
        </w:rPr>
      </w:pPr>
      <w:r w:rsidRPr="00E971FA">
        <w:rPr>
          <w:rtl/>
          <w:lang w:bidi="fa-IR"/>
        </w:rPr>
        <w:t xml:space="preserve">ذكر لها ابن هشام في زيادات السيرة النبويّة شعرا في قصة قتل أبي عفك ، بفتح المهملة والفاء الخفيفة المنافق ، وكان قد أظهر نفاقه ، فقال رسول الله </w:t>
      </w:r>
      <w:r w:rsidRPr="00A72A19">
        <w:rPr>
          <w:rStyle w:val="libAlaemChar"/>
          <w:rtl/>
        </w:rPr>
        <w:t>صلى‌الله‌عليه‌وسلم</w:t>
      </w:r>
      <w:r w:rsidRPr="00E971FA">
        <w:rPr>
          <w:rtl/>
          <w:lang w:bidi="fa-IR"/>
        </w:rPr>
        <w:t xml:space="preserve"> : «ومن لي بهذا الخبيث»</w:t>
      </w:r>
      <w:r>
        <w:rPr>
          <w:rtl/>
          <w:lang w:bidi="fa-IR"/>
        </w:rPr>
        <w:t>؟</w:t>
      </w:r>
      <w:r>
        <w:rPr>
          <w:rFonts w:hint="cs"/>
          <w:rtl/>
          <w:lang w:bidi="fa-IR"/>
        </w:rPr>
        <w:t xml:space="preserve"> </w:t>
      </w:r>
      <w:r w:rsidRPr="00E971FA">
        <w:rPr>
          <w:rtl/>
          <w:lang w:bidi="fa-IR"/>
        </w:rPr>
        <w:t>فخرج سالم بن عمير أحد بني عمرو بن عوف فقتله ، فقالت أمامة المريدية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C7E8092" w14:textId="77777777" w:rsidTr="00475ED5">
        <w:trPr>
          <w:tblCellSpacing w:w="15" w:type="dxa"/>
          <w:jc w:val="center"/>
        </w:trPr>
        <w:tc>
          <w:tcPr>
            <w:tcW w:w="2362" w:type="pct"/>
            <w:vAlign w:val="center"/>
          </w:tcPr>
          <w:p w14:paraId="75FA81F3" w14:textId="77777777" w:rsidR="003A7643" w:rsidRPr="00E971FA" w:rsidRDefault="003A7643" w:rsidP="00945B88">
            <w:pPr>
              <w:pStyle w:val="libPoem"/>
              <w:rPr>
                <w:rtl/>
              </w:rPr>
            </w:pPr>
            <w:r w:rsidRPr="00E971FA">
              <w:rPr>
                <w:rtl/>
              </w:rPr>
              <w:t>تكذّب دين الله والمرء أحمدا</w:t>
            </w:r>
            <w:r w:rsidRPr="004C4832">
              <w:rPr>
                <w:rStyle w:val="libPoemTiniCharChar"/>
                <w:rtl/>
              </w:rPr>
              <w:br/>
              <w:t> </w:t>
            </w:r>
          </w:p>
        </w:tc>
        <w:tc>
          <w:tcPr>
            <w:tcW w:w="196" w:type="pct"/>
            <w:vAlign w:val="center"/>
          </w:tcPr>
          <w:p w14:paraId="265843E3" w14:textId="77777777" w:rsidR="003A7643" w:rsidRPr="00E971FA" w:rsidRDefault="003A7643" w:rsidP="00945B88">
            <w:pPr>
              <w:pStyle w:val="libPoem"/>
            </w:pPr>
            <w:r w:rsidRPr="00E971FA">
              <w:rPr>
                <w:rtl/>
              </w:rPr>
              <w:t> </w:t>
            </w:r>
          </w:p>
        </w:tc>
        <w:tc>
          <w:tcPr>
            <w:tcW w:w="2361" w:type="pct"/>
            <w:vAlign w:val="center"/>
          </w:tcPr>
          <w:p w14:paraId="233111A4" w14:textId="77777777" w:rsidR="003A7643" w:rsidRPr="00E971FA" w:rsidRDefault="003A7643" w:rsidP="00945B88">
            <w:pPr>
              <w:pStyle w:val="libPoem"/>
            </w:pPr>
            <w:r w:rsidRPr="00E971FA">
              <w:rPr>
                <w:rtl/>
              </w:rPr>
              <w:t xml:space="preserve">لعمر الّذي أمناك أن بئس ما يمني </w:t>
            </w:r>
            <w:r w:rsidRPr="004C4832">
              <w:rPr>
                <w:rStyle w:val="libPoemTiniCharChar"/>
                <w:rtl/>
              </w:rPr>
              <w:br/>
              <w:t> </w:t>
            </w:r>
          </w:p>
        </w:tc>
      </w:tr>
      <w:tr w:rsidR="003A7643" w:rsidRPr="00E971FA" w14:paraId="7FEF2ED2" w14:textId="77777777" w:rsidTr="00475ED5">
        <w:trPr>
          <w:tblCellSpacing w:w="15" w:type="dxa"/>
          <w:jc w:val="center"/>
        </w:trPr>
        <w:tc>
          <w:tcPr>
            <w:tcW w:w="2362" w:type="pct"/>
            <w:vAlign w:val="center"/>
          </w:tcPr>
          <w:p w14:paraId="0C17192A" w14:textId="77777777" w:rsidR="003A7643" w:rsidRPr="00E971FA" w:rsidRDefault="003A7643" w:rsidP="00945B88">
            <w:pPr>
              <w:pStyle w:val="libPoem"/>
            </w:pPr>
            <w:r w:rsidRPr="00E971FA">
              <w:rPr>
                <w:rtl/>
              </w:rPr>
              <w:t>حباك حنيف آخر الدّهر طعنة</w:t>
            </w:r>
            <w:r w:rsidRPr="004C4832">
              <w:rPr>
                <w:rStyle w:val="libPoemTiniCharChar"/>
                <w:rtl/>
              </w:rPr>
              <w:br/>
              <w:t> </w:t>
            </w:r>
          </w:p>
        </w:tc>
        <w:tc>
          <w:tcPr>
            <w:tcW w:w="196" w:type="pct"/>
            <w:vAlign w:val="center"/>
          </w:tcPr>
          <w:p w14:paraId="6D2D159B" w14:textId="77777777" w:rsidR="003A7643" w:rsidRPr="00E971FA" w:rsidRDefault="003A7643" w:rsidP="00945B88">
            <w:pPr>
              <w:pStyle w:val="libPoem"/>
            </w:pPr>
            <w:r w:rsidRPr="00E971FA">
              <w:rPr>
                <w:rtl/>
              </w:rPr>
              <w:t> </w:t>
            </w:r>
          </w:p>
        </w:tc>
        <w:tc>
          <w:tcPr>
            <w:tcW w:w="2361" w:type="pct"/>
            <w:vAlign w:val="center"/>
          </w:tcPr>
          <w:p w14:paraId="75A2C1BC" w14:textId="77777777" w:rsidR="003A7643" w:rsidRPr="00E971FA" w:rsidRDefault="003A7643" w:rsidP="00945B88">
            <w:pPr>
              <w:pStyle w:val="libPoem"/>
            </w:pPr>
            <w:r w:rsidRPr="00E971FA">
              <w:rPr>
                <w:rtl/>
              </w:rPr>
              <w:t xml:space="preserve">أبا عفك خذها على كبر السّنّ </w:t>
            </w:r>
            <w:r w:rsidRPr="004C4832">
              <w:rPr>
                <w:rStyle w:val="libPoemTiniCharChar"/>
                <w:rtl/>
              </w:rPr>
              <w:br/>
              <w:t> </w:t>
            </w:r>
          </w:p>
        </w:tc>
      </w:tr>
    </w:tbl>
    <w:p w14:paraId="15E4334A"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6E90613E" w14:textId="77777777" w:rsidR="003A7643" w:rsidRPr="00E971FA" w:rsidRDefault="003A7643" w:rsidP="003A7643">
      <w:pPr>
        <w:rPr>
          <w:rtl/>
          <w:lang w:bidi="fa-IR"/>
        </w:rPr>
      </w:pPr>
      <w:r w:rsidRPr="00E971FA">
        <w:rPr>
          <w:rtl/>
          <w:lang w:bidi="fa-IR"/>
        </w:rPr>
        <w:t>واستدركها ابن فتحون.</w:t>
      </w:r>
    </w:p>
    <w:p w14:paraId="33EF6CAD" w14:textId="77777777" w:rsidR="003A7643" w:rsidRPr="00E971FA" w:rsidRDefault="003A7643" w:rsidP="003A7643">
      <w:pPr>
        <w:rPr>
          <w:rtl/>
          <w:lang w:bidi="fa-IR"/>
        </w:rPr>
      </w:pPr>
      <w:r w:rsidRPr="001D5E45">
        <w:rPr>
          <w:rStyle w:val="libBold2Char"/>
          <w:rtl/>
        </w:rPr>
        <w:t xml:space="preserve">10836 ـ أمامة ، </w:t>
      </w:r>
      <w:r w:rsidRPr="00E971FA">
        <w:rPr>
          <w:rtl/>
          <w:lang w:bidi="fa-IR"/>
        </w:rPr>
        <w:t>غير منسوبة.</w:t>
      </w:r>
    </w:p>
    <w:p w14:paraId="03290B15" w14:textId="77777777" w:rsidR="003A7643" w:rsidRPr="00E971FA" w:rsidRDefault="003A7643" w:rsidP="003A7643">
      <w:pPr>
        <w:rPr>
          <w:rtl/>
          <w:lang w:bidi="fa-IR"/>
        </w:rPr>
      </w:pPr>
      <w:r w:rsidRPr="00E971FA">
        <w:rPr>
          <w:rtl/>
          <w:lang w:bidi="fa-IR"/>
        </w:rPr>
        <w:t>حديثها في أواخر سنن سعيد بن منصور ، ولها ذكر في ترجمة أبي جندل من كتاب الكنى.</w:t>
      </w:r>
    </w:p>
    <w:p w14:paraId="589ADD20" w14:textId="77777777" w:rsidR="003A7643" w:rsidRPr="00E971FA" w:rsidRDefault="003A7643" w:rsidP="003A7643">
      <w:pPr>
        <w:rPr>
          <w:rtl/>
          <w:lang w:bidi="fa-IR"/>
        </w:rPr>
      </w:pPr>
      <w:r w:rsidRPr="001D5E45">
        <w:rPr>
          <w:rStyle w:val="libBold2Char"/>
          <w:rtl/>
        </w:rPr>
        <w:t xml:space="preserve">10837 ـ أمامة ، </w:t>
      </w:r>
      <w:r w:rsidRPr="00E971FA">
        <w:rPr>
          <w:rtl/>
          <w:lang w:bidi="fa-IR"/>
        </w:rPr>
        <w:t xml:space="preserve">أم فرقد العجليّ </w:t>
      </w:r>
      <w:r w:rsidRPr="00E971FA">
        <w:rPr>
          <w:rtl/>
        </w:rPr>
        <w:t>(1)</w:t>
      </w:r>
      <w:r>
        <w:rPr>
          <w:rtl/>
          <w:lang w:bidi="fa-IR"/>
        </w:rPr>
        <w:t>.</w:t>
      </w:r>
    </w:p>
    <w:p w14:paraId="4821ECD1" w14:textId="77777777" w:rsidR="003A7643" w:rsidRPr="00E971FA" w:rsidRDefault="003A7643" w:rsidP="00370385">
      <w:pPr>
        <w:pStyle w:val="libLine"/>
        <w:rPr>
          <w:rtl/>
          <w:lang w:bidi="fa-IR"/>
        </w:rPr>
      </w:pPr>
      <w:r w:rsidRPr="00E971FA">
        <w:rPr>
          <w:rtl/>
          <w:lang w:bidi="fa-IR"/>
        </w:rPr>
        <w:t xml:space="preserve">ذهبت بابنها فرقد إلى النبيّ </w:t>
      </w:r>
      <w:r w:rsidRPr="00A72A19">
        <w:rPr>
          <w:rStyle w:val="libAlaemChar"/>
          <w:rtl/>
        </w:rPr>
        <w:t>صلى‌الله‌عليه‌وسلم</w:t>
      </w:r>
      <w:r w:rsidRPr="00E971FA">
        <w:rPr>
          <w:rtl/>
          <w:lang w:bidi="fa-IR"/>
        </w:rPr>
        <w:t xml:space="preserve"> ، وكانت له ذوائب ، فمسحها وبرك عليها. ذكرها أبو عمر في ترجمة ولدها.</w:t>
      </w:r>
    </w:p>
    <w:p w14:paraId="5886F6C0" w14:textId="77777777" w:rsidR="003A7643" w:rsidRPr="00E971FA" w:rsidRDefault="003A7643" w:rsidP="003A7643">
      <w:pPr>
        <w:rPr>
          <w:rtl/>
          <w:lang w:bidi="fa-IR"/>
        </w:rPr>
      </w:pPr>
      <w:r w:rsidRPr="001D5E45">
        <w:rPr>
          <w:rStyle w:val="libBold2Char"/>
          <w:rtl/>
        </w:rPr>
        <w:t xml:space="preserve">10838 ـ أمة الله بنت عبد شمس </w:t>
      </w:r>
      <w:r w:rsidRPr="00E971FA">
        <w:rPr>
          <w:rtl/>
          <w:lang w:bidi="fa-IR"/>
        </w:rPr>
        <w:t>بن عبد ياليل الليثية ، والدة عبد الله بن هشام بن زهرة القرشي التيمي.</w:t>
      </w:r>
    </w:p>
    <w:p w14:paraId="4CB50202" w14:textId="77777777" w:rsidR="003A7643" w:rsidRPr="00E971FA" w:rsidRDefault="003A7643" w:rsidP="00370385">
      <w:pPr>
        <w:pStyle w:val="libLine"/>
        <w:rPr>
          <w:rtl/>
          <w:lang w:bidi="fa-IR"/>
        </w:rPr>
      </w:pPr>
      <w:r w:rsidRPr="00E971FA">
        <w:rPr>
          <w:rtl/>
          <w:lang w:bidi="fa-IR"/>
        </w:rPr>
        <w:t xml:space="preserve">ذكر خليفة بن خيّاط أنها ذهبت بابنها وهو صغير إلى النبي </w:t>
      </w:r>
      <w:r w:rsidRPr="00A72A19">
        <w:rPr>
          <w:rStyle w:val="libAlaemChar"/>
          <w:rtl/>
        </w:rPr>
        <w:t>صلى‌الله‌عليه‌وسلم</w:t>
      </w:r>
      <w:r w:rsidRPr="00E971FA">
        <w:rPr>
          <w:rtl/>
          <w:lang w:bidi="fa-IR"/>
        </w:rPr>
        <w:t xml:space="preserve"> ليبايعه. وأصل القصة عند الحاكم في المستدرك ، لكن في صحيح البخاري أنّ اسمها زينب بنت حميد.</w:t>
      </w:r>
    </w:p>
    <w:p w14:paraId="571AF3E5" w14:textId="77777777" w:rsidR="003A7643" w:rsidRPr="00E971FA" w:rsidRDefault="003A7643" w:rsidP="003A7643">
      <w:pPr>
        <w:rPr>
          <w:rtl/>
          <w:lang w:bidi="fa-IR"/>
        </w:rPr>
      </w:pPr>
      <w:r w:rsidRPr="001D5E45">
        <w:rPr>
          <w:rStyle w:val="libBold2Char"/>
          <w:rtl/>
        </w:rPr>
        <w:t xml:space="preserve">10839 ـ أمة بنت أبي الحكم ، </w:t>
      </w:r>
      <w:r w:rsidRPr="00E971FA">
        <w:rPr>
          <w:rtl/>
          <w:lang w:bidi="fa-IR"/>
        </w:rPr>
        <w:t xml:space="preserve">أو بنت الحكم </w:t>
      </w:r>
      <w:r w:rsidRPr="00E971FA">
        <w:rPr>
          <w:rtl/>
        </w:rPr>
        <w:t>(2)</w:t>
      </w:r>
      <w:r w:rsidRPr="00E971FA">
        <w:rPr>
          <w:rtl/>
          <w:lang w:bidi="fa-IR"/>
        </w:rPr>
        <w:t xml:space="preserve"> ، تأتي في القسم الأخير.</w:t>
      </w:r>
    </w:p>
    <w:p w14:paraId="400B8AFB" w14:textId="77777777" w:rsidR="003A7643" w:rsidRPr="00E971FA" w:rsidRDefault="003A7643" w:rsidP="00693455">
      <w:pPr>
        <w:pStyle w:val="libLine"/>
        <w:rPr>
          <w:rtl/>
        </w:rPr>
      </w:pPr>
      <w:r w:rsidRPr="00E971FA">
        <w:rPr>
          <w:rtl/>
        </w:rPr>
        <w:t>__________________</w:t>
      </w:r>
    </w:p>
    <w:p w14:paraId="15DFA384" w14:textId="77777777" w:rsidR="003A7643" w:rsidRPr="00E971FA" w:rsidRDefault="003A7643" w:rsidP="00016E8A">
      <w:pPr>
        <w:pStyle w:val="libFootnote0"/>
        <w:rPr>
          <w:rtl/>
          <w:lang w:bidi="fa-IR"/>
        </w:rPr>
      </w:pPr>
      <w:r>
        <w:rPr>
          <w:rtl/>
        </w:rPr>
        <w:t>(</w:t>
      </w:r>
      <w:r w:rsidRPr="00E971FA">
        <w:rPr>
          <w:rtl/>
        </w:rPr>
        <w:t>1) أسد الغابة : ت 6725.</w:t>
      </w:r>
    </w:p>
    <w:p w14:paraId="3F90BABF" w14:textId="77777777" w:rsidR="003A7643" w:rsidRPr="00E971FA" w:rsidRDefault="003A7643" w:rsidP="00016E8A">
      <w:pPr>
        <w:pStyle w:val="libFootnote0"/>
        <w:rPr>
          <w:rtl/>
          <w:lang w:bidi="fa-IR"/>
        </w:rPr>
      </w:pPr>
      <w:r>
        <w:rPr>
          <w:rtl/>
        </w:rPr>
        <w:t>(</w:t>
      </w:r>
      <w:r w:rsidRPr="00E971FA">
        <w:rPr>
          <w:rtl/>
        </w:rPr>
        <w:t>2) تقريب التهذيب 2 / 590 ، تجريد أسماء الصحابة 2 / 147 ، تهذيب التهذيب 12 / 401 ، الكاشف 3 / 465 ، تهذيب الكمال 3 / 1678.</w:t>
      </w:r>
    </w:p>
    <w:p w14:paraId="2E59094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10840 ـ أمة بنت خالد </w:t>
      </w:r>
      <w:r w:rsidRPr="00E971FA">
        <w:rPr>
          <w:rtl/>
          <w:lang w:bidi="fa-IR"/>
        </w:rPr>
        <w:t xml:space="preserve">بن سعيد بن العاص بن أمية بن عبد شمس </w:t>
      </w:r>
      <w:r w:rsidRPr="00E971FA">
        <w:rPr>
          <w:rtl/>
        </w:rPr>
        <w:t>(1)</w:t>
      </w:r>
      <w:r w:rsidRPr="00E971FA">
        <w:rPr>
          <w:rtl/>
          <w:lang w:bidi="fa-IR"/>
        </w:rPr>
        <w:t xml:space="preserve"> ، تكنى أم خالد ، وهي مشهورة بكنيتها.</w:t>
      </w:r>
    </w:p>
    <w:p w14:paraId="28C5C51B" w14:textId="77777777" w:rsidR="003A7643" w:rsidRPr="00E971FA" w:rsidRDefault="003A7643" w:rsidP="003A7643">
      <w:pPr>
        <w:rPr>
          <w:rtl/>
          <w:lang w:bidi="fa-IR"/>
        </w:rPr>
      </w:pPr>
      <w:r w:rsidRPr="00E971FA">
        <w:rPr>
          <w:rtl/>
          <w:lang w:bidi="fa-IR"/>
        </w:rPr>
        <w:t xml:space="preserve">قدمت مع والدها من الحبشة ، وكان هاجر إليها ، وكانت ولدت له فيها من أميمة ، ويقال همينة بنت خلف الخزاعية. وقال ابن سعد : كان خالد بن سعيد قد هاجر إلى الحبشة ، ومعه امرأته همينة بنت خلف ، فولدت له هناك أمة بنت خالد ، </w:t>
      </w:r>
      <w:r>
        <w:rPr>
          <w:rtl/>
          <w:lang w:bidi="fa-IR"/>
        </w:rPr>
        <w:t>[</w:t>
      </w:r>
      <w:r w:rsidRPr="00E971FA">
        <w:rPr>
          <w:rtl/>
          <w:lang w:bidi="fa-IR"/>
        </w:rPr>
        <w:t>وقدموا</w:t>
      </w:r>
      <w:r>
        <w:rPr>
          <w:rtl/>
          <w:lang w:bidi="fa-IR"/>
        </w:rPr>
        <w:t>]</w:t>
      </w:r>
      <w:r w:rsidRPr="00E971FA">
        <w:rPr>
          <w:rtl/>
          <w:lang w:bidi="fa-IR"/>
        </w:rPr>
        <w:t xml:space="preserve"> في السفينتين ، وقد بلغت أمة وعقلت.</w:t>
      </w:r>
    </w:p>
    <w:p w14:paraId="46276E41" w14:textId="77777777" w:rsidR="003A7643" w:rsidRPr="00E971FA" w:rsidRDefault="003A7643" w:rsidP="00370385">
      <w:pPr>
        <w:pStyle w:val="libLine"/>
        <w:rPr>
          <w:rtl/>
          <w:lang w:bidi="fa-IR"/>
        </w:rPr>
      </w:pPr>
      <w:r w:rsidRPr="00E971FA">
        <w:rPr>
          <w:rtl/>
          <w:lang w:bidi="fa-IR"/>
        </w:rPr>
        <w:t>ثم أخرج بسند فيه الواقديّ عنها ، قالت : سمعت النجاشي يقول لأصحاب السفينتين :</w:t>
      </w:r>
      <w:r>
        <w:rPr>
          <w:rFonts w:hint="cs"/>
          <w:rtl/>
          <w:lang w:bidi="fa-IR"/>
        </w:rPr>
        <w:t xml:space="preserve"> </w:t>
      </w:r>
      <w:r w:rsidRPr="00E971FA">
        <w:rPr>
          <w:rtl/>
          <w:lang w:bidi="fa-IR"/>
        </w:rPr>
        <w:t xml:space="preserve">أقرئوا رسول الله </w:t>
      </w:r>
      <w:r w:rsidRPr="00A72A19">
        <w:rPr>
          <w:rStyle w:val="libAlaemChar"/>
          <w:rtl/>
        </w:rPr>
        <w:t>صلى‌الله‌عليه‌وسلم</w:t>
      </w:r>
      <w:r w:rsidRPr="00E971FA">
        <w:rPr>
          <w:rtl/>
          <w:lang w:bidi="fa-IR"/>
        </w:rPr>
        <w:t xml:space="preserve"> مني السلام. قالت أمة : فكنت فيمن أقرأه السلام من النجاشي.</w:t>
      </w:r>
    </w:p>
    <w:p w14:paraId="71BD9E75" w14:textId="77777777" w:rsidR="003A7643" w:rsidRPr="00E971FA" w:rsidRDefault="003A7643" w:rsidP="00370385">
      <w:pPr>
        <w:pStyle w:val="libLine"/>
        <w:rPr>
          <w:rtl/>
          <w:lang w:bidi="fa-IR"/>
        </w:rPr>
      </w:pPr>
      <w:r w:rsidRPr="00E971FA">
        <w:rPr>
          <w:rtl/>
          <w:lang w:bidi="fa-IR"/>
        </w:rPr>
        <w:t xml:space="preserve">قلت : قوله : إنها بلغت بالحبشة يردّه قوله في الرواية التي في الصحيح : ائتوني بأم خالد </w:t>
      </w:r>
      <w:r w:rsidRPr="00E971FA">
        <w:rPr>
          <w:rtl/>
        </w:rPr>
        <w:t>(2)</w:t>
      </w:r>
      <w:r w:rsidRPr="00E971FA">
        <w:rPr>
          <w:rtl/>
          <w:lang w:bidi="fa-IR"/>
        </w:rPr>
        <w:t xml:space="preserve"> ، فأتى بي أحمل ، فألبسنيها</w:t>
      </w:r>
      <w:r>
        <w:rPr>
          <w:rtl/>
          <w:lang w:bidi="fa-IR"/>
        </w:rPr>
        <w:t xml:space="preserve"> ـ </w:t>
      </w:r>
      <w:r w:rsidRPr="00E971FA">
        <w:rPr>
          <w:rtl/>
          <w:lang w:bidi="fa-IR"/>
        </w:rPr>
        <w:t xml:space="preserve">يعني الخميصة ، نعم ، قد حفظت عن النبي </w:t>
      </w:r>
      <w:r w:rsidRPr="00A72A19">
        <w:rPr>
          <w:rStyle w:val="libAlaemChar"/>
          <w:rtl/>
        </w:rPr>
        <w:t>صلى‌الله‌عليه‌وسلم</w:t>
      </w:r>
      <w:r w:rsidRPr="00E971FA">
        <w:rPr>
          <w:rtl/>
          <w:lang w:bidi="fa-IR"/>
        </w:rPr>
        <w:t>.</w:t>
      </w:r>
    </w:p>
    <w:p w14:paraId="1274EF75" w14:textId="77777777" w:rsidR="003A7643" w:rsidRPr="00E971FA" w:rsidRDefault="003A7643" w:rsidP="003A7643">
      <w:pPr>
        <w:rPr>
          <w:rtl/>
          <w:lang w:bidi="fa-IR"/>
        </w:rPr>
      </w:pPr>
      <w:r w:rsidRPr="00E971FA">
        <w:rPr>
          <w:rtl/>
          <w:lang w:bidi="fa-IR"/>
        </w:rPr>
        <w:t>روى عنها سعيد بن عمر والأشدق بن سعيد بن العاص ، وهي بنت عم جده ، وموسى وإبراهيم ابنا عقبة المدنيان ، وتزوّجها الزبير بن العوام ، فهي أم ولديه : خالد ، وعمرو.</w:t>
      </w:r>
    </w:p>
    <w:p w14:paraId="2B132636" w14:textId="77777777" w:rsidR="003A7643" w:rsidRPr="00E971FA" w:rsidRDefault="003A7643" w:rsidP="00370385">
      <w:pPr>
        <w:pStyle w:val="libLine"/>
        <w:rPr>
          <w:rtl/>
          <w:lang w:bidi="fa-IR"/>
        </w:rPr>
      </w:pPr>
      <w:r w:rsidRPr="00E971FA">
        <w:rPr>
          <w:rtl/>
          <w:lang w:bidi="fa-IR"/>
        </w:rPr>
        <w:t xml:space="preserve">حدثيها في صحيح البخاريّ في قول النبي </w:t>
      </w:r>
      <w:r w:rsidRPr="00A72A19">
        <w:rPr>
          <w:rStyle w:val="libAlaemChar"/>
          <w:rtl/>
        </w:rPr>
        <w:t>صلى‌الله‌عليه‌وسلم</w:t>
      </w:r>
      <w:r w:rsidRPr="00E971FA">
        <w:rPr>
          <w:rtl/>
          <w:lang w:bidi="fa-IR"/>
        </w:rPr>
        <w:t xml:space="preserve"> لما كساها الحلّة : سنه سنه </w:t>
      </w:r>
      <w:r w:rsidRPr="00E971FA">
        <w:rPr>
          <w:rtl/>
        </w:rPr>
        <w:t>(3)</w:t>
      </w:r>
      <w:r>
        <w:rPr>
          <w:rtl/>
          <w:lang w:bidi="fa-IR"/>
        </w:rPr>
        <w:t>.</w:t>
      </w:r>
      <w:r w:rsidRPr="00E971FA">
        <w:rPr>
          <w:rtl/>
          <w:lang w:bidi="fa-IR"/>
        </w:rPr>
        <w:t xml:space="preserve"> أي حسنة ، وقوله لها : «أبلي وأخلقي» </w:t>
      </w:r>
      <w:r w:rsidRPr="00E971FA">
        <w:rPr>
          <w:rtl/>
        </w:rPr>
        <w:t>(4)</w:t>
      </w:r>
      <w:r w:rsidRPr="00E971FA">
        <w:rPr>
          <w:rtl/>
          <w:lang w:bidi="fa-IR"/>
        </w:rPr>
        <w:t xml:space="preserve"> ،</w:t>
      </w:r>
      <w:r>
        <w:rPr>
          <w:rFonts w:hint="cs"/>
          <w:rtl/>
          <w:lang w:bidi="fa-IR"/>
        </w:rPr>
        <w:t xml:space="preserve"> </w:t>
      </w:r>
      <w:r w:rsidRPr="00E971FA">
        <w:rPr>
          <w:rtl/>
          <w:lang w:bidi="fa-IR"/>
        </w:rPr>
        <w:t>حتى ذكر</w:t>
      </w:r>
      <w:r>
        <w:rPr>
          <w:rtl/>
          <w:lang w:bidi="fa-IR"/>
        </w:rPr>
        <w:t xml:space="preserve"> ـ </w:t>
      </w:r>
      <w:r w:rsidRPr="00E971FA">
        <w:rPr>
          <w:rtl/>
          <w:lang w:bidi="fa-IR"/>
        </w:rPr>
        <w:t>أي ذكر دهرا طويلا.</w:t>
      </w:r>
    </w:p>
    <w:p w14:paraId="18AD9CC4" w14:textId="77777777" w:rsidR="003A7643" w:rsidRPr="00E971FA" w:rsidRDefault="003A7643" w:rsidP="003A7643">
      <w:pPr>
        <w:rPr>
          <w:rtl/>
          <w:lang w:bidi="fa-IR"/>
        </w:rPr>
      </w:pPr>
      <w:r w:rsidRPr="00E971FA">
        <w:rPr>
          <w:rtl/>
          <w:lang w:bidi="fa-IR"/>
        </w:rPr>
        <w:t>وفي بعض طرقه عند البخاري في الجهاد ، قال أبو عبد الله : لم تعش امرأة ما عاشت هذه.</w:t>
      </w:r>
    </w:p>
    <w:p w14:paraId="5763D90D" w14:textId="77777777" w:rsidR="003A7643" w:rsidRPr="00E971FA" w:rsidRDefault="003A7643" w:rsidP="003A7643">
      <w:pPr>
        <w:rPr>
          <w:rtl/>
          <w:lang w:bidi="fa-IR"/>
        </w:rPr>
      </w:pPr>
      <w:r w:rsidRPr="001D5E45">
        <w:rPr>
          <w:rStyle w:val="libBold2Char"/>
          <w:rtl/>
        </w:rPr>
        <w:t xml:space="preserve">10841 ـ أمة بنت خليد </w:t>
      </w:r>
      <w:r w:rsidRPr="00B0365E">
        <w:rPr>
          <w:rtl/>
        </w:rPr>
        <w:t>(5)</w:t>
      </w:r>
      <w:r w:rsidRPr="001D5E45">
        <w:rPr>
          <w:rStyle w:val="libBold2Char"/>
          <w:rtl/>
        </w:rPr>
        <w:t xml:space="preserve"> </w:t>
      </w:r>
      <w:r w:rsidRPr="00E971FA">
        <w:rPr>
          <w:rtl/>
          <w:lang w:bidi="fa-IR"/>
        </w:rPr>
        <w:t>بن عدي بن عمرو بن مالك بن العجلان الأنصارية.</w:t>
      </w:r>
    </w:p>
    <w:p w14:paraId="2C8ABD5D" w14:textId="77777777" w:rsidR="003A7643" w:rsidRPr="00E971FA" w:rsidRDefault="003A7643" w:rsidP="00693455">
      <w:pPr>
        <w:pStyle w:val="libLine"/>
        <w:rPr>
          <w:rtl/>
        </w:rPr>
      </w:pPr>
      <w:r w:rsidRPr="00E971FA">
        <w:rPr>
          <w:rtl/>
        </w:rPr>
        <w:t>__________________</w:t>
      </w:r>
    </w:p>
    <w:p w14:paraId="618F5301" w14:textId="77777777" w:rsidR="003A7643" w:rsidRPr="00E971FA" w:rsidRDefault="003A7643" w:rsidP="00016E8A">
      <w:pPr>
        <w:pStyle w:val="libFootnote0"/>
        <w:rPr>
          <w:rtl/>
          <w:lang w:bidi="fa-IR"/>
        </w:rPr>
      </w:pPr>
      <w:r>
        <w:rPr>
          <w:rtl/>
        </w:rPr>
        <w:t>(</w:t>
      </w:r>
      <w:r w:rsidRPr="00E971FA">
        <w:rPr>
          <w:rtl/>
        </w:rPr>
        <w:t>1) الثقات 3 / 25 أعلام النساء 1 / 65 ، الدر المنثور 67 ، تجريد أسماء الصحابة 2 / 2 / 247 ، تقريب التهذيب 2 / 590 ، تهذيب التهذيب 12 / 400 ، الكاشف 3 / 465 ، تهذيب الكمال 3 / 1678 ، خلاصة تهذيب الكمال 3 / 405 ، تلقيح فهوم أهل الأثر 370.</w:t>
      </w:r>
    </w:p>
    <w:p w14:paraId="52702C5F" w14:textId="77777777" w:rsidR="003A7643" w:rsidRPr="00E971FA" w:rsidRDefault="003A7643" w:rsidP="00016E8A">
      <w:pPr>
        <w:pStyle w:val="libFootnote0"/>
        <w:rPr>
          <w:rtl/>
          <w:lang w:bidi="fa-IR"/>
        </w:rPr>
      </w:pPr>
      <w:r>
        <w:rPr>
          <w:rtl/>
        </w:rPr>
        <w:t>(</w:t>
      </w:r>
      <w:r w:rsidRPr="00E971FA">
        <w:rPr>
          <w:rtl/>
        </w:rPr>
        <w:t>2) أخرجه البخاري في صحيحة 7 / 191 ، 197. وأحمد في المسند 6 / 364 ، وابن سعد في طبقاته 8 / 170 ، وأبو داود 2 / 440 كتاب اللباس باب فيما يدعى لمن لبس ثوبا جديدا حديث 4024.</w:t>
      </w:r>
    </w:p>
    <w:p w14:paraId="34631EA4" w14:textId="77777777" w:rsidR="003A7643" w:rsidRPr="00E971FA" w:rsidRDefault="003A7643" w:rsidP="00016E8A">
      <w:pPr>
        <w:pStyle w:val="libFootnote0"/>
        <w:rPr>
          <w:rtl/>
          <w:lang w:bidi="fa-IR"/>
        </w:rPr>
      </w:pPr>
      <w:r>
        <w:rPr>
          <w:rtl/>
        </w:rPr>
        <w:t>(</w:t>
      </w:r>
      <w:r w:rsidRPr="00E971FA">
        <w:rPr>
          <w:rtl/>
        </w:rPr>
        <w:t>3) والغرض منه قوله «سنه سنه» وهو بفتح النون وسكون الهاء ، وفي رواية الكشميهني «سناه» بزيادة ألف والهاء فيها للسكت وقد تحذف ، قال ابن قرقول : هو بفتح النون الخفيفة عند أبي ذر ، وشددها الباقون وهي بفتح أوله للجميع إلا القابسي فكسره. فتح الباري 6 / 213.</w:t>
      </w:r>
    </w:p>
    <w:p w14:paraId="599B4328" w14:textId="77777777" w:rsidR="003A7643" w:rsidRPr="00E971FA" w:rsidRDefault="003A7643" w:rsidP="00016E8A">
      <w:pPr>
        <w:pStyle w:val="libFootnote0"/>
        <w:rPr>
          <w:rtl/>
          <w:lang w:bidi="fa-IR"/>
        </w:rPr>
      </w:pPr>
      <w:r>
        <w:rPr>
          <w:rtl/>
        </w:rPr>
        <w:t>(</w:t>
      </w:r>
      <w:r w:rsidRPr="00E971FA">
        <w:rPr>
          <w:rtl/>
        </w:rPr>
        <w:t>4) أخرجه البخاري 4 / 90 ، 7 / 191 ، 197 ، في كتاب اللباس باب 32 ما يدعى لمن لبس ثوبا جديدا حديث رقم 5845. وأحمد في المسند 6 / 365 ، الحاكم في المستدرك 2 / 63 ، 4 / 188 وابن عساكر في تاريخه 5 / 50. وابن سعد في الطبقات الكبرى 8 / 186 عن أم خالد بنت خالد.</w:t>
      </w:r>
    </w:p>
    <w:p w14:paraId="346C3D9C" w14:textId="77777777" w:rsidR="003A7643" w:rsidRPr="00E971FA" w:rsidRDefault="003A7643" w:rsidP="00016E8A">
      <w:pPr>
        <w:pStyle w:val="libFootnote0"/>
        <w:rPr>
          <w:rtl/>
          <w:lang w:bidi="fa-IR"/>
        </w:rPr>
      </w:pPr>
      <w:r>
        <w:rPr>
          <w:rtl/>
        </w:rPr>
        <w:t>(</w:t>
      </w:r>
      <w:r w:rsidRPr="00E971FA">
        <w:rPr>
          <w:rtl/>
        </w:rPr>
        <w:t>5) أسد الغابة ت 6732.</w:t>
      </w:r>
    </w:p>
    <w:p w14:paraId="3784489D" w14:textId="77777777" w:rsidR="003A7643" w:rsidRPr="00E971FA" w:rsidRDefault="003A7643" w:rsidP="003A7643">
      <w:pPr>
        <w:rPr>
          <w:rtl/>
          <w:lang w:bidi="fa-IR"/>
        </w:rPr>
      </w:pPr>
      <w:r>
        <w:rPr>
          <w:rtl/>
          <w:lang w:bidi="fa-IR"/>
        </w:rPr>
        <w:br w:type="page"/>
      </w:r>
      <w:r w:rsidRPr="00E971FA">
        <w:rPr>
          <w:rtl/>
          <w:lang w:bidi="fa-IR"/>
        </w:rPr>
        <w:lastRenderedPageBreak/>
        <w:t>ذكرها ابن الأثير ، هكذا ، وتبعه الذهبي ، وقال : مجهولة.</w:t>
      </w:r>
    </w:p>
    <w:p w14:paraId="68E278B0" w14:textId="77777777" w:rsidR="003A7643" w:rsidRPr="00E971FA" w:rsidRDefault="003A7643" w:rsidP="003A7643">
      <w:pPr>
        <w:rPr>
          <w:rtl/>
          <w:lang w:bidi="fa-IR"/>
        </w:rPr>
      </w:pPr>
      <w:r w:rsidRPr="001D5E45">
        <w:rPr>
          <w:rStyle w:val="libBold2Char"/>
          <w:rtl/>
        </w:rPr>
        <w:t xml:space="preserve">10842 ـ أمة بنت سعد بن أبي سرح ، </w:t>
      </w:r>
      <w:r w:rsidRPr="00E971FA">
        <w:rPr>
          <w:rtl/>
          <w:lang w:bidi="fa-IR"/>
        </w:rPr>
        <w:t>أخت عبد الله أمير مصر.</w:t>
      </w:r>
    </w:p>
    <w:p w14:paraId="533CE6FB" w14:textId="77777777" w:rsidR="003A7643" w:rsidRPr="00E971FA" w:rsidRDefault="003A7643" w:rsidP="003A7643">
      <w:pPr>
        <w:rPr>
          <w:rtl/>
          <w:lang w:bidi="fa-IR"/>
        </w:rPr>
      </w:pPr>
      <w:r w:rsidRPr="00E971FA">
        <w:rPr>
          <w:rtl/>
          <w:lang w:bidi="fa-IR"/>
        </w:rPr>
        <w:t>لهذا ذكر في أخبار المدينة لعمر بن شبّة فيمن اتخذ بالمدينة دارا.</w:t>
      </w:r>
    </w:p>
    <w:p w14:paraId="62760C5D" w14:textId="77777777" w:rsidR="003A7643" w:rsidRPr="00E971FA" w:rsidRDefault="003A7643" w:rsidP="003A7643">
      <w:pPr>
        <w:rPr>
          <w:rtl/>
          <w:lang w:bidi="fa-IR"/>
        </w:rPr>
      </w:pPr>
      <w:r w:rsidRPr="001D5E45">
        <w:rPr>
          <w:rStyle w:val="libBold2Char"/>
          <w:rtl/>
        </w:rPr>
        <w:t xml:space="preserve">10843 ـ أمة بنت أبي الصلت ، </w:t>
      </w:r>
      <w:r w:rsidRPr="00E971FA">
        <w:rPr>
          <w:rtl/>
          <w:lang w:bidi="fa-IR"/>
        </w:rPr>
        <w:t>أو ابن أبي الصلت ، تأتي في الأخير.</w:t>
      </w:r>
    </w:p>
    <w:p w14:paraId="65C53C2D" w14:textId="77777777" w:rsidR="003A7643" w:rsidRPr="00E971FA" w:rsidRDefault="003A7643" w:rsidP="003A7643">
      <w:pPr>
        <w:rPr>
          <w:rtl/>
          <w:lang w:bidi="fa-IR"/>
        </w:rPr>
      </w:pPr>
      <w:r w:rsidRPr="001D5E45">
        <w:rPr>
          <w:rStyle w:val="libBold2Char"/>
          <w:rtl/>
        </w:rPr>
        <w:t xml:space="preserve">10844 ـ أمة بنت نعيم النحام ، </w:t>
      </w:r>
      <w:r w:rsidRPr="00E971FA">
        <w:rPr>
          <w:rtl/>
          <w:lang w:bidi="fa-IR"/>
        </w:rPr>
        <w:t>هي المرأة التي خطبها ابن عمر إلى نعيم ، فزوجها من النعمان بن نضلة ، وكان في حجره. سماها الزبير في كتاب النسب.</w:t>
      </w:r>
    </w:p>
    <w:p w14:paraId="5AA275DE" w14:textId="77777777" w:rsidR="003A7643" w:rsidRPr="001D5E45" w:rsidRDefault="003A7643" w:rsidP="003A7643">
      <w:pPr>
        <w:rPr>
          <w:rStyle w:val="libBold2Char"/>
          <w:rtl/>
        </w:rPr>
      </w:pPr>
      <w:r w:rsidRPr="001D5E45">
        <w:rPr>
          <w:rStyle w:val="libBold2Char"/>
          <w:rtl/>
        </w:rPr>
        <w:t xml:space="preserve">10845 ـ أمة الفارسية </w:t>
      </w:r>
      <w:r w:rsidRPr="00B0365E">
        <w:rPr>
          <w:rtl/>
        </w:rPr>
        <w:t>(1)</w:t>
      </w:r>
      <w:r w:rsidRPr="001D5E45">
        <w:rPr>
          <w:rStyle w:val="libBold2Char"/>
          <w:rtl/>
        </w:rPr>
        <w:t>.</w:t>
      </w:r>
    </w:p>
    <w:p w14:paraId="2590B897" w14:textId="77777777" w:rsidR="003A7643" w:rsidRPr="00E971FA" w:rsidRDefault="003A7643" w:rsidP="00370385">
      <w:pPr>
        <w:pStyle w:val="libLine"/>
        <w:rPr>
          <w:rtl/>
          <w:lang w:bidi="fa-IR"/>
        </w:rPr>
      </w:pPr>
      <w:r w:rsidRPr="00E971FA">
        <w:rPr>
          <w:rtl/>
          <w:lang w:bidi="fa-IR"/>
        </w:rPr>
        <w:t xml:space="preserve">أخرج ابن مندة في «تاريخ أصبهان» ، من طريق المبارك بن سعيد الثوري ، عن عبيد المكتب ، قال : قال سلمان الفارسيّ : لما قدمت المدينة رأيت أصبهانيّة كانت أسلمت قبلي ، فسألتها عن رسول الله </w:t>
      </w:r>
      <w:r w:rsidRPr="00A72A19">
        <w:rPr>
          <w:rStyle w:val="libAlaemChar"/>
          <w:rtl/>
        </w:rPr>
        <w:t>صلى‌الله‌عليه‌وسلم</w:t>
      </w:r>
      <w:r w:rsidRPr="00E971FA">
        <w:rPr>
          <w:rtl/>
          <w:lang w:bidi="fa-IR"/>
        </w:rPr>
        <w:t xml:space="preserve"> ، فهي التي دلّتني عليه. قال أبو موسى : رواه عبد الله بن عبد العزيز ، عن أبي الطفيل ، عن سلمان نحوه. وقال : مكة</w:t>
      </w:r>
      <w:r>
        <w:rPr>
          <w:rtl/>
          <w:lang w:bidi="fa-IR"/>
        </w:rPr>
        <w:t xml:space="preserve"> ـ </w:t>
      </w:r>
      <w:r w:rsidRPr="00E971FA">
        <w:rPr>
          <w:rtl/>
          <w:lang w:bidi="fa-IR"/>
        </w:rPr>
        <w:t>بدل المدينة ، ولم يسمّ المرأة ، والأولى أولى. وروى عن أبي الطفيل أيضا ، فقال : المدينة.</w:t>
      </w:r>
    </w:p>
    <w:p w14:paraId="3C0644C2" w14:textId="77777777" w:rsidR="003A7643" w:rsidRPr="00E971FA" w:rsidRDefault="003A7643" w:rsidP="003A7643">
      <w:pPr>
        <w:rPr>
          <w:rtl/>
          <w:lang w:bidi="fa-IR"/>
        </w:rPr>
      </w:pPr>
      <w:r w:rsidRPr="001D5E45">
        <w:rPr>
          <w:rStyle w:val="libBold2Char"/>
          <w:rtl/>
        </w:rPr>
        <w:t xml:space="preserve">10846 ـ أميمة بنت بجاد </w:t>
      </w:r>
      <w:r w:rsidRPr="00E971FA">
        <w:rPr>
          <w:rtl/>
          <w:lang w:bidi="fa-IR"/>
        </w:rPr>
        <w:t>بن عبد الله بن عمير بن حارثة بن سعد بن تيم بن مرة القرشية التيمية.</w:t>
      </w:r>
    </w:p>
    <w:p w14:paraId="5788A064" w14:textId="77777777" w:rsidR="003A7643" w:rsidRPr="00E971FA" w:rsidRDefault="003A7643" w:rsidP="003A7643">
      <w:pPr>
        <w:rPr>
          <w:rtl/>
          <w:lang w:bidi="fa-IR"/>
        </w:rPr>
      </w:pPr>
      <w:r w:rsidRPr="00E971FA">
        <w:rPr>
          <w:rtl/>
          <w:lang w:bidi="fa-IR"/>
        </w:rPr>
        <w:t>ويقال أميمة بنت عبد الله بن نجاد</w:t>
      </w:r>
      <w:r>
        <w:rPr>
          <w:rtl/>
          <w:lang w:bidi="fa-IR"/>
        </w:rPr>
        <w:t xml:space="preserve"> ..</w:t>
      </w:r>
      <w:r w:rsidRPr="00E971FA">
        <w:rPr>
          <w:rtl/>
          <w:lang w:bidi="fa-IR"/>
        </w:rPr>
        <w:t>. إلخ. تأتي في أميمة بنت رقيقة.</w:t>
      </w:r>
    </w:p>
    <w:p w14:paraId="2F7DF4F8" w14:textId="77777777" w:rsidR="003A7643" w:rsidRPr="00E971FA" w:rsidRDefault="003A7643" w:rsidP="00370385">
      <w:pPr>
        <w:pStyle w:val="libLine"/>
        <w:rPr>
          <w:rtl/>
          <w:lang w:bidi="fa-IR"/>
        </w:rPr>
      </w:pPr>
      <w:r w:rsidRPr="001D5E45">
        <w:rPr>
          <w:rStyle w:val="libBold2Char"/>
          <w:rtl/>
        </w:rPr>
        <w:t xml:space="preserve">10847 ـ أميمة بنت بشر </w:t>
      </w:r>
      <w:r w:rsidRPr="00B0365E">
        <w:rPr>
          <w:rtl/>
        </w:rPr>
        <w:t>(2)</w:t>
      </w:r>
      <w:r w:rsidRPr="001D5E45">
        <w:rPr>
          <w:rStyle w:val="libBold2Char"/>
          <w:rtl/>
        </w:rPr>
        <w:t xml:space="preserve"> </w:t>
      </w:r>
      <w:r w:rsidRPr="00E971FA">
        <w:rPr>
          <w:rtl/>
          <w:lang w:bidi="fa-IR"/>
        </w:rPr>
        <w:t xml:space="preserve">، من بني عمرو بن عوف ، كانت تحت حسان بن الدحداحة ، فنفرت منه ، وهو كافر يومئذ ، فزوّجها النبيّ </w:t>
      </w:r>
      <w:r w:rsidRPr="00370385">
        <w:rPr>
          <w:rtl/>
        </w:rPr>
        <w:t>صلى‌الله‌عليه‌وسلم</w:t>
      </w:r>
      <w:r w:rsidRPr="00E971FA">
        <w:rPr>
          <w:rtl/>
          <w:lang w:bidi="fa-IR"/>
        </w:rPr>
        <w:t xml:space="preserve"> سهل بن حنيف ، فولدت له ولده عبد الله ، وفيها نزلت : </w:t>
      </w:r>
      <w:r w:rsidRPr="00370385">
        <w:rPr>
          <w:rtl/>
        </w:rPr>
        <w:t>(</w:t>
      </w:r>
      <w:r w:rsidRPr="001E23A8">
        <w:rPr>
          <w:rStyle w:val="libAieChar"/>
          <w:rtl/>
        </w:rPr>
        <w:t>يا أَيُّهَا الَّذِينَ آمَنُوا إِذا جاءَكُمُ الْمُؤْمِناتُ مُهاجِراتٍ</w:t>
      </w:r>
      <w:r w:rsidRPr="00A72A19">
        <w:rPr>
          <w:rStyle w:val="libAlaemChar"/>
          <w:rtl/>
        </w:rPr>
        <w:t>)</w:t>
      </w:r>
      <w:r w:rsidRPr="00E971FA">
        <w:rPr>
          <w:rtl/>
          <w:lang w:bidi="fa-IR"/>
        </w:rPr>
        <w:t xml:space="preserve"> </w:t>
      </w:r>
      <w:r>
        <w:rPr>
          <w:rtl/>
          <w:lang w:bidi="fa-IR"/>
        </w:rPr>
        <w:t>[</w:t>
      </w:r>
      <w:r w:rsidRPr="00E971FA">
        <w:rPr>
          <w:rtl/>
          <w:lang w:bidi="fa-IR"/>
        </w:rPr>
        <w:t>الممتحنة : 10</w:t>
      </w:r>
      <w:r>
        <w:rPr>
          <w:rtl/>
          <w:lang w:bidi="fa-IR"/>
        </w:rPr>
        <w:t>] ..</w:t>
      </w:r>
      <w:r w:rsidRPr="00E971FA">
        <w:rPr>
          <w:rtl/>
          <w:lang w:bidi="fa-IR"/>
        </w:rPr>
        <w:t>. الآية.</w:t>
      </w:r>
    </w:p>
    <w:p w14:paraId="0E2BA35E" w14:textId="77777777" w:rsidR="003A7643" w:rsidRPr="00E971FA" w:rsidRDefault="003A7643" w:rsidP="003A7643">
      <w:pPr>
        <w:rPr>
          <w:rtl/>
          <w:lang w:bidi="fa-IR"/>
        </w:rPr>
      </w:pPr>
      <w:r w:rsidRPr="00E971FA">
        <w:rPr>
          <w:rtl/>
          <w:lang w:bidi="fa-IR"/>
        </w:rPr>
        <w:t>ذكره ابن وهب ، عن ابن لهيعة ، عن يزيد بن أبي حبيب</w:t>
      </w:r>
      <w:r>
        <w:rPr>
          <w:rtl/>
          <w:lang w:bidi="fa-IR"/>
        </w:rPr>
        <w:t xml:space="preserve"> ـ </w:t>
      </w:r>
      <w:r w:rsidRPr="00E971FA">
        <w:rPr>
          <w:rtl/>
          <w:lang w:bidi="fa-IR"/>
        </w:rPr>
        <w:t>أنه بلغه ذلك ، أسنده ابن مندة ، واستبعده ابن الأثير بأن بني عمرو بن عوف من أهل المدينة ، والآية إنما نزلت في المهاجرات ، فلعلّ زوجها كان من غير الأنصار ، فنقلها إلى مكة مثلا ، فكان حكمها حكم المهاجرات.</w:t>
      </w:r>
    </w:p>
    <w:p w14:paraId="3B26F563" w14:textId="77777777" w:rsidR="003A7643" w:rsidRPr="00E971FA" w:rsidRDefault="003A7643" w:rsidP="003A7643">
      <w:pPr>
        <w:rPr>
          <w:rtl/>
          <w:lang w:bidi="fa-IR"/>
        </w:rPr>
      </w:pPr>
      <w:r w:rsidRPr="001D5E45">
        <w:rPr>
          <w:rStyle w:val="libBold2Char"/>
          <w:rtl/>
        </w:rPr>
        <w:t xml:space="preserve">10848 ـ أميمة بنت بشير </w:t>
      </w:r>
      <w:r w:rsidRPr="00E971FA">
        <w:rPr>
          <w:rtl/>
          <w:lang w:bidi="fa-IR"/>
        </w:rPr>
        <w:t xml:space="preserve">بن سعد الأنصارية ، ثم الخزرجية </w:t>
      </w:r>
      <w:r w:rsidRPr="00E971FA">
        <w:rPr>
          <w:rtl/>
        </w:rPr>
        <w:t>(3)</w:t>
      </w:r>
      <w:r w:rsidRPr="00E971FA">
        <w:rPr>
          <w:rtl/>
          <w:lang w:bidi="fa-IR"/>
        </w:rPr>
        <w:t xml:space="preserve"> ، أخت النعمان بن بشير لأبويه.</w:t>
      </w:r>
    </w:p>
    <w:p w14:paraId="60A09F32" w14:textId="77777777" w:rsidR="003A7643" w:rsidRPr="00E971FA" w:rsidRDefault="003A7643" w:rsidP="00693455">
      <w:pPr>
        <w:pStyle w:val="libLine"/>
        <w:rPr>
          <w:rtl/>
        </w:rPr>
      </w:pPr>
      <w:r w:rsidRPr="00E971FA">
        <w:rPr>
          <w:rtl/>
        </w:rPr>
        <w:t>__________________</w:t>
      </w:r>
    </w:p>
    <w:p w14:paraId="0D081EE7" w14:textId="77777777" w:rsidR="003A7643" w:rsidRPr="00E971FA" w:rsidRDefault="003A7643" w:rsidP="00016E8A">
      <w:pPr>
        <w:pStyle w:val="libFootnote0"/>
        <w:rPr>
          <w:rtl/>
          <w:lang w:bidi="fa-IR"/>
        </w:rPr>
      </w:pPr>
      <w:r>
        <w:rPr>
          <w:rtl/>
        </w:rPr>
        <w:t>(</w:t>
      </w:r>
      <w:r w:rsidRPr="00E971FA">
        <w:rPr>
          <w:rtl/>
        </w:rPr>
        <w:t>1) أسد الغابة : ت 6733.</w:t>
      </w:r>
    </w:p>
    <w:p w14:paraId="0B964050" w14:textId="77777777" w:rsidR="003A7643" w:rsidRPr="00E971FA" w:rsidRDefault="003A7643" w:rsidP="00016E8A">
      <w:pPr>
        <w:pStyle w:val="libFootnote0"/>
        <w:rPr>
          <w:rtl/>
          <w:lang w:bidi="fa-IR"/>
        </w:rPr>
      </w:pPr>
      <w:r>
        <w:rPr>
          <w:rtl/>
        </w:rPr>
        <w:t>(</w:t>
      </w:r>
      <w:r w:rsidRPr="00E971FA">
        <w:rPr>
          <w:rtl/>
        </w:rPr>
        <w:t>2) أسد الغابة : ت 6734.</w:t>
      </w:r>
    </w:p>
    <w:p w14:paraId="1E2DFFFA" w14:textId="77777777" w:rsidR="003A7643" w:rsidRPr="00E971FA" w:rsidRDefault="003A7643" w:rsidP="00016E8A">
      <w:pPr>
        <w:pStyle w:val="libFootnote0"/>
        <w:rPr>
          <w:rtl/>
          <w:lang w:bidi="fa-IR"/>
        </w:rPr>
      </w:pPr>
      <w:r>
        <w:rPr>
          <w:rtl/>
        </w:rPr>
        <w:t>(</w:t>
      </w:r>
      <w:r w:rsidRPr="00E971FA">
        <w:rPr>
          <w:rtl/>
        </w:rPr>
        <w:t>3) أسد الغابة : ت 6735.</w:t>
      </w:r>
    </w:p>
    <w:p w14:paraId="65C1D529"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 وقال : أسلمت وبايعت ، ويقال لها أبية</w:t>
      </w:r>
      <w:r>
        <w:rPr>
          <w:rtl/>
          <w:lang w:bidi="fa-IR"/>
        </w:rPr>
        <w:t xml:space="preserve"> ـ </w:t>
      </w:r>
      <w:r w:rsidRPr="00E971FA">
        <w:rPr>
          <w:rtl/>
          <w:lang w:bidi="fa-IR"/>
        </w:rPr>
        <w:t>بموحدة وتشديد.</w:t>
      </w:r>
    </w:p>
    <w:p w14:paraId="581B80B3" w14:textId="77777777" w:rsidR="003A7643" w:rsidRPr="00E971FA" w:rsidRDefault="003A7643" w:rsidP="00370385">
      <w:pPr>
        <w:pStyle w:val="libLine"/>
        <w:rPr>
          <w:rtl/>
          <w:lang w:bidi="fa-IR"/>
        </w:rPr>
      </w:pPr>
      <w:r w:rsidRPr="001D5E45">
        <w:rPr>
          <w:rStyle w:val="libBold2Char"/>
          <w:rtl/>
        </w:rPr>
        <w:t xml:space="preserve">10849 ـ أميمة بنت الحارث </w:t>
      </w:r>
      <w:r w:rsidRPr="00B0365E">
        <w:rPr>
          <w:rtl/>
        </w:rPr>
        <w:t>(1)</w:t>
      </w:r>
      <w:r w:rsidRPr="001D5E45">
        <w:rPr>
          <w:rStyle w:val="libBold2Char"/>
          <w:rtl/>
        </w:rPr>
        <w:t xml:space="preserve"> </w:t>
      </w:r>
      <w:r w:rsidRPr="00E971FA">
        <w:rPr>
          <w:rtl/>
          <w:lang w:bidi="fa-IR"/>
        </w:rPr>
        <w:t xml:space="preserve">: امرأة عبد الرحمن بن الزبير ، طلقها ثلاثا ، فتزوجها رفاعة ثم طلقها رفاعة ، فقالت : يا رسول الله ، إن رفاعة طلقني </w:t>
      </w:r>
      <w:r>
        <w:rPr>
          <w:rtl/>
          <w:lang w:bidi="fa-IR"/>
        </w:rPr>
        <w:t>أ</w:t>
      </w:r>
      <w:r w:rsidRPr="00E971FA">
        <w:rPr>
          <w:rtl/>
          <w:lang w:bidi="fa-IR"/>
        </w:rPr>
        <w:t>فأتزوّج عبد الرحمن</w:t>
      </w:r>
      <w:r>
        <w:rPr>
          <w:rtl/>
          <w:lang w:bidi="fa-IR"/>
        </w:rPr>
        <w:t>؟</w:t>
      </w:r>
      <w:r w:rsidRPr="00E971FA">
        <w:rPr>
          <w:rtl/>
          <w:lang w:bidi="fa-IR"/>
        </w:rPr>
        <w:t xml:space="preserve"> قال :</w:t>
      </w:r>
      <w:r>
        <w:rPr>
          <w:rFonts w:hint="cs"/>
          <w:rtl/>
          <w:lang w:bidi="fa-IR"/>
        </w:rPr>
        <w:t xml:space="preserve"> </w:t>
      </w:r>
      <w:r w:rsidRPr="00E971FA">
        <w:rPr>
          <w:rtl/>
          <w:lang w:bidi="fa-IR"/>
        </w:rPr>
        <w:t xml:space="preserve">«هل جامعك» </w:t>
      </w:r>
      <w:r w:rsidRPr="00E971FA">
        <w:rPr>
          <w:rtl/>
        </w:rPr>
        <w:t>(2)</w:t>
      </w:r>
      <w:r w:rsidRPr="00E971FA">
        <w:rPr>
          <w:rtl/>
          <w:lang w:bidi="fa-IR"/>
        </w:rPr>
        <w:t xml:space="preserve"> ، قالت : ما معه إلا مثل هدبة الثوب ، فقال النبيّ </w:t>
      </w:r>
      <w:r w:rsidRPr="00A72A19">
        <w:rPr>
          <w:rStyle w:val="libAlaemChar"/>
          <w:rtl/>
        </w:rPr>
        <w:t>صلى‌الله‌عليه‌وسلم</w:t>
      </w:r>
      <w:r w:rsidRPr="00E971FA">
        <w:rPr>
          <w:rtl/>
          <w:lang w:bidi="fa-IR"/>
        </w:rPr>
        <w:t xml:space="preserve"> : «لا ، حتى تذوقي عسيلته ويذوق عسيلتك»</w:t>
      </w:r>
      <w:r>
        <w:rPr>
          <w:rtl/>
          <w:lang w:bidi="fa-IR"/>
        </w:rPr>
        <w:t>.</w:t>
      </w:r>
    </w:p>
    <w:p w14:paraId="32254811" w14:textId="77777777" w:rsidR="003A7643" w:rsidRPr="00E971FA" w:rsidRDefault="003A7643" w:rsidP="003A7643">
      <w:pPr>
        <w:rPr>
          <w:rtl/>
          <w:lang w:bidi="fa-IR"/>
        </w:rPr>
      </w:pPr>
      <w:r w:rsidRPr="00E971FA">
        <w:rPr>
          <w:rtl/>
          <w:lang w:bidi="fa-IR"/>
        </w:rPr>
        <w:t>أخرجه ابن مندة ، من طريق محمد بن مروان السدي ، عن الكلبي ، عن أبي صالح ، عن ابن عباس.</w:t>
      </w:r>
    </w:p>
    <w:p w14:paraId="5B4A8360" w14:textId="77777777" w:rsidR="003A7643" w:rsidRPr="00E971FA" w:rsidRDefault="003A7643" w:rsidP="003A7643">
      <w:pPr>
        <w:rPr>
          <w:rtl/>
          <w:lang w:bidi="fa-IR"/>
        </w:rPr>
      </w:pPr>
      <w:r w:rsidRPr="00E971FA">
        <w:rPr>
          <w:rtl/>
          <w:lang w:bidi="fa-IR"/>
        </w:rPr>
        <w:t>قلت : ومحمد بن مروان كذبوه ، وشيخه اعترف بالكذب ، وأصل القصة في الصحيحين بغير هذا السياق ، ولم يسمّ المرأة فيهما. وسيأتي أن اسمها سهيمة. وقيل غير ذلك.</w:t>
      </w:r>
    </w:p>
    <w:p w14:paraId="549ED37D" w14:textId="77777777" w:rsidR="003A7643" w:rsidRPr="00E971FA" w:rsidRDefault="003A7643" w:rsidP="003A7643">
      <w:pPr>
        <w:rPr>
          <w:rtl/>
          <w:lang w:bidi="fa-IR"/>
        </w:rPr>
      </w:pPr>
      <w:r w:rsidRPr="001D5E45">
        <w:rPr>
          <w:rStyle w:val="libBold2Char"/>
          <w:rtl/>
        </w:rPr>
        <w:t xml:space="preserve">10850 ـ أميمة بنت أبي حثمة ، </w:t>
      </w:r>
      <w:r w:rsidRPr="00E971FA">
        <w:rPr>
          <w:rtl/>
          <w:lang w:bidi="fa-IR"/>
        </w:rPr>
        <w:t>واسمه عبد الله بن ساعدة بن عامر بن عديّ بن جشم بن مجدعة بن حارثة الساعدية ، أخت جميلة وعميرة.</w:t>
      </w:r>
    </w:p>
    <w:p w14:paraId="6C24458A" w14:textId="77777777" w:rsidR="003A7643" w:rsidRPr="00E971FA" w:rsidRDefault="003A7643" w:rsidP="003A7643">
      <w:pPr>
        <w:rPr>
          <w:rtl/>
          <w:lang w:bidi="fa-IR"/>
        </w:rPr>
      </w:pPr>
      <w:r w:rsidRPr="00E971FA">
        <w:rPr>
          <w:rtl/>
          <w:lang w:bidi="fa-IR"/>
        </w:rPr>
        <w:t>ذكرها ابن سعد في الصحابيات ، وقال : أمها حجة بنت عمير بن عقبة بن عمرو بن عدي بن زيد بن جشم. قال : وتزوجها هلال بن الحارث بن ربيعة بن منقذ ، ثم خلف عليها أبو سندر بن الحصين بن بجاد ، وأسلمت وبايعت.</w:t>
      </w:r>
    </w:p>
    <w:p w14:paraId="468CA4E3" w14:textId="77777777" w:rsidR="003A7643" w:rsidRPr="00E971FA" w:rsidRDefault="003A7643" w:rsidP="003A7643">
      <w:pPr>
        <w:rPr>
          <w:rtl/>
          <w:lang w:bidi="fa-IR"/>
        </w:rPr>
      </w:pPr>
      <w:r w:rsidRPr="001D5E45">
        <w:rPr>
          <w:rStyle w:val="libBold2Char"/>
          <w:rtl/>
        </w:rPr>
        <w:t xml:space="preserve">10851 ـ أميمة بنت خلف </w:t>
      </w:r>
      <w:r w:rsidRPr="00B0365E">
        <w:rPr>
          <w:rtl/>
        </w:rPr>
        <w:t>(3)</w:t>
      </w:r>
      <w:r w:rsidRPr="001D5E45">
        <w:rPr>
          <w:rStyle w:val="libBold2Char"/>
          <w:rtl/>
        </w:rPr>
        <w:t xml:space="preserve"> </w:t>
      </w:r>
      <w:r w:rsidRPr="00E971FA">
        <w:rPr>
          <w:rtl/>
          <w:lang w:bidi="fa-IR"/>
        </w:rPr>
        <w:t>بن أسعد بن عامر بن سبيع الخزاعية ، عمة طلحة الطلحات الجواد المشهور.</w:t>
      </w:r>
    </w:p>
    <w:p w14:paraId="1C9E65B8" w14:textId="77777777" w:rsidR="003A7643" w:rsidRPr="00E971FA" w:rsidRDefault="003A7643" w:rsidP="003A7643">
      <w:pPr>
        <w:rPr>
          <w:rtl/>
          <w:lang w:bidi="fa-IR"/>
        </w:rPr>
      </w:pPr>
      <w:r w:rsidRPr="00E971FA">
        <w:rPr>
          <w:rtl/>
          <w:lang w:bidi="fa-IR"/>
        </w:rPr>
        <w:t>كانت زوج خالد بن سعيد بن العاص ، فأسلمت قديما وهاجرت معه إلى الحبشة.</w:t>
      </w:r>
      <w:r>
        <w:rPr>
          <w:rFonts w:hint="cs"/>
          <w:rtl/>
          <w:lang w:bidi="fa-IR"/>
        </w:rPr>
        <w:t xml:space="preserve"> </w:t>
      </w:r>
      <w:r w:rsidRPr="00E971FA">
        <w:rPr>
          <w:rtl/>
          <w:lang w:bidi="fa-IR"/>
        </w:rPr>
        <w:t xml:space="preserve">ويقال : اسمها أمينة </w:t>
      </w:r>
      <w:r w:rsidRPr="00E971FA">
        <w:rPr>
          <w:rtl/>
        </w:rPr>
        <w:t>(4)</w:t>
      </w:r>
      <w:r w:rsidRPr="00E971FA">
        <w:rPr>
          <w:rtl/>
          <w:lang w:bidi="fa-IR"/>
        </w:rPr>
        <w:t xml:space="preserve"> ، بالنون بدل الميم ، ويقال همينة بالهاء بدل الألف ، فولدت له أم خالد بنت خالد فسماها آمنة ، واشتهرت بكنيتها.</w:t>
      </w:r>
    </w:p>
    <w:p w14:paraId="03B101BD" w14:textId="77777777" w:rsidR="003A7643" w:rsidRPr="00E971FA" w:rsidRDefault="003A7643" w:rsidP="003A7643">
      <w:pPr>
        <w:rPr>
          <w:rtl/>
          <w:lang w:bidi="fa-IR"/>
        </w:rPr>
      </w:pPr>
      <w:r w:rsidRPr="001D5E45">
        <w:rPr>
          <w:rStyle w:val="libBold2Char"/>
          <w:rtl/>
        </w:rPr>
        <w:t xml:space="preserve">10852 ـ أميمة بنت الخطاب ، </w:t>
      </w:r>
      <w:r w:rsidRPr="00E971FA">
        <w:rPr>
          <w:rtl/>
          <w:lang w:bidi="fa-IR"/>
        </w:rPr>
        <w:t>أخت عمر ، يأتي ذكرها في فاطمة.</w:t>
      </w:r>
    </w:p>
    <w:p w14:paraId="389C647C" w14:textId="77777777" w:rsidR="003A7643" w:rsidRPr="00E971FA" w:rsidRDefault="003A7643" w:rsidP="003A7643">
      <w:pPr>
        <w:rPr>
          <w:rtl/>
          <w:lang w:bidi="fa-IR"/>
        </w:rPr>
      </w:pPr>
      <w:r w:rsidRPr="001D5E45">
        <w:rPr>
          <w:rStyle w:val="libBold2Char"/>
          <w:rtl/>
        </w:rPr>
        <w:t xml:space="preserve">10853 ـ أميمة بنت أبي الخيار ، </w:t>
      </w:r>
      <w:r w:rsidRPr="00E971FA">
        <w:rPr>
          <w:rtl/>
          <w:lang w:bidi="fa-IR"/>
        </w:rPr>
        <w:t>زوج مطيع بن الأسود العدوي. ذكرها في التجريد.</w:t>
      </w:r>
    </w:p>
    <w:p w14:paraId="62C7C50F" w14:textId="77777777" w:rsidR="003A7643" w:rsidRPr="00E971FA" w:rsidRDefault="003A7643" w:rsidP="00693455">
      <w:pPr>
        <w:pStyle w:val="libLine"/>
        <w:rPr>
          <w:rtl/>
        </w:rPr>
      </w:pPr>
      <w:r w:rsidRPr="00E971FA">
        <w:rPr>
          <w:rtl/>
        </w:rPr>
        <w:t>__________________</w:t>
      </w:r>
    </w:p>
    <w:p w14:paraId="24DFAC63" w14:textId="77777777" w:rsidR="003A7643" w:rsidRPr="00E971FA" w:rsidRDefault="003A7643" w:rsidP="00016E8A">
      <w:pPr>
        <w:pStyle w:val="libFootnote0"/>
        <w:rPr>
          <w:rtl/>
          <w:lang w:bidi="fa-IR"/>
        </w:rPr>
      </w:pPr>
      <w:r>
        <w:rPr>
          <w:rtl/>
        </w:rPr>
        <w:t>(</w:t>
      </w:r>
      <w:r w:rsidRPr="00E971FA">
        <w:rPr>
          <w:rtl/>
        </w:rPr>
        <w:t>1) أسد الغابة : ت 6736.</w:t>
      </w:r>
    </w:p>
    <w:p w14:paraId="33E526EF" w14:textId="77777777" w:rsidR="003A7643" w:rsidRPr="00E971FA" w:rsidRDefault="003A7643" w:rsidP="00016E8A">
      <w:pPr>
        <w:pStyle w:val="libFootnote0"/>
        <w:rPr>
          <w:rtl/>
          <w:lang w:bidi="fa-IR"/>
        </w:rPr>
      </w:pPr>
      <w:r>
        <w:rPr>
          <w:rtl/>
        </w:rPr>
        <w:t>(</w:t>
      </w:r>
      <w:r w:rsidRPr="00E971FA">
        <w:rPr>
          <w:rtl/>
        </w:rPr>
        <w:t>2) أخرجه أبو داود في السنن 2 / 551 عن يزيد بن نعيم بن هزال عن أبيه بزيادة في أوله وآخره ولفظه هل جامعتها كتاب الحدود باب رجم ماعز بن مالك حديث رقم 4419 وأحمد في المسند 5 / 217.</w:t>
      </w:r>
    </w:p>
    <w:p w14:paraId="791377E9" w14:textId="77777777" w:rsidR="003A7643" w:rsidRPr="00E971FA" w:rsidRDefault="003A7643" w:rsidP="00016E8A">
      <w:pPr>
        <w:pStyle w:val="libFootnote0"/>
        <w:rPr>
          <w:rtl/>
          <w:lang w:bidi="fa-IR"/>
        </w:rPr>
      </w:pPr>
      <w:r>
        <w:rPr>
          <w:rtl/>
        </w:rPr>
        <w:t>(</w:t>
      </w:r>
      <w:r w:rsidRPr="00E971FA">
        <w:rPr>
          <w:rtl/>
        </w:rPr>
        <w:t>3) أسد الغابة ت 6737 ، الاستيعاب ت 3285.</w:t>
      </w:r>
    </w:p>
    <w:p w14:paraId="7AEC24B8" w14:textId="77777777" w:rsidR="003A7643" w:rsidRPr="00E971FA" w:rsidRDefault="003A7643" w:rsidP="00016E8A">
      <w:pPr>
        <w:pStyle w:val="libFootnote0"/>
        <w:rPr>
          <w:rtl/>
          <w:lang w:bidi="fa-IR"/>
        </w:rPr>
      </w:pPr>
      <w:r>
        <w:rPr>
          <w:rtl/>
        </w:rPr>
        <w:t>(</w:t>
      </w:r>
      <w:r w:rsidRPr="00E971FA">
        <w:rPr>
          <w:rtl/>
        </w:rPr>
        <w:t xml:space="preserve">4) في </w:t>
      </w:r>
      <w:r>
        <w:rPr>
          <w:rtl/>
        </w:rPr>
        <w:t>أ</w:t>
      </w:r>
      <w:r w:rsidRPr="00E971FA">
        <w:rPr>
          <w:rtl/>
        </w:rPr>
        <w:t>آمنة.</w:t>
      </w:r>
    </w:p>
    <w:p w14:paraId="5049A971"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10854 ـ أميمة بنت ربيعة </w:t>
      </w:r>
      <w:r w:rsidRPr="00E971FA">
        <w:rPr>
          <w:rtl/>
          <w:lang w:bidi="fa-IR"/>
        </w:rPr>
        <w:t>بن الحارث بن عبد المطلب ، ويقال اسمها أمامة ، فكأن من صغرها لقبها ، وقال في التجريد : لها صحبة.</w:t>
      </w:r>
    </w:p>
    <w:p w14:paraId="34F644F8" w14:textId="77777777" w:rsidR="003A7643" w:rsidRPr="00E971FA" w:rsidRDefault="003A7643" w:rsidP="003A7643">
      <w:pPr>
        <w:rPr>
          <w:rtl/>
          <w:lang w:bidi="fa-IR"/>
        </w:rPr>
      </w:pPr>
      <w:r w:rsidRPr="001D5E45">
        <w:rPr>
          <w:rStyle w:val="libBold2Char"/>
          <w:rtl/>
        </w:rPr>
        <w:t xml:space="preserve">10855 ـ أميمة بنت رقيقة </w:t>
      </w:r>
      <w:r w:rsidRPr="00B0365E">
        <w:rPr>
          <w:rtl/>
        </w:rPr>
        <w:t>(1)</w:t>
      </w:r>
      <w:r w:rsidRPr="001D5E45">
        <w:rPr>
          <w:rStyle w:val="libBold2Char"/>
          <w:rtl/>
        </w:rPr>
        <w:t xml:space="preserve"> </w:t>
      </w:r>
      <w:r w:rsidRPr="00E971FA">
        <w:rPr>
          <w:rtl/>
          <w:lang w:bidi="fa-IR"/>
        </w:rPr>
        <w:t>، بقافين مصغرة ، هي بنت بجاد</w:t>
      </w:r>
      <w:r>
        <w:rPr>
          <w:rtl/>
          <w:lang w:bidi="fa-IR"/>
        </w:rPr>
        <w:t xml:space="preserve"> ـ </w:t>
      </w:r>
      <w:r w:rsidRPr="00E971FA">
        <w:rPr>
          <w:rtl/>
          <w:lang w:bidi="fa-IR"/>
        </w:rPr>
        <w:t>تقدمت.</w:t>
      </w:r>
    </w:p>
    <w:p w14:paraId="66C0ADAA" w14:textId="77777777" w:rsidR="003A7643" w:rsidRPr="00E971FA" w:rsidRDefault="003A7643" w:rsidP="003A7643">
      <w:pPr>
        <w:rPr>
          <w:rtl/>
          <w:lang w:bidi="fa-IR"/>
        </w:rPr>
      </w:pPr>
      <w:r w:rsidRPr="00E971FA">
        <w:rPr>
          <w:rtl/>
          <w:lang w:bidi="fa-IR"/>
        </w:rPr>
        <w:t>وأمها رقيقة بنت خويلد بن أسد أخت خديجة.</w:t>
      </w:r>
    </w:p>
    <w:p w14:paraId="08D34F38"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 روى عنها محمد بن المنكدر ، وبنتها حكيمة بالتصغير بنت رقيقة. قال أبو عمر : كانت من المبايعات. وقال : هي خالة فاطمة الزهراء أورده ابن الأثير بأنها بنت خالتها ، فإن خويلدا والد خديجة هو والد رقيقة لا أميمة.</w:t>
      </w:r>
    </w:p>
    <w:p w14:paraId="2D92BF82" w14:textId="77777777" w:rsidR="003A7643" w:rsidRPr="00E971FA" w:rsidRDefault="003A7643" w:rsidP="003A7643">
      <w:pPr>
        <w:rPr>
          <w:rtl/>
          <w:lang w:bidi="fa-IR"/>
        </w:rPr>
      </w:pPr>
      <w:r w:rsidRPr="00E971FA">
        <w:rPr>
          <w:rtl/>
          <w:lang w:bidi="fa-IR"/>
        </w:rPr>
        <w:t>قلت : هذا يصح على قول من قال إنها رقيقة بنت خويلد بن أسد بن عبد العزى ، قال ابن سعد. وقال مصعب الزبيري : إنها رقيقة بنت أسد بن عبد العزى ، ومن ثم قال المستغفري : هي عمة خديجة بنت خويلد.</w:t>
      </w:r>
    </w:p>
    <w:p w14:paraId="71C99F7D" w14:textId="77777777" w:rsidR="003A7643" w:rsidRPr="00E971FA" w:rsidRDefault="003A7643" w:rsidP="00370385">
      <w:pPr>
        <w:pStyle w:val="libLine"/>
        <w:rPr>
          <w:rtl/>
          <w:lang w:bidi="fa-IR"/>
        </w:rPr>
      </w:pPr>
      <w:r>
        <w:rPr>
          <w:rtl/>
          <w:lang w:bidi="fa-IR"/>
        </w:rPr>
        <w:t>و</w:t>
      </w:r>
      <w:r w:rsidRPr="00E971FA">
        <w:rPr>
          <w:rtl/>
          <w:lang w:bidi="fa-IR"/>
        </w:rPr>
        <w:t>حديثها في التّرمذيّ وغيره ، من طريق ابن عيينة ، عن محمد بن المنكدر</w:t>
      </w:r>
      <w:r>
        <w:rPr>
          <w:rtl/>
          <w:lang w:bidi="fa-IR"/>
        </w:rPr>
        <w:t xml:space="preserve"> ـ </w:t>
      </w:r>
      <w:r w:rsidRPr="00E971FA">
        <w:rPr>
          <w:rtl/>
          <w:lang w:bidi="fa-IR"/>
        </w:rPr>
        <w:t xml:space="preserve">أنه سمع أميمة بنت رقيقة تقول : بايعت النبيّ </w:t>
      </w:r>
      <w:r w:rsidRPr="00A72A19">
        <w:rPr>
          <w:rStyle w:val="libAlaemChar"/>
          <w:rtl/>
        </w:rPr>
        <w:t>صلى‌الله‌عليه‌وسلم</w:t>
      </w:r>
      <w:r w:rsidRPr="00E971FA">
        <w:rPr>
          <w:rtl/>
          <w:lang w:bidi="fa-IR"/>
        </w:rPr>
        <w:t xml:space="preserve"> في نسوة ، فقال لنا : «فيما استطعتن وأطقتن»</w:t>
      </w:r>
      <w:r>
        <w:rPr>
          <w:rtl/>
          <w:lang w:bidi="fa-IR"/>
        </w:rPr>
        <w:t>.</w:t>
      </w:r>
      <w:r>
        <w:rPr>
          <w:rFonts w:hint="cs"/>
          <w:rtl/>
          <w:lang w:bidi="fa-IR"/>
        </w:rPr>
        <w:t xml:space="preserve"> </w:t>
      </w:r>
      <w:r w:rsidRPr="00E971FA">
        <w:rPr>
          <w:rtl/>
          <w:lang w:bidi="fa-IR"/>
        </w:rPr>
        <w:t>قلنا : الله ورسوله أرحم منا بأنفسنا.</w:t>
      </w:r>
    </w:p>
    <w:p w14:paraId="5EF86044" w14:textId="77777777" w:rsidR="003A7643" w:rsidRPr="00E971FA" w:rsidRDefault="003A7643" w:rsidP="00370385">
      <w:pPr>
        <w:pStyle w:val="libLine"/>
        <w:rPr>
          <w:rtl/>
          <w:lang w:bidi="fa-IR"/>
        </w:rPr>
      </w:pPr>
      <w:r>
        <w:rPr>
          <w:rtl/>
          <w:lang w:bidi="fa-IR"/>
        </w:rPr>
        <w:t>و</w:t>
      </w:r>
      <w:r w:rsidRPr="00E971FA">
        <w:rPr>
          <w:rtl/>
          <w:lang w:bidi="fa-IR"/>
        </w:rPr>
        <w:t xml:space="preserve">أخرجه مالك مطولا ، عن ابن المنكدر. وصححه ابن حبّان من طريقه ، ولفظه : أتيت رسول الله </w:t>
      </w:r>
      <w:r w:rsidRPr="00370385">
        <w:rPr>
          <w:rtl/>
        </w:rPr>
        <w:t>صلى‌الله‌عليه‌وسلم</w:t>
      </w:r>
      <w:r w:rsidRPr="00E971FA">
        <w:rPr>
          <w:rtl/>
          <w:lang w:bidi="fa-IR"/>
        </w:rPr>
        <w:t xml:space="preserve"> في نسوة يبايعنه ، فقلنا : نبايعك يا رسول الله على ألا نشرك بالله شيئا ، ولا نسرق ، ولا نزني ، ولا نقتل أولادنا ، ولا نأتي ببهتان نفتريه بين أيدينا وأرجلنا ولا نعصيك في معروف. فقال رسول الله </w:t>
      </w:r>
      <w:r w:rsidRPr="00A72A19">
        <w:rPr>
          <w:rStyle w:val="libAlaemChar"/>
          <w:rtl/>
        </w:rPr>
        <w:t>صلى‌الله‌عليه‌وسلم</w:t>
      </w:r>
      <w:r w:rsidRPr="00E971FA">
        <w:rPr>
          <w:rtl/>
          <w:lang w:bidi="fa-IR"/>
        </w:rPr>
        <w:t xml:space="preserve"> : «فيما استطعتن وأطقتنّ»</w:t>
      </w:r>
      <w:r>
        <w:rPr>
          <w:rtl/>
          <w:lang w:bidi="fa-IR"/>
        </w:rPr>
        <w:t>.</w:t>
      </w:r>
      <w:r w:rsidRPr="00E971FA">
        <w:rPr>
          <w:rtl/>
          <w:lang w:bidi="fa-IR"/>
        </w:rPr>
        <w:t xml:space="preserve"> فقلنا : الله ورسوله أرحم بنا من أنفسنا ، هلم نبايعك يا رسول الله. فقال : «إنّي لا أصافح النّساء ، إنّما قولي لمائة امرأة كقولي لامرأة واحدة»</w:t>
      </w:r>
      <w:r>
        <w:rPr>
          <w:rtl/>
          <w:lang w:bidi="fa-IR"/>
        </w:rPr>
        <w:t>.</w:t>
      </w:r>
    </w:p>
    <w:p w14:paraId="7991F33B" w14:textId="77777777" w:rsidR="003A7643" w:rsidRPr="00E971FA" w:rsidRDefault="003A7643" w:rsidP="003A7643">
      <w:pPr>
        <w:rPr>
          <w:rtl/>
          <w:lang w:bidi="fa-IR"/>
        </w:rPr>
      </w:pPr>
      <w:r w:rsidRPr="00E971FA">
        <w:rPr>
          <w:rtl/>
          <w:lang w:bidi="fa-IR"/>
        </w:rPr>
        <w:t>وأخرجه الدّار الدّارقطنيّ من وجه آخر ، عن ابن المنكدر. وقال ابن سعد : اغتربت أميمة بزوجها حبيب بن كعب بن عتير الثقفي ، فولدت له. قال أبو أحمد العسال : لا أعلم روى عنها إلا ابن المنكدر. قال مصعب الزبيري : هي عمة محمد بن المنكدر ، كأنه عنى أنها من رهطه. قال : ونقلها معاوية إلى الشام ، وبنى لها دارا ، وكذا قال الزبير بن بكار ، وزاد : كان</w:t>
      </w:r>
    </w:p>
    <w:p w14:paraId="6F2D192A" w14:textId="77777777" w:rsidR="003A7643" w:rsidRPr="00E971FA" w:rsidRDefault="003A7643" w:rsidP="00693455">
      <w:pPr>
        <w:pStyle w:val="libLine"/>
        <w:rPr>
          <w:rtl/>
        </w:rPr>
      </w:pPr>
      <w:r w:rsidRPr="00E971FA">
        <w:rPr>
          <w:rtl/>
        </w:rPr>
        <w:t>__________________</w:t>
      </w:r>
    </w:p>
    <w:p w14:paraId="302B4E7B" w14:textId="77777777" w:rsidR="003A7643" w:rsidRPr="00E971FA" w:rsidRDefault="003A7643" w:rsidP="00016E8A">
      <w:pPr>
        <w:pStyle w:val="libFootnote0"/>
        <w:rPr>
          <w:rtl/>
          <w:lang w:bidi="fa-IR"/>
        </w:rPr>
      </w:pPr>
      <w:r>
        <w:rPr>
          <w:rtl/>
        </w:rPr>
        <w:t>(</w:t>
      </w:r>
      <w:r w:rsidRPr="00E971FA">
        <w:rPr>
          <w:rtl/>
        </w:rPr>
        <w:t xml:space="preserve">1) طبقات ابن سعد 8 / 255 ، طبقات خليفة 334 ، مقدمة مسند بقي بن مخلد 100 ، مسند أحمد 6 / 356 ، تهذيب الكمال 3 / 1678 ، تاريخ دمشق </w:t>
      </w:r>
      <w:r>
        <w:rPr>
          <w:rtl/>
        </w:rPr>
        <w:t>(</w:t>
      </w:r>
      <w:r w:rsidRPr="00E971FA">
        <w:rPr>
          <w:rtl/>
        </w:rPr>
        <w:t>تراجم النساء</w:t>
      </w:r>
      <w:r>
        <w:rPr>
          <w:rtl/>
        </w:rPr>
        <w:t>)</w:t>
      </w:r>
      <w:r w:rsidRPr="00E971FA">
        <w:rPr>
          <w:rtl/>
        </w:rPr>
        <w:t xml:space="preserve"> 52 ، الوافي بالوفيات 9 / 389 ، نسب قريش 229 ، الإكمال 1 / 205 ، الكاشف 3 / 421 ، تهذيب التهذيب 12 / 401 ، خلاصة تذهيب التهذيب 489 ، تاريخ الإسلام 2 / 383.</w:t>
      </w:r>
    </w:p>
    <w:p w14:paraId="086E7FA8" w14:textId="77777777" w:rsidR="003A7643" w:rsidRPr="00E971FA" w:rsidRDefault="003A7643" w:rsidP="00C63DC2">
      <w:pPr>
        <w:pStyle w:val="libFootnoteCenterBold"/>
        <w:rPr>
          <w:rtl/>
        </w:rPr>
      </w:pPr>
      <w:r>
        <w:rPr>
          <w:rtl/>
        </w:rPr>
        <w:br w:type="page"/>
      </w:r>
      <w:r w:rsidRPr="00E971FA">
        <w:rPr>
          <w:rtl/>
        </w:rPr>
        <w:lastRenderedPageBreak/>
        <w:t>لها بدمشق دار وموالي ، ثم أسند من طريق ثابت بن عبد الله بن الزبير أن ابنة رقيقة دخلت على معاوية في مرضه الّذي مات فيه.</w:t>
      </w:r>
    </w:p>
    <w:p w14:paraId="122401A3" w14:textId="77777777" w:rsidR="003A7643" w:rsidRPr="00E971FA" w:rsidRDefault="003A7643" w:rsidP="003A7643">
      <w:pPr>
        <w:rPr>
          <w:rtl/>
          <w:lang w:bidi="fa-IR"/>
        </w:rPr>
      </w:pPr>
      <w:r w:rsidRPr="001D5E45">
        <w:rPr>
          <w:rStyle w:val="libBold2Char"/>
          <w:rtl/>
        </w:rPr>
        <w:t xml:space="preserve">10856 ـ أميمة بنت رقيقة </w:t>
      </w:r>
      <w:r w:rsidRPr="00E971FA">
        <w:rPr>
          <w:rtl/>
          <w:lang w:bidi="fa-IR"/>
        </w:rPr>
        <w:t xml:space="preserve">بنت أبي صيفي بن هاشم بن عبد مناف </w:t>
      </w:r>
      <w:r w:rsidRPr="00E971FA">
        <w:rPr>
          <w:rtl/>
        </w:rPr>
        <w:t>(1)</w:t>
      </w:r>
      <w:r w:rsidRPr="00E971FA">
        <w:rPr>
          <w:rtl/>
          <w:lang w:bidi="fa-IR"/>
        </w:rPr>
        <w:t xml:space="preserve"> ، وهي أخت مخرمة بن نوفل لأمه ، وأمهما رقيقة صاحبة الرؤيا في استسقاء عبد المطلب.</w:t>
      </w:r>
    </w:p>
    <w:p w14:paraId="0A5F8723" w14:textId="77777777" w:rsidR="003A7643" w:rsidRPr="00E971FA" w:rsidRDefault="003A7643" w:rsidP="00370385">
      <w:pPr>
        <w:pStyle w:val="libLine"/>
        <w:rPr>
          <w:rtl/>
          <w:lang w:bidi="fa-IR"/>
        </w:rPr>
      </w:pPr>
      <w:r w:rsidRPr="00E971FA">
        <w:rPr>
          <w:rtl/>
          <w:lang w:bidi="fa-IR"/>
        </w:rPr>
        <w:t>فرّق أبو نعيم</w:t>
      </w:r>
      <w:r>
        <w:rPr>
          <w:rtl/>
          <w:lang w:bidi="fa-IR"/>
        </w:rPr>
        <w:t xml:space="preserve"> ـ </w:t>
      </w:r>
      <w:r w:rsidRPr="00E971FA">
        <w:rPr>
          <w:rtl/>
          <w:lang w:bidi="fa-IR"/>
        </w:rPr>
        <w:t>تبعا للطبرانيّ</w:t>
      </w:r>
      <w:r>
        <w:rPr>
          <w:rtl/>
          <w:lang w:bidi="fa-IR"/>
        </w:rPr>
        <w:t xml:space="preserve"> ـ </w:t>
      </w:r>
      <w:r w:rsidRPr="00E971FA">
        <w:rPr>
          <w:rtl/>
          <w:lang w:bidi="fa-IR"/>
        </w:rPr>
        <w:t xml:space="preserve">بينهما وبين التي قبلها ، وأخرج في ترجمة هذه حديث ابن جريج عن حكيمة بنت أميمة عن أمها أميمة بنت رقيقة ، قالت : كان للنّبيّ </w:t>
      </w:r>
      <w:r w:rsidRPr="00A72A19">
        <w:rPr>
          <w:rStyle w:val="libAlaemChar"/>
          <w:rtl/>
        </w:rPr>
        <w:t>صلى‌الله‌عليه‌وسلم</w:t>
      </w:r>
      <w:r w:rsidRPr="00E971FA">
        <w:rPr>
          <w:rtl/>
          <w:lang w:bidi="fa-IR"/>
        </w:rPr>
        <w:t xml:space="preserve"> قدح من عيدان يبول فيه ، قال : واسم والد حكيمة حكيم ، ولم يرو عن حكيمة إلا ابن جريج.</w:t>
      </w:r>
    </w:p>
    <w:p w14:paraId="0DCFF0AE" w14:textId="77777777" w:rsidR="003A7643" w:rsidRPr="00E971FA" w:rsidRDefault="003A7643" w:rsidP="003A7643">
      <w:pPr>
        <w:rPr>
          <w:rtl/>
          <w:lang w:bidi="fa-IR"/>
        </w:rPr>
      </w:pPr>
      <w:r w:rsidRPr="00E971FA">
        <w:rPr>
          <w:rtl/>
          <w:lang w:bidi="fa-IR"/>
        </w:rPr>
        <w:t>قلت : سيأتي قريبا أن والد هذه أنصاري ، وهو مما يؤيد قول من فرق بينهما ، وأما ابن السكن فجعلهما واحدة.</w:t>
      </w:r>
    </w:p>
    <w:p w14:paraId="7D510811" w14:textId="77777777" w:rsidR="003A7643" w:rsidRPr="00E971FA" w:rsidRDefault="003A7643" w:rsidP="003A7643">
      <w:pPr>
        <w:rPr>
          <w:rtl/>
          <w:lang w:bidi="fa-IR"/>
        </w:rPr>
      </w:pPr>
      <w:r w:rsidRPr="001D5E45">
        <w:rPr>
          <w:rStyle w:val="libBold2Char"/>
          <w:rtl/>
        </w:rPr>
        <w:t xml:space="preserve">10857 ـ أميمة بنت سفيان </w:t>
      </w:r>
      <w:r w:rsidRPr="00E971FA">
        <w:rPr>
          <w:rtl/>
          <w:lang w:bidi="fa-IR"/>
        </w:rPr>
        <w:t xml:space="preserve">بن وهب بن الأشيم </w:t>
      </w:r>
      <w:r w:rsidRPr="00E971FA">
        <w:rPr>
          <w:rtl/>
        </w:rPr>
        <w:t>(2)</w:t>
      </w:r>
      <w:r w:rsidRPr="00E971FA">
        <w:rPr>
          <w:rtl/>
          <w:lang w:bidi="fa-IR"/>
        </w:rPr>
        <w:t xml:space="preserve"> ، من بني الحارث بن عبد مناة بن كنانة الكنانية ، زوج أبي سفيان بن حرب.</w:t>
      </w:r>
    </w:p>
    <w:p w14:paraId="28AF719C" w14:textId="77777777" w:rsidR="003A7643" w:rsidRPr="00E971FA" w:rsidRDefault="003A7643" w:rsidP="003A7643">
      <w:pPr>
        <w:rPr>
          <w:rtl/>
          <w:lang w:bidi="fa-IR"/>
        </w:rPr>
      </w:pPr>
      <w:r w:rsidRPr="00E971FA">
        <w:rPr>
          <w:rtl/>
          <w:lang w:bidi="fa-IR"/>
        </w:rPr>
        <w:t>أسلمت بعد الفتح وبايعت. ذكر ذلك ابن سعد ، وقال : إنها أم عبد الله. قال : ويقال كان إسلامها بعد الفتح.</w:t>
      </w:r>
    </w:p>
    <w:p w14:paraId="6DA623D8" w14:textId="77777777" w:rsidR="003A7643" w:rsidRPr="00E971FA" w:rsidRDefault="003A7643" w:rsidP="003A7643">
      <w:pPr>
        <w:rPr>
          <w:rtl/>
          <w:lang w:bidi="fa-IR"/>
        </w:rPr>
      </w:pPr>
      <w:r w:rsidRPr="001D5E45">
        <w:rPr>
          <w:rStyle w:val="libBold2Char"/>
          <w:rtl/>
        </w:rPr>
        <w:t xml:space="preserve">10858 ـ أميمة بنت أبي سفيان </w:t>
      </w:r>
      <w:r w:rsidRPr="00E971FA">
        <w:rPr>
          <w:rtl/>
          <w:lang w:bidi="fa-IR"/>
        </w:rPr>
        <w:t>بن حرب بن أمية. زوج صفوان بن أمية. يأتي ذكرها في عاتكة بنت الوليد بن المغيرة.</w:t>
      </w:r>
    </w:p>
    <w:p w14:paraId="19B9FBD3" w14:textId="77777777" w:rsidR="003A7643" w:rsidRPr="00E971FA" w:rsidRDefault="003A7643" w:rsidP="003A7643">
      <w:pPr>
        <w:rPr>
          <w:rtl/>
          <w:lang w:bidi="fa-IR"/>
        </w:rPr>
      </w:pPr>
      <w:r w:rsidRPr="001D5E45">
        <w:rPr>
          <w:rStyle w:val="libBold2Char"/>
          <w:rtl/>
        </w:rPr>
        <w:t xml:space="preserve">10859 ـ أميمة بنت شراحيل </w:t>
      </w:r>
      <w:r w:rsidRPr="00B0365E">
        <w:rPr>
          <w:rtl/>
        </w:rPr>
        <w:t>(3)</w:t>
      </w:r>
      <w:r w:rsidRPr="001D5E45">
        <w:rPr>
          <w:rStyle w:val="libBold2Char"/>
          <w:rtl/>
        </w:rPr>
        <w:t xml:space="preserve"> </w:t>
      </w:r>
      <w:r w:rsidRPr="00E971FA">
        <w:rPr>
          <w:rtl/>
          <w:lang w:bidi="fa-IR"/>
        </w:rPr>
        <w:t>، هي ابنة النعمان بن شراحيل. تأتي.</w:t>
      </w:r>
    </w:p>
    <w:p w14:paraId="0EFE85ED" w14:textId="77777777" w:rsidR="003A7643" w:rsidRPr="00E971FA" w:rsidRDefault="003A7643" w:rsidP="003A7643">
      <w:pPr>
        <w:rPr>
          <w:rtl/>
          <w:lang w:bidi="fa-IR"/>
        </w:rPr>
      </w:pPr>
      <w:r w:rsidRPr="001D5E45">
        <w:rPr>
          <w:rStyle w:val="libBold2Char"/>
          <w:rtl/>
        </w:rPr>
        <w:t xml:space="preserve">10860 ـ أميمة بنت صبيح ، </w:t>
      </w:r>
      <w:r w:rsidRPr="00E971FA">
        <w:rPr>
          <w:rtl/>
          <w:lang w:bidi="fa-IR"/>
        </w:rPr>
        <w:t xml:space="preserve">أو صفيح ، بموحدة أو فاء مصغرا ، ابن الحارث ، والدة أبي هريرة. اختلف في اسمها ، فجاء عن أبي هريرة أنه ابن أميمة. وترجم الطبراني في النساء ميمونة بنت صبيح أم أبي هريرة ، وساق قصة إسلامها ، لكن لم تقع مسماة في روايته. وأما </w:t>
      </w:r>
      <w:r>
        <w:rPr>
          <w:rtl/>
          <w:lang w:bidi="fa-IR"/>
        </w:rPr>
        <w:t>[</w:t>
      </w:r>
      <w:r w:rsidRPr="00E971FA">
        <w:rPr>
          <w:rtl/>
          <w:lang w:bidi="fa-IR"/>
        </w:rPr>
        <w:t>أبوها ، فقال أبو محمد بن قتيبة : كان سعيد بن صبيح خال أبي هريرة من أشد الناس. وأما</w:t>
      </w:r>
      <w:r>
        <w:rPr>
          <w:rtl/>
          <w:lang w:bidi="fa-IR"/>
        </w:rPr>
        <w:t>]</w:t>
      </w:r>
      <w:r w:rsidRPr="00E971FA">
        <w:rPr>
          <w:rtl/>
          <w:lang w:bidi="fa-IR"/>
        </w:rPr>
        <w:t xml:space="preserve"> تسميتها أميمة فرويناه في جزء إسحاق بن إبراهيم بن شاذان. وأخرجه أبو موسى في الذيل ، من طريقه ، قال : أخبرنا سعد بن الصلت ، حدثنا يحيى بن العلاء ، عن أيوب ، عن محمد بن سيرين ، عن أبي هريرة</w:t>
      </w:r>
      <w:r>
        <w:rPr>
          <w:rtl/>
          <w:lang w:bidi="fa-IR"/>
        </w:rPr>
        <w:t xml:space="preserve"> ـ </w:t>
      </w:r>
      <w:r w:rsidRPr="00E971FA">
        <w:rPr>
          <w:rtl/>
          <w:lang w:bidi="fa-IR"/>
        </w:rPr>
        <w:t>أن عمر بن الخطاب دعاه ليستعمله فأبى أن يعمل له ، فقال : أتكره العمل وقد طلبه من كان خيرا منك</w:t>
      </w:r>
      <w:r>
        <w:rPr>
          <w:rtl/>
          <w:lang w:bidi="fa-IR"/>
        </w:rPr>
        <w:t>!</w:t>
      </w:r>
      <w:r w:rsidRPr="00E971FA">
        <w:rPr>
          <w:rtl/>
          <w:lang w:bidi="fa-IR"/>
        </w:rPr>
        <w:t xml:space="preserve"> قال : من</w:t>
      </w:r>
      <w:r>
        <w:rPr>
          <w:rtl/>
          <w:lang w:bidi="fa-IR"/>
        </w:rPr>
        <w:t>؟</w:t>
      </w:r>
      <w:r w:rsidRPr="00E971FA">
        <w:rPr>
          <w:rtl/>
          <w:lang w:bidi="fa-IR"/>
        </w:rPr>
        <w:t xml:space="preserve"> قال : يوسف بن</w:t>
      </w:r>
    </w:p>
    <w:p w14:paraId="55649862" w14:textId="77777777" w:rsidR="003A7643" w:rsidRPr="00E971FA" w:rsidRDefault="003A7643" w:rsidP="00693455">
      <w:pPr>
        <w:pStyle w:val="libLine"/>
        <w:rPr>
          <w:rtl/>
        </w:rPr>
      </w:pPr>
      <w:r w:rsidRPr="00E971FA">
        <w:rPr>
          <w:rtl/>
        </w:rPr>
        <w:t>__________________</w:t>
      </w:r>
    </w:p>
    <w:p w14:paraId="0F36C5CA" w14:textId="77777777" w:rsidR="003A7643" w:rsidRPr="00E971FA" w:rsidRDefault="003A7643" w:rsidP="00016E8A">
      <w:pPr>
        <w:pStyle w:val="libFootnote0"/>
        <w:rPr>
          <w:rtl/>
          <w:lang w:bidi="fa-IR"/>
        </w:rPr>
      </w:pPr>
      <w:r>
        <w:rPr>
          <w:rtl/>
        </w:rPr>
        <w:t>(</w:t>
      </w:r>
      <w:r w:rsidRPr="00E971FA">
        <w:rPr>
          <w:rtl/>
        </w:rPr>
        <w:t>1) أسد الغابة : ت 6740.</w:t>
      </w:r>
    </w:p>
    <w:p w14:paraId="434E9639" w14:textId="77777777" w:rsidR="003A7643" w:rsidRPr="00E971FA" w:rsidRDefault="003A7643" w:rsidP="00016E8A">
      <w:pPr>
        <w:pStyle w:val="libFootnote0"/>
        <w:rPr>
          <w:rtl/>
          <w:lang w:bidi="fa-IR"/>
        </w:rPr>
      </w:pPr>
      <w:r>
        <w:rPr>
          <w:rtl/>
        </w:rPr>
        <w:t>(</w:t>
      </w:r>
      <w:r w:rsidRPr="00E971FA">
        <w:rPr>
          <w:rtl/>
        </w:rPr>
        <w:t>2) الثقات 3 / 25 ، تجريد أسماء الصحابة 2 / 248.</w:t>
      </w:r>
    </w:p>
    <w:p w14:paraId="38E5D941" w14:textId="77777777" w:rsidR="003A7643" w:rsidRPr="00E971FA" w:rsidRDefault="003A7643" w:rsidP="00016E8A">
      <w:pPr>
        <w:pStyle w:val="libFootnote0"/>
        <w:rPr>
          <w:rtl/>
          <w:lang w:bidi="fa-IR"/>
        </w:rPr>
      </w:pPr>
      <w:r>
        <w:rPr>
          <w:rtl/>
        </w:rPr>
        <w:t>(</w:t>
      </w:r>
      <w:r w:rsidRPr="00E971FA">
        <w:rPr>
          <w:rtl/>
        </w:rPr>
        <w:t>3) أسد الغابة : ت 6741.</w:t>
      </w:r>
    </w:p>
    <w:p w14:paraId="64CC769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يعقوب </w:t>
      </w:r>
      <w:r w:rsidRPr="00A72A19">
        <w:rPr>
          <w:rStyle w:val="libAlaemChar"/>
          <w:rtl/>
        </w:rPr>
        <w:t>عليهما‌السلام</w:t>
      </w:r>
      <w:r w:rsidRPr="00E971FA">
        <w:rPr>
          <w:rtl/>
          <w:lang w:bidi="fa-IR"/>
        </w:rPr>
        <w:t>. فقال أبو هريرة : يوسف نبيّ ابن نبي ، وأنا أبو هريرة بن أميمة ، أخشى ثلاثا واثنين. فقال عمر : ألا قلت خمسا</w:t>
      </w:r>
      <w:r>
        <w:rPr>
          <w:rtl/>
          <w:lang w:bidi="fa-IR"/>
        </w:rPr>
        <w:t>؟</w:t>
      </w:r>
      <w:r w:rsidRPr="00E971FA">
        <w:rPr>
          <w:rtl/>
          <w:lang w:bidi="fa-IR"/>
        </w:rPr>
        <w:t xml:space="preserve"> قال : أخشى أن أقول بغير علم ، أو أقضي بغير حق ، وأن يضرب ظهري ، ويشتم عرضي ، وينزع مالي.</w:t>
      </w:r>
    </w:p>
    <w:p w14:paraId="12ED7E5B" w14:textId="77777777" w:rsidR="003A7643" w:rsidRPr="00E971FA" w:rsidRDefault="003A7643" w:rsidP="003A7643">
      <w:pPr>
        <w:rPr>
          <w:rtl/>
          <w:lang w:bidi="fa-IR"/>
        </w:rPr>
      </w:pPr>
      <w:r w:rsidRPr="00E971FA">
        <w:rPr>
          <w:rtl/>
          <w:lang w:bidi="fa-IR"/>
        </w:rPr>
        <w:t>قلت : سنده ضعيف جدا ، ولكن أخرجه عبد الرزاق ، عن معمر ، عن أيوب ، فقوي ، وكان عمر استعمل أبا هريرة على البحرين.</w:t>
      </w:r>
    </w:p>
    <w:p w14:paraId="3C152F31" w14:textId="77777777" w:rsidR="003A7643" w:rsidRPr="00E971FA" w:rsidRDefault="003A7643" w:rsidP="00370385">
      <w:pPr>
        <w:pStyle w:val="libLine"/>
        <w:rPr>
          <w:rtl/>
          <w:lang w:bidi="fa-IR"/>
        </w:rPr>
      </w:pPr>
      <w:r w:rsidRPr="00E971FA">
        <w:rPr>
          <w:rtl/>
          <w:lang w:bidi="fa-IR"/>
        </w:rPr>
        <w:t>وأما قصة إسلام أم أبي هريرة</w:t>
      </w:r>
      <w:r>
        <w:rPr>
          <w:rFonts w:hint="cs"/>
          <w:rtl/>
          <w:lang w:bidi="fa-IR"/>
        </w:rPr>
        <w:t xml:space="preserve"> </w:t>
      </w:r>
      <w:r w:rsidRPr="00E971FA">
        <w:rPr>
          <w:rtl/>
          <w:lang w:bidi="fa-IR"/>
        </w:rPr>
        <w:t>فأخرجها أحمد في مسندة ، عن عبد الرحمن هو ابن مهدي ، عن عكرمة بن عمار ، حدثني أبو كثير ، حدثني أبو هريرة. قال : ما خلق الله مؤمنا يسمع بي ولا يراني إلا أحبني ، قال : وما علمك بذلك يا أبا هريرة</w:t>
      </w:r>
      <w:r>
        <w:rPr>
          <w:rtl/>
          <w:lang w:bidi="fa-IR"/>
        </w:rPr>
        <w:t>؟</w:t>
      </w:r>
      <w:r w:rsidRPr="00E971FA">
        <w:rPr>
          <w:rtl/>
          <w:lang w:bidi="fa-IR"/>
        </w:rPr>
        <w:t xml:space="preserve"> قال : إن أمي كانت مشركة ، وإني كنت أدعوها إلى الإسلام ، فتأبى عليّ فدعوتها يوما ، ح ، وأخرج مسلم ، من طريق يونس بن محمد ، عن عكرمة بن عمار ، عن أبي كثير يزيد بن عبد الرحمن ، حدثني أبو هريرة قال : كنت أدعو أمّي إلى الإسلام وهي مشركة فدعوتها يوما ، فأسمعتني في رسول الله </w:t>
      </w:r>
      <w:r w:rsidRPr="00370385">
        <w:rPr>
          <w:rtl/>
        </w:rPr>
        <w:t>صلى‌الله‌عليه‌وسلم</w:t>
      </w:r>
      <w:r w:rsidRPr="00E971FA">
        <w:rPr>
          <w:rtl/>
          <w:lang w:bidi="fa-IR"/>
        </w:rPr>
        <w:t xml:space="preserve"> ما أكره ، فأتيت رسول الله </w:t>
      </w:r>
      <w:r w:rsidRPr="00370385">
        <w:rPr>
          <w:rtl/>
        </w:rPr>
        <w:t>صلى‌الله‌عليه‌وسلم</w:t>
      </w:r>
      <w:r w:rsidRPr="00E971FA">
        <w:rPr>
          <w:rtl/>
          <w:lang w:bidi="fa-IR"/>
        </w:rPr>
        <w:t xml:space="preserve"> وأنا أبكي ، فقلت : يا رسول الله ، إني كنت أدعو أمي إلى الإسلام فتأبى عليّ ، وإنّي دعوتها اليوم فأسمعتني فيك ما أكره ، فادع الله أن يهدي أمّ أبي هريرة. فقال : «اللهمّ اهد أمّ أبي هريرة»</w:t>
      </w:r>
      <w:r>
        <w:rPr>
          <w:rtl/>
          <w:lang w:bidi="fa-IR"/>
        </w:rPr>
        <w:t>.</w:t>
      </w:r>
      <w:r w:rsidRPr="00E971FA">
        <w:rPr>
          <w:rtl/>
          <w:lang w:bidi="fa-IR"/>
        </w:rPr>
        <w:t xml:space="preserve"> فخرجت مستبشرا بدعوة رسول الله </w:t>
      </w:r>
      <w:r w:rsidRPr="00370385">
        <w:rPr>
          <w:rtl/>
        </w:rPr>
        <w:t>صلى‌الله‌عليه‌وسلم</w:t>
      </w:r>
      <w:r w:rsidRPr="00E971FA">
        <w:rPr>
          <w:rtl/>
          <w:lang w:bidi="fa-IR"/>
        </w:rPr>
        <w:t xml:space="preserve"> ، فلما جئت قصدت إلى الباب ، فإذا هو مجاف ، فسمعت أمّي حس قدمي ، فقالت : مكانك يا أبا هريرة : وسمعت حصحصة الماء ، قال : ولبست درعها وأعجلت عن خمارها ، ففتحت الباب ، وقالت : يا أبا هريرة ، أشهد أن لا إله إلا الله ، وأشهد أن محمدا رسول الله. قال :</w:t>
      </w:r>
      <w:r>
        <w:rPr>
          <w:rFonts w:hint="cs"/>
          <w:rtl/>
          <w:lang w:bidi="fa-IR"/>
        </w:rPr>
        <w:t xml:space="preserve"> </w:t>
      </w:r>
      <w:r w:rsidRPr="00E971FA">
        <w:rPr>
          <w:rtl/>
          <w:lang w:bidi="fa-IR"/>
        </w:rPr>
        <w:t xml:space="preserve">فرجعت إلى رسول الله </w:t>
      </w:r>
      <w:r w:rsidRPr="00A72A19">
        <w:rPr>
          <w:rStyle w:val="libAlaemChar"/>
          <w:rtl/>
        </w:rPr>
        <w:t>صلى‌الله‌عليه‌وسلم</w:t>
      </w:r>
      <w:r w:rsidRPr="00E971FA">
        <w:rPr>
          <w:rtl/>
          <w:lang w:bidi="fa-IR"/>
        </w:rPr>
        <w:t xml:space="preserve"> فأخبرته ، فحمد الله ، وقال خيرا.</w:t>
      </w:r>
    </w:p>
    <w:p w14:paraId="13C0453E" w14:textId="77777777" w:rsidR="003A7643" w:rsidRPr="00E971FA" w:rsidRDefault="003A7643" w:rsidP="003A7643">
      <w:pPr>
        <w:rPr>
          <w:rtl/>
          <w:lang w:bidi="fa-IR"/>
        </w:rPr>
      </w:pPr>
      <w:r w:rsidRPr="00E971FA">
        <w:rPr>
          <w:rtl/>
          <w:lang w:bidi="fa-IR"/>
        </w:rPr>
        <w:t>وقد مضى شيء من هذا في ترجمة أبي هريرة.</w:t>
      </w:r>
    </w:p>
    <w:p w14:paraId="522D1837" w14:textId="77777777" w:rsidR="003A7643" w:rsidRPr="00E971FA" w:rsidRDefault="003A7643" w:rsidP="003A7643">
      <w:pPr>
        <w:rPr>
          <w:rtl/>
          <w:lang w:bidi="fa-IR"/>
        </w:rPr>
      </w:pPr>
      <w:r w:rsidRPr="001D5E45">
        <w:rPr>
          <w:rStyle w:val="libBold2Char"/>
          <w:rtl/>
        </w:rPr>
        <w:t xml:space="preserve">10861 ـ أميمة بنت عبد الله بن بجاد </w:t>
      </w:r>
      <w:r w:rsidRPr="00E971FA">
        <w:rPr>
          <w:rtl/>
          <w:lang w:bidi="fa-IR"/>
        </w:rPr>
        <w:t>بن عمير بن الحارث بن خارجة بن سعد بن تميم بن مرة ، هي بنت رقيقة</w:t>
      </w:r>
      <w:r>
        <w:rPr>
          <w:rtl/>
          <w:lang w:bidi="fa-IR"/>
        </w:rPr>
        <w:t xml:space="preserve"> ـ </w:t>
      </w:r>
      <w:r w:rsidRPr="00E971FA">
        <w:rPr>
          <w:rtl/>
          <w:lang w:bidi="fa-IR"/>
        </w:rPr>
        <w:t>تقدمت. نسبها أبو علي بن السكن.</w:t>
      </w:r>
    </w:p>
    <w:p w14:paraId="2706D4C4" w14:textId="77777777" w:rsidR="003A7643" w:rsidRPr="00E971FA" w:rsidRDefault="003A7643" w:rsidP="003A7643">
      <w:pPr>
        <w:rPr>
          <w:rtl/>
          <w:lang w:bidi="fa-IR"/>
        </w:rPr>
      </w:pPr>
      <w:r w:rsidRPr="001D5E45">
        <w:rPr>
          <w:rStyle w:val="libBold2Char"/>
          <w:rtl/>
        </w:rPr>
        <w:t xml:space="preserve">10862 ـ أميمة بنت عبد الله بن ساعدة. </w:t>
      </w:r>
      <w:r w:rsidRPr="00E971FA">
        <w:rPr>
          <w:rtl/>
          <w:lang w:bidi="fa-IR"/>
        </w:rPr>
        <w:t xml:space="preserve">تقدمت في أميمة بنت أبي حثمة </w:t>
      </w:r>
      <w:r w:rsidRPr="00E971FA">
        <w:rPr>
          <w:rtl/>
        </w:rPr>
        <w:t>(1)</w:t>
      </w:r>
      <w:r>
        <w:rPr>
          <w:rtl/>
          <w:lang w:bidi="fa-IR"/>
        </w:rPr>
        <w:t>.</w:t>
      </w:r>
    </w:p>
    <w:p w14:paraId="4C1D346D" w14:textId="77777777" w:rsidR="003A7643" w:rsidRPr="00E971FA" w:rsidRDefault="003A7643" w:rsidP="003A7643">
      <w:pPr>
        <w:rPr>
          <w:rtl/>
          <w:lang w:bidi="fa-IR"/>
        </w:rPr>
      </w:pPr>
      <w:r w:rsidRPr="001D5E45">
        <w:rPr>
          <w:rStyle w:val="libBold2Char"/>
          <w:rtl/>
        </w:rPr>
        <w:t xml:space="preserve">10863 ـ أميمة بنت عبد المطلب ، </w:t>
      </w:r>
      <w:r w:rsidRPr="00E971FA">
        <w:rPr>
          <w:rtl/>
          <w:lang w:bidi="fa-IR"/>
        </w:rPr>
        <w:t>هي بنت ربيعة بن الحارث بن عبد المطلب ، نسبت لجدها الأعلى. تقدمت.</w:t>
      </w:r>
    </w:p>
    <w:p w14:paraId="17710F8B" w14:textId="77777777" w:rsidR="003A7643" w:rsidRPr="00E971FA" w:rsidRDefault="003A7643" w:rsidP="00370385">
      <w:pPr>
        <w:pStyle w:val="libLine"/>
        <w:rPr>
          <w:rtl/>
          <w:lang w:bidi="fa-IR"/>
        </w:rPr>
      </w:pPr>
      <w:r w:rsidRPr="001D5E45">
        <w:rPr>
          <w:rStyle w:val="libBold2Char"/>
          <w:rtl/>
        </w:rPr>
        <w:t xml:space="preserve">10864 ـ أميمة بنت عبد المطلب بن هاشم </w:t>
      </w:r>
      <w:r w:rsidRPr="00B0365E">
        <w:rPr>
          <w:rtl/>
        </w:rPr>
        <w:t>(2)</w:t>
      </w:r>
      <w:r w:rsidRPr="001D5E45">
        <w:rPr>
          <w:rStyle w:val="libBold2Char"/>
          <w:rtl/>
        </w:rPr>
        <w:t xml:space="preserve"> </w:t>
      </w:r>
      <w:r w:rsidRPr="00E971FA">
        <w:rPr>
          <w:rtl/>
          <w:lang w:bidi="fa-IR"/>
        </w:rPr>
        <w:t xml:space="preserve">بن عبد مناف الهاشمية ، عمة رسول الله </w:t>
      </w:r>
      <w:r w:rsidRPr="00A72A19">
        <w:rPr>
          <w:rStyle w:val="libAlaemChar"/>
          <w:rtl/>
        </w:rPr>
        <w:t>صلى‌الله‌عليه‌وسلم</w:t>
      </w:r>
      <w:r w:rsidRPr="00E971FA">
        <w:rPr>
          <w:rtl/>
          <w:lang w:bidi="fa-IR"/>
        </w:rPr>
        <w:t>.</w:t>
      </w:r>
    </w:p>
    <w:p w14:paraId="676E0815" w14:textId="77777777" w:rsidR="003A7643" w:rsidRPr="00E971FA" w:rsidRDefault="003A7643" w:rsidP="00693455">
      <w:pPr>
        <w:pStyle w:val="libLine"/>
        <w:rPr>
          <w:rtl/>
        </w:rPr>
      </w:pPr>
      <w:r w:rsidRPr="00E971FA">
        <w:rPr>
          <w:rtl/>
        </w:rPr>
        <w:t>__________________</w:t>
      </w:r>
    </w:p>
    <w:p w14:paraId="0338FD80" w14:textId="77777777" w:rsidR="003A7643" w:rsidRPr="00E971FA" w:rsidRDefault="003A7643" w:rsidP="00016E8A">
      <w:pPr>
        <w:pStyle w:val="libFootnote0"/>
        <w:rPr>
          <w:rtl/>
          <w:lang w:bidi="fa-IR"/>
        </w:rPr>
      </w:pPr>
      <w:r>
        <w:rPr>
          <w:rtl/>
        </w:rPr>
        <w:t>(</w:t>
      </w:r>
      <w:r w:rsidRPr="00E971FA">
        <w:rPr>
          <w:rtl/>
        </w:rPr>
        <w:t xml:space="preserve">1) في </w:t>
      </w:r>
      <w:r>
        <w:rPr>
          <w:rtl/>
        </w:rPr>
        <w:t>أ</w:t>
      </w:r>
      <w:r w:rsidRPr="00E971FA">
        <w:rPr>
          <w:rtl/>
        </w:rPr>
        <w:t>أميمة خيثمة.</w:t>
      </w:r>
    </w:p>
    <w:p w14:paraId="3C61D23F" w14:textId="77777777" w:rsidR="003A7643" w:rsidRDefault="003A7643" w:rsidP="00016E8A">
      <w:pPr>
        <w:pStyle w:val="libFootnote0"/>
        <w:rPr>
          <w:rtl/>
        </w:rPr>
      </w:pPr>
      <w:r>
        <w:rPr>
          <w:rtl/>
        </w:rPr>
        <w:t>(</w:t>
      </w:r>
      <w:r w:rsidRPr="00E971FA">
        <w:rPr>
          <w:rtl/>
        </w:rPr>
        <w:t>2) المعارف 118 ، 119 ، 128 ، طبقات ابن سعد 8 / 45</w:t>
      </w:r>
      <w:r>
        <w:rPr>
          <w:rtl/>
        </w:rPr>
        <w:t xml:space="preserve"> ـ </w:t>
      </w:r>
      <w:r w:rsidRPr="00E971FA">
        <w:rPr>
          <w:rtl/>
        </w:rPr>
        <w:t>46.</w:t>
      </w:r>
    </w:p>
    <w:p w14:paraId="0FCB7DF4" w14:textId="77777777" w:rsidR="003A7643" w:rsidRPr="00E971FA" w:rsidRDefault="003A7643" w:rsidP="003A7643">
      <w:pPr>
        <w:rPr>
          <w:rtl/>
          <w:lang w:bidi="fa-IR"/>
        </w:rPr>
      </w:pPr>
      <w:r>
        <w:rPr>
          <w:rFonts w:hint="cs"/>
          <w:rtl/>
          <w:lang w:bidi="fa-IR"/>
        </w:rPr>
        <w:t>الإصابة/ج8/م3</w:t>
      </w:r>
    </w:p>
    <w:p w14:paraId="0CABB390"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اختلف في إسلامها ، فنفاه محمد بن إسحاق ، ولم يذكرها غير محمد بن سعد ، فقال في باب عمومة النبيّ </w:t>
      </w:r>
      <w:r w:rsidRPr="00370385">
        <w:rPr>
          <w:rtl/>
        </w:rPr>
        <w:t>صلى‌الله‌عليه‌وسلم</w:t>
      </w:r>
      <w:r w:rsidRPr="00E971FA">
        <w:rPr>
          <w:rtl/>
          <w:lang w:bidi="fa-IR"/>
        </w:rPr>
        <w:t xml:space="preserve"> ، من طبقات النساء : أمها فاطمة بنت عمرو بن عائذ بن عمران بن محزوم ، وتزوجها في الجاهلية حجير بن رئاب الأسدي حليف حرب بن أمية ، فولدت له عبد الله ، وعبيد الله ، وأبا أحمد ، وزينب ، وحمنة ، وأطعم رسول الله </w:t>
      </w:r>
      <w:r w:rsidRPr="00A72A19">
        <w:rPr>
          <w:rStyle w:val="libAlaemChar"/>
          <w:rtl/>
        </w:rPr>
        <w:t>صلى‌الله‌عليه‌وسلم</w:t>
      </w:r>
      <w:r w:rsidRPr="00E971FA">
        <w:rPr>
          <w:rtl/>
          <w:lang w:bidi="fa-IR"/>
        </w:rPr>
        <w:t xml:space="preserve"> أميمة بنت عبد المطلب أربعين وسقا من تمر خيبر.</w:t>
      </w:r>
    </w:p>
    <w:p w14:paraId="32145E73" w14:textId="77777777" w:rsidR="003A7643" w:rsidRPr="00E971FA" w:rsidRDefault="003A7643" w:rsidP="00370385">
      <w:pPr>
        <w:pStyle w:val="libLine"/>
        <w:rPr>
          <w:rtl/>
          <w:lang w:bidi="fa-IR"/>
        </w:rPr>
      </w:pPr>
      <w:r w:rsidRPr="00E971FA">
        <w:rPr>
          <w:rtl/>
          <w:lang w:bidi="fa-IR"/>
        </w:rPr>
        <w:t xml:space="preserve">قلت : فعلى هذا كانت لما تزوج النبي </w:t>
      </w:r>
      <w:r w:rsidRPr="00A72A19">
        <w:rPr>
          <w:rStyle w:val="libAlaemChar"/>
          <w:rtl/>
        </w:rPr>
        <w:t>صلى‌الله‌عليه‌وسلم</w:t>
      </w:r>
      <w:r w:rsidRPr="00E971FA">
        <w:rPr>
          <w:rtl/>
          <w:lang w:bidi="fa-IR"/>
        </w:rPr>
        <w:t xml:space="preserve"> ابنتها زينب موجودة.</w:t>
      </w:r>
    </w:p>
    <w:p w14:paraId="52783206" w14:textId="77777777" w:rsidR="003A7643" w:rsidRPr="00E971FA" w:rsidRDefault="003A7643" w:rsidP="003A7643">
      <w:pPr>
        <w:rPr>
          <w:rtl/>
          <w:lang w:bidi="fa-IR"/>
        </w:rPr>
      </w:pPr>
      <w:r w:rsidRPr="001D5E45">
        <w:rPr>
          <w:rStyle w:val="libBold2Char"/>
          <w:rtl/>
        </w:rPr>
        <w:t xml:space="preserve">10865 ـ أميمة بنت عدي بن قيس </w:t>
      </w:r>
      <w:r w:rsidRPr="00E971FA">
        <w:rPr>
          <w:rtl/>
          <w:lang w:bidi="fa-IR"/>
        </w:rPr>
        <w:t>بن حذافة السهمية ، والدة أبي عتيق محمد بن عبد الرحمن بن أبي بكر الصديق.</w:t>
      </w:r>
    </w:p>
    <w:p w14:paraId="6823FE9F" w14:textId="77777777" w:rsidR="003A7643" w:rsidRPr="00E971FA" w:rsidRDefault="003A7643" w:rsidP="00370385">
      <w:pPr>
        <w:pStyle w:val="libLine"/>
        <w:rPr>
          <w:rtl/>
          <w:lang w:bidi="fa-IR"/>
        </w:rPr>
      </w:pPr>
      <w:r w:rsidRPr="00E971FA">
        <w:rPr>
          <w:rtl/>
          <w:lang w:bidi="fa-IR"/>
        </w:rPr>
        <w:t xml:space="preserve">قال الزّبير بن بكّار : تزوجها عبد الرحمن بن أبي بكر في حياة النبي </w:t>
      </w:r>
      <w:r w:rsidRPr="00370385">
        <w:rPr>
          <w:rtl/>
        </w:rPr>
        <w:t>صلى‌الله‌عليه‌وسلم</w:t>
      </w:r>
      <w:r w:rsidRPr="00E971FA">
        <w:rPr>
          <w:rtl/>
          <w:lang w:bidi="fa-IR"/>
        </w:rPr>
        <w:t xml:space="preserve"> وهو قضية قول موسى بن عقبة</w:t>
      </w:r>
      <w:r>
        <w:rPr>
          <w:rtl/>
          <w:lang w:bidi="fa-IR"/>
        </w:rPr>
        <w:t xml:space="preserve"> ـ </w:t>
      </w:r>
      <w:r w:rsidRPr="00E971FA">
        <w:rPr>
          <w:rtl/>
          <w:lang w:bidi="fa-IR"/>
        </w:rPr>
        <w:t xml:space="preserve">إن أبا عتيق محمد بن عبد الرحمن بن أبي بكر له رواية ، وعدّهم أربعة في نسق ذكروا في الصحابة ، ورأوا النبي </w:t>
      </w:r>
      <w:r w:rsidRPr="00A72A19">
        <w:rPr>
          <w:rStyle w:val="libAlaemChar"/>
          <w:rtl/>
        </w:rPr>
        <w:t>صلى‌الله‌عليه‌وسلم</w:t>
      </w:r>
      <w:r w:rsidRPr="00E971FA">
        <w:rPr>
          <w:rtl/>
          <w:lang w:bidi="fa-IR"/>
        </w:rPr>
        <w:t xml:space="preserve"> ، وهم محمد بن عبد الرحمن بن أبي بكر بن أبي قحافة ، فقد تقدم بيان ذلك في ترجمة أبي عتيق في المحمدين من أسماء الرجال.</w:t>
      </w:r>
    </w:p>
    <w:p w14:paraId="47EC0FEC" w14:textId="77777777" w:rsidR="003A7643" w:rsidRPr="00E971FA" w:rsidRDefault="003A7643" w:rsidP="003A7643">
      <w:pPr>
        <w:rPr>
          <w:rtl/>
          <w:lang w:bidi="fa-IR"/>
        </w:rPr>
      </w:pPr>
      <w:r w:rsidRPr="001D5E45">
        <w:rPr>
          <w:rStyle w:val="libBold2Char"/>
          <w:rtl/>
        </w:rPr>
        <w:t xml:space="preserve">10866 ـ أميمة بنت عقبة </w:t>
      </w:r>
      <w:r w:rsidRPr="00E971FA">
        <w:rPr>
          <w:rtl/>
          <w:lang w:bidi="fa-IR"/>
        </w:rPr>
        <w:t>بن عمرو بن عدي بن زيد بن جشم الأنصارية.</w:t>
      </w:r>
    </w:p>
    <w:p w14:paraId="462BBBBB" w14:textId="77777777" w:rsidR="003A7643" w:rsidRPr="00E971FA" w:rsidRDefault="003A7643" w:rsidP="003A7643">
      <w:pPr>
        <w:rPr>
          <w:rtl/>
          <w:lang w:bidi="fa-IR"/>
        </w:rPr>
      </w:pPr>
      <w:r w:rsidRPr="00E971FA">
        <w:rPr>
          <w:rtl/>
          <w:lang w:bidi="fa-IR"/>
        </w:rPr>
        <w:t>ذكرها ابن سعد في «المبايعات»</w:t>
      </w:r>
      <w:r>
        <w:rPr>
          <w:rtl/>
          <w:lang w:bidi="fa-IR"/>
        </w:rPr>
        <w:t>.</w:t>
      </w:r>
      <w:r w:rsidRPr="00E971FA">
        <w:rPr>
          <w:rtl/>
          <w:lang w:bidi="fa-IR"/>
        </w:rPr>
        <w:t xml:space="preserve"> وقال : أمها أم عمير بنت عمرو الحنظلية ، وتزوجت سهل بن عتيك.</w:t>
      </w:r>
    </w:p>
    <w:p w14:paraId="16CDDD76" w14:textId="77777777" w:rsidR="003A7643" w:rsidRPr="00E971FA" w:rsidRDefault="003A7643" w:rsidP="003A7643">
      <w:pPr>
        <w:rPr>
          <w:rtl/>
          <w:lang w:bidi="fa-IR"/>
        </w:rPr>
      </w:pPr>
      <w:r w:rsidRPr="001D5E45">
        <w:rPr>
          <w:rStyle w:val="libBold2Char"/>
          <w:rtl/>
        </w:rPr>
        <w:t xml:space="preserve">10867 ـ أميمة بنت عمرو </w:t>
      </w:r>
      <w:r w:rsidRPr="00E971FA">
        <w:rPr>
          <w:rtl/>
          <w:lang w:bidi="fa-IR"/>
        </w:rPr>
        <w:t xml:space="preserve">بن سهل بن معبد بن مخرمة الأنصارية الأشهلية </w:t>
      </w:r>
      <w:r w:rsidRPr="00E971FA">
        <w:rPr>
          <w:rtl/>
        </w:rPr>
        <w:t>(1)</w:t>
      </w:r>
      <w:r>
        <w:rPr>
          <w:rtl/>
          <w:lang w:bidi="fa-IR"/>
        </w:rPr>
        <w:t>.</w:t>
      </w:r>
      <w:r w:rsidRPr="00E971FA">
        <w:rPr>
          <w:rtl/>
          <w:lang w:bidi="fa-IR"/>
        </w:rPr>
        <w:t xml:space="preserve"> قال ابن سعد : أسلمت وبايعت في رواية الواقدي.</w:t>
      </w:r>
    </w:p>
    <w:p w14:paraId="72B5BA40" w14:textId="77777777" w:rsidR="003A7643" w:rsidRPr="00E971FA" w:rsidRDefault="003A7643" w:rsidP="003A7643">
      <w:pPr>
        <w:rPr>
          <w:rtl/>
          <w:lang w:bidi="fa-IR"/>
        </w:rPr>
      </w:pPr>
      <w:r w:rsidRPr="001D5E45">
        <w:rPr>
          <w:rStyle w:val="libBold2Char"/>
          <w:rtl/>
        </w:rPr>
        <w:t xml:space="preserve">10868 ـ أميمة بنت قيس </w:t>
      </w:r>
      <w:r w:rsidRPr="00E971FA">
        <w:rPr>
          <w:rtl/>
          <w:lang w:bidi="fa-IR"/>
        </w:rPr>
        <w:t xml:space="preserve">بن أبي الصلت الغفارية </w:t>
      </w:r>
      <w:r w:rsidRPr="00E971FA">
        <w:rPr>
          <w:rtl/>
        </w:rPr>
        <w:t>(2)</w:t>
      </w:r>
      <w:r>
        <w:rPr>
          <w:rtl/>
          <w:lang w:bidi="fa-IR"/>
        </w:rPr>
        <w:t>.</w:t>
      </w:r>
    </w:p>
    <w:p w14:paraId="40B726E8" w14:textId="77777777" w:rsidR="003A7643" w:rsidRPr="00E971FA" w:rsidRDefault="003A7643" w:rsidP="00370385">
      <w:pPr>
        <w:pStyle w:val="libLine"/>
        <w:rPr>
          <w:rtl/>
          <w:lang w:bidi="fa-IR"/>
        </w:rPr>
      </w:pPr>
      <w:r w:rsidRPr="00E971FA">
        <w:rPr>
          <w:rtl/>
          <w:lang w:bidi="fa-IR"/>
        </w:rPr>
        <w:t xml:space="preserve">ذكرها ابن سعد ، وقال : أسلمت وبايعت بعد الهجرة ، وشهدت مع النبي </w:t>
      </w:r>
      <w:r w:rsidRPr="00A72A19">
        <w:rPr>
          <w:rStyle w:val="libAlaemChar"/>
          <w:rtl/>
        </w:rPr>
        <w:t>صلى‌الله‌عليه‌وسلم</w:t>
      </w:r>
      <w:r w:rsidRPr="00E971FA">
        <w:rPr>
          <w:rtl/>
          <w:lang w:bidi="fa-IR"/>
        </w:rPr>
        <w:t xml:space="preserve"> خيبر ، وذكرها حديثها في الحيض ، وسأذكر ما وقع من الاختلاف فيها في القسم الرابع.</w:t>
      </w:r>
    </w:p>
    <w:p w14:paraId="4D5C5D49" w14:textId="77777777" w:rsidR="003A7643" w:rsidRPr="00E971FA" w:rsidRDefault="003A7643" w:rsidP="003A7643">
      <w:pPr>
        <w:rPr>
          <w:rtl/>
          <w:lang w:bidi="fa-IR"/>
        </w:rPr>
      </w:pPr>
      <w:r w:rsidRPr="001D5E45">
        <w:rPr>
          <w:rStyle w:val="libBold2Char"/>
          <w:rtl/>
        </w:rPr>
        <w:t xml:space="preserve">10869 ـ أميمة بنت قيس بن عبد الله الأسدية. </w:t>
      </w:r>
      <w:r w:rsidRPr="00E971FA">
        <w:rPr>
          <w:rtl/>
          <w:lang w:bidi="fa-IR"/>
        </w:rPr>
        <w:t>ذكرها حديثها في الحيض ، وسأذكر ما وقع من الاختلاف فيها في القسم الرابع.</w:t>
      </w:r>
    </w:p>
    <w:p w14:paraId="6B738C8A" w14:textId="77777777" w:rsidR="003A7643" w:rsidRPr="00E971FA" w:rsidRDefault="003A7643" w:rsidP="003A7643">
      <w:pPr>
        <w:rPr>
          <w:rtl/>
          <w:lang w:bidi="fa-IR"/>
        </w:rPr>
      </w:pPr>
      <w:r w:rsidRPr="001D5E45">
        <w:rPr>
          <w:rStyle w:val="libBold2Char"/>
          <w:rtl/>
        </w:rPr>
        <w:t xml:space="preserve">10869 ـ أميمة بنت قيس بن عبد الله الأسدية. </w:t>
      </w:r>
      <w:r w:rsidRPr="00E971FA">
        <w:rPr>
          <w:rtl/>
          <w:lang w:bidi="fa-IR"/>
        </w:rPr>
        <w:t>ذكرها في «التّجريد» ، وهي التي كانت مع أم حبيبة بأرض الحبشة ، وكان أبواها ظئر بن لأم حبيبة ، وبنو أسد كانوا حلفاء ، بني أمية في الجاهلية.</w:t>
      </w:r>
    </w:p>
    <w:p w14:paraId="4AE36DDD" w14:textId="77777777" w:rsidR="003A7643" w:rsidRPr="001D5E45" w:rsidRDefault="003A7643" w:rsidP="003A7643">
      <w:pPr>
        <w:rPr>
          <w:rStyle w:val="libBold2Char"/>
          <w:rtl/>
        </w:rPr>
      </w:pPr>
      <w:r w:rsidRPr="001D5E45">
        <w:rPr>
          <w:rStyle w:val="libBold2Char"/>
          <w:rtl/>
        </w:rPr>
        <w:t xml:space="preserve">10870 ـ أميمة بنت النجار الأنصارية </w:t>
      </w:r>
      <w:r w:rsidRPr="00B0365E">
        <w:rPr>
          <w:rtl/>
        </w:rPr>
        <w:t>(3)</w:t>
      </w:r>
      <w:r w:rsidRPr="001D5E45">
        <w:rPr>
          <w:rStyle w:val="libBold2Char"/>
          <w:rtl/>
        </w:rPr>
        <w:t>.</w:t>
      </w:r>
    </w:p>
    <w:p w14:paraId="11FA8823" w14:textId="77777777" w:rsidR="003A7643" w:rsidRPr="00E971FA" w:rsidRDefault="003A7643" w:rsidP="00693455">
      <w:pPr>
        <w:pStyle w:val="libLine"/>
        <w:rPr>
          <w:rtl/>
        </w:rPr>
      </w:pPr>
      <w:r w:rsidRPr="00E971FA">
        <w:rPr>
          <w:rtl/>
        </w:rPr>
        <w:t>__________________</w:t>
      </w:r>
    </w:p>
    <w:p w14:paraId="534559D1" w14:textId="77777777" w:rsidR="003A7643" w:rsidRPr="00E971FA" w:rsidRDefault="003A7643" w:rsidP="00016E8A">
      <w:pPr>
        <w:pStyle w:val="libFootnote0"/>
        <w:rPr>
          <w:rtl/>
          <w:lang w:bidi="fa-IR"/>
        </w:rPr>
      </w:pPr>
      <w:r>
        <w:rPr>
          <w:rtl/>
        </w:rPr>
        <w:t>(</w:t>
      </w:r>
      <w:r w:rsidRPr="00E971FA">
        <w:rPr>
          <w:rtl/>
        </w:rPr>
        <w:t>1) أسد الغابة ت 6743.</w:t>
      </w:r>
    </w:p>
    <w:p w14:paraId="26937C1F" w14:textId="77777777" w:rsidR="003A7643" w:rsidRPr="00E971FA" w:rsidRDefault="003A7643" w:rsidP="00016E8A">
      <w:pPr>
        <w:pStyle w:val="libFootnote0"/>
        <w:rPr>
          <w:rtl/>
          <w:lang w:bidi="fa-IR"/>
        </w:rPr>
      </w:pPr>
      <w:r>
        <w:rPr>
          <w:rtl/>
        </w:rPr>
        <w:t>(</w:t>
      </w:r>
      <w:r w:rsidRPr="00E971FA">
        <w:rPr>
          <w:rtl/>
        </w:rPr>
        <w:t>2) الدر المنثور 67 ، الثقات 3 / 25.</w:t>
      </w:r>
    </w:p>
    <w:p w14:paraId="030D78E6" w14:textId="77777777" w:rsidR="003A7643" w:rsidRPr="00E971FA" w:rsidRDefault="003A7643" w:rsidP="00016E8A">
      <w:pPr>
        <w:pStyle w:val="libFootnote0"/>
        <w:rPr>
          <w:rtl/>
          <w:lang w:bidi="fa-IR"/>
        </w:rPr>
      </w:pPr>
      <w:r>
        <w:rPr>
          <w:rtl/>
        </w:rPr>
        <w:t>(</w:t>
      </w:r>
      <w:r w:rsidRPr="00E971FA">
        <w:rPr>
          <w:rtl/>
        </w:rPr>
        <w:t>3) الاستيعاب ت 3287.</w:t>
      </w:r>
    </w:p>
    <w:p w14:paraId="36E3B58B" w14:textId="77777777" w:rsidR="003A7643" w:rsidRPr="00E971FA" w:rsidRDefault="003A7643" w:rsidP="00370385">
      <w:pPr>
        <w:pStyle w:val="libLine"/>
        <w:rPr>
          <w:rtl/>
          <w:lang w:bidi="fa-IR"/>
        </w:rPr>
      </w:pPr>
      <w:r>
        <w:rPr>
          <w:rtl/>
          <w:lang w:bidi="fa-IR"/>
        </w:rPr>
        <w:br w:type="page"/>
      </w:r>
      <w:r w:rsidRPr="00E971FA">
        <w:rPr>
          <w:rtl/>
          <w:lang w:bidi="fa-IR"/>
        </w:rPr>
        <w:lastRenderedPageBreak/>
        <w:t>ذكرها العقيليّ في الصحابة ، وأخرج لها من طريق ابن جريج ، عن حكيمة بنت أبي حكيم ، عن أمها أميمة</w:t>
      </w:r>
      <w:r>
        <w:rPr>
          <w:rtl/>
          <w:lang w:bidi="fa-IR"/>
        </w:rPr>
        <w:t xml:space="preserve"> ـ </w:t>
      </w:r>
      <w:r w:rsidRPr="00E971FA">
        <w:rPr>
          <w:rtl/>
          <w:lang w:bidi="fa-IR"/>
        </w:rPr>
        <w:t xml:space="preserve">أن أزواج النبي </w:t>
      </w:r>
      <w:r w:rsidRPr="00A72A19">
        <w:rPr>
          <w:rStyle w:val="libAlaemChar"/>
          <w:rtl/>
        </w:rPr>
        <w:t>صلى‌الله‌عليه‌وسلم</w:t>
      </w:r>
      <w:r w:rsidRPr="00E971FA">
        <w:rPr>
          <w:rtl/>
          <w:lang w:bidi="fa-IR"/>
        </w:rPr>
        <w:t xml:space="preserve"> كنّ لهن عصائب فيها الورس والزعفران يغطين بها أسافل رءوسهن قبل أن يحرمن ثم يحر من كذلك.</w:t>
      </w:r>
    </w:p>
    <w:p w14:paraId="58B872DC" w14:textId="77777777" w:rsidR="003A7643" w:rsidRPr="00E971FA" w:rsidRDefault="003A7643" w:rsidP="003A7643">
      <w:pPr>
        <w:rPr>
          <w:rtl/>
          <w:lang w:bidi="fa-IR"/>
        </w:rPr>
      </w:pPr>
      <w:r w:rsidRPr="00E971FA">
        <w:rPr>
          <w:rtl/>
          <w:lang w:bidi="fa-IR"/>
        </w:rPr>
        <w:t>قال أبو عمر : أظن هذا الحديث لأميمة بنت رقيقة راوية حديث القدح من عيدان.</w:t>
      </w:r>
    </w:p>
    <w:p w14:paraId="371B38D7" w14:textId="77777777" w:rsidR="003A7643" w:rsidRPr="00E971FA" w:rsidRDefault="003A7643" w:rsidP="00370385">
      <w:pPr>
        <w:pStyle w:val="libLine"/>
        <w:rPr>
          <w:rtl/>
          <w:lang w:bidi="fa-IR"/>
        </w:rPr>
      </w:pPr>
      <w:r w:rsidRPr="00E971FA">
        <w:rPr>
          <w:rtl/>
          <w:lang w:bidi="fa-IR"/>
        </w:rPr>
        <w:t xml:space="preserve">قلت : وهو بعيد ، وقد ذكرها ابن سعد في النسوة اللاتي روين عن أزواج النبي </w:t>
      </w:r>
      <w:r w:rsidRPr="00A72A19">
        <w:rPr>
          <w:rStyle w:val="libAlaemChar"/>
          <w:rtl/>
        </w:rPr>
        <w:t>صلى‌الله‌عليه‌وسلم</w:t>
      </w:r>
      <w:r w:rsidRPr="00E971FA">
        <w:rPr>
          <w:rtl/>
          <w:lang w:bidi="fa-IR"/>
        </w:rPr>
        <w:t xml:space="preserve"> ، ولم يروين عنه ، وساق هذا الحديث من طريق ابن جريج.</w:t>
      </w:r>
    </w:p>
    <w:p w14:paraId="2A605E8F" w14:textId="77777777" w:rsidR="003A7643" w:rsidRPr="00E971FA" w:rsidRDefault="003A7643" w:rsidP="003A7643">
      <w:pPr>
        <w:rPr>
          <w:rtl/>
          <w:lang w:bidi="fa-IR"/>
        </w:rPr>
      </w:pPr>
      <w:r w:rsidRPr="001D5E45">
        <w:rPr>
          <w:rStyle w:val="libBold2Char"/>
          <w:rtl/>
        </w:rPr>
        <w:t xml:space="preserve">10871 ـ أميمة بنت النعمان </w:t>
      </w:r>
      <w:r w:rsidRPr="00E971FA">
        <w:rPr>
          <w:rtl/>
          <w:lang w:bidi="fa-IR"/>
        </w:rPr>
        <w:t xml:space="preserve">بن الحارث الكندية </w:t>
      </w:r>
      <w:r w:rsidRPr="00E971FA">
        <w:rPr>
          <w:rtl/>
        </w:rPr>
        <w:t>(1)</w:t>
      </w:r>
      <w:r>
        <w:rPr>
          <w:rtl/>
          <w:lang w:bidi="fa-IR"/>
        </w:rPr>
        <w:t>.</w:t>
      </w:r>
      <w:r w:rsidRPr="00E971FA">
        <w:rPr>
          <w:rtl/>
          <w:lang w:bidi="fa-IR"/>
        </w:rPr>
        <w:t xml:space="preserve"> تقدم ذكرها فيمن اسمها أسماء.</w:t>
      </w:r>
    </w:p>
    <w:p w14:paraId="4E184E3E" w14:textId="77777777" w:rsidR="003A7643" w:rsidRPr="00E971FA" w:rsidRDefault="003A7643" w:rsidP="003A7643">
      <w:pPr>
        <w:rPr>
          <w:rtl/>
          <w:lang w:bidi="fa-IR"/>
        </w:rPr>
      </w:pPr>
      <w:r w:rsidRPr="001D5E45">
        <w:rPr>
          <w:rStyle w:val="libBold2Char"/>
          <w:rtl/>
        </w:rPr>
        <w:t xml:space="preserve">10872 ـ أميمة بنت النعمان </w:t>
      </w:r>
      <w:r w:rsidRPr="00E971FA">
        <w:rPr>
          <w:rtl/>
          <w:lang w:bidi="fa-IR"/>
        </w:rPr>
        <w:t xml:space="preserve">بن شراحيل الجونية </w:t>
      </w:r>
      <w:r w:rsidRPr="00E971FA">
        <w:rPr>
          <w:rtl/>
        </w:rPr>
        <w:t>(2)</w:t>
      </w:r>
      <w:r>
        <w:rPr>
          <w:rtl/>
          <w:lang w:bidi="fa-IR"/>
        </w:rPr>
        <w:t>.</w:t>
      </w:r>
    </w:p>
    <w:p w14:paraId="157E8681" w14:textId="77777777" w:rsidR="003A7643" w:rsidRPr="00E971FA" w:rsidRDefault="003A7643" w:rsidP="00370385">
      <w:pPr>
        <w:pStyle w:val="libLine"/>
        <w:rPr>
          <w:rtl/>
          <w:lang w:bidi="fa-IR"/>
        </w:rPr>
      </w:pPr>
      <w:r w:rsidRPr="00E971FA">
        <w:rPr>
          <w:rtl/>
          <w:lang w:bidi="fa-IR"/>
        </w:rPr>
        <w:t xml:space="preserve">ذكرها البخاريّ في كتاب «النّكاح» تعليقا من طريق حمزة بن أبي أسيد الساعدي ، عن أبيه. ومن طريق عباس بن سهل بن سعد الساعدي ، عن أبيه ، قالا : تزوج رسول الله </w:t>
      </w:r>
      <w:r w:rsidRPr="00A72A19">
        <w:rPr>
          <w:rStyle w:val="libAlaemChar"/>
          <w:rtl/>
        </w:rPr>
        <w:t>صلى‌الله‌عليه‌وسلم</w:t>
      </w:r>
      <w:r w:rsidRPr="00E971FA">
        <w:rPr>
          <w:rtl/>
          <w:lang w:bidi="fa-IR"/>
        </w:rPr>
        <w:t xml:space="preserve"> أميمة بنت النعمان بن شراحيل ، فلما أدخلت عليه بسط يده إليها ، فكأنها كرهت ذلك ، فأمر أبا أسيد أن يجهزها ويكسوها ثوبين رازقيين.</w:t>
      </w:r>
    </w:p>
    <w:p w14:paraId="31FABE82" w14:textId="77777777" w:rsidR="003A7643" w:rsidRPr="00E971FA" w:rsidRDefault="003A7643" w:rsidP="00370385">
      <w:pPr>
        <w:pStyle w:val="libLine"/>
        <w:rPr>
          <w:rtl/>
          <w:lang w:bidi="fa-IR"/>
        </w:rPr>
      </w:pPr>
      <w:r>
        <w:rPr>
          <w:rtl/>
          <w:lang w:bidi="fa-IR"/>
        </w:rPr>
        <w:t>و</w:t>
      </w:r>
      <w:r w:rsidRPr="00E971FA">
        <w:rPr>
          <w:rtl/>
          <w:lang w:bidi="fa-IR"/>
        </w:rPr>
        <w:t xml:space="preserve">أخرجه موصولا من وجه آخر ، فقال : حدثنا عبد الرحمن بن الغسيل ، عن حمزة بن أبي أسيد ، عن أبي أسيد ، قال : خرجنا مع رسول الله </w:t>
      </w:r>
      <w:r w:rsidRPr="00370385">
        <w:rPr>
          <w:rtl/>
        </w:rPr>
        <w:t>صلى‌الله‌عليه‌وسلم</w:t>
      </w:r>
      <w:r w:rsidRPr="00E971FA">
        <w:rPr>
          <w:rtl/>
          <w:lang w:bidi="fa-IR"/>
        </w:rPr>
        <w:t xml:space="preserve"> حتى انطلقنا إلى حائط يقال له الشوط ، وقد أتى بالجونية ، فنزلت في بيت في نخل أميمة بنت النعمان بن شراحيل ، ومعها دايتها حاضنة لها ، فلما دخل عليها النبي </w:t>
      </w:r>
      <w:r w:rsidRPr="00A72A19">
        <w:rPr>
          <w:rStyle w:val="libAlaemChar"/>
          <w:rtl/>
        </w:rPr>
        <w:t>صلى‌الله‌عليه‌وسلم</w:t>
      </w:r>
      <w:r w:rsidRPr="00E971FA">
        <w:rPr>
          <w:rtl/>
          <w:lang w:bidi="fa-IR"/>
        </w:rPr>
        <w:t xml:space="preserve"> قال لها : هبي لي نفسك. فقالت : وهل تهب الملكة نفسها للسوقة</w:t>
      </w:r>
      <w:r>
        <w:rPr>
          <w:rtl/>
          <w:lang w:bidi="fa-IR"/>
        </w:rPr>
        <w:t>؟</w:t>
      </w:r>
      <w:r w:rsidRPr="00E971FA">
        <w:rPr>
          <w:rtl/>
          <w:lang w:bidi="fa-IR"/>
        </w:rPr>
        <w:t xml:space="preserve"> قال : فأهوى ليضع يده عليها لتسكن ، فقالت : أعوذ بالله منك.</w:t>
      </w:r>
      <w:r>
        <w:rPr>
          <w:rFonts w:hint="cs"/>
          <w:rtl/>
          <w:lang w:bidi="fa-IR"/>
        </w:rPr>
        <w:t xml:space="preserve"> </w:t>
      </w:r>
      <w:r w:rsidRPr="00E971FA">
        <w:rPr>
          <w:rtl/>
          <w:lang w:bidi="fa-IR"/>
        </w:rPr>
        <w:t>فقال : لقد عذت بمعاذ. ثم خرج ، فقال : يا أبا سيد ، اكسها رازقيين وألحقها بأهلها.</w:t>
      </w:r>
    </w:p>
    <w:p w14:paraId="7B6B4B2D" w14:textId="77777777" w:rsidR="003A7643" w:rsidRPr="00E971FA" w:rsidRDefault="003A7643" w:rsidP="003A7643">
      <w:pPr>
        <w:rPr>
          <w:rtl/>
          <w:lang w:bidi="fa-IR"/>
        </w:rPr>
      </w:pPr>
      <w:r w:rsidRPr="00E971FA">
        <w:rPr>
          <w:rtl/>
          <w:lang w:bidi="fa-IR"/>
        </w:rPr>
        <w:t>ورجح البيهقيّ أنها المستعيذة بهذا الحديث الصحيح. وقد تقدم في أسماء بنت النعمان بن الجون شبيه بقصتها. فالله أعلم.</w:t>
      </w:r>
    </w:p>
    <w:p w14:paraId="5E300843" w14:textId="77777777" w:rsidR="003A7643" w:rsidRPr="00E971FA" w:rsidRDefault="003A7643" w:rsidP="003A7643">
      <w:pPr>
        <w:rPr>
          <w:rtl/>
          <w:lang w:bidi="fa-IR"/>
        </w:rPr>
      </w:pPr>
      <w:r w:rsidRPr="001D5E45">
        <w:rPr>
          <w:rStyle w:val="libBold2Char"/>
          <w:rtl/>
        </w:rPr>
        <w:t xml:space="preserve">10873 ـ أميمة بنت أبي الهيثم </w:t>
      </w:r>
      <w:r w:rsidRPr="00E971FA">
        <w:rPr>
          <w:rtl/>
          <w:lang w:bidi="fa-IR"/>
        </w:rPr>
        <w:t xml:space="preserve">بن التيهان الأنصارية </w:t>
      </w:r>
      <w:r w:rsidRPr="00E971FA">
        <w:rPr>
          <w:rtl/>
        </w:rPr>
        <w:t>(3)</w:t>
      </w:r>
      <w:r>
        <w:rPr>
          <w:rtl/>
          <w:lang w:bidi="fa-IR"/>
        </w:rPr>
        <w:t>.</w:t>
      </w:r>
    </w:p>
    <w:p w14:paraId="73B9E98C" w14:textId="77777777" w:rsidR="003A7643" w:rsidRPr="00E971FA" w:rsidRDefault="003A7643" w:rsidP="00370385">
      <w:pPr>
        <w:pStyle w:val="libLine"/>
        <w:rPr>
          <w:rtl/>
          <w:lang w:bidi="fa-IR"/>
        </w:rPr>
      </w:pPr>
      <w:r w:rsidRPr="00E971FA">
        <w:rPr>
          <w:rtl/>
          <w:lang w:bidi="fa-IR"/>
        </w:rPr>
        <w:t xml:space="preserve">تقدم ذكر والدها. وقد ذكرها أبو جعفر بن حبيب فيمن بايع النبي </w:t>
      </w:r>
      <w:r w:rsidRPr="00A72A19">
        <w:rPr>
          <w:rStyle w:val="libAlaemChar"/>
          <w:rtl/>
        </w:rPr>
        <w:t>صلى‌الله‌عليه‌وسلم</w:t>
      </w:r>
      <w:r w:rsidRPr="00E971FA">
        <w:rPr>
          <w:rtl/>
          <w:lang w:bidi="fa-IR"/>
        </w:rPr>
        <w:t xml:space="preserve"> من نساء الأنصار. وقال ابن سعد : أمها مليكة بنت سهل ، أسلمت وبايعت في رواية محمد بن عمر.</w:t>
      </w:r>
    </w:p>
    <w:p w14:paraId="3E419FB0" w14:textId="77777777" w:rsidR="003A7643" w:rsidRPr="00E971FA" w:rsidRDefault="003A7643" w:rsidP="00693455">
      <w:pPr>
        <w:pStyle w:val="libLine"/>
        <w:rPr>
          <w:rtl/>
        </w:rPr>
      </w:pPr>
      <w:r w:rsidRPr="00E971FA">
        <w:rPr>
          <w:rtl/>
        </w:rPr>
        <w:t>__________________</w:t>
      </w:r>
    </w:p>
    <w:p w14:paraId="7697F847" w14:textId="77777777" w:rsidR="003A7643" w:rsidRPr="00E971FA" w:rsidRDefault="003A7643" w:rsidP="00016E8A">
      <w:pPr>
        <w:pStyle w:val="libFootnote0"/>
        <w:rPr>
          <w:rtl/>
          <w:lang w:bidi="fa-IR"/>
        </w:rPr>
      </w:pPr>
      <w:r>
        <w:rPr>
          <w:rtl/>
        </w:rPr>
        <w:t>(</w:t>
      </w:r>
      <w:r w:rsidRPr="00E971FA">
        <w:rPr>
          <w:rtl/>
        </w:rPr>
        <w:t>1) الاستيعاب : ت 3288.</w:t>
      </w:r>
    </w:p>
    <w:p w14:paraId="3F1CB7BA" w14:textId="77777777" w:rsidR="003A7643" w:rsidRPr="00E971FA" w:rsidRDefault="003A7643" w:rsidP="00016E8A">
      <w:pPr>
        <w:pStyle w:val="libFootnote0"/>
        <w:rPr>
          <w:rtl/>
          <w:lang w:bidi="fa-IR"/>
        </w:rPr>
      </w:pPr>
      <w:r>
        <w:rPr>
          <w:rtl/>
        </w:rPr>
        <w:t>(</w:t>
      </w:r>
      <w:r w:rsidRPr="00E971FA">
        <w:rPr>
          <w:rtl/>
        </w:rPr>
        <w:t>2) أسد الغابة ت 6741.</w:t>
      </w:r>
    </w:p>
    <w:p w14:paraId="4BC11ED4" w14:textId="77777777" w:rsidR="003A7643" w:rsidRPr="00E971FA" w:rsidRDefault="003A7643" w:rsidP="00016E8A">
      <w:pPr>
        <w:pStyle w:val="libFootnote0"/>
        <w:rPr>
          <w:rtl/>
          <w:lang w:bidi="fa-IR"/>
        </w:rPr>
      </w:pPr>
      <w:r>
        <w:rPr>
          <w:rtl/>
        </w:rPr>
        <w:t>(</w:t>
      </w:r>
      <w:r w:rsidRPr="00E971FA">
        <w:rPr>
          <w:rtl/>
        </w:rPr>
        <w:t>3) أسد الغابة ت 6746.</w:t>
      </w:r>
    </w:p>
    <w:p w14:paraId="4AC89710"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10874 ـ أميمة </w:t>
      </w:r>
      <w:r w:rsidRPr="00B0365E">
        <w:rPr>
          <w:rtl/>
        </w:rPr>
        <w:t>(1)</w:t>
      </w:r>
      <w:r w:rsidRPr="001D5E45">
        <w:rPr>
          <w:rStyle w:val="libBold2Char"/>
          <w:rtl/>
        </w:rPr>
        <w:t xml:space="preserve"> </w:t>
      </w:r>
      <w:r w:rsidRPr="00E971FA">
        <w:rPr>
          <w:rtl/>
          <w:lang w:bidi="fa-IR"/>
        </w:rPr>
        <w:t xml:space="preserve">، مولاة رسول الله </w:t>
      </w:r>
      <w:r w:rsidRPr="00370385">
        <w:rPr>
          <w:rtl/>
        </w:rPr>
        <w:t>صلى‌الله‌عليه‌وسلم</w:t>
      </w:r>
      <w:r w:rsidRPr="00E971FA">
        <w:rPr>
          <w:rtl/>
          <w:lang w:bidi="fa-IR"/>
        </w:rPr>
        <w:t xml:space="preserve">. قال أبو عمر : خدمت رسول الله </w:t>
      </w:r>
      <w:r w:rsidRPr="00A72A19">
        <w:rPr>
          <w:rStyle w:val="libAlaemChar"/>
          <w:rtl/>
        </w:rPr>
        <w:t>صلى‌الله‌عليه‌وسلم</w:t>
      </w:r>
      <w:r w:rsidRPr="00E971FA">
        <w:rPr>
          <w:rtl/>
          <w:lang w:bidi="fa-IR"/>
        </w:rPr>
        <w:t xml:space="preserve"> ، وحديثها عند أهل الشام.</w:t>
      </w:r>
    </w:p>
    <w:p w14:paraId="0C5817CF" w14:textId="77777777" w:rsidR="003A7643" w:rsidRPr="00E971FA" w:rsidRDefault="003A7643" w:rsidP="00370385">
      <w:pPr>
        <w:pStyle w:val="libLine"/>
        <w:rPr>
          <w:rtl/>
          <w:lang w:bidi="fa-IR"/>
        </w:rPr>
      </w:pPr>
      <w:r w:rsidRPr="00E971FA">
        <w:rPr>
          <w:rtl/>
          <w:lang w:bidi="fa-IR"/>
        </w:rPr>
        <w:t xml:space="preserve">قلت : أخرجه محمّد بن نصر في كتاب تعظيم قدر الصلاة ، وأبو علي بن السكن ، والحسن بن سفيان في مسندة ، وغيرهم ، </w:t>
      </w:r>
      <w:r>
        <w:rPr>
          <w:rtl/>
          <w:lang w:bidi="fa-IR"/>
        </w:rPr>
        <w:t>و</w:t>
      </w:r>
      <w:r w:rsidRPr="00E971FA">
        <w:rPr>
          <w:rtl/>
          <w:lang w:bidi="fa-IR"/>
        </w:rPr>
        <w:t>أشار إليه الترمذي في كتاب السير ، وهو من طريق أبي فروة يزيد بن يسار الرهاوي ، حدثني أبو يحيى الكلاعي</w:t>
      </w:r>
      <w:r>
        <w:rPr>
          <w:rtl/>
          <w:lang w:bidi="fa-IR"/>
        </w:rPr>
        <w:t xml:space="preserve"> ـ </w:t>
      </w:r>
      <w:r w:rsidRPr="00E971FA">
        <w:rPr>
          <w:rtl/>
          <w:lang w:bidi="fa-IR"/>
        </w:rPr>
        <w:t>هو سليم بن عامر</w:t>
      </w:r>
      <w:r>
        <w:rPr>
          <w:rtl/>
          <w:lang w:bidi="fa-IR"/>
        </w:rPr>
        <w:t xml:space="preserve"> ـ </w:t>
      </w:r>
      <w:r w:rsidRPr="00E971FA">
        <w:rPr>
          <w:rtl/>
          <w:lang w:bidi="fa-IR"/>
        </w:rPr>
        <w:t xml:space="preserve">عن جبير بن نفير ، عن أميمة مولاة النبي </w:t>
      </w:r>
      <w:r w:rsidRPr="00370385">
        <w:rPr>
          <w:rtl/>
        </w:rPr>
        <w:t>صلى‌الله‌عليه‌وسلم</w:t>
      </w:r>
      <w:r>
        <w:rPr>
          <w:rtl/>
          <w:lang w:bidi="fa-IR"/>
        </w:rPr>
        <w:t xml:space="preserve"> ـ </w:t>
      </w:r>
      <w:r w:rsidRPr="00E971FA">
        <w:rPr>
          <w:rtl/>
          <w:lang w:bidi="fa-IR"/>
        </w:rPr>
        <w:t xml:space="preserve">أنها كانت توضئ رسول الله </w:t>
      </w:r>
      <w:r w:rsidRPr="00A72A19">
        <w:rPr>
          <w:rStyle w:val="libAlaemChar"/>
          <w:rtl/>
        </w:rPr>
        <w:t>صلى‌الله‌عليه‌وسلم</w:t>
      </w:r>
      <w:r w:rsidRPr="00E971FA">
        <w:rPr>
          <w:rtl/>
          <w:lang w:bidi="fa-IR"/>
        </w:rPr>
        <w:t xml:space="preserve"> ، فأفرغ على يديه الماء إذ دخل عليه رجل فقال : يا رسول الله ، إني أريد اللحوق بأهلي ، فأوصني ، فقال : «لا تشرك بالله وإن قطّعت أو حرّقت</w:t>
      </w:r>
      <w:r>
        <w:rPr>
          <w:rtl/>
          <w:lang w:bidi="fa-IR"/>
        </w:rPr>
        <w:t xml:space="preserve"> ..</w:t>
      </w:r>
      <w:r w:rsidRPr="00E971FA">
        <w:rPr>
          <w:rtl/>
          <w:lang w:bidi="fa-IR"/>
        </w:rPr>
        <w:t xml:space="preserve">.» </w:t>
      </w:r>
      <w:r w:rsidRPr="00E971FA">
        <w:rPr>
          <w:rtl/>
        </w:rPr>
        <w:t>(2)</w:t>
      </w:r>
      <w:r w:rsidRPr="00E971FA">
        <w:rPr>
          <w:rtl/>
          <w:lang w:bidi="fa-IR"/>
        </w:rPr>
        <w:t xml:space="preserve"> الحديث بتمامه.</w:t>
      </w:r>
    </w:p>
    <w:p w14:paraId="2A960F41" w14:textId="77777777" w:rsidR="003A7643" w:rsidRPr="00E971FA" w:rsidRDefault="003A7643" w:rsidP="003A7643">
      <w:pPr>
        <w:rPr>
          <w:rtl/>
          <w:lang w:bidi="fa-IR"/>
        </w:rPr>
      </w:pPr>
      <w:r w:rsidRPr="00E971FA">
        <w:rPr>
          <w:rtl/>
          <w:lang w:bidi="fa-IR"/>
        </w:rPr>
        <w:t>قال ابن السّكن : رواه سعيد بن عبد العزيز ، عن مكحول ، عن أم أيمن نحوه ، ثم أسنده تاما في ترجمة أم أيمن ، وقال</w:t>
      </w:r>
      <w:r>
        <w:rPr>
          <w:rtl/>
          <w:lang w:bidi="fa-IR"/>
        </w:rPr>
        <w:t xml:space="preserve"> ..</w:t>
      </w:r>
      <w:r w:rsidRPr="00E971FA">
        <w:rPr>
          <w:rtl/>
          <w:lang w:bidi="fa-IR"/>
        </w:rPr>
        <w:t>. هو مرسل ، لأن مكحولا لم يدرك أم أيمن.</w:t>
      </w:r>
    </w:p>
    <w:p w14:paraId="59D40D26" w14:textId="77777777" w:rsidR="003A7643" w:rsidRPr="00E971FA" w:rsidRDefault="003A7643" w:rsidP="003A7643">
      <w:pPr>
        <w:rPr>
          <w:rtl/>
          <w:lang w:bidi="fa-IR"/>
        </w:rPr>
      </w:pPr>
      <w:r w:rsidRPr="00E971FA">
        <w:rPr>
          <w:rtl/>
          <w:lang w:bidi="fa-IR"/>
        </w:rPr>
        <w:t>قلت : وهو عندنا بعلو في مسند عبد بن حميد.</w:t>
      </w:r>
    </w:p>
    <w:p w14:paraId="37095128" w14:textId="77777777" w:rsidR="003A7643" w:rsidRPr="00E971FA" w:rsidRDefault="003A7643" w:rsidP="003A7643">
      <w:pPr>
        <w:rPr>
          <w:rtl/>
          <w:lang w:bidi="fa-IR"/>
        </w:rPr>
      </w:pPr>
      <w:r w:rsidRPr="001D5E45">
        <w:rPr>
          <w:rStyle w:val="libBold2Char"/>
          <w:rtl/>
        </w:rPr>
        <w:t xml:space="preserve">10875 ـ أميمة ، </w:t>
      </w:r>
      <w:r w:rsidRPr="00E971FA">
        <w:rPr>
          <w:rtl/>
          <w:lang w:bidi="fa-IR"/>
        </w:rPr>
        <w:t>مولاة عبد الله بن أبيّ ابن سلول.</w:t>
      </w:r>
    </w:p>
    <w:p w14:paraId="7B7B4A03" w14:textId="77777777" w:rsidR="003A7643" w:rsidRPr="00E971FA" w:rsidRDefault="003A7643" w:rsidP="00370385">
      <w:pPr>
        <w:pStyle w:val="libLine"/>
        <w:rPr>
          <w:rtl/>
          <w:lang w:bidi="fa-IR"/>
        </w:rPr>
      </w:pPr>
      <w:r w:rsidRPr="00E971FA">
        <w:rPr>
          <w:rtl/>
          <w:lang w:bidi="fa-IR"/>
        </w:rPr>
        <w:t>ثبت ذكرها في صحيح مسلم من طريق أبي سفيان ، عن جابر</w:t>
      </w:r>
      <w:r>
        <w:rPr>
          <w:rtl/>
          <w:lang w:bidi="fa-IR"/>
        </w:rPr>
        <w:t xml:space="preserve"> ـ </w:t>
      </w:r>
      <w:r w:rsidRPr="00E971FA">
        <w:rPr>
          <w:rtl/>
          <w:lang w:bidi="fa-IR"/>
        </w:rPr>
        <w:t xml:space="preserve">أن جارية لعبد الله بن أبي يقال لها مسيكة ، وأخرى يقال لها أميمة ، وكان يريدهما على الزنا ، فشكتا ذلك لرسول الله </w:t>
      </w:r>
      <w:r w:rsidRPr="00370385">
        <w:rPr>
          <w:rtl/>
        </w:rPr>
        <w:t>صلى‌الله‌عليه‌وسلم</w:t>
      </w:r>
      <w:r w:rsidRPr="00E971FA">
        <w:rPr>
          <w:rtl/>
          <w:lang w:bidi="fa-IR"/>
        </w:rPr>
        <w:t xml:space="preserve"> فأنزل الله : </w:t>
      </w:r>
      <w:r w:rsidRPr="00370385">
        <w:rPr>
          <w:rtl/>
        </w:rPr>
        <w:t>(</w:t>
      </w:r>
      <w:r w:rsidRPr="001E23A8">
        <w:rPr>
          <w:rStyle w:val="libAieChar"/>
          <w:rtl/>
        </w:rPr>
        <w:t>وَلا تُكْرِهُوا فَتَياتِكُمْ عَلَى الْبِغاءِ</w:t>
      </w:r>
      <w:r w:rsidRPr="00370385">
        <w:rPr>
          <w:rtl/>
        </w:rPr>
        <w:t>)</w:t>
      </w:r>
      <w:r>
        <w:rPr>
          <w:rtl/>
          <w:lang w:bidi="fa-IR"/>
        </w:rPr>
        <w:t xml:space="preserve"> ..</w:t>
      </w:r>
      <w:r w:rsidRPr="00E971FA">
        <w:rPr>
          <w:rtl/>
          <w:lang w:bidi="fa-IR"/>
        </w:rPr>
        <w:t xml:space="preserve">. إلى قوله : </w:t>
      </w:r>
      <w:r w:rsidRPr="00370385">
        <w:rPr>
          <w:rtl/>
        </w:rPr>
        <w:t>(</w:t>
      </w:r>
      <w:r w:rsidRPr="001E23A8">
        <w:rPr>
          <w:rStyle w:val="libAieChar"/>
          <w:rtl/>
        </w:rPr>
        <w:t>غَفُورٌ رَحِيمٌ</w:t>
      </w:r>
      <w:r w:rsidRPr="00A72A19">
        <w:rPr>
          <w:rStyle w:val="libAlaemChar"/>
          <w:rtl/>
        </w:rPr>
        <w:t>)</w:t>
      </w:r>
      <w:r w:rsidRPr="00E971FA">
        <w:rPr>
          <w:rtl/>
          <w:lang w:bidi="fa-IR"/>
        </w:rPr>
        <w:t xml:space="preserve"> </w:t>
      </w:r>
      <w:r>
        <w:rPr>
          <w:rtl/>
          <w:lang w:bidi="fa-IR"/>
        </w:rPr>
        <w:t>[</w:t>
      </w:r>
      <w:r w:rsidRPr="00E971FA">
        <w:rPr>
          <w:rtl/>
          <w:lang w:bidi="fa-IR"/>
        </w:rPr>
        <w:t>النور : 33</w:t>
      </w:r>
      <w:r>
        <w:rPr>
          <w:rtl/>
          <w:lang w:bidi="fa-IR"/>
        </w:rPr>
        <w:t>].</w:t>
      </w:r>
    </w:p>
    <w:p w14:paraId="43D3572A" w14:textId="77777777" w:rsidR="003A7643" w:rsidRPr="00E971FA" w:rsidRDefault="003A7643" w:rsidP="003A7643">
      <w:pPr>
        <w:rPr>
          <w:rtl/>
          <w:lang w:bidi="fa-IR"/>
        </w:rPr>
      </w:pPr>
      <w:r w:rsidRPr="001D5E45">
        <w:rPr>
          <w:rStyle w:val="libBold2Char"/>
          <w:rtl/>
        </w:rPr>
        <w:t xml:space="preserve">10876 ـ أميمة ، </w:t>
      </w:r>
      <w:r w:rsidRPr="00E971FA">
        <w:rPr>
          <w:rtl/>
          <w:lang w:bidi="fa-IR"/>
        </w:rPr>
        <w:t>والدة أبي هريرة ، ويقال اسمها ميمونة.</w:t>
      </w:r>
    </w:p>
    <w:p w14:paraId="1DC3CCB0" w14:textId="77777777" w:rsidR="003A7643" w:rsidRPr="00E971FA" w:rsidRDefault="003A7643" w:rsidP="003A7643">
      <w:pPr>
        <w:rPr>
          <w:rtl/>
          <w:lang w:bidi="fa-IR"/>
        </w:rPr>
      </w:pPr>
      <w:r w:rsidRPr="00E971FA">
        <w:rPr>
          <w:rtl/>
          <w:lang w:bidi="fa-IR"/>
        </w:rPr>
        <w:t>ذكرها أبو موسى ، من طريق يحيى بن العلاء ، عن أيوب ، عن ابن سيرين ، عن أبي هريرة</w:t>
      </w:r>
      <w:r>
        <w:rPr>
          <w:rtl/>
          <w:lang w:bidi="fa-IR"/>
        </w:rPr>
        <w:t xml:space="preserve"> ـ </w:t>
      </w:r>
      <w:r w:rsidRPr="00E971FA">
        <w:rPr>
          <w:rtl/>
          <w:lang w:bidi="fa-IR"/>
        </w:rPr>
        <w:t>أن عمر بن الخطاب دعاه ليستعمله فأبى أن يعمل له ، فقال : أتكره العمل وقد طلبه من كان خيرا منك</w:t>
      </w:r>
      <w:r>
        <w:rPr>
          <w:rtl/>
          <w:lang w:bidi="fa-IR"/>
        </w:rPr>
        <w:t>؟</w:t>
      </w:r>
      <w:r w:rsidRPr="00E971FA">
        <w:rPr>
          <w:rtl/>
          <w:lang w:bidi="fa-IR"/>
        </w:rPr>
        <w:t xml:space="preserve"> قال : من ذاك</w:t>
      </w:r>
      <w:r>
        <w:rPr>
          <w:rtl/>
          <w:lang w:bidi="fa-IR"/>
        </w:rPr>
        <w:t>؟</w:t>
      </w:r>
      <w:r w:rsidRPr="00E971FA">
        <w:rPr>
          <w:rtl/>
          <w:lang w:bidi="fa-IR"/>
        </w:rPr>
        <w:t xml:space="preserve"> قال : يوسف بن يعقوب. قال : يوسف نبي ابن نبي ، وأنا أبو هريرة بن أميمة : فذكر القصة.</w:t>
      </w:r>
    </w:p>
    <w:p w14:paraId="7B903B06" w14:textId="77777777" w:rsidR="003A7643" w:rsidRPr="00E971FA" w:rsidRDefault="003A7643" w:rsidP="003A7643">
      <w:pPr>
        <w:rPr>
          <w:rtl/>
          <w:lang w:bidi="fa-IR"/>
        </w:rPr>
      </w:pPr>
      <w:r w:rsidRPr="00E971FA">
        <w:rPr>
          <w:rtl/>
          <w:lang w:bidi="fa-IR"/>
        </w:rPr>
        <w:t>وأخرج الحاكم في تفسير يوسف من مستدركه من طريق</w:t>
      </w:r>
      <w:r>
        <w:rPr>
          <w:rtl/>
          <w:lang w:bidi="fa-IR"/>
        </w:rPr>
        <w:t xml:space="preserve"> ..</w:t>
      </w:r>
      <w:r w:rsidRPr="00E971FA">
        <w:rPr>
          <w:rtl/>
          <w:lang w:bidi="fa-IR"/>
        </w:rPr>
        <w:t>. عن</w:t>
      </w:r>
      <w:r>
        <w:rPr>
          <w:rtl/>
          <w:lang w:bidi="fa-IR"/>
        </w:rPr>
        <w:t xml:space="preserve"> ..</w:t>
      </w:r>
      <w:r w:rsidRPr="00E971FA">
        <w:rPr>
          <w:rtl/>
          <w:lang w:bidi="fa-IR"/>
        </w:rPr>
        <w:t>. ورويناه في الجزء التاسع من فوائد أبي يعلى بن الصابوني من تجزئة عشرة من طريق</w:t>
      </w:r>
      <w:r>
        <w:rPr>
          <w:rtl/>
          <w:lang w:bidi="fa-IR"/>
        </w:rPr>
        <w:t xml:space="preserve"> ..</w:t>
      </w:r>
      <w:r w:rsidRPr="00E971FA">
        <w:rPr>
          <w:rtl/>
          <w:lang w:bidi="fa-IR"/>
        </w:rPr>
        <w:t>.</w:t>
      </w:r>
    </w:p>
    <w:p w14:paraId="67355322" w14:textId="77777777" w:rsidR="003A7643" w:rsidRPr="00E971FA" w:rsidRDefault="003A7643" w:rsidP="003A7643">
      <w:pPr>
        <w:rPr>
          <w:rtl/>
          <w:lang w:bidi="fa-IR"/>
        </w:rPr>
      </w:pPr>
      <w:r w:rsidRPr="001D5E45">
        <w:rPr>
          <w:rStyle w:val="libBold2Char"/>
          <w:rtl/>
        </w:rPr>
        <w:t xml:space="preserve">10877 ـ أمينة ، </w:t>
      </w:r>
      <w:r w:rsidRPr="00E971FA">
        <w:rPr>
          <w:rtl/>
          <w:lang w:bidi="fa-IR"/>
        </w:rPr>
        <w:t>بنون بدل الميم ، ويقال همينة ، بهاء بدل الهمزة ، بنت خلف بن</w:t>
      </w:r>
    </w:p>
    <w:p w14:paraId="03C3263B" w14:textId="77777777" w:rsidR="003A7643" w:rsidRPr="00E971FA" w:rsidRDefault="003A7643" w:rsidP="00693455">
      <w:pPr>
        <w:pStyle w:val="libLine"/>
        <w:rPr>
          <w:rtl/>
        </w:rPr>
      </w:pPr>
      <w:r w:rsidRPr="00E971FA">
        <w:rPr>
          <w:rtl/>
        </w:rPr>
        <w:t>__________________</w:t>
      </w:r>
    </w:p>
    <w:p w14:paraId="709E67F8" w14:textId="77777777" w:rsidR="003A7643" w:rsidRPr="00E971FA" w:rsidRDefault="003A7643" w:rsidP="00016E8A">
      <w:pPr>
        <w:pStyle w:val="libFootnote0"/>
        <w:rPr>
          <w:rtl/>
          <w:lang w:bidi="fa-IR"/>
        </w:rPr>
      </w:pPr>
      <w:r>
        <w:rPr>
          <w:rtl/>
        </w:rPr>
        <w:t>(</w:t>
      </w:r>
      <w:r w:rsidRPr="00E971FA">
        <w:rPr>
          <w:rtl/>
        </w:rPr>
        <w:t>1) الثقات 3 / 25 ، أعلام النساء 1 / 77 ، تجريد أسماء الصحابة 2 / 247 بقي بن مخلد 554.</w:t>
      </w:r>
    </w:p>
    <w:p w14:paraId="08077A53" w14:textId="77777777" w:rsidR="003A7643" w:rsidRPr="00E971FA" w:rsidRDefault="003A7643" w:rsidP="00016E8A">
      <w:pPr>
        <w:pStyle w:val="libFootnote0"/>
        <w:rPr>
          <w:rtl/>
          <w:lang w:bidi="fa-IR"/>
        </w:rPr>
      </w:pPr>
      <w:r>
        <w:rPr>
          <w:rtl/>
        </w:rPr>
        <w:t>(</w:t>
      </w:r>
      <w:r w:rsidRPr="00E971FA">
        <w:rPr>
          <w:rtl/>
        </w:rPr>
        <w:t xml:space="preserve">2) أخرجه عبد الرزاق في المصنف </w:t>
      </w:r>
      <w:r>
        <w:rPr>
          <w:rtl/>
        </w:rPr>
        <w:t>(</w:t>
      </w:r>
      <w:r w:rsidRPr="00E971FA">
        <w:rPr>
          <w:rtl/>
        </w:rPr>
        <w:t xml:space="preserve">20122) وأحمد 4 / 365 والبيهقي 7 / 304 وانظر المجمع 4 / 217 والتلخيص للمصنف 2 / 148 والترغيب للمنذري 1 / 381 والكنز </w:t>
      </w:r>
      <w:r>
        <w:rPr>
          <w:rtl/>
        </w:rPr>
        <w:t>(</w:t>
      </w:r>
      <w:r w:rsidRPr="00E971FA">
        <w:rPr>
          <w:rtl/>
        </w:rPr>
        <w:t>43846)</w:t>
      </w:r>
      <w:r>
        <w:rPr>
          <w:rtl/>
        </w:rPr>
        <w:t>.</w:t>
      </w:r>
    </w:p>
    <w:p w14:paraId="21EC84EA" w14:textId="77777777" w:rsidR="003A7643" w:rsidRPr="00E971FA" w:rsidRDefault="003A7643" w:rsidP="00C63DC2">
      <w:pPr>
        <w:pStyle w:val="libFootnoteCenterBold"/>
        <w:rPr>
          <w:rtl/>
        </w:rPr>
      </w:pPr>
      <w:r>
        <w:rPr>
          <w:rtl/>
        </w:rPr>
        <w:br w:type="page"/>
      </w:r>
      <w:r w:rsidRPr="00E971FA">
        <w:rPr>
          <w:rtl/>
        </w:rPr>
        <w:lastRenderedPageBreak/>
        <w:t>أسعد بن عامر بن بياضة بن سبيع الخزاعية ، عمة طلحة بن عبد الله بن خلف المعروف بطلحة الطلحات.</w:t>
      </w:r>
    </w:p>
    <w:p w14:paraId="09B3D8C8" w14:textId="77777777" w:rsidR="003A7643" w:rsidRPr="00E971FA" w:rsidRDefault="003A7643" w:rsidP="003A7643">
      <w:pPr>
        <w:rPr>
          <w:rtl/>
          <w:lang w:bidi="fa-IR"/>
        </w:rPr>
      </w:pPr>
      <w:r w:rsidRPr="00E971FA">
        <w:rPr>
          <w:rtl/>
          <w:lang w:bidi="fa-IR"/>
        </w:rPr>
        <w:t>ذكرها ابن إسحاق فيمن هاجر إلى الحبشة من المسلمين مع زوجها خالد بن سعيد بن العاص ، فولدت له هناك سعيدا وأم خالد ، واسمها أمة ، بغير إضافة.</w:t>
      </w:r>
    </w:p>
    <w:p w14:paraId="539026FA" w14:textId="77777777" w:rsidR="003A7643" w:rsidRPr="00E971FA" w:rsidRDefault="003A7643" w:rsidP="003A7643">
      <w:pPr>
        <w:rPr>
          <w:rtl/>
          <w:lang w:bidi="fa-IR"/>
        </w:rPr>
      </w:pPr>
      <w:r w:rsidRPr="001D5E45">
        <w:rPr>
          <w:rStyle w:val="libBold2Char"/>
          <w:rtl/>
        </w:rPr>
        <w:t xml:space="preserve">10878 ـ أمية : </w:t>
      </w:r>
      <w:r w:rsidRPr="00E971FA">
        <w:rPr>
          <w:rtl/>
          <w:lang w:bidi="fa-IR"/>
        </w:rPr>
        <w:t>ويقال اسمها همية ، بالهاء بدل الهمزة ، بنت أبي سفيان بن حرب الأموية ، زوج حويطب بن عبد العزى ، وصفوان بن أمية.</w:t>
      </w:r>
    </w:p>
    <w:p w14:paraId="5C34391C" w14:textId="77777777" w:rsidR="003A7643" w:rsidRPr="00E971FA" w:rsidRDefault="003A7643" w:rsidP="003A7643">
      <w:pPr>
        <w:rPr>
          <w:rtl/>
          <w:lang w:bidi="fa-IR"/>
        </w:rPr>
      </w:pPr>
      <w:r w:rsidRPr="00E971FA">
        <w:rPr>
          <w:rtl/>
          <w:lang w:bidi="fa-IR"/>
        </w:rPr>
        <w:t>ذكرها ابن سعد ، وقال : أمها صفية بنت أبي العاص بن أمية. قال : وذكر السهيليّ أن أمية غير أمينة. وأن الأولى ولدت لعروة بن مسعود ، ويقال اسمها ميمونة ، وولدت لصفوان ابنه عبد الرحمن.</w:t>
      </w:r>
    </w:p>
    <w:p w14:paraId="5A7FBD6A" w14:textId="77777777" w:rsidR="003A7643" w:rsidRDefault="003A7643" w:rsidP="001D5E45">
      <w:pPr>
        <w:pStyle w:val="libBold2"/>
        <w:rPr>
          <w:rtl/>
        </w:rPr>
      </w:pPr>
      <w:r w:rsidRPr="005B7B20">
        <w:rPr>
          <w:rtl/>
        </w:rPr>
        <w:t>10879</w:t>
      </w:r>
      <w:r>
        <w:rPr>
          <w:rtl/>
        </w:rPr>
        <w:t xml:space="preserve"> ـ </w:t>
      </w:r>
      <w:r w:rsidRPr="005B7B20">
        <w:rPr>
          <w:rtl/>
        </w:rPr>
        <w:t>أمية بنت قيس الخزرجية</w:t>
      </w:r>
      <w:r>
        <w:rPr>
          <w:rtl/>
        </w:rPr>
        <w:t>.</w:t>
      </w:r>
    </w:p>
    <w:p w14:paraId="719267F7" w14:textId="77777777" w:rsidR="003A7643" w:rsidRPr="00E971FA" w:rsidRDefault="003A7643" w:rsidP="003A7643">
      <w:pPr>
        <w:rPr>
          <w:rtl/>
          <w:lang w:bidi="fa-IR"/>
        </w:rPr>
      </w:pPr>
      <w:r w:rsidRPr="00E971FA">
        <w:rPr>
          <w:rtl/>
          <w:lang w:bidi="fa-IR"/>
        </w:rPr>
        <w:t>ذكرها أبو موسى ، كذا في التّجريد ولم أرها في كتاب أبي موسى ، وإنما ترجم آمنة بنت قيس بن أبي الصلت الغفارية ، وسأذكرها في القسم الرابع إن شاء الله تعالى.</w:t>
      </w:r>
    </w:p>
    <w:p w14:paraId="18AB747B" w14:textId="77777777" w:rsidR="003A7643" w:rsidRPr="00E971FA" w:rsidRDefault="003A7643" w:rsidP="003A7643">
      <w:pPr>
        <w:rPr>
          <w:rtl/>
          <w:lang w:bidi="fa-IR"/>
        </w:rPr>
      </w:pPr>
      <w:r w:rsidRPr="001D5E45">
        <w:rPr>
          <w:rStyle w:val="libBold2Char"/>
          <w:rtl/>
        </w:rPr>
        <w:t xml:space="preserve">10880 ـ أمية بنت أبي الصلت الغفارية. </w:t>
      </w:r>
      <w:r w:rsidRPr="00E971FA">
        <w:rPr>
          <w:rtl/>
          <w:lang w:bidi="fa-IR"/>
        </w:rPr>
        <w:t>تأتي في القسم الأخير في ترجمة أمامة بنت أبي الحكم.</w:t>
      </w:r>
    </w:p>
    <w:p w14:paraId="04A04F01" w14:textId="77777777" w:rsidR="003A7643" w:rsidRDefault="003A7643" w:rsidP="003A7643">
      <w:pPr>
        <w:rPr>
          <w:rtl/>
          <w:lang w:bidi="fa-IR"/>
        </w:rPr>
      </w:pPr>
      <w:r w:rsidRPr="001D5E45">
        <w:rPr>
          <w:rStyle w:val="libBold2Char"/>
          <w:rtl/>
        </w:rPr>
        <w:t xml:space="preserve">10881 ـ أمية بنت أبي قيس الغفارية </w:t>
      </w:r>
      <w:r w:rsidRPr="00B0365E">
        <w:rPr>
          <w:rtl/>
        </w:rPr>
        <w:t>(1)</w:t>
      </w:r>
      <w:r w:rsidRPr="001D5E45">
        <w:rPr>
          <w:rStyle w:val="libBold2Char"/>
          <w:rtl/>
        </w:rPr>
        <w:t>.</w:t>
      </w:r>
    </w:p>
    <w:p w14:paraId="1503954F" w14:textId="77777777" w:rsidR="003A7643" w:rsidRPr="00E971FA" w:rsidRDefault="003A7643" w:rsidP="00370385">
      <w:pPr>
        <w:pStyle w:val="libLine"/>
        <w:rPr>
          <w:rtl/>
          <w:lang w:bidi="fa-IR"/>
        </w:rPr>
      </w:pPr>
      <w:r w:rsidRPr="00E971FA">
        <w:rPr>
          <w:rtl/>
          <w:lang w:bidi="fa-IR"/>
        </w:rPr>
        <w:t xml:space="preserve">لها ذكر في ترجمة صفية بنت حيي عند ابن سعد ، قال : أخبرنا الواقدي ، حدثنا محمد بن موسى ، عن عمارة بن المهاجر ، عن أمية بنت أبي قيس الغفارية ، قالت : أنبأتنا إحدى النسوة اللاتي زففن صفية بنت حيي إلى النبي </w:t>
      </w:r>
      <w:r w:rsidRPr="00A72A19">
        <w:rPr>
          <w:rStyle w:val="libAlaemChar"/>
          <w:rtl/>
        </w:rPr>
        <w:t>صلى‌الله‌عليه‌وسلم</w:t>
      </w:r>
      <w:r w:rsidRPr="00E971FA">
        <w:rPr>
          <w:rtl/>
          <w:lang w:bidi="fa-IR"/>
        </w:rPr>
        <w:t xml:space="preserve"> ، فسمعتها تقول : ما بلغت سبع عشرة سنة</w:t>
      </w:r>
      <w:r>
        <w:rPr>
          <w:rtl/>
          <w:lang w:bidi="fa-IR"/>
        </w:rPr>
        <w:t xml:space="preserve"> ..</w:t>
      </w:r>
      <w:r w:rsidRPr="00E971FA">
        <w:rPr>
          <w:rtl/>
          <w:lang w:bidi="fa-IR"/>
        </w:rPr>
        <w:t>. فذكر القصة.</w:t>
      </w:r>
    </w:p>
    <w:p w14:paraId="4583B72A" w14:textId="77777777" w:rsidR="003A7643" w:rsidRPr="00E971FA" w:rsidRDefault="003A7643" w:rsidP="003A7643">
      <w:pPr>
        <w:rPr>
          <w:rtl/>
          <w:lang w:bidi="fa-IR"/>
        </w:rPr>
      </w:pPr>
      <w:r w:rsidRPr="001D5E45">
        <w:rPr>
          <w:rStyle w:val="libBold2Char"/>
          <w:rtl/>
        </w:rPr>
        <w:t xml:space="preserve">10882 ـ أنيسة بنت ثعلبة </w:t>
      </w:r>
      <w:r w:rsidRPr="00E971FA">
        <w:rPr>
          <w:rtl/>
          <w:lang w:bidi="fa-IR"/>
        </w:rPr>
        <w:t xml:space="preserve">بن زيد بن قيس الأنصارية الخزرجية </w:t>
      </w:r>
      <w:r w:rsidRPr="00E971FA">
        <w:rPr>
          <w:rtl/>
        </w:rPr>
        <w:t>(2)</w:t>
      </w:r>
      <w:r w:rsidRPr="00E971FA">
        <w:rPr>
          <w:rtl/>
          <w:lang w:bidi="fa-IR"/>
        </w:rPr>
        <w:t xml:space="preserve"> من بني الحارث ابن الخزرج. قال ابن حبيب : لها صحبة ، واستدركها ابن الأثير.</w:t>
      </w:r>
    </w:p>
    <w:p w14:paraId="69169A53" w14:textId="77777777" w:rsidR="003A7643" w:rsidRPr="00E971FA" w:rsidRDefault="003A7643" w:rsidP="00370385">
      <w:pPr>
        <w:pStyle w:val="libLine"/>
        <w:rPr>
          <w:rtl/>
          <w:lang w:bidi="fa-IR"/>
        </w:rPr>
      </w:pPr>
      <w:r w:rsidRPr="001D5E45">
        <w:rPr>
          <w:rStyle w:val="libBold2Char"/>
          <w:rtl/>
        </w:rPr>
        <w:t xml:space="preserve">10883 ـ أنيسة بنت أبي حارثة </w:t>
      </w:r>
      <w:r w:rsidRPr="00E971FA">
        <w:rPr>
          <w:rtl/>
          <w:lang w:bidi="fa-IR"/>
        </w:rPr>
        <w:t xml:space="preserve">بن صعصعة الأنصارية </w:t>
      </w:r>
      <w:r w:rsidRPr="00E971FA">
        <w:rPr>
          <w:rtl/>
        </w:rPr>
        <w:t>(3)</w:t>
      </w:r>
      <w:r w:rsidRPr="00E971FA">
        <w:rPr>
          <w:rtl/>
          <w:lang w:bidi="fa-IR"/>
        </w:rPr>
        <w:t xml:space="preserve"> ، والدة قتادة بن النعمان ، وأبي سعيد سعد بن مالك الخدريّ</w:t>
      </w:r>
      <w:r>
        <w:rPr>
          <w:rtl/>
          <w:lang w:bidi="fa-IR"/>
        </w:rPr>
        <w:t xml:space="preserve"> ـ </w:t>
      </w:r>
      <w:r w:rsidRPr="00E971FA">
        <w:rPr>
          <w:rtl/>
          <w:lang w:bidi="fa-IR"/>
        </w:rPr>
        <w:t xml:space="preserve">ذكرها ابن حبيب فيمن بايع رسول الله </w:t>
      </w:r>
      <w:r w:rsidRPr="00A72A19">
        <w:rPr>
          <w:rStyle w:val="libAlaemChar"/>
          <w:rtl/>
        </w:rPr>
        <w:t>صلى‌الله‌عليه‌وسلم</w:t>
      </w:r>
      <w:r w:rsidRPr="00E971FA">
        <w:rPr>
          <w:rtl/>
          <w:lang w:bidi="fa-IR"/>
        </w:rPr>
        <w:t>.</w:t>
      </w:r>
    </w:p>
    <w:p w14:paraId="232B5AB7" w14:textId="77777777" w:rsidR="003A7643" w:rsidRPr="00E971FA" w:rsidRDefault="003A7643" w:rsidP="00693455">
      <w:pPr>
        <w:pStyle w:val="libLine"/>
        <w:rPr>
          <w:rtl/>
        </w:rPr>
      </w:pPr>
      <w:r w:rsidRPr="00E971FA">
        <w:rPr>
          <w:rtl/>
        </w:rPr>
        <w:t>__________________</w:t>
      </w:r>
    </w:p>
    <w:p w14:paraId="5143DBEC" w14:textId="77777777" w:rsidR="003A7643" w:rsidRPr="00E971FA" w:rsidRDefault="003A7643" w:rsidP="00016E8A">
      <w:pPr>
        <w:pStyle w:val="libFootnote0"/>
        <w:rPr>
          <w:rtl/>
          <w:lang w:bidi="fa-IR"/>
        </w:rPr>
      </w:pPr>
      <w:r>
        <w:rPr>
          <w:rtl/>
        </w:rPr>
        <w:t>(</w:t>
      </w:r>
      <w:r w:rsidRPr="00E971FA">
        <w:rPr>
          <w:rtl/>
        </w:rPr>
        <w:t>1) أسد الغابة ت 6747.</w:t>
      </w:r>
    </w:p>
    <w:p w14:paraId="3358C47A" w14:textId="77777777" w:rsidR="003A7643" w:rsidRPr="00E971FA" w:rsidRDefault="003A7643" w:rsidP="00016E8A">
      <w:pPr>
        <w:pStyle w:val="libFootnote0"/>
        <w:rPr>
          <w:rtl/>
          <w:lang w:bidi="fa-IR"/>
        </w:rPr>
      </w:pPr>
      <w:r>
        <w:rPr>
          <w:rtl/>
        </w:rPr>
        <w:t>(</w:t>
      </w:r>
      <w:r w:rsidRPr="00E971FA">
        <w:rPr>
          <w:rtl/>
        </w:rPr>
        <w:t>2) أسد الغابة ت 6748.</w:t>
      </w:r>
    </w:p>
    <w:p w14:paraId="6F764AB1" w14:textId="77777777" w:rsidR="003A7643" w:rsidRPr="00E971FA" w:rsidRDefault="003A7643" w:rsidP="00016E8A">
      <w:pPr>
        <w:pStyle w:val="libFootnote0"/>
        <w:rPr>
          <w:rtl/>
          <w:lang w:bidi="fa-IR"/>
        </w:rPr>
      </w:pPr>
      <w:r>
        <w:rPr>
          <w:rtl/>
        </w:rPr>
        <w:t>(</w:t>
      </w:r>
      <w:r w:rsidRPr="00E971FA">
        <w:rPr>
          <w:rtl/>
        </w:rPr>
        <w:t>3) أسد الغابة ت 6749.</w:t>
      </w:r>
    </w:p>
    <w:p w14:paraId="281C685B"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10884 ـ أنيسة بنت خبيب </w:t>
      </w:r>
      <w:r w:rsidRPr="00B0365E">
        <w:rPr>
          <w:rtl/>
        </w:rPr>
        <w:t>(1)</w:t>
      </w:r>
      <w:r w:rsidRPr="001D5E45">
        <w:rPr>
          <w:rStyle w:val="libBold2Char"/>
          <w:rtl/>
        </w:rPr>
        <w:t xml:space="preserve"> ، </w:t>
      </w:r>
      <w:r w:rsidRPr="00E971FA">
        <w:rPr>
          <w:rtl/>
          <w:lang w:bidi="fa-IR"/>
        </w:rPr>
        <w:t>بمعجمة وموحدتين مصغرا ، ابن يساف بن عتبة بن عمرو بن خديج بن عامر بن جشم بن الحارث بن الخزرج الأنصارية.</w:t>
      </w:r>
    </w:p>
    <w:p w14:paraId="64DC2EDE" w14:textId="77777777" w:rsidR="003A7643" w:rsidRPr="00E971FA" w:rsidRDefault="003A7643" w:rsidP="00370385">
      <w:pPr>
        <w:pStyle w:val="libLine"/>
        <w:rPr>
          <w:rtl/>
          <w:lang w:bidi="fa-IR"/>
        </w:rPr>
      </w:pPr>
      <w:r w:rsidRPr="00E971FA">
        <w:rPr>
          <w:rtl/>
          <w:lang w:bidi="fa-IR"/>
        </w:rPr>
        <w:t xml:space="preserve">روت عن النبي </w:t>
      </w:r>
      <w:r w:rsidRPr="00370385">
        <w:rPr>
          <w:rtl/>
        </w:rPr>
        <w:t>صلى‌الله‌عليه‌وسلم</w:t>
      </w:r>
      <w:r w:rsidRPr="00E971FA">
        <w:rPr>
          <w:rtl/>
          <w:lang w:bidi="fa-IR"/>
        </w:rPr>
        <w:t xml:space="preserve"> : روى عنها ابن أخيها خبيب بن عبد الرحمن بن خبيب بن يساف.</w:t>
      </w:r>
      <w:r>
        <w:rPr>
          <w:rFonts w:hint="cs"/>
          <w:rtl/>
          <w:lang w:bidi="fa-IR"/>
        </w:rPr>
        <w:t xml:space="preserve"> </w:t>
      </w:r>
      <w:r w:rsidRPr="00E971FA">
        <w:rPr>
          <w:rtl/>
          <w:lang w:bidi="fa-IR"/>
        </w:rPr>
        <w:t xml:space="preserve">قال ابن سعد : أسلمت وبايعت النبي </w:t>
      </w:r>
      <w:r w:rsidRPr="00A72A19">
        <w:rPr>
          <w:rStyle w:val="libAlaemChar"/>
          <w:rtl/>
        </w:rPr>
        <w:t>صلى‌الله‌عليه‌وسلم</w:t>
      </w:r>
      <w:r w:rsidRPr="00E971FA">
        <w:rPr>
          <w:rtl/>
          <w:lang w:bidi="fa-IR"/>
        </w:rPr>
        <w:t xml:space="preserve"> ، وحجت معه. وقال ابن حبّان : لها صحبة. وقال ابن السكن وأبو عمر : تعد في أهل البصرة.</w:t>
      </w:r>
    </w:p>
    <w:p w14:paraId="6DFEE33F"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حديثها عند أحمد ، والنسائي ، وابن خزيمة ، ووقع لنا بعلو في مسند الطيالسي ، وهو : كان بلال وابن أم مكتوم يؤذنان للنّبيّ </w:t>
      </w:r>
      <w:r w:rsidRPr="00A72A19">
        <w:rPr>
          <w:rStyle w:val="libAlaemChar"/>
          <w:rtl/>
        </w:rPr>
        <w:t>صلى‌الله‌عليه‌وسلم</w:t>
      </w:r>
      <w:r>
        <w:rPr>
          <w:rtl/>
          <w:lang w:bidi="fa-IR"/>
        </w:rPr>
        <w:t xml:space="preserve"> ..</w:t>
      </w:r>
      <w:r w:rsidRPr="00E971FA">
        <w:rPr>
          <w:rtl/>
          <w:lang w:bidi="fa-IR"/>
        </w:rPr>
        <w:t>. الحديث.</w:t>
      </w:r>
    </w:p>
    <w:p w14:paraId="6660D79A" w14:textId="77777777" w:rsidR="003A7643" w:rsidRPr="00E971FA" w:rsidRDefault="003A7643" w:rsidP="003A7643">
      <w:pPr>
        <w:rPr>
          <w:rtl/>
          <w:lang w:bidi="fa-IR"/>
        </w:rPr>
      </w:pPr>
      <w:r>
        <w:rPr>
          <w:rtl/>
          <w:lang w:bidi="fa-IR"/>
        </w:rPr>
        <w:t>و</w:t>
      </w:r>
      <w:r w:rsidRPr="00E971FA">
        <w:rPr>
          <w:rtl/>
          <w:lang w:bidi="fa-IR"/>
        </w:rPr>
        <w:t>في بعض طرقه : «إذا أذن ابن أمّ مكتوم فكلوا واشربوا ، وإذا أذّن بلال فلا تأكلوا ولا تشربوا» ، فإن كانت المرأة منا ليبقى من سحورها عندها شيء فتقول لبلال : أمهل حتى أفرغ من سحوري.</w:t>
      </w:r>
    </w:p>
    <w:p w14:paraId="2C3C288E" w14:textId="77777777" w:rsidR="003A7643" w:rsidRPr="00E971FA" w:rsidRDefault="003A7643" w:rsidP="003A7643">
      <w:pPr>
        <w:rPr>
          <w:rtl/>
          <w:lang w:bidi="fa-IR"/>
        </w:rPr>
      </w:pPr>
      <w:r w:rsidRPr="00E971FA">
        <w:rPr>
          <w:rtl/>
          <w:lang w:bidi="fa-IR"/>
        </w:rPr>
        <w:t>وأخرج ابن سعد بسند صحيح ، عن خبيب بن عبد الرحمن ، عن عمته أنيسة ، قالت :</w:t>
      </w:r>
      <w:r>
        <w:rPr>
          <w:rFonts w:hint="cs"/>
          <w:rtl/>
          <w:lang w:bidi="fa-IR"/>
        </w:rPr>
        <w:t xml:space="preserve"> </w:t>
      </w:r>
      <w:r w:rsidRPr="00E971FA">
        <w:rPr>
          <w:rtl/>
          <w:lang w:bidi="fa-IR"/>
        </w:rPr>
        <w:t xml:space="preserve">كن جواري الحي ينتهين بغنمهنّ إلى أبي بكر الصديق فيقول لهن : </w:t>
      </w:r>
      <w:r>
        <w:rPr>
          <w:rtl/>
          <w:lang w:bidi="fa-IR"/>
        </w:rPr>
        <w:t>أ</w:t>
      </w:r>
      <w:r w:rsidRPr="00E971FA">
        <w:rPr>
          <w:rtl/>
          <w:lang w:bidi="fa-IR"/>
        </w:rPr>
        <w:t>تحبين أن أحلب لكم حلب ابن عفراء</w:t>
      </w:r>
      <w:r>
        <w:rPr>
          <w:rtl/>
          <w:lang w:bidi="fa-IR"/>
        </w:rPr>
        <w:t>؟</w:t>
      </w:r>
      <w:r w:rsidRPr="00E971FA">
        <w:rPr>
          <w:rtl/>
          <w:lang w:bidi="fa-IR"/>
        </w:rPr>
        <w:t>.</w:t>
      </w:r>
    </w:p>
    <w:p w14:paraId="1AECA1DC" w14:textId="77777777" w:rsidR="003A7643" w:rsidRPr="00E971FA" w:rsidRDefault="003A7643" w:rsidP="003A7643">
      <w:pPr>
        <w:rPr>
          <w:rtl/>
          <w:lang w:bidi="fa-IR"/>
        </w:rPr>
      </w:pPr>
      <w:r w:rsidRPr="00E971FA">
        <w:rPr>
          <w:rtl/>
          <w:lang w:bidi="fa-IR"/>
        </w:rPr>
        <w:t>ووقع في «تهذيب الكمال» : يقال لها صحبة ، وقد ذكرها في الصحابة عامة من صنف فيهم.</w:t>
      </w:r>
    </w:p>
    <w:p w14:paraId="030A3956" w14:textId="77777777" w:rsidR="003A7643" w:rsidRPr="00E971FA" w:rsidRDefault="003A7643" w:rsidP="003A7643">
      <w:pPr>
        <w:rPr>
          <w:rtl/>
          <w:lang w:bidi="fa-IR"/>
        </w:rPr>
      </w:pPr>
      <w:r w:rsidRPr="001D5E45">
        <w:rPr>
          <w:rStyle w:val="libBold2Char"/>
          <w:rtl/>
        </w:rPr>
        <w:t xml:space="preserve">10885 ـ أنيسة بنت رافع </w:t>
      </w:r>
      <w:r w:rsidRPr="00E971FA">
        <w:rPr>
          <w:rtl/>
          <w:lang w:bidi="fa-IR"/>
        </w:rPr>
        <w:t xml:space="preserve">بن المعلى بن لوذان الأنصارية </w:t>
      </w:r>
      <w:r w:rsidRPr="00E971FA">
        <w:rPr>
          <w:rtl/>
        </w:rPr>
        <w:t>(2)</w:t>
      </w:r>
      <w:r w:rsidRPr="00E971FA">
        <w:rPr>
          <w:rtl/>
          <w:lang w:bidi="fa-IR"/>
        </w:rPr>
        <w:t xml:space="preserve"> من بني بياضة.</w:t>
      </w:r>
    </w:p>
    <w:p w14:paraId="3A464580"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w:t>
      </w:r>
    </w:p>
    <w:p w14:paraId="34E50E41" w14:textId="77777777" w:rsidR="003A7643" w:rsidRPr="00E971FA" w:rsidRDefault="003A7643" w:rsidP="003A7643">
      <w:pPr>
        <w:rPr>
          <w:rtl/>
          <w:lang w:bidi="fa-IR"/>
        </w:rPr>
      </w:pPr>
      <w:r w:rsidRPr="001D5E45">
        <w:rPr>
          <w:rStyle w:val="libBold2Char"/>
          <w:rtl/>
        </w:rPr>
        <w:t xml:space="preserve">10886 ـ أنيسة بنت </w:t>
      </w:r>
      <w:r w:rsidRPr="00E971FA">
        <w:rPr>
          <w:rtl/>
          <w:lang w:bidi="fa-IR"/>
        </w:rPr>
        <w:t xml:space="preserve">رهم ، ويقال رقيم الأنصارية </w:t>
      </w:r>
      <w:r w:rsidRPr="00E971FA">
        <w:rPr>
          <w:rtl/>
        </w:rPr>
        <w:t>(3)</w:t>
      </w:r>
      <w:r w:rsidRPr="00E971FA">
        <w:rPr>
          <w:rtl/>
          <w:lang w:bidi="fa-IR"/>
        </w:rPr>
        <w:t xml:space="preserve"> ، من بني خطمة.</w:t>
      </w:r>
    </w:p>
    <w:p w14:paraId="52609A6B"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w:t>
      </w:r>
    </w:p>
    <w:p w14:paraId="5F10EDA9" w14:textId="77777777" w:rsidR="003A7643" w:rsidRPr="00E971FA" w:rsidRDefault="003A7643" w:rsidP="003A7643">
      <w:pPr>
        <w:rPr>
          <w:rtl/>
          <w:lang w:bidi="fa-IR"/>
        </w:rPr>
      </w:pPr>
      <w:r w:rsidRPr="001D5E45">
        <w:rPr>
          <w:rStyle w:val="libBold2Char"/>
          <w:rtl/>
        </w:rPr>
        <w:t xml:space="preserve">10887 ـ أنيسة بنت ساعدة ، </w:t>
      </w:r>
      <w:r w:rsidRPr="00E971FA">
        <w:rPr>
          <w:rtl/>
          <w:lang w:bidi="fa-IR"/>
        </w:rPr>
        <w:t xml:space="preserve">من بني عمرو بن عوف </w:t>
      </w:r>
      <w:r w:rsidRPr="00E971FA">
        <w:rPr>
          <w:rtl/>
        </w:rPr>
        <w:t>(4)</w:t>
      </w:r>
      <w:r>
        <w:rPr>
          <w:rtl/>
          <w:lang w:bidi="fa-IR"/>
        </w:rPr>
        <w:t>.</w:t>
      </w:r>
    </w:p>
    <w:p w14:paraId="277A50BA"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 وقال الذهبيّ : هي أخت</w:t>
      </w:r>
    </w:p>
    <w:p w14:paraId="1A77AB5E" w14:textId="77777777" w:rsidR="003A7643" w:rsidRPr="00E971FA" w:rsidRDefault="003A7643" w:rsidP="00693455">
      <w:pPr>
        <w:pStyle w:val="libLine"/>
        <w:rPr>
          <w:rtl/>
        </w:rPr>
      </w:pPr>
      <w:r w:rsidRPr="00E971FA">
        <w:rPr>
          <w:rtl/>
        </w:rPr>
        <w:t>__________________</w:t>
      </w:r>
    </w:p>
    <w:p w14:paraId="7BF5E6AC" w14:textId="77777777" w:rsidR="003A7643" w:rsidRPr="00E971FA" w:rsidRDefault="003A7643" w:rsidP="00016E8A">
      <w:pPr>
        <w:pStyle w:val="libFootnote0"/>
        <w:rPr>
          <w:rtl/>
          <w:lang w:bidi="fa-IR"/>
        </w:rPr>
      </w:pPr>
      <w:r>
        <w:rPr>
          <w:rtl/>
        </w:rPr>
        <w:t>(</w:t>
      </w:r>
      <w:r w:rsidRPr="00E971FA">
        <w:rPr>
          <w:rtl/>
        </w:rPr>
        <w:t>1) الثقات 3 / 24 ، أعلام النساء 1 / 81 ، تجريد أسماء الصحابة 2 / 249 ، تقريب التهذيب 2 / 590 ، الكاشف 3 / 65 ، تهذيب التهذيب 12 / 403 ، خلاصة تهذيب الكمال 3 / 375 ، تهذيب الكمال 3 / 1679 ، الاستبصار 134 ، تلقيح فهوم أهل الأثر 374 ، بقي بن مخلد 432.</w:t>
      </w:r>
    </w:p>
    <w:p w14:paraId="239F5729" w14:textId="77777777" w:rsidR="003A7643" w:rsidRPr="00E971FA" w:rsidRDefault="003A7643" w:rsidP="00016E8A">
      <w:pPr>
        <w:pStyle w:val="libFootnote0"/>
        <w:rPr>
          <w:rtl/>
          <w:lang w:bidi="fa-IR"/>
        </w:rPr>
      </w:pPr>
      <w:r>
        <w:rPr>
          <w:rtl/>
        </w:rPr>
        <w:t>(</w:t>
      </w:r>
      <w:r w:rsidRPr="00E971FA">
        <w:rPr>
          <w:rtl/>
        </w:rPr>
        <w:t>2) أسد الغابة ت 6751.</w:t>
      </w:r>
    </w:p>
    <w:p w14:paraId="32DF9158" w14:textId="77777777" w:rsidR="003A7643" w:rsidRPr="00E971FA" w:rsidRDefault="003A7643" w:rsidP="00016E8A">
      <w:pPr>
        <w:pStyle w:val="libFootnote0"/>
        <w:rPr>
          <w:rtl/>
          <w:lang w:bidi="fa-IR"/>
        </w:rPr>
      </w:pPr>
      <w:r>
        <w:rPr>
          <w:rtl/>
        </w:rPr>
        <w:t>(</w:t>
      </w:r>
      <w:r w:rsidRPr="00E971FA">
        <w:rPr>
          <w:rtl/>
        </w:rPr>
        <w:t>3) أسد الغابة ت 6752.</w:t>
      </w:r>
    </w:p>
    <w:p w14:paraId="45D7A174" w14:textId="77777777" w:rsidR="003A7643" w:rsidRPr="00E971FA" w:rsidRDefault="003A7643" w:rsidP="00016E8A">
      <w:pPr>
        <w:pStyle w:val="libFootnote0"/>
        <w:rPr>
          <w:rtl/>
          <w:lang w:bidi="fa-IR"/>
        </w:rPr>
      </w:pPr>
      <w:r>
        <w:rPr>
          <w:rtl/>
        </w:rPr>
        <w:t>(</w:t>
      </w:r>
      <w:r w:rsidRPr="00E971FA">
        <w:rPr>
          <w:rtl/>
        </w:rPr>
        <w:t>4) أسد الغابة ت 6753.</w:t>
      </w:r>
    </w:p>
    <w:p w14:paraId="7C59B9BA" w14:textId="77777777" w:rsidR="003A7643" w:rsidRPr="00E971FA" w:rsidRDefault="003A7643" w:rsidP="00C63DC2">
      <w:pPr>
        <w:pStyle w:val="libFootnoteCenterBold"/>
        <w:rPr>
          <w:rtl/>
        </w:rPr>
      </w:pPr>
      <w:r>
        <w:rPr>
          <w:rtl/>
        </w:rPr>
        <w:br w:type="page"/>
      </w:r>
      <w:r w:rsidRPr="00E971FA">
        <w:rPr>
          <w:rtl/>
        </w:rPr>
        <w:lastRenderedPageBreak/>
        <w:t>عويم بن ساعدة ، وهؤلاء النسوة اللاتي استدركهن ابن الأثير عن ابن حبيب ذكرهن ابن سعد في الطّبقات ، ومنها أخذ ابن حبيب ، فكأن ابن الأثير ما اطلع على طبقات ابن سعد.</w:t>
      </w:r>
    </w:p>
    <w:p w14:paraId="19370591" w14:textId="77777777" w:rsidR="003A7643" w:rsidRPr="00E971FA" w:rsidRDefault="003A7643" w:rsidP="003A7643">
      <w:pPr>
        <w:rPr>
          <w:rtl/>
          <w:lang w:bidi="fa-IR"/>
        </w:rPr>
      </w:pPr>
      <w:r w:rsidRPr="00E971FA">
        <w:rPr>
          <w:rtl/>
          <w:lang w:bidi="fa-IR"/>
        </w:rPr>
        <w:t>قلت : وهو كما قال : فقد أخل من الطبقات بالرجال ناس كثير ، فمن الله عليّ بإلحاقهم ، وألحق الذهبي من النساء كثيرا كما قاله في آخر مختصره.</w:t>
      </w:r>
    </w:p>
    <w:p w14:paraId="6EDD3BDA" w14:textId="77777777" w:rsidR="003A7643" w:rsidRPr="00E971FA" w:rsidRDefault="003A7643" w:rsidP="003A7643">
      <w:pPr>
        <w:rPr>
          <w:rtl/>
          <w:lang w:bidi="fa-IR"/>
        </w:rPr>
      </w:pPr>
      <w:r w:rsidRPr="001D5E45">
        <w:rPr>
          <w:rStyle w:val="libBold2Char"/>
          <w:rtl/>
        </w:rPr>
        <w:t xml:space="preserve">10888 ـ أنيسة بنت أبي طلحة </w:t>
      </w:r>
      <w:r w:rsidRPr="00E971FA">
        <w:rPr>
          <w:rtl/>
          <w:lang w:bidi="fa-IR"/>
        </w:rPr>
        <w:t xml:space="preserve">بن عصمة بن زيد الأنصارية ، من بني خطمة </w:t>
      </w:r>
      <w:r w:rsidRPr="00E971FA">
        <w:rPr>
          <w:rtl/>
        </w:rPr>
        <w:t>(1)</w:t>
      </w:r>
      <w:r>
        <w:rPr>
          <w:rtl/>
          <w:lang w:bidi="fa-IR"/>
        </w:rPr>
        <w:t>.</w:t>
      </w:r>
    </w:p>
    <w:p w14:paraId="384E1288"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w:t>
      </w:r>
    </w:p>
    <w:p w14:paraId="2629BA75" w14:textId="77777777" w:rsidR="003A7643" w:rsidRPr="00E971FA" w:rsidRDefault="003A7643" w:rsidP="003A7643">
      <w:pPr>
        <w:rPr>
          <w:rtl/>
          <w:lang w:bidi="fa-IR"/>
        </w:rPr>
      </w:pPr>
      <w:r w:rsidRPr="001D5E45">
        <w:rPr>
          <w:rStyle w:val="libBold2Char"/>
          <w:rtl/>
        </w:rPr>
        <w:t xml:space="preserve">10889 ـ أنيسة بنت عبد الله </w:t>
      </w:r>
      <w:r w:rsidRPr="00E971FA">
        <w:rPr>
          <w:rtl/>
          <w:lang w:bidi="fa-IR"/>
        </w:rPr>
        <w:t>بن عمرو الأنصارية البياضية. ذكرها ابن سعد ، واستدركها الذّهبيّ.</w:t>
      </w:r>
    </w:p>
    <w:p w14:paraId="29E2E62F" w14:textId="77777777" w:rsidR="003A7643" w:rsidRPr="00E971FA" w:rsidRDefault="003A7643" w:rsidP="003A7643">
      <w:pPr>
        <w:rPr>
          <w:rtl/>
          <w:lang w:bidi="fa-IR"/>
        </w:rPr>
      </w:pPr>
      <w:r w:rsidRPr="001D5E45">
        <w:rPr>
          <w:rStyle w:val="libBold2Char"/>
          <w:rtl/>
        </w:rPr>
        <w:t xml:space="preserve">10890 ـ أنيسة بنت عدي الأنصارية </w:t>
      </w:r>
      <w:r w:rsidRPr="00B0365E">
        <w:rPr>
          <w:rtl/>
        </w:rPr>
        <w:t>(2)</w:t>
      </w:r>
      <w:r w:rsidRPr="001D5E45">
        <w:rPr>
          <w:rStyle w:val="libBold2Char"/>
          <w:rtl/>
        </w:rPr>
        <w:t xml:space="preserve"> ، </w:t>
      </w:r>
      <w:r w:rsidRPr="00E971FA">
        <w:rPr>
          <w:rtl/>
          <w:lang w:bidi="fa-IR"/>
        </w:rPr>
        <w:t>امرأة من بلى ، لها حلف في الأنصار.</w:t>
      </w:r>
    </w:p>
    <w:p w14:paraId="00A55E16" w14:textId="77777777" w:rsidR="003A7643" w:rsidRPr="00E971FA" w:rsidRDefault="003A7643" w:rsidP="003A7643">
      <w:pPr>
        <w:rPr>
          <w:rtl/>
          <w:lang w:bidi="fa-IR"/>
        </w:rPr>
      </w:pPr>
      <w:r w:rsidRPr="00E971FA">
        <w:rPr>
          <w:rtl/>
          <w:lang w:bidi="fa-IR"/>
        </w:rPr>
        <w:t>قاله أبو عمر ، قال : ولها صحبة.</w:t>
      </w:r>
    </w:p>
    <w:p w14:paraId="631730A1" w14:textId="77777777" w:rsidR="003A7643" w:rsidRPr="00E971FA" w:rsidRDefault="003A7643" w:rsidP="003A7643">
      <w:pPr>
        <w:rPr>
          <w:rtl/>
          <w:lang w:bidi="fa-IR"/>
        </w:rPr>
      </w:pPr>
      <w:r w:rsidRPr="00E971FA">
        <w:rPr>
          <w:rtl/>
          <w:lang w:bidi="fa-IR"/>
        </w:rPr>
        <w:t>روى عنها سعيد بن عثمان البلوي ، وهي جدته ، وهي والدة عبد الله بن سلمة العجلاني ، المقتول بأحد.</w:t>
      </w:r>
    </w:p>
    <w:p w14:paraId="0BB18B00" w14:textId="77777777" w:rsidR="003A7643" w:rsidRPr="00E971FA" w:rsidRDefault="003A7643" w:rsidP="00370385">
      <w:pPr>
        <w:pStyle w:val="libLine"/>
        <w:rPr>
          <w:rtl/>
          <w:lang w:bidi="fa-IR"/>
        </w:rPr>
      </w:pPr>
      <w:r w:rsidRPr="00E971FA">
        <w:rPr>
          <w:rtl/>
          <w:lang w:bidi="fa-IR"/>
        </w:rPr>
        <w:t xml:space="preserve">وقال ابن مندة : أنيسة بنت عدي الأنصارية استأذنت النبي </w:t>
      </w:r>
      <w:r w:rsidRPr="00A72A19">
        <w:rPr>
          <w:rStyle w:val="libAlaemChar"/>
          <w:rtl/>
        </w:rPr>
        <w:t>صلى‌الله‌عليه‌وسلم</w:t>
      </w:r>
      <w:r w:rsidRPr="00E971FA">
        <w:rPr>
          <w:rtl/>
          <w:lang w:bidi="fa-IR"/>
        </w:rPr>
        <w:t xml:space="preserve"> في نقل ابنها عبد الله بن سلمة البدري حين قتل بأحد. روى حديثها عيسى بن يونس ، عن سعيد بن عثمان ، عن جدته أنيسة.</w:t>
      </w:r>
    </w:p>
    <w:p w14:paraId="352E3D44"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أسند حديثها أبو بكر بن أبي عاصم ، وأبو زرعة الرّازيّ ، وأبو عليّ بن السّكن ، وغيرهم ، من رواية عيسى بن يونس ، ولفظه : أنها جاءت إلى النبي </w:t>
      </w:r>
      <w:r w:rsidRPr="00370385">
        <w:rPr>
          <w:rtl/>
        </w:rPr>
        <w:t>صلى‌الله‌عليه‌وسلم</w:t>
      </w:r>
      <w:r w:rsidRPr="00E971FA">
        <w:rPr>
          <w:rtl/>
          <w:lang w:bidi="fa-IR"/>
        </w:rPr>
        <w:t xml:space="preserve"> ، فقالت : يا رسول الله ، إن عبد الله بن سلمة ، وكان بدريا قتل يوم أحد ، فأحببت أن أنقله إلي ، فآنس بقربة ، فأذن لها رسول الله </w:t>
      </w:r>
      <w:r w:rsidRPr="00370385">
        <w:rPr>
          <w:rtl/>
        </w:rPr>
        <w:t>صلى‌الله‌عليه‌وسلم</w:t>
      </w:r>
      <w:r w:rsidRPr="00E971FA">
        <w:rPr>
          <w:rtl/>
          <w:lang w:bidi="fa-IR"/>
        </w:rPr>
        <w:t xml:space="preserve"> في نقله ، فعدلته بالمجذر ابن زياد على ناضح لها في عباءة ، فمرت بهما ، فنظر النبي </w:t>
      </w:r>
      <w:r w:rsidRPr="00A72A19">
        <w:rPr>
          <w:rStyle w:val="libAlaemChar"/>
          <w:rtl/>
        </w:rPr>
        <w:t>صلى‌الله‌عليه‌وسلم</w:t>
      </w:r>
      <w:r w:rsidRPr="00E971FA">
        <w:rPr>
          <w:rtl/>
          <w:lang w:bidi="fa-IR"/>
        </w:rPr>
        <w:t xml:space="preserve"> فقال : سوّى بينهما عملهما. وكان المجذر خفيف اللحم ، وكان عبد الله جسيما ثقيلا.</w:t>
      </w:r>
    </w:p>
    <w:p w14:paraId="49F1315E" w14:textId="77777777" w:rsidR="003A7643" w:rsidRPr="00E971FA" w:rsidRDefault="003A7643" w:rsidP="003A7643">
      <w:pPr>
        <w:rPr>
          <w:rtl/>
          <w:lang w:bidi="fa-IR"/>
        </w:rPr>
      </w:pPr>
      <w:r w:rsidRPr="001D5E45">
        <w:rPr>
          <w:rStyle w:val="libBold2Char"/>
          <w:rtl/>
        </w:rPr>
        <w:t xml:space="preserve">10891 ـ أنيسة بنت عدي </w:t>
      </w:r>
      <w:r w:rsidRPr="00E971FA">
        <w:rPr>
          <w:rtl/>
          <w:lang w:bidi="fa-IR"/>
        </w:rPr>
        <w:t xml:space="preserve">بن نضلة القرشية العدوية </w:t>
      </w:r>
      <w:r w:rsidRPr="00E971FA">
        <w:rPr>
          <w:rtl/>
        </w:rPr>
        <w:t>(3)</w:t>
      </w:r>
      <w:r w:rsidRPr="00E971FA">
        <w:rPr>
          <w:rtl/>
          <w:lang w:bidi="fa-IR"/>
        </w:rPr>
        <w:t xml:space="preserve"> أخت النعمان بن عدي.</w:t>
      </w:r>
    </w:p>
    <w:p w14:paraId="44FFD0EB" w14:textId="77777777" w:rsidR="003A7643" w:rsidRPr="00E971FA" w:rsidRDefault="003A7643" w:rsidP="003A7643">
      <w:pPr>
        <w:rPr>
          <w:rtl/>
          <w:lang w:bidi="fa-IR"/>
        </w:rPr>
      </w:pPr>
      <w:r w:rsidRPr="00E971FA">
        <w:rPr>
          <w:rtl/>
          <w:lang w:bidi="fa-IR"/>
        </w:rPr>
        <w:t>ذكرها الزّبير بن بكّار مع أخيها النعمان. وقد تقدم ذكر النعمان في مكانه.</w:t>
      </w:r>
    </w:p>
    <w:p w14:paraId="24FEA52F" w14:textId="77777777" w:rsidR="003A7643" w:rsidRPr="00E971FA" w:rsidRDefault="003A7643" w:rsidP="00693455">
      <w:pPr>
        <w:pStyle w:val="libLine"/>
        <w:rPr>
          <w:rtl/>
        </w:rPr>
      </w:pPr>
      <w:r w:rsidRPr="00E971FA">
        <w:rPr>
          <w:rtl/>
        </w:rPr>
        <w:t>__________________</w:t>
      </w:r>
    </w:p>
    <w:p w14:paraId="5813BF6F" w14:textId="77777777" w:rsidR="003A7643" w:rsidRPr="00E971FA" w:rsidRDefault="003A7643" w:rsidP="00016E8A">
      <w:pPr>
        <w:pStyle w:val="libFootnote0"/>
        <w:rPr>
          <w:rtl/>
          <w:lang w:bidi="fa-IR"/>
        </w:rPr>
      </w:pPr>
      <w:r>
        <w:rPr>
          <w:rtl/>
        </w:rPr>
        <w:t>(</w:t>
      </w:r>
      <w:r w:rsidRPr="00E971FA">
        <w:rPr>
          <w:rtl/>
        </w:rPr>
        <w:t>1) أسد الغابة ت 6754.</w:t>
      </w:r>
    </w:p>
    <w:p w14:paraId="08A3EA7B" w14:textId="77777777" w:rsidR="003A7643" w:rsidRPr="00E971FA" w:rsidRDefault="003A7643" w:rsidP="00016E8A">
      <w:pPr>
        <w:pStyle w:val="libFootnote0"/>
        <w:rPr>
          <w:rtl/>
          <w:lang w:bidi="fa-IR"/>
        </w:rPr>
      </w:pPr>
      <w:r>
        <w:rPr>
          <w:rtl/>
        </w:rPr>
        <w:t>(</w:t>
      </w:r>
      <w:r w:rsidRPr="00E971FA">
        <w:rPr>
          <w:rtl/>
        </w:rPr>
        <w:t>2) أعلام النساء 1 / 87 ، تجريد أسماء الصحابة 2 / 249.</w:t>
      </w:r>
    </w:p>
    <w:p w14:paraId="13672C68" w14:textId="77777777" w:rsidR="003A7643" w:rsidRPr="00E971FA" w:rsidRDefault="003A7643" w:rsidP="00016E8A">
      <w:pPr>
        <w:pStyle w:val="libFootnote0"/>
        <w:rPr>
          <w:rtl/>
          <w:lang w:bidi="fa-IR"/>
        </w:rPr>
      </w:pPr>
      <w:r>
        <w:rPr>
          <w:rtl/>
        </w:rPr>
        <w:t>(</w:t>
      </w:r>
      <w:r w:rsidRPr="00E971FA">
        <w:rPr>
          <w:rtl/>
        </w:rPr>
        <w:t>3) أسد الغابة ت 6755.</w:t>
      </w:r>
    </w:p>
    <w:p w14:paraId="781F3C5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10892 ـ أنيسة بنت عروة بن مسعود </w:t>
      </w:r>
      <w:r w:rsidRPr="00E971FA">
        <w:rPr>
          <w:rtl/>
          <w:lang w:bidi="fa-IR"/>
        </w:rPr>
        <w:t xml:space="preserve">بن سنان بن عامر بن أمية الأنصارية </w:t>
      </w:r>
      <w:r w:rsidRPr="00E971FA">
        <w:rPr>
          <w:rtl/>
        </w:rPr>
        <w:t>(1)</w:t>
      </w:r>
      <w:r w:rsidRPr="00E971FA">
        <w:rPr>
          <w:rtl/>
          <w:lang w:bidi="fa-IR"/>
        </w:rPr>
        <w:t xml:space="preserve"> ، من بني بياضة.</w:t>
      </w:r>
    </w:p>
    <w:p w14:paraId="615AB609"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w:t>
      </w:r>
    </w:p>
    <w:p w14:paraId="70066EC7" w14:textId="77777777" w:rsidR="003A7643" w:rsidRPr="00E971FA" w:rsidRDefault="003A7643" w:rsidP="00370385">
      <w:pPr>
        <w:pStyle w:val="libLine"/>
        <w:rPr>
          <w:rtl/>
          <w:lang w:bidi="fa-IR"/>
        </w:rPr>
      </w:pPr>
      <w:r w:rsidRPr="001D5E45">
        <w:rPr>
          <w:rStyle w:val="libBold2Char"/>
          <w:rtl/>
        </w:rPr>
        <w:t xml:space="preserve">10893 ـ أنيسة بنت عمرو بن عنمة </w:t>
      </w:r>
      <w:r w:rsidRPr="00B0365E">
        <w:rPr>
          <w:rtl/>
        </w:rPr>
        <w:t>(2)</w:t>
      </w:r>
      <w:r w:rsidRPr="001D5E45">
        <w:rPr>
          <w:rStyle w:val="libBold2Char"/>
          <w:rtl/>
        </w:rPr>
        <w:t xml:space="preserve"> ، </w:t>
      </w:r>
      <w:r w:rsidRPr="00E971FA">
        <w:rPr>
          <w:rtl/>
          <w:lang w:bidi="fa-IR"/>
        </w:rPr>
        <w:t>بفتح المهملة والنون ، هي أخت ثعلبة بن عمرو شقيقته ، أمهما جهير بنت القين بن كعب ، من بني سلمة الأنصارية ، من بني سواد.</w:t>
      </w:r>
      <w:r>
        <w:rPr>
          <w:rFonts w:hint="cs"/>
          <w:rtl/>
          <w:lang w:bidi="fa-IR"/>
        </w:rPr>
        <w:t xml:space="preserve"> </w:t>
      </w:r>
      <w:r w:rsidRPr="00E971FA">
        <w:rPr>
          <w:rtl/>
          <w:lang w:bidi="fa-IR"/>
        </w:rPr>
        <w:t xml:space="preserve">لها صحبة ، وبايعت النبي </w:t>
      </w:r>
      <w:r w:rsidRPr="00A72A19">
        <w:rPr>
          <w:rStyle w:val="libAlaemChar"/>
          <w:rtl/>
        </w:rPr>
        <w:t>صلى‌الله‌عليه‌وسلم</w:t>
      </w:r>
      <w:r w:rsidRPr="00E971FA">
        <w:rPr>
          <w:rtl/>
          <w:lang w:bidi="fa-IR"/>
        </w:rPr>
        <w:t xml:space="preserve"> ، قاله ابن حبيب. واستدركها ابن الأثير.</w:t>
      </w:r>
    </w:p>
    <w:p w14:paraId="41D4BDA2" w14:textId="77777777" w:rsidR="003A7643" w:rsidRPr="00E971FA" w:rsidRDefault="003A7643" w:rsidP="003A7643">
      <w:pPr>
        <w:rPr>
          <w:rtl/>
          <w:lang w:bidi="fa-IR"/>
        </w:rPr>
      </w:pPr>
      <w:r w:rsidRPr="001D5E45">
        <w:rPr>
          <w:rStyle w:val="libBold2Char"/>
          <w:rtl/>
        </w:rPr>
        <w:t xml:space="preserve">10894 ـ أنيسة بنت عمرو </w:t>
      </w:r>
      <w:r w:rsidRPr="00E971FA">
        <w:rPr>
          <w:rtl/>
          <w:lang w:bidi="fa-IR"/>
        </w:rPr>
        <w:t>بن قيس بن مالك بن عدي بن النجار ، أخت أبي سليط أسيرة بن عمر ، وأمهما أمية بنت أوس بن عجرة.</w:t>
      </w:r>
    </w:p>
    <w:p w14:paraId="197BB4B7" w14:textId="77777777" w:rsidR="003A7643" w:rsidRPr="00E971FA" w:rsidRDefault="003A7643" w:rsidP="003A7643">
      <w:pPr>
        <w:rPr>
          <w:rtl/>
          <w:lang w:bidi="fa-IR"/>
        </w:rPr>
      </w:pPr>
      <w:r w:rsidRPr="00E971FA">
        <w:rPr>
          <w:rtl/>
          <w:lang w:bidi="fa-IR"/>
        </w:rPr>
        <w:t>تزوجها النعمان ، فولدت له قتادة ، وأم سهل ، ثم خلف عليها مالك بن سنان فولدت له أبا سعيد.</w:t>
      </w:r>
    </w:p>
    <w:p w14:paraId="39D0812F" w14:textId="77777777" w:rsidR="003A7643" w:rsidRPr="00E971FA" w:rsidRDefault="003A7643" w:rsidP="003A7643">
      <w:pPr>
        <w:rPr>
          <w:rtl/>
          <w:lang w:bidi="fa-IR"/>
        </w:rPr>
      </w:pPr>
      <w:r w:rsidRPr="001D5E45">
        <w:rPr>
          <w:rStyle w:val="libBold2Char"/>
          <w:rtl/>
        </w:rPr>
        <w:t xml:space="preserve">10895 ـ أنيسة بنت عنمة ، </w:t>
      </w:r>
      <w:r w:rsidRPr="00E971FA">
        <w:rPr>
          <w:rtl/>
          <w:lang w:bidi="fa-IR"/>
        </w:rPr>
        <w:t>كالذي قبلها ، ابن عدي بن سنان بن نابي بن عمرو بن سواد.</w:t>
      </w:r>
    </w:p>
    <w:p w14:paraId="0EF8C477" w14:textId="77777777" w:rsidR="003A7643" w:rsidRPr="00E971FA" w:rsidRDefault="003A7643" w:rsidP="003A7643">
      <w:pPr>
        <w:rPr>
          <w:rtl/>
          <w:lang w:bidi="fa-IR"/>
        </w:rPr>
      </w:pPr>
      <w:r w:rsidRPr="00E971FA">
        <w:rPr>
          <w:rtl/>
          <w:lang w:bidi="fa-IR"/>
        </w:rPr>
        <w:t>ذكرها ابن سعد ، وقال : تزوجها عبد الله بن عمرو بن حزام.</w:t>
      </w:r>
    </w:p>
    <w:p w14:paraId="7895BB48" w14:textId="77777777" w:rsidR="003A7643" w:rsidRPr="00E971FA" w:rsidRDefault="003A7643" w:rsidP="00370385">
      <w:pPr>
        <w:pStyle w:val="libLine"/>
        <w:rPr>
          <w:rtl/>
          <w:lang w:bidi="fa-IR"/>
        </w:rPr>
      </w:pPr>
      <w:r w:rsidRPr="00E971FA">
        <w:rPr>
          <w:rtl/>
          <w:lang w:bidi="fa-IR"/>
        </w:rPr>
        <w:t xml:space="preserve">وأخرج من طريق شريك عن الأسود بن قيس ، عن نبيح العنزي ، عن جابر بن عبد الله ، قال : أصيب أبي وخالي يوم أحد ، فجاءت أمي بهما ، وقد عرضتهما على ناقة فنادى منادي رسول الله </w:t>
      </w:r>
      <w:r w:rsidRPr="00A72A19">
        <w:rPr>
          <w:rStyle w:val="libAlaemChar"/>
          <w:rtl/>
        </w:rPr>
        <w:t>صلى‌الله‌عليه‌وسلم</w:t>
      </w:r>
      <w:r w:rsidRPr="00E971FA">
        <w:rPr>
          <w:rtl/>
          <w:lang w:bidi="fa-IR"/>
        </w:rPr>
        <w:t xml:space="preserve"> : ادفنوا القتلى في مصارعهم ، فردا.</w:t>
      </w:r>
    </w:p>
    <w:p w14:paraId="233E9FE3" w14:textId="77777777" w:rsidR="003A7643" w:rsidRPr="00E971FA" w:rsidRDefault="003A7643" w:rsidP="003A7643">
      <w:pPr>
        <w:rPr>
          <w:rtl/>
          <w:lang w:bidi="fa-IR"/>
        </w:rPr>
      </w:pPr>
      <w:r w:rsidRPr="00E971FA">
        <w:rPr>
          <w:rtl/>
          <w:lang w:bidi="fa-IR"/>
        </w:rPr>
        <w:t>وأخرجه التّرمذيّ ، من طريق شعبة ، عن الأسود عنه ، فقال : جاءت عمتي. ويحتمل إن كان محفوظا أن تكون كل منهما شاركت في ذلك.</w:t>
      </w:r>
    </w:p>
    <w:p w14:paraId="34887C24" w14:textId="77777777" w:rsidR="003A7643" w:rsidRPr="00E971FA" w:rsidRDefault="003A7643" w:rsidP="003A7643">
      <w:pPr>
        <w:rPr>
          <w:rtl/>
          <w:lang w:bidi="fa-IR"/>
        </w:rPr>
      </w:pPr>
      <w:r w:rsidRPr="001D5E45">
        <w:rPr>
          <w:rStyle w:val="libBold2Char"/>
          <w:rtl/>
        </w:rPr>
        <w:t xml:space="preserve">10896 ـ أنيسة بنت قيس الخزرجية </w:t>
      </w:r>
      <w:r w:rsidRPr="00B0365E">
        <w:rPr>
          <w:rtl/>
        </w:rPr>
        <w:t>(3)</w:t>
      </w:r>
      <w:r w:rsidRPr="001D5E45">
        <w:rPr>
          <w:rStyle w:val="libBold2Char"/>
          <w:rtl/>
        </w:rPr>
        <w:t xml:space="preserve"> </w:t>
      </w:r>
      <w:r w:rsidRPr="00E971FA">
        <w:rPr>
          <w:rtl/>
          <w:lang w:bidi="fa-IR"/>
        </w:rPr>
        <w:t>كذا في التجريد ، ذكرها ابن حبيب.</w:t>
      </w:r>
    </w:p>
    <w:p w14:paraId="730F3F27" w14:textId="77777777" w:rsidR="003A7643" w:rsidRPr="00E971FA" w:rsidRDefault="003A7643" w:rsidP="003A7643">
      <w:pPr>
        <w:rPr>
          <w:rtl/>
          <w:lang w:bidi="fa-IR"/>
        </w:rPr>
      </w:pPr>
      <w:r w:rsidRPr="001D5E45">
        <w:rPr>
          <w:rStyle w:val="libBold2Char"/>
          <w:rtl/>
        </w:rPr>
        <w:t xml:space="preserve">10897 ـ أنيسة بنت معاذ </w:t>
      </w:r>
      <w:r w:rsidRPr="00E971FA">
        <w:rPr>
          <w:rtl/>
          <w:lang w:bidi="fa-IR"/>
        </w:rPr>
        <w:t xml:space="preserve">بن ماعص بن قيس بن خلدة </w:t>
      </w:r>
      <w:r w:rsidRPr="00E971FA">
        <w:rPr>
          <w:rtl/>
        </w:rPr>
        <w:t>(4)</w:t>
      </w:r>
      <w:r w:rsidRPr="00E971FA">
        <w:rPr>
          <w:rtl/>
          <w:lang w:bidi="fa-IR"/>
        </w:rPr>
        <w:t xml:space="preserve"> بن مخلد الأنصارية الزرقية أخت أبي عبادة.</w:t>
      </w:r>
    </w:p>
    <w:p w14:paraId="2AF69F59" w14:textId="77777777" w:rsidR="003A7643" w:rsidRPr="00E971FA" w:rsidRDefault="003A7643" w:rsidP="003A7643">
      <w:pPr>
        <w:rPr>
          <w:rtl/>
          <w:lang w:bidi="fa-IR"/>
        </w:rPr>
      </w:pPr>
      <w:r w:rsidRPr="00E971FA">
        <w:rPr>
          <w:rtl/>
          <w:lang w:bidi="fa-IR"/>
        </w:rPr>
        <w:t>ذكرها ابن حبيب. واستدركها ابن الأثير.</w:t>
      </w:r>
    </w:p>
    <w:p w14:paraId="524BEDA0" w14:textId="77777777" w:rsidR="003A7643" w:rsidRPr="00E971FA" w:rsidRDefault="003A7643" w:rsidP="003A7643">
      <w:pPr>
        <w:rPr>
          <w:rtl/>
          <w:lang w:bidi="fa-IR"/>
        </w:rPr>
      </w:pPr>
      <w:r w:rsidRPr="001D5E45">
        <w:rPr>
          <w:rStyle w:val="libBold2Char"/>
          <w:rtl/>
        </w:rPr>
        <w:t xml:space="preserve">10898 ـ أنيسة بنت هلال </w:t>
      </w:r>
      <w:r w:rsidRPr="00E971FA">
        <w:rPr>
          <w:rtl/>
          <w:lang w:bidi="fa-IR"/>
        </w:rPr>
        <w:t xml:space="preserve">بن المعلى بن لوذان الأنصارية </w:t>
      </w:r>
      <w:r w:rsidRPr="00E971FA">
        <w:rPr>
          <w:rtl/>
        </w:rPr>
        <w:t>(5)</w:t>
      </w:r>
      <w:r w:rsidRPr="00E971FA">
        <w:rPr>
          <w:rtl/>
          <w:lang w:bidi="fa-IR"/>
        </w:rPr>
        <w:t xml:space="preserve"> ، من بني بياضة.</w:t>
      </w:r>
    </w:p>
    <w:p w14:paraId="45E7FA3A" w14:textId="77777777" w:rsidR="003A7643" w:rsidRPr="00E971FA" w:rsidRDefault="003A7643" w:rsidP="00693455">
      <w:pPr>
        <w:pStyle w:val="libLine"/>
        <w:rPr>
          <w:rtl/>
        </w:rPr>
      </w:pPr>
      <w:r w:rsidRPr="00E971FA">
        <w:rPr>
          <w:rtl/>
        </w:rPr>
        <w:t>__________________</w:t>
      </w:r>
    </w:p>
    <w:p w14:paraId="6F775A82" w14:textId="77777777" w:rsidR="003A7643" w:rsidRPr="00E971FA" w:rsidRDefault="003A7643" w:rsidP="00016E8A">
      <w:pPr>
        <w:pStyle w:val="libFootnote0"/>
        <w:rPr>
          <w:rtl/>
          <w:lang w:bidi="fa-IR"/>
        </w:rPr>
      </w:pPr>
      <w:r>
        <w:rPr>
          <w:rtl/>
        </w:rPr>
        <w:t>(</w:t>
      </w:r>
      <w:r w:rsidRPr="00E971FA">
        <w:rPr>
          <w:rtl/>
        </w:rPr>
        <w:t>1) أسد الغابة : ت 6756.</w:t>
      </w:r>
    </w:p>
    <w:p w14:paraId="50D82C74" w14:textId="77777777" w:rsidR="003A7643" w:rsidRPr="00E971FA" w:rsidRDefault="003A7643" w:rsidP="00016E8A">
      <w:pPr>
        <w:pStyle w:val="libFootnote0"/>
        <w:rPr>
          <w:rtl/>
          <w:lang w:bidi="fa-IR"/>
        </w:rPr>
      </w:pPr>
      <w:r>
        <w:rPr>
          <w:rtl/>
        </w:rPr>
        <w:t>(</w:t>
      </w:r>
      <w:r w:rsidRPr="00E971FA">
        <w:rPr>
          <w:rtl/>
        </w:rPr>
        <w:t>2) أسد الغابة : ت 6757.</w:t>
      </w:r>
    </w:p>
    <w:p w14:paraId="102E4878" w14:textId="77777777" w:rsidR="003A7643" w:rsidRPr="00E971FA" w:rsidRDefault="003A7643" w:rsidP="00016E8A">
      <w:pPr>
        <w:pStyle w:val="libFootnote0"/>
        <w:rPr>
          <w:rtl/>
          <w:lang w:bidi="fa-IR"/>
        </w:rPr>
      </w:pPr>
      <w:r>
        <w:rPr>
          <w:rtl/>
        </w:rPr>
        <w:t>(</w:t>
      </w:r>
      <w:r w:rsidRPr="00E971FA">
        <w:rPr>
          <w:rtl/>
        </w:rPr>
        <w:t>3) أسد الغابة : ت 6748.</w:t>
      </w:r>
    </w:p>
    <w:p w14:paraId="5A9ECD67" w14:textId="77777777" w:rsidR="003A7643" w:rsidRPr="00E971FA" w:rsidRDefault="003A7643" w:rsidP="00016E8A">
      <w:pPr>
        <w:pStyle w:val="libFootnote0"/>
        <w:rPr>
          <w:rtl/>
          <w:lang w:bidi="fa-IR"/>
        </w:rPr>
      </w:pPr>
      <w:r>
        <w:rPr>
          <w:rtl/>
        </w:rPr>
        <w:t>(</w:t>
      </w:r>
      <w:r w:rsidRPr="00E971FA">
        <w:rPr>
          <w:rtl/>
        </w:rPr>
        <w:t>4) أسد الغابة : ت 6759.</w:t>
      </w:r>
    </w:p>
    <w:p w14:paraId="193ACFE6" w14:textId="77777777" w:rsidR="003A7643" w:rsidRPr="00E971FA" w:rsidRDefault="003A7643" w:rsidP="00016E8A">
      <w:pPr>
        <w:pStyle w:val="libFootnote0"/>
        <w:rPr>
          <w:rtl/>
          <w:lang w:bidi="fa-IR"/>
        </w:rPr>
      </w:pPr>
      <w:r>
        <w:rPr>
          <w:rtl/>
        </w:rPr>
        <w:t>(</w:t>
      </w:r>
      <w:r w:rsidRPr="00E971FA">
        <w:rPr>
          <w:rtl/>
        </w:rPr>
        <w:t>5) أسد الغابة : ت 6761.</w:t>
      </w:r>
    </w:p>
    <w:p w14:paraId="0046581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بايعت النبي </w:t>
      </w:r>
      <w:r w:rsidRPr="00A72A19">
        <w:rPr>
          <w:rStyle w:val="libAlaemChar"/>
          <w:rtl/>
        </w:rPr>
        <w:t>صلى‌الله‌عليه‌وسلم</w:t>
      </w:r>
      <w:r w:rsidRPr="00E971FA">
        <w:rPr>
          <w:rtl/>
          <w:lang w:bidi="fa-IR"/>
        </w:rPr>
        <w:t xml:space="preserve"> ، قاله ابن حبيب. واستدركها ابن الأثير.</w:t>
      </w:r>
    </w:p>
    <w:p w14:paraId="25AF14CC" w14:textId="77777777" w:rsidR="003A7643" w:rsidRPr="00E31A63" w:rsidRDefault="003A7643" w:rsidP="00257BAC">
      <w:pPr>
        <w:pStyle w:val="libCenterBold1"/>
        <w:rPr>
          <w:rtl/>
        </w:rPr>
      </w:pPr>
      <w:r w:rsidRPr="00E31A63">
        <w:rPr>
          <w:rtl/>
        </w:rPr>
        <w:t>القسم الثاني</w:t>
      </w:r>
    </w:p>
    <w:p w14:paraId="48BD9BCB" w14:textId="77777777" w:rsidR="003A7643" w:rsidRPr="00E971FA" w:rsidRDefault="003A7643" w:rsidP="003A7643">
      <w:pPr>
        <w:rPr>
          <w:rtl/>
          <w:lang w:bidi="fa-IR"/>
        </w:rPr>
      </w:pPr>
      <w:r w:rsidRPr="001D5E45">
        <w:rPr>
          <w:rStyle w:val="libBold2Char"/>
          <w:rtl/>
        </w:rPr>
        <w:t xml:space="preserve">10899 ـ آمنة بنت العباس بن عبد المطلب </w:t>
      </w:r>
      <w:r w:rsidRPr="00E971FA">
        <w:rPr>
          <w:rtl/>
          <w:lang w:bidi="fa-IR"/>
        </w:rPr>
        <w:t>بن هاشم الهاشمية.</w:t>
      </w:r>
    </w:p>
    <w:p w14:paraId="2D0EA020" w14:textId="77777777" w:rsidR="003A7643" w:rsidRPr="00E971FA" w:rsidRDefault="003A7643" w:rsidP="003A7643">
      <w:pPr>
        <w:rPr>
          <w:rtl/>
          <w:lang w:bidi="fa-IR"/>
        </w:rPr>
      </w:pPr>
      <w:r w:rsidRPr="00E971FA">
        <w:rPr>
          <w:rtl/>
          <w:lang w:bidi="fa-IR"/>
        </w:rPr>
        <w:t>ذكرها الدّار الدّارقطنيّ في الإخوة ، وقال : تزوجها العباس بن عتبة بن أبي لهب ، فولدت له الفضل بن العباس الشاعر المشهور.</w:t>
      </w:r>
    </w:p>
    <w:p w14:paraId="2521BC40" w14:textId="77777777" w:rsidR="003A7643" w:rsidRPr="00E971FA" w:rsidRDefault="003A7643" w:rsidP="003A7643">
      <w:pPr>
        <w:rPr>
          <w:rtl/>
          <w:lang w:bidi="fa-IR"/>
        </w:rPr>
      </w:pPr>
      <w:r w:rsidRPr="001D5E45">
        <w:rPr>
          <w:rStyle w:val="libBold2Char"/>
          <w:rtl/>
        </w:rPr>
        <w:t xml:space="preserve">10900 ـ أسماء بنت زيد </w:t>
      </w:r>
      <w:r w:rsidRPr="00E971FA">
        <w:rPr>
          <w:rtl/>
          <w:lang w:bidi="fa-IR"/>
        </w:rPr>
        <w:t xml:space="preserve">بن الخطاب </w:t>
      </w:r>
      <w:r w:rsidRPr="00E971FA">
        <w:rPr>
          <w:rtl/>
        </w:rPr>
        <w:t>(1)</w:t>
      </w:r>
      <w:r w:rsidRPr="00E971FA">
        <w:rPr>
          <w:rtl/>
          <w:lang w:bidi="fa-IR"/>
        </w:rPr>
        <w:t xml:space="preserve"> العدوية.</w:t>
      </w:r>
    </w:p>
    <w:p w14:paraId="1A3FA7D0" w14:textId="77777777" w:rsidR="003A7643" w:rsidRPr="00E971FA" w:rsidRDefault="003A7643" w:rsidP="003A7643">
      <w:pPr>
        <w:rPr>
          <w:rtl/>
          <w:lang w:bidi="fa-IR"/>
        </w:rPr>
      </w:pPr>
      <w:r w:rsidRPr="00E971FA">
        <w:rPr>
          <w:rtl/>
          <w:lang w:bidi="fa-IR"/>
        </w:rPr>
        <w:t>قال ابن مندة : لها رؤية ، روى حديثها محمد بن إسحاق ، عن محمد بن يحيى بن حبان ، عن عبد الله بن عمر عنها.</w:t>
      </w:r>
    </w:p>
    <w:p w14:paraId="171591C2" w14:textId="77777777" w:rsidR="003A7643" w:rsidRPr="00E971FA" w:rsidRDefault="003A7643" w:rsidP="00370385">
      <w:pPr>
        <w:pStyle w:val="libLine"/>
        <w:rPr>
          <w:rtl/>
          <w:lang w:bidi="fa-IR"/>
        </w:rPr>
      </w:pPr>
      <w:r w:rsidRPr="00E971FA">
        <w:rPr>
          <w:rtl/>
          <w:lang w:bidi="fa-IR"/>
        </w:rPr>
        <w:t>قلت : وليس فيه ما يدل على ما ادعاه من الرؤية ، فإنّ</w:t>
      </w:r>
      <w:r>
        <w:rPr>
          <w:rFonts w:hint="cs"/>
          <w:rtl/>
          <w:lang w:bidi="fa-IR"/>
        </w:rPr>
        <w:t xml:space="preserve"> </w:t>
      </w:r>
      <w:r w:rsidRPr="00E971FA">
        <w:rPr>
          <w:rtl/>
          <w:lang w:bidi="fa-IR"/>
        </w:rPr>
        <w:t>الحديث أن أسماء بنت زيد حدثت عبد الله بن عمر ، عن عبد الله بن حنظلة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أمر بالوضوء لكل صلاة ، فشقّ عليه فأمر بالسواك</w:t>
      </w:r>
      <w:r>
        <w:rPr>
          <w:rtl/>
          <w:lang w:bidi="fa-IR"/>
        </w:rPr>
        <w:t xml:space="preserve"> ..</w:t>
      </w:r>
      <w:r w:rsidRPr="00E971FA">
        <w:rPr>
          <w:rtl/>
          <w:lang w:bidi="fa-IR"/>
        </w:rPr>
        <w:t>. الحديث.</w:t>
      </w:r>
    </w:p>
    <w:p w14:paraId="318585FC" w14:textId="77777777" w:rsidR="003A7643" w:rsidRPr="00E971FA" w:rsidRDefault="003A7643" w:rsidP="00370385">
      <w:pPr>
        <w:pStyle w:val="libLine"/>
        <w:rPr>
          <w:rtl/>
          <w:lang w:bidi="fa-IR"/>
        </w:rPr>
      </w:pPr>
      <w:r w:rsidRPr="00E971FA">
        <w:rPr>
          <w:rtl/>
          <w:lang w:bidi="fa-IR"/>
        </w:rPr>
        <w:t xml:space="preserve">أخرجه أبو داود. نعم يدلّ على أنها من أهل هذا القسم أنّ والدها استشهد باليمامة بعد النبيّ </w:t>
      </w:r>
      <w:r w:rsidRPr="00370385">
        <w:rPr>
          <w:rtl/>
        </w:rPr>
        <w:t>صلى‌الله‌عليه‌وسلم</w:t>
      </w:r>
      <w:r w:rsidRPr="00E971FA">
        <w:rPr>
          <w:rtl/>
          <w:lang w:bidi="fa-IR"/>
        </w:rPr>
        <w:t xml:space="preserve"> بقليل ، وكانت دواعي الصحابة متوفرة على إحضار أولادهم إذا ولدوا ليبرك عليهم النبي </w:t>
      </w:r>
      <w:r w:rsidRPr="00A72A19">
        <w:rPr>
          <w:rStyle w:val="libAlaemChar"/>
          <w:rtl/>
        </w:rPr>
        <w:t>صلى‌الله‌عليه‌وسلم</w:t>
      </w:r>
      <w:r w:rsidRPr="00E971FA">
        <w:rPr>
          <w:rtl/>
          <w:lang w:bidi="fa-IR"/>
        </w:rPr>
        <w:t>.</w:t>
      </w:r>
    </w:p>
    <w:p w14:paraId="6A71EB76" w14:textId="77777777" w:rsidR="003A7643" w:rsidRPr="001D5E45" w:rsidRDefault="003A7643" w:rsidP="003A7643">
      <w:pPr>
        <w:rPr>
          <w:rStyle w:val="libBold2Char"/>
          <w:rtl/>
        </w:rPr>
      </w:pPr>
      <w:r w:rsidRPr="001D5E45">
        <w:rPr>
          <w:rStyle w:val="libBold2Char"/>
          <w:rtl/>
        </w:rPr>
        <w:t xml:space="preserve">10901 ـ أمة الله بنت أبي بكرة </w:t>
      </w:r>
      <w:r w:rsidRPr="00B0365E">
        <w:rPr>
          <w:rtl/>
        </w:rPr>
        <w:t>(2)</w:t>
      </w:r>
      <w:r w:rsidRPr="001D5E45">
        <w:rPr>
          <w:rStyle w:val="libBold2Char"/>
          <w:rtl/>
        </w:rPr>
        <w:t xml:space="preserve"> الثقفي.</w:t>
      </w:r>
    </w:p>
    <w:p w14:paraId="2F6302AF" w14:textId="77777777" w:rsidR="003A7643" w:rsidRPr="00E971FA" w:rsidRDefault="003A7643" w:rsidP="003A7643">
      <w:pPr>
        <w:rPr>
          <w:rtl/>
          <w:lang w:bidi="fa-IR"/>
        </w:rPr>
      </w:pPr>
      <w:r w:rsidRPr="00E971FA">
        <w:rPr>
          <w:rtl/>
          <w:lang w:bidi="fa-IR"/>
        </w:rPr>
        <w:t>قال أبو عمر : مذكورة في الصحابة ، روى عنها عطاء بن أبي ميمونة ، تعد في أهل البصرة. وقال الذّهبيّ في «التّجريد» : هي بايعت.</w:t>
      </w:r>
    </w:p>
    <w:p w14:paraId="046AADDF" w14:textId="77777777" w:rsidR="003A7643" w:rsidRPr="00E971FA" w:rsidRDefault="003A7643" w:rsidP="003A7643">
      <w:pPr>
        <w:rPr>
          <w:rtl/>
          <w:lang w:bidi="fa-IR"/>
        </w:rPr>
      </w:pPr>
      <w:r w:rsidRPr="00E971FA">
        <w:rPr>
          <w:rtl/>
          <w:lang w:bidi="fa-IR"/>
        </w:rPr>
        <w:t>قلت : لا يبعد أن تكون من أهل هذا القسم.</w:t>
      </w:r>
    </w:p>
    <w:p w14:paraId="0B9D03A1" w14:textId="77777777" w:rsidR="003A7643" w:rsidRPr="00E971FA" w:rsidRDefault="003A7643" w:rsidP="003A7643">
      <w:pPr>
        <w:rPr>
          <w:rtl/>
          <w:lang w:bidi="fa-IR"/>
        </w:rPr>
      </w:pPr>
      <w:r w:rsidRPr="001D5E45">
        <w:rPr>
          <w:rStyle w:val="libBold2Char"/>
          <w:rtl/>
        </w:rPr>
        <w:t xml:space="preserve">10902 ـ أمة الله بنت حمزة بن عبد المطلب ، </w:t>
      </w:r>
      <w:r w:rsidRPr="00E971FA">
        <w:rPr>
          <w:rtl/>
          <w:lang w:bidi="fa-IR"/>
        </w:rPr>
        <w:t>تكنى أم الفضل.</w:t>
      </w:r>
    </w:p>
    <w:p w14:paraId="21A0F322" w14:textId="77777777" w:rsidR="003A7643" w:rsidRPr="00E971FA" w:rsidRDefault="003A7643" w:rsidP="003A7643">
      <w:pPr>
        <w:rPr>
          <w:rtl/>
          <w:lang w:bidi="fa-IR"/>
        </w:rPr>
      </w:pPr>
      <w:r w:rsidRPr="00E971FA">
        <w:rPr>
          <w:rtl/>
          <w:lang w:bidi="fa-IR"/>
        </w:rPr>
        <w:t>قيل : هي أمامة الماضية. وقيل أختها ، فإن كانت غيرها فلعلها ماتت صغيرة ، فإنّي لم أجد لها ذكرا في كتاب النسب ، فذكرتها في هذا القسم.</w:t>
      </w:r>
    </w:p>
    <w:p w14:paraId="369C294F" w14:textId="77777777" w:rsidR="003A7643" w:rsidRPr="00E971FA" w:rsidRDefault="003A7643" w:rsidP="00693455">
      <w:pPr>
        <w:pStyle w:val="libLine"/>
        <w:rPr>
          <w:rtl/>
        </w:rPr>
      </w:pPr>
      <w:r w:rsidRPr="00E971FA">
        <w:rPr>
          <w:rtl/>
        </w:rPr>
        <w:t>__________________</w:t>
      </w:r>
    </w:p>
    <w:p w14:paraId="1FE979E4" w14:textId="77777777" w:rsidR="003A7643" w:rsidRPr="00E971FA" w:rsidRDefault="003A7643" w:rsidP="00016E8A">
      <w:pPr>
        <w:pStyle w:val="libFootnote0"/>
        <w:rPr>
          <w:rtl/>
          <w:lang w:bidi="fa-IR"/>
        </w:rPr>
      </w:pPr>
      <w:r>
        <w:rPr>
          <w:rtl/>
        </w:rPr>
        <w:t>(</w:t>
      </w:r>
      <w:r w:rsidRPr="00E971FA">
        <w:rPr>
          <w:rtl/>
        </w:rPr>
        <w:t>1) أعلام النساء 1 / 43 ، تجريد أسماء الصحابة ج 2 / 244 ، تقريب التهذيب 2 / 589 ، تهذيب التهذيب 2 / 397 ، الكاشف 3 / 464 ، تهذيب الكمال 3 / 1678 ، خلاصة تهذيب الكمال 3 / 374.</w:t>
      </w:r>
    </w:p>
    <w:p w14:paraId="5AF5F086" w14:textId="77777777" w:rsidR="003A7643" w:rsidRPr="00E971FA" w:rsidRDefault="003A7643" w:rsidP="00016E8A">
      <w:pPr>
        <w:pStyle w:val="libFootnote0"/>
        <w:rPr>
          <w:rtl/>
          <w:lang w:bidi="fa-IR"/>
        </w:rPr>
      </w:pPr>
      <w:r>
        <w:rPr>
          <w:rtl/>
        </w:rPr>
        <w:t>(</w:t>
      </w:r>
      <w:r w:rsidRPr="00E971FA">
        <w:rPr>
          <w:rtl/>
        </w:rPr>
        <w:t>2) أعلام النساء 1 / 65 ، تجريد أسماء الصحابة 2 / 246.</w:t>
      </w:r>
    </w:p>
    <w:p w14:paraId="28193693" w14:textId="77777777" w:rsidR="003A7643" w:rsidRPr="00E31A63" w:rsidRDefault="003A7643" w:rsidP="00257BAC">
      <w:pPr>
        <w:pStyle w:val="libCenterBold1"/>
        <w:rPr>
          <w:rtl/>
        </w:rPr>
      </w:pPr>
      <w:r w:rsidRPr="001D5E45">
        <w:rPr>
          <w:rStyle w:val="libBold2Char"/>
          <w:rtl/>
        </w:rPr>
        <w:br w:type="page"/>
      </w:r>
      <w:r w:rsidRPr="00E31A63">
        <w:rPr>
          <w:rtl/>
        </w:rPr>
        <w:lastRenderedPageBreak/>
        <w:t>القسم الثالث</w:t>
      </w:r>
    </w:p>
    <w:p w14:paraId="6A4F5C79" w14:textId="77777777" w:rsidR="003A7643" w:rsidRPr="00E971FA" w:rsidRDefault="003A7643" w:rsidP="00370385">
      <w:pPr>
        <w:pStyle w:val="libLine"/>
        <w:rPr>
          <w:rtl/>
          <w:lang w:bidi="fa-IR"/>
        </w:rPr>
      </w:pPr>
      <w:r w:rsidRPr="001D5E45">
        <w:rPr>
          <w:rStyle w:val="libBold2Char"/>
          <w:rtl/>
        </w:rPr>
        <w:t xml:space="preserve">10903 ـ أمامة بنت الأشج العبديّ ، </w:t>
      </w:r>
      <w:r w:rsidRPr="00E971FA">
        <w:rPr>
          <w:rtl/>
          <w:lang w:bidi="fa-IR"/>
        </w:rPr>
        <w:t xml:space="preserve">كانت زوج ابن أخيه عمرو بن عبد قيس ، فلما جاء عمرو من عند النبي </w:t>
      </w:r>
      <w:r w:rsidRPr="00A72A19">
        <w:rPr>
          <w:rStyle w:val="libAlaemChar"/>
          <w:rtl/>
        </w:rPr>
        <w:t>صلى‌الله‌عليه‌وسلم</w:t>
      </w:r>
      <w:r w:rsidRPr="00E971FA">
        <w:rPr>
          <w:rtl/>
          <w:lang w:bidi="fa-IR"/>
        </w:rPr>
        <w:t xml:space="preserve"> مسلما أسلمت امرأته ، وقد تقدم بيان ذلك في ترجمة صحار بن العباس.</w:t>
      </w:r>
    </w:p>
    <w:p w14:paraId="019B7B35" w14:textId="77777777" w:rsidR="003A7643" w:rsidRPr="00E971FA" w:rsidRDefault="003A7643" w:rsidP="003A7643">
      <w:pPr>
        <w:rPr>
          <w:rtl/>
          <w:lang w:bidi="fa-IR"/>
        </w:rPr>
      </w:pPr>
      <w:r w:rsidRPr="001D5E45">
        <w:rPr>
          <w:rStyle w:val="libBold2Char"/>
          <w:rtl/>
        </w:rPr>
        <w:t xml:space="preserve">10904 ـ أمامة بنت الحطيئة </w:t>
      </w:r>
      <w:r w:rsidRPr="00E971FA">
        <w:rPr>
          <w:rtl/>
          <w:lang w:bidi="fa-IR"/>
        </w:rPr>
        <w:t>الشاعر.</w:t>
      </w:r>
    </w:p>
    <w:p w14:paraId="44D24D49" w14:textId="77777777" w:rsidR="003A7643" w:rsidRPr="00E971FA" w:rsidRDefault="003A7643" w:rsidP="003A7643">
      <w:pPr>
        <w:rPr>
          <w:rtl/>
          <w:lang w:bidi="fa-IR"/>
        </w:rPr>
      </w:pPr>
      <w:r w:rsidRPr="00E971FA">
        <w:rPr>
          <w:rtl/>
          <w:lang w:bidi="fa-IR"/>
        </w:rPr>
        <w:t>ذكر لها محمّد بن سلّام الجمحيّ ، عن يونس بن عبيد ، قصة تدل على أنها كانت مع أبويها في الجاهلية ، وفي ذلك يقول ، وقد سرق له بعيره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AA7D6E6" w14:textId="77777777" w:rsidTr="00475ED5">
        <w:trPr>
          <w:tblCellSpacing w:w="15" w:type="dxa"/>
          <w:jc w:val="center"/>
        </w:trPr>
        <w:tc>
          <w:tcPr>
            <w:tcW w:w="2362" w:type="pct"/>
            <w:vAlign w:val="center"/>
          </w:tcPr>
          <w:p w14:paraId="52EBC9BA" w14:textId="77777777" w:rsidR="003A7643" w:rsidRPr="00E971FA" w:rsidRDefault="003A7643" w:rsidP="00945B88">
            <w:pPr>
              <w:pStyle w:val="libPoem"/>
              <w:rPr>
                <w:rtl/>
              </w:rPr>
            </w:pPr>
            <w:r>
              <w:rPr>
                <w:rtl/>
              </w:rPr>
              <w:t>و</w:t>
            </w:r>
            <w:r w:rsidRPr="00E971FA">
              <w:rPr>
                <w:rtl/>
              </w:rPr>
              <w:t>نحن ثلاثة وثلاث ذود</w:t>
            </w:r>
            <w:r w:rsidRPr="004C4832">
              <w:rPr>
                <w:rStyle w:val="libPoemTiniCharChar"/>
                <w:rtl/>
              </w:rPr>
              <w:br/>
              <w:t> </w:t>
            </w:r>
          </w:p>
        </w:tc>
        <w:tc>
          <w:tcPr>
            <w:tcW w:w="196" w:type="pct"/>
            <w:vAlign w:val="center"/>
          </w:tcPr>
          <w:p w14:paraId="3AA6D291" w14:textId="77777777" w:rsidR="003A7643" w:rsidRPr="00E971FA" w:rsidRDefault="003A7643" w:rsidP="00945B88">
            <w:pPr>
              <w:pStyle w:val="libPoem"/>
            </w:pPr>
            <w:r w:rsidRPr="00E971FA">
              <w:rPr>
                <w:rtl/>
              </w:rPr>
              <w:t> </w:t>
            </w:r>
          </w:p>
        </w:tc>
        <w:tc>
          <w:tcPr>
            <w:tcW w:w="2361" w:type="pct"/>
            <w:vAlign w:val="center"/>
          </w:tcPr>
          <w:p w14:paraId="2CE8D107" w14:textId="77777777" w:rsidR="003A7643" w:rsidRPr="00E971FA" w:rsidRDefault="003A7643" w:rsidP="00945B88">
            <w:pPr>
              <w:pStyle w:val="libPoem"/>
            </w:pPr>
            <w:r w:rsidRPr="00E971FA">
              <w:rPr>
                <w:rtl/>
              </w:rPr>
              <w:t xml:space="preserve">فقد جار الزّمان على عيالي </w:t>
            </w:r>
            <w:r w:rsidRPr="004C4832">
              <w:rPr>
                <w:rStyle w:val="libPoemTiniCharChar"/>
                <w:rtl/>
              </w:rPr>
              <w:br/>
              <w:t> </w:t>
            </w:r>
          </w:p>
        </w:tc>
      </w:tr>
    </w:tbl>
    <w:p w14:paraId="13EC4233" w14:textId="77777777" w:rsidR="003A7643" w:rsidRPr="00E971FA" w:rsidRDefault="003A7643" w:rsidP="003A7643">
      <w:pPr>
        <w:rPr>
          <w:rtl/>
          <w:lang w:bidi="fa-IR"/>
        </w:rPr>
      </w:pPr>
      <w:r>
        <w:rPr>
          <w:rtl/>
          <w:lang w:bidi="fa-IR"/>
        </w:rPr>
        <w:t>[</w:t>
      </w:r>
      <w:r w:rsidRPr="00E971FA">
        <w:rPr>
          <w:rtl/>
          <w:lang w:bidi="fa-IR"/>
        </w:rPr>
        <w:t>الوافر</w:t>
      </w:r>
      <w:r>
        <w:rPr>
          <w:rtl/>
          <w:lang w:bidi="fa-IR"/>
        </w:rPr>
        <w:t>]</w:t>
      </w:r>
    </w:p>
    <w:p w14:paraId="69B44FC1" w14:textId="77777777" w:rsidR="003A7643" w:rsidRDefault="003A7643" w:rsidP="003A7643">
      <w:pPr>
        <w:rPr>
          <w:rtl/>
          <w:lang w:bidi="fa-IR"/>
        </w:rPr>
      </w:pPr>
      <w:r w:rsidRPr="001D5E45">
        <w:rPr>
          <w:rStyle w:val="libBold2Char"/>
          <w:rtl/>
        </w:rPr>
        <w:t xml:space="preserve">10905 ـ أنيسة النخعية </w:t>
      </w:r>
      <w:r w:rsidRPr="00B0365E">
        <w:rPr>
          <w:rtl/>
        </w:rPr>
        <w:t>(1)</w:t>
      </w:r>
      <w:r w:rsidRPr="001D5E45">
        <w:rPr>
          <w:rStyle w:val="libBold2Char"/>
          <w:rtl/>
        </w:rPr>
        <w:t>.</w:t>
      </w:r>
    </w:p>
    <w:p w14:paraId="456485EA" w14:textId="77777777" w:rsidR="003A7643" w:rsidRPr="00E971FA" w:rsidRDefault="003A7643" w:rsidP="00370385">
      <w:pPr>
        <w:pStyle w:val="libLine"/>
        <w:rPr>
          <w:rtl/>
          <w:lang w:bidi="fa-IR"/>
        </w:rPr>
      </w:pPr>
      <w:r w:rsidRPr="00E971FA">
        <w:rPr>
          <w:rtl/>
          <w:lang w:bidi="fa-IR"/>
        </w:rPr>
        <w:t xml:space="preserve">ذكرت قدوم معاذ بن جبل عليهم اليمن رسولا لرسول الله </w:t>
      </w:r>
      <w:r w:rsidRPr="00370385">
        <w:rPr>
          <w:rtl/>
        </w:rPr>
        <w:t>صلى‌الله‌عليه‌وسلم</w:t>
      </w:r>
      <w:r w:rsidRPr="00E971FA">
        <w:rPr>
          <w:rtl/>
          <w:lang w:bidi="fa-IR"/>
        </w:rPr>
        <w:t xml:space="preserve"> ، قالت : قال لنا معاذ :</w:t>
      </w:r>
      <w:r>
        <w:rPr>
          <w:rFonts w:hint="cs"/>
          <w:rtl/>
          <w:lang w:bidi="fa-IR"/>
        </w:rPr>
        <w:t xml:space="preserve"> </w:t>
      </w:r>
      <w:r w:rsidRPr="00E971FA">
        <w:rPr>
          <w:rtl/>
          <w:lang w:bidi="fa-IR"/>
        </w:rPr>
        <w:t xml:space="preserve">أنا رسول الله </w:t>
      </w:r>
      <w:r w:rsidRPr="00A72A19">
        <w:rPr>
          <w:rStyle w:val="libAlaemChar"/>
          <w:rtl/>
        </w:rPr>
        <w:t>صلى‌الله‌عليه‌وسلم</w:t>
      </w:r>
      <w:r w:rsidRPr="00E971FA">
        <w:rPr>
          <w:rtl/>
          <w:lang w:bidi="fa-IR"/>
        </w:rPr>
        <w:t xml:space="preserve"> إليكم ، صلّوا خمسا ، وصوموا شهر رمضان ، وحجّوا البيت لمن استطاع إليه سبيلا.</w:t>
      </w:r>
      <w:r>
        <w:rPr>
          <w:rFonts w:hint="cs"/>
          <w:rtl/>
          <w:lang w:bidi="fa-IR"/>
        </w:rPr>
        <w:t xml:space="preserve"> </w:t>
      </w:r>
      <w:r w:rsidRPr="00E971FA">
        <w:rPr>
          <w:rtl/>
          <w:lang w:bidi="fa-IR"/>
        </w:rPr>
        <w:t>قالت : وهو يومئذ ابن ثمان عشرة سنة ، كذا ذكرها أبو عمر.</w:t>
      </w:r>
    </w:p>
    <w:p w14:paraId="3C7243F1" w14:textId="77777777" w:rsidR="003A7643" w:rsidRPr="00E971FA" w:rsidRDefault="003A7643" w:rsidP="003A7643">
      <w:pPr>
        <w:rPr>
          <w:rtl/>
          <w:lang w:bidi="fa-IR"/>
        </w:rPr>
      </w:pPr>
      <w:r w:rsidRPr="00E971FA">
        <w:rPr>
          <w:rtl/>
          <w:lang w:bidi="fa-IR"/>
        </w:rPr>
        <w:t>قال ابن الأثير : في قدر عمره نظر ، فإن إرساله كان سنة تسع ، ويلزم أن يكون أسلم وهو ابن تسع ، وليس كذلك ، وإنما بايع وهو رجل.</w:t>
      </w:r>
    </w:p>
    <w:p w14:paraId="06A5378A" w14:textId="77777777" w:rsidR="003A7643" w:rsidRPr="00E971FA" w:rsidRDefault="003A7643" w:rsidP="003A7643">
      <w:pPr>
        <w:rPr>
          <w:rtl/>
          <w:lang w:bidi="fa-IR"/>
        </w:rPr>
      </w:pPr>
      <w:r w:rsidRPr="00E971FA">
        <w:rPr>
          <w:rtl/>
          <w:lang w:bidi="fa-IR"/>
        </w:rPr>
        <w:t>قلت : الصواب ابن ثمان وعشرين سنة. وقد ورد في سنّ معاذ من وجه آخر.</w:t>
      </w:r>
    </w:p>
    <w:p w14:paraId="0B506B73" w14:textId="77777777" w:rsidR="003A7643" w:rsidRPr="00E31A63" w:rsidRDefault="003A7643" w:rsidP="00257BAC">
      <w:pPr>
        <w:pStyle w:val="libCenterBold1"/>
        <w:rPr>
          <w:rtl/>
        </w:rPr>
      </w:pPr>
      <w:r w:rsidRPr="00E31A63">
        <w:rPr>
          <w:rtl/>
        </w:rPr>
        <w:t>القسم الرابع</w:t>
      </w:r>
    </w:p>
    <w:p w14:paraId="2736C4BD" w14:textId="77777777" w:rsidR="003A7643" w:rsidRPr="00E971FA" w:rsidRDefault="003A7643" w:rsidP="003A7643">
      <w:pPr>
        <w:rPr>
          <w:rtl/>
          <w:lang w:bidi="fa-IR"/>
        </w:rPr>
      </w:pPr>
      <w:r w:rsidRPr="001D5E45">
        <w:rPr>
          <w:rStyle w:val="libBold2Char"/>
          <w:rtl/>
        </w:rPr>
        <w:t xml:space="preserve">10906 ـ آمنة بنت قيس بن عبد الله </w:t>
      </w:r>
      <w:r w:rsidRPr="00B0365E">
        <w:rPr>
          <w:rtl/>
        </w:rPr>
        <w:t>(2)</w:t>
      </w:r>
      <w:r w:rsidRPr="001D5E45">
        <w:rPr>
          <w:rStyle w:val="libBold2Char"/>
          <w:rtl/>
        </w:rPr>
        <w:t xml:space="preserve"> </w:t>
      </w:r>
      <w:r w:rsidRPr="00E971FA">
        <w:rPr>
          <w:rtl/>
          <w:lang w:bidi="fa-IR"/>
        </w:rPr>
        <w:t>، امرأة من بني أسد بن خزيمة.</w:t>
      </w:r>
    </w:p>
    <w:p w14:paraId="7B2655B5" w14:textId="77777777" w:rsidR="003A7643" w:rsidRPr="00E971FA" w:rsidRDefault="003A7643" w:rsidP="003A7643">
      <w:pPr>
        <w:rPr>
          <w:rtl/>
          <w:lang w:bidi="fa-IR"/>
        </w:rPr>
      </w:pPr>
      <w:r w:rsidRPr="00E971FA">
        <w:rPr>
          <w:rtl/>
          <w:lang w:bidi="fa-IR"/>
        </w:rPr>
        <w:t>كانت هي وأبوها بالحبشة مع أم حبيبة ، ذكرها المستغفريّ عن ابن إسحاق ، واستدركها أبو موسى. قال ابن الأثير : أظنها آمنة بنت رقيش ، براء غير منقوطة أوله وشين معجمة ، وقد تقدمت. وقد ذكر أبو موسى الترجمتين ، وعزاهما لابن إسحاق ظنّا منه أنهما اثنتان.</w:t>
      </w:r>
    </w:p>
    <w:p w14:paraId="08B2F2CC" w14:textId="77777777" w:rsidR="003A7643" w:rsidRPr="00E971FA" w:rsidRDefault="003A7643" w:rsidP="003A7643">
      <w:pPr>
        <w:rPr>
          <w:rtl/>
          <w:lang w:bidi="fa-IR"/>
        </w:rPr>
      </w:pPr>
      <w:r w:rsidRPr="00E971FA">
        <w:rPr>
          <w:rtl/>
          <w:lang w:bidi="fa-IR"/>
        </w:rPr>
        <w:t>قلت : وهو كما ظن ابن الأثير.</w:t>
      </w:r>
    </w:p>
    <w:p w14:paraId="54194144" w14:textId="77777777" w:rsidR="003A7643" w:rsidRPr="00E971FA" w:rsidRDefault="003A7643" w:rsidP="00693455">
      <w:pPr>
        <w:pStyle w:val="libLine"/>
        <w:rPr>
          <w:rtl/>
        </w:rPr>
      </w:pPr>
      <w:r w:rsidRPr="00E971FA">
        <w:rPr>
          <w:rtl/>
        </w:rPr>
        <w:t>__________________</w:t>
      </w:r>
    </w:p>
    <w:p w14:paraId="67E9C0A4" w14:textId="77777777" w:rsidR="003A7643" w:rsidRPr="00E971FA" w:rsidRDefault="003A7643" w:rsidP="00016E8A">
      <w:pPr>
        <w:pStyle w:val="libFootnote0"/>
        <w:rPr>
          <w:rtl/>
          <w:lang w:bidi="fa-IR"/>
        </w:rPr>
      </w:pPr>
      <w:r>
        <w:rPr>
          <w:rtl/>
        </w:rPr>
        <w:t>(</w:t>
      </w:r>
      <w:r w:rsidRPr="00E971FA">
        <w:rPr>
          <w:rtl/>
        </w:rPr>
        <w:t>1) أسد الغابة ت 6760 ، الاستيعاب ت 63291.</w:t>
      </w:r>
    </w:p>
    <w:p w14:paraId="0D9045D9" w14:textId="77777777" w:rsidR="003A7643" w:rsidRPr="00E971FA" w:rsidRDefault="003A7643" w:rsidP="00016E8A">
      <w:pPr>
        <w:pStyle w:val="libFootnote0"/>
        <w:rPr>
          <w:rtl/>
          <w:lang w:bidi="fa-IR"/>
        </w:rPr>
      </w:pPr>
      <w:r>
        <w:rPr>
          <w:rtl/>
        </w:rPr>
        <w:t>(</w:t>
      </w:r>
      <w:r w:rsidRPr="00E971FA">
        <w:rPr>
          <w:rtl/>
        </w:rPr>
        <w:t>2) أسد الغابة ت 6796.</w:t>
      </w:r>
    </w:p>
    <w:p w14:paraId="72D44961" w14:textId="77777777" w:rsidR="003A7643" w:rsidRPr="001D5E45" w:rsidRDefault="003A7643" w:rsidP="003A7643">
      <w:pPr>
        <w:rPr>
          <w:rStyle w:val="libBold2Char"/>
          <w:rtl/>
        </w:rPr>
      </w:pPr>
      <w:r w:rsidRPr="001D5E45">
        <w:rPr>
          <w:rStyle w:val="libBold2Char"/>
          <w:rtl/>
        </w:rPr>
        <w:br w:type="page"/>
      </w:r>
      <w:r w:rsidRPr="001D5E45">
        <w:rPr>
          <w:rStyle w:val="libBold2Char"/>
          <w:rtl/>
        </w:rPr>
        <w:lastRenderedPageBreak/>
        <w:t xml:space="preserve">10907 ـ أسماء بنت الصلت </w:t>
      </w:r>
      <w:r w:rsidRPr="00B0365E">
        <w:rPr>
          <w:rtl/>
        </w:rPr>
        <w:t>(1)</w:t>
      </w:r>
      <w:r w:rsidRPr="001D5E45">
        <w:rPr>
          <w:rStyle w:val="libBold2Char"/>
          <w:rtl/>
        </w:rPr>
        <w:t>.</w:t>
      </w:r>
    </w:p>
    <w:p w14:paraId="55100D3E" w14:textId="77777777" w:rsidR="003A7643" w:rsidRPr="00E971FA" w:rsidRDefault="003A7643" w:rsidP="003A7643">
      <w:pPr>
        <w:rPr>
          <w:rtl/>
          <w:lang w:bidi="fa-IR"/>
        </w:rPr>
      </w:pPr>
      <w:r w:rsidRPr="00E971FA">
        <w:rPr>
          <w:rtl/>
          <w:lang w:bidi="fa-IR"/>
        </w:rPr>
        <w:t>انفرد قتادة بتسميتها ، وإنما هي سنا بنت أسماء ، كما ستأتي في السين المهملة.</w:t>
      </w:r>
    </w:p>
    <w:p w14:paraId="63D8D8DD" w14:textId="77777777" w:rsidR="003A7643" w:rsidRPr="00E971FA" w:rsidRDefault="003A7643" w:rsidP="003A7643">
      <w:pPr>
        <w:rPr>
          <w:rtl/>
          <w:lang w:bidi="fa-IR"/>
        </w:rPr>
      </w:pPr>
      <w:r w:rsidRPr="001D5E45">
        <w:rPr>
          <w:rStyle w:val="libBold2Char"/>
          <w:rtl/>
        </w:rPr>
        <w:t xml:space="preserve">10908 ـ أسماء ، </w:t>
      </w:r>
      <w:r w:rsidRPr="00E971FA">
        <w:rPr>
          <w:rtl/>
          <w:lang w:bidi="fa-IR"/>
        </w:rPr>
        <w:t xml:space="preserve">مغنية عائشة </w:t>
      </w:r>
      <w:r w:rsidRPr="00E971FA">
        <w:rPr>
          <w:rtl/>
        </w:rPr>
        <w:t>(2)</w:t>
      </w:r>
      <w:r>
        <w:rPr>
          <w:rtl/>
          <w:lang w:bidi="fa-IR"/>
        </w:rPr>
        <w:t>.</w:t>
      </w:r>
      <w:r w:rsidRPr="00E971FA">
        <w:rPr>
          <w:rtl/>
          <w:lang w:bidi="fa-IR"/>
        </w:rPr>
        <w:t xml:space="preserve"> هي أسماء بنت يزيد بن السكن.</w:t>
      </w:r>
    </w:p>
    <w:p w14:paraId="11049238" w14:textId="77777777" w:rsidR="003A7643" w:rsidRPr="00E971FA" w:rsidRDefault="003A7643" w:rsidP="003A7643">
      <w:pPr>
        <w:rPr>
          <w:rtl/>
          <w:lang w:bidi="fa-IR"/>
        </w:rPr>
      </w:pPr>
      <w:r w:rsidRPr="00E971FA">
        <w:rPr>
          <w:rtl/>
          <w:lang w:bidi="fa-IR"/>
        </w:rPr>
        <w:t>أفردها أبو موسى ، وقد أخرج أحمد من وجه آخر عن أسماء بنت يزيد أنها هي.</w:t>
      </w:r>
    </w:p>
    <w:p w14:paraId="776A3273" w14:textId="77777777" w:rsidR="003A7643" w:rsidRPr="00E971FA" w:rsidRDefault="003A7643" w:rsidP="003A7643">
      <w:pPr>
        <w:rPr>
          <w:rtl/>
          <w:lang w:bidi="fa-IR"/>
        </w:rPr>
      </w:pPr>
      <w:r w:rsidRPr="001D5E45">
        <w:rPr>
          <w:rStyle w:val="libBold2Char"/>
          <w:rtl/>
        </w:rPr>
        <w:t xml:space="preserve">10909 ـ أسماء بنت يزيد الأنصارية </w:t>
      </w:r>
      <w:r w:rsidRPr="00B0365E">
        <w:rPr>
          <w:rtl/>
        </w:rPr>
        <w:t>(3)</w:t>
      </w:r>
      <w:r w:rsidRPr="001D5E45">
        <w:rPr>
          <w:rStyle w:val="libBold2Char"/>
          <w:rtl/>
        </w:rPr>
        <w:t xml:space="preserve"> ، </w:t>
      </w:r>
      <w:r w:rsidRPr="00E971FA">
        <w:rPr>
          <w:rtl/>
          <w:lang w:bidi="fa-IR"/>
        </w:rPr>
        <w:t>من بني عبد الأشهل.</w:t>
      </w:r>
    </w:p>
    <w:p w14:paraId="401E6A40" w14:textId="77777777" w:rsidR="003A7643" w:rsidRPr="00E971FA" w:rsidRDefault="003A7643" w:rsidP="003A7643">
      <w:pPr>
        <w:rPr>
          <w:rtl/>
          <w:lang w:bidi="fa-IR"/>
        </w:rPr>
      </w:pPr>
      <w:r w:rsidRPr="00E971FA">
        <w:rPr>
          <w:rtl/>
          <w:lang w:bidi="fa-IR"/>
        </w:rPr>
        <w:t>أفردها ابن مندة عن بنت يزيد بن السكن ، وهما واحدة ، فإن بنت يزيد بن السكن من بني عبد الأشهل كما أوضحته في ترجمتها.</w:t>
      </w:r>
    </w:p>
    <w:p w14:paraId="69DEF87B" w14:textId="77777777" w:rsidR="003A7643" w:rsidRPr="00E971FA" w:rsidRDefault="003A7643" w:rsidP="00370385">
      <w:pPr>
        <w:pStyle w:val="libLine"/>
        <w:rPr>
          <w:rtl/>
          <w:lang w:bidi="fa-IR"/>
        </w:rPr>
      </w:pPr>
      <w:r w:rsidRPr="001D5E45">
        <w:rPr>
          <w:rStyle w:val="libBold2Char"/>
          <w:rtl/>
        </w:rPr>
        <w:t xml:space="preserve">10910 ـ أمامة بنت الحارث </w:t>
      </w:r>
      <w:r w:rsidRPr="00E971FA">
        <w:rPr>
          <w:rtl/>
          <w:lang w:bidi="fa-IR"/>
        </w:rPr>
        <w:t xml:space="preserve">بن حزن الهلالية </w:t>
      </w:r>
      <w:r w:rsidRPr="00E971FA">
        <w:rPr>
          <w:rtl/>
        </w:rPr>
        <w:t>(4)</w:t>
      </w:r>
      <w:r w:rsidRPr="00E971FA">
        <w:rPr>
          <w:rtl/>
          <w:lang w:bidi="fa-IR"/>
        </w:rPr>
        <w:t xml:space="preserve"> ، أخت ميمونة بنت الحارث ، زوج النبي </w:t>
      </w:r>
      <w:r w:rsidRPr="00A72A19">
        <w:rPr>
          <w:rStyle w:val="libAlaemChar"/>
          <w:rtl/>
        </w:rPr>
        <w:t>صلى‌الله‌عليه‌وسلم</w:t>
      </w:r>
      <w:r w:rsidRPr="00E971FA">
        <w:rPr>
          <w:rtl/>
          <w:lang w:bidi="fa-IR"/>
        </w:rPr>
        <w:t>.</w:t>
      </w:r>
    </w:p>
    <w:p w14:paraId="29EF81B8" w14:textId="77777777" w:rsidR="003A7643" w:rsidRPr="00E971FA" w:rsidRDefault="003A7643" w:rsidP="003A7643">
      <w:pPr>
        <w:rPr>
          <w:rtl/>
          <w:lang w:bidi="fa-IR"/>
        </w:rPr>
      </w:pPr>
      <w:r w:rsidRPr="00E971FA">
        <w:rPr>
          <w:rtl/>
          <w:lang w:bidi="fa-IR"/>
        </w:rPr>
        <w:t>ذكرها أبو عمر ، لكن قال : كذا قال بعض الرواة فأوهم وصحّف ، ولا أعلم لميمونة أختا من أب ولا من أم اسمها أمامة ، وإنما أخواتها من أبيها لبابة الكبرى زوج العباس ، ولبابة الصغرى زوج الوليد بن المغيرة ، وثلاث أخوات من أمها ، تمام ست ذكرن في مواضعهن من الكتاب.</w:t>
      </w:r>
    </w:p>
    <w:p w14:paraId="64502D0F" w14:textId="77777777" w:rsidR="003A7643" w:rsidRDefault="003A7643" w:rsidP="001D5E45">
      <w:pPr>
        <w:pStyle w:val="libBold2"/>
        <w:rPr>
          <w:rtl/>
        </w:rPr>
      </w:pPr>
      <w:r w:rsidRPr="005B7B20">
        <w:rPr>
          <w:rtl/>
        </w:rPr>
        <w:t>10911</w:t>
      </w:r>
      <w:r>
        <w:rPr>
          <w:rtl/>
        </w:rPr>
        <w:t xml:space="preserve"> ـ </w:t>
      </w:r>
      <w:r w:rsidRPr="005B7B20">
        <w:rPr>
          <w:rtl/>
        </w:rPr>
        <w:t>أمامة بنت أبي الحكم الغفارية</w:t>
      </w:r>
      <w:r>
        <w:rPr>
          <w:rtl/>
        </w:rPr>
        <w:t>.</w:t>
      </w:r>
    </w:p>
    <w:p w14:paraId="72DD81A5" w14:textId="77777777" w:rsidR="003A7643" w:rsidRPr="00E971FA" w:rsidRDefault="003A7643" w:rsidP="00370385">
      <w:pPr>
        <w:pStyle w:val="libLine"/>
        <w:rPr>
          <w:rtl/>
          <w:lang w:bidi="fa-IR"/>
        </w:rPr>
      </w:pPr>
      <w:r w:rsidRPr="00E971FA">
        <w:rPr>
          <w:rtl/>
          <w:lang w:bidi="fa-IR"/>
        </w:rPr>
        <w:t>ويقال آمنة. روى عنها ابنها حكيم ، كذا في التّجريد ، ولم أر في أصوله إلا أمة بنت أبي الحكم ، كذا في أسد الغابة ، نقلا عن ابن عبد البر ، وأبي موسى ، فأما أبو عمر فإنه قال :</w:t>
      </w:r>
      <w:r>
        <w:rPr>
          <w:rFonts w:hint="cs"/>
          <w:rtl/>
          <w:lang w:bidi="fa-IR"/>
        </w:rPr>
        <w:t xml:space="preserve"> </w:t>
      </w:r>
      <w:r w:rsidRPr="00E971FA">
        <w:rPr>
          <w:rtl/>
          <w:lang w:bidi="fa-IR"/>
        </w:rPr>
        <w:t xml:space="preserve">أمة بنت أبي الحكم الغفارية ، ويقال أمية. روى عنها ابنها سليمان بن سحيم حديثها عن النبي </w:t>
      </w:r>
      <w:r w:rsidRPr="00A72A19">
        <w:rPr>
          <w:rStyle w:val="libAlaemChar"/>
          <w:rtl/>
        </w:rPr>
        <w:t>صلى‌الله‌عليه‌وسلم</w:t>
      </w:r>
      <w:r w:rsidRPr="00E971FA">
        <w:rPr>
          <w:rtl/>
          <w:lang w:bidi="fa-IR"/>
        </w:rPr>
        <w:t xml:space="preserve"> في القدر.</w:t>
      </w:r>
    </w:p>
    <w:p w14:paraId="36C3980B" w14:textId="77777777" w:rsidR="003A7643" w:rsidRPr="00E971FA" w:rsidRDefault="003A7643" w:rsidP="003A7643">
      <w:pPr>
        <w:rPr>
          <w:rtl/>
          <w:lang w:bidi="fa-IR"/>
        </w:rPr>
      </w:pPr>
      <w:r w:rsidRPr="00E971FA">
        <w:rPr>
          <w:rtl/>
          <w:lang w:bidi="fa-IR"/>
        </w:rPr>
        <w:t>وأما أبو موسى فقال : عن المستغفري مثل ما في الترجمة ، لكن لم يقل : ويقال أمية.</w:t>
      </w:r>
      <w:r>
        <w:rPr>
          <w:rFonts w:hint="cs"/>
          <w:rtl/>
          <w:lang w:bidi="fa-IR"/>
        </w:rPr>
        <w:t xml:space="preserve"> </w:t>
      </w:r>
      <w:r w:rsidRPr="00E971FA">
        <w:rPr>
          <w:rtl/>
          <w:lang w:bidi="fa-IR"/>
        </w:rPr>
        <w:t>وزاد : قال الخطيب : أمية بنت أبي الصلت ، يعني بضم الهمزة وبالياء مصغرا ، قال : وقال أبو عبد الله ، يعني ابن مندة في التاريخ : آمنة بنت أبي الصلت ، يعني بالمد والنون ، وكذا قال</w:t>
      </w:r>
    </w:p>
    <w:p w14:paraId="08ACB6A4" w14:textId="77777777" w:rsidR="003A7643" w:rsidRPr="00E971FA" w:rsidRDefault="003A7643" w:rsidP="00693455">
      <w:pPr>
        <w:pStyle w:val="libLine"/>
        <w:rPr>
          <w:rtl/>
        </w:rPr>
      </w:pPr>
      <w:r w:rsidRPr="00E971FA">
        <w:rPr>
          <w:rtl/>
        </w:rPr>
        <w:t>__________________</w:t>
      </w:r>
    </w:p>
    <w:p w14:paraId="64E7607B" w14:textId="77777777" w:rsidR="003A7643" w:rsidRPr="00E971FA" w:rsidRDefault="003A7643" w:rsidP="00016E8A">
      <w:pPr>
        <w:pStyle w:val="libFootnote0"/>
        <w:rPr>
          <w:rtl/>
          <w:lang w:bidi="fa-IR"/>
        </w:rPr>
      </w:pPr>
      <w:r>
        <w:rPr>
          <w:rtl/>
        </w:rPr>
        <w:t>(</w:t>
      </w:r>
      <w:r w:rsidRPr="00E971FA">
        <w:rPr>
          <w:rtl/>
        </w:rPr>
        <w:t>1) أسد الغابة : ت 6710 ، الاستيعاب ت 3273.</w:t>
      </w:r>
    </w:p>
    <w:p w14:paraId="1B6D43A6" w14:textId="77777777" w:rsidR="003A7643" w:rsidRPr="00E971FA" w:rsidRDefault="003A7643" w:rsidP="00016E8A">
      <w:pPr>
        <w:pStyle w:val="libFootnote0"/>
        <w:rPr>
          <w:rtl/>
          <w:lang w:bidi="fa-IR"/>
        </w:rPr>
      </w:pPr>
      <w:r>
        <w:rPr>
          <w:rtl/>
        </w:rPr>
        <w:t>(</w:t>
      </w:r>
      <w:r w:rsidRPr="00E971FA">
        <w:rPr>
          <w:rtl/>
        </w:rPr>
        <w:t>2) أسد الغابة ت 6717 ، الاستيعاب ت 3278.</w:t>
      </w:r>
    </w:p>
    <w:p w14:paraId="49C8FF89" w14:textId="77777777" w:rsidR="003A7643" w:rsidRPr="00E971FA" w:rsidRDefault="003A7643" w:rsidP="00016E8A">
      <w:pPr>
        <w:pStyle w:val="libFootnote0"/>
        <w:rPr>
          <w:rtl/>
          <w:lang w:bidi="fa-IR"/>
        </w:rPr>
      </w:pPr>
      <w:r>
        <w:rPr>
          <w:rtl/>
        </w:rPr>
        <w:t>(</w:t>
      </w:r>
      <w:r w:rsidRPr="00E971FA">
        <w:rPr>
          <w:rtl/>
        </w:rPr>
        <w:t>3) الثقات 3 / 23 ، أعلام النساء 1 / 53 ، الدر المنثور 36 ، الكاشف 3 / 164 تجريد أسماء الصحابة 2 / 245 ، تقريب التهذيب 2 / 19 ، تهذيب التهذيب 2 / 399 ، أزمنة التاريخ الإسلامي 963 ، تهذيب الكمال 3 / 1678 ، حلية الأولياء 2 / 76 ، خلاصة تذهيب تهذيب الكمال 3 / 375 ، بقي بن مخلد 42.</w:t>
      </w:r>
    </w:p>
    <w:p w14:paraId="3F000881" w14:textId="77777777" w:rsidR="003A7643" w:rsidRPr="00E971FA" w:rsidRDefault="003A7643" w:rsidP="00016E8A">
      <w:pPr>
        <w:pStyle w:val="libFootnote0"/>
        <w:rPr>
          <w:rtl/>
          <w:lang w:bidi="fa-IR"/>
        </w:rPr>
      </w:pPr>
      <w:r>
        <w:rPr>
          <w:rtl/>
        </w:rPr>
        <w:t>(</w:t>
      </w:r>
      <w:r w:rsidRPr="00E971FA">
        <w:rPr>
          <w:rtl/>
        </w:rPr>
        <w:t>4) أسد الغابة ت 6721 ، الاستيعاب ت 3280.</w:t>
      </w:r>
    </w:p>
    <w:p w14:paraId="7F531F9D" w14:textId="77777777" w:rsidR="003A7643" w:rsidRPr="00E971FA" w:rsidRDefault="003A7643" w:rsidP="00370385">
      <w:pPr>
        <w:pStyle w:val="libLine"/>
        <w:rPr>
          <w:rtl/>
          <w:lang w:bidi="fa-IR"/>
        </w:rPr>
      </w:pPr>
      <w:r>
        <w:rPr>
          <w:rtl/>
          <w:lang w:bidi="fa-IR"/>
        </w:rPr>
        <w:br w:type="page"/>
      </w:r>
      <w:r w:rsidRPr="00E971FA">
        <w:rPr>
          <w:rtl/>
          <w:lang w:bidi="fa-IR"/>
        </w:rPr>
        <w:lastRenderedPageBreak/>
        <w:t>عبد الغني ، يعني في المشتبه ، قال : وخالفهم الطبراني وغيره ، فجعلوها فيمن لم يسمّ ، ثم</w:t>
      </w:r>
      <w:r>
        <w:rPr>
          <w:rFonts w:hint="cs"/>
          <w:rtl/>
          <w:lang w:bidi="fa-IR"/>
        </w:rPr>
        <w:t xml:space="preserve"> </w:t>
      </w:r>
      <w:r w:rsidRPr="00E971FA">
        <w:rPr>
          <w:rtl/>
          <w:lang w:bidi="fa-IR"/>
        </w:rPr>
        <w:t xml:space="preserve">ساق الحديث من رواية الطبراني ، عن حجاج بن عمران السدومي ، عن يحيى بن خلف ، عن عبد الأعلى ، عن محمد بن إسحاق ، عن سليمان بن سحيم ، عن أمه بنت أبي الحكم الغفارية : سمعت رسول الله </w:t>
      </w:r>
      <w:r w:rsidRPr="00A72A19">
        <w:rPr>
          <w:rStyle w:val="libAlaemChar"/>
          <w:rtl/>
        </w:rPr>
        <w:t>صلى‌الله‌عليه‌وسلم</w:t>
      </w:r>
      <w:r w:rsidRPr="00E971FA">
        <w:rPr>
          <w:rtl/>
          <w:lang w:bidi="fa-IR"/>
        </w:rPr>
        <w:t xml:space="preserve"> يقول : «إنّ الرّجل ليدنو من الجنّة حتّى ما يكون بينه وبينها إلّا ذراع فيتباعد عنها أبعد من صنعاء» </w:t>
      </w:r>
      <w:r w:rsidRPr="00E971FA">
        <w:rPr>
          <w:rtl/>
        </w:rPr>
        <w:t>(1)</w:t>
      </w:r>
      <w:r>
        <w:rPr>
          <w:rtl/>
          <w:lang w:bidi="fa-IR"/>
        </w:rPr>
        <w:t>.</w:t>
      </w:r>
    </w:p>
    <w:p w14:paraId="32F0D9AC" w14:textId="77777777" w:rsidR="003A7643" w:rsidRPr="00E971FA" w:rsidRDefault="003A7643" w:rsidP="003A7643">
      <w:pPr>
        <w:rPr>
          <w:rtl/>
          <w:lang w:bidi="fa-IR"/>
        </w:rPr>
      </w:pPr>
      <w:r w:rsidRPr="00E971FA">
        <w:rPr>
          <w:rtl/>
          <w:lang w:bidi="fa-IR"/>
        </w:rPr>
        <w:t>قلت : وهذا الحديث هو الّذي أشار إليه أبو عمر أنه في القدر ، ولكن تبين من كلام أبي موسى أن أبا عمر حرّف لفظ أمّه ، فقرأه أمة ، بفتحتين مخففا ، يظنّه اسما ، وإنما هو صفة ، وهو بضم أوله وتشديد الميم ، قال سليمان قال : حدثتني أمّي ، ثم نسبها إلى أبيها ولم يسمّها ، وسيأتي عن الواقدي</w:t>
      </w:r>
      <w:r>
        <w:rPr>
          <w:rtl/>
          <w:lang w:bidi="fa-IR"/>
        </w:rPr>
        <w:t xml:space="preserve"> ـ </w:t>
      </w:r>
      <w:r w:rsidRPr="00E971FA">
        <w:rPr>
          <w:rtl/>
          <w:lang w:bidi="fa-IR"/>
        </w:rPr>
        <w:t>أنها أم علي.</w:t>
      </w:r>
    </w:p>
    <w:p w14:paraId="5CDB7D44" w14:textId="77777777" w:rsidR="003A7643" w:rsidRPr="00E971FA" w:rsidRDefault="003A7643" w:rsidP="00370385">
      <w:pPr>
        <w:pStyle w:val="libLine"/>
        <w:rPr>
          <w:rtl/>
          <w:lang w:bidi="fa-IR"/>
        </w:rPr>
      </w:pPr>
      <w:r w:rsidRPr="00E971FA">
        <w:rPr>
          <w:rtl/>
          <w:lang w:bidi="fa-IR"/>
        </w:rPr>
        <w:t xml:space="preserve">واقتضى كلام أبي موسى أنّ بنت أبي الحكم وبنت أبي الصلت واحدة ، وقد ظهر من رواية غير عبد الأعلى أنّ في قوله : سمعت رسول الله </w:t>
      </w:r>
      <w:r w:rsidRPr="00A72A19">
        <w:rPr>
          <w:rStyle w:val="libAlaemChar"/>
          <w:rtl/>
        </w:rPr>
        <w:t>صلى‌الله‌عليه‌وسلم</w:t>
      </w:r>
      <w:r w:rsidRPr="00E971FA">
        <w:rPr>
          <w:rtl/>
          <w:lang w:bidi="fa-IR"/>
        </w:rPr>
        <w:t xml:space="preserve"> وهما ، وأنه سقطت من السند الصحابية بعد بنت أبي الحكم.</w:t>
      </w:r>
    </w:p>
    <w:p w14:paraId="6B61751D" w14:textId="77777777" w:rsidR="003A7643" w:rsidRPr="00E971FA" w:rsidRDefault="003A7643" w:rsidP="003A7643">
      <w:pPr>
        <w:rPr>
          <w:rtl/>
          <w:lang w:bidi="fa-IR"/>
        </w:rPr>
      </w:pPr>
      <w:r w:rsidRPr="00E971FA">
        <w:rPr>
          <w:rtl/>
          <w:lang w:bidi="fa-IR"/>
        </w:rPr>
        <w:t>وقد تيقّظ أبو موسى لذلك ، فذكر أنّ أبا داود أخرج من طريق ابن إسحاق ، عن سليمان بن سحيم ، عن أمة بنت أبي الصلت ، عن امرأة من غفار</w:t>
      </w:r>
      <w:r>
        <w:rPr>
          <w:rtl/>
          <w:lang w:bidi="fa-IR"/>
        </w:rPr>
        <w:t xml:space="preserve"> ـ </w:t>
      </w:r>
      <w:r w:rsidRPr="00E971FA">
        <w:rPr>
          <w:rtl/>
          <w:lang w:bidi="fa-IR"/>
        </w:rPr>
        <w:t>حديثا آخر. وهذه المرأة الغفارية ذكر السّهيليّ أنّ اسمها ليلى ، وأنها امرأة أبي ذرّ الغفاريّ ، وسيأتي في حرف اللام أنّ أبا عمر ترجم لليلى الغفارية.</w:t>
      </w:r>
    </w:p>
    <w:p w14:paraId="14D6CA74" w14:textId="77777777" w:rsidR="003A7643" w:rsidRPr="00E971FA" w:rsidRDefault="003A7643" w:rsidP="003A7643">
      <w:pPr>
        <w:rPr>
          <w:rtl/>
          <w:lang w:bidi="fa-IR"/>
        </w:rPr>
      </w:pPr>
      <w:r w:rsidRPr="00E971FA">
        <w:rPr>
          <w:rtl/>
          <w:lang w:bidi="fa-IR"/>
        </w:rPr>
        <w:t>وذكر السّهيليّ أيضا عن أبي الوليد أنّ اسم أبي الصلت الحكم ، وكأنّ بعض الرواة قلب ، فقال : بنت أبي الحكم ، وهو الصلت.</w:t>
      </w:r>
    </w:p>
    <w:p w14:paraId="0F2193CB" w14:textId="77777777" w:rsidR="003A7643" w:rsidRPr="00E971FA" w:rsidRDefault="003A7643" w:rsidP="00370385">
      <w:pPr>
        <w:pStyle w:val="libLine"/>
        <w:rPr>
          <w:rtl/>
          <w:lang w:bidi="fa-IR"/>
        </w:rPr>
      </w:pPr>
      <w:r w:rsidRPr="00E971FA">
        <w:rPr>
          <w:rtl/>
          <w:lang w:bidi="fa-IR"/>
        </w:rPr>
        <w:t xml:space="preserve">قلت : فعلى هذا النسب للرواية عن ليلى الغفارية لها صحبة سواء كان اسمها أمة أو أمية أو أمامة أو آمنة ، وسواء كان أبوها الحكم أو الصلت أو أبا الحكم أو أبا الصلت. فكأن بعض الرواة وهم في إسقاط الصحابية ، فصار : سمعت رسول الله </w:t>
      </w:r>
      <w:r w:rsidRPr="00A72A19">
        <w:rPr>
          <w:rStyle w:val="libAlaemChar"/>
          <w:rtl/>
        </w:rPr>
        <w:t>صلى‌الله‌عليه‌وسلم</w:t>
      </w:r>
      <w:r w:rsidRPr="00E971FA">
        <w:rPr>
          <w:rtl/>
          <w:lang w:bidi="fa-IR"/>
        </w:rPr>
        <w:t xml:space="preserve"> منسوبا للتابعية غلطا ، وإنما قلت ذلك ، لأنّ مخرج الحديث واحدة.</w:t>
      </w:r>
    </w:p>
    <w:p w14:paraId="162F8972" w14:textId="77777777" w:rsidR="003A7643" w:rsidRPr="00E971FA" w:rsidRDefault="003A7643" w:rsidP="003A7643">
      <w:pPr>
        <w:rPr>
          <w:rtl/>
          <w:lang w:bidi="fa-IR"/>
        </w:rPr>
      </w:pPr>
      <w:r w:rsidRPr="00E971FA">
        <w:rPr>
          <w:rtl/>
          <w:lang w:bidi="fa-IR"/>
        </w:rPr>
        <w:t>وقد ذكرت أميمة بنت قيس بن أبي الصلت وحديثها في قصة أخرى ، وإن كان في سنده سليمان بن سحيم ، وذكرت أيضا أمية بنت أبي قيس وحديثها في قصة أخرى ، وليس في السند مع ذلك سليمان بن سحيم ، فاحتمال التعدّد في هاتين قريب ، بخلاف من تقدم ذكرها. والعلم عند الله تعالى.</w:t>
      </w:r>
    </w:p>
    <w:p w14:paraId="38B8A4D2" w14:textId="77777777" w:rsidR="003A7643" w:rsidRPr="00E971FA" w:rsidRDefault="003A7643" w:rsidP="00693455">
      <w:pPr>
        <w:pStyle w:val="libLine"/>
        <w:rPr>
          <w:rtl/>
        </w:rPr>
      </w:pPr>
      <w:r w:rsidRPr="00E971FA">
        <w:rPr>
          <w:rtl/>
        </w:rPr>
        <w:t>__________________</w:t>
      </w:r>
    </w:p>
    <w:p w14:paraId="1E97CDEE" w14:textId="77777777" w:rsidR="003A7643" w:rsidRPr="00E971FA" w:rsidRDefault="003A7643" w:rsidP="00016E8A">
      <w:pPr>
        <w:pStyle w:val="libFootnote0"/>
        <w:rPr>
          <w:rtl/>
          <w:lang w:bidi="fa-IR"/>
        </w:rPr>
      </w:pPr>
      <w:r>
        <w:rPr>
          <w:rtl/>
        </w:rPr>
        <w:t>(</w:t>
      </w:r>
      <w:r w:rsidRPr="00E971FA">
        <w:rPr>
          <w:rtl/>
        </w:rPr>
        <w:t>1) أخرجه أحمد في المسند 4 / 64 ، 5 / 377. قال الهيثمي في الزوائد 10 / 300 رواه أحمد ورجاله رجال الصحيح.</w:t>
      </w:r>
    </w:p>
    <w:p w14:paraId="40C3DB6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10912 ـ أميمة بنت خلف الخزاعية ، </w:t>
      </w:r>
      <w:r w:rsidRPr="00E971FA">
        <w:rPr>
          <w:rtl/>
          <w:lang w:bidi="fa-IR"/>
        </w:rPr>
        <w:t>عمة طلحة بن عبد الله بن خلف المعروف بطلحة الطلحات.</w:t>
      </w:r>
    </w:p>
    <w:p w14:paraId="34C5FF1A" w14:textId="77777777" w:rsidR="003A7643" w:rsidRPr="00E971FA" w:rsidRDefault="003A7643" w:rsidP="003A7643">
      <w:pPr>
        <w:rPr>
          <w:rtl/>
          <w:lang w:bidi="fa-IR"/>
        </w:rPr>
      </w:pPr>
      <w:r w:rsidRPr="00E971FA">
        <w:rPr>
          <w:rtl/>
          <w:lang w:bidi="fa-IR"/>
        </w:rPr>
        <w:t>ذكرها أبو عمر فيمن اسمها أميمة فصحّف ، وكذا ذكرها ابن مندة ، لكن قال : أميمة بنت خالد ، فصحّف اسم أبيها أيضا. والصواب أمينة</w:t>
      </w:r>
      <w:r>
        <w:rPr>
          <w:rtl/>
          <w:lang w:bidi="fa-IR"/>
        </w:rPr>
        <w:t xml:space="preserve"> ـ </w:t>
      </w:r>
      <w:r w:rsidRPr="00E971FA">
        <w:rPr>
          <w:rtl/>
          <w:lang w:bidi="fa-IR"/>
        </w:rPr>
        <w:t>بنون بدل الميم الثانية ، وقيل فيها همينة بهاء بدل الهمزة. وقد مضت على الصواب : أميمة بنت خالد الخزاعية.</w:t>
      </w:r>
    </w:p>
    <w:p w14:paraId="2AD850C1" w14:textId="77777777" w:rsidR="003A7643" w:rsidRPr="00E971FA" w:rsidRDefault="003A7643" w:rsidP="003A7643">
      <w:pPr>
        <w:rPr>
          <w:rtl/>
          <w:lang w:bidi="fa-IR"/>
        </w:rPr>
      </w:pPr>
      <w:r w:rsidRPr="00E971FA">
        <w:rPr>
          <w:rtl/>
          <w:lang w:bidi="fa-IR"/>
        </w:rPr>
        <w:t>كذا سمى ابن مندة أباها. قال ابن الأثير : وهم فيه ، والصواب خلف كما تقدم.</w:t>
      </w:r>
    </w:p>
    <w:p w14:paraId="479EBA74" w14:textId="77777777" w:rsidR="003A7643" w:rsidRPr="00E971FA" w:rsidRDefault="003A7643" w:rsidP="00370385">
      <w:pPr>
        <w:pStyle w:val="libLine"/>
        <w:rPr>
          <w:rtl/>
          <w:lang w:bidi="fa-IR"/>
        </w:rPr>
      </w:pPr>
      <w:r w:rsidRPr="001D5E45">
        <w:rPr>
          <w:rStyle w:val="libBold2Char"/>
          <w:rtl/>
        </w:rPr>
        <w:t xml:space="preserve">10913 ـ أنيسة بنت كعب </w:t>
      </w:r>
      <w:r w:rsidRPr="00E971FA">
        <w:rPr>
          <w:rtl/>
          <w:lang w:bidi="fa-IR"/>
        </w:rPr>
        <w:t>أم عمارة ، قالت : ما لنا لا نذكر بخير</w:t>
      </w:r>
      <w:r>
        <w:rPr>
          <w:rtl/>
          <w:lang w:bidi="fa-IR"/>
        </w:rPr>
        <w:t>؟</w:t>
      </w:r>
      <w:r w:rsidRPr="00E971FA">
        <w:rPr>
          <w:rtl/>
          <w:lang w:bidi="fa-IR"/>
        </w:rPr>
        <w:t xml:space="preserve"> فأنزل </w:t>
      </w:r>
      <w:r w:rsidRPr="00E971FA">
        <w:rPr>
          <w:rtl/>
        </w:rPr>
        <w:t>(1)</w:t>
      </w:r>
      <w:r w:rsidRPr="00E971FA">
        <w:rPr>
          <w:rtl/>
          <w:lang w:bidi="fa-IR"/>
        </w:rPr>
        <w:t xml:space="preserve"> الله تعالى : </w:t>
      </w:r>
      <w:r w:rsidRPr="00370385">
        <w:rPr>
          <w:rtl/>
        </w:rPr>
        <w:t>(</w:t>
      </w:r>
      <w:r w:rsidRPr="001E23A8">
        <w:rPr>
          <w:rStyle w:val="libAieChar"/>
          <w:rtl/>
        </w:rPr>
        <w:t>إِنَّ الْمُسْلِمِينَ وَالْمُسْلِماتِ ...</w:t>
      </w:r>
      <w:r w:rsidRPr="00A72A19">
        <w:rPr>
          <w:rStyle w:val="libAlaemChar"/>
          <w:rtl/>
        </w:rPr>
        <w:t>)</w:t>
      </w:r>
      <w:r w:rsidRPr="00E971FA">
        <w:rPr>
          <w:rtl/>
          <w:lang w:bidi="fa-IR"/>
        </w:rPr>
        <w:t xml:space="preserve"> الآية </w:t>
      </w:r>
      <w:r>
        <w:rPr>
          <w:rtl/>
          <w:lang w:bidi="fa-IR"/>
        </w:rPr>
        <w:t>[</w:t>
      </w:r>
      <w:r w:rsidRPr="00E971FA">
        <w:rPr>
          <w:rtl/>
          <w:lang w:bidi="fa-IR"/>
        </w:rPr>
        <w:t>الأحزاب : 25</w:t>
      </w:r>
      <w:r>
        <w:rPr>
          <w:rtl/>
          <w:lang w:bidi="fa-IR"/>
        </w:rPr>
        <w:t>]</w:t>
      </w:r>
      <w:r w:rsidRPr="00E971FA">
        <w:rPr>
          <w:rtl/>
          <w:lang w:bidi="fa-IR"/>
        </w:rPr>
        <w:t xml:space="preserve"> ، هكذا أسماءها أبو الوفاء البغدادي في التفسير ، عن مقاتل ، وهو وهم ، وإنما هي نسيبة ، أولها نون وموحدة مصغرة ، قاله أبو موسى :</w:t>
      </w:r>
    </w:p>
    <w:p w14:paraId="2F63D2C7" w14:textId="77777777" w:rsidR="003A7643" w:rsidRPr="00E971FA" w:rsidRDefault="003A7643" w:rsidP="003A7643">
      <w:pPr>
        <w:rPr>
          <w:rtl/>
          <w:lang w:bidi="fa-IR"/>
        </w:rPr>
      </w:pPr>
      <w:r w:rsidRPr="00E971FA">
        <w:rPr>
          <w:rtl/>
          <w:lang w:bidi="fa-IR"/>
        </w:rPr>
        <w:t>قلت : والحديث مشهور لأم عمارة.</w:t>
      </w:r>
    </w:p>
    <w:p w14:paraId="2399DF95" w14:textId="77777777" w:rsidR="003A7643" w:rsidRPr="006E5702" w:rsidRDefault="003A7643" w:rsidP="003A7643">
      <w:pPr>
        <w:pStyle w:val="Heading1Center"/>
        <w:rPr>
          <w:rtl/>
        </w:rPr>
      </w:pPr>
      <w:bookmarkStart w:id="2" w:name="_Toc91513752"/>
      <w:r w:rsidRPr="006E5702">
        <w:rPr>
          <w:rtl/>
        </w:rPr>
        <w:t>حرف الباء الموحدة</w:t>
      </w:r>
      <w:bookmarkEnd w:id="2"/>
    </w:p>
    <w:p w14:paraId="61230EF3" w14:textId="77777777" w:rsidR="003A7643" w:rsidRPr="006E5702" w:rsidRDefault="003A7643" w:rsidP="00257BAC">
      <w:pPr>
        <w:pStyle w:val="libCenterBold1"/>
        <w:rPr>
          <w:rtl/>
        </w:rPr>
      </w:pPr>
      <w:r w:rsidRPr="006E5702">
        <w:rPr>
          <w:rtl/>
        </w:rPr>
        <w:t>القسم الأول</w:t>
      </w:r>
    </w:p>
    <w:p w14:paraId="1901667B" w14:textId="77777777" w:rsidR="003A7643" w:rsidRPr="00E971FA" w:rsidRDefault="003A7643" w:rsidP="003A7643">
      <w:pPr>
        <w:rPr>
          <w:rtl/>
          <w:lang w:bidi="fa-IR"/>
        </w:rPr>
      </w:pPr>
      <w:r w:rsidRPr="001D5E45">
        <w:rPr>
          <w:rStyle w:val="libBold2Char"/>
          <w:rtl/>
        </w:rPr>
        <w:t xml:space="preserve">10914 ـ بادية بنت غيلان </w:t>
      </w:r>
      <w:r w:rsidRPr="00E971FA">
        <w:rPr>
          <w:rtl/>
          <w:lang w:bidi="fa-IR"/>
        </w:rPr>
        <w:t xml:space="preserve">بن سلمة الثقفي </w:t>
      </w:r>
      <w:r w:rsidRPr="00E971FA">
        <w:rPr>
          <w:rtl/>
        </w:rPr>
        <w:t>(2)</w:t>
      </w:r>
      <w:r>
        <w:rPr>
          <w:rtl/>
          <w:lang w:bidi="fa-IR"/>
        </w:rPr>
        <w:t>.</w:t>
      </w:r>
    </w:p>
    <w:p w14:paraId="65C54D3B" w14:textId="77777777" w:rsidR="003A7643" w:rsidRPr="00E971FA" w:rsidRDefault="003A7643" w:rsidP="003A7643">
      <w:pPr>
        <w:rPr>
          <w:rtl/>
          <w:lang w:bidi="fa-IR"/>
        </w:rPr>
      </w:pPr>
      <w:r w:rsidRPr="00E971FA">
        <w:rPr>
          <w:rtl/>
          <w:lang w:bidi="fa-IR"/>
        </w:rPr>
        <w:t>هي التي قال هيت المخنّث : إنها تقبل بأربع وتدبر بثمان ، والخبر في الصحيح. ولم تسمّ فيه.</w:t>
      </w:r>
    </w:p>
    <w:p w14:paraId="5D30B463" w14:textId="77777777" w:rsidR="003A7643" w:rsidRPr="00E971FA" w:rsidRDefault="003A7643" w:rsidP="00370385">
      <w:pPr>
        <w:pStyle w:val="libLine"/>
        <w:rPr>
          <w:rtl/>
          <w:lang w:bidi="fa-IR"/>
        </w:rPr>
      </w:pPr>
      <w:r w:rsidRPr="00E971FA">
        <w:rPr>
          <w:rtl/>
          <w:lang w:bidi="fa-IR"/>
        </w:rPr>
        <w:t xml:space="preserve">ولما أسلم أبوها أسلمت وروت ، فأخرج ابن مندة ، من طريق أحمد بن خالد الوهبي ، عن محمد بن إسحاق ، عن الزهري ، عن القاسم بن محمد ، قال : كانت بادية بنت غيلان الثقفية في حديث عن عائشة أنّ النبيّ </w:t>
      </w:r>
      <w:r w:rsidRPr="00A72A19">
        <w:rPr>
          <w:rStyle w:val="libAlaemChar"/>
          <w:rtl/>
        </w:rPr>
        <w:t>صلى‌الله‌عليه‌وسلم</w:t>
      </w:r>
      <w:r w:rsidRPr="00E971FA">
        <w:rPr>
          <w:rtl/>
          <w:lang w:bidi="fa-IR"/>
        </w:rPr>
        <w:t xml:space="preserve"> أمرها بالغسل عند كل صلاة في الاستحاضة </w:t>
      </w:r>
      <w:r w:rsidRPr="00E971FA">
        <w:rPr>
          <w:rtl/>
        </w:rPr>
        <w:t>(3)</w:t>
      </w:r>
      <w:r>
        <w:rPr>
          <w:rtl/>
          <w:lang w:bidi="fa-IR"/>
        </w:rPr>
        <w:t>.</w:t>
      </w:r>
    </w:p>
    <w:p w14:paraId="30851FA5" w14:textId="77777777" w:rsidR="003A7643" w:rsidRPr="00E971FA" w:rsidRDefault="003A7643" w:rsidP="003A7643">
      <w:pPr>
        <w:rPr>
          <w:rtl/>
          <w:lang w:bidi="fa-IR"/>
        </w:rPr>
      </w:pPr>
      <w:r>
        <w:rPr>
          <w:rtl/>
          <w:lang w:bidi="fa-IR"/>
        </w:rPr>
        <w:t>و</w:t>
      </w:r>
      <w:r w:rsidRPr="00E971FA">
        <w:rPr>
          <w:rtl/>
          <w:lang w:bidi="fa-IR"/>
        </w:rPr>
        <w:t>أخرجه أبو نعيم ، من طريق الطّبرانيّ ، ثم من طريق عمرو بن هاشم ، عن ابن إسحاق</w:t>
      </w:r>
    </w:p>
    <w:p w14:paraId="7E1BC312" w14:textId="77777777" w:rsidR="003A7643" w:rsidRPr="00E971FA" w:rsidRDefault="003A7643" w:rsidP="00693455">
      <w:pPr>
        <w:pStyle w:val="libLine"/>
        <w:rPr>
          <w:rtl/>
        </w:rPr>
      </w:pPr>
      <w:r w:rsidRPr="00E971FA">
        <w:rPr>
          <w:rtl/>
        </w:rPr>
        <w:t>__________________</w:t>
      </w:r>
    </w:p>
    <w:p w14:paraId="0A178A58" w14:textId="77777777" w:rsidR="003A7643" w:rsidRPr="00E971FA" w:rsidRDefault="003A7643" w:rsidP="00016E8A">
      <w:pPr>
        <w:pStyle w:val="libFootnote0"/>
        <w:rPr>
          <w:rtl/>
          <w:lang w:bidi="fa-IR"/>
        </w:rPr>
      </w:pPr>
      <w:r>
        <w:rPr>
          <w:rtl/>
        </w:rPr>
        <w:t>(</w:t>
      </w:r>
      <w:r w:rsidRPr="00E971FA">
        <w:rPr>
          <w:rtl/>
        </w:rPr>
        <w:t>1) أسد الغابة ت 6758.</w:t>
      </w:r>
    </w:p>
    <w:p w14:paraId="44230EBC" w14:textId="77777777" w:rsidR="003A7643" w:rsidRPr="00E971FA" w:rsidRDefault="003A7643" w:rsidP="00016E8A">
      <w:pPr>
        <w:pStyle w:val="libFootnote0"/>
        <w:rPr>
          <w:rtl/>
          <w:lang w:bidi="fa-IR"/>
        </w:rPr>
      </w:pPr>
      <w:r>
        <w:rPr>
          <w:rtl/>
        </w:rPr>
        <w:t>(</w:t>
      </w:r>
      <w:r w:rsidRPr="00E971FA">
        <w:rPr>
          <w:rtl/>
        </w:rPr>
        <w:t>2) أسد الغابة ت 6762.</w:t>
      </w:r>
    </w:p>
    <w:p w14:paraId="0FF9280E" w14:textId="77777777" w:rsidR="003A7643" w:rsidRPr="00E971FA" w:rsidRDefault="003A7643" w:rsidP="00016E8A">
      <w:pPr>
        <w:pStyle w:val="libFootnote0"/>
        <w:rPr>
          <w:rtl/>
          <w:lang w:bidi="fa-IR"/>
        </w:rPr>
      </w:pPr>
      <w:r>
        <w:rPr>
          <w:rtl/>
        </w:rPr>
        <w:t>(</w:t>
      </w:r>
      <w:r w:rsidRPr="00E971FA">
        <w:rPr>
          <w:rtl/>
        </w:rPr>
        <w:t>3) أخرجه أبو داود في السنن 1 / 129 كتاب الطهارة باب من روى أن المستحاضة تغتسل لكل صلاة حديث رقم 291 ، 292 ، 293. قال أبو داود ورواه عبد الصمد عن سليمان بن كثير قال تتوضأ لكل صلاة وهذا وهم من عبد الصمد والقول فيه قول أبي الوليد والبيهقي في السنن الكبرى 1 / 349 ، 351 ، وعبد الرزاق في المصنف حديث رقم 1175 ، وكنز العمال حديث رقم 27754.</w:t>
      </w:r>
    </w:p>
    <w:p w14:paraId="648247D2" w14:textId="77777777" w:rsidR="003A7643" w:rsidRPr="00E971FA" w:rsidRDefault="003A7643" w:rsidP="00C63DC2">
      <w:pPr>
        <w:pStyle w:val="libFootnoteCenterBold"/>
        <w:rPr>
          <w:rtl/>
        </w:rPr>
      </w:pPr>
      <w:r>
        <w:rPr>
          <w:rtl/>
        </w:rPr>
        <w:br w:type="page"/>
      </w:r>
      <w:r w:rsidRPr="00E971FA">
        <w:rPr>
          <w:rtl/>
        </w:rPr>
        <w:lastRenderedPageBreak/>
        <w:t>بهذا إلى عائشة</w:t>
      </w:r>
      <w:r>
        <w:rPr>
          <w:rtl/>
        </w:rPr>
        <w:t xml:space="preserve"> ـ </w:t>
      </w:r>
      <w:r w:rsidRPr="00E971FA">
        <w:rPr>
          <w:rtl/>
        </w:rPr>
        <w:t xml:space="preserve">أنّ ابنة غيلان قالت : يا رسول الله ، إني لا أقدر على الطهر ، </w:t>
      </w:r>
      <w:r>
        <w:rPr>
          <w:rtl/>
        </w:rPr>
        <w:t>أ</w:t>
      </w:r>
      <w:r w:rsidRPr="00E971FA">
        <w:rPr>
          <w:rtl/>
        </w:rPr>
        <w:t>فأترك الصلاة</w:t>
      </w:r>
      <w:r>
        <w:rPr>
          <w:rtl/>
        </w:rPr>
        <w:t>؟</w:t>
      </w:r>
      <w:r w:rsidRPr="00E971FA">
        <w:rPr>
          <w:rtl/>
        </w:rPr>
        <w:t xml:space="preserve"> فقال : «ليست تلك بالحيضة</w:t>
      </w:r>
      <w:r>
        <w:rPr>
          <w:rtl/>
        </w:rPr>
        <w:t xml:space="preserve"> ..</w:t>
      </w:r>
      <w:r w:rsidRPr="00E971FA">
        <w:rPr>
          <w:rtl/>
        </w:rPr>
        <w:t>.» (1) الحديث.</w:t>
      </w:r>
    </w:p>
    <w:p w14:paraId="750A3FF8" w14:textId="77777777" w:rsidR="003A7643" w:rsidRPr="00E971FA" w:rsidRDefault="003A7643" w:rsidP="003A7643">
      <w:pPr>
        <w:rPr>
          <w:rtl/>
          <w:lang w:bidi="fa-IR"/>
        </w:rPr>
      </w:pPr>
      <w:r w:rsidRPr="00E971FA">
        <w:rPr>
          <w:rtl/>
          <w:lang w:bidi="fa-IR"/>
        </w:rPr>
        <w:t>قال أبو نعيم : لم تسم في هذه الرواية. وسمّاها ابن مندة من طريق أحمد بن خالد الوهبي. انتهى.</w:t>
      </w:r>
    </w:p>
    <w:p w14:paraId="2544F087" w14:textId="77777777" w:rsidR="003A7643" w:rsidRPr="00E971FA" w:rsidRDefault="003A7643" w:rsidP="003A7643">
      <w:pPr>
        <w:rPr>
          <w:rtl/>
          <w:lang w:bidi="fa-IR"/>
        </w:rPr>
      </w:pPr>
      <w:r w:rsidRPr="00E971FA">
        <w:rPr>
          <w:rtl/>
          <w:lang w:bidi="fa-IR"/>
        </w:rPr>
        <w:t>وحكى ابن مندة في ضبطها وجهين : بالموحدة ، وبالنون بدلها ، وقال : إنه وهم ، وحكى غيره فيها بالموحدة أولها ثم بنون بعد الدال.</w:t>
      </w:r>
    </w:p>
    <w:p w14:paraId="60CC2004" w14:textId="77777777" w:rsidR="003A7643" w:rsidRPr="00E971FA" w:rsidRDefault="003A7643" w:rsidP="003A7643">
      <w:pPr>
        <w:rPr>
          <w:rtl/>
          <w:lang w:bidi="fa-IR"/>
        </w:rPr>
      </w:pPr>
      <w:r w:rsidRPr="001D5E45">
        <w:rPr>
          <w:rStyle w:val="libBold2Char"/>
          <w:rtl/>
        </w:rPr>
        <w:t xml:space="preserve">10915 ـ بثينة بنت النعمان </w:t>
      </w:r>
      <w:r w:rsidRPr="00E971FA">
        <w:rPr>
          <w:rtl/>
          <w:lang w:bidi="fa-IR"/>
        </w:rPr>
        <w:t>بن خلف بن عمرو بن أمية بن بياضة الأنصارية ، من بني بياضة.</w:t>
      </w:r>
    </w:p>
    <w:p w14:paraId="11F52368" w14:textId="77777777" w:rsidR="003A7643" w:rsidRPr="00E971FA" w:rsidRDefault="003A7643" w:rsidP="003A7643">
      <w:pPr>
        <w:rPr>
          <w:rtl/>
          <w:lang w:bidi="fa-IR"/>
        </w:rPr>
      </w:pPr>
      <w:r w:rsidRPr="00E971FA">
        <w:rPr>
          <w:rtl/>
          <w:lang w:bidi="fa-IR"/>
        </w:rPr>
        <w:t>ذكرها ابن سعد في «المبايعات» ، فقال : أسلمت وبايعت ، وتزوجها محمد بن عمرو ابن حزم بعد ذلك ، وأمّها حبيبة بنت قيس.</w:t>
      </w:r>
    </w:p>
    <w:p w14:paraId="045BFA1E" w14:textId="77777777" w:rsidR="003A7643" w:rsidRPr="00E971FA" w:rsidRDefault="003A7643" w:rsidP="003A7643">
      <w:pPr>
        <w:rPr>
          <w:rtl/>
          <w:lang w:bidi="fa-IR"/>
        </w:rPr>
      </w:pPr>
      <w:r w:rsidRPr="001D5E45">
        <w:rPr>
          <w:rStyle w:val="libBold2Char"/>
          <w:rtl/>
        </w:rPr>
        <w:t xml:space="preserve">10916 ـ بحينة ، </w:t>
      </w:r>
      <w:r w:rsidRPr="00E971FA">
        <w:rPr>
          <w:rtl/>
          <w:lang w:bidi="fa-IR"/>
        </w:rPr>
        <w:t xml:space="preserve">بمهملة ونون مصغرا ، بنت الحارث </w:t>
      </w:r>
      <w:r w:rsidRPr="00E971FA">
        <w:rPr>
          <w:rtl/>
        </w:rPr>
        <w:t>(2)</w:t>
      </w:r>
      <w:r>
        <w:rPr>
          <w:rtl/>
          <w:lang w:bidi="fa-IR"/>
        </w:rPr>
        <w:t>.</w:t>
      </w:r>
    </w:p>
    <w:p w14:paraId="57970041" w14:textId="77777777" w:rsidR="003A7643" w:rsidRPr="00E971FA" w:rsidRDefault="003A7643" w:rsidP="00370385">
      <w:pPr>
        <w:pStyle w:val="libLine"/>
        <w:rPr>
          <w:rtl/>
          <w:lang w:bidi="fa-IR"/>
        </w:rPr>
      </w:pPr>
      <w:r w:rsidRPr="00E971FA">
        <w:rPr>
          <w:rtl/>
          <w:lang w:bidi="fa-IR"/>
        </w:rPr>
        <w:t xml:space="preserve">ذكرها ابن إسحاق فيمن قسم له رسول الله </w:t>
      </w:r>
      <w:r w:rsidRPr="00370385">
        <w:rPr>
          <w:rtl/>
        </w:rPr>
        <w:t>صلى‌الله‌عليه‌وسلم</w:t>
      </w:r>
      <w:r w:rsidRPr="00E971FA">
        <w:rPr>
          <w:rtl/>
          <w:lang w:bidi="fa-IR"/>
        </w:rPr>
        <w:t xml:space="preserve"> من خيبر ثلاثين وسقا. وأخرجها المستغفريّ ، وأبو موسى ، وقال ابن الأثير : هي والدة عبد الله بن بحينة ، وقد ذكر ذلك ابن سعد وأفرد لها ترجمة ، وقال اسمها عبدة بنت الحارث ، وهو الأرت بن المطلب ، تزوجها مالك الأزدي حليفا لهم ، فولدت له عبد الله بن بحينة ، ولهما صحبة ، وأسلمت أمّها وبايعت رسول الله </w:t>
      </w:r>
      <w:r w:rsidRPr="00A72A19">
        <w:rPr>
          <w:rStyle w:val="libAlaemChar"/>
          <w:rtl/>
        </w:rPr>
        <w:t>صلى‌الله‌عليه‌وسلم</w:t>
      </w:r>
      <w:r w:rsidRPr="00E971FA">
        <w:rPr>
          <w:rtl/>
          <w:lang w:bidi="fa-IR"/>
        </w:rPr>
        <w:t xml:space="preserve"> ، وأطعمها من خيبر ثلاثين وسقا.</w:t>
      </w:r>
    </w:p>
    <w:p w14:paraId="56F18FA9" w14:textId="77777777" w:rsidR="003A7643" w:rsidRPr="00E971FA" w:rsidRDefault="003A7643" w:rsidP="003A7643">
      <w:pPr>
        <w:rPr>
          <w:rtl/>
          <w:lang w:bidi="fa-IR"/>
        </w:rPr>
      </w:pPr>
      <w:r w:rsidRPr="001D5E45">
        <w:rPr>
          <w:rStyle w:val="libBold2Char"/>
          <w:rtl/>
        </w:rPr>
        <w:t xml:space="preserve">10917 ـ برزة بنت الحارث الهلالية ، </w:t>
      </w:r>
      <w:r w:rsidRPr="00E971FA">
        <w:rPr>
          <w:rtl/>
          <w:lang w:bidi="fa-IR"/>
        </w:rPr>
        <w:t>والدة يزيد بن الأصم ، وأمّها بنت عامر بن معتب الثقفي.</w:t>
      </w:r>
    </w:p>
    <w:p w14:paraId="0C211C44" w14:textId="77777777" w:rsidR="003A7643" w:rsidRPr="00E971FA" w:rsidRDefault="003A7643" w:rsidP="003A7643">
      <w:pPr>
        <w:rPr>
          <w:rtl/>
          <w:lang w:bidi="fa-IR"/>
        </w:rPr>
      </w:pPr>
      <w:r w:rsidRPr="00E971FA">
        <w:rPr>
          <w:rtl/>
          <w:lang w:bidi="fa-IR"/>
        </w:rPr>
        <w:t>يأتي ذكرها في ترجمة شقيقتها عزة بنت الحارث.</w:t>
      </w:r>
    </w:p>
    <w:p w14:paraId="6D461652" w14:textId="77777777" w:rsidR="003A7643" w:rsidRPr="00E971FA" w:rsidRDefault="003A7643" w:rsidP="003A7643">
      <w:pPr>
        <w:rPr>
          <w:rtl/>
          <w:lang w:bidi="fa-IR"/>
        </w:rPr>
      </w:pPr>
      <w:r w:rsidRPr="001D5E45">
        <w:rPr>
          <w:rStyle w:val="libBold2Char"/>
          <w:rtl/>
        </w:rPr>
        <w:t xml:space="preserve">10918 ـ برزة بنت مسعود </w:t>
      </w:r>
      <w:r w:rsidRPr="00E971FA">
        <w:rPr>
          <w:rtl/>
          <w:lang w:bidi="fa-IR"/>
        </w:rPr>
        <w:t xml:space="preserve">بن عمرو بن عمير الثقفي </w:t>
      </w:r>
      <w:r w:rsidRPr="00E971FA">
        <w:rPr>
          <w:rtl/>
        </w:rPr>
        <w:t>(3)</w:t>
      </w:r>
      <w:r w:rsidRPr="00E971FA">
        <w:rPr>
          <w:rtl/>
          <w:lang w:bidi="fa-IR"/>
        </w:rPr>
        <w:t xml:space="preserve"> ، امرأة صفوان بن أمية.</w:t>
      </w:r>
    </w:p>
    <w:p w14:paraId="34D33BC7" w14:textId="77777777" w:rsidR="003A7643" w:rsidRPr="00E971FA" w:rsidRDefault="003A7643" w:rsidP="003A7643">
      <w:pPr>
        <w:rPr>
          <w:rtl/>
          <w:lang w:bidi="fa-IR"/>
        </w:rPr>
      </w:pPr>
      <w:r w:rsidRPr="00E971FA">
        <w:rPr>
          <w:rtl/>
          <w:lang w:bidi="fa-IR"/>
        </w:rPr>
        <w:t>أسلمت معه ، وهي أمّ ابنه عبد الله بن صفوان ، وكان عند صفوان لما أسلم ست نسوة. وسيأتي بيان ذلك في عاتكة بنت الوليد.</w:t>
      </w:r>
    </w:p>
    <w:p w14:paraId="26A92207" w14:textId="77777777" w:rsidR="003A7643" w:rsidRPr="00E971FA" w:rsidRDefault="003A7643" w:rsidP="003A7643">
      <w:pPr>
        <w:rPr>
          <w:rtl/>
          <w:lang w:bidi="fa-IR"/>
        </w:rPr>
      </w:pPr>
      <w:r w:rsidRPr="001D5E45">
        <w:rPr>
          <w:rStyle w:val="libBold2Char"/>
          <w:rtl/>
        </w:rPr>
        <w:t xml:space="preserve">10919 ـ البرصاء : </w:t>
      </w:r>
      <w:r w:rsidRPr="00E971FA">
        <w:rPr>
          <w:rtl/>
          <w:lang w:bidi="fa-IR"/>
        </w:rPr>
        <w:t xml:space="preserve">جدة عبد الرحمن ، هي كبشة </w:t>
      </w:r>
      <w:r w:rsidRPr="00E971FA">
        <w:rPr>
          <w:rtl/>
        </w:rPr>
        <w:t>(4)</w:t>
      </w:r>
      <w:r w:rsidRPr="00E971FA">
        <w:rPr>
          <w:rtl/>
          <w:lang w:bidi="fa-IR"/>
        </w:rPr>
        <w:t xml:space="preserve"> ، ستأتي في الكاف.</w:t>
      </w:r>
    </w:p>
    <w:p w14:paraId="418B2D20" w14:textId="77777777" w:rsidR="003A7643" w:rsidRPr="00E971FA" w:rsidRDefault="003A7643" w:rsidP="00693455">
      <w:pPr>
        <w:pStyle w:val="libLine"/>
        <w:rPr>
          <w:rtl/>
        </w:rPr>
      </w:pPr>
      <w:r w:rsidRPr="00E971FA">
        <w:rPr>
          <w:rtl/>
        </w:rPr>
        <w:t>__________________</w:t>
      </w:r>
    </w:p>
    <w:p w14:paraId="134F0283" w14:textId="77777777" w:rsidR="003A7643" w:rsidRPr="00E971FA" w:rsidRDefault="003A7643" w:rsidP="00016E8A">
      <w:pPr>
        <w:pStyle w:val="libFootnote0"/>
        <w:rPr>
          <w:rtl/>
          <w:lang w:bidi="fa-IR"/>
        </w:rPr>
      </w:pPr>
      <w:r>
        <w:rPr>
          <w:rtl/>
        </w:rPr>
        <w:t>(</w:t>
      </w:r>
      <w:r w:rsidRPr="00E971FA">
        <w:rPr>
          <w:rtl/>
        </w:rPr>
        <w:t xml:space="preserve">1) أخرجه عبد الرزاق </w:t>
      </w:r>
      <w:r>
        <w:rPr>
          <w:rtl/>
        </w:rPr>
        <w:t>(</w:t>
      </w:r>
      <w:r w:rsidRPr="00E971FA">
        <w:rPr>
          <w:rtl/>
        </w:rPr>
        <w:t xml:space="preserve">1164) وأحمد 6 / 434 وانظر الكنز </w:t>
      </w:r>
      <w:r>
        <w:rPr>
          <w:rtl/>
        </w:rPr>
        <w:t>(</w:t>
      </w:r>
      <w:r w:rsidRPr="00E971FA">
        <w:rPr>
          <w:rtl/>
        </w:rPr>
        <w:t>27751)</w:t>
      </w:r>
      <w:r>
        <w:rPr>
          <w:rtl/>
        </w:rPr>
        <w:t>.</w:t>
      </w:r>
    </w:p>
    <w:p w14:paraId="592025EB" w14:textId="77777777" w:rsidR="003A7643" w:rsidRPr="00E971FA" w:rsidRDefault="003A7643" w:rsidP="00016E8A">
      <w:pPr>
        <w:pStyle w:val="libFootnote0"/>
        <w:rPr>
          <w:rtl/>
          <w:lang w:bidi="fa-IR"/>
        </w:rPr>
      </w:pPr>
      <w:r>
        <w:rPr>
          <w:rtl/>
        </w:rPr>
        <w:t>(</w:t>
      </w:r>
      <w:r w:rsidRPr="00E971FA">
        <w:rPr>
          <w:rtl/>
        </w:rPr>
        <w:t>2) أسد الغابة ت 6765 ، الاستيعاب ت 3294.</w:t>
      </w:r>
    </w:p>
    <w:p w14:paraId="415B8967" w14:textId="77777777" w:rsidR="003A7643" w:rsidRPr="00E971FA" w:rsidRDefault="003A7643" w:rsidP="00016E8A">
      <w:pPr>
        <w:pStyle w:val="libFootnote0"/>
        <w:rPr>
          <w:rtl/>
          <w:lang w:bidi="fa-IR"/>
        </w:rPr>
      </w:pPr>
      <w:r>
        <w:rPr>
          <w:rtl/>
        </w:rPr>
        <w:t>(</w:t>
      </w:r>
      <w:r w:rsidRPr="00E971FA">
        <w:rPr>
          <w:rtl/>
        </w:rPr>
        <w:t>3) الثقات 3 / 38 ، أعلام النساء 1 / 106.</w:t>
      </w:r>
    </w:p>
    <w:p w14:paraId="6FB316DF" w14:textId="77777777" w:rsidR="003A7643" w:rsidRPr="00E971FA" w:rsidRDefault="003A7643" w:rsidP="00016E8A">
      <w:pPr>
        <w:pStyle w:val="libFootnote0"/>
        <w:rPr>
          <w:rtl/>
          <w:lang w:bidi="fa-IR"/>
        </w:rPr>
      </w:pPr>
      <w:r>
        <w:rPr>
          <w:rtl/>
        </w:rPr>
        <w:t>(</w:t>
      </w:r>
      <w:r w:rsidRPr="00E971FA">
        <w:rPr>
          <w:rtl/>
        </w:rPr>
        <w:t>4) أسد الغابة ت 7 / 26 ، تجريد أسماء الصحابة 2 / 250 ، تهذيب التهذيب 12 / 47 ، الإكمال 7 / 155.</w:t>
      </w:r>
    </w:p>
    <w:p w14:paraId="44815CC7"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10920 ـ البرصاء : </w:t>
      </w:r>
      <w:r w:rsidRPr="00E971FA">
        <w:rPr>
          <w:rtl/>
          <w:lang w:bidi="fa-IR"/>
        </w:rPr>
        <w:t xml:space="preserve">والدة شبيب بن البرصاء ، هي التي خطبها النبيّ </w:t>
      </w:r>
      <w:r w:rsidRPr="00A72A19">
        <w:rPr>
          <w:rStyle w:val="libAlaemChar"/>
          <w:rtl/>
        </w:rPr>
        <w:t>صلى‌الله‌عليه‌وسلم</w:t>
      </w:r>
      <w:r w:rsidRPr="00E971FA">
        <w:rPr>
          <w:rtl/>
          <w:lang w:bidi="fa-IR"/>
        </w:rPr>
        <w:t xml:space="preserve"> من أبيها ، فقال : إن بها بياضا ولم يكن بها ، فرجع فوجدها برصت. اسمها أمامة. وقيل قرصافة.</w:t>
      </w:r>
    </w:p>
    <w:p w14:paraId="31D10A32" w14:textId="77777777" w:rsidR="003A7643" w:rsidRPr="00E971FA" w:rsidRDefault="003A7643" w:rsidP="003A7643">
      <w:pPr>
        <w:rPr>
          <w:rtl/>
          <w:lang w:bidi="fa-IR"/>
        </w:rPr>
      </w:pPr>
      <w:r w:rsidRPr="001D5E45">
        <w:rPr>
          <w:rStyle w:val="libBold2Char"/>
          <w:rtl/>
        </w:rPr>
        <w:t xml:space="preserve">10921 ـ بركة : </w:t>
      </w:r>
      <w:r w:rsidRPr="00E971FA">
        <w:rPr>
          <w:rtl/>
          <w:lang w:bidi="fa-IR"/>
        </w:rPr>
        <w:t xml:space="preserve">أم أيمن </w:t>
      </w:r>
      <w:r w:rsidRPr="00E971FA">
        <w:rPr>
          <w:rtl/>
        </w:rPr>
        <w:t>(1)</w:t>
      </w:r>
      <w:r>
        <w:rPr>
          <w:rtl/>
          <w:lang w:bidi="fa-IR"/>
        </w:rPr>
        <w:t>.</w:t>
      </w:r>
      <w:r w:rsidRPr="00E971FA">
        <w:rPr>
          <w:rtl/>
          <w:lang w:bidi="fa-IR"/>
        </w:rPr>
        <w:t xml:space="preserve"> تأتي في الكنى.</w:t>
      </w:r>
    </w:p>
    <w:p w14:paraId="3B80FA14" w14:textId="77777777" w:rsidR="003A7643" w:rsidRPr="00E971FA" w:rsidRDefault="003A7643" w:rsidP="00370385">
      <w:pPr>
        <w:pStyle w:val="libLine"/>
        <w:rPr>
          <w:rtl/>
          <w:lang w:bidi="fa-IR"/>
        </w:rPr>
      </w:pPr>
      <w:r w:rsidRPr="001D5E45">
        <w:rPr>
          <w:rStyle w:val="libBold2Char"/>
          <w:rtl/>
        </w:rPr>
        <w:t xml:space="preserve">10922 ـ بركة الحبشية </w:t>
      </w:r>
      <w:r w:rsidRPr="00B0365E">
        <w:rPr>
          <w:rtl/>
        </w:rPr>
        <w:t>(2)</w:t>
      </w:r>
      <w:r w:rsidRPr="001D5E45">
        <w:rPr>
          <w:rStyle w:val="libBold2Char"/>
          <w:rtl/>
        </w:rPr>
        <w:t xml:space="preserve"> : </w:t>
      </w:r>
      <w:r w:rsidRPr="00E971FA">
        <w:rPr>
          <w:rtl/>
          <w:lang w:bidi="fa-IR"/>
        </w:rPr>
        <w:t xml:space="preserve">كانت مع أم حبيبة بنت أبي سفيان تخدمها هناك ، ثم قدمت معها ، وهي التي شربت بول النبي </w:t>
      </w:r>
      <w:r w:rsidRPr="00370385">
        <w:rPr>
          <w:rtl/>
        </w:rPr>
        <w:t>صلى‌الله‌عليه‌وسلم</w:t>
      </w:r>
      <w:r w:rsidRPr="00E971FA">
        <w:rPr>
          <w:rtl/>
          <w:lang w:bidi="fa-IR"/>
        </w:rPr>
        <w:t xml:space="preserve"> فيما جاء في حديث أميمة بنت رقيقة ، وخلطها أبو عمر بأم أيمن ، فأخرج في ترجمتها من طريق بن جريج : أخبرتني حكيمة بنت أميمة ، عن أمها أميمة بنت رقيقة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كان يبول في قدح من عيدان ويوضع تحت السرير ، فجاء ليلة فإذا القدح ليس فيه شيء ، فقال لا مرأة يقال لها بركة كانت تخدم أمّ حبيبة جاءت معها من أرض الحبشة : «البول الّذي كان في هذا القدح ما فعل»</w:t>
      </w:r>
      <w:r>
        <w:rPr>
          <w:rtl/>
          <w:lang w:bidi="fa-IR"/>
        </w:rPr>
        <w:t>؟</w:t>
      </w:r>
      <w:r w:rsidRPr="00E971FA">
        <w:rPr>
          <w:rtl/>
          <w:lang w:bidi="fa-IR"/>
        </w:rPr>
        <w:t xml:space="preserve"> قالت : شربته يا رسول الله.</w:t>
      </w:r>
    </w:p>
    <w:p w14:paraId="5E06A9E7" w14:textId="77777777" w:rsidR="003A7643" w:rsidRPr="00E971FA" w:rsidRDefault="003A7643" w:rsidP="00370385">
      <w:pPr>
        <w:pStyle w:val="libLine"/>
        <w:rPr>
          <w:rtl/>
          <w:lang w:bidi="fa-IR"/>
        </w:rPr>
      </w:pPr>
      <w:r>
        <w:rPr>
          <w:rtl/>
          <w:lang w:bidi="fa-IR"/>
        </w:rPr>
        <w:t>و</w:t>
      </w:r>
      <w:r w:rsidRPr="00E971FA">
        <w:rPr>
          <w:rtl/>
          <w:lang w:bidi="fa-IR"/>
        </w:rPr>
        <w:t xml:space="preserve">قال عبد الرّزّاق في مصنفة ، عن ابن جريج : أخبرت أنّ النبي </w:t>
      </w:r>
      <w:r w:rsidRPr="00A72A19">
        <w:rPr>
          <w:rStyle w:val="libAlaemChar"/>
          <w:rtl/>
        </w:rPr>
        <w:t>صلى‌الله‌عليه‌وسلم</w:t>
      </w:r>
      <w:r w:rsidRPr="00E971FA">
        <w:rPr>
          <w:rtl/>
          <w:lang w:bidi="fa-IR"/>
        </w:rPr>
        <w:t xml:space="preserve"> كان يبول في قدح من عيدان يوضع تحت سريره ، فجاء فأراده فإذا القدح ليس فيه شيء ، فقال لامرأة كان يقال لها بركة كانت خادمة لأم حبيبة جاءت معها من أرض الحبشة : «أين البول»</w:t>
      </w:r>
      <w:r>
        <w:rPr>
          <w:rtl/>
          <w:lang w:bidi="fa-IR"/>
        </w:rPr>
        <w:t>؟</w:t>
      </w:r>
    </w:p>
    <w:p w14:paraId="40B0FE8D" w14:textId="77777777" w:rsidR="003A7643" w:rsidRPr="00E971FA" w:rsidRDefault="003A7643" w:rsidP="003A7643">
      <w:pPr>
        <w:rPr>
          <w:rtl/>
          <w:lang w:bidi="fa-IR"/>
        </w:rPr>
      </w:pPr>
      <w:r w:rsidRPr="00E971FA">
        <w:rPr>
          <w:rtl/>
          <w:lang w:bidi="fa-IR"/>
        </w:rPr>
        <w:t>قال أبو عمر : أظن بركة هذه هي أم أيمن. انتهى.</w:t>
      </w:r>
    </w:p>
    <w:p w14:paraId="612235D2" w14:textId="77777777" w:rsidR="003A7643" w:rsidRPr="00E971FA" w:rsidRDefault="003A7643" w:rsidP="003A7643">
      <w:pPr>
        <w:rPr>
          <w:rtl/>
          <w:lang w:bidi="fa-IR"/>
        </w:rPr>
      </w:pPr>
      <w:r w:rsidRPr="00E971FA">
        <w:rPr>
          <w:rtl/>
          <w:lang w:bidi="fa-IR"/>
        </w:rPr>
        <w:t>وحمله على ذلك ما ذكر هو في صدر بركة أم أيمن ، أنها هاجرت الهجرتين إلى أرض الحبشة والمدينة.</w:t>
      </w:r>
    </w:p>
    <w:p w14:paraId="7877A7E1" w14:textId="77777777" w:rsidR="003A7643" w:rsidRPr="00E971FA" w:rsidRDefault="003A7643" w:rsidP="00370385">
      <w:pPr>
        <w:pStyle w:val="libLine"/>
        <w:rPr>
          <w:rtl/>
          <w:lang w:bidi="fa-IR"/>
        </w:rPr>
      </w:pPr>
      <w:r w:rsidRPr="00E971FA">
        <w:rPr>
          <w:rtl/>
          <w:lang w:bidi="fa-IR"/>
        </w:rPr>
        <w:t xml:space="preserve">وفي كون أم أيمن هاجرت إلى أرض الحبشة نظر ، فإنّها كانت تخدم النبي </w:t>
      </w:r>
      <w:r w:rsidRPr="00370385">
        <w:rPr>
          <w:rtl/>
        </w:rPr>
        <w:t>صلى‌الله‌عليه‌وسلم</w:t>
      </w:r>
      <w:r w:rsidRPr="00E971FA">
        <w:rPr>
          <w:rtl/>
          <w:lang w:bidi="fa-IR"/>
        </w:rPr>
        <w:t xml:space="preserve"> ، وزوّجها مولاه زيد بن حارثة ، وزيد لم يهاجر إلى الحبشة ، ولا أحد ممن كان يخدم النبي </w:t>
      </w:r>
      <w:r w:rsidRPr="00A72A19">
        <w:rPr>
          <w:rStyle w:val="libAlaemChar"/>
          <w:rtl/>
        </w:rPr>
        <w:t>صلى‌الله‌عليه‌وسلم</w:t>
      </w:r>
      <w:r w:rsidRPr="00E971FA">
        <w:rPr>
          <w:rtl/>
          <w:lang w:bidi="fa-IR"/>
        </w:rPr>
        <w:t xml:space="preserve"> إذا ذاك ، فظهر أنّ هذه الحبشية غير أم أيمن ، وإن وافقتها في الاسم.</w:t>
      </w:r>
    </w:p>
    <w:p w14:paraId="217066D7" w14:textId="77777777" w:rsidR="003A7643" w:rsidRPr="00E971FA" w:rsidRDefault="003A7643" w:rsidP="003A7643">
      <w:pPr>
        <w:rPr>
          <w:rtl/>
          <w:lang w:bidi="fa-IR"/>
        </w:rPr>
      </w:pPr>
      <w:r w:rsidRPr="00E971FA">
        <w:rPr>
          <w:rtl/>
          <w:lang w:bidi="fa-IR"/>
        </w:rPr>
        <w:t>وسيأتي في ترجمة أم أيمن ما ذكره ابن السّكن</w:t>
      </w:r>
      <w:r>
        <w:rPr>
          <w:rtl/>
          <w:lang w:bidi="fa-IR"/>
        </w:rPr>
        <w:t xml:space="preserve"> ـ </w:t>
      </w:r>
      <w:r w:rsidRPr="00E971FA">
        <w:rPr>
          <w:rtl/>
          <w:lang w:bidi="fa-IR"/>
        </w:rPr>
        <w:t>أنّ كلّا منهما كانت تكنى أم أيمن ، وتسمّى بركة ، ويتأيد ذلك بأن قصة البول وردت من طريق أخرى مرويّة لأم أيمن كما سأذكره في ترجمتها إن شاء الله تعالى.</w:t>
      </w:r>
    </w:p>
    <w:p w14:paraId="70260292" w14:textId="77777777" w:rsidR="003A7643" w:rsidRPr="00E971FA" w:rsidRDefault="003A7643" w:rsidP="003A7643">
      <w:pPr>
        <w:rPr>
          <w:rtl/>
          <w:lang w:bidi="fa-IR"/>
        </w:rPr>
      </w:pPr>
      <w:r w:rsidRPr="001D5E45">
        <w:rPr>
          <w:rStyle w:val="libBold2Char"/>
          <w:rtl/>
        </w:rPr>
        <w:t xml:space="preserve">10923 ـ بركة بنت يسار </w:t>
      </w:r>
      <w:r w:rsidRPr="00B0365E">
        <w:rPr>
          <w:rtl/>
        </w:rPr>
        <w:t>(3)</w:t>
      </w:r>
      <w:r w:rsidRPr="001D5E45">
        <w:rPr>
          <w:rStyle w:val="libBold2Char"/>
          <w:rtl/>
        </w:rPr>
        <w:t xml:space="preserve"> </w:t>
      </w:r>
      <w:r w:rsidRPr="00E971FA">
        <w:rPr>
          <w:rtl/>
          <w:lang w:bidi="fa-IR"/>
        </w:rPr>
        <w:t>، مولاة أبي سفيان بن حرب.</w:t>
      </w:r>
    </w:p>
    <w:p w14:paraId="7D3D8B47" w14:textId="77777777" w:rsidR="003A7643" w:rsidRPr="00E971FA" w:rsidRDefault="003A7643" w:rsidP="003A7643">
      <w:pPr>
        <w:rPr>
          <w:rtl/>
          <w:lang w:bidi="fa-IR"/>
        </w:rPr>
      </w:pPr>
      <w:r w:rsidRPr="00E971FA">
        <w:rPr>
          <w:rtl/>
          <w:lang w:bidi="fa-IR"/>
        </w:rPr>
        <w:t>هاجرت إلى الحبشة مع زوجها قيس بن عبد الله الأسدي ذكر ذلك ابن هشام ، عن ابن</w:t>
      </w:r>
    </w:p>
    <w:p w14:paraId="3D1526E4" w14:textId="77777777" w:rsidR="003A7643" w:rsidRPr="00E971FA" w:rsidRDefault="003A7643" w:rsidP="00693455">
      <w:pPr>
        <w:pStyle w:val="libLine"/>
        <w:rPr>
          <w:rtl/>
        </w:rPr>
      </w:pPr>
      <w:r w:rsidRPr="00E971FA">
        <w:rPr>
          <w:rtl/>
        </w:rPr>
        <w:t>__________________</w:t>
      </w:r>
    </w:p>
    <w:p w14:paraId="6F81DBA8" w14:textId="77777777" w:rsidR="003A7643" w:rsidRPr="00E971FA" w:rsidRDefault="003A7643" w:rsidP="00016E8A">
      <w:pPr>
        <w:pStyle w:val="libFootnote0"/>
        <w:rPr>
          <w:rtl/>
          <w:lang w:bidi="fa-IR"/>
        </w:rPr>
      </w:pPr>
      <w:r>
        <w:rPr>
          <w:rtl/>
        </w:rPr>
        <w:t>(</w:t>
      </w:r>
      <w:r w:rsidRPr="00E971FA">
        <w:rPr>
          <w:rtl/>
        </w:rPr>
        <w:t>1) الاستيعاب ت 3298.</w:t>
      </w:r>
    </w:p>
    <w:p w14:paraId="63D4AC46" w14:textId="77777777" w:rsidR="003A7643" w:rsidRPr="00E971FA" w:rsidRDefault="003A7643" w:rsidP="00016E8A">
      <w:pPr>
        <w:pStyle w:val="libFootnote0"/>
        <w:rPr>
          <w:rtl/>
          <w:lang w:bidi="fa-IR"/>
        </w:rPr>
      </w:pPr>
      <w:r>
        <w:rPr>
          <w:rtl/>
        </w:rPr>
        <w:t>(</w:t>
      </w:r>
      <w:r w:rsidRPr="00E971FA">
        <w:rPr>
          <w:rtl/>
        </w:rPr>
        <w:t>2) أسد الغابة : ت 6770.</w:t>
      </w:r>
    </w:p>
    <w:p w14:paraId="70E1D72A" w14:textId="77777777" w:rsidR="003A7643" w:rsidRPr="00E971FA" w:rsidRDefault="003A7643" w:rsidP="00016E8A">
      <w:pPr>
        <w:pStyle w:val="libFootnote0"/>
        <w:rPr>
          <w:rtl/>
          <w:lang w:bidi="fa-IR"/>
        </w:rPr>
      </w:pPr>
      <w:r>
        <w:rPr>
          <w:rtl/>
        </w:rPr>
        <w:t>(</w:t>
      </w:r>
      <w:r w:rsidRPr="00E971FA">
        <w:rPr>
          <w:rtl/>
        </w:rPr>
        <w:t>3) الثقات 3 / 38 ، تجريد أسماء الصحابة 2 / 251.</w:t>
      </w:r>
    </w:p>
    <w:p w14:paraId="23084904" w14:textId="77777777" w:rsidR="003A7643" w:rsidRPr="00E971FA" w:rsidRDefault="003A7643" w:rsidP="00C63DC2">
      <w:pPr>
        <w:pStyle w:val="libFootnoteCenterBold"/>
        <w:rPr>
          <w:rtl/>
        </w:rPr>
      </w:pPr>
      <w:r>
        <w:rPr>
          <w:rtl/>
        </w:rPr>
        <w:br w:type="page"/>
      </w:r>
      <w:r w:rsidRPr="00E971FA">
        <w:rPr>
          <w:rtl/>
        </w:rPr>
        <w:lastRenderedPageBreak/>
        <w:t>إسحاق فيمن هاجر إلى الحبشة ، وكذلك ابن سعد. وقد تقدم ذلك في ترجمة قيس بن عبد الله.</w:t>
      </w:r>
    </w:p>
    <w:p w14:paraId="0FE5E184" w14:textId="77777777" w:rsidR="003A7643" w:rsidRPr="00E971FA" w:rsidRDefault="003A7643" w:rsidP="003A7643">
      <w:pPr>
        <w:rPr>
          <w:rtl/>
          <w:lang w:bidi="fa-IR"/>
        </w:rPr>
      </w:pPr>
      <w:r w:rsidRPr="00E971FA">
        <w:rPr>
          <w:rtl/>
          <w:lang w:bidi="fa-IR"/>
        </w:rPr>
        <w:t>وجوّز بعض المغاربة أنها بركة الحبشية المذكورة قبل هذه ، وليس كما ظنّ ، فإنّ بركة بنت يسار من حلفاء بني عبد الدار ، وهي أخت أبي تجراة ، وأصلهم من كندة وليست حبشية ، وإن اشتركتا في كونهما في أرض الحبشة مع المهاجرين.</w:t>
      </w:r>
    </w:p>
    <w:p w14:paraId="01094E3D" w14:textId="77777777" w:rsidR="003A7643" w:rsidRPr="00E971FA" w:rsidRDefault="003A7643" w:rsidP="003A7643">
      <w:pPr>
        <w:rPr>
          <w:rtl/>
          <w:lang w:bidi="fa-IR"/>
        </w:rPr>
      </w:pPr>
      <w:r w:rsidRPr="001D5E45">
        <w:rPr>
          <w:rStyle w:val="libBold2Char"/>
          <w:rtl/>
        </w:rPr>
        <w:t xml:space="preserve">10924 ـ برّة بنت أبي تجراة بن أبي فكيهة </w:t>
      </w:r>
      <w:r w:rsidRPr="00B0365E">
        <w:rPr>
          <w:rtl/>
        </w:rPr>
        <w:t>(1)</w:t>
      </w:r>
      <w:r w:rsidRPr="001D5E45">
        <w:rPr>
          <w:rStyle w:val="libBold2Char"/>
          <w:rtl/>
        </w:rPr>
        <w:t xml:space="preserve"> </w:t>
      </w:r>
      <w:r w:rsidRPr="00E971FA">
        <w:rPr>
          <w:rtl/>
          <w:lang w:bidi="fa-IR"/>
        </w:rPr>
        <w:t>، واسمه يسار.</w:t>
      </w:r>
    </w:p>
    <w:p w14:paraId="5D0B1FFF" w14:textId="77777777" w:rsidR="003A7643" w:rsidRPr="00E971FA" w:rsidRDefault="003A7643" w:rsidP="00370385">
      <w:pPr>
        <w:pStyle w:val="libLine"/>
        <w:rPr>
          <w:rtl/>
          <w:lang w:bidi="fa-IR"/>
        </w:rPr>
      </w:pPr>
      <w:r w:rsidRPr="00E971FA">
        <w:rPr>
          <w:rtl/>
          <w:lang w:bidi="fa-IR"/>
        </w:rPr>
        <w:t xml:space="preserve">قال ابن سعد : يقولون إنهم من الأزد ، ثم حالفوا بني عبد الدار. وقال ابن سعد : كان أبوها يسار يكنى أبا فكيهة. وسيأتي ذكر فكيهة ، وقيل : كانوا فيما ذكر الزبير بن بكار من كندة حالفوا بني عبد الدار بمكة ، وروت عن النبي </w:t>
      </w:r>
      <w:r w:rsidRPr="00A72A19">
        <w:rPr>
          <w:rStyle w:val="libAlaemChar"/>
          <w:rtl/>
        </w:rPr>
        <w:t>صلى‌الله‌عليه‌وسلم</w:t>
      </w:r>
      <w:r w:rsidRPr="00E971FA">
        <w:rPr>
          <w:rtl/>
          <w:lang w:bidi="fa-IR"/>
        </w:rPr>
        <w:t>. روت عنها صفية بنت شيبة في السعي.</w:t>
      </w:r>
    </w:p>
    <w:p w14:paraId="0ED76F6E" w14:textId="77777777" w:rsidR="003A7643" w:rsidRPr="00E971FA" w:rsidRDefault="003A7643" w:rsidP="00370385">
      <w:pPr>
        <w:pStyle w:val="libLine"/>
        <w:rPr>
          <w:rtl/>
          <w:lang w:bidi="fa-IR"/>
        </w:rPr>
      </w:pPr>
      <w:r w:rsidRPr="00E971FA">
        <w:rPr>
          <w:rtl/>
          <w:lang w:bidi="fa-IR"/>
        </w:rPr>
        <w:t xml:space="preserve">روت عنها عميرة بنت عبد الله بن كعب بن مالك في قصة إرضاع ثويبة رسول الله </w:t>
      </w:r>
      <w:r w:rsidRPr="00370385">
        <w:rPr>
          <w:rtl/>
        </w:rPr>
        <w:t>صلى‌الله‌عليه‌وسلم</w:t>
      </w:r>
      <w:r w:rsidRPr="00E971FA">
        <w:rPr>
          <w:rtl/>
          <w:lang w:bidi="fa-IR"/>
        </w:rPr>
        <w:t xml:space="preserve"> ، وفيه قصة طليب بن عمير في نصرة النبي </w:t>
      </w:r>
      <w:r w:rsidRPr="00A72A19">
        <w:rPr>
          <w:rStyle w:val="libAlaemChar"/>
          <w:rtl/>
        </w:rPr>
        <w:t>صلى‌الله‌عليه‌وسلم</w:t>
      </w:r>
      <w:r w:rsidRPr="00E971FA">
        <w:rPr>
          <w:rtl/>
          <w:lang w:bidi="fa-IR"/>
        </w:rPr>
        <w:t xml:space="preserve"> ، وسبق في ترجمة أروى بنت عبد المطلب.</w:t>
      </w:r>
      <w:r>
        <w:rPr>
          <w:rFonts w:hint="cs"/>
          <w:rtl/>
          <w:lang w:bidi="fa-IR"/>
        </w:rPr>
        <w:t xml:space="preserve"> </w:t>
      </w:r>
      <w:r w:rsidRPr="00E971FA">
        <w:rPr>
          <w:rtl/>
          <w:lang w:bidi="fa-IR"/>
        </w:rPr>
        <w:t>أخرجه الواقديّ ، وأخرج أيضا من طريق صفية بنت شيبة عنها غيره. واختلف في صفية على حديث السعي ، فرواه عن برّة ، أخرجه ابن مندة وغيره ، ورواه عطاء بن أبي رباح ، عن صفية ، عن حبيبة. وستأتي في حرف الحاء.</w:t>
      </w:r>
    </w:p>
    <w:p w14:paraId="79DA7C37" w14:textId="77777777" w:rsidR="003A7643" w:rsidRPr="00E971FA" w:rsidRDefault="003A7643" w:rsidP="00370385">
      <w:pPr>
        <w:pStyle w:val="libLine"/>
        <w:rPr>
          <w:rtl/>
          <w:lang w:bidi="fa-IR"/>
        </w:rPr>
      </w:pPr>
      <w:r w:rsidRPr="001D5E45">
        <w:rPr>
          <w:rStyle w:val="libBold2Char"/>
          <w:rtl/>
        </w:rPr>
        <w:t xml:space="preserve">10925 ـ برّة بنت الحارث الهلالية ، </w:t>
      </w:r>
      <w:r w:rsidRPr="00E971FA">
        <w:rPr>
          <w:rtl/>
          <w:lang w:bidi="fa-IR"/>
        </w:rPr>
        <w:t>هي ميمونة أم المؤمنين</w:t>
      </w:r>
      <w:r>
        <w:rPr>
          <w:rtl/>
          <w:lang w:bidi="fa-IR"/>
        </w:rPr>
        <w:t xml:space="preserve"> ـ </w:t>
      </w:r>
      <w:r w:rsidRPr="00E971FA">
        <w:rPr>
          <w:rtl/>
          <w:lang w:bidi="fa-IR"/>
        </w:rPr>
        <w:t xml:space="preserve">كان اسمها أولا برّة ، فغيّره النبيّ </w:t>
      </w:r>
      <w:r w:rsidRPr="00A72A19">
        <w:rPr>
          <w:rStyle w:val="libAlaemChar"/>
          <w:rtl/>
        </w:rPr>
        <w:t>صلى‌الله‌عليه‌وسلم</w:t>
      </w:r>
      <w:r w:rsidRPr="00E971FA">
        <w:rPr>
          <w:rtl/>
          <w:lang w:bidi="fa-IR"/>
        </w:rPr>
        <w:t xml:space="preserve"> لما تزوّجها. رواه ابن أبي خيثمة بأسانيد جياد.</w:t>
      </w:r>
    </w:p>
    <w:p w14:paraId="4DDC3F18" w14:textId="77777777" w:rsidR="003A7643" w:rsidRPr="00E971FA" w:rsidRDefault="003A7643" w:rsidP="00370385">
      <w:pPr>
        <w:pStyle w:val="libLine"/>
        <w:rPr>
          <w:rtl/>
          <w:lang w:bidi="fa-IR"/>
        </w:rPr>
      </w:pPr>
      <w:r w:rsidRPr="001D5E45">
        <w:rPr>
          <w:rStyle w:val="libBold2Char"/>
          <w:rtl/>
        </w:rPr>
        <w:t xml:space="preserve">10926 ـ برة بنت الحارث المصطلقية ، </w:t>
      </w:r>
      <w:r w:rsidRPr="00E971FA">
        <w:rPr>
          <w:rtl/>
          <w:lang w:bidi="fa-IR"/>
        </w:rPr>
        <w:t xml:space="preserve">هي جويرية أم المؤمنين. كان اسمها أوّلا برة فغيّره النبيّ </w:t>
      </w:r>
      <w:r w:rsidRPr="00A72A19">
        <w:rPr>
          <w:rStyle w:val="libAlaemChar"/>
          <w:rtl/>
        </w:rPr>
        <w:t>صلى‌الله‌عليه‌وسلم</w:t>
      </w:r>
      <w:r w:rsidRPr="00E971FA">
        <w:rPr>
          <w:rtl/>
          <w:lang w:bidi="fa-IR"/>
        </w:rPr>
        <w:t xml:space="preserve"> لما تزوجها. جاء ذلك عن ابن عباس ، وقتادة. وأخرجه مسلم من طريق أخرى.</w:t>
      </w:r>
    </w:p>
    <w:p w14:paraId="156D51F7" w14:textId="77777777" w:rsidR="003A7643" w:rsidRPr="00E971FA" w:rsidRDefault="003A7643" w:rsidP="003A7643">
      <w:pPr>
        <w:rPr>
          <w:rtl/>
          <w:lang w:bidi="fa-IR"/>
        </w:rPr>
      </w:pPr>
      <w:r w:rsidRPr="001D5E45">
        <w:rPr>
          <w:rStyle w:val="libBold2Char"/>
          <w:rtl/>
        </w:rPr>
        <w:t xml:space="preserve">10927 ـ برة بنت سفيان السلمية ، </w:t>
      </w:r>
      <w:r w:rsidRPr="00E971FA">
        <w:rPr>
          <w:rtl/>
          <w:lang w:bidi="fa-IR"/>
        </w:rPr>
        <w:t>أخت أبي الأعور السلمي.</w:t>
      </w:r>
    </w:p>
    <w:p w14:paraId="1DEE26D5" w14:textId="77777777" w:rsidR="003A7643" w:rsidRPr="00E971FA" w:rsidRDefault="003A7643" w:rsidP="003A7643">
      <w:pPr>
        <w:rPr>
          <w:rtl/>
          <w:lang w:bidi="fa-IR"/>
        </w:rPr>
      </w:pPr>
      <w:r w:rsidRPr="00E971FA">
        <w:rPr>
          <w:rtl/>
          <w:lang w:bidi="fa-IR"/>
        </w:rPr>
        <w:t>تزوجها الحارث بن طلحة ، فقتل يوم أحد كافرا ، فتزوّجها عبد الله بن عمر ، فولدت له ولديه : عبد الله ، وصفية وغيرهما ، وعاشت بعده. ذكر ذلك الزبير بن بكار.</w:t>
      </w:r>
    </w:p>
    <w:p w14:paraId="54547266" w14:textId="77777777" w:rsidR="003A7643" w:rsidRPr="00E971FA" w:rsidRDefault="003A7643" w:rsidP="00370385">
      <w:pPr>
        <w:pStyle w:val="libLine"/>
        <w:rPr>
          <w:rtl/>
          <w:lang w:bidi="fa-IR"/>
        </w:rPr>
      </w:pPr>
      <w:r w:rsidRPr="001D5E45">
        <w:rPr>
          <w:rStyle w:val="libBold2Char"/>
          <w:rtl/>
        </w:rPr>
        <w:t xml:space="preserve">10928 ـ برة بنت أبي سلمة بن عبد الأسد ، </w:t>
      </w:r>
      <w:r w:rsidRPr="00E971FA">
        <w:rPr>
          <w:rtl/>
          <w:lang w:bidi="fa-IR"/>
        </w:rPr>
        <w:t xml:space="preserve">هي زينب ربيبة رسول الله </w:t>
      </w:r>
      <w:r w:rsidRPr="00370385">
        <w:rPr>
          <w:rtl/>
        </w:rPr>
        <w:t>صلى‌الله‌عليه‌وسلم</w:t>
      </w:r>
      <w:r>
        <w:rPr>
          <w:rtl/>
          <w:lang w:bidi="fa-IR"/>
        </w:rPr>
        <w:t xml:space="preserve"> ـ </w:t>
      </w:r>
      <w:r w:rsidRPr="00E971FA">
        <w:rPr>
          <w:rtl/>
          <w:lang w:bidi="fa-IR"/>
        </w:rPr>
        <w:t xml:space="preserve">كان اسمها برّة فغيّره النبيّ </w:t>
      </w:r>
      <w:r w:rsidRPr="00A72A19">
        <w:rPr>
          <w:rStyle w:val="libAlaemChar"/>
          <w:rtl/>
        </w:rPr>
        <w:t>صلى‌الله‌عليه‌وسلم</w:t>
      </w:r>
      <w:r w:rsidRPr="00E971FA">
        <w:rPr>
          <w:rtl/>
          <w:lang w:bidi="fa-IR"/>
        </w:rPr>
        <w:t xml:space="preserve"> لما تزوج أمّها ، فسماها زينب. وستأتي ترجمتها في حرف الزاي إن شاء الله تعالى.</w:t>
      </w:r>
    </w:p>
    <w:p w14:paraId="46B595A9" w14:textId="77777777" w:rsidR="003A7643" w:rsidRPr="00E971FA" w:rsidRDefault="003A7643" w:rsidP="00693455">
      <w:pPr>
        <w:pStyle w:val="libLine"/>
        <w:rPr>
          <w:rtl/>
        </w:rPr>
      </w:pPr>
      <w:r w:rsidRPr="00E971FA">
        <w:rPr>
          <w:rtl/>
        </w:rPr>
        <w:t>__________________</w:t>
      </w:r>
    </w:p>
    <w:p w14:paraId="3F3B4FBC" w14:textId="77777777" w:rsidR="003A7643" w:rsidRPr="00E971FA" w:rsidRDefault="003A7643" w:rsidP="00016E8A">
      <w:pPr>
        <w:pStyle w:val="libFootnote0"/>
        <w:rPr>
          <w:rtl/>
          <w:lang w:bidi="fa-IR"/>
        </w:rPr>
      </w:pPr>
      <w:r>
        <w:rPr>
          <w:rtl/>
        </w:rPr>
        <w:t>(</w:t>
      </w:r>
      <w:r w:rsidRPr="00E971FA">
        <w:rPr>
          <w:rtl/>
        </w:rPr>
        <w:t>1) الثقات 3 / 39 ، السمط الثمين 209 ، تجريد أسماء الصحابة 2 / 251 ، أعلام النساء 1 / 104.</w:t>
      </w:r>
    </w:p>
    <w:p w14:paraId="616EA2E1"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10929 ـ برّة بنت عامر </w:t>
      </w:r>
      <w:r w:rsidRPr="00E971FA">
        <w:rPr>
          <w:rtl/>
          <w:lang w:bidi="fa-IR"/>
        </w:rPr>
        <w:t>بن الحارث بن السّباق بن عبد الدار بن قصيّ القرشية العبدرية.</w:t>
      </w:r>
    </w:p>
    <w:p w14:paraId="6C6B8BCB" w14:textId="77777777" w:rsidR="003A7643" w:rsidRPr="00E971FA" w:rsidRDefault="003A7643" w:rsidP="003A7643">
      <w:pPr>
        <w:rPr>
          <w:rtl/>
          <w:lang w:bidi="fa-IR"/>
        </w:rPr>
      </w:pPr>
      <w:r w:rsidRPr="00E971FA">
        <w:rPr>
          <w:rtl/>
          <w:lang w:bidi="fa-IR"/>
        </w:rPr>
        <w:t>قال أبو عمر : كانت تحت أبي إسرائيل ، من بني الحارث ، الّذي جاء في قصته الحديث في النذر ، فولدت له إسرائيل ، فقتل يوم الجمل ، وكانت برّة بنت عامر من المهاجرات.</w:t>
      </w:r>
    </w:p>
    <w:p w14:paraId="74DEE6D3" w14:textId="77777777" w:rsidR="003A7643" w:rsidRPr="00E971FA" w:rsidRDefault="003A7643" w:rsidP="003A7643">
      <w:pPr>
        <w:rPr>
          <w:rtl/>
          <w:lang w:bidi="fa-IR"/>
        </w:rPr>
      </w:pPr>
      <w:r w:rsidRPr="001D5E45">
        <w:rPr>
          <w:rStyle w:val="libBold2Char"/>
          <w:rtl/>
        </w:rPr>
        <w:t xml:space="preserve">10930 ـ برة ، </w:t>
      </w:r>
      <w:r w:rsidRPr="00E971FA">
        <w:rPr>
          <w:rtl/>
          <w:lang w:bidi="fa-IR"/>
        </w:rPr>
        <w:t>غير منسوبة.</w:t>
      </w:r>
    </w:p>
    <w:p w14:paraId="264A2510" w14:textId="77777777" w:rsidR="003A7643" w:rsidRPr="00E971FA" w:rsidRDefault="003A7643" w:rsidP="00370385">
      <w:pPr>
        <w:pStyle w:val="libLine"/>
        <w:rPr>
          <w:rtl/>
          <w:lang w:bidi="fa-IR"/>
        </w:rPr>
      </w:pPr>
      <w:r w:rsidRPr="00E971FA">
        <w:rPr>
          <w:rtl/>
          <w:lang w:bidi="fa-IR"/>
        </w:rPr>
        <w:t xml:space="preserve">قال الطّبرانيّ في «الأوسط» : حدثنا محمد بن العباس المؤدب ، حدثنا عبيد بن إسحاق العطار ، حدثنا القاسم بن محمد بن عبد الله بن عقيل ، حدثني أبي عبد الله ، وكنت أدعو جدّي أبي ، حدثنا جابر بن عبد الله ، قال : كان لرسول الله </w:t>
      </w:r>
      <w:r w:rsidRPr="00370385">
        <w:rPr>
          <w:rtl/>
        </w:rPr>
        <w:t>صلى‌الله‌عليه‌وسلم</w:t>
      </w:r>
      <w:r w:rsidRPr="00E971FA">
        <w:rPr>
          <w:rtl/>
          <w:lang w:bidi="fa-IR"/>
        </w:rPr>
        <w:t xml:space="preserve"> خادمة تخدمه يقال لها برّة ، فلقيها رجل ، فقال لها : يا برة ، غطّي سيقانك ، فإنّ محمدا لن يغني عنك من الله شيئا.</w:t>
      </w:r>
      <w:r>
        <w:rPr>
          <w:rFonts w:hint="cs"/>
          <w:rtl/>
          <w:lang w:bidi="fa-IR"/>
        </w:rPr>
        <w:t xml:space="preserve"> </w:t>
      </w:r>
      <w:r w:rsidRPr="00E971FA">
        <w:rPr>
          <w:rtl/>
          <w:lang w:bidi="fa-IR"/>
        </w:rPr>
        <w:t xml:space="preserve">فأخبرت النبي </w:t>
      </w:r>
      <w:r w:rsidRPr="00A72A19">
        <w:rPr>
          <w:rStyle w:val="libAlaemChar"/>
          <w:rtl/>
        </w:rPr>
        <w:t>صلى‌الله‌عليه‌وسلم</w:t>
      </w:r>
      <w:r w:rsidRPr="00E971FA">
        <w:rPr>
          <w:rtl/>
          <w:lang w:bidi="fa-IR"/>
        </w:rPr>
        <w:t xml:space="preserve"> ، فخرج يجرّ رداءه محمرة وجنتاه</w:t>
      </w:r>
      <w:r>
        <w:rPr>
          <w:rtl/>
          <w:lang w:bidi="fa-IR"/>
        </w:rPr>
        <w:t xml:space="preserve"> ..</w:t>
      </w:r>
      <w:r w:rsidRPr="00E971FA">
        <w:rPr>
          <w:rtl/>
          <w:lang w:bidi="fa-IR"/>
        </w:rPr>
        <w:t>. الحديث.</w:t>
      </w:r>
    </w:p>
    <w:p w14:paraId="057CACC2" w14:textId="77777777" w:rsidR="003A7643" w:rsidRPr="00E971FA" w:rsidRDefault="003A7643" w:rsidP="003A7643">
      <w:pPr>
        <w:rPr>
          <w:rtl/>
          <w:lang w:bidi="fa-IR"/>
        </w:rPr>
      </w:pPr>
      <w:r w:rsidRPr="00E971FA">
        <w:rPr>
          <w:rtl/>
          <w:lang w:bidi="fa-IR"/>
        </w:rPr>
        <w:t>وعبيد وشيخه متروكان. والله أعلم.</w:t>
      </w:r>
    </w:p>
    <w:p w14:paraId="1AFC4F11" w14:textId="77777777" w:rsidR="003A7643" w:rsidRPr="00E971FA" w:rsidRDefault="003A7643" w:rsidP="003A7643">
      <w:pPr>
        <w:rPr>
          <w:rtl/>
          <w:lang w:bidi="fa-IR"/>
        </w:rPr>
      </w:pPr>
      <w:r w:rsidRPr="001D5E45">
        <w:rPr>
          <w:rStyle w:val="libBold2Char"/>
          <w:rtl/>
        </w:rPr>
        <w:t xml:space="preserve">10931 ـ بروع بنت واشق </w:t>
      </w:r>
      <w:r w:rsidRPr="00E971FA">
        <w:rPr>
          <w:rtl/>
          <w:lang w:bidi="fa-IR"/>
        </w:rPr>
        <w:t xml:space="preserve">الرؤاسية الكلابية </w:t>
      </w:r>
      <w:r w:rsidRPr="00E971FA">
        <w:rPr>
          <w:rtl/>
        </w:rPr>
        <w:t>(1)</w:t>
      </w:r>
      <w:r w:rsidRPr="00E971FA">
        <w:rPr>
          <w:rtl/>
          <w:lang w:bidi="fa-IR"/>
        </w:rPr>
        <w:t xml:space="preserve"> ، أو الأشجعية ، زوج هلال بن مرة.</w:t>
      </w:r>
    </w:p>
    <w:p w14:paraId="5C7208AE" w14:textId="77777777" w:rsidR="003A7643" w:rsidRPr="00E971FA" w:rsidRDefault="003A7643" w:rsidP="00370385">
      <w:pPr>
        <w:pStyle w:val="libLine"/>
        <w:rPr>
          <w:rtl/>
          <w:lang w:bidi="fa-IR"/>
        </w:rPr>
      </w:pPr>
      <w:r w:rsidRPr="00E971FA">
        <w:rPr>
          <w:rtl/>
          <w:lang w:bidi="fa-IR"/>
        </w:rPr>
        <w:t>لها ذكر في حديث معقل الأشجعي وغيره ، وأخرج حديثها ابن أبي عاصم من روايتها ، فساق من طريق المثنى بن الصباح ، عن عمرو بن شعيب ، عن سعيد بن المسيب ، عن بروع بنت واشق</w:t>
      </w:r>
      <w:r>
        <w:rPr>
          <w:rtl/>
          <w:lang w:bidi="fa-IR"/>
        </w:rPr>
        <w:t xml:space="preserve"> ـ </w:t>
      </w:r>
      <w:r w:rsidRPr="00E971FA">
        <w:rPr>
          <w:rtl/>
          <w:lang w:bidi="fa-IR"/>
        </w:rPr>
        <w:t xml:space="preserve">أنها نكحت رجلا ، وفوّضت إليه ، فتوفي قبل أن يجامعها ، فقضى لها رسول الله </w:t>
      </w:r>
      <w:r w:rsidRPr="00A72A19">
        <w:rPr>
          <w:rStyle w:val="libAlaemChar"/>
          <w:rtl/>
        </w:rPr>
        <w:t>صلى‌الله‌عليه‌وسلم</w:t>
      </w:r>
      <w:r w:rsidRPr="00E971FA">
        <w:rPr>
          <w:rtl/>
          <w:lang w:bidi="fa-IR"/>
        </w:rPr>
        <w:t xml:space="preserve"> بصداق نسائها.</w:t>
      </w:r>
    </w:p>
    <w:p w14:paraId="1DC3DC52" w14:textId="77777777" w:rsidR="003A7643" w:rsidRPr="00E971FA" w:rsidRDefault="003A7643" w:rsidP="003A7643">
      <w:pPr>
        <w:rPr>
          <w:rtl/>
          <w:lang w:bidi="fa-IR"/>
        </w:rPr>
      </w:pPr>
      <w:r w:rsidRPr="00E971FA">
        <w:rPr>
          <w:rtl/>
          <w:lang w:bidi="fa-IR"/>
        </w:rPr>
        <w:t>وحديث معقل مخرج في السنن ، وأكثر النسائي من تخريج طرقه ، وبيان الاختلاف من رواته في قصة عبد الله بن مسعدة.</w:t>
      </w:r>
    </w:p>
    <w:p w14:paraId="7DE7F8D9" w14:textId="77777777" w:rsidR="003A7643" w:rsidRPr="00E971FA" w:rsidRDefault="003A7643" w:rsidP="003A7643">
      <w:pPr>
        <w:rPr>
          <w:rtl/>
          <w:lang w:bidi="fa-IR"/>
        </w:rPr>
      </w:pPr>
      <w:r w:rsidRPr="00E971FA">
        <w:rPr>
          <w:rtl/>
          <w:lang w:bidi="fa-IR"/>
        </w:rPr>
        <w:t>وعند أحمد ، من طريق زائدة ، عن منصور ، عن إبراهيم ، عن علقمة والأسود</w:t>
      </w:r>
      <w:r>
        <w:rPr>
          <w:rtl/>
          <w:lang w:bidi="fa-IR"/>
        </w:rPr>
        <w:t xml:space="preserve"> ..</w:t>
      </w:r>
      <w:r w:rsidRPr="00E971FA">
        <w:rPr>
          <w:rtl/>
          <w:lang w:bidi="fa-IR"/>
        </w:rPr>
        <w:t>.</w:t>
      </w:r>
      <w:r>
        <w:rPr>
          <w:rFonts w:hint="cs"/>
          <w:rtl/>
          <w:lang w:bidi="fa-IR"/>
        </w:rPr>
        <w:t xml:space="preserve"> </w:t>
      </w:r>
      <w:r w:rsidRPr="00E971FA">
        <w:rPr>
          <w:rtl/>
          <w:lang w:bidi="fa-IR"/>
        </w:rPr>
        <w:t>الحديث</w:t>
      </w:r>
      <w:r>
        <w:rPr>
          <w:rtl/>
          <w:lang w:bidi="fa-IR"/>
        </w:rPr>
        <w:t xml:space="preserve"> ـ </w:t>
      </w:r>
      <w:r w:rsidRPr="00E971FA">
        <w:rPr>
          <w:rtl/>
          <w:lang w:bidi="fa-IR"/>
        </w:rPr>
        <w:t>وفيه : فقام رجل من أشجع</w:t>
      </w:r>
      <w:r>
        <w:rPr>
          <w:rtl/>
          <w:lang w:bidi="fa-IR"/>
        </w:rPr>
        <w:t xml:space="preserve"> ـ </w:t>
      </w:r>
      <w:r w:rsidRPr="00E971FA">
        <w:rPr>
          <w:rtl/>
          <w:lang w:bidi="fa-IR"/>
        </w:rPr>
        <w:t>أراه سلمة بن يزيد</w:t>
      </w:r>
      <w:r>
        <w:rPr>
          <w:rtl/>
          <w:lang w:bidi="fa-IR"/>
        </w:rPr>
        <w:t xml:space="preserve"> ـ </w:t>
      </w:r>
      <w:r w:rsidRPr="00E971FA">
        <w:rPr>
          <w:rtl/>
          <w:lang w:bidi="fa-IR"/>
        </w:rPr>
        <w:t>فقال : تزوّج رجل منا امرأة من بني رؤاس يقال لها بروع</w:t>
      </w:r>
      <w:r>
        <w:rPr>
          <w:rtl/>
          <w:lang w:bidi="fa-IR"/>
        </w:rPr>
        <w:t xml:space="preserve"> ..</w:t>
      </w:r>
      <w:r w:rsidRPr="00E971FA">
        <w:rPr>
          <w:rtl/>
          <w:lang w:bidi="fa-IR"/>
        </w:rPr>
        <w:t>. الحديث.</w:t>
      </w:r>
    </w:p>
    <w:p w14:paraId="47428C7A" w14:textId="77777777" w:rsidR="003A7643" w:rsidRPr="00E971FA" w:rsidRDefault="003A7643" w:rsidP="00370385">
      <w:pPr>
        <w:pStyle w:val="libLine"/>
        <w:rPr>
          <w:rtl/>
          <w:lang w:bidi="fa-IR"/>
        </w:rPr>
      </w:pPr>
      <w:r w:rsidRPr="001D5E45">
        <w:rPr>
          <w:rStyle w:val="libBold2Char"/>
          <w:rtl/>
        </w:rPr>
        <w:t xml:space="preserve">10932 ـ بريدة بنت بشر بن الحارث </w:t>
      </w:r>
      <w:r w:rsidRPr="00E971FA">
        <w:rPr>
          <w:rtl/>
          <w:lang w:bidi="fa-IR"/>
        </w:rPr>
        <w:t xml:space="preserve">بن عمرو بن حارثة </w:t>
      </w:r>
      <w:r w:rsidRPr="00E971FA">
        <w:rPr>
          <w:rtl/>
        </w:rPr>
        <w:t>(2)</w:t>
      </w:r>
      <w:r w:rsidRPr="00E971FA">
        <w:rPr>
          <w:rtl/>
          <w:lang w:bidi="fa-IR"/>
        </w:rPr>
        <w:t xml:space="preserve"> : كانت عند عباد بن سهل بن إساف ، فولدت له إبراهيم بن عباد. ذكرها محمد بن حبيب فيمن بايع النبيّ </w:t>
      </w:r>
      <w:r w:rsidRPr="00A72A19">
        <w:rPr>
          <w:rStyle w:val="libAlaemChar"/>
          <w:rtl/>
        </w:rPr>
        <w:t>صلى‌الله‌عليه‌وسلم</w:t>
      </w:r>
      <w:r w:rsidRPr="00E971FA">
        <w:rPr>
          <w:rtl/>
          <w:lang w:bidi="fa-IR"/>
        </w:rPr>
        <w:t>.</w:t>
      </w:r>
    </w:p>
    <w:p w14:paraId="5F13F0AC" w14:textId="77777777" w:rsidR="003A7643" w:rsidRPr="00E971FA" w:rsidRDefault="003A7643" w:rsidP="00693455">
      <w:pPr>
        <w:pStyle w:val="libLine"/>
        <w:rPr>
          <w:rtl/>
        </w:rPr>
      </w:pPr>
      <w:r w:rsidRPr="00E971FA">
        <w:rPr>
          <w:rtl/>
        </w:rPr>
        <w:t>__________________</w:t>
      </w:r>
    </w:p>
    <w:p w14:paraId="1B04D3D9" w14:textId="77777777" w:rsidR="003A7643" w:rsidRPr="00E971FA" w:rsidRDefault="003A7643" w:rsidP="00016E8A">
      <w:pPr>
        <w:pStyle w:val="libFootnote0"/>
        <w:rPr>
          <w:rtl/>
          <w:lang w:bidi="fa-IR"/>
        </w:rPr>
      </w:pPr>
      <w:r>
        <w:rPr>
          <w:rtl/>
        </w:rPr>
        <w:t>(</w:t>
      </w:r>
      <w:r w:rsidRPr="00E971FA">
        <w:rPr>
          <w:rtl/>
        </w:rPr>
        <w:t>1) الاستيعاب ت 3300.</w:t>
      </w:r>
    </w:p>
    <w:p w14:paraId="233FEBBF" w14:textId="77777777" w:rsidR="003A7643" w:rsidRDefault="003A7643" w:rsidP="00016E8A">
      <w:pPr>
        <w:pStyle w:val="libFootnote0"/>
        <w:rPr>
          <w:rtl/>
        </w:rPr>
      </w:pPr>
      <w:r>
        <w:rPr>
          <w:rtl/>
        </w:rPr>
        <w:t>(</w:t>
      </w:r>
      <w:r w:rsidRPr="00E971FA">
        <w:rPr>
          <w:rtl/>
        </w:rPr>
        <w:t>2) أسد الغابة : ت 6776.</w:t>
      </w:r>
    </w:p>
    <w:p w14:paraId="6643D5E7" w14:textId="77777777" w:rsidR="003A7643" w:rsidRPr="00E971FA" w:rsidRDefault="003A7643" w:rsidP="003A7643">
      <w:pPr>
        <w:rPr>
          <w:rtl/>
          <w:lang w:bidi="fa-IR"/>
        </w:rPr>
      </w:pPr>
      <w:r>
        <w:rPr>
          <w:rFonts w:hint="cs"/>
          <w:rtl/>
          <w:lang w:bidi="fa-IR"/>
        </w:rPr>
        <w:t>الإصابة/ج8/م4</w:t>
      </w:r>
    </w:p>
    <w:p w14:paraId="5371DEC0" w14:textId="77777777" w:rsidR="003A7643" w:rsidRPr="001D5E45" w:rsidRDefault="003A7643" w:rsidP="00370385">
      <w:pPr>
        <w:pStyle w:val="libLine"/>
        <w:rPr>
          <w:rStyle w:val="libBold2Char"/>
          <w:rtl/>
        </w:rPr>
      </w:pPr>
      <w:r w:rsidRPr="001D5E45">
        <w:rPr>
          <w:rStyle w:val="libBold2Char"/>
          <w:rtl/>
        </w:rPr>
        <w:br w:type="page"/>
      </w:r>
      <w:r w:rsidRPr="001D5E45">
        <w:rPr>
          <w:rStyle w:val="libBold2Char"/>
          <w:rtl/>
        </w:rPr>
        <w:lastRenderedPageBreak/>
        <w:t xml:space="preserve">10933 ـ بريرة ، مولاة رسول الله </w:t>
      </w:r>
      <w:r w:rsidRPr="00A72A19">
        <w:rPr>
          <w:rStyle w:val="libAlaemChar"/>
          <w:rtl/>
        </w:rPr>
        <w:t>صلى‌الله‌عليه‌وسلم</w:t>
      </w:r>
      <w:r w:rsidRPr="001D5E45">
        <w:rPr>
          <w:rStyle w:val="libBold2Char"/>
          <w:rtl/>
        </w:rPr>
        <w:t>.</w:t>
      </w:r>
    </w:p>
    <w:p w14:paraId="527B51CD" w14:textId="77777777" w:rsidR="003A7643" w:rsidRPr="00E971FA" w:rsidRDefault="003A7643" w:rsidP="00370385">
      <w:pPr>
        <w:pStyle w:val="libLine"/>
        <w:rPr>
          <w:rtl/>
          <w:lang w:bidi="fa-IR"/>
        </w:rPr>
      </w:pPr>
      <w:r w:rsidRPr="00E971FA">
        <w:rPr>
          <w:rtl/>
          <w:lang w:bidi="fa-IR"/>
        </w:rPr>
        <w:t>قال ابن أبي شيبة : حدثنا وكيع ، عن المنذر بن ثعلبة ، عن عبد الله بن بريرة ، قال :</w:t>
      </w:r>
      <w:r>
        <w:rPr>
          <w:rFonts w:hint="cs"/>
          <w:rtl/>
          <w:lang w:bidi="fa-IR"/>
        </w:rPr>
        <w:t xml:space="preserve"> </w:t>
      </w:r>
      <w:r w:rsidRPr="00E971FA">
        <w:rPr>
          <w:rtl/>
          <w:lang w:bidi="fa-IR"/>
        </w:rPr>
        <w:t xml:space="preserve">كان رسول الله </w:t>
      </w:r>
      <w:r w:rsidRPr="00370385">
        <w:rPr>
          <w:rtl/>
        </w:rPr>
        <w:t>صلى‌الله‌عليه‌وسلم</w:t>
      </w:r>
      <w:r w:rsidRPr="00E971FA">
        <w:rPr>
          <w:rtl/>
          <w:lang w:bidi="fa-IR"/>
        </w:rPr>
        <w:t xml:space="preserve"> إذا استيقظ من الليل دعا جارية له يقال لها بريرة بالسواك </w:t>
      </w:r>
      <w:r w:rsidRPr="00E971FA">
        <w:rPr>
          <w:rtl/>
        </w:rPr>
        <w:t>(1)</w:t>
      </w:r>
      <w:r>
        <w:rPr>
          <w:rtl/>
          <w:lang w:bidi="fa-IR"/>
        </w:rPr>
        <w:t>.</w:t>
      </w:r>
      <w:r w:rsidRPr="00E971FA">
        <w:rPr>
          <w:rtl/>
          <w:lang w:bidi="fa-IR"/>
        </w:rPr>
        <w:t xml:space="preserve"> ويحتمل أن تكون هي التي بعدها ، ونسبت إلى ولاء رسول الله </w:t>
      </w:r>
      <w:r w:rsidRPr="00A72A19">
        <w:rPr>
          <w:rStyle w:val="libAlaemChar"/>
          <w:rtl/>
        </w:rPr>
        <w:t>صلى‌الله‌عليه‌وسلم</w:t>
      </w:r>
      <w:r w:rsidRPr="00E971FA">
        <w:rPr>
          <w:rtl/>
          <w:lang w:bidi="fa-IR"/>
        </w:rPr>
        <w:t xml:space="preserve"> مجازا.</w:t>
      </w:r>
    </w:p>
    <w:p w14:paraId="5FFE0E72" w14:textId="77777777" w:rsidR="003A7643" w:rsidRDefault="003A7643" w:rsidP="003A7643">
      <w:pPr>
        <w:rPr>
          <w:rtl/>
          <w:lang w:bidi="fa-IR"/>
        </w:rPr>
      </w:pPr>
      <w:r w:rsidRPr="001D5E45">
        <w:rPr>
          <w:rStyle w:val="libBold2Char"/>
          <w:rtl/>
        </w:rPr>
        <w:t xml:space="preserve">10934 ـ بريرة ، مولاة عائشة </w:t>
      </w:r>
      <w:r w:rsidRPr="00B0365E">
        <w:rPr>
          <w:rtl/>
        </w:rPr>
        <w:t>(2)</w:t>
      </w:r>
      <w:r w:rsidRPr="001D5E45">
        <w:rPr>
          <w:rStyle w:val="libBold2Char"/>
          <w:rtl/>
        </w:rPr>
        <w:t>.</w:t>
      </w:r>
    </w:p>
    <w:p w14:paraId="307D179D" w14:textId="77777777" w:rsidR="003A7643" w:rsidRPr="00E971FA" w:rsidRDefault="003A7643" w:rsidP="003A7643">
      <w:pPr>
        <w:rPr>
          <w:rtl/>
          <w:lang w:bidi="fa-IR"/>
        </w:rPr>
      </w:pPr>
      <w:r w:rsidRPr="00E971FA">
        <w:rPr>
          <w:rtl/>
          <w:lang w:bidi="fa-IR"/>
        </w:rPr>
        <w:t>قيل : كانت مولاة لقوم من الأنصار ، وقيل لآل عتبة بن أبي إسرائيل ، وقيل لبني هلال ، وقيل : لآل أبي أحمد بن جحش ، وفي هذا القول نظر ، فقد تقدم في ترجمة زوجها معتّب أنه هو الّذي كان مولى أبي أحمد بن جحش ، والثاني خطأ ، فإنّ مولى عتبة سأل عائشة عن حكم هذه المسألة فذكرت له قصة بريرة.</w:t>
      </w:r>
    </w:p>
    <w:p w14:paraId="49FFA09A" w14:textId="77777777" w:rsidR="003A7643" w:rsidRPr="00E971FA" w:rsidRDefault="003A7643" w:rsidP="003A7643">
      <w:pPr>
        <w:rPr>
          <w:rtl/>
          <w:lang w:bidi="fa-IR"/>
        </w:rPr>
      </w:pPr>
      <w:r w:rsidRPr="00E971FA">
        <w:rPr>
          <w:rtl/>
          <w:lang w:bidi="fa-IR"/>
        </w:rPr>
        <w:t>أخرجه ابن سعد ، وأصله عند البخاري ، فاشترتها عائشة ، فأعتقتها ، وكانت تخدم عائشة قبل أن تشتريها ، وقصّتها في ذلك في الصحيحين ، وفيهما عن عائشة : كانت في بريرة ثلاث سنن</w:t>
      </w:r>
      <w:r>
        <w:rPr>
          <w:rtl/>
          <w:lang w:bidi="fa-IR"/>
        </w:rPr>
        <w:t xml:space="preserve"> ..</w:t>
      </w:r>
      <w:r w:rsidRPr="00E971FA">
        <w:rPr>
          <w:rtl/>
          <w:lang w:bidi="fa-IR"/>
        </w:rPr>
        <w:t>. الحديث. وفيه : الولاء لمن أعتق.</w:t>
      </w:r>
    </w:p>
    <w:p w14:paraId="6EC1011E" w14:textId="77777777" w:rsidR="003A7643" w:rsidRPr="00E971FA" w:rsidRDefault="003A7643" w:rsidP="003A7643">
      <w:pPr>
        <w:rPr>
          <w:rtl/>
          <w:lang w:bidi="fa-IR"/>
        </w:rPr>
      </w:pPr>
      <w:r w:rsidRPr="00E971FA">
        <w:rPr>
          <w:rtl/>
          <w:lang w:bidi="fa-IR"/>
        </w:rPr>
        <w:t>وقد جمع بعض الأئمة فوائد هذا الحديث فزادت على ثلاثمائة ، ولخصتها في فتح الباري.</w:t>
      </w:r>
    </w:p>
    <w:p w14:paraId="7D54DF8B" w14:textId="77777777" w:rsidR="003A7643" w:rsidRPr="00E971FA" w:rsidRDefault="003A7643" w:rsidP="00370385">
      <w:pPr>
        <w:pStyle w:val="libLine"/>
        <w:rPr>
          <w:rtl/>
          <w:lang w:bidi="fa-IR"/>
        </w:rPr>
      </w:pPr>
      <w:r w:rsidRPr="00E971FA">
        <w:rPr>
          <w:rtl/>
          <w:lang w:bidi="fa-IR"/>
        </w:rPr>
        <w:t>وأخرج النّسائيّ من طريق يزيد بن رومان ، عن عروة ، عن بريرة ، قالت : كان في ثلاث سنن</w:t>
      </w:r>
      <w:r>
        <w:rPr>
          <w:rtl/>
          <w:lang w:bidi="fa-IR"/>
        </w:rPr>
        <w:t xml:space="preserve"> ..</w:t>
      </w:r>
      <w:r w:rsidRPr="00E971FA">
        <w:rPr>
          <w:rtl/>
          <w:lang w:bidi="fa-IR"/>
        </w:rPr>
        <w:t>. الحديث ، ورجاله موثقون. لكن قال النسائي : إنه خطأ ، يعني والصواب عروة عن عائشة.</w:t>
      </w:r>
      <w:r>
        <w:rPr>
          <w:rFonts w:hint="cs"/>
          <w:rtl/>
          <w:lang w:bidi="fa-IR"/>
        </w:rPr>
        <w:t xml:space="preserve"> </w:t>
      </w:r>
      <w:r>
        <w:rPr>
          <w:rtl/>
          <w:lang w:bidi="fa-IR"/>
        </w:rPr>
        <w:t>و</w:t>
      </w:r>
      <w:r w:rsidRPr="00E971FA">
        <w:rPr>
          <w:rtl/>
          <w:lang w:bidi="fa-IR"/>
        </w:rPr>
        <w:t>ذكرها أبو عمر من طريق عبد الخالق بن زيد بن واقد ، عن أبيه</w:t>
      </w:r>
      <w:r>
        <w:rPr>
          <w:rtl/>
          <w:lang w:bidi="fa-IR"/>
        </w:rPr>
        <w:t xml:space="preserve"> ـ </w:t>
      </w:r>
      <w:r w:rsidRPr="00E971FA">
        <w:rPr>
          <w:rtl/>
          <w:lang w:bidi="fa-IR"/>
        </w:rPr>
        <w:t xml:space="preserve">أنّ عبد الملك بن مروان قال : كنت أجالس بريرة بالمدينة ، فكانت تقول لي : يا عبد الملك ، إني أرى فيك خصالا ، وإنك لخليق أن تلي هذا الأمر ، فإن وليته فاحذر الدماء ، فأني سمعت رسول الله </w:t>
      </w:r>
      <w:r w:rsidRPr="00A72A19">
        <w:rPr>
          <w:rStyle w:val="libAlaemChar"/>
          <w:rtl/>
        </w:rPr>
        <w:t>صلى‌الله‌عليه‌وسلم</w:t>
      </w:r>
      <w:r w:rsidRPr="00E971FA">
        <w:rPr>
          <w:rtl/>
          <w:lang w:bidi="fa-IR"/>
        </w:rPr>
        <w:t xml:space="preserve"> يقول : «إنّ الرّجل ليدفع عن باب الجنّة بعد أن ينظر إليه بملء محجمة من دم يريقه من مسلم بغير حقّ» </w:t>
      </w:r>
      <w:r w:rsidRPr="00E971FA">
        <w:rPr>
          <w:rtl/>
        </w:rPr>
        <w:t>(3)</w:t>
      </w:r>
      <w:r>
        <w:rPr>
          <w:rtl/>
          <w:lang w:bidi="fa-IR"/>
        </w:rPr>
        <w:t>.</w:t>
      </w:r>
    </w:p>
    <w:p w14:paraId="3C10DD3E" w14:textId="77777777" w:rsidR="003A7643" w:rsidRPr="00E971FA" w:rsidRDefault="003A7643" w:rsidP="00693455">
      <w:pPr>
        <w:pStyle w:val="libLine"/>
        <w:rPr>
          <w:rtl/>
        </w:rPr>
      </w:pPr>
      <w:r w:rsidRPr="00E971FA">
        <w:rPr>
          <w:rtl/>
        </w:rPr>
        <w:t>__________________</w:t>
      </w:r>
    </w:p>
    <w:p w14:paraId="6E047634" w14:textId="77777777" w:rsidR="003A7643" w:rsidRPr="00E971FA" w:rsidRDefault="003A7643" w:rsidP="00016E8A">
      <w:pPr>
        <w:pStyle w:val="libFootnote0"/>
        <w:rPr>
          <w:rtl/>
          <w:lang w:bidi="fa-IR"/>
        </w:rPr>
      </w:pPr>
      <w:r>
        <w:rPr>
          <w:rtl/>
        </w:rPr>
        <w:t>(</w:t>
      </w:r>
      <w:r w:rsidRPr="00E971FA">
        <w:rPr>
          <w:rtl/>
        </w:rPr>
        <w:t>1) أخرجه الحاكم في المستدرك 1 / 540 عن عائشة ولفظه كان إذا استيقظ من الليل قال لا إله إلا أنت سبحانك اللهمّ إني أستغفرك لذنبي وأسألك برحمتك</w:t>
      </w:r>
      <w:r>
        <w:rPr>
          <w:rtl/>
        </w:rPr>
        <w:t xml:space="preserve"> ..</w:t>
      </w:r>
      <w:r w:rsidRPr="00E971FA">
        <w:rPr>
          <w:rtl/>
        </w:rPr>
        <w:t xml:space="preserve"> قال الحاكم حديث صحيح الإسناد ولم يخرجاه ووافقه الذهبي والبخاري في التاريخ الكبير 1 / 24.</w:t>
      </w:r>
    </w:p>
    <w:p w14:paraId="3C378B32" w14:textId="77777777" w:rsidR="003A7643" w:rsidRPr="00E971FA" w:rsidRDefault="003A7643" w:rsidP="00016E8A">
      <w:pPr>
        <w:pStyle w:val="libFootnote0"/>
        <w:rPr>
          <w:rtl/>
          <w:lang w:bidi="fa-IR"/>
        </w:rPr>
      </w:pPr>
      <w:r>
        <w:rPr>
          <w:rtl/>
        </w:rPr>
        <w:t>(</w:t>
      </w:r>
      <w:r w:rsidRPr="00E971FA">
        <w:rPr>
          <w:rtl/>
        </w:rPr>
        <w:t>2) طبقات ابن سعد 8 / 256 المستدرك 4 / 71 ، تهذيب الكمال 1678 ، تهذيب التهذيب 12 / 403 ، خلاصة تذهيب الكمال 489.</w:t>
      </w:r>
    </w:p>
    <w:p w14:paraId="39E3E2FE" w14:textId="77777777" w:rsidR="003A7643" w:rsidRPr="00E971FA" w:rsidRDefault="003A7643" w:rsidP="00016E8A">
      <w:pPr>
        <w:pStyle w:val="libFootnote0"/>
        <w:rPr>
          <w:rtl/>
          <w:lang w:bidi="fa-IR"/>
        </w:rPr>
      </w:pPr>
      <w:r>
        <w:rPr>
          <w:rtl/>
        </w:rPr>
        <w:t>(</w:t>
      </w:r>
      <w:r w:rsidRPr="00E971FA">
        <w:rPr>
          <w:rtl/>
        </w:rPr>
        <w:t>3) رواه الطبراني وفيه عبد الخالق بن زيد بن واقد وهو ضعيف. وأورده المتقي الهندي في كنزل العمال حديث رقم 39921 ، وأبو بكر الخطيب في تاريخ بغداد 14 / 29 ، وابن عدي في الكامل 3 / 1140.</w:t>
      </w:r>
    </w:p>
    <w:p w14:paraId="7687FE5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10935 ـ بريعة بنت أبي حارثة </w:t>
      </w:r>
      <w:r w:rsidRPr="00E971FA">
        <w:rPr>
          <w:rtl/>
          <w:lang w:bidi="fa-IR"/>
        </w:rPr>
        <w:t xml:space="preserve">بن أوس بن الدخيش الأنصارية </w:t>
      </w:r>
      <w:r w:rsidRPr="00E971FA">
        <w:rPr>
          <w:rtl/>
        </w:rPr>
        <w:t>(1)</w:t>
      </w:r>
      <w:r>
        <w:rPr>
          <w:rtl/>
          <w:lang w:bidi="fa-IR"/>
        </w:rPr>
        <w:t>.</w:t>
      </w:r>
      <w:r w:rsidRPr="00E971FA">
        <w:rPr>
          <w:rtl/>
          <w:lang w:bidi="fa-IR"/>
        </w:rPr>
        <w:t xml:space="preserve"> من بني عوف بن الخزرج.</w:t>
      </w:r>
    </w:p>
    <w:p w14:paraId="5A35482A" w14:textId="77777777" w:rsidR="003A7643" w:rsidRPr="00E971FA" w:rsidRDefault="003A7643" w:rsidP="00370385">
      <w:pPr>
        <w:pStyle w:val="libLine"/>
        <w:rPr>
          <w:rtl/>
          <w:lang w:bidi="fa-IR"/>
        </w:rPr>
      </w:pPr>
      <w:r w:rsidRPr="00E971FA">
        <w:rPr>
          <w:rtl/>
          <w:lang w:bidi="fa-IR"/>
        </w:rPr>
        <w:t xml:space="preserve">ذكرها ابن حبيب فيمن بايعن رسول الله </w:t>
      </w:r>
      <w:r w:rsidRPr="00A72A19">
        <w:rPr>
          <w:rStyle w:val="libAlaemChar"/>
          <w:rtl/>
        </w:rPr>
        <w:t>صلى‌الله‌عليه‌وسلم</w:t>
      </w:r>
      <w:r w:rsidRPr="00E971FA">
        <w:rPr>
          <w:rtl/>
          <w:lang w:bidi="fa-IR"/>
        </w:rPr>
        <w:t>. استدركها ابن الأثير.</w:t>
      </w:r>
    </w:p>
    <w:p w14:paraId="491E5723" w14:textId="77777777" w:rsidR="003A7643" w:rsidRDefault="003A7643" w:rsidP="001D5E45">
      <w:pPr>
        <w:pStyle w:val="libBold2"/>
        <w:rPr>
          <w:rtl/>
        </w:rPr>
      </w:pPr>
      <w:r w:rsidRPr="005B7B20">
        <w:rPr>
          <w:rtl/>
        </w:rPr>
        <w:t>10936</w:t>
      </w:r>
      <w:r>
        <w:rPr>
          <w:rtl/>
        </w:rPr>
        <w:t xml:space="preserve"> ـ </w:t>
      </w:r>
      <w:r w:rsidRPr="005B7B20">
        <w:rPr>
          <w:rtl/>
        </w:rPr>
        <w:t>بريعة بنت أبي خارجة بن أوس</w:t>
      </w:r>
      <w:r>
        <w:rPr>
          <w:rtl/>
        </w:rPr>
        <w:t>.</w:t>
      </w:r>
    </w:p>
    <w:p w14:paraId="2C01B86D" w14:textId="77777777" w:rsidR="003A7643" w:rsidRPr="00E971FA" w:rsidRDefault="003A7643" w:rsidP="003A7643">
      <w:pPr>
        <w:rPr>
          <w:rtl/>
          <w:lang w:bidi="fa-IR"/>
        </w:rPr>
      </w:pPr>
      <w:r w:rsidRPr="00E971FA">
        <w:rPr>
          <w:rtl/>
          <w:lang w:bidi="fa-IR"/>
        </w:rPr>
        <w:t>ذكرها ابن سعد ، كذا في «التّجريد» ، وأنا أظن أنها والتي قبلها واحدة ، وقع في اسمها واسم أبيها تصحيف ، فليحرر.</w:t>
      </w:r>
    </w:p>
    <w:p w14:paraId="590CF7DA" w14:textId="77777777" w:rsidR="003A7643" w:rsidRPr="00E971FA" w:rsidRDefault="003A7643" w:rsidP="003A7643">
      <w:pPr>
        <w:rPr>
          <w:rtl/>
          <w:lang w:bidi="fa-IR"/>
        </w:rPr>
      </w:pPr>
      <w:r w:rsidRPr="001D5E45">
        <w:rPr>
          <w:rStyle w:val="libBold2Char"/>
          <w:rtl/>
        </w:rPr>
        <w:t xml:space="preserve">10937 ـ بسرة بنت صفوان </w:t>
      </w:r>
      <w:r w:rsidRPr="00E971FA">
        <w:rPr>
          <w:rtl/>
          <w:lang w:bidi="fa-IR"/>
        </w:rPr>
        <w:t xml:space="preserve">بن نوفل بن أسد بن عبد العزى بن قصي القرشية الأسدية </w:t>
      </w:r>
      <w:r w:rsidRPr="00E971FA">
        <w:rPr>
          <w:rtl/>
        </w:rPr>
        <w:t>(2)</w:t>
      </w:r>
      <w:r w:rsidRPr="00E971FA">
        <w:rPr>
          <w:rtl/>
          <w:lang w:bidi="fa-IR"/>
        </w:rPr>
        <w:t xml:space="preserve"> بنت أخي ورقة بن نوفل ، وقيل بنت صفوان بن أمية بن محرث ، من بني مالك بن كنانة.</w:t>
      </w:r>
    </w:p>
    <w:p w14:paraId="618D4042" w14:textId="77777777" w:rsidR="003A7643" w:rsidRPr="00E971FA" w:rsidRDefault="003A7643" w:rsidP="003A7643">
      <w:pPr>
        <w:rPr>
          <w:rtl/>
          <w:lang w:bidi="fa-IR"/>
        </w:rPr>
      </w:pPr>
      <w:r w:rsidRPr="00E971FA">
        <w:rPr>
          <w:rtl/>
          <w:lang w:bidi="fa-IR"/>
        </w:rPr>
        <w:t>قال ابن الأثير : الأول أصح ، وأمها سالمة بنت أمية بن حارثة بن الأوقص السلمية وكانت أخت عقبة بن أبي معيط لأمه ، وكانت بسرة زوج المغيرة بن أبي العاص ، فولدت له عائشة ، فتزوجها مروان بن الحكم ، فولدت له عبد الملك ، كذا قال</w:t>
      </w:r>
      <w:r>
        <w:rPr>
          <w:rtl/>
          <w:lang w:bidi="fa-IR"/>
        </w:rPr>
        <w:t xml:space="preserve"> ..</w:t>
      </w:r>
      <w:r w:rsidRPr="00E971FA">
        <w:rPr>
          <w:rtl/>
          <w:lang w:bidi="fa-IR"/>
        </w:rPr>
        <w:t>. وهو غلط. فإن أم عبد الملك بنت معاوية أخي المغيرة ، قاله الزبير بن بكار ، وهو أعرف بنسب قومه.</w:t>
      </w:r>
    </w:p>
    <w:p w14:paraId="02E70A8F" w14:textId="77777777" w:rsidR="003A7643" w:rsidRPr="00E971FA" w:rsidRDefault="003A7643" w:rsidP="00370385">
      <w:pPr>
        <w:pStyle w:val="libLine"/>
        <w:rPr>
          <w:rtl/>
          <w:lang w:bidi="fa-IR"/>
        </w:rPr>
      </w:pPr>
      <w:r w:rsidRPr="00E971FA">
        <w:rPr>
          <w:rtl/>
          <w:lang w:bidi="fa-IR"/>
        </w:rPr>
        <w:t xml:space="preserve">روت بسرة عن النبيّ </w:t>
      </w:r>
      <w:r w:rsidRPr="00A72A19">
        <w:rPr>
          <w:rStyle w:val="libAlaemChar"/>
          <w:rtl/>
        </w:rPr>
        <w:t>صلى‌الله‌عليه‌وسلم</w:t>
      </w:r>
      <w:r w:rsidRPr="00E971FA">
        <w:rPr>
          <w:rtl/>
          <w:lang w:bidi="fa-IR"/>
        </w:rPr>
        <w:t>. روى عنها مروان بن الحكم ، وعروة بن الزبير ، وسعيد بن المسيب ، وأم كلثوم بنت عقبة ، ومحمد بن عبد الرحمن.</w:t>
      </w:r>
    </w:p>
    <w:p w14:paraId="748CB69C" w14:textId="77777777" w:rsidR="003A7643" w:rsidRPr="00E971FA" w:rsidRDefault="003A7643" w:rsidP="003A7643">
      <w:pPr>
        <w:rPr>
          <w:rtl/>
          <w:lang w:bidi="fa-IR"/>
        </w:rPr>
      </w:pPr>
      <w:r w:rsidRPr="00E971FA">
        <w:rPr>
          <w:rtl/>
          <w:lang w:bidi="fa-IR"/>
        </w:rPr>
        <w:t>قال الشّافعيّ : لها سابقة قديمة وهجرة. وقال ابن حبان : كانت من المهاجرات. وقال مصعب : كانت من المبايعات. وأخرج إسحاق في مسندة ، من طريق عمرو بن شعيب ، قال : كنت عند سعيد بن المسيب ، فقال : إن بسرة بنت صفوان ، وهي إحدى خالاتي ، فذكر الحديث في مس الذكر. وذكر ابن الكلبي أنها كانت ماشطة تقيّن النساء بمكة.</w:t>
      </w:r>
    </w:p>
    <w:p w14:paraId="55467463" w14:textId="77777777" w:rsidR="003A7643" w:rsidRPr="00E971FA" w:rsidRDefault="003A7643" w:rsidP="003A7643">
      <w:pPr>
        <w:rPr>
          <w:rtl/>
          <w:lang w:bidi="fa-IR"/>
        </w:rPr>
      </w:pPr>
      <w:r w:rsidRPr="001D5E45">
        <w:rPr>
          <w:rStyle w:val="libBold2Char"/>
          <w:rtl/>
        </w:rPr>
        <w:t xml:space="preserve">10938 ـ بسرة بنت غزوان </w:t>
      </w:r>
      <w:r w:rsidRPr="00E971FA">
        <w:rPr>
          <w:rtl/>
          <w:lang w:bidi="fa-IR"/>
        </w:rPr>
        <w:t>التي كان أبو هريرة أجيرها ثم تزوجها. وما رأيت أحدا ذكرها ، كذا في التجريد.</w:t>
      </w:r>
    </w:p>
    <w:p w14:paraId="0AEBD229" w14:textId="77777777" w:rsidR="003A7643" w:rsidRPr="00E971FA" w:rsidRDefault="003A7643" w:rsidP="00693455">
      <w:pPr>
        <w:pStyle w:val="libLine"/>
        <w:rPr>
          <w:rtl/>
        </w:rPr>
      </w:pPr>
      <w:r w:rsidRPr="00E971FA">
        <w:rPr>
          <w:rtl/>
        </w:rPr>
        <w:t>__________________</w:t>
      </w:r>
    </w:p>
    <w:p w14:paraId="13EA1A5B" w14:textId="77777777" w:rsidR="003A7643" w:rsidRPr="00E971FA" w:rsidRDefault="003A7643" w:rsidP="00016E8A">
      <w:pPr>
        <w:pStyle w:val="libFootnote0"/>
        <w:rPr>
          <w:rtl/>
          <w:lang w:bidi="fa-IR"/>
        </w:rPr>
      </w:pPr>
      <w:r>
        <w:rPr>
          <w:rtl/>
        </w:rPr>
        <w:t>(</w:t>
      </w:r>
      <w:r w:rsidRPr="00E971FA">
        <w:rPr>
          <w:rtl/>
        </w:rPr>
        <w:t>1) أسد الغابة ت 6778.</w:t>
      </w:r>
    </w:p>
    <w:p w14:paraId="1701D606" w14:textId="77777777" w:rsidR="003A7643" w:rsidRPr="00E971FA" w:rsidRDefault="003A7643" w:rsidP="00016E8A">
      <w:pPr>
        <w:pStyle w:val="libFootnote0"/>
        <w:rPr>
          <w:rtl/>
          <w:lang w:bidi="fa-IR"/>
        </w:rPr>
      </w:pPr>
      <w:r>
        <w:rPr>
          <w:rtl/>
        </w:rPr>
        <w:t>(</w:t>
      </w:r>
      <w:r w:rsidRPr="00E971FA">
        <w:rPr>
          <w:rtl/>
        </w:rPr>
        <w:t>2) الثقات 3 / 37 ، أعلام النساء 1 / 110 ، تجريد أسماء الصحابة 2 / 251 ، تقريب التهذيب 2 / 591 ، تهذيب التهذيب 12 / 404 ، الكاشف 3 / 466 ، تهذيب الكمال 3 / 1679 ، خلاصة تهذيب تهذيب الكمال 3 / 376 ، تلقيح فهوم أهل الأثر 320 ، 369 ، بقي بن مخلد تصحيفات المحدثين 583. تبصير المنتبه 4 / 1493 ، در السحابة 757 ، إسعاف المبطإ 224. تراجم الأحبار 1 / 157 ، الإكمال 7 / 426 ، المؤتلف والمختلف 134.</w:t>
      </w:r>
    </w:p>
    <w:p w14:paraId="3C7C6A2A" w14:textId="77777777" w:rsidR="003A7643" w:rsidRPr="00E971FA" w:rsidRDefault="003A7643" w:rsidP="003A7643">
      <w:pPr>
        <w:rPr>
          <w:rtl/>
          <w:lang w:bidi="fa-IR"/>
        </w:rPr>
      </w:pPr>
      <w:r>
        <w:rPr>
          <w:rtl/>
          <w:lang w:bidi="fa-IR"/>
        </w:rPr>
        <w:br w:type="page"/>
      </w:r>
      <w:r w:rsidRPr="00E971FA">
        <w:rPr>
          <w:rtl/>
          <w:lang w:bidi="fa-IR"/>
        </w:rPr>
        <w:lastRenderedPageBreak/>
        <w:t>قلت : هي أخت عتبة بن غزوان المازني الصحابي المشهور ، أمير البصرة. وقصة أبي هريرة معها صحيحة ، وكانت قد استأجرته في العهد النبوي ، ثم تزوجها بعد ذلك لما كان مروان يستخلفه في إمرة المدينة.</w:t>
      </w:r>
    </w:p>
    <w:p w14:paraId="0C0199C3" w14:textId="77777777" w:rsidR="003A7643" w:rsidRPr="00E971FA" w:rsidRDefault="003A7643" w:rsidP="003A7643">
      <w:pPr>
        <w:rPr>
          <w:rtl/>
          <w:lang w:bidi="fa-IR"/>
        </w:rPr>
      </w:pPr>
      <w:r w:rsidRPr="001D5E45">
        <w:rPr>
          <w:rStyle w:val="libBold2Char"/>
          <w:rtl/>
        </w:rPr>
        <w:t xml:space="preserve">10939 ـ بشرة ، </w:t>
      </w:r>
      <w:r w:rsidRPr="00E971FA">
        <w:rPr>
          <w:rtl/>
          <w:lang w:bidi="fa-IR"/>
        </w:rPr>
        <w:t>بكسر أوله وبمعجمة ، بنت مليل ، بلامين مصخرا ، ابن وبرة الأنصارية أخت حبيبة الآتية.</w:t>
      </w:r>
    </w:p>
    <w:p w14:paraId="347492C6" w14:textId="77777777" w:rsidR="003A7643" w:rsidRPr="00E971FA" w:rsidRDefault="003A7643" w:rsidP="003A7643">
      <w:pPr>
        <w:rPr>
          <w:rtl/>
          <w:lang w:bidi="fa-IR"/>
        </w:rPr>
      </w:pPr>
      <w:r w:rsidRPr="00E971FA">
        <w:rPr>
          <w:rtl/>
          <w:lang w:bidi="fa-IR"/>
        </w:rPr>
        <w:t>ذكرها ابن سعد.</w:t>
      </w:r>
    </w:p>
    <w:p w14:paraId="772F93F6" w14:textId="77777777" w:rsidR="003A7643" w:rsidRPr="00E971FA" w:rsidRDefault="003A7643" w:rsidP="003A7643">
      <w:pPr>
        <w:rPr>
          <w:rtl/>
          <w:lang w:bidi="fa-IR"/>
        </w:rPr>
      </w:pPr>
      <w:r w:rsidRPr="001D5E45">
        <w:rPr>
          <w:rStyle w:val="libBold2Char"/>
          <w:rtl/>
        </w:rPr>
        <w:t xml:space="preserve">10940 ـ بشيرة </w:t>
      </w:r>
      <w:r w:rsidRPr="00E971FA">
        <w:rPr>
          <w:rtl/>
          <w:lang w:bidi="fa-IR"/>
        </w:rPr>
        <w:t xml:space="preserve">بمعجمة بوزن عظيمة ، بنت الحارث بن عبد رزاح </w:t>
      </w:r>
      <w:r w:rsidRPr="00E971FA">
        <w:rPr>
          <w:rtl/>
        </w:rPr>
        <w:t>(1)</w:t>
      </w:r>
      <w:r w:rsidRPr="00E971FA">
        <w:rPr>
          <w:rtl/>
          <w:lang w:bidi="fa-IR"/>
        </w:rPr>
        <w:t xml:space="preserve"> بن ظفر الأنصارية الظفرية.</w:t>
      </w:r>
    </w:p>
    <w:p w14:paraId="774C42FE" w14:textId="77777777" w:rsidR="003A7643" w:rsidRPr="00E971FA" w:rsidRDefault="003A7643" w:rsidP="00370385">
      <w:pPr>
        <w:pStyle w:val="libLine"/>
        <w:rPr>
          <w:rtl/>
          <w:lang w:bidi="fa-IR"/>
        </w:rPr>
      </w:pPr>
      <w:r w:rsidRPr="00E971FA">
        <w:rPr>
          <w:rtl/>
          <w:lang w:bidi="fa-IR"/>
        </w:rPr>
        <w:t xml:space="preserve">ذكرها ابن حبيب فيمن بايعن رسول الله </w:t>
      </w:r>
      <w:r w:rsidRPr="00A72A19">
        <w:rPr>
          <w:rStyle w:val="libAlaemChar"/>
          <w:rtl/>
        </w:rPr>
        <w:t>صلى‌الله‌عليه‌وسلم</w:t>
      </w:r>
      <w:r w:rsidRPr="00E971FA">
        <w:rPr>
          <w:rtl/>
          <w:lang w:bidi="fa-IR"/>
        </w:rPr>
        <w:t>.</w:t>
      </w:r>
    </w:p>
    <w:p w14:paraId="43B30994" w14:textId="77777777" w:rsidR="003A7643" w:rsidRPr="00E971FA" w:rsidRDefault="003A7643" w:rsidP="003A7643">
      <w:pPr>
        <w:rPr>
          <w:rtl/>
          <w:lang w:bidi="fa-IR"/>
        </w:rPr>
      </w:pPr>
      <w:r w:rsidRPr="001D5E45">
        <w:rPr>
          <w:rStyle w:val="libBold2Char"/>
          <w:rtl/>
        </w:rPr>
        <w:t xml:space="preserve">10941 ـ بشيرة بنت ثابت </w:t>
      </w:r>
      <w:r w:rsidRPr="00E971FA">
        <w:rPr>
          <w:rtl/>
          <w:lang w:bidi="fa-IR"/>
        </w:rPr>
        <w:t>بن النعمان بن الحارث الأنصارية. ذكرها ابن سعد في «المبايعات»</w:t>
      </w:r>
      <w:r>
        <w:rPr>
          <w:rtl/>
          <w:lang w:bidi="fa-IR"/>
        </w:rPr>
        <w:t>.</w:t>
      </w:r>
    </w:p>
    <w:p w14:paraId="46833D9E" w14:textId="77777777" w:rsidR="003A7643" w:rsidRPr="00E971FA" w:rsidRDefault="003A7643" w:rsidP="003A7643">
      <w:pPr>
        <w:rPr>
          <w:rtl/>
          <w:lang w:bidi="fa-IR"/>
        </w:rPr>
      </w:pPr>
      <w:r w:rsidRPr="001D5E45">
        <w:rPr>
          <w:rStyle w:val="libBold2Char"/>
          <w:rtl/>
        </w:rPr>
        <w:t xml:space="preserve">10942 ـ بشيرة بنت النعمان </w:t>
      </w:r>
      <w:r w:rsidRPr="00E971FA">
        <w:rPr>
          <w:rtl/>
          <w:lang w:bidi="fa-IR"/>
        </w:rPr>
        <w:t>بن الحارث الأنصارية. ذكرها ابن سعد في «المبايعات» أيضا.</w:t>
      </w:r>
    </w:p>
    <w:p w14:paraId="33DFC1D9" w14:textId="77777777" w:rsidR="003A7643" w:rsidRPr="00E971FA" w:rsidRDefault="003A7643" w:rsidP="003A7643">
      <w:pPr>
        <w:rPr>
          <w:rtl/>
          <w:lang w:bidi="fa-IR"/>
        </w:rPr>
      </w:pPr>
      <w:r w:rsidRPr="001D5E45">
        <w:rPr>
          <w:rStyle w:val="libBold2Char"/>
          <w:rtl/>
        </w:rPr>
        <w:t xml:space="preserve">10943 ـ البغوم </w:t>
      </w:r>
      <w:r w:rsidRPr="00B0365E">
        <w:rPr>
          <w:rtl/>
        </w:rPr>
        <w:t>(2)</w:t>
      </w:r>
      <w:r w:rsidRPr="001D5E45">
        <w:rPr>
          <w:rStyle w:val="libBold2Char"/>
          <w:rtl/>
        </w:rPr>
        <w:t xml:space="preserve"> ، </w:t>
      </w:r>
      <w:r w:rsidRPr="00E971FA">
        <w:rPr>
          <w:rtl/>
          <w:lang w:bidi="fa-IR"/>
        </w:rPr>
        <w:t>بفتح أوله وضم المعجمة ، بنت المعذّل ، واسمه خالد بن عمرو بن سفيان بن الحارث بن زبان بن عبد ياليل الكنانية ، من بني الحارث بن عبد مناة بن كنانة ، امرأة صفوان بن أمية بن خلف الجمحيّ ، وهي أم أولاده : عبد الله الأصغر ، وصفوان ، وعمرو. أسلمت يوم الفتح ، قاله الواقدي ، واستدركها ابن الأثير على أبي علي الجياني.</w:t>
      </w:r>
    </w:p>
    <w:p w14:paraId="2A1C6771" w14:textId="77777777" w:rsidR="003A7643" w:rsidRPr="00E971FA" w:rsidRDefault="003A7643" w:rsidP="003A7643">
      <w:pPr>
        <w:rPr>
          <w:rtl/>
          <w:lang w:bidi="fa-IR"/>
        </w:rPr>
      </w:pPr>
      <w:r w:rsidRPr="00E971FA">
        <w:rPr>
          <w:rtl/>
          <w:lang w:bidi="fa-IR"/>
        </w:rPr>
        <w:t>قلت : أسند الواقديّ ذلك من طريق موسى بن عقبة ، عن أبي حبيب مولى الزبير عن ابن الزبير ، قال : أسلمت البغوم بنت المعذّل الكنانية امرأة صفوان بن أمية ، وهرب صفوان حتى أتى السفينة ، فذكر قصة خوفه ثم إسلامه بعد وقعة حنين.</w:t>
      </w:r>
    </w:p>
    <w:p w14:paraId="1EB92A14" w14:textId="77777777" w:rsidR="003A7643" w:rsidRPr="00E971FA" w:rsidRDefault="003A7643" w:rsidP="003A7643">
      <w:pPr>
        <w:rPr>
          <w:rtl/>
          <w:lang w:bidi="fa-IR"/>
        </w:rPr>
      </w:pPr>
      <w:r w:rsidRPr="00E971FA">
        <w:rPr>
          <w:rtl/>
          <w:lang w:bidi="fa-IR"/>
        </w:rPr>
        <w:t>وقال ابن سعد : أسلمت وبايعت في حجة الوداع. وقيل أسلمت يوم الفتح ، ثم أسند ذلك عن الواقدي.</w:t>
      </w:r>
    </w:p>
    <w:p w14:paraId="408FF471" w14:textId="77777777" w:rsidR="003A7643" w:rsidRPr="00E971FA" w:rsidRDefault="003A7643" w:rsidP="003A7643">
      <w:pPr>
        <w:rPr>
          <w:rtl/>
          <w:lang w:bidi="fa-IR"/>
        </w:rPr>
      </w:pPr>
      <w:r w:rsidRPr="001D5E45">
        <w:rPr>
          <w:rStyle w:val="libBold2Char"/>
          <w:rtl/>
        </w:rPr>
        <w:t xml:space="preserve">10944 ـ بقيرة ، </w:t>
      </w:r>
      <w:r w:rsidRPr="00E971FA">
        <w:rPr>
          <w:rtl/>
          <w:lang w:bidi="fa-IR"/>
        </w:rPr>
        <w:t xml:space="preserve">امرأة القعقاع بن أبي حدرد </w:t>
      </w:r>
      <w:r w:rsidRPr="00E971FA">
        <w:rPr>
          <w:rtl/>
        </w:rPr>
        <w:t>(3)</w:t>
      </w:r>
      <w:r w:rsidRPr="00E971FA">
        <w:rPr>
          <w:rtl/>
          <w:lang w:bidi="fa-IR"/>
        </w:rPr>
        <w:t xml:space="preserve"> الأسلمي.</w:t>
      </w:r>
    </w:p>
    <w:p w14:paraId="6DA16F36" w14:textId="77777777" w:rsidR="003A7643" w:rsidRPr="00E971FA" w:rsidRDefault="003A7643" w:rsidP="00693455">
      <w:pPr>
        <w:pStyle w:val="libLine"/>
        <w:rPr>
          <w:rtl/>
        </w:rPr>
      </w:pPr>
      <w:r w:rsidRPr="00E971FA">
        <w:rPr>
          <w:rtl/>
        </w:rPr>
        <w:t>__________________</w:t>
      </w:r>
    </w:p>
    <w:p w14:paraId="6534547D" w14:textId="77777777" w:rsidR="003A7643" w:rsidRPr="00E971FA" w:rsidRDefault="003A7643" w:rsidP="00016E8A">
      <w:pPr>
        <w:pStyle w:val="libFootnote0"/>
        <w:rPr>
          <w:rtl/>
          <w:lang w:bidi="fa-IR"/>
        </w:rPr>
      </w:pPr>
      <w:r>
        <w:rPr>
          <w:rtl/>
        </w:rPr>
        <w:t>(</w:t>
      </w:r>
      <w:r w:rsidRPr="00E971FA">
        <w:rPr>
          <w:rtl/>
        </w:rPr>
        <w:t>1) أسد الغابة ت 6780.</w:t>
      </w:r>
    </w:p>
    <w:p w14:paraId="239A3294" w14:textId="77777777" w:rsidR="003A7643" w:rsidRPr="00E971FA" w:rsidRDefault="003A7643" w:rsidP="00016E8A">
      <w:pPr>
        <w:pStyle w:val="libFootnote0"/>
        <w:rPr>
          <w:rtl/>
          <w:lang w:bidi="fa-IR"/>
        </w:rPr>
      </w:pPr>
      <w:r>
        <w:rPr>
          <w:rtl/>
        </w:rPr>
        <w:t>(</w:t>
      </w:r>
      <w:r w:rsidRPr="00E971FA">
        <w:rPr>
          <w:rtl/>
        </w:rPr>
        <w:t>2) أسد الغابة ت 6781 ، الاستيعاب ت 3303.</w:t>
      </w:r>
    </w:p>
    <w:p w14:paraId="6D931235" w14:textId="77777777" w:rsidR="003A7643" w:rsidRDefault="003A7643" w:rsidP="00016E8A">
      <w:pPr>
        <w:pStyle w:val="libFootnote0"/>
        <w:rPr>
          <w:rtl/>
        </w:rPr>
      </w:pPr>
      <w:r>
        <w:rPr>
          <w:rtl/>
        </w:rPr>
        <w:t>(</w:t>
      </w:r>
      <w:r w:rsidRPr="00E971FA">
        <w:rPr>
          <w:rtl/>
        </w:rPr>
        <w:t>3) الثقات 3 / 38 ، أعلام النساء 1 / 116 ، تجريد أسماء الصحابة 2 / 252 تلقيح فهوم أهل الأثر ، 378 ،</w:t>
      </w:r>
    </w:p>
    <w:p w14:paraId="3E2E6F2B" w14:textId="77777777" w:rsidR="003A7643" w:rsidRPr="00E971FA" w:rsidRDefault="003A7643" w:rsidP="003A7643">
      <w:pPr>
        <w:rPr>
          <w:rtl/>
          <w:lang w:bidi="fa-IR"/>
        </w:rPr>
      </w:pPr>
      <w:r>
        <w:rPr>
          <w:rtl/>
          <w:lang w:bidi="fa-IR"/>
        </w:rPr>
        <w:br w:type="page"/>
      </w:r>
      <w:r w:rsidRPr="00E971FA">
        <w:rPr>
          <w:rtl/>
          <w:lang w:bidi="fa-IR"/>
        </w:rPr>
        <w:lastRenderedPageBreak/>
        <w:t>ذكرها ابن أبي خيثمة ، وقال : لا أدري أسلمية هي أم لا</w:t>
      </w:r>
      <w:r>
        <w:rPr>
          <w:rtl/>
          <w:lang w:bidi="fa-IR"/>
        </w:rPr>
        <w:t>؟.</w:t>
      </w:r>
    </w:p>
    <w:p w14:paraId="166B9E77" w14:textId="77777777" w:rsidR="003A7643" w:rsidRPr="00E971FA" w:rsidRDefault="003A7643" w:rsidP="00370385">
      <w:pPr>
        <w:pStyle w:val="libLine"/>
        <w:rPr>
          <w:rtl/>
          <w:lang w:bidi="fa-IR"/>
        </w:rPr>
      </w:pPr>
      <w:r>
        <w:rPr>
          <w:rtl/>
          <w:lang w:bidi="fa-IR"/>
        </w:rPr>
        <w:t>و</w:t>
      </w:r>
      <w:r w:rsidRPr="00E971FA">
        <w:rPr>
          <w:rtl/>
          <w:lang w:bidi="fa-IR"/>
        </w:rPr>
        <w:t xml:space="preserve">أخرج أحمد في المسند ، من طريق محمد بن إسحاق ، عن محمد بن إبراهيم بن الحارث التيمي : سمعت بقيرة امرأة القعقاع أنها سمعت رسول الله </w:t>
      </w:r>
      <w:r w:rsidRPr="00A72A19">
        <w:rPr>
          <w:rStyle w:val="libAlaemChar"/>
          <w:rtl/>
        </w:rPr>
        <w:t>صلى‌الله‌عليه‌وسلم</w:t>
      </w:r>
      <w:r w:rsidRPr="00E971FA">
        <w:rPr>
          <w:rtl/>
          <w:lang w:bidi="fa-IR"/>
        </w:rPr>
        <w:t xml:space="preserve"> يقول : «يا هؤلاء ، إذا سمعتم بجيش قد خسف به قريبا فقد أظلّت السّاعة» </w:t>
      </w:r>
      <w:r w:rsidRPr="00E971FA">
        <w:rPr>
          <w:rtl/>
        </w:rPr>
        <w:t>(1)</w:t>
      </w:r>
      <w:r>
        <w:rPr>
          <w:rtl/>
          <w:lang w:bidi="fa-IR"/>
        </w:rPr>
        <w:t>.</w:t>
      </w:r>
    </w:p>
    <w:p w14:paraId="39AAE68A" w14:textId="77777777" w:rsidR="003A7643" w:rsidRPr="00E971FA" w:rsidRDefault="003A7643" w:rsidP="003A7643">
      <w:pPr>
        <w:rPr>
          <w:rtl/>
          <w:lang w:bidi="fa-IR"/>
        </w:rPr>
      </w:pPr>
      <w:r w:rsidRPr="00E971FA">
        <w:rPr>
          <w:rtl/>
          <w:lang w:bidi="fa-IR"/>
        </w:rPr>
        <w:t>وأخرجه ابن السّكن من هذا الوجه ، وقال : لم يرو عن بقيرة غير هذا الحديث بهذا الإسناد.</w:t>
      </w:r>
    </w:p>
    <w:p w14:paraId="6C5B1585" w14:textId="77777777" w:rsidR="003A7643" w:rsidRPr="00E971FA" w:rsidRDefault="003A7643" w:rsidP="003A7643">
      <w:pPr>
        <w:rPr>
          <w:rtl/>
          <w:lang w:bidi="fa-IR"/>
        </w:rPr>
      </w:pPr>
      <w:r w:rsidRPr="001D5E45">
        <w:rPr>
          <w:rStyle w:val="libBold2Char"/>
          <w:rtl/>
        </w:rPr>
        <w:t xml:space="preserve">10945 ـ بقيلة : </w:t>
      </w:r>
      <w:r w:rsidRPr="00E971FA">
        <w:rPr>
          <w:rtl/>
          <w:lang w:bidi="fa-IR"/>
        </w:rPr>
        <w:t>زوج سماك الخيبري : تقدم ذكرها في ترجمته.</w:t>
      </w:r>
    </w:p>
    <w:p w14:paraId="7D5583E7" w14:textId="77777777" w:rsidR="003A7643" w:rsidRPr="00E971FA" w:rsidRDefault="003A7643" w:rsidP="003A7643">
      <w:pPr>
        <w:rPr>
          <w:rtl/>
          <w:lang w:bidi="fa-IR"/>
        </w:rPr>
      </w:pPr>
      <w:r w:rsidRPr="001D5E45">
        <w:rPr>
          <w:rStyle w:val="libBold2Char"/>
          <w:rtl/>
        </w:rPr>
        <w:t xml:space="preserve">10946 ـ بهيسة بنت عامر </w:t>
      </w:r>
      <w:r w:rsidRPr="00E971FA">
        <w:rPr>
          <w:rtl/>
          <w:lang w:bidi="fa-IR"/>
        </w:rPr>
        <w:t xml:space="preserve">بن خالدة بن عامر بن مخلد الأنصارية الزرقية </w:t>
      </w:r>
      <w:r w:rsidRPr="00E971FA">
        <w:rPr>
          <w:rtl/>
        </w:rPr>
        <w:t>(2)</w:t>
      </w:r>
      <w:r w:rsidRPr="00E971FA">
        <w:rPr>
          <w:rtl/>
          <w:lang w:bidi="fa-IR"/>
        </w:rPr>
        <w:t xml:space="preserve"> ذكرها ابن سعد في المبايعات.</w:t>
      </w:r>
    </w:p>
    <w:p w14:paraId="54B22708" w14:textId="77777777" w:rsidR="003A7643" w:rsidRPr="00E971FA" w:rsidRDefault="003A7643" w:rsidP="003A7643">
      <w:pPr>
        <w:rPr>
          <w:rtl/>
          <w:lang w:bidi="fa-IR"/>
        </w:rPr>
      </w:pPr>
      <w:r w:rsidRPr="001D5E45">
        <w:rPr>
          <w:rStyle w:val="libBold2Char"/>
          <w:rtl/>
        </w:rPr>
        <w:t xml:space="preserve">10947 ـ بهيسة الفزارية </w:t>
      </w:r>
      <w:r w:rsidRPr="00B0365E">
        <w:rPr>
          <w:rtl/>
        </w:rPr>
        <w:t>(3)</w:t>
      </w:r>
      <w:r w:rsidRPr="001D5E45">
        <w:rPr>
          <w:rStyle w:val="libBold2Char"/>
          <w:rtl/>
        </w:rPr>
        <w:t xml:space="preserve"> : </w:t>
      </w:r>
      <w:r w:rsidRPr="00E971FA">
        <w:rPr>
          <w:rtl/>
          <w:lang w:bidi="fa-IR"/>
        </w:rPr>
        <w:t>قال ابن حبان : لها صحبة ، وقد تقدم بيان الاختلاف في الحديث الّذي روته في الكنى في ترجمة والدها ، وهو أبو بهيسة ، ولا قول ابن حبان بأن لها صحبة لما كان في الخبر ما يدلّ على صحبتها ، لأنّ سياق ابن مندة أنّ أباها استأذن. وسياق أبي داود والنسائي عن أبيها أنه استأذن ، وهو المعتمد.</w:t>
      </w:r>
    </w:p>
    <w:p w14:paraId="51905052" w14:textId="77777777" w:rsidR="003A7643" w:rsidRPr="00E971FA" w:rsidRDefault="003A7643" w:rsidP="003A7643">
      <w:pPr>
        <w:rPr>
          <w:rtl/>
          <w:lang w:bidi="fa-IR"/>
        </w:rPr>
      </w:pPr>
      <w:r w:rsidRPr="001D5E45">
        <w:rPr>
          <w:rStyle w:val="libBold2Char"/>
          <w:rtl/>
        </w:rPr>
        <w:t xml:space="preserve">10948 ـ بهية </w:t>
      </w:r>
      <w:r w:rsidRPr="00B0365E">
        <w:rPr>
          <w:rtl/>
        </w:rPr>
        <w:t>(4)</w:t>
      </w:r>
      <w:r w:rsidRPr="001D5E45">
        <w:rPr>
          <w:rStyle w:val="libBold2Char"/>
          <w:rtl/>
        </w:rPr>
        <w:t xml:space="preserve"> ، </w:t>
      </w:r>
      <w:r w:rsidRPr="00E971FA">
        <w:rPr>
          <w:rtl/>
          <w:lang w:bidi="fa-IR"/>
        </w:rPr>
        <w:t>بالتشديد مصغرة. ويقال بهيمة بالميم ، بنت بشر المازنية.</w:t>
      </w:r>
    </w:p>
    <w:p w14:paraId="286641A4" w14:textId="77777777" w:rsidR="003A7643" w:rsidRPr="00E971FA" w:rsidRDefault="003A7643" w:rsidP="00370385">
      <w:pPr>
        <w:pStyle w:val="libLine"/>
        <w:rPr>
          <w:rtl/>
          <w:lang w:bidi="fa-IR"/>
        </w:rPr>
      </w:pPr>
      <w:r w:rsidRPr="00E971FA">
        <w:rPr>
          <w:rtl/>
          <w:lang w:bidi="fa-IR"/>
        </w:rPr>
        <w:t xml:space="preserve">قال أبو زرعة الدّمشقيّ : قال لي دحيم : أهل بيت أربعة صحبوا النبي </w:t>
      </w:r>
      <w:r w:rsidRPr="00370385">
        <w:rPr>
          <w:rtl/>
        </w:rPr>
        <w:t>صلى‌الله‌عليه‌وسلم</w:t>
      </w:r>
      <w:r w:rsidRPr="00E971FA">
        <w:rPr>
          <w:rtl/>
          <w:lang w:bidi="fa-IR"/>
        </w:rPr>
        <w:t xml:space="preserve"> : بشر ، وابناه عبد الله ، وعطية ، وأختها الصماء. وقال الدار الدّارقطنيّ : الصماء اسمها بهيمة.</w:t>
      </w:r>
      <w:r>
        <w:rPr>
          <w:rFonts w:hint="cs"/>
          <w:rtl/>
          <w:lang w:bidi="fa-IR"/>
        </w:rPr>
        <w:t xml:space="preserve"> </w:t>
      </w:r>
      <w:r w:rsidRPr="00E971FA">
        <w:rPr>
          <w:rtl/>
          <w:lang w:bidi="fa-IR"/>
        </w:rPr>
        <w:t xml:space="preserve">ذكرها أبو عمر ، وقال : روت عن النبي </w:t>
      </w:r>
      <w:r w:rsidRPr="00A72A19">
        <w:rPr>
          <w:rStyle w:val="libAlaemChar"/>
          <w:rtl/>
        </w:rPr>
        <w:t>صلى‌الله‌عليه‌وسلم</w:t>
      </w:r>
      <w:r w:rsidRPr="00E971FA">
        <w:rPr>
          <w:rtl/>
          <w:lang w:bidi="fa-IR"/>
        </w:rPr>
        <w:t xml:space="preserve"> حديث النهي عن صوم يوم السبت إلا في فريضة</w:t>
      </w:r>
      <w:r>
        <w:rPr>
          <w:rFonts w:hint="cs"/>
          <w:rtl/>
          <w:lang w:bidi="fa-IR"/>
        </w:rPr>
        <w:t xml:space="preserve"> </w:t>
      </w:r>
      <w:r w:rsidRPr="00E971FA">
        <w:rPr>
          <w:rtl/>
          <w:lang w:bidi="fa-IR"/>
        </w:rPr>
        <w:t>رواه عنها أخوها عبد الله ، ثم أسند عن أبي زرعة الدمشقيّ من وجهين ، عنه ، عن يحيى بن صالح ، عن محمد بن القاسم الطائي ، قال : أخت عبد الله بن بشر اسمها في إحدى الطريقين بهيمة ، والأخرى بهية.</w:t>
      </w:r>
    </w:p>
    <w:p w14:paraId="75F100F9" w14:textId="77777777" w:rsidR="003A7643" w:rsidRPr="00E971FA" w:rsidRDefault="003A7643" w:rsidP="003A7643">
      <w:pPr>
        <w:rPr>
          <w:rtl/>
          <w:lang w:bidi="fa-IR"/>
        </w:rPr>
      </w:pPr>
      <w:r w:rsidRPr="00E971FA">
        <w:rPr>
          <w:rtl/>
          <w:lang w:bidi="fa-IR"/>
        </w:rPr>
        <w:t>قلت : أخرج حديثها النّسائيّ ، وأمعن في بيان اختلاف في الرواة مسندة ، وفي جميعها</w:t>
      </w:r>
    </w:p>
    <w:p w14:paraId="39BF4CD7" w14:textId="77777777" w:rsidR="003A7643" w:rsidRPr="00E971FA" w:rsidRDefault="003A7643" w:rsidP="00693455">
      <w:pPr>
        <w:pStyle w:val="libLine"/>
        <w:rPr>
          <w:rtl/>
        </w:rPr>
      </w:pPr>
      <w:r w:rsidRPr="00E971FA">
        <w:rPr>
          <w:rtl/>
        </w:rPr>
        <w:t>__________________</w:t>
      </w:r>
    </w:p>
    <w:p w14:paraId="7AF39BA9" w14:textId="77777777" w:rsidR="003A7643" w:rsidRDefault="003A7643" w:rsidP="00016E8A">
      <w:pPr>
        <w:pStyle w:val="libFootnote0"/>
        <w:rPr>
          <w:rtl/>
        </w:rPr>
      </w:pPr>
      <w:r w:rsidRPr="00E971FA">
        <w:rPr>
          <w:rtl/>
        </w:rPr>
        <w:t>بقي بن مخلد 973 ، تعجيل المنفعة 554.</w:t>
      </w:r>
    </w:p>
    <w:p w14:paraId="6EA78E24" w14:textId="77777777" w:rsidR="003A7643" w:rsidRPr="00E971FA" w:rsidRDefault="003A7643" w:rsidP="00016E8A">
      <w:pPr>
        <w:pStyle w:val="libFootnote0"/>
        <w:rPr>
          <w:rtl/>
          <w:lang w:bidi="fa-IR"/>
        </w:rPr>
      </w:pPr>
      <w:r>
        <w:rPr>
          <w:rtl/>
        </w:rPr>
        <w:t>(</w:t>
      </w:r>
      <w:r w:rsidRPr="00E971FA">
        <w:rPr>
          <w:rtl/>
        </w:rPr>
        <w:t>1) أخرجه الحميدي في المسند 351 وأورده ابن حجر في المطالب العالية حديث رقم 4566 عن بقيرة إمرة القعقاع</w:t>
      </w:r>
      <w:r>
        <w:rPr>
          <w:rtl/>
        </w:rPr>
        <w:t xml:space="preserve"> ..</w:t>
      </w:r>
      <w:r w:rsidRPr="00E971FA">
        <w:rPr>
          <w:rtl/>
        </w:rPr>
        <w:t>. الحديث. وأورده الهيثمي في الزوائد 8 / 12 عن بقيرة امرأة القعقاع</w:t>
      </w:r>
      <w:r>
        <w:rPr>
          <w:rtl/>
        </w:rPr>
        <w:t xml:space="preserve"> ..</w:t>
      </w:r>
      <w:r w:rsidRPr="00E971FA">
        <w:rPr>
          <w:rtl/>
        </w:rPr>
        <w:t>. الحديث وقال رواه أحمد والطبراني وفيه ابن إسحاق وهو مدلس وبقية رجال أحد إسنادي أحمد رجال الصحيح.</w:t>
      </w:r>
    </w:p>
    <w:p w14:paraId="2D04DCB6" w14:textId="77777777" w:rsidR="003A7643" w:rsidRPr="00E971FA" w:rsidRDefault="003A7643" w:rsidP="00016E8A">
      <w:pPr>
        <w:pStyle w:val="libFootnote0"/>
        <w:rPr>
          <w:rtl/>
          <w:lang w:bidi="fa-IR"/>
        </w:rPr>
      </w:pPr>
      <w:r>
        <w:rPr>
          <w:rtl/>
        </w:rPr>
        <w:t>(</w:t>
      </w:r>
      <w:r w:rsidRPr="00E971FA">
        <w:rPr>
          <w:rtl/>
        </w:rPr>
        <w:t>2) أسد الغابة ت 6783.</w:t>
      </w:r>
    </w:p>
    <w:p w14:paraId="2E93FFAB" w14:textId="77777777" w:rsidR="003A7643" w:rsidRPr="00E971FA" w:rsidRDefault="003A7643" w:rsidP="00016E8A">
      <w:pPr>
        <w:pStyle w:val="libFootnote0"/>
        <w:rPr>
          <w:rtl/>
          <w:lang w:bidi="fa-IR"/>
        </w:rPr>
      </w:pPr>
      <w:r>
        <w:rPr>
          <w:rtl/>
        </w:rPr>
        <w:t>(</w:t>
      </w:r>
      <w:r w:rsidRPr="00E971FA">
        <w:rPr>
          <w:rtl/>
        </w:rPr>
        <w:t>3) الثقات 3 / 39.</w:t>
      </w:r>
    </w:p>
    <w:p w14:paraId="7EC41CE2" w14:textId="77777777" w:rsidR="003A7643" w:rsidRPr="00E971FA" w:rsidRDefault="003A7643" w:rsidP="00016E8A">
      <w:pPr>
        <w:pStyle w:val="libFootnote0"/>
        <w:rPr>
          <w:rtl/>
          <w:lang w:bidi="fa-IR"/>
        </w:rPr>
      </w:pPr>
      <w:r>
        <w:rPr>
          <w:rtl/>
        </w:rPr>
        <w:t>(</w:t>
      </w:r>
      <w:r w:rsidRPr="00E971FA">
        <w:rPr>
          <w:rtl/>
        </w:rPr>
        <w:t>4) الاستيعاب 4 / 1797 ، أسد الغابة ت 7 / 42 ، أعلام النساء 1 / 133 ، تجريد أسماء الصحابة 2 / 252.</w:t>
      </w:r>
    </w:p>
    <w:p w14:paraId="4494FB2B" w14:textId="77777777" w:rsidR="003A7643" w:rsidRPr="00E971FA" w:rsidRDefault="003A7643" w:rsidP="00C63DC2">
      <w:pPr>
        <w:pStyle w:val="libFootnoteCenterBold"/>
        <w:rPr>
          <w:rtl/>
        </w:rPr>
      </w:pPr>
      <w:r>
        <w:rPr>
          <w:rtl/>
        </w:rPr>
        <w:br w:type="page"/>
      </w:r>
      <w:r w:rsidRPr="00E971FA">
        <w:rPr>
          <w:rtl/>
        </w:rPr>
        <w:lastRenderedPageBreak/>
        <w:t>تسميتها الصماء. وفي بعض طرقه عن عمته ، وفي بعضها عن خالته ، ولم يسمها. ووقع عند بعضهم أن اسمها جهيمة أو هجيمة. وهو خطأ.</w:t>
      </w:r>
    </w:p>
    <w:p w14:paraId="22747E35" w14:textId="77777777" w:rsidR="003A7643" w:rsidRPr="00E971FA" w:rsidRDefault="003A7643" w:rsidP="003A7643">
      <w:pPr>
        <w:rPr>
          <w:rtl/>
          <w:lang w:bidi="fa-IR"/>
        </w:rPr>
      </w:pPr>
      <w:r w:rsidRPr="001D5E45">
        <w:rPr>
          <w:rStyle w:val="libBold2Char"/>
          <w:rtl/>
        </w:rPr>
        <w:t xml:space="preserve">10949 ـ بهية بنت عبد الله البكرية </w:t>
      </w:r>
      <w:r w:rsidRPr="00B0365E">
        <w:rPr>
          <w:rtl/>
        </w:rPr>
        <w:t>(1)</w:t>
      </w:r>
      <w:r w:rsidRPr="001D5E45">
        <w:rPr>
          <w:rStyle w:val="libBold2Char"/>
          <w:rtl/>
        </w:rPr>
        <w:t xml:space="preserve"> </w:t>
      </w:r>
      <w:r w:rsidRPr="00E971FA">
        <w:rPr>
          <w:rtl/>
          <w:lang w:bidi="fa-IR"/>
        </w:rPr>
        <w:t>، من بكر بن وائل.</w:t>
      </w:r>
    </w:p>
    <w:p w14:paraId="6A1A8C12" w14:textId="77777777" w:rsidR="003A7643" w:rsidRPr="00E971FA" w:rsidRDefault="003A7643" w:rsidP="00370385">
      <w:pPr>
        <w:pStyle w:val="libLine"/>
        <w:rPr>
          <w:rtl/>
          <w:lang w:bidi="fa-IR"/>
        </w:rPr>
      </w:pPr>
      <w:r w:rsidRPr="00E971FA">
        <w:rPr>
          <w:rtl/>
          <w:lang w:bidi="fa-IR"/>
        </w:rPr>
        <w:t xml:space="preserve">وفدت مع أبيها إلى النبي </w:t>
      </w:r>
      <w:r w:rsidRPr="00A72A19">
        <w:rPr>
          <w:rStyle w:val="libAlaemChar"/>
          <w:rtl/>
        </w:rPr>
        <w:t>صلى‌الله‌عليه‌وسلم</w:t>
      </w:r>
      <w:r w:rsidRPr="00E971FA">
        <w:rPr>
          <w:rtl/>
          <w:lang w:bidi="fa-IR"/>
        </w:rPr>
        <w:t xml:space="preserve"> ، قالت : فبايع الرجال وصافحهم ، وبايع النساء ولم يصافحهن ، قالت : فنظر إليّ فدعاني ومسح برأسي ، ودعا لي ولوالدي ، فولد لها ستون ولدا : أربعون رجلا ، وعشرون امرأة ، هكذا ذكر أبو عمر بغير إسناد.</w:t>
      </w:r>
    </w:p>
    <w:p w14:paraId="177C800F" w14:textId="77777777" w:rsidR="003A7643" w:rsidRPr="00E971FA" w:rsidRDefault="003A7643" w:rsidP="003A7643">
      <w:pPr>
        <w:rPr>
          <w:rtl/>
          <w:lang w:bidi="fa-IR"/>
        </w:rPr>
      </w:pPr>
      <w:r w:rsidRPr="00E971FA">
        <w:rPr>
          <w:rtl/>
          <w:lang w:bidi="fa-IR"/>
        </w:rPr>
        <w:t>وقد أسنده الباورديّ من طريق عبد الرحمن بن عمرو بن جبلة أحد المتروكين ، عن حبة بنت شماخ : حدثتني بهية بنت عبد الله البكرية ، قالت : وفدت مع أبي</w:t>
      </w:r>
      <w:r>
        <w:rPr>
          <w:rtl/>
          <w:lang w:bidi="fa-IR"/>
        </w:rPr>
        <w:t xml:space="preserve"> ..</w:t>
      </w:r>
      <w:r w:rsidRPr="00E971FA">
        <w:rPr>
          <w:rtl/>
          <w:lang w:bidi="fa-IR"/>
        </w:rPr>
        <w:t>. فذكره وزاد في آخره : واستشهد منهم عشرون ، وأخرجه ابن مندة عن الباوردي.</w:t>
      </w:r>
    </w:p>
    <w:p w14:paraId="1E497A0C" w14:textId="77777777" w:rsidR="003A7643" w:rsidRPr="00E971FA" w:rsidRDefault="003A7643" w:rsidP="003A7643">
      <w:pPr>
        <w:rPr>
          <w:rtl/>
          <w:lang w:bidi="fa-IR"/>
        </w:rPr>
      </w:pPr>
      <w:r w:rsidRPr="001D5E45">
        <w:rPr>
          <w:rStyle w:val="libBold2Char"/>
          <w:rtl/>
        </w:rPr>
        <w:t xml:space="preserve">10950 ـ البيضاء الفهرية </w:t>
      </w:r>
      <w:r w:rsidRPr="00B0365E">
        <w:rPr>
          <w:rtl/>
        </w:rPr>
        <w:t>(2)</w:t>
      </w:r>
      <w:r w:rsidRPr="001D5E45">
        <w:rPr>
          <w:rStyle w:val="libBold2Char"/>
          <w:rtl/>
        </w:rPr>
        <w:t xml:space="preserve"> ، </w:t>
      </w:r>
      <w:r w:rsidRPr="00E971FA">
        <w:rPr>
          <w:rtl/>
          <w:lang w:bidi="fa-IR"/>
        </w:rPr>
        <w:t>والدة سهيل وصفوان ابني بيضاء ، اسمها دعد. كما ستأتي في الدال المهملة.</w:t>
      </w:r>
    </w:p>
    <w:p w14:paraId="03DBD37D" w14:textId="77777777" w:rsidR="003A7643" w:rsidRPr="00A3711F" w:rsidRDefault="003A7643" w:rsidP="00257BAC">
      <w:pPr>
        <w:pStyle w:val="libCenterBold1"/>
        <w:rPr>
          <w:rtl/>
        </w:rPr>
      </w:pPr>
      <w:r w:rsidRPr="00A3711F">
        <w:rPr>
          <w:rtl/>
        </w:rPr>
        <w:t>القسم الثاني</w:t>
      </w:r>
    </w:p>
    <w:p w14:paraId="234D0D92" w14:textId="77777777" w:rsidR="003A7643" w:rsidRPr="001D5E45" w:rsidRDefault="003A7643" w:rsidP="00370385">
      <w:pPr>
        <w:pStyle w:val="libLine"/>
        <w:rPr>
          <w:rStyle w:val="libBold2Char"/>
          <w:rtl/>
        </w:rPr>
      </w:pPr>
      <w:r w:rsidRPr="001D5E45">
        <w:rPr>
          <w:rStyle w:val="libBold2Char"/>
          <w:rtl/>
        </w:rPr>
        <w:t xml:space="preserve">10951 ـ بركة بنت النبي </w:t>
      </w:r>
      <w:r w:rsidRPr="00A72A19">
        <w:rPr>
          <w:rStyle w:val="libAlaemChar"/>
          <w:rtl/>
        </w:rPr>
        <w:t>صلى‌الله‌عليه‌وسلم</w:t>
      </w:r>
      <w:r w:rsidRPr="001D5E45">
        <w:rPr>
          <w:rStyle w:val="libBold2Char"/>
          <w:rtl/>
        </w:rPr>
        <w:t xml:space="preserve"> :</w:t>
      </w:r>
    </w:p>
    <w:p w14:paraId="5E0E657E" w14:textId="77777777" w:rsidR="003A7643" w:rsidRPr="00E971FA" w:rsidRDefault="003A7643" w:rsidP="003A7643">
      <w:pPr>
        <w:rPr>
          <w:rtl/>
          <w:lang w:bidi="fa-IR"/>
        </w:rPr>
      </w:pPr>
      <w:r w:rsidRPr="00E971FA">
        <w:rPr>
          <w:rtl/>
          <w:lang w:bidi="fa-IR"/>
        </w:rPr>
        <w:t>ذكرها بعض من جمع رجال العمدة للحافظ عبد الغني ، فأورد في أول الكتاب شيئا من الترجمة النبويّة ، ثم قال : فولدت له خديجة : القاسم ، ثم بركة ، ثم زينب ، ثم رقية ، ثم فاطمة ، ثم أم كلثوم ، ثم قال : وذكر مثله ابن سعد ، لكنه لم يذكر بركة. وهذا الّذي ذكره لم ينسبه لأحد ، ولا هو مذكور عند أحد من المشهورين في كتبهم المشهورة. وبالله التوفيق.</w:t>
      </w:r>
    </w:p>
    <w:p w14:paraId="6958693D" w14:textId="77777777" w:rsidR="003A7643" w:rsidRPr="00E971FA" w:rsidRDefault="003A7643" w:rsidP="003A7643">
      <w:pPr>
        <w:rPr>
          <w:rtl/>
          <w:lang w:bidi="fa-IR"/>
        </w:rPr>
      </w:pPr>
      <w:r w:rsidRPr="00E971FA">
        <w:rPr>
          <w:rtl/>
          <w:lang w:bidi="fa-IR"/>
        </w:rPr>
        <w:t>ويحتمل أن يذكر فيه بهية البكرية وبهية الفزارية.</w:t>
      </w:r>
    </w:p>
    <w:p w14:paraId="7FCA3A86" w14:textId="77777777" w:rsidR="003A7643" w:rsidRPr="00A3711F" w:rsidRDefault="003A7643" w:rsidP="00257BAC">
      <w:pPr>
        <w:pStyle w:val="libCenterBold1"/>
        <w:rPr>
          <w:rtl/>
        </w:rPr>
      </w:pPr>
      <w:r w:rsidRPr="00A3711F">
        <w:rPr>
          <w:rtl/>
        </w:rPr>
        <w:t>القسم الثالث</w:t>
      </w:r>
    </w:p>
    <w:p w14:paraId="0C342011" w14:textId="77777777" w:rsidR="003A7643" w:rsidRPr="00E971FA" w:rsidRDefault="003A7643" w:rsidP="003A7643">
      <w:pPr>
        <w:rPr>
          <w:rtl/>
          <w:lang w:bidi="fa-IR"/>
        </w:rPr>
      </w:pPr>
      <w:r w:rsidRPr="00E971FA">
        <w:rPr>
          <w:rtl/>
          <w:lang w:bidi="fa-IR"/>
        </w:rPr>
        <w:t>خال. ويحتمل أن يذكر فيه.</w:t>
      </w:r>
    </w:p>
    <w:p w14:paraId="46BEE98B" w14:textId="77777777" w:rsidR="003A7643" w:rsidRPr="00E971FA" w:rsidRDefault="003A7643" w:rsidP="003A7643">
      <w:pPr>
        <w:rPr>
          <w:rtl/>
          <w:lang w:bidi="fa-IR"/>
        </w:rPr>
      </w:pPr>
      <w:r w:rsidRPr="001D5E45">
        <w:rPr>
          <w:rStyle w:val="libBold2Char"/>
          <w:rtl/>
        </w:rPr>
        <w:t xml:space="preserve">10952 ـ برزة بنت رافع </w:t>
      </w:r>
      <w:r w:rsidRPr="00B0365E">
        <w:rPr>
          <w:rtl/>
        </w:rPr>
        <w:t>(3)</w:t>
      </w:r>
      <w:r w:rsidRPr="001D5E45">
        <w:rPr>
          <w:rStyle w:val="libBold2Char"/>
          <w:rtl/>
        </w:rPr>
        <w:t>.</w:t>
      </w:r>
      <w:r w:rsidRPr="00E971FA">
        <w:rPr>
          <w:rtl/>
          <w:lang w:bidi="fa-IR"/>
        </w:rPr>
        <w:t xml:space="preserve"> قال ابن سعد في ترجمة زينب بنت جحش : أخبرنا يزيد بن هارون ، وعبد الوهاب بن عطاء ، عن محمد بن عمرو ، حدثني يزيد بن خصيفة ، عن</w:t>
      </w:r>
    </w:p>
    <w:p w14:paraId="25124A45" w14:textId="77777777" w:rsidR="003A7643" w:rsidRPr="00E971FA" w:rsidRDefault="003A7643" w:rsidP="00693455">
      <w:pPr>
        <w:pStyle w:val="libLine"/>
        <w:rPr>
          <w:rtl/>
        </w:rPr>
      </w:pPr>
      <w:r w:rsidRPr="00E971FA">
        <w:rPr>
          <w:rtl/>
        </w:rPr>
        <w:t>__________________</w:t>
      </w:r>
    </w:p>
    <w:p w14:paraId="49B80B90" w14:textId="77777777" w:rsidR="003A7643" w:rsidRPr="00E971FA" w:rsidRDefault="003A7643" w:rsidP="00016E8A">
      <w:pPr>
        <w:pStyle w:val="libFootnote0"/>
        <w:rPr>
          <w:rtl/>
          <w:lang w:bidi="fa-IR"/>
        </w:rPr>
      </w:pPr>
      <w:r>
        <w:rPr>
          <w:rtl/>
        </w:rPr>
        <w:t>(</w:t>
      </w:r>
      <w:r w:rsidRPr="00E971FA">
        <w:rPr>
          <w:rtl/>
        </w:rPr>
        <w:t>1) أسد الغابة ت 6785 ، الاستيعاب ت 3307.</w:t>
      </w:r>
    </w:p>
    <w:p w14:paraId="34A06CA1" w14:textId="77777777" w:rsidR="003A7643" w:rsidRPr="00E971FA" w:rsidRDefault="003A7643" w:rsidP="00016E8A">
      <w:pPr>
        <w:pStyle w:val="libFootnote0"/>
        <w:rPr>
          <w:rtl/>
          <w:lang w:bidi="fa-IR"/>
        </w:rPr>
      </w:pPr>
      <w:r>
        <w:rPr>
          <w:rtl/>
        </w:rPr>
        <w:t>(</w:t>
      </w:r>
      <w:r w:rsidRPr="00E971FA">
        <w:rPr>
          <w:rtl/>
        </w:rPr>
        <w:t>2) الثقات 3 / 38 تجريد أسماء الصحابة 2 / 52.</w:t>
      </w:r>
    </w:p>
    <w:p w14:paraId="097423C0"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الربيع.</w:t>
      </w:r>
    </w:p>
    <w:p w14:paraId="478C2643" w14:textId="77777777" w:rsidR="003A7643" w:rsidRPr="00E971FA" w:rsidRDefault="003A7643" w:rsidP="00C63DC2">
      <w:pPr>
        <w:pStyle w:val="libFootnoteCenterBold"/>
        <w:rPr>
          <w:rtl/>
        </w:rPr>
      </w:pPr>
      <w:r>
        <w:rPr>
          <w:rtl/>
        </w:rPr>
        <w:br w:type="page"/>
      </w:r>
      <w:r w:rsidRPr="00E971FA">
        <w:rPr>
          <w:rtl/>
        </w:rPr>
        <w:lastRenderedPageBreak/>
        <w:t>عبد الله بن رافع ، عن برزة بنت رافع ، عن عبد الله بن رافع ، قال : لما خرج العطاء أرسل عمر إلى زينب بنت جحش بالذي لها ، فلما أدخل عليها قالت : غفر الله لعمر</w:t>
      </w:r>
      <w:r>
        <w:rPr>
          <w:rtl/>
        </w:rPr>
        <w:t>!</w:t>
      </w:r>
      <w:r w:rsidRPr="00E971FA">
        <w:rPr>
          <w:rtl/>
        </w:rPr>
        <w:t xml:space="preserve"> غيري من أخواتي كان أقوى على قسم هذا مني. قالوا : هذا كله لك. قالت : سبحان الله</w:t>
      </w:r>
      <w:r>
        <w:rPr>
          <w:rtl/>
        </w:rPr>
        <w:t>!</w:t>
      </w:r>
      <w:r w:rsidRPr="00E971FA">
        <w:rPr>
          <w:rtl/>
        </w:rPr>
        <w:t xml:space="preserve"> واستترت منه بثوب ، وقالت : ضعوه واطرحوا عليه ثوبا ، ثم قالت لي : أدخلي يدك فاقبضي منه قبضة فاذهبي بها إلى بني فلان وبني فلان من أهل رحمها وأيتامها حتى بقيت منه بقية تحت الثوب ، فقالت لها برزة : غفر الله لك يا أم المؤمنين</w:t>
      </w:r>
      <w:r>
        <w:rPr>
          <w:rtl/>
        </w:rPr>
        <w:t>!</w:t>
      </w:r>
      <w:r w:rsidRPr="00E971FA">
        <w:rPr>
          <w:rtl/>
        </w:rPr>
        <w:t xml:space="preserve"> والله لقد كان لنا في هذا حق. قالت :</w:t>
      </w:r>
      <w:r>
        <w:rPr>
          <w:rFonts w:hint="cs"/>
          <w:rtl/>
        </w:rPr>
        <w:t xml:space="preserve"> </w:t>
      </w:r>
      <w:r w:rsidRPr="00E971FA">
        <w:rPr>
          <w:rtl/>
        </w:rPr>
        <w:t xml:space="preserve">فلكم ما تحت الثوب. قالت : فوجدنا ما تحته خمسة وثمانين درهما ، ثم رفعت يدها إلى السماء ، فقالت : اللهمّ لا يدركني </w:t>
      </w:r>
      <w:r>
        <w:rPr>
          <w:rtl/>
        </w:rPr>
        <w:t>[</w:t>
      </w:r>
      <w:r w:rsidRPr="00E971FA">
        <w:rPr>
          <w:rtl/>
        </w:rPr>
        <w:t>عطاء عمر</w:t>
      </w:r>
      <w:r>
        <w:rPr>
          <w:rtl/>
        </w:rPr>
        <w:t>]</w:t>
      </w:r>
      <w:r w:rsidRPr="00E971FA">
        <w:rPr>
          <w:rtl/>
        </w:rPr>
        <w:t xml:space="preserve"> (1) بعد عامي هذا ، فماتت.</w:t>
      </w:r>
    </w:p>
    <w:p w14:paraId="66A4A3F1" w14:textId="77777777" w:rsidR="003A7643" w:rsidRPr="00A3711F" w:rsidRDefault="003A7643" w:rsidP="00257BAC">
      <w:pPr>
        <w:pStyle w:val="libCenterBold1"/>
        <w:rPr>
          <w:rtl/>
        </w:rPr>
      </w:pPr>
      <w:r w:rsidRPr="00A3711F">
        <w:rPr>
          <w:rtl/>
        </w:rPr>
        <w:t>القسم الرابع</w:t>
      </w:r>
    </w:p>
    <w:p w14:paraId="553238F4" w14:textId="77777777" w:rsidR="003A7643" w:rsidRPr="00E971FA" w:rsidRDefault="003A7643" w:rsidP="003A7643">
      <w:pPr>
        <w:rPr>
          <w:rtl/>
          <w:lang w:bidi="fa-IR"/>
        </w:rPr>
      </w:pPr>
      <w:r w:rsidRPr="001D5E45">
        <w:rPr>
          <w:rStyle w:val="libBold2Char"/>
          <w:rtl/>
        </w:rPr>
        <w:t xml:space="preserve">10953 ـ بثينة ، </w:t>
      </w:r>
      <w:r w:rsidRPr="00E971FA">
        <w:rPr>
          <w:rtl/>
          <w:lang w:bidi="fa-IR"/>
        </w:rPr>
        <w:t xml:space="preserve">بمثلثة ونون مصغرا ، بنت الضحاك </w:t>
      </w:r>
      <w:r w:rsidRPr="00E971FA">
        <w:rPr>
          <w:rtl/>
        </w:rPr>
        <w:t>(2)</w:t>
      </w:r>
      <w:r>
        <w:rPr>
          <w:rtl/>
          <w:lang w:bidi="fa-IR"/>
        </w:rPr>
        <w:t>.</w:t>
      </w:r>
    </w:p>
    <w:p w14:paraId="02BFD1C5" w14:textId="77777777" w:rsidR="003A7643" w:rsidRPr="00E971FA" w:rsidRDefault="003A7643" w:rsidP="003A7643">
      <w:pPr>
        <w:rPr>
          <w:rtl/>
          <w:lang w:bidi="fa-IR"/>
        </w:rPr>
      </w:pPr>
      <w:r w:rsidRPr="00E971FA">
        <w:rPr>
          <w:rtl/>
          <w:lang w:bidi="fa-IR"/>
        </w:rPr>
        <w:t>أوردها أبو نعيم في الموحدة ، وتعقبه أبو موسى أن الأكثر ذكروها بمثلثة أولها كما سيأتي. وقال ابن الأثير</w:t>
      </w:r>
      <w:r>
        <w:rPr>
          <w:rtl/>
          <w:lang w:bidi="fa-IR"/>
        </w:rPr>
        <w:t xml:space="preserve"> ـ </w:t>
      </w:r>
      <w:r w:rsidRPr="00E971FA">
        <w:rPr>
          <w:rtl/>
          <w:lang w:bidi="fa-IR"/>
        </w:rPr>
        <w:t>تبعا لأبي موسى : ليس في الحديث ذكر لصحبتها.</w:t>
      </w:r>
    </w:p>
    <w:p w14:paraId="13DF1FFA" w14:textId="77777777" w:rsidR="003A7643" w:rsidRPr="00E971FA" w:rsidRDefault="003A7643" w:rsidP="003A7643">
      <w:pPr>
        <w:rPr>
          <w:rtl/>
          <w:lang w:bidi="fa-IR"/>
        </w:rPr>
      </w:pPr>
      <w:r w:rsidRPr="00E971FA">
        <w:rPr>
          <w:rtl/>
          <w:lang w:bidi="fa-IR"/>
        </w:rPr>
        <w:t>قلت : لكن جزم أبو عمر بأن لها رؤية كما سيأتي بيانه في المثلثة.</w:t>
      </w:r>
    </w:p>
    <w:p w14:paraId="71DA7025" w14:textId="77777777" w:rsidR="003A7643" w:rsidRPr="00E971FA" w:rsidRDefault="003A7643" w:rsidP="003A7643">
      <w:pPr>
        <w:rPr>
          <w:rtl/>
          <w:lang w:bidi="fa-IR"/>
        </w:rPr>
      </w:pPr>
      <w:r w:rsidRPr="001D5E45">
        <w:rPr>
          <w:rStyle w:val="libBold2Char"/>
          <w:rtl/>
        </w:rPr>
        <w:t xml:space="preserve">10954 ـ بجيدة ، </w:t>
      </w:r>
      <w:r w:rsidRPr="00E971FA">
        <w:rPr>
          <w:rtl/>
          <w:lang w:bidi="fa-IR"/>
        </w:rPr>
        <w:t xml:space="preserve">بجيم مصغرة </w:t>
      </w:r>
      <w:r w:rsidRPr="00E971FA">
        <w:rPr>
          <w:rtl/>
        </w:rPr>
        <w:t>(3)</w:t>
      </w:r>
      <w:r>
        <w:rPr>
          <w:rtl/>
          <w:lang w:bidi="fa-IR"/>
        </w:rPr>
        <w:t>.</w:t>
      </w:r>
    </w:p>
    <w:p w14:paraId="640D205E" w14:textId="77777777" w:rsidR="003A7643" w:rsidRPr="00E971FA" w:rsidRDefault="003A7643" w:rsidP="00370385">
      <w:pPr>
        <w:pStyle w:val="libLine"/>
        <w:rPr>
          <w:rtl/>
          <w:lang w:bidi="fa-IR"/>
        </w:rPr>
      </w:pPr>
      <w:r w:rsidRPr="00E971FA">
        <w:rPr>
          <w:rtl/>
          <w:lang w:bidi="fa-IR"/>
        </w:rPr>
        <w:t>قال أبو عمر :</w:t>
      </w:r>
      <w:r>
        <w:rPr>
          <w:rFonts w:hint="cs"/>
          <w:rtl/>
          <w:lang w:bidi="fa-IR"/>
        </w:rPr>
        <w:t xml:space="preserve"> </w:t>
      </w:r>
      <w:r w:rsidRPr="00E971FA">
        <w:rPr>
          <w:rtl/>
          <w:lang w:bidi="fa-IR"/>
        </w:rPr>
        <w:t xml:space="preserve">ذكر ابن أبي خيثمة بسنده عن ابن أبي ذئب ، عن المقبري ، عن عبد الرحمن بن بجيدة ، عن أمه بجيدة ، قالت : قال رسول الله </w:t>
      </w:r>
      <w:r w:rsidRPr="00A72A19">
        <w:rPr>
          <w:rStyle w:val="libAlaemChar"/>
          <w:rtl/>
        </w:rPr>
        <w:t>صلى‌الله‌عليه‌وسلم</w:t>
      </w:r>
      <w:r w:rsidRPr="00E971FA">
        <w:rPr>
          <w:rtl/>
          <w:lang w:bidi="fa-IR"/>
        </w:rPr>
        <w:t xml:space="preserve"> : «اجعل في يد السّائل ولو ظلفا محرقا»</w:t>
      </w:r>
      <w:r>
        <w:rPr>
          <w:rtl/>
          <w:lang w:bidi="fa-IR"/>
        </w:rPr>
        <w:t>.</w:t>
      </w:r>
    </w:p>
    <w:p w14:paraId="669FA9C3" w14:textId="77777777" w:rsidR="003A7643" w:rsidRPr="00E971FA" w:rsidRDefault="003A7643" w:rsidP="003A7643">
      <w:pPr>
        <w:rPr>
          <w:rtl/>
          <w:lang w:bidi="fa-IR"/>
        </w:rPr>
      </w:pPr>
      <w:r w:rsidRPr="00E971FA">
        <w:rPr>
          <w:rtl/>
          <w:lang w:bidi="fa-IR"/>
        </w:rPr>
        <w:t>كذا قال ، وإنما هي أم بجيدة. انتهى.</w:t>
      </w:r>
    </w:p>
    <w:p w14:paraId="16408219" w14:textId="77777777" w:rsidR="003A7643" w:rsidRPr="00E971FA" w:rsidRDefault="003A7643" w:rsidP="003A7643">
      <w:pPr>
        <w:rPr>
          <w:rtl/>
          <w:lang w:bidi="fa-IR"/>
        </w:rPr>
      </w:pPr>
      <w:r w:rsidRPr="00E971FA">
        <w:rPr>
          <w:rtl/>
          <w:lang w:bidi="fa-IR"/>
        </w:rPr>
        <w:t>والصواب عن عبد الرحمن بن أم بجيدة ، عن أم بجيدة ، كما سيأتي على الصواب في الكنى.</w:t>
      </w:r>
    </w:p>
    <w:p w14:paraId="43CBADE8" w14:textId="77777777" w:rsidR="003A7643" w:rsidRPr="00E971FA" w:rsidRDefault="003A7643" w:rsidP="003A7643">
      <w:pPr>
        <w:rPr>
          <w:rtl/>
          <w:lang w:bidi="fa-IR"/>
        </w:rPr>
      </w:pPr>
      <w:r w:rsidRPr="001D5E45">
        <w:rPr>
          <w:rStyle w:val="libBold2Char"/>
          <w:rtl/>
        </w:rPr>
        <w:t xml:space="preserve">10955 ـ بديلة بنت مسلم </w:t>
      </w:r>
      <w:r w:rsidRPr="00B0365E">
        <w:rPr>
          <w:rtl/>
        </w:rPr>
        <w:t>(4)</w:t>
      </w:r>
      <w:r w:rsidRPr="001D5E45">
        <w:rPr>
          <w:rStyle w:val="libBold2Char"/>
          <w:rtl/>
        </w:rPr>
        <w:t xml:space="preserve"> ، </w:t>
      </w:r>
      <w:r w:rsidRPr="00E971FA">
        <w:rPr>
          <w:rtl/>
          <w:lang w:bidi="fa-IR"/>
        </w:rPr>
        <w:t>وقيل أسلم.</w:t>
      </w:r>
    </w:p>
    <w:p w14:paraId="77DB794A" w14:textId="77777777" w:rsidR="003A7643" w:rsidRPr="00E971FA" w:rsidRDefault="003A7643" w:rsidP="003A7643">
      <w:pPr>
        <w:rPr>
          <w:rtl/>
          <w:lang w:bidi="fa-IR"/>
        </w:rPr>
      </w:pPr>
      <w:r w:rsidRPr="00E971FA">
        <w:rPr>
          <w:rtl/>
          <w:lang w:bidi="fa-IR"/>
        </w:rPr>
        <w:t>روى جعفر بن محمود بن محمد بن سلمة ، عن بديلة جدته أم أبيه. قالت : جاءنا</w:t>
      </w:r>
    </w:p>
    <w:p w14:paraId="39C90E2F" w14:textId="77777777" w:rsidR="003A7643" w:rsidRPr="00E971FA" w:rsidRDefault="003A7643" w:rsidP="00693455">
      <w:pPr>
        <w:pStyle w:val="libLine"/>
        <w:rPr>
          <w:rtl/>
        </w:rPr>
      </w:pPr>
      <w:r w:rsidRPr="00E971FA">
        <w:rPr>
          <w:rtl/>
        </w:rPr>
        <w:t>__________________</w:t>
      </w:r>
    </w:p>
    <w:p w14:paraId="7131F61D" w14:textId="77777777" w:rsidR="003A7643" w:rsidRPr="00E971FA" w:rsidRDefault="003A7643" w:rsidP="00016E8A">
      <w:pPr>
        <w:pStyle w:val="libFootnote0"/>
        <w:rPr>
          <w:rtl/>
          <w:lang w:bidi="fa-IR"/>
        </w:rPr>
      </w:pPr>
      <w:r>
        <w:rPr>
          <w:rtl/>
        </w:rPr>
        <w:t>(</w:t>
      </w:r>
      <w:r w:rsidRPr="00E971FA">
        <w:rPr>
          <w:rtl/>
        </w:rPr>
        <w:t>1) سقط في أ.</w:t>
      </w:r>
    </w:p>
    <w:p w14:paraId="24BBBCF5" w14:textId="77777777" w:rsidR="003A7643" w:rsidRPr="00E971FA" w:rsidRDefault="003A7643" w:rsidP="00016E8A">
      <w:pPr>
        <w:pStyle w:val="libFootnote0"/>
        <w:rPr>
          <w:rtl/>
          <w:lang w:bidi="fa-IR"/>
        </w:rPr>
      </w:pPr>
      <w:r>
        <w:rPr>
          <w:rtl/>
        </w:rPr>
        <w:t>(</w:t>
      </w:r>
      <w:r w:rsidRPr="00E971FA">
        <w:rPr>
          <w:rtl/>
        </w:rPr>
        <w:t>2) أسد الغابة ت 6763.</w:t>
      </w:r>
    </w:p>
    <w:p w14:paraId="514CD7BF" w14:textId="77777777" w:rsidR="003A7643" w:rsidRPr="00E971FA" w:rsidRDefault="003A7643" w:rsidP="00016E8A">
      <w:pPr>
        <w:pStyle w:val="libFootnote0"/>
        <w:rPr>
          <w:rtl/>
          <w:lang w:bidi="fa-IR"/>
        </w:rPr>
      </w:pPr>
      <w:r>
        <w:rPr>
          <w:rtl/>
        </w:rPr>
        <w:t>(</w:t>
      </w:r>
      <w:r w:rsidRPr="00E971FA">
        <w:rPr>
          <w:rtl/>
        </w:rPr>
        <w:t>3) أسد الغابة ت 6764 ، الاستيعاب ت 3293.</w:t>
      </w:r>
    </w:p>
    <w:p w14:paraId="0BFDA4F0" w14:textId="77777777" w:rsidR="003A7643" w:rsidRPr="00E971FA" w:rsidRDefault="003A7643" w:rsidP="00016E8A">
      <w:pPr>
        <w:pStyle w:val="libFootnote0"/>
        <w:rPr>
          <w:rtl/>
          <w:lang w:bidi="fa-IR"/>
        </w:rPr>
      </w:pPr>
      <w:r>
        <w:rPr>
          <w:rtl/>
        </w:rPr>
        <w:t>(</w:t>
      </w:r>
      <w:r w:rsidRPr="00E971FA">
        <w:rPr>
          <w:rtl/>
        </w:rPr>
        <w:t>4) أسد الغابة ت 6766 ، الاستيعاب ت 3295.</w:t>
      </w:r>
    </w:p>
    <w:p w14:paraId="1CAD49E8" w14:textId="77777777" w:rsidR="003A7643" w:rsidRPr="00E971FA" w:rsidRDefault="003A7643" w:rsidP="00C63DC2">
      <w:pPr>
        <w:pStyle w:val="libFootnoteCenterBold"/>
        <w:rPr>
          <w:rtl/>
        </w:rPr>
      </w:pPr>
      <w:r>
        <w:rPr>
          <w:rtl/>
        </w:rPr>
        <w:br w:type="page"/>
      </w:r>
      <w:r w:rsidRPr="00E971FA">
        <w:rPr>
          <w:rtl/>
        </w:rPr>
        <w:lastRenderedPageBreak/>
        <w:t>عباد بن بشر ، فقال : إن القبلة قد حولت. ذكره الواقدي. هكذا أوردها ابن مندة. وقد حرّف اسمها ، وستأتي في تويلة ، بمثناة وواو ، وقيل أول اسمها نون.</w:t>
      </w:r>
    </w:p>
    <w:p w14:paraId="3EF8FE08" w14:textId="77777777" w:rsidR="003A7643" w:rsidRPr="001D5E45" w:rsidRDefault="003A7643" w:rsidP="00370385">
      <w:pPr>
        <w:pStyle w:val="libLine"/>
        <w:rPr>
          <w:rStyle w:val="libBold2Char"/>
          <w:rtl/>
        </w:rPr>
      </w:pPr>
      <w:r w:rsidRPr="001D5E45">
        <w:rPr>
          <w:rStyle w:val="libBold2Char"/>
          <w:rtl/>
        </w:rPr>
        <w:t xml:space="preserve">10956 ـ بركة بنت النبي </w:t>
      </w:r>
      <w:r w:rsidRPr="00A72A19">
        <w:rPr>
          <w:rStyle w:val="libAlaemChar"/>
          <w:rtl/>
        </w:rPr>
        <w:t>صلى‌الله‌عليه‌وسلم</w:t>
      </w:r>
      <w:r w:rsidRPr="001D5E45">
        <w:rPr>
          <w:rStyle w:val="libBold2Char"/>
          <w:rtl/>
        </w:rPr>
        <w:t xml:space="preserve"> :</w:t>
      </w:r>
    </w:p>
    <w:p w14:paraId="71364DF2" w14:textId="77777777" w:rsidR="003A7643" w:rsidRPr="00E971FA" w:rsidRDefault="003A7643" w:rsidP="00370385">
      <w:pPr>
        <w:pStyle w:val="libLine"/>
        <w:rPr>
          <w:rtl/>
          <w:lang w:bidi="fa-IR"/>
        </w:rPr>
      </w:pPr>
      <w:r w:rsidRPr="00E971FA">
        <w:rPr>
          <w:rtl/>
          <w:lang w:bidi="fa-IR"/>
        </w:rPr>
        <w:t xml:space="preserve">تقدمت في القسم الثاني ، ثم ظهر لي أنه غلط ، نشأ عن تحريف ، وذلك أن بركة مولاة النبي </w:t>
      </w:r>
      <w:r w:rsidRPr="00A72A19">
        <w:rPr>
          <w:rStyle w:val="libAlaemChar"/>
          <w:rtl/>
        </w:rPr>
        <w:t>صلى‌الله‌عليه‌وسلم</w:t>
      </w:r>
      <w:r w:rsidRPr="00E971FA">
        <w:rPr>
          <w:rtl/>
          <w:lang w:bidi="fa-IR"/>
        </w:rPr>
        <w:t xml:space="preserve"> كانت تربّي من أولادها خديجة ، فلما ولدت القاسم خدمته بركة ، فكأنه كان في الّذي نقل منه هذا المصنف كذلك ، فتحرّفت عليه الكلمة حتى ظنها شقيقته بركة. فالله أعلم.</w:t>
      </w:r>
    </w:p>
    <w:p w14:paraId="4B594356" w14:textId="77777777" w:rsidR="003A7643" w:rsidRPr="00A3711F" w:rsidRDefault="003A7643" w:rsidP="003A7643">
      <w:pPr>
        <w:pStyle w:val="Heading1Center"/>
        <w:rPr>
          <w:rtl/>
        </w:rPr>
      </w:pPr>
      <w:bookmarkStart w:id="3" w:name="_Toc91513753"/>
      <w:r w:rsidRPr="00A3711F">
        <w:rPr>
          <w:rtl/>
        </w:rPr>
        <w:t>حرف التاء المثناة</w:t>
      </w:r>
      <w:bookmarkEnd w:id="3"/>
    </w:p>
    <w:p w14:paraId="3A790EFD" w14:textId="77777777" w:rsidR="003A7643" w:rsidRPr="00A3711F" w:rsidRDefault="003A7643" w:rsidP="00257BAC">
      <w:pPr>
        <w:pStyle w:val="libCenterBold1"/>
        <w:rPr>
          <w:rtl/>
        </w:rPr>
      </w:pPr>
      <w:r w:rsidRPr="00A3711F">
        <w:rPr>
          <w:rtl/>
        </w:rPr>
        <w:t>القسم الأول</w:t>
      </w:r>
    </w:p>
    <w:p w14:paraId="5140C418" w14:textId="77777777" w:rsidR="003A7643" w:rsidRPr="00E971FA" w:rsidRDefault="003A7643" w:rsidP="003A7643">
      <w:pPr>
        <w:rPr>
          <w:rtl/>
          <w:lang w:bidi="fa-IR"/>
        </w:rPr>
      </w:pPr>
      <w:r w:rsidRPr="001D5E45">
        <w:rPr>
          <w:rStyle w:val="libBold2Char"/>
          <w:rtl/>
        </w:rPr>
        <w:t xml:space="preserve">10957 ـ تماضر بنت الأصبغ </w:t>
      </w:r>
      <w:r w:rsidRPr="00E971FA">
        <w:rPr>
          <w:rtl/>
          <w:lang w:bidi="fa-IR"/>
        </w:rPr>
        <w:t>بن عمرو بن ثعلبة الكلبية. تقدم نسبها في ترجمة والدها في حرف الألف من القسم الثالث ، وقيل هي تماضر بنت زبان بن الأصبغ.</w:t>
      </w:r>
    </w:p>
    <w:p w14:paraId="3CAFB1CC" w14:textId="77777777" w:rsidR="003A7643" w:rsidRPr="00E971FA" w:rsidRDefault="003A7643" w:rsidP="00370385">
      <w:pPr>
        <w:pStyle w:val="libLine"/>
        <w:rPr>
          <w:rtl/>
          <w:lang w:bidi="fa-IR"/>
        </w:rPr>
      </w:pPr>
      <w:r>
        <w:rPr>
          <w:rtl/>
          <w:lang w:bidi="fa-IR"/>
        </w:rPr>
        <w:t>و</w:t>
      </w:r>
      <w:r w:rsidRPr="00E971FA">
        <w:rPr>
          <w:rtl/>
          <w:lang w:bidi="fa-IR"/>
        </w:rPr>
        <w:t>ذكر ابن سعد عن الواقديّ : حدثنا عبد الله بن جعفر ، عن أبي عون ، عن صالح بن إبراهيم بن عبد الرحمن بن عوف</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بعث عبد الرحمن بن عوف إلى بني كلب ، فقال : «إن استجابوا لك فتزوّج ابنة ملكهم</w:t>
      </w:r>
      <w:r>
        <w:rPr>
          <w:rtl/>
          <w:lang w:bidi="fa-IR"/>
        </w:rPr>
        <w:t xml:space="preserve"> ـ </w:t>
      </w:r>
      <w:r w:rsidRPr="00E971FA">
        <w:rPr>
          <w:rtl/>
          <w:lang w:bidi="fa-IR"/>
        </w:rPr>
        <w:t>أو سيّدهم»</w:t>
      </w:r>
      <w:r>
        <w:rPr>
          <w:rtl/>
          <w:lang w:bidi="fa-IR"/>
        </w:rPr>
        <w:t>.</w:t>
      </w:r>
      <w:r w:rsidRPr="00E971FA">
        <w:rPr>
          <w:rtl/>
          <w:lang w:bidi="fa-IR"/>
        </w:rPr>
        <w:t xml:space="preserve"> فلما قدم عبد الرحمن دعاهم إلى الإسلام ، فاستجابوا وأقام من أقام منهم على إعطاء الجزية ، فتزوج عبد الرحمن بن عوف تماضر بنت الأصبغ بن عمرو ملكهم ، ثم قدم بها المدينة ، وهي أم أبي سلمة </w:t>
      </w:r>
      <w:r>
        <w:rPr>
          <w:rtl/>
          <w:lang w:bidi="fa-IR"/>
        </w:rPr>
        <w:t>[</w:t>
      </w:r>
      <w:r w:rsidRPr="00E971FA">
        <w:rPr>
          <w:rtl/>
          <w:lang w:bidi="fa-IR"/>
        </w:rPr>
        <w:t>بن عبد الرحمن بن عوف.</w:t>
      </w:r>
    </w:p>
    <w:p w14:paraId="3B44BA39" w14:textId="77777777" w:rsidR="003A7643" w:rsidRPr="00E971FA" w:rsidRDefault="003A7643" w:rsidP="003A7643">
      <w:pPr>
        <w:rPr>
          <w:rtl/>
          <w:lang w:bidi="fa-IR"/>
        </w:rPr>
      </w:pPr>
      <w:r>
        <w:rPr>
          <w:rtl/>
          <w:lang w:bidi="fa-IR"/>
        </w:rPr>
        <w:t>و</w:t>
      </w:r>
      <w:r w:rsidRPr="00E971FA">
        <w:rPr>
          <w:rtl/>
          <w:lang w:bidi="fa-IR"/>
        </w:rPr>
        <w:t>أخرج ابن سعد عن حماد بن زيد ، عن أيوب ، عن سعد بن إبراهيم ،</w:t>
      </w:r>
      <w:r>
        <w:rPr>
          <w:rFonts w:hint="cs"/>
          <w:rtl/>
          <w:lang w:bidi="fa-IR"/>
        </w:rPr>
        <w:t xml:space="preserve"> </w:t>
      </w:r>
      <w:r w:rsidRPr="00E971FA">
        <w:rPr>
          <w:rtl/>
          <w:lang w:bidi="fa-IR"/>
        </w:rPr>
        <w:t>قال : أم أبي سلمة</w:t>
      </w:r>
      <w:r>
        <w:rPr>
          <w:rtl/>
          <w:lang w:bidi="fa-IR"/>
        </w:rPr>
        <w:t>]</w:t>
      </w:r>
      <w:r w:rsidRPr="00E971FA">
        <w:rPr>
          <w:rtl/>
          <w:lang w:bidi="fa-IR"/>
        </w:rPr>
        <w:t xml:space="preserve"> </w:t>
      </w:r>
      <w:r w:rsidRPr="00E971FA">
        <w:rPr>
          <w:rtl/>
        </w:rPr>
        <w:t>(1)</w:t>
      </w:r>
      <w:r w:rsidRPr="00E971FA">
        <w:rPr>
          <w:rtl/>
          <w:lang w:bidi="fa-IR"/>
        </w:rPr>
        <w:t xml:space="preserve"> بن عبد الرحمن تماضر بنت الأصبغ. ومن طريق عمر بن أبي سلمة بن عبد الرحمن ، عن أبيه ، عن جدته تماضر بنت زبان الأصبغ أنها حين طلقها الزبير</w:t>
      </w:r>
      <w:r>
        <w:rPr>
          <w:rtl/>
          <w:lang w:bidi="fa-IR"/>
        </w:rPr>
        <w:t xml:space="preserve"> ـ </w:t>
      </w:r>
      <w:r w:rsidRPr="00E971FA">
        <w:rPr>
          <w:rtl/>
          <w:lang w:bidi="fa-IR"/>
        </w:rPr>
        <w:t xml:space="preserve">يعني بعد موت عبد الرحمن بن عوف ، وكان أقام عندها سبعا ، ثم لم يلبث أن طلقها ، فكانت تقول للنساء : إذا تزوجت إحداكن فلا يغرنك السبع بعد ما صنع بي </w:t>
      </w:r>
      <w:r w:rsidRPr="00E971FA">
        <w:rPr>
          <w:rtl/>
        </w:rPr>
        <w:t>(2)</w:t>
      </w:r>
      <w:r w:rsidRPr="00E971FA">
        <w:rPr>
          <w:rtl/>
          <w:lang w:bidi="fa-IR"/>
        </w:rPr>
        <w:t xml:space="preserve"> الزبير.</w:t>
      </w:r>
    </w:p>
    <w:p w14:paraId="56A8F1C0" w14:textId="77777777" w:rsidR="003A7643" w:rsidRPr="00E971FA" w:rsidRDefault="003A7643" w:rsidP="003A7643">
      <w:pPr>
        <w:rPr>
          <w:rtl/>
          <w:lang w:bidi="fa-IR"/>
        </w:rPr>
      </w:pPr>
      <w:r w:rsidRPr="00E971FA">
        <w:rPr>
          <w:rtl/>
          <w:lang w:bidi="fa-IR"/>
        </w:rPr>
        <w:t>قال محمّد بن عمر : هي أول كلبية نكحها قرشي ، ولم تلد لعبد الرحمن غير أبي سلمة.</w:t>
      </w:r>
    </w:p>
    <w:p w14:paraId="2A4F32CF" w14:textId="77777777" w:rsidR="003A7643" w:rsidRPr="00E971FA" w:rsidRDefault="003A7643" w:rsidP="00693455">
      <w:pPr>
        <w:pStyle w:val="libLine"/>
        <w:rPr>
          <w:rtl/>
        </w:rPr>
      </w:pPr>
      <w:r w:rsidRPr="00E971FA">
        <w:rPr>
          <w:rtl/>
        </w:rPr>
        <w:t>__________________</w:t>
      </w:r>
    </w:p>
    <w:p w14:paraId="3B5D03CB" w14:textId="77777777" w:rsidR="003A7643" w:rsidRPr="00E971FA" w:rsidRDefault="003A7643" w:rsidP="00016E8A">
      <w:pPr>
        <w:pStyle w:val="libFootnote0"/>
        <w:rPr>
          <w:rtl/>
          <w:lang w:bidi="fa-IR"/>
        </w:rPr>
      </w:pPr>
      <w:r>
        <w:rPr>
          <w:rtl/>
        </w:rPr>
        <w:t>(</w:t>
      </w:r>
      <w:r w:rsidRPr="00E971FA">
        <w:rPr>
          <w:rtl/>
        </w:rPr>
        <w:t>1) سقط في أ.</w:t>
      </w:r>
    </w:p>
    <w:p w14:paraId="7A675F5B" w14:textId="77777777" w:rsidR="003A7643" w:rsidRPr="00E971FA" w:rsidRDefault="003A7643" w:rsidP="00016E8A">
      <w:pPr>
        <w:pStyle w:val="libFootnote0"/>
        <w:rPr>
          <w:rtl/>
          <w:lang w:bidi="fa-IR"/>
        </w:rPr>
      </w:pPr>
      <w:r>
        <w:rPr>
          <w:rtl/>
        </w:rPr>
        <w:t>(</w:t>
      </w:r>
      <w:r w:rsidRPr="00E971FA">
        <w:rPr>
          <w:rtl/>
        </w:rPr>
        <w:t>2) في أصنع بي ابن الزبير.</w:t>
      </w:r>
    </w:p>
    <w:p w14:paraId="6AC21360" w14:textId="77777777" w:rsidR="003A7643" w:rsidRPr="00E971FA" w:rsidRDefault="003A7643" w:rsidP="003A7643">
      <w:pPr>
        <w:rPr>
          <w:rtl/>
          <w:lang w:bidi="fa-IR"/>
        </w:rPr>
      </w:pPr>
      <w:r>
        <w:rPr>
          <w:rtl/>
          <w:lang w:bidi="fa-IR"/>
        </w:rPr>
        <w:br w:type="page"/>
      </w:r>
      <w:r w:rsidRPr="00E971FA">
        <w:rPr>
          <w:rtl/>
          <w:lang w:bidi="fa-IR"/>
        </w:rPr>
        <w:lastRenderedPageBreak/>
        <w:t xml:space="preserve">وقال محمّد بن سعد : أخبرنا يزيد بن هارون ، أخبرنا إبراهيم بن سعد ، عن أبيه ، عن جده ، قال : كان في تماضر سوء خلق ، وكانت على تطليقتين ، فلما مرض عبد الرحمن جرى بينه وبينها شيء ، فقال لها : والله لئن سألتني </w:t>
      </w:r>
      <w:r w:rsidRPr="00E971FA">
        <w:rPr>
          <w:rtl/>
        </w:rPr>
        <w:t>(1)</w:t>
      </w:r>
      <w:r w:rsidRPr="00E971FA">
        <w:rPr>
          <w:rtl/>
          <w:lang w:bidi="fa-IR"/>
        </w:rPr>
        <w:t xml:space="preserve"> لأطلقنك. فقالت : والله لأسألنك.</w:t>
      </w:r>
      <w:r>
        <w:rPr>
          <w:rFonts w:hint="cs"/>
          <w:rtl/>
          <w:lang w:bidi="fa-IR"/>
        </w:rPr>
        <w:t xml:space="preserve"> </w:t>
      </w:r>
      <w:r w:rsidRPr="00E971FA">
        <w:rPr>
          <w:rtl/>
          <w:lang w:bidi="fa-IR"/>
        </w:rPr>
        <w:t>فقال : إما لا فأعلميني إذا حضت وطهرت. فلما حاضت وطهرت أرسلت إليه تعلمه ، قال :</w:t>
      </w:r>
      <w:r>
        <w:rPr>
          <w:rFonts w:hint="cs"/>
          <w:rtl/>
          <w:lang w:bidi="fa-IR"/>
        </w:rPr>
        <w:t xml:space="preserve"> </w:t>
      </w:r>
      <w:r w:rsidRPr="00E971FA">
        <w:rPr>
          <w:rtl/>
          <w:lang w:bidi="fa-IR"/>
        </w:rPr>
        <w:t>فمرّ رسولها ببعض أهله ، فقال : أين تذهب</w:t>
      </w:r>
      <w:r>
        <w:rPr>
          <w:rtl/>
          <w:lang w:bidi="fa-IR"/>
        </w:rPr>
        <w:t>؟</w:t>
      </w:r>
      <w:r w:rsidRPr="00E971FA">
        <w:rPr>
          <w:rtl/>
          <w:lang w:bidi="fa-IR"/>
        </w:rPr>
        <w:t xml:space="preserve"> قال : أرسلتني تماضر إلى عبد الرحمن أعلمه أنها قد حاضت ثم طهرت. قال : ارجع إليها فقل لها : لا تفعلي ، فو الله ما كان ليرد قسمه.</w:t>
      </w:r>
      <w:r>
        <w:rPr>
          <w:rFonts w:hint="cs"/>
          <w:rtl/>
          <w:lang w:bidi="fa-IR"/>
        </w:rPr>
        <w:t xml:space="preserve"> </w:t>
      </w:r>
      <w:r w:rsidRPr="00E971FA">
        <w:rPr>
          <w:rtl/>
          <w:lang w:bidi="fa-IR"/>
        </w:rPr>
        <w:t>فقالت : أنا والله لا أردّ قسمي. قال : فأعلمه فطلقها.</w:t>
      </w:r>
    </w:p>
    <w:p w14:paraId="326E4AAE" w14:textId="77777777" w:rsidR="003A7643" w:rsidRPr="00E971FA" w:rsidRDefault="003A7643" w:rsidP="003A7643">
      <w:pPr>
        <w:rPr>
          <w:rtl/>
          <w:lang w:bidi="fa-IR"/>
        </w:rPr>
      </w:pPr>
      <w:r w:rsidRPr="00E971FA">
        <w:rPr>
          <w:rtl/>
          <w:lang w:bidi="fa-IR"/>
        </w:rPr>
        <w:t>وعن ابن نمير ، عن محمد بن إسحاق ، عن سعد بن إبراهيم ، عن أبيه ، عن أم كلثوم جدته ، قالت : لما طلق عبد الرحمن امرأته الكلبية تماضر متعها بجارية سوداء.</w:t>
      </w:r>
    </w:p>
    <w:p w14:paraId="4C33B1E7" w14:textId="77777777" w:rsidR="003A7643" w:rsidRPr="00E971FA" w:rsidRDefault="003A7643" w:rsidP="003A7643">
      <w:pPr>
        <w:rPr>
          <w:rtl/>
          <w:lang w:bidi="fa-IR"/>
        </w:rPr>
      </w:pPr>
      <w:r w:rsidRPr="00E971FA">
        <w:rPr>
          <w:rtl/>
          <w:lang w:bidi="fa-IR"/>
        </w:rPr>
        <w:t>وعن محمد بن مصعب ، عن الأوزاعي ، عن الزهري ، عن طلحة بن عبد الله</w:t>
      </w:r>
      <w:r>
        <w:rPr>
          <w:rtl/>
          <w:lang w:bidi="fa-IR"/>
        </w:rPr>
        <w:t xml:space="preserve"> ـ </w:t>
      </w:r>
      <w:r w:rsidRPr="00E971FA">
        <w:rPr>
          <w:rtl/>
          <w:lang w:bidi="fa-IR"/>
        </w:rPr>
        <w:t>أن عثمان ورث تماضر بنت الأصبغ من عبد الرحمن وكان طلقها في مرضه تطليقة ، وكانت آخر طلاقها.</w:t>
      </w:r>
    </w:p>
    <w:p w14:paraId="763CC9B3" w14:textId="77777777" w:rsidR="003A7643" w:rsidRPr="00E971FA" w:rsidRDefault="003A7643" w:rsidP="003A7643">
      <w:pPr>
        <w:rPr>
          <w:rtl/>
          <w:lang w:bidi="fa-IR"/>
        </w:rPr>
      </w:pPr>
      <w:r w:rsidRPr="00E971FA">
        <w:rPr>
          <w:rtl/>
          <w:lang w:bidi="fa-IR"/>
        </w:rPr>
        <w:t>ومن طريق أيوب عن نافع ، وسعد بن إبراهيم</w:t>
      </w:r>
      <w:r>
        <w:rPr>
          <w:rtl/>
          <w:lang w:bidi="fa-IR"/>
        </w:rPr>
        <w:t xml:space="preserve"> ـ </w:t>
      </w:r>
      <w:r w:rsidRPr="00E971FA">
        <w:rPr>
          <w:rtl/>
          <w:lang w:bidi="fa-IR"/>
        </w:rPr>
        <w:t>أنه طلقها ثلاثا ، فورثها عثمان منه بعد انقضاء العدة.</w:t>
      </w:r>
    </w:p>
    <w:p w14:paraId="1512CF9E" w14:textId="77777777" w:rsidR="003A7643" w:rsidRPr="00E971FA" w:rsidRDefault="003A7643" w:rsidP="003A7643">
      <w:pPr>
        <w:rPr>
          <w:rtl/>
          <w:lang w:bidi="fa-IR"/>
        </w:rPr>
      </w:pPr>
      <w:r w:rsidRPr="001D5E45">
        <w:rPr>
          <w:rStyle w:val="libBold2Char"/>
          <w:rtl/>
        </w:rPr>
        <w:t xml:space="preserve">10958 ـ تماضر بنت عمرو </w:t>
      </w:r>
      <w:r w:rsidRPr="00E971FA">
        <w:rPr>
          <w:rtl/>
          <w:lang w:bidi="fa-IR"/>
        </w:rPr>
        <w:t xml:space="preserve">بن الثريد السلمية </w:t>
      </w:r>
      <w:r w:rsidRPr="00E971FA">
        <w:rPr>
          <w:rtl/>
        </w:rPr>
        <w:t>(2)</w:t>
      </w:r>
      <w:r>
        <w:rPr>
          <w:rtl/>
          <w:lang w:bidi="fa-IR"/>
        </w:rPr>
        <w:t>.</w:t>
      </w:r>
      <w:r w:rsidRPr="00E971FA">
        <w:rPr>
          <w:rtl/>
          <w:lang w:bidi="fa-IR"/>
        </w:rPr>
        <w:t xml:space="preserve"> هي الخنساء الشاعرة. تأتي في حرف الخاء المعجمة.</w:t>
      </w:r>
    </w:p>
    <w:p w14:paraId="0DB38FFB" w14:textId="77777777" w:rsidR="003A7643" w:rsidRPr="00E971FA" w:rsidRDefault="003A7643" w:rsidP="003A7643">
      <w:pPr>
        <w:rPr>
          <w:rtl/>
          <w:lang w:bidi="fa-IR"/>
        </w:rPr>
      </w:pPr>
      <w:r w:rsidRPr="001D5E45">
        <w:rPr>
          <w:rStyle w:val="libBold2Char"/>
          <w:rtl/>
        </w:rPr>
        <w:t xml:space="preserve">10959 ـ تماضر </w:t>
      </w:r>
      <w:r w:rsidRPr="00B0365E">
        <w:rPr>
          <w:rtl/>
        </w:rPr>
        <w:t>(3)</w:t>
      </w:r>
      <w:r w:rsidRPr="001D5E45">
        <w:rPr>
          <w:rStyle w:val="libBold2Char"/>
          <w:rtl/>
        </w:rPr>
        <w:t xml:space="preserve"> </w:t>
      </w:r>
      <w:r w:rsidRPr="00E971FA">
        <w:rPr>
          <w:rtl/>
          <w:lang w:bidi="fa-IR"/>
        </w:rPr>
        <w:t xml:space="preserve">العبدرية الشيبية </w:t>
      </w:r>
      <w:r w:rsidRPr="00E971FA">
        <w:rPr>
          <w:rtl/>
        </w:rPr>
        <w:t>(4)</w:t>
      </w:r>
      <w:r w:rsidRPr="00E971FA">
        <w:rPr>
          <w:rtl/>
          <w:lang w:bidi="fa-IR"/>
        </w:rPr>
        <w:t xml:space="preserve"> : من بني شيبة بن عثمان. تعدّ في أهل مكة.</w:t>
      </w:r>
      <w:r>
        <w:rPr>
          <w:rFonts w:hint="cs"/>
          <w:rtl/>
          <w:lang w:bidi="fa-IR"/>
        </w:rPr>
        <w:t xml:space="preserve"> </w:t>
      </w:r>
      <w:r w:rsidRPr="00E971FA">
        <w:rPr>
          <w:rtl/>
          <w:lang w:bidi="fa-IR"/>
        </w:rPr>
        <w:t>روت عنها صفية بنت شيبة حديث السعي ، قاله أبو عمر.</w:t>
      </w:r>
    </w:p>
    <w:p w14:paraId="3CA750C6" w14:textId="77777777" w:rsidR="003A7643" w:rsidRPr="00E971FA" w:rsidRDefault="003A7643" w:rsidP="00370385">
      <w:pPr>
        <w:pStyle w:val="libLine"/>
        <w:rPr>
          <w:rtl/>
          <w:lang w:bidi="fa-IR"/>
        </w:rPr>
      </w:pPr>
      <w:r w:rsidRPr="00E971FA">
        <w:rPr>
          <w:rtl/>
          <w:lang w:bidi="fa-IR"/>
        </w:rPr>
        <w:t>وأخرج حديثها ابن أبي عاصم ، والعقيليّ ، وابن مندة ، من طريق المثنى بن عمرو.</w:t>
      </w:r>
      <w:r>
        <w:rPr>
          <w:rFonts w:hint="cs"/>
          <w:rtl/>
          <w:lang w:bidi="fa-IR"/>
        </w:rPr>
        <w:t xml:space="preserve"> </w:t>
      </w:r>
      <w:r w:rsidRPr="00E971FA">
        <w:rPr>
          <w:rtl/>
          <w:lang w:bidi="fa-IR"/>
        </w:rPr>
        <w:t xml:space="preserve">روت أن النبي </w:t>
      </w:r>
      <w:r w:rsidRPr="00A72A19">
        <w:rPr>
          <w:rStyle w:val="libAlaemChar"/>
          <w:rtl/>
        </w:rPr>
        <w:t>صلى‌الله‌عليه‌وسلم</w:t>
      </w:r>
      <w:r w:rsidRPr="00E971FA">
        <w:rPr>
          <w:rtl/>
          <w:lang w:bidi="fa-IR"/>
        </w:rPr>
        <w:t xml:space="preserve"> كان يسعى بين الصفاء والمروة ، وهو يقول : «يا أيّها النّاس ، إنّ الله كتب عليكم السّعي فاسعوا»</w:t>
      </w:r>
      <w:r>
        <w:rPr>
          <w:rtl/>
          <w:lang w:bidi="fa-IR"/>
        </w:rPr>
        <w:t>.</w:t>
      </w:r>
      <w:r w:rsidRPr="00E971FA">
        <w:rPr>
          <w:rtl/>
          <w:lang w:bidi="fa-IR"/>
        </w:rPr>
        <w:t xml:space="preserve"> قال ابن مندة : رواه عطاء عن صفية عن حبيبة.</w:t>
      </w:r>
    </w:p>
    <w:p w14:paraId="79D2856E" w14:textId="77777777" w:rsidR="003A7643" w:rsidRPr="00E971FA" w:rsidRDefault="003A7643" w:rsidP="003A7643">
      <w:pPr>
        <w:rPr>
          <w:rtl/>
          <w:lang w:bidi="fa-IR"/>
        </w:rPr>
      </w:pPr>
      <w:r w:rsidRPr="00E971FA">
        <w:rPr>
          <w:rtl/>
          <w:lang w:bidi="fa-IR"/>
        </w:rPr>
        <w:t>قلت : وستأتي في حبيبة بنت أبي تجراة إن شاء الله تعالى.</w:t>
      </w:r>
    </w:p>
    <w:p w14:paraId="1C55D46F" w14:textId="77777777" w:rsidR="003A7643" w:rsidRPr="00E971FA" w:rsidRDefault="003A7643" w:rsidP="003A7643">
      <w:pPr>
        <w:rPr>
          <w:rtl/>
          <w:lang w:bidi="fa-IR"/>
        </w:rPr>
      </w:pPr>
      <w:r w:rsidRPr="001D5E45">
        <w:rPr>
          <w:rStyle w:val="libBold2Char"/>
          <w:rtl/>
        </w:rPr>
        <w:t xml:space="preserve">10960 ـ تميمة بنت أبي سفيان </w:t>
      </w:r>
      <w:r w:rsidRPr="00E971FA">
        <w:rPr>
          <w:rtl/>
          <w:lang w:bidi="fa-IR"/>
        </w:rPr>
        <w:t xml:space="preserve">بن قيس الأشهلية </w:t>
      </w:r>
      <w:r w:rsidRPr="00E971FA">
        <w:rPr>
          <w:rtl/>
        </w:rPr>
        <w:t>(5)</w:t>
      </w:r>
      <w:r w:rsidRPr="00E971FA">
        <w:rPr>
          <w:rtl/>
          <w:lang w:bidi="fa-IR"/>
        </w:rPr>
        <w:t xml:space="preserve"> ذكرها ابن سعد ، وابن حبيب</w:t>
      </w:r>
    </w:p>
    <w:p w14:paraId="23C36963" w14:textId="77777777" w:rsidR="003A7643" w:rsidRPr="00E971FA" w:rsidRDefault="003A7643" w:rsidP="00693455">
      <w:pPr>
        <w:pStyle w:val="libLine"/>
        <w:rPr>
          <w:rtl/>
        </w:rPr>
      </w:pPr>
      <w:r w:rsidRPr="00E971FA">
        <w:rPr>
          <w:rtl/>
        </w:rPr>
        <w:t>__________________</w:t>
      </w:r>
    </w:p>
    <w:p w14:paraId="1AAEC43F" w14:textId="77777777" w:rsidR="003A7643" w:rsidRPr="00E971FA" w:rsidRDefault="003A7643" w:rsidP="00016E8A">
      <w:pPr>
        <w:pStyle w:val="libFootnote0"/>
        <w:rPr>
          <w:rtl/>
          <w:lang w:bidi="fa-IR"/>
        </w:rPr>
      </w:pPr>
      <w:r>
        <w:rPr>
          <w:rtl/>
        </w:rPr>
        <w:t>(</w:t>
      </w:r>
      <w:r w:rsidRPr="00E971FA">
        <w:rPr>
          <w:rtl/>
        </w:rPr>
        <w:t xml:space="preserve">1) في </w:t>
      </w:r>
      <w:r>
        <w:rPr>
          <w:rtl/>
        </w:rPr>
        <w:t>أ</w:t>
      </w:r>
      <w:r w:rsidRPr="00E971FA">
        <w:rPr>
          <w:rtl/>
        </w:rPr>
        <w:t>سألتني الطلاق لأطلقن.</w:t>
      </w:r>
    </w:p>
    <w:p w14:paraId="3DAB7117" w14:textId="77777777" w:rsidR="003A7643" w:rsidRPr="00E971FA" w:rsidRDefault="003A7643" w:rsidP="00016E8A">
      <w:pPr>
        <w:pStyle w:val="libFootnote0"/>
        <w:rPr>
          <w:rtl/>
          <w:lang w:bidi="fa-IR"/>
        </w:rPr>
      </w:pPr>
      <w:r>
        <w:rPr>
          <w:rtl/>
        </w:rPr>
        <w:t>(</w:t>
      </w:r>
      <w:r w:rsidRPr="00E971FA">
        <w:rPr>
          <w:rtl/>
        </w:rPr>
        <w:t>2) أسد الغابة ت 6787 ، الاستيعاب ت 3308.</w:t>
      </w:r>
    </w:p>
    <w:p w14:paraId="751E4EC7" w14:textId="77777777" w:rsidR="003A7643" w:rsidRPr="00E971FA" w:rsidRDefault="003A7643" w:rsidP="00016E8A">
      <w:pPr>
        <w:pStyle w:val="libFootnote0"/>
        <w:rPr>
          <w:rtl/>
          <w:lang w:bidi="fa-IR"/>
        </w:rPr>
      </w:pPr>
      <w:r>
        <w:rPr>
          <w:rtl/>
        </w:rPr>
        <w:t>(</w:t>
      </w:r>
      <w:r w:rsidRPr="00E971FA">
        <w:rPr>
          <w:rtl/>
        </w:rPr>
        <w:t>3) الثقات 3 / 42 أعلام النساء 1 / 149 ، تجريد أسماء الصحابة 2 / 253.</w:t>
      </w:r>
    </w:p>
    <w:p w14:paraId="26C116D0"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تملك.</w:t>
      </w:r>
    </w:p>
    <w:p w14:paraId="58950067" w14:textId="77777777" w:rsidR="003A7643" w:rsidRPr="00E971FA" w:rsidRDefault="003A7643" w:rsidP="00016E8A">
      <w:pPr>
        <w:pStyle w:val="libFootnote0"/>
        <w:rPr>
          <w:rtl/>
          <w:lang w:bidi="fa-IR"/>
        </w:rPr>
      </w:pPr>
      <w:r>
        <w:rPr>
          <w:rtl/>
        </w:rPr>
        <w:t>(</w:t>
      </w:r>
      <w:r w:rsidRPr="00E971FA">
        <w:rPr>
          <w:rtl/>
        </w:rPr>
        <w:t>5) أسد الغابة ت 6789.</w:t>
      </w:r>
    </w:p>
    <w:p w14:paraId="673D5D4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فيمن بايع النبي </w:t>
      </w:r>
      <w:r w:rsidRPr="00A72A19">
        <w:rPr>
          <w:rStyle w:val="libAlaemChar"/>
          <w:rtl/>
        </w:rPr>
        <w:t>صلى‌الله‌عليه‌وسلم</w:t>
      </w:r>
      <w:r w:rsidRPr="00E971FA">
        <w:rPr>
          <w:rtl/>
          <w:lang w:bidi="fa-IR"/>
        </w:rPr>
        <w:t xml:space="preserve"> من النساء ، وسيأتي لها ذكر في ترجمة ليلى بنت الخطيم.</w:t>
      </w:r>
    </w:p>
    <w:p w14:paraId="382FB81F" w14:textId="77777777" w:rsidR="003A7643" w:rsidRPr="00E971FA" w:rsidRDefault="003A7643" w:rsidP="003A7643">
      <w:pPr>
        <w:rPr>
          <w:rtl/>
          <w:lang w:bidi="fa-IR"/>
        </w:rPr>
      </w:pPr>
      <w:r w:rsidRPr="001D5E45">
        <w:rPr>
          <w:rStyle w:val="libBold2Char"/>
          <w:rtl/>
        </w:rPr>
        <w:t xml:space="preserve">10961 ـ تميمة بنت وهب </w:t>
      </w:r>
      <w:r w:rsidRPr="00B0365E">
        <w:rPr>
          <w:rtl/>
        </w:rPr>
        <w:t>(1)</w:t>
      </w:r>
      <w:r w:rsidRPr="001D5E45">
        <w:rPr>
          <w:rStyle w:val="libBold2Char"/>
          <w:rtl/>
        </w:rPr>
        <w:t xml:space="preserve"> </w:t>
      </w:r>
      <w:r w:rsidRPr="00E971FA">
        <w:rPr>
          <w:rtl/>
          <w:lang w:bidi="fa-IR"/>
        </w:rPr>
        <w:t>، لا أعلم لها غير قصتها مع رفاعة بن سموال حديث العسيلة من رواية مالك في الموطأ ، كذا قال ابن عبد البر.</w:t>
      </w:r>
    </w:p>
    <w:p w14:paraId="19B73C81" w14:textId="77777777" w:rsidR="003A7643" w:rsidRPr="00E971FA" w:rsidRDefault="003A7643" w:rsidP="003A7643">
      <w:pPr>
        <w:rPr>
          <w:rtl/>
          <w:lang w:bidi="fa-IR"/>
        </w:rPr>
      </w:pPr>
      <w:r w:rsidRPr="00E971FA">
        <w:rPr>
          <w:rtl/>
          <w:lang w:bidi="fa-IR"/>
        </w:rPr>
        <w:t>وقال ابن مندة : تميمة بنت أبي عبيد امرأة رفاعة القرظي ، ثم ساق حديثها من طريق سفيان ، عن الزهري ، عن عروة ، عن عائشة</w:t>
      </w:r>
      <w:r>
        <w:rPr>
          <w:rtl/>
          <w:lang w:bidi="fa-IR"/>
        </w:rPr>
        <w:t xml:space="preserve"> ـ </w:t>
      </w:r>
      <w:r w:rsidRPr="00E971FA">
        <w:rPr>
          <w:rtl/>
          <w:lang w:bidi="fa-IR"/>
        </w:rPr>
        <w:t>أن امرأة رفاعة القرظي ، كانت تحت عبد الرحمن بن الزبير ولم يسمّها ، وسماها قتادة ، ثم ساق من طريق سعيد ابن أبي عروبة ، عن قتادة</w:t>
      </w:r>
      <w:r>
        <w:rPr>
          <w:rtl/>
          <w:lang w:bidi="fa-IR"/>
        </w:rPr>
        <w:t xml:space="preserve"> ـ </w:t>
      </w:r>
      <w:r w:rsidRPr="00E971FA">
        <w:rPr>
          <w:rtl/>
          <w:lang w:bidi="fa-IR"/>
        </w:rPr>
        <w:t>أن تميمة بنت أبي عبيد القرظية كانت تحت رفاعة أو رافع القرظي. فطلقها ، فذكر القصة.</w:t>
      </w:r>
    </w:p>
    <w:p w14:paraId="2598E008" w14:textId="77777777" w:rsidR="003A7643" w:rsidRPr="00E971FA" w:rsidRDefault="003A7643" w:rsidP="003A7643">
      <w:pPr>
        <w:rPr>
          <w:rtl/>
          <w:lang w:bidi="fa-IR"/>
        </w:rPr>
      </w:pPr>
      <w:r w:rsidRPr="00E971FA">
        <w:rPr>
          <w:rtl/>
          <w:lang w:bidi="fa-IR"/>
        </w:rPr>
        <w:t>وأما رواية مالك التي أشار إليها أبو عمر ، فقال : عن المسور بن رفاعة ، عن الزبير بن عبد الرحمن بن الزبير</w:t>
      </w:r>
      <w:r>
        <w:rPr>
          <w:rtl/>
          <w:lang w:bidi="fa-IR"/>
        </w:rPr>
        <w:t xml:space="preserve"> ـ </w:t>
      </w:r>
      <w:r w:rsidRPr="00E971FA">
        <w:rPr>
          <w:rtl/>
          <w:lang w:bidi="fa-IR"/>
        </w:rPr>
        <w:t>أن رفاعة بن سموال طلق امرأته تميمة بنت وهب</w:t>
      </w:r>
      <w:r>
        <w:rPr>
          <w:rtl/>
          <w:lang w:bidi="fa-IR"/>
        </w:rPr>
        <w:t xml:space="preserve"> ..</w:t>
      </w:r>
      <w:r w:rsidRPr="00E971FA">
        <w:rPr>
          <w:rtl/>
          <w:lang w:bidi="fa-IR"/>
        </w:rPr>
        <w:t>. فذكر الحديث.</w:t>
      </w:r>
    </w:p>
    <w:p w14:paraId="74D74B19" w14:textId="77777777" w:rsidR="003A7643" w:rsidRPr="00E971FA" w:rsidRDefault="003A7643" w:rsidP="003A7643">
      <w:pPr>
        <w:rPr>
          <w:rtl/>
          <w:lang w:bidi="fa-IR"/>
        </w:rPr>
      </w:pPr>
      <w:r w:rsidRPr="00E971FA">
        <w:rPr>
          <w:rtl/>
          <w:lang w:bidi="fa-IR"/>
        </w:rPr>
        <w:t>وقد تقدم الكلام عليه في ترجمة رفاعة. وخالف محمد بن إسحاق ، فرواه عن هشام ابن عروة ، عن أبيه ، فقلبه ، قال : كانت امرأة من بني قريظة يقال لها تميمة تحت عبد الرحمن بن الزبير فطلقها فتزوجها رفاعة ، ثم طلقها ، فأرادت أن ترجع إلى عبد الرحمن</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02690721" w14:textId="77777777" w:rsidR="003A7643" w:rsidRPr="00E971FA" w:rsidRDefault="003A7643" w:rsidP="003A7643">
      <w:pPr>
        <w:rPr>
          <w:rtl/>
          <w:lang w:bidi="fa-IR"/>
        </w:rPr>
      </w:pPr>
      <w:r w:rsidRPr="00E971FA">
        <w:rPr>
          <w:rtl/>
          <w:lang w:bidi="fa-IR"/>
        </w:rPr>
        <w:t>أخرجه أبو نعيم : وقيل اسمها سهيمة ، كما ستأتي ، وقيل عائشة. وتقدم في رفاعة.</w:t>
      </w:r>
    </w:p>
    <w:p w14:paraId="12433902" w14:textId="77777777" w:rsidR="003A7643" w:rsidRPr="00E971FA" w:rsidRDefault="003A7643" w:rsidP="003A7643">
      <w:pPr>
        <w:rPr>
          <w:rtl/>
          <w:lang w:bidi="fa-IR"/>
        </w:rPr>
      </w:pPr>
      <w:r w:rsidRPr="001D5E45">
        <w:rPr>
          <w:rStyle w:val="libBold2Char"/>
          <w:rtl/>
        </w:rPr>
        <w:t xml:space="preserve">10962 ـ تهنأة ، </w:t>
      </w:r>
      <w:r w:rsidRPr="00E971FA">
        <w:rPr>
          <w:rtl/>
          <w:lang w:bidi="fa-IR"/>
        </w:rPr>
        <w:t>بهمزة مفتوحة بعد النون ، بنت كليب الحضرمية. تقدم ذكرها في ترجمة ولدها كليب بن أسد.</w:t>
      </w:r>
    </w:p>
    <w:p w14:paraId="37EEC82A" w14:textId="77777777" w:rsidR="003A7643" w:rsidRPr="00E971FA" w:rsidRDefault="003A7643" w:rsidP="00370385">
      <w:pPr>
        <w:pStyle w:val="libLine"/>
        <w:rPr>
          <w:rtl/>
          <w:lang w:bidi="fa-IR"/>
        </w:rPr>
      </w:pPr>
      <w:r w:rsidRPr="001D5E45">
        <w:rPr>
          <w:rStyle w:val="libBold2Char"/>
          <w:rtl/>
        </w:rPr>
        <w:t xml:space="preserve">10963 ـ التوأمة ، </w:t>
      </w:r>
      <w:r w:rsidRPr="00E971FA">
        <w:rPr>
          <w:rtl/>
          <w:lang w:bidi="fa-IR"/>
        </w:rPr>
        <w:t xml:space="preserve">بوزن التي قبلها ، بنت أمية بن خلف الجمحية </w:t>
      </w:r>
      <w:r w:rsidRPr="00E971FA">
        <w:rPr>
          <w:rtl/>
        </w:rPr>
        <w:t>(2)</w:t>
      </w:r>
      <w:r w:rsidRPr="00E971FA">
        <w:rPr>
          <w:rtl/>
          <w:lang w:bidi="fa-IR"/>
        </w:rPr>
        <w:t xml:space="preserve"> ، هي مولاة صالح بن أبي صالح مولى التوأمة. قيل لها ذلك ، لأنها ولدت مع أخت لها في بطن. قال الباوردي. حدثنا مطين ، قال : سمعت عبد الله بن الحكم بن أبي زياد يقول : صالح مولى التوأمة بنت أمية بن خلف الجمحية بايعت النبي </w:t>
      </w:r>
      <w:r w:rsidRPr="00A72A19">
        <w:rPr>
          <w:rStyle w:val="libAlaemChar"/>
          <w:rtl/>
        </w:rPr>
        <w:t>صلى‌الله‌عليه‌وسلم</w:t>
      </w:r>
      <w:r w:rsidRPr="00E971FA">
        <w:rPr>
          <w:rtl/>
          <w:lang w:bidi="fa-IR"/>
        </w:rPr>
        <w:t>. وقال ابن سعد : أمها ليلى بنت حبيب التميمية ، اغتربت التوأمة عند عاصم بن الجعد الفزاري.</w:t>
      </w:r>
    </w:p>
    <w:p w14:paraId="5E81B3D8" w14:textId="77777777" w:rsidR="003A7643" w:rsidRPr="00E971FA" w:rsidRDefault="003A7643" w:rsidP="003A7643">
      <w:pPr>
        <w:rPr>
          <w:rtl/>
          <w:lang w:bidi="fa-IR"/>
        </w:rPr>
      </w:pPr>
      <w:r w:rsidRPr="00E971FA">
        <w:rPr>
          <w:rtl/>
          <w:lang w:bidi="fa-IR"/>
        </w:rPr>
        <w:t>ثم أخرج بسند جيد لكن فيه الواقديّ ، ثم عن سليمان بن يسار أن التوأمة طلقت البتة ، فسألت عمر فجعلهما واحدة.</w:t>
      </w:r>
    </w:p>
    <w:p w14:paraId="30DD5557" w14:textId="77777777" w:rsidR="003A7643" w:rsidRPr="00E971FA" w:rsidRDefault="003A7643" w:rsidP="00693455">
      <w:pPr>
        <w:pStyle w:val="libLine"/>
        <w:rPr>
          <w:rtl/>
        </w:rPr>
      </w:pPr>
      <w:r w:rsidRPr="00E971FA">
        <w:rPr>
          <w:rtl/>
        </w:rPr>
        <w:t>__________________</w:t>
      </w:r>
    </w:p>
    <w:p w14:paraId="361FA55A" w14:textId="77777777" w:rsidR="003A7643" w:rsidRPr="00E971FA" w:rsidRDefault="003A7643" w:rsidP="00016E8A">
      <w:pPr>
        <w:pStyle w:val="libFootnote0"/>
        <w:rPr>
          <w:rtl/>
          <w:lang w:bidi="fa-IR"/>
        </w:rPr>
      </w:pPr>
      <w:r>
        <w:rPr>
          <w:rtl/>
        </w:rPr>
        <w:t>(</w:t>
      </w:r>
      <w:r w:rsidRPr="00E971FA">
        <w:rPr>
          <w:rtl/>
        </w:rPr>
        <w:t>1) أسد الغابة ت 6790 ، الاستيعاب ت 3310.</w:t>
      </w:r>
    </w:p>
    <w:p w14:paraId="771730C1" w14:textId="77777777" w:rsidR="003A7643" w:rsidRPr="00E971FA" w:rsidRDefault="003A7643" w:rsidP="00016E8A">
      <w:pPr>
        <w:pStyle w:val="libFootnote0"/>
        <w:rPr>
          <w:rtl/>
          <w:lang w:bidi="fa-IR"/>
        </w:rPr>
      </w:pPr>
      <w:r>
        <w:rPr>
          <w:rtl/>
        </w:rPr>
        <w:t>(</w:t>
      </w:r>
      <w:r w:rsidRPr="00E971FA">
        <w:rPr>
          <w:rtl/>
        </w:rPr>
        <w:t>2) الثقات 3 / 42 تجريد أسماء الصحابة 2 / 253.</w:t>
      </w:r>
    </w:p>
    <w:p w14:paraId="4FB64BC1"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10964 ـ تويلة ، </w:t>
      </w:r>
      <w:r w:rsidRPr="00E971FA">
        <w:rPr>
          <w:rtl/>
          <w:lang w:bidi="fa-IR"/>
        </w:rPr>
        <w:t xml:space="preserve">بالتصغير ، بنت أسلم </w:t>
      </w:r>
      <w:r w:rsidRPr="00E971FA">
        <w:rPr>
          <w:rtl/>
        </w:rPr>
        <w:t>(1)</w:t>
      </w:r>
      <w:r>
        <w:rPr>
          <w:rtl/>
          <w:lang w:bidi="fa-IR"/>
        </w:rPr>
        <w:t>.</w:t>
      </w:r>
      <w:r w:rsidRPr="00E971FA">
        <w:rPr>
          <w:rtl/>
          <w:lang w:bidi="fa-IR"/>
        </w:rPr>
        <w:t xml:space="preserve"> روى حديثها الطبراني ، من طريق إبراهيم ابن حمزة الزبيري ، عن إبراهيم بن جعفر بن محمود بن محمد بن سلمة ، عن أبيه ، عن جدته أم أبيه : تويلة بنت أسلم ، وهي من المبايعات ، قالت : بينا أنا في بني حارثة فقال عباد بن بشر بن قيظي : إنّ رسول الله </w:t>
      </w:r>
      <w:r w:rsidRPr="00A72A19">
        <w:rPr>
          <w:rStyle w:val="libAlaemChar"/>
          <w:rtl/>
        </w:rPr>
        <w:t>صلى‌الله‌عليه‌وسلم</w:t>
      </w:r>
      <w:r w:rsidRPr="00E971FA">
        <w:rPr>
          <w:rtl/>
          <w:lang w:bidi="fa-IR"/>
        </w:rPr>
        <w:t xml:space="preserve"> قد استقبل البيت الحرام ، فتحوّل الرجال مكان النساء والنساء مكان الرجال فصلوا السجدتين الباقيتين نحو الكعبة </w:t>
      </w:r>
      <w:r w:rsidRPr="00E971FA">
        <w:rPr>
          <w:rtl/>
        </w:rPr>
        <w:t>(2)</w:t>
      </w:r>
      <w:r>
        <w:rPr>
          <w:rtl/>
          <w:lang w:bidi="fa-IR"/>
        </w:rPr>
        <w:t>.</w:t>
      </w:r>
      <w:r w:rsidRPr="00E971FA">
        <w:rPr>
          <w:rtl/>
          <w:lang w:bidi="fa-IR"/>
        </w:rPr>
        <w:t xml:space="preserve"> وذكر أبو عمر فيه أن الصلاة كانت الظهر ، وقيل فيها تولة بغير تصغير ، وقيل أولها نون ، وستأتي.</w:t>
      </w:r>
    </w:p>
    <w:p w14:paraId="1F851DD5" w14:textId="77777777" w:rsidR="003A7643" w:rsidRPr="00936BD2" w:rsidRDefault="003A7643" w:rsidP="00257BAC">
      <w:pPr>
        <w:pStyle w:val="libCenterBold1"/>
        <w:rPr>
          <w:rtl/>
        </w:rPr>
      </w:pPr>
      <w:r w:rsidRPr="00936BD2">
        <w:rPr>
          <w:rtl/>
        </w:rPr>
        <w:t>القسم الثاني</w:t>
      </w:r>
    </w:p>
    <w:p w14:paraId="50D62B60" w14:textId="77777777" w:rsidR="003A7643" w:rsidRPr="00936BD2" w:rsidRDefault="003A7643" w:rsidP="003A7643">
      <w:pPr>
        <w:rPr>
          <w:rtl/>
        </w:rPr>
      </w:pPr>
      <w:r w:rsidRPr="00936BD2">
        <w:rPr>
          <w:rtl/>
        </w:rPr>
        <w:t>خال ،</w:t>
      </w:r>
      <w:r>
        <w:rPr>
          <w:rFonts w:hint="cs"/>
          <w:rtl/>
        </w:rPr>
        <w:t xml:space="preserve"> </w:t>
      </w:r>
      <w:r w:rsidRPr="00936BD2">
        <w:rPr>
          <w:rtl/>
        </w:rPr>
        <w:t>وكذا الثالث</w:t>
      </w:r>
      <w:r>
        <w:rPr>
          <w:rFonts w:hint="cs"/>
          <w:rtl/>
        </w:rPr>
        <w:t xml:space="preserve"> </w:t>
      </w:r>
      <w:r w:rsidRPr="00936BD2">
        <w:rPr>
          <w:rtl/>
        </w:rPr>
        <w:t>والرابع.</w:t>
      </w:r>
    </w:p>
    <w:p w14:paraId="434AE827" w14:textId="77777777" w:rsidR="003A7643" w:rsidRPr="00936BD2" w:rsidRDefault="003A7643" w:rsidP="003A7643">
      <w:pPr>
        <w:pStyle w:val="Heading1Center"/>
        <w:rPr>
          <w:rtl/>
        </w:rPr>
      </w:pPr>
      <w:bookmarkStart w:id="4" w:name="_Toc91513754"/>
      <w:r w:rsidRPr="00936BD2">
        <w:rPr>
          <w:rtl/>
        </w:rPr>
        <w:t>حرف الثاء المثلثة</w:t>
      </w:r>
      <w:bookmarkEnd w:id="4"/>
    </w:p>
    <w:p w14:paraId="2BB8F7B0" w14:textId="77777777" w:rsidR="003A7643" w:rsidRPr="00936BD2" w:rsidRDefault="003A7643" w:rsidP="00257BAC">
      <w:pPr>
        <w:pStyle w:val="libCenterBold1"/>
        <w:rPr>
          <w:rtl/>
        </w:rPr>
      </w:pPr>
      <w:r w:rsidRPr="00936BD2">
        <w:rPr>
          <w:rtl/>
        </w:rPr>
        <w:t>القسم الأول</w:t>
      </w:r>
    </w:p>
    <w:p w14:paraId="7202D468" w14:textId="77777777" w:rsidR="003A7643" w:rsidRPr="00E971FA" w:rsidRDefault="003A7643" w:rsidP="003A7643">
      <w:pPr>
        <w:rPr>
          <w:rtl/>
          <w:lang w:bidi="fa-IR"/>
        </w:rPr>
      </w:pPr>
      <w:r w:rsidRPr="001D5E45">
        <w:rPr>
          <w:rStyle w:val="libBold2Char"/>
          <w:rtl/>
        </w:rPr>
        <w:t xml:space="preserve">10965 ـ ثبيتة ، </w:t>
      </w:r>
      <w:r w:rsidRPr="00E971FA">
        <w:rPr>
          <w:rtl/>
          <w:lang w:bidi="fa-IR"/>
        </w:rPr>
        <w:t xml:space="preserve">بمثلثة ثم موحدة ثم مثناة مصغرة ، بنت الربيع بن عمرو بن عدي </w:t>
      </w:r>
      <w:r w:rsidRPr="00E971FA">
        <w:rPr>
          <w:rtl/>
        </w:rPr>
        <w:t>(3)</w:t>
      </w:r>
      <w:r w:rsidRPr="00E971FA">
        <w:rPr>
          <w:rtl/>
          <w:lang w:bidi="fa-IR"/>
        </w:rPr>
        <w:t xml:space="preserve"> ابن زيد بن جشم بن حارثة الأنصارية ، والدة أبي قيس بن جبر.</w:t>
      </w:r>
    </w:p>
    <w:p w14:paraId="719B7FD5"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وقال ابن سعد : أمها سهلة بنت امرئ القيس بن كعب ، وتزوجها أوس بن قيظي ، فولدت له عرابة ، وعبد الله ، وكباثة.</w:t>
      </w:r>
    </w:p>
    <w:p w14:paraId="7583F780" w14:textId="77777777" w:rsidR="003A7643" w:rsidRPr="00E971FA" w:rsidRDefault="003A7643" w:rsidP="003A7643">
      <w:pPr>
        <w:rPr>
          <w:rtl/>
          <w:lang w:bidi="fa-IR"/>
        </w:rPr>
      </w:pPr>
      <w:r w:rsidRPr="001D5E45">
        <w:rPr>
          <w:rStyle w:val="libBold2Char"/>
          <w:rtl/>
        </w:rPr>
        <w:t xml:space="preserve">10966 ـ ثبيتة بنت سليط </w:t>
      </w:r>
      <w:r w:rsidRPr="00E971FA">
        <w:rPr>
          <w:rtl/>
          <w:lang w:bidi="fa-IR"/>
        </w:rPr>
        <w:t xml:space="preserve">بن قيس بن عمرو بن عبيد الأنصارية النجارية </w:t>
      </w:r>
      <w:r w:rsidRPr="00E971FA">
        <w:rPr>
          <w:rtl/>
        </w:rPr>
        <w:t>(4)</w:t>
      </w:r>
      <w:r>
        <w:rPr>
          <w:rtl/>
          <w:lang w:bidi="fa-IR"/>
        </w:rPr>
        <w:t>.</w:t>
      </w:r>
    </w:p>
    <w:p w14:paraId="62BAE3B5" w14:textId="77777777" w:rsidR="003A7643" w:rsidRPr="00E971FA" w:rsidRDefault="003A7643" w:rsidP="003A7643">
      <w:pPr>
        <w:rPr>
          <w:rtl/>
          <w:lang w:bidi="fa-IR"/>
        </w:rPr>
      </w:pPr>
      <w:r w:rsidRPr="00E971FA">
        <w:rPr>
          <w:rtl/>
          <w:lang w:bidi="fa-IR"/>
        </w:rPr>
        <w:t>ذكرها ابن سعد في المبايعات ، وقال : أمها سخيلة بنت الصمة ، وهي والدة عبد الرحمن بن عبد الله بن أبي صعصعة ، وأخت قتيلة وميمونة.</w:t>
      </w:r>
    </w:p>
    <w:p w14:paraId="36BE7A7C" w14:textId="77777777" w:rsidR="003A7643" w:rsidRPr="00E971FA" w:rsidRDefault="003A7643" w:rsidP="003A7643">
      <w:pPr>
        <w:rPr>
          <w:rtl/>
          <w:lang w:bidi="fa-IR"/>
        </w:rPr>
      </w:pPr>
      <w:r w:rsidRPr="001D5E45">
        <w:rPr>
          <w:rStyle w:val="libBold2Char"/>
          <w:rtl/>
        </w:rPr>
        <w:t xml:space="preserve">10967 ـ ثبيتة بنت النعمان </w:t>
      </w:r>
      <w:r w:rsidRPr="00E971FA">
        <w:rPr>
          <w:rtl/>
          <w:lang w:bidi="fa-IR"/>
        </w:rPr>
        <w:t>بن عمرو بن خلدة بن عمرو بن أمية بن عامر بن بياضة الأنصارية البياضية. قال ابن سعد : أسلمت وبايعت ، ولها ولأبيها ولجدها صحبة.</w:t>
      </w:r>
    </w:p>
    <w:p w14:paraId="446DB7D2" w14:textId="77777777" w:rsidR="003A7643" w:rsidRPr="00E971FA" w:rsidRDefault="003A7643" w:rsidP="003A7643">
      <w:pPr>
        <w:rPr>
          <w:rtl/>
          <w:lang w:bidi="fa-IR"/>
        </w:rPr>
      </w:pPr>
      <w:r w:rsidRPr="001D5E45">
        <w:rPr>
          <w:rStyle w:val="libBold2Char"/>
          <w:rtl/>
        </w:rPr>
        <w:t xml:space="preserve">10968 ـ ثبيتة بنت النعمان الأنصارية </w:t>
      </w:r>
      <w:r w:rsidRPr="00B0365E">
        <w:rPr>
          <w:rtl/>
        </w:rPr>
        <w:t>(5)</w:t>
      </w:r>
      <w:r w:rsidRPr="001D5E45">
        <w:rPr>
          <w:rStyle w:val="libBold2Char"/>
          <w:rtl/>
        </w:rPr>
        <w:t xml:space="preserve"> </w:t>
      </w:r>
      <w:r w:rsidRPr="00E971FA">
        <w:rPr>
          <w:rtl/>
          <w:lang w:bidi="fa-IR"/>
        </w:rPr>
        <w:t>، من بني جحجبى. قال ابن حبيب : أسلمت وبايعت ، وخلطها بالتي قبلها ، وبنو جحجبي ليسوا من بني بياضة.</w:t>
      </w:r>
    </w:p>
    <w:p w14:paraId="4031C5C9" w14:textId="77777777" w:rsidR="003A7643" w:rsidRPr="00E971FA" w:rsidRDefault="003A7643" w:rsidP="00693455">
      <w:pPr>
        <w:pStyle w:val="libLine"/>
        <w:rPr>
          <w:rtl/>
        </w:rPr>
      </w:pPr>
      <w:r w:rsidRPr="00E971FA">
        <w:rPr>
          <w:rtl/>
        </w:rPr>
        <w:t>__________________</w:t>
      </w:r>
    </w:p>
    <w:p w14:paraId="507D8955" w14:textId="77777777" w:rsidR="003A7643" w:rsidRPr="00E971FA" w:rsidRDefault="003A7643" w:rsidP="00016E8A">
      <w:pPr>
        <w:pStyle w:val="libFootnote0"/>
        <w:rPr>
          <w:rtl/>
          <w:lang w:bidi="fa-IR"/>
        </w:rPr>
      </w:pPr>
      <w:r>
        <w:rPr>
          <w:rtl/>
        </w:rPr>
        <w:t>(</w:t>
      </w:r>
      <w:r w:rsidRPr="00E971FA">
        <w:rPr>
          <w:rtl/>
        </w:rPr>
        <w:t>1) تجريد أسماء الصحابة 2 / 253.</w:t>
      </w:r>
    </w:p>
    <w:p w14:paraId="7B0A6F7F" w14:textId="77777777" w:rsidR="003A7643" w:rsidRPr="00E971FA" w:rsidRDefault="003A7643" w:rsidP="00016E8A">
      <w:pPr>
        <w:pStyle w:val="libFootnote0"/>
        <w:rPr>
          <w:rtl/>
          <w:lang w:bidi="fa-IR"/>
        </w:rPr>
      </w:pPr>
      <w:r>
        <w:rPr>
          <w:rtl/>
        </w:rPr>
        <w:t>(</w:t>
      </w:r>
      <w:r w:rsidRPr="00E971FA">
        <w:rPr>
          <w:rtl/>
        </w:rPr>
        <w:t>2) أخرجه النسائي 3 / 59 كتاب السهو.</w:t>
      </w:r>
    </w:p>
    <w:p w14:paraId="5A64515F" w14:textId="77777777" w:rsidR="003A7643" w:rsidRPr="00E971FA" w:rsidRDefault="003A7643" w:rsidP="00016E8A">
      <w:pPr>
        <w:pStyle w:val="libFootnote0"/>
        <w:rPr>
          <w:rtl/>
          <w:lang w:bidi="fa-IR"/>
        </w:rPr>
      </w:pPr>
      <w:r>
        <w:rPr>
          <w:rtl/>
        </w:rPr>
        <w:t>(</w:t>
      </w:r>
      <w:r w:rsidRPr="00E971FA">
        <w:rPr>
          <w:rtl/>
        </w:rPr>
        <w:t>3) أسد الغابة ت 6793.</w:t>
      </w:r>
    </w:p>
    <w:p w14:paraId="55929BA0" w14:textId="77777777" w:rsidR="003A7643" w:rsidRPr="00E971FA" w:rsidRDefault="003A7643" w:rsidP="00016E8A">
      <w:pPr>
        <w:pStyle w:val="libFootnote0"/>
        <w:rPr>
          <w:rtl/>
          <w:lang w:bidi="fa-IR"/>
        </w:rPr>
      </w:pPr>
      <w:r>
        <w:rPr>
          <w:rtl/>
        </w:rPr>
        <w:t>(</w:t>
      </w:r>
      <w:r w:rsidRPr="00E971FA">
        <w:rPr>
          <w:rtl/>
        </w:rPr>
        <w:t>4) أسد الغابة ت 6794.</w:t>
      </w:r>
    </w:p>
    <w:p w14:paraId="74693B76" w14:textId="77777777" w:rsidR="003A7643" w:rsidRPr="00E971FA" w:rsidRDefault="003A7643" w:rsidP="00016E8A">
      <w:pPr>
        <w:pStyle w:val="libFootnote0"/>
        <w:rPr>
          <w:rtl/>
          <w:lang w:bidi="fa-IR"/>
        </w:rPr>
      </w:pPr>
      <w:r>
        <w:rPr>
          <w:rtl/>
        </w:rPr>
        <w:t>(</w:t>
      </w:r>
      <w:r w:rsidRPr="00E971FA">
        <w:rPr>
          <w:rtl/>
        </w:rPr>
        <w:t>5) أسد الغابة ت 6796.</w:t>
      </w:r>
    </w:p>
    <w:p w14:paraId="041B251E"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10969 ـ ثبيتة بنت يعار </w:t>
      </w:r>
      <w:r w:rsidRPr="00B0365E">
        <w:rPr>
          <w:rtl/>
        </w:rPr>
        <w:t>(1)</w:t>
      </w:r>
      <w:r w:rsidRPr="001D5E45">
        <w:rPr>
          <w:rStyle w:val="libBold2Char"/>
          <w:rtl/>
        </w:rPr>
        <w:t xml:space="preserve"> </w:t>
      </w:r>
      <w:r w:rsidRPr="00E971FA">
        <w:rPr>
          <w:rtl/>
          <w:lang w:bidi="fa-IR"/>
        </w:rPr>
        <w:t>، بمثناة تحتانية بعدها مهملة خفيفة ، ابن زيد بن عبيد بن زيد بن مالك بن عوف بن عمرو بن عوف الأنصارية الأوسية ، امرأة أبي حذيفة بن عتبة بن ربيعة ، وهي التي أعتقت سالما مولى أبي حذيفة.</w:t>
      </w:r>
    </w:p>
    <w:p w14:paraId="206B9E22" w14:textId="77777777" w:rsidR="003A7643" w:rsidRPr="00E971FA" w:rsidRDefault="003A7643" w:rsidP="003A7643">
      <w:pPr>
        <w:rPr>
          <w:rtl/>
          <w:lang w:bidi="fa-IR"/>
        </w:rPr>
      </w:pPr>
      <w:r w:rsidRPr="00E971FA">
        <w:rPr>
          <w:rtl/>
          <w:lang w:bidi="fa-IR"/>
        </w:rPr>
        <w:t>وقد تقدم ذكرها في ترجمته. سماها مصعب الزبيري وجماعة ، وسماها موسى بن عقبة ، عن ابن شهاب الزهري</w:t>
      </w:r>
      <w:r>
        <w:rPr>
          <w:rtl/>
          <w:lang w:bidi="fa-IR"/>
        </w:rPr>
        <w:t xml:space="preserve"> ـ </w:t>
      </w:r>
      <w:r w:rsidRPr="00E971FA">
        <w:rPr>
          <w:rtl/>
          <w:lang w:bidi="fa-IR"/>
        </w:rPr>
        <w:t>سلمي ، وكذا قال ابن إسحاق في رواية ، وسماها أبو طوالة عمرة. وأما أبوها ففي قول موسى بن عقبة بالمثناة الفوقانية ، وصوب إبراهيم بن المنذر الأول. حكى جميع ذلك أبو عمر ، وقد تقدم في تسميتها قولان آخران : ليلى ، وفاطمة. قال أبو عمر : كانت من المهاجرات الأول ، ومن فضلاء نساء الصحابة.</w:t>
      </w:r>
    </w:p>
    <w:p w14:paraId="5B9E3499" w14:textId="77777777" w:rsidR="003A7643" w:rsidRPr="00E971FA" w:rsidRDefault="003A7643" w:rsidP="003A7643">
      <w:pPr>
        <w:rPr>
          <w:rtl/>
          <w:lang w:bidi="fa-IR"/>
        </w:rPr>
      </w:pPr>
      <w:r w:rsidRPr="00E971FA">
        <w:rPr>
          <w:rtl/>
          <w:lang w:bidi="fa-IR"/>
        </w:rPr>
        <w:t>قلت : في قوله : إنها من المهاجرات نظر ، لأن نسبها في الأنصار ، وفي قوله : إنها امرأة أبي حذيفة نظر آخر ، فقد تقدم في ترجمة أبي حذيفة أن اسم امرأته التي أمرت بأن ترضعه وهي كبيرة سهلة بنت سهل الأنصارية ، إلا أن يقال : كانت له امرأتان : التي أعتقت سالما ، والتي أمرت أن ترضعه ، فيحتمل على بعد. والعلم عند الله تعالى.</w:t>
      </w:r>
    </w:p>
    <w:p w14:paraId="5F54BEE7" w14:textId="77777777" w:rsidR="003A7643" w:rsidRPr="00E971FA" w:rsidRDefault="003A7643" w:rsidP="00370385">
      <w:pPr>
        <w:pStyle w:val="libLine"/>
        <w:rPr>
          <w:rtl/>
          <w:lang w:bidi="fa-IR"/>
        </w:rPr>
      </w:pPr>
      <w:r w:rsidRPr="001D5E45">
        <w:rPr>
          <w:rStyle w:val="libBold2Char"/>
          <w:rtl/>
        </w:rPr>
        <w:t xml:space="preserve">10970 ـ ثوبية : </w:t>
      </w:r>
      <w:r w:rsidRPr="00E971FA">
        <w:rPr>
          <w:rtl/>
          <w:lang w:bidi="fa-IR"/>
        </w:rPr>
        <w:t xml:space="preserve">التي أرضعت النبي </w:t>
      </w:r>
      <w:r w:rsidRPr="00A72A19">
        <w:rPr>
          <w:rStyle w:val="libAlaemChar"/>
          <w:rtl/>
        </w:rPr>
        <w:t>صلى‌الله‌عليه‌وسلم</w:t>
      </w:r>
      <w:r w:rsidRPr="00E971FA">
        <w:rPr>
          <w:rtl/>
          <w:lang w:bidi="fa-IR"/>
        </w:rPr>
        <w:t xml:space="preserve"> </w:t>
      </w:r>
      <w:r w:rsidRPr="00E971FA">
        <w:rPr>
          <w:rtl/>
        </w:rPr>
        <w:t>(2)</w:t>
      </w:r>
      <w:r w:rsidRPr="00E971FA">
        <w:rPr>
          <w:rtl/>
          <w:lang w:bidi="fa-IR"/>
        </w:rPr>
        <w:t xml:space="preserve"> ، وهي مولاة أبي لهب.</w:t>
      </w:r>
    </w:p>
    <w:p w14:paraId="512C7E48" w14:textId="77777777" w:rsidR="003A7643" w:rsidRPr="00E971FA" w:rsidRDefault="003A7643" w:rsidP="003A7643">
      <w:pPr>
        <w:rPr>
          <w:rtl/>
          <w:lang w:bidi="fa-IR"/>
        </w:rPr>
      </w:pPr>
      <w:r w:rsidRPr="00E971FA">
        <w:rPr>
          <w:rtl/>
          <w:lang w:bidi="fa-IR"/>
        </w:rPr>
        <w:t>ذكرها ابن مندة ، وقال : اختلف في إسلامها. وقال أبو نعيم : لا أعلم أحدا أثبت إسلامها انتهى.</w:t>
      </w:r>
    </w:p>
    <w:p w14:paraId="32F56C3F" w14:textId="77777777" w:rsidR="003A7643" w:rsidRPr="00E971FA" w:rsidRDefault="003A7643" w:rsidP="00370385">
      <w:pPr>
        <w:pStyle w:val="libLine"/>
        <w:rPr>
          <w:rtl/>
          <w:lang w:bidi="fa-IR"/>
        </w:rPr>
      </w:pPr>
      <w:r w:rsidRPr="00E971FA">
        <w:rPr>
          <w:rtl/>
          <w:lang w:bidi="fa-IR"/>
        </w:rPr>
        <w:t xml:space="preserve">وفي باب من أرضع النبي </w:t>
      </w:r>
      <w:r w:rsidRPr="00A72A19">
        <w:rPr>
          <w:rStyle w:val="libAlaemChar"/>
          <w:rtl/>
        </w:rPr>
        <w:t>صلى‌الله‌عليه‌وسلم</w:t>
      </w:r>
      <w:r w:rsidRPr="00E971FA">
        <w:rPr>
          <w:rtl/>
          <w:lang w:bidi="fa-IR"/>
        </w:rPr>
        <w:t xml:space="preserve"> من طبقات ابن سعد ما يدل على أنها لم تسلم ، ولكن لا يدفع قول ابن مندة بهذا.</w:t>
      </w:r>
    </w:p>
    <w:p w14:paraId="0C46696F" w14:textId="77777777" w:rsidR="003A7643" w:rsidRPr="00E971FA" w:rsidRDefault="003A7643" w:rsidP="00370385">
      <w:pPr>
        <w:pStyle w:val="libLine"/>
        <w:rPr>
          <w:rtl/>
          <w:lang w:bidi="fa-IR"/>
        </w:rPr>
      </w:pPr>
      <w:r w:rsidRPr="00E971FA">
        <w:rPr>
          <w:rtl/>
          <w:lang w:bidi="fa-IR"/>
        </w:rPr>
        <w:t xml:space="preserve">وأخرج ابن سعد من طريق برة بنت أبي تجراة أن أوّل من أرضع رسول الله </w:t>
      </w:r>
      <w:r w:rsidRPr="00A72A19">
        <w:rPr>
          <w:rStyle w:val="libAlaemChar"/>
          <w:rtl/>
        </w:rPr>
        <w:t>صلى‌الله‌عليه‌وسلم</w:t>
      </w:r>
      <w:r w:rsidRPr="00E971FA">
        <w:rPr>
          <w:rtl/>
          <w:lang w:bidi="fa-IR"/>
        </w:rPr>
        <w:t xml:space="preserve"> ثويبة بلبن ابن لها يقال له مسروح أياما قبل أن تقدم حليمة ، وأرضعت قبله حمزة ، وبعده أبا سلمة بن عبد الأسد.</w:t>
      </w:r>
    </w:p>
    <w:p w14:paraId="044771D0" w14:textId="77777777" w:rsidR="003A7643" w:rsidRPr="00E971FA" w:rsidRDefault="003A7643" w:rsidP="00370385">
      <w:pPr>
        <w:pStyle w:val="libLine"/>
        <w:rPr>
          <w:rtl/>
          <w:lang w:bidi="fa-IR"/>
        </w:rPr>
      </w:pPr>
      <w:r w:rsidRPr="00E971FA">
        <w:rPr>
          <w:rtl/>
          <w:lang w:bidi="fa-IR"/>
        </w:rPr>
        <w:t xml:space="preserve">وقال ابن أسعد : أخبرنا الواقديّ عن غير واحد من أهل العلم ، قالوا : كانت ثويبة </w:t>
      </w:r>
      <w:r>
        <w:rPr>
          <w:rtl/>
          <w:lang w:bidi="fa-IR"/>
        </w:rPr>
        <w:t>[</w:t>
      </w:r>
      <w:r w:rsidRPr="00E971FA">
        <w:rPr>
          <w:rtl/>
          <w:lang w:bidi="fa-IR"/>
        </w:rPr>
        <w:t>مرضعة</w:t>
      </w:r>
      <w:r>
        <w:rPr>
          <w:rtl/>
          <w:lang w:bidi="fa-IR"/>
        </w:rPr>
        <w:t>]</w:t>
      </w:r>
      <w:r w:rsidRPr="00E971FA">
        <w:rPr>
          <w:rtl/>
          <w:lang w:bidi="fa-IR"/>
        </w:rPr>
        <w:t xml:space="preserve"> رسول الله </w:t>
      </w:r>
      <w:r w:rsidRPr="00370385">
        <w:rPr>
          <w:rtl/>
        </w:rPr>
        <w:t>صلى‌الله‌عليه‌وسلم</w:t>
      </w:r>
      <w:r w:rsidRPr="00E971FA">
        <w:rPr>
          <w:rtl/>
          <w:lang w:bidi="fa-IR"/>
        </w:rPr>
        <w:t xml:space="preserve"> يصلها وهو بمكة ، وكانت خديجة تكرمها ، وهي على ملك أبي لهب ، وسألته أن يبيعها لها فامتنع ، فلما هاجر رسول الله </w:t>
      </w:r>
      <w:r w:rsidRPr="00370385">
        <w:rPr>
          <w:rtl/>
        </w:rPr>
        <w:t>صلى‌الله‌عليه‌وسلم</w:t>
      </w:r>
      <w:r w:rsidRPr="00E971FA">
        <w:rPr>
          <w:rtl/>
          <w:lang w:bidi="fa-IR"/>
        </w:rPr>
        <w:t xml:space="preserve"> أعتقها أبو لهب ، وكان رسول الله </w:t>
      </w:r>
      <w:r w:rsidRPr="00A72A19">
        <w:rPr>
          <w:rStyle w:val="libAlaemChar"/>
          <w:rtl/>
        </w:rPr>
        <w:t>صلى‌الله‌عليه‌وسلم</w:t>
      </w:r>
      <w:r w:rsidRPr="00E971FA">
        <w:rPr>
          <w:rtl/>
          <w:lang w:bidi="fa-IR"/>
        </w:rPr>
        <w:t xml:space="preserve"> يبعث إليها بصلة وبكسوة حتى جاء الخبر أنها ماتت سنة سبع مرجعه من خيبر ، ومات ابنها مسروح قبلها.</w:t>
      </w:r>
    </w:p>
    <w:p w14:paraId="43E5EBAA" w14:textId="77777777" w:rsidR="003A7643" w:rsidRPr="00E971FA" w:rsidRDefault="003A7643" w:rsidP="00693455">
      <w:pPr>
        <w:pStyle w:val="libLine"/>
        <w:rPr>
          <w:rtl/>
        </w:rPr>
      </w:pPr>
      <w:r w:rsidRPr="00E971FA">
        <w:rPr>
          <w:rtl/>
        </w:rPr>
        <w:t>__________________</w:t>
      </w:r>
    </w:p>
    <w:p w14:paraId="668EADF3" w14:textId="77777777" w:rsidR="003A7643" w:rsidRPr="00E971FA" w:rsidRDefault="003A7643" w:rsidP="00016E8A">
      <w:pPr>
        <w:pStyle w:val="libFootnote0"/>
        <w:rPr>
          <w:rtl/>
          <w:lang w:bidi="fa-IR"/>
        </w:rPr>
      </w:pPr>
      <w:r>
        <w:rPr>
          <w:rtl/>
        </w:rPr>
        <w:t>(</w:t>
      </w:r>
      <w:r w:rsidRPr="00E971FA">
        <w:rPr>
          <w:rtl/>
        </w:rPr>
        <w:t>1) أسد الغابة ت 6797 ، الاستيعاب ت 3312.</w:t>
      </w:r>
    </w:p>
    <w:p w14:paraId="0AB43147" w14:textId="77777777" w:rsidR="003A7643" w:rsidRPr="00E971FA" w:rsidRDefault="003A7643" w:rsidP="00016E8A">
      <w:pPr>
        <w:pStyle w:val="libFootnote0"/>
        <w:rPr>
          <w:rtl/>
          <w:lang w:bidi="fa-IR"/>
        </w:rPr>
      </w:pPr>
      <w:r>
        <w:rPr>
          <w:rtl/>
        </w:rPr>
        <w:t>(</w:t>
      </w:r>
      <w:r w:rsidRPr="00E971FA">
        <w:rPr>
          <w:rtl/>
        </w:rPr>
        <w:t>2) أسد الغابة ت 6798.</w:t>
      </w:r>
    </w:p>
    <w:p w14:paraId="3DD316C8" w14:textId="77777777" w:rsidR="003A7643" w:rsidRPr="00E971FA" w:rsidRDefault="003A7643" w:rsidP="003A7643">
      <w:pPr>
        <w:rPr>
          <w:rtl/>
          <w:lang w:bidi="fa-IR"/>
        </w:rPr>
      </w:pPr>
      <w:r>
        <w:rPr>
          <w:rtl/>
          <w:lang w:bidi="fa-IR"/>
        </w:rPr>
        <w:br w:type="page"/>
      </w:r>
      <w:r w:rsidRPr="00E971FA">
        <w:rPr>
          <w:rtl/>
          <w:lang w:bidi="fa-IR"/>
        </w:rPr>
        <w:lastRenderedPageBreak/>
        <w:t>قلت : ولم أقف في شيء من الطرف على إسلام ابنها مسروح ، وهو محتمل.</w:t>
      </w:r>
    </w:p>
    <w:p w14:paraId="661DD404" w14:textId="77777777" w:rsidR="003A7643" w:rsidRPr="00C5313B" w:rsidRDefault="003A7643" w:rsidP="00257BAC">
      <w:pPr>
        <w:pStyle w:val="libCenterBold1"/>
        <w:rPr>
          <w:rtl/>
        </w:rPr>
      </w:pPr>
      <w:r w:rsidRPr="00C5313B">
        <w:rPr>
          <w:rtl/>
        </w:rPr>
        <w:t>القسم الثاني</w:t>
      </w:r>
    </w:p>
    <w:p w14:paraId="215B83BC" w14:textId="77777777" w:rsidR="003A7643" w:rsidRPr="001D5E45" w:rsidRDefault="003A7643" w:rsidP="003A7643">
      <w:pPr>
        <w:rPr>
          <w:rStyle w:val="libBold2Char"/>
          <w:rtl/>
        </w:rPr>
      </w:pPr>
      <w:r w:rsidRPr="001D5E45">
        <w:rPr>
          <w:rStyle w:val="libBold2Char"/>
          <w:rtl/>
        </w:rPr>
        <w:t xml:space="preserve">10971 ـ ثبيتة بنت الضحاك بن خليفة </w:t>
      </w:r>
      <w:r w:rsidRPr="00B0365E">
        <w:rPr>
          <w:rtl/>
        </w:rPr>
        <w:t>(1)</w:t>
      </w:r>
      <w:r w:rsidRPr="001D5E45">
        <w:rPr>
          <w:rStyle w:val="libBold2Char"/>
          <w:rtl/>
        </w:rPr>
        <w:t>.</w:t>
      </w:r>
    </w:p>
    <w:p w14:paraId="4ED97473" w14:textId="77777777" w:rsidR="003A7643" w:rsidRPr="00E971FA" w:rsidRDefault="003A7643" w:rsidP="00370385">
      <w:pPr>
        <w:pStyle w:val="libLine"/>
        <w:rPr>
          <w:rtl/>
          <w:lang w:bidi="fa-IR"/>
        </w:rPr>
      </w:pPr>
      <w:r w:rsidRPr="00E971FA">
        <w:rPr>
          <w:rtl/>
          <w:lang w:bidi="fa-IR"/>
        </w:rPr>
        <w:t xml:space="preserve">قال أبو عمر : ولدت على عهد رسول الله </w:t>
      </w:r>
      <w:r w:rsidRPr="00A72A19">
        <w:rPr>
          <w:rStyle w:val="libAlaemChar"/>
          <w:rtl/>
        </w:rPr>
        <w:t>صلى‌الله‌عليه‌وسلم</w:t>
      </w:r>
      <w:r w:rsidRPr="00E971FA">
        <w:rPr>
          <w:rtl/>
          <w:lang w:bidi="fa-IR"/>
        </w:rPr>
        <w:t>. وقال علي بن المديني فيما نقله عنه إسماعيل بن إسحاق القاضي : هي أخت أبي جبيرة ، وثابت ابني الضحاك الأنصاريين. قال أبو عمر : ذكرها بالنون بدل الموحدة ، وتفرد بذلك.</w:t>
      </w:r>
    </w:p>
    <w:p w14:paraId="07553F9D" w14:textId="77777777" w:rsidR="003A7643" w:rsidRPr="00E971FA" w:rsidRDefault="003A7643" w:rsidP="00370385">
      <w:pPr>
        <w:pStyle w:val="libLine"/>
        <w:rPr>
          <w:rtl/>
          <w:lang w:bidi="fa-IR"/>
        </w:rPr>
      </w:pPr>
      <w:r w:rsidRPr="00E971FA">
        <w:rPr>
          <w:rtl/>
          <w:lang w:bidi="fa-IR"/>
        </w:rPr>
        <w:t xml:space="preserve">قلت : وذكرها أبو نعيم في الباء الموحدة ، وقبل الهاء نون ، وحكى أبو موسى أنه اتبع في ذلك ابن مندة في التاريخ ، ولم يذكرها في الصحابة ، والمشهور أنها بالمثلثة ، قاله أبو موسى ، </w:t>
      </w:r>
      <w:r>
        <w:rPr>
          <w:rtl/>
          <w:lang w:bidi="fa-IR"/>
        </w:rPr>
        <w:t>و</w:t>
      </w:r>
      <w:r w:rsidRPr="00E971FA">
        <w:rPr>
          <w:rtl/>
          <w:lang w:bidi="fa-IR"/>
        </w:rPr>
        <w:t>روى محمد بن سليمان بن أبي حثمة عن عمه سهل بن أبي حثمة ، قال : كنت جالسا عند محمد بن سلمة وهو على إجار له يطارد ثبيتة بنت الضحاك ، فجعل ينظر إليها ، فقلت : سبحان الله</w:t>
      </w:r>
      <w:r>
        <w:rPr>
          <w:rtl/>
          <w:lang w:bidi="fa-IR"/>
        </w:rPr>
        <w:t>!</w:t>
      </w:r>
      <w:r w:rsidRPr="00E971FA">
        <w:rPr>
          <w:rtl/>
          <w:lang w:bidi="fa-IR"/>
        </w:rPr>
        <w:t xml:space="preserve"> تفعل هذا وأنت صاحب رسول الله </w:t>
      </w:r>
      <w:r w:rsidRPr="00370385">
        <w:rPr>
          <w:rtl/>
        </w:rPr>
        <w:t>صلى‌الله‌عليه‌وسلم</w:t>
      </w:r>
      <w:r w:rsidRPr="00E971FA">
        <w:rPr>
          <w:rtl/>
          <w:lang w:bidi="fa-IR"/>
        </w:rPr>
        <w:t xml:space="preserve"> : قال : سمعت رسول الله </w:t>
      </w:r>
      <w:r w:rsidRPr="00A72A19">
        <w:rPr>
          <w:rStyle w:val="libAlaemChar"/>
          <w:rtl/>
        </w:rPr>
        <w:t>صلى‌الله‌عليه‌وسلم</w:t>
      </w:r>
      <w:r w:rsidRPr="00E971FA">
        <w:rPr>
          <w:rtl/>
          <w:lang w:bidi="fa-IR"/>
        </w:rPr>
        <w:t xml:space="preserve"> يقول : «إذا ألقى الله في قلب امرئ خطبة امرأة فلا بأس أن ينظر إليها» </w:t>
      </w:r>
      <w:r w:rsidRPr="00E971FA">
        <w:rPr>
          <w:rtl/>
        </w:rPr>
        <w:t>(2)</w:t>
      </w:r>
      <w:r>
        <w:rPr>
          <w:rtl/>
          <w:lang w:bidi="fa-IR"/>
        </w:rPr>
        <w:t>.</w:t>
      </w:r>
    </w:p>
    <w:p w14:paraId="6C7629B9" w14:textId="77777777" w:rsidR="003A7643" w:rsidRPr="00E971FA" w:rsidRDefault="003A7643" w:rsidP="003A7643">
      <w:pPr>
        <w:rPr>
          <w:rtl/>
          <w:lang w:bidi="fa-IR"/>
        </w:rPr>
      </w:pPr>
      <w:r w:rsidRPr="00E971FA">
        <w:rPr>
          <w:rtl/>
          <w:lang w:bidi="fa-IR"/>
        </w:rPr>
        <w:t>قلت : أخرجه التّرمذيّ ، وأمعن أبو موسى في تخريج طرقه وبيان الاختلاف فيه ، ورجّح ما ذكره هاهنا.</w:t>
      </w:r>
    </w:p>
    <w:p w14:paraId="0C2B872F" w14:textId="77777777" w:rsidR="003A7643" w:rsidRPr="00E971FA" w:rsidRDefault="003A7643" w:rsidP="003A7643">
      <w:pPr>
        <w:rPr>
          <w:rtl/>
          <w:lang w:bidi="fa-IR"/>
        </w:rPr>
      </w:pPr>
      <w:r w:rsidRPr="00E971FA">
        <w:rPr>
          <w:rtl/>
          <w:lang w:bidi="fa-IR"/>
        </w:rPr>
        <w:t>وقال أبو موسى في «الذّيل» : ذكرت في حديث لمحمد بن سلمة ، وليس فيه ذكر لصحبتها.</w:t>
      </w:r>
    </w:p>
    <w:p w14:paraId="7CEDDBFB" w14:textId="77777777" w:rsidR="003A7643" w:rsidRPr="00E971FA" w:rsidRDefault="003A7643" w:rsidP="003A7643">
      <w:pPr>
        <w:rPr>
          <w:rtl/>
          <w:lang w:bidi="fa-IR"/>
        </w:rPr>
      </w:pPr>
      <w:r w:rsidRPr="00E971FA">
        <w:rPr>
          <w:rtl/>
          <w:lang w:bidi="fa-IR"/>
        </w:rPr>
        <w:t>قلت : ذكرتها هاهنا معتمدا على قول أبي عمر.</w:t>
      </w:r>
    </w:p>
    <w:p w14:paraId="4C1D1814" w14:textId="77777777" w:rsidR="003A7643" w:rsidRPr="00C5313B" w:rsidRDefault="003A7643" w:rsidP="00257BAC">
      <w:pPr>
        <w:pStyle w:val="libCenterBold1"/>
        <w:rPr>
          <w:rtl/>
        </w:rPr>
      </w:pPr>
      <w:r w:rsidRPr="00C5313B">
        <w:rPr>
          <w:rtl/>
        </w:rPr>
        <w:t>القسم الثالث</w:t>
      </w:r>
    </w:p>
    <w:p w14:paraId="1331A6B0" w14:textId="77777777" w:rsidR="003A7643" w:rsidRPr="00C5313B" w:rsidRDefault="003A7643" w:rsidP="003A7643">
      <w:pPr>
        <w:rPr>
          <w:rtl/>
        </w:rPr>
      </w:pPr>
      <w:r w:rsidRPr="00C5313B">
        <w:rPr>
          <w:rtl/>
        </w:rPr>
        <w:t>خال ،</w:t>
      </w:r>
      <w:r>
        <w:rPr>
          <w:rFonts w:hint="cs"/>
          <w:rtl/>
        </w:rPr>
        <w:t xml:space="preserve"> </w:t>
      </w:r>
      <w:r w:rsidRPr="00C5313B">
        <w:rPr>
          <w:rtl/>
        </w:rPr>
        <w:t>وكذا القسم الرابع.</w:t>
      </w:r>
    </w:p>
    <w:p w14:paraId="72D4653B" w14:textId="77777777" w:rsidR="003A7643" w:rsidRPr="00E971FA" w:rsidRDefault="003A7643" w:rsidP="00693455">
      <w:pPr>
        <w:pStyle w:val="libLine"/>
        <w:rPr>
          <w:rtl/>
        </w:rPr>
      </w:pPr>
      <w:r w:rsidRPr="00E971FA">
        <w:rPr>
          <w:rtl/>
        </w:rPr>
        <w:t>__________________</w:t>
      </w:r>
    </w:p>
    <w:p w14:paraId="593C8A95" w14:textId="77777777" w:rsidR="003A7643" w:rsidRPr="00E971FA" w:rsidRDefault="003A7643" w:rsidP="00016E8A">
      <w:pPr>
        <w:pStyle w:val="libFootnote0"/>
        <w:rPr>
          <w:rtl/>
          <w:lang w:bidi="fa-IR"/>
        </w:rPr>
      </w:pPr>
      <w:r>
        <w:rPr>
          <w:rtl/>
        </w:rPr>
        <w:t>(</w:t>
      </w:r>
      <w:r w:rsidRPr="00E971FA">
        <w:rPr>
          <w:rtl/>
        </w:rPr>
        <w:t>1) أسد الغابة ت 6795 ، الاستيعاب ت 3311.</w:t>
      </w:r>
    </w:p>
    <w:p w14:paraId="029D639A" w14:textId="77777777" w:rsidR="003A7643" w:rsidRPr="00E971FA" w:rsidRDefault="003A7643" w:rsidP="00016E8A">
      <w:pPr>
        <w:pStyle w:val="libFootnote0"/>
        <w:rPr>
          <w:rtl/>
          <w:lang w:bidi="fa-IR"/>
        </w:rPr>
      </w:pPr>
      <w:r>
        <w:rPr>
          <w:rtl/>
        </w:rPr>
        <w:t>(</w:t>
      </w:r>
      <w:r w:rsidRPr="00E971FA">
        <w:rPr>
          <w:rtl/>
        </w:rPr>
        <w:t>2) أخرجه ابن ماجة في السنن 1 / 599 في كتاب النكاح باب 9 النظر إلى المرأة إذا أراد أن يتزوجها حديث رقم 1864 قال البوصيري في مصباح الزجاجة 1 / 599 في إسناده حجاج وهو بن أرطاة الكوفي ضعيف ومدلس ورواه بالعنعنة لكن لم ينفرد به حجاج فقد رواه ابن حبان في صحيحه بإسناد آخر وأحمد في المسند 4 / 225 ، 3 / 493 والطبراني في الكبير 19 / 225 ، 226</w:t>
      </w:r>
      <w:r>
        <w:rPr>
          <w:rtl/>
        </w:rPr>
        <w:t xml:space="preserve"> ـ </w:t>
      </w:r>
      <w:r w:rsidRPr="00E971FA">
        <w:rPr>
          <w:rtl/>
        </w:rPr>
        <w:t>وابن أبي شيبة في المصنف 4 / 357 والبيهقي في السنن الكبرى 7 / 85 ، وعبد الرزاق في المصنف حديث رقم 10338 وابن حبان في صحيحة حديث رقم 1235.</w:t>
      </w:r>
    </w:p>
    <w:p w14:paraId="6B02CCE1" w14:textId="77777777" w:rsidR="003A7643" w:rsidRPr="00C5313B" w:rsidRDefault="003A7643" w:rsidP="003A7643">
      <w:pPr>
        <w:pStyle w:val="Heading1Center"/>
        <w:rPr>
          <w:rtl/>
        </w:rPr>
      </w:pPr>
      <w:r w:rsidRPr="001D5E45">
        <w:rPr>
          <w:rStyle w:val="libBold2Char"/>
          <w:rtl/>
        </w:rPr>
        <w:br w:type="page"/>
      </w:r>
      <w:bookmarkStart w:id="5" w:name="_Toc91513755"/>
      <w:r w:rsidRPr="00C5313B">
        <w:rPr>
          <w:rtl/>
        </w:rPr>
        <w:lastRenderedPageBreak/>
        <w:t>حرف الجيم</w:t>
      </w:r>
      <w:bookmarkEnd w:id="5"/>
    </w:p>
    <w:p w14:paraId="657ACDF2" w14:textId="77777777" w:rsidR="003A7643" w:rsidRPr="00C5313B" w:rsidRDefault="003A7643" w:rsidP="00257BAC">
      <w:pPr>
        <w:pStyle w:val="libCenterBold1"/>
        <w:rPr>
          <w:rtl/>
        </w:rPr>
      </w:pPr>
      <w:r w:rsidRPr="00C5313B">
        <w:rPr>
          <w:rtl/>
        </w:rPr>
        <w:t>القسم الأول</w:t>
      </w:r>
    </w:p>
    <w:p w14:paraId="333BB793" w14:textId="77777777" w:rsidR="003A7643" w:rsidRPr="00E971FA" w:rsidRDefault="003A7643" w:rsidP="003A7643">
      <w:pPr>
        <w:rPr>
          <w:rtl/>
          <w:lang w:bidi="fa-IR"/>
        </w:rPr>
      </w:pPr>
      <w:r w:rsidRPr="001D5E45">
        <w:rPr>
          <w:rStyle w:val="libBold2Char"/>
          <w:rtl/>
        </w:rPr>
        <w:t xml:space="preserve">10972 ـ جثامة ، </w:t>
      </w:r>
      <w:r w:rsidRPr="00E971FA">
        <w:rPr>
          <w:rtl/>
          <w:lang w:bidi="fa-IR"/>
        </w:rPr>
        <w:t>بمثلثة ثقيلة.</w:t>
      </w:r>
    </w:p>
    <w:p w14:paraId="14FE4325" w14:textId="77777777" w:rsidR="003A7643" w:rsidRPr="00E971FA" w:rsidRDefault="003A7643" w:rsidP="00370385">
      <w:pPr>
        <w:pStyle w:val="libLine"/>
        <w:rPr>
          <w:rtl/>
          <w:lang w:bidi="fa-IR"/>
        </w:rPr>
      </w:pPr>
      <w:r w:rsidRPr="00E971FA">
        <w:rPr>
          <w:rtl/>
          <w:lang w:bidi="fa-IR"/>
        </w:rPr>
        <w:t xml:space="preserve">غيّر النبيّ </w:t>
      </w:r>
      <w:r w:rsidRPr="00A72A19">
        <w:rPr>
          <w:rStyle w:val="libAlaemChar"/>
          <w:rtl/>
        </w:rPr>
        <w:t>صلى‌الله‌عليه‌وسلم</w:t>
      </w:r>
      <w:r w:rsidRPr="00E971FA">
        <w:rPr>
          <w:rtl/>
          <w:lang w:bidi="fa-IR"/>
        </w:rPr>
        <w:t xml:space="preserve"> ، اسمها ، وسمّاها حسانة ، تأتي في الحاء المهملة إن شاء الله تعالى.</w:t>
      </w:r>
    </w:p>
    <w:p w14:paraId="79629384" w14:textId="77777777" w:rsidR="003A7643" w:rsidRPr="00E971FA" w:rsidRDefault="003A7643" w:rsidP="003A7643">
      <w:pPr>
        <w:rPr>
          <w:rtl/>
          <w:lang w:bidi="fa-IR"/>
        </w:rPr>
      </w:pPr>
      <w:r w:rsidRPr="001D5E45">
        <w:rPr>
          <w:rStyle w:val="libBold2Char"/>
          <w:rtl/>
        </w:rPr>
        <w:t xml:space="preserve">10973 ـ جدامة ، </w:t>
      </w:r>
      <w:r w:rsidRPr="00E971FA">
        <w:rPr>
          <w:rtl/>
          <w:lang w:bidi="fa-IR"/>
        </w:rPr>
        <w:t xml:space="preserve">بنت جندل </w:t>
      </w:r>
      <w:r w:rsidRPr="00E971FA">
        <w:rPr>
          <w:rtl/>
        </w:rPr>
        <w:t>(1)</w:t>
      </w:r>
      <w:r>
        <w:rPr>
          <w:rtl/>
          <w:lang w:bidi="fa-IR"/>
        </w:rPr>
        <w:t>.</w:t>
      </w:r>
    </w:p>
    <w:p w14:paraId="55C22E2E" w14:textId="77777777" w:rsidR="003A7643" w:rsidRPr="00E971FA" w:rsidRDefault="003A7643" w:rsidP="003A7643">
      <w:pPr>
        <w:rPr>
          <w:rtl/>
          <w:lang w:bidi="fa-IR"/>
        </w:rPr>
      </w:pPr>
      <w:r w:rsidRPr="00E971FA">
        <w:rPr>
          <w:rtl/>
          <w:lang w:bidi="fa-IR"/>
        </w:rPr>
        <w:t xml:space="preserve">ذكرها ابن إسحاق فيمن هاجر من نساء بني غنم بن دودان بن أسد بن خزيمة من أهل مكة حلفاء بني عبد شمس. وذكر الطبري في الذيل أنها هي بنت وهب الآتي ذكرها ، فإن المجدمين هم العرب ، قالوا : هي بنت وهب. وقال ابن سعد : أسلمت قديما بمكة ، وبايعت ، وهاجرت إلى المدينة ، وكانت تحت أنيس بن قتادة </w:t>
      </w:r>
      <w:r>
        <w:rPr>
          <w:rtl/>
          <w:lang w:bidi="fa-IR"/>
        </w:rPr>
        <w:t>[</w:t>
      </w:r>
      <w:r w:rsidRPr="00E971FA">
        <w:rPr>
          <w:rtl/>
          <w:lang w:bidi="fa-IR"/>
        </w:rPr>
        <w:t>الأنصاري الأوسي ، وهو بدري ، استشهد بأحد. وتبعه ابن عبد البر. وقيل : التي كانت تحت أنيس بن قتادة</w:t>
      </w:r>
      <w:r>
        <w:rPr>
          <w:rtl/>
          <w:lang w:bidi="fa-IR"/>
        </w:rPr>
        <w:t>]</w:t>
      </w:r>
      <w:r w:rsidRPr="00E971FA">
        <w:rPr>
          <w:rtl/>
          <w:lang w:bidi="fa-IR"/>
        </w:rPr>
        <w:t xml:space="preserve"> خنساء بنت خدام ، ولا مانع أن يكونا جميعا زوجتيه.</w:t>
      </w:r>
    </w:p>
    <w:p w14:paraId="15728509" w14:textId="77777777" w:rsidR="003A7643" w:rsidRPr="00E971FA" w:rsidRDefault="003A7643" w:rsidP="00370385">
      <w:pPr>
        <w:pStyle w:val="libLine"/>
        <w:rPr>
          <w:rtl/>
          <w:lang w:bidi="fa-IR"/>
        </w:rPr>
      </w:pPr>
      <w:r w:rsidRPr="001D5E45">
        <w:rPr>
          <w:rStyle w:val="libBold2Char"/>
          <w:rtl/>
        </w:rPr>
        <w:t xml:space="preserve">10974 ـ جدامة بنت الحارث </w:t>
      </w:r>
      <w:r w:rsidRPr="00B0365E">
        <w:rPr>
          <w:rtl/>
        </w:rPr>
        <w:t>(2)</w:t>
      </w:r>
      <w:r w:rsidRPr="001D5E45">
        <w:rPr>
          <w:rStyle w:val="libBold2Char"/>
          <w:rtl/>
        </w:rPr>
        <w:t xml:space="preserve"> </w:t>
      </w:r>
      <w:r w:rsidRPr="00E971FA">
        <w:rPr>
          <w:rtl/>
          <w:lang w:bidi="fa-IR"/>
        </w:rPr>
        <w:t xml:space="preserve">، أخت حليمة مرضعة النبيّ </w:t>
      </w:r>
      <w:r w:rsidRPr="00A72A19">
        <w:rPr>
          <w:rStyle w:val="libAlaemChar"/>
          <w:rtl/>
        </w:rPr>
        <w:t>صلى‌الله‌عليه‌وسلم</w:t>
      </w:r>
      <w:r w:rsidRPr="00E971FA">
        <w:rPr>
          <w:rtl/>
          <w:lang w:bidi="fa-IR"/>
        </w:rPr>
        <w:t>.</w:t>
      </w:r>
    </w:p>
    <w:p w14:paraId="65667A71" w14:textId="77777777" w:rsidR="003A7643" w:rsidRPr="00E971FA" w:rsidRDefault="003A7643" w:rsidP="00370385">
      <w:pPr>
        <w:pStyle w:val="libLine"/>
        <w:rPr>
          <w:rtl/>
          <w:lang w:bidi="fa-IR"/>
        </w:rPr>
      </w:pPr>
      <w:r w:rsidRPr="00E971FA">
        <w:rPr>
          <w:rtl/>
          <w:lang w:bidi="fa-IR"/>
        </w:rPr>
        <w:t xml:space="preserve">لقبها الشيماء ، لا تعرف لها رواية. ذكرها ابن مندة ، وتعقبه ابن الأثير بأن الشيماء بنت حليمة لا أختها كما سيأتي عند ذكرها ، فهي أخت النبيّ </w:t>
      </w:r>
      <w:r w:rsidRPr="00A72A19">
        <w:rPr>
          <w:rStyle w:val="libAlaemChar"/>
          <w:rtl/>
        </w:rPr>
        <w:t>صلى‌الله‌عليه‌وسلم</w:t>
      </w:r>
      <w:r w:rsidRPr="00E971FA">
        <w:rPr>
          <w:rtl/>
          <w:lang w:bidi="fa-IR"/>
        </w:rPr>
        <w:t xml:space="preserve"> لا خالته.</w:t>
      </w:r>
    </w:p>
    <w:p w14:paraId="27742887" w14:textId="77777777" w:rsidR="003A7643" w:rsidRPr="00E971FA" w:rsidRDefault="003A7643" w:rsidP="003A7643">
      <w:pPr>
        <w:rPr>
          <w:rtl/>
          <w:lang w:bidi="fa-IR"/>
        </w:rPr>
      </w:pPr>
      <w:r w:rsidRPr="00E971FA">
        <w:rPr>
          <w:rtl/>
          <w:lang w:bidi="fa-IR"/>
        </w:rPr>
        <w:t>قلت : إن كان ما ذكره ابن مندة محفوظا احتمل أن تكون بنت حليمة سمّيت باسم خالتها ولقّبت لقبها ، على أنهم لم يتفقوا على أن اسم الشيماء جدامة</w:t>
      </w:r>
      <w:r>
        <w:rPr>
          <w:rtl/>
          <w:lang w:bidi="fa-IR"/>
        </w:rPr>
        <w:t xml:space="preserve"> ـ </w:t>
      </w:r>
      <w:r w:rsidRPr="00E971FA">
        <w:rPr>
          <w:rtl/>
          <w:lang w:bidi="fa-IR"/>
        </w:rPr>
        <w:t>بالجيم والميم ، بل جزم أبو عمر بأنها حذافة بالمهلمة والفاء ، وجزم ابن سعد بالأول.</w:t>
      </w:r>
    </w:p>
    <w:p w14:paraId="2E4396F7" w14:textId="77777777" w:rsidR="003A7643" w:rsidRPr="00E971FA" w:rsidRDefault="003A7643" w:rsidP="003A7643">
      <w:pPr>
        <w:rPr>
          <w:rtl/>
          <w:lang w:bidi="fa-IR"/>
        </w:rPr>
      </w:pPr>
      <w:r w:rsidRPr="001D5E45">
        <w:rPr>
          <w:rStyle w:val="libBold2Char"/>
          <w:rtl/>
        </w:rPr>
        <w:t xml:space="preserve">10975 ـ جدامة بنت وهب الأسدية </w:t>
      </w:r>
      <w:r w:rsidRPr="00B0365E">
        <w:rPr>
          <w:rtl/>
        </w:rPr>
        <w:t>(3)</w:t>
      </w:r>
      <w:r w:rsidRPr="001D5E45">
        <w:rPr>
          <w:rStyle w:val="libBold2Char"/>
          <w:rtl/>
        </w:rPr>
        <w:t xml:space="preserve"> </w:t>
      </w:r>
      <w:r w:rsidRPr="00E971FA">
        <w:rPr>
          <w:rtl/>
          <w:lang w:bidi="fa-IR"/>
        </w:rPr>
        <w:t>، ويقال بالخاء المعجمة.</w:t>
      </w:r>
    </w:p>
    <w:p w14:paraId="720345FD" w14:textId="77777777" w:rsidR="003A7643" w:rsidRPr="00E971FA" w:rsidRDefault="003A7643" w:rsidP="00370385">
      <w:pPr>
        <w:pStyle w:val="libLine"/>
        <w:rPr>
          <w:rtl/>
          <w:lang w:bidi="fa-IR"/>
        </w:rPr>
      </w:pPr>
      <w:r w:rsidRPr="00E971FA">
        <w:rPr>
          <w:rtl/>
          <w:lang w:bidi="fa-IR"/>
        </w:rPr>
        <w:t xml:space="preserve">روى عن النبيّ </w:t>
      </w:r>
      <w:r w:rsidRPr="00370385">
        <w:rPr>
          <w:rtl/>
        </w:rPr>
        <w:t>صلى‌الله‌عليه‌وسلم</w:t>
      </w:r>
      <w:r w:rsidRPr="00E971FA">
        <w:rPr>
          <w:rtl/>
          <w:lang w:bidi="fa-IR"/>
        </w:rPr>
        <w:t xml:space="preserve"> في رضاع الحامل. روت عنها أمّ المؤمنين عائشة.</w:t>
      </w:r>
      <w:r>
        <w:rPr>
          <w:rFonts w:hint="cs"/>
          <w:rtl/>
          <w:lang w:bidi="fa-IR"/>
        </w:rPr>
        <w:t xml:space="preserve"> </w:t>
      </w:r>
      <w:r w:rsidRPr="00E971FA">
        <w:rPr>
          <w:rtl/>
          <w:lang w:bidi="fa-IR"/>
        </w:rPr>
        <w:t xml:space="preserve">أخرج حديثها في الموطأ ، ولفظه : عن جدامة الأسدية ، أنها سمعت النبيّ </w:t>
      </w:r>
      <w:r w:rsidRPr="00A72A19">
        <w:rPr>
          <w:rStyle w:val="libAlaemChar"/>
          <w:rtl/>
        </w:rPr>
        <w:t>صلى‌الله‌عليه‌وسلم</w:t>
      </w:r>
      <w:r w:rsidRPr="00E971FA">
        <w:rPr>
          <w:rtl/>
          <w:lang w:bidi="fa-IR"/>
        </w:rPr>
        <w:t xml:space="preserve"> يقول : «لقد هممت أن أنهى عن الغيلة</w:t>
      </w:r>
      <w:r>
        <w:rPr>
          <w:rtl/>
          <w:lang w:bidi="fa-IR"/>
        </w:rPr>
        <w:t xml:space="preserve"> ..</w:t>
      </w:r>
      <w:r w:rsidRPr="00E971FA">
        <w:rPr>
          <w:rtl/>
          <w:lang w:bidi="fa-IR"/>
        </w:rPr>
        <w:t>.» الحديث.</w:t>
      </w:r>
    </w:p>
    <w:p w14:paraId="02A0E6F6" w14:textId="77777777" w:rsidR="003A7643" w:rsidRPr="00E971FA" w:rsidRDefault="003A7643" w:rsidP="00693455">
      <w:pPr>
        <w:pStyle w:val="libLine"/>
        <w:rPr>
          <w:rtl/>
        </w:rPr>
      </w:pPr>
      <w:r w:rsidRPr="00E971FA">
        <w:rPr>
          <w:rtl/>
        </w:rPr>
        <w:t>__________________</w:t>
      </w:r>
    </w:p>
    <w:p w14:paraId="71C91C25" w14:textId="77777777" w:rsidR="003A7643" w:rsidRPr="00E971FA" w:rsidRDefault="003A7643" w:rsidP="00016E8A">
      <w:pPr>
        <w:pStyle w:val="libFootnote0"/>
        <w:rPr>
          <w:rtl/>
          <w:lang w:bidi="fa-IR"/>
        </w:rPr>
      </w:pPr>
      <w:r>
        <w:rPr>
          <w:rtl/>
        </w:rPr>
        <w:t>(</w:t>
      </w:r>
      <w:r w:rsidRPr="00E971FA">
        <w:rPr>
          <w:rtl/>
        </w:rPr>
        <w:t>1) الثقات 3 / 67 ، تجريد أسماء الصحابة 2 / 254 ، خلاصة تهذيب الكمال 3 / 377.</w:t>
      </w:r>
    </w:p>
    <w:p w14:paraId="4B499ACC" w14:textId="77777777" w:rsidR="003A7643" w:rsidRPr="00E971FA" w:rsidRDefault="003A7643" w:rsidP="00016E8A">
      <w:pPr>
        <w:pStyle w:val="libFootnote0"/>
        <w:rPr>
          <w:rtl/>
          <w:lang w:bidi="fa-IR"/>
        </w:rPr>
      </w:pPr>
      <w:r>
        <w:rPr>
          <w:rtl/>
        </w:rPr>
        <w:t>(</w:t>
      </w:r>
      <w:r w:rsidRPr="00E971FA">
        <w:rPr>
          <w:rtl/>
        </w:rPr>
        <w:t>2) أسد الغابة ت 6802.</w:t>
      </w:r>
    </w:p>
    <w:p w14:paraId="61C46F7B" w14:textId="77777777" w:rsidR="003A7643" w:rsidRPr="00E971FA" w:rsidRDefault="003A7643" w:rsidP="00016E8A">
      <w:pPr>
        <w:pStyle w:val="libFootnote0"/>
        <w:rPr>
          <w:rtl/>
          <w:lang w:bidi="fa-IR"/>
        </w:rPr>
      </w:pPr>
      <w:r>
        <w:rPr>
          <w:rtl/>
        </w:rPr>
        <w:t>(</w:t>
      </w:r>
      <w:r w:rsidRPr="00E971FA">
        <w:rPr>
          <w:rtl/>
        </w:rPr>
        <w:t>3) الثقات 3 / 67 ، أعلام النساء 1 / 157 ، تجريد أسماء الصحابة 2 / 254 ، تقريب التهذيب 2 / 93 ، بقي ابن مخلد 550 ، تهذيب التهذيب 12 / 405 ، الكاشف 3 / 466 ، تهذيب الكمال 3 / 1679 تلقيح فهوم أهل الأثر 376.</w:t>
      </w:r>
    </w:p>
    <w:p w14:paraId="47F5A6B0"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في بعض طرقه عند مسلم ، عن جدامة بنت وهب ، أخت عكاشة بن وهب ، قالت :</w:t>
      </w:r>
      <w:r>
        <w:rPr>
          <w:rFonts w:hint="cs"/>
          <w:rtl/>
          <w:lang w:bidi="fa-IR"/>
        </w:rPr>
        <w:t xml:space="preserve"> </w:t>
      </w:r>
      <w:r w:rsidRPr="00E971FA">
        <w:rPr>
          <w:rtl/>
          <w:lang w:bidi="fa-IR"/>
        </w:rPr>
        <w:t xml:space="preserve">حضرت عند النبي </w:t>
      </w:r>
      <w:r w:rsidRPr="00A72A19">
        <w:rPr>
          <w:rStyle w:val="libAlaemChar"/>
          <w:rtl/>
        </w:rPr>
        <w:t>صلى‌الله‌عليه‌وسلم</w:t>
      </w:r>
      <w:r w:rsidRPr="00E971FA">
        <w:rPr>
          <w:rtl/>
          <w:lang w:bidi="fa-IR"/>
        </w:rPr>
        <w:t xml:space="preserve"> في أناس ، وهو يقول</w:t>
      </w:r>
      <w:r>
        <w:rPr>
          <w:rtl/>
          <w:lang w:bidi="fa-IR"/>
        </w:rPr>
        <w:t xml:space="preserve"> ..</w:t>
      </w:r>
      <w:r w:rsidRPr="00E971FA">
        <w:rPr>
          <w:rtl/>
          <w:lang w:bidi="fa-IR"/>
        </w:rPr>
        <w:t>. فذكر الحديث. وفيه : «ذكر العزل ، وأنّه الوأد الخفيّ»</w:t>
      </w:r>
      <w:r>
        <w:rPr>
          <w:rtl/>
          <w:lang w:bidi="fa-IR"/>
        </w:rPr>
        <w:t>.</w:t>
      </w:r>
      <w:r>
        <w:rPr>
          <w:rFonts w:hint="cs"/>
          <w:rtl/>
          <w:lang w:bidi="fa-IR"/>
        </w:rPr>
        <w:t xml:space="preserve"> </w:t>
      </w:r>
      <w:r w:rsidRPr="00E971FA">
        <w:rPr>
          <w:rtl/>
          <w:lang w:bidi="fa-IR"/>
        </w:rPr>
        <w:t>وأورده ابن مندة بلفظ الموطأ في جدامة بنت جندل.</w:t>
      </w:r>
    </w:p>
    <w:p w14:paraId="36088215" w14:textId="77777777" w:rsidR="003A7643" w:rsidRPr="00E971FA" w:rsidRDefault="003A7643" w:rsidP="003A7643">
      <w:pPr>
        <w:rPr>
          <w:rtl/>
          <w:lang w:bidi="fa-IR"/>
        </w:rPr>
      </w:pPr>
      <w:r w:rsidRPr="001D5E45">
        <w:rPr>
          <w:rStyle w:val="libBold2Char"/>
          <w:rtl/>
        </w:rPr>
        <w:t xml:space="preserve">10976 ـ الجرباء بنت قسامة </w:t>
      </w:r>
      <w:r w:rsidRPr="00E971FA">
        <w:rPr>
          <w:rtl/>
          <w:lang w:bidi="fa-IR"/>
        </w:rPr>
        <w:t xml:space="preserve">بن قيس بن عبيد بن طريف بن مالك </w:t>
      </w:r>
      <w:r w:rsidRPr="00E971FA">
        <w:rPr>
          <w:rtl/>
        </w:rPr>
        <w:t>(1)</w:t>
      </w:r>
      <w:r w:rsidRPr="00E971FA">
        <w:rPr>
          <w:rtl/>
          <w:lang w:bidi="fa-IR"/>
        </w:rPr>
        <w:t xml:space="preserve"> ، أخت حنظلة.</w:t>
      </w:r>
    </w:p>
    <w:p w14:paraId="7F7338CA" w14:textId="77777777" w:rsidR="003A7643" w:rsidRPr="00E971FA" w:rsidRDefault="003A7643" w:rsidP="00370385">
      <w:pPr>
        <w:pStyle w:val="libLine"/>
        <w:rPr>
          <w:rtl/>
          <w:lang w:bidi="fa-IR"/>
        </w:rPr>
      </w:pPr>
      <w:r w:rsidRPr="00E971FA">
        <w:rPr>
          <w:rtl/>
          <w:lang w:bidi="fa-IR"/>
        </w:rPr>
        <w:t xml:space="preserve">قال الزّبير بن بكّار : قدمت على النبيّ </w:t>
      </w:r>
      <w:r w:rsidRPr="00A72A19">
        <w:rPr>
          <w:rStyle w:val="libAlaemChar"/>
          <w:rtl/>
        </w:rPr>
        <w:t>صلى‌الله‌عليه‌وسلم</w:t>
      </w:r>
      <w:r w:rsidRPr="00E971FA">
        <w:rPr>
          <w:rtl/>
          <w:lang w:bidi="fa-IR"/>
        </w:rPr>
        <w:t xml:space="preserve"> ، فتزوّجت طلحة بن عبيد الله ، فهي والدة أم إسحاق بنت طلحة ، وسيأتي لها ذكر في ترجمة أختها زينب.</w:t>
      </w:r>
    </w:p>
    <w:p w14:paraId="0256A36F" w14:textId="77777777" w:rsidR="003A7643" w:rsidRPr="00E971FA" w:rsidRDefault="003A7643" w:rsidP="003A7643">
      <w:pPr>
        <w:rPr>
          <w:rtl/>
          <w:lang w:bidi="fa-IR"/>
        </w:rPr>
      </w:pPr>
      <w:r w:rsidRPr="001D5E45">
        <w:rPr>
          <w:rStyle w:val="libBold2Char"/>
          <w:rtl/>
        </w:rPr>
        <w:t xml:space="preserve">10977 ـ جعدة بنت عبيد </w:t>
      </w:r>
      <w:r w:rsidRPr="00E971FA">
        <w:rPr>
          <w:rtl/>
          <w:lang w:bidi="fa-IR"/>
        </w:rPr>
        <w:t xml:space="preserve">بن ثعلبة بن غنم بن مالك بن النجار الأنصارية </w:t>
      </w:r>
      <w:r w:rsidRPr="00E971FA">
        <w:rPr>
          <w:rtl/>
        </w:rPr>
        <w:t>(2)</w:t>
      </w:r>
      <w:r>
        <w:rPr>
          <w:rtl/>
          <w:lang w:bidi="fa-IR"/>
        </w:rPr>
        <w:t>.</w:t>
      </w:r>
    </w:p>
    <w:p w14:paraId="50C88B27" w14:textId="77777777" w:rsidR="003A7643" w:rsidRPr="00E971FA" w:rsidRDefault="003A7643" w:rsidP="00370385">
      <w:pPr>
        <w:pStyle w:val="libLine"/>
        <w:rPr>
          <w:rtl/>
          <w:lang w:bidi="fa-IR"/>
        </w:rPr>
      </w:pPr>
      <w:r w:rsidRPr="00E971FA">
        <w:rPr>
          <w:rtl/>
          <w:lang w:bidi="fa-IR"/>
        </w:rPr>
        <w:t>استدركها أبو عليّ الجيانيّ على أبي عمر ، فنقل عن العدويّ في نسب الأنصار</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كان يأتي إلى منزلها ويأكل عندها ، قال : وهي أم حارثة بن النعمان وأخيه الحارث بن الحباب بن الأرقم ، وأخوها عمرو بن عبيد بن ثعلبة له صحبة.</w:t>
      </w:r>
    </w:p>
    <w:p w14:paraId="388F28FE" w14:textId="77777777" w:rsidR="003A7643" w:rsidRPr="00E971FA" w:rsidRDefault="003A7643" w:rsidP="003A7643">
      <w:pPr>
        <w:rPr>
          <w:rtl/>
          <w:lang w:bidi="fa-IR"/>
        </w:rPr>
      </w:pPr>
      <w:r w:rsidRPr="001D5E45">
        <w:rPr>
          <w:rStyle w:val="libBold2Char"/>
          <w:rtl/>
        </w:rPr>
        <w:t xml:space="preserve">10978 ـ جعدة بنت عبيد </w:t>
      </w:r>
      <w:r w:rsidRPr="00E971FA">
        <w:rPr>
          <w:rtl/>
          <w:lang w:bidi="fa-IR"/>
        </w:rPr>
        <w:t xml:space="preserve">بن ثعلبة بن سواد بن غنم بن حارثة الأنصارية </w:t>
      </w:r>
      <w:r w:rsidRPr="00E971FA">
        <w:rPr>
          <w:rtl/>
        </w:rPr>
        <w:t>(3)</w:t>
      </w:r>
      <w:r>
        <w:rPr>
          <w:rtl/>
          <w:lang w:bidi="fa-IR"/>
        </w:rPr>
        <w:t>.</w:t>
      </w:r>
    </w:p>
    <w:p w14:paraId="6724703D"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واستدركها ابن الأثير.</w:t>
      </w:r>
    </w:p>
    <w:p w14:paraId="7BF2B770" w14:textId="77777777" w:rsidR="003A7643" w:rsidRPr="00E971FA" w:rsidRDefault="003A7643" w:rsidP="003A7643">
      <w:pPr>
        <w:rPr>
          <w:rtl/>
          <w:lang w:bidi="fa-IR"/>
        </w:rPr>
      </w:pPr>
      <w:r w:rsidRPr="00E971FA">
        <w:rPr>
          <w:rtl/>
          <w:lang w:bidi="fa-IR"/>
        </w:rPr>
        <w:t xml:space="preserve">قلت : وقد ذكرها ابن سعد ، فقال أمها الرعاة بنت عدي بن سواد ، ثم تزوجها النعمان بن نفيع فولدت له حارثة الصحابي المشهور ، ثم خلف عليها الحباب بن الأرقم ، </w:t>
      </w:r>
      <w:r>
        <w:rPr>
          <w:rtl/>
          <w:lang w:bidi="fa-IR"/>
        </w:rPr>
        <w:t>[</w:t>
      </w:r>
      <w:r w:rsidRPr="00E971FA">
        <w:rPr>
          <w:rtl/>
          <w:lang w:bidi="fa-IR"/>
        </w:rPr>
        <w:t>فولدت</w:t>
      </w:r>
      <w:r>
        <w:rPr>
          <w:rtl/>
          <w:lang w:bidi="fa-IR"/>
        </w:rPr>
        <w:t>]</w:t>
      </w:r>
      <w:r w:rsidRPr="00E971FA">
        <w:rPr>
          <w:rtl/>
          <w:lang w:bidi="fa-IR"/>
        </w:rPr>
        <w:t xml:space="preserve"> له الحارث ، وأسلمت جعدة وبايعت.</w:t>
      </w:r>
    </w:p>
    <w:p w14:paraId="29743761" w14:textId="77777777" w:rsidR="003A7643" w:rsidRDefault="003A7643" w:rsidP="001D5E45">
      <w:pPr>
        <w:pStyle w:val="libBold2"/>
        <w:rPr>
          <w:rtl/>
        </w:rPr>
      </w:pPr>
      <w:r w:rsidRPr="005B7B20">
        <w:rPr>
          <w:rtl/>
        </w:rPr>
        <w:t>10979</w:t>
      </w:r>
      <w:r>
        <w:rPr>
          <w:rtl/>
        </w:rPr>
        <w:t xml:space="preserve"> ـ </w:t>
      </w:r>
      <w:r w:rsidRPr="005B7B20">
        <w:rPr>
          <w:rtl/>
        </w:rPr>
        <w:t>جليلة بنت عبد الجليل</w:t>
      </w:r>
      <w:r>
        <w:rPr>
          <w:rtl/>
        </w:rPr>
        <w:t>.</w:t>
      </w:r>
    </w:p>
    <w:p w14:paraId="6A7D4918" w14:textId="77777777" w:rsidR="003A7643" w:rsidRPr="00E971FA" w:rsidRDefault="003A7643" w:rsidP="00370385">
      <w:pPr>
        <w:pStyle w:val="libLine"/>
        <w:rPr>
          <w:rtl/>
          <w:lang w:bidi="fa-IR"/>
        </w:rPr>
      </w:pPr>
      <w:r w:rsidRPr="00E971FA">
        <w:rPr>
          <w:rtl/>
          <w:lang w:bidi="fa-IR"/>
        </w:rPr>
        <w:t xml:space="preserve">ذكرها أبو سعيد النّيسابوريّ في كتاب شرف المصطفى ، وأورد من حديث قالت : قلت لرسول الله </w:t>
      </w:r>
      <w:r w:rsidRPr="00A72A19">
        <w:rPr>
          <w:rStyle w:val="libAlaemChar"/>
          <w:rtl/>
        </w:rPr>
        <w:t>صلى‌الله‌عليه‌وسلم</w:t>
      </w:r>
      <w:r w:rsidRPr="00E971FA">
        <w:rPr>
          <w:rtl/>
          <w:lang w:bidi="fa-IR"/>
        </w:rPr>
        <w:t xml:space="preserve"> : إنّا حفرنا ركيّة فإذا فيها دوابّ وهوامّ ، فدفع إليها إداوة من ماء ، وقال :</w:t>
      </w:r>
      <w:r>
        <w:rPr>
          <w:rFonts w:hint="cs"/>
          <w:rtl/>
          <w:lang w:bidi="fa-IR"/>
        </w:rPr>
        <w:t xml:space="preserve"> </w:t>
      </w:r>
      <w:r w:rsidRPr="00E971FA">
        <w:rPr>
          <w:rtl/>
          <w:lang w:bidi="fa-IR"/>
        </w:rPr>
        <w:t>صبّوه فيها. قالت : فصببناه فيها فمتن وذهبن كلّهن ،</w:t>
      </w:r>
      <w:r>
        <w:rPr>
          <w:rFonts w:hint="cs"/>
          <w:rtl/>
          <w:lang w:bidi="fa-IR"/>
        </w:rPr>
        <w:t xml:space="preserve"> </w:t>
      </w:r>
      <w:r w:rsidRPr="00E971FA">
        <w:rPr>
          <w:rtl/>
          <w:lang w:bidi="fa-IR"/>
        </w:rPr>
        <w:t>وفي سنده مقال.</w:t>
      </w:r>
    </w:p>
    <w:p w14:paraId="636A1B26" w14:textId="77777777" w:rsidR="003A7643" w:rsidRPr="00E971FA" w:rsidRDefault="003A7643" w:rsidP="003A7643">
      <w:pPr>
        <w:rPr>
          <w:rtl/>
          <w:lang w:bidi="fa-IR"/>
        </w:rPr>
      </w:pPr>
      <w:r w:rsidRPr="001D5E45">
        <w:rPr>
          <w:rStyle w:val="libBold2Char"/>
          <w:rtl/>
        </w:rPr>
        <w:t xml:space="preserve">10980 ـ جمانة ، </w:t>
      </w:r>
      <w:r w:rsidRPr="00E971FA">
        <w:rPr>
          <w:rtl/>
          <w:lang w:bidi="fa-IR"/>
        </w:rPr>
        <w:t xml:space="preserve">بضم أوله وتخفيف الميم وبعد الألف نون ، بنت أبي طالب </w:t>
      </w:r>
      <w:r w:rsidRPr="00E971FA">
        <w:rPr>
          <w:rtl/>
        </w:rPr>
        <w:t>(4)</w:t>
      </w:r>
      <w:r>
        <w:rPr>
          <w:rtl/>
          <w:lang w:bidi="fa-IR"/>
        </w:rPr>
        <w:t>.</w:t>
      </w:r>
    </w:p>
    <w:p w14:paraId="78A05D30" w14:textId="77777777" w:rsidR="003A7643" w:rsidRPr="00E971FA" w:rsidRDefault="003A7643" w:rsidP="003A7643">
      <w:pPr>
        <w:rPr>
          <w:rtl/>
          <w:lang w:bidi="fa-IR"/>
        </w:rPr>
      </w:pPr>
      <w:r w:rsidRPr="00E971FA">
        <w:rPr>
          <w:rtl/>
          <w:lang w:bidi="fa-IR"/>
        </w:rPr>
        <w:t>قال أبو أحمد العسكريّ : هي أم عبد الله بن أبي سفيان بن الحارث بن عبد المطلب ، كذا قال الدّار الدّارقطنيّ في كتاب «الإخوة» ، تزوجها أبو سفيان بن الحارث ، فولدت له عبد الله ولم يسند شيئا.</w:t>
      </w:r>
    </w:p>
    <w:p w14:paraId="3B23F937" w14:textId="77777777" w:rsidR="003A7643" w:rsidRPr="00E971FA" w:rsidRDefault="003A7643" w:rsidP="00693455">
      <w:pPr>
        <w:pStyle w:val="libLine"/>
        <w:rPr>
          <w:rtl/>
        </w:rPr>
      </w:pPr>
      <w:r w:rsidRPr="00E971FA">
        <w:rPr>
          <w:rtl/>
        </w:rPr>
        <w:t>__________________</w:t>
      </w:r>
    </w:p>
    <w:p w14:paraId="6E1C99B4" w14:textId="77777777" w:rsidR="003A7643" w:rsidRPr="00E971FA" w:rsidRDefault="003A7643" w:rsidP="00016E8A">
      <w:pPr>
        <w:pStyle w:val="libFootnote0"/>
        <w:rPr>
          <w:rtl/>
          <w:lang w:bidi="fa-IR"/>
        </w:rPr>
      </w:pPr>
      <w:r>
        <w:rPr>
          <w:rtl/>
        </w:rPr>
        <w:t>(</w:t>
      </w:r>
      <w:r w:rsidRPr="00E971FA">
        <w:rPr>
          <w:rtl/>
        </w:rPr>
        <w:t>1) أسد الغابة ت 6804 ، الاستيعاب ت 3316.</w:t>
      </w:r>
    </w:p>
    <w:p w14:paraId="5A418FB7" w14:textId="77777777" w:rsidR="003A7643" w:rsidRPr="00E971FA" w:rsidRDefault="003A7643" w:rsidP="00016E8A">
      <w:pPr>
        <w:pStyle w:val="libFootnote0"/>
        <w:rPr>
          <w:rtl/>
          <w:lang w:bidi="fa-IR"/>
        </w:rPr>
      </w:pPr>
      <w:r>
        <w:rPr>
          <w:rtl/>
        </w:rPr>
        <w:t>(</w:t>
      </w:r>
      <w:r w:rsidRPr="00E971FA">
        <w:rPr>
          <w:rtl/>
        </w:rPr>
        <w:t>2) أسد الغابة ت 6806 ، الاستيعاب ت 3317.</w:t>
      </w:r>
    </w:p>
    <w:p w14:paraId="20334D1A" w14:textId="77777777" w:rsidR="003A7643" w:rsidRPr="00E971FA" w:rsidRDefault="003A7643" w:rsidP="00016E8A">
      <w:pPr>
        <w:pStyle w:val="libFootnote0"/>
        <w:rPr>
          <w:rtl/>
          <w:lang w:bidi="fa-IR"/>
        </w:rPr>
      </w:pPr>
      <w:r>
        <w:rPr>
          <w:rtl/>
        </w:rPr>
        <w:t>(</w:t>
      </w:r>
      <w:r w:rsidRPr="00E971FA">
        <w:rPr>
          <w:rtl/>
        </w:rPr>
        <w:t>3) أسد الغابة ت 6807.</w:t>
      </w:r>
    </w:p>
    <w:p w14:paraId="6B21AE51" w14:textId="77777777" w:rsidR="003A7643" w:rsidRPr="00E971FA" w:rsidRDefault="003A7643" w:rsidP="00016E8A">
      <w:pPr>
        <w:pStyle w:val="libFootnote0"/>
        <w:rPr>
          <w:rtl/>
          <w:lang w:bidi="fa-IR"/>
        </w:rPr>
      </w:pPr>
      <w:r>
        <w:rPr>
          <w:rtl/>
        </w:rPr>
        <w:t>(</w:t>
      </w:r>
      <w:r w:rsidRPr="00E971FA">
        <w:rPr>
          <w:rtl/>
        </w:rPr>
        <w:t>4) أسد الغابة ت 6808 ، الاستيعاب ت 3318.</w:t>
      </w:r>
    </w:p>
    <w:p w14:paraId="06294B6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وقال الزّبير بن بكّار : هي أخت أم هانئ ، وذكرها ابن إسحاق فيمن قسم له النبيّ </w:t>
      </w:r>
      <w:r w:rsidRPr="00A72A19">
        <w:rPr>
          <w:rStyle w:val="libAlaemChar"/>
          <w:rtl/>
        </w:rPr>
        <w:t>صلى‌الله‌عليه‌وسلم</w:t>
      </w:r>
      <w:r w:rsidRPr="00E971FA">
        <w:rPr>
          <w:rtl/>
          <w:lang w:bidi="fa-IR"/>
        </w:rPr>
        <w:t xml:space="preserve"> من خيبر ثلاثين وسقا.</w:t>
      </w:r>
    </w:p>
    <w:p w14:paraId="793E1FCE" w14:textId="77777777" w:rsidR="003A7643" w:rsidRPr="00E971FA" w:rsidRDefault="003A7643" w:rsidP="003A7643">
      <w:pPr>
        <w:rPr>
          <w:rtl/>
          <w:lang w:bidi="fa-IR"/>
        </w:rPr>
      </w:pPr>
      <w:r w:rsidRPr="00E971FA">
        <w:rPr>
          <w:rtl/>
          <w:lang w:bidi="fa-IR"/>
        </w:rPr>
        <w:t>وأخرج الفاكهيّ في كتاب «مكّة» ، من طريق عبد الله بن عثمان بن خثيم ، قال : أدركت عطاء ومجاهدا وابن كثير وأناسا إذا كان ليلة سبع وعشرين من رمضان خرجوا في التنعيم واعتمروا من خيمة جمانة وهي بنت أبي طالب.</w:t>
      </w:r>
    </w:p>
    <w:p w14:paraId="5F5711ED" w14:textId="77777777" w:rsidR="003A7643" w:rsidRPr="00E971FA" w:rsidRDefault="003A7643" w:rsidP="00370385">
      <w:pPr>
        <w:pStyle w:val="libLine"/>
        <w:rPr>
          <w:rtl/>
          <w:lang w:bidi="fa-IR"/>
        </w:rPr>
      </w:pPr>
      <w:r w:rsidRPr="00E971FA">
        <w:rPr>
          <w:rtl/>
          <w:lang w:bidi="fa-IR"/>
        </w:rPr>
        <w:t xml:space="preserve">وذكرها ابن سعد في ترجمة أمها فاطمة بنت أسد ، وأفردها في باب بنات عم النبي </w:t>
      </w:r>
      <w:r w:rsidRPr="00370385">
        <w:rPr>
          <w:rtl/>
        </w:rPr>
        <w:t>صلى‌الله‌عليه‌وسلم</w:t>
      </w:r>
      <w:r w:rsidRPr="00E971FA">
        <w:rPr>
          <w:rtl/>
          <w:lang w:bidi="fa-IR"/>
        </w:rPr>
        <w:t xml:space="preserve"> ، وقال : ولدت لأبي سفيان بن الحارث ابنه جعفر بن أبي سفيان ، وأطعمها رسول الله </w:t>
      </w:r>
      <w:r w:rsidRPr="00A72A19">
        <w:rPr>
          <w:rStyle w:val="libAlaemChar"/>
          <w:rtl/>
        </w:rPr>
        <w:t>صلى‌الله‌عليه‌وسلم</w:t>
      </w:r>
      <w:r w:rsidRPr="00E971FA">
        <w:rPr>
          <w:rtl/>
          <w:lang w:bidi="fa-IR"/>
        </w:rPr>
        <w:t xml:space="preserve"> من خيبر ثلاثين وسقا.</w:t>
      </w:r>
    </w:p>
    <w:p w14:paraId="2A57A71D" w14:textId="77777777" w:rsidR="003A7643" w:rsidRPr="00E971FA" w:rsidRDefault="003A7643" w:rsidP="003A7643">
      <w:pPr>
        <w:rPr>
          <w:rtl/>
          <w:lang w:bidi="fa-IR"/>
        </w:rPr>
      </w:pPr>
      <w:r w:rsidRPr="001D5E45">
        <w:rPr>
          <w:rStyle w:val="libBold2Char"/>
          <w:rtl/>
        </w:rPr>
        <w:t xml:space="preserve">10981 ـ جمرة بنت الحارث </w:t>
      </w:r>
      <w:r w:rsidRPr="00E971FA">
        <w:rPr>
          <w:rtl/>
          <w:lang w:bidi="fa-IR"/>
        </w:rPr>
        <w:t>بن غوف : هي البرصاء. تقدمت.</w:t>
      </w:r>
    </w:p>
    <w:p w14:paraId="7FB2BA3B" w14:textId="77777777" w:rsidR="003A7643" w:rsidRPr="00E971FA" w:rsidRDefault="003A7643" w:rsidP="003A7643">
      <w:pPr>
        <w:rPr>
          <w:rtl/>
          <w:lang w:bidi="fa-IR"/>
        </w:rPr>
      </w:pPr>
      <w:r w:rsidRPr="001D5E45">
        <w:rPr>
          <w:rStyle w:val="libBold2Char"/>
          <w:rtl/>
        </w:rPr>
        <w:t xml:space="preserve">10982 ـ جمرة بنت عبد الله </w:t>
      </w:r>
      <w:r w:rsidRPr="00E971FA">
        <w:rPr>
          <w:rtl/>
          <w:lang w:bidi="fa-IR"/>
        </w:rPr>
        <w:t xml:space="preserve">التميمية اليربوعية </w:t>
      </w:r>
      <w:r w:rsidRPr="00E971FA">
        <w:rPr>
          <w:rtl/>
        </w:rPr>
        <w:t>(1)</w:t>
      </w:r>
      <w:r w:rsidRPr="00E971FA">
        <w:rPr>
          <w:rtl/>
          <w:lang w:bidi="fa-IR"/>
        </w:rPr>
        <w:t xml:space="preserve"> ، من بني يربوع بن حنظلة بن مالك بن زيد مناة بن تميم.</w:t>
      </w:r>
    </w:p>
    <w:p w14:paraId="069F5A34" w14:textId="77777777" w:rsidR="003A7643" w:rsidRPr="00E971FA" w:rsidRDefault="003A7643" w:rsidP="00370385">
      <w:pPr>
        <w:pStyle w:val="libLine"/>
        <w:rPr>
          <w:rtl/>
          <w:lang w:bidi="fa-IR"/>
        </w:rPr>
      </w:pPr>
      <w:r w:rsidRPr="00E971FA">
        <w:rPr>
          <w:rtl/>
          <w:lang w:bidi="fa-IR"/>
        </w:rPr>
        <w:t xml:space="preserve">قال ابن مندة : عدادها في الكوفيين ، لها ولأبيها صحبة ، وأخرج حديثها الحسن بن سفيان ، وأبو يعلى في مسنديهما ، من طريق عطوان بن مشكان ، وهو بمهملتين مفتوحتين وقيل بضم أوله وسكون ثانيه ، وأبوه بضم الميم وسكون المعجمة ، عن جمرة بنت عبد الله اليربوعية ، قالت : ذهب بي أبي إلى النبي </w:t>
      </w:r>
      <w:r w:rsidRPr="00A72A19">
        <w:rPr>
          <w:rStyle w:val="libAlaemChar"/>
          <w:rtl/>
        </w:rPr>
        <w:t>صلى‌الله‌عليه‌وسلم</w:t>
      </w:r>
      <w:r w:rsidRPr="00E971FA">
        <w:rPr>
          <w:rtl/>
          <w:lang w:bidi="fa-IR"/>
        </w:rPr>
        <w:t xml:space="preserve"> ، فقال : ادع الله لبنتي هذه بالبركة. قالت :</w:t>
      </w:r>
      <w:r>
        <w:rPr>
          <w:rFonts w:hint="cs"/>
          <w:rtl/>
          <w:lang w:bidi="fa-IR"/>
        </w:rPr>
        <w:t xml:space="preserve"> </w:t>
      </w:r>
      <w:r w:rsidRPr="00E971FA">
        <w:rPr>
          <w:rtl/>
          <w:lang w:bidi="fa-IR"/>
        </w:rPr>
        <w:t>فأجلسني في حجره ، ثم وضع يده على رأسي ، فدعا لي بالبركة.</w:t>
      </w:r>
    </w:p>
    <w:p w14:paraId="2A543E9B" w14:textId="77777777" w:rsidR="003A7643" w:rsidRPr="00E971FA" w:rsidRDefault="003A7643" w:rsidP="003A7643">
      <w:pPr>
        <w:rPr>
          <w:rtl/>
          <w:lang w:bidi="fa-IR"/>
        </w:rPr>
      </w:pPr>
      <w:r w:rsidRPr="00E971FA">
        <w:rPr>
          <w:rtl/>
          <w:lang w:bidi="fa-IR"/>
        </w:rPr>
        <w:t>وقد تقدم ذكرها في ترجمة أبيها في أواخر العبادلة. وقال أبو عمر : مختلف في حديثها ، ولا يصح من جهة الإسناد ، كذا قال : وليس فيه إلا عطوان. وقد قال فيه ابن معين : لا بأس به.</w:t>
      </w:r>
    </w:p>
    <w:p w14:paraId="7CF27F3F" w14:textId="77777777" w:rsidR="003A7643" w:rsidRPr="001D5E45" w:rsidRDefault="003A7643" w:rsidP="003A7643">
      <w:pPr>
        <w:rPr>
          <w:rStyle w:val="libBold2Char"/>
          <w:rtl/>
        </w:rPr>
      </w:pPr>
      <w:r w:rsidRPr="001D5E45">
        <w:rPr>
          <w:rStyle w:val="libBold2Char"/>
          <w:rtl/>
        </w:rPr>
        <w:t xml:space="preserve">10983 ـ جمرة بنت قحافة الكندية </w:t>
      </w:r>
      <w:r w:rsidRPr="00B0365E">
        <w:rPr>
          <w:rtl/>
        </w:rPr>
        <w:t>(2)</w:t>
      </w:r>
      <w:r w:rsidRPr="001D5E45">
        <w:rPr>
          <w:rStyle w:val="libBold2Char"/>
          <w:rtl/>
        </w:rPr>
        <w:t>.</w:t>
      </w:r>
    </w:p>
    <w:p w14:paraId="7E0883E7" w14:textId="77777777" w:rsidR="003A7643" w:rsidRPr="00E971FA" w:rsidRDefault="003A7643" w:rsidP="00370385">
      <w:pPr>
        <w:pStyle w:val="libLine"/>
        <w:rPr>
          <w:rtl/>
          <w:lang w:bidi="fa-IR"/>
        </w:rPr>
      </w:pPr>
      <w:r w:rsidRPr="00E971FA">
        <w:rPr>
          <w:rtl/>
          <w:lang w:bidi="fa-IR"/>
        </w:rPr>
        <w:t>قال ابن مندة : عدادها في الكوفيين. روى عنها شبيب بن غرقدة. وقال أبو عمر :</w:t>
      </w:r>
      <w:r>
        <w:rPr>
          <w:rFonts w:hint="cs"/>
          <w:rtl/>
          <w:lang w:bidi="fa-IR"/>
        </w:rPr>
        <w:t xml:space="preserve"> </w:t>
      </w:r>
      <w:r w:rsidRPr="00E971FA">
        <w:rPr>
          <w:rtl/>
          <w:lang w:bidi="fa-IR"/>
        </w:rPr>
        <w:t>روت عنها ابنتها أم كلثوم إن صح حديثها ذاك ، لأنه لا يعبأ بإسناد ، فأما حديث شبيب عنها</w:t>
      </w:r>
      <w:r>
        <w:rPr>
          <w:rFonts w:hint="cs"/>
          <w:rtl/>
          <w:lang w:bidi="fa-IR"/>
        </w:rPr>
        <w:t xml:space="preserve"> </w:t>
      </w:r>
      <w:r w:rsidRPr="00E971FA">
        <w:rPr>
          <w:rtl/>
          <w:lang w:bidi="fa-IR"/>
        </w:rPr>
        <w:t xml:space="preserve">فأخرجه الطّبرانيّ وغيره من طريق بشر بن الوليد ، حدثنا الحسن بن قارب ، عن شبيب بن غرقدة ، حدثتني جمرة بنت قحافة ، قالت : كنت مع أم سلمة في حجة الوداع ، فسمعت النبيّ </w:t>
      </w:r>
      <w:r w:rsidRPr="00A72A19">
        <w:rPr>
          <w:rStyle w:val="libAlaemChar"/>
          <w:rtl/>
        </w:rPr>
        <w:t>صلى‌الله‌عليه‌وسلم</w:t>
      </w:r>
      <w:r w:rsidRPr="00E971FA">
        <w:rPr>
          <w:rtl/>
          <w:lang w:bidi="fa-IR"/>
        </w:rPr>
        <w:t xml:space="preserve"> يقول : «يا أمّتاه ، هل بلّغتكم</w:t>
      </w:r>
      <w:r>
        <w:rPr>
          <w:rtl/>
          <w:lang w:bidi="fa-IR"/>
        </w:rPr>
        <w:t>؟</w:t>
      </w:r>
      <w:r w:rsidRPr="00E971FA">
        <w:rPr>
          <w:rtl/>
          <w:lang w:bidi="fa-IR"/>
        </w:rPr>
        <w:t>» فقال بنيّ لها : يا أمه ، ما له يدعو أمه</w:t>
      </w:r>
      <w:r>
        <w:rPr>
          <w:rtl/>
          <w:lang w:bidi="fa-IR"/>
        </w:rPr>
        <w:t>؟</w:t>
      </w:r>
      <w:r w:rsidRPr="00E971FA">
        <w:rPr>
          <w:rtl/>
          <w:lang w:bidi="fa-IR"/>
        </w:rPr>
        <w:t xml:space="preserve"> فقالت : يا بني ،</w:t>
      </w:r>
    </w:p>
    <w:p w14:paraId="27B9240A" w14:textId="77777777" w:rsidR="003A7643" w:rsidRPr="00E971FA" w:rsidRDefault="003A7643" w:rsidP="00693455">
      <w:pPr>
        <w:pStyle w:val="libLine"/>
        <w:rPr>
          <w:rtl/>
        </w:rPr>
      </w:pPr>
      <w:r w:rsidRPr="00E971FA">
        <w:rPr>
          <w:rtl/>
        </w:rPr>
        <w:t>__________________</w:t>
      </w:r>
    </w:p>
    <w:p w14:paraId="04A85580" w14:textId="77777777" w:rsidR="003A7643" w:rsidRPr="00E971FA" w:rsidRDefault="003A7643" w:rsidP="00016E8A">
      <w:pPr>
        <w:pStyle w:val="libFootnote0"/>
        <w:rPr>
          <w:rtl/>
          <w:lang w:bidi="fa-IR"/>
        </w:rPr>
      </w:pPr>
      <w:r>
        <w:rPr>
          <w:rtl/>
        </w:rPr>
        <w:t>(</w:t>
      </w:r>
      <w:r w:rsidRPr="00E971FA">
        <w:rPr>
          <w:rtl/>
        </w:rPr>
        <w:t>1) الثقات 3 / 67 ، بقي بن مخلد 974 ، تجريد أسماء الصحابة 2 / 255.</w:t>
      </w:r>
    </w:p>
    <w:p w14:paraId="48E4B603" w14:textId="77777777" w:rsidR="003A7643" w:rsidRPr="00E971FA" w:rsidRDefault="003A7643" w:rsidP="00016E8A">
      <w:pPr>
        <w:pStyle w:val="libFootnote0"/>
        <w:rPr>
          <w:rtl/>
          <w:lang w:bidi="fa-IR"/>
        </w:rPr>
      </w:pPr>
      <w:r>
        <w:rPr>
          <w:rtl/>
        </w:rPr>
        <w:t>(</w:t>
      </w:r>
      <w:r w:rsidRPr="00E971FA">
        <w:rPr>
          <w:rtl/>
        </w:rPr>
        <w:t>2) أعلام النساء 1 / 170 ، تجريد أسماء الصحابة 2 / 255.</w:t>
      </w:r>
    </w:p>
    <w:p w14:paraId="092778DF" w14:textId="77777777" w:rsidR="003A7643" w:rsidRPr="00E971FA" w:rsidRDefault="003A7643" w:rsidP="00C63DC2">
      <w:pPr>
        <w:pStyle w:val="libFootnoteCenterBold"/>
        <w:rPr>
          <w:rtl/>
        </w:rPr>
      </w:pPr>
      <w:r>
        <w:rPr>
          <w:rtl/>
        </w:rPr>
        <w:br w:type="page"/>
      </w:r>
      <w:r w:rsidRPr="00E971FA">
        <w:rPr>
          <w:rtl/>
        </w:rPr>
        <w:lastRenderedPageBreak/>
        <w:t>إنما يدعو أمته ، وهو يقول : «ألا إنّ أعراضكم وأموالكم ودماءكم عليكم حرام كحرمة يومكم هذا في بلدكم هذا في شهركم هذا»</w:t>
      </w:r>
      <w:r>
        <w:rPr>
          <w:rtl/>
        </w:rPr>
        <w:t>.</w:t>
      </w:r>
    </w:p>
    <w:p w14:paraId="4A54A614" w14:textId="77777777" w:rsidR="003A7643" w:rsidRPr="00E971FA" w:rsidRDefault="003A7643" w:rsidP="003A7643">
      <w:pPr>
        <w:rPr>
          <w:rtl/>
          <w:lang w:bidi="fa-IR"/>
        </w:rPr>
      </w:pPr>
      <w:r w:rsidRPr="00E971FA">
        <w:rPr>
          <w:rtl/>
          <w:lang w:bidi="fa-IR"/>
        </w:rPr>
        <w:t>وأما رواية بنتها أم كلثوم فإنّها لا تحضرني الآن ، وقد اختصر ابن الأثير حديث أبي عمر في رواية أم كلثوم ، فصار قوله إسناد حديثها لا يعبأ به يتناول حديث شبيب خاصة ، وليس كذلك.</w:t>
      </w:r>
    </w:p>
    <w:p w14:paraId="2C742768" w14:textId="77777777" w:rsidR="003A7643" w:rsidRPr="001D5E45" w:rsidRDefault="003A7643" w:rsidP="003A7643">
      <w:pPr>
        <w:rPr>
          <w:rStyle w:val="libBold2Char"/>
          <w:rtl/>
        </w:rPr>
      </w:pPr>
      <w:r w:rsidRPr="001D5E45">
        <w:rPr>
          <w:rStyle w:val="libBold2Char"/>
          <w:rtl/>
        </w:rPr>
        <w:t xml:space="preserve">10984 ـ جمرة بنت النعمان العدوية </w:t>
      </w:r>
      <w:r w:rsidRPr="00B0365E">
        <w:rPr>
          <w:rtl/>
        </w:rPr>
        <w:t>(1)</w:t>
      </w:r>
      <w:r w:rsidRPr="001D5E45">
        <w:rPr>
          <w:rStyle w:val="libBold2Char"/>
          <w:rtl/>
        </w:rPr>
        <w:t>.</w:t>
      </w:r>
    </w:p>
    <w:p w14:paraId="7F1887F6" w14:textId="77777777" w:rsidR="003A7643" w:rsidRPr="00E971FA" w:rsidRDefault="003A7643" w:rsidP="00370385">
      <w:pPr>
        <w:pStyle w:val="libLine"/>
        <w:rPr>
          <w:rtl/>
          <w:lang w:bidi="fa-IR"/>
        </w:rPr>
      </w:pPr>
      <w:r w:rsidRPr="00E971FA">
        <w:rPr>
          <w:rtl/>
          <w:lang w:bidi="fa-IR"/>
        </w:rPr>
        <w:t xml:space="preserve">حديثها عند الواقديّ ، عن شعيب بن ميمون المخزومي ، عن أبي مرابة البلوي ، عن جمرة بنت النعمان ، وكانت لها صحبة ، قالت : أمر رسول الله </w:t>
      </w:r>
      <w:r w:rsidRPr="00A72A19">
        <w:rPr>
          <w:rStyle w:val="libAlaemChar"/>
          <w:rtl/>
        </w:rPr>
        <w:t>صلى‌الله‌عليه‌وسلم</w:t>
      </w:r>
      <w:r w:rsidRPr="00E971FA">
        <w:rPr>
          <w:rtl/>
          <w:lang w:bidi="fa-IR"/>
        </w:rPr>
        <w:t xml:space="preserve"> أن يدفن الشعر والدم </w:t>
      </w:r>
      <w:r w:rsidRPr="00E971FA">
        <w:rPr>
          <w:rtl/>
        </w:rPr>
        <w:t>(2)</w:t>
      </w:r>
      <w:r>
        <w:rPr>
          <w:rtl/>
          <w:lang w:bidi="fa-IR"/>
        </w:rPr>
        <w:t>.</w:t>
      </w:r>
      <w:r>
        <w:rPr>
          <w:rFonts w:hint="cs"/>
          <w:rtl/>
          <w:lang w:bidi="fa-IR"/>
        </w:rPr>
        <w:t xml:space="preserve"> </w:t>
      </w:r>
      <w:r w:rsidRPr="00E971FA">
        <w:rPr>
          <w:rtl/>
          <w:lang w:bidi="fa-IR"/>
        </w:rPr>
        <w:t>أخرجه أبو نعيم بسند واه ، واستدركه أبو موسى.</w:t>
      </w:r>
    </w:p>
    <w:p w14:paraId="6B24D7A2" w14:textId="77777777" w:rsidR="003A7643" w:rsidRPr="00E971FA" w:rsidRDefault="003A7643" w:rsidP="003A7643">
      <w:pPr>
        <w:rPr>
          <w:rtl/>
          <w:lang w:bidi="fa-IR"/>
        </w:rPr>
      </w:pPr>
      <w:r w:rsidRPr="001D5E45">
        <w:rPr>
          <w:rStyle w:val="libBold2Char"/>
          <w:rtl/>
        </w:rPr>
        <w:t xml:space="preserve">10985 ـ جمل ، </w:t>
      </w:r>
      <w:r w:rsidRPr="00E971FA">
        <w:rPr>
          <w:rtl/>
          <w:lang w:bidi="fa-IR"/>
        </w:rPr>
        <w:t xml:space="preserve">بضم أوله وسكون الميم ، وقيل بصيغة التصغير ، بنت يسار المزنية </w:t>
      </w:r>
      <w:r w:rsidRPr="00E971FA">
        <w:rPr>
          <w:rtl/>
        </w:rPr>
        <w:t>(3)</w:t>
      </w:r>
      <w:r w:rsidRPr="00E971FA">
        <w:rPr>
          <w:rtl/>
          <w:lang w:bidi="fa-IR"/>
        </w:rPr>
        <w:t xml:space="preserve"> ، أخت معقل بن يسار</w:t>
      </w:r>
      <w:r>
        <w:rPr>
          <w:rtl/>
          <w:lang w:bidi="fa-IR"/>
        </w:rPr>
        <w:t xml:space="preserve"> ـ </w:t>
      </w:r>
      <w:r w:rsidRPr="00E971FA">
        <w:rPr>
          <w:rtl/>
          <w:lang w:bidi="fa-IR"/>
        </w:rPr>
        <w:t>يقال هي التي عضلها أخوها لما طلقها زوجها ، ثم أراد أن يعيدها فمنعه.</w:t>
      </w:r>
    </w:p>
    <w:p w14:paraId="7F715803" w14:textId="77777777" w:rsidR="003A7643" w:rsidRPr="00E971FA" w:rsidRDefault="003A7643" w:rsidP="00370385">
      <w:pPr>
        <w:pStyle w:val="libLine"/>
        <w:rPr>
          <w:rtl/>
          <w:lang w:bidi="fa-IR"/>
        </w:rPr>
      </w:pPr>
      <w:r w:rsidRPr="00E971FA">
        <w:rPr>
          <w:rtl/>
          <w:lang w:bidi="fa-IR"/>
        </w:rPr>
        <w:t>أخرج حديثها البخاريّ ، من طريق إبراهيم بن طهمان ، عن يونس بن عبيد ، عن الحسن ، قال في هذه الآية : حدثني معقل بن يسار أنها نزلت فيه ، قال : كنت زوّجت أختا لي من رجل ، فطلقها ، حتى إذا انقضت عدّتها جاء يخطبها ، فقلت له : زوّجتك وأكرمتك وأفرشتك ، فطلقتها ثم جئت تخطبها</w:t>
      </w:r>
      <w:r>
        <w:rPr>
          <w:rtl/>
          <w:lang w:bidi="fa-IR"/>
        </w:rPr>
        <w:t>؟</w:t>
      </w:r>
      <w:r w:rsidRPr="00E971FA">
        <w:rPr>
          <w:rtl/>
          <w:lang w:bidi="fa-IR"/>
        </w:rPr>
        <w:t xml:space="preserve"> لا والله لا تعود إليها أبدا ، قال : وكان رجلا لا بأس به ، وكانت المرأة لا تكره أن ترجع إليه ، فأنزل الله هذه الآية : </w:t>
      </w:r>
      <w:r w:rsidRPr="00370385">
        <w:rPr>
          <w:rtl/>
        </w:rPr>
        <w:t>(</w:t>
      </w:r>
      <w:r w:rsidRPr="001E23A8">
        <w:rPr>
          <w:rStyle w:val="libAieChar"/>
          <w:rtl/>
        </w:rPr>
        <w:t>فَلا تَعْضُلُوهُنَّ أَنْ يَنْكِحْنَ أَزْواجَهُنَ</w:t>
      </w:r>
      <w:r w:rsidRPr="00A72A19">
        <w:rPr>
          <w:rStyle w:val="libAlaemChar"/>
          <w:rtl/>
        </w:rPr>
        <w:t>)</w:t>
      </w:r>
      <w:r w:rsidRPr="00E971FA">
        <w:rPr>
          <w:rtl/>
          <w:lang w:bidi="fa-IR"/>
        </w:rPr>
        <w:t xml:space="preserve"> </w:t>
      </w:r>
      <w:r>
        <w:rPr>
          <w:rtl/>
          <w:lang w:bidi="fa-IR"/>
        </w:rPr>
        <w:t>[</w:t>
      </w:r>
      <w:r w:rsidRPr="00E971FA">
        <w:rPr>
          <w:rtl/>
          <w:lang w:bidi="fa-IR"/>
        </w:rPr>
        <w:t>البقرة 232</w:t>
      </w:r>
      <w:r>
        <w:rPr>
          <w:rtl/>
          <w:lang w:bidi="fa-IR"/>
        </w:rPr>
        <w:t>]</w:t>
      </w:r>
      <w:r w:rsidRPr="00E971FA">
        <w:rPr>
          <w:rtl/>
          <w:lang w:bidi="fa-IR"/>
        </w:rPr>
        <w:t xml:space="preserve"> فقلت : الآن أفعل يا رسول الله. فزوّجها إياه ، ولم يقع تسميتها في الصحيح.</w:t>
      </w:r>
    </w:p>
    <w:p w14:paraId="3A4A562A" w14:textId="77777777" w:rsidR="003A7643" w:rsidRPr="00E971FA" w:rsidRDefault="003A7643" w:rsidP="003A7643">
      <w:pPr>
        <w:rPr>
          <w:rtl/>
          <w:lang w:bidi="fa-IR"/>
        </w:rPr>
      </w:pPr>
      <w:r w:rsidRPr="00E971FA">
        <w:rPr>
          <w:rtl/>
          <w:lang w:bidi="fa-IR"/>
        </w:rPr>
        <w:t>وأخرج الطّبريّ من طريق ابن جريج أن اسمها جميلة ، وقال الكلبي : اسمها جميل ، وضبطها ابن ماكولا بالتصغير. وقال الثعلبي : اسمها جميلة ، ويقال اسمها ليلى.</w:t>
      </w:r>
    </w:p>
    <w:p w14:paraId="50D85276" w14:textId="77777777" w:rsidR="003A7643" w:rsidRPr="00E971FA" w:rsidRDefault="003A7643" w:rsidP="003A7643">
      <w:pPr>
        <w:rPr>
          <w:rtl/>
          <w:lang w:bidi="fa-IR"/>
        </w:rPr>
      </w:pPr>
      <w:r w:rsidRPr="001D5E45">
        <w:rPr>
          <w:rStyle w:val="libBold2Char"/>
          <w:rtl/>
        </w:rPr>
        <w:t xml:space="preserve">10986 ـ جميل </w:t>
      </w:r>
      <w:r w:rsidRPr="00B0365E">
        <w:rPr>
          <w:rtl/>
        </w:rPr>
        <w:t>(4)</w:t>
      </w:r>
      <w:r w:rsidRPr="001D5E45">
        <w:rPr>
          <w:rStyle w:val="libBold2Char"/>
          <w:rtl/>
        </w:rPr>
        <w:t xml:space="preserve"> </w:t>
      </w:r>
      <w:r w:rsidRPr="00E971FA">
        <w:rPr>
          <w:rtl/>
          <w:lang w:bidi="fa-IR"/>
        </w:rPr>
        <w:t>، بالتصغير : في التي قبلها.</w:t>
      </w:r>
    </w:p>
    <w:p w14:paraId="15E06478" w14:textId="77777777" w:rsidR="003A7643" w:rsidRPr="00E971FA" w:rsidRDefault="003A7643" w:rsidP="00693455">
      <w:pPr>
        <w:pStyle w:val="libLine"/>
        <w:rPr>
          <w:rtl/>
        </w:rPr>
      </w:pPr>
      <w:r w:rsidRPr="00E971FA">
        <w:rPr>
          <w:rtl/>
        </w:rPr>
        <w:t>__________________</w:t>
      </w:r>
    </w:p>
    <w:p w14:paraId="5C7AFCC6" w14:textId="77777777" w:rsidR="003A7643" w:rsidRPr="00E971FA" w:rsidRDefault="003A7643" w:rsidP="00016E8A">
      <w:pPr>
        <w:pStyle w:val="libFootnote0"/>
        <w:rPr>
          <w:rtl/>
          <w:lang w:bidi="fa-IR"/>
        </w:rPr>
      </w:pPr>
      <w:r>
        <w:rPr>
          <w:rtl/>
        </w:rPr>
        <w:t>(</w:t>
      </w:r>
      <w:r w:rsidRPr="00E971FA">
        <w:rPr>
          <w:rtl/>
        </w:rPr>
        <w:t>1) أسد الغابة ت 6811.</w:t>
      </w:r>
    </w:p>
    <w:p w14:paraId="75402612" w14:textId="77777777" w:rsidR="003A7643" w:rsidRPr="00E971FA" w:rsidRDefault="003A7643" w:rsidP="00016E8A">
      <w:pPr>
        <w:pStyle w:val="libFootnote0"/>
        <w:rPr>
          <w:rtl/>
          <w:lang w:bidi="fa-IR"/>
        </w:rPr>
      </w:pPr>
      <w:r>
        <w:rPr>
          <w:rtl/>
        </w:rPr>
        <w:t>(</w:t>
      </w:r>
      <w:r w:rsidRPr="00E971FA">
        <w:rPr>
          <w:rtl/>
        </w:rPr>
        <w:t>2) أورده المتقي الهندي في كنزل العمال حديث رقم 18320 ولفظه كان يأمر بدفن سبعة أشياء الشعر والظفر والدم</w:t>
      </w:r>
      <w:r>
        <w:rPr>
          <w:rtl/>
        </w:rPr>
        <w:t xml:space="preserve"> ..</w:t>
      </w:r>
      <w:r w:rsidRPr="00E971FA">
        <w:rPr>
          <w:rtl/>
        </w:rPr>
        <w:t>. وعزاه للحكيم الترمذي عن عائشة.</w:t>
      </w:r>
    </w:p>
    <w:p w14:paraId="39018131" w14:textId="77777777" w:rsidR="003A7643" w:rsidRPr="00E971FA" w:rsidRDefault="003A7643" w:rsidP="00016E8A">
      <w:pPr>
        <w:pStyle w:val="libFootnote0"/>
        <w:rPr>
          <w:rtl/>
          <w:lang w:bidi="fa-IR"/>
        </w:rPr>
      </w:pPr>
      <w:r>
        <w:rPr>
          <w:rtl/>
        </w:rPr>
        <w:t>(</w:t>
      </w:r>
      <w:r w:rsidRPr="00E971FA">
        <w:rPr>
          <w:rtl/>
        </w:rPr>
        <w:t>3) أسد الغابة ت 6812.</w:t>
      </w:r>
    </w:p>
    <w:p w14:paraId="09C609FF" w14:textId="77777777" w:rsidR="003A7643" w:rsidRDefault="003A7643" w:rsidP="00016E8A">
      <w:pPr>
        <w:pStyle w:val="libFootnote0"/>
        <w:rPr>
          <w:rtl/>
        </w:rPr>
      </w:pPr>
      <w:r>
        <w:rPr>
          <w:rtl/>
        </w:rPr>
        <w:t>(</w:t>
      </w:r>
      <w:r w:rsidRPr="00E971FA">
        <w:rPr>
          <w:rtl/>
        </w:rPr>
        <w:t>4) الاستيعاب ت 3321.</w:t>
      </w:r>
    </w:p>
    <w:p w14:paraId="0D7A4346" w14:textId="77777777" w:rsidR="003A7643" w:rsidRPr="00E971FA" w:rsidRDefault="003A7643" w:rsidP="003A7643">
      <w:pPr>
        <w:rPr>
          <w:rtl/>
          <w:lang w:bidi="fa-IR"/>
        </w:rPr>
      </w:pPr>
      <w:r>
        <w:rPr>
          <w:rFonts w:hint="cs"/>
          <w:rtl/>
          <w:lang w:bidi="fa-IR"/>
        </w:rPr>
        <w:t>الإصابة/ج8/م5</w:t>
      </w:r>
    </w:p>
    <w:p w14:paraId="26737A6C"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10987 ـ جميلة </w:t>
      </w:r>
      <w:r w:rsidRPr="00E971FA">
        <w:rPr>
          <w:rtl/>
          <w:lang w:bidi="fa-IR"/>
        </w:rPr>
        <w:t xml:space="preserve">بنت أبي الخزرجية </w:t>
      </w:r>
      <w:r w:rsidRPr="00E971FA">
        <w:rPr>
          <w:rtl/>
        </w:rPr>
        <w:t>(1)</w:t>
      </w:r>
      <w:r w:rsidRPr="00E971FA">
        <w:rPr>
          <w:rtl/>
          <w:lang w:bidi="fa-IR"/>
        </w:rPr>
        <w:t xml:space="preserve"> ، أخت عبد الله بن أبيّ ابن سلول.</w:t>
      </w:r>
    </w:p>
    <w:p w14:paraId="372C383C" w14:textId="77777777" w:rsidR="003A7643" w:rsidRPr="00E971FA" w:rsidRDefault="003A7643" w:rsidP="003A7643">
      <w:pPr>
        <w:rPr>
          <w:rtl/>
          <w:lang w:bidi="fa-IR"/>
        </w:rPr>
      </w:pPr>
      <w:r w:rsidRPr="00E971FA">
        <w:rPr>
          <w:rtl/>
          <w:lang w:bidi="fa-IR"/>
        </w:rPr>
        <w:t>قال ابن مندة : وكانت تحت ثابت بن قيس بن شماس.</w:t>
      </w:r>
    </w:p>
    <w:p w14:paraId="367615B6" w14:textId="77777777" w:rsidR="003A7643" w:rsidRPr="00E971FA" w:rsidRDefault="003A7643" w:rsidP="00370385">
      <w:pPr>
        <w:pStyle w:val="libLine"/>
        <w:rPr>
          <w:rtl/>
          <w:lang w:bidi="fa-IR"/>
        </w:rPr>
      </w:pPr>
      <w:r w:rsidRPr="00E971FA">
        <w:rPr>
          <w:rtl/>
          <w:lang w:bidi="fa-IR"/>
        </w:rPr>
        <w:t>روى عنها ابن عبّاس ، وعبد الله بن رباح ، ثم</w:t>
      </w:r>
      <w:r>
        <w:rPr>
          <w:rFonts w:hint="cs"/>
          <w:rtl/>
          <w:lang w:bidi="fa-IR"/>
        </w:rPr>
        <w:t xml:space="preserve"> </w:t>
      </w:r>
      <w:r w:rsidRPr="00E971FA">
        <w:rPr>
          <w:rtl/>
          <w:lang w:bidi="fa-IR"/>
        </w:rPr>
        <w:t>ساق من طريق همام عن قتادة عن عكرمة مرسلا. ومن طريق سعيد بن أبي عروبة ، عن قتادة ، عن عكرمة ، عن ابن عباس موصولا</w:t>
      </w:r>
      <w:r>
        <w:rPr>
          <w:rtl/>
          <w:lang w:bidi="fa-IR"/>
        </w:rPr>
        <w:t xml:space="preserve"> ـ </w:t>
      </w:r>
      <w:r w:rsidRPr="00E971FA">
        <w:rPr>
          <w:rtl/>
          <w:lang w:bidi="fa-IR"/>
        </w:rPr>
        <w:t xml:space="preserve">أنّ جميلة بنت أبيّ ابن سلول أتت النبيّ </w:t>
      </w:r>
      <w:r w:rsidRPr="00A72A19">
        <w:rPr>
          <w:rStyle w:val="libAlaemChar"/>
          <w:rtl/>
        </w:rPr>
        <w:t>صلى‌الله‌عليه‌وآله‌وسلم</w:t>
      </w:r>
      <w:r w:rsidRPr="00E971FA">
        <w:rPr>
          <w:rtl/>
          <w:lang w:bidi="fa-IR"/>
        </w:rPr>
        <w:t xml:space="preserve"> تريد الخلع. فقال لها : ما أصدقك</w:t>
      </w:r>
      <w:r>
        <w:rPr>
          <w:rtl/>
          <w:lang w:bidi="fa-IR"/>
        </w:rPr>
        <w:t>؟</w:t>
      </w:r>
      <w:r>
        <w:rPr>
          <w:rFonts w:hint="cs"/>
          <w:rtl/>
          <w:lang w:bidi="fa-IR"/>
        </w:rPr>
        <w:t xml:space="preserve"> </w:t>
      </w:r>
      <w:r w:rsidRPr="00E971FA">
        <w:rPr>
          <w:rtl/>
          <w:lang w:bidi="fa-IR"/>
        </w:rPr>
        <w:t>قالت : حديقة. قال : فردّي عليه حديقته.</w:t>
      </w:r>
    </w:p>
    <w:p w14:paraId="6B2BBEA2" w14:textId="77777777" w:rsidR="003A7643" w:rsidRPr="00E971FA" w:rsidRDefault="003A7643" w:rsidP="003A7643">
      <w:pPr>
        <w:rPr>
          <w:rtl/>
          <w:lang w:bidi="fa-IR"/>
        </w:rPr>
      </w:pPr>
      <w:r w:rsidRPr="00E971FA">
        <w:rPr>
          <w:rtl/>
          <w:lang w:bidi="fa-IR"/>
        </w:rPr>
        <w:t>ومن طريق خالد الحذاء ، عن عكرمة ، عن ابن عباس</w:t>
      </w:r>
      <w:r>
        <w:rPr>
          <w:rtl/>
          <w:lang w:bidi="fa-IR"/>
        </w:rPr>
        <w:t xml:space="preserve"> ـ </w:t>
      </w:r>
      <w:r w:rsidRPr="00E971FA">
        <w:rPr>
          <w:rtl/>
          <w:lang w:bidi="fa-IR"/>
        </w:rPr>
        <w:t>أن امرأة ثابت بن قيس وهي جميلة بنت أبيّ قالت : يا رسول الله ، لا أنا ولا ثابت</w:t>
      </w:r>
      <w:r>
        <w:rPr>
          <w:rtl/>
          <w:lang w:bidi="fa-IR"/>
        </w:rPr>
        <w:t xml:space="preserve"> ..</w:t>
      </w:r>
      <w:r w:rsidRPr="00E971FA">
        <w:rPr>
          <w:rtl/>
          <w:lang w:bidi="fa-IR"/>
        </w:rPr>
        <w:t>. فذكر الحديث في خلعها منه ، قال : وروى عن أيوب عن عكرمة متصلا ، والصواب عنه وعن قتادة مرسلا ، وكذا رواه الحسين بن واقد ، عن ثابت ، عن عكرمة ، ووصله محمد بن حميد ، عن يحيى بن واضح ، عن الحسين ، فذكر ابن عباس فيه.</w:t>
      </w:r>
    </w:p>
    <w:p w14:paraId="083D2CB0" w14:textId="77777777" w:rsidR="003A7643" w:rsidRPr="00E971FA" w:rsidRDefault="003A7643" w:rsidP="003A7643">
      <w:pPr>
        <w:rPr>
          <w:rtl/>
          <w:lang w:bidi="fa-IR"/>
        </w:rPr>
      </w:pPr>
      <w:r>
        <w:rPr>
          <w:rtl/>
          <w:lang w:bidi="fa-IR"/>
        </w:rPr>
        <w:t>و</w:t>
      </w:r>
      <w:r w:rsidRPr="00E971FA">
        <w:rPr>
          <w:rtl/>
          <w:lang w:bidi="fa-IR"/>
        </w:rPr>
        <w:t>وصل أبو نعيم طريق سعيد الموصولة. ولفظ المتن : أن جميلة بنت أبيّ قالت : يا رسول الله ، لا أعيب على ثابت في دين ولا خلق ، ولكني أكره الكفر بعد الإسلام ، وإني لا أطيقه بغضا. فقال : «</w:t>
      </w:r>
      <w:r>
        <w:rPr>
          <w:rtl/>
          <w:lang w:bidi="fa-IR"/>
        </w:rPr>
        <w:t>أ</w:t>
      </w:r>
      <w:r w:rsidRPr="00E971FA">
        <w:rPr>
          <w:rtl/>
          <w:lang w:bidi="fa-IR"/>
        </w:rPr>
        <w:t>تردّين عليه حديقته</w:t>
      </w:r>
      <w:r>
        <w:rPr>
          <w:rtl/>
          <w:lang w:bidi="fa-IR"/>
        </w:rPr>
        <w:t>؟</w:t>
      </w:r>
      <w:r w:rsidRPr="00E971FA">
        <w:rPr>
          <w:rtl/>
          <w:lang w:bidi="fa-IR"/>
        </w:rPr>
        <w:t>» قال : قالت : نعم ، فأمره أن يأخذها منها.</w:t>
      </w:r>
    </w:p>
    <w:p w14:paraId="2DE81BB4" w14:textId="77777777" w:rsidR="003A7643" w:rsidRPr="00E971FA" w:rsidRDefault="003A7643" w:rsidP="00370385">
      <w:pPr>
        <w:pStyle w:val="libLine"/>
        <w:rPr>
          <w:rtl/>
          <w:lang w:bidi="fa-IR"/>
        </w:rPr>
      </w:pPr>
      <w:r w:rsidRPr="00E971FA">
        <w:rPr>
          <w:rtl/>
          <w:lang w:bidi="fa-IR"/>
        </w:rPr>
        <w:t>ورواية حفص بن عمر الضرير ، عن حماد بن سلمة ، عن ثابت البناني ، وأيوب كلاهما عن عكرمة ، عن ابن عباس</w:t>
      </w:r>
      <w:r>
        <w:rPr>
          <w:rtl/>
          <w:lang w:bidi="fa-IR"/>
        </w:rPr>
        <w:t xml:space="preserve"> ـ </w:t>
      </w:r>
      <w:r w:rsidRPr="00E971FA">
        <w:rPr>
          <w:rtl/>
          <w:lang w:bidi="fa-IR"/>
        </w:rPr>
        <w:t xml:space="preserve">أن جميلة بنت أبيّ بن سلول أتت النبيّ </w:t>
      </w:r>
      <w:r w:rsidRPr="00A72A19">
        <w:rPr>
          <w:rStyle w:val="libAlaemChar"/>
          <w:rtl/>
        </w:rPr>
        <w:t>صلى‌الله‌عليه‌وآله‌وسلم</w:t>
      </w:r>
      <w:r w:rsidRPr="00E971FA">
        <w:rPr>
          <w:rtl/>
          <w:lang w:bidi="fa-IR"/>
        </w:rPr>
        <w:t xml:space="preserve"> قالت</w:t>
      </w:r>
      <w:r>
        <w:rPr>
          <w:rtl/>
          <w:lang w:bidi="fa-IR"/>
        </w:rPr>
        <w:t xml:space="preserve"> ..</w:t>
      </w:r>
      <w:r w:rsidRPr="00E971FA">
        <w:rPr>
          <w:rtl/>
          <w:lang w:bidi="fa-IR"/>
        </w:rPr>
        <w:t>. فذكر نحوه.</w:t>
      </w:r>
    </w:p>
    <w:p w14:paraId="3C7B91F9" w14:textId="77777777" w:rsidR="003A7643" w:rsidRPr="00E971FA" w:rsidRDefault="003A7643" w:rsidP="003A7643">
      <w:pPr>
        <w:rPr>
          <w:rtl/>
          <w:lang w:bidi="fa-IR"/>
        </w:rPr>
      </w:pPr>
      <w:r w:rsidRPr="00E971FA">
        <w:rPr>
          <w:rtl/>
          <w:lang w:bidi="fa-IR"/>
        </w:rPr>
        <w:t>وأسنده من طريق محمد بن خالد بن عبد الله الطحان ، عن أبيه ، عن أبي الجليل ، عن جميلة بنت أبيّ ابن سلول أنها كانت تحت ثابت بن قيس.</w:t>
      </w:r>
    </w:p>
    <w:p w14:paraId="6B9BBF2B" w14:textId="77777777" w:rsidR="003A7643" w:rsidRPr="00E971FA" w:rsidRDefault="003A7643" w:rsidP="00370385">
      <w:pPr>
        <w:pStyle w:val="libLine"/>
        <w:rPr>
          <w:rtl/>
          <w:lang w:bidi="fa-IR"/>
        </w:rPr>
      </w:pPr>
      <w:r w:rsidRPr="00E971FA">
        <w:rPr>
          <w:rtl/>
          <w:lang w:bidi="fa-IR"/>
        </w:rPr>
        <w:t xml:space="preserve">قلت : </w:t>
      </w:r>
      <w:r>
        <w:rPr>
          <w:rtl/>
          <w:lang w:bidi="fa-IR"/>
        </w:rPr>
        <w:t>و</w:t>
      </w:r>
      <w:r w:rsidRPr="00E971FA">
        <w:rPr>
          <w:rtl/>
          <w:lang w:bidi="fa-IR"/>
        </w:rPr>
        <w:t xml:space="preserve">رواية ابن حميد التي أشار إليها ابن مندة أخرجها ابن أبي خيثمة ، والطّبرانيّ عنه. ولفظ المتن أنها كانت تحت ثابت بن قيس بن شماس ، فنشزت عليه ، فأرسل إليها رسول الله </w:t>
      </w:r>
      <w:r w:rsidRPr="00A72A19">
        <w:rPr>
          <w:rStyle w:val="libAlaemChar"/>
          <w:rtl/>
        </w:rPr>
        <w:t>صلى‌الله‌عليه‌وآله‌وسلم</w:t>
      </w:r>
      <w:r w:rsidRPr="00E971FA">
        <w:rPr>
          <w:rtl/>
          <w:lang w:bidi="fa-IR"/>
        </w:rPr>
        <w:t xml:space="preserve"> ، فقال : «يا جميلة ، ما كرهت من ثابت</w:t>
      </w:r>
      <w:r>
        <w:rPr>
          <w:rtl/>
          <w:lang w:bidi="fa-IR"/>
        </w:rPr>
        <w:t>؟</w:t>
      </w:r>
      <w:r w:rsidRPr="00E971FA">
        <w:rPr>
          <w:rtl/>
          <w:lang w:bidi="fa-IR"/>
        </w:rPr>
        <w:t>» فقالت : والله ما كرهت منه شيئا إلا دمامته. فقال لها : «</w:t>
      </w:r>
      <w:r>
        <w:rPr>
          <w:rtl/>
          <w:lang w:bidi="fa-IR"/>
        </w:rPr>
        <w:t>أ</w:t>
      </w:r>
      <w:r w:rsidRPr="00E971FA">
        <w:rPr>
          <w:rtl/>
          <w:lang w:bidi="fa-IR"/>
        </w:rPr>
        <w:t>تردّين عليه حديقته</w:t>
      </w:r>
      <w:r>
        <w:rPr>
          <w:rtl/>
          <w:lang w:bidi="fa-IR"/>
        </w:rPr>
        <w:t>؟</w:t>
      </w:r>
      <w:r w:rsidRPr="00E971FA">
        <w:rPr>
          <w:rtl/>
          <w:lang w:bidi="fa-IR"/>
        </w:rPr>
        <w:t>» قالت : نعم. ففرّق بينهما.</w:t>
      </w:r>
    </w:p>
    <w:p w14:paraId="5101B9EC" w14:textId="77777777" w:rsidR="003A7643" w:rsidRPr="00E971FA" w:rsidRDefault="003A7643" w:rsidP="00370385">
      <w:pPr>
        <w:pStyle w:val="libLine"/>
        <w:rPr>
          <w:rtl/>
          <w:lang w:bidi="fa-IR"/>
        </w:rPr>
      </w:pPr>
      <w:r w:rsidRPr="00E971FA">
        <w:rPr>
          <w:rtl/>
          <w:lang w:bidi="fa-IR"/>
        </w:rPr>
        <w:t xml:space="preserve">ورواية ابن عبّاس عنها أخرجها الطّبريّ من طريق ابن جرير ، عن عكرمة ، عن ابن عباس ، قال : أوّل خلع كان في الإسلام أخت عبد الله بن أبيّ ، أتت النبيّ </w:t>
      </w:r>
      <w:r w:rsidRPr="00A72A19">
        <w:rPr>
          <w:rStyle w:val="libAlaemChar"/>
          <w:rtl/>
        </w:rPr>
        <w:t>صلى‌الله‌عليه‌وسلم</w:t>
      </w:r>
      <w:r w:rsidRPr="00E971FA">
        <w:rPr>
          <w:rtl/>
          <w:lang w:bidi="fa-IR"/>
        </w:rPr>
        <w:t xml:space="preserve"> فقالت</w:t>
      </w:r>
      <w:r>
        <w:rPr>
          <w:rtl/>
          <w:lang w:bidi="fa-IR"/>
        </w:rPr>
        <w:t xml:space="preserve"> ..</w:t>
      </w:r>
      <w:r w:rsidRPr="00E971FA">
        <w:rPr>
          <w:rtl/>
          <w:lang w:bidi="fa-IR"/>
        </w:rPr>
        <w:t>.</w:t>
      </w:r>
      <w:r>
        <w:rPr>
          <w:rFonts w:hint="cs"/>
          <w:rtl/>
          <w:lang w:bidi="fa-IR"/>
        </w:rPr>
        <w:t xml:space="preserve"> </w:t>
      </w:r>
      <w:r w:rsidRPr="00E971FA">
        <w:rPr>
          <w:rtl/>
          <w:lang w:bidi="fa-IR"/>
        </w:rPr>
        <w:t>فذكر القصة.</w:t>
      </w:r>
    </w:p>
    <w:p w14:paraId="4A4682C0" w14:textId="77777777" w:rsidR="003A7643" w:rsidRPr="00E971FA" w:rsidRDefault="003A7643" w:rsidP="00693455">
      <w:pPr>
        <w:pStyle w:val="libLine"/>
        <w:rPr>
          <w:rtl/>
        </w:rPr>
      </w:pPr>
      <w:r w:rsidRPr="00E971FA">
        <w:rPr>
          <w:rtl/>
        </w:rPr>
        <w:t>__________________</w:t>
      </w:r>
    </w:p>
    <w:p w14:paraId="0E12EECC" w14:textId="77777777" w:rsidR="003A7643" w:rsidRPr="00E971FA" w:rsidRDefault="003A7643" w:rsidP="00016E8A">
      <w:pPr>
        <w:pStyle w:val="libFootnote0"/>
        <w:rPr>
          <w:rtl/>
          <w:lang w:bidi="fa-IR"/>
        </w:rPr>
      </w:pPr>
      <w:r>
        <w:rPr>
          <w:rtl/>
        </w:rPr>
        <w:t>(</w:t>
      </w:r>
      <w:r w:rsidRPr="00E971FA">
        <w:rPr>
          <w:rtl/>
        </w:rPr>
        <w:t>1) بقي بن مخلد.</w:t>
      </w:r>
    </w:p>
    <w:p w14:paraId="075FC2EF" w14:textId="77777777" w:rsidR="003A7643" w:rsidRPr="00E971FA" w:rsidRDefault="003A7643" w:rsidP="003A7643">
      <w:pPr>
        <w:rPr>
          <w:rtl/>
          <w:lang w:bidi="fa-IR"/>
        </w:rPr>
      </w:pPr>
      <w:r>
        <w:rPr>
          <w:rtl/>
          <w:lang w:bidi="fa-IR"/>
        </w:rPr>
        <w:br w:type="page"/>
      </w:r>
      <w:r w:rsidRPr="00E971FA">
        <w:rPr>
          <w:rtl/>
          <w:lang w:bidi="fa-IR"/>
        </w:rPr>
        <w:lastRenderedPageBreak/>
        <w:t>قال أبو عمر : كناها سعيد بن المسيّب أم جميل ، وكانت قبل ثابت عند حنظلة بن أبي عامر غسيل الملائكة ، ثم تزوّجها بعد ثابت مالك بن الدّخشم ، ثم تزوجها بعده خبيب بن إساف. قال أبو عمر : روى البصريون أنها جميلة ، يعني التي اختلعت من ثابت ، وروى أهل المدينة أنها حبيبة بنت سهل.</w:t>
      </w:r>
    </w:p>
    <w:p w14:paraId="7FC5EE7D" w14:textId="77777777" w:rsidR="003A7643" w:rsidRPr="00E971FA" w:rsidRDefault="003A7643" w:rsidP="003A7643">
      <w:pPr>
        <w:rPr>
          <w:rtl/>
          <w:lang w:bidi="fa-IR"/>
        </w:rPr>
      </w:pPr>
      <w:r w:rsidRPr="00E971FA">
        <w:rPr>
          <w:rtl/>
          <w:lang w:bidi="fa-IR"/>
        </w:rPr>
        <w:t>قلت : وسيأتي قول من قال إنها جميلة بنت عبد الله بن أبيّ ابن سلول قريبا إن شاء الله تعالى.</w:t>
      </w:r>
    </w:p>
    <w:p w14:paraId="675B1CEE" w14:textId="77777777" w:rsidR="003A7643" w:rsidRPr="001D5E45" w:rsidRDefault="003A7643" w:rsidP="003A7643">
      <w:pPr>
        <w:rPr>
          <w:rStyle w:val="libBold2Char"/>
          <w:rtl/>
        </w:rPr>
      </w:pPr>
      <w:r w:rsidRPr="001D5E45">
        <w:rPr>
          <w:rStyle w:val="libBold2Char"/>
          <w:rtl/>
        </w:rPr>
        <w:t xml:space="preserve">10988 ـ جميلة بنت أوس المرية </w:t>
      </w:r>
      <w:r w:rsidRPr="00B0365E">
        <w:rPr>
          <w:rtl/>
        </w:rPr>
        <w:t>(1)</w:t>
      </w:r>
      <w:r w:rsidRPr="001D5E45">
        <w:rPr>
          <w:rStyle w:val="libBold2Char"/>
          <w:rtl/>
        </w:rPr>
        <w:t>.</w:t>
      </w:r>
    </w:p>
    <w:p w14:paraId="2D71C97A" w14:textId="77777777" w:rsidR="003A7643" w:rsidRPr="00E971FA" w:rsidRDefault="003A7643" w:rsidP="003A7643">
      <w:pPr>
        <w:rPr>
          <w:rtl/>
          <w:lang w:bidi="fa-IR"/>
        </w:rPr>
      </w:pPr>
      <w:r w:rsidRPr="00E971FA">
        <w:rPr>
          <w:rtl/>
          <w:lang w:bidi="fa-IR"/>
        </w:rPr>
        <w:t>لها حديث ، ولأبيها صحبة</w:t>
      </w:r>
      <w:r>
        <w:rPr>
          <w:rtl/>
          <w:lang w:bidi="fa-IR"/>
        </w:rPr>
        <w:t xml:space="preserve"> ـ </w:t>
      </w:r>
      <w:r w:rsidRPr="00E971FA">
        <w:rPr>
          <w:rtl/>
          <w:lang w:bidi="fa-IR"/>
        </w:rPr>
        <w:t>من التجريد.</w:t>
      </w:r>
    </w:p>
    <w:p w14:paraId="014B2032" w14:textId="77777777" w:rsidR="003A7643" w:rsidRPr="00E971FA" w:rsidRDefault="003A7643" w:rsidP="003A7643">
      <w:pPr>
        <w:rPr>
          <w:rtl/>
          <w:lang w:bidi="fa-IR"/>
        </w:rPr>
      </w:pPr>
      <w:r w:rsidRPr="00E971FA">
        <w:rPr>
          <w:rtl/>
          <w:lang w:bidi="fa-IR"/>
        </w:rPr>
        <w:t>قلت : ذكرها أبو عليّ الغسّانيّ في ذيله على «الاستيعاب» ، وقال : ذكر حديثها في ترجمة أوس والدها ، وكان ذكره من عند ابن قانع ، وابن قانع صحّف نسب أوس ، فقاله بالزاي والنون ، وإنما هو بالراء بلا إعجام ثم بالهمزة كما تقدم بيانه في أوس. وتقدم الحديث من روايتها ، لكن فيه عن أم جميل ، وكأنها كنيتها واسمها جميلة ، وستأتي في الكنى.</w:t>
      </w:r>
    </w:p>
    <w:p w14:paraId="3A1ECD98" w14:textId="77777777" w:rsidR="003A7643" w:rsidRPr="00E971FA" w:rsidRDefault="003A7643" w:rsidP="00370385">
      <w:pPr>
        <w:pStyle w:val="libLine"/>
        <w:rPr>
          <w:rtl/>
          <w:lang w:bidi="fa-IR"/>
        </w:rPr>
      </w:pPr>
      <w:r w:rsidRPr="001D5E45">
        <w:rPr>
          <w:rStyle w:val="libBold2Char"/>
          <w:rtl/>
        </w:rPr>
        <w:t xml:space="preserve">10989 ـ جميلة بنت ثابت </w:t>
      </w:r>
      <w:r w:rsidRPr="00E971FA">
        <w:rPr>
          <w:rtl/>
          <w:lang w:bidi="fa-IR"/>
        </w:rPr>
        <w:t xml:space="preserve">بن أبي </w:t>
      </w:r>
      <w:r w:rsidRPr="00E971FA">
        <w:rPr>
          <w:rtl/>
        </w:rPr>
        <w:t>(2)</w:t>
      </w:r>
      <w:r w:rsidRPr="00E971FA">
        <w:rPr>
          <w:rtl/>
          <w:lang w:bidi="fa-IR"/>
        </w:rPr>
        <w:t xml:space="preserve"> الأفلح ، أخت عاصم ، زوج عمر. تكنى أم عاصم ، كان اسمها عاصية فسمّاها رسول الله </w:t>
      </w:r>
      <w:r w:rsidRPr="00A72A19">
        <w:rPr>
          <w:rStyle w:val="libAlaemChar"/>
          <w:rtl/>
        </w:rPr>
        <w:t>صلى‌الله‌عليه‌وسلم</w:t>
      </w:r>
      <w:r w:rsidRPr="00E971FA">
        <w:rPr>
          <w:rtl/>
          <w:lang w:bidi="fa-IR"/>
        </w:rPr>
        <w:t xml:space="preserve"> جميلة.</w:t>
      </w:r>
    </w:p>
    <w:p w14:paraId="4AC2193C" w14:textId="77777777" w:rsidR="003A7643" w:rsidRPr="00E971FA" w:rsidRDefault="003A7643" w:rsidP="003A7643">
      <w:pPr>
        <w:rPr>
          <w:rtl/>
          <w:lang w:bidi="fa-IR"/>
        </w:rPr>
      </w:pPr>
      <w:r w:rsidRPr="00E971FA">
        <w:rPr>
          <w:rtl/>
          <w:lang w:bidi="fa-IR"/>
        </w:rPr>
        <w:t>قاله أبو عمر : قال تزوجها عمر سنة سبع ، فولدت له عاصم بن عمر ، ثم طلقها فتزوّجها يزيد بن حارثة ، فولدت له عبد الرحمن بن يزيد ، فهو أخو عاصم بن عمر لأمه ، وهي التي أتى فيها الحديث في الموطأ وغيره</w:t>
      </w:r>
      <w:r>
        <w:rPr>
          <w:rtl/>
          <w:lang w:bidi="fa-IR"/>
        </w:rPr>
        <w:t xml:space="preserve"> ـ </w:t>
      </w:r>
      <w:r w:rsidRPr="00E971FA">
        <w:rPr>
          <w:rtl/>
          <w:lang w:bidi="fa-IR"/>
        </w:rPr>
        <w:t>أنّ عمر ركب إلى قباء فوجد ابنه عاصما يلعب.</w:t>
      </w:r>
    </w:p>
    <w:p w14:paraId="134EF003" w14:textId="77777777" w:rsidR="003A7643" w:rsidRPr="00E971FA" w:rsidRDefault="003A7643" w:rsidP="00370385">
      <w:pPr>
        <w:pStyle w:val="libLine"/>
        <w:rPr>
          <w:rtl/>
          <w:lang w:bidi="fa-IR"/>
        </w:rPr>
      </w:pPr>
      <w:r w:rsidRPr="00E971FA">
        <w:rPr>
          <w:rtl/>
          <w:lang w:bidi="fa-IR"/>
        </w:rPr>
        <w:t xml:space="preserve">وقد تقدم ذلك في ترجمة عاصم في القسم الثاني من حرف العين ، </w:t>
      </w:r>
      <w:r>
        <w:rPr>
          <w:rtl/>
          <w:lang w:bidi="fa-IR"/>
        </w:rPr>
        <w:t>و</w:t>
      </w:r>
      <w:r w:rsidRPr="00E971FA">
        <w:rPr>
          <w:rtl/>
          <w:lang w:bidi="fa-IR"/>
        </w:rPr>
        <w:t xml:space="preserve">أسند ابن مندة من طريق هشام بن حسان ، عن واصل بن أبي شيبة ، قال : كان اسم امرأة عمر عاصية ، فأسلمت فأتت عمر ، فقالت : قد كرهت اسمي ، فسمّني ، فقال : أنت جميلة ، فغضبت ، وقالت : ما وجدت اسما تسميني به إلا اسم أمة ، فأتت النبيّ </w:t>
      </w:r>
      <w:r w:rsidRPr="00A72A19">
        <w:rPr>
          <w:rStyle w:val="libAlaemChar"/>
          <w:rtl/>
        </w:rPr>
        <w:t>صلى‌الله‌عليه‌وسلم</w:t>
      </w:r>
      <w:r w:rsidRPr="00E971FA">
        <w:rPr>
          <w:rtl/>
          <w:lang w:bidi="fa-IR"/>
        </w:rPr>
        <w:t xml:space="preserve"> فقالت : يا رسول الله ، إني كرهت اسمي ، فقال : «أنت جميلة»</w:t>
      </w:r>
      <w:r>
        <w:rPr>
          <w:rtl/>
          <w:lang w:bidi="fa-IR"/>
        </w:rPr>
        <w:t>.</w:t>
      </w:r>
      <w:r w:rsidRPr="00E971FA">
        <w:rPr>
          <w:rtl/>
          <w:lang w:bidi="fa-IR"/>
        </w:rPr>
        <w:t xml:space="preserve"> فغضبت</w:t>
      </w:r>
      <w:r>
        <w:rPr>
          <w:rtl/>
          <w:lang w:bidi="fa-IR"/>
        </w:rPr>
        <w:t xml:space="preserve"> ـ </w:t>
      </w:r>
      <w:r w:rsidRPr="00E971FA">
        <w:rPr>
          <w:rtl/>
          <w:lang w:bidi="fa-IR"/>
        </w:rPr>
        <w:t>يعني وذكرت قول عمر ، فقال : «أما علمت أنّ الله عند لسان عمر وقلبه»</w:t>
      </w:r>
      <w:r>
        <w:rPr>
          <w:rtl/>
          <w:lang w:bidi="fa-IR"/>
        </w:rPr>
        <w:t>.</w:t>
      </w:r>
    </w:p>
    <w:p w14:paraId="565A5511" w14:textId="77777777" w:rsidR="003A7643" w:rsidRPr="00E971FA" w:rsidRDefault="003A7643" w:rsidP="00693455">
      <w:pPr>
        <w:pStyle w:val="libLine"/>
        <w:rPr>
          <w:rtl/>
        </w:rPr>
      </w:pPr>
      <w:r w:rsidRPr="00E971FA">
        <w:rPr>
          <w:rtl/>
        </w:rPr>
        <w:t>__________________</w:t>
      </w:r>
    </w:p>
    <w:p w14:paraId="627E4CEF" w14:textId="77777777" w:rsidR="003A7643" w:rsidRPr="00E971FA" w:rsidRDefault="003A7643" w:rsidP="00016E8A">
      <w:pPr>
        <w:pStyle w:val="libFootnote0"/>
        <w:rPr>
          <w:rtl/>
          <w:lang w:bidi="fa-IR"/>
        </w:rPr>
      </w:pPr>
      <w:r>
        <w:rPr>
          <w:rtl/>
        </w:rPr>
        <w:t>(</w:t>
      </w:r>
      <w:r w:rsidRPr="00E971FA">
        <w:rPr>
          <w:rtl/>
        </w:rPr>
        <w:t>1) الاستيعاب ت 3323.</w:t>
      </w:r>
    </w:p>
    <w:p w14:paraId="225A4BE9" w14:textId="77777777" w:rsidR="003A7643" w:rsidRPr="00E971FA" w:rsidRDefault="003A7643" w:rsidP="00016E8A">
      <w:pPr>
        <w:pStyle w:val="libFootnote0"/>
        <w:rPr>
          <w:rtl/>
          <w:lang w:bidi="fa-IR"/>
        </w:rPr>
      </w:pPr>
      <w:r>
        <w:rPr>
          <w:rtl/>
        </w:rPr>
        <w:t>(</w:t>
      </w:r>
      <w:r w:rsidRPr="00E971FA">
        <w:rPr>
          <w:rtl/>
        </w:rPr>
        <w:t>2) الثقات 3 / 67 ، الدر المنثور 126 ، تجريد أسماء الصحابة 2 / 2550 ، الاستبصار 287.</w:t>
      </w:r>
    </w:p>
    <w:p w14:paraId="7D1EF060" w14:textId="77777777" w:rsidR="003A7643" w:rsidRPr="00E971FA" w:rsidRDefault="003A7643" w:rsidP="00370385">
      <w:pPr>
        <w:pStyle w:val="libLine"/>
        <w:rPr>
          <w:rtl/>
          <w:lang w:bidi="fa-IR"/>
        </w:rPr>
      </w:pPr>
      <w:r>
        <w:rPr>
          <w:rtl/>
          <w:lang w:bidi="fa-IR"/>
        </w:rPr>
        <w:br w:type="page"/>
      </w:r>
      <w:r w:rsidRPr="00E971FA">
        <w:rPr>
          <w:rtl/>
          <w:lang w:bidi="fa-IR"/>
        </w:rPr>
        <w:lastRenderedPageBreak/>
        <w:t>ثم</w:t>
      </w:r>
      <w:r>
        <w:rPr>
          <w:rFonts w:hint="cs"/>
          <w:rtl/>
          <w:lang w:bidi="fa-IR"/>
        </w:rPr>
        <w:t xml:space="preserve"> </w:t>
      </w:r>
      <w:r w:rsidRPr="00E971FA">
        <w:rPr>
          <w:rtl/>
          <w:lang w:bidi="fa-IR"/>
        </w:rPr>
        <w:t>ساق من طريق حجاج بن منهال ، عن حماد بن سلمة ، عن عبيد الله بن عمر ، عن نافع ، عن ابن عمر</w:t>
      </w:r>
      <w:r>
        <w:rPr>
          <w:rtl/>
          <w:lang w:bidi="fa-IR"/>
        </w:rPr>
        <w:t xml:space="preserve"> ـ </w:t>
      </w:r>
      <w:r w:rsidRPr="00E971FA">
        <w:rPr>
          <w:rtl/>
          <w:lang w:bidi="fa-IR"/>
        </w:rPr>
        <w:t xml:space="preserve">أنّ رسول الله </w:t>
      </w:r>
      <w:r w:rsidRPr="00A72A19">
        <w:rPr>
          <w:rStyle w:val="libAlaemChar"/>
          <w:rtl/>
        </w:rPr>
        <w:t>صلى‌الله‌عليه‌وسلم</w:t>
      </w:r>
      <w:r w:rsidRPr="00E971FA">
        <w:rPr>
          <w:rtl/>
          <w:lang w:bidi="fa-IR"/>
        </w:rPr>
        <w:t xml:space="preserve"> غيّر اسم عاصية ، فقال : «أنت جميلة»</w:t>
      </w:r>
      <w:r>
        <w:rPr>
          <w:rtl/>
          <w:lang w:bidi="fa-IR"/>
        </w:rPr>
        <w:t>.</w:t>
      </w:r>
    </w:p>
    <w:p w14:paraId="26F87EB3" w14:textId="77777777" w:rsidR="003A7643" w:rsidRPr="00E971FA" w:rsidRDefault="003A7643" w:rsidP="00370385">
      <w:pPr>
        <w:pStyle w:val="libLine"/>
        <w:rPr>
          <w:rtl/>
          <w:lang w:bidi="fa-IR"/>
        </w:rPr>
      </w:pPr>
      <w:r w:rsidRPr="00E971FA">
        <w:rPr>
          <w:rtl/>
          <w:lang w:bidi="fa-IR"/>
        </w:rPr>
        <w:t xml:space="preserve">قلت : وأخرجه ابن أبي شيبة ، عن بشر بن السري ، عن حماد ، ولفظه : أن أمة لعمر كان يقال لها عاصية ، فسماها رسول الله </w:t>
      </w:r>
      <w:r w:rsidRPr="00A72A19">
        <w:rPr>
          <w:rStyle w:val="libAlaemChar"/>
          <w:rtl/>
        </w:rPr>
        <w:t>صلى‌الله‌عليه‌وسلم</w:t>
      </w:r>
      <w:r w:rsidRPr="00E971FA">
        <w:rPr>
          <w:rtl/>
          <w:lang w:bidi="fa-IR"/>
        </w:rPr>
        <w:t xml:space="preserve"> جميلة.</w:t>
      </w:r>
    </w:p>
    <w:p w14:paraId="26215B31" w14:textId="77777777" w:rsidR="003A7643" w:rsidRPr="00E971FA" w:rsidRDefault="003A7643" w:rsidP="00370385">
      <w:pPr>
        <w:pStyle w:val="libLine"/>
        <w:rPr>
          <w:rtl/>
          <w:lang w:bidi="fa-IR"/>
        </w:rPr>
      </w:pPr>
      <w:r>
        <w:rPr>
          <w:rtl/>
          <w:lang w:bidi="fa-IR"/>
        </w:rPr>
        <w:t>و</w:t>
      </w:r>
      <w:r w:rsidRPr="00E971FA">
        <w:rPr>
          <w:rtl/>
          <w:lang w:bidi="fa-IR"/>
        </w:rPr>
        <w:t>أخرجه ابن أبي عمر ، عن بشر بن السري بسند آخر ، فقال : عن حماد ، عن ثابت ، عن أنس</w:t>
      </w:r>
      <w:r>
        <w:rPr>
          <w:rtl/>
          <w:lang w:bidi="fa-IR"/>
        </w:rPr>
        <w:t xml:space="preserve"> ـ </w:t>
      </w:r>
      <w:r w:rsidRPr="00E971FA">
        <w:rPr>
          <w:rtl/>
          <w:lang w:bidi="fa-IR"/>
        </w:rPr>
        <w:t xml:space="preserve">أراه أنّ أمة لعمر كان لها اسم من أسماء العجم ، فسمّاها عمر جميلة ، فأتت النبيّ </w:t>
      </w:r>
      <w:r w:rsidRPr="00A72A19">
        <w:rPr>
          <w:rStyle w:val="libAlaemChar"/>
          <w:rtl/>
        </w:rPr>
        <w:t>صلى‌الله‌عليه‌وسلم</w:t>
      </w:r>
      <w:r w:rsidRPr="00E971FA">
        <w:rPr>
          <w:rtl/>
          <w:lang w:bidi="fa-IR"/>
        </w:rPr>
        <w:t xml:space="preserve"> فقال : «أنت جميلة» </w:t>
      </w:r>
      <w:r w:rsidRPr="00E971FA">
        <w:rPr>
          <w:rtl/>
        </w:rPr>
        <w:t>(1)</w:t>
      </w:r>
      <w:r w:rsidRPr="00E971FA">
        <w:rPr>
          <w:rtl/>
          <w:lang w:bidi="fa-IR"/>
        </w:rPr>
        <w:t xml:space="preserve"> فقال لها عمر : خذيها على رغم أنفك.</w:t>
      </w:r>
    </w:p>
    <w:p w14:paraId="68B4292F" w14:textId="77777777" w:rsidR="003A7643" w:rsidRPr="00E971FA" w:rsidRDefault="003A7643" w:rsidP="00370385">
      <w:pPr>
        <w:pStyle w:val="libLine"/>
        <w:rPr>
          <w:rtl/>
          <w:lang w:bidi="fa-IR"/>
        </w:rPr>
      </w:pPr>
      <w:r w:rsidRPr="00E971FA">
        <w:rPr>
          <w:rtl/>
          <w:lang w:bidi="fa-IR"/>
        </w:rPr>
        <w:t xml:space="preserve">وقال ابن سعد في باب ما بايع النبي </w:t>
      </w:r>
      <w:r w:rsidRPr="00370385">
        <w:rPr>
          <w:rtl/>
        </w:rPr>
        <w:t>صلى‌الله‌عليه‌وسلم</w:t>
      </w:r>
      <w:r w:rsidRPr="00E971FA">
        <w:rPr>
          <w:rtl/>
          <w:lang w:bidi="fa-IR"/>
        </w:rPr>
        <w:t xml:space="preserve"> من النساء أول كتاب طبقات النساء : أخبرنا محمد بن عمر ، حدثني ابن أبي حبيبة ، عن عاصم بن عمر ، عن قتادة ، قال : أول من بايع النبي </w:t>
      </w:r>
      <w:r w:rsidRPr="00A72A19">
        <w:rPr>
          <w:rStyle w:val="libAlaemChar"/>
          <w:rtl/>
        </w:rPr>
        <w:t>صلى‌الله‌عليه‌وسلم</w:t>
      </w:r>
      <w:r w:rsidRPr="00E971FA">
        <w:rPr>
          <w:rtl/>
          <w:lang w:bidi="fa-IR"/>
        </w:rPr>
        <w:t xml:space="preserve"> أمّ سعد بن معاذ ، وهي كبشة بنت رافع بن عبيد ، وأم عامر بنت يزيد بن السكن ، ومن بني ظفر ليلى بنت الخطيم ، ومن بني عمرو بن عوف ليلى ومريم وتميمة بنات أبي سفيان الّذي يقال له أبو البنات ، وقتل بأحد ، والشموس بنت أبي عامر الراهب ، وابنتها جميلة بنت ثابت بن أبي الأقلح ، وظبية بنت النعمان بن ثابت بن أبي الأقلح.</w:t>
      </w:r>
    </w:p>
    <w:p w14:paraId="629CEDBA" w14:textId="77777777" w:rsidR="003A7643" w:rsidRPr="00E971FA" w:rsidRDefault="003A7643" w:rsidP="003A7643">
      <w:pPr>
        <w:rPr>
          <w:rtl/>
          <w:lang w:bidi="fa-IR"/>
        </w:rPr>
      </w:pPr>
      <w:r w:rsidRPr="00E971FA">
        <w:rPr>
          <w:rtl/>
          <w:lang w:bidi="fa-IR"/>
        </w:rPr>
        <w:t>قلت : لعله سقط منه شيء قبل قوله : فأتت ، وهو : ثم سألته امرأته أن يغيّر اسمها ، فسماها جميلة ، وغضبت ، كما في رواية واصل المبدوء بها ، فبذلك ينتظم الكلام ، ويعرف سبب غضبها من تسميتها جميلة ، ويستفاد منه صحابية أخرى وهي أمة عمر.</w:t>
      </w:r>
    </w:p>
    <w:p w14:paraId="3958E9DD" w14:textId="77777777" w:rsidR="003A7643" w:rsidRPr="00E971FA" w:rsidRDefault="003A7643" w:rsidP="003A7643">
      <w:pPr>
        <w:rPr>
          <w:rtl/>
          <w:lang w:bidi="fa-IR"/>
        </w:rPr>
      </w:pPr>
      <w:r w:rsidRPr="00E971FA">
        <w:rPr>
          <w:rtl/>
          <w:lang w:bidi="fa-IR"/>
        </w:rPr>
        <w:t>وأخرج ابن سعد بسند فيه الواقدي من حديث جابر عن عمر ، قال : قلت : يا رسول الله ، قد صكت جميلة بنت ثابت صكة ألصقت خدّها بالأرض ، لأنها سألتني ما لا أقدر عليه.</w:t>
      </w:r>
    </w:p>
    <w:p w14:paraId="23108F57" w14:textId="77777777" w:rsidR="003A7643" w:rsidRPr="00E971FA" w:rsidRDefault="003A7643" w:rsidP="003A7643">
      <w:pPr>
        <w:rPr>
          <w:rtl/>
          <w:lang w:bidi="fa-IR"/>
        </w:rPr>
      </w:pPr>
      <w:r w:rsidRPr="001D5E45">
        <w:rPr>
          <w:rStyle w:val="libBold2Char"/>
          <w:rtl/>
        </w:rPr>
        <w:t xml:space="preserve">10990 ـ جميلة </w:t>
      </w:r>
      <w:r w:rsidRPr="00E971FA">
        <w:rPr>
          <w:rtl/>
          <w:lang w:bidi="fa-IR"/>
        </w:rPr>
        <w:t xml:space="preserve">بنت أبي جهل بن هشام بن المغيرة المخزومية </w:t>
      </w:r>
      <w:r w:rsidRPr="00E971FA">
        <w:rPr>
          <w:rtl/>
        </w:rPr>
        <w:t>(2)</w:t>
      </w:r>
      <w:r>
        <w:rPr>
          <w:rtl/>
          <w:lang w:bidi="fa-IR"/>
        </w:rPr>
        <w:t>.</w:t>
      </w:r>
    </w:p>
    <w:p w14:paraId="4D57BE18" w14:textId="77777777" w:rsidR="003A7643" w:rsidRPr="00E971FA" w:rsidRDefault="003A7643" w:rsidP="00370385">
      <w:pPr>
        <w:pStyle w:val="libLine"/>
        <w:rPr>
          <w:rtl/>
          <w:lang w:bidi="fa-IR"/>
        </w:rPr>
      </w:pPr>
      <w:r w:rsidRPr="00E971FA">
        <w:rPr>
          <w:rtl/>
          <w:lang w:bidi="fa-IR"/>
        </w:rPr>
        <w:t xml:space="preserve">روت عن النبيّ </w:t>
      </w:r>
      <w:r w:rsidRPr="00370385">
        <w:rPr>
          <w:rtl/>
        </w:rPr>
        <w:t>صلى‌الله‌عليه‌وسلم</w:t>
      </w:r>
      <w:r w:rsidRPr="00E971FA">
        <w:rPr>
          <w:rtl/>
          <w:lang w:bidi="fa-IR"/>
        </w:rPr>
        <w:t xml:space="preserve">. روى عنها زوجها ، أخرج حديثها ابن مندة من طريق سماك بن حرب ، عن عبد الله بن عميرة ، عن زوج بنت أبي جهل ، عن بنت أبي جهل ، واسمها جميلة ، قالت : مرّ بنا النبيّ </w:t>
      </w:r>
      <w:r w:rsidRPr="00A72A19">
        <w:rPr>
          <w:rStyle w:val="libAlaemChar"/>
          <w:rtl/>
        </w:rPr>
        <w:t>صلى‌الله‌عليه‌وسلم</w:t>
      </w:r>
      <w:r w:rsidRPr="00E971FA">
        <w:rPr>
          <w:rtl/>
          <w:lang w:bidi="fa-IR"/>
        </w:rPr>
        <w:t xml:space="preserve"> فاستسقى فسقيته ، وقال : «خير أمّتي قرني ثمّ الّذين يلونهم»</w:t>
      </w:r>
      <w:r>
        <w:rPr>
          <w:rtl/>
          <w:lang w:bidi="fa-IR"/>
        </w:rPr>
        <w:t>.</w:t>
      </w:r>
    </w:p>
    <w:p w14:paraId="3A246F1E" w14:textId="77777777" w:rsidR="003A7643" w:rsidRPr="00E971FA" w:rsidRDefault="003A7643" w:rsidP="003A7643">
      <w:pPr>
        <w:rPr>
          <w:rtl/>
          <w:lang w:bidi="fa-IR"/>
        </w:rPr>
      </w:pPr>
      <w:r>
        <w:rPr>
          <w:rtl/>
          <w:lang w:bidi="fa-IR"/>
        </w:rPr>
        <w:t>و</w:t>
      </w:r>
      <w:r w:rsidRPr="00E971FA">
        <w:rPr>
          <w:rtl/>
          <w:lang w:bidi="fa-IR"/>
        </w:rPr>
        <w:t>أخرجه ابن أبي عاصم من هذا الوجه ، وزاد : فقمت إلى كوز فسقيته ، وسأله رجل</w:t>
      </w:r>
    </w:p>
    <w:p w14:paraId="22C7A7EB" w14:textId="77777777" w:rsidR="003A7643" w:rsidRPr="00E971FA" w:rsidRDefault="003A7643" w:rsidP="00693455">
      <w:pPr>
        <w:pStyle w:val="libLine"/>
        <w:rPr>
          <w:rtl/>
        </w:rPr>
      </w:pPr>
      <w:r w:rsidRPr="00E971FA">
        <w:rPr>
          <w:rtl/>
        </w:rPr>
        <w:t>__________________</w:t>
      </w:r>
    </w:p>
    <w:p w14:paraId="6081A9ED" w14:textId="77777777" w:rsidR="003A7643" w:rsidRPr="00E971FA" w:rsidRDefault="003A7643" w:rsidP="00016E8A">
      <w:pPr>
        <w:pStyle w:val="libFootnote0"/>
        <w:rPr>
          <w:rtl/>
          <w:lang w:bidi="fa-IR"/>
        </w:rPr>
      </w:pPr>
      <w:r>
        <w:rPr>
          <w:rtl/>
        </w:rPr>
        <w:t>(</w:t>
      </w:r>
      <w:r w:rsidRPr="00E971FA">
        <w:rPr>
          <w:rtl/>
        </w:rPr>
        <w:t>1) أخرجه أحمد في المسند 2 / 18 والدارميّ في الاستئذان 2 / 295.</w:t>
      </w:r>
    </w:p>
    <w:p w14:paraId="6960D4D8" w14:textId="77777777" w:rsidR="003A7643" w:rsidRPr="00E971FA" w:rsidRDefault="003A7643" w:rsidP="00016E8A">
      <w:pPr>
        <w:pStyle w:val="libFootnote0"/>
        <w:rPr>
          <w:rtl/>
          <w:lang w:bidi="fa-IR"/>
        </w:rPr>
      </w:pPr>
      <w:r>
        <w:rPr>
          <w:rtl/>
        </w:rPr>
        <w:t>(</w:t>
      </w:r>
      <w:r w:rsidRPr="00E971FA">
        <w:rPr>
          <w:rtl/>
        </w:rPr>
        <w:t>2) أعلام النساء 1 / 174 ، تجريد أسماء الصحابة 2 / 255 / 256.</w:t>
      </w:r>
    </w:p>
    <w:p w14:paraId="42D243F3" w14:textId="77777777" w:rsidR="003A7643" w:rsidRPr="00E971FA" w:rsidRDefault="003A7643" w:rsidP="00C63DC2">
      <w:pPr>
        <w:pStyle w:val="libFootnoteCenterBold"/>
        <w:rPr>
          <w:rtl/>
        </w:rPr>
      </w:pPr>
      <w:r>
        <w:rPr>
          <w:rtl/>
        </w:rPr>
        <w:br w:type="page"/>
      </w:r>
      <w:r w:rsidRPr="00E971FA">
        <w:rPr>
          <w:rtl/>
        </w:rPr>
        <w:lastRenderedPageBreak/>
        <w:t>عليه ثوبان أصفران ، فقال : تبعد الله لا تشرك به شيئا ، وتقيم الصلاة ، وتؤتي الزكاة ، وتصل الرحم (1)</w:t>
      </w:r>
      <w:r>
        <w:rPr>
          <w:rtl/>
        </w:rPr>
        <w:t>.</w:t>
      </w:r>
      <w:r>
        <w:rPr>
          <w:rFonts w:hint="cs"/>
          <w:rtl/>
        </w:rPr>
        <w:t xml:space="preserve"> </w:t>
      </w:r>
      <w:r w:rsidRPr="00E971FA">
        <w:rPr>
          <w:rtl/>
        </w:rPr>
        <w:t>وقيل : إنها التي خطبها عليّ ، والمحفوظ أنها جويرية.</w:t>
      </w:r>
    </w:p>
    <w:p w14:paraId="1785A72F" w14:textId="77777777" w:rsidR="003A7643" w:rsidRPr="00E971FA" w:rsidRDefault="003A7643" w:rsidP="003A7643">
      <w:pPr>
        <w:rPr>
          <w:rtl/>
          <w:lang w:bidi="fa-IR"/>
        </w:rPr>
      </w:pPr>
      <w:r w:rsidRPr="001D5E45">
        <w:rPr>
          <w:rStyle w:val="libBold2Char"/>
          <w:rtl/>
        </w:rPr>
        <w:t xml:space="preserve">10991 ـ جميلة بنت زيد ، </w:t>
      </w:r>
      <w:r w:rsidRPr="00E971FA">
        <w:rPr>
          <w:rtl/>
          <w:lang w:bidi="fa-IR"/>
        </w:rPr>
        <w:t xml:space="preserve">أخت علبة بن زيد بن صيفي بن عمرو بن جشم بن حارثة الأنصارية </w:t>
      </w:r>
      <w:r w:rsidRPr="00E971FA">
        <w:rPr>
          <w:rtl/>
        </w:rPr>
        <w:t>(2)</w:t>
      </w:r>
      <w:r>
        <w:rPr>
          <w:rtl/>
          <w:lang w:bidi="fa-IR"/>
        </w:rPr>
        <w:t>.</w:t>
      </w:r>
    </w:p>
    <w:p w14:paraId="7D6B6ABF"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w:t>
      </w:r>
    </w:p>
    <w:p w14:paraId="1CEB15D4" w14:textId="77777777" w:rsidR="003A7643" w:rsidRPr="00E971FA" w:rsidRDefault="003A7643" w:rsidP="003A7643">
      <w:pPr>
        <w:rPr>
          <w:rtl/>
          <w:lang w:bidi="fa-IR"/>
        </w:rPr>
      </w:pPr>
      <w:r w:rsidRPr="001D5E45">
        <w:rPr>
          <w:rStyle w:val="libBold2Char"/>
          <w:rtl/>
        </w:rPr>
        <w:t xml:space="preserve">10992 ـ جميلة بنت سعد </w:t>
      </w:r>
      <w:r w:rsidRPr="00E971FA">
        <w:rPr>
          <w:rtl/>
          <w:lang w:bidi="fa-IR"/>
        </w:rPr>
        <w:t xml:space="preserve">بن الربيع الأنصاري الليثي </w:t>
      </w:r>
      <w:r w:rsidRPr="00E971FA">
        <w:rPr>
          <w:rtl/>
        </w:rPr>
        <w:t>(3)</w:t>
      </w:r>
      <w:r>
        <w:rPr>
          <w:rtl/>
          <w:lang w:bidi="fa-IR"/>
        </w:rPr>
        <w:t>.</w:t>
      </w:r>
    </w:p>
    <w:p w14:paraId="01B123FC" w14:textId="77777777" w:rsidR="003A7643" w:rsidRPr="00E971FA" w:rsidRDefault="003A7643" w:rsidP="003A7643">
      <w:pPr>
        <w:rPr>
          <w:rtl/>
          <w:lang w:bidi="fa-IR"/>
        </w:rPr>
      </w:pPr>
      <w:r w:rsidRPr="00E971FA">
        <w:rPr>
          <w:rtl/>
          <w:lang w:bidi="fa-IR"/>
        </w:rPr>
        <w:t>استشهد بأحد. تقدم نسبها ، لها صحبة.</w:t>
      </w:r>
    </w:p>
    <w:p w14:paraId="03BE3658" w14:textId="77777777" w:rsidR="003A7643" w:rsidRPr="00E971FA" w:rsidRDefault="003A7643" w:rsidP="003A7643">
      <w:pPr>
        <w:rPr>
          <w:rtl/>
          <w:lang w:bidi="fa-IR"/>
        </w:rPr>
      </w:pPr>
      <w:r w:rsidRPr="00E971FA">
        <w:rPr>
          <w:rtl/>
          <w:lang w:bidi="fa-IR"/>
        </w:rPr>
        <w:t>روت عن أبيها. روى عنها ثابت بن عبيد الأنصاري</w:t>
      </w:r>
      <w:r>
        <w:rPr>
          <w:rtl/>
          <w:lang w:bidi="fa-IR"/>
        </w:rPr>
        <w:t xml:space="preserve"> ـ </w:t>
      </w:r>
      <w:r w:rsidRPr="00E971FA">
        <w:rPr>
          <w:rtl/>
          <w:lang w:bidi="fa-IR"/>
        </w:rPr>
        <w:t>أنّ أباها وعمها قتلا يوم أحد ، فدفنا في قبر واحد ، قاله أبو عمر ، قال : وتزوج جميلة هذه زيد بن ثابت ، قاله ابن سعد ، وزاد : ولدت له خارجة ، ويحيى ، وإسماعيل ، وسليمان ، وكانت تكنى أم سعد.</w:t>
      </w:r>
    </w:p>
    <w:p w14:paraId="33377F80" w14:textId="77777777" w:rsidR="003A7643" w:rsidRPr="00E971FA" w:rsidRDefault="003A7643" w:rsidP="003A7643">
      <w:pPr>
        <w:rPr>
          <w:rtl/>
          <w:lang w:bidi="fa-IR"/>
        </w:rPr>
      </w:pPr>
      <w:r w:rsidRPr="00E971FA">
        <w:rPr>
          <w:rtl/>
          <w:lang w:bidi="fa-IR"/>
        </w:rPr>
        <w:t>وأخرج ابن مندة ، من طريق مسعر ، عن ثابت بن عبيد ، قال : دخلت على بنت سعد بن الربيع</w:t>
      </w:r>
      <w:r>
        <w:rPr>
          <w:rtl/>
          <w:lang w:bidi="fa-IR"/>
        </w:rPr>
        <w:t xml:space="preserve"> ـ </w:t>
      </w:r>
      <w:r w:rsidRPr="00E971FA">
        <w:rPr>
          <w:rtl/>
          <w:lang w:bidi="fa-IR"/>
        </w:rPr>
        <w:t>يعني جميلة ، وهي امرأة زيد بن ثابت ، فقرّبت إلي رطبا وتمرا ، فقلت لها :</w:t>
      </w:r>
      <w:r>
        <w:rPr>
          <w:rFonts w:hint="cs"/>
          <w:rtl/>
          <w:lang w:bidi="fa-IR"/>
        </w:rPr>
        <w:t xml:space="preserve"> </w:t>
      </w:r>
      <w:r w:rsidRPr="00E971FA">
        <w:rPr>
          <w:rtl/>
          <w:lang w:bidi="fa-IR"/>
        </w:rPr>
        <w:t>أرى هذا ورثته عن أبيك</w:t>
      </w:r>
      <w:r>
        <w:rPr>
          <w:rtl/>
          <w:lang w:bidi="fa-IR"/>
        </w:rPr>
        <w:t>!</w:t>
      </w:r>
      <w:r w:rsidRPr="00E971FA">
        <w:rPr>
          <w:rtl/>
          <w:lang w:bidi="fa-IR"/>
        </w:rPr>
        <w:t xml:space="preserve"> فقالت : وما ورثت من أبي شيئا. قتل أبي قبل أن تنزل الفرائض.</w:t>
      </w:r>
    </w:p>
    <w:p w14:paraId="73231E70" w14:textId="77777777" w:rsidR="003A7643" w:rsidRPr="00E971FA" w:rsidRDefault="003A7643" w:rsidP="003A7643">
      <w:pPr>
        <w:rPr>
          <w:rtl/>
          <w:lang w:bidi="fa-IR"/>
        </w:rPr>
      </w:pPr>
      <w:r w:rsidRPr="00E971FA">
        <w:rPr>
          <w:rtl/>
          <w:lang w:bidi="fa-IR"/>
        </w:rPr>
        <w:t>وقال ابن سعد : لم يكن سعد ولدها ، وقتل أبوها ، وهي حمل ، ثم أسند عن الواقدي عن أبي الزناد أن أباها استشهد وهي حمل.</w:t>
      </w:r>
    </w:p>
    <w:p w14:paraId="2553B48D" w14:textId="77777777" w:rsidR="003A7643" w:rsidRPr="00E971FA" w:rsidRDefault="003A7643" w:rsidP="003A7643">
      <w:pPr>
        <w:rPr>
          <w:rtl/>
          <w:lang w:bidi="fa-IR"/>
        </w:rPr>
      </w:pPr>
      <w:r w:rsidRPr="001D5E45">
        <w:rPr>
          <w:rStyle w:val="libBold2Char"/>
          <w:rtl/>
        </w:rPr>
        <w:t xml:space="preserve">10993 ـ جميلة بنت سنان </w:t>
      </w:r>
      <w:r w:rsidRPr="00E971FA">
        <w:rPr>
          <w:rtl/>
          <w:lang w:bidi="fa-IR"/>
        </w:rPr>
        <w:t xml:space="preserve">بن ثعلبة بن عامر بن مجدعة بن جشم بن حارثة الأنصارية </w:t>
      </w:r>
      <w:r w:rsidRPr="00E971FA">
        <w:rPr>
          <w:rtl/>
        </w:rPr>
        <w:t>(4)</w:t>
      </w:r>
      <w:r>
        <w:rPr>
          <w:rtl/>
          <w:lang w:bidi="fa-IR"/>
        </w:rPr>
        <w:t>.</w:t>
      </w:r>
    </w:p>
    <w:p w14:paraId="174238DA" w14:textId="77777777" w:rsidR="003A7643" w:rsidRPr="00E971FA" w:rsidRDefault="003A7643" w:rsidP="00370385">
      <w:pPr>
        <w:pStyle w:val="libLine"/>
        <w:rPr>
          <w:rtl/>
          <w:lang w:bidi="fa-IR"/>
        </w:rPr>
      </w:pPr>
      <w:r w:rsidRPr="00E971FA">
        <w:rPr>
          <w:rtl/>
          <w:lang w:bidi="fa-IR"/>
        </w:rPr>
        <w:t xml:space="preserve">ذكرها ابن حبيب فيمن بايعن النبيّ </w:t>
      </w:r>
      <w:r w:rsidRPr="00A72A19">
        <w:rPr>
          <w:rStyle w:val="libAlaemChar"/>
          <w:rtl/>
        </w:rPr>
        <w:t>صلى‌الله‌عليه‌وسلم</w:t>
      </w:r>
      <w:r w:rsidRPr="00E971FA">
        <w:rPr>
          <w:rtl/>
          <w:lang w:bidi="fa-IR"/>
        </w:rPr>
        <w:t>. وقال ابن سعد : أمها خولة بنت المنذر بن</w:t>
      </w:r>
    </w:p>
    <w:p w14:paraId="628BBC70" w14:textId="77777777" w:rsidR="003A7643" w:rsidRPr="00E971FA" w:rsidRDefault="003A7643" w:rsidP="00693455">
      <w:pPr>
        <w:pStyle w:val="libLine"/>
        <w:rPr>
          <w:rtl/>
        </w:rPr>
      </w:pPr>
      <w:r w:rsidRPr="00E971FA">
        <w:rPr>
          <w:rtl/>
        </w:rPr>
        <w:t>__________________</w:t>
      </w:r>
    </w:p>
    <w:p w14:paraId="25C90C33" w14:textId="77777777" w:rsidR="003A7643" w:rsidRPr="00E971FA" w:rsidRDefault="003A7643" w:rsidP="00016E8A">
      <w:pPr>
        <w:pStyle w:val="libFootnote0"/>
        <w:rPr>
          <w:rtl/>
          <w:lang w:bidi="fa-IR"/>
        </w:rPr>
      </w:pPr>
      <w:r>
        <w:rPr>
          <w:rtl/>
        </w:rPr>
        <w:t>(</w:t>
      </w:r>
      <w:r w:rsidRPr="00E971FA">
        <w:rPr>
          <w:rtl/>
        </w:rPr>
        <w:t xml:space="preserve">1) أخرجه البخاري في صحيحه 2 / 130 ، 8 / 6. ومسلم في الصحيح 1 / 44 كتاب الإيمان الإيمان باب </w:t>
      </w:r>
      <w:r>
        <w:rPr>
          <w:rtl/>
        </w:rPr>
        <w:t>(</w:t>
      </w:r>
      <w:r w:rsidRPr="00E971FA">
        <w:rPr>
          <w:rtl/>
        </w:rPr>
        <w:t>4) بيان الإيمان الّذي يدخل به الجنة</w:t>
      </w:r>
      <w:r>
        <w:rPr>
          <w:rtl/>
        </w:rPr>
        <w:t xml:space="preserve"> ..</w:t>
      </w:r>
      <w:r w:rsidRPr="00E971FA">
        <w:rPr>
          <w:rtl/>
        </w:rPr>
        <w:t xml:space="preserve">. حديث رقم 15 / 14 ، والترمذي في السنن 5 / 13 كتاب الإيمان باب </w:t>
      </w:r>
      <w:r>
        <w:rPr>
          <w:rtl/>
        </w:rPr>
        <w:t>(</w:t>
      </w:r>
      <w:r w:rsidRPr="00E971FA">
        <w:rPr>
          <w:rtl/>
        </w:rPr>
        <w:t xml:space="preserve">8) ما جاء في حرمه الصلاة حديث رقم 2616 وقال أبو عيسى الترمذي هذا حديث حسن صحيح والنسائي في السنن 1 / 234 كتاب الصلاة 10 ثواب من أقام الصلاة حديث رقم 468. وابن ماجة في السنن 2 / 1314 كتاب الفتن باب </w:t>
      </w:r>
      <w:r>
        <w:rPr>
          <w:rtl/>
        </w:rPr>
        <w:t>(</w:t>
      </w:r>
      <w:r w:rsidRPr="00E971FA">
        <w:rPr>
          <w:rtl/>
        </w:rPr>
        <w:t>12) كف اللسان في الفتنة حديث رقم 3973 ، وأحمد في المسند 3 / 472 ، 4 / 76 ، والطبراني في الكبير 4 / 166 ، 165 والحاكم في المستدرك 1 / 51 ، الهيثمي في الزوائد 1 / 43 ، 48 ، 10 / 20 والمتقي الهندي في كنز العمال حديث رقم 43629 ، 42631.</w:t>
      </w:r>
    </w:p>
    <w:p w14:paraId="2CE5CF81" w14:textId="77777777" w:rsidR="003A7643" w:rsidRPr="00E971FA" w:rsidRDefault="003A7643" w:rsidP="00016E8A">
      <w:pPr>
        <w:pStyle w:val="libFootnote0"/>
        <w:rPr>
          <w:rtl/>
          <w:lang w:bidi="fa-IR"/>
        </w:rPr>
      </w:pPr>
      <w:r>
        <w:rPr>
          <w:rtl/>
        </w:rPr>
        <w:t>(</w:t>
      </w:r>
      <w:r w:rsidRPr="00E971FA">
        <w:rPr>
          <w:rtl/>
        </w:rPr>
        <w:t>2) أسد الغابة ت 6818.</w:t>
      </w:r>
    </w:p>
    <w:p w14:paraId="07564C94" w14:textId="77777777" w:rsidR="003A7643" w:rsidRPr="00E971FA" w:rsidRDefault="003A7643" w:rsidP="00016E8A">
      <w:pPr>
        <w:pStyle w:val="libFootnote0"/>
        <w:rPr>
          <w:rtl/>
          <w:lang w:bidi="fa-IR"/>
        </w:rPr>
      </w:pPr>
      <w:r>
        <w:rPr>
          <w:rtl/>
        </w:rPr>
        <w:t>(</w:t>
      </w:r>
      <w:r w:rsidRPr="00E971FA">
        <w:rPr>
          <w:rtl/>
        </w:rPr>
        <w:t>3) أعلام النساء 1 / 175.</w:t>
      </w:r>
    </w:p>
    <w:p w14:paraId="14C46C89" w14:textId="77777777" w:rsidR="003A7643" w:rsidRPr="00E971FA" w:rsidRDefault="003A7643" w:rsidP="00016E8A">
      <w:pPr>
        <w:pStyle w:val="libFootnote0"/>
        <w:rPr>
          <w:rtl/>
          <w:lang w:bidi="fa-IR"/>
        </w:rPr>
      </w:pPr>
      <w:r>
        <w:rPr>
          <w:rtl/>
        </w:rPr>
        <w:t>(</w:t>
      </w:r>
      <w:r w:rsidRPr="00E971FA">
        <w:rPr>
          <w:rtl/>
        </w:rPr>
        <w:t>4) أسد الغابة ت 6820.</w:t>
      </w:r>
    </w:p>
    <w:p w14:paraId="4E848209" w14:textId="77777777" w:rsidR="003A7643" w:rsidRPr="00E971FA" w:rsidRDefault="003A7643" w:rsidP="00C63DC2">
      <w:pPr>
        <w:pStyle w:val="libFootnoteCenterBold"/>
        <w:rPr>
          <w:rtl/>
        </w:rPr>
      </w:pPr>
      <w:r>
        <w:rPr>
          <w:rtl/>
        </w:rPr>
        <w:br w:type="page"/>
      </w:r>
      <w:r w:rsidRPr="00E971FA">
        <w:rPr>
          <w:rtl/>
        </w:rPr>
        <w:lastRenderedPageBreak/>
        <w:t>عمرو بن حزام الأنصارية الخزرجية ، أسلمت وبايعت ، وهي أم ثابت بن عبيد السهام بن سليم الأنصاري ، من بني خارجة.</w:t>
      </w:r>
    </w:p>
    <w:p w14:paraId="4C7D6AEF" w14:textId="77777777" w:rsidR="003A7643" w:rsidRPr="00E971FA" w:rsidRDefault="003A7643" w:rsidP="003A7643">
      <w:pPr>
        <w:rPr>
          <w:rtl/>
          <w:lang w:bidi="fa-IR"/>
        </w:rPr>
      </w:pPr>
      <w:r w:rsidRPr="001D5E45">
        <w:rPr>
          <w:rStyle w:val="libBold2Char"/>
          <w:rtl/>
        </w:rPr>
        <w:t xml:space="preserve">10994 ـ جميلة بنت صيفي </w:t>
      </w:r>
      <w:r w:rsidRPr="00E971FA">
        <w:rPr>
          <w:rtl/>
          <w:lang w:bidi="fa-IR"/>
        </w:rPr>
        <w:t>بن عمرو بن زيد بن جشم بن حارثة.</w:t>
      </w:r>
    </w:p>
    <w:p w14:paraId="027C4099" w14:textId="77777777" w:rsidR="003A7643" w:rsidRPr="00E971FA" w:rsidRDefault="003A7643" w:rsidP="003A7643">
      <w:pPr>
        <w:rPr>
          <w:rtl/>
          <w:lang w:bidi="fa-IR"/>
        </w:rPr>
      </w:pPr>
      <w:r w:rsidRPr="00E971FA">
        <w:rPr>
          <w:rtl/>
          <w:lang w:bidi="fa-IR"/>
        </w:rPr>
        <w:t>أسلمت وبايعت ، قاله ابن سعد ، وأمها النوار بنت قيس بن لوذان بن ثعلبة ، وهي أخت علبة بنت زيد بن عمرو بن زيد بن جشم. وتزوجت جميلة عتيك بن قيس بن هيشة الأوسي ، من بني عمرو بن عوف.</w:t>
      </w:r>
    </w:p>
    <w:p w14:paraId="73C6E507" w14:textId="77777777" w:rsidR="003A7643" w:rsidRPr="00E971FA" w:rsidRDefault="003A7643" w:rsidP="003A7643">
      <w:pPr>
        <w:rPr>
          <w:rtl/>
          <w:lang w:bidi="fa-IR"/>
        </w:rPr>
      </w:pPr>
      <w:r w:rsidRPr="001D5E45">
        <w:rPr>
          <w:rStyle w:val="libBold2Char"/>
          <w:rtl/>
        </w:rPr>
        <w:t xml:space="preserve">10995 ـ جميلة بنت أبي صعصعة </w:t>
      </w:r>
      <w:r w:rsidRPr="00B0365E">
        <w:rPr>
          <w:rtl/>
        </w:rPr>
        <w:t>(1)</w:t>
      </w:r>
      <w:r w:rsidRPr="001D5E45">
        <w:rPr>
          <w:rStyle w:val="libBold2Char"/>
          <w:rtl/>
        </w:rPr>
        <w:t xml:space="preserve"> ، </w:t>
      </w:r>
      <w:r w:rsidRPr="00E971FA">
        <w:rPr>
          <w:rtl/>
          <w:lang w:bidi="fa-IR"/>
        </w:rPr>
        <w:t>واسمه عمرو بن زيد بن عوف بن مبذول بن عمرو بن غنم بن مازن بن النجار.</w:t>
      </w:r>
    </w:p>
    <w:p w14:paraId="304D2745" w14:textId="77777777" w:rsidR="003A7643" w:rsidRPr="00E971FA" w:rsidRDefault="003A7643" w:rsidP="003A7643">
      <w:pPr>
        <w:rPr>
          <w:rtl/>
          <w:lang w:bidi="fa-IR"/>
        </w:rPr>
      </w:pPr>
      <w:r w:rsidRPr="00E971FA">
        <w:rPr>
          <w:rtl/>
          <w:lang w:bidi="fa-IR"/>
        </w:rPr>
        <w:t>ذكرها ابن سعد في المبايعات ، وقال : تزوجها عبادة بن الصامت ، فولدت له الوليد ، ثم تزوجت الربيع بن سراقة ، وولدت له عبد الله ومحمدا وبثينة ، ثم تزوجها كلدة بن أبي خالد بن قيس بن خالد بن مخلد بن عامر بن زريق ، قال : وأمها أنيسة بنت عاصم بن عمرو بن عوف بن مبذول.</w:t>
      </w:r>
    </w:p>
    <w:p w14:paraId="1AE857DD" w14:textId="77777777" w:rsidR="003A7643" w:rsidRPr="00E971FA" w:rsidRDefault="003A7643" w:rsidP="003A7643">
      <w:pPr>
        <w:rPr>
          <w:rtl/>
          <w:lang w:bidi="fa-IR"/>
        </w:rPr>
      </w:pPr>
      <w:r w:rsidRPr="001D5E45">
        <w:rPr>
          <w:rStyle w:val="libBold2Char"/>
          <w:rtl/>
        </w:rPr>
        <w:t xml:space="preserve">10996 ـ جميلة بنت عبد الله </w:t>
      </w:r>
      <w:r w:rsidRPr="00E971FA">
        <w:rPr>
          <w:rtl/>
          <w:lang w:bidi="fa-IR"/>
        </w:rPr>
        <w:t xml:space="preserve">بن أبيّ ابن سلول </w:t>
      </w:r>
      <w:r w:rsidRPr="00E971FA">
        <w:rPr>
          <w:rtl/>
        </w:rPr>
        <w:t>(2)</w:t>
      </w:r>
      <w:r>
        <w:rPr>
          <w:rtl/>
          <w:lang w:bidi="fa-IR"/>
        </w:rPr>
        <w:t>.</w:t>
      </w:r>
    </w:p>
    <w:p w14:paraId="5E7F6BEF" w14:textId="77777777" w:rsidR="003A7643" w:rsidRPr="00E971FA" w:rsidRDefault="003A7643" w:rsidP="003A7643">
      <w:pPr>
        <w:rPr>
          <w:rtl/>
          <w:lang w:bidi="fa-IR"/>
        </w:rPr>
      </w:pPr>
      <w:r w:rsidRPr="00E971FA">
        <w:rPr>
          <w:rtl/>
          <w:lang w:bidi="fa-IR"/>
        </w:rPr>
        <w:t>ذكر ابن سعد أن حنظلة بن أبي عامر تزوجها ، فقتل عنها يوم أحد ، ثم تزوجها ثابت بن قيس فمات عنها ، ثم خلف عليها مالك بن الدخشم ، ثم خلف عليها خبيب بن إساف ، كذا ذكر ابن مندة ، وقوله في ثابت بن قيس : مات عنها وهم لم يقله ابن سعد ، فإنّ ثابت بن قيس استشهد باليمامة ، وخبيب بن إساف الّذي قال : إنه خلف عليها بعده عاش إلى خلافة عمر كما تقدم في ترجمته ، فهذا متدافع ، وقد راجعت طبقات ابن سعد فقال ما ملخصه : تزوجها حنظلة بن الراهب فقتل عنها يوم أحد ، وهو غسيل الملائكة ، فولدت له عبد الله بن حنظلة ، ثم تزوجها ثابت بن قيس بن شماس فولدت له محمدا ، ثم خلف عليها مالك بن الدخشم ، ثم خلف عليها خبيب بن إساف ، ثم قال : أسلمت جميلة وبايعت ، وهي أخت عبد الله بن عبد الله لأبويه ، وقتل ابناها عبد الله ومحمد يوم الحرّة. انتهى.</w:t>
      </w:r>
    </w:p>
    <w:p w14:paraId="595CA7EF" w14:textId="77777777" w:rsidR="003A7643" w:rsidRPr="00E971FA" w:rsidRDefault="003A7643" w:rsidP="003A7643">
      <w:pPr>
        <w:rPr>
          <w:rtl/>
          <w:lang w:bidi="fa-IR"/>
        </w:rPr>
      </w:pPr>
      <w:r w:rsidRPr="00E971FA">
        <w:rPr>
          <w:rtl/>
          <w:lang w:bidi="fa-IR"/>
        </w:rPr>
        <w:t>وقد تشاغل ابن الأثير بالطعن فيما نقله ابن مندة ، فقال : ذكر في ترجمة جميلة بنت أبيّ أنها اختلعت من ثابت بن قيس ، وقال في هذه : إنها كانت زوجة حنظلة ولم يقله في التي قبلها ، وقال : إن ثابتا مات عنها. فكأنه ظنهما اثنتين حيث رأى تلك جميلة بنت أبيّ ،</w:t>
      </w:r>
    </w:p>
    <w:p w14:paraId="52A35C2E" w14:textId="77777777" w:rsidR="003A7643" w:rsidRPr="00E971FA" w:rsidRDefault="003A7643" w:rsidP="00693455">
      <w:pPr>
        <w:pStyle w:val="libLine"/>
        <w:rPr>
          <w:rtl/>
        </w:rPr>
      </w:pPr>
      <w:r w:rsidRPr="00E971FA">
        <w:rPr>
          <w:rtl/>
        </w:rPr>
        <w:t>__________________</w:t>
      </w:r>
    </w:p>
    <w:p w14:paraId="6014412D" w14:textId="77777777" w:rsidR="003A7643" w:rsidRPr="00E971FA" w:rsidRDefault="003A7643" w:rsidP="00016E8A">
      <w:pPr>
        <w:pStyle w:val="libFootnote0"/>
        <w:rPr>
          <w:rtl/>
          <w:lang w:bidi="fa-IR"/>
        </w:rPr>
      </w:pPr>
      <w:r>
        <w:rPr>
          <w:rtl/>
        </w:rPr>
        <w:t>(</w:t>
      </w:r>
      <w:r w:rsidRPr="00E971FA">
        <w:rPr>
          <w:rtl/>
        </w:rPr>
        <w:t>1) أسد الغابة ت 6814.</w:t>
      </w:r>
    </w:p>
    <w:p w14:paraId="04154DD8" w14:textId="77777777" w:rsidR="003A7643" w:rsidRPr="00E971FA" w:rsidRDefault="003A7643" w:rsidP="00016E8A">
      <w:pPr>
        <w:pStyle w:val="libFootnote0"/>
        <w:rPr>
          <w:rtl/>
          <w:lang w:bidi="fa-IR"/>
        </w:rPr>
      </w:pPr>
      <w:r>
        <w:rPr>
          <w:rtl/>
        </w:rPr>
        <w:t>(</w:t>
      </w:r>
      <w:r w:rsidRPr="00E971FA">
        <w:rPr>
          <w:rtl/>
        </w:rPr>
        <w:t>2) أسد الغابة ت 6821 ، الاستيعاب ت 3322.</w:t>
      </w:r>
    </w:p>
    <w:p w14:paraId="4057F990" w14:textId="77777777" w:rsidR="003A7643" w:rsidRPr="00E971FA" w:rsidRDefault="003A7643" w:rsidP="00C63DC2">
      <w:pPr>
        <w:pStyle w:val="libFootnoteCenterBold"/>
        <w:rPr>
          <w:rtl/>
        </w:rPr>
      </w:pPr>
      <w:r>
        <w:rPr>
          <w:rtl/>
        </w:rPr>
        <w:br w:type="page"/>
      </w:r>
      <w:r w:rsidRPr="00E971FA">
        <w:rPr>
          <w:rtl/>
        </w:rPr>
        <w:lastRenderedPageBreak/>
        <w:t>وهذه جميلة بنت عبد الله بن أبيّ ، والأول هو الصحيح ، والثاني وهم ، وليس بشيء ، ولو نظر فيهما لعلم أنهما واحدة وسبقه إلى زعم أنهما واحدة أبو نعيم ، فقال : خالف الجماعة فأفردها عن المختلعة واهما فيها. وقال ابن الأثير : الحقّ مع أبي نعيم. انتهى.</w:t>
      </w:r>
    </w:p>
    <w:p w14:paraId="0A0DD598" w14:textId="77777777" w:rsidR="003A7643" w:rsidRPr="00E971FA" w:rsidRDefault="003A7643" w:rsidP="003A7643">
      <w:pPr>
        <w:rPr>
          <w:rtl/>
          <w:lang w:bidi="fa-IR"/>
        </w:rPr>
      </w:pPr>
      <w:r w:rsidRPr="00E971FA">
        <w:rPr>
          <w:rtl/>
          <w:lang w:bidi="fa-IR"/>
        </w:rPr>
        <w:t>وقد أغفل ما وقع لابن مندة من الوهم الّذي نبهت عليه ، وهو وارد ، عليه ، وادّعى أنه وهم في جعلهما اثنتين ، وليس كما ظن هو وأبو نعيم ، بل الصواب أنهما اثنتان ، وأنّ ثابت بن قيس تزوج عمتها ، فاختلعت منه ، ثم تزوج هذه ففارقها ، ولم يقل أحد في الكبرى إنها تزوجت حنظلة ولا مالكا ولا حبيبا ، وقد أفرد ابن سعد هذه والتي جزمنا بأنها وهم والحق معه ، ولو عكس ابن الأثير فاستدلّ على أنهما واحدة ، وأنّ من قال جميلة بنت أبي نسبها إلى جدها لكان متّجها. والله يهدي من يشاء.</w:t>
      </w:r>
    </w:p>
    <w:p w14:paraId="4FC7D83F" w14:textId="77777777" w:rsidR="003A7643" w:rsidRPr="00E971FA" w:rsidRDefault="003A7643" w:rsidP="00370385">
      <w:pPr>
        <w:pStyle w:val="libLine"/>
        <w:rPr>
          <w:rtl/>
          <w:lang w:bidi="fa-IR"/>
        </w:rPr>
      </w:pPr>
      <w:r w:rsidRPr="001D5E45">
        <w:rPr>
          <w:rStyle w:val="libBold2Char"/>
          <w:rtl/>
        </w:rPr>
        <w:t xml:space="preserve">10997 ـ جميلة بنت عبد الله </w:t>
      </w:r>
      <w:r w:rsidRPr="00E971FA">
        <w:rPr>
          <w:rtl/>
          <w:lang w:bidi="fa-IR"/>
        </w:rPr>
        <w:t xml:space="preserve">بن حنظلة الأنصارية </w:t>
      </w:r>
      <w:r w:rsidRPr="00E971FA">
        <w:rPr>
          <w:rtl/>
        </w:rPr>
        <w:t>(1)</w:t>
      </w:r>
      <w:r w:rsidRPr="00E971FA">
        <w:rPr>
          <w:rtl/>
          <w:lang w:bidi="fa-IR"/>
        </w:rPr>
        <w:t xml:space="preserve"> ، من بني الحبلي. ذكرها ابن حبيب فيمن بايعن النبي </w:t>
      </w:r>
      <w:r w:rsidRPr="00A72A19">
        <w:rPr>
          <w:rStyle w:val="libAlaemChar"/>
          <w:rtl/>
        </w:rPr>
        <w:t>صلى‌الله‌عليه‌وسلم</w:t>
      </w:r>
      <w:r w:rsidRPr="00E971FA">
        <w:rPr>
          <w:rtl/>
          <w:lang w:bidi="fa-IR"/>
        </w:rPr>
        <w:t>.</w:t>
      </w:r>
    </w:p>
    <w:p w14:paraId="40BFD349" w14:textId="77777777" w:rsidR="003A7643" w:rsidRPr="00E971FA" w:rsidRDefault="003A7643" w:rsidP="003A7643">
      <w:pPr>
        <w:rPr>
          <w:rtl/>
          <w:lang w:bidi="fa-IR"/>
        </w:rPr>
      </w:pPr>
      <w:r w:rsidRPr="001D5E45">
        <w:rPr>
          <w:rStyle w:val="libBold2Char"/>
          <w:rtl/>
        </w:rPr>
        <w:t xml:space="preserve">10998 ـ جميلة بنت عبد العزى </w:t>
      </w:r>
      <w:r w:rsidRPr="00B0365E">
        <w:rPr>
          <w:rtl/>
        </w:rPr>
        <w:t>(2)</w:t>
      </w:r>
      <w:r w:rsidRPr="001D5E45">
        <w:rPr>
          <w:rStyle w:val="libBold2Char"/>
          <w:rtl/>
        </w:rPr>
        <w:t xml:space="preserve"> </w:t>
      </w:r>
      <w:r w:rsidRPr="00E971FA">
        <w:rPr>
          <w:rtl/>
          <w:lang w:bidi="fa-IR"/>
        </w:rPr>
        <w:t>بن قطن الخزاعية ، من بني المصطلق.</w:t>
      </w:r>
    </w:p>
    <w:p w14:paraId="1A196EAA" w14:textId="77777777" w:rsidR="003A7643" w:rsidRPr="00E971FA" w:rsidRDefault="003A7643" w:rsidP="003A7643">
      <w:pPr>
        <w:rPr>
          <w:rtl/>
          <w:lang w:bidi="fa-IR"/>
        </w:rPr>
      </w:pPr>
      <w:r w:rsidRPr="00E971FA">
        <w:rPr>
          <w:rtl/>
          <w:lang w:bidi="fa-IR"/>
        </w:rPr>
        <w:t>كانت من المبايعات ، وهي زوج عبد الرحمن بن العوام أخي الزبير ، أم بنيه ، لا يعرف لها رواية ، قاله أبو عمر.</w:t>
      </w:r>
    </w:p>
    <w:p w14:paraId="5CB72CBF" w14:textId="77777777" w:rsidR="003A7643" w:rsidRPr="00E971FA" w:rsidRDefault="003A7643" w:rsidP="003A7643">
      <w:pPr>
        <w:rPr>
          <w:rtl/>
          <w:lang w:bidi="fa-IR"/>
        </w:rPr>
      </w:pPr>
      <w:r w:rsidRPr="00E971FA">
        <w:rPr>
          <w:rtl/>
          <w:lang w:bidi="fa-IR"/>
        </w:rPr>
        <w:t>قلت : كذا سماها ابن الأثير بعد بنت عبد الله</w:t>
      </w:r>
      <w:r>
        <w:rPr>
          <w:rtl/>
          <w:lang w:bidi="fa-IR"/>
        </w:rPr>
        <w:t xml:space="preserve"> ..</w:t>
      </w:r>
      <w:r w:rsidRPr="00E971FA">
        <w:rPr>
          <w:rtl/>
          <w:lang w:bidi="fa-IR"/>
        </w:rPr>
        <w:t>. وعمر ، فاقتضى أنها عنده بوزن عظيمة ، وليس كذلك ، وإنما هي جمينة بالتصغير ، وقبل الهاء نون ، كذا هي في نسخة من الاستيعاب مجوّدة ، وكذا في كتاب النسب للزبير بن بكار في نسخة معتمدة ، وفي أخرى بالحاء المهملة.</w:t>
      </w:r>
    </w:p>
    <w:p w14:paraId="7A3C960B" w14:textId="77777777" w:rsidR="003A7643" w:rsidRPr="00E971FA" w:rsidRDefault="003A7643" w:rsidP="003A7643">
      <w:pPr>
        <w:rPr>
          <w:rtl/>
          <w:lang w:bidi="fa-IR"/>
        </w:rPr>
      </w:pPr>
      <w:r w:rsidRPr="001D5E45">
        <w:rPr>
          <w:rStyle w:val="libBold2Char"/>
          <w:rtl/>
        </w:rPr>
        <w:t xml:space="preserve">10999 ـ جميلة بنت عمر بن الخطاب </w:t>
      </w:r>
      <w:r w:rsidRPr="00B0365E">
        <w:rPr>
          <w:rtl/>
        </w:rPr>
        <w:t>(3)</w:t>
      </w:r>
      <w:r w:rsidRPr="001D5E45">
        <w:rPr>
          <w:rStyle w:val="libBold2Char"/>
          <w:rtl/>
        </w:rPr>
        <w:t xml:space="preserve">. </w:t>
      </w:r>
      <w:r w:rsidRPr="00E971FA">
        <w:rPr>
          <w:rtl/>
          <w:lang w:bidi="fa-IR"/>
        </w:rPr>
        <w:t>تقدم ذكرها في جميلة بنت ثابت.</w:t>
      </w:r>
    </w:p>
    <w:p w14:paraId="01550B1A" w14:textId="77777777" w:rsidR="003A7643" w:rsidRPr="00E971FA" w:rsidRDefault="003A7643" w:rsidP="003A7643">
      <w:pPr>
        <w:rPr>
          <w:rtl/>
          <w:lang w:bidi="fa-IR"/>
        </w:rPr>
      </w:pPr>
      <w:r w:rsidRPr="001D5E45">
        <w:rPr>
          <w:rStyle w:val="libBold2Char"/>
          <w:rtl/>
        </w:rPr>
        <w:t xml:space="preserve">11000 ـ جميلة بنت عمرو </w:t>
      </w:r>
      <w:r w:rsidRPr="00E971FA">
        <w:rPr>
          <w:rtl/>
          <w:lang w:bidi="fa-IR"/>
        </w:rPr>
        <w:t>بن هشام بن المغيرة ، هي بنت أبي جهل. تقدمت.</w:t>
      </w:r>
    </w:p>
    <w:p w14:paraId="36979586" w14:textId="77777777" w:rsidR="003A7643" w:rsidRPr="00E971FA" w:rsidRDefault="003A7643" w:rsidP="003A7643">
      <w:pPr>
        <w:rPr>
          <w:rtl/>
          <w:lang w:bidi="fa-IR"/>
        </w:rPr>
      </w:pPr>
      <w:r w:rsidRPr="001D5E45">
        <w:rPr>
          <w:rStyle w:val="libBold2Char"/>
          <w:rtl/>
        </w:rPr>
        <w:t xml:space="preserve">11001 ـ جميلة ، </w:t>
      </w:r>
      <w:r w:rsidRPr="00E971FA">
        <w:rPr>
          <w:rtl/>
          <w:lang w:bidi="fa-IR"/>
        </w:rPr>
        <w:t>أو خويلة ، أو خولة ، امرأة أوس بن الصامت التي ظاهر منها.</w:t>
      </w:r>
    </w:p>
    <w:p w14:paraId="70500E8B" w14:textId="77777777" w:rsidR="003A7643" w:rsidRPr="00E971FA" w:rsidRDefault="003A7643" w:rsidP="003A7643">
      <w:pPr>
        <w:rPr>
          <w:rtl/>
          <w:lang w:bidi="fa-IR"/>
        </w:rPr>
      </w:pPr>
      <w:r w:rsidRPr="00E971FA">
        <w:rPr>
          <w:rtl/>
          <w:lang w:bidi="fa-IR"/>
        </w:rPr>
        <w:t>ذكرها ابن مندة ، ونسبه أبو نعيم إلى التصحيف ، وليس كما زعم ، فقد وقع تسميتها كذلك في حديث عائشة من مسند أحمد ، لكن المعروف أنها خولة ، فلعل جميلة لقب.</w:t>
      </w:r>
    </w:p>
    <w:p w14:paraId="4A4AE022" w14:textId="77777777" w:rsidR="003A7643" w:rsidRPr="00E971FA" w:rsidRDefault="003A7643" w:rsidP="003A7643">
      <w:pPr>
        <w:rPr>
          <w:rtl/>
          <w:lang w:bidi="fa-IR"/>
        </w:rPr>
      </w:pPr>
      <w:r w:rsidRPr="00E971FA">
        <w:rPr>
          <w:rtl/>
          <w:lang w:bidi="fa-IR"/>
        </w:rPr>
        <w:t>وسيأتي بيان ذلك في حرف الخاء المعجمة إن شاء الله تعالى.</w:t>
      </w:r>
    </w:p>
    <w:p w14:paraId="35855916" w14:textId="77777777" w:rsidR="003A7643" w:rsidRPr="00E971FA" w:rsidRDefault="003A7643" w:rsidP="00693455">
      <w:pPr>
        <w:pStyle w:val="libLine"/>
        <w:rPr>
          <w:rtl/>
        </w:rPr>
      </w:pPr>
      <w:r w:rsidRPr="00E971FA">
        <w:rPr>
          <w:rtl/>
        </w:rPr>
        <w:t>__________________</w:t>
      </w:r>
    </w:p>
    <w:p w14:paraId="57B76793" w14:textId="77777777" w:rsidR="003A7643" w:rsidRPr="00E971FA" w:rsidRDefault="003A7643" w:rsidP="00016E8A">
      <w:pPr>
        <w:pStyle w:val="libFootnote0"/>
        <w:rPr>
          <w:rtl/>
          <w:lang w:bidi="fa-IR"/>
        </w:rPr>
      </w:pPr>
      <w:r>
        <w:rPr>
          <w:rtl/>
        </w:rPr>
        <w:t>(</w:t>
      </w:r>
      <w:r w:rsidRPr="00E971FA">
        <w:rPr>
          <w:rtl/>
        </w:rPr>
        <w:t>1) أسد الغابة ت 6822.</w:t>
      </w:r>
    </w:p>
    <w:p w14:paraId="320D504A" w14:textId="77777777" w:rsidR="003A7643" w:rsidRPr="00E971FA" w:rsidRDefault="003A7643" w:rsidP="00016E8A">
      <w:pPr>
        <w:pStyle w:val="libFootnote0"/>
        <w:rPr>
          <w:rtl/>
          <w:lang w:bidi="fa-IR"/>
        </w:rPr>
      </w:pPr>
      <w:r>
        <w:rPr>
          <w:rtl/>
        </w:rPr>
        <w:t>(</w:t>
      </w:r>
      <w:r w:rsidRPr="00E971FA">
        <w:rPr>
          <w:rtl/>
        </w:rPr>
        <w:t>2) أسد الغابة : ت 6823.</w:t>
      </w:r>
    </w:p>
    <w:p w14:paraId="43CDF136" w14:textId="77777777" w:rsidR="003A7643" w:rsidRPr="00E971FA" w:rsidRDefault="003A7643" w:rsidP="00016E8A">
      <w:pPr>
        <w:pStyle w:val="libFootnote0"/>
        <w:rPr>
          <w:rtl/>
          <w:lang w:bidi="fa-IR"/>
        </w:rPr>
      </w:pPr>
      <w:r>
        <w:rPr>
          <w:rtl/>
        </w:rPr>
        <w:t>(</w:t>
      </w:r>
      <w:r w:rsidRPr="00E971FA">
        <w:rPr>
          <w:rtl/>
        </w:rPr>
        <w:t>3) أسد الغابة ت 6824 ، الاستيعاب ت 3326.</w:t>
      </w:r>
    </w:p>
    <w:p w14:paraId="4EAB85A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11002 ـ جميلة بنت يسار ، </w:t>
      </w:r>
      <w:r w:rsidRPr="00E971FA">
        <w:rPr>
          <w:rtl/>
          <w:lang w:bidi="fa-IR"/>
        </w:rPr>
        <w:t>تقدم في جمل.</w:t>
      </w:r>
    </w:p>
    <w:p w14:paraId="253313C3" w14:textId="77777777" w:rsidR="003A7643" w:rsidRPr="00E971FA" w:rsidRDefault="003A7643" w:rsidP="003A7643">
      <w:pPr>
        <w:rPr>
          <w:rtl/>
          <w:lang w:bidi="fa-IR"/>
        </w:rPr>
      </w:pPr>
      <w:r w:rsidRPr="001D5E45">
        <w:rPr>
          <w:rStyle w:val="libBold2Char"/>
          <w:rtl/>
        </w:rPr>
        <w:t xml:space="preserve">11003 ـ جميمة ، </w:t>
      </w:r>
      <w:r w:rsidRPr="00E971FA">
        <w:rPr>
          <w:rtl/>
          <w:lang w:bidi="fa-IR"/>
        </w:rPr>
        <w:t xml:space="preserve">بالتصغير ، بنت حمام بن الجموح الأنصارية </w:t>
      </w:r>
      <w:r w:rsidRPr="00E971FA">
        <w:rPr>
          <w:rtl/>
        </w:rPr>
        <w:t>(1)</w:t>
      </w:r>
      <w:r w:rsidRPr="00E971FA">
        <w:rPr>
          <w:rtl/>
          <w:lang w:bidi="fa-IR"/>
        </w:rPr>
        <w:t xml:space="preserve"> ، من بني الحبلي.</w:t>
      </w:r>
    </w:p>
    <w:p w14:paraId="3389ED3E" w14:textId="77777777" w:rsidR="003A7643" w:rsidRPr="00E971FA" w:rsidRDefault="003A7643" w:rsidP="00370385">
      <w:pPr>
        <w:pStyle w:val="libLine"/>
        <w:rPr>
          <w:rtl/>
          <w:lang w:bidi="fa-IR"/>
        </w:rPr>
      </w:pPr>
      <w:r w:rsidRPr="00E971FA">
        <w:rPr>
          <w:rtl/>
          <w:lang w:bidi="fa-IR"/>
        </w:rPr>
        <w:t xml:space="preserve">ذكرها ابن حبيب فيمن بايعن النبي </w:t>
      </w:r>
      <w:r w:rsidRPr="00A72A19">
        <w:rPr>
          <w:rStyle w:val="libAlaemChar"/>
          <w:rtl/>
        </w:rPr>
        <w:t>صلى‌الله‌عليه‌وسلم</w:t>
      </w:r>
      <w:r w:rsidRPr="00E971FA">
        <w:rPr>
          <w:rtl/>
          <w:lang w:bidi="fa-IR"/>
        </w:rPr>
        <w:t>.</w:t>
      </w:r>
    </w:p>
    <w:p w14:paraId="4D5F2F5A" w14:textId="77777777" w:rsidR="003A7643" w:rsidRPr="00E971FA" w:rsidRDefault="003A7643" w:rsidP="00370385">
      <w:pPr>
        <w:pStyle w:val="libLine"/>
        <w:rPr>
          <w:rtl/>
          <w:lang w:bidi="fa-IR"/>
        </w:rPr>
      </w:pPr>
      <w:r w:rsidRPr="001D5E45">
        <w:rPr>
          <w:rStyle w:val="libBold2Char"/>
          <w:rtl/>
        </w:rPr>
        <w:t xml:space="preserve">11004 ـ جميمة بن صيفي </w:t>
      </w:r>
      <w:r w:rsidRPr="00E971FA">
        <w:rPr>
          <w:rtl/>
          <w:lang w:bidi="fa-IR"/>
        </w:rPr>
        <w:t xml:space="preserve">بن صخر بن خنساء الأنصارية </w:t>
      </w:r>
      <w:r w:rsidRPr="00E971FA">
        <w:rPr>
          <w:rtl/>
        </w:rPr>
        <w:t>(2)</w:t>
      </w:r>
      <w:r>
        <w:rPr>
          <w:rtl/>
          <w:lang w:bidi="fa-IR"/>
        </w:rPr>
        <w:t>.</w:t>
      </w:r>
      <w:r w:rsidRPr="00E971FA">
        <w:rPr>
          <w:rtl/>
          <w:lang w:bidi="fa-IR"/>
        </w:rPr>
        <w:t xml:space="preserve"> ذكرها ابن حبيب فيمن بايعن النبي </w:t>
      </w:r>
      <w:r w:rsidRPr="00A72A19">
        <w:rPr>
          <w:rStyle w:val="libAlaemChar"/>
          <w:rtl/>
        </w:rPr>
        <w:t>صلى‌الله‌عليه‌وسلم</w:t>
      </w:r>
      <w:r w:rsidRPr="00E971FA">
        <w:rPr>
          <w:rtl/>
          <w:lang w:bidi="fa-IR"/>
        </w:rPr>
        <w:t xml:space="preserve"> ، واستدركها أبو علي الغساني على ابن عبد البر.</w:t>
      </w:r>
    </w:p>
    <w:p w14:paraId="57A862A4" w14:textId="77777777" w:rsidR="003A7643" w:rsidRPr="00E971FA" w:rsidRDefault="003A7643" w:rsidP="003A7643">
      <w:pPr>
        <w:rPr>
          <w:rtl/>
          <w:lang w:bidi="fa-IR"/>
        </w:rPr>
      </w:pPr>
      <w:r w:rsidRPr="001D5E45">
        <w:rPr>
          <w:rStyle w:val="libBold2Char"/>
          <w:rtl/>
        </w:rPr>
        <w:t xml:space="preserve">11005 ـ جمينة ، </w:t>
      </w:r>
      <w:r w:rsidRPr="00E971FA">
        <w:rPr>
          <w:rtl/>
          <w:lang w:bidi="fa-IR"/>
        </w:rPr>
        <w:t xml:space="preserve">بالنون ، قيل إنها بنت عبد العزى </w:t>
      </w:r>
      <w:r w:rsidRPr="00E971FA">
        <w:rPr>
          <w:rtl/>
        </w:rPr>
        <w:t>(3)</w:t>
      </w:r>
      <w:r>
        <w:rPr>
          <w:rtl/>
          <w:lang w:bidi="fa-IR"/>
        </w:rPr>
        <w:t>.</w:t>
      </w:r>
      <w:r w:rsidRPr="00E971FA">
        <w:rPr>
          <w:rtl/>
          <w:lang w:bidi="fa-IR"/>
        </w:rPr>
        <w:t xml:space="preserve"> تقدمت في جميلة.</w:t>
      </w:r>
    </w:p>
    <w:p w14:paraId="71DD0A56" w14:textId="77777777" w:rsidR="003A7643" w:rsidRPr="00E971FA" w:rsidRDefault="003A7643" w:rsidP="00370385">
      <w:pPr>
        <w:pStyle w:val="libLine"/>
        <w:rPr>
          <w:rtl/>
          <w:lang w:bidi="fa-IR"/>
        </w:rPr>
      </w:pPr>
      <w:r w:rsidRPr="001D5E45">
        <w:rPr>
          <w:rStyle w:val="libBold2Char"/>
          <w:rtl/>
        </w:rPr>
        <w:t xml:space="preserve">11006 ـ جهدمة : </w:t>
      </w:r>
      <w:r w:rsidRPr="00E971FA">
        <w:rPr>
          <w:rtl/>
          <w:lang w:bidi="fa-IR"/>
        </w:rPr>
        <w:t xml:space="preserve">امرأة بشير بن الخصاصية </w:t>
      </w:r>
      <w:r w:rsidRPr="00E971FA">
        <w:rPr>
          <w:rtl/>
        </w:rPr>
        <w:t>(4)</w:t>
      </w:r>
      <w:r w:rsidRPr="00E971FA">
        <w:rPr>
          <w:rtl/>
          <w:lang w:bidi="fa-IR"/>
        </w:rPr>
        <w:t xml:space="preserve"> السّدوسي الصحابي المشهور </w:t>
      </w:r>
      <w:r w:rsidRPr="00E971FA">
        <w:rPr>
          <w:rtl/>
        </w:rPr>
        <w:t>(5)</w:t>
      </w:r>
      <w:r w:rsidRPr="00E971FA">
        <w:rPr>
          <w:rtl/>
          <w:lang w:bidi="fa-IR"/>
        </w:rPr>
        <w:t xml:space="preserve"> كانت من بني شيبان. روت عن النبي </w:t>
      </w:r>
      <w:r w:rsidRPr="00A72A19">
        <w:rPr>
          <w:rStyle w:val="libAlaemChar"/>
          <w:rtl/>
        </w:rPr>
        <w:t>صلى‌الله‌عليه‌وسلم</w:t>
      </w:r>
      <w:r w:rsidRPr="00E971FA">
        <w:rPr>
          <w:rtl/>
          <w:lang w:bidi="fa-IR"/>
        </w:rPr>
        <w:t xml:space="preserve"> حديثين أو ثلاثة ، قاله أبو عمر.</w:t>
      </w:r>
    </w:p>
    <w:p w14:paraId="47E28080" w14:textId="77777777" w:rsidR="003A7643" w:rsidRPr="00E971FA" w:rsidRDefault="003A7643" w:rsidP="003A7643">
      <w:pPr>
        <w:rPr>
          <w:rtl/>
          <w:lang w:bidi="fa-IR"/>
        </w:rPr>
      </w:pPr>
      <w:r w:rsidRPr="00E971FA">
        <w:rPr>
          <w:rtl/>
          <w:lang w:bidi="fa-IR"/>
        </w:rPr>
        <w:t>قلت : أسند ابن مندة لها حديثين من طريق أبي عتاب الكلبي ، عن إياد بن لقيط عنها.</w:t>
      </w:r>
    </w:p>
    <w:p w14:paraId="576880B2" w14:textId="77777777" w:rsidR="003A7643" w:rsidRPr="00E971FA" w:rsidRDefault="003A7643" w:rsidP="00370385">
      <w:pPr>
        <w:pStyle w:val="libLine"/>
        <w:rPr>
          <w:rtl/>
          <w:lang w:bidi="fa-IR"/>
        </w:rPr>
      </w:pPr>
      <w:r w:rsidRPr="00E971FA">
        <w:rPr>
          <w:rtl/>
          <w:lang w:bidi="fa-IR"/>
        </w:rPr>
        <w:t xml:space="preserve">قلت : كان اسم بشير رحما ، فسماه النبي </w:t>
      </w:r>
      <w:r w:rsidRPr="00370385">
        <w:rPr>
          <w:rtl/>
        </w:rPr>
        <w:t>صلى‌الله‌عليه‌وسلم</w:t>
      </w:r>
      <w:r w:rsidRPr="00E971FA">
        <w:rPr>
          <w:rtl/>
          <w:lang w:bidi="fa-IR"/>
        </w:rPr>
        <w:t xml:space="preserve"> بشيرا ، والآخر من هذا الوجه ، قالت :</w:t>
      </w:r>
      <w:r>
        <w:rPr>
          <w:rFonts w:hint="cs"/>
          <w:rtl/>
          <w:lang w:bidi="fa-IR"/>
        </w:rPr>
        <w:t xml:space="preserve"> </w:t>
      </w:r>
      <w:r w:rsidRPr="00E971FA">
        <w:rPr>
          <w:rtl/>
          <w:lang w:bidi="fa-IR"/>
        </w:rPr>
        <w:t xml:space="preserve">ورأيت رسول الله </w:t>
      </w:r>
      <w:r w:rsidRPr="00A72A19">
        <w:rPr>
          <w:rStyle w:val="libAlaemChar"/>
          <w:rtl/>
        </w:rPr>
        <w:t>صلى‌الله‌عليه‌وسلم</w:t>
      </w:r>
      <w:r w:rsidRPr="00E971FA">
        <w:rPr>
          <w:rtl/>
          <w:lang w:bidi="fa-IR"/>
        </w:rPr>
        <w:t xml:space="preserve"> خرج إلى الصلاة وهو ينفض رأسه وجبينه من ردع الحناء.</w:t>
      </w:r>
    </w:p>
    <w:p w14:paraId="5F1E1078" w14:textId="77777777" w:rsidR="003A7643" w:rsidRPr="00E971FA" w:rsidRDefault="003A7643" w:rsidP="00370385">
      <w:pPr>
        <w:pStyle w:val="libLine"/>
        <w:rPr>
          <w:rtl/>
          <w:lang w:bidi="fa-IR"/>
        </w:rPr>
      </w:pPr>
      <w:r w:rsidRPr="00E971FA">
        <w:rPr>
          <w:rtl/>
          <w:lang w:bidi="fa-IR"/>
        </w:rPr>
        <w:t xml:space="preserve">وأخرجه التّرمذيّ في «الشّمائل» ، ويقال : كان اسمها هذا فغيّره النبيّ </w:t>
      </w:r>
      <w:r w:rsidRPr="00A72A19">
        <w:rPr>
          <w:rStyle w:val="libAlaemChar"/>
          <w:rtl/>
        </w:rPr>
        <w:t>صلى‌الله‌عليه‌وسلم</w:t>
      </w:r>
      <w:r w:rsidRPr="00E971FA">
        <w:rPr>
          <w:rtl/>
          <w:lang w:bidi="fa-IR"/>
        </w:rPr>
        <w:t xml:space="preserve"> ت فسماها ليلى. وذكرها ابن حبان في الصحابة ، فقال : يقال لها صحبة ، ثم ذكرها في ثقات التابعين.</w:t>
      </w:r>
    </w:p>
    <w:p w14:paraId="1F6AA356" w14:textId="77777777" w:rsidR="003A7643" w:rsidRPr="00E971FA" w:rsidRDefault="003A7643" w:rsidP="00370385">
      <w:pPr>
        <w:pStyle w:val="libLine"/>
        <w:rPr>
          <w:rtl/>
          <w:lang w:bidi="fa-IR"/>
        </w:rPr>
      </w:pPr>
      <w:r w:rsidRPr="001D5E45">
        <w:rPr>
          <w:rStyle w:val="libBold2Char"/>
          <w:rtl/>
        </w:rPr>
        <w:t xml:space="preserve">11007 ـ جويرية بنت أبي جهل </w:t>
      </w:r>
      <w:r w:rsidRPr="00B0365E">
        <w:rPr>
          <w:rtl/>
        </w:rPr>
        <w:t>(6)</w:t>
      </w:r>
      <w:r w:rsidRPr="001D5E45">
        <w:rPr>
          <w:rStyle w:val="libBold2Char"/>
          <w:rtl/>
        </w:rPr>
        <w:t xml:space="preserve"> </w:t>
      </w:r>
      <w:r w:rsidRPr="00E971FA">
        <w:rPr>
          <w:rtl/>
          <w:lang w:bidi="fa-IR"/>
        </w:rPr>
        <w:t>التي</w:t>
      </w:r>
      <w:r>
        <w:rPr>
          <w:rFonts w:hint="cs"/>
          <w:rtl/>
          <w:lang w:bidi="fa-IR"/>
        </w:rPr>
        <w:t xml:space="preserve"> </w:t>
      </w:r>
      <w:r w:rsidRPr="00E971FA">
        <w:rPr>
          <w:rtl/>
          <w:lang w:bidi="fa-IR"/>
        </w:rPr>
        <w:t xml:space="preserve">خطبها عليّ بن أبي طالب ، فقال رسول الله </w:t>
      </w:r>
      <w:r w:rsidRPr="00A72A19">
        <w:rPr>
          <w:rStyle w:val="libAlaemChar"/>
          <w:rtl/>
        </w:rPr>
        <w:t>صلى‌الله‌عليه‌وسلم</w:t>
      </w:r>
      <w:r w:rsidRPr="00E971FA">
        <w:rPr>
          <w:rtl/>
          <w:lang w:bidi="fa-IR"/>
        </w:rPr>
        <w:t xml:space="preserve"> : «لا تجتمع بنت رسول الله وبنت عدوّ الله عند رجل واحد أبدا»</w:t>
      </w:r>
      <w:r>
        <w:rPr>
          <w:rtl/>
          <w:lang w:bidi="fa-IR"/>
        </w:rPr>
        <w:t>.</w:t>
      </w:r>
    </w:p>
    <w:p w14:paraId="5908E89E" w14:textId="77777777" w:rsidR="003A7643" w:rsidRPr="00E971FA" w:rsidRDefault="003A7643" w:rsidP="00370385">
      <w:pPr>
        <w:pStyle w:val="libLine"/>
        <w:rPr>
          <w:rtl/>
          <w:lang w:bidi="fa-IR"/>
        </w:rPr>
      </w:pPr>
      <w:r w:rsidRPr="00E971FA">
        <w:rPr>
          <w:rtl/>
          <w:lang w:bidi="fa-IR"/>
        </w:rPr>
        <w:t xml:space="preserve">فترك عليّ الخطبة ، فتزوجها عتاب بن أسيد أمير مكة في عهد النبيّ </w:t>
      </w:r>
      <w:r w:rsidRPr="00A72A19">
        <w:rPr>
          <w:rStyle w:val="libAlaemChar"/>
          <w:rtl/>
        </w:rPr>
        <w:t>صلى‌الله‌عليه‌وسلم</w:t>
      </w:r>
      <w:r w:rsidRPr="00E971FA">
        <w:rPr>
          <w:rtl/>
          <w:lang w:bidi="fa-IR"/>
        </w:rPr>
        <w:t xml:space="preserve"> ، فولدت له عبد الرحمن ، فقتل يوم الجمل.</w:t>
      </w:r>
    </w:p>
    <w:p w14:paraId="45D0CF16" w14:textId="77777777" w:rsidR="003A7643" w:rsidRPr="00E971FA" w:rsidRDefault="003A7643" w:rsidP="003A7643">
      <w:pPr>
        <w:rPr>
          <w:rtl/>
          <w:lang w:bidi="fa-IR"/>
        </w:rPr>
      </w:pPr>
      <w:r w:rsidRPr="00E971FA">
        <w:rPr>
          <w:rtl/>
          <w:lang w:bidi="fa-IR"/>
        </w:rPr>
        <w:t>ذكرها ابن مندة ، وقال غيره : اسمها جميلة كما تقدم ، وقصتها في الصحيحين من حديث المسور بن مخرمة من غير أن تسمّى.</w:t>
      </w:r>
    </w:p>
    <w:p w14:paraId="76A56916" w14:textId="77777777" w:rsidR="003A7643" w:rsidRPr="00E971FA" w:rsidRDefault="003A7643" w:rsidP="003A7643">
      <w:pPr>
        <w:rPr>
          <w:rtl/>
          <w:lang w:bidi="fa-IR"/>
        </w:rPr>
      </w:pPr>
      <w:r w:rsidRPr="001D5E45">
        <w:rPr>
          <w:rStyle w:val="libBold2Char"/>
          <w:rtl/>
        </w:rPr>
        <w:t xml:space="preserve">11008 ـ جويرية بنت الحارث </w:t>
      </w:r>
      <w:r w:rsidRPr="00B0365E">
        <w:rPr>
          <w:rtl/>
        </w:rPr>
        <w:t>(7)</w:t>
      </w:r>
      <w:r w:rsidRPr="001D5E45">
        <w:rPr>
          <w:rStyle w:val="libBold2Char"/>
          <w:rtl/>
        </w:rPr>
        <w:t xml:space="preserve"> </w:t>
      </w:r>
      <w:r w:rsidRPr="00E971FA">
        <w:rPr>
          <w:rtl/>
          <w:lang w:bidi="fa-IR"/>
        </w:rPr>
        <w:t>بن أبي ضرار بن حبيب بن جذيمة ، وهو</w:t>
      </w:r>
    </w:p>
    <w:p w14:paraId="42BD78FD" w14:textId="77777777" w:rsidR="003A7643" w:rsidRPr="00E971FA" w:rsidRDefault="003A7643" w:rsidP="00693455">
      <w:pPr>
        <w:pStyle w:val="libLine"/>
        <w:rPr>
          <w:rtl/>
        </w:rPr>
      </w:pPr>
      <w:r w:rsidRPr="00E971FA">
        <w:rPr>
          <w:rtl/>
        </w:rPr>
        <w:t>__________________</w:t>
      </w:r>
    </w:p>
    <w:p w14:paraId="79D74F75" w14:textId="77777777" w:rsidR="003A7643" w:rsidRPr="00E971FA" w:rsidRDefault="003A7643" w:rsidP="00016E8A">
      <w:pPr>
        <w:pStyle w:val="libFootnote0"/>
        <w:rPr>
          <w:rtl/>
          <w:lang w:bidi="fa-IR"/>
        </w:rPr>
      </w:pPr>
      <w:r>
        <w:rPr>
          <w:rtl/>
        </w:rPr>
        <w:t>(</w:t>
      </w:r>
      <w:r w:rsidRPr="00E971FA">
        <w:rPr>
          <w:rtl/>
        </w:rPr>
        <w:t>1) أسد الغابة ت 6825.</w:t>
      </w:r>
    </w:p>
    <w:p w14:paraId="54103BA1" w14:textId="77777777" w:rsidR="003A7643" w:rsidRPr="00E971FA" w:rsidRDefault="003A7643" w:rsidP="00016E8A">
      <w:pPr>
        <w:pStyle w:val="libFootnote0"/>
        <w:rPr>
          <w:rtl/>
          <w:lang w:bidi="fa-IR"/>
        </w:rPr>
      </w:pPr>
      <w:r>
        <w:rPr>
          <w:rtl/>
        </w:rPr>
        <w:t>(</w:t>
      </w:r>
      <w:r w:rsidRPr="00E971FA">
        <w:rPr>
          <w:rtl/>
        </w:rPr>
        <w:t>2) الثقات 3 / 67 ، أعلام النساء 1 / 185 ، تجريد أسماء الصحابة 2 / 256 ، تقريب التهذيب 2 / 593 ، تهذيب التهذيب 12 / 406 ، تهذيب الكمال 3 / 1680 ، خلاصة تهذيب الكمال 3 / 377.</w:t>
      </w:r>
    </w:p>
    <w:p w14:paraId="0DCC80B5" w14:textId="77777777" w:rsidR="003A7643" w:rsidRPr="00E971FA" w:rsidRDefault="003A7643" w:rsidP="00016E8A">
      <w:pPr>
        <w:pStyle w:val="libFootnote0"/>
        <w:rPr>
          <w:rtl/>
          <w:lang w:bidi="fa-IR"/>
        </w:rPr>
      </w:pPr>
      <w:r>
        <w:rPr>
          <w:rtl/>
        </w:rPr>
        <w:t>(</w:t>
      </w:r>
      <w:r w:rsidRPr="00E971FA">
        <w:rPr>
          <w:rtl/>
        </w:rPr>
        <w:t>3) أسد الغابة ت 3327.</w:t>
      </w:r>
    </w:p>
    <w:p w14:paraId="797264D6" w14:textId="77777777" w:rsidR="003A7643" w:rsidRPr="00E971FA" w:rsidRDefault="003A7643" w:rsidP="00016E8A">
      <w:pPr>
        <w:pStyle w:val="libFootnote0"/>
        <w:rPr>
          <w:rtl/>
          <w:lang w:bidi="fa-IR"/>
        </w:rPr>
      </w:pPr>
      <w:r>
        <w:rPr>
          <w:rtl/>
        </w:rPr>
        <w:t>(</w:t>
      </w:r>
      <w:r w:rsidRPr="00E971FA">
        <w:rPr>
          <w:rtl/>
        </w:rPr>
        <w:t xml:space="preserve">4) في </w:t>
      </w:r>
      <w:r>
        <w:rPr>
          <w:rtl/>
        </w:rPr>
        <w:t>أ</w:t>
      </w:r>
      <w:r w:rsidRPr="00E971FA">
        <w:rPr>
          <w:rtl/>
        </w:rPr>
        <w:t>الصامت.</w:t>
      </w:r>
    </w:p>
    <w:p w14:paraId="349351B7" w14:textId="77777777" w:rsidR="003A7643" w:rsidRPr="00E971FA" w:rsidRDefault="003A7643" w:rsidP="00016E8A">
      <w:pPr>
        <w:pStyle w:val="libFootnote0"/>
        <w:rPr>
          <w:rtl/>
          <w:lang w:bidi="fa-IR"/>
        </w:rPr>
      </w:pPr>
      <w:r>
        <w:rPr>
          <w:rtl/>
        </w:rPr>
        <w:t>(</w:t>
      </w:r>
      <w:r w:rsidRPr="00E971FA">
        <w:rPr>
          <w:rtl/>
        </w:rPr>
        <w:t>5) أسد الغابة ت 6827 ، الاستيعاب ت 3328.</w:t>
      </w:r>
    </w:p>
    <w:p w14:paraId="12B2A995" w14:textId="77777777" w:rsidR="003A7643" w:rsidRPr="00E971FA" w:rsidRDefault="003A7643" w:rsidP="00016E8A">
      <w:pPr>
        <w:pStyle w:val="libFootnote0"/>
        <w:rPr>
          <w:rtl/>
          <w:lang w:bidi="fa-IR"/>
        </w:rPr>
      </w:pPr>
      <w:r>
        <w:rPr>
          <w:rtl/>
        </w:rPr>
        <w:t>(</w:t>
      </w:r>
      <w:r w:rsidRPr="00E971FA">
        <w:rPr>
          <w:rtl/>
        </w:rPr>
        <w:t>6) تجريد أسماء الصحابة 2 / 255 ، 256 ، الثقات 3 / 66.</w:t>
      </w:r>
    </w:p>
    <w:p w14:paraId="6B207345" w14:textId="77777777" w:rsidR="003A7643" w:rsidRDefault="003A7643" w:rsidP="00016E8A">
      <w:pPr>
        <w:pStyle w:val="libFootnote0"/>
        <w:rPr>
          <w:rtl/>
        </w:rPr>
      </w:pPr>
      <w:r>
        <w:rPr>
          <w:rtl/>
        </w:rPr>
        <w:t>(</w:t>
      </w:r>
      <w:r w:rsidRPr="00E971FA">
        <w:rPr>
          <w:rtl/>
        </w:rPr>
        <w:t>7) الثقات 3 / 66 ، أعلام النساء 1 / 190 ، السمط الثمين 134 ، تقريب التهذيب 2 / 593 ، تجريد أسماء</w:t>
      </w:r>
    </w:p>
    <w:p w14:paraId="56F31C78" w14:textId="77777777" w:rsidR="003A7643" w:rsidRPr="00E971FA" w:rsidRDefault="003A7643" w:rsidP="00C63DC2">
      <w:pPr>
        <w:pStyle w:val="libFootnoteCenterBold"/>
        <w:rPr>
          <w:rtl/>
        </w:rPr>
      </w:pPr>
      <w:r>
        <w:rPr>
          <w:rtl/>
        </w:rPr>
        <w:br w:type="page"/>
      </w:r>
      <w:r w:rsidRPr="00E971FA">
        <w:rPr>
          <w:rtl/>
        </w:rPr>
        <w:lastRenderedPageBreak/>
        <w:t>المصطلق ، ابن عمرو بن ربيعة بن حارثة بن عمرو الخزاعية المصطلقية.</w:t>
      </w:r>
    </w:p>
    <w:p w14:paraId="479811EB" w14:textId="77777777" w:rsidR="003A7643" w:rsidRPr="00E971FA" w:rsidRDefault="003A7643" w:rsidP="00370385">
      <w:pPr>
        <w:pStyle w:val="libLine"/>
        <w:rPr>
          <w:rtl/>
          <w:lang w:bidi="fa-IR"/>
        </w:rPr>
      </w:pPr>
      <w:r w:rsidRPr="00E971FA">
        <w:rPr>
          <w:rtl/>
          <w:lang w:bidi="fa-IR"/>
        </w:rPr>
        <w:t xml:space="preserve">لما غزا النبيّ </w:t>
      </w:r>
      <w:r w:rsidRPr="00A72A19">
        <w:rPr>
          <w:rStyle w:val="libAlaemChar"/>
          <w:rtl/>
        </w:rPr>
        <w:t>صلى‌الله‌عليه‌وسلم</w:t>
      </w:r>
      <w:r w:rsidRPr="00E971FA">
        <w:rPr>
          <w:rtl/>
          <w:lang w:bidi="fa-IR"/>
        </w:rPr>
        <w:t xml:space="preserve"> بني المصطلق غزوة المريسيع في سنة خمس أو ست ، وسباهم وقعت جويرية ، وكانت تحت مسافع بن صفوان المصطلقي ، في سهم ثابت بن قيس.</w:t>
      </w:r>
    </w:p>
    <w:p w14:paraId="2FF4348C" w14:textId="77777777" w:rsidR="003A7643" w:rsidRPr="00E971FA" w:rsidRDefault="003A7643" w:rsidP="00370385">
      <w:pPr>
        <w:pStyle w:val="libLine"/>
        <w:rPr>
          <w:rtl/>
          <w:lang w:bidi="fa-IR"/>
        </w:rPr>
      </w:pPr>
      <w:r w:rsidRPr="00E971FA">
        <w:rPr>
          <w:rtl/>
          <w:lang w:bidi="fa-IR"/>
        </w:rPr>
        <w:t xml:space="preserve">قال ابن إسحاق : حدثني محمد بن جعفر بن الزبير ، عن عمه عروة بن الزبير ، عن خالته عائشة ، قالت : لما قسم رسول الله </w:t>
      </w:r>
      <w:r w:rsidRPr="00370385">
        <w:rPr>
          <w:rtl/>
        </w:rPr>
        <w:t>صلى‌الله‌عليه‌وسلم</w:t>
      </w:r>
      <w:r w:rsidRPr="00E971FA">
        <w:rPr>
          <w:rtl/>
          <w:lang w:bidi="fa-IR"/>
        </w:rPr>
        <w:t xml:space="preserve"> سبايا بني المصطلق وقعت جويرية في السهم لثابت بن قيس بن شماس ، أو لابن عم له ، فكاتبته على نفسها ، وكانت امرأة حلوة ملاحة لا يراها أحد إلا أخذت بنفسه ، فأتت رسول الله </w:t>
      </w:r>
      <w:r w:rsidRPr="00370385">
        <w:rPr>
          <w:rtl/>
        </w:rPr>
        <w:t>صلى‌الله‌عليه‌وسلم</w:t>
      </w:r>
      <w:r w:rsidRPr="00E971FA">
        <w:rPr>
          <w:rtl/>
          <w:lang w:bidi="fa-IR"/>
        </w:rPr>
        <w:t xml:space="preserve"> تستعينه في كتابتها ، قالت عائشة : فو الله ما هي إلا أن رأيتها فكرهتها ، وقلت : يرى منها ما قد رأيت. فلما دخلت على رسول الله </w:t>
      </w:r>
      <w:r w:rsidRPr="00A72A19">
        <w:rPr>
          <w:rStyle w:val="libAlaemChar"/>
          <w:rtl/>
        </w:rPr>
        <w:t>صلى‌الله‌عليه‌وسلم</w:t>
      </w:r>
      <w:r w:rsidRPr="00E971FA">
        <w:rPr>
          <w:rtl/>
          <w:lang w:bidi="fa-IR"/>
        </w:rPr>
        <w:t xml:space="preserve"> قالت : يا رسول الله ، أنا جويرية بنت الحارث سيد قومه ، وقد أصابني من البلايا ما لم يخف عليك ، وقد كاتبت على نفسي ، فأعنّي على كتابتي. فقال : «أو خير من ذلك</w:t>
      </w:r>
      <w:r>
        <w:rPr>
          <w:rtl/>
          <w:lang w:bidi="fa-IR"/>
        </w:rPr>
        <w:t>؟</w:t>
      </w:r>
      <w:r w:rsidRPr="00E971FA">
        <w:rPr>
          <w:rtl/>
          <w:lang w:bidi="fa-IR"/>
        </w:rPr>
        <w:t xml:space="preserve"> أؤدّي عنك كتابتك وأتزوّجك</w:t>
      </w:r>
      <w:r>
        <w:rPr>
          <w:rtl/>
          <w:lang w:bidi="fa-IR"/>
        </w:rPr>
        <w:t>؟</w:t>
      </w:r>
      <w:r w:rsidRPr="00E971FA">
        <w:rPr>
          <w:rtl/>
          <w:lang w:bidi="fa-IR"/>
        </w:rPr>
        <w:t>» فقالت : نعم. ففعل ذلك.</w:t>
      </w:r>
    </w:p>
    <w:p w14:paraId="46909FF9" w14:textId="77777777" w:rsidR="003A7643" w:rsidRPr="00E971FA" w:rsidRDefault="003A7643" w:rsidP="00370385">
      <w:pPr>
        <w:pStyle w:val="libLine"/>
        <w:rPr>
          <w:rtl/>
          <w:lang w:bidi="fa-IR"/>
        </w:rPr>
      </w:pPr>
      <w:r w:rsidRPr="00E971FA">
        <w:rPr>
          <w:rtl/>
          <w:lang w:bidi="fa-IR"/>
        </w:rPr>
        <w:t xml:space="preserve">فبلغ الناس أنه قد تزوّجها ، فقالوا : أصهار رسول الله </w:t>
      </w:r>
      <w:r w:rsidRPr="00A72A19">
        <w:rPr>
          <w:rStyle w:val="libAlaemChar"/>
          <w:rtl/>
        </w:rPr>
        <w:t>صلى‌الله‌عليه‌وسلم</w:t>
      </w:r>
      <w:r w:rsidRPr="00E971FA">
        <w:rPr>
          <w:rtl/>
          <w:lang w:bidi="fa-IR"/>
        </w:rPr>
        <w:t xml:space="preserve"> ، فأرسلوا ما كان في أيديهم من بني المصطلق ، فلقد أعتق الله بها مائة أهل بيت من بني المصطلق ، فما أعلم امرأة أعظم بركة منها على قومها.</w:t>
      </w:r>
    </w:p>
    <w:p w14:paraId="3555E761" w14:textId="77777777" w:rsidR="003A7643" w:rsidRPr="00E971FA" w:rsidRDefault="003A7643" w:rsidP="003A7643">
      <w:pPr>
        <w:rPr>
          <w:rtl/>
          <w:lang w:bidi="fa-IR"/>
        </w:rPr>
      </w:pPr>
      <w:r>
        <w:rPr>
          <w:rtl/>
          <w:lang w:bidi="fa-IR"/>
        </w:rPr>
        <w:t>و</w:t>
      </w:r>
      <w:r w:rsidRPr="00E971FA">
        <w:rPr>
          <w:rtl/>
          <w:lang w:bidi="fa-IR"/>
        </w:rPr>
        <w:t>أخرج ابن سعد عن الواقديّ بسند له عن عائشة نحوه ، لكن سمى زوجها صفوان بن مالك.</w:t>
      </w:r>
    </w:p>
    <w:p w14:paraId="3B9A3880" w14:textId="77777777" w:rsidR="003A7643" w:rsidRPr="00E971FA" w:rsidRDefault="003A7643" w:rsidP="00370385">
      <w:pPr>
        <w:pStyle w:val="libLine"/>
        <w:rPr>
          <w:rtl/>
          <w:lang w:bidi="fa-IR"/>
        </w:rPr>
      </w:pPr>
      <w:r w:rsidRPr="00E971FA">
        <w:rPr>
          <w:rtl/>
          <w:lang w:bidi="fa-IR"/>
        </w:rPr>
        <w:t xml:space="preserve">ومن طريق شعبة ، عن محمد بن عبد الرحمن مولى آل طلحة ، عن كريب ، عن ابن عباس ، قال : كان اسم جريرية برة ، فسماها رسول الله </w:t>
      </w:r>
      <w:r w:rsidRPr="00A72A19">
        <w:rPr>
          <w:rStyle w:val="libAlaemChar"/>
          <w:rtl/>
        </w:rPr>
        <w:t>صلى‌الله‌عليه‌وسلم</w:t>
      </w:r>
      <w:r w:rsidRPr="00E971FA">
        <w:rPr>
          <w:rtl/>
          <w:lang w:bidi="fa-IR"/>
        </w:rPr>
        <w:t xml:space="preserve"> جويرية </w:t>
      </w:r>
      <w:r w:rsidRPr="00E971FA">
        <w:rPr>
          <w:rtl/>
        </w:rPr>
        <w:t>(1)</w:t>
      </w:r>
      <w:r>
        <w:rPr>
          <w:rtl/>
          <w:lang w:bidi="fa-IR"/>
        </w:rPr>
        <w:t>.</w:t>
      </w:r>
    </w:p>
    <w:p w14:paraId="26764C2F" w14:textId="77777777" w:rsidR="003A7643" w:rsidRPr="00E971FA" w:rsidRDefault="003A7643" w:rsidP="00370385">
      <w:pPr>
        <w:pStyle w:val="libLine"/>
        <w:rPr>
          <w:rtl/>
          <w:lang w:bidi="fa-IR"/>
        </w:rPr>
      </w:pPr>
      <w:r>
        <w:rPr>
          <w:rtl/>
          <w:lang w:bidi="fa-IR"/>
        </w:rPr>
        <w:t>و</w:t>
      </w:r>
      <w:r w:rsidRPr="00E971FA">
        <w:rPr>
          <w:rtl/>
          <w:lang w:bidi="fa-IR"/>
        </w:rPr>
        <w:t>أخرج التّرمذيّ ، من طريق شعبة بهذا الإسناد إلى ابن عباس ، عن جويرية بنت الحارث</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مرّ عليها وهي في مسجدها. ثم مرّ عليها قريبا من نصف النهار ، فقال : «ما زلت على ذلك</w:t>
      </w:r>
      <w:r>
        <w:rPr>
          <w:rtl/>
          <w:lang w:bidi="fa-IR"/>
        </w:rPr>
        <w:t>!</w:t>
      </w:r>
      <w:r w:rsidRPr="00E971FA">
        <w:rPr>
          <w:rtl/>
          <w:lang w:bidi="fa-IR"/>
        </w:rPr>
        <w:t>» قالت : نعم. قال : «ألا أعلّمك كلمات تقولينهنّ</w:t>
      </w:r>
      <w:r>
        <w:rPr>
          <w:rtl/>
          <w:lang w:bidi="fa-IR"/>
        </w:rPr>
        <w:t>؟</w:t>
      </w:r>
      <w:r w:rsidRPr="00E971FA">
        <w:rPr>
          <w:rtl/>
          <w:lang w:bidi="fa-IR"/>
        </w:rPr>
        <w:t xml:space="preserve"> سبحان الله عدد خلقه</w:t>
      </w:r>
      <w:r>
        <w:rPr>
          <w:rtl/>
          <w:lang w:bidi="fa-IR"/>
        </w:rPr>
        <w:t xml:space="preserve"> ..</w:t>
      </w:r>
      <w:r w:rsidRPr="00E971FA">
        <w:rPr>
          <w:rtl/>
          <w:lang w:bidi="fa-IR"/>
        </w:rPr>
        <w:t xml:space="preserve">.» </w:t>
      </w:r>
      <w:r w:rsidRPr="00E971FA">
        <w:rPr>
          <w:rtl/>
        </w:rPr>
        <w:t>(2)</w:t>
      </w:r>
      <w:r w:rsidRPr="00E971FA">
        <w:rPr>
          <w:rtl/>
          <w:lang w:bidi="fa-IR"/>
        </w:rPr>
        <w:t xml:space="preserve"> الحديث.</w:t>
      </w:r>
    </w:p>
    <w:p w14:paraId="23557E11" w14:textId="77777777" w:rsidR="003A7643" w:rsidRPr="00E971FA" w:rsidRDefault="003A7643" w:rsidP="00693455">
      <w:pPr>
        <w:pStyle w:val="libLine"/>
        <w:rPr>
          <w:rtl/>
        </w:rPr>
      </w:pPr>
      <w:r w:rsidRPr="00E971FA">
        <w:rPr>
          <w:rtl/>
        </w:rPr>
        <w:t>__________________</w:t>
      </w:r>
    </w:p>
    <w:p w14:paraId="21D22799" w14:textId="77777777" w:rsidR="003A7643" w:rsidRDefault="003A7643" w:rsidP="00016E8A">
      <w:pPr>
        <w:pStyle w:val="libFootnote0"/>
        <w:rPr>
          <w:rtl/>
        </w:rPr>
      </w:pPr>
      <w:r w:rsidRPr="00E971FA">
        <w:rPr>
          <w:rtl/>
        </w:rPr>
        <w:t>الصحابة 2 / 256 ، تهذيب التهذيب 12 / 407 ، أزمنة التاريخ الإسلامي 969 ، الكاشف 3 / 467 ، تهذيب الكمال 3 / 1680 ، الاستبصار 121 ، خلاصة تذهيب الكمال 3 / 17 ، تلقيح فهوم أهل الأثر 22 / 270 ، بقي بن مخلد 254.</w:t>
      </w:r>
    </w:p>
    <w:p w14:paraId="1645CEC2" w14:textId="77777777" w:rsidR="003A7643" w:rsidRPr="00E971FA" w:rsidRDefault="003A7643" w:rsidP="00016E8A">
      <w:pPr>
        <w:pStyle w:val="libFootnote0"/>
        <w:rPr>
          <w:rtl/>
          <w:lang w:bidi="fa-IR"/>
        </w:rPr>
      </w:pPr>
      <w:r>
        <w:rPr>
          <w:rtl/>
        </w:rPr>
        <w:t>(</w:t>
      </w:r>
      <w:r w:rsidRPr="00E971FA">
        <w:rPr>
          <w:rtl/>
        </w:rPr>
        <w:t>1) أخرجه أحمد في المسند 1 / 326 ، 353.</w:t>
      </w:r>
    </w:p>
    <w:p w14:paraId="0F19A878" w14:textId="77777777" w:rsidR="003A7643" w:rsidRPr="00E971FA" w:rsidRDefault="003A7643" w:rsidP="00016E8A">
      <w:pPr>
        <w:pStyle w:val="libFootnote0"/>
        <w:rPr>
          <w:rtl/>
          <w:lang w:bidi="fa-IR"/>
        </w:rPr>
      </w:pPr>
      <w:r>
        <w:rPr>
          <w:rtl/>
        </w:rPr>
        <w:t>(</w:t>
      </w:r>
      <w:r w:rsidRPr="00E971FA">
        <w:rPr>
          <w:rtl/>
        </w:rPr>
        <w:t>2) أخرجه أبو نعيم في الحلية 7 / 162. وأورده المتقي الهندي في كنز العمال حديث رقم 3420 ، 3429 وعزاه لأبي داود وأحمد في المسند عن أسماء بنت عميس.</w:t>
      </w:r>
    </w:p>
    <w:p w14:paraId="6660BBB7" w14:textId="77777777" w:rsidR="003A7643" w:rsidRPr="00E971FA" w:rsidRDefault="003A7643" w:rsidP="003A7643">
      <w:pPr>
        <w:rPr>
          <w:rtl/>
          <w:lang w:bidi="fa-IR"/>
        </w:rPr>
      </w:pPr>
      <w:r>
        <w:rPr>
          <w:rtl/>
          <w:lang w:bidi="fa-IR"/>
        </w:rPr>
        <w:br w:type="page"/>
      </w:r>
      <w:r w:rsidRPr="00E971FA">
        <w:rPr>
          <w:rtl/>
          <w:lang w:bidi="fa-IR"/>
        </w:rPr>
        <w:lastRenderedPageBreak/>
        <w:t>ووقع لنا بعلو في المعرفة لابن مندة ، وسنده صحيح.</w:t>
      </w:r>
    </w:p>
    <w:p w14:paraId="280E3732" w14:textId="77777777" w:rsidR="003A7643" w:rsidRPr="00E971FA" w:rsidRDefault="003A7643" w:rsidP="00370385">
      <w:pPr>
        <w:pStyle w:val="libLine"/>
        <w:rPr>
          <w:rtl/>
          <w:lang w:bidi="fa-IR"/>
        </w:rPr>
      </w:pPr>
      <w:r>
        <w:rPr>
          <w:rtl/>
          <w:lang w:bidi="fa-IR"/>
        </w:rPr>
        <w:t>و</w:t>
      </w:r>
      <w:r w:rsidRPr="00E971FA">
        <w:rPr>
          <w:rtl/>
          <w:lang w:bidi="fa-IR"/>
        </w:rPr>
        <w:t xml:space="preserve">من مرسل أبي قلابة قال : سبى النبيّ </w:t>
      </w:r>
      <w:r w:rsidRPr="00A72A19">
        <w:rPr>
          <w:rStyle w:val="libAlaemChar"/>
          <w:rtl/>
        </w:rPr>
        <w:t>صلى‌الله‌عليه‌وسلم</w:t>
      </w:r>
      <w:r w:rsidRPr="00E971FA">
        <w:rPr>
          <w:rtl/>
          <w:lang w:bidi="fa-IR"/>
        </w:rPr>
        <w:t xml:space="preserve"> جويرية</w:t>
      </w:r>
      <w:r>
        <w:rPr>
          <w:rtl/>
          <w:lang w:bidi="fa-IR"/>
        </w:rPr>
        <w:t xml:space="preserve"> ـ </w:t>
      </w:r>
      <w:r w:rsidRPr="00E971FA">
        <w:rPr>
          <w:rtl/>
          <w:lang w:bidi="fa-IR"/>
        </w:rPr>
        <w:t>يعني وتزوّجها ، فجاءها أبوها ، فقال : إن بنتي لا يسبي مثلها ، فخلّ سبيلها. فقال : «</w:t>
      </w:r>
      <w:r>
        <w:rPr>
          <w:rtl/>
          <w:lang w:bidi="fa-IR"/>
        </w:rPr>
        <w:t>أ</w:t>
      </w:r>
      <w:r w:rsidRPr="00E971FA">
        <w:rPr>
          <w:rtl/>
          <w:lang w:bidi="fa-IR"/>
        </w:rPr>
        <w:t xml:space="preserve">رأيت إن خيّرتها </w:t>
      </w:r>
      <w:r>
        <w:rPr>
          <w:rtl/>
          <w:lang w:bidi="fa-IR"/>
        </w:rPr>
        <w:t>أ</w:t>
      </w:r>
      <w:r w:rsidRPr="00E971FA">
        <w:rPr>
          <w:rtl/>
          <w:lang w:bidi="fa-IR"/>
        </w:rPr>
        <w:t>ليس قد أحسنت</w:t>
      </w:r>
      <w:r>
        <w:rPr>
          <w:rtl/>
          <w:lang w:bidi="fa-IR"/>
        </w:rPr>
        <w:t>؟</w:t>
      </w:r>
      <w:r w:rsidRPr="00E971FA">
        <w:rPr>
          <w:rtl/>
          <w:lang w:bidi="fa-IR"/>
        </w:rPr>
        <w:t>» قال : بلى ، فأتاها أبوها فذكر لها ذلك ، فقالت : اخترت الله ورسوله.</w:t>
      </w:r>
      <w:r>
        <w:rPr>
          <w:rFonts w:hint="cs"/>
          <w:rtl/>
          <w:lang w:bidi="fa-IR"/>
        </w:rPr>
        <w:t xml:space="preserve"> </w:t>
      </w:r>
      <w:r w:rsidRPr="00E971FA">
        <w:rPr>
          <w:rtl/>
          <w:lang w:bidi="fa-IR"/>
        </w:rPr>
        <w:t>وسنده صحيح.</w:t>
      </w:r>
    </w:p>
    <w:p w14:paraId="4468393A" w14:textId="77777777" w:rsidR="003A7643" w:rsidRPr="00E971FA" w:rsidRDefault="003A7643" w:rsidP="00370385">
      <w:pPr>
        <w:pStyle w:val="libLine"/>
        <w:rPr>
          <w:rtl/>
          <w:lang w:bidi="fa-IR"/>
        </w:rPr>
      </w:pPr>
      <w:r w:rsidRPr="00E971FA">
        <w:rPr>
          <w:rtl/>
          <w:lang w:bidi="fa-IR"/>
        </w:rPr>
        <w:t xml:space="preserve">وروت جويرية عن النبي </w:t>
      </w:r>
      <w:r w:rsidRPr="00A72A19">
        <w:rPr>
          <w:rStyle w:val="libAlaemChar"/>
          <w:rtl/>
        </w:rPr>
        <w:t>صلى‌الله‌عليه‌وسلم</w:t>
      </w:r>
      <w:r w:rsidRPr="00E971FA">
        <w:rPr>
          <w:rtl/>
          <w:lang w:bidi="fa-IR"/>
        </w:rPr>
        <w:t xml:space="preserve"> أحاديث. روى عنها ابن عباس ، وجابر ، وابن عمر ، وعبيد بن السباق ، والطفيل ابن أخيها ، وغيرهم.</w:t>
      </w:r>
    </w:p>
    <w:p w14:paraId="6D684B85" w14:textId="77777777" w:rsidR="003A7643" w:rsidRPr="00E971FA" w:rsidRDefault="003A7643" w:rsidP="003A7643">
      <w:pPr>
        <w:rPr>
          <w:rtl/>
          <w:lang w:bidi="fa-IR"/>
        </w:rPr>
      </w:pPr>
      <w:r w:rsidRPr="00E971FA">
        <w:rPr>
          <w:rtl/>
          <w:lang w:bidi="fa-IR"/>
        </w:rPr>
        <w:t>وذكر ابن إسحاق أنّ زوجها الأول كان يقال له ابن ذي الشقر. وسماه الواقدي مسافع بن صفوان بن ذي الشّقر بن أبي السرح. وقتل يوم المريسيع.</w:t>
      </w:r>
    </w:p>
    <w:p w14:paraId="55262B45" w14:textId="77777777" w:rsidR="003A7643" w:rsidRPr="00E971FA" w:rsidRDefault="003A7643" w:rsidP="00370385">
      <w:pPr>
        <w:pStyle w:val="libLine"/>
        <w:rPr>
          <w:rtl/>
          <w:lang w:bidi="fa-IR"/>
        </w:rPr>
      </w:pPr>
      <w:r>
        <w:rPr>
          <w:rtl/>
          <w:lang w:bidi="fa-IR"/>
        </w:rPr>
        <w:t>و</w:t>
      </w:r>
      <w:r w:rsidRPr="00E971FA">
        <w:rPr>
          <w:rtl/>
          <w:lang w:bidi="fa-IR"/>
        </w:rPr>
        <w:t xml:space="preserve">في صحيح البخاريّ ، عن جويرية أن النبي </w:t>
      </w:r>
      <w:r w:rsidRPr="00A72A19">
        <w:rPr>
          <w:rStyle w:val="libAlaemChar"/>
          <w:rtl/>
        </w:rPr>
        <w:t>صلى‌الله‌عليه‌وسلم</w:t>
      </w:r>
      <w:r w:rsidRPr="00E971FA">
        <w:rPr>
          <w:rtl/>
          <w:lang w:bidi="fa-IR"/>
        </w:rPr>
        <w:t xml:space="preserve"> دخل عليها يوم جمعة وهي صائمة ، فقال : «أصمت أمس</w:t>
      </w:r>
      <w:r>
        <w:rPr>
          <w:rtl/>
          <w:lang w:bidi="fa-IR"/>
        </w:rPr>
        <w:t>؟</w:t>
      </w:r>
      <w:r w:rsidRPr="00E971FA">
        <w:rPr>
          <w:rtl/>
          <w:lang w:bidi="fa-IR"/>
        </w:rPr>
        <w:t xml:space="preserve"> قالت : لا ، قال : «فتصومين غدا</w:t>
      </w:r>
      <w:r>
        <w:rPr>
          <w:rtl/>
          <w:lang w:bidi="fa-IR"/>
        </w:rPr>
        <w:t>؟</w:t>
      </w:r>
      <w:r w:rsidRPr="00E971FA">
        <w:rPr>
          <w:rtl/>
          <w:lang w:bidi="fa-IR"/>
        </w:rPr>
        <w:t>» قالت : لا. قال : «فأفطري»</w:t>
      </w:r>
      <w:r>
        <w:rPr>
          <w:rtl/>
          <w:lang w:bidi="fa-IR"/>
        </w:rPr>
        <w:t>.</w:t>
      </w:r>
    </w:p>
    <w:p w14:paraId="3456DCF2" w14:textId="77777777" w:rsidR="003A7643" w:rsidRPr="00E971FA" w:rsidRDefault="003A7643" w:rsidP="00370385">
      <w:pPr>
        <w:pStyle w:val="libLine"/>
        <w:rPr>
          <w:rtl/>
          <w:lang w:bidi="fa-IR"/>
        </w:rPr>
      </w:pPr>
      <w:r>
        <w:rPr>
          <w:rtl/>
          <w:lang w:bidi="fa-IR"/>
        </w:rPr>
        <w:t>و</w:t>
      </w:r>
      <w:r w:rsidRPr="00E971FA">
        <w:rPr>
          <w:rtl/>
          <w:lang w:bidi="fa-IR"/>
        </w:rPr>
        <w:t xml:space="preserve">عند مسلم من طريق الزّهريّ ، عن عبيد بن السباق ، عن جويرية بنت الحارث ، قالت : دخلت علي رسول الله </w:t>
      </w:r>
      <w:r w:rsidRPr="00A72A19">
        <w:rPr>
          <w:rStyle w:val="libAlaemChar"/>
          <w:rtl/>
        </w:rPr>
        <w:t>صلى‌الله‌عليه‌وسلم</w:t>
      </w:r>
      <w:r w:rsidRPr="00E971FA">
        <w:rPr>
          <w:rtl/>
          <w:lang w:bidi="fa-IR"/>
        </w:rPr>
        <w:t xml:space="preserve"> فقال : «هل من طعام</w:t>
      </w:r>
      <w:r>
        <w:rPr>
          <w:rtl/>
          <w:lang w:bidi="fa-IR"/>
        </w:rPr>
        <w:t>؟</w:t>
      </w:r>
      <w:r w:rsidRPr="00E971FA">
        <w:rPr>
          <w:rtl/>
          <w:lang w:bidi="fa-IR"/>
        </w:rPr>
        <w:t>» الحديث.</w:t>
      </w:r>
    </w:p>
    <w:p w14:paraId="0366F274" w14:textId="77777777" w:rsidR="003A7643" w:rsidRPr="00E971FA" w:rsidRDefault="003A7643" w:rsidP="00370385">
      <w:pPr>
        <w:pStyle w:val="libLine"/>
        <w:rPr>
          <w:rtl/>
          <w:lang w:bidi="fa-IR"/>
        </w:rPr>
      </w:pPr>
      <w:r w:rsidRPr="00E971FA">
        <w:rPr>
          <w:rtl/>
          <w:lang w:bidi="fa-IR"/>
        </w:rPr>
        <w:t xml:space="preserve">وفي صحيح مسلم كان اسمها برة ، فسماها النبي </w:t>
      </w:r>
      <w:r w:rsidRPr="00A72A19">
        <w:rPr>
          <w:rStyle w:val="libAlaemChar"/>
          <w:rtl/>
        </w:rPr>
        <w:t>صلى‌الله‌عليه‌وسلم</w:t>
      </w:r>
      <w:r w:rsidRPr="00E971FA">
        <w:rPr>
          <w:rtl/>
          <w:lang w:bidi="fa-IR"/>
        </w:rPr>
        <w:t xml:space="preserve"> جويرية ، كره أن يقال خرج من عند برة.</w:t>
      </w:r>
    </w:p>
    <w:p w14:paraId="1F700B02" w14:textId="77777777" w:rsidR="003A7643" w:rsidRPr="00E971FA" w:rsidRDefault="003A7643" w:rsidP="003A7643">
      <w:pPr>
        <w:rPr>
          <w:rtl/>
          <w:lang w:bidi="fa-IR"/>
        </w:rPr>
      </w:pPr>
      <w:r w:rsidRPr="00E971FA">
        <w:rPr>
          <w:rtl/>
          <w:lang w:bidi="fa-IR"/>
        </w:rPr>
        <w:t>قيل : ماتت سنة خمسين من الهجرة ، وقيل : بقيت إلى ربيع الأول سنة ست وخمسين ، قاله الواقدي ، قال : وصلى عليها مروان. وقيل : عاشت خمسا وستين سنة.</w:t>
      </w:r>
    </w:p>
    <w:p w14:paraId="28630E6A" w14:textId="77777777" w:rsidR="003A7643" w:rsidRPr="00E971FA" w:rsidRDefault="003A7643" w:rsidP="003A7643">
      <w:pPr>
        <w:rPr>
          <w:rtl/>
          <w:lang w:bidi="fa-IR"/>
        </w:rPr>
      </w:pPr>
      <w:r w:rsidRPr="001D5E45">
        <w:rPr>
          <w:rStyle w:val="libBold2Char"/>
          <w:rtl/>
        </w:rPr>
        <w:t xml:space="preserve">11009 ـ جويرية : </w:t>
      </w:r>
      <w:r w:rsidRPr="00E971FA">
        <w:rPr>
          <w:rtl/>
          <w:lang w:bidi="fa-IR"/>
        </w:rPr>
        <w:t>وقع عند ابن بطال في شرحه أنها المرأة التي استعار خبيب بن عدي منها الموسى.</w:t>
      </w:r>
    </w:p>
    <w:p w14:paraId="7B2CC54E" w14:textId="77777777" w:rsidR="003A7643" w:rsidRPr="00E971FA" w:rsidRDefault="003A7643" w:rsidP="003A7643">
      <w:pPr>
        <w:rPr>
          <w:rtl/>
          <w:lang w:bidi="fa-IR"/>
        </w:rPr>
      </w:pPr>
      <w:r w:rsidRPr="00E971FA">
        <w:rPr>
          <w:rtl/>
          <w:lang w:bidi="fa-IR"/>
        </w:rPr>
        <w:t>والحديث في صحيح البخاريّ غير مسمّاة.</w:t>
      </w:r>
    </w:p>
    <w:p w14:paraId="7F9A4881" w14:textId="77777777" w:rsidR="003A7643" w:rsidRPr="00E971FA" w:rsidRDefault="003A7643" w:rsidP="003A7643">
      <w:pPr>
        <w:rPr>
          <w:rtl/>
          <w:lang w:bidi="fa-IR"/>
        </w:rPr>
      </w:pPr>
      <w:r w:rsidRPr="001D5E45">
        <w:rPr>
          <w:rStyle w:val="libBold2Char"/>
          <w:rtl/>
        </w:rPr>
        <w:t xml:space="preserve">11010 ـ جويرية بنت المجلل ، </w:t>
      </w:r>
      <w:r w:rsidRPr="00E971FA">
        <w:rPr>
          <w:rtl/>
          <w:lang w:bidi="fa-IR"/>
        </w:rPr>
        <w:t xml:space="preserve">امرأة حاطب بن الحارث الجمحيّ </w:t>
      </w:r>
      <w:r w:rsidRPr="00E971FA">
        <w:rPr>
          <w:rtl/>
        </w:rPr>
        <w:t>(1)</w:t>
      </w:r>
      <w:r>
        <w:rPr>
          <w:rtl/>
          <w:lang w:bidi="fa-IR"/>
        </w:rPr>
        <w:t>.</w:t>
      </w:r>
      <w:r w:rsidRPr="00E971FA">
        <w:rPr>
          <w:rtl/>
          <w:lang w:bidi="fa-IR"/>
        </w:rPr>
        <w:t xml:space="preserve"> تكنى أم جميل ، وهي مشهورة بكنيتها. واختلف في اسمها ، قاله أبو عمر.</w:t>
      </w:r>
    </w:p>
    <w:p w14:paraId="5CDC70C7" w14:textId="77777777" w:rsidR="003A7643" w:rsidRPr="009A1136" w:rsidRDefault="003A7643" w:rsidP="00257BAC">
      <w:pPr>
        <w:pStyle w:val="libCenterBold1"/>
        <w:rPr>
          <w:rtl/>
        </w:rPr>
      </w:pPr>
      <w:r w:rsidRPr="009A1136">
        <w:rPr>
          <w:rtl/>
        </w:rPr>
        <w:t>القسم الثاني</w:t>
      </w:r>
    </w:p>
    <w:p w14:paraId="0FDF5C23" w14:textId="77777777" w:rsidR="003A7643" w:rsidRPr="005B7B20" w:rsidRDefault="003A7643" w:rsidP="001D5E45">
      <w:pPr>
        <w:pStyle w:val="libBold2"/>
        <w:rPr>
          <w:rtl/>
        </w:rPr>
      </w:pPr>
      <w:r w:rsidRPr="005B7B20">
        <w:rPr>
          <w:rtl/>
        </w:rPr>
        <w:t>11011</w:t>
      </w:r>
      <w:r>
        <w:rPr>
          <w:rtl/>
        </w:rPr>
        <w:t xml:space="preserve"> ـ </w:t>
      </w:r>
      <w:r w:rsidRPr="005B7B20">
        <w:rPr>
          <w:rtl/>
        </w:rPr>
        <w:t>جمانة بنت الحسن بن حبة.</w:t>
      </w:r>
    </w:p>
    <w:p w14:paraId="06DE5607" w14:textId="77777777" w:rsidR="003A7643" w:rsidRPr="00E971FA" w:rsidRDefault="003A7643" w:rsidP="00693455">
      <w:pPr>
        <w:pStyle w:val="libLine"/>
        <w:rPr>
          <w:rtl/>
        </w:rPr>
      </w:pPr>
      <w:r w:rsidRPr="00E971FA">
        <w:rPr>
          <w:rtl/>
        </w:rPr>
        <w:t>__________________</w:t>
      </w:r>
    </w:p>
    <w:p w14:paraId="1A96FD92" w14:textId="77777777" w:rsidR="003A7643" w:rsidRPr="00E971FA" w:rsidRDefault="003A7643" w:rsidP="00016E8A">
      <w:pPr>
        <w:pStyle w:val="libFootnote0"/>
        <w:rPr>
          <w:rtl/>
          <w:lang w:bidi="fa-IR"/>
        </w:rPr>
      </w:pPr>
      <w:r>
        <w:rPr>
          <w:rtl/>
        </w:rPr>
        <w:t>(</w:t>
      </w:r>
      <w:r w:rsidRPr="00E971FA">
        <w:rPr>
          <w:rtl/>
        </w:rPr>
        <w:t>1) أسد الغابة ت 6830 ، الاستيعاب ت 3330.</w:t>
      </w:r>
    </w:p>
    <w:p w14:paraId="2D8A984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ولدت في العهد النبوي ، وتزوجها حذيفة بن اليمان ، ذكرها ابن سعد فيمن لم يرو عن النبي </w:t>
      </w:r>
      <w:r w:rsidRPr="00A72A19">
        <w:rPr>
          <w:rStyle w:val="libAlaemChar"/>
          <w:rtl/>
        </w:rPr>
        <w:t>صلى‌الله‌عليه‌وسلم</w:t>
      </w:r>
      <w:r w:rsidRPr="00E971FA">
        <w:rPr>
          <w:rtl/>
          <w:lang w:bidi="fa-IR"/>
        </w:rPr>
        <w:t>.</w:t>
      </w:r>
    </w:p>
    <w:p w14:paraId="39003475" w14:textId="77777777" w:rsidR="003A7643" w:rsidRPr="00E971FA" w:rsidRDefault="003A7643" w:rsidP="003A7643">
      <w:pPr>
        <w:rPr>
          <w:rtl/>
          <w:lang w:bidi="fa-IR"/>
        </w:rPr>
      </w:pPr>
      <w:r w:rsidRPr="001D5E45">
        <w:rPr>
          <w:rStyle w:val="libBold2Char"/>
          <w:rtl/>
        </w:rPr>
        <w:t xml:space="preserve">11012 ـ جميلة بنت عمر بن الخطاب ، </w:t>
      </w:r>
      <w:r w:rsidRPr="00E971FA">
        <w:rPr>
          <w:rtl/>
          <w:lang w:bidi="fa-IR"/>
        </w:rPr>
        <w:t>كان اسمها عاصية ، فسماها جميلة.</w:t>
      </w:r>
    </w:p>
    <w:p w14:paraId="57E9387B" w14:textId="77777777" w:rsidR="003A7643" w:rsidRPr="00E971FA" w:rsidRDefault="003A7643" w:rsidP="00370385">
      <w:pPr>
        <w:pStyle w:val="libLine"/>
        <w:rPr>
          <w:rtl/>
          <w:lang w:bidi="fa-IR"/>
        </w:rPr>
      </w:pPr>
      <w:r w:rsidRPr="00E971FA">
        <w:rPr>
          <w:rtl/>
          <w:lang w:bidi="fa-IR"/>
        </w:rPr>
        <w:t>أخرج ابن أبي شيبة ، عن الحسن بن موسى ، عن حماد ، عن عبيد الله بن عمر ، عن نافع ، عن ابن عمر</w:t>
      </w:r>
      <w:r>
        <w:rPr>
          <w:rtl/>
          <w:lang w:bidi="fa-IR"/>
        </w:rPr>
        <w:t xml:space="preserve"> ـ </w:t>
      </w:r>
      <w:r w:rsidRPr="00E971FA">
        <w:rPr>
          <w:rtl/>
          <w:lang w:bidi="fa-IR"/>
        </w:rPr>
        <w:t xml:space="preserve">أنّ ابنة لعمر كان يقال لها عاصية ، فسمّاها رسول الله </w:t>
      </w:r>
      <w:r w:rsidRPr="00A72A19">
        <w:rPr>
          <w:rStyle w:val="libAlaemChar"/>
          <w:rtl/>
        </w:rPr>
        <w:t>صلى‌الله‌عليه‌وسلم</w:t>
      </w:r>
      <w:r w:rsidRPr="00E971FA">
        <w:rPr>
          <w:rtl/>
          <w:lang w:bidi="fa-IR"/>
        </w:rPr>
        <w:t xml:space="preserve"> جميلة.</w:t>
      </w:r>
    </w:p>
    <w:p w14:paraId="2928A791" w14:textId="77777777" w:rsidR="003A7643" w:rsidRPr="00E971FA" w:rsidRDefault="003A7643" w:rsidP="00370385">
      <w:pPr>
        <w:pStyle w:val="libLine"/>
        <w:rPr>
          <w:rtl/>
          <w:lang w:bidi="fa-IR"/>
        </w:rPr>
      </w:pPr>
      <w:r w:rsidRPr="00E971FA">
        <w:rPr>
          <w:rtl/>
          <w:lang w:bidi="fa-IR"/>
        </w:rPr>
        <w:t>واستدركها أبو عليّ الغسّانيّ على «الاستيعاب» ، وتعقّبه ابن الأثير بأن هذه القصة إنما وردت لامرأة عمر لا لابنته كما تقدم ، وكان قد ذكر في ترجمة جميلة بنت ثابت امرأة عمر ما نصّه : روى حماد بن سلمة بهذا الإسناد أنها</w:t>
      </w:r>
      <w:r>
        <w:rPr>
          <w:rtl/>
          <w:lang w:bidi="fa-IR"/>
        </w:rPr>
        <w:t xml:space="preserve"> ـ </w:t>
      </w:r>
      <w:r w:rsidRPr="00E971FA">
        <w:rPr>
          <w:rtl/>
          <w:lang w:bidi="fa-IR"/>
        </w:rPr>
        <w:t>يعني جميلة بنت ثابت بن أبي الأقلح</w:t>
      </w:r>
      <w:r>
        <w:rPr>
          <w:rtl/>
          <w:lang w:bidi="fa-IR"/>
        </w:rPr>
        <w:t xml:space="preserve"> ـ </w:t>
      </w:r>
      <w:r w:rsidRPr="00E971FA">
        <w:rPr>
          <w:rtl/>
          <w:lang w:bidi="fa-IR"/>
        </w:rPr>
        <w:t>كان اسمها عاصية ، فلما أسلمت سماها جميلة ، كذا أورده ، وإنما نقله من كتاب ابن مندة ، ولفظه :</w:t>
      </w:r>
      <w:r>
        <w:rPr>
          <w:rFonts w:hint="cs"/>
          <w:rtl/>
          <w:lang w:bidi="fa-IR"/>
        </w:rPr>
        <w:t xml:space="preserve"> </w:t>
      </w:r>
      <w:r w:rsidRPr="00E971FA">
        <w:rPr>
          <w:rtl/>
          <w:lang w:bidi="fa-IR"/>
        </w:rPr>
        <w:t>من طريق حجاج بن منهال ، عن حماد</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غيّر اسم عاصية ، فقال : «أنت جميلة»</w:t>
      </w:r>
      <w:r>
        <w:rPr>
          <w:rtl/>
          <w:lang w:bidi="fa-IR"/>
        </w:rPr>
        <w:t>.</w:t>
      </w:r>
      <w:r>
        <w:rPr>
          <w:rFonts w:hint="cs"/>
          <w:rtl/>
          <w:lang w:bidi="fa-IR"/>
        </w:rPr>
        <w:t xml:space="preserve"> </w:t>
      </w:r>
      <w:r w:rsidRPr="00E971FA">
        <w:rPr>
          <w:rtl/>
          <w:lang w:bidi="fa-IR"/>
        </w:rPr>
        <w:t>ولم يصفها بأنها امرأة عمر ولا ابنته ، ولكن ذكر قبل ذلك من مرسل واصل بن أبي عيينة ما يتعلق بامرأة عمر ، كما تقدم في ترجمتها ، فتصرّف عند نقله بالمعنى ، فما طبّق المفصل.</w:t>
      </w:r>
    </w:p>
    <w:p w14:paraId="17B13A33" w14:textId="77777777" w:rsidR="003A7643" w:rsidRPr="00E971FA" w:rsidRDefault="003A7643" w:rsidP="00370385">
      <w:pPr>
        <w:pStyle w:val="libLine"/>
        <w:rPr>
          <w:rtl/>
          <w:lang w:bidi="fa-IR"/>
        </w:rPr>
      </w:pPr>
      <w:r w:rsidRPr="00E971FA">
        <w:rPr>
          <w:rtl/>
          <w:lang w:bidi="fa-IR"/>
        </w:rPr>
        <w:t xml:space="preserve">ولا مانع أن يغيّر اسم المرأة والبنت ، ولكن ساق أبو علي الغساني الحديث ، من طريق أبي مسلم الكجي ، عن حجاج بن منهال ، ولفظه : كانت أمّ عاصم تسمى عاصية فسماها رسول الله </w:t>
      </w:r>
      <w:r w:rsidRPr="00A72A19">
        <w:rPr>
          <w:rStyle w:val="libAlaemChar"/>
          <w:rtl/>
        </w:rPr>
        <w:t>صلى‌الله‌عليه‌وسلم</w:t>
      </w:r>
      <w:r w:rsidRPr="00E971FA">
        <w:rPr>
          <w:rtl/>
          <w:lang w:bidi="fa-IR"/>
        </w:rPr>
        <w:t xml:space="preserve"> جميلة ، فهذا يدلّ على أن المراد امرأة عمر.</w:t>
      </w:r>
    </w:p>
    <w:p w14:paraId="051265D0" w14:textId="77777777" w:rsidR="003A7643" w:rsidRPr="00E971FA" w:rsidRDefault="003A7643" w:rsidP="003A7643">
      <w:pPr>
        <w:rPr>
          <w:rtl/>
          <w:lang w:bidi="fa-IR"/>
        </w:rPr>
      </w:pPr>
      <w:r w:rsidRPr="001D5E45">
        <w:rPr>
          <w:rStyle w:val="libBold2Char"/>
          <w:rtl/>
        </w:rPr>
        <w:t xml:space="preserve">11013 ـ جويرية بنت أبي سفيان بن حرب ، </w:t>
      </w:r>
      <w:r w:rsidRPr="00E971FA">
        <w:rPr>
          <w:rtl/>
          <w:lang w:bidi="fa-IR"/>
        </w:rPr>
        <w:t>شقيقة معاوية.</w:t>
      </w:r>
    </w:p>
    <w:p w14:paraId="2DD88147" w14:textId="77777777" w:rsidR="003A7643" w:rsidRPr="00E971FA" w:rsidRDefault="003A7643" w:rsidP="003A7643">
      <w:pPr>
        <w:rPr>
          <w:rtl/>
          <w:lang w:bidi="fa-IR"/>
        </w:rPr>
      </w:pPr>
      <w:r w:rsidRPr="00E971FA">
        <w:rPr>
          <w:rtl/>
          <w:lang w:bidi="fa-IR"/>
        </w:rPr>
        <w:t>ذكرها ابن سعد ، وقال : تزوجها السائب بن أبي حبيب الأسدي.</w:t>
      </w:r>
    </w:p>
    <w:p w14:paraId="65E45AC8" w14:textId="77777777" w:rsidR="003A7643" w:rsidRPr="009A1136" w:rsidRDefault="003A7643" w:rsidP="00257BAC">
      <w:pPr>
        <w:pStyle w:val="libCenterBold1"/>
        <w:rPr>
          <w:rtl/>
        </w:rPr>
      </w:pPr>
      <w:r w:rsidRPr="009A1136">
        <w:rPr>
          <w:rtl/>
        </w:rPr>
        <w:t>القسم الثالث</w:t>
      </w:r>
    </w:p>
    <w:p w14:paraId="047B8A45" w14:textId="77777777" w:rsidR="003A7643" w:rsidRPr="00E971FA" w:rsidRDefault="003A7643" w:rsidP="003A7643">
      <w:pPr>
        <w:rPr>
          <w:rtl/>
          <w:lang w:bidi="fa-IR"/>
        </w:rPr>
      </w:pPr>
      <w:r w:rsidRPr="001D5E45">
        <w:rPr>
          <w:rStyle w:val="libBold2Char"/>
          <w:rtl/>
        </w:rPr>
        <w:t xml:space="preserve">11014 ـ جسرة بنت دجاجة </w:t>
      </w:r>
      <w:r w:rsidRPr="00B0365E">
        <w:rPr>
          <w:rtl/>
        </w:rPr>
        <w:t>(1)</w:t>
      </w:r>
      <w:r w:rsidRPr="001D5E45">
        <w:rPr>
          <w:rStyle w:val="libBold2Char"/>
          <w:rtl/>
        </w:rPr>
        <w:t xml:space="preserve"> ، </w:t>
      </w:r>
      <w:r w:rsidRPr="00E971FA">
        <w:rPr>
          <w:rtl/>
          <w:lang w:bidi="fa-IR"/>
        </w:rPr>
        <w:t>تابعية معروفة.</w:t>
      </w:r>
    </w:p>
    <w:p w14:paraId="127423DB" w14:textId="77777777" w:rsidR="003A7643" w:rsidRPr="00E971FA" w:rsidRDefault="003A7643" w:rsidP="003A7643">
      <w:pPr>
        <w:rPr>
          <w:rtl/>
          <w:lang w:bidi="fa-IR"/>
        </w:rPr>
      </w:pPr>
      <w:r w:rsidRPr="00E971FA">
        <w:rPr>
          <w:rtl/>
          <w:lang w:bidi="fa-IR"/>
        </w:rPr>
        <w:t>روت عن أبي ذر ، وعلي ، وعائشة ، وأم سلمة. وهي معدودة في أهل الكوفة.</w:t>
      </w:r>
    </w:p>
    <w:p w14:paraId="0C90312C" w14:textId="77777777" w:rsidR="003A7643" w:rsidRPr="00E971FA" w:rsidRDefault="003A7643" w:rsidP="00370385">
      <w:pPr>
        <w:pStyle w:val="libLine"/>
        <w:rPr>
          <w:rtl/>
          <w:lang w:bidi="fa-IR"/>
        </w:rPr>
      </w:pPr>
      <w:r w:rsidRPr="00E971FA">
        <w:rPr>
          <w:rtl/>
          <w:lang w:bidi="fa-IR"/>
        </w:rPr>
        <w:t>روى عنها قدامة بن عبد الله العامري ، وأفلت بن خليفة ، وممدوح الهذلي. قال العجليّ : ثقة</w:t>
      </w:r>
      <w:r>
        <w:rPr>
          <w:rtl/>
          <w:lang w:bidi="fa-IR"/>
        </w:rPr>
        <w:t xml:space="preserve"> ..</w:t>
      </w:r>
      <w:r w:rsidRPr="00E971FA">
        <w:rPr>
          <w:rtl/>
          <w:lang w:bidi="fa-IR"/>
        </w:rPr>
        <w:t xml:space="preserve">. وورد ما يدلّ على أن لها إدراكا ، فأخرج ابن مندة من طريق عثام بن علي ، عن قدامة ، عن جسرة ، قالت : أتانا آت يوم وفاة النبي </w:t>
      </w:r>
      <w:r w:rsidRPr="00A72A19">
        <w:rPr>
          <w:rStyle w:val="libAlaemChar"/>
          <w:rtl/>
        </w:rPr>
        <w:t>صلى‌الله‌عليه‌وسلم</w:t>
      </w:r>
      <w:r w:rsidRPr="00E971FA">
        <w:rPr>
          <w:rtl/>
          <w:lang w:bidi="fa-IR"/>
        </w:rPr>
        <w:t xml:space="preserve"> فأشرف على الجبل ،</w:t>
      </w:r>
    </w:p>
    <w:p w14:paraId="12BB29B2" w14:textId="77777777" w:rsidR="003A7643" w:rsidRPr="00E971FA" w:rsidRDefault="003A7643" w:rsidP="00693455">
      <w:pPr>
        <w:pStyle w:val="libLine"/>
        <w:rPr>
          <w:rtl/>
        </w:rPr>
      </w:pPr>
      <w:r w:rsidRPr="00E971FA">
        <w:rPr>
          <w:rtl/>
        </w:rPr>
        <w:t>__________________</w:t>
      </w:r>
    </w:p>
    <w:p w14:paraId="313B5ACC" w14:textId="77777777" w:rsidR="003A7643" w:rsidRPr="00E971FA" w:rsidRDefault="003A7643" w:rsidP="00016E8A">
      <w:pPr>
        <w:pStyle w:val="libFootnote0"/>
        <w:rPr>
          <w:rtl/>
          <w:lang w:bidi="fa-IR"/>
        </w:rPr>
      </w:pPr>
      <w:r>
        <w:rPr>
          <w:rtl/>
        </w:rPr>
        <w:t>(</w:t>
      </w:r>
      <w:r w:rsidRPr="00E971FA">
        <w:rPr>
          <w:rtl/>
        </w:rPr>
        <w:t>1) أسد الغابة ت 6805.</w:t>
      </w:r>
    </w:p>
    <w:p w14:paraId="4D170260" w14:textId="77777777" w:rsidR="003A7643" w:rsidRPr="00E971FA" w:rsidRDefault="003A7643" w:rsidP="00C63DC2">
      <w:pPr>
        <w:pStyle w:val="libFootnoteCenterBold"/>
        <w:rPr>
          <w:rtl/>
        </w:rPr>
      </w:pPr>
      <w:r>
        <w:rPr>
          <w:rtl/>
        </w:rPr>
        <w:br w:type="page"/>
      </w:r>
      <w:r w:rsidRPr="00E971FA">
        <w:rPr>
          <w:rtl/>
        </w:rPr>
        <w:lastRenderedPageBreak/>
        <w:t>فقال : يا أهل الوادي ، انحرف الدين</w:t>
      </w:r>
      <w:r>
        <w:rPr>
          <w:rtl/>
        </w:rPr>
        <w:t xml:space="preserve"> ـ </w:t>
      </w:r>
      <w:r w:rsidRPr="00E971FA">
        <w:rPr>
          <w:rtl/>
        </w:rPr>
        <w:t xml:space="preserve">ثلاث مرات ، </w:t>
      </w:r>
      <w:r>
        <w:rPr>
          <w:rtl/>
        </w:rPr>
        <w:t>[</w:t>
      </w:r>
      <w:r w:rsidRPr="00E971FA">
        <w:rPr>
          <w:rtl/>
        </w:rPr>
        <w:t>مات</w:t>
      </w:r>
      <w:r>
        <w:rPr>
          <w:rtl/>
        </w:rPr>
        <w:t>]</w:t>
      </w:r>
      <w:r w:rsidRPr="00E971FA">
        <w:rPr>
          <w:rtl/>
        </w:rPr>
        <w:t xml:space="preserve"> نبيكم الّذي تزعمون ، فإذا هو شيطان ، فحسبنا فوجدناه مات ذلك اليوم.</w:t>
      </w:r>
    </w:p>
    <w:p w14:paraId="06C2F48B" w14:textId="77777777" w:rsidR="003A7643" w:rsidRPr="00E971FA" w:rsidRDefault="003A7643" w:rsidP="003A7643">
      <w:pPr>
        <w:rPr>
          <w:rtl/>
          <w:lang w:bidi="fa-IR"/>
        </w:rPr>
      </w:pPr>
      <w:r w:rsidRPr="00E971FA">
        <w:rPr>
          <w:rtl/>
          <w:lang w:bidi="fa-IR"/>
        </w:rPr>
        <w:t>وذكرها ابن مندة في الصّحابة ، ولم يذكر سوى هذا الأثر.</w:t>
      </w:r>
    </w:p>
    <w:p w14:paraId="002C3FE8" w14:textId="77777777" w:rsidR="003A7643" w:rsidRPr="00E971FA" w:rsidRDefault="003A7643" w:rsidP="003A7643">
      <w:pPr>
        <w:rPr>
          <w:rtl/>
          <w:lang w:bidi="fa-IR"/>
        </w:rPr>
      </w:pPr>
      <w:r w:rsidRPr="00E971FA">
        <w:rPr>
          <w:rtl/>
          <w:lang w:bidi="fa-IR"/>
        </w:rPr>
        <w:t>وأخرجه عن أبي عليّ بن السّكن بسنده إلى عثّام ، وهو بمهملة ومثلثة ثقيلة ، وليس صريحا في إدراكها ، لاحتمال أن تكون أرادت بقولها : أتانا آت من قومها ، وتكون نقلت عنهم ، ولم تدرك هي ذلك ، ولم يذكرها ابن السكن في الصحابة ، وحديثها عن الصحابة في السن لأبي داود والنسائي وغيرهما.</w:t>
      </w:r>
    </w:p>
    <w:p w14:paraId="3C9C5EBB" w14:textId="77777777" w:rsidR="003A7643" w:rsidRDefault="003A7643" w:rsidP="001D5E45">
      <w:pPr>
        <w:pStyle w:val="libBold2"/>
        <w:rPr>
          <w:rtl/>
        </w:rPr>
      </w:pPr>
      <w:r w:rsidRPr="005B7B20">
        <w:rPr>
          <w:rtl/>
        </w:rPr>
        <w:t>11015</w:t>
      </w:r>
      <w:r>
        <w:rPr>
          <w:rtl/>
        </w:rPr>
        <w:t xml:space="preserve"> ـ </w:t>
      </w:r>
      <w:r w:rsidRPr="005B7B20">
        <w:rPr>
          <w:rtl/>
        </w:rPr>
        <w:t>جمرة ، امرأة عيينة بن حصن الفزاري</w:t>
      </w:r>
      <w:r>
        <w:rPr>
          <w:rtl/>
        </w:rPr>
        <w:t>.</w:t>
      </w:r>
    </w:p>
    <w:p w14:paraId="55EAEF4B" w14:textId="77777777" w:rsidR="003A7643" w:rsidRPr="00E971FA" w:rsidRDefault="003A7643" w:rsidP="003A7643">
      <w:pPr>
        <w:rPr>
          <w:rtl/>
          <w:lang w:bidi="fa-IR"/>
        </w:rPr>
      </w:pPr>
      <w:r w:rsidRPr="00E971FA">
        <w:rPr>
          <w:rtl/>
          <w:lang w:bidi="fa-IR"/>
        </w:rPr>
        <w:t>مذكورة في خبر قيس بن أبي حازم المرسل في قصة عيينة في أواخر</w:t>
      </w:r>
      <w:r>
        <w:rPr>
          <w:rtl/>
          <w:lang w:bidi="fa-IR"/>
        </w:rPr>
        <w:t xml:space="preserve"> ..</w:t>
      </w:r>
      <w:r w:rsidRPr="00E971FA">
        <w:rPr>
          <w:rtl/>
          <w:lang w:bidi="fa-IR"/>
        </w:rPr>
        <w:t>. كذا من آخر سعيد بن منصور</w:t>
      </w:r>
      <w:r>
        <w:rPr>
          <w:rtl/>
          <w:lang w:bidi="fa-IR"/>
        </w:rPr>
        <w:t xml:space="preserve"> ..</w:t>
      </w:r>
      <w:r w:rsidRPr="00E971FA">
        <w:rPr>
          <w:rtl/>
          <w:lang w:bidi="fa-IR"/>
        </w:rPr>
        <w:t>.</w:t>
      </w:r>
    </w:p>
    <w:p w14:paraId="30EB03C9" w14:textId="77777777" w:rsidR="003A7643" w:rsidRPr="009A1136" w:rsidRDefault="003A7643" w:rsidP="00257BAC">
      <w:pPr>
        <w:pStyle w:val="libCenterBold1"/>
        <w:rPr>
          <w:rtl/>
        </w:rPr>
      </w:pPr>
      <w:r w:rsidRPr="009A1136">
        <w:rPr>
          <w:rtl/>
        </w:rPr>
        <w:t>القسم الرابع</w:t>
      </w:r>
    </w:p>
    <w:p w14:paraId="42FD134E" w14:textId="77777777" w:rsidR="003A7643" w:rsidRPr="00E971FA" w:rsidRDefault="003A7643" w:rsidP="003A7643">
      <w:pPr>
        <w:rPr>
          <w:rtl/>
          <w:lang w:bidi="fa-IR"/>
        </w:rPr>
      </w:pPr>
      <w:r w:rsidRPr="001D5E45">
        <w:rPr>
          <w:rStyle w:val="libBold2Char"/>
          <w:rtl/>
        </w:rPr>
        <w:t xml:space="preserve">11016 ـ جارية بنت عمرو بن المؤمل. </w:t>
      </w:r>
      <w:r w:rsidRPr="00E971FA">
        <w:rPr>
          <w:rtl/>
          <w:lang w:bidi="fa-IR"/>
        </w:rPr>
        <w:t>كانت ممن يعذّب في الله فاشتراها أبو بكر.</w:t>
      </w:r>
      <w:r>
        <w:rPr>
          <w:rFonts w:hint="cs"/>
          <w:rtl/>
          <w:lang w:bidi="fa-IR"/>
        </w:rPr>
        <w:t xml:space="preserve"> </w:t>
      </w:r>
      <w:r w:rsidRPr="00E971FA">
        <w:rPr>
          <w:rtl/>
          <w:lang w:bidi="fa-IR"/>
        </w:rPr>
        <w:t>ذكرها ابن سعد بعد أميمة بنت رقيقة ، وقيل بريرة ، مولاة عائشة ، فقال : وليست هي بنت عمرو ، إنما كانت أمّة لآل عمرو ، فلعله كان فيه جارية بيت ، بفتح الموحدة وسكون التحتانية ، وهذا اللفظ يطلق على آل الرجل وعلى زوجته ، فالمراد هاهنا الأول. والمعروف فيها جارية بني عمرو بن المؤمل ، أو جارية بن عمرو بن المؤمل. وقد ظنها بعضهم رجلا ، وصحّف ، فقال : حارثة</w:t>
      </w:r>
      <w:r>
        <w:rPr>
          <w:rtl/>
          <w:lang w:bidi="fa-IR"/>
        </w:rPr>
        <w:t xml:space="preserve"> ـ </w:t>
      </w:r>
      <w:r w:rsidRPr="00E971FA">
        <w:rPr>
          <w:rtl/>
          <w:lang w:bidi="fa-IR"/>
        </w:rPr>
        <w:t>بالمهملة والمثلثة. وبالله التوفيق.</w:t>
      </w:r>
    </w:p>
    <w:p w14:paraId="01DA76A6" w14:textId="77777777" w:rsidR="003A7643" w:rsidRPr="00E971FA" w:rsidRDefault="003A7643" w:rsidP="00370385">
      <w:pPr>
        <w:pStyle w:val="libLine"/>
        <w:rPr>
          <w:rtl/>
          <w:lang w:bidi="fa-IR"/>
        </w:rPr>
      </w:pPr>
      <w:r w:rsidRPr="001D5E45">
        <w:rPr>
          <w:rStyle w:val="libBold2Char"/>
          <w:rtl/>
        </w:rPr>
        <w:t xml:space="preserve">11017 ـ جميلة بنت المصفح </w:t>
      </w:r>
      <w:r w:rsidRPr="00B0365E">
        <w:rPr>
          <w:rtl/>
        </w:rPr>
        <w:t>(1)</w:t>
      </w:r>
      <w:r w:rsidRPr="001D5E45">
        <w:rPr>
          <w:rStyle w:val="libBold2Char"/>
          <w:rtl/>
        </w:rPr>
        <w:t xml:space="preserve">. </w:t>
      </w:r>
      <w:r w:rsidRPr="00E971FA">
        <w:rPr>
          <w:rtl/>
          <w:lang w:bidi="fa-IR"/>
        </w:rPr>
        <w:t xml:space="preserve">أدركت النبيّ </w:t>
      </w:r>
      <w:r w:rsidRPr="00A72A19">
        <w:rPr>
          <w:rStyle w:val="libAlaemChar"/>
          <w:rtl/>
        </w:rPr>
        <w:t>صلى‌الله‌عليه‌وسلم</w:t>
      </w:r>
      <w:r w:rsidRPr="00E971FA">
        <w:rPr>
          <w:rtl/>
          <w:lang w:bidi="fa-IR"/>
        </w:rPr>
        <w:t>. روى عنها فضيل بن مرزوق ، ذكرها أبو عمر.</w:t>
      </w:r>
    </w:p>
    <w:p w14:paraId="35067394" w14:textId="77777777" w:rsidR="003A7643" w:rsidRPr="00E971FA" w:rsidRDefault="003A7643" w:rsidP="003A7643">
      <w:pPr>
        <w:rPr>
          <w:rtl/>
          <w:lang w:bidi="fa-IR"/>
        </w:rPr>
      </w:pPr>
      <w:r w:rsidRPr="00E971FA">
        <w:rPr>
          <w:rtl/>
          <w:lang w:bidi="fa-IR"/>
        </w:rPr>
        <w:t>قلت : حكى غيره في اسم أبيها المصبح</w:t>
      </w:r>
      <w:r>
        <w:rPr>
          <w:rtl/>
          <w:lang w:bidi="fa-IR"/>
        </w:rPr>
        <w:t xml:space="preserve"> ـ </w:t>
      </w:r>
      <w:r w:rsidRPr="00E971FA">
        <w:rPr>
          <w:rtl/>
          <w:lang w:bidi="fa-IR"/>
        </w:rPr>
        <w:t>بالموحدة عوض الفاء ، ولم أر لها رواية عن صحابي ، وإنما أخرج النسائي في مسند علي حديثا ، ولها حديث آخر عن حاطب عن أبي ذر ، ولم أقف على ما يدل على إدراكها.</w:t>
      </w:r>
    </w:p>
    <w:p w14:paraId="538CD43A" w14:textId="77777777" w:rsidR="003A7643" w:rsidRPr="00E971FA" w:rsidRDefault="003A7643" w:rsidP="003A7643">
      <w:pPr>
        <w:rPr>
          <w:rtl/>
          <w:lang w:bidi="fa-IR"/>
        </w:rPr>
      </w:pPr>
      <w:r w:rsidRPr="001D5E45">
        <w:rPr>
          <w:rStyle w:val="libBold2Char"/>
          <w:rtl/>
        </w:rPr>
        <w:t xml:space="preserve">11018 ـ جميلة بنت عبد العزى. </w:t>
      </w:r>
      <w:r w:rsidRPr="00E971FA">
        <w:rPr>
          <w:rtl/>
          <w:lang w:bidi="fa-IR"/>
        </w:rPr>
        <w:t>تقدم التنبيه عليها في القسم الأول.</w:t>
      </w:r>
    </w:p>
    <w:p w14:paraId="5CB68F48" w14:textId="77777777" w:rsidR="003A7643" w:rsidRPr="00E971FA" w:rsidRDefault="003A7643" w:rsidP="003A7643">
      <w:pPr>
        <w:rPr>
          <w:rtl/>
          <w:lang w:bidi="fa-IR"/>
        </w:rPr>
      </w:pPr>
      <w:r w:rsidRPr="001D5E45">
        <w:rPr>
          <w:rStyle w:val="libBold2Char"/>
          <w:rtl/>
        </w:rPr>
        <w:t xml:space="preserve">11019 ـ جويرية بنت الحارث </w:t>
      </w:r>
      <w:r w:rsidRPr="00E971FA">
        <w:rPr>
          <w:rtl/>
          <w:lang w:bidi="fa-IR"/>
        </w:rPr>
        <w:t>بن عبد المطلب بن هاشم.</w:t>
      </w:r>
    </w:p>
    <w:p w14:paraId="62A3B1AB" w14:textId="77777777" w:rsidR="003A7643" w:rsidRPr="00E971FA" w:rsidRDefault="003A7643" w:rsidP="00693455">
      <w:pPr>
        <w:pStyle w:val="libLine"/>
        <w:rPr>
          <w:rtl/>
        </w:rPr>
      </w:pPr>
      <w:r w:rsidRPr="00E971FA">
        <w:rPr>
          <w:rtl/>
        </w:rPr>
        <w:t>__________________</w:t>
      </w:r>
    </w:p>
    <w:p w14:paraId="3CE3D845" w14:textId="77777777" w:rsidR="003A7643" w:rsidRPr="00E971FA" w:rsidRDefault="003A7643" w:rsidP="00016E8A">
      <w:pPr>
        <w:pStyle w:val="libFootnote0"/>
        <w:rPr>
          <w:rtl/>
          <w:lang w:bidi="fa-IR"/>
        </w:rPr>
      </w:pPr>
      <w:r>
        <w:rPr>
          <w:rtl/>
        </w:rPr>
        <w:t>(</w:t>
      </w:r>
      <w:r w:rsidRPr="00E971FA">
        <w:rPr>
          <w:rtl/>
        </w:rPr>
        <w:t>1) أعلام النساء 1 / 178.</w:t>
      </w:r>
    </w:p>
    <w:p w14:paraId="0BEC9F2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الذّهبيّ في آخر حرف الجيم من النساء : جويرية التي قال لها النبيّ </w:t>
      </w:r>
      <w:r w:rsidRPr="00370385">
        <w:rPr>
          <w:rtl/>
        </w:rPr>
        <w:t>صلى‌الله‌عليه‌وسلم</w:t>
      </w:r>
      <w:r w:rsidRPr="00E971FA">
        <w:rPr>
          <w:rtl/>
          <w:lang w:bidi="fa-IR"/>
        </w:rPr>
        <w:t xml:space="preserve"> : «لقد قلت بعدك أربع كلمات</w:t>
      </w:r>
      <w:r>
        <w:rPr>
          <w:rtl/>
          <w:lang w:bidi="fa-IR"/>
        </w:rPr>
        <w:t xml:space="preserve"> ..</w:t>
      </w:r>
      <w:r w:rsidRPr="00E971FA">
        <w:rPr>
          <w:rtl/>
          <w:lang w:bidi="fa-IR"/>
        </w:rPr>
        <w:t xml:space="preserve">.» </w:t>
      </w:r>
      <w:r w:rsidRPr="00E971FA">
        <w:rPr>
          <w:rtl/>
        </w:rPr>
        <w:t>(1)</w:t>
      </w:r>
      <w:r w:rsidRPr="00E971FA">
        <w:rPr>
          <w:rtl/>
          <w:lang w:bidi="fa-IR"/>
        </w:rPr>
        <w:t xml:space="preserve"> الحديث</w:t>
      </w:r>
      <w:r>
        <w:rPr>
          <w:rFonts w:hint="cs"/>
          <w:rtl/>
          <w:lang w:bidi="fa-IR"/>
        </w:rPr>
        <w:t xml:space="preserve"> </w:t>
      </w:r>
      <w:r w:rsidRPr="00E971FA">
        <w:rPr>
          <w:rtl/>
          <w:lang w:bidi="fa-IR"/>
        </w:rPr>
        <w:t xml:space="preserve">أخرجه مسلم. قال ابن حبان في الأنواع : هي ابنة عمة النبي </w:t>
      </w:r>
      <w:r w:rsidRPr="00A72A19">
        <w:rPr>
          <w:rStyle w:val="libAlaemChar"/>
          <w:rtl/>
        </w:rPr>
        <w:t>صلى‌الله‌عليه‌وسلم</w:t>
      </w:r>
      <w:r w:rsidRPr="00E971FA">
        <w:rPr>
          <w:rtl/>
          <w:lang w:bidi="fa-IR"/>
        </w:rPr>
        <w:t xml:space="preserve"> ، كذا قال ، وإنما هي أم المؤمنين</w:t>
      </w:r>
      <w:r>
        <w:rPr>
          <w:rtl/>
          <w:lang w:bidi="fa-IR"/>
        </w:rPr>
        <w:t xml:space="preserve"> ..</w:t>
      </w:r>
      <w:r w:rsidRPr="00E971FA">
        <w:rPr>
          <w:rtl/>
          <w:lang w:bidi="fa-IR"/>
        </w:rPr>
        <w:t>. وقد رواه ابن عباس عنها.</w:t>
      </w:r>
    </w:p>
    <w:p w14:paraId="0FA2EEC5" w14:textId="77777777" w:rsidR="003A7643" w:rsidRPr="00E971FA" w:rsidRDefault="003A7643" w:rsidP="00370385">
      <w:pPr>
        <w:pStyle w:val="libLine"/>
        <w:rPr>
          <w:rtl/>
          <w:lang w:bidi="fa-IR"/>
        </w:rPr>
      </w:pPr>
      <w:r w:rsidRPr="00E971FA">
        <w:rPr>
          <w:rtl/>
          <w:lang w:bidi="fa-IR"/>
        </w:rPr>
        <w:t>قلت : قد ذكرته في ترجمة أم المؤمنين جويرية بنت الحارث من سياق الترمذي.</w:t>
      </w:r>
      <w:r>
        <w:rPr>
          <w:rFonts w:hint="cs"/>
          <w:rtl/>
          <w:lang w:bidi="fa-IR"/>
        </w:rPr>
        <w:t xml:space="preserve"> </w:t>
      </w:r>
      <w:r w:rsidRPr="00E971FA">
        <w:rPr>
          <w:rtl/>
          <w:lang w:bidi="fa-IR"/>
        </w:rPr>
        <w:t>ولفظ مسلم ، من طريق سفيان</w:t>
      </w:r>
      <w:r>
        <w:rPr>
          <w:rtl/>
          <w:lang w:bidi="fa-IR"/>
        </w:rPr>
        <w:t xml:space="preserve"> ـ </w:t>
      </w:r>
      <w:r w:rsidRPr="00E971FA">
        <w:rPr>
          <w:rtl/>
          <w:lang w:bidi="fa-IR"/>
        </w:rPr>
        <w:t>هو ابن عيينة ، عن محمد بن عبد الرحمن مولى آل طلحة ، عن كريب ، عن ابن عباس ، عن جويرية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خرج من عندها بكرة</w:t>
      </w:r>
      <w:r>
        <w:rPr>
          <w:rtl/>
          <w:lang w:bidi="fa-IR"/>
        </w:rPr>
        <w:t xml:space="preserve"> ....</w:t>
      </w:r>
      <w:r>
        <w:rPr>
          <w:rFonts w:hint="cs"/>
          <w:rtl/>
          <w:lang w:bidi="fa-IR"/>
        </w:rPr>
        <w:t xml:space="preserve"> </w:t>
      </w:r>
      <w:r w:rsidRPr="00E971FA">
        <w:rPr>
          <w:rtl/>
          <w:lang w:bidi="fa-IR"/>
        </w:rPr>
        <w:t>الحديث.</w:t>
      </w:r>
    </w:p>
    <w:p w14:paraId="78AEAD3E" w14:textId="77777777" w:rsidR="003A7643" w:rsidRPr="00E971FA" w:rsidRDefault="003A7643" w:rsidP="00370385">
      <w:pPr>
        <w:pStyle w:val="libLine"/>
        <w:rPr>
          <w:rtl/>
          <w:lang w:bidi="fa-IR"/>
        </w:rPr>
      </w:pPr>
      <w:r w:rsidRPr="00E971FA">
        <w:rPr>
          <w:rtl/>
          <w:lang w:bidi="fa-IR"/>
        </w:rPr>
        <w:t>وفي رواية مسعر ، عن محمد بن عبد الرحمن ، عن أبي رشدين ، وهو كريب</w:t>
      </w:r>
      <w:r>
        <w:rPr>
          <w:rtl/>
          <w:lang w:bidi="fa-IR"/>
        </w:rPr>
        <w:t xml:space="preserve"> ـ </w:t>
      </w:r>
      <w:r w:rsidRPr="00E971FA">
        <w:rPr>
          <w:rtl/>
          <w:lang w:bidi="fa-IR"/>
        </w:rPr>
        <w:t xml:space="preserve">مثله ، لكن قال : مرّ بها رسول الله </w:t>
      </w:r>
      <w:r w:rsidRPr="00370385">
        <w:rPr>
          <w:rtl/>
        </w:rPr>
        <w:t>صلى‌الله‌عليه‌وسلم</w:t>
      </w:r>
      <w:r w:rsidRPr="00E971FA">
        <w:rPr>
          <w:rtl/>
          <w:lang w:bidi="fa-IR"/>
        </w:rPr>
        <w:t xml:space="preserve"> حين صلى الغداة أو بعد ما صلّى ، وكذا هو عند ابن ماجة ، من طريق مسعر. وعند الترمذي ، والنسائي ، من طريق شعبة ، عن محمد بن عبد الرحمن بمثل سفيان. وفيه : عن ابن عباس ، عن جويرية بنت الحارث</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مرّ عليها وهي تسبّح.</w:t>
      </w:r>
    </w:p>
    <w:p w14:paraId="60390DC5" w14:textId="77777777" w:rsidR="003A7643" w:rsidRPr="00E971FA" w:rsidRDefault="003A7643" w:rsidP="00370385">
      <w:pPr>
        <w:pStyle w:val="libLine"/>
        <w:rPr>
          <w:rtl/>
          <w:lang w:bidi="fa-IR"/>
        </w:rPr>
      </w:pPr>
      <w:r w:rsidRPr="00E971FA">
        <w:rPr>
          <w:rtl/>
          <w:lang w:bidi="fa-IR"/>
        </w:rPr>
        <w:t xml:space="preserve">وفي مسند الحسن بن سفيان ، عن قتيبة ، عن سفيان بن عيينة بسند مسلم ، عن ابن عباس ، قال : قالت جويرية بنت الحارث : خرج النبيّ </w:t>
      </w:r>
      <w:r w:rsidRPr="00A72A19">
        <w:rPr>
          <w:rStyle w:val="libAlaemChar"/>
          <w:rtl/>
        </w:rPr>
        <w:t>صلى‌الله‌عليه‌وسلم</w:t>
      </w:r>
      <w:r w:rsidRPr="00E971FA">
        <w:rPr>
          <w:rtl/>
          <w:lang w:bidi="fa-IR"/>
        </w:rPr>
        <w:t xml:space="preserve"> وأنا في مصلّاي ، فرجع حين تعالى النهار</w:t>
      </w:r>
      <w:r>
        <w:rPr>
          <w:rtl/>
          <w:lang w:bidi="fa-IR"/>
        </w:rPr>
        <w:t xml:space="preserve"> ..</w:t>
      </w:r>
      <w:r w:rsidRPr="00E971FA">
        <w:rPr>
          <w:rtl/>
          <w:lang w:bidi="fa-IR"/>
        </w:rPr>
        <w:t>. الحديث.</w:t>
      </w:r>
    </w:p>
    <w:p w14:paraId="07D22E4A" w14:textId="77777777" w:rsidR="003A7643" w:rsidRPr="00E971FA" w:rsidRDefault="003A7643" w:rsidP="003A7643">
      <w:pPr>
        <w:rPr>
          <w:rtl/>
          <w:lang w:bidi="fa-IR"/>
        </w:rPr>
      </w:pPr>
      <w:r w:rsidRPr="00E971FA">
        <w:rPr>
          <w:rtl/>
          <w:lang w:bidi="fa-IR"/>
        </w:rPr>
        <w:t>قال أبو نعيم في مستخرجه بعد أن أخرجه : كان في أوله قصة فتركتها.</w:t>
      </w:r>
    </w:p>
    <w:p w14:paraId="254679B1" w14:textId="77777777" w:rsidR="003A7643" w:rsidRPr="00E971FA" w:rsidRDefault="003A7643" w:rsidP="00370385">
      <w:pPr>
        <w:pStyle w:val="libLine"/>
        <w:rPr>
          <w:rtl/>
          <w:lang w:bidi="fa-IR"/>
        </w:rPr>
      </w:pPr>
      <w:r w:rsidRPr="00E971FA">
        <w:rPr>
          <w:rtl/>
          <w:lang w:bidi="fa-IR"/>
        </w:rPr>
        <w:t xml:space="preserve">قلت : وقد ذكرها أبو عوانة في صحيحه ، عن شعيب بن عمرو ، عن سفيان ، فساق بسنده إلى ابن عباس ، قال : خرج علينا رسول الله </w:t>
      </w:r>
      <w:r w:rsidRPr="00370385">
        <w:rPr>
          <w:rtl/>
        </w:rPr>
        <w:t>صلى‌الله‌عليه‌وسلم</w:t>
      </w:r>
      <w:r w:rsidRPr="00E971FA">
        <w:rPr>
          <w:rtl/>
          <w:lang w:bidi="fa-IR"/>
        </w:rPr>
        <w:t xml:space="preserve"> من عند جويرية ، وكان اسمها برة ، فحوّله جويرية ، وكره أن يقال : خرج من عند برة ، فخرج وهي في مصلّاها ، فذكر الحديث ، فيستفاد من هذه الزيادة أنها جويرية بنت الحارث الخزاعية ، زوج النبيّ </w:t>
      </w:r>
      <w:r w:rsidRPr="00370385">
        <w:rPr>
          <w:rtl/>
        </w:rPr>
        <w:t>صلى‌الله‌عليه‌وسلم</w:t>
      </w:r>
      <w:r w:rsidRPr="00E971FA">
        <w:rPr>
          <w:rtl/>
          <w:lang w:bidi="fa-IR"/>
        </w:rPr>
        <w:t xml:space="preserve"> ، لأنّ مسلما قد أخرج هذه القطعة من الحديث من رواية سفيان بن عيينة بهذا السند إلى ابن عباس. وكذلك أخرجه محمد بن سعد في ترجمة جويرية أم المؤمنين ، عن سفيان بن عيينة.</w:t>
      </w:r>
      <w:r>
        <w:rPr>
          <w:rFonts w:hint="cs"/>
          <w:rtl/>
          <w:lang w:bidi="fa-IR"/>
        </w:rPr>
        <w:t xml:space="preserve"> </w:t>
      </w:r>
      <w:r w:rsidRPr="00E971FA">
        <w:rPr>
          <w:rtl/>
          <w:lang w:bidi="fa-IR"/>
        </w:rPr>
        <w:t xml:space="preserve">وأخرجه أيضا من طريق سفيان الثوري ، عن محمد بن عبد الرحمن مثل سياق ابن عيينة ، فقال في أوله : كان اسم جويرية برة ، فسماها رسول الله </w:t>
      </w:r>
      <w:r w:rsidRPr="00A72A19">
        <w:rPr>
          <w:rStyle w:val="libAlaemChar"/>
          <w:rtl/>
        </w:rPr>
        <w:t>صلى‌الله‌عليه‌وسلم</w:t>
      </w:r>
      <w:r w:rsidRPr="00E971FA">
        <w:rPr>
          <w:rtl/>
          <w:lang w:bidi="fa-IR"/>
        </w:rPr>
        <w:t xml:space="preserve"> جويرية ، قال : فصلّى الفجر ،</w:t>
      </w:r>
    </w:p>
    <w:p w14:paraId="1BB7469B" w14:textId="77777777" w:rsidR="003A7643" w:rsidRPr="00E971FA" w:rsidRDefault="003A7643" w:rsidP="00693455">
      <w:pPr>
        <w:pStyle w:val="libLine"/>
        <w:rPr>
          <w:rtl/>
        </w:rPr>
      </w:pPr>
      <w:r w:rsidRPr="00E971FA">
        <w:rPr>
          <w:rtl/>
        </w:rPr>
        <w:t>__________________</w:t>
      </w:r>
    </w:p>
    <w:p w14:paraId="611C70D6" w14:textId="77777777" w:rsidR="003A7643" w:rsidRPr="00E971FA" w:rsidRDefault="003A7643" w:rsidP="00016E8A">
      <w:pPr>
        <w:pStyle w:val="libFootnote0"/>
        <w:rPr>
          <w:rtl/>
          <w:lang w:bidi="fa-IR"/>
        </w:rPr>
      </w:pPr>
      <w:r>
        <w:rPr>
          <w:rtl/>
        </w:rPr>
        <w:t>(</w:t>
      </w:r>
      <w:r w:rsidRPr="00E971FA">
        <w:rPr>
          <w:rtl/>
        </w:rPr>
        <w:t xml:space="preserve">1) أخرجه مسلم في الصحيح 4 / 2090 عن ابن عباس عن جويرية كتاب الذكر والدعاء والتوبة والاستغفار </w:t>
      </w:r>
      <w:r>
        <w:rPr>
          <w:rtl/>
        </w:rPr>
        <w:t>(</w:t>
      </w:r>
      <w:r w:rsidRPr="00E971FA">
        <w:rPr>
          <w:rtl/>
        </w:rPr>
        <w:t xml:space="preserve">48) باب التسبيح أول النهار وعند النوم </w:t>
      </w:r>
      <w:r>
        <w:rPr>
          <w:rtl/>
        </w:rPr>
        <w:t>(</w:t>
      </w:r>
      <w:r w:rsidRPr="00E971FA">
        <w:rPr>
          <w:rtl/>
        </w:rPr>
        <w:t xml:space="preserve">19) حديث رقم </w:t>
      </w:r>
      <w:r>
        <w:rPr>
          <w:rtl/>
        </w:rPr>
        <w:t>(</w:t>
      </w:r>
      <w:r w:rsidRPr="00E971FA">
        <w:rPr>
          <w:rtl/>
        </w:rPr>
        <w:t>79 / 2726</w:t>
      </w:r>
      <w:r>
        <w:rPr>
          <w:rtl/>
        </w:rPr>
        <w:t>)</w:t>
      </w:r>
      <w:r w:rsidRPr="00E971FA">
        <w:rPr>
          <w:rtl/>
        </w:rPr>
        <w:t xml:space="preserve"> وأحمد في المسند 1 / 258 ، وابن سعد في الطبقات 8 / 85 والبغوي في شرح السنة 5 / 205 ، وأورده المتقي الهندي في كنز العمال حديث رقم 3719.</w:t>
      </w:r>
    </w:p>
    <w:p w14:paraId="1B21BB5A" w14:textId="77777777" w:rsidR="003A7643" w:rsidRPr="00E971FA" w:rsidRDefault="003A7643" w:rsidP="00C63DC2">
      <w:pPr>
        <w:pStyle w:val="libFootnoteCenterBold"/>
        <w:rPr>
          <w:rtl/>
        </w:rPr>
      </w:pPr>
      <w:r>
        <w:rPr>
          <w:rtl/>
        </w:rPr>
        <w:br w:type="page"/>
      </w:r>
      <w:r w:rsidRPr="00E971FA">
        <w:rPr>
          <w:rtl/>
        </w:rPr>
        <w:lastRenderedPageBreak/>
        <w:t>ثم خرج من عندها حتى ارتفع الضحى ، ثم جاء وهي في مصلّاها</w:t>
      </w:r>
      <w:r>
        <w:rPr>
          <w:rtl/>
        </w:rPr>
        <w:t xml:space="preserve"> ..</w:t>
      </w:r>
      <w:r w:rsidRPr="00E971FA">
        <w:rPr>
          <w:rtl/>
        </w:rPr>
        <w:t>. الحديث.</w:t>
      </w:r>
    </w:p>
    <w:p w14:paraId="781D3DF7" w14:textId="77777777" w:rsidR="003A7643" w:rsidRPr="00E971FA" w:rsidRDefault="003A7643" w:rsidP="003A7643">
      <w:pPr>
        <w:rPr>
          <w:rtl/>
          <w:lang w:bidi="fa-IR"/>
        </w:rPr>
      </w:pPr>
      <w:r w:rsidRPr="00E971FA">
        <w:rPr>
          <w:rtl/>
          <w:lang w:bidi="fa-IR"/>
        </w:rPr>
        <w:t>فعرف من هذا أنها أم المؤمنين. وبالله التوفيق.</w:t>
      </w:r>
    </w:p>
    <w:p w14:paraId="14DF1782" w14:textId="77777777" w:rsidR="003A7643" w:rsidRPr="009A1136" w:rsidRDefault="003A7643" w:rsidP="003A7643">
      <w:pPr>
        <w:pStyle w:val="Heading1Center"/>
        <w:rPr>
          <w:rtl/>
        </w:rPr>
      </w:pPr>
      <w:bookmarkStart w:id="6" w:name="_Toc91513756"/>
      <w:r w:rsidRPr="009A1136">
        <w:rPr>
          <w:rtl/>
        </w:rPr>
        <w:t>حرف الحاء المهملة</w:t>
      </w:r>
      <w:bookmarkEnd w:id="6"/>
    </w:p>
    <w:p w14:paraId="4D95838F" w14:textId="77777777" w:rsidR="003A7643" w:rsidRPr="009A1136" w:rsidRDefault="003A7643" w:rsidP="00257BAC">
      <w:pPr>
        <w:pStyle w:val="libCenterBold1"/>
        <w:rPr>
          <w:rtl/>
        </w:rPr>
      </w:pPr>
      <w:r w:rsidRPr="009A1136">
        <w:rPr>
          <w:rtl/>
        </w:rPr>
        <w:t>القسم الأول</w:t>
      </w:r>
    </w:p>
    <w:p w14:paraId="7BE4DAAA" w14:textId="77777777" w:rsidR="003A7643" w:rsidRPr="00E971FA" w:rsidRDefault="003A7643" w:rsidP="003A7643">
      <w:pPr>
        <w:rPr>
          <w:rtl/>
          <w:lang w:bidi="fa-IR"/>
        </w:rPr>
      </w:pPr>
      <w:r w:rsidRPr="001D5E45">
        <w:rPr>
          <w:rStyle w:val="libBold2Char"/>
          <w:rtl/>
        </w:rPr>
        <w:t xml:space="preserve">11020 ـ حبّانة ، </w:t>
      </w:r>
      <w:r w:rsidRPr="00E971FA">
        <w:rPr>
          <w:rtl/>
          <w:lang w:bidi="fa-IR"/>
        </w:rPr>
        <w:t>بكسر أوله وتشديد الموحدة وبعد الألف نون ، بنت سليم بن ضبع ، أم عامر ، هي مشهورة بكنيتها. سماها ابن سعد. وستأتي في الكنى.</w:t>
      </w:r>
    </w:p>
    <w:p w14:paraId="15A5A42C" w14:textId="77777777" w:rsidR="003A7643" w:rsidRPr="00E971FA" w:rsidRDefault="003A7643" w:rsidP="00370385">
      <w:pPr>
        <w:pStyle w:val="libLine"/>
        <w:rPr>
          <w:rtl/>
          <w:lang w:bidi="fa-IR"/>
        </w:rPr>
      </w:pPr>
      <w:r w:rsidRPr="001D5E45">
        <w:rPr>
          <w:rStyle w:val="libBold2Char"/>
          <w:rtl/>
        </w:rPr>
        <w:t xml:space="preserve">11021 ـ حبتة ، </w:t>
      </w:r>
      <w:r w:rsidRPr="00E971FA">
        <w:rPr>
          <w:rtl/>
          <w:lang w:bidi="fa-IR"/>
        </w:rPr>
        <w:t xml:space="preserve">بفتح أولها وسكون الموحدة بعدها مثناة من فوق ، بنت جبير ، أخت خوّات بن جبير. تقدم نسبها في أخيها. ذكرها ابن سعد ، وقال : أسلمت وبايعت النبي </w:t>
      </w:r>
      <w:r w:rsidRPr="00A72A19">
        <w:rPr>
          <w:rStyle w:val="libAlaemChar"/>
          <w:rtl/>
        </w:rPr>
        <w:t>صلى‌الله‌عليه‌وسلم</w:t>
      </w:r>
      <w:r w:rsidRPr="00E971FA">
        <w:rPr>
          <w:rtl/>
          <w:lang w:bidi="fa-IR"/>
        </w:rPr>
        <w:t>.</w:t>
      </w:r>
    </w:p>
    <w:p w14:paraId="0E97DB91" w14:textId="77777777" w:rsidR="003A7643" w:rsidRPr="00E971FA" w:rsidRDefault="003A7643" w:rsidP="003A7643">
      <w:pPr>
        <w:rPr>
          <w:rtl/>
          <w:lang w:bidi="fa-IR"/>
        </w:rPr>
      </w:pPr>
      <w:r w:rsidRPr="001D5E45">
        <w:rPr>
          <w:rStyle w:val="libBold2Char"/>
          <w:rtl/>
        </w:rPr>
        <w:t xml:space="preserve">11022 ـ حبتة </w:t>
      </w:r>
      <w:r w:rsidRPr="00B0365E">
        <w:rPr>
          <w:rtl/>
        </w:rPr>
        <w:t>(1)</w:t>
      </w:r>
      <w:r w:rsidRPr="001D5E45">
        <w:rPr>
          <w:rStyle w:val="libBold2Char"/>
          <w:rtl/>
        </w:rPr>
        <w:t xml:space="preserve"> </w:t>
      </w:r>
      <w:r w:rsidRPr="00E971FA">
        <w:rPr>
          <w:rtl/>
          <w:lang w:bidi="fa-IR"/>
        </w:rPr>
        <w:t>، أم سعد بن عمير. ذكرت في ترجمة ولدها.</w:t>
      </w:r>
    </w:p>
    <w:p w14:paraId="72CF0A43" w14:textId="77777777" w:rsidR="003A7643" w:rsidRPr="00E971FA" w:rsidRDefault="003A7643" w:rsidP="003A7643">
      <w:pPr>
        <w:rPr>
          <w:rtl/>
          <w:lang w:bidi="fa-IR"/>
        </w:rPr>
      </w:pPr>
      <w:r w:rsidRPr="001D5E45">
        <w:rPr>
          <w:rStyle w:val="libBold2Char"/>
          <w:rtl/>
        </w:rPr>
        <w:t xml:space="preserve">11023 ـ حبّة ، </w:t>
      </w:r>
      <w:r w:rsidRPr="00E971FA">
        <w:rPr>
          <w:rtl/>
          <w:lang w:bidi="fa-IR"/>
        </w:rPr>
        <w:t>بفتح أولها وزن برة ، بنت عمرو بن حصن الأنصارية. ذكرها ابن سعد في المبايعات.</w:t>
      </w:r>
    </w:p>
    <w:p w14:paraId="0BC99C36" w14:textId="77777777" w:rsidR="003A7643" w:rsidRPr="00E971FA" w:rsidRDefault="003A7643" w:rsidP="003A7643">
      <w:pPr>
        <w:rPr>
          <w:rtl/>
          <w:lang w:bidi="fa-IR"/>
        </w:rPr>
      </w:pPr>
      <w:r w:rsidRPr="001D5E45">
        <w:rPr>
          <w:rStyle w:val="libBold2Char"/>
          <w:rtl/>
        </w:rPr>
        <w:t xml:space="preserve">11024 ـ حبيبة بنت أبي أمامة </w:t>
      </w:r>
      <w:r w:rsidRPr="00E971FA">
        <w:rPr>
          <w:rtl/>
          <w:lang w:bidi="fa-IR"/>
        </w:rPr>
        <w:t xml:space="preserve">أسعد بن زرارة </w:t>
      </w:r>
      <w:r w:rsidRPr="00E971FA">
        <w:rPr>
          <w:rtl/>
        </w:rPr>
        <w:t>(2)</w:t>
      </w:r>
      <w:r>
        <w:rPr>
          <w:rtl/>
          <w:lang w:bidi="fa-IR"/>
        </w:rPr>
        <w:t>.</w:t>
      </w:r>
    </w:p>
    <w:p w14:paraId="507A7E6F" w14:textId="77777777" w:rsidR="003A7643" w:rsidRPr="00E971FA" w:rsidRDefault="003A7643" w:rsidP="003A7643">
      <w:pPr>
        <w:rPr>
          <w:rtl/>
          <w:lang w:bidi="fa-IR"/>
        </w:rPr>
      </w:pPr>
      <w:r w:rsidRPr="00E971FA">
        <w:rPr>
          <w:rtl/>
          <w:lang w:bidi="fa-IR"/>
        </w:rPr>
        <w:t>تقدم نسبها في الألف. هي زوجة سهل بن حنيف ، والدة أبي أمامة أسعد. قال إبراهيم بن محمد بن أبي يحيى ، عن محمد بن عمارة : حدثتني أمي حبيبة وخالتي كبشة أختا فريعة بنت أبي أمامة أسعد بن زرارة</w:t>
      </w:r>
      <w:r>
        <w:rPr>
          <w:rtl/>
          <w:lang w:bidi="fa-IR"/>
        </w:rPr>
        <w:t xml:space="preserve"> ..</w:t>
      </w:r>
      <w:r w:rsidRPr="00E971FA">
        <w:rPr>
          <w:rtl/>
          <w:lang w:bidi="fa-IR"/>
        </w:rPr>
        <w:t>. فذكر حديثا.</w:t>
      </w:r>
    </w:p>
    <w:p w14:paraId="065158B8" w14:textId="77777777" w:rsidR="003A7643" w:rsidRPr="00E971FA" w:rsidRDefault="003A7643" w:rsidP="00370385">
      <w:pPr>
        <w:pStyle w:val="libLine"/>
        <w:rPr>
          <w:rtl/>
          <w:lang w:bidi="fa-IR"/>
        </w:rPr>
      </w:pPr>
      <w:r w:rsidRPr="00E971FA">
        <w:rPr>
          <w:rtl/>
          <w:lang w:bidi="fa-IR"/>
        </w:rPr>
        <w:t xml:space="preserve">وروى عبد الله بن إدريس الدّوري ، عن محمد بن عمارة ، عن زينب بنت نبيط امرأة أنس بن مالك ، قال : أوصى أبو أمامة أسعد بن زرارة بأمي وخالتي إلى رسول الله </w:t>
      </w:r>
      <w:r w:rsidRPr="00370385">
        <w:rPr>
          <w:rtl/>
        </w:rPr>
        <w:t>صلى‌الله‌عليه‌وسلم</w:t>
      </w:r>
      <w:r w:rsidRPr="00E971FA">
        <w:rPr>
          <w:rtl/>
          <w:lang w:bidi="fa-IR"/>
        </w:rPr>
        <w:t xml:space="preserve"> ، فقدم عليه حلي من ذهب ولؤلؤ يقال له الرّعاث ، فحلاهنّ رسول الله </w:t>
      </w:r>
      <w:r w:rsidRPr="00A72A19">
        <w:rPr>
          <w:rStyle w:val="libAlaemChar"/>
          <w:rtl/>
        </w:rPr>
        <w:t>صلى‌الله‌عليه‌وسلم</w:t>
      </w:r>
      <w:r w:rsidRPr="00E971FA">
        <w:rPr>
          <w:rtl/>
          <w:lang w:bidi="fa-IR"/>
        </w:rPr>
        <w:t xml:space="preserve"> من ذلك الرعاث ، قالت زينب : فأدركت بعض ذلك الحلي عند أهلي.</w:t>
      </w:r>
    </w:p>
    <w:p w14:paraId="79C55000" w14:textId="77777777" w:rsidR="003A7643" w:rsidRPr="00E971FA" w:rsidRDefault="003A7643" w:rsidP="00370385">
      <w:pPr>
        <w:pStyle w:val="libLine"/>
        <w:rPr>
          <w:rtl/>
          <w:lang w:bidi="fa-IR"/>
        </w:rPr>
      </w:pPr>
      <w:r w:rsidRPr="00E971FA">
        <w:rPr>
          <w:rtl/>
          <w:lang w:bidi="fa-IR"/>
        </w:rPr>
        <w:t xml:space="preserve">وأخرجه ابن السّكن من رواية ابن إدريس. وقال ابن سعد : أسلمت حبيبة وبايعت ، وتزوّجها سهل بن حنيف ، فولدت له. أبا أمامة أسعد ، فسماها رسول الله </w:t>
      </w:r>
      <w:r w:rsidRPr="00A72A19">
        <w:rPr>
          <w:rStyle w:val="libAlaemChar"/>
          <w:rtl/>
        </w:rPr>
        <w:t>صلى‌الله‌عليه‌وسلم</w:t>
      </w:r>
      <w:r w:rsidRPr="00E971FA">
        <w:rPr>
          <w:rtl/>
          <w:lang w:bidi="fa-IR"/>
        </w:rPr>
        <w:t xml:space="preserve"> باسم أبيها ، وكناها بكنيته ، وأمها عميرة بنت سهل بن ثعلبة بن الحارث.</w:t>
      </w:r>
    </w:p>
    <w:p w14:paraId="219B02F1" w14:textId="77777777" w:rsidR="003A7643" w:rsidRPr="00E971FA" w:rsidRDefault="003A7643" w:rsidP="00693455">
      <w:pPr>
        <w:pStyle w:val="libLine"/>
        <w:rPr>
          <w:rtl/>
        </w:rPr>
      </w:pPr>
      <w:r w:rsidRPr="00E971FA">
        <w:rPr>
          <w:rtl/>
        </w:rPr>
        <w:t>__________________</w:t>
      </w:r>
    </w:p>
    <w:p w14:paraId="52CCA39A" w14:textId="77777777" w:rsidR="003A7643" w:rsidRPr="00E971FA" w:rsidRDefault="003A7643" w:rsidP="00016E8A">
      <w:pPr>
        <w:pStyle w:val="libFootnote0"/>
        <w:rPr>
          <w:rtl/>
          <w:lang w:bidi="fa-IR"/>
        </w:rPr>
      </w:pPr>
      <w:r>
        <w:rPr>
          <w:rtl/>
        </w:rPr>
        <w:t>(</w:t>
      </w:r>
      <w:r w:rsidRPr="00E971FA">
        <w:rPr>
          <w:rtl/>
        </w:rPr>
        <w:t>1) في أحبيبة.</w:t>
      </w:r>
    </w:p>
    <w:p w14:paraId="0FAD32CD" w14:textId="77777777" w:rsidR="003A7643" w:rsidRPr="00E971FA" w:rsidRDefault="003A7643" w:rsidP="00016E8A">
      <w:pPr>
        <w:pStyle w:val="libFootnote0"/>
        <w:rPr>
          <w:rtl/>
          <w:lang w:bidi="fa-IR"/>
        </w:rPr>
      </w:pPr>
      <w:r>
        <w:rPr>
          <w:rtl/>
        </w:rPr>
        <w:t>(</w:t>
      </w:r>
      <w:r w:rsidRPr="00E971FA">
        <w:rPr>
          <w:rtl/>
        </w:rPr>
        <w:t>2) أسد الغابة ت 6832 ، الاستيعاب ت 3331.</w:t>
      </w:r>
    </w:p>
    <w:p w14:paraId="02828C83"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11025 ـ حبيبة بنت أبي تجراة </w:t>
      </w:r>
      <w:r w:rsidRPr="00E971FA">
        <w:rPr>
          <w:rtl/>
          <w:lang w:bidi="fa-IR"/>
        </w:rPr>
        <w:t xml:space="preserve">العبدرية ثم الشيبية </w:t>
      </w:r>
      <w:r w:rsidRPr="00E971FA">
        <w:rPr>
          <w:rtl/>
        </w:rPr>
        <w:t>(1)</w:t>
      </w:r>
      <w:r>
        <w:rPr>
          <w:rtl/>
          <w:lang w:bidi="fa-IR"/>
        </w:rPr>
        <w:t>.</w:t>
      </w:r>
    </w:p>
    <w:p w14:paraId="65552D3E" w14:textId="77777777" w:rsidR="003A7643" w:rsidRPr="00E971FA" w:rsidRDefault="003A7643" w:rsidP="00370385">
      <w:pPr>
        <w:pStyle w:val="libLine"/>
        <w:rPr>
          <w:rtl/>
          <w:lang w:bidi="fa-IR"/>
        </w:rPr>
      </w:pPr>
      <w:r w:rsidRPr="00E971FA">
        <w:rPr>
          <w:rtl/>
          <w:lang w:bidi="fa-IR"/>
        </w:rPr>
        <w:t xml:space="preserve">روى حديثها الشّافعيّ عن عبد الله بن المؤمل ، وابن سعد ، عن معاذ بن هانئ ، ومحمد بن سنجر ، عن أبي نعيم وابن أبي خيثمة ، عن شريح بن النعمان ، كلّهم عن ابن المؤمل ، عن عمر بن عبد الرحمن بن محيصن ، عن عطاء بن أبي رباح ، حدثتني صفية بنت شيبة ، عن امرأة يقال لها حبيبة بنت أبي تجراة ، قالت : دخلنا دار أبي حسين في نسوة من قريش والنبيّ </w:t>
      </w:r>
      <w:r w:rsidRPr="00A72A19">
        <w:rPr>
          <w:rStyle w:val="libAlaemChar"/>
          <w:rtl/>
        </w:rPr>
        <w:t>صلى‌الله‌عليه‌وسلم</w:t>
      </w:r>
      <w:r w:rsidRPr="00E971FA">
        <w:rPr>
          <w:rtl/>
          <w:lang w:bidi="fa-IR"/>
        </w:rPr>
        <w:t xml:space="preserve"> يطوف بالبيت ، حتى أن ثوبه ليدور وهو يقول لأصحابه : اسعوا فإن الله كتب عليكم السعي. لفظ معاذ.</w:t>
      </w:r>
    </w:p>
    <w:p w14:paraId="0FB59173" w14:textId="77777777" w:rsidR="003A7643" w:rsidRPr="00E971FA" w:rsidRDefault="003A7643" w:rsidP="003A7643">
      <w:pPr>
        <w:rPr>
          <w:rtl/>
          <w:lang w:bidi="fa-IR"/>
        </w:rPr>
      </w:pPr>
      <w:r w:rsidRPr="00E971FA">
        <w:rPr>
          <w:rtl/>
          <w:lang w:bidi="fa-IR"/>
        </w:rPr>
        <w:t>وأخرجه الطّحاويّ ، من طريق معاذ ، وقد وقع لنا بعلو في المعرفة لابن مندة من طريقه.</w:t>
      </w:r>
    </w:p>
    <w:p w14:paraId="43999ECD" w14:textId="77777777" w:rsidR="003A7643" w:rsidRPr="00E971FA" w:rsidRDefault="003A7643" w:rsidP="003A7643">
      <w:pPr>
        <w:rPr>
          <w:rtl/>
          <w:lang w:bidi="fa-IR"/>
        </w:rPr>
      </w:pPr>
      <w:r w:rsidRPr="00E971FA">
        <w:rPr>
          <w:rtl/>
          <w:lang w:bidi="fa-IR"/>
        </w:rPr>
        <w:t>قال أبو عمر : قيل اسمها حبيبة بفتح أوله ، وقيل بالتصغير. وقال غيره : تجراة ضبطها الدار الدّارقطنيّ بفتح المثناة من فوق ، ثم قال أبو عمر : اختلف في صحابيتها بهذا الحديث على صفية بنت شيبة ، وقد ذكرت ذلك في التمهيد.</w:t>
      </w:r>
    </w:p>
    <w:p w14:paraId="776DF6E3" w14:textId="77777777" w:rsidR="003A7643" w:rsidRPr="00E971FA" w:rsidRDefault="003A7643" w:rsidP="003A7643">
      <w:pPr>
        <w:rPr>
          <w:rtl/>
          <w:lang w:bidi="fa-IR"/>
        </w:rPr>
      </w:pPr>
      <w:r w:rsidRPr="00E971FA">
        <w:rPr>
          <w:rtl/>
          <w:lang w:bidi="fa-IR"/>
        </w:rPr>
        <w:t>قلت : وقد تقدم من وجه آخر عن صفية عن برة ، وقيل عن تملك ، وقيل عن أم ولد لشيبة ، وقيل عن صفية بلا واسطة. وقد استوعب أبو نعيم بيان طرقه ، ومنها من طريق جسرة بنت محمد بن سباع ، عن حبيبة بنت أبي تجراة كذلك. وأخرجه النسائي ، وابن ماجة ، من طريق بدليل بن ميسرة ، عن مغيرة بن حكيم ، عن صفية بنت شيبة ، عن امرأة. وفي رواية ابن ماجة عن أم ولد لشيبة. وقد تقدم سند حديث تملك في المثناة.</w:t>
      </w:r>
    </w:p>
    <w:p w14:paraId="50A54931" w14:textId="77777777" w:rsidR="003A7643" w:rsidRDefault="003A7643" w:rsidP="003A7643">
      <w:pPr>
        <w:rPr>
          <w:rtl/>
          <w:lang w:bidi="fa-IR"/>
        </w:rPr>
      </w:pPr>
      <w:r w:rsidRPr="001D5E45">
        <w:rPr>
          <w:rStyle w:val="libBold2Char"/>
          <w:rtl/>
        </w:rPr>
        <w:t xml:space="preserve">11026 ـ حبيبة بنت جحش </w:t>
      </w:r>
      <w:r w:rsidRPr="00B0365E">
        <w:rPr>
          <w:rtl/>
        </w:rPr>
        <w:t>(2)</w:t>
      </w:r>
      <w:r w:rsidRPr="001D5E45">
        <w:rPr>
          <w:rStyle w:val="libBold2Char"/>
          <w:rtl/>
        </w:rPr>
        <w:t>.</w:t>
      </w:r>
    </w:p>
    <w:p w14:paraId="6FF5B7D6" w14:textId="77777777" w:rsidR="003A7643" w:rsidRPr="00E971FA" w:rsidRDefault="003A7643" w:rsidP="003A7643">
      <w:pPr>
        <w:rPr>
          <w:rtl/>
          <w:lang w:bidi="fa-IR"/>
        </w:rPr>
      </w:pPr>
      <w:r w:rsidRPr="00E971FA">
        <w:rPr>
          <w:rtl/>
          <w:lang w:bidi="fa-IR"/>
        </w:rPr>
        <w:t>ذكرها ابن سعد ، وقال : هي أم حبيب. وهي شقيقة زينب أيضا ، وهي المستحاضة ، قال بعض المحدثين : يقلب اسمها فيقول أم حبيبة. ثم أخرج من طريق ابن أبي ذئب ، عن الزّهريّ ، عن عروة ، عن عائشة</w:t>
      </w:r>
      <w:r>
        <w:rPr>
          <w:rtl/>
          <w:lang w:bidi="fa-IR"/>
        </w:rPr>
        <w:t xml:space="preserve"> ـ </w:t>
      </w:r>
      <w:r w:rsidRPr="00E971FA">
        <w:rPr>
          <w:rtl/>
          <w:lang w:bidi="fa-IR"/>
        </w:rPr>
        <w:t>أن أم حبيبة بنت جحش استحيضت سبع سنين ، وكانت تحت عبد الرحمن بن عوف. قال الواقدي كذا</w:t>
      </w:r>
      <w:r>
        <w:rPr>
          <w:rtl/>
          <w:lang w:bidi="fa-IR"/>
        </w:rPr>
        <w:t xml:space="preserve"> ..</w:t>
      </w:r>
      <w:r w:rsidRPr="00E971FA">
        <w:rPr>
          <w:rtl/>
          <w:lang w:bidi="fa-IR"/>
        </w:rPr>
        <w:t>. وذكرها ابن عبد البر ، وقال : قاله قوم ، وأن كنيتها أم حبيب ، يعني بلا هاء ، قال : والأشهر أنها أم حبيبة ، كذا قال. واستدركها في الكنى.</w:t>
      </w:r>
    </w:p>
    <w:p w14:paraId="409A812E" w14:textId="77777777" w:rsidR="003A7643" w:rsidRPr="00E971FA" w:rsidRDefault="003A7643" w:rsidP="00693455">
      <w:pPr>
        <w:pStyle w:val="libLine"/>
        <w:rPr>
          <w:rtl/>
        </w:rPr>
      </w:pPr>
      <w:r w:rsidRPr="00E971FA">
        <w:rPr>
          <w:rtl/>
        </w:rPr>
        <w:t>__________________</w:t>
      </w:r>
    </w:p>
    <w:p w14:paraId="025AA60B" w14:textId="77777777" w:rsidR="003A7643" w:rsidRPr="00E971FA" w:rsidRDefault="003A7643" w:rsidP="00016E8A">
      <w:pPr>
        <w:pStyle w:val="libFootnote0"/>
        <w:rPr>
          <w:rtl/>
          <w:lang w:bidi="fa-IR"/>
        </w:rPr>
      </w:pPr>
      <w:r>
        <w:rPr>
          <w:rtl/>
        </w:rPr>
        <w:t>(</w:t>
      </w:r>
      <w:r w:rsidRPr="00E971FA">
        <w:rPr>
          <w:rtl/>
        </w:rPr>
        <w:t>1) الثقات 3 / 100 ، تجريد أسماء الصحابة 2 / 257 ، تلقيح فهوم أهل الأثر 379 ، بقي بن مخلد 1013 ، تعجيل المنفعة 555.</w:t>
      </w:r>
    </w:p>
    <w:p w14:paraId="6AA0AFC9" w14:textId="77777777" w:rsidR="003A7643" w:rsidRPr="00E971FA" w:rsidRDefault="003A7643" w:rsidP="00016E8A">
      <w:pPr>
        <w:pStyle w:val="libFootnote0"/>
        <w:rPr>
          <w:rtl/>
          <w:lang w:bidi="fa-IR"/>
        </w:rPr>
      </w:pPr>
      <w:r>
        <w:rPr>
          <w:rtl/>
        </w:rPr>
        <w:t>(</w:t>
      </w:r>
      <w:r w:rsidRPr="00E971FA">
        <w:rPr>
          <w:rtl/>
        </w:rPr>
        <w:t>2) أسد الغابة ت 6834 ، الاستيعاب ت 3333.</w:t>
      </w:r>
    </w:p>
    <w:p w14:paraId="3184B04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11027 ـ حبيبة بنت أم حبيبة ، </w:t>
      </w:r>
      <w:r w:rsidRPr="00E971FA">
        <w:rPr>
          <w:rtl/>
          <w:lang w:bidi="fa-IR"/>
        </w:rPr>
        <w:t>بنت أبي سفيان ، هي حبيبة بنت رملة بنت أبي سفيان ابن صخر. تأتي قريبا ، واسم أبيها عبد الله بن جحش ، وأمها أم المؤمنين.</w:t>
      </w:r>
    </w:p>
    <w:p w14:paraId="4A6B60BE" w14:textId="77777777" w:rsidR="003A7643" w:rsidRPr="00E971FA" w:rsidRDefault="003A7643" w:rsidP="003A7643">
      <w:pPr>
        <w:rPr>
          <w:rtl/>
          <w:lang w:bidi="fa-IR"/>
        </w:rPr>
      </w:pPr>
      <w:r w:rsidRPr="001D5E45">
        <w:rPr>
          <w:rStyle w:val="libBold2Char"/>
          <w:rtl/>
        </w:rPr>
        <w:t xml:space="preserve">11028 ـ حبيبة بنت الحصين </w:t>
      </w:r>
      <w:r w:rsidRPr="00E971FA">
        <w:rPr>
          <w:rtl/>
          <w:lang w:bidi="fa-IR"/>
        </w:rPr>
        <w:t>بن عبد الله بن أنس بن أمية بن زيد بن دارم ، زوج السائب بن أبي السائب.</w:t>
      </w:r>
    </w:p>
    <w:p w14:paraId="146B47C5" w14:textId="77777777" w:rsidR="003A7643" w:rsidRPr="00E971FA" w:rsidRDefault="003A7643" w:rsidP="003A7643">
      <w:pPr>
        <w:rPr>
          <w:rtl/>
          <w:lang w:bidi="fa-IR"/>
        </w:rPr>
      </w:pPr>
      <w:r w:rsidRPr="00E971FA">
        <w:rPr>
          <w:rtl/>
          <w:lang w:bidi="fa-IR"/>
        </w:rPr>
        <w:t>ذكرها الزّبير بن بكّار ، وهي والدة عبد الله بن السائب بن أبي السائب ، ولعبد الله ولأبويه صحبة.</w:t>
      </w:r>
    </w:p>
    <w:p w14:paraId="72AD15DF" w14:textId="77777777" w:rsidR="003A7643" w:rsidRPr="00E971FA" w:rsidRDefault="003A7643" w:rsidP="003A7643">
      <w:pPr>
        <w:rPr>
          <w:rtl/>
          <w:lang w:bidi="fa-IR"/>
        </w:rPr>
      </w:pPr>
      <w:r w:rsidRPr="001D5E45">
        <w:rPr>
          <w:rStyle w:val="libBold2Char"/>
          <w:rtl/>
        </w:rPr>
        <w:t xml:space="preserve">11029 ـ حبيبة بنت خارجة </w:t>
      </w:r>
      <w:r w:rsidRPr="00E971FA">
        <w:rPr>
          <w:rtl/>
          <w:lang w:bidi="fa-IR"/>
        </w:rPr>
        <w:t xml:space="preserve">بن زيد </w:t>
      </w:r>
      <w:r w:rsidRPr="00E971FA">
        <w:rPr>
          <w:rtl/>
        </w:rPr>
        <w:t>(1)</w:t>
      </w:r>
      <w:r w:rsidRPr="00E971FA">
        <w:rPr>
          <w:rtl/>
          <w:lang w:bidi="fa-IR"/>
        </w:rPr>
        <w:t xml:space="preserve"> ، أو بنت زيد بن خارجة الخزرجية ، زوج أبي بكر الصديق ، ووالدة أم كلثوم ابنته التي مات أبو بكر وهي حامل بها ، فقال ذو بطن بنت خارجة ما أظنها إلا أنثى ، فكان كذلك.</w:t>
      </w:r>
    </w:p>
    <w:p w14:paraId="752D0CE3" w14:textId="77777777" w:rsidR="003A7643" w:rsidRPr="00E971FA" w:rsidRDefault="003A7643" w:rsidP="00370385">
      <w:pPr>
        <w:pStyle w:val="libLine"/>
        <w:rPr>
          <w:rtl/>
          <w:lang w:bidi="fa-IR"/>
        </w:rPr>
      </w:pPr>
      <w:r w:rsidRPr="00E971FA">
        <w:rPr>
          <w:rtl/>
          <w:lang w:bidi="fa-IR"/>
        </w:rPr>
        <w:t xml:space="preserve">وفي قصة الوفاة النبويّة ، من رواية عروة ، عن عائشة : استأذن أبو بكر لما رأى من النبي </w:t>
      </w:r>
      <w:r w:rsidRPr="00A72A19">
        <w:rPr>
          <w:rStyle w:val="libAlaemChar"/>
          <w:rtl/>
        </w:rPr>
        <w:t>صلى‌الله‌عليه‌وسلم</w:t>
      </w:r>
      <w:r w:rsidRPr="00E971FA">
        <w:rPr>
          <w:rtl/>
          <w:lang w:bidi="fa-IR"/>
        </w:rPr>
        <w:t xml:space="preserve"> أن يأتي بيت خارجة ، فأذن له. وقال ابن سعد : حبيبة بنت خارجة بن زيد بن أبي زهير بن مالك بن امرئ القيس بن مالك الأغر ، أمهما هزيلة بنت عتبة بن عمرو بن خديج بن عامر بن جشم. أسلمت وبايعت ، قال : وخلف على حبيبة بعد أبي بكر إساف بن عتبة بن عمرو.</w:t>
      </w:r>
    </w:p>
    <w:p w14:paraId="5C544A7D" w14:textId="77777777" w:rsidR="003A7643" w:rsidRPr="00E971FA" w:rsidRDefault="003A7643" w:rsidP="003A7643">
      <w:pPr>
        <w:rPr>
          <w:rtl/>
          <w:lang w:bidi="fa-IR"/>
        </w:rPr>
      </w:pPr>
      <w:r w:rsidRPr="001D5E45">
        <w:rPr>
          <w:rStyle w:val="libBold2Char"/>
          <w:rtl/>
        </w:rPr>
        <w:t xml:space="preserve">11030 ـ حبيبة بنت زيد بن أبي زهير </w:t>
      </w:r>
      <w:r w:rsidRPr="00B0365E">
        <w:rPr>
          <w:rtl/>
        </w:rPr>
        <w:t>(2)</w:t>
      </w:r>
      <w:r w:rsidRPr="001D5E45">
        <w:rPr>
          <w:rStyle w:val="libBold2Char"/>
          <w:rtl/>
        </w:rPr>
        <w:t>.</w:t>
      </w:r>
      <w:r w:rsidRPr="00E971FA">
        <w:rPr>
          <w:rtl/>
          <w:lang w:bidi="fa-IR"/>
        </w:rPr>
        <w:t xml:space="preserve"> في ترجمة والدها.</w:t>
      </w:r>
    </w:p>
    <w:p w14:paraId="28BA7826" w14:textId="77777777" w:rsidR="003A7643" w:rsidRDefault="003A7643" w:rsidP="003A7643">
      <w:pPr>
        <w:rPr>
          <w:rtl/>
          <w:lang w:bidi="fa-IR"/>
        </w:rPr>
      </w:pPr>
      <w:r w:rsidRPr="001D5E45">
        <w:rPr>
          <w:rStyle w:val="libBold2Char"/>
          <w:rtl/>
        </w:rPr>
        <w:t xml:space="preserve">11031 ـ حبيبة بنت أبي سفيان </w:t>
      </w:r>
      <w:r w:rsidRPr="00B0365E">
        <w:rPr>
          <w:rtl/>
        </w:rPr>
        <w:t>(3)</w:t>
      </w:r>
      <w:r w:rsidRPr="001D5E45">
        <w:rPr>
          <w:rStyle w:val="libBold2Char"/>
          <w:rtl/>
        </w:rPr>
        <w:t>.</w:t>
      </w:r>
    </w:p>
    <w:p w14:paraId="14A0225F" w14:textId="77777777" w:rsidR="003A7643" w:rsidRPr="00E971FA" w:rsidRDefault="003A7643" w:rsidP="00370385">
      <w:pPr>
        <w:pStyle w:val="libLine"/>
        <w:rPr>
          <w:rtl/>
          <w:lang w:bidi="fa-IR"/>
        </w:rPr>
      </w:pPr>
      <w:r w:rsidRPr="00E971FA">
        <w:rPr>
          <w:rtl/>
          <w:lang w:bidi="fa-IR"/>
        </w:rPr>
        <w:t>قال أبو عمر ، قاله أبان بن صمعة ، سمع محمد بن سيرين يقول : حدثتني حبيبة بنت أبي سفيان</w:t>
      </w:r>
      <w:r>
        <w:rPr>
          <w:rtl/>
          <w:lang w:bidi="fa-IR"/>
        </w:rPr>
        <w:t xml:space="preserve"> ـ </w:t>
      </w:r>
      <w:r w:rsidRPr="00E971FA">
        <w:rPr>
          <w:rtl/>
          <w:lang w:bidi="fa-IR"/>
        </w:rPr>
        <w:t xml:space="preserve">أنها سمعت رسول الله </w:t>
      </w:r>
      <w:r w:rsidRPr="00A72A19">
        <w:rPr>
          <w:rStyle w:val="libAlaemChar"/>
          <w:rtl/>
        </w:rPr>
        <w:t>صلى‌الله‌عليه‌وسلم</w:t>
      </w:r>
      <w:r w:rsidRPr="00E971FA">
        <w:rPr>
          <w:rtl/>
          <w:lang w:bidi="fa-IR"/>
        </w:rPr>
        <w:t xml:space="preserve"> يقول فيمن مات له ثلاثة من الولد. لم يرو عنها غير محمد بن سيرين ، ولا تعرف لأبي سفيان ابنة يقال لها حبيبة. والّذي أظنّ أنها حبيبة بنت أم حبيبة بنت أبي سفيان التي روى حديثها الزهريّ ، عن عروة ، عن زينب بنت أبي سلمة ، عنها عن ابنها ، عن زينب بنت جحش في ردم يأجوج ومأجوج ، وأبوها عبيد الله بن جحش مات بأرض الحبشة.</w:t>
      </w:r>
    </w:p>
    <w:p w14:paraId="5E5364CF" w14:textId="77777777" w:rsidR="003A7643" w:rsidRPr="00E971FA" w:rsidRDefault="003A7643" w:rsidP="003A7643">
      <w:pPr>
        <w:rPr>
          <w:rtl/>
          <w:lang w:bidi="fa-IR"/>
        </w:rPr>
      </w:pPr>
      <w:r w:rsidRPr="00E971FA">
        <w:rPr>
          <w:rtl/>
          <w:lang w:bidi="fa-IR"/>
        </w:rPr>
        <w:t>وذكرها موسى بن عقبة فيمن هاجر إلى الحبشة ، قال : وتنصر أبوها هناك. انتهى.</w:t>
      </w:r>
    </w:p>
    <w:p w14:paraId="404F5249" w14:textId="77777777" w:rsidR="003A7643" w:rsidRPr="00E971FA" w:rsidRDefault="003A7643" w:rsidP="003A7643">
      <w:pPr>
        <w:rPr>
          <w:rtl/>
          <w:lang w:bidi="fa-IR"/>
        </w:rPr>
      </w:pPr>
      <w:r w:rsidRPr="00E971FA">
        <w:rPr>
          <w:rtl/>
          <w:lang w:bidi="fa-IR"/>
        </w:rPr>
        <w:t>وليس كما ظن ، بل هذه حبيبة بنت أبي سفيان أخرى كانت تخدم عائشة</w:t>
      </w:r>
      <w:r>
        <w:rPr>
          <w:rtl/>
          <w:lang w:bidi="fa-IR"/>
        </w:rPr>
        <w:t xml:space="preserve"> ـ </w:t>
      </w:r>
      <w:r w:rsidRPr="00E971FA">
        <w:rPr>
          <w:rtl/>
          <w:lang w:bidi="fa-IR"/>
        </w:rPr>
        <w:t>وليس أبوها</w:t>
      </w:r>
    </w:p>
    <w:p w14:paraId="3E148260" w14:textId="77777777" w:rsidR="003A7643" w:rsidRPr="00E971FA" w:rsidRDefault="003A7643" w:rsidP="00693455">
      <w:pPr>
        <w:pStyle w:val="libLine"/>
        <w:rPr>
          <w:rtl/>
        </w:rPr>
      </w:pPr>
      <w:r w:rsidRPr="00E971FA">
        <w:rPr>
          <w:rtl/>
        </w:rPr>
        <w:t>__________________</w:t>
      </w:r>
    </w:p>
    <w:p w14:paraId="33DA7E22" w14:textId="77777777" w:rsidR="003A7643" w:rsidRPr="00E971FA" w:rsidRDefault="003A7643" w:rsidP="00016E8A">
      <w:pPr>
        <w:pStyle w:val="libFootnote0"/>
        <w:rPr>
          <w:rtl/>
          <w:lang w:bidi="fa-IR"/>
        </w:rPr>
      </w:pPr>
      <w:r>
        <w:rPr>
          <w:rtl/>
        </w:rPr>
        <w:t>(</w:t>
      </w:r>
      <w:r w:rsidRPr="00E971FA">
        <w:rPr>
          <w:rtl/>
        </w:rPr>
        <w:t>1) الثقات 3 / 100 ، تجريد أسماء الصحابة 2 / 257.</w:t>
      </w:r>
    </w:p>
    <w:p w14:paraId="6025AF59" w14:textId="77777777" w:rsidR="003A7643" w:rsidRPr="00E971FA" w:rsidRDefault="003A7643" w:rsidP="00016E8A">
      <w:pPr>
        <w:pStyle w:val="libFootnote0"/>
        <w:rPr>
          <w:rtl/>
          <w:lang w:bidi="fa-IR"/>
        </w:rPr>
      </w:pPr>
      <w:r>
        <w:rPr>
          <w:rtl/>
        </w:rPr>
        <w:t>(</w:t>
      </w:r>
      <w:r w:rsidRPr="00E971FA">
        <w:rPr>
          <w:rtl/>
        </w:rPr>
        <w:t>2) أسد الغابة ت 6835.</w:t>
      </w:r>
    </w:p>
    <w:p w14:paraId="20C4D0BC" w14:textId="77777777" w:rsidR="003A7643" w:rsidRPr="00E971FA" w:rsidRDefault="003A7643" w:rsidP="00016E8A">
      <w:pPr>
        <w:pStyle w:val="libFootnote0"/>
        <w:rPr>
          <w:rtl/>
          <w:lang w:bidi="fa-IR"/>
        </w:rPr>
      </w:pPr>
      <w:r>
        <w:rPr>
          <w:rtl/>
        </w:rPr>
        <w:t>(</w:t>
      </w:r>
      <w:r w:rsidRPr="00E971FA">
        <w:rPr>
          <w:rtl/>
        </w:rPr>
        <w:t>3) أسد الغابة ت 6836 ، الاستيعاب ت 3335.</w:t>
      </w:r>
    </w:p>
    <w:p w14:paraId="39888940" w14:textId="77777777" w:rsidR="003A7643" w:rsidRPr="00E971FA" w:rsidRDefault="003A7643" w:rsidP="00C63DC2">
      <w:pPr>
        <w:pStyle w:val="libFootnoteCenterBold"/>
        <w:rPr>
          <w:rtl/>
        </w:rPr>
      </w:pPr>
      <w:r>
        <w:rPr>
          <w:rtl/>
        </w:rPr>
        <w:br w:type="page"/>
      </w:r>
      <w:r w:rsidRPr="00E971FA">
        <w:rPr>
          <w:rtl/>
        </w:rPr>
        <w:lastRenderedPageBreak/>
        <w:t>أبا سفيان هو ابن حرب والد أم حبيبة أم المؤمنين ، بل هو أبو سفيان آخر لا يعرف نسبه.</w:t>
      </w:r>
    </w:p>
    <w:p w14:paraId="460624A1" w14:textId="77777777" w:rsidR="003A7643" w:rsidRPr="00E971FA" w:rsidRDefault="003A7643" w:rsidP="00370385">
      <w:pPr>
        <w:pStyle w:val="libLine"/>
        <w:rPr>
          <w:rtl/>
          <w:lang w:bidi="fa-IR"/>
        </w:rPr>
      </w:pPr>
      <w:r>
        <w:rPr>
          <w:rtl/>
          <w:lang w:bidi="fa-IR"/>
        </w:rPr>
        <w:t>و</w:t>
      </w:r>
      <w:r w:rsidRPr="00E971FA">
        <w:rPr>
          <w:rtl/>
          <w:lang w:bidi="fa-IR"/>
        </w:rPr>
        <w:t>قد أخرج حديثها ابن مندة بعلو ، من طريق النضر بن شميل ، عن أبان بن صمعة :</w:t>
      </w:r>
      <w:r>
        <w:rPr>
          <w:rFonts w:hint="cs"/>
          <w:rtl/>
          <w:lang w:bidi="fa-IR"/>
        </w:rPr>
        <w:t xml:space="preserve"> </w:t>
      </w:r>
      <w:r w:rsidRPr="00E971FA">
        <w:rPr>
          <w:rtl/>
          <w:lang w:bidi="fa-IR"/>
        </w:rPr>
        <w:t xml:space="preserve">سمعت ابن سيرين يقول : حدثتني حبيبة أنها كانت في بيت عائشة قاعدة ، فدخل رسول الله </w:t>
      </w:r>
      <w:r w:rsidRPr="00A72A19">
        <w:rPr>
          <w:rStyle w:val="libAlaemChar"/>
          <w:rtl/>
        </w:rPr>
        <w:t>صلى‌الله‌عليه‌وسلم</w:t>
      </w:r>
      <w:r w:rsidRPr="00E971FA">
        <w:rPr>
          <w:rtl/>
          <w:lang w:bidi="fa-IR"/>
        </w:rPr>
        <w:t xml:space="preserve"> ، فقال : «ما من مسلمين يموت لهما ثلاثة أطفال إلّا أدخلهما الله الجنّة» </w:t>
      </w:r>
      <w:r w:rsidRPr="00E971FA">
        <w:rPr>
          <w:rtl/>
        </w:rPr>
        <w:t>(1)</w:t>
      </w:r>
      <w:r>
        <w:rPr>
          <w:rtl/>
          <w:lang w:bidi="fa-IR"/>
        </w:rPr>
        <w:t>.</w:t>
      </w:r>
      <w:r w:rsidRPr="00E971FA">
        <w:rPr>
          <w:rtl/>
          <w:lang w:bidi="fa-IR"/>
        </w:rPr>
        <w:t xml:space="preserve"> وقال : رواه الأنصاري وغيره.</w:t>
      </w:r>
    </w:p>
    <w:p w14:paraId="74B82028" w14:textId="77777777" w:rsidR="003A7643" w:rsidRPr="00E971FA" w:rsidRDefault="003A7643" w:rsidP="003A7643">
      <w:pPr>
        <w:rPr>
          <w:rtl/>
          <w:lang w:bidi="fa-IR"/>
        </w:rPr>
      </w:pPr>
      <w:r>
        <w:rPr>
          <w:rtl/>
          <w:lang w:bidi="fa-IR"/>
        </w:rPr>
        <w:t>و</w:t>
      </w:r>
      <w:r w:rsidRPr="00E971FA">
        <w:rPr>
          <w:rtl/>
          <w:lang w:bidi="fa-IR"/>
        </w:rPr>
        <w:t>أخرجه الحسن بن سفيان في مسندة : من طريق سهل بن يوسف ، عن أبان مطولا.</w:t>
      </w:r>
      <w:r>
        <w:rPr>
          <w:rFonts w:hint="cs"/>
          <w:rtl/>
          <w:lang w:bidi="fa-IR"/>
        </w:rPr>
        <w:t xml:space="preserve"> </w:t>
      </w:r>
      <w:r>
        <w:rPr>
          <w:rtl/>
          <w:lang w:bidi="fa-IR"/>
        </w:rPr>
        <w:t>و</w:t>
      </w:r>
      <w:r w:rsidRPr="00E971FA">
        <w:rPr>
          <w:rtl/>
          <w:lang w:bidi="fa-IR"/>
        </w:rPr>
        <w:t>قال في آخره : «ألا قيل : ادخلوا الجنّة ، فيقولون : حتّى يدخلها أبوانا ، فيقال في الثّالثة أو الرّابعة : ادخلوا أنتم وآباؤكم» : قال : فقالت لي عائشة : أسمعت</w:t>
      </w:r>
      <w:r>
        <w:rPr>
          <w:rtl/>
          <w:lang w:bidi="fa-IR"/>
        </w:rPr>
        <w:t>؟</w:t>
      </w:r>
      <w:r w:rsidRPr="00E971FA">
        <w:rPr>
          <w:rtl/>
          <w:lang w:bidi="fa-IR"/>
        </w:rPr>
        <w:t xml:space="preserve"> قلت : نعم. قالت :</w:t>
      </w:r>
      <w:r>
        <w:rPr>
          <w:rFonts w:hint="cs"/>
          <w:rtl/>
          <w:lang w:bidi="fa-IR"/>
        </w:rPr>
        <w:t xml:space="preserve"> </w:t>
      </w:r>
      <w:r w:rsidRPr="00E971FA">
        <w:rPr>
          <w:rtl/>
          <w:lang w:bidi="fa-IR"/>
        </w:rPr>
        <w:t>فاحفظي إذا.</w:t>
      </w:r>
    </w:p>
    <w:p w14:paraId="56B69F68" w14:textId="77777777" w:rsidR="003A7643" w:rsidRPr="00E971FA" w:rsidRDefault="003A7643" w:rsidP="003A7643">
      <w:pPr>
        <w:rPr>
          <w:rtl/>
          <w:lang w:bidi="fa-IR"/>
        </w:rPr>
      </w:pPr>
      <w:r w:rsidRPr="001D5E45">
        <w:rPr>
          <w:rStyle w:val="libBold2Char"/>
          <w:rtl/>
        </w:rPr>
        <w:t xml:space="preserve">11032 ـ حبيبة بنت سهل </w:t>
      </w:r>
      <w:r w:rsidRPr="00E971FA">
        <w:rPr>
          <w:rtl/>
          <w:lang w:bidi="fa-IR"/>
        </w:rPr>
        <w:t>بن ثعلبة بن الحارث بن زيد بن ثعلبة بن غنم بن مالك بن النجار الأنصارية ، أخت رعينة شقيقتها ، أمّهما عمرة بنت مسعود التي اختلعت من ثابت بن قيس فيما روى أهل المدينة. وروت عنها عمرة. وجائز أن تكون هي وجميلة بنت أبيّ ابن سلول اختلعتا من ثابت جميعا.</w:t>
      </w:r>
    </w:p>
    <w:p w14:paraId="370E42CE"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وقع لنا حديثها بعلو في مسند الدّارميّ ، عن يزيد بن هارون. وفي المعرفة لابن مندة من طريقه ، وهو عند ابن سعد. عن يزيد ، عن يحيى بن سعيد أن عمرة بنت عبد الرحمن أخبرته أنّ حبيبة بنت سهل تزوّجها ثابت بن قيس ، وذكرت أنّ النبيّ </w:t>
      </w:r>
      <w:r w:rsidRPr="00370385">
        <w:rPr>
          <w:rtl/>
        </w:rPr>
        <w:t>صلى‌الله‌عليه‌وسلم</w:t>
      </w:r>
      <w:r w:rsidRPr="00E971FA">
        <w:rPr>
          <w:rtl/>
          <w:lang w:bidi="fa-IR"/>
        </w:rPr>
        <w:t xml:space="preserve"> قد كان همّ أن يتزوجها ، وكانت جارية ، وأن ثابتا ضربهما ، وأنّ رسول الله </w:t>
      </w:r>
      <w:r w:rsidRPr="00370385">
        <w:rPr>
          <w:rtl/>
        </w:rPr>
        <w:t>صلى‌الله‌عليه‌وسلم</w:t>
      </w:r>
      <w:r w:rsidRPr="00E971FA">
        <w:rPr>
          <w:rtl/>
          <w:lang w:bidi="fa-IR"/>
        </w:rPr>
        <w:t xml:space="preserve"> خرج فرأى إنسانا.</w:t>
      </w:r>
      <w:r>
        <w:rPr>
          <w:rFonts w:hint="cs"/>
          <w:rtl/>
          <w:lang w:bidi="fa-IR"/>
        </w:rPr>
        <w:t xml:space="preserve"> </w:t>
      </w:r>
      <w:r w:rsidRPr="00E971FA">
        <w:rPr>
          <w:rtl/>
          <w:lang w:bidi="fa-IR"/>
        </w:rPr>
        <w:t>فقال : «من هذا</w:t>
      </w:r>
      <w:r>
        <w:rPr>
          <w:rtl/>
          <w:lang w:bidi="fa-IR"/>
        </w:rPr>
        <w:t>؟</w:t>
      </w:r>
      <w:r w:rsidRPr="00E971FA">
        <w:rPr>
          <w:rtl/>
          <w:lang w:bidi="fa-IR"/>
        </w:rPr>
        <w:t>» قالت : أنا حبيبة بنت سهل. قال : «ما شأنك</w:t>
      </w:r>
      <w:r>
        <w:rPr>
          <w:rtl/>
          <w:lang w:bidi="fa-IR"/>
        </w:rPr>
        <w:t>؟</w:t>
      </w:r>
      <w:r w:rsidRPr="00E971FA">
        <w:rPr>
          <w:rtl/>
          <w:lang w:bidi="fa-IR"/>
        </w:rPr>
        <w:t>» قالت : لا أنا ولا ثابت.</w:t>
      </w:r>
      <w:r>
        <w:rPr>
          <w:rFonts w:hint="cs"/>
          <w:rtl/>
          <w:lang w:bidi="fa-IR"/>
        </w:rPr>
        <w:t xml:space="preserve"> </w:t>
      </w:r>
      <w:r w:rsidRPr="00E971FA">
        <w:rPr>
          <w:rtl/>
          <w:lang w:bidi="fa-IR"/>
        </w:rPr>
        <w:t xml:space="preserve">فأتى ثابت النبيّ </w:t>
      </w:r>
      <w:r w:rsidRPr="00370385">
        <w:rPr>
          <w:rtl/>
        </w:rPr>
        <w:t>صلى‌الله‌عليه‌وسلم</w:t>
      </w:r>
      <w:r w:rsidRPr="00E971FA">
        <w:rPr>
          <w:rtl/>
          <w:lang w:bidi="fa-IR"/>
        </w:rPr>
        <w:t xml:space="preserve"> فقال له النبيّ </w:t>
      </w:r>
      <w:r w:rsidRPr="00A72A19">
        <w:rPr>
          <w:rStyle w:val="libAlaemChar"/>
          <w:rtl/>
        </w:rPr>
        <w:t>صلى‌الله‌عليه‌وسلم</w:t>
      </w:r>
      <w:r w:rsidRPr="00E971FA">
        <w:rPr>
          <w:rtl/>
          <w:lang w:bidi="fa-IR"/>
        </w:rPr>
        <w:t xml:space="preserve"> : «خذ منها وخلّ سبيلها»</w:t>
      </w:r>
      <w:r>
        <w:rPr>
          <w:rtl/>
          <w:lang w:bidi="fa-IR"/>
        </w:rPr>
        <w:t>.</w:t>
      </w:r>
      <w:r w:rsidRPr="00E971FA">
        <w:rPr>
          <w:rtl/>
          <w:lang w:bidi="fa-IR"/>
        </w:rPr>
        <w:t xml:space="preserve"> فقالت : يا رسول الله :</w:t>
      </w:r>
      <w:r>
        <w:rPr>
          <w:rFonts w:hint="cs"/>
          <w:rtl/>
          <w:lang w:bidi="fa-IR"/>
        </w:rPr>
        <w:t xml:space="preserve"> </w:t>
      </w:r>
      <w:r w:rsidRPr="00E971FA">
        <w:rPr>
          <w:rtl/>
          <w:lang w:bidi="fa-IR"/>
        </w:rPr>
        <w:t>عندي والله كلّ شيء أعطانيه ، فأخذ منها وقعدت في أهلها.</w:t>
      </w:r>
    </w:p>
    <w:p w14:paraId="3925B380" w14:textId="77777777" w:rsidR="003A7643" w:rsidRPr="00E971FA" w:rsidRDefault="003A7643" w:rsidP="003A7643">
      <w:pPr>
        <w:rPr>
          <w:rtl/>
          <w:lang w:bidi="fa-IR"/>
        </w:rPr>
      </w:pPr>
      <w:r>
        <w:rPr>
          <w:rtl/>
          <w:lang w:bidi="fa-IR"/>
        </w:rPr>
        <w:t>و</w:t>
      </w:r>
      <w:r w:rsidRPr="00E971FA">
        <w:rPr>
          <w:rtl/>
          <w:lang w:bidi="fa-IR"/>
        </w:rPr>
        <w:t>هو في «الموطّأ» : عن يحيى بن سعيد ، عن عمرة ، عن عائشة. ومنهم من أرسله.</w:t>
      </w:r>
      <w:r>
        <w:rPr>
          <w:rFonts w:hint="cs"/>
          <w:rtl/>
          <w:lang w:bidi="fa-IR"/>
        </w:rPr>
        <w:t xml:space="preserve"> </w:t>
      </w:r>
      <w:r w:rsidRPr="00E971FA">
        <w:rPr>
          <w:rtl/>
          <w:lang w:bidi="fa-IR"/>
        </w:rPr>
        <w:t>وعند ابن أبي عاصم من طريق حماد بن زيد كلاهما عن يحيى بن سعيد مطولا ، وفيه : وهي إحدى عماتي. وفيه : ثم ذكر غيرة الأنصار ، فكره أن يسوءهم في نسائهم. وفيه : إن ثابتا</w:t>
      </w:r>
    </w:p>
    <w:p w14:paraId="76640718" w14:textId="77777777" w:rsidR="003A7643" w:rsidRPr="00E971FA" w:rsidRDefault="003A7643" w:rsidP="00693455">
      <w:pPr>
        <w:pStyle w:val="libLine"/>
        <w:rPr>
          <w:rtl/>
        </w:rPr>
      </w:pPr>
      <w:r w:rsidRPr="00E971FA">
        <w:rPr>
          <w:rtl/>
        </w:rPr>
        <w:t>__________________</w:t>
      </w:r>
    </w:p>
    <w:p w14:paraId="76711C80" w14:textId="77777777" w:rsidR="003A7643" w:rsidRDefault="003A7643" w:rsidP="00370385">
      <w:pPr>
        <w:pStyle w:val="libLine"/>
        <w:rPr>
          <w:rtl/>
        </w:rPr>
      </w:pPr>
      <w:r>
        <w:rPr>
          <w:rtl/>
        </w:rPr>
        <w:t>(</w:t>
      </w:r>
      <w:r w:rsidRPr="00E971FA">
        <w:rPr>
          <w:rtl/>
        </w:rPr>
        <w:t>1)</w:t>
      </w:r>
      <w:r>
        <w:rPr>
          <w:rFonts w:hint="cs"/>
          <w:rtl/>
        </w:rPr>
        <w:t xml:space="preserve"> </w:t>
      </w:r>
      <w:r w:rsidRPr="009A1136">
        <w:rPr>
          <w:rtl/>
        </w:rPr>
        <w:t xml:space="preserve">أورده الهيثمي في الزوائد 3 / 12 عن معاذ قال قال رسول الله </w:t>
      </w:r>
      <w:r w:rsidRPr="00A72A19">
        <w:rPr>
          <w:rStyle w:val="libAlaemChar"/>
          <w:rtl/>
        </w:rPr>
        <w:t>صلى‌الله‌عليه‌وسلم</w:t>
      </w:r>
      <w:r w:rsidRPr="009A1136">
        <w:rPr>
          <w:rtl/>
        </w:rPr>
        <w:t xml:space="preserve"> ما من مسلمين</w:t>
      </w:r>
      <w:r>
        <w:rPr>
          <w:rtl/>
        </w:rPr>
        <w:t xml:space="preserve"> ..</w:t>
      </w:r>
      <w:r w:rsidRPr="009A1136">
        <w:rPr>
          <w:rtl/>
        </w:rPr>
        <w:t>. الحديث.</w:t>
      </w:r>
      <w:r>
        <w:rPr>
          <w:rFonts w:hint="cs"/>
          <w:rtl/>
        </w:rPr>
        <w:t xml:space="preserve"> </w:t>
      </w:r>
      <w:r w:rsidRPr="009A1136">
        <w:rPr>
          <w:rtl/>
        </w:rPr>
        <w:t>قال الهيثمي روى ابن ماجة أن السقط إلى آخره ورواه أحمد والطبراني في الكبير وفيه يحيى بن عبد الله التيمي ولم أجد من وثقه ولا جرحه وأورده في الزوائد 3 / 9 عن أم سليم بلفظه وقال رواه أحمد والطبراني في الكبير وفيه عمرو بن عاصم الأنصاري ولم أجد من وثقه ولا ضعفه وبقية رجاله رجال الصحيح.</w:t>
      </w:r>
    </w:p>
    <w:p w14:paraId="6C5F5335" w14:textId="77777777" w:rsidR="003A7643" w:rsidRPr="009A1136" w:rsidRDefault="003A7643" w:rsidP="003A7643">
      <w:pPr>
        <w:rPr>
          <w:rtl/>
        </w:rPr>
      </w:pPr>
      <w:r>
        <w:rPr>
          <w:rFonts w:hint="cs"/>
          <w:rtl/>
        </w:rPr>
        <w:t>الإصابة/ج8/م6</w:t>
      </w:r>
    </w:p>
    <w:p w14:paraId="20080A12" w14:textId="77777777" w:rsidR="003A7643" w:rsidRPr="00E971FA" w:rsidRDefault="003A7643" w:rsidP="00C63DC2">
      <w:pPr>
        <w:pStyle w:val="libFootnoteCenterBold"/>
        <w:rPr>
          <w:rtl/>
        </w:rPr>
      </w:pPr>
      <w:r>
        <w:rPr>
          <w:rtl/>
        </w:rPr>
        <w:br w:type="page"/>
      </w:r>
      <w:r w:rsidRPr="00E971FA">
        <w:rPr>
          <w:rtl/>
        </w:rPr>
        <w:lastRenderedPageBreak/>
        <w:t>خطبها فتزوّجها ، وكان في خلقه شدة فضربها. وما ذكره أبو عمر من تعدد المختلعات من ثابت ليس ببعيد ، لاختلاف السبب المذكور.</w:t>
      </w:r>
    </w:p>
    <w:p w14:paraId="6F772B14" w14:textId="77777777" w:rsidR="003A7643" w:rsidRPr="00E971FA" w:rsidRDefault="003A7643" w:rsidP="003A7643">
      <w:pPr>
        <w:rPr>
          <w:rtl/>
          <w:lang w:bidi="fa-IR"/>
        </w:rPr>
      </w:pPr>
      <w:r w:rsidRPr="00E971FA">
        <w:rPr>
          <w:rtl/>
          <w:lang w:bidi="fa-IR"/>
        </w:rPr>
        <w:t>وقد أخرج ابن سعد من طريق حماد بن زيد ، عن يحيى : كانت حبيبة بنت سهل تحت ثابت بن قيس بن شماس</w:t>
      </w:r>
      <w:r>
        <w:rPr>
          <w:rtl/>
          <w:lang w:bidi="fa-IR"/>
        </w:rPr>
        <w:t xml:space="preserve"> ..</w:t>
      </w:r>
      <w:r w:rsidRPr="00E971FA">
        <w:rPr>
          <w:rtl/>
          <w:lang w:bidi="fa-IR"/>
        </w:rPr>
        <w:t>. الحديث. وفيه : فردّت عليه حديقته ، وفيه : وكان ذلك أول خلع في الإسلام ، وفيه : فتزوجها أبي بن كعب بعد ثابت.</w:t>
      </w:r>
    </w:p>
    <w:p w14:paraId="49BC969A" w14:textId="77777777" w:rsidR="003A7643" w:rsidRPr="00E971FA" w:rsidRDefault="003A7643" w:rsidP="00370385">
      <w:pPr>
        <w:pStyle w:val="libLine"/>
        <w:rPr>
          <w:rtl/>
          <w:lang w:bidi="fa-IR"/>
        </w:rPr>
      </w:pPr>
      <w:r>
        <w:rPr>
          <w:rtl/>
          <w:lang w:bidi="fa-IR"/>
        </w:rPr>
        <w:t>و</w:t>
      </w:r>
      <w:r w:rsidRPr="00E971FA">
        <w:rPr>
          <w:rtl/>
          <w:lang w:bidi="fa-IR"/>
        </w:rPr>
        <w:t xml:space="preserve">قال ابن سعد : حدثنا الأنصاري ، حدثنا أبان بن صمعة : سمعت محمد بن سيرين ، ودخل علينا ، فقال : حدثتني حبيبة بنت سهل أنها كانت في بيت النبي </w:t>
      </w:r>
      <w:r w:rsidRPr="00A72A19">
        <w:rPr>
          <w:rStyle w:val="libAlaemChar"/>
          <w:rtl/>
        </w:rPr>
        <w:t>صلى‌الله‌عليه‌وسلم</w:t>
      </w:r>
      <w:r w:rsidRPr="00E971FA">
        <w:rPr>
          <w:rtl/>
          <w:lang w:bidi="fa-IR"/>
        </w:rPr>
        <w:t xml:space="preserve"> ، فقال : «ما من مسلمين يموت لهما ثلاثة أطفال لم يبلغوا الحنث إلّا جيء بهم يوم القيامة حتّى يوقفوا على باب الجنّة ، فيقال لهم : ادخلوا الجنّة ، فيقولون : حتّى يدخل أبوانا»</w:t>
      </w:r>
      <w:r>
        <w:rPr>
          <w:rtl/>
          <w:lang w:bidi="fa-IR"/>
        </w:rPr>
        <w:t>.</w:t>
      </w:r>
    </w:p>
    <w:p w14:paraId="62EA60FE" w14:textId="77777777" w:rsidR="003A7643" w:rsidRPr="00E971FA" w:rsidRDefault="003A7643" w:rsidP="003A7643">
      <w:pPr>
        <w:rPr>
          <w:rtl/>
          <w:lang w:bidi="fa-IR"/>
        </w:rPr>
      </w:pPr>
      <w:r w:rsidRPr="00E971FA">
        <w:rPr>
          <w:rtl/>
          <w:lang w:bidi="fa-IR"/>
        </w:rPr>
        <w:t>قال ابن سيرين : فلا أدري في الثانية أو الثالثة ، فيقال : «ادخلوا أنتم وآباؤكم» ، فقالت عائشة للمرأة : أسمعت</w:t>
      </w:r>
      <w:r>
        <w:rPr>
          <w:rtl/>
          <w:lang w:bidi="fa-IR"/>
        </w:rPr>
        <w:t>؟</w:t>
      </w:r>
      <w:r w:rsidRPr="00E971FA">
        <w:rPr>
          <w:rtl/>
          <w:lang w:bidi="fa-IR"/>
        </w:rPr>
        <w:t xml:space="preserve"> فقالت : نعم. قال ابن سعد : هكذا رواه ابن سيرين فلم ينسبها ، فلا أدري </w:t>
      </w:r>
      <w:r>
        <w:rPr>
          <w:rtl/>
          <w:lang w:bidi="fa-IR"/>
        </w:rPr>
        <w:t>أ</w:t>
      </w:r>
      <w:r w:rsidRPr="00E971FA">
        <w:rPr>
          <w:rtl/>
          <w:lang w:bidi="fa-IR"/>
        </w:rPr>
        <w:t>هي بنت سهل بن ثعلبة أو أخرى</w:t>
      </w:r>
      <w:r>
        <w:rPr>
          <w:rtl/>
          <w:lang w:bidi="fa-IR"/>
        </w:rPr>
        <w:t>؟.</w:t>
      </w:r>
    </w:p>
    <w:p w14:paraId="5497E250" w14:textId="77777777" w:rsidR="003A7643" w:rsidRPr="001D5E45" w:rsidRDefault="003A7643" w:rsidP="003A7643">
      <w:pPr>
        <w:rPr>
          <w:rStyle w:val="libBold2Char"/>
          <w:rtl/>
        </w:rPr>
      </w:pPr>
      <w:r w:rsidRPr="001D5E45">
        <w:rPr>
          <w:rStyle w:val="libBold2Char"/>
          <w:rtl/>
        </w:rPr>
        <w:t xml:space="preserve">11033 ـ حبيبة بنت سهل </w:t>
      </w:r>
      <w:r w:rsidRPr="00B0365E">
        <w:rPr>
          <w:rtl/>
        </w:rPr>
        <w:t>(1)</w:t>
      </w:r>
      <w:r w:rsidRPr="001D5E45">
        <w:rPr>
          <w:rStyle w:val="libBold2Char"/>
          <w:rtl/>
        </w:rPr>
        <w:t>.</w:t>
      </w:r>
    </w:p>
    <w:p w14:paraId="61D2026F" w14:textId="77777777" w:rsidR="003A7643" w:rsidRPr="00E971FA" w:rsidRDefault="003A7643" w:rsidP="003A7643">
      <w:pPr>
        <w:rPr>
          <w:rtl/>
          <w:lang w:bidi="fa-IR"/>
        </w:rPr>
      </w:pPr>
      <w:r w:rsidRPr="00E971FA">
        <w:rPr>
          <w:rtl/>
          <w:lang w:bidi="fa-IR"/>
        </w:rPr>
        <w:t>روى أبان بن صمعة ، عن محمد بن سيرين</w:t>
      </w:r>
      <w:r>
        <w:rPr>
          <w:rtl/>
          <w:lang w:bidi="fa-IR"/>
        </w:rPr>
        <w:t xml:space="preserve"> ـ </w:t>
      </w:r>
      <w:r w:rsidRPr="00E971FA">
        <w:rPr>
          <w:rtl/>
          <w:lang w:bidi="fa-IR"/>
        </w:rPr>
        <w:t>أن حبيبة بنت سهل حدثته ، فذكر ما تقدم في الترجمة التي قبلها. وجوّز ابن سعد أن تكون أخرى.</w:t>
      </w:r>
    </w:p>
    <w:p w14:paraId="50B44154" w14:textId="77777777" w:rsidR="003A7643" w:rsidRPr="00E971FA" w:rsidRDefault="003A7643" w:rsidP="00370385">
      <w:pPr>
        <w:pStyle w:val="libLine"/>
        <w:rPr>
          <w:rtl/>
          <w:lang w:bidi="fa-IR"/>
        </w:rPr>
      </w:pPr>
      <w:r w:rsidRPr="001D5E45">
        <w:rPr>
          <w:rStyle w:val="libBold2Char"/>
          <w:rtl/>
        </w:rPr>
        <w:t xml:space="preserve">11034 ـ حبيبة بنت شريق ، </w:t>
      </w:r>
      <w:r w:rsidRPr="00E971FA">
        <w:rPr>
          <w:rtl/>
          <w:lang w:bidi="fa-IR"/>
        </w:rPr>
        <w:t xml:space="preserve">بفتح المعجمة ، وقيل بنت أبي شريق الأنصارية </w:t>
      </w:r>
      <w:r w:rsidRPr="00E971FA">
        <w:rPr>
          <w:rtl/>
        </w:rPr>
        <w:t>(2)</w:t>
      </w:r>
      <w:r w:rsidRPr="00E971FA">
        <w:rPr>
          <w:rtl/>
          <w:lang w:bidi="fa-IR"/>
        </w:rPr>
        <w:t xml:space="preserve"> ، وقيل الهذلية هي جدة عيسى بن مسعود بن الحكم ، وروى هو عنها ، قال ابن عبد البرّ.</w:t>
      </w:r>
      <w:r>
        <w:rPr>
          <w:rFonts w:hint="cs"/>
          <w:rtl/>
          <w:lang w:bidi="fa-IR"/>
        </w:rPr>
        <w:t xml:space="preserve"> </w:t>
      </w:r>
      <w:r>
        <w:rPr>
          <w:rtl/>
          <w:lang w:bidi="fa-IR"/>
        </w:rPr>
        <w:t>و</w:t>
      </w:r>
      <w:r w:rsidRPr="00E971FA">
        <w:rPr>
          <w:rtl/>
          <w:lang w:bidi="fa-IR"/>
        </w:rPr>
        <w:t>قال ابن مندة : روت عن بديل بن ورقاء ، روى حديثها صالح بن كيسان ، عن عيسى بن مسعود ، عن جدته حبيبة. ثم ساقه من طريق سعيد بن سلمة ، عن صالح ، عن عيسى الزرقيّ ، عن جدته</w:t>
      </w:r>
      <w:r>
        <w:rPr>
          <w:rtl/>
          <w:lang w:bidi="fa-IR"/>
        </w:rPr>
        <w:t xml:space="preserve"> ـ </w:t>
      </w:r>
      <w:r w:rsidRPr="00E971FA">
        <w:rPr>
          <w:rtl/>
          <w:lang w:bidi="fa-IR"/>
        </w:rPr>
        <w:t xml:space="preserve">أنها كانت مع أمها بنت العجفاء في أيام الحج بمنى ، فجاءهم بديل بن ورقاء على راحلة رسول الله </w:t>
      </w:r>
      <w:r w:rsidRPr="00370385">
        <w:rPr>
          <w:rtl/>
        </w:rPr>
        <w:t>صلى‌الله‌عليه‌وسلم</w:t>
      </w:r>
      <w:r w:rsidRPr="00E971FA">
        <w:rPr>
          <w:rtl/>
          <w:lang w:bidi="fa-IR"/>
        </w:rPr>
        <w:t xml:space="preserve"> فنادى : إن رسول الله </w:t>
      </w:r>
      <w:r w:rsidRPr="00A72A19">
        <w:rPr>
          <w:rStyle w:val="libAlaemChar"/>
          <w:rtl/>
        </w:rPr>
        <w:t>صلى‌الله‌عليه‌وسلم</w:t>
      </w:r>
      <w:r w:rsidRPr="00E971FA">
        <w:rPr>
          <w:rtl/>
          <w:lang w:bidi="fa-IR"/>
        </w:rPr>
        <w:t xml:space="preserve"> قال : «من كان صائما فليفطر ، فإنّها أيّام أكل وشرب»</w:t>
      </w:r>
      <w:r>
        <w:rPr>
          <w:rtl/>
          <w:lang w:bidi="fa-IR"/>
        </w:rPr>
        <w:t>.</w:t>
      </w:r>
    </w:p>
    <w:p w14:paraId="2E3B07A9" w14:textId="77777777" w:rsidR="003A7643" w:rsidRPr="00E971FA" w:rsidRDefault="003A7643" w:rsidP="003A7643">
      <w:pPr>
        <w:rPr>
          <w:rtl/>
          <w:lang w:bidi="fa-IR"/>
        </w:rPr>
      </w:pPr>
      <w:r w:rsidRPr="00E971FA">
        <w:rPr>
          <w:rtl/>
          <w:lang w:bidi="fa-IR"/>
        </w:rPr>
        <w:t xml:space="preserve">وأخرج النّسائيّ حديثها من جهة مسعود بن الحكم عن أمه ، ولم يسمّها ، ولكن </w:t>
      </w:r>
      <w:r>
        <w:rPr>
          <w:rtl/>
          <w:lang w:bidi="fa-IR"/>
        </w:rPr>
        <w:t>[</w:t>
      </w:r>
      <w:r w:rsidRPr="00E971FA">
        <w:rPr>
          <w:rtl/>
          <w:lang w:bidi="fa-IR"/>
        </w:rPr>
        <w:t>عنده</w:t>
      </w:r>
      <w:r>
        <w:rPr>
          <w:rtl/>
          <w:lang w:bidi="fa-IR"/>
        </w:rPr>
        <w:t>]</w:t>
      </w:r>
      <w:r w:rsidRPr="00E971FA">
        <w:rPr>
          <w:rtl/>
          <w:lang w:bidi="fa-IR"/>
        </w:rPr>
        <w:t xml:space="preserve"> عن علي بن أبي طالب لا عن بديل ، فيحتمل التعدد.</w:t>
      </w:r>
    </w:p>
    <w:p w14:paraId="29A1B790" w14:textId="77777777" w:rsidR="003A7643" w:rsidRPr="00E971FA" w:rsidRDefault="003A7643" w:rsidP="003A7643">
      <w:pPr>
        <w:rPr>
          <w:rtl/>
          <w:lang w:bidi="fa-IR"/>
        </w:rPr>
      </w:pPr>
      <w:r w:rsidRPr="00E971FA">
        <w:rPr>
          <w:rtl/>
          <w:lang w:bidi="fa-IR"/>
        </w:rPr>
        <w:t>وذكرها ابن حبّان في «ثقات التّابعين» ، وستأتي في الكنى ، ويقال اسمها أسماء كما</w:t>
      </w:r>
    </w:p>
    <w:p w14:paraId="3C0BC8A2" w14:textId="77777777" w:rsidR="003A7643" w:rsidRPr="00E971FA" w:rsidRDefault="003A7643" w:rsidP="00693455">
      <w:pPr>
        <w:pStyle w:val="libLine"/>
        <w:rPr>
          <w:rtl/>
        </w:rPr>
      </w:pPr>
      <w:r w:rsidRPr="00E971FA">
        <w:rPr>
          <w:rtl/>
        </w:rPr>
        <w:t>__________________</w:t>
      </w:r>
    </w:p>
    <w:p w14:paraId="2B1CC6F8" w14:textId="77777777" w:rsidR="003A7643" w:rsidRPr="00E971FA" w:rsidRDefault="003A7643" w:rsidP="00016E8A">
      <w:pPr>
        <w:pStyle w:val="libFootnote0"/>
        <w:rPr>
          <w:rtl/>
          <w:lang w:bidi="fa-IR"/>
        </w:rPr>
      </w:pPr>
      <w:r>
        <w:rPr>
          <w:rtl/>
        </w:rPr>
        <w:t>(</w:t>
      </w:r>
      <w:r w:rsidRPr="00E971FA">
        <w:rPr>
          <w:rtl/>
        </w:rPr>
        <w:t>1) أسد الغابة : ت 6837 ، الاستيعاب ت 3336.</w:t>
      </w:r>
    </w:p>
    <w:p w14:paraId="0A09E2F3" w14:textId="77777777" w:rsidR="003A7643" w:rsidRPr="00E971FA" w:rsidRDefault="003A7643" w:rsidP="00016E8A">
      <w:pPr>
        <w:pStyle w:val="libFootnote0"/>
        <w:rPr>
          <w:rtl/>
          <w:lang w:bidi="fa-IR"/>
        </w:rPr>
      </w:pPr>
      <w:r>
        <w:rPr>
          <w:rtl/>
        </w:rPr>
        <w:t>(</w:t>
      </w:r>
      <w:r w:rsidRPr="00E971FA">
        <w:rPr>
          <w:rtl/>
        </w:rPr>
        <w:t>2) أسد الغابة : ت 6838 ، الاستيعاب ت 3337.</w:t>
      </w:r>
    </w:p>
    <w:p w14:paraId="3854495D" w14:textId="77777777" w:rsidR="003A7643" w:rsidRPr="00E971FA" w:rsidRDefault="003A7643" w:rsidP="00C63DC2">
      <w:pPr>
        <w:pStyle w:val="libFootnoteCenterBold"/>
        <w:rPr>
          <w:rtl/>
        </w:rPr>
      </w:pPr>
      <w:r>
        <w:rPr>
          <w:rtl/>
        </w:rPr>
        <w:br w:type="page"/>
      </w:r>
      <w:r w:rsidRPr="00E971FA">
        <w:rPr>
          <w:rtl/>
        </w:rPr>
        <w:lastRenderedPageBreak/>
        <w:t>تقدم ، وقد وقع مثل ذلك لعمرو بن سليم ، عن أمه</w:t>
      </w:r>
      <w:r>
        <w:rPr>
          <w:rtl/>
        </w:rPr>
        <w:t xml:space="preserve"> ـ </w:t>
      </w:r>
      <w:r w:rsidRPr="00E971FA">
        <w:rPr>
          <w:rtl/>
        </w:rPr>
        <w:t>أنها رأت عليّا ينادي بذلك ، فهذه قرينة تقوّي التعدد.</w:t>
      </w:r>
    </w:p>
    <w:p w14:paraId="148F3A66" w14:textId="77777777" w:rsidR="003A7643" w:rsidRPr="00E971FA" w:rsidRDefault="003A7643" w:rsidP="003A7643">
      <w:pPr>
        <w:rPr>
          <w:rtl/>
          <w:lang w:bidi="fa-IR"/>
        </w:rPr>
      </w:pPr>
      <w:r w:rsidRPr="001D5E45">
        <w:rPr>
          <w:rStyle w:val="libBold2Char"/>
          <w:rtl/>
        </w:rPr>
        <w:t xml:space="preserve">1135 ـ حبيبة بنت شريك </w:t>
      </w:r>
      <w:r w:rsidRPr="00E971FA">
        <w:rPr>
          <w:rtl/>
          <w:lang w:bidi="fa-IR"/>
        </w:rPr>
        <w:t>بن أنس بن رافع الأشهلية. تقدم ذكرها في أمها أمامة بنت سماك.</w:t>
      </w:r>
    </w:p>
    <w:p w14:paraId="55C004B7" w14:textId="77777777" w:rsidR="003A7643" w:rsidRDefault="003A7643" w:rsidP="001D5E45">
      <w:pPr>
        <w:pStyle w:val="libBold2"/>
        <w:rPr>
          <w:rtl/>
        </w:rPr>
      </w:pPr>
      <w:r w:rsidRPr="005B7B20">
        <w:rPr>
          <w:rtl/>
        </w:rPr>
        <w:t>11036</w:t>
      </w:r>
      <w:r>
        <w:rPr>
          <w:rtl/>
        </w:rPr>
        <w:t xml:space="preserve"> ـ </w:t>
      </w:r>
      <w:r w:rsidRPr="005B7B20">
        <w:rPr>
          <w:rtl/>
        </w:rPr>
        <w:t>حبيبة بنت الضحاك بن سفيان</w:t>
      </w:r>
      <w:r>
        <w:rPr>
          <w:rtl/>
        </w:rPr>
        <w:t>.</w:t>
      </w:r>
    </w:p>
    <w:p w14:paraId="4281BA05" w14:textId="77777777" w:rsidR="003A7643" w:rsidRPr="00E971FA" w:rsidRDefault="003A7643" w:rsidP="003A7643">
      <w:pPr>
        <w:rPr>
          <w:rtl/>
          <w:lang w:bidi="fa-IR"/>
        </w:rPr>
      </w:pPr>
      <w:r w:rsidRPr="00E971FA">
        <w:rPr>
          <w:rtl/>
          <w:lang w:bidi="fa-IR"/>
        </w:rPr>
        <w:t>كانت زوج العباس بن مرداس حين أسلم ، ذكرها أبو عبيدة معمر بن المثنى.</w:t>
      </w:r>
    </w:p>
    <w:p w14:paraId="05CA2DFB" w14:textId="77777777" w:rsidR="003A7643" w:rsidRPr="00E971FA" w:rsidRDefault="003A7643" w:rsidP="003A7643">
      <w:pPr>
        <w:rPr>
          <w:rtl/>
          <w:lang w:bidi="fa-IR"/>
        </w:rPr>
      </w:pPr>
      <w:r w:rsidRPr="001D5E45">
        <w:rPr>
          <w:rStyle w:val="libBold2Char"/>
          <w:rtl/>
        </w:rPr>
        <w:t xml:space="preserve">11037 ـ حبيبة بنت أبي عامر الراهب ، </w:t>
      </w:r>
      <w:r w:rsidRPr="00E971FA">
        <w:rPr>
          <w:rtl/>
          <w:lang w:bidi="fa-IR"/>
        </w:rPr>
        <w:t>أخت حنظلة غسيل الملائكة. ذكرها ابن سعد في «المبايعات»</w:t>
      </w:r>
      <w:r>
        <w:rPr>
          <w:rtl/>
          <w:lang w:bidi="fa-IR"/>
        </w:rPr>
        <w:t>.</w:t>
      </w:r>
    </w:p>
    <w:p w14:paraId="3852B9B2" w14:textId="77777777" w:rsidR="003A7643" w:rsidRPr="00E971FA" w:rsidRDefault="003A7643" w:rsidP="003A7643">
      <w:pPr>
        <w:rPr>
          <w:rtl/>
          <w:lang w:bidi="fa-IR"/>
        </w:rPr>
      </w:pPr>
      <w:r w:rsidRPr="001D5E45">
        <w:rPr>
          <w:rStyle w:val="libBold2Char"/>
          <w:rtl/>
        </w:rPr>
        <w:t xml:space="preserve">11038 ـ حبيبة بنت عبد الله </w:t>
      </w:r>
      <w:r w:rsidRPr="00E971FA">
        <w:rPr>
          <w:rtl/>
          <w:lang w:bidi="fa-IR"/>
        </w:rPr>
        <w:t>بن حجير الأسدية بنت أم المؤمنين أم حبيبة بنت أبي سفيان.</w:t>
      </w:r>
    </w:p>
    <w:p w14:paraId="58AAAE64" w14:textId="77777777" w:rsidR="003A7643" w:rsidRPr="00E971FA" w:rsidRDefault="003A7643" w:rsidP="003A7643">
      <w:pPr>
        <w:rPr>
          <w:rtl/>
          <w:lang w:bidi="fa-IR"/>
        </w:rPr>
      </w:pPr>
      <w:r w:rsidRPr="00E971FA">
        <w:rPr>
          <w:rtl/>
          <w:lang w:bidi="fa-IR"/>
        </w:rPr>
        <w:t>تقدمت الإشارة إليها في حبيبة بنت أم حبيبة ، قاله ابن إسحاق ، وموسى بن عقبة.</w:t>
      </w:r>
      <w:r>
        <w:rPr>
          <w:rFonts w:hint="cs"/>
          <w:rtl/>
          <w:lang w:bidi="fa-IR"/>
        </w:rPr>
        <w:t xml:space="preserve"> </w:t>
      </w:r>
      <w:r w:rsidRPr="00E971FA">
        <w:rPr>
          <w:rtl/>
          <w:lang w:bidi="fa-IR"/>
        </w:rPr>
        <w:t>هاجرت مع أمها إلى الحبشة ، ورجعت معها إلى المدينة ، وحكى ابن إسحاق قولا أنّها ولدت بأرض الحبشة.</w:t>
      </w:r>
    </w:p>
    <w:p w14:paraId="26F10C2B" w14:textId="77777777" w:rsidR="003A7643" w:rsidRPr="00E971FA" w:rsidRDefault="003A7643" w:rsidP="003A7643">
      <w:pPr>
        <w:rPr>
          <w:rtl/>
          <w:lang w:bidi="fa-IR"/>
        </w:rPr>
      </w:pPr>
      <w:r w:rsidRPr="001D5E45">
        <w:rPr>
          <w:rStyle w:val="libBold2Char"/>
          <w:rtl/>
        </w:rPr>
        <w:t xml:space="preserve">11039 ـ حبيبة بنت عمرو بن حصن </w:t>
      </w:r>
      <w:r w:rsidRPr="00B0365E">
        <w:rPr>
          <w:rtl/>
        </w:rPr>
        <w:t>(1)</w:t>
      </w:r>
      <w:r w:rsidRPr="001D5E45">
        <w:rPr>
          <w:rStyle w:val="libBold2Char"/>
          <w:rtl/>
        </w:rPr>
        <w:t xml:space="preserve"> </w:t>
      </w:r>
      <w:r w:rsidRPr="00E971FA">
        <w:rPr>
          <w:rtl/>
          <w:lang w:bidi="fa-IR"/>
        </w:rPr>
        <w:t>، من بني عامر بن زريق. أسلمت وبايعت ، لا تعرف لها رواية ، قاله ابن مندة عن محمد بن سعد.</w:t>
      </w:r>
    </w:p>
    <w:p w14:paraId="086C9F4C" w14:textId="77777777" w:rsidR="003A7643" w:rsidRPr="00E971FA" w:rsidRDefault="003A7643" w:rsidP="00370385">
      <w:pPr>
        <w:pStyle w:val="libLine"/>
        <w:rPr>
          <w:rtl/>
          <w:lang w:bidi="fa-IR"/>
        </w:rPr>
      </w:pPr>
      <w:r w:rsidRPr="001D5E45">
        <w:rPr>
          <w:rStyle w:val="libBold2Char"/>
          <w:rtl/>
        </w:rPr>
        <w:t xml:space="preserve">11040 ـ حبيبة بنت قيس </w:t>
      </w:r>
      <w:r w:rsidRPr="00E971FA">
        <w:rPr>
          <w:rtl/>
          <w:lang w:bidi="fa-IR"/>
        </w:rPr>
        <w:t xml:space="preserve">بن زيد بن عامر بن سواد الأنصاري </w:t>
      </w:r>
      <w:r w:rsidRPr="00E971FA">
        <w:rPr>
          <w:rtl/>
        </w:rPr>
        <w:t>(2)</w:t>
      </w:r>
      <w:r w:rsidRPr="00E971FA">
        <w:rPr>
          <w:rtl/>
          <w:lang w:bidi="fa-IR"/>
        </w:rPr>
        <w:t xml:space="preserve"> ، من بني ظفر.</w:t>
      </w:r>
      <w:r>
        <w:rPr>
          <w:rFonts w:hint="cs"/>
          <w:rtl/>
          <w:lang w:bidi="fa-IR"/>
        </w:rPr>
        <w:t xml:space="preserve"> </w:t>
      </w:r>
      <w:r w:rsidRPr="00E971FA">
        <w:rPr>
          <w:rtl/>
          <w:lang w:bidi="fa-IR"/>
        </w:rPr>
        <w:t xml:space="preserve">بايعت رسول الله </w:t>
      </w:r>
      <w:r w:rsidRPr="00A72A19">
        <w:rPr>
          <w:rStyle w:val="libAlaemChar"/>
          <w:rtl/>
        </w:rPr>
        <w:t>صلى‌الله‌عليه‌وسلم</w:t>
      </w:r>
      <w:r w:rsidRPr="00E971FA">
        <w:rPr>
          <w:rtl/>
          <w:lang w:bidi="fa-IR"/>
        </w:rPr>
        <w:t xml:space="preserve"> ، ذكرها ابن الأثير.</w:t>
      </w:r>
    </w:p>
    <w:p w14:paraId="4A27D9A3" w14:textId="77777777" w:rsidR="003A7643" w:rsidRPr="00E971FA" w:rsidRDefault="003A7643" w:rsidP="00370385">
      <w:pPr>
        <w:pStyle w:val="libLine"/>
        <w:rPr>
          <w:rtl/>
          <w:lang w:bidi="fa-IR"/>
        </w:rPr>
      </w:pPr>
      <w:r w:rsidRPr="001D5E45">
        <w:rPr>
          <w:rStyle w:val="libBold2Char"/>
          <w:rtl/>
        </w:rPr>
        <w:t xml:space="preserve">11041 ـ حبيبة بنت مسعود بن خالد </w:t>
      </w:r>
      <w:r w:rsidRPr="00B0365E">
        <w:rPr>
          <w:rtl/>
        </w:rPr>
        <w:t>(3)</w:t>
      </w:r>
      <w:r w:rsidRPr="001D5E45">
        <w:rPr>
          <w:rStyle w:val="libBold2Char"/>
          <w:rtl/>
        </w:rPr>
        <w:t xml:space="preserve"> </w:t>
      </w:r>
      <w:r w:rsidRPr="00E971FA">
        <w:rPr>
          <w:rtl/>
          <w:lang w:bidi="fa-IR"/>
        </w:rPr>
        <w:t xml:space="preserve">، من بني عامر بن زريق. بايعت رسول الله </w:t>
      </w:r>
      <w:r w:rsidRPr="00A72A19">
        <w:rPr>
          <w:rStyle w:val="libAlaemChar"/>
          <w:rtl/>
        </w:rPr>
        <w:t>صلى‌الله‌عليه‌وسلم</w:t>
      </w:r>
      <w:r w:rsidRPr="00E971FA">
        <w:rPr>
          <w:rtl/>
          <w:lang w:bidi="fa-IR"/>
        </w:rPr>
        <w:t xml:space="preserve"> ، لا تعرف لها رواية ، قاله ابن مندة أيضا عن محمد بن سعد.</w:t>
      </w:r>
    </w:p>
    <w:p w14:paraId="75D51070" w14:textId="77777777" w:rsidR="003A7643" w:rsidRPr="00E971FA" w:rsidRDefault="003A7643" w:rsidP="00370385">
      <w:pPr>
        <w:pStyle w:val="libLine"/>
        <w:rPr>
          <w:rtl/>
          <w:lang w:bidi="fa-IR"/>
        </w:rPr>
      </w:pPr>
      <w:r w:rsidRPr="001D5E45">
        <w:rPr>
          <w:rStyle w:val="libBold2Char"/>
          <w:rtl/>
        </w:rPr>
        <w:t xml:space="preserve">11042 ـ حبيبة بنت معتّب </w:t>
      </w:r>
      <w:r w:rsidRPr="00E971FA">
        <w:rPr>
          <w:rtl/>
          <w:lang w:bidi="fa-IR"/>
        </w:rPr>
        <w:t xml:space="preserve">بن عبيد بن سواد بن الهيثم </w:t>
      </w:r>
      <w:r w:rsidRPr="00E971FA">
        <w:rPr>
          <w:rtl/>
        </w:rPr>
        <w:t>(4)</w:t>
      </w:r>
      <w:r>
        <w:rPr>
          <w:rtl/>
          <w:lang w:bidi="fa-IR"/>
        </w:rPr>
        <w:t>.</w:t>
      </w:r>
      <w:r w:rsidRPr="00E971FA">
        <w:rPr>
          <w:rtl/>
          <w:lang w:bidi="fa-IR"/>
        </w:rPr>
        <w:t xml:space="preserve"> بايعت رسول الله </w:t>
      </w:r>
      <w:r w:rsidRPr="00A72A19">
        <w:rPr>
          <w:rStyle w:val="libAlaemChar"/>
          <w:rtl/>
        </w:rPr>
        <w:t>صلى‌الله‌عليه‌وسلم</w:t>
      </w:r>
      <w:r w:rsidRPr="00E971FA">
        <w:rPr>
          <w:rtl/>
          <w:lang w:bidi="fa-IR"/>
        </w:rPr>
        <w:t xml:space="preserve"> ، وكانت عند بشر بن الحارث ، فولدت له بريرة.</w:t>
      </w:r>
    </w:p>
    <w:p w14:paraId="09E48ACF" w14:textId="77777777" w:rsidR="003A7643" w:rsidRPr="00E971FA" w:rsidRDefault="003A7643" w:rsidP="003A7643">
      <w:pPr>
        <w:rPr>
          <w:rtl/>
          <w:lang w:bidi="fa-IR"/>
        </w:rPr>
      </w:pPr>
      <w:r w:rsidRPr="001D5E45">
        <w:rPr>
          <w:rStyle w:val="libBold2Char"/>
          <w:rtl/>
        </w:rPr>
        <w:t xml:space="preserve">11043 ـ حبيبة بنت مليل </w:t>
      </w:r>
      <w:r w:rsidRPr="00B0365E">
        <w:rPr>
          <w:rtl/>
        </w:rPr>
        <w:t>(5)</w:t>
      </w:r>
      <w:r w:rsidRPr="001D5E45">
        <w:rPr>
          <w:rStyle w:val="libBold2Char"/>
          <w:rtl/>
        </w:rPr>
        <w:t xml:space="preserve"> </w:t>
      </w:r>
      <w:r w:rsidRPr="00E971FA">
        <w:rPr>
          <w:rtl/>
          <w:lang w:bidi="fa-IR"/>
        </w:rPr>
        <w:t>، بلامين مصغرا ، ابن وبرة بن خالد بن العجلان ، من بني عوف بن الحارث بن الخزرج الأنصارية.</w:t>
      </w:r>
    </w:p>
    <w:p w14:paraId="1FADCCE4" w14:textId="77777777" w:rsidR="003A7643" w:rsidRPr="00E971FA" w:rsidRDefault="003A7643" w:rsidP="00693455">
      <w:pPr>
        <w:pStyle w:val="libLine"/>
        <w:rPr>
          <w:rtl/>
        </w:rPr>
      </w:pPr>
      <w:r w:rsidRPr="00E971FA">
        <w:rPr>
          <w:rtl/>
        </w:rPr>
        <w:t>__________________</w:t>
      </w:r>
    </w:p>
    <w:p w14:paraId="699A0850" w14:textId="77777777" w:rsidR="003A7643" w:rsidRPr="00E971FA" w:rsidRDefault="003A7643" w:rsidP="00016E8A">
      <w:pPr>
        <w:pStyle w:val="libFootnote0"/>
        <w:rPr>
          <w:rtl/>
          <w:lang w:bidi="fa-IR"/>
        </w:rPr>
      </w:pPr>
      <w:r>
        <w:rPr>
          <w:rtl/>
        </w:rPr>
        <w:t>(</w:t>
      </w:r>
      <w:r w:rsidRPr="00E971FA">
        <w:rPr>
          <w:rtl/>
        </w:rPr>
        <w:t>1) أسد الغابة ت 6839.</w:t>
      </w:r>
    </w:p>
    <w:p w14:paraId="553DDBD3" w14:textId="77777777" w:rsidR="003A7643" w:rsidRPr="00E971FA" w:rsidRDefault="003A7643" w:rsidP="00016E8A">
      <w:pPr>
        <w:pStyle w:val="libFootnote0"/>
        <w:rPr>
          <w:rtl/>
          <w:lang w:bidi="fa-IR"/>
        </w:rPr>
      </w:pPr>
      <w:r>
        <w:rPr>
          <w:rtl/>
        </w:rPr>
        <w:t>(</w:t>
      </w:r>
      <w:r w:rsidRPr="00E971FA">
        <w:rPr>
          <w:rtl/>
        </w:rPr>
        <w:t>2) أسد الغابة ت 6840.</w:t>
      </w:r>
    </w:p>
    <w:p w14:paraId="412703AC" w14:textId="77777777" w:rsidR="003A7643" w:rsidRPr="00E971FA" w:rsidRDefault="003A7643" w:rsidP="00016E8A">
      <w:pPr>
        <w:pStyle w:val="libFootnote0"/>
        <w:rPr>
          <w:rtl/>
          <w:lang w:bidi="fa-IR"/>
        </w:rPr>
      </w:pPr>
      <w:r>
        <w:rPr>
          <w:rtl/>
        </w:rPr>
        <w:t>(</w:t>
      </w:r>
      <w:r w:rsidRPr="00E971FA">
        <w:rPr>
          <w:rtl/>
        </w:rPr>
        <w:t>3) أسد الغابة ت 6841.</w:t>
      </w:r>
    </w:p>
    <w:p w14:paraId="10C4A50B" w14:textId="77777777" w:rsidR="003A7643" w:rsidRPr="00E971FA" w:rsidRDefault="003A7643" w:rsidP="00016E8A">
      <w:pPr>
        <w:pStyle w:val="libFootnote0"/>
        <w:rPr>
          <w:rtl/>
          <w:lang w:bidi="fa-IR"/>
        </w:rPr>
      </w:pPr>
      <w:r>
        <w:rPr>
          <w:rtl/>
        </w:rPr>
        <w:t>(</w:t>
      </w:r>
      <w:r w:rsidRPr="00E971FA">
        <w:rPr>
          <w:rtl/>
        </w:rPr>
        <w:t>4) أسد الغابة ت 6842.</w:t>
      </w:r>
    </w:p>
    <w:p w14:paraId="62FC5C61" w14:textId="77777777" w:rsidR="003A7643" w:rsidRPr="00E971FA" w:rsidRDefault="003A7643" w:rsidP="00016E8A">
      <w:pPr>
        <w:pStyle w:val="libFootnote0"/>
        <w:rPr>
          <w:rtl/>
          <w:lang w:bidi="fa-IR"/>
        </w:rPr>
      </w:pPr>
      <w:r>
        <w:rPr>
          <w:rtl/>
        </w:rPr>
        <w:t>(</w:t>
      </w:r>
      <w:r w:rsidRPr="00E971FA">
        <w:rPr>
          <w:rtl/>
        </w:rPr>
        <w:t>5) أسد الغابة ت 6843.</w:t>
      </w:r>
    </w:p>
    <w:p w14:paraId="0670D6B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بايعت النبيّ </w:t>
      </w:r>
      <w:r w:rsidRPr="00A72A19">
        <w:rPr>
          <w:rStyle w:val="libAlaemChar"/>
          <w:rtl/>
        </w:rPr>
        <w:t>صلى‌الله‌عليه‌وسلم</w:t>
      </w:r>
      <w:r w:rsidRPr="00E971FA">
        <w:rPr>
          <w:rtl/>
          <w:lang w:bidi="fa-IR"/>
        </w:rPr>
        <w:t xml:space="preserve"> ، وتزوجها فروة بن عمرو بن ورقة بن عبيد بن عامر بن بياضة ، فولدت له عبد الرحمن بن فروة. أسنده ابن مندة عن ابن سعد أيضا.</w:t>
      </w:r>
    </w:p>
    <w:p w14:paraId="31EA36BF" w14:textId="77777777" w:rsidR="003A7643" w:rsidRPr="00E971FA" w:rsidRDefault="003A7643" w:rsidP="003A7643">
      <w:pPr>
        <w:rPr>
          <w:rtl/>
          <w:lang w:bidi="fa-IR"/>
        </w:rPr>
      </w:pPr>
      <w:r w:rsidRPr="001D5E45">
        <w:rPr>
          <w:rStyle w:val="libBold2Char"/>
          <w:rtl/>
        </w:rPr>
        <w:t xml:space="preserve">11044 ـ حبيبة بنت نبيه </w:t>
      </w:r>
      <w:r w:rsidRPr="00E971FA">
        <w:rPr>
          <w:rtl/>
          <w:lang w:bidi="fa-IR"/>
        </w:rPr>
        <w:t>بن الحجاج السهمية ، زوج المطلب بن أبي وداعة ، والدة حبيبة بنت المطلب.</w:t>
      </w:r>
    </w:p>
    <w:p w14:paraId="0143186E" w14:textId="77777777" w:rsidR="003A7643" w:rsidRPr="00E971FA" w:rsidRDefault="003A7643" w:rsidP="00370385">
      <w:pPr>
        <w:pStyle w:val="libLine"/>
        <w:rPr>
          <w:rtl/>
          <w:lang w:bidi="fa-IR"/>
        </w:rPr>
      </w:pPr>
      <w:r w:rsidRPr="00E971FA">
        <w:rPr>
          <w:rtl/>
          <w:lang w:bidi="fa-IR"/>
        </w:rPr>
        <w:t xml:space="preserve">وتزوجت حبيبة عبد الرحمن بن نوفل بن الحارث بن عبد المطلب ، وهو أخو عبد الله الّذي يقال له ببة أمير البصرة ، وقتل نبيه والد حبيبة كافرا في عهد النبيّ </w:t>
      </w:r>
      <w:r w:rsidRPr="00A72A19">
        <w:rPr>
          <w:rStyle w:val="libAlaemChar"/>
          <w:rtl/>
        </w:rPr>
        <w:t>صلى‌الله‌عليه‌وسلم</w:t>
      </w:r>
      <w:r w:rsidRPr="00E971FA">
        <w:rPr>
          <w:rtl/>
          <w:lang w:bidi="fa-IR"/>
        </w:rPr>
        <w:t xml:space="preserve"> ، ذكر ذلك كله الزّبير بن بكّار.</w:t>
      </w:r>
    </w:p>
    <w:p w14:paraId="060CDBAD" w14:textId="77777777" w:rsidR="003A7643" w:rsidRPr="00E971FA" w:rsidRDefault="003A7643" w:rsidP="00370385">
      <w:pPr>
        <w:pStyle w:val="libLine"/>
        <w:rPr>
          <w:rtl/>
          <w:lang w:bidi="fa-IR"/>
        </w:rPr>
      </w:pPr>
      <w:r w:rsidRPr="001D5E45">
        <w:rPr>
          <w:rStyle w:val="libBold2Char"/>
          <w:rtl/>
        </w:rPr>
        <w:t xml:space="preserve">11045 ـ حذافة بنت الحارث السعدية </w:t>
      </w:r>
      <w:r w:rsidRPr="00B0365E">
        <w:rPr>
          <w:rtl/>
        </w:rPr>
        <w:t>(1)</w:t>
      </w:r>
      <w:r w:rsidRPr="001D5E45">
        <w:rPr>
          <w:rStyle w:val="libBold2Char"/>
          <w:rtl/>
        </w:rPr>
        <w:t xml:space="preserve"> </w:t>
      </w:r>
      <w:r w:rsidRPr="00E971FA">
        <w:rPr>
          <w:rtl/>
          <w:lang w:bidi="fa-IR"/>
        </w:rPr>
        <w:t xml:space="preserve">، أخت النبي </w:t>
      </w:r>
      <w:r w:rsidRPr="00A72A19">
        <w:rPr>
          <w:rStyle w:val="libAlaemChar"/>
          <w:rtl/>
        </w:rPr>
        <w:t>صلى‌الله‌عليه‌وسلم</w:t>
      </w:r>
      <w:r w:rsidRPr="00E971FA">
        <w:rPr>
          <w:rtl/>
          <w:lang w:bidi="fa-IR"/>
        </w:rPr>
        <w:t xml:space="preserve"> من الرضاع ، هي التي يقال لها الشيماء. تأتي في الشين المعجمة ، وقيل : اسمها جدامة ، بالجيم والميم ، كما تقدم.</w:t>
      </w:r>
    </w:p>
    <w:p w14:paraId="365439AA" w14:textId="77777777" w:rsidR="003A7643" w:rsidRPr="00E971FA" w:rsidRDefault="003A7643" w:rsidP="003A7643">
      <w:pPr>
        <w:rPr>
          <w:rtl/>
          <w:lang w:bidi="fa-IR"/>
        </w:rPr>
      </w:pPr>
      <w:r w:rsidRPr="001D5E45">
        <w:rPr>
          <w:rStyle w:val="libBold2Char"/>
          <w:rtl/>
        </w:rPr>
        <w:t xml:space="preserve">11046 ـ حريملة بنت عبد </w:t>
      </w:r>
      <w:r w:rsidRPr="00E971FA">
        <w:rPr>
          <w:rtl/>
          <w:lang w:bidi="fa-IR"/>
        </w:rPr>
        <w:t xml:space="preserve">بن الأسود </w:t>
      </w:r>
      <w:r w:rsidRPr="00E971FA">
        <w:rPr>
          <w:rtl/>
        </w:rPr>
        <w:t>(2)</w:t>
      </w:r>
      <w:r w:rsidRPr="00E971FA">
        <w:rPr>
          <w:rtl/>
          <w:lang w:bidi="fa-IR"/>
        </w:rPr>
        <w:t xml:space="preserve"> بن جذيمة بن قيس بن بياضة بن سبيع الخزاعية ، ماتت بأرض الحبشة ، كذا ذكرها الطبري ، وأوردها ابن عبد البر. وقال ابن سعد :</w:t>
      </w:r>
      <w:r>
        <w:rPr>
          <w:rFonts w:hint="cs"/>
          <w:rtl/>
          <w:lang w:bidi="fa-IR"/>
        </w:rPr>
        <w:t xml:space="preserve"> </w:t>
      </w:r>
      <w:r w:rsidRPr="00E971FA">
        <w:rPr>
          <w:rtl/>
          <w:lang w:bidi="fa-IR"/>
        </w:rPr>
        <w:t>حرملة بغير تصغير ، أسلمت قديما ، وهاجرت إلى الحبشة مع زوجها جهم بن قيس ، فولدت له عبد الله وعمرا وحرملة ، فكانت تكنى أم حرملة ، فهلكت هناك.</w:t>
      </w:r>
    </w:p>
    <w:p w14:paraId="58350E79" w14:textId="77777777" w:rsidR="003A7643" w:rsidRPr="00E971FA" w:rsidRDefault="003A7643" w:rsidP="003A7643">
      <w:pPr>
        <w:rPr>
          <w:rtl/>
          <w:lang w:bidi="fa-IR"/>
        </w:rPr>
      </w:pPr>
      <w:r w:rsidRPr="001D5E45">
        <w:rPr>
          <w:rStyle w:val="libBold2Char"/>
          <w:rtl/>
        </w:rPr>
        <w:t xml:space="preserve">11047 ـ حرملة ، </w:t>
      </w:r>
      <w:r w:rsidRPr="00E971FA">
        <w:rPr>
          <w:rtl/>
          <w:lang w:bidi="fa-IR"/>
        </w:rPr>
        <w:t xml:space="preserve">بغير تصغير ، بنت عبيد بن ثعلبة بن سواد بن غنم الأنصارية </w:t>
      </w:r>
      <w:r w:rsidRPr="00E971FA">
        <w:rPr>
          <w:rtl/>
        </w:rPr>
        <w:t>(3)</w:t>
      </w:r>
      <w:r w:rsidRPr="00E971FA">
        <w:rPr>
          <w:rtl/>
          <w:lang w:bidi="fa-IR"/>
        </w:rPr>
        <w:t xml:space="preserve"> ، من بني مالك بن الخزرج.</w:t>
      </w:r>
    </w:p>
    <w:p w14:paraId="06791F23" w14:textId="77777777" w:rsidR="003A7643" w:rsidRPr="00E971FA" w:rsidRDefault="003A7643" w:rsidP="003A7643">
      <w:pPr>
        <w:rPr>
          <w:rtl/>
          <w:lang w:bidi="fa-IR"/>
        </w:rPr>
      </w:pPr>
      <w:r w:rsidRPr="00E971FA">
        <w:rPr>
          <w:rtl/>
          <w:lang w:bidi="fa-IR"/>
        </w:rPr>
        <w:t>ذكرها ابن حبيب فيمن بايع ، وقال الطبراني ، في المعجم الكبير نحو ذلك.</w:t>
      </w:r>
    </w:p>
    <w:p w14:paraId="6FAC39C2" w14:textId="77777777" w:rsidR="003A7643" w:rsidRPr="00E971FA" w:rsidRDefault="003A7643" w:rsidP="003A7643">
      <w:pPr>
        <w:rPr>
          <w:rtl/>
          <w:lang w:bidi="fa-IR"/>
        </w:rPr>
      </w:pPr>
      <w:r w:rsidRPr="001D5E45">
        <w:rPr>
          <w:rStyle w:val="libBold2Char"/>
          <w:rtl/>
        </w:rPr>
        <w:t xml:space="preserve">11048 ـ حزمة ، </w:t>
      </w:r>
      <w:r w:rsidRPr="00E971FA">
        <w:rPr>
          <w:rtl/>
          <w:lang w:bidi="fa-IR"/>
        </w:rPr>
        <w:t xml:space="preserve">بسكون الزاي المنقوطة ، بنت قيس الفهرية ، أخت فاطمة </w:t>
      </w:r>
      <w:r w:rsidRPr="00E971FA">
        <w:rPr>
          <w:rtl/>
        </w:rPr>
        <w:t>(4)</w:t>
      </w:r>
      <w:r>
        <w:rPr>
          <w:rtl/>
          <w:lang w:bidi="fa-IR"/>
        </w:rPr>
        <w:t>.</w:t>
      </w:r>
    </w:p>
    <w:p w14:paraId="3D30C296" w14:textId="77777777" w:rsidR="003A7643" w:rsidRPr="00E971FA" w:rsidRDefault="003A7643" w:rsidP="003A7643">
      <w:pPr>
        <w:rPr>
          <w:rtl/>
          <w:lang w:bidi="fa-IR"/>
        </w:rPr>
      </w:pPr>
      <w:r w:rsidRPr="00E971FA">
        <w:rPr>
          <w:rtl/>
          <w:lang w:bidi="fa-IR"/>
        </w:rPr>
        <w:t>تقدم نسبها في ترجمة أخيها الضحاك بن قيس ، ووقع ذكرها في حديث أخيها الضحاك بن قيس ، ووقع ذكرها في حديث أختها فاطمة بنت قيس من مسند أحمد ، وكان سعيد بن زيد بن عمرو بن نفيل تزوّجها فولدت له.</w:t>
      </w:r>
    </w:p>
    <w:p w14:paraId="12A5B8C1" w14:textId="77777777" w:rsidR="003A7643" w:rsidRPr="00E971FA" w:rsidRDefault="003A7643" w:rsidP="00370385">
      <w:pPr>
        <w:pStyle w:val="libLine"/>
        <w:rPr>
          <w:rtl/>
          <w:lang w:bidi="fa-IR"/>
        </w:rPr>
      </w:pPr>
      <w:r w:rsidRPr="001D5E45">
        <w:rPr>
          <w:rStyle w:val="libBold2Char"/>
          <w:rtl/>
        </w:rPr>
        <w:t xml:space="preserve">11049 ـ حسانة المزنية </w:t>
      </w:r>
      <w:r w:rsidRPr="00B0365E">
        <w:rPr>
          <w:rtl/>
        </w:rPr>
        <w:t>(5)</w:t>
      </w:r>
      <w:r w:rsidRPr="001D5E45">
        <w:rPr>
          <w:rStyle w:val="libBold2Char"/>
          <w:rtl/>
        </w:rPr>
        <w:t xml:space="preserve"> ، </w:t>
      </w:r>
      <w:r w:rsidRPr="00E971FA">
        <w:rPr>
          <w:rtl/>
          <w:lang w:bidi="fa-IR"/>
        </w:rPr>
        <w:t xml:space="preserve">كان اسمها جثامة ، أسند قصتها أبو عمر من طريق صالح بن رستم ، عن ابن أبي مليكة ، عن عائشة ، قالت : جاءت عجوز إلى النبي </w:t>
      </w:r>
      <w:r w:rsidRPr="00A72A19">
        <w:rPr>
          <w:rStyle w:val="libAlaemChar"/>
          <w:rtl/>
        </w:rPr>
        <w:t>صلى‌الله‌عليه‌وسلم</w:t>
      </w:r>
      <w:r w:rsidRPr="00E971FA">
        <w:rPr>
          <w:rtl/>
          <w:lang w:bidi="fa-IR"/>
        </w:rPr>
        <w:t xml:space="preserve"> فقال</w:t>
      </w:r>
    </w:p>
    <w:p w14:paraId="7AAD89CB" w14:textId="77777777" w:rsidR="003A7643" w:rsidRPr="00E971FA" w:rsidRDefault="003A7643" w:rsidP="00693455">
      <w:pPr>
        <w:pStyle w:val="libLine"/>
        <w:rPr>
          <w:rtl/>
        </w:rPr>
      </w:pPr>
      <w:r w:rsidRPr="00E971FA">
        <w:rPr>
          <w:rtl/>
        </w:rPr>
        <w:t>__________________</w:t>
      </w:r>
    </w:p>
    <w:p w14:paraId="6E8C2E19" w14:textId="77777777" w:rsidR="003A7643" w:rsidRPr="00E971FA" w:rsidRDefault="003A7643" w:rsidP="00016E8A">
      <w:pPr>
        <w:pStyle w:val="libFootnote0"/>
        <w:rPr>
          <w:rtl/>
          <w:lang w:bidi="fa-IR"/>
        </w:rPr>
      </w:pPr>
      <w:r>
        <w:rPr>
          <w:rtl/>
        </w:rPr>
        <w:t>(</w:t>
      </w:r>
      <w:r w:rsidRPr="00E971FA">
        <w:rPr>
          <w:rtl/>
        </w:rPr>
        <w:t>1) أسد الغابة ت 6845 ، الاستيعاب ت 3339.</w:t>
      </w:r>
    </w:p>
    <w:p w14:paraId="12D170F1" w14:textId="77777777" w:rsidR="003A7643" w:rsidRPr="00E971FA" w:rsidRDefault="003A7643" w:rsidP="00016E8A">
      <w:pPr>
        <w:pStyle w:val="libFootnote0"/>
        <w:rPr>
          <w:rtl/>
          <w:lang w:bidi="fa-IR"/>
        </w:rPr>
      </w:pPr>
      <w:r>
        <w:rPr>
          <w:rtl/>
        </w:rPr>
        <w:t>(</w:t>
      </w:r>
      <w:r w:rsidRPr="00E971FA">
        <w:rPr>
          <w:rtl/>
        </w:rPr>
        <w:t>2) أسد الغابة ت 6846 ، الاستيعاب ت 3340.</w:t>
      </w:r>
    </w:p>
    <w:p w14:paraId="07E68AC5" w14:textId="77777777" w:rsidR="003A7643" w:rsidRPr="00E971FA" w:rsidRDefault="003A7643" w:rsidP="00016E8A">
      <w:pPr>
        <w:pStyle w:val="libFootnote0"/>
        <w:rPr>
          <w:rtl/>
          <w:lang w:bidi="fa-IR"/>
        </w:rPr>
      </w:pPr>
      <w:r>
        <w:rPr>
          <w:rtl/>
        </w:rPr>
        <w:t>(</w:t>
      </w:r>
      <w:r w:rsidRPr="00E971FA">
        <w:rPr>
          <w:rtl/>
        </w:rPr>
        <w:t>3) أسد الغابة ت 6847.</w:t>
      </w:r>
    </w:p>
    <w:p w14:paraId="32666A67" w14:textId="77777777" w:rsidR="003A7643" w:rsidRPr="00E971FA" w:rsidRDefault="003A7643" w:rsidP="00016E8A">
      <w:pPr>
        <w:pStyle w:val="libFootnote0"/>
        <w:rPr>
          <w:rtl/>
          <w:lang w:bidi="fa-IR"/>
        </w:rPr>
      </w:pPr>
      <w:r>
        <w:rPr>
          <w:rtl/>
        </w:rPr>
        <w:t>(</w:t>
      </w:r>
      <w:r w:rsidRPr="00E971FA">
        <w:rPr>
          <w:rtl/>
        </w:rPr>
        <w:t>4) أسد الغابة ت 6848 ، الاستيعاب ت 3341.</w:t>
      </w:r>
    </w:p>
    <w:p w14:paraId="1E0CCC29" w14:textId="77777777" w:rsidR="003A7643" w:rsidRPr="00E971FA" w:rsidRDefault="003A7643" w:rsidP="00016E8A">
      <w:pPr>
        <w:pStyle w:val="libFootnote0"/>
        <w:rPr>
          <w:rtl/>
          <w:lang w:bidi="fa-IR"/>
        </w:rPr>
      </w:pPr>
      <w:r>
        <w:rPr>
          <w:rtl/>
        </w:rPr>
        <w:t>(</w:t>
      </w:r>
      <w:r w:rsidRPr="00E971FA">
        <w:rPr>
          <w:rtl/>
        </w:rPr>
        <w:t>5) أسد الغابة ت 6849 ، الاستيعاب ت 3342.</w:t>
      </w:r>
    </w:p>
    <w:p w14:paraId="6C00F318" w14:textId="77777777" w:rsidR="003A7643" w:rsidRPr="00E971FA" w:rsidRDefault="003A7643" w:rsidP="00C63DC2">
      <w:pPr>
        <w:pStyle w:val="libFootnoteCenterBold"/>
        <w:rPr>
          <w:rtl/>
        </w:rPr>
      </w:pPr>
      <w:r>
        <w:rPr>
          <w:rtl/>
        </w:rPr>
        <w:br w:type="page"/>
      </w:r>
      <w:r w:rsidRPr="00E971FA">
        <w:rPr>
          <w:rtl/>
        </w:rPr>
        <w:lastRenderedPageBreak/>
        <w:t>لها : «من أنت»</w:t>
      </w:r>
      <w:r>
        <w:rPr>
          <w:rtl/>
        </w:rPr>
        <w:t>؟</w:t>
      </w:r>
      <w:r w:rsidRPr="00E971FA">
        <w:rPr>
          <w:rtl/>
        </w:rPr>
        <w:t xml:space="preserve"> فقالت : أنا جثامة المزنية. قال : «كيف حالكم</w:t>
      </w:r>
      <w:r>
        <w:rPr>
          <w:rtl/>
        </w:rPr>
        <w:t>؟</w:t>
      </w:r>
      <w:r w:rsidRPr="00E971FA">
        <w:rPr>
          <w:rtl/>
        </w:rPr>
        <w:t xml:space="preserve"> كيف أنتم بعدنا»</w:t>
      </w:r>
      <w:r>
        <w:rPr>
          <w:rtl/>
        </w:rPr>
        <w:t>؟</w:t>
      </w:r>
      <w:r w:rsidRPr="00E971FA">
        <w:rPr>
          <w:rtl/>
        </w:rPr>
        <w:t xml:space="preserve"> قالت :</w:t>
      </w:r>
      <w:r>
        <w:rPr>
          <w:rFonts w:hint="cs"/>
          <w:rtl/>
        </w:rPr>
        <w:t xml:space="preserve"> </w:t>
      </w:r>
      <w:r w:rsidRPr="00E971FA">
        <w:rPr>
          <w:rtl/>
        </w:rPr>
        <w:t>بخير ، بأبي أنت وأمي يا رسول الله</w:t>
      </w:r>
      <w:r>
        <w:rPr>
          <w:rtl/>
        </w:rPr>
        <w:t>!</w:t>
      </w:r>
      <w:r w:rsidRPr="00E971FA">
        <w:rPr>
          <w:rtl/>
        </w:rPr>
        <w:t xml:space="preserve"> فلما خرجت قلت : يا رسول الله ، تقبل على هذه العجوز هذا الإقبال</w:t>
      </w:r>
      <w:r>
        <w:rPr>
          <w:rtl/>
        </w:rPr>
        <w:t>؟</w:t>
      </w:r>
      <w:r w:rsidRPr="00E971FA">
        <w:rPr>
          <w:rtl/>
        </w:rPr>
        <w:t xml:space="preserve"> فقال : «إنّها كانت تأتينا أيّام خديجة ، وإنّ حسن العهد من الإيمان» (1)</w:t>
      </w:r>
      <w:r>
        <w:rPr>
          <w:rtl/>
        </w:rPr>
        <w:t>.</w:t>
      </w:r>
      <w:r>
        <w:rPr>
          <w:rFonts w:hint="cs"/>
          <w:rtl/>
        </w:rPr>
        <w:t xml:space="preserve"> </w:t>
      </w:r>
      <w:r w:rsidRPr="00E971FA">
        <w:rPr>
          <w:rtl/>
        </w:rPr>
        <w:t>قال أبو عمر : هذا أصحّ من رواية من روى ذلك في ترجمة الحولاء بنت تويت.</w:t>
      </w:r>
    </w:p>
    <w:p w14:paraId="7B7AD461" w14:textId="77777777" w:rsidR="003A7643" w:rsidRPr="00E971FA" w:rsidRDefault="003A7643" w:rsidP="003A7643">
      <w:pPr>
        <w:rPr>
          <w:rtl/>
          <w:lang w:bidi="fa-IR"/>
        </w:rPr>
      </w:pPr>
      <w:r w:rsidRPr="00E971FA">
        <w:rPr>
          <w:rtl/>
          <w:lang w:bidi="fa-IR"/>
        </w:rPr>
        <w:t>قلت : سيأتي بيان ذلك في الحولاء غير منسوبة.</w:t>
      </w:r>
    </w:p>
    <w:p w14:paraId="32328666" w14:textId="77777777" w:rsidR="003A7643" w:rsidRPr="001D5E45" w:rsidRDefault="003A7643" w:rsidP="003A7643">
      <w:pPr>
        <w:rPr>
          <w:rStyle w:val="libBold2Char"/>
          <w:rtl/>
        </w:rPr>
      </w:pPr>
      <w:r w:rsidRPr="001D5E45">
        <w:rPr>
          <w:rStyle w:val="libBold2Char"/>
          <w:rtl/>
        </w:rPr>
        <w:t xml:space="preserve">11050 ـ حسنة ، والدة شرحبيل بن حسنة </w:t>
      </w:r>
      <w:r w:rsidRPr="00B0365E">
        <w:rPr>
          <w:rtl/>
        </w:rPr>
        <w:t>(2)</w:t>
      </w:r>
      <w:r w:rsidRPr="001D5E45">
        <w:rPr>
          <w:rStyle w:val="libBold2Char"/>
          <w:rtl/>
        </w:rPr>
        <w:t>.</w:t>
      </w:r>
    </w:p>
    <w:p w14:paraId="575AC5F4" w14:textId="77777777" w:rsidR="003A7643" w:rsidRPr="00E971FA" w:rsidRDefault="003A7643" w:rsidP="003A7643">
      <w:pPr>
        <w:rPr>
          <w:rtl/>
          <w:lang w:bidi="fa-IR"/>
        </w:rPr>
      </w:pPr>
      <w:r w:rsidRPr="00E971FA">
        <w:rPr>
          <w:rtl/>
          <w:lang w:bidi="fa-IR"/>
        </w:rPr>
        <w:t>قال العجليّ : لها صحبة. وقال ابن سعد : هاجرت مع أبيها إلى أرض الحبشة. ذكر إبراهيم بن سعد فيمن هاجر إلى الحبشة من بني جمح معمر بن حبيب ، ومعه ابناها خالد ، وجنادة ، وامرأته حسنة هي أمهما وأخوهما لأمهما شرحبيل بن حسنة.</w:t>
      </w:r>
    </w:p>
    <w:p w14:paraId="506905BF" w14:textId="77777777" w:rsidR="003A7643" w:rsidRPr="00E971FA" w:rsidRDefault="003A7643" w:rsidP="003A7643">
      <w:pPr>
        <w:rPr>
          <w:rtl/>
          <w:lang w:bidi="fa-IR"/>
        </w:rPr>
      </w:pPr>
      <w:r w:rsidRPr="001D5E45">
        <w:rPr>
          <w:rStyle w:val="libBold2Char"/>
          <w:rtl/>
        </w:rPr>
        <w:t xml:space="preserve">11051 ـ حسانة : </w:t>
      </w:r>
      <w:r w:rsidRPr="00E971FA">
        <w:rPr>
          <w:rtl/>
          <w:lang w:bidi="fa-IR"/>
        </w:rPr>
        <w:t>في جثّامة.</w:t>
      </w:r>
    </w:p>
    <w:p w14:paraId="680E3DA3" w14:textId="77777777" w:rsidR="003A7643" w:rsidRPr="00E971FA" w:rsidRDefault="003A7643" w:rsidP="003A7643">
      <w:pPr>
        <w:rPr>
          <w:rtl/>
          <w:lang w:bidi="fa-IR"/>
        </w:rPr>
      </w:pPr>
      <w:r w:rsidRPr="001D5E45">
        <w:rPr>
          <w:rStyle w:val="libBold2Char"/>
          <w:rtl/>
        </w:rPr>
        <w:t xml:space="preserve">11052 ـ حفصة بنت حاطب </w:t>
      </w:r>
      <w:r w:rsidRPr="00E971FA">
        <w:rPr>
          <w:rtl/>
          <w:lang w:bidi="fa-IR"/>
        </w:rPr>
        <w:t xml:space="preserve">بن عمرو بن عبيد بن أمية بن زيد الأنصارية </w:t>
      </w:r>
      <w:r w:rsidRPr="00E971FA">
        <w:rPr>
          <w:rtl/>
        </w:rPr>
        <w:t>(3)</w:t>
      </w:r>
      <w:r w:rsidRPr="00E971FA">
        <w:rPr>
          <w:rtl/>
          <w:lang w:bidi="fa-IR"/>
        </w:rPr>
        <w:t xml:space="preserve"> ، أخت الحارث بن حاطب.</w:t>
      </w:r>
    </w:p>
    <w:p w14:paraId="055F7A79"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w:t>
      </w:r>
    </w:p>
    <w:p w14:paraId="3AEA28C8" w14:textId="77777777" w:rsidR="003A7643" w:rsidRPr="00E971FA" w:rsidRDefault="003A7643" w:rsidP="003A7643">
      <w:pPr>
        <w:rPr>
          <w:rtl/>
          <w:lang w:bidi="fa-IR"/>
        </w:rPr>
      </w:pPr>
      <w:r w:rsidRPr="001D5E45">
        <w:rPr>
          <w:rStyle w:val="libBold2Char"/>
          <w:rtl/>
        </w:rPr>
        <w:t xml:space="preserve">11053 ـ حفصة بنت عمر بن الخطاب </w:t>
      </w:r>
      <w:r w:rsidRPr="00E971FA">
        <w:rPr>
          <w:rtl/>
          <w:lang w:bidi="fa-IR"/>
        </w:rPr>
        <w:t xml:space="preserve">أمير المؤمنين </w:t>
      </w:r>
      <w:r w:rsidRPr="00E971FA">
        <w:rPr>
          <w:rtl/>
        </w:rPr>
        <w:t>(4)</w:t>
      </w:r>
      <w:r w:rsidRPr="00E971FA">
        <w:rPr>
          <w:rtl/>
          <w:lang w:bidi="fa-IR"/>
        </w:rPr>
        <w:t xml:space="preserve"> ، هي أم المؤمنين.</w:t>
      </w:r>
    </w:p>
    <w:p w14:paraId="442B5CAB" w14:textId="77777777" w:rsidR="003A7643" w:rsidRPr="00E971FA" w:rsidRDefault="003A7643" w:rsidP="00370385">
      <w:pPr>
        <w:pStyle w:val="libLine"/>
        <w:rPr>
          <w:rtl/>
          <w:lang w:bidi="fa-IR"/>
        </w:rPr>
      </w:pPr>
      <w:r w:rsidRPr="00E971FA">
        <w:rPr>
          <w:rtl/>
          <w:lang w:bidi="fa-IR"/>
        </w:rPr>
        <w:t xml:space="preserve">تقدم نسبها في ذكر أبيها ، وأمها زينب بنت مظعون ، وكانت قبل أن يتزوجها النبيّ </w:t>
      </w:r>
      <w:r w:rsidRPr="00370385">
        <w:rPr>
          <w:rtl/>
        </w:rPr>
        <w:t>صلى‌الله‌عليه‌وسلم</w:t>
      </w:r>
      <w:r w:rsidRPr="00E971FA">
        <w:rPr>
          <w:rtl/>
          <w:lang w:bidi="fa-IR"/>
        </w:rPr>
        <w:t xml:space="preserve"> عند خنيس بن حذافة ، وكان ممن شهد بدرا ، ومات بالمدينة ، فانقضت عدّتها فعرضها عمر على أبي بكر فسكت ، فعرضها على عثمان حين ماتت رقية بنت النبيّ </w:t>
      </w:r>
      <w:r w:rsidRPr="00370385">
        <w:rPr>
          <w:rtl/>
        </w:rPr>
        <w:t>صلى‌الله‌عليه‌وسلم</w:t>
      </w:r>
      <w:r w:rsidRPr="00E971FA">
        <w:rPr>
          <w:rtl/>
          <w:lang w:bidi="fa-IR"/>
        </w:rPr>
        <w:t xml:space="preserve"> ، فقال : ما أريد أن أتزوج اليوم ، فذكر ذلك عمر لرسول الله </w:t>
      </w:r>
      <w:r w:rsidRPr="00370385">
        <w:rPr>
          <w:rtl/>
        </w:rPr>
        <w:t>صلى‌الله‌عليه‌وسلم</w:t>
      </w:r>
      <w:r w:rsidRPr="00E971FA">
        <w:rPr>
          <w:rtl/>
          <w:lang w:bidi="fa-IR"/>
        </w:rPr>
        <w:t xml:space="preserve"> ، فقال : «يتزوّج حفصة من هو خير من عثمان ، ويتزوّج عثمان من هو خير من حفصة»</w:t>
      </w:r>
      <w:r>
        <w:rPr>
          <w:rtl/>
          <w:lang w:bidi="fa-IR"/>
        </w:rPr>
        <w:t>.</w:t>
      </w:r>
      <w:r>
        <w:rPr>
          <w:rFonts w:hint="cs"/>
          <w:rtl/>
          <w:lang w:bidi="fa-IR"/>
        </w:rPr>
        <w:t xml:space="preserve"> </w:t>
      </w:r>
      <w:r w:rsidRPr="00E971FA">
        <w:rPr>
          <w:rtl/>
          <w:lang w:bidi="fa-IR"/>
        </w:rPr>
        <w:t xml:space="preserve">فلقي أبو بكر عمر فقال : لا تجد عليّ ، فإن رسول الله </w:t>
      </w:r>
      <w:r w:rsidRPr="00370385">
        <w:rPr>
          <w:rtl/>
        </w:rPr>
        <w:t>صلى‌الله‌عليه‌وسلم</w:t>
      </w:r>
      <w:r w:rsidRPr="00E971FA">
        <w:rPr>
          <w:rtl/>
          <w:lang w:bidi="fa-IR"/>
        </w:rPr>
        <w:t xml:space="preserve"> ذكر حفصة فلم أكن أفشي سرّ رسول الله </w:t>
      </w:r>
      <w:r w:rsidRPr="00A72A19">
        <w:rPr>
          <w:rStyle w:val="libAlaemChar"/>
          <w:rtl/>
        </w:rPr>
        <w:t>صلى‌الله‌عليه‌وسلم</w:t>
      </w:r>
      <w:r w:rsidRPr="00E971FA">
        <w:rPr>
          <w:rtl/>
          <w:lang w:bidi="fa-IR"/>
        </w:rPr>
        <w:t xml:space="preserve"> ، ولو تركها لتزوّجتها.</w:t>
      </w:r>
    </w:p>
    <w:p w14:paraId="4E8EE80F" w14:textId="77777777" w:rsidR="003A7643" w:rsidRPr="00E971FA" w:rsidRDefault="003A7643" w:rsidP="00693455">
      <w:pPr>
        <w:pStyle w:val="libLine"/>
        <w:rPr>
          <w:rtl/>
        </w:rPr>
      </w:pPr>
      <w:r w:rsidRPr="00E971FA">
        <w:rPr>
          <w:rtl/>
        </w:rPr>
        <w:t>__________________</w:t>
      </w:r>
    </w:p>
    <w:p w14:paraId="5B695C6B" w14:textId="77777777" w:rsidR="003A7643" w:rsidRPr="00E971FA" w:rsidRDefault="003A7643" w:rsidP="00370385">
      <w:pPr>
        <w:pStyle w:val="libLine"/>
        <w:rPr>
          <w:rtl/>
          <w:lang w:bidi="fa-IR"/>
        </w:rPr>
      </w:pPr>
      <w:r>
        <w:rPr>
          <w:rtl/>
        </w:rPr>
        <w:t>(</w:t>
      </w:r>
      <w:r w:rsidRPr="00E971FA">
        <w:rPr>
          <w:rtl/>
        </w:rPr>
        <w:t xml:space="preserve">1) أورده العجلوني في كشف الخفاء 1 / 263 وقال رواه الحاكم والديلميّ عن عائشة </w:t>
      </w:r>
      <w:r w:rsidRPr="00A72A19">
        <w:rPr>
          <w:rStyle w:val="libAlaemChar"/>
          <w:rtl/>
        </w:rPr>
        <w:t>رضي‌الله‌عنها</w:t>
      </w:r>
      <w:r w:rsidRPr="00E971FA">
        <w:rPr>
          <w:rtl/>
        </w:rPr>
        <w:t>.</w:t>
      </w:r>
    </w:p>
    <w:p w14:paraId="740B4DF5" w14:textId="77777777" w:rsidR="003A7643" w:rsidRPr="00E971FA" w:rsidRDefault="003A7643" w:rsidP="00016E8A">
      <w:pPr>
        <w:pStyle w:val="libFootnote0"/>
        <w:rPr>
          <w:rtl/>
          <w:lang w:bidi="fa-IR"/>
        </w:rPr>
      </w:pPr>
      <w:r>
        <w:rPr>
          <w:rtl/>
        </w:rPr>
        <w:t>(</w:t>
      </w:r>
      <w:r w:rsidRPr="00E971FA">
        <w:rPr>
          <w:rtl/>
        </w:rPr>
        <w:t>2) أسد الغابة ت 6850 ، الاستيعاب ت 3343.</w:t>
      </w:r>
    </w:p>
    <w:p w14:paraId="70BAAF14" w14:textId="77777777" w:rsidR="003A7643" w:rsidRPr="00E971FA" w:rsidRDefault="003A7643" w:rsidP="00016E8A">
      <w:pPr>
        <w:pStyle w:val="libFootnote0"/>
        <w:rPr>
          <w:rtl/>
          <w:lang w:bidi="fa-IR"/>
        </w:rPr>
      </w:pPr>
      <w:r>
        <w:rPr>
          <w:rtl/>
        </w:rPr>
        <w:t>(</w:t>
      </w:r>
      <w:r w:rsidRPr="00E971FA">
        <w:rPr>
          <w:rtl/>
        </w:rPr>
        <w:t>3) أسد الغابة ت 6851.</w:t>
      </w:r>
    </w:p>
    <w:p w14:paraId="44DB94DE" w14:textId="77777777" w:rsidR="003A7643" w:rsidRPr="00E971FA" w:rsidRDefault="003A7643" w:rsidP="00016E8A">
      <w:pPr>
        <w:pStyle w:val="libFootnote0"/>
        <w:rPr>
          <w:rtl/>
          <w:lang w:bidi="fa-IR"/>
        </w:rPr>
      </w:pPr>
      <w:r>
        <w:rPr>
          <w:rtl/>
        </w:rPr>
        <w:t>(</w:t>
      </w:r>
      <w:r w:rsidRPr="00E971FA">
        <w:rPr>
          <w:rtl/>
        </w:rPr>
        <w:t>4) مسند أحمد 6 / 283 ، طبقات ابن سعد 8 / 81 ، طبقات خليفة 334 ، تاريخ خليفة 66 ، المعارف 135 ، المستدرك 4 / 14 ، تهذيب الكمال 1680 ، تاريخ الإسلام 2 / 220 ، العبر 1 / 5 ، مجمع الزوائد 9 / 244 ، تهذيب التهذيب 12 / 411 ، خلاصة تذهيب الكمال 490 ، كنز العمال 13 / 697 ، شذرات الذهب 1 / 10.</w:t>
      </w:r>
    </w:p>
    <w:p w14:paraId="36EAD33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وتزوج رسول الله </w:t>
      </w:r>
      <w:r w:rsidRPr="00A72A19">
        <w:rPr>
          <w:rStyle w:val="libAlaemChar"/>
          <w:rtl/>
        </w:rPr>
        <w:t>صلى‌الله‌عليه‌وسلم</w:t>
      </w:r>
      <w:r w:rsidRPr="00E971FA">
        <w:rPr>
          <w:rtl/>
          <w:lang w:bidi="fa-IR"/>
        </w:rPr>
        <w:t xml:space="preserve"> حفصة بعد عائشة.</w:t>
      </w:r>
    </w:p>
    <w:p w14:paraId="69B54176" w14:textId="77777777" w:rsidR="003A7643" w:rsidRPr="00E971FA" w:rsidRDefault="003A7643" w:rsidP="003A7643">
      <w:pPr>
        <w:rPr>
          <w:rtl/>
          <w:lang w:bidi="fa-IR"/>
        </w:rPr>
      </w:pPr>
      <w:r w:rsidRPr="00E971FA">
        <w:rPr>
          <w:rtl/>
          <w:lang w:bidi="fa-IR"/>
        </w:rPr>
        <w:t>أخرجه ابن سعد ، وهذا لفظه في بعض طرقه ، وأصله في الصحيح من طريق الزهري عن سالم بن عبد الله بن عمر عن أبيه عن ابن عمر ، قال أبو عبيدة : سنة اثنتين من الهجرة ، وقال غيره : سنة ثلاث ، وهو الراجح ، لأن زوجها قتل بأحد سنة ثلاث. وقيل إنها ولدت قبل المبعث بخمس سنين. أخرجه ابن سعد بسند فيه الواقدي.</w:t>
      </w:r>
    </w:p>
    <w:p w14:paraId="699D4852"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وعن عمر ، روى عنها أخوها عبد الله ، وابنه حمزة ، وزوجته صفية بنت أبي عبيد ، ومن الصحابة فمن بعدهم : حارثة بن وهب ، والمطلب بن أبي وداعة ، وأم مبشر الأنصارية ، وعبد الرحمن بن الحارث بن هشام ، وعبد الله بن صفوان بن أمية ، وآخرون.</w:t>
      </w:r>
    </w:p>
    <w:p w14:paraId="51EC66AD" w14:textId="77777777" w:rsidR="003A7643" w:rsidRPr="00E971FA" w:rsidRDefault="003A7643" w:rsidP="00370385">
      <w:pPr>
        <w:pStyle w:val="libLine"/>
        <w:rPr>
          <w:rtl/>
          <w:lang w:bidi="fa-IR"/>
        </w:rPr>
      </w:pPr>
      <w:r w:rsidRPr="00E971FA">
        <w:rPr>
          <w:rtl/>
          <w:lang w:bidi="fa-IR"/>
        </w:rPr>
        <w:t xml:space="preserve">قال أبو عمر : طلقها رسول الله </w:t>
      </w:r>
      <w:r w:rsidRPr="00A72A19">
        <w:rPr>
          <w:rStyle w:val="libAlaemChar"/>
          <w:rtl/>
        </w:rPr>
        <w:t>صلى‌الله‌عليه‌وسلم</w:t>
      </w:r>
      <w:r w:rsidRPr="00E971FA">
        <w:rPr>
          <w:rtl/>
          <w:lang w:bidi="fa-IR"/>
        </w:rPr>
        <w:t xml:space="preserve"> تطليقة ثم ارتجعها ، وذلك أنّ جبريل قال له :</w:t>
      </w:r>
      <w:r>
        <w:rPr>
          <w:rFonts w:hint="cs"/>
          <w:rtl/>
          <w:lang w:bidi="fa-IR"/>
        </w:rPr>
        <w:t xml:space="preserve"> </w:t>
      </w:r>
      <w:r w:rsidRPr="00E971FA">
        <w:rPr>
          <w:rtl/>
          <w:lang w:bidi="fa-IR"/>
        </w:rPr>
        <w:t>أرجع حفصة ، فإنّها صوّامة قوامة ، وإنها زوجتك في الجنة.</w:t>
      </w:r>
    </w:p>
    <w:p w14:paraId="752BE278" w14:textId="77777777" w:rsidR="003A7643" w:rsidRPr="00E971FA" w:rsidRDefault="003A7643" w:rsidP="00370385">
      <w:pPr>
        <w:pStyle w:val="libLine"/>
        <w:rPr>
          <w:rtl/>
          <w:lang w:bidi="fa-IR"/>
        </w:rPr>
      </w:pPr>
      <w:r w:rsidRPr="00E971FA">
        <w:rPr>
          <w:rtl/>
          <w:lang w:bidi="fa-IR"/>
        </w:rPr>
        <w:t>أخرجه ابن سعد من طريق أبي عمران الجوني ، عن قيس بن زيد</w:t>
      </w:r>
      <w:r>
        <w:rPr>
          <w:rtl/>
          <w:lang w:bidi="fa-IR"/>
        </w:rPr>
        <w:t xml:space="preserve"> ـ </w:t>
      </w:r>
      <w:r w:rsidRPr="00E971FA">
        <w:rPr>
          <w:rtl/>
          <w:lang w:bidi="fa-IR"/>
        </w:rPr>
        <w:t xml:space="preserve">أن رسول الله </w:t>
      </w:r>
      <w:r w:rsidRPr="00370385">
        <w:rPr>
          <w:rtl/>
        </w:rPr>
        <w:t>صلى‌الله‌عليه‌وسلم</w:t>
      </w:r>
      <w:r>
        <w:rPr>
          <w:rtl/>
          <w:lang w:bidi="fa-IR"/>
        </w:rPr>
        <w:t xml:space="preserve"> ..</w:t>
      </w:r>
      <w:r w:rsidRPr="00E971FA">
        <w:rPr>
          <w:rtl/>
          <w:lang w:bidi="fa-IR"/>
        </w:rPr>
        <w:t>. فذكره ، وهو مرسل. وأخرج عن عثمان بن أبي شيبة</w:t>
      </w:r>
      <w:r>
        <w:rPr>
          <w:rtl/>
          <w:lang w:bidi="fa-IR"/>
        </w:rPr>
        <w:t xml:space="preserve"> ..</w:t>
      </w:r>
      <w:r w:rsidRPr="00E971FA">
        <w:rPr>
          <w:rtl/>
          <w:lang w:bidi="fa-IR"/>
        </w:rPr>
        <w:t>. عن حميد ، عن أنس</w:t>
      </w:r>
      <w:r>
        <w:rPr>
          <w:rtl/>
          <w:lang w:bidi="fa-IR"/>
        </w:rPr>
        <w:t xml:space="preserve"> ـ </w:t>
      </w:r>
      <w:r w:rsidRPr="00E971FA">
        <w:rPr>
          <w:rtl/>
          <w:lang w:bidi="fa-IR"/>
        </w:rPr>
        <w:t xml:space="preserve">أنّ النبيّ </w:t>
      </w:r>
      <w:r w:rsidRPr="00370385">
        <w:rPr>
          <w:rtl/>
        </w:rPr>
        <w:t>صلى‌الله‌عليه‌وسلم</w:t>
      </w:r>
      <w:r w:rsidRPr="00E971FA">
        <w:rPr>
          <w:rtl/>
          <w:lang w:bidi="fa-IR"/>
        </w:rPr>
        <w:t xml:space="preserve"> طلق حفصة ثم أمر أن يراجعها </w:t>
      </w:r>
      <w:r w:rsidRPr="00E971FA">
        <w:rPr>
          <w:rtl/>
        </w:rPr>
        <w:t>(1)</w:t>
      </w:r>
      <w:r>
        <w:rPr>
          <w:rtl/>
          <w:lang w:bidi="fa-IR"/>
        </w:rPr>
        <w:t>.</w:t>
      </w:r>
      <w:r w:rsidRPr="00E971FA">
        <w:rPr>
          <w:rtl/>
          <w:lang w:bidi="fa-IR"/>
        </w:rPr>
        <w:t xml:space="preserve"> روى موسى بن علي ، عن أبيه ، عن عقبة بن عامر ، قال : طلّق رسول الله </w:t>
      </w:r>
      <w:r w:rsidRPr="00370385">
        <w:rPr>
          <w:rtl/>
        </w:rPr>
        <w:t>صلى‌الله‌عليه‌وسلم</w:t>
      </w:r>
      <w:r w:rsidRPr="00E971FA">
        <w:rPr>
          <w:rtl/>
          <w:lang w:bidi="fa-IR"/>
        </w:rPr>
        <w:t xml:space="preserve"> حفصة بنت عمر ، فبلغ ذلك عمر فحثى التراب على رأسه ، وقال : ما يعبأ الله بعمر وابنته بعدها ، فنزل جبريل من الغد على النبيّ </w:t>
      </w:r>
      <w:r w:rsidRPr="00370385">
        <w:rPr>
          <w:rtl/>
        </w:rPr>
        <w:t>صلى‌الله‌عليه‌وسلم</w:t>
      </w:r>
      <w:r w:rsidRPr="00E971FA">
        <w:rPr>
          <w:rtl/>
          <w:lang w:bidi="fa-IR"/>
        </w:rPr>
        <w:t xml:space="preserve"> ، فقال : إن الله يأمرك أن تراجع حفصة رحمة لعمر. أخرجه</w:t>
      </w:r>
      <w:r>
        <w:rPr>
          <w:rtl/>
          <w:lang w:bidi="fa-IR"/>
        </w:rPr>
        <w:t xml:space="preserve"> ..</w:t>
      </w:r>
      <w:r w:rsidRPr="00E971FA">
        <w:rPr>
          <w:rtl/>
          <w:lang w:bidi="fa-IR"/>
        </w:rPr>
        <w:t xml:space="preserve">. وفي رواية أبي صالح : دخل عمر على حفصة وهي تبكي ، فقال : لعل رسول الله </w:t>
      </w:r>
      <w:r w:rsidRPr="00A72A19">
        <w:rPr>
          <w:rStyle w:val="libAlaemChar"/>
          <w:rtl/>
        </w:rPr>
        <w:t>صلى‌الله‌عليه‌وسلم</w:t>
      </w:r>
      <w:r w:rsidRPr="00E971FA">
        <w:rPr>
          <w:rtl/>
          <w:lang w:bidi="fa-IR"/>
        </w:rPr>
        <w:t xml:space="preserve"> قد طلّقك ، إنه كان قد طلّقك مرة ، ثم راجعك من أجلي ، فإن كان طلقك مرة أخرى لا أكلمك أبدا. أخرجه أبو يعلى.</w:t>
      </w:r>
    </w:p>
    <w:p w14:paraId="2F9C1DD1" w14:textId="77777777" w:rsidR="003A7643" w:rsidRPr="00E971FA" w:rsidRDefault="003A7643" w:rsidP="003A7643">
      <w:pPr>
        <w:rPr>
          <w:rtl/>
          <w:lang w:bidi="fa-IR"/>
        </w:rPr>
      </w:pPr>
      <w:r w:rsidRPr="00E971FA">
        <w:rPr>
          <w:rtl/>
          <w:lang w:bidi="fa-IR"/>
        </w:rPr>
        <w:t>قال أبو عمر : أوصى عمر إلى حفصة ، وأوصت حفصة إلى أخيها عبد الله بما أوصى به إليها عمر بصدقة تصدقت بها بالغابة.</w:t>
      </w:r>
    </w:p>
    <w:p w14:paraId="13309719" w14:textId="77777777" w:rsidR="003A7643" w:rsidRPr="00E971FA" w:rsidRDefault="003A7643" w:rsidP="003A7643">
      <w:pPr>
        <w:rPr>
          <w:rtl/>
          <w:lang w:bidi="fa-IR"/>
        </w:rPr>
      </w:pPr>
      <w:r w:rsidRPr="00E971FA">
        <w:rPr>
          <w:rtl/>
          <w:lang w:bidi="fa-IR"/>
        </w:rPr>
        <w:t>وأخرج ابن سعد من طريق عبد الله بن عمر ، عن نافع ، عن ابن عمر : أوصى عمر إلى حفصة. وأخرج بسند صحيح عن نافع ، قال : ما ماتت حفصة حتى ما تفطر.</w:t>
      </w:r>
    </w:p>
    <w:p w14:paraId="4A214816" w14:textId="77777777" w:rsidR="003A7643" w:rsidRPr="00E971FA" w:rsidRDefault="003A7643" w:rsidP="003A7643">
      <w:pPr>
        <w:rPr>
          <w:rtl/>
          <w:lang w:bidi="fa-IR"/>
        </w:rPr>
      </w:pPr>
      <w:r w:rsidRPr="00E971FA">
        <w:rPr>
          <w:rtl/>
          <w:lang w:bidi="fa-IR"/>
        </w:rPr>
        <w:t>وبسند فيه الواقديّ إلى أبي سعيد المقبري : ورأيت مروان بين أبي هريرة وأبي سعيد أمام جنازة حفصة ، ورأيت مروان حمل بين عمودي سريرها من عند دار آل حزم إلى دار المغيرة ، وحمل أبو هريرة من دار المغيرة إلى قبرها.</w:t>
      </w:r>
    </w:p>
    <w:p w14:paraId="79D7620F" w14:textId="77777777" w:rsidR="003A7643" w:rsidRPr="00E971FA" w:rsidRDefault="003A7643" w:rsidP="00693455">
      <w:pPr>
        <w:pStyle w:val="libLine"/>
        <w:rPr>
          <w:rtl/>
        </w:rPr>
      </w:pPr>
      <w:r w:rsidRPr="00E971FA">
        <w:rPr>
          <w:rtl/>
        </w:rPr>
        <w:t>__________________</w:t>
      </w:r>
    </w:p>
    <w:p w14:paraId="56D9D322" w14:textId="77777777" w:rsidR="003A7643" w:rsidRPr="00E971FA" w:rsidRDefault="003A7643" w:rsidP="00016E8A">
      <w:pPr>
        <w:pStyle w:val="libFootnote0"/>
        <w:rPr>
          <w:rtl/>
          <w:lang w:bidi="fa-IR"/>
        </w:rPr>
      </w:pPr>
      <w:r>
        <w:rPr>
          <w:rtl/>
        </w:rPr>
        <w:t>(</w:t>
      </w:r>
      <w:r w:rsidRPr="00E971FA">
        <w:rPr>
          <w:rtl/>
        </w:rPr>
        <w:t>1) أورده الهيثمي في الزوائد 4 / 336 عن أنس وقال رواه أبو يعلى ورجاله رجال الصحيح.</w:t>
      </w:r>
    </w:p>
    <w:p w14:paraId="7D859896" w14:textId="77777777" w:rsidR="003A7643" w:rsidRPr="00E971FA" w:rsidRDefault="003A7643" w:rsidP="003A7643">
      <w:pPr>
        <w:rPr>
          <w:rtl/>
          <w:lang w:bidi="fa-IR"/>
        </w:rPr>
      </w:pPr>
      <w:r>
        <w:rPr>
          <w:rtl/>
          <w:lang w:bidi="fa-IR"/>
        </w:rPr>
        <w:br w:type="page"/>
      </w:r>
      <w:r w:rsidRPr="00E971FA">
        <w:rPr>
          <w:rtl/>
          <w:lang w:bidi="fa-IR"/>
        </w:rPr>
        <w:lastRenderedPageBreak/>
        <w:t>قيل : ماتت لما بايع الحسن معاوية ، وذلك في جمادى الأولى سنة إحدى وأربعين ، وقيل : بل بقيت إلى سنة خمس وأربعين. وقيل ماتت سنة سبع وعشرين ، حكاه أبو بشر الدّولابي ، وهو غلط ، وكأن قائله أسنده إلى ما رواه ابن وهب عن مالك أنه قال : ماتت حفصة عام فتحت إفريقية ، ومراده فتحها الثاني الّذي كان على يد معاوية بن خديج ، وهو في سنة خمس وأربعين ، وأما الأول الّذي كان في عهد عثمان فهو الّذي كان في سنة سبع وعشرين فلا. والله أعلم.</w:t>
      </w:r>
    </w:p>
    <w:p w14:paraId="093BBF83" w14:textId="77777777" w:rsidR="003A7643" w:rsidRPr="00E971FA" w:rsidRDefault="003A7643" w:rsidP="003A7643">
      <w:pPr>
        <w:rPr>
          <w:rtl/>
          <w:lang w:bidi="fa-IR"/>
        </w:rPr>
      </w:pPr>
      <w:r w:rsidRPr="001D5E45">
        <w:rPr>
          <w:rStyle w:val="libBold2Char"/>
          <w:rtl/>
        </w:rPr>
        <w:t xml:space="preserve">11054 ـ حفصة ، </w:t>
      </w:r>
      <w:r w:rsidRPr="00B0365E">
        <w:rPr>
          <w:rtl/>
        </w:rPr>
        <w:t>(1)</w:t>
      </w:r>
      <w:r w:rsidRPr="001D5E45">
        <w:rPr>
          <w:rStyle w:val="libBold2Char"/>
          <w:rtl/>
        </w:rPr>
        <w:t xml:space="preserve"> </w:t>
      </w:r>
      <w:r w:rsidRPr="00E971FA">
        <w:rPr>
          <w:rtl/>
          <w:lang w:bidi="fa-IR"/>
        </w:rPr>
        <w:t>أو حقة ، بقاف ، بنت عمرو. قال أبو عمر : كانت قد صلت ، إلى القبلتين. روى عنها أبو مجلز أنها كانت تلبس المعصفر في الإحرام.</w:t>
      </w:r>
    </w:p>
    <w:p w14:paraId="542EB25F" w14:textId="77777777" w:rsidR="003A7643" w:rsidRPr="00E971FA" w:rsidRDefault="003A7643" w:rsidP="00370385">
      <w:pPr>
        <w:pStyle w:val="libLine"/>
        <w:rPr>
          <w:rtl/>
          <w:lang w:bidi="fa-IR"/>
        </w:rPr>
      </w:pPr>
      <w:r w:rsidRPr="00E971FA">
        <w:rPr>
          <w:rtl/>
          <w:lang w:bidi="fa-IR"/>
        </w:rPr>
        <w:t xml:space="preserve">قلت : أسنده ابن مندة ، من طريق شريك ، عن عاصم ، عن أبي مجلز ، عن حقة بنت عمرو ، وكانت قد أدركت النبي </w:t>
      </w:r>
      <w:r w:rsidRPr="00A72A19">
        <w:rPr>
          <w:rStyle w:val="libAlaemChar"/>
          <w:rtl/>
        </w:rPr>
        <w:t>صلى‌الله‌عليه‌وسلم</w:t>
      </w:r>
      <w:r w:rsidRPr="00E971FA">
        <w:rPr>
          <w:rtl/>
          <w:lang w:bidi="fa-IR"/>
        </w:rPr>
        <w:t xml:space="preserve"> ، وصلّت معه إلى القبلتين ، وكانت إذا أرادت أن تحرم قربت منها فلبست من ثيابها ما شاءت وفيها المعصفر.</w:t>
      </w:r>
    </w:p>
    <w:p w14:paraId="1E7DBFAE" w14:textId="77777777" w:rsidR="003A7643" w:rsidRPr="00E971FA" w:rsidRDefault="003A7643" w:rsidP="003A7643">
      <w:pPr>
        <w:rPr>
          <w:rtl/>
          <w:lang w:bidi="fa-IR"/>
        </w:rPr>
      </w:pPr>
      <w:r w:rsidRPr="001D5E45">
        <w:rPr>
          <w:rStyle w:val="libBold2Char"/>
          <w:rtl/>
        </w:rPr>
        <w:t xml:space="preserve">11055 ـ حكيمة ، </w:t>
      </w:r>
      <w:r w:rsidRPr="00E971FA">
        <w:rPr>
          <w:rtl/>
          <w:lang w:bidi="fa-IR"/>
        </w:rPr>
        <w:t xml:space="preserve">بالتصغير ، بنت غيلان الثقفية </w:t>
      </w:r>
      <w:r w:rsidRPr="00E971FA">
        <w:rPr>
          <w:rtl/>
        </w:rPr>
        <w:t>(2)</w:t>
      </w:r>
      <w:r w:rsidRPr="00E971FA">
        <w:rPr>
          <w:rtl/>
          <w:lang w:bidi="fa-IR"/>
        </w:rPr>
        <w:t xml:space="preserve"> ، امرأة يعلى بن مرة.</w:t>
      </w:r>
    </w:p>
    <w:p w14:paraId="592F2F88" w14:textId="77777777" w:rsidR="003A7643" w:rsidRPr="00E971FA" w:rsidRDefault="003A7643" w:rsidP="00370385">
      <w:pPr>
        <w:pStyle w:val="libLine"/>
        <w:rPr>
          <w:rtl/>
          <w:lang w:bidi="fa-IR"/>
        </w:rPr>
      </w:pPr>
      <w:r w:rsidRPr="00E971FA">
        <w:rPr>
          <w:rtl/>
          <w:lang w:bidi="fa-IR"/>
        </w:rPr>
        <w:t xml:space="preserve">ما أدري أسمعت النبيّ </w:t>
      </w:r>
      <w:r w:rsidRPr="00A72A19">
        <w:rPr>
          <w:rStyle w:val="libAlaemChar"/>
          <w:rtl/>
        </w:rPr>
        <w:t>صلى‌الله‌عليه‌وسلم</w:t>
      </w:r>
      <w:r w:rsidRPr="00E971FA">
        <w:rPr>
          <w:rtl/>
          <w:lang w:bidi="fa-IR"/>
        </w:rPr>
        <w:t xml:space="preserve"> أو لا ، قاله أبو عمر ، قال : ولها رواية عن زوجها.</w:t>
      </w:r>
    </w:p>
    <w:p w14:paraId="023F4C87" w14:textId="77777777" w:rsidR="003A7643" w:rsidRPr="00E971FA" w:rsidRDefault="003A7643" w:rsidP="003A7643">
      <w:pPr>
        <w:rPr>
          <w:rtl/>
          <w:lang w:bidi="fa-IR"/>
        </w:rPr>
      </w:pPr>
      <w:r w:rsidRPr="00E971FA">
        <w:rPr>
          <w:rtl/>
          <w:lang w:bidi="fa-IR"/>
        </w:rPr>
        <w:t>قلت :</w:t>
      </w:r>
      <w:r>
        <w:rPr>
          <w:rtl/>
          <w:lang w:bidi="fa-IR"/>
        </w:rPr>
        <w:t xml:space="preserve"> ..</w:t>
      </w:r>
      <w:r w:rsidRPr="00E971FA">
        <w:rPr>
          <w:rtl/>
          <w:lang w:bidi="fa-IR"/>
        </w:rPr>
        <w:t>.</w:t>
      </w:r>
    </w:p>
    <w:p w14:paraId="51677B88" w14:textId="77777777" w:rsidR="003A7643" w:rsidRPr="00E971FA" w:rsidRDefault="003A7643" w:rsidP="00370385">
      <w:pPr>
        <w:pStyle w:val="libLine"/>
        <w:rPr>
          <w:rtl/>
          <w:lang w:bidi="fa-IR"/>
        </w:rPr>
      </w:pPr>
      <w:r w:rsidRPr="001D5E45">
        <w:rPr>
          <w:rStyle w:val="libBold2Char"/>
          <w:rtl/>
        </w:rPr>
        <w:t xml:space="preserve">11056 ـ حليمة السعدية : </w:t>
      </w:r>
      <w:r w:rsidRPr="00E971FA">
        <w:rPr>
          <w:rtl/>
          <w:lang w:bidi="fa-IR"/>
        </w:rPr>
        <w:t xml:space="preserve">مرضعة النبيّ </w:t>
      </w:r>
      <w:r w:rsidRPr="00A72A19">
        <w:rPr>
          <w:rStyle w:val="libAlaemChar"/>
          <w:rtl/>
        </w:rPr>
        <w:t>صلى‌الله‌عليه‌وسلم</w:t>
      </w:r>
      <w:r w:rsidRPr="00E971FA">
        <w:rPr>
          <w:rtl/>
          <w:lang w:bidi="fa-IR"/>
        </w:rPr>
        <w:t xml:space="preserve"> </w:t>
      </w:r>
      <w:r w:rsidRPr="00E971FA">
        <w:rPr>
          <w:rtl/>
        </w:rPr>
        <w:t>(3)</w:t>
      </w:r>
      <w:r w:rsidRPr="00E971FA">
        <w:rPr>
          <w:rtl/>
          <w:lang w:bidi="fa-IR"/>
        </w:rPr>
        <w:t xml:space="preserve"> ، هي بنت أبي ذؤيب ، واسمه عبد الله بن الحارث بن شجنة ، بكسر المعجمة وسكون الجيم بعدها نون ، ابن رزام بكسر المهملة ثم المنقوطة ، ابن ناضرة بن سعد بن بكر بن هوازن.</w:t>
      </w:r>
    </w:p>
    <w:p w14:paraId="09FAFBDC" w14:textId="77777777" w:rsidR="003A7643" w:rsidRPr="00E971FA" w:rsidRDefault="003A7643" w:rsidP="00370385">
      <w:pPr>
        <w:pStyle w:val="libLine"/>
        <w:rPr>
          <w:rtl/>
          <w:lang w:bidi="fa-IR"/>
        </w:rPr>
      </w:pPr>
      <w:r w:rsidRPr="00E971FA">
        <w:rPr>
          <w:rtl/>
          <w:lang w:bidi="fa-IR"/>
        </w:rPr>
        <w:t xml:space="preserve">قال أبو عمر : أرضعت النّبي </w:t>
      </w:r>
      <w:r w:rsidRPr="00370385">
        <w:rPr>
          <w:rtl/>
        </w:rPr>
        <w:t>صلى‌الله‌عليه‌وسلم</w:t>
      </w:r>
      <w:r w:rsidRPr="00E971FA">
        <w:rPr>
          <w:rtl/>
          <w:lang w:bidi="fa-IR"/>
        </w:rPr>
        <w:t xml:space="preserve"> ، ورأت له برهانا تركنا ذكره لشهرته ، وروى زيد بن أسلم ، عن عطاء بن يسار ، قال : جاءت حليمة ابنة عبد الله أمّ النبي </w:t>
      </w:r>
      <w:r w:rsidRPr="00370385">
        <w:rPr>
          <w:rtl/>
        </w:rPr>
        <w:t>صلى‌الله‌عليه‌وسلم</w:t>
      </w:r>
      <w:r w:rsidRPr="00E971FA">
        <w:rPr>
          <w:rtl/>
          <w:lang w:bidi="fa-IR"/>
        </w:rPr>
        <w:t xml:space="preserve"> من الرضاعة إلى رسول الله </w:t>
      </w:r>
      <w:r w:rsidRPr="00A72A19">
        <w:rPr>
          <w:rStyle w:val="libAlaemChar"/>
          <w:rtl/>
        </w:rPr>
        <w:t>صلى‌الله‌عليه‌وسلم</w:t>
      </w:r>
      <w:r w:rsidRPr="00E971FA">
        <w:rPr>
          <w:rtl/>
          <w:lang w:bidi="fa-IR"/>
        </w:rPr>
        <w:t xml:space="preserve"> ، فقام إليها وبسط لها رداءه ، فجلست عليه. وروى عنها عبد الله بن جعفر.</w:t>
      </w:r>
    </w:p>
    <w:p w14:paraId="7C9CDD2B" w14:textId="77777777" w:rsidR="003A7643" w:rsidRPr="00E971FA" w:rsidRDefault="003A7643" w:rsidP="003A7643">
      <w:pPr>
        <w:rPr>
          <w:rtl/>
          <w:lang w:bidi="fa-IR"/>
        </w:rPr>
      </w:pPr>
      <w:r w:rsidRPr="00E971FA">
        <w:rPr>
          <w:rtl/>
          <w:lang w:bidi="fa-IR"/>
        </w:rPr>
        <w:t>قلت : حديثه عنها بقصة إرضاعها أخرجه أبو يعلى وابن حبان في صحيحه ، وصرّح فيه بالتحديث بين عبد الله وحليمة ، ووقع في السيرة الكبرى لابن إسحاق بسنده إلى عبد الله بن جعفر ، قال : حدثت عن حليمة ، والنسب الّذي ساقه ذكره ابن إسحاق في أول السيرة النبويّة ، وفيه : ثم التمس له الرّضعاء واسترضع له من حليمة ، فساق نسبها.</w:t>
      </w:r>
    </w:p>
    <w:p w14:paraId="28DDA7F1" w14:textId="77777777" w:rsidR="003A7643" w:rsidRPr="00E971FA" w:rsidRDefault="003A7643" w:rsidP="00693455">
      <w:pPr>
        <w:pStyle w:val="libLine"/>
        <w:rPr>
          <w:rtl/>
        </w:rPr>
      </w:pPr>
      <w:r w:rsidRPr="00E971FA">
        <w:rPr>
          <w:rtl/>
        </w:rPr>
        <w:t>__________________</w:t>
      </w:r>
    </w:p>
    <w:p w14:paraId="5A80A2FD" w14:textId="77777777" w:rsidR="003A7643" w:rsidRPr="00E971FA" w:rsidRDefault="003A7643" w:rsidP="00016E8A">
      <w:pPr>
        <w:pStyle w:val="libFootnote0"/>
        <w:rPr>
          <w:rtl/>
          <w:lang w:bidi="fa-IR"/>
        </w:rPr>
      </w:pPr>
      <w:r>
        <w:rPr>
          <w:rtl/>
        </w:rPr>
        <w:t>(</w:t>
      </w:r>
      <w:r w:rsidRPr="00E971FA">
        <w:rPr>
          <w:rtl/>
        </w:rPr>
        <w:t>1) الثقات 3 / 100 ، تجريد أسماء الصحابة 2 / 259.</w:t>
      </w:r>
    </w:p>
    <w:p w14:paraId="13F9A6F8" w14:textId="77777777" w:rsidR="003A7643" w:rsidRPr="00E971FA" w:rsidRDefault="003A7643" w:rsidP="00016E8A">
      <w:pPr>
        <w:pStyle w:val="libFootnote0"/>
        <w:rPr>
          <w:rtl/>
          <w:lang w:bidi="fa-IR"/>
        </w:rPr>
      </w:pPr>
      <w:r>
        <w:rPr>
          <w:rtl/>
        </w:rPr>
        <w:t>(</w:t>
      </w:r>
      <w:r w:rsidRPr="00E971FA">
        <w:rPr>
          <w:rtl/>
        </w:rPr>
        <w:t>2) أسد الغابة ت 6854 ، الاستيعاب ت 3346.</w:t>
      </w:r>
    </w:p>
    <w:p w14:paraId="6B873083" w14:textId="77777777" w:rsidR="003A7643" w:rsidRPr="00E971FA" w:rsidRDefault="003A7643" w:rsidP="00016E8A">
      <w:pPr>
        <w:pStyle w:val="libFootnote0"/>
        <w:rPr>
          <w:rtl/>
          <w:lang w:bidi="fa-IR"/>
        </w:rPr>
      </w:pPr>
      <w:r>
        <w:rPr>
          <w:rtl/>
        </w:rPr>
        <w:t>(</w:t>
      </w:r>
      <w:r w:rsidRPr="00E971FA">
        <w:rPr>
          <w:rtl/>
        </w:rPr>
        <w:t>3) أسد الغابة ت 6855 ، الاستيعاب ت 3347.</w:t>
      </w:r>
    </w:p>
    <w:p w14:paraId="3C5D092D" w14:textId="77777777" w:rsidR="003A7643" w:rsidRPr="00E971FA" w:rsidRDefault="003A7643" w:rsidP="00370385">
      <w:pPr>
        <w:pStyle w:val="libLine"/>
        <w:rPr>
          <w:rtl/>
          <w:lang w:bidi="fa-IR"/>
        </w:rPr>
      </w:pPr>
      <w:r>
        <w:rPr>
          <w:rtl/>
          <w:lang w:bidi="fa-IR"/>
        </w:rPr>
        <w:br w:type="page"/>
      </w:r>
      <w:r w:rsidRPr="00E971FA">
        <w:rPr>
          <w:rtl/>
          <w:lang w:bidi="fa-IR"/>
        </w:rPr>
        <w:lastRenderedPageBreak/>
        <w:t>وأخرج أبو داود ، وأبو يعلى ، وغيرهما ، من طريق عمارة بن ثوبان عن أبي الطفيل</w:t>
      </w:r>
      <w:r>
        <w:rPr>
          <w:rtl/>
          <w:lang w:bidi="fa-IR"/>
        </w:rPr>
        <w:t xml:space="preserve"> ـ </w:t>
      </w:r>
      <w:r w:rsidRPr="00E971FA">
        <w:rPr>
          <w:rtl/>
          <w:lang w:bidi="fa-IR"/>
        </w:rPr>
        <w:t xml:space="preserve">أن النبيّ </w:t>
      </w:r>
      <w:r w:rsidRPr="00370385">
        <w:rPr>
          <w:rtl/>
        </w:rPr>
        <w:t>صلى‌الله‌عليه‌وسلم</w:t>
      </w:r>
      <w:r w:rsidRPr="00E971FA">
        <w:rPr>
          <w:rtl/>
          <w:lang w:bidi="fa-IR"/>
        </w:rPr>
        <w:t xml:space="preserve"> كان بالجعرانة يقسم لحما ، فأقبلت امرأة بدوية ، فلما دنت من النبي </w:t>
      </w:r>
      <w:r w:rsidRPr="00A72A19">
        <w:rPr>
          <w:rStyle w:val="libAlaemChar"/>
          <w:rtl/>
        </w:rPr>
        <w:t>صلى‌الله‌عليه‌وسلم</w:t>
      </w:r>
      <w:r w:rsidRPr="00E971FA">
        <w:rPr>
          <w:rtl/>
          <w:lang w:bidi="fa-IR"/>
        </w:rPr>
        <w:t xml:space="preserve"> بسط لها رداءه ، فجلست عليه ، فقلت : من هذه</w:t>
      </w:r>
      <w:r>
        <w:rPr>
          <w:rtl/>
          <w:lang w:bidi="fa-IR"/>
        </w:rPr>
        <w:t>؟</w:t>
      </w:r>
      <w:r w:rsidRPr="00E971FA">
        <w:rPr>
          <w:rtl/>
          <w:lang w:bidi="fa-IR"/>
        </w:rPr>
        <w:t xml:space="preserve"> قالوا : هذه أمّه التي أرضعته.</w:t>
      </w:r>
    </w:p>
    <w:p w14:paraId="5835D94A" w14:textId="77777777" w:rsidR="003A7643" w:rsidRPr="00E971FA" w:rsidRDefault="003A7643" w:rsidP="003A7643">
      <w:pPr>
        <w:rPr>
          <w:rtl/>
          <w:lang w:bidi="fa-IR"/>
        </w:rPr>
      </w:pPr>
      <w:r w:rsidRPr="00E971FA">
        <w:rPr>
          <w:rtl/>
          <w:lang w:bidi="fa-IR"/>
        </w:rPr>
        <w:t xml:space="preserve">ونسبها ابن مندة إلى جدها ، فقال : حليمة بنت الحارث السعدية ، وساق الحديث من طريق نوح بن أبي مريم ، </w:t>
      </w:r>
      <w:r>
        <w:rPr>
          <w:rtl/>
          <w:lang w:bidi="fa-IR"/>
        </w:rPr>
        <w:t>[</w:t>
      </w:r>
      <w:r w:rsidRPr="00E971FA">
        <w:rPr>
          <w:rtl/>
          <w:lang w:bidi="fa-IR"/>
        </w:rPr>
        <w:t>عن ابن إسحاق بسنده ، فقال فيه : عن عبد الله بن جعفر ، عن حليمة بنت الحارث السعدية</w:t>
      </w:r>
      <w:r>
        <w:rPr>
          <w:rtl/>
          <w:lang w:bidi="fa-IR"/>
        </w:rPr>
        <w:t>].</w:t>
      </w:r>
    </w:p>
    <w:p w14:paraId="24DDD2D6" w14:textId="77777777" w:rsidR="003A7643" w:rsidRPr="00E971FA" w:rsidRDefault="003A7643" w:rsidP="003A7643">
      <w:pPr>
        <w:rPr>
          <w:rtl/>
          <w:lang w:bidi="fa-IR"/>
        </w:rPr>
      </w:pPr>
      <w:r w:rsidRPr="001D5E45">
        <w:rPr>
          <w:rStyle w:val="libBold2Char"/>
          <w:rtl/>
        </w:rPr>
        <w:t xml:space="preserve">11057 ـ حليمة بنت عروة </w:t>
      </w:r>
      <w:r w:rsidRPr="00E971FA">
        <w:rPr>
          <w:rtl/>
          <w:lang w:bidi="fa-IR"/>
        </w:rPr>
        <w:t>بن مسعود الثقفي.</w:t>
      </w:r>
    </w:p>
    <w:p w14:paraId="6CEE253F" w14:textId="77777777" w:rsidR="003A7643" w:rsidRPr="00E971FA" w:rsidRDefault="003A7643" w:rsidP="00370385">
      <w:pPr>
        <w:pStyle w:val="libLine"/>
        <w:rPr>
          <w:rtl/>
          <w:lang w:bidi="fa-IR"/>
        </w:rPr>
      </w:pPr>
      <w:r w:rsidRPr="00E971FA">
        <w:rPr>
          <w:rtl/>
          <w:lang w:bidi="fa-IR"/>
        </w:rPr>
        <w:t xml:space="preserve">ذكرها في «التّجريد» ، وأبوها مات في عهد النبي </w:t>
      </w:r>
      <w:r w:rsidRPr="00A72A19">
        <w:rPr>
          <w:rStyle w:val="libAlaemChar"/>
          <w:rtl/>
        </w:rPr>
        <w:t>صلى‌الله‌عليه‌وسلم</w:t>
      </w:r>
      <w:r w:rsidRPr="00E971FA">
        <w:rPr>
          <w:rtl/>
          <w:lang w:bidi="fa-IR"/>
        </w:rPr>
        <w:t xml:space="preserve"> ، فإن كانت حينئذ صغيرة فلتحوّل إلى القسم الثاني.</w:t>
      </w:r>
    </w:p>
    <w:p w14:paraId="0717C2FF" w14:textId="77777777" w:rsidR="003A7643" w:rsidRPr="00E971FA" w:rsidRDefault="003A7643" w:rsidP="003A7643">
      <w:pPr>
        <w:rPr>
          <w:rtl/>
          <w:lang w:bidi="fa-IR"/>
        </w:rPr>
      </w:pPr>
      <w:r w:rsidRPr="001D5E45">
        <w:rPr>
          <w:rStyle w:val="libBold2Char"/>
          <w:rtl/>
        </w:rPr>
        <w:t xml:space="preserve">11058 ـ حمامة </w:t>
      </w:r>
      <w:r w:rsidRPr="00B0365E">
        <w:rPr>
          <w:rtl/>
        </w:rPr>
        <w:t>(1)</w:t>
      </w:r>
      <w:r w:rsidRPr="001D5E45">
        <w:rPr>
          <w:rStyle w:val="libBold2Char"/>
          <w:rtl/>
        </w:rPr>
        <w:t xml:space="preserve"> : </w:t>
      </w:r>
      <w:r w:rsidRPr="00E971FA">
        <w:rPr>
          <w:rtl/>
          <w:lang w:bidi="fa-IR"/>
        </w:rPr>
        <w:t>ذكرها أبو عمر فيمن كان يعذّب في الله ، فاشتراها أبو بكر ، فأعتقها ولم يفرد لها ترجمة في الاستيعاب ، واستدركها ابن الدباغ.</w:t>
      </w:r>
    </w:p>
    <w:p w14:paraId="35A073B3" w14:textId="77777777" w:rsidR="003A7643" w:rsidRPr="00E971FA" w:rsidRDefault="003A7643" w:rsidP="003A7643">
      <w:pPr>
        <w:rPr>
          <w:rtl/>
          <w:lang w:bidi="fa-IR"/>
        </w:rPr>
      </w:pPr>
      <w:r w:rsidRPr="00E971FA">
        <w:rPr>
          <w:rtl/>
          <w:lang w:bidi="fa-IR"/>
        </w:rPr>
        <w:t>قلت : واستدركها أيضا أبو عليّ الغسّانيّ ، وقال : إنها أم بلال المؤذن ، وإن أبا عمر ذكرها في كتاب الدرر في المغازي والسير.</w:t>
      </w:r>
    </w:p>
    <w:p w14:paraId="6783634E" w14:textId="77777777" w:rsidR="003A7643" w:rsidRPr="00E971FA" w:rsidRDefault="003A7643" w:rsidP="003A7643">
      <w:pPr>
        <w:rPr>
          <w:rtl/>
          <w:lang w:bidi="fa-IR"/>
        </w:rPr>
      </w:pPr>
      <w:r w:rsidRPr="001D5E45">
        <w:rPr>
          <w:rStyle w:val="libBold2Char"/>
          <w:rtl/>
        </w:rPr>
        <w:t xml:space="preserve">11059 ـ حمامة المغنية ، </w:t>
      </w:r>
      <w:r w:rsidRPr="00E971FA">
        <w:rPr>
          <w:rtl/>
          <w:lang w:bidi="fa-IR"/>
        </w:rPr>
        <w:t>من جواري الأنصار.</w:t>
      </w:r>
    </w:p>
    <w:p w14:paraId="368599E7" w14:textId="77777777" w:rsidR="003A7643" w:rsidRPr="00E971FA" w:rsidRDefault="003A7643" w:rsidP="003A7643">
      <w:pPr>
        <w:rPr>
          <w:rtl/>
          <w:lang w:bidi="fa-IR"/>
        </w:rPr>
      </w:pPr>
      <w:r w:rsidRPr="00E971FA">
        <w:rPr>
          <w:rtl/>
          <w:lang w:bidi="fa-IR"/>
        </w:rPr>
        <w:t>ذكرت في حديث عائشة : لما دخل أبو بكر عليها في يوم عيد ، وعندها جاريتان تغنيان سمى منهما حمامة. وفي رواية فليح لابن أبي الدنيا ، عن هشام ، عن أبيه ، عن عائشة.</w:t>
      </w:r>
      <w:r>
        <w:rPr>
          <w:rFonts w:hint="cs"/>
          <w:rtl/>
          <w:lang w:bidi="fa-IR"/>
        </w:rPr>
        <w:t xml:space="preserve"> </w:t>
      </w:r>
      <w:r w:rsidRPr="00E971FA">
        <w:rPr>
          <w:rtl/>
          <w:lang w:bidi="fa-IR"/>
        </w:rPr>
        <w:t>وأصل الحديث في الصحيحين من هذا الوجه ، لكن لم تسمّ فيه واحدة منهما ، وأوضحتها في فتح الباري.</w:t>
      </w:r>
    </w:p>
    <w:p w14:paraId="3E6E0258" w14:textId="77777777" w:rsidR="003A7643" w:rsidRPr="00E971FA" w:rsidRDefault="003A7643" w:rsidP="003A7643">
      <w:pPr>
        <w:rPr>
          <w:rtl/>
          <w:lang w:bidi="fa-IR"/>
        </w:rPr>
      </w:pPr>
      <w:r w:rsidRPr="001D5E45">
        <w:rPr>
          <w:rStyle w:val="libBold2Char"/>
          <w:rtl/>
        </w:rPr>
        <w:t xml:space="preserve">11060 ـ حمنة بنت جحش الأسدية ، </w:t>
      </w:r>
      <w:r w:rsidRPr="00E971FA">
        <w:rPr>
          <w:rtl/>
          <w:lang w:bidi="fa-IR"/>
        </w:rPr>
        <w:t xml:space="preserve">أخت أم المؤمنين زينب وإخوتها </w:t>
      </w:r>
      <w:r w:rsidRPr="00E971FA">
        <w:rPr>
          <w:rtl/>
        </w:rPr>
        <w:t>(2)</w:t>
      </w:r>
      <w:r>
        <w:rPr>
          <w:rtl/>
          <w:lang w:bidi="fa-IR"/>
        </w:rPr>
        <w:t>.</w:t>
      </w:r>
    </w:p>
    <w:p w14:paraId="1D5CB221" w14:textId="77777777" w:rsidR="003A7643" w:rsidRPr="00E971FA" w:rsidRDefault="003A7643" w:rsidP="003A7643">
      <w:pPr>
        <w:rPr>
          <w:rtl/>
          <w:lang w:bidi="fa-IR"/>
        </w:rPr>
      </w:pPr>
      <w:r w:rsidRPr="00E971FA">
        <w:rPr>
          <w:rtl/>
          <w:lang w:bidi="fa-IR"/>
        </w:rPr>
        <w:t>تقدم نسبها في عبد الله بن جحش ، وكانت زوج مصعب بن عمير ، فقتل عنها يوم أحد ، فتزوجها طلحة بن عبيد الله فولدت له محمدا وعمران. وأمهما وأم أختها زينب أميمة بنت عبد المطلب. قال أبو عمر : كانت من المبايعات ، وشهدت أحدا ، فكانت تسقي العطشى ، وتحمل الجرحى ، وتداويهم ، وكانت تستحاض ، كما أخرجه أبو داود والترمذي ،</w:t>
      </w:r>
    </w:p>
    <w:p w14:paraId="082A4C65" w14:textId="77777777" w:rsidR="003A7643" w:rsidRPr="00E971FA" w:rsidRDefault="003A7643" w:rsidP="00693455">
      <w:pPr>
        <w:pStyle w:val="libLine"/>
        <w:rPr>
          <w:rtl/>
        </w:rPr>
      </w:pPr>
      <w:r w:rsidRPr="00E971FA">
        <w:rPr>
          <w:rtl/>
        </w:rPr>
        <w:t>__________________</w:t>
      </w:r>
    </w:p>
    <w:p w14:paraId="59C17F34" w14:textId="77777777" w:rsidR="003A7643" w:rsidRPr="00E971FA" w:rsidRDefault="003A7643" w:rsidP="00016E8A">
      <w:pPr>
        <w:pStyle w:val="libFootnote0"/>
        <w:rPr>
          <w:rtl/>
          <w:lang w:bidi="fa-IR"/>
        </w:rPr>
      </w:pPr>
      <w:r>
        <w:rPr>
          <w:rtl/>
        </w:rPr>
        <w:t>(</w:t>
      </w:r>
      <w:r w:rsidRPr="00E971FA">
        <w:rPr>
          <w:rtl/>
        </w:rPr>
        <w:t>1) أسد الغابة ت 6856 ، الاستيعاب ت 3348.</w:t>
      </w:r>
    </w:p>
    <w:p w14:paraId="6F39D6CA" w14:textId="77777777" w:rsidR="003A7643" w:rsidRPr="00E971FA" w:rsidRDefault="003A7643" w:rsidP="00016E8A">
      <w:pPr>
        <w:pStyle w:val="libFootnote0"/>
        <w:rPr>
          <w:rtl/>
          <w:lang w:bidi="fa-IR"/>
        </w:rPr>
      </w:pPr>
      <w:r>
        <w:rPr>
          <w:rtl/>
        </w:rPr>
        <w:t>(</w:t>
      </w:r>
      <w:r w:rsidRPr="00E971FA">
        <w:rPr>
          <w:rtl/>
        </w:rPr>
        <w:t>2) الثقات 3 / 99 ، أعلام النساء 1 / 251 ، تجريد أسماء الصحابة 2 / 257 ، تقريب التهذيب 2 / 595 ، تهذيب التهذيب 12 / 411 ، الكاشف 3 / 468 ، تهذيب الكمال 3 / 1681 ، الإكمال 2 / 514.</w:t>
      </w:r>
    </w:p>
    <w:p w14:paraId="18F1E89D" w14:textId="77777777" w:rsidR="003A7643" w:rsidRPr="00E971FA" w:rsidRDefault="003A7643" w:rsidP="00C63DC2">
      <w:pPr>
        <w:pStyle w:val="libFootnoteCenterBold"/>
        <w:rPr>
          <w:rtl/>
        </w:rPr>
      </w:pPr>
      <w:r>
        <w:rPr>
          <w:rtl/>
        </w:rPr>
        <w:br w:type="page"/>
      </w:r>
      <w:r w:rsidRPr="00E971FA">
        <w:rPr>
          <w:rtl/>
        </w:rPr>
        <w:lastRenderedPageBreak/>
        <w:t>من طريق عبد الله بن محمد بن عقيل ، عن إبراهيم بن محمد طلحة ، عن عمه عمران بن طلحة ، عن أمه حمنة بنت جحش ، فذكر حديث الاستحاضة.</w:t>
      </w:r>
    </w:p>
    <w:p w14:paraId="137591CD" w14:textId="77777777" w:rsidR="003A7643" w:rsidRPr="00E971FA" w:rsidRDefault="003A7643" w:rsidP="003A7643">
      <w:pPr>
        <w:rPr>
          <w:rtl/>
          <w:lang w:bidi="fa-IR"/>
        </w:rPr>
      </w:pPr>
      <w:r w:rsidRPr="00E971FA">
        <w:rPr>
          <w:rtl/>
          <w:lang w:bidi="fa-IR"/>
        </w:rPr>
        <w:t>وروى عاصم الأحول ، عن عكرمة ، عن حمنة أنها استحيضت ، وخالفه أبو إسحاق الشيبانيّ ، وأبو بشر ، عن عكرمة ، قال : كانت أم حبيبة تستحاض ، فجمع بعضهم الاختلاف بأنّ كلّا منهما كانت تستحاض ، وكانت حبيبة أم حبيبة أو أم حبيب تحت عبد الرحمن بن عوف. وقد قيل : إن زينب أيضا كانت من المستحيضات ، حتى قيل : إنّ بنات جحش كلهن كنّ ابتلين بذلك. وأنكر الواقدي أن تكون حمنة استحيضت أصلا ، والعلم عند الله تعالى.</w:t>
      </w:r>
    </w:p>
    <w:p w14:paraId="206712E2" w14:textId="77777777" w:rsidR="003A7643" w:rsidRPr="00E971FA" w:rsidRDefault="003A7643" w:rsidP="00370385">
      <w:pPr>
        <w:pStyle w:val="libLine"/>
        <w:rPr>
          <w:rtl/>
          <w:lang w:bidi="fa-IR"/>
        </w:rPr>
      </w:pPr>
      <w:r w:rsidRPr="00E971FA">
        <w:rPr>
          <w:rtl/>
          <w:lang w:bidi="fa-IR"/>
        </w:rPr>
        <w:t xml:space="preserve">وقال ابن سعد : أطعمها رسول الله </w:t>
      </w:r>
      <w:r w:rsidRPr="00A72A19">
        <w:rPr>
          <w:rStyle w:val="libAlaemChar"/>
          <w:rtl/>
        </w:rPr>
        <w:t>صلى‌الله‌عليه‌وسلم</w:t>
      </w:r>
      <w:r w:rsidRPr="00E971FA">
        <w:rPr>
          <w:rtl/>
          <w:lang w:bidi="fa-IR"/>
        </w:rPr>
        <w:t xml:space="preserve"> من خيبر ثلاثين وسقا ، وهي والدة محمد بن طلحة المعروف بالسجّاد.</w:t>
      </w:r>
    </w:p>
    <w:p w14:paraId="2D4C1E6D" w14:textId="77777777" w:rsidR="003A7643" w:rsidRPr="00E971FA" w:rsidRDefault="003A7643" w:rsidP="003A7643">
      <w:pPr>
        <w:rPr>
          <w:rtl/>
          <w:lang w:bidi="fa-IR"/>
        </w:rPr>
      </w:pPr>
      <w:r w:rsidRPr="001D5E45">
        <w:rPr>
          <w:rStyle w:val="libBold2Char"/>
          <w:rtl/>
        </w:rPr>
        <w:t xml:space="preserve">11061 ـ حمنة بنت أبي سفيان </w:t>
      </w:r>
      <w:r w:rsidRPr="00E971FA">
        <w:rPr>
          <w:rtl/>
          <w:lang w:bidi="fa-IR"/>
        </w:rPr>
        <w:t xml:space="preserve">بن حرب بن أمية </w:t>
      </w:r>
      <w:r w:rsidRPr="00E971FA">
        <w:rPr>
          <w:rtl/>
        </w:rPr>
        <w:t>(1)</w:t>
      </w:r>
      <w:r>
        <w:rPr>
          <w:rtl/>
          <w:lang w:bidi="fa-IR"/>
        </w:rPr>
        <w:t>.</w:t>
      </w:r>
    </w:p>
    <w:p w14:paraId="5C380986" w14:textId="77777777" w:rsidR="003A7643" w:rsidRPr="00E971FA" w:rsidRDefault="003A7643" w:rsidP="003A7643">
      <w:pPr>
        <w:rPr>
          <w:rtl/>
          <w:lang w:bidi="fa-IR"/>
        </w:rPr>
      </w:pPr>
      <w:r w:rsidRPr="00E971FA">
        <w:rPr>
          <w:rtl/>
          <w:lang w:bidi="fa-IR"/>
        </w:rPr>
        <w:t>سماها ابن عائشة فيما</w:t>
      </w:r>
      <w:r>
        <w:rPr>
          <w:rFonts w:hint="cs"/>
          <w:rtl/>
          <w:lang w:bidi="fa-IR"/>
        </w:rPr>
        <w:t xml:space="preserve"> </w:t>
      </w:r>
      <w:r w:rsidRPr="00E971FA">
        <w:rPr>
          <w:rtl/>
          <w:lang w:bidi="fa-IR"/>
        </w:rPr>
        <w:t>أخرجه الطّبرانيّ من طريقه عن حماد ، عن هشام ، عن أبيه ، عن زينب بنت أبي سلمة ، عن أم حبيبة</w:t>
      </w:r>
      <w:r>
        <w:rPr>
          <w:rtl/>
          <w:lang w:bidi="fa-IR"/>
        </w:rPr>
        <w:t xml:space="preserve"> ـ </w:t>
      </w:r>
      <w:r w:rsidRPr="00E971FA">
        <w:rPr>
          <w:rtl/>
          <w:lang w:bidi="fa-IR"/>
        </w:rPr>
        <w:t>أنها قالت : يا رسول الله ، هل لك في حمنة بنت أبي سفيان</w:t>
      </w:r>
      <w:r>
        <w:rPr>
          <w:rtl/>
          <w:lang w:bidi="fa-IR"/>
        </w:rPr>
        <w:t>؟</w:t>
      </w:r>
      <w:r w:rsidRPr="00E971FA">
        <w:rPr>
          <w:rtl/>
          <w:lang w:bidi="fa-IR"/>
        </w:rPr>
        <w:t xml:space="preserve"> قال : «أصنع ما ذا»</w:t>
      </w:r>
      <w:r>
        <w:rPr>
          <w:rtl/>
          <w:lang w:bidi="fa-IR"/>
        </w:rPr>
        <w:t>؟</w:t>
      </w:r>
      <w:r w:rsidRPr="00E971FA">
        <w:rPr>
          <w:rtl/>
          <w:lang w:bidi="fa-IR"/>
        </w:rPr>
        <w:t xml:space="preserve"> </w:t>
      </w:r>
      <w:r w:rsidRPr="00E971FA">
        <w:rPr>
          <w:rtl/>
        </w:rPr>
        <w:t>(2)</w:t>
      </w:r>
      <w:r w:rsidRPr="00E971FA">
        <w:rPr>
          <w:rtl/>
          <w:lang w:bidi="fa-IR"/>
        </w:rPr>
        <w:t xml:space="preserve"> قالت : تنكحها. قال : «لا تحلّ لي</w:t>
      </w:r>
      <w:r>
        <w:rPr>
          <w:rtl/>
          <w:lang w:bidi="fa-IR"/>
        </w:rPr>
        <w:t xml:space="preserve"> ..</w:t>
      </w:r>
      <w:r w:rsidRPr="00E971FA">
        <w:rPr>
          <w:rtl/>
          <w:lang w:bidi="fa-IR"/>
        </w:rPr>
        <w:t>.» الحديث.</w:t>
      </w:r>
    </w:p>
    <w:p w14:paraId="6CD22FEB" w14:textId="77777777" w:rsidR="003A7643" w:rsidRPr="00E971FA" w:rsidRDefault="003A7643" w:rsidP="003A7643">
      <w:pPr>
        <w:rPr>
          <w:rtl/>
          <w:lang w:bidi="fa-IR"/>
        </w:rPr>
      </w:pPr>
      <w:r w:rsidRPr="00E971FA">
        <w:rPr>
          <w:rtl/>
          <w:lang w:bidi="fa-IR"/>
        </w:rPr>
        <w:t>واستدركها أبو موسى ، وقال : رواها غير واحد عن هشام فلم يسمّوها ، ومنهم من سماها درة. والله أعلم.</w:t>
      </w:r>
    </w:p>
    <w:p w14:paraId="56854D32" w14:textId="77777777" w:rsidR="003A7643" w:rsidRPr="00E971FA" w:rsidRDefault="003A7643" w:rsidP="003A7643">
      <w:pPr>
        <w:rPr>
          <w:rtl/>
          <w:lang w:bidi="fa-IR"/>
        </w:rPr>
      </w:pPr>
      <w:r w:rsidRPr="001D5E45">
        <w:rPr>
          <w:rStyle w:val="libBold2Char"/>
          <w:rtl/>
        </w:rPr>
        <w:t xml:space="preserve">11062 ـ حميدة ، </w:t>
      </w:r>
      <w:r w:rsidRPr="00E971FA">
        <w:rPr>
          <w:rtl/>
          <w:lang w:bidi="fa-IR"/>
        </w:rPr>
        <w:t xml:space="preserve">بالتصغير ، مولاة أسماء بنت أبي بكر </w:t>
      </w:r>
      <w:r w:rsidRPr="00E971FA">
        <w:rPr>
          <w:rtl/>
        </w:rPr>
        <w:t>(3)</w:t>
      </w:r>
      <w:r w:rsidRPr="00E971FA">
        <w:rPr>
          <w:rtl/>
          <w:lang w:bidi="fa-IR"/>
        </w:rPr>
        <w:t xml:space="preserve"> ، وهي والدة أشعب الطامع.</w:t>
      </w:r>
    </w:p>
    <w:p w14:paraId="52EF56B2" w14:textId="77777777" w:rsidR="003A7643" w:rsidRPr="00E971FA" w:rsidRDefault="003A7643" w:rsidP="00370385">
      <w:pPr>
        <w:pStyle w:val="libLine"/>
        <w:rPr>
          <w:rtl/>
          <w:lang w:bidi="fa-IR"/>
        </w:rPr>
      </w:pPr>
      <w:r w:rsidRPr="00E971FA">
        <w:rPr>
          <w:rtl/>
          <w:lang w:bidi="fa-IR"/>
        </w:rPr>
        <w:t xml:space="preserve">قيل : كانت تدخل بيوت أزواج النبي </w:t>
      </w:r>
      <w:r w:rsidRPr="00370385">
        <w:rPr>
          <w:rtl/>
        </w:rPr>
        <w:t>صلى‌الله‌عليه‌وسلم</w:t>
      </w:r>
      <w:r w:rsidRPr="00E971FA">
        <w:rPr>
          <w:rtl/>
          <w:lang w:bidi="fa-IR"/>
        </w:rPr>
        <w:t xml:space="preserve"> تحرّش بينهنّ ، فأمر النبيّ </w:t>
      </w:r>
      <w:r w:rsidRPr="00370385">
        <w:rPr>
          <w:rtl/>
        </w:rPr>
        <w:t>صلى‌الله‌عليه‌وسلم</w:t>
      </w:r>
      <w:r w:rsidRPr="00E971FA">
        <w:rPr>
          <w:rtl/>
          <w:lang w:bidi="fa-IR"/>
        </w:rPr>
        <w:t xml:space="preserve"> بتعزيرها ، وقيل : دعا عليها ، فماتت ، وهذا لا يصح ، لأن أشعب ولد بعد النبي </w:t>
      </w:r>
      <w:r w:rsidRPr="00A72A19">
        <w:rPr>
          <w:rStyle w:val="libAlaemChar"/>
          <w:rtl/>
        </w:rPr>
        <w:t>صلى‌الله‌عليه‌وسلم</w:t>
      </w:r>
      <w:r w:rsidRPr="00E971FA">
        <w:rPr>
          <w:rtl/>
          <w:lang w:bidi="fa-IR"/>
        </w:rPr>
        <w:t xml:space="preserve"> بمدة ، فلعلّها أصابها بدعائه مرض اتصل بها إلى أن ماتت بعده بمدة.</w:t>
      </w:r>
    </w:p>
    <w:p w14:paraId="42DDDB35" w14:textId="77777777" w:rsidR="003A7643" w:rsidRPr="00E971FA" w:rsidRDefault="003A7643" w:rsidP="003A7643">
      <w:pPr>
        <w:rPr>
          <w:rtl/>
          <w:lang w:bidi="fa-IR"/>
        </w:rPr>
      </w:pPr>
      <w:r w:rsidRPr="001D5E45">
        <w:rPr>
          <w:rStyle w:val="libBold2Char"/>
          <w:rtl/>
        </w:rPr>
        <w:t xml:space="preserve">11063 ـ حميمة ، </w:t>
      </w:r>
      <w:r w:rsidRPr="00E971FA">
        <w:rPr>
          <w:rtl/>
          <w:lang w:bidi="fa-IR"/>
        </w:rPr>
        <w:t xml:space="preserve">بالتصغير أيضا وبدل الدال ميم ، بنت صيفي بن صخر </w:t>
      </w:r>
      <w:r w:rsidRPr="00E971FA">
        <w:rPr>
          <w:rtl/>
        </w:rPr>
        <w:t>(4)</w:t>
      </w:r>
      <w:r w:rsidRPr="00E971FA">
        <w:rPr>
          <w:rtl/>
          <w:lang w:bidi="fa-IR"/>
        </w:rPr>
        <w:t xml:space="preserve"> ، من بني كعب بن سلمة ، زوج البراء بن معرور.</w:t>
      </w:r>
    </w:p>
    <w:p w14:paraId="542F5359" w14:textId="77777777" w:rsidR="003A7643" w:rsidRPr="00E971FA" w:rsidRDefault="003A7643" w:rsidP="003A7643">
      <w:pPr>
        <w:rPr>
          <w:rtl/>
          <w:lang w:bidi="fa-IR"/>
        </w:rPr>
      </w:pPr>
      <w:r w:rsidRPr="00E971FA">
        <w:rPr>
          <w:rtl/>
          <w:lang w:bidi="fa-IR"/>
        </w:rPr>
        <w:t>ذكرها ابن سعد في المبايعات.</w:t>
      </w:r>
    </w:p>
    <w:p w14:paraId="369D6808" w14:textId="77777777" w:rsidR="003A7643" w:rsidRPr="00E971FA" w:rsidRDefault="003A7643" w:rsidP="003A7643">
      <w:pPr>
        <w:rPr>
          <w:rtl/>
          <w:lang w:bidi="fa-IR"/>
        </w:rPr>
      </w:pPr>
      <w:r w:rsidRPr="001D5E45">
        <w:rPr>
          <w:rStyle w:val="libBold2Char"/>
          <w:rtl/>
        </w:rPr>
        <w:t xml:space="preserve">11064 ـ حميمة بنت الحمام بن الجموح ، </w:t>
      </w:r>
      <w:r w:rsidRPr="00E971FA">
        <w:rPr>
          <w:rtl/>
          <w:lang w:bidi="fa-IR"/>
        </w:rPr>
        <w:t xml:space="preserve">أخت عمرو </w:t>
      </w:r>
      <w:r w:rsidRPr="00E971FA">
        <w:rPr>
          <w:rtl/>
        </w:rPr>
        <w:t>(5)</w:t>
      </w:r>
      <w:r w:rsidRPr="00E971FA">
        <w:rPr>
          <w:rtl/>
          <w:lang w:bidi="fa-IR"/>
        </w:rPr>
        <w:t xml:space="preserve"> بن الحمام.</w:t>
      </w:r>
    </w:p>
    <w:p w14:paraId="4FACC78F" w14:textId="77777777" w:rsidR="003A7643" w:rsidRPr="00E971FA" w:rsidRDefault="003A7643" w:rsidP="00693455">
      <w:pPr>
        <w:pStyle w:val="libLine"/>
        <w:rPr>
          <w:rtl/>
        </w:rPr>
      </w:pPr>
      <w:r w:rsidRPr="00E971FA">
        <w:rPr>
          <w:rtl/>
        </w:rPr>
        <w:t>__________________</w:t>
      </w:r>
    </w:p>
    <w:p w14:paraId="32708BD2" w14:textId="77777777" w:rsidR="003A7643" w:rsidRPr="00E971FA" w:rsidRDefault="003A7643" w:rsidP="00016E8A">
      <w:pPr>
        <w:pStyle w:val="libFootnote0"/>
        <w:rPr>
          <w:rtl/>
          <w:lang w:bidi="fa-IR"/>
        </w:rPr>
      </w:pPr>
      <w:r>
        <w:rPr>
          <w:rtl/>
        </w:rPr>
        <w:t>(</w:t>
      </w:r>
      <w:r w:rsidRPr="00E971FA">
        <w:rPr>
          <w:rtl/>
        </w:rPr>
        <w:t>1) أسد الغابة ت 6858.</w:t>
      </w:r>
    </w:p>
    <w:p w14:paraId="22B0CD16" w14:textId="77777777" w:rsidR="003A7643" w:rsidRPr="00E971FA" w:rsidRDefault="003A7643" w:rsidP="00016E8A">
      <w:pPr>
        <w:pStyle w:val="libFootnote0"/>
        <w:rPr>
          <w:rtl/>
          <w:lang w:bidi="fa-IR"/>
        </w:rPr>
      </w:pPr>
      <w:r>
        <w:rPr>
          <w:rtl/>
        </w:rPr>
        <w:t>(</w:t>
      </w:r>
      <w:r w:rsidRPr="00E971FA">
        <w:rPr>
          <w:rtl/>
        </w:rPr>
        <w:t>2) أخرجه أحمد 6 / 291.</w:t>
      </w:r>
    </w:p>
    <w:p w14:paraId="73B877A4" w14:textId="77777777" w:rsidR="003A7643" w:rsidRPr="00E971FA" w:rsidRDefault="003A7643" w:rsidP="00016E8A">
      <w:pPr>
        <w:pStyle w:val="libFootnote0"/>
        <w:rPr>
          <w:rtl/>
          <w:lang w:bidi="fa-IR"/>
        </w:rPr>
      </w:pPr>
      <w:r>
        <w:rPr>
          <w:rtl/>
        </w:rPr>
        <w:t>(</w:t>
      </w:r>
      <w:r w:rsidRPr="00E971FA">
        <w:rPr>
          <w:rtl/>
        </w:rPr>
        <w:t>3) الاستيعاب ت 3350.</w:t>
      </w:r>
    </w:p>
    <w:p w14:paraId="06D2C6B1" w14:textId="77777777" w:rsidR="003A7643" w:rsidRPr="00E971FA" w:rsidRDefault="003A7643" w:rsidP="00016E8A">
      <w:pPr>
        <w:pStyle w:val="libFootnote0"/>
        <w:rPr>
          <w:rtl/>
          <w:lang w:bidi="fa-IR"/>
        </w:rPr>
      </w:pPr>
      <w:r>
        <w:rPr>
          <w:rtl/>
        </w:rPr>
        <w:t>(</w:t>
      </w:r>
      <w:r w:rsidRPr="00E971FA">
        <w:rPr>
          <w:rtl/>
        </w:rPr>
        <w:t>4) أسد الغابة ت 6859.</w:t>
      </w:r>
    </w:p>
    <w:p w14:paraId="5F1D2E5E"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عمر.</w:t>
      </w:r>
    </w:p>
    <w:p w14:paraId="7D88C395"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 واستدركها الذّهبيّ في الحاء المهملة ، وقد ذكرها ابن الأثير في الجيم. فليحرر.</w:t>
      </w:r>
    </w:p>
    <w:p w14:paraId="02C41981" w14:textId="77777777" w:rsidR="003A7643" w:rsidRPr="00E971FA" w:rsidRDefault="003A7643" w:rsidP="00370385">
      <w:pPr>
        <w:pStyle w:val="libLine"/>
        <w:rPr>
          <w:rtl/>
          <w:lang w:bidi="fa-IR"/>
        </w:rPr>
      </w:pPr>
      <w:r w:rsidRPr="001D5E45">
        <w:rPr>
          <w:rStyle w:val="libBold2Char"/>
          <w:rtl/>
        </w:rPr>
        <w:t xml:space="preserve">11065 ـ حمينة ، </w:t>
      </w:r>
      <w:r w:rsidRPr="00E971FA">
        <w:rPr>
          <w:rtl/>
          <w:lang w:bidi="fa-IR"/>
        </w:rPr>
        <w:t xml:space="preserve">بنون بدل الميم ، بنت أبي طلحة بن عبد العزّى </w:t>
      </w:r>
      <w:r w:rsidRPr="00E971FA">
        <w:rPr>
          <w:rtl/>
        </w:rPr>
        <w:t>(1)</w:t>
      </w:r>
      <w:r w:rsidRPr="00E971FA">
        <w:rPr>
          <w:rtl/>
          <w:lang w:bidi="fa-IR"/>
        </w:rPr>
        <w:t xml:space="preserve"> بن عثمان بن عبد الدار. كانت زوج خلف بن أسد بن عاصم بن بياضة الخزاعي ، فمات ، فخلف عليها ولده الأسود بن خلف ، ففرق الإسلام بينهما ، كذا أخرجه المستغفري ، من طريق محمد بن ثور ، عن ابن جريج ، عن عكرمة لما نزل قوله تعالى ، </w:t>
      </w:r>
      <w:r w:rsidRPr="00370385">
        <w:rPr>
          <w:rtl/>
        </w:rPr>
        <w:t>(</w:t>
      </w:r>
      <w:r w:rsidRPr="001E23A8">
        <w:rPr>
          <w:rStyle w:val="libAieChar"/>
          <w:rtl/>
        </w:rPr>
        <w:t>وَلا تَنْكِحُوا ما نَكَحَ آباؤُكُمْ مِنَ النِّساءِ إِلَّا ما قَدْ سَلَفَ</w:t>
      </w:r>
      <w:r w:rsidRPr="00A72A19">
        <w:rPr>
          <w:rStyle w:val="libAlaemChar"/>
          <w:rtl/>
        </w:rPr>
        <w:t>)</w:t>
      </w:r>
      <w:r w:rsidRPr="00E971FA">
        <w:rPr>
          <w:rtl/>
          <w:lang w:bidi="fa-IR"/>
        </w:rPr>
        <w:t xml:space="preserve"> </w:t>
      </w:r>
      <w:r>
        <w:rPr>
          <w:rtl/>
          <w:lang w:bidi="fa-IR"/>
        </w:rPr>
        <w:t>[</w:t>
      </w:r>
      <w:r w:rsidRPr="00E971FA">
        <w:rPr>
          <w:rtl/>
          <w:lang w:bidi="fa-IR"/>
        </w:rPr>
        <w:t>النساء : 22</w:t>
      </w:r>
      <w:r>
        <w:rPr>
          <w:rtl/>
          <w:lang w:bidi="fa-IR"/>
        </w:rPr>
        <w:t>]</w:t>
      </w:r>
      <w:r w:rsidRPr="00E971FA">
        <w:rPr>
          <w:rtl/>
          <w:lang w:bidi="fa-IR"/>
        </w:rPr>
        <w:t xml:space="preserve"> ، ففرق الإسلام بين أربع نسوة وبين أبناء بعولتهن ، منهن حمينة هذه ، واستدركها أبو موسى.</w:t>
      </w:r>
    </w:p>
    <w:p w14:paraId="38130C68" w14:textId="77777777" w:rsidR="003A7643" w:rsidRPr="00E971FA" w:rsidRDefault="003A7643" w:rsidP="003A7643">
      <w:pPr>
        <w:rPr>
          <w:rtl/>
          <w:lang w:bidi="fa-IR"/>
        </w:rPr>
      </w:pPr>
      <w:r w:rsidRPr="001D5E45">
        <w:rPr>
          <w:rStyle w:val="libBold2Char"/>
          <w:rtl/>
        </w:rPr>
        <w:t xml:space="preserve">11066 ـ حمينة بنت عبد العزّى ، </w:t>
      </w:r>
      <w:r w:rsidRPr="00E971FA">
        <w:rPr>
          <w:rtl/>
          <w:lang w:bidi="fa-IR"/>
        </w:rPr>
        <w:t>وقيل بالجيم ، وقيل باللام</w:t>
      </w:r>
      <w:r>
        <w:rPr>
          <w:rtl/>
          <w:lang w:bidi="fa-IR"/>
        </w:rPr>
        <w:t xml:space="preserve"> ـ </w:t>
      </w:r>
      <w:r w:rsidRPr="00E971FA">
        <w:rPr>
          <w:rtl/>
          <w:lang w:bidi="fa-IR"/>
        </w:rPr>
        <w:t>بدل النون مع الجيم</w:t>
      </w:r>
      <w:r>
        <w:rPr>
          <w:rtl/>
          <w:lang w:bidi="fa-IR"/>
        </w:rPr>
        <w:t xml:space="preserve"> ـ </w:t>
      </w:r>
      <w:r w:rsidRPr="00E971FA">
        <w:rPr>
          <w:rtl/>
          <w:lang w:bidi="fa-IR"/>
        </w:rPr>
        <w:t>تقدمت.</w:t>
      </w:r>
    </w:p>
    <w:p w14:paraId="4DCFC182" w14:textId="77777777" w:rsidR="003A7643" w:rsidRPr="00E971FA" w:rsidRDefault="003A7643" w:rsidP="003A7643">
      <w:pPr>
        <w:rPr>
          <w:rtl/>
          <w:lang w:bidi="fa-IR"/>
        </w:rPr>
      </w:pPr>
      <w:r w:rsidRPr="001D5E45">
        <w:rPr>
          <w:rStyle w:val="libBold2Char"/>
          <w:rtl/>
        </w:rPr>
        <w:t xml:space="preserve">11067 ـ الحنفاء بنت أبي جهل ، </w:t>
      </w:r>
      <w:r w:rsidRPr="00E971FA">
        <w:rPr>
          <w:rtl/>
          <w:lang w:bidi="fa-IR"/>
        </w:rPr>
        <w:t>بن هشام بن المغيرة.</w:t>
      </w:r>
    </w:p>
    <w:p w14:paraId="363F6CE5" w14:textId="77777777" w:rsidR="003A7643" w:rsidRPr="00E971FA" w:rsidRDefault="003A7643" w:rsidP="003A7643">
      <w:pPr>
        <w:rPr>
          <w:rtl/>
          <w:lang w:bidi="fa-IR"/>
        </w:rPr>
      </w:pPr>
      <w:r w:rsidRPr="00E971FA">
        <w:rPr>
          <w:rtl/>
          <w:lang w:bidi="fa-IR"/>
        </w:rPr>
        <w:t>ذكرها ابن سعد في المبايعات ، وزعم ابن حزم أنها هي التي خطبها علي.</w:t>
      </w:r>
    </w:p>
    <w:p w14:paraId="3A4170C6" w14:textId="77777777" w:rsidR="003A7643" w:rsidRPr="00E971FA" w:rsidRDefault="003A7643" w:rsidP="003A7643">
      <w:pPr>
        <w:rPr>
          <w:rtl/>
          <w:lang w:bidi="fa-IR"/>
        </w:rPr>
      </w:pPr>
      <w:r w:rsidRPr="001D5E45">
        <w:rPr>
          <w:rStyle w:val="libBold2Char"/>
          <w:rtl/>
        </w:rPr>
        <w:t xml:space="preserve">11068 ـ حوّاء بنت رافع </w:t>
      </w:r>
      <w:r w:rsidRPr="00E971FA">
        <w:rPr>
          <w:rtl/>
          <w:lang w:bidi="fa-IR"/>
        </w:rPr>
        <w:t xml:space="preserve">بن امرئ القيس الأشهلية </w:t>
      </w:r>
      <w:r w:rsidRPr="00E971FA">
        <w:rPr>
          <w:rtl/>
        </w:rPr>
        <w:t>(2)</w:t>
      </w:r>
      <w:r>
        <w:rPr>
          <w:rtl/>
          <w:lang w:bidi="fa-IR"/>
        </w:rPr>
        <w:t>.</w:t>
      </w:r>
    </w:p>
    <w:p w14:paraId="7B901EC3" w14:textId="77777777" w:rsidR="003A7643" w:rsidRPr="00E971FA" w:rsidRDefault="003A7643" w:rsidP="003A7643">
      <w:pPr>
        <w:rPr>
          <w:rtl/>
          <w:lang w:bidi="fa-IR"/>
        </w:rPr>
      </w:pPr>
      <w:r w:rsidRPr="00E971FA">
        <w:rPr>
          <w:rtl/>
          <w:lang w:bidi="fa-IR"/>
        </w:rPr>
        <w:t>ذكرها ابن مندة ، ونقل عن محمد بن سعد أنه ذكرها في المبايعات.</w:t>
      </w:r>
    </w:p>
    <w:p w14:paraId="62F91FF1" w14:textId="77777777" w:rsidR="003A7643" w:rsidRPr="00E971FA" w:rsidRDefault="003A7643" w:rsidP="003A7643">
      <w:pPr>
        <w:rPr>
          <w:rtl/>
          <w:lang w:bidi="fa-IR"/>
        </w:rPr>
      </w:pPr>
      <w:r w:rsidRPr="00E971FA">
        <w:rPr>
          <w:rtl/>
          <w:lang w:bidi="fa-IR"/>
        </w:rPr>
        <w:t>قلت : وابن سعد ذكرها عن الواقديّ ، وقال : لم نجد في نسب الأنصار لرافع إلا بنتا واحدة ، وهي الصعبة ، وأمها خزيمة بنت عدي النجارية ، وهي أخت أبي الحيسر.</w:t>
      </w:r>
    </w:p>
    <w:p w14:paraId="0A4B3932" w14:textId="77777777" w:rsidR="003A7643" w:rsidRPr="00E971FA" w:rsidRDefault="003A7643" w:rsidP="003A7643">
      <w:pPr>
        <w:rPr>
          <w:rtl/>
          <w:lang w:bidi="fa-IR"/>
        </w:rPr>
      </w:pPr>
      <w:r w:rsidRPr="001D5E45">
        <w:rPr>
          <w:rStyle w:val="libBold2Char"/>
          <w:rtl/>
        </w:rPr>
        <w:t xml:space="preserve">11069 ـ حواء بنت يزيد </w:t>
      </w:r>
      <w:r w:rsidRPr="00E971FA">
        <w:rPr>
          <w:rtl/>
          <w:lang w:bidi="fa-IR"/>
        </w:rPr>
        <w:t xml:space="preserve">بن السكن </w:t>
      </w:r>
      <w:r w:rsidRPr="00E971FA">
        <w:rPr>
          <w:rtl/>
        </w:rPr>
        <w:t>(3)</w:t>
      </w:r>
      <w:r>
        <w:rPr>
          <w:rtl/>
          <w:lang w:bidi="fa-IR"/>
        </w:rPr>
        <w:t>.</w:t>
      </w:r>
    </w:p>
    <w:p w14:paraId="02DDE213" w14:textId="77777777" w:rsidR="003A7643" w:rsidRPr="00E971FA" w:rsidRDefault="003A7643" w:rsidP="00370385">
      <w:pPr>
        <w:pStyle w:val="libLine"/>
        <w:rPr>
          <w:rtl/>
          <w:lang w:bidi="fa-IR"/>
        </w:rPr>
      </w:pPr>
      <w:r w:rsidRPr="00E971FA">
        <w:rPr>
          <w:rtl/>
          <w:lang w:bidi="fa-IR"/>
        </w:rPr>
        <w:t xml:space="preserve">قال ابن سعد : أخبرنا محمد بن عمر ، يعني الواقدي : حدثني أسامة بن زيد ، عن داود بن الحصين ، عن أبي سفيان مولى بن أبي أحمد : سمعت أم عامر الأشهلية تقول : جئت أنا وليلى بنت الخطيم ، وحوّاء بنت يزيد بن السكن بن كرز بن زعوراء ، فدخلنا عليه ، أيّ النبي </w:t>
      </w:r>
      <w:r w:rsidRPr="00A72A19">
        <w:rPr>
          <w:rStyle w:val="libAlaemChar"/>
          <w:rtl/>
        </w:rPr>
        <w:t>صلى‌الله‌عليه‌وسلم</w:t>
      </w:r>
      <w:r w:rsidRPr="00E971FA">
        <w:rPr>
          <w:rtl/>
          <w:lang w:bidi="fa-IR"/>
        </w:rPr>
        <w:t xml:space="preserve"> ، ونحن متلفّعات بمروطنا بين المغرب والعشاء ، فقال : «ما حاجتكنّ»</w:t>
      </w:r>
      <w:r>
        <w:rPr>
          <w:rtl/>
          <w:lang w:bidi="fa-IR"/>
        </w:rPr>
        <w:t>.</w:t>
      </w:r>
      <w:r w:rsidRPr="00E971FA">
        <w:rPr>
          <w:rtl/>
          <w:lang w:bidi="fa-IR"/>
        </w:rPr>
        <w:t xml:space="preserve"> فقلنا :</w:t>
      </w:r>
      <w:r>
        <w:rPr>
          <w:rFonts w:hint="cs"/>
          <w:rtl/>
          <w:lang w:bidi="fa-IR"/>
        </w:rPr>
        <w:t xml:space="preserve"> </w:t>
      </w:r>
      <w:r w:rsidRPr="00E971FA">
        <w:rPr>
          <w:rtl/>
          <w:lang w:bidi="fa-IR"/>
        </w:rPr>
        <w:t>جئنا لنبايعك على الإسلام</w:t>
      </w:r>
      <w:r>
        <w:rPr>
          <w:rtl/>
          <w:lang w:bidi="fa-IR"/>
        </w:rPr>
        <w:t xml:space="preserve"> ..</w:t>
      </w:r>
      <w:r w:rsidRPr="00E971FA">
        <w:rPr>
          <w:rtl/>
          <w:lang w:bidi="fa-IR"/>
        </w:rPr>
        <w:t>. الحديث.</w:t>
      </w:r>
    </w:p>
    <w:p w14:paraId="15369B24" w14:textId="77777777" w:rsidR="003A7643" w:rsidRPr="00E971FA" w:rsidRDefault="003A7643" w:rsidP="00693455">
      <w:pPr>
        <w:pStyle w:val="libLine"/>
        <w:rPr>
          <w:rtl/>
        </w:rPr>
      </w:pPr>
      <w:r w:rsidRPr="00E971FA">
        <w:rPr>
          <w:rtl/>
        </w:rPr>
        <w:t>__________________</w:t>
      </w:r>
    </w:p>
    <w:p w14:paraId="6AEA7C4F" w14:textId="77777777" w:rsidR="003A7643" w:rsidRPr="00E971FA" w:rsidRDefault="003A7643" w:rsidP="00016E8A">
      <w:pPr>
        <w:pStyle w:val="libFootnote0"/>
        <w:rPr>
          <w:rtl/>
          <w:lang w:bidi="fa-IR"/>
        </w:rPr>
      </w:pPr>
      <w:r>
        <w:rPr>
          <w:rtl/>
        </w:rPr>
        <w:t>(</w:t>
      </w:r>
      <w:r w:rsidRPr="00E971FA">
        <w:rPr>
          <w:rtl/>
        </w:rPr>
        <w:t>1) أسد الغابة ت 6860.</w:t>
      </w:r>
    </w:p>
    <w:p w14:paraId="40AFD770" w14:textId="77777777" w:rsidR="003A7643" w:rsidRPr="00E971FA" w:rsidRDefault="003A7643" w:rsidP="00016E8A">
      <w:pPr>
        <w:pStyle w:val="libFootnote0"/>
        <w:rPr>
          <w:rtl/>
          <w:lang w:bidi="fa-IR"/>
        </w:rPr>
      </w:pPr>
      <w:r>
        <w:rPr>
          <w:rtl/>
        </w:rPr>
        <w:t>(</w:t>
      </w:r>
      <w:r w:rsidRPr="00E971FA">
        <w:rPr>
          <w:rtl/>
        </w:rPr>
        <w:t>2) أسد الغابة ت 6862.</w:t>
      </w:r>
    </w:p>
    <w:p w14:paraId="34E8BD87" w14:textId="77777777" w:rsidR="003A7643" w:rsidRPr="00E971FA" w:rsidRDefault="003A7643" w:rsidP="00016E8A">
      <w:pPr>
        <w:pStyle w:val="libFootnote0"/>
        <w:rPr>
          <w:rtl/>
          <w:lang w:bidi="fa-IR"/>
        </w:rPr>
      </w:pPr>
      <w:r>
        <w:rPr>
          <w:rtl/>
        </w:rPr>
        <w:t>(</w:t>
      </w:r>
      <w:r w:rsidRPr="00E971FA">
        <w:rPr>
          <w:rtl/>
        </w:rPr>
        <w:t>3) الثقات 3 / 99 ، أعلام النساء 1 / 257 ، تجريد أسماء الصحابة 2 / 260 ، تلقيح فهوم أهل الأثر 380 ، تقريب التهذيب 2 / 595 ، تهذيب التهذيب 12 / 413 ، الاستبصار 219.</w:t>
      </w:r>
    </w:p>
    <w:p w14:paraId="5FBBB5B7" w14:textId="77777777" w:rsidR="003A7643" w:rsidRPr="00E971FA" w:rsidRDefault="003A7643" w:rsidP="003A7643">
      <w:pPr>
        <w:rPr>
          <w:rtl/>
          <w:lang w:bidi="fa-IR"/>
        </w:rPr>
      </w:pPr>
      <w:r>
        <w:rPr>
          <w:rtl/>
          <w:lang w:bidi="fa-IR"/>
        </w:rPr>
        <w:br w:type="page"/>
      </w:r>
      <w:r w:rsidRPr="00E971FA">
        <w:rPr>
          <w:rtl/>
          <w:lang w:bidi="fa-IR"/>
        </w:rPr>
        <w:lastRenderedPageBreak/>
        <w:t>وسبق لها ذكر في ترجمة جميلة بنت ثابت بن أبي الأقلح. وذكر ابن سعد قصتها مطولة كما ذكرها مصعب وأتمّ منه.</w:t>
      </w:r>
    </w:p>
    <w:p w14:paraId="3F3706DF" w14:textId="77777777" w:rsidR="003A7643" w:rsidRPr="00E971FA" w:rsidRDefault="003A7643" w:rsidP="00370385">
      <w:pPr>
        <w:pStyle w:val="libLine"/>
        <w:rPr>
          <w:rtl/>
          <w:lang w:bidi="fa-IR"/>
        </w:rPr>
      </w:pPr>
      <w:r w:rsidRPr="001D5E45">
        <w:rPr>
          <w:rStyle w:val="libBold2Char"/>
          <w:rtl/>
        </w:rPr>
        <w:t xml:space="preserve">11070 ـ حوّاء بنت يزيد </w:t>
      </w:r>
      <w:r w:rsidRPr="00E971FA">
        <w:rPr>
          <w:rtl/>
          <w:lang w:bidi="fa-IR"/>
        </w:rPr>
        <w:t xml:space="preserve">بن سنان بن كرز بن زعوراء بن عبد الأشهل </w:t>
      </w:r>
      <w:r w:rsidRPr="00E971FA">
        <w:rPr>
          <w:rtl/>
        </w:rPr>
        <w:t>(1)</w:t>
      </w:r>
      <w:r w:rsidRPr="00E971FA">
        <w:rPr>
          <w:rtl/>
          <w:lang w:bidi="fa-IR"/>
        </w:rPr>
        <w:t xml:space="preserve"> الأنصارية ، ذكرها أبو عمر ، فقال :</w:t>
      </w:r>
      <w:r>
        <w:rPr>
          <w:rFonts w:hint="cs"/>
          <w:rtl/>
          <w:lang w:bidi="fa-IR"/>
        </w:rPr>
        <w:t xml:space="preserve"> </w:t>
      </w:r>
      <w:r w:rsidRPr="00E971FA">
        <w:rPr>
          <w:rtl/>
          <w:lang w:bidi="fa-IR"/>
        </w:rPr>
        <w:t xml:space="preserve">قال مصعب الزبيري : أسلمت ، وكانت ، تكتم زوجها قيس بن الخطيم الشاعر إسلامها ، فلما قدم قيس مكة حين خرجوا يطلبون الحلف من قريش عرض عليه رسول الله </w:t>
      </w:r>
      <w:r w:rsidRPr="00370385">
        <w:rPr>
          <w:rtl/>
        </w:rPr>
        <w:t>صلى‌الله‌عليه‌وسلم</w:t>
      </w:r>
      <w:r w:rsidRPr="00E971FA">
        <w:rPr>
          <w:rtl/>
          <w:lang w:bidi="fa-IR"/>
        </w:rPr>
        <w:t xml:space="preserve"> الإسلام ، فاستنظره قيس حتى يقدم المدينة ، فسأله رسول الله </w:t>
      </w:r>
      <w:r w:rsidRPr="00370385">
        <w:rPr>
          <w:rtl/>
        </w:rPr>
        <w:t>صلى‌الله‌عليه‌وسلم</w:t>
      </w:r>
      <w:r w:rsidRPr="00E971FA">
        <w:rPr>
          <w:rtl/>
          <w:lang w:bidi="fa-IR"/>
        </w:rPr>
        <w:t xml:space="preserve"> أن يجتنب زوجته حوّاء بنت يزيد ، وأوصاه بها خيرا ، وقال له : إنها قد أسلمت ، فقبل قيس وصية رسول الله </w:t>
      </w:r>
      <w:r w:rsidRPr="00370385">
        <w:rPr>
          <w:rtl/>
        </w:rPr>
        <w:t>صلى‌الله‌عليه‌وسلم</w:t>
      </w:r>
      <w:r w:rsidRPr="00E971FA">
        <w:rPr>
          <w:rtl/>
          <w:lang w:bidi="fa-IR"/>
        </w:rPr>
        <w:t xml:space="preserve"> ، فبلغ ذلك رسول الله </w:t>
      </w:r>
      <w:r w:rsidRPr="00A72A19">
        <w:rPr>
          <w:rStyle w:val="libAlaemChar"/>
          <w:rtl/>
        </w:rPr>
        <w:t>صلى‌الله‌عليه‌وسلم</w:t>
      </w:r>
      <w:r w:rsidRPr="00E971FA">
        <w:rPr>
          <w:rtl/>
          <w:lang w:bidi="fa-IR"/>
        </w:rPr>
        <w:t xml:space="preserve"> فقال : وفي الأديعج.</w:t>
      </w:r>
    </w:p>
    <w:p w14:paraId="3D0F673D" w14:textId="77777777" w:rsidR="003A7643" w:rsidRPr="00E971FA" w:rsidRDefault="003A7643" w:rsidP="003A7643">
      <w:pPr>
        <w:rPr>
          <w:rtl/>
          <w:lang w:bidi="fa-IR"/>
        </w:rPr>
      </w:pPr>
      <w:r w:rsidRPr="00E971FA">
        <w:rPr>
          <w:rtl/>
          <w:lang w:bidi="fa-IR"/>
        </w:rPr>
        <w:t>قال أبو عمر : أنكرت هذه القصة على مصعب ، وقال منكرها : إن صاحبها قيس بن شماس. وأما قيس بن الخطيم فقتل قبل الهجرة. والقول عندنا قول مصعب ، وقيس بن شماس أسنّ من قيس بن الخطيم ، ولم يدرك الإسلام ، إنما أدركه ولده ثابت بن قيس.</w:t>
      </w:r>
      <w:r>
        <w:rPr>
          <w:rFonts w:hint="cs"/>
          <w:rtl/>
          <w:lang w:bidi="fa-IR"/>
        </w:rPr>
        <w:t xml:space="preserve"> </w:t>
      </w:r>
      <w:r w:rsidRPr="00E971FA">
        <w:rPr>
          <w:rtl/>
          <w:lang w:bidi="fa-IR"/>
        </w:rPr>
        <w:t>انتهى.</w:t>
      </w:r>
    </w:p>
    <w:p w14:paraId="12F85AEA" w14:textId="77777777" w:rsidR="003A7643" w:rsidRPr="00E971FA" w:rsidRDefault="003A7643" w:rsidP="003A7643">
      <w:pPr>
        <w:rPr>
          <w:rtl/>
          <w:lang w:bidi="fa-IR"/>
        </w:rPr>
      </w:pPr>
      <w:r w:rsidRPr="00E971FA">
        <w:rPr>
          <w:rtl/>
          <w:lang w:bidi="fa-IR"/>
        </w:rPr>
        <w:t>وقد وافق مصعب العدويّ ، فقال : حوّاء بنت يزيد بن سنان بن كرز بن زعوراء بن عبد الأشهل زوج قيس بن الخطيم ، ولدت له ابنه ثابت بن قيس.</w:t>
      </w:r>
    </w:p>
    <w:p w14:paraId="5CC48EFC" w14:textId="77777777" w:rsidR="003A7643" w:rsidRPr="00E971FA" w:rsidRDefault="003A7643" w:rsidP="00370385">
      <w:pPr>
        <w:pStyle w:val="libLine"/>
        <w:rPr>
          <w:rtl/>
          <w:lang w:bidi="fa-IR"/>
        </w:rPr>
      </w:pPr>
      <w:r>
        <w:rPr>
          <w:rtl/>
          <w:lang w:bidi="fa-IR"/>
        </w:rPr>
        <w:t>و</w:t>
      </w:r>
      <w:r w:rsidRPr="00E971FA">
        <w:rPr>
          <w:rtl/>
          <w:lang w:bidi="fa-IR"/>
        </w:rPr>
        <w:t xml:space="preserve">قال محمّد بن سلّام الجمحيّ صاحب «طبقات الشّعراء» : أسلمت امرأة قيس بن الخطيم ، وكان يقال لها حوّاء وكان يصدّها عن الإسلام ، ويعبث بها ، وهي ساجدة فيقلبها على رأسها ، وكان رسول الله </w:t>
      </w:r>
      <w:r w:rsidRPr="00370385">
        <w:rPr>
          <w:rtl/>
        </w:rPr>
        <w:t>صلى‌الله‌عليه‌وسلم</w:t>
      </w:r>
      <w:r w:rsidRPr="00E971FA">
        <w:rPr>
          <w:rtl/>
          <w:lang w:bidi="fa-IR"/>
        </w:rPr>
        <w:t xml:space="preserve"> وهو بمكة قبل الهجرة يخبر عن أمر الأنصار ، فأخبر بإسلامها وبما تلقى من قيس ، فلما كان الموسم أتاه النبي </w:t>
      </w:r>
      <w:r w:rsidRPr="00A72A19">
        <w:rPr>
          <w:rStyle w:val="libAlaemChar"/>
          <w:rtl/>
        </w:rPr>
        <w:t>صلى‌الله‌عليه‌وسلم</w:t>
      </w:r>
      <w:r w:rsidRPr="00E971FA">
        <w:rPr>
          <w:rtl/>
          <w:lang w:bidi="fa-IR"/>
        </w:rPr>
        <w:t xml:space="preserve"> فقال : «إنّ امرأتك قد أسلمت وإنّك تؤذيها ، فأحبّ أنّك لا تتعرّض لها».</w:t>
      </w:r>
    </w:p>
    <w:p w14:paraId="7BAE3A6D" w14:textId="77777777" w:rsidR="003A7643" w:rsidRPr="00E971FA" w:rsidRDefault="003A7643" w:rsidP="00370385">
      <w:pPr>
        <w:pStyle w:val="libLine"/>
        <w:rPr>
          <w:rtl/>
          <w:lang w:bidi="fa-IR"/>
        </w:rPr>
      </w:pPr>
      <w:r w:rsidRPr="00E971FA">
        <w:rPr>
          <w:rtl/>
          <w:lang w:bidi="fa-IR"/>
        </w:rPr>
        <w:t>وسبق إلى ذلك محمّد بن إسحاق ، فذكره في «السّيرة النّبويّة» قال : حدثني عاصم بن عمر بن قتادة نحو هذا ، وزاد : وكان سعد بن معاذ خال حوّاء لأنّ أمها عقرب بنت معاذ ، فأسلمت حواء ، فحسن إسلامها ، وكان زوجها قيس على كفره ، فكان يدخل عليها فيراها تصلّي فيأخذ ثيابها فيضعها على رأسها ، ويقول : إنك لتدينين دينا لا يدري ما هو</w:t>
      </w:r>
      <w:r>
        <w:rPr>
          <w:rtl/>
          <w:lang w:bidi="fa-IR"/>
        </w:rPr>
        <w:t>؟</w:t>
      </w:r>
      <w:r w:rsidRPr="00E971FA">
        <w:rPr>
          <w:rtl/>
          <w:lang w:bidi="fa-IR"/>
        </w:rPr>
        <w:t xml:space="preserve"> وذكر أنّ النبيّ </w:t>
      </w:r>
      <w:r w:rsidRPr="00370385">
        <w:rPr>
          <w:rtl/>
        </w:rPr>
        <w:t>صلى‌الله‌عليه‌وسلم</w:t>
      </w:r>
      <w:r w:rsidRPr="00E971FA">
        <w:rPr>
          <w:rtl/>
          <w:lang w:bidi="fa-IR"/>
        </w:rPr>
        <w:t xml:space="preserve"> أوصاه بها نحو ما تقدم ، فهذا كله يقوّي كلام مصعب. ويحمل على أن قيسا قتل في تلك السنة ، فإن الأنصار اجتمعوا بالنبيّ </w:t>
      </w:r>
      <w:r w:rsidRPr="00A72A19">
        <w:rPr>
          <w:rStyle w:val="libAlaemChar"/>
          <w:rtl/>
        </w:rPr>
        <w:t>صلى‌الله‌عليه‌وسلم</w:t>
      </w:r>
      <w:r w:rsidRPr="00E971FA">
        <w:rPr>
          <w:rtl/>
          <w:lang w:bidi="fa-IR"/>
        </w:rPr>
        <w:t xml:space="preserve"> ثلاث مرات بعقبة مني ، ففي الأولى كانوا قليلا جدا ، ورجعوا مسلمين يختفون بإسلامهم ، فأسلم جماعة من أكرمهم خفية ، ثم في</w:t>
      </w:r>
    </w:p>
    <w:p w14:paraId="6604627A" w14:textId="77777777" w:rsidR="003A7643" w:rsidRPr="00E971FA" w:rsidRDefault="003A7643" w:rsidP="00693455">
      <w:pPr>
        <w:pStyle w:val="libLine"/>
        <w:rPr>
          <w:rtl/>
        </w:rPr>
      </w:pPr>
      <w:r w:rsidRPr="00E971FA">
        <w:rPr>
          <w:rtl/>
        </w:rPr>
        <w:t>__________________</w:t>
      </w:r>
    </w:p>
    <w:p w14:paraId="5142DE53" w14:textId="77777777" w:rsidR="003A7643" w:rsidRPr="00E971FA" w:rsidRDefault="003A7643" w:rsidP="00016E8A">
      <w:pPr>
        <w:pStyle w:val="libFootnote0"/>
        <w:rPr>
          <w:rtl/>
          <w:lang w:bidi="fa-IR"/>
        </w:rPr>
      </w:pPr>
      <w:r>
        <w:rPr>
          <w:rtl/>
        </w:rPr>
        <w:t>(</w:t>
      </w:r>
      <w:r w:rsidRPr="00E971FA">
        <w:rPr>
          <w:rtl/>
        </w:rPr>
        <w:t>1) أسد الغابة ت 6864 ، الاستيعاب ت 3352.</w:t>
      </w:r>
    </w:p>
    <w:p w14:paraId="0D58079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السنة الثانية بايعوا النبيّ </w:t>
      </w:r>
      <w:r w:rsidRPr="00A72A19">
        <w:rPr>
          <w:rStyle w:val="libAlaemChar"/>
          <w:rtl/>
        </w:rPr>
        <w:t>صلى‌الله‌عليه‌وسلم</w:t>
      </w:r>
      <w:r w:rsidRPr="00E971FA">
        <w:rPr>
          <w:rtl/>
          <w:lang w:bidi="fa-IR"/>
        </w:rPr>
        <w:t xml:space="preserve"> بيعة العقبة ، وهي الأولى ، وكانوا اثني عشر رجلا ورجعوا ، فانتشر الإسلام ، وكثر بالمدينة ثم بايعوا البيعة الثانية وهم اثنان وسبعون رجلا وامرأتان ، فكأنّ إسلام حوّاء هذه كان بين الأولى والثانية ووصية قيس في الثانية ، فقتل بين الثانية والثالثة. والله أعلم.</w:t>
      </w:r>
    </w:p>
    <w:p w14:paraId="05282C36" w14:textId="77777777" w:rsidR="003A7643" w:rsidRPr="00E971FA" w:rsidRDefault="003A7643" w:rsidP="003A7643">
      <w:pPr>
        <w:rPr>
          <w:rtl/>
          <w:lang w:bidi="fa-IR"/>
        </w:rPr>
      </w:pPr>
      <w:r w:rsidRPr="00E971FA">
        <w:rPr>
          <w:rtl/>
          <w:lang w:bidi="fa-IR"/>
        </w:rPr>
        <w:t>ووقع لابن مندة في هذه والتي قبلها وهم ، فإنه قال : حوّاء بنت زيد بن السكن الأشهلية امرأة قيس بن الخطيم ، يقال لها أم بجيد ، ثم ساق حديث أم بجيد المذكورة في التي بعد هذه ، وفيه تخليط ، فإن أم بجيد اسم والدها زيد بغير ياء قبل الزاي ، وجدها السكن ، وأما امرأة قيس فاسم والدها يزيد بزيادة الياء ، واسم جدها سنان.</w:t>
      </w:r>
    </w:p>
    <w:p w14:paraId="7134CCDC" w14:textId="77777777" w:rsidR="003A7643" w:rsidRPr="00E971FA" w:rsidRDefault="003A7643" w:rsidP="003A7643">
      <w:pPr>
        <w:rPr>
          <w:rtl/>
          <w:lang w:bidi="fa-IR"/>
        </w:rPr>
      </w:pPr>
      <w:r w:rsidRPr="001D5E45">
        <w:rPr>
          <w:rStyle w:val="libBold2Char"/>
          <w:rtl/>
        </w:rPr>
        <w:t xml:space="preserve">11071 ـ حواء ، </w:t>
      </w:r>
      <w:r w:rsidRPr="00E971FA">
        <w:rPr>
          <w:rtl/>
          <w:lang w:bidi="fa-IR"/>
        </w:rPr>
        <w:t xml:space="preserve">أم بجيد </w:t>
      </w:r>
      <w:r w:rsidRPr="00E971FA">
        <w:rPr>
          <w:rtl/>
        </w:rPr>
        <w:t>(1)</w:t>
      </w:r>
      <w:r w:rsidRPr="00E971FA">
        <w:rPr>
          <w:rtl/>
          <w:lang w:bidi="fa-IR"/>
        </w:rPr>
        <w:t xml:space="preserve"> ، بموحدة وجيم مصغرا.</w:t>
      </w:r>
    </w:p>
    <w:p w14:paraId="11A40B70" w14:textId="77777777" w:rsidR="003A7643" w:rsidRPr="00E971FA" w:rsidRDefault="003A7643" w:rsidP="00370385">
      <w:pPr>
        <w:pStyle w:val="libLine"/>
        <w:rPr>
          <w:rtl/>
          <w:lang w:bidi="fa-IR"/>
        </w:rPr>
      </w:pPr>
      <w:r w:rsidRPr="00E971FA">
        <w:rPr>
          <w:rtl/>
          <w:lang w:bidi="fa-IR"/>
        </w:rPr>
        <w:t xml:space="preserve">روى حديثها مالك عن زيد بن أسلم ، عن أم بجيد الأنصارية ، عن جدته ، عن النبي </w:t>
      </w:r>
      <w:r w:rsidRPr="00A72A19">
        <w:rPr>
          <w:rStyle w:val="libAlaemChar"/>
          <w:rtl/>
        </w:rPr>
        <w:t>صلى‌الله‌عليه‌وسلم</w:t>
      </w:r>
      <w:r>
        <w:rPr>
          <w:rtl/>
          <w:lang w:bidi="fa-IR"/>
        </w:rPr>
        <w:t xml:space="preserve"> ـ </w:t>
      </w:r>
      <w:r w:rsidRPr="00E971FA">
        <w:rPr>
          <w:rtl/>
          <w:lang w:bidi="fa-IR"/>
        </w:rPr>
        <w:t xml:space="preserve">أنها سمعته يقول : «ردّوا السّائل ولو بظلف محرق» </w:t>
      </w:r>
      <w:r w:rsidRPr="00E971FA">
        <w:rPr>
          <w:rtl/>
        </w:rPr>
        <w:t>(2)</w:t>
      </w:r>
      <w:r>
        <w:rPr>
          <w:rtl/>
          <w:lang w:bidi="fa-IR"/>
        </w:rPr>
        <w:t>.</w:t>
      </w:r>
      <w:r w:rsidRPr="00E971FA">
        <w:rPr>
          <w:rtl/>
          <w:lang w:bidi="fa-IR"/>
        </w:rPr>
        <w:t xml:space="preserve"> هكذا أخرجه أحمد في مسندة عن روح بن عبادة بن مالك ، وترجم لها حوّاء جدة عمرو بن معاذ. ورواه أصحاب الموطأ فيه عن مالك عن زيد بلفظ : «يا نساء المؤمنات ، لا تحقرنّ إحداكنّ لجارتها ولو بكراع محرق» </w:t>
      </w:r>
      <w:r w:rsidRPr="00E971FA">
        <w:rPr>
          <w:rtl/>
        </w:rPr>
        <w:t>(3)</w:t>
      </w:r>
      <w:r>
        <w:rPr>
          <w:rtl/>
          <w:lang w:bidi="fa-IR"/>
        </w:rPr>
        <w:t>.</w:t>
      </w:r>
    </w:p>
    <w:p w14:paraId="5D57705F" w14:textId="77777777" w:rsidR="003A7643" w:rsidRPr="00E971FA" w:rsidRDefault="003A7643" w:rsidP="00370385">
      <w:pPr>
        <w:pStyle w:val="libLine"/>
        <w:rPr>
          <w:rtl/>
          <w:lang w:bidi="fa-IR"/>
        </w:rPr>
      </w:pPr>
      <w:r>
        <w:rPr>
          <w:rtl/>
          <w:lang w:bidi="fa-IR"/>
        </w:rPr>
        <w:t>و</w:t>
      </w:r>
      <w:r w:rsidRPr="00E971FA">
        <w:rPr>
          <w:rtl/>
          <w:lang w:bidi="fa-IR"/>
        </w:rPr>
        <w:t xml:space="preserve">رواه مالك أيضا ، عن زيد بن أسلم ، عن عمرو بن معاذ ، عن جدته حوّاء ، عن النبي </w:t>
      </w:r>
      <w:r w:rsidRPr="00A72A19">
        <w:rPr>
          <w:rStyle w:val="libAlaemChar"/>
          <w:rtl/>
        </w:rPr>
        <w:t>صلى‌الله‌عليه‌وسلم</w:t>
      </w:r>
      <w:r w:rsidRPr="00E971FA">
        <w:rPr>
          <w:rtl/>
          <w:lang w:bidi="fa-IR"/>
        </w:rPr>
        <w:t xml:space="preserve"> ، قال : «لا تحقرنّ جارة لجارتها ولو فرسن </w:t>
      </w:r>
      <w:r w:rsidRPr="00E971FA">
        <w:rPr>
          <w:rtl/>
        </w:rPr>
        <w:t>(4)</w:t>
      </w:r>
      <w:r w:rsidRPr="00E971FA">
        <w:rPr>
          <w:rtl/>
          <w:lang w:bidi="fa-IR"/>
        </w:rPr>
        <w:t xml:space="preserve"> شاة»</w:t>
      </w:r>
      <w:r>
        <w:rPr>
          <w:rtl/>
          <w:lang w:bidi="fa-IR"/>
        </w:rPr>
        <w:t>.</w:t>
      </w:r>
    </w:p>
    <w:p w14:paraId="7E7EDE8D" w14:textId="77777777" w:rsidR="003A7643" w:rsidRPr="00E971FA" w:rsidRDefault="003A7643" w:rsidP="003A7643">
      <w:pPr>
        <w:rPr>
          <w:rtl/>
          <w:lang w:bidi="fa-IR"/>
        </w:rPr>
      </w:pPr>
      <w:r w:rsidRPr="00E971FA">
        <w:rPr>
          <w:rtl/>
          <w:lang w:bidi="fa-IR"/>
        </w:rPr>
        <w:t>وأخرجه من طريق سعيد المقبري ، عن عبد الرحمن بن بجيد الأنصاري ، عن جدته مثله.</w:t>
      </w:r>
    </w:p>
    <w:p w14:paraId="642CB298" w14:textId="77777777" w:rsidR="003A7643" w:rsidRPr="00E971FA" w:rsidRDefault="003A7643" w:rsidP="00693455">
      <w:pPr>
        <w:pStyle w:val="libLine"/>
        <w:rPr>
          <w:rtl/>
        </w:rPr>
      </w:pPr>
      <w:r w:rsidRPr="00E971FA">
        <w:rPr>
          <w:rtl/>
        </w:rPr>
        <w:t>__________________</w:t>
      </w:r>
    </w:p>
    <w:p w14:paraId="21CC564D" w14:textId="77777777" w:rsidR="003A7643" w:rsidRPr="00E971FA" w:rsidRDefault="003A7643" w:rsidP="00016E8A">
      <w:pPr>
        <w:pStyle w:val="libFootnote0"/>
        <w:rPr>
          <w:rtl/>
          <w:lang w:bidi="fa-IR"/>
        </w:rPr>
      </w:pPr>
      <w:r>
        <w:rPr>
          <w:rtl/>
        </w:rPr>
        <w:t>(</w:t>
      </w:r>
      <w:r w:rsidRPr="00E971FA">
        <w:rPr>
          <w:rtl/>
        </w:rPr>
        <w:t>1) أسد الغابة ت 6861 ، الاستيعاب ت 3353.</w:t>
      </w:r>
    </w:p>
    <w:p w14:paraId="37177CB9" w14:textId="77777777" w:rsidR="003A7643" w:rsidRPr="00E971FA" w:rsidRDefault="003A7643" w:rsidP="00016E8A">
      <w:pPr>
        <w:pStyle w:val="libFootnote0"/>
        <w:rPr>
          <w:rtl/>
          <w:lang w:bidi="fa-IR"/>
        </w:rPr>
      </w:pPr>
      <w:r>
        <w:rPr>
          <w:rtl/>
        </w:rPr>
        <w:t>(</w:t>
      </w:r>
      <w:r w:rsidRPr="00E971FA">
        <w:rPr>
          <w:rtl/>
        </w:rPr>
        <w:t>2) أخرجه النسائي في السنن 5 / 81 ، كتاب الزكاة باب 70 رد السائل حديث رقم 2565 وابن حبان في صحيحه حديث رقم 825 ، وأحمد في المسند 4 / 70 ، 5 / 381 ، 6 / 383 ، 435 ، والبخاري في التاريخ الكبير 5 / 263 وابن عساكر في تاريخه 4 / 455.</w:t>
      </w:r>
    </w:p>
    <w:p w14:paraId="1B189A41" w14:textId="77777777" w:rsidR="003A7643" w:rsidRPr="00E971FA" w:rsidRDefault="003A7643" w:rsidP="00016E8A">
      <w:pPr>
        <w:pStyle w:val="libFootnote0"/>
        <w:rPr>
          <w:rtl/>
          <w:lang w:bidi="fa-IR"/>
        </w:rPr>
      </w:pPr>
      <w:r>
        <w:rPr>
          <w:rtl/>
        </w:rPr>
        <w:t>(</w:t>
      </w:r>
      <w:r w:rsidRPr="00E971FA">
        <w:rPr>
          <w:rtl/>
        </w:rPr>
        <w:t>3) أخرجه مسلم في الصحيح 2 / 714 عن أبي هريرة ولفظه يا نساء المسلمات</w:t>
      </w:r>
      <w:r>
        <w:rPr>
          <w:rtl/>
        </w:rPr>
        <w:t xml:space="preserve"> ..</w:t>
      </w:r>
      <w:r w:rsidRPr="00E971FA">
        <w:rPr>
          <w:rtl/>
        </w:rPr>
        <w:t xml:space="preserve">. الحديث. كتاب الزكاة </w:t>
      </w:r>
      <w:r>
        <w:rPr>
          <w:rtl/>
        </w:rPr>
        <w:t>(</w:t>
      </w:r>
      <w:r w:rsidRPr="00E971FA">
        <w:rPr>
          <w:rtl/>
        </w:rPr>
        <w:t>12) باب الحث على الصدقة ولو بالقليل</w:t>
      </w:r>
      <w:r>
        <w:rPr>
          <w:rtl/>
        </w:rPr>
        <w:t xml:space="preserve"> ..</w:t>
      </w:r>
      <w:r w:rsidRPr="00E971FA">
        <w:rPr>
          <w:rtl/>
        </w:rPr>
        <w:t xml:space="preserve">. </w:t>
      </w:r>
      <w:r>
        <w:rPr>
          <w:rtl/>
        </w:rPr>
        <w:t>(</w:t>
      </w:r>
      <w:r w:rsidRPr="00E971FA">
        <w:rPr>
          <w:rtl/>
        </w:rPr>
        <w:t xml:space="preserve">29) حديث رقم </w:t>
      </w:r>
      <w:r>
        <w:rPr>
          <w:rtl/>
        </w:rPr>
        <w:t>(</w:t>
      </w:r>
      <w:r w:rsidRPr="00E971FA">
        <w:rPr>
          <w:rtl/>
        </w:rPr>
        <w:t>90 / 1030</w:t>
      </w:r>
      <w:r>
        <w:rPr>
          <w:rtl/>
        </w:rPr>
        <w:t>).</w:t>
      </w:r>
      <w:r w:rsidRPr="00E971FA">
        <w:rPr>
          <w:rtl/>
        </w:rPr>
        <w:t xml:space="preserve"> وأحمد في المسند.</w:t>
      </w:r>
    </w:p>
    <w:p w14:paraId="19E26950" w14:textId="77777777" w:rsidR="003A7643" w:rsidRPr="00E971FA" w:rsidRDefault="003A7643" w:rsidP="00A41BA8">
      <w:pPr>
        <w:pStyle w:val="libFootnote"/>
        <w:rPr>
          <w:rtl/>
          <w:lang w:bidi="fa-IR"/>
        </w:rPr>
      </w:pPr>
      <w:r w:rsidRPr="00E971FA">
        <w:rPr>
          <w:rtl/>
        </w:rPr>
        <w:t>4 / 64 ، 5 / 377 ، 6 / 434 والإمام مالك في الموطأ 931. وأورده المتقي الهندي في كنز العمال حديث رقم 24937.</w:t>
      </w:r>
    </w:p>
    <w:p w14:paraId="1DEED04C" w14:textId="77777777" w:rsidR="003A7643" w:rsidRPr="00E971FA" w:rsidRDefault="003A7643" w:rsidP="00016E8A">
      <w:pPr>
        <w:pStyle w:val="libFootnote0"/>
        <w:rPr>
          <w:rtl/>
          <w:lang w:bidi="fa-IR"/>
        </w:rPr>
      </w:pPr>
      <w:r>
        <w:rPr>
          <w:rtl/>
        </w:rPr>
        <w:t>(</w:t>
      </w:r>
      <w:r w:rsidRPr="00E971FA">
        <w:rPr>
          <w:rtl/>
        </w:rPr>
        <w:t>4) الفرسن : عظم قليل اللّحم ، وهو خفّ البعير ، كالحافر للدّابة ، وقد يستعار للشاة فيقال : فرسن شاة ، والّذي للشّاة هو الظّلف ، والنون زائدة ، وقيل : أصلية.</w:t>
      </w:r>
    </w:p>
    <w:p w14:paraId="6DB9A9DB" w14:textId="77777777" w:rsidR="003A7643" w:rsidRPr="00E971FA" w:rsidRDefault="003A7643" w:rsidP="00370385">
      <w:pPr>
        <w:pStyle w:val="libLine"/>
        <w:rPr>
          <w:rtl/>
          <w:lang w:bidi="fa-IR"/>
        </w:rPr>
      </w:pPr>
      <w:r>
        <w:rPr>
          <w:rtl/>
          <w:lang w:bidi="fa-IR"/>
        </w:rPr>
        <w:br w:type="page"/>
      </w:r>
      <w:r w:rsidRPr="00E971FA">
        <w:rPr>
          <w:rtl/>
          <w:lang w:bidi="fa-IR"/>
        </w:rPr>
        <w:lastRenderedPageBreak/>
        <w:t>ولها حديث آخر</w:t>
      </w:r>
      <w:r>
        <w:rPr>
          <w:rFonts w:hint="cs"/>
          <w:rtl/>
          <w:lang w:bidi="fa-IR"/>
        </w:rPr>
        <w:t xml:space="preserve"> </w:t>
      </w:r>
      <w:r w:rsidRPr="00E971FA">
        <w:rPr>
          <w:rtl/>
          <w:lang w:bidi="fa-IR"/>
        </w:rPr>
        <w:t xml:space="preserve">أخرجه حديث آخر أخرجه البزّار ، وأبو نعيم ، من طريق هشام بن سعد ، عن زيد بن أسعد ، عن ابن بجيد ، عن جدته حواء ، وكانت من المبايعات ، قالت : سمعت رسول الله </w:t>
      </w:r>
      <w:r w:rsidRPr="00A72A19">
        <w:rPr>
          <w:rStyle w:val="libAlaemChar"/>
          <w:rtl/>
        </w:rPr>
        <w:t>صلى‌الله‌عليه‌وسلم</w:t>
      </w:r>
      <w:r w:rsidRPr="00E971FA">
        <w:rPr>
          <w:rtl/>
          <w:lang w:bidi="fa-IR"/>
        </w:rPr>
        <w:t xml:space="preserve"> يقول : «أسفروا </w:t>
      </w:r>
      <w:r w:rsidRPr="00E971FA">
        <w:rPr>
          <w:rtl/>
        </w:rPr>
        <w:t>(1)</w:t>
      </w:r>
      <w:r w:rsidRPr="00E971FA">
        <w:rPr>
          <w:rtl/>
          <w:lang w:bidi="fa-IR"/>
        </w:rPr>
        <w:t xml:space="preserve"> بالصّبح فإنّه أعظم للأجر» </w:t>
      </w:r>
      <w:r w:rsidRPr="00E971FA">
        <w:rPr>
          <w:rtl/>
        </w:rPr>
        <w:t>(2)</w:t>
      </w:r>
      <w:r>
        <w:rPr>
          <w:rtl/>
          <w:lang w:bidi="fa-IR"/>
        </w:rPr>
        <w:t>.</w:t>
      </w:r>
    </w:p>
    <w:p w14:paraId="06B623E2" w14:textId="77777777" w:rsidR="003A7643" w:rsidRPr="00E971FA" w:rsidRDefault="003A7643" w:rsidP="003A7643">
      <w:pPr>
        <w:rPr>
          <w:rtl/>
          <w:lang w:bidi="fa-IR"/>
        </w:rPr>
      </w:pPr>
      <w:r w:rsidRPr="00E971FA">
        <w:rPr>
          <w:rtl/>
          <w:lang w:bidi="fa-IR"/>
        </w:rPr>
        <w:t>قال البزّار : تفرد به إسحاق الحنفيّ ، عن هشام بن سعد. وأخرجه سعيد بن منصور في السنن ، وابن أبي خيثمة عنه ، عن حفص بن ميسرة ، عن زيد بن أسلم ، عن عمرو بن معاذ الأنصاري ، عن جدته حوّاء ، فذكر مثل الأول.</w:t>
      </w:r>
    </w:p>
    <w:p w14:paraId="148B492E" w14:textId="77777777" w:rsidR="003A7643" w:rsidRPr="00E971FA" w:rsidRDefault="003A7643" w:rsidP="003A7643">
      <w:pPr>
        <w:rPr>
          <w:rtl/>
          <w:lang w:bidi="fa-IR"/>
        </w:rPr>
      </w:pPr>
      <w:r w:rsidRPr="00E971FA">
        <w:rPr>
          <w:rtl/>
          <w:lang w:bidi="fa-IR"/>
        </w:rPr>
        <w:t>وكذا أخرجه الحسن بن سفيان في مسندة ، من طريق حفص ، قال أبو عمر : قلبه حفص بن ميسرة ، وهو عند ابن وهب عنه. وقال ابن مندة : رواه الليث وابن أبي ذئب ، عن سعيد بن المقبري ، عن أم بجيد. ورواه الأوزاعي عن المطلب بن عبد الله ، عن ابن بجيد ، عن جدته ، وكذا قال الثوري : عن منصور بن حبان ، عن ابن بجيد.</w:t>
      </w:r>
    </w:p>
    <w:p w14:paraId="3E832667"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وصل أبو نعيم رواية الليث ، ولفظه : حدثني سعيد المقبري ، عن عبد الرحمن ابن بجيد ، أحد بني حارثة</w:t>
      </w:r>
      <w:r>
        <w:rPr>
          <w:rtl/>
          <w:lang w:bidi="fa-IR"/>
        </w:rPr>
        <w:t xml:space="preserve"> ـ </w:t>
      </w:r>
      <w:r w:rsidRPr="00E971FA">
        <w:rPr>
          <w:rtl/>
          <w:lang w:bidi="fa-IR"/>
        </w:rPr>
        <w:t xml:space="preserve">أن جدته حدثته وهي أم بجيد ، وكانت ممن بايع رسول الله </w:t>
      </w:r>
      <w:r w:rsidRPr="00370385">
        <w:rPr>
          <w:rtl/>
        </w:rPr>
        <w:t>صلى‌الله‌عليه‌وسلم</w:t>
      </w:r>
      <w:r w:rsidRPr="00E971FA">
        <w:rPr>
          <w:rtl/>
          <w:lang w:bidi="fa-IR"/>
        </w:rPr>
        <w:t xml:space="preserve"> أنها قالت لرسول الله </w:t>
      </w:r>
      <w:r w:rsidRPr="00A72A19">
        <w:rPr>
          <w:rStyle w:val="libAlaemChar"/>
          <w:rtl/>
        </w:rPr>
        <w:t>صلى‌الله‌عليه‌وسلم</w:t>
      </w:r>
      <w:r w:rsidRPr="00E971FA">
        <w:rPr>
          <w:rtl/>
          <w:lang w:bidi="fa-IR"/>
        </w:rPr>
        <w:t xml:space="preserve"> : إن المسكين ليقوم على بابي فلا أجد له شيئا أعطيه. فقال لها :</w:t>
      </w:r>
      <w:r>
        <w:rPr>
          <w:rFonts w:hint="cs"/>
          <w:rtl/>
          <w:lang w:bidi="fa-IR"/>
        </w:rPr>
        <w:t xml:space="preserve"> </w:t>
      </w:r>
      <w:r w:rsidRPr="00E971FA">
        <w:rPr>
          <w:rtl/>
          <w:lang w:bidi="fa-IR"/>
        </w:rPr>
        <w:t xml:space="preserve">«إن لم تجدي له شيئا تعطينه إيّاه إلّا ظلفا محرقا فادفعيه إليه في يده» </w:t>
      </w:r>
      <w:r w:rsidRPr="00E971FA">
        <w:rPr>
          <w:rtl/>
        </w:rPr>
        <w:t>(3)</w:t>
      </w:r>
      <w:r>
        <w:rPr>
          <w:rtl/>
          <w:lang w:bidi="fa-IR"/>
        </w:rPr>
        <w:t>.</w:t>
      </w:r>
    </w:p>
    <w:p w14:paraId="48651C34" w14:textId="77777777" w:rsidR="003A7643" w:rsidRPr="00E971FA" w:rsidRDefault="003A7643" w:rsidP="003A7643">
      <w:pPr>
        <w:rPr>
          <w:rtl/>
          <w:lang w:bidi="fa-IR"/>
        </w:rPr>
      </w:pPr>
      <w:r w:rsidRPr="00E971FA">
        <w:rPr>
          <w:rtl/>
          <w:lang w:bidi="fa-IR"/>
        </w:rPr>
        <w:t>هكذا أخرجه ابن سعد ، عن أبي الوليد ، عن الليث.</w:t>
      </w:r>
      <w:r>
        <w:rPr>
          <w:rFonts w:hint="cs"/>
          <w:rtl/>
          <w:lang w:bidi="fa-IR"/>
        </w:rPr>
        <w:t xml:space="preserve"> </w:t>
      </w:r>
      <w:r w:rsidRPr="00E971FA">
        <w:rPr>
          <w:rtl/>
          <w:lang w:bidi="fa-IR"/>
        </w:rPr>
        <w:t>قال أبو نعيم : ورواه حماد بن سلمة عن محمد بن إسحاق عن المقبري مثله.</w:t>
      </w:r>
    </w:p>
    <w:p w14:paraId="69F7C81C" w14:textId="77777777" w:rsidR="003A7643" w:rsidRPr="00E971FA" w:rsidRDefault="003A7643" w:rsidP="003A7643">
      <w:pPr>
        <w:rPr>
          <w:rtl/>
          <w:lang w:bidi="fa-IR"/>
        </w:rPr>
      </w:pPr>
      <w:r w:rsidRPr="00E971FA">
        <w:rPr>
          <w:rtl/>
          <w:lang w:bidi="fa-IR"/>
        </w:rPr>
        <w:t>قلت : أخرجه ابن سعد عن عقال عنه ، قال : ورواه الثوري عن منصور بن حبان ، فقال : عن ابن بجيد عن جدته. قال أبو عمر : يقال إن اسم أم بجيد حواء.</w:t>
      </w:r>
    </w:p>
    <w:p w14:paraId="61C4D67A" w14:textId="77777777" w:rsidR="003A7643" w:rsidRPr="00E971FA" w:rsidRDefault="003A7643" w:rsidP="003A7643">
      <w:pPr>
        <w:rPr>
          <w:rtl/>
          <w:lang w:bidi="fa-IR"/>
        </w:rPr>
      </w:pPr>
      <w:r w:rsidRPr="001D5E45">
        <w:rPr>
          <w:rStyle w:val="libBold2Char"/>
          <w:rtl/>
        </w:rPr>
        <w:t xml:space="preserve">11072 ـ الحولاء بنت تويت ، </w:t>
      </w:r>
      <w:r w:rsidRPr="00E971FA">
        <w:rPr>
          <w:rtl/>
          <w:lang w:bidi="fa-IR"/>
        </w:rPr>
        <w:t xml:space="preserve">بثمانين مصغرا </w:t>
      </w:r>
      <w:r w:rsidRPr="00E971FA">
        <w:rPr>
          <w:rtl/>
        </w:rPr>
        <w:t>(4)</w:t>
      </w:r>
      <w:r w:rsidRPr="00E971FA">
        <w:rPr>
          <w:rtl/>
          <w:lang w:bidi="fa-IR"/>
        </w:rPr>
        <w:t xml:space="preserve"> ، ابن حبيب بن أسد بن عبد العزى بن قصيّ القرشية الأسدية.</w:t>
      </w:r>
    </w:p>
    <w:p w14:paraId="5764ED45" w14:textId="77777777" w:rsidR="003A7643" w:rsidRPr="00E971FA" w:rsidRDefault="003A7643" w:rsidP="00693455">
      <w:pPr>
        <w:pStyle w:val="libLine"/>
        <w:rPr>
          <w:rtl/>
        </w:rPr>
      </w:pPr>
      <w:r w:rsidRPr="00E971FA">
        <w:rPr>
          <w:rtl/>
        </w:rPr>
        <w:t>__________________</w:t>
      </w:r>
    </w:p>
    <w:p w14:paraId="55EF5FEF" w14:textId="77777777" w:rsidR="003A7643" w:rsidRPr="00E971FA" w:rsidRDefault="003A7643" w:rsidP="00016E8A">
      <w:pPr>
        <w:pStyle w:val="libFootnote0"/>
        <w:rPr>
          <w:rtl/>
          <w:lang w:bidi="fa-IR"/>
        </w:rPr>
      </w:pPr>
      <w:r>
        <w:rPr>
          <w:rtl/>
        </w:rPr>
        <w:t>(</w:t>
      </w:r>
      <w:r w:rsidRPr="00E971FA">
        <w:rPr>
          <w:rtl/>
        </w:rPr>
        <w:t>1) الإسفار بالصبح : هو أن يصبح الفجر لا يشك فيه. اللسان 3 / 2025.</w:t>
      </w:r>
    </w:p>
    <w:p w14:paraId="5B4034EE" w14:textId="77777777" w:rsidR="003A7643" w:rsidRPr="00E971FA" w:rsidRDefault="003A7643" w:rsidP="00016E8A">
      <w:pPr>
        <w:pStyle w:val="libFootnote0"/>
        <w:rPr>
          <w:rtl/>
          <w:lang w:bidi="fa-IR"/>
        </w:rPr>
      </w:pPr>
      <w:r>
        <w:rPr>
          <w:rtl/>
        </w:rPr>
        <w:t>(</w:t>
      </w:r>
      <w:r w:rsidRPr="00E971FA">
        <w:rPr>
          <w:rtl/>
        </w:rPr>
        <w:t>2) قال الهيثمي في الزوائد 1 / 320 رواه الطبراني في الكبير وفيه معلى بن عبد الرحمن الواسطي قال الدار الدّارقطنيّ كذاب وضعفه الناس وقال ابن عدي أرجو أنه لا بأس به ، والطبراني في الكبير 19 / 12 ، والمتقي الهندي في كنز العمال حديث رقم 19285.</w:t>
      </w:r>
    </w:p>
    <w:p w14:paraId="493B77E3" w14:textId="77777777" w:rsidR="003A7643" w:rsidRPr="00E971FA" w:rsidRDefault="003A7643" w:rsidP="00016E8A">
      <w:pPr>
        <w:pStyle w:val="libFootnote0"/>
        <w:rPr>
          <w:rtl/>
          <w:lang w:bidi="fa-IR"/>
        </w:rPr>
      </w:pPr>
      <w:r>
        <w:rPr>
          <w:rtl/>
        </w:rPr>
        <w:t>(</w:t>
      </w:r>
      <w:r w:rsidRPr="00E971FA">
        <w:rPr>
          <w:rtl/>
        </w:rPr>
        <w:t xml:space="preserve">3) أخرجه أحمد في المسند 6 / 383 ، والحاكم في المستدرك 1 / 417 والبخاري في التاريخ 5 / 282 وابن خزيمة </w:t>
      </w:r>
      <w:r>
        <w:rPr>
          <w:rtl/>
        </w:rPr>
        <w:t>(</w:t>
      </w:r>
      <w:r w:rsidRPr="00E971FA">
        <w:rPr>
          <w:rtl/>
        </w:rPr>
        <w:t>473)</w:t>
      </w:r>
      <w:r>
        <w:rPr>
          <w:rtl/>
        </w:rPr>
        <w:t>.</w:t>
      </w:r>
    </w:p>
    <w:p w14:paraId="097308C0" w14:textId="77777777" w:rsidR="003A7643" w:rsidRPr="00E971FA" w:rsidRDefault="003A7643" w:rsidP="00016E8A">
      <w:pPr>
        <w:pStyle w:val="libFootnote0"/>
        <w:rPr>
          <w:rtl/>
          <w:lang w:bidi="fa-IR"/>
        </w:rPr>
      </w:pPr>
      <w:r>
        <w:rPr>
          <w:rtl/>
        </w:rPr>
        <w:t>(</w:t>
      </w:r>
      <w:r w:rsidRPr="00E971FA">
        <w:rPr>
          <w:rtl/>
        </w:rPr>
        <w:t>4) الثقات 3 / 100 ، أعلام النساء 1 / 259 ، تجريد أسماء الصحابة 2 / 261 ، حلية الأولياء 2 / 65 ، تلقيح فهوم أهل الأثر 330 ، المشتبه 105 ، صيانة صحيح مسلم 125.</w:t>
      </w:r>
    </w:p>
    <w:p w14:paraId="1D235397" w14:textId="77777777" w:rsidR="003A7643" w:rsidRPr="00E971FA" w:rsidRDefault="003A7643" w:rsidP="00370385">
      <w:pPr>
        <w:pStyle w:val="libLine"/>
        <w:rPr>
          <w:rtl/>
          <w:lang w:bidi="fa-IR"/>
        </w:rPr>
      </w:pPr>
      <w:r>
        <w:rPr>
          <w:rtl/>
          <w:lang w:bidi="fa-IR"/>
        </w:rPr>
        <w:br w:type="page"/>
      </w:r>
      <w:r w:rsidRPr="00E971FA">
        <w:rPr>
          <w:rtl/>
          <w:lang w:bidi="fa-IR"/>
        </w:rPr>
        <w:lastRenderedPageBreak/>
        <w:t>ذكرها ابن سعد ، وقال : أسلمت وبايعت.</w:t>
      </w:r>
      <w:r>
        <w:rPr>
          <w:rFonts w:hint="cs"/>
          <w:rtl/>
          <w:lang w:bidi="fa-IR"/>
        </w:rPr>
        <w:t xml:space="preserve"> </w:t>
      </w:r>
      <w:r>
        <w:rPr>
          <w:rtl/>
          <w:lang w:bidi="fa-IR"/>
        </w:rPr>
        <w:t>و</w:t>
      </w:r>
      <w:r w:rsidRPr="00E971FA">
        <w:rPr>
          <w:rtl/>
          <w:lang w:bidi="fa-IR"/>
        </w:rPr>
        <w:t>ثبت في الصحيحين وغيرهما في حديث الزهري عن عروة ، عن عائشة</w:t>
      </w:r>
      <w:r>
        <w:rPr>
          <w:rtl/>
          <w:lang w:bidi="fa-IR"/>
        </w:rPr>
        <w:t xml:space="preserve"> ـ </w:t>
      </w:r>
      <w:r w:rsidRPr="00E971FA">
        <w:rPr>
          <w:rtl/>
          <w:lang w:bidi="fa-IR"/>
        </w:rPr>
        <w:t xml:space="preserve">أن الحولاء بنت تويت مرّت بها وعندها رسول الله </w:t>
      </w:r>
      <w:r w:rsidRPr="00370385">
        <w:rPr>
          <w:rtl/>
        </w:rPr>
        <w:t>صلى‌الله‌عليه‌وسلم</w:t>
      </w:r>
      <w:r w:rsidRPr="00E971FA">
        <w:rPr>
          <w:rtl/>
          <w:lang w:bidi="fa-IR"/>
        </w:rPr>
        <w:t xml:space="preserve"> ، فقالت : هذه الحولاء بنت تويت يزعمون أنها لا تنام الليل. فقام </w:t>
      </w:r>
      <w:r w:rsidRPr="00E971FA">
        <w:rPr>
          <w:rtl/>
        </w:rPr>
        <w:t>(1)</w:t>
      </w:r>
      <w:r w:rsidRPr="00E971FA">
        <w:rPr>
          <w:rtl/>
          <w:lang w:bidi="fa-IR"/>
        </w:rPr>
        <w:t xml:space="preserve"> النبيّ </w:t>
      </w:r>
      <w:r w:rsidRPr="00A72A19">
        <w:rPr>
          <w:rStyle w:val="libAlaemChar"/>
          <w:rtl/>
        </w:rPr>
        <w:t>صلى‌الله‌عليه‌وسلم</w:t>
      </w:r>
      <w:r w:rsidRPr="00E971FA">
        <w:rPr>
          <w:rtl/>
          <w:lang w:bidi="fa-IR"/>
        </w:rPr>
        <w:t xml:space="preserve"> : «خذوا من العمل ما تطيقون</w:t>
      </w:r>
      <w:r>
        <w:rPr>
          <w:rtl/>
          <w:lang w:bidi="fa-IR"/>
        </w:rPr>
        <w:t xml:space="preserve"> ..</w:t>
      </w:r>
      <w:r w:rsidRPr="00E971FA">
        <w:rPr>
          <w:rtl/>
          <w:lang w:bidi="fa-IR"/>
        </w:rPr>
        <w:t>.» الحديث.</w:t>
      </w:r>
    </w:p>
    <w:p w14:paraId="6F4A9747" w14:textId="77777777" w:rsidR="003A7643" w:rsidRPr="00E971FA" w:rsidRDefault="003A7643" w:rsidP="003A7643">
      <w:pPr>
        <w:rPr>
          <w:rtl/>
          <w:lang w:bidi="fa-IR"/>
        </w:rPr>
      </w:pPr>
      <w:r w:rsidRPr="00E971FA">
        <w:rPr>
          <w:rtl/>
          <w:lang w:bidi="fa-IR"/>
        </w:rPr>
        <w:t>وللحديث طرق بألفاظ ، ولم تسمّ في أكثرها. ووقع عند أحمد عن أبي اليمان عن شعيب عن الزهري.</w:t>
      </w:r>
    </w:p>
    <w:p w14:paraId="1B9A6D51" w14:textId="77777777" w:rsidR="003A7643" w:rsidRPr="001D5E45" w:rsidRDefault="003A7643" w:rsidP="003A7643">
      <w:pPr>
        <w:rPr>
          <w:rStyle w:val="libBold2Char"/>
          <w:rtl/>
        </w:rPr>
      </w:pPr>
      <w:r w:rsidRPr="001D5E45">
        <w:rPr>
          <w:rStyle w:val="libBold2Char"/>
          <w:rtl/>
        </w:rPr>
        <w:t xml:space="preserve">11073 ـ الحولاء العطارة </w:t>
      </w:r>
      <w:r w:rsidRPr="00B0365E">
        <w:rPr>
          <w:rtl/>
        </w:rPr>
        <w:t>(2)</w:t>
      </w:r>
      <w:r w:rsidRPr="001D5E45">
        <w:rPr>
          <w:rStyle w:val="libBold2Char"/>
          <w:rtl/>
        </w:rPr>
        <w:t>.</w:t>
      </w:r>
    </w:p>
    <w:p w14:paraId="0E606CE8" w14:textId="77777777" w:rsidR="003A7643" w:rsidRPr="00E971FA" w:rsidRDefault="003A7643" w:rsidP="00370385">
      <w:pPr>
        <w:pStyle w:val="libLine"/>
        <w:rPr>
          <w:rtl/>
          <w:lang w:bidi="fa-IR"/>
        </w:rPr>
      </w:pPr>
      <w:r w:rsidRPr="00E971FA">
        <w:rPr>
          <w:rtl/>
          <w:lang w:bidi="fa-IR"/>
        </w:rPr>
        <w:t xml:space="preserve">استدركها أبو موسى ، </w:t>
      </w:r>
      <w:r>
        <w:rPr>
          <w:rtl/>
          <w:lang w:bidi="fa-IR"/>
        </w:rPr>
        <w:t>و</w:t>
      </w:r>
      <w:r w:rsidRPr="00E971FA">
        <w:rPr>
          <w:rtl/>
          <w:lang w:bidi="fa-IR"/>
        </w:rPr>
        <w:t xml:space="preserve">أخرج من طريق أبي الشيخ بسنده إلى زياد الثقفي ، عن أنس ابن مالك ، قال : كان بالمدينة امرأة عطارة تسمّى الحولاء بنت تويت ، فجاءت حتى دخلت على عائشة ، فقالت : يا أم المؤمنين ، إنّي لأتطيّب كل ليلة وأتزيّن كأني عروس أزفّ ، فأجيء حتى أدخل في لحاف زوجي أبتغي بذلك مرضاة ربي ، فيحوّل وجهه عني ، فأستقبله فيعرض عني ، ولا أراه إلا قد أبغضني. فقالت لها عائشة : لا تبرحي حتى يجيء رسول الله </w:t>
      </w:r>
      <w:r w:rsidRPr="00A72A19">
        <w:rPr>
          <w:rStyle w:val="libAlaemChar"/>
          <w:rtl/>
        </w:rPr>
        <w:t>صلى‌الله‌عليه‌وسلم</w:t>
      </w:r>
      <w:r w:rsidRPr="00E971FA">
        <w:rPr>
          <w:rtl/>
          <w:lang w:bidi="fa-IR"/>
        </w:rPr>
        <w:t xml:space="preserve"> ، فلما جاء قال : «إنّي لأجد ريح الحولاء ، فهل أتتكم</w:t>
      </w:r>
      <w:r>
        <w:rPr>
          <w:rtl/>
          <w:lang w:bidi="fa-IR"/>
        </w:rPr>
        <w:t>؟</w:t>
      </w:r>
      <w:r w:rsidRPr="00E971FA">
        <w:rPr>
          <w:rtl/>
          <w:lang w:bidi="fa-IR"/>
        </w:rPr>
        <w:t xml:space="preserve"> وهل ابتعتم منها شيئا»</w:t>
      </w:r>
      <w:r>
        <w:rPr>
          <w:rtl/>
          <w:lang w:bidi="fa-IR"/>
        </w:rPr>
        <w:t>؟</w:t>
      </w:r>
      <w:r w:rsidRPr="00E971FA">
        <w:rPr>
          <w:rtl/>
          <w:lang w:bidi="fa-IR"/>
        </w:rPr>
        <w:t xml:space="preserve"> قالت عائشة : لا ، ولكن جاءت تشكو زوجها. فقال لها : «ما لك يا حولاء»</w:t>
      </w:r>
      <w:r>
        <w:rPr>
          <w:rtl/>
          <w:lang w:bidi="fa-IR"/>
        </w:rPr>
        <w:t>؟</w:t>
      </w:r>
      <w:r w:rsidRPr="00E971FA">
        <w:rPr>
          <w:rtl/>
          <w:lang w:bidi="fa-IR"/>
        </w:rPr>
        <w:t xml:space="preserve"> فذكرت له ما ذكرت لعائشة. فقال : «اذهبي أيّتها المرأة فاسمعي وأطيعي لزوجك»</w:t>
      </w:r>
      <w:r>
        <w:rPr>
          <w:rtl/>
          <w:lang w:bidi="fa-IR"/>
        </w:rPr>
        <w:t>.</w:t>
      </w:r>
      <w:r w:rsidRPr="00E971FA">
        <w:rPr>
          <w:rtl/>
          <w:lang w:bidi="fa-IR"/>
        </w:rPr>
        <w:t xml:space="preserve"> قالت : يا رسول الله ، فما لي من الأجر</w:t>
      </w:r>
      <w:r>
        <w:rPr>
          <w:rtl/>
          <w:lang w:bidi="fa-IR"/>
        </w:rPr>
        <w:t>؟</w:t>
      </w:r>
      <w:r w:rsidRPr="00E971FA">
        <w:rPr>
          <w:rtl/>
          <w:lang w:bidi="fa-IR"/>
        </w:rPr>
        <w:t xml:space="preserve"> فذكر الحديث في حق الزوج على المرأة والمرأة على الزوج وما لها في الحمل والولادة والفطام بطوله.</w:t>
      </w:r>
    </w:p>
    <w:p w14:paraId="243EC7C4" w14:textId="77777777" w:rsidR="003A7643" w:rsidRPr="00E971FA" w:rsidRDefault="003A7643" w:rsidP="003A7643">
      <w:pPr>
        <w:rPr>
          <w:rtl/>
          <w:lang w:bidi="fa-IR"/>
        </w:rPr>
      </w:pPr>
      <w:r w:rsidRPr="00E971FA">
        <w:rPr>
          <w:rtl/>
          <w:lang w:bidi="fa-IR"/>
        </w:rPr>
        <w:t>قلت : وسند هذا الحديث واه جدا. وقد ذكره البزار ، وقال : زياد الثقفي راويه بصري متروك الحديث.</w:t>
      </w:r>
    </w:p>
    <w:p w14:paraId="1782689F" w14:textId="77777777" w:rsidR="003A7643" w:rsidRPr="00E971FA" w:rsidRDefault="003A7643" w:rsidP="003A7643">
      <w:pPr>
        <w:rPr>
          <w:rtl/>
          <w:lang w:bidi="fa-IR"/>
        </w:rPr>
      </w:pPr>
      <w:r w:rsidRPr="001D5E45">
        <w:rPr>
          <w:rStyle w:val="libBold2Char"/>
          <w:rtl/>
        </w:rPr>
        <w:t xml:space="preserve">11074 ـ الحولاء ، </w:t>
      </w:r>
      <w:r w:rsidRPr="00E971FA">
        <w:rPr>
          <w:rtl/>
          <w:lang w:bidi="fa-IR"/>
        </w:rPr>
        <w:t>أخرى ، لم تنسب.</w:t>
      </w:r>
    </w:p>
    <w:p w14:paraId="00F45B01" w14:textId="77777777" w:rsidR="003A7643" w:rsidRPr="00E971FA" w:rsidRDefault="003A7643" w:rsidP="00370385">
      <w:pPr>
        <w:pStyle w:val="libLine"/>
        <w:rPr>
          <w:rtl/>
          <w:lang w:bidi="fa-IR"/>
        </w:rPr>
      </w:pPr>
      <w:r w:rsidRPr="00E971FA">
        <w:rPr>
          <w:rtl/>
          <w:lang w:bidi="fa-IR"/>
        </w:rPr>
        <w:t xml:space="preserve">أخرج أبو عمر من طريق الكديمي ، عن أبي عاصم ، عن صالح بن رستم ، عن ابن أبي مليكة ، عن عائشة ، قالت : استأذنت الحولاء على رسول الله </w:t>
      </w:r>
      <w:r w:rsidRPr="00A72A19">
        <w:rPr>
          <w:rStyle w:val="libAlaemChar"/>
          <w:rtl/>
        </w:rPr>
        <w:t>صلى‌الله‌عليه‌وسلم</w:t>
      </w:r>
      <w:r w:rsidRPr="00E971FA">
        <w:rPr>
          <w:rtl/>
          <w:lang w:bidi="fa-IR"/>
        </w:rPr>
        <w:t xml:space="preserve"> ، فأذن لها ، وأقبل عليها ، فقال : «كيف أنت</w:t>
      </w:r>
      <w:r>
        <w:rPr>
          <w:rtl/>
          <w:lang w:bidi="fa-IR"/>
        </w:rPr>
        <w:t>؟</w:t>
      </w:r>
      <w:r w:rsidRPr="00E971FA">
        <w:rPr>
          <w:rtl/>
          <w:lang w:bidi="fa-IR"/>
        </w:rPr>
        <w:t xml:space="preserve">» فقلت : </w:t>
      </w:r>
      <w:r>
        <w:rPr>
          <w:rtl/>
          <w:lang w:bidi="fa-IR"/>
        </w:rPr>
        <w:t>أ</w:t>
      </w:r>
      <w:r w:rsidRPr="00E971FA">
        <w:rPr>
          <w:rtl/>
          <w:lang w:bidi="fa-IR"/>
        </w:rPr>
        <w:t>تقبل على هذه هذا الإقبال</w:t>
      </w:r>
      <w:r>
        <w:rPr>
          <w:rtl/>
          <w:lang w:bidi="fa-IR"/>
        </w:rPr>
        <w:t>؟</w:t>
      </w:r>
      <w:r w:rsidRPr="00E971FA">
        <w:rPr>
          <w:rtl/>
          <w:lang w:bidi="fa-IR"/>
        </w:rPr>
        <w:t xml:space="preserve"> قال : «إنّها كانت تأتينا زمن خديجة ، وإنّ حسن العهد من الإيمان»</w:t>
      </w:r>
      <w:r>
        <w:rPr>
          <w:rtl/>
          <w:lang w:bidi="fa-IR"/>
        </w:rPr>
        <w:t>.</w:t>
      </w:r>
    </w:p>
    <w:p w14:paraId="3953F487" w14:textId="77777777" w:rsidR="003A7643" w:rsidRPr="00E971FA" w:rsidRDefault="003A7643" w:rsidP="003A7643">
      <w:pPr>
        <w:rPr>
          <w:rtl/>
          <w:lang w:bidi="fa-IR"/>
        </w:rPr>
      </w:pPr>
      <w:r w:rsidRPr="00E971FA">
        <w:rPr>
          <w:rtl/>
          <w:lang w:bidi="fa-IR"/>
        </w:rPr>
        <w:t>قال أبو عمر</w:t>
      </w:r>
      <w:r>
        <w:rPr>
          <w:rtl/>
          <w:lang w:bidi="fa-IR"/>
        </w:rPr>
        <w:t xml:space="preserve"> ـ </w:t>
      </w:r>
      <w:r w:rsidRPr="00E971FA">
        <w:rPr>
          <w:rtl/>
          <w:lang w:bidi="fa-IR"/>
        </w:rPr>
        <w:t>بعد أن أورده في ترجمة الحولاء بنت تويت : هكذا رواه الكديمي.</w:t>
      </w:r>
      <w:r>
        <w:rPr>
          <w:rFonts w:hint="cs"/>
          <w:rtl/>
          <w:lang w:bidi="fa-IR"/>
        </w:rPr>
        <w:t xml:space="preserve"> </w:t>
      </w:r>
      <w:r w:rsidRPr="00E971FA">
        <w:rPr>
          <w:rtl/>
          <w:lang w:bidi="fa-IR"/>
        </w:rPr>
        <w:t>والصواب أن هذه القصة لحسانة المدينة كما تقدم.</w:t>
      </w:r>
    </w:p>
    <w:p w14:paraId="64D8BD9A" w14:textId="77777777" w:rsidR="003A7643" w:rsidRPr="00E971FA" w:rsidRDefault="003A7643" w:rsidP="00693455">
      <w:pPr>
        <w:pStyle w:val="libLine"/>
        <w:rPr>
          <w:rtl/>
        </w:rPr>
      </w:pPr>
      <w:r w:rsidRPr="00E971FA">
        <w:rPr>
          <w:rtl/>
        </w:rPr>
        <w:t>__________________</w:t>
      </w:r>
    </w:p>
    <w:p w14:paraId="69EEAB16" w14:textId="77777777" w:rsidR="003A7643" w:rsidRPr="00E971FA" w:rsidRDefault="003A7643" w:rsidP="00016E8A">
      <w:pPr>
        <w:pStyle w:val="libFootnote0"/>
        <w:rPr>
          <w:rtl/>
          <w:lang w:bidi="fa-IR"/>
        </w:rPr>
      </w:pPr>
      <w:r>
        <w:rPr>
          <w:rtl/>
        </w:rPr>
        <w:t>(</w:t>
      </w:r>
      <w:r w:rsidRPr="00E971FA">
        <w:rPr>
          <w:rtl/>
        </w:rPr>
        <w:t xml:space="preserve">1) في </w:t>
      </w:r>
      <w:r>
        <w:rPr>
          <w:rtl/>
        </w:rPr>
        <w:t>أ</w:t>
      </w:r>
      <w:r w:rsidRPr="00E971FA">
        <w:rPr>
          <w:rtl/>
        </w:rPr>
        <w:t>فقال.</w:t>
      </w:r>
    </w:p>
    <w:p w14:paraId="04266BA6" w14:textId="77777777" w:rsidR="003A7643" w:rsidRPr="00E971FA" w:rsidRDefault="003A7643" w:rsidP="00016E8A">
      <w:pPr>
        <w:pStyle w:val="libFootnote0"/>
        <w:rPr>
          <w:rtl/>
          <w:lang w:bidi="fa-IR"/>
        </w:rPr>
      </w:pPr>
      <w:r>
        <w:rPr>
          <w:rtl/>
        </w:rPr>
        <w:t>(</w:t>
      </w:r>
      <w:r w:rsidRPr="00E971FA">
        <w:rPr>
          <w:rtl/>
        </w:rPr>
        <w:t>2) أسد الغابة ت 6867.</w:t>
      </w:r>
    </w:p>
    <w:p w14:paraId="50FC6E0F" w14:textId="77777777" w:rsidR="003A7643" w:rsidRPr="00E971FA" w:rsidRDefault="003A7643" w:rsidP="003A7643">
      <w:pPr>
        <w:rPr>
          <w:rtl/>
          <w:lang w:bidi="fa-IR"/>
        </w:rPr>
      </w:pPr>
      <w:r>
        <w:rPr>
          <w:rtl/>
          <w:lang w:bidi="fa-IR"/>
        </w:rPr>
        <w:br w:type="page"/>
      </w:r>
      <w:r w:rsidRPr="00E971FA">
        <w:rPr>
          <w:rtl/>
          <w:lang w:bidi="fa-IR"/>
        </w:rPr>
        <w:lastRenderedPageBreak/>
        <w:t>قلت : لا يمتنع احتمال التعدد ، كما لا يمتنع احتمال أن تكون حسانة اسمها والحولاء وصفها أو لقبها ، وقد اعترف أبو عمر بأنّ الكديمي لم يقل بنت تويت ، وإذا كان كذلك فلم يصب من أورد هذه القصة في ترجمة الحولاء بنت تويت ، ثم اعترض ، وإنما هي أخرى إن ثبت السند. والعلم عند الله تعالى.</w:t>
      </w:r>
    </w:p>
    <w:p w14:paraId="7F171C79" w14:textId="77777777" w:rsidR="003A7643" w:rsidRPr="00E971FA" w:rsidRDefault="003A7643" w:rsidP="003A7643">
      <w:pPr>
        <w:rPr>
          <w:rtl/>
          <w:lang w:bidi="fa-IR"/>
        </w:rPr>
      </w:pPr>
      <w:r w:rsidRPr="001D5E45">
        <w:rPr>
          <w:rStyle w:val="libBold2Char"/>
          <w:rtl/>
        </w:rPr>
        <w:t xml:space="preserve">11075 ـ الحولاء ، </w:t>
      </w:r>
      <w:r w:rsidRPr="00E971FA">
        <w:rPr>
          <w:rtl/>
          <w:lang w:bidi="fa-IR"/>
        </w:rPr>
        <w:t xml:space="preserve">امرأة عثمان بن مظعون </w:t>
      </w:r>
      <w:r w:rsidRPr="00E971FA">
        <w:rPr>
          <w:rtl/>
        </w:rPr>
        <w:t>(1)</w:t>
      </w:r>
      <w:r>
        <w:rPr>
          <w:rtl/>
          <w:lang w:bidi="fa-IR"/>
        </w:rPr>
        <w:t>.</w:t>
      </w:r>
    </w:p>
    <w:p w14:paraId="34AC44CB" w14:textId="77777777" w:rsidR="003A7643" w:rsidRPr="00E971FA" w:rsidRDefault="003A7643" w:rsidP="003A7643">
      <w:pPr>
        <w:rPr>
          <w:rtl/>
          <w:lang w:bidi="fa-IR"/>
        </w:rPr>
      </w:pPr>
      <w:r w:rsidRPr="00E971FA">
        <w:rPr>
          <w:rtl/>
          <w:lang w:bidi="fa-IR"/>
        </w:rPr>
        <w:t>ذكرها ابن مندة مختصرا ، فقال : لها ذكر في حديث. ولا يعرف لها رواية.</w:t>
      </w:r>
    </w:p>
    <w:p w14:paraId="4FD7FCE2" w14:textId="77777777" w:rsidR="003A7643" w:rsidRPr="00E971FA" w:rsidRDefault="003A7643" w:rsidP="003A7643">
      <w:pPr>
        <w:rPr>
          <w:rtl/>
          <w:lang w:bidi="fa-IR"/>
        </w:rPr>
      </w:pPr>
      <w:r w:rsidRPr="00E971FA">
        <w:rPr>
          <w:rtl/>
          <w:lang w:bidi="fa-IR"/>
        </w:rPr>
        <w:t>قلت : ويحتمل أن تكون هي العطّارة إن كانت قصتها محفوظة ، فإن عثمان بن مظعون كان مشهورا بالإعراض عن النساء كما هو مذكور في ترجمته.</w:t>
      </w:r>
    </w:p>
    <w:p w14:paraId="2C0D3B7A" w14:textId="77777777" w:rsidR="003A7643" w:rsidRPr="001D5E45" w:rsidRDefault="003A7643" w:rsidP="003A7643">
      <w:pPr>
        <w:rPr>
          <w:rStyle w:val="libBold2Char"/>
          <w:rtl/>
        </w:rPr>
      </w:pPr>
      <w:r w:rsidRPr="001D5E45">
        <w:rPr>
          <w:rStyle w:val="libBold2Char"/>
          <w:rtl/>
        </w:rPr>
        <w:t xml:space="preserve">11076 ـ الحويصلة بنت قطبة </w:t>
      </w:r>
      <w:r w:rsidRPr="00B0365E">
        <w:rPr>
          <w:rtl/>
        </w:rPr>
        <w:t>(2)</w:t>
      </w:r>
      <w:r w:rsidRPr="001D5E45">
        <w:rPr>
          <w:rStyle w:val="libBold2Char"/>
          <w:rtl/>
        </w:rPr>
        <w:t>.</w:t>
      </w:r>
    </w:p>
    <w:p w14:paraId="12AF74D7" w14:textId="77777777" w:rsidR="003A7643" w:rsidRPr="00E971FA" w:rsidRDefault="003A7643" w:rsidP="00370385">
      <w:pPr>
        <w:pStyle w:val="libLine"/>
        <w:rPr>
          <w:rtl/>
          <w:lang w:bidi="fa-IR"/>
        </w:rPr>
      </w:pPr>
      <w:r w:rsidRPr="00E971FA">
        <w:rPr>
          <w:rtl/>
          <w:lang w:bidi="fa-IR"/>
        </w:rPr>
        <w:t xml:space="preserve">ذكر أبو عمر في ترجمة قطبة أنه قال للنّبيّ </w:t>
      </w:r>
      <w:r w:rsidRPr="00A72A19">
        <w:rPr>
          <w:rStyle w:val="libAlaemChar"/>
          <w:rtl/>
        </w:rPr>
        <w:t>صلى‌الله‌عليه‌وسلم</w:t>
      </w:r>
      <w:r w:rsidRPr="00E971FA">
        <w:rPr>
          <w:rtl/>
          <w:lang w:bidi="fa-IR"/>
        </w:rPr>
        <w:t xml:space="preserve"> : «أبايعك على نفسي وعلى الحويصلة»</w:t>
      </w:r>
      <w:r>
        <w:rPr>
          <w:rtl/>
          <w:lang w:bidi="fa-IR"/>
        </w:rPr>
        <w:t>.</w:t>
      </w:r>
    </w:p>
    <w:p w14:paraId="70221473" w14:textId="77777777" w:rsidR="003A7643" w:rsidRPr="00E971FA" w:rsidRDefault="003A7643" w:rsidP="003A7643">
      <w:pPr>
        <w:rPr>
          <w:rtl/>
          <w:lang w:bidi="fa-IR"/>
        </w:rPr>
      </w:pPr>
      <w:r w:rsidRPr="00E971FA">
        <w:rPr>
          <w:rtl/>
          <w:lang w:bidi="fa-IR"/>
        </w:rPr>
        <w:t>أوردها ابن الأثير ، وقال الذّهبيّ : لها ذكر في حديث عجيب.</w:t>
      </w:r>
    </w:p>
    <w:p w14:paraId="66777064" w14:textId="77777777" w:rsidR="003A7643" w:rsidRPr="007E6FA5" w:rsidRDefault="003A7643" w:rsidP="00257BAC">
      <w:pPr>
        <w:pStyle w:val="libCenterBold1"/>
        <w:rPr>
          <w:rtl/>
        </w:rPr>
      </w:pPr>
      <w:r w:rsidRPr="007E6FA5">
        <w:rPr>
          <w:rtl/>
        </w:rPr>
        <w:t>القسم الثاني</w:t>
      </w:r>
    </w:p>
    <w:p w14:paraId="0F1FACD5" w14:textId="77777777" w:rsidR="003A7643" w:rsidRPr="00E971FA" w:rsidRDefault="003A7643" w:rsidP="003A7643">
      <w:pPr>
        <w:rPr>
          <w:rtl/>
          <w:lang w:bidi="fa-IR"/>
        </w:rPr>
      </w:pPr>
      <w:r w:rsidRPr="00E971FA">
        <w:rPr>
          <w:rtl/>
          <w:lang w:bidi="fa-IR"/>
        </w:rPr>
        <w:t>خال.</w:t>
      </w:r>
    </w:p>
    <w:p w14:paraId="4D362E8F" w14:textId="77777777" w:rsidR="003A7643" w:rsidRPr="007E6FA5" w:rsidRDefault="003A7643" w:rsidP="00257BAC">
      <w:pPr>
        <w:pStyle w:val="libCenterBold1"/>
        <w:rPr>
          <w:rtl/>
        </w:rPr>
      </w:pPr>
      <w:r w:rsidRPr="007E6FA5">
        <w:rPr>
          <w:rtl/>
        </w:rPr>
        <w:t>القسم الثالث</w:t>
      </w:r>
    </w:p>
    <w:p w14:paraId="32A51338" w14:textId="77777777" w:rsidR="003A7643" w:rsidRPr="00E971FA" w:rsidRDefault="003A7643" w:rsidP="00370385">
      <w:pPr>
        <w:pStyle w:val="libLine"/>
        <w:rPr>
          <w:rtl/>
          <w:lang w:bidi="fa-IR"/>
        </w:rPr>
      </w:pPr>
      <w:r w:rsidRPr="001D5E45">
        <w:rPr>
          <w:rStyle w:val="libBold2Char"/>
          <w:rtl/>
        </w:rPr>
        <w:t xml:space="preserve">11077 ـ حية ، </w:t>
      </w:r>
      <w:r w:rsidRPr="00E971FA">
        <w:rPr>
          <w:rtl/>
          <w:lang w:bidi="fa-IR"/>
        </w:rPr>
        <w:t xml:space="preserve">بمهملة ومثناة تحتانية ثقيلة ، بنت أبي حية </w:t>
      </w:r>
      <w:r w:rsidRPr="00E971FA">
        <w:rPr>
          <w:rtl/>
        </w:rPr>
        <w:t>(3)</w:t>
      </w:r>
      <w:r>
        <w:rPr>
          <w:rtl/>
          <w:lang w:bidi="fa-IR"/>
        </w:rPr>
        <w:t xml:space="preserve"> ـ </w:t>
      </w:r>
      <w:r w:rsidRPr="00E971FA">
        <w:rPr>
          <w:rtl/>
          <w:lang w:bidi="fa-IR"/>
        </w:rPr>
        <w:t>ضبطها ابن ماكولا.</w:t>
      </w:r>
      <w:r>
        <w:rPr>
          <w:rFonts w:hint="cs"/>
          <w:rtl/>
          <w:lang w:bidi="fa-IR"/>
        </w:rPr>
        <w:t xml:space="preserve"> </w:t>
      </w:r>
      <w:r w:rsidRPr="00E971FA">
        <w:rPr>
          <w:rtl/>
          <w:lang w:bidi="fa-IR"/>
        </w:rPr>
        <w:t>ذكرها ابن مندة ، وقال : روى أزهر بن سعد وابن علية ، عن عبد الله بن عون ، عن عمرو بن سعيد ، عن أبي زرعة عن عمرو بن جرير ، عن حية بنت أبي حية ، قالت : دخل عليّ رجل فقلت : من أنت</w:t>
      </w:r>
      <w:r>
        <w:rPr>
          <w:rtl/>
          <w:lang w:bidi="fa-IR"/>
        </w:rPr>
        <w:t>؟</w:t>
      </w:r>
      <w:r w:rsidRPr="00E971FA">
        <w:rPr>
          <w:rtl/>
          <w:lang w:bidi="fa-IR"/>
        </w:rPr>
        <w:t xml:space="preserve"> قال : أبو بكر الصديق. قلت : صاحب رسول الله </w:t>
      </w:r>
      <w:r w:rsidRPr="00A72A19">
        <w:rPr>
          <w:rStyle w:val="libAlaemChar"/>
          <w:rtl/>
        </w:rPr>
        <w:t>صلى‌الله‌عليه‌وسلم</w:t>
      </w:r>
      <w:r>
        <w:rPr>
          <w:rtl/>
          <w:lang w:bidi="fa-IR"/>
        </w:rPr>
        <w:t>؟</w:t>
      </w:r>
      <w:r w:rsidRPr="00E971FA">
        <w:rPr>
          <w:rtl/>
          <w:lang w:bidi="fa-IR"/>
        </w:rPr>
        <w:t xml:space="preserve"> قال : نعم. فذكر قصة شبيهة بقصة زينب بنت جابر الأحمسية مع أبي بكر. ويحتمل التعدد. والله أعلم.</w:t>
      </w:r>
    </w:p>
    <w:p w14:paraId="01DF1B12" w14:textId="77777777" w:rsidR="003A7643" w:rsidRPr="00E971FA" w:rsidRDefault="003A7643" w:rsidP="00693455">
      <w:pPr>
        <w:pStyle w:val="libLine"/>
        <w:rPr>
          <w:rtl/>
        </w:rPr>
      </w:pPr>
      <w:r w:rsidRPr="00E971FA">
        <w:rPr>
          <w:rtl/>
        </w:rPr>
        <w:t>__________________</w:t>
      </w:r>
    </w:p>
    <w:p w14:paraId="671E3F34" w14:textId="77777777" w:rsidR="003A7643" w:rsidRPr="00E971FA" w:rsidRDefault="003A7643" w:rsidP="00016E8A">
      <w:pPr>
        <w:pStyle w:val="libFootnote0"/>
        <w:rPr>
          <w:rtl/>
          <w:lang w:bidi="fa-IR"/>
        </w:rPr>
      </w:pPr>
      <w:r>
        <w:rPr>
          <w:rtl/>
        </w:rPr>
        <w:t>(</w:t>
      </w:r>
      <w:r w:rsidRPr="00E971FA">
        <w:rPr>
          <w:rtl/>
        </w:rPr>
        <w:t>1) أسد الغابة ت 6866.</w:t>
      </w:r>
    </w:p>
    <w:p w14:paraId="0E6B9A8B" w14:textId="77777777" w:rsidR="003A7643" w:rsidRPr="00E971FA" w:rsidRDefault="003A7643" w:rsidP="00016E8A">
      <w:pPr>
        <w:pStyle w:val="libFootnote0"/>
        <w:rPr>
          <w:rtl/>
          <w:lang w:bidi="fa-IR"/>
        </w:rPr>
      </w:pPr>
      <w:r>
        <w:rPr>
          <w:rtl/>
        </w:rPr>
        <w:t>(</w:t>
      </w:r>
      <w:r w:rsidRPr="00E971FA">
        <w:rPr>
          <w:rtl/>
        </w:rPr>
        <w:t>2) أسد الغابة ت 6868 ، الاستيعاب ت 3355.</w:t>
      </w:r>
    </w:p>
    <w:p w14:paraId="51147926" w14:textId="77777777" w:rsidR="003A7643" w:rsidRPr="00E971FA" w:rsidRDefault="003A7643" w:rsidP="00016E8A">
      <w:pPr>
        <w:pStyle w:val="libFootnote0"/>
        <w:rPr>
          <w:rtl/>
          <w:lang w:bidi="fa-IR"/>
        </w:rPr>
      </w:pPr>
      <w:r>
        <w:rPr>
          <w:rtl/>
        </w:rPr>
        <w:t>(</w:t>
      </w:r>
      <w:r w:rsidRPr="00E971FA">
        <w:rPr>
          <w:rtl/>
        </w:rPr>
        <w:t>3) أسد الغابة ت 6869.</w:t>
      </w:r>
    </w:p>
    <w:p w14:paraId="1978788E" w14:textId="77777777" w:rsidR="003A7643" w:rsidRPr="007E6FA5" w:rsidRDefault="003A7643" w:rsidP="00257BAC">
      <w:pPr>
        <w:pStyle w:val="libCenterBold1"/>
        <w:rPr>
          <w:rtl/>
        </w:rPr>
      </w:pPr>
      <w:r w:rsidRPr="001D5E45">
        <w:rPr>
          <w:rStyle w:val="libBold2Char"/>
          <w:rtl/>
        </w:rPr>
        <w:br w:type="page"/>
      </w:r>
      <w:r w:rsidRPr="007E6FA5">
        <w:rPr>
          <w:rtl/>
        </w:rPr>
        <w:lastRenderedPageBreak/>
        <w:t>القسم الرابع</w:t>
      </w:r>
    </w:p>
    <w:p w14:paraId="3DB59995" w14:textId="77777777" w:rsidR="003A7643" w:rsidRPr="00E971FA" w:rsidRDefault="003A7643" w:rsidP="003A7643">
      <w:pPr>
        <w:rPr>
          <w:rtl/>
          <w:lang w:bidi="fa-IR"/>
        </w:rPr>
      </w:pPr>
      <w:r w:rsidRPr="001D5E45">
        <w:rPr>
          <w:rStyle w:val="libBold2Char"/>
          <w:rtl/>
        </w:rPr>
        <w:t xml:space="preserve">11078 ـ حبشية ، </w:t>
      </w:r>
      <w:r w:rsidRPr="00E971FA">
        <w:rPr>
          <w:rtl/>
          <w:lang w:bidi="fa-IR"/>
        </w:rPr>
        <w:t xml:space="preserve">بالضم وسكون الموحدة بعدها معجمة ثم تحتانية ثم مثناة ثقيلة ، الخزاعية العدوية </w:t>
      </w:r>
      <w:r w:rsidRPr="00E971FA">
        <w:rPr>
          <w:rtl/>
        </w:rPr>
        <w:t>(1)</w:t>
      </w:r>
      <w:r w:rsidRPr="00E971FA">
        <w:rPr>
          <w:rtl/>
          <w:lang w:bidi="fa-IR"/>
        </w:rPr>
        <w:t xml:space="preserve"> ، عدي خزاعة. زوج سفيان بن يعمر بن حبيب البياضي ، من مهاجرة الحبشة.</w:t>
      </w:r>
    </w:p>
    <w:p w14:paraId="7AD1B33B" w14:textId="77777777" w:rsidR="003A7643" w:rsidRPr="00E971FA" w:rsidRDefault="003A7643" w:rsidP="003A7643">
      <w:pPr>
        <w:rPr>
          <w:rtl/>
          <w:lang w:bidi="fa-IR"/>
        </w:rPr>
      </w:pPr>
      <w:r w:rsidRPr="00E971FA">
        <w:rPr>
          <w:rtl/>
          <w:lang w:bidi="fa-IR"/>
        </w:rPr>
        <w:t>أخرجها ابن مندة هكذا ، من رواية ابن لهيعة ، عن أبي الأسود ، عن عروة ، قال أبو نعيم : كذا ذكر ، وهو تصحيف ، وإنما هي حسنة ، بفتح المهملتين ثم نون ، كما ذكر ابن إسحاق وغيره على الصواب. وكذا قوله البياضي غلط ، وإنما هو الجمحيّ.</w:t>
      </w:r>
    </w:p>
    <w:p w14:paraId="59D5D0EC" w14:textId="77777777" w:rsidR="003A7643" w:rsidRPr="00E971FA" w:rsidRDefault="003A7643" w:rsidP="003A7643">
      <w:pPr>
        <w:rPr>
          <w:rtl/>
          <w:lang w:bidi="fa-IR"/>
        </w:rPr>
      </w:pPr>
      <w:r w:rsidRPr="00E971FA">
        <w:rPr>
          <w:rtl/>
          <w:lang w:bidi="fa-IR"/>
        </w:rPr>
        <w:t>قلت : وهو كما قال أبو نعيم.</w:t>
      </w:r>
    </w:p>
    <w:p w14:paraId="7ABCDC8D" w14:textId="77777777" w:rsidR="003A7643" w:rsidRPr="00E971FA" w:rsidRDefault="003A7643" w:rsidP="003A7643">
      <w:pPr>
        <w:rPr>
          <w:rtl/>
          <w:lang w:bidi="fa-IR"/>
        </w:rPr>
      </w:pPr>
      <w:r w:rsidRPr="001D5E45">
        <w:rPr>
          <w:rStyle w:val="libBold2Char"/>
          <w:rtl/>
        </w:rPr>
        <w:t xml:space="preserve">11079 ـ حليسة الأنصارية </w:t>
      </w:r>
      <w:r w:rsidRPr="00E971FA">
        <w:rPr>
          <w:rtl/>
          <w:lang w:bidi="fa-IR"/>
        </w:rPr>
        <w:t>التي كانت اشترت سلمان</w:t>
      </w:r>
      <w:r>
        <w:rPr>
          <w:rtl/>
          <w:lang w:bidi="fa-IR"/>
        </w:rPr>
        <w:t xml:space="preserve"> ـ </w:t>
      </w:r>
      <w:r w:rsidRPr="00E971FA">
        <w:rPr>
          <w:rtl/>
          <w:lang w:bidi="fa-IR"/>
        </w:rPr>
        <w:t>سماها ابن مندة في ترجمة سلمان ، قرأت ذلك بخط مغلطاي في حاشية أسد الغابة في حرف الحاء المهملة ، بعد ذكر حليمة السعدية ، وهو وهم نشأ عن تصحيف ، وإنما هي بالخاء المعجمة كما ذكرها أبو موسى في الذيل. وستأتي.</w:t>
      </w:r>
    </w:p>
    <w:p w14:paraId="3A65FFDD" w14:textId="77777777" w:rsidR="003A7643" w:rsidRDefault="003A7643" w:rsidP="001D5E45">
      <w:pPr>
        <w:pStyle w:val="libBold2"/>
        <w:rPr>
          <w:rtl/>
        </w:rPr>
      </w:pPr>
      <w:r w:rsidRPr="005B7B20">
        <w:rPr>
          <w:rtl/>
        </w:rPr>
        <w:t>11080</w:t>
      </w:r>
      <w:r>
        <w:rPr>
          <w:rtl/>
        </w:rPr>
        <w:t xml:space="preserve"> ـ </w:t>
      </w:r>
      <w:r w:rsidRPr="005B7B20">
        <w:rPr>
          <w:rtl/>
        </w:rPr>
        <w:t>حمنة بنت أبي سلمة</w:t>
      </w:r>
      <w:r>
        <w:rPr>
          <w:rtl/>
        </w:rPr>
        <w:t>.</w:t>
      </w:r>
    </w:p>
    <w:p w14:paraId="761597D3" w14:textId="77777777" w:rsidR="003A7643" w:rsidRPr="00E971FA" w:rsidRDefault="003A7643" w:rsidP="00370385">
      <w:pPr>
        <w:pStyle w:val="libLine"/>
        <w:rPr>
          <w:rtl/>
          <w:lang w:bidi="fa-IR"/>
        </w:rPr>
      </w:pPr>
      <w:r w:rsidRPr="00E971FA">
        <w:rPr>
          <w:rtl/>
          <w:lang w:bidi="fa-IR"/>
        </w:rPr>
        <w:t>قيل هي المذكورة</w:t>
      </w:r>
      <w:r>
        <w:rPr>
          <w:rFonts w:hint="cs"/>
          <w:rtl/>
          <w:lang w:bidi="fa-IR"/>
        </w:rPr>
        <w:t xml:space="preserve"> </w:t>
      </w:r>
      <w:r w:rsidRPr="00E971FA">
        <w:rPr>
          <w:rtl/>
          <w:lang w:bidi="fa-IR"/>
        </w:rPr>
        <w:t xml:space="preserve">في حديث أم حبيبة حين عرضت على النبي </w:t>
      </w:r>
      <w:r w:rsidRPr="00A72A19">
        <w:rPr>
          <w:rStyle w:val="libAlaemChar"/>
          <w:rtl/>
        </w:rPr>
        <w:t>صلى‌الله‌عليه‌وسلم</w:t>
      </w:r>
      <w:r w:rsidRPr="00E971FA">
        <w:rPr>
          <w:rtl/>
          <w:lang w:bidi="fa-IR"/>
        </w:rPr>
        <w:t xml:space="preserve"> أن يتزوج أختها ، ففي الحديث : «إنّك تريد بنت أبي سلمة» ،</w:t>
      </w:r>
      <w:r>
        <w:rPr>
          <w:rFonts w:hint="cs"/>
          <w:rtl/>
          <w:lang w:bidi="fa-IR"/>
        </w:rPr>
        <w:t xml:space="preserve"> </w:t>
      </w:r>
      <w:r w:rsidRPr="00E971FA">
        <w:rPr>
          <w:rtl/>
          <w:lang w:bidi="fa-IR"/>
        </w:rPr>
        <w:t>قرأته في شرح البخاري للشيخ برهان الدين الحلبي الّذي لخصه من شرح شيخنا ابن الملقن ، وعزا ذلك لأبي موسى ، والّذي في ذيل أبي موسى حمنة بنت أبي سفيان لا بنت أبي سلمة ، والصحيح مع ذلك غيره كما أوضحته في فتح الباري.</w:t>
      </w:r>
    </w:p>
    <w:p w14:paraId="356E71FD" w14:textId="77777777" w:rsidR="003A7643" w:rsidRPr="00E971FA" w:rsidRDefault="003A7643" w:rsidP="003A7643">
      <w:pPr>
        <w:rPr>
          <w:rtl/>
          <w:lang w:bidi="fa-IR"/>
        </w:rPr>
      </w:pPr>
      <w:r w:rsidRPr="001D5E45">
        <w:rPr>
          <w:rStyle w:val="libBold2Char"/>
          <w:rtl/>
        </w:rPr>
        <w:t xml:space="preserve">11081 ـ حمنة ، </w:t>
      </w:r>
      <w:r w:rsidRPr="00E971FA">
        <w:rPr>
          <w:rtl/>
          <w:lang w:bidi="fa-IR"/>
        </w:rPr>
        <w:t>بفتح أوله وسكون الميم ، بنت أوس المزنية.</w:t>
      </w:r>
    </w:p>
    <w:p w14:paraId="6917C5F5" w14:textId="77777777" w:rsidR="003A7643" w:rsidRPr="00E971FA" w:rsidRDefault="003A7643" w:rsidP="003A7643">
      <w:pPr>
        <w:rPr>
          <w:rtl/>
          <w:lang w:bidi="fa-IR"/>
        </w:rPr>
      </w:pPr>
      <w:r w:rsidRPr="00E971FA">
        <w:rPr>
          <w:rtl/>
          <w:lang w:bidi="fa-IR"/>
        </w:rPr>
        <w:t>مرت في جميلة. استدركها الذّهبيّ في «التّجريد» ولم يبين من الّذي سماها حمنة ، وقد ذكرت في جميلة ، بالجيم ، من سماها كذلك ، وأن ابن قانع قال : إنها أم جميل.</w:t>
      </w:r>
    </w:p>
    <w:p w14:paraId="50123A0B" w14:textId="77777777" w:rsidR="003A7643" w:rsidRPr="00E971FA" w:rsidRDefault="003A7643" w:rsidP="003A7643">
      <w:pPr>
        <w:rPr>
          <w:rtl/>
          <w:lang w:bidi="fa-IR"/>
        </w:rPr>
      </w:pPr>
      <w:r w:rsidRPr="001D5E45">
        <w:rPr>
          <w:rStyle w:val="libBold2Char"/>
          <w:rtl/>
        </w:rPr>
        <w:t xml:space="preserve">11082 ـ حواء ، </w:t>
      </w:r>
      <w:r w:rsidRPr="00E971FA">
        <w:rPr>
          <w:rtl/>
          <w:lang w:bidi="fa-IR"/>
        </w:rPr>
        <w:t>جدة عمرو بن معاذ الأنصارية.</w:t>
      </w:r>
    </w:p>
    <w:p w14:paraId="6649A35E" w14:textId="77777777" w:rsidR="003A7643" w:rsidRPr="00E971FA" w:rsidRDefault="003A7643" w:rsidP="00370385">
      <w:pPr>
        <w:pStyle w:val="libLine"/>
        <w:rPr>
          <w:rtl/>
          <w:lang w:bidi="fa-IR"/>
        </w:rPr>
      </w:pPr>
      <w:r w:rsidRPr="00E971FA">
        <w:rPr>
          <w:rtl/>
          <w:lang w:bidi="fa-IR"/>
        </w:rPr>
        <w:t xml:space="preserve">فرق ابن سعد بينها وبين حواء أم بجيد ، وهما واحدة ، فأخرج من طريق حفص بن ميسرة ، عن زيد بن أسلم ، عن عمرو بن معاذ ، عن جدته حواء : سمعت رسول الله </w:t>
      </w:r>
      <w:r w:rsidRPr="00A72A19">
        <w:rPr>
          <w:rStyle w:val="libAlaemChar"/>
          <w:rtl/>
        </w:rPr>
        <w:t>صلى‌الله‌عليه‌وسلم</w:t>
      </w:r>
      <w:r w:rsidRPr="00E971FA">
        <w:rPr>
          <w:rtl/>
          <w:lang w:bidi="fa-IR"/>
        </w:rPr>
        <w:t xml:space="preserve"> يقول : «ردّوا السّائل ولو بظلف محرق»</w:t>
      </w:r>
      <w:r>
        <w:rPr>
          <w:rtl/>
          <w:lang w:bidi="fa-IR"/>
        </w:rPr>
        <w:t>.</w:t>
      </w:r>
    </w:p>
    <w:p w14:paraId="320D3227" w14:textId="77777777" w:rsidR="003A7643" w:rsidRPr="00E971FA" w:rsidRDefault="003A7643" w:rsidP="00693455">
      <w:pPr>
        <w:pStyle w:val="libLine"/>
        <w:rPr>
          <w:rtl/>
        </w:rPr>
      </w:pPr>
      <w:r w:rsidRPr="00E971FA">
        <w:rPr>
          <w:rtl/>
        </w:rPr>
        <w:t>__________________</w:t>
      </w:r>
    </w:p>
    <w:p w14:paraId="3F49D650" w14:textId="77777777" w:rsidR="003A7643" w:rsidRPr="00E971FA" w:rsidRDefault="003A7643" w:rsidP="00016E8A">
      <w:pPr>
        <w:pStyle w:val="libFootnote0"/>
        <w:rPr>
          <w:rtl/>
          <w:lang w:bidi="fa-IR"/>
        </w:rPr>
      </w:pPr>
      <w:r>
        <w:rPr>
          <w:rtl/>
        </w:rPr>
        <w:t>(</w:t>
      </w:r>
      <w:r w:rsidRPr="00E971FA">
        <w:rPr>
          <w:rtl/>
        </w:rPr>
        <w:t>1) أسد الغابة ت 6831.</w:t>
      </w:r>
    </w:p>
    <w:p w14:paraId="0EAF943B" w14:textId="77777777" w:rsidR="003A7643" w:rsidRPr="00E971FA" w:rsidRDefault="003A7643" w:rsidP="003A7643">
      <w:pPr>
        <w:rPr>
          <w:rtl/>
          <w:lang w:bidi="fa-IR"/>
        </w:rPr>
      </w:pPr>
      <w:r>
        <w:rPr>
          <w:rtl/>
          <w:lang w:bidi="fa-IR"/>
        </w:rPr>
        <w:br w:type="page"/>
      </w:r>
      <w:r w:rsidRPr="00E971FA">
        <w:rPr>
          <w:rtl/>
          <w:lang w:bidi="fa-IR"/>
        </w:rPr>
        <w:lastRenderedPageBreak/>
        <w:t>وقد تقدم في حواء أم بجيد ، من طريق مالك ، عن زيد ، لكن خالف في لفظ المتن.</w:t>
      </w:r>
      <w:r>
        <w:rPr>
          <w:rFonts w:hint="cs"/>
          <w:rtl/>
          <w:lang w:bidi="fa-IR"/>
        </w:rPr>
        <w:t xml:space="preserve"> </w:t>
      </w:r>
      <w:r w:rsidRPr="00E971FA">
        <w:rPr>
          <w:rtl/>
          <w:lang w:bidi="fa-IR"/>
        </w:rPr>
        <w:t>فالله أعلم.</w:t>
      </w:r>
    </w:p>
    <w:p w14:paraId="00D654C2" w14:textId="77777777" w:rsidR="003A7643" w:rsidRPr="007E6FA5" w:rsidRDefault="003A7643" w:rsidP="003A7643">
      <w:pPr>
        <w:pStyle w:val="Heading1Center"/>
        <w:rPr>
          <w:rtl/>
        </w:rPr>
      </w:pPr>
      <w:bookmarkStart w:id="7" w:name="_Toc91513757"/>
      <w:r w:rsidRPr="007E6FA5">
        <w:rPr>
          <w:rtl/>
        </w:rPr>
        <w:t>حرف الخاء المعجمة</w:t>
      </w:r>
      <w:bookmarkEnd w:id="7"/>
    </w:p>
    <w:p w14:paraId="397E483B" w14:textId="77777777" w:rsidR="003A7643" w:rsidRPr="007E6FA5" w:rsidRDefault="003A7643" w:rsidP="00257BAC">
      <w:pPr>
        <w:pStyle w:val="libCenterBold1"/>
        <w:rPr>
          <w:rtl/>
        </w:rPr>
      </w:pPr>
      <w:r w:rsidRPr="007E6FA5">
        <w:rPr>
          <w:rtl/>
        </w:rPr>
        <w:t>القسم الأول</w:t>
      </w:r>
    </w:p>
    <w:p w14:paraId="3CA5CA4A" w14:textId="77777777" w:rsidR="003A7643" w:rsidRPr="00E971FA" w:rsidRDefault="003A7643" w:rsidP="00370385">
      <w:pPr>
        <w:pStyle w:val="libLine"/>
        <w:rPr>
          <w:rtl/>
          <w:lang w:bidi="fa-IR"/>
        </w:rPr>
      </w:pPr>
      <w:r w:rsidRPr="001D5E45">
        <w:rPr>
          <w:rStyle w:val="libBold2Char"/>
          <w:rtl/>
        </w:rPr>
        <w:t xml:space="preserve">11083 ـ خالدة بنت الأسود </w:t>
      </w:r>
      <w:r w:rsidRPr="00E971FA">
        <w:rPr>
          <w:rtl/>
          <w:lang w:bidi="fa-IR"/>
        </w:rPr>
        <w:t xml:space="preserve">بن عبد يغوث بن وهب بن عبد مناف </w:t>
      </w:r>
      <w:r w:rsidRPr="00E971FA">
        <w:rPr>
          <w:rtl/>
        </w:rPr>
        <w:t>(1)</w:t>
      </w:r>
      <w:r w:rsidRPr="00E971FA">
        <w:rPr>
          <w:rtl/>
          <w:lang w:bidi="fa-IR"/>
        </w:rPr>
        <w:t xml:space="preserve"> بن زهرة القرشية الزهرية. قال ابن حبيب : كانت امرأة صالحة من المهاجرات.</w:t>
      </w:r>
      <w:r>
        <w:rPr>
          <w:rFonts w:hint="cs"/>
          <w:rtl/>
          <w:lang w:bidi="fa-IR"/>
        </w:rPr>
        <w:t xml:space="preserve"> </w:t>
      </w:r>
      <w:r>
        <w:rPr>
          <w:rtl/>
          <w:lang w:bidi="fa-IR"/>
        </w:rPr>
        <w:t>و</w:t>
      </w:r>
      <w:r w:rsidRPr="00E971FA">
        <w:rPr>
          <w:rtl/>
          <w:lang w:bidi="fa-IR"/>
        </w:rPr>
        <w:t>وقع ذكرها في حديث عائشة</w:t>
      </w:r>
      <w:r>
        <w:rPr>
          <w:rtl/>
          <w:lang w:bidi="fa-IR"/>
        </w:rPr>
        <w:t xml:space="preserve"> ـ </w:t>
      </w:r>
      <w:r w:rsidRPr="00E971FA">
        <w:rPr>
          <w:rtl/>
          <w:lang w:bidi="fa-IR"/>
        </w:rPr>
        <w:t xml:space="preserve">أنّ رسول الله </w:t>
      </w:r>
      <w:r w:rsidRPr="00370385">
        <w:rPr>
          <w:rtl/>
        </w:rPr>
        <w:t>صلى‌الله‌عليه‌وسلم</w:t>
      </w:r>
      <w:r w:rsidRPr="00E971FA">
        <w:rPr>
          <w:rtl/>
          <w:lang w:bidi="fa-IR"/>
        </w:rPr>
        <w:t xml:space="preserve"> دخل عليها فرأى عندها امرأة ، فقال : «من هذه</w:t>
      </w:r>
      <w:r>
        <w:rPr>
          <w:rtl/>
          <w:lang w:bidi="fa-IR"/>
        </w:rPr>
        <w:t>؟</w:t>
      </w:r>
      <w:r w:rsidRPr="00E971FA">
        <w:rPr>
          <w:rtl/>
          <w:lang w:bidi="fa-IR"/>
        </w:rPr>
        <w:t>» قالت :</w:t>
      </w:r>
      <w:r>
        <w:rPr>
          <w:rFonts w:hint="cs"/>
          <w:rtl/>
          <w:lang w:bidi="fa-IR"/>
        </w:rPr>
        <w:t xml:space="preserve"> </w:t>
      </w:r>
      <w:r w:rsidRPr="00E971FA">
        <w:rPr>
          <w:rtl/>
          <w:lang w:bidi="fa-IR"/>
        </w:rPr>
        <w:t>إحدى خالاتك خالدة بنت الأسود</w:t>
      </w:r>
      <w:r>
        <w:rPr>
          <w:rtl/>
          <w:lang w:bidi="fa-IR"/>
        </w:rPr>
        <w:t xml:space="preserve"> ..</w:t>
      </w:r>
      <w:r w:rsidRPr="00E971FA">
        <w:rPr>
          <w:rtl/>
          <w:lang w:bidi="fa-IR"/>
        </w:rPr>
        <w:t>. الحديث. رويناه في جزء ابن نجيب ، من طريق جبارة بن المغلس ، عن ابن المبارك ، عن معمر ، عن الزهري ، عن عبيد الله بن عبد الله بن عتبة ، عنها موصولا.</w:t>
      </w:r>
      <w:r>
        <w:rPr>
          <w:rFonts w:hint="cs"/>
          <w:rtl/>
          <w:lang w:bidi="fa-IR"/>
        </w:rPr>
        <w:t xml:space="preserve"> </w:t>
      </w:r>
      <w:r w:rsidRPr="00E971FA">
        <w:rPr>
          <w:rtl/>
          <w:lang w:bidi="fa-IR"/>
        </w:rPr>
        <w:t>وجبارة ضعيف ، وتابعه معاوية بن حفص عن ابن المبارك ، لكن قال :</w:t>
      </w:r>
      <w:r>
        <w:rPr>
          <w:rFonts w:hint="cs"/>
          <w:rtl/>
          <w:lang w:bidi="fa-IR"/>
        </w:rPr>
        <w:t xml:space="preserve"> </w:t>
      </w:r>
      <w:r w:rsidRPr="00E971FA">
        <w:rPr>
          <w:rtl/>
          <w:lang w:bidi="fa-IR"/>
        </w:rPr>
        <w:t>عن عبيد الله ، عن أم خالد بنت الأسود ، أخرجه ابن أبي عاصم ، فإن كان محفوظا فلعلها كانت كنيتها وخالدة اسمها.</w:t>
      </w:r>
      <w:r>
        <w:rPr>
          <w:rFonts w:hint="cs"/>
          <w:rtl/>
          <w:lang w:bidi="fa-IR"/>
        </w:rPr>
        <w:t xml:space="preserve"> </w:t>
      </w:r>
      <w:r w:rsidRPr="00E971FA">
        <w:rPr>
          <w:rtl/>
          <w:lang w:bidi="fa-IR"/>
        </w:rPr>
        <w:t xml:space="preserve">أخرجه المستغفري ، من طريق أبي عمير الجرمي ، عن معمر ، عن الزهري ، عن عبيد الله مرسلا ، قال : دخل النبي </w:t>
      </w:r>
      <w:r w:rsidRPr="00A72A19">
        <w:rPr>
          <w:rStyle w:val="libAlaemChar"/>
          <w:rtl/>
        </w:rPr>
        <w:t>صلى‌الله‌عليه‌وسلم</w:t>
      </w:r>
      <w:r w:rsidRPr="00E971FA">
        <w:rPr>
          <w:rtl/>
          <w:lang w:bidi="fa-IR"/>
        </w:rPr>
        <w:t xml:space="preserve"> منزله ، فرأى عند عائشة امرأة ، فقال : «من هذه المرأة يا عائشة</w:t>
      </w:r>
      <w:r>
        <w:rPr>
          <w:rtl/>
          <w:lang w:bidi="fa-IR"/>
        </w:rPr>
        <w:t>؟</w:t>
      </w:r>
      <w:r w:rsidRPr="00E971FA">
        <w:rPr>
          <w:rtl/>
          <w:lang w:bidi="fa-IR"/>
        </w:rPr>
        <w:t>» قالت : هذه إحدى خالاتك. فقال : «إنّ خالاتي بهذه البلدة لغرائب»</w:t>
      </w:r>
      <w:r>
        <w:rPr>
          <w:rtl/>
          <w:lang w:bidi="fa-IR"/>
        </w:rPr>
        <w:t>.</w:t>
      </w:r>
      <w:r w:rsidRPr="00E971FA">
        <w:rPr>
          <w:rtl/>
          <w:lang w:bidi="fa-IR"/>
        </w:rPr>
        <w:t xml:space="preserve"> فقالت : هذه خالدة بنت الأسود بن عبد يغوث ، فقال : «سبحان الله الّذي يخرج الحيّ من الميّت» </w:t>
      </w:r>
      <w:r w:rsidRPr="00E971FA">
        <w:rPr>
          <w:rtl/>
        </w:rPr>
        <w:t>(2)</w:t>
      </w:r>
      <w:r>
        <w:rPr>
          <w:rtl/>
          <w:lang w:bidi="fa-IR"/>
        </w:rPr>
        <w:t>.</w:t>
      </w:r>
      <w:r w:rsidRPr="00E971FA">
        <w:rPr>
          <w:rtl/>
          <w:lang w:bidi="fa-IR"/>
        </w:rPr>
        <w:t xml:space="preserve"> فرآها مثقلة.</w:t>
      </w:r>
    </w:p>
    <w:p w14:paraId="3F4E496E" w14:textId="77777777" w:rsidR="003A7643" w:rsidRPr="00E971FA" w:rsidRDefault="003A7643" w:rsidP="003A7643">
      <w:pPr>
        <w:rPr>
          <w:rtl/>
          <w:lang w:bidi="fa-IR"/>
        </w:rPr>
      </w:pPr>
      <w:r w:rsidRPr="00E971FA">
        <w:rPr>
          <w:rtl/>
          <w:lang w:bidi="fa-IR"/>
        </w:rPr>
        <w:t>قال أبو موسى : رواه عبد الرّازق ، عن معمر ، عن الزهري مرسلا ، وقال : رأى امرأة حسنة الهيئة ، وقال ، كانت مؤمنة ، وكان أبوها كافرا ، ولم يذكر اسمها ولا كنيتها. وهذا أصح طرقه.</w:t>
      </w:r>
    </w:p>
    <w:p w14:paraId="3963E4EA" w14:textId="77777777" w:rsidR="003A7643" w:rsidRPr="00E971FA" w:rsidRDefault="003A7643" w:rsidP="003A7643">
      <w:pPr>
        <w:rPr>
          <w:rtl/>
          <w:lang w:bidi="fa-IR"/>
        </w:rPr>
      </w:pPr>
      <w:r w:rsidRPr="00E971FA">
        <w:rPr>
          <w:rtl/>
          <w:lang w:bidi="fa-IR"/>
        </w:rPr>
        <w:t>قلت : وأخرجه الواقديّ عن معمر بطوله مرسلا ، وعن موسى بن محمد بن إبراهيم عن أبيه ، عن أبي سلمة ، عن عائشة موصولا ، قاله مثله.</w:t>
      </w:r>
    </w:p>
    <w:p w14:paraId="4851CAAF" w14:textId="77777777" w:rsidR="003A7643" w:rsidRPr="00E971FA" w:rsidRDefault="003A7643" w:rsidP="003A7643">
      <w:pPr>
        <w:rPr>
          <w:rtl/>
          <w:lang w:bidi="fa-IR"/>
        </w:rPr>
      </w:pPr>
      <w:r w:rsidRPr="001D5E45">
        <w:rPr>
          <w:rStyle w:val="libBold2Char"/>
          <w:rtl/>
        </w:rPr>
        <w:t xml:space="preserve">11084 ـ خالدة بنت أنس الأنصارية </w:t>
      </w:r>
      <w:r w:rsidRPr="00B0365E">
        <w:rPr>
          <w:rtl/>
        </w:rPr>
        <w:t>(3)</w:t>
      </w:r>
      <w:r w:rsidRPr="001D5E45">
        <w:rPr>
          <w:rStyle w:val="libBold2Char"/>
          <w:rtl/>
        </w:rPr>
        <w:t xml:space="preserve"> </w:t>
      </w:r>
      <w:r w:rsidRPr="00E971FA">
        <w:rPr>
          <w:rtl/>
          <w:lang w:bidi="fa-IR"/>
        </w:rPr>
        <w:t>الساعدية ، أم بني حزم ، حديثها في الرقية ، قاله أبو عمر.</w:t>
      </w:r>
    </w:p>
    <w:p w14:paraId="04D98813" w14:textId="77777777" w:rsidR="003A7643" w:rsidRPr="00E971FA" w:rsidRDefault="003A7643" w:rsidP="00693455">
      <w:pPr>
        <w:pStyle w:val="libLine"/>
        <w:rPr>
          <w:rtl/>
        </w:rPr>
      </w:pPr>
      <w:r w:rsidRPr="00E971FA">
        <w:rPr>
          <w:rtl/>
        </w:rPr>
        <w:t>__________________</w:t>
      </w:r>
    </w:p>
    <w:p w14:paraId="2845F4FB" w14:textId="77777777" w:rsidR="003A7643" w:rsidRPr="00E971FA" w:rsidRDefault="003A7643" w:rsidP="00016E8A">
      <w:pPr>
        <w:pStyle w:val="libFootnote0"/>
        <w:rPr>
          <w:rtl/>
          <w:lang w:bidi="fa-IR"/>
        </w:rPr>
      </w:pPr>
      <w:r>
        <w:rPr>
          <w:rtl/>
        </w:rPr>
        <w:t>(</w:t>
      </w:r>
      <w:r w:rsidRPr="00E971FA">
        <w:rPr>
          <w:rtl/>
        </w:rPr>
        <w:t>1) الثقات 3 / 116 ، أعلام النساء 1 / 266 ، السمط الثمين 8. تجريد أسماء الصحابة 2 / 261.</w:t>
      </w:r>
    </w:p>
    <w:p w14:paraId="1ED3FDE1" w14:textId="77777777" w:rsidR="003A7643" w:rsidRPr="00E971FA" w:rsidRDefault="003A7643" w:rsidP="00016E8A">
      <w:pPr>
        <w:pStyle w:val="libFootnote0"/>
        <w:rPr>
          <w:rtl/>
          <w:lang w:bidi="fa-IR"/>
        </w:rPr>
      </w:pPr>
      <w:r>
        <w:rPr>
          <w:rtl/>
        </w:rPr>
        <w:t>(</w:t>
      </w:r>
      <w:r w:rsidRPr="00E971FA">
        <w:rPr>
          <w:rtl/>
        </w:rPr>
        <w:t>2) أخرجه ابن سعد في الطبقات 8 / 181 وأورده السيوطي في الدر المنثور 2 / 15.</w:t>
      </w:r>
    </w:p>
    <w:p w14:paraId="45BF5929" w14:textId="77777777" w:rsidR="003A7643" w:rsidRDefault="003A7643" w:rsidP="00016E8A">
      <w:pPr>
        <w:pStyle w:val="libFootnote0"/>
        <w:rPr>
          <w:rtl/>
        </w:rPr>
      </w:pPr>
      <w:r>
        <w:rPr>
          <w:rtl/>
        </w:rPr>
        <w:t>(</w:t>
      </w:r>
      <w:r w:rsidRPr="00E971FA">
        <w:rPr>
          <w:rtl/>
        </w:rPr>
        <w:t>3) أعلام النساء 1 / 261 ، بقي بن مخلد 993.</w:t>
      </w:r>
    </w:p>
    <w:p w14:paraId="58CC4B1E" w14:textId="77777777" w:rsidR="003A7643" w:rsidRPr="00E971FA" w:rsidRDefault="003A7643" w:rsidP="003A7643">
      <w:pPr>
        <w:rPr>
          <w:rtl/>
          <w:lang w:bidi="fa-IR"/>
        </w:rPr>
      </w:pPr>
      <w:r>
        <w:rPr>
          <w:rFonts w:hint="cs"/>
          <w:rtl/>
          <w:lang w:bidi="fa-IR"/>
        </w:rPr>
        <w:t>الإصابة/ج8/م7</w:t>
      </w:r>
    </w:p>
    <w:p w14:paraId="306A93D8" w14:textId="77777777" w:rsidR="003A7643" w:rsidRPr="00E971FA" w:rsidRDefault="003A7643" w:rsidP="00370385">
      <w:pPr>
        <w:pStyle w:val="libLine"/>
        <w:rPr>
          <w:rtl/>
          <w:lang w:bidi="fa-IR"/>
        </w:rPr>
      </w:pPr>
      <w:r>
        <w:rPr>
          <w:rtl/>
          <w:lang w:bidi="fa-IR"/>
        </w:rPr>
        <w:br w:type="page"/>
      </w:r>
      <w:r w:rsidRPr="00E971FA">
        <w:rPr>
          <w:rtl/>
          <w:lang w:bidi="fa-IR"/>
        </w:rPr>
        <w:lastRenderedPageBreak/>
        <w:t>قلت : أخرج حديثها ابن أبي شيبة ، عن ابن إدريس ، عن محمد بن عمارة ، عن أبي بكر بن محمد</w:t>
      </w:r>
      <w:r>
        <w:rPr>
          <w:rtl/>
          <w:lang w:bidi="fa-IR"/>
        </w:rPr>
        <w:t xml:space="preserve"> ـ </w:t>
      </w:r>
      <w:r w:rsidRPr="00E971FA">
        <w:rPr>
          <w:rtl/>
          <w:lang w:bidi="fa-IR"/>
        </w:rPr>
        <w:t>يعني ابن عمرو بن حزم</w:t>
      </w:r>
      <w:r>
        <w:rPr>
          <w:rtl/>
          <w:lang w:bidi="fa-IR"/>
        </w:rPr>
        <w:t xml:space="preserve"> ـ </w:t>
      </w:r>
      <w:r w:rsidRPr="00E971FA">
        <w:rPr>
          <w:rtl/>
          <w:lang w:bidi="fa-IR"/>
        </w:rPr>
        <w:t xml:space="preserve">أن خالدة بنت أنس أم بني حزم الساعدية جاءت إلى النبي </w:t>
      </w:r>
      <w:r w:rsidRPr="00A72A19">
        <w:rPr>
          <w:rStyle w:val="libAlaemChar"/>
          <w:rtl/>
        </w:rPr>
        <w:t>صلى‌الله‌عليه‌وسلم</w:t>
      </w:r>
      <w:r w:rsidRPr="00E971FA">
        <w:rPr>
          <w:rtl/>
          <w:lang w:bidi="fa-IR"/>
        </w:rPr>
        <w:t xml:space="preserve"> ، فعرضت عليه الرقي ، فأمرها بها.</w:t>
      </w:r>
    </w:p>
    <w:p w14:paraId="03B68610" w14:textId="77777777" w:rsidR="003A7643" w:rsidRPr="00E971FA" w:rsidRDefault="003A7643" w:rsidP="003A7643">
      <w:pPr>
        <w:rPr>
          <w:rtl/>
          <w:lang w:bidi="fa-IR"/>
        </w:rPr>
      </w:pPr>
      <w:r w:rsidRPr="00E971FA">
        <w:rPr>
          <w:rtl/>
          <w:lang w:bidi="fa-IR"/>
        </w:rPr>
        <w:t>وأخرجه ابن ماجة عن أبي بكر ، والطّبرانيّ وابن مندة من طريقه.</w:t>
      </w:r>
    </w:p>
    <w:p w14:paraId="0C41B6F5" w14:textId="77777777" w:rsidR="003A7643" w:rsidRPr="00E971FA" w:rsidRDefault="003A7643" w:rsidP="003A7643">
      <w:pPr>
        <w:rPr>
          <w:rtl/>
          <w:lang w:bidi="fa-IR"/>
        </w:rPr>
      </w:pPr>
      <w:r w:rsidRPr="001D5E45">
        <w:rPr>
          <w:rStyle w:val="libBold2Char"/>
          <w:rtl/>
        </w:rPr>
        <w:t xml:space="preserve">11085 ـ خالدة ، </w:t>
      </w:r>
      <w:r w:rsidRPr="00E971FA">
        <w:rPr>
          <w:rtl/>
          <w:lang w:bidi="fa-IR"/>
        </w:rPr>
        <w:t xml:space="preserve">أو خلدة بنت الحارث </w:t>
      </w:r>
      <w:r w:rsidRPr="00E971FA">
        <w:rPr>
          <w:rtl/>
        </w:rPr>
        <w:t>(1)</w:t>
      </w:r>
      <w:r w:rsidRPr="00E971FA">
        <w:rPr>
          <w:rtl/>
          <w:lang w:bidi="fa-IR"/>
        </w:rPr>
        <w:t xml:space="preserve"> ، عمة عبد الله بن سلام.</w:t>
      </w:r>
    </w:p>
    <w:p w14:paraId="50148FBF" w14:textId="77777777" w:rsidR="003A7643" w:rsidRPr="00E971FA" w:rsidRDefault="003A7643" w:rsidP="00370385">
      <w:pPr>
        <w:pStyle w:val="libLine"/>
        <w:rPr>
          <w:rtl/>
          <w:lang w:bidi="fa-IR"/>
        </w:rPr>
      </w:pPr>
      <w:r w:rsidRPr="00E971FA">
        <w:rPr>
          <w:rtl/>
          <w:lang w:bidi="fa-IR"/>
        </w:rPr>
        <w:t xml:space="preserve">ذكر محمّد بن إسحاق في قصة عن عبد الله بن سلام </w:t>
      </w:r>
      <w:r>
        <w:rPr>
          <w:rtl/>
          <w:lang w:bidi="fa-IR"/>
        </w:rPr>
        <w:t>[</w:t>
      </w:r>
      <w:r w:rsidRPr="00E971FA">
        <w:rPr>
          <w:rtl/>
          <w:lang w:bidi="fa-IR"/>
        </w:rPr>
        <w:t>أنها أسلمت وحسن إسلامها</w:t>
      </w:r>
      <w:r>
        <w:rPr>
          <w:rtl/>
          <w:lang w:bidi="fa-IR"/>
        </w:rPr>
        <w:t>]</w:t>
      </w:r>
      <w:r w:rsidRPr="00E971FA">
        <w:rPr>
          <w:rtl/>
          <w:lang w:bidi="fa-IR"/>
        </w:rPr>
        <w:t xml:space="preserve"> </w:t>
      </w:r>
      <w:r w:rsidRPr="00E971FA">
        <w:rPr>
          <w:rtl/>
        </w:rPr>
        <w:t>(2)</w:t>
      </w:r>
      <w:r w:rsidRPr="00E971FA">
        <w:rPr>
          <w:rtl/>
          <w:lang w:bidi="fa-IR"/>
        </w:rPr>
        <w:t xml:space="preserve"> ، أوردها الإمام إسماعيل بن محمد في تفسير قوله تعالى : </w:t>
      </w:r>
      <w:r w:rsidRPr="00370385">
        <w:rPr>
          <w:rtl/>
        </w:rPr>
        <w:t>(</w:t>
      </w:r>
      <w:r w:rsidRPr="001E23A8">
        <w:rPr>
          <w:rStyle w:val="libAieChar"/>
          <w:rtl/>
        </w:rPr>
        <w:t>وَلَئِنْ أَتَيْتَ الَّذِينَ أُوتُوا الْكِتابَ بِكُلِّ آيَةٍ ما تَبِعُوا قِبْلَتَكَ</w:t>
      </w:r>
      <w:r w:rsidRPr="00A72A19">
        <w:rPr>
          <w:rStyle w:val="libAlaemChar"/>
          <w:rtl/>
        </w:rPr>
        <w:t>)</w:t>
      </w:r>
      <w:r w:rsidRPr="00E971FA">
        <w:rPr>
          <w:rtl/>
          <w:lang w:bidi="fa-IR"/>
        </w:rPr>
        <w:t xml:space="preserve"> </w:t>
      </w:r>
      <w:r>
        <w:rPr>
          <w:rtl/>
          <w:lang w:bidi="fa-IR"/>
        </w:rPr>
        <w:t>[</w:t>
      </w:r>
      <w:r w:rsidRPr="00E971FA">
        <w:rPr>
          <w:rtl/>
          <w:lang w:bidi="fa-IR"/>
        </w:rPr>
        <w:t>البقرة : 145</w:t>
      </w:r>
      <w:r>
        <w:rPr>
          <w:rtl/>
          <w:lang w:bidi="fa-IR"/>
        </w:rPr>
        <w:t xml:space="preserve">] ـ </w:t>
      </w:r>
      <w:r w:rsidRPr="00E971FA">
        <w:rPr>
          <w:rtl/>
          <w:lang w:bidi="fa-IR"/>
        </w:rPr>
        <w:t>ذكر ذلك أبو موسى.</w:t>
      </w:r>
    </w:p>
    <w:p w14:paraId="3FDB7BD0" w14:textId="77777777" w:rsidR="003A7643" w:rsidRPr="00E971FA" w:rsidRDefault="003A7643" w:rsidP="00370385">
      <w:pPr>
        <w:pStyle w:val="libLine"/>
        <w:rPr>
          <w:rtl/>
          <w:lang w:bidi="fa-IR"/>
        </w:rPr>
      </w:pPr>
      <w:r w:rsidRPr="00E971FA">
        <w:rPr>
          <w:rtl/>
          <w:lang w:bidi="fa-IR"/>
        </w:rPr>
        <w:t xml:space="preserve">قلت : وهو قصور منه ، فقد استدركها أبو علي الغسّاني ، فقال : ذكر ابن هشام عن ابن إسحاق أنها أسلمت بإسلام عبد الله بن سلام ، ثم راجعت السيرة مختصر ابن هشام ففيها عن ابن إسحاق : حدثني بعض أهل عبد الله بن سلام عن إسلامه حين أسلم ، وذكره ابن إسحاق في الكبرى ، عن عبد الله بن أبي حزم ، عن يحيى بن عبد الله ، عن رجل من آل عبد الله بن سلام ، قال : كان من حديث عبد الله حين أسلم قال : لما سمعت رسول الله </w:t>
      </w:r>
      <w:r w:rsidRPr="00A72A19">
        <w:rPr>
          <w:rStyle w:val="libAlaemChar"/>
          <w:rtl/>
        </w:rPr>
        <w:t>صلى‌الله‌عليه‌وسلم</w:t>
      </w:r>
      <w:r w:rsidRPr="00E971FA">
        <w:rPr>
          <w:rtl/>
          <w:lang w:bidi="fa-IR"/>
        </w:rPr>
        <w:t xml:space="preserve"> وعرفت صفته واسمه وزمانه الّذي كنا نتوكفه ، فلما قدم المدينة أخبر رجل بقدومه وأنا على رأس نخلة لي فكبّرت ، فقالت لي عمتي خالدة بنت الحارث ، وهي جالسة تحتي : والله لو كنت سمعت بقدوم موسى بن عمران ما زدت. فقلت لها : أي عمة ، هو والله أخو موسى ، بعث به. فقالت : أي ابن أخي ، </w:t>
      </w:r>
      <w:r>
        <w:rPr>
          <w:rtl/>
          <w:lang w:bidi="fa-IR"/>
        </w:rPr>
        <w:t>أ</w:t>
      </w:r>
      <w:r w:rsidRPr="00E971FA">
        <w:rPr>
          <w:rtl/>
          <w:lang w:bidi="fa-IR"/>
        </w:rPr>
        <w:t>هو النبي الّذي كنا نخبر أنه يبعث في نفس الساعة</w:t>
      </w:r>
      <w:r>
        <w:rPr>
          <w:rtl/>
          <w:lang w:bidi="fa-IR"/>
        </w:rPr>
        <w:t>؟</w:t>
      </w:r>
      <w:r w:rsidRPr="00E971FA">
        <w:rPr>
          <w:rtl/>
          <w:lang w:bidi="fa-IR"/>
        </w:rPr>
        <w:t xml:space="preserve"> قال : نعم.</w:t>
      </w:r>
      <w:r>
        <w:rPr>
          <w:rFonts w:hint="cs"/>
          <w:rtl/>
          <w:lang w:bidi="fa-IR"/>
        </w:rPr>
        <w:t xml:space="preserve"> </w:t>
      </w:r>
      <w:r w:rsidRPr="00E971FA">
        <w:rPr>
          <w:rtl/>
          <w:lang w:bidi="fa-IR"/>
        </w:rPr>
        <w:t>قالت : فذاك إذا.</w:t>
      </w:r>
    </w:p>
    <w:p w14:paraId="6229A3D7" w14:textId="77777777" w:rsidR="003A7643" w:rsidRPr="00E971FA" w:rsidRDefault="003A7643" w:rsidP="003A7643">
      <w:pPr>
        <w:rPr>
          <w:rtl/>
          <w:lang w:bidi="fa-IR"/>
        </w:rPr>
      </w:pPr>
      <w:r w:rsidRPr="00E971FA">
        <w:rPr>
          <w:rtl/>
          <w:lang w:bidi="fa-IR"/>
        </w:rPr>
        <w:t>قال : فأسلمت ، ورجعت إلى أهل بيتي فأسلموا.</w:t>
      </w:r>
    </w:p>
    <w:p w14:paraId="727F61AB" w14:textId="77777777" w:rsidR="003A7643" w:rsidRPr="00E971FA" w:rsidRDefault="003A7643" w:rsidP="003A7643">
      <w:pPr>
        <w:rPr>
          <w:rtl/>
          <w:lang w:bidi="fa-IR"/>
        </w:rPr>
      </w:pPr>
      <w:r w:rsidRPr="00E971FA">
        <w:rPr>
          <w:rtl/>
          <w:lang w:bidi="fa-IR"/>
        </w:rPr>
        <w:t>وفي آخر الحديث : وأسلمت عمتي خالدة بنت الحارث.</w:t>
      </w:r>
    </w:p>
    <w:p w14:paraId="1BD2D2E9" w14:textId="77777777" w:rsidR="003A7643" w:rsidRPr="00E971FA" w:rsidRDefault="003A7643" w:rsidP="00370385">
      <w:pPr>
        <w:pStyle w:val="libLine"/>
        <w:rPr>
          <w:rtl/>
          <w:lang w:bidi="fa-IR"/>
        </w:rPr>
      </w:pPr>
      <w:r w:rsidRPr="001D5E45">
        <w:rPr>
          <w:rStyle w:val="libBold2Char"/>
          <w:rtl/>
        </w:rPr>
        <w:t xml:space="preserve">11086 ـ خالدة بنت عبد العزى ، </w:t>
      </w:r>
      <w:r w:rsidRPr="00E971FA">
        <w:rPr>
          <w:rtl/>
          <w:lang w:bidi="fa-IR"/>
        </w:rPr>
        <w:t xml:space="preserve">عم النبي </w:t>
      </w:r>
      <w:r w:rsidRPr="00A72A19">
        <w:rPr>
          <w:rStyle w:val="libAlaemChar"/>
          <w:rtl/>
        </w:rPr>
        <w:t>صلى‌الله‌عليه‌وسلم</w:t>
      </w:r>
      <w:r w:rsidRPr="00E971FA">
        <w:rPr>
          <w:rtl/>
          <w:lang w:bidi="fa-IR"/>
        </w:rPr>
        <w:t xml:space="preserve"> أبي لهب.</w:t>
      </w:r>
    </w:p>
    <w:p w14:paraId="01F1FCCE" w14:textId="77777777" w:rsidR="003A7643" w:rsidRPr="00E971FA" w:rsidRDefault="003A7643" w:rsidP="003A7643">
      <w:pPr>
        <w:rPr>
          <w:rtl/>
          <w:lang w:bidi="fa-IR"/>
        </w:rPr>
      </w:pPr>
      <w:r w:rsidRPr="00E971FA">
        <w:rPr>
          <w:rtl/>
          <w:lang w:bidi="fa-IR"/>
        </w:rPr>
        <w:t>تزوجها عثمان بن أبي العاص الثقفي ، فولدت له ، قاله ابن سعد.</w:t>
      </w:r>
    </w:p>
    <w:p w14:paraId="3B7C1B3D" w14:textId="77777777" w:rsidR="003A7643" w:rsidRPr="00E971FA" w:rsidRDefault="003A7643" w:rsidP="003A7643">
      <w:pPr>
        <w:rPr>
          <w:rtl/>
          <w:lang w:bidi="fa-IR"/>
        </w:rPr>
      </w:pPr>
      <w:r w:rsidRPr="00E971FA">
        <w:rPr>
          <w:rtl/>
          <w:lang w:bidi="fa-IR"/>
        </w:rPr>
        <w:t xml:space="preserve">قلت : وذكرها الدّار الدّارقطنيّ في كتاب «الإخوة» </w:t>
      </w:r>
      <w:r w:rsidRPr="00E971FA">
        <w:rPr>
          <w:rtl/>
        </w:rPr>
        <w:t>(3)</w:t>
      </w:r>
      <w:r w:rsidRPr="00E971FA">
        <w:rPr>
          <w:rtl/>
          <w:lang w:bidi="fa-IR"/>
        </w:rPr>
        <w:t xml:space="preserve"> وقال : لا رؤية لها.</w:t>
      </w:r>
    </w:p>
    <w:p w14:paraId="232DDA0B" w14:textId="77777777" w:rsidR="003A7643" w:rsidRPr="00E971FA" w:rsidRDefault="003A7643" w:rsidP="00693455">
      <w:pPr>
        <w:pStyle w:val="libLine"/>
        <w:rPr>
          <w:rtl/>
        </w:rPr>
      </w:pPr>
      <w:r w:rsidRPr="00E971FA">
        <w:rPr>
          <w:rtl/>
        </w:rPr>
        <w:t>__________________</w:t>
      </w:r>
    </w:p>
    <w:p w14:paraId="31128B2C" w14:textId="77777777" w:rsidR="003A7643" w:rsidRPr="00E971FA" w:rsidRDefault="003A7643" w:rsidP="00016E8A">
      <w:pPr>
        <w:pStyle w:val="libFootnote0"/>
        <w:rPr>
          <w:rtl/>
          <w:lang w:bidi="fa-IR"/>
        </w:rPr>
      </w:pPr>
      <w:r>
        <w:rPr>
          <w:rtl/>
        </w:rPr>
        <w:t>(</w:t>
      </w:r>
      <w:r w:rsidRPr="00E971FA">
        <w:rPr>
          <w:rtl/>
        </w:rPr>
        <w:t>1) أسد الغابة ت 6872 ، الاستيعاب ت 3358.</w:t>
      </w:r>
    </w:p>
    <w:p w14:paraId="2F71F326" w14:textId="77777777" w:rsidR="003A7643" w:rsidRPr="00E971FA" w:rsidRDefault="003A7643" w:rsidP="00016E8A">
      <w:pPr>
        <w:pStyle w:val="libFootnote0"/>
        <w:rPr>
          <w:rtl/>
          <w:lang w:bidi="fa-IR"/>
        </w:rPr>
      </w:pPr>
      <w:r>
        <w:rPr>
          <w:rtl/>
        </w:rPr>
        <w:t>(</w:t>
      </w:r>
      <w:r w:rsidRPr="00E971FA">
        <w:rPr>
          <w:rtl/>
        </w:rPr>
        <w:t>2) سقط في أ.</w:t>
      </w:r>
    </w:p>
    <w:p w14:paraId="4189BC51"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الآخرة.</w:t>
      </w:r>
    </w:p>
    <w:p w14:paraId="5C0A3C2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11087 ـ خالدة بنت أبي لهب ، </w:t>
      </w:r>
      <w:r w:rsidRPr="00E971FA">
        <w:rPr>
          <w:rtl/>
          <w:lang w:bidi="fa-IR"/>
        </w:rPr>
        <w:t>بن عبد المطلب. هي التي قبلها.</w:t>
      </w:r>
    </w:p>
    <w:p w14:paraId="0FB27E03" w14:textId="77777777" w:rsidR="003A7643" w:rsidRPr="00E971FA" w:rsidRDefault="003A7643" w:rsidP="003A7643">
      <w:pPr>
        <w:rPr>
          <w:rtl/>
          <w:lang w:bidi="fa-IR"/>
        </w:rPr>
      </w:pPr>
      <w:r w:rsidRPr="001D5E45">
        <w:rPr>
          <w:rStyle w:val="libBold2Char"/>
          <w:rtl/>
        </w:rPr>
        <w:t xml:space="preserve">11088 ـ خالدة بنت عمرو </w:t>
      </w:r>
      <w:r w:rsidRPr="00E971FA">
        <w:rPr>
          <w:rtl/>
          <w:lang w:bidi="fa-IR"/>
        </w:rPr>
        <w:t>بن ورقة ، من بني بياضة. ذكرها ابن سعد في المبايعات.</w:t>
      </w:r>
    </w:p>
    <w:p w14:paraId="4D98E466" w14:textId="77777777" w:rsidR="003A7643" w:rsidRPr="00E971FA" w:rsidRDefault="003A7643" w:rsidP="003A7643">
      <w:pPr>
        <w:rPr>
          <w:rtl/>
          <w:lang w:bidi="fa-IR"/>
        </w:rPr>
      </w:pPr>
      <w:r w:rsidRPr="001D5E45">
        <w:rPr>
          <w:rStyle w:val="libBold2Char"/>
          <w:rtl/>
        </w:rPr>
        <w:t xml:space="preserve">11089 ـ خدامة بنت جندل </w:t>
      </w:r>
      <w:r w:rsidRPr="00B0365E">
        <w:rPr>
          <w:rtl/>
        </w:rPr>
        <w:t>(1)</w:t>
      </w:r>
      <w:r w:rsidRPr="001D5E45">
        <w:rPr>
          <w:rStyle w:val="libBold2Char"/>
          <w:rtl/>
        </w:rPr>
        <w:t xml:space="preserve"> </w:t>
      </w:r>
      <w:r w:rsidRPr="00E971FA">
        <w:rPr>
          <w:rtl/>
          <w:lang w:bidi="fa-IR"/>
        </w:rPr>
        <w:t xml:space="preserve">، تقدمت الإشارة إليها في حرف الجيم </w:t>
      </w:r>
      <w:r w:rsidRPr="00E971FA">
        <w:rPr>
          <w:rtl/>
        </w:rPr>
        <w:t>(2)</w:t>
      </w:r>
      <w:r>
        <w:rPr>
          <w:rtl/>
          <w:lang w:bidi="fa-IR"/>
        </w:rPr>
        <w:t>.</w:t>
      </w:r>
    </w:p>
    <w:p w14:paraId="7D7EF671" w14:textId="77777777" w:rsidR="003A7643" w:rsidRPr="00E971FA" w:rsidRDefault="003A7643" w:rsidP="003A7643">
      <w:pPr>
        <w:rPr>
          <w:rtl/>
          <w:lang w:bidi="fa-IR"/>
        </w:rPr>
      </w:pPr>
      <w:r w:rsidRPr="001D5E45">
        <w:rPr>
          <w:rStyle w:val="libBold2Char"/>
          <w:rtl/>
        </w:rPr>
        <w:t xml:space="preserve">11090 ـ خدامة بنت وهب الأسدية ، </w:t>
      </w:r>
      <w:r w:rsidRPr="00E971FA">
        <w:rPr>
          <w:rtl/>
          <w:lang w:bidi="fa-IR"/>
        </w:rPr>
        <w:t xml:space="preserve">تقدمت في جدامة في حرف الجيم </w:t>
      </w:r>
      <w:r w:rsidRPr="00E971FA">
        <w:rPr>
          <w:rtl/>
        </w:rPr>
        <w:t>(3)</w:t>
      </w:r>
      <w:r w:rsidRPr="00E971FA">
        <w:rPr>
          <w:rtl/>
          <w:lang w:bidi="fa-IR"/>
        </w:rPr>
        <w:t xml:space="preserve"> ، وقيل :</w:t>
      </w:r>
    </w:p>
    <w:p w14:paraId="0AC141A5" w14:textId="77777777" w:rsidR="003A7643" w:rsidRPr="00E971FA" w:rsidRDefault="003A7643" w:rsidP="003A7643">
      <w:pPr>
        <w:rPr>
          <w:rtl/>
          <w:lang w:bidi="fa-IR"/>
        </w:rPr>
      </w:pPr>
      <w:r w:rsidRPr="00E971FA">
        <w:rPr>
          <w:rtl/>
          <w:lang w:bidi="fa-IR"/>
        </w:rPr>
        <w:t>هما واحدة.</w:t>
      </w:r>
    </w:p>
    <w:p w14:paraId="32FFFC55" w14:textId="77777777" w:rsidR="003A7643" w:rsidRPr="00E971FA" w:rsidRDefault="003A7643" w:rsidP="003A7643">
      <w:pPr>
        <w:rPr>
          <w:rtl/>
          <w:lang w:bidi="fa-IR"/>
        </w:rPr>
      </w:pPr>
      <w:r w:rsidRPr="001D5E45">
        <w:rPr>
          <w:rStyle w:val="libBold2Char"/>
          <w:rtl/>
        </w:rPr>
        <w:t xml:space="preserve">11091 ـ خديجة بنت الحصين </w:t>
      </w:r>
      <w:r w:rsidRPr="00B0365E">
        <w:rPr>
          <w:rtl/>
        </w:rPr>
        <w:t>(4)</w:t>
      </w:r>
      <w:r w:rsidRPr="001D5E45">
        <w:rPr>
          <w:rStyle w:val="libBold2Char"/>
          <w:rtl/>
        </w:rPr>
        <w:t xml:space="preserve"> </w:t>
      </w:r>
      <w:r w:rsidRPr="00E971FA">
        <w:rPr>
          <w:rtl/>
          <w:lang w:bidi="fa-IR"/>
        </w:rPr>
        <w:t>بن الحارث بن المطلب بن عبد مناف المطلبية.</w:t>
      </w:r>
    </w:p>
    <w:p w14:paraId="218014DC" w14:textId="77777777" w:rsidR="003A7643" w:rsidRPr="00E971FA" w:rsidRDefault="003A7643" w:rsidP="00370385">
      <w:pPr>
        <w:pStyle w:val="libLine"/>
        <w:rPr>
          <w:rtl/>
          <w:lang w:bidi="fa-IR"/>
        </w:rPr>
      </w:pPr>
      <w:r w:rsidRPr="00E971FA">
        <w:rPr>
          <w:rtl/>
          <w:lang w:bidi="fa-IR"/>
        </w:rPr>
        <w:t xml:space="preserve">أسلمت وبايعت ، وأطعمها النبي </w:t>
      </w:r>
      <w:r w:rsidRPr="00A72A19">
        <w:rPr>
          <w:rStyle w:val="libAlaemChar"/>
          <w:rtl/>
        </w:rPr>
        <w:t>صلى‌الله‌عليه‌وسلم</w:t>
      </w:r>
      <w:r w:rsidRPr="00E971FA">
        <w:rPr>
          <w:rtl/>
          <w:lang w:bidi="fa-IR"/>
        </w:rPr>
        <w:t xml:space="preserve"> وأختها هندا مائة وسق بخيبر ، ذكرهما ابن سعد.</w:t>
      </w:r>
    </w:p>
    <w:p w14:paraId="49ACF671" w14:textId="77777777" w:rsidR="003A7643" w:rsidRPr="00E971FA" w:rsidRDefault="003A7643" w:rsidP="003A7643">
      <w:pPr>
        <w:rPr>
          <w:rtl/>
          <w:lang w:bidi="fa-IR"/>
        </w:rPr>
      </w:pPr>
      <w:r w:rsidRPr="001D5E45">
        <w:rPr>
          <w:rStyle w:val="libBold2Char"/>
          <w:rtl/>
        </w:rPr>
        <w:t xml:space="preserve">11092 ـ خديجة بنت خويلد </w:t>
      </w:r>
      <w:r w:rsidRPr="00B0365E">
        <w:rPr>
          <w:rtl/>
        </w:rPr>
        <w:t>(5)</w:t>
      </w:r>
      <w:r w:rsidRPr="001D5E45">
        <w:rPr>
          <w:rStyle w:val="libBold2Char"/>
          <w:rtl/>
        </w:rPr>
        <w:t xml:space="preserve"> </w:t>
      </w:r>
      <w:r w:rsidRPr="00E971FA">
        <w:rPr>
          <w:rtl/>
          <w:lang w:bidi="fa-IR"/>
        </w:rPr>
        <w:t>بن أسد بن عبد العزى بن قصيّ القرشية الأسدية.</w:t>
      </w:r>
    </w:p>
    <w:p w14:paraId="0B772193" w14:textId="77777777" w:rsidR="003A7643" w:rsidRPr="00E971FA" w:rsidRDefault="003A7643" w:rsidP="00370385">
      <w:pPr>
        <w:pStyle w:val="libLine"/>
        <w:rPr>
          <w:rtl/>
          <w:lang w:bidi="fa-IR"/>
        </w:rPr>
      </w:pPr>
      <w:r w:rsidRPr="00E971FA">
        <w:rPr>
          <w:rtl/>
          <w:lang w:bidi="fa-IR"/>
        </w:rPr>
        <w:t xml:space="preserve">زوج النبي </w:t>
      </w:r>
      <w:r w:rsidRPr="00A72A19">
        <w:rPr>
          <w:rStyle w:val="libAlaemChar"/>
          <w:rtl/>
        </w:rPr>
        <w:t>صلى‌الله‌عليه‌وسلم</w:t>
      </w:r>
      <w:r w:rsidRPr="00E971FA">
        <w:rPr>
          <w:rtl/>
          <w:lang w:bidi="fa-IR"/>
        </w:rPr>
        <w:t xml:space="preserve"> ، وأول من صدقت ببعثته مطلقا.</w:t>
      </w:r>
    </w:p>
    <w:p w14:paraId="744FB3AE" w14:textId="77777777" w:rsidR="003A7643" w:rsidRPr="00E971FA" w:rsidRDefault="003A7643" w:rsidP="00370385">
      <w:pPr>
        <w:pStyle w:val="libLine"/>
        <w:rPr>
          <w:rtl/>
          <w:lang w:bidi="fa-IR"/>
        </w:rPr>
      </w:pPr>
      <w:r w:rsidRPr="00E971FA">
        <w:rPr>
          <w:rtl/>
          <w:lang w:bidi="fa-IR"/>
        </w:rPr>
        <w:t xml:space="preserve">قال الزّبير بن بكّار : كانت تدعى قبل البعثة الطاهرة ، وأمها فاطمة بنت زائدة ، قرشية من بني عامر بن لؤيّ ، وكانت عند أبي هالة بن زرارة بن النباش بن عدي التميمي أولا ، ثم خلف عليها بعد أبي هالة عتيق بن عائذ بن عبد الله بن عمر بن مخزوم ، ثم خلف عليها رسول الله </w:t>
      </w:r>
      <w:r w:rsidRPr="00A72A19">
        <w:rPr>
          <w:rStyle w:val="libAlaemChar"/>
          <w:rtl/>
        </w:rPr>
        <w:t>صلى‌الله‌عليه‌وسلم</w:t>
      </w:r>
      <w:r w:rsidRPr="00E971FA">
        <w:rPr>
          <w:rtl/>
          <w:lang w:bidi="fa-IR"/>
        </w:rPr>
        <w:t xml:space="preserve"> ، هذا قول ابن عبد البر ، ونسبه للأكثر.</w:t>
      </w:r>
    </w:p>
    <w:p w14:paraId="30AD0BA7" w14:textId="77777777" w:rsidR="003A7643" w:rsidRPr="00E971FA" w:rsidRDefault="003A7643" w:rsidP="00370385">
      <w:pPr>
        <w:pStyle w:val="libLine"/>
        <w:rPr>
          <w:rtl/>
          <w:lang w:bidi="fa-IR"/>
        </w:rPr>
      </w:pPr>
      <w:r w:rsidRPr="00E971FA">
        <w:rPr>
          <w:rtl/>
          <w:lang w:bidi="fa-IR"/>
        </w:rPr>
        <w:t xml:space="preserve">وعن قتادة عكس هذا : إن أول أزواجها عتيق ، ثم أبو هالة ، ووافقه ابن إسحاق في رواية يونس بن بكير عنه ، وهكذا في كتاب النسب للزبير بن بكار ، لكن حكى القول الأخير أيضا عن بعض الناس ، وكان تزويج النبي </w:t>
      </w:r>
      <w:r w:rsidRPr="00370385">
        <w:rPr>
          <w:rtl/>
        </w:rPr>
        <w:t>صلى‌الله‌عليه‌وسلم</w:t>
      </w:r>
      <w:r w:rsidRPr="00E971FA">
        <w:rPr>
          <w:rtl/>
          <w:lang w:bidi="fa-IR"/>
        </w:rPr>
        <w:t xml:space="preserve"> خديجة قبل البعثة بخمس عشرة سنة. وقيل :</w:t>
      </w:r>
      <w:r>
        <w:rPr>
          <w:rFonts w:hint="cs"/>
          <w:rtl/>
          <w:lang w:bidi="fa-IR"/>
        </w:rPr>
        <w:t xml:space="preserve"> </w:t>
      </w:r>
      <w:r w:rsidRPr="00E971FA">
        <w:rPr>
          <w:rtl/>
          <w:lang w:bidi="fa-IR"/>
        </w:rPr>
        <w:t xml:space="preserve">أكثر من ذلك ، وكانت موسرة ، وكان سبب رغبتها فيه ما حكاه لها غلامها ميسرة مما شاهده من علامات النبوة قبل البعثة ، ومما سمعته من بحيرا الراهب في حقه لما سافر معه ميسرة في تجارة خديجة ، وولدت من رسول الله </w:t>
      </w:r>
      <w:r w:rsidRPr="00A72A19">
        <w:rPr>
          <w:rStyle w:val="libAlaemChar"/>
          <w:rtl/>
        </w:rPr>
        <w:t>صلى‌الله‌عليه‌وسلم</w:t>
      </w:r>
      <w:r w:rsidRPr="00E971FA">
        <w:rPr>
          <w:rtl/>
          <w:lang w:bidi="fa-IR"/>
        </w:rPr>
        <w:t xml:space="preserve"> أولاده كلهم إلا إبراهيم.</w:t>
      </w:r>
    </w:p>
    <w:p w14:paraId="79A4DFCE" w14:textId="77777777" w:rsidR="003A7643" w:rsidRPr="00E971FA" w:rsidRDefault="003A7643" w:rsidP="003A7643">
      <w:pPr>
        <w:rPr>
          <w:rtl/>
          <w:lang w:bidi="fa-IR"/>
        </w:rPr>
      </w:pPr>
      <w:r w:rsidRPr="00E971FA">
        <w:rPr>
          <w:rtl/>
          <w:lang w:bidi="fa-IR"/>
        </w:rPr>
        <w:t>وقد ذكرت في ترجمة كل منهم ما يليق به.</w:t>
      </w:r>
      <w:r>
        <w:rPr>
          <w:rFonts w:hint="cs"/>
          <w:rtl/>
          <w:lang w:bidi="fa-IR"/>
        </w:rPr>
        <w:t xml:space="preserve"> </w:t>
      </w:r>
      <w:r>
        <w:rPr>
          <w:rtl/>
          <w:lang w:bidi="fa-IR"/>
        </w:rPr>
        <w:t>و</w:t>
      </w:r>
      <w:r w:rsidRPr="00E971FA">
        <w:rPr>
          <w:rtl/>
          <w:lang w:bidi="fa-IR"/>
        </w:rPr>
        <w:t>قد ذكرت عائشة في حديث بدء الوحي</w:t>
      </w:r>
    </w:p>
    <w:p w14:paraId="452ACF62" w14:textId="77777777" w:rsidR="003A7643" w:rsidRPr="00E971FA" w:rsidRDefault="003A7643" w:rsidP="00693455">
      <w:pPr>
        <w:pStyle w:val="libLine"/>
        <w:rPr>
          <w:rtl/>
        </w:rPr>
      </w:pPr>
      <w:r w:rsidRPr="00E971FA">
        <w:rPr>
          <w:rtl/>
        </w:rPr>
        <w:t>__________________</w:t>
      </w:r>
    </w:p>
    <w:p w14:paraId="1662ABA9" w14:textId="77777777" w:rsidR="003A7643" w:rsidRPr="00E971FA" w:rsidRDefault="003A7643" w:rsidP="00016E8A">
      <w:pPr>
        <w:pStyle w:val="libFootnote0"/>
        <w:rPr>
          <w:rtl/>
          <w:lang w:bidi="fa-IR"/>
        </w:rPr>
      </w:pPr>
      <w:r>
        <w:rPr>
          <w:rtl/>
        </w:rPr>
        <w:t>(</w:t>
      </w:r>
      <w:r w:rsidRPr="00E971FA">
        <w:rPr>
          <w:rtl/>
        </w:rPr>
        <w:t>1) أسد الغابة ت 6873.</w:t>
      </w:r>
    </w:p>
    <w:p w14:paraId="626029B1"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الحاء المهملة.</w:t>
      </w:r>
    </w:p>
    <w:p w14:paraId="1E2C4717"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الحاء المهملة.</w:t>
      </w:r>
    </w:p>
    <w:p w14:paraId="23B00464" w14:textId="77777777" w:rsidR="003A7643" w:rsidRPr="00E971FA" w:rsidRDefault="003A7643" w:rsidP="00016E8A">
      <w:pPr>
        <w:pStyle w:val="libFootnote0"/>
        <w:rPr>
          <w:rtl/>
          <w:lang w:bidi="fa-IR"/>
        </w:rPr>
      </w:pPr>
      <w:r>
        <w:rPr>
          <w:rtl/>
        </w:rPr>
        <w:t>(</w:t>
      </w:r>
      <w:r w:rsidRPr="00E971FA">
        <w:rPr>
          <w:rtl/>
        </w:rPr>
        <w:t>4) الثقات 3 / 114 ، تجريد أسماء الصحابة 2 / 262.</w:t>
      </w:r>
    </w:p>
    <w:p w14:paraId="32A52B4C" w14:textId="77777777" w:rsidR="003A7643" w:rsidRPr="00E971FA" w:rsidRDefault="003A7643" w:rsidP="00016E8A">
      <w:pPr>
        <w:pStyle w:val="libFootnote0"/>
        <w:rPr>
          <w:rtl/>
          <w:lang w:bidi="fa-IR"/>
        </w:rPr>
      </w:pPr>
      <w:r>
        <w:rPr>
          <w:rtl/>
        </w:rPr>
        <w:t>(</w:t>
      </w:r>
      <w:r w:rsidRPr="00E971FA">
        <w:rPr>
          <w:rtl/>
        </w:rPr>
        <w:t>5) طبقات ابن سعد 5218 ، المعارف 59 ، تاريخ الفسوي 3 / 253 ، والمستدرك 3 / 182 ، جامع الأصول 9 / 120 ، تاريخ الإسلام 1 / 41 ، مجمع الزوائد 9 / 218 ، كنز العمال 13 / 690 شذرات الذهب 1 / 14.</w:t>
      </w:r>
    </w:p>
    <w:p w14:paraId="057ADA9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ما صنعته خديجة من تقوية قلب النبي </w:t>
      </w:r>
      <w:r w:rsidRPr="00A72A19">
        <w:rPr>
          <w:rStyle w:val="libAlaemChar"/>
          <w:rtl/>
        </w:rPr>
        <w:t>صلى‌الله‌عليه‌وسلم</w:t>
      </w:r>
      <w:r w:rsidRPr="00E971FA">
        <w:rPr>
          <w:rtl/>
          <w:lang w:bidi="fa-IR"/>
        </w:rPr>
        <w:t xml:space="preserve"> لتلقي ما أنزل الله عليه ، فقال لها : «لقد خشيت على نفسي»</w:t>
      </w:r>
      <w:r>
        <w:rPr>
          <w:rtl/>
          <w:lang w:bidi="fa-IR"/>
        </w:rPr>
        <w:t>.</w:t>
      </w:r>
      <w:r>
        <w:rPr>
          <w:rFonts w:hint="cs"/>
          <w:rtl/>
          <w:lang w:bidi="fa-IR"/>
        </w:rPr>
        <w:t xml:space="preserve"> </w:t>
      </w:r>
      <w:r w:rsidRPr="00E971FA">
        <w:rPr>
          <w:rtl/>
          <w:lang w:bidi="fa-IR"/>
        </w:rPr>
        <w:t>فقالت : كلا ، والله لا يخزيك الله أبدا ، وذكرت خصاله الحميدة ، وتوجهت به إلى ورقة. وهو في الصحيح.</w:t>
      </w:r>
    </w:p>
    <w:p w14:paraId="55201CAE" w14:textId="77777777" w:rsidR="003A7643" w:rsidRPr="00E971FA" w:rsidRDefault="003A7643" w:rsidP="00370385">
      <w:pPr>
        <w:pStyle w:val="libLine"/>
        <w:rPr>
          <w:rtl/>
          <w:lang w:bidi="fa-IR"/>
        </w:rPr>
      </w:pPr>
      <w:r w:rsidRPr="00E971FA">
        <w:rPr>
          <w:rtl/>
          <w:lang w:bidi="fa-IR"/>
        </w:rPr>
        <w:t xml:space="preserve">وقد ذكره ابن إسحاق ، فقال : وكانت خديجة أول من آمن بالله ، ورسوله وصدق بما جاء به ، فخفف الله بذلك عن رسول الله </w:t>
      </w:r>
      <w:r w:rsidRPr="00A72A19">
        <w:rPr>
          <w:rStyle w:val="libAlaemChar"/>
          <w:rtl/>
        </w:rPr>
        <w:t>صلى‌الله‌عليه‌وسلم</w:t>
      </w:r>
      <w:r w:rsidRPr="00E971FA">
        <w:rPr>
          <w:rtl/>
          <w:lang w:bidi="fa-IR"/>
        </w:rPr>
        <w:t xml:space="preserve"> ، فكان لا يسمع شيئا يكرهه من الرد عليه ، فيرجع إليها إلا تثبته وتهوّن عليه أمر الناس.</w:t>
      </w:r>
    </w:p>
    <w:p w14:paraId="4BF932E6" w14:textId="77777777" w:rsidR="003A7643" w:rsidRPr="00E971FA" w:rsidRDefault="003A7643" w:rsidP="00370385">
      <w:pPr>
        <w:pStyle w:val="libLine"/>
        <w:rPr>
          <w:rtl/>
          <w:lang w:bidi="fa-IR"/>
        </w:rPr>
      </w:pPr>
      <w:r>
        <w:rPr>
          <w:rtl/>
          <w:lang w:bidi="fa-IR"/>
        </w:rPr>
        <w:t>و</w:t>
      </w:r>
      <w:r w:rsidRPr="00E971FA">
        <w:rPr>
          <w:rtl/>
          <w:lang w:bidi="fa-IR"/>
        </w:rPr>
        <w:t>عند أبي نعيم في «الدّلائل» بسند ضعيف عن عائشة</w:t>
      </w:r>
      <w:r>
        <w:rPr>
          <w:rtl/>
          <w:lang w:bidi="fa-IR"/>
        </w:rPr>
        <w:t xml:space="preserve"> ـ </w:t>
      </w:r>
      <w:r w:rsidRPr="00E971FA">
        <w:rPr>
          <w:rtl/>
          <w:lang w:bidi="fa-IR"/>
        </w:rPr>
        <w:t xml:space="preserve">أن رسول الله </w:t>
      </w:r>
      <w:r w:rsidRPr="00370385">
        <w:rPr>
          <w:rtl/>
        </w:rPr>
        <w:t>صلى‌الله‌عليه‌وسلم</w:t>
      </w:r>
      <w:r w:rsidRPr="00E971FA">
        <w:rPr>
          <w:rtl/>
          <w:lang w:bidi="fa-IR"/>
        </w:rPr>
        <w:t xml:space="preserve"> كان جالسا معها إذ رأى شخصا بين السماء والأرض ، فقالت له خديجة : ادن مني ، فدنا منها ، فقالت :</w:t>
      </w:r>
      <w:r>
        <w:rPr>
          <w:rFonts w:hint="cs"/>
          <w:rtl/>
          <w:lang w:bidi="fa-IR"/>
        </w:rPr>
        <w:t xml:space="preserve"> </w:t>
      </w:r>
      <w:r w:rsidRPr="00E971FA">
        <w:rPr>
          <w:rtl/>
          <w:lang w:bidi="fa-IR"/>
        </w:rPr>
        <w:t>تراه : قال : «نعم»</w:t>
      </w:r>
      <w:r>
        <w:rPr>
          <w:rtl/>
          <w:lang w:bidi="fa-IR"/>
        </w:rPr>
        <w:t>.</w:t>
      </w:r>
      <w:r w:rsidRPr="00E971FA">
        <w:rPr>
          <w:rtl/>
          <w:lang w:bidi="fa-IR"/>
        </w:rPr>
        <w:t xml:space="preserve"> قالت : أدخل رأسك تحت درعي ، ففعل ، فقالت : تراه</w:t>
      </w:r>
      <w:r>
        <w:rPr>
          <w:rtl/>
          <w:lang w:bidi="fa-IR"/>
        </w:rPr>
        <w:t>؟</w:t>
      </w:r>
      <w:r w:rsidRPr="00E971FA">
        <w:rPr>
          <w:rtl/>
          <w:lang w:bidi="fa-IR"/>
        </w:rPr>
        <w:t xml:space="preserve"> قال : «لا»</w:t>
      </w:r>
      <w:r>
        <w:rPr>
          <w:rtl/>
          <w:lang w:bidi="fa-IR"/>
        </w:rPr>
        <w:t>.</w:t>
      </w:r>
      <w:r>
        <w:rPr>
          <w:rFonts w:hint="cs"/>
          <w:rtl/>
          <w:lang w:bidi="fa-IR"/>
        </w:rPr>
        <w:t xml:space="preserve"> </w:t>
      </w:r>
      <w:r w:rsidRPr="00E971FA">
        <w:rPr>
          <w:rtl/>
          <w:lang w:bidi="fa-IR"/>
        </w:rPr>
        <w:t xml:space="preserve">قالت : أبشر ، هذا ملك ، إذا لو كان شيطانا لما استحيا ، ثم رآه بأجياد ، فنزل إليه وبسط له بساطا ، وبحث في الأرض فنبع الماء ، فعلمه جبرئيل كيف يتوضأ ، فتوضأ وصلّى ركعتين نحو الكعبة وبشره بنبوته وعلمه : </w:t>
      </w:r>
      <w:r w:rsidRPr="00370385">
        <w:rPr>
          <w:rtl/>
        </w:rPr>
        <w:t>(</w:t>
      </w:r>
      <w:r w:rsidRPr="001E23A8">
        <w:rPr>
          <w:rStyle w:val="libAieChar"/>
          <w:rtl/>
        </w:rPr>
        <w:t>اقْرَأْ بِاسْمِ رَبِّكَ</w:t>
      </w:r>
      <w:r w:rsidRPr="00A72A19">
        <w:rPr>
          <w:rStyle w:val="libAlaemChar"/>
          <w:rtl/>
        </w:rPr>
        <w:t>)</w:t>
      </w:r>
      <w:r w:rsidRPr="00E971FA">
        <w:rPr>
          <w:rtl/>
          <w:lang w:bidi="fa-IR"/>
        </w:rPr>
        <w:t xml:space="preserve"> </w:t>
      </w:r>
      <w:r>
        <w:rPr>
          <w:rtl/>
          <w:lang w:bidi="fa-IR"/>
        </w:rPr>
        <w:t>[</w:t>
      </w:r>
      <w:r w:rsidRPr="00E971FA">
        <w:rPr>
          <w:rtl/>
          <w:lang w:bidi="fa-IR"/>
        </w:rPr>
        <w:t>العلق : 1</w:t>
      </w:r>
      <w:r>
        <w:rPr>
          <w:rtl/>
          <w:lang w:bidi="fa-IR"/>
        </w:rPr>
        <w:t>]</w:t>
      </w:r>
      <w:r w:rsidRPr="00E971FA">
        <w:rPr>
          <w:rtl/>
          <w:lang w:bidi="fa-IR"/>
        </w:rPr>
        <w:t xml:space="preserve"> ، ثم انصرف ، فلم يمر على شجر ولا حجر إلا قال : سلام عليك يا رسول الله ، فجاء إلى خديجة فأخبرها ، فقالت :</w:t>
      </w:r>
      <w:r>
        <w:rPr>
          <w:rFonts w:hint="cs"/>
          <w:rtl/>
          <w:lang w:bidi="fa-IR"/>
        </w:rPr>
        <w:t xml:space="preserve"> </w:t>
      </w:r>
      <w:r w:rsidRPr="00E971FA">
        <w:rPr>
          <w:rtl/>
          <w:lang w:bidi="fa-IR"/>
        </w:rPr>
        <w:t>أرني كيف أراك ، فأراها فتوضأت كما توضأ ثم صلت معه ، وقالت : أشهد أنك رسول الله.</w:t>
      </w:r>
    </w:p>
    <w:p w14:paraId="32228CC7" w14:textId="77777777" w:rsidR="003A7643" w:rsidRPr="00E971FA" w:rsidRDefault="003A7643" w:rsidP="003A7643">
      <w:pPr>
        <w:rPr>
          <w:rtl/>
          <w:lang w:bidi="fa-IR"/>
        </w:rPr>
      </w:pPr>
      <w:r w:rsidRPr="00E971FA">
        <w:rPr>
          <w:rtl/>
          <w:lang w:bidi="fa-IR"/>
        </w:rPr>
        <w:t>قلت : وهذا أصرح ما وقفت عليه في نسبتها إلى الإسلام.</w:t>
      </w:r>
    </w:p>
    <w:p w14:paraId="727F855B" w14:textId="77777777" w:rsidR="003A7643" w:rsidRPr="00E971FA" w:rsidRDefault="003A7643" w:rsidP="00370385">
      <w:pPr>
        <w:pStyle w:val="libLine"/>
        <w:rPr>
          <w:rtl/>
          <w:lang w:bidi="fa-IR"/>
        </w:rPr>
      </w:pPr>
      <w:r w:rsidRPr="00E971FA">
        <w:rPr>
          <w:rtl/>
          <w:lang w:bidi="fa-IR"/>
        </w:rPr>
        <w:t>قال ابن سعد : كانت ذكرت لورقة ابن عمها ، فلم يقدر ، فتزوجها أبو هالة ، ثم عتيق بن عائذ ، ثم أسند عن الواقدي بسند له عن عائشة ، قال : كانت خديجة تكنى أم هند.</w:t>
      </w:r>
      <w:r>
        <w:rPr>
          <w:rFonts w:hint="cs"/>
          <w:rtl/>
          <w:lang w:bidi="fa-IR"/>
        </w:rPr>
        <w:t xml:space="preserve"> </w:t>
      </w:r>
      <w:r w:rsidRPr="00E971FA">
        <w:rPr>
          <w:rtl/>
          <w:lang w:bidi="fa-IR"/>
        </w:rPr>
        <w:t xml:space="preserve">وعن حكيم بن حزام أنها كانت أسنّ من النبي </w:t>
      </w:r>
      <w:r w:rsidRPr="00A72A19">
        <w:rPr>
          <w:rStyle w:val="libAlaemChar"/>
          <w:rtl/>
        </w:rPr>
        <w:t>صلى‌الله‌عليه‌وسلم</w:t>
      </w:r>
      <w:r w:rsidRPr="00E971FA">
        <w:rPr>
          <w:rtl/>
          <w:lang w:bidi="fa-IR"/>
        </w:rPr>
        <w:t xml:space="preserve"> بخمس عشرة سنة.</w:t>
      </w:r>
    </w:p>
    <w:p w14:paraId="212BF6D0" w14:textId="77777777" w:rsidR="003A7643" w:rsidRPr="00E971FA" w:rsidRDefault="003A7643" w:rsidP="003A7643">
      <w:pPr>
        <w:rPr>
          <w:rtl/>
          <w:lang w:bidi="fa-IR"/>
        </w:rPr>
      </w:pPr>
      <w:r w:rsidRPr="00E971FA">
        <w:rPr>
          <w:rtl/>
          <w:lang w:bidi="fa-IR"/>
        </w:rPr>
        <w:t>وروى عن المدائنيّ بسند له عن ابن عباس</w:t>
      </w:r>
      <w:r>
        <w:rPr>
          <w:rtl/>
          <w:lang w:bidi="fa-IR"/>
        </w:rPr>
        <w:t xml:space="preserve"> ـ </w:t>
      </w:r>
      <w:r w:rsidRPr="00E971FA">
        <w:rPr>
          <w:rtl/>
          <w:lang w:bidi="fa-IR"/>
        </w:rPr>
        <w:t>أن نساء أهل مكة اجتمعن في عيد لهن في الجاهلية ، فتمثّل فهن رجل ، فلما قرب نادى بأعلى صوته : يا نساء مكة ، إنه سيكون في بلدكن نبي يقال له أحمد ، فمن استطاع منكن أن تكون زوجا له فلتفعل ، فحصبنه إلا خديجة ، فإنّها عضت على قوله ، ولم تعرض له.</w:t>
      </w:r>
    </w:p>
    <w:p w14:paraId="2EA83BB1" w14:textId="77777777" w:rsidR="003A7643" w:rsidRPr="00E971FA" w:rsidRDefault="003A7643" w:rsidP="00370385">
      <w:pPr>
        <w:pStyle w:val="libLine"/>
        <w:rPr>
          <w:rtl/>
          <w:lang w:bidi="fa-IR"/>
        </w:rPr>
      </w:pPr>
      <w:r w:rsidRPr="00E971FA">
        <w:rPr>
          <w:rtl/>
          <w:lang w:bidi="fa-IR"/>
        </w:rPr>
        <w:t xml:space="preserve">وأسند أيضا عن الواقديّ ، من حديث نفيسة أخت يعلى بن أمية ، قالت : كانت خديجة ذات شرف وجمال. فذكر قصة إرسالها إلى النبيّ </w:t>
      </w:r>
      <w:r w:rsidRPr="00A72A19">
        <w:rPr>
          <w:rStyle w:val="libAlaemChar"/>
          <w:rtl/>
        </w:rPr>
        <w:t>صلى‌الله‌عليه‌وسلم</w:t>
      </w:r>
      <w:r w:rsidRPr="00E971FA">
        <w:rPr>
          <w:rtl/>
          <w:lang w:bidi="fa-IR"/>
        </w:rPr>
        <w:t xml:space="preserve"> وخروجه في التجارة لها إلى سوق بصرى ، بربح ضعف ما كان غيره يربح ، قالت نفيسة : فأرسلتني خديجة إليه دسيسا أعرض عليه نكاحها ، فقبل ، وتزوجها وهو ابن خمس وعشرين سنة ، فولدت له القاسم ، وعبد الله ، وهو الطيب ، وهو الطاهر ، سمي بذلك لأنها ولدته في الإسلام وبناته الأربع ، وكان من</w:t>
      </w:r>
    </w:p>
    <w:p w14:paraId="0706BCA3" w14:textId="77777777" w:rsidR="003A7643" w:rsidRPr="00E971FA" w:rsidRDefault="003A7643" w:rsidP="00C63DC2">
      <w:pPr>
        <w:pStyle w:val="libFootnoteCenterBold"/>
        <w:rPr>
          <w:rtl/>
        </w:rPr>
      </w:pPr>
      <w:r>
        <w:rPr>
          <w:rtl/>
        </w:rPr>
        <w:br w:type="page"/>
      </w:r>
      <w:r w:rsidRPr="00E971FA">
        <w:rPr>
          <w:rtl/>
        </w:rPr>
        <w:lastRenderedPageBreak/>
        <w:t>ولدته ستة. وكانت قابلتها سلمى ، مولاة صفية ، وكانت تسترضع لولدها وتعدّ ذلك قبل أن تلد.</w:t>
      </w:r>
    </w:p>
    <w:p w14:paraId="287F69B2" w14:textId="77777777" w:rsidR="003A7643" w:rsidRPr="00E971FA" w:rsidRDefault="003A7643" w:rsidP="003A7643">
      <w:pPr>
        <w:rPr>
          <w:rtl/>
          <w:lang w:bidi="fa-IR"/>
        </w:rPr>
      </w:pPr>
      <w:r w:rsidRPr="00E971FA">
        <w:rPr>
          <w:rtl/>
          <w:lang w:bidi="fa-IR"/>
        </w:rPr>
        <w:t>ثم أسند عن عائشة أن الّذي زوجها عمها عمرو ، لأن أباها كان مات في الجاهلية.</w:t>
      </w:r>
    </w:p>
    <w:p w14:paraId="3B069925" w14:textId="77777777" w:rsidR="003A7643" w:rsidRPr="00E971FA" w:rsidRDefault="003A7643" w:rsidP="003A7643">
      <w:pPr>
        <w:rPr>
          <w:rtl/>
          <w:lang w:bidi="fa-IR"/>
        </w:rPr>
      </w:pPr>
      <w:r w:rsidRPr="00E971FA">
        <w:rPr>
          <w:rtl/>
          <w:lang w:bidi="fa-IR"/>
        </w:rPr>
        <w:t>قال الواقديّ : هذا المجمع عليه عندنا ، وأسند من طرق أنها حين تزويجها به كانت بنت أربعين سنة.</w:t>
      </w:r>
    </w:p>
    <w:p w14:paraId="072E0539" w14:textId="77777777" w:rsidR="003A7643" w:rsidRPr="00E971FA" w:rsidRDefault="003A7643" w:rsidP="00370385">
      <w:pPr>
        <w:pStyle w:val="libLine"/>
        <w:rPr>
          <w:rtl/>
          <w:lang w:bidi="fa-IR"/>
        </w:rPr>
      </w:pPr>
      <w:r>
        <w:rPr>
          <w:rtl/>
          <w:lang w:bidi="fa-IR"/>
        </w:rPr>
        <w:t>و</w:t>
      </w:r>
      <w:r w:rsidRPr="00E971FA">
        <w:rPr>
          <w:rtl/>
          <w:lang w:bidi="fa-IR"/>
        </w:rPr>
        <w:t xml:space="preserve">قد أسند الواقديّ قصة تزويج خديجة من طريق أم سعد بنت سعد بن الربيع ، عن نفيسة بنت منية أخت يعلى ، قال : كانت خديجة امرأة شريفة جلدة كثيرة المال ، ولما تأيمت كان كلّ شريف من قريش يتمنى أن يتزوجها ، فلما أن سافر النبيّ </w:t>
      </w:r>
      <w:r w:rsidRPr="00A72A19">
        <w:rPr>
          <w:rStyle w:val="libAlaemChar"/>
          <w:rtl/>
        </w:rPr>
        <w:t>صلى‌الله‌عليه‌وسلم</w:t>
      </w:r>
      <w:r w:rsidRPr="00E971FA">
        <w:rPr>
          <w:rtl/>
          <w:lang w:bidi="fa-IR"/>
        </w:rPr>
        <w:t xml:space="preserve"> في تجارتها ، ورجع بربح وافر رغبت فيه ، فأرسلتني دسيسا إليه ، فقلت له : ما يمنعك أن تزوج</w:t>
      </w:r>
      <w:r>
        <w:rPr>
          <w:rtl/>
          <w:lang w:bidi="fa-IR"/>
        </w:rPr>
        <w:t>؟</w:t>
      </w:r>
      <w:r w:rsidRPr="00E971FA">
        <w:rPr>
          <w:rtl/>
          <w:lang w:bidi="fa-IR"/>
        </w:rPr>
        <w:t xml:space="preserve"> فقال : «ما في يدي شيء»</w:t>
      </w:r>
      <w:r>
        <w:rPr>
          <w:rtl/>
          <w:lang w:bidi="fa-IR"/>
        </w:rPr>
        <w:t>.</w:t>
      </w:r>
      <w:r w:rsidRPr="00E971FA">
        <w:rPr>
          <w:rtl/>
          <w:lang w:bidi="fa-IR"/>
        </w:rPr>
        <w:t xml:space="preserve"> فقلت : فإن كفيت ودعيت إلى المال والجمال والكفاءة ، قال : «ومن»</w:t>
      </w:r>
      <w:r>
        <w:rPr>
          <w:rtl/>
          <w:lang w:bidi="fa-IR"/>
        </w:rPr>
        <w:t>؟</w:t>
      </w:r>
      <w:r w:rsidRPr="00E971FA">
        <w:rPr>
          <w:rtl/>
          <w:lang w:bidi="fa-IR"/>
        </w:rPr>
        <w:t xml:space="preserve"> قلت :</w:t>
      </w:r>
      <w:r>
        <w:rPr>
          <w:rFonts w:hint="cs"/>
          <w:rtl/>
          <w:lang w:bidi="fa-IR"/>
        </w:rPr>
        <w:t xml:space="preserve"> </w:t>
      </w:r>
      <w:r w:rsidRPr="00E971FA">
        <w:rPr>
          <w:rtl/>
          <w:lang w:bidi="fa-IR"/>
        </w:rPr>
        <w:t>خديجة ، فأجاب.</w:t>
      </w:r>
    </w:p>
    <w:p w14:paraId="0B8B1AF3" w14:textId="77777777" w:rsidR="003A7643" w:rsidRPr="00E971FA" w:rsidRDefault="003A7643" w:rsidP="00370385">
      <w:pPr>
        <w:pStyle w:val="libLine"/>
        <w:rPr>
          <w:rtl/>
          <w:lang w:bidi="fa-IR"/>
        </w:rPr>
      </w:pPr>
      <w:r w:rsidRPr="00E971FA">
        <w:rPr>
          <w:rtl/>
          <w:lang w:bidi="fa-IR"/>
        </w:rPr>
        <w:t>وفي الصّحيحين ، عن عائشة</w:t>
      </w:r>
      <w:r>
        <w:rPr>
          <w:rtl/>
          <w:lang w:bidi="fa-IR"/>
        </w:rPr>
        <w:t xml:space="preserve"> ـ </w:t>
      </w:r>
      <w:r w:rsidRPr="00E971FA">
        <w:rPr>
          <w:rtl/>
          <w:lang w:bidi="fa-IR"/>
        </w:rPr>
        <w:t xml:space="preserve">أن رسول الله </w:t>
      </w:r>
      <w:r w:rsidRPr="00A72A19">
        <w:rPr>
          <w:rStyle w:val="libAlaemChar"/>
          <w:rtl/>
        </w:rPr>
        <w:t>صلى‌الله‌عليه‌وسلم</w:t>
      </w:r>
      <w:r w:rsidRPr="00E971FA">
        <w:rPr>
          <w:rtl/>
          <w:lang w:bidi="fa-IR"/>
        </w:rPr>
        <w:t xml:space="preserve"> بشر خديجة ببيت في الجنة من قصب ، لا صخب فيه ولا نصب.</w:t>
      </w:r>
    </w:p>
    <w:p w14:paraId="72959B70" w14:textId="77777777" w:rsidR="003A7643" w:rsidRPr="00E971FA" w:rsidRDefault="003A7643" w:rsidP="00370385">
      <w:pPr>
        <w:pStyle w:val="libLine"/>
        <w:rPr>
          <w:rtl/>
          <w:lang w:bidi="fa-IR"/>
        </w:rPr>
      </w:pPr>
      <w:r>
        <w:rPr>
          <w:rtl/>
          <w:lang w:bidi="fa-IR"/>
        </w:rPr>
        <w:t>و</w:t>
      </w:r>
      <w:r w:rsidRPr="00E971FA">
        <w:rPr>
          <w:rtl/>
          <w:lang w:bidi="fa-IR"/>
        </w:rPr>
        <w:t>عند مسلم ، من رواية عبد الله بن جعفر بن أبي طالب ، عن علي</w:t>
      </w:r>
      <w:r>
        <w:rPr>
          <w:rtl/>
          <w:lang w:bidi="fa-IR"/>
        </w:rPr>
        <w:t xml:space="preserve"> ـ </w:t>
      </w:r>
      <w:r w:rsidRPr="00E971FA">
        <w:rPr>
          <w:rtl/>
          <w:lang w:bidi="fa-IR"/>
        </w:rPr>
        <w:t>أنه سمعه يقول :</w:t>
      </w:r>
      <w:r>
        <w:rPr>
          <w:rFonts w:hint="cs"/>
          <w:rtl/>
          <w:lang w:bidi="fa-IR"/>
        </w:rPr>
        <w:t xml:space="preserve"> </w:t>
      </w:r>
      <w:r w:rsidRPr="00E971FA">
        <w:rPr>
          <w:rtl/>
          <w:lang w:bidi="fa-IR"/>
        </w:rPr>
        <w:t xml:space="preserve">سمعت رسول الله </w:t>
      </w:r>
      <w:r w:rsidRPr="00A72A19">
        <w:rPr>
          <w:rStyle w:val="libAlaemChar"/>
          <w:rtl/>
        </w:rPr>
        <w:t>صلى‌الله‌عليه‌وسلم</w:t>
      </w:r>
      <w:r w:rsidRPr="00E971FA">
        <w:rPr>
          <w:rtl/>
          <w:lang w:bidi="fa-IR"/>
        </w:rPr>
        <w:t xml:space="preserve"> يقول : «خير نسائها خديجة بنت خويلد ، وخير نسائها مريم بنت عمران» </w:t>
      </w:r>
      <w:r w:rsidRPr="00E971FA">
        <w:rPr>
          <w:rtl/>
        </w:rPr>
        <w:t>(1)</w:t>
      </w:r>
      <w:r>
        <w:rPr>
          <w:rtl/>
          <w:lang w:bidi="fa-IR"/>
        </w:rPr>
        <w:t>.</w:t>
      </w:r>
    </w:p>
    <w:p w14:paraId="70791C9C" w14:textId="77777777" w:rsidR="003A7643" w:rsidRPr="00E971FA" w:rsidRDefault="003A7643" w:rsidP="00370385">
      <w:pPr>
        <w:pStyle w:val="libLine"/>
        <w:rPr>
          <w:rtl/>
          <w:lang w:bidi="fa-IR"/>
        </w:rPr>
      </w:pPr>
      <w:r>
        <w:rPr>
          <w:rtl/>
          <w:lang w:bidi="fa-IR"/>
        </w:rPr>
        <w:t>و</w:t>
      </w:r>
      <w:r w:rsidRPr="00E971FA">
        <w:rPr>
          <w:rtl/>
          <w:lang w:bidi="fa-IR"/>
        </w:rPr>
        <w:t xml:space="preserve">عنده من حديث أبي زرعة : سمعت أبا هريرة يقول : قال رسول الله </w:t>
      </w:r>
      <w:r w:rsidRPr="00A72A19">
        <w:rPr>
          <w:rStyle w:val="libAlaemChar"/>
          <w:rtl/>
        </w:rPr>
        <w:t>صلى‌الله‌عليه‌وسلم</w:t>
      </w:r>
      <w:r w:rsidRPr="00E971FA">
        <w:rPr>
          <w:rtl/>
          <w:lang w:bidi="fa-IR"/>
        </w:rPr>
        <w:t xml:space="preserve"> : «أتاني جبريل ، فقال : يا رسول الله ، هذه خديجة أتتك ومعها إناء فيه طعام وشراب ، فإذا هي أتتك فاقرأ عليها من ربّها السّلام ومنّي</w:t>
      </w:r>
      <w:r>
        <w:rPr>
          <w:rtl/>
          <w:lang w:bidi="fa-IR"/>
        </w:rPr>
        <w:t xml:space="preserve"> ..</w:t>
      </w:r>
      <w:r w:rsidRPr="00E971FA">
        <w:rPr>
          <w:rtl/>
          <w:lang w:bidi="fa-IR"/>
        </w:rPr>
        <w:t>» الحديث.</w:t>
      </w:r>
    </w:p>
    <w:p w14:paraId="714B6F80" w14:textId="77777777" w:rsidR="003A7643" w:rsidRPr="00E971FA" w:rsidRDefault="003A7643" w:rsidP="003A7643">
      <w:pPr>
        <w:rPr>
          <w:rtl/>
          <w:lang w:bidi="fa-IR"/>
        </w:rPr>
      </w:pPr>
      <w:r w:rsidRPr="00E971FA">
        <w:rPr>
          <w:rtl/>
          <w:lang w:bidi="fa-IR"/>
        </w:rPr>
        <w:t>قال ابن سعد : حدثنا محمد بن عبيد الطنافسي ، حدثنا محمد بن عمرو ، عن أبي سلمة ويحيى بن عبد الرحمن بن حاطب ، قالا : جاءت خولة بنت حكيم فقالت : يا رسول</w:t>
      </w:r>
    </w:p>
    <w:p w14:paraId="760171D1" w14:textId="77777777" w:rsidR="003A7643" w:rsidRPr="00E971FA" w:rsidRDefault="003A7643" w:rsidP="00693455">
      <w:pPr>
        <w:pStyle w:val="libLine"/>
        <w:rPr>
          <w:rtl/>
        </w:rPr>
      </w:pPr>
      <w:r w:rsidRPr="00E971FA">
        <w:rPr>
          <w:rtl/>
        </w:rPr>
        <w:t>__________________</w:t>
      </w:r>
    </w:p>
    <w:p w14:paraId="3078438E" w14:textId="77777777" w:rsidR="003A7643" w:rsidRPr="00E971FA" w:rsidRDefault="003A7643" w:rsidP="00370385">
      <w:pPr>
        <w:pStyle w:val="libLine"/>
        <w:rPr>
          <w:rtl/>
          <w:lang w:bidi="fa-IR"/>
        </w:rPr>
      </w:pPr>
      <w:r>
        <w:rPr>
          <w:rtl/>
        </w:rPr>
        <w:t>(</w:t>
      </w:r>
      <w:r w:rsidRPr="00E971FA">
        <w:rPr>
          <w:rtl/>
        </w:rPr>
        <w:t xml:space="preserve">1) أخرجه البخاري في صحيحه 4 / 200 ، 5 / 47 ، ومسلم في الصحيح 4 / 1886 كتاب فضائل الصحابة 44 باب فضائل خديجة أم المؤمنين </w:t>
      </w:r>
      <w:r w:rsidRPr="00A72A19">
        <w:rPr>
          <w:rStyle w:val="libAlaemChar"/>
          <w:rtl/>
        </w:rPr>
        <w:t>رضي‌الله‌عنها</w:t>
      </w:r>
      <w:r w:rsidRPr="00E971FA">
        <w:rPr>
          <w:rtl/>
        </w:rPr>
        <w:t xml:space="preserve"> </w:t>
      </w:r>
      <w:r>
        <w:rPr>
          <w:rtl/>
        </w:rPr>
        <w:t>(</w:t>
      </w:r>
      <w:r w:rsidRPr="00E971FA">
        <w:rPr>
          <w:rtl/>
        </w:rPr>
        <w:t xml:space="preserve">12) حديث رقم </w:t>
      </w:r>
      <w:r>
        <w:rPr>
          <w:rtl/>
        </w:rPr>
        <w:t>(</w:t>
      </w:r>
      <w:r w:rsidRPr="00E971FA">
        <w:rPr>
          <w:rtl/>
        </w:rPr>
        <w:t>69 / 2430</w:t>
      </w:r>
      <w:r>
        <w:rPr>
          <w:rtl/>
        </w:rPr>
        <w:t>)</w:t>
      </w:r>
      <w:r w:rsidRPr="00E971FA">
        <w:rPr>
          <w:rtl/>
        </w:rPr>
        <w:t xml:space="preserve"> والترمذي في السنن.</w:t>
      </w:r>
    </w:p>
    <w:p w14:paraId="10C47655" w14:textId="77777777" w:rsidR="003A7643" w:rsidRPr="00E971FA" w:rsidRDefault="003A7643" w:rsidP="00370385">
      <w:pPr>
        <w:pStyle w:val="libLine"/>
        <w:rPr>
          <w:rtl/>
          <w:lang w:bidi="fa-IR"/>
        </w:rPr>
      </w:pPr>
      <w:r w:rsidRPr="00A41BA8">
        <w:rPr>
          <w:rStyle w:val="libFootnoteChar"/>
          <w:rtl/>
        </w:rPr>
        <w:t xml:space="preserve">5 / 659 ـ 660 كتاب المناقب (50) باب فضل خديجة </w:t>
      </w:r>
      <w:r w:rsidRPr="00A72A19">
        <w:rPr>
          <w:rStyle w:val="libAlaemChar"/>
          <w:rtl/>
        </w:rPr>
        <w:t>رضي‌الله‌عنها</w:t>
      </w:r>
      <w:r w:rsidRPr="00A41BA8">
        <w:rPr>
          <w:rStyle w:val="libFootnoteChar"/>
          <w:rtl/>
        </w:rPr>
        <w:t xml:space="preserve"> (62) حديث رقم 3877 وقال أبو عيسى الترمذي هذا حديث حسن صحيح ، وأحمد في المسند 1 / 84 ، 116 ، البيهقي في السنن الكبرى 9 / 367 والحاكم في المستدرك 2 / 497 ، 3 / 184 ، والمتقي الهندي في كنز العمال حديث 34405.</w:t>
      </w:r>
    </w:p>
    <w:p w14:paraId="5BFC42E4" w14:textId="77777777" w:rsidR="003A7643" w:rsidRPr="00E971FA" w:rsidRDefault="003A7643" w:rsidP="00C63DC2">
      <w:pPr>
        <w:pStyle w:val="libFootnoteCenterBold"/>
        <w:rPr>
          <w:rtl/>
        </w:rPr>
      </w:pPr>
      <w:r>
        <w:rPr>
          <w:rtl/>
        </w:rPr>
        <w:br w:type="page"/>
      </w:r>
      <w:r w:rsidRPr="00E971FA">
        <w:rPr>
          <w:rtl/>
        </w:rPr>
        <w:lastRenderedPageBreak/>
        <w:t>الله ، كأني أراك قد دخلتك خلة لفقد خديجة. قال : «أجل ، كانت أمّ العيال وربّة البيت</w:t>
      </w:r>
      <w:r>
        <w:rPr>
          <w:rtl/>
        </w:rPr>
        <w:t xml:space="preserve"> ..</w:t>
      </w:r>
      <w:r w:rsidRPr="00E971FA">
        <w:rPr>
          <w:rtl/>
        </w:rPr>
        <w:t>.»</w:t>
      </w:r>
      <w:r>
        <w:rPr>
          <w:rFonts w:hint="cs"/>
          <w:rtl/>
        </w:rPr>
        <w:t xml:space="preserve"> </w:t>
      </w:r>
      <w:r w:rsidRPr="00E971FA">
        <w:rPr>
          <w:rtl/>
        </w:rPr>
        <w:t>الحديث.</w:t>
      </w:r>
      <w:r>
        <w:rPr>
          <w:rFonts w:hint="cs"/>
          <w:rtl/>
        </w:rPr>
        <w:t xml:space="preserve"> </w:t>
      </w:r>
      <w:r w:rsidRPr="00E971FA">
        <w:rPr>
          <w:rtl/>
        </w:rPr>
        <w:t>وسنده قوي مع إرساله.</w:t>
      </w:r>
    </w:p>
    <w:p w14:paraId="779EFE84" w14:textId="77777777" w:rsidR="003A7643" w:rsidRPr="00E971FA" w:rsidRDefault="003A7643" w:rsidP="00370385">
      <w:pPr>
        <w:pStyle w:val="libLine"/>
        <w:rPr>
          <w:rtl/>
          <w:lang w:bidi="fa-IR"/>
        </w:rPr>
      </w:pPr>
      <w:r w:rsidRPr="00E971FA">
        <w:rPr>
          <w:rtl/>
          <w:lang w:bidi="fa-IR"/>
        </w:rPr>
        <w:t xml:space="preserve">وقال أيضا : أخبرنا يزيد بن هارون ، أخبرنا حماد بن سلمة ، عن حميد الطويل ، عن عبد الله بن عمير ، قال : وجد رسول الله </w:t>
      </w:r>
      <w:r w:rsidRPr="00A72A19">
        <w:rPr>
          <w:rStyle w:val="libAlaemChar"/>
          <w:rtl/>
        </w:rPr>
        <w:t>صلى‌الله‌عليه‌وسلم</w:t>
      </w:r>
      <w:r w:rsidRPr="00E971FA">
        <w:rPr>
          <w:rtl/>
          <w:lang w:bidi="fa-IR"/>
        </w:rPr>
        <w:t xml:space="preserve"> على خديجة حتى خشي عليه حتى تزوج عائشة.</w:t>
      </w:r>
    </w:p>
    <w:p w14:paraId="2996F80E" w14:textId="77777777" w:rsidR="003A7643" w:rsidRPr="00E971FA" w:rsidRDefault="003A7643" w:rsidP="00370385">
      <w:pPr>
        <w:pStyle w:val="libLine"/>
        <w:rPr>
          <w:rtl/>
          <w:lang w:bidi="fa-IR"/>
        </w:rPr>
      </w:pPr>
      <w:r w:rsidRPr="00E971FA">
        <w:rPr>
          <w:rtl/>
          <w:lang w:bidi="fa-IR"/>
        </w:rPr>
        <w:t xml:space="preserve">ومن مزايا خديجة أنها ما زالت تعظّم النبي </w:t>
      </w:r>
      <w:r w:rsidRPr="00A72A19">
        <w:rPr>
          <w:rStyle w:val="libAlaemChar"/>
          <w:rtl/>
        </w:rPr>
        <w:t>صلى‌الله‌عليه‌وسلم</w:t>
      </w:r>
      <w:r w:rsidRPr="00E971FA">
        <w:rPr>
          <w:rtl/>
          <w:lang w:bidi="fa-IR"/>
        </w:rPr>
        <w:t xml:space="preserve"> ، وتصدق حديثه قبل البعثة وبعدها ، وقالت له لما أرادت أن يتوجّه في تجارتها : إنه دعاني إلى البعث إليك ما بلغني من صدق حديثك ، وعظم أمانتك ، وكرم أخلاقك ، ذكره ابن إسحاق.</w:t>
      </w:r>
    </w:p>
    <w:p w14:paraId="1FB6EC5B" w14:textId="77777777" w:rsidR="003A7643" w:rsidRPr="00E971FA" w:rsidRDefault="003A7643" w:rsidP="003A7643">
      <w:pPr>
        <w:rPr>
          <w:rtl/>
          <w:lang w:bidi="fa-IR"/>
        </w:rPr>
      </w:pPr>
      <w:r w:rsidRPr="00E971FA">
        <w:rPr>
          <w:rtl/>
          <w:lang w:bidi="fa-IR"/>
        </w:rPr>
        <w:t>وذكر أيضا أنها قالت لما خطبها : إني قد رغبت فيك لحسن خلقك ، وصدق حديثك.</w:t>
      </w:r>
    </w:p>
    <w:p w14:paraId="47962C89" w14:textId="77777777" w:rsidR="003A7643" w:rsidRPr="00E971FA" w:rsidRDefault="003A7643" w:rsidP="00370385">
      <w:pPr>
        <w:pStyle w:val="libLine"/>
        <w:rPr>
          <w:rtl/>
          <w:lang w:bidi="fa-IR"/>
        </w:rPr>
      </w:pPr>
      <w:r w:rsidRPr="00E971FA">
        <w:rPr>
          <w:rtl/>
          <w:lang w:bidi="fa-IR"/>
        </w:rPr>
        <w:t xml:space="preserve">ومن طواعيتها له قبل البعثة أنها رأت ميله إلى زيد بن حارثة بعد أن صار في ملكها ، فوهبته له </w:t>
      </w:r>
      <w:r w:rsidRPr="00A72A19">
        <w:rPr>
          <w:rStyle w:val="libAlaemChar"/>
          <w:rtl/>
        </w:rPr>
        <w:t>صلى‌الله‌عليه‌وسلم</w:t>
      </w:r>
      <w:r w:rsidRPr="00E971FA">
        <w:rPr>
          <w:rtl/>
          <w:lang w:bidi="fa-IR"/>
        </w:rPr>
        <w:t xml:space="preserve"> ، فكانت هي السبب فيما امتاز به زيد من السبق إلى الإسلام ، حتى قيل : إنه أول من أسلم مطلقا.</w:t>
      </w:r>
    </w:p>
    <w:p w14:paraId="67375690" w14:textId="77777777" w:rsidR="003A7643" w:rsidRPr="00E971FA" w:rsidRDefault="003A7643" w:rsidP="00370385">
      <w:pPr>
        <w:pStyle w:val="libLine"/>
        <w:rPr>
          <w:rtl/>
          <w:lang w:bidi="fa-IR"/>
        </w:rPr>
      </w:pPr>
      <w:r>
        <w:rPr>
          <w:rtl/>
          <w:lang w:bidi="fa-IR"/>
        </w:rPr>
        <w:t>و</w:t>
      </w:r>
      <w:r w:rsidRPr="00E971FA">
        <w:rPr>
          <w:rtl/>
          <w:lang w:bidi="fa-IR"/>
        </w:rPr>
        <w:t>أخرج ابن السّنّيّ بسند له عن خديجة</w:t>
      </w:r>
      <w:r>
        <w:rPr>
          <w:rtl/>
          <w:lang w:bidi="fa-IR"/>
        </w:rPr>
        <w:t xml:space="preserve"> ـ </w:t>
      </w:r>
      <w:r w:rsidRPr="00E971FA">
        <w:rPr>
          <w:rtl/>
          <w:lang w:bidi="fa-IR"/>
        </w:rPr>
        <w:t xml:space="preserve">أنها خرجت تلتمس رسول الله </w:t>
      </w:r>
      <w:r w:rsidRPr="00370385">
        <w:rPr>
          <w:rtl/>
        </w:rPr>
        <w:t>صلى‌الله‌عليه‌وسلم</w:t>
      </w:r>
      <w:r w:rsidRPr="00E971FA">
        <w:rPr>
          <w:rtl/>
          <w:lang w:bidi="fa-IR"/>
        </w:rPr>
        <w:t xml:space="preserve"> بأعلى مكة ومعها غذاؤه ، فلقيها جبريل في صورة رجل ، فسألها عن النبي </w:t>
      </w:r>
      <w:r w:rsidRPr="00370385">
        <w:rPr>
          <w:rtl/>
        </w:rPr>
        <w:t>صلى‌الله‌عليه‌وسلم</w:t>
      </w:r>
      <w:r w:rsidRPr="00E971FA">
        <w:rPr>
          <w:rtl/>
          <w:lang w:bidi="fa-IR"/>
        </w:rPr>
        <w:t xml:space="preserve"> فهابته ، وخشيت أن يكون بعض من يريد أن يغتاله ، فلما ذكرت ذلك للنّبيّ </w:t>
      </w:r>
      <w:r w:rsidRPr="00A72A19">
        <w:rPr>
          <w:rStyle w:val="libAlaemChar"/>
          <w:rtl/>
        </w:rPr>
        <w:t>صلى‌الله‌عليه‌وسلم</w:t>
      </w:r>
      <w:r w:rsidRPr="00E971FA">
        <w:rPr>
          <w:rtl/>
          <w:lang w:bidi="fa-IR"/>
        </w:rPr>
        <w:t xml:space="preserve"> قال لها : «هو جبريل ، وقد أمرني أن أقرأ عليك السّلام ، وبشّرها ببيت في الجنّة من قصب لا صخب فيه ولا نصب» </w:t>
      </w:r>
      <w:r w:rsidRPr="00E971FA">
        <w:rPr>
          <w:rtl/>
        </w:rPr>
        <w:t>(1)</w:t>
      </w:r>
      <w:r>
        <w:rPr>
          <w:rtl/>
          <w:lang w:bidi="fa-IR"/>
        </w:rPr>
        <w:t>.</w:t>
      </w:r>
    </w:p>
    <w:p w14:paraId="5100C780" w14:textId="77777777" w:rsidR="003A7643" w:rsidRPr="00E971FA" w:rsidRDefault="003A7643" w:rsidP="00370385">
      <w:pPr>
        <w:pStyle w:val="libLine"/>
        <w:rPr>
          <w:rtl/>
          <w:lang w:bidi="fa-IR"/>
        </w:rPr>
      </w:pPr>
      <w:r>
        <w:rPr>
          <w:rtl/>
          <w:lang w:bidi="fa-IR"/>
        </w:rPr>
        <w:t>و</w:t>
      </w:r>
      <w:r w:rsidRPr="00E971FA">
        <w:rPr>
          <w:rtl/>
          <w:lang w:bidi="fa-IR"/>
        </w:rPr>
        <w:t xml:space="preserve">أخرجه النّسائيّ ، والحاكم ، من حديث أنس : جاء جبريل إلى النبي </w:t>
      </w:r>
      <w:r w:rsidRPr="00A72A19">
        <w:rPr>
          <w:rStyle w:val="libAlaemChar"/>
          <w:rtl/>
        </w:rPr>
        <w:t>صلى‌الله‌عليه‌وسلم</w:t>
      </w:r>
      <w:r w:rsidRPr="00E971FA">
        <w:rPr>
          <w:rtl/>
          <w:lang w:bidi="fa-IR"/>
        </w:rPr>
        <w:t xml:space="preserve"> ، فقال : «إن الله يقرأ على خديجة السّلام» ، فقالت : إنّ الله هو السّلام ، وعلى جبريل السّلام ، وعليك ، السلام ورحمة الله.</w:t>
      </w:r>
    </w:p>
    <w:p w14:paraId="25F256A3" w14:textId="77777777" w:rsidR="003A7643" w:rsidRPr="00E971FA" w:rsidRDefault="003A7643" w:rsidP="003A7643">
      <w:pPr>
        <w:rPr>
          <w:rtl/>
          <w:lang w:bidi="fa-IR"/>
        </w:rPr>
      </w:pPr>
      <w:r>
        <w:rPr>
          <w:rtl/>
          <w:lang w:bidi="fa-IR"/>
        </w:rPr>
        <w:t>و</w:t>
      </w:r>
      <w:r w:rsidRPr="00E971FA">
        <w:rPr>
          <w:rtl/>
          <w:lang w:bidi="fa-IR"/>
        </w:rPr>
        <w:t>في «صحيح البخاريّ» عن علي</w:t>
      </w:r>
      <w:r>
        <w:rPr>
          <w:rtl/>
          <w:lang w:bidi="fa-IR"/>
        </w:rPr>
        <w:t xml:space="preserve"> ـ </w:t>
      </w:r>
      <w:r w:rsidRPr="00E971FA">
        <w:rPr>
          <w:rtl/>
          <w:lang w:bidi="fa-IR"/>
        </w:rPr>
        <w:t>رفعه : خير نسائها مريم ، وخير نسائها خديجة.</w:t>
      </w:r>
    </w:p>
    <w:p w14:paraId="5CF27C96" w14:textId="77777777" w:rsidR="003A7643" w:rsidRPr="00E971FA" w:rsidRDefault="003A7643" w:rsidP="00370385">
      <w:pPr>
        <w:pStyle w:val="libLine"/>
        <w:rPr>
          <w:rtl/>
          <w:lang w:bidi="fa-IR"/>
        </w:rPr>
      </w:pPr>
      <w:r w:rsidRPr="00E971FA">
        <w:rPr>
          <w:rtl/>
          <w:lang w:bidi="fa-IR"/>
        </w:rPr>
        <w:t>ويفسر المراد به</w:t>
      </w:r>
      <w:r>
        <w:rPr>
          <w:rFonts w:hint="cs"/>
          <w:rtl/>
          <w:lang w:bidi="fa-IR"/>
        </w:rPr>
        <w:t xml:space="preserve"> </w:t>
      </w:r>
      <w:r w:rsidRPr="00E971FA">
        <w:rPr>
          <w:rtl/>
          <w:lang w:bidi="fa-IR"/>
        </w:rPr>
        <w:t>ما أخرجه ابن عبد البرّ في ترجمة فاطمة عن عمران بن حصين</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عاد فاطمة ، وهي وجعة ، فقال : «كيف تجدينك يا بنيّة</w:t>
      </w:r>
      <w:r>
        <w:rPr>
          <w:rtl/>
          <w:lang w:bidi="fa-IR"/>
        </w:rPr>
        <w:t>؟</w:t>
      </w:r>
      <w:r w:rsidRPr="00E971FA">
        <w:rPr>
          <w:rtl/>
          <w:lang w:bidi="fa-IR"/>
        </w:rPr>
        <w:t>» قالت : إني لوجعة ، وإنه ليزيد ما بي ما لي طعام آكله. فقال : «يا بنيّة ، ألا ترضين أنّك سيّدة نساء العالمين</w:t>
      </w:r>
      <w:r>
        <w:rPr>
          <w:rtl/>
          <w:lang w:bidi="fa-IR"/>
        </w:rPr>
        <w:t>؟</w:t>
      </w:r>
      <w:r w:rsidRPr="00E971FA">
        <w:rPr>
          <w:rtl/>
          <w:lang w:bidi="fa-IR"/>
        </w:rPr>
        <w:t>» قالت :</w:t>
      </w:r>
      <w:r>
        <w:rPr>
          <w:rFonts w:hint="cs"/>
          <w:rtl/>
          <w:lang w:bidi="fa-IR"/>
        </w:rPr>
        <w:t xml:space="preserve"> </w:t>
      </w:r>
      <w:r w:rsidRPr="00E971FA">
        <w:rPr>
          <w:rtl/>
          <w:lang w:bidi="fa-IR"/>
        </w:rPr>
        <w:t>يا أبت ، فأين مريم بنت عمران</w:t>
      </w:r>
      <w:r>
        <w:rPr>
          <w:rtl/>
          <w:lang w:bidi="fa-IR"/>
        </w:rPr>
        <w:t>؟</w:t>
      </w:r>
      <w:r w:rsidRPr="00E971FA">
        <w:rPr>
          <w:rtl/>
          <w:lang w:bidi="fa-IR"/>
        </w:rPr>
        <w:t xml:space="preserve"> قال : «تلك سيّدة نساء عالمها»</w:t>
      </w:r>
      <w:r>
        <w:rPr>
          <w:rtl/>
          <w:lang w:bidi="fa-IR"/>
        </w:rPr>
        <w:t>.</w:t>
      </w:r>
    </w:p>
    <w:p w14:paraId="5DA26A5F" w14:textId="77777777" w:rsidR="003A7643" w:rsidRPr="00E971FA" w:rsidRDefault="003A7643" w:rsidP="003A7643">
      <w:pPr>
        <w:rPr>
          <w:rtl/>
          <w:lang w:bidi="fa-IR"/>
        </w:rPr>
      </w:pPr>
      <w:r w:rsidRPr="00E971FA">
        <w:rPr>
          <w:rtl/>
          <w:lang w:bidi="fa-IR"/>
        </w:rPr>
        <w:t>فعلى هذا مريم خير نساء الأمة الماضية ، وخديجة خير نساء الأمة الكائنة.</w:t>
      </w:r>
    </w:p>
    <w:p w14:paraId="3AD79D39" w14:textId="77777777" w:rsidR="003A7643" w:rsidRPr="00E971FA" w:rsidRDefault="003A7643" w:rsidP="00693455">
      <w:pPr>
        <w:pStyle w:val="libLine"/>
        <w:rPr>
          <w:rtl/>
        </w:rPr>
      </w:pPr>
      <w:r w:rsidRPr="00E971FA">
        <w:rPr>
          <w:rtl/>
        </w:rPr>
        <w:t>__________________</w:t>
      </w:r>
    </w:p>
    <w:p w14:paraId="7CB75DF5" w14:textId="77777777" w:rsidR="003A7643" w:rsidRPr="00E971FA" w:rsidRDefault="003A7643" w:rsidP="00016E8A">
      <w:pPr>
        <w:pStyle w:val="libFootnote0"/>
        <w:rPr>
          <w:rtl/>
          <w:lang w:bidi="fa-IR"/>
        </w:rPr>
      </w:pPr>
      <w:r>
        <w:rPr>
          <w:rtl/>
        </w:rPr>
        <w:t>(</w:t>
      </w:r>
      <w:r w:rsidRPr="00E971FA">
        <w:rPr>
          <w:rtl/>
        </w:rPr>
        <w:t>1) أخرجه الحاكم في المستدرك 3 / 185 وقال هذا حديث صحيح على شرط مسلم ولم يخرجاه ووافقه الذهبي وأورده الهيثمي في الزوائد. 9 / 227.</w:t>
      </w:r>
    </w:p>
    <w:p w14:paraId="219C806F" w14:textId="77777777" w:rsidR="003A7643" w:rsidRPr="00E971FA" w:rsidRDefault="003A7643" w:rsidP="003A7643">
      <w:pPr>
        <w:rPr>
          <w:rtl/>
          <w:lang w:bidi="fa-IR"/>
        </w:rPr>
      </w:pPr>
      <w:r>
        <w:rPr>
          <w:rtl/>
          <w:lang w:bidi="fa-IR"/>
        </w:rPr>
        <w:br w:type="page"/>
      </w:r>
      <w:r w:rsidRPr="00E971FA">
        <w:rPr>
          <w:rtl/>
          <w:lang w:bidi="fa-IR"/>
        </w:rPr>
        <w:lastRenderedPageBreak/>
        <w:t>ويحمل قصة فاطمة إن ثبتت على أحد أمرين : إما التفرقة بين السيادة والخيرية ، وإما أن يكون ذلك بالنسبة إلى من وجد من النساء حين ذكر قصة فاطمة.</w:t>
      </w:r>
    </w:p>
    <w:p w14:paraId="0BF7E2B1" w14:textId="77777777" w:rsidR="003A7643" w:rsidRPr="00E971FA" w:rsidRDefault="003A7643" w:rsidP="00370385">
      <w:pPr>
        <w:pStyle w:val="libLine"/>
        <w:rPr>
          <w:rtl/>
          <w:lang w:bidi="fa-IR"/>
        </w:rPr>
      </w:pPr>
      <w:r w:rsidRPr="00E971FA">
        <w:rPr>
          <w:rtl/>
          <w:lang w:bidi="fa-IR"/>
        </w:rPr>
        <w:t xml:space="preserve">وقد أثنى النبي </w:t>
      </w:r>
      <w:r w:rsidRPr="00370385">
        <w:rPr>
          <w:rtl/>
        </w:rPr>
        <w:t>صلى‌الله‌عليه‌وسلم</w:t>
      </w:r>
      <w:r w:rsidRPr="00E971FA">
        <w:rPr>
          <w:rtl/>
          <w:lang w:bidi="fa-IR"/>
        </w:rPr>
        <w:t xml:space="preserve"> على خديجة ما لم يثن على غيرها ، وذلك</w:t>
      </w:r>
      <w:r>
        <w:rPr>
          <w:rFonts w:hint="cs"/>
          <w:rtl/>
          <w:lang w:bidi="fa-IR"/>
        </w:rPr>
        <w:t xml:space="preserve"> </w:t>
      </w:r>
      <w:r w:rsidRPr="00E971FA">
        <w:rPr>
          <w:rtl/>
          <w:lang w:bidi="fa-IR"/>
        </w:rPr>
        <w:t xml:space="preserve">في حديث عائشة ، قالت : كان رسول الله </w:t>
      </w:r>
      <w:r w:rsidRPr="00A72A19">
        <w:rPr>
          <w:rStyle w:val="libAlaemChar"/>
          <w:rtl/>
        </w:rPr>
        <w:t>صلى‌الله‌عليه‌وسلم</w:t>
      </w:r>
      <w:r w:rsidRPr="00E971FA">
        <w:rPr>
          <w:rtl/>
          <w:lang w:bidi="fa-IR"/>
        </w:rPr>
        <w:t xml:space="preserve"> لا يكاد يخرج من البيت حتى يذكر خديجة فيحسن الثناء عليها ، فذكرها يوما من الأيام ، فأخذتني الغيرة ، فقلت : هل كانت إلا عجوزا</w:t>
      </w:r>
      <w:r>
        <w:rPr>
          <w:rFonts w:hint="cs"/>
          <w:rtl/>
          <w:lang w:bidi="fa-IR"/>
        </w:rPr>
        <w:t xml:space="preserve"> </w:t>
      </w:r>
      <w:r w:rsidRPr="00E971FA">
        <w:rPr>
          <w:rtl/>
          <w:lang w:bidi="fa-IR"/>
        </w:rPr>
        <w:t>قد أبدلك الله خيرا منها ، فغضب. ثم قال : «لا ، والله ما أبدلني الله خيرا منها ، آمنت إذ كفر النّاس ، وصدّقتني إذ كذّبني النّاس ، وواستني بمالها إذ حرمني النّاس ، ورزقني منها الله الولد دون غيرها من النّساء.»</w:t>
      </w:r>
    </w:p>
    <w:p w14:paraId="3FC054E7" w14:textId="77777777" w:rsidR="003A7643" w:rsidRPr="00E971FA" w:rsidRDefault="003A7643" w:rsidP="003A7643">
      <w:pPr>
        <w:rPr>
          <w:rtl/>
          <w:lang w:bidi="fa-IR"/>
        </w:rPr>
      </w:pPr>
      <w:r w:rsidRPr="00E971FA">
        <w:rPr>
          <w:rtl/>
          <w:lang w:bidi="fa-IR"/>
        </w:rPr>
        <w:t>قالت عائشة : فقلت في نفسي : لا أذكرها بعدها بسبة أبدا.</w:t>
      </w:r>
      <w:r>
        <w:rPr>
          <w:rFonts w:hint="cs"/>
          <w:rtl/>
          <w:lang w:bidi="fa-IR"/>
        </w:rPr>
        <w:t xml:space="preserve"> </w:t>
      </w:r>
      <w:r w:rsidRPr="00E971FA">
        <w:rPr>
          <w:rtl/>
          <w:lang w:bidi="fa-IR"/>
        </w:rPr>
        <w:t>أخرجه أبو عمر أيضا ، رويناه في كتاب الذرية الطاهرة للدّولابي من طريق وائل بن أبي داود ، عن عبد الله البهي ، عن عائشة.</w:t>
      </w:r>
    </w:p>
    <w:p w14:paraId="5085E906" w14:textId="77777777" w:rsidR="003A7643" w:rsidRPr="00E971FA" w:rsidRDefault="003A7643" w:rsidP="00370385">
      <w:pPr>
        <w:pStyle w:val="libLine"/>
        <w:rPr>
          <w:rtl/>
          <w:lang w:bidi="fa-IR"/>
        </w:rPr>
      </w:pPr>
      <w:r>
        <w:rPr>
          <w:rtl/>
          <w:lang w:bidi="fa-IR"/>
        </w:rPr>
        <w:t>و</w:t>
      </w:r>
      <w:r w:rsidRPr="00E971FA">
        <w:rPr>
          <w:rtl/>
          <w:lang w:bidi="fa-IR"/>
        </w:rPr>
        <w:t xml:space="preserve">في الصحيح عن عائشة : كان رسول الله </w:t>
      </w:r>
      <w:r w:rsidRPr="00A72A19">
        <w:rPr>
          <w:rStyle w:val="libAlaemChar"/>
          <w:rtl/>
        </w:rPr>
        <w:t>صلى‌الله‌عليه‌وسلم</w:t>
      </w:r>
      <w:r w:rsidRPr="00E971FA">
        <w:rPr>
          <w:rtl/>
          <w:lang w:bidi="fa-IR"/>
        </w:rPr>
        <w:t xml:space="preserve"> إذا ذبح الشاة يقول : «أرسلوا إلى أصدقاء خديجة» </w:t>
      </w:r>
      <w:r w:rsidRPr="00E971FA">
        <w:rPr>
          <w:rtl/>
        </w:rPr>
        <w:t>(1)</w:t>
      </w:r>
      <w:r>
        <w:rPr>
          <w:rtl/>
          <w:lang w:bidi="fa-IR"/>
        </w:rPr>
        <w:t>.</w:t>
      </w:r>
      <w:r w:rsidRPr="00E971FA">
        <w:rPr>
          <w:rtl/>
          <w:lang w:bidi="fa-IR"/>
        </w:rPr>
        <w:t xml:space="preserve"> فقال : فذكرت له يوما ، فقال : «إنّي لأحبّ حبيبها»</w:t>
      </w:r>
      <w:r>
        <w:rPr>
          <w:rtl/>
          <w:lang w:bidi="fa-IR"/>
        </w:rPr>
        <w:t>.</w:t>
      </w:r>
    </w:p>
    <w:p w14:paraId="3C49737B" w14:textId="77777777" w:rsidR="003A7643" w:rsidRPr="00E971FA" w:rsidRDefault="003A7643" w:rsidP="003A7643">
      <w:pPr>
        <w:rPr>
          <w:rtl/>
          <w:lang w:bidi="fa-IR"/>
        </w:rPr>
      </w:pPr>
      <w:r w:rsidRPr="00E971FA">
        <w:rPr>
          <w:rtl/>
          <w:lang w:bidi="fa-IR"/>
        </w:rPr>
        <w:t>قال ابن إسحاق : كانت وفاة خديجة وأبي طالب في عام واحد ، وكانت خديجة وزيد صدقا على الإسلام ، وكان يسكن إليها. وقال غيره : ماتت قبل الهجرة بثلاث سنين على الصحيح ، وقيل بأربع ، وقيل بخمس.</w:t>
      </w:r>
    </w:p>
    <w:p w14:paraId="68E00987" w14:textId="77777777" w:rsidR="003A7643" w:rsidRPr="00E971FA" w:rsidRDefault="003A7643" w:rsidP="00370385">
      <w:pPr>
        <w:pStyle w:val="libLine"/>
        <w:rPr>
          <w:rtl/>
          <w:lang w:bidi="fa-IR"/>
        </w:rPr>
      </w:pPr>
      <w:r w:rsidRPr="00E971FA">
        <w:rPr>
          <w:rtl/>
          <w:lang w:bidi="fa-IR"/>
        </w:rPr>
        <w:t xml:space="preserve">وقالت عائشة : ماتت قبل أن تفرض الصلاة ، يعني قبل أن يعرج بالنبيّ </w:t>
      </w:r>
      <w:r w:rsidRPr="00A72A19">
        <w:rPr>
          <w:rStyle w:val="libAlaemChar"/>
          <w:rtl/>
        </w:rPr>
        <w:t>صلى‌الله‌عليه‌وسلم</w:t>
      </w:r>
      <w:r w:rsidRPr="00E971FA">
        <w:rPr>
          <w:rtl/>
          <w:lang w:bidi="fa-IR"/>
        </w:rPr>
        <w:t xml:space="preserve"> ، ويقال :</w:t>
      </w:r>
      <w:r>
        <w:rPr>
          <w:rFonts w:hint="cs"/>
          <w:rtl/>
          <w:lang w:bidi="fa-IR"/>
        </w:rPr>
        <w:t xml:space="preserve"> </w:t>
      </w:r>
      <w:r w:rsidRPr="00E971FA">
        <w:rPr>
          <w:rtl/>
          <w:lang w:bidi="fa-IR"/>
        </w:rPr>
        <w:t>كان موتها في رمضان.</w:t>
      </w:r>
    </w:p>
    <w:p w14:paraId="75DA63B2" w14:textId="77777777" w:rsidR="003A7643" w:rsidRPr="00E971FA" w:rsidRDefault="003A7643" w:rsidP="00370385">
      <w:pPr>
        <w:pStyle w:val="libLine"/>
        <w:rPr>
          <w:rtl/>
          <w:lang w:bidi="fa-IR"/>
        </w:rPr>
      </w:pPr>
      <w:r w:rsidRPr="00E971FA">
        <w:rPr>
          <w:rtl/>
          <w:lang w:bidi="fa-IR"/>
        </w:rPr>
        <w:t xml:space="preserve">وقال الواقديّ : توفيت لعشر خلون من رمضان ، وهي بنت خمس وستين سنة ، ثم أسند من حديث حكيم بن حزام أنها توفيت سنة عشر من البعثة بعد خروج بني هاشم من الشعب ، ودفنت بالحجون ، ونزل النبي الله </w:t>
      </w:r>
      <w:r w:rsidRPr="00A72A19">
        <w:rPr>
          <w:rStyle w:val="libAlaemChar"/>
          <w:rtl/>
        </w:rPr>
        <w:t>صلى‌الله‌عليه‌وسلم</w:t>
      </w:r>
      <w:r w:rsidRPr="00E971FA">
        <w:rPr>
          <w:rtl/>
          <w:lang w:bidi="fa-IR"/>
        </w:rPr>
        <w:t xml:space="preserve"> في حفرتها ، ولم تكن شرعت الصلاة على الجنائز.</w:t>
      </w:r>
    </w:p>
    <w:p w14:paraId="562F93D5" w14:textId="77777777" w:rsidR="003A7643" w:rsidRPr="00E971FA" w:rsidRDefault="003A7643" w:rsidP="003A7643">
      <w:pPr>
        <w:rPr>
          <w:rtl/>
          <w:lang w:bidi="fa-IR"/>
        </w:rPr>
      </w:pPr>
      <w:r w:rsidRPr="001D5E45">
        <w:rPr>
          <w:rStyle w:val="libBold2Char"/>
          <w:rtl/>
        </w:rPr>
        <w:t xml:space="preserve">11093 ـ خديجة بنت الزبير بن العوام. </w:t>
      </w:r>
      <w:r w:rsidRPr="00E971FA">
        <w:rPr>
          <w:rtl/>
          <w:lang w:bidi="fa-IR"/>
        </w:rPr>
        <w:t>أمها أسماء بنت أبي بكر الصديق.</w:t>
      </w:r>
    </w:p>
    <w:p w14:paraId="7A472911" w14:textId="77777777" w:rsidR="003A7643" w:rsidRPr="00E971FA" w:rsidRDefault="003A7643" w:rsidP="003A7643">
      <w:pPr>
        <w:rPr>
          <w:rtl/>
          <w:lang w:bidi="fa-IR"/>
        </w:rPr>
      </w:pPr>
      <w:r w:rsidRPr="00E971FA">
        <w:rPr>
          <w:rtl/>
          <w:lang w:bidi="fa-IR"/>
        </w:rPr>
        <w:t>عدها الزّبير بن بكّار في أولاد الزبير بن العوام فقال : وخديجة الكبرى.</w:t>
      </w:r>
    </w:p>
    <w:p w14:paraId="16FF7773" w14:textId="77777777" w:rsidR="003A7643" w:rsidRPr="00E971FA" w:rsidRDefault="003A7643" w:rsidP="00693455">
      <w:pPr>
        <w:pStyle w:val="libLine"/>
        <w:rPr>
          <w:rtl/>
        </w:rPr>
      </w:pPr>
      <w:r w:rsidRPr="00E971FA">
        <w:rPr>
          <w:rtl/>
        </w:rPr>
        <w:t>__________________</w:t>
      </w:r>
    </w:p>
    <w:p w14:paraId="61963D6F" w14:textId="77777777" w:rsidR="003A7643" w:rsidRPr="00E971FA" w:rsidRDefault="003A7643" w:rsidP="00370385">
      <w:pPr>
        <w:pStyle w:val="libLine"/>
        <w:rPr>
          <w:rtl/>
          <w:lang w:bidi="fa-IR"/>
        </w:rPr>
      </w:pPr>
      <w:r>
        <w:rPr>
          <w:rtl/>
        </w:rPr>
        <w:t>(</w:t>
      </w:r>
      <w:r w:rsidRPr="00E971FA">
        <w:rPr>
          <w:rtl/>
        </w:rPr>
        <w:t xml:space="preserve">1) أخرجه مسلم في الصحيح 4 / 1888 عن عائشة كتاب فضائل الصحابة باب فضائل خديجة أم المؤمنين </w:t>
      </w:r>
      <w:r w:rsidRPr="00370385">
        <w:rPr>
          <w:rtl/>
        </w:rPr>
        <w:t>رضي‌الله‌عنها</w:t>
      </w:r>
      <w:r w:rsidRPr="00E971FA">
        <w:rPr>
          <w:rtl/>
        </w:rPr>
        <w:t xml:space="preserve"> حديث رقم </w:t>
      </w:r>
      <w:r>
        <w:rPr>
          <w:rtl/>
        </w:rPr>
        <w:t>(</w:t>
      </w:r>
      <w:r w:rsidRPr="00E971FA">
        <w:rPr>
          <w:rtl/>
        </w:rPr>
        <w:t>75 / 2435</w:t>
      </w:r>
      <w:r>
        <w:rPr>
          <w:rtl/>
        </w:rPr>
        <w:t>)</w:t>
      </w:r>
      <w:r w:rsidRPr="00E971FA">
        <w:rPr>
          <w:rtl/>
        </w:rPr>
        <w:t xml:space="preserve"> ، وأورده المتقي الهندي في كنز العمال حديث رقم 18339 وعزاه لمسلم في صحيحه عن عائشة </w:t>
      </w:r>
      <w:r w:rsidRPr="00A72A19">
        <w:rPr>
          <w:rStyle w:val="libAlaemChar"/>
          <w:rtl/>
        </w:rPr>
        <w:t>رضي‌الله‌عنها</w:t>
      </w:r>
      <w:r w:rsidRPr="00E971FA">
        <w:rPr>
          <w:rtl/>
        </w:rPr>
        <w:t>.</w:t>
      </w:r>
    </w:p>
    <w:p w14:paraId="5BBFB02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قلت : وذكرها الطّبرانيّ في ترجمة أمها بما يدل على تقدم ولادتها قبل الأحزاب ، فتكون أدركت من حياة النبي </w:t>
      </w:r>
      <w:r w:rsidRPr="00370385">
        <w:rPr>
          <w:rtl/>
        </w:rPr>
        <w:t>صلى‌الله‌عليه‌وسلم</w:t>
      </w:r>
      <w:r w:rsidRPr="00E971FA">
        <w:rPr>
          <w:rtl/>
          <w:lang w:bidi="fa-IR"/>
        </w:rPr>
        <w:t xml:space="preserve"> خمس سنين أو أكثر ، أخرجه من طريق ابن لهيعة ، عن أبي الأسود ، عن جابر بن عبد الله بن الزبير ، عن أسماء بنت أبي بكر </w:t>
      </w:r>
      <w:r w:rsidRPr="00E971FA">
        <w:rPr>
          <w:rtl/>
        </w:rPr>
        <w:t>(1)</w:t>
      </w:r>
      <w:r w:rsidRPr="00E971FA">
        <w:rPr>
          <w:rtl/>
          <w:lang w:bidi="fa-IR"/>
        </w:rPr>
        <w:t xml:space="preserve"> </w:t>
      </w:r>
      <w:r w:rsidRPr="00370385">
        <w:rPr>
          <w:rtl/>
        </w:rPr>
        <w:t>رضي‌الله‌عنهما</w:t>
      </w:r>
      <w:r w:rsidRPr="00E971FA">
        <w:rPr>
          <w:rtl/>
          <w:lang w:bidi="fa-IR"/>
        </w:rPr>
        <w:t xml:space="preserve"> ، قالت :</w:t>
      </w:r>
      <w:r>
        <w:rPr>
          <w:rFonts w:hint="cs"/>
          <w:rtl/>
          <w:lang w:bidi="fa-IR"/>
        </w:rPr>
        <w:t xml:space="preserve"> </w:t>
      </w:r>
      <w:r w:rsidRPr="00E971FA">
        <w:rPr>
          <w:rtl/>
          <w:lang w:bidi="fa-IR"/>
        </w:rPr>
        <w:t xml:space="preserve">كنت مرة في أرض أقطعها النبي </w:t>
      </w:r>
      <w:r w:rsidRPr="00370385">
        <w:rPr>
          <w:rtl/>
        </w:rPr>
        <w:t>صلى‌الله‌عليه‌وسلم</w:t>
      </w:r>
      <w:r w:rsidRPr="00E971FA">
        <w:rPr>
          <w:rtl/>
          <w:lang w:bidi="fa-IR"/>
        </w:rPr>
        <w:t xml:space="preserve"> لأبي سلمة والزبير في أرض بني النضير ، فخرج الزبير مع رسول الله </w:t>
      </w:r>
      <w:r w:rsidRPr="00A72A19">
        <w:rPr>
          <w:rStyle w:val="libAlaemChar"/>
          <w:rtl/>
        </w:rPr>
        <w:t>صلى‌الله‌عليه‌وسلم</w:t>
      </w:r>
      <w:r w:rsidRPr="00E971FA">
        <w:rPr>
          <w:rtl/>
          <w:lang w:bidi="fa-IR"/>
        </w:rPr>
        <w:t xml:space="preserve"> ولنا جار من اليهود فذبح شاة فطبخت ، فوجدت ريحها ، فدخلني ما لم يدخلني من شيء قط ، وأنا حامل بابنتي خديجة ، فلم أصبر ، فانطلقت فدخلت على امرأة اليهودي أقتبس منها نارا لعلها تطعمني وما بي من حاجة إلى النار ، فلما شممت الريح ، ورأيته ازددت شرها فأطفأته ، ثم جئت ثانيا أقتبس ، ثم ثالثة ، ثم قعدت أبكي وأدعو الله ، فجاء زوج اليهودية فقال : أدخل عليكم أحد</w:t>
      </w:r>
      <w:r>
        <w:rPr>
          <w:rtl/>
          <w:lang w:bidi="fa-IR"/>
        </w:rPr>
        <w:t>؟</w:t>
      </w:r>
      <w:r w:rsidRPr="00E971FA">
        <w:rPr>
          <w:rtl/>
          <w:lang w:bidi="fa-IR"/>
        </w:rPr>
        <w:t xml:space="preserve"> قالت : العربية تقتبس نارا. قال : فلا آكل منها أبدا أو ترسلي إليها منها ، فأرسل إلي بقدحة</w:t>
      </w:r>
      <w:r>
        <w:rPr>
          <w:rtl/>
          <w:lang w:bidi="fa-IR"/>
        </w:rPr>
        <w:t xml:space="preserve"> ـ </w:t>
      </w:r>
      <w:r w:rsidRPr="00E971FA">
        <w:rPr>
          <w:rtl/>
          <w:lang w:bidi="fa-IR"/>
        </w:rPr>
        <w:t>يعني غرفة</w:t>
      </w:r>
      <w:r>
        <w:rPr>
          <w:rtl/>
          <w:lang w:bidi="fa-IR"/>
        </w:rPr>
        <w:t xml:space="preserve"> ـ </w:t>
      </w:r>
      <w:r w:rsidRPr="00E971FA">
        <w:rPr>
          <w:rtl/>
          <w:lang w:bidi="fa-IR"/>
        </w:rPr>
        <w:t>فلم يكن شيء في الأرض أعجب إليّ من تلك الأكلة.</w:t>
      </w:r>
    </w:p>
    <w:p w14:paraId="63D69AEB" w14:textId="77777777" w:rsidR="003A7643" w:rsidRPr="00E971FA" w:rsidRDefault="003A7643" w:rsidP="003A7643">
      <w:pPr>
        <w:rPr>
          <w:rtl/>
          <w:lang w:bidi="fa-IR"/>
        </w:rPr>
      </w:pPr>
      <w:r w:rsidRPr="00E971FA">
        <w:rPr>
          <w:rtl/>
          <w:lang w:bidi="fa-IR"/>
        </w:rPr>
        <w:t>وقال ابن سعد : ولدت أسماء للزبير : عبد الله ، وعروة ، والمنذر ، وعاصما ، والمهاجر ، وخديجة الكبرى ، وأم الحسن ، وعائشة.</w:t>
      </w:r>
    </w:p>
    <w:p w14:paraId="3B020AC7" w14:textId="77777777" w:rsidR="003A7643" w:rsidRPr="00E971FA" w:rsidRDefault="003A7643" w:rsidP="003A7643">
      <w:pPr>
        <w:rPr>
          <w:rtl/>
          <w:lang w:bidi="fa-IR"/>
        </w:rPr>
      </w:pPr>
      <w:r w:rsidRPr="00E971FA">
        <w:rPr>
          <w:rtl/>
          <w:lang w:bidi="fa-IR"/>
        </w:rPr>
        <w:t>قلت : وأسنّ أولادها الذكور عبد الله ، والنساء خديجة.</w:t>
      </w:r>
    </w:p>
    <w:p w14:paraId="5864533A" w14:textId="77777777" w:rsidR="003A7643" w:rsidRPr="00E971FA" w:rsidRDefault="003A7643" w:rsidP="003A7643">
      <w:pPr>
        <w:rPr>
          <w:rtl/>
          <w:lang w:bidi="fa-IR"/>
        </w:rPr>
      </w:pPr>
      <w:r w:rsidRPr="001D5E45">
        <w:rPr>
          <w:rStyle w:val="libBold2Char"/>
          <w:rtl/>
        </w:rPr>
        <w:t xml:space="preserve">11094 ـ خديجة بنت عبيدة </w:t>
      </w:r>
      <w:r w:rsidRPr="00E971FA">
        <w:rPr>
          <w:rtl/>
          <w:lang w:bidi="fa-IR"/>
        </w:rPr>
        <w:t>بن الحارث بن عبد المطلب المطلبية.</w:t>
      </w:r>
    </w:p>
    <w:p w14:paraId="1BD9B73B" w14:textId="77777777" w:rsidR="003A7643" w:rsidRPr="00E971FA" w:rsidRDefault="003A7643" w:rsidP="003A7643">
      <w:pPr>
        <w:rPr>
          <w:rtl/>
          <w:lang w:bidi="fa-IR"/>
        </w:rPr>
      </w:pPr>
      <w:r w:rsidRPr="00E971FA">
        <w:rPr>
          <w:rtl/>
          <w:lang w:bidi="fa-IR"/>
        </w:rPr>
        <w:t>ذكرها ابن سعد في ترجمة والدها ، واستشهد أبوها قرب بدر ، فعاش قليلا ، ومات وهو راجع إلى المدينة بالصفراء.</w:t>
      </w:r>
    </w:p>
    <w:p w14:paraId="0A572023" w14:textId="77777777" w:rsidR="003A7643" w:rsidRPr="00E971FA" w:rsidRDefault="003A7643" w:rsidP="003A7643">
      <w:pPr>
        <w:rPr>
          <w:rtl/>
          <w:lang w:bidi="fa-IR"/>
        </w:rPr>
      </w:pPr>
      <w:r w:rsidRPr="001D5E45">
        <w:rPr>
          <w:rStyle w:val="libBold2Char"/>
          <w:rtl/>
        </w:rPr>
        <w:t xml:space="preserve">11095 ـ خرقاء </w:t>
      </w:r>
      <w:r w:rsidRPr="00B0365E">
        <w:rPr>
          <w:rtl/>
        </w:rPr>
        <w:t>(2)</w:t>
      </w:r>
      <w:r w:rsidRPr="001D5E45">
        <w:rPr>
          <w:rStyle w:val="libBold2Char"/>
          <w:rtl/>
        </w:rPr>
        <w:t xml:space="preserve"> </w:t>
      </w:r>
      <w:r w:rsidRPr="00E971FA">
        <w:rPr>
          <w:rtl/>
          <w:lang w:bidi="fa-IR"/>
        </w:rPr>
        <w:t>: المرأة السوداء التي كانت تقمّ المسجد النبوي.</w:t>
      </w:r>
    </w:p>
    <w:p w14:paraId="4B78A00D" w14:textId="77777777" w:rsidR="003A7643" w:rsidRPr="00E971FA" w:rsidRDefault="003A7643" w:rsidP="003A7643">
      <w:pPr>
        <w:rPr>
          <w:rtl/>
          <w:lang w:bidi="fa-IR"/>
        </w:rPr>
      </w:pPr>
      <w:r w:rsidRPr="00E971FA">
        <w:rPr>
          <w:rtl/>
          <w:lang w:bidi="fa-IR"/>
        </w:rPr>
        <w:t>لها ذكر من رواية حماد بن زيد ، عن ثابت ، عن أنس. هكذا أوردها ابن مندة ، وتبعه أبو نعيم.</w:t>
      </w:r>
    </w:p>
    <w:p w14:paraId="6DA0FB8B" w14:textId="77777777" w:rsidR="003A7643" w:rsidRPr="00E971FA" w:rsidRDefault="003A7643" w:rsidP="003A7643">
      <w:pPr>
        <w:rPr>
          <w:rtl/>
          <w:lang w:bidi="fa-IR"/>
        </w:rPr>
      </w:pPr>
      <w:r w:rsidRPr="001D5E45">
        <w:rPr>
          <w:rStyle w:val="libBold2Char"/>
          <w:rtl/>
        </w:rPr>
        <w:t xml:space="preserve">11096 ـ خرقاء </w:t>
      </w:r>
      <w:r w:rsidRPr="00B0365E">
        <w:rPr>
          <w:rtl/>
        </w:rPr>
        <w:t>(3)</w:t>
      </w:r>
      <w:r w:rsidRPr="001D5E45">
        <w:rPr>
          <w:rStyle w:val="libBold2Char"/>
          <w:rtl/>
        </w:rPr>
        <w:t xml:space="preserve"> </w:t>
      </w:r>
      <w:r w:rsidRPr="00E971FA">
        <w:rPr>
          <w:rtl/>
          <w:lang w:bidi="fa-IR"/>
        </w:rPr>
        <w:t>: روى عنها أبو السفر سعيد بن يحمد.</w:t>
      </w:r>
    </w:p>
    <w:p w14:paraId="53DF081E" w14:textId="77777777" w:rsidR="003A7643" w:rsidRPr="00E971FA" w:rsidRDefault="003A7643" w:rsidP="003A7643">
      <w:pPr>
        <w:rPr>
          <w:rtl/>
          <w:lang w:bidi="fa-IR"/>
        </w:rPr>
      </w:pPr>
      <w:r w:rsidRPr="00E971FA">
        <w:rPr>
          <w:rtl/>
          <w:lang w:bidi="fa-IR"/>
        </w:rPr>
        <w:t>ذكرها ابن السّكن ، وليس في حديثها ما يدلّ على صحبتها ولا على رؤيتها ، قاله أبو عمر.</w:t>
      </w:r>
    </w:p>
    <w:p w14:paraId="2E475438" w14:textId="77777777" w:rsidR="003A7643" w:rsidRPr="00E971FA" w:rsidRDefault="003A7643" w:rsidP="003A7643">
      <w:pPr>
        <w:rPr>
          <w:rtl/>
          <w:lang w:bidi="fa-IR"/>
        </w:rPr>
      </w:pPr>
      <w:r w:rsidRPr="00E971FA">
        <w:rPr>
          <w:rtl/>
          <w:lang w:bidi="fa-IR"/>
        </w:rPr>
        <w:t>قلت : لفظ ابن السّكن : الخرقاء ، روى عنها أبو السفر ، لم يثبت من رواية أهل</w:t>
      </w:r>
    </w:p>
    <w:p w14:paraId="0176C2B6" w14:textId="77777777" w:rsidR="003A7643" w:rsidRPr="00E971FA" w:rsidRDefault="003A7643" w:rsidP="00693455">
      <w:pPr>
        <w:pStyle w:val="libLine"/>
        <w:rPr>
          <w:rtl/>
        </w:rPr>
      </w:pPr>
      <w:r w:rsidRPr="00E971FA">
        <w:rPr>
          <w:rtl/>
        </w:rPr>
        <w:t>__________________</w:t>
      </w:r>
    </w:p>
    <w:p w14:paraId="441875D7" w14:textId="77777777" w:rsidR="003A7643" w:rsidRPr="00E971FA" w:rsidRDefault="003A7643" w:rsidP="00370385">
      <w:pPr>
        <w:pStyle w:val="libLine"/>
        <w:rPr>
          <w:rtl/>
          <w:lang w:bidi="fa-IR"/>
        </w:rPr>
      </w:pPr>
      <w:r>
        <w:rPr>
          <w:rtl/>
        </w:rPr>
        <w:t>(</w:t>
      </w:r>
      <w:r w:rsidRPr="00E971FA">
        <w:rPr>
          <w:rtl/>
        </w:rPr>
        <w:t xml:space="preserve">1) في </w:t>
      </w:r>
      <w:r>
        <w:rPr>
          <w:rtl/>
        </w:rPr>
        <w:t>أ</w:t>
      </w:r>
      <w:r w:rsidRPr="00E971FA">
        <w:rPr>
          <w:rtl/>
        </w:rPr>
        <w:t xml:space="preserve">أبي بكر الصديق </w:t>
      </w:r>
      <w:r w:rsidRPr="00A72A19">
        <w:rPr>
          <w:rStyle w:val="libAlaemChar"/>
          <w:rtl/>
        </w:rPr>
        <w:t>رضي‌الله‌عنه</w:t>
      </w:r>
      <w:r w:rsidRPr="00E971FA">
        <w:rPr>
          <w:rtl/>
        </w:rPr>
        <w:t>.</w:t>
      </w:r>
    </w:p>
    <w:p w14:paraId="796D9C02" w14:textId="77777777" w:rsidR="003A7643" w:rsidRPr="00E971FA" w:rsidRDefault="003A7643" w:rsidP="00016E8A">
      <w:pPr>
        <w:pStyle w:val="libFootnote0"/>
        <w:rPr>
          <w:rtl/>
          <w:lang w:bidi="fa-IR"/>
        </w:rPr>
      </w:pPr>
      <w:r>
        <w:rPr>
          <w:rtl/>
        </w:rPr>
        <w:t>(</w:t>
      </w:r>
      <w:r w:rsidRPr="00E971FA">
        <w:rPr>
          <w:rtl/>
        </w:rPr>
        <w:t>2) أسد الغابة ت 6875.</w:t>
      </w:r>
    </w:p>
    <w:p w14:paraId="7D06FB66" w14:textId="77777777" w:rsidR="003A7643" w:rsidRPr="00E971FA" w:rsidRDefault="003A7643" w:rsidP="00016E8A">
      <w:pPr>
        <w:pStyle w:val="libFootnote0"/>
        <w:rPr>
          <w:rtl/>
          <w:lang w:bidi="fa-IR"/>
        </w:rPr>
      </w:pPr>
      <w:r>
        <w:rPr>
          <w:rtl/>
        </w:rPr>
        <w:t>(</w:t>
      </w:r>
      <w:r w:rsidRPr="00E971FA">
        <w:rPr>
          <w:rtl/>
        </w:rPr>
        <w:t>3) الثقات 3 / 117 ، تجريد أسماء الصحابة 2 / 62.</w:t>
      </w:r>
    </w:p>
    <w:p w14:paraId="0FE76FD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الكوفة ، ثم ساقه من طريق علي بن مجاهد ، عن حجاج بن أرطاة ، عن أبي السفر ، عن الخرقاء ، قال : وكانت امرأة حبشية تلقط النوى ، وتميط الأذى ، عن مسجد رسول الله </w:t>
      </w:r>
      <w:r w:rsidRPr="00370385">
        <w:rPr>
          <w:rtl/>
        </w:rPr>
        <w:t>صلى‌الله‌عليه‌وسلم</w:t>
      </w:r>
      <w:r w:rsidRPr="00E971FA">
        <w:rPr>
          <w:rtl/>
          <w:lang w:bidi="fa-IR"/>
        </w:rPr>
        <w:t xml:space="preserve"> ، فقال النبي </w:t>
      </w:r>
      <w:r w:rsidRPr="00A72A19">
        <w:rPr>
          <w:rStyle w:val="libAlaemChar"/>
          <w:rtl/>
        </w:rPr>
        <w:t>صلى‌الله‌عليه‌وسلم</w:t>
      </w:r>
      <w:r w:rsidRPr="00E971FA">
        <w:rPr>
          <w:rtl/>
          <w:lang w:bidi="fa-IR"/>
        </w:rPr>
        <w:t xml:space="preserve"> : «لها كفلان من الأجر»</w:t>
      </w:r>
      <w:r>
        <w:rPr>
          <w:rtl/>
          <w:lang w:bidi="fa-IR"/>
        </w:rPr>
        <w:t>.</w:t>
      </w:r>
      <w:r>
        <w:rPr>
          <w:rFonts w:hint="cs"/>
          <w:rtl/>
          <w:lang w:bidi="fa-IR"/>
        </w:rPr>
        <w:t xml:space="preserve"> </w:t>
      </w:r>
      <w:r w:rsidRPr="00E971FA">
        <w:rPr>
          <w:rtl/>
          <w:lang w:bidi="fa-IR"/>
        </w:rPr>
        <w:t>ثم قال : لا أعلم من رواه غير حجاج ، وهذا مشعر بأنها التي قبلها.</w:t>
      </w:r>
    </w:p>
    <w:p w14:paraId="3CBB5C35" w14:textId="77777777" w:rsidR="003A7643" w:rsidRPr="00E971FA" w:rsidRDefault="003A7643" w:rsidP="003A7643">
      <w:pPr>
        <w:rPr>
          <w:rtl/>
          <w:lang w:bidi="fa-IR"/>
        </w:rPr>
      </w:pPr>
      <w:r w:rsidRPr="001D5E45">
        <w:rPr>
          <w:rStyle w:val="libBold2Char"/>
          <w:rtl/>
        </w:rPr>
        <w:t xml:space="preserve">11097 ـ خرقاء : </w:t>
      </w:r>
      <w:r w:rsidRPr="00E971FA">
        <w:rPr>
          <w:rtl/>
          <w:lang w:bidi="fa-IR"/>
        </w:rPr>
        <w:t>امرأة من الجن.</w:t>
      </w:r>
    </w:p>
    <w:p w14:paraId="7ACD3ECF" w14:textId="77777777" w:rsidR="003A7643" w:rsidRPr="00E971FA" w:rsidRDefault="003A7643" w:rsidP="00370385">
      <w:pPr>
        <w:pStyle w:val="libLine"/>
        <w:rPr>
          <w:rtl/>
          <w:lang w:bidi="fa-IR"/>
        </w:rPr>
      </w:pPr>
      <w:r w:rsidRPr="00E971FA">
        <w:rPr>
          <w:rtl/>
          <w:lang w:bidi="fa-IR"/>
        </w:rPr>
        <w:t>ذكرت</w:t>
      </w:r>
      <w:r>
        <w:rPr>
          <w:rFonts w:hint="cs"/>
          <w:rtl/>
          <w:lang w:bidi="fa-IR"/>
        </w:rPr>
        <w:t xml:space="preserve"> </w:t>
      </w:r>
      <w:r w:rsidRPr="00E971FA">
        <w:rPr>
          <w:rtl/>
          <w:lang w:bidi="fa-IR"/>
        </w:rPr>
        <w:t xml:space="preserve">في خبر العباس بن عبد الله البرقعي في قصة وقعت لبعض السلف ، وهو عمر ابن عبد العزيز : قرأت على أحمد بن عبد القادر بن الفخر أن أحمد بن علي الهكاري ، أخبرهم عن المبارك الخواص ، أخبرنا الحسين بن علي السري ، أخبرنا عبد الله بن يحيى السكري ، أخبرنا إسماعيل الصفار ، حدثنا عباس البرقعي </w:t>
      </w:r>
      <w:r w:rsidRPr="00E971FA">
        <w:rPr>
          <w:rtl/>
        </w:rPr>
        <w:t>(1)</w:t>
      </w:r>
      <w:r w:rsidRPr="00E971FA">
        <w:rPr>
          <w:rtl/>
          <w:lang w:bidi="fa-IR"/>
        </w:rPr>
        <w:t xml:space="preserve"> ، حدثنا محمد بن فضيل ، وليس بابن غزوان ، حدثنا العباس بن أبي راشد ، عن أبيه قال : نزل بنا عمر بن عبد العزيز ، فلما رحل قال لي مولاي : اركب معه فشيّعه. قال : فركبت فمررنا بواد ، فإذا نحن بحية ميتة مطروحة على الطريق ، فنزل عمر فنحّاها وواراها ، ثم ركب ، فبينا نحن نسير إذا هاتف يهتف ، وهو يقول : يا خرقاء</w:t>
      </w:r>
      <w:r>
        <w:rPr>
          <w:rtl/>
          <w:lang w:bidi="fa-IR"/>
        </w:rPr>
        <w:t>!</w:t>
      </w:r>
      <w:r w:rsidRPr="00E971FA">
        <w:rPr>
          <w:rtl/>
          <w:lang w:bidi="fa-IR"/>
        </w:rPr>
        <w:t xml:space="preserve"> يا خرقاء</w:t>
      </w:r>
      <w:r>
        <w:rPr>
          <w:rtl/>
          <w:lang w:bidi="fa-IR"/>
        </w:rPr>
        <w:t>!</w:t>
      </w:r>
      <w:r w:rsidRPr="00E971FA">
        <w:rPr>
          <w:rtl/>
          <w:lang w:bidi="fa-IR"/>
        </w:rPr>
        <w:t xml:space="preserve"> فالتفتنا يمينا وشمالا فلم نر أحدا. فقال له عمر :</w:t>
      </w:r>
      <w:r>
        <w:rPr>
          <w:rFonts w:hint="cs"/>
          <w:rtl/>
          <w:lang w:bidi="fa-IR"/>
        </w:rPr>
        <w:t xml:space="preserve"> </w:t>
      </w:r>
      <w:r w:rsidRPr="00E971FA">
        <w:rPr>
          <w:rtl/>
          <w:lang w:bidi="fa-IR"/>
        </w:rPr>
        <w:t xml:space="preserve">أنشدك الله أيها الهاتف ، إن كنت ممن يظهر إلّا ظهرت لنا ، وإن كنت ممن لم يظهر أخبرنا عن الخرقاء. قال : هي الحية التي لقيتم بمكان كذا وكذا ، فإنّي سمعت رسول الله </w:t>
      </w:r>
      <w:r w:rsidRPr="00A72A19">
        <w:rPr>
          <w:rStyle w:val="libAlaemChar"/>
          <w:rtl/>
        </w:rPr>
        <w:t>صلى‌الله‌عليه‌وسلم</w:t>
      </w:r>
      <w:r w:rsidRPr="00E971FA">
        <w:rPr>
          <w:rtl/>
          <w:lang w:bidi="fa-IR"/>
        </w:rPr>
        <w:t xml:space="preserve"> يقول لها يوما : يا خرقاء ، «تموتين بفلاة من الأرض ، يدفنك خير مؤمن من أهل الأرض»</w:t>
      </w:r>
      <w:r>
        <w:rPr>
          <w:rtl/>
          <w:lang w:bidi="fa-IR"/>
        </w:rPr>
        <w:t>.</w:t>
      </w:r>
    </w:p>
    <w:p w14:paraId="2EEF7812" w14:textId="77777777" w:rsidR="003A7643" w:rsidRPr="00E971FA" w:rsidRDefault="003A7643" w:rsidP="00370385">
      <w:pPr>
        <w:pStyle w:val="libLine"/>
        <w:rPr>
          <w:rtl/>
          <w:lang w:bidi="fa-IR"/>
        </w:rPr>
      </w:pPr>
      <w:r w:rsidRPr="00E971FA">
        <w:rPr>
          <w:rtl/>
          <w:lang w:bidi="fa-IR"/>
        </w:rPr>
        <w:t xml:space="preserve">فقال له عمر : أنت سمعت رسول الله </w:t>
      </w:r>
      <w:r w:rsidRPr="00A72A19">
        <w:rPr>
          <w:rStyle w:val="libAlaemChar"/>
          <w:rtl/>
        </w:rPr>
        <w:t>صلى‌الله‌عليه‌وسلم</w:t>
      </w:r>
      <w:r w:rsidRPr="00E971FA">
        <w:rPr>
          <w:rtl/>
          <w:lang w:bidi="fa-IR"/>
        </w:rPr>
        <w:t xml:space="preserve"> يقول هذا</w:t>
      </w:r>
      <w:r>
        <w:rPr>
          <w:rtl/>
          <w:lang w:bidi="fa-IR"/>
        </w:rPr>
        <w:t>؟</w:t>
      </w:r>
      <w:r w:rsidRPr="00E971FA">
        <w:rPr>
          <w:rtl/>
          <w:lang w:bidi="fa-IR"/>
        </w:rPr>
        <w:t xml:space="preserve"> فتعجب عمر وانصرفنا.</w:t>
      </w:r>
    </w:p>
    <w:p w14:paraId="33DE2188" w14:textId="77777777" w:rsidR="003A7643" w:rsidRPr="00E971FA" w:rsidRDefault="003A7643" w:rsidP="003A7643">
      <w:pPr>
        <w:rPr>
          <w:rtl/>
          <w:lang w:bidi="fa-IR"/>
        </w:rPr>
      </w:pPr>
      <w:r w:rsidRPr="00E971FA">
        <w:rPr>
          <w:rtl/>
          <w:lang w:bidi="fa-IR"/>
        </w:rPr>
        <w:t>وأوردها الخطيب في ترجمة عباد بن راشد من كتاب «المتّفق» ، من طريق محمد بن جعفر الظفري ، حدثنا نصر بن داود ، حدثنا محمد بن فضيل : قرأ شريح بن يونس بمكة :</w:t>
      </w:r>
      <w:r>
        <w:rPr>
          <w:rFonts w:hint="cs"/>
          <w:rtl/>
          <w:lang w:bidi="fa-IR"/>
        </w:rPr>
        <w:t xml:space="preserve"> </w:t>
      </w:r>
      <w:r w:rsidRPr="00E971FA">
        <w:rPr>
          <w:rtl/>
          <w:lang w:bidi="fa-IR"/>
        </w:rPr>
        <w:t>حدثنا عباد بن راشد ، من أهل ذي المروة ، عن أبيه ، قال : زار عمر بن عبد العزيز مولاي ، فلما أراد الرجوع قال لي مولاي : شيعه</w:t>
      </w:r>
      <w:r>
        <w:rPr>
          <w:rtl/>
          <w:lang w:bidi="fa-IR"/>
        </w:rPr>
        <w:t xml:space="preserve"> ..</w:t>
      </w:r>
      <w:r w:rsidRPr="00E971FA">
        <w:rPr>
          <w:rtl/>
          <w:lang w:bidi="fa-IR"/>
        </w:rPr>
        <w:t>. فذكر نحوه.</w:t>
      </w:r>
    </w:p>
    <w:p w14:paraId="6BB933D2" w14:textId="77777777" w:rsidR="003A7643" w:rsidRPr="00E971FA" w:rsidRDefault="003A7643" w:rsidP="00370385">
      <w:pPr>
        <w:pStyle w:val="libLine"/>
        <w:rPr>
          <w:rtl/>
          <w:lang w:bidi="fa-IR"/>
        </w:rPr>
      </w:pPr>
      <w:r w:rsidRPr="00E971FA">
        <w:rPr>
          <w:rtl/>
          <w:lang w:bidi="fa-IR"/>
        </w:rPr>
        <w:t>وفي آخره :</w:t>
      </w:r>
      <w:r>
        <w:rPr>
          <w:rFonts w:hint="cs"/>
          <w:rtl/>
          <w:lang w:bidi="fa-IR"/>
        </w:rPr>
        <w:t xml:space="preserve"> </w:t>
      </w:r>
      <w:r w:rsidRPr="00E971FA">
        <w:rPr>
          <w:rtl/>
          <w:lang w:bidi="fa-IR"/>
        </w:rPr>
        <w:t xml:space="preserve">فقال : أنا من اسبعة الذين بايعوا رسول الله </w:t>
      </w:r>
      <w:r w:rsidRPr="00A72A19">
        <w:rPr>
          <w:rStyle w:val="libAlaemChar"/>
          <w:rtl/>
        </w:rPr>
        <w:t>صلى‌الله‌عليه‌وسلم</w:t>
      </w:r>
      <w:r w:rsidRPr="00E971FA">
        <w:rPr>
          <w:rtl/>
          <w:lang w:bidi="fa-IR"/>
        </w:rPr>
        <w:t xml:space="preserve"> بهذا الوادي ، وفيه : فقال لي : «يا راشد لا تخبرنّ بهذا أحدا حتّى أموت»</w:t>
      </w:r>
      <w:r>
        <w:rPr>
          <w:rtl/>
          <w:lang w:bidi="fa-IR"/>
        </w:rPr>
        <w:t>.</w:t>
      </w:r>
    </w:p>
    <w:p w14:paraId="3B060230" w14:textId="77777777" w:rsidR="003A7643" w:rsidRPr="00E971FA" w:rsidRDefault="003A7643" w:rsidP="003A7643">
      <w:pPr>
        <w:rPr>
          <w:rtl/>
          <w:lang w:bidi="fa-IR"/>
        </w:rPr>
      </w:pPr>
      <w:r w:rsidRPr="00E971FA">
        <w:rPr>
          <w:rtl/>
          <w:lang w:bidi="fa-IR"/>
        </w:rPr>
        <w:t>وأوردها أبو نعيم في «الحلية» في أخر ترجمة عمر بن عبد العزيز ، وأنه وجد حيّته ميتة فلفّها في خرقة فدفنها ، فسمع قائلا يقول : هذه خرقاء</w:t>
      </w:r>
      <w:r>
        <w:rPr>
          <w:rtl/>
          <w:lang w:bidi="fa-IR"/>
        </w:rPr>
        <w:t xml:space="preserve"> ..</w:t>
      </w:r>
      <w:r w:rsidRPr="00E971FA">
        <w:rPr>
          <w:rtl/>
          <w:lang w:bidi="fa-IR"/>
        </w:rPr>
        <w:t>. نحوه.</w:t>
      </w:r>
    </w:p>
    <w:p w14:paraId="708ED1DD" w14:textId="77777777" w:rsidR="003A7643" w:rsidRPr="00E971FA" w:rsidRDefault="003A7643" w:rsidP="003A7643">
      <w:pPr>
        <w:rPr>
          <w:rtl/>
          <w:lang w:bidi="fa-IR"/>
        </w:rPr>
      </w:pPr>
      <w:r w:rsidRPr="001D5E45">
        <w:rPr>
          <w:rStyle w:val="libBold2Char"/>
          <w:rtl/>
        </w:rPr>
        <w:t xml:space="preserve">11098 ـ خرنيق ، </w:t>
      </w:r>
      <w:r w:rsidRPr="00E971FA">
        <w:rPr>
          <w:rtl/>
          <w:lang w:bidi="fa-IR"/>
        </w:rPr>
        <w:t>بكسر الخاء المعجمة وسكون الراء وكسر النون بعدها مثناة تحتانية</w:t>
      </w:r>
    </w:p>
    <w:p w14:paraId="3215F0BD" w14:textId="77777777" w:rsidR="003A7643" w:rsidRPr="00E971FA" w:rsidRDefault="003A7643" w:rsidP="00693455">
      <w:pPr>
        <w:pStyle w:val="libLine"/>
        <w:rPr>
          <w:rtl/>
        </w:rPr>
      </w:pPr>
      <w:r w:rsidRPr="00E971FA">
        <w:rPr>
          <w:rtl/>
        </w:rPr>
        <w:t>__________________</w:t>
      </w:r>
    </w:p>
    <w:p w14:paraId="0EC15A68" w14:textId="77777777" w:rsidR="003A7643" w:rsidRPr="00E971FA" w:rsidRDefault="003A7643" w:rsidP="00016E8A">
      <w:pPr>
        <w:pStyle w:val="libFootnote0"/>
        <w:rPr>
          <w:rtl/>
          <w:lang w:bidi="fa-IR"/>
        </w:rPr>
      </w:pPr>
      <w:r>
        <w:rPr>
          <w:rtl/>
        </w:rPr>
        <w:t>(</w:t>
      </w:r>
      <w:r w:rsidRPr="00E971FA">
        <w:rPr>
          <w:rtl/>
        </w:rPr>
        <w:t xml:space="preserve">1) في </w:t>
      </w:r>
      <w:r>
        <w:rPr>
          <w:rtl/>
        </w:rPr>
        <w:t>أ</w:t>
      </w:r>
      <w:r w:rsidRPr="00E971FA">
        <w:rPr>
          <w:rtl/>
        </w:rPr>
        <w:t>الرافعي.</w:t>
      </w:r>
    </w:p>
    <w:p w14:paraId="2AB5EFCB" w14:textId="77777777" w:rsidR="003A7643" w:rsidRPr="00E971FA" w:rsidRDefault="003A7643" w:rsidP="00C63DC2">
      <w:pPr>
        <w:pStyle w:val="libFootnoteCenterBold"/>
        <w:rPr>
          <w:rtl/>
        </w:rPr>
      </w:pPr>
      <w:r>
        <w:rPr>
          <w:rtl/>
        </w:rPr>
        <w:br w:type="page"/>
      </w:r>
      <w:r w:rsidRPr="00E971FA">
        <w:rPr>
          <w:rtl/>
        </w:rPr>
        <w:lastRenderedPageBreak/>
        <w:t>ثم قاف : بنت الحصين الخزاعية أخت عمران (1)</w:t>
      </w:r>
      <w:r>
        <w:rPr>
          <w:rtl/>
        </w:rPr>
        <w:t>.</w:t>
      </w:r>
    </w:p>
    <w:p w14:paraId="20BD1870" w14:textId="77777777" w:rsidR="003A7643" w:rsidRPr="00E971FA" w:rsidRDefault="003A7643" w:rsidP="003A7643">
      <w:pPr>
        <w:rPr>
          <w:rtl/>
          <w:lang w:bidi="fa-IR"/>
        </w:rPr>
      </w:pPr>
      <w:r w:rsidRPr="00E971FA">
        <w:rPr>
          <w:rtl/>
          <w:lang w:bidi="fa-IR"/>
        </w:rPr>
        <w:t xml:space="preserve">أسلمت وبايعت ، وروت ، قاله ابن سعد. وأسند في ترجمة جويرية بنت الحارث عنها عن عمران بن حصين ، قال : افتدى يوم المريسيع نساء بني المصطلق ، وكانوا يتعاقلون </w:t>
      </w:r>
      <w:r w:rsidRPr="00E971FA">
        <w:rPr>
          <w:rtl/>
        </w:rPr>
        <w:t>(2)</w:t>
      </w:r>
      <w:r w:rsidRPr="00E971FA">
        <w:rPr>
          <w:rtl/>
          <w:lang w:bidi="fa-IR"/>
        </w:rPr>
        <w:t xml:space="preserve"> في الجاهلية.</w:t>
      </w:r>
    </w:p>
    <w:p w14:paraId="115F446D" w14:textId="77777777" w:rsidR="003A7643" w:rsidRPr="00E971FA" w:rsidRDefault="003A7643" w:rsidP="003A7643">
      <w:pPr>
        <w:rPr>
          <w:rtl/>
          <w:lang w:bidi="fa-IR"/>
        </w:rPr>
      </w:pPr>
      <w:r w:rsidRPr="001D5E45">
        <w:rPr>
          <w:rStyle w:val="libBold2Char"/>
          <w:rtl/>
        </w:rPr>
        <w:t xml:space="preserve">11099 ـ خرنق ، </w:t>
      </w:r>
      <w:r w:rsidRPr="00E971FA">
        <w:rPr>
          <w:rtl/>
          <w:lang w:bidi="fa-IR"/>
        </w:rPr>
        <w:t>كالتي قبلها لكن بغير ياء قبل القاف : بنت خليفة الكلبية ، أخت دحية.</w:t>
      </w:r>
    </w:p>
    <w:p w14:paraId="0ED0C4DF" w14:textId="77777777" w:rsidR="003A7643" w:rsidRPr="00E971FA" w:rsidRDefault="003A7643" w:rsidP="00370385">
      <w:pPr>
        <w:pStyle w:val="libLine"/>
        <w:rPr>
          <w:rtl/>
          <w:lang w:bidi="fa-IR"/>
        </w:rPr>
      </w:pPr>
      <w:r w:rsidRPr="00E971FA">
        <w:rPr>
          <w:rtl/>
          <w:lang w:bidi="fa-IR"/>
        </w:rPr>
        <w:t xml:space="preserve">ذكرها ابن سعد عن هشام بن الكلبي ، عن شرقي بن قطامي ، حدثه أنّ رسول الله </w:t>
      </w:r>
      <w:r w:rsidRPr="00A72A19">
        <w:rPr>
          <w:rStyle w:val="libAlaemChar"/>
          <w:rtl/>
        </w:rPr>
        <w:t>صلى‌الله‌عليه‌وسلم</w:t>
      </w:r>
      <w:r w:rsidRPr="00E971FA">
        <w:rPr>
          <w:rtl/>
          <w:lang w:bidi="fa-IR"/>
        </w:rPr>
        <w:t xml:space="preserve"> تزوّج خولة بنت الهذيل ، وأمها بنت خليفة بن فروة أخت دحية ، وكانت خالتها شراف بنت خليفة هي التي ربّتها ، فماتت في الطريق قبل أن تصل.</w:t>
      </w:r>
    </w:p>
    <w:p w14:paraId="7A1D461F" w14:textId="77777777" w:rsidR="003A7643" w:rsidRPr="00E971FA" w:rsidRDefault="003A7643" w:rsidP="003A7643">
      <w:pPr>
        <w:rPr>
          <w:rtl/>
          <w:lang w:bidi="fa-IR"/>
        </w:rPr>
      </w:pPr>
      <w:r w:rsidRPr="00E971FA">
        <w:rPr>
          <w:rtl/>
          <w:lang w:bidi="fa-IR"/>
        </w:rPr>
        <w:t>وذكرها المفضّل بن غسّان العلائي في تاريخه كما سيأتي في خولة بنت الهذيل.</w:t>
      </w:r>
    </w:p>
    <w:p w14:paraId="50180C6C" w14:textId="77777777" w:rsidR="003A7643" w:rsidRPr="00E971FA" w:rsidRDefault="003A7643" w:rsidP="003A7643">
      <w:pPr>
        <w:rPr>
          <w:rtl/>
          <w:lang w:bidi="fa-IR"/>
        </w:rPr>
      </w:pPr>
      <w:r w:rsidRPr="001D5E45">
        <w:rPr>
          <w:rStyle w:val="libBold2Char"/>
          <w:rtl/>
        </w:rPr>
        <w:t xml:space="preserve">11100 ـ خزيمة </w:t>
      </w:r>
      <w:r w:rsidRPr="00B0365E">
        <w:rPr>
          <w:rtl/>
        </w:rPr>
        <w:t>(3)</w:t>
      </w:r>
      <w:r w:rsidRPr="001D5E45">
        <w:rPr>
          <w:rStyle w:val="libBold2Char"/>
          <w:rtl/>
        </w:rPr>
        <w:t xml:space="preserve"> بنت جهم </w:t>
      </w:r>
      <w:r w:rsidRPr="00E971FA">
        <w:rPr>
          <w:rtl/>
          <w:lang w:bidi="fa-IR"/>
        </w:rPr>
        <w:t xml:space="preserve">بن قيس العبدرية </w:t>
      </w:r>
      <w:r w:rsidRPr="00E971FA">
        <w:rPr>
          <w:rtl/>
        </w:rPr>
        <w:t>(4)</w:t>
      </w:r>
      <w:r>
        <w:rPr>
          <w:rtl/>
          <w:lang w:bidi="fa-IR"/>
        </w:rPr>
        <w:t>.</w:t>
      </w:r>
    </w:p>
    <w:p w14:paraId="45A15A22" w14:textId="77777777" w:rsidR="003A7643" w:rsidRPr="00E971FA" w:rsidRDefault="003A7643" w:rsidP="003A7643">
      <w:pPr>
        <w:rPr>
          <w:rtl/>
          <w:lang w:bidi="fa-IR"/>
        </w:rPr>
      </w:pPr>
      <w:r w:rsidRPr="00E971FA">
        <w:rPr>
          <w:rtl/>
          <w:lang w:bidi="fa-IR"/>
        </w:rPr>
        <w:t>هاجرت مع أبيها وأمّها خولة بنت الأسود أم حرملة إلى أرض الحبشة ، قاله أبو عمر.</w:t>
      </w:r>
    </w:p>
    <w:p w14:paraId="5A0BAE74" w14:textId="77777777" w:rsidR="003A7643" w:rsidRPr="00E971FA" w:rsidRDefault="003A7643" w:rsidP="00370385">
      <w:pPr>
        <w:pStyle w:val="libLine"/>
        <w:rPr>
          <w:rtl/>
          <w:lang w:bidi="fa-IR"/>
        </w:rPr>
      </w:pPr>
      <w:r w:rsidRPr="001D5E45">
        <w:rPr>
          <w:rStyle w:val="libBold2Char"/>
          <w:rtl/>
        </w:rPr>
        <w:t xml:space="preserve">11101 ـ خضرة : </w:t>
      </w:r>
      <w:r w:rsidRPr="00E971FA">
        <w:rPr>
          <w:rtl/>
          <w:lang w:bidi="fa-IR"/>
        </w:rPr>
        <w:t xml:space="preserve">خادم النبي </w:t>
      </w:r>
      <w:r w:rsidRPr="00A72A19">
        <w:rPr>
          <w:rStyle w:val="libAlaemChar"/>
          <w:rtl/>
        </w:rPr>
        <w:t>صلى‌الله‌عليه‌وسلم</w:t>
      </w:r>
      <w:r w:rsidRPr="00E971FA">
        <w:rPr>
          <w:rtl/>
          <w:lang w:bidi="fa-IR"/>
        </w:rPr>
        <w:t xml:space="preserve"> </w:t>
      </w:r>
      <w:r w:rsidRPr="00E971FA">
        <w:rPr>
          <w:rtl/>
        </w:rPr>
        <w:t>(5)</w:t>
      </w:r>
      <w:r>
        <w:rPr>
          <w:rtl/>
          <w:lang w:bidi="fa-IR"/>
        </w:rPr>
        <w:t>.</w:t>
      </w:r>
    </w:p>
    <w:p w14:paraId="0D308BC2" w14:textId="77777777" w:rsidR="003A7643" w:rsidRPr="00E971FA" w:rsidRDefault="003A7643" w:rsidP="00370385">
      <w:pPr>
        <w:pStyle w:val="libLine"/>
        <w:rPr>
          <w:rtl/>
          <w:lang w:bidi="fa-IR"/>
        </w:rPr>
      </w:pPr>
      <w:r w:rsidRPr="00E971FA">
        <w:rPr>
          <w:rtl/>
          <w:lang w:bidi="fa-IR"/>
        </w:rPr>
        <w:t>ذكرها ابن سعد ، وأسند عن الواقديّ من حديث سلمى أم رافع بسنده إليها ، قالت :</w:t>
      </w:r>
      <w:r>
        <w:rPr>
          <w:rFonts w:hint="cs"/>
          <w:rtl/>
          <w:lang w:bidi="fa-IR"/>
        </w:rPr>
        <w:t xml:space="preserve"> </w:t>
      </w:r>
      <w:r w:rsidRPr="00E971FA">
        <w:rPr>
          <w:rtl/>
          <w:lang w:bidi="fa-IR"/>
        </w:rPr>
        <w:t xml:space="preserve">كان خدم رسول الله </w:t>
      </w:r>
      <w:r w:rsidRPr="00A72A19">
        <w:rPr>
          <w:rStyle w:val="libAlaemChar"/>
          <w:rtl/>
        </w:rPr>
        <w:t>صلى‌الله‌عليه‌وسلم</w:t>
      </w:r>
      <w:r w:rsidRPr="00E971FA">
        <w:rPr>
          <w:rtl/>
          <w:lang w:bidi="fa-IR"/>
        </w:rPr>
        <w:t xml:space="preserve"> أنا وخضرة ، ورضوى ، وميمونة بنت سعد ، أعتقهن كلهنّ. وذكرها البلاذريّ أيضا. ولها ذكر في تفسير سورة التحريم من كتاب ابن مردويه.</w:t>
      </w:r>
    </w:p>
    <w:p w14:paraId="1A6E4F5F" w14:textId="77777777" w:rsidR="003A7643" w:rsidRPr="00E971FA" w:rsidRDefault="003A7643" w:rsidP="003A7643">
      <w:pPr>
        <w:rPr>
          <w:rtl/>
          <w:lang w:bidi="fa-IR"/>
        </w:rPr>
      </w:pPr>
      <w:r w:rsidRPr="001D5E45">
        <w:rPr>
          <w:rStyle w:val="libBold2Char"/>
          <w:rtl/>
        </w:rPr>
        <w:t xml:space="preserve">11102 ـ خلدة بنت الحارث. </w:t>
      </w:r>
      <w:r w:rsidRPr="00E971FA">
        <w:rPr>
          <w:rtl/>
          <w:lang w:bidi="fa-IR"/>
        </w:rPr>
        <w:t>تقدمت في خالدة.</w:t>
      </w:r>
    </w:p>
    <w:p w14:paraId="14E7A457" w14:textId="77777777" w:rsidR="003A7643" w:rsidRPr="00E971FA" w:rsidRDefault="003A7643" w:rsidP="003A7643">
      <w:pPr>
        <w:rPr>
          <w:rtl/>
          <w:lang w:bidi="fa-IR"/>
        </w:rPr>
      </w:pPr>
      <w:r w:rsidRPr="001D5E45">
        <w:rPr>
          <w:rStyle w:val="libBold2Char"/>
          <w:rtl/>
        </w:rPr>
        <w:t xml:space="preserve">11103 ـ خليدة بنت ثابت </w:t>
      </w:r>
      <w:r w:rsidRPr="00E971FA">
        <w:rPr>
          <w:rtl/>
          <w:lang w:bidi="fa-IR"/>
        </w:rPr>
        <w:t>بن سنان الأنصارية. ذكرها ابن سعد.</w:t>
      </w:r>
    </w:p>
    <w:p w14:paraId="15985342" w14:textId="77777777" w:rsidR="003A7643" w:rsidRPr="00E971FA" w:rsidRDefault="003A7643" w:rsidP="003A7643">
      <w:pPr>
        <w:rPr>
          <w:rtl/>
          <w:lang w:bidi="fa-IR"/>
        </w:rPr>
      </w:pPr>
      <w:r w:rsidRPr="001D5E45">
        <w:rPr>
          <w:rStyle w:val="libBold2Char"/>
          <w:rtl/>
        </w:rPr>
        <w:t xml:space="preserve">11104 ـ خليدة بنت الخباب </w:t>
      </w:r>
      <w:r w:rsidRPr="00E971FA">
        <w:rPr>
          <w:rtl/>
          <w:lang w:bidi="fa-IR"/>
        </w:rPr>
        <w:t xml:space="preserve">بن سعد بن معاذ الأنصارية </w:t>
      </w:r>
      <w:r w:rsidRPr="00E971FA">
        <w:rPr>
          <w:rtl/>
        </w:rPr>
        <w:t>(6)</w:t>
      </w:r>
      <w:r w:rsidRPr="00E971FA">
        <w:rPr>
          <w:rtl/>
          <w:lang w:bidi="fa-IR"/>
        </w:rPr>
        <w:t xml:space="preserve"> ، من بني ظفر.</w:t>
      </w:r>
    </w:p>
    <w:p w14:paraId="0FBEC08E"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 قاله ابن حبيب ، ومن قبله ابن سعد.</w:t>
      </w:r>
    </w:p>
    <w:p w14:paraId="23EDB632" w14:textId="77777777" w:rsidR="003A7643" w:rsidRPr="00E971FA" w:rsidRDefault="003A7643" w:rsidP="003A7643">
      <w:pPr>
        <w:rPr>
          <w:rtl/>
          <w:lang w:bidi="fa-IR"/>
        </w:rPr>
      </w:pPr>
      <w:r w:rsidRPr="001D5E45">
        <w:rPr>
          <w:rStyle w:val="libBold2Char"/>
          <w:rtl/>
        </w:rPr>
        <w:t xml:space="preserve">11105 ـ خليدة بنت قعنب </w:t>
      </w:r>
      <w:r w:rsidRPr="00E971FA">
        <w:rPr>
          <w:rtl/>
          <w:lang w:bidi="fa-IR"/>
        </w:rPr>
        <w:t xml:space="preserve">الضبّية </w:t>
      </w:r>
      <w:r w:rsidRPr="00E971FA">
        <w:rPr>
          <w:rtl/>
        </w:rPr>
        <w:t>(7)</w:t>
      </w:r>
      <w:r>
        <w:rPr>
          <w:rtl/>
          <w:lang w:bidi="fa-IR"/>
        </w:rPr>
        <w:t>.</w:t>
      </w:r>
    </w:p>
    <w:p w14:paraId="71734EE3" w14:textId="77777777" w:rsidR="003A7643" w:rsidRPr="00E971FA" w:rsidRDefault="003A7643" w:rsidP="003A7643">
      <w:pPr>
        <w:rPr>
          <w:rtl/>
          <w:lang w:bidi="fa-IR"/>
        </w:rPr>
      </w:pPr>
      <w:r w:rsidRPr="00E971FA">
        <w:rPr>
          <w:rtl/>
          <w:lang w:bidi="fa-IR"/>
        </w:rPr>
        <w:t>ذكرها ابن أبي عاصم ، وأخرج من طريق حميد بن حماد بن أبي الحوراء ، عن ثعلب</w:t>
      </w:r>
    </w:p>
    <w:p w14:paraId="6FA6598A" w14:textId="77777777" w:rsidR="003A7643" w:rsidRPr="00E971FA" w:rsidRDefault="003A7643" w:rsidP="00693455">
      <w:pPr>
        <w:pStyle w:val="libLine"/>
        <w:rPr>
          <w:rtl/>
        </w:rPr>
      </w:pPr>
      <w:r w:rsidRPr="00E971FA">
        <w:rPr>
          <w:rtl/>
        </w:rPr>
        <w:t>__________________</w:t>
      </w:r>
    </w:p>
    <w:p w14:paraId="5BC605BB" w14:textId="77777777" w:rsidR="003A7643" w:rsidRPr="00E971FA" w:rsidRDefault="003A7643" w:rsidP="00016E8A">
      <w:pPr>
        <w:pStyle w:val="libFootnote0"/>
        <w:rPr>
          <w:rtl/>
          <w:lang w:bidi="fa-IR"/>
        </w:rPr>
      </w:pPr>
      <w:r>
        <w:rPr>
          <w:rtl/>
        </w:rPr>
        <w:t>(</w:t>
      </w:r>
      <w:r w:rsidRPr="00E971FA">
        <w:rPr>
          <w:rtl/>
        </w:rPr>
        <w:t>1) أعلام النساء 1 / 296.</w:t>
      </w:r>
    </w:p>
    <w:p w14:paraId="56D6C7D9"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تعاقلوا.</w:t>
      </w:r>
    </w:p>
    <w:p w14:paraId="08BDC5C6"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خرمة.</w:t>
      </w:r>
    </w:p>
    <w:p w14:paraId="7358ECA8" w14:textId="77777777" w:rsidR="003A7643" w:rsidRPr="00E971FA" w:rsidRDefault="003A7643" w:rsidP="00016E8A">
      <w:pPr>
        <w:pStyle w:val="libFootnote0"/>
        <w:rPr>
          <w:rtl/>
          <w:lang w:bidi="fa-IR"/>
        </w:rPr>
      </w:pPr>
      <w:r>
        <w:rPr>
          <w:rtl/>
        </w:rPr>
        <w:t>(</w:t>
      </w:r>
      <w:r w:rsidRPr="00E971FA">
        <w:rPr>
          <w:rtl/>
        </w:rPr>
        <w:t>4) أسد الغابة ت 6876 ، الاستيعاب ت 3360.</w:t>
      </w:r>
    </w:p>
    <w:p w14:paraId="357BDDEC" w14:textId="77777777" w:rsidR="003A7643" w:rsidRPr="00E971FA" w:rsidRDefault="003A7643" w:rsidP="00016E8A">
      <w:pPr>
        <w:pStyle w:val="libFootnote0"/>
        <w:rPr>
          <w:rtl/>
          <w:lang w:bidi="fa-IR"/>
        </w:rPr>
      </w:pPr>
      <w:r>
        <w:rPr>
          <w:rtl/>
        </w:rPr>
        <w:t>(</w:t>
      </w:r>
      <w:r w:rsidRPr="00E971FA">
        <w:rPr>
          <w:rtl/>
        </w:rPr>
        <w:t>5) أسد الغابة ت 6877.</w:t>
      </w:r>
    </w:p>
    <w:p w14:paraId="6BFD67FF" w14:textId="77777777" w:rsidR="003A7643" w:rsidRPr="00E971FA" w:rsidRDefault="003A7643" w:rsidP="00016E8A">
      <w:pPr>
        <w:pStyle w:val="libFootnote0"/>
        <w:rPr>
          <w:rtl/>
          <w:lang w:bidi="fa-IR"/>
        </w:rPr>
      </w:pPr>
      <w:r>
        <w:rPr>
          <w:rtl/>
        </w:rPr>
        <w:t>(</w:t>
      </w:r>
      <w:r w:rsidRPr="00E971FA">
        <w:rPr>
          <w:rtl/>
        </w:rPr>
        <w:t>6) أسد الغابة ت 6878.</w:t>
      </w:r>
    </w:p>
    <w:p w14:paraId="738B837E" w14:textId="77777777" w:rsidR="003A7643" w:rsidRPr="00E971FA" w:rsidRDefault="003A7643" w:rsidP="00016E8A">
      <w:pPr>
        <w:pStyle w:val="libFootnote0"/>
        <w:rPr>
          <w:rtl/>
          <w:lang w:bidi="fa-IR"/>
        </w:rPr>
      </w:pPr>
      <w:r>
        <w:rPr>
          <w:rtl/>
        </w:rPr>
        <w:t>(</w:t>
      </w:r>
      <w:r w:rsidRPr="00E971FA">
        <w:rPr>
          <w:rtl/>
        </w:rPr>
        <w:t>7) تجريد أسماء الصحابة 2 / 62.</w:t>
      </w:r>
    </w:p>
    <w:p w14:paraId="4A405B4E" w14:textId="77777777" w:rsidR="003A7643" w:rsidRPr="00E971FA" w:rsidRDefault="003A7643" w:rsidP="00370385">
      <w:pPr>
        <w:pStyle w:val="libLine"/>
        <w:rPr>
          <w:rtl/>
          <w:lang w:bidi="fa-IR"/>
        </w:rPr>
      </w:pPr>
      <w:r>
        <w:rPr>
          <w:rtl/>
          <w:lang w:bidi="fa-IR"/>
        </w:rPr>
        <w:br w:type="page"/>
      </w:r>
      <w:r w:rsidRPr="00E971FA">
        <w:rPr>
          <w:rtl/>
          <w:lang w:bidi="fa-IR"/>
        </w:rPr>
        <w:lastRenderedPageBreak/>
        <w:t>بنت الرباب ، عن خالتها خليدة بنت قعنب</w:t>
      </w:r>
      <w:r>
        <w:rPr>
          <w:rtl/>
          <w:lang w:bidi="fa-IR"/>
        </w:rPr>
        <w:t xml:space="preserve"> ـ </w:t>
      </w:r>
      <w:r w:rsidRPr="00E971FA">
        <w:rPr>
          <w:rtl/>
          <w:lang w:bidi="fa-IR"/>
        </w:rPr>
        <w:t xml:space="preserve">أنها كانت في النسوة اللاتي أتين رسول الله </w:t>
      </w:r>
      <w:r w:rsidRPr="00370385">
        <w:rPr>
          <w:rtl/>
        </w:rPr>
        <w:t>صلى‌الله‌عليه‌وسلم</w:t>
      </w:r>
      <w:r w:rsidRPr="00E971FA">
        <w:rPr>
          <w:rtl/>
          <w:lang w:bidi="fa-IR"/>
        </w:rPr>
        <w:t xml:space="preserve"> يبايعنه ، فأتته امرأة في يدها سوار من ذهب ، فأبى أن يبايعها ، فخرجت من الزحام ، فرمت بالسوار ، ثم جاءت إلى النبيّ </w:t>
      </w:r>
      <w:r w:rsidRPr="00A72A19">
        <w:rPr>
          <w:rStyle w:val="libAlaemChar"/>
          <w:rtl/>
        </w:rPr>
        <w:t>صلى‌الله‌عليه‌وسلم</w:t>
      </w:r>
      <w:r w:rsidRPr="00E971FA">
        <w:rPr>
          <w:rtl/>
          <w:lang w:bidi="fa-IR"/>
        </w:rPr>
        <w:t xml:space="preserve"> فبايعها ، قالت : فخرجت فطلبت السوار فإذا هو قد ذهب به.</w:t>
      </w:r>
    </w:p>
    <w:p w14:paraId="21FB93C8" w14:textId="77777777" w:rsidR="003A7643" w:rsidRPr="00E971FA" w:rsidRDefault="003A7643" w:rsidP="003A7643">
      <w:pPr>
        <w:rPr>
          <w:rtl/>
          <w:lang w:bidi="fa-IR"/>
        </w:rPr>
      </w:pPr>
      <w:r w:rsidRPr="001D5E45">
        <w:rPr>
          <w:rStyle w:val="libBold2Char"/>
          <w:rtl/>
        </w:rPr>
        <w:t xml:space="preserve">11106 ـ خليسة بنت قيس </w:t>
      </w:r>
      <w:r w:rsidRPr="00B0365E">
        <w:rPr>
          <w:rtl/>
        </w:rPr>
        <w:t>(1)</w:t>
      </w:r>
      <w:r w:rsidRPr="001D5E45">
        <w:rPr>
          <w:rStyle w:val="libBold2Char"/>
          <w:rtl/>
        </w:rPr>
        <w:t xml:space="preserve"> </w:t>
      </w:r>
      <w:r w:rsidRPr="00E971FA">
        <w:rPr>
          <w:rtl/>
          <w:lang w:bidi="fa-IR"/>
        </w:rPr>
        <w:t>بن ثابت بن خالد الأشجعية ، من بني دهمان.</w:t>
      </w:r>
    </w:p>
    <w:p w14:paraId="4B612E55" w14:textId="77777777" w:rsidR="003A7643" w:rsidRPr="00E971FA" w:rsidRDefault="003A7643" w:rsidP="003A7643">
      <w:pPr>
        <w:rPr>
          <w:rtl/>
          <w:lang w:bidi="fa-IR"/>
        </w:rPr>
      </w:pPr>
      <w:r w:rsidRPr="00E971FA">
        <w:rPr>
          <w:rtl/>
          <w:lang w:bidi="fa-IR"/>
        </w:rPr>
        <w:t>كانت زوج البراء بن معرور ، بايعت ، ولها رواية. وهي أمّ بشر بن البراء ، قاله ابن سعد ، وأخرج من رواية أم بشر بن البراء بن معرور أحاديث.</w:t>
      </w:r>
    </w:p>
    <w:p w14:paraId="6A3B4213" w14:textId="77777777" w:rsidR="003A7643" w:rsidRPr="00E971FA" w:rsidRDefault="003A7643" w:rsidP="003A7643">
      <w:pPr>
        <w:rPr>
          <w:rtl/>
          <w:lang w:bidi="fa-IR"/>
        </w:rPr>
      </w:pPr>
      <w:r w:rsidRPr="001D5E45">
        <w:rPr>
          <w:rStyle w:val="libBold2Char"/>
          <w:rtl/>
        </w:rPr>
        <w:t xml:space="preserve">11107 ـ خليسة : </w:t>
      </w:r>
      <w:r w:rsidRPr="00E971FA">
        <w:rPr>
          <w:rtl/>
          <w:lang w:bidi="fa-IR"/>
        </w:rPr>
        <w:t xml:space="preserve">جارية حفصة بنت عمر أم المؤمنين </w:t>
      </w:r>
      <w:r w:rsidRPr="00E971FA">
        <w:rPr>
          <w:rtl/>
        </w:rPr>
        <w:t>(2)</w:t>
      </w:r>
      <w:r>
        <w:rPr>
          <w:rtl/>
          <w:lang w:bidi="fa-IR"/>
        </w:rPr>
        <w:t>.</w:t>
      </w:r>
    </w:p>
    <w:p w14:paraId="7E62D2E0" w14:textId="77777777" w:rsidR="003A7643" w:rsidRPr="00E971FA" w:rsidRDefault="003A7643" w:rsidP="00370385">
      <w:pPr>
        <w:pStyle w:val="libLine"/>
        <w:rPr>
          <w:rtl/>
          <w:lang w:bidi="fa-IR"/>
        </w:rPr>
      </w:pPr>
      <w:r w:rsidRPr="00E971FA">
        <w:rPr>
          <w:rtl/>
          <w:lang w:bidi="fa-IR"/>
        </w:rPr>
        <w:t>روت حديثها عليكة بنت الكميت ، عن جدتها ، عن خليسة</w:t>
      </w:r>
      <w:r>
        <w:rPr>
          <w:rtl/>
          <w:lang w:bidi="fa-IR"/>
        </w:rPr>
        <w:t xml:space="preserve"> ـ </w:t>
      </w:r>
      <w:r w:rsidRPr="00E971FA">
        <w:rPr>
          <w:rtl/>
          <w:lang w:bidi="fa-IR"/>
        </w:rPr>
        <w:t xml:space="preserve">أنّ عائشة وحفصة كانتا جالستين تتحدثان ، فأقبلت سودة زوج النبيّ </w:t>
      </w:r>
      <w:r w:rsidRPr="00370385">
        <w:rPr>
          <w:rtl/>
        </w:rPr>
        <w:t>صلى‌الله‌عليه‌وسلم</w:t>
      </w:r>
      <w:r w:rsidRPr="00E971FA">
        <w:rPr>
          <w:rtl/>
          <w:lang w:bidi="fa-IR"/>
        </w:rPr>
        <w:t xml:space="preserve"> ، فقالت إحداهما للأخرى : </w:t>
      </w:r>
      <w:r>
        <w:rPr>
          <w:rtl/>
          <w:lang w:bidi="fa-IR"/>
        </w:rPr>
        <w:t>أ</w:t>
      </w:r>
      <w:r w:rsidRPr="00E971FA">
        <w:rPr>
          <w:rtl/>
          <w:lang w:bidi="fa-IR"/>
        </w:rPr>
        <w:t>ما ترين سودة</w:t>
      </w:r>
      <w:r>
        <w:rPr>
          <w:rtl/>
          <w:lang w:bidi="fa-IR"/>
        </w:rPr>
        <w:t>!</w:t>
      </w:r>
      <w:r w:rsidRPr="00E971FA">
        <w:rPr>
          <w:rtl/>
          <w:lang w:bidi="fa-IR"/>
        </w:rPr>
        <w:t xml:space="preserve"> ما أحسن حالها</w:t>
      </w:r>
      <w:r>
        <w:rPr>
          <w:rtl/>
          <w:lang w:bidi="fa-IR"/>
        </w:rPr>
        <w:t>!</w:t>
      </w:r>
      <w:r w:rsidRPr="00E971FA">
        <w:rPr>
          <w:rtl/>
          <w:lang w:bidi="fa-IR"/>
        </w:rPr>
        <w:t xml:space="preserve"> لنفسدن عليها ، وكانت من أحسنهن حالا ، كانت تعمل الأديم الطائفي ، فلما دنت منهما قالتا لها : يا سودة ، </w:t>
      </w:r>
      <w:r>
        <w:rPr>
          <w:rtl/>
          <w:lang w:bidi="fa-IR"/>
        </w:rPr>
        <w:t>أ</w:t>
      </w:r>
      <w:r w:rsidRPr="00E971FA">
        <w:rPr>
          <w:rtl/>
          <w:lang w:bidi="fa-IR"/>
        </w:rPr>
        <w:t>ما شعرت</w:t>
      </w:r>
      <w:r>
        <w:rPr>
          <w:rtl/>
          <w:lang w:bidi="fa-IR"/>
        </w:rPr>
        <w:t>؟</w:t>
      </w:r>
      <w:r w:rsidRPr="00E971FA">
        <w:rPr>
          <w:rtl/>
          <w:lang w:bidi="fa-IR"/>
        </w:rPr>
        <w:t xml:space="preserve"> قالت : وما ذاك</w:t>
      </w:r>
      <w:r>
        <w:rPr>
          <w:rtl/>
          <w:lang w:bidi="fa-IR"/>
        </w:rPr>
        <w:t>؟</w:t>
      </w:r>
      <w:r w:rsidRPr="00E971FA">
        <w:rPr>
          <w:rtl/>
          <w:lang w:bidi="fa-IR"/>
        </w:rPr>
        <w:t xml:space="preserve"> قالت : خرج الأعور.</w:t>
      </w:r>
      <w:r>
        <w:rPr>
          <w:rFonts w:hint="cs"/>
          <w:rtl/>
          <w:lang w:bidi="fa-IR"/>
        </w:rPr>
        <w:t xml:space="preserve"> </w:t>
      </w:r>
      <w:r w:rsidRPr="00E971FA">
        <w:rPr>
          <w:rtl/>
          <w:lang w:bidi="fa-IR"/>
        </w:rPr>
        <w:t xml:space="preserve">ففزعت وذهبت حتى دخلت خيمة لهم يوقدون فيها ، فأتتا النبيّ </w:t>
      </w:r>
      <w:r w:rsidRPr="00A72A19">
        <w:rPr>
          <w:rStyle w:val="libAlaemChar"/>
          <w:rtl/>
        </w:rPr>
        <w:t>صلى‌الله‌عليه‌وسلم</w:t>
      </w:r>
      <w:r w:rsidRPr="00E971FA">
        <w:rPr>
          <w:rtl/>
          <w:lang w:bidi="fa-IR"/>
        </w:rPr>
        <w:t xml:space="preserve"> ، فلما رأتاه استضحكتا وجعلتا لا تستطيعان أن تكلماه حتى أومأتا ، فذهب حتى قام على باب الخيمة ، فقالت سودة : يا نبي الله ، خرج الأعور الدجال</w:t>
      </w:r>
      <w:r>
        <w:rPr>
          <w:rtl/>
          <w:lang w:bidi="fa-IR"/>
        </w:rPr>
        <w:t>؟</w:t>
      </w:r>
      <w:r w:rsidRPr="00E971FA">
        <w:rPr>
          <w:rtl/>
          <w:lang w:bidi="fa-IR"/>
        </w:rPr>
        <w:t xml:space="preserve"> فقال : «لا»</w:t>
      </w:r>
      <w:r>
        <w:rPr>
          <w:rtl/>
          <w:lang w:bidi="fa-IR"/>
        </w:rPr>
        <w:t>.</w:t>
      </w:r>
      <w:r w:rsidRPr="00E971FA">
        <w:rPr>
          <w:rtl/>
          <w:lang w:bidi="fa-IR"/>
        </w:rPr>
        <w:t xml:space="preserve"> فخرجت تنفض عنها نسج العنكبوت.</w:t>
      </w:r>
    </w:p>
    <w:p w14:paraId="3040E4DF" w14:textId="77777777" w:rsidR="003A7643" w:rsidRPr="00E971FA" w:rsidRDefault="003A7643" w:rsidP="003A7643">
      <w:pPr>
        <w:rPr>
          <w:rtl/>
          <w:lang w:bidi="fa-IR"/>
        </w:rPr>
      </w:pPr>
      <w:r w:rsidRPr="001D5E45">
        <w:rPr>
          <w:rStyle w:val="libBold2Char"/>
          <w:rtl/>
        </w:rPr>
        <w:t xml:space="preserve">11108 ـ خليسة : </w:t>
      </w:r>
      <w:r w:rsidRPr="00E971FA">
        <w:rPr>
          <w:rtl/>
          <w:lang w:bidi="fa-IR"/>
        </w:rPr>
        <w:t xml:space="preserve">مولاة سلمان الفارسيّ </w:t>
      </w:r>
      <w:r w:rsidRPr="00E971FA">
        <w:rPr>
          <w:rtl/>
        </w:rPr>
        <w:t>(3)</w:t>
      </w:r>
      <w:r>
        <w:rPr>
          <w:rtl/>
          <w:lang w:bidi="fa-IR"/>
        </w:rPr>
        <w:t>.</w:t>
      </w:r>
    </w:p>
    <w:p w14:paraId="4498FE7A" w14:textId="77777777" w:rsidR="003A7643" w:rsidRPr="00E971FA" w:rsidRDefault="003A7643" w:rsidP="00370385">
      <w:pPr>
        <w:pStyle w:val="libLine"/>
        <w:rPr>
          <w:rtl/>
          <w:lang w:bidi="fa-IR"/>
        </w:rPr>
      </w:pPr>
      <w:r w:rsidRPr="00E971FA">
        <w:rPr>
          <w:rtl/>
          <w:lang w:bidi="fa-IR"/>
        </w:rPr>
        <w:t xml:space="preserve">يقال : إنها هي التي كاتبت سلمان ، ذكر ذلك ابن مندة في قصة إسلام سلمان في بعض طرقه ، من طريق أبي سلمة بن عبد الرحمن ، عن سلمان الفارسيّ ، قال فيها : فمرّ بي أعرابيّ من كلب ، فاحتملني حتى أتى يثرب ، فاشترتني امرأة يقال لها خليسة بنت فلان حليف لبني النجار بثلاثمائة درهم ، فمكثت معها ستة عشر شهرا ، حتى قدم النبيّ </w:t>
      </w:r>
      <w:r w:rsidRPr="00370385">
        <w:rPr>
          <w:rtl/>
        </w:rPr>
        <w:t>صلى‌الله‌عليه‌وسلم</w:t>
      </w:r>
      <w:r w:rsidRPr="00E971FA">
        <w:rPr>
          <w:rtl/>
          <w:lang w:bidi="fa-IR"/>
        </w:rPr>
        <w:t xml:space="preserve"> المدينة ، فأتيته ، فذكر إسلامه ، قال : فأرسل إليها النبيّ </w:t>
      </w:r>
      <w:r w:rsidRPr="00370385">
        <w:rPr>
          <w:rtl/>
        </w:rPr>
        <w:t>صلى‌الله‌عليه‌وسلم</w:t>
      </w:r>
      <w:r w:rsidRPr="00E971FA">
        <w:rPr>
          <w:rtl/>
          <w:lang w:bidi="fa-IR"/>
        </w:rPr>
        <w:t xml:space="preserve"> علي بن أبي طالب يقول لها : إما أن تعتقي سلمان ، وإما أن أعتقه ، وكانت قد أسلمت ، فقالت : قل للنبيّ </w:t>
      </w:r>
      <w:r w:rsidRPr="00370385">
        <w:rPr>
          <w:rtl/>
        </w:rPr>
        <w:t>صلى‌الله‌عليه‌وسلم</w:t>
      </w:r>
      <w:r w:rsidRPr="00E971FA">
        <w:rPr>
          <w:rtl/>
          <w:lang w:bidi="fa-IR"/>
        </w:rPr>
        <w:t xml:space="preserve"> ما شئت.</w:t>
      </w:r>
      <w:r>
        <w:rPr>
          <w:rFonts w:hint="cs"/>
          <w:rtl/>
          <w:lang w:bidi="fa-IR"/>
        </w:rPr>
        <w:t xml:space="preserve"> </w:t>
      </w:r>
      <w:r w:rsidRPr="00E971FA">
        <w:rPr>
          <w:rtl/>
          <w:lang w:bidi="fa-IR"/>
        </w:rPr>
        <w:t xml:space="preserve">فقال : أعتقته. قال : فغرس لها رسول الله </w:t>
      </w:r>
      <w:r w:rsidRPr="00A72A19">
        <w:rPr>
          <w:rStyle w:val="libAlaemChar"/>
          <w:rtl/>
        </w:rPr>
        <w:t>صلى‌الله‌عليه‌وسلم</w:t>
      </w:r>
      <w:r w:rsidRPr="00E971FA">
        <w:rPr>
          <w:rtl/>
          <w:lang w:bidi="fa-IR"/>
        </w:rPr>
        <w:t xml:space="preserve"> ثلاثمائة سنبلة</w:t>
      </w:r>
      <w:r>
        <w:rPr>
          <w:rtl/>
          <w:lang w:bidi="fa-IR"/>
        </w:rPr>
        <w:t xml:space="preserve"> ..</w:t>
      </w:r>
      <w:r w:rsidRPr="00E971FA">
        <w:rPr>
          <w:rtl/>
          <w:lang w:bidi="fa-IR"/>
        </w:rPr>
        <w:t>. الحديث</w:t>
      </w:r>
      <w:r>
        <w:rPr>
          <w:rFonts w:hint="cs"/>
          <w:rtl/>
          <w:lang w:bidi="fa-IR"/>
        </w:rPr>
        <w:t xml:space="preserve"> </w:t>
      </w:r>
      <w:r w:rsidRPr="00E971FA">
        <w:rPr>
          <w:rtl/>
          <w:lang w:bidi="fa-IR"/>
        </w:rPr>
        <w:t>أخرجه أبو موسى في الأحاديث الطوال.</w:t>
      </w:r>
    </w:p>
    <w:p w14:paraId="3C676264" w14:textId="77777777" w:rsidR="003A7643" w:rsidRPr="00E971FA" w:rsidRDefault="003A7643" w:rsidP="00693455">
      <w:pPr>
        <w:pStyle w:val="libLine"/>
        <w:rPr>
          <w:rtl/>
        </w:rPr>
      </w:pPr>
      <w:r w:rsidRPr="00E971FA">
        <w:rPr>
          <w:rtl/>
        </w:rPr>
        <w:t>__________________</w:t>
      </w:r>
    </w:p>
    <w:p w14:paraId="65366886" w14:textId="77777777" w:rsidR="003A7643" w:rsidRPr="00E971FA" w:rsidRDefault="003A7643" w:rsidP="00016E8A">
      <w:pPr>
        <w:pStyle w:val="libFootnote0"/>
        <w:rPr>
          <w:rtl/>
          <w:lang w:bidi="fa-IR"/>
        </w:rPr>
      </w:pPr>
      <w:r>
        <w:rPr>
          <w:rtl/>
        </w:rPr>
        <w:t>(</w:t>
      </w:r>
      <w:r w:rsidRPr="00E971FA">
        <w:rPr>
          <w:rtl/>
        </w:rPr>
        <w:t>1) الثقات 3 / 117 ، أعلام النساء 1 / 301 ، تجريد أسماء الصحابة 2 / 262.</w:t>
      </w:r>
    </w:p>
    <w:p w14:paraId="7354C07B" w14:textId="77777777" w:rsidR="003A7643" w:rsidRPr="00E971FA" w:rsidRDefault="003A7643" w:rsidP="00016E8A">
      <w:pPr>
        <w:pStyle w:val="libFootnote0"/>
        <w:rPr>
          <w:rtl/>
          <w:lang w:bidi="fa-IR"/>
        </w:rPr>
      </w:pPr>
      <w:r>
        <w:rPr>
          <w:rtl/>
        </w:rPr>
        <w:t>(</w:t>
      </w:r>
      <w:r w:rsidRPr="00E971FA">
        <w:rPr>
          <w:rtl/>
        </w:rPr>
        <w:t>2) تجريد أسماء الصحابة 2 / 262.</w:t>
      </w:r>
    </w:p>
    <w:p w14:paraId="15692CCA" w14:textId="77777777" w:rsidR="003A7643" w:rsidRPr="00E971FA" w:rsidRDefault="003A7643" w:rsidP="00016E8A">
      <w:pPr>
        <w:pStyle w:val="libFootnote0"/>
        <w:rPr>
          <w:rtl/>
          <w:lang w:bidi="fa-IR"/>
        </w:rPr>
      </w:pPr>
      <w:r>
        <w:rPr>
          <w:rtl/>
        </w:rPr>
        <w:t>(</w:t>
      </w:r>
      <w:r w:rsidRPr="00E971FA">
        <w:rPr>
          <w:rtl/>
        </w:rPr>
        <w:t>3) أسد الغابة ت 6881.</w:t>
      </w:r>
    </w:p>
    <w:p w14:paraId="7EE80FD4"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11109 ـ خناس </w:t>
      </w:r>
      <w:r w:rsidRPr="00B0365E">
        <w:rPr>
          <w:rtl/>
        </w:rPr>
        <w:t>(1)</w:t>
      </w:r>
      <w:r w:rsidRPr="001D5E45">
        <w:rPr>
          <w:rStyle w:val="libBold2Char"/>
          <w:rtl/>
        </w:rPr>
        <w:t xml:space="preserve"> </w:t>
      </w:r>
      <w:r w:rsidRPr="00E971FA">
        <w:rPr>
          <w:rtl/>
          <w:lang w:bidi="fa-IR"/>
        </w:rPr>
        <w:t>: في اللتين بعدها بنت خذام الشاعرة.</w:t>
      </w:r>
    </w:p>
    <w:p w14:paraId="27B43F0A" w14:textId="77777777" w:rsidR="003A7643" w:rsidRPr="00E971FA" w:rsidRDefault="003A7643" w:rsidP="003A7643">
      <w:pPr>
        <w:rPr>
          <w:rtl/>
          <w:lang w:bidi="fa-IR"/>
        </w:rPr>
      </w:pPr>
      <w:r w:rsidRPr="001D5E45">
        <w:rPr>
          <w:rStyle w:val="libBold2Char"/>
          <w:rtl/>
        </w:rPr>
        <w:t xml:space="preserve">11110 ـ خنساء بنت خذام </w:t>
      </w:r>
      <w:r w:rsidRPr="00B0365E">
        <w:rPr>
          <w:rtl/>
        </w:rPr>
        <w:t>(2)</w:t>
      </w:r>
      <w:r w:rsidRPr="001D5E45">
        <w:rPr>
          <w:rStyle w:val="libBold2Char"/>
          <w:rtl/>
        </w:rPr>
        <w:t xml:space="preserve"> </w:t>
      </w:r>
      <w:r w:rsidRPr="00E971FA">
        <w:rPr>
          <w:rtl/>
          <w:lang w:bidi="fa-IR"/>
        </w:rPr>
        <w:t>بن خالد الأنصارية ، من بني عمرو بن عوف.</w:t>
      </w:r>
    </w:p>
    <w:p w14:paraId="48E32266" w14:textId="77777777" w:rsidR="003A7643" w:rsidRPr="00E971FA" w:rsidRDefault="003A7643" w:rsidP="00370385">
      <w:pPr>
        <w:pStyle w:val="libLine"/>
        <w:rPr>
          <w:rtl/>
          <w:lang w:bidi="fa-IR"/>
        </w:rPr>
      </w:pPr>
      <w:r w:rsidRPr="00E971FA">
        <w:rPr>
          <w:rtl/>
          <w:lang w:bidi="fa-IR"/>
        </w:rPr>
        <w:t>ثبت حديثها في «الموطأ» عن عبد الرحمن بن القاسم. عن أبيه ، عن عبد الرحمن ، ومجمّع ابني زيد بن حارثة ، عن خنساء</w:t>
      </w:r>
      <w:r>
        <w:rPr>
          <w:rtl/>
          <w:lang w:bidi="fa-IR"/>
        </w:rPr>
        <w:t xml:space="preserve"> ـ </w:t>
      </w:r>
      <w:r w:rsidRPr="00E971FA">
        <w:rPr>
          <w:rtl/>
          <w:lang w:bidi="fa-IR"/>
        </w:rPr>
        <w:t xml:space="preserve">أن أباها زوّجها وهي بنت ، فكرهت ذلك ، فأتت رسول الله </w:t>
      </w:r>
      <w:r w:rsidRPr="00A72A19">
        <w:rPr>
          <w:rStyle w:val="libAlaemChar"/>
          <w:rtl/>
        </w:rPr>
        <w:t>صلى‌الله‌عليه‌وسلم</w:t>
      </w:r>
      <w:r w:rsidRPr="00E971FA">
        <w:rPr>
          <w:rtl/>
          <w:lang w:bidi="fa-IR"/>
        </w:rPr>
        <w:t xml:space="preserve"> ، فردّ نكاحها.</w:t>
      </w:r>
    </w:p>
    <w:p w14:paraId="4CAB6CA2" w14:textId="77777777" w:rsidR="003A7643" w:rsidRPr="00E971FA" w:rsidRDefault="003A7643" w:rsidP="003A7643">
      <w:pPr>
        <w:rPr>
          <w:rtl/>
          <w:lang w:bidi="fa-IR"/>
        </w:rPr>
      </w:pPr>
      <w:r w:rsidRPr="00E971FA">
        <w:rPr>
          <w:rtl/>
          <w:lang w:bidi="fa-IR"/>
        </w:rPr>
        <w:t>ورواه الثّوريّ ، عن عبد الرحمن بن القاسم ، فخالف في السند والمتن ، قال : عن عبد الله بن يزيد بن وديعة ، عن خنساء بنت خذام</w:t>
      </w:r>
      <w:r>
        <w:rPr>
          <w:rtl/>
          <w:lang w:bidi="fa-IR"/>
        </w:rPr>
        <w:t xml:space="preserve"> ـ </w:t>
      </w:r>
      <w:r w:rsidRPr="00E971FA">
        <w:rPr>
          <w:rtl/>
          <w:lang w:bidi="fa-IR"/>
        </w:rPr>
        <w:t>أنها كانت يومئذ بكرا ، كذا قال ابن عبد البر.</w:t>
      </w:r>
    </w:p>
    <w:p w14:paraId="67736AED" w14:textId="77777777" w:rsidR="003A7643" w:rsidRPr="00E971FA" w:rsidRDefault="003A7643" w:rsidP="003A7643">
      <w:pPr>
        <w:rPr>
          <w:rtl/>
          <w:lang w:bidi="fa-IR"/>
        </w:rPr>
      </w:pPr>
      <w:r w:rsidRPr="00E971FA">
        <w:rPr>
          <w:rtl/>
          <w:lang w:bidi="fa-IR"/>
        </w:rPr>
        <w:t>وقال ابن مندة : رواه ابن عيينة عن عبد الرحمن بن القاسم ، فوافق مالكا. ورواه يحيى بن سعيد ، عن القاسم بن محمد ، عن عبد الرحمن ومجمع مرسلا ومتصلا. انتهى.</w:t>
      </w:r>
    </w:p>
    <w:p w14:paraId="51D9EB66" w14:textId="77777777" w:rsidR="003A7643" w:rsidRPr="00E971FA" w:rsidRDefault="003A7643" w:rsidP="00370385">
      <w:pPr>
        <w:pStyle w:val="libLine"/>
        <w:rPr>
          <w:rtl/>
          <w:lang w:bidi="fa-IR"/>
        </w:rPr>
      </w:pPr>
      <w:r w:rsidRPr="00E971FA">
        <w:rPr>
          <w:rtl/>
          <w:lang w:bidi="fa-IR"/>
        </w:rPr>
        <w:t xml:space="preserve">وأخرج من طريق محمد بن إسحاق ، عن حجاج بن السائب ، عن أبيه ، عن جدته خنساء بنت خذام بن خالد ، وكانت قد تأيّمت من رجل فزوّجها أبوها من رجل من بني عمرو بن عوف ، وأنها خطبت إلى أبي لبابة بن عبد المنذر ، فارتفع شأنهما إلى رسول الله </w:t>
      </w:r>
      <w:r w:rsidRPr="00370385">
        <w:rPr>
          <w:rtl/>
        </w:rPr>
        <w:t>صلى‌الله‌عليه‌وسلم</w:t>
      </w:r>
      <w:r w:rsidRPr="00E971FA">
        <w:rPr>
          <w:rtl/>
          <w:lang w:bidi="fa-IR"/>
        </w:rPr>
        <w:t xml:space="preserve"> ، فأمر رسول الله </w:t>
      </w:r>
      <w:r w:rsidRPr="00A72A19">
        <w:rPr>
          <w:rStyle w:val="libAlaemChar"/>
          <w:rtl/>
        </w:rPr>
        <w:t>صلى‌الله‌عليه‌وسلم</w:t>
      </w:r>
      <w:r w:rsidRPr="00E971FA">
        <w:rPr>
          <w:rtl/>
          <w:lang w:bidi="fa-IR"/>
        </w:rPr>
        <w:t xml:space="preserve"> أباها يلحقها بهواها ، فتزوجت أبا لبابة ، فهي والدة ولده السائب.</w:t>
      </w:r>
    </w:p>
    <w:p w14:paraId="30289813" w14:textId="77777777" w:rsidR="003A7643" w:rsidRPr="00E971FA" w:rsidRDefault="003A7643" w:rsidP="003A7643">
      <w:pPr>
        <w:rPr>
          <w:rtl/>
          <w:lang w:bidi="fa-IR"/>
        </w:rPr>
      </w:pPr>
      <w:r w:rsidRPr="00E971FA">
        <w:rPr>
          <w:rtl/>
          <w:lang w:bidi="fa-IR"/>
        </w:rPr>
        <w:t>ووقع لنا هذا بعلو في المعرفة لابن مندة ، أخرجه أحمد ، ووقع في رواية خناس ، بضم أوله مخففا.</w:t>
      </w:r>
    </w:p>
    <w:p w14:paraId="205ED996" w14:textId="77777777" w:rsidR="003A7643" w:rsidRPr="00E971FA" w:rsidRDefault="003A7643" w:rsidP="00370385">
      <w:pPr>
        <w:pStyle w:val="libLine"/>
        <w:rPr>
          <w:rtl/>
          <w:lang w:bidi="fa-IR"/>
        </w:rPr>
      </w:pPr>
      <w:r>
        <w:rPr>
          <w:rtl/>
          <w:lang w:bidi="fa-IR"/>
        </w:rPr>
        <w:t>و</w:t>
      </w:r>
      <w:r w:rsidRPr="00E971FA">
        <w:rPr>
          <w:rtl/>
          <w:lang w:bidi="fa-IR"/>
        </w:rPr>
        <w:t>أخرج ابن مندة ، من طريق إسحاق بن يونس المستملي ، عن هشيم ، عن عمرو بن أبي سلمة ، عن أبيه ، عن أبي هريرة</w:t>
      </w:r>
      <w:r>
        <w:rPr>
          <w:rtl/>
          <w:lang w:bidi="fa-IR"/>
        </w:rPr>
        <w:t xml:space="preserve"> ـ </w:t>
      </w:r>
      <w:r w:rsidRPr="00E971FA">
        <w:rPr>
          <w:rtl/>
          <w:lang w:bidi="fa-IR"/>
        </w:rPr>
        <w:t xml:space="preserve">أنّ خنساء بنت خذام أنكحها أبوها رجلا ، وكانت ملكت أمرها ، وأنها كرهت ذلك ، فأتت النبيّ </w:t>
      </w:r>
      <w:r w:rsidRPr="00A72A19">
        <w:rPr>
          <w:rStyle w:val="libAlaemChar"/>
          <w:rtl/>
        </w:rPr>
        <w:t>صلى‌الله‌عليه‌وسلم</w:t>
      </w:r>
      <w:r w:rsidRPr="00E971FA">
        <w:rPr>
          <w:rtl/>
          <w:lang w:bidi="fa-IR"/>
        </w:rPr>
        <w:t xml:space="preserve"> ، فقال : «أمرك بيدك»</w:t>
      </w:r>
      <w:r>
        <w:rPr>
          <w:rtl/>
          <w:lang w:bidi="fa-IR"/>
        </w:rPr>
        <w:t>.</w:t>
      </w:r>
      <w:r w:rsidRPr="00E971FA">
        <w:rPr>
          <w:rtl/>
          <w:lang w:bidi="fa-IR"/>
        </w:rPr>
        <w:t xml:space="preserve"> فخطبها أبو لبابة ، فولدت له السائب.</w:t>
      </w:r>
    </w:p>
    <w:p w14:paraId="71CE0A4F" w14:textId="77777777" w:rsidR="003A7643" w:rsidRPr="00E971FA" w:rsidRDefault="003A7643" w:rsidP="003A7643">
      <w:pPr>
        <w:rPr>
          <w:rtl/>
          <w:lang w:bidi="fa-IR"/>
        </w:rPr>
      </w:pPr>
      <w:r w:rsidRPr="00E971FA">
        <w:rPr>
          <w:rtl/>
          <w:lang w:bidi="fa-IR"/>
        </w:rPr>
        <w:t>قال ابن مندة : رواه غيره عن هشيم ، عن عمر بن أبي سلمة مرسلا ، وكذا قال أبو عوانة عن عمر.</w:t>
      </w:r>
    </w:p>
    <w:p w14:paraId="086E6918" w14:textId="77777777" w:rsidR="003A7643" w:rsidRPr="00E971FA" w:rsidRDefault="003A7643" w:rsidP="00370385">
      <w:pPr>
        <w:pStyle w:val="libLine"/>
        <w:rPr>
          <w:rtl/>
          <w:lang w:bidi="fa-IR"/>
        </w:rPr>
      </w:pPr>
      <w:r>
        <w:rPr>
          <w:rtl/>
          <w:lang w:bidi="fa-IR"/>
        </w:rPr>
        <w:t>و</w:t>
      </w:r>
      <w:r w:rsidRPr="00E971FA">
        <w:rPr>
          <w:rtl/>
          <w:lang w:bidi="fa-IR"/>
        </w:rPr>
        <w:t xml:space="preserve">أخرجه ابن سعد ، عن وكيع ، عن الثّوريّ ، عن أبي الحويرث ، عن نافع بن جبير ، قال : تأيمت خنساء بنت خذام من زوجها ، فزوّجها أبوها ، فأتت النبيّ </w:t>
      </w:r>
      <w:r w:rsidRPr="00A72A19">
        <w:rPr>
          <w:rStyle w:val="libAlaemChar"/>
          <w:rtl/>
        </w:rPr>
        <w:t>صلى‌الله‌عليه‌وسلم</w:t>
      </w:r>
      <w:r w:rsidRPr="00E971FA">
        <w:rPr>
          <w:rtl/>
          <w:lang w:bidi="fa-IR"/>
        </w:rPr>
        <w:t xml:space="preserve"> ، فقالت : يا</w:t>
      </w:r>
    </w:p>
    <w:p w14:paraId="0EC282E2" w14:textId="77777777" w:rsidR="003A7643" w:rsidRPr="00E971FA" w:rsidRDefault="003A7643" w:rsidP="00693455">
      <w:pPr>
        <w:pStyle w:val="libLine"/>
        <w:rPr>
          <w:rtl/>
        </w:rPr>
      </w:pPr>
      <w:r w:rsidRPr="00E971FA">
        <w:rPr>
          <w:rtl/>
        </w:rPr>
        <w:t>__________________</w:t>
      </w:r>
    </w:p>
    <w:p w14:paraId="5723BE50"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خنساء.</w:t>
      </w:r>
    </w:p>
    <w:p w14:paraId="1148F555" w14:textId="77777777" w:rsidR="003A7643" w:rsidRPr="00E971FA" w:rsidRDefault="003A7643" w:rsidP="00016E8A">
      <w:pPr>
        <w:pStyle w:val="libFootnote0"/>
        <w:rPr>
          <w:rtl/>
          <w:lang w:bidi="fa-IR"/>
        </w:rPr>
      </w:pPr>
      <w:r>
        <w:rPr>
          <w:rtl/>
        </w:rPr>
        <w:t>(</w:t>
      </w:r>
      <w:r w:rsidRPr="00E971FA">
        <w:rPr>
          <w:rtl/>
        </w:rPr>
        <w:t>2) الثقات 3 / 116 ، أعلام النساء 1 / 304 ، تجريد أسماء الصحابة 2 / 262 ، تقريب التهذيب 2 / 596 ، تهذيب التهذيب 12 / 413 ، الكاشف 3 / 469 ، خلاصة تهذيب الكمال 3 / 380 ، تهذيب الكمال 3 / 1682 ، تلقيح فهوم أهل الأثر 370 ، بقي بن مخلد 226.</w:t>
      </w:r>
    </w:p>
    <w:p w14:paraId="36F8716E" w14:textId="77777777" w:rsidR="003A7643" w:rsidRPr="00E971FA" w:rsidRDefault="003A7643" w:rsidP="00C63DC2">
      <w:pPr>
        <w:pStyle w:val="libFootnoteCenterBold"/>
        <w:rPr>
          <w:rtl/>
        </w:rPr>
      </w:pPr>
      <w:r>
        <w:rPr>
          <w:rtl/>
        </w:rPr>
        <w:br w:type="page"/>
      </w:r>
      <w:r w:rsidRPr="00E971FA">
        <w:rPr>
          <w:rtl/>
        </w:rPr>
        <w:lastRenderedPageBreak/>
        <w:t>رسول الله ، إن أبي تفوّت عليّ فزوجني ولم يشعرني. قال : «لا نكاح له ، انكحي من شئت»</w:t>
      </w:r>
      <w:r>
        <w:rPr>
          <w:rtl/>
        </w:rPr>
        <w:t>.</w:t>
      </w:r>
      <w:r w:rsidRPr="00E971FA">
        <w:rPr>
          <w:rtl/>
        </w:rPr>
        <w:t xml:space="preserve"> فنكحت أبا لبابة.</w:t>
      </w:r>
    </w:p>
    <w:p w14:paraId="74246199" w14:textId="77777777" w:rsidR="003A7643" w:rsidRPr="00E971FA" w:rsidRDefault="003A7643" w:rsidP="003A7643">
      <w:pPr>
        <w:rPr>
          <w:rtl/>
          <w:lang w:bidi="fa-IR"/>
        </w:rPr>
      </w:pPr>
      <w:r w:rsidRPr="00E971FA">
        <w:rPr>
          <w:rtl/>
          <w:lang w:bidi="fa-IR"/>
        </w:rPr>
        <w:t>ومن طريق معمر عن سعيد بن عبد الرحمن الحجبي ، قال : كانت امرأة يقال لها خنساء بنت خذام تحت أنيس بن قتادة الأنصاري ، فقتل عنها بأحد فزوجها أبوها رجلا ، فقالت : يا رسول الله ، إن عم ولدي أحبّ إليّ ، فجعل أمرها إليها.</w:t>
      </w:r>
    </w:p>
    <w:p w14:paraId="32C12637" w14:textId="77777777" w:rsidR="003A7643" w:rsidRPr="00E971FA" w:rsidRDefault="003A7643" w:rsidP="003A7643">
      <w:pPr>
        <w:rPr>
          <w:rtl/>
          <w:lang w:bidi="fa-IR"/>
        </w:rPr>
      </w:pPr>
      <w:r w:rsidRPr="001D5E45">
        <w:rPr>
          <w:rStyle w:val="libBold2Char"/>
          <w:rtl/>
        </w:rPr>
        <w:t xml:space="preserve">11111 ـ خنساء بنت رئاب </w:t>
      </w:r>
      <w:r w:rsidRPr="00E971FA">
        <w:rPr>
          <w:rtl/>
          <w:lang w:bidi="fa-IR"/>
        </w:rPr>
        <w:t>بن النعمان بن سنان بن عبيد بن عدي بن كعب بن سلمة ، عمة جابر بن عبد الله بن رئاب ، كانت من المبايعات.</w:t>
      </w:r>
    </w:p>
    <w:p w14:paraId="36E3DABB" w14:textId="77777777" w:rsidR="003A7643" w:rsidRPr="00E971FA" w:rsidRDefault="003A7643" w:rsidP="003A7643">
      <w:pPr>
        <w:rPr>
          <w:rtl/>
          <w:lang w:bidi="fa-IR"/>
        </w:rPr>
      </w:pPr>
      <w:r w:rsidRPr="00E971FA">
        <w:rPr>
          <w:rtl/>
          <w:lang w:bidi="fa-IR"/>
        </w:rPr>
        <w:t>ذكرها ابن سعد ، وقال : أمها إدام بنت حرام بن ربيعة بن عدي بن غنم بن كعب بن سلمة ، تزوّجها عامر بن عدي بن سنان بن نابي بن عمرو بن سواد ، ثم النعمان بن خنساء بن سنان بن عبيد.</w:t>
      </w:r>
    </w:p>
    <w:p w14:paraId="5E4B0E19" w14:textId="77777777" w:rsidR="003A7643" w:rsidRPr="00E971FA" w:rsidRDefault="003A7643" w:rsidP="003A7643">
      <w:pPr>
        <w:rPr>
          <w:rtl/>
          <w:lang w:bidi="fa-IR"/>
        </w:rPr>
      </w:pPr>
      <w:r w:rsidRPr="001D5E45">
        <w:rPr>
          <w:rStyle w:val="libBold2Char"/>
          <w:rtl/>
        </w:rPr>
        <w:t xml:space="preserve">11112 ـ خنساء بنت عمرو </w:t>
      </w:r>
      <w:r w:rsidRPr="00E971FA">
        <w:rPr>
          <w:rtl/>
          <w:lang w:bidi="fa-IR"/>
        </w:rPr>
        <w:t xml:space="preserve">بن الشّريد </w:t>
      </w:r>
      <w:r w:rsidRPr="00E971FA">
        <w:rPr>
          <w:rtl/>
        </w:rPr>
        <w:t>(1)</w:t>
      </w:r>
      <w:r w:rsidRPr="00E971FA">
        <w:rPr>
          <w:rtl/>
          <w:lang w:bidi="fa-IR"/>
        </w:rPr>
        <w:t xml:space="preserve"> بن ثعلبة بن عصية بن خفاف بن امرئ القيس بن بهثة بن سليم السلمية الشاعرة المشهورة ، اسمها تماضر ، بمثناة فوقانية أوله وضاد معجمة</w:t>
      </w:r>
      <w:r>
        <w:rPr>
          <w:rtl/>
          <w:lang w:bidi="fa-IR"/>
        </w:rPr>
        <w:t xml:space="preserve"> ـ </w:t>
      </w:r>
      <w:r w:rsidRPr="00E971FA">
        <w:rPr>
          <w:rtl/>
          <w:lang w:bidi="fa-IR"/>
        </w:rPr>
        <w:t>وفي ذلك يقول دريد بن الصمة حين رآها تهنأ إبلا لها ثم تجردت واغتسلت فأعجبته فخطبها ، فأبت فقال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6BB50A7" w14:textId="77777777" w:rsidTr="00475ED5">
        <w:trPr>
          <w:tblCellSpacing w:w="15" w:type="dxa"/>
          <w:jc w:val="center"/>
        </w:trPr>
        <w:tc>
          <w:tcPr>
            <w:tcW w:w="2362" w:type="pct"/>
            <w:vAlign w:val="center"/>
          </w:tcPr>
          <w:p w14:paraId="0068D0F1" w14:textId="77777777" w:rsidR="003A7643" w:rsidRPr="00E971FA" w:rsidRDefault="003A7643" w:rsidP="00945B88">
            <w:pPr>
              <w:pStyle w:val="libPoem"/>
              <w:rPr>
                <w:rtl/>
              </w:rPr>
            </w:pPr>
            <w:r w:rsidRPr="00E971FA">
              <w:rPr>
                <w:rtl/>
              </w:rPr>
              <w:t xml:space="preserve">حيّوا تماضر واربعوا صحبي </w:t>
            </w:r>
            <w:r w:rsidRPr="004C4832">
              <w:rPr>
                <w:rStyle w:val="libPoemTiniCharChar"/>
                <w:rtl/>
              </w:rPr>
              <w:br/>
              <w:t> </w:t>
            </w:r>
          </w:p>
        </w:tc>
        <w:tc>
          <w:tcPr>
            <w:tcW w:w="196" w:type="pct"/>
            <w:vAlign w:val="center"/>
          </w:tcPr>
          <w:p w14:paraId="50246AB1" w14:textId="77777777" w:rsidR="003A7643" w:rsidRPr="00E971FA" w:rsidRDefault="003A7643" w:rsidP="00945B88">
            <w:pPr>
              <w:pStyle w:val="libPoem"/>
            </w:pPr>
            <w:r w:rsidRPr="00E971FA">
              <w:rPr>
                <w:rtl/>
              </w:rPr>
              <w:t> </w:t>
            </w:r>
          </w:p>
        </w:tc>
        <w:tc>
          <w:tcPr>
            <w:tcW w:w="2361" w:type="pct"/>
            <w:vAlign w:val="center"/>
          </w:tcPr>
          <w:p w14:paraId="201DEA89" w14:textId="77777777" w:rsidR="003A7643" w:rsidRPr="00E971FA" w:rsidRDefault="003A7643" w:rsidP="00945B88">
            <w:pPr>
              <w:pStyle w:val="libPoem"/>
            </w:pPr>
            <w:r w:rsidRPr="00E971FA">
              <w:rPr>
                <w:rtl/>
              </w:rPr>
              <w:t xml:space="preserve">وقفوا فإنّ وقوفكم حسبي </w:t>
            </w:r>
            <w:r w:rsidRPr="004C4832">
              <w:rPr>
                <w:rStyle w:val="libPoemTiniCharChar"/>
                <w:rtl/>
              </w:rPr>
              <w:br/>
              <w:t> </w:t>
            </w:r>
          </w:p>
        </w:tc>
      </w:tr>
      <w:tr w:rsidR="003A7643" w:rsidRPr="00E971FA" w14:paraId="08EF8CB4" w14:textId="77777777" w:rsidTr="00475ED5">
        <w:trPr>
          <w:tblCellSpacing w:w="15" w:type="dxa"/>
          <w:jc w:val="center"/>
        </w:trPr>
        <w:tc>
          <w:tcPr>
            <w:tcW w:w="2362" w:type="pct"/>
            <w:vAlign w:val="center"/>
          </w:tcPr>
          <w:p w14:paraId="4B11EA10" w14:textId="77777777" w:rsidR="003A7643" w:rsidRPr="00E971FA" w:rsidRDefault="003A7643" w:rsidP="00945B88">
            <w:pPr>
              <w:pStyle w:val="libPoem"/>
            </w:pPr>
            <w:r w:rsidRPr="00E971FA">
              <w:rPr>
                <w:rtl/>
              </w:rPr>
              <w:t xml:space="preserve">ما إن رأيت ولا سمعت به </w:t>
            </w:r>
            <w:r w:rsidRPr="004C4832">
              <w:rPr>
                <w:rStyle w:val="libPoemTiniCharChar"/>
                <w:rtl/>
              </w:rPr>
              <w:br/>
              <w:t> </w:t>
            </w:r>
          </w:p>
        </w:tc>
        <w:tc>
          <w:tcPr>
            <w:tcW w:w="196" w:type="pct"/>
            <w:vAlign w:val="center"/>
          </w:tcPr>
          <w:p w14:paraId="094D4806" w14:textId="77777777" w:rsidR="003A7643" w:rsidRPr="00E971FA" w:rsidRDefault="003A7643" w:rsidP="00945B88">
            <w:pPr>
              <w:pStyle w:val="libPoem"/>
            </w:pPr>
            <w:r w:rsidRPr="00E971FA">
              <w:rPr>
                <w:rtl/>
              </w:rPr>
              <w:t> </w:t>
            </w:r>
          </w:p>
        </w:tc>
        <w:tc>
          <w:tcPr>
            <w:tcW w:w="2361" w:type="pct"/>
            <w:vAlign w:val="center"/>
          </w:tcPr>
          <w:p w14:paraId="74D0CA58" w14:textId="77777777" w:rsidR="003A7643" w:rsidRPr="00E971FA" w:rsidRDefault="003A7643" w:rsidP="00945B88">
            <w:pPr>
              <w:pStyle w:val="libPoem"/>
            </w:pPr>
            <w:r w:rsidRPr="00E971FA">
              <w:rPr>
                <w:rtl/>
              </w:rPr>
              <w:t xml:space="preserve">كاليوم طالي أينق جرب </w:t>
            </w:r>
            <w:r w:rsidRPr="004C4832">
              <w:rPr>
                <w:rStyle w:val="libPoemTiniCharChar"/>
                <w:rtl/>
              </w:rPr>
              <w:br/>
              <w:t> </w:t>
            </w:r>
          </w:p>
        </w:tc>
      </w:tr>
      <w:tr w:rsidR="003A7643" w:rsidRPr="00E971FA" w14:paraId="6DF58F16" w14:textId="77777777" w:rsidTr="00475ED5">
        <w:trPr>
          <w:tblCellSpacing w:w="15" w:type="dxa"/>
          <w:jc w:val="center"/>
        </w:trPr>
        <w:tc>
          <w:tcPr>
            <w:tcW w:w="2362" w:type="pct"/>
            <w:vAlign w:val="center"/>
          </w:tcPr>
          <w:p w14:paraId="68F59D3F" w14:textId="77777777" w:rsidR="003A7643" w:rsidRPr="00E971FA" w:rsidRDefault="003A7643" w:rsidP="00945B88">
            <w:pPr>
              <w:pStyle w:val="libPoem"/>
            </w:pPr>
            <w:r w:rsidRPr="00E971FA">
              <w:rPr>
                <w:rtl/>
              </w:rPr>
              <w:t xml:space="preserve">مبتذّلا تبدو محاسنه </w:t>
            </w:r>
            <w:r w:rsidRPr="004C4832">
              <w:rPr>
                <w:rStyle w:val="libPoemTiniCharChar"/>
                <w:rtl/>
              </w:rPr>
              <w:br/>
              <w:t> </w:t>
            </w:r>
          </w:p>
        </w:tc>
        <w:tc>
          <w:tcPr>
            <w:tcW w:w="196" w:type="pct"/>
            <w:vAlign w:val="center"/>
          </w:tcPr>
          <w:p w14:paraId="319E5B25" w14:textId="77777777" w:rsidR="003A7643" w:rsidRPr="00E971FA" w:rsidRDefault="003A7643" w:rsidP="00945B88">
            <w:pPr>
              <w:pStyle w:val="libPoem"/>
            </w:pPr>
            <w:r w:rsidRPr="00E971FA">
              <w:rPr>
                <w:rtl/>
              </w:rPr>
              <w:t> </w:t>
            </w:r>
          </w:p>
        </w:tc>
        <w:tc>
          <w:tcPr>
            <w:tcW w:w="2361" w:type="pct"/>
            <w:vAlign w:val="center"/>
          </w:tcPr>
          <w:p w14:paraId="231B6B71" w14:textId="77777777" w:rsidR="003A7643" w:rsidRPr="00E971FA" w:rsidRDefault="003A7643" w:rsidP="00945B88">
            <w:pPr>
              <w:pStyle w:val="libPoem"/>
            </w:pPr>
            <w:r w:rsidRPr="00E971FA">
              <w:rPr>
                <w:rtl/>
              </w:rPr>
              <w:t xml:space="preserve">يضع الهناء مواضع النّقب </w:t>
            </w:r>
            <w:r w:rsidRPr="004C4832">
              <w:rPr>
                <w:rStyle w:val="libPoemTiniCharChar"/>
                <w:rtl/>
              </w:rPr>
              <w:br/>
              <w:t> </w:t>
            </w:r>
          </w:p>
        </w:tc>
      </w:tr>
      <w:tr w:rsidR="003A7643" w:rsidRPr="00E971FA" w14:paraId="673F1A17" w14:textId="77777777" w:rsidTr="00475ED5">
        <w:trPr>
          <w:tblCellSpacing w:w="15" w:type="dxa"/>
          <w:jc w:val="center"/>
        </w:trPr>
        <w:tc>
          <w:tcPr>
            <w:tcW w:w="2362" w:type="pct"/>
            <w:vAlign w:val="center"/>
          </w:tcPr>
          <w:p w14:paraId="007F3250" w14:textId="77777777" w:rsidR="003A7643" w:rsidRPr="00E971FA" w:rsidRDefault="003A7643" w:rsidP="00945B88">
            <w:pPr>
              <w:pStyle w:val="libPoem"/>
            </w:pPr>
            <w:r w:rsidRPr="00E971FA">
              <w:rPr>
                <w:rtl/>
              </w:rPr>
              <w:t xml:space="preserve">أخناس قد هام الفؤاد بكم </w:t>
            </w:r>
            <w:r w:rsidRPr="004C4832">
              <w:rPr>
                <w:rStyle w:val="libPoemTiniCharChar"/>
                <w:rtl/>
              </w:rPr>
              <w:br/>
              <w:t> </w:t>
            </w:r>
          </w:p>
        </w:tc>
        <w:tc>
          <w:tcPr>
            <w:tcW w:w="196" w:type="pct"/>
            <w:vAlign w:val="center"/>
          </w:tcPr>
          <w:p w14:paraId="2AB9C928" w14:textId="77777777" w:rsidR="003A7643" w:rsidRPr="00E971FA" w:rsidRDefault="003A7643" w:rsidP="00945B88">
            <w:pPr>
              <w:pStyle w:val="libPoem"/>
            </w:pPr>
            <w:r w:rsidRPr="00E971FA">
              <w:rPr>
                <w:rtl/>
              </w:rPr>
              <w:t> </w:t>
            </w:r>
          </w:p>
        </w:tc>
        <w:tc>
          <w:tcPr>
            <w:tcW w:w="2361" w:type="pct"/>
            <w:vAlign w:val="center"/>
          </w:tcPr>
          <w:p w14:paraId="3466CFCF" w14:textId="77777777" w:rsidR="003A7643" w:rsidRPr="00E971FA" w:rsidRDefault="003A7643" w:rsidP="00945B88">
            <w:pPr>
              <w:pStyle w:val="libPoem"/>
            </w:pPr>
            <w:r>
              <w:rPr>
                <w:rtl/>
              </w:rPr>
              <w:t>و</w:t>
            </w:r>
            <w:r w:rsidRPr="00E971FA">
              <w:rPr>
                <w:rtl/>
              </w:rPr>
              <w:t>اعتاده داء من الحبّ (2)</w:t>
            </w:r>
            <w:r w:rsidRPr="004C4832">
              <w:rPr>
                <w:rStyle w:val="libPoemTiniCharChar"/>
                <w:rtl/>
              </w:rPr>
              <w:br/>
              <w:t> </w:t>
            </w:r>
          </w:p>
        </w:tc>
      </w:tr>
    </w:tbl>
    <w:p w14:paraId="7AD8DD66" w14:textId="77777777" w:rsidR="003A7643" w:rsidRPr="00E971FA" w:rsidRDefault="003A7643" w:rsidP="003A7643">
      <w:pPr>
        <w:rPr>
          <w:rtl/>
          <w:lang w:bidi="fa-IR"/>
        </w:rPr>
      </w:pPr>
      <w:r>
        <w:rPr>
          <w:rtl/>
          <w:lang w:bidi="fa-IR"/>
        </w:rPr>
        <w:t>[</w:t>
      </w:r>
      <w:r w:rsidRPr="00E971FA">
        <w:rPr>
          <w:rtl/>
          <w:lang w:bidi="fa-IR"/>
        </w:rPr>
        <w:t>الكامل</w:t>
      </w:r>
      <w:r>
        <w:rPr>
          <w:rtl/>
          <w:lang w:bidi="fa-IR"/>
        </w:rPr>
        <w:t>]</w:t>
      </w:r>
    </w:p>
    <w:p w14:paraId="6CB28FEF" w14:textId="77777777" w:rsidR="003A7643" w:rsidRPr="00E971FA" w:rsidRDefault="003A7643" w:rsidP="00693455">
      <w:pPr>
        <w:pStyle w:val="libLine"/>
        <w:rPr>
          <w:rtl/>
        </w:rPr>
      </w:pPr>
      <w:r w:rsidRPr="00E971FA">
        <w:rPr>
          <w:rtl/>
        </w:rPr>
        <w:t>__________________</w:t>
      </w:r>
    </w:p>
    <w:p w14:paraId="1948A3A9" w14:textId="77777777" w:rsidR="003A7643" w:rsidRPr="00E971FA" w:rsidRDefault="003A7643" w:rsidP="00016E8A">
      <w:pPr>
        <w:pStyle w:val="libFootnote0"/>
        <w:rPr>
          <w:rtl/>
          <w:lang w:bidi="fa-IR"/>
        </w:rPr>
      </w:pPr>
      <w:r>
        <w:rPr>
          <w:rtl/>
        </w:rPr>
        <w:t>(</w:t>
      </w:r>
      <w:r w:rsidRPr="00E971FA">
        <w:rPr>
          <w:rtl/>
        </w:rPr>
        <w:t>1) أسد الغابة ت 6883 ، الاستيعاب ت 3363.</w:t>
      </w:r>
    </w:p>
    <w:p w14:paraId="12BB4A29" w14:textId="77777777" w:rsidR="003A7643" w:rsidRPr="00E971FA" w:rsidRDefault="003A7643" w:rsidP="00016E8A">
      <w:pPr>
        <w:pStyle w:val="libFootnote0"/>
        <w:rPr>
          <w:rtl/>
          <w:lang w:bidi="fa-IR"/>
        </w:rPr>
      </w:pPr>
      <w:r>
        <w:rPr>
          <w:rtl/>
        </w:rPr>
        <w:t>(</w:t>
      </w:r>
      <w:r w:rsidRPr="00E971FA">
        <w:rPr>
          <w:rtl/>
        </w:rPr>
        <w:t>2) ينظر البيت الأول في ديوان دريد بن الصمة وهو في ديوانه ص 43.</w:t>
      </w:r>
    </w:p>
    <w:p w14:paraId="3618D07A" w14:textId="77777777" w:rsidR="003A7643" w:rsidRPr="00E971FA" w:rsidRDefault="003A7643" w:rsidP="00A41BA8">
      <w:pPr>
        <w:pStyle w:val="libFootnote"/>
        <w:rPr>
          <w:rtl/>
          <w:lang w:bidi="fa-IR"/>
        </w:rPr>
      </w:pPr>
      <w:r w:rsidRPr="00E971FA">
        <w:rPr>
          <w:rtl/>
        </w:rPr>
        <w:t>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706"/>
        <w:gridCol w:w="5146"/>
      </w:tblGrid>
      <w:tr w:rsidR="003A7643" w:rsidRPr="00E971FA" w14:paraId="4438DD1C" w14:textId="77777777" w:rsidTr="00475ED5">
        <w:trPr>
          <w:tblCellSpacing w:w="15" w:type="dxa"/>
          <w:jc w:val="center"/>
        </w:trPr>
        <w:tc>
          <w:tcPr>
            <w:tcW w:w="2362" w:type="pct"/>
            <w:vAlign w:val="center"/>
          </w:tcPr>
          <w:p w14:paraId="71029A08" w14:textId="77777777" w:rsidR="003A7643" w:rsidRPr="00E971FA" w:rsidRDefault="003A7643" w:rsidP="00475ED5">
            <w:pPr>
              <w:rPr>
                <w:rtl/>
                <w:lang w:bidi="fa-IR"/>
              </w:rPr>
            </w:pPr>
            <w:r w:rsidRPr="00E971FA">
              <w:rPr>
                <w:rtl/>
                <w:lang w:bidi="fa-IR"/>
              </w:rPr>
              <w:t xml:space="preserve">أخناس قد هام الفؤادكم </w:t>
            </w:r>
            <w:r w:rsidRPr="004C4832">
              <w:rPr>
                <w:rStyle w:val="libPoemTiniCharChar"/>
                <w:rtl/>
              </w:rPr>
              <w:br/>
              <w:t> </w:t>
            </w:r>
          </w:p>
        </w:tc>
        <w:tc>
          <w:tcPr>
            <w:tcW w:w="196" w:type="pct"/>
            <w:vAlign w:val="center"/>
          </w:tcPr>
          <w:p w14:paraId="0BDC0A36" w14:textId="77777777" w:rsidR="003A7643" w:rsidRPr="00E971FA" w:rsidRDefault="003A7643" w:rsidP="00475ED5">
            <w:r w:rsidRPr="00E971FA">
              <w:rPr>
                <w:rtl/>
              </w:rPr>
              <w:t> </w:t>
            </w:r>
          </w:p>
        </w:tc>
        <w:tc>
          <w:tcPr>
            <w:tcW w:w="2361" w:type="pct"/>
            <w:vAlign w:val="center"/>
          </w:tcPr>
          <w:p w14:paraId="13808346" w14:textId="77777777" w:rsidR="003A7643" w:rsidRPr="00E971FA" w:rsidRDefault="003A7643" w:rsidP="00475ED5">
            <w:r>
              <w:rPr>
                <w:rtl/>
                <w:lang w:bidi="fa-IR"/>
              </w:rPr>
              <w:t>و</w:t>
            </w:r>
            <w:r w:rsidRPr="00E971FA">
              <w:rPr>
                <w:rtl/>
                <w:lang w:bidi="fa-IR"/>
              </w:rPr>
              <w:t xml:space="preserve">أصابه تبل من الحبّ </w:t>
            </w:r>
            <w:r w:rsidRPr="004C4832">
              <w:rPr>
                <w:rStyle w:val="libPoemTiniCharChar"/>
                <w:rtl/>
              </w:rPr>
              <w:br/>
              <w:t> </w:t>
            </w:r>
          </w:p>
        </w:tc>
      </w:tr>
    </w:tbl>
    <w:p w14:paraId="54875C5A" w14:textId="77777777" w:rsidR="003A7643" w:rsidRPr="00E971FA" w:rsidRDefault="003A7643" w:rsidP="00A41BA8">
      <w:pPr>
        <w:pStyle w:val="libFootnote"/>
        <w:rPr>
          <w:rtl/>
          <w:lang w:bidi="fa-IR"/>
        </w:rPr>
      </w:pPr>
      <w:r w:rsidRPr="00E971FA">
        <w:rPr>
          <w:rtl/>
        </w:rPr>
        <w:t>ومناسبة هذه الأبيات كما قال صاحب الأغاني 10 / 21 ، 22 ، مرّ دريد ابن الصمة بالخنساء بنت عمرو ابن الشريد وهي تهنأ بعيرا لها ، وقد تبذلت حتى فرغت منه ، ثمّ نضّت عنها ثيابها فاغتسلت ودريد بن الصمة يراها وهي لا تشعر به فأعجبته ، فانصرف إلى رحلها وأنشأ يقول</w:t>
      </w:r>
      <w:r>
        <w:rPr>
          <w:rtl/>
        </w:rPr>
        <w:t xml:space="preserve"> ..</w:t>
      </w:r>
      <w:r w:rsidRPr="00E971FA">
        <w:rPr>
          <w:rtl/>
        </w:rPr>
        <w:t xml:space="preserve">. ويروى البيت الأول في الوحشيات : 25 : «حيّوا أمامة وانظروا» والّذي عليه جميع المصادر </w:t>
      </w:r>
      <w:r>
        <w:rPr>
          <w:rtl/>
        </w:rPr>
        <w:t>(</w:t>
      </w:r>
      <w:r w:rsidRPr="00E971FA">
        <w:rPr>
          <w:rtl/>
        </w:rPr>
        <w:t>تماضر</w:t>
      </w:r>
      <w:r>
        <w:rPr>
          <w:rtl/>
        </w:rPr>
        <w:t>)</w:t>
      </w:r>
      <w:r w:rsidRPr="00E971FA">
        <w:rPr>
          <w:rtl/>
        </w:rPr>
        <w:t xml:space="preserve"> وهو ما يتناسب. أربعوا :</w:t>
      </w:r>
      <w:r>
        <w:rPr>
          <w:rFonts w:hint="cs"/>
          <w:rtl/>
        </w:rPr>
        <w:t xml:space="preserve"> </w:t>
      </w:r>
      <w:r w:rsidRPr="00E971FA">
        <w:rPr>
          <w:rtl/>
        </w:rPr>
        <w:t>الإرباع الاطمئنان والإقامة في المكان. وينظر الأعلام 2 / 399.</w:t>
      </w:r>
    </w:p>
    <w:p w14:paraId="67EED916" w14:textId="77777777" w:rsidR="003A7643" w:rsidRPr="00E971FA" w:rsidRDefault="003A7643" w:rsidP="003A7643">
      <w:pPr>
        <w:rPr>
          <w:rtl/>
          <w:lang w:bidi="fa-IR"/>
        </w:rPr>
      </w:pPr>
      <w:r>
        <w:rPr>
          <w:rtl/>
          <w:lang w:bidi="fa-IR"/>
        </w:rPr>
        <w:br w:type="page"/>
      </w:r>
      <w:r w:rsidRPr="00E971FA">
        <w:rPr>
          <w:rtl/>
          <w:lang w:bidi="fa-IR"/>
        </w:rPr>
        <w:lastRenderedPageBreak/>
        <w:t>فبلغتها خطبته ، فقالت : لا أدع بني عمي الطوال مثل عوالي الرماح ، وأتزوّج شيخا ، فلما بلغه ذلك قال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343799D" w14:textId="77777777" w:rsidTr="00475ED5">
        <w:trPr>
          <w:tblCellSpacing w:w="15" w:type="dxa"/>
          <w:jc w:val="center"/>
        </w:trPr>
        <w:tc>
          <w:tcPr>
            <w:tcW w:w="2362" w:type="pct"/>
            <w:vAlign w:val="center"/>
          </w:tcPr>
          <w:p w14:paraId="510B0C83" w14:textId="77777777" w:rsidR="003A7643" w:rsidRPr="00E971FA" w:rsidRDefault="003A7643" w:rsidP="00945B88">
            <w:pPr>
              <w:pStyle w:val="libPoem"/>
              <w:rPr>
                <w:rtl/>
              </w:rPr>
            </w:pPr>
            <w:r w:rsidRPr="00E971FA">
              <w:rPr>
                <w:rtl/>
              </w:rPr>
              <w:t>وقاك الله يا ابنة آل عمرو</w:t>
            </w:r>
            <w:r w:rsidRPr="004C4832">
              <w:rPr>
                <w:rStyle w:val="libPoemTiniCharChar"/>
                <w:rtl/>
              </w:rPr>
              <w:br/>
              <w:t> </w:t>
            </w:r>
          </w:p>
        </w:tc>
        <w:tc>
          <w:tcPr>
            <w:tcW w:w="196" w:type="pct"/>
            <w:vAlign w:val="center"/>
          </w:tcPr>
          <w:p w14:paraId="2FEBF088" w14:textId="77777777" w:rsidR="003A7643" w:rsidRPr="00E971FA" w:rsidRDefault="003A7643" w:rsidP="00945B88">
            <w:pPr>
              <w:pStyle w:val="libPoem"/>
            </w:pPr>
            <w:r w:rsidRPr="00E971FA">
              <w:rPr>
                <w:rtl/>
              </w:rPr>
              <w:t> </w:t>
            </w:r>
          </w:p>
        </w:tc>
        <w:tc>
          <w:tcPr>
            <w:tcW w:w="2361" w:type="pct"/>
            <w:vAlign w:val="center"/>
          </w:tcPr>
          <w:p w14:paraId="09775D50" w14:textId="77777777" w:rsidR="003A7643" w:rsidRPr="00E971FA" w:rsidRDefault="003A7643" w:rsidP="00945B88">
            <w:pPr>
              <w:pStyle w:val="libPoem"/>
            </w:pPr>
            <w:r w:rsidRPr="00E971FA">
              <w:rPr>
                <w:rtl/>
              </w:rPr>
              <w:t xml:space="preserve">من الفتيان أمثالي ونفسي </w:t>
            </w:r>
            <w:r w:rsidRPr="004C4832">
              <w:rPr>
                <w:rStyle w:val="libPoemTiniCharChar"/>
                <w:rtl/>
              </w:rPr>
              <w:br/>
              <w:t> </w:t>
            </w:r>
          </w:p>
        </w:tc>
      </w:tr>
      <w:tr w:rsidR="003A7643" w:rsidRPr="00E971FA" w14:paraId="1D31E5BC" w14:textId="77777777" w:rsidTr="00475ED5">
        <w:trPr>
          <w:tblCellSpacing w:w="15" w:type="dxa"/>
          <w:jc w:val="center"/>
        </w:trPr>
        <w:tc>
          <w:tcPr>
            <w:tcW w:w="2362" w:type="pct"/>
            <w:vAlign w:val="center"/>
          </w:tcPr>
          <w:p w14:paraId="0E9D54AE" w14:textId="77777777" w:rsidR="003A7643" w:rsidRPr="00E971FA" w:rsidRDefault="003A7643" w:rsidP="00945B88">
            <w:pPr>
              <w:pStyle w:val="libPoem"/>
            </w:pPr>
            <w:r>
              <w:rPr>
                <w:rtl/>
              </w:rPr>
              <w:t>و</w:t>
            </w:r>
            <w:r w:rsidRPr="00E971FA">
              <w:rPr>
                <w:rtl/>
              </w:rPr>
              <w:t>قالت إنّه شيخ كبير</w:t>
            </w:r>
            <w:r w:rsidRPr="004C4832">
              <w:rPr>
                <w:rStyle w:val="libPoemTiniCharChar"/>
                <w:rtl/>
              </w:rPr>
              <w:br/>
              <w:t> </w:t>
            </w:r>
          </w:p>
        </w:tc>
        <w:tc>
          <w:tcPr>
            <w:tcW w:w="196" w:type="pct"/>
            <w:vAlign w:val="center"/>
          </w:tcPr>
          <w:p w14:paraId="44C6461E" w14:textId="77777777" w:rsidR="003A7643" w:rsidRPr="00E971FA" w:rsidRDefault="003A7643" w:rsidP="00945B88">
            <w:pPr>
              <w:pStyle w:val="libPoem"/>
            </w:pPr>
            <w:r w:rsidRPr="00E971FA">
              <w:rPr>
                <w:rtl/>
              </w:rPr>
              <w:t> </w:t>
            </w:r>
          </w:p>
        </w:tc>
        <w:tc>
          <w:tcPr>
            <w:tcW w:w="2361" w:type="pct"/>
            <w:vAlign w:val="center"/>
          </w:tcPr>
          <w:p w14:paraId="057CBB81" w14:textId="77777777" w:rsidR="003A7643" w:rsidRPr="00E971FA" w:rsidRDefault="003A7643" w:rsidP="00945B88">
            <w:pPr>
              <w:pStyle w:val="libPoem"/>
            </w:pPr>
            <w:r>
              <w:rPr>
                <w:rtl/>
              </w:rPr>
              <w:t>و</w:t>
            </w:r>
            <w:r w:rsidRPr="00E971FA">
              <w:rPr>
                <w:rtl/>
              </w:rPr>
              <w:t xml:space="preserve">هل خبّرتها أنّي ابن أمس </w:t>
            </w:r>
            <w:r w:rsidRPr="004C4832">
              <w:rPr>
                <w:rStyle w:val="libPoemTiniCharChar"/>
                <w:rtl/>
              </w:rPr>
              <w:br/>
              <w:t> </w:t>
            </w:r>
          </w:p>
        </w:tc>
      </w:tr>
      <w:tr w:rsidR="003A7643" w:rsidRPr="00E971FA" w14:paraId="395D8A03" w14:textId="77777777" w:rsidTr="00475ED5">
        <w:trPr>
          <w:tblCellSpacing w:w="15" w:type="dxa"/>
          <w:jc w:val="center"/>
        </w:trPr>
        <w:tc>
          <w:tcPr>
            <w:tcW w:w="2362" w:type="pct"/>
            <w:vAlign w:val="center"/>
          </w:tcPr>
          <w:p w14:paraId="1E4714AC" w14:textId="77777777" w:rsidR="003A7643" w:rsidRPr="00E971FA" w:rsidRDefault="003A7643" w:rsidP="00945B88">
            <w:pPr>
              <w:pStyle w:val="libPoem"/>
            </w:pPr>
            <w:r>
              <w:rPr>
                <w:rtl/>
              </w:rPr>
              <w:t>[</w:t>
            </w:r>
            <w:r w:rsidRPr="00E971FA">
              <w:rPr>
                <w:rtl/>
              </w:rPr>
              <w:t xml:space="preserve">وقد علم المراضع في جمادى </w:t>
            </w:r>
            <w:r w:rsidRPr="004C4832">
              <w:rPr>
                <w:rStyle w:val="libPoemTiniCharChar"/>
                <w:rtl/>
              </w:rPr>
              <w:br/>
              <w:t> </w:t>
            </w:r>
          </w:p>
        </w:tc>
        <w:tc>
          <w:tcPr>
            <w:tcW w:w="196" w:type="pct"/>
            <w:vAlign w:val="center"/>
          </w:tcPr>
          <w:p w14:paraId="27F0C6E1" w14:textId="77777777" w:rsidR="003A7643" w:rsidRPr="00E971FA" w:rsidRDefault="003A7643" w:rsidP="00945B88">
            <w:pPr>
              <w:pStyle w:val="libPoem"/>
            </w:pPr>
            <w:r w:rsidRPr="00E971FA">
              <w:rPr>
                <w:rtl/>
              </w:rPr>
              <w:t> </w:t>
            </w:r>
          </w:p>
        </w:tc>
        <w:tc>
          <w:tcPr>
            <w:tcW w:w="2361" w:type="pct"/>
            <w:vAlign w:val="center"/>
          </w:tcPr>
          <w:p w14:paraId="5B0A68A6" w14:textId="77777777" w:rsidR="003A7643" w:rsidRPr="00E971FA" w:rsidRDefault="003A7643" w:rsidP="00945B88">
            <w:pPr>
              <w:pStyle w:val="libPoem"/>
            </w:pPr>
            <w:r w:rsidRPr="00E971FA">
              <w:rPr>
                <w:rtl/>
              </w:rPr>
              <w:t>إذا استعجلن عن حزّ بنهس</w:t>
            </w:r>
            <w:r>
              <w:rPr>
                <w:rtl/>
              </w:rPr>
              <w:t>]</w:t>
            </w:r>
            <w:r w:rsidRPr="004C4832">
              <w:rPr>
                <w:rStyle w:val="libPoemTiniCharChar"/>
                <w:rtl/>
              </w:rPr>
              <w:br/>
              <w:t> </w:t>
            </w:r>
          </w:p>
        </w:tc>
      </w:tr>
    </w:tbl>
    <w:p w14:paraId="54846988"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76D17B71" w14:textId="77777777" w:rsidR="003A7643" w:rsidRPr="00E971FA" w:rsidRDefault="003A7643" w:rsidP="003A7643">
      <w:pPr>
        <w:rPr>
          <w:rtl/>
          <w:lang w:bidi="fa-IR"/>
        </w:rPr>
      </w:pPr>
      <w:r w:rsidRPr="00E971FA">
        <w:rPr>
          <w:rtl/>
          <w:lang w:bidi="fa-IR"/>
        </w:rPr>
        <w:t>إلى أن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2B507F8" w14:textId="77777777" w:rsidTr="00475ED5">
        <w:trPr>
          <w:tblCellSpacing w:w="15" w:type="dxa"/>
          <w:jc w:val="center"/>
        </w:trPr>
        <w:tc>
          <w:tcPr>
            <w:tcW w:w="2362" w:type="pct"/>
            <w:vAlign w:val="center"/>
          </w:tcPr>
          <w:p w14:paraId="5D79939D" w14:textId="77777777" w:rsidR="003A7643" w:rsidRPr="00E971FA" w:rsidRDefault="003A7643" w:rsidP="00945B88">
            <w:pPr>
              <w:pStyle w:val="libPoem"/>
              <w:rPr>
                <w:rtl/>
              </w:rPr>
            </w:pPr>
            <w:r>
              <w:rPr>
                <w:rtl/>
              </w:rPr>
              <w:t>و</w:t>
            </w:r>
            <w:r w:rsidRPr="00E971FA">
              <w:rPr>
                <w:rtl/>
              </w:rPr>
              <w:t>أنّي لا أبيت بغير نحر</w:t>
            </w:r>
            <w:r w:rsidRPr="004C4832">
              <w:rPr>
                <w:rStyle w:val="libPoemTiniCharChar"/>
                <w:rtl/>
              </w:rPr>
              <w:br/>
              <w:t> </w:t>
            </w:r>
          </w:p>
        </w:tc>
        <w:tc>
          <w:tcPr>
            <w:tcW w:w="196" w:type="pct"/>
            <w:vAlign w:val="center"/>
          </w:tcPr>
          <w:p w14:paraId="1C20C7BA" w14:textId="77777777" w:rsidR="003A7643" w:rsidRPr="00E971FA" w:rsidRDefault="003A7643" w:rsidP="00945B88">
            <w:pPr>
              <w:pStyle w:val="libPoem"/>
            </w:pPr>
            <w:r w:rsidRPr="00E971FA">
              <w:rPr>
                <w:rtl/>
              </w:rPr>
              <w:t> </w:t>
            </w:r>
          </w:p>
        </w:tc>
        <w:tc>
          <w:tcPr>
            <w:tcW w:w="2361" w:type="pct"/>
            <w:vAlign w:val="center"/>
          </w:tcPr>
          <w:p w14:paraId="309AEE4F" w14:textId="77777777" w:rsidR="003A7643" w:rsidRPr="00E971FA" w:rsidRDefault="003A7643" w:rsidP="00945B88">
            <w:pPr>
              <w:pStyle w:val="libPoem"/>
            </w:pPr>
            <w:r>
              <w:rPr>
                <w:rtl/>
              </w:rPr>
              <w:t>و</w:t>
            </w:r>
            <w:r w:rsidRPr="00E971FA">
              <w:rPr>
                <w:rtl/>
              </w:rPr>
              <w:t xml:space="preserve">أبدأ بالأرامل حين أمسى </w:t>
            </w:r>
            <w:r w:rsidRPr="004C4832">
              <w:rPr>
                <w:rStyle w:val="libPoemTiniCharChar"/>
                <w:rtl/>
              </w:rPr>
              <w:br/>
              <w:t> </w:t>
            </w:r>
          </w:p>
        </w:tc>
      </w:tr>
      <w:tr w:rsidR="003A7643" w:rsidRPr="00E971FA" w14:paraId="6EA30CCF" w14:textId="77777777" w:rsidTr="00475ED5">
        <w:trPr>
          <w:tblCellSpacing w:w="15" w:type="dxa"/>
          <w:jc w:val="center"/>
        </w:trPr>
        <w:tc>
          <w:tcPr>
            <w:tcW w:w="2362" w:type="pct"/>
            <w:vAlign w:val="center"/>
          </w:tcPr>
          <w:p w14:paraId="35FF8292" w14:textId="77777777" w:rsidR="003A7643" w:rsidRPr="00E971FA" w:rsidRDefault="003A7643" w:rsidP="00945B88">
            <w:pPr>
              <w:pStyle w:val="libPoem"/>
            </w:pPr>
            <w:r>
              <w:rPr>
                <w:rtl/>
              </w:rPr>
              <w:t>و</w:t>
            </w:r>
            <w:r w:rsidRPr="00E971FA">
              <w:rPr>
                <w:rtl/>
              </w:rPr>
              <w:t xml:space="preserve">أنّي لا يهرّ الكلب ضيفي </w:t>
            </w:r>
            <w:r w:rsidRPr="004C4832">
              <w:rPr>
                <w:rStyle w:val="libPoemTiniCharChar"/>
                <w:rtl/>
              </w:rPr>
              <w:br/>
              <w:t> </w:t>
            </w:r>
          </w:p>
        </w:tc>
        <w:tc>
          <w:tcPr>
            <w:tcW w:w="196" w:type="pct"/>
            <w:vAlign w:val="center"/>
          </w:tcPr>
          <w:p w14:paraId="2640EDD6" w14:textId="77777777" w:rsidR="003A7643" w:rsidRPr="00E971FA" w:rsidRDefault="003A7643" w:rsidP="00945B88">
            <w:pPr>
              <w:pStyle w:val="libPoem"/>
            </w:pPr>
            <w:r w:rsidRPr="00E971FA">
              <w:rPr>
                <w:rtl/>
              </w:rPr>
              <w:t> </w:t>
            </w:r>
          </w:p>
        </w:tc>
        <w:tc>
          <w:tcPr>
            <w:tcW w:w="2361" w:type="pct"/>
            <w:vAlign w:val="center"/>
          </w:tcPr>
          <w:p w14:paraId="23F0F992" w14:textId="77777777" w:rsidR="003A7643" w:rsidRPr="00E971FA" w:rsidRDefault="003A7643" w:rsidP="00945B88">
            <w:pPr>
              <w:pStyle w:val="libPoem"/>
            </w:pPr>
            <w:r>
              <w:rPr>
                <w:rtl/>
              </w:rPr>
              <w:t>و</w:t>
            </w:r>
            <w:r w:rsidRPr="00E971FA">
              <w:rPr>
                <w:rtl/>
              </w:rPr>
              <w:t xml:space="preserve">لا جاري يبيت خبيث نفس </w:t>
            </w:r>
            <w:r w:rsidRPr="004C4832">
              <w:rPr>
                <w:rStyle w:val="libPoemTiniCharChar"/>
                <w:rtl/>
              </w:rPr>
              <w:br/>
              <w:t> </w:t>
            </w:r>
          </w:p>
        </w:tc>
      </w:tr>
    </w:tbl>
    <w:p w14:paraId="002F58F0" w14:textId="77777777" w:rsidR="003A7643" w:rsidRPr="00E971FA" w:rsidRDefault="003A7643" w:rsidP="003A7643">
      <w:pPr>
        <w:rPr>
          <w:rtl/>
          <w:lang w:bidi="fa-IR"/>
        </w:rPr>
      </w:pPr>
      <w:r w:rsidRPr="00E971FA">
        <w:rPr>
          <w:rtl/>
          <w:lang w:bidi="fa-IR"/>
        </w:rPr>
        <w:t>فأجابته بأبيات.</w:t>
      </w:r>
    </w:p>
    <w:p w14:paraId="3373ACDB" w14:textId="77777777" w:rsidR="003A7643" w:rsidRPr="00E971FA" w:rsidRDefault="003A7643" w:rsidP="00370385">
      <w:pPr>
        <w:pStyle w:val="libLine"/>
        <w:rPr>
          <w:rtl/>
          <w:lang w:bidi="fa-IR"/>
        </w:rPr>
      </w:pPr>
      <w:r w:rsidRPr="00E971FA">
        <w:rPr>
          <w:rtl/>
          <w:lang w:bidi="fa-IR"/>
        </w:rPr>
        <w:t xml:space="preserve">قال أبو عمر : قدمت على النبي </w:t>
      </w:r>
      <w:r w:rsidRPr="00370385">
        <w:rPr>
          <w:rtl/>
        </w:rPr>
        <w:t>صلى‌الله‌عليه‌وسلم</w:t>
      </w:r>
      <w:r w:rsidRPr="00E971FA">
        <w:rPr>
          <w:rtl/>
          <w:lang w:bidi="fa-IR"/>
        </w:rPr>
        <w:t xml:space="preserve"> مع قومها من بني سليم ، فأسلمت معهم ، فذكروا أنّ رسول الله </w:t>
      </w:r>
      <w:r w:rsidRPr="00A72A19">
        <w:rPr>
          <w:rStyle w:val="libAlaemChar"/>
          <w:rtl/>
        </w:rPr>
        <w:t>صلى‌الله‌عليه‌وسلم</w:t>
      </w:r>
      <w:r w:rsidRPr="00E971FA">
        <w:rPr>
          <w:rtl/>
          <w:lang w:bidi="fa-IR"/>
        </w:rPr>
        <w:t xml:space="preserve"> كان يستنشدها ويعجبه شعرها ، وكانت تنشده ، وهو يقول : «هيه يا خناس» ، ويومئ بيده.</w:t>
      </w:r>
    </w:p>
    <w:p w14:paraId="77BB13D7" w14:textId="77777777" w:rsidR="003A7643" w:rsidRPr="00E971FA" w:rsidRDefault="003A7643" w:rsidP="003A7643">
      <w:pPr>
        <w:rPr>
          <w:rtl/>
          <w:lang w:bidi="fa-IR"/>
        </w:rPr>
      </w:pPr>
      <w:r w:rsidRPr="00E971FA">
        <w:rPr>
          <w:rtl/>
          <w:lang w:bidi="fa-IR"/>
        </w:rPr>
        <w:t>قالوا : وكانت الخنساء تقول في أول أمرها البيتين أو الثلاثة حتى قتل أخوها شقيقها معاوية بن عمرو ، وقتل أخوها لأبيها صخر ، وكان أحبهما إليها ، لأنه كان حليما جوادا محبوبا في العشيرة ، كان غزا بني أسد فطعنه أبو ثور الأسدي طعنة مرض منها حولا ، ثم مات ، فلما قتل أخواها أكثرت من الشعر ، فمن قولها في صخر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240807D" w14:textId="77777777" w:rsidTr="00475ED5">
        <w:trPr>
          <w:tblCellSpacing w:w="15" w:type="dxa"/>
          <w:jc w:val="center"/>
        </w:trPr>
        <w:tc>
          <w:tcPr>
            <w:tcW w:w="2362" w:type="pct"/>
            <w:vAlign w:val="center"/>
          </w:tcPr>
          <w:p w14:paraId="5EF515DE" w14:textId="77777777" w:rsidR="003A7643" w:rsidRPr="00E971FA" w:rsidRDefault="003A7643" w:rsidP="00945B88">
            <w:pPr>
              <w:pStyle w:val="libPoem"/>
              <w:rPr>
                <w:rtl/>
              </w:rPr>
            </w:pPr>
            <w:r>
              <w:rPr>
                <w:rtl/>
              </w:rPr>
              <w:t>أ</w:t>
            </w:r>
            <w:r w:rsidRPr="00E971FA">
              <w:rPr>
                <w:rtl/>
              </w:rPr>
              <w:t>عينيّ جودا ولا تجمدا</w:t>
            </w:r>
            <w:r w:rsidRPr="004C4832">
              <w:rPr>
                <w:rStyle w:val="libPoemTiniCharChar"/>
                <w:rtl/>
              </w:rPr>
              <w:br/>
              <w:t> </w:t>
            </w:r>
          </w:p>
        </w:tc>
        <w:tc>
          <w:tcPr>
            <w:tcW w:w="196" w:type="pct"/>
            <w:vAlign w:val="center"/>
          </w:tcPr>
          <w:p w14:paraId="7B54BBBD" w14:textId="77777777" w:rsidR="003A7643" w:rsidRPr="00E971FA" w:rsidRDefault="003A7643" w:rsidP="00945B88">
            <w:pPr>
              <w:pStyle w:val="libPoem"/>
            </w:pPr>
            <w:r w:rsidRPr="00E971FA">
              <w:rPr>
                <w:rtl/>
              </w:rPr>
              <w:t> </w:t>
            </w:r>
          </w:p>
        </w:tc>
        <w:tc>
          <w:tcPr>
            <w:tcW w:w="2361" w:type="pct"/>
            <w:vAlign w:val="center"/>
          </w:tcPr>
          <w:p w14:paraId="7CB3368B" w14:textId="77777777" w:rsidR="003A7643" w:rsidRPr="00E971FA" w:rsidRDefault="003A7643" w:rsidP="00945B88">
            <w:pPr>
              <w:pStyle w:val="libPoem"/>
            </w:pPr>
            <w:r w:rsidRPr="00E971FA">
              <w:rPr>
                <w:rtl/>
              </w:rPr>
              <w:t xml:space="preserve">ألا تبكيان لصخر النّدى </w:t>
            </w:r>
            <w:r w:rsidRPr="004C4832">
              <w:rPr>
                <w:rStyle w:val="libPoemTiniCharChar"/>
                <w:rtl/>
              </w:rPr>
              <w:br/>
              <w:t> </w:t>
            </w:r>
          </w:p>
        </w:tc>
      </w:tr>
      <w:tr w:rsidR="003A7643" w:rsidRPr="00E971FA" w14:paraId="27546C1A" w14:textId="77777777" w:rsidTr="00475ED5">
        <w:trPr>
          <w:tblCellSpacing w:w="15" w:type="dxa"/>
          <w:jc w:val="center"/>
        </w:trPr>
        <w:tc>
          <w:tcPr>
            <w:tcW w:w="2362" w:type="pct"/>
            <w:vAlign w:val="center"/>
          </w:tcPr>
          <w:p w14:paraId="7F8DF6F9" w14:textId="77777777" w:rsidR="003A7643" w:rsidRPr="00E971FA" w:rsidRDefault="003A7643" w:rsidP="00945B88">
            <w:pPr>
              <w:pStyle w:val="libPoem"/>
            </w:pPr>
            <w:r w:rsidRPr="00E971FA">
              <w:rPr>
                <w:rtl/>
              </w:rPr>
              <w:t xml:space="preserve">ألا تبكيان الجريء الجميل </w:t>
            </w:r>
            <w:r w:rsidRPr="004C4832">
              <w:rPr>
                <w:rStyle w:val="libPoemTiniCharChar"/>
                <w:rtl/>
              </w:rPr>
              <w:br/>
              <w:t> </w:t>
            </w:r>
          </w:p>
        </w:tc>
        <w:tc>
          <w:tcPr>
            <w:tcW w:w="196" w:type="pct"/>
            <w:vAlign w:val="center"/>
          </w:tcPr>
          <w:p w14:paraId="0448BE2D" w14:textId="77777777" w:rsidR="003A7643" w:rsidRPr="00E971FA" w:rsidRDefault="003A7643" w:rsidP="00945B88">
            <w:pPr>
              <w:pStyle w:val="libPoem"/>
            </w:pPr>
            <w:r w:rsidRPr="00E971FA">
              <w:rPr>
                <w:rtl/>
              </w:rPr>
              <w:t> </w:t>
            </w:r>
          </w:p>
        </w:tc>
        <w:tc>
          <w:tcPr>
            <w:tcW w:w="2361" w:type="pct"/>
            <w:vAlign w:val="center"/>
          </w:tcPr>
          <w:p w14:paraId="75B4775F" w14:textId="77777777" w:rsidR="003A7643" w:rsidRPr="00E971FA" w:rsidRDefault="003A7643" w:rsidP="00945B88">
            <w:pPr>
              <w:pStyle w:val="libPoem"/>
            </w:pPr>
            <w:r w:rsidRPr="00E971FA">
              <w:rPr>
                <w:rtl/>
              </w:rPr>
              <w:t>ألّا تبكيان الفتى السّيّدا</w:t>
            </w:r>
            <w:r w:rsidRPr="004C4832">
              <w:rPr>
                <w:rStyle w:val="libPoemTiniCharChar"/>
                <w:rtl/>
              </w:rPr>
              <w:br/>
              <w:t> </w:t>
            </w:r>
          </w:p>
        </w:tc>
      </w:tr>
      <w:tr w:rsidR="003A7643" w:rsidRPr="00E971FA" w14:paraId="2F7805A6" w14:textId="77777777" w:rsidTr="00475ED5">
        <w:trPr>
          <w:tblCellSpacing w:w="15" w:type="dxa"/>
          <w:jc w:val="center"/>
        </w:trPr>
        <w:tc>
          <w:tcPr>
            <w:tcW w:w="2362" w:type="pct"/>
            <w:vAlign w:val="center"/>
          </w:tcPr>
          <w:p w14:paraId="6CC3ED32" w14:textId="77777777" w:rsidR="003A7643" w:rsidRPr="00E971FA" w:rsidRDefault="003A7643" w:rsidP="00945B88">
            <w:pPr>
              <w:pStyle w:val="libPoem"/>
            </w:pPr>
            <w:r w:rsidRPr="00E971FA">
              <w:rPr>
                <w:rtl/>
              </w:rPr>
              <w:t>طويل النّجاد عظيم الرّماد</w:t>
            </w:r>
            <w:r w:rsidRPr="004C4832">
              <w:rPr>
                <w:rStyle w:val="libPoemTiniCharChar"/>
                <w:rtl/>
              </w:rPr>
              <w:br/>
              <w:t> </w:t>
            </w:r>
          </w:p>
        </w:tc>
        <w:tc>
          <w:tcPr>
            <w:tcW w:w="196" w:type="pct"/>
            <w:vAlign w:val="center"/>
          </w:tcPr>
          <w:p w14:paraId="336F8981" w14:textId="77777777" w:rsidR="003A7643" w:rsidRPr="00E971FA" w:rsidRDefault="003A7643" w:rsidP="00945B88">
            <w:pPr>
              <w:pStyle w:val="libPoem"/>
            </w:pPr>
            <w:r w:rsidRPr="00E971FA">
              <w:rPr>
                <w:rtl/>
              </w:rPr>
              <w:t> </w:t>
            </w:r>
          </w:p>
        </w:tc>
        <w:tc>
          <w:tcPr>
            <w:tcW w:w="2361" w:type="pct"/>
            <w:vAlign w:val="center"/>
          </w:tcPr>
          <w:p w14:paraId="58FAFAE5" w14:textId="77777777" w:rsidR="003A7643" w:rsidRPr="00E971FA" w:rsidRDefault="003A7643" w:rsidP="00945B88">
            <w:pPr>
              <w:pStyle w:val="libPoem"/>
            </w:pPr>
            <w:r w:rsidRPr="00E971FA">
              <w:rPr>
                <w:rtl/>
              </w:rPr>
              <w:t>ساد عشيرته أمردا (1)</w:t>
            </w:r>
            <w:r w:rsidRPr="004C4832">
              <w:rPr>
                <w:rStyle w:val="libPoemTiniCharChar"/>
                <w:rtl/>
              </w:rPr>
              <w:br/>
              <w:t> </w:t>
            </w:r>
          </w:p>
        </w:tc>
      </w:tr>
    </w:tbl>
    <w:p w14:paraId="2A7D7EB5" w14:textId="77777777" w:rsidR="003A7643" w:rsidRDefault="003A7643" w:rsidP="003A7643">
      <w:pPr>
        <w:rPr>
          <w:rtl/>
          <w:lang w:bidi="fa-IR"/>
        </w:rPr>
      </w:pPr>
      <w:r>
        <w:rPr>
          <w:rtl/>
          <w:lang w:bidi="fa-IR"/>
        </w:rPr>
        <w:t>[</w:t>
      </w:r>
      <w:r w:rsidRPr="00E971FA">
        <w:rPr>
          <w:rtl/>
          <w:lang w:bidi="fa-IR"/>
        </w:rPr>
        <w:t>المتقارب</w:t>
      </w:r>
      <w:r>
        <w:rPr>
          <w:rtl/>
          <w:lang w:bidi="fa-IR"/>
        </w:rPr>
        <w:t>]</w:t>
      </w:r>
    </w:p>
    <w:p w14:paraId="2B72B195" w14:textId="77777777" w:rsidR="003A7643" w:rsidRPr="00E971FA" w:rsidRDefault="003A7643" w:rsidP="003A7643">
      <w:pPr>
        <w:rPr>
          <w:rtl/>
          <w:lang w:bidi="fa-IR"/>
        </w:rPr>
      </w:pPr>
      <w:r w:rsidRPr="00E971FA">
        <w:rPr>
          <w:rtl/>
          <w:lang w:bidi="fa-IR"/>
        </w:rPr>
        <w:t>ومن قولها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6B9B8FC9" w14:textId="77777777" w:rsidTr="00475ED5">
        <w:trPr>
          <w:tblCellSpacing w:w="15" w:type="dxa"/>
          <w:jc w:val="center"/>
        </w:trPr>
        <w:tc>
          <w:tcPr>
            <w:tcW w:w="2362" w:type="pct"/>
            <w:vAlign w:val="center"/>
          </w:tcPr>
          <w:p w14:paraId="6A137413" w14:textId="77777777" w:rsidR="003A7643" w:rsidRPr="00E971FA" w:rsidRDefault="003A7643" w:rsidP="00945B88">
            <w:pPr>
              <w:pStyle w:val="libPoem"/>
              <w:rPr>
                <w:rtl/>
              </w:rPr>
            </w:pPr>
            <w:r>
              <w:rPr>
                <w:rtl/>
              </w:rPr>
              <w:t>و</w:t>
            </w:r>
            <w:r w:rsidRPr="00E971FA">
              <w:rPr>
                <w:rtl/>
              </w:rPr>
              <w:t>إنّ صخرا لمولانا وسيّدنا</w:t>
            </w:r>
            <w:r w:rsidRPr="004C4832">
              <w:rPr>
                <w:rStyle w:val="libPoemTiniCharChar"/>
                <w:rtl/>
              </w:rPr>
              <w:br/>
              <w:t> </w:t>
            </w:r>
          </w:p>
        </w:tc>
        <w:tc>
          <w:tcPr>
            <w:tcW w:w="196" w:type="pct"/>
            <w:vAlign w:val="center"/>
          </w:tcPr>
          <w:p w14:paraId="0758D9AB" w14:textId="77777777" w:rsidR="003A7643" w:rsidRPr="00E971FA" w:rsidRDefault="003A7643" w:rsidP="00945B88">
            <w:pPr>
              <w:pStyle w:val="libPoem"/>
            </w:pPr>
            <w:r w:rsidRPr="00E971FA">
              <w:rPr>
                <w:rtl/>
              </w:rPr>
              <w:t> </w:t>
            </w:r>
          </w:p>
        </w:tc>
        <w:tc>
          <w:tcPr>
            <w:tcW w:w="2361" w:type="pct"/>
            <w:vAlign w:val="center"/>
          </w:tcPr>
          <w:p w14:paraId="76A323A6" w14:textId="77777777" w:rsidR="003A7643" w:rsidRPr="00E971FA" w:rsidRDefault="003A7643" w:rsidP="00945B88">
            <w:pPr>
              <w:pStyle w:val="libPoem"/>
            </w:pPr>
            <w:r>
              <w:rPr>
                <w:rtl/>
              </w:rPr>
              <w:t>و</w:t>
            </w:r>
            <w:r w:rsidRPr="00E971FA">
              <w:rPr>
                <w:rtl/>
              </w:rPr>
              <w:t>إنّ صخرا إذا نشتو لنحّار</w:t>
            </w:r>
            <w:r w:rsidRPr="004C4832">
              <w:rPr>
                <w:rStyle w:val="libPoemTiniCharChar"/>
                <w:rtl/>
              </w:rPr>
              <w:br/>
              <w:t> </w:t>
            </w:r>
          </w:p>
        </w:tc>
      </w:tr>
    </w:tbl>
    <w:p w14:paraId="49E81538" w14:textId="77777777" w:rsidR="003A7643" w:rsidRPr="00E971FA" w:rsidRDefault="003A7643" w:rsidP="00693455">
      <w:pPr>
        <w:pStyle w:val="libLine"/>
        <w:rPr>
          <w:rtl/>
        </w:rPr>
      </w:pPr>
      <w:r w:rsidRPr="00E971FA">
        <w:rPr>
          <w:rtl/>
        </w:rPr>
        <w:t>__________________</w:t>
      </w:r>
    </w:p>
    <w:p w14:paraId="6782E147" w14:textId="77777777" w:rsidR="003A7643" w:rsidRPr="00E971FA" w:rsidRDefault="003A7643" w:rsidP="00016E8A">
      <w:pPr>
        <w:pStyle w:val="libFootnote0"/>
        <w:rPr>
          <w:rtl/>
          <w:lang w:bidi="fa-IR"/>
        </w:rPr>
      </w:pPr>
      <w:r>
        <w:rPr>
          <w:rtl/>
        </w:rPr>
        <w:t>(</w:t>
      </w:r>
      <w:r w:rsidRPr="00E971FA">
        <w:rPr>
          <w:rtl/>
        </w:rPr>
        <w:t>1) البيت للخنساء ترثي أخاها صخرا كما في ديوانها ص 35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706"/>
        <w:gridCol w:w="5146"/>
      </w:tblGrid>
      <w:tr w:rsidR="003A7643" w:rsidRPr="00E971FA" w14:paraId="68EFFB66" w14:textId="77777777" w:rsidTr="00475ED5">
        <w:trPr>
          <w:tblCellSpacing w:w="15" w:type="dxa"/>
          <w:jc w:val="center"/>
        </w:trPr>
        <w:tc>
          <w:tcPr>
            <w:tcW w:w="2362" w:type="pct"/>
            <w:vAlign w:val="center"/>
          </w:tcPr>
          <w:p w14:paraId="23095C21" w14:textId="77777777" w:rsidR="003A7643" w:rsidRPr="00E971FA" w:rsidRDefault="003A7643" w:rsidP="00475ED5">
            <w:pPr>
              <w:rPr>
                <w:rtl/>
                <w:lang w:bidi="fa-IR"/>
              </w:rPr>
            </w:pPr>
            <w:r w:rsidRPr="00E971FA">
              <w:rPr>
                <w:rtl/>
                <w:lang w:bidi="fa-IR"/>
              </w:rPr>
              <w:t xml:space="preserve">ألا تبكيان الجريء الجميل </w:t>
            </w:r>
            <w:r w:rsidRPr="004C4832">
              <w:rPr>
                <w:rStyle w:val="libPoemTiniCharChar"/>
                <w:rtl/>
              </w:rPr>
              <w:br/>
              <w:t> </w:t>
            </w:r>
          </w:p>
        </w:tc>
        <w:tc>
          <w:tcPr>
            <w:tcW w:w="196" w:type="pct"/>
            <w:vAlign w:val="center"/>
          </w:tcPr>
          <w:p w14:paraId="392010B7" w14:textId="77777777" w:rsidR="003A7643" w:rsidRPr="00E971FA" w:rsidRDefault="003A7643" w:rsidP="00475ED5">
            <w:r w:rsidRPr="00E971FA">
              <w:rPr>
                <w:rtl/>
              </w:rPr>
              <w:t> </w:t>
            </w:r>
          </w:p>
        </w:tc>
        <w:tc>
          <w:tcPr>
            <w:tcW w:w="2361" w:type="pct"/>
            <w:vAlign w:val="center"/>
          </w:tcPr>
          <w:p w14:paraId="1E2E1533" w14:textId="77777777" w:rsidR="003A7643" w:rsidRPr="00E971FA" w:rsidRDefault="003A7643" w:rsidP="00475ED5">
            <w:r w:rsidRPr="00E971FA">
              <w:rPr>
                <w:rtl/>
                <w:lang w:bidi="fa-IR"/>
              </w:rPr>
              <w:t>ألا تبكيان الفتى السّيّدا</w:t>
            </w:r>
            <w:r w:rsidRPr="004C4832">
              <w:rPr>
                <w:rStyle w:val="libPoemTiniCharChar"/>
                <w:rtl/>
              </w:rPr>
              <w:br/>
              <w:t> </w:t>
            </w:r>
          </w:p>
        </w:tc>
      </w:tr>
      <w:tr w:rsidR="003A7643" w:rsidRPr="00E971FA" w14:paraId="6628EB52" w14:textId="77777777" w:rsidTr="00475ED5">
        <w:trPr>
          <w:tblCellSpacing w:w="15" w:type="dxa"/>
          <w:jc w:val="center"/>
        </w:trPr>
        <w:tc>
          <w:tcPr>
            <w:tcW w:w="2362" w:type="pct"/>
            <w:vAlign w:val="center"/>
          </w:tcPr>
          <w:p w14:paraId="598C68E5" w14:textId="77777777" w:rsidR="003A7643" w:rsidRPr="00E971FA" w:rsidRDefault="003A7643" w:rsidP="00475ED5">
            <w:r w:rsidRPr="00E971FA">
              <w:rPr>
                <w:rtl/>
                <w:lang w:bidi="fa-IR"/>
              </w:rPr>
              <w:t>طويل النّجاد رفيع العماد</w:t>
            </w:r>
            <w:r w:rsidRPr="004C4832">
              <w:rPr>
                <w:rStyle w:val="libPoemTiniCharChar"/>
                <w:rtl/>
              </w:rPr>
              <w:br/>
              <w:t> </w:t>
            </w:r>
          </w:p>
        </w:tc>
        <w:tc>
          <w:tcPr>
            <w:tcW w:w="196" w:type="pct"/>
            <w:vAlign w:val="center"/>
          </w:tcPr>
          <w:p w14:paraId="7AA10828" w14:textId="77777777" w:rsidR="003A7643" w:rsidRPr="00E971FA" w:rsidRDefault="003A7643" w:rsidP="00475ED5">
            <w:r w:rsidRPr="00E971FA">
              <w:rPr>
                <w:rtl/>
              </w:rPr>
              <w:t> </w:t>
            </w:r>
          </w:p>
        </w:tc>
        <w:tc>
          <w:tcPr>
            <w:tcW w:w="2361" w:type="pct"/>
            <w:vAlign w:val="center"/>
          </w:tcPr>
          <w:p w14:paraId="0EC2E71D" w14:textId="77777777" w:rsidR="003A7643" w:rsidRPr="00E971FA" w:rsidRDefault="003A7643" w:rsidP="00475ED5">
            <w:r w:rsidRPr="00E971FA">
              <w:rPr>
                <w:rtl/>
                <w:lang w:bidi="fa-IR"/>
              </w:rPr>
              <w:t>ساد عشيرته أمردا</w:t>
            </w:r>
            <w:r w:rsidRPr="004C4832">
              <w:rPr>
                <w:rStyle w:val="libPoemTiniCharChar"/>
                <w:rtl/>
              </w:rPr>
              <w:br/>
              <w:t> </w:t>
            </w:r>
          </w:p>
        </w:tc>
      </w:tr>
    </w:tbl>
    <w:p w14:paraId="4AD893F0" w14:textId="77777777" w:rsidR="003A7643" w:rsidRPr="00E971FA" w:rsidRDefault="003A7643" w:rsidP="00A41BA8">
      <w:pPr>
        <w:pStyle w:val="libFootnote"/>
        <w:rPr>
          <w:rtl/>
          <w:lang w:bidi="fa-IR"/>
        </w:rPr>
      </w:pPr>
      <w:r w:rsidRPr="00E971FA">
        <w:rPr>
          <w:rtl/>
        </w:rPr>
        <w:t>تنظر الأبيات في أسد الغابة ترجمة رقم (6883) ، والاستيعاب ترجمة رقم (3363)</w:t>
      </w:r>
      <w:r>
        <w:rPr>
          <w:rtl/>
        </w:rPr>
        <w:t>.</w:t>
      </w:r>
    </w:p>
    <w:p w14:paraId="71B02E48"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266F7F72" w14:textId="77777777" w:rsidTr="00475ED5">
        <w:trPr>
          <w:tblCellSpacing w:w="15" w:type="dxa"/>
          <w:jc w:val="center"/>
        </w:trPr>
        <w:tc>
          <w:tcPr>
            <w:tcW w:w="2400" w:type="pct"/>
            <w:vAlign w:val="center"/>
          </w:tcPr>
          <w:p w14:paraId="0EEC8708" w14:textId="77777777" w:rsidR="003A7643" w:rsidRPr="00E971FA" w:rsidRDefault="003A7643" w:rsidP="00945B88">
            <w:pPr>
              <w:pStyle w:val="libPoem"/>
              <w:rPr>
                <w:rtl/>
              </w:rPr>
            </w:pPr>
            <w:r w:rsidRPr="00E971FA">
              <w:rPr>
                <w:rtl/>
              </w:rPr>
              <w:lastRenderedPageBreak/>
              <w:t xml:space="preserve">أشمّ أبلج يأتمّ الهداة به </w:t>
            </w:r>
            <w:r w:rsidRPr="004C4832">
              <w:rPr>
                <w:rStyle w:val="libPoemTiniCharChar"/>
                <w:rtl/>
              </w:rPr>
              <w:br/>
              <w:t> </w:t>
            </w:r>
          </w:p>
        </w:tc>
        <w:tc>
          <w:tcPr>
            <w:tcW w:w="200" w:type="pct"/>
            <w:vAlign w:val="center"/>
          </w:tcPr>
          <w:p w14:paraId="2304EF96" w14:textId="77777777" w:rsidR="003A7643" w:rsidRPr="00E971FA" w:rsidRDefault="003A7643" w:rsidP="00945B88">
            <w:pPr>
              <w:pStyle w:val="libPoem"/>
            </w:pPr>
            <w:r w:rsidRPr="00E971FA">
              <w:rPr>
                <w:rtl/>
              </w:rPr>
              <w:t> </w:t>
            </w:r>
          </w:p>
        </w:tc>
        <w:tc>
          <w:tcPr>
            <w:tcW w:w="2400" w:type="pct"/>
            <w:vAlign w:val="center"/>
          </w:tcPr>
          <w:p w14:paraId="0F681161" w14:textId="77777777" w:rsidR="003A7643" w:rsidRPr="00E971FA" w:rsidRDefault="003A7643" w:rsidP="00945B88">
            <w:pPr>
              <w:pStyle w:val="libPoem"/>
            </w:pPr>
            <w:r w:rsidRPr="00E971FA">
              <w:rPr>
                <w:rtl/>
              </w:rPr>
              <w:t>كأنّه علم في رأسه نار (1)</w:t>
            </w:r>
            <w:r w:rsidRPr="004C4832">
              <w:rPr>
                <w:rStyle w:val="libPoemTiniCharChar"/>
                <w:rtl/>
              </w:rPr>
              <w:br/>
              <w:t> </w:t>
            </w:r>
          </w:p>
        </w:tc>
      </w:tr>
    </w:tbl>
    <w:p w14:paraId="1E78FDA6" w14:textId="77777777" w:rsidR="003A7643" w:rsidRDefault="003A7643" w:rsidP="003A7643">
      <w:pPr>
        <w:rPr>
          <w:rtl/>
          <w:lang w:bidi="fa-IR"/>
        </w:rPr>
      </w:pPr>
      <w:r>
        <w:rPr>
          <w:rtl/>
          <w:lang w:bidi="fa-IR"/>
        </w:rPr>
        <w:t>[</w:t>
      </w:r>
      <w:r w:rsidRPr="00E971FA">
        <w:rPr>
          <w:rtl/>
          <w:lang w:bidi="fa-IR"/>
        </w:rPr>
        <w:t>البسيط</w:t>
      </w:r>
      <w:r>
        <w:rPr>
          <w:rtl/>
          <w:lang w:bidi="fa-IR"/>
        </w:rPr>
        <w:t>]</w:t>
      </w:r>
    </w:p>
    <w:p w14:paraId="22A79CDA" w14:textId="77777777" w:rsidR="003A7643" w:rsidRPr="00E971FA" w:rsidRDefault="003A7643" w:rsidP="003A7643">
      <w:pPr>
        <w:rPr>
          <w:rtl/>
          <w:lang w:bidi="fa-IR"/>
        </w:rPr>
      </w:pPr>
      <w:r w:rsidRPr="00E971FA">
        <w:rPr>
          <w:rtl/>
          <w:lang w:bidi="fa-IR"/>
        </w:rPr>
        <w:t>قال : وأجمع أهل العلم بالشعر أنه لم تكن امرأة قبلها ولا بعدها أشعر منها.</w:t>
      </w:r>
    </w:p>
    <w:p w14:paraId="13391EFB" w14:textId="77777777" w:rsidR="003A7643" w:rsidRPr="00E971FA" w:rsidRDefault="003A7643" w:rsidP="003A7643">
      <w:pPr>
        <w:rPr>
          <w:rtl/>
          <w:lang w:bidi="fa-IR"/>
        </w:rPr>
      </w:pPr>
      <w:r w:rsidRPr="00E971FA">
        <w:rPr>
          <w:rtl/>
          <w:lang w:bidi="fa-IR"/>
        </w:rPr>
        <w:t>وذكر الزّبير بن بكّار ، عن محمد بن الحسن المخزومي ، وهو المعروف بابن زبالة ، أحد المتروكين ، عن عبد الرحمن بن عبد الله ، عن أبيه ، عن أبي وجزة ، عن أبيه ، قال :</w:t>
      </w:r>
      <w:r>
        <w:rPr>
          <w:rFonts w:hint="cs"/>
          <w:rtl/>
          <w:lang w:bidi="fa-IR"/>
        </w:rPr>
        <w:t xml:space="preserve"> </w:t>
      </w:r>
      <w:r w:rsidRPr="00E971FA">
        <w:rPr>
          <w:rtl/>
          <w:lang w:bidi="fa-IR"/>
        </w:rPr>
        <w:t>حضرت الخنساء بنت عمرو السلمية حرب القادسية ومعها بنوها أربعة رجال ، فذكر موعظتها لهم وتحريضهم على القتال ، وعدم الفرار ، وفيها : إنكم أسلمتم طائعين ، وهاجرتم مختارين ، وإنكم لبنو أب واحد وأم واحدة ، ما هجنت آباءكم ، ولا فضحت أخوالكم ، فلما أصبحوا باشروا القتال واحدا بعد واحد حتى قتلوا ، وكل منهم أنشد قبل أن يستشهد رجزا ، فأنشد الأول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4F5361F" w14:textId="77777777" w:rsidTr="00475ED5">
        <w:trPr>
          <w:tblCellSpacing w:w="15" w:type="dxa"/>
          <w:jc w:val="center"/>
        </w:trPr>
        <w:tc>
          <w:tcPr>
            <w:tcW w:w="2362" w:type="pct"/>
            <w:vAlign w:val="center"/>
          </w:tcPr>
          <w:p w14:paraId="1166371D" w14:textId="77777777" w:rsidR="003A7643" w:rsidRPr="00E971FA" w:rsidRDefault="003A7643" w:rsidP="00945B88">
            <w:pPr>
              <w:pStyle w:val="libPoem"/>
              <w:rPr>
                <w:rtl/>
              </w:rPr>
            </w:pPr>
            <w:r w:rsidRPr="00E971FA">
              <w:rPr>
                <w:rtl/>
              </w:rPr>
              <w:t xml:space="preserve">يا إخوتي إنّ العجوز النّاصحه </w:t>
            </w:r>
            <w:r w:rsidRPr="004C4832">
              <w:rPr>
                <w:rStyle w:val="libPoemTiniCharChar"/>
                <w:rtl/>
              </w:rPr>
              <w:br/>
              <w:t> </w:t>
            </w:r>
          </w:p>
        </w:tc>
        <w:tc>
          <w:tcPr>
            <w:tcW w:w="196" w:type="pct"/>
            <w:vAlign w:val="center"/>
          </w:tcPr>
          <w:p w14:paraId="195D024B" w14:textId="77777777" w:rsidR="003A7643" w:rsidRPr="00E971FA" w:rsidRDefault="003A7643" w:rsidP="00945B88">
            <w:pPr>
              <w:pStyle w:val="libPoem"/>
            </w:pPr>
            <w:r w:rsidRPr="00E971FA">
              <w:rPr>
                <w:rtl/>
              </w:rPr>
              <w:t> </w:t>
            </w:r>
          </w:p>
        </w:tc>
        <w:tc>
          <w:tcPr>
            <w:tcW w:w="2361" w:type="pct"/>
            <w:vAlign w:val="center"/>
          </w:tcPr>
          <w:p w14:paraId="202DB7E9" w14:textId="77777777" w:rsidR="003A7643" w:rsidRPr="00E971FA" w:rsidRDefault="003A7643" w:rsidP="00945B88">
            <w:pPr>
              <w:pStyle w:val="libPoem"/>
            </w:pPr>
            <w:r w:rsidRPr="00E971FA">
              <w:rPr>
                <w:rtl/>
              </w:rPr>
              <w:t xml:space="preserve">قد نصحتنا إذ دعتنا البارحه </w:t>
            </w:r>
            <w:r w:rsidRPr="004C4832">
              <w:rPr>
                <w:rStyle w:val="libPoemTiniCharChar"/>
                <w:rtl/>
              </w:rPr>
              <w:br/>
              <w:t> </w:t>
            </w:r>
          </w:p>
        </w:tc>
      </w:tr>
      <w:tr w:rsidR="003A7643" w:rsidRPr="00E971FA" w14:paraId="7A0EDDCE" w14:textId="77777777" w:rsidTr="00475ED5">
        <w:trPr>
          <w:tblCellSpacing w:w="15" w:type="dxa"/>
          <w:jc w:val="center"/>
        </w:trPr>
        <w:tc>
          <w:tcPr>
            <w:tcW w:w="2362" w:type="pct"/>
            <w:vAlign w:val="center"/>
          </w:tcPr>
          <w:p w14:paraId="1E29F9E3" w14:textId="77777777" w:rsidR="003A7643" w:rsidRPr="00E971FA" w:rsidRDefault="003A7643" w:rsidP="00945B88">
            <w:pPr>
              <w:pStyle w:val="libPoem"/>
            </w:pPr>
            <w:r w:rsidRPr="00E971FA">
              <w:rPr>
                <w:rtl/>
              </w:rPr>
              <w:t xml:space="preserve">بمقالة ذات بيان واضحه </w:t>
            </w:r>
            <w:r w:rsidRPr="004C4832">
              <w:rPr>
                <w:rStyle w:val="libPoemTiniCharChar"/>
                <w:rtl/>
              </w:rPr>
              <w:br/>
              <w:t> </w:t>
            </w:r>
          </w:p>
        </w:tc>
        <w:tc>
          <w:tcPr>
            <w:tcW w:w="196" w:type="pct"/>
            <w:vAlign w:val="center"/>
          </w:tcPr>
          <w:p w14:paraId="4B643CE6" w14:textId="77777777" w:rsidR="003A7643" w:rsidRPr="00E971FA" w:rsidRDefault="003A7643" w:rsidP="00945B88">
            <w:pPr>
              <w:pStyle w:val="libPoem"/>
            </w:pPr>
            <w:r w:rsidRPr="00E971FA">
              <w:rPr>
                <w:rtl/>
              </w:rPr>
              <w:t> </w:t>
            </w:r>
          </w:p>
        </w:tc>
        <w:tc>
          <w:tcPr>
            <w:tcW w:w="2361" w:type="pct"/>
            <w:vAlign w:val="center"/>
          </w:tcPr>
          <w:p w14:paraId="5F812FAD" w14:textId="77777777" w:rsidR="003A7643" w:rsidRPr="00E971FA" w:rsidRDefault="003A7643" w:rsidP="00945B88">
            <w:pPr>
              <w:pStyle w:val="libPoem"/>
            </w:pPr>
            <w:r>
              <w:rPr>
                <w:rtl/>
              </w:rPr>
              <w:t>و</w:t>
            </w:r>
            <w:r w:rsidRPr="00E971FA">
              <w:rPr>
                <w:rtl/>
              </w:rPr>
              <w:t xml:space="preserve">إنّما تلقون عند الصّائحه </w:t>
            </w:r>
            <w:r w:rsidRPr="004C4832">
              <w:rPr>
                <w:rStyle w:val="libPoemTiniCharChar"/>
                <w:rtl/>
              </w:rPr>
              <w:br/>
              <w:t> </w:t>
            </w:r>
          </w:p>
        </w:tc>
      </w:tr>
      <w:tr w:rsidR="003A7643" w:rsidRPr="00E971FA" w14:paraId="2DA52820" w14:textId="77777777" w:rsidTr="00475ED5">
        <w:trPr>
          <w:tblCellSpacing w:w="15" w:type="dxa"/>
          <w:jc w:val="center"/>
        </w:trPr>
        <w:tc>
          <w:tcPr>
            <w:tcW w:w="0" w:type="auto"/>
            <w:gridSpan w:val="3"/>
            <w:vAlign w:val="center"/>
          </w:tcPr>
          <w:p w14:paraId="27601F80" w14:textId="77777777" w:rsidR="003A7643" w:rsidRPr="00E971FA" w:rsidRDefault="003A7643" w:rsidP="00475ED5">
            <w:r w:rsidRPr="00E971FA">
              <w:rPr>
                <w:rtl/>
              </w:rPr>
              <w:t>من آل ساسان كلابا نابحة</w:t>
            </w:r>
          </w:p>
        </w:tc>
      </w:tr>
    </w:tbl>
    <w:p w14:paraId="34011710"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28DE8693" w14:textId="77777777" w:rsidR="003A7643" w:rsidRPr="00E971FA" w:rsidRDefault="003A7643" w:rsidP="003A7643">
      <w:pPr>
        <w:rPr>
          <w:rtl/>
          <w:lang w:bidi="fa-IR"/>
        </w:rPr>
      </w:pPr>
      <w:r w:rsidRPr="00E971FA">
        <w:rPr>
          <w:rtl/>
          <w:lang w:bidi="fa-IR"/>
        </w:rPr>
        <w:t>وأنشد الثاني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6E4B2B17" w14:textId="77777777" w:rsidTr="00475ED5">
        <w:trPr>
          <w:tblCellSpacing w:w="15" w:type="dxa"/>
          <w:jc w:val="center"/>
        </w:trPr>
        <w:tc>
          <w:tcPr>
            <w:tcW w:w="2362" w:type="pct"/>
            <w:vAlign w:val="center"/>
          </w:tcPr>
          <w:p w14:paraId="7BDD6CFF" w14:textId="77777777" w:rsidR="003A7643" w:rsidRPr="00E971FA" w:rsidRDefault="003A7643" w:rsidP="00945B88">
            <w:pPr>
              <w:pStyle w:val="libPoem"/>
              <w:rPr>
                <w:rtl/>
              </w:rPr>
            </w:pPr>
            <w:r w:rsidRPr="00E971FA">
              <w:rPr>
                <w:rtl/>
              </w:rPr>
              <w:t>إنّ العجوز ذات حزم وجلد</w:t>
            </w:r>
            <w:r w:rsidRPr="004C4832">
              <w:rPr>
                <w:rStyle w:val="libPoemTiniCharChar"/>
                <w:rtl/>
              </w:rPr>
              <w:br/>
              <w:t> </w:t>
            </w:r>
          </w:p>
        </w:tc>
        <w:tc>
          <w:tcPr>
            <w:tcW w:w="196" w:type="pct"/>
            <w:vAlign w:val="center"/>
          </w:tcPr>
          <w:p w14:paraId="78AB6A4B" w14:textId="77777777" w:rsidR="003A7643" w:rsidRPr="00E971FA" w:rsidRDefault="003A7643" w:rsidP="00945B88">
            <w:pPr>
              <w:pStyle w:val="libPoem"/>
            </w:pPr>
            <w:r w:rsidRPr="00E971FA">
              <w:rPr>
                <w:rtl/>
              </w:rPr>
              <w:t> </w:t>
            </w:r>
          </w:p>
        </w:tc>
        <w:tc>
          <w:tcPr>
            <w:tcW w:w="2361" w:type="pct"/>
            <w:vAlign w:val="center"/>
          </w:tcPr>
          <w:p w14:paraId="6319C298" w14:textId="77777777" w:rsidR="003A7643" w:rsidRPr="00E971FA" w:rsidRDefault="003A7643" w:rsidP="00945B88">
            <w:pPr>
              <w:pStyle w:val="libPoem"/>
            </w:pPr>
            <w:r w:rsidRPr="00E971FA">
              <w:rPr>
                <w:rtl/>
              </w:rPr>
              <w:t>قد أمرتنا بالسداد والرّشد</w:t>
            </w:r>
            <w:r w:rsidRPr="004C4832">
              <w:rPr>
                <w:rStyle w:val="libPoemTiniCharChar"/>
                <w:rtl/>
              </w:rPr>
              <w:br/>
              <w:t> </w:t>
            </w:r>
          </w:p>
        </w:tc>
      </w:tr>
      <w:tr w:rsidR="003A7643" w:rsidRPr="00E971FA" w14:paraId="3F5C77E9" w14:textId="77777777" w:rsidTr="00475ED5">
        <w:trPr>
          <w:tblCellSpacing w:w="15" w:type="dxa"/>
          <w:jc w:val="center"/>
        </w:trPr>
        <w:tc>
          <w:tcPr>
            <w:tcW w:w="2362" w:type="pct"/>
            <w:vAlign w:val="center"/>
          </w:tcPr>
          <w:p w14:paraId="54C10472" w14:textId="77777777" w:rsidR="003A7643" w:rsidRPr="00E971FA" w:rsidRDefault="003A7643" w:rsidP="00945B88">
            <w:pPr>
              <w:pStyle w:val="libPoem"/>
            </w:pPr>
            <w:r w:rsidRPr="00E971FA">
              <w:rPr>
                <w:rtl/>
              </w:rPr>
              <w:t>نصيحة منها وبرّا بالولد</w:t>
            </w:r>
            <w:r w:rsidRPr="004C4832">
              <w:rPr>
                <w:rStyle w:val="libPoemTiniCharChar"/>
                <w:rtl/>
              </w:rPr>
              <w:br/>
              <w:t> </w:t>
            </w:r>
          </w:p>
        </w:tc>
        <w:tc>
          <w:tcPr>
            <w:tcW w:w="196" w:type="pct"/>
            <w:vAlign w:val="center"/>
          </w:tcPr>
          <w:p w14:paraId="0BD46342" w14:textId="77777777" w:rsidR="003A7643" w:rsidRPr="00E971FA" w:rsidRDefault="003A7643" w:rsidP="00945B88">
            <w:pPr>
              <w:pStyle w:val="libPoem"/>
            </w:pPr>
            <w:r w:rsidRPr="00E971FA">
              <w:rPr>
                <w:rtl/>
              </w:rPr>
              <w:t> </w:t>
            </w:r>
          </w:p>
        </w:tc>
        <w:tc>
          <w:tcPr>
            <w:tcW w:w="2361" w:type="pct"/>
            <w:vAlign w:val="center"/>
          </w:tcPr>
          <w:p w14:paraId="6DF08648" w14:textId="77777777" w:rsidR="003A7643" w:rsidRPr="00E971FA" w:rsidRDefault="003A7643" w:rsidP="00945B88">
            <w:pPr>
              <w:pStyle w:val="libPoem"/>
            </w:pPr>
            <w:r w:rsidRPr="00E971FA">
              <w:rPr>
                <w:rtl/>
              </w:rPr>
              <w:t>فباكروا الحرب حماة في العدد</w:t>
            </w:r>
            <w:r w:rsidRPr="004C4832">
              <w:rPr>
                <w:rStyle w:val="libPoemTiniCharChar"/>
                <w:rtl/>
              </w:rPr>
              <w:br/>
              <w:t> </w:t>
            </w:r>
          </w:p>
        </w:tc>
      </w:tr>
    </w:tbl>
    <w:p w14:paraId="5970F3F2"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5D4B5DA2" w14:textId="77777777" w:rsidR="003A7643" w:rsidRPr="00E971FA" w:rsidRDefault="003A7643" w:rsidP="003A7643">
      <w:pPr>
        <w:rPr>
          <w:rtl/>
          <w:lang w:bidi="fa-IR"/>
        </w:rPr>
      </w:pPr>
      <w:r w:rsidRPr="00E971FA">
        <w:rPr>
          <w:rtl/>
          <w:lang w:bidi="fa-IR"/>
        </w:rPr>
        <w:t>وأنشد الثالث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B5B4B36" w14:textId="77777777" w:rsidTr="00475ED5">
        <w:trPr>
          <w:tblCellSpacing w:w="15" w:type="dxa"/>
          <w:jc w:val="center"/>
        </w:trPr>
        <w:tc>
          <w:tcPr>
            <w:tcW w:w="2362" w:type="pct"/>
            <w:vAlign w:val="center"/>
          </w:tcPr>
          <w:p w14:paraId="2F53FE13" w14:textId="77777777" w:rsidR="003A7643" w:rsidRPr="00E971FA" w:rsidRDefault="003A7643" w:rsidP="00945B88">
            <w:pPr>
              <w:pStyle w:val="libPoem"/>
              <w:rPr>
                <w:rtl/>
              </w:rPr>
            </w:pPr>
            <w:r>
              <w:rPr>
                <w:rtl/>
              </w:rPr>
              <w:t>و</w:t>
            </w:r>
            <w:r w:rsidRPr="00E971FA">
              <w:rPr>
                <w:rtl/>
              </w:rPr>
              <w:t>الله لا نعصي العجوز حرفا</w:t>
            </w:r>
            <w:r w:rsidRPr="004C4832">
              <w:rPr>
                <w:rStyle w:val="libPoemTiniCharChar"/>
                <w:rtl/>
              </w:rPr>
              <w:br/>
              <w:t> </w:t>
            </w:r>
          </w:p>
        </w:tc>
        <w:tc>
          <w:tcPr>
            <w:tcW w:w="196" w:type="pct"/>
            <w:vAlign w:val="center"/>
          </w:tcPr>
          <w:p w14:paraId="4446D9CC" w14:textId="77777777" w:rsidR="003A7643" w:rsidRPr="00E971FA" w:rsidRDefault="003A7643" w:rsidP="00945B88">
            <w:pPr>
              <w:pStyle w:val="libPoem"/>
            </w:pPr>
            <w:r w:rsidRPr="00E971FA">
              <w:rPr>
                <w:rtl/>
              </w:rPr>
              <w:t> </w:t>
            </w:r>
          </w:p>
        </w:tc>
        <w:tc>
          <w:tcPr>
            <w:tcW w:w="2361" w:type="pct"/>
            <w:vAlign w:val="center"/>
          </w:tcPr>
          <w:p w14:paraId="6D1E381B" w14:textId="77777777" w:rsidR="003A7643" w:rsidRPr="00E971FA" w:rsidRDefault="003A7643" w:rsidP="00945B88">
            <w:pPr>
              <w:pStyle w:val="libPoem"/>
            </w:pPr>
            <w:r w:rsidRPr="00E971FA">
              <w:rPr>
                <w:rtl/>
              </w:rPr>
              <w:t>نصحا وبرّا صادقا ولطفا</w:t>
            </w:r>
            <w:r w:rsidRPr="004C4832">
              <w:rPr>
                <w:rStyle w:val="libPoemTiniCharChar"/>
                <w:rtl/>
              </w:rPr>
              <w:br/>
              <w:t> </w:t>
            </w:r>
          </w:p>
        </w:tc>
      </w:tr>
      <w:tr w:rsidR="003A7643" w:rsidRPr="00E971FA" w14:paraId="1317B304" w14:textId="77777777" w:rsidTr="00475ED5">
        <w:trPr>
          <w:tblCellSpacing w:w="15" w:type="dxa"/>
          <w:jc w:val="center"/>
        </w:trPr>
        <w:tc>
          <w:tcPr>
            <w:tcW w:w="2362" w:type="pct"/>
            <w:vAlign w:val="center"/>
          </w:tcPr>
          <w:p w14:paraId="38612392" w14:textId="77777777" w:rsidR="003A7643" w:rsidRPr="00E971FA" w:rsidRDefault="003A7643" w:rsidP="00945B88">
            <w:pPr>
              <w:pStyle w:val="libPoem"/>
            </w:pPr>
            <w:r w:rsidRPr="00E971FA">
              <w:rPr>
                <w:rtl/>
              </w:rPr>
              <w:t>فبادروا الحرب الضّروس زحفا</w:t>
            </w:r>
            <w:r w:rsidRPr="004C4832">
              <w:rPr>
                <w:rStyle w:val="libPoemTiniCharChar"/>
                <w:rtl/>
              </w:rPr>
              <w:br/>
              <w:t> </w:t>
            </w:r>
          </w:p>
        </w:tc>
        <w:tc>
          <w:tcPr>
            <w:tcW w:w="196" w:type="pct"/>
            <w:vAlign w:val="center"/>
          </w:tcPr>
          <w:p w14:paraId="019E606D" w14:textId="77777777" w:rsidR="003A7643" w:rsidRPr="00E971FA" w:rsidRDefault="003A7643" w:rsidP="00945B88">
            <w:pPr>
              <w:pStyle w:val="libPoem"/>
            </w:pPr>
            <w:r w:rsidRPr="00E971FA">
              <w:rPr>
                <w:rtl/>
              </w:rPr>
              <w:t> </w:t>
            </w:r>
          </w:p>
        </w:tc>
        <w:tc>
          <w:tcPr>
            <w:tcW w:w="2361" w:type="pct"/>
            <w:vAlign w:val="center"/>
          </w:tcPr>
          <w:p w14:paraId="33E5D48B" w14:textId="77777777" w:rsidR="003A7643" w:rsidRPr="00E971FA" w:rsidRDefault="003A7643" w:rsidP="00945B88">
            <w:pPr>
              <w:pStyle w:val="libPoem"/>
            </w:pPr>
            <w:r w:rsidRPr="00E971FA">
              <w:rPr>
                <w:rtl/>
              </w:rPr>
              <w:t>حتّى تلفّوا آل كسرى لفّا</w:t>
            </w:r>
            <w:r w:rsidRPr="004C4832">
              <w:rPr>
                <w:rStyle w:val="libPoemTiniCharChar"/>
                <w:rtl/>
              </w:rPr>
              <w:br/>
              <w:t> </w:t>
            </w:r>
          </w:p>
        </w:tc>
      </w:tr>
    </w:tbl>
    <w:p w14:paraId="0F3B4941"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7076058F" w14:textId="77777777" w:rsidR="003A7643" w:rsidRPr="00E971FA" w:rsidRDefault="003A7643" w:rsidP="003A7643">
      <w:pPr>
        <w:rPr>
          <w:rtl/>
          <w:lang w:bidi="fa-IR"/>
        </w:rPr>
      </w:pPr>
      <w:r w:rsidRPr="00E971FA">
        <w:rPr>
          <w:rtl/>
          <w:lang w:bidi="fa-IR"/>
        </w:rPr>
        <w:t>وأنشد الرابع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B2FB0E1" w14:textId="77777777" w:rsidTr="00475ED5">
        <w:trPr>
          <w:tblCellSpacing w:w="15" w:type="dxa"/>
          <w:jc w:val="center"/>
        </w:trPr>
        <w:tc>
          <w:tcPr>
            <w:tcW w:w="2362" w:type="pct"/>
            <w:vAlign w:val="center"/>
          </w:tcPr>
          <w:p w14:paraId="7AC03751" w14:textId="77777777" w:rsidR="003A7643" w:rsidRPr="00E971FA" w:rsidRDefault="003A7643" w:rsidP="00945B88">
            <w:pPr>
              <w:pStyle w:val="libPoem"/>
              <w:rPr>
                <w:rtl/>
              </w:rPr>
            </w:pPr>
            <w:r w:rsidRPr="00E971FA">
              <w:rPr>
                <w:rtl/>
              </w:rPr>
              <w:t xml:space="preserve">لست لخنساء ولا للأخرم </w:t>
            </w:r>
            <w:r w:rsidRPr="004C4832">
              <w:rPr>
                <w:rStyle w:val="libPoemTiniCharChar"/>
                <w:rtl/>
              </w:rPr>
              <w:br/>
              <w:t> </w:t>
            </w:r>
          </w:p>
        </w:tc>
        <w:tc>
          <w:tcPr>
            <w:tcW w:w="196" w:type="pct"/>
            <w:vAlign w:val="center"/>
          </w:tcPr>
          <w:p w14:paraId="3B172A78" w14:textId="77777777" w:rsidR="003A7643" w:rsidRPr="00E971FA" w:rsidRDefault="003A7643" w:rsidP="00945B88">
            <w:pPr>
              <w:pStyle w:val="libPoem"/>
            </w:pPr>
            <w:r w:rsidRPr="00E971FA">
              <w:rPr>
                <w:rtl/>
              </w:rPr>
              <w:t> </w:t>
            </w:r>
          </w:p>
        </w:tc>
        <w:tc>
          <w:tcPr>
            <w:tcW w:w="2361" w:type="pct"/>
            <w:vAlign w:val="center"/>
          </w:tcPr>
          <w:p w14:paraId="02C503CE" w14:textId="77777777" w:rsidR="003A7643" w:rsidRPr="00E971FA" w:rsidRDefault="003A7643" w:rsidP="00945B88">
            <w:pPr>
              <w:pStyle w:val="libPoem"/>
            </w:pPr>
            <w:r>
              <w:rPr>
                <w:rtl/>
              </w:rPr>
              <w:t>و</w:t>
            </w:r>
            <w:r w:rsidRPr="00E971FA">
              <w:rPr>
                <w:rtl/>
              </w:rPr>
              <w:t xml:space="preserve">لا لعمرو ذي السّناء الأقدم </w:t>
            </w:r>
            <w:r w:rsidRPr="004C4832">
              <w:rPr>
                <w:rStyle w:val="libPoemTiniCharChar"/>
                <w:rtl/>
              </w:rPr>
              <w:br/>
              <w:t> </w:t>
            </w:r>
          </w:p>
        </w:tc>
      </w:tr>
    </w:tbl>
    <w:p w14:paraId="4FA186AD" w14:textId="77777777" w:rsidR="003A7643" w:rsidRPr="00E971FA" w:rsidRDefault="003A7643" w:rsidP="00693455">
      <w:pPr>
        <w:pStyle w:val="libLine"/>
        <w:rPr>
          <w:rtl/>
        </w:rPr>
      </w:pPr>
      <w:r w:rsidRPr="00E971FA">
        <w:rPr>
          <w:rtl/>
        </w:rPr>
        <w:t>__________________</w:t>
      </w:r>
    </w:p>
    <w:p w14:paraId="02B86AA6" w14:textId="77777777" w:rsidR="003A7643" w:rsidRPr="00E971FA" w:rsidRDefault="003A7643" w:rsidP="00016E8A">
      <w:pPr>
        <w:pStyle w:val="libFootnote0"/>
        <w:rPr>
          <w:rtl/>
          <w:lang w:bidi="fa-IR"/>
        </w:rPr>
      </w:pPr>
      <w:r>
        <w:rPr>
          <w:rtl/>
        </w:rPr>
        <w:t>(</w:t>
      </w:r>
      <w:r w:rsidRPr="00E971FA">
        <w:rPr>
          <w:rtl/>
        </w:rPr>
        <w:t>1) البيت للخنساء وهو في ديوانها ص 40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706"/>
        <w:gridCol w:w="5146"/>
      </w:tblGrid>
      <w:tr w:rsidR="003A7643" w:rsidRPr="00E971FA" w14:paraId="09201F51" w14:textId="77777777" w:rsidTr="00475ED5">
        <w:trPr>
          <w:tblCellSpacing w:w="15" w:type="dxa"/>
          <w:jc w:val="center"/>
        </w:trPr>
        <w:tc>
          <w:tcPr>
            <w:tcW w:w="2362" w:type="pct"/>
            <w:vAlign w:val="center"/>
          </w:tcPr>
          <w:p w14:paraId="77E026F0" w14:textId="77777777" w:rsidR="003A7643" w:rsidRPr="00E971FA" w:rsidRDefault="003A7643" w:rsidP="00475ED5">
            <w:pPr>
              <w:rPr>
                <w:rtl/>
                <w:lang w:bidi="fa-IR"/>
              </w:rPr>
            </w:pPr>
            <w:r>
              <w:rPr>
                <w:rtl/>
                <w:lang w:bidi="fa-IR"/>
              </w:rPr>
              <w:t>و</w:t>
            </w:r>
            <w:r w:rsidRPr="00E971FA">
              <w:rPr>
                <w:rtl/>
                <w:lang w:bidi="fa-IR"/>
              </w:rPr>
              <w:t>إنّ صخرا لمقدام إذا ركبوا</w:t>
            </w:r>
            <w:r w:rsidRPr="004C4832">
              <w:rPr>
                <w:rStyle w:val="libPoemTiniCharChar"/>
                <w:rtl/>
              </w:rPr>
              <w:br/>
              <w:t> </w:t>
            </w:r>
          </w:p>
        </w:tc>
        <w:tc>
          <w:tcPr>
            <w:tcW w:w="196" w:type="pct"/>
            <w:vAlign w:val="center"/>
          </w:tcPr>
          <w:p w14:paraId="6D42ADB6" w14:textId="77777777" w:rsidR="003A7643" w:rsidRPr="00E971FA" w:rsidRDefault="003A7643" w:rsidP="00475ED5">
            <w:r w:rsidRPr="00E971FA">
              <w:rPr>
                <w:rtl/>
              </w:rPr>
              <w:t> </w:t>
            </w:r>
          </w:p>
        </w:tc>
        <w:tc>
          <w:tcPr>
            <w:tcW w:w="2361" w:type="pct"/>
            <w:vAlign w:val="center"/>
          </w:tcPr>
          <w:p w14:paraId="320F1EDF" w14:textId="77777777" w:rsidR="003A7643" w:rsidRPr="00E971FA" w:rsidRDefault="003A7643" w:rsidP="00475ED5">
            <w:r>
              <w:rPr>
                <w:rtl/>
                <w:lang w:bidi="fa-IR"/>
              </w:rPr>
              <w:t>و</w:t>
            </w:r>
            <w:r w:rsidRPr="00E971FA">
              <w:rPr>
                <w:rtl/>
                <w:lang w:bidi="fa-IR"/>
              </w:rPr>
              <w:t>إن صخرا إذا جاعوا لعقّار</w:t>
            </w:r>
            <w:r w:rsidRPr="004C4832">
              <w:rPr>
                <w:rStyle w:val="libPoemTiniCharChar"/>
                <w:rtl/>
              </w:rPr>
              <w:br/>
              <w:t> </w:t>
            </w:r>
          </w:p>
        </w:tc>
      </w:tr>
    </w:tbl>
    <w:p w14:paraId="305E12C9" w14:textId="77777777" w:rsidR="003A7643" w:rsidRPr="00E971FA" w:rsidRDefault="003A7643" w:rsidP="003A7643"/>
    <w:p w14:paraId="240370E1"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238EBFC0" w14:textId="77777777" w:rsidTr="00475ED5">
        <w:trPr>
          <w:tblCellSpacing w:w="15" w:type="dxa"/>
          <w:jc w:val="center"/>
        </w:trPr>
        <w:tc>
          <w:tcPr>
            <w:tcW w:w="2400" w:type="pct"/>
            <w:vAlign w:val="center"/>
          </w:tcPr>
          <w:p w14:paraId="330E22A2" w14:textId="77777777" w:rsidR="003A7643" w:rsidRPr="00E971FA" w:rsidRDefault="003A7643" w:rsidP="00945B88">
            <w:pPr>
              <w:pStyle w:val="libPoem"/>
              <w:rPr>
                <w:rtl/>
              </w:rPr>
            </w:pPr>
            <w:r w:rsidRPr="00E971FA">
              <w:rPr>
                <w:rtl/>
              </w:rPr>
              <w:lastRenderedPageBreak/>
              <w:t xml:space="preserve">إن لم أرد في الجيش جيش الأعجم </w:t>
            </w:r>
            <w:r w:rsidRPr="004C4832">
              <w:rPr>
                <w:rStyle w:val="libPoemTiniCharChar"/>
                <w:rtl/>
              </w:rPr>
              <w:br/>
              <w:t> </w:t>
            </w:r>
          </w:p>
        </w:tc>
        <w:tc>
          <w:tcPr>
            <w:tcW w:w="200" w:type="pct"/>
            <w:vAlign w:val="center"/>
          </w:tcPr>
          <w:p w14:paraId="405371D9" w14:textId="77777777" w:rsidR="003A7643" w:rsidRPr="00E971FA" w:rsidRDefault="003A7643" w:rsidP="00945B88">
            <w:pPr>
              <w:pStyle w:val="libPoem"/>
            </w:pPr>
            <w:r w:rsidRPr="00E971FA">
              <w:rPr>
                <w:rtl/>
              </w:rPr>
              <w:t> </w:t>
            </w:r>
          </w:p>
        </w:tc>
        <w:tc>
          <w:tcPr>
            <w:tcW w:w="2400" w:type="pct"/>
            <w:vAlign w:val="center"/>
          </w:tcPr>
          <w:p w14:paraId="5C43793B" w14:textId="77777777" w:rsidR="003A7643" w:rsidRPr="00E971FA" w:rsidRDefault="003A7643" w:rsidP="00945B88">
            <w:pPr>
              <w:pStyle w:val="libPoem"/>
            </w:pPr>
            <w:r w:rsidRPr="00E971FA">
              <w:rPr>
                <w:rtl/>
              </w:rPr>
              <w:t>ماض على الهول خضمّ حضرمي (1)</w:t>
            </w:r>
            <w:r>
              <w:rPr>
                <w:rtl/>
              </w:rPr>
              <w:t>.</w:t>
            </w:r>
            <w:r w:rsidRPr="004C4832">
              <w:rPr>
                <w:rStyle w:val="libPoemTiniCharChar"/>
                <w:rtl/>
              </w:rPr>
              <w:br/>
              <w:t> </w:t>
            </w:r>
          </w:p>
        </w:tc>
      </w:tr>
    </w:tbl>
    <w:p w14:paraId="365EF122"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73556AA8" w14:textId="77777777" w:rsidR="003A7643" w:rsidRPr="00E971FA" w:rsidRDefault="003A7643" w:rsidP="003A7643">
      <w:pPr>
        <w:rPr>
          <w:rtl/>
          <w:lang w:bidi="fa-IR"/>
        </w:rPr>
      </w:pPr>
      <w:r w:rsidRPr="00E971FA">
        <w:rPr>
          <w:rtl/>
          <w:lang w:bidi="fa-IR"/>
        </w:rPr>
        <w:t>وكل من الأسانيد أطول من هذا ، قال : فبلغها الخبر ، فقالت : الحمد لله الّذي شرفني بقتلهم ، وأرجو من ربي أن يجمعني بهم في مستقرّ رحمته.</w:t>
      </w:r>
    </w:p>
    <w:p w14:paraId="2EE9AFE9" w14:textId="77777777" w:rsidR="003A7643" w:rsidRPr="00E971FA" w:rsidRDefault="003A7643" w:rsidP="003A7643">
      <w:pPr>
        <w:rPr>
          <w:rtl/>
          <w:lang w:bidi="fa-IR"/>
        </w:rPr>
      </w:pPr>
      <w:r w:rsidRPr="00E971FA">
        <w:rPr>
          <w:rtl/>
          <w:lang w:bidi="fa-IR"/>
        </w:rPr>
        <w:t>قالوا : وكان عمر بن الخطاب يعطي الخنساء أرزاق أولادها الأربعة حتى قبض.</w:t>
      </w:r>
    </w:p>
    <w:p w14:paraId="560E414E" w14:textId="77777777" w:rsidR="003A7643" w:rsidRPr="00E971FA" w:rsidRDefault="003A7643" w:rsidP="003A7643">
      <w:pPr>
        <w:rPr>
          <w:rtl/>
          <w:lang w:bidi="fa-IR"/>
        </w:rPr>
      </w:pPr>
      <w:r w:rsidRPr="00E971FA">
        <w:rPr>
          <w:rtl/>
          <w:lang w:bidi="fa-IR"/>
        </w:rPr>
        <w:t>قلت : ومن شعرها في أخيها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AC67994" w14:textId="77777777" w:rsidTr="00475ED5">
        <w:trPr>
          <w:tblCellSpacing w:w="15" w:type="dxa"/>
          <w:jc w:val="center"/>
        </w:trPr>
        <w:tc>
          <w:tcPr>
            <w:tcW w:w="2362" w:type="pct"/>
            <w:vAlign w:val="center"/>
          </w:tcPr>
          <w:p w14:paraId="7BEC27FF" w14:textId="77777777" w:rsidR="003A7643" w:rsidRPr="00E971FA" w:rsidRDefault="003A7643" w:rsidP="00945B88">
            <w:pPr>
              <w:pStyle w:val="libPoem"/>
              <w:rPr>
                <w:rtl/>
              </w:rPr>
            </w:pPr>
            <w:r w:rsidRPr="00E971FA">
              <w:rPr>
                <w:rtl/>
              </w:rPr>
              <w:t xml:space="preserve">ألا يا صخر لا أنساك حتّى </w:t>
            </w:r>
            <w:r w:rsidRPr="004C4832">
              <w:rPr>
                <w:rStyle w:val="libPoemTiniCharChar"/>
                <w:rtl/>
              </w:rPr>
              <w:br/>
              <w:t> </w:t>
            </w:r>
          </w:p>
        </w:tc>
        <w:tc>
          <w:tcPr>
            <w:tcW w:w="196" w:type="pct"/>
            <w:vAlign w:val="center"/>
          </w:tcPr>
          <w:p w14:paraId="2DC75999" w14:textId="77777777" w:rsidR="003A7643" w:rsidRPr="00E971FA" w:rsidRDefault="003A7643" w:rsidP="00945B88">
            <w:pPr>
              <w:pStyle w:val="libPoem"/>
            </w:pPr>
            <w:r w:rsidRPr="00E971FA">
              <w:rPr>
                <w:rtl/>
              </w:rPr>
              <w:t> </w:t>
            </w:r>
          </w:p>
        </w:tc>
        <w:tc>
          <w:tcPr>
            <w:tcW w:w="2361" w:type="pct"/>
            <w:vAlign w:val="center"/>
          </w:tcPr>
          <w:p w14:paraId="53C51514" w14:textId="77777777" w:rsidR="003A7643" w:rsidRPr="00E971FA" w:rsidRDefault="003A7643" w:rsidP="00945B88">
            <w:pPr>
              <w:pStyle w:val="libPoem"/>
            </w:pPr>
            <w:r w:rsidRPr="00E971FA">
              <w:rPr>
                <w:rtl/>
              </w:rPr>
              <w:t xml:space="preserve">أفارق مهجتي ويشقّ رمسي </w:t>
            </w:r>
            <w:r w:rsidRPr="004C4832">
              <w:rPr>
                <w:rStyle w:val="libPoemTiniCharChar"/>
                <w:rtl/>
              </w:rPr>
              <w:br/>
              <w:t> </w:t>
            </w:r>
          </w:p>
        </w:tc>
      </w:tr>
      <w:tr w:rsidR="003A7643" w:rsidRPr="00E971FA" w14:paraId="31F8F829" w14:textId="77777777" w:rsidTr="00475ED5">
        <w:trPr>
          <w:tblCellSpacing w:w="15" w:type="dxa"/>
          <w:jc w:val="center"/>
        </w:trPr>
        <w:tc>
          <w:tcPr>
            <w:tcW w:w="2362" w:type="pct"/>
            <w:vAlign w:val="center"/>
          </w:tcPr>
          <w:p w14:paraId="3B331063" w14:textId="77777777" w:rsidR="003A7643" w:rsidRPr="00E971FA" w:rsidRDefault="003A7643" w:rsidP="00945B88">
            <w:pPr>
              <w:pStyle w:val="libPoem"/>
            </w:pPr>
            <w:r w:rsidRPr="00E971FA">
              <w:rPr>
                <w:rtl/>
              </w:rPr>
              <w:t>يذكّرني طلوع الشّمس صخرا</w:t>
            </w:r>
            <w:r w:rsidRPr="004C4832">
              <w:rPr>
                <w:rStyle w:val="libPoemTiniCharChar"/>
                <w:rtl/>
              </w:rPr>
              <w:br/>
              <w:t> </w:t>
            </w:r>
          </w:p>
        </w:tc>
        <w:tc>
          <w:tcPr>
            <w:tcW w:w="196" w:type="pct"/>
            <w:vAlign w:val="center"/>
          </w:tcPr>
          <w:p w14:paraId="310875D7" w14:textId="77777777" w:rsidR="003A7643" w:rsidRPr="00E971FA" w:rsidRDefault="003A7643" w:rsidP="00945B88">
            <w:pPr>
              <w:pStyle w:val="libPoem"/>
            </w:pPr>
            <w:r w:rsidRPr="00E971FA">
              <w:rPr>
                <w:rtl/>
              </w:rPr>
              <w:t> </w:t>
            </w:r>
          </w:p>
        </w:tc>
        <w:tc>
          <w:tcPr>
            <w:tcW w:w="2361" w:type="pct"/>
            <w:vAlign w:val="center"/>
          </w:tcPr>
          <w:p w14:paraId="2C9D84B6" w14:textId="77777777" w:rsidR="003A7643" w:rsidRPr="00E971FA" w:rsidRDefault="003A7643" w:rsidP="00945B88">
            <w:pPr>
              <w:pStyle w:val="libPoem"/>
            </w:pPr>
            <w:r>
              <w:rPr>
                <w:rtl/>
              </w:rPr>
              <w:t>و</w:t>
            </w:r>
            <w:r w:rsidRPr="00E971FA">
              <w:rPr>
                <w:rtl/>
              </w:rPr>
              <w:t xml:space="preserve">أبكيه لكلّ غروب شمس </w:t>
            </w:r>
            <w:r w:rsidRPr="004C4832">
              <w:rPr>
                <w:rStyle w:val="libPoemTiniCharChar"/>
                <w:rtl/>
              </w:rPr>
              <w:br/>
              <w:t> </w:t>
            </w:r>
          </w:p>
        </w:tc>
      </w:tr>
      <w:tr w:rsidR="003A7643" w:rsidRPr="00E971FA" w14:paraId="79BD0ED1" w14:textId="77777777" w:rsidTr="00475ED5">
        <w:trPr>
          <w:tblCellSpacing w:w="15" w:type="dxa"/>
          <w:jc w:val="center"/>
        </w:trPr>
        <w:tc>
          <w:tcPr>
            <w:tcW w:w="2362" w:type="pct"/>
            <w:vAlign w:val="center"/>
          </w:tcPr>
          <w:p w14:paraId="3754FFA8" w14:textId="77777777" w:rsidR="003A7643" w:rsidRPr="00E971FA" w:rsidRDefault="003A7643" w:rsidP="00945B88">
            <w:pPr>
              <w:pStyle w:val="libPoem"/>
            </w:pPr>
            <w:r>
              <w:rPr>
                <w:rtl/>
              </w:rPr>
              <w:t>و</w:t>
            </w:r>
            <w:r w:rsidRPr="00E971FA">
              <w:rPr>
                <w:rtl/>
              </w:rPr>
              <w:t xml:space="preserve">لو لا كثرة الباكين حولي </w:t>
            </w:r>
            <w:r w:rsidRPr="004C4832">
              <w:rPr>
                <w:rStyle w:val="libPoemTiniCharChar"/>
                <w:rtl/>
              </w:rPr>
              <w:br/>
              <w:t> </w:t>
            </w:r>
          </w:p>
        </w:tc>
        <w:tc>
          <w:tcPr>
            <w:tcW w:w="196" w:type="pct"/>
            <w:vAlign w:val="center"/>
          </w:tcPr>
          <w:p w14:paraId="52E0A3CD" w14:textId="77777777" w:rsidR="003A7643" w:rsidRPr="00E971FA" w:rsidRDefault="003A7643" w:rsidP="00945B88">
            <w:pPr>
              <w:pStyle w:val="libPoem"/>
            </w:pPr>
            <w:r w:rsidRPr="00E971FA">
              <w:rPr>
                <w:rtl/>
              </w:rPr>
              <w:t> </w:t>
            </w:r>
          </w:p>
        </w:tc>
        <w:tc>
          <w:tcPr>
            <w:tcW w:w="2361" w:type="pct"/>
            <w:vAlign w:val="center"/>
          </w:tcPr>
          <w:p w14:paraId="0EF8CC2A" w14:textId="77777777" w:rsidR="003A7643" w:rsidRPr="00E971FA" w:rsidRDefault="003A7643" w:rsidP="00945B88">
            <w:pPr>
              <w:pStyle w:val="libPoem"/>
            </w:pPr>
            <w:r w:rsidRPr="00E971FA">
              <w:rPr>
                <w:rtl/>
              </w:rPr>
              <w:t xml:space="preserve">على إخوانهم لقتلت نفسي </w:t>
            </w:r>
            <w:r w:rsidRPr="004C4832">
              <w:rPr>
                <w:rStyle w:val="libPoemTiniCharChar"/>
                <w:rtl/>
              </w:rPr>
              <w:br/>
              <w:t> </w:t>
            </w:r>
          </w:p>
        </w:tc>
      </w:tr>
    </w:tbl>
    <w:p w14:paraId="64EE6488"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289391F2" w14:textId="77777777" w:rsidR="003A7643" w:rsidRPr="00E971FA" w:rsidRDefault="003A7643" w:rsidP="003A7643">
      <w:pPr>
        <w:rPr>
          <w:rtl/>
          <w:lang w:bidi="fa-IR"/>
        </w:rPr>
      </w:pPr>
      <w:r w:rsidRPr="00E971FA">
        <w:rPr>
          <w:rtl/>
          <w:lang w:bidi="fa-IR"/>
        </w:rPr>
        <w:t>ومن شعرها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D6CE369" w14:textId="77777777" w:rsidTr="00475ED5">
        <w:trPr>
          <w:tblCellSpacing w:w="15" w:type="dxa"/>
          <w:jc w:val="center"/>
        </w:trPr>
        <w:tc>
          <w:tcPr>
            <w:tcW w:w="2362" w:type="pct"/>
            <w:vAlign w:val="center"/>
          </w:tcPr>
          <w:p w14:paraId="4052B0E7" w14:textId="77777777" w:rsidR="003A7643" w:rsidRPr="00E971FA" w:rsidRDefault="003A7643" w:rsidP="00945B88">
            <w:pPr>
              <w:pStyle w:val="libPoem"/>
              <w:rPr>
                <w:rtl/>
              </w:rPr>
            </w:pPr>
            <w:r w:rsidRPr="00E971FA">
              <w:rPr>
                <w:rtl/>
              </w:rPr>
              <w:t xml:space="preserve">ألا يا صخر إن أبكيت عيني </w:t>
            </w:r>
            <w:r w:rsidRPr="004C4832">
              <w:rPr>
                <w:rStyle w:val="libPoemTiniCharChar"/>
                <w:rtl/>
              </w:rPr>
              <w:br/>
              <w:t> </w:t>
            </w:r>
          </w:p>
        </w:tc>
        <w:tc>
          <w:tcPr>
            <w:tcW w:w="196" w:type="pct"/>
            <w:vAlign w:val="center"/>
          </w:tcPr>
          <w:p w14:paraId="3F596C67" w14:textId="77777777" w:rsidR="003A7643" w:rsidRPr="00E971FA" w:rsidRDefault="003A7643" w:rsidP="00945B88">
            <w:pPr>
              <w:pStyle w:val="libPoem"/>
            </w:pPr>
            <w:r w:rsidRPr="00E971FA">
              <w:rPr>
                <w:rtl/>
              </w:rPr>
              <w:t> </w:t>
            </w:r>
          </w:p>
        </w:tc>
        <w:tc>
          <w:tcPr>
            <w:tcW w:w="2361" w:type="pct"/>
            <w:vAlign w:val="center"/>
          </w:tcPr>
          <w:p w14:paraId="64A08721" w14:textId="77777777" w:rsidR="003A7643" w:rsidRPr="00E971FA" w:rsidRDefault="003A7643" w:rsidP="00945B88">
            <w:pPr>
              <w:pStyle w:val="libPoem"/>
            </w:pPr>
            <w:r w:rsidRPr="00E971FA">
              <w:rPr>
                <w:rtl/>
              </w:rPr>
              <w:t>فقد أضحكتني دهرا طويلا</w:t>
            </w:r>
            <w:r w:rsidRPr="004C4832">
              <w:rPr>
                <w:rStyle w:val="libPoemTiniCharChar"/>
                <w:rtl/>
              </w:rPr>
              <w:br/>
              <w:t> </w:t>
            </w:r>
          </w:p>
        </w:tc>
      </w:tr>
      <w:tr w:rsidR="003A7643" w:rsidRPr="00E971FA" w14:paraId="2B3927B3" w14:textId="77777777" w:rsidTr="00475ED5">
        <w:trPr>
          <w:tblCellSpacing w:w="15" w:type="dxa"/>
          <w:jc w:val="center"/>
        </w:trPr>
        <w:tc>
          <w:tcPr>
            <w:tcW w:w="2362" w:type="pct"/>
            <w:vAlign w:val="center"/>
          </w:tcPr>
          <w:p w14:paraId="555D3EF6" w14:textId="77777777" w:rsidR="003A7643" w:rsidRPr="00E971FA" w:rsidRDefault="003A7643" w:rsidP="00945B88">
            <w:pPr>
              <w:pStyle w:val="libPoem"/>
            </w:pPr>
            <w:r w:rsidRPr="00E971FA">
              <w:rPr>
                <w:rtl/>
              </w:rPr>
              <w:t xml:space="preserve">ذكرتك في نساء معولات </w:t>
            </w:r>
            <w:r w:rsidRPr="004C4832">
              <w:rPr>
                <w:rStyle w:val="libPoemTiniCharChar"/>
                <w:rtl/>
              </w:rPr>
              <w:br/>
              <w:t> </w:t>
            </w:r>
          </w:p>
        </w:tc>
        <w:tc>
          <w:tcPr>
            <w:tcW w:w="196" w:type="pct"/>
            <w:vAlign w:val="center"/>
          </w:tcPr>
          <w:p w14:paraId="75453B1B" w14:textId="77777777" w:rsidR="003A7643" w:rsidRPr="00E971FA" w:rsidRDefault="003A7643" w:rsidP="00945B88">
            <w:pPr>
              <w:pStyle w:val="libPoem"/>
            </w:pPr>
            <w:r w:rsidRPr="00E971FA">
              <w:rPr>
                <w:rtl/>
              </w:rPr>
              <w:t> </w:t>
            </w:r>
          </w:p>
        </w:tc>
        <w:tc>
          <w:tcPr>
            <w:tcW w:w="2361" w:type="pct"/>
            <w:vAlign w:val="center"/>
          </w:tcPr>
          <w:p w14:paraId="7BF96F8B" w14:textId="77777777" w:rsidR="003A7643" w:rsidRPr="00E971FA" w:rsidRDefault="003A7643" w:rsidP="00945B88">
            <w:pPr>
              <w:pStyle w:val="libPoem"/>
            </w:pPr>
            <w:r>
              <w:rPr>
                <w:rtl/>
              </w:rPr>
              <w:t>و</w:t>
            </w:r>
            <w:r w:rsidRPr="00E971FA">
              <w:rPr>
                <w:rtl/>
              </w:rPr>
              <w:t>كنت أحقّ من أبدى العويلا</w:t>
            </w:r>
            <w:r w:rsidRPr="004C4832">
              <w:rPr>
                <w:rStyle w:val="libPoemTiniCharChar"/>
                <w:rtl/>
              </w:rPr>
              <w:br/>
              <w:t> </w:t>
            </w:r>
          </w:p>
        </w:tc>
      </w:tr>
      <w:tr w:rsidR="003A7643" w:rsidRPr="00E971FA" w14:paraId="04230D0B" w14:textId="77777777" w:rsidTr="00475ED5">
        <w:trPr>
          <w:tblCellSpacing w:w="15" w:type="dxa"/>
          <w:jc w:val="center"/>
        </w:trPr>
        <w:tc>
          <w:tcPr>
            <w:tcW w:w="2362" w:type="pct"/>
            <w:vAlign w:val="center"/>
          </w:tcPr>
          <w:p w14:paraId="4AB4CFC6" w14:textId="77777777" w:rsidR="003A7643" w:rsidRPr="00E971FA" w:rsidRDefault="003A7643" w:rsidP="00945B88">
            <w:pPr>
              <w:pStyle w:val="libPoem"/>
            </w:pPr>
            <w:r w:rsidRPr="00E971FA">
              <w:rPr>
                <w:rtl/>
              </w:rPr>
              <w:t xml:space="preserve">دفعت بك الجليل وأنت حيّ </w:t>
            </w:r>
            <w:r w:rsidRPr="004C4832">
              <w:rPr>
                <w:rStyle w:val="libPoemTiniCharChar"/>
                <w:rtl/>
              </w:rPr>
              <w:br/>
              <w:t> </w:t>
            </w:r>
          </w:p>
        </w:tc>
        <w:tc>
          <w:tcPr>
            <w:tcW w:w="196" w:type="pct"/>
            <w:vAlign w:val="center"/>
          </w:tcPr>
          <w:p w14:paraId="1593BF4A" w14:textId="77777777" w:rsidR="003A7643" w:rsidRPr="00E971FA" w:rsidRDefault="003A7643" w:rsidP="00945B88">
            <w:pPr>
              <w:pStyle w:val="libPoem"/>
            </w:pPr>
            <w:r w:rsidRPr="00E971FA">
              <w:rPr>
                <w:rtl/>
              </w:rPr>
              <w:t> </w:t>
            </w:r>
          </w:p>
        </w:tc>
        <w:tc>
          <w:tcPr>
            <w:tcW w:w="2361" w:type="pct"/>
            <w:vAlign w:val="center"/>
          </w:tcPr>
          <w:p w14:paraId="601E43FC" w14:textId="77777777" w:rsidR="003A7643" w:rsidRPr="00E971FA" w:rsidRDefault="003A7643" w:rsidP="00945B88">
            <w:pPr>
              <w:pStyle w:val="libPoem"/>
            </w:pPr>
            <w:r>
              <w:rPr>
                <w:rtl/>
              </w:rPr>
              <w:t>و</w:t>
            </w:r>
            <w:r w:rsidRPr="00E971FA">
              <w:rPr>
                <w:rtl/>
              </w:rPr>
              <w:t>من ذا يدفع الخطب الجليلا</w:t>
            </w:r>
            <w:r w:rsidRPr="004C4832">
              <w:rPr>
                <w:rStyle w:val="libPoemTiniCharChar"/>
                <w:rtl/>
              </w:rPr>
              <w:br/>
              <w:t> </w:t>
            </w:r>
          </w:p>
        </w:tc>
      </w:tr>
      <w:tr w:rsidR="003A7643" w:rsidRPr="00E971FA" w14:paraId="1BC670ED" w14:textId="77777777" w:rsidTr="00475ED5">
        <w:trPr>
          <w:tblCellSpacing w:w="15" w:type="dxa"/>
          <w:jc w:val="center"/>
        </w:trPr>
        <w:tc>
          <w:tcPr>
            <w:tcW w:w="2362" w:type="pct"/>
            <w:vAlign w:val="center"/>
          </w:tcPr>
          <w:p w14:paraId="4FB80116" w14:textId="77777777" w:rsidR="003A7643" w:rsidRPr="00E971FA" w:rsidRDefault="003A7643" w:rsidP="00945B88">
            <w:pPr>
              <w:pStyle w:val="libPoem"/>
            </w:pPr>
            <w:r w:rsidRPr="00E971FA">
              <w:rPr>
                <w:rtl/>
              </w:rPr>
              <w:t xml:space="preserve">إذا قبح البكاء على قتيل </w:t>
            </w:r>
            <w:r w:rsidRPr="004C4832">
              <w:rPr>
                <w:rStyle w:val="libPoemTiniCharChar"/>
                <w:rtl/>
              </w:rPr>
              <w:br/>
              <w:t> </w:t>
            </w:r>
          </w:p>
        </w:tc>
        <w:tc>
          <w:tcPr>
            <w:tcW w:w="196" w:type="pct"/>
            <w:vAlign w:val="center"/>
          </w:tcPr>
          <w:p w14:paraId="610E9BA1" w14:textId="77777777" w:rsidR="003A7643" w:rsidRPr="00E971FA" w:rsidRDefault="003A7643" w:rsidP="00945B88">
            <w:pPr>
              <w:pStyle w:val="libPoem"/>
            </w:pPr>
            <w:r w:rsidRPr="00E971FA">
              <w:rPr>
                <w:rtl/>
              </w:rPr>
              <w:t> </w:t>
            </w:r>
          </w:p>
        </w:tc>
        <w:tc>
          <w:tcPr>
            <w:tcW w:w="2361" w:type="pct"/>
            <w:vAlign w:val="center"/>
          </w:tcPr>
          <w:p w14:paraId="08756C3F" w14:textId="77777777" w:rsidR="003A7643" w:rsidRPr="00E971FA" w:rsidRDefault="003A7643" w:rsidP="00945B88">
            <w:pPr>
              <w:pStyle w:val="libPoem"/>
            </w:pPr>
            <w:r w:rsidRPr="00E971FA">
              <w:rPr>
                <w:rtl/>
              </w:rPr>
              <w:t>رأيت بكاءك الحسن الجميلا (2)</w:t>
            </w:r>
            <w:r w:rsidRPr="004C4832">
              <w:rPr>
                <w:rStyle w:val="libPoemTiniCharChar"/>
                <w:rtl/>
              </w:rPr>
              <w:br/>
              <w:t> </w:t>
            </w:r>
          </w:p>
        </w:tc>
      </w:tr>
    </w:tbl>
    <w:p w14:paraId="26E6E4E1"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02E748BC" w14:textId="77777777" w:rsidR="003A7643" w:rsidRPr="00E971FA" w:rsidRDefault="003A7643" w:rsidP="00370385">
      <w:pPr>
        <w:pStyle w:val="libLine"/>
        <w:rPr>
          <w:rtl/>
          <w:lang w:bidi="fa-IR"/>
        </w:rPr>
      </w:pPr>
      <w:r w:rsidRPr="00E971FA">
        <w:rPr>
          <w:rtl/>
          <w:lang w:bidi="fa-IR"/>
        </w:rPr>
        <w:t xml:space="preserve">ويقال إنها دخلت على عائشة وعليها صدار من شعر ، فقالت لها : يا خنساء ، هذا نهي رسول الله </w:t>
      </w:r>
      <w:r w:rsidRPr="00A72A19">
        <w:rPr>
          <w:rStyle w:val="libAlaemChar"/>
          <w:rtl/>
        </w:rPr>
        <w:t>صلى‌الله‌عليه‌وسلم</w:t>
      </w:r>
      <w:r w:rsidRPr="00E971FA">
        <w:rPr>
          <w:rtl/>
          <w:lang w:bidi="fa-IR"/>
        </w:rPr>
        <w:t xml:space="preserve"> عنه ، فقالت : ما علمت ، ولكن هذا له قصة ، زوّجني أبي رجلا مبذّرا فأذهب ماله ، فأتيت إلى صخر فقسم ماله شطرين ، فأعطاني شطرا خيارا ، ثم فعل زوجي ذلك مرة أخرى ، فقسم أخي ماله شطرين فأعطاني خبرهما ، فقالت له امرأته : أما ترضي أن تعطيها النصف حتى تعطيها الخيار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12E3BA2" w14:textId="77777777" w:rsidTr="00475ED5">
        <w:trPr>
          <w:tblCellSpacing w:w="15" w:type="dxa"/>
          <w:jc w:val="center"/>
        </w:trPr>
        <w:tc>
          <w:tcPr>
            <w:tcW w:w="2362" w:type="pct"/>
            <w:vAlign w:val="center"/>
          </w:tcPr>
          <w:p w14:paraId="7DDE0239" w14:textId="77777777" w:rsidR="003A7643" w:rsidRPr="00E971FA" w:rsidRDefault="003A7643" w:rsidP="00945B88">
            <w:pPr>
              <w:pStyle w:val="libPoem"/>
              <w:rPr>
                <w:rtl/>
              </w:rPr>
            </w:pPr>
            <w:r>
              <w:rPr>
                <w:rtl/>
              </w:rPr>
              <w:t>و</w:t>
            </w:r>
            <w:r w:rsidRPr="00E971FA">
              <w:rPr>
                <w:rtl/>
              </w:rPr>
              <w:t>الله لا أمنحها شرارها</w:t>
            </w:r>
            <w:r w:rsidRPr="004C4832">
              <w:rPr>
                <w:rStyle w:val="libPoemTiniCharChar"/>
                <w:rtl/>
              </w:rPr>
              <w:br/>
              <w:t> </w:t>
            </w:r>
          </w:p>
        </w:tc>
        <w:tc>
          <w:tcPr>
            <w:tcW w:w="196" w:type="pct"/>
            <w:vAlign w:val="center"/>
          </w:tcPr>
          <w:p w14:paraId="4908522C" w14:textId="77777777" w:rsidR="003A7643" w:rsidRPr="00E971FA" w:rsidRDefault="003A7643" w:rsidP="00945B88">
            <w:pPr>
              <w:pStyle w:val="libPoem"/>
            </w:pPr>
            <w:r w:rsidRPr="00E971FA">
              <w:rPr>
                <w:rtl/>
              </w:rPr>
              <w:t> </w:t>
            </w:r>
          </w:p>
        </w:tc>
        <w:tc>
          <w:tcPr>
            <w:tcW w:w="2361" w:type="pct"/>
            <w:vAlign w:val="center"/>
          </w:tcPr>
          <w:p w14:paraId="5F455081" w14:textId="77777777" w:rsidR="003A7643" w:rsidRPr="00E971FA" w:rsidRDefault="003A7643" w:rsidP="00945B88">
            <w:pPr>
              <w:pStyle w:val="libPoem"/>
            </w:pPr>
            <w:r>
              <w:rPr>
                <w:rtl/>
              </w:rPr>
              <w:t>و</w:t>
            </w:r>
            <w:r w:rsidRPr="00E971FA">
              <w:rPr>
                <w:rtl/>
              </w:rPr>
              <w:t>هي الّتي أرحض عني عارها</w:t>
            </w:r>
            <w:r w:rsidRPr="004C4832">
              <w:rPr>
                <w:rStyle w:val="libPoemTiniCharChar"/>
                <w:rtl/>
              </w:rPr>
              <w:br/>
              <w:t> </w:t>
            </w:r>
          </w:p>
        </w:tc>
      </w:tr>
      <w:tr w:rsidR="003A7643" w:rsidRPr="00E971FA" w14:paraId="34C539BC" w14:textId="77777777" w:rsidTr="00475ED5">
        <w:trPr>
          <w:tblCellSpacing w:w="15" w:type="dxa"/>
          <w:jc w:val="center"/>
        </w:trPr>
        <w:tc>
          <w:tcPr>
            <w:tcW w:w="2362" w:type="pct"/>
            <w:vAlign w:val="center"/>
          </w:tcPr>
          <w:p w14:paraId="65B2765D" w14:textId="77777777" w:rsidR="003A7643" w:rsidRPr="00E971FA" w:rsidRDefault="003A7643" w:rsidP="00945B88">
            <w:pPr>
              <w:pStyle w:val="libPoem"/>
            </w:pPr>
            <w:r>
              <w:rPr>
                <w:rtl/>
              </w:rPr>
              <w:t>و</w:t>
            </w:r>
            <w:r w:rsidRPr="00E971FA">
              <w:rPr>
                <w:rtl/>
              </w:rPr>
              <w:t>لو هلكت خرّقت خمارها</w:t>
            </w:r>
            <w:r w:rsidRPr="004C4832">
              <w:rPr>
                <w:rStyle w:val="libPoemTiniCharChar"/>
                <w:rtl/>
              </w:rPr>
              <w:br/>
              <w:t> </w:t>
            </w:r>
          </w:p>
        </w:tc>
        <w:tc>
          <w:tcPr>
            <w:tcW w:w="196" w:type="pct"/>
            <w:vAlign w:val="center"/>
          </w:tcPr>
          <w:p w14:paraId="0A73B6B1" w14:textId="77777777" w:rsidR="003A7643" w:rsidRPr="00E971FA" w:rsidRDefault="003A7643" w:rsidP="00945B88">
            <w:pPr>
              <w:pStyle w:val="libPoem"/>
            </w:pPr>
            <w:r w:rsidRPr="00E971FA">
              <w:rPr>
                <w:rtl/>
              </w:rPr>
              <w:t> </w:t>
            </w:r>
          </w:p>
        </w:tc>
        <w:tc>
          <w:tcPr>
            <w:tcW w:w="2361" w:type="pct"/>
            <w:vAlign w:val="center"/>
          </w:tcPr>
          <w:p w14:paraId="14344845" w14:textId="77777777" w:rsidR="003A7643" w:rsidRPr="00E971FA" w:rsidRDefault="003A7643" w:rsidP="00945B88">
            <w:pPr>
              <w:pStyle w:val="libPoem"/>
            </w:pPr>
            <w:r>
              <w:rPr>
                <w:rtl/>
              </w:rPr>
              <w:t>و</w:t>
            </w:r>
            <w:r w:rsidRPr="00E971FA">
              <w:rPr>
                <w:rtl/>
              </w:rPr>
              <w:t>اتّخذت من شعر صدارها</w:t>
            </w:r>
            <w:r w:rsidRPr="004C4832">
              <w:rPr>
                <w:rStyle w:val="libPoemTiniCharChar"/>
                <w:rtl/>
              </w:rPr>
              <w:br/>
              <w:t> </w:t>
            </w:r>
          </w:p>
        </w:tc>
      </w:tr>
    </w:tbl>
    <w:p w14:paraId="0D44C3C2" w14:textId="77777777" w:rsidR="003A7643" w:rsidRPr="00E971FA" w:rsidRDefault="003A7643" w:rsidP="003A7643">
      <w:pPr>
        <w:rPr>
          <w:rtl/>
          <w:lang w:bidi="fa-IR"/>
        </w:rPr>
      </w:pPr>
      <w:r>
        <w:rPr>
          <w:rtl/>
          <w:lang w:bidi="fa-IR"/>
        </w:rPr>
        <w:t>[</w:t>
      </w:r>
      <w:r w:rsidRPr="00E971FA">
        <w:rPr>
          <w:rtl/>
          <w:lang w:bidi="fa-IR"/>
        </w:rPr>
        <w:t>الرجز</w:t>
      </w:r>
      <w:r>
        <w:rPr>
          <w:rtl/>
          <w:lang w:bidi="fa-IR"/>
        </w:rPr>
        <w:t>]</w:t>
      </w:r>
    </w:p>
    <w:p w14:paraId="22169084" w14:textId="77777777" w:rsidR="003A7643" w:rsidRPr="00E971FA" w:rsidRDefault="003A7643" w:rsidP="00693455">
      <w:pPr>
        <w:pStyle w:val="libLine"/>
        <w:rPr>
          <w:rtl/>
        </w:rPr>
      </w:pPr>
      <w:r w:rsidRPr="00E971FA">
        <w:rPr>
          <w:rtl/>
        </w:rPr>
        <w:t>__________________</w:t>
      </w:r>
    </w:p>
    <w:p w14:paraId="56B2E3C8" w14:textId="77777777" w:rsidR="003A7643" w:rsidRPr="00E971FA" w:rsidRDefault="003A7643" w:rsidP="00016E8A">
      <w:pPr>
        <w:pStyle w:val="libFootnote0"/>
        <w:rPr>
          <w:rtl/>
          <w:lang w:bidi="fa-IR"/>
        </w:rPr>
      </w:pPr>
      <w:r>
        <w:rPr>
          <w:rtl/>
        </w:rPr>
        <w:t>(</w:t>
      </w:r>
      <w:r w:rsidRPr="00E971FA">
        <w:rPr>
          <w:rtl/>
        </w:rPr>
        <w:t xml:space="preserve">1) تنظر الأبيات في الاستيعاب ترجمة رقم </w:t>
      </w:r>
      <w:r>
        <w:rPr>
          <w:rtl/>
        </w:rPr>
        <w:t>(</w:t>
      </w:r>
      <w:r w:rsidRPr="00E971FA">
        <w:rPr>
          <w:rtl/>
        </w:rPr>
        <w:t>3363)</w:t>
      </w:r>
      <w:r>
        <w:rPr>
          <w:rtl/>
        </w:rPr>
        <w:t>.</w:t>
      </w:r>
    </w:p>
    <w:p w14:paraId="27D9429B" w14:textId="77777777" w:rsidR="003A7643" w:rsidRPr="00E971FA" w:rsidRDefault="003A7643" w:rsidP="00016E8A">
      <w:pPr>
        <w:pStyle w:val="libFootnote0"/>
        <w:rPr>
          <w:rtl/>
          <w:lang w:bidi="fa-IR"/>
        </w:rPr>
      </w:pPr>
      <w:r>
        <w:rPr>
          <w:rtl/>
        </w:rPr>
        <w:t>(</w:t>
      </w:r>
      <w:r w:rsidRPr="00E971FA">
        <w:rPr>
          <w:rtl/>
        </w:rPr>
        <w:t>2) تنظر الأبيات في الديوان ص 82 ، وهذا الشعر قالته الخنساء تبكي أخاها معاوية لمّا قتله بنو مرّة ، وزعم أبو عبيدة أنها قالت هذا الشعر في أخيها صخر لما دفن بأرض بني سليم عند جبل عسيب وهو من غرر مراثيها.</w:t>
      </w:r>
    </w:p>
    <w:p w14:paraId="54DCEAB5"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11113 ـ خولة بنت الأسود الخزاعية </w:t>
      </w:r>
      <w:r w:rsidRPr="00B0365E">
        <w:rPr>
          <w:rtl/>
        </w:rPr>
        <w:t>(1)</w:t>
      </w:r>
      <w:r w:rsidRPr="001D5E45">
        <w:rPr>
          <w:rStyle w:val="libBold2Char"/>
          <w:rtl/>
        </w:rPr>
        <w:t>.</w:t>
      </w:r>
      <w:r w:rsidRPr="00E971FA">
        <w:rPr>
          <w:rtl/>
          <w:lang w:bidi="fa-IR"/>
        </w:rPr>
        <w:t xml:space="preserve"> تأتي في أم حرملة في الكنى إن شاء الله تعالى.</w:t>
      </w:r>
    </w:p>
    <w:p w14:paraId="3A24F6A6" w14:textId="77777777" w:rsidR="003A7643" w:rsidRPr="00E971FA" w:rsidRDefault="003A7643" w:rsidP="003A7643">
      <w:pPr>
        <w:rPr>
          <w:rtl/>
          <w:lang w:bidi="fa-IR"/>
        </w:rPr>
      </w:pPr>
      <w:r w:rsidRPr="001D5E45">
        <w:rPr>
          <w:rStyle w:val="libBold2Char"/>
          <w:rtl/>
        </w:rPr>
        <w:t xml:space="preserve">11114 ـ خولة بنت إياس </w:t>
      </w:r>
      <w:r w:rsidRPr="00E971FA">
        <w:rPr>
          <w:rtl/>
          <w:lang w:bidi="fa-IR"/>
        </w:rPr>
        <w:t>بن جعفر الحنفية ، والدة محمد بن علي بن أبي طالب.</w:t>
      </w:r>
    </w:p>
    <w:p w14:paraId="3717106D" w14:textId="77777777" w:rsidR="003A7643" w:rsidRPr="00E971FA" w:rsidRDefault="003A7643" w:rsidP="00370385">
      <w:pPr>
        <w:pStyle w:val="libLine"/>
        <w:rPr>
          <w:rtl/>
          <w:lang w:bidi="fa-IR"/>
        </w:rPr>
      </w:pPr>
      <w:r w:rsidRPr="00E971FA">
        <w:rPr>
          <w:rtl/>
          <w:lang w:bidi="fa-IR"/>
        </w:rPr>
        <w:t xml:space="preserve">رآها النبيّ </w:t>
      </w:r>
      <w:r w:rsidRPr="00A72A19">
        <w:rPr>
          <w:rStyle w:val="libAlaemChar"/>
          <w:rtl/>
        </w:rPr>
        <w:t>صلى‌الله‌عليه‌وسلم</w:t>
      </w:r>
      <w:r w:rsidRPr="00E971FA">
        <w:rPr>
          <w:rtl/>
          <w:lang w:bidi="fa-IR"/>
        </w:rPr>
        <w:t xml:space="preserve"> في منزله فضحك ، ثم قال : «يا عليّ ، أما إنّك تتزوّجها من بعدي ، وستلد لك غلاما فسمّه باسمي وكنّه بكنيتي وانحله»</w:t>
      </w:r>
      <w:r>
        <w:rPr>
          <w:rtl/>
          <w:lang w:bidi="fa-IR"/>
        </w:rPr>
        <w:t>.</w:t>
      </w:r>
    </w:p>
    <w:p w14:paraId="0ADE0270" w14:textId="77777777" w:rsidR="003A7643" w:rsidRPr="00E971FA" w:rsidRDefault="003A7643" w:rsidP="003A7643">
      <w:pPr>
        <w:rPr>
          <w:rtl/>
          <w:lang w:bidi="fa-IR"/>
        </w:rPr>
      </w:pPr>
      <w:r w:rsidRPr="00E971FA">
        <w:rPr>
          <w:rtl/>
          <w:lang w:bidi="fa-IR"/>
        </w:rPr>
        <w:t>رويناه في فوائد أبي الحسن أحمد بن عثمان الأدمي ، من طريق إبراهيم بن عمر بن كيسان ، عن أبي جبير عن أبيه قنبر حاجب علي ، قال : رآني عليّ</w:t>
      </w:r>
      <w:r>
        <w:rPr>
          <w:rtl/>
          <w:lang w:bidi="fa-IR"/>
        </w:rPr>
        <w:t xml:space="preserve"> ..</w:t>
      </w:r>
      <w:r w:rsidRPr="00E971FA">
        <w:rPr>
          <w:rtl/>
          <w:lang w:bidi="fa-IR"/>
        </w:rPr>
        <w:t>. فذكره ، وسنده ضعيف وثبوت صحبتها مع ذلك يتوقّف على أنها كانت حينئذ مسلمة.</w:t>
      </w:r>
    </w:p>
    <w:p w14:paraId="02103831" w14:textId="77777777" w:rsidR="003A7643" w:rsidRPr="00E971FA" w:rsidRDefault="003A7643" w:rsidP="003A7643">
      <w:pPr>
        <w:rPr>
          <w:rtl/>
          <w:lang w:bidi="fa-IR"/>
        </w:rPr>
      </w:pPr>
      <w:r w:rsidRPr="001D5E45">
        <w:rPr>
          <w:rStyle w:val="libBold2Char"/>
          <w:rtl/>
        </w:rPr>
        <w:t xml:space="preserve">11115 ـ خولة بنت ثابت </w:t>
      </w:r>
      <w:r w:rsidRPr="00E971FA">
        <w:rPr>
          <w:rtl/>
          <w:lang w:bidi="fa-IR"/>
        </w:rPr>
        <w:t>بن المنذر بن عمرو بن حزام الأنصاري ، أخت حسان بن ثابت.</w:t>
      </w:r>
    </w:p>
    <w:p w14:paraId="43485770" w14:textId="77777777" w:rsidR="003A7643" w:rsidRPr="00E971FA" w:rsidRDefault="003A7643" w:rsidP="003A7643">
      <w:pPr>
        <w:rPr>
          <w:rtl/>
          <w:lang w:bidi="fa-IR"/>
        </w:rPr>
      </w:pPr>
      <w:r w:rsidRPr="00E971FA">
        <w:rPr>
          <w:rtl/>
          <w:lang w:bidi="fa-IR"/>
        </w:rPr>
        <w:t>روى إسحاق بن إبراهيم الموصليّ ، عن الأصمعي لها شعرا ، ذكره في كتاب الأغاني ، ونقله عنه أبو الفرج الأصبهاني بسنده إليه.</w:t>
      </w:r>
    </w:p>
    <w:p w14:paraId="494F40E7" w14:textId="77777777" w:rsidR="003A7643" w:rsidRDefault="003A7643" w:rsidP="003A7643">
      <w:pPr>
        <w:rPr>
          <w:rtl/>
          <w:lang w:bidi="fa-IR"/>
        </w:rPr>
      </w:pPr>
      <w:r w:rsidRPr="001D5E45">
        <w:rPr>
          <w:rStyle w:val="libBold2Char"/>
          <w:rtl/>
        </w:rPr>
        <w:t xml:space="preserve">11116 ـ خولة بنت ثامر </w:t>
      </w:r>
      <w:r w:rsidRPr="00B0365E">
        <w:rPr>
          <w:rtl/>
        </w:rPr>
        <w:t>(2)</w:t>
      </w:r>
      <w:r w:rsidRPr="001D5E45">
        <w:rPr>
          <w:rStyle w:val="libBold2Char"/>
          <w:rtl/>
        </w:rPr>
        <w:t>.</w:t>
      </w:r>
    </w:p>
    <w:p w14:paraId="0079A6E7" w14:textId="77777777" w:rsidR="003A7643" w:rsidRPr="00E971FA" w:rsidRDefault="003A7643" w:rsidP="00370385">
      <w:pPr>
        <w:pStyle w:val="libLine"/>
        <w:rPr>
          <w:rtl/>
          <w:lang w:bidi="fa-IR"/>
        </w:rPr>
      </w:pPr>
      <w:r w:rsidRPr="00E971FA">
        <w:rPr>
          <w:rtl/>
          <w:lang w:bidi="fa-IR"/>
        </w:rPr>
        <w:t>قال عليّ بن المدينيّ : هي بنت قيس بن قهد ، بالقاف ، وثامر لقب. وحكى ذلك أبو عمر أيضا ، ويقال هما ثنتان ، نعم الحديث الّذي روى عن خولة بنت ثامر جاء عن خولة بنت قيس. قال أبو عمر : روى عنها النعمان بن أبي عياش</w:t>
      </w:r>
      <w:r>
        <w:rPr>
          <w:rtl/>
          <w:lang w:bidi="fa-IR"/>
        </w:rPr>
        <w:t xml:space="preserve"> ..</w:t>
      </w:r>
      <w:r w:rsidRPr="00E971FA">
        <w:rPr>
          <w:rtl/>
          <w:lang w:bidi="fa-IR"/>
        </w:rPr>
        <w:t xml:space="preserve">. فذكر الحديث ، ولم يسلق </w:t>
      </w:r>
      <w:r w:rsidRPr="00E971FA">
        <w:rPr>
          <w:rtl/>
        </w:rPr>
        <w:t>(3)</w:t>
      </w:r>
      <w:r w:rsidRPr="00E971FA">
        <w:rPr>
          <w:rtl/>
          <w:lang w:bidi="fa-IR"/>
        </w:rPr>
        <w:t xml:space="preserve"> سنده.</w:t>
      </w:r>
      <w:r>
        <w:rPr>
          <w:rFonts w:hint="cs"/>
          <w:rtl/>
          <w:lang w:bidi="fa-IR"/>
        </w:rPr>
        <w:t xml:space="preserve"> </w:t>
      </w:r>
      <w:r>
        <w:rPr>
          <w:rtl/>
          <w:lang w:bidi="fa-IR"/>
        </w:rPr>
        <w:t>و</w:t>
      </w:r>
      <w:r w:rsidRPr="00E971FA">
        <w:rPr>
          <w:rtl/>
          <w:lang w:bidi="fa-IR"/>
        </w:rPr>
        <w:t>أسنده ابن مندة من وجهين : عن أبي الأسود يتيم عروة عن النعمان</w:t>
      </w:r>
      <w:r>
        <w:rPr>
          <w:rtl/>
          <w:lang w:bidi="fa-IR"/>
        </w:rPr>
        <w:t xml:space="preserve"> ـ </w:t>
      </w:r>
      <w:r w:rsidRPr="00E971FA">
        <w:rPr>
          <w:rtl/>
          <w:lang w:bidi="fa-IR"/>
        </w:rPr>
        <w:t xml:space="preserve">أنه سمع خولة بنت ثامر الأنصارية تقول : سمعت رسول الله </w:t>
      </w:r>
      <w:r w:rsidRPr="00A72A19">
        <w:rPr>
          <w:rStyle w:val="libAlaemChar"/>
          <w:rtl/>
        </w:rPr>
        <w:t>صلى‌الله‌عليه‌وسلم</w:t>
      </w:r>
      <w:r w:rsidRPr="00E971FA">
        <w:rPr>
          <w:rtl/>
          <w:lang w:bidi="fa-IR"/>
        </w:rPr>
        <w:t xml:space="preserve"> يقول : «إنّ الدّنيا خضرة حلوة. وإنّ رجالا يخوضون </w:t>
      </w:r>
      <w:r w:rsidRPr="00E971FA">
        <w:rPr>
          <w:rtl/>
        </w:rPr>
        <w:t>(4)</w:t>
      </w:r>
      <w:r w:rsidRPr="00E971FA">
        <w:rPr>
          <w:rtl/>
          <w:lang w:bidi="fa-IR"/>
        </w:rPr>
        <w:t xml:space="preserve"> في مال الله ومال رسوله بغير حقّ لهم النّار يوم القيامة» </w:t>
      </w:r>
      <w:r w:rsidRPr="00E971FA">
        <w:rPr>
          <w:rtl/>
        </w:rPr>
        <w:t>(5)</w:t>
      </w:r>
      <w:r>
        <w:rPr>
          <w:rtl/>
          <w:lang w:bidi="fa-IR"/>
        </w:rPr>
        <w:t>.</w:t>
      </w:r>
    </w:p>
    <w:p w14:paraId="56049C3F" w14:textId="77777777" w:rsidR="003A7643" w:rsidRPr="00E971FA" w:rsidRDefault="003A7643" w:rsidP="00693455">
      <w:pPr>
        <w:pStyle w:val="libLine"/>
        <w:rPr>
          <w:rtl/>
        </w:rPr>
      </w:pPr>
      <w:r w:rsidRPr="00E971FA">
        <w:rPr>
          <w:rtl/>
        </w:rPr>
        <w:t>__________________</w:t>
      </w:r>
    </w:p>
    <w:p w14:paraId="09EAFCCD" w14:textId="77777777" w:rsidR="003A7643" w:rsidRPr="00E971FA" w:rsidRDefault="003A7643" w:rsidP="00016E8A">
      <w:pPr>
        <w:pStyle w:val="libFootnote0"/>
        <w:rPr>
          <w:rtl/>
          <w:lang w:bidi="fa-IR"/>
        </w:rPr>
      </w:pPr>
      <w:r>
        <w:rPr>
          <w:rtl/>
        </w:rPr>
        <w:t>(</w:t>
      </w:r>
      <w:r w:rsidRPr="00E971FA">
        <w:rPr>
          <w:rtl/>
        </w:rPr>
        <w:t>1) أسد الغابة ت 6884 ، الاستيعاب ت 3364.</w:t>
      </w:r>
    </w:p>
    <w:p w14:paraId="16F0F03C" w14:textId="77777777" w:rsidR="003A7643" w:rsidRPr="00E971FA" w:rsidRDefault="003A7643" w:rsidP="00016E8A">
      <w:pPr>
        <w:pStyle w:val="libFootnote0"/>
        <w:rPr>
          <w:rtl/>
          <w:lang w:bidi="fa-IR"/>
        </w:rPr>
      </w:pPr>
      <w:r>
        <w:rPr>
          <w:rtl/>
        </w:rPr>
        <w:t>(</w:t>
      </w:r>
      <w:r w:rsidRPr="00E971FA">
        <w:rPr>
          <w:rtl/>
        </w:rPr>
        <w:t>2) الثقات 3 / 116 ، أعلام النساء 1 / 325 ، تجريد أسماء الصحابة 2 / 263 ، 265 ، الكاشف 3 / 469.</w:t>
      </w:r>
    </w:p>
    <w:p w14:paraId="343CE445"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يسبق.</w:t>
      </w:r>
    </w:p>
    <w:p w14:paraId="1F0E06EE" w14:textId="77777777" w:rsidR="003A7643" w:rsidRPr="00E971FA" w:rsidRDefault="003A7643" w:rsidP="00016E8A">
      <w:pPr>
        <w:pStyle w:val="libFootnote0"/>
        <w:rPr>
          <w:rtl/>
          <w:lang w:bidi="fa-IR"/>
        </w:rPr>
      </w:pPr>
      <w:r>
        <w:rPr>
          <w:rtl/>
        </w:rPr>
        <w:t>(</w:t>
      </w:r>
      <w:r w:rsidRPr="00E971FA">
        <w:rPr>
          <w:rtl/>
        </w:rPr>
        <w:t>4) أي يتصرفون في مال الله تعالى بما لا يرضاه وأصل الخوض المشي في الماء وتحريكه ، ثم استعمل في التلبس بالأمر والتصرّف فيه. اللسان 2 / 1289.</w:t>
      </w:r>
    </w:p>
    <w:p w14:paraId="782CA675" w14:textId="77777777" w:rsidR="003A7643" w:rsidRDefault="003A7643" w:rsidP="00370385">
      <w:pPr>
        <w:pStyle w:val="libLine"/>
        <w:rPr>
          <w:rtl/>
        </w:rPr>
      </w:pPr>
      <w:r>
        <w:rPr>
          <w:rtl/>
        </w:rPr>
        <w:t>(</w:t>
      </w:r>
      <w:r w:rsidRPr="00E971FA">
        <w:rPr>
          <w:rtl/>
        </w:rPr>
        <w:t>5) أخرجه مسلم في صحيحه 4 / 2098 كتاب الذكر والدعاء والتوبة والاستغفار باب 26 أكثر أهل الجنة الفقراء وأكثر أهل النار النساء حديث رقم 99</w:t>
      </w:r>
      <w:r>
        <w:rPr>
          <w:rtl/>
        </w:rPr>
        <w:t xml:space="preserve"> ـ </w:t>
      </w:r>
      <w:r w:rsidRPr="00E971FA">
        <w:rPr>
          <w:rtl/>
        </w:rPr>
        <w:t xml:space="preserve">2742 والترمذي 4 / 419 كتاب الفتن باب 26 ما جاء ما أخبر النبي </w:t>
      </w:r>
      <w:r w:rsidRPr="00A72A19">
        <w:rPr>
          <w:rStyle w:val="libAlaemChar"/>
          <w:rtl/>
        </w:rPr>
        <w:t>صلى‌الله‌عليه‌وسلم</w:t>
      </w:r>
      <w:r w:rsidRPr="00E971FA">
        <w:rPr>
          <w:rtl/>
        </w:rPr>
        <w:t xml:space="preserve"> أصحابه بما هو كائن إلى يوم القيامة حديث رقم 2191 وقال حسن صحيح وابن ماجة في السنن 2 / 1325 كتاب الفتن باب 19 فتنة النساء حديث رقم 4000 ، وأحمد في المسند 3 / 19 ، 22 ،</w:t>
      </w:r>
    </w:p>
    <w:p w14:paraId="63FADA13" w14:textId="77777777" w:rsidR="003A7643" w:rsidRPr="00E971FA" w:rsidRDefault="003A7643" w:rsidP="003A7643">
      <w:pPr>
        <w:rPr>
          <w:rtl/>
          <w:lang w:bidi="fa-IR"/>
        </w:rPr>
      </w:pPr>
      <w:r>
        <w:rPr>
          <w:rFonts w:hint="cs"/>
          <w:rtl/>
          <w:lang w:bidi="fa-IR"/>
        </w:rPr>
        <w:t>الإصابة/ج8/م8</w:t>
      </w:r>
    </w:p>
    <w:p w14:paraId="298D099C" w14:textId="77777777" w:rsidR="003A7643" w:rsidRPr="00E971FA" w:rsidRDefault="003A7643" w:rsidP="003A7643">
      <w:pPr>
        <w:rPr>
          <w:rtl/>
          <w:lang w:bidi="fa-IR"/>
        </w:rPr>
      </w:pPr>
      <w:r>
        <w:rPr>
          <w:rtl/>
          <w:lang w:bidi="fa-IR"/>
        </w:rPr>
        <w:br w:type="page"/>
      </w:r>
      <w:r w:rsidRPr="00E971FA">
        <w:rPr>
          <w:rtl/>
          <w:lang w:bidi="fa-IR"/>
        </w:rPr>
        <w:lastRenderedPageBreak/>
        <w:t>وأخرجه التّرمذيّ ، من طريق سعيد المقبري ، عن أبي الوليد : سمعت خولة بنت قيس</w:t>
      </w:r>
      <w:r>
        <w:rPr>
          <w:rtl/>
          <w:lang w:bidi="fa-IR"/>
        </w:rPr>
        <w:t xml:space="preserve"> ..</w:t>
      </w:r>
      <w:r w:rsidRPr="00E971FA">
        <w:rPr>
          <w:rtl/>
          <w:lang w:bidi="fa-IR"/>
        </w:rPr>
        <w:t>. فذكر نحوه.</w:t>
      </w:r>
    </w:p>
    <w:p w14:paraId="22B65F12" w14:textId="77777777" w:rsidR="003A7643" w:rsidRPr="00E971FA" w:rsidRDefault="003A7643" w:rsidP="003A7643">
      <w:pPr>
        <w:rPr>
          <w:rtl/>
          <w:lang w:bidi="fa-IR"/>
        </w:rPr>
      </w:pPr>
      <w:r>
        <w:rPr>
          <w:rtl/>
          <w:lang w:bidi="fa-IR"/>
        </w:rPr>
        <w:t>و</w:t>
      </w:r>
      <w:r w:rsidRPr="00E971FA">
        <w:rPr>
          <w:rtl/>
          <w:lang w:bidi="fa-IR"/>
        </w:rPr>
        <w:t>أخرجه البخاريّ ، عن المقبري ، عن سعيد بن أبي أيوب ، عن أبي الأسود ، فقال :</w:t>
      </w:r>
      <w:r>
        <w:rPr>
          <w:rFonts w:hint="cs"/>
          <w:rtl/>
          <w:lang w:bidi="fa-IR"/>
        </w:rPr>
        <w:t xml:space="preserve"> </w:t>
      </w:r>
      <w:r w:rsidRPr="00E971FA">
        <w:rPr>
          <w:rtl/>
          <w:lang w:bidi="fa-IR"/>
        </w:rPr>
        <w:t xml:space="preserve">عن خولة الأنصارية ، ولفظه : «إنّ رجالا يتخوّضون في مال الله بغير حقّ لهم النّار» </w:t>
      </w:r>
      <w:r w:rsidRPr="00E971FA">
        <w:rPr>
          <w:rtl/>
        </w:rPr>
        <w:t>(1)</w:t>
      </w:r>
      <w:r>
        <w:rPr>
          <w:rtl/>
          <w:lang w:bidi="fa-IR"/>
        </w:rPr>
        <w:t>.</w:t>
      </w:r>
    </w:p>
    <w:p w14:paraId="4969EE42" w14:textId="77777777" w:rsidR="003A7643" w:rsidRPr="00E971FA" w:rsidRDefault="003A7643" w:rsidP="003A7643">
      <w:pPr>
        <w:rPr>
          <w:rtl/>
          <w:lang w:bidi="fa-IR"/>
        </w:rPr>
      </w:pPr>
      <w:r w:rsidRPr="00E971FA">
        <w:rPr>
          <w:rtl/>
          <w:lang w:bidi="fa-IR"/>
        </w:rPr>
        <w:t>كذا أخرجه ابن أبي عاصم في «الآحاد» ، عن يعقوب بن حميد ، عن المقبري ، لم يسمّ أباها أيضا ، والله أعلم.</w:t>
      </w:r>
    </w:p>
    <w:p w14:paraId="7FE64712" w14:textId="77777777" w:rsidR="003A7643" w:rsidRPr="00E971FA" w:rsidRDefault="003A7643" w:rsidP="003A7643">
      <w:pPr>
        <w:rPr>
          <w:rtl/>
          <w:lang w:bidi="fa-IR"/>
        </w:rPr>
      </w:pPr>
      <w:r w:rsidRPr="001D5E45">
        <w:rPr>
          <w:rStyle w:val="libBold2Char"/>
          <w:rtl/>
        </w:rPr>
        <w:t xml:space="preserve">11117 ـ خولة بنت ثعلبة </w:t>
      </w:r>
      <w:r w:rsidRPr="00B0365E">
        <w:rPr>
          <w:rtl/>
        </w:rPr>
        <w:t>(2)</w:t>
      </w:r>
      <w:r w:rsidRPr="001D5E45">
        <w:rPr>
          <w:rStyle w:val="libBold2Char"/>
          <w:rtl/>
        </w:rPr>
        <w:t>.</w:t>
      </w:r>
      <w:r w:rsidRPr="00E971FA">
        <w:rPr>
          <w:rtl/>
          <w:lang w:bidi="fa-IR"/>
        </w:rPr>
        <w:t xml:space="preserve"> هكذا يقول الأكثر ، ونسبها ابن الكلبي في تفسيره ، فقال : بنت ثعلبة بن مالك الدخشم.</w:t>
      </w:r>
    </w:p>
    <w:p w14:paraId="4041695C" w14:textId="77777777" w:rsidR="003A7643" w:rsidRPr="00E971FA" w:rsidRDefault="003A7643" w:rsidP="003A7643">
      <w:pPr>
        <w:rPr>
          <w:rtl/>
          <w:lang w:bidi="fa-IR"/>
        </w:rPr>
      </w:pPr>
      <w:r w:rsidRPr="001D5E45">
        <w:rPr>
          <w:rStyle w:val="libBold2Char"/>
          <w:rtl/>
        </w:rPr>
        <w:t xml:space="preserve">11118 ـ خولة بنت مالك : </w:t>
      </w:r>
      <w:r w:rsidRPr="00E971FA">
        <w:rPr>
          <w:rtl/>
          <w:lang w:bidi="fa-IR"/>
        </w:rPr>
        <w:t xml:space="preserve">بن ثعلبة بنت أصرم بن فهر بن ثعلبة بن غنم </w:t>
      </w:r>
      <w:r>
        <w:rPr>
          <w:rtl/>
          <w:lang w:bidi="fa-IR"/>
        </w:rPr>
        <w:t>[</w:t>
      </w:r>
      <w:r w:rsidRPr="00E971FA">
        <w:rPr>
          <w:rtl/>
          <w:lang w:bidi="fa-IR"/>
        </w:rPr>
        <w:t>بن عوف</w:t>
      </w:r>
      <w:r>
        <w:rPr>
          <w:rtl/>
          <w:lang w:bidi="fa-IR"/>
        </w:rPr>
        <w:t>]</w:t>
      </w:r>
      <w:r w:rsidRPr="00E971FA">
        <w:rPr>
          <w:rtl/>
          <w:lang w:bidi="fa-IR"/>
        </w:rPr>
        <w:t xml:space="preserve"> </w:t>
      </w:r>
      <w:r w:rsidRPr="00E971FA">
        <w:rPr>
          <w:rtl/>
        </w:rPr>
        <w:t>(3)</w:t>
      </w:r>
      <w:r w:rsidRPr="00E971FA">
        <w:rPr>
          <w:rtl/>
          <w:lang w:bidi="fa-IR"/>
        </w:rPr>
        <w:t xml:space="preserve"> بن عمرو بن عوف ، ويقال خولة بنت حكيم </w:t>
      </w:r>
      <w:r w:rsidRPr="00E971FA">
        <w:rPr>
          <w:rtl/>
        </w:rPr>
        <w:t>(4)</w:t>
      </w:r>
      <w:r>
        <w:rPr>
          <w:rtl/>
          <w:lang w:bidi="fa-IR"/>
        </w:rPr>
        <w:t>.</w:t>
      </w:r>
    </w:p>
    <w:p w14:paraId="2873D6F3" w14:textId="77777777" w:rsidR="003A7643" w:rsidRPr="00E971FA" w:rsidRDefault="003A7643" w:rsidP="003A7643">
      <w:pPr>
        <w:rPr>
          <w:rtl/>
          <w:lang w:bidi="fa-IR"/>
        </w:rPr>
      </w:pPr>
      <w:r w:rsidRPr="00E971FA">
        <w:rPr>
          <w:rtl/>
          <w:lang w:bidi="fa-IR"/>
        </w:rPr>
        <w:t>ذكرها أبو عمر</w:t>
      </w:r>
      <w:r>
        <w:rPr>
          <w:rtl/>
          <w:lang w:bidi="fa-IR"/>
        </w:rPr>
        <w:t xml:space="preserve"> ـ </w:t>
      </w:r>
      <w:r w:rsidRPr="00E971FA">
        <w:rPr>
          <w:rtl/>
          <w:lang w:bidi="fa-IR"/>
        </w:rPr>
        <w:t>بن خليد بن دعلج ، عن قتادة ، ويقال بنت دليح</w:t>
      </w:r>
      <w:r>
        <w:rPr>
          <w:rtl/>
          <w:lang w:bidi="fa-IR"/>
        </w:rPr>
        <w:t xml:space="preserve"> ـ </w:t>
      </w:r>
      <w:r w:rsidRPr="00E971FA">
        <w:rPr>
          <w:rtl/>
          <w:lang w:bidi="fa-IR"/>
        </w:rPr>
        <w:t>ذكره ابن مندة ، ويقال خويلة ، بالتصغير ، بنت خويلد آخره دال. أخرجه ابن مندة ، من طريق أبي حمزة الثمالي ، عن عكرمة ، عن ابن عباس : وقيل بنت الصامت ، أخرجه يحيى الحمّاني في مسندة ، من طريق أبي إسحاق السّبيعي ، عن يزيد بن زيد ، عنها ، قال محمد بن إسحاق في رواية يونس بن بكير عنه : وأخرجه أحمد عن يعقوب وسعد ابني إبراهيم بن سعد ، عن أمهما ، واللفظ له عن ابن إسحاق ، عن معمر بن عبد الله بن حنظلة ، عن يوسف بن عبد الله بن سلام ، عن خولة.</w:t>
      </w:r>
    </w:p>
    <w:p w14:paraId="7F09EAA9" w14:textId="77777777" w:rsidR="003A7643" w:rsidRPr="00E971FA" w:rsidRDefault="003A7643" w:rsidP="00370385">
      <w:pPr>
        <w:pStyle w:val="libLine"/>
        <w:rPr>
          <w:rtl/>
          <w:lang w:bidi="fa-IR"/>
        </w:rPr>
      </w:pPr>
      <w:r>
        <w:rPr>
          <w:rtl/>
          <w:lang w:bidi="fa-IR"/>
        </w:rPr>
        <w:t>و</w:t>
      </w:r>
      <w:r w:rsidRPr="00E971FA">
        <w:rPr>
          <w:rtl/>
          <w:lang w:bidi="fa-IR"/>
        </w:rPr>
        <w:t xml:space="preserve">في رواية إبراهيم خويلة امرأة أوس بن الصامت ، أخي عبادة ، قالت : فيّ والله وفي أوس بن الصامت أنزل الله </w:t>
      </w:r>
      <w:r w:rsidRPr="00A72A19">
        <w:rPr>
          <w:rStyle w:val="libAlaemChar"/>
          <w:rtl/>
        </w:rPr>
        <w:t>عزوجل</w:t>
      </w:r>
      <w:r w:rsidRPr="00E971FA">
        <w:rPr>
          <w:rtl/>
          <w:lang w:bidi="fa-IR"/>
        </w:rPr>
        <w:t xml:space="preserve"> صدر سورة المجادلة ، قالت : كنت عنده ، وكان شيخا</w:t>
      </w:r>
    </w:p>
    <w:p w14:paraId="3A7C530D" w14:textId="77777777" w:rsidR="003A7643" w:rsidRPr="00E971FA" w:rsidRDefault="003A7643" w:rsidP="00693455">
      <w:pPr>
        <w:pStyle w:val="libLine"/>
        <w:rPr>
          <w:rtl/>
        </w:rPr>
      </w:pPr>
      <w:r w:rsidRPr="00E971FA">
        <w:rPr>
          <w:rtl/>
        </w:rPr>
        <w:t>__________________</w:t>
      </w:r>
    </w:p>
    <w:p w14:paraId="4E8AE4BA" w14:textId="77777777" w:rsidR="003A7643" w:rsidRDefault="003A7643" w:rsidP="00016E8A">
      <w:pPr>
        <w:pStyle w:val="libFootnote0"/>
        <w:rPr>
          <w:rtl/>
        </w:rPr>
      </w:pPr>
      <w:r w:rsidRPr="00E971FA">
        <w:rPr>
          <w:rtl/>
        </w:rPr>
        <w:t>46 ، 61 ، 84 ، 6 / 364 وابن حبان في صحيحه حديث رقم 852 ، وابن خزيمة في صحيحه حديث رقم 1699 ، وأبو نعيم في الحلية 7 / 311 ، والهيثمي في الزوائد 3 / 99.</w:t>
      </w:r>
    </w:p>
    <w:p w14:paraId="41758697" w14:textId="77777777" w:rsidR="003A7643" w:rsidRPr="00E971FA" w:rsidRDefault="003A7643" w:rsidP="00016E8A">
      <w:pPr>
        <w:pStyle w:val="libFootnote0"/>
        <w:rPr>
          <w:rtl/>
          <w:lang w:bidi="fa-IR"/>
        </w:rPr>
      </w:pPr>
      <w:r>
        <w:rPr>
          <w:rtl/>
        </w:rPr>
        <w:t>(</w:t>
      </w:r>
      <w:r w:rsidRPr="00E971FA">
        <w:rPr>
          <w:rtl/>
        </w:rPr>
        <w:t>1) أخرجه البخاري في صحيحة 4 / 104. وأحمد في المسند 6 / 410 ، وأورده المتقي الهندي في كنز العمال حديث رقم 16757.</w:t>
      </w:r>
    </w:p>
    <w:p w14:paraId="54B93296" w14:textId="77777777" w:rsidR="003A7643" w:rsidRPr="00E971FA" w:rsidRDefault="003A7643" w:rsidP="00016E8A">
      <w:pPr>
        <w:pStyle w:val="libFootnote0"/>
        <w:rPr>
          <w:rtl/>
          <w:lang w:bidi="fa-IR"/>
        </w:rPr>
      </w:pPr>
      <w:r>
        <w:rPr>
          <w:rtl/>
        </w:rPr>
        <w:t>(</w:t>
      </w:r>
      <w:r w:rsidRPr="00E971FA">
        <w:rPr>
          <w:rtl/>
        </w:rPr>
        <w:t>2) أسد الغابة ت 6886 ، الاستيعاب ت 3366.</w:t>
      </w:r>
    </w:p>
    <w:p w14:paraId="5FD67543" w14:textId="77777777" w:rsidR="003A7643" w:rsidRPr="00E971FA" w:rsidRDefault="003A7643" w:rsidP="00016E8A">
      <w:pPr>
        <w:pStyle w:val="libFootnote0"/>
        <w:rPr>
          <w:rtl/>
          <w:lang w:bidi="fa-IR"/>
        </w:rPr>
      </w:pPr>
      <w:r>
        <w:rPr>
          <w:rtl/>
        </w:rPr>
        <w:t>(</w:t>
      </w:r>
      <w:r w:rsidRPr="00E971FA">
        <w:rPr>
          <w:rtl/>
        </w:rPr>
        <w:t>3) سقط في أ.</w:t>
      </w:r>
    </w:p>
    <w:p w14:paraId="415D8433" w14:textId="77777777" w:rsidR="003A7643" w:rsidRPr="00E971FA" w:rsidRDefault="003A7643" w:rsidP="00016E8A">
      <w:pPr>
        <w:pStyle w:val="libFootnote0"/>
        <w:rPr>
          <w:rtl/>
          <w:lang w:bidi="fa-IR"/>
        </w:rPr>
      </w:pPr>
      <w:r>
        <w:rPr>
          <w:rtl/>
        </w:rPr>
        <w:t>(</w:t>
      </w:r>
      <w:r w:rsidRPr="00E971FA">
        <w:rPr>
          <w:rtl/>
        </w:rPr>
        <w:t>4) الثقات 3 / 116 ، أعلام النساء 1 / 326 ، 328 ، تجريد أسماء الصحابة 2 / 263 ، تقريب التهذيب 2 / 596 ، تهذيب الكمال 3 / 1682 ، تهذيب التهذيب 12 / 416 ، 414 ، خلاصة تهذيب الكمال 3 / 380.</w:t>
      </w:r>
    </w:p>
    <w:p w14:paraId="3BA571D8" w14:textId="77777777" w:rsidR="003A7643" w:rsidRPr="00E971FA" w:rsidRDefault="003A7643" w:rsidP="00370385">
      <w:pPr>
        <w:pStyle w:val="libLine"/>
        <w:rPr>
          <w:rtl/>
          <w:lang w:bidi="fa-IR"/>
        </w:rPr>
      </w:pPr>
      <w:r>
        <w:rPr>
          <w:rtl/>
          <w:lang w:bidi="fa-IR"/>
        </w:rPr>
        <w:br w:type="page"/>
      </w:r>
      <w:r w:rsidRPr="00E971FA">
        <w:rPr>
          <w:rtl/>
          <w:lang w:bidi="fa-IR"/>
        </w:rPr>
        <w:lastRenderedPageBreak/>
        <w:t>كبيرا قد ساء خلقه وضجر ، قالت : فدخل عليّ يوما فراجعته بشيء فغضب وقال : أنت عليّ كظهر أمي ، ثم خرج فجلس في نادي قومه ساعة ثم دخل عليّ فإذا هو يريدني قالت :</w:t>
      </w:r>
      <w:r>
        <w:rPr>
          <w:rFonts w:hint="cs"/>
          <w:rtl/>
          <w:lang w:bidi="fa-IR"/>
        </w:rPr>
        <w:t xml:space="preserve"> </w:t>
      </w:r>
      <w:r w:rsidRPr="00E971FA">
        <w:rPr>
          <w:rtl/>
          <w:lang w:bidi="fa-IR"/>
        </w:rPr>
        <w:t>فقلت : كلا والّذي نفسي بيده ، لا تخلص إليّ وقد قلت ما قلت حتى يحكم الله ورسوله فينا.</w:t>
      </w:r>
      <w:r>
        <w:rPr>
          <w:rFonts w:hint="cs"/>
          <w:rtl/>
          <w:lang w:bidi="fa-IR"/>
        </w:rPr>
        <w:t xml:space="preserve"> </w:t>
      </w:r>
      <w:r w:rsidRPr="00E971FA">
        <w:rPr>
          <w:rtl/>
          <w:lang w:bidi="fa-IR"/>
        </w:rPr>
        <w:t xml:space="preserve">قالت : فواثبني فامتنعت منه فغلبته بما تغلب به المرأة الشيخ الضعيف فألقيته عني ، ثم خرجت حتى جئت رسول الله </w:t>
      </w:r>
      <w:r w:rsidRPr="00370385">
        <w:rPr>
          <w:rtl/>
        </w:rPr>
        <w:t>صلى‌الله‌عليه‌وسلم</w:t>
      </w:r>
      <w:r w:rsidRPr="00E971FA">
        <w:rPr>
          <w:rtl/>
          <w:lang w:bidi="fa-IR"/>
        </w:rPr>
        <w:t xml:space="preserve"> فجلست بين يديه ، فذكرت له ما لقيت منه. فجعلت أشكو إليه ما ألقى من سوء خلقه ، قالت : فجعل رسول الله </w:t>
      </w:r>
      <w:r w:rsidRPr="00A72A19">
        <w:rPr>
          <w:rStyle w:val="libAlaemChar"/>
          <w:rtl/>
        </w:rPr>
        <w:t>صلى‌الله‌عليه‌وسلم</w:t>
      </w:r>
      <w:r w:rsidRPr="00E971FA">
        <w:rPr>
          <w:rtl/>
          <w:lang w:bidi="fa-IR"/>
        </w:rPr>
        <w:t xml:space="preserve"> يقول : «يا خويلة ، ابن عمّك شيخ كبير فاتّقي الله فيه»</w:t>
      </w:r>
      <w:r>
        <w:rPr>
          <w:rtl/>
          <w:lang w:bidi="fa-IR"/>
        </w:rPr>
        <w:t>.</w:t>
      </w:r>
    </w:p>
    <w:p w14:paraId="550D32B9" w14:textId="77777777" w:rsidR="003A7643" w:rsidRPr="00E971FA" w:rsidRDefault="003A7643" w:rsidP="00370385">
      <w:pPr>
        <w:pStyle w:val="libLine"/>
        <w:rPr>
          <w:rtl/>
          <w:lang w:bidi="fa-IR"/>
        </w:rPr>
      </w:pPr>
      <w:r w:rsidRPr="00E971FA">
        <w:rPr>
          <w:rtl/>
          <w:lang w:bidi="fa-IR"/>
        </w:rPr>
        <w:t xml:space="preserve">قالت : فو الله ما برحت حتى نزل فيّ القرآن ، فتغشّى رسول الله </w:t>
      </w:r>
      <w:r w:rsidRPr="00370385">
        <w:rPr>
          <w:rtl/>
        </w:rPr>
        <w:t>صلى‌الله‌عليه‌وسلم</w:t>
      </w:r>
      <w:r w:rsidRPr="00E971FA">
        <w:rPr>
          <w:rtl/>
          <w:lang w:bidi="fa-IR"/>
        </w:rPr>
        <w:t xml:space="preserve"> ما كان يتغشاه ثم سرّي عنه ، فقال : «يا خويلة ، قد أنزل الله فيك وفي صاحبك»</w:t>
      </w:r>
      <w:r>
        <w:rPr>
          <w:rtl/>
          <w:lang w:bidi="fa-IR"/>
        </w:rPr>
        <w:t>.</w:t>
      </w:r>
      <w:r w:rsidRPr="00E971FA">
        <w:rPr>
          <w:rtl/>
          <w:lang w:bidi="fa-IR"/>
        </w:rPr>
        <w:t xml:space="preserve"> ثم قرأ عليّ : </w:t>
      </w:r>
      <w:r w:rsidRPr="00370385">
        <w:rPr>
          <w:rtl/>
        </w:rPr>
        <w:t>(</w:t>
      </w:r>
      <w:r w:rsidRPr="001E23A8">
        <w:rPr>
          <w:rStyle w:val="libAieChar"/>
          <w:rtl/>
        </w:rPr>
        <w:t>قَدْ سَمِعَ اللهُ قَوْلَ الَّتِي تُجادِلُكَ فِي زَوْجِها وَتَشْتَكِي إِلَى اللهِ</w:t>
      </w:r>
      <w:r w:rsidRPr="00370385">
        <w:rPr>
          <w:rtl/>
        </w:rPr>
        <w:t>)</w:t>
      </w:r>
      <w:r>
        <w:rPr>
          <w:rtl/>
          <w:lang w:bidi="fa-IR"/>
        </w:rPr>
        <w:t xml:space="preserve"> ..</w:t>
      </w:r>
      <w:r w:rsidRPr="00E971FA">
        <w:rPr>
          <w:rtl/>
          <w:lang w:bidi="fa-IR"/>
        </w:rPr>
        <w:t xml:space="preserve">. إلى قوله : </w:t>
      </w:r>
      <w:r w:rsidRPr="00370385">
        <w:rPr>
          <w:rtl/>
        </w:rPr>
        <w:t>(</w:t>
      </w:r>
      <w:r w:rsidRPr="001E23A8">
        <w:rPr>
          <w:rStyle w:val="libAieChar"/>
          <w:rtl/>
        </w:rPr>
        <w:t>وَلِلْكافِرِينَ عَذابٌ أَلِيمٌ</w:t>
      </w:r>
      <w:r w:rsidRPr="00A72A19">
        <w:rPr>
          <w:rStyle w:val="libAlaemChar"/>
          <w:rtl/>
        </w:rPr>
        <w:t>)</w:t>
      </w:r>
      <w:r w:rsidRPr="00E971FA">
        <w:rPr>
          <w:rtl/>
          <w:lang w:bidi="fa-IR"/>
        </w:rPr>
        <w:t xml:space="preserve"> </w:t>
      </w:r>
      <w:r>
        <w:rPr>
          <w:rtl/>
          <w:lang w:bidi="fa-IR"/>
        </w:rPr>
        <w:t>[</w:t>
      </w:r>
      <w:r w:rsidRPr="00E971FA">
        <w:rPr>
          <w:rtl/>
          <w:lang w:bidi="fa-IR"/>
        </w:rPr>
        <w:t xml:space="preserve">المجادلة 1 </w:t>
      </w:r>
      <w:r>
        <w:rPr>
          <w:rtl/>
          <w:lang w:bidi="fa-IR"/>
        </w:rPr>
        <w:t>و 4].</w:t>
      </w:r>
    </w:p>
    <w:p w14:paraId="765FD971" w14:textId="77777777" w:rsidR="003A7643" w:rsidRPr="00E971FA" w:rsidRDefault="003A7643" w:rsidP="00370385">
      <w:pPr>
        <w:pStyle w:val="libLine"/>
        <w:rPr>
          <w:rtl/>
          <w:lang w:bidi="fa-IR"/>
        </w:rPr>
      </w:pPr>
      <w:r w:rsidRPr="00E971FA">
        <w:rPr>
          <w:rtl/>
          <w:lang w:bidi="fa-IR"/>
        </w:rPr>
        <w:t xml:space="preserve">قالت : فقال رسول الله </w:t>
      </w:r>
      <w:r w:rsidRPr="00370385">
        <w:rPr>
          <w:rtl/>
        </w:rPr>
        <w:t>صلى‌الله‌عليه‌وسلم</w:t>
      </w:r>
      <w:r w:rsidRPr="00E971FA">
        <w:rPr>
          <w:rtl/>
          <w:lang w:bidi="fa-IR"/>
        </w:rPr>
        <w:t xml:space="preserve"> : «مريه فليعتق رقبة»</w:t>
      </w:r>
      <w:r>
        <w:rPr>
          <w:rtl/>
          <w:lang w:bidi="fa-IR"/>
        </w:rPr>
        <w:t>.</w:t>
      </w:r>
      <w:r w:rsidRPr="00E971FA">
        <w:rPr>
          <w:rtl/>
          <w:lang w:bidi="fa-IR"/>
        </w:rPr>
        <w:t xml:space="preserve"> قالت : فقلت : والله يا رسول الله ، ما عنده ما يعتق. قال : «فليصم شهرين متتابعين»</w:t>
      </w:r>
      <w:r>
        <w:rPr>
          <w:rtl/>
          <w:lang w:bidi="fa-IR"/>
        </w:rPr>
        <w:t>.</w:t>
      </w:r>
      <w:r w:rsidRPr="00E971FA">
        <w:rPr>
          <w:rtl/>
          <w:lang w:bidi="fa-IR"/>
        </w:rPr>
        <w:t xml:space="preserve"> قالت : فقلت : والله إنّه لشيخ كبير ما به من طاقة. قال : «فليطعم ستّين مسكينا وسقا بعذق من تمر»</w:t>
      </w:r>
      <w:r>
        <w:rPr>
          <w:rtl/>
          <w:lang w:bidi="fa-IR"/>
        </w:rPr>
        <w:t>.</w:t>
      </w:r>
      <w:r w:rsidRPr="00E971FA">
        <w:rPr>
          <w:rtl/>
          <w:lang w:bidi="fa-IR"/>
        </w:rPr>
        <w:t xml:space="preserve"> قالت : فقلت : يا رسول الله ، ما ذاك عنده. قالت : فقال رسول الله </w:t>
      </w:r>
      <w:r w:rsidRPr="00A72A19">
        <w:rPr>
          <w:rStyle w:val="libAlaemChar"/>
          <w:rtl/>
        </w:rPr>
        <w:t>صلى‌الله‌عليه‌وسلم</w:t>
      </w:r>
      <w:r w:rsidRPr="00E971FA">
        <w:rPr>
          <w:rtl/>
          <w:lang w:bidi="fa-IR"/>
        </w:rPr>
        <w:t xml:space="preserve"> : «فإنّا سنعينك بعذق من تمر»</w:t>
      </w:r>
      <w:r>
        <w:rPr>
          <w:rtl/>
          <w:lang w:bidi="fa-IR"/>
        </w:rPr>
        <w:t>.</w:t>
      </w:r>
      <w:r w:rsidRPr="00E971FA">
        <w:rPr>
          <w:rtl/>
          <w:lang w:bidi="fa-IR"/>
        </w:rPr>
        <w:t xml:space="preserve"> قالت : فقلت : يا رسول الله ، وأنا سأعينه بعذق آخر. فقال : «قد أصبت وأحسنت ، فاذهبي فتصدّقي به عنه ، ثمّ استوصي بابن عمّك خيرا»</w:t>
      </w:r>
      <w:r>
        <w:rPr>
          <w:rtl/>
          <w:lang w:bidi="fa-IR"/>
        </w:rPr>
        <w:t>.</w:t>
      </w:r>
      <w:r w:rsidRPr="00E971FA">
        <w:rPr>
          <w:rtl/>
          <w:lang w:bidi="fa-IR"/>
        </w:rPr>
        <w:t xml:space="preserve"> قالت : ففعلت.</w:t>
      </w:r>
    </w:p>
    <w:p w14:paraId="5625B604" w14:textId="77777777" w:rsidR="003A7643" w:rsidRPr="00E971FA" w:rsidRDefault="003A7643" w:rsidP="003A7643">
      <w:pPr>
        <w:rPr>
          <w:rtl/>
          <w:lang w:bidi="fa-IR"/>
        </w:rPr>
      </w:pPr>
      <w:r w:rsidRPr="00E971FA">
        <w:rPr>
          <w:rtl/>
          <w:lang w:bidi="fa-IR"/>
        </w:rPr>
        <w:t>وفي رواية محمد بن سلمة عن إسحاق : خولة بنت مالك بن ثعلبة. أخرجه ابن مندة ، وكذا أخرجه من طريق جعفر بن الحارث عن ابن إسحاق ، وكذا رواه زكريا بن أبي زائدة ، عن ابن إسحاق ، أخرجه الحسن بن سفيان.</w:t>
      </w:r>
    </w:p>
    <w:p w14:paraId="7FC49BEE" w14:textId="77777777" w:rsidR="003A7643" w:rsidRPr="00E971FA" w:rsidRDefault="003A7643" w:rsidP="00370385">
      <w:pPr>
        <w:pStyle w:val="libLine"/>
        <w:rPr>
          <w:rtl/>
          <w:lang w:bidi="fa-IR"/>
        </w:rPr>
      </w:pPr>
      <w:r w:rsidRPr="00E971FA">
        <w:rPr>
          <w:rtl/>
          <w:lang w:bidi="fa-IR"/>
        </w:rPr>
        <w:t>وقال أبو عمر : روينا من وجوه عن عمر بن الخطاب أنه خرج ومعه الناس ، فمرّ بعجوز فاستوقفته فوقف ، فجعل يحدّثها وتحدثه ، فقال له رجل : يا أمير المؤمنين ، حبست الناس على هذه العجوز. فقال : ويلك</w:t>
      </w:r>
      <w:r>
        <w:rPr>
          <w:rtl/>
          <w:lang w:bidi="fa-IR"/>
        </w:rPr>
        <w:t>!</w:t>
      </w:r>
      <w:r w:rsidRPr="00E971FA">
        <w:rPr>
          <w:rtl/>
          <w:lang w:bidi="fa-IR"/>
        </w:rPr>
        <w:t xml:space="preserve"> </w:t>
      </w:r>
      <w:r>
        <w:rPr>
          <w:rtl/>
          <w:lang w:bidi="fa-IR"/>
        </w:rPr>
        <w:t>أ</w:t>
      </w:r>
      <w:r w:rsidRPr="00E971FA">
        <w:rPr>
          <w:rtl/>
          <w:lang w:bidi="fa-IR"/>
        </w:rPr>
        <w:t>تدري من هي</w:t>
      </w:r>
      <w:r>
        <w:rPr>
          <w:rtl/>
          <w:lang w:bidi="fa-IR"/>
        </w:rPr>
        <w:t>؟</w:t>
      </w:r>
      <w:r w:rsidRPr="00E971FA">
        <w:rPr>
          <w:rtl/>
          <w:lang w:bidi="fa-IR"/>
        </w:rPr>
        <w:t xml:space="preserve"> هذه امرأة سمع الله شكواها من فوق سبع سماوات ، هذه خولة بنت ثعلبة التي أنزل الله فيها : </w:t>
      </w:r>
      <w:r w:rsidRPr="00370385">
        <w:rPr>
          <w:rtl/>
        </w:rPr>
        <w:t>(</w:t>
      </w:r>
      <w:r w:rsidRPr="001E23A8">
        <w:rPr>
          <w:rStyle w:val="libAieChar"/>
          <w:rtl/>
        </w:rPr>
        <w:t>قَدْ سَمِعَ اللهُ قَوْلَ الَّتِي تُجادِلُكَ فِي زَوْجِها وَتَشْتَكِي إِلَى اللهِ وَاللهُ يَسْمَعُ تَحاوُرَكُما ...</w:t>
      </w:r>
      <w:r w:rsidRPr="00A72A19">
        <w:rPr>
          <w:rStyle w:val="libAlaemChar"/>
          <w:rtl/>
        </w:rPr>
        <w:t>)</w:t>
      </w:r>
      <w:r w:rsidRPr="00E971FA">
        <w:rPr>
          <w:rtl/>
          <w:lang w:bidi="fa-IR"/>
        </w:rPr>
        <w:t xml:space="preserve"> </w:t>
      </w:r>
      <w:r>
        <w:rPr>
          <w:rtl/>
          <w:lang w:bidi="fa-IR"/>
        </w:rPr>
        <w:t>[</w:t>
      </w:r>
      <w:r w:rsidRPr="00E971FA">
        <w:rPr>
          <w:rtl/>
          <w:lang w:bidi="fa-IR"/>
        </w:rPr>
        <w:t>المجادلة 1</w:t>
      </w:r>
      <w:r>
        <w:rPr>
          <w:rtl/>
          <w:lang w:bidi="fa-IR"/>
        </w:rPr>
        <w:t>]</w:t>
      </w:r>
      <w:r w:rsidRPr="00E971FA">
        <w:rPr>
          <w:rtl/>
          <w:lang w:bidi="fa-IR"/>
        </w:rPr>
        <w:t xml:space="preserve"> الآيات ، </w:t>
      </w:r>
      <w:r>
        <w:rPr>
          <w:rtl/>
          <w:lang w:bidi="fa-IR"/>
        </w:rPr>
        <w:t>[</w:t>
      </w:r>
      <w:r w:rsidRPr="00E971FA">
        <w:rPr>
          <w:rtl/>
          <w:lang w:bidi="fa-IR"/>
        </w:rPr>
        <w:t>والله لو أنها وقفت إلى الليل</w:t>
      </w:r>
      <w:r>
        <w:rPr>
          <w:rtl/>
          <w:lang w:bidi="fa-IR"/>
        </w:rPr>
        <w:t>]</w:t>
      </w:r>
      <w:r w:rsidRPr="00E971FA">
        <w:rPr>
          <w:rtl/>
          <w:lang w:bidi="fa-IR"/>
        </w:rPr>
        <w:t xml:space="preserve"> ما فارقتها إلا للصلاة ثم أرجع إليها.</w:t>
      </w:r>
    </w:p>
    <w:p w14:paraId="349EE98E" w14:textId="77777777" w:rsidR="003A7643" w:rsidRPr="00E971FA" w:rsidRDefault="003A7643" w:rsidP="00370385">
      <w:pPr>
        <w:pStyle w:val="libLine"/>
        <w:rPr>
          <w:rtl/>
          <w:lang w:bidi="fa-IR"/>
        </w:rPr>
      </w:pPr>
      <w:r w:rsidRPr="00E971FA">
        <w:rPr>
          <w:rtl/>
          <w:lang w:bidi="fa-IR"/>
        </w:rPr>
        <w:t xml:space="preserve">قال : وقد روى خليد بن دعلج عن قتادة ، قال : خرج عمر من المسجد ومعه الجارود العبديّ فإذا بامرأة برزة على ظهر الطريق ، فسلّم عليها عمر ، فردت </w:t>
      </w:r>
      <w:r w:rsidRPr="00A72A19">
        <w:rPr>
          <w:rStyle w:val="libAlaemChar"/>
          <w:rtl/>
        </w:rPr>
        <w:t>عليه‌السلام</w:t>
      </w:r>
      <w:r w:rsidRPr="00E971FA">
        <w:rPr>
          <w:rtl/>
          <w:lang w:bidi="fa-IR"/>
        </w:rPr>
        <w:t xml:space="preserve"> ، فقالت :</w:t>
      </w:r>
    </w:p>
    <w:p w14:paraId="4F72BC3C" w14:textId="77777777" w:rsidR="003A7643" w:rsidRPr="00E971FA" w:rsidRDefault="003A7643" w:rsidP="00C63DC2">
      <w:pPr>
        <w:pStyle w:val="libFootnoteCenterBold"/>
        <w:rPr>
          <w:rtl/>
        </w:rPr>
      </w:pPr>
      <w:r>
        <w:rPr>
          <w:rtl/>
        </w:rPr>
        <w:br w:type="page"/>
      </w:r>
      <w:r w:rsidRPr="00E971FA">
        <w:rPr>
          <w:rtl/>
        </w:rPr>
        <w:lastRenderedPageBreak/>
        <w:t>هيها يا عمر ، عهدتك وأنت تسمي عميرا في سوق عكاظ تروع الصبيان بعصاك ، فلم تذهب الأيام حتى سميت عمر ، ثم لم تذهب الأيام حتى سميت أمير المؤمنين</w:t>
      </w:r>
      <w:r>
        <w:rPr>
          <w:rtl/>
        </w:rPr>
        <w:t>!</w:t>
      </w:r>
      <w:r w:rsidRPr="00E971FA">
        <w:rPr>
          <w:rtl/>
        </w:rPr>
        <w:t xml:space="preserve"> فاتق الله في الرعية ، واعلم أنه من خاف الوعيد قرب عليه البعيد ، ومن خاف الموت خشي الفوت.</w:t>
      </w:r>
    </w:p>
    <w:p w14:paraId="7FAC26DB" w14:textId="77777777" w:rsidR="003A7643" w:rsidRPr="00E971FA" w:rsidRDefault="003A7643" w:rsidP="003A7643">
      <w:pPr>
        <w:rPr>
          <w:rtl/>
          <w:lang w:bidi="fa-IR"/>
        </w:rPr>
      </w:pPr>
      <w:r w:rsidRPr="00E971FA">
        <w:rPr>
          <w:rtl/>
          <w:lang w:bidi="fa-IR"/>
        </w:rPr>
        <w:t>فقال الجارود : قد أكثرت على أمير المؤمنين أيتها المرأة. فقال عمر : دعها ، أما تعرفها</w:t>
      </w:r>
      <w:r>
        <w:rPr>
          <w:rtl/>
          <w:lang w:bidi="fa-IR"/>
        </w:rPr>
        <w:t>؟</w:t>
      </w:r>
      <w:r w:rsidRPr="00E971FA">
        <w:rPr>
          <w:rtl/>
          <w:lang w:bidi="fa-IR"/>
        </w:rPr>
        <w:t xml:space="preserve"> هذه خولة بنت حكيم امرأة عبادة بن الصامت التي سمع الله قولها من فوق سبع سماوات ، فعمر أحقّ والله أن يسمع لها.</w:t>
      </w:r>
    </w:p>
    <w:p w14:paraId="0A5B9054" w14:textId="77777777" w:rsidR="003A7643" w:rsidRPr="00E971FA" w:rsidRDefault="003A7643" w:rsidP="003A7643">
      <w:pPr>
        <w:rPr>
          <w:rtl/>
          <w:lang w:bidi="fa-IR"/>
        </w:rPr>
      </w:pPr>
      <w:r w:rsidRPr="00E971FA">
        <w:rPr>
          <w:rtl/>
          <w:lang w:bidi="fa-IR"/>
        </w:rPr>
        <w:t>قال أبو عمر : هكذا في الخبر خولة بنت حكيم امرأة عبادة ، وهو وهم</w:t>
      </w:r>
      <w:r>
        <w:rPr>
          <w:rtl/>
          <w:lang w:bidi="fa-IR"/>
        </w:rPr>
        <w:t xml:space="preserve"> ـ </w:t>
      </w:r>
      <w:r w:rsidRPr="00E971FA">
        <w:rPr>
          <w:rtl/>
          <w:lang w:bidi="fa-IR"/>
        </w:rPr>
        <w:t>يعني في اسم أبيها وزوجها ، وخليد ضعيف سيئ الحفظ.</w:t>
      </w:r>
    </w:p>
    <w:p w14:paraId="75BCA83A" w14:textId="77777777" w:rsidR="003A7643" w:rsidRPr="00E971FA" w:rsidRDefault="003A7643" w:rsidP="003A7643">
      <w:pPr>
        <w:rPr>
          <w:rtl/>
          <w:lang w:bidi="fa-IR"/>
        </w:rPr>
      </w:pPr>
      <w:r w:rsidRPr="001D5E45">
        <w:rPr>
          <w:rStyle w:val="libBold2Char"/>
          <w:rtl/>
        </w:rPr>
        <w:t xml:space="preserve">11119 ـ خولة بنت حكيم </w:t>
      </w:r>
      <w:r w:rsidRPr="00E971FA">
        <w:rPr>
          <w:rtl/>
          <w:lang w:bidi="fa-IR"/>
        </w:rPr>
        <w:t xml:space="preserve">بن أمية </w:t>
      </w:r>
      <w:r w:rsidRPr="00E971FA">
        <w:rPr>
          <w:rtl/>
        </w:rPr>
        <w:t>(1)</w:t>
      </w:r>
      <w:r w:rsidRPr="00E971FA">
        <w:rPr>
          <w:rtl/>
          <w:lang w:bidi="fa-IR"/>
        </w:rPr>
        <w:t xml:space="preserve"> بن حارثة بن الأوقص بن مرة بن هلال ابن فالج بن ذكوان بن ثعلبة بن بهثة </w:t>
      </w:r>
      <w:r w:rsidRPr="00E971FA">
        <w:rPr>
          <w:rtl/>
        </w:rPr>
        <w:t>(2)</w:t>
      </w:r>
      <w:r w:rsidRPr="00E971FA">
        <w:rPr>
          <w:rtl/>
          <w:lang w:bidi="fa-IR"/>
        </w:rPr>
        <w:t xml:space="preserve"> بن سليم السلمية ، امرأة عثمان بن مظعون.</w:t>
      </w:r>
    </w:p>
    <w:p w14:paraId="618E9E5F" w14:textId="77777777" w:rsidR="003A7643" w:rsidRPr="00E971FA" w:rsidRDefault="003A7643" w:rsidP="00370385">
      <w:pPr>
        <w:pStyle w:val="libLine"/>
        <w:rPr>
          <w:rtl/>
          <w:lang w:bidi="fa-IR"/>
        </w:rPr>
      </w:pPr>
      <w:r w:rsidRPr="00E971FA">
        <w:rPr>
          <w:rtl/>
          <w:lang w:bidi="fa-IR"/>
        </w:rPr>
        <w:t xml:space="preserve">يقال : كنيتها أم شريك ، ويقال لها خويلة بالتصغير ، قاله أبو عمر. قال : وكانت صالحة فاضلة ، روت عن النبي </w:t>
      </w:r>
      <w:r w:rsidRPr="00A72A19">
        <w:rPr>
          <w:rStyle w:val="libAlaemChar"/>
          <w:rtl/>
        </w:rPr>
        <w:t>صلى‌الله‌عليه‌وسلم</w:t>
      </w:r>
      <w:r w:rsidRPr="00E971FA">
        <w:rPr>
          <w:rtl/>
          <w:lang w:bidi="fa-IR"/>
        </w:rPr>
        <w:t>. روى عنها سعد بن أبي وقاص ، وسعيد بن المسيب ، وبشر بن سعيد ، وعروة ، وأرسل عنها عمر بن عبد العزيز ، فأخرج الحميدي في مسندة عن عمر بن عبد العزيز ، زعمت المرأة الصالحة خولة بنت حكيم امرأة عثمان بن مظعون</w:t>
      </w:r>
      <w:r>
        <w:rPr>
          <w:rtl/>
          <w:lang w:bidi="fa-IR"/>
        </w:rPr>
        <w:t xml:space="preserve"> ..</w:t>
      </w:r>
      <w:r w:rsidRPr="00E971FA">
        <w:rPr>
          <w:rtl/>
          <w:lang w:bidi="fa-IR"/>
        </w:rPr>
        <w:t>.</w:t>
      </w:r>
      <w:r>
        <w:rPr>
          <w:rFonts w:hint="cs"/>
          <w:rtl/>
          <w:lang w:bidi="fa-IR"/>
        </w:rPr>
        <w:t xml:space="preserve"> </w:t>
      </w:r>
      <w:r w:rsidRPr="00E971FA">
        <w:rPr>
          <w:rtl/>
          <w:lang w:bidi="fa-IR"/>
        </w:rPr>
        <w:t>فذكر حديثا.</w:t>
      </w:r>
    </w:p>
    <w:p w14:paraId="375E9288" w14:textId="77777777" w:rsidR="003A7643" w:rsidRPr="00E971FA" w:rsidRDefault="003A7643" w:rsidP="003A7643">
      <w:pPr>
        <w:rPr>
          <w:rtl/>
          <w:lang w:bidi="fa-IR"/>
        </w:rPr>
      </w:pPr>
      <w:r w:rsidRPr="00E971FA">
        <w:rPr>
          <w:rtl/>
          <w:lang w:bidi="fa-IR"/>
        </w:rPr>
        <w:t>وأخرج السّراج في تاريخه من طريق حجاج بن أرطاة عن الربيع بن مالك عن خولة بنت حكيم امرأة عثمان بن مظعون.</w:t>
      </w:r>
    </w:p>
    <w:p w14:paraId="42283416" w14:textId="77777777" w:rsidR="003A7643" w:rsidRPr="00E971FA" w:rsidRDefault="003A7643" w:rsidP="00370385">
      <w:pPr>
        <w:pStyle w:val="libLine"/>
        <w:rPr>
          <w:rtl/>
          <w:lang w:bidi="fa-IR"/>
        </w:rPr>
      </w:pPr>
      <w:r w:rsidRPr="00E971FA">
        <w:rPr>
          <w:rtl/>
          <w:lang w:bidi="fa-IR"/>
        </w:rPr>
        <w:t xml:space="preserve">وقال هشام بن عروة عن أبيه : كنت خولة بنت حكيم من اللاتي وهبن أنفسهنّ للنّبيّ </w:t>
      </w:r>
      <w:r w:rsidRPr="00A72A19">
        <w:rPr>
          <w:rStyle w:val="libAlaemChar"/>
          <w:rtl/>
        </w:rPr>
        <w:t>صلى‌الله‌عليه‌وسلم</w:t>
      </w:r>
      <w:r w:rsidRPr="00E971FA">
        <w:rPr>
          <w:rtl/>
          <w:lang w:bidi="fa-IR"/>
        </w:rPr>
        <w:t xml:space="preserve"> ، علّقه البخاري ، ووصله أبو نعيم من طريق أبي سعيد مولى بني هشام ، عن أبيه ، عن عائشة.</w:t>
      </w:r>
    </w:p>
    <w:p w14:paraId="1B63112D" w14:textId="77777777" w:rsidR="003A7643" w:rsidRPr="00E971FA" w:rsidRDefault="003A7643" w:rsidP="00370385">
      <w:pPr>
        <w:pStyle w:val="libLine"/>
        <w:rPr>
          <w:rtl/>
          <w:lang w:bidi="fa-IR"/>
        </w:rPr>
      </w:pPr>
      <w:r w:rsidRPr="00E971FA">
        <w:rPr>
          <w:rtl/>
          <w:lang w:bidi="fa-IR"/>
        </w:rPr>
        <w:t>وأخرجه الطّبرانيّ من طريق يعقوب ، عن محمد ، عن هشام ، عن أبيه ، عن خولة بنت حكيم</w:t>
      </w:r>
      <w:r>
        <w:rPr>
          <w:rtl/>
          <w:lang w:bidi="fa-IR"/>
        </w:rPr>
        <w:t xml:space="preserve"> ـ </w:t>
      </w:r>
      <w:r w:rsidRPr="00E971FA">
        <w:rPr>
          <w:rtl/>
          <w:lang w:bidi="fa-IR"/>
        </w:rPr>
        <w:t xml:space="preserve">أنها كانت من اللاتي وهبن أنفسهن لرسول الله </w:t>
      </w:r>
      <w:r w:rsidRPr="00A72A19">
        <w:rPr>
          <w:rStyle w:val="libAlaemChar"/>
          <w:rtl/>
        </w:rPr>
        <w:t>صلى‌الله‌عليه‌وسلم</w:t>
      </w:r>
      <w:r w:rsidRPr="00E971FA">
        <w:rPr>
          <w:rtl/>
          <w:lang w:bidi="fa-IR"/>
        </w:rPr>
        <w:t>.</w:t>
      </w:r>
    </w:p>
    <w:p w14:paraId="4296B561" w14:textId="77777777" w:rsidR="003A7643" w:rsidRPr="00E971FA" w:rsidRDefault="003A7643" w:rsidP="00370385">
      <w:pPr>
        <w:pStyle w:val="libLine"/>
        <w:rPr>
          <w:rtl/>
          <w:lang w:bidi="fa-IR"/>
        </w:rPr>
      </w:pPr>
      <w:r w:rsidRPr="00E971FA">
        <w:rPr>
          <w:rtl/>
          <w:lang w:bidi="fa-IR"/>
        </w:rPr>
        <w:t xml:space="preserve">قال أبو عمر : هي التي قالت لرسول الله </w:t>
      </w:r>
      <w:r w:rsidRPr="00A72A19">
        <w:rPr>
          <w:rStyle w:val="libAlaemChar"/>
          <w:rtl/>
        </w:rPr>
        <w:t>صلى‌الله‌عليه‌وسلم</w:t>
      </w:r>
      <w:r w:rsidRPr="00E971FA">
        <w:rPr>
          <w:rtl/>
          <w:lang w:bidi="fa-IR"/>
        </w:rPr>
        <w:t xml:space="preserve"> : يا رسول الله ، إن فتح الله عليك الطائف</w:t>
      </w:r>
    </w:p>
    <w:p w14:paraId="2AB90F66" w14:textId="77777777" w:rsidR="003A7643" w:rsidRPr="00E971FA" w:rsidRDefault="003A7643" w:rsidP="00693455">
      <w:pPr>
        <w:pStyle w:val="libLine"/>
        <w:rPr>
          <w:rtl/>
        </w:rPr>
      </w:pPr>
      <w:r w:rsidRPr="00E971FA">
        <w:rPr>
          <w:rtl/>
        </w:rPr>
        <w:t>__________________</w:t>
      </w:r>
    </w:p>
    <w:p w14:paraId="189088A2" w14:textId="77777777" w:rsidR="003A7643" w:rsidRPr="00E971FA" w:rsidRDefault="003A7643" w:rsidP="00016E8A">
      <w:pPr>
        <w:pStyle w:val="libFootnote0"/>
        <w:rPr>
          <w:rtl/>
          <w:lang w:bidi="fa-IR"/>
        </w:rPr>
      </w:pPr>
      <w:r>
        <w:rPr>
          <w:rtl/>
        </w:rPr>
        <w:t>(</w:t>
      </w:r>
      <w:r w:rsidRPr="00E971FA">
        <w:rPr>
          <w:rtl/>
        </w:rPr>
        <w:t>1) الثقات 3 / 115 ، أعلام النساء 1 / 328 ، 326 ، 442 ، تجريد أسماء الصحابة 2 / 264 تقريب التهذيب 2 / 96 تهذيب التهذيب 12 / 415 ، تهذيب الكمال 3 / 1682 ، تلقيح فهوم أهل الأثر 27 ، 18 ، خلاصة تهذيب الكمال 3 / 380 ، بقي بن مخلد 147.</w:t>
      </w:r>
    </w:p>
    <w:p w14:paraId="7BD67AC0"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بهيثة.</w:t>
      </w:r>
    </w:p>
    <w:p w14:paraId="6E301806" w14:textId="77777777" w:rsidR="003A7643" w:rsidRPr="00E971FA" w:rsidRDefault="003A7643" w:rsidP="00C63DC2">
      <w:pPr>
        <w:pStyle w:val="libFootnoteCenterBold"/>
        <w:rPr>
          <w:rtl/>
        </w:rPr>
      </w:pPr>
      <w:r>
        <w:rPr>
          <w:rtl/>
        </w:rPr>
        <w:br w:type="page"/>
      </w:r>
      <w:r w:rsidRPr="00E971FA">
        <w:rPr>
          <w:rtl/>
        </w:rPr>
        <w:lastRenderedPageBreak/>
        <w:t>فأعطني حلي بادية بنت غيلان أبي سلامة أو حلي الفارعة بنت عقيل ، وكانت من أحلى نساء ثقيف ، فقال : «وإن كان لم يؤذن لي في ثقيف يا خويلة»</w:t>
      </w:r>
      <w:r>
        <w:rPr>
          <w:rtl/>
        </w:rPr>
        <w:t>.</w:t>
      </w:r>
      <w:r w:rsidRPr="00E971FA">
        <w:rPr>
          <w:rtl/>
        </w:rPr>
        <w:t xml:space="preserve"> فذكرت ذلك لعمر ، فقال : يا رسول الله ، أما أذن لك في ثقيف</w:t>
      </w:r>
      <w:r>
        <w:rPr>
          <w:rtl/>
        </w:rPr>
        <w:t>؟</w:t>
      </w:r>
      <w:r w:rsidRPr="00E971FA">
        <w:rPr>
          <w:rtl/>
        </w:rPr>
        <w:t xml:space="preserve"> قال : «لا»</w:t>
      </w:r>
      <w:r>
        <w:rPr>
          <w:rtl/>
        </w:rPr>
        <w:t>.</w:t>
      </w:r>
    </w:p>
    <w:p w14:paraId="46169D2F" w14:textId="77777777" w:rsidR="003A7643" w:rsidRPr="00E971FA" w:rsidRDefault="003A7643" w:rsidP="00370385">
      <w:pPr>
        <w:pStyle w:val="libLine"/>
        <w:rPr>
          <w:rtl/>
          <w:lang w:bidi="fa-IR"/>
        </w:rPr>
      </w:pPr>
      <w:r w:rsidRPr="00E971FA">
        <w:rPr>
          <w:rtl/>
          <w:lang w:bidi="fa-IR"/>
        </w:rPr>
        <w:t>وأخرج ابن مندة ، من طريق الزهري : كانت عائشة تحدث أن خولة بنت حكيم زوج عثمان بن مظعون دخلت عليها وهي بذة الهيئة ، فقالت : إن عثمان لا يريد النساء</w:t>
      </w:r>
      <w:r>
        <w:rPr>
          <w:rtl/>
          <w:lang w:bidi="fa-IR"/>
        </w:rPr>
        <w:t xml:space="preserve"> ..</w:t>
      </w:r>
      <w:r w:rsidRPr="00E971FA">
        <w:rPr>
          <w:rtl/>
          <w:lang w:bidi="fa-IR"/>
        </w:rPr>
        <w:t>.</w:t>
      </w:r>
      <w:r>
        <w:rPr>
          <w:rFonts w:hint="cs"/>
          <w:rtl/>
          <w:lang w:bidi="fa-IR"/>
        </w:rPr>
        <w:t xml:space="preserve"> </w:t>
      </w:r>
      <w:r w:rsidRPr="00E971FA">
        <w:rPr>
          <w:rtl/>
          <w:lang w:bidi="fa-IR"/>
        </w:rPr>
        <w:t>الحديث. هذه رواية أبي اليمان عن شعيب ، ووصله غيره عن الزهري ، عن عروة ، عن عائشة ، ولا يثبت ، ولكن</w:t>
      </w:r>
      <w:r>
        <w:rPr>
          <w:rFonts w:hint="cs"/>
          <w:rtl/>
          <w:lang w:bidi="fa-IR"/>
        </w:rPr>
        <w:t xml:space="preserve"> </w:t>
      </w:r>
      <w:r w:rsidRPr="00E971FA">
        <w:rPr>
          <w:rtl/>
          <w:lang w:bidi="fa-IR"/>
        </w:rPr>
        <w:t xml:space="preserve">أخرجه أحمد من طريق ابن إسحاق ، عن هشام بن عروة ، عن أبيه ، عن عائشة ، قالت : دخلت على خويلة بنت حكيم بن أمية بن حارثة بن الأوقص السلمية ، فقال النبيّ </w:t>
      </w:r>
      <w:r w:rsidRPr="00A72A19">
        <w:rPr>
          <w:rStyle w:val="libAlaemChar"/>
          <w:rtl/>
        </w:rPr>
        <w:t>صلى‌الله‌عليه‌وسلم</w:t>
      </w:r>
      <w:r w:rsidRPr="00E971FA">
        <w:rPr>
          <w:rtl/>
          <w:lang w:bidi="fa-IR"/>
        </w:rPr>
        <w:t xml:space="preserve"> : «ما أبذ هيئة خويلة</w:t>
      </w:r>
      <w:r>
        <w:rPr>
          <w:rtl/>
          <w:lang w:bidi="fa-IR"/>
        </w:rPr>
        <w:t>!</w:t>
      </w:r>
      <w:r w:rsidRPr="00E971FA">
        <w:rPr>
          <w:rtl/>
          <w:lang w:bidi="fa-IR"/>
        </w:rPr>
        <w:t xml:space="preserve">» </w:t>
      </w:r>
      <w:r w:rsidRPr="00E971FA">
        <w:rPr>
          <w:rtl/>
        </w:rPr>
        <w:t>(1)</w:t>
      </w:r>
      <w:r w:rsidRPr="00661C20">
        <w:rPr>
          <w:rFonts w:hint="cs"/>
          <w:rtl/>
        </w:rPr>
        <w:t xml:space="preserve"> </w:t>
      </w:r>
      <w:r w:rsidRPr="00E971FA">
        <w:rPr>
          <w:rtl/>
          <w:lang w:bidi="fa-IR"/>
        </w:rPr>
        <w:t xml:space="preserve">فقلت : امرأة لا زوج </w:t>
      </w:r>
      <w:r>
        <w:rPr>
          <w:rtl/>
          <w:lang w:bidi="fa-IR"/>
        </w:rPr>
        <w:t>[</w:t>
      </w:r>
      <w:r w:rsidRPr="00E971FA">
        <w:rPr>
          <w:rtl/>
          <w:lang w:bidi="fa-IR"/>
        </w:rPr>
        <w:t xml:space="preserve">لها ، تصوم النهار وتقوم الليل ، فهي طمرور </w:t>
      </w:r>
      <w:r w:rsidRPr="00E971FA">
        <w:rPr>
          <w:rtl/>
        </w:rPr>
        <w:t>(2)</w:t>
      </w:r>
      <w:r w:rsidRPr="00E971FA">
        <w:rPr>
          <w:rtl/>
          <w:lang w:bidi="fa-IR"/>
        </w:rPr>
        <w:t xml:space="preserve"> لا زوج لها.</w:t>
      </w:r>
      <w:r>
        <w:rPr>
          <w:rtl/>
          <w:lang w:bidi="fa-IR"/>
        </w:rPr>
        <w:t>]</w:t>
      </w:r>
      <w:r w:rsidRPr="00E971FA">
        <w:rPr>
          <w:rtl/>
          <w:lang w:bidi="fa-IR"/>
        </w:rPr>
        <w:t xml:space="preserve"> الحديث. في إنكاره على عثمان.</w:t>
      </w:r>
    </w:p>
    <w:p w14:paraId="6C98E96A" w14:textId="77777777" w:rsidR="003A7643" w:rsidRPr="00E971FA" w:rsidRDefault="003A7643" w:rsidP="00370385">
      <w:pPr>
        <w:pStyle w:val="libLine"/>
        <w:rPr>
          <w:rtl/>
          <w:lang w:bidi="fa-IR"/>
        </w:rPr>
      </w:pPr>
      <w:r w:rsidRPr="00E971FA">
        <w:rPr>
          <w:rtl/>
          <w:lang w:bidi="fa-IR"/>
        </w:rPr>
        <w:t xml:space="preserve">ولخولة امرأة عثمان بن مظعون ذكر في ترجمة قدامة بن مظعون وقال هشام بن الكلبي : كانت ممن وهبت نفسها للنبيّ </w:t>
      </w:r>
      <w:r w:rsidRPr="00A72A19">
        <w:rPr>
          <w:rStyle w:val="libAlaemChar"/>
          <w:rtl/>
        </w:rPr>
        <w:t>صلى‌الله‌عليه‌وسلم</w:t>
      </w:r>
      <w:r w:rsidRPr="00E971FA">
        <w:rPr>
          <w:rtl/>
          <w:lang w:bidi="fa-IR"/>
        </w:rPr>
        <w:t xml:space="preserve"> ، وكان عثمان بن مظعون مات عنها.</w:t>
      </w:r>
    </w:p>
    <w:p w14:paraId="413F8371" w14:textId="77777777" w:rsidR="003A7643" w:rsidRDefault="003A7643" w:rsidP="003A7643">
      <w:pPr>
        <w:rPr>
          <w:rtl/>
          <w:lang w:bidi="fa-IR"/>
        </w:rPr>
      </w:pPr>
      <w:r w:rsidRPr="001D5E45">
        <w:rPr>
          <w:rStyle w:val="libBold2Char"/>
          <w:rtl/>
        </w:rPr>
        <w:t xml:space="preserve">11120 ـ خولة بنت حكيم الأنصارية </w:t>
      </w:r>
      <w:r w:rsidRPr="00B0365E">
        <w:rPr>
          <w:rtl/>
        </w:rPr>
        <w:t>(3)</w:t>
      </w:r>
      <w:r w:rsidRPr="001D5E45">
        <w:rPr>
          <w:rStyle w:val="libBold2Char"/>
          <w:rtl/>
        </w:rPr>
        <w:t>.</w:t>
      </w:r>
    </w:p>
    <w:p w14:paraId="3CA24A50" w14:textId="77777777" w:rsidR="003A7643" w:rsidRPr="00E971FA" w:rsidRDefault="003A7643" w:rsidP="00370385">
      <w:pPr>
        <w:pStyle w:val="libLine"/>
        <w:rPr>
          <w:rtl/>
          <w:lang w:bidi="fa-IR"/>
        </w:rPr>
      </w:pPr>
      <w:r w:rsidRPr="00E971FA">
        <w:rPr>
          <w:rtl/>
          <w:lang w:bidi="fa-IR"/>
        </w:rPr>
        <w:t xml:space="preserve">فرّق الطّبرانيّ بينها وبين التي قبلها ، فأخرج من طريق شعبة عن عطاء الخراساني ، عن سعيد بن المسيّب ، عن خولة بنت حكيم ، قالت : سألت النبي </w:t>
      </w:r>
      <w:r w:rsidRPr="00A72A19">
        <w:rPr>
          <w:rStyle w:val="libAlaemChar"/>
          <w:rtl/>
        </w:rPr>
        <w:t>صلى‌الله‌عليه‌وسلم</w:t>
      </w:r>
      <w:r w:rsidRPr="00E971FA">
        <w:rPr>
          <w:rtl/>
          <w:lang w:bidi="fa-IR"/>
        </w:rPr>
        <w:t xml:space="preserve"> ، فقلت : يا رسول الله ، المرأة ترى في المنام ما يرى الرجل</w:t>
      </w:r>
      <w:r>
        <w:rPr>
          <w:rtl/>
          <w:lang w:bidi="fa-IR"/>
        </w:rPr>
        <w:t>؟</w:t>
      </w:r>
      <w:r w:rsidRPr="00E971FA">
        <w:rPr>
          <w:rtl/>
          <w:lang w:bidi="fa-IR"/>
        </w:rPr>
        <w:t xml:space="preserve"> قال : «إذا رأت ذلك فلتغتسل»</w:t>
      </w:r>
      <w:r>
        <w:rPr>
          <w:rtl/>
          <w:lang w:bidi="fa-IR"/>
        </w:rPr>
        <w:t>.</w:t>
      </w:r>
    </w:p>
    <w:p w14:paraId="3909A4BF" w14:textId="77777777" w:rsidR="003A7643" w:rsidRPr="00E971FA" w:rsidRDefault="003A7643" w:rsidP="00370385">
      <w:pPr>
        <w:pStyle w:val="libLine"/>
        <w:rPr>
          <w:rtl/>
          <w:lang w:bidi="fa-IR"/>
        </w:rPr>
      </w:pPr>
      <w:r w:rsidRPr="00E971FA">
        <w:rPr>
          <w:rtl/>
          <w:lang w:bidi="fa-IR"/>
        </w:rPr>
        <w:t>قلت : قد وقع في بعض الأخبار أنّ أم عطية كانت تسمى خولة ، وهو فيما</w:t>
      </w:r>
      <w:r>
        <w:rPr>
          <w:rFonts w:hint="cs"/>
          <w:rtl/>
          <w:lang w:bidi="fa-IR"/>
        </w:rPr>
        <w:t xml:space="preserve"> </w:t>
      </w:r>
      <w:r w:rsidRPr="00E971FA">
        <w:rPr>
          <w:rtl/>
          <w:lang w:bidi="fa-IR"/>
        </w:rPr>
        <w:t xml:space="preserve">أخرجه أبو نعيم ، من طريق عباد بن العوام ، عن حجاج بن أرطاة ، حدثني الربيع بن مالك ، عن أم عطية ، وكانت تسمى خولة ، قالت : سمعت رسول الله </w:t>
      </w:r>
      <w:r w:rsidRPr="00A72A19">
        <w:rPr>
          <w:rStyle w:val="libAlaemChar"/>
          <w:rtl/>
        </w:rPr>
        <w:t>صلى‌الله‌عليه‌وسلم</w:t>
      </w:r>
      <w:r w:rsidRPr="00E971FA">
        <w:rPr>
          <w:rtl/>
          <w:lang w:bidi="fa-IR"/>
        </w:rPr>
        <w:t xml:space="preserve"> يقول : «من نزل منزلا فقال :</w:t>
      </w:r>
      <w:r>
        <w:rPr>
          <w:rFonts w:hint="cs"/>
          <w:rtl/>
          <w:lang w:bidi="fa-IR"/>
        </w:rPr>
        <w:t xml:space="preserve"> </w:t>
      </w:r>
      <w:r w:rsidRPr="00E971FA">
        <w:rPr>
          <w:rtl/>
          <w:lang w:bidi="fa-IR"/>
        </w:rPr>
        <w:t>أعوذ بكلمات الله التّامّة</w:t>
      </w:r>
      <w:r>
        <w:rPr>
          <w:rtl/>
          <w:lang w:bidi="fa-IR"/>
        </w:rPr>
        <w:t xml:space="preserve"> ..</w:t>
      </w:r>
      <w:r w:rsidRPr="00E971FA">
        <w:rPr>
          <w:rtl/>
          <w:lang w:bidi="fa-IR"/>
        </w:rPr>
        <w:t xml:space="preserve">.» </w:t>
      </w:r>
      <w:r w:rsidRPr="00E971FA">
        <w:rPr>
          <w:rtl/>
        </w:rPr>
        <w:t>(4)</w:t>
      </w:r>
      <w:r w:rsidRPr="00E971FA">
        <w:rPr>
          <w:rtl/>
          <w:lang w:bidi="fa-IR"/>
        </w:rPr>
        <w:t xml:space="preserve"> الحديث.</w:t>
      </w:r>
    </w:p>
    <w:p w14:paraId="42020A61" w14:textId="77777777" w:rsidR="003A7643" w:rsidRPr="00E971FA" w:rsidRDefault="003A7643" w:rsidP="003A7643">
      <w:pPr>
        <w:rPr>
          <w:rtl/>
          <w:lang w:bidi="fa-IR"/>
        </w:rPr>
      </w:pPr>
      <w:r w:rsidRPr="00E971FA">
        <w:rPr>
          <w:rtl/>
          <w:lang w:bidi="fa-IR"/>
        </w:rPr>
        <w:t>وأم عطية إن كانت الأنصارية ، فالمشهور أنّ اسمها نسيبة ، بنون ومهملة وموحدة مصغر. ويحتمل أن يكون لها اسمان ، أو أحدهما لقب ، لكن هذا المتن ثبت من هذا</w:t>
      </w:r>
    </w:p>
    <w:p w14:paraId="635500A8" w14:textId="77777777" w:rsidR="003A7643" w:rsidRPr="00E971FA" w:rsidRDefault="003A7643" w:rsidP="00693455">
      <w:pPr>
        <w:pStyle w:val="libLine"/>
        <w:rPr>
          <w:rtl/>
        </w:rPr>
      </w:pPr>
      <w:r w:rsidRPr="00E971FA">
        <w:rPr>
          <w:rtl/>
        </w:rPr>
        <w:t>__________________</w:t>
      </w:r>
    </w:p>
    <w:p w14:paraId="4F070991" w14:textId="77777777" w:rsidR="003A7643" w:rsidRPr="00E971FA" w:rsidRDefault="003A7643" w:rsidP="00016E8A">
      <w:pPr>
        <w:pStyle w:val="libFootnote0"/>
        <w:rPr>
          <w:rtl/>
          <w:lang w:bidi="fa-IR"/>
        </w:rPr>
      </w:pPr>
      <w:r>
        <w:rPr>
          <w:rtl/>
        </w:rPr>
        <w:t>(</w:t>
      </w:r>
      <w:r w:rsidRPr="00E971FA">
        <w:rPr>
          <w:rtl/>
        </w:rPr>
        <w:t>1) أخرجه أحمد في المسند 6 / 268 عن عائشة.</w:t>
      </w:r>
    </w:p>
    <w:p w14:paraId="5C06E607" w14:textId="77777777" w:rsidR="003A7643" w:rsidRPr="00E971FA" w:rsidRDefault="003A7643" w:rsidP="00016E8A">
      <w:pPr>
        <w:pStyle w:val="libFootnote0"/>
        <w:rPr>
          <w:rtl/>
          <w:lang w:bidi="fa-IR"/>
        </w:rPr>
      </w:pPr>
      <w:r>
        <w:rPr>
          <w:rtl/>
        </w:rPr>
        <w:t>(</w:t>
      </w:r>
      <w:r w:rsidRPr="00E971FA">
        <w:rPr>
          <w:rtl/>
        </w:rPr>
        <w:t>2) الطّمرور : الّذي لا يملك شيئا لغة في الطّملول اللسان 4 / 2703.</w:t>
      </w:r>
    </w:p>
    <w:p w14:paraId="0FB37908" w14:textId="77777777" w:rsidR="003A7643" w:rsidRPr="00E971FA" w:rsidRDefault="003A7643" w:rsidP="00016E8A">
      <w:pPr>
        <w:pStyle w:val="libFootnote0"/>
        <w:rPr>
          <w:rtl/>
          <w:lang w:bidi="fa-IR"/>
        </w:rPr>
      </w:pPr>
      <w:r>
        <w:rPr>
          <w:rtl/>
        </w:rPr>
        <w:t>(</w:t>
      </w:r>
      <w:r w:rsidRPr="00E971FA">
        <w:rPr>
          <w:rtl/>
        </w:rPr>
        <w:t>3) تجريد أسماء الصحابة 2 / 264 ، خلاصة تذهب تهذيب الكمال 3 / 380.</w:t>
      </w:r>
    </w:p>
    <w:p w14:paraId="7336DD41" w14:textId="77777777" w:rsidR="003A7643" w:rsidRPr="00444976" w:rsidRDefault="003A7643" w:rsidP="00016E8A">
      <w:pPr>
        <w:pStyle w:val="libFootnote0"/>
        <w:rPr>
          <w:rtl/>
        </w:rPr>
      </w:pPr>
      <w:r>
        <w:rPr>
          <w:rtl/>
        </w:rPr>
        <w:t>(</w:t>
      </w:r>
      <w:r w:rsidRPr="00E971FA">
        <w:rPr>
          <w:rtl/>
        </w:rPr>
        <w:t>4) أخرجه العقيلي في الضعفاء 2 / 50 وأورده الهيثمي في الزوائد 10 / 136 عن عبد الرحمن بن عابس</w:t>
      </w:r>
      <w:r>
        <w:rPr>
          <w:rtl/>
        </w:rPr>
        <w:t xml:space="preserve"> ..</w:t>
      </w:r>
      <w:r w:rsidRPr="00E971FA">
        <w:rPr>
          <w:rtl/>
        </w:rPr>
        <w:t>.</w:t>
      </w:r>
      <w:r>
        <w:rPr>
          <w:rFonts w:hint="cs"/>
          <w:rtl/>
        </w:rPr>
        <w:t xml:space="preserve"> </w:t>
      </w:r>
      <w:r w:rsidRPr="00444976">
        <w:rPr>
          <w:rtl/>
        </w:rPr>
        <w:t>الحديث بلفظه قال الهيثمي رواه الطبراني ورجاله رجال الصحيح.</w:t>
      </w:r>
    </w:p>
    <w:p w14:paraId="1AD2ED0B" w14:textId="77777777" w:rsidR="003A7643" w:rsidRPr="00E971FA" w:rsidRDefault="003A7643" w:rsidP="00C63DC2">
      <w:pPr>
        <w:pStyle w:val="libFootnoteCenterBold"/>
        <w:rPr>
          <w:rtl/>
        </w:rPr>
      </w:pPr>
      <w:r>
        <w:rPr>
          <w:rtl/>
        </w:rPr>
        <w:br w:type="page"/>
      </w:r>
      <w:r w:rsidRPr="00E971FA">
        <w:rPr>
          <w:rtl/>
        </w:rPr>
        <w:lastRenderedPageBreak/>
        <w:t>الوجه. أخرجه أحمد ، وفيه : عن خولة امرأة عثمان ، يعني ابن مظعون ، فظهر بهذا أن خولة امرأة عثمان كانت تكنى أم عطية ، وليست أنصارية ، بل هي سلمية كما تقدم ، فالأنصارية غيرها.</w:t>
      </w:r>
    </w:p>
    <w:p w14:paraId="28DC7E2A" w14:textId="77777777" w:rsidR="003A7643" w:rsidRPr="00E971FA" w:rsidRDefault="003A7643" w:rsidP="003A7643">
      <w:pPr>
        <w:rPr>
          <w:rtl/>
          <w:lang w:bidi="fa-IR"/>
        </w:rPr>
      </w:pPr>
      <w:r w:rsidRPr="001D5E45">
        <w:rPr>
          <w:rStyle w:val="libBold2Char"/>
          <w:rtl/>
        </w:rPr>
        <w:t xml:space="preserve">11121 ـ خولة بنت خولي </w:t>
      </w:r>
      <w:r w:rsidRPr="00E971FA">
        <w:rPr>
          <w:rtl/>
          <w:lang w:bidi="fa-IR"/>
        </w:rPr>
        <w:t>بن عبد الله الأنصارية ، أخت أوس بن خولي ، تقدم نسبها مع أخيها ، ذكرها ابن سعد في المبايعات.</w:t>
      </w:r>
    </w:p>
    <w:p w14:paraId="2DE0C975" w14:textId="77777777" w:rsidR="003A7643" w:rsidRPr="00E971FA" w:rsidRDefault="003A7643" w:rsidP="003A7643">
      <w:pPr>
        <w:rPr>
          <w:rtl/>
          <w:lang w:bidi="fa-IR"/>
        </w:rPr>
      </w:pPr>
      <w:r w:rsidRPr="001D5E45">
        <w:rPr>
          <w:rStyle w:val="libBold2Char"/>
          <w:rtl/>
        </w:rPr>
        <w:t xml:space="preserve">11122 ـ خولة بنت دليج </w:t>
      </w:r>
      <w:r w:rsidRPr="00B0365E">
        <w:rPr>
          <w:rtl/>
        </w:rPr>
        <w:t>(1)</w:t>
      </w:r>
      <w:r w:rsidRPr="001D5E45">
        <w:rPr>
          <w:rStyle w:val="libBold2Char"/>
          <w:rtl/>
        </w:rPr>
        <w:t>.</w:t>
      </w:r>
      <w:r w:rsidRPr="00E971FA">
        <w:rPr>
          <w:rtl/>
          <w:lang w:bidi="fa-IR"/>
        </w:rPr>
        <w:t xml:space="preserve"> تقدم بيان ذلك في خولة بنت ثعلبة كذلك.</w:t>
      </w:r>
    </w:p>
    <w:p w14:paraId="239D49D3" w14:textId="77777777" w:rsidR="003A7643" w:rsidRPr="00E971FA" w:rsidRDefault="003A7643" w:rsidP="003A7643">
      <w:pPr>
        <w:rPr>
          <w:rtl/>
          <w:lang w:bidi="fa-IR"/>
        </w:rPr>
      </w:pPr>
      <w:r w:rsidRPr="001D5E45">
        <w:rPr>
          <w:rStyle w:val="libBold2Char"/>
          <w:rtl/>
        </w:rPr>
        <w:t xml:space="preserve">11123 ـ خولة بنت خويلة </w:t>
      </w:r>
      <w:r w:rsidRPr="00E971FA">
        <w:rPr>
          <w:rtl/>
          <w:lang w:bidi="fa-IR"/>
        </w:rPr>
        <w:t>قيل هي المجادلة. تقدم بيان ذلك في خولة بنت ثعلبة كذلك.</w:t>
      </w:r>
    </w:p>
    <w:p w14:paraId="6425DF98" w14:textId="77777777" w:rsidR="003A7643" w:rsidRPr="00E971FA" w:rsidRDefault="003A7643" w:rsidP="003A7643">
      <w:pPr>
        <w:rPr>
          <w:rtl/>
          <w:lang w:bidi="fa-IR"/>
        </w:rPr>
      </w:pPr>
      <w:r w:rsidRPr="001D5E45">
        <w:rPr>
          <w:rStyle w:val="libBold2Char"/>
          <w:rtl/>
        </w:rPr>
        <w:t xml:space="preserve">11124 ـ خولة بنت الصامت </w:t>
      </w:r>
      <w:r w:rsidRPr="00B0365E">
        <w:rPr>
          <w:rtl/>
        </w:rPr>
        <w:t>(2)</w:t>
      </w:r>
      <w:r w:rsidRPr="001D5E45">
        <w:rPr>
          <w:rStyle w:val="libBold2Char"/>
          <w:rtl/>
        </w:rPr>
        <w:t>.</w:t>
      </w:r>
      <w:r w:rsidRPr="00E971FA">
        <w:rPr>
          <w:rtl/>
          <w:lang w:bidi="fa-IR"/>
        </w:rPr>
        <w:t xml:space="preserve"> تقدمت في خولة بنت ثعلبة كذلك.</w:t>
      </w:r>
    </w:p>
    <w:p w14:paraId="1BFFB00C" w14:textId="77777777" w:rsidR="003A7643" w:rsidRPr="00E971FA" w:rsidRDefault="003A7643" w:rsidP="00370385">
      <w:pPr>
        <w:pStyle w:val="libLine"/>
        <w:rPr>
          <w:rtl/>
          <w:lang w:bidi="fa-IR"/>
        </w:rPr>
      </w:pPr>
      <w:r w:rsidRPr="001D5E45">
        <w:rPr>
          <w:rStyle w:val="libBold2Char"/>
          <w:rtl/>
        </w:rPr>
        <w:t xml:space="preserve">11125 ـ خولة بنت عاصم </w:t>
      </w:r>
      <w:r w:rsidRPr="00E971FA">
        <w:rPr>
          <w:rtl/>
          <w:lang w:bidi="fa-IR"/>
        </w:rPr>
        <w:t xml:space="preserve">امرأة بلال بن أمية ، هي التي قذفا </w:t>
      </w:r>
      <w:r w:rsidRPr="00E971FA">
        <w:rPr>
          <w:rtl/>
        </w:rPr>
        <w:t>(3)</w:t>
      </w:r>
      <w:r w:rsidRPr="00E971FA">
        <w:rPr>
          <w:rtl/>
          <w:lang w:bidi="fa-IR"/>
        </w:rPr>
        <w:t xml:space="preserve"> ، ففرّق بينهما النبيّ </w:t>
      </w:r>
      <w:r w:rsidRPr="00A72A19">
        <w:rPr>
          <w:rStyle w:val="libAlaemChar"/>
          <w:rtl/>
        </w:rPr>
        <w:t>صلى‌الله‌عليه‌وسلم</w:t>
      </w:r>
      <w:r w:rsidRPr="00E971FA">
        <w:rPr>
          <w:rtl/>
          <w:lang w:bidi="fa-IR"/>
        </w:rPr>
        <w:t xml:space="preserve"> ، يعني باللعان ، لها ذكر ، ولا يعرف لها رواية ، قاله ابن مندة.</w:t>
      </w:r>
    </w:p>
    <w:p w14:paraId="3B11906E" w14:textId="77777777" w:rsidR="003A7643" w:rsidRDefault="003A7643" w:rsidP="003A7643">
      <w:pPr>
        <w:rPr>
          <w:rtl/>
          <w:lang w:bidi="fa-IR"/>
        </w:rPr>
      </w:pPr>
      <w:r w:rsidRPr="001D5E45">
        <w:rPr>
          <w:rStyle w:val="libBold2Char"/>
          <w:rtl/>
        </w:rPr>
        <w:t xml:space="preserve">11126 ـ خولة بنت عبد الله الأنصارية </w:t>
      </w:r>
      <w:r w:rsidRPr="00B0365E">
        <w:rPr>
          <w:rtl/>
        </w:rPr>
        <w:t>(4)</w:t>
      </w:r>
      <w:r w:rsidRPr="001D5E45">
        <w:rPr>
          <w:rStyle w:val="libBold2Char"/>
          <w:rtl/>
        </w:rPr>
        <w:t>.</w:t>
      </w:r>
    </w:p>
    <w:p w14:paraId="2BDE9E29" w14:textId="77777777" w:rsidR="003A7643" w:rsidRPr="00E971FA" w:rsidRDefault="003A7643" w:rsidP="00370385">
      <w:pPr>
        <w:pStyle w:val="libLine"/>
        <w:rPr>
          <w:rtl/>
          <w:lang w:bidi="fa-IR"/>
        </w:rPr>
      </w:pPr>
      <w:r w:rsidRPr="00E971FA">
        <w:rPr>
          <w:rtl/>
          <w:lang w:bidi="fa-IR"/>
        </w:rPr>
        <w:t xml:space="preserve">قالت : سمعت رسول الله </w:t>
      </w:r>
      <w:r w:rsidRPr="00370385">
        <w:rPr>
          <w:rtl/>
        </w:rPr>
        <w:t>صلى‌الله‌عليه‌وسلم</w:t>
      </w:r>
      <w:r w:rsidRPr="00E971FA">
        <w:rPr>
          <w:rtl/>
          <w:lang w:bidi="fa-IR"/>
        </w:rPr>
        <w:t xml:space="preserve"> يقول : «النّاس دثار والأنصار شعار» </w:t>
      </w:r>
      <w:r w:rsidRPr="00E971FA">
        <w:rPr>
          <w:rtl/>
        </w:rPr>
        <w:t>(5)</w:t>
      </w:r>
      <w:r>
        <w:rPr>
          <w:rtl/>
          <w:lang w:bidi="fa-IR"/>
        </w:rPr>
        <w:t>.</w:t>
      </w:r>
      <w:r>
        <w:rPr>
          <w:rFonts w:hint="cs"/>
          <w:rtl/>
          <w:lang w:bidi="fa-IR"/>
        </w:rPr>
        <w:t xml:space="preserve"> </w:t>
      </w:r>
      <w:r w:rsidRPr="00E971FA">
        <w:rPr>
          <w:rtl/>
          <w:lang w:bidi="fa-IR"/>
        </w:rPr>
        <w:t>وفي إسناد حديثها مقال ، كذا قال أبو عمر مختصرا. قال ابن مندة : عدادها في البصريين ، ثم</w:t>
      </w:r>
      <w:r>
        <w:rPr>
          <w:rFonts w:hint="cs"/>
          <w:rtl/>
          <w:lang w:bidi="fa-IR"/>
        </w:rPr>
        <w:t xml:space="preserve"> </w:t>
      </w:r>
      <w:r w:rsidRPr="00E971FA">
        <w:rPr>
          <w:rtl/>
          <w:lang w:bidi="fa-IR"/>
        </w:rPr>
        <w:t xml:space="preserve">ساق من رواية عبد الرحمن بن عمرو بن جبلة أحد المتروكين ، عن سكينة بنت منيع ، عن أمها رقية بنت سعد ، عن جدتها خولة بنت عبد الله : سمعت رسول الله </w:t>
      </w:r>
      <w:r w:rsidRPr="00A72A19">
        <w:rPr>
          <w:rStyle w:val="libAlaemChar"/>
          <w:rtl/>
        </w:rPr>
        <w:t>صلى‌الله‌عليه‌وسلم</w:t>
      </w:r>
      <w:r w:rsidRPr="00E971FA">
        <w:rPr>
          <w:rtl/>
          <w:lang w:bidi="fa-IR"/>
        </w:rPr>
        <w:t xml:space="preserve"> يقول</w:t>
      </w:r>
      <w:r>
        <w:rPr>
          <w:rtl/>
          <w:lang w:bidi="fa-IR"/>
        </w:rPr>
        <w:t xml:space="preserve"> ..</w:t>
      </w:r>
      <w:r w:rsidRPr="00E971FA">
        <w:rPr>
          <w:rtl/>
          <w:lang w:bidi="fa-IR"/>
        </w:rPr>
        <w:t>. فذكره.</w:t>
      </w:r>
    </w:p>
    <w:p w14:paraId="16664857" w14:textId="77777777" w:rsidR="003A7643" w:rsidRPr="00E971FA" w:rsidRDefault="003A7643" w:rsidP="00370385">
      <w:pPr>
        <w:pStyle w:val="libLine"/>
        <w:rPr>
          <w:rtl/>
          <w:lang w:bidi="fa-IR"/>
        </w:rPr>
      </w:pPr>
      <w:r>
        <w:rPr>
          <w:rtl/>
          <w:lang w:bidi="fa-IR"/>
        </w:rPr>
        <w:t>و</w:t>
      </w:r>
      <w:r w:rsidRPr="00E971FA">
        <w:rPr>
          <w:rtl/>
          <w:lang w:bidi="fa-IR"/>
        </w:rPr>
        <w:t>زاد : «اللهمّ اغفر للأنصار ، ولأبناء الأنصار ، ولأبناء أبناء الأنصار»</w:t>
      </w:r>
      <w:r>
        <w:rPr>
          <w:rtl/>
          <w:lang w:bidi="fa-IR"/>
        </w:rPr>
        <w:t>.</w:t>
      </w:r>
      <w:r>
        <w:rPr>
          <w:rFonts w:hint="cs"/>
          <w:rtl/>
          <w:lang w:bidi="fa-IR"/>
        </w:rPr>
        <w:t xml:space="preserve"> </w:t>
      </w:r>
      <w:r w:rsidRPr="00E971FA">
        <w:rPr>
          <w:rtl/>
          <w:lang w:bidi="fa-IR"/>
        </w:rPr>
        <w:t>قالت : سكينة :</w:t>
      </w:r>
      <w:r>
        <w:rPr>
          <w:rFonts w:hint="cs"/>
          <w:rtl/>
          <w:lang w:bidi="fa-IR"/>
        </w:rPr>
        <w:t xml:space="preserve"> </w:t>
      </w:r>
      <w:r w:rsidRPr="00E971FA">
        <w:rPr>
          <w:rtl/>
          <w:lang w:bidi="fa-IR"/>
        </w:rPr>
        <w:t xml:space="preserve">فأرجو أن أكون أدركتني دعوة رسول الله </w:t>
      </w:r>
      <w:r w:rsidRPr="00A72A19">
        <w:rPr>
          <w:rStyle w:val="libAlaemChar"/>
          <w:rtl/>
        </w:rPr>
        <w:t>صلى‌الله‌عليه‌وسلم</w:t>
      </w:r>
      <w:r w:rsidRPr="00E971FA">
        <w:rPr>
          <w:rtl/>
          <w:lang w:bidi="fa-IR"/>
        </w:rPr>
        <w:t>.</w:t>
      </w:r>
    </w:p>
    <w:p w14:paraId="6CF1E2FB" w14:textId="77777777" w:rsidR="003A7643" w:rsidRPr="00E971FA" w:rsidRDefault="003A7643" w:rsidP="003A7643">
      <w:pPr>
        <w:rPr>
          <w:rtl/>
          <w:lang w:bidi="fa-IR"/>
        </w:rPr>
      </w:pPr>
      <w:r w:rsidRPr="001D5E45">
        <w:rPr>
          <w:rStyle w:val="libBold2Char"/>
          <w:rtl/>
        </w:rPr>
        <w:t xml:space="preserve">11127 ـ خولة بنت عبيد </w:t>
      </w:r>
      <w:r w:rsidRPr="00E971FA">
        <w:rPr>
          <w:rtl/>
          <w:lang w:bidi="fa-IR"/>
        </w:rPr>
        <w:t>بن ثعلبة الأنصارية ، ثم النجارية من المبايعات.</w:t>
      </w:r>
    </w:p>
    <w:p w14:paraId="169DABED" w14:textId="77777777" w:rsidR="003A7643" w:rsidRPr="00E971FA" w:rsidRDefault="003A7643" w:rsidP="00693455">
      <w:pPr>
        <w:pStyle w:val="libLine"/>
        <w:rPr>
          <w:rtl/>
        </w:rPr>
      </w:pPr>
      <w:r w:rsidRPr="00E971FA">
        <w:rPr>
          <w:rtl/>
        </w:rPr>
        <w:t>__________________</w:t>
      </w:r>
    </w:p>
    <w:p w14:paraId="39D95693" w14:textId="77777777" w:rsidR="003A7643" w:rsidRPr="00E971FA" w:rsidRDefault="003A7643" w:rsidP="00016E8A">
      <w:pPr>
        <w:pStyle w:val="libFootnote0"/>
        <w:rPr>
          <w:rtl/>
          <w:lang w:bidi="fa-IR"/>
        </w:rPr>
      </w:pPr>
      <w:r>
        <w:rPr>
          <w:rtl/>
        </w:rPr>
        <w:t>(</w:t>
      </w:r>
      <w:r w:rsidRPr="00E971FA">
        <w:rPr>
          <w:rtl/>
        </w:rPr>
        <w:t>1) أسد الغابة ت 6889.</w:t>
      </w:r>
    </w:p>
    <w:p w14:paraId="61DB1713" w14:textId="77777777" w:rsidR="003A7643" w:rsidRPr="00E971FA" w:rsidRDefault="003A7643" w:rsidP="00016E8A">
      <w:pPr>
        <w:pStyle w:val="libFootnote0"/>
        <w:rPr>
          <w:rtl/>
          <w:lang w:bidi="fa-IR"/>
        </w:rPr>
      </w:pPr>
      <w:r>
        <w:rPr>
          <w:rtl/>
        </w:rPr>
        <w:t>(</w:t>
      </w:r>
      <w:r w:rsidRPr="00E971FA">
        <w:rPr>
          <w:rtl/>
        </w:rPr>
        <w:t>2) الثقات 3 / 115 ، تجريد أسماء الصحابة 2 / 264 ، تلقيح فهوم أهل الأثر 380 ، بقي بن مخلد 975.</w:t>
      </w:r>
    </w:p>
    <w:p w14:paraId="2D110D4B"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قذفها.</w:t>
      </w:r>
    </w:p>
    <w:p w14:paraId="0237C47A" w14:textId="77777777" w:rsidR="003A7643" w:rsidRPr="00E971FA" w:rsidRDefault="003A7643" w:rsidP="00016E8A">
      <w:pPr>
        <w:pStyle w:val="libFootnote0"/>
        <w:rPr>
          <w:rtl/>
          <w:lang w:bidi="fa-IR"/>
        </w:rPr>
      </w:pPr>
      <w:r>
        <w:rPr>
          <w:rtl/>
        </w:rPr>
        <w:t>(</w:t>
      </w:r>
      <w:r w:rsidRPr="00E971FA">
        <w:rPr>
          <w:rtl/>
        </w:rPr>
        <w:t>4) أعلام النساء 1 / 329 ، تجريد أسماء الصحابة 2 / 264 ، الاستبصار 354.</w:t>
      </w:r>
    </w:p>
    <w:p w14:paraId="307921B6" w14:textId="77777777" w:rsidR="003A7643" w:rsidRPr="00E971FA" w:rsidRDefault="003A7643" w:rsidP="00016E8A">
      <w:pPr>
        <w:pStyle w:val="libFootnote0"/>
        <w:rPr>
          <w:rtl/>
          <w:lang w:bidi="fa-IR"/>
        </w:rPr>
      </w:pPr>
      <w:r>
        <w:rPr>
          <w:rtl/>
        </w:rPr>
        <w:t>(</w:t>
      </w:r>
      <w:r w:rsidRPr="00E971FA">
        <w:rPr>
          <w:rtl/>
        </w:rPr>
        <w:t>5) أخرجه ابن أبي شيبة في المصنف 12 / 160 ، 14 / 48 ، 527 وأورده الهيثمي في الزوائد 8 / 219 عن ابن عباس بزيادة في أوله وآخره قال الهيثمي رواه البزار وفيه إسماعيل بن يحيى بن سلمة من كهيل وهو متروك. والمتقي الهندي في كنز العمال حديث رقم 30204 ، وعزاه لابن أبي شيبة عن أبي سلمة ويحيى بن عبد الرحمن بن حاطب.</w:t>
      </w:r>
    </w:p>
    <w:p w14:paraId="320F0F19"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 وقال : أمها الرعاة بنت عدي بن سواد ، تزوجها صامت بن زيد بن خلدة ، فولدت له معاوية.</w:t>
      </w:r>
    </w:p>
    <w:p w14:paraId="06C3039C" w14:textId="77777777" w:rsidR="003A7643" w:rsidRPr="00E971FA" w:rsidRDefault="003A7643" w:rsidP="003A7643">
      <w:pPr>
        <w:rPr>
          <w:rtl/>
          <w:lang w:bidi="fa-IR"/>
        </w:rPr>
      </w:pPr>
      <w:r w:rsidRPr="001D5E45">
        <w:rPr>
          <w:rStyle w:val="libBold2Char"/>
          <w:rtl/>
        </w:rPr>
        <w:t xml:space="preserve">11128 ـ خولة بنت عقبة </w:t>
      </w:r>
      <w:r w:rsidRPr="00E971FA">
        <w:rPr>
          <w:rtl/>
          <w:lang w:bidi="fa-IR"/>
        </w:rPr>
        <w:t>بن رافع الأشهلية ، أخت أم الحكم وأم سعد ، وهما عمتا محمود بن لبيد ، أسلمت وبايعت ، ذكرها ابن سعد ، وقال : أمها سلمى بنت عمرو الساعدية ، قال : وتزوجها الحارث بن الصمة الأنصاري النّجاري ، فولدت له سعدا ، ثم خلف عليها عبد الله بن قتادة ، فولدت له عمرا.</w:t>
      </w:r>
    </w:p>
    <w:p w14:paraId="026E1CC4" w14:textId="77777777" w:rsidR="003A7643" w:rsidRPr="00E971FA" w:rsidRDefault="003A7643" w:rsidP="003A7643">
      <w:pPr>
        <w:rPr>
          <w:rtl/>
          <w:lang w:bidi="fa-IR"/>
        </w:rPr>
      </w:pPr>
      <w:r w:rsidRPr="001D5E45">
        <w:rPr>
          <w:rStyle w:val="libBold2Char"/>
          <w:rtl/>
        </w:rPr>
        <w:t xml:space="preserve">11129 ـ خولة بنت عمرو </w:t>
      </w:r>
      <w:r w:rsidRPr="00B0365E">
        <w:rPr>
          <w:rtl/>
        </w:rPr>
        <w:t>(1)</w:t>
      </w:r>
      <w:r w:rsidRPr="001D5E45">
        <w:rPr>
          <w:rStyle w:val="libBold2Char"/>
          <w:rtl/>
        </w:rPr>
        <w:t>.</w:t>
      </w:r>
      <w:r w:rsidRPr="00E971FA">
        <w:rPr>
          <w:rtl/>
          <w:lang w:bidi="fa-IR"/>
        </w:rPr>
        <w:t xml:space="preserve"> تأتي في القسم الرابع.</w:t>
      </w:r>
    </w:p>
    <w:p w14:paraId="55523B4E" w14:textId="77777777" w:rsidR="003A7643" w:rsidRPr="00E971FA" w:rsidRDefault="003A7643" w:rsidP="003A7643">
      <w:pPr>
        <w:rPr>
          <w:rtl/>
          <w:lang w:bidi="fa-IR"/>
        </w:rPr>
      </w:pPr>
      <w:r w:rsidRPr="001D5E45">
        <w:rPr>
          <w:rStyle w:val="libBold2Char"/>
          <w:rtl/>
        </w:rPr>
        <w:t xml:space="preserve">11130 ـ خولة بنت القعقاع </w:t>
      </w:r>
      <w:r w:rsidRPr="00E971FA">
        <w:rPr>
          <w:rtl/>
          <w:lang w:bidi="fa-IR"/>
        </w:rPr>
        <w:t>بن معبد بن زرارة التميمية.</w:t>
      </w:r>
    </w:p>
    <w:p w14:paraId="4EBA10B4" w14:textId="77777777" w:rsidR="003A7643" w:rsidRPr="00E971FA" w:rsidRDefault="003A7643" w:rsidP="003A7643">
      <w:pPr>
        <w:rPr>
          <w:rtl/>
          <w:lang w:bidi="fa-IR"/>
        </w:rPr>
      </w:pPr>
      <w:r w:rsidRPr="00E971FA">
        <w:rPr>
          <w:rtl/>
          <w:lang w:bidi="fa-IR"/>
        </w:rPr>
        <w:t>تقدم ذكر والدها ، وكانت هي تحت أبي الجهم بن حذيفة ، فولدت له محمدا ، وتقدم أيضا ، وعاشت خولة إلى خلافة معاوية ، ولها قصة مع أمّ ولد أبي الجهم ، ذكرها المدائني وغيره.</w:t>
      </w:r>
    </w:p>
    <w:p w14:paraId="531FB36A" w14:textId="77777777" w:rsidR="003A7643" w:rsidRPr="00E971FA" w:rsidRDefault="003A7643" w:rsidP="003A7643">
      <w:pPr>
        <w:rPr>
          <w:rtl/>
          <w:lang w:bidi="fa-IR"/>
        </w:rPr>
      </w:pPr>
      <w:r w:rsidRPr="001D5E45">
        <w:rPr>
          <w:rStyle w:val="libBold2Char"/>
          <w:rtl/>
        </w:rPr>
        <w:t xml:space="preserve">11131 ـ خولة بنت قيس </w:t>
      </w:r>
      <w:r w:rsidRPr="00E971FA">
        <w:rPr>
          <w:rtl/>
          <w:lang w:bidi="fa-IR"/>
        </w:rPr>
        <w:t>بن السكن بن قيس بن زعوراء بن حرام بن جندب بن عامر بن غنم بن عدي بن النجار.</w:t>
      </w:r>
    </w:p>
    <w:p w14:paraId="0232C42D" w14:textId="77777777" w:rsidR="003A7643" w:rsidRPr="00E971FA" w:rsidRDefault="003A7643" w:rsidP="003A7643">
      <w:pPr>
        <w:rPr>
          <w:rtl/>
          <w:lang w:bidi="fa-IR"/>
        </w:rPr>
      </w:pPr>
      <w:r w:rsidRPr="00E971FA">
        <w:rPr>
          <w:rtl/>
          <w:lang w:bidi="fa-IR"/>
        </w:rPr>
        <w:t>قال ابن سعد : تزوجها هشام بن عامر بن أمية بن زيد ، من بني مالك بن عدي بن النجار ، وأسلمت وبايعت ، وأمها أم خولة بنت سفيان بن قيس بن زعوراء.</w:t>
      </w:r>
    </w:p>
    <w:p w14:paraId="709C9D94" w14:textId="77777777" w:rsidR="003A7643" w:rsidRPr="00E971FA" w:rsidRDefault="003A7643" w:rsidP="003A7643">
      <w:pPr>
        <w:rPr>
          <w:rtl/>
          <w:lang w:bidi="fa-IR"/>
        </w:rPr>
      </w:pPr>
      <w:r w:rsidRPr="001D5E45">
        <w:rPr>
          <w:rStyle w:val="libBold2Char"/>
          <w:rtl/>
        </w:rPr>
        <w:t xml:space="preserve">11132 ـ خولة بنت قيس </w:t>
      </w:r>
      <w:r w:rsidRPr="00E971FA">
        <w:rPr>
          <w:rtl/>
          <w:lang w:bidi="fa-IR"/>
        </w:rPr>
        <w:t xml:space="preserve">بن قهد ، بالقاف </w:t>
      </w:r>
      <w:r w:rsidRPr="00E971FA">
        <w:rPr>
          <w:rtl/>
        </w:rPr>
        <w:t>(2)</w:t>
      </w:r>
      <w:r w:rsidRPr="00E971FA">
        <w:rPr>
          <w:rtl/>
          <w:lang w:bidi="fa-IR"/>
        </w:rPr>
        <w:t xml:space="preserve"> ، بن ثعلبة بن غنم بن مالك بن النجار الأنصارية الخزرجية ثم النجارية أم محمد. يقال : هي زوج حمزة بن عبد المطلب ، ثم قيل غيرها.</w:t>
      </w:r>
    </w:p>
    <w:p w14:paraId="43562F8D" w14:textId="77777777" w:rsidR="003A7643" w:rsidRPr="00E971FA" w:rsidRDefault="003A7643" w:rsidP="00370385">
      <w:pPr>
        <w:pStyle w:val="libLine"/>
        <w:rPr>
          <w:rtl/>
          <w:lang w:bidi="fa-IR"/>
        </w:rPr>
      </w:pPr>
      <w:r w:rsidRPr="00E971FA">
        <w:rPr>
          <w:rtl/>
          <w:lang w:bidi="fa-IR"/>
        </w:rPr>
        <w:t xml:space="preserve">قال محمود بن لبيد ، عن خولة بنت قيس بن قهد ، وكانت تحت حمزة بن عبد المطلب : أنها قالت : دخل النبي </w:t>
      </w:r>
      <w:r w:rsidRPr="00370385">
        <w:rPr>
          <w:rtl/>
        </w:rPr>
        <w:t>صلى‌الله‌عليه‌وسلم</w:t>
      </w:r>
      <w:r w:rsidRPr="00E971FA">
        <w:rPr>
          <w:rtl/>
          <w:lang w:bidi="fa-IR"/>
        </w:rPr>
        <w:t xml:space="preserve"> على عمه</w:t>
      </w:r>
      <w:r>
        <w:rPr>
          <w:rtl/>
          <w:lang w:bidi="fa-IR"/>
        </w:rPr>
        <w:t xml:space="preserve"> ـ </w:t>
      </w:r>
      <w:r w:rsidRPr="00E971FA">
        <w:rPr>
          <w:rtl/>
          <w:lang w:bidi="fa-IR"/>
        </w:rPr>
        <w:t xml:space="preserve">يعني حمزة ، فصنعت شيئا فأكلوه ، فقال النبي </w:t>
      </w:r>
      <w:r w:rsidRPr="00A72A19">
        <w:rPr>
          <w:rStyle w:val="libAlaemChar"/>
          <w:rtl/>
        </w:rPr>
        <w:t>صلى‌الله‌عليه‌وسلم</w:t>
      </w:r>
      <w:r w:rsidRPr="00E971FA">
        <w:rPr>
          <w:rtl/>
          <w:lang w:bidi="fa-IR"/>
        </w:rPr>
        <w:t xml:space="preserve"> : «ألا أخبركم بكفّارات الخطايا</w:t>
      </w:r>
      <w:r>
        <w:rPr>
          <w:rtl/>
          <w:lang w:bidi="fa-IR"/>
        </w:rPr>
        <w:t>؟</w:t>
      </w:r>
      <w:r w:rsidRPr="00E971FA">
        <w:rPr>
          <w:rtl/>
          <w:lang w:bidi="fa-IR"/>
        </w:rPr>
        <w:t xml:space="preserve">» قالوا : بلى يا رسول الله ، قال : «إسباغ الوضوء على المكاره ، وكثرة الخطا إلى المساجد ، وانتظار الصّلاة بعد الصّلاة» </w:t>
      </w:r>
      <w:r w:rsidRPr="00E971FA">
        <w:rPr>
          <w:rtl/>
        </w:rPr>
        <w:t>(3)</w:t>
      </w:r>
      <w:r>
        <w:rPr>
          <w:rtl/>
          <w:lang w:bidi="fa-IR"/>
        </w:rPr>
        <w:t>.</w:t>
      </w:r>
    </w:p>
    <w:p w14:paraId="5C6B1DA5" w14:textId="77777777" w:rsidR="003A7643" w:rsidRPr="00E971FA" w:rsidRDefault="003A7643" w:rsidP="003A7643">
      <w:pPr>
        <w:rPr>
          <w:rtl/>
          <w:lang w:bidi="fa-IR"/>
        </w:rPr>
      </w:pPr>
      <w:r w:rsidRPr="00E971FA">
        <w:rPr>
          <w:rtl/>
          <w:lang w:bidi="fa-IR"/>
        </w:rPr>
        <w:t>أخرجه ابن مندة بعلو.</w:t>
      </w:r>
    </w:p>
    <w:p w14:paraId="145D3296" w14:textId="77777777" w:rsidR="003A7643" w:rsidRPr="00E971FA" w:rsidRDefault="003A7643" w:rsidP="00693455">
      <w:pPr>
        <w:pStyle w:val="libLine"/>
        <w:rPr>
          <w:rtl/>
        </w:rPr>
      </w:pPr>
      <w:r w:rsidRPr="00E971FA">
        <w:rPr>
          <w:rtl/>
        </w:rPr>
        <w:t>__________________</w:t>
      </w:r>
    </w:p>
    <w:p w14:paraId="566A70B1" w14:textId="77777777" w:rsidR="003A7643" w:rsidRPr="00E971FA" w:rsidRDefault="003A7643" w:rsidP="00016E8A">
      <w:pPr>
        <w:pStyle w:val="libFootnote0"/>
        <w:rPr>
          <w:rtl/>
          <w:lang w:bidi="fa-IR"/>
        </w:rPr>
      </w:pPr>
      <w:r>
        <w:rPr>
          <w:rtl/>
        </w:rPr>
        <w:t>(</w:t>
      </w:r>
      <w:r w:rsidRPr="00E971FA">
        <w:rPr>
          <w:rtl/>
        </w:rPr>
        <w:t>1) أسد الغابة ت 6894.</w:t>
      </w:r>
    </w:p>
    <w:p w14:paraId="4C722C16" w14:textId="77777777" w:rsidR="003A7643" w:rsidRPr="00E971FA" w:rsidRDefault="003A7643" w:rsidP="00016E8A">
      <w:pPr>
        <w:pStyle w:val="libFootnote0"/>
        <w:rPr>
          <w:rtl/>
          <w:lang w:bidi="fa-IR"/>
        </w:rPr>
      </w:pPr>
      <w:r>
        <w:rPr>
          <w:rtl/>
        </w:rPr>
        <w:t>(</w:t>
      </w:r>
      <w:r w:rsidRPr="00E971FA">
        <w:rPr>
          <w:rtl/>
        </w:rPr>
        <w:t>2) الثقات 3 / 115 ، أعلام النساء 1 / 329 ، تجريد أسماء الصحابة 2 / 265 ، الكاشف 3 / 469 ، تقريب التهذيب 2 / 596 ، تهذيب التهذيب 12 / 415 ، تهذيب الكمال 3 / 682 ، حلية الأولياء 2 / 64 ، تلقيح فهوم أهل الأثر 370 ، بقي بن مخلد 223 ، تبصير المنتبه 3 / 1086 ، الإكمال 7 / 77 د المؤتلف والمختلف 104 ، مؤتلف الدار الدّارقطنيّ 1844.</w:t>
      </w:r>
    </w:p>
    <w:p w14:paraId="53123683" w14:textId="77777777" w:rsidR="003A7643" w:rsidRPr="00E971FA" w:rsidRDefault="003A7643" w:rsidP="00016E8A">
      <w:pPr>
        <w:pStyle w:val="libFootnote0"/>
        <w:rPr>
          <w:rtl/>
          <w:lang w:bidi="fa-IR"/>
        </w:rPr>
      </w:pPr>
      <w:r>
        <w:rPr>
          <w:rtl/>
        </w:rPr>
        <w:t>(</w:t>
      </w:r>
      <w:r w:rsidRPr="00E971FA">
        <w:rPr>
          <w:rtl/>
        </w:rPr>
        <w:t>3) أورده الهيثمي في الزوائد 1 / 241 وقال رواه أحمد والطبراني في الكبير وإسناده محتمل.</w:t>
      </w:r>
    </w:p>
    <w:p w14:paraId="7CC2165A"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أخرج أيضا من طريق قيس بن النعمان بن رفاعة : سمعت معاذ بن رفاعة بن رافع ، يحدث عن خولة بنت قيس بن قهد ، قالت : دخل عليّ رسول الله </w:t>
      </w:r>
      <w:r w:rsidRPr="00A72A19">
        <w:rPr>
          <w:rStyle w:val="libAlaemChar"/>
          <w:rtl/>
        </w:rPr>
        <w:t>صلى‌الله‌عليه‌وسلم</w:t>
      </w:r>
      <w:r w:rsidRPr="00E971FA">
        <w:rPr>
          <w:rtl/>
          <w:lang w:bidi="fa-IR"/>
        </w:rPr>
        <w:t xml:space="preserve"> فصنعت له حريرة ، فلما قدمتها إليه وضع يده فيها فوجد حرّها فقبضها ، ثم قال : «يا خولة لا نصبر على حرّ ولا نصبر على برد» </w:t>
      </w:r>
      <w:r w:rsidRPr="00E971FA">
        <w:rPr>
          <w:rtl/>
        </w:rPr>
        <w:t>(1)</w:t>
      </w:r>
      <w:r>
        <w:rPr>
          <w:rtl/>
          <w:lang w:bidi="fa-IR"/>
        </w:rPr>
        <w:t>.</w:t>
      </w:r>
    </w:p>
    <w:p w14:paraId="3CE087F0" w14:textId="77777777" w:rsidR="003A7643" w:rsidRPr="00E971FA" w:rsidRDefault="003A7643" w:rsidP="003A7643">
      <w:pPr>
        <w:rPr>
          <w:rtl/>
          <w:lang w:bidi="fa-IR"/>
        </w:rPr>
      </w:pPr>
      <w:r w:rsidRPr="00E971FA">
        <w:rPr>
          <w:rtl/>
          <w:lang w:bidi="fa-IR"/>
        </w:rPr>
        <w:t>وقال ابن سعد : أمها الفريعة بنت زرارة أخت أسعد بن زرارة ، قال : وخلف عليها بعد حمزة بن عبد المطلب حنظلة بن النعمان بن عمرو بن مالك بن عامر بن العجلان.</w:t>
      </w:r>
    </w:p>
    <w:p w14:paraId="0CCBC4CD" w14:textId="77777777" w:rsidR="003A7643" w:rsidRPr="00E971FA" w:rsidRDefault="003A7643" w:rsidP="00370385">
      <w:pPr>
        <w:pStyle w:val="libLine"/>
        <w:rPr>
          <w:rtl/>
          <w:lang w:bidi="fa-IR"/>
        </w:rPr>
      </w:pPr>
      <w:r>
        <w:rPr>
          <w:rtl/>
          <w:lang w:bidi="fa-IR"/>
        </w:rPr>
        <w:t>و</w:t>
      </w:r>
      <w:r w:rsidRPr="00E971FA">
        <w:rPr>
          <w:rtl/>
          <w:lang w:bidi="fa-IR"/>
        </w:rPr>
        <w:t xml:space="preserve">أخرج أبو نعيم ، من طريق أبي معشر ، عن سعيد المقبري عن عبيد سنوطي ، قال : دخلت على خولة بنت قيس التي كانت عند حمزة فتزوّجها النعمان بن عجلان بعد حمزة ، فقلت : يا أم محمد ، انظري ما تحدثينني ، فإن الحديث عن النبيّ </w:t>
      </w:r>
      <w:r w:rsidRPr="00370385">
        <w:rPr>
          <w:rtl/>
        </w:rPr>
        <w:t>صلى‌الله‌عليه‌وسلم</w:t>
      </w:r>
      <w:r w:rsidRPr="00E971FA">
        <w:rPr>
          <w:rtl/>
          <w:lang w:bidi="fa-IR"/>
        </w:rPr>
        <w:t xml:space="preserve"> بغير ثبت شديد ، فقالت : بئس ما لي أن أحدثهم عن رسول الله </w:t>
      </w:r>
      <w:r w:rsidRPr="00A72A19">
        <w:rPr>
          <w:rStyle w:val="libAlaemChar"/>
          <w:rtl/>
        </w:rPr>
        <w:t>صلى‌الله‌عليه‌وسلم</w:t>
      </w:r>
      <w:r w:rsidRPr="00E971FA">
        <w:rPr>
          <w:rtl/>
          <w:lang w:bidi="fa-IR"/>
        </w:rPr>
        <w:t xml:space="preserve"> بما سمعته وأكذب عليه ، سمعته يقول :</w:t>
      </w:r>
      <w:r>
        <w:rPr>
          <w:rFonts w:hint="cs"/>
          <w:rtl/>
          <w:lang w:bidi="fa-IR"/>
        </w:rPr>
        <w:t xml:space="preserve"> </w:t>
      </w:r>
      <w:r w:rsidRPr="00E971FA">
        <w:rPr>
          <w:rtl/>
          <w:lang w:bidi="fa-IR"/>
        </w:rPr>
        <w:t>«الدّنيا حلوة خضرة من يأخذ منها ما يحلّ له يبارك له فيه وربّ متخوّض في مال الله</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0049B24F" w14:textId="77777777" w:rsidR="003A7643" w:rsidRPr="00E971FA" w:rsidRDefault="003A7643" w:rsidP="003A7643">
      <w:pPr>
        <w:rPr>
          <w:rtl/>
          <w:lang w:bidi="fa-IR"/>
        </w:rPr>
      </w:pPr>
      <w:r w:rsidRPr="001D5E45">
        <w:rPr>
          <w:rStyle w:val="libBold2Char"/>
          <w:rtl/>
        </w:rPr>
        <w:t xml:space="preserve">11133 ـ خولة بنت قيس </w:t>
      </w:r>
      <w:r w:rsidRPr="00B0365E">
        <w:rPr>
          <w:rtl/>
        </w:rPr>
        <w:t>(2)</w:t>
      </w:r>
      <w:r w:rsidRPr="001D5E45">
        <w:rPr>
          <w:rStyle w:val="libBold2Char"/>
          <w:rtl/>
        </w:rPr>
        <w:t xml:space="preserve"> </w:t>
      </w:r>
      <w:r w:rsidRPr="00E971FA">
        <w:rPr>
          <w:rtl/>
          <w:lang w:bidi="fa-IR"/>
        </w:rPr>
        <w:t>، أم صبيّة ، بصاد مهملة ثم موحدة مصغرة ، مع التثقيل.</w:t>
      </w:r>
    </w:p>
    <w:p w14:paraId="264A3F44" w14:textId="77777777" w:rsidR="003A7643" w:rsidRPr="00E971FA" w:rsidRDefault="003A7643" w:rsidP="00370385">
      <w:pPr>
        <w:pStyle w:val="libLine"/>
        <w:rPr>
          <w:rtl/>
          <w:lang w:bidi="fa-IR"/>
        </w:rPr>
      </w:pPr>
      <w:r w:rsidRPr="00E971FA">
        <w:rPr>
          <w:rtl/>
          <w:lang w:bidi="fa-IR"/>
        </w:rPr>
        <w:t>أخرج الطّبرانيّ ، من طريق خارجة بن الحارث بن رافع بن مكيث الجهنيّ ، عن سالم بن سرح مولى أم صبيّة بنت قيس ، وهي خولة بنت قيس ، وهي جدة خارجة بن الحارث</w:t>
      </w:r>
      <w:r>
        <w:rPr>
          <w:rtl/>
          <w:lang w:bidi="fa-IR"/>
        </w:rPr>
        <w:t xml:space="preserve"> ـ </w:t>
      </w:r>
      <w:r w:rsidRPr="00E971FA">
        <w:rPr>
          <w:rtl/>
          <w:lang w:bidi="fa-IR"/>
        </w:rPr>
        <w:t xml:space="preserve">أنه سمعها تقول : اختلفت يدي ويد رسول الله </w:t>
      </w:r>
      <w:r w:rsidRPr="00A72A19">
        <w:rPr>
          <w:rStyle w:val="libAlaemChar"/>
          <w:rtl/>
        </w:rPr>
        <w:t>صلى‌الله‌عليه‌وسلم</w:t>
      </w:r>
      <w:r w:rsidRPr="00E971FA">
        <w:rPr>
          <w:rtl/>
          <w:lang w:bidi="fa-IR"/>
        </w:rPr>
        <w:t xml:space="preserve"> في إناء واحد. وأخرجه أبو نعيم من وجه آخر عن خارجة بن الحارث ، وزعم ابن مندة أنّ أم صبيّة هي خولة بنت قيس بن قهد ، وردّ عليه أبو نعيم فأصاب. وقد فرّق بينهما ابن سعد وغيره.</w:t>
      </w:r>
    </w:p>
    <w:p w14:paraId="0969E0E2" w14:textId="77777777" w:rsidR="003A7643" w:rsidRPr="00E971FA" w:rsidRDefault="003A7643" w:rsidP="003A7643">
      <w:pPr>
        <w:rPr>
          <w:rtl/>
          <w:lang w:bidi="fa-IR"/>
        </w:rPr>
      </w:pPr>
      <w:r w:rsidRPr="001D5E45">
        <w:rPr>
          <w:rStyle w:val="libBold2Char"/>
          <w:rtl/>
        </w:rPr>
        <w:t xml:space="preserve">11134 ـ خولة بنت مالك </w:t>
      </w:r>
      <w:r w:rsidRPr="00E971FA">
        <w:rPr>
          <w:rtl/>
          <w:lang w:bidi="fa-IR"/>
        </w:rPr>
        <w:t>بن بشر الأنصارية الزرقية. ذكرها ابن سعد في المبايعات.</w:t>
      </w:r>
    </w:p>
    <w:p w14:paraId="3DE50369" w14:textId="77777777" w:rsidR="003A7643" w:rsidRPr="00E971FA" w:rsidRDefault="003A7643" w:rsidP="00370385">
      <w:pPr>
        <w:pStyle w:val="libLine"/>
        <w:rPr>
          <w:rtl/>
          <w:lang w:bidi="fa-IR"/>
        </w:rPr>
      </w:pPr>
      <w:r w:rsidRPr="001D5E45">
        <w:rPr>
          <w:rStyle w:val="libBold2Char"/>
          <w:rtl/>
        </w:rPr>
        <w:t xml:space="preserve">11135 ـ خولة بنت المنذر : </w:t>
      </w:r>
      <w:r w:rsidRPr="00E971FA">
        <w:rPr>
          <w:rtl/>
          <w:lang w:bidi="fa-IR"/>
        </w:rPr>
        <w:t xml:space="preserve">بن زيد بن لبيد بن خراش </w:t>
      </w:r>
      <w:r w:rsidRPr="00E971FA">
        <w:rPr>
          <w:rtl/>
        </w:rPr>
        <w:t>(3)</w:t>
      </w:r>
      <w:r w:rsidRPr="00E971FA">
        <w:rPr>
          <w:rtl/>
          <w:lang w:bidi="fa-IR"/>
        </w:rPr>
        <w:t xml:space="preserve"> بن عامر بن غنم بن عدي ابن النجار ، مرضعة إبراهيم بن النبيّ </w:t>
      </w:r>
      <w:r w:rsidRPr="00A72A19">
        <w:rPr>
          <w:rStyle w:val="libAlaemChar"/>
          <w:rtl/>
        </w:rPr>
        <w:t>صلى‌الله‌عليه‌وسلم</w:t>
      </w:r>
      <w:r w:rsidRPr="00E971FA">
        <w:rPr>
          <w:rtl/>
          <w:lang w:bidi="fa-IR"/>
        </w:rPr>
        <w:t>. أم بردة مشهورة بكنيتها. ذكرها العدوي.</w:t>
      </w:r>
    </w:p>
    <w:p w14:paraId="15C0ADA9" w14:textId="77777777" w:rsidR="003A7643" w:rsidRPr="00E971FA" w:rsidRDefault="003A7643" w:rsidP="00693455">
      <w:pPr>
        <w:pStyle w:val="libLine"/>
        <w:rPr>
          <w:rtl/>
        </w:rPr>
      </w:pPr>
      <w:r w:rsidRPr="00E971FA">
        <w:rPr>
          <w:rtl/>
        </w:rPr>
        <w:t>__________________</w:t>
      </w:r>
    </w:p>
    <w:p w14:paraId="1BD2F00F" w14:textId="77777777" w:rsidR="003A7643" w:rsidRPr="00E971FA" w:rsidRDefault="003A7643" w:rsidP="00370385">
      <w:pPr>
        <w:pStyle w:val="libLine"/>
        <w:rPr>
          <w:rtl/>
          <w:lang w:bidi="fa-IR"/>
        </w:rPr>
      </w:pPr>
      <w:r>
        <w:rPr>
          <w:rtl/>
        </w:rPr>
        <w:t>(</w:t>
      </w:r>
      <w:r w:rsidRPr="00E971FA">
        <w:rPr>
          <w:rtl/>
        </w:rPr>
        <w:t xml:space="preserve">1) أورده العجلوني في كشف الخفاء 2 / 514 ، وقال في الكبير للطبراني والبيهقي في شعب الإيمان عن خولة بنت قيس أنها جعلت للنبيّ </w:t>
      </w:r>
      <w:r w:rsidRPr="00A72A19">
        <w:rPr>
          <w:rStyle w:val="libAlaemChar"/>
          <w:rtl/>
        </w:rPr>
        <w:t>صلى‌الله‌عليه‌وسلم</w:t>
      </w:r>
      <w:r w:rsidRPr="00E971FA">
        <w:rPr>
          <w:rtl/>
        </w:rPr>
        <w:t xml:space="preserve"> حريرة فقد منها إليه فوضع يده فيها فوجد حرها فقبضها وقال يا خولة لا نصبر على حر ولا على برد وفي لفظ أحمد بسند جيد فأحرقت أصابعه. والمتقي الهندي في كنز العمال حديث رقم 44139.</w:t>
      </w:r>
    </w:p>
    <w:p w14:paraId="065023C1" w14:textId="77777777" w:rsidR="003A7643" w:rsidRPr="00E971FA" w:rsidRDefault="003A7643" w:rsidP="00016E8A">
      <w:pPr>
        <w:pStyle w:val="libFootnote0"/>
        <w:rPr>
          <w:rtl/>
          <w:lang w:bidi="fa-IR"/>
        </w:rPr>
      </w:pPr>
      <w:r>
        <w:rPr>
          <w:rtl/>
        </w:rPr>
        <w:t>(</w:t>
      </w:r>
      <w:r w:rsidRPr="00E971FA">
        <w:rPr>
          <w:rtl/>
        </w:rPr>
        <w:t>2) أسد الغابة : ت 6896.</w:t>
      </w:r>
    </w:p>
    <w:p w14:paraId="4B784E59" w14:textId="77777777" w:rsidR="003A7643" w:rsidRPr="00E971FA" w:rsidRDefault="003A7643" w:rsidP="00016E8A">
      <w:pPr>
        <w:pStyle w:val="libFootnote0"/>
        <w:rPr>
          <w:rtl/>
          <w:lang w:bidi="fa-IR"/>
        </w:rPr>
      </w:pPr>
      <w:r>
        <w:rPr>
          <w:rtl/>
        </w:rPr>
        <w:t>(</w:t>
      </w:r>
      <w:r w:rsidRPr="00E971FA">
        <w:rPr>
          <w:rtl/>
        </w:rPr>
        <w:t>3) الاستيعاب : ت 3371.</w:t>
      </w:r>
    </w:p>
    <w:p w14:paraId="61627EC0"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11136 ـ خولة بنت الهذيل </w:t>
      </w:r>
      <w:r w:rsidRPr="00E971FA">
        <w:rPr>
          <w:rtl/>
          <w:lang w:bidi="fa-IR"/>
        </w:rPr>
        <w:t xml:space="preserve">بن قبيصة بن هبيرة بن الحارث </w:t>
      </w:r>
      <w:r w:rsidRPr="00E971FA">
        <w:rPr>
          <w:rtl/>
        </w:rPr>
        <w:t>(1)</w:t>
      </w:r>
      <w:r w:rsidRPr="00E971FA">
        <w:rPr>
          <w:rtl/>
          <w:lang w:bidi="fa-IR"/>
        </w:rPr>
        <w:t xml:space="preserve"> بن حبيب بن حرفة ، بضم المهملة وسكون الراء بعدها فاء ، ابن ثعلبة بن بكر بن حبيب بن عمرو بن غنم بن تغلب التغلبية.</w:t>
      </w:r>
    </w:p>
    <w:p w14:paraId="1AA58476" w14:textId="77777777" w:rsidR="003A7643" w:rsidRPr="00E971FA" w:rsidRDefault="003A7643" w:rsidP="00370385">
      <w:pPr>
        <w:pStyle w:val="libLine"/>
        <w:rPr>
          <w:rtl/>
          <w:lang w:bidi="fa-IR"/>
        </w:rPr>
      </w:pPr>
      <w:r w:rsidRPr="00E971FA">
        <w:rPr>
          <w:rtl/>
          <w:lang w:bidi="fa-IR"/>
        </w:rPr>
        <w:t xml:space="preserve">يقال : تزوّجها النبيّ </w:t>
      </w:r>
      <w:r w:rsidRPr="00A72A19">
        <w:rPr>
          <w:rStyle w:val="libAlaemChar"/>
          <w:rtl/>
        </w:rPr>
        <w:t>صلى‌الله‌عليه‌وسلم</w:t>
      </w:r>
      <w:r w:rsidRPr="00E971FA">
        <w:rPr>
          <w:rtl/>
          <w:lang w:bidi="fa-IR"/>
        </w:rPr>
        <w:t>. فماتت في الطريق قبل أن تصل إليه. قاله أبو عمر عن الجرجانيّ النّسّابة.</w:t>
      </w:r>
    </w:p>
    <w:p w14:paraId="5AD76E3E" w14:textId="77777777" w:rsidR="003A7643" w:rsidRPr="00E971FA" w:rsidRDefault="003A7643" w:rsidP="00370385">
      <w:pPr>
        <w:pStyle w:val="libLine"/>
        <w:rPr>
          <w:rtl/>
          <w:lang w:bidi="fa-IR"/>
        </w:rPr>
      </w:pPr>
      <w:r w:rsidRPr="00E971FA">
        <w:rPr>
          <w:rtl/>
          <w:lang w:bidi="fa-IR"/>
        </w:rPr>
        <w:t xml:space="preserve">قلت : وقد ذكرها المفضل بن غسان الغلّابي في تاريخه ، عن علي بن صالح ، عن علي بن مجاهد ، قال : وتزوج النبي </w:t>
      </w:r>
      <w:r w:rsidRPr="00A72A19">
        <w:rPr>
          <w:rStyle w:val="libAlaemChar"/>
          <w:rtl/>
        </w:rPr>
        <w:t>صلى‌الله‌عليه‌وسلم</w:t>
      </w:r>
      <w:r w:rsidRPr="00E971FA">
        <w:rPr>
          <w:rtl/>
          <w:lang w:bidi="fa-IR"/>
        </w:rPr>
        <w:t xml:space="preserve"> خولة بنت الهذيل ، وأمّها خرنق بنت خليفة أخت دحية الكلبي ، فحملت إليه من الشام ، فماتت في الطريق ، فنكح خالتها شراف أخت دحية بن خليفة ، فحملت إليه فماتت في الطريق أيضا.</w:t>
      </w:r>
    </w:p>
    <w:p w14:paraId="15AD3663" w14:textId="77777777" w:rsidR="003A7643" w:rsidRPr="00E971FA" w:rsidRDefault="003A7643" w:rsidP="003A7643">
      <w:pPr>
        <w:rPr>
          <w:rtl/>
          <w:lang w:bidi="fa-IR"/>
        </w:rPr>
      </w:pPr>
      <w:r w:rsidRPr="00E971FA">
        <w:rPr>
          <w:rtl/>
          <w:lang w:bidi="fa-IR"/>
        </w:rPr>
        <w:t>وقد مضى مثل ذلك في ترجمة خرنق قريبا عن ابن سعد.</w:t>
      </w:r>
    </w:p>
    <w:p w14:paraId="310C4317" w14:textId="77777777" w:rsidR="003A7643" w:rsidRPr="001D5E45" w:rsidRDefault="003A7643" w:rsidP="003A7643">
      <w:pPr>
        <w:rPr>
          <w:rStyle w:val="libBold2Char"/>
          <w:rtl/>
        </w:rPr>
      </w:pPr>
      <w:r w:rsidRPr="001D5E45">
        <w:rPr>
          <w:rStyle w:val="libBold2Char"/>
          <w:rtl/>
        </w:rPr>
        <w:t xml:space="preserve">11137 ـ خولة بنت يسار </w:t>
      </w:r>
      <w:r w:rsidRPr="00B0365E">
        <w:rPr>
          <w:rtl/>
        </w:rPr>
        <w:t>(2)</w:t>
      </w:r>
      <w:r w:rsidRPr="001D5E45">
        <w:rPr>
          <w:rStyle w:val="libBold2Char"/>
          <w:rtl/>
        </w:rPr>
        <w:t>.</w:t>
      </w:r>
    </w:p>
    <w:p w14:paraId="3E769C00" w14:textId="77777777" w:rsidR="003A7643" w:rsidRPr="00E971FA" w:rsidRDefault="003A7643" w:rsidP="003A7643">
      <w:pPr>
        <w:rPr>
          <w:rtl/>
          <w:lang w:bidi="fa-IR"/>
        </w:rPr>
      </w:pPr>
      <w:r w:rsidRPr="00E971FA">
        <w:rPr>
          <w:rtl/>
          <w:lang w:bidi="fa-IR"/>
        </w:rPr>
        <w:t>لها ذكر في حديث أبي هريرة.</w:t>
      </w:r>
      <w:r>
        <w:rPr>
          <w:rFonts w:hint="cs"/>
          <w:rtl/>
          <w:lang w:bidi="fa-IR"/>
        </w:rPr>
        <w:t xml:space="preserve"> </w:t>
      </w:r>
      <w:r w:rsidRPr="00E971FA">
        <w:rPr>
          <w:rtl/>
          <w:lang w:bidi="fa-IR"/>
        </w:rPr>
        <w:t>أخرجه ابن وهب ، عن ابن لهيعة ، عن يزيد بن أبي حبيب ، عن عيسى بن طلحة ، عن أبي هريرة</w:t>
      </w:r>
      <w:r>
        <w:rPr>
          <w:rtl/>
          <w:lang w:bidi="fa-IR"/>
        </w:rPr>
        <w:t xml:space="preserve"> ـ </w:t>
      </w:r>
      <w:r w:rsidRPr="00E971FA">
        <w:rPr>
          <w:rtl/>
          <w:lang w:bidi="fa-IR"/>
        </w:rPr>
        <w:t>أن خولة بنت يسار قالت : يا رسول الله ، إن أثر الدم لا يخرج من ثوبي ، فقال : «لا يضرّك»</w:t>
      </w:r>
      <w:r>
        <w:rPr>
          <w:rtl/>
          <w:lang w:bidi="fa-IR"/>
        </w:rPr>
        <w:t>.</w:t>
      </w:r>
      <w:r>
        <w:rPr>
          <w:rFonts w:hint="cs"/>
          <w:rtl/>
          <w:lang w:bidi="fa-IR"/>
        </w:rPr>
        <w:t xml:space="preserve"> </w:t>
      </w:r>
      <w:r w:rsidRPr="00E971FA">
        <w:rPr>
          <w:rtl/>
          <w:lang w:bidi="fa-IR"/>
        </w:rPr>
        <w:t>ذكره ابن مندة ، ووصله أبو نعيم. وسيأتي لها ذكر في التي بعدها.</w:t>
      </w:r>
    </w:p>
    <w:p w14:paraId="674B9340" w14:textId="77777777" w:rsidR="003A7643" w:rsidRPr="00E971FA" w:rsidRDefault="003A7643" w:rsidP="003A7643">
      <w:pPr>
        <w:rPr>
          <w:rtl/>
          <w:lang w:bidi="fa-IR"/>
        </w:rPr>
      </w:pPr>
      <w:r w:rsidRPr="001D5E45">
        <w:rPr>
          <w:rStyle w:val="libBold2Char"/>
          <w:rtl/>
        </w:rPr>
        <w:t xml:space="preserve">11138 ـ خولة بنت اليمان ، </w:t>
      </w:r>
      <w:r w:rsidRPr="00E971FA">
        <w:rPr>
          <w:rtl/>
          <w:lang w:bidi="fa-IR"/>
        </w:rPr>
        <w:t xml:space="preserve">أخت حذيفة </w:t>
      </w:r>
      <w:r w:rsidRPr="00E971FA">
        <w:rPr>
          <w:rtl/>
        </w:rPr>
        <w:t>(3)</w:t>
      </w:r>
      <w:r>
        <w:rPr>
          <w:rtl/>
          <w:lang w:bidi="fa-IR"/>
        </w:rPr>
        <w:t>.</w:t>
      </w:r>
    </w:p>
    <w:p w14:paraId="595CE3A0" w14:textId="77777777" w:rsidR="003A7643" w:rsidRPr="00E971FA" w:rsidRDefault="003A7643" w:rsidP="00370385">
      <w:pPr>
        <w:pStyle w:val="libLine"/>
        <w:rPr>
          <w:rtl/>
          <w:lang w:bidi="fa-IR"/>
        </w:rPr>
      </w:pPr>
      <w:r w:rsidRPr="00E971FA">
        <w:rPr>
          <w:rtl/>
          <w:lang w:bidi="fa-IR"/>
        </w:rPr>
        <w:t xml:space="preserve">روى أبو سلمة بن عبد الرحمن ، عنها ، قالت : سمعت النبيّ </w:t>
      </w:r>
      <w:r w:rsidRPr="00A72A19">
        <w:rPr>
          <w:rStyle w:val="libAlaemChar"/>
          <w:rtl/>
        </w:rPr>
        <w:t>صلى‌الله‌عليه‌وسلم</w:t>
      </w:r>
      <w:r w:rsidRPr="00E971FA">
        <w:rPr>
          <w:rtl/>
          <w:lang w:bidi="fa-IR"/>
        </w:rPr>
        <w:t xml:space="preserve"> يقول : «لا خير في جماعة النّساء إلّا عند ميّت ، فإنّهنّ إذا اجتمعن قلن وقلن</w:t>
      </w:r>
      <w:r>
        <w:rPr>
          <w:rtl/>
          <w:lang w:bidi="fa-IR"/>
        </w:rPr>
        <w:t xml:space="preserve"> ..</w:t>
      </w:r>
      <w:r w:rsidRPr="00E971FA">
        <w:rPr>
          <w:rtl/>
          <w:lang w:bidi="fa-IR"/>
        </w:rPr>
        <w:t>.» الحديث.</w:t>
      </w:r>
    </w:p>
    <w:p w14:paraId="5B95681C" w14:textId="77777777" w:rsidR="003A7643" w:rsidRPr="00E971FA" w:rsidRDefault="003A7643" w:rsidP="003A7643">
      <w:pPr>
        <w:rPr>
          <w:rtl/>
          <w:lang w:bidi="fa-IR"/>
        </w:rPr>
      </w:pPr>
      <w:r w:rsidRPr="00E971FA">
        <w:rPr>
          <w:rtl/>
          <w:lang w:bidi="fa-IR"/>
        </w:rPr>
        <w:t>ذكرها أبو عمر مختصرة ، وأسنده ابن مندة ، من طريق الصلت بن مسعود ، عن علي بن ثابت ، عن الوازع بن نافع ، عن أبي سلمة ، فذكره سواء.</w:t>
      </w:r>
    </w:p>
    <w:p w14:paraId="0DC7E519" w14:textId="77777777" w:rsidR="003A7643" w:rsidRPr="00E971FA" w:rsidRDefault="003A7643" w:rsidP="00370385">
      <w:pPr>
        <w:pStyle w:val="libLine"/>
        <w:rPr>
          <w:rtl/>
          <w:lang w:bidi="fa-IR"/>
        </w:rPr>
      </w:pPr>
      <w:r>
        <w:rPr>
          <w:rtl/>
          <w:lang w:bidi="fa-IR"/>
        </w:rPr>
        <w:t>و</w:t>
      </w:r>
      <w:r w:rsidRPr="00E971FA">
        <w:rPr>
          <w:rtl/>
          <w:lang w:bidi="fa-IR"/>
        </w:rPr>
        <w:t xml:space="preserve">أخرج ابن مندة أيضا ، من طريق ابن حفص ، عن علي بن ثابت ، عن الوازع بن نافع ، عن أبي سلمة بن عبد الرحمن ، عن خولة بنت يسار ، قالت : أتيت النبي </w:t>
      </w:r>
      <w:r w:rsidRPr="00370385">
        <w:rPr>
          <w:rtl/>
        </w:rPr>
        <w:t>صلى‌الله‌عليه‌وسلم</w:t>
      </w:r>
      <w:r w:rsidRPr="00E971FA">
        <w:rPr>
          <w:rtl/>
          <w:lang w:bidi="fa-IR"/>
        </w:rPr>
        <w:t xml:space="preserve"> ، فقلت :</w:t>
      </w:r>
      <w:r>
        <w:rPr>
          <w:rFonts w:hint="cs"/>
          <w:rtl/>
          <w:lang w:bidi="fa-IR"/>
        </w:rPr>
        <w:t xml:space="preserve"> </w:t>
      </w:r>
      <w:r w:rsidRPr="00E971FA">
        <w:rPr>
          <w:rtl/>
          <w:lang w:bidi="fa-IR"/>
        </w:rPr>
        <w:t xml:space="preserve">إني امرأة أحيض ، وليس عندي غير ثوب واحد ، فلا أدري كيف أصنع يا رسول الله </w:t>
      </w:r>
      <w:r w:rsidRPr="00A72A19">
        <w:rPr>
          <w:rStyle w:val="libAlaemChar"/>
          <w:rtl/>
        </w:rPr>
        <w:t>صلى‌الله‌عليه‌وسلم</w:t>
      </w:r>
      <w:r>
        <w:rPr>
          <w:rtl/>
          <w:lang w:bidi="fa-IR"/>
        </w:rPr>
        <w:t>؟</w:t>
      </w:r>
      <w:r w:rsidRPr="00E971FA">
        <w:rPr>
          <w:rtl/>
          <w:lang w:bidi="fa-IR"/>
        </w:rPr>
        <w:t xml:space="preserve"> قال :</w:t>
      </w:r>
    </w:p>
    <w:p w14:paraId="48ACAB46" w14:textId="77777777" w:rsidR="003A7643" w:rsidRPr="00E971FA" w:rsidRDefault="003A7643" w:rsidP="00693455">
      <w:pPr>
        <w:pStyle w:val="libLine"/>
        <w:rPr>
          <w:rtl/>
        </w:rPr>
      </w:pPr>
      <w:r w:rsidRPr="00E971FA">
        <w:rPr>
          <w:rtl/>
        </w:rPr>
        <w:t>__________________</w:t>
      </w:r>
    </w:p>
    <w:p w14:paraId="2333894D" w14:textId="77777777" w:rsidR="003A7643" w:rsidRPr="00E971FA" w:rsidRDefault="003A7643" w:rsidP="00016E8A">
      <w:pPr>
        <w:pStyle w:val="libFootnote0"/>
        <w:rPr>
          <w:rtl/>
          <w:lang w:bidi="fa-IR"/>
        </w:rPr>
      </w:pPr>
      <w:r>
        <w:rPr>
          <w:rtl/>
        </w:rPr>
        <w:t>(</w:t>
      </w:r>
      <w:r w:rsidRPr="00E971FA">
        <w:rPr>
          <w:rtl/>
        </w:rPr>
        <w:t>1) أسد الغابة : ت 6897 ، الاستيعاب : ت 3375.</w:t>
      </w:r>
    </w:p>
    <w:p w14:paraId="0B2725E5" w14:textId="77777777" w:rsidR="003A7643" w:rsidRPr="00E971FA" w:rsidRDefault="003A7643" w:rsidP="00016E8A">
      <w:pPr>
        <w:pStyle w:val="libFootnote0"/>
        <w:rPr>
          <w:rtl/>
          <w:lang w:bidi="fa-IR"/>
        </w:rPr>
      </w:pPr>
      <w:r>
        <w:rPr>
          <w:rtl/>
        </w:rPr>
        <w:t>(</w:t>
      </w:r>
      <w:r w:rsidRPr="00E971FA">
        <w:rPr>
          <w:rtl/>
        </w:rPr>
        <w:t>2) أعلام النساء 1 / 329.</w:t>
      </w:r>
    </w:p>
    <w:p w14:paraId="77E56A46" w14:textId="77777777" w:rsidR="003A7643" w:rsidRPr="00E971FA" w:rsidRDefault="003A7643" w:rsidP="00016E8A">
      <w:pPr>
        <w:pStyle w:val="libFootnote0"/>
        <w:rPr>
          <w:rtl/>
          <w:lang w:bidi="fa-IR"/>
        </w:rPr>
      </w:pPr>
      <w:r>
        <w:rPr>
          <w:rtl/>
        </w:rPr>
        <w:t>(</w:t>
      </w:r>
      <w:r w:rsidRPr="00E971FA">
        <w:rPr>
          <w:rtl/>
        </w:rPr>
        <w:t>3) الثقات 3 / 117 ، أعلام النساء 1 / 330 ، الاستبصار 235 ، تجريد أسماء الصحابة 2 / 265.</w:t>
      </w:r>
    </w:p>
    <w:p w14:paraId="372B0674" w14:textId="77777777" w:rsidR="003A7643" w:rsidRPr="00E971FA" w:rsidRDefault="003A7643" w:rsidP="003A7643">
      <w:pPr>
        <w:rPr>
          <w:rtl/>
          <w:lang w:bidi="fa-IR"/>
        </w:rPr>
      </w:pPr>
      <w:r>
        <w:rPr>
          <w:rtl/>
          <w:lang w:bidi="fa-IR"/>
        </w:rPr>
        <w:br w:type="page"/>
      </w:r>
      <w:r w:rsidRPr="00E971FA">
        <w:rPr>
          <w:rtl/>
          <w:lang w:bidi="fa-IR"/>
        </w:rPr>
        <w:lastRenderedPageBreak/>
        <w:t>«إذا تطهّرت فاغسلي ثوبك ثمّ صلّي عليه»</w:t>
      </w:r>
      <w:r>
        <w:rPr>
          <w:rtl/>
          <w:lang w:bidi="fa-IR"/>
        </w:rPr>
        <w:t>.</w:t>
      </w:r>
      <w:r w:rsidRPr="00E971FA">
        <w:rPr>
          <w:rtl/>
          <w:lang w:bidi="fa-IR"/>
        </w:rPr>
        <w:t xml:space="preserve"> قلت : يا رسول الله ، إني أرى أثر الدم فيه.</w:t>
      </w:r>
    </w:p>
    <w:p w14:paraId="08A34FE9" w14:textId="77777777" w:rsidR="003A7643" w:rsidRPr="00E971FA" w:rsidRDefault="003A7643" w:rsidP="003A7643">
      <w:pPr>
        <w:rPr>
          <w:rtl/>
          <w:lang w:bidi="fa-IR"/>
        </w:rPr>
      </w:pPr>
      <w:r w:rsidRPr="00E971FA">
        <w:rPr>
          <w:rtl/>
          <w:lang w:bidi="fa-IR"/>
        </w:rPr>
        <w:t xml:space="preserve">فقال : «اغسليه ولا يضرّك أثره» </w:t>
      </w:r>
      <w:r w:rsidRPr="00E971FA">
        <w:rPr>
          <w:rtl/>
        </w:rPr>
        <w:t>(1)</w:t>
      </w:r>
      <w:r>
        <w:rPr>
          <w:rtl/>
          <w:lang w:bidi="fa-IR"/>
        </w:rPr>
        <w:t>.</w:t>
      </w:r>
    </w:p>
    <w:p w14:paraId="7C3D40DC" w14:textId="77777777" w:rsidR="003A7643" w:rsidRPr="00E971FA" w:rsidRDefault="003A7643" w:rsidP="003A7643">
      <w:pPr>
        <w:rPr>
          <w:rtl/>
          <w:lang w:bidi="fa-IR"/>
        </w:rPr>
      </w:pPr>
      <w:r w:rsidRPr="00E971FA">
        <w:rPr>
          <w:rtl/>
          <w:lang w:bidi="fa-IR"/>
        </w:rPr>
        <w:t>قال أبو عمر : أخشى أن تكون هي خولة بنت اليمان ، لأن إسناد حديثهما واحد.</w:t>
      </w:r>
    </w:p>
    <w:p w14:paraId="54EE1FFF" w14:textId="77777777" w:rsidR="003A7643" w:rsidRPr="00E971FA" w:rsidRDefault="003A7643" w:rsidP="00370385">
      <w:pPr>
        <w:pStyle w:val="libLine"/>
        <w:rPr>
          <w:rtl/>
          <w:lang w:bidi="fa-IR"/>
        </w:rPr>
      </w:pPr>
      <w:r w:rsidRPr="00E971FA">
        <w:rPr>
          <w:rtl/>
          <w:lang w:bidi="fa-IR"/>
        </w:rPr>
        <w:t xml:space="preserve">قلت : لا يلزم من كون الإسناد إليهما واحدا مع اختلاف المتن أن تكونا واحدة ، فقد ذكر ابن مندة أنّ امرأة ربعي بن حراش روت عن خولة بنت اليمان ، ووصله أبو مسلم الكجي ، وأبو نعيم ، من طريقه ، من رواية أبي عوانة ، عن منصور ، عن ربعي ، عن امرأته ، عن أخت حذيفة ، قالت : قام فينا رسول الله </w:t>
      </w:r>
      <w:r w:rsidRPr="00A72A19">
        <w:rPr>
          <w:rStyle w:val="libAlaemChar"/>
          <w:rtl/>
        </w:rPr>
        <w:t>صلى‌الله‌عليه‌وسلم</w:t>
      </w:r>
      <w:r w:rsidRPr="00E971FA">
        <w:rPr>
          <w:rtl/>
          <w:lang w:bidi="fa-IR"/>
        </w:rPr>
        <w:t xml:space="preserve"> فقال : يا معشر النّساء ، أما لكنّ في الفضّة ما تحلين به </w:t>
      </w:r>
      <w:r w:rsidRPr="00E971FA">
        <w:rPr>
          <w:rtl/>
        </w:rPr>
        <w:t>(2)</w:t>
      </w:r>
      <w:r>
        <w:rPr>
          <w:rtl/>
          <w:lang w:bidi="fa-IR"/>
        </w:rPr>
        <w:t xml:space="preserve"> ..</w:t>
      </w:r>
      <w:r w:rsidRPr="00E971FA">
        <w:rPr>
          <w:rtl/>
          <w:lang w:bidi="fa-IR"/>
        </w:rPr>
        <w:t>. الحديث</w:t>
      </w:r>
      <w:r>
        <w:rPr>
          <w:rtl/>
          <w:lang w:bidi="fa-IR"/>
        </w:rPr>
        <w:t xml:space="preserve"> ـ </w:t>
      </w:r>
      <w:r w:rsidRPr="00E971FA">
        <w:rPr>
          <w:rtl/>
          <w:lang w:bidi="fa-IR"/>
        </w:rPr>
        <w:t>في الزجر عن التحلي بالذهب.</w:t>
      </w:r>
    </w:p>
    <w:p w14:paraId="4E4E5F04" w14:textId="77777777" w:rsidR="003A7643" w:rsidRPr="00E971FA" w:rsidRDefault="003A7643" w:rsidP="00370385">
      <w:pPr>
        <w:pStyle w:val="libLine"/>
        <w:rPr>
          <w:rtl/>
          <w:lang w:bidi="fa-IR"/>
        </w:rPr>
      </w:pPr>
      <w:r w:rsidRPr="001D5E45">
        <w:rPr>
          <w:rStyle w:val="libBold2Char"/>
          <w:rtl/>
        </w:rPr>
        <w:t xml:space="preserve">11139 ـ خولة ، </w:t>
      </w:r>
      <w:r w:rsidRPr="00E971FA">
        <w:rPr>
          <w:rtl/>
          <w:lang w:bidi="fa-IR"/>
        </w:rPr>
        <w:t xml:space="preserve">خادم رسول الله </w:t>
      </w:r>
      <w:r w:rsidRPr="00A72A19">
        <w:rPr>
          <w:rStyle w:val="libAlaemChar"/>
          <w:rtl/>
        </w:rPr>
        <w:t>صلى‌الله‌عليه‌وسلم</w:t>
      </w:r>
      <w:r w:rsidRPr="00E971FA">
        <w:rPr>
          <w:rtl/>
          <w:lang w:bidi="fa-IR"/>
        </w:rPr>
        <w:t xml:space="preserve"> </w:t>
      </w:r>
      <w:r w:rsidRPr="00E971FA">
        <w:rPr>
          <w:rtl/>
        </w:rPr>
        <w:t>(3)</w:t>
      </w:r>
      <w:r>
        <w:rPr>
          <w:rtl/>
          <w:lang w:bidi="fa-IR"/>
        </w:rPr>
        <w:t>.</w:t>
      </w:r>
    </w:p>
    <w:p w14:paraId="2F9FED14" w14:textId="77777777" w:rsidR="003A7643" w:rsidRPr="00E971FA" w:rsidRDefault="003A7643" w:rsidP="00370385">
      <w:pPr>
        <w:pStyle w:val="libLine"/>
        <w:rPr>
          <w:rtl/>
          <w:lang w:bidi="fa-IR"/>
        </w:rPr>
      </w:pPr>
      <w:r w:rsidRPr="00E971FA">
        <w:rPr>
          <w:rtl/>
          <w:lang w:bidi="fa-IR"/>
        </w:rPr>
        <w:t xml:space="preserve">قال أبو عمر : روى حديثها حفص بن سعيد عن أبيه عنها في تفسير : </w:t>
      </w:r>
      <w:r w:rsidRPr="00370385">
        <w:rPr>
          <w:rtl/>
        </w:rPr>
        <w:t>(</w:t>
      </w:r>
      <w:r w:rsidRPr="001E23A8">
        <w:rPr>
          <w:rStyle w:val="libAieChar"/>
          <w:rtl/>
        </w:rPr>
        <w:t>وَالضُّحى</w:t>
      </w:r>
      <w:r w:rsidRPr="00A72A19">
        <w:rPr>
          <w:rStyle w:val="libAlaemChar"/>
          <w:rtl/>
        </w:rPr>
        <w:t>)</w:t>
      </w:r>
      <w:r w:rsidRPr="00E971FA">
        <w:rPr>
          <w:rtl/>
          <w:lang w:bidi="fa-IR"/>
        </w:rPr>
        <w:t xml:space="preserve"> وليس إسناد حديثها مما يحتجّ به.</w:t>
      </w:r>
    </w:p>
    <w:p w14:paraId="2556DCD4" w14:textId="77777777" w:rsidR="003A7643" w:rsidRPr="00E971FA" w:rsidRDefault="003A7643" w:rsidP="00370385">
      <w:pPr>
        <w:pStyle w:val="libLine"/>
        <w:rPr>
          <w:rtl/>
          <w:lang w:bidi="fa-IR"/>
        </w:rPr>
      </w:pPr>
      <w:r w:rsidRPr="00E971FA">
        <w:rPr>
          <w:rtl/>
          <w:lang w:bidi="fa-IR"/>
        </w:rPr>
        <w:t xml:space="preserve">قلت : أخرجه أبو بكر بن أبي شيبة ، والطّبرانيّ ، من طريق أبي نعيم ، عن حفصة ، ولفظه : عن أمها ، وكانت خادم رسول الله </w:t>
      </w:r>
      <w:r w:rsidRPr="00370385">
        <w:rPr>
          <w:rtl/>
        </w:rPr>
        <w:t>صلى‌الله‌عليه‌وسلم</w:t>
      </w:r>
      <w:r>
        <w:rPr>
          <w:rtl/>
          <w:lang w:bidi="fa-IR"/>
        </w:rPr>
        <w:t xml:space="preserve"> ـ </w:t>
      </w:r>
      <w:r w:rsidRPr="00E971FA">
        <w:rPr>
          <w:rtl/>
          <w:lang w:bidi="fa-IR"/>
        </w:rPr>
        <w:t xml:space="preserve">أن جروا دخل البيت ، فدخل تحت السرير ، ومكث النبيّ </w:t>
      </w:r>
      <w:r w:rsidRPr="00370385">
        <w:rPr>
          <w:rtl/>
        </w:rPr>
        <w:t>صلى‌الله‌عليه‌وسلم</w:t>
      </w:r>
      <w:r w:rsidRPr="00E971FA">
        <w:rPr>
          <w:rtl/>
          <w:lang w:bidi="fa-IR"/>
        </w:rPr>
        <w:t xml:space="preserve"> ثلاثا لا ينزل عليه الوحي ، فقال : «يا خولة ، ما حدث في بيت رسول الله</w:t>
      </w:r>
      <w:r>
        <w:rPr>
          <w:rtl/>
          <w:lang w:bidi="fa-IR"/>
        </w:rPr>
        <w:t>؟</w:t>
      </w:r>
      <w:r>
        <w:rPr>
          <w:rFonts w:hint="cs"/>
          <w:rtl/>
          <w:lang w:bidi="fa-IR"/>
        </w:rPr>
        <w:t xml:space="preserve"> </w:t>
      </w:r>
      <w:r w:rsidRPr="00E971FA">
        <w:rPr>
          <w:rtl/>
          <w:lang w:bidi="fa-IR"/>
        </w:rPr>
        <w:t>جبريل لا يأتيني</w:t>
      </w:r>
      <w:r>
        <w:rPr>
          <w:rtl/>
          <w:lang w:bidi="fa-IR"/>
        </w:rPr>
        <w:t>؟</w:t>
      </w:r>
      <w:r w:rsidRPr="00E971FA">
        <w:rPr>
          <w:rtl/>
          <w:lang w:bidi="fa-IR"/>
        </w:rPr>
        <w:t>» فقلت : والله ما علمت ، فأخذ برده فلبسه ، وخرج ، فقلت : لو هيأت البيت فكنسته</w:t>
      </w:r>
      <w:r>
        <w:rPr>
          <w:rtl/>
          <w:lang w:bidi="fa-IR"/>
        </w:rPr>
        <w:t>؟</w:t>
      </w:r>
      <w:r w:rsidRPr="00E971FA">
        <w:rPr>
          <w:rtl/>
          <w:lang w:bidi="fa-IR"/>
        </w:rPr>
        <w:t xml:space="preserve"> فإذا بجرو ميت ، فأخذته فألقيته ، فجاء رسول الله </w:t>
      </w:r>
      <w:r w:rsidRPr="00370385">
        <w:rPr>
          <w:rtl/>
        </w:rPr>
        <w:t>صلى‌الله‌عليه‌وسلم</w:t>
      </w:r>
      <w:r w:rsidRPr="00E971FA">
        <w:rPr>
          <w:rtl/>
          <w:lang w:bidi="fa-IR"/>
        </w:rPr>
        <w:t xml:space="preserve"> ترعد لحيته ، وكان إذا أتاه الوحي أخذته الرعدة ، فقال : «يا خولة ، دثّريني ، فأنزل الله تعالى : </w:t>
      </w:r>
      <w:r w:rsidRPr="00370385">
        <w:rPr>
          <w:rtl/>
        </w:rPr>
        <w:t>(</w:t>
      </w:r>
      <w:r w:rsidRPr="001E23A8">
        <w:rPr>
          <w:rStyle w:val="libAieChar"/>
          <w:rtl/>
        </w:rPr>
        <w:t>وَالضُّحى وَاللَّيْلِ إِذا سَجى ...</w:t>
      </w:r>
      <w:r w:rsidRPr="00A72A19">
        <w:rPr>
          <w:rStyle w:val="libAlaemChar"/>
          <w:rtl/>
        </w:rPr>
        <w:t>)</w:t>
      </w:r>
      <w:r w:rsidRPr="00E971FA">
        <w:rPr>
          <w:rtl/>
          <w:lang w:bidi="fa-IR"/>
        </w:rPr>
        <w:t xml:space="preserve"> </w:t>
      </w:r>
      <w:r>
        <w:rPr>
          <w:rtl/>
          <w:lang w:bidi="fa-IR"/>
        </w:rPr>
        <w:t>[</w:t>
      </w:r>
      <w:r w:rsidRPr="00E971FA">
        <w:rPr>
          <w:rtl/>
          <w:lang w:bidi="fa-IR"/>
        </w:rPr>
        <w:t>الضحى 1 ، 2</w:t>
      </w:r>
      <w:r>
        <w:rPr>
          <w:rtl/>
          <w:lang w:bidi="fa-IR"/>
        </w:rPr>
        <w:t>]</w:t>
      </w:r>
      <w:r w:rsidRPr="00E971FA">
        <w:rPr>
          <w:rtl/>
          <w:lang w:bidi="fa-IR"/>
        </w:rPr>
        <w:t xml:space="preserve"> السورة.</w:t>
      </w:r>
    </w:p>
    <w:p w14:paraId="10626C36" w14:textId="77777777" w:rsidR="003A7643" w:rsidRPr="00E971FA" w:rsidRDefault="003A7643" w:rsidP="003A7643">
      <w:pPr>
        <w:rPr>
          <w:rtl/>
          <w:lang w:bidi="fa-IR"/>
        </w:rPr>
      </w:pPr>
      <w:r w:rsidRPr="001D5E45">
        <w:rPr>
          <w:rStyle w:val="libBold2Char"/>
          <w:rtl/>
        </w:rPr>
        <w:t xml:space="preserve">11140 ـ خولة </w:t>
      </w:r>
      <w:r w:rsidRPr="00B0365E">
        <w:rPr>
          <w:rtl/>
        </w:rPr>
        <w:t>(4)</w:t>
      </w:r>
      <w:r w:rsidRPr="001D5E45">
        <w:rPr>
          <w:rStyle w:val="libBold2Char"/>
          <w:rtl/>
        </w:rPr>
        <w:t xml:space="preserve"> </w:t>
      </w:r>
      <w:r w:rsidRPr="00E971FA">
        <w:rPr>
          <w:rtl/>
          <w:lang w:bidi="fa-IR"/>
        </w:rPr>
        <w:t>، غير منسوبة.</w:t>
      </w:r>
    </w:p>
    <w:p w14:paraId="2ADE1A20" w14:textId="77777777" w:rsidR="003A7643" w:rsidRPr="00E971FA" w:rsidRDefault="003A7643" w:rsidP="003A7643">
      <w:pPr>
        <w:rPr>
          <w:rtl/>
          <w:lang w:bidi="fa-IR"/>
        </w:rPr>
      </w:pPr>
      <w:r w:rsidRPr="00E971FA">
        <w:rPr>
          <w:rtl/>
          <w:lang w:bidi="fa-IR"/>
        </w:rPr>
        <w:t>أفردها الطّبرانيّ. وقال أبو نعيم : أظنها امرأة حمزة.</w:t>
      </w:r>
      <w:r>
        <w:rPr>
          <w:rFonts w:hint="cs"/>
          <w:rtl/>
          <w:lang w:bidi="fa-IR"/>
        </w:rPr>
        <w:t xml:space="preserve"> </w:t>
      </w:r>
      <w:r w:rsidRPr="00E971FA">
        <w:rPr>
          <w:rtl/>
          <w:lang w:bidi="fa-IR"/>
        </w:rPr>
        <w:t>أخرج ابن أبي عاصم ، والحسن ابن سفيان ، والطّبرانيّ ، من طريق بقيّة ، عن سليمان بن عبد الرحمن بن أبي الجون ، عن أبي</w:t>
      </w:r>
    </w:p>
    <w:p w14:paraId="259D148B" w14:textId="77777777" w:rsidR="003A7643" w:rsidRPr="00E971FA" w:rsidRDefault="003A7643" w:rsidP="00693455">
      <w:pPr>
        <w:pStyle w:val="libLine"/>
        <w:rPr>
          <w:rtl/>
        </w:rPr>
      </w:pPr>
      <w:r w:rsidRPr="00E971FA">
        <w:rPr>
          <w:rtl/>
        </w:rPr>
        <w:t>__________________</w:t>
      </w:r>
    </w:p>
    <w:p w14:paraId="1629E6F3" w14:textId="77777777" w:rsidR="003A7643" w:rsidRPr="00E971FA" w:rsidRDefault="003A7643" w:rsidP="00016E8A">
      <w:pPr>
        <w:pStyle w:val="libFootnote0"/>
        <w:rPr>
          <w:rtl/>
          <w:lang w:bidi="fa-IR"/>
        </w:rPr>
      </w:pPr>
      <w:r>
        <w:rPr>
          <w:rtl/>
        </w:rPr>
        <w:t>(</w:t>
      </w:r>
      <w:r w:rsidRPr="00E971FA">
        <w:rPr>
          <w:rtl/>
        </w:rPr>
        <w:t>1) أخرجه البيهقي في السنن الكبرى 2 / 102 ، 103.</w:t>
      </w:r>
    </w:p>
    <w:p w14:paraId="608DB292" w14:textId="77777777" w:rsidR="003A7643" w:rsidRPr="00E971FA" w:rsidRDefault="003A7643" w:rsidP="00016E8A">
      <w:pPr>
        <w:pStyle w:val="libFootnote0"/>
        <w:rPr>
          <w:rtl/>
          <w:lang w:bidi="fa-IR"/>
        </w:rPr>
      </w:pPr>
      <w:r>
        <w:rPr>
          <w:rtl/>
        </w:rPr>
        <w:t>(</w:t>
      </w:r>
      <w:r w:rsidRPr="00E971FA">
        <w:rPr>
          <w:rtl/>
        </w:rPr>
        <w:t xml:space="preserve">2) أخرجه أبو داود في السنن 2 / 494 عن أخت لحذيفة كتاب الخاتم باب ما جاء في الذهب للنساء حديث رقم 4237 والنسائي في السنن 8 / 156 ، 157 عن أخت لحذيفة كتاب الزينة باب الكراهية للنساء في إظهار الحلي والذهب </w:t>
      </w:r>
      <w:r>
        <w:rPr>
          <w:rtl/>
        </w:rPr>
        <w:t>(</w:t>
      </w:r>
      <w:r w:rsidRPr="00E971FA">
        <w:rPr>
          <w:rtl/>
        </w:rPr>
        <w:t>39) حديث رقم 5137 ، 5138 وأحمد في المسند 5 / 398 ، 6 / 357 والدارميّ في السنن 3 / 279 ، والبيهقي في السنن الكبرى 4 / 141.</w:t>
      </w:r>
    </w:p>
    <w:p w14:paraId="37087104" w14:textId="77777777" w:rsidR="003A7643" w:rsidRPr="00E971FA" w:rsidRDefault="003A7643" w:rsidP="00016E8A">
      <w:pPr>
        <w:pStyle w:val="libFootnote0"/>
        <w:rPr>
          <w:rtl/>
          <w:lang w:bidi="fa-IR"/>
        </w:rPr>
      </w:pPr>
      <w:r>
        <w:rPr>
          <w:rtl/>
        </w:rPr>
        <w:t>(</w:t>
      </w:r>
      <w:r w:rsidRPr="00E971FA">
        <w:rPr>
          <w:rtl/>
        </w:rPr>
        <w:t>3) أعلام النساء 1 / 329 ، تجريد أسماء الصحابة 2 / 264.</w:t>
      </w:r>
    </w:p>
    <w:p w14:paraId="59E48875" w14:textId="77777777" w:rsidR="003A7643" w:rsidRPr="00E971FA" w:rsidRDefault="003A7643" w:rsidP="00016E8A">
      <w:pPr>
        <w:pStyle w:val="libFootnote0"/>
        <w:rPr>
          <w:rtl/>
          <w:lang w:bidi="fa-IR"/>
        </w:rPr>
      </w:pPr>
      <w:r>
        <w:rPr>
          <w:rtl/>
        </w:rPr>
        <w:t>(</w:t>
      </w:r>
      <w:r w:rsidRPr="00E971FA">
        <w:rPr>
          <w:rtl/>
        </w:rPr>
        <w:t xml:space="preserve">4) أسد الغابة </w:t>
      </w:r>
      <w:r>
        <w:rPr>
          <w:rtl/>
        </w:rPr>
        <w:t>(</w:t>
      </w:r>
      <w:r w:rsidRPr="00E971FA">
        <w:rPr>
          <w:rtl/>
        </w:rPr>
        <w:t>6900)</w:t>
      </w:r>
      <w:r>
        <w:rPr>
          <w:rtl/>
        </w:rPr>
        <w:t>.</w:t>
      </w:r>
    </w:p>
    <w:p w14:paraId="2F53E0D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سعيد بن العاص ، عن معاوية بن إسحاق ، عن خولة ، قالت : قال رسول الله </w:t>
      </w:r>
      <w:r w:rsidRPr="00A72A19">
        <w:rPr>
          <w:rStyle w:val="libAlaemChar"/>
          <w:rtl/>
        </w:rPr>
        <w:t>صلى‌الله‌عليه‌وسلم</w:t>
      </w:r>
      <w:r w:rsidRPr="00E971FA">
        <w:rPr>
          <w:rtl/>
          <w:lang w:bidi="fa-IR"/>
        </w:rPr>
        <w:t xml:space="preserve"> : «ما يقدّس الله أمّة لا يأخذ ضعيفها من قويها حقّه غير متعتع </w:t>
      </w:r>
      <w:r w:rsidRPr="00E971FA">
        <w:rPr>
          <w:rtl/>
        </w:rPr>
        <w:t>(1)</w:t>
      </w:r>
      <w:r>
        <w:rPr>
          <w:rtl/>
          <w:lang w:bidi="fa-IR"/>
        </w:rPr>
        <w:t>.</w:t>
      </w:r>
      <w:r w:rsidRPr="00E971FA">
        <w:rPr>
          <w:rtl/>
          <w:lang w:bidi="fa-IR"/>
        </w:rPr>
        <w:t xml:space="preserve"> ومن انصرف عن غريمه وهو راض عنه صلّت عليه دوابّ الأرض ونون البحار </w:t>
      </w:r>
      <w:r w:rsidRPr="00E971FA">
        <w:rPr>
          <w:rtl/>
        </w:rPr>
        <w:t>(2)</w:t>
      </w:r>
      <w:r w:rsidRPr="00E971FA">
        <w:rPr>
          <w:rtl/>
          <w:lang w:bidi="fa-IR"/>
        </w:rPr>
        <w:t xml:space="preserve"> ، ومن انصرف عن غريمه وهو ساخط كتب عليه كلّ يوم وليلة وجمعة وشهر وسنة ظلم»</w:t>
      </w:r>
      <w:r>
        <w:rPr>
          <w:rtl/>
          <w:lang w:bidi="fa-IR"/>
        </w:rPr>
        <w:t>.</w:t>
      </w:r>
    </w:p>
    <w:p w14:paraId="3FE4BCD8" w14:textId="77777777" w:rsidR="003A7643" w:rsidRPr="00E971FA" w:rsidRDefault="003A7643" w:rsidP="003A7643">
      <w:pPr>
        <w:rPr>
          <w:rtl/>
          <w:lang w:bidi="fa-IR"/>
        </w:rPr>
      </w:pPr>
      <w:r w:rsidRPr="001D5E45">
        <w:rPr>
          <w:rStyle w:val="libBold2Char"/>
          <w:rtl/>
        </w:rPr>
        <w:t xml:space="preserve">11141 ـ خولة </w:t>
      </w:r>
      <w:r w:rsidRPr="00B0365E">
        <w:rPr>
          <w:rtl/>
        </w:rPr>
        <w:t>(3)</w:t>
      </w:r>
      <w:r w:rsidRPr="001D5E45">
        <w:rPr>
          <w:rStyle w:val="libBold2Char"/>
          <w:rtl/>
        </w:rPr>
        <w:t xml:space="preserve"> بنت الأسود ، </w:t>
      </w:r>
      <w:r w:rsidRPr="00E971FA">
        <w:rPr>
          <w:rtl/>
          <w:lang w:bidi="fa-IR"/>
        </w:rPr>
        <w:t>وخويلة بنت ثعلبة. وخويلة بنت حكيم. وخويلة بنت خويلد ، وخويلة بنت قيس</w:t>
      </w:r>
      <w:r>
        <w:rPr>
          <w:rtl/>
          <w:lang w:bidi="fa-IR"/>
        </w:rPr>
        <w:t xml:space="preserve"> ـ </w:t>
      </w:r>
      <w:r w:rsidRPr="00E971FA">
        <w:rPr>
          <w:rtl/>
          <w:lang w:bidi="fa-IR"/>
        </w:rPr>
        <w:t>تقدمن.</w:t>
      </w:r>
    </w:p>
    <w:p w14:paraId="452D7B2B" w14:textId="77777777" w:rsidR="003A7643" w:rsidRPr="00E971FA" w:rsidRDefault="003A7643" w:rsidP="003A7643">
      <w:pPr>
        <w:rPr>
          <w:rtl/>
          <w:lang w:bidi="fa-IR"/>
        </w:rPr>
      </w:pPr>
      <w:r w:rsidRPr="001D5E45">
        <w:rPr>
          <w:rStyle w:val="libBold2Char"/>
          <w:rtl/>
        </w:rPr>
        <w:t xml:space="preserve">11142 ـ خيرة بنت أبي أمية </w:t>
      </w:r>
      <w:r w:rsidRPr="00E971FA">
        <w:rPr>
          <w:rtl/>
          <w:lang w:bidi="fa-IR"/>
        </w:rPr>
        <w:t>بن الحارث بن مالك بن كعب بن النحاط الأنصارية ، من بني غنم بن السلم ، زوج مكنف بن محيصة بن مسعود الأنصاري. قال ابن سعد : أسلمت وبايعت.</w:t>
      </w:r>
    </w:p>
    <w:p w14:paraId="7CDAEC25" w14:textId="77777777" w:rsidR="003A7643" w:rsidRPr="00E971FA" w:rsidRDefault="003A7643" w:rsidP="003A7643">
      <w:pPr>
        <w:rPr>
          <w:rtl/>
          <w:lang w:bidi="fa-IR"/>
        </w:rPr>
      </w:pPr>
      <w:r w:rsidRPr="001D5E45">
        <w:rPr>
          <w:rStyle w:val="libBold2Char"/>
          <w:rtl/>
        </w:rPr>
        <w:t xml:space="preserve">11143 ـ خيرة بنت أبي حدرد ، </w:t>
      </w:r>
      <w:r w:rsidRPr="00E971FA">
        <w:rPr>
          <w:rtl/>
          <w:lang w:bidi="fa-IR"/>
        </w:rPr>
        <w:t xml:space="preserve">أم الدرداء الكبرى </w:t>
      </w:r>
      <w:r w:rsidRPr="00E971FA">
        <w:rPr>
          <w:rtl/>
        </w:rPr>
        <w:t>(4)</w:t>
      </w:r>
      <w:r>
        <w:rPr>
          <w:rtl/>
          <w:lang w:bidi="fa-IR"/>
        </w:rPr>
        <w:t>.</w:t>
      </w:r>
    </w:p>
    <w:p w14:paraId="75A24B3D" w14:textId="77777777" w:rsidR="003A7643" w:rsidRPr="00E971FA" w:rsidRDefault="003A7643" w:rsidP="00370385">
      <w:pPr>
        <w:pStyle w:val="libLine"/>
        <w:rPr>
          <w:rtl/>
          <w:lang w:bidi="fa-IR"/>
        </w:rPr>
      </w:pPr>
      <w:r w:rsidRPr="00E971FA">
        <w:rPr>
          <w:rtl/>
          <w:lang w:bidi="fa-IR"/>
        </w:rPr>
        <w:t xml:space="preserve">سماها أحمد بن حنبل ، ويحيى بن معين فيما رواه ابن أبي خيثمة عنهما وقالا : اسم أبي حدرد عبد. وقال أم الدرداء الصغرى اسمها هجيمة ، وقال غيرها جهيمة. وقال أبو عمر : كانت أمّ الدرداء الكبرى من فضلى النساء وعقلائهن ، وذات الرأي فيهن مع العبادة والنسك ، توفيت قبل أبي الدرداء. وذلك بالشام في خلافة عثمان ، وكانت حفظت عن النبي </w:t>
      </w:r>
      <w:r w:rsidRPr="00A72A19">
        <w:rPr>
          <w:rStyle w:val="libAlaemChar"/>
          <w:rtl/>
        </w:rPr>
        <w:t>صلى‌الله‌عليه‌وسلم</w:t>
      </w:r>
      <w:r w:rsidRPr="00E971FA">
        <w:rPr>
          <w:rtl/>
          <w:lang w:bidi="fa-IR"/>
        </w:rPr>
        <w:t xml:space="preserve"> ، وعن زوجها.</w:t>
      </w:r>
    </w:p>
    <w:p w14:paraId="6E2D507A" w14:textId="77777777" w:rsidR="003A7643" w:rsidRPr="00E971FA" w:rsidRDefault="003A7643" w:rsidP="003A7643">
      <w:pPr>
        <w:rPr>
          <w:rtl/>
          <w:lang w:bidi="fa-IR"/>
        </w:rPr>
      </w:pPr>
      <w:r w:rsidRPr="00E971FA">
        <w:rPr>
          <w:rtl/>
          <w:lang w:bidi="fa-IR"/>
        </w:rPr>
        <w:t>روى عنها جماعة من التابعين ، منهم ميمون بن مهران ، وصفوان بن عبد الله ، وزيد بن أسلم ، قال : وأم الدرداء الصغرى لا أعلم لها خبرا يدلّ على صحبة ولا رؤية ، ومن خبرها أنّ معاوية خطبها بعد أبي الدرداء ، فأبت أن تتزوّجه.</w:t>
      </w:r>
    </w:p>
    <w:p w14:paraId="5B75591F" w14:textId="77777777" w:rsidR="003A7643" w:rsidRPr="00E971FA" w:rsidRDefault="003A7643" w:rsidP="003A7643">
      <w:pPr>
        <w:rPr>
          <w:rtl/>
          <w:lang w:bidi="fa-IR"/>
        </w:rPr>
      </w:pPr>
      <w:r w:rsidRPr="00E971FA">
        <w:rPr>
          <w:rtl/>
          <w:lang w:bidi="fa-IR"/>
        </w:rPr>
        <w:t>قلت : وروى ذلك أبو الزاهرية ، عن جبير بن نفير ، عن أم الدرداء أنها قالت لأبي الدرداء : إنك خطبتني إلى أبي في الدنيا فأنكحوني ، وإني أخطبك إلى نفسك في الآخرة ، قال : فلا تنكحي بعدي ، فخطبها معاوية فأخبرته بالذي كان ، فقال لها : عليك بالصيام ، ولها ترجمة حافلة في تاريخ ابن عساكر. والّذي ذكر أبو عمر أنهم رووا عن أم الدرداء الكبرى وهم ، إنما هم من الرواة عن الصغرى إلا ميمون بن مهران ، فإنه أدركها ، وروى عنها ، وبذلك جزم المزي وغيره.</w:t>
      </w:r>
    </w:p>
    <w:p w14:paraId="3FE8DD64" w14:textId="77777777" w:rsidR="003A7643" w:rsidRPr="00E971FA" w:rsidRDefault="003A7643" w:rsidP="00693455">
      <w:pPr>
        <w:pStyle w:val="libLine"/>
        <w:rPr>
          <w:rtl/>
        </w:rPr>
      </w:pPr>
      <w:r w:rsidRPr="00E971FA">
        <w:rPr>
          <w:rtl/>
        </w:rPr>
        <w:t>__________________</w:t>
      </w:r>
    </w:p>
    <w:p w14:paraId="63822B14" w14:textId="77777777" w:rsidR="003A7643" w:rsidRPr="00E971FA" w:rsidRDefault="003A7643" w:rsidP="00016E8A">
      <w:pPr>
        <w:pStyle w:val="libFootnote0"/>
        <w:rPr>
          <w:rtl/>
          <w:lang w:bidi="fa-IR"/>
        </w:rPr>
      </w:pPr>
      <w:r>
        <w:rPr>
          <w:rtl/>
        </w:rPr>
        <w:t>(</w:t>
      </w:r>
      <w:r w:rsidRPr="00E971FA">
        <w:rPr>
          <w:rtl/>
        </w:rPr>
        <w:t>1) غير متعتع</w:t>
      </w:r>
      <w:r>
        <w:rPr>
          <w:rtl/>
        </w:rPr>
        <w:t xml:space="preserve"> ـ </w:t>
      </w:r>
      <w:r w:rsidRPr="00E971FA">
        <w:rPr>
          <w:rtl/>
        </w:rPr>
        <w:t>بفتح التاء</w:t>
      </w:r>
      <w:r>
        <w:rPr>
          <w:rtl/>
        </w:rPr>
        <w:t xml:space="preserve"> ـ </w:t>
      </w:r>
      <w:r w:rsidRPr="00E971FA">
        <w:rPr>
          <w:rtl/>
        </w:rPr>
        <w:t>أي من غير أن يصيبه أذى يقلقه ويزعجه</w:t>
      </w:r>
      <w:r>
        <w:rPr>
          <w:rtl/>
        </w:rPr>
        <w:t xml:space="preserve"> ـ </w:t>
      </w:r>
      <w:r w:rsidRPr="00E971FA">
        <w:rPr>
          <w:rtl/>
        </w:rPr>
        <w:t>اللسان / 1 / 434.</w:t>
      </w:r>
    </w:p>
    <w:p w14:paraId="13BB91BC" w14:textId="77777777" w:rsidR="003A7643" w:rsidRPr="00E971FA" w:rsidRDefault="003A7643" w:rsidP="00016E8A">
      <w:pPr>
        <w:pStyle w:val="libFootnote0"/>
        <w:rPr>
          <w:rtl/>
          <w:lang w:bidi="fa-IR"/>
        </w:rPr>
      </w:pPr>
      <w:r>
        <w:rPr>
          <w:rtl/>
        </w:rPr>
        <w:t>(</w:t>
      </w:r>
      <w:r w:rsidRPr="00E971FA">
        <w:rPr>
          <w:rtl/>
        </w:rPr>
        <w:t>2) النون : الحوت والجمع أنوان ونينان. اللسان 6 / 4586.</w:t>
      </w:r>
    </w:p>
    <w:p w14:paraId="1DD28941"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خويلة.</w:t>
      </w:r>
    </w:p>
    <w:p w14:paraId="30E83FAE" w14:textId="77777777" w:rsidR="003A7643" w:rsidRPr="00E971FA" w:rsidRDefault="003A7643" w:rsidP="00016E8A">
      <w:pPr>
        <w:pStyle w:val="libFootnote0"/>
        <w:rPr>
          <w:rtl/>
          <w:lang w:bidi="fa-IR"/>
        </w:rPr>
      </w:pPr>
      <w:r>
        <w:rPr>
          <w:rtl/>
        </w:rPr>
        <w:t>(</w:t>
      </w:r>
      <w:r w:rsidRPr="00E971FA">
        <w:rPr>
          <w:rtl/>
        </w:rPr>
        <w:t>4) الثقات 3 / 116 ، أعلام النساء 1 / 337 ، تجريد أسماء الصحابة 2 / 266 ، أزمنة التاريخ الإسلامي 974.</w:t>
      </w:r>
    </w:p>
    <w:p w14:paraId="58DFD17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وقال ابن مندة : خيرة أم الدرداء ، وقيل اسمها هجيمة. وتعقّبه ابن الأثير. وقال علي بن المديني : كان لأبي الدرداء امرأتان كلتاهما يقال لهما أم الدرداء : إحداهما رأت النبيّ </w:t>
      </w:r>
      <w:r w:rsidRPr="00370385">
        <w:rPr>
          <w:rtl/>
        </w:rPr>
        <w:t>صلى‌الله‌عليه‌وسلم</w:t>
      </w:r>
      <w:r w:rsidRPr="00E971FA">
        <w:rPr>
          <w:rtl/>
          <w:lang w:bidi="fa-IR"/>
        </w:rPr>
        <w:t xml:space="preserve"> ، وهي خيرة بنت أبي حدرد ، والثانية تزوّجها بعد وفاة النبيّ </w:t>
      </w:r>
      <w:r w:rsidRPr="00A72A19">
        <w:rPr>
          <w:rStyle w:val="libAlaemChar"/>
          <w:rtl/>
        </w:rPr>
        <w:t>صلى‌الله‌عليه‌وسلم</w:t>
      </w:r>
      <w:r w:rsidRPr="00E971FA">
        <w:rPr>
          <w:rtl/>
          <w:lang w:bidi="fa-IR"/>
        </w:rPr>
        <w:t xml:space="preserve"> ، وهي هجيمة الوصابية.</w:t>
      </w:r>
    </w:p>
    <w:p w14:paraId="1D73F1F1" w14:textId="77777777" w:rsidR="003A7643" w:rsidRPr="00E971FA" w:rsidRDefault="003A7643" w:rsidP="003A7643">
      <w:pPr>
        <w:rPr>
          <w:rtl/>
          <w:lang w:bidi="fa-IR"/>
        </w:rPr>
      </w:pPr>
      <w:r w:rsidRPr="00E971FA">
        <w:rPr>
          <w:rtl/>
          <w:lang w:bidi="fa-IR"/>
        </w:rPr>
        <w:t>قال أبو مسهر : هما واحدة ، ووهم في ذلك. وقال ابن ماكولا : أم الدرداء الكبرى لها صحبة ، وماتت قبل أبي الدرداء ، والصغرى هي التي خطبها معاوية.</w:t>
      </w:r>
    </w:p>
    <w:p w14:paraId="04155C02" w14:textId="77777777" w:rsidR="003A7643" w:rsidRPr="00E971FA" w:rsidRDefault="003A7643" w:rsidP="00370385">
      <w:pPr>
        <w:pStyle w:val="libLine"/>
        <w:rPr>
          <w:rtl/>
          <w:lang w:bidi="fa-IR"/>
        </w:rPr>
      </w:pPr>
      <w:r>
        <w:rPr>
          <w:rtl/>
          <w:lang w:bidi="fa-IR"/>
        </w:rPr>
        <w:t>و</w:t>
      </w:r>
      <w:r w:rsidRPr="00E971FA">
        <w:rPr>
          <w:rtl/>
          <w:lang w:bidi="fa-IR"/>
        </w:rPr>
        <w:t xml:space="preserve">أورد ابن مندة لأم الدّرداء حديثا مرفوعا ، من طريق شريك ، عن خلف بن حوشب ، عن ميمون بن مهران ، قال : قلت : لأم الدرداء : سمعت من النبي </w:t>
      </w:r>
      <w:r w:rsidRPr="00A72A19">
        <w:rPr>
          <w:rStyle w:val="libAlaemChar"/>
          <w:rtl/>
        </w:rPr>
        <w:t>صلى‌الله‌عليه‌وسلم</w:t>
      </w:r>
      <w:r w:rsidRPr="00E971FA">
        <w:rPr>
          <w:rtl/>
          <w:lang w:bidi="fa-IR"/>
        </w:rPr>
        <w:t xml:space="preserve"> شيئا</w:t>
      </w:r>
      <w:r>
        <w:rPr>
          <w:rtl/>
          <w:lang w:bidi="fa-IR"/>
        </w:rPr>
        <w:t>؟</w:t>
      </w:r>
      <w:r w:rsidRPr="00E971FA">
        <w:rPr>
          <w:rtl/>
          <w:lang w:bidi="fa-IR"/>
        </w:rPr>
        <w:t xml:space="preserve"> قالت : نعم ، دخلت</w:t>
      </w:r>
      <w:r>
        <w:rPr>
          <w:rFonts w:hint="cs"/>
          <w:rtl/>
          <w:lang w:bidi="fa-IR"/>
        </w:rPr>
        <w:t xml:space="preserve"> </w:t>
      </w:r>
      <w:r w:rsidRPr="00E971FA">
        <w:rPr>
          <w:rtl/>
          <w:lang w:bidi="fa-IR"/>
        </w:rPr>
        <w:t xml:space="preserve">عليه وهو جالس في المسجد فسمعته يقول : ما يوضع في الميزان أثقل من خلق حسن </w:t>
      </w:r>
      <w:r w:rsidRPr="00E971FA">
        <w:rPr>
          <w:rtl/>
        </w:rPr>
        <w:t>(1)</w:t>
      </w:r>
      <w:r>
        <w:rPr>
          <w:rtl/>
          <w:lang w:bidi="fa-IR"/>
        </w:rPr>
        <w:t>.</w:t>
      </w:r>
    </w:p>
    <w:p w14:paraId="427767B5" w14:textId="77777777" w:rsidR="003A7643" w:rsidRPr="00E971FA" w:rsidRDefault="003A7643" w:rsidP="00370385">
      <w:pPr>
        <w:pStyle w:val="libLine"/>
        <w:rPr>
          <w:rtl/>
          <w:lang w:bidi="fa-IR"/>
        </w:rPr>
      </w:pPr>
      <w:r>
        <w:rPr>
          <w:rtl/>
          <w:lang w:bidi="fa-IR"/>
        </w:rPr>
        <w:t>و</w:t>
      </w:r>
      <w:r w:rsidRPr="00E971FA">
        <w:rPr>
          <w:rtl/>
          <w:lang w:bidi="fa-IR"/>
        </w:rPr>
        <w:t>أخرج الطّبرانيّ من طريق زبّان بن فائد ، عن سهل بن معاذ بن أنس ، عن أبيه</w:t>
      </w:r>
      <w:r>
        <w:rPr>
          <w:rtl/>
          <w:lang w:bidi="fa-IR"/>
        </w:rPr>
        <w:t xml:space="preserve"> ـ </w:t>
      </w:r>
      <w:r w:rsidRPr="00E971FA">
        <w:rPr>
          <w:rtl/>
          <w:lang w:bidi="fa-IR"/>
        </w:rPr>
        <w:t xml:space="preserve">أنه سمع أم الدرداء تقول : خرجت من الحمام فلقيني رسول الله </w:t>
      </w:r>
      <w:r w:rsidRPr="00A72A19">
        <w:rPr>
          <w:rStyle w:val="libAlaemChar"/>
          <w:rtl/>
        </w:rPr>
        <w:t>صلى‌الله‌عليه‌وسلم</w:t>
      </w:r>
      <w:r w:rsidRPr="00E971FA">
        <w:rPr>
          <w:rtl/>
          <w:lang w:bidi="fa-IR"/>
        </w:rPr>
        <w:t xml:space="preserve"> فقال : «من أين أقبلت يا أمّ الدّرداء</w:t>
      </w:r>
      <w:r>
        <w:rPr>
          <w:rtl/>
          <w:lang w:bidi="fa-IR"/>
        </w:rPr>
        <w:t>؟</w:t>
      </w:r>
      <w:r w:rsidRPr="00E971FA">
        <w:rPr>
          <w:rtl/>
          <w:lang w:bidi="fa-IR"/>
        </w:rPr>
        <w:t>» قلت : من الحمام. قال : «ما منكنّ امرأة تضع ثيابها في غير بيت إحدى أمهاتها أو زوج إلّا كانت هاتكة كلّ ستر بينها وبين الله</w:t>
      </w:r>
      <w:r>
        <w:rPr>
          <w:rtl/>
          <w:lang w:bidi="fa-IR"/>
        </w:rPr>
        <w:t xml:space="preserve"> ..</w:t>
      </w:r>
      <w:r w:rsidRPr="00E971FA">
        <w:rPr>
          <w:rtl/>
          <w:lang w:bidi="fa-IR"/>
        </w:rPr>
        <w:t xml:space="preserve">.» </w:t>
      </w:r>
      <w:r w:rsidRPr="00E971FA">
        <w:rPr>
          <w:rtl/>
        </w:rPr>
        <w:t>(2)</w:t>
      </w:r>
      <w:r w:rsidRPr="00661C20">
        <w:rPr>
          <w:rFonts w:hint="cs"/>
          <w:rtl/>
        </w:rPr>
        <w:t xml:space="preserve"> </w:t>
      </w:r>
      <w:r w:rsidRPr="00E971FA">
        <w:rPr>
          <w:rtl/>
          <w:lang w:bidi="fa-IR"/>
        </w:rPr>
        <w:t>وسنده ضعيف جدا.</w:t>
      </w:r>
    </w:p>
    <w:p w14:paraId="79D26052" w14:textId="77777777" w:rsidR="003A7643" w:rsidRPr="00E971FA" w:rsidRDefault="003A7643" w:rsidP="003A7643">
      <w:pPr>
        <w:rPr>
          <w:rtl/>
          <w:lang w:bidi="fa-IR"/>
        </w:rPr>
      </w:pPr>
      <w:r w:rsidRPr="001D5E45">
        <w:rPr>
          <w:rStyle w:val="libBold2Char"/>
          <w:rtl/>
        </w:rPr>
        <w:t xml:space="preserve">11144 ـ خيرة بنت قيس الفهرية ، </w:t>
      </w:r>
      <w:r w:rsidRPr="00E971FA">
        <w:rPr>
          <w:rtl/>
          <w:lang w:bidi="fa-IR"/>
        </w:rPr>
        <w:t>أخت فاطمة ، زوج سعيد بن زيد بن عمرو بن نفيل ، أحد العشرة.</w:t>
      </w:r>
    </w:p>
    <w:p w14:paraId="16C61444" w14:textId="77777777" w:rsidR="003A7643" w:rsidRPr="00E971FA" w:rsidRDefault="003A7643" w:rsidP="003A7643">
      <w:pPr>
        <w:rPr>
          <w:rtl/>
          <w:lang w:bidi="fa-IR"/>
        </w:rPr>
      </w:pPr>
      <w:r w:rsidRPr="00E971FA">
        <w:rPr>
          <w:rtl/>
          <w:lang w:bidi="fa-IR"/>
        </w:rPr>
        <w:t>لها حديث في مسند الشاميين للطبراني.</w:t>
      </w:r>
    </w:p>
    <w:p w14:paraId="48042C86" w14:textId="77777777" w:rsidR="003A7643" w:rsidRPr="00E971FA" w:rsidRDefault="003A7643" w:rsidP="00370385">
      <w:pPr>
        <w:pStyle w:val="libLine"/>
        <w:rPr>
          <w:rtl/>
          <w:lang w:bidi="fa-IR"/>
        </w:rPr>
      </w:pPr>
      <w:r w:rsidRPr="001D5E45">
        <w:rPr>
          <w:rStyle w:val="libBold2Char"/>
          <w:rtl/>
        </w:rPr>
        <w:t xml:space="preserve">11145 ـ خيرة : </w:t>
      </w:r>
      <w:r w:rsidRPr="00E971FA">
        <w:rPr>
          <w:rtl/>
          <w:lang w:bidi="fa-IR"/>
        </w:rPr>
        <w:t xml:space="preserve">امرأة </w:t>
      </w:r>
      <w:r w:rsidRPr="00E971FA">
        <w:rPr>
          <w:rtl/>
        </w:rPr>
        <w:t>(3)</w:t>
      </w:r>
      <w:r w:rsidRPr="00E971FA">
        <w:rPr>
          <w:rtl/>
          <w:lang w:bidi="fa-IR"/>
        </w:rPr>
        <w:t xml:space="preserve"> كعب بن مالك الأنصارية </w:t>
      </w:r>
      <w:r w:rsidRPr="00E971FA">
        <w:rPr>
          <w:rtl/>
        </w:rPr>
        <w:t>(4)</w:t>
      </w:r>
      <w:r w:rsidRPr="00E971FA">
        <w:rPr>
          <w:rtl/>
          <w:lang w:bidi="fa-IR"/>
        </w:rPr>
        <w:t xml:space="preserve"> ، شاعر النبي </w:t>
      </w:r>
      <w:r w:rsidRPr="00A72A19">
        <w:rPr>
          <w:rStyle w:val="libAlaemChar"/>
          <w:rtl/>
        </w:rPr>
        <w:t>صلى‌الله‌عليه‌وسلم</w:t>
      </w:r>
      <w:r w:rsidRPr="00E971FA">
        <w:rPr>
          <w:rtl/>
          <w:lang w:bidi="fa-IR"/>
        </w:rPr>
        <w:t xml:space="preserve"> ، ويقال بالحاء غير معجمة</w:t>
      </w:r>
      <w:r>
        <w:rPr>
          <w:rFonts w:hint="cs"/>
          <w:rtl/>
          <w:lang w:bidi="fa-IR"/>
        </w:rPr>
        <w:t xml:space="preserve"> </w:t>
      </w:r>
      <w:r>
        <w:rPr>
          <w:rtl/>
          <w:lang w:bidi="fa-IR"/>
        </w:rPr>
        <w:t>و</w:t>
      </w:r>
      <w:r w:rsidRPr="00E971FA">
        <w:rPr>
          <w:rtl/>
          <w:lang w:bidi="fa-IR"/>
        </w:rPr>
        <w:t>حديثها عند الليث من رواية ابن وهب عنه بإسناد ضعيف لا تقوم به حجّة</w:t>
      </w:r>
      <w:r>
        <w:rPr>
          <w:rtl/>
          <w:lang w:bidi="fa-IR"/>
        </w:rPr>
        <w:t xml:space="preserve"> ـ </w:t>
      </w:r>
      <w:r w:rsidRPr="00E971FA">
        <w:rPr>
          <w:rtl/>
          <w:lang w:bidi="fa-IR"/>
        </w:rPr>
        <w:t>أنّ</w:t>
      </w:r>
    </w:p>
    <w:p w14:paraId="632CF6E1" w14:textId="77777777" w:rsidR="003A7643" w:rsidRPr="00E971FA" w:rsidRDefault="003A7643" w:rsidP="00693455">
      <w:pPr>
        <w:pStyle w:val="libLine"/>
        <w:rPr>
          <w:rtl/>
        </w:rPr>
      </w:pPr>
      <w:r w:rsidRPr="00E971FA">
        <w:rPr>
          <w:rtl/>
        </w:rPr>
        <w:t>__________________</w:t>
      </w:r>
    </w:p>
    <w:p w14:paraId="4F080CA6" w14:textId="77777777" w:rsidR="003A7643" w:rsidRPr="00E971FA" w:rsidRDefault="003A7643" w:rsidP="00016E8A">
      <w:pPr>
        <w:pStyle w:val="libFootnote0"/>
        <w:rPr>
          <w:rtl/>
          <w:lang w:bidi="fa-IR"/>
        </w:rPr>
      </w:pPr>
      <w:r>
        <w:rPr>
          <w:rtl/>
        </w:rPr>
        <w:t>(</w:t>
      </w:r>
      <w:r w:rsidRPr="00E971FA">
        <w:rPr>
          <w:rtl/>
        </w:rPr>
        <w:t>1) أخرجه أبو نعيم في الحلية 10 / 110 وأورده العجلوني في كشف الخفاء 2 / 278 ، 422 ، وقال رواه الطبراني عن أبي الدرداء وهو عند أبي داود والترمذي بلفظ ما من شيء من الميزان أثقل من حسن الخلق أخرجه الترمذي في السنن 4 / 319 عن أبي الدرداء</w:t>
      </w:r>
      <w:r>
        <w:rPr>
          <w:rtl/>
        </w:rPr>
        <w:t xml:space="preserve"> ..</w:t>
      </w:r>
      <w:r w:rsidRPr="00E971FA">
        <w:rPr>
          <w:rtl/>
        </w:rPr>
        <w:t xml:space="preserve">. الحديث كتاب البر والصلة باب ما جاء في حسن الخلق </w:t>
      </w:r>
      <w:r>
        <w:rPr>
          <w:rtl/>
        </w:rPr>
        <w:t>(</w:t>
      </w:r>
      <w:r w:rsidRPr="00E971FA">
        <w:rPr>
          <w:rtl/>
        </w:rPr>
        <w:t>62) حديث رقم 2003 وقال أبو عيسى هذا حديث غريب من هذا الوجه. وأخرجه أبو داود في السنن 2 / 668 كتاب الأدب باب في حسن الخلق حديث رقم 4799.</w:t>
      </w:r>
    </w:p>
    <w:p w14:paraId="02DA2043" w14:textId="77777777" w:rsidR="003A7643" w:rsidRPr="00E971FA" w:rsidRDefault="003A7643" w:rsidP="00016E8A">
      <w:pPr>
        <w:pStyle w:val="libFootnote0"/>
        <w:rPr>
          <w:rtl/>
          <w:lang w:bidi="fa-IR"/>
        </w:rPr>
      </w:pPr>
      <w:r>
        <w:rPr>
          <w:rtl/>
        </w:rPr>
        <w:t>(</w:t>
      </w:r>
      <w:r w:rsidRPr="00E971FA">
        <w:rPr>
          <w:rtl/>
        </w:rPr>
        <w:t>2) أخرجه البغدادي في موضع أوهام الجمع والتفريق 1 / 369.</w:t>
      </w:r>
    </w:p>
    <w:p w14:paraId="051469A8"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بنت.</w:t>
      </w:r>
    </w:p>
    <w:p w14:paraId="7B26182A" w14:textId="77777777" w:rsidR="003A7643" w:rsidRPr="00E971FA" w:rsidRDefault="003A7643" w:rsidP="00016E8A">
      <w:pPr>
        <w:pStyle w:val="libFootnote0"/>
        <w:rPr>
          <w:rtl/>
          <w:lang w:bidi="fa-IR"/>
        </w:rPr>
      </w:pPr>
      <w:r>
        <w:rPr>
          <w:rtl/>
        </w:rPr>
        <w:t>(</w:t>
      </w:r>
      <w:r w:rsidRPr="00E971FA">
        <w:rPr>
          <w:rtl/>
        </w:rPr>
        <w:t>4) أعلام النساء 1 / 338 ، تجريد أسماء الصحابة 2 / 266 ، تقريب التهذيب 2 / 596 ، تهذيب التهذيب 12 / 416 ، الكاشف 3 / 469 ، تهذيب الكمال 3 / 1682 ، تلقيح فهوم أهل الأثر 380 ، بقي بن مخلد 986.</w:t>
      </w:r>
    </w:p>
    <w:p w14:paraId="7F79F4B0"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رسول الله </w:t>
      </w:r>
      <w:r w:rsidRPr="00370385">
        <w:rPr>
          <w:rtl/>
        </w:rPr>
        <w:t>صلى‌الله‌عليه‌وسلم</w:t>
      </w:r>
      <w:r w:rsidRPr="00E971FA">
        <w:rPr>
          <w:rtl/>
          <w:lang w:bidi="fa-IR"/>
        </w:rPr>
        <w:t xml:space="preserve"> قال : «لا يجوز لامرأة في مالها أمر إلّا بإذن زوجها»</w:t>
      </w:r>
      <w:r>
        <w:rPr>
          <w:rtl/>
          <w:lang w:bidi="fa-IR"/>
        </w:rPr>
        <w:t>.</w:t>
      </w:r>
      <w:r>
        <w:rPr>
          <w:rFonts w:hint="cs"/>
          <w:rtl/>
          <w:lang w:bidi="fa-IR"/>
        </w:rPr>
        <w:t xml:space="preserve"> </w:t>
      </w:r>
      <w:r w:rsidRPr="00E971FA">
        <w:rPr>
          <w:rtl/>
          <w:lang w:bidi="fa-IR"/>
        </w:rPr>
        <w:t>قاله أبو عمر هكذا.</w:t>
      </w:r>
      <w:r>
        <w:rPr>
          <w:rFonts w:hint="cs"/>
          <w:rtl/>
          <w:lang w:bidi="fa-IR"/>
        </w:rPr>
        <w:t xml:space="preserve"> </w:t>
      </w:r>
      <w:r>
        <w:rPr>
          <w:rtl/>
          <w:lang w:bidi="fa-IR"/>
        </w:rPr>
        <w:t>و</w:t>
      </w:r>
      <w:r w:rsidRPr="00E971FA">
        <w:rPr>
          <w:rtl/>
          <w:lang w:bidi="fa-IR"/>
        </w:rPr>
        <w:t>قد وصله ابن ماجة وابن مندة من هذا الوجه عن الليث ، عن رجل من ولد كعب بن مالك يقال له عبد الله بن يحيى عن أبيه ، عن جدّه</w:t>
      </w:r>
      <w:r>
        <w:rPr>
          <w:rtl/>
          <w:lang w:bidi="fa-IR"/>
        </w:rPr>
        <w:t xml:space="preserve"> ـ </w:t>
      </w:r>
      <w:r w:rsidRPr="00E971FA">
        <w:rPr>
          <w:rtl/>
          <w:lang w:bidi="fa-IR"/>
        </w:rPr>
        <w:t xml:space="preserve">أن جدّته خيرة امرأة كعب بن مالك أتت رسول الله </w:t>
      </w:r>
      <w:r w:rsidRPr="00A72A19">
        <w:rPr>
          <w:rStyle w:val="libAlaemChar"/>
          <w:rtl/>
        </w:rPr>
        <w:t>صلى‌الله‌عليه‌وسلم</w:t>
      </w:r>
      <w:r w:rsidRPr="00E971FA">
        <w:rPr>
          <w:rtl/>
          <w:lang w:bidi="fa-IR"/>
        </w:rPr>
        <w:t xml:space="preserve"> ، فقالت : إني تصدقت بهذا الحلي</w:t>
      </w:r>
      <w:r>
        <w:rPr>
          <w:rtl/>
          <w:lang w:bidi="fa-IR"/>
        </w:rPr>
        <w:t xml:space="preserve"> ..</w:t>
      </w:r>
      <w:r w:rsidRPr="00E971FA">
        <w:rPr>
          <w:rtl/>
          <w:lang w:bidi="fa-IR"/>
        </w:rPr>
        <w:t>. فذكر الحديث. وفيه : «فهل استأذنت كعبا</w:t>
      </w:r>
      <w:r>
        <w:rPr>
          <w:rtl/>
          <w:lang w:bidi="fa-IR"/>
        </w:rPr>
        <w:t>؟</w:t>
      </w:r>
      <w:r w:rsidRPr="00E971FA">
        <w:rPr>
          <w:rtl/>
          <w:lang w:bidi="fa-IR"/>
        </w:rPr>
        <w:t>» فقالت : نعم. قال ابن مندة : ورواه يحيى بن عبد الله بن كعب ، عن أمه بنت عبد الله بن أنس ، عن أمها فاضلة الأنصارية.</w:t>
      </w:r>
      <w:r>
        <w:rPr>
          <w:rFonts w:hint="cs"/>
          <w:rtl/>
          <w:lang w:bidi="fa-IR"/>
        </w:rPr>
        <w:t xml:space="preserve"> </w:t>
      </w:r>
      <w:r w:rsidRPr="00E971FA">
        <w:rPr>
          <w:rtl/>
          <w:lang w:bidi="fa-IR"/>
        </w:rPr>
        <w:t>وستأتي.</w:t>
      </w:r>
    </w:p>
    <w:p w14:paraId="04ACF528" w14:textId="77777777" w:rsidR="003A7643" w:rsidRPr="00CE6F2A" w:rsidRDefault="003A7643" w:rsidP="00257BAC">
      <w:pPr>
        <w:pStyle w:val="libCenterBold1"/>
        <w:rPr>
          <w:rtl/>
        </w:rPr>
      </w:pPr>
      <w:r w:rsidRPr="00CE6F2A">
        <w:rPr>
          <w:rtl/>
        </w:rPr>
        <w:t>القسم الثاني</w:t>
      </w:r>
    </w:p>
    <w:p w14:paraId="7A45C4B0" w14:textId="77777777" w:rsidR="003A7643" w:rsidRPr="00E971FA" w:rsidRDefault="003A7643" w:rsidP="003A7643">
      <w:pPr>
        <w:rPr>
          <w:rtl/>
          <w:lang w:bidi="fa-IR"/>
        </w:rPr>
      </w:pPr>
      <w:r w:rsidRPr="001D5E45">
        <w:rPr>
          <w:rStyle w:val="libBold2Char"/>
          <w:rtl/>
        </w:rPr>
        <w:t xml:space="preserve">11146 ـ خديجة بنت الزبير </w:t>
      </w:r>
      <w:r w:rsidRPr="00E971FA">
        <w:rPr>
          <w:rtl/>
          <w:lang w:bidi="fa-IR"/>
        </w:rPr>
        <w:t>بن العوّام.</w:t>
      </w:r>
    </w:p>
    <w:p w14:paraId="619786E0" w14:textId="77777777" w:rsidR="003A7643" w:rsidRPr="00E971FA" w:rsidRDefault="003A7643" w:rsidP="003A7643">
      <w:pPr>
        <w:rPr>
          <w:rtl/>
          <w:lang w:bidi="fa-IR"/>
        </w:rPr>
      </w:pPr>
      <w:r w:rsidRPr="00E971FA">
        <w:rPr>
          <w:rtl/>
          <w:lang w:bidi="fa-IR"/>
        </w:rPr>
        <w:t>تقدم ذكرها في القسم الأول ، ويغلب علي الظنّ أنها من أهل هذا القسم ، وأنها كانت في العهد النبوي صغيرة.</w:t>
      </w:r>
    </w:p>
    <w:p w14:paraId="0D1E31CB" w14:textId="77777777" w:rsidR="003A7643" w:rsidRPr="00CE6F2A" w:rsidRDefault="003A7643" w:rsidP="00257BAC">
      <w:pPr>
        <w:pStyle w:val="libCenterBold1"/>
        <w:rPr>
          <w:rtl/>
        </w:rPr>
      </w:pPr>
      <w:r w:rsidRPr="00CE6F2A">
        <w:rPr>
          <w:rtl/>
        </w:rPr>
        <w:t>القسم الثالث</w:t>
      </w:r>
    </w:p>
    <w:p w14:paraId="5A68FA3B" w14:textId="77777777" w:rsidR="003A7643" w:rsidRPr="00E971FA" w:rsidRDefault="003A7643" w:rsidP="003A7643">
      <w:pPr>
        <w:rPr>
          <w:rtl/>
          <w:lang w:bidi="fa-IR"/>
        </w:rPr>
      </w:pPr>
      <w:r w:rsidRPr="001D5E45">
        <w:rPr>
          <w:rStyle w:val="libBold2Char"/>
          <w:rtl/>
        </w:rPr>
        <w:t xml:space="preserve">11147 ـ خولة الحنفية ، </w:t>
      </w:r>
      <w:r w:rsidRPr="00E971FA">
        <w:rPr>
          <w:rtl/>
          <w:lang w:bidi="fa-IR"/>
        </w:rPr>
        <w:t xml:space="preserve">والدة محمد بن علي </w:t>
      </w:r>
      <w:r>
        <w:rPr>
          <w:rtl/>
          <w:lang w:bidi="fa-IR"/>
        </w:rPr>
        <w:t>[</w:t>
      </w:r>
      <w:r w:rsidRPr="00E971FA">
        <w:rPr>
          <w:rtl/>
          <w:lang w:bidi="fa-IR"/>
        </w:rPr>
        <w:t>بن أبي طالب</w:t>
      </w:r>
      <w:r>
        <w:rPr>
          <w:rtl/>
          <w:lang w:bidi="fa-IR"/>
        </w:rPr>
        <w:t>]</w:t>
      </w:r>
      <w:r w:rsidRPr="00E971FA">
        <w:rPr>
          <w:rtl/>
          <w:lang w:bidi="fa-IR"/>
        </w:rPr>
        <w:t xml:space="preserve"> </w:t>
      </w:r>
      <w:r w:rsidRPr="00E971FA">
        <w:rPr>
          <w:rtl/>
        </w:rPr>
        <w:t>(1)</w:t>
      </w:r>
      <w:r w:rsidRPr="00E971FA">
        <w:rPr>
          <w:rtl/>
          <w:lang w:bidi="fa-IR"/>
        </w:rPr>
        <w:t xml:space="preserve"> </w:t>
      </w:r>
      <w:r w:rsidRPr="00E971FA">
        <w:rPr>
          <w:rtl/>
        </w:rPr>
        <w:t>(2)</w:t>
      </w:r>
      <w:r>
        <w:rPr>
          <w:rtl/>
          <w:lang w:bidi="fa-IR"/>
        </w:rPr>
        <w:t>.</w:t>
      </w:r>
    </w:p>
    <w:p w14:paraId="0854A033" w14:textId="77777777" w:rsidR="003A7643" w:rsidRPr="00E971FA" w:rsidRDefault="003A7643" w:rsidP="003A7643">
      <w:pPr>
        <w:rPr>
          <w:rtl/>
          <w:lang w:bidi="fa-IR"/>
        </w:rPr>
      </w:pPr>
      <w:r w:rsidRPr="00E971FA">
        <w:rPr>
          <w:rtl/>
          <w:lang w:bidi="fa-IR"/>
        </w:rPr>
        <w:t>تقدم ذكرها في القسم الأول ، وإن لم يثبت أنها كانت حين قيل لعليّ ذلك مسلمة ، وإلّا فهي من أهل هذا القسم.</w:t>
      </w:r>
    </w:p>
    <w:p w14:paraId="3192742F" w14:textId="77777777" w:rsidR="003A7643" w:rsidRPr="00E971FA" w:rsidRDefault="003A7643" w:rsidP="00370385">
      <w:pPr>
        <w:pStyle w:val="libLine"/>
        <w:rPr>
          <w:rtl/>
          <w:lang w:bidi="fa-IR"/>
        </w:rPr>
      </w:pPr>
      <w:r w:rsidRPr="001D5E45">
        <w:rPr>
          <w:rStyle w:val="libBold2Char"/>
          <w:rtl/>
        </w:rPr>
        <w:t xml:space="preserve">11148 ـ خولة بنت الهذيل. </w:t>
      </w:r>
      <w:r w:rsidRPr="00E971FA">
        <w:rPr>
          <w:rtl/>
          <w:lang w:bidi="fa-IR"/>
        </w:rPr>
        <w:t xml:space="preserve">تقدمت في الأول ، وظاهر قصتها أنها لم تلق النبي </w:t>
      </w:r>
      <w:r w:rsidRPr="00A72A19">
        <w:rPr>
          <w:rStyle w:val="libAlaemChar"/>
          <w:rtl/>
        </w:rPr>
        <w:t>صلى‌الله‌عليه‌وسلم</w:t>
      </w:r>
      <w:r w:rsidRPr="00E971FA">
        <w:rPr>
          <w:rtl/>
          <w:lang w:bidi="fa-IR"/>
        </w:rPr>
        <w:t xml:space="preserve"> ، فتكون من أهل هذا القسم.</w:t>
      </w:r>
    </w:p>
    <w:p w14:paraId="5A7FF6A1" w14:textId="77777777" w:rsidR="003A7643" w:rsidRPr="00CE6F2A" w:rsidRDefault="003A7643" w:rsidP="00257BAC">
      <w:pPr>
        <w:pStyle w:val="libCenterBold1"/>
        <w:rPr>
          <w:rtl/>
        </w:rPr>
      </w:pPr>
      <w:r w:rsidRPr="00CE6F2A">
        <w:rPr>
          <w:rtl/>
        </w:rPr>
        <w:t>القسم الرابع</w:t>
      </w:r>
    </w:p>
    <w:p w14:paraId="7A256A3B" w14:textId="77777777" w:rsidR="003A7643" w:rsidRDefault="003A7643" w:rsidP="001D5E45">
      <w:pPr>
        <w:pStyle w:val="libBold2"/>
        <w:rPr>
          <w:rtl/>
        </w:rPr>
      </w:pPr>
      <w:r w:rsidRPr="005B7B20">
        <w:rPr>
          <w:rtl/>
        </w:rPr>
        <w:t>11149</w:t>
      </w:r>
      <w:r>
        <w:rPr>
          <w:rtl/>
        </w:rPr>
        <w:t xml:space="preserve"> ـ </w:t>
      </w:r>
      <w:r w:rsidRPr="005B7B20">
        <w:rPr>
          <w:rtl/>
        </w:rPr>
        <w:t>خولة بنت عمرو</w:t>
      </w:r>
      <w:r>
        <w:rPr>
          <w:rtl/>
        </w:rPr>
        <w:t>.</w:t>
      </w:r>
    </w:p>
    <w:p w14:paraId="08696148" w14:textId="77777777" w:rsidR="003A7643" w:rsidRPr="00E971FA" w:rsidRDefault="003A7643" w:rsidP="00370385">
      <w:pPr>
        <w:pStyle w:val="libLine"/>
        <w:rPr>
          <w:rtl/>
          <w:lang w:bidi="fa-IR"/>
        </w:rPr>
      </w:pPr>
      <w:r w:rsidRPr="00E971FA">
        <w:rPr>
          <w:rtl/>
          <w:lang w:bidi="fa-IR"/>
        </w:rPr>
        <w:t xml:space="preserve">ذكرها ابن مندة ، وأورد من طريق عبد الملك بن يحيى عن هشام بن عروة </w:t>
      </w:r>
      <w:r>
        <w:rPr>
          <w:rtl/>
          <w:lang w:bidi="fa-IR"/>
        </w:rPr>
        <w:t>[</w:t>
      </w:r>
      <w:r w:rsidRPr="00E971FA">
        <w:rPr>
          <w:rtl/>
          <w:lang w:bidi="fa-IR"/>
        </w:rPr>
        <w:t>عن أبيه</w:t>
      </w:r>
      <w:r>
        <w:rPr>
          <w:rtl/>
          <w:lang w:bidi="fa-IR"/>
        </w:rPr>
        <w:t>]</w:t>
      </w:r>
      <w:r w:rsidRPr="00E971FA">
        <w:rPr>
          <w:rtl/>
          <w:lang w:bidi="fa-IR"/>
        </w:rPr>
        <w:t xml:space="preserve"> </w:t>
      </w:r>
      <w:r w:rsidRPr="00E971FA">
        <w:rPr>
          <w:rtl/>
        </w:rPr>
        <w:t>(3)</w:t>
      </w:r>
      <w:r w:rsidRPr="00E971FA">
        <w:rPr>
          <w:rtl/>
          <w:lang w:bidi="fa-IR"/>
        </w:rPr>
        <w:t xml:space="preserve"> ، عن عائشة ، قالت : ابتاع النبيّ </w:t>
      </w:r>
      <w:r w:rsidRPr="00A72A19">
        <w:rPr>
          <w:rStyle w:val="libAlaemChar"/>
          <w:rtl/>
        </w:rPr>
        <w:t>صلى‌الله‌عليه‌وسلم</w:t>
      </w:r>
      <w:r w:rsidRPr="00E971FA">
        <w:rPr>
          <w:rtl/>
          <w:lang w:bidi="fa-IR"/>
        </w:rPr>
        <w:t xml:space="preserve"> جزورا من أعرابي ، فبعث إلى خولة بنت عمرو يستسلفها ، ثم قال : رواه مرجّي بن رجاء وغيره عن هشام ، فقالوا في حديثهم : بعث إلى خولة بنت حكيم. وهذا أصحّ.</w:t>
      </w:r>
    </w:p>
    <w:p w14:paraId="4DC5C6C5" w14:textId="77777777" w:rsidR="003A7643" w:rsidRPr="00E971FA" w:rsidRDefault="003A7643" w:rsidP="00693455">
      <w:pPr>
        <w:pStyle w:val="libLine"/>
        <w:rPr>
          <w:rtl/>
        </w:rPr>
      </w:pPr>
      <w:r w:rsidRPr="00E971FA">
        <w:rPr>
          <w:rtl/>
        </w:rPr>
        <w:t>__________________</w:t>
      </w:r>
    </w:p>
    <w:p w14:paraId="37675593" w14:textId="77777777" w:rsidR="003A7643" w:rsidRPr="00E971FA" w:rsidRDefault="003A7643" w:rsidP="00016E8A">
      <w:pPr>
        <w:pStyle w:val="libFootnote0"/>
        <w:rPr>
          <w:rtl/>
          <w:lang w:bidi="fa-IR"/>
        </w:rPr>
      </w:pPr>
      <w:r>
        <w:rPr>
          <w:rtl/>
        </w:rPr>
        <w:t>(</w:t>
      </w:r>
      <w:r w:rsidRPr="00E971FA">
        <w:rPr>
          <w:rtl/>
        </w:rPr>
        <w:t>1) سقط في أ.</w:t>
      </w:r>
    </w:p>
    <w:p w14:paraId="124AB25C" w14:textId="77777777" w:rsidR="003A7643" w:rsidRPr="00E971FA" w:rsidRDefault="003A7643" w:rsidP="00016E8A">
      <w:pPr>
        <w:pStyle w:val="libFootnote0"/>
        <w:rPr>
          <w:rtl/>
          <w:lang w:bidi="fa-IR"/>
        </w:rPr>
      </w:pPr>
      <w:r>
        <w:rPr>
          <w:rtl/>
        </w:rPr>
        <w:t>(</w:t>
      </w:r>
      <w:r w:rsidRPr="00E971FA">
        <w:rPr>
          <w:rtl/>
        </w:rPr>
        <w:t>2) سقط في أ.</w:t>
      </w:r>
    </w:p>
    <w:p w14:paraId="56A9319C" w14:textId="77777777" w:rsidR="003A7643" w:rsidRPr="00CE6F2A" w:rsidRDefault="003A7643" w:rsidP="00370385">
      <w:pPr>
        <w:pStyle w:val="libLine"/>
        <w:rPr>
          <w:rtl/>
        </w:rPr>
      </w:pPr>
      <w:r>
        <w:rPr>
          <w:rtl/>
        </w:rPr>
        <w:t>(</w:t>
      </w:r>
      <w:r w:rsidRPr="00E971FA">
        <w:rPr>
          <w:rtl/>
        </w:rPr>
        <w:t xml:space="preserve">3) قال الهيثمي في الزوائد 4 / 142 وعن عائشة قالت ابتاع رسول الله </w:t>
      </w:r>
      <w:r w:rsidRPr="00A72A19">
        <w:rPr>
          <w:rStyle w:val="libAlaemChar"/>
          <w:rtl/>
        </w:rPr>
        <w:t>صلى‌الله‌عليه‌وسلم</w:t>
      </w:r>
      <w:r w:rsidRPr="00E971FA">
        <w:rPr>
          <w:rtl/>
        </w:rPr>
        <w:t xml:space="preserve"> من رجل من الأعراب جزورا</w:t>
      </w:r>
      <w:r>
        <w:rPr>
          <w:rtl/>
        </w:rPr>
        <w:t xml:space="preserve"> ..</w:t>
      </w:r>
      <w:r w:rsidRPr="00E971FA">
        <w:rPr>
          <w:rtl/>
        </w:rPr>
        <w:t>.</w:t>
      </w:r>
      <w:r>
        <w:rPr>
          <w:rFonts w:hint="cs"/>
          <w:rtl/>
        </w:rPr>
        <w:t xml:space="preserve"> </w:t>
      </w:r>
      <w:r w:rsidRPr="00CE6F2A">
        <w:rPr>
          <w:rtl/>
        </w:rPr>
        <w:t>الحديث رواه أحمد والبزار وإسناد أحمد صحيح.</w:t>
      </w:r>
    </w:p>
    <w:p w14:paraId="33E124BC" w14:textId="77777777" w:rsidR="003A7643" w:rsidRPr="00E971FA" w:rsidRDefault="003A7643" w:rsidP="003A7643">
      <w:pPr>
        <w:rPr>
          <w:rtl/>
          <w:lang w:bidi="fa-IR"/>
        </w:rPr>
      </w:pPr>
      <w:r>
        <w:rPr>
          <w:rtl/>
          <w:lang w:bidi="fa-IR"/>
        </w:rPr>
        <w:br w:type="page"/>
      </w:r>
      <w:r w:rsidRPr="00E971FA">
        <w:rPr>
          <w:rtl/>
          <w:lang w:bidi="fa-IR"/>
        </w:rPr>
        <w:lastRenderedPageBreak/>
        <w:t>قلت : الحديث مشهور لخولة بنت حكيم ، وبنت عمرو وهم ، ويحتمل أن تتعدّد القصة ، وقد أشرت إلى ذلك في القسم الأول.</w:t>
      </w:r>
    </w:p>
    <w:p w14:paraId="5F4B0BD3" w14:textId="77777777" w:rsidR="003A7643" w:rsidRPr="00CE6F2A" w:rsidRDefault="003A7643" w:rsidP="003A7643">
      <w:pPr>
        <w:pStyle w:val="Heading1Center"/>
        <w:rPr>
          <w:rtl/>
        </w:rPr>
      </w:pPr>
      <w:bookmarkStart w:id="8" w:name="_Toc91513758"/>
      <w:r w:rsidRPr="00CE6F2A">
        <w:rPr>
          <w:rtl/>
        </w:rPr>
        <w:t>حرف الدال المهملة</w:t>
      </w:r>
      <w:bookmarkEnd w:id="8"/>
    </w:p>
    <w:p w14:paraId="5D117B16" w14:textId="77777777" w:rsidR="003A7643" w:rsidRPr="00CE6F2A" w:rsidRDefault="003A7643" w:rsidP="00257BAC">
      <w:pPr>
        <w:pStyle w:val="libCenterBold1"/>
        <w:rPr>
          <w:rtl/>
        </w:rPr>
      </w:pPr>
      <w:r w:rsidRPr="00CE6F2A">
        <w:rPr>
          <w:rtl/>
        </w:rPr>
        <w:t>القسم الأول</w:t>
      </w:r>
    </w:p>
    <w:p w14:paraId="02ABE83E" w14:textId="77777777" w:rsidR="003A7643" w:rsidRPr="00E971FA" w:rsidRDefault="003A7643" w:rsidP="003A7643">
      <w:pPr>
        <w:rPr>
          <w:rtl/>
          <w:lang w:bidi="fa-IR"/>
        </w:rPr>
      </w:pPr>
      <w:r w:rsidRPr="001D5E45">
        <w:rPr>
          <w:rStyle w:val="libBold2Char"/>
          <w:rtl/>
        </w:rPr>
        <w:t xml:space="preserve">11150 ـ دبية ، </w:t>
      </w:r>
      <w:r w:rsidRPr="00E971FA">
        <w:rPr>
          <w:rtl/>
          <w:lang w:bidi="fa-IR"/>
        </w:rPr>
        <w:t>بضم أولها وسكون الموحدة بعدها مثناة تحتانية : هي بنت خالد بن النعمان بن خنساء ، من بني غنم بن مالك بن النجار. ورأيتها بخط معتمد بتشديد الموحدة والياء جميعا ، تكنى أم سماك.</w:t>
      </w:r>
    </w:p>
    <w:p w14:paraId="17F93F8F" w14:textId="77777777" w:rsidR="003A7643" w:rsidRPr="00E971FA" w:rsidRDefault="003A7643" w:rsidP="003A7643">
      <w:pPr>
        <w:rPr>
          <w:rtl/>
          <w:lang w:bidi="fa-IR"/>
        </w:rPr>
      </w:pPr>
      <w:r w:rsidRPr="00E971FA">
        <w:rPr>
          <w:rtl/>
          <w:lang w:bidi="fa-IR"/>
        </w:rPr>
        <w:t>أسلمت وبايعت ، ذكرها ابن سعد ، وقال : أمها إدام بنت عمرو بن معاوية ، تزوجها يزيد بن ثابت بن الضحاك ، فولدت له عمارة.</w:t>
      </w:r>
    </w:p>
    <w:p w14:paraId="50080ACC" w14:textId="77777777" w:rsidR="003A7643" w:rsidRPr="00E971FA" w:rsidRDefault="003A7643" w:rsidP="003A7643">
      <w:pPr>
        <w:rPr>
          <w:rtl/>
          <w:lang w:bidi="fa-IR"/>
        </w:rPr>
      </w:pPr>
      <w:r w:rsidRPr="001D5E45">
        <w:rPr>
          <w:rStyle w:val="libBold2Char"/>
          <w:rtl/>
        </w:rPr>
        <w:t xml:space="preserve">11151 ـ دجاجة بنت أسماء </w:t>
      </w:r>
      <w:r w:rsidRPr="00B0365E">
        <w:rPr>
          <w:rtl/>
        </w:rPr>
        <w:t>(1)</w:t>
      </w:r>
      <w:r w:rsidRPr="001D5E45">
        <w:rPr>
          <w:rStyle w:val="libBold2Char"/>
          <w:rtl/>
        </w:rPr>
        <w:t xml:space="preserve"> </w:t>
      </w:r>
      <w:r w:rsidRPr="00E971FA">
        <w:rPr>
          <w:rtl/>
          <w:lang w:bidi="fa-IR"/>
        </w:rPr>
        <w:t>، والدة عبد الله بن عامر بن كرز.</w:t>
      </w:r>
    </w:p>
    <w:p w14:paraId="5F930747" w14:textId="77777777" w:rsidR="003A7643" w:rsidRPr="00E971FA" w:rsidRDefault="003A7643" w:rsidP="00370385">
      <w:pPr>
        <w:pStyle w:val="libLine"/>
        <w:rPr>
          <w:rtl/>
          <w:lang w:bidi="fa-IR"/>
        </w:rPr>
      </w:pPr>
      <w:r w:rsidRPr="00E971FA">
        <w:rPr>
          <w:rtl/>
          <w:lang w:bidi="fa-IR"/>
        </w:rPr>
        <w:t xml:space="preserve">ذكر عمر بن شبّة أنّ النبي </w:t>
      </w:r>
      <w:r w:rsidRPr="00A72A19">
        <w:rPr>
          <w:rStyle w:val="libAlaemChar"/>
          <w:rtl/>
        </w:rPr>
        <w:t>صلى‌الله‌عليه‌وسلم</w:t>
      </w:r>
      <w:r w:rsidRPr="00E971FA">
        <w:rPr>
          <w:rtl/>
          <w:lang w:bidi="fa-IR"/>
        </w:rPr>
        <w:t xml:space="preserve"> وجد عند عمير خمس نسوة فطلّق منهن دجاجة بنت أسماء ، فخلف عليها عامر بن كرز ، فولدت له عبد الله بن عامر.</w:t>
      </w:r>
    </w:p>
    <w:p w14:paraId="268B2076" w14:textId="77777777" w:rsidR="003A7643" w:rsidRPr="00E971FA" w:rsidRDefault="003A7643" w:rsidP="00370385">
      <w:pPr>
        <w:pStyle w:val="libLine"/>
        <w:rPr>
          <w:rtl/>
          <w:lang w:bidi="fa-IR"/>
        </w:rPr>
      </w:pPr>
      <w:r w:rsidRPr="001D5E45">
        <w:rPr>
          <w:rStyle w:val="libBold2Char"/>
          <w:rtl/>
        </w:rPr>
        <w:t xml:space="preserve">11152 ـ درّة بنت أبي سفيان </w:t>
      </w:r>
      <w:r w:rsidRPr="00E971FA">
        <w:rPr>
          <w:rtl/>
          <w:lang w:bidi="fa-IR"/>
        </w:rPr>
        <w:t xml:space="preserve">صخر بن حرب بن أمية بن عبد شمس بن عبد مناف الأموية </w:t>
      </w:r>
      <w:r w:rsidRPr="00E971FA">
        <w:rPr>
          <w:rtl/>
        </w:rPr>
        <w:t>(2)</w:t>
      </w:r>
      <w:r w:rsidRPr="00E971FA">
        <w:rPr>
          <w:rtl/>
          <w:lang w:bidi="fa-IR"/>
        </w:rPr>
        <w:t xml:space="preserve"> ، أخت أم حبيبة التي قالت عنها للنّبيّ </w:t>
      </w:r>
      <w:r w:rsidRPr="00A72A19">
        <w:rPr>
          <w:rStyle w:val="libAlaemChar"/>
          <w:rtl/>
        </w:rPr>
        <w:t>صلى‌الله‌عليه‌وسلم</w:t>
      </w:r>
      <w:r w:rsidRPr="00E971FA">
        <w:rPr>
          <w:rtl/>
          <w:lang w:bidi="fa-IR"/>
        </w:rPr>
        <w:t xml:space="preserve"> : انكح أختي بنت أبي سفيان.</w:t>
      </w:r>
    </w:p>
    <w:p w14:paraId="42691766" w14:textId="77777777" w:rsidR="003A7643" w:rsidRPr="00E971FA" w:rsidRDefault="003A7643" w:rsidP="00370385">
      <w:pPr>
        <w:pStyle w:val="libLine"/>
        <w:rPr>
          <w:rtl/>
          <w:lang w:bidi="fa-IR"/>
        </w:rPr>
      </w:pPr>
      <w:r w:rsidRPr="00E971FA">
        <w:rPr>
          <w:rtl/>
          <w:lang w:bidi="fa-IR"/>
        </w:rPr>
        <w:t>وردت تسميتها في بعض طريق الحديث المذكور عند أبي موسى. وأخرج من طريق عبد الجبار بن العلاء ، عن سفيان ، عن هشام بن عروة ، عن زينب بنت أبي سلمة ، قالت :</w:t>
      </w:r>
      <w:r>
        <w:rPr>
          <w:rFonts w:hint="cs"/>
          <w:rtl/>
          <w:lang w:bidi="fa-IR"/>
        </w:rPr>
        <w:t xml:space="preserve"> </w:t>
      </w:r>
      <w:r w:rsidRPr="00E971FA">
        <w:rPr>
          <w:rtl/>
          <w:lang w:bidi="fa-IR"/>
        </w:rPr>
        <w:t xml:space="preserve">قالت أم حبيبة للنّبيّ </w:t>
      </w:r>
      <w:r w:rsidRPr="00A72A19">
        <w:rPr>
          <w:rStyle w:val="libAlaemChar"/>
          <w:rtl/>
        </w:rPr>
        <w:t>صلى‌الله‌عليه‌وسلم</w:t>
      </w:r>
      <w:r w:rsidRPr="00E971FA">
        <w:rPr>
          <w:rtl/>
          <w:lang w:bidi="fa-IR"/>
        </w:rPr>
        <w:t xml:space="preserve"> : هل لك في درّة بنت أبي سفيان</w:t>
      </w:r>
      <w:r>
        <w:rPr>
          <w:rtl/>
          <w:lang w:bidi="fa-IR"/>
        </w:rPr>
        <w:t>؟</w:t>
      </w:r>
      <w:r w:rsidRPr="00E971FA">
        <w:rPr>
          <w:rtl/>
          <w:lang w:bidi="fa-IR"/>
        </w:rPr>
        <w:t xml:space="preserve"> الحديث. وقيل اسمها عزة. قال أبو عمر : هو الأشهر. وقيل اسمها حمنة ، كما تقدم.</w:t>
      </w:r>
    </w:p>
    <w:p w14:paraId="54B3774D" w14:textId="77777777" w:rsidR="003A7643" w:rsidRPr="00E971FA" w:rsidRDefault="003A7643" w:rsidP="003A7643">
      <w:pPr>
        <w:rPr>
          <w:rtl/>
          <w:lang w:bidi="fa-IR"/>
        </w:rPr>
      </w:pPr>
      <w:r w:rsidRPr="001D5E45">
        <w:rPr>
          <w:rStyle w:val="libBold2Char"/>
          <w:rtl/>
        </w:rPr>
        <w:t xml:space="preserve">11153 ـ درّة بنت أبي سلمة </w:t>
      </w:r>
      <w:r w:rsidRPr="00E971FA">
        <w:rPr>
          <w:rtl/>
          <w:lang w:bidi="fa-IR"/>
        </w:rPr>
        <w:t xml:space="preserve">بن عبد الأسد بن عبد الله بن عمرو بن مخزوم المخزومية </w:t>
      </w:r>
      <w:r w:rsidRPr="00E971FA">
        <w:rPr>
          <w:rtl/>
        </w:rPr>
        <w:t>(3)</w:t>
      </w:r>
      <w:r>
        <w:rPr>
          <w:rtl/>
          <w:lang w:bidi="fa-IR"/>
        </w:rPr>
        <w:t>.</w:t>
      </w:r>
    </w:p>
    <w:p w14:paraId="03F4973F" w14:textId="77777777" w:rsidR="003A7643" w:rsidRPr="00E971FA" w:rsidRDefault="003A7643" w:rsidP="003A7643">
      <w:pPr>
        <w:rPr>
          <w:rtl/>
          <w:lang w:bidi="fa-IR"/>
        </w:rPr>
      </w:pPr>
      <w:r w:rsidRPr="00E971FA">
        <w:rPr>
          <w:rtl/>
          <w:lang w:bidi="fa-IR"/>
        </w:rPr>
        <w:t>هي التي قالت لها أمّ حبيبة في القصة التي قبل هذه. إنا قد تحدثنا أنك ناكح درة بنت</w:t>
      </w:r>
    </w:p>
    <w:p w14:paraId="595B104C" w14:textId="77777777" w:rsidR="003A7643" w:rsidRPr="00E971FA" w:rsidRDefault="003A7643" w:rsidP="00693455">
      <w:pPr>
        <w:pStyle w:val="libLine"/>
        <w:rPr>
          <w:rtl/>
        </w:rPr>
      </w:pPr>
      <w:r w:rsidRPr="00E971FA">
        <w:rPr>
          <w:rtl/>
        </w:rPr>
        <w:t>__________________</w:t>
      </w:r>
    </w:p>
    <w:p w14:paraId="158D073B" w14:textId="77777777" w:rsidR="003A7643" w:rsidRPr="00E971FA" w:rsidRDefault="003A7643" w:rsidP="00016E8A">
      <w:pPr>
        <w:pStyle w:val="libFootnote0"/>
        <w:rPr>
          <w:rtl/>
          <w:lang w:bidi="fa-IR"/>
        </w:rPr>
      </w:pPr>
      <w:r>
        <w:rPr>
          <w:rtl/>
        </w:rPr>
        <w:t>(</w:t>
      </w:r>
      <w:r w:rsidRPr="00E971FA">
        <w:rPr>
          <w:rtl/>
        </w:rPr>
        <w:t>1) الاستيعاب : ت 3378.</w:t>
      </w:r>
    </w:p>
    <w:p w14:paraId="5E5B312F" w14:textId="77777777" w:rsidR="003A7643" w:rsidRPr="00E971FA" w:rsidRDefault="003A7643" w:rsidP="00016E8A">
      <w:pPr>
        <w:pStyle w:val="libFootnote0"/>
        <w:rPr>
          <w:rtl/>
          <w:lang w:bidi="fa-IR"/>
        </w:rPr>
      </w:pPr>
      <w:r>
        <w:rPr>
          <w:rtl/>
        </w:rPr>
        <w:t>(</w:t>
      </w:r>
      <w:r w:rsidRPr="00E971FA">
        <w:rPr>
          <w:rtl/>
        </w:rPr>
        <w:t>2) أسد الغابة : ت 6903.</w:t>
      </w:r>
    </w:p>
    <w:p w14:paraId="6B7AAE3D" w14:textId="77777777" w:rsidR="003A7643" w:rsidRPr="00E971FA" w:rsidRDefault="003A7643" w:rsidP="00016E8A">
      <w:pPr>
        <w:pStyle w:val="libFootnote0"/>
        <w:rPr>
          <w:rtl/>
          <w:lang w:bidi="fa-IR"/>
        </w:rPr>
      </w:pPr>
      <w:r>
        <w:rPr>
          <w:rtl/>
        </w:rPr>
        <w:t>(</w:t>
      </w:r>
      <w:r w:rsidRPr="00E971FA">
        <w:rPr>
          <w:rtl/>
        </w:rPr>
        <w:t>3) أسد الغابة : ت 6904 ، الاستيعاب : ت 3379.</w:t>
      </w:r>
    </w:p>
    <w:p w14:paraId="5C7B5604" w14:textId="77777777" w:rsidR="003A7643" w:rsidRPr="00E971FA" w:rsidRDefault="003A7643" w:rsidP="00C63DC2">
      <w:pPr>
        <w:pStyle w:val="libFootnoteCenterBold"/>
        <w:rPr>
          <w:rtl/>
        </w:rPr>
      </w:pPr>
      <w:r>
        <w:rPr>
          <w:rtl/>
        </w:rPr>
        <w:br w:type="page"/>
      </w:r>
      <w:r w:rsidRPr="00E971FA">
        <w:rPr>
          <w:rtl/>
        </w:rPr>
        <w:lastRenderedPageBreak/>
        <w:t>أبي سلمة.</w:t>
      </w:r>
      <w:r>
        <w:rPr>
          <w:rFonts w:hint="cs"/>
          <w:rtl/>
        </w:rPr>
        <w:t xml:space="preserve"> </w:t>
      </w:r>
      <w:r w:rsidRPr="00E971FA">
        <w:rPr>
          <w:rtl/>
        </w:rPr>
        <w:t>فقال : «إنّها لو لم تكن ربيبتي في حجري ما حلّت لي ، لأنّها ابنة أخي من الرّضاعة» (1)</w:t>
      </w:r>
      <w:r>
        <w:rPr>
          <w:rtl/>
        </w:rPr>
        <w:t>.</w:t>
      </w:r>
    </w:p>
    <w:p w14:paraId="029FBB09" w14:textId="77777777" w:rsidR="003A7643" w:rsidRPr="00E971FA" w:rsidRDefault="003A7643" w:rsidP="003A7643">
      <w:pPr>
        <w:rPr>
          <w:rtl/>
          <w:lang w:bidi="fa-IR"/>
        </w:rPr>
      </w:pPr>
      <w:r w:rsidRPr="00E971FA">
        <w:rPr>
          <w:rtl/>
          <w:lang w:bidi="fa-IR"/>
        </w:rPr>
        <w:t>وردت تسميتها في بعض طرق الحديث المذكور عند البخاري ، من طريق الليث ، عن يزيد بن أبي حبيب ، عن عراك بن مالك ، عن زينب بنت أبي سلمة</w:t>
      </w:r>
      <w:r>
        <w:rPr>
          <w:rtl/>
          <w:lang w:bidi="fa-IR"/>
        </w:rPr>
        <w:t xml:space="preserve"> ـ </w:t>
      </w:r>
      <w:r w:rsidRPr="00E971FA">
        <w:rPr>
          <w:rtl/>
          <w:lang w:bidi="fa-IR"/>
        </w:rPr>
        <w:t>أن أم حبيبة قالت : يا رسول الله ، إنّا قد تحدثنا أنك ناكح درّة بنت أبي سلمة</w:t>
      </w:r>
      <w:r>
        <w:rPr>
          <w:rtl/>
          <w:lang w:bidi="fa-IR"/>
        </w:rPr>
        <w:t xml:space="preserve"> ..</w:t>
      </w:r>
      <w:r w:rsidRPr="00E971FA">
        <w:rPr>
          <w:rtl/>
          <w:lang w:bidi="fa-IR"/>
        </w:rPr>
        <w:t>. الحديث.</w:t>
      </w:r>
    </w:p>
    <w:p w14:paraId="44D70B1B" w14:textId="77777777" w:rsidR="003A7643" w:rsidRPr="00E971FA" w:rsidRDefault="003A7643" w:rsidP="003A7643">
      <w:pPr>
        <w:rPr>
          <w:rtl/>
          <w:lang w:bidi="fa-IR"/>
        </w:rPr>
      </w:pPr>
      <w:r w:rsidRPr="00E971FA">
        <w:rPr>
          <w:rtl/>
          <w:lang w:bidi="fa-IR"/>
        </w:rPr>
        <w:t>وذكرها الزّبير بن بكّار في كتاب «النّسب» في أولاد أبي سلمة بن عبد الأسد.</w:t>
      </w:r>
    </w:p>
    <w:p w14:paraId="08D1E58E" w14:textId="77777777" w:rsidR="003A7643" w:rsidRPr="00E971FA" w:rsidRDefault="003A7643" w:rsidP="00370385">
      <w:pPr>
        <w:pStyle w:val="libLine"/>
        <w:rPr>
          <w:rtl/>
          <w:lang w:bidi="fa-IR"/>
        </w:rPr>
      </w:pPr>
      <w:r w:rsidRPr="001D5E45">
        <w:rPr>
          <w:rStyle w:val="libBold2Char"/>
          <w:rtl/>
        </w:rPr>
        <w:t xml:space="preserve">11154 ـ درّة بنت أبي لهب </w:t>
      </w:r>
      <w:r w:rsidRPr="00B0365E">
        <w:rPr>
          <w:rtl/>
        </w:rPr>
        <w:t>(2)</w:t>
      </w:r>
      <w:r w:rsidRPr="001D5E45">
        <w:rPr>
          <w:rStyle w:val="libBold2Char"/>
          <w:rtl/>
        </w:rPr>
        <w:t xml:space="preserve"> </w:t>
      </w:r>
      <w:r w:rsidRPr="00E971FA">
        <w:rPr>
          <w:rtl/>
          <w:lang w:bidi="fa-IR"/>
        </w:rPr>
        <w:t xml:space="preserve">بن عبد المطلب بن هشام </w:t>
      </w:r>
      <w:r w:rsidRPr="00E971FA">
        <w:rPr>
          <w:rtl/>
        </w:rPr>
        <w:t>(3)</w:t>
      </w:r>
      <w:r w:rsidRPr="00E971FA">
        <w:rPr>
          <w:rtl/>
          <w:lang w:bidi="fa-IR"/>
        </w:rPr>
        <w:t xml:space="preserve"> بن عبد مناف الهاشمية ابنة عم النبي </w:t>
      </w:r>
      <w:r w:rsidRPr="00A72A19">
        <w:rPr>
          <w:rStyle w:val="libAlaemChar"/>
          <w:rtl/>
        </w:rPr>
        <w:t>صلى‌الله‌عليه‌وسلم</w:t>
      </w:r>
      <w:r w:rsidRPr="00E971FA">
        <w:rPr>
          <w:rtl/>
          <w:lang w:bidi="fa-IR"/>
        </w:rPr>
        <w:t>.</w:t>
      </w:r>
    </w:p>
    <w:p w14:paraId="77601B6D" w14:textId="77777777" w:rsidR="003A7643" w:rsidRPr="00E971FA" w:rsidRDefault="003A7643" w:rsidP="003A7643">
      <w:pPr>
        <w:rPr>
          <w:rtl/>
          <w:lang w:bidi="fa-IR"/>
        </w:rPr>
      </w:pPr>
      <w:r w:rsidRPr="00E971FA">
        <w:rPr>
          <w:rtl/>
          <w:lang w:bidi="fa-IR"/>
        </w:rPr>
        <w:t>أسلمت وهاجرت ، وكانت عند الحارث بن نوفل بن الحارث بن عبد المطلب ، فولدت له عقبة ، والوليد وغيرهما ، كذا قال ابن عبد البر.</w:t>
      </w:r>
    </w:p>
    <w:p w14:paraId="3D091032" w14:textId="77777777" w:rsidR="003A7643" w:rsidRPr="00E971FA" w:rsidRDefault="003A7643" w:rsidP="003A7643">
      <w:pPr>
        <w:rPr>
          <w:rtl/>
          <w:lang w:bidi="fa-IR"/>
        </w:rPr>
      </w:pPr>
      <w:r w:rsidRPr="00E971FA">
        <w:rPr>
          <w:rtl/>
          <w:lang w:bidi="fa-IR"/>
        </w:rPr>
        <w:t>وقال ابن سعد ، تزوجها الحارث بن عامر بن نوفل بن عبد مناف بن قصي ، فولدت له الوليد ، وأبا الحسن ، وأسلم ثم قتل يوم بدر كافرا فخلف عليها دحية بن خليفة الكلبي.</w:t>
      </w:r>
    </w:p>
    <w:p w14:paraId="1FBF21B6" w14:textId="77777777" w:rsidR="003A7643" w:rsidRPr="00E971FA" w:rsidRDefault="003A7643" w:rsidP="00370385">
      <w:pPr>
        <w:pStyle w:val="libLine"/>
        <w:rPr>
          <w:rtl/>
          <w:lang w:bidi="fa-IR"/>
        </w:rPr>
      </w:pPr>
      <w:r w:rsidRPr="00E971FA">
        <w:rPr>
          <w:rtl/>
          <w:lang w:bidi="fa-IR"/>
        </w:rPr>
        <w:t xml:space="preserve">وروى ابن أبي عاصم ، والطّبرانيّ ، وابن مندة ، من طريق عبد الرحمن بن بشر ، وهو ضعيف ، عن محمد بن إسحاق ، عن نافع وزيد بن أسلم ، عن بن عمر ، وعن سعيد المقبري وابن المنكدر عن أبي هريرة وعن عمار بن ياسر ، قالوا : قدمت درّة بنت أبي لهب المدينة مهاجرة ، فنزلت في دار رافع بن المعلى ، فقال لها نسوة من بني زريق : أنت ابنة أبي لهب الّذي يقول الله له : </w:t>
      </w:r>
      <w:r w:rsidRPr="00370385">
        <w:rPr>
          <w:rtl/>
        </w:rPr>
        <w:t>(</w:t>
      </w:r>
      <w:r w:rsidRPr="001E23A8">
        <w:rPr>
          <w:rStyle w:val="libAieChar"/>
          <w:rtl/>
        </w:rPr>
        <w:t>تَبَّتْ يَدا أَبِي لَهَبٍ</w:t>
      </w:r>
      <w:r w:rsidRPr="00370385">
        <w:rPr>
          <w:rtl/>
        </w:rPr>
        <w:t>)</w:t>
      </w:r>
      <w:r w:rsidRPr="00E971FA">
        <w:rPr>
          <w:rtl/>
          <w:lang w:bidi="fa-IR"/>
        </w:rPr>
        <w:t xml:space="preserve"> </w:t>
      </w:r>
      <w:r>
        <w:rPr>
          <w:rtl/>
          <w:lang w:bidi="fa-IR"/>
        </w:rPr>
        <w:t>[</w:t>
      </w:r>
      <w:r w:rsidRPr="00E971FA">
        <w:rPr>
          <w:rtl/>
          <w:lang w:bidi="fa-IR"/>
        </w:rPr>
        <w:t>المسد 1</w:t>
      </w:r>
      <w:r>
        <w:rPr>
          <w:rtl/>
          <w:lang w:bidi="fa-IR"/>
        </w:rPr>
        <w:t>]</w:t>
      </w:r>
      <w:r w:rsidRPr="00E971FA">
        <w:rPr>
          <w:rtl/>
          <w:lang w:bidi="fa-IR"/>
        </w:rPr>
        <w:t xml:space="preserve"> ، فما تغني عنك هجرتك</w:t>
      </w:r>
      <w:r>
        <w:rPr>
          <w:rtl/>
          <w:lang w:bidi="fa-IR"/>
        </w:rPr>
        <w:t>؟</w:t>
      </w:r>
      <w:r w:rsidRPr="00E971FA">
        <w:rPr>
          <w:rtl/>
          <w:lang w:bidi="fa-IR"/>
        </w:rPr>
        <w:t xml:space="preserve"> فأتت درة النبيّ </w:t>
      </w:r>
      <w:r w:rsidRPr="00A72A19">
        <w:rPr>
          <w:rStyle w:val="libAlaemChar"/>
          <w:rtl/>
        </w:rPr>
        <w:t>صلى‌الله‌عليه‌وسلم</w:t>
      </w:r>
      <w:r w:rsidRPr="00E971FA">
        <w:rPr>
          <w:rtl/>
          <w:lang w:bidi="fa-IR"/>
        </w:rPr>
        <w:t xml:space="preserve"> ، فذكرت ذلك له ، فقال : «اجلسي» ثم صلّى بالناس الظهر. وجلس على المنبر ساعة ، ثم قال : «أيّها النّاس ، ما لي أوذى في أهلي</w:t>
      </w:r>
      <w:r>
        <w:rPr>
          <w:rtl/>
          <w:lang w:bidi="fa-IR"/>
        </w:rPr>
        <w:t>؟</w:t>
      </w:r>
      <w:r w:rsidRPr="00E971FA">
        <w:rPr>
          <w:rtl/>
          <w:lang w:bidi="fa-IR"/>
        </w:rPr>
        <w:t xml:space="preserve"> فو الله إنّ شفاعتي لتنال قرابتي حتّى أنّ صداء ، وحكما ، وسلهبا لتنالها يوم القيامة» </w:t>
      </w:r>
      <w:r w:rsidRPr="00E971FA">
        <w:rPr>
          <w:rtl/>
        </w:rPr>
        <w:t>(4)</w:t>
      </w:r>
      <w:r>
        <w:rPr>
          <w:rtl/>
          <w:lang w:bidi="fa-IR"/>
        </w:rPr>
        <w:t>.</w:t>
      </w:r>
    </w:p>
    <w:p w14:paraId="027D0AE7" w14:textId="77777777" w:rsidR="003A7643" w:rsidRPr="00E971FA" w:rsidRDefault="003A7643" w:rsidP="00370385">
      <w:pPr>
        <w:pStyle w:val="libLine"/>
        <w:rPr>
          <w:rtl/>
          <w:lang w:bidi="fa-IR"/>
        </w:rPr>
      </w:pPr>
      <w:r>
        <w:rPr>
          <w:rtl/>
          <w:lang w:bidi="fa-IR"/>
        </w:rPr>
        <w:t>و</w:t>
      </w:r>
      <w:r w:rsidRPr="00E971FA">
        <w:rPr>
          <w:rtl/>
          <w:lang w:bidi="fa-IR"/>
        </w:rPr>
        <w:t>أخرج ابن مندة ، من طريق يزيد بن عبد الملك النوفلي ، وهو واه ، عن سعيد المقبري ، عن أبي هريرة</w:t>
      </w:r>
      <w:r>
        <w:rPr>
          <w:rtl/>
          <w:lang w:bidi="fa-IR"/>
        </w:rPr>
        <w:t xml:space="preserve"> ـ </w:t>
      </w:r>
      <w:r w:rsidRPr="00E971FA">
        <w:rPr>
          <w:rtl/>
          <w:lang w:bidi="fa-IR"/>
        </w:rPr>
        <w:t xml:space="preserve">أن سبيعة بنت أبي لهب جاءت إلى رسول الله </w:t>
      </w:r>
      <w:r w:rsidRPr="00A72A19">
        <w:rPr>
          <w:rStyle w:val="libAlaemChar"/>
          <w:rtl/>
        </w:rPr>
        <w:t>صلى‌الله‌عليه‌وسلم</w:t>
      </w:r>
      <w:r w:rsidRPr="00E971FA">
        <w:rPr>
          <w:rtl/>
          <w:lang w:bidi="fa-IR"/>
        </w:rPr>
        <w:t xml:space="preserve"> فقالت : إن</w:t>
      </w:r>
    </w:p>
    <w:p w14:paraId="1217F3D9" w14:textId="77777777" w:rsidR="003A7643" w:rsidRPr="00E971FA" w:rsidRDefault="003A7643" w:rsidP="00693455">
      <w:pPr>
        <w:pStyle w:val="libLine"/>
        <w:rPr>
          <w:rtl/>
        </w:rPr>
      </w:pPr>
      <w:r w:rsidRPr="00E971FA">
        <w:rPr>
          <w:rtl/>
        </w:rPr>
        <w:t>__________________</w:t>
      </w:r>
    </w:p>
    <w:p w14:paraId="3BF27A97" w14:textId="77777777" w:rsidR="003A7643" w:rsidRPr="00E971FA" w:rsidRDefault="003A7643" w:rsidP="00016E8A">
      <w:pPr>
        <w:pStyle w:val="libFootnote0"/>
        <w:rPr>
          <w:rtl/>
          <w:lang w:bidi="fa-IR"/>
        </w:rPr>
      </w:pPr>
      <w:r>
        <w:rPr>
          <w:rtl/>
        </w:rPr>
        <w:t>(</w:t>
      </w:r>
      <w:r w:rsidRPr="00E971FA">
        <w:rPr>
          <w:rtl/>
        </w:rPr>
        <w:t xml:space="preserve">1) أخرجه ابن ماجة 1 / 624 كتاب النكاح باب </w:t>
      </w:r>
      <w:r>
        <w:rPr>
          <w:rtl/>
        </w:rPr>
        <w:t>(</w:t>
      </w:r>
      <w:r w:rsidRPr="00E971FA">
        <w:rPr>
          <w:rtl/>
        </w:rPr>
        <w:t>34) يحرم من الرضاع ما يحرم من النسب حديث رقم 1939.</w:t>
      </w:r>
    </w:p>
    <w:p w14:paraId="6055CA85" w14:textId="77777777" w:rsidR="003A7643" w:rsidRPr="00E971FA" w:rsidRDefault="003A7643" w:rsidP="00016E8A">
      <w:pPr>
        <w:pStyle w:val="libFootnote0"/>
        <w:rPr>
          <w:rtl/>
          <w:lang w:bidi="fa-IR"/>
        </w:rPr>
      </w:pPr>
      <w:r>
        <w:rPr>
          <w:rtl/>
        </w:rPr>
        <w:t>(</w:t>
      </w:r>
      <w:r w:rsidRPr="00E971FA">
        <w:rPr>
          <w:rtl/>
        </w:rPr>
        <w:t>2) مسند أحمد 6 / 431 ، طبقات ابن سعد / 50 ، طبقات خليفة 330 ، مجمع الزوائد 9 / 257.</w:t>
      </w:r>
    </w:p>
    <w:p w14:paraId="56473E16"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هاشم.</w:t>
      </w:r>
    </w:p>
    <w:p w14:paraId="0625AFCE" w14:textId="77777777" w:rsidR="003A7643" w:rsidRPr="00E971FA" w:rsidRDefault="003A7643" w:rsidP="00016E8A">
      <w:pPr>
        <w:pStyle w:val="libFootnote0"/>
        <w:rPr>
          <w:rtl/>
          <w:lang w:bidi="fa-IR"/>
        </w:rPr>
      </w:pPr>
      <w:r>
        <w:rPr>
          <w:rtl/>
        </w:rPr>
        <w:t>(</w:t>
      </w:r>
      <w:r w:rsidRPr="00E971FA">
        <w:rPr>
          <w:rtl/>
        </w:rPr>
        <w:t>4) أورده السيوطي في الدر المنثور 6 / 409.</w:t>
      </w:r>
    </w:p>
    <w:p w14:paraId="6ED63532"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الناس يصيحون بي ويقولون : إني ابنة حطب النار. فقام رسول الله </w:t>
      </w:r>
      <w:r w:rsidRPr="00A72A19">
        <w:rPr>
          <w:rStyle w:val="libAlaemChar"/>
          <w:rtl/>
        </w:rPr>
        <w:t>صلى‌الله‌عليه‌وسلم</w:t>
      </w:r>
      <w:r w:rsidRPr="00E971FA">
        <w:rPr>
          <w:rtl/>
          <w:lang w:bidi="fa-IR"/>
        </w:rPr>
        <w:t xml:space="preserve"> وهو مغضب شديد الغضب ، فقال : «ما بال أقوام يؤذونني في نسبي وذوي رحمي</w:t>
      </w:r>
      <w:r>
        <w:rPr>
          <w:rtl/>
          <w:lang w:bidi="fa-IR"/>
        </w:rPr>
        <w:t>؟</w:t>
      </w:r>
      <w:r w:rsidRPr="00E971FA">
        <w:rPr>
          <w:rtl/>
          <w:lang w:bidi="fa-IR"/>
        </w:rPr>
        <w:t xml:space="preserve"> ألا ومن آذى نسبي وذوي رحمي فقد آذاني ، ومن آذاني فقد آذى الله» </w:t>
      </w:r>
      <w:r w:rsidRPr="00E971FA">
        <w:rPr>
          <w:rtl/>
        </w:rPr>
        <w:t>(1)</w:t>
      </w:r>
      <w:r>
        <w:rPr>
          <w:rtl/>
          <w:lang w:bidi="fa-IR"/>
        </w:rPr>
        <w:t>.</w:t>
      </w:r>
      <w:r>
        <w:rPr>
          <w:rFonts w:hint="cs"/>
          <w:rtl/>
          <w:lang w:bidi="fa-IR"/>
        </w:rPr>
        <w:t xml:space="preserve"> </w:t>
      </w:r>
      <w:r w:rsidRPr="00E971FA">
        <w:rPr>
          <w:rtl/>
          <w:lang w:bidi="fa-IR"/>
        </w:rPr>
        <w:t>ثم قال : رواه محمد بن إسحاق وغيره عن المقبري ، فقالوا : قدمت درّة بنت أبي لهب</w:t>
      </w:r>
      <w:r>
        <w:rPr>
          <w:rtl/>
          <w:lang w:bidi="fa-IR"/>
        </w:rPr>
        <w:t xml:space="preserve"> ..</w:t>
      </w:r>
      <w:r w:rsidRPr="00E971FA">
        <w:rPr>
          <w:rtl/>
          <w:lang w:bidi="fa-IR"/>
        </w:rPr>
        <w:t>. فذكره نحوه. قال أبو نعيم : الصواب درة.</w:t>
      </w:r>
    </w:p>
    <w:p w14:paraId="2AC3A452" w14:textId="77777777" w:rsidR="003A7643" w:rsidRPr="00E971FA" w:rsidRDefault="003A7643" w:rsidP="003A7643">
      <w:pPr>
        <w:rPr>
          <w:rtl/>
          <w:lang w:bidi="fa-IR"/>
        </w:rPr>
      </w:pPr>
      <w:r w:rsidRPr="00E971FA">
        <w:rPr>
          <w:rtl/>
          <w:lang w:bidi="fa-IR"/>
        </w:rPr>
        <w:t>قلت : يحتمل أن يكون لها اسمان ، أو أحدهما لقب ، أو تعدّدت القصة لامرأتين.</w:t>
      </w:r>
    </w:p>
    <w:p w14:paraId="2E8399A8" w14:textId="77777777" w:rsidR="003A7643" w:rsidRPr="00E971FA" w:rsidRDefault="003A7643" w:rsidP="00370385">
      <w:pPr>
        <w:pStyle w:val="libLine"/>
        <w:rPr>
          <w:rtl/>
          <w:lang w:bidi="fa-IR"/>
        </w:rPr>
      </w:pPr>
      <w:r>
        <w:rPr>
          <w:rtl/>
          <w:lang w:bidi="fa-IR"/>
        </w:rPr>
        <w:t>و</w:t>
      </w:r>
      <w:r w:rsidRPr="00E971FA">
        <w:rPr>
          <w:rtl/>
          <w:lang w:bidi="fa-IR"/>
        </w:rPr>
        <w:t xml:space="preserve">أخرج الدّار الدّارقطنيّ في كتاب «الإخوة» ، وابن عديّ في «الكامل» ، وابن مندة ، من طريق علي بن أبي علي اللهبي ، عن جعفر بن محمد ، عن أبيه ، عن جده ، عن علي بن أبي طالب ، عن درّة بنت أبي لهب ، قالت : قال النبيّ </w:t>
      </w:r>
      <w:r w:rsidRPr="00A72A19">
        <w:rPr>
          <w:rStyle w:val="libAlaemChar"/>
          <w:rtl/>
        </w:rPr>
        <w:t>صلى‌الله‌عليه‌وسلم</w:t>
      </w:r>
      <w:r w:rsidRPr="00E971FA">
        <w:rPr>
          <w:rtl/>
          <w:lang w:bidi="fa-IR"/>
        </w:rPr>
        <w:t xml:space="preserve"> : «لا يؤذى حيّ بميّت»</w:t>
      </w:r>
      <w:r>
        <w:rPr>
          <w:rtl/>
          <w:lang w:bidi="fa-IR"/>
        </w:rPr>
        <w:t>.</w:t>
      </w:r>
    </w:p>
    <w:p w14:paraId="09AAA0E5" w14:textId="77777777" w:rsidR="003A7643" w:rsidRPr="00E971FA" w:rsidRDefault="003A7643" w:rsidP="003A7643">
      <w:pPr>
        <w:rPr>
          <w:rtl/>
          <w:lang w:bidi="fa-IR"/>
        </w:rPr>
      </w:pPr>
      <w:r>
        <w:rPr>
          <w:rtl/>
          <w:lang w:bidi="fa-IR"/>
        </w:rPr>
        <w:t>و</w:t>
      </w:r>
      <w:r w:rsidRPr="00E971FA">
        <w:rPr>
          <w:rtl/>
          <w:lang w:bidi="fa-IR"/>
        </w:rPr>
        <w:t>في رواية ابن مندة ، من طريق سماك بن حرب ، عن زوج درة بنت أبي لهب ، قال : قام رجل ، فقال : يا رسول الله ، أيّ الناس خير</w:t>
      </w:r>
      <w:r>
        <w:rPr>
          <w:rtl/>
          <w:lang w:bidi="fa-IR"/>
        </w:rPr>
        <w:t>؟</w:t>
      </w:r>
      <w:r w:rsidRPr="00E971FA">
        <w:rPr>
          <w:rtl/>
          <w:lang w:bidi="fa-IR"/>
        </w:rPr>
        <w:t xml:space="preserve"> قال : «خير الناس أقرأهم وأتقاهم ، وآمرهم بالمعروف ، وأنهاهم عن المنكر ، وأوصلهم للرّحم</w:t>
      </w:r>
      <w:r>
        <w:rPr>
          <w:rtl/>
          <w:lang w:bidi="fa-IR"/>
        </w:rPr>
        <w:t xml:space="preserve"> ..</w:t>
      </w:r>
      <w:r w:rsidRPr="00E971FA">
        <w:rPr>
          <w:rtl/>
          <w:lang w:bidi="fa-IR"/>
        </w:rPr>
        <w:t xml:space="preserve">.» </w:t>
      </w:r>
      <w:r w:rsidRPr="00E971FA">
        <w:rPr>
          <w:rtl/>
        </w:rPr>
        <w:t>(2)</w:t>
      </w:r>
      <w:r w:rsidRPr="00661C20">
        <w:rPr>
          <w:rFonts w:hint="cs"/>
          <w:rtl/>
        </w:rPr>
        <w:t xml:space="preserve"> </w:t>
      </w:r>
      <w:r w:rsidRPr="00E971FA">
        <w:rPr>
          <w:rtl/>
          <w:lang w:bidi="fa-IR"/>
        </w:rPr>
        <w:t>فذكره بطوله. أورده في أوائل مسند عائشة.</w:t>
      </w:r>
    </w:p>
    <w:p w14:paraId="71EB2304" w14:textId="77777777" w:rsidR="003A7643" w:rsidRPr="00E971FA" w:rsidRDefault="003A7643" w:rsidP="003A7643">
      <w:pPr>
        <w:rPr>
          <w:rtl/>
          <w:lang w:bidi="fa-IR"/>
        </w:rPr>
      </w:pPr>
      <w:r w:rsidRPr="00E971FA">
        <w:rPr>
          <w:rtl/>
          <w:lang w:bidi="fa-IR"/>
        </w:rPr>
        <w:t>وذكر البلاذريّ أنّ زيد بن حارثة تزوّجها ، ولعل ذلك قبل أن يتزوّجها الحارث بن نوفل. وقيل : تزوجها دحية الكلبي ، فأخرج بن مندة من طريق محمد بن سلمة ، عن ابن إسحاق ، عن محمد بن عمرو عن عطاء ، عن علي بن الحسين ، عن درة بنت أبي لهب ، وكانت تحت دحية بن خليفة ، وكانت تعظم الناس ، فدخل عليه ليلة نفر من المنافقين فقال بعضهم : إنما مثل محمد كمثل عذق نبت في فناء ، فسمعته درة بنت أبي لهب ، فانطلقت إلى أم سلمة ، فذكرت لها ذلك ، وذلك قبل أن ينزل في الحجاب</w:t>
      </w:r>
      <w:r>
        <w:rPr>
          <w:rtl/>
          <w:lang w:bidi="fa-IR"/>
        </w:rPr>
        <w:t xml:space="preserve"> ..</w:t>
      </w:r>
      <w:r w:rsidRPr="00E971FA">
        <w:rPr>
          <w:rtl/>
          <w:lang w:bidi="fa-IR"/>
        </w:rPr>
        <w:t>. فذكر نحو حديث ابن إسحاق مطوّلا.</w:t>
      </w:r>
    </w:p>
    <w:p w14:paraId="64AB48A3" w14:textId="77777777" w:rsidR="003A7643" w:rsidRPr="00E971FA" w:rsidRDefault="003A7643" w:rsidP="003A7643">
      <w:pPr>
        <w:rPr>
          <w:rtl/>
          <w:lang w:bidi="fa-IR"/>
        </w:rPr>
      </w:pPr>
      <w:r w:rsidRPr="001D5E45">
        <w:rPr>
          <w:rStyle w:val="libBold2Char"/>
          <w:rtl/>
        </w:rPr>
        <w:t xml:space="preserve">11155 ـ دعد بنت عامر ، </w:t>
      </w:r>
      <w:r w:rsidRPr="00E971FA">
        <w:rPr>
          <w:rtl/>
          <w:lang w:bidi="fa-IR"/>
        </w:rPr>
        <w:t>وقيل بنت عبيد بن دهمان ، وهي أم رومان ، والدة عائشة.</w:t>
      </w:r>
      <w:r>
        <w:rPr>
          <w:rFonts w:hint="cs"/>
          <w:rtl/>
          <w:lang w:bidi="fa-IR"/>
        </w:rPr>
        <w:t xml:space="preserve"> </w:t>
      </w:r>
      <w:r w:rsidRPr="00E971FA">
        <w:rPr>
          <w:rtl/>
          <w:lang w:bidi="fa-IR"/>
        </w:rPr>
        <w:t>تأتي في «الكنى»</w:t>
      </w:r>
      <w:r>
        <w:rPr>
          <w:rtl/>
          <w:lang w:bidi="fa-IR"/>
        </w:rPr>
        <w:t>.</w:t>
      </w:r>
    </w:p>
    <w:p w14:paraId="1A0E7C8B" w14:textId="77777777" w:rsidR="003A7643" w:rsidRDefault="003A7643" w:rsidP="00257BAC">
      <w:pPr>
        <w:pStyle w:val="libCenterBold1"/>
        <w:rPr>
          <w:rtl/>
        </w:rPr>
      </w:pPr>
      <w:r w:rsidRPr="00CE6F2A">
        <w:rPr>
          <w:rtl/>
        </w:rPr>
        <w:t>القسم الثاني</w:t>
      </w:r>
    </w:p>
    <w:p w14:paraId="38CCA67B" w14:textId="77777777" w:rsidR="003A7643" w:rsidRPr="00CE6F2A" w:rsidRDefault="003A7643" w:rsidP="003A7643">
      <w:pPr>
        <w:rPr>
          <w:rtl/>
        </w:rPr>
      </w:pPr>
      <w:r w:rsidRPr="00CE6F2A">
        <w:rPr>
          <w:rtl/>
        </w:rPr>
        <w:t>خال ، وكذا القسم الثالث.</w:t>
      </w:r>
    </w:p>
    <w:p w14:paraId="1E1B8930" w14:textId="77777777" w:rsidR="003A7643" w:rsidRPr="00E971FA" w:rsidRDefault="003A7643" w:rsidP="00693455">
      <w:pPr>
        <w:pStyle w:val="libLine"/>
        <w:rPr>
          <w:rtl/>
        </w:rPr>
      </w:pPr>
      <w:r w:rsidRPr="00E971FA">
        <w:rPr>
          <w:rtl/>
        </w:rPr>
        <w:t>__________________</w:t>
      </w:r>
    </w:p>
    <w:p w14:paraId="216ABB60" w14:textId="77777777" w:rsidR="003A7643" w:rsidRPr="00E971FA" w:rsidRDefault="003A7643" w:rsidP="00016E8A">
      <w:pPr>
        <w:pStyle w:val="libFootnote0"/>
        <w:rPr>
          <w:rtl/>
          <w:lang w:bidi="fa-IR"/>
        </w:rPr>
      </w:pPr>
      <w:r>
        <w:rPr>
          <w:rtl/>
        </w:rPr>
        <w:t>(</w:t>
      </w:r>
      <w:r w:rsidRPr="00E971FA">
        <w:rPr>
          <w:rtl/>
        </w:rPr>
        <w:t>1) أخرجه ابن عدي في الكامل 7 / 2717 والذهبي في ميزان الاعتدال حديث رقم 9726.</w:t>
      </w:r>
    </w:p>
    <w:p w14:paraId="16A3098D" w14:textId="77777777" w:rsidR="003A7643" w:rsidRPr="00E971FA" w:rsidRDefault="003A7643" w:rsidP="00016E8A">
      <w:pPr>
        <w:pStyle w:val="libFootnote0"/>
        <w:rPr>
          <w:rtl/>
          <w:lang w:bidi="fa-IR"/>
        </w:rPr>
      </w:pPr>
      <w:r>
        <w:rPr>
          <w:rtl/>
        </w:rPr>
        <w:t>(</w:t>
      </w:r>
      <w:r w:rsidRPr="00E971FA">
        <w:rPr>
          <w:rtl/>
        </w:rPr>
        <w:t>2) أخرجه أحمد 6 / 432 ، وانظر المجمع 7 / 263.</w:t>
      </w:r>
    </w:p>
    <w:p w14:paraId="07B21821" w14:textId="77777777" w:rsidR="003A7643" w:rsidRPr="00CE6F2A" w:rsidRDefault="003A7643" w:rsidP="00257BAC">
      <w:pPr>
        <w:pStyle w:val="libCenterBold1"/>
        <w:rPr>
          <w:rtl/>
        </w:rPr>
      </w:pPr>
      <w:r w:rsidRPr="001D5E45">
        <w:rPr>
          <w:rStyle w:val="libBold2Char"/>
          <w:rtl/>
        </w:rPr>
        <w:br w:type="page"/>
      </w:r>
      <w:r w:rsidRPr="00CE6F2A">
        <w:rPr>
          <w:rtl/>
        </w:rPr>
        <w:lastRenderedPageBreak/>
        <w:t>القسم الرابع</w:t>
      </w:r>
    </w:p>
    <w:p w14:paraId="56545C6A" w14:textId="77777777" w:rsidR="003A7643" w:rsidRPr="00E971FA" w:rsidRDefault="003A7643" w:rsidP="003A7643">
      <w:pPr>
        <w:rPr>
          <w:rtl/>
          <w:lang w:bidi="fa-IR"/>
        </w:rPr>
      </w:pPr>
      <w:r w:rsidRPr="001D5E45">
        <w:rPr>
          <w:rStyle w:val="libBold2Char"/>
          <w:rtl/>
        </w:rPr>
        <w:t xml:space="preserve">11156 ـ دقرة ، </w:t>
      </w:r>
      <w:r w:rsidRPr="00E971FA">
        <w:rPr>
          <w:rtl/>
          <w:lang w:bidi="fa-IR"/>
        </w:rPr>
        <w:t xml:space="preserve">أم ولد لأذينة </w:t>
      </w:r>
      <w:r w:rsidRPr="00E971FA">
        <w:rPr>
          <w:rtl/>
        </w:rPr>
        <w:t>(1)</w:t>
      </w:r>
      <w:r>
        <w:rPr>
          <w:rtl/>
          <w:lang w:bidi="fa-IR"/>
        </w:rPr>
        <w:t>.</w:t>
      </w:r>
    </w:p>
    <w:p w14:paraId="7D6A31B6" w14:textId="77777777" w:rsidR="003A7643" w:rsidRPr="00E971FA" w:rsidRDefault="003A7643" w:rsidP="003A7643">
      <w:pPr>
        <w:rPr>
          <w:rtl/>
          <w:lang w:bidi="fa-IR"/>
        </w:rPr>
      </w:pPr>
      <w:r w:rsidRPr="00E971FA">
        <w:rPr>
          <w:rtl/>
          <w:lang w:bidi="fa-IR"/>
        </w:rPr>
        <w:t>ذكرها الطّبرانيّ ، وقال : يقال لها صحبة. ولم يورد لها شيئا.</w:t>
      </w:r>
    </w:p>
    <w:p w14:paraId="6E01FFD6" w14:textId="77777777" w:rsidR="003A7643" w:rsidRPr="00E971FA" w:rsidRDefault="003A7643" w:rsidP="003A7643">
      <w:pPr>
        <w:rPr>
          <w:rtl/>
          <w:lang w:bidi="fa-IR"/>
        </w:rPr>
      </w:pPr>
      <w:r w:rsidRPr="00E971FA">
        <w:rPr>
          <w:rtl/>
          <w:lang w:bidi="fa-IR"/>
        </w:rPr>
        <w:t>قلت : هي تابعية من الطبقة الأولى ، ضبطت بالقاف ، وهي بنت غالب الراسبية بصرية ، والدة عبد الرحمن بن أذينة ، أخرج لها النسائي من روايتها ، عن عائشة في العدة.</w:t>
      </w:r>
      <w:r>
        <w:rPr>
          <w:rFonts w:hint="cs"/>
          <w:rtl/>
          <w:lang w:bidi="fa-IR"/>
        </w:rPr>
        <w:t xml:space="preserve"> </w:t>
      </w:r>
      <w:r w:rsidRPr="00E971FA">
        <w:rPr>
          <w:rtl/>
          <w:lang w:bidi="fa-IR"/>
        </w:rPr>
        <w:t>وذكرها ابن حبّان في «ثقات التّابعين»</w:t>
      </w:r>
      <w:r>
        <w:rPr>
          <w:rtl/>
          <w:lang w:bidi="fa-IR"/>
        </w:rPr>
        <w:t>.</w:t>
      </w:r>
      <w:r w:rsidRPr="00E971FA">
        <w:rPr>
          <w:rtl/>
          <w:lang w:bidi="fa-IR"/>
        </w:rPr>
        <w:t xml:space="preserve"> روى عنها محمد بن سيرين ، وبديل بن ميسرة ، ولها عن عائشة حديث في التصليب في الثوب ، ووهم فيها ابن أبي حاتم فظنها رجلا ، فقال دقرة روى عن عائشة ، وعنه بديل بن ميسرة. قال المزي في التهذيب : وهم في ذلك.</w:t>
      </w:r>
    </w:p>
    <w:p w14:paraId="5DC0A429" w14:textId="77777777" w:rsidR="003A7643" w:rsidRDefault="003A7643" w:rsidP="003A7643">
      <w:pPr>
        <w:pStyle w:val="Heading1Center"/>
        <w:rPr>
          <w:rtl/>
        </w:rPr>
      </w:pPr>
      <w:bookmarkStart w:id="9" w:name="_Toc91513759"/>
      <w:r w:rsidRPr="00CE6F2A">
        <w:rPr>
          <w:rtl/>
        </w:rPr>
        <w:t>حرف الذال المعجمة</w:t>
      </w:r>
      <w:bookmarkEnd w:id="9"/>
    </w:p>
    <w:p w14:paraId="426696A1" w14:textId="77777777" w:rsidR="003A7643" w:rsidRPr="00E971FA" w:rsidRDefault="003A7643" w:rsidP="003A7643">
      <w:pPr>
        <w:rPr>
          <w:rtl/>
          <w:lang w:bidi="fa-IR"/>
        </w:rPr>
      </w:pPr>
      <w:r w:rsidRPr="00E971FA">
        <w:rPr>
          <w:rtl/>
          <w:lang w:bidi="fa-IR"/>
        </w:rPr>
        <w:t>وهذا الحرف في الاستيعاب خال من النساء</w:t>
      </w:r>
    </w:p>
    <w:p w14:paraId="74AD813E" w14:textId="77777777" w:rsidR="003A7643" w:rsidRPr="00CE6F2A" w:rsidRDefault="003A7643" w:rsidP="00257BAC">
      <w:pPr>
        <w:pStyle w:val="libCenterBold1"/>
        <w:rPr>
          <w:rtl/>
        </w:rPr>
      </w:pPr>
      <w:r w:rsidRPr="00CE6F2A">
        <w:rPr>
          <w:rtl/>
        </w:rPr>
        <w:t>القسم الأول</w:t>
      </w:r>
    </w:p>
    <w:p w14:paraId="3F4410CC" w14:textId="77777777" w:rsidR="003A7643" w:rsidRPr="00E971FA" w:rsidRDefault="003A7643" w:rsidP="00370385">
      <w:pPr>
        <w:pStyle w:val="libLine"/>
        <w:rPr>
          <w:rtl/>
          <w:lang w:bidi="fa-IR"/>
        </w:rPr>
      </w:pPr>
      <w:r w:rsidRPr="001D5E45">
        <w:rPr>
          <w:rStyle w:val="libBold2Char"/>
          <w:rtl/>
        </w:rPr>
        <w:t xml:space="preserve">11157 ـ ذرة </w:t>
      </w:r>
      <w:r w:rsidRPr="00B0365E">
        <w:rPr>
          <w:rtl/>
        </w:rPr>
        <w:t>(2)</w:t>
      </w:r>
      <w:r w:rsidRPr="001D5E45">
        <w:rPr>
          <w:rStyle w:val="libBold2Char"/>
          <w:rtl/>
        </w:rPr>
        <w:t xml:space="preserve"> </w:t>
      </w:r>
      <w:r w:rsidRPr="00E971FA">
        <w:rPr>
          <w:rtl/>
          <w:lang w:bidi="fa-IR"/>
        </w:rPr>
        <w:t>، غير منسوبة : لها</w:t>
      </w:r>
      <w:r>
        <w:rPr>
          <w:rFonts w:hint="cs"/>
          <w:rtl/>
          <w:lang w:bidi="fa-IR"/>
        </w:rPr>
        <w:t xml:space="preserve"> </w:t>
      </w:r>
      <w:r w:rsidRPr="00E971FA">
        <w:rPr>
          <w:rtl/>
          <w:lang w:bidi="fa-IR"/>
        </w:rPr>
        <w:t xml:space="preserve">حديث عند أبي النضر هاشم بن القاسم ، عن أبي جعفر الرازيّ ، عن الليث ، عن ابن المنكدر ، عن ذرة ، قالت : قال رسول الله </w:t>
      </w:r>
      <w:r w:rsidRPr="00A72A19">
        <w:rPr>
          <w:rStyle w:val="libAlaemChar"/>
          <w:rtl/>
        </w:rPr>
        <w:t>صلى‌الله‌عليه‌وسلم</w:t>
      </w:r>
      <w:r w:rsidRPr="00E971FA">
        <w:rPr>
          <w:rtl/>
          <w:lang w:bidi="fa-IR"/>
        </w:rPr>
        <w:t xml:space="preserve"> : «أنا وكافل اليتيم له أو لغيره كهاتين في الجنّة»</w:t>
      </w:r>
      <w:r>
        <w:rPr>
          <w:rtl/>
          <w:lang w:bidi="fa-IR"/>
        </w:rPr>
        <w:t>.</w:t>
      </w:r>
      <w:r w:rsidRPr="00E971FA">
        <w:rPr>
          <w:rtl/>
          <w:lang w:bidi="fa-IR"/>
        </w:rPr>
        <w:t xml:space="preserve"> وأشار بإصبعيه</w:t>
      </w:r>
      <w:r>
        <w:rPr>
          <w:rtl/>
          <w:lang w:bidi="fa-IR"/>
        </w:rPr>
        <w:t xml:space="preserve"> ـ </w:t>
      </w:r>
      <w:r w:rsidRPr="00E971FA">
        <w:rPr>
          <w:rtl/>
          <w:lang w:bidi="fa-IR"/>
        </w:rPr>
        <w:t>«والسّاعي على الأرملة والمسكين كالغازي في سبيل الله تعالى ، وكالقائم الصّائم الّذي لا يفتر»</w:t>
      </w:r>
      <w:r>
        <w:rPr>
          <w:rtl/>
          <w:lang w:bidi="fa-IR"/>
        </w:rPr>
        <w:t>.</w:t>
      </w:r>
    </w:p>
    <w:p w14:paraId="314543E4" w14:textId="77777777" w:rsidR="003A7643" w:rsidRPr="00E971FA" w:rsidRDefault="003A7643" w:rsidP="003A7643">
      <w:pPr>
        <w:rPr>
          <w:rtl/>
          <w:lang w:bidi="fa-IR"/>
        </w:rPr>
      </w:pPr>
      <w:r w:rsidRPr="00E971FA">
        <w:rPr>
          <w:rtl/>
          <w:lang w:bidi="fa-IR"/>
        </w:rPr>
        <w:t>أخرجه ابن مندة.</w:t>
      </w:r>
    </w:p>
    <w:p w14:paraId="494A5D3E" w14:textId="77777777" w:rsidR="003A7643" w:rsidRDefault="003A7643" w:rsidP="00257BAC">
      <w:pPr>
        <w:pStyle w:val="libCenterBold1"/>
        <w:rPr>
          <w:rtl/>
        </w:rPr>
      </w:pPr>
      <w:r w:rsidRPr="00CE6F2A">
        <w:rPr>
          <w:rtl/>
        </w:rPr>
        <w:t>القسم الثاني</w:t>
      </w:r>
    </w:p>
    <w:p w14:paraId="44E7DE14" w14:textId="77777777" w:rsidR="003A7643" w:rsidRPr="00CE6F2A" w:rsidRDefault="003A7643" w:rsidP="003A7643">
      <w:pPr>
        <w:rPr>
          <w:rtl/>
        </w:rPr>
      </w:pPr>
      <w:r w:rsidRPr="00CE6F2A">
        <w:rPr>
          <w:rtl/>
        </w:rPr>
        <w:t>خال ، وكذا القسم الثالث ، والقسم الرابع.</w:t>
      </w:r>
    </w:p>
    <w:p w14:paraId="0E3F74D8" w14:textId="77777777" w:rsidR="003A7643" w:rsidRPr="00E971FA" w:rsidRDefault="003A7643" w:rsidP="00693455">
      <w:pPr>
        <w:pStyle w:val="libLine"/>
        <w:rPr>
          <w:rtl/>
        </w:rPr>
      </w:pPr>
      <w:r w:rsidRPr="00E971FA">
        <w:rPr>
          <w:rtl/>
        </w:rPr>
        <w:t>__________________</w:t>
      </w:r>
    </w:p>
    <w:p w14:paraId="33723233" w14:textId="77777777" w:rsidR="003A7643" w:rsidRPr="00E971FA" w:rsidRDefault="003A7643" w:rsidP="00016E8A">
      <w:pPr>
        <w:pStyle w:val="libFootnote0"/>
        <w:rPr>
          <w:rtl/>
          <w:lang w:bidi="fa-IR"/>
        </w:rPr>
      </w:pPr>
      <w:r>
        <w:rPr>
          <w:rtl/>
        </w:rPr>
        <w:t>(</w:t>
      </w:r>
      <w:r w:rsidRPr="00E971FA">
        <w:rPr>
          <w:rtl/>
        </w:rPr>
        <w:t>1) أسد الغابة ت 6906.</w:t>
      </w:r>
    </w:p>
    <w:p w14:paraId="3EFC9D0D" w14:textId="77777777" w:rsidR="003A7643" w:rsidRDefault="003A7643" w:rsidP="00016E8A">
      <w:pPr>
        <w:pStyle w:val="libFootnote0"/>
        <w:rPr>
          <w:rtl/>
        </w:rPr>
      </w:pPr>
      <w:r>
        <w:rPr>
          <w:rtl/>
        </w:rPr>
        <w:t>(</w:t>
      </w:r>
      <w:r w:rsidRPr="00E971FA">
        <w:rPr>
          <w:rtl/>
        </w:rPr>
        <w:t>2) أعلام النساء 1 / 363 ، تجريد أسماء الصحابة 2 / 266.</w:t>
      </w:r>
    </w:p>
    <w:p w14:paraId="7C21E358" w14:textId="77777777" w:rsidR="003A7643" w:rsidRPr="00E971FA" w:rsidRDefault="003A7643" w:rsidP="003A7643">
      <w:pPr>
        <w:rPr>
          <w:rtl/>
          <w:lang w:bidi="fa-IR"/>
        </w:rPr>
      </w:pPr>
      <w:r>
        <w:rPr>
          <w:rFonts w:hint="cs"/>
          <w:rtl/>
          <w:lang w:bidi="fa-IR"/>
        </w:rPr>
        <w:t>الإصابة/ج8/م9</w:t>
      </w:r>
    </w:p>
    <w:p w14:paraId="3B1BAF30" w14:textId="77777777" w:rsidR="003A7643" w:rsidRPr="00CE6F2A" w:rsidRDefault="003A7643" w:rsidP="003A7643">
      <w:pPr>
        <w:pStyle w:val="Heading1Center"/>
        <w:rPr>
          <w:rtl/>
        </w:rPr>
      </w:pPr>
      <w:r w:rsidRPr="001D5E45">
        <w:rPr>
          <w:rStyle w:val="libBold2Char"/>
          <w:rtl/>
        </w:rPr>
        <w:br w:type="page"/>
      </w:r>
      <w:bookmarkStart w:id="10" w:name="_Toc91513760"/>
      <w:r w:rsidRPr="00CE6F2A">
        <w:rPr>
          <w:rtl/>
        </w:rPr>
        <w:lastRenderedPageBreak/>
        <w:t>حرف الراء</w:t>
      </w:r>
      <w:bookmarkEnd w:id="10"/>
    </w:p>
    <w:p w14:paraId="301CA6F8" w14:textId="77777777" w:rsidR="003A7643" w:rsidRPr="00CE6F2A" w:rsidRDefault="003A7643" w:rsidP="00257BAC">
      <w:pPr>
        <w:pStyle w:val="libCenterBold1"/>
        <w:rPr>
          <w:rtl/>
        </w:rPr>
      </w:pPr>
      <w:r w:rsidRPr="00CE6F2A">
        <w:rPr>
          <w:rtl/>
        </w:rPr>
        <w:t>القسم الأول</w:t>
      </w:r>
    </w:p>
    <w:p w14:paraId="563E4C76" w14:textId="77777777" w:rsidR="003A7643" w:rsidRPr="00E971FA" w:rsidRDefault="003A7643" w:rsidP="003A7643">
      <w:pPr>
        <w:rPr>
          <w:rtl/>
          <w:lang w:bidi="fa-IR"/>
        </w:rPr>
      </w:pPr>
      <w:r w:rsidRPr="001D5E45">
        <w:rPr>
          <w:rStyle w:val="libBold2Char"/>
          <w:rtl/>
        </w:rPr>
        <w:t xml:space="preserve">11158 ـ رابعة بنت ثابت </w:t>
      </w:r>
      <w:r w:rsidRPr="00E971FA">
        <w:rPr>
          <w:rtl/>
          <w:lang w:bidi="fa-IR"/>
        </w:rPr>
        <w:t xml:space="preserve">بن الفاكه بن ثعلبة الأنصارية </w:t>
      </w:r>
      <w:r w:rsidRPr="00E971FA">
        <w:rPr>
          <w:rtl/>
        </w:rPr>
        <w:t>(1)</w:t>
      </w:r>
      <w:r w:rsidRPr="00E971FA">
        <w:rPr>
          <w:rtl/>
          <w:lang w:bidi="fa-IR"/>
        </w:rPr>
        <w:t xml:space="preserve"> ، من بني خطمة.</w:t>
      </w:r>
    </w:p>
    <w:p w14:paraId="2F0838F0" w14:textId="77777777" w:rsidR="003A7643" w:rsidRPr="00E971FA" w:rsidRDefault="003A7643" w:rsidP="00370385">
      <w:pPr>
        <w:pStyle w:val="libLine"/>
        <w:rPr>
          <w:rtl/>
          <w:lang w:bidi="fa-IR"/>
        </w:rPr>
      </w:pPr>
      <w:r w:rsidRPr="00E971FA">
        <w:rPr>
          <w:rtl/>
          <w:lang w:bidi="fa-IR"/>
        </w:rPr>
        <w:t xml:space="preserve">ذكرها ابن حبيب فيمن بايع النبي </w:t>
      </w:r>
      <w:r w:rsidRPr="00A72A19">
        <w:rPr>
          <w:rStyle w:val="libAlaemChar"/>
          <w:rtl/>
        </w:rPr>
        <w:t>صلى‌الله‌عليه‌وسلم</w:t>
      </w:r>
      <w:r w:rsidRPr="00E971FA">
        <w:rPr>
          <w:rtl/>
          <w:lang w:bidi="fa-IR"/>
        </w:rPr>
        <w:t>.</w:t>
      </w:r>
    </w:p>
    <w:p w14:paraId="697D2281" w14:textId="77777777" w:rsidR="003A7643" w:rsidRPr="00E971FA" w:rsidRDefault="003A7643" w:rsidP="003A7643">
      <w:pPr>
        <w:rPr>
          <w:rtl/>
          <w:lang w:bidi="fa-IR"/>
        </w:rPr>
      </w:pPr>
      <w:r w:rsidRPr="001D5E45">
        <w:rPr>
          <w:rStyle w:val="libBold2Char"/>
          <w:rtl/>
        </w:rPr>
        <w:t xml:space="preserve">11159 ـ رابطة بنت الحارث </w:t>
      </w:r>
      <w:r w:rsidRPr="00B0365E">
        <w:rPr>
          <w:rtl/>
        </w:rPr>
        <w:t>(2)</w:t>
      </w:r>
      <w:r w:rsidRPr="001D5E45">
        <w:rPr>
          <w:rStyle w:val="libBold2Char"/>
          <w:rtl/>
        </w:rPr>
        <w:t xml:space="preserve"> </w:t>
      </w:r>
      <w:r w:rsidRPr="00E971FA">
        <w:rPr>
          <w:rtl/>
          <w:lang w:bidi="fa-IR"/>
        </w:rPr>
        <w:t>بن جبيلة بن عامر بن كعب بن سعد بن تيم بن مرة القرشية التيمية ، زوج الحارث بن خالد بن صخر بن عامر بن كعب بن سعد بن تيم بن مرة.</w:t>
      </w:r>
    </w:p>
    <w:p w14:paraId="00A1AE78" w14:textId="77777777" w:rsidR="003A7643" w:rsidRPr="00E971FA" w:rsidRDefault="003A7643" w:rsidP="003A7643">
      <w:pPr>
        <w:rPr>
          <w:rtl/>
          <w:lang w:bidi="fa-IR"/>
        </w:rPr>
      </w:pPr>
      <w:r w:rsidRPr="00E971FA">
        <w:rPr>
          <w:rtl/>
          <w:lang w:bidi="fa-IR"/>
        </w:rPr>
        <w:t>ذكرها ابن إسحاق فيمن هاجر إلى أرض الحبشة ، وقيل اسمها ربطة بغير ألف ، وبه جزم ابن سعد وأبو عمر وقال : أمها زينب بنت عبد الله بن ساعدة الخزاعية ، وهي أخت صبيحة بنت الحارث ، وأسلمت قديما بمكة وبايعت وهاجرت إلى الحبشة ، فولدت له هناك موسى وعائشة ، فمات موسى بالحبشة ، وهلكت ربطة في الطريق وهي راجعة.</w:t>
      </w:r>
    </w:p>
    <w:p w14:paraId="55AEF1E2" w14:textId="77777777" w:rsidR="003A7643" w:rsidRPr="00E971FA" w:rsidRDefault="003A7643" w:rsidP="00370385">
      <w:pPr>
        <w:pStyle w:val="libLine"/>
        <w:rPr>
          <w:rtl/>
          <w:lang w:bidi="fa-IR"/>
        </w:rPr>
      </w:pPr>
      <w:r w:rsidRPr="001D5E45">
        <w:rPr>
          <w:rStyle w:val="libBold2Char"/>
          <w:rtl/>
        </w:rPr>
        <w:t xml:space="preserve">11160 ـ رابطة بنت حسان </w:t>
      </w:r>
      <w:r w:rsidRPr="00B0365E">
        <w:rPr>
          <w:rtl/>
        </w:rPr>
        <w:t>(3)</w:t>
      </w:r>
      <w:r w:rsidRPr="001D5E45">
        <w:rPr>
          <w:rStyle w:val="libBold2Char"/>
          <w:rtl/>
        </w:rPr>
        <w:t xml:space="preserve"> </w:t>
      </w:r>
      <w:r w:rsidRPr="00E971FA">
        <w:rPr>
          <w:rtl/>
          <w:lang w:bidi="fa-IR"/>
        </w:rPr>
        <w:t xml:space="preserve">بن عنزة بن ثامرة </w:t>
      </w:r>
      <w:r w:rsidRPr="00E971FA">
        <w:rPr>
          <w:rtl/>
        </w:rPr>
        <w:t>(4)</w:t>
      </w:r>
      <w:r w:rsidRPr="00E971FA">
        <w:rPr>
          <w:rtl/>
          <w:lang w:bidi="fa-IR"/>
        </w:rPr>
        <w:t xml:space="preserve"> ، من سبي هوازن ، وهبها رسول الله </w:t>
      </w:r>
      <w:r w:rsidRPr="00A72A19">
        <w:rPr>
          <w:rStyle w:val="libAlaemChar"/>
          <w:rtl/>
        </w:rPr>
        <w:t>صلى‌الله‌عليه‌وسلم</w:t>
      </w:r>
      <w:r w:rsidRPr="00E971FA">
        <w:rPr>
          <w:rtl/>
          <w:lang w:bidi="fa-IR"/>
        </w:rPr>
        <w:t xml:space="preserve"> لعلي بن أبي طالب فعلمها شيئا من القرآن.</w:t>
      </w:r>
    </w:p>
    <w:p w14:paraId="33823F19" w14:textId="77777777" w:rsidR="003A7643" w:rsidRPr="00E971FA" w:rsidRDefault="003A7643" w:rsidP="003A7643">
      <w:pPr>
        <w:rPr>
          <w:rtl/>
          <w:lang w:bidi="fa-IR"/>
        </w:rPr>
      </w:pPr>
      <w:r w:rsidRPr="00E971FA">
        <w:rPr>
          <w:rtl/>
          <w:lang w:bidi="fa-IR"/>
        </w:rPr>
        <w:t>ذكرها ابن إسحاق في رواية يونس بن بكير وغيره عنه.</w:t>
      </w:r>
    </w:p>
    <w:p w14:paraId="26BB78C7" w14:textId="77777777" w:rsidR="003A7643" w:rsidRPr="00E971FA" w:rsidRDefault="003A7643" w:rsidP="003A7643">
      <w:pPr>
        <w:rPr>
          <w:rtl/>
          <w:lang w:bidi="fa-IR"/>
        </w:rPr>
      </w:pPr>
      <w:r w:rsidRPr="001D5E45">
        <w:rPr>
          <w:rStyle w:val="libBold2Char"/>
          <w:rtl/>
        </w:rPr>
        <w:t xml:space="preserve">11161 ـ رابطة بنت سفيان </w:t>
      </w:r>
      <w:r w:rsidRPr="00B0365E">
        <w:rPr>
          <w:rtl/>
        </w:rPr>
        <w:t>(5)</w:t>
      </w:r>
      <w:r w:rsidRPr="001D5E45">
        <w:rPr>
          <w:rStyle w:val="libBold2Char"/>
          <w:rtl/>
        </w:rPr>
        <w:t xml:space="preserve"> </w:t>
      </w:r>
      <w:r w:rsidRPr="00E971FA">
        <w:rPr>
          <w:rtl/>
          <w:lang w:bidi="fa-IR"/>
        </w:rPr>
        <w:t>بن الحارث الخزاعية ، زوج قدامة بن مظعون.</w:t>
      </w:r>
    </w:p>
    <w:p w14:paraId="011523D8" w14:textId="77777777" w:rsidR="003A7643" w:rsidRPr="00E971FA" w:rsidRDefault="003A7643" w:rsidP="003A7643">
      <w:pPr>
        <w:rPr>
          <w:rtl/>
          <w:lang w:bidi="fa-IR"/>
        </w:rPr>
      </w:pPr>
      <w:r w:rsidRPr="00E971FA">
        <w:rPr>
          <w:rtl/>
          <w:lang w:bidi="fa-IR"/>
        </w:rPr>
        <w:t>يأتي ذكرها في ترجمة ابنتها عائشة بنت قدامة بن مظعون.</w:t>
      </w:r>
    </w:p>
    <w:p w14:paraId="230CB5C4" w14:textId="77777777" w:rsidR="003A7643" w:rsidRPr="00E971FA" w:rsidRDefault="003A7643" w:rsidP="003A7643">
      <w:pPr>
        <w:rPr>
          <w:rtl/>
          <w:lang w:bidi="fa-IR"/>
        </w:rPr>
      </w:pPr>
      <w:r w:rsidRPr="001D5E45">
        <w:rPr>
          <w:rStyle w:val="libBold2Char"/>
          <w:rtl/>
        </w:rPr>
        <w:t xml:space="preserve">11162 ـ رابطة بنت عبد الله </w:t>
      </w:r>
      <w:r w:rsidRPr="00B0365E">
        <w:rPr>
          <w:rtl/>
        </w:rPr>
        <w:t>(6)</w:t>
      </w:r>
      <w:r w:rsidRPr="001D5E45">
        <w:rPr>
          <w:rStyle w:val="libBold2Char"/>
          <w:rtl/>
        </w:rPr>
        <w:t xml:space="preserve"> </w:t>
      </w:r>
      <w:r w:rsidRPr="00E971FA">
        <w:rPr>
          <w:rtl/>
          <w:lang w:bidi="fa-IR"/>
        </w:rPr>
        <w:t>، امرأة عبد الله بن مسعود. تأتي في ريطة.</w:t>
      </w:r>
    </w:p>
    <w:p w14:paraId="39A5DEB2" w14:textId="77777777" w:rsidR="003A7643" w:rsidRPr="00E971FA" w:rsidRDefault="003A7643" w:rsidP="003A7643">
      <w:pPr>
        <w:rPr>
          <w:rtl/>
          <w:lang w:bidi="fa-IR"/>
        </w:rPr>
      </w:pPr>
      <w:r w:rsidRPr="001D5E45">
        <w:rPr>
          <w:rStyle w:val="libBold2Char"/>
          <w:rtl/>
        </w:rPr>
        <w:t xml:space="preserve">11163 ـ رابطة بنت كرامة </w:t>
      </w:r>
      <w:r w:rsidRPr="00E971FA">
        <w:rPr>
          <w:rtl/>
          <w:lang w:bidi="fa-IR"/>
        </w:rPr>
        <w:t>المذحجية.</w:t>
      </w:r>
    </w:p>
    <w:p w14:paraId="2B5D2460" w14:textId="77777777" w:rsidR="003A7643" w:rsidRPr="00E971FA" w:rsidRDefault="003A7643" w:rsidP="00370385">
      <w:pPr>
        <w:pStyle w:val="libLine"/>
        <w:rPr>
          <w:rtl/>
          <w:lang w:bidi="fa-IR"/>
        </w:rPr>
      </w:pPr>
      <w:r w:rsidRPr="00E971FA">
        <w:rPr>
          <w:rtl/>
          <w:lang w:bidi="fa-IR"/>
        </w:rPr>
        <w:t xml:space="preserve">أخرج الطّبرانيّ في «الكبير» ، من طريق عليّ بن أبي علي ، عن الشعبي ، عن رابطة بنت كرامة ، قالت : كنا عند النبي </w:t>
      </w:r>
      <w:r w:rsidRPr="00A72A19">
        <w:rPr>
          <w:rStyle w:val="libAlaemChar"/>
          <w:rtl/>
        </w:rPr>
        <w:t>صلى‌الله‌عليه‌وسلم</w:t>
      </w:r>
      <w:r w:rsidRPr="00E971FA">
        <w:rPr>
          <w:rtl/>
          <w:lang w:bidi="fa-IR"/>
        </w:rPr>
        <w:t xml:space="preserve"> ، فقال لقوم سفر : «لا يصبحنّكم من هذا النّعم الضّوالّ ، ولا يضمن أحد منكم ضالّة ، ولا تردّنّ سائلا إن كنتم تريدون الرّبح والسّلامة</w:t>
      </w:r>
      <w:r>
        <w:rPr>
          <w:rtl/>
          <w:lang w:bidi="fa-IR"/>
        </w:rPr>
        <w:t xml:space="preserve"> ..</w:t>
      </w:r>
      <w:r w:rsidRPr="00E971FA">
        <w:rPr>
          <w:rtl/>
          <w:lang w:bidi="fa-IR"/>
        </w:rPr>
        <w:t>.» الحديث.</w:t>
      </w:r>
    </w:p>
    <w:p w14:paraId="2F49409B" w14:textId="77777777" w:rsidR="003A7643" w:rsidRPr="00E971FA" w:rsidRDefault="003A7643" w:rsidP="00693455">
      <w:pPr>
        <w:pStyle w:val="libLine"/>
        <w:rPr>
          <w:rtl/>
        </w:rPr>
      </w:pPr>
      <w:r w:rsidRPr="00E971FA">
        <w:rPr>
          <w:rtl/>
        </w:rPr>
        <w:t>__________________</w:t>
      </w:r>
    </w:p>
    <w:p w14:paraId="284049F6" w14:textId="77777777" w:rsidR="003A7643" w:rsidRPr="00E971FA" w:rsidRDefault="003A7643" w:rsidP="00016E8A">
      <w:pPr>
        <w:pStyle w:val="libFootnote0"/>
        <w:rPr>
          <w:rtl/>
          <w:lang w:bidi="fa-IR"/>
        </w:rPr>
      </w:pPr>
      <w:r>
        <w:rPr>
          <w:rtl/>
        </w:rPr>
        <w:t>(</w:t>
      </w:r>
      <w:r w:rsidRPr="00E971FA">
        <w:rPr>
          <w:rtl/>
        </w:rPr>
        <w:t>1) أسد الغابة ت 6912.</w:t>
      </w:r>
    </w:p>
    <w:p w14:paraId="45621911" w14:textId="77777777" w:rsidR="003A7643" w:rsidRPr="00E971FA" w:rsidRDefault="003A7643" w:rsidP="00016E8A">
      <w:pPr>
        <w:pStyle w:val="libFootnote0"/>
        <w:rPr>
          <w:rtl/>
          <w:lang w:bidi="fa-IR"/>
        </w:rPr>
      </w:pPr>
      <w:r>
        <w:rPr>
          <w:rtl/>
        </w:rPr>
        <w:t>(</w:t>
      </w:r>
      <w:r w:rsidRPr="00E971FA">
        <w:rPr>
          <w:rtl/>
        </w:rPr>
        <w:t>2) الثقات 3 / 133 ، تجريد أسماء الصحابة 2 / 266 ، 270.</w:t>
      </w:r>
    </w:p>
    <w:p w14:paraId="5F686B94"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حبان بن عسرة.</w:t>
      </w:r>
    </w:p>
    <w:p w14:paraId="43F3F4C4" w14:textId="77777777" w:rsidR="003A7643" w:rsidRPr="00E971FA" w:rsidRDefault="003A7643" w:rsidP="00016E8A">
      <w:pPr>
        <w:pStyle w:val="libFootnote0"/>
        <w:rPr>
          <w:rtl/>
          <w:lang w:bidi="fa-IR"/>
        </w:rPr>
      </w:pPr>
      <w:r>
        <w:rPr>
          <w:rtl/>
        </w:rPr>
        <w:t>(</w:t>
      </w:r>
      <w:r w:rsidRPr="00E971FA">
        <w:rPr>
          <w:rtl/>
        </w:rPr>
        <w:t>4) أسد الغابة ت 6909.</w:t>
      </w:r>
    </w:p>
    <w:p w14:paraId="0101E18B" w14:textId="77777777" w:rsidR="003A7643" w:rsidRPr="00E971FA" w:rsidRDefault="003A7643" w:rsidP="00016E8A">
      <w:pPr>
        <w:pStyle w:val="libFootnote0"/>
        <w:rPr>
          <w:rtl/>
          <w:lang w:bidi="fa-IR"/>
        </w:rPr>
      </w:pPr>
      <w:r>
        <w:rPr>
          <w:rtl/>
        </w:rPr>
        <w:t>(</w:t>
      </w:r>
      <w:r w:rsidRPr="00E971FA">
        <w:rPr>
          <w:rtl/>
        </w:rPr>
        <w:t>5) الثقات 3 / 133 ، أعلام 1 / 409 ، تجريد أسماء الصحابة 2 / 267 ، 270.</w:t>
      </w:r>
    </w:p>
    <w:p w14:paraId="403638E9" w14:textId="77777777" w:rsidR="003A7643" w:rsidRPr="00E971FA" w:rsidRDefault="003A7643" w:rsidP="00016E8A">
      <w:pPr>
        <w:pStyle w:val="libFootnote0"/>
        <w:rPr>
          <w:rtl/>
          <w:lang w:bidi="fa-IR"/>
        </w:rPr>
      </w:pPr>
      <w:r>
        <w:rPr>
          <w:rtl/>
        </w:rPr>
        <w:t>(</w:t>
      </w:r>
      <w:r w:rsidRPr="00E971FA">
        <w:rPr>
          <w:rtl/>
        </w:rPr>
        <w:t>6) الثقات 3 / 133 ، أعلام النساء 1 / 412 ، تجريد أسماء الصحابة 2 / 267 ، 270.</w:t>
      </w:r>
    </w:p>
    <w:p w14:paraId="7B320AF3"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11164 ـ الرباب بنت البراء </w:t>
      </w:r>
      <w:r w:rsidRPr="00E971FA">
        <w:rPr>
          <w:rtl/>
          <w:lang w:bidi="fa-IR"/>
        </w:rPr>
        <w:t xml:space="preserve">بن معرور </w:t>
      </w:r>
      <w:r w:rsidRPr="00E971FA">
        <w:rPr>
          <w:rtl/>
        </w:rPr>
        <w:t>(1)</w:t>
      </w:r>
      <w:r>
        <w:rPr>
          <w:rtl/>
          <w:lang w:bidi="fa-IR"/>
        </w:rPr>
        <w:t>.</w:t>
      </w:r>
    </w:p>
    <w:p w14:paraId="49DAFC72" w14:textId="77777777" w:rsidR="003A7643" w:rsidRPr="00E971FA" w:rsidRDefault="003A7643" w:rsidP="00370385">
      <w:pPr>
        <w:pStyle w:val="libLine"/>
        <w:rPr>
          <w:rtl/>
          <w:lang w:bidi="fa-IR"/>
        </w:rPr>
      </w:pPr>
      <w:r w:rsidRPr="00E971FA">
        <w:rPr>
          <w:rtl/>
          <w:lang w:bidi="fa-IR"/>
        </w:rPr>
        <w:t xml:space="preserve">ذكرها في «التّجريد» مجردة ، وكأن مستند ذلك ما اشتهر أنه مات أبوها في عهد النبي </w:t>
      </w:r>
      <w:r w:rsidRPr="00A72A19">
        <w:rPr>
          <w:rStyle w:val="libAlaemChar"/>
          <w:rtl/>
        </w:rPr>
        <w:t>صلى‌الله‌عليه‌وسلم</w:t>
      </w:r>
      <w:r w:rsidRPr="00E971FA">
        <w:rPr>
          <w:rtl/>
          <w:lang w:bidi="fa-IR"/>
        </w:rPr>
        <w:t xml:space="preserve"> في أوائل الهجرة ، فتكون من هذا القسم</w:t>
      </w:r>
    </w:p>
    <w:p w14:paraId="7113781A" w14:textId="77777777" w:rsidR="003A7643" w:rsidRPr="00E971FA" w:rsidRDefault="003A7643" w:rsidP="003A7643">
      <w:pPr>
        <w:rPr>
          <w:rtl/>
          <w:lang w:bidi="fa-IR"/>
        </w:rPr>
      </w:pPr>
      <w:r w:rsidRPr="001D5E45">
        <w:rPr>
          <w:rStyle w:val="libBold2Char"/>
          <w:rtl/>
        </w:rPr>
        <w:t xml:space="preserve">11165 ـ الرباب بنت حارثة </w:t>
      </w:r>
      <w:r w:rsidRPr="00E971FA">
        <w:rPr>
          <w:rtl/>
          <w:lang w:bidi="fa-IR"/>
        </w:rPr>
        <w:t xml:space="preserve">بن سنان الأنصارية </w:t>
      </w:r>
      <w:r w:rsidRPr="00E971FA">
        <w:rPr>
          <w:rtl/>
        </w:rPr>
        <w:t>(2)</w:t>
      </w:r>
      <w:r>
        <w:rPr>
          <w:rtl/>
          <w:lang w:bidi="fa-IR"/>
        </w:rPr>
        <w:t>.</w:t>
      </w:r>
    </w:p>
    <w:p w14:paraId="12F383B8" w14:textId="77777777" w:rsidR="003A7643" w:rsidRPr="00E971FA" w:rsidRDefault="003A7643" w:rsidP="00370385">
      <w:pPr>
        <w:pStyle w:val="libLine"/>
        <w:rPr>
          <w:rtl/>
          <w:lang w:bidi="fa-IR"/>
        </w:rPr>
      </w:pPr>
      <w:r w:rsidRPr="00E971FA">
        <w:rPr>
          <w:rtl/>
          <w:lang w:bidi="fa-IR"/>
        </w:rPr>
        <w:t xml:space="preserve">في «التّجريد» أيضا ، وهي عند الواقديّ الرباب بنت كعب بن عدي بن عبد الأشهل الأنصارية ، والدة حذيفة بن اليمان. ذكرها بن سعد وبن حبيب فيمن بايع رسول الله </w:t>
      </w:r>
      <w:r w:rsidRPr="00A72A19">
        <w:rPr>
          <w:rStyle w:val="libAlaemChar"/>
          <w:rtl/>
        </w:rPr>
        <w:t>صلى‌الله‌عليه‌وسلم</w:t>
      </w:r>
      <w:r w:rsidRPr="00E971FA">
        <w:rPr>
          <w:rtl/>
          <w:lang w:bidi="fa-IR"/>
        </w:rPr>
        <w:t xml:space="preserve"> من النساء. وقال ابن سعد : ولدت لليمان حذيفة ، وسعدا ، وصفوان ، ومدلجا ، وليلى.</w:t>
      </w:r>
    </w:p>
    <w:p w14:paraId="2310F081" w14:textId="77777777" w:rsidR="003A7643" w:rsidRPr="00E971FA" w:rsidRDefault="003A7643" w:rsidP="003A7643">
      <w:pPr>
        <w:rPr>
          <w:rtl/>
          <w:lang w:bidi="fa-IR"/>
        </w:rPr>
      </w:pPr>
      <w:r w:rsidRPr="001D5E45">
        <w:rPr>
          <w:rStyle w:val="libBold2Char"/>
          <w:rtl/>
        </w:rPr>
        <w:t xml:space="preserve">11166 ـ الرباب بنت النعمان </w:t>
      </w:r>
      <w:r w:rsidRPr="00E971FA">
        <w:rPr>
          <w:rtl/>
          <w:lang w:bidi="fa-IR"/>
        </w:rPr>
        <w:t xml:space="preserve">بن امرئ القيس بن عبد الأشهل الأنصارية </w:t>
      </w:r>
      <w:r w:rsidRPr="00E971FA">
        <w:rPr>
          <w:rtl/>
        </w:rPr>
        <w:t>(3)</w:t>
      </w:r>
      <w:r w:rsidRPr="00E971FA">
        <w:rPr>
          <w:rtl/>
          <w:lang w:bidi="fa-IR"/>
        </w:rPr>
        <w:t xml:space="preserve"> الأشهلية ، والدة معاذ بن زرارة الظفري.</w:t>
      </w:r>
    </w:p>
    <w:p w14:paraId="5BE7435A" w14:textId="77777777" w:rsidR="003A7643" w:rsidRPr="00E971FA" w:rsidRDefault="003A7643" w:rsidP="003A7643">
      <w:pPr>
        <w:rPr>
          <w:rtl/>
          <w:lang w:bidi="fa-IR"/>
        </w:rPr>
      </w:pPr>
      <w:r w:rsidRPr="00E971FA">
        <w:rPr>
          <w:rtl/>
          <w:lang w:bidi="fa-IR"/>
        </w:rPr>
        <w:t>ذكرها ابن حبيب أيضا ، وقال ابن سعد : هي عمة سعد بن معاذ ، وكان تزوجها زرارة بن عمرو بن عدي الأوسي ، فولدت له معاذا ، وخلف عليها المعرور بن صخر ، فولدت له الرباب ، وأسلمت الرباب وبايعت.</w:t>
      </w:r>
    </w:p>
    <w:p w14:paraId="520FC044" w14:textId="77777777" w:rsidR="003A7643" w:rsidRPr="00E971FA" w:rsidRDefault="003A7643" w:rsidP="003A7643">
      <w:pPr>
        <w:rPr>
          <w:rtl/>
          <w:lang w:bidi="fa-IR"/>
        </w:rPr>
      </w:pPr>
      <w:r w:rsidRPr="001D5E45">
        <w:rPr>
          <w:rStyle w:val="libBold2Char"/>
          <w:rtl/>
        </w:rPr>
        <w:t xml:space="preserve">11167 ـ الرباب ، </w:t>
      </w:r>
      <w:r w:rsidRPr="00E971FA">
        <w:rPr>
          <w:rtl/>
          <w:lang w:bidi="fa-IR"/>
        </w:rPr>
        <w:t>غير منسوبة.</w:t>
      </w:r>
    </w:p>
    <w:p w14:paraId="414FD21C" w14:textId="77777777" w:rsidR="003A7643" w:rsidRPr="00E971FA" w:rsidRDefault="003A7643" w:rsidP="00370385">
      <w:pPr>
        <w:pStyle w:val="libLine"/>
        <w:rPr>
          <w:rtl/>
          <w:lang w:bidi="fa-IR"/>
        </w:rPr>
      </w:pPr>
      <w:r w:rsidRPr="00E971FA">
        <w:rPr>
          <w:rtl/>
          <w:lang w:bidi="fa-IR"/>
        </w:rPr>
        <w:t xml:space="preserve">ذكرها محمود بن أحمد الفريابيّ </w:t>
      </w:r>
      <w:r w:rsidRPr="00E971FA">
        <w:rPr>
          <w:rtl/>
        </w:rPr>
        <w:t>(4)</w:t>
      </w:r>
      <w:r w:rsidRPr="00E971FA">
        <w:rPr>
          <w:rtl/>
          <w:lang w:bidi="fa-IR"/>
        </w:rPr>
        <w:t xml:space="preserve"> في كتاب «خالصة الحقائق» ، وأنها كانت زوجا لرجل يقال له عمرو ، فتعاهدا أيّهما مات قبل الآخر لا يتزوّج الّذي يبقى حتى يموت ، فمات ، فأقامت مدة فزوّجها أبوها ، فرأت في تلك الليلة عمرا أنشدها أبياتا فأصبحت مذعورة وقصّت على النبيّ </w:t>
      </w:r>
      <w:r w:rsidRPr="00A72A19">
        <w:rPr>
          <w:rStyle w:val="libAlaemChar"/>
          <w:rtl/>
        </w:rPr>
        <w:t>صلى‌الله‌عليه‌وسلم</w:t>
      </w:r>
      <w:r w:rsidRPr="00E971FA">
        <w:rPr>
          <w:rtl/>
          <w:lang w:bidi="fa-IR"/>
        </w:rPr>
        <w:t xml:space="preserve"> القصة ، فأمرها أن تستأنس بالوحدة حتى تموت وأمر زوجها بفراقها ففعل ذلك.</w:t>
      </w:r>
    </w:p>
    <w:p w14:paraId="2E3C5B1C" w14:textId="77777777" w:rsidR="003A7643" w:rsidRPr="00E971FA" w:rsidRDefault="003A7643" w:rsidP="003A7643">
      <w:pPr>
        <w:rPr>
          <w:rtl/>
          <w:lang w:bidi="fa-IR"/>
        </w:rPr>
      </w:pPr>
      <w:r w:rsidRPr="00E971FA">
        <w:rPr>
          <w:rtl/>
          <w:lang w:bidi="fa-IR"/>
        </w:rPr>
        <w:t>قلت : وهي حكاية مشهورة لغير هذين حتى الشعر المذكور في هذه القصة ، ولكن الزوج اسمه مالك بن نصر ، وكان في إمارة قتيبة بن مسلم على خراسان ، وذلك في أواخر المائة الأولى من الهجرة.</w:t>
      </w:r>
    </w:p>
    <w:p w14:paraId="5C7FF9F7" w14:textId="77777777" w:rsidR="003A7643" w:rsidRPr="00E971FA" w:rsidRDefault="003A7643" w:rsidP="003A7643">
      <w:pPr>
        <w:rPr>
          <w:rtl/>
          <w:lang w:bidi="fa-IR"/>
        </w:rPr>
      </w:pPr>
      <w:r w:rsidRPr="001D5E45">
        <w:rPr>
          <w:rStyle w:val="libBold2Char"/>
          <w:rtl/>
        </w:rPr>
        <w:t xml:space="preserve">11168 ـ الربذاء بنت عمرو </w:t>
      </w:r>
      <w:r w:rsidRPr="00E971FA">
        <w:rPr>
          <w:rtl/>
          <w:lang w:bidi="fa-IR"/>
        </w:rPr>
        <w:t xml:space="preserve">بن عمارة بن عطية البلوية </w:t>
      </w:r>
      <w:r w:rsidRPr="00E971FA">
        <w:rPr>
          <w:rtl/>
        </w:rPr>
        <w:t>(5)</w:t>
      </w:r>
      <w:r>
        <w:rPr>
          <w:rtl/>
          <w:lang w:bidi="fa-IR"/>
        </w:rPr>
        <w:t>.</w:t>
      </w:r>
    </w:p>
    <w:p w14:paraId="34A56CCC" w14:textId="77777777" w:rsidR="003A7643" w:rsidRPr="00E971FA" w:rsidRDefault="003A7643" w:rsidP="003A7643">
      <w:pPr>
        <w:rPr>
          <w:rtl/>
          <w:lang w:bidi="fa-IR"/>
        </w:rPr>
      </w:pPr>
      <w:r w:rsidRPr="00E971FA">
        <w:rPr>
          <w:rtl/>
          <w:lang w:bidi="fa-IR"/>
        </w:rPr>
        <w:t>تقدم ذكرها في ترجمة مولاها ياسر في الياء آخر الحروف ، وذكرت هناك ضبط اسمها.</w:t>
      </w:r>
    </w:p>
    <w:p w14:paraId="494B8F72" w14:textId="77777777" w:rsidR="003A7643" w:rsidRPr="00E971FA" w:rsidRDefault="003A7643" w:rsidP="00693455">
      <w:pPr>
        <w:pStyle w:val="libLine"/>
        <w:rPr>
          <w:rtl/>
        </w:rPr>
      </w:pPr>
      <w:r w:rsidRPr="00E971FA">
        <w:rPr>
          <w:rtl/>
        </w:rPr>
        <w:t>__________________</w:t>
      </w:r>
    </w:p>
    <w:p w14:paraId="72CAF13C" w14:textId="77777777" w:rsidR="003A7643" w:rsidRPr="00E971FA" w:rsidRDefault="003A7643" w:rsidP="00016E8A">
      <w:pPr>
        <w:pStyle w:val="libFootnote0"/>
        <w:rPr>
          <w:rtl/>
          <w:lang w:bidi="fa-IR"/>
        </w:rPr>
      </w:pPr>
      <w:r>
        <w:rPr>
          <w:rtl/>
        </w:rPr>
        <w:t>(</w:t>
      </w:r>
      <w:r w:rsidRPr="00E971FA">
        <w:rPr>
          <w:rtl/>
        </w:rPr>
        <w:t>1) أسد الغابة ت 6913.</w:t>
      </w:r>
    </w:p>
    <w:p w14:paraId="6E958F6B" w14:textId="77777777" w:rsidR="003A7643" w:rsidRPr="00E971FA" w:rsidRDefault="003A7643" w:rsidP="00016E8A">
      <w:pPr>
        <w:pStyle w:val="libFootnote0"/>
        <w:rPr>
          <w:rtl/>
          <w:lang w:bidi="fa-IR"/>
        </w:rPr>
      </w:pPr>
      <w:r>
        <w:rPr>
          <w:rtl/>
        </w:rPr>
        <w:t>(</w:t>
      </w:r>
      <w:r w:rsidRPr="00E971FA">
        <w:rPr>
          <w:rtl/>
        </w:rPr>
        <w:t>2) أسد الغابة ت 6914.</w:t>
      </w:r>
    </w:p>
    <w:p w14:paraId="7AABE930" w14:textId="77777777" w:rsidR="003A7643" w:rsidRPr="00E971FA" w:rsidRDefault="003A7643" w:rsidP="00016E8A">
      <w:pPr>
        <w:pStyle w:val="libFootnote0"/>
        <w:rPr>
          <w:rtl/>
          <w:lang w:bidi="fa-IR"/>
        </w:rPr>
      </w:pPr>
      <w:r>
        <w:rPr>
          <w:rtl/>
        </w:rPr>
        <w:t>(</w:t>
      </w:r>
      <w:r w:rsidRPr="00E971FA">
        <w:rPr>
          <w:rtl/>
        </w:rPr>
        <w:t>3) أسد الغابة ت 6916.</w:t>
      </w:r>
    </w:p>
    <w:p w14:paraId="301DD73E"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العارماني.</w:t>
      </w:r>
    </w:p>
    <w:p w14:paraId="03D7224B" w14:textId="77777777" w:rsidR="003A7643" w:rsidRPr="00E971FA" w:rsidRDefault="003A7643" w:rsidP="00016E8A">
      <w:pPr>
        <w:pStyle w:val="libFootnote0"/>
        <w:rPr>
          <w:rtl/>
          <w:lang w:bidi="fa-IR"/>
        </w:rPr>
      </w:pPr>
      <w:r>
        <w:rPr>
          <w:rtl/>
        </w:rPr>
        <w:t>(</w:t>
      </w:r>
      <w:r w:rsidRPr="00E971FA">
        <w:rPr>
          <w:rtl/>
        </w:rPr>
        <w:t>5) أسد الغابة : ت 6917 ، الاستيعاب : ت 3381.</w:t>
      </w:r>
    </w:p>
    <w:p w14:paraId="6F4B56A2"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11169 ـ ربيحة </w:t>
      </w:r>
      <w:r w:rsidRPr="00E971FA">
        <w:rPr>
          <w:rtl/>
          <w:lang w:bidi="fa-IR"/>
        </w:rPr>
        <w:t xml:space="preserve">بالتصغير والمهملة ، مولاة رسول الله </w:t>
      </w:r>
      <w:r w:rsidRPr="00A72A19">
        <w:rPr>
          <w:rStyle w:val="libAlaemChar"/>
          <w:rtl/>
        </w:rPr>
        <w:t>صلى‌الله‌عليه‌وسلم</w:t>
      </w:r>
      <w:r w:rsidRPr="00E971FA">
        <w:rPr>
          <w:rtl/>
          <w:lang w:bidi="fa-IR"/>
        </w:rPr>
        <w:t xml:space="preserve"> ذكرها ابن سعد.</w:t>
      </w:r>
    </w:p>
    <w:p w14:paraId="38477851" w14:textId="77777777" w:rsidR="003A7643" w:rsidRPr="00E971FA" w:rsidRDefault="003A7643" w:rsidP="003A7643">
      <w:pPr>
        <w:rPr>
          <w:rtl/>
          <w:lang w:bidi="fa-IR"/>
        </w:rPr>
      </w:pPr>
      <w:r w:rsidRPr="001D5E45">
        <w:rPr>
          <w:rStyle w:val="libBold2Char"/>
          <w:rtl/>
        </w:rPr>
        <w:t xml:space="preserve">11170 ـ الربيّع ، </w:t>
      </w:r>
      <w:r w:rsidRPr="00E971FA">
        <w:rPr>
          <w:rtl/>
          <w:lang w:bidi="fa-IR"/>
        </w:rPr>
        <w:t>بالتصغير المثقّل ، بنت حارثة بن سنان ، أخت الرباب الماضية قريبا. ذكرها الواقديّ أيضا.</w:t>
      </w:r>
    </w:p>
    <w:p w14:paraId="28DF91D2" w14:textId="77777777" w:rsidR="003A7643" w:rsidRPr="00E971FA" w:rsidRDefault="003A7643" w:rsidP="003A7643">
      <w:pPr>
        <w:rPr>
          <w:rtl/>
          <w:lang w:bidi="fa-IR"/>
        </w:rPr>
      </w:pPr>
      <w:r w:rsidRPr="001D5E45">
        <w:rPr>
          <w:rStyle w:val="libBold2Char"/>
          <w:rtl/>
        </w:rPr>
        <w:t xml:space="preserve">11171 ـ الربيّع بنت الطفيل </w:t>
      </w:r>
      <w:r w:rsidRPr="00E971FA">
        <w:rPr>
          <w:rtl/>
          <w:lang w:bidi="fa-IR"/>
        </w:rPr>
        <w:t>بن النعمان بن خنساء بن سنان. ذكرها ابن سعد في المبايعات.</w:t>
      </w:r>
    </w:p>
    <w:p w14:paraId="23E9E953" w14:textId="77777777" w:rsidR="003A7643" w:rsidRPr="00E971FA" w:rsidRDefault="003A7643" w:rsidP="003A7643">
      <w:pPr>
        <w:rPr>
          <w:rtl/>
          <w:lang w:bidi="fa-IR"/>
        </w:rPr>
      </w:pPr>
      <w:r w:rsidRPr="001D5E45">
        <w:rPr>
          <w:rStyle w:val="libBold2Char"/>
          <w:rtl/>
        </w:rPr>
        <w:t xml:space="preserve">11172 ـ الرّبيّع بنت معوّذ </w:t>
      </w:r>
      <w:r w:rsidRPr="00E971FA">
        <w:rPr>
          <w:rtl/>
          <w:lang w:bidi="fa-IR"/>
        </w:rPr>
        <w:t xml:space="preserve">بن عفراء </w:t>
      </w:r>
      <w:r w:rsidRPr="00E971FA">
        <w:rPr>
          <w:rtl/>
        </w:rPr>
        <w:t>(1)</w:t>
      </w:r>
      <w:r w:rsidRPr="00E971FA">
        <w:rPr>
          <w:rtl/>
          <w:lang w:bidi="fa-IR"/>
        </w:rPr>
        <w:t xml:space="preserve"> بن حزام بن جندب الأنصارية </w:t>
      </w:r>
      <w:r w:rsidRPr="00E971FA">
        <w:rPr>
          <w:rtl/>
        </w:rPr>
        <w:t>(2)</w:t>
      </w:r>
      <w:r w:rsidRPr="00E971FA">
        <w:rPr>
          <w:rtl/>
          <w:lang w:bidi="fa-IR"/>
        </w:rPr>
        <w:t xml:space="preserve"> النجارية ، من بني عدي بن النجار.</w:t>
      </w:r>
    </w:p>
    <w:p w14:paraId="5FA8EC4B" w14:textId="77777777" w:rsidR="003A7643" w:rsidRPr="00E971FA" w:rsidRDefault="003A7643" w:rsidP="003A7643">
      <w:pPr>
        <w:rPr>
          <w:rtl/>
          <w:lang w:bidi="fa-IR"/>
        </w:rPr>
      </w:pPr>
      <w:r w:rsidRPr="00E971FA">
        <w:rPr>
          <w:rtl/>
          <w:lang w:bidi="fa-IR"/>
        </w:rPr>
        <w:t>تزوجها إياس بن البكير الليثي ، فولدت له محمدا. لها رؤية تقدم نسبها في ترجمة ولدها.</w:t>
      </w:r>
    </w:p>
    <w:p w14:paraId="6E7DDC99" w14:textId="77777777" w:rsidR="003A7643" w:rsidRPr="00E971FA" w:rsidRDefault="003A7643" w:rsidP="00370385">
      <w:pPr>
        <w:pStyle w:val="libLine"/>
        <w:rPr>
          <w:rtl/>
          <w:lang w:bidi="fa-IR"/>
        </w:rPr>
      </w:pPr>
      <w:r w:rsidRPr="00E971FA">
        <w:rPr>
          <w:rtl/>
          <w:lang w:bidi="fa-IR"/>
        </w:rPr>
        <w:t>قال ابن أبي خيثمة ، عن أبيه : كانت من المبايعات بيعة الشجرة. وقال أبو عمر :</w:t>
      </w:r>
      <w:r>
        <w:rPr>
          <w:rFonts w:hint="cs"/>
          <w:rtl/>
          <w:lang w:bidi="fa-IR"/>
        </w:rPr>
        <w:t xml:space="preserve"> </w:t>
      </w:r>
      <w:r w:rsidRPr="00E971FA">
        <w:rPr>
          <w:rtl/>
          <w:lang w:bidi="fa-IR"/>
        </w:rPr>
        <w:t xml:space="preserve">كانت ربما غزت مع رسول الله </w:t>
      </w:r>
      <w:r w:rsidRPr="00A72A19">
        <w:rPr>
          <w:rStyle w:val="libAlaemChar"/>
          <w:rtl/>
        </w:rPr>
        <w:t>صلى‌الله‌عليه‌وسلم</w:t>
      </w:r>
      <w:r w:rsidRPr="00E971FA">
        <w:rPr>
          <w:rtl/>
          <w:lang w:bidi="fa-IR"/>
        </w:rPr>
        <w:t>.</w:t>
      </w:r>
    </w:p>
    <w:p w14:paraId="6D84D43D" w14:textId="77777777" w:rsidR="003A7643" w:rsidRPr="00E971FA" w:rsidRDefault="003A7643" w:rsidP="00370385">
      <w:pPr>
        <w:pStyle w:val="libLine"/>
        <w:rPr>
          <w:rtl/>
          <w:lang w:bidi="fa-IR"/>
        </w:rPr>
      </w:pPr>
      <w:r w:rsidRPr="00E971FA">
        <w:rPr>
          <w:rtl/>
          <w:lang w:bidi="fa-IR"/>
        </w:rPr>
        <w:t xml:space="preserve">وقال ابن سعد : أمها أم يزيد بنت قيس بن زعوراء ، روت عن النبي </w:t>
      </w:r>
      <w:r w:rsidRPr="00A72A19">
        <w:rPr>
          <w:rStyle w:val="libAlaemChar"/>
          <w:rtl/>
        </w:rPr>
        <w:t>صلى‌الله‌عليه‌وسلم</w:t>
      </w:r>
      <w:r w:rsidRPr="00E971FA">
        <w:rPr>
          <w:rtl/>
          <w:lang w:bidi="fa-IR"/>
        </w:rPr>
        <w:t xml:space="preserve"> ، روت عنها ابنتها عائشة بنت أنس بن مالك ، وسليمان بن يسار ، وأبو سلمة بن عبد الرحمن ، ونافع مولى ابن عمر ، وعبادة بن الوليد بن عبادة بن الصامت ، وخالد بن ذكوان ، وعبد الله بن محمد بن عقيل ، وأبو عبيدة بن محمد بن عمار بن ياسر.</w:t>
      </w:r>
    </w:p>
    <w:p w14:paraId="1BCF0F57" w14:textId="77777777" w:rsidR="003A7643" w:rsidRPr="00E971FA" w:rsidRDefault="003A7643" w:rsidP="00370385">
      <w:pPr>
        <w:pStyle w:val="libLine"/>
        <w:rPr>
          <w:rtl/>
          <w:lang w:bidi="fa-IR"/>
        </w:rPr>
      </w:pPr>
      <w:r w:rsidRPr="00E971FA">
        <w:rPr>
          <w:rtl/>
          <w:lang w:bidi="fa-IR"/>
        </w:rPr>
        <w:t xml:space="preserve">روى البخاريّ والتّرمذيّ وغيرهما من طريق خالد بن ذكوان ، عن الربيّع بنت معوّذ ، قالت : جاء النبيّ </w:t>
      </w:r>
      <w:r w:rsidRPr="00A72A19">
        <w:rPr>
          <w:rStyle w:val="libAlaemChar"/>
          <w:rtl/>
        </w:rPr>
        <w:t>صلى‌الله‌عليه‌وسلم</w:t>
      </w:r>
      <w:r w:rsidRPr="00E971FA">
        <w:rPr>
          <w:rtl/>
          <w:lang w:bidi="fa-IR"/>
        </w:rPr>
        <w:t xml:space="preserve"> فدخل عليّ غداة بني بي ، فجلس على فراشي كمجلسك مني ، فجعلت جويريات لنا يضربن بالدّف ويندبن من قتل من آبائي يوم بدر ، إذ قالت إحداهن : وفينا نبي يعلم ما في عند.</w:t>
      </w:r>
    </w:p>
    <w:p w14:paraId="718C34B9" w14:textId="77777777" w:rsidR="003A7643" w:rsidRPr="00E971FA" w:rsidRDefault="003A7643" w:rsidP="003A7643">
      <w:pPr>
        <w:rPr>
          <w:rtl/>
          <w:lang w:bidi="fa-IR"/>
        </w:rPr>
      </w:pPr>
      <w:r w:rsidRPr="00E971FA">
        <w:rPr>
          <w:rtl/>
          <w:lang w:bidi="fa-IR"/>
        </w:rPr>
        <w:t>فقال لها : دعي هذه ، وقولي بالذي كنت تقولين.</w:t>
      </w:r>
    </w:p>
    <w:p w14:paraId="2ACF9F49" w14:textId="77777777" w:rsidR="003A7643" w:rsidRPr="00E971FA" w:rsidRDefault="003A7643" w:rsidP="00370385">
      <w:pPr>
        <w:pStyle w:val="libLine"/>
        <w:rPr>
          <w:rtl/>
          <w:lang w:bidi="fa-IR"/>
        </w:rPr>
      </w:pPr>
      <w:r>
        <w:rPr>
          <w:rtl/>
          <w:lang w:bidi="fa-IR"/>
        </w:rPr>
        <w:t>و</w:t>
      </w:r>
      <w:r w:rsidRPr="00E971FA">
        <w:rPr>
          <w:rtl/>
          <w:lang w:bidi="fa-IR"/>
        </w:rPr>
        <w:t xml:space="preserve">أخرج أبو داود ، والتّرمذيّ ، وابن ماجة عدة أحاديث من رواية بن عقيل عنها في صفة وضوء النبيّ </w:t>
      </w:r>
      <w:r w:rsidRPr="00A72A19">
        <w:rPr>
          <w:rStyle w:val="libAlaemChar"/>
          <w:rtl/>
        </w:rPr>
        <w:t>صلى‌الله‌عليه‌وسلم</w:t>
      </w:r>
      <w:r w:rsidRPr="00E971FA">
        <w:rPr>
          <w:rtl/>
          <w:lang w:bidi="fa-IR"/>
        </w:rPr>
        <w:t xml:space="preserve"> ، منها : كان يأتينا فقال : «اسكبي لي وضوءا</w:t>
      </w:r>
      <w:r>
        <w:rPr>
          <w:rtl/>
          <w:lang w:bidi="fa-IR"/>
        </w:rPr>
        <w:t xml:space="preserve"> ..</w:t>
      </w:r>
      <w:r w:rsidRPr="00E971FA">
        <w:rPr>
          <w:rtl/>
          <w:lang w:bidi="fa-IR"/>
        </w:rPr>
        <w:t>.» الحديث.</w:t>
      </w:r>
    </w:p>
    <w:p w14:paraId="7A1E7394" w14:textId="77777777" w:rsidR="003A7643" w:rsidRPr="00E971FA" w:rsidRDefault="003A7643" w:rsidP="00693455">
      <w:pPr>
        <w:pStyle w:val="libLine"/>
        <w:rPr>
          <w:rtl/>
        </w:rPr>
      </w:pPr>
      <w:r w:rsidRPr="00E971FA">
        <w:rPr>
          <w:rtl/>
        </w:rPr>
        <w:t>__________________</w:t>
      </w:r>
    </w:p>
    <w:p w14:paraId="7D450094"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عقبة.</w:t>
      </w:r>
    </w:p>
    <w:p w14:paraId="5B342BDE" w14:textId="77777777" w:rsidR="003A7643" w:rsidRPr="00E971FA" w:rsidRDefault="003A7643" w:rsidP="00016E8A">
      <w:pPr>
        <w:pStyle w:val="libFootnote0"/>
        <w:rPr>
          <w:rtl/>
          <w:lang w:bidi="fa-IR"/>
        </w:rPr>
      </w:pPr>
      <w:r>
        <w:rPr>
          <w:rtl/>
        </w:rPr>
        <w:t>(</w:t>
      </w:r>
      <w:r w:rsidRPr="00E971FA">
        <w:rPr>
          <w:rtl/>
        </w:rPr>
        <w:t>2) طبقات ابن سعد 8 / 447 ، المحبر 430 ، مسند أحمد 6 / 358 ، طبقات خليفة 339 ، مقدمة مسند بقي ابن مخلد 90 ، المعرفة والتاريخ 3 / 283 ، تهذيب الأسماء واللغات 1 / 343 ، تهذيب الكمال 3 / 1683 ، المعين في طبقات المحدثين 29 ، الكاشف 3 / 425 ، الوافي بالوفيات 14 / 86 ، الأغاني 1 / 65 ، سير أعلام النبلاء 3 / 198 ، خلاصة تذهيب التهذيب 423 ، تاريخ الإسلام 2 / 402.</w:t>
      </w:r>
    </w:p>
    <w:p w14:paraId="7B83D87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وأخرج ابن مندة من طريق أسامة بن زيد الليثي عن أبي عبيدة بن محمد ، قال : قلت للربيّع بنت معوذ : صفي لي رسول الله </w:t>
      </w:r>
      <w:r w:rsidRPr="00A72A19">
        <w:rPr>
          <w:rStyle w:val="libAlaemChar"/>
          <w:rtl/>
        </w:rPr>
        <w:t>صلى‌الله‌عليه‌وسلم</w:t>
      </w:r>
      <w:r w:rsidRPr="00E971FA">
        <w:rPr>
          <w:rtl/>
          <w:lang w:bidi="fa-IR"/>
        </w:rPr>
        <w:t xml:space="preserve"> ، فقالت : يا بني ، لو رأيته لرأيت الشمس طالعة.</w:t>
      </w:r>
    </w:p>
    <w:p w14:paraId="0C140787" w14:textId="77777777" w:rsidR="003A7643" w:rsidRPr="00E971FA" w:rsidRDefault="003A7643" w:rsidP="00370385">
      <w:pPr>
        <w:pStyle w:val="libLine"/>
        <w:rPr>
          <w:rtl/>
          <w:lang w:bidi="fa-IR"/>
        </w:rPr>
      </w:pPr>
      <w:r w:rsidRPr="00E971FA">
        <w:rPr>
          <w:rtl/>
          <w:lang w:bidi="fa-IR"/>
        </w:rPr>
        <w:t xml:space="preserve">وأخرج البخاريّ ، والنّسائيّ ، وأبو مسلم الكجّيّ ، من طريق بشر بن المفضل ، عن خالد بن ذكوان ، عن الربيع بنت معوذ ، قالت : كنا نغزو مع رسول الله </w:t>
      </w:r>
      <w:r w:rsidRPr="00A72A19">
        <w:rPr>
          <w:rStyle w:val="libAlaemChar"/>
          <w:rtl/>
        </w:rPr>
        <w:t>صلى‌الله‌عليه‌وسلم</w:t>
      </w:r>
      <w:r w:rsidRPr="00E971FA">
        <w:rPr>
          <w:rtl/>
          <w:lang w:bidi="fa-IR"/>
        </w:rPr>
        <w:t xml:space="preserve"> ونسقي القوم ونخدمهم ونردّ القتلى والجرحى إلى المدينة. لفظ أبي مسلم.</w:t>
      </w:r>
    </w:p>
    <w:p w14:paraId="777185CE" w14:textId="77777777" w:rsidR="003A7643" w:rsidRPr="00E971FA" w:rsidRDefault="003A7643" w:rsidP="003A7643">
      <w:pPr>
        <w:rPr>
          <w:rtl/>
          <w:lang w:bidi="fa-IR"/>
        </w:rPr>
      </w:pPr>
      <w:r w:rsidRPr="00E971FA">
        <w:rPr>
          <w:rtl/>
          <w:lang w:bidi="fa-IR"/>
        </w:rPr>
        <w:t>وفي رواية البخاريّ : نسقي الماء ونداوي الجرحى</w:t>
      </w:r>
      <w:r>
        <w:rPr>
          <w:rtl/>
          <w:lang w:bidi="fa-IR"/>
        </w:rPr>
        <w:t xml:space="preserve"> ..</w:t>
      </w:r>
      <w:r w:rsidRPr="00E971FA">
        <w:rPr>
          <w:rtl/>
          <w:lang w:bidi="fa-IR"/>
        </w:rPr>
        <w:t>. الحديث.</w:t>
      </w:r>
    </w:p>
    <w:p w14:paraId="59271FC7" w14:textId="77777777" w:rsidR="003A7643" w:rsidRPr="00E971FA" w:rsidRDefault="003A7643" w:rsidP="003A7643">
      <w:pPr>
        <w:rPr>
          <w:rtl/>
          <w:lang w:bidi="fa-IR"/>
        </w:rPr>
      </w:pPr>
      <w:r w:rsidRPr="00E971FA">
        <w:rPr>
          <w:rtl/>
          <w:lang w:bidi="fa-IR"/>
        </w:rPr>
        <w:t>وأخرج ابن سعد ، من طريق عبد الله بن محمد بن عقيل ، عن الربيع بنت معوذ ، قالت : قلت لزوجي : أختلع منك بجميع ما أملك</w:t>
      </w:r>
      <w:r>
        <w:rPr>
          <w:rtl/>
          <w:lang w:bidi="fa-IR"/>
        </w:rPr>
        <w:t>؟</w:t>
      </w:r>
      <w:r w:rsidRPr="00E971FA">
        <w:rPr>
          <w:rtl/>
          <w:lang w:bidi="fa-IR"/>
        </w:rPr>
        <w:t xml:space="preserve"> قال : نعم ، فدفعت إليه كل شيء غير درعي ، فخاصمني إلى عثمان فقال : له شرطه ، فدفعته إليه.</w:t>
      </w:r>
    </w:p>
    <w:p w14:paraId="4CFAFD85" w14:textId="77777777" w:rsidR="003A7643" w:rsidRPr="00E971FA" w:rsidRDefault="003A7643" w:rsidP="003A7643">
      <w:pPr>
        <w:rPr>
          <w:rtl/>
          <w:lang w:bidi="fa-IR"/>
        </w:rPr>
      </w:pPr>
      <w:r w:rsidRPr="00E971FA">
        <w:rPr>
          <w:rtl/>
          <w:lang w:bidi="fa-IR"/>
        </w:rPr>
        <w:t>وأخرجه من وجه آخر أتمّ منه ، وقال فيه : الشرط أملك ، فخذ كل شيء حتى عقاص رأسها. قال : وكان ذلك في حصار عثمان</w:t>
      </w:r>
      <w:r>
        <w:rPr>
          <w:rtl/>
          <w:lang w:bidi="fa-IR"/>
        </w:rPr>
        <w:t xml:space="preserve"> ـ </w:t>
      </w:r>
      <w:r w:rsidRPr="00E971FA">
        <w:rPr>
          <w:rtl/>
          <w:lang w:bidi="fa-IR"/>
        </w:rPr>
        <w:t>يعني سنة خمس وثلاثين.</w:t>
      </w:r>
    </w:p>
    <w:p w14:paraId="53DCA431" w14:textId="77777777" w:rsidR="003A7643" w:rsidRPr="00E971FA" w:rsidRDefault="003A7643" w:rsidP="00370385">
      <w:pPr>
        <w:pStyle w:val="libLine"/>
        <w:rPr>
          <w:rtl/>
          <w:lang w:bidi="fa-IR"/>
        </w:rPr>
      </w:pPr>
      <w:r w:rsidRPr="001D5E45">
        <w:rPr>
          <w:rStyle w:val="libBold2Char"/>
          <w:rtl/>
        </w:rPr>
        <w:t xml:space="preserve">11173 ـ الرّبيّع بنت النضر </w:t>
      </w:r>
      <w:r w:rsidRPr="00B0365E">
        <w:rPr>
          <w:rtl/>
        </w:rPr>
        <w:t>(1)</w:t>
      </w:r>
      <w:r w:rsidRPr="001D5E45">
        <w:rPr>
          <w:rStyle w:val="libBold2Char"/>
          <w:rtl/>
        </w:rPr>
        <w:t xml:space="preserve"> </w:t>
      </w:r>
      <w:r w:rsidRPr="00E971FA">
        <w:rPr>
          <w:rtl/>
          <w:lang w:bidi="fa-IR"/>
        </w:rPr>
        <w:t xml:space="preserve">بن ضمضم بن زيد بن حرام الأنصارية ، أخت أنس بن النضر ، وعمة أنس بن مالك خادم رسول الله </w:t>
      </w:r>
      <w:r w:rsidRPr="00A72A19">
        <w:rPr>
          <w:rStyle w:val="libAlaemChar"/>
          <w:rtl/>
        </w:rPr>
        <w:t>صلى‌الله‌عليه‌وسلم</w:t>
      </w:r>
      <w:r w:rsidRPr="00E971FA">
        <w:rPr>
          <w:rtl/>
          <w:lang w:bidi="fa-IR"/>
        </w:rPr>
        <w:t>.</w:t>
      </w:r>
    </w:p>
    <w:p w14:paraId="5293D393" w14:textId="77777777" w:rsidR="003A7643" w:rsidRPr="00E971FA" w:rsidRDefault="003A7643" w:rsidP="003A7643">
      <w:pPr>
        <w:rPr>
          <w:rtl/>
          <w:lang w:bidi="fa-IR"/>
        </w:rPr>
      </w:pPr>
      <w:r w:rsidRPr="00E971FA">
        <w:rPr>
          <w:rtl/>
          <w:lang w:bidi="fa-IR"/>
        </w:rPr>
        <w:t>تقدم نسبها عند ذكره ، وهي من بني عدّي بن النجار ، وهي والدة حارثة بن سراقة الماضي ذكره أيضا.</w:t>
      </w:r>
    </w:p>
    <w:p w14:paraId="0C289E33" w14:textId="77777777" w:rsidR="003A7643" w:rsidRPr="00E971FA" w:rsidRDefault="003A7643" w:rsidP="00370385">
      <w:pPr>
        <w:pStyle w:val="libLine"/>
        <w:rPr>
          <w:rtl/>
          <w:lang w:bidi="fa-IR"/>
        </w:rPr>
      </w:pPr>
      <w:r>
        <w:rPr>
          <w:rtl/>
          <w:lang w:bidi="fa-IR"/>
        </w:rPr>
        <w:t>و</w:t>
      </w:r>
      <w:r w:rsidRPr="00E971FA">
        <w:rPr>
          <w:rtl/>
          <w:lang w:bidi="fa-IR"/>
        </w:rPr>
        <w:t xml:space="preserve">فيه قولها : أخبرني عن حارثة ، فإن يكن في الجنة صبرت واحتسبت ، وإن كان غير ذلك اجتهدت في البكاء. فقال لها النبي </w:t>
      </w:r>
      <w:r w:rsidRPr="00A72A19">
        <w:rPr>
          <w:rStyle w:val="libAlaemChar"/>
          <w:rtl/>
        </w:rPr>
        <w:t>صلى‌الله‌عليه‌وسلم</w:t>
      </w:r>
      <w:r w:rsidRPr="00E971FA">
        <w:rPr>
          <w:rtl/>
          <w:lang w:bidi="fa-IR"/>
        </w:rPr>
        <w:t xml:space="preserve"> : «إنّه أصاب الفردوس</w:t>
      </w:r>
      <w:r>
        <w:rPr>
          <w:rtl/>
          <w:lang w:bidi="fa-IR"/>
        </w:rPr>
        <w:t xml:space="preserve"> ..</w:t>
      </w:r>
      <w:r w:rsidRPr="00E971FA">
        <w:rPr>
          <w:rtl/>
          <w:lang w:bidi="fa-IR"/>
        </w:rPr>
        <w:t>.» الحديث.</w:t>
      </w:r>
    </w:p>
    <w:p w14:paraId="0D49BE4E" w14:textId="77777777" w:rsidR="003A7643" w:rsidRPr="00E971FA" w:rsidRDefault="003A7643" w:rsidP="00370385">
      <w:pPr>
        <w:pStyle w:val="libLine"/>
        <w:rPr>
          <w:rtl/>
          <w:lang w:bidi="fa-IR"/>
        </w:rPr>
      </w:pPr>
      <w:r>
        <w:rPr>
          <w:rtl/>
          <w:lang w:bidi="fa-IR"/>
        </w:rPr>
        <w:t>و</w:t>
      </w:r>
      <w:r w:rsidRPr="00E971FA">
        <w:rPr>
          <w:rtl/>
          <w:lang w:bidi="fa-IR"/>
        </w:rPr>
        <w:t>في صحيح البخاريّ ، عن أنس</w:t>
      </w:r>
      <w:r>
        <w:rPr>
          <w:rtl/>
          <w:lang w:bidi="fa-IR"/>
        </w:rPr>
        <w:t xml:space="preserve"> ـ </w:t>
      </w:r>
      <w:r w:rsidRPr="00E971FA">
        <w:rPr>
          <w:rtl/>
          <w:lang w:bidi="fa-IR"/>
        </w:rPr>
        <w:t xml:space="preserve">أنّ الربيّع بنت النضر عمته لطمت إنسانا فطلبوا العفو ، فأبوا فطلبوا الأرش </w:t>
      </w:r>
      <w:r w:rsidRPr="00E971FA">
        <w:rPr>
          <w:rtl/>
        </w:rPr>
        <w:t>(2)</w:t>
      </w:r>
      <w:r w:rsidRPr="00E971FA">
        <w:rPr>
          <w:rtl/>
          <w:lang w:bidi="fa-IR"/>
        </w:rPr>
        <w:t xml:space="preserve"> فأبوا فقال رسول الله </w:t>
      </w:r>
      <w:r w:rsidRPr="00370385">
        <w:rPr>
          <w:rtl/>
        </w:rPr>
        <w:t>صلى‌الله‌عليه‌وسلم</w:t>
      </w:r>
      <w:r w:rsidRPr="00E971FA">
        <w:rPr>
          <w:rtl/>
          <w:lang w:bidi="fa-IR"/>
        </w:rPr>
        <w:t xml:space="preserve"> : «كتاب الله القصاص»</w:t>
      </w:r>
      <w:r>
        <w:rPr>
          <w:rtl/>
          <w:lang w:bidi="fa-IR"/>
        </w:rPr>
        <w:t>.</w:t>
      </w:r>
      <w:r w:rsidRPr="00E971FA">
        <w:rPr>
          <w:rtl/>
          <w:lang w:bidi="fa-IR"/>
        </w:rPr>
        <w:t xml:space="preserve"> فقال أنس بن النضر : </w:t>
      </w:r>
      <w:r>
        <w:rPr>
          <w:rtl/>
          <w:lang w:bidi="fa-IR"/>
        </w:rPr>
        <w:t>أ</w:t>
      </w:r>
      <w:r w:rsidRPr="00E971FA">
        <w:rPr>
          <w:rtl/>
          <w:lang w:bidi="fa-IR"/>
        </w:rPr>
        <w:t>يكسر سنّ الرّبيع</w:t>
      </w:r>
      <w:r>
        <w:rPr>
          <w:rtl/>
          <w:lang w:bidi="fa-IR"/>
        </w:rPr>
        <w:t>؟</w:t>
      </w:r>
      <w:r w:rsidRPr="00E971FA">
        <w:rPr>
          <w:rtl/>
          <w:lang w:bidi="fa-IR"/>
        </w:rPr>
        <w:t xml:space="preserve"> لا ، والّذي بعثك بالحق لا يكسر سنها ، فرضوا بالأرش ، فقال رسول الله </w:t>
      </w:r>
      <w:r w:rsidRPr="00A72A19">
        <w:rPr>
          <w:rStyle w:val="libAlaemChar"/>
          <w:rtl/>
        </w:rPr>
        <w:t>صلى‌الله‌عليه‌وسلم</w:t>
      </w:r>
      <w:r w:rsidRPr="00E971FA">
        <w:rPr>
          <w:rtl/>
          <w:lang w:bidi="fa-IR"/>
        </w:rPr>
        <w:t xml:space="preserve"> : «إنّ من عباد الله من لو أقسم على الله لأبرّه ، منهم أنس بن النّضر» </w:t>
      </w:r>
      <w:r w:rsidRPr="00E971FA">
        <w:rPr>
          <w:rtl/>
        </w:rPr>
        <w:t>(3)</w:t>
      </w:r>
      <w:r>
        <w:rPr>
          <w:rtl/>
          <w:lang w:bidi="fa-IR"/>
        </w:rPr>
        <w:t>.</w:t>
      </w:r>
    </w:p>
    <w:p w14:paraId="61167D84" w14:textId="77777777" w:rsidR="003A7643" w:rsidRPr="00E971FA" w:rsidRDefault="003A7643" w:rsidP="00693455">
      <w:pPr>
        <w:pStyle w:val="libLine"/>
        <w:rPr>
          <w:rtl/>
        </w:rPr>
      </w:pPr>
      <w:r w:rsidRPr="00E971FA">
        <w:rPr>
          <w:rtl/>
        </w:rPr>
        <w:t>__________________</w:t>
      </w:r>
    </w:p>
    <w:p w14:paraId="36DA2039" w14:textId="77777777" w:rsidR="003A7643" w:rsidRPr="00E971FA" w:rsidRDefault="003A7643" w:rsidP="00016E8A">
      <w:pPr>
        <w:pStyle w:val="libFootnote0"/>
        <w:rPr>
          <w:rtl/>
          <w:lang w:bidi="fa-IR"/>
        </w:rPr>
      </w:pPr>
      <w:r>
        <w:rPr>
          <w:rtl/>
        </w:rPr>
        <w:t>(</w:t>
      </w:r>
      <w:r w:rsidRPr="00E971FA">
        <w:rPr>
          <w:rtl/>
        </w:rPr>
        <w:t>1) الثقات 3 / 132 ، أعلام النساء 1 / 380 ، تجريد أسماء الصحابة 2 / 267 ، تقريب التهذيب 2 / 598 ، تهذيب التهذيب 12 / 418 ، تلقيح فهوم أهل الأثر 323.</w:t>
      </w:r>
    </w:p>
    <w:p w14:paraId="6912FA6E" w14:textId="77777777" w:rsidR="003A7643" w:rsidRPr="00E971FA" w:rsidRDefault="003A7643" w:rsidP="00016E8A">
      <w:pPr>
        <w:pStyle w:val="libFootnote0"/>
        <w:rPr>
          <w:rtl/>
          <w:lang w:bidi="fa-IR"/>
        </w:rPr>
      </w:pPr>
      <w:r>
        <w:rPr>
          <w:rtl/>
        </w:rPr>
        <w:t>(</w:t>
      </w:r>
      <w:r w:rsidRPr="00E971FA">
        <w:rPr>
          <w:rtl/>
        </w:rPr>
        <w:t>2) الأرش من الجراحات : ليس له قدر معلوم ، وقيل : هو دية الجراحات. اللسان 1 / 60.</w:t>
      </w:r>
    </w:p>
    <w:p w14:paraId="181E31FE" w14:textId="77777777" w:rsidR="003A7643" w:rsidRPr="00E971FA" w:rsidRDefault="003A7643" w:rsidP="00016E8A">
      <w:pPr>
        <w:pStyle w:val="libFootnote0"/>
        <w:rPr>
          <w:rtl/>
          <w:lang w:bidi="fa-IR"/>
        </w:rPr>
      </w:pPr>
      <w:r>
        <w:rPr>
          <w:rtl/>
        </w:rPr>
        <w:t>(</w:t>
      </w:r>
      <w:r w:rsidRPr="00E971FA">
        <w:rPr>
          <w:rtl/>
        </w:rPr>
        <w:t>3) أخرجه مسلم 3 / 1302 كتاب القسامة باب 5 إثبات القصاص في الأسنان وما في معناها حديث 24</w:t>
      </w:r>
      <w:r>
        <w:rPr>
          <w:rtl/>
        </w:rPr>
        <w:t xml:space="preserve"> ـ </w:t>
      </w:r>
      <w:r w:rsidRPr="00E971FA">
        <w:rPr>
          <w:rtl/>
        </w:rPr>
        <w:t>1675 وأحمد في المسند 3 / 128 ، 167 ، 584 ، والبيهقي في السنن الكبرى 8 / 25 ، 64 ، والبغوي في شرح السنة 1 / 147 ، والمتقي الهندي في كنز العمال 5932 ، 5952.</w:t>
      </w:r>
    </w:p>
    <w:p w14:paraId="5970A38E" w14:textId="77777777" w:rsidR="003A7643" w:rsidRPr="00E971FA" w:rsidRDefault="003A7643" w:rsidP="003A7643">
      <w:pPr>
        <w:rPr>
          <w:rtl/>
          <w:lang w:bidi="fa-IR"/>
        </w:rPr>
      </w:pPr>
      <w:r>
        <w:rPr>
          <w:rtl/>
          <w:lang w:bidi="fa-IR"/>
        </w:rPr>
        <w:br w:type="page"/>
      </w:r>
      <w:r w:rsidRPr="00E971FA">
        <w:rPr>
          <w:rtl/>
          <w:lang w:bidi="fa-IR"/>
        </w:rPr>
        <w:lastRenderedPageBreak/>
        <w:t>وأما ما وقع في صحيح مسلم من وجه آخر عن أنس</w:t>
      </w:r>
      <w:r>
        <w:rPr>
          <w:rtl/>
          <w:lang w:bidi="fa-IR"/>
        </w:rPr>
        <w:t xml:space="preserve"> ـ </w:t>
      </w:r>
      <w:r w:rsidRPr="00E971FA">
        <w:rPr>
          <w:rtl/>
          <w:lang w:bidi="fa-IR"/>
        </w:rPr>
        <w:t xml:space="preserve">أنّ أخت الربيّع جرحت إنسانا ، فذكره ، وفيه : فقالت أمّ الربيع : يا رسول الله ، </w:t>
      </w:r>
      <w:r>
        <w:rPr>
          <w:rtl/>
          <w:lang w:bidi="fa-IR"/>
        </w:rPr>
        <w:t>أ</w:t>
      </w:r>
      <w:r w:rsidRPr="00E971FA">
        <w:rPr>
          <w:rtl/>
          <w:lang w:bidi="fa-IR"/>
        </w:rPr>
        <w:t>يقتص من فلانة</w:t>
      </w:r>
      <w:r>
        <w:rPr>
          <w:rtl/>
          <w:lang w:bidi="fa-IR"/>
        </w:rPr>
        <w:t>؟</w:t>
      </w:r>
      <w:r w:rsidRPr="00E971FA">
        <w:rPr>
          <w:rtl/>
          <w:lang w:bidi="fa-IR"/>
        </w:rPr>
        <w:t xml:space="preserve"> فتلك قصة أخرى إن كان الراويّ حفظ ، وإلّا فهو وهم من بعض رواته ، ويستفاد إن كان محفوظا أنّ لوالدة الربيع صحبة ، ولأنس عنها رواية في صحيح مسلم في قصة قتل أخيها أنس بن النضر لما استشهد بأحد. قال أنس : فقالت أخته الربيّع عمتي بنت النضر : ما عرفت إلا أختي ببنانه ، وهذا صريح من روايته عن عمته. وقد أخلّ صاحب الأطراف فلم يترجم للربيع بنت النضر ، وهو عند البخاري من وجه آخر عن أنس بلفظ : ما عرفته إلا أخته.</w:t>
      </w:r>
    </w:p>
    <w:p w14:paraId="513F66F6" w14:textId="77777777" w:rsidR="003A7643" w:rsidRDefault="003A7643" w:rsidP="003A7643">
      <w:pPr>
        <w:rPr>
          <w:rtl/>
          <w:lang w:bidi="fa-IR"/>
        </w:rPr>
      </w:pPr>
      <w:r w:rsidRPr="001D5E45">
        <w:rPr>
          <w:rStyle w:val="libBold2Char"/>
          <w:rtl/>
        </w:rPr>
        <w:t xml:space="preserve">11174 ـ رجاء الغنوية </w:t>
      </w:r>
      <w:r w:rsidRPr="00B0365E">
        <w:rPr>
          <w:rtl/>
        </w:rPr>
        <w:t>(1)</w:t>
      </w:r>
      <w:r w:rsidRPr="001D5E45">
        <w:rPr>
          <w:rStyle w:val="libBold2Char"/>
          <w:rtl/>
        </w:rPr>
        <w:t>.</w:t>
      </w:r>
    </w:p>
    <w:p w14:paraId="085DC62F" w14:textId="77777777" w:rsidR="003A7643" w:rsidRPr="00E971FA" w:rsidRDefault="003A7643" w:rsidP="00370385">
      <w:pPr>
        <w:pStyle w:val="libLine"/>
        <w:rPr>
          <w:rtl/>
          <w:lang w:bidi="fa-IR"/>
        </w:rPr>
      </w:pPr>
      <w:r w:rsidRPr="00E971FA">
        <w:rPr>
          <w:rtl/>
          <w:lang w:bidi="fa-IR"/>
        </w:rPr>
        <w:t xml:space="preserve">روى ابن سيرين عن امرأة يقال لها رجاء أنها قالت : كنت عند النبي </w:t>
      </w:r>
      <w:r w:rsidRPr="00370385">
        <w:rPr>
          <w:rtl/>
        </w:rPr>
        <w:t>صلى‌الله‌عليه‌وسلم</w:t>
      </w:r>
      <w:r w:rsidRPr="00E971FA">
        <w:rPr>
          <w:rtl/>
          <w:lang w:bidi="fa-IR"/>
        </w:rPr>
        <w:t xml:space="preserve"> ، فجاءته امرأة بابن لها ، فقالت : يا رسول الله ، ادع الله لي فيه بالبركة ، فإنه توفي لي ثلاثة ، فقال لها : «منذ أسلمت</w:t>
      </w:r>
      <w:r>
        <w:rPr>
          <w:rtl/>
          <w:lang w:bidi="fa-IR"/>
        </w:rPr>
        <w:t>؟</w:t>
      </w:r>
      <w:r w:rsidRPr="00E971FA">
        <w:rPr>
          <w:rtl/>
          <w:lang w:bidi="fa-IR"/>
        </w:rPr>
        <w:t>» قالت : نعم. فقال : «جنّة حصينة»</w:t>
      </w:r>
      <w:r>
        <w:rPr>
          <w:rtl/>
          <w:lang w:bidi="fa-IR"/>
        </w:rPr>
        <w:t>.</w:t>
      </w:r>
      <w:r w:rsidRPr="00E971FA">
        <w:rPr>
          <w:rtl/>
          <w:lang w:bidi="fa-IR"/>
        </w:rPr>
        <w:t xml:space="preserve"> قالت : فقال لي رجل عنده : اسمعي ما يقول رسول الله </w:t>
      </w:r>
      <w:r w:rsidRPr="00A72A19">
        <w:rPr>
          <w:rStyle w:val="libAlaemChar"/>
          <w:rtl/>
        </w:rPr>
        <w:t>صلى‌الله‌عليه‌وسلم</w:t>
      </w:r>
      <w:r w:rsidRPr="00E971FA">
        <w:rPr>
          <w:rtl/>
          <w:lang w:bidi="fa-IR"/>
        </w:rPr>
        <w:t>.</w:t>
      </w:r>
    </w:p>
    <w:p w14:paraId="1088B23F" w14:textId="77777777" w:rsidR="003A7643" w:rsidRPr="00E971FA" w:rsidRDefault="003A7643" w:rsidP="003A7643">
      <w:pPr>
        <w:rPr>
          <w:rtl/>
          <w:lang w:bidi="fa-IR"/>
        </w:rPr>
      </w:pPr>
      <w:r w:rsidRPr="00E971FA">
        <w:rPr>
          <w:rtl/>
          <w:lang w:bidi="fa-IR"/>
        </w:rPr>
        <w:t>أخرجه أحمد ، عن عبد الرزاق ، عن هشام ، عنه ،</w:t>
      </w:r>
      <w:r>
        <w:rPr>
          <w:rFonts w:hint="cs"/>
          <w:rtl/>
          <w:lang w:bidi="fa-IR"/>
        </w:rPr>
        <w:t xml:space="preserve"> </w:t>
      </w:r>
      <w:r w:rsidRPr="00E971FA">
        <w:rPr>
          <w:rtl/>
          <w:lang w:bidi="fa-IR"/>
        </w:rPr>
        <w:t>ورجاله ثقات. ووقع لنا بعلوّ في المعرفة لابن مندة ، وذكرها أبو موسى في الراء وفي الزاي ومع الإهمال : هل هي بتخفيف.</w:t>
      </w:r>
      <w:r>
        <w:rPr>
          <w:rFonts w:hint="cs"/>
          <w:rtl/>
          <w:lang w:bidi="fa-IR"/>
        </w:rPr>
        <w:t xml:space="preserve"> </w:t>
      </w:r>
      <w:r w:rsidRPr="00E971FA">
        <w:rPr>
          <w:rtl/>
          <w:lang w:bidi="fa-IR"/>
        </w:rPr>
        <w:t>الجيم أو بتثقيلها</w:t>
      </w:r>
      <w:r>
        <w:rPr>
          <w:rtl/>
          <w:lang w:bidi="fa-IR"/>
        </w:rPr>
        <w:t>؟</w:t>
      </w:r>
    </w:p>
    <w:p w14:paraId="672AE510" w14:textId="77777777" w:rsidR="003A7643" w:rsidRPr="00E971FA" w:rsidRDefault="003A7643" w:rsidP="003A7643">
      <w:pPr>
        <w:rPr>
          <w:rtl/>
          <w:lang w:bidi="fa-IR"/>
        </w:rPr>
      </w:pPr>
      <w:r w:rsidRPr="001D5E45">
        <w:rPr>
          <w:rStyle w:val="libBold2Char"/>
          <w:rtl/>
        </w:rPr>
        <w:t xml:space="preserve">11175 ـ رحيل ة. </w:t>
      </w:r>
      <w:r w:rsidRPr="00E971FA">
        <w:rPr>
          <w:rtl/>
          <w:lang w:bidi="fa-IR"/>
        </w:rPr>
        <w:t>لها ذكر في كتاب الإكليل للحاكم.</w:t>
      </w:r>
    </w:p>
    <w:p w14:paraId="73A29045" w14:textId="77777777" w:rsidR="003A7643" w:rsidRPr="00E971FA" w:rsidRDefault="003A7643" w:rsidP="00370385">
      <w:pPr>
        <w:pStyle w:val="libLine"/>
        <w:rPr>
          <w:rtl/>
          <w:lang w:bidi="fa-IR"/>
        </w:rPr>
      </w:pPr>
      <w:r w:rsidRPr="001D5E45">
        <w:rPr>
          <w:rStyle w:val="libBold2Char"/>
          <w:rtl/>
        </w:rPr>
        <w:t xml:space="preserve">11176 ـ رزينة ، </w:t>
      </w:r>
      <w:r w:rsidRPr="00E971FA">
        <w:rPr>
          <w:rtl/>
          <w:lang w:bidi="fa-IR"/>
        </w:rPr>
        <w:t xml:space="preserve">مولاة صفية زوج النبيّ </w:t>
      </w:r>
      <w:r w:rsidRPr="00370385">
        <w:rPr>
          <w:rtl/>
        </w:rPr>
        <w:t>صلى‌الله‌عليه‌وسلم</w:t>
      </w:r>
      <w:r w:rsidRPr="00E971FA">
        <w:rPr>
          <w:rtl/>
          <w:lang w:bidi="fa-IR"/>
        </w:rPr>
        <w:t xml:space="preserve"> </w:t>
      </w:r>
      <w:r w:rsidRPr="00E971FA">
        <w:rPr>
          <w:rtl/>
        </w:rPr>
        <w:t>(2)</w:t>
      </w:r>
      <w:r w:rsidRPr="00E971FA">
        <w:rPr>
          <w:rtl/>
          <w:lang w:bidi="fa-IR"/>
        </w:rPr>
        <w:t xml:space="preserve"> ، وهي أيضا خادم رسول الله </w:t>
      </w:r>
      <w:r w:rsidRPr="00A72A19">
        <w:rPr>
          <w:rStyle w:val="libAlaemChar"/>
          <w:rtl/>
        </w:rPr>
        <w:t>صلى‌الله‌عليه‌وسلم</w:t>
      </w:r>
      <w:r w:rsidRPr="00E971FA">
        <w:rPr>
          <w:rtl/>
          <w:lang w:bidi="fa-IR"/>
        </w:rPr>
        <w:t>.</w:t>
      </w:r>
    </w:p>
    <w:p w14:paraId="3E8591C4" w14:textId="77777777" w:rsidR="003A7643" w:rsidRPr="00E971FA" w:rsidRDefault="003A7643" w:rsidP="003A7643">
      <w:pPr>
        <w:rPr>
          <w:rtl/>
          <w:lang w:bidi="fa-IR"/>
        </w:rPr>
      </w:pPr>
      <w:r w:rsidRPr="00E971FA">
        <w:rPr>
          <w:rtl/>
          <w:lang w:bidi="fa-IR"/>
        </w:rPr>
        <w:t>قال أبو عمر : حديثها عند البصريين في يوم عاشوراء.</w:t>
      </w:r>
    </w:p>
    <w:p w14:paraId="2535D8DB" w14:textId="77777777" w:rsidR="003A7643" w:rsidRPr="00E971FA" w:rsidRDefault="003A7643" w:rsidP="00370385">
      <w:pPr>
        <w:pStyle w:val="libLine"/>
        <w:rPr>
          <w:rtl/>
          <w:lang w:bidi="fa-IR"/>
        </w:rPr>
      </w:pPr>
      <w:r w:rsidRPr="00E971FA">
        <w:rPr>
          <w:rtl/>
          <w:lang w:bidi="fa-IR"/>
        </w:rPr>
        <w:t xml:space="preserve">قلت : أخرجه ابن أبي عاصم ، وابن مندة ، من طريق عليلة ، بمهملة مصغرة ، بنت الكميت ، حدثتني أمي أمينة ، عن أمّة الله بنت رزينة ، قالت : سألت أم رزينة ما كان رسول الله </w:t>
      </w:r>
      <w:r w:rsidRPr="00A72A19">
        <w:rPr>
          <w:rStyle w:val="libAlaemChar"/>
          <w:rtl/>
        </w:rPr>
        <w:t>صلى‌الله‌عليه‌وسلم</w:t>
      </w:r>
      <w:r w:rsidRPr="00E971FA">
        <w:rPr>
          <w:rtl/>
          <w:lang w:bidi="fa-IR"/>
        </w:rPr>
        <w:t xml:space="preserve"> يقول في صوم عاشوراء</w:t>
      </w:r>
      <w:r>
        <w:rPr>
          <w:rtl/>
          <w:lang w:bidi="fa-IR"/>
        </w:rPr>
        <w:t>؟</w:t>
      </w:r>
      <w:r w:rsidRPr="00E971FA">
        <w:rPr>
          <w:rtl/>
          <w:lang w:bidi="fa-IR"/>
        </w:rPr>
        <w:t xml:space="preserve"> قالت : إنه كان ليصومه ويأمرنا بصيامه. لفظ ابن مندة.</w:t>
      </w:r>
    </w:p>
    <w:p w14:paraId="1DCD1C6F" w14:textId="77777777" w:rsidR="003A7643" w:rsidRPr="00E971FA" w:rsidRDefault="003A7643" w:rsidP="00370385">
      <w:pPr>
        <w:pStyle w:val="libLine"/>
        <w:rPr>
          <w:rtl/>
          <w:lang w:bidi="fa-IR"/>
        </w:rPr>
      </w:pPr>
      <w:r w:rsidRPr="00E971FA">
        <w:rPr>
          <w:rtl/>
          <w:lang w:bidi="fa-IR"/>
        </w:rPr>
        <w:t xml:space="preserve">وأخرجه أبو مسلم الكجّيّ ، وأبو نعيم من طريقه ، عن مسلم بن إبراهيم ، عن عليلة مطولا ، ولفظه : حدثتنا عليلة بنت الكميت العتكية ، سمعت أمي أمينة أنها أتت واسط ، فلقيت مولاة لرسول الله </w:t>
      </w:r>
      <w:r w:rsidRPr="00370385">
        <w:rPr>
          <w:rtl/>
        </w:rPr>
        <w:t>صلى‌الله‌عليه‌وسلم</w:t>
      </w:r>
      <w:r w:rsidRPr="00E971FA">
        <w:rPr>
          <w:rtl/>
          <w:lang w:bidi="fa-IR"/>
        </w:rPr>
        <w:t xml:space="preserve"> يقال لها أمة الله ، وكانت أمها خادما لرسول الله </w:t>
      </w:r>
      <w:r w:rsidRPr="00A72A19">
        <w:rPr>
          <w:rStyle w:val="libAlaemChar"/>
          <w:rtl/>
        </w:rPr>
        <w:t>صلى‌الله‌عليه‌وسلم</w:t>
      </w:r>
      <w:r w:rsidRPr="00E971FA">
        <w:rPr>
          <w:rtl/>
          <w:lang w:bidi="fa-IR"/>
        </w:rPr>
        <w:t xml:space="preserve"> يقال لها</w:t>
      </w:r>
    </w:p>
    <w:p w14:paraId="60C87DC1" w14:textId="77777777" w:rsidR="003A7643" w:rsidRPr="00E971FA" w:rsidRDefault="003A7643" w:rsidP="00693455">
      <w:pPr>
        <w:pStyle w:val="libLine"/>
        <w:rPr>
          <w:rtl/>
        </w:rPr>
      </w:pPr>
      <w:r w:rsidRPr="00E971FA">
        <w:rPr>
          <w:rtl/>
        </w:rPr>
        <w:t>__________________</w:t>
      </w:r>
    </w:p>
    <w:p w14:paraId="068D2E22" w14:textId="77777777" w:rsidR="003A7643" w:rsidRPr="00E971FA" w:rsidRDefault="003A7643" w:rsidP="00016E8A">
      <w:pPr>
        <w:pStyle w:val="libFootnote0"/>
        <w:rPr>
          <w:rtl/>
          <w:lang w:bidi="fa-IR"/>
        </w:rPr>
      </w:pPr>
      <w:r>
        <w:rPr>
          <w:rtl/>
        </w:rPr>
        <w:t>(</w:t>
      </w:r>
      <w:r w:rsidRPr="00E971FA">
        <w:rPr>
          <w:rtl/>
        </w:rPr>
        <w:t>1) الثقات 3 / 134 ، أعلام النساء 1 / 380 ، تجريد أسماء الصحابة 2 / 267 ، تعجيل المنفعة 557.</w:t>
      </w:r>
    </w:p>
    <w:p w14:paraId="712F79BB" w14:textId="77777777" w:rsidR="003A7643" w:rsidRPr="00E971FA" w:rsidRDefault="003A7643" w:rsidP="00016E8A">
      <w:pPr>
        <w:pStyle w:val="libFootnote0"/>
        <w:rPr>
          <w:rtl/>
          <w:lang w:bidi="fa-IR"/>
        </w:rPr>
      </w:pPr>
      <w:r>
        <w:rPr>
          <w:rtl/>
        </w:rPr>
        <w:t>(</w:t>
      </w:r>
      <w:r w:rsidRPr="00E971FA">
        <w:rPr>
          <w:rtl/>
        </w:rPr>
        <w:t>2) الثقات 3 / 133 ، أعلام النساء 1 / 382 ، تجريد أسماء الصحابة 2 / 268.</w:t>
      </w:r>
    </w:p>
    <w:p w14:paraId="455E01A8" w14:textId="77777777" w:rsidR="003A7643" w:rsidRPr="00E971FA" w:rsidRDefault="003A7643" w:rsidP="00370385">
      <w:pPr>
        <w:pStyle w:val="libLine"/>
        <w:rPr>
          <w:rtl/>
          <w:lang w:bidi="fa-IR"/>
        </w:rPr>
      </w:pPr>
      <w:r>
        <w:rPr>
          <w:rtl/>
          <w:lang w:bidi="fa-IR"/>
        </w:rPr>
        <w:br w:type="page"/>
      </w:r>
      <w:r w:rsidRPr="00E971FA">
        <w:rPr>
          <w:rtl/>
          <w:lang w:bidi="fa-IR"/>
        </w:rPr>
        <w:lastRenderedPageBreak/>
        <w:t>رزينة ، فقالت لها : أما سمعت أمك تذكر في صوم عاشوراء شيئا</w:t>
      </w:r>
      <w:r>
        <w:rPr>
          <w:rtl/>
          <w:lang w:bidi="fa-IR"/>
        </w:rPr>
        <w:t>؟</w:t>
      </w:r>
      <w:r w:rsidRPr="00E971FA">
        <w:rPr>
          <w:rtl/>
          <w:lang w:bidi="fa-IR"/>
        </w:rPr>
        <w:t xml:space="preserve"> قالت : نعم ، حدثتني أمي رزينة أنها سمعت رسول الله </w:t>
      </w:r>
      <w:r w:rsidRPr="00A72A19">
        <w:rPr>
          <w:rStyle w:val="libAlaemChar"/>
          <w:rtl/>
        </w:rPr>
        <w:t>صلى‌الله‌عليه‌وسلم</w:t>
      </w:r>
      <w:r>
        <w:rPr>
          <w:rtl/>
          <w:lang w:bidi="fa-IR"/>
        </w:rPr>
        <w:t xml:space="preserve"> ....</w:t>
      </w:r>
      <w:r w:rsidRPr="00E971FA">
        <w:rPr>
          <w:rtl/>
          <w:lang w:bidi="fa-IR"/>
        </w:rPr>
        <w:t xml:space="preserve"> حتى إن كان ليدعو صبيانه وصبيان فاطمة المراضع في ذلك اليوم فيتفل في أفواههم ، ويقول لأمهاتهم : لا ترضعوهم إلى الليل.</w:t>
      </w:r>
    </w:p>
    <w:p w14:paraId="42725449" w14:textId="77777777" w:rsidR="003A7643" w:rsidRPr="00E971FA" w:rsidRDefault="003A7643" w:rsidP="00370385">
      <w:pPr>
        <w:pStyle w:val="libLine"/>
        <w:rPr>
          <w:rtl/>
          <w:lang w:bidi="fa-IR"/>
        </w:rPr>
      </w:pPr>
      <w:r w:rsidRPr="00E971FA">
        <w:rPr>
          <w:rtl/>
          <w:lang w:bidi="fa-IR"/>
        </w:rPr>
        <w:t>ورزينة ضبطت بفتح أولها ، وقيل بالتصغير. وحكى أبو موسى أنه قيل فيها بتقديم الزاي على الراء. وأخرج أبو يعلى</w:t>
      </w:r>
      <w:r>
        <w:rPr>
          <w:rtl/>
          <w:lang w:bidi="fa-IR"/>
        </w:rPr>
        <w:t xml:space="preserve"> ..</w:t>
      </w:r>
      <w:r w:rsidRPr="00E971FA">
        <w:rPr>
          <w:rtl/>
          <w:lang w:bidi="fa-IR"/>
        </w:rPr>
        <w:t xml:space="preserve">. أنّ النبيّ </w:t>
      </w:r>
      <w:r w:rsidRPr="00A72A19">
        <w:rPr>
          <w:rStyle w:val="libAlaemChar"/>
          <w:rtl/>
        </w:rPr>
        <w:t>صلى‌الله‌عليه‌وسلم</w:t>
      </w:r>
      <w:r w:rsidRPr="00E971FA">
        <w:rPr>
          <w:rtl/>
          <w:lang w:bidi="fa-IR"/>
        </w:rPr>
        <w:t xml:space="preserve"> لما تزوج صفية أمر ببرها خادما وهي رزينة.</w:t>
      </w:r>
    </w:p>
    <w:p w14:paraId="37184E96" w14:textId="77777777" w:rsidR="003A7643" w:rsidRDefault="003A7643" w:rsidP="003A7643">
      <w:pPr>
        <w:rPr>
          <w:rtl/>
          <w:lang w:bidi="fa-IR"/>
        </w:rPr>
      </w:pPr>
      <w:r w:rsidRPr="001D5E45">
        <w:rPr>
          <w:rStyle w:val="libBold2Char"/>
          <w:rtl/>
        </w:rPr>
        <w:t xml:space="preserve">11177 ـ رضوى بنت كعب </w:t>
      </w:r>
      <w:r w:rsidRPr="00B0365E">
        <w:rPr>
          <w:rtl/>
        </w:rPr>
        <w:t>(1)</w:t>
      </w:r>
      <w:r w:rsidRPr="001D5E45">
        <w:rPr>
          <w:rStyle w:val="libBold2Char"/>
          <w:rtl/>
        </w:rPr>
        <w:t>.</w:t>
      </w:r>
    </w:p>
    <w:p w14:paraId="3A8B90B5" w14:textId="77777777" w:rsidR="003A7643" w:rsidRPr="00E971FA" w:rsidRDefault="003A7643" w:rsidP="00370385">
      <w:pPr>
        <w:pStyle w:val="libLine"/>
        <w:rPr>
          <w:rtl/>
          <w:lang w:bidi="fa-IR"/>
        </w:rPr>
      </w:pPr>
      <w:r w:rsidRPr="00E971FA">
        <w:rPr>
          <w:rtl/>
          <w:lang w:bidi="fa-IR"/>
        </w:rPr>
        <w:t xml:space="preserve">ذكرها أبو موسى في «الذّيل» ، </w:t>
      </w:r>
      <w:r>
        <w:rPr>
          <w:rtl/>
          <w:lang w:bidi="fa-IR"/>
        </w:rPr>
        <w:t>و</w:t>
      </w:r>
      <w:r w:rsidRPr="00E971FA">
        <w:rPr>
          <w:rtl/>
          <w:lang w:bidi="fa-IR"/>
        </w:rPr>
        <w:t xml:space="preserve">أخرج من طريق روّاد بن الجراح ، عن أبيه ، عن سعيد بن بشير ، عن قتادة ، عن رضوى بنت كعب ، قالت : سألت رسول الله </w:t>
      </w:r>
      <w:r w:rsidRPr="00A72A19">
        <w:rPr>
          <w:rStyle w:val="libAlaemChar"/>
          <w:rtl/>
        </w:rPr>
        <w:t>صلى‌الله‌عليه‌وسلم</w:t>
      </w:r>
      <w:r w:rsidRPr="00E971FA">
        <w:rPr>
          <w:rtl/>
          <w:lang w:bidi="fa-IR"/>
        </w:rPr>
        <w:t xml:space="preserve"> عن الحائض تحيض ، فقال : «لا بأس بذلك»</w:t>
      </w:r>
      <w:r>
        <w:rPr>
          <w:rtl/>
          <w:lang w:bidi="fa-IR"/>
        </w:rPr>
        <w:t>.</w:t>
      </w:r>
    </w:p>
    <w:p w14:paraId="173B3CC8" w14:textId="77777777" w:rsidR="003A7643" w:rsidRPr="00E971FA" w:rsidRDefault="003A7643" w:rsidP="003A7643">
      <w:pPr>
        <w:rPr>
          <w:rtl/>
          <w:lang w:bidi="fa-IR"/>
        </w:rPr>
      </w:pPr>
      <w:r w:rsidRPr="00E971FA">
        <w:rPr>
          <w:rtl/>
          <w:lang w:bidi="fa-IR"/>
        </w:rPr>
        <w:t>ورواد وشيخه ضعيفان. وقال في «التّجريد» : كأنها تابعية أرسلت ، كذا قال ، وهو عجب مع قولها سألت.</w:t>
      </w:r>
    </w:p>
    <w:p w14:paraId="56979401" w14:textId="77777777" w:rsidR="003A7643" w:rsidRPr="00E971FA" w:rsidRDefault="003A7643" w:rsidP="00370385">
      <w:pPr>
        <w:pStyle w:val="libLine"/>
        <w:rPr>
          <w:rtl/>
          <w:lang w:bidi="fa-IR"/>
        </w:rPr>
      </w:pPr>
      <w:r w:rsidRPr="001D5E45">
        <w:rPr>
          <w:rStyle w:val="libBold2Char"/>
          <w:rtl/>
        </w:rPr>
        <w:t xml:space="preserve">11178 ـ رضوى ، </w:t>
      </w:r>
      <w:r w:rsidRPr="00E971FA">
        <w:rPr>
          <w:rtl/>
          <w:lang w:bidi="fa-IR"/>
        </w:rPr>
        <w:t xml:space="preserve">مولاة رسول الله </w:t>
      </w:r>
      <w:r w:rsidRPr="00A72A19">
        <w:rPr>
          <w:rStyle w:val="libAlaemChar"/>
          <w:rtl/>
        </w:rPr>
        <w:t>صلى‌الله‌عليه‌وسلم</w:t>
      </w:r>
      <w:r w:rsidRPr="00E971FA">
        <w:rPr>
          <w:rtl/>
          <w:lang w:bidi="fa-IR"/>
        </w:rPr>
        <w:t xml:space="preserve"> </w:t>
      </w:r>
      <w:r w:rsidRPr="00E971FA">
        <w:rPr>
          <w:rtl/>
        </w:rPr>
        <w:t>(2)</w:t>
      </w:r>
      <w:r>
        <w:rPr>
          <w:rtl/>
          <w:lang w:bidi="fa-IR"/>
        </w:rPr>
        <w:t>.</w:t>
      </w:r>
    </w:p>
    <w:p w14:paraId="1015D1EB" w14:textId="77777777" w:rsidR="003A7643" w:rsidRPr="00E971FA" w:rsidRDefault="003A7643" w:rsidP="003A7643">
      <w:pPr>
        <w:rPr>
          <w:rtl/>
          <w:lang w:bidi="fa-IR"/>
        </w:rPr>
      </w:pPr>
      <w:r w:rsidRPr="00E971FA">
        <w:rPr>
          <w:rtl/>
          <w:lang w:bidi="fa-IR"/>
        </w:rPr>
        <w:t>تقدم ذكرها في الخاء المعجمة في خضرة ، وقال أبو موسى : ذكرها المستغفري ولم يورد لها شيئا.</w:t>
      </w:r>
    </w:p>
    <w:p w14:paraId="3022D8E6" w14:textId="77777777" w:rsidR="003A7643" w:rsidRPr="00E971FA" w:rsidRDefault="003A7643" w:rsidP="003A7643">
      <w:pPr>
        <w:rPr>
          <w:rtl/>
          <w:lang w:bidi="fa-IR"/>
        </w:rPr>
      </w:pPr>
      <w:r w:rsidRPr="001D5E45">
        <w:rPr>
          <w:rStyle w:val="libBold2Char"/>
          <w:rtl/>
        </w:rPr>
        <w:t xml:space="preserve">11179 ـ رغينة ، </w:t>
      </w:r>
      <w:r w:rsidRPr="00E971FA">
        <w:rPr>
          <w:rtl/>
          <w:lang w:bidi="fa-IR"/>
        </w:rPr>
        <w:t>بمعجمة مصغرة ، وقيل أولها زاي ، بنت سهل بن ثعلبة بن الحارث بن زيد بن ثعلبة بن غنم بن مالك بن النجار.</w:t>
      </w:r>
    </w:p>
    <w:p w14:paraId="43E7AFB2" w14:textId="77777777" w:rsidR="003A7643" w:rsidRPr="00E971FA" w:rsidRDefault="003A7643" w:rsidP="003A7643">
      <w:pPr>
        <w:rPr>
          <w:rtl/>
          <w:lang w:bidi="fa-IR"/>
        </w:rPr>
      </w:pPr>
      <w:r w:rsidRPr="00E971FA">
        <w:rPr>
          <w:rtl/>
          <w:lang w:bidi="fa-IR"/>
        </w:rPr>
        <w:t>ذكرها ابن سعد في المبايعات ، وقال : أمها عمرة بنت مسعود بن قيس ، تزوجها رافع بن أبي عمرو بن عائذ بن ثعلبة بن غنم بن مالك بن النجار ، وهي أخت حبيبة بنت سهل التي تقدم ذكرها.</w:t>
      </w:r>
    </w:p>
    <w:p w14:paraId="2A4C05B9" w14:textId="77777777" w:rsidR="003A7643" w:rsidRPr="00E971FA" w:rsidRDefault="003A7643" w:rsidP="00370385">
      <w:pPr>
        <w:pStyle w:val="libLine"/>
        <w:rPr>
          <w:rtl/>
          <w:lang w:bidi="fa-IR"/>
        </w:rPr>
      </w:pPr>
      <w:r w:rsidRPr="001D5E45">
        <w:rPr>
          <w:rStyle w:val="libBold2Char"/>
          <w:rtl/>
        </w:rPr>
        <w:t xml:space="preserve">11180 ـ رفاعة بنت ثابت </w:t>
      </w:r>
      <w:r w:rsidRPr="00E971FA">
        <w:rPr>
          <w:rtl/>
          <w:lang w:bidi="fa-IR"/>
        </w:rPr>
        <w:t xml:space="preserve">بن الفاكه بن ثعلبة بن الحارث بن زيد بن ثعلبة </w:t>
      </w:r>
      <w:r w:rsidRPr="00E971FA">
        <w:rPr>
          <w:rtl/>
        </w:rPr>
        <w:t>(3)</w:t>
      </w:r>
      <w:r w:rsidRPr="00E971FA">
        <w:rPr>
          <w:rtl/>
          <w:lang w:bidi="fa-IR"/>
        </w:rPr>
        <w:t xml:space="preserve"> ، من بني خطمة الأنصارية. ذكرها ابن حبيب فيمن بايعن النبي </w:t>
      </w:r>
      <w:r w:rsidRPr="00A72A19">
        <w:rPr>
          <w:rStyle w:val="libAlaemChar"/>
          <w:rtl/>
        </w:rPr>
        <w:t>صلى‌الله‌عليه‌وسلم</w:t>
      </w:r>
      <w:r w:rsidRPr="00E971FA">
        <w:rPr>
          <w:rtl/>
          <w:lang w:bidi="fa-IR"/>
        </w:rPr>
        <w:t xml:space="preserve"> ، وكذا قال بن سعد.</w:t>
      </w:r>
    </w:p>
    <w:p w14:paraId="41845DAD" w14:textId="77777777" w:rsidR="003A7643" w:rsidRPr="00E971FA" w:rsidRDefault="003A7643" w:rsidP="003A7643">
      <w:pPr>
        <w:rPr>
          <w:rtl/>
          <w:lang w:bidi="fa-IR"/>
        </w:rPr>
      </w:pPr>
      <w:r w:rsidRPr="001D5E45">
        <w:rPr>
          <w:rStyle w:val="libBold2Char"/>
          <w:rtl/>
        </w:rPr>
        <w:t xml:space="preserve">11181 ـ رفيدة الأنصارية ، </w:t>
      </w:r>
      <w:r w:rsidRPr="00E971FA">
        <w:rPr>
          <w:rtl/>
          <w:lang w:bidi="fa-IR"/>
        </w:rPr>
        <w:t xml:space="preserve">أو الأسلمية </w:t>
      </w:r>
      <w:r w:rsidRPr="00E971FA">
        <w:rPr>
          <w:rtl/>
        </w:rPr>
        <w:t>(4)</w:t>
      </w:r>
      <w:r>
        <w:rPr>
          <w:rtl/>
          <w:lang w:bidi="fa-IR"/>
        </w:rPr>
        <w:t>.</w:t>
      </w:r>
    </w:p>
    <w:p w14:paraId="0E0A9D07" w14:textId="77777777" w:rsidR="003A7643" w:rsidRPr="00E971FA" w:rsidRDefault="003A7643" w:rsidP="00693455">
      <w:pPr>
        <w:pStyle w:val="libLine"/>
        <w:rPr>
          <w:rtl/>
        </w:rPr>
      </w:pPr>
      <w:r w:rsidRPr="00E971FA">
        <w:rPr>
          <w:rtl/>
        </w:rPr>
        <w:t>__________________</w:t>
      </w:r>
    </w:p>
    <w:p w14:paraId="4836CD97" w14:textId="77777777" w:rsidR="003A7643" w:rsidRPr="00E971FA" w:rsidRDefault="003A7643" w:rsidP="00016E8A">
      <w:pPr>
        <w:pStyle w:val="libFootnote0"/>
        <w:rPr>
          <w:rtl/>
          <w:lang w:bidi="fa-IR"/>
        </w:rPr>
      </w:pPr>
      <w:r>
        <w:rPr>
          <w:rtl/>
        </w:rPr>
        <w:t>(</w:t>
      </w:r>
      <w:r w:rsidRPr="00E971FA">
        <w:rPr>
          <w:rtl/>
        </w:rPr>
        <w:t>1) أسد الغابة ت 6923 ، تجريد أسماء الصحابة 2 / 268.</w:t>
      </w:r>
    </w:p>
    <w:p w14:paraId="7979EE99" w14:textId="77777777" w:rsidR="003A7643" w:rsidRPr="00E971FA" w:rsidRDefault="003A7643" w:rsidP="00016E8A">
      <w:pPr>
        <w:pStyle w:val="libFootnote0"/>
        <w:rPr>
          <w:rtl/>
          <w:lang w:bidi="fa-IR"/>
        </w:rPr>
      </w:pPr>
      <w:r>
        <w:rPr>
          <w:rtl/>
        </w:rPr>
        <w:t>(</w:t>
      </w:r>
      <w:r w:rsidRPr="00E971FA">
        <w:rPr>
          <w:rtl/>
        </w:rPr>
        <w:t>2) أسد الغابة ت 6922.</w:t>
      </w:r>
    </w:p>
    <w:p w14:paraId="55C34E21" w14:textId="77777777" w:rsidR="003A7643" w:rsidRPr="00E971FA" w:rsidRDefault="003A7643" w:rsidP="00016E8A">
      <w:pPr>
        <w:pStyle w:val="libFootnote0"/>
        <w:rPr>
          <w:rtl/>
          <w:lang w:bidi="fa-IR"/>
        </w:rPr>
      </w:pPr>
      <w:r>
        <w:rPr>
          <w:rtl/>
        </w:rPr>
        <w:t>(</w:t>
      </w:r>
      <w:r w:rsidRPr="00E971FA">
        <w:rPr>
          <w:rtl/>
        </w:rPr>
        <w:t>3) أسد الغابة ت 6924.</w:t>
      </w:r>
    </w:p>
    <w:p w14:paraId="40992D37" w14:textId="77777777" w:rsidR="003A7643" w:rsidRPr="00E971FA" w:rsidRDefault="003A7643" w:rsidP="00016E8A">
      <w:pPr>
        <w:pStyle w:val="libFootnote0"/>
        <w:rPr>
          <w:rtl/>
          <w:lang w:bidi="fa-IR"/>
        </w:rPr>
      </w:pPr>
      <w:r>
        <w:rPr>
          <w:rtl/>
        </w:rPr>
        <w:t>(</w:t>
      </w:r>
      <w:r w:rsidRPr="00E971FA">
        <w:rPr>
          <w:rtl/>
        </w:rPr>
        <w:t>4) أسد الغابة ت 6925 ، الاستيعاب : ت 3386.</w:t>
      </w:r>
    </w:p>
    <w:p w14:paraId="4F68800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ابن إسحاق في قصة سعد بن معاذ لما أصابه بالخندق ، فقال رسول الله </w:t>
      </w:r>
      <w:r w:rsidRPr="00A72A19">
        <w:rPr>
          <w:rStyle w:val="libAlaemChar"/>
          <w:rtl/>
        </w:rPr>
        <w:t>صلى‌الله‌عليه‌وسلم</w:t>
      </w:r>
      <w:r w:rsidRPr="00E971FA">
        <w:rPr>
          <w:rtl/>
          <w:lang w:bidi="fa-IR"/>
        </w:rPr>
        <w:t xml:space="preserve"> :</w:t>
      </w:r>
      <w:r>
        <w:rPr>
          <w:rFonts w:hint="cs"/>
          <w:rtl/>
          <w:lang w:bidi="fa-IR"/>
        </w:rPr>
        <w:t xml:space="preserve"> </w:t>
      </w:r>
      <w:r w:rsidRPr="00E971FA">
        <w:rPr>
          <w:rtl/>
          <w:lang w:bidi="fa-IR"/>
        </w:rPr>
        <w:t xml:space="preserve">اجعلوه في خيمة رفيدة التي في المسجد حتى أعوده من قريب </w:t>
      </w:r>
      <w:r w:rsidRPr="00E971FA">
        <w:rPr>
          <w:rtl/>
        </w:rPr>
        <w:t>(1)</w:t>
      </w:r>
      <w:r w:rsidRPr="00E971FA">
        <w:rPr>
          <w:rtl/>
          <w:lang w:bidi="fa-IR"/>
        </w:rPr>
        <w:t xml:space="preserve"> ،</w:t>
      </w:r>
      <w:r>
        <w:rPr>
          <w:rFonts w:hint="cs"/>
          <w:rtl/>
          <w:lang w:bidi="fa-IR"/>
        </w:rPr>
        <w:t xml:space="preserve"> </w:t>
      </w:r>
      <w:r w:rsidRPr="00E971FA">
        <w:rPr>
          <w:rtl/>
          <w:lang w:bidi="fa-IR"/>
        </w:rPr>
        <w:t>وكانت امرأة تداوي الجرحى ، وتحتسب بنفسها على خدمة من كانت به ضيعة من المسلمين.</w:t>
      </w:r>
    </w:p>
    <w:p w14:paraId="77047FB4" w14:textId="77777777" w:rsidR="003A7643" w:rsidRPr="00E971FA" w:rsidRDefault="003A7643" w:rsidP="00370385">
      <w:pPr>
        <w:pStyle w:val="libLine"/>
        <w:rPr>
          <w:rtl/>
          <w:lang w:bidi="fa-IR"/>
        </w:rPr>
      </w:pPr>
      <w:r>
        <w:rPr>
          <w:rtl/>
          <w:lang w:bidi="fa-IR"/>
        </w:rPr>
        <w:t>و</w:t>
      </w:r>
      <w:r w:rsidRPr="00E971FA">
        <w:rPr>
          <w:rtl/>
          <w:lang w:bidi="fa-IR"/>
        </w:rPr>
        <w:t xml:space="preserve">قال البخاريّ في «الأدب المفرد» : حدثنا أبو نعيم ، حدثنا ابن الغسيل ، عن عاصم بن عمر بن قتادة ، عن محمود بن لبيد ، قال : ولما أصيب أكحل سعد يوم الخندق فقيل : حوّلوه عند امرأة يقال لها رفيدة ، وكانت تداوي الجرحى ، وكان رسول الله </w:t>
      </w:r>
      <w:r w:rsidRPr="00A72A19">
        <w:rPr>
          <w:rStyle w:val="libAlaemChar"/>
          <w:rtl/>
        </w:rPr>
        <w:t>صلى‌الله‌عليه‌وسلم</w:t>
      </w:r>
      <w:r w:rsidRPr="00E971FA">
        <w:rPr>
          <w:rtl/>
          <w:lang w:bidi="fa-IR"/>
        </w:rPr>
        <w:t xml:space="preserve"> إذا مرّ به يقول :</w:t>
      </w:r>
      <w:r>
        <w:rPr>
          <w:rFonts w:hint="cs"/>
          <w:rtl/>
          <w:lang w:bidi="fa-IR"/>
        </w:rPr>
        <w:t xml:space="preserve"> </w:t>
      </w:r>
      <w:r w:rsidRPr="00E971FA">
        <w:rPr>
          <w:rtl/>
          <w:lang w:bidi="fa-IR"/>
        </w:rPr>
        <w:t>«كيف أمسيت</w:t>
      </w:r>
      <w:r>
        <w:rPr>
          <w:rtl/>
          <w:lang w:bidi="fa-IR"/>
        </w:rPr>
        <w:t>؟</w:t>
      </w:r>
      <w:r w:rsidRPr="00E971FA">
        <w:rPr>
          <w:rtl/>
          <w:lang w:bidi="fa-IR"/>
        </w:rPr>
        <w:t>» وإذا أصبح قال : «كيف أصبحت</w:t>
      </w:r>
      <w:r>
        <w:rPr>
          <w:rtl/>
          <w:lang w:bidi="fa-IR"/>
        </w:rPr>
        <w:t>؟</w:t>
      </w:r>
      <w:r w:rsidRPr="00E971FA">
        <w:rPr>
          <w:rtl/>
          <w:lang w:bidi="fa-IR"/>
        </w:rPr>
        <w:t>» فيخبره.</w:t>
      </w:r>
      <w:r>
        <w:rPr>
          <w:rFonts w:hint="cs"/>
          <w:rtl/>
          <w:lang w:bidi="fa-IR"/>
        </w:rPr>
        <w:t xml:space="preserve"> </w:t>
      </w:r>
      <w:r w:rsidRPr="00E971FA">
        <w:rPr>
          <w:rtl/>
          <w:lang w:bidi="fa-IR"/>
        </w:rPr>
        <w:t>وأورده في التاريخ بقصة وفاة سعد ، وسنده صحيح ، وأورده المستغفري من طريق البخاري وأبو موسى من طريق المستغفري.</w:t>
      </w:r>
    </w:p>
    <w:p w14:paraId="02A42391" w14:textId="77777777" w:rsidR="003A7643" w:rsidRPr="00E971FA" w:rsidRDefault="003A7643" w:rsidP="003A7643">
      <w:pPr>
        <w:rPr>
          <w:rtl/>
          <w:lang w:bidi="fa-IR"/>
        </w:rPr>
      </w:pPr>
      <w:r w:rsidRPr="001D5E45">
        <w:rPr>
          <w:rStyle w:val="libBold2Char"/>
          <w:rtl/>
        </w:rPr>
        <w:t xml:space="preserve">11182 ـ رقيقة </w:t>
      </w:r>
      <w:r w:rsidRPr="00B0365E">
        <w:rPr>
          <w:rtl/>
        </w:rPr>
        <w:t>(2)</w:t>
      </w:r>
      <w:r w:rsidRPr="001D5E45">
        <w:rPr>
          <w:rStyle w:val="libBold2Char"/>
          <w:rtl/>
        </w:rPr>
        <w:t xml:space="preserve"> </w:t>
      </w:r>
      <w:r w:rsidRPr="00E971FA">
        <w:rPr>
          <w:rtl/>
          <w:lang w:bidi="fa-IR"/>
        </w:rPr>
        <w:t>، بقافين مصغرة ، بنت أبي صيفي بن هاشم بن عبد المطلب بن هاشم الهاشمية ، بنت عم العباس وإخوته من بني عبد المطلب ، وهي والدة مخرمة بن نوفل ، والد المسور.</w:t>
      </w:r>
    </w:p>
    <w:p w14:paraId="6DF518DC" w14:textId="77777777" w:rsidR="003A7643" w:rsidRPr="00E971FA" w:rsidRDefault="003A7643" w:rsidP="00370385">
      <w:pPr>
        <w:pStyle w:val="libLine"/>
        <w:rPr>
          <w:rtl/>
          <w:lang w:bidi="fa-IR"/>
        </w:rPr>
      </w:pPr>
      <w:r w:rsidRPr="00E971FA">
        <w:rPr>
          <w:rtl/>
          <w:lang w:bidi="fa-IR"/>
        </w:rPr>
        <w:t>ذكرها الطّبرانيّ والمستغفريّ في الصحابة. وقال أبو عمر : وما أراها أدركت. وعمدة من ذكرها ما أخرجوه من طريق حميد بن منهب ، عن عروة بن مضرس ، عن مخرمة بن نوفل ، عن أمه رقيقة ، قال : وكانت لدة عبد المطلب بن هاشم ، قالت : تتابعت على قريش سنون أمحلت الضرع وأدقّت العظم</w:t>
      </w:r>
      <w:r>
        <w:rPr>
          <w:rtl/>
          <w:lang w:bidi="fa-IR"/>
        </w:rPr>
        <w:t xml:space="preserve"> ..</w:t>
      </w:r>
      <w:r w:rsidRPr="00E971FA">
        <w:rPr>
          <w:rtl/>
          <w:lang w:bidi="fa-IR"/>
        </w:rPr>
        <w:t xml:space="preserve">. الحديث بطوله في استسقاء عبد المطلب لقريش ومعه رسول الله </w:t>
      </w:r>
      <w:r w:rsidRPr="00A72A19">
        <w:rPr>
          <w:rStyle w:val="libAlaemChar"/>
          <w:rtl/>
        </w:rPr>
        <w:t>صلى‌الله‌عليه‌وسلم</w:t>
      </w:r>
      <w:r w:rsidRPr="00E971FA">
        <w:rPr>
          <w:rtl/>
          <w:lang w:bidi="fa-IR"/>
        </w:rPr>
        <w:t xml:space="preserve"> وهو غلام قد أيفع ، وفيه أنهم سقوا ، وإن شيوخ قريش كعبد الله بن جدعان وحرب بن أمية قالوا لعبد المطلب لما سقوا على يديه : هنيئا لك أبا البطحاء ، وفيه شعر رقيقة المذكورة أوله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57AA24B" w14:textId="77777777" w:rsidTr="00475ED5">
        <w:trPr>
          <w:tblCellSpacing w:w="15" w:type="dxa"/>
          <w:jc w:val="center"/>
        </w:trPr>
        <w:tc>
          <w:tcPr>
            <w:tcW w:w="2362" w:type="pct"/>
            <w:vAlign w:val="center"/>
          </w:tcPr>
          <w:p w14:paraId="6EC7B00D" w14:textId="77777777" w:rsidR="003A7643" w:rsidRPr="00E971FA" w:rsidRDefault="003A7643" w:rsidP="00945B88">
            <w:pPr>
              <w:pStyle w:val="libPoem"/>
              <w:rPr>
                <w:rtl/>
              </w:rPr>
            </w:pPr>
            <w:r w:rsidRPr="00E971FA">
              <w:rPr>
                <w:rtl/>
              </w:rPr>
              <w:t>بشيبة الحمد أسقى الله بلدتنا</w:t>
            </w:r>
            <w:r w:rsidRPr="004C4832">
              <w:rPr>
                <w:rStyle w:val="libPoemTiniCharChar"/>
                <w:rtl/>
              </w:rPr>
              <w:br/>
              <w:t> </w:t>
            </w:r>
          </w:p>
        </w:tc>
        <w:tc>
          <w:tcPr>
            <w:tcW w:w="196" w:type="pct"/>
            <w:vAlign w:val="center"/>
          </w:tcPr>
          <w:p w14:paraId="7DB9C480" w14:textId="77777777" w:rsidR="003A7643" w:rsidRPr="00E971FA" w:rsidRDefault="003A7643" w:rsidP="00945B88">
            <w:pPr>
              <w:pStyle w:val="libPoem"/>
            </w:pPr>
            <w:r w:rsidRPr="00E971FA">
              <w:rPr>
                <w:rtl/>
              </w:rPr>
              <w:t> </w:t>
            </w:r>
          </w:p>
        </w:tc>
        <w:tc>
          <w:tcPr>
            <w:tcW w:w="2361" w:type="pct"/>
            <w:vAlign w:val="center"/>
          </w:tcPr>
          <w:p w14:paraId="5AB46459" w14:textId="77777777" w:rsidR="003A7643" w:rsidRPr="00E971FA" w:rsidRDefault="003A7643" w:rsidP="00945B88">
            <w:pPr>
              <w:pStyle w:val="libPoem"/>
            </w:pPr>
            <w:r>
              <w:rPr>
                <w:rtl/>
              </w:rPr>
              <w:t>و</w:t>
            </w:r>
            <w:r w:rsidRPr="00E971FA">
              <w:rPr>
                <w:rtl/>
              </w:rPr>
              <w:t>قد فقدنا الحيا واجلوّذ المطر</w:t>
            </w:r>
            <w:r w:rsidRPr="004C4832">
              <w:rPr>
                <w:rStyle w:val="libPoemTiniCharChar"/>
                <w:rtl/>
              </w:rPr>
              <w:br/>
              <w:t> </w:t>
            </w:r>
          </w:p>
        </w:tc>
      </w:tr>
    </w:tbl>
    <w:p w14:paraId="5CB0E9AA" w14:textId="77777777" w:rsidR="003A7643" w:rsidRPr="00E971FA" w:rsidRDefault="003A7643" w:rsidP="003A7643">
      <w:pPr>
        <w:rPr>
          <w:rtl/>
          <w:lang w:bidi="fa-IR"/>
        </w:rPr>
      </w:pPr>
      <w:r>
        <w:rPr>
          <w:rtl/>
          <w:lang w:bidi="fa-IR"/>
        </w:rPr>
        <w:t>[</w:t>
      </w:r>
      <w:r w:rsidRPr="00E971FA">
        <w:rPr>
          <w:rtl/>
          <w:lang w:bidi="fa-IR"/>
        </w:rPr>
        <w:t>البسيط</w:t>
      </w:r>
      <w:r>
        <w:rPr>
          <w:rtl/>
          <w:lang w:bidi="fa-IR"/>
        </w:rPr>
        <w:t>]</w:t>
      </w:r>
    </w:p>
    <w:p w14:paraId="0A011779" w14:textId="77777777" w:rsidR="003A7643" w:rsidRPr="00E971FA" w:rsidRDefault="003A7643" w:rsidP="00693455">
      <w:pPr>
        <w:pStyle w:val="libLine"/>
        <w:rPr>
          <w:rtl/>
        </w:rPr>
      </w:pPr>
      <w:r w:rsidRPr="00E971FA">
        <w:rPr>
          <w:rtl/>
        </w:rPr>
        <w:t>__________________</w:t>
      </w:r>
    </w:p>
    <w:p w14:paraId="66EE21F8" w14:textId="77777777" w:rsidR="003A7643" w:rsidRPr="00E971FA" w:rsidRDefault="003A7643" w:rsidP="00016E8A">
      <w:pPr>
        <w:pStyle w:val="libFootnote0"/>
        <w:rPr>
          <w:rtl/>
          <w:lang w:bidi="fa-IR"/>
        </w:rPr>
      </w:pPr>
      <w:r>
        <w:rPr>
          <w:rtl/>
        </w:rPr>
        <w:t>(</w:t>
      </w:r>
      <w:r w:rsidRPr="00E971FA">
        <w:rPr>
          <w:rtl/>
        </w:rPr>
        <w:t xml:space="preserve">1) أخرجه مسلم في الصحيح 3 / 1389 عن عائشة قالت أصيب سعد يوم الخندق رماه رجل من قريش يقال له ابن العرقة رماه في الأكحل فضرب عليه رسول الله ت خيمة في المسجد يعوده من قريب. كتاب الجهاد والسير باب </w:t>
      </w:r>
      <w:r>
        <w:rPr>
          <w:rtl/>
        </w:rPr>
        <w:t>(</w:t>
      </w:r>
      <w:r w:rsidRPr="00E971FA">
        <w:rPr>
          <w:rtl/>
        </w:rPr>
        <w:t>21)</w:t>
      </w:r>
      <w:r>
        <w:rPr>
          <w:rtl/>
        </w:rPr>
        <w:t>.</w:t>
      </w:r>
      <w:r w:rsidRPr="00E971FA">
        <w:rPr>
          <w:rtl/>
        </w:rPr>
        <w:t xml:space="preserve"> إخراج اليهود والنصارى من جزيرة العرب حديث رقم </w:t>
      </w:r>
      <w:r>
        <w:rPr>
          <w:rtl/>
        </w:rPr>
        <w:t>(</w:t>
      </w:r>
      <w:r w:rsidRPr="00E971FA">
        <w:rPr>
          <w:rtl/>
        </w:rPr>
        <w:t>65 / 1769</w:t>
      </w:r>
      <w:r>
        <w:rPr>
          <w:rtl/>
        </w:rPr>
        <w:t>)</w:t>
      </w:r>
      <w:r w:rsidRPr="00E971FA">
        <w:rPr>
          <w:rtl/>
        </w:rPr>
        <w:t xml:space="preserve"> وقد كانت خيمة رفيدة في المسجد والترمذي في السنن 3 / 122 كتاب السير باب </w:t>
      </w:r>
      <w:r>
        <w:rPr>
          <w:rtl/>
        </w:rPr>
        <w:t>(</w:t>
      </w:r>
      <w:r w:rsidRPr="00E971FA">
        <w:rPr>
          <w:rtl/>
        </w:rPr>
        <w:t xml:space="preserve">29) ما جاء في التنزيل على الحكم حديث رقم 1582 ، والنسائي 2 / 45 ، كتاب المساجد باب </w:t>
      </w:r>
      <w:r>
        <w:rPr>
          <w:rtl/>
        </w:rPr>
        <w:t>(</w:t>
      </w:r>
      <w:r w:rsidRPr="00E971FA">
        <w:rPr>
          <w:rtl/>
        </w:rPr>
        <w:t>18) ضرب الخباء في المساجد حديث رقم 710.</w:t>
      </w:r>
    </w:p>
    <w:p w14:paraId="589A1CF4" w14:textId="77777777" w:rsidR="003A7643" w:rsidRPr="00E971FA" w:rsidRDefault="003A7643" w:rsidP="00016E8A">
      <w:pPr>
        <w:pStyle w:val="libFootnote0"/>
        <w:rPr>
          <w:rtl/>
          <w:lang w:bidi="fa-IR"/>
        </w:rPr>
      </w:pPr>
      <w:r>
        <w:rPr>
          <w:rtl/>
        </w:rPr>
        <w:t>(</w:t>
      </w:r>
      <w:r w:rsidRPr="00E971FA">
        <w:rPr>
          <w:rtl/>
        </w:rPr>
        <w:t>2) الثقات 3 / 134 ، أعلام النساء 1 / 393 ، تجريد أسماء الصحابة 2 / 268 ، والمنمق 166 ، 169 ، 170.</w:t>
      </w:r>
    </w:p>
    <w:p w14:paraId="2B55B221" w14:textId="77777777" w:rsidR="003A7643" w:rsidRPr="00E971FA" w:rsidRDefault="003A7643" w:rsidP="00370385">
      <w:pPr>
        <w:pStyle w:val="libLine"/>
        <w:rPr>
          <w:rtl/>
          <w:lang w:bidi="fa-IR"/>
        </w:rPr>
      </w:pPr>
      <w:r>
        <w:rPr>
          <w:rtl/>
          <w:lang w:bidi="fa-IR"/>
        </w:rPr>
        <w:br w:type="page"/>
      </w:r>
      <w:r w:rsidRPr="00E971FA">
        <w:rPr>
          <w:rtl/>
          <w:lang w:bidi="fa-IR"/>
        </w:rPr>
        <w:lastRenderedPageBreak/>
        <w:t>قال أبو موسى</w:t>
      </w:r>
      <w:r>
        <w:rPr>
          <w:rtl/>
          <w:lang w:bidi="fa-IR"/>
        </w:rPr>
        <w:t xml:space="preserve"> ـ </w:t>
      </w:r>
      <w:r w:rsidRPr="00E971FA">
        <w:rPr>
          <w:rtl/>
          <w:lang w:bidi="fa-IR"/>
        </w:rPr>
        <w:t>بعد إيراده : هذا حديث حسن. قال : وقد ذكرها ابن سعد في المسلمات المهاجرات ، وقال : أمّها هالة بنت كلدة بن عبد الدار ، ثم أخرج عن الواقدي عن عبد الله بن جعفر ، عن أم بكر بنت المسور ، عن أبيها ، عن مخرمة بن نوفل عن أمه رقيقة ، قالت : لكأنّي انظر إلى عمي شيبة</w:t>
      </w:r>
      <w:r>
        <w:rPr>
          <w:rtl/>
          <w:lang w:bidi="fa-IR"/>
        </w:rPr>
        <w:t xml:space="preserve"> ـ </w:t>
      </w:r>
      <w:r w:rsidRPr="00E971FA">
        <w:rPr>
          <w:rtl/>
          <w:lang w:bidi="fa-IR"/>
        </w:rPr>
        <w:t xml:space="preserve">تعني عبد المطلب بن عبد مناف ، فكنت أول من سبق إليه ، فالتزمته وخبرت به أهلنا ، وهي أسنّ يومئذ من عبد المطلب ، وقد أدركت رسول الله </w:t>
      </w:r>
      <w:r w:rsidRPr="00370385">
        <w:rPr>
          <w:rtl/>
        </w:rPr>
        <w:t>صلى‌الله‌عليه‌وسلم</w:t>
      </w:r>
      <w:r w:rsidRPr="00E971FA">
        <w:rPr>
          <w:rtl/>
          <w:lang w:bidi="fa-IR"/>
        </w:rPr>
        <w:t xml:space="preserve"> وأسلمت ، وكانت أشدّ الناس على ولدها مخرمة</w:t>
      </w:r>
      <w:r>
        <w:rPr>
          <w:rtl/>
          <w:lang w:bidi="fa-IR"/>
        </w:rPr>
        <w:t xml:space="preserve"> ـ </w:t>
      </w:r>
      <w:r w:rsidRPr="00E971FA">
        <w:rPr>
          <w:rtl/>
          <w:lang w:bidi="fa-IR"/>
        </w:rPr>
        <w:t>يعني لكونه لم يسلم. وبهذا السند.</w:t>
      </w:r>
      <w:r>
        <w:rPr>
          <w:rFonts w:hint="cs"/>
          <w:rtl/>
          <w:lang w:bidi="fa-IR"/>
        </w:rPr>
        <w:t xml:space="preserve"> </w:t>
      </w:r>
      <w:r w:rsidRPr="00E971FA">
        <w:rPr>
          <w:rtl/>
          <w:lang w:bidi="fa-IR"/>
        </w:rPr>
        <w:t>عن أمها</w:t>
      </w:r>
      <w:r>
        <w:rPr>
          <w:rtl/>
          <w:lang w:bidi="fa-IR"/>
        </w:rPr>
        <w:t xml:space="preserve"> ـ </w:t>
      </w:r>
      <w:r w:rsidRPr="00E971FA">
        <w:rPr>
          <w:rtl/>
          <w:lang w:bidi="fa-IR"/>
        </w:rPr>
        <w:t xml:space="preserve">أنّ رقيقة وهي أم مخرمة بن نوفل حدثت رسول الله </w:t>
      </w:r>
      <w:r w:rsidRPr="00370385">
        <w:rPr>
          <w:rtl/>
        </w:rPr>
        <w:t>صلى‌الله‌عليه‌وسلم</w:t>
      </w:r>
      <w:r w:rsidRPr="00E971FA">
        <w:rPr>
          <w:rtl/>
          <w:lang w:bidi="fa-IR"/>
        </w:rPr>
        <w:t xml:space="preserve"> ، فقالت : إن قريشا قد اجتمعت تريد بياتك الليلة. قال المسور : فتحوّل رسول الله </w:t>
      </w:r>
      <w:r w:rsidRPr="00A72A19">
        <w:rPr>
          <w:rStyle w:val="libAlaemChar"/>
          <w:rtl/>
        </w:rPr>
        <w:t>صلى‌الله‌عليه‌وسلم</w:t>
      </w:r>
      <w:r w:rsidRPr="00E971FA">
        <w:rPr>
          <w:rtl/>
          <w:lang w:bidi="fa-IR"/>
        </w:rPr>
        <w:t xml:space="preserve"> عن فراشه وبات عليه عليّ.</w:t>
      </w:r>
    </w:p>
    <w:p w14:paraId="119F6EA3" w14:textId="77777777" w:rsidR="003A7643" w:rsidRPr="00E971FA" w:rsidRDefault="003A7643" w:rsidP="00370385">
      <w:pPr>
        <w:pStyle w:val="libLine"/>
        <w:rPr>
          <w:rtl/>
          <w:lang w:bidi="fa-IR"/>
        </w:rPr>
      </w:pPr>
      <w:r w:rsidRPr="001D5E45">
        <w:rPr>
          <w:rStyle w:val="libBold2Char"/>
          <w:rtl/>
        </w:rPr>
        <w:t xml:space="preserve">11183 ـ رقيقة الثقفية </w:t>
      </w:r>
      <w:r w:rsidRPr="00B0365E">
        <w:rPr>
          <w:rtl/>
        </w:rPr>
        <w:t>(1)</w:t>
      </w:r>
      <w:r w:rsidRPr="001D5E45">
        <w:rPr>
          <w:rStyle w:val="libBold2Char"/>
          <w:rtl/>
        </w:rPr>
        <w:t>.</w:t>
      </w:r>
      <w:r w:rsidRPr="00E971FA">
        <w:rPr>
          <w:rtl/>
          <w:lang w:bidi="fa-IR"/>
        </w:rPr>
        <w:t xml:space="preserve"> قال أبو عمر : أسلمت حين خروج النبي </w:t>
      </w:r>
      <w:r w:rsidRPr="00A72A19">
        <w:rPr>
          <w:rStyle w:val="libAlaemChar"/>
          <w:rtl/>
        </w:rPr>
        <w:t>صلى‌الله‌عليه‌وسلم</w:t>
      </w:r>
      <w:r w:rsidRPr="00E971FA">
        <w:rPr>
          <w:rtl/>
          <w:lang w:bidi="fa-IR"/>
        </w:rPr>
        <w:t xml:space="preserve"> من مكة إلى الطائف بعد موت أبي طالب وخديجة ، حديثها عند عبد ربه بن الحكم عن أميمة بنت رقيقة.</w:t>
      </w:r>
    </w:p>
    <w:p w14:paraId="2C64241B"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أخرجه ابن أبي عاصم ، من طريق عبد الله بن عبد الرحمن الطائفي ، عن عبد ربه ، ولفظه : عن أمها ، قالت : لما جاء النبيّ </w:t>
      </w:r>
      <w:r w:rsidRPr="00A72A19">
        <w:rPr>
          <w:rStyle w:val="libAlaemChar"/>
          <w:rtl/>
        </w:rPr>
        <w:t>صلى‌الله‌عليه‌وسلم</w:t>
      </w:r>
      <w:r w:rsidRPr="00E971FA">
        <w:rPr>
          <w:rtl/>
          <w:lang w:bidi="fa-IR"/>
        </w:rPr>
        <w:t xml:space="preserve"> يبتغي النصر بالطائف دخل عليّ فأخرجت له شرابا من سويق ، فقال : «يا رقيقة ، لا تعبدي طاغيتهم ولا تصلّي إليها»</w:t>
      </w:r>
      <w:r>
        <w:rPr>
          <w:rtl/>
          <w:lang w:bidi="fa-IR"/>
        </w:rPr>
        <w:t>.</w:t>
      </w:r>
      <w:r w:rsidRPr="00E971FA">
        <w:rPr>
          <w:rtl/>
          <w:lang w:bidi="fa-IR"/>
        </w:rPr>
        <w:t xml:space="preserve"> قالت : إذا يقتلوني. قال : «فإذا صلّيت فولّيها ظهرك» </w:t>
      </w:r>
      <w:r w:rsidRPr="00E971FA">
        <w:rPr>
          <w:rtl/>
        </w:rPr>
        <w:t>(2)</w:t>
      </w:r>
      <w:r w:rsidRPr="00E971FA">
        <w:rPr>
          <w:rtl/>
          <w:lang w:bidi="fa-IR"/>
        </w:rPr>
        <w:t xml:space="preserve"> ثم خرج من عندي.</w:t>
      </w:r>
    </w:p>
    <w:p w14:paraId="18C9DED3" w14:textId="77777777" w:rsidR="003A7643" w:rsidRPr="00E971FA" w:rsidRDefault="003A7643" w:rsidP="003A7643">
      <w:pPr>
        <w:rPr>
          <w:rtl/>
          <w:lang w:bidi="fa-IR"/>
        </w:rPr>
      </w:pPr>
      <w:r w:rsidRPr="001D5E45">
        <w:rPr>
          <w:rStyle w:val="libBold2Char"/>
          <w:rtl/>
        </w:rPr>
        <w:t xml:space="preserve">11184 ـ رقيّة </w:t>
      </w:r>
      <w:r w:rsidRPr="00B0365E">
        <w:rPr>
          <w:rtl/>
        </w:rPr>
        <w:t>(3)</w:t>
      </w:r>
      <w:r w:rsidRPr="001D5E45">
        <w:rPr>
          <w:rStyle w:val="libBold2Char"/>
          <w:rtl/>
        </w:rPr>
        <w:t xml:space="preserve"> </w:t>
      </w:r>
      <w:r w:rsidRPr="00E971FA">
        <w:rPr>
          <w:rtl/>
          <w:lang w:bidi="fa-IR"/>
        </w:rPr>
        <w:t>، بقاف واحدة وبالتشديد ، بنت ثابت بن خالد ، من بني مالك بن النجار الأنصارية.</w:t>
      </w:r>
    </w:p>
    <w:p w14:paraId="13761547" w14:textId="77777777" w:rsidR="003A7643" w:rsidRPr="00E971FA" w:rsidRDefault="003A7643" w:rsidP="003A7643">
      <w:pPr>
        <w:rPr>
          <w:rtl/>
          <w:lang w:bidi="fa-IR"/>
        </w:rPr>
      </w:pPr>
      <w:r w:rsidRPr="00E971FA">
        <w:rPr>
          <w:rtl/>
          <w:lang w:bidi="fa-IR"/>
        </w:rPr>
        <w:t>ذكرها ابن حبيب في المبايعات. وقال ابن سعد : ذكر محمد بن عمر أنها أسلمت وبايعت.</w:t>
      </w:r>
    </w:p>
    <w:p w14:paraId="341B095A" w14:textId="77777777" w:rsidR="003A7643" w:rsidRPr="00E971FA" w:rsidRDefault="003A7643" w:rsidP="00370385">
      <w:pPr>
        <w:pStyle w:val="libLine"/>
        <w:rPr>
          <w:rtl/>
          <w:lang w:bidi="fa-IR"/>
        </w:rPr>
      </w:pPr>
      <w:r w:rsidRPr="001D5E45">
        <w:rPr>
          <w:rStyle w:val="libBold2Char"/>
          <w:rtl/>
        </w:rPr>
        <w:t xml:space="preserve">11185 ـ رقيّة بنت زيد </w:t>
      </w:r>
      <w:r w:rsidRPr="00E971FA">
        <w:rPr>
          <w:rtl/>
          <w:lang w:bidi="fa-IR"/>
        </w:rPr>
        <w:t xml:space="preserve">بن حارثة الكلبي ، مولى رسول الله </w:t>
      </w:r>
      <w:r w:rsidRPr="00A72A19">
        <w:rPr>
          <w:rStyle w:val="libAlaemChar"/>
          <w:rtl/>
        </w:rPr>
        <w:t>صلى‌الله‌عليه‌وسلم</w:t>
      </w:r>
      <w:r w:rsidRPr="00E971FA">
        <w:rPr>
          <w:rtl/>
          <w:lang w:bidi="fa-IR"/>
        </w:rPr>
        <w:t xml:space="preserve"> وأخت أمة.</w:t>
      </w:r>
    </w:p>
    <w:p w14:paraId="0C42A341" w14:textId="77777777" w:rsidR="003A7643" w:rsidRPr="00E971FA" w:rsidRDefault="003A7643" w:rsidP="00370385">
      <w:pPr>
        <w:pStyle w:val="libLine"/>
        <w:rPr>
          <w:rtl/>
          <w:lang w:bidi="fa-IR"/>
        </w:rPr>
      </w:pPr>
      <w:r w:rsidRPr="00E971FA">
        <w:rPr>
          <w:rtl/>
          <w:lang w:bidi="fa-IR"/>
        </w:rPr>
        <w:t xml:space="preserve">ذكرها البلاذريّ. وتقدم ذكرها في ترجمة زيد ، وأن أمها أم كلثوم بنت عتبة. وذكر ابن سعد من مسند خالد بن نمير ، قال : لما أصيب زيد بن حارثة أتاهم النبيّ </w:t>
      </w:r>
      <w:r w:rsidRPr="00A72A19">
        <w:rPr>
          <w:rStyle w:val="libAlaemChar"/>
          <w:rtl/>
        </w:rPr>
        <w:t>صلى‌الله‌عليه‌وسلم</w:t>
      </w:r>
      <w:r w:rsidRPr="00E971FA">
        <w:rPr>
          <w:rtl/>
          <w:lang w:bidi="fa-IR"/>
        </w:rPr>
        <w:t xml:space="preserve"> فخمشت بنت زيد في وجهه ، فبكى حتى انتحب.</w:t>
      </w:r>
    </w:p>
    <w:p w14:paraId="737DBB1E" w14:textId="77777777" w:rsidR="003A7643" w:rsidRPr="001D5E45" w:rsidRDefault="003A7643" w:rsidP="003A7643">
      <w:pPr>
        <w:rPr>
          <w:rStyle w:val="libBold2Char"/>
          <w:rtl/>
        </w:rPr>
      </w:pPr>
      <w:r w:rsidRPr="001D5E45">
        <w:rPr>
          <w:rStyle w:val="libBold2Char"/>
          <w:rtl/>
        </w:rPr>
        <w:t xml:space="preserve">11186 ـ رقيّة بنت كعب الأسلمية </w:t>
      </w:r>
      <w:r w:rsidRPr="00B0365E">
        <w:rPr>
          <w:rtl/>
        </w:rPr>
        <w:t>(4)</w:t>
      </w:r>
    </w:p>
    <w:p w14:paraId="39806B2E" w14:textId="77777777" w:rsidR="003A7643" w:rsidRPr="00E971FA" w:rsidRDefault="003A7643" w:rsidP="00693455">
      <w:pPr>
        <w:pStyle w:val="libLine"/>
        <w:rPr>
          <w:rtl/>
        </w:rPr>
      </w:pPr>
      <w:r w:rsidRPr="00E971FA">
        <w:rPr>
          <w:rtl/>
        </w:rPr>
        <w:t>__________________</w:t>
      </w:r>
    </w:p>
    <w:p w14:paraId="0E9C922A" w14:textId="77777777" w:rsidR="003A7643" w:rsidRPr="00E971FA" w:rsidRDefault="003A7643" w:rsidP="00016E8A">
      <w:pPr>
        <w:pStyle w:val="libFootnote0"/>
        <w:rPr>
          <w:rtl/>
          <w:lang w:bidi="fa-IR"/>
        </w:rPr>
      </w:pPr>
      <w:r>
        <w:rPr>
          <w:rtl/>
        </w:rPr>
        <w:t>(</w:t>
      </w:r>
      <w:r w:rsidRPr="00E971FA">
        <w:rPr>
          <w:rtl/>
        </w:rPr>
        <w:t>1) بقي بن مخلد 1012.</w:t>
      </w:r>
    </w:p>
    <w:p w14:paraId="27A00F8E" w14:textId="77777777" w:rsidR="003A7643" w:rsidRPr="00E971FA" w:rsidRDefault="003A7643" w:rsidP="00370385">
      <w:pPr>
        <w:pStyle w:val="libLine"/>
        <w:rPr>
          <w:rtl/>
          <w:lang w:bidi="fa-IR"/>
        </w:rPr>
      </w:pPr>
      <w:r>
        <w:rPr>
          <w:rtl/>
        </w:rPr>
        <w:t>(</w:t>
      </w:r>
      <w:r w:rsidRPr="00E971FA">
        <w:rPr>
          <w:rtl/>
        </w:rPr>
        <w:t xml:space="preserve">2) أورده الهيثمي في الزوائد 6 / 38 عن رقيقة قالت لما جاء النبيّ </w:t>
      </w:r>
      <w:r w:rsidRPr="00A72A19">
        <w:rPr>
          <w:rStyle w:val="libAlaemChar"/>
          <w:rtl/>
        </w:rPr>
        <w:t>صلى‌الله‌عليه‌وسلم</w:t>
      </w:r>
      <w:r w:rsidRPr="00E971FA">
        <w:rPr>
          <w:rtl/>
        </w:rPr>
        <w:t xml:space="preserve"> يبتغي النصر بالطائف</w:t>
      </w:r>
      <w:r>
        <w:rPr>
          <w:rtl/>
        </w:rPr>
        <w:t xml:space="preserve"> ..</w:t>
      </w:r>
      <w:r w:rsidRPr="00E971FA">
        <w:rPr>
          <w:rtl/>
        </w:rPr>
        <w:t>. الحديث.</w:t>
      </w:r>
    </w:p>
    <w:p w14:paraId="42817A33" w14:textId="77777777" w:rsidR="003A7643" w:rsidRPr="00E971FA" w:rsidRDefault="003A7643" w:rsidP="00A41BA8">
      <w:pPr>
        <w:pStyle w:val="libFootnote"/>
        <w:rPr>
          <w:rtl/>
          <w:lang w:bidi="fa-IR"/>
        </w:rPr>
      </w:pPr>
      <w:r w:rsidRPr="00E971FA">
        <w:rPr>
          <w:rtl/>
        </w:rPr>
        <w:t>قال الهيثمي رواه الطبراني وفيه من لم أعرفه.</w:t>
      </w:r>
    </w:p>
    <w:p w14:paraId="7C39D888" w14:textId="77777777" w:rsidR="003A7643" w:rsidRPr="00E971FA" w:rsidRDefault="003A7643" w:rsidP="00016E8A">
      <w:pPr>
        <w:pStyle w:val="libFootnote0"/>
        <w:rPr>
          <w:rtl/>
          <w:lang w:bidi="fa-IR"/>
        </w:rPr>
      </w:pPr>
      <w:r>
        <w:rPr>
          <w:rtl/>
        </w:rPr>
        <w:t>(</w:t>
      </w:r>
      <w:r w:rsidRPr="00E971FA">
        <w:rPr>
          <w:rtl/>
        </w:rPr>
        <w:t>3) أسد الغابة : ت 6928.</w:t>
      </w:r>
    </w:p>
    <w:p w14:paraId="5234C9B9" w14:textId="77777777" w:rsidR="003A7643" w:rsidRPr="00E971FA" w:rsidRDefault="003A7643" w:rsidP="00016E8A">
      <w:pPr>
        <w:pStyle w:val="libFootnote0"/>
        <w:rPr>
          <w:rtl/>
          <w:lang w:bidi="fa-IR"/>
        </w:rPr>
      </w:pPr>
      <w:r>
        <w:rPr>
          <w:rtl/>
        </w:rPr>
        <w:t>(</w:t>
      </w:r>
      <w:r w:rsidRPr="00E971FA">
        <w:rPr>
          <w:rtl/>
        </w:rPr>
        <w:t>4) أسد الغابة : ت 6930.</w:t>
      </w:r>
    </w:p>
    <w:p w14:paraId="4E2BA2D6" w14:textId="77777777" w:rsidR="003A7643" w:rsidRPr="00E971FA" w:rsidRDefault="003A7643" w:rsidP="003A7643">
      <w:pPr>
        <w:rPr>
          <w:rtl/>
          <w:lang w:bidi="fa-IR"/>
        </w:rPr>
      </w:pPr>
      <w:r>
        <w:rPr>
          <w:rtl/>
          <w:lang w:bidi="fa-IR"/>
        </w:rPr>
        <w:br w:type="page"/>
      </w:r>
      <w:r w:rsidRPr="00E971FA">
        <w:rPr>
          <w:rtl/>
          <w:lang w:bidi="fa-IR"/>
        </w:rPr>
        <w:lastRenderedPageBreak/>
        <w:t>روى سفيان بن حمزة عن أشياخه عنها. قيل : لها صحبة ، ذكرها أبو نصر بن ماكولا.</w:t>
      </w:r>
    </w:p>
    <w:p w14:paraId="7B12C368" w14:textId="77777777" w:rsidR="003A7643" w:rsidRPr="00E971FA" w:rsidRDefault="003A7643" w:rsidP="00370385">
      <w:pPr>
        <w:pStyle w:val="libLine"/>
        <w:rPr>
          <w:rtl/>
          <w:lang w:bidi="fa-IR"/>
        </w:rPr>
      </w:pPr>
      <w:r w:rsidRPr="001D5E45">
        <w:rPr>
          <w:rStyle w:val="libBold2Char"/>
          <w:rtl/>
        </w:rPr>
        <w:t xml:space="preserve">11187 ـ رقيّة بنت سيد البشر </w:t>
      </w:r>
      <w:r w:rsidRPr="00A72A19">
        <w:rPr>
          <w:rStyle w:val="libAlaemChar"/>
          <w:rtl/>
        </w:rPr>
        <w:t>صلى‌الله‌عليه‌وسلم</w:t>
      </w:r>
      <w:r w:rsidRPr="001D5E45">
        <w:rPr>
          <w:rStyle w:val="libBold2Char"/>
          <w:rtl/>
        </w:rPr>
        <w:t xml:space="preserve"> : </w:t>
      </w:r>
      <w:r w:rsidRPr="00E971FA">
        <w:rPr>
          <w:rtl/>
          <w:lang w:bidi="fa-IR"/>
        </w:rPr>
        <w:t xml:space="preserve">محمد بن عبد الله بن عبد المطلب </w:t>
      </w:r>
      <w:r w:rsidRPr="00E971FA">
        <w:rPr>
          <w:rtl/>
        </w:rPr>
        <w:t>(1)</w:t>
      </w:r>
      <w:r w:rsidRPr="00E971FA">
        <w:rPr>
          <w:rtl/>
          <w:lang w:bidi="fa-IR"/>
        </w:rPr>
        <w:t xml:space="preserve"> الهاشمية </w:t>
      </w:r>
      <w:r w:rsidRPr="00E971FA">
        <w:rPr>
          <w:rtl/>
        </w:rPr>
        <w:t>(2)</w:t>
      </w:r>
      <w:r w:rsidRPr="00E971FA">
        <w:rPr>
          <w:rtl/>
          <w:lang w:bidi="fa-IR"/>
        </w:rPr>
        <w:t xml:space="preserve"> ، هي زوج عثمان بن عفان ، وأم ابنه عبد الله.</w:t>
      </w:r>
    </w:p>
    <w:p w14:paraId="19DF5A8E" w14:textId="77777777" w:rsidR="003A7643" w:rsidRPr="00E971FA" w:rsidRDefault="003A7643" w:rsidP="00370385">
      <w:pPr>
        <w:pStyle w:val="libLine"/>
        <w:rPr>
          <w:rtl/>
          <w:lang w:bidi="fa-IR"/>
        </w:rPr>
      </w:pPr>
      <w:r w:rsidRPr="00E971FA">
        <w:rPr>
          <w:rtl/>
          <w:lang w:bidi="fa-IR"/>
        </w:rPr>
        <w:t xml:space="preserve">قال أبو عمر : لا أعرف خلافا أنّ زينب أكبر بنات النبي </w:t>
      </w:r>
      <w:r w:rsidRPr="00370385">
        <w:rPr>
          <w:rtl/>
        </w:rPr>
        <w:t>صلى‌الله‌عليه‌وسلم</w:t>
      </w:r>
      <w:r w:rsidRPr="00E971FA">
        <w:rPr>
          <w:rtl/>
          <w:lang w:bidi="fa-IR"/>
        </w:rPr>
        <w:t xml:space="preserve">. واختلف في رقية وفاطمة وأم كلثوم ، والأكثر أنهنّ على هذا الترتيب. ونقل أبو عمر عن الجرجاني أنه صح أن رقية أصغرهن ، وقيل : كانت فاطمة أصغرهن ، وكانت رقية أولا عند عتبة بن أبي لهب ، فلما بعث النبي </w:t>
      </w:r>
      <w:r w:rsidRPr="00A72A19">
        <w:rPr>
          <w:rStyle w:val="libAlaemChar"/>
          <w:rtl/>
        </w:rPr>
        <w:t>صلى‌الله‌عليه‌وسلم</w:t>
      </w:r>
      <w:r w:rsidRPr="00E971FA">
        <w:rPr>
          <w:rtl/>
          <w:lang w:bidi="fa-IR"/>
        </w:rPr>
        <w:t xml:space="preserve"> أمر أبو لهب ابنه بطلاقها ، فتزوجها عثمان.</w:t>
      </w:r>
    </w:p>
    <w:p w14:paraId="28A1B11C" w14:textId="77777777" w:rsidR="003A7643" w:rsidRPr="00E971FA" w:rsidRDefault="003A7643" w:rsidP="003A7643">
      <w:pPr>
        <w:rPr>
          <w:rtl/>
          <w:lang w:bidi="fa-IR"/>
        </w:rPr>
      </w:pPr>
      <w:r w:rsidRPr="00E971FA">
        <w:rPr>
          <w:rtl/>
          <w:lang w:bidi="fa-IR"/>
        </w:rPr>
        <w:t>وقال ابن هشام : تزوج عثمان رقية ، وهاجر بها إلى الحبشة ، فولدت له عبد الله هناك :</w:t>
      </w:r>
      <w:r>
        <w:rPr>
          <w:rFonts w:hint="cs"/>
          <w:rtl/>
          <w:lang w:bidi="fa-IR"/>
        </w:rPr>
        <w:t xml:space="preserve"> </w:t>
      </w:r>
      <w:r w:rsidRPr="00E971FA">
        <w:rPr>
          <w:rtl/>
          <w:lang w:bidi="fa-IR"/>
        </w:rPr>
        <w:t>فكان يكنى به.</w:t>
      </w:r>
    </w:p>
    <w:p w14:paraId="5E144980" w14:textId="77777777" w:rsidR="003A7643" w:rsidRPr="00E971FA" w:rsidRDefault="003A7643" w:rsidP="003A7643">
      <w:pPr>
        <w:rPr>
          <w:rtl/>
          <w:lang w:bidi="fa-IR"/>
        </w:rPr>
      </w:pPr>
      <w:r w:rsidRPr="00E971FA">
        <w:rPr>
          <w:rtl/>
          <w:lang w:bidi="fa-IR"/>
        </w:rPr>
        <w:t>وقال أبو عمر : قال قتادة : لم تلد له ، قال : وهو غلط لم يقله غيره ، ولعله أراد أختها أم كلثوم ، فإنّ عثمان تزوجها بعد رقية ، فماتت أيضا عنده ، ولم تلد له ، قاله ابن شهاب والجمهور. وسيأتي لتزويج رقية ذكر في ترجمة سعدى أم عثمان حماتها.</w:t>
      </w:r>
    </w:p>
    <w:p w14:paraId="4B549488" w14:textId="77777777" w:rsidR="003A7643" w:rsidRPr="00E971FA" w:rsidRDefault="003A7643" w:rsidP="00370385">
      <w:pPr>
        <w:pStyle w:val="libLine"/>
        <w:rPr>
          <w:rtl/>
          <w:lang w:bidi="fa-IR"/>
        </w:rPr>
      </w:pPr>
      <w:r w:rsidRPr="00E971FA">
        <w:rPr>
          <w:rtl/>
          <w:lang w:bidi="fa-IR"/>
        </w:rPr>
        <w:t xml:space="preserve">وقال ابن سعد : بايعت رسول الله </w:t>
      </w:r>
      <w:r w:rsidRPr="00A72A19">
        <w:rPr>
          <w:rStyle w:val="libAlaemChar"/>
          <w:rtl/>
        </w:rPr>
        <w:t>صلى‌الله‌عليه‌وسلم</w:t>
      </w:r>
      <w:r w:rsidRPr="00E971FA">
        <w:rPr>
          <w:rtl/>
          <w:lang w:bidi="fa-IR"/>
        </w:rPr>
        <w:t xml:space="preserve"> هي وأخواتها ، وتزوجها عتبة بن أبي لهب قبل النبوة ، فلما بعث قال أبو لهب : رأسي من رأسك حرام إن لم تطلق ابنته ، ففارقها ولم يكن دخل بها ، فتزوجها عثمان ، فأسقطت منه سقطا ، ثم ولدت له بعد ذلك ولدا فسماه عبد الله ، وبه كان يكنى ، ونقره ديك فمات فلم تلد له بعد ذلك.</w:t>
      </w:r>
    </w:p>
    <w:p w14:paraId="06D307DE"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من طريق عليّ بن زيد ، عن يوسف بن مهران ، عن ابن عباس ، قال : لما ماتت رقية قال النبي </w:t>
      </w:r>
      <w:r w:rsidRPr="00370385">
        <w:rPr>
          <w:rtl/>
        </w:rPr>
        <w:t>صلى‌الله‌عليه‌وسلم</w:t>
      </w:r>
      <w:r w:rsidRPr="00E971FA">
        <w:rPr>
          <w:rtl/>
          <w:lang w:bidi="fa-IR"/>
        </w:rPr>
        <w:t xml:space="preserve"> : «ألحقي بسلفنا عثمان بن مظعون»</w:t>
      </w:r>
      <w:r>
        <w:rPr>
          <w:rtl/>
          <w:lang w:bidi="fa-IR"/>
        </w:rPr>
        <w:t>.</w:t>
      </w:r>
      <w:r w:rsidRPr="00E971FA">
        <w:rPr>
          <w:rtl/>
          <w:lang w:bidi="fa-IR"/>
        </w:rPr>
        <w:t xml:space="preserve"> فبكت النساء على رقية ، فجاء عمر بن الخطاب فجعل يضربهن ، فقال النبي </w:t>
      </w:r>
      <w:r w:rsidRPr="00A72A19">
        <w:rPr>
          <w:rStyle w:val="libAlaemChar"/>
          <w:rtl/>
        </w:rPr>
        <w:t>صلى‌الله‌عليه‌وسلم</w:t>
      </w:r>
      <w:r w:rsidRPr="00E971FA">
        <w:rPr>
          <w:rtl/>
          <w:lang w:bidi="fa-IR"/>
        </w:rPr>
        <w:t xml:space="preserve"> : «مهما يكون من العين ومن القلب فمن الله والرّحمة ، ومهما يكن من اليد واللّسان فمن الشّيطان» </w:t>
      </w:r>
      <w:r w:rsidRPr="00E971FA">
        <w:rPr>
          <w:rtl/>
        </w:rPr>
        <w:t>(3)</w:t>
      </w:r>
      <w:r>
        <w:rPr>
          <w:rtl/>
          <w:lang w:bidi="fa-IR"/>
        </w:rPr>
        <w:t>.</w:t>
      </w:r>
      <w:r w:rsidRPr="00E971FA">
        <w:rPr>
          <w:rtl/>
          <w:lang w:bidi="fa-IR"/>
        </w:rPr>
        <w:t xml:space="preserve"> فقعدت فاطمة على شفير القبر تبكي ، فجعل يمسح عن عينها بطرف ثوبه.</w:t>
      </w:r>
    </w:p>
    <w:p w14:paraId="68E176AF" w14:textId="77777777" w:rsidR="003A7643" w:rsidRPr="00E971FA" w:rsidRDefault="003A7643" w:rsidP="003A7643">
      <w:pPr>
        <w:rPr>
          <w:rtl/>
          <w:lang w:bidi="fa-IR"/>
        </w:rPr>
      </w:pPr>
      <w:r w:rsidRPr="00E971FA">
        <w:rPr>
          <w:rtl/>
          <w:lang w:bidi="fa-IR"/>
        </w:rPr>
        <w:t>قال الواقديّ : هذا وهم ، ولعلها غيرها من بناته ، لأن الثبت أن رقية ماتت ببدر ، أو يحمل على أنه أتى قبرها بعد أن جاء من بدر.</w:t>
      </w:r>
    </w:p>
    <w:p w14:paraId="2C9309C4" w14:textId="77777777" w:rsidR="003A7643" w:rsidRPr="00E971FA" w:rsidRDefault="003A7643" w:rsidP="003A7643">
      <w:pPr>
        <w:rPr>
          <w:rtl/>
          <w:lang w:bidi="fa-IR"/>
        </w:rPr>
      </w:pPr>
      <w:r>
        <w:rPr>
          <w:rtl/>
          <w:lang w:bidi="fa-IR"/>
        </w:rPr>
        <w:t>و</w:t>
      </w:r>
      <w:r w:rsidRPr="00E971FA">
        <w:rPr>
          <w:rtl/>
          <w:lang w:bidi="fa-IR"/>
        </w:rPr>
        <w:t>أخرج ابن مندة بسند واه عن هشام بن عروة ، عن أبيه ، عن أسماء بنت أبي بكر ،</w:t>
      </w:r>
    </w:p>
    <w:p w14:paraId="1FEA7727" w14:textId="77777777" w:rsidR="003A7643" w:rsidRPr="00E971FA" w:rsidRDefault="003A7643" w:rsidP="00693455">
      <w:pPr>
        <w:pStyle w:val="libLine"/>
        <w:rPr>
          <w:rtl/>
        </w:rPr>
      </w:pPr>
      <w:r w:rsidRPr="00E971FA">
        <w:rPr>
          <w:rtl/>
        </w:rPr>
        <w:t>__________________</w:t>
      </w:r>
    </w:p>
    <w:p w14:paraId="00E9C992"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عبد المطلب بن هاشم الهاشمية.</w:t>
      </w:r>
    </w:p>
    <w:p w14:paraId="23E69492" w14:textId="77777777" w:rsidR="003A7643" w:rsidRPr="00E971FA" w:rsidRDefault="003A7643" w:rsidP="00016E8A">
      <w:pPr>
        <w:pStyle w:val="libFootnote0"/>
        <w:rPr>
          <w:rtl/>
          <w:lang w:bidi="fa-IR"/>
        </w:rPr>
      </w:pPr>
      <w:r>
        <w:rPr>
          <w:rtl/>
        </w:rPr>
        <w:t>(</w:t>
      </w:r>
      <w:r w:rsidRPr="00E971FA">
        <w:rPr>
          <w:rtl/>
        </w:rPr>
        <w:t>2) أسد الغابة : ت 6929 ، الاستيعاب : ت 3389.</w:t>
      </w:r>
    </w:p>
    <w:p w14:paraId="5FDE7729" w14:textId="77777777" w:rsidR="003A7643" w:rsidRPr="00E971FA" w:rsidRDefault="003A7643" w:rsidP="00016E8A">
      <w:pPr>
        <w:pStyle w:val="libFootnote0"/>
        <w:rPr>
          <w:rtl/>
          <w:lang w:bidi="fa-IR"/>
        </w:rPr>
      </w:pPr>
      <w:r>
        <w:rPr>
          <w:rtl/>
        </w:rPr>
        <w:t>(</w:t>
      </w:r>
      <w:r w:rsidRPr="00E971FA">
        <w:rPr>
          <w:rtl/>
        </w:rPr>
        <w:t>3) أخرجه أحمد في المسند 1 / 335 عن ابن عباس.</w:t>
      </w:r>
    </w:p>
    <w:p w14:paraId="748E483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قالت : كنت أحمل الطعام إلى أبي وهو مع رسول الله </w:t>
      </w:r>
      <w:r w:rsidRPr="00A72A19">
        <w:rPr>
          <w:rStyle w:val="libAlaemChar"/>
          <w:rtl/>
        </w:rPr>
        <w:t>صلى‌الله‌عليه‌وسلم</w:t>
      </w:r>
      <w:r w:rsidRPr="00E971FA">
        <w:rPr>
          <w:rtl/>
          <w:lang w:bidi="fa-IR"/>
        </w:rPr>
        <w:t xml:space="preserve"> بالغار ، فاستأذنه عثمان في الهجرة ، فأذن له في الهجرة إلى الحبشة ، فحملت الطعام ، فقال لي : «ما فعل عثمان ورقيّة»</w:t>
      </w:r>
      <w:r>
        <w:rPr>
          <w:rtl/>
          <w:lang w:bidi="fa-IR"/>
        </w:rPr>
        <w:t>؟</w:t>
      </w:r>
      <w:r w:rsidRPr="00E971FA">
        <w:rPr>
          <w:rtl/>
          <w:lang w:bidi="fa-IR"/>
        </w:rPr>
        <w:t xml:space="preserve"> قلت. قد سارا. فالتفت إلى أبي بكر ، فقال : «والّذي نفسي بيده ، إنّه أوّل من هاجر بعد إبراهيم ولوط»</w:t>
      </w:r>
      <w:r>
        <w:rPr>
          <w:rtl/>
          <w:lang w:bidi="fa-IR"/>
        </w:rPr>
        <w:t>.</w:t>
      </w:r>
    </w:p>
    <w:p w14:paraId="1175E9FC" w14:textId="77777777" w:rsidR="003A7643" w:rsidRPr="00E971FA" w:rsidRDefault="003A7643" w:rsidP="00370385">
      <w:pPr>
        <w:pStyle w:val="libLine"/>
        <w:rPr>
          <w:rtl/>
          <w:lang w:bidi="fa-IR"/>
        </w:rPr>
      </w:pPr>
      <w:r w:rsidRPr="00E971FA">
        <w:rPr>
          <w:rtl/>
          <w:lang w:bidi="fa-IR"/>
        </w:rPr>
        <w:t xml:space="preserve">قلت : وفي هذا السياق من النكارة أن هجرة عثمان إلى الحبشة كانت حين هجرة النبي </w:t>
      </w:r>
      <w:r w:rsidRPr="00370385">
        <w:rPr>
          <w:rtl/>
        </w:rPr>
        <w:t>صلى‌الله‌عليه‌وسلم</w:t>
      </w:r>
      <w:r w:rsidRPr="00E971FA">
        <w:rPr>
          <w:rtl/>
          <w:lang w:bidi="fa-IR"/>
        </w:rPr>
        <w:t xml:space="preserve"> ، وهذا باطل ، إلا إن كان المراد بالغار غير الّذي كانا فيه لما هاجرا إلى المدينة ، والّذي عليه أهل السير أنّ عثمان رجع مكة من الحبشة مع إلى من رجع ، ثم هاجر بأهله إلى المدينة ، ومرضت بالمدينة لما خرج النبي </w:t>
      </w:r>
      <w:r w:rsidRPr="00370385">
        <w:rPr>
          <w:rtl/>
        </w:rPr>
        <w:t>صلى‌الله‌عليه‌وسلم</w:t>
      </w:r>
      <w:r w:rsidRPr="00E971FA">
        <w:rPr>
          <w:rtl/>
          <w:lang w:bidi="fa-IR"/>
        </w:rPr>
        <w:t xml:space="preserve"> إلى بدر ، فتخلف عليها عثمان عن بدر ، فماتت يوم وصول زيد بن حارثة مبشرا بوقعة بدر. وقيل : وصل لما دفنت.</w:t>
      </w:r>
      <w:r>
        <w:rPr>
          <w:rFonts w:hint="cs"/>
          <w:rtl/>
          <w:lang w:bidi="fa-IR"/>
        </w:rPr>
        <w:t xml:space="preserve"> </w:t>
      </w:r>
      <w:r>
        <w:rPr>
          <w:rtl/>
          <w:lang w:bidi="fa-IR"/>
        </w:rPr>
        <w:t>و</w:t>
      </w:r>
      <w:r w:rsidRPr="00E971FA">
        <w:rPr>
          <w:rtl/>
          <w:lang w:bidi="fa-IR"/>
        </w:rPr>
        <w:t xml:space="preserve">روى حماد بن سلمة ، عن ثابت ، عن أنس ، قال : لما ماتت رقية قال رسول الله </w:t>
      </w:r>
      <w:r w:rsidRPr="00A72A19">
        <w:rPr>
          <w:rStyle w:val="libAlaemChar"/>
          <w:rtl/>
        </w:rPr>
        <w:t>صلى‌الله‌عليه‌وسلم</w:t>
      </w:r>
      <w:r w:rsidRPr="00E971FA">
        <w:rPr>
          <w:rtl/>
          <w:lang w:bidi="fa-IR"/>
        </w:rPr>
        <w:t xml:space="preserve"> : «لا يدخل القبر رجل قارف» </w:t>
      </w:r>
      <w:r w:rsidRPr="00E971FA">
        <w:rPr>
          <w:rtl/>
        </w:rPr>
        <w:t>(1)</w:t>
      </w:r>
      <w:r>
        <w:rPr>
          <w:rtl/>
          <w:lang w:bidi="fa-IR"/>
        </w:rPr>
        <w:t>.</w:t>
      </w:r>
      <w:r w:rsidRPr="00E971FA">
        <w:rPr>
          <w:rtl/>
          <w:lang w:bidi="fa-IR"/>
        </w:rPr>
        <w:t xml:space="preserve"> فلم يدخل عثمان.</w:t>
      </w:r>
    </w:p>
    <w:p w14:paraId="739E2769" w14:textId="77777777" w:rsidR="003A7643" w:rsidRPr="00E971FA" w:rsidRDefault="003A7643" w:rsidP="003A7643">
      <w:pPr>
        <w:rPr>
          <w:rtl/>
          <w:lang w:bidi="fa-IR"/>
        </w:rPr>
      </w:pPr>
      <w:r w:rsidRPr="00E971FA">
        <w:rPr>
          <w:rtl/>
          <w:lang w:bidi="fa-IR"/>
        </w:rPr>
        <w:t>قال أبو عمر : هذا خطأ من حماد ، إنما كان ذلك في أم كلثوم.</w:t>
      </w:r>
    </w:p>
    <w:p w14:paraId="155AD032" w14:textId="77777777" w:rsidR="003A7643" w:rsidRPr="00E971FA" w:rsidRDefault="003A7643" w:rsidP="003A7643">
      <w:pPr>
        <w:rPr>
          <w:rtl/>
          <w:lang w:bidi="fa-IR"/>
        </w:rPr>
      </w:pPr>
      <w:r w:rsidRPr="00E971FA">
        <w:rPr>
          <w:rtl/>
          <w:lang w:bidi="fa-IR"/>
        </w:rPr>
        <w:t>وقد روى ابن المبارك ، عن يونس ، عن الزهري ، قال : تخلف عثمان عن بدر على امرأته رقية ، وكانت قد أصابها الحصبة ، فماتت ، وجاء زيد بشيرا بوقعة بدر ، قال : وعثمان على قبر رقية.</w:t>
      </w:r>
    </w:p>
    <w:p w14:paraId="57F1DB1D" w14:textId="77777777" w:rsidR="003A7643" w:rsidRPr="00E971FA" w:rsidRDefault="003A7643" w:rsidP="00370385">
      <w:pPr>
        <w:pStyle w:val="libLine"/>
        <w:rPr>
          <w:rtl/>
          <w:lang w:bidi="fa-IR"/>
        </w:rPr>
      </w:pPr>
      <w:r>
        <w:rPr>
          <w:rtl/>
          <w:lang w:bidi="fa-IR"/>
        </w:rPr>
        <w:t>و</w:t>
      </w:r>
      <w:r w:rsidRPr="00E971FA">
        <w:rPr>
          <w:rtl/>
          <w:lang w:bidi="fa-IR"/>
        </w:rPr>
        <w:t xml:space="preserve">من طريق قتادة عن النضر بن أنس ، عن أبيه : خرج عثمان برقية إلى الحبشة مهاجرا ، فاحتبس خبرهما ، فأتت النبي </w:t>
      </w:r>
      <w:r w:rsidRPr="00370385">
        <w:rPr>
          <w:rtl/>
        </w:rPr>
        <w:t>صلى‌الله‌عليه‌وسلم</w:t>
      </w:r>
      <w:r w:rsidRPr="00E971FA">
        <w:rPr>
          <w:rtl/>
          <w:lang w:bidi="fa-IR"/>
        </w:rPr>
        <w:t xml:space="preserve"> امرأة فأخبرته أنها رأتهما. فقال النبي </w:t>
      </w:r>
      <w:r w:rsidRPr="00A72A19">
        <w:rPr>
          <w:rStyle w:val="libAlaemChar"/>
          <w:rtl/>
        </w:rPr>
        <w:t>صلى‌الله‌عليه‌وسلم</w:t>
      </w:r>
      <w:r w:rsidRPr="00E971FA">
        <w:rPr>
          <w:rtl/>
          <w:lang w:bidi="fa-IR"/>
        </w:rPr>
        <w:t xml:space="preserve"> : «قبّحهما الله ، إنّ عثمان أوّل من هاجر بأهله»</w:t>
      </w:r>
      <w:r>
        <w:rPr>
          <w:rtl/>
          <w:lang w:bidi="fa-IR"/>
        </w:rPr>
        <w:t xml:space="preserve"> ـ </w:t>
      </w:r>
      <w:r w:rsidRPr="00E971FA">
        <w:rPr>
          <w:rtl/>
          <w:lang w:bidi="fa-IR"/>
        </w:rPr>
        <w:t>يعني من هذه الأمة.</w:t>
      </w:r>
    </w:p>
    <w:p w14:paraId="746FD647" w14:textId="77777777" w:rsidR="003A7643" w:rsidRPr="00E971FA" w:rsidRDefault="003A7643" w:rsidP="00370385">
      <w:pPr>
        <w:pStyle w:val="libLine"/>
        <w:rPr>
          <w:rtl/>
          <w:lang w:bidi="fa-IR"/>
        </w:rPr>
      </w:pPr>
      <w:r w:rsidRPr="00E971FA">
        <w:rPr>
          <w:rtl/>
          <w:lang w:bidi="fa-IR"/>
        </w:rPr>
        <w:t>وذكر السّراج في تاريخه من طريق هشام بن عروة ، عن أبيه ، قال : تخلف عثمان ، وأسامة بن زيد ، عن بدر ، فبينا هم يدفنون رقية سمع عثمان تكبيرا ، فقال : يا أسامة ، ما هذا</w:t>
      </w:r>
      <w:r>
        <w:rPr>
          <w:rtl/>
          <w:lang w:bidi="fa-IR"/>
        </w:rPr>
        <w:t>؟</w:t>
      </w:r>
      <w:r w:rsidRPr="00E971FA">
        <w:rPr>
          <w:rtl/>
          <w:lang w:bidi="fa-IR"/>
        </w:rPr>
        <w:t xml:space="preserve"> فنظروا ، فإذا زيد بن حارثة على ناقة رسول الله </w:t>
      </w:r>
      <w:r w:rsidRPr="00A72A19">
        <w:rPr>
          <w:rStyle w:val="libAlaemChar"/>
          <w:rtl/>
        </w:rPr>
        <w:t>صلى‌الله‌عليه‌وسلم</w:t>
      </w:r>
      <w:r w:rsidRPr="00E971FA">
        <w:rPr>
          <w:rtl/>
          <w:lang w:bidi="fa-IR"/>
        </w:rPr>
        <w:t xml:space="preserve"> الجدعاء بشيرا بقتل المشركين يوم بدر.</w:t>
      </w:r>
    </w:p>
    <w:p w14:paraId="017C4D78" w14:textId="77777777" w:rsidR="003A7643" w:rsidRPr="00E971FA" w:rsidRDefault="003A7643" w:rsidP="00370385">
      <w:pPr>
        <w:pStyle w:val="libLine"/>
        <w:rPr>
          <w:rtl/>
          <w:lang w:bidi="fa-IR"/>
        </w:rPr>
      </w:pPr>
      <w:r w:rsidRPr="001D5E45">
        <w:rPr>
          <w:rStyle w:val="libBold2Char"/>
          <w:rtl/>
        </w:rPr>
        <w:t xml:space="preserve">11188 ـ رقية مولاة فاطمة </w:t>
      </w:r>
      <w:r w:rsidRPr="00E971FA">
        <w:rPr>
          <w:rtl/>
          <w:lang w:bidi="fa-IR"/>
        </w:rPr>
        <w:t xml:space="preserve">بنت رسول الله </w:t>
      </w:r>
      <w:r w:rsidRPr="00A72A19">
        <w:rPr>
          <w:rStyle w:val="libAlaemChar"/>
          <w:rtl/>
        </w:rPr>
        <w:t>صلى‌الله‌عليه‌وسلم</w:t>
      </w:r>
      <w:r w:rsidRPr="00E971FA">
        <w:rPr>
          <w:rtl/>
          <w:lang w:bidi="fa-IR"/>
        </w:rPr>
        <w:t>.</w:t>
      </w:r>
    </w:p>
    <w:p w14:paraId="18B4A8D2" w14:textId="77777777" w:rsidR="003A7643" w:rsidRPr="00E971FA" w:rsidRDefault="003A7643" w:rsidP="003A7643">
      <w:pPr>
        <w:rPr>
          <w:rtl/>
          <w:lang w:bidi="fa-IR"/>
        </w:rPr>
      </w:pPr>
      <w:r w:rsidRPr="00E971FA">
        <w:rPr>
          <w:rtl/>
          <w:lang w:bidi="fa-IR"/>
        </w:rPr>
        <w:t>عمرت حتى جعلها الحسين بن علي مقيمة عند قبر سيدتها فاطمة ، لأنه لم يكن بقي</w:t>
      </w:r>
    </w:p>
    <w:p w14:paraId="65BD4AEB" w14:textId="77777777" w:rsidR="003A7643" w:rsidRPr="00E971FA" w:rsidRDefault="003A7643" w:rsidP="00693455">
      <w:pPr>
        <w:pStyle w:val="libLine"/>
        <w:rPr>
          <w:rtl/>
        </w:rPr>
      </w:pPr>
      <w:r w:rsidRPr="00E971FA">
        <w:rPr>
          <w:rtl/>
        </w:rPr>
        <w:t>__________________</w:t>
      </w:r>
    </w:p>
    <w:p w14:paraId="29EFFB6B" w14:textId="77777777" w:rsidR="003A7643" w:rsidRPr="00E971FA" w:rsidRDefault="003A7643" w:rsidP="00016E8A">
      <w:pPr>
        <w:pStyle w:val="libFootnote0"/>
        <w:rPr>
          <w:rtl/>
          <w:lang w:bidi="fa-IR"/>
        </w:rPr>
      </w:pPr>
      <w:r>
        <w:rPr>
          <w:rtl/>
        </w:rPr>
        <w:t>(</w:t>
      </w:r>
      <w:r w:rsidRPr="00E971FA">
        <w:rPr>
          <w:rtl/>
        </w:rPr>
        <w:t>1) يقال : قرف الذنب واقترفه إذا عمله ، وقارف الذنب وغيره إذا داناه ولاصقه ، وقرفه بكذا : أي أضافه إليه واتهمه به ، وقارف امرأته إذا جامعها. النهاية. 4 / 45.</w:t>
      </w:r>
    </w:p>
    <w:p w14:paraId="768CF22A" w14:textId="77777777" w:rsidR="003A7643" w:rsidRPr="00E971FA" w:rsidRDefault="003A7643" w:rsidP="00C63DC2">
      <w:pPr>
        <w:pStyle w:val="libFootnoteCenterBold"/>
        <w:rPr>
          <w:rtl/>
        </w:rPr>
      </w:pPr>
      <w:r>
        <w:rPr>
          <w:rtl/>
        </w:rPr>
        <w:br w:type="page"/>
      </w:r>
      <w:r w:rsidRPr="00E971FA">
        <w:rPr>
          <w:rtl/>
        </w:rPr>
        <w:lastRenderedPageBreak/>
        <w:t>من يعرف القبر غيرها ، قاله عمر بن شبة في أخبار المدينة.</w:t>
      </w:r>
    </w:p>
    <w:p w14:paraId="18331B3D" w14:textId="77777777" w:rsidR="003A7643" w:rsidRPr="00E971FA" w:rsidRDefault="003A7643" w:rsidP="003A7643">
      <w:pPr>
        <w:rPr>
          <w:rtl/>
          <w:lang w:bidi="fa-IR"/>
        </w:rPr>
      </w:pPr>
      <w:r w:rsidRPr="001D5E45">
        <w:rPr>
          <w:rStyle w:val="libBold2Char"/>
          <w:rtl/>
        </w:rPr>
        <w:t xml:space="preserve">11189 ـ رملة بنت الحارث </w:t>
      </w:r>
      <w:r w:rsidRPr="00E971FA">
        <w:rPr>
          <w:rtl/>
          <w:lang w:bidi="fa-IR"/>
        </w:rPr>
        <w:t xml:space="preserve">بن ثعلبة بن الحارث بن زيد الأنصارية النجارية </w:t>
      </w:r>
      <w:r w:rsidRPr="00E971FA">
        <w:rPr>
          <w:rtl/>
        </w:rPr>
        <w:t>(1)</w:t>
      </w:r>
      <w:r>
        <w:rPr>
          <w:rtl/>
          <w:lang w:bidi="fa-IR"/>
        </w:rPr>
        <w:t>.</w:t>
      </w:r>
    </w:p>
    <w:p w14:paraId="7BA8AEE0" w14:textId="77777777" w:rsidR="003A7643" w:rsidRPr="00E971FA" w:rsidRDefault="003A7643" w:rsidP="003A7643">
      <w:pPr>
        <w:rPr>
          <w:rtl/>
          <w:lang w:bidi="fa-IR"/>
        </w:rPr>
      </w:pPr>
      <w:r w:rsidRPr="00E971FA">
        <w:rPr>
          <w:rtl/>
          <w:lang w:bidi="fa-IR"/>
        </w:rPr>
        <w:t>ذكرها ابن حبيب في المبايعات ، وذكر ابن إسحاق في السيرة النبويّة</w:t>
      </w:r>
      <w:r>
        <w:rPr>
          <w:rtl/>
          <w:lang w:bidi="fa-IR"/>
        </w:rPr>
        <w:t xml:space="preserve"> ـ </w:t>
      </w:r>
      <w:r w:rsidRPr="00E971FA">
        <w:rPr>
          <w:rtl/>
          <w:lang w:bidi="fa-IR"/>
        </w:rPr>
        <w:t>أن بني قريظة لما حكم فيهم سعد بن معاذ حبسوا في دار رملة بنت الحارث امرأة من الأنصار من بني النجار.</w:t>
      </w:r>
    </w:p>
    <w:p w14:paraId="1149BEAA" w14:textId="77777777" w:rsidR="003A7643" w:rsidRPr="00E971FA" w:rsidRDefault="003A7643" w:rsidP="003A7643">
      <w:pPr>
        <w:rPr>
          <w:rtl/>
          <w:lang w:bidi="fa-IR"/>
        </w:rPr>
      </w:pPr>
      <w:r w:rsidRPr="00E971FA">
        <w:rPr>
          <w:rtl/>
          <w:lang w:bidi="fa-IR"/>
        </w:rPr>
        <w:t>قلت : وتكرر ذكرها في السيرة. وأما الواقدي فيقول : رملة بنت الحدث ، بفتح الدال المهملة بغير ألف قبلها. وقال ابن سعد : رملة بنت الحارث ، وهو الحارث بن ثعلبة بن زيد بن ثعلبة بن غنم بن مالك بن النجار ، تكنى أم ثابت ، وأمها كبشة بنت ثابت بن النعمان بن حرام ، وزوجها معاذ بن الحارث بن رفاعة.</w:t>
      </w:r>
    </w:p>
    <w:p w14:paraId="552439D4" w14:textId="77777777" w:rsidR="003A7643" w:rsidRPr="00E971FA" w:rsidRDefault="003A7643" w:rsidP="003A7643">
      <w:pPr>
        <w:rPr>
          <w:rtl/>
          <w:lang w:bidi="fa-IR"/>
        </w:rPr>
      </w:pPr>
      <w:r w:rsidRPr="001D5E45">
        <w:rPr>
          <w:rStyle w:val="libBold2Char"/>
          <w:rtl/>
        </w:rPr>
        <w:t xml:space="preserve">11190 ـ رملة بنت الخطاب. </w:t>
      </w:r>
      <w:r w:rsidRPr="00E971FA">
        <w:rPr>
          <w:rtl/>
          <w:lang w:bidi="fa-IR"/>
        </w:rPr>
        <w:t>تأتي في فاطمة بنت الخطاب.</w:t>
      </w:r>
    </w:p>
    <w:p w14:paraId="69CB4B16" w14:textId="77777777" w:rsidR="003A7643" w:rsidRPr="00E971FA" w:rsidRDefault="003A7643" w:rsidP="00370385">
      <w:pPr>
        <w:pStyle w:val="libLine"/>
        <w:rPr>
          <w:rtl/>
          <w:lang w:bidi="fa-IR"/>
        </w:rPr>
      </w:pPr>
      <w:r w:rsidRPr="001D5E45">
        <w:rPr>
          <w:rStyle w:val="libBold2Char"/>
          <w:rtl/>
        </w:rPr>
        <w:t xml:space="preserve">11191 ـ رملة بنت أبي سفيان </w:t>
      </w:r>
      <w:r w:rsidRPr="00E971FA">
        <w:rPr>
          <w:rtl/>
          <w:lang w:bidi="fa-IR"/>
        </w:rPr>
        <w:t xml:space="preserve">بن صخر بن حرب بن أمية بن عبد شمس الأموية </w:t>
      </w:r>
      <w:r w:rsidRPr="00E971FA">
        <w:rPr>
          <w:rtl/>
        </w:rPr>
        <w:t>(2)</w:t>
      </w:r>
      <w:r w:rsidRPr="00E971FA">
        <w:rPr>
          <w:rtl/>
          <w:lang w:bidi="fa-IR"/>
        </w:rPr>
        <w:t xml:space="preserve"> ، زوج النبي </w:t>
      </w:r>
      <w:r w:rsidRPr="00A72A19">
        <w:rPr>
          <w:rStyle w:val="libAlaemChar"/>
          <w:rtl/>
        </w:rPr>
        <w:t>صلى‌الله‌عليه‌وسلم</w:t>
      </w:r>
      <w:r w:rsidRPr="00E971FA">
        <w:rPr>
          <w:rtl/>
          <w:lang w:bidi="fa-IR"/>
        </w:rPr>
        <w:t xml:space="preserve"> ، تكنى أم حبيبة ، وهي بها أشهر من اسمها ، وقيل : بل اسمها هند ، ورملة أصحّ ، أمها صفية بنت أبي العاص بن أمية.</w:t>
      </w:r>
    </w:p>
    <w:p w14:paraId="370C795D" w14:textId="77777777" w:rsidR="003A7643" w:rsidRPr="00E971FA" w:rsidRDefault="003A7643" w:rsidP="003A7643">
      <w:pPr>
        <w:rPr>
          <w:rtl/>
          <w:lang w:bidi="fa-IR"/>
        </w:rPr>
      </w:pPr>
      <w:r w:rsidRPr="00E971FA">
        <w:rPr>
          <w:rtl/>
          <w:lang w:bidi="fa-IR"/>
        </w:rPr>
        <w:t>ولدت قبل البعثة بسبعة عشر عاما ، تزوّجها حليفهم عبيد الله ، بالتصغير ، ابن جحش ابن رئاب بن يعمر الأسدي ، من بني أسد بن خزيمة ، فأسلما ، ثم هاجرا إلى الحبشة ، فولدت له حبيبة فبها كانت تكنى. وقيل : إنما ولدتها بمكة وهاجرت وهي حامل بها إلى الحبشة.</w:t>
      </w:r>
    </w:p>
    <w:p w14:paraId="7498AD9D" w14:textId="77777777" w:rsidR="003A7643" w:rsidRPr="00E971FA" w:rsidRDefault="003A7643" w:rsidP="003A7643">
      <w:pPr>
        <w:rPr>
          <w:rtl/>
          <w:lang w:bidi="fa-IR"/>
        </w:rPr>
      </w:pPr>
      <w:r w:rsidRPr="00E971FA">
        <w:rPr>
          <w:rtl/>
          <w:lang w:bidi="fa-IR"/>
        </w:rPr>
        <w:t>وقيل : ولدتها بالحبشة وتزوج حبيبة داود بن عروة بن مسعود ، ولما تنصر زوجها عبيد الله بن جحش ، وارتد عن الإسلام فارقها.</w:t>
      </w:r>
    </w:p>
    <w:p w14:paraId="20494F28" w14:textId="77777777" w:rsidR="003A7643" w:rsidRPr="00E971FA" w:rsidRDefault="003A7643" w:rsidP="003A7643">
      <w:pPr>
        <w:rPr>
          <w:rtl/>
          <w:lang w:bidi="fa-IR"/>
        </w:rPr>
      </w:pPr>
      <w:r w:rsidRPr="00E971FA">
        <w:rPr>
          <w:rtl/>
          <w:lang w:bidi="fa-IR"/>
        </w:rPr>
        <w:t>فأخرج ابن سعد من طريق إسماعيل بن عمرو بن سعيد الأموي ، قال : قالت أم حبيبة :</w:t>
      </w:r>
      <w:r>
        <w:rPr>
          <w:rFonts w:hint="cs"/>
          <w:rtl/>
          <w:lang w:bidi="fa-IR"/>
        </w:rPr>
        <w:t xml:space="preserve"> </w:t>
      </w:r>
      <w:r w:rsidRPr="00E971FA">
        <w:rPr>
          <w:rtl/>
          <w:lang w:bidi="fa-IR"/>
        </w:rPr>
        <w:t>رأيت في المنام كأنّ زوجي عبيد الله بن جحش بأسوإ صورة ، ففزعت فأصبحت فإذا به قد تنصر ، فأخبرته بالمنام فلم يحفل به وأكبّ على الخمر حتى مات. فأتاني آت في نومي ، فقال : يا أمير المؤمنين ، ففزعت فما هو إلا أن انقضت عدتي ، فما شعرت إلا برسول النجاشي يستأذن ، فإذا هي جارية له يقال لها أبرهة ، فقالت : إن الملك يقول لك : وكلي من</w:t>
      </w:r>
    </w:p>
    <w:p w14:paraId="376E7365" w14:textId="77777777" w:rsidR="003A7643" w:rsidRPr="00E971FA" w:rsidRDefault="003A7643" w:rsidP="00693455">
      <w:pPr>
        <w:pStyle w:val="libLine"/>
        <w:rPr>
          <w:rtl/>
        </w:rPr>
      </w:pPr>
      <w:r w:rsidRPr="00E971FA">
        <w:rPr>
          <w:rtl/>
        </w:rPr>
        <w:t>__________________</w:t>
      </w:r>
    </w:p>
    <w:p w14:paraId="234DB692" w14:textId="77777777" w:rsidR="003A7643" w:rsidRPr="00E971FA" w:rsidRDefault="003A7643" w:rsidP="00016E8A">
      <w:pPr>
        <w:pStyle w:val="libFootnote0"/>
        <w:rPr>
          <w:rtl/>
          <w:lang w:bidi="fa-IR"/>
        </w:rPr>
      </w:pPr>
      <w:r>
        <w:rPr>
          <w:rtl/>
        </w:rPr>
        <w:t>(</w:t>
      </w:r>
      <w:r w:rsidRPr="00E971FA">
        <w:rPr>
          <w:rtl/>
        </w:rPr>
        <w:t>1) أسد الغابة ت 6931.</w:t>
      </w:r>
    </w:p>
    <w:p w14:paraId="7761C073" w14:textId="77777777" w:rsidR="003A7643" w:rsidRPr="00E971FA" w:rsidRDefault="003A7643" w:rsidP="00016E8A">
      <w:pPr>
        <w:pStyle w:val="libFootnote0"/>
        <w:rPr>
          <w:rtl/>
          <w:lang w:bidi="fa-IR"/>
        </w:rPr>
      </w:pPr>
      <w:r>
        <w:rPr>
          <w:rtl/>
        </w:rPr>
        <w:t>(</w:t>
      </w:r>
      <w:r w:rsidRPr="00E971FA">
        <w:rPr>
          <w:rtl/>
        </w:rPr>
        <w:t>2) الثقات 3 / 131 ، أعلام النساء 1 / 397 ، الكاشف 3 / 71 ، تنوير قلوب المسلمين 68 ، 146 ، السمط الثمين 111.</w:t>
      </w:r>
    </w:p>
    <w:p w14:paraId="7C20EB9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يزوجك. فأرسلت إلى خالد بن سعيد بن العاص بن أمية فوكلته ، فأعطيت أبرهة سوارين من فضة ، فلما كان العشي أمر النجاشي جعفر بن أبي طالب فحمد الله وأثنى عليه وتشهد ، ثم قال : أما بعد فإن رسول الله </w:t>
      </w:r>
      <w:r w:rsidRPr="00370385">
        <w:rPr>
          <w:rtl/>
        </w:rPr>
        <w:t>صلى‌الله‌عليه‌وسلم</w:t>
      </w:r>
      <w:r w:rsidRPr="00E971FA">
        <w:rPr>
          <w:rtl/>
          <w:lang w:bidi="fa-IR"/>
        </w:rPr>
        <w:t xml:space="preserve"> كتب إليّ أن أزوجه أم حبيبة فأجبت ، وقد أصدقتها عنه أربعمائة دينار ، ثم سكب الدنانير ، فخطب خالد ، فقال : قد أجبت إلى ما دعا إليه رسول الله </w:t>
      </w:r>
      <w:r w:rsidRPr="00A72A19">
        <w:rPr>
          <w:rStyle w:val="libAlaemChar"/>
          <w:rtl/>
        </w:rPr>
        <w:t>صلى‌الله‌عليه‌وسلم</w:t>
      </w:r>
      <w:r w:rsidRPr="00E971FA">
        <w:rPr>
          <w:rtl/>
          <w:lang w:bidi="fa-IR"/>
        </w:rPr>
        <w:t xml:space="preserve"> وزوجته أم حبيبة ، وقبض الدنانير ، وعمل لهم النجاشي طعاما ، فأكلوا.</w:t>
      </w:r>
    </w:p>
    <w:p w14:paraId="15FA1A2E" w14:textId="77777777" w:rsidR="003A7643" w:rsidRPr="00E971FA" w:rsidRDefault="003A7643" w:rsidP="00370385">
      <w:pPr>
        <w:pStyle w:val="libLine"/>
        <w:rPr>
          <w:rtl/>
          <w:lang w:bidi="fa-IR"/>
        </w:rPr>
      </w:pPr>
      <w:r w:rsidRPr="00E971FA">
        <w:rPr>
          <w:rtl/>
          <w:lang w:bidi="fa-IR"/>
        </w:rPr>
        <w:t xml:space="preserve">قالت أم حبيبة : فلما وصل إليّ المال أعطيت أبرهة منه خمسين دينارا ، قالت : فردّتها علي ، وقالت : إن الملك عزم علي بذلك ، وردّت على ما كنت أعطيتها أولا ، ثم جاءتني من الغد بعود وورس وعنبر وزباد </w:t>
      </w:r>
      <w:r w:rsidRPr="00E971FA">
        <w:rPr>
          <w:rtl/>
        </w:rPr>
        <w:t>(1)</w:t>
      </w:r>
      <w:r w:rsidRPr="00E971FA">
        <w:rPr>
          <w:rtl/>
          <w:lang w:bidi="fa-IR"/>
        </w:rPr>
        <w:t xml:space="preserve"> كثير ، فقدمت به معي على رسول الله </w:t>
      </w:r>
      <w:r w:rsidRPr="00A72A19">
        <w:rPr>
          <w:rStyle w:val="libAlaemChar"/>
          <w:rtl/>
        </w:rPr>
        <w:t>صلى‌الله‌عليه‌وسلم</w:t>
      </w:r>
      <w:r w:rsidRPr="00E971FA">
        <w:rPr>
          <w:rtl/>
          <w:lang w:bidi="fa-IR"/>
        </w:rPr>
        <w:t>.</w:t>
      </w:r>
    </w:p>
    <w:p w14:paraId="36CB1DF8" w14:textId="77777777" w:rsidR="003A7643" w:rsidRPr="00E971FA" w:rsidRDefault="003A7643" w:rsidP="003A7643">
      <w:pPr>
        <w:rPr>
          <w:rtl/>
          <w:lang w:bidi="fa-IR"/>
        </w:rPr>
      </w:pPr>
      <w:r w:rsidRPr="00E971FA">
        <w:rPr>
          <w:rtl/>
          <w:lang w:bidi="fa-IR"/>
        </w:rPr>
        <w:t>وروى ابن سعد أن ذلك كان سنة سبع ، وقيل كان سنة ست ، والأول أشهر.</w:t>
      </w:r>
    </w:p>
    <w:p w14:paraId="294982F8" w14:textId="77777777" w:rsidR="003A7643" w:rsidRPr="00E971FA" w:rsidRDefault="003A7643" w:rsidP="003A7643">
      <w:pPr>
        <w:rPr>
          <w:rtl/>
          <w:lang w:bidi="fa-IR"/>
        </w:rPr>
      </w:pPr>
      <w:r w:rsidRPr="00E971FA">
        <w:rPr>
          <w:rtl/>
          <w:lang w:bidi="fa-IR"/>
        </w:rPr>
        <w:t>ومن طريق الزهري أنّ الرسول إلى النجاشي بعث بها مع شرحبيل بن حسنة. ومن طريق أخرى أن الرسول إلى النجاشي بذلك كان عمرو بن أمية الضمريّ.</w:t>
      </w:r>
    </w:p>
    <w:p w14:paraId="04322FB3" w14:textId="77777777" w:rsidR="003A7643" w:rsidRPr="00E971FA" w:rsidRDefault="003A7643" w:rsidP="00370385">
      <w:pPr>
        <w:pStyle w:val="libLine"/>
        <w:rPr>
          <w:rtl/>
          <w:lang w:bidi="fa-IR"/>
        </w:rPr>
      </w:pPr>
      <w:r w:rsidRPr="00E971FA">
        <w:rPr>
          <w:rtl/>
          <w:lang w:bidi="fa-IR"/>
        </w:rPr>
        <w:t xml:space="preserve">وحكى ابن عبد البرّ أن الّذي عقد لرسول الله </w:t>
      </w:r>
      <w:r w:rsidRPr="00370385">
        <w:rPr>
          <w:rtl/>
        </w:rPr>
        <w:t>صلى‌الله‌عليه‌وسلم</w:t>
      </w:r>
      <w:r w:rsidRPr="00E971FA">
        <w:rPr>
          <w:rtl/>
          <w:lang w:bidi="fa-IR"/>
        </w:rPr>
        <w:t xml:space="preserve"> عليها عثمان بن عفان. ومن طريق عبد الواحد بن أبي عون ، قال : لما بلغ أبا سفيان أن النبي </w:t>
      </w:r>
      <w:r w:rsidRPr="00A72A19">
        <w:rPr>
          <w:rStyle w:val="libAlaemChar"/>
          <w:rtl/>
        </w:rPr>
        <w:t>صلى‌الله‌عليه‌وسلم</w:t>
      </w:r>
      <w:r w:rsidRPr="00E971FA">
        <w:rPr>
          <w:rtl/>
          <w:lang w:bidi="fa-IR"/>
        </w:rPr>
        <w:t xml:space="preserve"> نكح ابنته قال : هو الفحل لا يقدع أنفه </w:t>
      </w:r>
      <w:r w:rsidRPr="00E971FA">
        <w:rPr>
          <w:rtl/>
        </w:rPr>
        <w:t>(2)</w:t>
      </w:r>
      <w:r w:rsidRPr="00E971FA">
        <w:rPr>
          <w:rtl/>
          <w:lang w:bidi="fa-IR"/>
        </w:rPr>
        <w:t>.</w:t>
      </w:r>
    </w:p>
    <w:p w14:paraId="145CA412" w14:textId="77777777" w:rsidR="003A7643" w:rsidRPr="00E971FA" w:rsidRDefault="003A7643" w:rsidP="00370385">
      <w:pPr>
        <w:pStyle w:val="libLine"/>
        <w:rPr>
          <w:rtl/>
          <w:lang w:bidi="fa-IR"/>
        </w:rPr>
      </w:pPr>
      <w:r w:rsidRPr="00E971FA">
        <w:rPr>
          <w:rtl/>
          <w:lang w:bidi="fa-IR"/>
        </w:rPr>
        <w:t xml:space="preserve">وذكر الزّبير بن بكّار بسند له عن إسماعيل بن عمرو بن أمية ، عن أم حبيبة نحو ما تقدم ، وقيل نزلت في ذلك : </w:t>
      </w:r>
      <w:r w:rsidRPr="00370385">
        <w:rPr>
          <w:rtl/>
        </w:rPr>
        <w:t>(</w:t>
      </w:r>
      <w:r w:rsidRPr="001E23A8">
        <w:rPr>
          <w:rStyle w:val="libAieChar"/>
          <w:rtl/>
        </w:rPr>
        <w:t>عَسَى اللهُ أَنْ يَجْعَلَ بَيْنَكُمْ وَبَيْنَ الَّذِينَ عادَيْتُمْ مِنْهُمْ مَوَدَّةً</w:t>
      </w:r>
      <w:r w:rsidRPr="00370385">
        <w:rPr>
          <w:rtl/>
        </w:rPr>
        <w:t>)</w:t>
      </w:r>
      <w:r w:rsidRPr="00E971FA">
        <w:rPr>
          <w:rtl/>
          <w:lang w:bidi="fa-IR"/>
        </w:rPr>
        <w:t xml:space="preserve"> </w:t>
      </w:r>
      <w:r>
        <w:rPr>
          <w:rtl/>
          <w:lang w:bidi="fa-IR"/>
        </w:rPr>
        <w:t>[</w:t>
      </w:r>
      <w:r w:rsidRPr="00E971FA">
        <w:rPr>
          <w:rtl/>
          <w:lang w:bidi="fa-IR"/>
        </w:rPr>
        <w:t>الممتحنة : 7</w:t>
      </w:r>
      <w:r>
        <w:rPr>
          <w:rtl/>
          <w:lang w:bidi="fa-IR"/>
        </w:rPr>
        <w:t>]</w:t>
      </w:r>
      <w:r w:rsidRPr="00E971FA">
        <w:rPr>
          <w:rtl/>
          <w:lang w:bidi="fa-IR"/>
        </w:rPr>
        <w:t xml:space="preserve"> ، وهذا بعيد ، فإن ثبت فيكون العقد عليها كان قبل الهجرة إلى المدينة ، أو يكون عثمان جدده بعد أن قدمت المدينة ، وعلى ذلك يحمل قول من قال : إن النبيّ </w:t>
      </w:r>
      <w:r w:rsidRPr="00370385">
        <w:rPr>
          <w:rtl/>
        </w:rPr>
        <w:t>صلى‌الله‌عليه‌وسلم</w:t>
      </w:r>
      <w:r w:rsidRPr="00E971FA">
        <w:rPr>
          <w:rtl/>
          <w:lang w:bidi="fa-IR"/>
        </w:rPr>
        <w:t xml:space="preserve"> إنما تزوجها بعد أن قدمت المدينة ، روى ذلك عن قتادة ، قال : وعمل لهم عثمان وليمة لحم ، وكذا حكى عن عقيل ، عن الزهري ، وفيما ذكر عن قتادة ردّ على دعوى ابن حزم الإجماع على أن النبي </w:t>
      </w:r>
      <w:r w:rsidRPr="00370385">
        <w:rPr>
          <w:rtl/>
        </w:rPr>
        <w:t>صلى‌الله‌عليه‌وسلم</w:t>
      </w:r>
      <w:r w:rsidRPr="00E971FA">
        <w:rPr>
          <w:rtl/>
          <w:lang w:bidi="fa-IR"/>
        </w:rPr>
        <w:t xml:space="preserve"> إنما تزوّج أم حبيبة وهي بالحبشة ، وقد تبعه على ذلك جماعة آخرهم أبو الحسن بن الأثير في أسد الغابة ، فقال : لا اختلاف بين أهل السير في ذلك ، إلا ما وقع عند مسلم أن أبا سفيان لما أسلم طلب منه رسول الله </w:t>
      </w:r>
      <w:r w:rsidRPr="00A72A19">
        <w:rPr>
          <w:rStyle w:val="libAlaemChar"/>
          <w:rtl/>
        </w:rPr>
        <w:t>صلى‌الله‌عليه‌وسلم</w:t>
      </w:r>
      <w:r w:rsidRPr="00E971FA">
        <w:rPr>
          <w:rtl/>
          <w:lang w:bidi="fa-IR"/>
        </w:rPr>
        <w:t xml:space="preserve"> أن يزوّجه إياها ، فأجابه إلى ذلك.</w:t>
      </w:r>
      <w:r>
        <w:rPr>
          <w:rFonts w:hint="cs"/>
          <w:rtl/>
          <w:lang w:bidi="fa-IR"/>
        </w:rPr>
        <w:t xml:space="preserve"> </w:t>
      </w:r>
      <w:r w:rsidRPr="00E971FA">
        <w:rPr>
          <w:rtl/>
          <w:lang w:bidi="fa-IR"/>
        </w:rPr>
        <w:t>وهو وهم من بعض الرواة ، وفي جزمه بكونه وهما نظر ، فقد أجاب بعض الأئمة باحتمال أن</w:t>
      </w:r>
    </w:p>
    <w:p w14:paraId="410F094D" w14:textId="77777777" w:rsidR="003A7643" w:rsidRPr="00E971FA" w:rsidRDefault="003A7643" w:rsidP="00693455">
      <w:pPr>
        <w:pStyle w:val="libLine"/>
        <w:rPr>
          <w:rtl/>
        </w:rPr>
      </w:pPr>
      <w:r w:rsidRPr="00E971FA">
        <w:rPr>
          <w:rtl/>
        </w:rPr>
        <w:t>__________________</w:t>
      </w:r>
    </w:p>
    <w:p w14:paraId="78E4A2BD" w14:textId="77777777" w:rsidR="003A7643" w:rsidRPr="00E971FA" w:rsidRDefault="003A7643" w:rsidP="00016E8A">
      <w:pPr>
        <w:pStyle w:val="libFootnote0"/>
        <w:rPr>
          <w:rtl/>
          <w:lang w:bidi="fa-IR"/>
        </w:rPr>
      </w:pPr>
      <w:r>
        <w:rPr>
          <w:rtl/>
        </w:rPr>
        <w:t>(</w:t>
      </w:r>
      <w:r w:rsidRPr="00E971FA">
        <w:rPr>
          <w:rtl/>
        </w:rPr>
        <w:t>1) الزّباد : بنت معروف ، قال ابن سيده : والزبّاد والزّبدى والزّباد كله نبات سهلي له ورق عراض وقد ينبت في الجلد ، يأكله الناس ، وهو طيّب. اللسان 3 / 1803.</w:t>
      </w:r>
    </w:p>
    <w:p w14:paraId="76442FB5" w14:textId="77777777" w:rsidR="003A7643" w:rsidRPr="00E971FA" w:rsidRDefault="003A7643" w:rsidP="00016E8A">
      <w:pPr>
        <w:pStyle w:val="libFootnote0"/>
        <w:rPr>
          <w:rtl/>
          <w:lang w:bidi="fa-IR"/>
        </w:rPr>
      </w:pPr>
      <w:r>
        <w:rPr>
          <w:rtl/>
        </w:rPr>
        <w:t>(</w:t>
      </w:r>
      <w:r w:rsidRPr="00E971FA">
        <w:rPr>
          <w:rtl/>
        </w:rPr>
        <w:t>2) أصل القدع : الكف والمنع يقال : قدعت الفحل وهو أن يكون غير كريم ، فإذا أراد ركوب الناقة الكريمة ضرب أنفه بالرمح أو غيره حتى يرتدع وينكف ، ويروى بالراء. النهاية 4 / 24.</w:t>
      </w:r>
    </w:p>
    <w:p w14:paraId="30E7271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يكون أبو سفيان أراد تجديد العقد ، نعم ، لا خلاف أنه </w:t>
      </w:r>
      <w:r w:rsidRPr="00A72A19">
        <w:rPr>
          <w:rStyle w:val="libAlaemChar"/>
          <w:rtl/>
        </w:rPr>
        <w:t>صلى‌الله‌عليه‌وسلم</w:t>
      </w:r>
      <w:r w:rsidRPr="00E971FA">
        <w:rPr>
          <w:rtl/>
          <w:lang w:bidi="fa-IR"/>
        </w:rPr>
        <w:t xml:space="preserve"> دخل على أم حبيبة قبل إسلام أبي سفيان.</w:t>
      </w:r>
    </w:p>
    <w:p w14:paraId="2ED4872F" w14:textId="77777777" w:rsidR="003A7643" w:rsidRPr="00E971FA" w:rsidRDefault="003A7643" w:rsidP="00370385">
      <w:pPr>
        <w:pStyle w:val="libLine"/>
        <w:rPr>
          <w:rtl/>
          <w:lang w:bidi="fa-IR"/>
        </w:rPr>
      </w:pPr>
      <w:r w:rsidRPr="00E971FA">
        <w:rPr>
          <w:rtl/>
          <w:lang w:bidi="fa-IR"/>
        </w:rPr>
        <w:t>وقال ابن سعد : أخبرنا محمد بن عمر ، حدثنا محمد بن عبد الله ، عن الزهري ، قال :</w:t>
      </w:r>
      <w:r>
        <w:rPr>
          <w:rFonts w:hint="cs"/>
          <w:rtl/>
          <w:lang w:bidi="fa-IR"/>
        </w:rPr>
        <w:t xml:space="preserve"> </w:t>
      </w:r>
      <w:r w:rsidRPr="00E971FA">
        <w:rPr>
          <w:rtl/>
          <w:lang w:bidi="fa-IR"/>
        </w:rPr>
        <w:t xml:space="preserve">قدم أبو سفيان المدينة ، فأراد أن يزيد في الهدنة ، فدخل على ابنته أم حبيبة ، فلما ذهب ليجلس على فراش رسول الله </w:t>
      </w:r>
      <w:r w:rsidRPr="00370385">
        <w:rPr>
          <w:rtl/>
        </w:rPr>
        <w:t>صلى‌الله‌عليه‌وسلم</w:t>
      </w:r>
      <w:r w:rsidRPr="00E971FA">
        <w:rPr>
          <w:rtl/>
          <w:lang w:bidi="fa-IR"/>
        </w:rPr>
        <w:t xml:space="preserve"> طوته دونه ، فقال : يا بنية ، أرغبت بهذا الفراش عني أم بي عنه</w:t>
      </w:r>
      <w:r>
        <w:rPr>
          <w:rtl/>
          <w:lang w:bidi="fa-IR"/>
        </w:rPr>
        <w:t>؟</w:t>
      </w:r>
      <w:r w:rsidRPr="00E971FA">
        <w:rPr>
          <w:rtl/>
          <w:lang w:bidi="fa-IR"/>
        </w:rPr>
        <w:t xml:space="preserve"> قالت : بل هو فراش رسول الله </w:t>
      </w:r>
      <w:r w:rsidRPr="00A72A19">
        <w:rPr>
          <w:rStyle w:val="libAlaemChar"/>
          <w:rtl/>
        </w:rPr>
        <w:t>صلى‌الله‌عليه‌وسلم</w:t>
      </w:r>
      <w:r w:rsidRPr="00E971FA">
        <w:rPr>
          <w:rtl/>
          <w:lang w:bidi="fa-IR"/>
        </w:rPr>
        <w:t xml:space="preserve"> ، وأنت امرؤ نجس مشرك ، فقال : لقد أصابك بعدي شرّ.</w:t>
      </w:r>
    </w:p>
    <w:p w14:paraId="2A52F562" w14:textId="77777777" w:rsidR="003A7643" w:rsidRPr="00E971FA" w:rsidRDefault="003A7643" w:rsidP="00370385">
      <w:pPr>
        <w:pStyle w:val="libLine"/>
        <w:rPr>
          <w:rtl/>
          <w:lang w:bidi="fa-IR"/>
        </w:rPr>
      </w:pPr>
      <w:r w:rsidRPr="00E971FA">
        <w:rPr>
          <w:rtl/>
          <w:lang w:bidi="fa-IR"/>
        </w:rPr>
        <w:t>أخبرنا محمّد بن عمر ، أخبرنا عبد الله بن جعفر ، عن عبد الواحد بن أبي عون ، قال :</w:t>
      </w:r>
      <w:r>
        <w:rPr>
          <w:rFonts w:hint="cs"/>
          <w:rtl/>
          <w:lang w:bidi="fa-IR"/>
        </w:rPr>
        <w:t xml:space="preserve"> </w:t>
      </w:r>
      <w:r w:rsidRPr="00E971FA">
        <w:rPr>
          <w:rtl/>
          <w:lang w:bidi="fa-IR"/>
        </w:rPr>
        <w:t xml:space="preserve">لما بلغ أبا سفيان بن حرب نكاح النبي </w:t>
      </w:r>
      <w:r w:rsidRPr="00A72A19">
        <w:rPr>
          <w:rStyle w:val="libAlaemChar"/>
          <w:rtl/>
        </w:rPr>
        <w:t>صلى‌الله‌عليه‌وسلم</w:t>
      </w:r>
      <w:r w:rsidRPr="00E971FA">
        <w:rPr>
          <w:rtl/>
          <w:lang w:bidi="fa-IR"/>
        </w:rPr>
        <w:t xml:space="preserve"> ابنته قال : ذلك الفحل لا يقدع أنفه.</w:t>
      </w:r>
    </w:p>
    <w:p w14:paraId="4B9C8C3D" w14:textId="77777777" w:rsidR="003A7643" w:rsidRPr="00E971FA" w:rsidRDefault="003A7643" w:rsidP="00370385">
      <w:pPr>
        <w:pStyle w:val="libLine"/>
        <w:rPr>
          <w:rtl/>
          <w:lang w:bidi="fa-IR"/>
        </w:rPr>
      </w:pPr>
      <w:r w:rsidRPr="00E971FA">
        <w:rPr>
          <w:rtl/>
          <w:lang w:bidi="fa-IR"/>
        </w:rPr>
        <w:t xml:space="preserve">روت أم حبيبة عن النبي </w:t>
      </w:r>
      <w:r w:rsidRPr="00A72A19">
        <w:rPr>
          <w:rStyle w:val="libAlaemChar"/>
          <w:rtl/>
        </w:rPr>
        <w:t>صلى‌الله‌عليه‌وسلم</w:t>
      </w:r>
      <w:r w:rsidRPr="00E971FA">
        <w:rPr>
          <w:rtl/>
          <w:lang w:bidi="fa-IR"/>
        </w:rPr>
        <w:t xml:space="preserve"> أحاديث. وعن زينب بنت جحش أم المؤمنين.</w:t>
      </w:r>
    </w:p>
    <w:p w14:paraId="4FBCDF9E" w14:textId="77777777" w:rsidR="003A7643" w:rsidRPr="00E971FA" w:rsidRDefault="003A7643" w:rsidP="003A7643">
      <w:pPr>
        <w:rPr>
          <w:rtl/>
          <w:lang w:bidi="fa-IR"/>
        </w:rPr>
      </w:pPr>
      <w:r w:rsidRPr="00E971FA">
        <w:rPr>
          <w:rtl/>
          <w:lang w:bidi="fa-IR"/>
        </w:rPr>
        <w:t>روت عنها بنتها حبيبة ، وأخواها : معاوية ، وعتبة ، وابن أخيها عبد الله بن عتبة بن أبي سفيان ، وأبو سفيان بن سعيد بن المغيرة بن الأخنس الثقفي ، وهو ابن أختها ، ومولياها :</w:t>
      </w:r>
      <w:r>
        <w:rPr>
          <w:rFonts w:hint="cs"/>
          <w:rtl/>
          <w:lang w:bidi="fa-IR"/>
        </w:rPr>
        <w:t xml:space="preserve"> </w:t>
      </w:r>
      <w:r w:rsidRPr="00E971FA">
        <w:rPr>
          <w:rtl/>
          <w:lang w:bidi="fa-IR"/>
        </w:rPr>
        <w:t>سالم بن سوال ، وأبو الجراح ، وصفية بنت شيبة ، وزينب بنت أم سلمة ، وعروة بن الزبير ، وأبو صالح السمان ، وآخرون.</w:t>
      </w:r>
    </w:p>
    <w:p w14:paraId="1BDB99FA" w14:textId="77777777" w:rsidR="003A7643" w:rsidRPr="00E971FA" w:rsidRDefault="003A7643" w:rsidP="003A7643">
      <w:pPr>
        <w:rPr>
          <w:rtl/>
          <w:lang w:bidi="fa-IR"/>
        </w:rPr>
      </w:pPr>
      <w:r w:rsidRPr="00E971FA">
        <w:rPr>
          <w:rtl/>
          <w:lang w:bidi="fa-IR"/>
        </w:rPr>
        <w:t>وأخرج ابن سعد ، من طريق عوف بن الحارث ، عن عائشة ، قالت : دعتني أم حبيبة عند موتها ، فقالت : قد كان يكون بيننا ما يكون بين الضرائر ، فتحللينني من ذلك فحللتها ، واستغفرت لها ، فقالت لي : سررتني سرّك الله ، وأرسلت إلى أم سلمة بمثل ذلك ، وماتت بالمدينة سنة أربع وأربعين ، جزم بذلك ابن سعد ، وأبو عبيد. وقال ابن حبان ، وابن قانع :</w:t>
      </w:r>
      <w:r>
        <w:rPr>
          <w:rFonts w:hint="cs"/>
          <w:rtl/>
          <w:lang w:bidi="fa-IR"/>
        </w:rPr>
        <w:t xml:space="preserve"> </w:t>
      </w:r>
      <w:r w:rsidRPr="00E971FA">
        <w:rPr>
          <w:rtl/>
          <w:lang w:bidi="fa-IR"/>
        </w:rPr>
        <w:t>سنة اثنتين. وقال ابن أبي خيثمة : سنة تسع وخمسين ، وهو بعيد. والله أعلم.</w:t>
      </w:r>
    </w:p>
    <w:p w14:paraId="52AEBCAC" w14:textId="77777777" w:rsidR="003A7643" w:rsidRPr="00E971FA" w:rsidRDefault="003A7643" w:rsidP="003A7643">
      <w:pPr>
        <w:rPr>
          <w:rtl/>
          <w:lang w:bidi="fa-IR"/>
        </w:rPr>
      </w:pPr>
      <w:r w:rsidRPr="001D5E45">
        <w:rPr>
          <w:rStyle w:val="libBold2Char"/>
          <w:rtl/>
        </w:rPr>
        <w:t xml:space="preserve">11192 ـ رملة بنت شيبة </w:t>
      </w:r>
      <w:r w:rsidRPr="00E971FA">
        <w:rPr>
          <w:rtl/>
          <w:lang w:bidi="fa-IR"/>
        </w:rPr>
        <w:t xml:space="preserve">بن ربيعة بن عبد شمس العبشمية </w:t>
      </w:r>
      <w:r w:rsidRPr="00E971FA">
        <w:rPr>
          <w:rtl/>
        </w:rPr>
        <w:t>(1)</w:t>
      </w:r>
      <w:r>
        <w:rPr>
          <w:rtl/>
          <w:lang w:bidi="fa-IR"/>
        </w:rPr>
        <w:t>.</w:t>
      </w:r>
    </w:p>
    <w:p w14:paraId="1488FCD0" w14:textId="77777777" w:rsidR="003A7643" w:rsidRPr="00E971FA" w:rsidRDefault="003A7643" w:rsidP="003A7643">
      <w:pPr>
        <w:rPr>
          <w:rtl/>
          <w:lang w:bidi="fa-IR"/>
        </w:rPr>
      </w:pPr>
      <w:r w:rsidRPr="00E971FA">
        <w:rPr>
          <w:rtl/>
          <w:lang w:bidi="fa-IR"/>
        </w:rPr>
        <w:t>قتل أبوها يوم بدر كافرا ، ذكرها أبو عمر ، فقال : كانت من المهاجرات ، هاجرت مع زوجها عثمان بن عفان ، وفي ذلك تقول لها بنت عمها هند بنت عتبة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94BB8A4" w14:textId="77777777" w:rsidTr="00475ED5">
        <w:trPr>
          <w:tblCellSpacing w:w="15" w:type="dxa"/>
          <w:jc w:val="center"/>
        </w:trPr>
        <w:tc>
          <w:tcPr>
            <w:tcW w:w="2362" w:type="pct"/>
            <w:vAlign w:val="center"/>
          </w:tcPr>
          <w:p w14:paraId="6657615F" w14:textId="77777777" w:rsidR="003A7643" w:rsidRPr="00E971FA" w:rsidRDefault="003A7643" w:rsidP="00945B88">
            <w:pPr>
              <w:pStyle w:val="libPoem"/>
              <w:rPr>
                <w:rtl/>
              </w:rPr>
            </w:pPr>
            <w:r w:rsidRPr="00E971FA">
              <w:rPr>
                <w:rtl/>
              </w:rPr>
              <w:t xml:space="preserve">لحي الرّحمن صابئة بوجّ </w:t>
            </w:r>
            <w:r w:rsidRPr="004C4832">
              <w:rPr>
                <w:rStyle w:val="libPoemTiniCharChar"/>
                <w:rtl/>
              </w:rPr>
              <w:br/>
              <w:t> </w:t>
            </w:r>
          </w:p>
        </w:tc>
        <w:tc>
          <w:tcPr>
            <w:tcW w:w="196" w:type="pct"/>
            <w:vAlign w:val="center"/>
          </w:tcPr>
          <w:p w14:paraId="413F60FD" w14:textId="77777777" w:rsidR="003A7643" w:rsidRPr="00E971FA" w:rsidRDefault="003A7643" w:rsidP="00945B88">
            <w:pPr>
              <w:pStyle w:val="libPoem"/>
            </w:pPr>
            <w:r w:rsidRPr="00E971FA">
              <w:rPr>
                <w:rtl/>
              </w:rPr>
              <w:t> </w:t>
            </w:r>
          </w:p>
        </w:tc>
        <w:tc>
          <w:tcPr>
            <w:tcW w:w="2361" w:type="pct"/>
            <w:vAlign w:val="center"/>
          </w:tcPr>
          <w:p w14:paraId="37789DD5" w14:textId="77777777" w:rsidR="003A7643" w:rsidRPr="00E971FA" w:rsidRDefault="003A7643" w:rsidP="00945B88">
            <w:pPr>
              <w:pStyle w:val="libPoem"/>
            </w:pPr>
            <w:r>
              <w:rPr>
                <w:rtl/>
              </w:rPr>
              <w:t>و</w:t>
            </w:r>
            <w:r w:rsidRPr="00E971FA">
              <w:rPr>
                <w:rtl/>
              </w:rPr>
              <w:t xml:space="preserve">مكّة عند أطراف الحجون </w:t>
            </w:r>
            <w:r w:rsidRPr="004C4832">
              <w:rPr>
                <w:rStyle w:val="libPoemTiniCharChar"/>
                <w:rtl/>
              </w:rPr>
              <w:br/>
              <w:t> </w:t>
            </w:r>
          </w:p>
        </w:tc>
      </w:tr>
      <w:tr w:rsidR="003A7643" w:rsidRPr="00E971FA" w14:paraId="053DE826" w14:textId="77777777" w:rsidTr="00475ED5">
        <w:trPr>
          <w:tblCellSpacing w:w="15" w:type="dxa"/>
          <w:jc w:val="center"/>
        </w:trPr>
        <w:tc>
          <w:tcPr>
            <w:tcW w:w="2362" w:type="pct"/>
            <w:vAlign w:val="center"/>
          </w:tcPr>
          <w:p w14:paraId="58F73143" w14:textId="77777777" w:rsidR="003A7643" w:rsidRPr="00E971FA" w:rsidRDefault="003A7643" w:rsidP="00945B88">
            <w:pPr>
              <w:pStyle w:val="libPoem"/>
            </w:pPr>
            <w:r w:rsidRPr="00E971FA">
              <w:rPr>
                <w:rtl/>
              </w:rPr>
              <w:t>تدين لمعشر قتلوا أباها</w:t>
            </w:r>
            <w:r w:rsidRPr="004C4832">
              <w:rPr>
                <w:rStyle w:val="libPoemTiniCharChar"/>
                <w:rtl/>
              </w:rPr>
              <w:br/>
              <w:t> </w:t>
            </w:r>
          </w:p>
        </w:tc>
        <w:tc>
          <w:tcPr>
            <w:tcW w:w="196" w:type="pct"/>
            <w:vAlign w:val="center"/>
          </w:tcPr>
          <w:p w14:paraId="1E29AE55" w14:textId="77777777" w:rsidR="003A7643" w:rsidRPr="00E971FA" w:rsidRDefault="003A7643" w:rsidP="00945B88">
            <w:pPr>
              <w:pStyle w:val="libPoem"/>
            </w:pPr>
            <w:r w:rsidRPr="00E971FA">
              <w:rPr>
                <w:rtl/>
              </w:rPr>
              <w:t> </w:t>
            </w:r>
          </w:p>
        </w:tc>
        <w:tc>
          <w:tcPr>
            <w:tcW w:w="2361" w:type="pct"/>
            <w:vAlign w:val="center"/>
          </w:tcPr>
          <w:p w14:paraId="4011C84C" w14:textId="77777777" w:rsidR="003A7643" w:rsidRPr="00E971FA" w:rsidRDefault="003A7643" w:rsidP="00945B88">
            <w:pPr>
              <w:pStyle w:val="libPoem"/>
            </w:pPr>
            <w:r w:rsidRPr="00E971FA">
              <w:rPr>
                <w:rtl/>
              </w:rPr>
              <w:t>أقتل أبيك جاءك باليقين (2)</w:t>
            </w:r>
            <w:r>
              <w:rPr>
                <w:rtl/>
              </w:rPr>
              <w:t>؟</w:t>
            </w:r>
            <w:r w:rsidRPr="004C4832">
              <w:rPr>
                <w:rStyle w:val="libPoemTiniCharChar"/>
                <w:rtl/>
              </w:rPr>
              <w:br/>
              <w:t> </w:t>
            </w:r>
          </w:p>
        </w:tc>
      </w:tr>
    </w:tbl>
    <w:p w14:paraId="32FFB9CB" w14:textId="77777777" w:rsidR="003A7643" w:rsidRPr="00E971FA" w:rsidRDefault="003A7643" w:rsidP="003A7643">
      <w:pPr>
        <w:rPr>
          <w:rtl/>
          <w:lang w:bidi="fa-IR"/>
        </w:rPr>
      </w:pPr>
      <w:r>
        <w:rPr>
          <w:rtl/>
          <w:lang w:bidi="fa-IR"/>
        </w:rPr>
        <w:t>[</w:t>
      </w:r>
      <w:r w:rsidRPr="00E971FA">
        <w:rPr>
          <w:rtl/>
          <w:lang w:bidi="fa-IR"/>
        </w:rPr>
        <w:t>الوافر</w:t>
      </w:r>
      <w:r>
        <w:rPr>
          <w:rtl/>
          <w:lang w:bidi="fa-IR"/>
        </w:rPr>
        <w:t>]</w:t>
      </w:r>
    </w:p>
    <w:p w14:paraId="17877F3C" w14:textId="77777777" w:rsidR="003A7643" w:rsidRPr="00E971FA" w:rsidRDefault="003A7643" w:rsidP="00693455">
      <w:pPr>
        <w:pStyle w:val="libLine"/>
        <w:rPr>
          <w:rtl/>
        </w:rPr>
      </w:pPr>
      <w:r w:rsidRPr="00E971FA">
        <w:rPr>
          <w:rtl/>
        </w:rPr>
        <w:t>__________________</w:t>
      </w:r>
    </w:p>
    <w:p w14:paraId="4428D625" w14:textId="77777777" w:rsidR="003A7643" w:rsidRPr="00E971FA" w:rsidRDefault="003A7643" w:rsidP="00016E8A">
      <w:pPr>
        <w:pStyle w:val="libFootnote0"/>
        <w:rPr>
          <w:rtl/>
          <w:lang w:bidi="fa-IR"/>
        </w:rPr>
      </w:pPr>
      <w:r>
        <w:rPr>
          <w:rtl/>
        </w:rPr>
        <w:t>(</w:t>
      </w:r>
      <w:r w:rsidRPr="00E971FA">
        <w:rPr>
          <w:rtl/>
        </w:rPr>
        <w:t>1) الثقات 3 / 131 ، تجريد أسماء الصحابة 2 / 269.</w:t>
      </w:r>
    </w:p>
    <w:p w14:paraId="6DAC2FDE" w14:textId="77777777" w:rsidR="003A7643" w:rsidRPr="00E971FA" w:rsidRDefault="003A7643" w:rsidP="00016E8A">
      <w:pPr>
        <w:pStyle w:val="libFootnote0"/>
        <w:rPr>
          <w:rtl/>
          <w:lang w:bidi="fa-IR"/>
        </w:rPr>
      </w:pPr>
      <w:r>
        <w:rPr>
          <w:rtl/>
        </w:rPr>
        <w:t>(</w:t>
      </w:r>
      <w:r w:rsidRPr="00E971FA">
        <w:rPr>
          <w:rtl/>
        </w:rPr>
        <w:t xml:space="preserve">2) ينظر البيتان في الاستيعاب ترجمة رقم </w:t>
      </w:r>
      <w:r>
        <w:rPr>
          <w:rtl/>
        </w:rPr>
        <w:t>(</w:t>
      </w:r>
      <w:r w:rsidRPr="00E971FA">
        <w:rPr>
          <w:rtl/>
        </w:rPr>
        <w:t xml:space="preserve">3391) ، وأسد الغابة ترجمة رقم </w:t>
      </w:r>
      <w:r>
        <w:rPr>
          <w:rtl/>
        </w:rPr>
        <w:t>(</w:t>
      </w:r>
      <w:r w:rsidRPr="00E971FA">
        <w:rPr>
          <w:rtl/>
        </w:rPr>
        <w:t>6933) ، والبيتان في كتاب نسب قريش لمصعب الزبيري : 105 ، 156.</w:t>
      </w:r>
    </w:p>
    <w:p w14:paraId="01B53D1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في قول ابن الأثير : هاجرت مع زوجها عثمان إنما هاجر بزوجته رقية بنت رسول الله </w:t>
      </w:r>
      <w:r w:rsidRPr="00A72A19">
        <w:rPr>
          <w:rStyle w:val="libAlaemChar"/>
          <w:rtl/>
        </w:rPr>
        <w:t>صلى‌الله‌عليه‌وسلم</w:t>
      </w:r>
      <w:r w:rsidRPr="00E971FA">
        <w:rPr>
          <w:rtl/>
          <w:lang w:bidi="fa-IR"/>
        </w:rPr>
        <w:t>. قال : ولو لم يقل هاجرت مع زوجها عثمان لأمكن أن يقال هاجرت فتزوجها عثمان بعد ذلك.</w:t>
      </w:r>
    </w:p>
    <w:p w14:paraId="20F5E630" w14:textId="77777777" w:rsidR="003A7643" w:rsidRPr="00E971FA" w:rsidRDefault="003A7643" w:rsidP="003A7643">
      <w:pPr>
        <w:rPr>
          <w:rtl/>
          <w:lang w:bidi="fa-IR"/>
        </w:rPr>
      </w:pPr>
      <w:r w:rsidRPr="00E971FA">
        <w:rPr>
          <w:rtl/>
          <w:lang w:bidi="fa-IR"/>
        </w:rPr>
        <w:t>قلت : أظن قوله : هاجرت مع زوجها عثمان ، أي إلى المدينة لا إلى الحبشة ، فلعل عثمان تزوجها في عمرة القضية ، وهاجرت معه حينئذ ، فأما قبل ذلك إلى الحبشة ثم إلى المدينة في أول الهجرة فلم تكن له زوجة إلا رقية ، فكأنه تزوجها بعد رقية أو بعد أم كلثوم.</w:t>
      </w:r>
      <w:r>
        <w:rPr>
          <w:rFonts w:hint="cs"/>
          <w:rtl/>
          <w:lang w:bidi="fa-IR"/>
        </w:rPr>
        <w:t xml:space="preserve"> </w:t>
      </w:r>
      <w:r w:rsidRPr="00E971FA">
        <w:rPr>
          <w:rtl/>
          <w:lang w:bidi="fa-IR"/>
        </w:rPr>
        <w:t>ويحتمل أن يكون الصواب أن زوجها عثمان غير ابن عفان ، ولعله عثمان بن أبي العاص الثقفي بقرينة قولها بوج ، ووج هي الطائف ، وعثمان بن أبي العاص من أهل الطائف ، بخلاف ابن عفان.</w:t>
      </w:r>
    </w:p>
    <w:p w14:paraId="148C8DD1" w14:textId="77777777" w:rsidR="003A7643" w:rsidRPr="00E971FA" w:rsidRDefault="003A7643" w:rsidP="003A7643">
      <w:pPr>
        <w:rPr>
          <w:rtl/>
          <w:lang w:bidi="fa-IR"/>
        </w:rPr>
      </w:pPr>
      <w:r w:rsidRPr="00E971FA">
        <w:rPr>
          <w:rtl/>
          <w:lang w:bidi="fa-IR"/>
        </w:rPr>
        <w:t>ثم رأيت في طبقات ابن سعد : تزوّجها عثمان بن عفان ، فولدت له عائشة ، وأم أبان ، وأم عمرو. وقال أبو الزناد مولاها : أسلمت وبايعت ، وأنشد الزبير من قول هند يعيب عليها إسلامها ويعيرها بقتل أبيها يوم بدر</w:t>
      </w:r>
      <w:r>
        <w:rPr>
          <w:rtl/>
          <w:lang w:bidi="fa-IR"/>
        </w:rPr>
        <w:t xml:space="preserve"> ..</w:t>
      </w:r>
      <w:r w:rsidRPr="00E971FA">
        <w:rPr>
          <w:rtl/>
          <w:lang w:bidi="fa-IR"/>
        </w:rPr>
        <w:t>. فذكر البيتين ، قال : وأمها أم شريك بنت وقدان بن عبد شمس بن عبد ود من بني عامر بن لؤيّ ، وكذا قال ابن سعد : لكن قال أم شريك.</w:t>
      </w:r>
    </w:p>
    <w:p w14:paraId="6F295541" w14:textId="77777777" w:rsidR="003A7643" w:rsidRPr="00E971FA" w:rsidRDefault="003A7643" w:rsidP="003A7643">
      <w:pPr>
        <w:rPr>
          <w:rtl/>
          <w:lang w:bidi="fa-IR"/>
        </w:rPr>
      </w:pPr>
      <w:r w:rsidRPr="001D5E45">
        <w:rPr>
          <w:rStyle w:val="libBold2Char"/>
          <w:rtl/>
        </w:rPr>
        <w:t xml:space="preserve">11193 ـ رملة بنت عبد الله </w:t>
      </w:r>
      <w:r w:rsidRPr="00E971FA">
        <w:rPr>
          <w:rtl/>
          <w:lang w:bidi="fa-IR"/>
        </w:rPr>
        <w:t xml:space="preserve">بن أبي ابن سلول </w:t>
      </w:r>
      <w:r w:rsidRPr="00E971FA">
        <w:rPr>
          <w:rtl/>
        </w:rPr>
        <w:t>(1)</w:t>
      </w:r>
      <w:r>
        <w:rPr>
          <w:rtl/>
          <w:lang w:bidi="fa-IR"/>
        </w:rPr>
        <w:t>.</w:t>
      </w:r>
      <w:r w:rsidRPr="00E971FA">
        <w:rPr>
          <w:rtl/>
          <w:lang w:bidi="fa-IR"/>
        </w:rPr>
        <w:t xml:space="preserve"> ذكرها ابن حبيب في المبايعات.</w:t>
      </w:r>
    </w:p>
    <w:p w14:paraId="1FB87FA6" w14:textId="77777777" w:rsidR="003A7643" w:rsidRPr="00E971FA" w:rsidRDefault="003A7643" w:rsidP="003A7643">
      <w:pPr>
        <w:rPr>
          <w:rtl/>
          <w:lang w:bidi="fa-IR"/>
        </w:rPr>
      </w:pPr>
      <w:r w:rsidRPr="001D5E45">
        <w:rPr>
          <w:rStyle w:val="libBold2Char"/>
          <w:rtl/>
        </w:rPr>
        <w:t xml:space="preserve">11194 ـ رملة بنت أبي عوف </w:t>
      </w:r>
      <w:r w:rsidRPr="00E971FA">
        <w:rPr>
          <w:rtl/>
          <w:lang w:bidi="fa-IR"/>
        </w:rPr>
        <w:t xml:space="preserve">بن صبرة بن سعيد بن سعد بن سهم </w:t>
      </w:r>
      <w:r w:rsidRPr="00E971FA">
        <w:rPr>
          <w:rtl/>
        </w:rPr>
        <w:t>(2)</w:t>
      </w:r>
      <w:r w:rsidRPr="00E971FA">
        <w:rPr>
          <w:rtl/>
          <w:lang w:bidi="fa-IR"/>
        </w:rPr>
        <w:t xml:space="preserve"> ، زوج المطلب بن أزهر بن عوف الزهري.</w:t>
      </w:r>
    </w:p>
    <w:p w14:paraId="0405BF7A" w14:textId="77777777" w:rsidR="003A7643" w:rsidRPr="00E971FA" w:rsidRDefault="003A7643" w:rsidP="003A7643">
      <w:pPr>
        <w:rPr>
          <w:rtl/>
          <w:lang w:bidi="fa-IR"/>
        </w:rPr>
      </w:pPr>
      <w:r w:rsidRPr="00E971FA">
        <w:rPr>
          <w:rtl/>
          <w:lang w:bidi="fa-IR"/>
        </w:rPr>
        <w:t>ذكرها ابن إسحاق في تسمية من أسلم من أهل مكة ، وهاجر إلى الحبشة ، قال :</w:t>
      </w:r>
      <w:r>
        <w:rPr>
          <w:rFonts w:hint="cs"/>
          <w:rtl/>
          <w:lang w:bidi="fa-IR"/>
        </w:rPr>
        <w:t xml:space="preserve"> </w:t>
      </w:r>
      <w:r w:rsidRPr="00E971FA">
        <w:rPr>
          <w:rtl/>
          <w:lang w:bidi="fa-IR"/>
        </w:rPr>
        <w:t>وولدت للمطلب بن أزهر بن عوف الزهري هناك عبد الله بن المطلب. قال : ويقال إنّه أول من ورث أباه في الإسلام. وذكرها أبو عمر في ترجمة زوجها. وقال ابن سعد : أسلمت بمكة قديما قبل دار الأرقم ، وبايعت وهاجرت.</w:t>
      </w:r>
    </w:p>
    <w:p w14:paraId="6B8F5953" w14:textId="77777777" w:rsidR="003A7643" w:rsidRPr="00E971FA" w:rsidRDefault="003A7643" w:rsidP="003A7643">
      <w:pPr>
        <w:rPr>
          <w:rtl/>
          <w:lang w:bidi="fa-IR"/>
        </w:rPr>
      </w:pPr>
      <w:r w:rsidRPr="001D5E45">
        <w:rPr>
          <w:rStyle w:val="libBold2Char"/>
          <w:rtl/>
        </w:rPr>
        <w:t xml:space="preserve">11195 ـ رملة بنت الوقيعة </w:t>
      </w:r>
      <w:r w:rsidRPr="00B0365E">
        <w:rPr>
          <w:rtl/>
        </w:rPr>
        <w:t>(3)</w:t>
      </w:r>
      <w:r w:rsidRPr="001D5E45">
        <w:rPr>
          <w:rStyle w:val="libBold2Char"/>
          <w:rtl/>
        </w:rPr>
        <w:t xml:space="preserve"> </w:t>
      </w:r>
      <w:r w:rsidRPr="00E971FA">
        <w:rPr>
          <w:rtl/>
          <w:lang w:bidi="fa-IR"/>
        </w:rPr>
        <w:t xml:space="preserve">بن حرام بن غفار بن مليل </w:t>
      </w:r>
      <w:r w:rsidRPr="00E971FA">
        <w:rPr>
          <w:rtl/>
        </w:rPr>
        <w:t>(4)</w:t>
      </w:r>
      <w:r>
        <w:rPr>
          <w:rtl/>
          <w:lang w:bidi="fa-IR"/>
        </w:rPr>
        <w:t xml:space="preserve"> ـ </w:t>
      </w:r>
      <w:r w:rsidRPr="00E971FA">
        <w:rPr>
          <w:rtl/>
          <w:lang w:bidi="fa-IR"/>
        </w:rPr>
        <w:t>بلامين مصغر.</w:t>
      </w:r>
    </w:p>
    <w:p w14:paraId="7562B338" w14:textId="77777777" w:rsidR="003A7643" w:rsidRPr="00E971FA" w:rsidRDefault="003A7643" w:rsidP="003A7643">
      <w:pPr>
        <w:rPr>
          <w:rtl/>
          <w:lang w:bidi="fa-IR"/>
        </w:rPr>
      </w:pPr>
      <w:r w:rsidRPr="00E971FA">
        <w:rPr>
          <w:rtl/>
          <w:lang w:bidi="fa-IR"/>
        </w:rPr>
        <w:t xml:space="preserve">قال خليفة </w:t>
      </w:r>
      <w:r w:rsidRPr="00E971FA">
        <w:rPr>
          <w:rtl/>
        </w:rPr>
        <w:t>(5)</w:t>
      </w:r>
      <w:r w:rsidRPr="00E971FA">
        <w:rPr>
          <w:rtl/>
          <w:lang w:bidi="fa-IR"/>
        </w:rPr>
        <w:t xml:space="preserve"> بن خيّاط : هي أم أبي ذر الغفاريّ ، سماها غير واحد ، وثبت ذكرها في</w:t>
      </w:r>
    </w:p>
    <w:p w14:paraId="6682651A" w14:textId="77777777" w:rsidR="003A7643" w:rsidRPr="00E971FA" w:rsidRDefault="003A7643" w:rsidP="00693455">
      <w:pPr>
        <w:pStyle w:val="libLine"/>
        <w:rPr>
          <w:rtl/>
        </w:rPr>
      </w:pPr>
      <w:r w:rsidRPr="00E971FA">
        <w:rPr>
          <w:rtl/>
        </w:rPr>
        <w:t>__________________</w:t>
      </w:r>
    </w:p>
    <w:p w14:paraId="336D76BB" w14:textId="77777777" w:rsidR="003A7643" w:rsidRPr="00E971FA" w:rsidRDefault="003A7643" w:rsidP="00016E8A">
      <w:pPr>
        <w:pStyle w:val="libFootnote0"/>
        <w:rPr>
          <w:rtl/>
          <w:lang w:bidi="fa-IR"/>
        </w:rPr>
      </w:pPr>
      <w:r>
        <w:rPr>
          <w:rtl/>
        </w:rPr>
        <w:t>(</w:t>
      </w:r>
      <w:r w:rsidRPr="00E971FA">
        <w:rPr>
          <w:rtl/>
        </w:rPr>
        <w:t>1) أسد الغابة : ت 6934.</w:t>
      </w:r>
    </w:p>
    <w:p w14:paraId="0970A713" w14:textId="77777777" w:rsidR="003A7643" w:rsidRPr="00E971FA" w:rsidRDefault="003A7643" w:rsidP="00016E8A">
      <w:pPr>
        <w:pStyle w:val="libFootnote0"/>
        <w:rPr>
          <w:rtl/>
          <w:lang w:bidi="fa-IR"/>
        </w:rPr>
      </w:pPr>
      <w:r>
        <w:rPr>
          <w:rtl/>
        </w:rPr>
        <w:t>(</w:t>
      </w:r>
      <w:r w:rsidRPr="00E971FA">
        <w:rPr>
          <w:rtl/>
        </w:rPr>
        <w:t>2) أسد الغابة : ت 6935 ، الاستيعاب : ت 3392.</w:t>
      </w:r>
    </w:p>
    <w:p w14:paraId="41C62DCA"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الربيعة.</w:t>
      </w:r>
    </w:p>
    <w:p w14:paraId="6AD76676" w14:textId="77777777" w:rsidR="003A7643" w:rsidRPr="00E971FA" w:rsidRDefault="003A7643" w:rsidP="00016E8A">
      <w:pPr>
        <w:pStyle w:val="libFootnote0"/>
        <w:rPr>
          <w:rtl/>
          <w:lang w:bidi="fa-IR"/>
        </w:rPr>
      </w:pPr>
      <w:r>
        <w:rPr>
          <w:rtl/>
        </w:rPr>
        <w:t>(</w:t>
      </w:r>
      <w:r w:rsidRPr="00E971FA">
        <w:rPr>
          <w:rtl/>
        </w:rPr>
        <w:t>4) أسد الغابة : ت 6936.</w:t>
      </w:r>
    </w:p>
    <w:p w14:paraId="6482B307"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خليفة.</w:t>
      </w:r>
    </w:p>
    <w:p w14:paraId="051AFE9F" w14:textId="77777777" w:rsidR="003A7643" w:rsidRPr="00E971FA" w:rsidRDefault="003A7643" w:rsidP="00C63DC2">
      <w:pPr>
        <w:pStyle w:val="libFootnoteCenterBold"/>
        <w:rPr>
          <w:rtl/>
        </w:rPr>
      </w:pPr>
      <w:r>
        <w:rPr>
          <w:rtl/>
        </w:rPr>
        <w:br w:type="page"/>
      </w:r>
      <w:r w:rsidRPr="00E971FA">
        <w:rPr>
          <w:rtl/>
        </w:rPr>
        <w:lastRenderedPageBreak/>
        <w:t>قصة إسلام أبي ذر ، ولم تسمّ فيه. وقيل : إنها أم عمرو بن عبسة السلمي أيضا.</w:t>
      </w:r>
    </w:p>
    <w:p w14:paraId="77A6BC86" w14:textId="77777777" w:rsidR="003A7643" w:rsidRPr="00E971FA" w:rsidRDefault="003A7643" w:rsidP="003A7643">
      <w:pPr>
        <w:rPr>
          <w:rtl/>
          <w:lang w:bidi="fa-IR"/>
        </w:rPr>
      </w:pPr>
      <w:r w:rsidRPr="001D5E45">
        <w:rPr>
          <w:rStyle w:val="libBold2Char"/>
          <w:rtl/>
        </w:rPr>
        <w:t xml:space="preserve">11196 ـ رميثة </w:t>
      </w:r>
      <w:r w:rsidRPr="00B0365E">
        <w:rPr>
          <w:rtl/>
        </w:rPr>
        <w:t>(1)</w:t>
      </w:r>
      <w:r w:rsidRPr="001D5E45">
        <w:rPr>
          <w:rStyle w:val="libBold2Char"/>
          <w:rtl/>
        </w:rPr>
        <w:t xml:space="preserve"> </w:t>
      </w:r>
      <w:r w:rsidRPr="00E971FA">
        <w:rPr>
          <w:rtl/>
          <w:lang w:bidi="fa-IR"/>
        </w:rPr>
        <w:t>، بمثلثة مصغرة ، بنت عمرو بن هاشم بن المطلب بن عبد مناف.</w:t>
      </w:r>
    </w:p>
    <w:p w14:paraId="529B6BAC" w14:textId="77777777" w:rsidR="003A7643" w:rsidRPr="00E971FA" w:rsidRDefault="003A7643" w:rsidP="003A7643">
      <w:pPr>
        <w:rPr>
          <w:rtl/>
          <w:lang w:bidi="fa-IR"/>
        </w:rPr>
      </w:pPr>
      <w:r w:rsidRPr="00E971FA">
        <w:rPr>
          <w:rtl/>
          <w:lang w:bidi="fa-IR"/>
        </w:rPr>
        <w:t>قال ابن سعد : أسلمت وبايعت. وقال البخاري : روى عنها القعقاع بن حكيم. وقال أبو عمر : هي جدة عاصم بن قتادة ، روى عنها.</w:t>
      </w:r>
    </w:p>
    <w:p w14:paraId="2F7E7D3A" w14:textId="77777777" w:rsidR="003A7643" w:rsidRPr="00E971FA" w:rsidRDefault="003A7643" w:rsidP="003A7643">
      <w:pPr>
        <w:rPr>
          <w:rtl/>
          <w:lang w:bidi="fa-IR"/>
        </w:rPr>
      </w:pPr>
      <w:r w:rsidRPr="00E971FA">
        <w:rPr>
          <w:rtl/>
          <w:lang w:bidi="fa-IR"/>
        </w:rPr>
        <w:t>قلت : كذا قال ، والّذي يظهر لي أنها غيرها ، وجدة عاصم هي التي بعدها ، وأما هي فلها حديث في ترجمة محمد بن محمد التمار من المعجم الأوسط.</w:t>
      </w:r>
    </w:p>
    <w:p w14:paraId="2296E873" w14:textId="77777777" w:rsidR="003A7643" w:rsidRPr="00E971FA" w:rsidRDefault="003A7643" w:rsidP="003A7643">
      <w:pPr>
        <w:rPr>
          <w:rtl/>
          <w:lang w:bidi="fa-IR"/>
        </w:rPr>
      </w:pPr>
      <w:r w:rsidRPr="001D5E45">
        <w:rPr>
          <w:rStyle w:val="libBold2Char"/>
          <w:rtl/>
        </w:rPr>
        <w:t xml:space="preserve">11197 ـ رميثة الأنصارية ، </w:t>
      </w:r>
      <w:r w:rsidRPr="00E971FA">
        <w:rPr>
          <w:rtl/>
          <w:lang w:bidi="fa-IR"/>
        </w:rPr>
        <w:t>جدة عاصم بن عمر بن قتادة الأنصاري التابعي المشهور.</w:t>
      </w:r>
    </w:p>
    <w:p w14:paraId="1260371B" w14:textId="77777777" w:rsidR="003A7643" w:rsidRPr="00E971FA" w:rsidRDefault="003A7643" w:rsidP="00370385">
      <w:pPr>
        <w:pStyle w:val="libLine"/>
        <w:rPr>
          <w:rtl/>
          <w:lang w:bidi="fa-IR"/>
        </w:rPr>
      </w:pPr>
      <w:r w:rsidRPr="00E971FA">
        <w:rPr>
          <w:rtl/>
          <w:lang w:bidi="fa-IR"/>
        </w:rPr>
        <w:t xml:space="preserve">أخرج التّرمذيّ ، من طريق يوسف الماجشون ، عن أبيه ، عن عاصم بن عمر ، عن جدته رميثة ، قالت سمعت رسول الله </w:t>
      </w:r>
      <w:r w:rsidRPr="00A72A19">
        <w:rPr>
          <w:rStyle w:val="libAlaemChar"/>
          <w:rtl/>
        </w:rPr>
        <w:t>صلى‌الله‌عليه‌وسلم</w:t>
      </w:r>
      <w:r>
        <w:rPr>
          <w:rtl/>
          <w:lang w:bidi="fa-IR"/>
        </w:rPr>
        <w:t xml:space="preserve"> ـ </w:t>
      </w:r>
      <w:r w:rsidRPr="00E971FA">
        <w:rPr>
          <w:rtl/>
          <w:lang w:bidi="fa-IR"/>
        </w:rPr>
        <w:t>ولو أشاء أن أقبل الخاتم الّذي بين كتفيه من قربه لفعلت. يقول لسعد بن معاذ يوم مات : «اهتزّ له عرش الرّحمن»</w:t>
      </w:r>
      <w:r>
        <w:rPr>
          <w:rtl/>
          <w:lang w:bidi="fa-IR"/>
        </w:rPr>
        <w:t>.</w:t>
      </w:r>
    </w:p>
    <w:p w14:paraId="102ECA8C" w14:textId="77777777" w:rsidR="003A7643" w:rsidRPr="00E971FA" w:rsidRDefault="003A7643" w:rsidP="003A7643">
      <w:pPr>
        <w:rPr>
          <w:rtl/>
          <w:lang w:bidi="fa-IR"/>
        </w:rPr>
      </w:pPr>
      <w:r w:rsidRPr="00E971FA">
        <w:rPr>
          <w:rtl/>
          <w:lang w:bidi="fa-IR"/>
        </w:rPr>
        <w:t>وروى ابن المنكدر عن ابن رميثة عنها ، عن عائشة حديثا في صلاة الضحى.</w:t>
      </w:r>
    </w:p>
    <w:p w14:paraId="6E1D1820" w14:textId="77777777" w:rsidR="003A7643" w:rsidRPr="00E971FA" w:rsidRDefault="003A7643" w:rsidP="003A7643">
      <w:pPr>
        <w:rPr>
          <w:rtl/>
          <w:lang w:bidi="fa-IR"/>
        </w:rPr>
      </w:pPr>
      <w:r w:rsidRPr="001D5E45">
        <w:rPr>
          <w:rStyle w:val="libBold2Char"/>
          <w:rtl/>
        </w:rPr>
        <w:t xml:space="preserve">11198 ـ الرميصاء ، </w:t>
      </w:r>
      <w:r w:rsidRPr="00E971FA">
        <w:rPr>
          <w:rtl/>
          <w:lang w:bidi="fa-IR"/>
        </w:rPr>
        <w:t xml:space="preserve">أو الغميصاء ، لقب أم سليم والدة أنس </w:t>
      </w:r>
      <w:r w:rsidRPr="00E971FA">
        <w:rPr>
          <w:rtl/>
        </w:rPr>
        <w:t>(2)</w:t>
      </w:r>
      <w:r w:rsidRPr="00E971FA">
        <w:rPr>
          <w:rtl/>
          <w:lang w:bidi="fa-IR"/>
        </w:rPr>
        <w:t xml:space="preserve"> ، وزوج أبي طلحة.</w:t>
      </w:r>
    </w:p>
    <w:p w14:paraId="6D337776" w14:textId="77777777" w:rsidR="003A7643" w:rsidRPr="00E971FA" w:rsidRDefault="003A7643" w:rsidP="003A7643">
      <w:pPr>
        <w:rPr>
          <w:rtl/>
          <w:lang w:bidi="fa-IR"/>
        </w:rPr>
      </w:pPr>
      <w:r w:rsidRPr="00E971FA">
        <w:rPr>
          <w:rtl/>
          <w:lang w:bidi="fa-IR"/>
        </w:rPr>
        <w:t>تأتي في ترجمتها مبسوطة في الكنى.</w:t>
      </w:r>
    </w:p>
    <w:p w14:paraId="6A7AE32D" w14:textId="77777777" w:rsidR="003A7643" w:rsidRPr="00E971FA" w:rsidRDefault="003A7643" w:rsidP="00370385">
      <w:pPr>
        <w:pStyle w:val="libLine"/>
        <w:rPr>
          <w:rtl/>
          <w:lang w:bidi="fa-IR"/>
        </w:rPr>
      </w:pPr>
      <w:r w:rsidRPr="00E971FA">
        <w:rPr>
          <w:rtl/>
          <w:lang w:bidi="fa-IR"/>
        </w:rPr>
        <w:t xml:space="preserve">قال عبد العزيز بن أبي سلمة ، عن محمد بن المنكدر ، عن جابر ، قال : قال رسول الله </w:t>
      </w:r>
      <w:r w:rsidRPr="00A72A19">
        <w:rPr>
          <w:rStyle w:val="libAlaemChar"/>
          <w:rtl/>
        </w:rPr>
        <w:t>صلى‌الله‌عليه‌وسلم</w:t>
      </w:r>
      <w:r w:rsidRPr="00E971FA">
        <w:rPr>
          <w:rtl/>
          <w:lang w:bidi="fa-IR"/>
        </w:rPr>
        <w:t xml:space="preserve"> : «أريت أنّي دخلت الجنّة فإذا أنا بالرّميصاء امرأة أبي طلحة» </w:t>
      </w:r>
      <w:r w:rsidRPr="00E971FA">
        <w:rPr>
          <w:rtl/>
        </w:rPr>
        <w:t>(3)</w:t>
      </w:r>
      <w:r>
        <w:rPr>
          <w:rtl/>
          <w:lang w:bidi="fa-IR"/>
        </w:rPr>
        <w:t>.</w:t>
      </w:r>
    </w:p>
    <w:p w14:paraId="076A1230" w14:textId="77777777" w:rsidR="003A7643" w:rsidRPr="00E971FA" w:rsidRDefault="003A7643" w:rsidP="00370385">
      <w:pPr>
        <w:pStyle w:val="libLine"/>
        <w:rPr>
          <w:rtl/>
          <w:lang w:bidi="fa-IR"/>
        </w:rPr>
      </w:pPr>
      <w:r>
        <w:rPr>
          <w:rtl/>
          <w:lang w:bidi="fa-IR"/>
        </w:rPr>
        <w:t>و</w:t>
      </w:r>
      <w:r w:rsidRPr="00E971FA">
        <w:rPr>
          <w:rtl/>
          <w:lang w:bidi="fa-IR"/>
        </w:rPr>
        <w:t xml:space="preserve">قال ابن سعد : أخبرنا محمد بن عبد الله الأنصاري ، حدثنا حميد ، عن أنس ، قال النبي </w:t>
      </w:r>
      <w:r w:rsidRPr="00A72A19">
        <w:rPr>
          <w:rStyle w:val="libAlaemChar"/>
          <w:rtl/>
        </w:rPr>
        <w:t>صلى‌الله‌عليه‌وسلم</w:t>
      </w:r>
      <w:r w:rsidRPr="00E971FA">
        <w:rPr>
          <w:rtl/>
          <w:lang w:bidi="fa-IR"/>
        </w:rPr>
        <w:t xml:space="preserve"> : «دخلت الجنّة فسمعت مشية بين يديّ ، فإذا أنا بالغميصاء بنت ملحان» </w:t>
      </w:r>
      <w:r w:rsidRPr="00E971FA">
        <w:rPr>
          <w:rtl/>
        </w:rPr>
        <w:t>(4)</w:t>
      </w:r>
      <w:r>
        <w:rPr>
          <w:rtl/>
          <w:lang w:bidi="fa-IR"/>
        </w:rPr>
        <w:t>.</w:t>
      </w:r>
    </w:p>
    <w:p w14:paraId="0B4870F1" w14:textId="77777777" w:rsidR="003A7643" w:rsidRPr="00E971FA" w:rsidRDefault="003A7643" w:rsidP="003A7643">
      <w:pPr>
        <w:rPr>
          <w:rtl/>
          <w:lang w:bidi="fa-IR"/>
        </w:rPr>
      </w:pPr>
      <w:r w:rsidRPr="00E971FA">
        <w:rPr>
          <w:rtl/>
          <w:lang w:bidi="fa-IR"/>
        </w:rPr>
        <w:t>ومن طريق حماد عن ثابت عن أنس نحوه ، لكن قال الرميضاء ، أوردهما في ترجمة أم سليم.</w:t>
      </w:r>
    </w:p>
    <w:p w14:paraId="7521752F" w14:textId="77777777" w:rsidR="003A7643" w:rsidRPr="00E971FA" w:rsidRDefault="003A7643" w:rsidP="00693455">
      <w:pPr>
        <w:pStyle w:val="libLine"/>
        <w:rPr>
          <w:rtl/>
        </w:rPr>
      </w:pPr>
      <w:r w:rsidRPr="00E971FA">
        <w:rPr>
          <w:rtl/>
        </w:rPr>
        <w:t>__________________</w:t>
      </w:r>
    </w:p>
    <w:p w14:paraId="1F998FA7" w14:textId="77777777" w:rsidR="003A7643" w:rsidRPr="00E971FA" w:rsidRDefault="003A7643" w:rsidP="00016E8A">
      <w:pPr>
        <w:pStyle w:val="libFootnote0"/>
        <w:rPr>
          <w:rtl/>
          <w:lang w:bidi="fa-IR"/>
        </w:rPr>
      </w:pPr>
      <w:r>
        <w:rPr>
          <w:rtl/>
        </w:rPr>
        <w:t>(</w:t>
      </w:r>
      <w:r w:rsidRPr="00E971FA">
        <w:rPr>
          <w:rtl/>
        </w:rPr>
        <w:t>1) الثقات 3 / 134 ، أعلام النساء 1 / 394 ، 403 تجريد أسماء الصحابة 2 / 269 ، تقريب التهذيب 2 / 598 ، تهذيب التهذيب 12 / 420 ، التمهيد 8 / 145.</w:t>
      </w:r>
    </w:p>
    <w:p w14:paraId="6128ABA5" w14:textId="77777777" w:rsidR="003A7643" w:rsidRPr="00E971FA" w:rsidRDefault="003A7643" w:rsidP="00016E8A">
      <w:pPr>
        <w:pStyle w:val="libFootnote0"/>
        <w:rPr>
          <w:rtl/>
          <w:lang w:bidi="fa-IR"/>
        </w:rPr>
      </w:pPr>
      <w:r>
        <w:rPr>
          <w:rtl/>
        </w:rPr>
        <w:t>(</w:t>
      </w:r>
      <w:r w:rsidRPr="00E971FA">
        <w:rPr>
          <w:rtl/>
        </w:rPr>
        <w:t>2) أسد الغابة : ت 6939 ، الاستيعاب : ت 3394.</w:t>
      </w:r>
    </w:p>
    <w:p w14:paraId="704DB8B2" w14:textId="77777777" w:rsidR="003A7643" w:rsidRPr="00E971FA" w:rsidRDefault="003A7643" w:rsidP="00016E8A">
      <w:pPr>
        <w:pStyle w:val="libFootnote0"/>
        <w:rPr>
          <w:rtl/>
          <w:lang w:bidi="fa-IR"/>
        </w:rPr>
      </w:pPr>
      <w:r>
        <w:rPr>
          <w:rtl/>
        </w:rPr>
        <w:t>(</w:t>
      </w:r>
      <w:r w:rsidRPr="00E971FA">
        <w:rPr>
          <w:rtl/>
        </w:rPr>
        <w:t>3) أورده المتقي الهندي في كنز العمال حديث رقم 34427 وعزاه إلى أبي يعلى عن جابر وحديث ورقم 33168 وعزاه إلى أحمد ومناد والحكيم والطبراني في الكبير وابن عساكر عن أبي أمامة وأورده ابن الجوزي في الموضوعات.</w:t>
      </w:r>
    </w:p>
    <w:p w14:paraId="70B38A1C" w14:textId="77777777" w:rsidR="003A7643" w:rsidRPr="00E971FA" w:rsidRDefault="003A7643" w:rsidP="00370385">
      <w:pPr>
        <w:pStyle w:val="libLine"/>
        <w:rPr>
          <w:rtl/>
          <w:lang w:bidi="fa-IR"/>
        </w:rPr>
      </w:pPr>
      <w:r>
        <w:rPr>
          <w:rtl/>
        </w:rPr>
        <w:t>(</w:t>
      </w:r>
      <w:r w:rsidRPr="00E971FA">
        <w:rPr>
          <w:rtl/>
        </w:rPr>
        <w:t xml:space="preserve">4) أخرجه مسلم في الصحيح 4 / 1908 كتاب فضائل الصحابة باب 19 فضائل أم سليم ، أم أنس بن مالك وبلال </w:t>
      </w:r>
      <w:r w:rsidRPr="00A72A19">
        <w:rPr>
          <w:rStyle w:val="libAlaemChar"/>
          <w:rtl/>
        </w:rPr>
        <w:t>رضي‌الله‌عنهما</w:t>
      </w:r>
      <w:r w:rsidRPr="00E971FA">
        <w:rPr>
          <w:rtl/>
        </w:rPr>
        <w:t xml:space="preserve"> حديث رقم </w:t>
      </w:r>
      <w:r>
        <w:rPr>
          <w:rtl/>
        </w:rPr>
        <w:t>(</w:t>
      </w:r>
      <w:r w:rsidRPr="00E971FA">
        <w:rPr>
          <w:rtl/>
        </w:rPr>
        <w:t>105 / 2456</w:t>
      </w:r>
      <w:r>
        <w:rPr>
          <w:rtl/>
        </w:rPr>
        <w:t>)</w:t>
      </w:r>
      <w:r w:rsidRPr="00E971FA">
        <w:rPr>
          <w:rtl/>
        </w:rPr>
        <w:t xml:space="preserve"> والحاكم في المستدرك 3 / 208 ، الهيثمي في الزوائد 9 / 316 وأحمد في المسند 3 / 99 ، 106 ، 125 ، 239 ، 368.</w:t>
      </w:r>
    </w:p>
    <w:p w14:paraId="32C64158"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11199 ـ الرميصاء ، </w:t>
      </w:r>
      <w:r w:rsidRPr="00E971FA">
        <w:rPr>
          <w:rtl/>
          <w:lang w:bidi="fa-IR"/>
        </w:rPr>
        <w:t xml:space="preserve">أخرى </w:t>
      </w:r>
      <w:r w:rsidRPr="00E971FA">
        <w:rPr>
          <w:rtl/>
        </w:rPr>
        <w:t>(1)</w:t>
      </w:r>
      <w:r>
        <w:rPr>
          <w:rtl/>
          <w:lang w:bidi="fa-IR"/>
        </w:rPr>
        <w:t>.</w:t>
      </w:r>
    </w:p>
    <w:p w14:paraId="7AC59978" w14:textId="77777777" w:rsidR="003A7643" w:rsidRPr="00E971FA" w:rsidRDefault="003A7643" w:rsidP="00370385">
      <w:pPr>
        <w:pStyle w:val="libLine"/>
        <w:rPr>
          <w:rtl/>
          <w:lang w:bidi="fa-IR"/>
        </w:rPr>
      </w:pPr>
      <w:r w:rsidRPr="00E971FA">
        <w:rPr>
          <w:rtl/>
          <w:lang w:bidi="fa-IR"/>
        </w:rPr>
        <w:t xml:space="preserve">قال أحمد في مسندة : حدثنا هشيم ، حدثنا يحيى بن أبي إسحاق ، عن سليمان بن يسار ، عن عبيد الله بن العباس ، قال : جاءت الرميصاء أو الغميصاء إلى رسول الله </w:t>
      </w:r>
      <w:r w:rsidRPr="00370385">
        <w:rPr>
          <w:rtl/>
        </w:rPr>
        <w:t>صلى‌الله‌عليه‌وسلم</w:t>
      </w:r>
      <w:r w:rsidRPr="00E971FA">
        <w:rPr>
          <w:rtl/>
          <w:lang w:bidi="fa-IR"/>
        </w:rPr>
        <w:t xml:space="preserve"> تشكو زوجها ، وتزعم أنه لا يصل إليها ، فما كان إلا يسير حتى جاء زوجها ، فزعم أنها كاذبة ، ولكنها تريد أن ترجع إلى زوجها الأول ، فقال لها رسول الله </w:t>
      </w:r>
      <w:r w:rsidRPr="00A72A19">
        <w:rPr>
          <w:rStyle w:val="libAlaemChar"/>
          <w:rtl/>
        </w:rPr>
        <w:t>صلى‌الله‌عليه‌وسلم</w:t>
      </w:r>
      <w:r w:rsidRPr="00E971FA">
        <w:rPr>
          <w:rtl/>
          <w:lang w:bidi="fa-IR"/>
        </w:rPr>
        <w:t xml:space="preserve"> : «ليس لك ذلك ، حتّى تذوقي عسيلة رجل آخر غيره»</w:t>
      </w:r>
      <w:r>
        <w:rPr>
          <w:rtl/>
          <w:lang w:bidi="fa-IR"/>
        </w:rPr>
        <w:t>.</w:t>
      </w:r>
    </w:p>
    <w:p w14:paraId="099D7BE5" w14:textId="77777777" w:rsidR="003A7643" w:rsidRPr="00E971FA" w:rsidRDefault="003A7643" w:rsidP="003A7643">
      <w:pPr>
        <w:rPr>
          <w:rtl/>
          <w:lang w:bidi="fa-IR"/>
        </w:rPr>
      </w:pPr>
      <w:r w:rsidRPr="001D5E45">
        <w:rPr>
          <w:rStyle w:val="libBold2Char"/>
          <w:rtl/>
        </w:rPr>
        <w:t xml:space="preserve">11200 ـ روضة ، </w:t>
      </w:r>
      <w:r w:rsidRPr="00E971FA">
        <w:rPr>
          <w:rtl/>
          <w:lang w:bidi="fa-IR"/>
        </w:rPr>
        <w:t xml:space="preserve">وصيفة كانت لامرأة من أهل المدينة </w:t>
      </w:r>
      <w:r w:rsidRPr="00E971FA">
        <w:rPr>
          <w:rtl/>
        </w:rPr>
        <w:t>(2)</w:t>
      </w:r>
      <w:r>
        <w:rPr>
          <w:rtl/>
          <w:lang w:bidi="fa-IR"/>
        </w:rPr>
        <w:t>.</w:t>
      </w:r>
    </w:p>
    <w:p w14:paraId="79A6B7DC" w14:textId="77777777" w:rsidR="003A7643" w:rsidRPr="00E971FA" w:rsidRDefault="003A7643" w:rsidP="00370385">
      <w:pPr>
        <w:pStyle w:val="libLine"/>
        <w:rPr>
          <w:rtl/>
          <w:lang w:bidi="fa-IR"/>
        </w:rPr>
      </w:pPr>
      <w:r w:rsidRPr="00E971FA">
        <w:rPr>
          <w:rtl/>
          <w:lang w:bidi="fa-IR"/>
        </w:rPr>
        <w:t xml:space="preserve">أسلمت هي ومولاتها عند قدوم النبي </w:t>
      </w:r>
      <w:r w:rsidRPr="00370385">
        <w:rPr>
          <w:rtl/>
        </w:rPr>
        <w:t>صلى‌الله‌عليه‌وسلم</w:t>
      </w:r>
      <w:r w:rsidRPr="00E971FA">
        <w:rPr>
          <w:rtl/>
          <w:lang w:bidi="fa-IR"/>
        </w:rPr>
        <w:t xml:space="preserve"> ، هكذا ذكرها أبو عمر مختصرا ، وأخرج حديثهما ابن مندة ، من طريق عبد الجليل بن الحارث ، حدثتني ثبيتة بنت بنت عميا ، قالت :</w:t>
      </w:r>
      <w:r>
        <w:rPr>
          <w:rFonts w:hint="cs"/>
          <w:rtl/>
          <w:lang w:bidi="fa-IR"/>
        </w:rPr>
        <w:t xml:space="preserve"> </w:t>
      </w:r>
      <w:r w:rsidRPr="00E971FA">
        <w:rPr>
          <w:rtl/>
          <w:lang w:bidi="fa-IR"/>
        </w:rPr>
        <w:t xml:space="preserve">حدثتني روضة ، قالت : كنت وصيفة لامرأة من أهل المدينة ، فلما هاجر النبيّ </w:t>
      </w:r>
      <w:r w:rsidRPr="00A72A19">
        <w:rPr>
          <w:rStyle w:val="libAlaemChar"/>
          <w:rtl/>
        </w:rPr>
        <w:t>صلى‌الله‌عليه‌وسلم</w:t>
      </w:r>
      <w:r w:rsidRPr="00E971FA">
        <w:rPr>
          <w:rtl/>
          <w:lang w:bidi="fa-IR"/>
        </w:rPr>
        <w:t xml:space="preserve"> من مكة إلى المدينة قالت لي مولاتي : يا روضة ، قومي على الباب ، فإذا مر هذا الرجل فأعلميني ، فقمت على باب الدار فإذا هو قد مر ومعه نفر من أصحابه ، فأخذت بطرف ردائه ، فبشّ في وجهي ، فقلت لمولاتي : قد جاء هذا الرجل ، فخرجت مولاتي وكان زوجها في الدار فعرض عليهم الإسلام فأسلموا.</w:t>
      </w:r>
    </w:p>
    <w:p w14:paraId="0BE8718E" w14:textId="77777777" w:rsidR="003A7643" w:rsidRPr="00E971FA" w:rsidRDefault="003A7643" w:rsidP="003A7643">
      <w:pPr>
        <w:rPr>
          <w:rtl/>
          <w:lang w:bidi="fa-IR"/>
        </w:rPr>
      </w:pPr>
      <w:r w:rsidRPr="00E971FA">
        <w:rPr>
          <w:rtl/>
          <w:lang w:bidi="fa-IR"/>
        </w:rPr>
        <w:t>وأخرج النّسائيّ في الكنى ، عن أبي صالح عبد الجليل بن الحارث بن عبد الله بن النضر ، حدثتني ثبيتة بنت الأسود ، حدثتني روضة به. وفي رواية : فتبسم في وجهي ، فأخذت بطرف ثوبه.</w:t>
      </w:r>
    </w:p>
    <w:p w14:paraId="6F590729" w14:textId="77777777" w:rsidR="003A7643" w:rsidRPr="00E971FA" w:rsidRDefault="003A7643" w:rsidP="00370385">
      <w:pPr>
        <w:pStyle w:val="libLine"/>
        <w:rPr>
          <w:rtl/>
          <w:lang w:bidi="fa-IR"/>
        </w:rPr>
      </w:pPr>
      <w:r w:rsidRPr="001D5E45">
        <w:rPr>
          <w:rStyle w:val="libBold2Char"/>
          <w:rtl/>
        </w:rPr>
        <w:t xml:space="preserve">11201 ـ روضة ، </w:t>
      </w:r>
      <w:r w:rsidRPr="00E971FA">
        <w:rPr>
          <w:rtl/>
          <w:lang w:bidi="fa-IR"/>
        </w:rPr>
        <w:t xml:space="preserve">أخرى : كانت مولاة رسول الله </w:t>
      </w:r>
      <w:r w:rsidRPr="00370385">
        <w:rPr>
          <w:rtl/>
        </w:rPr>
        <w:t>صلى‌الله‌عليه‌وسلم</w:t>
      </w:r>
      <w:r w:rsidRPr="00E971FA">
        <w:rPr>
          <w:rtl/>
          <w:lang w:bidi="fa-IR"/>
        </w:rPr>
        <w:t>. ذكرها محمد بن هارون الرّوياني في مسندة ، من طريق سفيان الثوري ، عن رجل ، عن كريب ، عن ابن عباس ، قال :</w:t>
      </w:r>
      <w:r>
        <w:rPr>
          <w:rFonts w:hint="cs"/>
          <w:rtl/>
          <w:lang w:bidi="fa-IR"/>
        </w:rPr>
        <w:t xml:space="preserve"> </w:t>
      </w:r>
      <w:r w:rsidRPr="00E971FA">
        <w:rPr>
          <w:rtl/>
          <w:lang w:bidi="fa-IR"/>
        </w:rPr>
        <w:t xml:space="preserve">كان للنّبيّ </w:t>
      </w:r>
      <w:r w:rsidRPr="00A72A19">
        <w:rPr>
          <w:rStyle w:val="libAlaemChar"/>
          <w:rtl/>
        </w:rPr>
        <w:t>صلى‌الله‌عليه‌وسلم</w:t>
      </w:r>
      <w:r w:rsidRPr="00E971FA">
        <w:rPr>
          <w:rtl/>
          <w:lang w:bidi="fa-IR"/>
        </w:rPr>
        <w:t xml:space="preserve"> جارية اسمها روضة</w:t>
      </w:r>
      <w:r>
        <w:rPr>
          <w:rtl/>
          <w:lang w:bidi="fa-IR"/>
        </w:rPr>
        <w:t xml:space="preserve"> ..</w:t>
      </w:r>
      <w:r w:rsidRPr="00E971FA">
        <w:rPr>
          <w:rtl/>
          <w:lang w:bidi="fa-IR"/>
        </w:rPr>
        <w:t>. فذكر حديثا طويلا.</w:t>
      </w:r>
    </w:p>
    <w:p w14:paraId="4574A109" w14:textId="77777777" w:rsidR="003A7643" w:rsidRPr="00E971FA" w:rsidRDefault="003A7643" w:rsidP="00370385">
      <w:pPr>
        <w:pStyle w:val="libLine"/>
        <w:rPr>
          <w:rtl/>
          <w:lang w:bidi="fa-IR"/>
        </w:rPr>
      </w:pPr>
      <w:r w:rsidRPr="00E971FA">
        <w:rPr>
          <w:rtl/>
          <w:lang w:bidi="fa-IR"/>
        </w:rPr>
        <w:t xml:space="preserve">وذكرها ابن سعد والبلاذريّ في موالي النبي </w:t>
      </w:r>
      <w:r w:rsidRPr="00A72A19">
        <w:rPr>
          <w:rStyle w:val="libAlaemChar"/>
          <w:rtl/>
        </w:rPr>
        <w:t>صلى‌الله‌عليه‌وسلم</w:t>
      </w:r>
      <w:r w:rsidRPr="00E971FA">
        <w:rPr>
          <w:rtl/>
          <w:lang w:bidi="fa-IR"/>
        </w:rPr>
        <w:t>.</w:t>
      </w:r>
    </w:p>
    <w:p w14:paraId="2652BAE6" w14:textId="77777777" w:rsidR="003A7643" w:rsidRPr="00E971FA" w:rsidRDefault="003A7643" w:rsidP="003A7643">
      <w:pPr>
        <w:rPr>
          <w:rtl/>
          <w:lang w:bidi="fa-IR"/>
        </w:rPr>
      </w:pPr>
      <w:r w:rsidRPr="001D5E45">
        <w:rPr>
          <w:rStyle w:val="libBold2Char"/>
          <w:rtl/>
        </w:rPr>
        <w:t xml:space="preserve">11202 ـ روضة ، </w:t>
      </w:r>
      <w:r w:rsidRPr="00E971FA">
        <w:rPr>
          <w:rtl/>
          <w:lang w:bidi="fa-IR"/>
        </w:rPr>
        <w:t xml:space="preserve">أخرى </w:t>
      </w:r>
      <w:r w:rsidRPr="00E971FA">
        <w:rPr>
          <w:rtl/>
        </w:rPr>
        <w:t>(3)</w:t>
      </w:r>
      <w:r>
        <w:rPr>
          <w:rtl/>
          <w:lang w:bidi="fa-IR"/>
        </w:rPr>
        <w:t>.</w:t>
      </w:r>
    </w:p>
    <w:p w14:paraId="4ED8E138" w14:textId="77777777" w:rsidR="003A7643" w:rsidRPr="00E971FA" w:rsidRDefault="003A7643" w:rsidP="00370385">
      <w:pPr>
        <w:pStyle w:val="libLine"/>
        <w:rPr>
          <w:rtl/>
          <w:lang w:bidi="fa-IR"/>
        </w:rPr>
      </w:pPr>
      <w:r w:rsidRPr="00E971FA">
        <w:rPr>
          <w:rtl/>
          <w:lang w:bidi="fa-IR"/>
        </w:rPr>
        <w:t xml:space="preserve">ذكرها الطّبريّ في تفسير سورة النور عند قوله تعالى : </w:t>
      </w:r>
      <w:r w:rsidRPr="00A72A19">
        <w:rPr>
          <w:rStyle w:val="libAlaemChar"/>
          <w:rtl/>
        </w:rPr>
        <w:t>(</w:t>
      </w:r>
      <w:r w:rsidRPr="001E23A8">
        <w:rPr>
          <w:rStyle w:val="libAieChar"/>
          <w:rtl/>
        </w:rPr>
        <w:t>لا تَدْخُلُوا بُيُوتاً غَيْرَ بُيُوتِكُمْ</w:t>
      </w:r>
    </w:p>
    <w:p w14:paraId="71450F1C" w14:textId="77777777" w:rsidR="003A7643" w:rsidRPr="00E971FA" w:rsidRDefault="003A7643" w:rsidP="00693455">
      <w:pPr>
        <w:pStyle w:val="libLine"/>
        <w:rPr>
          <w:rtl/>
        </w:rPr>
      </w:pPr>
      <w:r w:rsidRPr="00E971FA">
        <w:rPr>
          <w:rtl/>
        </w:rPr>
        <w:t>__________________</w:t>
      </w:r>
    </w:p>
    <w:p w14:paraId="0161A959" w14:textId="77777777" w:rsidR="003A7643" w:rsidRPr="00E971FA" w:rsidRDefault="003A7643" w:rsidP="00016E8A">
      <w:pPr>
        <w:pStyle w:val="libFootnote0"/>
        <w:rPr>
          <w:rtl/>
          <w:lang w:bidi="fa-IR"/>
        </w:rPr>
      </w:pPr>
      <w:r>
        <w:rPr>
          <w:rtl/>
        </w:rPr>
        <w:t>(</w:t>
      </w:r>
      <w:r w:rsidRPr="00E971FA">
        <w:rPr>
          <w:rtl/>
        </w:rPr>
        <w:t>1) الدر المنثور 208 ، الثقات 3 / 132 ، أعلام النساء 1 / 403 ، 2 / 256 ، تجريد أسماء الصحابة 2 / 270 ، تقريب التهذيب 2 / 599 ، تهذيب التهذيب 12 / 420 ، تهذيب الكمال 3 / 1684 ، حلية الأولياء 9 / 57.</w:t>
      </w:r>
    </w:p>
    <w:p w14:paraId="1AAA7EB2" w14:textId="77777777" w:rsidR="003A7643" w:rsidRPr="00E971FA" w:rsidRDefault="003A7643" w:rsidP="00016E8A">
      <w:pPr>
        <w:pStyle w:val="libFootnote0"/>
        <w:rPr>
          <w:rtl/>
          <w:lang w:bidi="fa-IR"/>
        </w:rPr>
      </w:pPr>
      <w:r>
        <w:rPr>
          <w:rtl/>
        </w:rPr>
        <w:t>(</w:t>
      </w:r>
      <w:r w:rsidRPr="00E971FA">
        <w:rPr>
          <w:rtl/>
        </w:rPr>
        <w:t>2) أسد الغابة : ت 6941 ، الاستيعاب : ت 3395.</w:t>
      </w:r>
    </w:p>
    <w:p w14:paraId="19CB3175" w14:textId="77777777" w:rsidR="003A7643" w:rsidRDefault="003A7643" w:rsidP="00016E8A">
      <w:pPr>
        <w:pStyle w:val="libFootnote0"/>
        <w:rPr>
          <w:rtl/>
        </w:rPr>
      </w:pPr>
      <w:r>
        <w:rPr>
          <w:rtl/>
        </w:rPr>
        <w:t>(</w:t>
      </w:r>
      <w:r w:rsidRPr="00E971FA">
        <w:rPr>
          <w:rtl/>
        </w:rPr>
        <w:t>3) أسد الغابة : ت 6941.</w:t>
      </w:r>
    </w:p>
    <w:p w14:paraId="23351CBA" w14:textId="77777777" w:rsidR="003A7643" w:rsidRPr="00E971FA" w:rsidRDefault="003A7643" w:rsidP="003A7643">
      <w:pPr>
        <w:rPr>
          <w:rtl/>
          <w:lang w:bidi="fa-IR"/>
        </w:rPr>
      </w:pPr>
      <w:r>
        <w:rPr>
          <w:rFonts w:hint="cs"/>
          <w:rtl/>
          <w:lang w:bidi="fa-IR"/>
        </w:rPr>
        <w:t>الإصابة/ج8/م10</w:t>
      </w:r>
    </w:p>
    <w:p w14:paraId="479BC4C7" w14:textId="77777777" w:rsidR="003A7643" w:rsidRPr="00E971FA" w:rsidRDefault="003A7643" w:rsidP="00370385">
      <w:pPr>
        <w:pStyle w:val="libLine"/>
        <w:rPr>
          <w:rtl/>
          <w:lang w:bidi="fa-IR"/>
        </w:rPr>
      </w:pPr>
      <w:r>
        <w:rPr>
          <w:rtl/>
          <w:lang w:bidi="fa-IR"/>
        </w:rPr>
        <w:br w:type="page"/>
      </w:r>
      <w:r w:rsidRPr="001E23A8">
        <w:rPr>
          <w:rStyle w:val="libAieChar"/>
          <w:rtl/>
        </w:rPr>
        <w:lastRenderedPageBreak/>
        <w:t>حَتَّى تَسْتَأْنِسُوا وَتُسَلِّمُوا عَلى أَهْلِها</w:t>
      </w:r>
      <w:r w:rsidRPr="00370385">
        <w:rPr>
          <w:rtl/>
        </w:rPr>
        <w:t>)</w:t>
      </w:r>
      <w:r w:rsidRPr="00E971FA">
        <w:rPr>
          <w:rtl/>
          <w:lang w:bidi="fa-IR"/>
        </w:rPr>
        <w:t xml:space="preserve"> </w:t>
      </w:r>
      <w:r>
        <w:rPr>
          <w:rtl/>
          <w:lang w:bidi="fa-IR"/>
        </w:rPr>
        <w:t>[</w:t>
      </w:r>
      <w:r w:rsidRPr="00E971FA">
        <w:rPr>
          <w:rtl/>
          <w:lang w:bidi="fa-IR"/>
        </w:rPr>
        <w:t>النور : 27</w:t>
      </w:r>
      <w:r>
        <w:rPr>
          <w:rtl/>
          <w:lang w:bidi="fa-IR"/>
        </w:rPr>
        <w:t>].</w:t>
      </w:r>
      <w:r>
        <w:rPr>
          <w:rFonts w:hint="cs"/>
          <w:rtl/>
          <w:lang w:bidi="fa-IR"/>
        </w:rPr>
        <w:t xml:space="preserve"> </w:t>
      </w:r>
      <w:r w:rsidRPr="00E971FA">
        <w:rPr>
          <w:rtl/>
          <w:lang w:bidi="fa-IR"/>
        </w:rPr>
        <w:t>فأخرج من طريق هشيم ، أخبرنا منصور ، عن ابن سيرين ويونس بن عبيد ، عن عمرو بن سعيد الثقفي</w:t>
      </w:r>
      <w:r>
        <w:rPr>
          <w:rtl/>
          <w:lang w:bidi="fa-IR"/>
        </w:rPr>
        <w:t xml:space="preserve"> ـ </w:t>
      </w:r>
      <w:r w:rsidRPr="00E971FA">
        <w:rPr>
          <w:rtl/>
          <w:lang w:bidi="fa-IR"/>
        </w:rPr>
        <w:t xml:space="preserve">أن رجلا استأذن على النبيّ </w:t>
      </w:r>
      <w:r w:rsidRPr="00370385">
        <w:rPr>
          <w:rtl/>
        </w:rPr>
        <w:t>صلى‌الله‌عليه‌وسلم</w:t>
      </w:r>
      <w:r w:rsidRPr="00E971FA">
        <w:rPr>
          <w:rtl/>
          <w:lang w:bidi="fa-IR"/>
        </w:rPr>
        <w:t xml:space="preserve"> فقال : </w:t>
      </w:r>
      <w:r>
        <w:rPr>
          <w:rtl/>
          <w:lang w:bidi="fa-IR"/>
        </w:rPr>
        <w:t>أ</w:t>
      </w:r>
      <w:r w:rsidRPr="00E971FA">
        <w:rPr>
          <w:rtl/>
          <w:lang w:bidi="fa-IR"/>
        </w:rPr>
        <w:t>ألج</w:t>
      </w:r>
      <w:r>
        <w:rPr>
          <w:rtl/>
          <w:lang w:bidi="fa-IR"/>
        </w:rPr>
        <w:t>؟</w:t>
      </w:r>
      <w:r w:rsidRPr="00E971FA">
        <w:rPr>
          <w:rtl/>
          <w:lang w:bidi="fa-IR"/>
        </w:rPr>
        <w:t xml:space="preserve"> فقال النبي </w:t>
      </w:r>
      <w:r w:rsidRPr="00A72A19">
        <w:rPr>
          <w:rStyle w:val="libAlaemChar"/>
          <w:rtl/>
        </w:rPr>
        <w:t>صلى‌الله‌عليه‌وسلم</w:t>
      </w:r>
      <w:r w:rsidRPr="00E971FA">
        <w:rPr>
          <w:rtl/>
          <w:lang w:bidi="fa-IR"/>
        </w:rPr>
        <w:t xml:space="preserve"> لأمة له يقال له روضة : «قومي إلى هذا فعلّميه ، فإنّه لا يحسن يستأذن ، فقولي له : يقول السّلام عليكم </w:t>
      </w:r>
      <w:r>
        <w:rPr>
          <w:rtl/>
          <w:lang w:bidi="fa-IR"/>
        </w:rPr>
        <w:t>أ</w:t>
      </w:r>
      <w:r w:rsidRPr="00E971FA">
        <w:rPr>
          <w:rtl/>
          <w:lang w:bidi="fa-IR"/>
        </w:rPr>
        <w:t>أدخل</w:t>
      </w:r>
      <w:r>
        <w:rPr>
          <w:rtl/>
          <w:lang w:bidi="fa-IR"/>
        </w:rPr>
        <w:t>؟</w:t>
      </w:r>
      <w:r w:rsidRPr="00E971FA">
        <w:rPr>
          <w:rtl/>
          <w:lang w:bidi="fa-IR"/>
        </w:rPr>
        <w:t>» فسمعها الرجل فقالها. فقال : «أدخل»</w:t>
      </w:r>
      <w:r>
        <w:rPr>
          <w:rtl/>
          <w:lang w:bidi="fa-IR"/>
        </w:rPr>
        <w:t>.</w:t>
      </w:r>
    </w:p>
    <w:p w14:paraId="3DD8E723" w14:textId="77777777" w:rsidR="003A7643" w:rsidRPr="00E971FA" w:rsidRDefault="003A7643" w:rsidP="003A7643">
      <w:pPr>
        <w:rPr>
          <w:rtl/>
          <w:lang w:bidi="fa-IR"/>
        </w:rPr>
      </w:pPr>
      <w:r w:rsidRPr="001D5E45">
        <w:rPr>
          <w:rStyle w:val="libBold2Char"/>
          <w:rtl/>
        </w:rPr>
        <w:t xml:space="preserve">11203 ـ ريحانة بنت شمعون </w:t>
      </w:r>
      <w:r w:rsidRPr="00E971FA">
        <w:rPr>
          <w:rtl/>
          <w:lang w:bidi="fa-IR"/>
        </w:rPr>
        <w:t xml:space="preserve">بن زيد </w:t>
      </w:r>
      <w:r w:rsidRPr="00E971FA">
        <w:rPr>
          <w:rtl/>
        </w:rPr>
        <w:t>(1)</w:t>
      </w:r>
      <w:r w:rsidRPr="00E971FA">
        <w:rPr>
          <w:rtl/>
          <w:lang w:bidi="fa-IR"/>
        </w:rPr>
        <w:t xml:space="preserve"> ، وقيل زيد بن عمرو بن قنافة ، بالقاف ، أو خنافة بالخاء المعجمة ، من بني النضير. وقال ابن إسحاق : من بني عمر بن قريظة : وقال ابن سعد : ريحانة بنت زيد بن عمرو بن خنافة بن شمعون بن زيد من بني النضير ، وكانت متزوجة رجلا من بني قريظة يقال له الحكم ، ثم روى ذلك عن الواقدي.</w:t>
      </w:r>
    </w:p>
    <w:p w14:paraId="45280DF8" w14:textId="77777777" w:rsidR="003A7643" w:rsidRPr="00E971FA" w:rsidRDefault="003A7643" w:rsidP="00370385">
      <w:pPr>
        <w:pStyle w:val="libLine"/>
        <w:rPr>
          <w:rtl/>
          <w:lang w:bidi="fa-IR"/>
        </w:rPr>
      </w:pPr>
      <w:r w:rsidRPr="00E971FA">
        <w:rPr>
          <w:rtl/>
          <w:lang w:bidi="fa-IR"/>
        </w:rPr>
        <w:t xml:space="preserve">قال ابن إسحاق في «الكبرى» : كان رسول الله </w:t>
      </w:r>
      <w:r w:rsidRPr="00370385">
        <w:rPr>
          <w:rtl/>
        </w:rPr>
        <w:t>صلى‌الله‌عليه‌وسلم</w:t>
      </w:r>
      <w:r w:rsidRPr="00E971FA">
        <w:rPr>
          <w:rtl/>
          <w:lang w:bidi="fa-IR"/>
        </w:rPr>
        <w:t xml:space="preserve"> سباها فأبت إلا اليهودية ، فوجد رسول الله </w:t>
      </w:r>
      <w:r w:rsidRPr="00A72A19">
        <w:rPr>
          <w:rStyle w:val="libAlaemChar"/>
          <w:rtl/>
        </w:rPr>
        <w:t>صلى‌الله‌عليه‌وسلم</w:t>
      </w:r>
      <w:r w:rsidRPr="00E971FA">
        <w:rPr>
          <w:rtl/>
          <w:lang w:bidi="fa-IR"/>
        </w:rPr>
        <w:t xml:space="preserve"> في نفسه ، فبينما هو مع أصحابه إذ سمع وقع نعلين خلفه ، فقال : هذا ثعلبة بن سعية يبشرني بإسلام ريحانة ، فبشره وعرض عليها أن يعتقها ويتزوجها ويضرب عليها الحجاب ، فقالت : يا رسول الله ، بل تتركني في ملكك ، فهو أخف عليّ وعليك ، فتركها.</w:t>
      </w:r>
    </w:p>
    <w:p w14:paraId="2CACBE48" w14:textId="77777777" w:rsidR="003A7643" w:rsidRPr="00E971FA" w:rsidRDefault="003A7643" w:rsidP="00370385">
      <w:pPr>
        <w:pStyle w:val="libLine"/>
        <w:rPr>
          <w:rtl/>
          <w:lang w:bidi="fa-IR"/>
        </w:rPr>
      </w:pPr>
      <w:r w:rsidRPr="00E971FA">
        <w:rPr>
          <w:rtl/>
          <w:lang w:bidi="fa-IR"/>
        </w:rPr>
        <w:t xml:space="preserve">وماتت قبل وفاة رسول الله </w:t>
      </w:r>
      <w:r w:rsidRPr="00A72A19">
        <w:rPr>
          <w:rStyle w:val="libAlaemChar"/>
          <w:rtl/>
        </w:rPr>
        <w:t>صلى‌الله‌عليه‌وسلم</w:t>
      </w:r>
      <w:r w:rsidRPr="00E971FA">
        <w:rPr>
          <w:rtl/>
          <w:lang w:bidi="fa-IR"/>
        </w:rPr>
        <w:t xml:space="preserve"> بستة عشر. وقيل لما رجع من حجة الوداع.</w:t>
      </w:r>
    </w:p>
    <w:p w14:paraId="7A0CAC2A" w14:textId="77777777" w:rsidR="003A7643" w:rsidRPr="00E971FA" w:rsidRDefault="003A7643" w:rsidP="00370385">
      <w:pPr>
        <w:pStyle w:val="libLine"/>
        <w:rPr>
          <w:rtl/>
          <w:lang w:bidi="fa-IR"/>
        </w:rPr>
      </w:pPr>
      <w:r w:rsidRPr="00E971FA">
        <w:rPr>
          <w:rtl/>
          <w:lang w:bidi="fa-IR"/>
        </w:rPr>
        <w:t xml:space="preserve">وأخرج ابن سعد عن الواقديّ بسند له عن عمر بن الحكم ، قال : كانت ريحانة عند زوج لها يحبها ، وكانت ذات جمال ، فلما سبيت بنو قريظة عرض السبي على النبي </w:t>
      </w:r>
      <w:r w:rsidRPr="00A72A19">
        <w:rPr>
          <w:rStyle w:val="libAlaemChar"/>
          <w:rtl/>
        </w:rPr>
        <w:t>صلى‌الله‌عليه‌وسلم</w:t>
      </w:r>
      <w:r w:rsidRPr="00E971FA">
        <w:rPr>
          <w:rtl/>
          <w:lang w:bidi="fa-IR"/>
        </w:rPr>
        <w:t xml:space="preserve"> ، فعزلها ، ثم أرسلها إلى بيت أم المنذر بنت قيس حتى قتل الأسرى ، فرق السبي ، فدخل إليها فاختبأت منه حياء. قالت : فدعاني فأجلسني بين يديه وخيرني فاخترت الله ورسوله ، فأعتقني وتزوّج بي. فلم تزل عنده حتى ماتت. وكان يستكثر منها ويعطيها ما تسأله ، وماتت مرجعه من الحج ، ودفنها بالبقيع.</w:t>
      </w:r>
    </w:p>
    <w:p w14:paraId="5335C98F" w14:textId="77777777" w:rsidR="003A7643" w:rsidRPr="00E971FA" w:rsidRDefault="003A7643" w:rsidP="00370385">
      <w:pPr>
        <w:pStyle w:val="libLine"/>
        <w:rPr>
          <w:rtl/>
          <w:lang w:bidi="fa-IR"/>
        </w:rPr>
      </w:pPr>
      <w:r w:rsidRPr="00E971FA">
        <w:rPr>
          <w:rtl/>
          <w:lang w:bidi="fa-IR"/>
        </w:rPr>
        <w:t xml:space="preserve">وقال ابن سعد : أخبرنا محمّد بن عمر : قال : حدثني صالح بن جعفر ، عن محمد بن كعب ، قال : كانت ريحانة مما أفاء الله على رسوله ، وكانت جميلة وسيمة ، فلما قتل زوجها وقعت في السبي ، فخيرها رسول الله </w:t>
      </w:r>
      <w:r w:rsidRPr="00A72A19">
        <w:rPr>
          <w:rStyle w:val="libAlaemChar"/>
          <w:rtl/>
        </w:rPr>
        <w:t>صلى‌الله‌عليه‌وسلم</w:t>
      </w:r>
      <w:r w:rsidRPr="00E971FA">
        <w:rPr>
          <w:rtl/>
          <w:lang w:bidi="fa-IR"/>
        </w:rPr>
        <w:t xml:space="preserve"> ، فاختارت الإسلام ، فأعتقها وتزوجها وضرب عليها الحجاب ، فغارت عليه غيرة شديدة فطلقها ، فشق عليها وأكثرت البكاء ، فراجعها ، فكانت عنده حتى ماتت قبل وفاته.</w:t>
      </w:r>
    </w:p>
    <w:p w14:paraId="518247FE" w14:textId="77777777" w:rsidR="003A7643" w:rsidRPr="00E971FA" w:rsidRDefault="003A7643" w:rsidP="003A7643">
      <w:pPr>
        <w:rPr>
          <w:rtl/>
          <w:lang w:bidi="fa-IR"/>
        </w:rPr>
      </w:pPr>
      <w:r w:rsidRPr="00E971FA">
        <w:rPr>
          <w:rtl/>
          <w:lang w:bidi="fa-IR"/>
        </w:rPr>
        <w:t>وأخرج من طريق الزّهريّ أنّه لما طلقها كانت في أهلها ، فقالت : لا يراني أحد بعده.</w:t>
      </w:r>
    </w:p>
    <w:p w14:paraId="0E10BB56" w14:textId="77777777" w:rsidR="003A7643" w:rsidRPr="00E971FA" w:rsidRDefault="003A7643" w:rsidP="003A7643">
      <w:pPr>
        <w:rPr>
          <w:rtl/>
          <w:lang w:bidi="fa-IR"/>
        </w:rPr>
      </w:pPr>
      <w:r w:rsidRPr="00E971FA">
        <w:rPr>
          <w:rtl/>
          <w:lang w:bidi="fa-IR"/>
        </w:rPr>
        <w:t>قال الواقدي : وهذا وهم ، فإنّها توفيت عنده.</w:t>
      </w:r>
    </w:p>
    <w:p w14:paraId="32EF8079" w14:textId="77777777" w:rsidR="003A7643" w:rsidRPr="00E971FA" w:rsidRDefault="003A7643" w:rsidP="00693455">
      <w:pPr>
        <w:pStyle w:val="libLine"/>
        <w:rPr>
          <w:rtl/>
        </w:rPr>
      </w:pPr>
      <w:r w:rsidRPr="00E971FA">
        <w:rPr>
          <w:rtl/>
        </w:rPr>
        <w:t>__________________</w:t>
      </w:r>
    </w:p>
    <w:p w14:paraId="29207E92" w14:textId="77777777" w:rsidR="003A7643" w:rsidRPr="00E971FA" w:rsidRDefault="003A7643" w:rsidP="00016E8A">
      <w:pPr>
        <w:pStyle w:val="libFootnote0"/>
        <w:rPr>
          <w:rtl/>
          <w:lang w:bidi="fa-IR"/>
        </w:rPr>
      </w:pPr>
      <w:r>
        <w:rPr>
          <w:rtl/>
        </w:rPr>
        <w:t>(</w:t>
      </w:r>
      <w:r w:rsidRPr="00E971FA">
        <w:rPr>
          <w:rtl/>
        </w:rPr>
        <w:t>1) أسد الغابة : ت 6942 ، الاستيعاب : ت 3396.</w:t>
      </w:r>
    </w:p>
    <w:p w14:paraId="5EA46DFF"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وذكر محمّد بن الحسن في أخبار المدينة ، عن الدراوَرْديّ ، عن سليمان بن بلال ، عن يحيى بن سعيد أن رسول الله </w:t>
      </w:r>
      <w:r w:rsidRPr="00370385">
        <w:rPr>
          <w:rtl/>
        </w:rPr>
        <w:t>صلى‌الله‌عليه‌وسلم</w:t>
      </w:r>
      <w:r w:rsidRPr="00E971FA">
        <w:rPr>
          <w:rtl/>
          <w:lang w:bidi="fa-IR"/>
        </w:rPr>
        <w:t xml:space="preserve"> صلّى في منزل من دار قيس بن قهد ، وكانت ريحانة القرظية زوج النبي </w:t>
      </w:r>
      <w:r w:rsidRPr="00A72A19">
        <w:rPr>
          <w:rStyle w:val="libAlaemChar"/>
          <w:rtl/>
        </w:rPr>
        <w:t>صلى‌الله‌عليه‌وسلم</w:t>
      </w:r>
      <w:r w:rsidRPr="00E971FA">
        <w:rPr>
          <w:rtl/>
          <w:lang w:bidi="fa-IR"/>
        </w:rPr>
        <w:t xml:space="preserve"> تسكنه.</w:t>
      </w:r>
    </w:p>
    <w:p w14:paraId="651CAA00" w14:textId="77777777" w:rsidR="003A7643" w:rsidRPr="00E971FA" w:rsidRDefault="003A7643" w:rsidP="003A7643">
      <w:pPr>
        <w:rPr>
          <w:rtl/>
          <w:lang w:bidi="fa-IR"/>
        </w:rPr>
      </w:pPr>
      <w:r w:rsidRPr="00E971FA">
        <w:rPr>
          <w:rtl/>
          <w:lang w:bidi="fa-IR"/>
        </w:rPr>
        <w:t>وقال أبو موسى : ذكرها ابن مندة في ترجمة مارية ، ولم يفردها بترجمة. وقيل :</w:t>
      </w:r>
      <w:r>
        <w:rPr>
          <w:rFonts w:hint="cs"/>
          <w:rtl/>
          <w:lang w:bidi="fa-IR"/>
        </w:rPr>
        <w:t xml:space="preserve"> </w:t>
      </w:r>
      <w:r w:rsidRPr="00E971FA">
        <w:rPr>
          <w:rtl/>
          <w:lang w:bidi="fa-IR"/>
        </w:rPr>
        <w:t>اسمها ربيحة</w:t>
      </w:r>
      <w:r>
        <w:rPr>
          <w:rtl/>
          <w:lang w:bidi="fa-IR"/>
        </w:rPr>
        <w:t xml:space="preserve"> ـ </w:t>
      </w:r>
      <w:r w:rsidRPr="00E971FA">
        <w:rPr>
          <w:rtl/>
          <w:lang w:bidi="fa-IR"/>
        </w:rPr>
        <w:t>بالتصغير.</w:t>
      </w:r>
    </w:p>
    <w:p w14:paraId="17B29E17" w14:textId="77777777" w:rsidR="003A7643" w:rsidRPr="00E971FA" w:rsidRDefault="003A7643" w:rsidP="003A7643">
      <w:pPr>
        <w:rPr>
          <w:rtl/>
          <w:lang w:bidi="fa-IR"/>
        </w:rPr>
      </w:pPr>
      <w:r w:rsidRPr="00E971FA">
        <w:rPr>
          <w:rtl/>
          <w:lang w:bidi="fa-IR"/>
        </w:rPr>
        <w:t>قلت : بل أفردها ، فإنه قال ما هذا نصه بعد ذكره الأزواج الحرائر : وسبي جويرية في غزوة المريسيع ، وهي ابنة الحارث بن أبي ضرار ، وسبي صفية بنت حيي بن أخطب من بني النضير ، وكانت مما أفاء الله عليه ، فقسم لهما ، واستسرى جاريته القبطية ، فولدت له إبراهيم ، واستسرى ريحانة من بني قريظة ، ثم أعتقها فلحقت بأهلها ، واحتجبت وهي عند أهلها. وهذه فائدة جليلة أغفلها ابن الأثير.</w:t>
      </w:r>
    </w:p>
    <w:p w14:paraId="3A6794E6" w14:textId="77777777" w:rsidR="003A7643" w:rsidRPr="00E971FA" w:rsidRDefault="003A7643" w:rsidP="00370385">
      <w:pPr>
        <w:pStyle w:val="libLine"/>
        <w:rPr>
          <w:rtl/>
          <w:lang w:bidi="fa-IR"/>
        </w:rPr>
      </w:pPr>
      <w:r w:rsidRPr="00E971FA">
        <w:rPr>
          <w:rtl/>
          <w:lang w:bidi="fa-IR"/>
        </w:rPr>
        <w:t>وأخرج ابن سعد عن الواقديّ من عدة طرق</w:t>
      </w:r>
      <w:r>
        <w:rPr>
          <w:rtl/>
          <w:lang w:bidi="fa-IR"/>
        </w:rPr>
        <w:t xml:space="preserve"> ـ </w:t>
      </w:r>
      <w:r w:rsidRPr="00E971FA">
        <w:rPr>
          <w:rtl/>
          <w:lang w:bidi="fa-IR"/>
        </w:rPr>
        <w:t xml:space="preserve">أنه </w:t>
      </w:r>
      <w:r w:rsidRPr="00A72A19">
        <w:rPr>
          <w:rStyle w:val="libAlaemChar"/>
          <w:rtl/>
        </w:rPr>
        <w:t>صلى‌الله‌عليه‌وسلم</w:t>
      </w:r>
      <w:r w:rsidRPr="00E971FA">
        <w:rPr>
          <w:rtl/>
          <w:lang w:bidi="fa-IR"/>
        </w:rPr>
        <w:t xml:space="preserve"> تزوّجها وضرب عليها الحجاب ، ثم قال : وهذا الأثر عند أهل العلم. وسمعت من يروي أنه كان يطؤها بملك اليمين. وأورد ابن سعد من طريق أيوب بن بشر المعافري</w:t>
      </w:r>
      <w:r>
        <w:rPr>
          <w:rtl/>
          <w:lang w:bidi="fa-IR"/>
        </w:rPr>
        <w:t xml:space="preserve"> ـ </w:t>
      </w:r>
      <w:r w:rsidRPr="00E971FA">
        <w:rPr>
          <w:rtl/>
          <w:lang w:bidi="fa-IR"/>
        </w:rPr>
        <w:t>أنها خيرت ، فقالت : يا رسول الله ، أكون في ملكك فهو أخفّ عليّ وعليك ، فكانت في ملكه يطؤها إلى أن ماتت.</w:t>
      </w:r>
    </w:p>
    <w:p w14:paraId="32C80C67" w14:textId="77777777" w:rsidR="003A7643" w:rsidRPr="00E971FA" w:rsidRDefault="003A7643" w:rsidP="003A7643">
      <w:pPr>
        <w:rPr>
          <w:rtl/>
          <w:lang w:bidi="fa-IR"/>
        </w:rPr>
      </w:pPr>
      <w:r w:rsidRPr="001D5E45">
        <w:rPr>
          <w:rStyle w:val="libBold2Char"/>
          <w:rtl/>
        </w:rPr>
        <w:t xml:space="preserve">11204 ـ ريطة بنت أبي أمية </w:t>
      </w:r>
      <w:r w:rsidRPr="00E971FA">
        <w:rPr>
          <w:rtl/>
          <w:lang w:bidi="fa-IR"/>
        </w:rPr>
        <w:t>بن عبد الله بن عمر بن مخزوم المخزومية ، أخت أم سلمة ، كانت زوج صهيب بن سنان</w:t>
      </w:r>
      <w:r>
        <w:rPr>
          <w:rtl/>
          <w:lang w:bidi="fa-IR"/>
        </w:rPr>
        <w:t xml:space="preserve"> ـ </w:t>
      </w:r>
      <w:r w:rsidRPr="00E971FA">
        <w:rPr>
          <w:rtl/>
          <w:lang w:bidi="fa-IR"/>
        </w:rPr>
        <w:t>ذكرها البلاذري.</w:t>
      </w:r>
    </w:p>
    <w:p w14:paraId="3F90A4E2" w14:textId="77777777" w:rsidR="003A7643" w:rsidRDefault="003A7643" w:rsidP="003A7643">
      <w:pPr>
        <w:rPr>
          <w:rtl/>
          <w:lang w:bidi="fa-IR"/>
        </w:rPr>
      </w:pPr>
      <w:r w:rsidRPr="001D5E45">
        <w:rPr>
          <w:rStyle w:val="libBold2Char"/>
          <w:rtl/>
        </w:rPr>
        <w:t xml:space="preserve">11205 ـ ريطة بنت الحارث التيمية </w:t>
      </w:r>
      <w:r w:rsidRPr="00B0365E">
        <w:rPr>
          <w:rtl/>
        </w:rPr>
        <w:t>(1)</w:t>
      </w:r>
      <w:r w:rsidRPr="001D5E45">
        <w:rPr>
          <w:rStyle w:val="libBold2Char"/>
          <w:rtl/>
        </w:rPr>
        <w:t>.</w:t>
      </w:r>
    </w:p>
    <w:p w14:paraId="2B12474C" w14:textId="77777777" w:rsidR="003A7643" w:rsidRPr="00E971FA" w:rsidRDefault="003A7643" w:rsidP="003A7643">
      <w:pPr>
        <w:rPr>
          <w:rtl/>
          <w:lang w:bidi="fa-IR"/>
        </w:rPr>
      </w:pPr>
      <w:r w:rsidRPr="00E971FA">
        <w:rPr>
          <w:rtl/>
          <w:lang w:bidi="fa-IR"/>
        </w:rPr>
        <w:t>هاجرت مع زوجها الحارث بن خالد التيمي إلى الحبشة ، فولدت له.</w:t>
      </w:r>
    </w:p>
    <w:p w14:paraId="7745F63D" w14:textId="77777777" w:rsidR="003A7643" w:rsidRPr="00E971FA" w:rsidRDefault="003A7643" w:rsidP="003A7643">
      <w:pPr>
        <w:rPr>
          <w:rtl/>
          <w:lang w:bidi="fa-IR"/>
        </w:rPr>
      </w:pPr>
      <w:r w:rsidRPr="00E971FA">
        <w:rPr>
          <w:rtl/>
          <w:lang w:bidi="fa-IR"/>
        </w:rPr>
        <w:t>تقدمت في رائطة.</w:t>
      </w:r>
    </w:p>
    <w:p w14:paraId="520474E0" w14:textId="77777777" w:rsidR="003A7643" w:rsidRDefault="003A7643" w:rsidP="001D5E45">
      <w:pPr>
        <w:pStyle w:val="libBold2"/>
        <w:rPr>
          <w:rtl/>
        </w:rPr>
      </w:pPr>
      <w:r w:rsidRPr="005B7B20">
        <w:rPr>
          <w:rtl/>
        </w:rPr>
        <w:t>11206</w:t>
      </w:r>
      <w:r>
        <w:rPr>
          <w:rtl/>
        </w:rPr>
        <w:t xml:space="preserve"> ـ </w:t>
      </w:r>
      <w:r w:rsidRPr="005B7B20">
        <w:rPr>
          <w:rtl/>
        </w:rPr>
        <w:t>ريطة بنت حبان</w:t>
      </w:r>
      <w:r>
        <w:rPr>
          <w:rtl/>
        </w:rPr>
        <w:t>.</w:t>
      </w:r>
    </w:p>
    <w:p w14:paraId="100492D0" w14:textId="77777777" w:rsidR="003A7643" w:rsidRPr="00E971FA" w:rsidRDefault="003A7643" w:rsidP="003A7643">
      <w:pPr>
        <w:rPr>
          <w:rtl/>
          <w:lang w:bidi="fa-IR"/>
        </w:rPr>
      </w:pPr>
      <w:r w:rsidRPr="00E971FA">
        <w:rPr>
          <w:rtl/>
          <w:lang w:bidi="fa-IR"/>
        </w:rPr>
        <w:t>تقدمت أيضا في رائطة ، وأن ابن إسحاق ذكرها في «المغازي» في سبي هوازن ، قال :</w:t>
      </w:r>
      <w:r>
        <w:rPr>
          <w:rFonts w:hint="cs"/>
          <w:rtl/>
          <w:lang w:bidi="fa-IR"/>
        </w:rPr>
        <w:t xml:space="preserve"> </w:t>
      </w:r>
      <w:r w:rsidRPr="00E971FA">
        <w:rPr>
          <w:rtl/>
          <w:lang w:bidi="fa-IR"/>
        </w:rPr>
        <w:t>فأما عليّ فأعف صاحبته وعلمها شيئا من القرآن.</w:t>
      </w:r>
    </w:p>
    <w:p w14:paraId="1A80FC73" w14:textId="77777777" w:rsidR="003A7643" w:rsidRPr="00E971FA" w:rsidRDefault="003A7643" w:rsidP="003A7643">
      <w:pPr>
        <w:rPr>
          <w:rtl/>
          <w:lang w:bidi="fa-IR"/>
        </w:rPr>
      </w:pPr>
      <w:r w:rsidRPr="001D5E45">
        <w:rPr>
          <w:rStyle w:val="libBold2Char"/>
          <w:rtl/>
        </w:rPr>
        <w:t xml:space="preserve">11207 ـ ريطة بنت أبي رهم </w:t>
      </w:r>
      <w:r w:rsidRPr="00E971FA">
        <w:rPr>
          <w:rtl/>
          <w:lang w:bidi="fa-IR"/>
        </w:rPr>
        <w:t>القرشية التيمية. يقال هو اسم أم مسطح.</w:t>
      </w:r>
    </w:p>
    <w:p w14:paraId="616174CF" w14:textId="77777777" w:rsidR="003A7643" w:rsidRPr="00E971FA" w:rsidRDefault="003A7643" w:rsidP="003A7643">
      <w:pPr>
        <w:rPr>
          <w:rtl/>
          <w:lang w:bidi="fa-IR"/>
        </w:rPr>
      </w:pPr>
      <w:r w:rsidRPr="001D5E45">
        <w:rPr>
          <w:rStyle w:val="libBold2Char"/>
          <w:rtl/>
        </w:rPr>
        <w:t xml:space="preserve">11208 ـ ريطة بنت سفيان ، </w:t>
      </w:r>
      <w:r w:rsidRPr="00E971FA">
        <w:rPr>
          <w:rtl/>
          <w:lang w:bidi="fa-IR"/>
        </w:rPr>
        <w:t>زوج قدامة بن مظعون. تقدمت في رائطة.</w:t>
      </w:r>
    </w:p>
    <w:p w14:paraId="72CB0968" w14:textId="77777777" w:rsidR="003A7643" w:rsidRPr="00E971FA" w:rsidRDefault="003A7643" w:rsidP="003A7643">
      <w:pPr>
        <w:rPr>
          <w:rtl/>
          <w:lang w:bidi="fa-IR"/>
        </w:rPr>
      </w:pPr>
      <w:r w:rsidRPr="001D5E45">
        <w:rPr>
          <w:rStyle w:val="libBold2Char"/>
          <w:rtl/>
        </w:rPr>
        <w:t xml:space="preserve">11209 ـ ريطة بنت أبي طالب </w:t>
      </w:r>
      <w:r w:rsidRPr="00E971FA">
        <w:rPr>
          <w:rtl/>
          <w:lang w:bidi="fa-IR"/>
        </w:rPr>
        <w:t>بن عبد المطلب ، أخت أم هانئ.</w:t>
      </w:r>
    </w:p>
    <w:p w14:paraId="7234BD4F" w14:textId="77777777" w:rsidR="003A7643" w:rsidRPr="00E971FA" w:rsidRDefault="003A7643" w:rsidP="00693455">
      <w:pPr>
        <w:pStyle w:val="libLine"/>
        <w:rPr>
          <w:rtl/>
        </w:rPr>
      </w:pPr>
      <w:r w:rsidRPr="00E971FA">
        <w:rPr>
          <w:rtl/>
        </w:rPr>
        <w:t>__________________</w:t>
      </w:r>
    </w:p>
    <w:p w14:paraId="6C4F7A81" w14:textId="77777777" w:rsidR="003A7643" w:rsidRPr="00E971FA" w:rsidRDefault="003A7643" w:rsidP="00016E8A">
      <w:pPr>
        <w:pStyle w:val="libFootnote0"/>
        <w:rPr>
          <w:rtl/>
          <w:lang w:bidi="fa-IR"/>
        </w:rPr>
      </w:pPr>
      <w:r>
        <w:rPr>
          <w:rtl/>
        </w:rPr>
        <w:t>(</w:t>
      </w:r>
      <w:r w:rsidRPr="00E971FA">
        <w:rPr>
          <w:rtl/>
        </w:rPr>
        <w:t>1) الاستيعاب : ت 3397.</w:t>
      </w:r>
    </w:p>
    <w:p w14:paraId="401B9BFA"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في ترجمة أمها فاطمة بنت أسد ، ويقال : كانت تكنى أم طالب. وتأتي في الكنى.</w:t>
      </w:r>
    </w:p>
    <w:p w14:paraId="7E3B9C0F" w14:textId="77777777" w:rsidR="003A7643" w:rsidRPr="00E971FA" w:rsidRDefault="003A7643" w:rsidP="003A7643">
      <w:pPr>
        <w:rPr>
          <w:rtl/>
          <w:lang w:bidi="fa-IR"/>
        </w:rPr>
      </w:pPr>
      <w:r w:rsidRPr="001D5E45">
        <w:rPr>
          <w:rStyle w:val="libBold2Char"/>
          <w:rtl/>
        </w:rPr>
        <w:t xml:space="preserve">11210 ـ ريطة بنت عبد الله بن معاوية الثقفية </w:t>
      </w:r>
      <w:r w:rsidRPr="00B0365E">
        <w:rPr>
          <w:rtl/>
        </w:rPr>
        <w:t>(1)</w:t>
      </w:r>
      <w:r w:rsidRPr="001D5E45">
        <w:rPr>
          <w:rStyle w:val="libBold2Char"/>
          <w:rtl/>
        </w:rPr>
        <w:t xml:space="preserve"> </w:t>
      </w:r>
      <w:r w:rsidRPr="00E971FA">
        <w:rPr>
          <w:rtl/>
          <w:lang w:bidi="fa-IR"/>
        </w:rPr>
        <w:t>، امرأة عبد الله بن مسعود ، ويقال اسمها رائطة ، ويقال بل اسمها زينب ، فرائطة لقب ، وقيل هما اثنتان.</w:t>
      </w:r>
    </w:p>
    <w:p w14:paraId="4FDEEE46" w14:textId="77777777" w:rsidR="003A7643" w:rsidRPr="00E971FA" w:rsidRDefault="003A7643" w:rsidP="003A7643">
      <w:pPr>
        <w:rPr>
          <w:rtl/>
          <w:lang w:bidi="fa-IR"/>
        </w:rPr>
      </w:pPr>
      <w:r w:rsidRPr="00E971FA">
        <w:rPr>
          <w:rtl/>
          <w:lang w:bidi="fa-IR"/>
        </w:rPr>
        <w:t>روى حديثها ابن أبي الزناد ، عن أبيه ، عن عروة ، عن عبد الله الثقفي ، عن أخته رائطة. وقيل : عن عروة ، عن ريطة بغير واسطة ، ولفظه عند ابن أبي عاصم : عن رائطة امرأة عبد الله بن مسعود ، وأم ولده ، وكانت صناعا ، وليس لعبد الله بن مسعود مال ، وكانت تنفق عليه وعلى ولده</w:t>
      </w:r>
      <w:r>
        <w:rPr>
          <w:rtl/>
          <w:lang w:bidi="fa-IR"/>
        </w:rPr>
        <w:t xml:space="preserve"> ..</w:t>
      </w:r>
      <w:r w:rsidRPr="00E971FA">
        <w:rPr>
          <w:rtl/>
          <w:lang w:bidi="fa-IR"/>
        </w:rPr>
        <w:t>. الحديث.</w:t>
      </w:r>
    </w:p>
    <w:p w14:paraId="3667D2F7" w14:textId="77777777" w:rsidR="003A7643" w:rsidRPr="00E971FA" w:rsidRDefault="003A7643" w:rsidP="003A7643">
      <w:pPr>
        <w:rPr>
          <w:rtl/>
          <w:lang w:bidi="fa-IR"/>
        </w:rPr>
      </w:pPr>
      <w:r w:rsidRPr="00E971FA">
        <w:rPr>
          <w:rtl/>
          <w:lang w:bidi="fa-IR"/>
        </w:rPr>
        <w:t>وقد ورد نحو هذه القصة لزينب امرأة عبد الله ، وهي في الصحيح. وستأتي.</w:t>
      </w:r>
    </w:p>
    <w:p w14:paraId="481517E9" w14:textId="77777777" w:rsidR="003A7643" w:rsidRPr="00E971FA" w:rsidRDefault="003A7643" w:rsidP="003A7643">
      <w:pPr>
        <w:rPr>
          <w:rtl/>
          <w:lang w:bidi="fa-IR"/>
        </w:rPr>
      </w:pPr>
      <w:r w:rsidRPr="001D5E45">
        <w:rPr>
          <w:rStyle w:val="libBold2Char"/>
          <w:rtl/>
        </w:rPr>
        <w:t xml:space="preserve">11211 ـ ريطة بنت عبد الله </w:t>
      </w:r>
      <w:r w:rsidRPr="00E971FA">
        <w:rPr>
          <w:rtl/>
          <w:lang w:bidi="fa-IR"/>
        </w:rPr>
        <w:t>بن الحارث بن المطلب المطلبية.</w:t>
      </w:r>
    </w:p>
    <w:p w14:paraId="6C4318BD" w14:textId="77777777" w:rsidR="003A7643" w:rsidRPr="00E971FA" w:rsidRDefault="003A7643" w:rsidP="003A7643">
      <w:pPr>
        <w:rPr>
          <w:rtl/>
          <w:lang w:bidi="fa-IR"/>
        </w:rPr>
      </w:pPr>
      <w:r w:rsidRPr="00E971FA">
        <w:rPr>
          <w:rtl/>
          <w:lang w:bidi="fa-IR"/>
        </w:rPr>
        <w:t>ذكرها ابن سعد في ترجمة والدها ، وكان موته سنة اثنتين من الهجرة.</w:t>
      </w:r>
    </w:p>
    <w:p w14:paraId="6518F55B" w14:textId="77777777" w:rsidR="003A7643" w:rsidRPr="00E971FA" w:rsidRDefault="003A7643" w:rsidP="003A7643">
      <w:pPr>
        <w:rPr>
          <w:rtl/>
          <w:lang w:bidi="fa-IR"/>
        </w:rPr>
      </w:pPr>
      <w:r w:rsidRPr="001D5E45">
        <w:rPr>
          <w:rStyle w:val="libBold2Char"/>
          <w:rtl/>
        </w:rPr>
        <w:t xml:space="preserve">11212 ـ ريطة بنت منبه </w:t>
      </w:r>
      <w:r w:rsidRPr="00E971FA">
        <w:rPr>
          <w:rtl/>
          <w:lang w:bidi="fa-IR"/>
        </w:rPr>
        <w:t xml:space="preserve">بن الحجاج السهمية ، والدة عبد الله بن عمرو بن العاص </w:t>
      </w:r>
      <w:r w:rsidRPr="00E971FA">
        <w:rPr>
          <w:rtl/>
        </w:rPr>
        <w:t>(2)</w:t>
      </w:r>
      <w:r>
        <w:rPr>
          <w:rtl/>
          <w:lang w:bidi="fa-IR"/>
        </w:rPr>
        <w:t>.</w:t>
      </w:r>
    </w:p>
    <w:p w14:paraId="09899714" w14:textId="77777777" w:rsidR="003A7643" w:rsidRPr="00E971FA" w:rsidRDefault="003A7643" w:rsidP="003A7643">
      <w:pPr>
        <w:rPr>
          <w:rtl/>
          <w:lang w:bidi="fa-IR"/>
        </w:rPr>
      </w:pPr>
      <w:r w:rsidRPr="00E971FA">
        <w:rPr>
          <w:rtl/>
          <w:lang w:bidi="fa-IR"/>
        </w:rPr>
        <w:t>أسلمت وبايعت ، لها ذكر ، وليست لها رواية ، قاله ابن مندة.</w:t>
      </w:r>
    </w:p>
    <w:p w14:paraId="7E7586C5" w14:textId="77777777" w:rsidR="003A7643" w:rsidRPr="00E971FA" w:rsidRDefault="003A7643" w:rsidP="003A7643">
      <w:pPr>
        <w:rPr>
          <w:rtl/>
          <w:lang w:bidi="fa-IR"/>
        </w:rPr>
      </w:pPr>
      <w:r w:rsidRPr="00E971FA">
        <w:rPr>
          <w:rtl/>
          <w:lang w:bidi="fa-IR"/>
        </w:rPr>
        <w:t>وذكر ابن سعد من طريق أبي حبيبة مولى الزبير بسند فيه الواقدي</w:t>
      </w:r>
      <w:r>
        <w:rPr>
          <w:rtl/>
          <w:lang w:bidi="fa-IR"/>
        </w:rPr>
        <w:t xml:space="preserve"> ـ </w:t>
      </w:r>
      <w:r w:rsidRPr="00E971FA">
        <w:rPr>
          <w:rtl/>
          <w:lang w:bidi="fa-IR"/>
        </w:rPr>
        <w:t>أنها أسلمت يوم الفتح ، وبايعت ، ونسبه لعبد الله بن الزبير.</w:t>
      </w:r>
    </w:p>
    <w:p w14:paraId="7DC02FB8" w14:textId="77777777" w:rsidR="003A7643" w:rsidRPr="00737638" w:rsidRDefault="003A7643" w:rsidP="00257BAC">
      <w:pPr>
        <w:pStyle w:val="libCenterBold1"/>
        <w:rPr>
          <w:rtl/>
        </w:rPr>
      </w:pPr>
      <w:r w:rsidRPr="00737638">
        <w:rPr>
          <w:rtl/>
        </w:rPr>
        <w:t>القسم الثاني</w:t>
      </w:r>
    </w:p>
    <w:p w14:paraId="50F3A54C" w14:textId="77777777" w:rsidR="003A7643" w:rsidRPr="00E971FA" w:rsidRDefault="003A7643" w:rsidP="003A7643">
      <w:pPr>
        <w:rPr>
          <w:rtl/>
          <w:lang w:bidi="fa-IR"/>
        </w:rPr>
      </w:pPr>
      <w:r w:rsidRPr="001D5E45">
        <w:rPr>
          <w:rStyle w:val="libBold2Char"/>
          <w:rtl/>
        </w:rPr>
        <w:t xml:space="preserve">11213 ـ ريطة بنت أبي جندب. </w:t>
      </w:r>
      <w:r w:rsidRPr="00E971FA">
        <w:rPr>
          <w:rtl/>
          <w:lang w:bidi="fa-IR"/>
        </w:rPr>
        <w:t>يأتي ذكرها في ترجمة أمها هند بنت أمامة.</w:t>
      </w:r>
    </w:p>
    <w:p w14:paraId="2E192D67" w14:textId="77777777" w:rsidR="003A7643" w:rsidRPr="00737638" w:rsidRDefault="003A7643" w:rsidP="00257BAC">
      <w:pPr>
        <w:pStyle w:val="libCenterBold1"/>
        <w:rPr>
          <w:rtl/>
        </w:rPr>
      </w:pPr>
      <w:r w:rsidRPr="00737638">
        <w:rPr>
          <w:rtl/>
        </w:rPr>
        <w:t>القسم الثالث</w:t>
      </w:r>
    </w:p>
    <w:p w14:paraId="16EF8543" w14:textId="77777777" w:rsidR="003A7643" w:rsidRPr="00E971FA" w:rsidRDefault="003A7643" w:rsidP="003A7643">
      <w:pPr>
        <w:rPr>
          <w:rtl/>
          <w:lang w:bidi="fa-IR"/>
        </w:rPr>
      </w:pPr>
      <w:r w:rsidRPr="001D5E45">
        <w:rPr>
          <w:rStyle w:val="libBold2Char"/>
          <w:rtl/>
        </w:rPr>
        <w:t xml:space="preserve">11214 ـ ريحانة بنت معدي كرب الزبيدية ، </w:t>
      </w:r>
      <w:r w:rsidRPr="00E971FA">
        <w:rPr>
          <w:rtl/>
          <w:lang w:bidi="fa-IR"/>
        </w:rPr>
        <w:t>أخت عمرو بن معديكرب الفارس المشهور.</w:t>
      </w:r>
    </w:p>
    <w:p w14:paraId="7DD821B2" w14:textId="77777777" w:rsidR="003A7643" w:rsidRPr="00E971FA" w:rsidRDefault="003A7643" w:rsidP="003A7643">
      <w:pPr>
        <w:rPr>
          <w:rtl/>
          <w:lang w:bidi="fa-IR"/>
        </w:rPr>
      </w:pPr>
      <w:r w:rsidRPr="00E971FA">
        <w:rPr>
          <w:rtl/>
          <w:lang w:bidi="fa-IR"/>
        </w:rPr>
        <w:t>لها إدراك ، وكان أخوها يتغزل فيها ، وهي المرادة بقوله في أول قصيدته المشهورة :</w:t>
      </w:r>
    </w:p>
    <w:p w14:paraId="67919901" w14:textId="77777777" w:rsidR="003A7643" w:rsidRPr="00E971FA" w:rsidRDefault="003A7643" w:rsidP="00693455">
      <w:pPr>
        <w:pStyle w:val="libLine"/>
        <w:rPr>
          <w:rtl/>
        </w:rPr>
      </w:pPr>
      <w:r w:rsidRPr="00E971FA">
        <w:rPr>
          <w:rtl/>
        </w:rPr>
        <w:t>__________________</w:t>
      </w:r>
    </w:p>
    <w:p w14:paraId="57A7B891" w14:textId="77777777" w:rsidR="003A7643" w:rsidRPr="00E971FA" w:rsidRDefault="003A7643" w:rsidP="00016E8A">
      <w:pPr>
        <w:pStyle w:val="libFootnote0"/>
        <w:rPr>
          <w:rtl/>
          <w:lang w:bidi="fa-IR"/>
        </w:rPr>
      </w:pPr>
      <w:r>
        <w:rPr>
          <w:rtl/>
        </w:rPr>
        <w:t>(</w:t>
      </w:r>
      <w:r w:rsidRPr="00E971FA">
        <w:rPr>
          <w:rtl/>
        </w:rPr>
        <w:t>1) أسد الغابة : ت 6943 ، الاستيعاب : ت 3399.</w:t>
      </w:r>
    </w:p>
    <w:p w14:paraId="58608085" w14:textId="77777777" w:rsidR="003A7643" w:rsidRPr="00E971FA" w:rsidRDefault="003A7643" w:rsidP="00016E8A">
      <w:pPr>
        <w:pStyle w:val="libFootnote0"/>
        <w:rPr>
          <w:rtl/>
          <w:lang w:bidi="fa-IR"/>
        </w:rPr>
      </w:pPr>
      <w:r>
        <w:rPr>
          <w:rtl/>
        </w:rPr>
        <w:t>(</w:t>
      </w:r>
      <w:r w:rsidRPr="00E971FA">
        <w:rPr>
          <w:rtl/>
        </w:rPr>
        <w:t>2) الثقات 3 / 132 ، أعلام النساء 1 / 413 ، أسد الغابة : ت 6944.</w:t>
      </w:r>
    </w:p>
    <w:p w14:paraId="092F5319"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46B4032C" w14:textId="77777777" w:rsidTr="00475ED5">
        <w:trPr>
          <w:tblCellSpacing w:w="15" w:type="dxa"/>
          <w:jc w:val="center"/>
        </w:trPr>
        <w:tc>
          <w:tcPr>
            <w:tcW w:w="2400" w:type="pct"/>
            <w:vAlign w:val="center"/>
          </w:tcPr>
          <w:p w14:paraId="7793A552" w14:textId="77777777" w:rsidR="003A7643" w:rsidRPr="00E971FA" w:rsidRDefault="003A7643" w:rsidP="00945B88">
            <w:pPr>
              <w:pStyle w:val="libPoem"/>
              <w:rPr>
                <w:rtl/>
              </w:rPr>
            </w:pPr>
            <w:r w:rsidRPr="00E971FA">
              <w:rPr>
                <w:rtl/>
              </w:rPr>
              <w:lastRenderedPageBreak/>
              <w:t xml:space="preserve">أمن ريحانة الدّاعي السّميع </w:t>
            </w:r>
            <w:r w:rsidRPr="004C4832">
              <w:rPr>
                <w:rStyle w:val="libPoemTiniCharChar"/>
                <w:rtl/>
              </w:rPr>
              <w:br/>
              <w:t> </w:t>
            </w:r>
          </w:p>
        </w:tc>
        <w:tc>
          <w:tcPr>
            <w:tcW w:w="200" w:type="pct"/>
            <w:vAlign w:val="center"/>
          </w:tcPr>
          <w:p w14:paraId="763A2050" w14:textId="77777777" w:rsidR="003A7643" w:rsidRPr="00E971FA" w:rsidRDefault="003A7643" w:rsidP="00945B88">
            <w:pPr>
              <w:pStyle w:val="libPoem"/>
            </w:pPr>
            <w:r w:rsidRPr="00E971FA">
              <w:rPr>
                <w:rtl/>
              </w:rPr>
              <w:t> </w:t>
            </w:r>
          </w:p>
        </w:tc>
        <w:tc>
          <w:tcPr>
            <w:tcW w:w="2400" w:type="pct"/>
            <w:vAlign w:val="center"/>
          </w:tcPr>
          <w:p w14:paraId="2EF6A210" w14:textId="77777777" w:rsidR="003A7643" w:rsidRPr="00E971FA" w:rsidRDefault="003A7643" w:rsidP="00945B88">
            <w:pPr>
              <w:pStyle w:val="libPoem"/>
            </w:pPr>
            <w:r w:rsidRPr="00E971FA">
              <w:rPr>
                <w:rtl/>
              </w:rPr>
              <w:t xml:space="preserve">يورّقني وأصحابي هجوع </w:t>
            </w:r>
            <w:r w:rsidRPr="004C4832">
              <w:rPr>
                <w:rStyle w:val="libPoemTiniCharChar"/>
                <w:rtl/>
              </w:rPr>
              <w:br/>
              <w:t> </w:t>
            </w:r>
          </w:p>
        </w:tc>
      </w:tr>
    </w:tbl>
    <w:p w14:paraId="02EA9424"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7C41E4CB" w14:textId="77777777" w:rsidR="003A7643" w:rsidRPr="00E971FA" w:rsidRDefault="003A7643" w:rsidP="003A7643">
      <w:pPr>
        <w:rPr>
          <w:rtl/>
          <w:lang w:bidi="fa-IR"/>
        </w:rPr>
      </w:pPr>
      <w:r w:rsidRPr="00E971FA">
        <w:rPr>
          <w:rtl/>
          <w:lang w:bidi="fa-IR"/>
        </w:rPr>
        <w:t>وقيل : بل كان يتغزل بأم دريد بن الصمة ، وهي ريحانة امرأة أخرى سباها الصمة الجشمي في الجاهلية ، وكان لها ذكر ، فولدت له دريد بن الصمة الفارس المشهور ، وماتت في الجاهلية ، وقتل ولدها دريد يوم حنين على المشهور. وأما ريحانة أخت عمرو فإنّها سبيت في الردة ففداها خالد بن سعيد بن العاصي ، وردّها إلى أخيها عمرو ، فأهدى له الصمصامة ، فلهذا صارت في بني أمية. ذكر ذلك أبو الفرج الأصبهاني.</w:t>
      </w:r>
    </w:p>
    <w:p w14:paraId="06F3370A" w14:textId="77777777" w:rsidR="003A7643" w:rsidRPr="00E971FA" w:rsidRDefault="003A7643" w:rsidP="003A7643">
      <w:pPr>
        <w:rPr>
          <w:rtl/>
          <w:lang w:bidi="fa-IR"/>
        </w:rPr>
      </w:pPr>
      <w:r w:rsidRPr="001D5E45">
        <w:rPr>
          <w:rStyle w:val="libBold2Char"/>
          <w:rtl/>
        </w:rPr>
        <w:t xml:space="preserve">11215 ـ ريحانة ، </w:t>
      </w:r>
      <w:r w:rsidRPr="00E971FA">
        <w:rPr>
          <w:rtl/>
          <w:lang w:bidi="fa-IR"/>
        </w:rPr>
        <w:t>أخرى. لها إدراك.</w:t>
      </w:r>
    </w:p>
    <w:p w14:paraId="3B93256B" w14:textId="77777777" w:rsidR="003A7643" w:rsidRPr="00E971FA" w:rsidRDefault="003A7643" w:rsidP="003A7643">
      <w:pPr>
        <w:rPr>
          <w:rtl/>
          <w:lang w:bidi="fa-IR"/>
        </w:rPr>
      </w:pPr>
      <w:r w:rsidRPr="00E971FA">
        <w:rPr>
          <w:rtl/>
          <w:lang w:bidi="fa-IR"/>
        </w:rPr>
        <w:t>روى عنها عامر بن عبد الله بن الزبير ، قال سعيد بن منصور : حدثنا عبد العزيز بن محمد</w:t>
      </w:r>
      <w:r>
        <w:rPr>
          <w:rtl/>
          <w:lang w:bidi="fa-IR"/>
        </w:rPr>
        <w:t xml:space="preserve"> ـ </w:t>
      </w:r>
      <w:r w:rsidRPr="00E971FA">
        <w:rPr>
          <w:rtl/>
          <w:lang w:bidi="fa-IR"/>
        </w:rPr>
        <w:t xml:space="preserve">هو الدراوَرْديّ ، عن محمد بن عجلان ، عن عامر بن عبد الله بن الزبير ، عن ريحانة ، قالت : جئت عمر ، فقلت : </w:t>
      </w:r>
      <w:r>
        <w:rPr>
          <w:rtl/>
          <w:lang w:bidi="fa-IR"/>
        </w:rPr>
        <w:t>أ</w:t>
      </w:r>
      <w:r w:rsidRPr="00E971FA">
        <w:rPr>
          <w:rtl/>
          <w:lang w:bidi="fa-IR"/>
        </w:rPr>
        <w:t>ألج</w:t>
      </w:r>
      <w:r>
        <w:rPr>
          <w:rtl/>
          <w:lang w:bidi="fa-IR"/>
        </w:rPr>
        <w:t>؟</w:t>
      </w:r>
      <w:r w:rsidRPr="00E971FA">
        <w:rPr>
          <w:rtl/>
          <w:lang w:bidi="fa-IR"/>
        </w:rPr>
        <w:t xml:space="preserve"> فقال لي : إذا جئت فقولي السلام عليكم ، فإن قالوا : وعليكم السلام فقولي : </w:t>
      </w:r>
      <w:r>
        <w:rPr>
          <w:rtl/>
          <w:lang w:bidi="fa-IR"/>
        </w:rPr>
        <w:t>أ</w:t>
      </w:r>
      <w:r w:rsidRPr="00E971FA">
        <w:rPr>
          <w:rtl/>
          <w:lang w:bidi="fa-IR"/>
        </w:rPr>
        <w:t>أدخل</w:t>
      </w:r>
      <w:r>
        <w:rPr>
          <w:rtl/>
          <w:lang w:bidi="fa-IR"/>
        </w:rPr>
        <w:t>؟.</w:t>
      </w:r>
    </w:p>
    <w:p w14:paraId="170F48D9" w14:textId="77777777" w:rsidR="003A7643" w:rsidRPr="00737638" w:rsidRDefault="003A7643" w:rsidP="00257BAC">
      <w:pPr>
        <w:pStyle w:val="libCenterBold1"/>
        <w:rPr>
          <w:rtl/>
        </w:rPr>
      </w:pPr>
      <w:r w:rsidRPr="00737638">
        <w:rPr>
          <w:rtl/>
        </w:rPr>
        <w:t>القسم الرابع</w:t>
      </w:r>
    </w:p>
    <w:p w14:paraId="406A718B" w14:textId="77777777" w:rsidR="003A7643" w:rsidRDefault="003A7643" w:rsidP="003A7643">
      <w:pPr>
        <w:rPr>
          <w:rtl/>
          <w:lang w:bidi="fa-IR"/>
        </w:rPr>
      </w:pPr>
      <w:r w:rsidRPr="001D5E45">
        <w:rPr>
          <w:rStyle w:val="libBold2Char"/>
          <w:rtl/>
        </w:rPr>
        <w:t xml:space="preserve">11216 ـ رميثة بنت حكيم </w:t>
      </w:r>
      <w:r w:rsidRPr="00B0365E">
        <w:rPr>
          <w:rtl/>
        </w:rPr>
        <w:t>(1)</w:t>
      </w:r>
      <w:r w:rsidRPr="001D5E45">
        <w:rPr>
          <w:rStyle w:val="libBold2Char"/>
          <w:rtl/>
        </w:rPr>
        <w:t>.</w:t>
      </w:r>
    </w:p>
    <w:p w14:paraId="4E92AAA0" w14:textId="77777777" w:rsidR="003A7643" w:rsidRPr="00E971FA" w:rsidRDefault="003A7643" w:rsidP="00370385">
      <w:pPr>
        <w:pStyle w:val="libLine"/>
        <w:rPr>
          <w:rtl/>
          <w:lang w:bidi="fa-IR"/>
        </w:rPr>
      </w:pPr>
      <w:r w:rsidRPr="00E971FA">
        <w:rPr>
          <w:rtl/>
          <w:lang w:bidi="fa-IR"/>
        </w:rPr>
        <w:t xml:space="preserve">بايعت وأرسلت حديثا ، فذكرها بعضهم في الصحابة ، وذكرها أبو موسى في الذيل ، وقال : روى الليث بن سعد ، عن يزيد بن أبي حبيب حديثا لها عن رسول الله </w:t>
      </w:r>
      <w:r w:rsidRPr="00A72A19">
        <w:rPr>
          <w:rStyle w:val="libAlaemChar"/>
          <w:rtl/>
        </w:rPr>
        <w:t>صلى‌الله‌عليه‌وسلم</w:t>
      </w:r>
      <w:r w:rsidRPr="00E971FA">
        <w:rPr>
          <w:rtl/>
          <w:lang w:bidi="fa-IR"/>
        </w:rPr>
        <w:t xml:space="preserve"> ، وهو مرسل ، إنما هي تابعية تروي عن عائشة.</w:t>
      </w:r>
    </w:p>
    <w:p w14:paraId="6BA8A0C0" w14:textId="77777777" w:rsidR="003A7643" w:rsidRPr="00737638" w:rsidRDefault="003A7643" w:rsidP="003A7643">
      <w:pPr>
        <w:pStyle w:val="Heading1Center"/>
        <w:rPr>
          <w:rtl/>
        </w:rPr>
      </w:pPr>
      <w:bookmarkStart w:id="11" w:name="_Toc91513761"/>
      <w:r w:rsidRPr="00737638">
        <w:rPr>
          <w:rtl/>
        </w:rPr>
        <w:t>حرف الزاي المنقوطة</w:t>
      </w:r>
      <w:bookmarkEnd w:id="11"/>
    </w:p>
    <w:p w14:paraId="3F2BE3C8" w14:textId="77777777" w:rsidR="003A7643" w:rsidRPr="00737638" w:rsidRDefault="003A7643" w:rsidP="00257BAC">
      <w:pPr>
        <w:pStyle w:val="libCenterBold1"/>
        <w:rPr>
          <w:rtl/>
        </w:rPr>
      </w:pPr>
      <w:r w:rsidRPr="00737638">
        <w:rPr>
          <w:rtl/>
        </w:rPr>
        <w:t>القسم الأول</w:t>
      </w:r>
    </w:p>
    <w:p w14:paraId="11CE3737" w14:textId="77777777" w:rsidR="003A7643" w:rsidRPr="00E971FA" w:rsidRDefault="003A7643" w:rsidP="003A7643">
      <w:pPr>
        <w:rPr>
          <w:rtl/>
          <w:lang w:bidi="fa-IR"/>
        </w:rPr>
      </w:pPr>
      <w:r w:rsidRPr="001D5E45">
        <w:rPr>
          <w:rStyle w:val="libBold2Char"/>
          <w:rtl/>
        </w:rPr>
        <w:t xml:space="preserve">11217 ـ زائدة ، </w:t>
      </w:r>
      <w:r w:rsidRPr="00E971FA">
        <w:rPr>
          <w:rtl/>
          <w:lang w:bidi="fa-IR"/>
        </w:rPr>
        <w:t xml:space="preserve">مولاة عمر بن الخطاب </w:t>
      </w:r>
      <w:r w:rsidRPr="00E971FA">
        <w:rPr>
          <w:rtl/>
        </w:rPr>
        <w:t>(2)</w:t>
      </w:r>
      <w:r>
        <w:rPr>
          <w:rtl/>
          <w:lang w:bidi="fa-IR"/>
        </w:rPr>
        <w:t>.</w:t>
      </w:r>
    </w:p>
    <w:p w14:paraId="2F28FE5E" w14:textId="77777777" w:rsidR="003A7643" w:rsidRPr="00E971FA" w:rsidRDefault="003A7643" w:rsidP="003A7643">
      <w:pPr>
        <w:rPr>
          <w:rtl/>
          <w:lang w:bidi="fa-IR"/>
        </w:rPr>
      </w:pPr>
      <w:r w:rsidRPr="00E971FA">
        <w:rPr>
          <w:rtl/>
          <w:lang w:bidi="fa-IR"/>
        </w:rPr>
        <w:t>وقع ذكرها في كتاب «شرف المصطفى» لأبي سعد النّيسابوريّ ، وأورد حديثها أبو</w:t>
      </w:r>
    </w:p>
    <w:p w14:paraId="52B31744" w14:textId="77777777" w:rsidR="003A7643" w:rsidRPr="00E971FA" w:rsidRDefault="003A7643" w:rsidP="00693455">
      <w:pPr>
        <w:pStyle w:val="libLine"/>
        <w:rPr>
          <w:rtl/>
        </w:rPr>
      </w:pPr>
      <w:r w:rsidRPr="00E971FA">
        <w:rPr>
          <w:rtl/>
        </w:rPr>
        <w:t>__________________</w:t>
      </w:r>
    </w:p>
    <w:p w14:paraId="3B90719B" w14:textId="77777777" w:rsidR="003A7643" w:rsidRPr="00E971FA" w:rsidRDefault="003A7643" w:rsidP="00016E8A">
      <w:pPr>
        <w:pStyle w:val="libFootnote0"/>
        <w:rPr>
          <w:rtl/>
          <w:lang w:bidi="fa-IR"/>
        </w:rPr>
      </w:pPr>
      <w:r>
        <w:rPr>
          <w:rtl/>
        </w:rPr>
        <w:t>(</w:t>
      </w:r>
      <w:r w:rsidRPr="00E971FA">
        <w:rPr>
          <w:rtl/>
        </w:rPr>
        <w:t>1) أسد الغابة ت 6937.</w:t>
      </w:r>
    </w:p>
    <w:p w14:paraId="2F632259" w14:textId="77777777" w:rsidR="003A7643" w:rsidRPr="00E971FA" w:rsidRDefault="003A7643" w:rsidP="00016E8A">
      <w:pPr>
        <w:pStyle w:val="libFootnote0"/>
        <w:rPr>
          <w:rtl/>
          <w:lang w:bidi="fa-IR"/>
        </w:rPr>
      </w:pPr>
      <w:r>
        <w:rPr>
          <w:rtl/>
        </w:rPr>
        <w:t>(</w:t>
      </w:r>
      <w:r w:rsidRPr="00E971FA">
        <w:rPr>
          <w:rtl/>
        </w:rPr>
        <w:t>2) أسد الغابة ت 6945.</w:t>
      </w:r>
    </w:p>
    <w:p w14:paraId="09297E6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موسى في «الذّيل» ، فسماها زيدة ، وكذا أوردها </w:t>
      </w:r>
      <w:r>
        <w:rPr>
          <w:rtl/>
          <w:lang w:bidi="fa-IR"/>
        </w:rPr>
        <w:t>[</w:t>
      </w:r>
      <w:r w:rsidRPr="00E971FA">
        <w:rPr>
          <w:rtl/>
          <w:lang w:bidi="fa-IR"/>
        </w:rPr>
        <w:t>المستغفري فأخرجا من طريق الفضل بن يزيد بن الفضل ، عن بشر بن بكر ، عن</w:t>
      </w:r>
      <w:r>
        <w:rPr>
          <w:rtl/>
          <w:lang w:bidi="fa-IR"/>
        </w:rPr>
        <w:t>]</w:t>
      </w:r>
      <w:r w:rsidRPr="00E971FA">
        <w:rPr>
          <w:rtl/>
          <w:lang w:bidi="fa-IR"/>
        </w:rPr>
        <w:t xml:space="preserve"> الأوزاعي ، عن واصل ، زاد في رواية المستغفري مولى أبي عتبة ، عن أبي نجيح ، وأيضا في رواية المستغفري أمّ يحيى ، قالت ، قالت عائشة : كنت قاعدة عند النبيّ </w:t>
      </w:r>
      <w:r w:rsidRPr="00370385">
        <w:rPr>
          <w:rtl/>
        </w:rPr>
        <w:t>صلى‌الله‌عليه‌وسلم</w:t>
      </w:r>
      <w:r w:rsidRPr="00E971FA">
        <w:rPr>
          <w:rtl/>
          <w:lang w:bidi="fa-IR"/>
        </w:rPr>
        <w:t xml:space="preserve"> إذا أقبلت زيدة جارية عمر بن الخطاب ، وكانت من المجتهدات في العبادة ، وكان النبي </w:t>
      </w:r>
      <w:r w:rsidRPr="00A72A19">
        <w:rPr>
          <w:rStyle w:val="libAlaemChar"/>
          <w:rtl/>
        </w:rPr>
        <w:t>صلى‌الله‌عليه‌وسلم</w:t>
      </w:r>
      <w:r w:rsidRPr="00E971FA">
        <w:rPr>
          <w:rtl/>
          <w:lang w:bidi="fa-IR"/>
        </w:rPr>
        <w:t xml:space="preserve"> </w:t>
      </w:r>
      <w:r>
        <w:rPr>
          <w:rtl/>
          <w:lang w:bidi="fa-IR"/>
        </w:rPr>
        <w:t>[</w:t>
      </w:r>
      <w:r w:rsidRPr="00E971FA">
        <w:rPr>
          <w:rtl/>
          <w:lang w:bidi="fa-IR"/>
        </w:rPr>
        <w:t>جالسا</w:t>
      </w:r>
      <w:r>
        <w:rPr>
          <w:rtl/>
          <w:lang w:bidi="fa-IR"/>
        </w:rPr>
        <w:t>]</w:t>
      </w:r>
      <w:r w:rsidRPr="00E971FA">
        <w:rPr>
          <w:rtl/>
          <w:lang w:bidi="fa-IR"/>
        </w:rPr>
        <w:t xml:space="preserve"> ، فقالت : كنت عجنت لأهلي ، فخرجت لأحتطب فإذا برجل لقيّ الثياب ، طيب الريح ، كأن وجهه دارة القمر على فرس أغرّ محجل ، فقال : هل أنت مبلغة عني ما أقول</w:t>
      </w:r>
      <w:r>
        <w:rPr>
          <w:rtl/>
          <w:lang w:bidi="fa-IR"/>
        </w:rPr>
        <w:t>؟</w:t>
      </w:r>
      <w:r w:rsidRPr="00E971FA">
        <w:rPr>
          <w:rtl/>
          <w:lang w:bidi="fa-IR"/>
        </w:rPr>
        <w:t xml:space="preserve"> قلت : نعم إن شاء الله. قال : إذا لقيت محمدا فقولي له : إن الخضر يقرئك السلام ، ويقول لك : ما فرحت بمبعث نبي ما فرحت بمبعثك ، لأنّ الله أعطاك الأمة المرحومة ، والدعوة المقبولة ، وأعطاك نهرا في الجنة</w:t>
      </w:r>
      <w:r>
        <w:rPr>
          <w:rtl/>
          <w:lang w:bidi="fa-IR"/>
        </w:rPr>
        <w:t xml:space="preserve"> ..</w:t>
      </w:r>
      <w:r w:rsidRPr="00E971FA">
        <w:rPr>
          <w:rtl/>
          <w:lang w:bidi="fa-IR"/>
        </w:rPr>
        <w:t>. الحديث.</w:t>
      </w:r>
    </w:p>
    <w:p w14:paraId="17E33FF7" w14:textId="77777777" w:rsidR="003A7643" w:rsidRPr="00E971FA" w:rsidRDefault="003A7643" w:rsidP="003A7643">
      <w:pPr>
        <w:rPr>
          <w:rtl/>
          <w:lang w:bidi="fa-IR"/>
        </w:rPr>
      </w:pPr>
      <w:r w:rsidRPr="00E971FA">
        <w:rPr>
          <w:rtl/>
          <w:lang w:bidi="fa-IR"/>
        </w:rPr>
        <w:t>ووقع في رواية أبي سعد أنّ اسمها زائدة ، وأن الّذي لقيها رضوان خازن الجنة. قال أبو موسى : واصل مولى أبي عتبة لا سماع له عن أم يحيى. وقال الذهبي في الذيل : أظنه موضوعا.</w:t>
      </w:r>
    </w:p>
    <w:p w14:paraId="04199497" w14:textId="77777777" w:rsidR="003A7643" w:rsidRPr="00E971FA" w:rsidRDefault="003A7643" w:rsidP="003A7643">
      <w:pPr>
        <w:rPr>
          <w:rtl/>
          <w:lang w:bidi="fa-IR"/>
        </w:rPr>
      </w:pPr>
      <w:r w:rsidRPr="00E971FA">
        <w:rPr>
          <w:rtl/>
          <w:lang w:bidi="fa-IR"/>
        </w:rPr>
        <w:t>قلت : وهو كما ظن.</w:t>
      </w:r>
    </w:p>
    <w:p w14:paraId="64661EA0" w14:textId="77777777" w:rsidR="003A7643" w:rsidRPr="00E971FA" w:rsidRDefault="003A7643" w:rsidP="003A7643">
      <w:pPr>
        <w:rPr>
          <w:rtl/>
          <w:lang w:bidi="fa-IR"/>
        </w:rPr>
      </w:pPr>
      <w:r w:rsidRPr="001D5E45">
        <w:rPr>
          <w:rStyle w:val="libBold2Char"/>
          <w:rtl/>
        </w:rPr>
        <w:t xml:space="preserve">11218 ـ زجّاء </w:t>
      </w:r>
      <w:r w:rsidRPr="00B0365E">
        <w:rPr>
          <w:rtl/>
        </w:rPr>
        <w:t>(1)</w:t>
      </w:r>
      <w:r w:rsidRPr="001D5E45">
        <w:rPr>
          <w:rStyle w:val="libBold2Char"/>
          <w:rtl/>
        </w:rPr>
        <w:t>.</w:t>
      </w:r>
      <w:r w:rsidRPr="00E971FA">
        <w:rPr>
          <w:rtl/>
          <w:lang w:bidi="fa-IR"/>
        </w:rPr>
        <w:t xml:space="preserve"> تقدمت في الراء المهملة.</w:t>
      </w:r>
    </w:p>
    <w:p w14:paraId="3CB1BBB0" w14:textId="77777777" w:rsidR="003A7643" w:rsidRPr="00E971FA" w:rsidRDefault="003A7643" w:rsidP="003A7643">
      <w:pPr>
        <w:rPr>
          <w:rtl/>
          <w:lang w:bidi="fa-IR"/>
        </w:rPr>
      </w:pPr>
      <w:r w:rsidRPr="001D5E45">
        <w:rPr>
          <w:rStyle w:val="libBold2Char"/>
          <w:rtl/>
        </w:rPr>
        <w:t xml:space="preserve">11219 ـ زرينة </w:t>
      </w:r>
      <w:r w:rsidRPr="00B0365E">
        <w:rPr>
          <w:rtl/>
        </w:rPr>
        <w:t>(2)</w:t>
      </w:r>
      <w:r w:rsidRPr="001D5E45">
        <w:rPr>
          <w:rStyle w:val="libBold2Char"/>
          <w:rtl/>
        </w:rPr>
        <w:t>.</w:t>
      </w:r>
      <w:r w:rsidRPr="00E971FA">
        <w:rPr>
          <w:rtl/>
          <w:lang w:bidi="fa-IR"/>
        </w:rPr>
        <w:t xml:space="preserve"> تقدمت في الراء أيضا.</w:t>
      </w:r>
    </w:p>
    <w:p w14:paraId="097A276E" w14:textId="77777777" w:rsidR="003A7643" w:rsidRPr="00E971FA" w:rsidRDefault="003A7643" w:rsidP="003A7643">
      <w:pPr>
        <w:rPr>
          <w:rtl/>
          <w:lang w:bidi="fa-IR"/>
        </w:rPr>
      </w:pPr>
      <w:r w:rsidRPr="001D5E45">
        <w:rPr>
          <w:rStyle w:val="libBold2Char"/>
          <w:rtl/>
        </w:rPr>
        <w:t xml:space="preserve">11220 ـ زغيبة. </w:t>
      </w:r>
      <w:r w:rsidRPr="00E971FA">
        <w:rPr>
          <w:rtl/>
          <w:lang w:bidi="fa-IR"/>
        </w:rPr>
        <w:t>تقدمت أيضا في الراء.</w:t>
      </w:r>
    </w:p>
    <w:p w14:paraId="2E476E4B" w14:textId="77777777" w:rsidR="003A7643" w:rsidRPr="00E971FA" w:rsidRDefault="003A7643" w:rsidP="003A7643">
      <w:pPr>
        <w:rPr>
          <w:rtl/>
          <w:lang w:bidi="fa-IR"/>
        </w:rPr>
      </w:pPr>
      <w:r w:rsidRPr="001D5E45">
        <w:rPr>
          <w:rStyle w:val="libBold2Char"/>
          <w:rtl/>
        </w:rPr>
        <w:t xml:space="preserve">11221 ـ زغيبة بنت زرارة </w:t>
      </w:r>
      <w:r w:rsidRPr="00E971FA">
        <w:rPr>
          <w:rtl/>
          <w:lang w:bidi="fa-IR"/>
        </w:rPr>
        <w:t>الأنصارية ، أخت أسعد بن زرارة ، أمها سعاد بنت رافع بن معاوية بن عبيد بن الأبجر. وكانت من المبايعات.</w:t>
      </w:r>
    </w:p>
    <w:p w14:paraId="055F0A18" w14:textId="77777777" w:rsidR="003A7643" w:rsidRPr="00E971FA" w:rsidRDefault="003A7643" w:rsidP="003A7643">
      <w:pPr>
        <w:rPr>
          <w:rtl/>
          <w:lang w:bidi="fa-IR"/>
        </w:rPr>
      </w:pPr>
      <w:r w:rsidRPr="001D5E45">
        <w:rPr>
          <w:rStyle w:val="libBold2Char"/>
          <w:rtl/>
        </w:rPr>
        <w:t xml:space="preserve">11222 ـ زنّيرة ، </w:t>
      </w:r>
      <w:r w:rsidRPr="00E971FA">
        <w:rPr>
          <w:rtl/>
          <w:lang w:bidi="fa-IR"/>
        </w:rPr>
        <w:t xml:space="preserve">بكسر أولها وتشديد النون المكسورة بعدها تحتانية مثناة ساكنة الروميّة </w:t>
      </w:r>
      <w:r w:rsidRPr="00E971FA">
        <w:rPr>
          <w:rtl/>
        </w:rPr>
        <w:t>(3)</w:t>
      </w:r>
      <w:r>
        <w:rPr>
          <w:rtl/>
          <w:lang w:bidi="fa-IR"/>
        </w:rPr>
        <w:t>.</w:t>
      </w:r>
    </w:p>
    <w:p w14:paraId="2A12DBD7" w14:textId="77777777" w:rsidR="003A7643" w:rsidRPr="00E971FA" w:rsidRDefault="003A7643" w:rsidP="003A7643">
      <w:pPr>
        <w:rPr>
          <w:rtl/>
          <w:lang w:bidi="fa-IR"/>
        </w:rPr>
      </w:pPr>
      <w:r w:rsidRPr="00E971FA">
        <w:rPr>
          <w:rtl/>
          <w:lang w:bidi="fa-IR"/>
        </w:rPr>
        <w:t>ووقع في الاستيعاب : زنبرة ، بنون وموحدة ، وزن عنبرة. وتعقبه ابن فتحون. وحكى عن مغازي الأموي بزاي ونون مصغرة.</w:t>
      </w:r>
    </w:p>
    <w:p w14:paraId="30888586" w14:textId="77777777" w:rsidR="003A7643" w:rsidRPr="00E971FA" w:rsidRDefault="003A7643" w:rsidP="003A7643">
      <w:pPr>
        <w:rPr>
          <w:rtl/>
          <w:lang w:bidi="fa-IR"/>
        </w:rPr>
      </w:pPr>
      <w:r w:rsidRPr="00E971FA">
        <w:rPr>
          <w:rtl/>
          <w:lang w:bidi="fa-IR"/>
        </w:rPr>
        <w:t>كانت من السابقات إلى الإسلام ، وممن يعذّب في الله ، وكان أبو جهل يعذبها ، وهي</w:t>
      </w:r>
    </w:p>
    <w:p w14:paraId="007724EC" w14:textId="77777777" w:rsidR="003A7643" w:rsidRPr="00E971FA" w:rsidRDefault="003A7643" w:rsidP="00693455">
      <w:pPr>
        <w:pStyle w:val="libLine"/>
        <w:rPr>
          <w:rtl/>
        </w:rPr>
      </w:pPr>
      <w:r w:rsidRPr="00E971FA">
        <w:rPr>
          <w:rtl/>
        </w:rPr>
        <w:t>__________________</w:t>
      </w:r>
    </w:p>
    <w:p w14:paraId="75D030E5" w14:textId="77777777" w:rsidR="003A7643" w:rsidRPr="00E971FA" w:rsidRDefault="003A7643" w:rsidP="00016E8A">
      <w:pPr>
        <w:pStyle w:val="libFootnote0"/>
        <w:rPr>
          <w:rtl/>
          <w:lang w:bidi="fa-IR"/>
        </w:rPr>
      </w:pPr>
      <w:r>
        <w:rPr>
          <w:rtl/>
        </w:rPr>
        <w:t>(</w:t>
      </w:r>
      <w:r w:rsidRPr="00E971FA">
        <w:rPr>
          <w:rtl/>
        </w:rPr>
        <w:t>1) أسد الغابة ت 6946.</w:t>
      </w:r>
    </w:p>
    <w:p w14:paraId="4EF0C61D" w14:textId="77777777" w:rsidR="003A7643" w:rsidRPr="00E971FA" w:rsidRDefault="003A7643" w:rsidP="00016E8A">
      <w:pPr>
        <w:pStyle w:val="libFootnote0"/>
        <w:rPr>
          <w:rtl/>
          <w:lang w:bidi="fa-IR"/>
        </w:rPr>
      </w:pPr>
      <w:r>
        <w:rPr>
          <w:rtl/>
        </w:rPr>
        <w:t>(</w:t>
      </w:r>
      <w:r w:rsidRPr="00E971FA">
        <w:rPr>
          <w:rtl/>
        </w:rPr>
        <w:t>2) أسد الغابة ت 6947.</w:t>
      </w:r>
    </w:p>
    <w:p w14:paraId="05ED34C2" w14:textId="77777777" w:rsidR="003A7643" w:rsidRPr="00E971FA" w:rsidRDefault="003A7643" w:rsidP="00016E8A">
      <w:pPr>
        <w:pStyle w:val="libFootnote0"/>
        <w:rPr>
          <w:rtl/>
          <w:lang w:bidi="fa-IR"/>
        </w:rPr>
      </w:pPr>
      <w:r>
        <w:rPr>
          <w:rtl/>
        </w:rPr>
        <w:t>(</w:t>
      </w:r>
      <w:r w:rsidRPr="00E971FA">
        <w:rPr>
          <w:rtl/>
        </w:rPr>
        <w:t>3) أسد الغابة ت 6948 ، الاستيعاب ت 3400.</w:t>
      </w:r>
    </w:p>
    <w:p w14:paraId="780DB15E" w14:textId="77777777" w:rsidR="003A7643" w:rsidRPr="00E971FA" w:rsidRDefault="003A7643" w:rsidP="00C63DC2">
      <w:pPr>
        <w:pStyle w:val="libFootnoteCenterBold"/>
        <w:rPr>
          <w:rtl/>
        </w:rPr>
      </w:pPr>
      <w:r>
        <w:rPr>
          <w:rtl/>
        </w:rPr>
        <w:br w:type="page"/>
      </w:r>
      <w:r w:rsidRPr="00E971FA">
        <w:rPr>
          <w:rtl/>
        </w:rPr>
        <w:lastRenderedPageBreak/>
        <w:t>مذكورة في السبعة الذين اشتراهم أبو بكر الصديق وأنقذهم من التعذيب ، وقد ذكروا في ترجمة أم عيسى.</w:t>
      </w:r>
    </w:p>
    <w:p w14:paraId="405A5A82" w14:textId="77777777" w:rsidR="003A7643" w:rsidRPr="00E971FA" w:rsidRDefault="003A7643" w:rsidP="00370385">
      <w:pPr>
        <w:pStyle w:val="libLine"/>
        <w:rPr>
          <w:rtl/>
          <w:lang w:bidi="fa-IR"/>
        </w:rPr>
      </w:pPr>
      <w:r w:rsidRPr="00E971FA">
        <w:rPr>
          <w:rtl/>
          <w:lang w:bidi="fa-IR"/>
        </w:rPr>
        <w:t xml:space="preserve">وأخرج الواقديّ من حديث حسان بن ثابت ، قال : حججت والنبيّ </w:t>
      </w:r>
      <w:r w:rsidRPr="00A72A19">
        <w:rPr>
          <w:rStyle w:val="libAlaemChar"/>
          <w:rtl/>
        </w:rPr>
        <w:t>صلى‌الله‌عليه‌وسلم</w:t>
      </w:r>
      <w:r w:rsidRPr="00E971FA">
        <w:rPr>
          <w:rtl/>
          <w:lang w:bidi="fa-IR"/>
        </w:rPr>
        <w:t xml:space="preserve"> يدعو الناس إلى الإسلام ، وأصحابه يعذّبون ، فوقفت على عمرو يعذّب جارية بني عمرو بن المؤمل ، ثم يثب على زنيرة فيفعل بها ذلك.</w:t>
      </w:r>
    </w:p>
    <w:p w14:paraId="654F14B3" w14:textId="77777777" w:rsidR="003A7643" w:rsidRPr="00E971FA" w:rsidRDefault="003A7643" w:rsidP="003A7643">
      <w:pPr>
        <w:rPr>
          <w:rtl/>
          <w:lang w:bidi="fa-IR"/>
        </w:rPr>
      </w:pPr>
      <w:r w:rsidRPr="00E971FA">
        <w:rPr>
          <w:rtl/>
          <w:lang w:bidi="fa-IR"/>
        </w:rPr>
        <w:t>وأخرج الفاكهيّ ، عن محمد بن عبد الله بن يزيد المقري ، وابن مندة من وجه آخر ، عن ابن المقري ، عن ابن عيينة ، عن سعد بن إبراهيم ، قال : كانت زنّيرة رومية فأسلمت فذهب بصرها ، فقال المشركون : أعمتها اللات والعزى ، فقالت : إني كفرت باللات والعزى ، فردّ الله إليها بصرها.</w:t>
      </w:r>
    </w:p>
    <w:p w14:paraId="25DA1150" w14:textId="77777777" w:rsidR="003A7643" w:rsidRPr="00E971FA" w:rsidRDefault="003A7643" w:rsidP="003A7643">
      <w:pPr>
        <w:rPr>
          <w:rtl/>
          <w:lang w:bidi="fa-IR"/>
        </w:rPr>
      </w:pPr>
      <w:r w:rsidRPr="00E971FA">
        <w:rPr>
          <w:rtl/>
          <w:lang w:bidi="fa-IR"/>
        </w:rPr>
        <w:t>وأخرج محمّد بن عثمان بن أبي شيبة ، في تاريخه ، من رواية زياد البكائي ، عن حميد ، عن أنس ، قال : قالت لي أم هانئ بنت أبي طالب أعتق أبو بكر زنّيرة فأصيب بصرها حين أعتقها ، فقالت قريش : ما أذهب بصرها إلا اللات والعزى ، فقالت : كذبوا وبيت الله ما يغني اللات والعزى ، ولا ينفعان ، فردّ الله إليها بصرها.</w:t>
      </w:r>
    </w:p>
    <w:p w14:paraId="39D6EE53" w14:textId="77777777" w:rsidR="003A7643" w:rsidRPr="00E971FA" w:rsidRDefault="003A7643" w:rsidP="00257BAC">
      <w:pPr>
        <w:pStyle w:val="libCenterBold1"/>
        <w:rPr>
          <w:rtl/>
        </w:rPr>
      </w:pPr>
      <w:r w:rsidRPr="00E971FA">
        <w:rPr>
          <w:rtl/>
        </w:rPr>
        <w:t>ذكر من اسمها زينب</w:t>
      </w:r>
    </w:p>
    <w:p w14:paraId="0581ABD7" w14:textId="77777777" w:rsidR="003A7643" w:rsidRPr="00E971FA" w:rsidRDefault="003A7643" w:rsidP="003A7643">
      <w:pPr>
        <w:rPr>
          <w:rtl/>
          <w:lang w:bidi="fa-IR"/>
        </w:rPr>
      </w:pPr>
      <w:r w:rsidRPr="001D5E45">
        <w:rPr>
          <w:rStyle w:val="libBold2Char"/>
          <w:rtl/>
        </w:rPr>
        <w:t xml:space="preserve">11223 ـ زينب بنت سيد ولد آدم </w:t>
      </w:r>
      <w:r w:rsidRPr="00B0365E">
        <w:rPr>
          <w:rtl/>
        </w:rPr>
        <w:t>(1)</w:t>
      </w:r>
      <w:r w:rsidRPr="001D5E45">
        <w:rPr>
          <w:rStyle w:val="libBold2Char"/>
          <w:rtl/>
        </w:rPr>
        <w:t xml:space="preserve"> </w:t>
      </w:r>
      <w:r w:rsidRPr="00E971FA">
        <w:rPr>
          <w:rtl/>
          <w:lang w:bidi="fa-IR"/>
        </w:rPr>
        <w:t>محمد بن عبد الله بن عبد المطلب القرشية الهاشمية.</w:t>
      </w:r>
    </w:p>
    <w:p w14:paraId="5AAA07BC" w14:textId="77777777" w:rsidR="003A7643" w:rsidRPr="00E971FA" w:rsidRDefault="003A7643" w:rsidP="003A7643">
      <w:pPr>
        <w:rPr>
          <w:rtl/>
          <w:lang w:bidi="fa-IR"/>
        </w:rPr>
      </w:pPr>
      <w:r w:rsidRPr="00E971FA">
        <w:rPr>
          <w:rtl/>
          <w:lang w:bidi="fa-IR"/>
        </w:rPr>
        <w:t>هي أكبر بناته ، وأول من تزوج منهنّ ولدت قيل البعثة بمدة. قيل إنها عشر سنين ، واختلف : هل القاسم قبلها أو بعدها</w:t>
      </w:r>
      <w:r>
        <w:rPr>
          <w:rtl/>
          <w:lang w:bidi="fa-IR"/>
        </w:rPr>
        <w:t>؟</w:t>
      </w:r>
      <w:r w:rsidRPr="00E971FA">
        <w:rPr>
          <w:rtl/>
          <w:lang w:bidi="fa-IR"/>
        </w:rPr>
        <w:t xml:space="preserve"> وتزوّجها ابن خالتها أبو العاص بن الربيع العبشمي ، وأمّه هالة بنت خويلد.</w:t>
      </w:r>
    </w:p>
    <w:p w14:paraId="47F78CB7" w14:textId="77777777" w:rsidR="003A7643" w:rsidRPr="00E971FA" w:rsidRDefault="003A7643" w:rsidP="00370385">
      <w:pPr>
        <w:pStyle w:val="libLine"/>
        <w:rPr>
          <w:rtl/>
          <w:lang w:bidi="fa-IR"/>
        </w:rPr>
      </w:pPr>
      <w:r w:rsidRPr="00E971FA">
        <w:rPr>
          <w:rtl/>
          <w:lang w:bidi="fa-IR"/>
        </w:rPr>
        <w:t xml:space="preserve">أخرج ابن سعد بسند صحيح عن الشعبي ، قال : هاجرت زينب مع أبيها ، وأبي زوجها أبو العاص أن يسلم ، فلم يفرق النبيّ </w:t>
      </w:r>
      <w:r w:rsidRPr="00370385">
        <w:rPr>
          <w:rtl/>
        </w:rPr>
        <w:t>صلى‌الله‌عليه‌وسلم</w:t>
      </w:r>
      <w:r w:rsidRPr="00E971FA">
        <w:rPr>
          <w:rtl/>
          <w:lang w:bidi="fa-IR"/>
        </w:rPr>
        <w:t xml:space="preserve"> بينهما ، وعن الواقدي بسند له عن عباد بن عبد الله بن الزبير ، عن عائشة</w:t>
      </w:r>
      <w:r>
        <w:rPr>
          <w:rtl/>
          <w:lang w:bidi="fa-IR"/>
        </w:rPr>
        <w:t xml:space="preserve"> ـ </w:t>
      </w:r>
      <w:r w:rsidRPr="00E971FA">
        <w:rPr>
          <w:rtl/>
          <w:lang w:bidi="fa-IR"/>
        </w:rPr>
        <w:t xml:space="preserve">أن أبا العاص شهد مع المشركين بدرا فأسر ، فقدم أخوه عمرو في فدائه ، وأرسلت معه زينب قلادة من جزع كانت خديجة أدخلتها بها على أبي العاص ، فلما رآها رسول الله </w:t>
      </w:r>
      <w:r w:rsidRPr="00A72A19">
        <w:rPr>
          <w:rStyle w:val="libAlaemChar"/>
          <w:rtl/>
        </w:rPr>
        <w:t>صلى‌الله‌عليه‌وسلم</w:t>
      </w:r>
      <w:r w:rsidRPr="00E971FA">
        <w:rPr>
          <w:rtl/>
          <w:lang w:bidi="fa-IR"/>
        </w:rPr>
        <w:t xml:space="preserve"> عرفها ورقّ لها ، وذكر خديجة فترحّم عليها وكلّم الناس فأطلقوه وردّ</w:t>
      </w:r>
    </w:p>
    <w:p w14:paraId="7EDE2503" w14:textId="77777777" w:rsidR="003A7643" w:rsidRPr="00E971FA" w:rsidRDefault="003A7643" w:rsidP="00693455">
      <w:pPr>
        <w:pStyle w:val="libLine"/>
        <w:rPr>
          <w:rtl/>
        </w:rPr>
      </w:pPr>
      <w:r w:rsidRPr="00E971FA">
        <w:rPr>
          <w:rtl/>
        </w:rPr>
        <w:t>__________________</w:t>
      </w:r>
    </w:p>
    <w:p w14:paraId="2B3EF0CF" w14:textId="77777777" w:rsidR="003A7643" w:rsidRPr="00E971FA" w:rsidRDefault="003A7643" w:rsidP="00016E8A">
      <w:pPr>
        <w:pStyle w:val="libFootnote0"/>
        <w:rPr>
          <w:rtl/>
          <w:lang w:bidi="fa-IR"/>
        </w:rPr>
      </w:pPr>
      <w:r>
        <w:rPr>
          <w:rtl/>
        </w:rPr>
        <w:t>(</w:t>
      </w:r>
      <w:r w:rsidRPr="00E971FA">
        <w:rPr>
          <w:rtl/>
        </w:rPr>
        <w:t xml:space="preserve">1) طبقات ابن سعد 8 / 30 ، نسب قريش 22 ، تاريخ خلفة 92 ، التاريخ الصغير 1 / 7 ، تهذيب الأسماء واللغات 2 / 344 ، العبر 1 / 10 ، مجمع الزوائد 9 / 212 ، العقد الثمين 8 / 222 ، المعارف 72 </w:t>
      </w:r>
      <w:r>
        <w:rPr>
          <w:rtl/>
        </w:rPr>
        <w:t>و 1</w:t>
      </w:r>
      <w:r w:rsidRPr="00E971FA">
        <w:rPr>
          <w:rtl/>
        </w:rPr>
        <w:t>27 ، تاريخ الفسوي 3 / 270 ، المستدرك 4 / 42.</w:t>
      </w:r>
    </w:p>
    <w:p w14:paraId="28A8ED79" w14:textId="77777777" w:rsidR="003A7643" w:rsidRPr="00E971FA" w:rsidRDefault="003A7643" w:rsidP="00C63DC2">
      <w:pPr>
        <w:pStyle w:val="libFootnoteCenterBold"/>
        <w:rPr>
          <w:rtl/>
        </w:rPr>
      </w:pPr>
      <w:r>
        <w:rPr>
          <w:rtl/>
        </w:rPr>
        <w:br w:type="page"/>
      </w:r>
      <w:r w:rsidRPr="00E971FA">
        <w:rPr>
          <w:rtl/>
        </w:rPr>
        <w:lastRenderedPageBreak/>
        <w:t>عليها القلادة ، وأخذ على أبي العاص أن يخلي سبيلها ، ففعل.</w:t>
      </w:r>
    </w:p>
    <w:p w14:paraId="73AAFE3D" w14:textId="77777777" w:rsidR="003A7643" w:rsidRPr="00E971FA" w:rsidRDefault="003A7643" w:rsidP="00370385">
      <w:pPr>
        <w:pStyle w:val="libLine"/>
        <w:rPr>
          <w:rtl/>
          <w:lang w:bidi="fa-IR"/>
        </w:rPr>
      </w:pPr>
      <w:r w:rsidRPr="00E971FA">
        <w:rPr>
          <w:rtl/>
          <w:lang w:bidi="fa-IR"/>
        </w:rPr>
        <w:t>قال الواقديّ : هذا أثبت عندنا ، ويتأيّد هذا بما ذكر</w:t>
      </w:r>
      <w:r>
        <w:rPr>
          <w:rFonts w:hint="cs"/>
          <w:rtl/>
          <w:lang w:bidi="fa-IR"/>
        </w:rPr>
        <w:t xml:space="preserve"> </w:t>
      </w:r>
      <w:r w:rsidRPr="00E971FA">
        <w:rPr>
          <w:rtl/>
          <w:lang w:bidi="fa-IR"/>
        </w:rPr>
        <w:t xml:space="preserve">ابن إسحاق عن يزيد بن رومان ، قال : صلّى النبيّ </w:t>
      </w:r>
      <w:r w:rsidRPr="00A72A19">
        <w:rPr>
          <w:rStyle w:val="libAlaemChar"/>
          <w:rtl/>
        </w:rPr>
        <w:t>صلى‌الله‌عليه‌وسلم</w:t>
      </w:r>
      <w:r w:rsidRPr="00E971FA">
        <w:rPr>
          <w:rtl/>
          <w:lang w:bidi="fa-IR"/>
        </w:rPr>
        <w:t xml:space="preserve"> الصبح ، فنادت زينب : إني أجرت أبا العاص بن الربيع ، فقال بعد أن انصرف : «هل سمعتم ما سمعت</w:t>
      </w:r>
      <w:r>
        <w:rPr>
          <w:rtl/>
          <w:lang w:bidi="fa-IR"/>
        </w:rPr>
        <w:t>؟</w:t>
      </w:r>
      <w:r w:rsidRPr="00E971FA">
        <w:rPr>
          <w:rtl/>
          <w:lang w:bidi="fa-IR"/>
        </w:rPr>
        <w:t>» قالوا : نعم. قال : «والّذي نفس محمّد بيده ما علمت شيئا ممّا كان حتّى سمعت ، وإنّه يجير على المسلمين أدناهم»</w:t>
      </w:r>
      <w:r>
        <w:rPr>
          <w:rtl/>
          <w:lang w:bidi="fa-IR"/>
        </w:rPr>
        <w:t>.</w:t>
      </w:r>
    </w:p>
    <w:p w14:paraId="01E86EB6" w14:textId="77777777" w:rsidR="003A7643" w:rsidRPr="00E971FA" w:rsidRDefault="003A7643" w:rsidP="00370385">
      <w:pPr>
        <w:pStyle w:val="libLine"/>
        <w:rPr>
          <w:rtl/>
          <w:lang w:bidi="fa-IR"/>
        </w:rPr>
      </w:pPr>
      <w:r w:rsidRPr="00E971FA">
        <w:rPr>
          <w:rtl/>
          <w:lang w:bidi="fa-IR"/>
        </w:rPr>
        <w:t xml:space="preserve">وذكر الواقديّ من طريق محمد بن إبراهيم التيمي ، قال : خرج أبو العاص في عير لقريش ، فبعث النبيّ </w:t>
      </w:r>
      <w:r w:rsidRPr="00A72A19">
        <w:rPr>
          <w:rStyle w:val="libAlaemChar"/>
          <w:rtl/>
        </w:rPr>
        <w:t>صلى‌الله‌عليه‌وسلم</w:t>
      </w:r>
      <w:r w:rsidRPr="00E971FA">
        <w:rPr>
          <w:rtl/>
          <w:lang w:bidi="fa-IR"/>
        </w:rPr>
        <w:t xml:space="preserve"> زيد بن حارثة في سبعين ومائة راكب فلقوا العير بناحية العيص في جمادى الأولى سنة ست ، فأخذوا ما فيها ، وأسروا ناسا منهم أبو العاص ، فدخل على زينب فأجارته ، فذكر نحو هذه القصة ، وزاد : وقد أجرنا من أجارت ، فسألته زينب أن يردّ عليه ما أخذ عنه ، ففعل ، وأمرها ألّا يقربها.</w:t>
      </w:r>
    </w:p>
    <w:p w14:paraId="4CEBFC08" w14:textId="77777777" w:rsidR="003A7643" w:rsidRPr="00E971FA" w:rsidRDefault="003A7643" w:rsidP="003A7643">
      <w:pPr>
        <w:rPr>
          <w:rtl/>
          <w:lang w:bidi="fa-IR"/>
        </w:rPr>
      </w:pPr>
      <w:r w:rsidRPr="00E971FA">
        <w:rPr>
          <w:rtl/>
          <w:lang w:bidi="fa-IR"/>
        </w:rPr>
        <w:t>ومضى أبو العاص إلى مكة فأدّى الحقوق لأهلها ، ورجع فأسلم في المحرم سنة سبع ، فرد عليه زينب بالنكاح الأول.</w:t>
      </w:r>
    </w:p>
    <w:p w14:paraId="1430966E" w14:textId="77777777" w:rsidR="003A7643" w:rsidRPr="00E971FA" w:rsidRDefault="003A7643" w:rsidP="003A7643">
      <w:pPr>
        <w:rPr>
          <w:rtl/>
          <w:lang w:bidi="fa-IR"/>
        </w:rPr>
      </w:pPr>
      <w:r w:rsidRPr="00E971FA">
        <w:rPr>
          <w:rtl/>
          <w:lang w:bidi="fa-IR"/>
        </w:rPr>
        <w:t>ومن طريق عبد الله بن أبي بكر بن حزم</w:t>
      </w:r>
      <w:r>
        <w:rPr>
          <w:rtl/>
          <w:lang w:bidi="fa-IR"/>
        </w:rPr>
        <w:t xml:space="preserve"> ـ </w:t>
      </w:r>
      <w:r w:rsidRPr="00E971FA">
        <w:rPr>
          <w:rtl/>
          <w:lang w:bidi="fa-IR"/>
        </w:rPr>
        <w:t>أنّ زينب توفيت في أول سنة ثمان من الهجرة.</w:t>
      </w:r>
    </w:p>
    <w:p w14:paraId="2707A413" w14:textId="77777777" w:rsidR="003A7643" w:rsidRPr="00E971FA" w:rsidRDefault="003A7643" w:rsidP="00370385">
      <w:pPr>
        <w:pStyle w:val="libLine"/>
        <w:rPr>
          <w:rtl/>
          <w:lang w:bidi="fa-IR"/>
        </w:rPr>
      </w:pPr>
      <w:r>
        <w:rPr>
          <w:rtl/>
          <w:lang w:bidi="fa-IR"/>
        </w:rPr>
        <w:t>و</w:t>
      </w:r>
      <w:r w:rsidRPr="00E971FA">
        <w:rPr>
          <w:rtl/>
          <w:lang w:bidi="fa-IR"/>
        </w:rPr>
        <w:t xml:space="preserve">أخرج مسلم في الصحيح ، من طريق أبي معاوية ، عن عاصم الأحول ، عن حفصة بنت سيرين ، عن أم عطية ، قالت : لما ماتت زينب بنت رسول الله </w:t>
      </w:r>
      <w:r w:rsidRPr="00A72A19">
        <w:rPr>
          <w:rStyle w:val="libAlaemChar"/>
          <w:rtl/>
        </w:rPr>
        <w:t>صلى‌الله‌عليه‌وسلم</w:t>
      </w:r>
      <w:r w:rsidRPr="00E971FA">
        <w:rPr>
          <w:rtl/>
          <w:lang w:bidi="fa-IR"/>
        </w:rPr>
        <w:t xml:space="preserve"> قال : «اغسلنها وترا ثلاثا أو خمسا ، واجعلن في الآخرة كافورا</w:t>
      </w:r>
      <w:r>
        <w:rPr>
          <w:rtl/>
          <w:lang w:bidi="fa-IR"/>
        </w:rPr>
        <w:t xml:space="preserve"> ..</w:t>
      </w:r>
      <w:r w:rsidRPr="00E971FA">
        <w:rPr>
          <w:rtl/>
          <w:lang w:bidi="fa-IR"/>
        </w:rPr>
        <w:t xml:space="preserve">.» </w:t>
      </w:r>
      <w:r w:rsidRPr="00E971FA">
        <w:rPr>
          <w:rtl/>
        </w:rPr>
        <w:t>(1)</w:t>
      </w:r>
      <w:r w:rsidRPr="00E971FA">
        <w:rPr>
          <w:rtl/>
          <w:lang w:bidi="fa-IR"/>
        </w:rPr>
        <w:t xml:space="preserve"> الحديث.</w:t>
      </w:r>
    </w:p>
    <w:p w14:paraId="6B2E2386" w14:textId="77777777" w:rsidR="003A7643" w:rsidRPr="00E971FA" w:rsidRDefault="003A7643" w:rsidP="003A7643">
      <w:pPr>
        <w:rPr>
          <w:rtl/>
          <w:lang w:bidi="fa-IR"/>
        </w:rPr>
      </w:pPr>
      <w:r w:rsidRPr="00E971FA">
        <w:rPr>
          <w:rtl/>
          <w:lang w:bidi="fa-IR"/>
        </w:rPr>
        <w:t>وهو في الصّحيحين ، من طريق أخرى بدون تسمية زينب ، وسيأتي في أم كلثوم</w:t>
      </w:r>
      <w:r>
        <w:rPr>
          <w:rtl/>
          <w:lang w:bidi="fa-IR"/>
        </w:rPr>
        <w:t xml:space="preserve"> ـ </w:t>
      </w:r>
      <w:r w:rsidRPr="00E971FA">
        <w:rPr>
          <w:rtl/>
          <w:lang w:bidi="fa-IR"/>
        </w:rPr>
        <w:t>أنّ أم عطية حضرت غسلها أيضا ، وكانت زينب ولدت من أبي العاص عليّا ، مات وقد ناهز الاحتلام ، ومات في حياته ، وأمامة عاشت حتى تزوجها عليّ بعد فاطمة.</w:t>
      </w:r>
    </w:p>
    <w:p w14:paraId="6415B57A" w14:textId="77777777" w:rsidR="003A7643" w:rsidRPr="00E971FA" w:rsidRDefault="003A7643" w:rsidP="003A7643">
      <w:pPr>
        <w:rPr>
          <w:rtl/>
          <w:lang w:bidi="fa-IR"/>
        </w:rPr>
      </w:pPr>
      <w:r w:rsidRPr="00E971FA">
        <w:rPr>
          <w:rtl/>
          <w:lang w:bidi="fa-IR"/>
        </w:rPr>
        <w:t>وقد تقدم ذكرها في الهمزة ، وقد مضى لها ذكر في ترجمة زوجها أبي العاص بن الربيع ، وكانت وفاته بعدها بقليل.</w:t>
      </w:r>
    </w:p>
    <w:p w14:paraId="2FDFF571" w14:textId="77777777" w:rsidR="003A7643" w:rsidRPr="00E971FA" w:rsidRDefault="003A7643" w:rsidP="003A7643">
      <w:pPr>
        <w:rPr>
          <w:rtl/>
          <w:lang w:bidi="fa-IR"/>
        </w:rPr>
      </w:pPr>
      <w:r w:rsidRPr="001D5E45">
        <w:rPr>
          <w:rStyle w:val="libBold2Char"/>
          <w:rtl/>
        </w:rPr>
        <w:t xml:space="preserve">11224 ـ زينب بنت أصرم </w:t>
      </w:r>
      <w:r w:rsidRPr="00E971FA">
        <w:rPr>
          <w:rtl/>
          <w:lang w:bidi="fa-IR"/>
        </w:rPr>
        <w:t>بن الحارث بن السباق بن عبد الدار القرشية العبدرية ، كانت زوج زهير بن أبي أمية أخي أم سلمة أم المؤمنين فولدت له معبدا وعبد الله. ذكر ذلك الزبير بن بكار.</w:t>
      </w:r>
    </w:p>
    <w:p w14:paraId="3DD7CE03" w14:textId="77777777" w:rsidR="003A7643" w:rsidRPr="00E971FA" w:rsidRDefault="003A7643" w:rsidP="00693455">
      <w:pPr>
        <w:pStyle w:val="libLine"/>
        <w:rPr>
          <w:rtl/>
        </w:rPr>
      </w:pPr>
      <w:r w:rsidRPr="00E971FA">
        <w:rPr>
          <w:rtl/>
        </w:rPr>
        <w:t>__________________</w:t>
      </w:r>
    </w:p>
    <w:p w14:paraId="1B071A64" w14:textId="77777777" w:rsidR="003A7643" w:rsidRPr="00E971FA" w:rsidRDefault="003A7643" w:rsidP="00016E8A">
      <w:pPr>
        <w:pStyle w:val="libFootnote0"/>
        <w:rPr>
          <w:rtl/>
          <w:lang w:bidi="fa-IR"/>
        </w:rPr>
      </w:pPr>
      <w:r>
        <w:rPr>
          <w:rtl/>
        </w:rPr>
        <w:t>(</w:t>
      </w:r>
      <w:r w:rsidRPr="00E971FA">
        <w:rPr>
          <w:rtl/>
        </w:rPr>
        <w:t xml:space="preserve">1) أخرجه البخاري 3 / 13 </w:t>
      </w:r>
      <w:r>
        <w:rPr>
          <w:rtl/>
        </w:rPr>
        <w:t>(</w:t>
      </w:r>
      <w:r w:rsidRPr="00E971FA">
        <w:rPr>
          <w:rtl/>
        </w:rPr>
        <w:t xml:space="preserve">1254) ومسلم 2 / 246 </w:t>
      </w:r>
      <w:r>
        <w:rPr>
          <w:rtl/>
        </w:rPr>
        <w:t>(</w:t>
      </w:r>
      <w:r w:rsidRPr="00E971FA">
        <w:rPr>
          <w:rtl/>
        </w:rPr>
        <w:t>36 / 939</w:t>
      </w:r>
      <w:r>
        <w:rPr>
          <w:rtl/>
        </w:rPr>
        <w:t>).</w:t>
      </w:r>
    </w:p>
    <w:p w14:paraId="7A8C24D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11225 ـ زينب بنت أبي أمامة </w:t>
      </w:r>
      <w:r w:rsidRPr="00E971FA">
        <w:rPr>
          <w:rtl/>
          <w:lang w:bidi="fa-IR"/>
        </w:rPr>
        <w:t xml:space="preserve">أسعد بن زرارة الأنصارية </w:t>
      </w:r>
      <w:r w:rsidRPr="00E971FA">
        <w:rPr>
          <w:rtl/>
        </w:rPr>
        <w:t>(1)</w:t>
      </w:r>
      <w:r>
        <w:rPr>
          <w:rtl/>
          <w:lang w:bidi="fa-IR"/>
        </w:rPr>
        <w:t>.</w:t>
      </w:r>
    </w:p>
    <w:p w14:paraId="6D6F8834" w14:textId="77777777" w:rsidR="003A7643" w:rsidRPr="00E971FA" w:rsidRDefault="003A7643" w:rsidP="003A7643">
      <w:pPr>
        <w:rPr>
          <w:rtl/>
          <w:lang w:bidi="fa-IR"/>
        </w:rPr>
      </w:pPr>
      <w:r w:rsidRPr="00E971FA">
        <w:rPr>
          <w:rtl/>
          <w:lang w:bidi="fa-IR"/>
        </w:rPr>
        <w:t>تقدم نسبها في ترجمة ولدها ، ذكرها أبو موسى في «الذّيل» ، وسيأتي ذكرها في ترجمة زينب بنت جابر في القسم الثالث.</w:t>
      </w:r>
    </w:p>
    <w:p w14:paraId="6AC92335" w14:textId="77777777" w:rsidR="003A7643" w:rsidRPr="00E971FA" w:rsidRDefault="003A7643" w:rsidP="003A7643">
      <w:pPr>
        <w:rPr>
          <w:rtl/>
          <w:lang w:bidi="fa-IR"/>
        </w:rPr>
      </w:pPr>
      <w:r w:rsidRPr="001D5E45">
        <w:rPr>
          <w:rStyle w:val="libBold2Char"/>
          <w:rtl/>
        </w:rPr>
        <w:t xml:space="preserve">11226 ـ زينب بنت ثابت </w:t>
      </w:r>
      <w:r w:rsidRPr="00E971FA">
        <w:rPr>
          <w:rtl/>
          <w:lang w:bidi="fa-IR"/>
        </w:rPr>
        <w:t xml:space="preserve">بن قيس بن شماس الأنصارية </w:t>
      </w:r>
      <w:r w:rsidRPr="00E971FA">
        <w:rPr>
          <w:rtl/>
        </w:rPr>
        <w:t>(2)</w:t>
      </w:r>
      <w:r>
        <w:rPr>
          <w:rtl/>
          <w:lang w:bidi="fa-IR"/>
        </w:rPr>
        <w:t>.</w:t>
      </w:r>
    </w:p>
    <w:p w14:paraId="41588CE2" w14:textId="77777777" w:rsidR="003A7643" w:rsidRPr="00E971FA" w:rsidRDefault="003A7643" w:rsidP="00370385">
      <w:pPr>
        <w:pStyle w:val="libLine"/>
        <w:rPr>
          <w:rtl/>
          <w:lang w:bidi="fa-IR"/>
        </w:rPr>
      </w:pPr>
      <w:r w:rsidRPr="00E971FA">
        <w:rPr>
          <w:rtl/>
          <w:lang w:bidi="fa-IR"/>
        </w:rPr>
        <w:t xml:space="preserve">تقدم نسبها في ترجمة والدها ، ذكرها ابن حبيب فيمن بايعن رسول الله </w:t>
      </w:r>
      <w:r w:rsidRPr="00A72A19">
        <w:rPr>
          <w:rStyle w:val="libAlaemChar"/>
          <w:rtl/>
        </w:rPr>
        <w:t>صلى‌الله‌عليه‌وسلم</w:t>
      </w:r>
      <w:r w:rsidRPr="00E971FA">
        <w:rPr>
          <w:rtl/>
          <w:lang w:bidi="fa-IR"/>
        </w:rPr>
        <w:t>.</w:t>
      </w:r>
    </w:p>
    <w:p w14:paraId="7D2191D7" w14:textId="77777777" w:rsidR="003A7643" w:rsidRDefault="003A7643" w:rsidP="00370385">
      <w:pPr>
        <w:pStyle w:val="libLine"/>
        <w:rPr>
          <w:rtl/>
          <w:lang w:bidi="fa-IR"/>
        </w:rPr>
      </w:pPr>
      <w:r w:rsidRPr="001D5E45">
        <w:rPr>
          <w:rStyle w:val="libBold2Char"/>
          <w:rtl/>
        </w:rPr>
        <w:t xml:space="preserve">11227 ـ زينب بنت جحش </w:t>
      </w:r>
      <w:r w:rsidRPr="00E971FA">
        <w:rPr>
          <w:rtl/>
          <w:lang w:bidi="fa-IR"/>
        </w:rPr>
        <w:t xml:space="preserve">الأسدية أم المؤمنين </w:t>
      </w:r>
      <w:r w:rsidRPr="00E971FA">
        <w:rPr>
          <w:rtl/>
        </w:rPr>
        <w:t>(3)</w:t>
      </w:r>
      <w:r w:rsidRPr="00E971FA">
        <w:rPr>
          <w:rtl/>
          <w:lang w:bidi="fa-IR"/>
        </w:rPr>
        <w:t xml:space="preserve"> ، زوج النبيّ </w:t>
      </w:r>
      <w:r w:rsidRPr="00A72A19">
        <w:rPr>
          <w:rStyle w:val="libAlaemChar"/>
          <w:rtl/>
        </w:rPr>
        <w:t>صلى‌الله‌عليه‌وسلم</w:t>
      </w:r>
      <w:r>
        <w:rPr>
          <w:rtl/>
          <w:lang w:bidi="fa-IR"/>
        </w:rPr>
        <w:t>.</w:t>
      </w:r>
    </w:p>
    <w:p w14:paraId="0BE4D9D9" w14:textId="77777777" w:rsidR="003A7643" w:rsidRPr="00E971FA" w:rsidRDefault="003A7643" w:rsidP="00370385">
      <w:pPr>
        <w:pStyle w:val="libLine"/>
        <w:rPr>
          <w:rtl/>
          <w:lang w:bidi="fa-IR"/>
        </w:rPr>
      </w:pPr>
      <w:r w:rsidRPr="00E971FA">
        <w:rPr>
          <w:rtl/>
          <w:lang w:bidi="fa-IR"/>
        </w:rPr>
        <w:t xml:space="preserve">تقدم نسبها في ترجمة أخيها عبد الله وأمها أمية عمة النبيّ </w:t>
      </w:r>
      <w:r w:rsidRPr="00370385">
        <w:rPr>
          <w:rtl/>
        </w:rPr>
        <w:t>صلى‌الله‌عليه‌وسلم</w:t>
      </w:r>
      <w:r w:rsidRPr="00E971FA">
        <w:rPr>
          <w:rtl/>
          <w:lang w:bidi="fa-IR"/>
        </w:rPr>
        <w:t xml:space="preserve"> ، تزوّجها النبي </w:t>
      </w:r>
      <w:r w:rsidRPr="00370385">
        <w:rPr>
          <w:rtl/>
        </w:rPr>
        <w:t>صلى‌الله‌عليه‌وسلم</w:t>
      </w:r>
      <w:r w:rsidRPr="00E971FA">
        <w:rPr>
          <w:rtl/>
          <w:lang w:bidi="fa-IR"/>
        </w:rPr>
        <w:t xml:space="preserve"> سنة ثلاث ، وقيل سنة خمس ، ونزلت بسببها آية الحجاب ، وكانت قبله عند مولاه زيد بن حارثة ، وفيها نزلت : </w:t>
      </w:r>
      <w:r w:rsidRPr="00370385">
        <w:rPr>
          <w:rtl/>
        </w:rPr>
        <w:t>(</w:t>
      </w:r>
      <w:r w:rsidRPr="001E23A8">
        <w:rPr>
          <w:rStyle w:val="libAieChar"/>
          <w:rtl/>
        </w:rPr>
        <w:t>فَلَمَّا قَضى زَيْدٌ مِنْها وَطَراً زَوَّجْناكَها</w:t>
      </w:r>
      <w:r w:rsidRPr="00A72A19">
        <w:rPr>
          <w:rStyle w:val="libAlaemChar"/>
          <w:rtl/>
        </w:rPr>
        <w:t>)</w:t>
      </w:r>
      <w:r w:rsidRPr="00E971FA">
        <w:rPr>
          <w:rtl/>
          <w:lang w:bidi="fa-IR"/>
        </w:rPr>
        <w:t xml:space="preserve"> </w:t>
      </w:r>
      <w:r>
        <w:rPr>
          <w:rtl/>
          <w:lang w:bidi="fa-IR"/>
        </w:rPr>
        <w:t>[</w:t>
      </w:r>
      <w:r w:rsidRPr="00E971FA">
        <w:rPr>
          <w:rtl/>
          <w:lang w:bidi="fa-IR"/>
        </w:rPr>
        <w:t>الأحزاب : 37</w:t>
      </w:r>
      <w:r>
        <w:rPr>
          <w:rtl/>
          <w:lang w:bidi="fa-IR"/>
        </w:rPr>
        <w:t>].</w:t>
      </w:r>
    </w:p>
    <w:p w14:paraId="65860D4E" w14:textId="77777777" w:rsidR="003A7643" w:rsidRPr="00E971FA" w:rsidRDefault="003A7643" w:rsidP="00370385">
      <w:pPr>
        <w:pStyle w:val="libLine"/>
        <w:rPr>
          <w:rtl/>
          <w:lang w:bidi="fa-IR"/>
        </w:rPr>
      </w:pPr>
      <w:r w:rsidRPr="00E971FA">
        <w:rPr>
          <w:rtl/>
          <w:lang w:bidi="fa-IR"/>
        </w:rPr>
        <w:t xml:space="preserve">وكان زيد يدعى ابن محمد ، فلما نزلت : </w:t>
      </w:r>
      <w:r w:rsidRPr="00370385">
        <w:rPr>
          <w:rtl/>
        </w:rPr>
        <w:t>(</w:t>
      </w:r>
      <w:r w:rsidRPr="001E23A8">
        <w:rPr>
          <w:rStyle w:val="libAieChar"/>
          <w:rtl/>
        </w:rPr>
        <w:t>ادْعُوهُمْ لِآبائِهِمْ هُوَ أَقْسَطُ عِنْدَ اللهِ</w:t>
      </w:r>
      <w:r w:rsidRPr="00370385">
        <w:rPr>
          <w:rtl/>
        </w:rPr>
        <w:t>)</w:t>
      </w:r>
      <w:r w:rsidRPr="00E971FA">
        <w:rPr>
          <w:rtl/>
          <w:lang w:bidi="fa-IR"/>
        </w:rPr>
        <w:t xml:space="preserve"> </w:t>
      </w:r>
      <w:r>
        <w:rPr>
          <w:rtl/>
          <w:lang w:bidi="fa-IR"/>
        </w:rPr>
        <w:t>[</w:t>
      </w:r>
      <w:r w:rsidRPr="00E971FA">
        <w:rPr>
          <w:rtl/>
          <w:lang w:bidi="fa-IR"/>
        </w:rPr>
        <w:t>الأحزاب : 5</w:t>
      </w:r>
      <w:r>
        <w:rPr>
          <w:rtl/>
          <w:lang w:bidi="fa-IR"/>
        </w:rPr>
        <w:t>]</w:t>
      </w:r>
      <w:r w:rsidRPr="00E971FA">
        <w:rPr>
          <w:rtl/>
          <w:lang w:bidi="fa-IR"/>
        </w:rPr>
        <w:t xml:space="preserve"> وتزوّج النبيّ </w:t>
      </w:r>
      <w:r w:rsidRPr="00A72A19">
        <w:rPr>
          <w:rStyle w:val="libAlaemChar"/>
          <w:rtl/>
        </w:rPr>
        <w:t>صلى‌الله‌عليه‌وسلم</w:t>
      </w:r>
      <w:r w:rsidRPr="00E971FA">
        <w:rPr>
          <w:rtl/>
          <w:lang w:bidi="fa-IR"/>
        </w:rPr>
        <w:t xml:space="preserve"> امرأته بعده</w:t>
      </w:r>
      <w:r>
        <w:rPr>
          <w:rtl/>
          <w:lang w:bidi="fa-IR"/>
        </w:rPr>
        <w:t xml:space="preserve"> ـ </w:t>
      </w:r>
      <w:r w:rsidRPr="00E971FA">
        <w:rPr>
          <w:rtl/>
          <w:lang w:bidi="fa-IR"/>
        </w:rPr>
        <w:t>انتفى ما كان أهل الجاهلية يعتقدونه من أنّ الّذي يتبنّي غيره يصير ابنه ، بحيث يتوارثان إلى غير ذلك.</w:t>
      </w:r>
    </w:p>
    <w:p w14:paraId="62B9615F" w14:textId="77777777" w:rsidR="003A7643" w:rsidRPr="00E971FA" w:rsidRDefault="003A7643" w:rsidP="00370385">
      <w:pPr>
        <w:pStyle w:val="libLine"/>
        <w:rPr>
          <w:rtl/>
          <w:lang w:bidi="fa-IR"/>
        </w:rPr>
      </w:pPr>
      <w:r w:rsidRPr="00E971FA">
        <w:rPr>
          <w:rtl/>
          <w:lang w:bidi="fa-IR"/>
        </w:rPr>
        <w:t xml:space="preserve">وقد وصفت عائشة زينب بالوصف الجميل في قصة الإفك ، وأن الله عصمها بالورع ، قالت : وهي التي كانت تساميني من أزواج النبيّ </w:t>
      </w:r>
      <w:r w:rsidRPr="00370385">
        <w:rPr>
          <w:rtl/>
        </w:rPr>
        <w:t>صلى‌الله‌عليه‌وسلم</w:t>
      </w:r>
      <w:r w:rsidRPr="00E971FA">
        <w:rPr>
          <w:rtl/>
          <w:lang w:bidi="fa-IR"/>
        </w:rPr>
        <w:t xml:space="preserve"> ، وكانت تفخر على نساء النبيّ </w:t>
      </w:r>
      <w:r w:rsidRPr="00A72A19">
        <w:rPr>
          <w:rStyle w:val="libAlaemChar"/>
          <w:rtl/>
        </w:rPr>
        <w:t>صلى‌الله‌عليه‌وسلم</w:t>
      </w:r>
      <w:r w:rsidRPr="00E971FA">
        <w:rPr>
          <w:rtl/>
          <w:lang w:bidi="fa-IR"/>
        </w:rPr>
        <w:t xml:space="preserve"> بأنها بنت عمته ، وبأنّ الله زوجها له ، وهن زوّجهنّ أولياؤهن.</w:t>
      </w:r>
    </w:p>
    <w:p w14:paraId="7CD952E6" w14:textId="77777777" w:rsidR="003A7643" w:rsidRPr="00E971FA" w:rsidRDefault="003A7643" w:rsidP="00370385">
      <w:pPr>
        <w:pStyle w:val="libLine"/>
        <w:rPr>
          <w:rtl/>
          <w:lang w:bidi="fa-IR"/>
        </w:rPr>
      </w:pPr>
      <w:r w:rsidRPr="00E971FA">
        <w:rPr>
          <w:rtl/>
          <w:lang w:bidi="fa-IR"/>
        </w:rPr>
        <w:t xml:space="preserve">وفي خبر تزويجها عند ابن سعد من طريق الواقدي بسند مرسل : فبينا رسول الله </w:t>
      </w:r>
      <w:r w:rsidRPr="00370385">
        <w:rPr>
          <w:rtl/>
        </w:rPr>
        <w:t>صلى‌الله‌عليه‌وسلم</w:t>
      </w:r>
      <w:r w:rsidRPr="00E971FA">
        <w:rPr>
          <w:rtl/>
          <w:lang w:bidi="fa-IR"/>
        </w:rPr>
        <w:t xml:space="preserve"> يتحدث عند عائشة إذ أخذته غشية فسرّي عنه وهو يتبسم ، ويقول : من يذهب إلى زينب يبشرها</w:t>
      </w:r>
      <w:r>
        <w:rPr>
          <w:rtl/>
          <w:lang w:bidi="fa-IR"/>
        </w:rPr>
        <w:t>؟</w:t>
      </w:r>
      <w:r w:rsidRPr="00E971FA">
        <w:rPr>
          <w:rtl/>
          <w:lang w:bidi="fa-IR"/>
        </w:rPr>
        <w:t xml:space="preserve"> وتلا : </w:t>
      </w:r>
      <w:r w:rsidRPr="00370385">
        <w:rPr>
          <w:rtl/>
        </w:rPr>
        <w:t>(</w:t>
      </w:r>
      <w:r w:rsidRPr="001E23A8">
        <w:rPr>
          <w:rStyle w:val="libAieChar"/>
          <w:rtl/>
        </w:rPr>
        <w:t>وَإِذْ تَقُولُ لِلَّذِي أَنْعَمَ اللهُ عَلَيْهِ وَأَنْعَمْتَ عَلَيْهِ أَمْسِكْ عَلَيْكَ زَوْجَكَ وَاتَّقِ اللهَ</w:t>
      </w:r>
      <w:r w:rsidRPr="00A72A19">
        <w:rPr>
          <w:rStyle w:val="libAlaemChar"/>
          <w:rtl/>
        </w:rPr>
        <w:t>)</w:t>
      </w:r>
      <w:r w:rsidRPr="00E971FA">
        <w:rPr>
          <w:rtl/>
          <w:lang w:bidi="fa-IR"/>
        </w:rPr>
        <w:t xml:space="preserve"> </w:t>
      </w:r>
      <w:r>
        <w:rPr>
          <w:rtl/>
          <w:lang w:bidi="fa-IR"/>
        </w:rPr>
        <w:t>[</w:t>
      </w:r>
      <w:r w:rsidRPr="00E971FA">
        <w:rPr>
          <w:rtl/>
          <w:lang w:bidi="fa-IR"/>
        </w:rPr>
        <w:t>الأحزاب : 37</w:t>
      </w:r>
      <w:r>
        <w:rPr>
          <w:rtl/>
          <w:lang w:bidi="fa-IR"/>
        </w:rPr>
        <w:t>]</w:t>
      </w:r>
      <w:r w:rsidRPr="00E971FA">
        <w:rPr>
          <w:rtl/>
          <w:lang w:bidi="fa-IR"/>
        </w:rPr>
        <w:t xml:space="preserve"> الآية. قالت عائشة : فأخذني ما قرب وما بعد لما يبلغنا من جمالها ، وأخرى هي أعظم وأشرق ما صنع لها : زوّجها الله من السماء ، وقلت : هي تفخر علينا بهذا.</w:t>
      </w:r>
    </w:p>
    <w:p w14:paraId="384E3625" w14:textId="77777777" w:rsidR="003A7643" w:rsidRPr="00E971FA" w:rsidRDefault="003A7643" w:rsidP="00370385">
      <w:pPr>
        <w:pStyle w:val="libLine"/>
        <w:rPr>
          <w:rtl/>
          <w:lang w:bidi="fa-IR"/>
        </w:rPr>
      </w:pPr>
      <w:r w:rsidRPr="00E971FA">
        <w:rPr>
          <w:rtl/>
          <w:lang w:bidi="fa-IR"/>
        </w:rPr>
        <w:t xml:space="preserve">وبسند ضعيف ، عن ابن عباس : لما أخبرت زينب بتزويج رسول الله </w:t>
      </w:r>
      <w:r w:rsidRPr="00A72A19">
        <w:rPr>
          <w:rStyle w:val="libAlaemChar"/>
          <w:rtl/>
        </w:rPr>
        <w:t>صلى‌الله‌عليه‌وسلم</w:t>
      </w:r>
      <w:r w:rsidRPr="00E971FA">
        <w:rPr>
          <w:rtl/>
          <w:lang w:bidi="fa-IR"/>
        </w:rPr>
        <w:t xml:space="preserve"> لها سجدت.</w:t>
      </w:r>
    </w:p>
    <w:p w14:paraId="2B7FF532" w14:textId="77777777" w:rsidR="003A7643" w:rsidRPr="00E971FA" w:rsidRDefault="003A7643" w:rsidP="003A7643">
      <w:pPr>
        <w:rPr>
          <w:rtl/>
          <w:lang w:bidi="fa-IR"/>
        </w:rPr>
      </w:pPr>
      <w:r w:rsidRPr="00E971FA">
        <w:rPr>
          <w:rtl/>
          <w:lang w:bidi="fa-IR"/>
        </w:rPr>
        <w:t>ومن طريق عبد الواحد بن أبي عون ، قالت زينب : يا رسول الله ، إني والله ما أنا</w:t>
      </w:r>
    </w:p>
    <w:p w14:paraId="66EE4B24" w14:textId="77777777" w:rsidR="003A7643" w:rsidRPr="00E971FA" w:rsidRDefault="003A7643" w:rsidP="00693455">
      <w:pPr>
        <w:pStyle w:val="libLine"/>
        <w:rPr>
          <w:rtl/>
        </w:rPr>
      </w:pPr>
      <w:r w:rsidRPr="00E971FA">
        <w:rPr>
          <w:rtl/>
        </w:rPr>
        <w:t>__________________</w:t>
      </w:r>
    </w:p>
    <w:p w14:paraId="5EC584F5" w14:textId="77777777" w:rsidR="003A7643" w:rsidRPr="00E971FA" w:rsidRDefault="003A7643" w:rsidP="00016E8A">
      <w:pPr>
        <w:pStyle w:val="libFootnote0"/>
        <w:rPr>
          <w:rtl/>
          <w:lang w:bidi="fa-IR"/>
        </w:rPr>
      </w:pPr>
      <w:r>
        <w:rPr>
          <w:rtl/>
        </w:rPr>
        <w:t>(</w:t>
      </w:r>
      <w:r w:rsidRPr="00E971FA">
        <w:rPr>
          <w:rtl/>
        </w:rPr>
        <w:t>1) أسد الغابة ت 6950.</w:t>
      </w:r>
    </w:p>
    <w:p w14:paraId="5A8AA5E3" w14:textId="77777777" w:rsidR="003A7643" w:rsidRPr="00E971FA" w:rsidRDefault="003A7643" w:rsidP="00016E8A">
      <w:pPr>
        <w:pStyle w:val="libFootnote0"/>
        <w:rPr>
          <w:rtl/>
          <w:lang w:bidi="fa-IR"/>
        </w:rPr>
      </w:pPr>
      <w:r>
        <w:rPr>
          <w:rtl/>
        </w:rPr>
        <w:t>(</w:t>
      </w:r>
      <w:r w:rsidRPr="00E971FA">
        <w:rPr>
          <w:rtl/>
        </w:rPr>
        <w:t>2) أسد الغابة ت 6953.</w:t>
      </w:r>
    </w:p>
    <w:p w14:paraId="140ACB1C" w14:textId="77777777" w:rsidR="003A7643" w:rsidRPr="00E971FA" w:rsidRDefault="003A7643" w:rsidP="00016E8A">
      <w:pPr>
        <w:pStyle w:val="libFootnote0"/>
        <w:rPr>
          <w:rtl/>
          <w:lang w:bidi="fa-IR"/>
        </w:rPr>
      </w:pPr>
      <w:r>
        <w:rPr>
          <w:rtl/>
        </w:rPr>
        <w:t>(</w:t>
      </w:r>
      <w:r w:rsidRPr="00E971FA">
        <w:rPr>
          <w:rtl/>
        </w:rPr>
        <w:t>3) مسند أحمد 6 / 324 ، طبقات ابن سعد 8 / 101 ، طبقات خليفة 233 ، تاريخ خليفة 149 ، المعارف 215 ، تاريخ الفسوي 2 / 722 ، المستدرك 4 / 23 ، تهذيب الكمال.</w:t>
      </w:r>
    </w:p>
    <w:p w14:paraId="7D1EBC3F" w14:textId="77777777" w:rsidR="003A7643" w:rsidRPr="00E971FA" w:rsidRDefault="003A7643" w:rsidP="00C63DC2">
      <w:pPr>
        <w:pStyle w:val="libFootnoteCenterBold"/>
        <w:rPr>
          <w:rtl/>
        </w:rPr>
      </w:pPr>
      <w:r>
        <w:rPr>
          <w:rtl/>
        </w:rPr>
        <w:br w:type="page"/>
      </w:r>
      <w:r w:rsidRPr="00E971FA">
        <w:rPr>
          <w:rtl/>
        </w:rPr>
        <w:lastRenderedPageBreak/>
        <w:t>كإحدى نسائك ، ليست امرأة من نسائك إلا زوّجها أبوها أو أخوها أو أهلها غيري ، زوّجنيك الله من السماء.</w:t>
      </w:r>
    </w:p>
    <w:p w14:paraId="1F28BD3E" w14:textId="77777777" w:rsidR="003A7643" w:rsidRPr="00E971FA" w:rsidRDefault="003A7643" w:rsidP="00370385">
      <w:pPr>
        <w:pStyle w:val="libLine"/>
        <w:rPr>
          <w:rtl/>
          <w:lang w:bidi="fa-IR"/>
        </w:rPr>
      </w:pPr>
      <w:r w:rsidRPr="00E971FA">
        <w:rPr>
          <w:rtl/>
          <w:lang w:bidi="fa-IR"/>
        </w:rPr>
        <w:t>ومن حديث أم سلمة بسند موصول فيه الواقدي</w:t>
      </w:r>
      <w:r>
        <w:rPr>
          <w:rtl/>
          <w:lang w:bidi="fa-IR"/>
        </w:rPr>
        <w:t xml:space="preserve"> ـ </w:t>
      </w:r>
      <w:r w:rsidRPr="00E971FA">
        <w:rPr>
          <w:rtl/>
          <w:lang w:bidi="fa-IR"/>
        </w:rPr>
        <w:t xml:space="preserve">أنها ذكرت زينب فترحّمت عليها ، وذكرت ما كان يكون بينها وبين عائشة ، فذكرت نحو هذا ، قالت أم سلمة : وكانت لرسول الله </w:t>
      </w:r>
      <w:r w:rsidRPr="00A72A19">
        <w:rPr>
          <w:rStyle w:val="libAlaemChar"/>
          <w:rtl/>
        </w:rPr>
        <w:t>صلى‌الله‌عليه‌وسلم</w:t>
      </w:r>
      <w:r w:rsidRPr="00E971FA">
        <w:rPr>
          <w:rtl/>
          <w:lang w:bidi="fa-IR"/>
        </w:rPr>
        <w:t xml:space="preserve"> معجبة ، وكان يستكثر منها ، وكانت صالحة صوّامة قوامة صناعا تصدق بذلك كله على المساكين.</w:t>
      </w:r>
    </w:p>
    <w:p w14:paraId="78F0ACD7" w14:textId="77777777" w:rsidR="003A7643" w:rsidRPr="00E971FA" w:rsidRDefault="003A7643" w:rsidP="00370385">
      <w:pPr>
        <w:pStyle w:val="libLine"/>
        <w:rPr>
          <w:rtl/>
          <w:lang w:bidi="fa-IR"/>
        </w:rPr>
      </w:pPr>
      <w:r w:rsidRPr="00E971FA">
        <w:rPr>
          <w:rtl/>
          <w:lang w:bidi="fa-IR"/>
        </w:rPr>
        <w:t xml:space="preserve">وذكر أبو عمر : كان اسمها برة ، فلما دخلت على رسول الله </w:t>
      </w:r>
      <w:r w:rsidRPr="00370385">
        <w:rPr>
          <w:rtl/>
        </w:rPr>
        <w:t>صلى‌الله‌عليه‌وسلم</w:t>
      </w:r>
      <w:r w:rsidRPr="00E971FA">
        <w:rPr>
          <w:rtl/>
          <w:lang w:bidi="fa-IR"/>
        </w:rPr>
        <w:t xml:space="preserve"> سماها زينب. روت عن النبي </w:t>
      </w:r>
      <w:r w:rsidRPr="00A72A19">
        <w:rPr>
          <w:rStyle w:val="libAlaemChar"/>
          <w:rtl/>
        </w:rPr>
        <w:t>صلى‌الله‌عليه‌وسلم</w:t>
      </w:r>
      <w:r w:rsidRPr="00E971FA">
        <w:rPr>
          <w:rtl/>
          <w:lang w:bidi="fa-IR"/>
        </w:rPr>
        <w:t xml:space="preserve"> أحاديث ، روى عنها ابن أخيها محمد بن عبد الله بن جحش ، وأم حبيبة بنت أبي سفيان ، وزينب بنت أبي سلمة ، ولهم صحبة ، وكلثوم بنت المصطلق ، ومذكور مولاها ، وغيرهم.</w:t>
      </w:r>
    </w:p>
    <w:p w14:paraId="4423B296" w14:textId="77777777" w:rsidR="003A7643" w:rsidRPr="00E971FA" w:rsidRDefault="003A7643" w:rsidP="00370385">
      <w:pPr>
        <w:pStyle w:val="libLine"/>
        <w:rPr>
          <w:rtl/>
          <w:lang w:bidi="fa-IR"/>
        </w:rPr>
      </w:pPr>
      <w:r w:rsidRPr="00E971FA">
        <w:rPr>
          <w:rtl/>
          <w:lang w:bidi="fa-IR"/>
        </w:rPr>
        <w:t xml:space="preserve">قال الواقديّ : ماتت سنة عشرين. وأخرج الطبراني من طريق الشعبي أن عبد الرحمن بن أبزى أخبره أنه صلّى مع عمر على زينب بنت جحش ، وكانت أول نساء النبي </w:t>
      </w:r>
      <w:r w:rsidRPr="00370385">
        <w:rPr>
          <w:rtl/>
        </w:rPr>
        <w:t>صلى‌الله‌عليه‌وسلم</w:t>
      </w:r>
      <w:r w:rsidRPr="00E971FA">
        <w:rPr>
          <w:rtl/>
          <w:lang w:bidi="fa-IR"/>
        </w:rPr>
        <w:t xml:space="preserve"> ماتت بعده</w:t>
      </w:r>
      <w:r>
        <w:rPr>
          <w:rFonts w:hint="cs"/>
          <w:rtl/>
          <w:lang w:bidi="fa-IR"/>
        </w:rPr>
        <w:t>.</w:t>
      </w:r>
      <w:r w:rsidRPr="00E971FA">
        <w:rPr>
          <w:rtl/>
          <w:lang w:bidi="fa-IR"/>
        </w:rPr>
        <w:t xml:space="preserve"> وفي الصحيحين ، واللفظ لمسلم ، من طريق عائشة بنت طلحة ، عن عائشة ، قالت : قال رسول الله </w:t>
      </w:r>
      <w:r w:rsidRPr="00A72A19">
        <w:rPr>
          <w:rStyle w:val="libAlaemChar"/>
          <w:rtl/>
        </w:rPr>
        <w:t>صلى‌الله‌عليه‌وسلم</w:t>
      </w:r>
      <w:r w:rsidRPr="00E971FA">
        <w:rPr>
          <w:rtl/>
          <w:lang w:bidi="fa-IR"/>
        </w:rPr>
        <w:t xml:space="preserve"> : «أسرعكنّ لحاقا بي أطولكنّ يدا»</w:t>
      </w:r>
      <w:r>
        <w:rPr>
          <w:rtl/>
          <w:lang w:bidi="fa-IR"/>
        </w:rPr>
        <w:t>.</w:t>
      </w:r>
      <w:r w:rsidRPr="00E971FA">
        <w:rPr>
          <w:rtl/>
          <w:lang w:bidi="fa-IR"/>
        </w:rPr>
        <w:t xml:space="preserve"> قال : فكن يتطاولن أيتهن أطول يدا. قالت : وكانت أطولنا يدا زينب ، لأنها كانت تعمل بيدها ، وتتصدق.</w:t>
      </w:r>
    </w:p>
    <w:p w14:paraId="2886EF59" w14:textId="77777777" w:rsidR="003A7643" w:rsidRPr="00E971FA" w:rsidRDefault="003A7643" w:rsidP="00370385">
      <w:pPr>
        <w:pStyle w:val="libLine"/>
        <w:rPr>
          <w:rtl/>
          <w:lang w:bidi="fa-IR"/>
        </w:rPr>
      </w:pPr>
      <w:r w:rsidRPr="00E971FA">
        <w:rPr>
          <w:rtl/>
          <w:lang w:bidi="fa-IR"/>
        </w:rPr>
        <w:t xml:space="preserve">ومن طريق يحيى بن سعيد ، عن عمرة ، عن عائشة نحو المرفوع ، قالت عائشة : فكنا إذا اجتمعنا في بيت إحدانا بعد وفاة رسول الله </w:t>
      </w:r>
      <w:r w:rsidRPr="00370385">
        <w:rPr>
          <w:rtl/>
        </w:rPr>
        <w:t>صلى‌الله‌عليه‌وسلم</w:t>
      </w:r>
      <w:r w:rsidRPr="00E971FA">
        <w:rPr>
          <w:rtl/>
          <w:lang w:bidi="fa-IR"/>
        </w:rPr>
        <w:t xml:space="preserve"> نمدّ أيدينا في الجدار نتطاول ، فلم نزل نفعل ذلك حتى توفيت زينب بنت جحش ، وكانت امرأة قصيرة ، ولم تكن بأطولنا ، فعرفنا حينئذ أنّ النبيّ </w:t>
      </w:r>
      <w:r w:rsidRPr="00A72A19">
        <w:rPr>
          <w:rStyle w:val="libAlaemChar"/>
          <w:rtl/>
        </w:rPr>
        <w:t>صلى‌الله‌عليه‌وسلم</w:t>
      </w:r>
      <w:r w:rsidRPr="00E971FA">
        <w:rPr>
          <w:rtl/>
          <w:lang w:bidi="fa-IR"/>
        </w:rPr>
        <w:t xml:space="preserve"> إنما أراد طول اليد بالصدقة ، وكانت زينب امرأة صناع اليدين ، فكانت تدبغ وتخرز وتتصدق به في سبيل.</w:t>
      </w:r>
    </w:p>
    <w:p w14:paraId="5B98EE6A" w14:textId="77777777" w:rsidR="003A7643" w:rsidRPr="00E971FA" w:rsidRDefault="003A7643" w:rsidP="00370385">
      <w:pPr>
        <w:pStyle w:val="libLine"/>
        <w:rPr>
          <w:rtl/>
          <w:lang w:bidi="fa-IR"/>
        </w:rPr>
      </w:pPr>
      <w:r>
        <w:rPr>
          <w:rtl/>
          <w:lang w:bidi="fa-IR"/>
        </w:rPr>
        <w:t>و</w:t>
      </w:r>
      <w:r w:rsidRPr="00E971FA">
        <w:rPr>
          <w:rtl/>
          <w:lang w:bidi="fa-IR"/>
        </w:rPr>
        <w:t xml:space="preserve">روينا في «القطعيّات» ، من طريق شهر بن حوشب ، عن عبد الله بن شداد ، عن ميمونة بنت الحارث ، قالت ، كان رسول الله </w:t>
      </w:r>
      <w:r w:rsidRPr="00370385">
        <w:rPr>
          <w:rtl/>
        </w:rPr>
        <w:t>صلى‌الله‌عليه‌وسلم</w:t>
      </w:r>
      <w:r w:rsidRPr="00E971FA">
        <w:rPr>
          <w:rtl/>
          <w:lang w:bidi="fa-IR"/>
        </w:rPr>
        <w:t xml:space="preserve"> يقسم ما أفاء الله عليه في رهط من المهاجرين ، فتكلّمت زينب بنت جحش ، فانتهرها عمر ، فقال رسول الله </w:t>
      </w:r>
      <w:r w:rsidRPr="00A72A19">
        <w:rPr>
          <w:rStyle w:val="libAlaemChar"/>
          <w:rtl/>
        </w:rPr>
        <w:t>صلى‌الله‌عليه‌وسلم</w:t>
      </w:r>
      <w:r w:rsidRPr="00E971FA">
        <w:rPr>
          <w:rtl/>
          <w:lang w:bidi="fa-IR"/>
        </w:rPr>
        <w:t xml:space="preserve"> : «خلّ عنها يا عمر ، فإنّها أوّاهة» </w:t>
      </w:r>
      <w:r w:rsidRPr="00E971FA">
        <w:rPr>
          <w:rtl/>
        </w:rPr>
        <w:t>(1)</w:t>
      </w:r>
      <w:r>
        <w:rPr>
          <w:rtl/>
          <w:lang w:bidi="fa-IR"/>
        </w:rPr>
        <w:t>.</w:t>
      </w:r>
    </w:p>
    <w:p w14:paraId="14FF447C" w14:textId="77777777" w:rsidR="003A7643" w:rsidRPr="00E971FA" w:rsidRDefault="003A7643" w:rsidP="003A7643">
      <w:pPr>
        <w:rPr>
          <w:rtl/>
          <w:lang w:bidi="fa-IR"/>
        </w:rPr>
      </w:pPr>
      <w:r w:rsidRPr="00E971FA">
        <w:rPr>
          <w:rtl/>
          <w:lang w:bidi="fa-IR"/>
        </w:rPr>
        <w:t>وأخرج ابن سعد بسند فيه الواقديّ ، عن القاسم بن محمد ، قال : قالت زينب حين حضرتها الوفاة : إني قد أعددت كفني ، وإنّ عمر سيبعث إلي بكفن ، فتصدقوا بأحدهما ، إن استطعتم أن تتصدقوا بحقوي فافعلوا.</w:t>
      </w:r>
    </w:p>
    <w:p w14:paraId="1FF2F2B6" w14:textId="77777777" w:rsidR="003A7643" w:rsidRPr="00E971FA" w:rsidRDefault="003A7643" w:rsidP="00693455">
      <w:pPr>
        <w:pStyle w:val="libLine"/>
        <w:rPr>
          <w:rtl/>
        </w:rPr>
      </w:pPr>
      <w:r w:rsidRPr="00E971FA">
        <w:rPr>
          <w:rtl/>
        </w:rPr>
        <w:t>__________________</w:t>
      </w:r>
    </w:p>
    <w:p w14:paraId="4655E34B" w14:textId="77777777" w:rsidR="003A7643" w:rsidRPr="00E971FA" w:rsidRDefault="003A7643" w:rsidP="00016E8A">
      <w:pPr>
        <w:pStyle w:val="libFootnote0"/>
        <w:rPr>
          <w:rtl/>
          <w:lang w:bidi="fa-IR"/>
        </w:rPr>
      </w:pPr>
      <w:r>
        <w:rPr>
          <w:rtl/>
        </w:rPr>
        <w:t>(</w:t>
      </w:r>
      <w:r w:rsidRPr="00E971FA">
        <w:rPr>
          <w:rtl/>
        </w:rPr>
        <w:t>1) أورده السيوطي بنحوه في الدر المنثور 3 / 186.</w:t>
      </w:r>
    </w:p>
    <w:p w14:paraId="67FD9068" w14:textId="77777777" w:rsidR="003A7643" w:rsidRPr="00E971FA" w:rsidRDefault="003A7643" w:rsidP="003A7643">
      <w:pPr>
        <w:rPr>
          <w:rtl/>
          <w:lang w:bidi="fa-IR"/>
        </w:rPr>
      </w:pPr>
      <w:r>
        <w:rPr>
          <w:rtl/>
          <w:lang w:bidi="fa-IR"/>
        </w:rPr>
        <w:br w:type="page"/>
      </w:r>
      <w:r w:rsidRPr="00E971FA">
        <w:rPr>
          <w:rtl/>
          <w:lang w:bidi="fa-IR"/>
        </w:rPr>
        <w:lastRenderedPageBreak/>
        <w:t>ومن وجه آخر ، عن عمرة ، قالت : بعث عمر بخمسة أثواب يتخيرها ثوبا ثوبا من الحراني ، فكفنت منها ، وتصدقت عنها أختها حمنة بكفنها الّذي كانت أعدته.</w:t>
      </w:r>
    </w:p>
    <w:p w14:paraId="0599CFA9" w14:textId="77777777" w:rsidR="003A7643" w:rsidRPr="00E971FA" w:rsidRDefault="003A7643" w:rsidP="003A7643">
      <w:pPr>
        <w:rPr>
          <w:rtl/>
          <w:lang w:bidi="fa-IR"/>
        </w:rPr>
      </w:pPr>
      <w:r w:rsidRPr="00E971FA">
        <w:rPr>
          <w:rtl/>
          <w:lang w:bidi="fa-IR"/>
        </w:rPr>
        <w:t>قالت عمرة : فسمعت عائشة تقول : لقد ذهبت حميدة متعبدة مفزع اليتامى والأرامل.</w:t>
      </w:r>
    </w:p>
    <w:p w14:paraId="78C02CC1" w14:textId="77777777" w:rsidR="003A7643" w:rsidRPr="00E971FA" w:rsidRDefault="003A7643" w:rsidP="003A7643">
      <w:pPr>
        <w:rPr>
          <w:rtl/>
          <w:lang w:bidi="fa-IR"/>
        </w:rPr>
      </w:pPr>
      <w:r w:rsidRPr="00E971FA">
        <w:rPr>
          <w:rtl/>
          <w:lang w:bidi="fa-IR"/>
        </w:rPr>
        <w:t>وأخرج بسند فيه الواقديّ عن محمد بن كعب : كان عطاء زينب بنت جحش اثني عشر ألفا لم تأخذه إلا عاما واحدا ، فجعلت تقول : اللهمّ لا يدركني هذا المال من قابل فإنه فتنة ، ثم قسمته في أهل رحمها وفي أهل الحاجة ، فبلغ عمر ، فقال : هذه امرأة يراد بها خير ، فوقف عليها ، وأرسل بالسلام ، وقال : بلغني ما فرقت. فأرسل بألف درهم تستبقيها ، فسلكت به ذلك المسلك.</w:t>
      </w:r>
    </w:p>
    <w:p w14:paraId="7F81E850" w14:textId="77777777" w:rsidR="003A7643" w:rsidRPr="00E971FA" w:rsidRDefault="003A7643" w:rsidP="003A7643">
      <w:pPr>
        <w:rPr>
          <w:rtl/>
          <w:lang w:bidi="fa-IR"/>
        </w:rPr>
      </w:pPr>
      <w:r w:rsidRPr="00E971FA">
        <w:rPr>
          <w:rtl/>
          <w:lang w:bidi="fa-IR"/>
        </w:rPr>
        <w:t>وتقدم في ترجمة برة بنت رافع في القسم الرابع من حرف الباء الموحدة نحو هذه القصة مطولا.</w:t>
      </w:r>
    </w:p>
    <w:p w14:paraId="35BA3D2C" w14:textId="77777777" w:rsidR="003A7643" w:rsidRPr="00E971FA" w:rsidRDefault="003A7643" w:rsidP="00370385">
      <w:pPr>
        <w:pStyle w:val="libLine"/>
        <w:rPr>
          <w:rtl/>
          <w:lang w:bidi="fa-IR"/>
        </w:rPr>
      </w:pPr>
      <w:r w:rsidRPr="00E971FA">
        <w:rPr>
          <w:rtl/>
          <w:lang w:bidi="fa-IR"/>
        </w:rPr>
        <w:t>قال الواقديّ : تزوّجها النبيّ</w:t>
      </w:r>
      <w:r>
        <w:rPr>
          <w:rtl/>
          <w:lang w:bidi="fa-IR"/>
        </w:rPr>
        <w:t xml:space="preserve"> ـ </w:t>
      </w:r>
      <w:r w:rsidRPr="00A72A19">
        <w:rPr>
          <w:rStyle w:val="libAlaemChar"/>
          <w:rtl/>
        </w:rPr>
        <w:t>صلى‌الله‌عليه‌وسلم</w:t>
      </w:r>
      <w:r w:rsidRPr="00E971FA">
        <w:rPr>
          <w:rtl/>
          <w:lang w:bidi="fa-IR"/>
        </w:rPr>
        <w:t xml:space="preserve"> وهي بنت خمس وثلاثين سنة ، وماتت سنة عشرين ، وهي بنت خمسين ، ونقل عن عمر بن عثمان الحجبي أنها عاشت ثلاثا وخمسين.</w:t>
      </w:r>
    </w:p>
    <w:p w14:paraId="44C9A16B" w14:textId="77777777" w:rsidR="003A7643" w:rsidRDefault="003A7643" w:rsidP="003A7643">
      <w:pPr>
        <w:rPr>
          <w:rtl/>
          <w:lang w:bidi="fa-IR"/>
        </w:rPr>
      </w:pPr>
      <w:r w:rsidRPr="001D5E45">
        <w:rPr>
          <w:rStyle w:val="libBold2Char"/>
          <w:rtl/>
        </w:rPr>
        <w:t xml:space="preserve">11228 ـ زينب بنت جحش </w:t>
      </w:r>
      <w:r w:rsidRPr="00B0365E">
        <w:rPr>
          <w:rtl/>
        </w:rPr>
        <w:t>(1)</w:t>
      </w:r>
      <w:r w:rsidRPr="001D5E45">
        <w:rPr>
          <w:rStyle w:val="libBold2Char"/>
          <w:rtl/>
        </w:rPr>
        <w:t>.</w:t>
      </w:r>
    </w:p>
    <w:p w14:paraId="064256F3" w14:textId="77777777" w:rsidR="003A7643" w:rsidRPr="00E971FA" w:rsidRDefault="003A7643" w:rsidP="003A7643">
      <w:pPr>
        <w:rPr>
          <w:rtl/>
          <w:lang w:bidi="fa-IR"/>
        </w:rPr>
      </w:pPr>
      <w:r w:rsidRPr="00E971FA">
        <w:rPr>
          <w:rtl/>
          <w:lang w:bidi="fa-IR"/>
        </w:rPr>
        <w:t>زعم يونس بن مغيث في شرحه على الموطأ أنه اسم حمنة بنت جحش ، وأن حمنة لقب ، وكذا زعم أنه اسم أم حبيبة ، أو أم حبيب ، قال : وكان اسم كل من بنات جحش زينب.</w:t>
      </w:r>
    </w:p>
    <w:p w14:paraId="3A0E49EC" w14:textId="77777777" w:rsidR="003A7643" w:rsidRPr="00E971FA" w:rsidRDefault="003A7643" w:rsidP="003A7643">
      <w:pPr>
        <w:rPr>
          <w:rtl/>
          <w:lang w:bidi="fa-IR"/>
        </w:rPr>
      </w:pPr>
      <w:r w:rsidRPr="001D5E45">
        <w:rPr>
          <w:rStyle w:val="libBold2Char"/>
          <w:rtl/>
        </w:rPr>
        <w:t xml:space="preserve">11229 ـ زينب بنت الحارث </w:t>
      </w:r>
      <w:r w:rsidRPr="00E971FA">
        <w:rPr>
          <w:rtl/>
          <w:lang w:bidi="fa-IR"/>
        </w:rPr>
        <w:t>بن سلام الإسرائيلية.</w:t>
      </w:r>
    </w:p>
    <w:p w14:paraId="5136AB90" w14:textId="77777777" w:rsidR="003A7643" w:rsidRPr="00E971FA" w:rsidRDefault="003A7643" w:rsidP="00370385">
      <w:pPr>
        <w:pStyle w:val="libLine"/>
        <w:rPr>
          <w:rtl/>
          <w:lang w:bidi="fa-IR"/>
        </w:rPr>
      </w:pPr>
      <w:r w:rsidRPr="00E971FA">
        <w:rPr>
          <w:rtl/>
          <w:lang w:bidi="fa-IR"/>
        </w:rPr>
        <w:t>ذكر معمّر في جامعه عن الزّهريّ</w:t>
      </w:r>
      <w:r>
        <w:rPr>
          <w:rtl/>
          <w:lang w:bidi="fa-IR"/>
        </w:rPr>
        <w:t xml:space="preserve"> ـ </w:t>
      </w:r>
      <w:r w:rsidRPr="00E971FA">
        <w:rPr>
          <w:rtl/>
          <w:lang w:bidi="fa-IR"/>
        </w:rPr>
        <w:t xml:space="preserve">أنها اليهودية التي كانت دسّت الشاة المسمومة للنّبيّ </w:t>
      </w:r>
      <w:r w:rsidRPr="00370385">
        <w:rPr>
          <w:rtl/>
        </w:rPr>
        <w:t>صلى‌الله‌عليه‌وسلم</w:t>
      </w:r>
      <w:r w:rsidRPr="00E971FA">
        <w:rPr>
          <w:rtl/>
          <w:lang w:bidi="fa-IR"/>
        </w:rPr>
        <w:t xml:space="preserve">. فأسلمت ، فتركها النبيّ </w:t>
      </w:r>
      <w:r w:rsidRPr="00A72A19">
        <w:rPr>
          <w:rStyle w:val="libAlaemChar"/>
          <w:rtl/>
        </w:rPr>
        <w:t>صلى‌الله‌عليه‌وسلم</w:t>
      </w:r>
      <w:r w:rsidRPr="00E971FA">
        <w:rPr>
          <w:rtl/>
          <w:lang w:bidi="fa-IR"/>
        </w:rPr>
        <w:t>. انتهى.</w:t>
      </w:r>
    </w:p>
    <w:p w14:paraId="3960A26F" w14:textId="77777777" w:rsidR="003A7643" w:rsidRPr="00E971FA" w:rsidRDefault="003A7643" w:rsidP="003A7643">
      <w:pPr>
        <w:rPr>
          <w:rtl/>
          <w:lang w:bidi="fa-IR"/>
        </w:rPr>
      </w:pPr>
      <w:r w:rsidRPr="00E971FA">
        <w:rPr>
          <w:rtl/>
          <w:lang w:bidi="fa-IR"/>
        </w:rPr>
        <w:t>وقال غيره : إنه قتلها. وقيل : إنما قتلها قصاصا لبشر بن البراء ، لأنه كان أكل معه من الشاة فمات بعد حول.</w:t>
      </w:r>
    </w:p>
    <w:p w14:paraId="4B443E1C" w14:textId="77777777" w:rsidR="003A7643" w:rsidRPr="00E971FA" w:rsidRDefault="003A7643" w:rsidP="003A7643">
      <w:pPr>
        <w:rPr>
          <w:rtl/>
          <w:lang w:bidi="fa-IR"/>
        </w:rPr>
      </w:pPr>
      <w:r w:rsidRPr="001D5E45">
        <w:rPr>
          <w:rStyle w:val="libBold2Char"/>
          <w:rtl/>
        </w:rPr>
        <w:t xml:space="preserve">11230 ـ زينب بنت الحارث </w:t>
      </w:r>
      <w:r w:rsidRPr="00E971FA">
        <w:rPr>
          <w:rtl/>
          <w:lang w:bidi="fa-IR"/>
        </w:rPr>
        <w:t>بن عامر بن نوفل القرشية ، أخت عقبة بن الحارث الصحابي المشهور.</w:t>
      </w:r>
    </w:p>
    <w:p w14:paraId="140FA472" w14:textId="77777777" w:rsidR="003A7643" w:rsidRPr="00E971FA" w:rsidRDefault="003A7643" w:rsidP="003A7643">
      <w:pPr>
        <w:rPr>
          <w:rtl/>
          <w:lang w:bidi="fa-IR"/>
        </w:rPr>
      </w:pPr>
      <w:r w:rsidRPr="00E971FA">
        <w:rPr>
          <w:rtl/>
          <w:lang w:bidi="fa-IR"/>
        </w:rPr>
        <w:t>وقع في «الأطراف» أنها التي استعار منها خبيب بن عدي الموسى لما كان في أسر قريش. والقصة عند البخاري بلفظ : فاستعار من بنت الحارث.</w:t>
      </w:r>
    </w:p>
    <w:p w14:paraId="37246EF3" w14:textId="77777777" w:rsidR="003A7643" w:rsidRPr="00E971FA" w:rsidRDefault="003A7643" w:rsidP="00693455">
      <w:pPr>
        <w:pStyle w:val="libLine"/>
        <w:rPr>
          <w:rtl/>
        </w:rPr>
      </w:pPr>
      <w:r w:rsidRPr="00E971FA">
        <w:rPr>
          <w:rtl/>
        </w:rPr>
        <w:t>__________________</w:t>
      </w:r>
    </w:p>
    <w:p w14:paraId="0BC12956" w14:textId="77777777" w:rsidR="003A7643" w:rsidRPr="00E971FA" w:rsidRDefault="003A7643" w:rsidP="00016E8A">
      <w:pPr>
        <w:pStyle w:val="libFootnote0"/>
        <w:rPr>
          <w:rtl/>
          <w:lang w:bidi="fa-IR"/>
        </w:rPr>
      </w:pPr>
      <w:r>
        <w:rPr>
          <w:rtl/>
        </w:rPr>
        <w:t>(</w:t>
      </w:r>
      <w:r w:rsidRPr="00E971FA">
        <w:rPr>
          <w:rtl/>
        </w:rPr>
        <w:t>1) أسد الغابة : ت 6955.</w:t>
      </w:r>
    </w:p>
    <w:p w14:paraId="0C5B7F8B"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11231 ـ زينب بنت أبي حازم </w:t>
      </w:r>
      <w:r w:rsidRPr="00E971FA">
        <w:rPr>
          <w:rtl/>
          <w:lang w:bidi="fa-IR"/>
        </w:rPr>
        <w:t>ذكرها ابن الفرضيّ كذا في التجريد.</w:t>
      </w:r>
    </w:p>
    <w:p w14:paraId="2D38ACEC" w14:textId="77777777" w:rsidR="003A7643" w:rsidRPr="00E971FA" w:rsidRDefault="003A7643" w:rsidP="003A7643">
      <w:pPr>
        <w:rPr>
          <w:rtl/>
          <w:lang w:bidi="fa-IR"/>
        </w:rPr>
      </w:pPr>
      <w:r w:rsidRPr="001D5E45">
        <w:rPr>
          <w:rStyle w:val="libBold2Char"/>
          <w:rtl/>
        </w:rPr>
        <w:t xml:space="preserve">11232 ـ زينب بنت الحباب </w:t>
      </w:r>
      <w:r w:rsidRPr="00E971FA">
        <w:rPr>
          <w:rtl/>
          <w:lang w:bidi="fa-IR"/>
        </w:rPr>
        <w:t xml:space="preserve">بن الحارث بن عمرو بن عوف </w:t>
      </w:r>
      <w:r w:rsidRPr="00E971FA">
        <w:rPr>
          <w:rtl/>
        </w:rPr>
        <w:t>(1)</w:t>
      </w:r>
      <w:r w:rsidRPr="00E971FA">
        <w:rPr>
          <w:rtl/>
          <w:lang w:bidi="fa-IR"/>
        </w:rPr>
        <w:t xml:space="preserve"> بن مبذول بن عمرو بن غنم بن مازن بن النجار الأنصارية ، من بني مازن.</w:t>
      </w:r>
    </w:p>
    <w:p w14:paraId="724EA0C3" w14:textId="77777777" w:rsidR="003A7643" w:rsidRPr="00E971FA" w:rsidRDefault="003A7643" w:rsidP="00370385">
      <w:pPr>
        <w:pStyle w:val="libLine"/>
        <w:rPr>
          <w:rtl/>
          <w:lang w:bidi="fa-IR"/>
        </w:rPr>
      </w:pPr>
      <w:r w:rsidRPr="00E971FA">
        <w:rPr>
          <w:rtl/>
          <w:lang w:bidi="fa-IR"/>
        </w:rPr>
        <w:t xml:space="preserve">ذكرها ابن حبيب فيمن بايعن النبي </w:t>
      </w:r>
      <w:r w:rsidRPr="00A72A19">
        <w:rPr>
          <w:rStyle w:val="libAlaemChar"/>
          <w:rtl/>
        </w:rPr>
        <w:t>صلى‌الله‌عليه‌وسلم</w:t>
      </w:r>
      <w:r w:rsidRPr="00E971FA">
        <w:rPr>
          <w:rtl/>
          <w:lang w:bidi="fa-IR"/>
        </w:rPr>
        <w:t xml:space="preserve"> ، وكذا قال ابن سعد ، وزاد : تزوجها قيس بن عمرو بن سهل بن ثعلبة فولدت له سعيدا.</w:t>
      </w:r>
    </w:p>
    <w:p w14:paraId="4D7A6089" w14:textId="77777777" w:rsidR="003A7643" w:rsidRPr="00E971FA" w:rsidRDefault="003A7643" w:rsidP="003A7643">
      <w:pPr>
        <w:rPr>
          <w:rtl/>
          <w:lang w:bidi="fa-IR"/>
        </w:rPr>
      </w:pPr>
      <w:r w:rsidRPr="001D5E45">
        <w:rPr>
          <w:rStyle w:val="libBold2Char"/>
          <w:rtl/>
        </w:rPr>
        <w:t xml:space="preserve">11233 ـ زينب بنت حميد </w:t>
      </w:r>
      <w:r w:rsidRPr="00E971FA">
        <w:rPr>
          <w:rtl/>
          <w:lang w:bidi="fa-IR"/>
        </w:rPr>
        <w:t xml:space="preserve">بن زهير بن الحارث بن أسد بن عبد العزى بن قصي </w:t>
      </w:r>
      <w:r w:rsidRPr="00E971FA">
        <w:rPr>
          <w:rtl/>
        </w:rPr>
        <w:t>(2)</w:t>
      </w:r>
      <w:r w:rsidRPr="00E971FA">
        <w:rPr>
          <w:rtl/>
          <w:lang w:bidi="fa-IR"/>
        </w:rPr>
        <w:t xml:space="preserve"> ، والدة عبد الله بن هشام.</w:t>
      </w:r>
    </w:p>
    <w:p w14:paraId="6AD63FCF" w14:textId="77777777" w:rsidR="003A7643" w:rsidRPr="00E971FA" w:rsidRDefault="003A7643" w:rsidP="00370385">
      <w:pPr>
        <w:pStyle w:val="libLine"/>
        <w:rPr>
          <w:rtl/>
          <w:lang w:bidi="fa-IR"/>
        </w:rPr>
      </w:pPr>
      <w:r w:rsidRPr="00E971FA">
        <w:rPr>
          <w:rtl/>
          <w:lang w:bidi="fa-IR"/>
        </w:rPr>
        <w:t xml:space="preserve">ثبت ذكرها في الصّحيح ، وفي مسند أحمد وغيره ، من طريق سعيد بن أيوب ، عن أبي عقيل زهرة بن معبد ، عن جده عبد الله بن هشام ، وكان قد أدرك النبي </w:t>
      </w:r>
      <w:r w:rsidRPr="00370385">
        <w:rPr>
          <w:rtl/>
        </w:rPr>
        <w:t>صلى‌الله‌عليه‌وسلم</w:t>
      </w:r>
      <w:r w:rsidRPr="00E971FA">
        <w:rPr>
          <w:rtl/>
          <w:lang w:bidi="fa-IR"/>
        </w:rPr>
        <w:t xml:space="preserve"> وذهبت به أمه إلى النبي </w:t>
      </w:r>
      <w:r w:rsidRPr="00A72A19">
        <w:rPr>
          <w:rStyle w:val="libAlaemChar"/>
          <w:rtl/>
        </w:rPr>
        <w:t>صلى‌الله‌عليه‌وسلم</w:t>
      </w:r>
      <w:r w:rsidRPr="00E971FA">
        <w:rPr>
          <w:rtl/>
          <w:lang w:bidi="fa-IR"/>
        </w:rPr>
        <w:t xml:space="preserve"> وهو صغير فمسح رأسه ودعا له.</w:t>
      </w:r>
    </w:p>
    <w:p w14:paraId="385AD273" w14:textId="77777777" w:rsidR="003A7643" w:rsidRPr="00E971FA" w:rsidRDefault="003A7643" w:rsidP="003A7643">
      <w:pPr>
        <w:rPr>
          <w:rtl/>
          <w:lang w:bidi="fa-IR"/>
        </w:rPr>
      </w:pPr>
      <w:r w:rsidRPr="00E971FA">
        <w:rPr>
          <w:rtl/>
          <w:lang w:bidi="fa-IR"/>
        </w:rPr>
        <w:t>ووقع عند ابن مندة أنها جدة عبد الله بن هشام ، وتعقبه ابن الأثير ، وقال : هي أم عبد الله بن هشام</w:t>
      </w:r>
      <w:r>
        <w:rPr>
          <w:rtl/>
          <w:lang w:bidi="fa-IR"/>
        </w:rPr>
        <w:t xml:space="preserve"> ..</w:t>
      </w:r>
      <w:r w:rsidRPr="00E971FA">
        <w:rPr>
          <w:rtl/>
          <w:lang w:bidi="fa-IR"/>
        </w:rPr>
        <w:t>.</w:t>
      </w:r>
    </w:p>
    <w:p w14:paraId="0F484F23" w14:textId="77777777" w:rsidR="003A7643" w:rsidRPr="00E971FA" w:rsidRDefault="003A7643" w:rsidP="003A7643">
      <w:pPr>
        <w:rPr>
          <w:rtl/>
          <w:lang w:bidi="fa-IR"/>
        </w:rPr>
      </w:pPr>
      <w:r w:rsidRPr="001D5E45">
        <w:rPr>
          <w:rStyle w:val="libBold2Char"/>
          <w:rtl/>
        </w:rPr>
        <w:t xml:space="preserve">11234 ـ زينب بنت حنظلة </w:t>
      </w:r>
      <w:r w:rsidRPr="00E971FA">
        <w:rPr>
          <w:rtl/>
          <w:lang w:bidi="fa-IR"/>
        </w:rPr>
        <w:t xml:space="preserve">بن قسامة </w:t>
      </w:r>
      <w:r w:rsidRPr="00E971FA">
        <w:rPr>
          <w:rtl/>
        </w:rPr>
        <w:t>(3)</w:t>
      </w:r>
      <w:r w:rsidRPr="00E971FA">
        <w:rPr>
          <w:rtl/>
          <w:lang w:bidi="fa-IR"/>
        </w:rPr>
        <w:t xml:space="preserve"> بن قيس بن عبيد بن طريف بن مالك بن جدعان بن ذهل بن رومان بن جندب بن خارجة بن سعد بن فطرة بن طي.</w:t>
      </w:r>
    </w:p>
    <w:p w14:paraId="64109E85" w14:textId="77777777" w:rsidR="003A7643" w:rsidRPr="00E971FA" w:rsidRDefault="003A7643" w:rsidP="00370385">
      <w:pPr>
        <w:pStyle w:val="libLine"/>
        <w:rPr>
          <w:rtl/>
          <w:lang w:bidi="fa-IR"/>
        </w:rPr>
      </w:pPr>
      <w:r w:rsidRPr="00E971FA">
        <w:rPr>
          <w:rtl/>
          <w:lang w:bidi="fa-IR"/>
        </w:rPr>
        <w:t xml:space="preserve">قال أبو عمر : كانت قدمت هي وأبوها وعمتها الجرباء بنت قسامة على رسول الله </w:t>
      </w:r>
      <w:r w:rsidRPr="00370385">
        <w:rPr>
          <w:rtl/>
        </w:rPr>
        <w:t>صلى‌الله‌عليه‌وسلم</w:t>
      </w:r>
      <w:r w:rsidRPr="00E971FA">
        <w:rPr>
          <w:rtl/>
          <w:lang w:bidi="fa-IR"/>
        </w:rPr>
        <w:t xml:space="preserve"> ، فتزوج زينب أسامة بن زيد ، ثم طلقها ، فلما حلّت قال رسول الله </w:t>
      </w:r>
      <w:r w:rsidRPr="00A72A19">
        <w:rPr>
          <w:rStyle w:val="libAlaemChar"/>
          <w:rtl/>
        </w:rPr>
        <w:t>صلى‌الله‌عليه‌وسلم</w:t>
      </w:r>
      <w:r w:rsidRPr="00E971FA">
        <w:rPr>
          <w:rtl/>
          <w:lang w:bidi="fa-IR"/>
        </w:rPr>
        <w:t xml:space="preserve"> : «من يتزوّج زينب بنت حنظلة وأنا صهره»</w:t>
      </w:r>
      <w:r>
        <w:rPr>
          <w:rtl/>
          <w:lang w:bidi="fa-IR"/>
        </w:rPr>
        <w:t>.</w:t>
      </w:r>
    </w:p>
    <w:p w14:paraId="6C9E45FB" w14:textId="77777777" w:rsidR="003A7643" w:rsidRPr="00E971FA" w:rsidRDefault="003A7643" w:rsidP="003A7643">
      <w:pPr>
        <w:rPr>
          <w:rtl/>
          <w:lang w:bidi="fa-IR"/>
        </w:rPr>
      </w:pPr>
      <w:r w:rsidRPr="00E971FA">
        <w:rPr>
          <w:rtl/>
          <w:lang w:bidi="fa-IR"/>
        </w:rPr>
        <w:t>قلت : ذكر ذلك الزّبير بن بكّار في كتاب «النّسب» ، وفي طريف بن مالك يقول امرؤ القيس الشاعر المشهور وقد نزل 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6D59CB2" w14:textId="77777777" w:rsidTr="00475ED5">
        <w:trPr>
          <w:tblCellSpacing w:w="15" w:type="dxa"/>
          <w:jc w:val="center"/>
        </w:trPr>
        <w:tc>
          <w:tcPr>
            <w:tcW w:w="2362" w:type="pct"/>
            <w:vAlign w:val="center"/>
          </w:tcPr>
          <w:p w14:paraId="0EEF9D15" w14:textId="77777777" w:rsidR="003A7643" w:rsidRPr="00E971FA" w:rsidRDefault="003A7643" w:rsidP="00945B88">
            <w:pPr>
              <w:pStyle w:val="libPoem"/>
              <w:rPr>
                <w:rtl/>
              </w:rPr>
            </w:pPr>
            <w:r w:rsidRPr="00E971FA">
              <w:rPr>
                <w:rtl/>
              </w:rPr>
              <w:t xml:space="preserve">لعمري لنعم المرء يعشو لضوئه </w:t>
            </w:r>
            <w:r w:rsidRPr="004C4832">
              <w:rPr>
                <w:rStyle w:val="libPoemTiniCharChar"/>
                <w:rtl/>
              </w:rPr>
              <w:br/>
              <w:t> </w:t>
            </w:r>
          </w:p>
        </w:tc>
        <w:tc>
          <w:tcPr>
            <w:tcW w:w="196" w:type="pct"/>
            <w:vAlign w:val="center"/>
          </w:tcPr>
          <w:p w14:paraId="1969DB83" w14:textId="77777777" w:rsidR="003A7643" w:rsidRPr="00E971FA" w:rsidRDefault="003A7643" w:rsidP="00945B88">
            <w:pPr>
              <w:pStyle w:val="libPoem"/>
            </w:pPr>
            <w:r w:rsidRPr="00E971FA">
              <w:rPr>
                <w:rtl/>
              </w:rPr>
              <w:t> </w:t>
            </w:r>
          </w:p>
        </w:tc>
        <w:tc>
          <w:tcPr>
            <w:tcW w:w="2361" w:type="pct"/>
            <w:vAlign w:val="center"/>
          </w:tcPr>
          <w:p w14:paraId="0D1702DD" w14:textId="77777777" w:rsidR="003A7643" w:rsidRPr="00E971FA" w:rsidRDefault="003A7643" w:rsidP="00945B88">
            <w:pPr>
              <w:pStyle w:val="libPoem"/>
            </w:pPr>
            <w:r w:rsidRPr="00E971FA">
              <w:rPr>
                <w:rtl/>
              </w:rPr>
              <w:t>طريف بن مال ليلة الرّيح والخصر</w:t>
            </w:r>
            <w:r w:rsidRPr="004C4832">
              <w:rPr>
                <w:rStyle w:val="libPoemTiniCharChar"/>
                <w:rtl/>
              </w:rPr>
              <w:br/>
              <w:t> </w:t>
            </w:r>
          </w:p>
        </w:tc>
      </w:tr>
    </w:tbl>
    <w:p w14:paraId="0BE92C4A"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0B54BB46" w14:textId="77777777" w:rsidR="003A7643" w:rsidRPr="00E971FA" w:rsidRDefault="003A7643" w:rsidP="003A7643">
      <w:pPr>
        <w:rPr>
          <w:rtl/>
          <w:lang w:bidi="fa-IR"/>
        </w:rPr>
      </w:pPr>
      <w:r w:rsidRPr="001D5E45">
        <w:rPr>
          <w:rStyle w:val="libBold2Char"/>
          <w:rtl/>
        </w:rPr>
        <w:t xml:space="preserve">11235 ـ زينب بنت خبّاب </w:t>
      </w:r>
      <w:r w:rsidRPr="00E971FA">
        <w:rPr>
          <w:rtl/>
          <w:lang w:bidi="fa-IR"/>
        </w:rPr>
        <w:t xml:space="preserve">بن الأرت التميمية </w:t>
      </w:r>
      <w:r w:rsidRPr="00E971FA">
        <w:rPr>
          <w:rtl/>
        </w:rPr>
        <w:t>(4)</w:t>
      </w:r>
      <w:r>
        <w:rPr>
          <w:rtl/>
          <w:lang w:bidi="fa-IR"/>
        </w:rPr>
        <w:t>.</w:t>
      </w:r>
    </w:p>
    <w:p w14:paraId="4CA11C3C" w14:textId="77777777" w:rsidR="003A7643" w:rsidRPr="00E971FA" w:rsidRDefault="003A7643" w:rsidP="00693455">
      <w:pPr>
        <w:pStyle w:val="libLine"/>
        <w:rPr>
          <w:rtl/>
        </w:rPr>
      </w:pPr>
      <w:r w:rsidRPr="00E971FA">
        <w:rPr>
          <w:rtl/>
        </w:rPr>
        <w:t>__________________</w:t>
      </w:r>
    </w:p>
    <w:p w14:paraId="5BC4FF4A" w14:textId="77777777" w:rsidR="003A7643" w:rsidRPr="00E971FA" w:rsidRDefault="003A7643" w:rsidP="00016E8A">
      <w:pPr>
        <w:pStyle w:val="libFootnote0"/>
        <w:rPr>
          <w:rtl/>
          <w:lang w:bidi="fa-IR"/>
        </w:rPr>
      </w:pPr>
      <w:r>
        <w:rPr>
          <w:rtl/>
        </w:rPr>
        <w:t>(</w:t>
      </w:r>
      <w:r w:rsidRPr="00E971FA">
        <w:rPr>
          <w:rtl/>
        </w:rPr>
        <w:t>1) أسد الغابة ت 6957.</w:t>
      </w:r>
    </w:p>
    <w:p w14:paraId="2F829D64" w14:textId="77777777" w:rsidR="003A7643" w:rsidRPr="00E971FA" w:rsidRDefault="003A7643" w:rsidP="00016E8A">
      <w:pPr>
        <w:pStyle w:val="libFootnote0"/>
        <w:rPr>
          <w:rtl/>
          <w:lang w:bidi="fa-IR"/>
        </w:rPr>
      </w:pPr>
      <w:r>
        <w:rPr>
          <w:rtl/>
        </w:rPr>
        <w:t>(</w:t>
      </w:r>
      <w:r w:rsidRPr="00E971FA">
        <w:rPr>
          <w:rtl/>
        </w:rPr>
        <w:t>2) أسد الغابة ت 6958 ، الاستيعاب : ت 3403.</w:t>
      </w:r>
    </w:p>
    <w:p w14:paraId="40DCC132" w14:textId="77777777" w:rsidR="003A7643" w:rsidRPr="00E971FA" w:rsidRDefault="003A7643" w:rsidP="00016E8A">
      <w:pPr>
        <w:pStyle w:val="libFootnote0"/>
        <w:rPr>
          <w:rtl/>
          <w:lang w:bidi="fa-IR"/>
        </w:rPr>
      </w:pPr>
      <w:r>
        <w:rPr>
          <w:rtl/>
        </w:rPr>
        <w:t>(</w:t>
      </w:r>
      <w:r w:rsidRPr="00E971FA">
        <w:rPr>
          <w:rtl/>
        </w:rPr>
        <w:t>3) أسد الغابة ت 6959 ، الاستيعاب : ت 3404.</w:t>
      </w:r>
    </w:p>
    <w:p w14:paraId="6FEC7A05" w14:textId="77777777" w:rsidR="003A7643" w:rsidRPr="00E971FA" w:rsidRDefault="003A7643" w:rsidP="00016E8A">
      <w:pPr>
        <w:pStyle w:val="libFootnote0"/>
        <w:rPr>
          <w:rtl/>
          <w:lang w:bidi="fa-IR"/>
        </w:rPr>
      </w:pPr>
      <w:r>
        <w:rPr>
          <w:rtl/>
        </w:rPr>
        <w:t>(</w:t>
      </w:r>
      <w:r w:rsidRPr="00E971FA">
        <w:rPr>
          <w:rtl/>
        </w:rPr>
        <w:t>4) أسد الغابة ت 6960 ، تجريد أسماء الصحابة 2 / 272.</w:t>
      </w:r>
    </w:p>
    <w:p w14:paraId="5E12105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تقدم نسبها في ترجمة والدها ، في الخاء المعجمة ، ذكرها المستغفري ، فقال : سماها البخاري فيمن روى عن النبيّ </w:t>
      </w:r>
      <w:r w:rsidRPr="00370385">
        <w:rPr>
          <w:rtl/>
        </w:rPr>
        <w:t>صلى‌الله‌عليه‌وسلم</w:t>
      </w:r>
      <w:r w:rsidRPr="00E971FA">
        <w:rPr>
          <w:rtl/>
          <w:lang w:bidi="fa-IR"/>
        </w:rPr>
        <w:t xml:space="preserve"> ، وأسند من طريق الأعمش ، عن أبي إسحاق وهو السبيعي ، عن عبد الرحمن القابسي ، عن </w:t>
      </w:r>
      <w:r>
        <w:rPr>
          <w:rtl/>
          <w:lang w:bidi="fa-IR"/>
        </w:rPr>
        <w:t>[</w:t>
      </w:r>
      <w:r w:rsidRPr="00E971FA">
        <w:rPr>
          <w:rtl/>
          <w:lang w:bidi="fa-IR"/>
        </w:rPr>
        <w:t>زينب بنت</w:t>
      </w:r>
      <w:r>
        <w:rPr>
          <w:rtl/>
          <w:lang w:bidi="fa-IR"/>
        </w:rPr>
        <w:t>]</w:t>
      </w:r>
      <w:r w:rsidRPr="00E971FA">
        <w:rPr>
          <w:rtl/>
          <w:lang w:bidi="fa-IR"/>
        </w:rPr>
        <w:t xml:space="preserve"> </w:t>
      </w:r>
      <w:r w:rsidRPr="00E971FA">
        <w:rPr>
          <w:rtl/>
        </w:rPr>
        <w:t>(1)</w:t>
      </w:r>
      <w:r w:rsidRPr="00E971FA">
        <w:rPr>
          <w:rtl/>
          <w:lang w:bidi="fa-IR"/>
        </w:rPr>
        <w:t xml:space="preserve"> خباب ، قالت : خرج خباب في سرية ، فكان النبيّ </w:t>
      </w:r>
      <w:r w:rsidRPr="00A72A19">
        <w:rPr>
          <w:rStyle w:val="libAlaemChar"/>
          <w:rtl/>
        </w:rPr>
        <w:t>صلى‌الله‌عليه‌وسلم</w:t>
      </w:r>
      <w:r w:rsidRPr="00E971FA">
        <w:rPr>
          <w:rtl/>
          <w:lang w:bidi="fa-IR"/>
        </w:rPr>
        <w:t xml:space="preserve"> يتعاهدنا حتى يحلب عنزا لنا في جفنة لنا.</w:t>
      </w:r>
    </w:p>
    <w:p w14:paraId="760ADE68" w14:textId="77777777" w:rsidR="003A7643" w:rsidRPr="00E971FA" w:rsidRDefault="003A7643" w:rsidP="00370385">
      <w:pPr>
        <w:pStyle w:val="libLine"/>
        <w:rPr>
          <w:rtl/>
          <w:lang w:bidi="fa-IR"/>
        </w:rPr>
      </w:pPr>
      <w:r w:rsidRPr="001D5E45">
        <w:rPr>
          <w:rStyle w:val="libBold2Char"/>
          <w:rtl/>
        </w:rPr>
        <w:t xml:space="preserve">11236 ـ زينب بنت خزيمة </w:t>
      </w:r>
      <w:r w:rsidRPr="00B0365E">
        <w:rPr>
          <w:rtl/>
        </w:rPr>
        <w:t>(2)</w:t>
      </w:r>
      <w:r w:rsidRPr="001D5E45">
        <w:rPr>
          <w:rStyle w:val="libBold2Char"/>
          <w:rtl/>
        </w:rPr>
        <w:t xml:space="preserve"> </w:t>
      </w:r>
      <w:r w:rsidRPr="00E971FA">
        <w:rPr>
          <w:rtl/>
          <w:lang w:bidi="fa-IR"/>
        </w:rPr>
        <w:t xml:space="preserve">بن عبد الله بن عمر بن عبد مناف بن هلال بن عامر بن صعصعة الهلالية ، أم المؤمنين ، زوج النبي </w:t>
      </w:r>
      <w:r w:rsidRPr="00370385">
        <w:rPr>
          <w:rtl/>
        </w:rPr>
        <w:t>صلى‌الله‌عليه‌وسلم</w:t>
      </w:r>
      <w:r w:rsidRPr="00E971FA">
        <w:rPr>
          <w:rtl/>
          <w:lang w:bidi="fa-IR"/>
        </w:rPr>
        <w:t xml:space="preserve">. وكانت يقال لها أم المساكين ، لأنها كانت تطعمهم وتتصدّق عليهم. وكانت تحت عبد الله بن جحش ، فاستشهد بأحد ، فتزوجها النبيّ </w:t>
      </w:r>
      <w:r w:rsidRPr="00370385">
        <w:rPr>
          <w:rtl/>
        </w:rPr>
        <w:t>صلى‌الله‌عليه‌وسلم</w:t>
      </w:r>
      <w:r w:rsidRPr="00E971FA">
        <w:rPr>
          <w:rtl/>
          <w:lang w:bidi="fa-IR"/>
        </w:rPr>
        <w:t xml:space="preserve">. وقيل : كانت تحت الطفيل بن الحارث بن المطلب ، ثم خلف عليها أخوه عبيدة بن الحارث ، وكانت أخت ميمونة بنت الحارث لأمها ، وكان دخوله </w:t>
      </w:r>
      <w:r w:rsidRPr="00A72A19">
        <w:rPr>
          <w:rStyle w:val="libAlaemChar"/>
          <w:rtl/>
        </w:rPr>
        <w:t>صلى‌الله‌عليه‌وسلم</w:t>
      </w:r>
      <w:r w:rsidRPr="00E971FA">
        <w:rPr>
          <w:rtl/>
          <w:lang w:bidi="fa-IR"/>
        </w:rPr>
        <w:t xml:space="preserve"> بها بعد دخوله على حفصة بنت عمر ، ثم لم تلبث عنده إلا شهرين أو ثلاثة ، وماتت.</w:t>
      </w:r>
    </w:p>
    <w:p w14:paraId="1A032A14" w14:textId="77777777" w:rsidR="003A7643" w:rsidRPr="00E971FA" w:rsidRDefault="003A7643" w:rsidP="003A7643">
      <w:pPr>
        <w:rPr>
          <w:rtl/>
          <w:lang w:bidi="fa-IR"/>
        </w:rPr>
      </w:pPr>
      <w:r w:rsidRPr="00E971FA">
        <w:rPr>
          <w:rtl/>
          <w:lang w:bidi="fa-IR"/>
        </w:rPr>
        <w:t>قال ابن الأثير : ذكر ذلك ابن مندة في ترجمتها حديث : أوّلكنّ لحاقا بي أطولكنّ يدا</w:t>
      </w:r>
      <w:r>
        <w:rPr>
          <w:rtl/>
          <w:lang w:bidi="fa-IR"/>
        </w:rPr>
        <w:t xml:space="preserve"> ..</w:t>
      </w:r>
      <w:r w:rsidRPr="00E971FA">
        <w:rPr>
          <w:rtl/>
          <w:lang w:bidi="fa-IR"/>
        </w:rPr>
        <w:t>. الحديث.</w:t>
      </w:r>
    </w:p>
    <w:p w14:paraId="06720322" w14:textId="77777777" w:rsidR="003A7643" w:rsidRPr="00E971FA" w:rsidRDefault="003A7643" w:rsidP="003A7643">
      <w:pPr>
        <w:rPr>
          <w:rtl/>
          <w:lang w:bidi="fa-IR"/>
        </w:rPr>
      </w:pPr>
      <w:r w:rsidRPr="00E971FA">
        <w:rPr>
          <w:rtl/>
          <w:lang w:bidi="fa-IR"/>
        </w:rPr>
        <w:t>وقد تقدم في ترجمة زينب بنت جحش ، وهو بها أليق ، لأن المراد بلحوقهنّ به موتهنّ بعده ، وهذه ماتت في حياته ، وهو تعقّب قوي.</w:t>
      </w:r>
    </w:p>
    <w:p w14:paraId="5EEED5DD" w14:textId="77777777" w:rsidR="003A7643" w:rsidRPr="00E971FA" w:rsidRDefault="003A7643" w:rsidP="00370385">
      <w:pPr>
        <w:pStyle w:val="libLine"/>
        <w:rPr>
          <w:rtl/>
          <w:lang w:bidi="fa-IR"/>
        </w:rPr>
      </w:pPr>
      <w:r w:rsidRPr="00E971FA">
        <w:rPr>
          <w:rtl/>
          <w:lang w:bidi="fa-IR"/>
        </w:rPr>
        <w:t xml:space="preserve">وقال ابن الكلبيّ : كانت عند الطفيل بن الحارث فطلقها ، فخلف عليها أخوه ، فقتل عنها ببدر ، فخطبها رسول الله </w:t>
      </w:r>
      <w:r w:rsidRPr="00A72A19">
        <w:rPr>
          <w:rStyle w:val="libAlaemChar"/>
          <w:rtl/>
        </w:rPr>
        <w:t>صلى‌الله‌عليه‌وسلم</w:t>
      </w:r>
      <w:r w:rsidRPr="00E971FA">
        <w:rPr>
          <w:rtl/>
          <w:lang w:bidi="fa-IR"/>
        </w:rPr>
        <w:t xml:space="preserve"> إلى نفسها ، فجعلت أمرها إليه فتزوّجها في شهر رمضان سنة ثلاث ، فأقامت عنده ثمانية أشهر ، وماتت في ربيع الآخر سنة أربع.</w:t>
      </w:r>
    </w:p>
    <w:p w14:paraId="0B8F6710" w14:textId="77777777" w:rsidR="003A7643" w:rsidRPr="00E971FA" w:rsidRDefault="003A7643" w:rsidP="00370385">
      <w:pPr>
        <w:pStyle w:val="libLine"/>
        <w:rPr>
          <w:rtl/>
          <w:lang w:bidi="fa-IR"/>
        </w:rPr>
      </w:pPr>
      <w:r w:rsidRPr="00E971FA">
        <w:rPr>
          <w:rtl/>
          <w:lang w:bidi="fa-IR"/>
        </w:rPr>
        <w:t xml:space="preserve">قلت : ذكر ابن سعد في ترجمة أم سلمة بسند منقطع عنها في خطبة النبي </w:t>
      </w:r>
      <w:r w:rsidRPr="00A72A19">
        <w:rPr>
          <w:rStyle w:val="libAlaemChar"/>
          <w:rtl/>
        </w:rPr>
        <w:t>صلى‌الله‌عليه‌وسلم</w:t>
      </w:r>
      <w:r w:rsidRPr="00E971FA">
        <w:rPr>
          <w:rtl/>
          <w:lang w:bidi="fa-IR"/>
        </w:rPr>
        <w:t xml:space="preserve"> لها ، قال : قالت : فتزوّجني فنقلني إلى بيت زينب بنت خزيمة أم المساكين بعد أن ماتت. وذكر الواقدي أنّ عمرها كان ثلاثين سنة.</w:t>
      </w:r>
    </w:p>
    <w:p w14:paraId="17719A3F"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في ترجمتها عن إسماعيل بن أبي أويس ، عن عبد العزيز بن محمد ، عن شريك بن أبي نمر ، عن عطاء بن يسار ، عن الهلالية التي كانت عند النبي </w:t>
      </w:r>
      <w:r w:rsidRPr="00A72A19">
        <w:rPr>
          <w:rStyle w:val="libAlaemChar"/>
          <w:rtl/>
        </w:rPr>
        <w:t>صلى‌الله‌عليه‌وسلم</w:t>
      </w:r>
      <w:r w:rsidRPr="00E971FA">
        <w:rPr>
          <w:rtl/>
          <w:lang w:bidi="fa-IR"/>
        </w:rPr>
        <w:t xml:space="preserve"> أنها كانت لها خادم سوداء ، فقالت : يا رسول الله ، أردت أن أعتق هذه ، فقال لها : «ألا تفدين بها بني أخيك أو بني أختك من رعاية الغنم»</w:t>
      </w:r>
      <w:r>
        <w:rPr>
          <w:rtl/>
          <w:lang w:bidi="fa-IR"/>
        </w:rPr>
        <w:t>.</w:t>
      </w:r>
    </w:p>
    <w:p w14:paraId="7C3716A9" w14:textId="77777777" w:rsidR="003A7643" w:rsidRPr="00E971FA" w:rsidRDefault="003A7643" w:rsidP="00693455">
      <w:pPr>
        <w:pStyle w:val="libLine"/>
        <w:rPr>
          <w:rtl/>
        </w:rPr>
      </w:pPr>
      <w:r w:rsidRPr="00E971FA">
        <w:rPr>
          <w:rtl/>
        </w:rPr>
        <w:t>__________________</w:t>
      </w:r>
    </w:p>
    <w:p w14:paraId="686D3EF0"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عن أبيه خباب.</w:t>
      </w:r>
    </w:p>
    <w:p w14:paraId="42146C9B" w14:textId="77777777" w:rsidR="003A7643" w:rsidRPr="00E971FA" w:rsidRDefault="003A7643" w:rsidP="00016E8A">
      <w:pPr>
        <w:pStyle w:val="libFootnote0"/>
        <w:rPr>
          <w:rtl/>
          <w:lang w:bidi="fa-IR"/>
        </w:rPr>
      </w:pPr>
      <w:r>
        <w:rPr>
          <w:rtl/>
        </w:rPr>
        <w:t>(</w:t>
      </w:r>
      <w:r w:rsidRPr="00E971FA">
        <w:rPr>
          <w:rtl/>
        </w:rPr>
        <w:t>2) الثقات 3 / 145 ، أعلام النساء 2 / 65 ، 5 / 52 ، تنوير قلوب المسلمين 99 ، السمط الثمين 130 ، الدر المنثور 232 ، الاستيعاب 4 / 1853 ، تجريد أسماء الصحابة 2 / 272 ، أزمنة التاريخ الإسلامي 982 ، تلقيح فهوم أهل الأثر 22.</w:t>
      </w:r>
    </w:p>
    <w:p w14:paraId="249753F9" w14:textId="77777777" w:rsidR="003A7643" w:rsidRPr="00E971FA" w:rsidRDefault="003A7643" w:rsidP="003A7643">
      <w:pPr>
        <w:rPr>
          <w:rtl/>
          <w:lang w:bidi="fa-IR"/>
        </w:rPr>
      </w:pPr>
      <w:r>
        <w:rPr>
          <w:rtl/>
          <w:lang w:bidi="fa-IR"/>
        </w:rPr>
        <w:br w:type="page"/>
      </w:r>
      <w:r w:rsidRPr="00E971FA">
        <w:rPr>
          <w:rtl/>
          <w:lang w:bidi="fa-IR"/>
        </w:rPr>
        <w:lastRenderedPageBreak/>
        <w:t>قلت : وهذا خطأ ، فإنّ صاحب هذه القصة هي ميمونة بنت الحارث ، وهي هلالية.</w:t>
      </w:r>
    </w:p>
    <w:p w14:paraId="5C7D2CE1" w14:textId="77777777" w:rsidR="003A7643" w:rsidRPr="00E971FA" w:rsidRDefault="003A7643" w:rsidP="003A7643">
      <w:pPr>
        <w:rPr>
          <w:rtl/>
          <w:lang w:bidi="fa-IR"/>
        </w:rPr>
      </w:pPr>
      <w:r w:rsidRPr="00E971FA">
        <w:rPr>
          <w:rtl/>
          <w:lang w:bidi="fa-IR"/>
        </w:rPr>
        <w:t>وفي الصحيح نحو هذا من حديثها. وقد ذكر ابن سعد نحوه في ترجمة ميمونة من وجه آخر.</w:t>
      </w:r>
    </w:p>
    <w:p w14:paraId="492FA122" w14:textId="77777777" w:rsidR="003A7643" w:rsidRPr="00E971FA" w:rsidRDefault="003A7643" w:rsidP="003A7643">
      <w:pPr>
        <w:rPr>
          <w:rtl/>
          <w:lang w:bidi="fa-IR"/>
        </w:rPr>
      </w:pPr>
      <w:r w:rsidRPr="001D5E45">
        <w:rPr>
          <w:rStyle w:val="libBold2Char"/>
          <w:rtl/>
        </w:rPr>
        <w:t xml:space="preserve">11237 ـ زينب بنت خناس </w:t>
      </w:r>
      <w:r w:rsidRPr="00B0365E">
        <w:rPr>
          <w:rtl/>
        </w:rPr>
        <w:t>(1)</w:t>
      </w:r>
      <w:r w:rsidRPr="001D5E45">
        <w:rPr>
          <w:rStyle w:val="libBold2Char"/>
          <w:rtl/>
        </w:rPr>
        <w:t xml:space="preserve"> </w:t>
      </w:r>
      <w:r w:rsidRPr="00E971FA">
        <w:rPr>
          <w:rtl/>
          <w:lang w:bidi="fa-IR"/>
        </w:rPr>
        <w:t>، بضم المعجمة وتخفيف النون ثم مهملة.</w:t>
      </w:r>
    </w:p>
    <w:p w14:paraId="434576AF" w14:textId="77777777" w:rsidR="003A7643" w:rsidRPr="00E971FA" w:rsidRDefault="003A7643" w:rsidP="00370385">
      <w:pPr>
        <w:pStyle w:val="libLine"/>
        <w:rPr>
          <w:rtl/>
          <w:lang w:bidi="fa-IR"/>
        </w:rPr>
      </w:pPr>
      <w:r w:rsidRPr="00E971FA">
        <w:rPr>
          <w:rtl/>
          <w:lang w:bidi="fa-IR"/>
        </w:rPr>
        <w:t xml:space="preserve">ذكره ابن إسحاق فيمن أعطى النبيّ </w:t>
      </w:r>
      <w:r w:rsidRPr="00370385">
        <w:rPr>
          <w:rtl/>
        </w:rPr>
        <w:t>صلى‌الله‌عليه‌وسلم</w:t>
      </w:r>
      <w:r w:rsidRPr="00E971FA">
        <w:rPr>
          <w:rtl/>
          <w:lang w:bidi="fa-IR"/>
        </w:rPr>
        <w:t xml:space="preserve"> لأصحابه من سبي هوازن ، وأنه أعطاها لعثمان ، فلما أمر النبيّ </w:t>
      </w:r>
      <w:r w:rsidRPr="00A72A19">
        <w:rPr>
          <w:rStyle w:val="libAlaemChar"/>
          <w:rtl/>
        </w:rPr>
        <w:t>صلى‌الله‌عليه‌وسلم</w:t>
      </w:r>
      <w:r w:rsidRPr="00E971FA">
        <w:rPr>
          <w:rtl/>
          <w:lang w:bidi="fa-IR"/>
        </w:rPr>
        <w:t xml:space="preserve"> بردّ السبي ردّها عثمان إلى أهلها ، فرجعت إلى زوجها.</w:t>
      </w:r>
    </w:p>
    <w:p w14:paraId="5AE6EF8A" w14:textId="77777777" w:rsidR="003A7643" w:rsidRPr="00E971FA" w:rsidRDefault="003A7643" w:rsidP="003A7643">
      <w:pPr>
        <w:rPr>
          <w:rtl/>
          <w:lang w:bidi="fa-IR"/>
        </w:rPr>
      </w:pPr>
      <w:r w:rsidRPr="00E971FA">
        <w:rPr>
          <w:rtl/>
          <w:lang w:bidi="fa-IR"/>
        </w:rPr>
        <w:t>قال ابن إسحاق : فحدثني أبو وجزة أن ابن عمها وهو زوجها قدم بها المدينة في أيام عمر ، فلقيها عثمان ، فلما رأى زوجها قال لها : ويحك</w:t>
      </w:r>
      <w:r>
        <w:rPr>
          <w:rtl/>
          <w:lang w:bidi="fa-IR"/>
        </w:rPr>
        <w:t>!</w:t>
      </w:r>
      <w:r w:rsidRPr="00E971FA">
        <w:rPr>
          <w:rtl/>
          <w:lang w:bidi="fa-IR"/>
        </w:rPr>
        <w:t xml:space="preserve"> هذا كان أحب إليك مني</w:t>
      </w:r>
      <w:r>
        <w:rPr>
          <w:rtl/>
          <w:lang w:bidi="fa-IR"/>
        </w:rPr>
        <w:t>!</w:t>
      </w:r>
      <w:r w:rsidRPr="00E971FA">
        <w:rPr>
          <w:rtl/>
          <w:lang w:bidi="fa-IR"/>
        </w:rPr>
        <w:t xml:space="preserve"> قالت :</w:t>
      </w:r>
      <w:r>
        <w:rPr>
          <w:rFonts w:hint="cs"/>
          <w:rtl/>
          <w:lang w:bidi="fa-IR"/>
        </w:rPr>
        <w:t xml:space="preserve"> </w:t>
      </w:r>
      <w:r w:rsidRPr="00E971FA">
        <w:rPr>
          <w:rtl/>
          <w:lang w:bidi="fa-IR"/>
        </w:rPr>
        <w:t>نعم ، زوجي وابن عمي.</w:t>
      </w:r>
    </w:p>
    <w:p w14:paraId="68806469" w14:textId="77777777" w:rsidR="003A7643" w:rsidRPr="00E971FA" w:rsidRDefault="003A7643" w:rsidP="00370385">
      <w:pPr>
        <w:pStyle w:val="libLine"/>
        <w:rPr>
          <w:rtl/>
          <w:lang w:bidi="fa-IR"/>
        </w:rPr>
      </w:pPr>
      <w:r w:rsidRPr="001D5E45">
        <w:rPr>
          <w:rStyle w:val="libBold2Char"/>
          <w:rtl/>
        </w:rPr>
        <w:t xml:space="preserve">11238 ـ زينب بنت أبي رافع </w:t>
      </w:r>
      <w:r w:rsidRPr="00B0365E">
        <w:rPr>
          <w:rtl/>
        </w:rPr>
        <w:t>(2)</w:t>
      </w:r>
      <w:r w:rsidRPr="001D5E45">
        <w:rPr>
          <w:rStyle w:val="libBold2Char"/>
          <w:rtl/>
        </w:rPr>
        <w:t xml:space="preserve"> </w:t>
      </w:r>
      <w:r w:rsidRPr="00E971FA">
        <w:rPr>
          <w:rtl/>
          <w:lang w:bidi="fa-IR"/>
        </w:rPr>
        <w:t xml:space="preserve">، مولى رسول الله </w:t>
      </w:r>
      <w:r w:rsidRPr="00A72A19">
        <w:rPr>
          <w:rStyle w:val="libAlaemChar"/>
          <w:rtl/>
        </w:rPr>
        <w:t>صلى‌الله‌عليه‌وسلم</w:t>
      </w:r>
      <w:r w:rsidRPr="00E971FA">
        <w:rPr>
          <w:rtl/>
          <w:lang w:bidi="fa-IR"/>
        </w:rPr>
        <w:t>.</w:t>
      </w:r>
    </w:p>
    <w:p w14:paraId="209903D6" w14:textId="77777777" w:rsidR="003A7643" w:rsidRPr="00E971FA" w:rsidRDefault="003A7643" w:rsidP="00370385">
      <w:pPr>
        <w:pStyle w:val="libLine"/>
        <w:rPr>
          <w:rtl/>
          <w:lang w:bidi="fa-IR"/>
        </w:rPr>
      </w:pPr>
      <w:r w:rsidRPr="00E971FA">
        <w:rPr>
          <w:rtl/>
          <w:lang w:bidi="fa-IR"/>
        </w:rPr>
        <w:t xml:space="preserve">قالت : رأيت فاطمة بنت رسول الله </w:t>
      </w:r>
      <w:r w:rsidRPr="00370385">
        <w:rPr>
          <w:rtl/>
        </w:rPr>
        <w:t>صلى‌الله‌عليه‌وسلم</w:t>
      </w:r>
      <w:r w:rsidRPr="00E971FA">
        <w:rPr>
          <w:rtl/>
          <w:lang w:bidi="fa-IR"/>
        </w:rPr>
        <w:t xml:space="preserve"> أتت بابنيها إلى النبي </w:t>
      </w:r>
      <w:r w:rsidRPr="00A72A19">
        <w:rPr>
          <w:rStyle w:val="libAlaemChar"/>
          <w:rtl/>
        </w:rPr>
        <w:t>صلى‌الله‌عليه‌وسلم</w:t>
      </w:r>
      <w:r w:rsidRPr="00E971FA">
        <w:rPr>
          <w:rtl/>
          <w:lang w:bidi="fa-IR"/>
        </w:rPr>
        <w:t xml:space="preserve"> في شكواه التي توفي فيها. فقلت : يا رسول الله ، هذان ابناك فورّثهما. فقال : «أمّا حسن فإنّ له هيبتي وسؤددي ، وأمّا حسين فإنّ له جودي وجرأتي» </w:t>
      </w:r>
      <w:r w:rsidRPr="00E971FA">
        <w:rPr>
          <w:rtl/>
        </w:rPr>
        <w:t>(3)</w:t>
      </w:r>
      <w:r>
        <w:rPr>
          <w:rtl/>
          <w:lang w:bidi="fa-IR"/>
        </w:rPr>
        <w:t>.</w:t>
      </w:r>
    </w:p>
    <w:p w14:paraId="2934ED9A" w14:textId="77777777" w:rsidR="003A7643" w:rsidRPr="00E971FA" w:rsidRDefault="003A7643" w:rsidP="003A7643">
      <w:pPr>
        <w:rPr>
          <w:rtl/>
          <w:lang w:bidi="fa-IR"/>
        </w:rPr>
      </w:pPr>
      <w:r w:rsidRPr="00E971FA">
        <w:rPr>
          <w:rtl/>
          <w:lang w:bidi="fa-IR"/>
        </w:rPr>
        <w:t>أخرجه ابن مندة ، من رواية إبراهيم بن حمزة الزبيري ، عن إبراهيم بن حسن بن علي الرافعي ، عن أبيه ، عن جدته زينب</w:t>
      </w:r>
      <w:r>
        <w:rPr>
          <w:rtl/>
          <w:lang w:bidi="fa-IR"/>
        </w:rPr>
        <w:t>.</w:t>
      </w:r>
      <w:r>
        <w:rPr>
          <w:rFonts w:hint="cs"/>
          <w:rtl/>
          <w:lang w:bidi="fa-IR"/>
        </w:rPr>
        <w:t xml:space="preserve"> </w:t>
      </w:r>
      <w:r w:rsidRPr="00E971FA">
        <w:rPr>
          <w:rtl/>
          <w:lang w:bidi="fa-IR"/>
        </w:rPr>
        <w:t>وإبراهيم ضعيف.</w:t>
      </w:r>
    </w:p>
    <w:p w14:paraId="6E8C0402" w14:textId="77777777" w:rsidR="003A7643" w:rsidRPr="00E971FA" w:rsidRDefault="003A7643" w:rsidP="00370385">
      <w:pPr>
        <w:pStyle w:val="libLine"/>
        <w:rPr>
          <w:rtl/>
          <w:lang w:bidi="fa-IR"/>
        </w:rPr>
      </w:pPr>
      <w:r w:rsidRPr="00E971FA">
        <w:rPr>
          <w:rtl/>
          <w:lang w:bidi="fa-IR"/>
        </w:rPr>
        <w:t>وأخرجه أبو نعيم ، من طريق يعقوب بن حميد ، عن إبراهيم الرافعي ، وقال في رواية :</w:t>
      </w:r>
      <w:r>
        <w:rPr>
          <w:rFonts w:hint="cs"/>
          <w:rtl/>
          <w:lang w:bidi="fa-IR"/>
        </w:rPr>
        <w:t xml:space="preserve"> </w:t>
      </w:r>
      <w:r w:rsidRPr="00E971FA">
        <w:rPr>
          <w:rtl/>
          <w:lang w:bidi="fa-IR"/>
        </w:rPr>
        <w:t xml:space="preserve">حدثتني بنت أبي رافع عن فاطمة بنت رسول الله </w:t>
      </w:r>
      <w:r w:rsidRPr="00A72A19">
        <w:rPr>
          <w:rStyle w:val="libAlaemChar"/>
          <w:rtl/>
        </w:rPr>
        <w:t>صلى‌الله‌عليه‌وسلم</w:t>
      </w:r>
      <w:r w:rsidRPr="00E971FA">
        <w:rPr>
          <w:rtl/>
          <w:lang w:bidi="fa-IR"/>
        </w:rPr>
        <w:t xml:space="preserve"> أنها أتت ، قال : وهذا هو الصواب.</w:t>
      </w:r>
    </w:p>
    <w:p w14:paraId="0C82C37B" w14:textId="77777777" w:rsidR="003A7643" w:rsidRPr="00E971FA" w:rsidRDefault="003A7643" w:rsidP="00370385">
      <w:pPr>
        <w:pStyle w:val="libLine"/>
        <w:rPr>
          <w:rtl/>
          <w:lang w:bidi="fa-IR"/>
        </w:rPr>
      </w:pPr>
      <w:r w:rsidRPr="00E971FA">
        <w:rPr>
          <w:rtl/>
          <w:lang w:bidi="fa-IR"/>
        </w:rPr>
        <w:t xml:space="preserve">قلت : الزّبيريّ أحفظ من ابن حميد ، وإن كانت زينب أدركت فاطمة حتى سمعت منها فقد أدركت النبي </w:t>
      </w:r>
      <w:r w:rsidRPr="00A72A19">
        <w:rPr>
          <w:rStyle w:val="libAlaemChar"/>
          <w:rtl/>
        </w:rPr>
        <w:t>صلى‌الله‌عليه‌وسلم</w:t>
      </w:r>
      <w:r w:rsidRPr="00E971FA">
        <w:rPr>
          <w:rtl/>
          <w:lang w:bidi="fa-IR"/>
        </w:rPr>
        <w:t xml:space="preserve"> ، لأن فاطمة لم تبق بعده إلا قليلا.</w:t>
      </w:r>
    </w:p>
    <w:p w14:paraId="0F91F7D0" w14:textId="77777777" w:rsidR="003A7643" w:rsidRPr="00E971FA" w:rsidRDefault="003A7643" w:rsidP="00370385">
      <w:pPr>
        <w:pStyle w:val="libLine"/>
        <w:rPr>
          <w:rtl/>
          <w:lang w:bidi="fa-IR"/>
        </w:rPr>
      </w:pPr>
      <w:r w:rsidRPr="001D5E45">
        <w:rPr>
          <w:rStyle w:val="libBold2Char"/>
          <w:rtl/>
        </w:rPr>
        <w:t xml:space="preserve">11239 ـ زينب بنت زيد </w:t>
      </w:r>
      <w:r w:rsidRPr="00E971FA">
        <w:rPr>
          <w:rtl/>
          <w:lang w:bidi="fa-IR"/>
        </w:rPr>
        <w:t xml:space="preserve">بن حارثة ، مولى رسول الله </w:t>
      </w:r>
      <w:r w:rsidRPr="00A72A19">
        <w:rPr>
          <w:rStyle w:val="libAlaemChar"/>
          <w:rtl/>
        </w:rPr>
        <w:t>صلى‌الله‌عليه‌وسلم</w:t>
      </w:r>
      <w:r w:rsidRPr="00E971FA">
        <w:rPr>
          <w:rtl/>
          <w:lang w:bidi="fa-IR"/>
        </w:rPr>
        <w:t xml:space="preserve"> ، أخت أسامة.</w:t>
      </w:r>
    </w:p>
    <w:p w14:paraId="6DDCADE4" w14:textId="77777777" w:rsidR="003A7643" w:rsidRPr="00E971FA" w:rsidRDefault="003A7643" w:rsidP="00370385">
      <w:pPr>
        <w:pStyle w:val="libLine"/>
        <w:rPr>
          <w:rtl/>
          <w:lang w:bidi="fa-IR"/>
        </w:rPr>
      </w:pPr>
      <w:r w:rsidRPr="00E971FA">
        <w:rPr>
          <w:rtl/>
          <w:lang w:bidi="fa-IR"/>
        </w:rPr>
        <w:t xml:space="preserve">أخرج «البلاذريّ» من طريق حماد بن زيد ، عن خالد بن سلمة ، قال : لما أصيب زيد ابن حارثة أتى النبيّ </w:t>
      </w:r>
      <w:r w:rsidRPr="00A72A19">
        <w:rPr>
          <w:rStyle w:val="libAlaemChar"/>
          <w:rtl/>
        </w:rPr>
        <w:t>صلى‌الله‌عليه‌وسلم</w:t>
      </w:r>
      <w:r w:rsidRPr="00E971FA">
        <w:rPr>
          <w:rtl/>
          <w:lang w:bidi="fa-IR"/>
        </w:rPr>
        <w:t xml:space="preserve"> داره فجهشت زينب بنت زيد في وجهه بالبكاء فبكى.</w:t>
      </w:r>
    </w:p>
    <w:p w14:paraId="46080109" w14:textId="77777777" w:rsidR="003A7643" w:rsidRPr="00E971FA" w:rsidRDefault="003A7643" w:rsidP="00693455">
      <w:pPr>
        <w:pStyle w:val="libLine"/>
        <w:rPr>
          <w:rtl/>
        </w:rPr>
      </w:pPr>
      <w:r w:rsidRPr="00E971FA">
        <w:rPr>
          <w:rtl/>
        </w:rPr>
        <w:t>__________________</w:t>
      </w:r>
    </w:p>
    <w:p w14:paraId="3C1C7DD4" w14:textId="77777777" w:rsidR="003A7643" w:rsidRPr="00E971FA" w:rsidRDefault="003A7643" w:rsidP="00016E8A">
      <w:pPr>
        <w:pStyle w:val="libFootnote0"/>
        <w:rPr>
          <w:rtl/>
          <w:lang w:bidi="fa-IR"/>
        </w:rPr>
      </w:pPr>
      <w:r>
        <w:rPr>
          <w:rtl/>
        </w:rPr>
        <w:t>(</w:t>
      </w:r>
      <w:r w:rsidRPr="00E971FA">
        <w:rPr>
          <w:rtl/>
        </w:rPr>
        <w:t>1) أسد الغابة ت 6962.</w:t>
      </w:r>
    </w:p>
    <w:p w14:paraId="2C13F367" w14:textId="77777777" w:rsidR="003A7643" w:rsidRPr="00E971FA" w:rsidRDefault="003A7643" w:rsidP="00016E8A">
      <w:pPr>
        <w:pStyle w:val="libFootnote0"/>
        <w:rPr>
          <w:rtl/>
          <w:lang w:bidi="fa-IR"/>
        </w:rPr>
      </w:pPr>
      <w:r>
        <w:rPr>
          <w:rtl/>
        </w:rPr>
        <w:t>(</w:t>
      </w:r>
      <w:r w:rsidRPr="00E971FA">
        <w:rPr>
          <w:rtl/>
        </w:rPr>
        <w:t>2) تجريد أسماء الصحابة 2 / 272.</w:t>
      </w:r>
    </w:p>
    <w:p w14:paraId="146D718A" w14:textId="77777777" w:rsidR="003A7643" w:rsidRPr="00E971FA" w:rsidRDefault="003A7643" w:rsidP="00370385">
      <w:pPr>
        <w:pStyle w:val="libLine"/>
        <w:rPr>
          <w:rtl/>
          <w:lang w:bidi="fa-IR"/>
        </w:rPr>
      </w:pPr>
      <w:r>
        <w:rPr>
          <w:rtl/>
        </w:rPr>
        <w:t>(</w:t>
      </w:r>
      <w:r w:rsidRPr="00E971FA">
        <w:rPr>
          <w:rtl/>
        </w:rPr>
        <w:t xml:space="preserve">3) أخرجه ابن عساكر في تاريخه 4 / 214 ، 414 ، والمتقي الهندي في كنز العمال حديث رقم 34272 وعزاه للطبراني في الكبير وابن مندة وابن عساكر عن فاطمة بنت رسول الله </w:t>
      </w:r>
      <w:r w:rsidRPr="00A72A19">
        <w:rPr>
          <w:rStyle w:val="libAlaemChar"/>
          <w:rtl/>
        </w:rPr>
        <w:t>صلى‌الله‌عليه‌وسلم</w:t>
      </w:r>
      <w:r w:rsidRPr="00E971FA">
        <w:rPr>
          <w:rtl/>
        </w:rPr>
        <w:t>.</w:t>
      </w:r>
    </w:p>
    <w:p w14:paraId="45A97AAC"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11240 ـ زينب بنت أبي سفيان </w:t>
      </w:r>
      <w:r w:rsidRPr="00E971FA">
        <w:rPr>
          <w:rtl/>
          <w:lang w:bidi="fa-IR"/>
        </w:rPr>
        <w:t xml:space="preserve">صخر بن حرب بن أمية الأموية </w:t>
      </w:r>
      <w:r w:rsidRPr="00E971FA">
        <w:rPr>
          <w:rtl/>
        </w:rPr>
        <w:t>(1)</w:t>
      </w:r>
      <w:r w:rsidRPr="00E971FA">
        <w:rPr>
          <w:rtl/>
          <w:lang w:bidi="fa-IR"/>
        </w:rPr>
        <w:t xml:space="preserve"> ، أخت أم المؤمنين أم حبيبة ، كانت زوج عروة بن مسعود الثقفي.</w:t>
      </w:r>
    </w:p>
    <w:p w14:paraId="11D3F387" w14:textId="77777777" w:rsidR="003A7643" w:rsidRPr="00E971FA" w:rsidRDefault="003A7643" w:rsidP="00370385">
      <w:pPr>
        <w:pStyle w:val="libLine"/>
        <w:rPr>
          <w:rtl/>
          <w:lang w:bidi="fa-IR"/>
        </w:rPr>
      </w:pPr>
      <w:r w:rsidRPr="00E971FA">
        <w:rPr>
          <w:rtl/>
          <w:lang w:bidi="fa-IR"/>
        </w:rPr>
        <w:t>قال ابن مندة : روى عنها علقمة بن عبد الله ، ثم ساق من طريق النضر بن محمد المروزي ، عن أبي إسحاق سليمان الشيبانيّ ، عن محمد بن عبيد الله الثّقفي ، عن عروة بن مسعود الثقفي</w:t>
      </w:r>
      <w:r>
        <w:rPr>
          <w:rtl/>
          <w:lang w:bidi="fa-IR"/>
        </w:rPr>
        <w:t xml:space="preserve"> ـ </w:t>
      </w:r>
      <w:r w:rsidRPr="00E971FA">
        <w:rPr>
          <w:rtl/>
          <w:lang w:bidi="fa-IR"/>
        </w:rPr>
        <w:t xml:space="preserve">أنه أسلم وعنده نسوة منهن أربع من قريش ، فأمره النبيّ </w:t>
      </w:r>
      <w:r w:rsidRPr="00A72A19">
        <w:rPr>
          <w:rStyle w:val="libAlaemChar"/>
          <w:rtl/>
        </w:rPr>
        <w:t>صلى‌الله‌عليه‌وسلم</w:t>
      </w:r>
      <w:r w:rsidRPr="00E971FA">
        <w:rPr>
          <w:rtl/>
          <w:lang w:bidi="fa-IR"/>
        </w:rPr>
        <w:t xml:space="preserve"> أن يختار منهن أربعا ، وكان من الأربع اللاتي اختار زينب بنت أبي سفيان القرشية.</w:t>
      </w:r>
    </w:p>
    <w:p w14:paraId="0B3229C2" w14:textId="77777777" w:rsidR="003A7643" w:rsidRPr="00E971FA" w:rsidRDefault="003A7643" w:rsidP="003A7643">
      <w:pPr>
        <w:rPr>
          <w:rtl/>
          <w:lang w:bidi="fa-IR"/>
        </w:rPr>
      </w:pPr>
      <w:r w:rsidRPr="00E971FA">
        <w:rPr>
          <w:rtl/>
          <w:lang w:bidi="fa-IR"/>
        </w:rPr>
        <w:t>وأخرجه أبو نعيم ، من طريق ورقاء ، عن سليمان ، ولفظه : قال : أسلمت وتحتي عشر نسوة أربع من قريش إحداهن بنت أبي سفيان</w:t>
      </w:r>
      <w:r>
        <w:rPr>
          <w:rtl/>
          <w:lang w:bidi="fa-IR"/>
        </w:rPr>
        <w:t xml:space="preserve"> ..</w:t>
      </w:r>
      <w:r w:rsidRPr="00E971FA">
        <w:rPr>
          <w:rtl/>
          <w:lang w:bidi="fa-IR"/>
        </w:rPr>
        <w:t>. الحديث.</w:t>
      </w:r>
    </w:p>
    <w:p w14:paraId="1E78B54B" w14:textId="77777777" w:rsidR="003A7643" w:rsidRPr="00E971FA" w:rsidRDefault="003A7643" w:rsidP="003A7643">
      <w:pPr>
        <w:rPr>
          <w:rtl/>
          <w:lang w:bidi="fa-IR"/>
        </w:rPr>
      </w:pPr>
      <w:r w:rsidRPr="00E971FA">
        <w:rPr>
          <w:rtl/>
          <w:lang w:bidi="fa-IR"/>
        </w:rPr>
        <w:t>قال : رواه يحيى بن العلاء ، عن الشيبانيّ مثله ، ولم يسمها أيضا.</w:t>
      </w:r>
    </w:p>
    <w:p w14:paraId="17CFD278" w14:textId="77777777" w:rsidR="003A7643" w:rsidRPr="00E971FA" w:rsidRDefault="003A7643" w:rsidP="00370385">
      <w:pPr>
        <w:pStyle w:val="libLine"/>
        <w:rPr>
          <w:rtl/>
          <w:lang w:bidi="fa-IR"/>
        </w:rPr>
      </w:pPr>
      <w:r w:rsidRPr="001D5E45">
        <w:rPr>
          <w:rStyle w:val="libBold2Char"/>
          <w:rtl/>
        </w:rPr>
        <w:t xml:space="preserve">11241 ـ زينب بنت أبي سلمة </w:t>
      </w:r>
      <w:r w:rsidRPr="00B0365E">
        <w:rPr>
          <w:rtl/>
        </w:rPr>
        <w:t>(2)</w:t>
      </w:r>
      <w:r w:rsidRPr="001D5E45">
        <w:rPr>
          <w:rStyle w:val="libBold2Char"/>
          <w:rtl/>
        </w:rPr>
        <w:t xml:space="preserve"> </w:t>
      </w:r>
      <w:r w:rsidRPr="00E971FA">
        <w:rPr>
          <w:rtl/>
          <w:lang w:bidi="fa-IR"/>
        </w:rPr>
        <w:t xml:space="preserve">عبد الله بن عبد الأسد بن عمرو بن مخزوم المخزومية ، ربيبة رسول الله </w:t>
      </w:r>
      <w:r w:rsidRPr="00A72A19">
        <w:rPr>
          <w:rStyle w:val="libAlaemChar"/>
          <w:rtl/>
        </w:rPr>
        <w:t>صلى‌الله‌عليه‌وسلم</w:t>
      </w:r>
      <w:r w:rsidRPr="00E971FA">
        <w:rPr>
          <w:rtl/>
          <w:lang w:bidi="fa-IR"/>
        </w:rPr>
        <w:t>.</w:t>
      </w:r>
    </w:p>
    <w:p w14:paraId="1AC9FF5E" w14:textId="77777777" w:rsidR="003A7643" w:rsidRPr="00E971FA" w:rsidRDefault="003A7643" w:rsidP="00370385">
      <w:pPr>
        <w:pStyle w:val="libLine"/>
        <w:rPr>
          <w:rtl/>
          <w:lang w:bidi="fa-IR"/>
        </w:rPr>
      </w:pPr>
      <w:r w:rsidRPr="00E971FA">
        <w:rPr>
          <w:rtl/>
          <w:lang w:bidi="fa-IR"/>
        </w:rPr>
        <w:t xml:space="preserve">أمها أم سلمة بنت أبي أمية. يقال : ولدت بأرض الحبشة ، وتزوّج النبيّ </w:t>
      </w:r>
      <w:r w:rsidRPr="00A72A19">
        <w:rPr>
          <w:rStyle w:val="libAlaemChar"/>
          <w:rtl/>
        </w:rPr>
        <w:t>صلى‌الله‌عليه‌وسلم</w:t>
      </w:r>
      <w:r w:rsidRPr="00E971FA">
        <w:rPr>
          <w:rtl/>
          <w:lang w:bidi="fa-IR"/>
        </w:rPr>
        <w:t xml:space="preserve"> أمها ، وهي ترضعها.</w:t>
      </w:r>
    </w:p>
    <w:p w14:paraId="52566E59" w14:textId="77777777" w:rsidR="003A7643" w:rsidRPr="00E971FA" w:rsidRDefault="003A7643" w:rsidP="00370385">
      <w:pPr>
        <w:pStyle w:val="libLine"/>
        <w:rPr>
          <w:rtl/>
          <w:lang w:bidi="fa-IR"/>
        </w:rPr>
      </w:pPr>
      <w:r w:rsidRPr="00E971FA">
        <w:rPr>
          <w:rtl/>
          <w:lang w:bidi="fa-IR"/>
        </w:rPr>
        <w:t xml:space="preserve">وفي مسند البزّار ما يدلّ على أن أم سلمة وضعتها بعد قتل أبي سلمة ، فخلت ، فخطبها النبيّ </w:t>
      </w:r>
      <w:r w:rsidRPr="00370385">
        <w:rPr>
          <w:rtl/>
        </w:rPr>
        <w:t>صلى‌الله‌عليه‌وسلم</w:t>
      </w:r>
      <w:r w:rsidRPr="00E971FA">
        <w:rPr>
          <w:rtl/>
          <w:lang w:bidi="fa-IR"/>
        </w:rPr>
        <w:t xml:space="preserve"> فتزوّجها ، وكان ترضع زينب. وقصّتها في ذلك مطولة ، وكان اسمها برة ، فغيره النبيّ </w:t>
      </w:r>
      <w:r w:rsidRPr="00A72A19">
        <w:rPr>
          <w:rStyle w:val="libAlaemChar"/>
          <w:rtl/>
        </w:rPr>
        <w:t>صلى‌الله‌عليه‌وسلم</w:t>
      </w:r>
      <w:r w:rsidRPr="00E971FA">
        <w:rPr>
          <w:rtl/>
          <w:lang w:bidi="fa-IR"/>
        </w:rPr>
        <w:t>. أسنده ابن أبي خيثمة ، من طريق محمد بن عمرو بن عطاء ، عنها ، وذكر مثله في زينب بنت جحش ، وأصله في مسلم في حق زينب هذه وفي حق جويرية بنت الحارث.</w:t>
      </w:r>
    </w:p>
    <w:p w14:paraId="58D424D2" w14:textId="77777777" w:rsidR="003A7643" w:rsidRPr="00E971FA" w:rsidRDefault="003A7643" w:rsidP="00370385">
      <w:pPr>
        <w:pStyle w:val="libLine"/>
        <w:rPr>
          <w:rtl/>
          <w:lang w:bidi="fa-IR"/>
        </w:rPr>
      </w:pPr>
      <w:r w:rsidRPr="00E971FA">
        <w:rPr>
          <w:rtl/>
          <w:lang w:bidi="fa-IR"/>
        </w:rPr>
        <w:t xml:space="preserve">وقد حفظت عن النبي </w:t>
      </w:r>
      <w:r w:rsidRPr="00A72A19">
        <w:rPr>
          <w:rStyle w:val="libAlaemChar"/>
          <w:rtl/>
        </w:rPr>
        <w:t>صلى‌الله‌عليه‌وسلم</w:t>
      </w:r>
      <w:r w:rsidRPr="00E971FA">
        <w:rPr>
          <w:rtl/>
          <w:lang w:bidi="fa-IR"/>
        </w:rPr>
        <w:t xml:space="preserve"> وروت عنه ، وعن أزواجه : أمها ، وعائشة وأم حبيبة ، وغيرهن.</w:t>
      </w:r>
    </w:p>
    <w:p w14:paraId="5D9579FC" w14:textId="77777777" w:rsidR="003A7643" w:rsidRPr="00E971FA" w:rsidRDefault="003A7643" w:rsidP="00693455">
      <w:pPr>
        <w:pStyle w:val="libLine"/>
        <w:rPr>
          <w:rtl/>
        </w:rPr>
      </w:pPr>
      <w:r w:rsidRPr="00E971FA">
        <w:rPr>
          <w:rtl/>
        </w:rPr>
        <w:t>__________________</w:t>
      </w:r>
    </w:p>
    <w:p w14:paraId="4A758F63" w14:textId="77777777" w:rsidR="003A7643" w:rsidRPr="00E971FA" w:rsidRDefault="003A7643" w:rsidP="00016E8A">
      <w:pPr>
        <w:pStyle w:val="libFootnote0"/>
        <w:rPr>
          <w:rtl/>
          <w:lang w:bidi="fa-IR"/>
        </w:rPr>
      </w:pPr>
      <w:r>
        <w:rPr>
          <w:rtl/>
        </w:rPr>
        <w:t>(</w:t>
      </w:r>
      <w:r w:rsidRPr="00E971FA">
        <w:rPr>
          <w:rtl/>
        </w:rPr>
        <w:t>1) أعلام النساء 1 / 67.</w:t>
      </w:r>
    </w:p>
    <w:p w14:paraId="1B0AB6D0" w14:textId="77777777" w:rsidR="003A7643" w:rsidRPr="00E971FA" w:rsidRDefault="003A7643" w:rsidP="00016E8A">
      <w:pPr>
        <w:pStyle w:val="libFootnote0"/>
        <w:rPr>
          <w:rtl/>
          <w:lang w:bidi="fa-IR"/>
        </w:rPr>
      </w:pPr>
      <w:r>
        <w:rPr>
          <w:rtl/>
        </w:rPr>
        <w:t>(</w:t>
      </w:r>
      <w:r w:rsidRPr="00E971FA">
        <w:rPr>
          <w:rtl/>
        </w:rPr>
        <w:t>2) أعلام النساء 2 / 67 ، تجريد أسماء الصحابة 2 / 272 ، تقريب التهذيب 2 / 600 ، الكاشف 3 / 471 ، تهذيب التهذيب 12 / 421 ، تهذيب الكمال 3 / 1684 ، التاريخ الصغير 1 / 12 ، بقي بن مخلد 253 ، تاريخ جرجان 367 ، خلاصة تهذيب الكمال 3 / 382 ، تلقيح فهوم أهل الأثر 371 الأخبار الموفقيات 131 ، طبقات ابن سعد 8 / 461 ، المحبر 84 ، المعارف 136 ، أنساب الأشراف 1 / 207 ، تاريخ الثقات 520 ، الثقات لابن حبان 3 / 145 ، تاريخ الطبري 3 / 164 ، سيرة ابن هشام 3 / 314 ، تحفة الأشراف 11 / 324 ، سير أعلام النبلاء 3 / 200 ، المعين في طبقات المحدثين 29 ، البداية والنهاية 8 / 347 ، الوافي بالوفيات 5 / 67 ، العقد الثمين 8 / 229 ، تهذيب التهذيب 12 / 421 ، خلاصة تذهيب التهذيب 423 ، المعرفة والتاريخ 1 / 226 ، تاريخ الإسلام 2 / 405.</w:t>
      </w:r>
    </w:p>
    <w:p w14:paraId="051407FB" w14:textId="77777777" w:rsidR="003A7643" w:rsidRPr="00E971FA" w:rsidRDefault="003A7643" w:rsidP="003A7643">
      <w:pPr>
        <w:rPr>
          <w:rtl/>
          <w:lang w:bidi="fa-IR"/>
        </w:rPr>
      </w:pPr>
      <w:r>
        <w:rPr>
          <w:rtl/>
          <w:lang w:bidi="fa-IR"/>
        </w:rPr>
        <w:br w:type="page"/>
      </w:r>
      <w:r w:rsidRPr="00E971FA">
        <w:rPr>
          <w:rtl/>
          <w:lang w:bidi="fa-IR"/>
        </w:rPr>
        <w:lastRenderedPageBreak/>
        <w:t>روى عنها ابنها أبو عبيدة بن عبد الله بن زمعة ، ومحمد بن عطاء ، وعراك بن مالك ، وحميد بن نافع ، وعروة بن الزبير ، وأبو سلمة بن عبد الرحمن ، وزين العابدين علي بن الحسين ، وآخرون.</w:t>
      </w:r>
    </w:p>
    <w:p w14:paraId="6C82E76C" w14:textId="77777777" w:rsidR="003A7643" w:rsidRPr="00E971FA" w:rsidRDefault="003A7643" w:rsidP="003A7643">
      <w:pPr>
        <w:rPr>
          <w:rtl/>
          <w:lang w:bidi="fa-IR"/>
        </w:rPr>
      </w:pPr>
      <w:r w:rsidRPr="00E971FA">
        <w:rPr>
          <w:rtl/>
          <w:lang w:bidi="fa-IR"/>
        </w:rPr>
        <w:t>قال ابن سعد : كانت أسماء بنت أبي بكر أرضعتها ، فكانت أخت أولاد الزبير ، وقال بكر بن عبد الله المزني : أخبرني أبو رافع ، يعني الصائغ ، قال : كنت إذا ذكرت امرأة فقيهة بالمدينة ذكرت زينب بنت أبي سلمة.</w:t>
      </w:r>
    </w:p>
    <w:p w14:paraId="74F4FFC2" w14:textId="77777777" w:rsidR="003A7643" w:rsidRPr="00E971FA" w:rsidRDefault="003A7643" w:rsidP="003A7643">
      <w:pPr>
        <w:rPr>
          <w:rtl/>
          <w:lang w:bidi="fa-IR"/>
        </w:rPr>
      </w:pPr>
      <w:r w:rsidRPr="00E971FA">
        <w:rPr>
          <w:rtl/>
          <w:lang w:bidi="fa-IR"/>
        </w:rPr>
        <w:t>وقال سليمان التّيميّ ، عن أبي رافع : غضبت على امرأتي ، فقالت زينب بنت أبي سلمة وهي يومئذ أفقه امرأة بالمدينة</w:t>
      </w:r>
      <w:r>
        <w:rPr>
          <w:rtl/>
          <w:lang w:bidi="fa-IR"/>
        </w:rPr>
        <w:t xml:space="preserve"> ..</w:t>
      </w:r>
      <w:r w:rsidRPr="00E971FA">
        <w:rPr>
          <w:rtl/>
          <w:lang w:bidi="fa-IR"/>
        </w:rPr>
        <w:t>. فذكر قصة.</w:t>
      </w:r>
    </w:p>
    <w:p w14:paraId="7604BA79" w14:textId="77777777" w:rsidR="003A7643" w:rsidRPr="00E971FA" w:rsidRDefault="003A7643" w:rsidP="003A7643">
      <w:pPr>
        <w:rPr>
          <w:rtl/>
          <w:lang w:bidi="fa-IR"/>
        </w:rPr>
      </w:pPr>
      <w:r w:rsidRPr="00E971FA">
        <w:rPr>
          <w:rtl/>
          <w:lang w:bidi="fa-IR"/>
        </w:rPr>
        <w:t>وذكرها العجليّ في «ثقات التّابعين» كأنه كان يشترط للصحبة البلوغ ، وأظن أنها لم تحفظ.</w:t>
      </w:r>
    </w:p>
    <w:p w14:paraId="2E729DAF" w14:textId="77777777" w:rsidR="003A7643" w:rsidRPr="00E971FA" w:rsidRDefault="003A7643" w:rsidP="00370385">
      <w:pPr>
        <w:pStyle w:val="libLine"/>
        <w:rPr>
          <w:rtl/>
          <w:lang w:bidi="fa-IR"/>
        </w:rPr>
      </w:pPr>
      <w:r>
        <w:rPr>
          <w:rtl/>
          <w:lang w:bidi="fa-IR"/>
        </w:rPr>
        <w:t>و</w:t>
      </w:r>
      <w:r w:rsidRPr="00E971FA">
        <w:rPr>
          <w:rtl/>
          <w:lang w:bidi="fa-IR"/>
        </w:rPr>
        <w:t xml:space="preserve">روينا في «القطعيّات» ، من طريق عطاف بن خالد ، عن أمه ، عن زينب بنت أبي سلمة ، قالت : كان رسول الله </w:t>
      </w:r>
      <w:r w:rsidRPr="00A72A19">
        <w:rPr>
          <w:rStyle w:val="libAlaemChar"/>
          <w:rtl/>
        </w:rPr>
        <w:t>صلى‌الله‌عليه‌وسلم</w:t>
      </w:r>
      <w:r w:rsidRPr="00E971FA">
        <w:rPr>
          <w:rtl/>
          <w:lang w:bidi="fa-IR"/>
        </w:rPr>
        <w:t xml:space="preserve"> إذا دخل يغتسل تقول أمي : ادخلي عليه ، فإذا دخلت نضح في وجهي من الماء ، ويقول : «ارجعي»</w:t>
      </w:r>
      <w:r>
        <w:rPr>
          <w:rtl/>
          <w:lang w:bidi="fa-IR"/>
        </w:rPr>
        <w:t>.</w:t>
      </w:r>
      <w:r w:rsidRPr="00E971FA">
        <w:rPr>
          <w:rtl/>
          <w:lang w:bidi="fa-IR"/>
        </w:rPr>
        <w:t xml:space="preserve"> قالت : فرأيت زينب وهي عجوز كبيرة ما نقص من وجهها شيء.</w:t>
      </w:r>
      <w:r>
        <w:rPr>
          <w:rFonts w:hint="cs"/>
          <w:rtl/>
          <w:lang w:bidi="fa-IR"/>
        </w:rPr>
        <w:t xml:space="preserve"> </w:t>
      </w:r>
      <w:r w:rsidRPr="00E971FA">
        <w:rPr>
          <w:rtl/>
          <w:lang w:bidi="fa-IR"/>
        </w:rPr>
        <w:t>وفي رواية ذكرها أبو عمر : فلم يزل ماء الشباب في وجهها حتى كبرت وعمرت.</w:t>
      </w:r>
    </w:p>
    <w:p w14:paraId="7E180170" w14:textId="77777777" w:rsidR="003A7643" w:rsidRPr="00E971FA" w:rsidRDefault="003A7643" w:rsidP="00370385">
      <w:pPr>
        <w:pStyle w:val="libLine"/>
        <w:rPr>
          <w:rtl/>
          <w:lang w:bidi="fa-IR"/>
        </w:rPr>
      </w:pPr>
      <w:r w:rsidRPr="00E971FA">
        <w:rPr>
          <w:rtl/>
          <w:lang w:bidi="fa-IR"/>
        </w:rPr>
        <w:t xml:space="preserve">وذكرها ابن سعد فيمن لم يرو عن النبي </w:t>
      </w:r>
      <w:r w:rsidRPr="00A72A19">
        <w:rPr>
          <w:rStyle w:val="libAlaemChar"/>
          <w:rtl/>
        </w:rPr>
        <w:t>صلى‌الله‌عليه‌وسلم</w:t>
      </w:r>
      <w:r w:rsidRPr="00E971FA">
        <w:rPr>
          <w:rtl/>
          <w:lang w:bidi="fa-IR"/>
        </w:rPr>
        <w:t xml:space="preserve"> شيئا وروى عن أزواجه.</w:t>
      </w:r>
    </w:p>
    <w:p w14:paraId="79FC0EBC" w14:textId="77777777" w:rsidR="003A7643" w:rsidRPr="00E971FA" w:rsidRDefault="003A7643" w:rsidP="003A7643">
      <w:pPr>
        <w:rPr>
          <w:rtl/>
          <w:lang w:bidi="fa-IR"/>
        </w:rPr>
      </w:pPr>
      <w:r w:rsidRPr="001D5E45">
        <w:rPr>
          <w:rStyle w:val="libBold2Char"/>
          <w:rtl/>
        </w:rPr>
        <w:t xml:space="preserve">11242 ـ زينب بنت سويد </w:t>
      </w:r>
      <w:r w:rsidRPr="00E971FA">
        <w:rPr>
          <w:rtl/>
          <w:lang w:bidi="fa-IR"/>
        </w:rPr>
        <w:t>بن الصامت الأنصارية.</w:t>
      </w:r>
    </w:p>
    <w:p w14:paraId="55CE359C" w14:textId="77777777" w:rsidR="003A7643" w:rsidRPr="00E971FA" w:rsidRDefault="003A7643" w:rsidP="003A7643">
      <w:pPr>
        <w:rPr>
          <w:rtl/>
          <w:lang w:bidi="fa-IR"/>
        </w:rPr>
      </w:pPr>
      <w:r w:rsidRPr="00E971FA">
        <w:rPr>
          <w:rtl/>
          <w:lang w:bidi="fa-IR"/>
        </w:rPr>
        <w:t>تقدم نسبها في ترجمة والدها ، كانت زوج سعيد بن زيد بن عمرو بن نفيل أحد العشرة ، فولدت له عاتكة ، ذكرها الزّبير بن بكّار في نسب قريش.</w:t>
      </w:r>
    </w:p>
    <w:p w14:paraId="62EB907D" w14:textId="77777777" w:rsidR="003A7643" w:rsidRPr="00E971FA" w:rsidRDefault="003A7643" w:rsidP="003A7643">
      <w:pPr>
        <w:rPr>
          <w:rtl/>
          <w:lang w:bidi="fa-IR"/>
        </w:rPr>
      </w:pPr>
      <w:r w:rsidRPr="001D5E45">
        <w:rPr>
          <w:rStyle w:val="libBold2Char"/>
          <w:rtl/>
        </w:rPr>
        <w:t xml:space="preserve">11244 ـ زينب بنت سهل </w:t>
      </w:r>
      <w:r w:rsidRPr="00E971FA">
        <w:rPr>
          <w:rtl/>
          <w:lang w:bidi="fa-IR"/>
        </w:rPr>
        <w:t xml:space="preserve">بن مصعب </w:t>
      </w:r>
      <w:r w:rsidRPr="00E971FA">
        <w:rPr>
          <w:rtl/>
        </w:rPr>
        <w:t>(1)</w:t>
      </w:r>
      <w:r w:rsidRPr="00E971FA">
        <w:rPr>
          <w:rtl/>
          <w:lang w:bidi="fa-IR"/>
        </w:rPr>
        <w:t xml:space="preserve"> بن قيس الأنصارية الخزرجية </w:t>
      </w:r>
      <w:r w:rsidRPr="00E971FA">
        <w:rPr>
          <w:rtl/>
        </w:rPr>
        <w:t>(2)</w:t>
      </w:r>
      <w:r w:rsidRPr="00E971FA">
        <w:rPr>
          <w:rtl/>
          <w:lang w:bidi="fa-IR"/>
        </w:rPr>
        <w:t xml:space="preserve"> ، ثم من بني الحبلي.</w:t>
      </w:r>
    </w:p>
    <w:p w14:paraId="0212FE0E" w14:textId="77777777" w:rsidR="003A7643" w:rsidRPr="00E971FA" w:rsidRDefault="003A7643" w:rsidP="003A7643">
      <w:pPr>
        <w:rPr>
          <w:rtl/>
          <w:lang w:bidi="fa-IR"/>
        </w:rPr>
      </w:pPr>
      <w:r w:rsidRPr="00E971FA">
        <w:rPr>
          <w:rtl/>
          <w:lang w:bidi="fa-IR"/>
        </w:rPr>
        <w:t>ذكرها ابن حبيب في المبايعات.</w:t>
      </w:r>
    </w:p>
    <w:p w14:paraId="2DA90F1E" w14:textId="77777777" w:rsidR="003A7643" w:rsidRPr="00E971FA" w:rsidRDefault="003A7643" w:rsidP="003A7643">
      <w:pPr>
        <w:rPr>
          <w:rtl/>
          <w:lang w:bidi="fa-IR"/>
        </w:rPr>
      </w:pPr>
      <w:r w:rsidRPr="001D5E45">
        <w:rPr>
          <w:rStyle w:val="libBold2Char"/>
          <w:rtl/>
        </w:rPr>
        <w:t xml:space="preserve">11244 ـ زينب بنت صيفي </w:t>
      </w:r>
      <w:r w:rsidRPr="00E971FA">
        <w:rPr>
          <w:rtl/>
          <w:lang w:bidi="fa-IR"/>
        </w:rPr>
        <w:t xml:space="preserve">بن صخر بن خنساء الأنصارية </w:t>
      </w:r>
      <w:r w:rsidRPr="00E971FA">
        <w:rPr>
          <w:rtl/>
        </w:rPr>
        <w:t>(3)</w:t>
      </w:r>
      <w:r>
        <w:rPr>
          <w:rtl/>
          <w:lang w:bidi="fa-IR"/>
        </w:rPr>
        <w:t>.</w:t>
      </w:r>
    </w:p>
    <w:p w14:paraId="49B5B5EF" w14:textId="77777777" w:rsidR="003A7643" w:rsidRPr="00E971FA" w:rsidRDefault="003A7643" w:rsidP="00693455">
      <w:pPr>
        <w:pStyle w:val="libLine"/>
        <w:rPr>
          <w:rtl/>
        </w:rPr>
      </w:pPr>
      <w:r w:rsidRPr="00E971FA">
        <w:rPr>
          <w:rtl/>
        </w:rPr>
        <w:t>__________________</w:t>
      </w:r>
    </w:p>
    <w:p w14:paraId="5B117FF8"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الصعب.</w:t>
      </w:r>
    </w:p>
    <w:p w14:paraId="49672762" w14:textId="77777777" w:rsidR="003A7643" w:rsidRPr="00E971FA" w:rsidRDefault="003A7643" w:rsidP="00016E8A">
      <w:pPr>
        <w:pStyle w:val="libFootnote0"/>
        <w:rPr>
          <w:rtl/>
          <w:lang w:bidi="fa-IR"/>
        </w:rPr>
      </w:pPr>
      <w:r>
        <w:rPr>
          <w:rtl/>
        </w:rPr>
        <w:t>(</w:t>
      </w:r>
      <w:r w:rsidRPr="00E971FA">
        <w:rPr>
          <w:rtl/>
        </w:rPr>
        <w:t>2) أسد الغابة ت 6967.</w:t>
      </w:r>
    </w:p>
    <w:p w14:paraId="155EAFB9" w14:textId="77777777" w:rsidR="003A7643" w:rsidRPr="00E971FA" w:rsidRDefault="003A7643" w:rsidP="00016E8A">
      <w:pPr>
        <w:pStyle w:val="libFootnote0"/>
        <w:rPr>
          <w:rtl/>
          <w:lang w:bidi="fa-IR"/>
        </w:rPr>
      </w:pPr>
      <w:r>
        <w:rPr>
          <w:rtl/>
        </w:rPr>
        <w:t>(</w:t>
      </w:r>
      <w:r w:rsidRPr="00E971FA">
        <w:rPr>
          <w:rtl/>
        </w:rPr>
        <w:t>3) أسد الغابة ت 6968.</w:t>
      </w:r>
    </w:p>
    <w:p w14:paraId="6C880CD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بايعت النبي </w:t>
      </w:r>
      <w:r w:rsidRPr="00A72A19">
        <w:rPr>
          <w:rStyle w:val="libAlaemChar"/>
          <w:rtl/>
        </w:rPr>
        <w:t>صلى‌الله‌عليه‌وسلم</w:t>
      </w:r>
      <w:r w:rsidRPr="00E971FA">
        <w:rPr>
          <w:rtl/>
          <w:lang w:bidi="fa-IR"/>
        </w:rPr>
        <w:t xml:space="preserve"> ، قاله ابن حبيب.</w:t>
      </w:r>
    </w:p>
    <w:p w14:paraId="3A62977C" w14:textId="77777777" w:rsidR="003A7643" w:rsidRPr="00E971FA" w:rsidRDefault="003A7643" w:rsidP="003A7643">
      <w:pPr>
        <w:rPr>
          <w:rtl/>
          <w:lang w:bidi="fa-IR"/>
        </w:rPr>
      </w:pPr>
      <w:r w:rsidRPr="001D5E45">
        <w:rPr>
          <w:rStyle w:val="libBold2Char"/>
          <w:rtl/>
        </w:rPr>
        <w:t xml:space="preserve">11245 ـ زينب بنت عامر ، </w:t>
      </w:r>
      <w:r w:rsidRPr="00E971FA">
        <w:rPr>
          <w:rtl/>
          <w:lang w:bidi="fa-IR"/>
        </w:rPr>
        <w:t>وقيل بنت عبد ، الكنانية ، هي أم رومان</w:t>
      </w:r>
      <w:r>
        <w:rPr>
          <w:rtl/>
          <w:lang w:bidi="fa-IR"/>
        </w:rPr>
        <w:t xml:space="preserve"> ـ </w:t>
      </w:r>
      <w:r w:rsidRPr="00E971FA">
        <w:rPr>
          <w:rtl/>
          <w:lang w:bidi="fa-IR"/>
        </w:rPr>
        <w:t>تأتي في الكنى.</w:t>
      </w:r>
    </w:p>
    <w:p w14:paraId="735A4D2E" w14:textId="77777777" w:rsidR="003A7643" w:rsidRPr="00E971FA" w:rsidRDefault="003A7643" w:rsidP="003A7643">
      <w:pPr>
        <w:rPr>
          <w:rtl/>
          <w:lang w:bidi="fa-IR"/>
        </w:rPr>
      </w:pPr>
      <w:r w:rsidRPr="001D5E45">
        <w:rPr>
          <w:rStyle w:val="libBold2Char"/>
          <w:rtl/>
        </w:rPr>
        <w:t xml:space="preserve">11246 ـ زينب بنت عبد الله </w:t>
      </w:r>
      <w:r w:rsidRPr="00B0365E">
        <w:rPr>
          <w:rtl/>
        </w:rPr>
        <w:t>(1)</w:t>
      </w:r>
      <w:r w:rsidRPr="001D5E45">
        <w:rPr>
          <w:rStyle w:val="libBold2Char"/>
          <w:rtl/>
        </w:rPr>
        <w:t xml:space="preserve"> </w:t>
      </w:r>
      <w:r w:rsidRPr="00E971FA">
        <w:rPr>
          <w:rtl/>
          <w:lang w:bidi="fa-IR"/>
        </w:rPr>
        <w:t>بن أبي ابن سلول ، كانت زوج ثابت بن قيس بن شماس ، فاختلعت منه.</w:t>
      </w:r>
    </w:p>
    <w:p w14:paraId="6A4FD572" w14:textId="77777777" w:rsidR="003A7643" w:rsidRPr="00E971FA" w:rsidRDefault="003A7643" w:rsidP="003A7643">
      <w:pPr>
        <w:rPr>
          <w:rtl/>
          <w:lang w:bidi="fa-IR"/>
        </w:rPr>
      </w:pPr>
      <w:r w:rsidRPr="00E971FA">
        <w:rPr>
          <w:rtl/>
          <w:lang w:bidi="fa-IR"/>
        </w:rPr>
        <w:t>كذا وقع في «السّنن» للدّارقطنيّ. وقد تقدم في حرف الجيم أن اسمها جميلة.</w:t>
      </w:r>
    </w:p>
    <w:p w14:paraId="13BC5A72" w14:textId="77777777" w:rsidR="003A7643" w:rsidRPr="00E971FA" w:rsidRDefault="003A7643" w:rsidP="003A7643">
      <w:pPr>
        <w:rPr>
          <w:rtl/>
          <w:lang w:bidi="fa-IR"/>
        </w:rPr>
      </w:pPr>
      <w:r w:rsidRPr="001D5E45">
        <w:rPr>
          <w:rStyle w:val="libBold2Char"/>
          <w:rtl/>
        </w:rPr>
        <w:t xml:space="preserve">11247 ـ زينب بنت عبد الله ، </w:t>
      </w:r>
      <w:r w:rsidRPr="00E971FA">
        <w:rPr>
          <w:rtl/>
          <w:lang w:bidi="fa-IR"/>
        </w:rPr>
        <w:t xml:space="preserve">وقيل بنت معاوية </w:t>
      </w:r>
      <w:r w:rsidRPr="00E971FA">
        <w:rPr>
          <w:rtl/>
        </w:rPr>
        <w:t>(2)</w:t>
      </w:r>
      <w:r w:rsidRPr="00E971FA">
        <w:rPr>
          <w:rtl/>
          <w:lang w:bidi="fa-IR"/>
        </w:rPr>
        <w:t xml:space="preserve"> ، امرأة عبد الله بن مسعود.</w:t>
      </w:r>
    </w:p>
    <w:p w14:paraId="3BE68DB3" w14:textId="77777777" w:rsidR="003A7643" w:rsidRPr="00E971FA" w:rsidRDefault="003A7643" w:rsidP="003A7643">
      <w:pPr>
        <w:rPr>
          <w:rtl/>
          <w:lang w:bidi="fa-IR"/>
        </w:rPr>
      </w:pPr>
      <w:r w:rsidRPr="00E971FA">
        <w:rPr>
          <w:rtl/>
          <w:lang w:bidi="fa-IR"/>
        </w:rPr>
        <w:t>تأتي. ويقال بنت أبي معاوية ، وبه جزم ابن السّكن. قال ابن فتحون : لعل اسمه عبد الله ، وكنيته أبو معاوية.</w:t>
      </w:r>
    </w:p>
    <w:p w14:paraId="16D6CE0B" w14:textId="77777777" w:rsidR="003A7643" w:rsidRPr="00E971FA" w:rsidRDefault="003A7643" w:rsidP="003A7643">
      <w:pPr>
        <w:rPr>
          <w:rtl/>
          <w:lang w:bidi="fa-IR"/>
        </w:rPr>
      </w:pPr>
      <w:r w:rsidRPr="00E971FA">
        <w:rPr>
          <w:rtl/>
          <w:lang w:bidi="fa-IR"/>
        </w:rPr>
        <w:t>وحكى أبو عمر أيضا في اسمها ريطة كما تقدم.</w:t>
      </w:r>
    </w:p>
    <w:p w14:paraId="49AB3072" w14:textId="77777777" w:rsidR="003A7643" w:rsidRPr="00E971FA" w:rsidRDefault="003A7643" w:rsidP="003A7643">
      <w:pPr>
        <w:rPr>
          <w:rtl/>
          <w:lang w:bidi="fa-IR"/>
        </w:rPr>
      </w:pPr>
      <w:r w:rsidRPr="001D5E45">
        <w:rPr>
          <w:rStyle w:val="libBold2Char"/>
          <w:rtl/>
        </w:rPr>
        <w:t xml:space="preserve">11248 ـ زينب بنت عثمان </w:t>
      </w:r>
      <w:r w:rsidRPr="00B0365E">
        <w:rPr>
          <w:rtl/>
        </w:rPr>
        <w:t>(3)</w:t>
      </w:r>
      <w:r w:rsidRPr="001D5E45">
        <w:rPr>
          <w:rStyle w:val="libBold2Char"/>
          <w:rtl/>
        </w:rPr>
        <w:t xml:space="preserve"> </w:t>
      </w:r>
      <w:r w:rsidRPr="00E971FA">
        <w:rPr>
          <w:rtl/>
          <w:lang w:bidi="fa-IR"/>
        </w:rPr>
        <w:t>بن مظعون الجمحية.</w:t>
      </w:r>
    </w:p>
    <w:p w14:paraId="476E64F3" w14:textId="77777777" w:rsidR="003A7643" w:rsidRPr="00E971FA" w:rsidRDefault="003A7643" w:rsidP="00370385">
      <w:pPr>
        <w:pStyle w:val="libLine"/>
        <w:rPr>
          <w:rtl/>
          <w:lang w:bidi="fa-IR"/>
        </w:rPr>
      </w:pPr>
      <w:r w:rsidRPr="00E971FA">
        <w:rPr>
          <w:rtl/>
          <w:lang w:bidi="fa-IR"/>
        </w:rPr>
        <w:t>قال :</w:t>
      </w:r>
      <w:r>
        <w:rPr>
          <w:rtl/>
          <w:lang w:bidi="fa-IR"/>
        </w:rPr>
        <w:t xml:space="preserve"> ..</w:t>
      </w:r>
      <w:r w:rsidRPr="00E971FA">
        <w:rPr>
          <w:rtl/>
          <w:lang w:bidi="fa-IR"/>
        </w:rPr>
        <w:t xml:space="preserve">. خطبها ابن عمر في عهد النبي </w:t>
      </w:r>
      <w:r w:rsidRPr="00A72A19">
        <w:rPr>
          <w:rStyle w:val="libAlaemChar"/>
          <w:rtl/>
        </w:rPr>
        <w:t>صلى‌الله‌عليه‌وسلم</w:t>
      </w:r>
      <w:r w:rsidRPr="00E971FA">
        <w:rPr>
          <w:rtl/>
          <w:lang w:bidi="fa-IR"/>
        </w:rPr>
        <w:t xml:space="preserve"> ، وخطبها المغيرة ، فمال عمها قدامة لابن عمر ، لأنه ابن أخته زينب بنت مظعون ، ومالت أم زينب بنت عثمان للمغيرة في قصة مذكورة.</w:t>
      </w:r>
    </w:p>
    <w:p w14:paraId="71238874" w14:textId="77777777" w:rsidR="003A7643" w:rsidRPr="00E971FA" w:rsidRDefault="003A7643" w:rsidP="00370385">
      <w:pPr>
        <w:pStyle w:val="libLine"/>
        <w:rPr>
          <w:rtl/>
          <w:lang w:bidi="fa-IR"/>
        </w:rPr>
      </w:pPr>
      <w:r w:rsidRPr="00E971FA">
        <w:rPr>
          <w:rtl/>
          <w:lang w:bidi="fa-IR"/>
        </w:rPr>
        <w:t xml:space="preserve">قلت : ذكر ذلك ابن سعد عن إسماعيل بن أبي أويس ، عن عبد العزيز بن المطلب ، عن عمر بن حسين ، عن نافع ، قال : تزوج ابن عمر زينب بنت عثمان بن مظعون بعد وفاة أبيها زوّجه إياها عمّها قدامة ، فأرغبهم المغيرة بن شعبة في الصّداق ، فقالت أم الجارية للجارية : لا تجيزي. وأعلمت ذلك رسول الله </w:t>
      </w:r>
      <w:r w:rsidRPr="00A72A19">
        <w:rPr>
          <w:rStyle w:val="libAlaemChar"/>
          <w:rtl/>
        </w:rPr>
        <w:t>صلى‌الله‌عليه‌وسلم</w:t>
      </w:r>
      <w:r w:rsidRPr="00E971FA">
        <w:rPr>
          <w:rtl/>
          <w:lang w:bidi="fa-IR"/>
        </w:rPr>
        <w:t xml:space="preserve"> هي وأمها فردّ نكاحها ، فنكحها المغيرة بن شعبة.</w:t>
      </w:r>
    </w:p>
    <w:p w14:paraId="7B36C399" w14:textId="77777777" w:rsidR="003A7643" w:rsidRPr="00E971FA" w:rsidRDefault="003A7643" w:rsidP="003A7643">
      <w:pPr>
        <w:rPr>
          <w:rtl/>
          <w:lang w:bidi="fa-IR"/>
        </w:rPr>
      </w:pPr>
      <w:r w:rsidRPr="001D5E45">
        <w:rPr>
          <w:rStyle w:val="libBold2Char"/>
          <w:rtl/>
        </w:rPr>
        <w:t xml:space="preserve">11249 ـ زينب بنت العوام </w:t>
      </w:r>
      <w:r w:rsidRPr="00E971FA">
        <w:rPr>
          <w:rtl/>
          <w:lang w:bidi="fa-IR"/>
        </w:rPr>
        <w:t xml:space="preserve">بن خويلد بن أسد القرشية الأسدية </w:t>
      </w:r>
      <w:r w:rsidRPr="00E971FA">
        <w:rPr>
          <w:rtl/>
        </w:rPr>
        <w:t>(4)</w:t>
      </w:r>
      <w:r w:rsidRPr="00E971FA">
        <w:rPr>
          <w:rtl/>
          <w:lang w:bidi="fa-IR"/>
        </w:rPr>
        <w:t xml:space="preserve"> ، أخت الزبير بن العوام.</w:t>
      </w:r>
    </w:p>
    <w:p w14:paraId="7EFAAF5A" w14:textId="77777777" w:rsidR="003A7643" w:rsidRPr="00E971FA" w:rsidRDefault="003A7643" w:rsidP="003A7643">
      <w:pPr>
        <w:rPr>
          <w:rtl/>
          <w:lang w:bidi="fa-IR"/>
        </w:rPr>
      </w:pPr>
      <w:r w:rsidRPr="00E971FA">
        <w:rPr>
          <w:rtl/>
          <w:lang w:bidi="fa-IR"/>
        </w:rPr>
        <w:t>قال الزّبير بن بكّار : هي أم خالد ويحيى وشيبة وعبد الله وفاختة بني حكيم بن حرام.</w:t>
      </w:r>
      <w:r>
        <w:rPr>
          <w:rFonts w:hint="cs"/>
          <w:rtl/>
          <w:lang w:bidi="fa-IR"/>
        </w:rPr>
        <w:t xml:space="preserve"> </w:t>
      </w:r>
      <w:r w:rsidRPr="00E971FA">
        <w:rPr>
          <w:rtl/>
          <w:lang w:bidi="fa-IR"/>
        </w:rPr>
        <w:t>أسلمت وبقيت إلى أن قتل ابنها عبد الله بن حكيم بن حرام يوم الجمل فرثته ، وذكرت أخاها بأبيات منها :</w:t>
      </w:r>
    </w:p>
    <w:p w14:paraId="722609C0" w14:textId="77777777" w:rsidR="003A7643" w:rsidRPr="00E971FA" w:rsidRDefault="003A7643" w:rsidP="00693455">
      <w:pPr>
        <w:pStyle w:val="libLine"/>
        <w:rPr>
          <w:rtl/>
        </w:rPr>
      </w:pPr>
      <w:r w:rsidRPr="00E971FA">
        <w:rPr>
          <w:rtl/>
        </w:rPr>
        <w:t>__________________</w:t>
      </w:r>
    </w:p>
    <w:p w14:paraId="385106E8" w14:textId="77777777" w:rsidR="003A7643" w:rsidRPr="00E971FA" w:rsidRDefault="003A7643" w:rsidP="00016E8A">
      <w:pPr>
        <w:pStyle w:val="libFootnote0"/>
        <w:rPr>
          <w:rtl/>
          <w:lang w:bidi="fa-IR"/>
        </w:rPr>
      </w:pPr>
      <w:r>
        <w:rPr>
          <w:rtl/>
        </w:rPr>
        <w:t>(</w:t>
      </w:r>
      <w:r w:rsidRPr="00E971FA">
        <w:rPr>
          <w:rtl/>
        </w:rPr>
        <w:t>1) أعلام النساء 2 / 75.</w:t>
      </w:r>
    </w:p>
    <w:p w14:paraId="1782CB60" w14:textId="77777777" w:rsidR="003A7643" w:rsidRPr="00E971FA" w:rsidRDefault="003A7643" w:rsidP="00016E8A">
      <w:pPr>
        <w:pStyle w:val="libFootnote0"/>
        <w:rPr>
          <w:rtl/>
          <w:lang w:bidi="fa-IR"/>
        </w:rPr>
      </w:pPr>
      <w:r>
        <w:rPr>
          <w:rtl/>
        </w:rPr>
        <w:t>(</w:t>
      </w:r>
      <w:r w:rsidRPr="00E971FA">
        <w:rPr>
          <w:rtl/>
        </w:rPr>
        <w:t>2) الاستيعاب : ت 3408.</w:t>
      </w:r>
    </w:p>
    <w:p w14:paraId="0FC0D43B" w14:textId="77777777" w:rsidR="003A7643" w:rsidRPr="00E971FA" w:rsidRDefault="003A7643" w:rsidP="00016E8A">
      <w:pPr>
        <w:pStyle w:val="libFootnote0"/>
        <w:rPr>
          <w:rtl/>
          <w:lang w:bidi="fa-IR"/>
        </w:rPr>
      </w:pPr>
      <w:r>
        <w:rPr>
          <w:rtl/>
        </w:rPr>
        <w:t>(</w:t>
      </w:r>
      <w:r w:rsidRPr="00E971FA">
        <w:rPr>
          <w:rtl/>
        </w:rPr>
        <w:t>3) الثقات 3 / 145 ، : أعلام النساء 2 / 67 ، تجريد أسماء الصحابة 2 / 273.</w:t>
      </w:r>
    </w:p>
    <w:p w14:paraId="739A914E" w14:textId="77777777" w:rsidR="003A7643" w:rsidRDefault="003A7643" w:rsidP="00016E8A">
      <w:pPr>
        <w:pStyle w:val="libFootnote0"/>
        <w:rPr>
          <w:rtl/>
        </w:rPr>
      </w:pPr>
      <w:r>
        <w:rPr>
          <w:rtl/>
        </w:rPr>
        <w:t>(</w:t>
      </w:r>
      <w:r w:rsidRPr="00E971FA">
        <w:rPr>
          <w:rtl/>
        </w:rPr>
        <w:t>4) أسد الغابة : ت 6970.</w:t>
      </w:r>
    </w:p>
    <w:p w14:paraId="0BC54E2E" w14:textId="77777777" w:rsidR="003A7643" w:rsidRPr="00E971FA" w:rsidRDefault="003A7643" w:rsidP="003A7643">
      <w:pPr>
        <w:rPr>
          <w:rtl/>
          <w:lang w:bidi="fa-IR"/>
        </w:rPr>
      </w:pPr>
      <w:r>
        <w:rPr>
          <w:rFonts w:hint="cs"/>
          <w:rtl/>
          <w:lang w:bidi="fa-IR"/>
        </w:rPr>
        <w:t>الإصابة/ج8/م11</w:t>
      </w:r>
    </w:p>
    <w:p w14:paraId="2B550378"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64F1E08D" w14:textId="77777777" w:rsidTr="00475ED5">
        <w:trPr>
          <w:tblCellSpacing w:w="15" w:type="dxa"/>
          <w:jc w:val="center"/>
        </w:trPr>
        <w:tc>
          <w:tcPr>
            <w:tcW w:w="2400" w:type="pct"/>
            <w:vAlign w:val="center"/>
          </w:tcPr>
          <w:p w14:paraId="7772D461" w14:textId="77777777" w:rsidR="003A7643" w:rsidRPr="00E971FA" w:rsidRDefault="003A7643" w:rsidP="00945B88">
            <w:pPr>
              <w:pStyle w:val="libPoem"/>
              <w:rPr>
                <w:rtl/>
              </w:rPr>
            </w:pPr>
            <w:r w:rsidRPr="00E971FA">
              <w:rPr>
                <w:rtl/>
              </w:rPr>
              <w:lastRenderedPageBreak/>
              <w:t xml:space="preserve">قتلتم حواريّ النّبيّ وصهره </w:t>
            </w:r>
            <w:r w:rsidRPr="004C4832">
              <w:rPr>
                <w:rStyle w:val="libPoemTiniCharChar"/>
                <w:rtl/>
              </w:rPr>
              <w:br/>
              <w:t> </w:t>
            </w:r>
          </w:p>
        </w:tc>
        <w:tc>
          <w:tcPr>
            <w:tcW w:w="200" w:type="pct"/>
            <w:vAlign w:val="center"/>
          </w:tcPr>
          <w:p w14:paraId="0B4A7983" w14:textId="77777777" w:rsidR="003A7643" w:rsidRPr="00E971FA" w:rsidRDefault="003A7643" w:rsidP="00945B88">
            <w:pPr>
              <w:pStyle w:val="libPoem"/>
            </w:pPr>
            <w:r w:rsidRPr="00E971FA">
              <w:rPr>
                <w:rtl/>
              </w:rPr>
              <w:t> </w:t>
            </w:r>
          </w:p>
        </w:tc>
        <w:tc>
          <w:tcPr>
            <w:tcW w:w="2400" w:type="pct"/>
            <w:vAlign w:val="center"/>
          </w:tcPr>
          <w:p w14:paraId="43245C33" w14:textId="77777777" w:rsidR="003A7643" w:rsidRPr="00E971FA" w:rsidRDefault="003A7643" w:rsidP="00945B88">
            <w:pPr>
              <w:pStyle w:val="libPoem"/>
            </w:pPr>
            <w:r>
              <w:rPr>
                <w:rtl/>
              </w:rPr>
              <w:t>و</w:t>
            </w:r>
            <w:r w:rsidRPr="00E971FA">
              <w:rPr>
                <w:rtl/>
              </w:rPr>
              <w:t xml:space="preserve">صاحبه فاستبشروا بجحيم </w:t>
            </w:r>
            <w:r w:rsidRPr="004C4832">
              <w:rPr>
                <w:rStyle w:val="libPoemTiniCharChar"/>
                <w:rtl/>
              </w:rPr>
              <w:br/>
              <w:t> </w:t>
            </w:r>
          </w:p>
        </w:tc>
      </w:tr>
      <w:tr w:rsidR="003A7643" w:rsidRPr="00E971FA" w14:paraId="4592422D" w14:textId="77777777" w:rsidTr="00475ED5">
        <w:trPr>
          <w:tblCellSpacing w:w="15" w:type="dxa"/>
          <w:jc w:val="center"/>
        </w:trPr>
        <w:tc>
          <w:tcPr>
            <w:tcW w:w="2400" w:type="pct"/>
            <w:vAlign w:val="center"/>
          </w:tcPr>
          <w:p w14:paraId="2E405AC3" w14:textId="77777777" w:rsidR="003A7643" w:rsidRPr="00E971FA" w:rsidRDefault="003A7643" w:rsidP="00945B88">
            <w:pPr>
              <w:pStyle w:val="libPoem"/>
            </w:pPr>
            <w:r>
              <w:rPr>
                <w:rtl/>
              </w:rPr>
              <w:t>و</w:t>
            </w:r>
            <w:r w:rsidRPr="00E971FA">
              <w:rPr>
                <w:rtl/>
              </w:rPr>
              <w:t xml:space="preserve">قد هدّني قتل ابن عفان قبله </w:t>
            </w:r>
            <w:r w:rsidRPr="004C4832">
              <w:rPr>
                <w:rStyle w:val="libPoemTiniCharChar"/>
                <w:rtl/>
              </w:rPr>
              <w:br/>
              <w:t> </w:t>
            </w:r>
          </w:p>
        </w:tc>
        <w:tc>
          <w:tcPr>
            <w:tcW w:w="200" w:type="pct"/>
            <w:vAlign w:val="center"/>
          </w:tcPr>
          <w:p w14:paraId="75E6C700" w14:textId="77777777" w:rsidR="003A7643" w:rsidRPr="00E971FA" w:rsidRDefault="003A7643" w:rsidP="00945B88">
            <w:pPr>
              <w:pStyle w:val="libPoem"/>
            </w:pPr>
            <w:r w:rsidRPr="00E971FA">
              <w:rPr>
                <w:rtl/>
              </w:rPr>
              <w:t> </w:t>
            </w:r>
          </w:p>
        </w:tc>
        <w:tc>
          <w:tcPr>
            <w:tcW w:w="2400" w:type="pct"/>
            <w:vAlign w:val="center"/>
          </w:tcPr>
          <w:p w14:paraId="316D34E0" w14:textId="77777777" w:rsidR="003A7643" w:rsidRPr="00E971FA" w:rsidRDefault="003A7643" w:rsidP="00945B88">
            <w:pPr>
              <w:pStyle w:val="libPoem"/>
            </w:pPr>
            <w:r>
              <w:rPr>
                <w:rtl/>
              </w:rPr>
              <w:t>و</w:t>
            </w:r>
            <w:r w:rsidRPr="00E971FA">
              <w:rPr>
                <w:rtl/>
              </w:rPr>
              <w:t xml:space="preserve">جادت عليه عبرتي بسجوم </w:t>
            </w:r>
            <w:r w:rsidRPr="004C4832">
              <w:rPr>
                <w:rStyle w:val="libPoemTiniCharChar"/>
                <w:rtl/>
              </w:rPr>
              <w:br/>
              <w:t> </w:t>
            </w:r>
          </w:p>
        </w:tc>
      </w:tr>
      <w:tr w:rsidR="003A7643" w:rsidRPr="00E971FA" w14:paraId="73B3B964" w14:textId="77777777" w:rsidTr="00475ED5">
        <w:trPr>
          <w:tblCellSpacing w:w="15" w:type="dxa"/>
          <w:jc w:val="center"/>
        </w:trPr>
        <w:tc>
          <w:tcPr>
            <w:tcW w:w="2400" w:type="pct"/>
            <w:vAlign w:val="center"/>
          </w:tcPr>
          <w:p w14:paraId="17019928" w14:textId="77777777" w:rsidR="003A7643" w:rsidRPr="00E971FA" w:rsidRDefault="003A7643" w:rsidP="00945B88">
            <w:pPr>
              <w:pStyle w:val="libPoem"/>
            </w:pPr>
            <w:r>
              <w:rPr>
                <w:rtl/>
              </w:rPr>
              <w:t>أ</w:t>
            </w:r>
            <w:r w:rsidRPr="00E971FA">
              <w:rPr>
                <w:rtl/>
              </w:rPr>
              <w:t>عينيّ جودا بالدّموع وأفرغا</w:t>
            </w:r>
            <w:r w:rsidRPr="004C4832">
              <w:rPr>
                <w:rStyle w:val="libPoemTiniCharChar"/>
                <w:rtl/>
              </w:rPr>
              <w:br/>
              <w:t> </w:t>
            </w:r>
          </w:p>
        </w:tc>
        <w:tc>
          <w:tcPr>
            <w:tcW w:w="200" w:type="pct"/>
            <w:vAlign w:val="center"/>
          </w:tcPr>
          <w:p w14:paraId="335D6115" w14:textId="77777777" w:rsidR="003A7643" w:rsidRPr="00E971FA" w:rsidRDefault="003A7643" w:rsidP="00945B88">
            <w:pPr>
              <w:pStyle w:val="libPoem"/>
            </w:pPr>
            <w:r w:rsidRPr="00E971FA">
              <w:rPr>
                <w:rtl/>
              </w:rPr>
              <w:t> </w:t>
            </w:r>
          </w:p>
        </w:tc>
        <w:tc>
          <w:tcPr>
            <w:tcW w:w="2400" w:type="pct"/>
            <w:vAlign w:val="center"/>
          </w:tcPr>
          <w:p w14:paraId="20623C65" w14:textId="77777777" w:rsidR="003A7643" w:rsidRPr="00E971FA" w:rsidRDefault="003A7643" w:rsidP="00945B88">
            <w:pPr>
              <w:pStyle w:val="libPoem"/>
            </w:pPr>
            <w:r w:rsidRPr="00E971FA">
              <w:rPr>
                <w:rtl/>
              </w:rPr>
              <w:t xml:space="preserve">على رجل طلق اليدين كريم </w:t>
            </w:r>
            <w:r w:rsidRPr="004C4832">
              <w:rPr>
                <w:rStyle w:val="libPoemTiniCharChar"/>
                <w:rtl/>
              </w:rPr>
              <w:br/>
              <w:t> </w:t>
            </w:r>
          </w:p>
        </w:tc>
      </w:tr>
      <w:tr w:rsidR="003A7643" w:rsidRPr="00E971FA" w14:paraId="45DFCD31" w14:textId="77777777" w:rsidTr="00475ED5">
        <w:trPr>
          <w:tblCellSpacing w:w="15" w:type="dxa"/>
          <w:jc w:val="center"/>
        </w:trPr>
        <w:tc>
          <w:tcPr>
            <w:tcW w:w="2400" w:type="pct"/>
            <w:vAlign w:val="center"/>
          </w:tcPr>
          <w:p w14:paraId="50DC3534" w14:textId="77777777" w:rsidR="003A7643" w:rsidRPr="00E971FA" w:rsidRDefault="003A7643" w:rsidP="00945B88">
            <w:pPr>
              <w:pStyle w:val="libPoem"/>
            </w:pPr>
            <w:r>
              <w:rPr>
                <w:rtl/>
              </w:rPr>
              <w:t>و</w:t>
            </w:r>
            <w:r w:rsidRPr="00E971FA">
              <w:rPr>
                <w:rtl/>
              </w:rPr>
              <w:t xml:space="preserve">قد كان عبد الله يدعى بحارث </w:t>
            </w:r>
            <w:r w:rsidRPr="004C4832">
              <w:rPr>
                <w:rStyle w:val="libPoemTiniCharChar"/>
                <w:rtl/>
              </w:rPr>
              <w:br/>
              <w:t> </w:t>
            </w:r>
          </w:p>
        </w:tc>
        <w:tc>
          <w:tcPr>
            <w:tcW w:w="200" w:type="pct"/>
            <w:vAlign w:val="center"/>
          </w:tcPr>
          <w:p w14:paraId="2AF1D9BE" w14:textId="77777777" w:rsidR="003A7643" w:rsidRPr="00E971FA" w:rsidRDefault="003A7643" w:rsidP="00945B88">
            <w:pPr>
              <w:pStyle w:val="libPoem"/>
            </w:pPr>
            <w:r w:rsidRPr="00E971FA">
              <w:rPr>
                <w:rtl/>
              </w:rPr>
              <w:t> </w:t>
            </w:r>
          </w:p>
        </w:tc>
        <w:tc>
          <w:tcPr>
            <w:tcW w:w="2400" w:type="pct"/>
            <w:vAlign w:val="center"/>
          </w:tcPr>
          <w:p w14:paraId="1B3B1D4D" w14:textId="77777777" w:rsidR="003A7643" w:rsidRPr="00E971FA" w:rsidRDefault="003A7643" w:rsidP="00945B88">
            <w:pPr>
              <w:pStyle w:val="libPoem"/>
            </w:pPr>
            <w:r>
              <w:rPr>
                <w:rtl/>
              </w:rPr>
              <w:t>و</w:t>
            </w:r>
            <w:r w:rsidRPr="00E971FA">
              <w:rPr>
                <w:rtl/>
              </w:rPr>
              <w:t xml:space="preserve">ذي خلّة منّا وحمل يتيم </w:t>
            </w:r>
            <w:r w:rsidRPr="004C4832">
              <w:rPr>
                <w:rStyle w:val="libPoemTiniCharChar"/>
                <w:rtl/>
              </w:rPr>
              <w:br/>
              <w:t> </w:t>
            </w:r>
          </w:p>
        </w:tc>
      </w:tr>
      <w:tr w:rsidR="003A7643" w:rsidRPr="00E971FA" w14:paraId="59494EF1" w14:textId="77777777" w:rsidTr="00475ED5">
        <w:trPr>
          <w:tblCellSpacing w:w="15" w:type="dxa"/>
          <w:jc w:val="center"/>
        </w:trPr>
        <w:tc>
          <w:tcPr>
            <w:tcW w:w="2400" w:type="pct"/>
            <w:vAlign w:val="center"/>
          </w:tcPr>
          <w:p w14:paraId="35CFAFD0" w14:textId="77777777" w:rsidR="003A7643" w:rsidRPr="00E971FA" w:rsidRDefault="003A7643" w:rsidP="00945B88">
            <w:pPr>
              <w:pStyle w:val="libPoem"/>
            </w:pPr>
            <w:r w:rsidRPr="00E971FA">
              <w:rPr>
                <w:rtl/>
              </w:rPr>
              <w:t>فكيف بنا أم كيف بالدّين بعد ما</w:t>
            </w:r>
            <w:r w:rsidRPr="004C4832">
              <w:rPr>
                <w:rStyle w:val="libPoemTiniCharChar"/>
                <w:rtl/>
              </w:rPr>
              <w:br/>
              <w:t> </w:t>
            </w:r>
          </w:p>
        </w:tc>
        <w:tc>
          <w:tcPr>
            <w:tcW w:w="200" w:type="pct"/>
            <w:vAlign w:val="center"/>
          </w:tcPr>
          <w:p w14:paraId="7B987E53" w14:textId="77777777" w:rsidR="003A7643" w:rsidRPr="00E971FA" w:rsidRDefault="003A7643" w:rsidP="00945B88">
            <w:pPr>
              <w:pStyle w:val="libPoem"/>
            </w:pPr>
            <w:r w:rsidRPr="00E971FA">
              <w:rPr>
                <w:rtl/>
              </w:rPr>
              <w:t> </w:t>
            </w:r>
          </w:p>
        </w:tc>
        <w:tc>
          <w:tcPr>
            <w:tcW w:w="2400" w:type="pct"/>
            <w:vAlign w:val="center"/>
          </w:tcPr>
          <w:p w14:paraId="24332619" w14:textId="77777777" w:rsidR="003A7643" w:rsidRPr="00E971FA" w:rsidRDefault="003A7643" w:rsidP="00945B88">
            <w:pPr>
              <w:pStyle w:val="libPoem"/>
            </w:pPr>
            <w:r w:rsidRPr="00E971FA">
              <w:rPr>
                <w:rtl/>
              </w:rPr>
              <w:t xml:space="preserve">أصيب ابن أروى وابن أمّ حكيم </w:t>
            </w:r>
            <w:r w:rsidRPr="004C4832">
              <w:rPr>
                <w:rStyle w:val="libPoemTiniCharChar"/>
                <w:rtl/>
              </w:rPr>
              <w:br/>
              <w:t> </w:t>
            </w:r>
          </w:p>
        </w:tc>
      </w:tr>
    </w:tbl>
    <w:p w14:paraId="6C6666CA"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2F823B29" w14:textId="77777777" w:rsidR="003A7643" w:rsidRPr="00E971FA" w:rsidRDefault="003A7643" w:rsidP="003A7643">
      <w:pPr>
        <w:rPr>
          <w:rtl/>
          <w:lang w:bidi="fa-IR"/>
        </w:rPr>
      </w:pPr>
      <w:r w:rsidRPr="001D5E45">
        <w:rPr>
          <w:rStyle w:val="libBold2Char"/>
          <w:rtl/>
        </w:rPr>
        <w:t xml:space="preserve">11250 ـ زينب بنت قيس </w:t>
      </w:r>
      <w:r w:rsidRPr="00E971FA">
        <w:rPr>
          <w:rtl/>
          <w:lang w:bidi="fa-IR"/>
        </w:rPr>
        <w:t xml:space="preserve">بن شماس الأنصارية </w:t>
      </w:r>
      <w:r w:rsidRPr="00E971FA">
        <w:rPr>
          <w:rtl/>
        </w:rPr>
        <w:t>(1)</w:t>
      </w:r>
      <w:r>
        <w:rPr>
          <w:rtl/>
          <w:lang w:bidi="fa-IR"/>
        </w:rPr>
        <w:t>.</w:t>
      </w:r>
    </w:p>
    <w:p w14:paraId="32245D66" w14:textId="77777777" w:rsidR="003A7643" w:rsidRPr="00E971FA" w:rsidRDefault="003A7643" w:rsidP="003A7643">
      <w:pPr>
        <w:rPr>
          <w:rtl/>
          <w:lang w:bidi="fa-IR"/>
        </w:rPr>
      </w:pPr>
      <w:r w:rsidRPr="00E971FA">
        <w:rPr>
          <w:rtl/>
          <w:lang w:bidi="fa-IR"/>
        </w:rPr>
        <w:t>مضى نسبها في ترجمة أخيها ثابت بن قيس بن الخطيم.</w:t>
      </w:r>
    </w:p>
    <w:p w14:paraId="381FF32A" w14:textId="77777777" w:rsidR="003A7643" w:rsidRPr="00E971FA" w:rsidRDefault="003A7643" w:rsidP="003A7643">
      <w:pPr>
        <w:rPr>
          <w:rtl/>
          <w:lang w:bidi="fa-IR"/>
        </w:rPr>
      </w:pPr>
      <w:r w:rsidRPr="00E971FA">
        <w:rPr>
          <w:rtl/>
          <w:lang w:bidi="fa-IR"/>
        </w:rPr>
        <w:t>قال ابن سعد : أسلمت وبايعت ، وأمها خولة بنت عمرو بن قيس الخزرجية ، وتزوجت خبيب بن يساف ، فولدت له أنيسة.</w:t>
      </w:r>
    </w:p>
    <w:p w14:paraId="3CC05552" w14:textId="77777777" w:rsidR="003A7643" w:rsidRPr="00E971FA" w:rsidRDefault="003A7643" w:rsidP="003A7643">
      <w:pPr>
        <w:rPr>
          <w:rtl/>
          <w:lang w:bidi="fa-IR"/>
        </w:rPr>
      </w:pPr>
      <w:r w:rsidRPr="001D5E45">
        <w:rPr>
          <w:rStyle w:val="libBold2Char"/>
          <w:rtl/>
        </w:rPr>
        <w:t xml:space="preserve">11251 ـ زينب بنت قيس </w:t>
      </w:r>
      <w:r w:rsidRPr="00B0365E">
        <w:rPr>
          <w:rtl/>
        </w:rPr>
        <w:t>(2)</w:t>
      </w:r>
      <w:r w:rsidRPr="001D5E45">
        <w:rPr>
          <w:rStyle w:val="libBold2Char"/>
          <w:rtl/>
        </w:rPr>
        <w:t xml:space="preserve"> </w:t>
      </w:r>
      <w:r w:rsidRPr="00E971FA">
        <w:rPr>
          <w:rtl/>
          <w:lang w:bidi="fa-IR"/>
        </w:rPr>
        <w:t xml:space="preserve">بن مخرمة </w:t>
      </w:r>
      <w:r w:rsidRPr="00E971FA">
        <w:rPr>
          <w:rtl/>
        </w:rPr>
        <w:t>(3)</w:t>
      </w:r>
      <w:r w:rsidRPr="00E971FA">
        <w:rPr>
          <w:rtl/>
          <w:lang w:bidi="fa-IR"/>
        </w:rPr>
        <w:t xml:space="preserve"> بن عبد مناف القرشية المطلبية.</w:t>
      </w:r>
    </w:p>
    <w:p w14:paraId="3995F412" w14:textId="77777777" w:rsidR="003A7643" w:rsidRPr="00E971FA" w:rsidRDefault="003A7643" w:rsidP="00370385">
      <w:pPr>
        <w:pStyle w:val="libLine"/>
        <w:rPr>
          <w:rtl/>
          <w:lang w:bidi="fa-IR"/>
        </w:rPr>
      </w:pPr>
      <w:r w:rsidRPr="00E971FA">
        <w:rPr>
          <w:rtl/>
          <w:lang w:bidi="fa-IR"/>
        </w:rPr>
        <w:t xml:space="preserve">أخرج الطّبرانيّ ، وابن مندة ، من طريق إسماعيل بن عبد الرحمن السّديّ ، عن أبيه ، قال : كاتبتني زينب بنت قيس بن مخرمة بعشرة آلاف ، فتركت لي ألفا ، وكانت زينب قد صلت القبلتين مع رسول الله </w:t>
      </w:r>
      <w:r w:rsidRPr="00A72A19">
        <w:rPr>
          <w:rStyle w:val="libAlaemChar"/>
          <w:rtl/>
        </w:rPr>
        <w:t>صلى‌الله‌عليه‌وسلم</w:t>
      </w:r>
      <w:r w:rsidRPr="00E971FA">
        <w:rPr>
          <w:rtl/>
          <w:lang w:bidi="fa-IR"/>
        </w:rPr>
        <w:t>.</w:t>
      </w:r>
    </w:p>
    <w:p w14:paraId="48C122BE" w14:textId="77777777" w:rsidR="003A7643" w:rsidRPr="00E971FA" w:rsidRDefault="003A7643" w:rsidP="003A7643">
      <w:pPr>
        <w:rPr>
          <w:rtl/>
          <w:lang w:bidi="fa-IR"/>
        </w:rPr>
      </w:pPr>
      <w:r w:rsidRPr="001D5E45">
        <w:rPr>
          <w:rStyle w:val="libBold2Char"/>
          <w:rtl/>
        </w:rPr>
        <w:t xml:space="preserve">11252 ـ زينب بنت كعب بن عجرة </w:t>
      </w:r>
      <w:r w:rsidRPr="00B0365E">
        <w:rPr>
          <w:rtl/>
        </w:rPr>
        <w:t>(4)</w:t>
      </w:r>
      <w:r w:rsidRPr="001D5E45">
        <w:rPr>
          <w:rStyle w:val="libBold2Char"/>
          <w:rtl/>
        </w:rPr>
        <w:t xml:space="preserve"> </w:t>
      </w:r>
      <w:r w:rsidRPr="00E971FA">
        <w:rPr>
          <w:rtl/>
          <w:lang w:bidi="fa-IR"/>
        </w:rPr>
        <w:t>، صحابية ، تزوجها أبو سعيد الخدريّ.</w:t>
      </w:r>
    </w:p>
    <w:p w14:paraId="345EA273" w14:textId="77777777" w:rsidR="003A7643" w:rsidRPr="00E971FA" w:rsidRDefault="003A7643" w:rsidP="003A7643">
      <w:pPr>
        <w:rPr>
          <w:rtl/>
          <w:lang w:bidi="fa-IR"/>
        </w:rPr>
      </w:pPr>
      <w:r w:rsidRPr="00E971FA">
        <w:rPr>
          <w:rtl/>
          <w:lang w:bidi="fa-IR"/>
        </w:rPr>
        <w:t>كذا في التّجريد من زياداته ، وكان سلفه فيه أبو إسحاق بن الأمين ، فإنه ذكرها في ذيله على الاستيعاب ، وكذا ذكرها ابن فتحون وذكرها غيرهما في التابعين ، وروايتها عن زوجها أبي سعيد ، وأخته الفريعة في السنن الأربعة ، ومسند أحمد.</w:t>
      </w:r>
    </w:p>
    <w:p w14:paraId="2D8ADDEF" w14:textId="77777777" w:rsidR="003A7643" w:rsidRPr="00E971FA" w:rsidRDefault="003A7643" w:rsidP="003A7643">
      <w:pPr>
        <w:rPr>
          <w:rtl/>
          <w:lang w:bidi="fa-IR"/>
        </w:rPr>
      </w:pPr>
      <w:r w:rsidRPr="00E971FA">
        <w:rPr>
          <w:rtl/>
          <w:lang w:bidi="fa-IR"/>
        </w:rPr>
        <w:t>روى عنها ابنا أخويها سعد بن إسحاق ، وسليمان بن محمد ابنا كعب بن عجرة ، وذكرها ابن حبّان في الثقات.</w:t>
      </w:r>
    </w:p>
    <w:p w14:paraId="4370F097" w14:textId="77777777" w:rsidR="003A7643" w:rsidRDefault="003A7643" w:rsidP="001D5E45">
      <w:pPr>
        <w:pStyle w:val="libBold2"/>
        <w:rPr>
          <w:rtl/>
        </w:rPr>
      </w:pPr>
      <w:r w:rsidRPr="005B7B20">
        <w:rPr>
          <w:rtl/>
        </w:rPr>
        <w:t>11253</w:t>
      </w:r>
      <w:r>
        <w:rPr>
          <w:rtl/>
        </w:rPr>
        <w:t xml:space="preserve"> ـ </w:t>
      </w:r>
      <w:r w:rsidRPr="005B7B20">
        <w:rPr>
          <w:rtl/>
        </w:rPr>
        <w:t>زينب بنت كلثوم الحميرية</w:t>
      </w:r>
      <w:r>
        <w:rPr>
          <w:rtl/>
        </w:rPr>
        <w:t>.</w:t>
      </w:r>
    </w:p>
    <w:p w14:paraId="5ECAB7BB" w14:textId="77777777" w:rsidR="003A7643" w:rsidRPr="00E971FA" w:rsidRDefault="003A7643" w:rsidP="003A7643">
      <w:pPr>
        <w:rPr>
          <w:rtl/>
          <w:lang w:bidi="fa-IR"/>
        </w:rPr>
      </w:pPr>
      <w:r w:rsidRPr="00E971FA">
        <w:rPr>
          <w:rtl/>
          <w:lang w:bidi="fa-IR"/>
        </w:rPr>
        <w:t>ذكرت في ترجمة عكاف ، وقيل : كريمة. وستأتي.</w:t>
      </w:r>
    </w:p>
    <w:p w14:paraId="21F769D6" w14:textId="77777777" w:rsidR="003A7643" w:rsidRPr="00E971FA" w:rsidRDefault="003A7643" w:rsidP="003A7643">
      <w:pPr>
        <w:rPr>
          <w:rtl/>
          <w:lang w:bidi="fa-IR"/>
        </w:rPr>
      </w:pPr>
      <w:r w:rsidRPr="001D5E45">
        <w:rPr>
          <w:rStyle w:val="libBold2Char"/>
          <w:rtl/>
        </w:rPr>
        <w:t xml:space="preserve">11254 ـ زينب بنت مالك </w:t>
      </w:r>
      <w:r w:rsidRPr="00E971FA">
        <w:rPr>
          <w:rtl/>
          <w:lang w:bidi="fa-IR"/>
        </w:rPr>
        <w:t xml:space="preserve">بن سنان الخدرية </w:t>
      </w:r>
      <w:r w:rsidRPr="00E971FA">
        <w:rPr>
          <w:rtl/>
        </w:rPr>
        <w:t>(5)</w:t>
      </w:r>
      <w:r w:rsidRPr="00E971FA">
        <w:rPr>
          <w:rtl/>
          <w:lang w:bidi="fa-IR"/>
        </w:rPr>
        <w:t xml:space="preserve"> ، أخت أبي سعيد.</w:t>
      </w:r>
    </w:p>
    <w:p w14:paraId="2BA3F59C" w14:textId="77777777" w:rsidR="003A7643" w:rsidRPr="00E971FA" w:rsidRDefault="003A7643" w:rsidP="00693455">
      <w:pPr>
        <w:pStyle w:val="libLine"/>
        <w:rPr>
          <w:rtl/>
        </w:rPr>
      </w:pPr>
      <w:r w:rsidRPr="00E971FA">
        <w:rPr>
          <w:rtl/>
        </w:rPr>
        <w:t>__________________</w:t>
      </w:r>
    </w:p>
    <w:p w14:paraId="4C12245C" w14:textId="77777777" w:rsidR="003A7643" w:rsidRPr="00E971FA" w:rsidRDefault="003A7643" w:rsidP="00016E8A">
      <w:pPr>
        <w:pStyle w:val="libFootnote0"/>
        <w:rPr>
          <w:rtl/>
          <w:lang w:bidi="fa-IR"/>
        </w:rPr>
      </w:pPr>
      <w:r>
        <w:rPr>
          <w:rtl/>
        </w:rPr>
        <w:t>(</w:t>
      </w:r>
      <w:r w:rsidRPr="00E971FA">
        <w:rPr>
          <w:rtl/>
        </w:rPr>
        <w:t>1) أسد الغابة ت 6971.</w:t>
      </w:r>
    </w:p>
    <w:p w14:paraId="6F09AA39" w14:textId="77777777" w:rsidR="003A7643" w:rsidRPr="00E971FA" w:rsidRDefault="003A7643" w:rsidP="00016E8A">
      <w:pPr>
        <w:pStyle w:val="libFootnote0"/>
        <w:rPr>
          <w:rtl/>
          <w:lang w:bidi="fa-IR"/>
        </w:rPr>
      </w:pPr>
      <w:r>
        <w:rPr>
          <w:rtl/>
        </w:rPr>
        <w:t>(</w:t>
      </w:r>
      <w:r w:rsidRPr="00E971FA">
        <w:rPr>
          <w:rtl/>
        </w:rPr>
        <w:t>2) الثقات 3 / 146 ، تجريد أسماء الصحابة 2 / 273.</w:t>
      </w:r>
    </w:p>
    <w:p w14:paraId="60D42D83"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مخرمة بن المطلب بن عبد مناف.</w:t>
      </w:r>
    </w:p>
    <w:p w14:paraId="46E2EE81" w14:textId="77777777" w:rsidR="003A7643" w:rsidRPr="00E971FA" w:rsidRDefault="003A7643" w:rsidP="00016E8A">
      <w:pPr>
        <w:pStyle w:val="libFootnote0"/>
        <w:rPr>
          <w:rtl/>
          <w:lang w:bidi="fa-IR"/>
        </w:rPr>
      </w:pPr>
      <w:r>
        <w:rPr>
          <w:rtl/>
        </w:rPr>
        <w:t>(</w:t>
      </w:r>
      <w:r w:rsidRPr="00E971FA">
        <w:rPr>
          <w:rtl/>
        </w:rPr>
        <w:t>4) الاستيعاب : ت 3410.</w:t>
      </w:r>
    </w:p>
    <w:p w14:paraId="0AE4A4A2" w14:textId="77777777" w:rsidR="003A7643" w:rsidRPr="00E971FA" w:rsidRDefault="003A7643" w:rsidP="00016E8A">
      <w:pPr>
        <w:pStyle w:val="libFootnote0"/>
        <w:rPr>
          <w:rtl/>
          <w:lang w:bidi="fa-IR"/>
        </w:rPr>
      </w:pPr>
      <w:r>
        <w:rPr>
          <w:rtl/>
        </w:rPr>
        <w:t>(</w:t>
      </w:r>
      <w:r w:rsidRPr="00E971FA">
        <w:rPr>
          <w:rtl/>
        </w:rPr>
        <w:t>5) أسد الغابة : ت 6972.</w:t>
      </w:r>
    </w:p>
    <w:p w14:paraId="008C7F32"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تقدم نسبها في والدها ، ذكرها أبو موسى في «الذّيل» ، وقال : روى أبو ضمرة عن سعد بن إسحاق بن كعب بن عجرة ، عن عمته زينب بنت كعب ، عن أبي سعيد ، وأخته زينب ، عن النبي </w:t>
      </w:r>
      <w:r w:rsidRPr="00A72A19">
        <w:rPr>
          <w:rStyle w:val="libAlaemChar"/>
          <w:rtl/>
        </w:rPr>
        <w:t>صلى‌الله‌عليه‌وسلم</w:t>
      </w:r>
      <w:r w:rsidRPr="00E971FA">
        <w:rPr>
          <w:rtl/>
          <w:lang w:bidi="fa-IR"/>
        </w:rPr>
        <w:t xml:space="preserve"> في كفارة المرض ، قال : ورواه يحيى بن سعيد القطان ، عن سعد بن إسحاق ، فلم يذكر مع أبي سعد أحدا.</w:t>
      </w:r>
    </w:p>
    <w:p w14:paraId="28F85850" w14:textId="77777777" w:rsidR="003A7643" w:rsidRDefault="003A7643" w:rsidP="003A7643">
      <w:pPr>
        <w:rPr>
          <w:rtl/>
          <w:lang w:bidi="fa-IR"/>
        </w:rPr>
      </w:pPr>
      <w:r w:rsidRPr="001D5E45">
        <w:rPr>
          <w:rStyle w:val="libBold2Char"/>
          <w:rtl/>
        </w:rPr>
        <w:t xml:space="preserve">11255 ـ زينب بنت مصعب بن عمير العبدرية </w:t>
      </w:r>
      <w:r w:rsidRPr="00B0365E">
        <w:rPr>
          <w:rtl/>
        </w:rPr>
        <w:t>(1)</w:t>
      </w:r>
      <w:r w:rsidRPr="001D5E45">
        <w:rPr>
          <w:rStyle w:val="libBold2Char"/>
          <w:rtl/>
        </w:rPr>
        <w:t>.</w:t>
      </w:r>
    </w:p>
    <w:p w14:paraId="5A60C2EA" w14:textId="77777777" w:rsidR="003A7643" w:rsidRPr="00E971FA" w:rsidRDefault="003A7643" w:rsidP="00370385">
      <w:pPr>
        <w:pStyle w:val="libLine"/>
        <w:rPr>
          <w:rtl/>
          <w:lang w:bidi="fa-IR"/>
        </w:rPr>
      </w:pPr>
      <w:r w:rsidRPr="00E971FA">
        <w:rPr>
          <w:rtl/>
          <w:lang w:bidi="fa-IR"/>
        </w:rPr>
        <w:t xml:space="preserve">تقدم نسبها عند والدها. ذكرها ابن الأثير ، فقال : استشهد أبوها بأحد ، فيكون لها صحبة ، وهو استنباط صحيح ، فإنّها عاشت بعد النبي </w:t>
      </w:r>
      <w:r w:rsidRPr="00A72A19">
        <w:rPr>
          <w:rStyle w:val="libAlaemChar"/>
          <w:rtl/>
        </w:rPr>
        <w:t>صلى‌الله‌عليه‌وسلم</w:t>
      </w:r>
      <w:r w:rsidRPr="00E971FA">
        <w:rPr>
          <w:rtl/>
          <w:lang w:bidi="fa-IR"/>
        </w:rPr>
        <w:t xml:space="preserve"> دهرا.</w:t>
      </w:r>
    </w:p>
    <w:p w14:paraId="4D2265C8" w14:textId="77777777" w:rsidR="003A7643" w:rsidRPr="00E971FA" w:rsidRDefault="003A7643" w:rsidP="003A7643">
      <w:pPr>
        <w:rPr>
          <w:rtl/>
          <w:lang w:bidi="fa-IR"/>
        </w:rPr>
      </w:pPr>
      <w:r w:rsidRPr="00E971FA">
        <w:rPr>
          <w:rtl/>
          <w:lang w:bidi="fa-IR"/>
        </w:rPr>
        <w:t>وذكر الزّبير بن بكّار أن أباها لم يعقب إلا منها ، وأمها حمنة بنت جحش ، تزوجها طلحة بعد مصعب ، وتزوج زينب عبد الله بن عبد الله بن أبي أمية المخزومي ابن أخي أم سلمة ، فولدت له.</w:t>
      </w:r>
    </w:p>
    <w:p w14:paraId="3BA798DA" w14:textId="77777777" w:rsidR="003A7643" w:rsidRPr="00E971FA" w:rsidRDefault="003A7643" w:rsidP="003A7643">
      <w:pPr>
        <w:rPr>
          <w:rtl/>
          <w:lang w:bidi="fa-IR"/>
        </w:rPr>
      </w:pPr>
      <w:r w:rsidRPr="001D5E45">
        <w:rPr>
          <w:rStyle w:val="libBold2Char"/>
          <w:rtl/>
        </w:rPr>
        <w:t xml:space="preserve">11256 ـ زينب بنت مظعون </w:t>
      </w:r>
      <w:r w:rsidRPr="00E971FA">
        <w:rPr>
          <w:rtl/>
          <w:lang w:bidi="fa-IR"/>
        </w:rPr>
        <w:t xml:space="preserve">بن حبيب الجمحية </w:t>
      </w:r>
      <w:r w:rsidRPr="00E971FA">
        <w:rPr>
          <w:rtl/>
        </w:rPr>
        <w:t>(2)</w:t>
      </w:r>
      <w:r>
        <w:rPr>
          <w:rtl/>
          <w:lang w:bidi="fa-IR"/>
        </w:rPr>
        <w:t>.</w:t>
      </w:r>
    </w:p>
    <w:p w14:paraId="279FABF4" w14:textId="77777777" w:rsidR="003A7643" w:rsidRPr="00E971FA" w:rsidRDefault="003A7643" w:rsidP="003A7643">
      <w:pPr>
        <w:rPr>
          <w:rtl/>
          <w:lang w:bidi="fa-IR"/>
        </w:rPr>
      </w:pPr>
      <w:r w:rsidRPr="00E971FA">
        <w:rPr>
          <w:rtl/>
          <w:lang w:bidi="fa-IR"/>
        </w:rPr>
        <w:t>تقدم نسبها عند ذكر أخويها عثمان وقدامة.</w:t>
      </w:r>
    </w:p>
    <w:p w14:paraId="3394716E" w14:textId="77777777" w:rsidR="003A7643" w:rsidRPr="00E971FA" w:rsidRDefault="003A7643" w:rsidP="003A7643">
      <w:pPr>
        <w:rPr>
          <w:rtl/>
          <w:lang w:bidi="fa-IR"/>
        </w:rPr>
      </w:pPr>
      <w:r w:rsidRPr="00E971FA">
        <w:rPr>
          <w:rtl/>
          <w:lang w:bidi="fa-IR"/>
        </w:rPr>
        <w:t>قال أبو عمر : هي زوجة عمر بن الخطاب ، ووالدة ولديه : عبد الله ، وحفصة.</w:t>
      </w:r>
    </w:p>
    <w:p w14:paraId="60D04EDE" w14:textId="77777777" w:rsidR="003A7643" w:rsidRPr="00E971FA" w:rsidRDefault="003A7643" w:rsidP="003A7643">
      <w:pPr>
        <w:rPr>
          <w:rtl/>
          <w:lang w:bidi="fa-IR"/>
        </w:rPr>
      </w:pPr>
      <w:r w:rsidRPr="00E971FA">
        <w:rPr>
          <w:rtl/>
          <w:lang w:bidi="fa-IR"/>
        </w:rPr>
        <w:t>ذكر الزّبير أنها كانت من المهاجرات ، وأخشى أن يكون وهما ، لأنه قد قيل : إنها ماتت بمكة قبل الهجرة.</w:t>
      </w:r>
    </w:p>
    <w:p w14:paraId="326E868C" w14:textId="77777777" w:rsidR="003A7643" w:rsidRPr="00E971FA" w:rsidRDefault="003A7643" w:rsidP="003A7643">
      <w:pPr>
        <w:rPr>
          <w:rtl/>
          <w:lang w:bidi="fa-IR"/>
        </w:rPr>
      </w:pPr>
      <w:r w:rsidRPr="00E971FA">
        <w:rPr>
          <w:rtl/>
          <w:lang w:bidi="fa-IR"/>
        </w:rPr>
        <w:t>قلت : بل الوهم ممن قال ذلك ، فقد ثبت عن عمر أنه قال في حق ولده عبد الله :</w:t>
      </w:r>
      <w:r>
        <w:rPr>
          <w:rFonts w:hint="cs"/>
          <w:rtl/>
          <w:lang w:bidi="fa-IR"/>
        </w:rPr>
        <w:t xml:space="preserve"> </w:t>
      </w:r>
      <w:r w:rsidRPr="00E971FA">
        <w:rPr>
          <w:rtl/>
          <w:lang w:bidi="fa-IR"/>
        </w:rPr>
        <w:t>هاجر به أبواه.</w:t>
      </w:r>
    </w:p>
    <w:p w14:paraId="552C71EA" w14:textId="77777777" w:rsidR="003A7643" w:rsidRPr="00E971FA" w:rsidRDefault="003A7643" w:rsidP="003A7643">
      <w:pPr>
        <w:rPr>
          <w:rtl/>
          <w:lang w:bidi="fa-IR"/>
        </w:rPr>
      </w:pPr>
      <w:r w:rsidRPr="00E971FA">
        <w:rPr>
          <w:rtl/>
          <w:lang w:bidi="fa-IR"/>
        </w:rPr>
        <w:t>أخرجه البخاريّ من طريق نافع ، عن ابن عمر ، عن عمر ، لما فضّل أسامة على عبد الله بن عمر في القسم.</w:t>
      </w:r>
    </w:p>
    <w:p w14:paraId="251AFBAC" w14:textId="77777777" w:rsidR="003A7643" w:rsidRPr="00E971FA" w:rsidRDefault="003A7643" w:rsidP="003A7643">
      <w:pPr>
        <w:rPr>
          <w:rtl/>
          <w:lang w:bidi="fa-IR"/>
        </w:rPr>
      </w:pPr>
      <w:r w:rsidRPr="00E971FA">
        <w:rPr>
          <w:rtl/>
          <w:lang w:bidi="fa-IR"/>
        </w:rPr>
        <w:t>وقد تعقب ابن فتحون كلام أبي عمر بهذا ، وذكرها أبو موسى في الذيل بهذا الخير.</w:t>
      </w:r>
    </w:p>
    <w:p w14:paraId="1735AAE9" w14:textId="77777777" w:rsidR="003A7643" w:rsidRPr="00E971FA" w:rsidRDefault="003A7643" w:rsidP="003A7643">
      <w:pPr>
        <w:rPr>
          <w:rtl/>
          <w:lang w:bidi="fa-IR"/>
        </w:rPr>
      </w:pPr>
      <w:r w:rsidRPr="001D5E45">
        <w:rPr>
          <w:rStyle w:val="libBold2Char"/>
          <w:rtl/>
        </w:rPr>
        <w:t xml:space="preserve">11257 ـ زينب بنت معاوية </w:t>
      </w:r>
      <w:r w:rsidRPr="00B0365E">
        <w:rPr>
          <w:rtl/>
        </w:rPr>
        <w:t>(3)</w:t>
      </w:r>
      <w:r w:rsidRPr="001D5E45">
        <w:rPr>
          <w:rStyle w:val="libBold2Char"/>
          <w:rtl/>
        </w:rPr>
        <w:t xml:space="preserve"> </w:t>
      </w:r>
      <w:r w:rsidRPr="00E971FA">
        <w:rPr>
          <w:rtl/>
          <w:lang w:bidi="fa-IR"/>
        </w:rPr>
        <w:t xml:space="preserve">، وقيل بنت أبي </w:t>
      </w:r>
      <w:r w:rsidRPr="00E971FA">
        <w:rPr>
          <w:rtl/>
        </w:rPr>
        <w:t>(4)</w:t>
      </w:r>
      <w:r w:rsidRPr="00E971FA">
        <w:rPr>
          <w:rtl/>
          <w:lang w:bidi="fa-IR"/>
        </w:rPr>
        <w:t xml:space="preserve"> معاوية ، وبهذا الأخير جزم أبو عمر</w:t>
      </w:r>
    </w:p>
    <w:p w14:paraId="00EA73AE" w14:textId="77777777" w:rsidR="003A7643" w:rsidRPr="00E971FA" w:rsidRDefault="003A7643" w:rsidP="00693455">
      <w:pPr>
        <w:pStyle w:val="libLine"/>
        <w:rPr>
          <w:rtl/>
        </w:rPr>
      </w:pPr>
      <w:r w:rsidRPr="00E971FA">
        <w:rPr>
          <w:rtl/>
        </w:rPr>
        <w:t>__________________</w:t>
      </w:r>
    </w:p>
    <w:p w14:paraId="3D64952E" w14:textId="77777777" w:rsidR="003A7643" w:rsidRPr="00E971FA" w:rsidRDefault="003A7643" w:rsidP="00016E8A">
      <w:pPr>
        <w:pStyle w:val="libFootnote0"/>
        <w:rPr>
          <w:rtl/>
          <w:lang w:bidi="fa-IR"/>
        </w:rPr>
      </w:pPr>
      <w:r>
        <w:rPr>
          <w:rtl/>
        </w:rPr>
        <w:t>(</w:t>
      </w:r>
      <w:r w:rsidRPr="00E971FA">
        <w:rPr>
          <w:rtl/>
        </w:rPr>
        <w:t>1) أسد الغابة ت 6973.</w:t>
      </w:r>
    </w:p>
    <w:p w14:paraId="56BBDDAD" w14:textId="77777777" w:rsidR="003A7643" w:rsidRPr="00E971FA" w:rsidRDefault="003A7643" w:rsidP="00016E8A">
      <w:pPr>
        <w:pStyle w:val="libFootnote0"/>
        <w:rPr>
          <w:rtl/>
          <w:lang w:bidi="fa-IR"/>
        </w:rPr>
      </w:pPr>
      <w:r>
        <w:rPr>
          <w:rtl/>
        </w:rPr>
        <w:t>(</w:t>
      </w:r>
      <w:r w:rsidRPr="00E971FA">
        <w:rPr>
          <w:rtl/>
        </w:rPr>
        <w:t>2) أسد الغابة ت 6974 ، الاستيعاب : ت 3411.</w:t>
      </w:r>
    </w:p>
    <w:p w14:paraId="00342499" w14:textId="77777777" w:rsidR="003A7643" w:rsidRPr="00E971FA" w:rsidRDefault="003A7643" w:rsidP="00016E8A">
      <w:pPr>
        <w:pStyle w:val="libFootnote0"/>
        <w:rPr>
          <w:rtl/>
          <w:lang w:bidi="fa-IR"/>
        </w:rPr>
      </w:pPr>
      <w:r>
        <w:rPr>
          <w:rtl/>
        </w:rPr>
        <w:t>(</w:t>
      </w:r>
      <w:r w:rsidRPr="00E971FA">
        <w:rPr>
          <w:rtl/>
        </w:rPr>
        <w:t>3) الثقات 3 / 145 ، أعلام النساء 2 / 115 ، تجريد أسماء الصحابة 2 / 274 ، تقريب التهذيب 2 / 600 ، تهذيب التهذيب 12 / 422 ، الكاشف 3 / 472 ، تهذيب الكمال 3 / 1684 ، تراجم الأحبار 1 / 469 ، 470 ، بقي بن مخلد 224.</w:t>
      </w:r>
    </w:p>
    <w:p w14:paraId="6B6CA086"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وقيل بنت عبد الله بن معاوية.</w:t>
      </w:r>
    </w:p>
    <w:p w14:paraId="4157358F" w14:textId="77777777" w:rsidR="003A7643" w:rsidRPr="00E971FA" w:rsidRDefault="003A7643" w:rsidP="00C63DC2">
      <w:pPr>
        <w:pStyle w:val="libFootnoteCenterBold"/>
        <w:rPr>
          <w:rtl/>
        </w:rPr>
      </w:pPr>
      <w:r>
        <w:rPr>
          <w:rtl/>
        </w:rPr>
        <w:br w:type="page"/>
      </w:r>
      <w:r w:rsidRPr="00E971FA">
        <w:rPr>
          <w:rtl/>
        </w:rPr>
        <w:lastRenderedPageBreak/>
        <w:t>ثم نسبها ابن معاوية بن عتاب بالأسعد بن عامرة بن حطيط بن جشم بن ثقيف ، وهي ابنة أبي معاوية الثقفية.</w:t>
      </w:r>
    </w:p>
    <w:p w14:paraId="49AE80FF"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 وعن زوجها ابن مسعود ، وعن عمر.</w:t>
      </w:r>
    </w:p>
    <w:p w14:paraId="46978C81" w14:textId="77777777" w:rsidR="003A7643" w:rsidRPr="00E971FA" w:rsidRDefault="003A7643" w:rsidP="00370385">
      <w:pPr>
        <w:pStyle w:val="libLine"/>
        <w:rPr>
          <w:rtl/>
          <w:lang w:bidi="fa-IR"/>
        </w:rPr>
      </w:pPr>
      <w:r w:rsidRPr="00E971FA">
        <w:rPr>
          <w:rtl/>
          <w:lang w:bidi="fa-IR"/>
        </w:rPr>
        <w:t xml:space="preserve">روى عنها ابنها أبو عبيدة بن عبد الله بن مسعود ، وابن أخيها ، ولم يسمّ عمرو بن الحارث بن أبي ضرار وبشر بن سعيد ، وعبيد بن السباق ، وغيرهم. فرق غير واحد بينها وبين رائطة المقدم ذكرها ، أخرج حديثها في الصحيحين ، </w:t>
      </w:r>
      <w:r>
        <w:rPr>
          <w:rtl/>
          <w:lang w:bidi="fa-IR"/>
        </w:rPr>
        <w:t>و</w:t>
      </w:r>
      <w:r w:rsidRPr="00E971FA">
        <w:rPr>
          <w:rtl/>
          <w:lang w:bidi="fa-IR"/>
        </w:rPr>
        <w:t xml:space="preserve">اللفظ لمسلم من طريق الأعمش ، عن شقيق بن سلمة ، عن عمرو بن الحارث ، عن زينب امرأة عبد الله ، قالت : قال رسول الله </w:t>
      </w:r>
      <w:r w:rsidRPr="00370385">
        <w:rPr>
          <w:rtl/>
        </w:rPr>
        <w:t>صلى‌الله‌عليه‌وسلم</w:t>
      </w:r>
      <w:r w:rsidRPr="00E971FA">
        <w:rPr>
          <w:rtl/>
          <w:lang w:bidi="fa-IR"/>
        </w:rPr>
        <w:t xml:space="preserve"> : «تصدّقن يا معشر النّساء ولو من حليّكنّ» </w:t>
      </w:r>
      <w:r w:rsidRPr="00E971FA">
        <w:rPr>
          <w:rtl/>
        </w:rPr>
        <w:t>(1)</w:t>
      </w:r>
      <w:r>
        <w:rPr>
          <w:rtl/>
          <w:lang w:bidi="fa-IR"/>
        </w:rPr>
        <w:t>.</w:t>
      </w:r>
      <w:r w:rsidRPr="00E971FA">
        <w:rPr>
          <w:rtl/>
          <w:lang w:bidi="fa-IR"/>
        </w:rPr>
        <w:t xml:space="preserve"> قالت : فانطلقت ، فإذا امرأة من الأنصار حاجتها كحاجتي ، وكان رسول الله </w:t>
      </w:r>
      <w:r w:rsidRPr="00370385">
        <w:rPr>
          <w:rtl/>
        </w:rPr>
        <w:t>صلى‌الله‌عليه‌وسلم</w:t>
      </w:r>
      <w:r w:rsidRPr="00E971FA">
        <w:rPr>
          <w:rtl/>
          <w:lang w:bidi="fa-IR"/>
        </w:rPr>
        <w:t xml:space="preserve"> قد ألقيت عليه المهابة ، فخرج علينا بلال ، فقلنا : أين رسول الله </w:t>
      </w:r>
      <w:r w:rsidRPr="00A72A19">
        <w:rPr>
          <w:rStyle w:val="libAlaemChar"/>
          <w:rtl/>
        </w:rPr>
        <w:t>صلى‌الله‌عليه‌وسلم</w:t>
      </w:r>
      <w:r>
        <w:rPr>
          <w:rtl/>
          <w:lang w:bidi="fa-IR"/>
        </w:rPr>
        <w:t>؟</w:t>
      </w:r>
      <w:r w:rsidRPr="00E971FA">
        <w:rPr>
          <w:rtl/>
          <w:lang w:bidi="fa-IR"/>
        </w:rPr>
        <w:t xml:space="preserve"> فأخبره أن امرأتين بالباب تسألانك : </w:t>
      </w:r>
      <w:r>
        <w:rPr>
          <w:rtl/>
          <w:lang w:bidi="fa-IR"/>
        </w:rPr>
        <w:t>أ</w:t>
      </w:r>
      <w:r w:rsidRPr="00E971FA">
        <w:rPr>
          <w:rtl/>
          <w:lang w:bidi="fa-IR"/>
        </w:rPr>
        <w:t>تجزي الصدقة عنهما على أزواجهما وأيتام في حجورهما</w:t>
      </w:r>
      <w:r>
        <w:rPr>
          <w:rtl/>
          <w:lang w:bidi="fa-IR"/>
        </w:rPr>
        <w:t>؟</w:t>
      </w:r>
      <w:r w:rsidRPr="00E971FA">
        <w:rPr>
          <w:rtl/>
          <w:lang w:bidi="fa-IR"/>
        </w:rPr>
        <w:t xml:space="preserve"> ولا تخبره من نحن</w:t>
      </w:r>
      <w:r>
        <w:rPr>
          <w:rtl/>
          <w:lang w:bidi="fa-IR"/>
        </w:rPr>
        <w:t>؟</w:t>
      </w:r>
      <w:r w:rsidRPr="00E971FA">
        <w:rPr>
          <w:rtl/>
          <w:lang w:bidi="fa-IR"/>
        </w:rPr>
        <w:t xml:space="preserve"> فدخل بلال فسأله ، فقال : «من هما</w:t>
      </w:r>
      <w:r>
        <w:rPr>
          <w:rtl/>
          <w:lang w:bidi="fa-IR"/>
        </w:rPr>
        <w:t>؟</w:t>
      </w:r>
      <w:r w:rsidRPr="00E971FA">
        <w:rPr>
          <w:rtl/>
          <w:lang w:bidi="fa-IR"/>
        </w:rPr>
        <w:t>» قال : امرأة من الأنصار وزينب. قال : أي الزيانب</w:t>
      </w:r>
      <w:r>
        <w:rPr>
          <w:rtl/>
          <w:lang w:bidi="fa-IR"/>
        </w:rPr>
        <w:t>؟</w:t>
      </w:r>
      <w:r w:rsidRPr="00E971FA">
        <w:rPr>
          <w:rtl/>
          <w:lang w:bidi="fa-IR"/>
        </w:rPr>
        <w:t xml:space="preserve"> قال : امرأة عبد الله. فقال : «لهما أجران ، أجر القرابة وأجر الصّدقة»</w:t>
      </w:r>
      <w:r>
        <w:rPr>
          <w:rtl/>
          <w:lang w:bidi="fa-IR"/>
        </w:rPr>
        <w:t>.</w:t>
      </w:r>
    </w:p>
    <w:p w14:paraId="3EF610D9" w14:textId="77777777" w:rsidR="003A7643" w:rsidRPr="00E971FA" w:rsidRDefault="003A7643" w:rsidP="00370385">
      <w:pPr>
        <w:pStyle w:val="libLine"/>
        <w:rPr>
          <w:rtl/>
          <w:lang w:bidi="fa-IR"/>
        </w:rPr>
      </w:pPr>
      <w:r w:rsidRPr="00E971FA">
        <w:rPr>
          <w:rtl/>
          <w:lang w:bidi="fa-IR"/>
        </w:rPr>
        <w:t>وقال أبو عمر : روى علقمة عن عبد الله</w:t>
      </w:r>
      <w:r>
        <w:rPr>
          <w:rtl/>
          <w:lang w:bidi="fa-IR"/>
        </w:rPr>
        <w:t xml:space="preserve"> ـ </w:t>
      </w:r>
      <w:r w:rsidRPr="00E971FA">
        <w:rPr>
          <w:rtl/>
          <w:lang w:bidi="fa-IR"/>
        </w:rPr>
        <w:t xml:space="preserve">أن زينب الأنصارية امرأة أبي مسعود وزينب الثقفية امرأة ابن مسعود أتتا رسول الله </w:t>
      </w:r>
      <w:r w:rsidRPr="00A72A19">
        <w:rPr>
          <w:rStyle w:val="libAlaemChar"/>
          <w:rtl/>
        </w:rPr>
        <w:t>صلى‌الله‌عليه‌وسلم</w:t>
      </w:r>
      <w:r w:rsidRPr="00E971FA">
        <w:rPr>
          <w:rtl/>
          <w:lang w:bidi="fa-IR"/>
        </w:rPr>
        <w:t xml:space="preserve"> تسألانه النفقة على أزواجهما</w:t>
      </w:r>
      <w:r>
        <w:rPr>
          <w:rtl/>
          <w:lang w:bidi="fa-IR"/>
        </w:rPr>
        <w:t xml:space="preserve"> ..</w:t>
      </w:r>
      <w:r w:rsidRPr="00E971FA">
        <w:rPr>
          <w:rtl/>
          <w:lang w:bidi="fa-IR"/>
        </w:rPr>
        <w:t>. الحديث.</w:t>
      </w:r>
    </w:p>
    <w:p w14:paraId="00F12276" w14:textId="77777777" w:rsidR="003A7643" w:rsidRPr="00E971FA" w:rsidRDefault="003A7643" w:rsidP="00370385">
      <w:pPr>
        <w:pStyle w:val="libLine"/>
        <w:rPr>
          <w:rtl/>
          <w:lang w:bidi="fa-IR"/>
        </w:rPr>
      </w:pPr>
      <w:r>
        <w:rPr>
          <w:rtl/>
          <w:lang w:bidi="fa-IR"/>
        </w:rPr>
        <w:t>و</w:t>
      </w:r>
      <w:r w:rsidRPr="00E971FA">
        <w:rPr>
          <w:rtl/>
          <w:lang w:bidi="fa-IR"/>
        </w:rPr>
        <w:t xml:space="preserve">قال بشر بن سعيد : أخبرتني زينب الثقفية امرأة عبد الله بن مسعود أن رسول الله </w:t>
      </w:r>
      <w:r w:rsidRPr="00A72A19">
        <w:rPr>
          <w:rStyle w:val="libAlaemChar"/>
          <w:rtl/>
        </w:rPr>
        <w:t>صلى‌الله‌عليه‌وسلم</w:t>
      </w:r>
      <w:r w:rsidRPr="00E971FA">
        <w:rPr>
          <w:rtl/>
          <w:lang w:bidi="fa-IR"/>
        </w:rPr>
        <w:t xml:space="preserve"> قال لها : «إذا خرجت إلى العشاء الآخرة فلا تمسّي طيبا» </w:t>
      </w:r>
      <w:r w:rsidRPr="00E971FA">
        <w:rPr>
          <w:rtl/>
        </w:rPr>
        <w:t>(2)</w:t>
      </w:r>
      <w:r>
        <w:rPr>
          <w:rtl/>
          <w:lang w:bidi="fa-IR"/>
        </w:rPr>
        <w:t>.</w:t>
      </w:r>
      <w:r w:rsidRPr="00E971FA">
        <w:rPr>
          <w:rtl/>
          <w:lang w:bidi="fa-IR"/>
        </w:rPr>
        <w:t xml:space="preserve"> أخرجه ابن سعد.</w:t>
      </w:r>
    </w:p>
    <w:p w14:paraId="3DC3C33D" w14:textId="77777777" w:rsidR="003A7643" w:rsidRPr="00E971FA" w:rsidRDefault="003A7643" w:rsidP="003A7643">
      <w:pPr>
        <w:rPr>
          <w:rtl/>
          <w:lang w:bidi="fa-IR"/>
        </w:rPr>
      </w:pPr>
      <w:r w:rsidRPr="001D5E45">
        <w:rPr>
          <w:rStyle w:val="libBold2Char"/>
          <w:rtl/>
        </w:rPr>
        <w:t xml:space="preserve">11258 ـ زينب بنت الأنصارية </w:t>
      </w:r>
      <w:r w:rsidRPr="00B0365E">
        <w:rPr>
          <w:rtl/>
        </w:rPr>
        <w:t>(3)</w:t>
      </w:r>
      <w:r w:rsidRPr="001D5E45">
        <w:rPr>
          <w:rStyle w:val="libBold2Char"/>
          <w:rtl/>
        </w:rPr>
        <w:t xml:space="preserve"> </w:t>
      </w:r>
      <w:r w:rsidRPr="00E971FA">
        <w:rPr>
          <w:rtl/>
          <w:lang w:bidi="fa-IR"/>
        </w:rPr>
        <w:t>، امرأة أبي مسعود ، عقبة بن عمرو البدري. تقدم ذكرها</w:t>
      </w:r>
    </w:p>
    <w:p w14:paraId="1A25C1BF" w14:textId="77777777" w:rsidR="003A7643" w:rsidRPr="00E971FA" w:rsidRDefault="003A7643" w:rsidP="00370385">
      <w:pPr>
        <w:pStyle w:val="libLine"/>
        <w:rPr>
          <w:rtl/>
          <w:lang w:bidi="fa-IR"/>
        </w:rPr>
      </w:pPr>
      <w:r w:rsidRPr="001D5E45">
        <w:rPr>
          <w:rStyle w:val="libBold2Char"/>
          <w:rtl/>
        </w:rPr>
        <w:t xml:space="preserve">11259 ـ زينب بنت الأسدية </w:t>
      </w:r>
      <w:r w:rsidRPr="00B0365E">
        <w:rPr>
          <w:rtl/>
        </w:rPr>
        <w:t>(4)</w:t>
      </w:r>
      <w:r w:rsidRPr="001D5E45">
        <w:rPr>
          <w:rStyle w:val="libBold2Char"/>
          <w:rtl/>
        </w:rPr>
        <w:t xml:space="preserve">. </w:t>
      </w:r>
      <w:r w:rsidRPr="00E971FA">
        <w:rPr>
          <w:rtl/>
          <w:lang w:bidi="fa-IR"/>
        </w:rPr>
        <w:t xml:space="preserve">مكية ، حديثها عند مجاهد عنها أنها أتت رسول الله </w:t>
      </w:r>
      <w:r w:rsidRPr="00A72A19">
        <w:rPr>
          <w:rStyle w:val="libAlaemChar"/>
          <w:rtl/>
        </w:rPr>
        <w:t>صلى‌الله‌عليه‌وسلم</w:t>
      </w:r>
      <w:r w:rsidRPr="00E971FA">
        <w:rPr>
          <w:rtl/>
          <w:lang w:bidi="fa-IR"/>
        </w:rPr>
        <w:t xml:space="preserve"> ، فقالت : إن أبي مات وترك جارية ، فولدت له غلاما ، وإنا كنا نتهمها. فقال : ائتوني به ، فأتوه به ، فنظر إليه ، فقال : أما الميراث فله ، وأما أنت فاحتجبي منه </w:t>
      </w:r>
      <w:r w:rsidRPr="00E971FA">
        <w:rPr>
          <w:rtl/>
        </w:rPr>
        <w:t>(5)</w:t>
      </w:r>
      <w:r>
        <w:rPr>
          <w:rtl/>
          <w:lang w:bidi="fa-IR"/>
        </w:rPr>
        <w:t>.</w:t>
      </w:r>
      <w:r>
        <w:rPr>
          <w:rFonts w:hint="cs"/>
          <w:rtl/>
          <w:lang w:bidi="fa-IR"/>
        </w:rPr>
        <w:t xml:space="preserve"> </w:t>
      </w:r>
      <w:r w:rsidRPr="00E971FA">
        <w:rPr>
          <w:rtl/>
          <w:lang w:bidi="fa-IR"/>
        </w:rPr>
        <w:t>هكذا ذكرها أبو</w:t>
      </w:r>
    </w:p>
    <w:p w14:paraId="35867F60" w14:textId="77777777" w:rsidR="003A7643" w:rsidRPr="00E971FA" w:rsidRDefault="003A7643" w:rsidP="00693455">
      <w:pPr>
        <w:pStyle w:val="libLine"/>
        <w:rPr>
          <w:rtl/>
        </w:rPr>
      </w:pPr>
      <w:r w:rsidRPr="00E971FA">
        <w:rPr>
          <w:rtl/>
        </w:rPr>
        <w:t>__________________</w:t>
      </w:r>
    </w:p>
    <w:p w14:paraId="03D14831" w14:textId="77777777" w:rsidR="003A7643" w:rsidRPr="00E971FA" w:rsidRDefault="003A7643" w:rsidP="00016E8A">
      <w:pPr>
        <w:pStyle w:val="libFootnote0"/>
        <w:rPr>
          <w:rtl/>
          <w:lang w:bidi="fa-IR"/>
        </w:rPr>
      </w:pPr>
      <w:r>
        <w:rPr>
          <w:rtl/>
        </w:rPr>
        <w:t>(</w:t>
      </w:r>
      <w:r w:rsidRPr="00E971FA">
        <w:rPr>
          <w:rtl/>
        </w:rPr>
        <w:t xml:space="preserve">1) أخرجه مسلم في الصحيح 2 / 694 كتاب الزكاة باب </w:t>
      </w:r>
      <w:r>
        <w:rPr>
          <w:rtl/>
        </w:rPr>
        <w:t>(</w:t>
      </w:r>
      <w:r w:rsidRPr="00E971FA">
        <w:rPr>
          <w:rtl/>
        </w:rPr>
        <w:t>14) فضل النفقة والصدقة على الأقربين</w:t>
      </w:r>
      <w:r>
        <w:rPr>
          <w:rtl/>
        </w:rPr>
        <w:t xml:space="preserve"> ..</w:t>
      </w:r>
      <w:r w:rsidRPr="00E971FA">
        <w:rPr>
          <w:rtl/>
        </w:rPr>
        <w:t>.</w:t>
      </w:r>
    </w:p>
    <w:p w14:paraId="0ECB29C4" w14:textId="77777777" w:rsidR="003A7643" w:rsidRPr="00E971FA" w:rsidRDefault="003A7643" w:rsidP="00A41BA8">
      <w:pPr>
        <w:pStyle w:val="libFootnote"/>
        <w:rPr>
          <w:rtl/>
          <w:lang w:bidi="fa-IR"/>
        </w:rPr>
      </w:pPr>
      <w:r w:rsidRPr="00E971FA">
        <w:rPr>
          <w:rtl/>
        </w:rPr>
        <w:t>حديث رقم 45 / 1000 وأخرجه ابن خزيمة في صحيحه حديث رقم 2463 وأحمد في المسند 1 / 376 ، 423 ، 3 / 502 والمتقي الهندي في كنز العمال حديث رقم 45081.</w:t>
      </w:r>
    </w:p>
    <w:p w14:paraId="230DECE4" w14:textId="77777777" w:rsidR="003A7643" w:rsidRPr="00E971FA" w:rsidRDefault="003A7643" w:rsidP="00016E8A">
      <w:pPr>
        <w:pStyle w:val="libFootnote0"/>
        <w:rPr>
          <w:rtl/>
          <w:lang w:bidi="fa-IR"/>
        </w:rPr>
      </w:pPr>
      <w:r>
        <w:rPr>
          <w:rtl/>
        </w:rPr>
        <w:t>(</w:t>
      </w:r>
      <w:r w:rsidRPr="00E971FA">
        <w:rPr>
          <w:rtl/>
        </w:rPr>
        <w:t>2) أورده المتقي الهندي في كنز العمال حديث رقم 20876 وعزاه إلى ابن حبان عن زينب بنت الثقفية.</w:t>
      </w:r>
    </w:p>
    <w:p w14:paraId="6845B281" w14:textId="77777777" w:rsidR="003A7643" w:rsidRPr="00E971FA" w:rsidRDefault="003A7643" w:rsidP="00016E8A">
      <w:pPr>
        <w:pStyle w:val="libFootnote0"/>
        <w:rPr>
          <w:rtl/>
          <w:lang w:bidi="fa-IR"/>
        </w:rPr>
      </w:pPr>
      <w:r>
        <w:rPr>
          <w:rtl/>
        </w:rPr>
        <w:t>(</w:t>
      </w:r>
      <w:r w:rsidRPr="00E971FA">
        <w:rPr>
          <w:rtl/>
        </w:rPr>
        <w:t>3) تجريد أسماء الصحابة 2 / 271 ، تلقيح فهوم أهل الأثر 370.</w:t>
      </w:r>
    </w:p>
    <w:p w14:paraId="54DDEA3C" w14:textId="77777777" w:rsidR="003A7643" w:rsidRPr="00E971FA" w:rsidRDefault="003A7643" w:rsidP="00016E8A">
      <w:pPr>
        <w:pStyle w:val="libFootnote0"/>
        <w:rPr>
          <w:rtl/>
          <w:lang w:bidi="fa-IR"/>
        </w:rPr>
      </w:pPr>
      <w:r>
        <w:rPr>
          <w:rtl/>
        </w:rPr>
        <w:t>(</w:t>
      </w:r>
      <w:r w:rsidRPr="00E971FA">
        <w:rPr>
          <w:rtl/>
        </w:rPr>
        <w:t>4) أعلام النساء 2 / 54 ، تجريد أسماء الصحابة 1 / 271.</w:t>
      </w:r>
    </w:p>
    <w:p w14:paraId="606FE4CC" w14:textId="77777777" w:rsidR="003A7643" w:rsidRDefault="003A7643" w:rsidP="00016E8A">
      <w:pPr>
        <w:pStyle w:val="libFootnote0"/>
        <w:rPr>
          <w:rtl/>
        </w:rPr>
      </w:pPr>
      <w:r>
        <w:rPr>
          <w:rtl/>
        </w:rPr>
        <w:t>(</w:t>
      </w:r>
      <w:r w:rsidRPr="00E971FA">
        <w:rPr>
          <w:rtl/>
        </w:rPr>
        <w:t>5) أخرجه الحاكم في المستدرك 4 / 96 ، 97 وقال صحيح الإسناد ولم يخرجاه ووافقه الذهبي بقوله</w:t>
      </w:r>
    </w:p>
    <w:p w14:paraId="3FA9609E" w14:textId="77777777" w:rsidR="003A7643" w:rsidRPr="00E971FA" w:rsidRDefault="003A7643" w:rsidP="00370385">
      <w:pPr>
        <w:pStyle w:val="libLine"/>
        <w:rPr>
          <w:rtl/>
          <w:lang w:bidi="fa-IR"/>
        </w:rPr>
      </w:pPr>
      <w:r>
        <w:rPr>
          <w:rtl/>
          <w:lang w:bidi="fa-IR"/>
        </w:rPr>
        <w:br w:type="page"/>
      </w:r>
      <w:r w:rsidRPr="00E971FA">
        <w:rPr>
          <w:rtl/>
          <w:lang w:bidi="fa-IR"/>
        </w:rPr>
        <w:lastRenderedPageBreak/>
        <w:t>عمر بغير مستند ، وقد أسنده الطبراني من طريق عنبسة بن سعيد ، عن زكريا بن خالد ، عن أبي الزبير ، عن مجاهد ، عن زينب الأسدية</w:t>
      </w:r>
      <w:r>
        <w:rPr>
          <w:rtl/>
          <w:lang w:bidi="fa-IR"/>
        </w:rPr>
        <w:t xml:space="preserve"> ـ </w:t>
      </w:r>
      <w:r w:rsidRPr="00E971FA">
        <w:rPr>
          <w:rtl/>
          <w:lang w:bidi="fa-IR"/>
        </w:rPr>
        <w:t xml:space="preserve">أنها قالت : أتيت رسول الله </w:t>
      </w:r>
      <w:r w:rsidRPr="00A72A19">
        <w:rPr>
          <w:rStyle w:val="libAlaemChar"/>
          <w:rtl/>
        </w:rPr>
        <w:t>صلى‌الله‌عليه‌وسلم</w:t>
      </w:r>
      <w:r w:rsidRPr="00E971FA">
        <w:rPr>
          <w:rtl/>
          <w:lang w:bidi="fa-IR"/>
        </w:rPr>
        <w:t xml:space="preserve"> ، فقلت : يا رسول الله ، إن أبي مات</w:t>
      </w:r>
      <w:r>
        <w:rPr>
          <w:rtl/>
          <w:lang w:bidi="fa-IR"/>
        </w:rPr>
        <w:t xml:space="preserve"> ..</w:t>
      </w:r>
      <w:r w:rsidRPr="00E971FA">
        <w:rPr>
          <w:rtl/>
          <w:lang w:bidi="fa-IR"/>
        </w:rPr>
        <w:t>. الحديث.</w:t>
      </w:r>
    </w:p>
    <w:p w14:paraId="5FEC6690" w14:textId="77777777" w:rsidR="003A7643" w:rsidRPr="00E971FA" w:rsidRDefault="003A7643" w:rsidP="00370385">
      <w:pPr>
        <w:pStyle w:val="libLine"/>
        <w:rPr>
          <w:rtl/>
          <w:lang w:bidi="fa-IR"/>
        </w:rPr>
      </w:pPr>
      <w:r w:rsidRPr="001D5E45">
        <w:rPr>
          <w:rStyle w:val="libBold2Char"/>
          <w:rtl/>
        </w:rPr>
        <w:t xml:space="preserve">11260 ـ زينب الأنصارية ، </w:t>
      </w:r>
      <w:r w:rsidRPr="00E971FA">
        <w:rPr>
          <w:rtl/>
          <w:lang w:bidi="fa-IR"/>
        </w:rPr>
        <w:t xml:space="preserve">غير منسوبة. جاء أنها كانت تغني بالمدينة ، فأخرج ابن طاهر في كتاب «الصّفوة» من طريق المحاملي ، حدثنا الزبير بن خالد ، حدثنا صفوان بن هبيرة ، عن ابن جريج ، أخبرني أبو الأصبع أن جميلة أخبرته أنها سألت جابر بن عبد الله عن الغناء ، فقال : نكح بعض الأنصار بعض أهل عائشة ، فأهدتها إلى قباء ، فقال لها رسول الله </w:t>
      </w:r>
      <w:r w:rsidRPr="00A72A19">
        <w:rPr>
          <w:rStyle w:val="libAlaemChar"/>
          <w:rtl/>
        </w:rPr>
        <w:t>صلى‌الله‌عليه‌وسلم</w:t>
      </w:r>
      <w:r w:rsidRPr="00E971FA">
        <w:rPr>
          <w:rtl/>
          <w:lang w:bidi="fa-IR"/>
        </w:rPr>
        <w:t xml:space="preserve"> : «أهديت عروسك»</w:t>
      </w:r>
      <w:r>
        <w:rPr>
          <w:rtl/>
          <w:lang w:bidi="fa-IR"/>
        </w:rPr>
        <w:t>؟</w:t>
      </w:r>
      <w:r w:rsidRPr="00E971FA">
        <w:rPr>
          <w:rtl/>
          <w:lang w:bidi="fa-IR"/>
        </w:rPr>
        <w:t xml:space="preserve"> قالت : نعم. قال : «فأرسلت معها بغناء ، فإنّ الأنصار يحبّونه»</w:t>
      </w:r>
      <w:r>
        <w:rPr>
          <w:rtl/>
          <w:lang w:bidi="fa-IR"/>
        </w:rPr>
        <w:t>؟</w:t>
      </w:r>
      <w:r>
        <w:rPr>
          <w:rFonts w:hint="cs"/>
          <w:rtl/>
          <w:lang w:bidi="fa-IR"/>
        </w:rPr>
        <w:t xml:space="preserve"> </w:t>
      </w:r>
      <w:r w:rsidRPr="00E971FA">
        <w:rPr>
          <w:rtl/>
          <w:lang w:bidi="fa-IR"/>
        </w:rPr>
        <w:t>قالت : لا ، قال : «فأدركيها بزينب» :</w:t>
      </w:r>
      <w:r>
        <w:rPr>
          <w:rFonts w:hint="cs"/>
          <w:rtl/>
          <w:lang w:bidi="fa-IR"/>
        </w:rPr>
        <w:t xml:space="preserve"> </w:t>
      </w:r>
      <w:r w:rsidRPr="00E971FA">
        <w:rPr>
          <w:rtl/>
          <w:lang w:bidi="fa-IR"/>
        </w:rPr>
        <w:t>امرأة كانت تغني بالمدينة.</w:t>
      </w:r>
    </w:p>
    <w:p w14:paraId="0B278200" w14:textId="77777777" w:rsidR="003A7643" w:rsidRDefault="003A7643" w:rsidP="003A7643">
      <w:pPr>
        <w:rPr>
          <w:rtl/>
          <w:lang w:bidi="fa-IR"/>
        </w:rPr>
      </w:pPr>
      <w:r w:rsidRPr="001D5E45">
        <w:rPr>
          <w:rStyle w:val="libBold2Char"/>
          <w:rtl/>
        </w:rPr>
        <w:t xml:space="preserve">11261 ـ زينب التميمية </w:t>
      </w:r>
      <w:r w:rsidRPr="00B0365E">
        <w:rPr>
          <w:rtl/>
        </w:rPr>
        <w:t>(1)</w:t>
      </w:r>
      <w:r w:rsidRPr="001D5E45">
        <w:rPr>
          <w:rStyle w:val="libBold2Char"/>
          <w:rtl/>
        </w:rPr>
        <w:t>.</w:t>
      </w:r>
    </w:p>
    <w:p w14:paraId="05B2EBC2" w14:textId="77777777" w:rsidR="003A7643" w:rsidRPr="00E971FA" w:rsidRDefault="003A7643" w:rsidP="00370385">
      <w:pPr>
        <w:pStyle w:val="libLine"/>
        <w:rPr>
          <w:rtl/>
          <w:lang w:bidi="fa-IR"/>
        </w:rPr>
      </w:pPr>
      <w:r w:rsidRPr="00E971FA">
        <w:rPr>
          <w:rtl/>
          <w:lang w:bidi="fa-IR"/>
        </w:rPr>
        <w:t xml:space="preserve">حديثها عن النبي </w:t>
      </w:r>
      <w:r w:rsidRPr="00A72A19">
        <w:rPr>
          <w:rStyle w:val="libAlaemChar"/>
          <w:rtl/>
        </w:rPr>
        <w:t>صلى‌الله‌عليه‌وسلم</w:t>
      </w:r>
      <w:r w:rsidRPr="00E971FA">
        <w:rPr>
          <w:rtl/>
          <w:lang w:bidi="fa-IR"/>
        </w:rPr>
        <w:t xml:space="preserve"> أنه كره أن يفضل الذكور على البنات في العطية ، ذكرها أبو عمر مختصرا.</w:t>
      </w:r>
    </w:p>
    <w:p w14:paraId="3C0B15F8" w14:textId="77777777" w:rsidR="003A7643" w:rsidRDefault="003A7643" w:rsidP="001D5E45">
      <w:pPr>
        <w:pStyle w:val="libBold2"/>
        <w:rPr>
          <w:rtl/>
        </w:rPr>
      </w:pPr>
      <w:r w:rsidRPr="005B7B20">
        <w:rPr>
          <w:rtl/>
        </w:rPr>
        <w:t>11262</w:t>
      </w:r>
      <w:r>
        <w:rPr>
          <w:rtl/>
        </w:rPr>
        <w:t xml:space="preserve"> ـ </w:t>
      </w:r>
      <w:r w:rsidRPr="005B7B20">
        <w:rPr>
          <w:rtl/>
        </w:rPr>
        <w:t>زينب الطائية</w:t>
      </w:r>
      <w:r>
        <w:rPr>
          <w:rtl/>
        </w:rPr>
        <w:t>.</w:t>
      </w:r>
    </w:p>
    <w:p w14:paraId="1056902E" w14:textId="77777777" w:rsidR="003A7643" w:rsidRPr="00E971FA" w:rsidRDefault="003A7643" w:rsidP="003A7643">
      <w:pPr>
        <w:rPr>
          <w:rtl/>
          <w:lang w:bidi="fa-IR"/>
        </w:rPr>
      </w:pPr>
      <w:r w:rsidRPr="00E971FA">
        <w:rPr>
          <w:rtl/>
          <w:lang w:bidi="fa-IR"/>
        </w:rPr>
        <w:t>ذكرها ابن فتحون في «ذيل الاستيعاب» مختصرا.</w:t>
      </w:r>
    </w:p>
    <w:p w14:paraId="63E5FA51" w14:textId="77777777" w:rsidR="003A7643" w:rsidRPr="00E971FA" w:rsidRDefault="003A7643" w:rsidP="003A7643">
      <w:pPr>
        <w:rPr>
          <w:rtl/>
          <w:lang w:bidi="fa-IR"/>
        </w:rPr>
      </w:pPr>
      <w:r w:rsidRPr="001D5E45">
        <w:rPr>
          <w:rStyle w:val="libBold2Char"/>
          <w:rtl/>
        </w:rPr>
        <w:t xml:space="preserve">11263 ـ زينب ، </w:t>
      </w:r>
      <w:r w:rsidRPr="00E971FA">
        <w:rPr>
          <w:rtl/>
          <w:lang w:bidi="fa-IR"/>
        </w:rPr>
        <w:t xml:space="preserve">غير منسوبة </w:t>
      </w:r>
      <w:r w:rsidRPr="00E971FA">
        <w:rPr>
          <w:rtl/>
        </w:rPr>
        <w:t>(2)</w:t>
      </w:r>
      <w:r>
        <w:rPr>
          <w:rtl/>
          <w:lang w:bidi="fa-IR"/>
        </w:rPr>
        <w:t>.</w:t>
      </w:r>
    </w:p>
    <w:p w14:paraId="08C0EBD1" w14:textId="77777777" w:rsidR="003A7643" w:rsidRPr="00E971FA" w:rsidRDefault="003A7643" w:rsidP="00370385">
      <w:pPr>
        <w:pStyle w:val="libLine"/>
        <w:rPr>
          <w:rtl/>
          <w:lang w:bidi="fa-IR"/>
        </w:rPr>
      </w:pPr>
      <w:r w:rsidRPr="00E971FA">
        <w:rPr>
          <w:rtl/>
          <w:lang w:bidi="fa-IR"/>
        </w:rPr>
        <w:t xml:space="preserve">كانت تخدم أم سليم امرأة أبي طلحة ، جاء عنها حديث في المعجزات ، أخرجه الطّبرانيّ ، من طريق محمد بن زياد البرجمي ، حدثنا أبو طلال ، عن أنس ، عن أمه ، قالت : كانت لي شاة فجعلت من سمنها في عكة ، فبعثت بها مع زينب ، فقلت : يا زينب ، أبلغي هذه رسول الله </w:t>
      </w:r>
      <w:r w:rsidRPr="00370385">
        <w:rPr>
          <w:rtl/>
        </w:rPr>
        <w:t>صلى‌الله‌عليه‌وسلم</w:t>
      </w:r>
      <w:r w:rsidRPr="00E971FA">
        <w:rPr>
          <w:rtl/>
          <w:lang w:bidi="fa-IR"/>
        </w:rPr>
        <w:t xml:space="preserve"> ، فأبلغته ، فقال : «أفرغوا لها عكّتها» ، ففرغت فجاءت ، فعلقت العكة.</w:t>
      </w:r>
      <w:r>
        <w:rPr>
          <w:rFonts w:hint="cs"/>
          <w:rtl/>
          <w:lang w:bidi="fa-IR"/>
        </w:rPr>
        <w:t xml:space="preserve"> </w:t>
      </w:r>
      <w:r w:rsidRPr="00E971FA">
        <w:rPr>
          <w:rtl/>
          <w:lang w:bidi="fa-IR"/>
        </w:rPr>
        <w:t xml:space="preserve">فجاءت أمّ سليم فرأت العكة ممتلئة تقطر سمنا ، فقالت : يا زينب ، </w:t>
      </w:r>
      <w:r>
        <w:rPr>
          <w:rtl/>
          <w:lang w:bidi="fa-IR"/>
        </w:rPr>
        <w:t>أ</w:t>
      </w:r>
      <w:r w:rsidRPr="00E971FA">
        <w:rPr>
          <w:rtl/>
          <w:lang w:bidi="fa-IR"/>
        </w:rPr>
        <w:t xml:space="preserve">لست أمرتك أن تبلّغي هذه العكة رسول الله </w:t>
      </w:r>
      <w:r w:rsidRPr="00370385">
        <w:rPr>
          <w:rtl/>
        </w:rPr>
        <w:t>صلى‌الله‌عليه‌وسلم</w:t>
      </w:r>
      <w:r w:rsidRPr="00E971FA">
        <w:rPr>
          <w:rtl/>
          <w:lang w:bidi="fa-IR"/>
        </w:rPr>
        <w:t xml:space="preserve"> يأتدم بها</w:t>
      </w:r>
      <w:r>
        <w:rPr>
          <w:rtl/>
          <w:lang w:bidi="fa-IR"/>
        </w:rPr>
        <w:t>؟</w:t>
      </w:r>
      <w:r w:rsidRPr="00E971FA">
        <w:rPr>
          <w:rtl/>
          <w:lang w:bidi="fa-IR"/>
        </w:rPr>
        <w:t xml:space="preserve"> قالت : قد فعلت ، فإن لم تصدقيني فتعالي معي ، فذهبت معها إلى النبي </w:t>
      </w:r>
      <w:r w:rsidRPr="00A72A19">
        <w:rPr>
          <w:rStyle w:val="libAlaemChar"/>
          <w:rtl/>
        </w:rPr>
        <w:t>صلى‌الله‌عليه‌وسلم</w:t>
      </w:r>
      <w:r w:rsidRPr="00E971FA">
        <w:rPr>
          <w:rtl/>
          <w:lang w:bidi="fa-IR"/>
        </w:rPr>
        <w:t xml:space="preserve"> ، فأخبرته ، فقال : «قد جاءت بها»</w:t>
      </w:r>
      <w:r>
        <w:rPr>
          <w:rtl/>
          <w:lang w:bidi="fa-IR"/>
        </w:rPr>
        <w:t>.</w:t>
      </w:r>
      <w:r w:rsidRPr="00E971FA">
        <w:rPr>
          <w:rtl/>
          <w:lang w:bidi="fa-IR"/>
        </w:rPr>
        <w:t xml:space="preserve"> فقلت : والّذي بعثك بالهدى ودين الحق ، إنها ممتلئة سمنا يقطر</w:t>
      </w:r>
      <w:r>
        <w:rPr>
          <w:rtl/>
          <w:lang w:bidi="fa-IR"/>
        </w:rPr>
        <w:t>!</w:t>
      </w:r>
      <w:r w:rsidRPr="00E971FA">
        <w:rPr>
          <w:rtl/>
          <w:lang w:bidi="fa-IR"/>
        </w:rPr>
        <w:t xml:space="preserve"> فقال : «</w:t>
      </w:r>
      <w:r>
        <w:rPr>
          <w:rtl/>
          <w:lang w:bidi="fa-IR"/>
        </w:rPr>
        <w:t>أ</w:t>
      </w:r>
      <w:r w:rsidRPr="00E971FA">
        <w:rPr>
          <w:rtl/>
          <w:lang w:bidi="fa-IR"/>
        </w:rPr>
        <w:t>تعجبين يا أمّ سليم</w:t>
      </w:r>
      <w:r>
        <w:rPr>
          <w:rtl/>
          <w:lang w:bidi="fa-IR"/>
        </w:rPr>
        <w:t>؟</w:t>
      </w:r>
      <w:r w:rsidRPr="00E971FA">
        <w:rPr>
          <w:rtl/>
          <w:lang w:bidi="fa-IR"/>
        </w:rPr>
        <w:t xml:space="preserve"> إنّ الله أطعمك»</w:t>
      </w:r>
      <w:r>
        <w:rPr>
          <w:rtl/>
          <w:lang w:bidi="fa-IR"/>
        </w:rPr>
        <w:t>.</w:t>
      </w:r>
    </w:p>
    <w:p w14:paraId="6C236419" w14:textId="77777777" w:rsidR="003A7643" w:rsidRPr="00E971FA" w:rsidRDefault="003A7643" w:rsidP="00693455">
      <w:pPr>
        <w:pStyle w:val="libLine"/>
        <w:rPr>
          <w:rtl/>
        </w:rPr>
      </w:pPr>
      <w:r w:rsidRPr="00E971FA">
        <w:rPr>
          <w:rtl/>
        </w:rPr>
        <w:t>__________________</w:t>
      </w:r>
    </w:p>
    <w:p w14:paraId="24C4159C" w14:textId="77777777" w:rsidR="003A7643" w:rsidRDefault="003A7643" w:rsidP="00016E8A">
      <w:pPr>
        <w:pStyle w:val="libFootnote0"/>
        <w:rPr>
          <w:rtl/>
        </w:rPr>
      </w:pPr>
      <w:r w:rsidRPr="00E971FA">
        <w:rPr>
          <w:rtl/>
        </w:rPr>
        <w:t>صحيح ، وأحمد في المسند 4 / 5 ، والبيهقي في السنن الكبرى 6 / 87 ، والدار الدّارقطنيّ في السنن 4 / 240 وكنز العمال 3394 ، 30713.</w:t>
      </w:r>
    </w:p>
    <w:p w14:paraId="117DC556" w14:textId="77777777" w:rsidR="003A7643" w:rsidRPr="00E971FA" w:rsidRDefault="003A7643" w:rsidP="00016E8A">
      <w:pPr>
        <w:pStyle w:val="libFootnote0"/>
        <w:rPr>
          <w:rtl/>
          <w:lang w:bidi="fa-IR"/>
        </w:rPr>
      </w:pPr>
      <w:r>
        <w:rPr>
          <w:rtl/>
        </w:rPr>
        <w:t>(</w:t>
      </w:r>
      <w:r w:rsidRPr="00E971FA">
        <w:rPr>
          <w:rtl/>
        </w:rPr>
        <w:t>1) أعلام النساء 2 / 57 ، تجريد أسماء الصحابة 2 / 271 ، تلقيح فهوم أهل الأثر 376.</w:t>
      </w:r>
    </w:p>
    <w:p w14:paraId="2108288B" w14:textId="77777777" w:rsidR="003A7643" w:rsidRPr="00E971FA" w:rsidRDefault="003A7643" w:rsidP="00016E8A">
      <w:pPr>
        <w:pStyle w:val="libFootnote0"/>
        <w:rPr>
          <w:rtl/>
          <w:lang w:bidi="fa-IR"/>
        </w:rPr>
      </w:pPr>
      <w:r>
        <w:rPr>
          <w:rtl/>
        </w:rPr>
        <w:t>(</w:t>
      </w:r>
      <w:r w:rsidRPr="00E971FA">
        <w:rPr>
          <w:rtl/>
        </w:rPr>
        <w:t>2) أسد الغابة ت 6977.</w:t>
      </w:r>
    </w:p>
    <w:p w14:paraId="51082E18" w14:textId="77777777" w:rsidR="003A7643" w:rsidRPr="00E971FA" w:rsidRDefault="003A7643" w:rsidP="003A7643">
      <w:pPr>
        <w:rPr>
          <w:rtl/>
          <w:lang w:bidi="fa-IR"/>
        </w:rPr>
      </w:pPr>
      <w:r>
        <w:rPr>
          <w:rtl/>
          <w:lang w:bidi="fa-IR"/>
        </w:rPr>
        <w:br w:type="page"/>
      </w:r>
      <w:r w:rsidRPr="00E971FA">
        <w:rPr>
          <w:rtl/>
          <w:lang w:bidi="fa-IR"/>
        </w:rPr>
        <w:lastRenderedPageBreak/>
        <w:t>قلت : وسيأتي شيبة بهذه القصة في ترجمة أم مالك الأنصارية ، وفي حفظي أن قوله زينب تصحيف ، وإنما هي ربيبة ، بمهملة وموحدتين الأولى مكسورة بينهما تحتانية وآخره هاء تأنيث ، فليحرر هذا إن شاء الله تعالى.</w:t>
      </w:r>
    </w:p>
    <w:p w14:paraId="41DD2124" w14:textId="77777777" w:rsidR="003A7643" w:rsidRPr="00A93887" w:rsidRDefault="003A7643" w:rsidP="00257BAC">
      <w:pPr>
        <w:pStyle w:val="libCenterBold1"/>
        <w:rPr>
          <w:rtl/>
        </w:rPr>
      </w:pPr>
      <w:r w:rsidRPr="00A93887">
        <w:rPr>
          <w:rtl/>
        </w:rPr>
        <w:t>القسم الثاني</w:t>
      </w:r>
    </w:p>
    <w:p w14:paraId="5B4D346C" w14:textId="77777777" w:rsidR="003A7643" w:rsidRPr="00E971FA" w:rsidRDefault="003A7643" w:rsidP="003A7643">
      <w:pPr>
        <w:rPr>
          <w:rtl/>
          <w:lang w:bidi="fa-IR"/>
        </w:rPr>
      </w:pPr>
      <w:r w:rsidRPr="001D5E45">
        <w:rPr>
          <w:rStyle w:val="libBold2Char"/>
          <w:rtl/>
        </w:rPr>
        <w:t xml:space="preserve">11264 ـ زينب بنت الحارث </w:t>
      </w:r>
      <w:r w:rsidRPr="00E971FA">
        <w:rPr>
          <w:rtl/>
          <w:lang w:bidi="fa-IR"/>
        </w:rPr>
        <w:t xml:space="preserve">بن خالد التميمية </w:t>
      </w:r>
      <w:r w:rsidRPr="00E971FA">
        <w:rPr>
          <w:rtl/>
        </w:rPr>
        <w:t>(1)</w:t>
      </w:r>
      <w:r>
        <w:rPr>
          <w:rtl/>
          <w:lang w:bidi="fa-IR"/>
        </w:rPr>
        <w:t>.</w:t>
      </w:r>
    </w:p>
    <w:p w14:paraId="3BE104FA" w14:textId="77777777" w:rsidR="003A7643" w:rsidRPr="00E971FA" w:rsidRDefault="003A7643" w:rsidP="003A7643">
      <w:pPr>
        <w:rPr>
          <w:rtl/>
          <w:lang w:bidi="fa-IR"/>
        </w:rPr>
      </w:pPr>
      <w:r w:rsidRPr="00E971FA">
        <w:rPr>
          <w:rtl/>
          <w:lang w:bidi="fa-IR"/>
        </w:rPr>
        <w:t>هاجرت هي وأختاها : عائشة ، وفاطمة ، وأمهم رائطة بنت الحارث بن جبيلة ، فلما رجعوا من الحبشة هلكت زينب وأخواها : موسى ، وعائشة ، من ماء شربوه في الطريق ، ولم يبق من ولد رائطة إلا فاطمة : ذكر ذلك ابن إسحاق ، وقيل : إن رائطة هاجرت بزينب.</w:t>
      </w:r>
    </w:p>
    <w:p w14:paraId="4288BA52" w14:textId="77777777" w:rsidR="003A7643" w:rsidRPr="00E971FA" w:rsidRDefault="003A7643" w:rsidP="003A7643">
      <w:pPr>
        <w:rPr>
          <w:rtl/>
          <w:lang w:bidi="fa-IR"/>
        </w:rPr>
      </w:pPr>
      <w:r w:rsidRPr="001D5E45">
        <w:rPr>
          <w:rStyle w:val="libBold2Char"/>
          <w:rtl/>
        </w:rPr>
        <w:t xml:space="preserve">11265 ـ زينب بنت أبي رافع </w:t>
      </w:r>
      <w:r w:rsidRPr="00B0365E">
        <w:rPr>
          <w:rtl/>
        </w:rPr>
        <w:t>(2)</w:t>
      </w:r>
      <w:r w:rsidRPr="001D5E45">
        <w:rPr>
          <w:rStyle w:val="libBold2Char"/>
          <w:rtl/>
        </w:rPr>
        <w:t>.</w:t>
      </w:r>
      <w:r w:rsidRPr="00E971FA">
        <w:rPr>
          <w:rtl/>
          <w:lang w:bidi="fa-IR"/>
        </w:rPr>
        <w:t xml:space="preserve"> تقدمت في القسم الأول.</w:t>
      </w:r>
    </w:p>
    <w:p w14:paraId="1260AAEB" w14:textId="77777777" w:rsidR="003A7643" w:rsidRPr="00E971FA" w:rsidRDefault="003A7643" w:rsidP="003A7643">
      <w:pPr>
        <w:rPr>
          <w:rtl/>
          <w:lang w:bidi="fa-IR"/>
        </w:rPr>
      </w:pPr>
      <w:r w:rsidRPr="001D5E45">
        <w:rPr>
          <w:rStyle w:val="libBold2Char"/>
          <w:rtl/>
        </w:rPr>
        <w:t xml:space="preserve">11266 ـ زينب بنت الزبير </w:t>
      </w:r>
      <w:r w:rsidRPr="00E971FA">
        <w:rPr>
          <w:rtl/>
          <w:lang w:bidi="fa-IR"/>
        </w:rPr>
        <w:t>بن العوام بن خويلد الأسدية ، أمها أم كلثوم بنت عقبة بن أبي معيط.</w:t>
      </w:r>
    </w:p>
    <w:p w14:paraId="2189A5A8" w14:textId="77777777" w:rsidR="003A7643" w:rsidRPr="00E971FA" w:rsidRDefault="003A7643" w:rsidP="00370385">
      <w:pPr>
        <w:pStyle w:val="libLine"/>
        <w:rPr>
          <w:rtl/>
          <w:lang w:bidi="fa-IR"/>
        </w:rPr>
      </w:pPr>
      <w:r w:rsidRPr="00E971FA">
        <w:rPr>
          <w:rtl/>
          <w:lang w:bidi="fa-IR"/>
        </w:rPr>
        <w:t xml:space="preserve">وكان تزويج الزبير لأمها بعد الهجرة ، وتفارقا في عهد النبي </w:t>
      </w:r>
      <w:r w:rsidRPr="00A72A19">
        <w:rPr>
          <w:rStyle w:val="libAlaemChar"/>
          <w:rtl/>
        </w:rPr>
        <w:t>صلى‌الله‌عليه‌وسلم</w:t>
      </w:r>
      <w:r w:rsidRPr="00E971FA">
        <w:rPr>
          <w:rtl/>
          <w:lang w:bidi="fa-IR"/>
        </w:rPr>
        <w:t xml:space="preserve"> بعد أن ولدت.</w:t>
      </w:r>
    </w:p>
    <w:p w14:paraId="38A4DEEC" w14:textId="77777777" w:rsidR="003A7643" w:rsidRPr="00E971FA" w:rsidRDefault="003A7643" w:rsidP="00370385">
      <w:pPr>
        <w:pStyle w:val="libLine"/>
        <w:rPr>
          <w:rtl/>
          <w:lang w:bidi="fa-IR"/>
        </w:rPr>
      </w:pPr>
      <w:r w:rsidRPr="00E971FA">
        <w:rPr>
          <w:rtl/>
          <w:lang w:bidi="fa-IR"/>
        </w:rPr>
        <w:t>قال ابن سعد : أخبرنا يزيد بن هارون ، عن عمرو بن ميمون ، عن أبيه : قال : كانت أمّ كلثوم بنت عقبة تحت الزبير ، وكان فيه شدة على النساء ، وكانت له كارهة ، فكانت تسأله الطلاق فيأبى عليها حتى ضربها الطلق وهو لا يعلم ، فألحّت عليه وهو يتوضأ للصلاة ، فطلقها تطليقة ، ثم خرجت فوضعت فأدركه إنسان من أهلها ، فأخبره أنها قد وضعت ، فقال : خدعتني خدعها الله</w:t>
      </w:r>
      <w:r>
        <w:rPr>
          <w:rtl/>
          <w:lang w:bidi="fa-IR"/>
        </w:rPr>
        <w:t>!</w:t>
      </w:r>
      <w:r w:rsidRPr="00E971FA">
        <w:rPr>
          <w:rtl/>
          <w:lang w:bidi="fa-IR"/>
        </w:rPr>
        <w:t xml:space="preserve"> فأتى النبيّ </w:t>
      </w:r>
      <w:r w:rsidRPr="00A72A19">
        <w:rPr>
          <w:rStyle w:val="libAlaemChar"/>
          <w:rtl/>
        </w:rPr>
        <w:t>صلى‌الله‌عليه‌وسلم</w:t>
      </w:r>
      <w:r w:rsidRPr="00E971FA">
        <w:rPr>
          <w:rtl/>
          <w:lang w:bidi="fa-IR"/>
        </w:rPr>
        <w:t xml:space="preserve"> فذكر ذلك له ، فقال : «قد سبق فيها كتاب الله ، فاخطبها» ، فقال : لا ترجع أبدا.</w:t>
      </w:r>
    </w:p>
    <w:p w14:paraId="2808C2C0" w14:textId="77777777" w:rsidR="003A7643" w:rsidRPr="00E971FA" w:rsidRDefault="003A7643" w:rsidP="003A7643">
      <w:pPr>
        <w:rPr>
          <w:rtl/>
          <w:lang w:bidi="fa-IR"/>
        </w:rPr>
      </w:pPr>
      <w:r w:rsidRPr="00E971FA">
        <w:rPr>
          <w:rtl/>
          <w:lang w:bidi="fa-IR"/>
        </w:rPr>
        <w:t>وقد تقدم في ترجمة أم كلثوم أن ابن إسحاق سمى بنتها من الزبير زينب.</w:t>
      </w:r>
    </w:p>
    <w:p w14:paraId="7324105F" w14:textId="77777777" w:rsidR="003A7643" w:rsidRPr="00E971FA" w:rsidRDefault="003A7643" w:rsidP="00370385">
      <w:pPr>
        <w:pStyle w:val="libLine"/>
        <w:rPr>
          <w:rtl/>
          <w:lang w:bidi="fa-IR"/>
        </w:rPr>
      </w:pPr>
      <w:r w:rsidRPr="001D5E45">
        <w:rPr>
          <w:rStyle w:val="libBold2Char"/>
          <w:rtl/>
        </w:rPr>
        <w:t xml:space="preserve">11267 ـ زينب بنت علي </w:t>
      </w:r>
      <w:r w:rsidRPr="00E971FA">
        <w:rPr>
          <w:rtl/>
          <w:lang w:bidi="fa-IR"/>
        </w:rPr>
        <w:t xml:space="preserve">بن أبي طالب بن عبد المطلب الهاشمية </w:t>
      </w:r>
      <w:r w:rsidRPr="00E971FA">
        <w:rPr>
          <w:rtl/>
        </w:rPr>
        <w:t>(3)</w:t>
      </w:r>
      <w:r w:rsidRPr="00E971FA">
        <w:rPr>
          <w:rtl/>
          <w:lang w:bidi="fa-IR"/>
        </w:rPr>
        <w:t xml:space="preserve"> ، سبطة رسول الله </w:t>
      </w:r>
      <w:r w:rsidRPr="00A72A19">
        <w:rPr>
          <w:rStyle w:val="libAlaemChar"/>
          <w:rtl/>
        </w:rPr>
        <w:t>صلى‌الله‌عليه‌وسلم</w:t>
      </w:r>
      <w:r w:rsidRPr="00E971FA">
        <w:rPr>
          <w:rtl/>
          <w:lang w:bidi="fa-IR"/>
        </w:rPr>
        <w:t>. أمها فاطمة الزهراء.</w:t>
      </w:r>
    </w:p>
    <w:p w14:paraId="4994F76F" w14:textId="77777777" w:rsidR="003A7643" w:rsidRPr="00E971FA" w:rsidRDefault="003A7643" w:rsidP="00370385">
      <w:pPr>
        <w:pStyle w:val="libLine"/>
        <w:rPr>
          <w:rtl/>
          <w:lang w:bidi="fa-IR"/>
        </w:rPr>
      </w:pPr>
      <w:r w:rsidRPr="00E971FA">
        <w:rPr>
          <w:rtl/>
          <w:lang w:bidi="fa-IR"/>
        </w:rPr>
        <w:t xml:space="preserve">قال ابن الأثير : إنها ولدت في حياة النبي </w:t>
      </w:r>
      <w:r w:rsidRPr="00A72A19">
        <w:rPr>
          <w:rStyle w:val="libAlaemChar"/>
          <w:rtl/>
        </w:rPr>
        <w:t>صلى‌الله‌عليه‌وسلم</w:t>
      </w:r>
      <w:r w:rsidRPr="00E971FA">
        <w:rPr>
          <w:rtl/>
          <w:lang w:bidi="fa-IR"/>
        </w:rPr>
        <w:t xml:space="preserve"> ، وكانت عاقلة لبيبة جزلة ، زوّجها أبوها ابن أخيه عبد الله بن جعفر ، فولدت له أولادا ، وكانت مع أخيها لما قتل ، فحملت إلى</w:t>
      </w:r>
    </w:p>
    <w:p w14:paraId="72E53EF4" w14:textId="77777777" w:rsidR="003A7643" w:rsidRPr="00E971FA" w:rsidRDefault="003A7643" w:rsidP="00693455">
      <w:pPr>
        <w:pStyle w:val="libLine"/>
        <w:rPr>
          <w:rtl/>
        </w:rPr>
      </w:pPr>
      <w:r w:rsidRPr="00E971FA">
        <w:rPr>
          <w:rtl/>
        </w:rPr>
        <w:t>__________________</w:t>
      </w:r>
    </w:p>
    <w:p w14:paraId="5FAD0A7A" w14:textId="77777777" w:rsidR="003A7643" w:rsidRPr="00E971FA" w:rsidRDefault="003A7643" w:rsidP="00016E8A">
      <w:pPr>
        <w:pStyle w:val="libFootnote0"/>
        <w:rPr>
          <w:rtl/>
          <w:lang w:bidi="fa-IR"/>
        </w:rPr>
      </w:pPr>
      <w:r>
        <w:rPr>
          <w:rtl/>
        </w:rPr>
        <w:t>(</w:t>
      </w:r>
      <w:r w:rsidRPr="00E971FA">
        <w:rPr>
          <w:rtl/>
        </w:rPr>
        <w:t>1) أسد الغابة ت 6956 ، الاستيعاب : ت 3402.</w:t>
      </w:r>
    </w:p>
    <w:p w14:paraId="0C77E3A2" w14:textId="77777777" w:rsidR="003A7643" w:rsidRPr="00E971FA" w:rsidRDefault="003A7643" w:rsidP="00016E8A">
      <w:pPr>
        <w:pStyle w:val="libFootnote0"/>
        <w:rPr>
          <w:rtl/>
          <w:lang w:bidi="fa-IR"/>
        </w:rPr>
      </w:pPr>
      <w:r>
        <w:rPr>
          <w:rtl/>
        </w:rPr>
        <w:t>(</w:t>
      </w:r>
      <w:r w:rsidRPr="00E971FA">
        <w:rPr>
          <w:rtl/>
        </w:rPr>
        <w:t>2) أسد الغابة ت 6963.</w:t>
      </w:r>
    </w:p>
    <w:p w14:paraId="6E64743F" w14:textId="77777777" w:rsidR="003A7643" w:rsidRPr="00E971FA" w:rsidRDefault="003A7643" w:rsidP="00016E8A">
      <w:pPr>
        <w:pStyle w:val="libFootnote0"/>
        <w:rPr>
          <w:rtl/>
          <w:lang w:bidi="fa-IR"/>
        </w:rPr>
      </w:pPr>
      <w:r>
        <w:rPr>
          <w:rtl/>
        </w:rPr>
        <w:t>(</w:t>
      </w:r>
      <w:r w:rsidRPr="00E971FA">
        <w:rPr>
          <w:rtl/>
        </w:rPr>
        <w:t>3) أسد الغابة ت 6969.</w:t>
      </w:r>
    </w:p>
    <w:p w14:paraId="1ECC9025" w14:textId="77777777" w:rsidR="003A7643" w:rsidRPr="00E971FA" w:rsidRDefault="003A7643" w:rsidP="00C63DC2">
      <w:pPr>
        <w:pStyle w:val="libFootnoteCenterBold"/>
        <w:rPr>
          <w:rtl/>
        </w:rPr>
      </w:pPr>
      <w:r>
        <w:rPr>
          <w:rtl/>
        </w:rPr>
        <w:br w:type="page"/>
      </w:r>
      <w:r w:rsidRPr="00E971FA">
        <w:rPr>
          <w:rtl/>
        </w:rPr>
        <w:lastRenderedPageBreak/>
        <w:t>دمشق ، وحضرت عند يزيد بن معاوية ، وكلامها ليزيد بن معاوية حين طلب الشامي أختها فاطمة مشهور يدلّ على عقل وقوة جنان.</w:t>
      </w:r>
    </w:p>
    <w:p w14:paraId="28C2ADA4" w14:textId="77777777" w:rsidR="003A7643" w:rsidRPr="00E971FA" w:rsidRDefault="003A7643" w:rsidP="003A7643">
      <w:pPr>
        <w:rPr>
          <w:rtl/>
          <w:lang w:bidi="fa-IR"/>
        </w:rPr>
      </w:pPr>
      <w:r w:rsidRPr="001D5E45">
        <w:rPr>
          <w:rStyle w:val="libBold2Char"/>
          <w:rtl/>
        </w:rPr>
        <w:t xml:space="preserve">11268 ـ زينب بنت عمر </w:t>
      </w:r>
      <w:r w:rsidRPr="00E971FA">
        <w:rPr>
          <w:rtl/>
          <w:lang w:bidi="fa-IR"/>
        </w:rPr>
        <w:t>بن الخطاب القرشية.</w:t>
      </w:r>
    </w:p>
    <w:p w14:paraId="4F8C2A05" w14:textId="77777777" w:rsidR="003A7643" w:rsidRPr="00E971FA" w:rsidRDefault="003A7643" w:rsidP="003A7643">
      <w:pPr>
        <w:rPr>
          <w:rtl/>
          <w:lang w:bidi="fa-IR"/>
        </w:rPr>
      </w:pPr>
      <w:r w:rsidRPr="00E971FA">
        <w:rPr>
          <w:rtl/>
          <w:lang w:bidi="fa-IR"/>
        </w:rPr>
        <w:t>قال الزّبير بن بكّار في كتاب «النّسب» : أمها فكيهة ، أم ولد ، وهي أخت عبد الرحمن ابن عمر الأصغر والد المختار.</w:t>
      </w:r>
    </w:p>
    <w:p w14:paraId="4F34D98F" w14:textId="77777777" w:rsidR="003A7643" w:rsidRPr="00A93887" w:rsidRDefault="003A7643" w:rsidP="00257BAC">
      <w:pPr>
        <w:pStyle w:val="libCenterBold1"/>
        <w:rPr>
          <w:rtl/>
        </w:rPr>
      </w:pPr>
      <w:r w:rsidRPr="00A93887">
        <w:rPr>
          <w:rtl/>
        </w:rPr>
        <w:t>القسم الثالث</w:t>
      </w:r>
    </w:p>
    <w:p w14:paraId="398B1153" w14:textId="77777777" w:rsidR="003A7643" w:rsidRPr="00E971FA" w:rsidRDefault="003A7643" w:rsidP="003A7643">
      <w:pPr>
        <w:rPr>
          <w:rtl/>
          <w:lang w:bidi="fa-IR"/>
        </w:rPr>
      </w:pPr>
      <w:r w:rsidRPr="001D5E45">
        <w:rPr>
          <w:rStyle w:val="libBold2Char"/>
          <w:rtl/>
        </w:rPr>
        <w:t xml:space="preserve">11269 ـ زرعة بنت محرش </w:t>
      </w:r>
      <w:r w:rsidRPr="00E971FA">
        <w:rPr>
          <w:rtl/>
          <w:lang w:bidi="fa-IR"/>
        </w:rPr>
        <w:t>بكسر الميم وسكون المهملة وفتح الراء بعدها معجمة ، وأبوها أحد ملوك حمير الأربعة الذين كانوا أسلموا ثم ارتدّوا فقتلوا على الكفر لما قاتل الصحابة أهل الردة. فتزوج عبد الله بن عباس بعد ذلك زرعة هذه ، فولدت له عليا والد الخلفاء وإخوته : العباس ، والفضل ، ومحمدا ، وعبد الرحمن ، ولبابة.</w:t>
      </w:r>
    </w:p>
    <w:p w14:paraId="272476D8" w14:textId="77777777" w:rsidR="003A7643" w:rsidRPr="00E971FA" w:rsidRDefault="003A7643" w:rsidP="003A7643">
      <w:pPr>
        <w:rPr>
          <w:rtl/>
          <w:lang w:bidi="fa-IR"/>
        </w:rPr>
      </w:pPr>
      <w:r w:rsidRPr="001D5E45">
        <w:rPr>
          <w:rStyle w:val="libBold2Char"/>
          <w:rtl/>
        </w:rPr>
        <w:t xml:space="preserve">11270 ـ زينب بنت جابر </w:t>
      </w:r>
      <w:r w:rsidRPr="00E971FA">
        <w:rPr>
          <w:rtl/>
          <w:lang w:bidi="fa-IR"/>
        </w:rPr>
        <w:t>الأحمسية</w:t>
      </w:r>
      <w:r>
        <w:rPr>
          <w:rtl/>
          <w:lang w:bidi="fa-IR"/>
        </w:rPr>
        <w:t>؟</w:t>
      </w:r>
      <w:r w:rsidRPr="00E971FA">
        <w:rPr>
          <w:rtl/>
          <w:lang w:bidi="fa-IR"/>
        </w:rPr>
        <w:t xml:space="preserve"> </w:t>
      </w:r>
      <w:r w:rsidRPr="00E971FA">
        <w:rPr>
          <w:rtl/>
        </w:rPr>
        <w:t>(1)</w:t>
      </w:r>
      <w:r>
        <w:rPr>
          <w:rtl/>
          <w:lang w:bidi="fa-IR"/>
        </w:rPr>
        <w:t>.</w:t>
      </w:r>
    </w:p>
    <w:p w14:paraId="3CF00034" w14:textId="77777777" w:rsidR="003A7643" w:rsidRPr="00E971FA" w:rsidRDefault="003A7643" w:rsidP="00370385">
      <w:pPr>
        <w:pStyle w:val="libLine"/>
        <w:rPr>
          <w:rtl/>
          <w:lang w:bidi="fa-IR"/>
        </w:rPr>
      </w:pPr>
      <w:r w:rsidRPr="00E971FA">
        <w:rPr>
          <w:rtl/>
          <w:lang w:bidi="fa-IR"/>
        </w:rPr>
        <w:t xml:space="preserve">ذكرها أبو موسى في «الذّيل» ، وقال : كانت في زمان النبي </w:t>
      </w:r>
      <w:r w:rsidRPr="00A72A19">
        <w:rPr>
          <w:rStyle w:val="libAlaemChar"/>
          <w:rtl/>
        </w:rPr>
        <w:t>صلى‌الله‌عليه‌وسلم</w:t>
      </w:r>
      <w:r w:rsidRPr="00E971FA">
        <w:rPr>
          <w:rtl/>
          <w:lang w:bidi="fa-IR"/>
        </w:rPr>
        <w:t xml:space="preserve"> ، وحديثها عن أبي بكر الصديق.</w:t>
      </w:r>
    </w:p>
    <w:p w14:paraId="5E44AC85" w14:textId="77777777" w:rsidR="003A7643" w:rsidRPr="00E971FA" w:rsidRDefault="003A7643" w:rsidP="003A7643">
      <w:pPr>
        <w:rPr>
          <w:rtl/>
          <w:lang w:bidi="fa-IR"/>
        </w:rPr>
      </w:pPr>
      <w:r w:rsidRPr="00E971FA">
        <w:rPr>
          <w:rtl/>
          <w:lang w:bidi="fa-IR"/>
        </w:rPr>
        <w:t>روى عنها عبد الله بن جابر الأحمسي ، وهي عمته ، كذا قال أبو عبد الله</w:t>
      </w:r>
      <w:r>
        <w:rPr>
          <w:rtl/>
          <w:lang w:bidi="fa-IR"/>
        </w:rPr>
        <w:t xml:space="preserve"> ـ </w:t>
      </w:r>
      <w:r w:rsidRPr="00E971FA">
        <w:rPr>
          <w:rtl/>
          <w:lang w:bidi="fa-IR"/>
        </w:rPr>
        <w:t>يعني ابن مندة في التاريخ ، وقيل هي بنت المهاجر بن جابر ، ويشبه أن تكون بنت نبيط بن جابر امرأة أنس بن مالك ، لأنها من أحمس فيما قيل. انتهى كلامه.</w:t>
      </w:r>
    </w:p>
    <w:p w14:paraId="0B9B5E29" w14:textId="77777777" w:rsidR="003A7643" w:rsidRPr="00E971FA" w:rsidRDefault="003A7643" w:rsidP="003A7643">
      <w:pPr>
        <w:rPr>
          <w:rtl/>
          <w:lang w:bidi="fa-IR"/>
        </w:rPr>
      </w:pPr>
      <w:r w:rsidRPr="00E971FA">
        <w:rPr>
          <w:rtl/>
          <w:lang w:bidi="fa-IR"/>
        </w:rPr>
        <w:t>وتعقبه ابن الأثير بأن ابن مندة ذكرها في «المعرفة» ، فقال : زينب بنت جابر الأحمسية. وروى لها حديث محمد بن عمارة ، عن زينب بنت نبيط بن جابر ، فليس لاستدراكه وجه.</w:t>
      </w:r>
    </w:p>
    <w:p w14:paraId="6277F753" w14:textId="77777777" w:rsidR="003A7643" w:rsidRPr="00E971FA" w:rsidRDefault="003A7643" w:rsidP="003A7643">
      <w:pPr>
        <w:rPr>
          <w:rtl/>
          <w:lang w:bidi="fa-IR"/>
        </w:rPr>
      </w:pPr>
      <w:r w:rsidRPr="00E971FA">
        <w:rPr>
          <w:rtl/>
          <w:lang w:bidi="fa-IR"/>
        </w:rPr>
        <w:t>قلت : بل له وجه وجيه ، وذلك أن الجزم بأن زينب بنت جابر الأحمسية هي زينب بنت نبيط بن جابر ليس بجيد ، والّذي يظهر أنهما اثنتان ، أما زينب بنت جابر الأحمسية التي روت عن أبي بكر الصديق فهي من المخضرمات ، وليست لها رواية مرفوعة. وأما زينب بنت نبيط بن جابر فهي من المبايعات ، وليست أحمسية ، بل أنصارية خزرجية ، تقدم ذكر أبيها في حرف النون.</w:t>
      </w:r>
    </w:p>
    <w:p w14:paraId="2F582057" w14:textId="77777777" w:rsidR="003A7643" w:rsidRPr="00E971FA" w:rsidRDefault="003A7643" w:rsidP="00693455">
      <w:pPr>
        <w:pStyle w:val="libLine"/>
        <w:rPr>
          <w:rtl/>
        </w:rPr>
      </w:pPr>
      <w:r w:rsidRPr="00E971FA">
        <w:rPr>
          <w:rtl/>
        </w:rPr>
        <w:t>__________________</w:t>
      </w:r>
    </w:p>
    <w:p w14:paraId="62DD86BD" w14:textId="77777777" w:rsidR="003A7643" w:rsidRPr="00E971FA" w:rsidRDefault="003A7643" w:rsidP="00016E8A">
      <w:pPr>
        <w:pStyle w:val="libFootnote0"/>
        <w:rPr>
          <w:rtl/>
          <w:lang w:bidi="fa-IR"/>
        </w:rPr>
      </w:pPr>
      <w:r>
        <w:rPr>
          <w:rtl/>
        </w:rPr>
        <w:t>(</w:t>
      </w:r>
      <w:r w:rsidRPr="00E971FA">
        <w:rPr>
          <w:rtl/>
        </w:rPr>
        <w:t>1) أسد الغابة ت 6954.</w:t>
      </w:r>
    </w:p>
    <w:p w14:paraId="6786F865" w14:textId="77777777" w:rsidR="003A7643" w:rsidRPr="00E971FA" w:rsidRDefault="003A7643" w:rsidP="003A7643">
      <w:pPr>
        <w:rPr>
          <w:rtl/>
          <w:lang w:bidi="fa-IR"/>
        </w:rPr>
      </w:pPr>
      <w:r>
        <w:rPr>
          <w:rtl/>
          <w:lang w:bidi="fa-IR"/>
        </w:rPr>
        <w:br w:type="page"/>
      </w:r>
      <w:r w:rsidRPr="00E971FA">
        <w:rPr>
          <w:rtl/>
          <w:lang w:bidi="fa-IR"/>
        </w:rPr>
        <w:lastRenderedPageBreak/>
        <w:t>وتزوج أنس بن مالك زينب بنت أسعد بن زرارة ، فولدت له زينب هذه ، فما أتى الوهم إلا من وصف ابن مندة لها بأنها أحمسية.</w:t>
      </w:r>
    </w:p>
    <w:p w14:paraId="3FF41E92" w14:textId="77777777" w:rsidR="003A7643" w:rsidRPr="00E971FA" w:rsidRDefault="003A7643" w:rsidP="00370385">
      <w:pPr>
        <w:pStyle w:val="libLine"/>
        <w:rPr>
          <w:rtl/>
          <w:lang w:bidi="fa-IR"/>
        </w:rPr>
      </w:pPr>
      <w:r w:rsidRPr="00E971FA">
        <w:rPr>
          <w:rtl/>
          <w:lang w:bidi="fa-IR"/>
        </w:rPr>
        <w:t xml:space="preserve">وقد نسبها ابن سعد ، فقال في طبقات التّابعيّات اللاتي روين عن أزواج النبي </w:t>
      </w:r>
      <w:r w:rsidRPr="00A72A19">
        <w:rPr>
          <w:rStyle w:val="libAlaemChar"/>
          <w:rtl/>
        </w:rPr>
        <w:t>صلى‌الله‌عليه‌وسلم</w:t>
      </w:r>
      <w:r w:rsidRPr="00E971FA">
        <w:rPr>
          <w:rtl/>
          <w:lang w:bidi="fa-IR"/>
        </w:rPr>
        <w:t xml:space="preserve"> ونحوهن : زينب بنت نبيط بن جابر بن مالك بن عدي بن زيد بن مناة بن ثعلبة بن عمرو بن مالك بن النجار ، زوج أنس بن مالك ، ثم ساق الخبر عن عبد الله بن إدريس بسنده الآتي.</w:t>
      </w:r>
    </w:p>
    <w:p w14:paraId="1345A5C0" w14:textId="77777777" w:rsidR="003A7643" w:rsidRPr="00E971FA" w:rsidRDefault="003A7643" w:rsidP="00370385">
      <w:pPr>
        <w:pStyle w:val="libLine"/>
        <w:rPr>
          <w:rtl/>
          <w:lang w:bidi="fa-IR"/>
        </w:rPr>
      </w:pPr>
      <w:r w:rsidRPr="00E971FA">
        <w:rPr>
          <w:rtl/>
          <w:lang w:bidi="fa-IR"/>
        </w:rPr>
        <w:t xml:space="preserve">وقد ذكرها بعضهم في الصحابة ، فقال أبو عليّ بن السّكن. زينب بنت نبيط بن جابر الأنصارية امرأة أنس بن مالك روى عنها حديث مرسل ، ويقال : إنها أدركت زمان رسول الله </w:t>
      </w:r>
      <w:r w:rsidRPr="00A72A19">
        <w:rPr>
          <w:rStyle w:val="libAlaemChar"/>
          <w:rtl/>
        </w:rPr>
        <w:t>صلى‌الله‌عليه‌وسلم</w:t>
      </w:r>
      <w:r w:rsidRPr="00E971FA">
        <w:rPr>
          <w:rtl/>
          <w:lang w:bidi="fa-IR"/>
        </w:rPr>
        <w:t xml:space="preserve"> ، ولم تحفظ عنه شيئا. انتهى.</w:t>
      </w:r>
    </w:p>
    <w:p w14:paraId="71F48100" w14:textId="77777777" w:rsidR="003A7643" w:rsidRPr="00E971FA" w:rsidRDefault="003A7643" w:rsidP="00370385">
      <w:pPr>
        <w:pStyle w:val="libLine"/>
        <w:rPr>
          <w:rtl/>
          <w:lang w:bidi="fa-IR"/>
        </w:rPr>
      </w:pPr>
      <w:r w:rsidRPr="00E971FA">
        <w:rPr>
          <w:rtl/>
          <w:lang w:bidi="fa-IR"/>
        </w:rPr>
        <w:t xml:space="preserve">وحديثها الّذي رواه عنها محمد بن عمارة يدل على أنها ولدت بعد النبي </w:t>
      </w:r>
      <w:r w:rsidRPr="00370385">
        <w:rPr>
          <w:rtl/>
        </w:rPr>
        <w:t>صلى‌الله‌عليه‌وسلم</w:t>
      </w:r>
      <w:r w:rsidRPr="00E971FA">
        <w:rPr>
          <w:rtl/>
          <w:lang w:bidi="fa-IR"/>
        </w:rPr>
        <w:t xml:space="preserve"> ، فإن أمها كانت تحت حجر النبي </w:t>
      </w:r>
      <w:r w:rsidRPr="00A72A19">
        <w:rPr>
          <w:rStyle w:val="libAlaemChar"/>
          <w:rtl/>
        </w:rPr>
        <w:t>صلى‌الله‌عليه‌وسلم</w:t>
      </w:r>
      <w:r w:rsidRPr="00E971FA">
        <w:rPr>
          <w:rtl/>
          <w:lang w:bidi="fa-IR"/>
        </w:rPr>
        <w:t xml:space="preserve"> أوصى بها وبإخوتها ، أبوهم أبو أمامة أسعد بن زرارة.</w:t>
      </w:r>
    </w:p>
    <w:p w14:paraId="4C05DD6D" w14:textId="77777777" w:rsidR="003A7643" w:rsidRPr="00E971FA" w:rsidRDefault="003A7643" w:rsidP="00370385">
      <w:pPr>
        <w:pStyle w:val="libLine"/>
        <w:rPr>
          <w:rtl/>
          <w:lang w:bidi="fa-IR"/>
        </w:rPr>
      </w:pPr>
      <w:r w:rsidRPr="00E971FA">
        <w:rPr>
          <w:rtl/>
          <w:lang w:bidi="fa-IR"/>
        </w:rPr>
        <w:t xml:space="preserve">وقد ساق ذلك ابن السّكن من طريق أبي كريب ، عن عبد الله بن إدريس ، عن محمد بن عمارة ، عن زينب بنت نبيط بن جابر امرأة أنس بن مالك ، قالت : أوصى أبو أمامة أسعد بن زرارة بأمي وخالتي إلى رسول الله </w:t>
      </w:r>
      <w:r w:rsidRPr="00370385">
        <w:rPr>
          <w:rtl/>
        </w:rPr>
        <w:t>صلى‌الله‌عليه‌وسلم</w:t>
      </w:r>
      <w:r w:rsidRPr="00E971FA">
        <w:rPr>
          <w:rtl/>
          <w:lang w:bidi="fa-IR"/>
        </w:rPr>
        <w:t xml:space="preserve"> ، فقدم عليه حلي من ذهب ولؤلؤ يقال له الرّعاث ، فحلاهن رسول الله </w:t>
      </w:r>
      <w:r w:rsidRPr="00A72A19">
        <w:rPr>
          <w:rStyle w:val="libAlaemChar"/>
          <w:rtl/>
        </w:rPr>
        <w:t>صلى‌الله‌عليه‌وسلم</w:t>
      </w:r>
      <w:r w:rsidRPr="00E971FA">
        <w:rPr>
          <w:rtl/>
          <w:lang w:bidi="fa-IR"/>
        </w:rPr>
        <w:t xml:space="preserve"> ذلك الرعاث ، قالت زينب : فأدركت بعض ذلك الحلي عند أهلي.</w:t>
      </w:r>
    </w:p>
    <w:p w14:paraId="180C8554" w14:textId="77777777" w:rsidR="003A7643" w:rsidRPr="00E971FA" w:rsidRDefault="003A7643" w:rsidP="003A7643">
      <w:pPr>
        <w:rPr>
          <w:rtl/>
          <w:lang w:bidi="fa-IR"/>
        </w:rPr>
      </w:pPr>
      <w:r w:rsidRPr="00E971FA">
        <w:rPr>
          <w:rtl/>
          <w:lang w:bidi="fa-IR"/>
        </w:rPr>
        <w:t>قلت : وقد ذكرها أبو عمر فاختصر كلام ابن السّكن فأجحف جدا ، فقال : زينب بنت نبيط بن جابر الأنصارية مدنية. روى عنها حديث واحد ، وقيل : إنه مرسل ، وفيه نظر.</w:t>
      </w:r>
      <w:r>
        <w:rPr>
          <w:rFonts w:hint="cs"/>
          <w:rtl/>
          <w:lang w:bidi="fa-IR"/>
        </w:rPr>
        <w:t xml:space="preserve"> </w:t>
      </w:r>
      <w:r w:rsidRPr="00E971FA">
        <w:rPr>
          <w:rtl/>
          <w:lang w:bidi="fa-IR"/>
        </w:rPr>
        <w:t>انتهى.</w:t>
      </w:r>
    </w:p>
    <w:p w14:paraId="33639C1E" w14:textId="77777777" w:rsidR="003A7643" w:rsidRPr="00E971FA" w:rsidRDefault="003A7643" w:rsidP="00370385">
      <w:pPr>
        <w:pStyle w:val="libLine"/>
        <w:rPr>
          <w:rtl/>
          <w:lang w:bidi="fa-IR"/>
        </w:rPr>
      </w:pPr>
      <w:r w:rsidRPr="00E971FA">
        <w:rPr>
          <w:rtl/>
          <w:lang w:bidi="fa-IR"/>
        </w:rPr>
        <w:t xml:space="preserve">وأخرج ابن مندة الحديث من وجه آخر ، عن ابن إدريس مختصرا ، ولفظه : أوصى أبو أمامة بأمي وخالتي إلى رسول الله </w:t>
      </w:r>
      <w:r w:rsidRPr="00A72A19">
        <w:rPr>
          <w:rStyle w:val="libAlaemChar"/>
          <w:rtl/>
        </w:rPr>
        <w:t>صلى‌الله‌عليه‌وسلم</w:t>
      </w:r>
      <w:r w:rsidRPr="00E971FA">
        <w:rPr>
          <w:rtl/>
          <w:lang w:bidi="fa-IR"/>
        </w:rPr>
        <w:t xml:space="preserve"> ، فأتاه حلي من ذهب ولؤلؤ يقال له الرعاث ، قالت :</w:t>
      </w:r>
      <w:r>
        <w:rPr>
          <w:rFonts w:hint="cs"/>
          <w:rtl/>
          <w:lang w:bidi="fa-IR"/>
        </w:rPr>
        <w:t xml:space="preserve"> </w:t>
      </w:r>
      <w:r w:rsidRPr="00E971FA">
        <w:rPr>
          <w:rtl/>
          <w:lang w:bidi="fa-IR"/>
        </w:rPr>
        <w:t>فخلاني من الرعاث ، كذا أورده ، وهو وهم : والصواب ما تقدم ، وهو فحلاهنّ.</w:t>
      </w:r>
    </w:p>
    <w:p w14:paraId="0F68F202" w14:textId="77777777" w:rsidR="003A7643" w:rsidRPr="00E971FA" w:rsidRDefault="003A7643" w:rsidP="00370385">
      <w:pPr>
        <w:pStyle w:val="libLine"/>
        <w:rPr>
          <w:rtl/>
          <w:lang w:bidi="fa-IR"/>
        </w:rPr>
      </w:pPr>
      <w:r w:rsidRPr="00E971FA">
        <w:rPr>
          <w:rtl/>
          <w:lang w:bidi="fa-IR"/>
        </w:rPr>
        <w:t xml:space="preserve">وأورده ابن مندة أيضا من طريق عبد الله بن جعفر ، عن محمد بن عمارة ، فقال : عن زينب بنت نبيط ، عن أمها ، قالت : كنت أنا وأختان لي في حجر رسول الله </w:t>
      </w:r>
      <w:r w:rsidRPr="00A72A19">
        <w:rPr>
          <w:rStyle w:val="libAlaemChar"/>
          <w:rtl/>
        </w:rPr>
        <w:t>صلى‌الله‌عليه‌وسلم</w:t>
      </w:r>
      <w:r w:rsidRPr="00E971FA">
        <w:rPr>
          <w:rtl/>
          <w:lang w:bidi="fa-IR"/>
        </w:rPr>
        <w:t xml:space="preserve"> فكان يحلّينا من الذهب والفضة. انتهى.</w:t>
      </w:r>
    </w:p>
    <w:p w14:paraId="4818F8AA" w14:textId="77777777" w:rsidR="003A7643" w:rsidRPr="00E971FA" w:rsidRDefault="003A7643" w:rsidP="003A7643">
      <w:pPr>
        <w:rPr>
          <w:rtl/>
          <w:lang w:bidi="fa-IR"/>
        </w:rPr>
      </w:pPr>
      <w:r w:rsidRPr="00E971FA">
        <w:rPr>
          <w:rtl/>
          <w:lang w:bidi="fa-IR"/>
        </w:rPr>
        <w:t>وهذا يبين قول ابن السّكن : إن الرواية التي ذكرها مرسلة. وإنّ الحديث عنها إنما هو عن أمها ، وبه يصحّ اللفظ الّذي أورده ابن مندة ، وينتفي عنه الوهم ، وهو قولها : فحلّاني ، فكأنه سقط من روايتها قولها : قالت أمي : فخلاني.</w:t>
      </w:r>
    </w:p>
    <w:p w14:paraId="0108659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وقال أبو نعيم ، بعد أن أخرجه من طريق يحيى الحماني ، عن عبد الله بن إدريس ، نحو رواية أبي كريب : رواه أبو بكر بن أبي شيبة عن أبي إدريس مثله. ورواه محمد بن عمرو بن علقمة ، عن محمد بن عمارة ، عن زينب بنت نبيط ، قالت : حدثتني أمي وخالتي أن النبي </w:t>
      </w:r>
      <w:r w:rsidRPr="00A72A19">
        <w:rPr>
          <w:rStyle w:val="libAlaemChar"/>
          <w:rtl/>
        </w:rPr>
        <w:t>صلى‌الله‌عليه‌وسلم</w:t>
      </w:r>
      <w:r w:rsidRPr="00E971FA">
        <w:rPr>
          <w:rtl/>
          <w:lang w:bidi="fa-IR"/>
        </w:rPr>
        <w:t xml:space="preserve"> حلاهن رعاثا من ذهب ، وأمها حبيبة وخالتها كبشة وأبوهما أبوهما أبو أمامة أسعد بن زرارة ، وأمهما الفريعة ، فقد تحرر من هذا كله أن قول ابن مندة : إن زينب بنت نبيط أحمسية وهم ، بل هي أنصارية ، وإنها لا صحبة لها ، ولا رؤية ، وإنما تروي عن أمها ، وأن قول أبي موسى في الأحمسية : ويشبه أن تكون هي بنت نبيط بن جابر خطأ ، وسببه جزم ابن مندة بأنها أحمسية.</w:t>
      </w:r>
    </w:p>
    <w:p w14:paraId="3A2EA89A" w14:textId="77777777" w:rsidR="003A7643" w:rsidRPr="00E971FA" w:rsidRDefault="003A7643" w:rsidP="003A7643">
      <w:pPr>
        <w:rPr>
          <w:rtl/>
          <w:lang w:bidi="fa-IR"/>
        </w:rPr>
      </w:pPr>
      <w:r w:rsidRPr="00E971FA">
        <w:rPr>
          <w:rtl/>
          <w:lang w:bidi="fa-IR"/>
        </w:rPr>
        <w:t>وسأذكر بقية ترجمة زينب بنت نبيط في القسم الرابع إن شاء الله تعالى.</w:t>
      </w:r>
    </w:p>
    <w:p w14:paraId="2B06E5C1" w14:textId="77777777" w:rsidR="003A7643" w:rsidRPr="00E971FA" w:rsidRDefault="003A7643" w:rsidP="003A7643">
      <w:pPr>
        <w:rPr>
          <w:rtl/>
          <w:lang w:bidi="fa-IR"/>
        </w:rPr>
      </w:pPr>
      <w:r w:rsidRPr="00E971FA">
        <w:rPr>
          <w:rtl/>
          <w:lang w:bidi="fa-IR"/>
        </w:rPr>
        <w:t>وأما الأحمسية فحديثها عند البخاريّ ، من طريق قيس بن أبي حازم ، قال : دخل أبو بكر على امرأة من أحمس يقال لها زينب ، فرآها لا تتكلم</w:t>
      </w:r>
      <w:r>
        <w:rPr>
          <w:rtl/>
          <w:lang w:bidi="fa-IR"/>
        </w:rPr>
        <w:t xml:space="preserve"> ..</w:t>
      </w:r>
      <w:r w:rsidRPr="00E971FA">
        <w:rPr>
          <w:rtl/>
          <w:lang w:bidi="fa-IR"/>
        </w:rPr>
        <w:t>. فذكرها مختصرة ، ولم يسم أباها.</w:t>
      </w:r>
    </w:p>
    <w:p w14:paraId="42A8D8D5" w14:textId="77777777" w:rsidR="003A7643" w:rsidRPr="00E971FA" w:rsidRDefault="003A7643" w:rsidP="00370385">
      <w:pPr>
        <w:pStyle w:val="libLine"/>
        <w:rPr>
          <w:rtl/>
          <w:lang w:bidi="fa-IR"/>
        </w:rPr>
      </w:pPr>
      <w:r>
        <w:rPr>
          <w:rtl/>
          <w:lang w:bidi="fa-IR"/>
        </w:rPr>
        <w:t>و</w:t>
      </w:r>
      <w:r w:rsidRPr="00E971FA">
        <w:rPr>
          <w:rtl/>
          <w:lang w:bidi="fa-IR"/>
        </w:rPr>
        <w:t>أورد الخطيب من طريق كريم بن الحارث ، عن سلمى بنت جابر الأحمسية ، قالت : استشهد زوجي ، فأتيت ابن مسعود ، فذكرت لها معه قصة</w:t>
      </w:r>
      <w:r>
        <w:rPr>
          <w:rtl/>
          <w:lang w:bidi="fa-IR"/>
        </w:rPr>
        <w:t>؟</w:t>
      </w:r>
      <w:r w:rsidRPr="00E971FA">
        <w:rPr>
          <w:rtl/>
          <w:lang w:bidi="fa-IR"/>
        </w:rPr>
        <w:t xml:space="preserve"> فقالوا له : ما رأيناك فعلت بامرأة ما فعلت بهذه</w:t>
      </w:r>
      <w:r>
        <w:rPr>
          <w:rtl/>
          <w:lang w:bidi="fa-IR"/>
        </w:rPr>
        <w:t>؟</w:t>
      </w:r>
      <w:r w:rsidRPr="00E971FA">
        <w:rPr>
          <w:rtl/>
          <w:lang w:bidi="fa-IR"/>
        </w:rPr>
        <w:t xml:space="preserve"> فقال : إني سمعت رسول الله </w:t>
      </w:r>
      <w:r w:rsidRPr="00A72A19">
        <w:rPr>
          <w:rStyle w:val="libAlaemChar"/>
          <w:rtl/>
        </w:rPr>
        <w:t>صلى‌الله‌عليه‌وسلم</w:t>
      </w:r>
      <w:r w:rsidRPr="00E971FA">
        <w:rPr>
          <w:rtl/>
          <w:lang w:bidi="fa-IR"/>
        </w:rPr>
        <w:t xml:space="preserve"> يقول : «إنّ أوّل أمتي لحوقا بي امرأة من أحمس»</w:t>
      </w:r>
      <w:r>
        <w:rPr>
          <w:rtl/>
          <w:lang w:bidi="fa-IR"/>
        </w:rPr>
        <w:t>.</w:t>
      </w:r>
      <w:r>
        <w:rPr>
          <w:rFonts w:hint="cs"/>
          <w:rtl/>
          <w:lang w:bidi="fa-IR"/>
        </w:rPr>
        <w:t xml:space="preserve"> </w:t>
      </w:r>
      <w:r w:rsidRPr="00E971FA">
        <w:rPr>
          <w:rtl/>
          <w:lang w:bidi="fa-IR"/>
        </w:rPr>
        <w:t>انتهى.</w:t>
      </w:r>
    </w:p>
    <w:p w14:paraId="6293344D" w14:textId="77777777" w:rsidR="003A7643" w:rsidRPr="00E971FA" w:rsidRDefault="003A7643" w:rsidP="003A7643">
      <w:pPr>
        <w:rPr>
          <w:rtl/>
          <w:lang w:bidi="fa-IR"/>
        </w:rPr>
      </w:pPr>
      <w:r w:rsidRPr="00E971FA">
        <w:rPr>
          <w:rtl/>
          <w:lang w:bidi="fa-IR"/>
        </w:rPr>
        <w:t>فما أدري هل هي هذه اختلف في اسمها أو أخرى</w:t>
      </w:r>
      <w:r>
        <w:rPr>
          <w:rtl/>
          <w:lang w:bidi="fa-IR"/>
        </w:rPr>
        <w:t>؟</w:t>
      </w:r>
    </w:p>
    <w:p w14:paraId="444A4E68" w14:textId="77777777" w:rsidR="003A7643" w:rsidRPr="00E971FA" w:rsidRDefault="003A7643" w:rsidP="003A7643">
      <w:pPr>
        <w:rPr>
          <w:rtl/>
          <w:lang w:bidi="fa-IR"/>
        </w:rPr>
      </w:pPr>
      <w:r w:rsidRPr="00E971FA">
        <w:rPr>
          <w:rtl/>
          <w:lang w:bidi="fa-IR"/>
        </w:rPr>
        <w:t>وترجم لها ابن سعد زينب بنت المهاجر الأحمسية ، وأورد لها عن أبي أسامة ، عن مجالد ، عن عبد الله بن جابر الأحمسي ، عن عمته زينب بنت المهاجر ، قالت : خرجت حاجة ومعي امرأة فضربت علي فسطاطا ، ونذرت ألا أتكلم ، فجاء رجل فوقف على باب الخيمة ، فقال : السلام عليكم ، فردّت عليه صاحبتي ، فقال : ما شأن صاحبتك لم ترد علي</w:t>
      </w:r>
      <w:r>
        <w:rPr>
          <w:rtl/>
          <w:lang w:bidi="fa-IR"/>
        </w:rPr>
        <w:t>؟</w:t>
      </w:r>
      <w:r>
        <w:rPr>
          <w:rFonts w:hint="cs"/>
          <w:rtl/>
          <w:lang w:bidi="fa-IR"/>
        </w:rPr>
        <w:t xml:space="preserve"> </w:t>
      </w:r>
      <w:r w:rsidRPr="00E971FA">
        <w:rPr>
          <w:rtl/>
          <w:lang w:bidi="fa-IR"/>
        </w:rPr>
        <w:t>قالت : إنها مصمتة ، إنها نذرت ألا تتكلم. فقال : تكلّمي ، إنما هذا من فعل الجاهلية.</w:t>
      </w:r>
      <w:r>
        <w:rPr>
          <w:rFonts w:hint="cs"/>
          <w:rtl/>
          <w:lang w:bidi="fa-IR"/>
        </w:rPr>
        <w:t xml:space="preserve"> </w:t>
      </w:r>
      <w:r w:rsidRPr="00E971FA">
        <w:rPr>
          <w:rtl/>
          <w:lang w:bidi="fa-IR"/>
        </w:rPr>
        <w:t>فقالت : فقلت : من أنت يرحمك الله</w:t>
      </w:r>
      <w:r>
        <w:rPr>
          <w:rtl/>
          <w:lang w:bidi="fa-IR"/>
        </w:rPr>
        <w:t>؟</w:t>
      </w:r>
      <w:r w:rsidRPr="00E971FA">
        <w:rPr>
          <w:rtl/>
          <w:lang w:bidi="fa-IR"/>
        </w:rPr>
        <w:t xml:space="preserve"> قال : امرؤ من المهاجرين. فقلت : من أي المهاجرين</w:t>
      </w:r>
      <w:r>
        <w:rPr>
          <w:rtl/>
          <w:lang w:bidi="fa-IR"/>
        </w:rPr>
        <w:t>؟</w:t>
      </w:r>
      <w:r w:rsidRPr="00E971FA">
        <w:rPr>
          <w:rtl/>
          <w:lang w:bidi="fa-IR"/>
        </w:rPr>
        <w:t xml:space="preserve"> قال : من قريش. قلت : من أي قريش</w:t>
      </w:r>
      <w:r>
        <w:rPr>
          <w:rtl/>
          <w:lang w:bidi="fa-IR"/>
        </w:rPr>
        <w:t>؟</w:t>
      </w:r>
      <w:r w:rsidRPr="00E971FA">
        <w:rPr>
          <w:rtl/>
          <w:lang w:bidi="fa-IR"/>
        </w:rPr>
        <w:t xml:space="preserve"> قال : إنك لسئول ، أنا أبو بكر. قلت :</w:t>
      </w:r>
      <w:r>
        <w:rPr>
          <w:rFonts w:hint="cs"/>
          <w:rtl/>
          <w:lang w:bidi="fa-IR"/>
        </w:rPr>
        <w:t xml:space="preserve"> </w:t>
      </w:r>
      <w:r w:rsidRPr="00E971FA">
        <w:rPr>
          <w:rtl/>
          <w:lang w:bidi="fa-IR"/>
        </w:rPr>
        <w:t>يا خليفة رسول الله ، إنا كنا حديثي عهد بجاهلية لا يأمن بعضنا بعضا ، وقد جاء الله من الأمر بما ترى ، فحتى متى يدوم</w:t>
      </w:r>
      <w:r>
        <w:rPr>
          <w:rtl/>
          <w:lang w:bidi="fa-IR"/>
        </w:rPr>
        <w:t>؟</w:t>
      </w:r>
      <w:r w:rsidRPr="00E971FA">
        <w:rPr>
          <w:rtl/>
          <w:lang w:bidi="fa-IR"/>
        </w:rPr>
        <w:t xml:space="preserve"> قال : ما صلحت أئمتكم. قلت : ومن الأئمة</w:t>
      </w:r>
      <w:r>
        <w:rPr>
          <w:rtl/>
          <w:lang w:bidi="fa-IR"/>
        </w:rPr>
        <w:t>؟</w:t>
      </w:r>
      <w:r w:rsidRPr="00E971FA">
        <w:rPr>
          <w:rtl/>
          <w:lang w:bidi="fa-IR"/>
        </w:rPr>
        <w:t xml:space="preserve"> قال : </w:t>
      </w:r>
      <w:r>
        <w:rPr>
          <w:rtl/>
          <w:lang w:bidi="fa-IR"/>
        </w:rPr>
        <w:t>أ</w:t>
      </w:r>
      <w:r w:rsidRPr="00E971FA">
        <w:rPr>
          <w:rtl/>
          <w:lang w:bidi="fa-IR"/>
        </w:rPr>
        <w:t>ليس في قومك أشراف يطاعون</w:t>
      </w:r>
      <w:r>
        <w:rPr>
          <w:rtl/>
          <w:lang w:bidi="fa-IR"/>
        </w:rPr>
        <w:t>؟</w:t>
      </w:r>
      <w:r w:rsidRPr="00E971FA">
        <w:rPr>
          <w:rtl/>
          <w:lang w:bidi="fa-IR"/>
        </w:rPr>
        <w:t xml:space="preserve"> قلت : بلى. قال : أولئك الأئمة.</w:t>
      </w:r>
    </w:p>
    <w:p w14:paraId="71AEBCDA"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11271 ـ زينب بنت أبي حازم ، </w:t>
      </w:r>
      <w:r w:rsidRPr="00E971FA">
        <w:rPr>
          <w:rtl/>
          <w:lang w:bidi="fa-IR"/>
        </w:rPr>
        <w:t>أخت قيس بن أبي حازم. ذكرها ابن الفرضيّ.</w:t>
      </w:r>
    </w:p>
    <w:p w14:paraId="578FE590" w14:textId="77777777" w:rsidR="003A7643" w:rsidRPr="00A93887" w:rsidRDefault="003A7643" w:rsidP="00257BAC">
      <w:pPr>
        <w:pStyle w:val="libCenterBold1"/>
        <w:rPr>
          <w:rtl/>
        </w:rPr>
      </w:pPr>
      <w:r w:rsidRPr="00A93887">
        <w:rPr>
          <w:rtl/>
        </w:rPr>
        <w:t>القسم الرابع</w:t>
      </w:r>
    </w:p>
    <w:p w14:paraId="4666B495" w14:textId="77777777" w:rsidR="003A7643" w:rsidRDefault="003A7643" w:rsidP="001D5E45">
      <w:pPr>
        <w:pStyle w:val="libBold2"/>
        <w:rPr>
          <w:rtl/>
        </w:rPr>
      </w:pPr>
      <w:r w:rsidRPr="005B7B20">
        <w:rPr>
          <w:rtl/>
        </w:rPr>
        <w:t>11272</w:t>
      </w:r>
      <w:r>
        <w:rPr>
          <w:rtl/>
        </w:rPr>
        <w:t xml:space="preserve"> ـ </w:t>
      </w:r>
      <w:r w:rsidRPr="005B7B20">
        <w:rPr>
          <w:rtl/>
        </w:rPr>
        <w:t>زينب الأحمسية</w:t>
      </w:r>
      <w:r>
        <w:rPr>
          <w:rtl/>
        </w:rPr>
        <w:t>.</w:t>
      </w:r>
    </w:p>
    <w:p w14:paraId="6D2A87DA" w14:textId="77777777" w:rsidR="003A7643" w:rsidRPr="00E971FA" w:rsidRDefault="003A7643" w:rsidP="00370385">
      <w:pPr>
        <w:pStyle w:val="libLine"/>
        <w:rPr>
          <w:rtl/>
          <w:lang w:bidi="fa-IR"/>
        </w:rPr>
      </w:pPr>
      <w:r w:rsidRPr="00E971FA">
        <w:rPr>
          <w:rtl/>
          <w:lang w:bidi="fa-IR"/>
        </w:rPr>
        <w:t>ذكرها أبو سعيد بن الأعرابيّ ، وأبو محمّد بن حزم</w:t>
      </w:r>
      <w:r>
        <w:rPr>
          <w:rFonts w:hint="cs"/>
          <w:rtl/>
          <w:lang w:bidi="fa-IR"/>
        </w:rPr>
        <w:t xml:space="preserve"> </w:t>
      </w:r>
      <w:r w:rsidRPr="00E971FA">
        <w:rPr>
          <w:rtl/>
          <w:lang w:bidi="fa-IR"/>
        </w:rPr>
        <w:t>في كتابي حجّة الوداع ، من طريقه بسند له عن زينب الأحمسية</w:t>
      </w:r>
      <w:r>
        <w:rPr>
          <w:rtl/>
          <w:lang w:bidi="fa-IR"/>
        </w:rPr>
        <w:t xml:space="preserve"> ـ </w:t>
      </w:r>
      <w:r w:rsidRPr="00E971FA">
        <w:rPr>
          <w:rtl/>
          <w:lang w:bidi="fa-IR"/>
        </w:rPr>
        <w:t xml:space="preserve">أن رسول الله </w:t>
      </w:r>
      <w:r w:rsidRPr="00A72A19">
        <w:rPr>
          <w:rStyle w:val="libAlaemChar"/>
          <w:rtl/>
        </w:rPr>
        <w:t>صلى‌الله‌عليه‌وسلم</w:t>
      </w:r>
      <w:r w:rsidRPr="00E971FA">
        <w:rPr>
          <w:rtl/>
          <w:lang w:bidi="fa-IR"/>
        </w:rPr>
        <w:t xml:space="preserve"> قال لها في امرأة حجّت معها مصمتة «قولي لها تتكلّم ، فإنّه لا حجّ لمن لا يتكلّم» ،</w:t>
      </w:r>
      <w:r>
        <w:rPr>
          <w:rFonts w:hint="cs"/>
          <w:rtl/>
          <w:lang w:bidi="fa-IR"/>
        </w:rPr>
        <w:t xml:space="preserve"> </w:t>
      </w:r>
      <w:r w:rsidRPr="00E971FA">
        <w:rPr>
          <w:rtl/>
          <w:lang w:bidi="fa-IR"/>
        </w:rPr>
        <w:t>وقد طعن فيه ابن القطان أن في سنده مجهولين ، وفي سياقه غلط.</w:t>
      </w:r>
    </w:p>
    <w:p w14:paraId="13AA9A3A" w14:textId="77777777" w:rsidR="003A7643" w:rsidRPr="00E971FA" w:rsidRDefault="003A7643" w:rsidP="00370385">
      <w:pPr>
        <w:pStyle w:val="libLine"/>
        <w:rPr>
          <w:rtl/>
          <w:lang w:bidi="fa-IR"/>
        </w:rPr>
      </w:pPr>
      <w:r w:rsidRPr="00E971FA">
        <w:rPr>
          <w:rtl/>
          <w:lang w:bidi="fa-IR"/>
        </w:rPr>
        <w:t xml:space="preserve">والصواب ما تقدم في القسم قبله أن القصة جرت لزينب مع أبي بكر الصديق ، والمخاطبة بينهما باللفظ الّذي تقدم لا ذكر للنّبيّ </w:t>
      </w:r>
      <w:r w:rsidRPr="00A72A19">
        <w:rPr>
          <w:rStyle w:val="libAlaemChar"/>
          <w:rtl/>
        </w:rPr>
        <w:t>صلى‌الله‌عليه‌وسلم</w:t>
      </w:r>
      <w:r w:rsidRPr="00E971FA">
        <w:rPr>
          <w:rtl/>
          <w:lang w:bidi="fa-IR"/>
        </w:rPr>
        <w:t xml:space="preserve"> فيه ولا لامرأة أخرى.</w:t>
      </w:r>
    </w:p>
    <w:p w14:paraId="12EB696E" w14:textId="77777777" w:rsidR="003A7643" w:rsidRPr="00E971FA" w:rsidRDefault="003A7643" w:rsidP="003A7643">
      <w:pPr>
        <w:rPr>
          <w:rtl/>
          <w:lang w:bidi="fa-IR"/>
        </w:rPr>
      </w:pPr>
      <w:r w:rsidRPr="001D5E45">
        <w:rPr>
          <w:rStyle w:val="libBold2Char"/>
          <w:rtl/>
        </w:rPr>
        <w:t xml:space="preserve">11273 ـ زينب بنت نبيط </w:t>
      </w:r>
      <w:r w:rsidRPr="00E971FA">
        <w:rPr>
          <w:rtl/>
          <w:lang w:bidi="fa-IR"/>
        </w:rPr>
        <w:t xml:space="preserve">بن جابر الأنصارية </w:t>
      </w:r>
      <w:r w:rsidRPr="00E971FA">
        <w:rPr>
          <w:rtl/>
        </w:rPr>
        <w:t>(1)</w:t>
      </w:r>
      <w:r>
        <w:rPr>
          <w:rtl/>
          <w:lang w:bidi="fa-IR"/>
        </w:rPr>
        <w:t>.</w:t>
      </w:r>
    </w:p>
    <w:p w14:paraId="6C3869F0" w14:textId="77777777" w:rsidR="003A7643" w:rsidRPr="00E971FA" w:rsidRDefault="003A7643" w:rsidP="003A7643">
      <w:pPr>
        <w:rPr>
          <w:rtl/>
          <w:lang w:bidi="fa-IR"/>
        </w:rPr>
      </w:pPr>
      <w:r w:rsidRPr="00E971FA">
        <w:rPr>
          <w:rtl/>
          <w:lang w:bidi="fa-IR"/>
        </w:rPr>
        <w:t>تقدم ذكر من خلطها بزينب بنت جابر الأحمسية ، وأنه وهم ، وأنّ ابن سعد ذكرها في المبايعات ، وأن ابن حبّان ذكرها في ثقات التابعين ، وهو الصواب ، ولها رواية عن أمها بنت أسعد بن زرارة ، وعن زوجها أنس بن مالك ، وعن جابر بن عبد الله ، وضباعة بنت الزبير بن عبد المطلب وغيرهم. روى عنها حميد الطويل وكثير بن زيد الأسلمي ، ومحمد بن عمارة بن عمرو بن حزم ، وعبد الله بن تمام ، وغيرهم.</w:t>
      </w:r>
    </w:p>
    <w:p w14:paraId="4B45193E" w14:textId="77777777" w:rsidR="003A7643" w:rsidRPr="00A93887" w:rsidRDefault="003A7643" w:rsidP="003A7643">
      <w:pPr>
        <w:pStyle w:val="Heading1Center"/>
        <w:rPr>
          <w:rtl/>
        </w:rPr>
      </w:pPr>
      <w:bookmarkStart w:id="12" w:name="_Toc91513762"/>
      <w:r w:rsidRPr="00A93887">
        <w:rPr>
          <w:rtl/>
        </w:rPr>
        <w:t>حرف السين المهملة</w:t>
      </w:r>
      <w:bookmarkEnd w:id="12"/>
    </w:p>
    <w:p w14:paraId="34E63F82" w14:textId="77777777" w:rsidR="003A7643" w:rsidRPr="00A93887" w:rsidRDefault="003A7643" w:rsidP="00257BAC">
      <w:pPr>
        <w:pStyle w:val="libCenterBold1"/>
        <w:rPr>
          <w:rtl/>
        </w:rPr>
      </w:pPr>
      <w:r w:rsidRPr="00A93887">
        <w:rPr>
          <w:rtl/>
        </w:rPr>
        <w:t>القسم الأول</w:t>
      </w:r>
    </w:p>
    <w:p w14:paraId="001F2BDB" w14:textId="77777777" w:rsidR="003A7643" w:rsidRPr="00E971FA" w:rsidRDefault="003A7643" w:rsidP="00370385">
      <w:pPr>
        <w:pStyle w:val="libLine"/>
        <w:rPr>
          <w:rtl/>
          <w:lang w:bidi="fa-IR"/>
        </w:rPr>
      </w:pPr>
      <w:r w:rsidRPr="001D5E45">
        <w:rPr>
          <w:rStyle w:val="libBold2Char"/>
          <w:rtl/>
        </w:rPr>
        <w:t xml:space="preserve">11274 ـ سارة </w:t>
      </w:r>
      <w:r w:rsidRPr="00E971FA">
        <w:rPr>
          <w:rtl/>
          <w:lang w:bidi="fa-IR"/>
        </w:rPr>
        <w:t xml:space="preserve">مولاة عمرو بن هاشم بن المطلب </w:t>
      </w:r>
      <w:r w:rsidRPr="00E971FA">
        <w:rPr>
          <w:rtl/>
        </w:rPr>
        <w:t>(2)</w:t>
      </w:r>
      <w:r w:rsidRPr="00E971FA">
        <w:rPr>
          <w:rtl/>
          <w:lang w:bidi="fa-IR"/>
        </w:rPr>
        <w:t xml:space="preserve"> التي كان معها كتاب حاطب ، أمنها النبي </w:t>
      </w:r>
      <w:r w:rsidRPr="00A72A19">
        <w:rPr>
          <w:rStyle w:val="libAlaemChar"/>
          <w:rtl/>
        </w:rPr>
        <w:t>صلى‌الله‌عليه‌وسلم</w:t>
      </w:r>
      <w:r w:rsidRPr="00E971FA">
        <w:rPr>
          <w:rtl/>
          <w:lang w:bidi="fa-IR"/>
        </w:rPr>
        <w:t xml:space="preserve"> يوم الفتح. كذا في «التجريد»</w:t>
      </w:r>
      <w:r>
        <w:rPr>
          <w:rtl/>
          <w:lang w:bidi="fa-IR"/>
        </w:rPr>
        <w:t>.</w:t>
      </w:r>
    </w:p>
    <w:p w14:paraId="46E22AED" w14:textId="77777777" w:rsidR="003A7643" w:rsidRDefault="003A7643" w:rsidP="001D5E45">
      <w:pPr>
        <w:pStyle w:val="libBold2"/>
        <w:rPr>
          <w:rtl/>
        </w:rPr>
      </w:pPr>
      <w:r w:rsidRPr="005B7B20">
        <w:rPr>
          <w:rtl/>
        </w:rPr>
        <w:t>11275</w:t>
      </w:r>
      <w:r>
        <w:rPr>
          <w:rtl/>
        </w:rPr>
        <w:t xml:space="preserve"> ـ </w:t>
      </w:r>
      <w:r w:rsidRPr="005B7B20">
        <w:rPr>
          <w:rtl/>
        </w:rPr>
        <w:t>سارية الجمحية</w:t>
      </w:r>
      <w:r>
        <w:rPr>
          <w:rtl/>
        </w:rPr>
        <w:t>.</w:t>
      </w:r>
    </w:p>
    <w:p w14:paraId="6D95B30B" w14:textId="77777777" w:rsidR="003A7643" w:rsidRPr="00E971FA" w:rsidRDefault="003A7643" w:rsidP="003A7643">
      <w:pPr>
        <w:rPr>
          <w:rtl/>
          <w:lang w:bidi="fa-IR"/>
        </w:rPr>
      </w:pPr>
      <w:r w:rsidRPr="00E971FA">
        <w:rPr>
          <w:rtl/>
          <w:lang w:bidi="fa-IR"/>
        </w:rPr>
        <w:t>ذكرها الدّيلميّ في «الفردوس» : ثلاثة لقيتهم : المهيمص ، والجعدر ، والكاهن.</w:t>
      </w:r>
    </w:p>
    <w:p w14:paraId="23029945" w14:textId="77777777" w:rsidR="003A7643" w:rsidRPr="00E971FA" w:rsidRDefault="003A7643" w:rsidP="003A7643">
      <w:pPr>
        <w:rPr>
          <w:rtl/>
          <w:lang w:bidi="fa-IR"/>
        </w:rPr>
      </w:pPr>
      <w:r w:rsidRPr="00E971FA">
        <w:rPr>
          <w:rtl/>
          <w:lang w:bidi="fa-IR"/>
        </w:rPr>
        <w:t>قلت : ولم يخرجه ولده ، ولا وقفت له على إسناد.</w:t>
      </w:r>
    </w:p>
    <w:p w14:paraId="35BEB1AD" w14:textId="77777777" w:rsidR="003A7643" w:rsidRPr="00E971FA" w:rsidRDefault="003A7643" w:rsidP="00693455">
      <w:pPr>
        <w:pStyle w:val="libLine"/>
        <w:rPr>
          <w:rtl/>
        </w:rPr>
      </w:pPr>
      <w:r w:rsidRPr="00E971FA">
        <w:rPr>
          <w:rtl/>
        </w:rPr>
        <w:t>__________________</w:t>
      </w:r>
    </w:p>
    <w:p w14:paraId="6FB309DE" w14:textId="77777777" w:rsidR="003A7643" w:rsidRPr="00E971FA" w:rsidRDefault="003A7643" w:rsidP="00016E8A">
      <w:pPr>
        <w:pStyle w:val="libFootnote0"/>
        <w:rPr>
          <w:rtl/>
          <w:lang w:bidi="fa-IR"/>
        </w:rPr>
      </w:pPr>
      <w:r>
        <w:rPr>
          <w:rtl/>
        </w:rPr>
        <w:t>(</w:t>
      </w:r>
      <w:r w:rsidRPr="00E971FA">
        <w:rPr>
          <w:rtl/>
        </w:rPr>
        <w:t>1) أسد الغابة ت 6976 ، الاستيعاب : ت 3412.</w:t>
      </w:r>
    </w:p>
    <w:p w14:paraId="428E898D" w14:textId="77777777" w:rsidR="003A7643" w:rsidRPr="00E971FA" w:rsidRDefault="003A7643" w:rsidP="00016E8A">
      <w:pPr>
        <w:pStyle w:val="libFootnote0"/>
        <w:rPr>
          <w:rtl/>
          <w:lang w:bidi="fa-IR"/>
        </w:rPr>
      </w:pPr>
      <w:r>
        <w:rPr>
          <w:rtl/>
        </w:rPr>
        <w:t>(</w:t>
      </w:r>
      <w:r w:rsidRPr="00E971FA">
        <w:rPr>
          <w:rtl/>
        </w:rPr>
        <w:t xml:space="preserve">2) الاستيعاب : ت </w:t>
      </w:r>
      <w:r>
        <w:rPr>
          <w:rtl/>
        </w:rPr>
        <w:t>(</w:t>
      </w:r>
      <w:r w:rsidRPr="00E971FA">
        <w:rPr>
          <w:rtl/>
        </w:rPr>
        <w:t>3416)</w:t>
      </w:r>
      <w:r>
        <w:rPr>
          <w:rtl/>
        </w:rPr>
        <w:t>.</w:t>
      </w:r>
    </w:p>
    <w:p w14:paraId="713FC275"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11276 ـ سائبة </w:t>
      </w:r>
      <w:r w:rsidRPr="00B0365E">
        <w:rPr>
          <w:rtl/>
        </w:rPr>
        <w:t>(1)</w:t>
      </w:r>
      <w:r w:rsidRPr="001D5E45">
        <w:rPr>
          <w:rStyle w:val="libBold2Char"/>
          <w:rtl/>
        </w:rPr>
        <w:t xml:space="preserve"> </w:t>
      </w:r>
      <w:r w:rsidRPr="00E971FA">
        <w:rPr>
          <w:rtl/>
          <w:lang w:bidi="fa-IR"/>
        </w:rPr>
        <w:t xml:space="preserve">، مولاة رسول الله </w:t>
      </w:r>
      <w:r w:rsidRPr="00370385">
        <w:rPr>
          <w:rtl/>
        </w:rPr>
        <w:t>صلى‌الله‌عليه‌وسلم</w:t>
      </w:r>
      <w:r w:rsidRPr="00E971FA">
        <w:rPr>
          <w:rtl/>
          <w:lang w:bidi="fa-IR"/>
        </w:rPr>
        <w:t xml:space="preserve">. روت عن النبي </w:t>
      </w:r>
      <w:r w:rsidRPr="00A72A19">
        <w:rPr>
          <w:rStyle w:val="libAlaemChar"/>
          <w:rtl/>
        </w:rPr>
        <w:t>صلى‌الله‌عليه‌وسلم</w:t>
      </w:r>
      <w:r w:rsidRPr="00E971FA">
        <w:rPr>
          <w:rtl/>
          <w:lang w:bidi="fa-IR"/>
        </w:rPr>
        <w:t xml:space="preserve"> في اللقطة. روى عنها طارق بن عبد الرحمن في تاريخ النساء ، كذا في الذيل لأبي موسى.</w:t>
      </w:r>
    </w:p>
    <w:p w14:paraId="3613F359" w14:textId="77777777" w:rsidR="003A7643" w:rsidRPr="00E971FA" w:rsidRDefault="003A7643" w:rsidP="003A7643">
      <w:pPr>
        <w:rPr>
          <w:rtl/>
          <w:lang w:bidi="fa-IR"/>
        </w:rPr>
      </w:pPr>
      <w:r w:rsidRPr="001D5E45">
        <w:rPr>
          <w:rStyle w:val="libBold2Char"/>
          <w:rtl/>
        </w:rPr>
        <w:t xml:space="preserve">11277 ـ سبا بنت سفيان ، </w:t>
      </w:r>
      <w:r w:rsidRPr="00E971FA">
        <w:rPr>
          <w:rtl/>
          <w:lang w:bidi="fa-IR"/>
        </w:rPr>
        <w:t>ويقال بنت الصّلت الكلابية. تأتي في سنا بالنون.</w:t>
      </w:r>
    </w:p>
    <w:p w14:paraId="366B6617" w14:textId="77777777" w:rsidR="003A7643" w:rsidRDefault="003A7643" w:rsidP="003A7643">
      <w:pPr>
        <w:rPr>
          <w:rtl/>
          <w:lang w:bidi="fa-IR"/>
        </w:rPr>
      </w:pPr>
      <w:r w:rsidRPr="001D5E45">
        <w:rPr>
          <w:rStyle w:val="libBold2Char"/>
          <w:rtl/>
        </w:rPr>
        <w:t xml:space="preserve">11278 ـ سبيعة بنت الحارث الأسلمية </w:t>
      </w:r>
      <w:r w:rsidRPr="00B0365E">
        <w:rPr>
          <w:rtl/>
        </w:rPr>
        <w:t>(2)</w:t>
      </w:r>
      <w:r w:rsidRPr="001D5E45">
        <w:rPr>
          <w:rStyle w:val="libBold2Char"/>
          <w:rtl/>
        </w:rPr>
        <w:t>.</w:t>
      </w:r>
    </w:p>
    <w:p w14:paraId="51384224" w14:textId="77777777" w:rsidR="003A7643" w:rsidRPr="00E971FA" w:rsidRDefault="003A7643" w:rsidP="00370385">
      <w:pPr>
        <w:pStyle w:val="libLine"/>
        <w:rPr>
          <w:rtl/>
          <w:lang w:bidi="fa-IR"/>
        </w:rPr>
      </w:pPr>
      <w:r w:rsidRPr="00E971FA">
        <w:rPr>
          <w:rtl/>
          <w:lang w:bidi="fa-IR"/>
        </w:rPr>
        <w:t>ثبت ذكرها في «الصّحيحين» ، وفي «الموطّأ» أنها ولدت بعد وفاة زوجها فانقضت عدّتها. قال ابن عبد البرّ روى عنها فقهاء المدينة وفقهاء الكوفة ، والقصة مطولة بألفاظ مختلفة ، منها في الموطأ من طريق عبد ربه بن سعيد ، عن أبي سلمة بن عبد الرحمن ، قال :</w:t>
      </w:r>
      <w:r>
        <w:rPr>
          <w:rFonts w:hint="cs"/>
          <w:rtl/>
          <w:lang w:bidi="fa-IR"/>
        </w:rPr>
        <w:t xml:space="preserve"> </w:t>
      </w:r>
      <w:r w:rsidRPr="00E971FA">
        <w:rPr>
          <w:rtl/>
          <w:lang w:bidi="fa-IR"/>
        </w:rPr>
        <w:t>سئل عبد الله بن عباس وأبو هريرة عن المرأة الحامل يتوفى عنها زوجها</w:t>
      </w:r>
      <w:r>
        <w:rPr>
          <w:rtl/>
          <w:lang w:bidi="fa-IR"/>
        </w:rPr>
        <w:t>؟</w:t>
      </w:r>
      <w:r w:rsidRPr="00E971FA">
        <w:rPr>
          <w:rtl/>
          <w:lang w:bidi="fa-IR"/>
        </w:rPr>
        <w:t xml:space="preserve"> فقال ابن عباس :</w:t>
      </w:r>
      <w:r>
        <w:rPr>
          <w:rFonts w:hint="cs"/>
          <w:rtl/>
          <w:lang w:bidi="fa-IR"/>
        </w:rPr>
        <w:t xml:space="preserve"> </w:t>
      </w:r>
      <w:r w:rsidRPr="00E971FA">
        <w:rPr>
          <w:rtl/>
          <w:lang w:bidi="fa-IR"/>
        </w:rPr>
        <w:t xml:space="preserve">آخر الأجلين وقال أبو هريرة : إذا ولدت فقد حلت ، فدخل أبو سلمة بن عبد الرحمن على أم سلمة زوج النبي </w:t>
      </w:r>
      <w:r w:rsidRPr="00370385">
        <w:rPr>
          <w:rtl/>
        </w:rPr>
        <w:t>صلى‌الله‌عليه‌وسلم</w:t>
      </w:r>
      <w:r w:rsidRPr="00E971FA">
        <w:rPr>
          <w:rtl/>
          <w:lang w:bidi="fa-IR"/>
        </w:rPr>
        <w:t xml:space="preserve"> فسألها عن ذلك ، فقالت أم سلمة : ولدت سبيعة الأسلمية بعد وفاة زوجها بنصف شهر ، فخطبها رجلان أحدهما شاب ، والآخر كهل ، فخطبت إلى الشاب ، فقال الشّيخ : لم تحلى بعد ، وكان أهلها غيبا ورجا إذا جاء أهلها أن يؤثروه بها ،</w:t>
      </w:r>
      <w:r>
        <w:rPr>
          <w:rFonts w:hint="cs"/>
          <w:rtl/>
          <w:lang w:bidi="fa-IR"/>
        </w:rPr>
        <w:t xml:space="preserve"> </w:t>
      </w:r>
      <w:r w:rsidRPr="00E971FA">
        <w:rPr>
          <w:rtl/>
          <w:lang w:bidi="fa-IR"/>
        </w:rPr>
        <w:t xml:space="preserve">فجاءت إلى النبي </w:t>
      </w:r>
      <w:r w:rsidRPr="00A72A19">
        <w:rPr>
          <w:rStyle w:val="libAlaemChar"/>
          <w:rtl/>
        </w:rPr>
        <w:t>صلى‌الله‌عليه‌وسلم</w:t>
      </w:r>
      <w:r w:rsidRPr="00E971FA">
        <w:rPr>
          <w:rtl/>
          <w:lang w:bidi="fa-IR"/>
        </w:rPr>
        <w:t xml:space="preserve"> فقال : «قد حللت فانكحي من شئت»</w:t>
      </w:r>
      <w:r>
        <w:rPr>
          <w:rtl/>
          <w:lang w:bidi="fa-IR"/>
        </w:rPr>
        <w:t>.</w:t>
      </w:r>
    </w:p>
    <w:p w14:paraId="764E4B59" w14:textId="77777777" w:rsidR="003A7643" w:rsidRPr="00E971FA" w:rsidRDefault="003A7643" w:rsidP="003A7643">
      <w:pPr>
        <w:rPr>
          <w:rtl/>
          <w:lang w:bidi="fa-IR"/>
        </w:rPr>
      </w:pPr>
      <w:r w:rsidRPr="00E971FA">
        <w:rPr>
          <w:rtl/>
          <w:lang w:bidi="fa-IR"/>
        </w:rPr>
        <w:t>وأخرجه ابن مندة ، من طريق يحيى بن سعيد ، عن سليمان بن يسار ، عن أبي سلمة ، قال : كنت مع ابن عباس وأبي هريرة فاختلفا في المتوفى عنها زوجها</w:t>
      </w:r>
      <w:r>
        <w:rPr>
          <w:rtl/>
          <w:lang w:bidi="fa-IR"/>
        </w:rPr>
        <w:t xml:space="preserve"> ..</w:t>
      </w:r>
      <w:r w:rsidRPr="00E971FA">
        <w:rPr>
          <w:rtl/>
          <w:lang w:bidi="fa-IR"/>
        </w:rPr>
        <w:t>. فذكر الحديث.</w:t>
      </w:r>
    </w:p>
    <w:p w14:paraId="34AD813B" w14:textId="77777777" w:rsidR="003A7643" w:rsidRPr="00E971FA" w:rsidRDefault="003A7643" w:rsidP="00370385">
      <w:pPr>
        <w:pStyle w:val="libLine"/>
        <w:rPr>
          <w:rtl/>
          <w:lang w:bidi="fa-IR"/>
        </w:rPr>
      </w:pPr>
      <w:r>
        <w:rPr>
          <w:rtl/>
          <w:lang w:bidi="fa-IR"/>
        </w:rPr>
        <w:t>و</w:t>
      </w:r>
      <w:r w:rsidRPr="00E971FA">
        <w:rPr>
          <w:rtl/>
          <w:lang w:bidi="fa-IR"/>
        </w:rPr>
        <w:t xml:space="preserve">أخرجه ابن مندة من طريق محمد بن إسحاق ، عن محمد بن إبراهيم ، عن أبي سلمة ، عن سبيعة بنت الحارث ، قالت : توفي زوجي سعد بن خولة ، وهو مع رسول الله </w:t>
      </w:r>
      <w:r w:rsidRPr="00370385">
        <w:rPr>
          <w:rtl/>
        </w:rPr>
        <w:t>صلى‌الله‌عليه‌وسلم</w:t>
      </w:r>
      <w:r w:rsidRPr="00E971FA">
        <w:rPr>
          <w:rtl/>
          <w:lang w:bidi="fa-IR"/>
        </w:rPr>
        <w:t xml:space="preserve"> في حجة الوداع ، فقال لي أبو السنابل بن بعكك : لعلك تريدين أن تتزوّجي. فأتيت النبيّ </w:t>
      </w:r>
      <w:r w:rsidRPr="00A72A19">
        <w:rPr>
          <w:rStyle w:val="libAlaemChar"/>
          <w:rtl/>
        </w:rPr>
        <w:t>صلى‌الله‌عليه‌وسلم</w:t>
      </w:r>
      <w:r w:rsidRPr="00E971FA">
        <w:rPr>
          <w:rtl/>
          <w:lang w:bidi="fa-IR"/>
        </w:rPr>
        <w:t xml:space="preserve"> فقال : «قد حللت فانكحي»</w:t>
      </w:r>
      <w:r>
        <w:rPr>
          <w:rtl/>
          <w:lang w:bidi="fa-IR"/>
        </w:rPr>
        <w:t>.</w:t>
      </w:r>
    </w:p>
    <w:p w14:paraId="7F437D7C" w14:textId="77777777" w:rsidR="003A7643" w:rsidRPr="00E971FA" w:rsidRDefault="003A7643" w:rsidP="003A7643">
      <w:pPr>
        <w:rPr>
          <w:rtl/>
          <w:lang w:bidi="fa-IR"/>
        </w:rPr>
      </w:pPr>
      <w:r w:rsidRPr="00E971FA">
        <w:rPr>
          <w:rtl/>
          <w:lang w:bidi="fa-IR"/>
        </w:rPr>
        <w:t>وأخرجه ابن مندة من طريق الليث ، عن جعفر بن ربيعة ، عن الأعرج ، عن أبي سلمة ، عن زينب بنت أبي سلمة ، عن أم سلمة ، وزيادة زينب بنت أبي سلمة فيه شاذّة.</w:t>
      </w:r>
    </w:p>
    <w:p w14:paraId="5B320212" w14:textId="77777777" w:rsidR="003A7643" w:rsidRPr="00E971FA" w:rsidRDefault="003A7643" w:rsidP="003A7643">
      <w:pPr>
        <w:rPr>
          <w:rtl/>
          <w:lang w:bidi="fa-IR"/>
        </w:rPr>
      </w:pPr>
      <w:r w:rsidRPr="00E971FA">
        <w:rPr>
          <w:rtl/>
          <w:lang w:bidi="fa-IR"/>
        </w:rPr>
        <w:t>وأخرجها البخاريّ من طريق يزيد بن أبي حبيب ، عن كتاب ابن شهاب ، وأخرجه</w:t>
      </w:r>
    </w:p>
    <w:p w14:paraId="2886487A" w14:textId="77777777" w:rsidR="003A7643" w:rsidRPr="00E971FA" w:rsidRDefault="003A7643" w:rsidP="00693455">
      <w:pPr>
        <w:pStyle w:val="libLine"/>
        <w:rPr>
          <w:rtl/>
        </w:rPr>
      </w:pPr>
      <w:r w:rsidRPr="00E971FA">
        <w:rPr>
          <w:rtl/>
        </w:rPr>
        <w:t>__________________</w:t>
      </w:r>
    </w:p>
    <w:p w14:paraId="4297454A" w14:textId="77777777" w:rsidR="003A7643" w:rsidRPr="00E971FA" w:rsidRDefault="003A7643" w:rsidP="00016E8A">
      <w:pPr>
        <w:pStyle w:val="libFootnote0"/>
        <w:rPr>
          <w:rtl/>
          <w:lang w:bidi="fa-IR"/>
        </w:rPr>
      </w:pPr>
      <w:r>
        <w:rPr>
          <w:rtl/>
        </w:rPr>
        <w:t>(</w:t>
      </w:r>
      <w:r w:rsidRPr="00E971FA">
        <w:rPr>
          <w:rtl/>
        </w:rPr>
        <w:t xml:space="preserve">1) أعلام النساء 2 / 135 ، 145 بقي بن مخلد 557 ، أسد الغابة : ت </w:t>
      </w:r>
      <w:r>
        <w:rPr>
          <w:rtl/>
        </w:rPr>
        <w:t>(</w:t>
      </w:r>
      <w:r w:rsidRPr="00E971FA">
        <w:rPr>
          <w:rtl/>
        </w:rPr>
        <w:t>6978)</w:t>
      </w:r>
      <w:r>
        <w:rPr>
          <w:rtl/>
        </w:rPr>
        <w:t>.</w:t>
      </w:r>
    </w:p>
    <w:p w14:paraId="404A00F9" w14:textId="77777777" w:rsidR="003A7643" w:rsidRPr="00A93887" w:rsidRDefault="003A7643" w:rsidP="00016E8A">
      <w:pPr>
        <w:pStyle w:val="libFootnote0"/>
        <w:rPr>
          <w:rtl/>
        </w:rPr>
      </w:pPr>
      <w:r>
        <w:rPr>
          <w:rtl/>
        </w:rPr>
        <w:t>(</w:t>
      </w:r>
      <w:r w:rsidRPr="00E971FA">
        <w:rPr>
          <w:rtl/>
        </w:rPr>
        <w:t xml:space="preserve">2) الثقات 3 / 185 ، أعلام النساء 2 / 148 ، تجريد أسماء الصحابة 2 / 274 ، تقريب التهذيب 2 / 601 ، تهذيب التهذيب 12 / 424 ، الكاشف 3 / 472 ، تلقيح فهوم أهل الأثر 369 ، تهذيب الكمال 3 / 1685 ، خلاصة تهذيب الكمال 3 / 384 ، بقي بن مخلد 174 ، أسد الغابة : ت </w:t>
      </w:r>
      <w:r>
        <w:rPr>
          <w:rtl/>
        </w:rPr>
        <w:t>(</w:t>
      </w:r>
      <w:r w:rsidRPr="00E971FA">
        <w:rPr>
          <w:rtl/>
        </w:rPr>
        <w:t>6979) ، الاستيعاب :</w:t>
      </w:r>
      <w:r>
        <w:rPr>
          <w:rFonts w:hint="cs"/>
          <w:rtl/>
        </w:rPr>
        <w:t xml:space="preserve"> </w:t>
      </w:r>
      <w:r w:rsidRPr="00A93887">
        <w:rPr>
          <w:rtl/>
        </w:rPr>
        <w:t>ت (3417)</w:t>
      </w:r>
      <w:r>
        <w:rPr>
          <w:rtl/>
        </w:rPr>
        <w:t>.</w:t>
      </w:r>
    </w:p>
    <w:p w14:paraId="7214292B" w14:textId="77777777" w:rsidR="003A7643" w:rsidRPr="00E971FA" w:rsidRDefault="003A7643" w:rsidP="00C63DC2">
      <w:pPr>
        <w:pStyle w:val="libFootnoteCenterBold"/>
        <w:rPr>
          <w:rtl/>
        </w:rPr>
      </w:pPr>
      <w:r>
        <w:rPr>
          <w:rtl/>
        </w:rPr>
        <w:br w:type="page"/>
      </w:r>
      <w:r w:rsidRPr="00E971FA">
        <w:rPr>
          <w:rtl/>
        </w:rPr>
        <w:lastRenderedPageBreak/>
        <w:t>تعليقا ، ووصله مسلم وأبو داود ، والنّسائيّ ، من طريق يونس ، عن الزهري ، عن عبيد الله بن عبد الله</w:t>
      </w:r>
      <w:r>
        <w:rPr>
          <w:rtl/>
        </w:rPr>
        <w:t xml:space="preserve"> ـ </w:t>
      </w:r>
      <w:r w:rsidRPr="00E971FA">
        <w:rPr>
          <w:rtl/>
        </w:rPr>
        <w:t>أن أباه كتب إلى عمر بن عبد الله بن الأرقم يأمره أن يدخل على سبيعة ، فكتب يخبر أنّ سبيعة أخبرته أنها كانت تحت سعد بن خولة</w:t>
      </w:r>
      <w:r>
        <w:rPr>
          <w:rtl/>
        </w:rPr>
        <w:t xml:space="preserve"> ..</w:t>
      </w:r>
      <w:r w:rsidRPr="00E971FA">
        <w:rPr>
          <w:rtl/>
        </w:rPr>
        <w:t>. فذكر الحديث.</w:t>
      </w:r>
    </w:p>
    <w:p w14:paraId="0A7C593A" w14:textId="77777777" w:rsidR="003A7643" w:rsidRPr="00E971FA" w:rsidRDefault="003A7643" w:rsidP="003A7643">
      <w:pPr>
        <w:rPr>
          <w:rtl/>
          <w:lang w:bidi="fa-IR"/>
        </w:rPr>
      </w:pPr>
      <w:r w:rsidRPr="00E971FA">
        <w:rPr>
          <w:rtl/>
          <w:lang w:bidi="fa-IR"/>
        </w:rPr>
        <w:t>وقد تقدم لها ذكر في ترجمة سعد بن خولة ، وفي ترجمة أبي السّنابل. ويروي عن سبيعة أيضا عبد الله بن عمر على خلف فيه ، وزفر بن أوس بن الحدثان ، وعمر بن عبد الله ابن الأرقم ، ومسروق بن الأجدع ، وعمرو بن عتبة بن فرقد ، وآخرون.</w:t>
      </w:r>
    </w:p>
    <w:p w14:paraId="5F77AA42" w14:textId="77777777" w:rsidR="003A7643" w:rsidRPr="00E971FA" w:rsidRDefault="003A7643" w:rsidP="003A7643">
      <w:pPr>
        <w:rPr>
          <w:rtl/>
          <w:lang w:bidi="fa-IR"/>
        </w:rPr>
      </w:pPr>
      <w:r w:rsidRPr="001D5E45">
        <w:rPr>
          <w:rStyle w:val="libBold2Char"/>
          <w:rtl/>
        </w:rPr>
        <w:t xml:space="preserve">11279 ـ سبيعة بنت حبيب </w:t>
      </w:r>
      <w:r w:rsidRPr="00B0365E">
        <w:rPr>
          <w:rtl/>
        </w:rPr>
        <w:t>(1)</w:t>
      </w:r>
      <w:r w:rsidRPr="001D5E45">
        <w:rPr>
          <w:rStyle w:val="libBold2Char"/>
          <w:rtl/>
        </w:rPr>
        <w:t xml:space="preserve"> </w:t>
      </w:r>
      <w:r w:rsidRPr="00E971FA">
        <w:rPr>
          <w:rtl/>
          <w:lang w:bidi="fa-IR"/>
        </w:rPr>
        <w:t>الضبعية.</w:t>
      </w:r>
    </w:p>
    <w:p w14:paraId="0CCB9BEB" w14:textId="77777777" w:rsidR="003A7643" w:rsidRPr="00E971FA" w:rsidRDefault="003A7643" w:rsidP="00370385">
      <w:pPr>
        <w:pStyle w:val="libLine"/>
        <w:rPr>
          <w:rtl/>
          <w:lang w:bidi="fa-IR"/>
        </w:rPr>
      </w:pPr>
      <w:r w:rsidRPr="00E971FA">
        <w:rPr>
          <w:rtl/>
          <w:lang w:bidi="fa-IR"/>
        </w:rPr>
        <w:t xml:space="preserve">قالت : إن رجلا مرّ بالنبيّ </w:t>
      </w:r>
      <w:r w:rsidRPr="00A72A19">
        <w:rPr>
          <w:rStyle w:val="libAlaemChar"/>
          <w:rtl/>
        </w:rPr>
        <w:t>صلى‌الله‌عليه‌وسلم</w:t>
      </w:r>
      <w:r w:rsidRPr="00E971FA">
        <w:rPr>
          <w:rtl/>
          <w:lang w:bidi="fa-IR"/>
        </w:rPr>
        <w:t xml:space="preserve"> فقال رجل : إني أحبه في الله لها ذكر في حديث حماد بن سلمة ، عن ثابت ، قاله ابن مندة. وقال أبو عمر : بصرية ، روى عنها ثابت البناني حديثها في المتحابين ، فكأنه أشار إلى هذا.</w:t>
      </w:r>
    </w:p>
    <w:p w14:paraId="7A293619" w14:textId="77777777" w:rsidR="003A7643" w:rsidRPr="00E971FA" w:rsidRDefault="003A7643" w:rsidP="003A7643">
      <w:pPr>
        <w:rPr>
          <w:rtl/>
          <w:lang w:bidi="fa-IR"/>
        </w:rPr>
      </w:pPr>
      <w:r w:rsidRPr="001D5E45">
        <w:rPr>
          <w:rStyle w:val="libBold2Char"/>
          <w:rtl/>
        </w:rPr>
        <w:t xml:space="preserve">11280 ـ سبيعة بنت أبي لهب </w:t>
      </w:r>
      <w:r w:rsidRPr="00B0365E">
        <w:rPr>
          <w:rtl/>
        </w:rPr>
        <w:t>(2)</w:t>
      </w:r>
      <w:r w:rsidRPr="001D5E45">
        <w:rPr>
          <w:rStyle w:val="libBold2Char"/>
          <w:rtl/>
        </w:rPr>
        <w:t>.</w:t>
      </w:r>
      <w:r w:rsidRPr="00E971FA">
        <w:rPr>
          <w:rtl/>
          <w:lang w:bidi="fa-IR"/>
        </w:rPr>
        <w:t xml:space="preserve"> تقدم ذكرها في درة في حرف الدال.</w:t>
      </w:r>
    </w:p>
    <w:p w14:paraId="1A0D51F9" w14:textId="77777777" w:rsidR="003A7643" w:rsidRPr="00E971FA" w:rsidRDefault="003A7643" w:rsidP="003A7643">
      <w:pPr>
        <w:rPr>
          <w:rtl/>
          <w:lang w:bidi="fa-IR"/>
        </w:rPr>
      </w:pPr>
      <w:r w:rsidRPr="001D5E45">
        <w:rPr>
          <w:rStyle w:val="libBold2Char"/>
          <w:rtl/>
        </w:rPr>
        <w:t xml:space="preserve">11281 ـ سبيعة الأسلمية ، </w:t>
      </w:r>
      <w:r w:rsidRPr="00E971FA">
        <w:rPr>
          <w:rtl/>
          <w:lang w:bidi="fa-IR"/>
        </w:rPr>
        <w:t>التي روى عنها ابن عمر ، ذكرها العقيلي ، وقال : هي غير بنت الحارث زوج سعد بن خولة. وردّه ابن عبد البر ، فقال : لا يصح ذلك عندي.</w:t>
      </w:r>
    </w:p>
    <w:p w14:paraId="0C0E7EB9"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أخرج حديث ابن عمر المذكور ابن مندة في ترجمة سبيعة بنت الحارث ، وهو في مسند يحيى الحماني ، عن الدّراوردي ، عن أسامة بن زيد ، عن عبد الله بن عكرمة ، عن عبد الله بن عبد الله بن عمر ، عن أبيه ، عن سبيعة الأسلمية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قال : «من استطاع منكم أن يموت بالمدينة فليمت ، فإنّه لن يموت بها أحد إلّا كنت له شفيعا يوم القيامة» </w:t>
      </w:r>
      <w:r w:rsidRPr="00E971FA">
        <w:rPr>
          <w:rtl/>
        </w:rPr>
        <w:t>(3)</w:t>
      </w:r>
      <w:r>
        <w:rPr>
          <w:rtl/>
          <w:lang w:bidi="fa-IR"/>
        </w:rPr>
        <w:t>.</w:t>
      </w:r>
    </w:p>
    <w:p w14:paraId="23203AB4" w14:textId="77777777" w:rsidR="003A7643" w:rsidRPr="00E971FA" w:rsidRDefault="003A7643" w:rsidP="00693455">
      <w:pPr>
        <w:pStyle w:val="libLine"/>
        <w:rPr>
          <w:rtl/>
        </w:rPr>
      </w:pPr>
      <w:r w:rsidRPr="00E971FA">
        <w:rPr>
          <w:rtl/>
        </w:rPr>
        <w:t>__________________</w:t>
      </w:r>
    </w:p>
    <w:p w14:paraId="2678C76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6980) ، الاستيعاب ت </w:t>
      </w:r>
      <w:r>
        <w:rPr>
          <w:rtl/>
        </w:rPr>
        <w:t>(</w:t>
      </w:r>
      <w:r w:rsidRPr="00E971FA">
        <w:rPr>
          <w:rtl/>
        </w:rPr>
        <w:t>3418) ، أعلام النساء 2 / 148 ، تجريد أسماء الصحابة 2 / 274.</w:t>
      </w:r>
    </w:p>
    <w:p w14:paraId="0286CD9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6982)</w:t>
      </w:r>
      <w:r>
        <w:rPr>
          <w:rtl/>
        </w:rPr>
        <w:t>.</w:t>
      </w:r>
    </w:p>
    <w:p w14:paraId="088976B8" w14:textId="77777777" w:rsidR="003A7643" w:rsidRPr="00E971FA" w:rsidRDefault="003A7643" w:rsidP="00016E8A">
      <w:pPr>
        <w:pStyle w:val="libFootnote0"/>
        <w:rPr>
          <w:rtl/>
          <w:lang w:bidi="fa-IR"/>
        </w:rPr>
      </w:pPr>
      <w:r>
        <w:rPr>
          <w:rtl/>
        </w:rPr>
        <w:t>(</w:t>
      </w:r>
      <w:r w:rsidRPr="00E971FA">
        <w:rPr>
          <w:rtl/>
        </w:rPr>
        <w:t xml:space="preserve">3) أخرجه الترمذي في السنن 5 / 676 عن ابن عمر بلفظ متقارب كتاب المناقب </w:t>
      </w:r>
      <w:r>
        <w:rPr>
          <w:rtl/>
        </w:rPr>
        <w:t>(</w:t>
      </w:r>
      <w:r w:rsidRPr="00E971FA">
        <w:rPr>
          <w:rtl/>
        </w:rPr>
        <w:t xml:space="preserve">55) باب فضل المدينة </w:t>
      </w:r>
      <w:r>
        <w:rPr>
          <w:rtl/>
        </w:rPr>
        <w:t>(</w:t>
      </w:r>
      <w:r w:rsidRPr="00E971FA">
        <w:rPr>
          <w:rtl/>
        </w:rPr>
        <w:t xml:space="preserve">68) حديث رقم 3917 قال أبو عيسى هذا حديث غريب من حديث أيوب السختياني وأخرجه ابن ماجة في السنن 2 / 1039 عن ابن عمر بلفظه كتاب المناسك </w:t>
      </w:r>
      <w:r>
        <w:rPr>
          <w:rtl/>
        </w:rPr>
        <w:t>(</w:t>
      </w:r>
      <w:r w:rsidRPr="00E971FA">
        <w:rPr>
          <w:rtl/>
        </w:rPr>
        <w:t xml:space="preserve">25) باب فضل المدينة </w:t>
      </w:r>
      <w:r>
        <w:rPr>
          <w:rtl/>
        </w:rPr>
        <w:t>(</w:t>
      </w:r>
      <w:r w:rsidRPr="00E971FA">
        <w:rPr>
          <w:rtl/>
        </w:rPr>
        <w:t>104) حديث رقم 3112 وأحمد في المسند 2 / 74 ، وأخرجه البيهقي في السنن الكبرى 7 / 361 عن مكحول عن معاذ ابن جبل قال البيهقي هو حديث ضعيف ومكحول عن معاذ منقطع وأورده المنذري في الترغيب 2 / 223 ، والهيثمي في الزوائد 3 / 309 عن سبيعة الأسلمية</w:t>
      </w:r>
      <w:r>
        <w:rPr>
          <w:rtl/>
        </w:rPr>
        <w:t xml:space="preserve"> ..</w:t>
      </w:r>
      <w:r w:rsidRPr="00E971FA">
        <w:rPr>
          <w:rtl/>
        </w:rPr>
        <w:t>. الحديث وقال الهيثمي رواه الطبراني في الكبير ورجاله رجال الصحيح خلا عبد الله بن عكرمة وقد ذكره ابن أبي حاتم وروى عنه جماعة ولم يتكلم فيه أحد بسوء.</w:t>
      </w:r>
    </w:p>
    <w:p w14:paraId="1C9C1D0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وانتصر ابن فتحون للعقيليّ ، فقال : ذكر الفاكهي أنّ سبيعة بنت الحارث أوّل امرأة أسلمت بعد صلح الحديبيّة إثر العقد وطى الكتاب ولم تخف ، فنزلت آية الامتحان ، فامتحنها النبيّ </w:t>
      </w:r>
      <w:r w:rsidRPr="00A72A19">
        <w:rPr>
          <w:rStyle w:val="libAlaemChar"/>
          <w:rtl/>
        </w:rPr>
        <w:t>صلى‌الله‌عليه‌وسلم</w:t>
      </w:r>
      <w:r w:rsidRPr="00E971FA">
        <w:rPr>
          <w:rtl/>
          <w:lang w:bidi="fa-IR"/>
        </w:rPr>
        <w:t xml:space="preserve"> ، وردّ على زوجها مهر مثلها وتزوّجها عمر.</w:t>
      </w:r>
    </w:p>
    <w:p w14:paraId="2C137300" w14:textId="77777777" w:rsidR="003A7643" w:rsidRPr="00E971FA" w:rsidRDefault="003A7643" w:rsidP="00370385">
      <w:pPr>
        <w:pStyle w:val="libLine"/>
        <w:rPr>
          <w:rtl/>
          <w:lang w:bidi="fa-IR"/>
        </w:rPr>
      </w:pPr>
      <w:r w:rsidRPr="00E971FA">
        <w:rPr>
          <w:rtl/>
          <w:lang w:bidi="fa-IR"/>
        </w:rPr>
        <w:t>قال ابن فتحون : فابن عمر إنما يروي عن سبيعة</w:t>
      </w:r>
      <w:r>
        <w:rPr>
          <w:rtl/>
          <w:lang w:bidi="fa-IR"/>
        </w:rPr>
        <w:t xml:space="preserve"> ـ </w:t>
      </w:r>
      <w:r w:rsidRPr="00E971FA">
        <w:rPr>
          <w:rtl/>
          <w:lang w:bidi="fa-IR"/>
        </w:rPr>
        <w:t>يعني امرأة أبيه</w:t>
      </w:r>
      <w:r>
        <w:rPr>
          <w:rtl/>
          <w:lang w:bidi="fa-IR"/>
        </w:rPr>
        <w:t xml:space="preserve"> ـ </w:t>
      </w:r>
      <w:r w:rsidRPr="00E971FA">
        <w:rPr>
          <w:rtl/>
          <w:lang w:bidi="fa-IR"/>
        </w:rPr>
        <w:t xml:space="preserve">قال : ويؤيد ذلك أن هبة الله في الناسخ والمنسوخ ذكر أنّ النبيّ </w:t>
      </w:r>
      <w:r w:rsidRPr="00A72A19">
        <w:rPr>
          <w:rStyle w:val="libAlaemChar"/>
          <w:rtl/>
        </w:rPr>
        <w:t>صلى‌الله‌عليه‌وسلم</w:t>
      </w:r>
      <w:r w:rsidRPr="00E971FA">
        <w:rPr>
          <w:rtl/>
          <w:lang w:bidi="fa-IR"/>
        </w:rPr>
        <w:t xml:space="preserve"> لما انصرف من الحديبيّة لحقت به سبيعة بنت الحارث امرأة من قريش ، فبان أنها غير الأسلمية.</w:t>
      </w:r>
    </w:p>
    <w:p w14:paraId="012F9830" w14:textId="77777777" w:rsidR="003A7643" w:rsidRDefault="003A7643" w:rsidP="003A7643">
      <w:pPr>
        <w:rPr>
          <w:rtl/>
          <w:lang w:bidi="fa-IR"/>
        </w:rPr>
      </w:pPr>
      <w:r w:rsidRPr="001D5E45">
        <w:rPr>
          <w:rStyle w:val="libBold2Char"/>
          <w:rtl/>
        </w:rPr>
        <w:t xml:space="preserve">11282 ـ سبيعة القرشية </w:t>
      </w:r>
      <w:r w:rsidRPr="00B0365E">
        <w:rPr>
          <w:rtl/>
        </w:rPr>
        <w:t>(1)</w:t>
      </w:r>
      <w:r w:rsidRPr="001D5E45">
        <w:rPr>
          <w:rStyle w:val="libBold2Char"/>
          <w:rtl/>
        </w:rPr>
        <w:t>.</w:t>
      </w:r>
    </w:p>
    <w:p w14:paraId="19EE28B8" w14:textId="77777777" w:rsidR="003A7643" w:rsidRPr="00E971FA" w:rsidRDefault="003A7643" w:rsidP="003A7643">
      <w:pPr>
        <w:rPr>
          <w:rtl/>
          <w:lang w:bidi="fa-IR"/>
        </w:rPr>
      </w:pPr>
      <w:r w:rsidRPr="00E971FA">
        <w:rPr>
          <w:rtl/>
          <w:lang w:bidi="fa-IR"/>
        </w:rPr>
        <w:t xml:space="preserve">ذكرها ابن مندة ، </w:t>
      </w:r>
      <w:r>
        <w:rPr>
          <w:rtl/>
          <w:lang w:bidi="fa-IR"/>
        </w:rPr>
        <w:t>و</w:t>
      </w:r>
      <w:r w:rsidRPr="00E971FA">
        <w:rPr>
          <w:rtl/>
          <w:lang w:bidi="fa-IR"/>
        </w:rPr>
        <w:t>أخرج من طريق عمر بن قيس المكيّ ، عن عطاء ، عن عبيد بن عمر : قال : حدثتني عائشة قالت : سمعت سبيعة القرشية قالت : يا رسول الله ، إني زنيت فأقم عليّ حدّ الله. قال : «اذهبي حتّى تضعي ما في بطنك» ، فلما وضعت أتته ، ولو تركت ما سأل عنها ، فقال : «اذهبي فأرضعيه حتّى تفطميه» ، فلما فطمته أتته فقالت : من لهذا الصبي</w:t>
      </w:r>
      <w:r>
        <w:rPr>
          <w:rtl/>
          <w:lang w:bidi="fa-IR"/>
        </w:rPr>
        <w:t>؟</w:t>
      </w:r>
      <w:r>
        <w:rPr>
          <w:rFonts w:hint="cs"/>
          <w:rtl/>
          <w:lang w:bidi="fa-IR"/>
        </w:rPr>
        <w:t xml:space="preserve"> </w:t>
      </w:r>
      <w:r w:rsidRPr="00E971FA">
        <w:rPr>
          <w:rtl/>
          <w:lang w:bidi="fa-IR"/>
        </w:rPr>
        <w:t>فقال رجل من الأنصار : أنا ، فقال : «اذهبوا بها فارجموها»</w:t>
      </w:r>
      <w:r>
        <w:rPr>
          <w:rtl/>
          <w:lang w:bidi="fa-IR"/>
        </w:rPr>
        <w:t>.</w:t>
      </w:r>
    </w:p>
    <w:p w14:paraId="609CCA4F" w14:textId="77777777" w:rsidR="003A7643" w:rsidRPr="00E971FA" w:rsidRDefault="003A7643" w:rsidP="003A7643">
      <w:pPr>
        <w:rPr>
          <w:rtl/>
          <w:lang w:bidi="fa-IR"/>
        </w:rPr>
      </w:pPr>
      <w:r w:rsidRPr="00E971FA">
        <w:rPr>
          <w:rtl/>
          <w:lang w:bidi="fa-IR"/>
        </w:rPr>
        <w:t>قلت : سنده ضعيف ، وأخلق بها إن ثبت خبرها أن تكون هي التي قبلها.</w:t>
      </w:r>
    </w:p>
    <w:p w14:paraId="7A0A33E1" w14:textId="77777777" w:rsidR="003A7643" w:rsidRPr="00E971FA" w:rsidRDefault="003A7643" w:rsidP="003A7643">
      <w:pPr>
        <w:rPr>
          <w:rtl/>
          <w:lang w:bidi="fa-IR"/>
        </w:rPr>
      </w:pPr>
      <w:r w:rsidRPr="001D5E45">
        <w:rPr>
          <w:rStyle w:val="libBold2Char"/>
          <w:rtl/>
        </w:rPr>
        <w:t xml:space="preserve">11283 ـ سخبرة ، </w:t>
      </w:r>
      <w:r w:rsidRPr="00E971FA">
        <w:rPr>
          <w:rtl/>
          <w:lang w:bidi="fa-IR"/>
        </w:rPr>
        <w:t xml:space="preserve">بوزن عنبرة </w:t>
      </w:r>
      <w:r w:rsidRPr="00E971FA">
        <w:rPr>
          <w:rtl/>
        </w:rPr>
        <w:t>(2)</w:t>
      </w:r>
      <w:r w:rsidRPr="00E971FA">
        <w:rPr>
          <w:rtl/>
          <w:lang w:bidi="fa-IR"/>
        </w:rPr>
        <w:t xml:space="preserve"> ، بنت تميم الأسدية.</w:t>
      </w:r>
    </w:p>
    <w:p w14:paraId="74753040" w14:textId="77777777" w:rsidR="003A7643" w:rsidRPr="00E971FA" w:rsidRDefault="003A7643" w:rsidP="003A7643">
      <w:pPr>
        <w:rPr>
          <w:rtl/>
          <w:lang w:bidi="fa-IR"/>
        </w:rPr>
      </w:pPr>
      <w:r w:rsidRPr="00E971FA">
        <w:rPr>
          <w:rtl/>
          <w:lang w:bidi="fa-IR"/>
        </w:rPr>
        <w:t>ذكرها ابن إسحاق في «المغازي» فيمن هاجر من بني تميم بن دودان بن أسد بن خزيمة واستدركها أبو عليّ الغسّانيّ.</w:t>
      </w:r>
    </w:p>
    <w:p w14:paraId="4EC90EA5" w14:textId="77777777" w:rsidR="003A7643" w:rsidRPr="00E971FA" w:rsidRDefault="003A7643" w:rsidP="003A7643">
      <w:pPr>
        <w:rPr>
          <w:rtl/>
          <w:lang w:bidi="fa-IR"/>
        </w:rPr>
      </w:pPr>
      <w:r w:rsidRPr="001D5E45">
        <w:rPr>
          <w:rStyle w:val="libBold2Char"/>
          <w:rtl/>
        </w:rPr>
        <w:t xml:space="preserve">11284 ـ سخطى بنت أسود </w:t>
      </w:r>
      <w:r w:rsidRPr="00E971FA">
        <w:rPr>
          <w:rtl/>
          <w:lang w:bidi="fa-IR"/>
        </w:rPr>
        <w:t>بن عباد بن عمرو بن سواد بن غنم. ذكرها ابن سعد في المبايعات وقال : أمها حميمة بنت عبيد بن أبي بكر بن القين بن كعب ، تزوجها ما عص بن قيس بن خلدة ، ثم خلف عليها عبيد بن المعلى بن لوذان.</w:t>
      </w:r>
    </w:p>
    <w:p w14:paraId="1243B27A" w14:textId="77777777" w:rsidR="003A7643" w:rsidRPr="00E971FA" w:rsidRDefault="003A7643" w:rsidP="003A7643">
      <w:pPr>
        <w:rPr>
          <w:rtl/>
          <w:lang w:bidi="fa-IR"/>
        </w:rPr>
      </w:pPr>
      <w:r w:rsidRPr="001D5E45">
        <w:rPr>
          <w:rStyle w:val="libBold2Char"/>
          <w:rtl/>
        </w:rPr>
        <w:t xml:space="preserve">11285 ـ سخطى بنت قيس </w:t>
      </w:r>
      <w:r w:rsidRPr="00E971FA">
        <w:rPr>
          <w:rtl/>
          <w:lang w:bidi="fa-IR"/>
        </w:rPr>
        <w:t>بن أبي كعب بن القين الأنصارية السلمية ، أخت سهل بن قيس شقيقته ، أمّها نائلة بنت سلامة بن وقش.</w:t>
      </w:r>
    </w:p>
    <w:p w14:paraId="4A22A053" w14:textId="77777777" w:rsidR="003A7643" w:rsidRPr="00E971FA" w:rsidRDefault="003A7643" w:rsidP="003A7643">
      <w:pPr>
        <w:rPr>
          <w:rtl/>
          <w:lang w:bidi="fa-IR"/>
        </w:rPr>
      </w:pPr>
      <w:r w:rsidRPr="00E971FA">
        <w:rPr>
          <w:rtl/>
          <w:lang w:bidi="fa-IR"/>
        </w:rPr>
        <w:t>ذكرها ابن سعد في المبايعات ، وقال : تزوجها الحارث بن سراقة بن خنساء بن سنان.</w:t>
      </w:r>
    </w:p>
    <w:p w14:paraId="2D6D7E39" w14:textId="77777777" w:rsidR="003A7643" w:rsidRPr="00E971FA" w:rsidRDefault="003A7643" w:rsidP="003A7643">
      <w:pPr>
        <w:rPr>
          <w:rtl/>
          <w:lang w:bidi="fa-IR"/>
        </w:rPr>
      </w:pPr>
      <w:r w:rsidRPr="001D5E45">
        <w:rPr>
          <w:rStyle w:val="libBold2Char"/>
          <w:rtl/>
        </w:rPr>
        <w:t xml:space="preserve">11286 ـ سخيلة ، </w:t>
      </w:r>
      <w:r w:rsidRPr="00E971FA">
        <w:rPr>
          <w:rtl/>
          <w:lang w:bidi="fa-IR"/>
        </w:rPr>
        <w:t>بخاء معجمة مصغر ، بنت عبيدة بن الحارث ، زوج عمرو بن أمية الضّمري.</w:t>
      </w:r>
    </w:p>
    <w:p w14:paraId="5C902407" w14:textId="77777777" w:rsidR="003A7643" w:rsidRPr="00E971FA" w:rsidRDefault="003A7643" w:rsidP="00693455">
      <w:pPr>
        <w:pStyle w:val="libLine"/>
        <w:rPr>
          <w:rtl/>
        </w:rPr>
      </w:pPr>
      <w:r w:rsidRPr="00E971FA">
        <w:rPr>
          <w:rtl/>
        </w:rPr>
        <w:t>__________________</w:t>
      </w:r>
    </w:p>
    <w:p w14:paraId="20C2F9C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6981)</w:t>
      </w:r>
      <w:r>
        <w:rPr>
          <w:rtl/>
        </w:rPr>
        <w:t>.</w:t>
      </w:r>
    </w:p>
    <w:p w14:paraId="72F5544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6983) ، الاستيعاب ت </w:t>
      </w:r>
      <w:r>
        <w:rPr>
          <w:rtl/>
        </w:rPr>
        <w:t>(</w:t>
      </w:r>
      <w:r w:rsidRPr="00E971FA">
        <w:rPr>
          <w:rtl/>
        </w:rPr>
        <w:t>3419)</w:t>
      </w:r>
      <w:r>
        <w:rPr>
          <w:rtl/>
        </w:rPr>
        <w:t>.</w:t>
      </w:r>
    </w:p>
    <w:p w14:paraId="48B02EB2" w14:textId="77777777" w:rsidR="003A7643" w:rsidRPr="00E971FA" w:rsidRDefault="003A7643" w:rsidP="00370385">
      <w:pPr>
        <w:pStyle w:val="libLine"/>
        <w:rPr>
          <w:rtl/>
          <w:lang w:bidi="fa-IR"/>
        </w:rPr>
      </w:pPr>
      <w:r>
        <w:rPr>
          <w:rtl/>
          <w:lang w:bidi="fa-IR"/>
        </w:rPr>
        <w:br w:type="page"/>
      </w:r>
      <w:r w:rsidRPr="00E971FA">
        <w:rPr>
          <w:rtl/>
          <w:lang w:bidi="fa-IR"/>
        </w:rPr>
        <w:lastRenderedPageBreak/>
        <w:t>استدركها ابن الدّبّاغ على أبي عمر ، فأخرج من مسند علي بن عبد العزيز ، عن القعنبي ، عن حاتم بن إسماعيل ، عن يعقوب بن عمرو ، عن الزّبرقان بن عبد الله ، عن أبيه ، عن عمرو بن أمية ، قال : مرّ على عثمان أبو عبد الرحمن بن عوف بمرط فاستغلاه ، فاشتراه عمرو بن أمية ، فقال له عثمان أبو عبد الرحمن : ما فعل المرط</w:t>
      </w:r>
      <w:r>
        <w:rPr>
          <w:rtl/>
          <w:lang w:bidi="fa-IR"/>
        </w:rPr>
        <w:t>؟</w:t>
      </w:r>
      <w:r w:rsidRPr="00E971FA">
        <w:rPr>
          <w:rtl/>
          <w:lang w:bidi="fa-IR"/>
        </w:rPr>
        <w:t xml:space="preserve"> قال : تصدّقت به على سخيلة بنت عبيدة. فقال : أو كل ما فعلت إلى أهلك صدقة</w:t>
      </w:r>
      <w:r>
        <w:rPr>
          <w:rtl/>
          <w:lang w:bidi="fa-IR"/>
        </w:rPr>
        <w:t>؟</w:t>
      </w:r>
      <w:r w:rsidRPr="00E971FA">
        <w:rPr>
          <w:rtl/>
          <w:lang w:bidi="fa-IR"/>
        </w:rPr>
        <w:t xml:space="preserve"> فقال عمرو : سمعت رسول الله </w:t>
      </w:r>
      <w:r w:rsidRPr="00370385">
        <w:rPr>
          <w:rtl/>
        </w:rPr>
        <w:t>صلى‌الله‌عليه‌وسلم</w:t>
      </w:r>
      <w:r w:rsidRPr="00E971FA">
        <w:rPr>
          <w:rtl/>
          <w:lang w:bidi="fa-IR"/>
        </w:rPr>
        <w:t xml:space="preserve"> يقول ذلك. فذكر ما قال عمرو لرسول الله </w:t>
      </w:r>
      <w:r w:rsidRPr="00A72A19">
        <w:rPr>
          <w:rStyle w:val="libAlaemChar"/>
          <w:rtl/>
        </w:rPr>
        <w:t>صلى‌الله‌عليه‌وسلم</w:t>
      </w:r>
      <w:r w:rsidRPr="00E971FA">
        <w:rPr>
          <w:rtl/>
          <w:lang w:bidi="fa-IR"/>
        </w:rPr>
        <w:t>. فقال : صدق وذكرها ابن سعد في ترجمة والدها ، وكانت وفاته في سنة اثنتين من الهجرة.</w:t>
      </w:r>
    </w:p>
    <w:p w14:paraId="29FC2DF8" w14:textId="77777777" w:rsidR="003A7643" w:rsidRDefault="003A7643" w:rsidP="001D5E45">
      <w:pPr>
        <w:pStyle w:val="libBold2"/>
        <w:rPr>
          <w:rtl/>
        </w:rPr>
      </w:pPr>
      <w:r w:rsidRPr="005B7B20">
        <w:rPr>
          <w:rtl/>
        </w:rPr>
        <w:t>11287</w:t>
      </w:r>
      <w:r>
        <w:rPr>
          <w:rtl/>
        </w:rPr>
        <w:t xml:space="preserve"> ـ </w:t>
      </w:r>
      <w:r w:rsidRPr="005B7B20">
        <w:rPr>
          <w:rtl/>
        </w:rPr>
        <w:t>سدرة ، مولاة صباعة بنت الزبير</w:t>
      </w:r>
      <w:r>
        <w:rPr>
          <w:rtl/>
        </w:rPr>
        <w:t>.</w:t>
      </w:r>
    </w:p>
    <w:p w14:paraId="4A7C4BA0" w14:textId="77777777" w:rsidR="003A7643" w:rsidRPr="00E971FA" w:rsidRDefault="003A7643" w:rsidP="00370385">
      <w:pPr>
        <w:pStyle w:val="libLine"/>
        <w:rPr>
          <w:rtl/>
          <w:lang w:bidi="fa-IR"/>
        </w:rPr>
      </w:pPr>
      <w:r w:rsidRPr="00E971FA">
        <w:rPr>
          <w:rtl/>
          <w:lang w:bidi="fa-IR"/>
        </w:rPr>
        <w:t>روى أبو الرّبيع بن سالم في «المعجزات» ، من طريق كريمة بنت المقداد ، عن أمها ضباعة بنت الزبير بن عبد المطلب</w:t>
      </w:r>
      <w:r>
        <w:rPr>
          <w:rtl/>
          <w:lang w:bidi="fa-IR"/>
        </w:rPr>
        <w:t xml:space="preserve"> ـ </w:t>
      </w:r>
      <w:r w:rsidRPr="00E971FA">
        <w:rPr>
          <w:rtl/>
          <w:lang w:bidi="fa-IR"/>
        </w:rPr>
        <w:t xml:space="preserve">أنها أرسلت مولاتها سدرة إلى النبي </w:t>
      </w:r>
      <w:r w:rsidRPr="00A72A19">
        <w:rPr>
          <w:rStyle w:val="libAlaemChar"/>
          <w:rtl/>
        </w:rPr>
        <w:t>صلى‌الله‌عليه‌وسلم</w:t>
      </w:r>
      <w:r w:rsidRPr="00E971FA">
        <w:rPr>
          <w:rtl/>
          <w:lang w:bidi="fa-IR"/>
        </w:rPr>
        <w:t xml:space="preserve"> بقعبة صغيرة فيها طعام فوجدته سدرة في بيت أمّ سلمة</w:t>
      </w:r>
      <w:r>
        <w:rPr>
          <w:rtl/>
          <w:lang w:bidi="fa-IR"/>
        </w:rPr>
        <w:t xml:space="preserve"> ..</w:t>
      </w:r>
      <w:r w:rsidRPr="00E971FA">
        <w:rPr>
          <w:rtl/>
          <w:lang w:bidi="fa-IR"/>
        </w:rPr>
        <w:t>. الحديث.</w:t>
      </w:r>
    </w:p>
    <w:p w14:paraId="1D6E0C5F" w14:textId="77777777" w:rsidR="003A7643" w:rsidRPr="00E971FA" w:rsidRDefault="003A7643" w:rsidP="003A7643">
      <w:pPr>
        <w:rPr>
          <w:rtl/>
          <w:lang w:bidi="fa-IR"/>
        </w:rPr>
      </w:pPr>
      <w:r w:rsidRPr="00E971FA">
        <w:rPr>
          <w:rtl/>
          <w:lang w:bidi="fa-IR"/>
        </w:rPr>
        <w:t>ولها ذكر في مغازي الواقديّ في وفد نجران.</w:t>
      </w:r>
    </w:p>
    <w:p w14:paraId="21DD6AC9" w14:textId="77777777" w:rsidR="003A7643" w:rsidRPr="00E971FA" w:rsidRDefault="003A7643" w:rsidP="003A7643">
      <w:pPr>
        <w:rPr>
          <w:rtl/>
          <w:lang w:bidi="fa-IR"/>
        </w:rPr>
      </w:pPr>
      <w:r w:rsidRPr="001D5E45">
        <w:rPr>
          <w:rStyle w:val="libBold2Char"/>
          <w:rtl/>
        </w:rPr>
        <w:t xml:space="preserve">11288 ـ سدوس بنت بطنة </w:t>
      </w:r>
      <w:r w:rsidRPr="00E971FA">
        <w:rPr>
          <w:rtl/>
          <w:lang w:bidi="fa-IR"/>
        </w:rPr>
        <w:t xml:space="preserve">بن عبد عمرو بن مسعود ، من بني دينار بن النجار </w:t>
      </w:r>
      <w:r w:rsidRPr="00E971FA">
        <w:rPr>
          <w:rtl/>
        </w:rPr>
        <w:t>(1)</w:t>
      </w:r>
      <w:r>
        <w:rPr>
          <w:rtl/>
          <w:lang w:bidi="fa-IR"/>
        </w:rPr>
        <w:t>.</w:t>
      </w:r>
    </w:p>
    <w:p w14:paraId="4656656E" w14:textId="77777777" w:rsidR="003A7643" w:rsidRPr="00E971FA" w:rsidRDefault="003A7643" w:rsidP="003A7643">
      <w:pPr>
        <w:rPr>
          <w:rtl/>
          <w:lang w:bidi="fa-IR"/>
        </w:rPr>
      </w:pPr>
      <w:r w:rsidRPr="00E971FA">
        <w:rPr>
          <w:rtl/>
          <w:lang w:bidi="fa-IR"/>
        </w:rPr>
        <w:t>ذكرها ابن حبيب في المبايعات.</w:t>
      </w:r>
    </w:p>
    <w:p w14:paraId="7B7E0094" w14:textId="77777777" w:rsidR="003A7643" w:rsidRPr="00E971FA" w:rsidRDefault="003A7643" w:rsidP="003A7643">
      <w:pPr>
        <w:rPr>
          <w:rtl/>
          <w:lang w:bidi="fa-IR"/>
        </w:rPr>
      </w:pPr>
      <w:r w:rsidRPr="001D5E45">
        <w:rPr>
          <w:rStyle w:val="libBold2Char"/>
          <w:rtl/>
        </w:rPr>
        <w:t xml:space="preserve">11289 ـ سدوس بنت خالد. </w:t>
      </w:r>
      <w:r w:rsidRPr="00E971FA">
        <w:rPr>
          <w:rtl/>
          <w:lang w:bidi="fa-IR"/>
        </w:rPr>
        <w:t>تأتي في سندوس.</w:t>
      </w:r>
    </w:p>
    <w:p w14:paraId="2BE922E1" w14:textId="77777777" w:rsidR="003A7643" w:rsidRPr="00E971FA" w:rsidRDefault="003A7643" w:rsidP="003A7643">
      <w:pPr>
        <w:rPr>
          <w:rtl/>
          <w:lang w:bidi="fa-IR"/>
        </w:rPr>
      </w:pPr>
      <w:r w:rsidRPr="001D5E45">
        <w:rPr>
          <w:rStyle w:val="libBold2Char"/>
          <w:rtl/>
        </w:rPr>
        <w:t xml:space="preserve">11290 ـ سديسة الأنصارية </w:t>
      </w:r>
      <w:r w:rsidRPr="00B0365E">
        <w:rPr>
          <w:rtl/>
        </w:rPr>
        <w:t>(2)</w:t>
      </w:r>
      <w:r w:rsidRPr="001D5E45">
        <w:rPr>
          <w:rStyle w:val="libBold2Char"/>
          <w:rtl/>
        </w:rPr>
        <w:t xml:space="preserve"> </w:t>
      </w:r>
      <w:r w:rsidRPr="00E971FA">
        <w:rPr>
          <w:rtl/>
          <w:lang w:bidi="fa-IR"/>
        </w:rPr>
        <w:t>، ويقال مولاة حفصة بنت عمر. ضبطت عند الأكثر بفتح السين. وذكر ابن فتحون أنه رآها بخط ابن مفرج بالتصغير.</w:t>
      </w:r>
    </w:p>
    <w:p w14:paraId="29EBE7FB" w14:textId="77777777" w:rsidR="003A7643" w:rsidRPr="00E971FA" w:rsidRDefault="003A7643" w:rsidP="00370385">
      <w:pPr>
        <w:pStyle w:val="libLine"/>
        <w:rPr>
          <w:rtl/>
          <w:lang w:bidi="fa-IR"/>
        </w:rPr>
      </w:pPr>
      <w:r w:rsidRPr="00E971FA">
        <w:rPr>
          <w:rtl/>
          <w:lang w:bidi="fa-IR"/>
        </w:rPr>
        <w:t xml:space="preserve">روى ابن مندة ، من طريق إسحاق بن يسار ، عن الفضل بن موفق ، عن إسرائيل ، عن الأوزاعي ، عن سالم ، عن سديسة مولاة حفصة ، قالت : قال رسول الله </w:t>
      </w:r>
      <w:r w:rsidRPr="00A72A19">
        <w:rPr>
          <w:rStyle w:val="libAlaemChar"/>
          <w:rtl/>
        </w:rPr>
        <w:t>صلى‌الله‌عليه‌وسلم</w:t>
      </w:r>
      <w:r w:rsidRPr="00E971FA">
        <w:rPr>
          <w:rtl/>
          <w:lang w:bidi="fa-IR"/>
        </w:rPr>
        <w:t xml:space="preserve"> : «إنّ الشّيطان لم يلق عمر منذ أسلم إلّا خرّ لوجهه» </w:t>
      </w:r>
      <w:r w:rsidRPr="00E971FA">
        <w:rPr>
          <w:rtl/>
        </w:rPr>
        <w:t>(3)</w:t>
      </w:r>
      <w:r w:rsidRPr="00661C20">
        <w:rPr>
          <w:rFonts w:hint="cs"/>
          <w:rtl/>
        </w:rPr>
        <w:t xml:space="preserve"> </w:t>
      </w:r>
      <w:r w:rsidRPr="00E971FA">
        <w:rPr>
          <w:rtl/>
          <w:lang w:bidi="fa-IR"/>
        </w:rPr>
        <w:t>قال ابن مندة : روى عن سالم عن سديسة عن حفصة ، وكذا أخرج الطّبرانيّ في «الأوسط» من طريق عبد الرحمن بن الفضل بن موفق ، حدثني أبي ،</w:t>
      </w:r>
    </w:p>
    <w:p w14:paraId="5A2F64A5" w14:textId="77777777" w:rsidR="003A7643" w:rsidRPr="00E971FA" w:rsidRDefault="003A7643" w:rsidP="00693455">
      <w:pPr>
        <w:pStyle w:val="libLine"/>
        <w:rPr>
          <w:rtl/>
        </w:rPr>
      </w:pPr>
      <w:r w:rsidRPr="00E971FA">
        <w:rPr>
          <w:rtl/>
        </w:rPr>
        <w:t>__________________</w:t>
      </w:r>
    </w:p>
    <w:p w14:paraId="6734ED5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6985)</w:t>
      </w:r>
      <w:r>
        <w:rPr>
          <w:rtl/>
        </w:rPr>
        <w:t>.</w:t>
      </w:r>
    </w:p>
    <w:p w14:paraId="74816BC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6986) ، الاستيعاب : ت </w:t>
      </w:r>
      <w:r>
        <w:rPr>
          <w:rtl/>
        </w:rPr>
        <w:t>(</w:t>
      </w:r>
      <w:r w:rsidRPr="00E971FA">
        <w:rPr>
          <w:rtl/>
        </w:rPr>
        <w:t>3421)</w:t>
      </w:r>
      <w:r>
        <w:rPr>
          <w:rtl/>
        </w:rPr>
        <w:t>.</w:t>
      </w:r>
    </w:p>
    <w:p w14:paraId="240FCCD1" w14:textId="77777777" w:rsidR="003A7643" w:rsidRPr="00E971FA" w:rsidRDefault="003A7643" w:rsidP="00016E8A">
      <w:pPr>
        <w:pStyle w:val="libFootnote0"/>
        <w:rPr>
          <w:rtl/>
          <w:lang w:bidi="fa-IR"/>
        </w:rPr>
      </w:pPr>
      <w:r>
        <w:rPr>
          <w:rtl/>
        </w:rPr>
        <w:t>(</w:t>
      </w:r>
      <w:r w:rsidRPr="00E971FA">
        <w:rPr>
          <w:rtl/>
        </w:rPr>
        <w:t>3) قال الهيثمي في الزوائد 9 / 73 رواه الطبراني في الكبير في ترجمة سديس من طريق الأوزاعي عنها ولا نعلم الأوزاعي سمع أحدا من الصحابة ورواه في الأوسط عن الأوزاعي عن سالم عن سديسة وهو الصواب وإسناده حسن إلا أن عبد الرحمن بن الفضل بن موفق لم أعرفه وبقية رجاله وثقوا وأورده المتقي الهندي في كنز العمال حديث رقم 32719.</w:t>
      </w:r>
    </w:p>
    <w:p w14:paraId="0D313197" w14:textId="77777777" w:rsidR="003A7643" w:rsidRPr="00E971FA" w:rsidRDefault="003A7643" w:rsidP="00C63DC2">
      <w:pPr>
        <w:pStyle w:val="libFootnoteCenterBold"/>
        <w:rPr>
          <w:rtl/>
        </w:rPr>
      </w:pPr>
      <w:r>
        <w:rPr>
          <w:rtl/>
        </w:rPr>
        <w:br w:type="page"/>
      </w:r>
      <w:r w:rsidRPr="00E971FA">
        <w:rPr>
          <w:rtl/>
        </w:rPr>
        <w:lastRenderedPageBreak/>
        <w:t>حدثنا إسرائيل ، عن النعمان ، عن الأوزاعي به ، فقال فيه : عن سديسة ، عن حفصة ، وسياقه أتم منه ، وقال بعده : لم يروه عن الأوزاعي إلا النعمان وهو أبو حنيفة ، ولا رواه عن أبي حنيفة إلا إسرائيل. تفرّد به الفضل.</w:t>
      </w:r>
    </w:p>
    <w:p w14:paraId="33482228" w14:textId="77777777" w:rsidR="003A7643" w:rsidRPr="00E971FA" w:rsidRDefault="003A7643" w:rsidP="00370385">
      <w:pPr>
        <w:pStyle w:val="libLine"/>
        <w:rPr>
          <w:rtl/>
          <w:lang w:bidi="fa-IR"/>
        </w:rPr>
      </w:pPr>
      <w:r w:rsidRPr="00E971FA">
        <w:rPr>
          <w:rtl/>
          <w:lang w:bidi="fa-IR"/>
        </w:rPr>
        <w:t xml:space="preserve">وأخرجه ابن السّكن ، من طريق عبد الرحمن بن الفضل بن موفق ، عن أبيه ، عن إسرائيل بهذا السند ، فقال في سياقه : إنها سمعت رسول الله </w:t>
      </w:r>
      <w:r w:rsidRPr="00A72A19">
        <w:rPr>
          <w:rStyle w:val="libAlaemChar"/>
          <w:rtl/>
        </w:rPr>
        <w:t>صلى‌الله‌عليه‌وسلم</w:t>
      </w:r>
      <w:r w:rsidRPr="00E971FA">
        <w:rPr>
          <w:rtl/>
          <w:lang w:bidi="fa-IR"/>
        </w:rPr>
        <w:t xml:space="preserve"> قال. ورواه أحمد بن يونس السلمي عن الفضل بن موفق ، فقال في سياقه : عن سديسة عن حفصة ، وهذا الّذي أشار إليه ابن مندة.</w:t>
      </w:r>
    </w:p>
    <w:p w14:paraId="71532A20" w14:textId="77777777" w:rsidR="003A7643" w:rsidRPr="00E971FA" w:rsidRDefault="003A7643" w:rsidP="003A7643">
      <w:pPr>
        <w:rPr>
          <w:rtl/>
          <w:lang w:bidi="fa-IR"/>
        </w:rPr>
      </w:pPr>
      <w:r w:rsidRPr="001D5E45">
        <w:rPr>
          <w:rStyle w:val="libBold2Char"/>
          <w:rtl/>
        </w:rPr>
        <w:t xml:space="preserve">11291 ـ سرّا </w:t>
      </w:r>
      <w:r w:rsidRPr="00B0365E">
        <w:rPr>
          <w:rtl/>
        </w:rPr>
        <w:t>(1)</w:t>
      </w:r>
      <w:r w:rsidRPr="001D5E45">
        <w:rPr>
          <w:rStyle w:val="libBold2Char"/>
          <w:rtl/>
        </w:rPr>
        <w:t xml:space="preserve"> ، </w:t>
      </w:r>
      <w:r w:rsidRPr="00E971FA">
        <w:rPr>
          <w:rtl/>
          <w:lang w:bidi="fa-IR"/>
        </w:rPr>
        <w:t>بتشديد الراء مقصورة ، ضبطها الأمير قال : وتقال بالمد ، بنت نبهان بن عمرو الغنوية.</w:t>
      </w:r>
    </w:p>
    <w:p w14:paraId="1E840669" w14:textId="77777777" w:rsidR="003A7643" w:rsidRPr="00E971FA" w:rsidRDefault="003A7643" w:rsidP="00370385">
      <w:pPr>
        <w:pStyle w:val="libLine"/>
        <w:rPr>
          <w:rtl/>
          <w:lang w:bidi="fa-IR"/>
        </w:rPr>
      </w:pPr>
      <w:r w:rsidRPr="00E971FA">
        <w:rPr>
          <w:rtl/>
          <w:lang w:bidi="fa-IR"/>
        </w:rPr>
        <w:t xml:space="preserve">قال ابن حبّان : لها صحبة ، </w:t>
      </w:r>
      <w:r>
        <w:rPr>
          <w:rtl/>
          <w:lang w:bidi="fa-IR"/>
        </w:rPr>
        <w:t>و</w:t>
      </w:r>
      <w:r w:rsidRPr="00E971FA">
        <w:rPr>
          <w:rtl/>
          <w:lang w:bidi="fa-IR"/>
        </w:rPr>
        <w:t>أخرج حديثها أبو داود وغيره من طريق أبي عاصم ، عن ربيعة بن عبد الرحمن الغنوي ، عن سرّا بنت نبهان ، وكانت ربّة بيت في الجاهلية ، قالت :</w:t>
      </w:r>
      <w:r>
        <w:rPr>
          <w:rFonts w:hint="cs"/>
          <w:rtl/>
          <w:lang w:bidi="fa-IR"/>
        </w:rPr>
        <w:t xml:space="preserve"> </w:t>
      </w:r>
      <w:r w:rsidRPr="00E971FA">
        <w:rPr>
          <w:rtl/>
          <w:lang w:bidi="fa-IR"/>
        </w:rPr>
        <w:t xml:space="preserve">خطبنا رسول الله </w:t>
      </w:r>
      <w:r w:rsidRPr="00A72A19">
        <w:rPr>
          <w:rStyle w:val="libAlaemChar"/>
          <w:rtl/>
        </w:rPr>
        <w:t>صلى‌الله‌عليه‌وسلم</w:t>
      </w:r>
      <w:r w:rsidRPr="00E971FA">
        <w:rPr>
          <w:rtl/>
          <w:lang w:bidi="fa-IR"/>
        </w:rPr>
        <w:t xml:space="preserve"> في حجة الوداع يوم الرءوس ، فقال : «أيّ يوم هذا»</w:t>
      </w:r>
      <w:r>
        <w:rPr>
          <w:rtl/>
          <w:lang w:bidi="fa-IR"/>
        </w:rPr>
        <w:t>؟</w:t>
      </w:r>
      <w:r w:rsidRPr="00E971FA">
        <w:rPr>
          <w:rtl/>
          <w:lang w:bidi="fa-IR"/>
        </w:rPr>
        <w:t xml:space="preserve"> قلنا : الله ورسوله أعلم. قال : «</w:t>
      </w:r>
      <w:r>
        <w:rPr>
          <w:rtl/>
          <w:lang w:bidi="fa-IR"/>
        </w:rPr>
        <w:t>أ</w:t>
      </w:r>
      <w:r w:rsidRPr="00E971FA">
        <w:rPr>
          <w:rtl/>
          <w:lang w:bidi="fa-IR"/>
        </w:rPr>
        <w:t xml:space="preserve">ليس </w:t>
      </w:r>
      <w:r>
        <w:rPr>
          <w:rtl/>
          <w:lang w:bidi="fa-IR"/>
        </w:rPr>
        <w:t>[</w:t>
      </w:r>
      <w:r w:rsidRPr="00E971FA">
        <w:rPr>
          <w:rtl/>
          <w:lang w:bidi="fa-IR"/>
        </w:rPr>
        <w:t>أوسط</w:t>
      </w:r>
      <w:r>
        <w:rPr>
          <w:rtl/>
          <w:lang w:bidi="fa-IR"/>
        </w:rPr>
        <w:t>]</w:t>
      </w:r>
      <w:r w:rsidRPr="00E971FA">
        <w:rPr>
          <w:rtl/>
          <w:lang w:bidi="fa-IR"/>
        </w:rPr>
        <w:t xml:space="preserve"> أيّام التّشريق</w:t>
      </w:r>
      <w:r>
        <w:rPr>
          <w:rtl/>
          <w:lang w:bidi="fa-IR"/>
        </w:rPr>
        <w:t xml:space="preserve"> ..</w:t>
      </w:r>
      <w:r w:rsidRPr="00E971FA">
        <w:rPr>
          <w:rtl/>
          <w:lang w:bidi="fa-IR"/>
        </w:rPr>
        <w:t>.» الحديث. وفي آخره : فلما قدم المدينة لم يلبث إلا قليلا حتى مات.</w:t>
      </w:r>
    </w:p>
    <w:p w14:paraId="49F6BC7E" w14:textId="77777777" w:rsidR="003A7643" w:rsidRPr="00E971FA" w:rsidRDefault="003A7643" w:rsidP="003A7643">
      <w:pPr>
        <w:rPr>
          <w:rtl/>
          <w:lang w:bidi="fa-IR"/>
        </w:rPr>
      </w:pPr>
      <w:r w:rsidRPr="00E971FA">
        <w:rPr>
          <w:rtl/>
          <w:lang w:bidi="fa-IR"/>
        </w:rPr>
        <w:t>وقال أبو عمر : روت عنها أيضا ساكنة بنت الجعد. وأخرج ابن سعد ، عن أحمد بن الحارث الغساني عن ساكنة بنت الجعد عنها حديثا ، وقال : روت أحاديث بهذا الإسناد.</w:t>
      </w:r>
    </w:p>
    <w:p w14:paraId="19A9F927" w14:textId="77777777" w:rsidR="003A7643" w:rsidRPr="00E971FA" w:rsidRDefault="003A7643" w:rsidP="003A7643">
      <w:pPr>
        <w:rPr>
          <w:rtl/>
          <w:lang w:bidi="fa-IR"/>
        </w:rPr>
      </w:pPr>
      <w:r w:rsidRPr="001D5E45">
        <w:rPr>
          <w:rStyle w:val="libBold2Char"/>
          <w:rtl/>
        </w:rPr>
        <w:t xml:space="preserve">11292 ـ سعاد </w:t>
      </w:r>
      <w:r w:rsidRPr="00B0365E">
        <w:rPr>
          <w:rtl/>
        </w:rPr>
        <w:t>(2)</w:t>
      </w:r>
      <w:r w:rsidRPr="001D5E45">
        <w:rPr>
          <w:rStyle w:val="libBold2Char"/>
          <w:rtl/>
        </w:rPr>
        <w:t xml:space="preserve"> </w:t>
      </w:r>
      <w:r w:rsidRPr="00E971FA">
        <w:rPr>
          <w:rtl/>
          <w:lang w:bidi="fa-IR"/>
        </w:rPr>
        <w:t xml:space="preserve">بنت رافع بن أبي عمر بن عائذ بن ثعلبة الأنصارية </w:t>
      </w:r>
      <w:r w:rsidRPr="00E971FA">
        <w:rPr>
          <w:rtl/>
        </w:rPr>
        <w:t>(3)</w:t>
      </w:r>
      <w:r w:rsidRPr="00E971FA">
        <w:rPr>
          <w:rtl/>
          <w:lang w:bidi="fa-IR"/>
        </w:rPr>
        <w:t xml:space="preserve"> ، من بني مالك بن النجار ، تكنى أم سلمة.</w:t>
      </w:r>
    </w:p>
    <w:p w14:paraId="28C81CAB" w14:textId="77777777" w:rsidR="003A7643" w:rsidRPr="00E971FA" w:rsidRDefault="003A7643" w:rsidP="003A7643">
      <w:pPr>
        <w:rPr>
          <w:rtl/>
          <w:lang w:bidi="fa-IR"/>
        </w:rPr>
      </w:pPr>
      <w:r w:rsidRPr="00E971FA">
        <w:rPr>
          <w:rtl/>
          <w:lang w:bidi="fa-IR"/>
        </w:rPr>
        <w:t>ذكرها ابن سعد هي وأختها كبشة في المبايعات ، وقال : تزوجها أسلم بن حريش بن عدي بن سهل بن ثعلبة ، فولدت له سلمة.</w:t>
      </w:r>
    </w:p>
    <w:p w14:paraId="20009B3F" w14:textId="77777777" w:rsidR="003A7643" w:rsidRPr="00E971FA" w:rsidRDefault="003A7643" w:rsidP="003A7643">
      <w:pPr>
        <w:rPr>
          <w:rtl/>
          <w:lang w:bidi="fa-IR"/>
        </w:rPr>
      </w:pPr>
      <w:r w:rsidRPr="001D5E45">
        <w:rPr>
          <w:rStyle w:val="libBold2Char"/>
          <w:rtl/>
        </w:rPr>
        <w:t xml:space="preserve">11293 ـ سعاد </w:t>
      </w:r>
      <w:r w:rsidRPr="00B0365E">
        <w:rPr>
          <w:rtl/>
        </w:rPr>
        <w:t>(4)</w:t>
      </w:r>
      <w:r w:rsidRPr="001D5E45">
        <w:rPr>
          <w:rStyle w:val="libBold2Char"/>
          <w:rtl/>
        </w:rPr>
        <w:t xml:space="preserve"> بنت سلمة </w:t>
      </w:r>
      <w:r w:rsidRPr="00E971FA">
        <w:rPr>
          <w:rtl/>
          <w:lang w:bidi="fa-IR"/>
        </w:rPr>
        <w:t xml:space="preserve">بن زهير بن ثعلبة بن عبيد بن عديّ بن غنم بن </w:t>
      </w:r>
      <w:r w:rsidRPr="00E971FA">
        <w:rPr>
          <w:rtl/>
        </w:rPr>
        <w:t>(5)</w:t>
      </w:r>
      <w:r w:rsidRPr="00E971FA">
        <w:rPr>
          <w:rtl/>
          <w:lang w:bidi="fa-IR"/>
        </w:rPr>
        <w:t xml:space="preserve"> كعب ابن سلمة الأنصارية.</w:t>
      </w:r>
    </w:p>
    <w:p w14:paraId="52509288" w14:textId="77777777" w:rsidR="003A7643" w:rsidRPr="00E971FA" w:rsidRDefault="003A7643" w:rsidP="00693455">
      <w:pPr>
        <w:pStyle w:val="libLine"/>
        <w:rPr>
          <w:rtl/>
        </w:rPr>
      </w:pPr>
      <w:r w:rsidRPr="00E971FA">
        <w:rPr>
          <w:rtl/>
        </w:rPr>
        <w:t>__________________</w:t>
      </w:r>
    </w:p>
    <w:p w14:paraId="781252A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6987) ، الاستيعاب ت </w:t>
      </w:r>
      <w:r>
        <w:rPr>
          <w:rtl/>
        </w:rPr>
        <w:t>(</w:t>
      </w:r>
      <w:r w:rsidRPr="00E971FA">
        <w:rPr>
          <w:rtl/>
        </w:rPr>
        <w:t>3422) ، الثقات 3 / 185 ، أعلام النساء 2 / 181 ، تجريد أسماء الصحابة 2 / 275 ، تقريب التهذيب 2 / 601 ، تهذيب التهذيب 12 / 424 ، الكاشف 3 / 472 تهذيب الكمال 3 / 685 ، خلاصة تذهيب الكمال 3 / 384 ، بقي بن مخلد 980.</w:t>
      </w:r>
    </w:p>
    <w:p w14:paraId="71F9DC68"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سعدى.</w:t>
      </w:r>
    </w:p>
    <w:p w14:paraId="198978D8"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6988)</w:t>
      </w:r>
      <w:r>
        <w:rPr>
          <w:rtl/>
        </w:rPr>
        <w:t>.</w:t>
      </w:r>
    </w:p>
    <w:p w14:paraId="49EDC212"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سعدى.</w:t>
      </w:r>
    </w:p>
    <w:p w14:paraId="413B10F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6989)</w:t>
      </w:r>
      <w:r>
        <w:rPr>
          <w:rtl/>
        </w:rPr>
        <w:t>.</w:t>
      </w:r>
    </w:p>
    <w:p w14:paraId="1205D6A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ابن سعد في المبايعات ، وقال : هي التي سألت النبيّ </w:t>
      </w:r>
      <w:r w:rsidRPr="00370385">
        <w:rPr>
          <w:rtl/>
        </w:rPr>
        <w:t>صلى‌الله‌عليه‌وسلم</w:t>
      </w:r>
      <w:r w:rsidRPr="00E971FA">
        <w:rPr>
          <w:rtl/>
          <w:lang w:bidi="fa-IR"/>
        </w:rPr>
        <w:t xml:space="preserve"> أن يبايعها لما في بطنها ، وكانت حاملا ، فقال لها النبي </w:t>
      </w:r>
      <w:r w:rsidRPr="00A72A19">
        <w:rPr>
          <w:rStyle w:val="libAlaemChar"/>
          <w:rtl/>
        </w:rPr>
        <w:t>صلى‌الله‌عليه‌وسلم</w:t>
      </w:r>
      <w:r w:rsidRPr="00E971FA">
        <w:rPr>
          <w:rtl/>
          <w:lang w:bidi="fa-IR"/>
        </w:rPr>
        <w:t xml:space="preserve"> : «أنت حرّة من الحرائر»</w:t>
      </w:r>
      <w:r>
        <w:rPr>
          <w:rtl/>
          <w:lang w:bidi="fa-IR"/>
        </w:rPr>
        <w:t>.</w:t>
      </w:r>
      <w:r>
        <w:rPr>
          <w:rFonts w:hint="cs"/>
          <w:rtl/>
          <w:lang w:bidi="fa-IR"/>
        </w:rPr>
        <w:t xml:space="preserve"> </w:t>
      </w:r>
      <w:r w:rsidRPr="00E971FA">
        <w:rPr>
          <w:rtl/>
          <w:lang w:bidi="fa-IR"/>
        </w:rPr>
        <w:t>قال : وأمها أم قيس بنت حرام بن لوذان ، وتزوجها حسنة بن صخر بن أمية بن خنساء بن عبيد.</w:t>
      </w:r>
    </w:p>
    <w:p w14:paraId="05097E9F" w14:textId="77777777" w:rsidR="003A7643" w:rsidRPr="00E971FA" w:rsidRDefault="003A7643" w:rsidP="003A7643">
      <w:pPr>
        <w:rPr>
          <w:rtl/>
          <w:lang w:bidi="fa-IR"/>
        </w:rPr>
      </w:pPr>
      <w:r w:rsidRPr="001D5E45">
        <w:rPr>
          <w:rStyle w:val="libBold2Char"/>
          <w:rtl/>
        </w:rPr>
        <w:t xml:space="preserve">11294 ـ سعدى بنت أوس </w:t>
      </w:r>
      <w:r w:rsidRPr="00E971FA">
        <w:rPr>
          <w:rtl/>
          <w:lang w:bidi="fa-IR"/>
        </w:rPr>
        <w:t>الخطمية.</w:t>
      </w:r>
    </w:p>
    <w:p w14:paraId="584B5015" w14:textId="77777777" w:rsidR="003A7643" w:rsidRPr="00E971FA" w:rsidRDefault="003A7643" w:rsidP="00370385">
      <w:pPr>
        <w:pStyle w:val="libLine"/>
        <w:rPr>
          <w:rtl/>
          <w:lang w:bidi="fa-IR"/>
        </w:rPr>
      </w:pPr>
      <w:r w:rsidRPr="00E971FA">
        <w:rPr>
          <w:rtl/>
          <w:lang w:bidi="fa-IR"/>
        </w:rPr>
        <w:t xml:space="preserve">بايعت رسول الله </w:t>
      </w:r>
      <w:r w:rsidRPr="00A72A19">
        <w:rPr>
          <w:rStyle w:val="libAlaemChar"/>
          <w:rtl/>
        </w:rPr>
        <w:t>صلى‌الله‌عليه‌وسلم</w:t>
      </w:r>
      <w:r w:rsidRPr="00E971FA">
        <w:rPr>
          <w:rtl/>
          <w:lang w:bidi="fa-IR"/>
        </w:rPr>
        <w:t xml:space="preserve"> هي وأختاها : كبشة ، وليلى. ذكره ابن سعد.</w:t>
      </w:r>
    </w:p>
    <w:p w14:paraId="5C4C29EB" w14:textId="77777777" w:rsidR="003A7643" w:rsidRPr="00E971FA" w:rsidRDefault="003A7643" w:rsidP="003A7643">
      <w:pPr>
        <w:rPr>
          <w:rtl/>
          <w:lang w:bidi="fa-IR"/>
        </w:rPr>
      </w:pPr>
      <w:r w:rsidRPr="001D5E45">
        <w:rPr>
          <w:rStyle w:val="libBold2Char"/>
          <w:rtl/>
        </w:rPr>
        <w:t xml:space="preserve">11295 ـ سعدى بنت عمرو </w:t>
      </w:r>
      <w:r w:rsidRPr="00E971FA">
        <w:rPr>
          <w:rtl/>
          <w:lang w:bidi="fa-IR"/>
        </w:rPr>
        <w:t xml:space="preserve">المرية </w:t>
      </w:r>
      <w:r w:rsidRPr="00E971FA">
        <w:rPr>
          <w:rtl/>
        </w:rPr>
        <w:t>(1)</w:t>
      </w:r>
      <w:r w:rsidRPr="00E971FA">
        <w:rPr>
          <w:rtl/>
          <w:lang w:bidi="fa-IR"/>
        </w:rPr>
        <w:t xml:space="preserve"> ، زوج طلحة بنت عبيد الله. كذا قال أبو عمر ، لكن قال ابن مندة : سعدى بنت عوف بن خارجة بن سنان بن أبي حارثة ، وهذا أولى.</w:t>
      </w:r>
    </w:p>
    <w:p w14:paraId="70F0F29C"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 وعن زوجها ، وعمر روى عنها ابنها يحيى ، وابن ابنها طلحة بن يحيى ، ومحمد بن عمران الطّلحي.</w:t>
      </w:r>
    </w:p>
    <w:p w14:paraId="66984D7F" w14:textId="77777777" w:rsidR="003A7643" w:rsidRPr="00E971FA" w:rsidRDefault="003A7643" w:rsidP="00370385">
      <w:pPr>
        <w:pStyle w:val="libLine"/>
        <w:rPr>
          <w:rtl/>
          <w:lang w:bidi="fa-IR"/>
        </w:rPr>
      </w:pPr>
      <w:r w:rsidRPr="00E971FA">
        <w:rPr>
          <w:rtl/>
          <w:lang w:bidi="fa-IR"/>
        </w:rPr>
        <w:t xml:space="preserve">أخرج حديثها أبو يعلى ، من طريق إسماعيل بن أبي خالد ، عن الشّعبيّ ، عن يحيى ابن طلحة ، عن أمه سعدى المرية ، قال : مرّ عمر بطلحة بعد وفاة النبي </w:t>
      </w:r>
      <w:r w:rsidRPr="00370385">
        <w:rPr>
          <w:rtl/>
        </w:rPr>
        <w:t>صلى‌الله‌عليه‌وسلم</w:t>
      </w:r>
      <w:r w:rsidRPr="00E971FA">
        <w:rPr>
          <w:rtl/>
          <w:lang w:bidi="fa-IR"/>
        </w:rPr>
        <w:t xml:space="preserve"> وهو مكتئب ، فقال : ما لك</w:t>
      </w:r>
      <w:r>
        <w:rPr>
          <w:rtl/>
          <w:lang w:bidi="fa-IR"/>
        </w:rPr>
        <w:t>؟</w:t>
      </w:r>
      <w:r w:rsidRPr="00E971FA">
        <w:rPr>
          <w:rtl/>
          <w:lang w:bidi="fa-IR"/>
        </w:rPr>
        <w:t xml:space="preserve"> </w:t>
      </w:r>
      <w:r>
        <w:rPr>
          <w:rtl/>
          <w:lang w:bidi="fa-IR"/>
        </w:rPr>
        <w:t>أ</w:t>
      </w:r>
      <w:r w:rsidRPr="00E971FA">
        <w:rPr>
          <w:rtl/>
          <w:lang w:bidi="fa-IR"/>
        </w:rPr>
        <w:t>أساءتك امرأة ابنِ عمك</w:t>
      </w:r>
      <w:r>
        <w:rPr>
          <w:rtl/>
          <w:lang w:bidi="fa-IR"/>
        </w:rPr>
        <w:t>؟</w:t>
      </w:r>
      <w:r w:rsidRPr="00E971FA">
        <w:rPr>
          <w:rtl/>
          <w:lang w:bidi="fa-IR"/>
        </w:rPr>
        <w:t xml:space="preserve"> قال : لا ، ولكني سمعت رسول الله </w:t>
      </w:r>
      <w:r w:rsidRPr="00A72A19">
        <w:rPr>
          <w:rStyle w:val="libAlaemChar"/>
          <w:rtl/>
        </w:rPr>
        <w:t>صلى‌الله‌عليه‌وسلم</w:t>
      </w:r>
      <w:r w:rsidRPr="00E971FA">
        <w:rPr>
          <w:rtl/>
          <w:lang w:bidi="fa-IR"/>
        </w:rPr>
        <w:t xml:space="preserve"> يقول : «إنّي لأعلم كلمة لا يقولها عبد عند موته إلّا كانت نورا في صحيفته ، وإنّ جسده وروحه ليجدان لها روحا عند الموت» </w:t>
      </w:r>
      <w:r w:rsidRPr="00E971FA">
        <w:rPr>
          <w:rtl/>
        </w:rPr>
        <w:t>(2)</w:t>
      </w:r>
      <w:r>
        <w:rPr>
          <w:rtl/>
          <w:lang w:bidi="fa-IR"/>
        </w:rPr>
        <w:t>.</w:t>
      </w:r>
      <w:r>
        <w:rPr>
          <w:rFonts w:hint="cs"/>
          <w:rtl/>
          <w:lang w:bidi="fa-IR"/>
        </w:rPr>
        <w:t xml:space="preserve"> </w:t>
      </w:r>
      <w:r w:rsidRPr="00E971FA">
        <w:rPr>
          <w:rtl/>
          <w:lang w:bidi="fa-IR"/>
        </w:rPr>
        <w:t>قال عمر : أنا أعلمها ، هي التي أراد تعليمها عمه ، ولو علم شيئا أنجى له منها لأمره.</w:t>
      </w:r>
    </w:p>
    <w:p w14:paraId="7BE1E0AB" w14:textId="77777777" w:rsidR="003A7643" w:rsidRPr="00E971FA" w:rsidRDefault="003A7643" w:rsidP="00370385">
      <w:pPr>
        <w:pStyle w:val="libLine"/>
        <w:rPr>
          <w:rtl/>
          <w:lang w:bidi="fa-IR"/>
        </w:rPr>
      </w:pPr>
      <w:r w:rsidRPr="00E971FA">
        <w:rPr>
          <w:rtl/>
          <w:lang w:bidi="fa-IR"/>
        </w:rPr>
        <w:t xml:space="preserve">وقد خالف ابن حبّان فذكرها في «ثقات التّابعين» ، ومن يسمع من عمر بعد وفاة النبي </w:t>
      </w:r>
      <w:r w:rsidRPr="00A72A19">
        <w:rPr>
          <w:rStyle w:val="libAlaemChar"/>
          <w:rtl/>
        </w:rPr>
        <w:t>صلى‌الله‌عليه‌وسلم</w:t>
      </w:r>
      <w:r w:rsidRPr="00E971FA">
        <w:rPr>
          <w:rtl/>
          <w:lang w:bidi="fa-IR"/>
        </w:rPr>
        <w:t xml:space="preserve"> بأيام ، وهي زوج طلحة ، فهي صحابية لا محالة.</w:t>
      </w:r>
    </w:p>
    <w:p w14:paraId="2374F0AA" w14:textId="77777777" w:rsidR="003A7643" w:rsidRPr="00E971FA" w:rsidRDefault="003A7643" w:rsidP="003A7643">
      <w:pPr>
        <w:rPr>
          <w:rtl/>
          <w:lang w:bidi="fa-IR"/>
        </w:rPr>
      </w:pPr>
      <w:r w:rsidRPr="001D5E45">
        <w:rPr>
          <w:rStyle w:val="libBold2Char"/>
          <w:rtl/>
        </w:rPr>
        <w:t xml:space="preserve">11296 ـ سعدى بنت كرز </w:t>
      </w:r>
      <w:r w:rsidRPr="00E971FA">
        <w:rPr>
          <w:rtl/>
          <w:lang w:bidi="fa-IR"/>
        </w:rPr>
        <w:t>بن ربيعة بن عبد شمس العبشمية ، خالة عثمان بن عفان أمير المؤمنين.</w:t>
      </w:r>
    </w:p>
    <w:p w14:paraId="58417D01" w14:textId="77777777" w:rsidR="003A7643" w:rsidRPr="00E971FA" w:rsidRDefault="003A7643" w:rsidP="003A7643">
      <w:pPr>
        <w:rPr>
          <w:rtl/>
          <w:lang w:bidi="fa-IR"/>
        </w:rPr>
      </w:pPr>
      <w:r w:rsidRPr="00E971FA">
        <w:rPr>
          <w:rtl/>
          <w:lang w:bidi="fa-IR"/>
        </w:rPr>
        <w:t>ذكر أبو سعد النّيسابوريّ في كتاب «شرف المصطفى» ، من طريق محمد بن عبد الله ابن عمرو بن عثمان ، وهو الملقب بالديباج ، عن أبيه ، عن جده ، قال : كان إسلام عثمان أنه قال : كنت بفناء الكعبة إذ أتينا فقيل لنا : إن محمدا قد أنكح عتبة بن أبي لهب رقية ابنته ،</w:t>
      </w:r>
    </w:p>
    <w:p w14:paraId="636561A2" w14:textId="77777777" w:rsidR="003A7643" w:rsidRPr="00E971FA" w:rsidRDefault="003A7643" w:rsidP="00693455">
      <w:pPr>
        <w:pStyle w:val="libLine"/>
        <w:rPr>
          <w:rtl/>
        </w:rPr>
      </w:pPr>
      <w:r w:rsidRPr="00E971FA">
        <w:rPr>
          <w:rtl/>
        </w:rPr>
        <w:t>__________________</w:t>
      </w:r>
    </w:p>
    <w:p w14:paraId="435F6EA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6991) ، الاستيعاب ت </w:t>
      </w:r>
      <w:r>
        <w:rPr>
          <w:rtl/>
        </w:rPr>
        <w:t>(</w:t>
      </w:r>
      <w:r w:rsidRPr="00E971FA">
        <w:rPr>
          <w:rtl/>
        </w:rPr>
        <w:t>3424)</w:t>
      </w:r>
      <w:r>
        <w:rPr>
          <w:rtl/>
        </w:rPr>
        <w:t>.</w:t>
      </w:r>
    </w:p>
    <w:p w14:paraId="3F23C3BF" w14:textId="77777777" w:rsidR="003A7643" w:rsidRPr="00E971FA" w:rsidRDefault="003A7643" w:rsidP="00016E8A">
      <w:pPr>
        <w:pStyle w:val="libFootnote0"/>
        <w:rPr>
          <w:rtl/>
          <w:lang w:bidi="fa-IR"/>
        </w:rPr>
      </w:pPr>
      <w:r>
        <w:rPr>
          <w:rtl/>
        </w:rPr>
        <w:t>(</w:t>
      </w:r>
      <w:r w:rsidRPr="00E971FA">
        <w:rPr>
          <w:rtl/>
        </w:rPr>
        <w:t>2) أخرجه أحمد في المسند 1 / 28 ، 63 ، وابن حبان في صحيحه حديث رقم 2 وابن ماجة في السنن 2 / 1247 كتاب الأدب باب 54 فضل لا إله إلا الله حديث رقم 3795 ، وأبو يعلى في المعجم برقم 316 ، 642 ح 2 / 14</w:t>
      </w:r>
      <w:r>
        <w:rPr>
          <w:rtl/>
        </w:rPr>
        <w:t xml:space="preserve"> ـ </w:t>
      </w:r>
      <w:r w:rsidRPr="00E971FA">
        <w:rPr>
          <w:rtl/>
        </w:rPr>
        <w:t>15 ، والحاكم في المستدرك 1 / 72 ، 351 والهيثمي في الزوائد 1 / 18 ، وكنز العمال حديث رقم 1417.</w:t>
      </w:r>
    </w:p>
    <w:p w14:paraId="5A194523" w14:textId="77777777" w:rsidR="003A7643" w:rsidRPr="00E971FA" w:rsidRDefault="003A7643" w:rsidP="00C63DC2">
      <w:pPr>
        <w:pStyle w:val="libFootnoteCenterBold"/>
        <w:rPr>
          <w:rtl/>
        </w:rPr>
      </w:pPr>
      <w:r>
        <w:rPr>
          <w:rtl/>
        </w:rPr>
        <w:br w:type="page"/>
      </w:r>
      <w:r w:rsidRPr="00E971FA">
        <w:rPr>
          <w:rtl/>
        </w:rPr>
        <w:lastRenderedPageBreak/>
        <w:t>وكانت ذات جمال بارع ، وكان عثمان مشتهرا بالنساء ، وكان وضيئا حسنا جميلا أبيض مشربا صفرة جعد الشعر له جمّة أسفل من أذنيه ، جذل الساقين ، طويل الذراعين ، أقنى بيّن القنا ، قال عثمان : فلما سمعت ذلك دخلتني حسرة ألّا أكون سبقت إليها ، فلم ألبث أن انصرفت إلى منزلي ، فأصبت خالتي قاعدة مع أهلي ، قال : وأمّه أروى بنت كريز ، وأمها البيضاء بنت عبد المطلب ، وخالته التي أصابها عند أهله سعدى بنت كرز ، وكانت قد طرقت وتكهنت لقومها ، قال : فلما رأتني 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D89A171" w14:textId="77777777" w:rsidTr="00475ED5">
        <w:trPr>
          <w:tblCellSpacing w:w="15" w:type="dxa"/>
          <w:jc w:val="center"/>
        </w:trPr>
        <w:tc>
          <w:tcPr>
            <w:tcW w:w="2362" w:type="pct"/>
            <w:vAlign w:val="center"/>
          </w:tcPr>
          <w:p w14:paraId="167E25E3" w14:textId="77777777" w:rsidR="003A7643" w:rsidRPr="00E971FA" w:rsidRDefault="003A7643" w:rsidP="00945B88">
            <w:pPr>
              <w:pStyle w:val="libPoem"/>
              <w:rPr>
                <w:rtl/>
              </w:rPr>
            </w:pPr>
            <w:r w:rsidRPr="00E971FA">
              <w:rPr>
                <w:rtl/>
              </w:rPr>
              <w:t>أبشر وحيّيت ثلاثا وترا</w:t>
            </w:r>
            <w:r w:rsidRPr="004C4832">
              <w:rPr>
                <w:rStyle w:val="libPoemTiniCharChar"/>
                <w:rtl/>
              </w:rPr>
              <w:br/>
              <w:t> </w:t>
            </w:r>
          </w:p>
        </w:tc>
        <w:tc>
          <w:tcPr>
            <w:tcW w:w="196" w:type="pct"/>
            <w:vAlign w:val="center"/>
          </w:tcPr>
          <w:p w14:paraId="00802499" w14:textId="77777777" w:rsidR="003A7643" w:rsidRPr="00E971FA" w:rsidRDefault="003A7643" w:rsidP="00945B88">
            <w:pPr>
              <w:pStyle w:val="libPoem"/>
            </w:pPr>
            <w:r w:rsidRPr="00E971FA">
              <w:rPr>
                <w:rtl/>
              </w:rPr>
              <w:t> </w:t>
            </w:r>
          </w:p>
        </w:tc>
        <w:tc>
          <w:tcPr>
            <w:tcW w:w="2361" w:type="pct"/>
            <w:vAlign w:val="center"/>
          </w:tcPr>
          <w:p w14:paraId="4F08BEB9" w14:textId="77777777" w:rsidR="003A7643" w:rsidRPr="00E971FA" w:rsidRDefault="003A7643" w:rsidP="00945B88">
            <w:pPr>
              <w:pStyle w:val="libPoem"/>
            </w:pPr>
            <w:r w:rsidRPr="00E971FA">
              <w:rPr>
                <w:rtl/>
              </w:rPr>
              <w:t xml:space="preserve">ثمّ ثلاثا وثلاثا أخرى </w:t>
            </w:r>
            <w:r w:rsidRPr="004C4832">
              <w:rPr>
                <w:rStyle w:val="libPoemTiniCharChar"/>
                <w:rtl/>
              </w:rPr>
              <w:br/>
              <w:t> </w:t>
            </w:r>
          </w:p>
        </w:tc>
      </w:tr>
      <w:tr w:rsidR="003A7643" w:rsidRPr="00E971FA" w14:paraId="40B83DD9" w14:textId="77777777" w:rsidTr="00475ED5">
        <w:trPr>
          <w:tblCellSpacing w:w="15" w:type="dxa"/>
          <w:jc w:val="center"/>
        </w:trPr>
        <w:tc>
          <w:tcPr>
            <w:tcW w:w="2362" w:type="pct"/>
            <w:vAlign w:val="center"/>
          </w:tcPr>
          <w:p w14:paraId="44033003" w14:textId="77777777" w:rsidR="003A7643" w:rsidRPr="00E971FA" w:rsidRDefault="003A7643" w:rsidP="00945B88">
            <w:pPr>
              <w:pStyle w:val="libPoem"/>
            </w:pPr>
            <w:r w:rsidRPr="00E971FA">
              <w:rPr>
                <w:rtl/>
              </w:rPr>
              <w:t>ثمّ بأخرى كي تتمّ عشرا</w:t>
            </w:r>
            <w:r w:rsidRPr="004C4832">
              <w:rPr>
                <w:rStyle w:val="libPoemTiniCharChar"/>
                <w:rtl/>
              </w:rPr>
              <w:br/>
              <w:t> </w:t>
            </w:r>
          </w:p>
        </w:tc>
        <w:tc>
          <w:tcPr>
            <w:tcW w:w="196" w:type="pct"/>
            <w:vAlign w:val="center"/>
          </w:tcPr>
          <w:p w14:paraId="4955B343" w14:textId="77777777" w:rsidR="003A7643" w:rsidRPr="00E971FA" w:rsidRDefault="003A7643" w:rsidP="00945B88">
            <w:pPr>
              <w:pStyle w:val="libPoem"/>
            </w:pPr>
            <w:r w:rsidRPr="00E971FA">
              <w:rPr>
                <w:rtl/>
              </w:rPr>
              <w:t> </w:t>
            </w:r>
          </w:p>
        </w:tc>
        <w:tc>
          <w:tcPr>
            <w:tcW w:w="2361" w:type="pct"/>
            <w:vAlign w:val="center"/>
          </w:tcPr>
          <w:p w14:paraId="77CAF8D0" w14:textId="77777777" w:rsidR="003A7643" w:rsidRPr="00E971FA" w:rsidRDefault="003A7643" w:rsidP="00945B88">
            <w:pPr>
              <w:pStyle w:val="libPoem"/>
            </w:pPr>
            <w:r w:rsidRPr="00E971FA">
              <w:rPr>
                <w:rtl/>
              </w:rPr>
              <w:t>لقيت خيرا ووقيت شرّا</w:t>
            </w:r>
            <w:r w:rsidRPr="004C4832">
              <w:rPr>
                <w:rStyle w:val="libPoemTiniCharChar"/>
                <w:rtl/>
              </w:rPr>
              <w:br/>
              <w:t> </w:t>
            </w:r>
          </w:p>
        </w:tc>
      </w:tr>
      <w:tr w:rsidR="003A7643" w:rsidRPr="00E971FA" w14:paraId="48EAC74E" w14:textId="77777777" w:rsidTr="00475ED5">
        <w:trPr>
          <w:tblCellSpacing w:w="15" w:type="dxa"/>
          <w:jc w:val="center"/>
        </w:trPr>
        <w:tc>
          <w:tcPr>
            <w:tcW w:w="2362" w:type="pct"/>
            <w:vAlign w:val="center"/>
          </w:tcPr>
          <w:p w14:paraId="77297217" w14:textId="77777777" w:rsidR="003A7643" w:rsidRPr="00E971FA" w:rsidRDefault="003A7643" w:rsidP="00945B88">
            <w:pPr>
              <w:pStyle w:val="libPoem"/>
            </w:pPr>
            <w:r w:rsidRPr="00E971FA">
              <w:rPr>
                <w:rtl/>
              </w:rPr>
              <w:t>نكحت والله حصانا زهرا</w:t>
            </w:r>
            <w:r w:rsidRPr="004C4832">
              <w:rPr>
                <w:rStyle w:val="libPoemTiniCharChar"/>
                <w:rtl/>
              </w:rPr>
              <w:br/>
              <w:t> </w:t>
            </w:r>
          </w:p>
        </w:tc>
        <w:tc>
          <w:tcPr>
            <w:tcW w:w="196" w:type="pct"/>
            <w:vAlign w:val="center"/>
          </w:tcPr>
          <w:p w14:paraId="0C0AC868" w14:textId="77777777" w:rsidR="003A7643" w:rsidRPr="00E971FA" w:rsidRDefault="003A7643" w:rsidP="00945B88">
            <w:pPr>
              <w:pStyle w:val="libPoem"/>
            </w:pPr>
            <w:r w:rsidRPr="00E971FA">
              <w:rPr>
                <w:rtl/>
              </w:rPr>
              <w:t> </w:t>
            </w:r>
          </w:p>
        </w:tc>
        <w:tc>
          <w:tcPr>
            <w:tcW w:w="2361" w:type="pct"/>
            <w:vAlign w:val="center"/>
          </w:tcPr>
          <w:p w14:paraId="14B6EE90" w14:textId="77777777" w:rsidR="003A7643" w:rsidRPr="00E971FA" w:rsidRDefault="003A7643" w:rsidP="00945B88">
            <w:pPr>
              <w:pStyle w:val="libPoem"/>
            </w:pPr>
            <w:r>
              <w:rPr>
                <w:rtl/>
              </w:rPr>
              <w:t>و</w:t>
            </w:r>
            <w:r w:rsidRPr="00E971FA">
              <w:rPr>
                <w:rtl/>
              </w:rPr>
              <w:t>أنت بكر ولقيت بكرا</w:t>
            </w:r>
            <w:r w:rsidRPr="004C4832">
              <w:rPr>
                <w:rStyle w:val="libPoemTiniCharChar"/>
                <w:rtl/>
              </w:rPr>
              <w:br/>
              <w:t> </w:t>
            </w:r>
          </w:p>
        </w:tc>
      </w:tr>
    </w:tbl>
    <w:p w14:paraId="71ECCFA1"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24E63A97" w14:textId="77777777" w:rsidR="003A7643" w:rsidRPr="00E971FA" w:rsidRDefault="003A7643" w:rsidP="003A7643">
      <w:pPr>
        <w:rPr>
          <w:rtl/>
          <w:lang w:bidi="fa-IR"/>
        </w:rPr>
      </w:pPr>
      <w:r w:rsidRPr="00E971FA">
        <w:rPr>
          <w:rtl/>
          <w:lang w:bidi="fa-IR"/>
        </w:rPr>
        <w:t>قال : فعجبت من قولها ، وقلت : يا خالة ما تقولين</w:t>
      </w:r>
      <w:r>
        <w:rPr>
          <w:rtl/>
          <w:lang w:bidi="fa-IR"/>
        </w:rPr>
        <w:t>؟</w:t>
      </w:r>
      <w:r w:rsidRPr="00E971FA">
        <w:rPr>
          <w:rtl/>
          <w:lang w:bidi="fa-IR"/>
        </w:rPr>
        <w:t xml:space="preserve">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63104AA" w14:textId="77777777" w:rsidTr="00475ED5">
        <w:trPr>
          <w:tblCellSpacing w:w="15" w:type="dxa"/>
          <w:jc w:val="center"/>
        </w:trPr>
        <w:tc>
          <w:tcPr>
            <w:tcW w:w="2362" w:type="pct"/>
            <w:vAlign w:val="center"/>
          </w:tcPr>
          <w:p w14:paraId="2F628A4C" w14:textId="77777777" w:rsidR="003A7643" w:rsidRPr="00E971FA" w:rsidRDefault="003A7643" w:rsidP="00945B88">
            <w:pPr>
              <w:pStyle w:val="libPoem"/>
              <w:rPr>
                <w:rtl/>
              </w:rPr>
            </w:pPr>
            <w:r w:rsidRPr="00E971FA">
              <w:rPr>
                <w:rtl/>
              </w:rPr>
              <w:t xml:space="preserve">عثمان يا عثمان يا عثمان </w:t>
            </w:r>
            <w:r w:rsidRPr="004C4832">
              <w:rPr>
                <w:rStyle w:val="libPoemTiniCharChar"/>
                <w:rtl/>
              </w:rPr>
              <w:br/>
              <w:t> </w:t>
            </w:r>
          </w:p>
        </w:tc>
        <w:tc>
          <w:tcPr>
            <w:tcW w:w="196" w:type="pct"/>
            <w:vAlign w:val="center"/>
          </w:tcPr>
          <w:p w14:paraId="72605E79" w14:textId="77777777" w:rsidR="003A7643" w:rsidRPr="00E971FA" w:rsidRDefault="003A7643" w:rsidP="00945B88">
            <w:pPr>
              <w:pStyle w:val="libPoem"/>
            </w:pPr>
            <w:r w:rsidRPr="00E971FA">
              <w:rPr>
                <w:rtl/>
              </w:rPr>
              <w:t> </w:t>
            </w:r>
          </w:p>
        </w:tc>
        <w:tc>
          <w:tcPr>
            <w:tcW w:w="2361" w:type="pct"/>
            <w:vAlign w:val="center"/>
          </w:tcPr>
          <w:p w14:paraId="76153221" w14:textId="77777777" w:rsidR="003A7643" w:rsidRPr="00E971FA" w:rsidRDefault="003A7643" w:rsidP="00945B88">
            <w:pPr>
              <w:pStyle w:val="libPoem"/>
            </w:pPr>
            <w:r w:rsidRPr="00E971FA">
              <w:rPr>
                <w:rtl/>
              </w:rPr>
              <w:t xml:space="preserve">لك الجمال ولك الشّأن </w:t>
            </w:r>
            <w:r w:rsidRPr="004C4832">
              <w:rPr>
                <w:rStyle w:val="libPoemTiniCharChar"/>
                <w:rtl/>
              </w:rPr>
              <w:br/>
              <w:t> </w:t>
            </w:r>
          </w:p>
        </w:tc>
      </w:tr>
      <w:tr w:rsidR="003A7643" w:rsidRPr="00E971FA" w14:paraId="2968300B" w14:textId="77777777" w:rsidTr="00475ED5">
        <w:trPr>
          <w:tblCellSpacing w:w="15" w:type="dxa"/>
          <w:jc w:val="center"/>
        </w:trPr>
        <w:tc>
          <w:tcPr>
            <w:tcW w:w="2362" w:type="pct"/>
            <w:vAlign w:val="center"/>
          </w:tcPr>
          <w:p w14:paraId="418CBE28" w14:textId="77777777" w:rsidR="003A7643" w:rsidRPr="00E971FA" w:rsidRDefault="003A7643" w:rsidP="00945B88">
            <w:pPr>
              <w:pStyle w:val="libPoem"/>
            </w:pPr>
            <w:r w:rsidRPr="00E971FA">
              <w:rPr>
                <w:rtl/>
              </w:rPr>
              <w:t xml:space="preserve">هذا نبيّ معه البرهان </w:t>
            </w:r>
            <w:r w:rsidRPr="004C4832">
              <w:rPr>
                <w:rStyle w:val="libPoemTiniCharChar"/>
                <w:rtl/>
              </w:rPr>
              <w:br/>
              <w:t> </w:t>
            </w:r>
          </w:p>
        </w:tc>
        <w:tc>
          <w:tcPr>
            <w:tcW w:w="196" w:type="pct"/>
            <w:vAlign w:val="center"/>
          </w:tcPr>
          <w:p w14:paraId="4F67DA8C" w14:textId="77777777" w:rsidR="003A7643" w:rsidRPr="00E971FA" w:rsidRDefault="003A7643" w:rsidP="00945B88">
            <w:pPr>
              <w:pStyle w:val="libPoem"/>
            </w:pPr>
            <w:r w:rsidRPr="00E971FA">
              <w:rPr>
                <w:rtl/>
              </w:rPr>
              <w:t> </w:t>
            </w:r>
          </w:p>
        </w:tc>
        <w:tc>
          <w:tcPr>
            <w:tcW w:w="2361" w:type="pct"/>
            <w:vAlign w:val="center"/>
          </w:tcPr>
          <w:p w14:paraId="5E381AC7" w14:textId="77777777" w:rsidR="003A7643" w:rsidRPr="00E971FA" w:rsidRDefault="003A7643" w:rsidP="00945B88">
            <w:pPr>
              <w:pStyle w:val="libPoem"/>
            </w:pPr>
            <w:r w:rsidRPr="00E971FA">
              <w:rPr>
                <w:rtl/>
              </w:rPr>
              <w:t xml:space="preserve">أرسله بحقّه الدّيّان </w:t>
            </w:r>
            <w:r w:rsidRPr="004C4832">
              <w:rPr>
                <w:rStyle w:val="libPoemTiniCharChar"/>
                <w:rtl/>
              </w:rPr>
              <w:br/>
              <w:t> </w:t>
            </w:r>
          </w:p>
        </w:tc>
      </w:tr>
      <w:tr w:rsidR="003A7643" w:rsidRPr="00E971FA" w14:paraId="07DDA7A6" w14:textId="77777777" w:rsidTr="00475ED5">
        <w:trPr>
          <w:tblCellSpacing w:w="15" w:type="dxa"/>
          <w:jc w:val="center"/>
        </w:trPr>
        <w:tc>
          <w:tcPr>
            <w:tcW w:w="2362" w:type="pct"/>
            <w:vAlign w:val="center"/>
          </w:tcPr>
          <w:p w14:paraId="1D07D11E" w14:textId="77777777" w:rsidR="003A7643" w:rsidRPr="00E971FA" w:rsidRDefault="003A7643" w:rsidP="00945B88">
            <w:pPr>
              <w:pStyle w:val="libPoem"/>
            </w:pPr>
            <w:r>
              <w:rPr>
                <w:rtl/>
              </w:rPr>
              <w:t>و</w:t>
            </w:r>
            <w:r w:rsidRPr="00E971FA">
              <w:rPr>
                <w:rtl/>
              </w:rPr>
              <w:t xml:space="preserve">جاءه التّنزيل والفرقان </w:t>
            </w:r>
            <w:r w:rsidRPr="004C4832">
              <w:rPr>
                <w:rStyle w:val="libPoemTiniCharChar"/>
                <w:rtl/>
              </w:rPr>
              <w:br/>
              <w:t> </w:t>
            </w:r>
          </w:p>
        </w:tc>
        <w:tc>
          <w:tcPr>
            <w:tcW w:w="196" w:type="pct"/>
            <w:vAlign w:val="center"/>
          </w:tcPr>
          <w:p w14:paraId="4FEE2B70" w14:textId="77777777" w:rsidR="003A7643" w:rsidRPr="00E971FA" w:rsidRDefault="003A7643" w:rsidP="00945B88">
            <w:pPr>
              <w:pStyle w:val="libPoem"/>
            </w:pPr>
            <w:r w:rsidRPr="00E971FA">
              <w:rPr>
                <w:rtl/>
              </w:rPr>
              <w:t> </w:t>
            </w:r>
          </w:p>
        </w:tc>
        <w:tc>
          <w:tcPr>
            <w:tcW w:w="2361" w:type="pct"/>
            <w:vAlign w:val="center"/>
          </w:tcPr>
          <w:p w14:paraId="7F0542B9" w14:textId="77777777" w:rsidR="003A7643" w:rsidRPr="00E971FA" w:rsidRDefault="003A7643" w:rsidP="00945B88">
            <w:pPr>
              <w:pStyle w:val="libPoem"/>
            </w:pPr>
            <w:r w:rsidRPr="00E971FA">
              <w:rPr>
                <w:rtl/>
              </w:rPr>
              <w:t xml:space="preserve">فاتبعه لا تغيا بك الأوثان </w:t>
            </w:r>
            <w:r w:rsidRPr="004C4832">
              <w:rPr>
                <w:rStyle w:val="libPoemTiniCharChar"/>
                <w:rtl/>
              </w:rPr>
              <w:br/>
              <w:t> </w:t>
            </w:r>
          </w:p>
        </w:tc>
      </w:tr>
    </w:tbl>
    <w:p w14:paraId="5D754945" w14:textId="77777777" w:rsidR="003A7643" w:rsidRPr="00E971FA" w:rsidRDefault="003A7643" w:rsidP="003A7643">
      <w:pPr>
        <w:rPr>
          <w:rtl/>
          <w:lang w:bidi="fa-IR"/>
        </w:rPr>
      </w:pPr>
      <w:r>
        <w:rPr>
          <w:rtl/>
          <w:lang w:bidi="fa-IR"/>
        </w:rPr>
        <w:t>[</w:t>
      </w:r>
      <w:r w:rsidRPr="00E971FA">
        <w:rPr>
          <w:rtl/>
          <w:lang w:bidi="fa-IR"/>
        </w:rPr>
        <w:t>الرجز</w:t>
      </w:r>
      <w:r>
        <w:rPr>
          <w:rtl/>
          <w:lang w:bidi="fa-IR"/>
        </w:rPr>
        <w:t>]</w:t>
      </w:r>
    </w:p>
    <w:p w14:paraId="7788BE38" w14:textId="77777777" w:rsidR="003A7643" w:rsidRPr="00E971FA" w:rsidRDefault="003A7643" w:rsidP="003A7643">
      <w:pPr>
        <w:rPr>
          <w:rtl/>
          <w:lang w:bidi="fa-IR"/>
        </w:rPr>
      </w:pPr>
      <w:r w:rsidRPr="00E971FA">
        <w:rPr>
          <w:rtl/>
          <w:lang w:bidi="fa-IR"/>
        </w:rPr>
        <w:t>فقالت : إن محمد بن عبد الله رسول الله جاء إليه جبرئيل يدعوه إلى الله ، مصباحه مصباح ، وقوله صلاح ، ودينه فلاح ، وأمره نجاح ، لقرنه نطاح ، ذلّت له البطاح ، ما ينفع الصياح ، لو وقع الرماح ، وسلت الصفاح ، ومدّت الرماح.</w:t>
      </w:r>
    </w:p>
    <w:p w14:paraId="53F66899" w14:textId="77777777" w:rsidR="003A7643" w:rsidRDefault="003A7643" w:rsidP="00370385">
      <w:pPr>
        <w:pStyle w:val="libLine"/>
        <w:rPr>
          <w:rtl/>
          <w:lang w:bidi="fa-IR"/>
        </w:rPr>
      </w:pPr>
      <w:r w:rsidRPr="00E971FA">
        <w:rPr>
          <w:rtl/>
          <w:lang w:bidi="fa-IR"/>
        </w:rPr>
        <w:t>ثم انصرفت ، ووقع كلامها في قلبي ، وبقيت مفكّرا فيه ، وكان لي مجلس من أبي بكر الصديق ، فأتيته بعد يوم الاثنين ، فأصبته في مجلسه ، ولا أحد عنده ، فجلست إليه ، فرآني متفكرا ، فسألني عن أمري</w:t>
      </w:r>
      <w:r>
        <w:rPr>
          <w:rtl/>
          <w:lang w:bidi="fa-IR"/>
        </w:rPr>
        <w:t xml:space="preserve"> ـ </w:t>
      </w:r>
      <w:r w:rsidRPr="00E971FA">
        <w:rPr>
          <w:rtl/>
          <w:lang w:bidi="fa-IR"/>
        </w:rPr>
        <w:t>وكان رجلا رقيقا ، فأخبرته بما سمعت من خالتي ، فقال لي :</w:t>
      </w:r>
      <w:r>
        <w:rPr>
          <w:rFonts w:hint="cs"/>
          <w:rtl/>
          <w:lang w:bidi="fa-IR"/>
        </w:rPr>
        <w:t xml:space="preserve"> </w:t>
      </w:r>
      <w:r w:rsidRPr="00E971FA">
        <w:rPr>
          <w:rtl/>
          <w:lang w:bidi="fa-IR"/>
        </w:rPr>
        <w:t>ويحك يا عثمان</w:t>
      </w:r>
      <w:r>
        <w:rPr>
          <w:rtl/>
          <w:lang w:bidi="fa-IR"/>
        </w:rPr>
        <w:t>!</w:t>
      </w:r>
      <w:r w:rsidRPr="00E971FA">
        <w:rPr>
          <w:rtl/>
          <w:lang w:bidi="fa-IR"/>
        </w:rPr>
        <w:t xml:space="preserve"> والله إنك لرجل حازم ما يخفى عليك الحقّ من الباطل ، هذه الأوثان التي يعبدها قومك </w:t>
      </w:r>
      <w:r>
        <w:rPr>
          <w:rtl/>
          <w:lang w:bidi="fa-IR"/>
        </w:rPr>
        <w:t>أ</w:t>
      </w:r>
      <w:r w:rsidRPr="00E971FA">
        <w:rPr>
          <w:rtl/>
          <w:lang w:bidi="fa-IR"/>
        </w:rPr>
        <w:t>ليست حجارة صمّا لا تسمع ولا تبصر ، ولا تضر ولا تنفع</w:t>
      </w:r>
      <w:r>
        <w:rPr>
          <w:rtl/>
          <w:lang w:bidi="fa-IR"/>
        </w:rPr>
        <w:t>؟</w:t>
      </w:r>
      <w:r w:rsidRPr="00E971FA">
        <w:rPr>
          <w:rtl/>
          <w:lang w:bidi="fa-IR"/>
        </w:rPr>
        <w:t xml:space="preserve"> قلت : بلى ، والله ، إنها لكذلك. قال : والله لقد صدقتك خالتك ، هذا محمد بن عبد الله قد بعثه الله برسالته إلى جميع خلقه ، فهل لك أن تأتيه وتسمع معه</w:t>
      </w:r>
      <w:r>
        <w:rPr>
          <w:rtl/>
          <w:lang w:bidi="fa-IR"/>
        </w:rPr>
        <w:t>؟</w:t>
      </w:r>
      <w:r w:rsidRPr="00E971FA">
        <w:rPr>
          <w:rtl/>
          <w:lang w:bidi="fa-IR"/>
        </w:rPr>
        <w:t xml:space="preserve"> فقلت : نعم ، فو الله ما كان بأسرع من أن مرّ رسول الله </w:t>
      </w:r>
      <w:r w:rsidRPr="00370385">
        <w:rPr>
          <w:rtl/>
        </w:rPr>
        <w:t>صلى‌الله‌عليه‌وسلم</w:t>
      </w:r>
      <w:r w:rsidRPr="00E971FA">
        <w:rPr>
          <w:rtl/>
          <w:lang w:bidi="fa-IR"/>
        </w:rPr>
        <w:t xml:space="preserve"> ، ومعه علي بن أبي طالب يحمل ثوبا لرسول الله </w:t>
      </w:r>
      <w:r w:rsidRPr="00370385">
        <w:rPr>
          <w:rtl/>
        </w:rPr>
        <w:t>صلى‌الله‌عليه‌وسلم</w:t>
      </w:r>
      <w:r w:rsidRPr="00E971FA">
        <w:rPr>
          <w:rtl/>
          <w:lang w:bidi="fa-IR"/>
        </w:rPr>
        <w:t xml:space="preserve"> ، فلما رآه أبو بكر قام إليه فسارّه في أذنه ، فجاء رسول الله </w:t>
      </w:r>
      <w:r w:rsidRPr="00A72A19">
        <w:rPr>
          <w:rStyle w:val="libAlaemChar"/>
          <w:rtl/>
        </w:rPr>
        <w:t>صلى‌الله‌عليه‌وسلم</w:t>
      </w:r>
      <w:r w:rsidRPr="00E971FA">
        <w:rPr>
          <w:rtl/>
          <w:lang w:bidi="fa-IR"/>
        </w:rPr>
        <w:t xml:space="preserve"> فقعد ثم أقبل عليّ فقال : «يا عثمان ، أجب الله إلى جنّته ، فإنّي رسول الله إليك وإلى جميع خلقه» ،</w:t>
      </w:r>
      <w:r>
        <w:rPr>
          <w:rFonts w:hint="cs"/>
          <w:rtl/>
          <w:lang w:bidi="fa-IR"/>
        </w:rPr>
        <w:t xml:space="preserve"> </w:t>
      </w:r>
      <w:r w:rsidRPr="00E971FA">
        <w:rPr>
          <w:rtl/>
          <w:lang w:bidi="fa-IR"/>
        </w:rPr>
        <w:t>قال : فو الله ما تمالكت حين سمعت</w:t>
      </w:r>
    </w:p>
    <w:p w14:paraId="2F1791F8" w14:textId="77777777" w:rsidR="003A7643" w:rsidRPr="00E971FA" w:rsidRDefault="003A7643" w:rsidP="003A7643">
      <w:pPr>
        <w:rPr>
          <w:rtl/>
          <w:lang w:bidi="fa-IR"/>
        </w:rPr>
      </w:pPr>
      <w:r>
        <w:rPr>
          <w:rFonts w:hint="cs"/>
          <w:rtl/>
          <w:lang w:bidi="fa-IR"/>
        </w:rPr>
        <w:t>الإصابة/ج8/م12</w:t>
      </w:r>
    </w:p>
    <w:p w14:paraId="3647AF83" w14:textId="77777777" w:rsidR="003A7643" w:rsidRPr="00E971FA" w:rsidRDefault="003A7643" w:rsidP="00C63DC2">
      <w:pPr>
        <w:pStyle w:val="libFootnoteCenterBold"/>
        <w:rPr>
          <w:rtl/>
        </w:rPr>
      </w:pPr>
      <w:r>
        <w:rPr>
          <w:rtl/>
        </w:rPr>
        <w:br w:type="page"/>
      </w:r>
      <w:r w:rsidRPr="00E971FA">
        <w:rPr>
          <w:rtl/>
        </w:rPr>
        <w:lastRenderedPageBreak/>
        <w:t>قوله أن أسلمت وشهدت أن لا إله إلا الله وحده لا شريك له ، وأن محمدا عبده ورسوله ، ثم لم ألبث أن تزوّجت رقية ، وكان يقال : أحسن زوجين رآهما إنسان : رقية وزوجها عثمان.</w:t>
      </w:r>
      <w:r>
        <w:rPr>
          <w:rFonts w:hint="cs"/>
          <w:rtl/>
        </w:rPr>
        <w:t xml:space="preserve"> </w:t>
      </w:r>
      <w:r w:rsidRPr="00E971FA">
        <w:rPr>
          <w:rtl/>
        </w:rPr>
        <w:t>وفي إسلام عثمان تقول خالته سعدى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881AE8D" w14:textId="77777777" w:rsidTr="00475ED5">
        <w:trPr>
          <w:tblCellSpacing w:w="15" w:type="dxa"/>
          <w:jc w:val="center"/>
        </w:trPr>
        <w:tc>
          <w:tcPr>
            <w:tcW w:w="2362" w:type="pct"/>
            <w:vAlign w:val="center"/>
          </w:tcPr>
          <w:p w14:paraId="7724F4F3" w14:textId="77777777" w:rsidR="003A7643" w:rsidRPr="00E971FA" w:rsidRDefault="003A7643" w:rsidP="00945B88">
            <w:pPr>
              <w:pStyle w:val="libPoem"/>
              <w:rPr>
                <w:rtl/>
              </w:rPr>
            </w:pPr>
            <w:r w:rsidRPr="00E971FA">
              <w:rPr>
                <w:rtl/>
              </w:rPr>
              <w:t xml:space="preserve">هدى الله عثمان الصّفيّ بقوله </w:t>
            </w:r>
            <w:r w:rsidRPr="004C4832">
              <w:rPr>
                <w:rStyle w:val="libPoemTiniCharChar"/>
                <w:rtl/>
              </w:rPr>
              <w:br/>
              <w:t> </w:t>
            </w:r>
          </w:p>
        </w:tc>
        <w:tc>
          <w:tcPr>
            <w:tcW w:w="196" w:type="pct"/>
            <w:vAlign w:val="center"/>
          </w:tcPr>
          <w:p w14:paraId="5FD60F9A" w14:textId="77777777" w:rsidR="003A7643" w:rsidRPr="00E971FA" w:rsidRDefault="003A7643" w:rsidP="00945B88">
            <w:pPr>
              <w:pStyle w:val="libPoem"/>
            </w:pPr>
            <w:r w:rsidRPr="00E971FA">
              <w:rPr>
                <w:rtl/>
              </w:rPr>
              <w:t> </w:t>
            </w:r>
          </w:p>
        </w:tc>
        <w:tc>
          <w:tcPr>
            <w:tcW w:w="2361" w:type="pct"/>
            <w:vAlign w:val="center"/>
          </w:tcPr>
          <w:p w14:paraId="32217491" w14:textId="77777777" w:rsidR="003A7643" w:rsidRPr="00E971FA" w:rsidRDefault="003A7643" w:rsidP="00945B88">
            <w:pPr>
              <w:pStyle w:val="libPoem"/>
            </w:pPr>
            <w:r w:rsidRPr="00E971FA">
              <w:rPr>
                <w:rtl/>
              </w:rPr>
              <w:t xml:space="preserve">فأرشده والله يهدي إلى الحقّ </w:t>
            </w:r>
            <w:r w:rsidRPr="004C4832">
              <w:rPr>
                <w:rStyle w:val="libPoemTiniCharChar"/>
                <w:rtl/>
              </w:rPr>
              <w:br/>
              <w:t> </w:t>
            </w:r>
          </w:p>
        </w:tc>
      </w:tr>
      <w:tr w:rsidR="003A7643" w:rsidRPr="00E971FA" w14:paraId="44692A76" w14:textId="77777777" w:rsidTr="00475ED5">
        <w:trPr>
          <w:tblCellSpacing w:w="15" w:type="dxa"/>
          <w:jc w:val="center"/>
        </w:trPr>
        <w:tc>
          <w:tcPr>
            <w:tcW w:w="2362" w:type="pct"/>
            <w:vAlign w:val="center"/>
          </w:tcPr>
          <w:p w14:paraId="321222D4" w14:textId="77777777" w:rsidR="003A7643" w:rsidRPr="00E971FA" w:rsidRDefault="003A7643" w:rsidP="00945B88">
            <w:pPr>
              <w:pStyle w:val="libPoem"/>
            </w:pPr>
            <w:r w:rsidRPr="00E971FA">
              <w:rPr>
                <w:rtl/>
              </w:rPr>
              <w:t>فتابع بالرّأي السديد محمّدا</w:t>
            </w:r>
            <w:r w:rsidRPr="004C4832">
              <w:rPr>
                <w:rStyle w:val="libPoemTiniCharChar"/>
                <w:rtl/>
              </w:rPr>
              <w:br/>
              <w:t> </w:t>
            </w:r>
          </w:p>
        </w:tc>
        <w:tc>
          <w:tcPr>
            <w:tcW w:w="196" w:type="pct"/>
            <w:vAlign w:val="center"/>
          </w:tcPr>
          <w:p w14:paraId="7CCEDD0E" w14:textId="77777777" w:rsidR="003A7643" w:rsidRPr="00E971FA" w:rsidRDefault="003A7643" w:rsidP="00945B88">
            <w:pPr>
              <w:pStyle w:val="libPoem"/>
            </w:pPr>
            <w:r w:rsidRPr="00E971FA">
              <w:rPr>
                <w:rtl/>
              </w:rPr>
              <w:t> </w:t>
            </w:r>
          </w:p>
        </w:tc>
        <w:tc>
          <w:tcPr>
            <w:tcW w:w="2361" w:type="pct"/>
            <w:vAlign w:val="center"/>
          </w:tcPr>
          <w:p w14:paraId="27034B36" w14:textId="77777777" w:rsidR="003A7643" w:rsidRPr="00E971FA" w:rsidRDefault="003A7643" w:rsidP="00945B88">
            <w:pPr>
              <w:pStyle w:val="libPoem"/>
            </w:pPr>
            <w:r>
              <w:rPr>
                <w:rtl/>
              </w:rPr>
              <w:t>و</w:t>
            </w:r>
            <w:r w:rsidRPr="00E971FA">
              <w:rPr>
                <w:rtl/>
              </w:rPr>
              <w:t xml:space="preserve">كان ابن أروى لا يصدّ عن الحقّ </w:t>
            </w:r>
            <w:r w:rsidRPr="004C4832">
              <w:rPr>
                <w:rStyle w:val="libPoemTiniCharChar"/>
                <w:rtl/>
              </w:rPr>
              <w:br/>
              <w:t> </w:t>
            </w:r>
          </w:p>
        </w:tc>
      </w:tr>
      <w:tr w:rsidR="003A7643" w:rsidRPr="00E971FA" w14:paraId="7B90A3B2" w14:textId="77777777" w:rsidTr="00475ED5">
        <w:trPr>
          <w:tblCellSpacing w:w="15" w:type="dxa"/>
          <w:jc w:val="center"/>
        </w:trPr>
        <w:tc>
          <w:tcPr>
            <w:tcW w:w="2362" w:type="pct"/>
            <w:vAlign w:val="center"/>
          </w:tcPr>
          <w:p w14:paraId="118ED486" w14:textId="77777777" w:rsidR="003A7643" w:rsidRPr="00E971FA" w:rsidRDefault="003A7643" w:rsidP="00945B88">
            <w:pPr>
              <w:pStyle w:val="libPoem"/>
            </w:pPr>
            <w:r>
              <w:rPr>
                <w:rtl/>
              </w:rPr>
              <w:t>و</w:t>
            </w:r>
            <w:r w:rsidRPr="00E971FA">
              <w:rPr>
                <w:rtl/>
              </w:rPr>
              <w:t xml:space="preserve">أنكحه المبعوث إحدى بناته </w:t>
            </w:r>
            <w:r w:rsidRPr="004C4832">
              <w:rPr>
                <w:rStyle w:val="libPoemTiniCharChar"/>
                <w:rtl/>
              </w:rPr>
              <w:br/>
              <w:t> </w:t>
            </w:r>
          </w:p>
        </w:tc>
        <w:tc>
          <w:tcPr>
            <w:tcW w:w="196" w:type="pct"/>
            <w:vAlign w:val="center"/>
          </w:tcPr>
          <w:p w14:paraId="2F7BE27C" w14:textId="77777777" w:rsidR="003A7643" w:rsidRPr="00E971FA" w:rsidRDefault="003A7643" w:rsidP="00945B88">
            <w:pPr>
              <w:pStyle w:val="libPoem"/>
            </w:pPr>
            <w:r w:rsidRPr="00E971FA">
              <w:rPr>
                <w:rtl/>
              </w:rPr>
              <w:t> </w:t>
            </w:r>
          </w:p>
        </w:tc>
        <w:tc>
          <w:tcPr>
            <w:tcW w:w="2361" w:type="pct"/>
            <w:vAlign w:val="center"/>
          </w:tcPr>
          <w:p w14:paraId="3EAC85AA" w14:textId="77777777" w:rsidR="003A7643" w:rsidRPr="00E971FA" w:rsidRDefault="003A7643" w:rsidP="00945B88">
            <w:pPr>
              <w:pStyle w:val="libPoem"/>
            </w:pPr>
            <w:r w:rsidRPr="00E971FA">
              <w:rPr>
                <w:rtl/>
              </w:rPr>
              <w:t xml:space="preserve">فكان كبدر مازج الشّمس في الأفق </w:t>
            </w:r>
            <w:r w:rsidRPr="004C4832">
              <w:rPr>
                <w:rStyle w:val="libPoemTiniCharChar"/>
                <w:rtl/>
              </w:rPr>
              <w:br/>
              <w:t> </w:t>
            </w:r>
          </w:p>
        </w:tc>
      </w:tr>
      <w:tr w:rsidR="003A7643" w:rsidRPr="00E971FA" w14:paraId="7849D9D4" w14:textId="77777777" w:rsidTr="00475ED5">
        <w:trPr>
          <w:tblCellSpacing w:w="15" w:type="dxa"/>
          <w:jc w:val="center"/>
        </w:trPr>
        <w:tc>
          <w:tcPr>
            <w:tcW w:w="2362" w:type="pct"/>
            <w:vAlign w:val="center"/>
          </w:tcPr>
          <w:p w14:paraId="76E4D4CE" w14:textId="77777777" w:rsidR="003A7643" w:rsidRPr="00E971FA" w:rsidRDefault="003A7643" w:rsidP="00945B88">
            <w:pPr>
              <w:pStyle w:val="libPoem"/>
            </w:pPr>
            <w:r w:rsidRPr="00E971FA">
              <w:rPr>
                <w:rtl/>
              </w:rPr>
              <w:t xml:space="preserve">فداؤك يا ابن الهاشميين مهجتي </w:t>
            </w:r>
            <w:r w:rsidRPr="004C4832">
              <w:rPr>
                <w:rStyle w:val="libPoemTiniCharChar"/>
                <w:rtl/>
              </w:rPr>
              <w:br/>
              <w:t> </w:t>
            </w:r>
          </w:p>
        </w:tc>
        <w:tc>
          <w:tcPr>
            <w:tcW w:w="196" w:type="pct"/>
            <w:vAlign w:val="center"/>
          </w:tcPr>
          <w:p w14:paraId="43C4C777" w14:textId="77777777" w:rsidR="003A7643" w:rsidRPr="00E971FA" w:rsidRDefault="003A7643" w:rsidP="00945B88">
            <w:pPr>
              <w:pStyle w:val="libPoem"/>
            </w:pPr>
            <w:r w:rsidRPr="00E971FA">
              <w:rPr>
                <w:rtl/>
              </w:rPr>
              <w:t> </w:t>
            </w:r>
          </w:p>
        </w:tc>
        <w:tc>
          <w:tcPr>
            <w:tcW w:w="2361" w:type="pct"/>
            <w:vAlign w:val="center"/>
          </w:tcPr>
          <w:p w14:paraId="6F24F7F8" w14:textId="77777777" w:rsidR="003A7643" w:rsidRPr="00E971FA" w:rsidRDefault="003A7643" w:rsidP="00945B88">
            <w:pPr>
              <w:pStyle w:val="libPoem"/>
            </w:pPr>
            <w:r w:rsidRPr="00E971FA">
              <w:rPr>
                <w:rtl/>
              </w:rPr>
              <w:t xml:space="preserve">فأنت أمين الله أرسلت في الخلق </w:t>
            </w:r>
            <w:r w:rsidRPr="004C4832">
              <w:rPr>
                <w:rStyle w:val="libPoemTiniCharChar"/>
                <w:rtl/>
              </w:rPr>
              <w:br/>
              <w:t> </w:t>
            </w:r>
          </w:p>
        </w:tc>
      </w:tr>
    </w:tbl>
    <w:p w14:paraId="44369A38"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7DC72816" w14:textId="77777777" w:rsidR="003A7643" w:rsidRPr="00E971FA" w:rsidRDefault="003A7643" w:rsidP="003A7643">
      <w:pPr>
        <w:rPr>
          <w:rtl/>
          <w:lang w:bidi="fa-IR"/>
        </w:rPr>
      </w:pPr>
      <w:r w:rsidRPr="001D5E45">
        <w:rPr>
          <w:rStyle w:val="libBold2Char"/>
          <w:rtl/>
        </w:rPr>
        <w:t xml:space="preserve">11297 ـ سعدى </w:t>
      </w:r>
      <w:r w:rsidRPr="00B0365E">
        <w:rPr>
          <w:rtl/>
        </w:rPr>
        <w:t>(1)</w:t>
      </w:r>
      <w:r w:rsidRPr="001D5E45">
        <w:rPr>
          <w:rStyle w:val="libBold2Char"/>
          <w:rtl/>
        </w:rPr>
        <w:t xml:space="preserve"> </w:t>
      </w:r>
      <w:r w:rsidRPr="00E971FA">
        <w:rPr>
          <w:rtl/>
          <w:lang w:bidi="fa-IR"/>
        </w:rPr>
        <w:t>، غير منسوبة.</w:t>
      </w:r>
    </w:p>
    <w:p w14:paraId="5C59DAB6" w14:textId="77777777" w:rsidR="003A7643" w:rsidRPr="00E971FA" w:rsidRDefault="003A7643" w:rsidP="00370385">
      <w:pPr>
        <w:pStyle w:val="libLine"/>
        <w:rPr>
          <w:rtl/>
          <w:lang w:bidi="fa-IR"/>
        </w:rPr>
      </w:pPr>
      <w:r w:rsidRPr="00E971FA">
        <w:rPr>
          <w:rtl/>
          <w:lang w:bidi="fa-IR"/>
        </w:rPr>
        <w:t>ذكرها ابن مندة ، فقال :</w:t>
      </w:r>
      <w:r>
        <w:rPr>
          <w:rFonts w:hint="cs"/>
          <w:rtl/>
          <w:lang w:bidi="fa-IR"/>
        </w:rPr>
        <w:t xml:space="preserve"> </w:t>
      </w:r>
      <w:r w:rsidRPr="00E971FA">
        <w:rPr>
          <w:rtl/>
          <w:lang w:bidi="fa-IR"/>
        </w:rPr>
        <w:t>روى حديثها عبد الواحد بن زياد ، عن أبي بكر بن عبد الله ، عن جدته سعدى ، أو أسماء</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دخل على ضباعة فقال : «حجّي واشترطي أن تحلّي حيث حبست» </w:t>
      </w:r>
      <w:r w:rsidRPr="00E971FA">
        <w:rPr>
          <w:rtl/>
        </w:rPr>
        <w:t>(2)</w:t>
      </w:r>
      <w:r>
        <w:rPr>
          <w:rtl/>
          <w:lang w:bidi="fa-IR"/>
        </w:rPr>
        <w:t>.</w:t>
      </w:r>
    </w:p>
    <w:p w14:paraId="7E2868BB" w14:textId="77777777" w:rsidR="003A7643" w:rsidRPr="00E971FA" w:rsidRDefault="003A7643" w:rsidP="003A7643">
      <w:pPr>
        <w:rPr>
          <w:rtl/>
          <w:lang w:bidi="fa-IR"/>
        </w:rPr>
      </w:pPr>
      <w:r w:rsidRPr="00E971FA">
        <w:rPr>
          <w:rtl/>
          <w:lang w:bidi="fa-IR"/>
        </w:rPr>
        <w:t>ووصله الطّبرانيّ من طريق عبد الواحد به.</w:t>
      </w:r>
    </w:p>
    <w:p w14:paraId="6F46CE5C" w14:textId="77777777" w:rsidR="003A7643" w:rsidRPr="00E971FA" w:rsidRDefault="003A7643" w:rsidP="003A7643">
      <w:pPr>
        <w:rPr>
          <w:rtl/>
          <w:lang w:bidi="fa-IR"/>
        </w:rPr>
      </w:pPr>
      <w:r w:rsidRPr="001D5E45">
        <w:rPr>
          <w:rStyle w:val="libBold2Char"/>
          <w:rtl/>
        </w:rPr>
        <w:t xml:space="preserve">11298 ـ سعيدة بنت بشر </w:t>
      </w:r>
      <w:r w:rsidRPr="00E971FA">
        <w:rPr>
          <w:rtl/>
          <w:lang w:bidi="fa-IR"/>
        </w:rPr>
        <w:t>بن عبيد الأنصارية ، ذكرها ابن سعد في المبايعات.</w:t>
      </w:r>
    </w:p>
    <w:p w14:paraId="0A678627" w14:textId="77777777" w:rsidR="003A7643" w:rsidRPr="00E971FA" w:rsidRDefault="003A7643" w:rsidP="003A7643">
      <w:pPr>
        <w:rPr>
          <w:rtl/>
          <w:lang w:bidi="fa-IR"/>
        </w:rPr>
      </w:pPr>
      <w:r w:rsidRPr="001D5E45">
        <w:rPr>
          <w:rStyle w:val="libBold2Char"/>
          <w:rtl/>
        </w:rPr>
        <w:t xml:space="preserve">11299 ـ سعيدة بنت رفاعة </w:t>
      </w:r>
      <w:r w:rsidRPr="00E971FA">
        <w:rPr>
          <w:rtl/>
          <w:lang w:bidi="fa-IR"/>
        </w:rPr>
        <w:t xml:space="preserve">بن عمرو بن عبيد بن أمية الأنصارية الأشهلية </w:t>
      </w:r>
      <w:r w:rsidRPr="00E971FA">
        <w:rPr>
          <w:rtl/>
        </w:rPr>
        <w:t>(3)</w:t>
      </w:r>
      <w:r>
        <w:rPr>
          <w:rtl/>
          <w:lang w:bidi="fa-IR"/>
        </w:rPr>
        <w:t>.</w:t>
      </w:r>
      <w:r w:rsidRPr="00E971FA">
        <w:rPr>
          <w:rtl/>
          <w:lang w:bidi="fa-IR"/>
        </w:rPr>
        <w:t xml:space="preserve"> ذكرها ابن حبّان في المبايعات.</w:t>
      </w:r>
    </w:p>
    <w:p w14:paraId="40923AD8" w14:textId="77777777" w:rsidR="003A7643" w:rsidRPr="00E971FA" w:rsidRDefault="003A7643" w:rsidP="003A7643">
      <w:pPr>
        <w:rPr>
          <w:rtl/>
          <w:lang w:bidi="fa-IR"/>
        </w:rPr>
      </w:pPr>
      <w:r w:rsidRPr="001D5E45">
        <w:rPr>
          <w:rStyle w:val="libBold2Char"/>
          <w:rtl/>
        </w:rPr>
        <w:t xml:space="preserve">11300 ـ سعيدة بنت عبد عمرو </w:t>
      </w:r>
      <w:r w:rsidRPr="00E971FA">
        <w:rPr>
          <w:rtl/>
          <w:lang w:bidi="fa-IR"/>
        </w:rPr>
        <w:t xml:space="preserve">بن مسعود بن عبد الأشهل بن حارثة بن دينار بن النجار الأنصارية الخزرجية ، زوج أبي اليسر كعب بن عمرو بن عبادة </w:t>
      </w:r>
      <w:r w:rsidRPr="00E971FA">
        <w:rPr>
          <w:rtl/>
        </w:rPr>
        <w:t>(4)</w:t>
      </w:r>
      <w:r w:rsidRPr="00E971FA">
        <w:rPr>
          <w:rtl/>
          <w:lang w:bidi="fa-IR"/>
        </w:rPr>
        <w:t xml:space="preserve"> بن عمرو بن سواد ابن غنم.</w:t>
      </w:r>
    </w:p>
    <w:p w14:paraId="44E83E8B" w14:textId="77777777" w:rsidR="003A7643" w:rsidRPr="00E971FA" w:rsidRDefault="003A7643" w:rsidP="003A7643">
      <w:pPr>
        <w:rPr>
          <w:rtl/>
          <w:lang w:bidi="fa-IR"/>
        </w:rPr>
      </w:pPr>
      <w:r w:rsidRPr="00E971FA">
        <w:rPr>
          <w:rtl/>
          <w:lang w:bidi="fa-IR"/>
        </w:rPr>
        <w:t>قال ابن سعد : تزوجها كعب بن عمرو ، ثم خلف عليها كعب بن زيد بن قيس بن</w:t>
      </w:r>
    </w:p>
    <w:p w14:paraId="1CB43EAD" w14:textId="77777777" w:rsidR="003A7643" w:rsidRPr="00E971FA" w:rsidRDefault="003A7643" w:rsidP="00693455">
      <w:pPr>
        <w:pStyle w:val="libLine"/>
        <w:rPr>
          <w:rtl/>
        </w:rPr>
      </w:pPr>
      <w:r w:rsidRPr="00E971FA">
        <w:rPr>
          <w:rtl/>
        </w:rPr>
        <w:t>__________________</w:t>
      </w:r>
    </w:p>
    <w:p w14:paraId="49D54711" w14:textId="77777777" w:rsidR="003A7643" w:rsidRPr="00E971FA" w:rsidRDefault="003A7643" w:rsidP="00016E8A">
      <w:pPr>
        <w:pStyle w:val="libFootnote0"/>
        <w:rPr>
          <w:rtl/>
          <w:lang w:bidi="fa-IR"/>
        </w:rPr>
      </w:pPr>
      <w:r>
        <w:rPr>
          <w:rtl/>
        </w:rPr>
        <w:t>(</w:t>
      </w:r>
      <w:r w:rsidRPr="00E971FA">
        <w:rPr>
          <w:rtl/>
        </w:rPr>
        <w:t xml:space="preserve">1) أسد الغابة : ت </w:t>
      </w:r>
      <w:r>
        <w:rPr>
          <w:rtl/>
        </w:rPr>
        <w:t>(</w:t>
      </w:r>
      <w:r w:rsidRPr="00E971FA">
        <w:rPr>
          <w:rtl/>
        </w:rPr>
        <w:t>6992) ، تجريد أسماء الصحابة 2 / 276.</w:t>
      </w:r>
    </w:p>
    <w:p w14:paraId="16143750" w14:textId="77777777" w:rsidR="003A7643" w:rsidRPr="00E971FA" w:rsidRDefault="003A7643" w:rsidP="00016E8A">
      <w:pPr>
        <w:pStyle w:val="libFootnote0"/>
        <w:rPr>
          <w:rtl/>
          <w:lang w:bidi="fa-IR"/>
        </w:rPr>
      </w:pPr>
      <w:r>
        <w:rPr>
          <w:rtl/>
        </w:rPr>
        <w:t>(</w:t>
      </w:r>
      <w:r w:rsidRPr="00E971FA">
        <w:rPr>
          <w:rtl/>
        </w:rPr>
        <w:t xml:space="preserve">2) أخرجه البخاري في صحيحه 7 / 9 ومسلم في الصحيح 2 / 868 كتاب الحج باب </w:t>
      </w:r>
      <w:r>
        <w:rPr>
          <w:rtl/>
        </w:rPr>
        <w:t>(</w:t>
      </w:r>
      <w:r w:rsidRPr="00E971FA">
        <w:rPr>
          <w:rtl/>
        </w:rPr>
        <w:t>15) جواز اشتراط المحرم التحلل بعذر المرض ونحوه حديث رقم 105 / 1207 ، 108 / 1208 والنسائي 5 / 168 كتاب مناسك الحج باب 60 كيف يقول إذا اشترط حديث رقم 2768 وابن ماجة في السنن 2 / 980 كتاب حديث رقم 973 ، الطبراني في الكبير 11 / 363 ، والهيثمي في الزوائد 3 / 218.</w:t>
      </w:r>
    </w:p>
    <w:p w14:paraId="209AAD44"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6993)</w:t>
      </w:r>
      <w:r>
        <w:rPr>
          <w:rtl/>
        </w:rPr>
        <w:t>.</w:t>
      </w:r>
    </w:p>
    <w:p w14:paraId="68F5BBD4"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علقمة.</w:t>
      </w:r>
    </w:p>
    <w:p w14:paraId="3633A1B6" w14:textId="77777777" w:rsidR="003A7643" w:rsidRPr="00E971FA" w:rsidRDefault="003A7643" w:rsidP="00C63DC2">
      <w:pPr>
        <w:pStyle w:val="libFootnoteCenterBold"/>
        <w:rPr>
          <w:rtl/>
        </w:rPr>
      </w:pPr>
      <w:r>
        <w:rPr>
          <w:rtl/>
        </w:rPr>
        <w:br w:type="page"/>
      </w:r>
      <w:r w:rsidRPr="00E971FA">
        <w:rPr>
          <w:rtl/>
        </w:rPr>
        <w:lastRenderedPageBreak/>
        <w:t>مالك فولدت له عبد الله وجميلة ، وهي أخت النعمان والضحاك ابني عبد عمرو شقيقتهما ، وكنيتهما أم الرياع ، براء ومثناة تحتانية ثقيلة وآخره عين مهملة ، وأمها سميراء بنت قيس بن كعب بن عبد الأشهل ، ووجدتها مضبوطة بالتصغير.</w:t>
      </w:r>
    </w:p>
    <w:p w14:paraId="75CF99F5" w14:textId="77777777" w:rsidR="003A7643" w:rsidRPr="00E971FA" w:rsidRDefault="003A7643" w:rsidP="003A7643">
      <w:pPr>
        <w:rPr>
          <w:rtl/>
          <w:lang w:bidi="fa-IR"/>
        </w:rPr>
      </w:pPr>
      <w:r w:rsidRPr="001D5E45">
        <w:rPr>
          <w:rStyle w:val="libBold2Char"/>
          <w:rtl/>
        </w:rPr>
        <w:t xml:space="preserve">11301 ـ سعيدة </w:t>
      </w:r>
      <w:r w:rsidRPr="00B0365E">
        <w:rPr>
          <w:rtl/>
        </w:rPr>
        <w:t>(1)</w:t>
      </w:r>
      <w:r w:rsidRPr="001D5E45">
        <w:rPr>
          <w:rStyle w:val="libBold2Char"/>
          <w:rtl/>
        </w:rPr>
        <w:t xml:space="preserve"> ، </w:t>
      </w:r>
      <w:r w:rsidRPr="00E971FA">
        <w:rPr>
          <w:rtl/>
          <w:lang w:bidi="fa-IR"/>
        </w:rPr>
        <w:t>غير منسوبة ، زوج أبي صيفي الراهب.</w:t>
      </w:r>
    </w:p>
    <w:p w14:paraId="385239D9" w14:textId="77777777" w:rsidR="003A7643" w:rsidRPr="00E971FA" w:rsidRDefault="003A7643" w:rsidP="00370385">
      <w:pPr>
        <w:pStyle w:val="libLine"/>
        <w:rPr>
          <w:rtl/>
          <w:lang w:bidi="fa-IR"/>
        </w:rPr>
      </w:pPr>
      <w:r w:rsidRPr="00E971FA">
        <w:rPr>
          <w:rtl/>
          <w:lang w:bidi="fa-IR"/>
        </w:rPr>
        <w:t xml:space="preserve">كانت من الأنصار ، كان أبو صيفي خرج من المدينة مغاضبا لأهلها لما دخلوا في الإسلام ، فأقام بمكة حينا ، فخرجت امرأته سعيدة مهاجرة إلى المدينة في أيام الهدنة ، فسألوا رسول الله </w:t>
      </w:r>
      <w:r w:rsidRPr="00A72A19">
        <w:rPr>
          <w:rStyle w:val="libAlaemChar"/>
          <w:rtl/>
        </w:rPr>
        <w:t>صلى‌الله‌عليه‌وسلم</w:t>
      </w:r>
      <w:r w:rsidRPr="00E971FA">
        <w:rPr>
          <w:rtl/>
          <w:lang w:bidi="fa-IR"/>
        </w:rPr>
        <w:t xml:space="preserve"> أن يردّها إليهم لما كانوا شرطوه أن يرد إليهم من أتاه منهم ، فقال : كان الشرط في الرجال دون النساء : فأنزل الله تعالى آية الامتحان. ذكر ذلك مقاتل بن حيان في تفسيره. أخرجها أبو موسى.</w:t>
      </w:r>
    </w:p>
    <w:p w14:paraId="45821EC3" w14:textId="77777777" w:rsidR="003A7643" w:rsidRPr="00E971FA" w:rsidRDefault="003A7643" w:rsidP="00370385">
      <w:pPr>
        <w:pStyle w:val="libLine"/>
        <w:rPr>
          <w:rtl/>
          <w:lang w:bidi="fa-IR"/>
        </w:rPr>
      </w:pPr>
      <w:r w:rsidRPr="001D5E45">
        <w:rPr>
          <w:rStyle w:val="libBold2Char"/>
          <w:rtl/>
        </w:rPr>
        <w:t xml:space="preserve">11302 ـ سعيرة </w:t>
      </w:r>
      <w:r w:rsidRPr="00B0365E">
        <w:rPr>
          <w:rtl/>
        </w:rPr>
        <w:t>(2)</w:t>
      </w:r>
      <w:r w:rsidRPr="001D5E45">
        <w:rPr>
          <w:rStyle w:val="libBold2Char"/>
          <w:rtl/>
        </w:rPr>
        <w:t xml:space="preserve"> </w:t>
      </w:r>
      <w:r w:rsidRPr="00E971FA">
        <w:rPr>
          <w:rtl/>
          <w:lang w:bidi="fa-IR"/>
        </w:rPr>
        <w:t xml:space="preserve">، بالتصغير ، ضبطها المستغفري ، </w:t>
      </w:r>
      <w:r>
        <w:rPr>
          <w:rtl/>
          <w:lang w:bidi="fa-IR"/>
        </w:rPr>
        <w:t>و</w:t>
      </w:r>
      <w:r w:rsidRPr="00E971FA">
        <w:rPr>
          <w:rtl/>
          <w:lang w:bidi="fa-IR"/>
        </w:rPr>
        <w:t xml:space="preserve">أخرج من طريق عطاء الخراساني ، عن عطاء بن أبي رباح ، عن ابن عباس أنه قال له : ألا أريك امرأة من أهل الجنة ، فأراني حبشية صفراء عظيمة قال : هذه سعيرة الأسدية أتت رسول الله </w:t>
      </w:r>
      <w:r w:rsidRPr="00A72A19">
        <w:rPr>
          <w:rStyle w:val="libAlaemChar"/>
          <w:rtl/>
        </w:rPr>
        <w:t>صلى‌الله‌عليه‌وسلم</w:t>
      </w:r>
      <w:r w:rsidRPr="00E971FA">
        <w:rPr>
          <w:rtl/>
          <w:lang w:bidi="fa-IR"/>
        </w:rPr>
        <w:t xml:space="preserve"> ، فقالت : يا رسول الله ، إنّ بي هذه تعني الريح ، فادع الله أن يشفيني مما بي ، فقال : «إن شئت دعوت الله أن يعافيك ممّا بك ويثبت لك حسناتك وسيّئاتك ، وإن شئت فاصبري ولك الجنّة» </w:t>
      </w:r>
      <w:r w:rsidRPr="00E971FA">
        <w:rPr>
          <w:rtl/>
        </w:rPr>
        <w:t>(3)</w:t>
      </w:r>
      <w:r w:rsidRPr="00E971FA">
        <w:rPr>
          <w:rtl/>
          <w:lang w:bidi="fa-IR"/>
        </w:rPr>
        <w:t xml:space="preserve"> ،</w:t>
      </w:r>
      <w:r>
        <w:rPr>
          <w:rFonts w:hint="cs"/>
          <w:rtl/>
          <w:lang w:bidi="fa-IR"/>
        </w:rPr>
        <w:t xml:space="preserve"> </w:t>
      </w:r>
      <w:r w:rsidRPr="00E971FA">
        <w:rPr>
          <w:rtl/>
          <w:lang w:bidi="fa-IR"/>
        </w:rPr>
        <w:t>فاختارت الصبر والجنة.</w:t>
      </w:r>
    </w:p>
    <w:p w14:paraId="2BE2EC04" w14:textId="77777777" w:rsidR="003A7643" w:rsidRPr="00E971FA" w:rsidRDefault="003A7643" w:rsidP="00370385">
      <w:pPr>
        <w:pStyle w:val="libLine"/>
        <w:rPr>
          <w:rtl/>
          <w:lang w:bidi="fa-IR"/>
        </w:rPr>
      </w:pPr>
      <w:r w:rsidRPr="00E971FA">
        <w:rPr>
          <w:rtl/>
          <w:lang w:bidi="fa-IR"/>
        </w:rPr>
        <w:t xml:space="preserve">وأخرج قصتها أبو موسى ، من طريق المستغفريّ ، ثم من رواية محمد بن إسحاق بن خزيمة ، عن المقدام بن داود ، عن علي بن معبد ، عن بشر بن ميمون ، عن عطاء الخراساني به ، قال بشر : وفي سعيرة هذه نزلت : </w:t>
      </w:r>
      <w:r w:rsidRPr="00370385">
        <w:rPr>
          <w:rtl/>
        </w:rPr>
        <w:t>(</w:t>
      </w:r>
      <w:r w:rsidRPr="001E23A8">
        <w:rPr>
          <w:rStyle w:val="libAieChar"/>
          <w:rtl/>
        </w:rPr>
        <w:t>وَلا تَكُونُوا كَالَّتِي نَقَضَتْ غَزْلَها مِنْ بَعْدِ قُوَّةٍ أَنْكاثاً</w:t>
      </w:r>
      <w:r w:rsidRPr="00A72A19">
        <w:rPr>
          <w:rStyle w:val="libAlaemChar"/>
          <w:rtl/>
        </w:rPr>
        <w:t>)</w:t>
      </w:r>
      <w:r w:rsidRPr="00E971FA">
        <w:rPr>
          <w:rtl/>
          <w:lang w:bidi="fa-IR"/>
        </w:rPr>
        <w:t xml:space="preserve"> </w:t>
      </w:r>
      <w:r>
        <w:rPr>
          <w:rtl/>
          <w:lang w:bidi="fa-IR"/>
        </w:rPr>
        <w:t>[</w:t>
      </w:r>
      <w:r w:rsidRPr="00E971FA">
        <w:rPr>
          <w:rtl/>
          <w:lang w:bidi="fa-IR"/>
        </w:rPr>
        <w:t>النحل : 92</w:t>
      </w:r>
      <w:r>
        <w:rPr>
          <w:rtl/>
          <w:lang w:bidi="fa-IR"/>
        </w:rPr>
        <w:t>]</w:t>
      </w:r>
      <w:r w:rsidRPr="00E971FA">
        <w:rPr>
          <w:rtl/>
          <w:lang w:bidi="fa-IR"/>
        </w:rPr>
        <w:t xml:space="preserve"> : كانت تجمع الصوف والشعر والليف فتغزل كبّة عظيمة ، فإذا ثقلت عليها نقضتها ، فقال : يا معشر قريش ، لا تكونوا مثل سعيرة فتنقضوا أيمانكم بعد توكيدها ، ثم قال ابن خزيمة : أنا أبرأ إلى الله تعالى عن عهدة هذا الإسناد.</w:t>
      </w:r>
    </w:p>
    <w:p w14:paraId="3B8532BD" w14:textId="77777777" w:rsidR="003A7643" w:rsidRPr="00E971FA" w:rsidRDefault="003A7643" w:rsidP="003A7643">
      <w:pPr>
        <w:rPr>
          <w:rtl/>
          <w:lang w:bidi="fa-IR"/>
        </w:rPr>
      </w:pPr>
      <w:r w:rsidRPr="00E971FA">
        <w:rPr>
          <w:rtl/>
          <w:lang w:bidi="fa-IR"/>
        </w:rPr>
        <w:t>قال المستغفريّ في كتابه : سعيرة بالشين المعجمة. والصحيح بالمهملة.</w:t>
      </w:r>
    </w:p>
    <w:p w14:paraId="7FF85BF7" w14:textId="77777777" w:rsidR="003A7643" w:rsidRPr="00E971FA" w:rsidRDefault="003A7643" w:rsidP="003A7643">
      <w:pPr>
        <w:rPr>
          <w:rtl/>
          <w:lang w:bidi="fa-IR"/>
        </w:rPr>
      </w:pPr>
      <w:r w:rsidRPr="00E971FA">
        <w:rPr>
          <w:rtl/>
          <w:lang w:bidi="fa-IR"/>
        </w:rPr>
        <w:t>قلت : ذكرها ابن مندة بالشين المعجمة والقاف ، وأورد حديثها من هذا الطريق زيد ابن أبي زيد عن بشر بن ميمون ، وتبعه أبو نعيم.</w:t>
      </w:r>
    </w:p>
    <w:p w14:paraId="75ED14BA" w14:textId="77777777" w:rsidR="003A7643" w:rsidRPr="00E971FA" w:rsidRDefault="003A7643" w:rsidP="00693455">
      <w:pPr>
        <w:pStyle w:val="libLine"/>
        <w:rPr>
          <w:rtl/>
        </w:rPr>
      </w:pPr>
      <w:r w:rsidRPr="00E971FA">
        <w:rPr>
          <w:rtl/>
        </w:rPr>
        <w:t>__________________</w:t>
      </w:r>
    </w:p>
    <w:p w14:paraId="2341297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6994)</w:t>
      </w:r>
      <w:r>
        <w:rPr>
          <w:rtl/>
        </w:rPr>
        <w:t>.</w:t>
      </w:r>
    </w:p>
    <w:p w14:paraId="15E0AAD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6995)</w:t>
      </w:r>
      <w:r>
        <w:rPr>
          <w:rtl/>
        </w:rPr>
        <w:t>.</w:t>
      </w:r>
    </w:p>
    <w:p w14:paraId="670720E5" w14:textId="77777777" w:rsidR="003A7643" w:rsidRPr="00E971FA" w:rsidRDefault="003A7643" w:rsidP="00016E8A">
      <w:pPr>
        <w:pStyle w:val="libFootnote0"/>
        <w:rPr>
          <w:rtl/>
          <w:lang w:bidi="fa-IR"/>
        </w:rPr>
      </w:pPr>
      <w:r>
        <w:rPr>
          <w:rtl/>
        </w:rPr>
        <w:t>(</w:t>
      </w:r>
      <w:r w:rsidRPr="00E971FA">
        <w:rPr>
          <w:rtl/>
        </w:rPr>
        <w:t>3) أخرجه أحمد 1 / 347.</w:t>
      </w:r>
    </w:p>
    <w:p w14:paraId="1785D7C5" w14:textId="77777777" w:rsidR="003A7643" w:rsidRDefault="003A7643" w:rsidP="003A7643">
      <w:pPr>
        <w:rPr>
          <w:rtl/>
          <w:lang w:bidi="fa-IR"/>
        </w:rPr>
      </w:pPr>
      <w:r w:rsidRPr="001D5E45">
        <w:rPr>
          <w:rStyle w:val="libBold2Char"/>
          <w:rtl/>
        </w:rPr>
        <w:br w:type="page"/>
      </w:r>
      <w:r w:rsidRPr="001D5E45">
        <w:rPr>
          <w:rStyle w:val="libBold2Char"/>
          <w:rtl/>
        </w:rPr>
        <w:lastRenderedPageBreak/>
        <w:t xml:space="preserve">11303 ـ سفّانة بنت حاتم الطائي </w:t>
      </w:r>
      <w:r w:rsidRPr="00B0365E">
        <w:rPr>
          <w:rtl/>
        </w:rPr>
        <w:t>(1)</w:t>
      </w:r>
      <w:r w:rsidRPr="001D5E45">
        <w:rPr>
          <w:rStyle w:val="libBold2Char"/>
          <w:rtl/>
        </w:rPr>
        <w:t>.</w:t>
      </w:r>
    </w:p>
    <w:p w14:paraId="04B36D99" w14:textId="77777777" w:rsidR="003A7643" w:rsidRPr="00E971FA" w:rsidRDefault="003A7643" w:rsidP="00370385">
      <w:pPr>
        <w:pStyle w:val="libLine"/>
        <w:rPr>
          <w:rtl/>
          <w:lang w:bidi="fa-IR"/>
        </w:rPr>
      </w:pPr>
      <w:r w:rsidRPr="00E971FA">
        <w:rPr>
          <w:rtl/>
          <w:lang w:bidi="fa-IR"/>
        </w:rPr>
        <w:t xml:space="preserve">تقدم نسبها في ترجمة أخيها عدي بن حاتم ، ذكرها محمّد بن إسحاق في «المغازي» ، قال : أصابت خيل رسول الله </w:t>
      </w:r>
      <w:r w:rsidRPr="00370385">
        <w:rPr>
          <w:rtl/>
        </w:rPr>
        <w:t>صلى‌الله‌عليه‌وسلم</w:t>
      </w:r>
      <w:r w:rsidRPr="00E971FA">
        <w:rPr>
          <w:rtl/>
          <w:lang w:bidi="fa-IR"/>
        </w:rPr>
        <w:t xml:space="preserve"> ابنة حاتم في سبايا طي ، فقدمت بها على رسول الله </w:t>
      </w:r>
      <w:r w:rsidRPr="00370385">
        <w:rPr>
          <w:rtl/>
        </w:rPr>
        <w:t>صلى‌الله‌عليه‌وسلم</w:t>
      </w:r>
      <w:r w:rsidRPr="00E971FA">
        <w:rPr>
          <w:rtl/>
          <w:lang w:bidi="fa-IR"/>
        </w:rPr>
        <w:t xml:space="preserve"> فجعلت في حظيرة بباب المسجد ، فمرّ بها رسول الله </w:t>
      </w:r>
      <w:r w:rsidRPr="00A72A19">
        <w:rPr>
          <w:rStyle w:val="libAlaemChar"/>
          <w:rtl/>
        </w:rPr>
        <w:t>صلى‌الله‌عليه‌وسلم</w:t>
      </w:r>
      <w:r w:rsidRPr="00E971FA">
        <w:rPr>
          <w:rtl/>
          <w:lang w:bidi="fa-IR"/>
        </w:rPr>
        <w:t xml:space="preserve"> ، فقامت إليه</w:t>
      </w:r>
      <w:r>
        <w:rPr>
          <w:rtl/>
          <w:lang w:bidi="fa-IR"/>
        </w:rPr>
        <w:t xml:space="preserve"> ـ </w:t>
      </w:r>
      <w:r w:rsidRPr="00E971FA">
        <w:rPr>
          <w:rtl/>
          <w:lang w:bidi="fa-IR"/>
        </w:rPr>
        <w:t>وكانت امرأة جزلة ، فقالت : يا رسول الله ، هلك الوالد ، وغاب الوافد. فقال : «ومن وافدك»</w:t>
      </w:r>
      <w:r>
        <w:rPr>
          <w:rtl/>
          <w:lang w:bidi="fa-IR"/>
        </w:rPr>
        <w:t>؟</w:t>
      </w:r>
      <w:r w:rsidRPr="00E971FA">
        <w:rPr>
          <w:rtl/>
          <w:lang w:bidi="fa-IR"/>
        </w:rPr>
        <w:t xml:space="preserve"> قالت : عدي بن حاتم. قال : «الفارّ من الله ورسوله»</w:t>
      </w:r>
      <w:r>
        <w:rPr>
          <w:rtl/>
          <w:lang w:bidi="fa-IR"/>
        </w:rPr>
        <w:t>!</w:t>
      </w:r>
      <w:r w:rsidRPr="00E971FA">
        <w:rPr>
          <w:rtl/>
          <w:lang w:bidi="fa-IR"/>
        </w:rPr>
        <w:t xml:space="preserve"> ومضى حتى مرّ ثلاثا ، قالت : فأشار إليّ رجل من خلفه أن قومي فكلميه. قالت : يا رسول الله ، هلك الوالد ، وغاب الوافد ، فامنن عليّ منّ الله عليك. قال : «قد فعلت» ، فلا تعجلي حتى تجدي ثقة يبلّغك بلادك ، تم آذنيني. فسألت عن الرجل الّذي أشار إلي فقيل علي بن أبي طالب.</w:t>
      </w:r>
    </w:p>
    <w:p w14:paraId="72802F91" w14:textId="77777777" w:rsidR="003A7643" w:rsidRPr="00E971FA" w:rsidRDefault="003A7643" w:rsidP="00370385">
      <w:pPr>
        <w:pStyle w:val="libLine"/>
        <w:rPr>
          <w:rtl/>
          <w:lang w:bidi="fa-IR"/>
        </w:rPr>
      </w:pPr>
      <w:r>
        <w:rPr>
          <w:rtl/>
          <w:lang w:bidi="fa-IR"/>
        </w:rPr>
        <w:t>و</w:t>
      </w:r>
      <w:r w:rsidRPr="00E971FA">
        <w:rPr>
          <w:rtl/>
          <w:lang w:bidi="fa-IR"/>
        </w:rPr>
        <w:t xml:space="preserve">قدم ركب من بليّ ، فأتيت رسول الله </w:t>
      </w:r>
      <w:r w:rsidRPr="00370385">
        <w:rPr>
          <w:rtl/>
        </w:rPr>
        <w:t>صلى‌الله‌عليه‌وسلم</w:t>
      </w:r>
      <w:r w:rsidRPr="00E971FA">
        <w:rPr>
          <w:rtl/>
          <w:lang w:bidi="fa-IR"/>
        </w:rPr>
        <w:t xml:space="preserve"> ، فقلت : قدم رهط من قومي. قالت :</w:t>
      </w:r>
      <w:r>
        <w:rPr>
          <w:rFonts w:hint="cs"/>
          <w:rtl/>
          <w:lang w:bidi="fa-IR"/>
        </w:rPr>
        <w:t xml:space="preserve"> </w:t>
      </w:r>
      <w:r>
        <w:rPr>
          <w:rtl/>
          <w:lang w:bidi="fa-IR"/>
        </w:rPr>
        <w:t>و</w:t>
      </w:r>
      <w:r w:rsidRPr="00E971FA">
        <w:rPr>
          <w:rtl/>
          <w:lang w:bidi="fa-IR"/>
        </w:rPr>
        <w:t xml:space="preserve">كساني رسول الله </w:t>
      </w:r>
      <w:r w:rsidRPr="00A72A19">
        <w:rPr>
          <w:rStyle w:val="libAlaemChar"/>
          <w:rtl/>
        </w:rPr>
        <w:t>صلى‌الله‌عليه‌وسلم</w:t>
      </w:r>
      <w:r w:rsidRPr="00E971FA">
        <w:rPr>
          <w:rtl/>
          <w:lang w:bidi="fa-IR"/>
        </w:rPr>
        <w:t xml:space="preserve"> وحملني وأعطاني نفقة ، فخرجت حتى قدمت على أخي ، فقال : «ما ترين في هذا الرّجل»</w:t>
      </w:r>
      <w:r>
        <w:rPr>
          <w:rtl/>
          <w:lang w:bidi="fa-IR"/>
        </w:rPr>
        <w:t>؟</w:t>
      </w:r>
      <w:r w:rsidRPr="00E971FA">
        <w:rPr>
          <w:rtl/>
          <w:lang w:bidi="fa-IR"/>
        </w:rPr>
        <w:t xml:space="preserve"> فقلت : أرى أن نلحق به.</w:t>
      </w:r>
    </w:p>
    <w:p w14:paraId="3AADB53A" w14:textId="77777777" w:rsidR="003A7643" w:rsidRPr="00E971FA" w:rsidRDefault="003A7643" w:rsidP="003A7643">
      <w:pPr>
        <w:rPr>
          <w:rtl/>
          <w:lang w:bidi="fa-IR"/>
        </w:rPr>
      </w:pPr>
      <w:r w:rsidRPr="00E971FA">
        <w:rPr>
          <w:rtl/>
          <w:lang w:bidi="fa-IR"/>
        </w:rPr>
        <w:t>قال ابن الأثير : كذا رواه يونس ، ولم يسم سفّانة ، وسماها غيره. ورواه عبد العزيز بن أبي روّاد بنحوه ، وزاد : وكانت أسلمت وحسن إسلامها.</w:t>
      </w:r>
    </w:p>
    <w:p w14:paraId="350E4D1C" w14:textId="77777777" w:rsidR="003A7643" w:rsidRPr="00E971FA" w:rsidRDefault="003A7643" w:rsidP="00370385">
      <w:pPr>
        <w:pStyle w:val="libLine"/>
        <w:rPr>
          <w:rtl/>
          <w:lang w:bidi="fa-IR"/>
        </w:rPr>
      </w:pPr>
      <w:r w:rsidRPr="00E971FA">
        <w:rPr>
          <w:rtl/>
          <w:lang w:bidi="fa-IR"/>
        </w:rPr>
        <w:t xml:space="preserve">أخرجه أبو نعيم من طريقه ، وأخرج قصّتها الطبراني ، وسماها ، وأوردها الخرائطي في مكارم الأخلاق من حديث علي بن أبي طالب </w:t>
      </w:r>
      <w:r w:rsidRPr="00A72A19">
        <w:rPr>
          <w:rStyle w:val="libAlaemChar"/>
          <w:rtl/>
        </w:rPr>
        <w:t>رضي‌الله‌عنه</w:t>
      </w:r>
      <w:r w:rsidRPr="00E971FA">
        <w:rPr>
          <w:rtl/>
          <w:lang w:bidi="fa-IR"/>
        </w:rPr>
        <w:t xml:space="preserve"> ، وسياقه أتم ، وفي سنده من لا يعرف.</w:t>
      </w:r>
    </w:p>
    <w:p w14:paraId="00B0F940" w14:textId="77777777" w:rsidR="003A7643" w:rsidRPr="00E971FA" w:rsidRDefault="003A7643" w:rsidP="003A7643">
      <w:pPr>
        <w:rPr>
          <w:rtl/>
          <w:lang w:bidi="fa-IR"/>
        </w:rPr>
      </w:pPr>
      <w:r w:rsidRPr="001D5E45">
        <w:rPr>
          <w:rStyle w:val="libBold2Char"/>
          <w:rtl/>
        </w:rPr>
        <w:t xml:space="preserve">11304 ـ سكينة بنت أبي وقاص </w:t>
      </w:r>
      <w:r w:rsidRPr="00E971FA">
        <w:rPr>
          <w:rtl/>
          <w:lang w:bidi="fa-IR"/>
        </w:rPr>
        <w:t xml:space="preserve">الزهري ، أخت سعد </w:t>
      </w:r>
      <w:r w:rsidRPr="00E971FA">
        <w:rPr>
          <w:rtl/>
        </w:rPr>
        <w:t>(2)</w:t>
      </w:r>
      <w:r>
        <w:rPr>
          <w:rtl/>
          <w:lang w:bidi="fa-IR"/>
        </w:rPr>
        <w:t>.</w:t>
      </w:r>
    </w:p>
    <w:p w14:paraId="2056CA11" w14:textId="77777777" w:rsidR="003A7643" w:rsidRPr="00E971FA" w:rsidRDefault="003A7643" w:rsidP="00370385">
      <w:pPr>
        <w:pStyle w:val="libLine"/>
        <w:rPr>
          <w:rtl/>
          <w:lang w:bidi="fa-IR"/>
        </w:rPr>
      </w:pPr>
      <w:r w:rsidRPr="00E971FA">
        <w:rPr>
          <w:rtl/>
          <w:lang w:bidi="fa-IR"/>
        </w:rPr>
        <w:t xml:space="preserve">ذكرها أبو عروبة في الصّحابة ، </w:t>
      </w:r>
      <w:r>
        <w:rPr>
          <w:rtl/>
          <w:lang w:bidi="fa-IR"/>
        </w:rPr>
        <w:t>و</w:t>
      </w:r>
      <w:r w:rsidRPr="00E971FA">
        <w:rPr>
          <w:rtl/>
          <w:lang w:bidi="fa-IR"/>
        </w:rPr>
        <w:t>أخرج هو والفاكهيّ من كتاب مكة ، من طريق هاشم بن هاشم ، عن أم الحكم سكينة بنت أبي وقاص</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ذكر الجهاد ، فقلت : يا رسول الله ، ما جهادنا</w:t>
      </w:r>
      <w:r>
        <w:rPr>
          <w:rtl/>
          <w:lang w:bidi="fa-IR"/>
        </w:rPr>
        <w:t>؟</w:t>
      </w:r>
      <w:r w:rsidRPr="00E971FA">
        <w:rPr>
          <w:rtl/>
          <w:lang w:bidi="fa-IR"/>
        </w:rPr>
        <w:t xml:space="preserve"> قال : «جهاد كنّ الحجّ» </w:t>
      </w:r>
      <w:r w:rsidRPr="00E971FA">
        <w:rPr>
          <w:rtl/>
        </w:rPr>
        <w:t>(3)</w:t>
      </w:r>
      <w:r>
        <w:rPr>
          <w:rtl/>
          <w:lang w:bidi="fa-IR"/>
        </w:rPr>
        <w:t>.</w:t>
      </w:r>
    </w:p>
    <w:p w14:paraId="3C92C266" w14:textId="77777777" w:rsidR="003A7643" w:rsidRPr="00E971FA" w:rsidRDefault="003A7643" w:rsidP="003A7643">
      <w:pPr>
        <w:rPr>
          <w:rtl/>
          <w:lang w:bidi="fa-IR"/>
        </w:rPr>
      </w:pPr>
      <w:r w:rsidRPr="001D5E45">
        <w:rPr>
          <w:rStyle w:val="libBold2Char"/>
          <w:rtl/>
        </w:rPr>
        <w:t xml:space="preserve">11305 ـ سكينة </w:t>
      </w:r>
      <w:r w:rsidRPr="00B0365E">
        <w:rPr>
          <w:rtl/>
        </w:rPr>
        <w:t>(4)</w:t>
      </w:r>
      <w:r w:rsidRPr="001D5E45">
        <w:rPr>
          <w:rStyle w:val="libBold2Char"/>
          <w:rtl/>
        </w:rPr>
        <w:t xml:space="preserve"> </w:t>
      </w:r>
      <w:r w:rsidRPr="00E971FA">
        <w:rPr>
          <w:rtl/>
          <w:lang w:bidi="fa-IR"/>
        </w:rPr>
        <w:t>، غير منسوبة.</w:t>
      </w:r>
    </w:p>
    <w:p w14:paraId="65388853" w14:textId="77777777" w:rsidR="003A7643" w:rsidRPr="00E971FA" w:rsidRDefault="003A7643" w:rsidP="003A7643">
      <w:pPr>
        <w:rPr>
          <w:rtl/>
          <w:lang w:bidi="fa-IR"/>
        </w:rPr>
      </w:pPr>
      <w:r w:rsidRPr="00E971FA">
        <w:rPr>
          <w:rtl/>
          <w:lang w:bidi="fa-IR"/>
        </w:rPr>
        <w:t>روى عنها مولاها أبو صالح ، قال ابن مندة : روى حديثها سليمان بن عبد الرحمن عن</w:t>
      </w:r>
    </w:p>
    <w:p w14:paraId="44D2C267" w14:textId="77777777" w:rsidR="003A7643" w:rsidRPr="00E971FA" w:rsidRDefault="003A7643" w:rsidP="00693455">
      <w:pPr>
        <w:pStyle w:val="libLine"/>
        <w:rPr>
          <w:rtl/>
        </w:rPr>
      </w:pPr>
      <w:r w:rsidRPr="00E971FA">
        <w:rPr>
          <w:rtl/>
        </w:rPr>
        <w:t>__________________</w:t>
      </w:r>
    </w:p>
    <w:p w14:paraId="6478B29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6996)</w:t>
      </w:r>
      <w:r>
        <w:rPr>
          <w:rtl/>
        </w:rPr>
        <w:t>.</w:t>
      </w:r>
    </w:p>
    <w:p w14:paraId="0569695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6997) أعلام النساء 2 / 225 ، تجريد أسماء الصحابة 2 / 276.</w:t>
      </w:r>
    </w:p>
    <w:p w14:paraId="37FBC1F8"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6998)</w:t>
      </w:r>
      <w:r>
        <w:rPr>
          <w:rtl/>
        </w:rPr>
        <w:t>.</w:t>
      </w:r>
    </w:p>
    <w:p w14:paraId="504D0EE0" w14:textId="77777777" w:rsidR="003A7643" w:rsidRPr="00E971FA" w:rsidRDefault="003A7643" w:rsidP="00016E8A">
      <w:pPr>
        <w:pStyle w:val="libFootnote0"/>
        <w:rPr>
          <w:rtl/>
          <w:lang w:bidi="fa-IR"/>
        </w:rPr>
      </w:pPr>
      <w:r>
        <w:rPr>
          <w:rtl/>
        </w:rPr>
        <w:t>(</w:t>
      </w:r>
      <w:r w:rsidRPr="00E971FA">
        <w:rPr>
          <w:rtl/>
        </w:rPr>
        <w:t>4) أخرجه البخاري 4 / 39 ، وأحمد 6 / 67 ، 71 ، 166 والبيهقي 4 / 326.</w:t>
      </w:r>
    </w:p>
    <w:p w14:paraId="374081AA" w14:textId="77777777" w:rsidR="003A7643" w:rsidRPr="00E971FA" w:rsidRDefault="003A7643" w:rsidP="00C63DC2">
      <w:pPr>
        <w:pStyle w:val="libFootnoteCenterBold"/>
        <w:rPr>
          <w:rtl/>
        </w:rPr>
      </w:pPr>
      <w:r>
        <w:rPr>
          <w:rtl/>
        </w:rPr>
        <w:br w:type="page"/>
      </w:r>
      <w:r w:rsidRPr="00E971FA">
        <w:rPr>
          <w:rtl/>
        </w:rPr>
        <w:lastRenderedPageBreak/>
        <w:t>الحكم بن يعلى ، عن كامل أبيّ العلاء ، عن أبي صالح. ووصل أبو نعيم هذا السند ولم يسق المتن أيضا.</w:t>
      </w:r>
    </w:p>
    <w:p w14:paraId="40BB2BE0" w14:textId="77777777" w:rsidR="003A7643" w:rsidRPr="00E971FA" w:rsidRDefault="003A7643" w:rsidP="003A7643">
      <w:pPr>
        <w:rPr>
          <w:rtl/>
          <w:lang w:bidi="fa-IR"/>
        </w:rPr>
      </w:pPr>
      <w:r w:rsidRPr="001D5E45">
        <w:rPr>
          <w:rStyle w:val="libBold2Char"/>
          <w:rtl/>
        </w:rPr>
        <w:t xml:space="preserve">11306 ـ سلاف الأنصارية ، </w:t>
      </w:r>
      <w:r w:rsidRPr="00E971FA">
        <w:rPr>
          <w:rtl/>
          <w:lang w:bidi="fa-IR"/>
        </w:rPr>
        <w:t>والدة البراء بن معرور.</w:t>
      </w:r>
    </w:p>
    <w:p w14:paraId="678F1766" w14:textId="77777777" w:rsidR="003A7643" w:rsidRPr="00E971FA" w:rsidRDefault="003A7643" w:rsidP="00370385">
      <w:pPr>
        <w:pStyle w:val="libLine"/>
        <w:rPr>
          <w:rtl/>
          <w:lang w:bidi="fa-IR"/>
        </w:rPr>
      </w:pPr>
      <w:r w:rsidRPr="00E971FA">
        <w:rPr>
          <w:rtl/>
          <w:lang w:bidi="fa-IR"/>
        </w:rPr>
        <w:t>لها ذكر في أخبار المدينة للزبير بن بكار ، من روايته ، عن محمد بن الحسن المخزومي ، عن عبد العزيز بن محمد ، عن يحيى بن عبد الله بن أبي قتادة ، عن مشيخته</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كان يأتي السلاف أمّ البراء بن معرور في المسجد الّذي يقال له مسجد الحرمة دبر الفريضة وصلّى فيه مرارا.</w:t>
      </w:r>
    </w:p>
    <w:p w14:paraId="77819AE3" w14:textId="77777777" w:rsidR="003A7643" w:rsidRPr="00E971FA" w:rsidRDefault="003A7643" w:rsidP="003A7643">
      <w:pPr>
        <w:rPr>
          <w:rtl/>
          <w:lang w:bidi="fa-IR"/>
        </w:rPr>
      </w:pPr>
      <w:r w:rsidRPr="001D5E45">
        <w:rPr>
          <w:rStyle w:val="libBold2Char"/>
          <w:rtl/>
        </w:rPr>
        <w:t xml:space="preserve">11307 ـ سلافة بنت البراء </w:t>
      </w:r>
      <w:r w:rsidRPr="00E971FA">
        <w:rPr>
          <w:rtl/>
          <w:lang w:bidi="fa-IR"/>
        </w:rPr>
        <w:t>بن معرور الأنصارية ، زوج أبي قتادة بن ربعي ، قيل هي أم بشر بن البراء.</w:t>
      </w:r>
    </w:p>
    <w:p w14:paraId="421FF9D0" w14:textId="77777777" w:rsidR="003A7643" w:rsidRPr="00E971FA" w:rsidRDefault="003A7643" w:rsidP="003A7643">
      <w:pPr>
        <w:rPr>
          <w:rtl/>
          <w:lang w:bidi="fa-IR"/>
        </w:rPr>
      </w:pPr>
      <w:r w:rsidRPr="001D5E45">
        <w:rPr>
          <w:rStyle w:val="libBold2Char"/>
          <w:rtl/>
        </w:rPr>
        <w:t xml:space="preserve">11308 ـ سلافة بنت سعد </w:t>
      </w:r>
      <w:r w:rsidRPr="00E971FA">
        <w:rPr>
          <w:rtl/>
          <w:lang w:bidi="fa-IR"/>
        </w:rPr>
        <w:t>الأنصارية ، والدة عثمان بن طلحة.</w:t>
      </w:r>
    </w:p>
    <w:p w14:paraId="5FBF8A6F" w14:textId="77777777" w:rsidR="003A7643" w:rsidRPr="00E971FA" w:rsidRDefault="003A7643" w:rsidP="00370385">
      <w:pPr>
        <w:pStyle w:val="libLine"/>
        <w:rPr>
          <w:rtl/>
          <w:lang w:bidi="fa-IR"/>
        </w:rPr>
      </w:pPr>
      <w:r w:rsidRPr="00E971FA">
        <w:rPr>
          <w:rtl/>
          <w:lang w:bidi="fa-IR"/>
        </w:rPr>
        <w:t xml:space="preserve">لها ذكرى في مغازي الواقديّ في فتح مكة ، قال الواقديّ : حدثنا معاذ بن محمد ، عن عاصم بن عمر ، عن علقمة بن وقاص الليثي قصة دخول النبي </w:t>
      </w:r>
      <w:r w:rsidRPr="00370385">
        <w:rPr>
          <w:rtl/>
        </w:rPr>
        <w:t>صلى‌الله‌عليه‌وسلم</w:t>
      </w:r>
      <w:r w:rsidRPr="00E971FA">
        <w:rPr>
          <w:rtl/>
          <w:lang w:bidi="fa-IR"/>
        </w:rPr>
        <w:t xml:space="preserve"> في الفتح ، وفيه : فصلّى ثم جلس في المسجد ، ثم أرسل بلالا إلى عثمان بن طلحة يطلب منه مفتاح الكعبة ، فطلبه عثمان من أمه سلافة بنت سعد الأنصارية الأوسية ، فنازعته طويلا ثم أعطته له ، فجاء به إلى النبي </w:t>
      </w:r>
      <w:r w:rsidRPr="00A72A19">
        <w:rPr>
          <w:rStyle w:val="libAlaemChar"/>
          <w:rtl/>
        </w:rPr>
        <w:t>صلى‌الله‌عليه‌وسلم</w:t>
      </w:r>
      <w:r w:rsidRPr="00E971FA">
        <w:rPr>
          <w:rtl/>
          <w:lang w:bidi="fa-IR"/>
        </w:rPr>
        <w:t xml:space="preserve"> وأسلمت سلافة بعد.</w:t>
      </w:r>
    </w:p>
    <w:p w14:paraId="522EB76A" w14:textId="77777777" w:rsidR="003A7643" w:rsidRPr="00E971FA" w:rsidRDefault="003A7643" w:rsidP="003A7643">
      <w:pPr>
        <w:rPr>
          <w:rtl/>
          <w:lang w:bidi="fa-IR"/>
        </w:rPr>
      </w:pPr>
      <w:r w:rsidRPr="001D5E45">
        <w:rPr>
          <w:rStyle w:val="libBold2Char"/>
          <w:rtl/>
        </w:rPr>
        <w:t xml:space="preserve">11309 ـ سلامة بنت الحر </w:t>
      </w:r>
      <w:r w:rsidRPr="00E971FA">
        <w:rPr>
          <w:rtl/>
          <w:lang w:bidi="fa-IR"/>
        </w:rPr>
        <w:t xml:space="preserve">الفزارية </w:t>
      </w:r>
      <w:r w:rsidRPr="00E971FA">
        <w:rPr>
          <w:rtl/>
        </w:rPr>
        <w:t>(1)</w:t>
      </w:r>
      <w:r w:rsidRPr="00E971FA">
        <w:rPr>
          <w:rtl/>
          <w:lang w:bidi="fa-IR"/>
        </w:rPr>
        <w:t xml:space="preserve"> ، وقيل الأزدية ، وقيل الجعفية.</w:t>
      </w:r>
    </w:p>
    <w:p w14:paraId="653F3758" w14:textId="77777777" w:rsidR="003A7643" w:rsidRPr="00E971FA" w:rsidRDefault="003A7643" w:rsidP="00370385">
      <w:pPr>
        <w:pStyle w:val="libLine"/>
        <w:rPr>
          <w:rtl/>
          <w:lang w:bidi="fa-IR"/>
        </w:rPr>
      </w:pPr>
      <w:r w:rsidRPr="00E971FA">
        <w:rPr>
          <w:rtl/>
          <w:lang w:bidi="fa-IR"/>
        </w:rPr>
        <w:t xml:space="preserve">أخرج حديثها ابن سعد وابن أبي عاصم ، من طريق أم غراب مولاة لبني فزارة عن مولاة لهم يقال لها عقيلة ، عن سلامة بنت الحر ، أخت خرشة بن الحر ، قالت : سمعت رسول الله </w:t>
      </w:r>
      <w:r w:rsidRPr="00A72A19">
        <w:rPr>
          <w:rStyle w:val="libAlaemChar"/>
          <w:rtl/>
        </w:rPr>
        <w:t>صلى‌الله‌عليه‌وسلم</w:t>
      </w:r>
      <w:r w:rsidRPr="00E971FA">
        <w:rPr>
          <w:rtl/>
          <w:lang w:bidi="fa-IR"/>
        </w:rPr>
        <w:t xml:space="preserve"> يقول : «يأتي على النّاس زمان يقومون ساعة لا يجدون إماما يصلّي بهم»</w:t>
      </w:r>
      <w:r>
        <w:rPr>
          <w:rtl/>
          <w:lang w:bidi="fa-IR"/>
        </w:rPr>
        <w:t>.</w:t>
      </w:r>
    </w:p>
    <w:p w14:paraId="453B2301" w14:textId="77777777" w:rsidR="003A7643" w:rsidRPr="00E971FA" w:rsidRDefault="003A7643" w:rsidP="003A7643">
      <w:pPr>
        <w:rPr>
          <w:rtl/>
          <w:lang w:bidi="fa-IR"/>
        </w:rPr>
      </w:pPr>
      <w:r>
        <w:rPr>
          <w:rtl/>
          <w:lang w:bidi="fa-IR"/>
        </w:rPr>
        <w:t>و</w:t>
      </w:r>
      <w:r w:rsidRPr="00E971FA">
        <w:rPr>
          <w:rtl/>
          <w:lang w:bidi="fa-IR"/>
        </w:rPr>
        <w:t xml:space="preserve">ذكرها أبو عمر ، فقال : وحديثها عند نساء أهل الكوفة منه هذا ، ومنه «يكون في ثقيف كذّاب ومبير.» </w:t>
      </w:r>
      <w:r w:rsidRPr="00E971FA">
        <w:rPr>
          <w:rtl/>
        </w:rPr>
        <w:t>(2)</w:t>
      </w:r>
      <w:r w:rsidRPr="00661C20">
        <w:rPr>
          <w:rFonts w:hint="cs"/>
          <w:rtl/>
        </w:rPr>
        <w:t xml:space="preserve"> </w:t>
      </w:r>
      <w:r w:rsidRPr="00E971FA">
        <w:rPr>
          <w:rtl/>
          <w:lang w:bidi="fa-IR"/>
        </w:rPr>
        <w:t>ومنه حديث أم داود الراسبية ، قالت : سمعت سلامة بنت الحر أخت خرشة بن الحر تقول</w:t>
      </w:r>
      <w:r>
        <w:rPr>
          <w:rtl/>
          <w:lang w:bidi="fa-IR"/>
        </w:rPr>
        <w:t xml:space="preserve"> ..</w:t>
      </w:r>
      <w:r w:rsidRPr="00E971FA">
        <w:rPr>
          <w:rtl/>
          <w:lang w:bidi="fa-IR"/>
        </w:rPr>
        <w:t>. فذكر الحديث الآتي في سلامة الضبية ، وإذا كانت أخت خرشة تبين أنها فزارية.</w:t>
      </w:r>
    </w:p>
    <w:p w14:paraId="08BAB6C2" w14:textId="77777777" w:rsidR="003A7643" w:rsidRPr="00E971FA" w:rsidRDefault="003A7643" w:rsidP="00693455">
      <w:pPr>
        <w:pStyle w:val="libLine"/>
        <w:rPr>
          <w:rtl/>
        </w:rPr>
      </w:pPr>
      <w:r w:rsidRPr="00E971FA">
        <w:rPr>
          <w:rtl/>
        </w:rPr>
        <w:t>__________________</w:t>
      </w:r>
    </w:p>
    <w:p w14:paraId="7E01D856" w14:textId="77777777" w:rsidR="003A7643" w:rsidRPr="00E971FA" w:rsidRDefault="003A7643" w:rsidP="00016E8A">
      <w:pPr>
        <w:pStyle w:val="libFootnote0"/>
        <w:rPr>
          <w:rtl/>
          <w:lang w:bidi="fa-IR"/>
        </w:rPr>
      </w:pPr>
      <w:r>
        <w:rPr>
          <w:rtl/>
        </w:rPr>
        <w:t>(</w:t>
      </w:r>
      <w:r w:rsidRPr="00E971FA">
        <w:rPr>
          <w:rtl/>
        </w:rPr>
        <w:t xml:space="preserve">1) الثقات 3 / 184 ، تجريد أسماء الصحابة 2 / 276 ، تقريب التهذيب 2 / 601 ، تهذيب التهذيب 12 / 427 ، الكاشف 2 / 473 ، تهذيب الكمال 3 / 1686 ، خلاصة تهذيب الكمال 3 / 383 ، أسد الغابة : ت </w:t>
      </w:r>
      <w:r>
        <w:rPr>
          <w:rtl/>
        </w:rPr>
        <w:t>(</w:t>
      </w:r>
      <w:r w:rsidRPr="00E971FA">
        <w:rPr>
          <w:rtl/>
        </w:rPr>
        <w:t xml:space="preserve">7000) ، الاستيعاب : ت </w:t>
      </w:r>
      <w:r>
        <w:rPr>
          <w:rtl/>
        </w:rPr>
        <w:t>(</w:t>
      </w:r>
      <w:r w:rsidRPr="00E971FA">
        <w:rPr>
          <w:rtl/>
        </w:rPr>
        <w:t>3425)</w:t>
      </w:r>
      <w:r>
        <w:rPr>
          <w:rtl/>
        </w:rPr>
        <w:t>.</w:t>
      </w:r>
    </w:p>
    <w:p w14:paraId="27D54D5C" w14:textId="77777777" w:rsidR="003A7643" w:rsidRPr="00E971FA" w:rsidRDefault="003A7643" w:rsidP="00016E8A">
      <w:pPr>
        <w:pStyle w:val="libFootnote0"/>
        <w:rPr>
          <w:rtl/>
          <w:lang w:bidi="fa-IR"/>
        </w:rPr>
      </w:pPr>
      <w:r>
        <w:rPr>
          <w:rtl/>
        </w:rPr>
        <w:t>(</w:t>
      </w:r>
      <w:r w:rsidRPr="00E971FA">
        <w:rPr>
          <w:rtl/>
        </w:rPr>
        <w:t>2) أخرجه البخاري في التاريخ الكبير 3 / 191 وأورده المتقي الهندي في كنز العمال حديث رقم 38389 وعزاه لنعيم بن حماد عن أسماء بنت أبي بكر.</w:t>
      </w:r>
    </w:p>
    <w:p w14:paraId="3D058E79"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11310 ـ سلامة بنت سعيد </w:t>
      </w:r>
      <w:r w:rsidRPr="00E971FA">
        <w:rPr>
          <w:rtl/>
          <w:lang w:bidi="fa-IR"/>
        </w:rPr>
        <w:t xml:space="preserve">بن الشهيد </w:t>
      </w:r>
      <w:r w:rsidRPr="00E971FA">
        <w:rPr>
          <w:rtl/>
        </w:rPr>
        <w:t>(1)</w:t>
      </w:r>
      <w:r w:rsidRPr="00E971FA">
        <w:rPr>
          <w:rtl/>
          <w:lang w:bidi="fa-IR"/>
        </w:rPr>
        <w:t xml:space="preserve"> ، من بني عمرو بن عوف. ذكرها ابن حبان في المبايعات.</w:t>
      </w:r>
    </w:p>
    <w:p w14:paraId="19379FCF" w14:textId="77777777" w:rsidR="003A7643" w:rsidRPr="00E971FA" w:rsidRDefault="003A7643" w:rsidP="003A7643">
      <w:pPr>
        <w:rPr>
          <w:rtl/>
          <w:lang w:bidi="fa-IR"/>
        </w:rPr>
      </w:pPr>
      <w:r w:rsidRPr="001D5E45">
        <w:rPr>
          <w:rStyle w:val="libBold2Char"/>
          <w:rtl/>
        </w:rPr>
        <w:t xml:space="preserve">11311 ـ سلامة بنت مسعود </w:t>
      </w:r>
      <w:r w:rsidRPr="00E971FA">
        <w:rPr>
          <w:rtl/>
          <w:lang w:bidi="fa-IR"/>
        </w:rPr>
        <w:t>بن كعب بن عامر بن عدي بن مجدعة بن حارثة ، أخت حويصة ومحيصة.</w:t>
      </w:r>
    </w:p>
    <w:p w14:paraId="05FA989A" w14:textId="77777777" w:rsidR="003A7643" w:rsidRPr="00E971FA" w:rsidRDefault="003A7643" w:rsidP="003A7643">
      <w:pPr>
        <w:rPr>
          <w:rtl/>
          <w:lang w:bidi="fa-IR"/>
        </w:rPr>
      </w:pPr>
      <w:r w:rsidRPr="00E971FA">
        <w:rPr>
          <w:rtl/>
          <w:lang w:bidi="fa-IR"/>
        </w:rPr>
        <w:t>ذكرها ابن سعد في المبايعات ، وقال : أمها أدام بنت الجموح ، تزوجها مرثدة بن غنم بن مالك بن جويرية بن حارثة.</w:t>
      </w:r>
    </w:p>
    <w:p w14:paraId="79BCFB99" w14:textId="77777777" w:rsidR="003A7643" w:rsidRPr="00E971FA" w:rsidRDefault="003A7643" w:rsidP="003A7643">
      <w:pPr>
        <w:rPr>
          <w:rtl/>
          <w:lang w:bidi="fa-IR"/>
        </w:rPr>
      </w:pPr>
      <w:r w:rsidRPr="001D5E45">
        <w:rPr>
          <w:rStyle w:val="libBold2Char"/>
          <w:rtl/>
        </w:rPr>
        <w:t xml:space="preserve">11312 ـ سلامة بنت معقل </w:t>
      </w:r>
      <w:r w:rsidRPr="00B0365E">
        <w:rPr>
          <w:rtl/>
        </w:rPr>
        <w:t>(2)</w:t>
      </w:r>
      <w:r w:rsidRPr="001D5E45">
        <w:rPr>
          <w:rStyle w:val="libBold2Char"/>
          <w:rtl/>
        </w:rPr>
        <w:t xml:space="preserve"> </w:t>
      </w:r>
      <w:r w:rsidRPr="00E971FA">
        <w:rPr>
          <w:rtl/>
          <w:lang w:bidi="fa-IR"/>
        </w:rPr>
        <w:t xml:space="preserve">الخزاعية بالولاء ، وقيل القيسية </w:t>
      </w:r>
      <w:r w:rsidRPr="00E971FA">
        <w:rPr>
          <w:rtl/>
        </w:rPr>
        <w:t>(3)</w:t>
      </w:r>
      <w:r w:rsidRPr="00E971FA">
        <w:rPr>
          <w:rtl/>
          <w:lang w:bidi="fa-IR"/>
        </w:rPr>
        <w:t xml:space="preserve"> ، وقيل إنها أنصارية.</w:t>
      </w:r>
    </w:p>
    <w:p w14:paraId="620D0A80" w14:textId="77777777" w:rsidR="003A7643" w:rsidRPr="00E971FA" w:rsidRDefault="003A7643" w:rsidP="003A7643">
      <w:pPr>
        <w:rPr>
          <w:rtl/>
          <w:lang w:bidi="fa-IR"/>
        </w:rPr>
      </w:pPr>
      <w:r w:rsidRPr="00E971FA">
        <w:rPr>
          <w:rtl/>
          <w:lang w:bidi="fa-IR"/>
        </w:rPr>
        <w:t xml:space="preserve">روى حديثها محمّد بن إسحاق ، عن خطاب بن صالح ، عن أمه ، حدثتني </w:t>
      </w:r>
      <w:r w:rsidRPr="00E971FA">
        <w:rPr>
          <w:rtl/>
        </w:rPr>
        <w:t>(4)</w:t>
      </w:r>
      <w:r w:rsidRPr="00E971FA">
        <w:rPr>
          <w:rtl/>
          <w:lang w:bidi="fa-IR"/>
        </w:rPr>
        <w:t xml:space="preserve"> سلامة بنت معقل امرأة من خارجة قيس بن غيلان ، قالت : قدم بي عمي في الجاهلية ، فباعني من الحباب بن عمر</w:t>
      </w:r>
      <w:r>
        <w:rPr>
          <w:rtl/>
          <w:lang w:bidi="fa-IR"/>
        </w:rPr>
        <w:t xml:space="preserve"> ..</w:t>
      </w:r>
      <w:r w:rsidRPr="00E971FA">
        <w:rPr>
          <w:rtl/>
          <w:lang w:bidi="fa-IR"/>
        </w:rPr>
        <w:t>. الحديث المتقدم في ترجمة الحباب بن عمرو</w:t>
      </w:r>
      <w:r>
        <w:rPr>
          <w:rtl/>
          <w:lang w:bidi="fa-IR"/>
        </w:rPr>
        <w:t xml:space="preserve"> ـ </w:t>
      </w:r>
      <w:r w:rsidRPr="00E971FA">
        <w:rPr>
          <w:rtl/>
          <w:lang w:bidi="fa-IR"/>
        </w:rPr>
        <w:t>في الحاء المهملة.</w:t>
      </w:r>
    </w:p>
    <w:p w14:paraId="2958BC53" w14:textId="77777777" w:rsidR="003A7643" w:rsidRPr="00E971FA" w:rsidRDefault="003A7643" w:rsidP="003A7643">
      <w:pPr>
        <w:rPr>
          <w:rtl/>
          <w:lang w:bidi="fa-IR"/>
        </w:rPr>
      </w:pPr>
      <w:r w:rsidRPr="00E971FA">
        <w:rPr>
          <w:rtl/>
          <w:lang w:bidi="fa-IR"/>
        </w:rPr>
        <w:t>قلت : وفي تاريخ البخاري نقل الخلاف في ضبط والدها ، هو بالعين المهملة والقاف ، أو بالمعجمة والفاء الثقيلة</w:t>
      </w:r>
      <w:r>
        <w:rPr>
          <w:rtl/>
          <w:lang w:bidi="fa-IR"/>
        </w:rPr>
        <w:t>؟</w:t>
      </w:r>
      <w:r w:rsidRPr="00E971FA">
        <w:rPr>
          <w:rtl/>
          <w:lang w:bidi="fa-IR"/>
        </w:rPr>
        <w:t xml:space="preserve"> ذكره يعقوب بن إبراهيم بن سعد عن أبيه عن ابن إسحاق بالغين المعجمة ، وعن محمد بن سلمة ويونس بن بكير بالعين المهملة.</w:t>
      </w:r>
    </w:p>
    <w:p w14:paraId="4C3D7E3D" w14:textId="77777777" w:rsidR="003A7643" w:rsidRPr="00E971FA" w:rsidRDefault="003A7643" w:rsidP="003A7643">
      <w:pPr>
        <w:rPr>
          <w:rtl/>
          <w:lang w:bidi="fa-IR"/>
        </w:rPr>
      </w:pPr>
      <w:r w:rsidRPr="00E971FA">
        <w:rPr>
          <w:rtl/>
          <w:lang w:bidi="fa-IR"/>
        </w:rPr>
        <w:t>واسم خارجة الّذي نسبت إليه هذه المرأة عوف بن بكر بن يشكر بن عدنان بن الحارث ابن عمرو بن قيس بن غيلان ، وأم خارجة هي التي يضرب بها المثل ، فيقال : أسرع من نكاح أمّ خارجة ، تزوجت نيّفا وأربعين رجلا ، وولدت في عامّة قبائل العرب ، وكانت تكثر الاختلاع من الرجال ، ثم لا تلبث أن تتزوج ، حتى كان يقال إنّ الرجل إذا أتاها قال لها :</w:t>
      </w:r>
      <w:r>
        <w:rPr>
          <w:rFonts w:hint="cs"/>
          <w:rtl/>
          <w:lang w:bidi="fa-IR"/>
        </w:rPr>
        <w:t xml:space="preserve"> </w:t>
      </w:r>
      <w:r w:rsidRPr="00E971FA">
        <w:rPr>
          <w:rtl/>
          <w:lang w:bidi="fa-IR"/>
        </w:rPr>
        <w:t>خطب فتقول نكح ، فيدخل بها.</w:t>
      </w:r>
    </w:p>
    <w:p w14:paraId="6E20CBF0" w14:textId="77777777" w:rsidR="003A7643" w:rsidRPr="00E971FA" w:rsidRDefault="003A7643" w:rsidP="003A7643">
      <w:pPr>
        <w:rPr>
          <w:rtl/>
          <w:lang w:bidi="fa-IR"/>
        </w:rPr>
      </w:pPr>
      <w:r w:rsidRPr="001D5E45">
        <w:rPr>
          <w:rStyle w:val="libBold2Char"/>
          <w:rtl/>
        </w:rPr>
        <w:t xml:space="preserve">11313 ـ سلامة بنت وهب. </w:t>
      </w:r>
      <w:r w:rsidRPr="00E971FA">
        <w:rPr>
          <w:rtl/>
          <w:lang w:bidi="fa-IR"/>
        </w:rPr>
        <w:t>هي أم أسيد.</w:t>
      </w:r>
    </w:p>
    <w:p w14:paraId="7B3CB7F6" w14:textId="77777777" w:rsidR="003A7643" w:rsidRPr="00E971FA" w:rsidRDefault="003A7643" w:rsidP="00693455">
      <w:pPr>
        <w:pStyle w:val="libLine"/>
        <w:rPr>
          <w:rtl/>
        </w:rPr>
      </w:pPr>
      <w:r w:rsidRPr="00E971FA">
        <w:rPr>
          <w:rtl/>
        </w:rPr>
        <w:t>__________________</w:t>
      </w:r>
    </w:p>
    <w:p w14:paraId="636A4948"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المهند.</w:t>
      </w:r>
    </w:p>
    <w:p w14:paraId="7F8A452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7003) ، الاستيعاب : ت </w:t>
      </w:r>
      <w:r>
        <w:rPr>
          <w:rtl/>
        </w:rPr>
        <w:t>(</w:t>
      </w:r>
      <w:r w:rsidRPr="00E971FA">
        <w:rPr>
          <w:rtl/>
        </w:rPr>
        <w:t>3426) ، الثقات 3 / 184 ، تجريد أسماء الصحابة 2 / 277 ، تقريب التهذيب 2 / 601 ، تهذيب التهذيب 12 / 428 ، الكاشف 3 / 473 ، تهذيب الكمال 3 / 1686 ، خلاصة تهذيب الكمال 3 / 383 ، الاستبصار 355 ، بقي بن مخلد 379 تبصير المنتبه 4 / 1303 ، أعلام النساء 2 / 234.</w:t>
      </w:r>
    </w:p>
    <w:p w14:paraId="768C5FAE"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العبسية.</w:t>
      </w:r>
    </w:p>
    <w:p w14:paraId="023F8722"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حدثتني أمي سلامة.</w:t>
      </w:r>
    </w:p>
    <w:p w14:paraId="5A2FCCA3" w14:textId="77777777" w:rsidR="003A7643" w:rsidRDefault="003A7643" w:rsidP="003A7643">
      <w:pPr>
        <w:rPr>
          <w:rtl/>
          <w:lang w:bidi="fa-IR"/>
        </w:rPr>
      </w:pPr>
      <w:r w:rsidRPr="001D5E45">
        <w:rPr>
          <w:rStyle w:val="libBold2Char"/>
          <w:rtl/>
        </w:rPr>
        <w:br w:type="page"/>
      </w:r>
      <w:r w:rsidRPr="001D5E45">
        <w:rPr>
          <w:rStyle w:val="libBold2Char"/>
          <w:rtl/>
        </w:rPr>
        <w:lastRenderedPageBreak/>
        <w:t xml:space="preserve">11314 ـ سلامة الضبية </w:t>
      </w:r>
      <w:r w:rsidRPr="00B0365E">
        <w:rPr>
          <w:rtl/>
        </w:rPr>
        <w:t>(1)</w:t>
      </w:r>
      <w:r w:rsidRPr="001D5E45">
        <w:rPr>
          <w:rStyle w:val="libBold2Char"/>
          <w:rtl/>
        </w:rPr>
        <w:t>.</w:t>
      </w:r>
    </w:p>
    <w:p w14:paraId="76CA6646" w14:textId="77777777" w:rsidR="003A7643" w:rsidRPr="00E971FA" w:rsidRDefault="003A7643" w:rsidP="003A7643">
      <w:pPr>
        <w:rPr>
          <w:rtl/>
          <w:lang w:bidi="fa-IR"/>
        </w:rPr>
      </w:pPr>
      <w:r w:rsidRPr="00E971FA">
        <w:rPr>
          <w:rtl/>
          <w:lang w:bidi="fa-IR"/>
        </w:rPr>
        <w:t xml:space="preserve">روت عنها أم داود الراسبية ، </w:t>
      </w:r>
      <w:r w:rsidRPr="00E971FA">
        <w:rPr>
          <w:rtl/>
        </w:rPr>
        <w:t>(2)</w:t>
      </w:r>
      <w:r w:rsidRPr="00E971FA">
        <w:rPr>
          <w:rtl/>
          <w:lang w:bidi="fa-IR"/>
        </w:rPr>
        <w:t xml:space="preserve"> حديثها عند عبد الله بن داود المزني ، هكذا عند أبي عمر.</w:t>
      </w:r>
    </w:p>
    <w:p w14:paraId="4DC29333" w14:textId="77777777" w:rsidR="003A7643" w:rsidRPr="00E971FA" w:rsidRDefault="003A7643" w:rsidP="003A7643">
      <w:pPr>
        <w:rPr>
          <w:rtl/>
          <w:lang w:bidi="fa-IR"/>
        </w:rPr>
      </w:pPr>
      <w:r w:rsidRPr="00E971FA">
        <w:rPr>
          <w:rtl/>
          <w:lang w:bidi="fa-IR"/>
        </w:rPr>
        <w:t>قلت :</w:t>
      </w:r>
    </w:p>
    <w:p w14:paraId="3C95EA76" w14:textId="77777777" w:rsidR="003A7643" w:rsidRPr="00E971FA" w:rsidRDefault="003A7643" w:rsidP="00370385">
      <w:pPr>
        <w:pStyle w:val="libLine"/>
        <w:rPr>
          <w:rtl/>
          <w:lang w:bidi="fa-IR"/>
        </w:rPr>
      </w:pPr>
      <w:r>
        <w:rPr>
          <w:rtl/>
          <w:lang w:bidi="fa-IR"/>
        </w:rPr>
        <w:t>و</w:t>
      </w:r>
      <w:r w:rsidRPr="00E971FA">
        <w:rPr>
          <w:rtl/>
          <w:lang w:bidi="fa-IR"/>
        </w:rPr>
        <w:t xml:space="preserve">أخرج ابن مندة سلامة الضبية ، وساق من طريق عبد الله بن داود ، ولفظه : مرّ بي رسول الله </w:t>
      </w:r>
      <w:r w:rsidRPr="00A72A19">
        <w:rPr>
          <w:rStyle w:val="libAlaemChar"/>
          <w:rtl/>
        </w:rPr>
        <w:t>صلى‌الله‌عليه‌وسلم</w:t>
      </w:r>
      <w:r w:rsidRPr="00E971FA">
        <w:rPr>
          <w:rtl/>
          <w:lang w:bidi="fa-IR"/>
        </w:rPr>
        <w:t xml:space="preserve"> في بدء الإسلام ، وأنا أرعى غنما لأهلي ، فقال لي : «يا سلامة : بم تشهدين» </w:t>
      </w:r>
      <w:r w:rsidRPr="00E971FA">
        <w:rPr>
          <w:rtl/>
        </w:rPr>
        <w:t>(3)</w:t>
      </w:r>
      <w:r>
        <w:rPr>
          <w:rtl/>
          <w:lang w:bidi="fa-IR"/>
        </w:rPr>
        <w:t>؟</w:t>
      </w:r>
      <w:r w:rsidRPr="00E971FA">
        <w:rPr>
          <w:rtl/>
          <w:lang w:bidi="fa-IR"/>
        </w:rPr>
        <w:t xml:space="preserve"> قلت : أشهد أن لا إله إلا الله ، ثم أشهد أنّ محمدا رسول الله ، فتبسم والله ضاحكا.</w:t>
      </w:r>
    </w:p>
    <w:p w14:paraId="5E509006" w14:textId="77777777" w:rsidR="003A7643" w:rsidRPr="00E971FA" w:rsidRDefault="003A7643" w:rsidP="003A7643">
      <w:pPr>
        <w:rPr>
          <w:rtl/>
          <w:lang w:bidi="fa-IR"/>
        </w:rPr>
      </w:pPr>
      <w:r w:rsidRPr="00E971FA">
        <w:rPr>
          <w:rtl/>
          <w:lang w:bidi="fa-IR"/>
        </w:rPr>
        <w:t xml:space="preserve">وجزم أبو نعيم بأنها </w:t>
      </w:r>
      <w:r w:rsidRPr="00E971FA">
        <w:rPr>
          <w:rtl/>
        </w:rPr>
        <w:t>(4)</w:t>
      </w:r>
      <w:r w:rsidRPr="00E971FA">
        <w:rPr>
          <w:rtl/>
          <w:lang w:bidi="fa-IR"/>
        </w:rPr>
        <w:t xml:space="preserve"> بنت الحرّ ، وأن بني ضبة من بني فزارة.</w:t>
      </w:r>
    </w:p>
    <w:p w14:paraId="53B22A3E" w14:textId="77777777" w:rsidR="003A7643" w:rsidRPr="00E971FA" w:rsidRDefault="003A7643" w:rsidP="003A7643">
      <w:pPr>
        <w:rPr>
          <w:rtl/>
          <w:lang w:bidi="fa-IR"/>
        </w:rPr>
      </w:pPr>
      <w:r w:rsidRPr="001D5E45">
        <w:rPr>
          <w:rStyle w:val="libBold2Char"/>
          <w:rtl/>
        </w:rPr>
        <w:t xml:space="preserve">11315 ـ سلمى بنت أسلم </w:t>
      </w:r>
      <w:r w:rsidRPr="00E971FA">
        <w:rPr>
          <w:rtl/>
          <w:lang w:bidi="fa-IR"/>
        </w:rPr>
        <w:t>بن الحريش بن عدي بن مجدعة الأنصارية ، أخت سلمة ابن أسلم بن الحريش. تكنى أم عبد الله.</w:t>
      </w:r>
    </w:p>
    <w:p w14:paraId="750B7439" w14:textId="77777777" w:rsidR="003A7643" w:rsidRPr="00E971FA" w:rsidRDefault="003A7643" w:rsidP="003A7643">
      <w:pPr>
        <w:rPr>
          <w:rtl/>
          <w:lang w:bidi="fa-IR"/>
        </w:rPr>
      </w:pPr>
      <w:r w:rsidRPr="00E971FA">
        <w:rPr>
          <w:rtl/>
          <w:lang w:bidi="fa-IR"/>
        </w:rPr>
        <w:t>تزوجها نهيك بن إساف. قال ابن سعد : أسلمت وبايعت وتزوّجت نهيك بن إساف بن عدي الأنصاري الأوسي.</w:t>
      </w:r>
    </w:p>
    <w:p w14:paraId="53769788" w14:textId="77777777" w:rsidR="003A7643" w:rsidRPr="00E971FA" w:rsidRDefault="003A7643" w:rsidP="003A7643">
      <w:pPr>
        <w:rPr>
          <w:rtl/>
          <w:lang w:bidi="fa-IR"/>
        </w:rPr>
      </w:pPr>
      <w:r w:rsidRPr="001D5E45">
        <w:rPr>
          <w:rStyle w:val="libBold2Char"/>
          <w:rtl/>
        </w:rPr>
        <w:t xml:space="preserve">11316 ـ سلمى بنت حمزة </w:t>
      </w:r>
      <w:r w:rsidRPr="00E971FA">
        <w:rPr>
          <w:rtl/>
          <w:lang w:bidi="fa-IR"/>
        </w:rPr>
        <w:t xml:space="preserve">بن عبد المطلب </w:t>
      </w:r>
      <w:r w:rsidRPr="00E971FA">
        <w:rPr>
          <w:rtl/>
        </w:rPr>
        <w:t>(5)</w:t>
      </w:r>
      <w:r>
        <w:rPr>
          <w:rtl/>
          <w:lang w:bidi="fa-IR"/>
        </w:rPr>
        <w:t>.</w:t>
      </w:r>
    </w:p>
    <w:p w14:paraId="07A01ABF" w14:textId="77777777" w:rsidR="003A7643" w:rsidRPr="00E971FA" w:rsidRDefault="003A7643" w:rsidP="00370385">
      <w:pPr>
        <w:pStyle w:val="libLine"/>
        <w:rPr>
          <w:rtl/>
          <w:lang w:bidi="fa-IR"/>
        </w:rPr>
      </w:pPr>
      <w:r w:rsidRPr="00E971FA">
        <w:rPr>
          <w:rtl/>
          <w:lang w:bidi="fa-IR"/>
        </w:rPr>
        <w:t>روى حديثها تمام عن قتادة عنها</w:t>
      </w:r>
      <w:r>
        <w:rPr>
          <w:rtl/>
          <w:lang w:bidi="fa-IR"/>
        </w:rPr>
        <w:t xml:space="preserve"> ـ </w:t>
      </w:r>
      <w:r w:rsidRPr="00E971FA">
        <w:rPr>
          <w:rtl/>
          <w:lang w:bidi="fa-IR"/>
        </w:rPr>
        <w:t xml:space="preserve">أن مولاها مات وترك ابنته ، فورث النبي </w:t>
      </w:r>
      <w:r w:rsidRPr="00370385">
        <w:rPr>
          <w:rtl/>
        </w:rPr>
        <w:t>صلى‌الله‌عليه‌وسلم</w:t>
      </w:r>
      <w:r w:rsidRPr="00E971FA">
        <w:rPr>
          <w:rtl/>
          <w:lang w:bidi="fa-IR"/>
        </w:rPr>
        <w:t xml:space="preserve"> ابنته النصف ، وورث يعلى النصف وهو ابن سلمى ، كذا أخرجه أحمد في المسند ، وكذا رواه جرير بن حازم ، عن عبد الله بن شداد ، قال : كانت بنت حمزة أعتقت غلاما على عهد النبي </w:t>
      </w:r>
      <w:r w:rsidRPr="00370385">
        <w:rPr>
          <w:rtl/>
        </w:rPr>
        <w:t>صلى‌الله‌عليه‌وسلم</w:t>
      </w:r>
      <w:r w:rsidRPr="00E971FA">
        <w:rPr>
          <w:rtl/>
          <w:lang w:bidi="fa-IR"/>
        </w:rPr>
        <w:t xml:space="preserve"> ، فمات وترك ما لا فورث النبي </w:t>
      </w:r>
      <w:r w:rsidRPr="00A72A19">
        <w:rPr>
          <w:rStyle w:val="libAlaemChar"/>
          <w:rtl/>
        </w:rPr>
        <w:t>صلى‌الله‌عليه‌وسلم</w:t>
      </w:r>
      <w:r w:rsidRPr="00E971FA">
        <w:rPr>
          <w:rtl/>
          <w:lang w:bidi="fa-IR"/>
        </w:rPr>
        <w:t xml:space="preserve"> بنت الميت النصف ، وبنت حمزة النصف. وسيأتي لذلك ذكر في ترجمة سلمى بنت عميس قريبا.</w:t>
      </w:r>
    </w:p>
    <w:p w14:paraId="242EB8CD" w14:textId="77777777" w:rsidR="003A7643" w:rsidRPr="00E971FA" w:rsidRDefault="003A7643" w:rsidP="003A7643">
      <w:pPr>
        <w:rPr>
          <w:rtl/>
          <w:lang w:bidi="fa-IR"/>
        </w:rPr>
      </w:pPr>
      <w:r w:rsidRPr="001D5E45">
        <w:rPr>
          <w:rStyle w:val="libBold2Char"/>
          <w:rtl/>
        </w:rPr>
        <w:t xml:space="preserve">11317 ـ سلمى بنت حفصة ، </w:t>
      </w:r>
      <w:r w:rsidRPr="00E971FA">
        <w:rPr>
          <w:rtl/>
          <w:lang w:bidi="fa-IR"/>
        </w:rPr>
        <w:t>زوج المثنى بن حارثة الشيبانيّ الفارس المشهور في فتوح العراق.</w:t>
      </w:r>
    </w:p>
    <w:p w14:paraId="2F7458C8" w14:textId="77777777" w:rsidR="003A7643" w:rsidRPr="00E971FA" w:rsidRDefault="003A7643" w:rsidP="003A7643">
      <w:pPr>
        <w:rPr>
          <w:rtl/>
          <w:lang w:bidi="fa-IR"/>
        </w:rPr>
      </w:pPr>
      <w:r w:rsidRPr="00E971FA">
        <w:rPr>
          <w:rtl/>
          <w:lang w:bidi="fa-IR"/>
        </w:rPr>
        <w:t>تزوجها سعد بن أبي وقّاص بعد موت المثنى ، وشهدت معه القتال في القادسية</w:t>
      </w:r>
    </w:p>
    <w:p w14:paraId="1D7EAF00" w14:textId="77777777" w:rsidR="003A7643" w:rsidRPr="00E971FA" w:rsidRDefault="003A7643" w:rsidP="00693455">
      <w:pPr>
        <w:pStyle w:val="libLine"/>
        <w:rPr>
          <w:rtl/>
        </w:rPr>
      </w:pPr>
      <w:r w:rsidRPr="00E971FA">
        <w:rPr>
          <w:rtl/>
        </w:rPr>
        <w:t>__________________</w:t>
      </w:r>
    </w:p>
    <w:p w14:paraId="200C4B4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7002) ، الاستيعاب : ت </w:t>
      </w:r>
      <w:r>
        <w:rPr>
          <w:rtl/>
        </w:rPr>
        <w:t>(</w:t>
      </w:r>
      <w:r w:rsidRPr="00E971FA">
        <w:rPr>
          <w:rtl/>
        </w:rPr>
        <w:t>3427) ، أعلام النساء 2 / 228 ، تجريد أسماء الصحابة 2 / 277.</w:t>
      </w:r>
    </w:p>
    <w:p w14:paraId="12B07FB8"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الواسية.</w:t>
      </w:r>
    </w:p>
    <w:p w14:paraId="18206DAB" w14:textId="77777777" w:rsidR="003A7643" w:rsidRPr="00E971FA" w:rsidRDefault="003A7643" w:rsidP="00016E8A">
      <w:pPr>
        <w:pStyle w:val="libFootnote0"/>
        <w:rPr>
          <w:rtl/>
          <w:lang w:bidi="fa-IR"/>
        </w:rPr>
      </w:pPr>
      <w:r>
        <w:rPr>
          <w:rtl/>
        </w:rPr>
        <w:t>(</w:t>
      </w:r>
      <w:r w:rsidRPr="00E971FA">
        <w:rPr>
          <w:rtl/>
        </w:rPr>
        <w:t>3) انظر المجمع 9 / 264.</w:t>
      </w:r>
    </w:p>
    <w:p w14:paraId="2F1BF8F6"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بأنها سلامة بنت الحر.</w:t>
      </w:r>
    </w:p>
    <w:p w14:paraId="5F2AC5EA" w14:textId="77777777" w:rsidR="003A7643" w:rsidRPr="00E971FA" w:rsidRDefault="003A7643" w:rsidP="00016E8A">
      <w:pPr>
        <w:pStyle w:val="libFootnote0"/>
        <w:rPr>
          <w:rtl/>
          <w:lang w:bidi="fa-IR"/>
        </w:rPr>
      </w:pPr>
      <w:r>
        <w:rPr>
          <w:rtl/>
        </w:rPr>
        <w:t>(</w:t>
      </w:r>
      <w:r w:rsidRPr="00E971FA">
        <w:rPr>
          <w:rtl/>
        </w:rPr>
        <w:t xml:space="preserve">5) أسد الغابة : ت </w:t>
      </w:r>
      <w:r>
        <w:rPr>
          <w:rtl/>
        </w:rPr>
        <w:t>(</w:t>
      </w:r>
      <w:r w:rsidRPr="00E971FA">
        <w:rPr>
          <w:rtl/>
        </w:rPr>
        <w:t>7006)</w:t>
      </w:r>
      <w:r>
        <w:rPr>
          <w:rtl/>
        </w:rPr>
        <w:t>.</w:t>
      </w:r>
    </w:p>
    <w:p w14:paraId="06F785F7" w14:textId="77777777" w:rsidR="003A7643" w:rsidRPr="00E971FA" w:rsidRDefault="003A7643" w:rsidP="00C63DC2">
      <w:pPr>
        <w:pStyle w:val="libFootnoteCenterBold"/>
        <w:rPr>
          <w:rtl/>
        </w:rPr>
      </w:pPr>
      <w:r>
        <w:rPr>
          <w:rtl/>
        </w:rPr>
        <w:br w:type="page"/>
      </w:r>
      <w:r w:rsidRPr="00E971FA">
        <w:rPr>
          <w:rtl/>
        </w:rPr>
        <w:lastRenderedPageBreak/>
        <w:t>وغيرها ، فاتفق أنه طلع بجسده طلوع منعه من الركوب ، فاشتدّ القتال يوما فأشرفت سلمى من القصر ، فقالت : وا مثناه</w:t>
      </w:r>
      <w:r>
        <w:rPr>
          <w:rtl/>
        </w:rPr>
        <w:t>!</w:t>
      </w:r>
      <w:r w:rsidRPr="00E971FA">
        <w:rPr>
          <w:rtl/>
        </w:rPr>
        <w:t xml:space="preserve"> ولا مثنى اليوم للخيل</w:t>
      </w:r>
      <w:r>
        <w:rPr>
          <w:rtl/>
        </w:rPr>
        <w:t>!</w:t>
      </w:r>
      <w:r w:rsidRPr="00E971FA">
        <w:rPr>
          <w:rtl/>
        </w:rPr>
        <w:t xml:space="preserve"> فلطمها سعد ، وقال : أين المثنى</w:t>
      </w:r>
      <w:r>
        <w:rPr>
          <w:rtl/>
        </w:rPr>
        <w:t>؟</w:t>
      </w:r>
      <w:r>
        <w:rPr>
          <w:rFonts w:hint="cs"/>
          <w:rtl/>
        </w:rPr>
        <w:t xml:space="preserve"> </w:t>
      </w:r>
      <w:r w:rsidRPr="00E971FA">
        <w:rPr>
          <w:rtl/>
        </w:rPr>
        <w:t xml:space="preserve">فقالت : </w:t>
      </w:r>
      <w:r>
        <w:rPr>
          <w:rtl/>
        </w:rPr>
        <w:t>أ</w:t>
      </w:r>
      <w:r w:rsidRPr="00E971FA">
        <w:rPr>
          <w:rtl/>
        </w:rPr>
        <w:t>غيرة وجبنا</w:t>
      </w:r>
      <w:r>
        <w:rPr>
          <w:rtl/>
        </w:rPr>
        <w:t>!</w:t>
      </w:r>
      <w:r w:rsidRPr="00E971FA">
        <w:rPr>
          <w:rtl/>
        </w:rPr>
        <w:t xml:space="preserve"> فقال سعد : ما يعذرني أحد إذا لم تعذريني وأنت ترين ما بي.</w:t>
      </w:r>
    </w:p>
    <w:p w14:paraId="60DB140B" w14:textId="77777777" w:rsidR="003A7643" w:rsidRPr="00E971FA" w:rsidRDefault="003A7643" w:rsidP="003A7643">
      <w:pPr>
        <w:rPr>
          <w:rtl/>
          <w:lang w:bidi="fa-IR"/>
        </w:rPr>
      </w:pPr>
      <w:r w:rsidRPr="00E971FA">
        <w:rPr>
          <w:rtl/>
          <w:lang w:bidi="fa-IR"/>
        </w:rPr>
        <w:t>وقد تقدم لها ذكر في ترجمة أبي محجن الثقفي لما أطلقته ، ثم عاد بعد أن هزم الفرس ، ووفى لها بما عاهدها عليه من رجوعه إلى قيده. وزوجها صحابي كما تقدم في ترجمته ، ويحتمل ألا تكون هاجرت معه. فذكر احتمالا ، وسأعيدها في القسم الثالث.</w:t>
      </w:r>
    </w:p>
    <w:p w14:paraId="4F9CD67E" w14:textId="77777777" w:rsidR="003A7643" w:rsidRPr="00E971FA" w:rsidRDefault="003A7643" w:rsidP="00370385">
      <w:pPr>
        <w:pStyle w:val="libLine"/>
        <w:rPr>
          <w:rtl/>
          <w:lang w:bidi="fa-IR"/>
        </w:rPr>
      </w:pPr>
      <w:r w:rsidRPr="001D5E45">
        <w:rPr>
          <w:rStyle w:val="libBold2Char"/>
          <w:rtl/>
        </w:rPr>
        <w:t xml:space="preserve">11318 ـ سلمى بنت أبي ذؤيب </w:t>
      </w:r>
      <w:r w:rsidRPr="00E971FA">
        <w:rPr>
          <w:rtl/>
          <w:lang w:bidi="fa-IR"/>
        </w:rPr>
        <w:t xml:space="preserve">السعدية </w:t>
      </w:r>
      <w:r w:rsidRPr="00E971FA">
        <w:rPr>
          <w:rtl/>
        </w:rPr>
        <w:t>(1)</w:t>
      </w:r>
      <w:r w:rsidRPr="00E971FA">
        <w:rPr>
          <w:rtl/>
          <w:lang w:bidi="fa-IR"/>
        </w:rPr>
        <w:t xml:space="preserve"> ، أخت حليمة مرضعة النبي </w:t>
      </w:r>
      <w:r w:rsidRPr="00A72A19">
        <w:rPr>
          <w:rStyle w:val="libAlaemChar"/>
          <w:rtl/>
        </w:rPr>
        <w:t>صلى‌الله‌عليه‌وسلم</w:t>
      </w:r>
      <w:r w:rsidRPr="00E971FA">
        <w:rPr>
          <w:rtl/>
          <w:lang w:bidi="fa-IR"/>
        </w:rPr>
        <w:t>.</w:t>
      </w:r>
    </w:p>
    <w:p w14:paraId="4EDD7A36" w14:textId="77777777" w:rsidR="003A7643" w:rsidRPr="00E971FA" w:rsidRDefault="003A7643" w:rsidP="00370385">
      <w:pPr>
        <w:pStyle w:val="libLine"/>
        <w:rPr>
          <w:rtl/>
          <w:lang w:bidi="fa-IR"/>
        </w:rPr>
      </w:pPr>
      <w:r w:rsidRPr="00E971FA">
        <w:rPr>
          <w:rtl/>
          <w:lang w:bidi="fa-IR"/>
        </w:rPr>
        <w:t xml:space="preserve">يقال : إنها أتت النبي </w:t>
      </w:r>
      <w:r w:rsidRPr="00A72A19">
        <w:rPr>
          <w:rStyle w:val="libAlaemChar"/>
          <w:rtl/>
        </w:rPr>
        <w:t>صلى‌الله‌عليه‌وسلم</w:t>
      </w:r>
      <w:r w:rsidRPr="00E971FA">
        <w:rPr>
          <w:rtl/>
          <w:lang w:bidi="fa-IR"/>
        </w:rPr>
        <w:t xml:space="preserve"> فبسط لها رداءه ، وقال لها : مرحبا بأمي.</w:t>
      </w:r>
      <w:r>
        <w:rPr>
          <w:rFonts w:hint="cs"/>
          <w:rtl/>
          <w:lang w:bidi="fa-IR"/>
        </w:rPr>
        <w:t xml:space="preserve"> </w:t>
      </w:r>
      <w:r w:rsidRPr="00E971FA">
        <w:rPr>
          <w:rtl/>
          <w:lang w:bidi="fa-IR"/>
        </w:rPr>
        <w:t>ذكرها أبو موسى في الذّيل عن المستغفري بغير سند.</w:t>
      </w:r>
    </w:p>
    <w:p w14:paraId="21A64CAD" w14:textId="77777777" w:rsidR="003A7643" w:rsidRPr="00E971FA" w:rsidRDefault="003A7643" w:rsidP="003A7643">
      <w:pPr>
        <w:rPr>
          <w:rtl/>
          <w:lang w:bidi="fa-IR"/>
        </w:rPr>
      </w:pPr>
      <w:r w:rsidRPr="001D5E45">
        <w:rPr>
          <w:rStyle w:val="libBold2Char"/>
          <w:rtl/>
        </w:rPr>
        <w:t xml:space="preserve">11319 ـ سلمى بنت أبي رهم </w:t>
      </w:r>
      <w:r w:rsidRPr="00E971FA">
        <w:rPr>
          <w:rtl/>
          <w:lang w:bidi="fa-IR"/>
        </w:rPr>
        <w:t>القرشية التيمية ، يقال هو اسم أم مسطح. تأتي في الكنى.</w:t>
      </w:r>
    </w:p>
    <w:p w14:paraId="03D84146" w14:textId="77777777" w:rsidR="003A7643" w:rsidRPr="00E971FA" w:rsidRDefault="003A7643" w:rsidP="003A7643">
      <w:pPr>
        <w:rPr>
          <w:rtl/>
          <w:lang w:bidi="fa-IR"/>
        </w:rPr>
      </w:pPr>
      <w:r w:rsidRPr="001D5E45">
        <w:rPr>
          <w:rStyle w:val="libBold2Char"/>
          <w:rtl/>
        </w:rPr>
        <w:t xml:space="preserve">11320 ـ سلمى بنت زيد </w:t>
      </w:r>
      <w:r w:rsidRPr="00E971FA">
        <w:rPr>
          <w:rtl/>
          <w:lang w:bidi="fa-IR"/>
        </w:rPr>
        <w:t xml:space="preserve">بن تيم بن أمية بن بياضة </w:t>
      </w:r>
      <w:r w:rsidRPr="00E971FA">
        <w:rPr>
          <w:rtl/>
        </w:rPr>
        <w:t>(2)</w:t>
      </w:r>
      <w:r w:rsidRPr="00E971FA">
        <w:rPr>
          <w:rtl/>
          <w:lang w:bidi="fa-IR"/>
        </w:rPr>
        <w:t xml:space="preserve"> بن خفاف بن سعد بن مرة بن مالك بن الأوس الأنصارية ، وهي من الجعادرة ، وعدادهم في بني عبد الأشهل.</w:t>
      </w:r>
    </w:p>
    <w:p w14:paraId="1A4CC54B" w14:textId="77777777" w:rsidR="003A7643" w:rsidRPr="00E971FA" w:rsidRDefault="003A7643" w:rsidP="003A7643">
      <w:pPr>
        <w:rPr>
          <w:rtl/>
          <w:lang w:bidi="fa-IR"/>
        </w:rPr>
      </w:pPr>
      <w:r w:rsidRPr="00E971FA">
        <w:rPr>
          <w:rtl/>
          <w:lang w:bidi="fa-IR"/>
        </w:rPr>
        <w:t>ذكرها ابن حبيب في المبايعات ، وقال ابن سعد : تزوجها عمرو بن عباد بن عمرو بن سواد الخزرجي. أسلمت سلمى وبايعت.</w:t>
      </w:r>
    </w:p>
    <w:p w14:paraId="0E397DD4" w14:textId="77777777" w:rsidR="003A7643" w:rsidRPr="00E971FA" w:rsidRDefault="003A7643" w:rsidP="003A7643">
      <w:pPr>
        <w:rPr>
          <w:rtl/>
          <w:lang w:bidi="fa-IR"/>
        </w:rPr>
      </w:pPr>
      <w:r w:rsidRPr="001D5E45">
        <w:rPr>
          <w:rStyle w:val="libBold2Char"/>
          <w:rtl/>
        </w:rPr>
        <w:t xml:space="preserve">11321 ـ سلمى بنت صخر التميمية </w:t>
      </w:r>
      <w:r w:rsidRPr="00B0365E">
        <w:rPr>
          <w:rtl/>
        </w:rPr>
        <w:t>(3)</w:t>
      </w:r>
      <w:r w:rsidRPr="001D5E45">
        <w:rPr>
          <w:rStyle w:val="libBold2Char"/>
          <w:rtl/>
        </w:rPr>
        <w:t xml:space="preserve"> </w:t>
      </w:r>
      <w:r w:rsidRPr="00E971FA">
        <w:rPr>
          <w:rtl/>
          <w:lang w:bidi="fa-IR"/>
        </w:rPr>
        <w:t>، والدة أبي بكر الصديق. تكنى أم الخير.</w:t>
      </w:r>
      <w:r>
        <w:rPr>
          <w:rFonts w:hint="cs"/>
          <w:rtl/>
          <w:lang w:bidi="fa-IR"/>
        </w:rPr>
        <w:t xml:space="preserve"> </w:t>
      </w:r>
      <w:r w:rsidRPr="00E971FA">
        <w:rPr>
          <w:rtl/>
          <w:lang w:bidi="fa-IR"/>
        </w:rPr>
        <w:t>تأتي في الكنى ، فهي بكنيتها أشهر.</w:t>
      </w:r>
    </w:p>
    <w:p w14:paraId="4E9CEE9A" w14:textId="77777777" w:rsidR="003A7643" w:rsidRPr="00E971FA" w:rsidRDefault="003A7643" w:rsidP="003A7643">
      <w:pPr>
        <w:rPr>
          <w:rtl/>
          <w:lang w:bidi="fa-IR"/>
        </w:rPr>
      </w:pPr>
      <w:r w:rsidRPr="001D5E45">
        <w:rPr>
          <w:rStyle w:val="libBold2Char"/>
          <w:rtl/>
        </w:rPr>
        <w:t xml:space="preserve">11322 ـ سلمى بنت عمرو </w:t>
      </w:r>
      <w:r w:rsidRPr="00E971FA">
        <w:rPr>
          <w:rtl/>
          <w:lang w:bidi="fa-IR"/>
        </w:rPr>
        <w:t xml:space="preserve">بن حبيش بن لوذان بن عبد ود </w:t>
      </w:r>
      <w:r w:rsidRPr="00E971FA">
        <w:rPr>
          <w:rtl/>
        </w:rPr>
        <w:t>(4)</w:t>
      </w:r>
      <w:r w:rsidRPr="00E971FA">
        <w:rPr>
          <w:rtl/>
          <w:lang w:bidi="fa-IR"/>
        </w:rPr>
        <w:t xml:space="preserve"> ، أخت المنذر بن عبد الأنصاري الساعدي. استدركها ابن الأثير ولم ينسبها لأحد من المخرجين.</w:t>
      </w:r>
    </w:p>
    <w:p w14:paraId="757A79CF" w14:textId="77777777" w:rsidR="003A7643" w:rsidRPr="00E971FA" w:rsidRDefault="003A7643" w:rsidP="003A7643">
      <w:pPr>
        <w:rPr>
          <w:rtl/>
          <w:lang w:bidi="fa-IR"/>
        </w:rPr>
      </w:pPr>
      <w:r w:rsidRPr="001D5E45">
        <w:rPr>
          <w:rStyle w:val="libBold2Char"/>
          <w:rtl/>
        </w:rPr>
        <w:t xml:space="preserve">11323 ـ سلمى بنت عميس </w:t>
      </w:r>
      <w:r w:rsidRPr="00E971FA">
        <w:rPr>
          <w:rtl/>
          <w:lang w:bidi="fa-IR"/>
        </w:rPr>
        <w:t xml:space="preserve">الخثعمية ، أخت أسماء </w:t>
      </w:r>
      <w:r w:rsidRPr="00E971FA">
        <w:rPr>
          <w:rtl/>
        </w:rPr>
        <w:t>(5)</w:t>
      </w:r>
      <w:r>
        <w:rPr>
          <w:rtl/>
          <w:lang w:bidi="fa-IR"/>
        </w:rPr>
        <w:t>.</w:t>
      </w:r>
    </w:p>
    <w:p w14:paraId="76A001AB" w14:textId="77777777" w:rsidR="003A7643" w:rsidRPr="00E971FA" w:rsidRDefault="003A7643" w:rsidP="00370385">
      <w:pPr>
        <w:pStyle w:val="libLine"/>
        <w:rPr>
          <w:rtl/>
          <w:lang w:bidi="fa-IR"/>
        </w:rPr>
      </w:pPr>
      <w:r w:rsidRPr="00E971FA">
        <w:rPr>
          <w:rtl/>
          <w:lang w:bidi="fa-IR"/>
        </w:rPr>
        <w:t xml:space="preserve">تقدم نسبها في ترجمة أختها ، وهي إحدى الأخوات اللاتي قال فيهن النبي </w:t>
      </w:r>
      <w:r w:rsidRPr="00A72A19">
        <w:rPr>
          <w:rStyle w:val="libAlaemChar"/>
          <w:rtl/>
        </w:rPr>
        <w:t>صلى‌الله‌عليه‌وسلم</w:t>
      </w:r>
      <w:r w:rsidRPr="00E971FA">
        <w:rPr>
          <w:rtl/>
          <w:lang w:bidi="fa-IR"/>
        </w:rPr>
        <w:t xml:space="preserve"> :</w:t>
      </w:r>
    </w:p>
    <w:p w14:paraId="736CE68B" w14:textId="77777777" w:rsidR="003A7643" w:rsidRPr="00E971FA" w:rsidRDefault="003A7643" w:rsidP="00693455">
      <w:pPr>
        <w:pStyle w:val="libLine"/>
        <w:rPr>
          <w:rtl/>
        </w:rPr>
      </w:pPr>
      <w:r w:rsidRPr="00E971FA">
        <w:rPr>
          <w:rtl/>
        </w:rPr>
        <w:t>__________________</w:t>
      </w:r>
    </w:p>
    <w:p w14:paraId="33D5523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7007)</w:t>
      </w:r>
      <w:r>
        <w:rPr>
          <w:rtl/>
        </w:rPr>
        <w:t>.</w:t>
      </w:r>
    </w:p>
    <w:p w14:paraId="19BFDB3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7009)</w:t>
      </w:r>
      <w:r>
        <w:rPr>
          <w:rtl/>
        </w:rPr>
        <w:t>.</w:t>
      </w:r>
    </w:p>
    <w:p w14:paraId="704A1257"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7010)</w:t>
      </w:r>
      <w:r>
        <w:rPr>
          <w:rtl/>
        </w:rPr>
        <w:t>.</w:t>
      </w:r>
    </w:p>
    <w:p w14:paraId="64AE7E60"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7011)</w:t>
      </w:r>
      <w:r>
        <w:rPr>
          <w:rtl/>
        </w:rPr>
        <w:t>.</w:t>
      </w:r>
    </w:p>
    <w:p w14:paraId="153322F0" w14:textId="77777777" w:rsidR="003A7643" w:rsidRPr="00E971FA" w:rsidRDefault="003A7643" w:rsidP="00016E8A">
      <w:pPr>
        <w:pStyle w:val="libFootnote0"/>
        <w:rPr>
          <w:rtl/>
          <w:lang w:bidi="fa-IR"/>
        </w:rPr>
      </w:pPr>
      <w:r>
        <w:rPr>
          <w:rtl/>
        </w:rPr>
        <w:t>(</w:t>
      </w:r>
      <w:r w:rsidRPr="00E971FA">
        <w:rPr>
          <w:rtl/>
        </w:rPr>
        <w:t xml:space="preserve">5) مقاتل الطالبيين 209 ، تجريد أسماء الصحابة 2 / 278 ، أسد الغابة ت </w:t>
      </w:r>
      <w:r>
        <w:rPr>
          <w:rtl/>
        </w:rPr>
        <w:t>(</w:t>
      </w:r>
      <w:r w:rsidRPr="00E971FA">
        <w:rPr>
          <w:rtl/>
        </w:rPr>
        <w:t>7012) ، الاستيعاب :</w:t>
      </w:r>
    </w:p>
    <w:p w14:paraId="65D0008A" w14:textId="77777777" w:rsidR="003A7643" w:rsidRPr="00E971FA" w:rsidRDefault="003A7643" w:rsidP="00A41BA8">
      <w:pPr>
        <w:pStyle w:val="libFootnote"/>
        <w:rPr>
          <w:rtl/>
          <w:lang w:bidi="fa-IR"/>
        </w:rPr>
      </w:pPr>
      <w:r w:rsidRPr="00E971FA">
        <w:rPr>
          <w:rtl/>
        </w:rPr>
        <w:t>ت (3428)</w:t>
      </w:r>
      <w:r>
        <w:rPr>
          <w:rtl/>
        </w:rPr>
        <w:t>.</w:t>
      </w:r>
    </w:p>
    <w:p w14:paraId="77B1A68A" w14:textId="77777777" w:rsidR="003A7643" w:rsidRPr="00E971FA" w:rsidRDefault="003A7643" w:rsidP="00C63DC2">
      <w:pPr>
        <w:pStyle w:val="libFootnoteCenterBold"/>
        <w:rPr>
          <w:rtl/>
        </w:rPr>
      </w:pPr>
      <w:r>
        <w:rPr>
          <w:rtl/>
        </w:rPr>
        <w:br w:type="page"/>
      </w:r>
      <w:r w:rsidRPr="00E971FA">
        <w:rPr>
          <w:rtl/>
        </w:rPr>
        <w:lastRenderedPageBreak/>
        <w:t>الأخوات مؤمنات ، قاله ابن عبد البر. وقال : كانت تحت حمزة ، فولدت له أمة الله بنت حمزة ، ثم خلف عليها بعد قتل حمزة قتل شداد بن الهاد الليثي فولدت له عبد الله وعبد الرحمن ، قال : وقد قيل إن التي كانت تحت حمزة أسماء بنت عميس ، فخلف عليها شداد. والأصح الأول.</w:t>
      </w:r>
    </w:p>
    <w:p w14:paraId="754EF85C" w14:textId="77777777" w:rsidR="003A7643" w:rsidRPr="00E971FA" w:rsidRDefault="003A7643" w:rsidP="003A7643">
      <w:pPr>
        <w:rPr>
          <w:rtl/>
          <w:lang w:bidi="fa-IR"/>
        </w:rPr>
      </w:pPr>
      <w:r w:rsidRPr="00E971FA">
        <w:rPr>
          <w:rtl/>
          <w:lang w:bidi="fa-IR"/>
        </w:rPr>
        <w:t>قلت : وأخرج ابن مندة ، من طريق عبد الله بن المبارك ، عن جرير بن حازم ، عن محمد بن عبد الله بن أبي يعقوب وأبي فزارة جميعا ، عن عبد الله بن شداد ، قال : كانت بنت حمزة أختي من أمي ، وكانت أمنا سلمى بنت عميس.</w:t>
      </w:r>
    </w:p>
    <w:p w14:paraId="719AE7EA" w14:textId="77777777" w:rsidR="003A7643" w:rsidRPr="00E971FA" w:rsidRDefault="003A7643" w:rsidP="003A7643">
      <w:pPr>
        <w:rPr>
          <w:rtl/>
          <w:lang w:bidi="fa-IR"/>
        </w:rPr>
      </w:pPr>
      <w:r w:rsidRPr="00E971FA">
        <w:rPr>
          <w:rtl/>
          <w:lang w:bidi="fa-IR"/>
        </w:rPr>
        <w:t>وفي الصّحيحين من حديث البراء في قصة بنت حمزة : لما اختصم فيها عليّ وجعفر وزيد بن حارثة ، فقال جعفر : أنا أحقّ بها وخالتي تحتي.</w:t>
      </w:r>
    </w:p>
    <w:p w14:paraId="5EBFFE02" w14:textId="77777777" w:rsidR="003A7643" w:rsidRPr="00E971FA" w:rsidRDefault="003A7643" w:rsidP="00370385">
      <w:pPr>
        <w:pStyle w:val="libLine"/>
        <w:rPr>
          <w:rtl/>
          <w:lang w:bidi="fa-IR"/>
        </w:rPr>
      </w:pPr>
      <w:r>
        <w:rPr>
          <w:rtl/>
          <w:lang w:bidi="fa-IR"/>
        </w:rPr>
        <w:t>و</w:t>
      </w:r>
      <w:r w:rsidRPr="00E971FA">
        <w:rPr>
          <w:rtl/>
          <w:lang w:bidi="fa-IR"/>
        </w:rPr>
        <w:t xml:space="preserve">قال ابن سعد : زوجها حمزة ، وكانت أسلمت قديما مع أختها أسماء ، فولدت لحمزة ابنته عمارة ، وهي التي اختصم فيها عليّ وجعفر وزيد بن حارثة ، ثم بانت سلمى من حمزة ، فتزوجها شداد ، فولدت له عبد الله ، فقضى بها النبي </w:t>
      </w:r>
      <w:r w:rsidRPr="00A72A19">
        <w:rPr>
          <w:rStyle w:val="libAlaemChar"/>
          <w:rtl/>
        </w:rPr>
        <w:t>صلى‌الله‌عليه‌وسلم</w:t>
      </w:r>
      <w:r w:rsidRPr="00E971FA">
        <w:rPr>
          <w:rtl/>
          <w:lang w:bidi="fa-IR"/>
        </w:rPr>
        <w:t xml:space="preserve"> لجعفر ، وقال : «الخالة بمنزلة الأمّ» </w:t>
      </w:r>
      <w:r w:rsidRPr="00E971FA">
        <w:rPr>
          <w:rtl/>
        </w:rPr>
        <w:t>(1)</w:t>
      </w:r>
      <w:r>
        <w:rPr>
          <w:rtl/>
          <w:lang w:bidi="fa-IR"/>
        </w:rPr>
        <w:t>.</w:t>
      </w:r>
      <w:r>
        <w:rPr>
          <w:rFonts w:hint="cs"/>
          <w:rtl/>
          <w:lang w:bidi="fa-IR"/>
        </w:rPr>
        <w:t xml:space="preserve"> </w:t>
      </w:r>
      <w:r w:rsidRPr="00E971FA">
        <w:rPr>
          <w:rtl/>
          <w:lang w:bidi="fa-IR"/>
        </w:rPr>
        <w:t>وكانت أسماء تحت جعفر ، فتعيّن أن أمها سلمى ، وقد بالغ ابن الأثير في الرد على من زعم أن أسماء كانت تحت حمزة.</w:t>
      </w:r>
    </w:p>
    <w:p w14:paraId="06807244" w14:textId="77777777" w:rsidR="003A7643" w:rsidRPr="00E971FA" w:rsidRDefault="003A7643" w:rsidP="003A7643">
      <w:pPr>
        <w:rPr>
          <w:rtl/>
          <w:lang w:bidi="fa-IR"/>
        </w:rPr>
      </w:pPr>
      <w:r w:rsidRPr="001D5E45">
        <w:rPr>
          <w:rStyle w:val="libBold2Char"/>
          <w:rtl/>
        </w:rPr>
        <w:t xml:space="preserve">11324 ـ سلمى بنت قيس </w:t>
      </w:r>
      <w:r w:rsidRPr="00B0365E">
        <w:rPr>
          <w:rtl/>
        </w:rPr>
        <w:t>(2)</w:t>
      </w:r>
      <w:r w:rsidRPr="001D5E45">
        <w:rPr>
          <w:rStyle w:val="libBold2Char"/>
          <w:rtl/>
        </w:rPr>
        <w:t xml:space="preserve"> </w:t>
      </w:r>
      <w:r w:rsidRPr="00E971FA">
        <w:rPr>
          <w:rtl/>
          <w:lang w:bidi="fa-IR"/>
        </w:rPr>
        <w:t>بن عمرو بن عبيد بن مالك بن عدي بن عامر بن غنم ابن عدي بن النجار الأنصارية النجارية ، تكنى أم المنذر ، وهي بكنيتها أشهر.</w:t>
      </w:r>
    </w:p>
    <w:p w14:paraId="08AC3E86" w14:textId="77777777" w:rsidR="003A7643" w:rsidRPr="00E971FA" w:rsidRDefault="003A7643" w:rsidP="003A7643">
      <w:pPr>
        <w:rPr>
          <w:rtl/>
          <w:lang w:bidi="fa-IR"/>
        </w:rPr>
      </w:pPr>
      <w:r w:rsidRPr="00E971FA">
        <w:rPr>
          <w:rtl/>
          <w:lang w:bidi="fa-IR"/>
        </w:rPr>
        <w:t>وهي أخت سليط بن قيس.</w:t>
      </w:r>
    </w:p>
    <w:p w14:paraId="52E74769"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إسحاق في المغازي : حدثني سليط بن أيوب بن الحكم ، عن أبيه ، عن جدته سلمى بنت قيس أم المنذر ، إحدى خالات النبي </w:t>
      </w:r>
      <w:r w:rsidRPr="00370385">
        <w:rPr>
          <w:rtl/>
        </w:rPr>
        <w:t>صلى‌الله‌عليه‌وسلم</w:t>
      </w:r>
      <w:r w:rsidRPr="00E971FA">
        <w:rPr>
          <w:rtl/>
          <w:lang w:bidi="fa-IR"/>
        </w:rPr>
        <w:t xml:space="preserve"> ، وقد صلّت معه إلى القبلتين ، قالت : بايعت النبيّ </w:t>
      </w:r>
      <w:r w:rsidRPr="00370385">
        <w:rPr>
          <w:rtl/>
        </w:rPr>
        <w:t>صلى‌الله‌عليه‌وسلم</w:t>
      </w:r>
      <w:r w:rsidRPr="00E971FA">
        <w:rPr>
          <w:rtl/>
          <w:lang w:bidi="fa-IR"/>
        </w:rPr>
        <w:t xml:space="preserve"> فيمن بايعه من النساء </w:t>
      </w:r>
      <w:r w:rsidRPr="00370385">
        <w:rPr>
          <w:rtl/>
        </w:rPr>
        <w:t>(</w:t>
      </w:r>
      <w:r w:rsidRPr="001E23A8">
        <w:rPr>
          <w:rStyle w:val="libAieChar"/>
          <w:rtl/>
        </w:rPr>
        <w:t>عَلى أَنْ لا يُشْرِكْنَ بِاللهِ شَيْئاً</w:t>
      </w:r>
      <w:r w:rsidRPr="00A72A19">
        <w:rPr>
          <w:rStyle w:val="libAlaemChar"/>
          <w:rtl/>
        </w:rPr>
        <w:t>)</w:t>
      </w:r>
      <w:r w:rsidRPr="00E971FA">
        <w:rPr>
          <w:rtl/>
          <w:lang w:bidi="fa-IR"/>
        </w:rPr>
        <w:t xml:space="preserve"> </w:t>
      </w:r>
      <w:r>
        <w:rPr>
          <w:rtl/>
          <w:lang w:bidi="fa-IR"/>
        </w:rPr>
        <w:t>[</w:t>
      </w:r>
      <w:r w:rsidRPr="00E971FA">
        <w:rPr>
          <w:rtl/>
          <w:lang w:bidi="fa-IR"/>
        </w:rPr>
        <w:t>الممتحنة :</w:t>
      </w:r>
      <w:r>
        <w:rPr>
          <w:rFonts w:hint="cs"/>
          <w:rtl/>
          <w:lang w:bidi="fa-IR"/>
        </w:rPr>
        <w:t xml:space="preserve"> </w:t>
      </w:r>
      <w:r w:rsidRPr="00E971FA">
        <w:rPr>
          <w:rtl/>
          <w:lang w:bidi="fa-IR"/>
        </w:rPr>
        <w:t>12</w:t>
      </w:r>
      <w:r>
        <w:rPr>
          <w:rtl/>
          <w:lang w:bidi="fa-IR"/>
        </w:rPr>
        <w:t>]</w:t>
      </w:r>
      <w:r w:rsidRPr="00E971FA">
        <w:rPr>
          <w:rtl/>
          <w:lang w:bidi="fa-IR"/>
        </w:rPr>
        <w:t xml:space="preserve"> الحديث ، وفيه : ولا نغش أزواجنا ، فبايعناه ، فلما انصرفنا قلت لامرأة ممن معي :</w:t>
      </w:r>
      <w:r>
        <w:rPr>
          <w:rFonts w:hint="cs"/>
          <w:rtl/>
          <w:lang w:bidi="fa-IR"/>
        </w:rPr>
        <w:t xml:space="preserve"> </w:t>
      </w:r>
      <w:r w:rsidRPr="00E971FA">
        <w:rPr>
          <w:rtl/>
          <w:lang w:bidi="fa-IR"/>
        </w:rPr>
        <w:t>ارجعي فاسأليه ما غش أزواجنا</w:t>
      </w:r>
      <w:r>
        <w:rPr>
          <w:rtl/>
          <w:lang w:bidi="fa-IR"/>
        </w:rPr>
        <w:t>؟</w:t>
      </w:r>
      <w:r w:rsidRPr="00E971FA">
        <w:rPr>
          <w:rtl/>
          <w:lang w:bidi="fa-IR"/>
        </w:rPr>
        <w:t xml:space="preserve"> فسألته فقال : «تأخذ ماله فتحابي به غيره»</w:t>
      </w:r>
      <w:r>
        <w:rPr>
          <w:rtl/>
          <w:lang w:bidi="fa-IR"/>
        </w:rPr>
        <w:t>.</w:t>
      </w:r>
    </w:p>
    <w:p w14:paraId="0DAB71D9" w14:textId="77777777" w:rsidR="003A7643" w:rsidRPr="00E971FA" w:rsidRDefault="003A7643" w:rsidP="00693455">
      <w:pPr>
        <w:pStyle w:val="libLine"/>
        <w:rPr>
          <w:rtl/>
        </w:rPr>
      </w:pPr>
      <w:r w:rsidRPr="00E971FA">
        <w:rPr>
          <w:rtl/>
        </w:rPr>
        <w:t>__________________</w:t>
      </w:r>
    </w:p>
    <w:p w14:paraId="053B3820" w14:textId="77777777" w:rsidR="003A7643" w:rsidRPr="00E971FA" w:rsidRDefault="003A7643" w:rsidP="00016E8A">
      <w:pPr>
        <w:pStyle w:val="libFootnote0"/>
        <w:rPr>
          <w:rtl/>
          <w:lang w:bidi="fa-IR"/>
        </w:rPr>
      </w:pPr>
      <w:r>
        <w:rPr>
          <w:rtl/>
        </w:rPr>
        <w:t>(</w:t>
      </w:r>
      <w:r w:rsidRPr="00E971FA">
        <w:rPr>
          <w:rtl/>
        </w:rPr>
        <w:t>1) أخرجه البخاري في صحيحه 3 / 242 ، 5 / 180 وأخرجه أبو داود في السنن 1 / 694 كتاب الطلاق باب من أحق بالولد حديث رقم 2280 والترمذي في السنن 4 / 277 كتاب البر والصلة باب 6 ما جاء في بر الخالة حديث رقم 1904 وقال أبو عيسى الترمذي هذا حديث صحيح والطبراني في الكبير 17 / 243 ، والهيثمي في الزوائد 4 / 326 وأبو بكر الخطيب في تاريخ بغداد 4 / 140.</w:t>
      </w:r>
    </w:p>
    <w:p w14:paraId="4BE4D022" w14:textId="77777777" w:rsidR="003A7643" w:rsidRPr="00E971FA" w:rsidRDefault="003A7643" w:rsidP="00016E8A">
      <w:pPr>
        <w:pStyle w:val="libFootnote0"/>
        <w:rPr>
          <w:rtl/>
          <w:lang w:bidi="fa-IR"/>
        </w:rPr>
      </w:pPr>
      <w:r>
        <w:rPr>
          <w:rtl/>
        </w:rPr>
        <w:t>(</w:t>
      </w:r>
      <w:r w:rsidRPr="00E971FA">
        <w:rPr>
          <w:rtl/>
        </w:rPr>
        <w:t>2) الثقات 3 / 184</w:t>
      </w:r>
      <w:r>
        <w:rPr>
          <w:rtl/>
        </w:rPr>
        <w:t xml:space="preserve"> ـ </w:t>
      </w:r>
      <w:r w:rsidRPr="00E971FA">
        <w:rPr>
          <w:rtl/>
        </w:rPr>
        <w:t xml:space="preserve">أعلام النساء 2 / 251 ، تجريد أسماء الصحابة 2 / 278 ، الاستبصار 44 ، تعجيل المنفعة 557 ، أسد الغابة : ت </w:t>
      </w:r>
      <w:r>
        <w:rPr>
          <w:rtl/>
        </w:rPr>
        <w:t>(</w:t>
      </w:r>
      <w:r w:rsidRPr="00E971FA">
        <w:rPr>
          <w:rtl/>
        </w:rPr>
        <w:t xml:space="preserve">7013) ، الاستيعاب : ت </w:t>
      </w:r>
      <w:r>
        <w:rPr>
          <w:rtl/>
        </w:rPr>
        <w:t>(</w:t>
      </w:r>
      <w:r w:rsidRPr="00E971FA">
        <w:rPr>
          <w:rtl/>
        </w:rPr>
        <w:t>3429)</w:t>
      </w:r>
      <w:r>
        <w:rPr>
          <w:rtl/>
        </w:rPr>
        <w:t>.</w:t>
      </w:r>
    </w:p>
    <w:p w14:paraId="24117E26" w14:textId="77777777" w:rsidR="003A7643" w:rsidRPr="00E971FA" w:rsidRDefault="003A7643" w:rsidP="003A7643">
      <w:pPr>
        <w:rPr>
          <w:rtl/>
          <w:lang w:bidi="fa-IR"/>
        </w:rPr>
      </w:pPr>
      <w:r>
        <w:rPr>
          <w:rtl/>
          <w:lang w:bidi="fa-IR"/>
        </w:rPr>
        <w:br w:type="page"/>
      </w:r>
      <w:r w:rsidRPr="00E971FA">
        <w:rPr>
          <w:rtl/>
          <w:lang w:bidi="fa-IR"/>
        </w:rPr>
        <w:lastRenderedPageBreak/>
        <w:t>وأخرج ابن سعد عن يعلى ومحمد ابني عبيد ، عن ابن إسحاق ، عن رجل من الأنصار ، عن أمه سلمى بنت قيس</w:t>
      </w:r>
      <w:r>
        <w:rPr>
          <w:rtl/>
          <w:lang w:bidi="fa-IR"/>
        </w:rPr>
        <w:t xml:space="preserve"> ..</w:t>
      </w:r>
      <w:r w:rsidRPr="00E971FA">
        <w:rPr>
          <w:rtl/>
          <w:lang w:bidi="fa-IR"/>
        </w:rPr>
        <w:t>. وفي آخره : فقال : أي تحابين</w:t>
      </w:r>
      <w:r>
        <w:rPr>
          <w:rtl/>
          <w:lang w:bidi="fa-IR"/>
        </w:rPr>
        <w:t xml:space="preserve"> ـ </w:t>
      </w:r>
      <w:r w:rsidRPr="00E971FA">
        <w:rPr>
          <w:rtl/>
          <w:lang w:bidi="fa-IR"/>
        </w:rPr>
        <w:t>أو تهادين</w:t>
      </w:r>
      <w:r>
        <w:rPr>
          <w:rtl/>
          <w:lang w:bidi="fa-IR"/>
        </w:rPr>
        <w:t xml:space="preserve"> ـ </w:t>
      </w:r>
      <w:r w:rsidRPr="00E971FA">
        <w:rPr>
          <w:rtl/>
          <w:lang w:bidi="fa-IR"/>
        </w:rPr>
        <w:t>بما له غيره.</w:t>
      </w:r>
    </w:p>
    <w:p w14:paraId="4E212A75" w14:textId="77777777" w:rsidR="003A7643" w:rsidRPr="00E971FA" w:rsidRDefault="003A7643" w:rsidP="003A7643">
      <w:pPr>
        <w:rPr>
          <w:rtl/>
          <w:lang w:bidi="fa-IR"/>
        </w:rPr>
      </w:pPr>
      <w:r w:rsidRPr="00E971FA">
        <w:rPr>
          <w:rtl/>
          <w:lang w:bidi="fa-IR"/>
        </w:rPr>
        <w:t>وأخرجه ابن مندة بعلوّ ، من طريق يونس بن بكير ، عن ابن إسحاق ، وأبو نعيم من وجه آخر ، عن ابن إسحاق.</w:t>
      </w:r>
    </w:p>
    <w:p w14:paraId="69669C40" w14:textId="77777777" w:rsidR="003A7643" w:rsidRPr="00E971FA" w:rsidRDefault="003A7643" w:rsidP="003A7643">
      <w:pPr>
        <w:rPr>
          <w:rtl/>
          <w:lang w:bidi="fa-IR"/>
        </w:rPr>
      </w:pPr>
      <w:r w:rsidRPr="00E971FA">
        <w:rPr>
          <w:rtl/>
          <w:lang w:bidi="fa-IR"/>
        </w:rPr>
        <w:t>وأخرج ابن مندة في ترجمتها من طريق أيوب بن الحكم عن جدته سلمى حديثا هو وهم ، فإن سلمى جدة أيوب هي أمّ رافع امرأة أبي رافع. وستأتي.</w:t>
      </w:r>
    </w:p>
    <w:p w14:paraId="2085239C" w14:textId="77777777" w:rsidR="003A7643" w:rsidRPr="00E971FA" w:rsidRDefault="003A7643" w:rsidP="003A7643">
      <w:pPr>
        <w:rPr>
          <w:rtl/>
          <w:lang w:bidi="fa-IR"/>
        </w:rPr>
      </w:pPr>
      <w:r w:rsidRPr="001D5E45">
        <w:rPr>
          <w:rStyle w:val="libBold2Char"/>
          <w:rtl/>
        </w:rPr>
        <w:t xml:space="preserve">11325 ـ سلمى بنت مالك بن حذيفة </w:t>
      </w:r>
      <w:r w:rsidRPr="00E971FA">
        <w:rPr>
          <w:rtl/>
          <w:lang w:bidi="fa-IR"/>
        </w:rPr>
        <w:t>بن بدر الفزارية ، أم قرفة الصغرى ، هي بنت عم عيينة بن حصن.</w:t>
      </w:r>
    </w:p>
    <w:p w14:paraId="2EB3E1C7" w14:textId="77777777" w:rsidR="003A7643" w:rsidRPr="00E971FA" w:rsidRDefault="003A7643" w:rsidP="00370385">
      <w:pPr>
        <w:pStyle w:val="libLine"/>
        <w:rPr>
          <w:rtl/>
          <w:lang w:bidi="fa-IR"/>
        </w:rPr>
      </w:pPr>
      <w:r w:rsidRPr="00E971FA">
        <w:rPr>
          <w:rtl/>
          <w:lang w:bidi="fa-IR"/>
        </w:rPr>
        <w:t xml:space="preserve">كانت تشبّه في العز بجدتها أم قرفة الكبرى التي قتلها زيد بن حارثة لما سبى بني فزارة ، وكانت سلمى سبيت فأعتقتها عائشة ، ودخل النبيّ </w:t>
      </w:r>
      <w:r w:rsidRPr="00A72A19">
        <w:rPr>
          <w:rStyle w:val="libAlaemChar"/>
          <w:rtl/>
        </w:rPr>
        <w:t>صلى‌الله‌عليه‌وسلم</w:t>
      </w:r>
      <w:r w:rsidRPr="00E971FA">
        <w:rPr>
          <w:rtl/>
          <w:lang w:bidi="fa-IR"/>
        </w:rPr>
        <w:t xml:space="preserve"> وهي عندها</w:t>
      </w:r>
      <w:r>
        <w:rPr>
          <w:rFonts w:hint="cs"/>
          <w:rtl/>
          <w:lang w:bidi="fa-IR"/>
        </w:rPr>
        <w:t xml:space="preserve"> </w:t>
      </w:r>
      <w:r w:rsidRPr="00E971FA">
        <w:rPr>
          <w:rtl/>
          <w:lang w:bidi="fa-IR"/>
        </w:rPr>
        <w:t>، فقال : إنّ إحداكن تستنبح كلاب الحوأب»</w:t>
      </w:r>
      <w:r>
        <w:rPr>
          <w:rtl/>
          <w:lang w:bidi="fa-IR"/>
        </w:rPr>
        <w:t>.</w:t>
      </w:r>
      <w:r>
        <w:rPr>
          <w:rFonts w:hint="cs"/>
          <w:rtl/>
          <w:lang w:bidi="fa-IR"/>
        </w:rPr>
        <w:t xml:space="preserve"> </w:t>
      </w:r>
      <w:r w:rsidRPr="00E971FA">
        <w:rPr>
          <w:rtl/>
          <w:lang w:bidi="fa-IR"/>
        </w:rPr>
        <w:t>قالوا : وكان يعلق في بيت أم قرفة خمسون سيفا لخمسين رجلا كلّهم لها محرم ، فما أدري هذه أو أم قرفة الكبرى</w:t>
      </w:r>
      <w:r>
        <w:rPr>
          <w:rtl/>
          <w:lang w:bidi="fa-IR"/>
        </w:rPr>
        <w:t>؟.</w:t>
      </w:r>
    </w:p>
    <w:p w14:paraId="45E95B6C" w14:textId="77777777" w:rsidR="003A7643" w:rsidRPr="00E971FA" w:rsidRDefault="003A7643" w:rsidP="003A7643">
      <w:pPr>
        <w:rPr>
          <w:rtl/>
          <w:lang w:bidi="fa-IR"/>
        </w:rPr>
      </w:pPr>
      <w:r w:rsidRPr="001D5E45">
        <w:rPr>
          <w:rStyle w:val="libBold2Char"/>
          <w:rtl/>
        </w:rPr>
        <w:t xml:space="preserve">11326 ـ سلمى بنت محرز </w:t>
      </w:r>
      <w:r w:rsidRPr="00E971FA">
        <w:rPr>
          <w:rtl/>
          <w:lang w:bidi="fa-IR"/>
        </w:rPr>
        <w:t xml:space="preserve">بن عامر الأنصارية </w:t>
      </w:r>
      <w:r w:rsidRPr="00E971FA">
        <w:rPr>
          <w:rtl/>
        </w:rPr>
        <w:t>(1)</w:t>
      </w:r>
      <w:r w:rsidRPr="00E971FA">
        <w:rPr>
          <w:rtl/>
          <w:lang w:bidi="fa-IR"/>
        </w:rPr>
        <w:t xml:space="preserve"> ، من بني عدي بن النجار.</w:t>
      </w:r>
    </w:p>
    <w:p w14:paraId="246506B1" w14:textId="77777777" w:rsidR="003A7643" w:rsidRPr="00E971FA" w:rsidRDefault="003A7643" w:rsidP="00370385">
      <w:pPr>
        <w:pStyle w:val="libLine"/>
        <w:rPr>
          <w:rtl/>
          <w:lang w:bidi="fa-IR"/>
        </w:rPr>
      </w:pPr>
      <w:r w:rsidRPr="00E971FA">
        <w:rPr>
          <w:rtl/>
          <w:lang w:bidi="fa-IR"/>
        </w:rPr>
        <w:t xml:space="preserve">ذكرها ابن حبيب فيمن بايع النبي </w:t>
      </w:r>
      <w:r w:rsidRPr="00A72A19">
        <w:rPr>
          <w:rStyle w:val="libAlaemChar"/>
          <w:rtl/>
        </w:rPr>
        <w:t>صلى‌الله‌عليه‌وسلم</w:t>
      </w:r>
      <w:r w:rsidRPr="00E971FA">
        <w:rPr>
          <w:rtl/>
          <w:lang w:bidi="fa-IR"/>
        </w:rPr>
        <w:t>.</w:t>
      </w:r>
    </w:p>
    <w:p w14:paraId="52BE8094" w14:textId="77777777" w:rsidR="003A7643" w:rsidRDefault="003A7643" w:rsidP="003A7643">
      <w:pPr>
        <w:rPr>
          <w:rtl/>
          <w:lang w:bidi="fa-IR"/>
        </w:rPr>
      </w:pPr>
      <w:r w:rsidRPr="001D5E45">
        <w:rPr>
          <w:rStyle w:val="libBold2Char"/>
          <w:rtl/>
        </w:rPr>
        <w:t xml:space="preserve">11327 ـ سلمى بنت نصر المحاربية </w:t>
      </w:r>
      <w:r w:rsidRPr="00B0365E">
        <w:rPr>
          <w:rtl/>
        </w:rPr>
        <w:t>(2)</w:t>
      </w:r>
      <w:r w:rsidRPr="001D5E45">
        <w:rPr>
          <w:rStyle w:val="libBold2Char"/>
          <w:rtl/>
        </w:rPr>
        <w:t>.</w:t>
      </w:r>
    </w:p>
    <w:p w14:paraId="71578428" w14:textId="77777777" w:rsidR="003A7643" w:rsidRPr="00E971FA" w:rsidRDefault="003A7643" w:rsidP="003A7643">
      <w:pPr>
        <w:rPr>
          <w:rtl/>
          <w:lang w:bidi="fa-IR"/>
        </w:rPr>
      </w:pPr>
      <w:r w:rsidRPr="00E971FA">
        <w:rPr>
          <w:rtl/>
          <w:lang w:bidi="fa-IR"/>
        </w:rPr>
        <w:t>قال الطّبرانيّ : يقال لها صحبة ، ثم ساق من طريق محمد بن إسحاق ، عن عاصم بن عمر ، عن سلمى بنت نصر المحاربية ، قالت : سألت عائشة عن عتاقة ولد الزنا ، فقالت :</w:t>
      </w:r>
      <w:r>
        <w:rPr>
          <w:rFonts w:hint="cs"/>
          <w:rtl/>
          <w:lang w:bidi="fa-IR"/>
        </w:rPr>
        <w:t xml:space="preserve"> </w:t>
      </w:r>
      <w:r w:rsidRPr="00E971FA">
        <w:rPr>
          <w:rtl/>
          <w:lang w:bidi="fa-IR"/>
        </w:rPr>
        <w:t>أعتقيه.</w:t>
      </w:r>
    </w:p>
    <w:p w14:paraId="4575DCEE" w14:textId="77777777" w:rsidR="003A7643" w:rsidRPr="00E971FA" w:rsidRDefault="003A7643" w:rsidP="003A7643">
      <w:pPr>
        <w:rPr>
          <w:rtl/>
          <w:lang w:bidi="fa-IR"/>
        </w:rPr>
      </w:pPr>
      <w:r w:rsidRPr="001D5E45">
        <w:rPr>
          <w:rStyle w:val="libBold2Char"/>
          <w:rtl/>
        </w:rPr>
        <w:t xml:space="preserve">11328 ـ سلمى بنت يعار </w:t>
      </w:r>
      <w:r w:rsidRPr="00B0365E">
        <w:rPr>
          <w:rtl/>
        </w:rPr>
        <w:t>(3)</w:t>
      </w:r>
      <w:r w:rsidRPr="001D5E45">
        <w:rPr>
          <w:rStyle w:val="libBold2Char"/>
          <w:rtl/>
        </w:rPr>
        <w:t xml:space="preserve"> </w:t>
      </w:r>
      <w:r w:rsidRPr="00E971FA">
        <w:rPr>
          <w:rtl/>
          <w:lang w:bidi="fa-IR"/>
        </w:rPr>
        <w:t>، بالمثناة التحتانية ، ويقال بالفوقانية ، والعين المهملة ، أخت ثبيتة الماضية في الثاء المثلثة ، ذكرها ابن الأثير وبيض ، فقال في التجريد : مجهولة ، ولم يصب ، بل هي معروفة. وقد تقدم ذكرها في سالم مولى أبي حذيفة ، وإنما هي التي أعتقته أو أختها ثبيتة.</w:t>
      </w:r>
    </w:p>
    <w:p w14:paraId="55A96D9A" w14:textId="77777777" w:rsidR="003A7643" w:rsidRPr="00E971FA" w:rsidRDefault="003A7643" w:rsidP="00693455">
      <w:pPr>
        <w:pStyle w:val="libLine"/>
        <w:rPr>
          <w:rtl/>
        </w:rPr>
      </w:pPr>
      <w:r w:rsidRPr="00E971FA">
        <w:rPr>
          <w:rtl/>
        </w:rPr>
        <w:t>__________________</w:t>
      </w:r>
    </w:p>
    <w:p w14:paraId="5FDE904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7014)</w:t>
      </w:r>
      <w:r>
        <w:rPr>
          <w:rtl/>
        </w:rPr>
        <w:t>.</w:t>
      </w:r>
    </w:p>
    <w:p w14:paraId="7852AE4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7016)</w:t>
      </w:r>
      <w:r>
        <w:rPr>
          <w:rtl/>
        </w:rPr>
        <w:t>.</w:t>
      </w:r>
    </w:p>
    <w:p w14:paraId="16F44DC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7017) ، الثقات 3 / 184 ، أعلام النساء 2 / 254 ، تقريب التهذيب 2 / 601 ، تهذيب التهذيب 12 / 425 ، تهذيب الكمال 3 / 1685.</w:t>
      </w:r>
    </w:p>
    <w:p w14:paraId="3559AF4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11329 ـ سلمى الأنصارية </w:t>
      </w:r>
      <w:r w:rsidRPr="00B0365E">
        <w:rPr>
          <w:rtl/>
        </w:rPr>
        <w:t>(1)</w:t>
      </w:r>
      <w:r w:rsidRPr="001D5E45">
        <w:rPr>
          <w:rStyle w:val="libBold2Char"/>
          <w:rtl/>
        </w:rPr>
        <w:t xml:space="preserve"> </w:t>
      </w:r>
      <w:r w:rsidRPr="00E971FA">
        <w:rPr>
          <w:rtl/>
          <w:lang w:bidi="fa-IR"/>
        </w:rPr>
        <w:t>، غير منسوبة.</w:t>
      </w:r>
    </w:p>
    <w:p w14:paraId="4CA60FA8" w14:textId="77777777" w:rsidR="003A7643" w:rsidRPr="00E971FA" w:rsidRDefault="003A7643" w:rsidP="00370385">
      <w:pPr>
        <w:pStyle w:val="libLine"/>
        <w:rPr>
          <w:rtl/>
          <w:lang w:bidi="fa-IR"/>
        </w:rPr>
      </w:pPr>
      <w:r w:rsidRPr="00E971FA">
        <w:rPr>
          <w:rtl/>
          <w:lang w:bidi="fa-IR"/>
        </w:rPr>
        <w:t xml:space="preserve">روى حديثها محمد بن إسحاق عن رجل من الأنصار ، عن أمه سلمى ، قالت : أتيت النبي </w:t>
      </w:r>
      <w:r w:rsidRPr="00A72A19">
        <w:rPr>
          <w:rStyle w:val="libAlaemChar"/>
          <w:rtl/>
        </w:rPr>
        <w:t>صلى‌الله‌عليه‌وسلم</w:t>
      </w:r>
      <w:r w:rsidRPr="00E971FA">
        <w:rPr>
          <w:rtl/>
          <w:lang w:bidi="fa-IR"/>
        </w:rPr>
        <w:t xml:space="preserve"> أبايعه في نسوة من الأنصار ، فكان فيما أخذ علينا ألا نغش أزواجنا ، ذكرها ابن مندة من طريق ابن إسحاق ، وجوز أن تكون هي بنت قيس التي مضت قريبا ، فإنّ الحديث واحد ، لكن في بنت قيس إن الراويّ عنها سليط بن أيوب عن أبيه عن جدته ، وهاهنا رجل من الأنصار عن أمه.</w:t>
      </w:r>
    </w:p>
    <w:p w14:paraId="19B38A35" w14:textId="77777777" w:rsidR="003A7643" w:rsidRDefault="003A7643" w:rsidP="003A7643">
      <w:pPr>
        <w:rPr>
          <w:rtl/>
          <w:lang w:bidi="fa-IR"/>
        </w:rPr>
      </w:pPr>
      <w:r w:rsidRPr="001D5E45">
        <w:rPr>
          <w:rStyle w:val="libBold2Char"/>
          <w:rtl/>
        </w:rPr>
        <w:t xml:space="preserve">11330 ـ سلمى الأودية </w:t>
      </w:r>
      <w:r w:rsidRPr="00B0365E">
        <w:rPr>
          <w:rtl/>
        </w:rPr>
        <w:t>(2)</w:t>
      </w:r>
      <w:r w:rsidRPr="001D5E45">
        <w:rPr>
          <w:rStyle w:val="libBold2Char"/>
          <w:rtl/>
        </w:rPr>
        <w:t>.</w:t>
      </w:r>
    </w:p>
    <w:p w14:paraId="17C9D57E" w14:textId="77777777" w:rsidR="003A7643" w:rsidRPr="00E971FA" w:rsidRDefault="003A7643" w:rsidP="003A7643">
      <w:pPr>
        <w:rPr>
          <w:rtl/>
          <w:lang w:bidi="fa-IR"/>
        </w:rPr>
      </w:pPr>
      <w:r w:rsidRPr="00E971FA">
        <w:rPr>
          <w:rtl/>
          <w:lang w:bidi="fa-IR"/>
        </w:rPr>
        <w:t>حديثها عند أهل الكوفة ، أخرجه أبو عمر مختصرا.</w:t>
      </w:r>
    </w:p>
    <w:p w14:paraId="35100C21" w14:textId="77777777" w:rsidR="003A7643" w:rsidRPr="00E971FA" w:rsidRDefault="003A7643" w:rsidP="00370385">
      <w:pPr>
        <w:pStyle w:val="libLine"/>
        <w:rPr>
          <w:rtl/>
          <w:lang w:bidi="fa-IR"/>
        </w:rPr>
      </w:pPr>
      <w:r w:rsidRPr="001D5E45">
        <w:rPr>
          <w:rStyle w:val="libBold2Char"/>
          <w:rtl/>
        </w:rPr>
        <w:t xml:space="preserve">11331 ـ سلمى ، </w:t>
      </w:r>
      <w:r w:rsidRPr="00E971FA">
        <w:rPr>
          <w:rtl/>
          <w:lang w:bidi="fa-IR"/>
        </w:rPr>
        <w:t xml:space="preserve">أم رافع </w:t>
      </w:r>
      <w:r w:rsidRPr="00E971FA">
        <w:rPr>
          <w:rtl/>
        </w:rPr>
        <w:t>(3)</w:t>
      </w:r>
      <w:r w:rsidRPr="00E971FA">
        <w:rPr>
          <w:rtl/>
          <w:lang w:bidi="fa-IR"/>
        </w:rPr>
        <w:t xml:space="preserve"> امرأة أبي رافع مولى النبي </w:t>
      </w:r>
      <w:r w:rsidRPr="00370385">
        <w:rPr>
          <w:rtl/>
        </w:rPr>
        <w:t>صلى‌الله‌عليه‌وسلم</w:t>
      </w:r>
      <w:r w:rsidRPr="00E971FA">
        <w:rPr>
          <w:rtl/>
          <w:lang w:bidi="fa-IR"/>
        </w:rPr>
        <w:t xml:space="preserve"> ، يقال إنها مولاة صفية بنت عبد المطلب ، ويقال لها أيضا مولاة النبي </w:t>
      </w:r>
      <w:r w:rsidRPr="00370385">
        <w:rPr>
          <w:rtl/>
        </w:rPr>
        <w:t>صلى‌الله‌عليه‌وسلم</w:t>
      </w:r>
      <w:r w:rsidRPr="00E971FA">
        <w:rPr>
          <w:rtl/>
          <w:lang w:bidi="fa-IR"/>
        </w:rPr>
        <w:t xml:space="preserve"> ، وخادم النبي </w:t>
      </w:r>
      <w:r w:rsidRPr="00A72A19">
        <w:rPr>
          <w:rStyle w:val="libAlaemChar"/>
          <w:rtl/>
        </w:rPr>
        <w:t>صلى‌الله‌عليه‌وسلم</w:t>
      </w:r>
      <w:r w:rsidRPr="00E971FA">
        <w:rPr>
          <w:rtl/>
          <w:lang w:bidi="fa-IR"/>
        </w:rPr>
        <w:t>.</w:t>
      </w:r>
    </w:p>
    <w:p w14:paraId="43AE2129" w14:textId="77777777" w:rsidR="003A7643" w:rsidRPr="00E971FA" w:rsidRDefault="003A7643" w:rsidP="003A7643">
      <w:pPr>
        <w:rPr>
          <w:rtl/>
          <w:lang w:bidi="fa-IR"/>
        </w:rPr>
      </w:pPr>
      <w:r w:rsidRPr="00E971FA">
        <w:rPr>
          <w:rtl/>
          <w:lang w:bidi="fa-IR"/>
        </w:rPr>
        <w:t>وقرأت بخط أبي يعقوب البختري في المجموعة الأدبية له : إن المرأة التي قالت لحمزة لما رجع من الصيد : لو رأيت ما فعل أبو جهل بابن أخيك حتى غضب حمزة ، ومضى إلى أبي جهل فضرب رأسه بالقوس ، وانجر ذلك إلى إسلام حمزة</w:t>
      </w:r>
      <w:r>
        <w:rPr>
          <w:rtl/>
          <w:lang w:bidi="fa-IR"/>
        </w:rPr>
        <w:t xml:space="preserve"> ـ </w:t>
      </w:r>
      <w:r w:rsidRPr="00E971FA">
        <w:rPr>
          <w:rtl/>
          <w:lang w:bidi="fa-IR"/>
        </w:rPr>
        <w:t>هي سلمى مولاة صفية بنت عبد المطلب.</w:t>
      </w:r>
    </w:p>
    <w:p w14:paraId="0A3AED33" w14:textId="77777777" w:rsidR="003A7643" w:rsidRPr="00E971FA" w:rsidRDefault="003A7643" w:rsidP="00370385">
      <w:pPr>
        <w:pStyle w:val="libLine"/>
        <w:rPr>
          <w:rtl/>
          <w:lang w:bidi="fa-IR"/>
        </w:rPr>
      </w:pPr>
      <w:r w:rsidRPr="00E971FA">
        <w:rPr>
          <w:rtl/>
          <w:lang w:bidi="fa-IR"/>
        </w:rPr>
        <w:t xml:space="preserve">وفي التّرمذيّ ، من طريق فائد مولى أبي رافع ، عن علي بن عبيد الله بن أبي رافع ، عن جدته ، وكانت تخدم النبي </w:t>
      </w:r>
      <w:r w:rsidRPr="00370385">
        <w:rPr>
          <w:rtl/>
        </w:rPr>
        <w:t>صلى‌الله‌عليه‌وسلم</w:t>
      </w:r>
      <w:r w:rsidRPr="00E971FA">
        <w:rPr>
          <w:rtl/>
          <w:lang w:bidi="fa-IR"/>
        </w:rPr>
        <w:t xml:space="preserve"> ، قالت : ما كان يكون برسول الله </w:t>
      </w:r>
      <w:r w:rsidRPr="00A72A19">
        <w:rPr>
          <w:rStyle w:val="libAlaemChar"/>
          <w:rtl/>
        </w:rPr>
        <w:t>صلى‌الله‌عليه‌وسلم</w:t>
      </w:r>
      <w:r w:rsidRPr="00E971FA">
        <w:rPr>
          <w:rtl/>
          <w:lang w:bidi="fa-IR"/>
        </w:rPr>
        <w:t xml:space="preserve"> قرحة إلا أمرني أن أضع عليها الحناء.</w:t>
      </w:r>
    </w:p>
    <w:p w14:paraId="11AA8610" w14:textId="77777777" w:rsidR="003A7643" w:rsidRPr="00E971FA" w:rsidRDefault="003A7643" w:rsidP="00370385">
      <w:pPr>
        <w:pStyle w:val="libLine"/>
        <w:rPr>
          <w:rtl/>
          <w:lang w:bidi="fa-IR"/>
        </w:rPr>
      </w:pPr>
      <w:r>
        <w:rPr>
          <w:rtl/>
          <w:lang w:bidi="fa-IR"/>
        </w:rPr>
        <w:t>و</w:t>
      </w:r>
      <w:r w:rsidRPr="00E971FA">
        <w:rPr>
          <w:rtl/>
          <w:lang w:bidi="fa-IR"/>
        </w:rPr>
        <w:t xml:space="preserve">في المسند من طريق ابن إسحاق ، عن هشام بن عروة ، عن أبيه ، عن عائشة ، قالت : جاءت سلمى امرأة أبي رافع مولى النبي </w:t>
      </w:r>
      <w:r w:rsidRPr="00370385">
        <w:rPr>
          <w:rtl/>
        </w:rPr>
        <w:t>صلى‌الله‌عليه‌وسلم</w:t>
      </w:r>
      <w:r w:rsidRPr="00E971FA">
        <w:rPr>
          <w:rtl/>
          <w:lang w:bidi="fa-IR"/>
        </w:rPr>
        <w:t xml:space="preserve"> تستأذيه على أبي رافع ، وقالت : إنه يضربني.</w:t>
      </w:r>
      <w:r>
        <w:rPr>
          <w:rFonts w:hint="cs"/>
          <w:rtl/>
          <w:lang w:bidi="fa-IR"/>
        </w:rPr>
        <w:t xml:space="preserve"> </w:t>
      </w:r>
      <w:r w:rsidRPr="00E971FA">
        <w:rPr>
          <w:rtl/>
          <w:lang w:bidi="fa-IR"/>
        </w:rPr>
        <w:t>فقال : «ما لك ولها»</w:t>
      </w:r>
      <w:r>
        <w:rPr>
          <w:rtl/>
          <w:lang w:bidi="fa-IR"/>
        </w:rPr>
        <w:t>؟</w:t>
      </w:r>
      <w:r w:rsidRPr="00E971FA">
        <w:rPr>
          <w:rtl/>
          <w:lang w:bidi="fa-IR"/>
        </w:rPr>
        <w:t xml:space="preserve"> قال : إنها تؤذيني يا رسول الله. قال : «بم آذيته يا سلمى»</w:t>
      </w:r>
      <w:r>
        <w:rPr>
          <w:rtl/>
          <w:lang w:bidi="fa-IR"/>
        </w:rPr>
        <w:t>؟</w:t>
      </w:r>
      <w:r w:rsidRPr="00E971FA">
        <w:rPr>
          <w:rtl/>
          <w:lang w:bidi="fa-IR"/>
        </w:rPr>
        <w:t xml:space="preserve"> قالت : ما آذيته بشيء ، ولكنه أحدث وهو يصلي ، فقلت : يا أبا رافع ، إن رسول الله </w:t>
      </w:r>
      <w:r w:rsidRPr="00A72A19">
        <w:rPr>
          <w:rStyle w:val="libAlaemChar"/>
          <w:rtl/>
        </w:rPr>
        <w:t>صلى‌الله‌عليه‌وسلم</w:t>
      </w:r>
      <w:r w:rsidRPr="00E971FA">
        <w:rPr>
          <w:rtl/>
          <w:lang w:bidi="fa-IR"/>
        </w:rPr>
        <w:t xml:space="preserve"> قد أمر المسلمين إذا خرج من أحدهم ريح أن يتوضأ ، فقام يضربني ، فجعل يضحك ويقول : «يا أبا رافع ، لم تأمرك إلا بخير»</w:t>
      </w:r>
      <w:r>
        <w:rPr>
          <w:rtl/>
          <w:lang w:bidi="fa-IR"/>
        </w:rPr>
        <w:t>.</w:t>
      </w:r>
    </w:p>
    <w:p w14:paraId="55E5C0B2" w14:textId="77777777" w:rsidR="003A7643" w:rsidRPr="00E971FA" w:rsidRDefault="003A7643" w:rsidP="003A7643">
      <w:pPr>
        <w:rPr>
          <w:rtl/>
          <w:lang w:bidi="fa-IR"/>
        </w:rPr>
      </w:pPr>
      <w:r>
        <w:rPr>
          <w:rtl/>
          <w:lang w:bidi="fa-IR"/>
        </w:rPr>
        <w:t>و</w:t>
      </w:r>
      <w:r w:rsidRPr="00E971FA">
        <w:rPr>
          <w:rtl/>
          <w:lang w:bidi="fa-IR"/>
        </w:rPr>
        <w:t>أخرج ابن مندة ، من طريق الليث ، عن زيد بن أسلم ، عن عبيد الله بن وهب ، عن أم</w:t>
      </w:r>
    </w:p>
    <w:p w14:paraId="6A1E3EEF" w14:textId="77777777" w:rsidR="003A7643" w:rsidRPr="00E971FA" w:rsidRDefault="003A7643" w:rsidP="00693455">
      <w:pPr>
        <w:pStyle w:val="libLine"/>
        <w:rPr>
          <w:rtl/>
        </w:rPr>
      </w:pPr>
      <w:r w:rsidRPr="00E971FA">
        <w:rPr>
          <w:rtl/>
        </w:rPr>
        <w:t>__________________</w:t>
      </w:r>
    </w:p>
    <w:p w14:paraId="2561419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7004)</w:t>
      </w:r>
      <w:r>
        <w:rPr>
          <w:rtl/>
        </w:rPr>
        <w:t>.</w:t>
      </w:r>
    </w:p>
    <w:p w14:paraId="1F1E5E34" w14:textId="77777777" w:rsidR="003A7643" w:rsidRPr="00E971FA" w:rsidRDefault="003A7643" w:rsidP="00016E8A">
      <w:pPr>
        <w:pStyle w:val="libFootnote0"/>
        <w:rPr>
          <w:rtl/>
          <w:lang w:bidi="fa-IR"/>
        </w:rPr>
      </w:pPr>
      <w:r>
        <w:rPr>
          <w:rtl/>
        </w:rPr>
        <w:t>(</w:t>
      </w:r>
      <w:r w:rsidRPr="00E971FA">
        <w:rPr>
          <w:rtl/>
        </w:rPr>
        <w:t xml:space="preserve">2) الاستيعاب : ت </w:t>
      </w:r>
      <w:r>
        <w:rPr>
          <w:rtl/>
        </w:rPr>
        <w:t>(</w:t>
      </w:r>
      <w:r w:rsidRPr="00E971FA">
        <w:rPr>
          <w:rtl/>
        </w:rPr>
        <w:t>3431)</w:t>
      </w:r>
      <w:r>
        <w:rPr>
          <w:rtl/>
        </w:rPr>
        <w:t>.</w:t>
      </w:r>
    </w:p>
    <w:p w14:paraId="6B10BFA3"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7005)</w:t>
      </w:r>
      <w:r>
        <w:rPr>
          <w:rtl/>
        </w:rPr>
        <w:t>.</w:t>
      </w:r>
    </w:p>
    <w:p w14:paraId="7C94CCBE" w14:textId="77777777" w:rsidR="003A7643" w:rsidRPr="00E971FA" w:rsidRDefault="003A7643" w:rsidP="00C63DC2">
      <w:pPr>
        <w:pStyle w:val="libFootnoteCenterBold"/>
        <w:rPr>
          <w:rtl/>
        </w:rPr>
      </w:pPr>
      <w:r>
        <w:rPr>
          <w:rtl/>
        </w:rPr>
        <w:br w:type="page"/>
      </w:r>
      <w:r w:rsidRPr="00E971FA">
        <w:rPr>
          <w:rtl/>
        </w:rPr>
        <w:lastRenderedPageBreak/>
        <w:t>رافع</w:t>
      </w:r>
      <w:r>
        <w:rPr>
          <w:rtl/>
        </w:rPr>
        <w:t xml:space="preserve"> ـ </w:t>
      </w:r>
      <w:r w:rsidRPr="00E971FA">
        <w:rPr>
          <w:rtl/>
        </w:rPr>
        <w:t>أنها قالت : يا رسول الله ، أخبرني بشيء أفتتح به صلاتي. قال : «إذا قمت إلى الصّلاة فكبّري سرّا</w:t>
      </w:r>
      <w:r>
        <w:rPr>
          <w:rtl/>
        </w:rPr>
        <w:t xml:space="preserve"> ..</w:t>
      </w:r>
      <w:r w:rsidRPr="00E971FA">
        <w:rPr>
          <w:rtl/>
        </w:rPr>
        <w:t>.» الحديث.</w:t>
      </w:r>
    </w:p>
    <w:p w14:paraId="737F9107" w14:textId="77777777" w:rsidR="003A7643" w:rsidRPr="00E971FA" w:rsidRDefault="003A7643" w:rsidP="003A7643">
      <w:pPr>
        <w:rPr>
          <w:rtl/>
          <w:lang w:bidi="fa-IR"/>
        </w:rPr>
      </w:pPr>
      <w:r w:rsidRPr="00E971FA">
        <w:rPr>
          <w:rtl/>
          <w:lang w:bidi="fa-IR"/>
        </w:rPr>
        <w:t>رواه عطاف بن خالد ، عن زيد ، عن أم رافع ، ولم يذكر بينهما واحدا.</w:t>
      </w:r>
    </w:p>
    <w:p w14:paraId="7FEBAB0E" w14:textId="77777777" w:rsidR="003A7643" w:rsidRDefault="003A7643" w:rsidP="003A7643">
      <w:pPr>
        <w:rPr>
          <w:rtl/>
          <w:lang w:bidi="fa-IR"/>
        </w:rPr>
      </w:pPr>
      <w:r w:rsidRPr="001D5E45">
        <w:rPr>
          <w:rStyle w:val="libBold2Char"/>
          <w:rtl/>
        </w:rPr>
        <w:t xml:space="preserve">11332 ـ سلمى ، أم مسطح </w:t>
      </w:r>
      <w:r w:rsidRPr="00B0365E">
        <w:rPr>
          <w:rtl/>
        </w:rPr>
        <w:t>(1)</w:t>
      </w:r>
      <w:r w:rsidRPr="001D5E45">
        <w:rPr>
          <w:rStyle w:val="libBold2Char"/>
          <w:rtl/>
        </w:rPr>
        <w:t>.</w:t>
      </w:r>
    </w:p>
    <w:p w14:paraId="0F0E3F7C" w14:textId="77777777" w:rsidR="003A7643" w:rsidRPr="00E971FA" w:rsidRDefault="003A7643" w:rsidP="003A7643">
      <w:pPr>
        <w:rPr>
          <w:rtl/>
          <w:lang w:bidi="fa-IR"/>
        </w:rPr>
      </w:pPr>
      <w:r w:rsidRPr="00E971FA">
        <w:rPr>
          <w:rtl/>
          <w:lang w:bidi="fa-IR"/>
        </w:rPr>
        <w:t>مذكورة ، في حديث الإفك المشهور ، وهي معروفة بكنيتها أكثر من اسمها ، وستأتي ، في الكنى.</w:t>
      </w:r>
    </w:p>
    <w:p w14:paraId="30A63437" w14:textId="77777777" w:rsidR="003A7643" w:rsidRPr="00E971FA" w:rsidRDefault="003A7643" w:rsidP="003A7643">
      <w:pPr>
        <w:rPr>
          <w:rtl/>
          <w:lang w:bidi="fa-IR"/>
        </w:rPr>
      </w:pPr>
      <w:r w:rsidRPr="001D5E45">
        <w:rPr>
          <w:rStyle w:val="libBold2Char"/>
          <w:rtl/>
        </w:rPr>
        <w:t xml:space="preserve">11333 ـ سلمى </w:t>
      </w:r>
      <w:r w:rsidRPr="00B0365E">
        <w:rPr>
          <w:rtl/>
        </w:rPr>
        <w:t>(2)</w:t>
      </w:r>
      <w:r w:rsidRPr="001D5E45">
        <w:rPr>
          <w:rStyle w:val="libBold2Char"/>
          <w:rtl/>
        </w:rPr>
        <w:t xml:space="preserve"> </w:t>
      </w:r>
      <w:r w:rsidRPr="00E971FA">
        <w:rPr>
          <w:rtl/>
          <w:lang w:bidi="fa-IR"/>
        </w:rPr>
        <w:t>، غير منسوبة ، مولاة حكيم بن أمية بن الأوقص السلمي.</w:t>
      </w:r>
    </w:p>
    <w:p w14:paraId="732DF659" w14:textId="77777777" w:rsidR="003A7643" w:rsidRPr="00E971FA" w:rsidRDefault="003A7643" w:rsidP="003A7643">
      <w:pPr>
        <w:rPr>
          <w:rtl/>
          <w:lang w:bidi="fa-IR"/>
        </w:rPr>
      </w:pPr>
      <w:r w:rsidRPr="00E971FA">
        <w:rPr>
          <w:rtl/>
          <w:lang w:bidi="fa-IR"/>
        </w:rPr>
        <w:t>ذكر هشام بن الكلبيّ في كتاب «المثالب» أن سلمة بن أمية بن خلف استمتع منها ، فولدت له ، ثم جحده ، فبلغ ذلك عمر فنهى عن المتعة.</w:t>
      </w:r>
    </w:p>
    <w:p w14:paraId="4550A267" w14:textId="77777777" w:rsidR="003A7643" w:rsidRPr="00E971FA" w:rsidRDefault="003A7643" w:rsidP="003A7643">
      <w:pPr>
        <w:rPr>
          <w:rtl/>
          <w:lang w:bidi="fa-IR"/>
        </w:rPr>
      </w:pPr>
      <w:r w:rsidRPr="001D5E45">
        <w:rPr>
          <w:rStyle w:val="libBold2Char"/>
          <w:rtl/>
        </w:rPr>
        <w:t xml:space="preserve">11334 ـ سلمى </w:t>
      </w:r>
      <w:r w:rsidRPr="00B0365E">
        <w:rPr>
          <w:rtl/>
        </w:rPr>
        <w:t>(3)</w:t>
      </w:r>
      <w:r w:rsidRPr="001D5E45">
        <w:rPr>
          <w:rStyle w:val="libBold2Char"/>
          <w:rtl/>
        </w:rPr>
        <w:t xml:space="preserve"> </w:t>
      </w:r>
      <w:r w:rsidRPr="00E971FA">
        <w:rPr>
          <w:rtl/>
          <w:lang w:bidi="fa-IR"/>
        </w:rPr>
        <w:t>، غير منسوبة.</w:t>
      </w:r>
    </w:p>
    <w:p w14:paraId="41731CD0" w14:textId="77777777" w:rsidR="003A7643" w:rsidRPr="00E971FA" w:rsidRDefault="003A7643" w:rsidP="00370385">
      <w:pPr>
        <w:pStyle w:val="libLine"/>
        <w:rPr>
          <w:rtl/>
          <w:lang w:bidi="fa-IR"/>
        </w:rPr>
      </w:pPr>
      <w:r w:rsidRPr="00E971FA">
        <w:rPr>
          <w:rtl/>
          <w:lang w:bidi="fa-IR"/>
        </w:rPr>
        <w:t>وقع ذكرها فيما</w:t>
      </w:r>
      <w:r>
        <w:rPr>
          <w:rFonts w:hint="cs"/>
          <w:rtl/>
          <w:lang w:bidi="fa-IR"/>
        </w:rPr>
        <w:t xml:space="preserve"> </w:t>
      </w:r>
      <w:r w:rsidRPr="00E971FA">
        <w:rPr>
          <w:rtl/>
          <w:lang w:bidi="fa-IR"/>
        </w:rPr>
        <w:t xml:space="preserve">رواه محمد بن عقبة ، عن وهب بن عبد الله بن كعب ، عن سلمى ، قالت : قال رسول الله </w:t>
      </w:r>
      <w:r w:rsidRPr="00370385">
        <w:rPr>
          <w:rtl/>
        </w:rPr>
        <w:t>صلى‌الله‌عليه‌وسلم</w:t>
      </w:r>
      <w:r w:rsidRPr="00E971FA">
        <w:rPr>
          <w:rtl/>
          <w:lang w:bidi="fa-IR"/>
        </w:rPr>
        <w:t xml:space="preserve"> : «بعث الله </w:t>
      </w:r>
      <w:r w:rsidRPr="00A72A19">
        <w:rPr>
          <w:rStyle w:val="libAlaemChar"/>
          <w:rtl/>
        </w:rPr>
        <w:t>عزوجل</w:t>
      </w:r>
      <w:r w:rsidRPr="00E971FA">
        <w:rPr>
          <w:rtl/>
          <w:lang w:bidi="fa-IR"/>
        </w:rPr>
        <w:t xml:space="preserve"> أربعة آلاف نبيّ</w:t>
      </w:r>
      <w:r>
        <w:rPr>
          <w:rtl/>
          <w:lang w:bidi="fa-IR"/>
        </w:rPr>
        <w:t xml:space="preserve"> ..</w:t>
      </w:r>
      <w:r w:rsidRPr="00E971FA">
        <w:rPr>
          <w:rtl/>
          <w:lang w:bidi="fa-IR"/>
        </w:rPr>
        <w:t>.»</w:t>
      </w:r>
      <w:r>
        <w:rPr>
          <w:rFonts w:hint="cs"/>
          <w:rtl/>
          <w:lang w:bidi="fa-IR"/>
        </w:rPr>
        <w:t xml:space="preserve"> </w:t>
      </w:r>
      <w:r w:rsidRPr="00E971FA">
        <w:rPr>
          <w:rtl/>
          <w:lang w:bidi="fa-IR"/>
        </w:rPr>
        <w:t>في حديث طويل ذكره ابن مندة.</w:t>
      </w:r>
    </w:p>
    <w:p w14:paraId="782537C4" w14:textId="77777777" w:rsidR="003A7643" w:rsidRPr="00E971FA" w:rsidRDefault="003A7643" w:rsidP="00370385">
      <w:pPr>
        <w:pStyle w:val="libLine"/>
        <w:rPr>
          <w:rtl/>
          <w:lang w:bidi="fa-IR"/>
        </w:rPr>
      </w:pPr>
      <w:r w:rsidRPr="001D5E45">
        <w:rPr>
          <w:rStyle w:val="libBold2Char"/>
          <w:rtl/>
        </w:rPr>
        <w:t xml:space="preserve">11335 ـ سلمى </w:t>
      </w:r>
      <w:r w:rsidRPr="00B0365E">
        <w:rPr>
          <w:rtl/>
        </w:rPr>
        <w:t>(4)</w:t>
      </w:r>
      <w:r w:rsidRPr="001D5E45">
        <w:rPr>
          <w:rStyle w:val="libBold2Char"/>
          <w:rtl/>
        </w:rPr>
        <w:t xml:space="preserve"> ، </w:t>
      </w:r>
      <w:r w:rsidRPr="00E971FA">
        <w:rPr>
          <w:rtl/>
          <w:lang w:bidi="fa-IR"/>
        </w:rPr>
        <w:t xml:space="preserve">خادم رسول الله </w:t>
      </w:r>
      <w:r w:rsidRPr="00A72A19">
        <w:rPr>
          <w:rStyle w:val="libAlaemChar"/>
          <w:rtl/>
        </w:rPr>
        <w:t>صلى‌الله‌عليه‌وسلم</w:t>
      </w:r>
      <w:r w:rsidRPr="00E971FA">
        <w:rPr>
          <w:rtl/>
          <w:lang w:bidi="fa-IR"/>
        </w:rPr>
        <w:t>.</w:t>
      </w:r>
    </w:p>
    <w:p w14:paraId="46D96319" w14:textId="77777777" w:rsidR="003A7643" w:rsidRPr="00E971FA" w:rsidRDefault="003A7643" w:rsidP="00370385">
      <w:pPr>
        <w:pStyle w:val="libLine"/>
        <w:rPr>
          <w:rtl/>
          <w:lang w:bidi="fa-IR"/>
        </w:rPr>
      </w:pPr>
      <w:r w:rsidRPr="00E971FA">
        <w:rPr>
          <w:rtl/>
          <w:lang w:bidi="fa-IR"/>
        </w:rPr>
        <w:t>وقع ذكرها في ترجمة زينب بنت جحش من طبقات ابن سعد</w:t>
      </w:r>
      <w:r>
        <w:rPr>
          <w:rFonts w:hint="cs"/>
          <w:rtl/>
          <w:lang w:bidi="fa-IR"/>
        </w:rPr>
        <w:t xml:space="preserve"> </w:t>
      </w:r>
      <w:r w:rsidRPr="00E971FA">
        <w:rPr>
          <w:rtl/>
          <w:lang w:bidi="fa-IR"/>
        </w:rPr>
        <w:t xml:space="preserve">في خبر رواه عن الواقدي عن عبد الله بن عامر الأسلمي ، عن محمد بن يحيى بن حبان ، فذكر قصة تزويج زينب بطولها ، وفي آخرها : فقال رسول الله </w:t>
      </w:r>
      <w:r w:rsidRPr="00370385">
        <w:rPr>
          <w:rtl/>
        </w:rPr>
        <w:t>صلى‌الله‌عليه‌وسلم</w:t>
      </w:r>
      <w:r w:rsidRPr="00E971FA">
        <w:rPr>
          <w:rtl/>
          <w:lang w:bidi="fa-IR"/>
        </w:rPr>
        <w:t xml:space="preserve"> : «من يذهب إلى زينب يبشّرها أنّ الله زوّجنيها» </w:t>
      </w:r>
      <w:r w:rsidRPr="00E971FA">
        <w:rPr>
          <w:rtl/>
        </w:rPr>
        <w:t>(5)</w:t>
      </w:r>
      <w:r>
        <w:rPr>
          <w:rtl/>
          <w:lang w:bidi="fa-IR"/>
        </w:rPr>
        <w:t>؟</w:t>
      </w:r>
      <w:r>
        <w:rPr>
          <w:rFonts w:hint="cs"/>
          <w:rtl/>
          <w:lang w:bidi="fa-IR"/>
        </w:rPr>
        <w:t xml:space="preserve"> </w:t>
      </w:r>
      <w:r w:rsidRPr="00E971FA">
        <w:rPr>
          <w:rtl/>
          <w:lang w:bidi="fa-IR"/>
        </w:rPr>
        <w:t xml:space="preserve">قالت : فخرجت سلمى خادم رسول الله </w:t>
      </w:r>
      <w:r w:rsidRPr="00A72A19">
        <w:rPr>
          <w:rStyle w:val="libAlaemChar"/>
          <w:rtl/>
        </w:rPr>
        <w:t>صلى‌الله‌عليه‌وسلم</w:t>
      </w:r>
      <w:r w:rsidRPr="00E971FA">
        <w:rPr>
          <w:rtl/>
          <w:lang w:bidi="fa-IR"/>
        </w:rPr>
        <w:t xml:space="preserve"> تشتد ، فحدثتها بذلك فأعطتها أرضا ، وأظنها أم رافع امرأة أبي رافع المتقدمة.</w:t>
      </w:r>
    </w:p>
    <w:p w14:paraId="1CBB8A87" w14:textId="77777777" w:rsidR="003A7643" w:rsidRPr="00E971FA" w:rsidRDefault="003A7643" w:rsidP="003A7643">
      <w:pPr>
        <w:rPr>
          <w:rtl/>
          <w:lang w:bidi="fa-IR"/>
        </w:rPr>
      </w:pPr>
      <w:r w:rsidRPr="001D5E45">
        <w:rPr>
          <w:rStyle w:val="libBold2Char"/>
          <w:rtl/>
        </w:rPr>
        <w:t xml:space="preserve">11336 ـ سلمى </w:t>
      </w:r>
      <w:r w:rsidRPr="00B0365E">
        <w:rPr>
          <w:rtl/>
        </w:rPr>
        <w:t>(6)</w:t>
      </w:r>
      <w:r w:rsidRPr="001D5E45">
        <w:rPr>
          <w:rStyle w:val="libBold2Char"/>
          <w:rtl/>
        </w:rPr>
        <w:t xml:space="preserve"> </w:t>
      </w:r>
      <w:r w:rsidRPr="00E971FA">
        <w:rPr>
          <w:rtl/>
          <w:lang w:bidi="fa-IR"/>
        </w:rPr>
        <w:t>مولاة صفية.</w:t>
      </w:r>
    </w:p>
    <w:p w14:paraId="61BE2BB7" w14:textId="77777777" w:rsidR="003A7643" w:rsidRPr="00E971FA" w:rsidRDefault="003A7643" w:rsidP="00693455">
      <w:pPr>
        <w:pStyle w:val="libLine"/>
        <w:rPr>
          <w:rtl/>
        </w:rPr>
      </w:pPr>
      <w:r w:rsidRPr="00E971FA">
        <w:rPr>
          <w:rtl/>
        </w:rPr>
        <w:t>__________________</w:t>
      </w:r>
    </w:p>
    <w:p w14:paraId="57A0010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7015)</w:t>
      </w:r>
      <w:r>
        <w:rPr>
          <w:rtl/>
        </w:rPr>
        <w:t>.</w:t>
      </w:r>
    </w:p>
    <w:p w14:paraId="3054DC9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7006)</w:t>
      </w:r>
      <w:r>
        <w:rPr>
          <w:rtl/>
        </w:rPr>
        <w:t>.</w:t>
      </w:r>
    </w:p>
    <w:p w14:paraId="42A02FCD" w14:textId="77777777" w:rsidR="003A7643" w:rsidRPr="00E971FA" w:rsidRDefault="003A7643" w:rsidP="00016E8A">
      <w:pPr>
        <w:pStyle w:val="libFootnote0"/>
        <w:rPr>
          <w:rtl/>
          <w:lang w:bidi="fa-IR"/>
        </w:rPr>
      </w:pPr>
      <w:r>
        <w:rPr>
          <w:rtl/>
        </w:rPr>
        <w:t>(</w:t>
      </w:r>
      <w:r w:rsidRPr="00E971FA">
        <w:rPr>
          <w:rtl/>
        </w:rPr>
        <w:t>3) تجريد أسماء الصحابة 2 / 278 ، خلاصة تهذيب الكمال 3 / 383 ، بقي بن مخلد 984.</w:t>
      </w:r>
    </w:p>
    <w:p w14:paraId="1656B13A"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7008) ، الاستيعاب : ت </w:t>
      </w:r>
      <w:r>
        <w:rPr>
          <w:rtl/>
        </w:rPr>
        <w:t>(</w:t>
      </w:r>
      <w:r w:rsidRPr="00E971FA">
        <w:rPr>
          <w:rtl/>
        </w:rPr>
        <w:t>3430)</w:t>
      </w:r>
      <w:r>
        <w:rPr>
          <w:rtl/>
        </w:rPr>
        <w:t>.</w:t>
      </w:r>
    </w:p>
    <w:p w14:paraId="16D9CB2D" w14:textId="77777777" w:rsidR="003A7643" w:rsidRPr="00E971FA" w:rsidRDefault="003A7643" w:rsidP="00016E8A">
      <w:pPr>
        <w:pStyle w:val="libFootnote0"/>
        <w:rPr>
          <w:rtl/>
          <w:lang w:bidi="fa-IR"/>
        </w:rPr>
      </w:pPr>
      <w:r>
        <w:rPr>
          <w:rtl/>
        </w:rPr>
        <w:t>(</w:t>
      </w:r>
      <w:r w:rsidRPr="00E971FA">
        <w:rPr>
          <w:rtl/>
        </w:rPr>
        <w:t>5) أخرجه ابن سعد في الطبقات الكبرى 8 / 72 وأورده المتقي الهندي في كنز العمال حديث رقم 34389 وعزاه للحاكم في المستدرك عن محمد بن يحيى بن حبان مرسلا.</w:t>
      </w:r>
    </w:p>
    <w:p w14:paraId="3C542D4D" w14:textId="77777777" w:rsidR="003A7643" w:rsidRPr="00E971FA" w:rsidRDefault="003A7643" w:rsidP="00016E8A">
      <w:pPr>
        <w:pStyle w:val="libFootnote0"/>
        <w:rPr>
          <w:rtl/>
          <w:lang w:bidi="fa-IR"/>
        </w:rPr>
      </w:pPr>
      <w:r>
        <w:rPr>
          <w:rtl/>
        </w:rPr>
        <w:t>(</w:t>
      </w:r>
      <w:r w:rsidRPr="00E971FA">
        <w:rPr>
          <w:rtl/>
        </w:rPr>
        <w:t>6) الثقات 3 / 184 ، أعلام النساء 2 / 254 ، تقريب التهذيب 2 / 601 ، تهذيب التهذيب 12 / 425 ، تهذيب الكمال 3 / 1685.</w:t>
      </w:r>
    </w:p>
    <w:p w14:paraId="045AC66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 الواقديّ أنها كانت قابلة خديجة عند ولادتها أولادها من النبيّ </w:t>
      </w:r>
      <w:r w:rsidRPr="00A72A19">
        <w:rPr>
          <w:rStyle w:val="libAlaemChar"/>
          <w:rtl/>
        </w:rPr>
        <w:t>صلى‌الله‌عليه‌وسلم</w:t>
      </w:r>
      <w:r w:rsidRPr="00E971FA">
        <w:rPr>
          <w:rtl/>
          <w:lang w:bidi="fa-IR"/>
        </w:rPr>
        <w:t>.</w:t>
      </w:r>
    </w:p>
    <w:p w14:paraId="297A38AF" w14:textId="77777777" w:rsidR="003A7643" w:rsidRPr="00E971FA" w:rsidRDefault="003A7643" w:rsidP="003A7643">
      <w:pPr>
        <w:rPr>
          <w:rtl/>
          <w:lang w:bidi="fa-IR"/>
        </w:rPr>
      </w:pPr>
      <w:r w:rsidRPr="001D5E45">
        <w:rPr>
          <w:rStyle w:val="libBold2Char"/>
          <w:rtl/>
        </w:rPr>
        <w:t xml:space="preserve">11337 ـ سمراء </w:t>
      </w:r>
      <w:r w:rsidRPr="00E971FA">
        <w:rPr>
          <w:rtl/>
          <w:lang w:bidi="fa-IR"/>
        </w:rPr>
        <w:t xml:space="preserve">بنت قيس الأنصارية </w:t>
      </w:r>
      <w:r w:rsidRPr="00E971FA">
        <w:rPr>
          <w:rtl/>
        </w:rPr>
        <w:t>(1)</w:t>
      </w:r>
      <w:r>
        <w:rPr>
          <w:rtl/>
          <w:lang w:bidi="fa-IR"/>
        </w:rPr>
        <w:t>.</w:t>
      </w:r>
    </w:p>
    <w:p w14:paraId="50DD4E31" w14:textId="77777777" w:rsidR="003A7643" w:rsidRPr="00E971FA" w:rsidRDefault="003A7643" w:rsidP="003A7643">
      <w:pPr>
        <w:rPr>
          <w:rtl/>
          <w:lang w:bidi="fa-IR"/>
        </w:rPr>
      </w:pPr>
      <w:r w:rsidRPr="00E971FA">
        <w:rPr>
          <w:rtl/>
          <w:lang w:bidi="fa-IR"/>
        </w:rPr>
        <w:t>قال ابن مندة : لها ذكر في حديث أبي أمامة بن سهل بن حنيف في حديث الواقدي.</w:t>
      </w:r>
      <w:r>
        <w:rPr>
          <w:rFonts w:hint="cs"/>
          <w:rtl/>
          <w:lang w:bidi="fa-IR"/>
        </w:rPr>
        <w:t xml:space="preserve"> </w:t>
      </w:r>
      <w:r w:rsidRPr="00E971FA">
        <w:rPr>
          <w:rtl/>
          <w:lang w:bidi="fa-IR"/>
        </w:rPr>
        <w:t>وقال أبو عمر : سميراء ، بالتصغير ، بنت قيس الأنصارية مدنية ، روى عنها أبو أمامة بن سهل. وكذا ذكرها ابن سعد بالتصغير ، ونسبها ، فقال : بنت قيس بن مالك بن كعب بن عبد الأشهل بن حارثة بن دينار بن النجار ، تزوجها عبد عمرو بن عبد الأشهل ، فولدت له النعمان ، والضحاك ، وقطبة ، وأم الرياع ، وهم صحابة ، ثم خلف عليها عمرو بن غزية بن عمرو بن ثعلبة بن مبذول ، فولدت له ، ثم خلف عليها الحارث بن ثعلبة بن كعب بن عبد الأشهل بن حارثة بن دينار بن النجار ، فولدت له سلمى</w:t>
      </w:r>
      <w:r>
        <w:rPr>
          <w:rtl/>
          <w:lang w:bidi="fa-IR"/>
        </w:rPr>
        <w:t xml:space="preserve"> ..</w:t>
      </w:r>
      <w:r w:rsidRPr="00E971FA">
        <w:rPr>
          <w:rtl/>
          <w:lang w:bidi="fa-IR"/>
        </w:rPr>
        <w:t>. وهم صحابة أيضا.</w:t>
      </w:r>
    </w:p>
    <w:p w14:paraId="550D859E" w14:textId="77777777" w:rsidR="003A7643" w:rsidRPr="00E971FA" w:rsidRDefault="003A7643" w:rsidP="003A7643">
      <w:pPr>
        <w:rPr>
          <w:rtl/>
          <w:lang w:bidi="fa-IR"/>
        </w:rPr>
      </w:pPr>
      <w:r w:rsidRPr="001D5E45">
        <w:rPr>
          <w:rStyle w:val="libBold2Char"/>
          <w:rtl/>
        </w:rPr>
        <w:t xml:space="preserve">11338 ـ سمراء بنت نهيك </w:t>
      </w:r>
      <w:r w:rsidRPr="00B0365E">
        <w:rPr>
          <w:rtl/>
        </w:rPr>
        <w:t>(2)</w:t>
      </w:r>
      <w:r w:rsidRPr="001D5E45">
        <w:rPr>
          <w:rStyle w:val="libBold2Char"/>
          <w:rtl/>
        </w:rPr>
        <w:t>.</w:t>
      </w:r>
      <w:r w:rsidRPr="00E971FA">
        <w:rPr>
          <w:rtl/>
          <w:lang w:bidi="fa-IR"/>
        </w:rPr>
        <w:t xml:space="preserve"> تأتي في القسم الثالث.</w:t>
      </w:r>
    </w:p>
    <w:p w14:paraId="02CBD3BF" w14:textId="77777777" w:rsidR="003A7643" w:rsidRPr="00E971FA" w:rsidRDefault="003A7643" w:rsidP="003A7643">
      <w:pPr>
        <w:rPr>
          <w:rtl/>
          <w:lang w:bidi="fa-IR"/>
        </w:rPr>
      </w:pPr>
      <w:r w:rsidRPr="001D5E45">
        <w:rPr>
          <w:rStyle w:val="libBold2Char"/>
          <w:rtl/>
        </w:rPr>
        <w:t xml:space="preserve">11339 ـ سميراء بنت قيس </w:t>
      </w:r>
      <w:r w:rsidRPr="00B0365E">
        <w:rPr>
          <w:rtl/>
        </w:rPr>
        <w:t>(3)</w:t>
      </w:r>
      <w:r w:rsidRPr="001D5E45">
        <w:rPr>
          <w:rStyle w:val="libBold2Char"/>
          <w:rtl/>
        </w:rPr>
        <w:t>.</w:t>
      </w:r>
      <w:r w:rsidRPr="00E971FA">
        <w:rPr>
          <w:rtl/>
          <w:lang w:bidi="fa-IR"/>
        </w:rPr>
        <w:t xml:space="preserve"> تقدمت قريبا.</w:t>
      </w:r>
    </w:p>
    <w:p w14:paraId="6086F597" w14:textId="77777777" w:rsidR="003A7643" w:rsidRDefault="003A7643" w:rsidP="003A7643">
      <w:pPr>
        <w:rPr>
          <w:rtl/>
          <w:lang w:bidi="fa-IR"/>
        </w:rPr>
      </w:pPr>
      <w:r w:rsidRPr="001D5E45">
        <w:rPr>
          <w:rStyle w:val="libBold2Char"/>
          <w:rtl/>
        </w:rPr>
        <w:t xml:space="preserve">11340 ـ سميرة القرشية </w:t>
      </w:r>
      <w:r w:rsidRPr="00B0365E">
        <w:rPr>
          <w:rtl/>
        </w:rPr>
        <w:t>(4)</w:t>
      </w:r>
      <w:r w:rsidRPr="001D5E45">
        <w:rPr>
          <w:rStyle w:val="libBold2Char"/>
          <w:rtl/>
        </w:rPr>
        <w:t>.</w:t>
      </w:r>
    </w:p>
    <w:p w14:paraId="34888C55" w14:textId="77777777" w:rsidR="003A7643" w:rsidRPr="00E971FA" w:rsidRDefault="003A7643" w:rsidP="003A7643">
      <w:pPr>
        <w:rPr>
          <w:rtl/>
          <w:lang w:bidi="fa-IR"/>
        </w:rPr>
      </w:pPr>
      <w:r w:rsidRPr="00E971FA">
        <w:rPr>
          <w:rtl/>
          <w:lang w:bidi="fa-IR"/>
        </w:rPr>
        <w:t>جرى لها ذكر في الفتوح لما فتحت همدان سنة إحدى وعشرين ، ازدحموا على ثنية فمروا على جبل مشرف ، فقال رجل من قريش كأنه من سميرة ، وهي امرأة من المهاجرين كان لها سن مشرفة على أسنانها فشبه الجبل بسن سميرة.</w:t>
      </w:r>
    </w:p>
    <w:p w14:paraId="757C67A0" w14:textId="77777777" w:rsidR="003A7643" w:rsidRPr="00E971FA" w:rsidRDefault="003A7643" w:rsidP="003A7643">
      <w:pPr>
        <w:rPr>
          <w:rtl/>
          <w:lang w:bidi="fa-IR"/>
        </w:rPr>
      </w:pPr>
      <w:r w:rsidRPr="001D5E45">
        <w:rPr>
          <w:rStyle w:val="libBold2Char"/>
          <w:rtl/>
        </w:rPr>
        <w:t xml:space="preserve">11341 ـ سميكة بنت جابر </w:t>
      </w:r>
      <w:r w:rsidRPr="00E971FA">
        <w:rPr>
          <w:rtl/>
          <w:lang w:bidi="fa-IR"/>
        </w:rPr>
        <w:t>بن صخر بن أمية بن خنساء بن عبيد بن عدي بن غنم الأنصارية ، من المبايعات.</w:t>
      </w:r>
    </w:p>
    <w:p w14:paraId="40A061A8" w14:textId="77777777" w:rsidR="003A7643" w:rsidRPr="00E971FA" w:rsidRDefault="003A7643" w:rsidP="003A7643">
      <w:pPr>
        <w:rPr>
          <w:rtl/>
          <w:lang w:bidi="fa-IR"/>
        </w:rPr>
      </w:pPr>
      <w:r w:rsidRPr="00E971FA">
        <w:rPr>
          <w:rtl/>
          <w:lang w:bidi="fa-IR"/>
        </w:rPr>
        <w:t>قاله ابن سعد عن الواقديّ : قال : وأمها أم الحارث بنت مالك بن خنساء بن سنان ، تزوجها النعمان بن جبير بن أمية.</w:t>
      </w:r>
    </w:p>
    <w:p w14:paraId="63CF3FAC" w14:textId="77777777" w:rsidR="003A7643" w:rsidRPr="00E971FA" w:rsidRDefault="003A7643" w:rsidP="003A7643">
      <w:pPr>
        <w:rPr>
          <w:rtl/>
          <w:lang w:bidi="fa-IR"/>
        </w:rPr>
      </w:pPr>
      <w:r w:rsidRPr="001D5E45">
        <w:rPr>
          <w:rStyle w:val="libBold2Char"/>
          <w:rtl/>
        </w:rPr>
        <w:t xml:space="preserve">11342 ـ سميّة بنت خباط </w:t>
      </w:r>
      <w:r w:rsidRPr="00B0365E">
        <w:rPr>
          <w:rtl/>
        </w:rPr>
        <w:t>(5)</w:t>
      </w:r>
      <w:r w:rsidRPr="001D5E45">
        <w:rPr>
          <w:rStyle w:val="libBold2Char"/>
          <w:rtl/>
        </w:rPr>
        <w:t xml:space="preserve"> </w:t>
      </w:r>
      <w:r w:rsidRPr="00E971FA">
        <w:rPr>
          <w:rtl/>
          <w:lang w:bidi="fa-IR"/>
        </w:rPr>
        <w:t>، بمعجمة مضمومة وموحدة ثقيلة ، ويقال بمثناة تحتانية ، وعند الفاكهي سمية بنت خبط ، بفتح أوله بغير ألف ، مولاة أبي حذيفة بن المغيرة</w:t>
      </w:r>
    </w:p>
    <w:p w14:paraId="20CA9AEE" w14:textId="77777777" w:rsidR="003A7643" w:rsidRPr="00E971FA" w:rsidRDefault="003A7643" w:rsidP="00693455">
      <w:pPr>
        <w:pStyle w:val="libLine"/>
        <w:rPr>
          <w:rtl/>
        </w:rPr>
      </w:pPr>
      <w:r w:rsidRPr="00E971FA">
        <w:rPr>
          <w:rtl/>
        </w:rPr>
        <w:t>__________________</w:t>
      </w:r>
    </w:p>
    <w:p w14:paraId="17A6501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7020) ، الاستيعاب ت </w:t>
      </w:r>
      <w:r>
        <w:rPr>
          <w:rtl/>
        </w:rPr>
        <w:t>(</w:t>
      </w:r>
      <w:r w:rsidRPr="00E971FA">
        <w:rPr>
          <w:rtl/>
        </w:rPr>
        <w:t>3432)</w:t>
      </w:r>
      <w:r>
        <w:rPr>
          <w:rtl/>
        </w:rPr>
        <w:t>.</w:t>
      </w:r>
    </w:p>
    <w:p w14:paraId="625B3B99" w14:textId="77777777" w:rsidR="003A7643" w:rsidRPr="00E971FA" w:rsidRDefault="003A7643" w:rsidP="00016E8A">
      <w:pPr>
        <w:pStyle w:val="libFootnote0"/>
        <w:rPr>
          <w:rtl/>
          <w:lang w:bidi="fa-IR"/>
        </w:rPr>
      </w:pPr>
      <w:r>
        <w:rPr>
          <w:rtl/>
        </w:rPr>
        <w:t>(</w:t>
      </w:r>
      <w:r w:rsidRPr="00E971FA">
        <w:rPr>
          <w:rtl/>
        </w:rPr>
        <w:t xml:space="preserve">2) الاستيعاب : ت </w:t>
      </w:r>
      <w:r>
        <w:rPr>
          <w:rtl/>
        </w:rPr>
        <w:t>(</w:t>
      </w:r>
      <w:r w:rsidRPr="00E971FA">
        <w:rPr>
          <w:rtl/>
        </w:rPr>
        <w:t>3433) الثقات 3 / 185 ، أعلام النساء 2 / 260 ، تجريد أسماء الصحابة 2 / 278.</w:t>
      </w:r>
    </w:p>
    <w:p w14:paraId="610A5417"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7020)</w:t>
      </w:r>
      <w:r>
        <w:rPr>
          <w:rtl/>
        </w:rPr>
        <w:t>.</w:t>
      </w:r>
    </w:p>
    <w:p w14:paraId="6448EBB1"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سميراء.</w:t>
      </w:r>
    </w:p>
    <w:p w14:paraId="5C86D05F" w14:textId="77777777" w:rsidR="003A7643" w:rsidRPr="00E971FA" w:rsidRDefault="003A7643" w:rsidP="00016E8A">
      <w:pPr>
        <w:pStyle w:val="libFootnote0"/>
        <w:rPr>
          <w:rtl/>
          <w:lang w:bidi="fa-IR"/>
        </w:rPr>
      </w:pPr>
      <w:r>
        <w:rPr>
          <w:rtl/>
        </w:rPr>
        <w:t>(</w:t>
      </w:r>
      <w:r w:rsidRPr="00E971FA">
        <w:rPr>
          <w:rtl/>
        </w:rPr>
        <w:t xml:space="preserve">5) أسد الغابة : ت </w:t>
      </w:r>
      <w:r>
        <w:rPr>
          <w:rtl/>
        </w:rPr>
        <w:t>(</w:t>
      </w:r>
      <w:r w:rsidRPr="00E971FA">
        <w:rPr>
          <w:rtl/>
        </w:rPr>
        <w:t>7021) ، الثقات 3 / 184 ، أعلام النساء 2 / 261 ، الدر المنثور 252 ، تجريد أسماء الصحابة 2 / 278 ، المنمق 312 ، تلقيح فهوم أهل الأثر 330.</w:t>
      </w:r>
    </w:p>
    <w:p w14:paraId="3AF4BC01" w14:textId="77777777" w:rsidR="003A7643" w:rsidRPr="00E971FA" w:rsidRDefault="003A7643" w:rsidP="00C63DC2">
      <w:pPr>
        <w:pStyle w:val="libFootnoteCenterBold"/>
        <w:rPr>
          <w:rtl/>
        </w:rPr>
      </w:pPr>
      <w:r>
        <w:rPr>
          <w:rtl/>
        </w:rPr>
        <w:br w:type="page"/>
      </w:r>
      <w:r w:rsidRPr="00E971FA">
        <w:rPr>
          <w:rtl/>
        </w:rPr>
        <w:lastRenderedPageBreak/>
        <w:t>ابن عبد الله بن عمرو بن مخزوم ، والدة عمار بن ياسر ، كانت سابعة سبعة في الإسلام ، عذّبها أبو جهل وطعنها ، في قبلها ، فماتت ، فكانت أول شهيدة في الإسلام. وكان ياسر حليفا لأبي حذيفة فزوجها سمية فولدت له عمارا فأعتقه ، وكان ياسر وزوجته وولده منها ممّن سبق إلى الإسلام.</w:t>
      </w:r>
    </w:p>
    <w:p w14:paraId="59DD56FE" w14:textId="77777777" w:rsidR="003A7643" w:rsidRPr="00E971FA" w:rsidRDefault="003A7643" w:rsidP="00370385">
      <w:pPr>
        <w:pStyle w:val="libLine"/>
        <w:rPr>
          <w:rtl/>
          <w:lang w:bidi="fa-IR"/>
        </w:rPr>
      </w:pPr>
      <w:r w:rsidRPr="00E971FA">
        <w:rPr>
          <w:rtl/>
          <w:lang w:bidi="fa-IR"/>
        </w:rPr>
        <w:t xml:space="preserve">قال ابن إسحاق في «المغازي» : حدثني رجال من آل عمار بن ياسر أنّ سمية أم عمار عذّبها آل بني المغيرة على الإسلام ، وهي تأبى غيره حتى قتلوها ، وكان رسول الله </w:t>
      </w:r>
      <w:r w:rsidRPr="00A72A19">
        <w:rPr>
          <w:rStyle w:val="libAlaemChar"/>
          <w:rtl/>
        </w:rPr>
        <w:t>صلى‌الله‌عليه‌وسلم</w:t>
      </w:r>
      <w:r w:rsidRPr="00E971FA">
        <w:rPr>
          <w:rtl/>
          <w:lang w:bidi="fa-IR"/>
        </w:rPr>
        <w:t xml:space="preserve"> يمرّ بعمار وأمه وأبيه وهم يعذّبون بالأبطح في رمضاء مكة فيقول : «صبرا يا آل ياسر ، موعدكم الجنّة»</w:t>
      </w:r>
      <w:r>
        <w:rPr>
          <w:rtl/>
          <w:lang w:bidi="fa-IR"/>
        </w:rPr>
        <w:t>.</w:t>
      </w:r>
    </w:p>
    <w:p w14:paraId="1B5F25F1" w14:textId="77777777" w:rsidR="003A7643" w:rsidRPr="00E971FA" w:rsidRDefault="003A7643" w:rsidP="00370385">
      <w:pPr>
        <w:pStyle w:val="libLine"/>
        <w:rPr>
          <w:rtl/>
          <w:lang w:bidi="fa-IR"/>
        </w:rPr>
      </w:pPr>
      <w:r w:rsidRPr="00E971FA">
        <w:rPr>
          <w:rtl/>
          <w:lang w:bidi="fa-IR"/>
        </w:rPr>
        <w:t xml:space="preserve">وقال مجاهد : أول من أظهر الإسلام بمكة سبعة : رسول الله </w:t>
      </w:r>
      <w:r w:rsidRPr="00370385">
        <w:rPr>
          <w:rtl/>
        </w:rPr>
        <w:t>صلى‌الله‌عليه‌وسلم</w:t>
      </w:r>
      <w:r w:rsidRPr="00E971FA">
        <w:rPr>
          <w:rtl/>
          <w:lang w:bidi="fa-IR"/>
        </w:rPr>
        <w:t xml:space="preserve"> ، وأبو بكر ، وبلال ، وخباب ، وصهيب ، وعمار ، وسمية. فأما رسول الله </w:t>
      </w:r>
      <w:r w:rsidRPr="00A72A19">
        <w:rPr>
          <w:rStyle w:val="libAlaemChar"/>
          <w:rtl/>
        </w:rPr>
        <w:t>صلى‌الله‌عليه‌وسلم</w:t>
      </w:r>
      <w:r w:rsidRPr="00E971FA">
        <w:rPr>
          <w:rtl/>
          <w:lang w:bidi="fa-IR"/>
        </w:rPr>
        <w:t xml:space="preserve"> وأبو بكر فمنعهما قومهما. وأما الآخرون فألبسوا أدراع الحديد ثم صهروا في الشمس ، وجاء أبو جهل إلى سمية فطعنها بحربة فقتلها.</w:t>
      </w:r>
    </w:p>
    <w:p w14:paraId="2C3F55F5" w14:textId="77777777" w:rsidR="003A7643" w:rsidRPr="00E971FA" w:rsidRDefault="003A7643" w:rsidP="003A7643">
      <w:pPr>
        <w:rPr>
          <w:rtl/>
          <w:lang w:bidi="fa-IR"/>
        </w:rPr>
      </w:pPr>
      <w:r w:rsidRPr="00E971FA">
        <w:rPr>
          <w:rtl/>
          <w:lang w:bidi="fa-IR"/>
        </w:rPr>
        <w:t>أخرجه أبو بكر بن أبي شيبة ، عن جرير ، عن منصور ، عن مجاهد ، وهو مرسل ، صحيح السند.</w:t>
      </w:r>
    </w:p>
    <w:p w14:paraId="14D175D1" w14:textId="77777777" w:rsidR="003A7643" w:rsidRPr="00E971FA" w:rsidRDefault="003A7643" w:rsidP="003A7643">
      <w:pPr>
        <w:rPr>
          <w:rtl/>
          <w:lang w:bidi="fa-IR"/>
        </w:rPr>
      </w:pPr>
      <w:r w:rsidRPr="00E971FA">
        <w:rPr>
          <w:rtl/>
          <w:lang w:bidi="fa-IR"/>
        </w:rPr>
        <w:t>وقال أبو عمر : قال ابن قتيبة خلف على سمية بعد ياسر الأزرق غلام الحارث بن كلدة وكان روميا ، فولدت له سلمة ، فهو أخو عمار لأمه ، كذا قال : وهو وهم فاحش ، فإن الأزرق إنما خلف على سمية والدة زياد ، فسلمة بن الأزرق أخو سمية لأمه ، فاشتبه على ابن قتيبة.</w:t>
      </w:r>
    </w:p>
    <w:p w14:paraId="42A19649"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بسند صحيح عن مجاهد قال : أول شهيد في الإسلام سمية والدة عمار بن ياسر ، وكانت عجوزا كبيرة ضعيفة ، ولما قتل أبو جهل يوم بدر قال النبيّ </w:t>
      </w:r>
      <w:r w:rsidRPr="00A72A19">
        <w:rPr>
          <w:rStyle w:val="libAlaemChar"/>
          <w:rtl/>
        </w:rPr>
        <w:t>صلى‌الله‌عليه‌وسلم</w:t>
      </w:r>
      <w:r w:rsidRPr="00E971FA">
        <w:rPr>
          <w:rtl/>
          <w:lang w:bidi="fa-IR"/>
        </w:rPr>
        <w:t xml:space="preserve"> لعمار : «قتل الله قاتل أمّك» </w:t>
      </w:r>
      <w:r w:rsidRPr="00E971FA">
        <w:rPr>
          <w:rtl/>
        </w:rPr>
        <w:t>(1)</w:t>
      </w:r>
      <w:r>
        <w:rPr>
          <w:rtl/>
          <w:lang w:bidi="fa-IR"/>
        </w:rPr>
        <w:t>.</w:t>
      </w:r>
    </w:p>
    <w:p w14:paraId="4C0F53AC" w14:textId="77777777" w:rsidR="003A7643" w:rsidRPr="00E971FA" w:rsidRDefault="003A7643" w:rsidP="003A7643">
      <w:pPr>
        <w:rPr>
          <w:rtl/>
          <w:lang w:bidi="fa-IR"/>
        </w:rPr>
      </w:pPr>
      <w:r w:rsidRPr="001D5E45">
        <w:rPr>
          <w:rStyle w:val="libBold2Char"/>
          <w:rtl/>
        </w:rPr>
        <w:t xml:space="preserve">11343 ـ سمية ، </w:t>
      </w:r>
      <w:r w:rsidRPr="00E971FA">
        <w:rPr>
          <w:rtl/>
          <w:lang w:bidi="fa-IR"/>
        </w:rPr>
        <w:t>والدة زياد.</w:t>
      </w:r>
    </w:p>
    <w:p w14:paraId="0309CF92" w14:textId="77777777" w:rsidR="003A7643" w:rsidRPr="00E971FA" w:rsidRDefault="003A7643" w:rsidP="003A7643">
      <w:pPr>
        <w:rPr>
          <w:rtl/>
          <w:lang w:bidi="fa-IR"/>
        </w:rPr>
      </w:pPr>
      <w:r w:rsidRPr="00E971FA">
        <w:rPr>
          <w:rtl/>
          <w:lang w:bidi="fa-IR"/>
        </w:rPr>
        <w:t>ذكرت في التي قبلها ، وكانت مولاة الحارث بن كلدة. وسيأتي ذكرها في القسم الثالث.</w:t>
      </w:r>
    </w:p>
    <w:p w14:paraId="2A6CBE9A" w14:textId="77777777" w:rsidR="003A7643" w:rsidRPr="00E971FA" w:rsidRDefault="003A7643" w:rsidP="003A7643">
      <w:pPr>
        <w:rPr>
          <w:rtl/>
          <w:lang w:bidi="fa-IR"/>
        </w:rPr>
      </w:pPr>
      <w:r w:rsidRPr="001D5E45">
        <w:rPr>
          <w:rStyle w:val="libBold2Char"/>
          <w:rtl/>
        </w:rPr>
        <w:t xml:space="preserve">11344 ـ سنا </w:t>
      </w:r>
      <w:r w:rsidRPr="00B0365E">
        <w:rPr>
          <w:rtl/>
        </w:rPr>
        <w:t>(2)</w:t>
      </w:r>
      <w:r w:rsidRPr="001D5E45">
        <w:rPr>
          <w:rStyle w:val="libBold2Char"/>
          <w:rtl/>
        </w:rPr>
        <w:t xml:space="preserve"> ، </w:t>
      </w:r>
      <w:r w:rsidRPr="00E971FA">
        <w:rPr>
          <w:rtl/>
          <w:lang w:bidi="fa-IR"/>
        </w:rPr>
        <w:t>بفتح أوله وتخفيف النون ، بنت أسماء بن الصلت السلمية.</w:t>
      </w:r>
    </w:p>
    <w:p w14:paraId="28D8D405" w14:textId="77777777" w:rsidR="003A7643" w:rsidRPr="00E971FA" w:rsidRDefault="003A7643" w:rsidP="00693455">
      <w:pPr>
        <w:pStyle w:val="libLine"/>
        <w:rPr>
          <w:rtl/>
        </w:rPr>
      </w:pPr>
      <w:r w:rsidRPr="00E971FA">
        <w:rPr>
          <w:rtl/>
        </w:rPr>
        <w:t>__________________</w:t>
      </w:r>
    </w:p>
    <w:p w14:paraId="214A8588"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193.</w:t>
      </w:r>
    </w:p>
    <w:p w14:paraId="42F17159" w14:textId="77777777" w:rsidR="003A7643" w:rsidRPr="00E971FA" w:rsidRDefault="003A7643" w:rsidP="00016E8A">
      <w:pPr>
        <w:pStyle w:val="libFootnote0"/>
        <w:rPr>
          <w:rtl/>
          <w:lang w:bidi="fa-IR"/>
        </w:rPr>
      </w:pPr>
      <w:r>
        <w:rPr>
          <w:rtl/>
        </w:rPr>
        <w:t>(</w:t>
      </w:r>
      <w:r w:rsidRPr="00E971FA">
        <w:rPr>
          <w:rtl/>
        </w:rPr>
        <w:t xml:space="preserve">2) أسد الغابة : ت </w:t>
      </w:r>
      <w:r>
        <w:rPr>
          <w:rtl/>
        </w:rPr>
        <w:t>(</w:t>
      </w:r>
      <w:r w:rsidRPr="00E971FA">
        <w:rPr>
          <w:rtl/>
        </w:rPr>
        <w:t xml:space="preserve">7022) ، الاستيعاب : ت </w:t>
      </w:r>
      <w:r>
        <w:rPr>
          <w:rtl/>
        </w:rPr>
        <w:t>(</w:t>
      </w:r>
      <w:r w:rsidRPr="00E971FA">
        <w:rPr>
          <w:rtl/>
        </w:rPr>
        <w:t>3435)</w:t>
      </w:r>
      <w:r>
        <w:rPr>
          <w:rtl/>
        </w:rPr>
        <w:t>.</w:t>
      </w:r>
    </w:p>
    <w:p w14:paraId="43962CF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 أبو عبيدة معمر بن المثنّى أنها ممن تزوجها رسول الله </w:t>
      </w:r>
      <w:r w:rsidRPr="00A72A19">
        <w:rPr>
          <w:rStyle w:val="libAlaemChar"/>
          <w:rtl/>
        </w:rPr>
        <w:t>صلى‌الله‌عليه‌وسلم</w:t>
      </w:r>
      <w:r w:rsidRPr="00E971FA">
        <w:rPr>
          <w:rtl/>
          <w:lang w:bidi="fa-IR"/>
        </w:rPr>
        <w:t xml:space="preserve"> فماتت قبل أن يدخل بها. وروى ذلك عن حفص بن النضر ، وعبد القاهر بن السري السلميين ، وقال : هي عمة عبد الله بن حازم ، بمعجمتين ، ابن أسماء بن الصلت أمير خراسان.</w:t>
      </w:r>
    </w:p>
    <w:p w14:paraId="7348AE96" w14:textId="77777777" w:rsidR="003A7643" w:rsidRPr="00E971FA" w:rsidRDefault="003A7643" w:rsidP="003A7643">
      <w:pPr>
        <w:rPr>
          <w:rtl/>
          <w:lang w:bidi="fa-IR"/>
        </w:rPr>
      </w:pPr>
      <w:r w:rsidRPr="00E971FA">
        <w:rPr>
          <w:rtl/>
          <w:lang w:bidi="fa-IR"/>
        </w:rPr>
        <w:t>قلت : ذكر ابن أبي خيثمة ، عن أبي عبيدة بن عبد القاهر : سماها سنا كالذي هاهنا ، وأن غيره سماها وسنا بزيادة واو في أولها ، وتقدم في الألف أنّ قتادة سماها أسماء بنت الصلت ، وكذا قال أحمد بن صالح المصري.</w:t>
      </w:r>
    </w:p>
    <w:p w14:paraId="465EB80A" w14:textId="77777777" w:rsidR="003A7643" w:rsidRPr="00E971FA" w:rsidRDefault="003A7643" w:rsidP="003A7643">
      <w:pPr>
        <w:rPr>
          <w:rtl/>
          <w:lang w:bidi="fa-IR"/>
        </w:rPr>
      </w:pPr>
      <w:r w:rsidRPr="00E971FA">
        <w:rPr>
          <w:rtl/>
          <w:lang w:bidi="fa-IR"/>
        </w:rPr>
        <w:t>وقال ابن إسحاق : سنا بنت أسماء. وقال غيره : وسنا حكى ذلك أبو عمر ، قال : ولا يثبت من ذلك شيء من حيث الإسناد إلا أن قول ابن إسحاق أرجح.</w:t>
      </w:r>
    </w:p>
    <w:p w14:paraId="3AC721BD" w14:textId="77777777" w:rsidR="003A7643" w:rsidRPr="00E971FA" w:rsidRDefault="003A7643" w:rsidP="00370385">
      <w:pPr>
        <w:pStyle w:val="libLine"/>
        <w:rPr>
          <w:rtl/>
          <w:lang w:bidi="fa-IR"/>
        </w:rPr>
      </w:pPr>
      <w:r w:rsidRPr="00E971FA">
        <w:rPr>
          <w:rtl/>
          <w:lang w:bidi="fa-IR"/>
        </w:rPr>
        <w:t>وقال ابن سعد : سنا ، ويقال سبا</w:t>
      </w:r>
      <w:r>
        <w:rPr>
          <w:rtl/>
          <w:lang w:bidi="fa-IR"/>
        </w:rPr>
        <w:t xml:space="preserve"> ـ </w:t>
      </w:r>
      <w:r w:rsidRPr="00E971FA">
        <w:rPr>
          <w:rtl/>
          <w:lang w:bidi="fa-IR"/>
        </w:rPr>
        <w:t xml:space="preserve">بالموحدة وبالنون ، ونسبها ابن حبيب إلى جدها ، فساق نسبها إلى بني سليم ، فقال : سنا بنت الصلت بن حبيب بن حازم بن هلال بن حرام بن سماك بن عفيف بن امرئ القيس بن بهثة بن سليم. وذكر أن أسماء أخوها لا أبوها ، وذكر أنها ماتت قبل أن يدخل النبيّ </w:t>
      </w:r>
      <w:r w:rsidRPr="00A72A19">
        <w:rPr>
          <w:rStyle w:val="libAlaemChar"/>
          <w:rtl/>
        </w:rPr>
        <w:t>صلى‌الله‌عليه‌وسلم</w:t>
      </w:r>
      <w:r w:rsidRPr="00E971FA">
        <w:rPr>
          <w:rtl/>
          <w:lang w:bidi="fa-IR"/>
        </w:rPr>
        <w:t xml:space="preserve"> بها.</w:t>
      </w:r>
    </w:p>
    <w:p w14:paraId="04661BCB" w14:textId="77777777" w:rsidR="003A7643" w:rsidRPr="00E971FA" w:rsidRDefault="003A7643" w:rsidP="00370385">
      <w:pPr>
        <w:pStyle w:val="libLine"/>
        <w:rPr>
          <w:rtl/>
          <w:lang w:bidi="fa-IR"/>
        </w:rPr>
      </w:pPr>
      <w:r w:rsidRPr="00E971FA">
        <w:rPr>
          <w:rtl/>
          <w:lang w:bidi="fa-IR"/>
        </w:rPr>
        <w:t xml:space="preserve">وحكى الرّشاطيّ عن بعضهم أن سبب موتها أنه لما بلغها بأنّ النبي </w:t>
      </w:r>
      <w:r w:rsidRPr="00A72A19">
        <w:rPr>
          <w:rStyle w:val="libAlaemChar"/>
          <w:rtl/>
        </w:rPr>
        <w:t>صلى‌الله‌عليه‌وسلم</w:t>
      </w:r>
      <w:r w:rsidRPr="00E971FA">
        <w:rPr>
          <w:rtl/>
          <w:lang w:bidi="fa-IR"/>
        </w:rPr>
        <w:t xml:space="preserve"> تزوّجها سرّت بذلك حتى ماتت من الفرح.</w:t>
      </w:r>
    </w:p>
    <w:p w14:paraId="5C44DCD6" w14:textId="77777777" w:rsidR="003A7643" w:rsidRPr="00E971FA" w:rsidRDefault="003A7643" w:rsidP="003A7643">
      <w:pPr>
        <w:rPr>
          <w:rtl/>
          <w:lang w:bidi="fa-IR"/>
        </w:rPr>
      </w:pPr>
      <w:r w:rsidRPr="001D5E45">
        <w:rPr>
          <w:rStyle w:val="libBold2Char"/>
          <w:rtl/>
        </w:rPr>
        <w:t xml:space="preserve">11345 ـ سنا بنت سفيان </w:t>
      </w:r>
      <w:r w:rsidRPr="00E971FA">
        <w:rPr>
          <w:rtl/>
          <w:lang w:bidi="fa-IR"/>
        </w:rPr>
        <w:t>الكلابية.</w:t>
      </w:r>
    </w:p>
    <w:p w14:paraId="58D8F062" w14:textId="77777777" w:rsidR="003A7643" w:rsidRPr="00E971FA" w:rsidRDefault="003A7643" w:rsidP="00370385">
      <w:pPr>
        <w:pStyle w:val="libLine"/>
        <w:rPr>
          <w:rtl/>
          <w:lang w:bidi="fa-IR"/>
        </w:rPr>
      </w:pPr>
      <w:r w:rsidRPr="00E971FA">
        <w:rPr>
          <w:rtl/>
          <w:lang w:bidi="fa-IR"/>
        </w:rPr>
        <w:t xml:space="preserve">يقال : إنها من اللاتي تزوجهن النبي </w:t>
      </w:r>
      <w:r w:rsidRPr="00A72A19">
        <w:rPr>
          <w:rStyle w:val="libAlaemChar"/>
          <w:rtl/>
        </w:rPr>
        <w:t>صلى‌الله‌عليه‌وسلم</w:t>
      </w:r>
      <w:r w:rsidRPr="00E971FA">
        <w:rPr>
          <w:rtl/>
          <w:lang w:bidi="fa-IR"/>
        </w:rPr>
        <w:t xml:space="preserve"> ولم يدخل بهن. ذكرها ابن سعد ، وساق الاختلاف في اسم الكلابية ، وسأذكر كلامه في ذلك في أول حرف العين.</w:t>
      </w:r>
    </w:p>
    <w:p w14:paraId="158AB5FF" w14:textId="77777777" w:rsidR="003A7643" w:rsidRPr="00E971FA" w:rsidRDefault="003A7643" w:rsidP="003A7643">
      <w:pPr>
        <w:rPr>
          <w:rtl/>
          <w:lang w:bidi="fa-IR"/>
        </w:rPr>
      </w:pPr>
      <w:r w:rsidRPr="001D5E45">
        <w:rPr>
          <w:rStyle w:val="libBold2Char"/>
          <w:rtl/>
        </w:rPr>
        <w:t xml:space="preserve">11346 ـ سنا بنت مخنف. </w:t>
      </w:r>
      <w:r w:rsidRPr="00E971FA">
        <w:rPr>
          <w:rtl/>
          <w:lang w:bidi="fa-IR"/>
        </w:rPr>
        <w:t>تأتي في سنينة</w:t>
      </w:r>
      <w:r>
        <w:rPr>
          <w:rtl/>
          <w:lang w:bidi="fa-IR"/>
        </w:rPr>
        <w:t xml:space="preserve"> ـ </w:t>
      </w:r>
      <w:r w:rsidRPr="00E971FA">
        <w:rPr>
          <w:rtl/>
          <w:lang w:bidi="fa-IR"/>
        </w:rPr>
        <w:t>بالتصغير.</w:t>
      </w:r>
    </w:p>
    <w:p w14:paraId="0574BBAD" w14:textId="77777777" w:rsidR="003A7643" w:rsidRPr="00E971FA" w:rsidRDefault="003A7643" w:rsidP="003A7643">
      <w:pPr>
        <w:rPr>
          <w:rtl/>
          <w:lang w:bidi="fa-IR"/>
        </w:rPr>
      </w:pPr>
      <w:r w:rsidRPr="001D5E45">
        <w:rPr>
          <w:rStyle w:val="libBold2Char"/>
          <w:rtl/>
        </w:rPr>
        <w:t xml:space="preserve">11347 ـ سنبلة بنت ماعز ، </w:t>
      </w:r>
      <w:r w:rsidRPr="00E971FA">
        <w:rPr>
          <w:rtl/>
          <w:lang w:bidi="fa-IR"/>
        </w:rPr>
        <w:t xml:space="preserve">أو ما عص </w:t>
      </w:r>
      <w:r w:rsidRPr="00E971FA">
        <w:rPr>
          <w:rtl/>
        </w:rPr>
        <w:t>(1)</w:t>
      </w:r>
      <w:r w:rsidRPr="00E971FA">
        <w:rPr>
          <w:rtl/>
          <w:lang w:bidi="fa-IR"/>
        </w:rPr>
        <w:t xml:space="preserve"> ، بن قيس بن خلدة الأنصارية ثم من بني زريق.</w:t>
      </w:r>
    </w:p>
    <w:p w14:paraId="6A508CA0" w14:textId="77777777" w:rsidR="003A7643" w:rsidRPr="00E971FA" w:rsidRDefault="003A7643" w:rsidP="003A7643">
      <w:pPr>
        <w:rPr>
          <w:rtl/>
          <w:lang w:bidi="fa-IR"/>
        </w:rPr>
      </w:pPr>
      <w:r w:rsidRPr="00E971FA">
        <w:rPr>
          <w:rtl/>
          <w:lang w:bidi="fa-IR"/>
        </w:rPr>
        <w:t>ذكرها ابن حبيب في المبايعات.</w:t>
      </w:r>
    </w:p>
    <w:p w14:paraId="2F2FB97B" w14:textId="77777777" w:rsidR="003A7643" w:rsidRPr="00E971FA" w:rsidRDefault="003A7643" w:rsidP="003A7643">
      <w:pPr>
        <w:rPr>
          <w:rtl/>
          <w:lang w:bidi="fa-IR"/>
        </w:rPr>
      </w:pPr>
      <w:r w:rsidRPr="001D5E45">
        <w:rPr>
          <w:rStyle w:val="libBold2Char"/>
          <w:rtl/>
        </w:rPr>
        <w:t xml:space="preserve">11348 ـ سندوس ، </w:t>
      </w:r>
      <w:r w:rsidRPr="00E971FA">
        <w:rPr>
          <w:rtl/>
          <w:lang w:bidi="fa-IR"/>
        </w:rPr>
        <w:t>ويقال سدوس ، بنت خالد بن سويد بن ثعلبة بن عمرو بن حارثة ابن امرئ القيس بن مالك الأغر.</w:t>
      </w:r>
    </w:p>
    <w:p w14:paraId="54EB77FA" w14:textId="77777777" w:rsidR="003A7643" w:rsidRPr="00E971FA" w:rsidRDefault="003A7643" w:rsidP="003A7643">
      <w:pPr>
        <w:rPr>
          <w:rtl/>
          <w:lang w:bidi="fa-IR"/>
        </w:rPr>
      </w:pPr>
      <w:r w:rsidRPr="00E971FA">
        <w:rPr>
          <w:rtl/>
          <w:lang w:bidi="fa-IR"/>
        </w:rPr>
        <w:t>قال ابن سعد : ذكرها الواقديّ ، وأنها أسلمت وبايعت ، ولم يذكرها غيره.</w:t>
      </w:r>
    </w:p>
    <w:p w14:paraId="686698EB" w14:textId="77777777" w:rsidR="003A7643" w:rsidRPr="005B7B20" w:rsidRDefault="003A7643" w:rsidP="001D5E45">
      <w:pPr>
        <w:pStyle w:val="libBold2"/>
        <w:rPr>
          <w:rtl/>
        </w:rPr>
      </w:pPr>
      <w:r w:rsidRPr="005B7B20">
        <w:rPr>
          <w:rtl/>
        </w:rPr>
        <w:t>11349</w:t>
      </w:r>
      <w:r>
        <w:rPr>
          <w:rtl/>
        </w:rPr>
        <w:t xml:space="preserve"> ـ </w:t>
      </w:r>
      <w:r w:rsidRPr="005B7B20">
        <w:rPr>
          <w:rtl/>
        </w:rPr>
        <w:t>سنية بنت الحارث.</w:t>
      </w:r>
    </w:p>
    <w:p w14:paraId="43056D2D" w14:textId="77777777" w:rsidR="003A7643" w:rsidRPr="00E971FA" w:rsidRDefault="003A7643" w:rsidP="00693455">
      <w:pPr>
        <w:pStyle w:val="libLine"/>
        <w:rPr>
          <w:rtl/>
        </w:rPr>
      </w:pPr>
      <w:r w:rsidRPr="00E971FA">
        <w:rPr>
          <w:rtl/>
        </w:rPr>
        <w:t>__________________</w:t>
      </w:r>
    </w:p>
    <w:p w14:paraId="423A303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7023)</w:t>
      </w:r>
      <w:r>
        <w:rPr>
          <w:rtl/>
        </w:rPr>
        <w:t>.</w:t>
      </w:r>
    </w:p>
    <w:p w14:paraId="4D5871CA" w14:textId="77777777" w:rsidR="003A7643" w:rsidRPr="00E971FA" w:rsidRDefault="003A7643" w:rsidP="003A7643">
      <w:pPr>
        <w:rPr>
          <w:rtl/>
          <w:lang w:bidi="fa-IR"/>
        </w:rPr>
      </w:pPr>
      <w:r>
        <w:rPr>
          <w:rtl/>
          <w:lang w:bidi="fa-IR"/>
        </w:rPr>
        <w:br w:type="page"/>
      </w:r>
      <w:r w:rsidRPr="00E971FA">
        <w:rPr>
          <w:rtl/>
          <w:lang w:bidi="fa-IR"/>
        </w:rPr>
        <w:lastRenderedPageBreak/>
        <w:t xml:space="preserve">روى عن ابن عباس </w:t>
      </w:r>
      <w:r w:rsidRPr="00E971FA">
        <w:rPr>
          <w:rtl/>
        </w:rPr>
        <w:t>(1)</w:t>
      </w:r>
      <w:r w:rsidRPr="00E971FA">
        <w:rPr>
          <w:rtl/>
          <w:lang w:bidi="fa-IR"/>
        </w:rPr>
        <w:t xml:space="preserve"> أنها كانت ممّن هاجر في الهدنة ، فامتحنت ، فقالت : ما جئت إلا رغبة في الإسلام.</w:t>
      </w:r>
    </w:p>
    <w:p w14:paraId="55123AFB" w14:textId="77777777" w:rsidR="003A7643" w:rsidRPr="00E971FA" w:rsidRDefault="003A7643" w:rsidP="003A7643">
      <w:pPr>
        <w:rPr>
          <w:rtl/>
          <w:lang w:bidi="fa-IR"/>
        </w:rPr>
      </w:pPr>
      <w:r w:rsidRPr="001D5E45">
        <w:rPr>
          <w:rStyle w:val="libBold2Char"/>
          <w:rtl/>
        </w:rPr>
        <w:t xml:space="preserve">11350 ـ سنينة </w:t>
      </w:r>
      <w:r w:rsidRPr="00B0365E">
        <w:rPr>
          <w:rtl/>
        </w:rPr>
        <w:t>(2)</w:t>
      </w:r>
      <w:r w:rsidRPr="001D5E45">
        <w:rPr>
          <w:rStyle w:val="libBold2Char"/>
          <w:rtl/>
        </w:rPr>
        <w:t xml:space="preserve"> </w:t>
      </w:r>
      <w:r w:rsidRPr="00E971FA">
        <w:rPr>
          <w:rtl/>
          <w:lang w:bidi="fa-IR"/>
        </w:rPr>
        <w:t>، بنونين مصغرة ، بنت مخنف بن زيد النّكرية ، بالنون المضمومة وقيل بفتح الموحدة. قال ابن ماكولا : لها صحبة وحديث. روت عنها حبة بنت الشماخ.</w:t>
      </w:r>
      <w:r>
        <w:rPr>
          <w:rFonts w:hint="cs"/>
          <w:rtl/>
          <w:lang w:bidi="fa-IR"/>
        </w:rPr>
        <w:t xml:space="preserve"> </w:t>
      </w:r>
      <w:r w:rsidRPr="00E971FA">
        <w:rPr>
          <w:rtl/>
          <w:lang w:bidi="fa-IR"/>
        </w:rPr>
        <w:t>وقد تقدم ما رواه ابن شاهين وابن السّكن في ترجمة مخنف ، وأن اسمها سنا ، وسماها ابن شاهين في سياق آخر سنينة كالذي هاهنا ، فأخرج من طريق عبد الرحمن بن عمرو بن جبلة ، قال : حدثتنا حبة بنت شماخ النكرية ، قالت : حدثتني امرأة منا يقال لها سنينة بنت مخنف بن زيد النكرية ، قالت : لما تسارع إلى الإسلام</w:t>
      </w:r>
      <w:r>
        <w:rPr>
          <w:rtl/>
          <w:lang w:bidi="fa-IR"/>
        </w:rPr>
        <w:t xml:space="preserve"> ..</w:t>
      </w:r>
      <w:r w:rsidRPr="00E971FA">
        <w:rPr>
          <w:rtl/>
          <w:lang w:bidi="fa-IR"/>
        </w:rPr>
        <w:t>. إلخ.</w:t>
      </w:r>
    </w:p>
    <w:p w14:paraId="376D9EE7" w14:textId="77777777" w:rsidR="003A7643" w:rsidRPr="00E971FA" w:rsidRDefault="003A7643" w:rsidP="003A7643">
      <w:pPr>
        <w:rPr>
          <w:rtl/>
          <w:lang w:bidi="fa-IR"/>
        </w:rPr>
      </w:pPr>
      <w:r w:rsidRPr="001D5E45">
        <w:rPr>
          <w:rStyle w:val="libBold2Char"/>
          <w:rtl/>
        </w:rPr>
        <w:t xml:space="preserve">11351 ـ سهلة بنت سعد الساعدية </w:t>
      </w:r>
      <w:r w:rsidRPr="00B0365E">
        <w:rPr>
          <w:rtl/>
        </w:rPr>
        <w:t>(3)</w:t>
      </w:r>
      <w:r w:rsidRPr="001D5E45">
        <w:rPr>
          <w:rStyle w:val="libBold2Char"/>
          <w:rtl/>
        </w:rPr>
        <w:t xml:space="preserve"> </w:t>
      </w:r>
      <w:r w:rsidRPr="00E971FA">
        <w:rPr>
          <w:rtl/>
          <w:lang w:bidi="fa-IR"/>
        </w:rPr>
        <w:t>، أخت سهل الصحابي المشهور.</w:t>
      </w:r>
    </w:p>
    <w:p w14:paraId="0375D718" w14:textId="77777777" w:rsidR="003A7643" w:rsidRPr="00E971FA" w:rsidRDefault="003A7643" w:rsidP="003A7643">
      <w:pPr>
        <w:rPr>
          <w:rtl/>
          <w:lang w:bidi="fa-IR"/>
        </w:rPr>
      </w:pPr>
      <w:r w:rsidRPr="00E971FA">
        <w:rPr>
          <w:rtl/>
          <w:lang w:bidi="fa-IR"/>
        </w:rPr>
        <w:t xml:space="preserve">ذكرها ابن مندة ، </w:t>
      </w:r>
      <w:r>
        <w:rPr>
          <w:rtl/>
          <w:lang w:bidi="fa-IR"/>
        </w:rPr>
        <w:t>و</w:t>
      </w:r>
      <w:r w:rsidRPr="00E971FA">
        <w:rPr>
          <w:rtl/>
          <w:lang w:bidi="fa-IR"/>
        </w:rPr>
        <w:t>أخرج من طريق ابن لهيعة ، عن عبد الله بن هبيرة ، عن سهلة بنت سعد الساعدية ، أنها قالت : يا رسول الله ، المرأة تصنع لزوجها الشيء يعطفه عليها ، فقال :</w:t>
      </w:r>
      <w:r>
        <w:rPr>
          <w:rFonts w:hint="cs"/>
          <w:rtl/>
          <w:lang w:bidi="fa-IR"/>
        </w:rPr>
        <w:t xml:space="preserve"> </w:t>
      </w:r>
      <w:r w:rsidRPr="00E971FA">
        <w:rPr>
          <w:rtl/>
          <w:lang w:bidi="fa-IR"/>
        </w:rPr>
        <w:t>«متاع في الدّنيا ولا خلاق لها في الآخرة»</w:t>
      </w:r>
      <w:r>
        <w:rPr>
          <w:rtl/>
          <w:lang w:bidi="fa-IR"/>
        </w:rPr>
        <w:t>.</w:t>
      </w:r>
      <w:r>
        <w:rPr>
          <w:rFonts w:hint="cs"/>
          <w:rtl/>
          <w:lang w:bidi="fa-IR"/>
        </w:rPr>
        <w:t xml:space="preserve"> </w:t>
      </w:r>
      <w:r w:rsidRPr="00E971FA">
        <w:rPr>
          <w:rtl/>
          <w:lang w:bidi="fa-IR"/>
        </w:rPr>
        <w:t xml:space="preserve">تفرد منصور بن عمار به ، وأيضا عن ابن لهيعة سهلة بنت سهل ذكرها الطّبرانيّ ، </w:t>
      </w:r>
      <w:r>
        <w:rPr>
          <w:rtl/>
          <w:lang w:bidi="fa-IR"/>
        </w:rPr>
        <w:t>و</w:t>
      </w:r>
      <w:r w:rsidRPr="00E971FA">
        <w:rPr>
          <w:rtl/>
          <w:lang w:bidi="fa-IR"/>
        </w:rPr>
        <w:t xml:space="preserve">أخرج من طريق ابن لهيعة عن عبد الله بن هبيرة ، عن سهلة بنت سهل أنها قالت : يا رسول الله ، </w:t>
      </w:r>
      <w:r>
        <w:rPr>
          <w:rtl/>
          <w:lang w:bidi="fa-IR"/>
        </w:rPr>
        <w:t>أ</w:t>
      </w:r>
      <w:r w:rsidRPr="00E971FA">
        <w:rPr>
          <w:rtl/>
          <w:lang w:bidi="fa-IR"/>
        </w:rPr>
        <w:t>تغتسل إحدانا إذا احتلمت</w:t>
      </w:r>
      <w:r>
        <w:rPr>
          <w:rtl/>
          <w:lang w:bidi="fa-IR"/>
        </w:rPr>
        <w:t>؟</w:t>
      </w:r>
      <w:r w:rsidRPr="00E971FA">
        <w:rPr>
          <w:rtl/>
          <w:lang w:bidi="fa-IR"/>
        </w:rPr>
        <w:t xml:space="preserve"> قال : «نعم ، إذا أرأت الماء»</w:t>
      </w:r>
      <w:r>
        <w:rPr>
          <w:rtl/>
          <w:lang w:bidi="fa-IR"/>
        </w:rPr>
        <w:t>.</w:t>
      </w:r>
    </w:p>
    <w:p w14:paraId="5AC958A8" w14:textId="77777777" w:rsidR="003A7643" w:rsidRPr="00E971FA" w:rsidRDefault="003A7643" w:rsidP="003A7643">
      <w:pPr>
        <w:rPr>
          <w:rtl/>
          <w:lang w:bidi="fa-IR"/>
        </w:rPr>
      </w:pPr>
      <w:r>
        <w:rPr>
          <w:rtl/>
          <w:lang w:bidi="fa-IR"/>
        </w:rPr>
        <w:t>و</w:t>
      </w:r>
      <w:r w:rsidRPr="00E971FA">
        <w:rPr>
          <w:rtl/>
          <w:lang w:bidi="fa-IR"/>
        </w:rPr>
        <w:t>رواه من طريق عبد الملك بن يحيى بن بكير ، عن أبيه ، عن ابن لهيعة. وأخرجه المستغفري من طريق محمد بن معاوية النيسابورىّ ، عن ابن لهيعة ، فذكره ، وزاد فيه : قلت : يا رسول الله ، برح الخفاء ،</w:t>
      </w:r>
    </w:p>
    <w:p w14:paraId="795B13EC" w14:textId="77777777" w:rsidR="003A7643" w:rsidRPr="00E971FA" w:rsidRDefault="003A7643" w:rsidP="003A7643">
      <w:pPr>
        <w:rPr>
          <w:rtl/>
          <w:lang w:bidi="fa-IR"/>
        </w:rPr>
      </w:pPr>
      <w:r w:rsidRPr="00E971FA">
        <w:rPr>
          <w:rtl/>
          <w:lang w:bidi="fa-IR"/>
        </w:rPr>
        <w:t xml:space="preserve">ولكنه قال سهلة بن </w:t>
      </w:r>
      <w:r w:rsidRPr="00E971FA">
        <w:rPr>
          <w:rtl/>
        </w:rPr>
        <w:t>(4)</w:t>
      </w:r>
      <w:r w:rsidRPr="00E971FA">
        <w:rPr>
          <w:rtl/>
          <w:lang w:bidi="fa-IR"/>
        </w:rPr>
        <w:t xml:space="preserve"> سهيل</w:t>
      </w:r>
      <w:r>
        <w:rPr>
          <w:rtl/>
          <w:lang w:bidi="fa-IR"/>
        </w:rPr>
        <w:t xml:space="preserve"> ـ </w:t>
      </w:r>
      <w:r w:rsidRPr="00E971FA">
        <w:rPr>
          <w:rtl/>
          <w:lang w:bidi="fa-IR"/>
        </w:rPr>
        <w:t>بالتصغير. وجوّز أبو موسى أنها سهلة بنت سهيل بن عمرو الآتي ذكرها. وهو بعيد ، لأنها لا رواية لها. قال ابن الأثير : الأقرب أنها سهلة بنت سعد ، ويكون الراويّ أخطأ في قوله بنت سهل ، والصواب أخت سهل ، لأن السند في الحديثين واحد.</w:t>
      </w:r>
    </w:p>
    <w:p w14:paraId="36183E58" w14:textId="77777777" w:rsidR="003A7643" w:rsidRPr="00E971FA" w:rsidRDefault="003A7643" w:rsidP="003A7643">
      <w:pPr>
        <w:rPr>
          <w:rtl/>
          <w:lang w:bidi="fa-IR"/>
        </w:rPr>
      </w:pPr>
      <w:r w:rsidRPr="00E971FA">
        <w:rPr>
          <w:rtl/>
          <w:lang w:bidi="fa-IR"/>
        </w:rPr>
        <w:t>قلت : وهو محتمل ، واحتمال التعدد ليس ببعيد من جهة قوله : تفرد به عمار ، فيكون تفرد بالتسمية.</w:t>
      </w:r>
    </w:p>
    <w:p w14:paraId="5B1C8850" w14:textId="77777777" w:rsidR="003A7643" w:rsidRPr="00E971FA" w:rsidRDefault="003A7643" w:rsidP="00693455">
      <w:pPr>
        <w:pStyle w:val="libLine"/>
        <w:rPr>
          <w:rtl/>
        </w:rPr>
      </w:pPr>
      <w:r w:rsidRPr="00E971FA">
        <w:rPr>
          <w:rtl/>
        </w:rPr>
        <w:t>__________________</w:t>
      </w:r>
    </w:p>
    <w:p w14:paraId="70A656CD"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إسحاق.</w:t>
      </w:r>
    </w:p>
    <w:p w14:paraId="385CEC56" w14:textId="77777777" w:rsidR="003A7643" w:rsidRPr="00E971FA" w:rsidRDefault="003A7643" w:rsidP="00016E8A">
      <w:pPr>
        <w:pStyle w:val="libFootnote0"/>
        <w:rPr>
          <w:rtl/>
          <w:lang w:bidi="fa-IR"/>
        </w:rPr>
      </w:pPr>
      <w:r>
        <w:rPr>
          <w:rtl/>
        </w:rPr>
        <w:t>(</w:t>
      </w:r>
      <w:r w:rsidRPr="00E971FA">
        <w:rPr>
          <w:rtl/>
        </w:rPr>
        <w:t xml:space="preserve">2) أسد الغابة : ت </w:t>
      </w:r>
      <w:r>
        <w:rPr>
          <w:rtl/>
        </w:rPr>
        <w:t>(</w:t>
      </w:r>
      <w:r w:rsidRPr="00E971FA">
        <w:rPr>
          <w:rtl/>
        </w:rPr>
        <w:t>7024)</w:t>
      </w:r>
      <w:r>
        <w:rPr>
          <w:rtl/>
        </w:rPr>
        <w:t>.</w:t>
      </w:r>
    </w:p>
    <w:p w14:paraId="5FE36E71"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7025)</w:t>
      </w:r>
      <w:r>
        <w:rPr>
          <w:rtl/>
        </w:rPr>
        <w:t>.</w:t>
      </w:r>
    </w:p>
    <w:p w14:paraId="3310BEAB" w14:textId="77777777" w:rsidR="003A7643" w:rsidRPr="00E971FA" w:rsidRDefault="003A7643" w:rsidP="00016E8A">
      <w:pPr>
        <w:pStyle w:val="libFootnote0"/>
        <w:rPr>
          <w:rtl/>
          <w:lang w:bidi="fa-IR"/>
        </w:rPr>
      </w:pPr>
      <w:r>
        <w:rPr>
          <w:rtl/>
        </w:rPr>
        <w:t>(</w:t>
      </w:r>
      <w:r w:rsidRPr="00E971FA">
        <w:rPr>
          <w:rtl/>
        </w:rPr>
        <w:t>4) تجريد أسماء الصحابة 2 / 279.</w:t>
      </w:r>
    </w:p>
    <w:p w14:paraId="246F62E4"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11352 ـ سهلة بنت سهيل </w:t>
      </w:r>
      <w:r w:rsidRPr="00E971FA">
        <w:rPr>
          <w:rtl/>
          <w:lang w:bidi="fa-IR"/>
        </w:rPr>
        <w:t xml:space="preserve">بن عمرو القرشية العامرية </w:t>
      </w:r>
      <w:r w:rsidRPr="00E971FA">
        <w:rPr>
          <w:rtl/>
        </w:rPr>
        <w:t>(1)</w:t>
      </w:r>
      <w:r>
        <w:rPr>
          <w:rtl/>
          <w:lang w:bidi="fa-IR"/>
        </w:rPr>
        <w:t>.</w:t>
      </w:r>
    </w:p>
    <w:p w14:paraId="60318437" w14:textId="77777777" w:rsidR="003A7643" w:rsidRPr="00E971FA" w:rsidRDefault="003A7643" w:rsidP="003A7643">
      <w:pPr>
        <w:rPr>
          <w:rtl/>
          <w:lang w:bidi="fa-IR"/>
        </w:rPr>
      </w:pPr>
      <w:r w:rsidRPr="00E971FA">
        <w:rPr>
          <w:rtl/>
          <w:lang w:bidi="fa-IR"/>
        </w:rPr>
        <w:t>تقدم نسبها في ترجمة والدها ، أسلمت قديما ، وهاجرت مع زوجها. بي حذيفة بن عتبة إلى الحبشة ، فولدت له هناك محمد بن أبي حذيفة. ذكر ذلك ابن إسحاق ، وقال ابن سعد : أمّها فاطمة بنت عبد العزى بن أبي قيس من رهط زوجها سهيل بن عمرو ، أسلمت قديما بمكة وبايعت ، ثم تزوجت شماخ بن سعيد بن قائف بن الأوقص السلمي ، فولدت له عامرا ، ثم تزوجت عبد الله بن الأسود بن عمرو ، من بني مالك بن حسل ، فولدت له سليطا ، ثم تزوجت عبد الرحمن بن عوف فولدت له سالما ، فهم إخوة محمد بن أبي حذيفة لأمه.</w:t>
      </w:r>
    </w:p>
    <w:p w14:paraId="66AA2571" w14:textId="77777777" w:rsidR="003A7643" w:rsidRPr="00E971FA" w:rsidRDefault="003A7643" w:rsidP="00370385">
      <w:pPr>
        <w:pStyle w:val="libLine"/>
        <w:rPr>
          <w:rtl/>
          <w:lang w:bidi="fa-IR"/>
        </w:rPr>
      </w:pPr>
      <w:r w:rsidRPr="00E971FA">
        <w:rPr>
          <w:rtl/>
          <w:lang w:bidi="fa-IR"/>
        </w:rPr>
        <w:t>ولها ذكر في حديث عائشة ، أخرج أبو داود من طريق محمد بن إسحاق ، عن عبد الرحمن بن القاسم بن محمد بن أبي بكر ، عن أبيه ، عن عائشة</w:t>
      </w:r>
      <w:r>
        <w:rPr>
          <w:rtl/>
          <w:lang w:bidi="fa-IR"/>
        </w:rPr>
        <w:t xml:space="preserve"> ـ </w:t>
      </w:r>
      <w:r w:rsidRPr="00E971FA">
        <w:rPr>
          <w:rtl/>
          <w:lang w:bidi="fa-IR"/>
        </w:rPr>
        <w:t xml:space="preserve">أن سهلة بنت سهيل استحيضت فأتت النبيّ </w:t>
      </w:r>
      <w:r w:rsidRPr="00A72A19">
        <w:rPr>
          <w:rStyle w:val="libAlaemChar"/>
          <w:rtl/>
        </w:rPr>
        <w:t>صلى‌الله‌عليه‌وسلم</w:t>
      </w:r>
      <w:r w:rsidRPr="00E971FA">
        <w:rPr>
          <w:rtl/>
          <w:lang w:bidi="fa-IR"/>
        </w:rPr>
        <w:t xml:space="preserve"> فأمرها أن تغتسل لكل صلاة ، فلما جهدها ذلك أمرها أن تجمع بين الظهر والعصر بغسل</w:t>
      </w:r>
      <w:r>
        <w:rPr>
          <w:rtl/>
          <w:lang w:bidi="fa-IR"/>
        </w:rPr>
        <w:t xml:space="preserve"> ..</w:t>
      </w:r>
      <w:r w:rsidRPr="00E971FA">
        <w:rPr>
          <w:rtl/>
          <w:lang w:bidi="fa-IR"/>
        </w:rPr>
        <w:t>. الحديث.</w:t>
      </w:r>
    </w:p>
    <w:p w14:paraId="286B5CBC" w14:textId="77777777" w:rsidR="003A7643" w:rsidRPr="00E971FA" w:rsidRDefault="003A7643" w:rsidP="003A7643">
      <w:pPr>
        <w:rPr>
          <w:rtl/>
          <w:lang w:bidi="fa-IR"/>
        </w:rPr>
      </w:pPr>
      <w:r w:rsidRPr="00E971FA">
        <w:rPr>
          <w:rtl/>
          <w:lang w:bidi="fa-IR"/>
        </w:rPr>
        <w:t>وتقدم لها ذكر في ترجمة سالم مولى أبي حذيفة.</w:t>
      </w:r>
    </w:p>
    <w:p w14:paraId="39D1555D" w14:textId="77777777" w:rsidR="003A7643" w:rsidRPr="00E971FA" w:rsidRDefault="003A7643" w:rsidP="00370385">
      <w:pPr>
        <w:pStyle w:val="libLine"/>
        <w:rPr>
          <w:rtl/>
          <w:lang w:bidi="fa-IR"/>
        </w:rPr>
      </w:pPr>
      <w:r w:rsidRPr="00E971FA">
        <w:rPr>
          <w:rtl/>
          <w:lang w:bidi="fa-IR"/>
        </w:rPr>
        <w:t xml:space="preserve">قال ابن سعد : كانت أرضعت سالما مولى أبي حذيفة ، فذكر القصة في رضاع الكبير ، ثم أخرج عن خالد بن مخلد ، عن سليمان بن بلال ، عن يحيى بن سعيد ، حدثتني عمرة بنت عبد الرحمن أن امرأة أبي حذيفة ذكرت دخول سالم عليها ، فأمرها رسول الله </w:t>
      </w:r>
      <w:r w:rsidRPr="00370385">
        <w:rPr>
          <w:rtl/>
        </w:rPr>
        <w:t>صلى‌الله‌عليه‌وسلم</w:t>
      </w:r>
      <w:r w:rsidRPr="00E971FA">
        <w:rPr>
          <w:rtl/>
          <w:lang w:bidi="fa-IR"/>
        </w:rPr>
        <w:t xml:space="preserve"> أن ترضعه فأرضعته ، وهو رجل كبير بعد ما شهد بدرا. ثم أخرج عن الواقدي ، عن محمد بن عبد الله ابن أخي الزهري ، عن أبيه ، قال : كانت تحلب في مسعط أو إناء قدر رضعة فيشربه سالم في كل يوم حتى مضت خمسة أيام ، فكان بعد يدخل عليها وهي حاسر ، رخصة من رسول الله </w:t>
      </w:r>
      <w:r w:rsidRPr="00A72A19">
        <w:rPr>
          <w:rStyle w:val="libAlaemChar"/>
          <w:rtl/>
        </w:rPr>
        <w:t>صلى‌الله‌عليه‌وسلم</w:t>
      </w:r>
      <w:r w:rsidRPr="00E971FA">
        <w:rPr>
          <w:rtl/>
          <w:lang w:bidi="fa-IR"/>
        </w:rPr>
        <w:t xml:space="preserve"> لسهلة.</w:t>
      </w:r>
    </w:p>
    <w:p w14:paraId="2EC4AC0D" w14:textId="77777777" w:rsidR="003A7643" w:rsidRDefault="003A7643" w:rsidP="003A7643">
      <w:pPr>
        <w:rPr>
          <w:rtl/>
          <w:lang w:bidi="fa-IR"/>
        </w:rPr>
      </w:pPr>
      <w:r w:rsidRPr="001D5E45">
        <w:rPr>
          <w:rStyle w:val="libBold2Char"/>
          <w:rtl/>
        </w:rPr>
        <w:t xml:space="preserve">11353 ـ سهلة بنت عاصم بن عدي الأنصارية </w:t>
      </w:r>
      <w:r w:rsidRPr="00B0365E">
        <w:rPr>
          <w:rtl/>
        </w:rPr>
        <w:t>(2)</w:t>
      </w:r>
      <w:r w:rsidRPr="001D5E45">
        <w:rPr>
          <w:rStyle w:val="libBold2Char"/>
          <w:rtl/>
        </w:rPr>
        <w:t>.</w:t>
      </w:r>
    </w:p>
    <w:p w14:paraId="4A092B57" w14:textId="77777777" w:rsidR="003A7643" w:rsidRPr="00E971FA" w:rsidRDefault="003A7643" w:rsidP="003A7643">
      <w:pPr>
        <w:rPr>
          <w:rtl/>
          <w:lang w:bidi="fa-IR"/>
        </w:rPr>
      </w:pPr>
      <w:r w:rsidRPr="00E971FA">
        <w:rPr>
          <w:rtl/>
          <w:lang w:bidi="fa-IR"/>
        </w:rPr>
        <w:t>تقدم نسبها عند ذكر والدها.</w:t>
      </w:r>
    </w:p>
    <w:p w14:paraId="5CD0806C" w14:textId="77777777" w:rsidR="003A7643" w:rsidRPr="00E971FA" w:rsidRDefault="003A7643" w:rsidP="00370385">
      <w:pPr>
        <w:pStyle w:val="libLine"/>
        <w:rPr>
          <w:rtl/>
          <w:lang w:bidi="fa-IR"/>
        </w:rPr>
      </w:pPr>
      <w:r w:rsidRPr="00E971FA">
        <w:rPr>
          <w:rtl/>
          <w:lang w:bidi="fa-IR"/>
        </w:rPr>
        <w:t xml:space="preserve">قال أبو عمر : تزوجها عبد الرحمن بن عوف ، ويروى عن النبي </w:t>
      </w:r>
      <w:r w:rsidRPr="00A72A19">
        <w:rPr>
          <w:rStyle w:val="libAlaemChar"/>
          <w:rtl/>
        </w:rPr>
        <w:t>صلى‌الله‌عليه‌وسلم</w:t>
      </w:r>
      <w:r w:rsidRPr="00E971FA">
        <w:rPr>
          <w:rtl/>
          <w:lang w:bidi="fa-IR"/>
        </w:rPr>
        <w:t xml:space="preserve"> أنه أسهم لها يوم خيبر.</w:t>
      </w:r>
    </w:p>
    <w:p w14:paraId="45DB8494" w14:textId="77777777" w:rsidR="003A7643" w:rsidRPr="00E971FA" w:rsidRDefault="003A7643" w:rsidP="00693455">
      <w:pPr>
        <w:pStyle w:val="libLine"/>
        <w:rPr>
          <w:rtl/>
        </w:rPr>
      </w:pPr>
      <w:r w:rsidRPr="00E971FA">
        <w:rPr>
          <w:rtl/>
        </w:rPr>
        <w:t>__________________</w:t>
      </w:r>
    </w:p>
    <w:p w14:paraId="1179F756" w14:textId="77777777" w:rsidR="003A7643" w:rsidRPr="00E971FA" w:rsidRDefault="003A7643" w:rsidP="00016E8A">
      <w:pPr>
        <w:pStyle w:val="libFootnote0"/>
        <w:rPr>
          <w:rtl/>
          <w:lang w:bidi="fa-IR"/>
        </w:rPr>
      </w:pPr>
      <w:r>
        <w:rPr>
          <w:rtl/>
        </w:rPr>
        <w:t>(</w:t>
      </w:r>
      <w:r w:rsidRPr="00E971FA">
        <w:rPr>
          <w:rtl/>
        </w:rPr>
        <w:t xml:space="preserve">1) الثقات 3 / 184 ، أعلام النساء 2 / 265 ، بقي بن مخلد 40 ، تجريد أسماء الصحابة 2 / 279 ، الاستبصار 295 ، تلقيح فهوم أهل الأثر 376 ، أسد الغابة : ت </w:t>
      </w:r>
      <w:r>
        <w:rPr>
          <w:rtl/>
        </w:rPr>
        <w:t>(</w:t>
      </w:r>
      <w:r w:rsidRPr="00E971FA">
        <w:rPr>
          <w:rtl/>
        </w:rPr>
        <w:t xml:space="preserve">7027) ، الاستيعاب : ت </w:t>
      </w:r>
      <w:r>
        <w:rPr>
          <w:rtl/>
        </w:rPr>
        <w:t>(</w:t>
      </w:r>
      <w:r w:rsidRPr="00E971FA">
        <w:rPr>
          <w:rtl/>
        </w:rPr>
        <w:t>3436)</w:t>
      </w:r>
      <w:r>
        <w:rPr>
          <w:rtl/>
        </w:rPr>
        <w:t>.</w:t>
      </w:r>
    </w:p>
    <w:p w14:paraId="0F12625B" w14:textId="77777777" w:rsidR="003A7643" w:rsidRDefault="003A7643" w:rsidP="00016E8A">
      <w:pPr>
        <w:pStyle w:val="libFootnote0"/>
        <w:rPr>
          <w:rtl/>
        </w:rPr>
      </w:pPr>
      <w:r>
        <w:rPr>
          <w:rtl/>
        </w:rPr>
        <w:t>(</w:t>
      </w:r>
      <w:r w:rsidRPr="00E971FA">
        <w:rPr>
          <w:rtl/>
        </w:rPr>
        <w:t>2) الثقات 3 / 184 ، أعلام النساء 2 / 266 ، تجريد أسماء الصحابة 2 / 279 ، الاستبصار 299 ، أسد الغابة :</w:t>
      </w:r>
      <w:r>
        <w:rPr>
          <w:rFonts w:hint="cs"/>
          <w:rtl/>
        </w:rPr>
        <w:t xml:space="preserve"> </w:t>
      </w:r>
      <w:r w:rsidRPr="00DF2521">
        <w:rPr>
          <w:rtl/>
        </w:rPr>
        <w:t>ت (7028) ، الاستيعاب : ت (3437)</w:t>
      </w:r>
      <w:r>
        <w:rPr>
          <w:rtl/>
        </w:rPr>
        <w:t>.</w:t>
      </w:r>
    </w:p>
    <w:p w14:paraId="4F53F4CE" w14:textId="77777777" w:rsidR="003A7643" w:rsidRPr="00DF2521" w:rsidRDefault="003A7643" w:rsidP="003A7643">
      <w:pPr>
        <w:rPr>
          <w:rtl/>
        </w:rPr>
      </w:pPr>
      <w:r>
        <w:rPr>
          <w:rFonts w:hint="cs"/>
          <w:rtl/>
        </w:rPr>
        <w:t>الإصابة/ج8/م13</w:t>
      </w:r>
    </w:p>
    <w:p w14:paraId="62E36211" w14:textId="77777777" w:rsidR="003A7643" w:rsidRPr="00E971FA" w:rsidRDefault="003A7643" w:rsidP="00370385">
      <w:pPr>
        <w:pStyle w:val="libLine"/>
        <w:rPr>
          <w:rtl/>
          <w:lang w:bidi="fa-IR"/>
        </w:rPr>
      </w:pPr>
      <w:r>
        <w:rPr>
          <w:rtl/>
          <w:lang w:bidi="fa-IR"/>
        </w:rPr>
        <w:br w:type="page"/>
      </w:r>
      <w:r w:rsidRPr="00E971FA">
        <w:rPr>
          <w:rtl/>
          <w:lang w:bidi="fa-IR"/>
        </w:rPr>
        <w:lastRenderedPageBreak/>
        <w:t>قلت :</w:t>
      </w:r>
      <w:r>
        <w:rPr>
          <w:rFonts w:hint="cs"/>
          <w:rtl/>
          <w:lang w:bidi="fa-IR"/>
        </w:rPr>
        <w:t xml:space="preserve"> </w:t>
      </w:r>
      <w:r w:rsidRPr="00E971FA">
        <w:rPr>
          <w:rtl/>
          <w:lang w:bidi="fa-IR"/>
        </w:rPr>
        <w:t xml:space="preserve">وصله ابن مندة ، من طريق عبد العزيز بن عمران ، عن سعيد بن زياد ، عن حفص بن عمر بن عبد الرحمن بن عوف ، عن جدته سهلة بنت عاصم ، قالت : ولدت يوم خبير فسماني رسول الله </w:t>
      </w:r>
      <w:r w:rsidRPr="00A72A19">
        <w:rPr>
          <w:rStyle w:val="libAlaemChar"/>
          <w:rtl/>
        </w:rPr>
        <w:t>صلى‌الله‌عليه‌وسلم</w:t>
      </w:r>
      <w:r w:rsidRPr="00E971FA">
        <w:rPr>
          <w:rtl/>
          <w:lang w:bidi="fa-IR"/>
        </w:rPr>
        <w:t xml:space="preserve"> سهلة. وقال : «سهّل الله أمركم»</w:t>
      </w:r>
      <w:r>
        <w:rPr>
          <w:rtl/>
          <w:lang w:bidi="fa-IR"/>
        </w:rPr>
        <w:t>.</w:t>
      </w:r>
      <w:r w:rsidRPr="00E971FA">
        <w:rPr>
          <w:rtl/>
          <w:lang w:bidi="fa-IR"/>
        </w:rPr>
        <w:t xml:space="preserve"> فضرب لي بسهم ، وتزوّجني عبد الرحمن بن عوف يوم ولدت ،</w:t>
      </w:r>
      <w:r>
        <w:rPr>
          <w:rFonts w:hint="cs"/>
          <w:rtl/>
          <w:lang w:bidi="fa-IR"/>
        </w:rPr>
        <w:t xml:space="preserve"> </w:t>
      </w:r>
      <w:r w:rsidRPr="00E971FA">
        <w:rPr>
          <w:rtl/>
          <w:lang w:bidi="fa-IR"/>
        </w:rPr>
        <w:t>وهو عند الواقدي أيضا.</w:t>
      </w:r>
    </w:p>
    <w:p w14:paraId="48362135" w14:textId="77777777" w:rsidR="003A7643" w:rsidRPr="00E971FA" w:rsidRDefault="003A7643" w:rsidP="003A7643">
      <w:pPr>
        <w:rPr>
          <w:rtl/>
          <w:lang w:bidi="fa-IR"/>
        </w:rPr>
      </w:pPr>
      <w:r w:rsidRPr="001D5E45">
        <w:rPr>
          <w:rStyle w:val="libBold2Char"/>
          <w:rtl/>
        </w:rPr>
        <w:t xml:space="preserve">11354 ـ سهيمة بنت أسلم </w:t>
      </w:r>
      <w:r w:rsidRPr="00E971FA">
        <w:rPr>
          <w:rtl/>
          <w:lang w:bidi="fa-IR"/>
        </w:rPr>
        <w:t xml:space="preserve">بن الحريش </w:t>
      </w:r>
      <w:r w:rsidRPr="00E971FA">
        <w:rPr>
          <w:rtl/>
        </w:rPr>
        <w:t>(1)</w:t>
      </w:r>
      <w:r w:rsidRPr="00E971FA">
        <w:rPr>
          <w:rtl/>
          <w:lang w:bidi="fa-IR"/>
        </w:rPr>
        <w:t xml:space="preserve"> ، أخت سلمة بن أسلم شقيقته ، أمّهما سعاد بنت رافع النجارية ، وزوجها محيصة بن مسعود. وأسلمت سهيمة وبايعت ، قاله ابن سعد ، وذكرها ابن حبيب في المبايعات.</w:t>
      </w:r>
    </w:p>
    <w:p w14:paraId="5FA4D1D5" w14:textId="77777777" w:rsidR="003A7643" w:rsidRPr="00E971FA" w:rsidRDefault="003A7643" w:rsidP="003A7643">
      <w:pPr>
        <w:rPr>
          <w:rtl/>
          <w:lang w:bidi="fa-IR"/>
        </w:rPr>
      </w:pPr>
      <w:r w:rsidRPr="001D5E45">
        <w:rPr>
          <w:rStyle w:val="libBold2Char"/>
          <w:rtl/>
        </w:rPr>
        <w:t xml:space="preserve">11355 ـ سهيمة بنت عمير </w:t>
      </w:r>
      <w:r w:rsidRPr="00E971FA">
        <w:rPr>
          <w:rtl/>
          <w:lang w:bidi="fa-IR"/>
        </w:rPr>
        <w:t xml:space="preserve">المزنية </w:t>
      </w:r>
      <w:r w:rsidRPr="00E971FA">
        <w:rPr>
          <w:rtl/>
        </w:rPr>
        <w:t>(2)</w:t>
      </w:r>
      <w:r w:rsidRPr="00E971FA">
        <w:rPr>
          <w:rtl/>
          <w:lang w:bidi="fa-IR"/>
        </w:rPr>
        <w:t xml:space="preserve"> ، امرأة ركانة بن عبد يزيد المطلبي.</w:t>
      </w:r>
    </w:p>
    <w:p w14:paraId="5112C194" w14:textId="77777777" w:rsidR="003A7643" w:rsidRPr="00E971FA" w:rsidRDefault="003A7643" w:rsidP="00370385">
      <w:pPr>
        <w:pStyle w:val="libLine"/>
        <w:rPr>
          <w:rtl/>
          <w:lang w:bidi="fa-IR"/>
        </w:rPr>
      </w:pPr>
      <w:r w:rsidRPr="00E971FA">
        <w:rPr>
          <w:rtl/>
          <w:lang w:bidi="fa-IR"/>
        </w:rPr>
        <w:t>وقع ذكرها</w:t>
      </w:r>
      <w:r>
        <w:rPr>
          <w:rFonts w:hint="cs"/>
          <w:rtl/>
          <w:lang w:bidi="fa-IR"/>
        </w:rPr>
        <w:t xml:space="preserve"> </w:t>
      </w:r>
      <w:r w:rsidRPr="00E971FA">
        <w:rPr>
          <w:rtl/>
          <w:lang w:bidi="fa-IR"/>
        </w:rPr>
        <w:t>في مسند الشّافعي ، حدثنا عمي محمد بن علي ، عن عبد الله بن السائب ، عن نافع بن عجير بن عبد يزيد</w:t>
      </w:r>
      <w:r>
        <w:rPr>
          <w:rtl/>
          <w:lang w:bidi="fa-IR"/>
        </w:rPr>
        <w:t xml:space="preserve"> ـ </w:t>
      </w:r>
      <w:r w:rsidRPr="00E971FA">
        <w:rPr>
          <w:rtl/>
          <w:lang w:bidi="fa-IR"/>
        </w:rPr>
        <w:t xml:space="preserve">أن ركانة بن عبد يزيد طلق امرأته سهيمة البتة ، ثم أتى النبي </w:t>
      </w:r>
      <w:r w:rsidRPr="00370385">
        <w:rPr>
          <w:rtl/>
        </w:rPr>
        <w:t>صلى‌الله‌عليه‌وسلم</w:t>
      </w:r>
      <w:r w:rsidRPr="00E971FA">
        <w:rPr>
          <w:rtl/>
          <w:lang w:bidi="fa-IR"/>
        </w:rPr>
        <w:t xml:space="preserve"> فقال : إني طلّقت امرأتي سهيمة البتة ، والله ما أردت إلا واحدة ، فقال : «والله ما أردت إلّا واحدة»</w:t>
      </w:r>
      <w:r>
        <w:rPr>
          <w:rtl/>
          <w:lang w:bidi="fa-IR"/>
        </w:rPr>
        <w:t>؟</w:t>
      </w:r>
      <w:r w:rsidRPr="00E971FA">
        <w:rPr>
          <w:rtl/>
          <w:lang w:bidi="fa-IR"/>
        </w:rPr>
        <w:t xml:space="preserve"> فقال ركانة : والله ما أردت إلا واحدة. فردّها النبيّ </w:t>
      </w:r>
      <w:r w:rsidRPr="00A72A19">
        <w:rPr>
          <w:rStyle w:val="libAlaemChar"/>
          <w:rtl/>
        </w:rPr>
        <w:t>صلى‌الله‌عليه‌وسلم</w:t>
      </w:r>
      <w:r w:rsidRPr="00E971FA">
        <w:rPr>
          <w:rtl/>
          <w:lang w:bidi="fa-IR"/>
        </w:rPr>
        <w:t xml:space="preserve"> وطلقها الثانية في زمن عمر والثالثة في زمن عثمان ،</w:t>
      </w:r>
      <w:r>
        <w:rPr>
          <w:rFonts w:hint="cs"/>
          <w:rtl/>
          <w:lang w:bidi="fa-IR"/>
        </w:rPr>
        <w:t xml:space="preserve"> </w:t>
      </w:r>
      <w:r w:rsidRPr="00E971FA">
        <w:rPr>
          <w:rtl/>
          <w:lang w:bidi="fa-IR"/>
        </w:rPr>
        <w:t>وأخرجه ابن مندة بعلو عن الشافعيّ.</w:t>
      </w:r>
    </w:p>
    <w:p w14:paraId="57992581" w14:textId="77777777" w:rsidR="003A7643" w:rsidRPr="00E971FA" w:rsidRDefault="003A7643" w:rsidP="003A7643">
      <w:pPr>
        <w:rPr>
          <w:rtl/>
          <w:lang w:bidi="fa-IR"/>
        </w:rPr>
      </w:pPr>
      <w:r w:rsidRPr="001D5E45">
        <w:rPr>
          <w:rStyle w:val="libBold2Char"/>
          <w:rtl/>
        </w:rPr>
        <w:t xml:space="preserve">11356 ـ سهيمة بنت عمير </w:t>
      </w:r>
      <w:r w:rsidRPr="00E971FA">
        <w:rPr>
          <w:rtl/>
          <w:lang w:bidi="fa-IR"/>
        </w:rPr>
        <w:t>الأنصارية ، عمة عبد الله بن الحارث بن عمير ، أو عمرو أو عويمر.</w:t>
      </w:r>
    </w:p>
    <w:p w14:paraId="29409E6E" w14:textId="77777777" w:rsidR="003A7643" w:rsidRPr="00E971FA" w:rsidRDefault="003A7643" w:rsidP="00370385">
      <w:pPr>
        <w:pStyle w:val="libLine"/>
        <w:rPr>
          <w:rtl/>
          <w:lang w:bidi="fa-IR"/>
        </w:rPr>
      </w:pPr>
      <w:r w:rsidRPr="00E971FA">
        <w:rPr>
          <w:rtl/>
          <w:lang w:bidi="fa-IR"/>
        </w:rPr>
        <w:t xml:space="preserve">ذكر ابن مندة من طريق عبد الله بن الحارث : لقد كان من رسول الله </w:t>
      </w:r>
      <w:r w:rsidRPr="00A72A19">
        <w:rPr>
          <w:rStyle w:val="libAlaemChar"/>
          <w:rtl/>
        </w:rPr>
        <w:t>صلى‌الله‌عليه‌وسلم</w:t>
      </w:r>
      <w:r w:rsidRPr="00E971FA">
        <w:rPr>
          <w:rtl/>
          <w:lang w:bidi="fa-IR"/>
        </w:rPr>
        <w:t xml:space="preserve"> في عمتي سهيمة بنت عمير قضاء ما قضى به في امرأة من المسلمين قبلها. وتقدم مزيد لذلك في عبد الله بن الحارث.</w:t>
      </w:r>
    </w:p>
    <w:p w14:paraId="2F0AB043" w14:textId="77777777" w:rsidR="003A7643" w:rsidRPr="00E971FA" w:rsidRDefault="003A7643" w:rsidP="003A7643">
      <w:pPr>
        <w:rPr>
          <w:rtl/>
          <w:lang w:bidi="fa-IR"/>
        </w:rPr>
      </w:pPr>
      <w:r w:rsidRPr="001D5E45">
        <w:rPr>
          <w:rStyle w:val="libBold2Char"/>
          <w:rtl/>
        </w:rPr>
        <w:t xml:space="preserve">11357 ـ سهيمة بنت مسعود </w:t>
      </w:r>
      <w:r w:rsidRPr="00E971FA">
        <w:rPr>
          <w:rtl/>
          <w:lang w:bidi="fa-IR"/>
        </w:rPr>
        <w:t xml:space="preserve">بن أوس بن مالك بن سواد الأنصارية الظفرية </w:t>
      </w:r>
      <w:r w:rsidRPr="00E971FA">
        <w:rPr>
          <w:rtl/>
        </w:rPr>
        <w:t>(3)</w:t>
      </w:r>
      <w:r w:rsidRPr="00E971FA">
        <w:rPr>
          <w:rtl/>
          <w:lang w:bidi="fa-IR"/>
        </w:rPr>
        <w:t xml:space="preserve"> ، زوج جابر بن عبد الله ، والدة ولده عبد الرحمن.</w:t>
      </w:r>
    </w:p>
    <w:p w14:paraId="4818CD0F" w14:textId="77777777" w:rsidR="003A7643" w:rsidRPr="00E971FA" w:rsidRDefault="003A7643" w:rsidP="003A7643">
      <w:pPr>
        <w:rPr>
          <w:rtl/>
          <w:lang w:bidi="fa-IR"/>
        </w:rPr>
      </w:pPr>
      <w:r w:rsidRPr="00E971FA">
        <w:rPr>
          <w:rtl/>
          <w:lang w:bidi="fa-IR"/>
        </w:rPr>
        <w:t>ذكرها ابن حبيب في المبايعات.</w:t>
      </w:r>
    </w:p>
    <w:p w14:paraId="7A7FA6AA" w14:textId="77777777" w:rsidR="003A7643" w:rsidRPr="00E971FA" w:rsidRDefault="003A7643" w:rsidP="003A7643">
      <w:pPr>
        <w:rPr>
          <w:rtl/>
          <w:lang w:bidi="fa-IR"/>
        </w:rPr>
      </w:pPr>
      <w:r w:rsidRPr="001D5E45">
        <w:rPr>
          <w:rStyle w:val="libBold2Char"/>
          <w:rtl/>
        </w:rPr>
        <w:t xml:space="preserve">11358 ـ سهيمة ، </w:t>
      </w:r>
      <w:r w:rsidRPr="00E971FA">
        <w:rPr>
          <w:rtl/>
          <w:lang w:bidi="fa-IR"/>
        </w:rPr>
        <w:t xml:space="preserve">امرأة رفاعة القرظي تقدم ذكرها في تميمة </w:t>
      </w:r>
      <w:r w:rsidRPr="00E971FA">
        <w:rPr>
          <w:rtl/>
        </w:rPr>
        <w:t>(4)</w:t>
      </w:r>
      <w:r>
        <w:rPr>
          <w:rtl/>
          <w:lang w:bidi="fa-IR"/>
        </w:rPr>
        <w:t>.</w:t>
      </w:r>
    </w:p>
    <w:p w14:paraId="0E29CF62" w14:textId="77777777" w:rsidR="003A7643" w:rsidRPr="00E971FA" w:rsidRDefault="003A7643" w:rsidP="00693455">
      <w:pPr>
        <w:pStyle w:val="libLine"/>
        <w:rPr>
          <w:rtl/>
        </w:rPr>
      </w:pPr>
      <w:r w:rsidRPr="00E971FA">
        <w:rPr>
          <w:rtl/>
        </w:rPr>
        <w:t>__________________</w:t>
      </w:r>
    </w:p>
    <w:p w14:paraId="75058D6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7029)</w:t>
      </w:r>
      <w:r>
        <w:rPr>
          <w:rtl/>
        </w:rPr>
        <w:t>.</w:t>
      </w:r>
    </w:p>
    <w:p w14:paraId="710DDDF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7031) ، الاستيعاب : ت </w:t>
      </w:r>
      <w:r>
        <w:rPr>
          <w:rtl/>
        </w:rPr>
        <w:t>(</w:t>
      </w:r>
      <w:r w:rsidRPr="00E971FA">
        <w:rPr>
          <w:rtl/>
        </w:rPr>
        <w:t>3438)</w:t>
      </w:r>
      <w:r>
        <w:rPr>
          <w:rtl/>
        </w:rPr>
        <w:t>.</w:t>
      </w:r>
    </w:p>
    <w:p w14:paraId="3C082B69"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7032)</w:t>
      </w:r>
      <w:r>
        <w:rPr>
          <w:rtl/>
        </w:rPr>
        <w:t>.</w:t>
      </w:r>
    </w:p>
    <w:p w14:paraId="2076324A"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7030)</w:t>
      </w:r>
      <w:r>
        <w:rPr>
          <w:rtl/>
        </w:rPr>
        <w:t>.</w:t>
      </w:r>
    </w:p>
    <w:p w14:paraId="7173FDD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11359 ـ سوادة ، </w:t>
      </w:r>
      <w:r w:rsidRPr="00E971FA">
        <w:rPr>
          <w:rtl/>
          <w:lang w:bidi="fa-IR"/>
        </w:rPr>
        <w:t xml:space="preserve">ويقال سودة بنت عاصم بن خالد </w:t>
      </w:r>
      <w:r w:rsidRPr="00E971FA">
        <w:rPr>
          <w:rtl/>
        </w:rPr>
        <w:t>(1)</w:t>
      </w:r>
      <w:r w:rsidRPr="00E971FA">
        <w:rPr>
          <w:rtl/>
          <w:lang w:bidi="fa-IR"/>
        </w:rPr>
        <w:t xml:space="preserve"> بن شداد بن عبد الله بن قرط ابن رزاح بن عدي بن كعب القرشية العدوية. ويقال سوداء ، قال أبو عمر : سوداء الأسدية.</w:t>
      </w:r>
      <w:r>
        <w:rPr>
          <w:rFonts w:hint="cs"/>
          <w:rtl/>
          <w:lang w:bidi="fa-IR"/>
        </w:rPr>
        <w:t xml:space="preserve"> </w:t>
      </w:r>
      <w:r w:rsidRPr="00E971FA">
        <w:rPr>
          <w:rtl/>
          <w:lang w:bidi="fa-IR"/>
        </w:rPr>
        <w:t>وقال بعضهم : بنت عاصم ، حديثها في الخضاب.</w:t>
      </w:r>
    </w:p>
    <w:p w14:paraId="09DF4EAC"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أخرجه ابن أبي عاصم وابن مندة ، من طريق عن أبي إسحاق الأزدي ، عن نائلة مولاة أبي العيزار الكوفية ، عن أم عاصم ، عن السوداء ، قالت : أتيت النبيّ </w:t>
      </w:r>
      <w:r w:rsidRPr="00A72A19">
        <w:rPr>
          <w:rStyle w:val="libAlaemChar"/>
          <w:rtl/>
        </w:rPr>
        <w:t>صلى‌الله‌عليه‌وسلم</w:t>
      </w:r>
      <w:r w:rsidRPr="00E971FA">
        <w:rPr>
          <w:rtl/>
          <w:lang w:bidi="fa-IR"/>
        </w:rPr>
        <w:t xml:space="preserve"> لأبايعه ، فقال : «انطلقي فاختضبي ثمّ تعالي حتّى أبايعك»</w:t>
      </w:r>
      <w:r>
        <w:rPr>
          <w:rtl/>
          <w:lang w:bidi="fa-IR"/>
        </w:rPr>
        <w:t>.</w:t>
      </w:r>
    </w:p>
    <w:p w14:paraId="56D9DD4C" w14:textId="77777777" w:rsidR="003A7643" w:rsidRPr="00E971FA" w:rsidRDefault="003A7643" w:rsidP="003A7643">
      <w:pPr>
        <w:rPr>
          <w:rtl/>
          <w:lang w:bidi="fa-IR"/>
        </w:rPr>
      </w:pPr>
      <w:r w:rsidRPr="001D5E45">
        <w:rPr>
          <w:rStyle w:val="libBold2Char"/>
          <w:rtl/>
        </w:rPr>
        <w:t xml:space="preserve">11360 ـ سوادة ، </w:t>
      </w:r>
      <w:r w:rsidRPr="00E971FA">
        <w:rPr>
          <w:rtl/>
          <w:lang w:bidi="fa-IR"/>
        </w:rPr>
        <w:t xml:space="preserve">ويقال سودة بنت مسرح </w:t>
      </w:r>
      <w:r w:rsidRPr="00E971FA">
        <w:rPr>
          <w:rtl/>
        </w:rPr>
        <w:t>(2)</w:t>
      </w:r>
      <w:r w:rsidRPr="00E971FA">
        <w:rPr>
          <w:rtl/>
          <w:lang w:bidi="fa-IR"/>
        </w:rPr>
        <w:t xml:space="preserve"> ، بكسر الميم وسكون السين المهملة وفتح الراء ، وقيل بالشين المعجمة والتشديد ، الكندية. وحديثها في وقت وضع فاطمة الزهراء الحسن بن علي.</w:t>
      </w:r>
    </w:p>
    <w:p w14:paraId="7F0B8B04"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وصله ابن مندة من طريق عروة بن فيروز عنها ، قالت : كنت فيمن شهد فاطمة حين ضربها المخاض ، فجاء النبيّ </w:t>
      </w:r>
      <w:r w:rsidRPr="00A72A19">
        <w:rPr>
          <w:rStyle w:val="libAlaemChar"/>
          <w:rtl/>
        </w:rPr>
        <w:t>صلى‌الله‌عليه‌وسلم</w:t>
      </w:r>
      <w:r w:rsidRPr="00E971FA">
        <w:rPr>
          <w:rtl/>
          <w:lang w:bidi="fa-IR"/>
        </w:rPr>
        <w:t xml:space="preserve"> ، فقال : «كيف هي»</w:t>
      </w:r>
      <w:r>
        <w:rPr>
          <w:rtl/>
          <w:lang w:bidi="fa-IR"/>
        </w:rPr>
        <w:t>؟</w:t>
      </w:r>
      <w:r w:rsidRPr="00E971FA">
        <w:rPr>
          <w:rtl/>
          <w:lang w:bidi="fa-IR"/>
        </w:rPr>
        <w:t xml:space="preserve"> قلت : إنها لتجهد. قال : إذا وضعت فلا تحدّثي شيئا»</w:t>
      </w:r>
      <w:r>
        <w:rPr>
          <w:rtl/>
          <w:lang w:bidi="fa-IR"/>
        </w:rPr>
        <w:t>.</w:t>
      </w:r>
      <w:r w:rsidRPr="00E971FA">
        <w:rPr>
          <w:rtl/>
          <w:lang w:bidi="fa-IR"/>
        </w:rPr>
        <w:t xml:space="preserve"> قالت : فوضعت ابنا فسررته ووضعته في خرقة صفراء ، فقال :</w:t>
      </w:r>
      <w:r>
        <w:rPr>
          <w:rFonts w:hint="cs"/>
          <w:rtl/>
          <w:lang w:bidi="fa-IR"/>
        </w:rPr>
        <w:t xml:space="preserve"> </w:t>
      </w:r>
      <w:r w:rsidRPr="00E971FA">
        <w:rPr>
          <w:rtl/>
          <w:lang w:bidi="fa-IR"/>
        </w:rPr>
        <w:t>«ائتيني به»</w:t>
      </w:r>
      <w:r>
        <w:rPr>
          <w:rtl/>
          <w:lang w:bidi="fa-IR"/>
        </w:rPr>
        <w:t>.</w:t>
      </w:r>
      <w:r w:rsidRPr="00E971FA">
        <w:rPr>
          <w:rtl/>
          <w:lang w:bidi="fa-IR"/>
        </w:rPr>
        <w:t xml:space="preserve"> فلفقته في خرقة بيضاء فتفل في فيه ، وسقاه من ريقه ، ودعا عليّا فقال : «ما سمّيته»</w:t>
      </w:r>
      <w:r>
        <w:rPr>
          <w:rtl/>
          <w:lang w:bidi="fa-IR"/>
        </w:rPr>
        <w:t>؟</w:t>
      </w:r>
      <w:r w:rsidRPr="00E971FA">
        <w:rPr>
          <w:rtl/>
          <w:lang w:bidi="fa-IR"/>
        </w:rPr>
        <w:t xml:space="preserve"> فقال : جعفر. فقال : «لا ، ولكنّه الحسن»</w:t>
      </w:r>
      <w:r>
        <w:rPr>
          <w:rtl/>
          <w:lang w:bidi="fa-IR"/>
        </w:rPr>
        <w:t>.</w:t>
      </w:r>
      <w:r>
        <w:rPr>
          <w:rFonts w:hint="cs"/>
          <w:rtl/>
          <w:lang w:bidi="fa-IR"/>
        </w:rPr>
        <w:t xml:space="preserve"> </w:t>
      </w:r>
      <w:r w:rsidRPr="00E971FA">
        <w:rPr>
          <w:rtl/>
          <w:lang w:bidi="fa-IR"/>
        </w:rPr>
        <w:t>وأعادها أبو عمر في سودة ، فقال :</w:t>
      </w:r>
      <w:r>
        <w:rPr>
          <w:rFonts w:hint="cs"/>
          <w:rtl/>
          <w:lang w:bidi="fa-IR"/>
        </w:rPr>
        <w:t xml:space="preserve"> </w:t>
      </w:r>
      <w:r w:rsidRPr="00E971FA">
        <w:rPr>
          <w:rtl/>
          <w:lang w:bidi="fa-IR"/>
        </w:rPr>
        <w:t>روى عنها حديث واحد بإسناد مجهول أنها كانت قابلة لفاطمة حين وضعت الحسن.</w:t>
      </w:r>
    </w:p>
    <w:p w14:paraId="78E1138F" w14:textId="77777777" w:rsidR="003A7643" w:rsidRPr="00E971FA" w:rsidRDefault="003A7643" w:rsidP="003A7643">
      <w:pPr>
        <w:rPr>
          <w:rtl/>
          <w:lang w:bidi="fa-IR"/>
        </w:rPr>
      </w:pPr>
      <w:r w:rsidRPr="001D5E45">
        <w:rPr>
          <w:rStyle w:val="libBold2Char"/>
          <w:rtl/>
        </w:rPr>
        <w:t xml:space="preserve">11361 ـ سوداء ، </w:t>
      </w:r>
      <w:r w:rsidRPr="00E971FA">
        <w:rPr>
          <w:rtl/>
          <w:lang w:bidi="fa-IR"/>
        </w:rPr>
        <w:t>غير منسوبة.</w:t>
      </w:r>
    </w:p>
    <w:p w14:paraId="6DB83F92" w14:textId="77777777" w:rsidR="003A7643" w:rsidRPr="00E971FA" w:rsidRDefault="003A7643" w:rsidP="00370385">
      <w:pPr>
        <w:pStyle w:val="libLine"/>
        <w:rPr>
          <w:rtl/>
          <w:lang w:bidi="fa-IR"/>
        </w:rPr>
      </w:pPr>
      <w:r w:rsidRPr="00E971FA">
        <w:rPr>
          <w:rtl/>
          <w:lang w:bidi="fa-IR"/>
        </w:rPr>
        <w:t xml:space="preserve">ذكرها ابن سعد فيمن بايع النبيّ </w:t>
      </w:r>
      <w:r w:rsidRPr="00370385">
        <w:rPr>
          <w:rtl/>
        </w:rPr>
        <w:t>صلى‌الله‌عليه‌وسلم</w:t>
      </w:r>
      <w:r w:rsidRPr="00E971FA">
        <w:rPr>
          <w:rtl/>
          <w:lang w:bidi="fa-IR"/>
        </w:rPr>
        <w:t>.</w:t>
      </w:r>
      <w:r>
        <w:rPr>
          <w:rFonts w:hint="cs"/>
          <w:rtl/>
          <w:lang w:bidi="fa-IR"/>
        </w:rPr>
        <w:t xml:space="preserve"> </w:t>
      </w:r>
      <w:r>
        <w:rPr>
          <w:rtl/>
          <w:lang w:bidi="fa-IR"/>
        </w:rPr>
        <w:t>و</w:t>
      </w:r>
      <w:r w:rsidRPr="00E971FA">
        <w:rPr>
          <w:rtl/>
          <w:lang w:bidi="fa-IR"/>
        </w:rPr>
        <w:t xml:space="preserve">أخرج عن عبد العزيز بن الخطاب ، وإسماعيل بن أبان الورّاق ، عن نائلة الكوفية ، عن أم عاصم ، عن السوداء ، قالت : أتيت النبيّ </w:t>
      </w:r>
      <w:r w:rsidRPr="00A72A19">
        <w:rPr>
          <w:rStyle w:val="libAlaemChar"/>
          <w:rtl/>
        </w:rPr>
        <w:t>صلى‌الله‌عليه‌وسلم</w:t>
      </w:r>
      <w:r w:rsidRPr="00E971FA">
        <w:rPr>
          <w:rtl/>
          <w:lang w:bidi="fa-IR"/>
        </w:rPr>
        <w:t xml:space="preserve"> أبايعه ، فقال : «اختضبي»</w:t>
      </w:r>
      <w:r>
        <w:rPr>
          <w:rtl/>
          <w:lang w:bidi="fa-IR"/>
        </w:rPr>
        <w:t>.</w:t>
      </w:r>
      <w:r w:rsidRPr="00E971FA">
        <w:rPr>
          <w:rtl/>
          <w:lang w:bidi="fa-IR"/>
        </w:rPr>
        <w:t xml:space="preserve"> قالت : فاختضبت ، ثم جئت فبايعته.</w:t>
      </w:r>
    </w:p>
    <w:p w14:paraId="506BB029" w14:textId="77777777" w:rsidR="003A7643" w:rsidRPr="00E971FA" w:rsidRDefault="003A7643" w:rsidP="003A7643">
      <w:pPr>
        <w:rPr>
          <w:rtl/>
          <w:lang w:bidi="fa-IR"/>
        </w:rPr>
      </w:pPr>
      <w:r w:rsidRPr="001D5E45">
        <w:rPr>
          <w:rStyle w:val="libBold2Char"/>
          <w:rtl/>
        </w:rPr>
        <w:t xml:space="preserve">11362 ـ سودة بنت حارثة </w:t>
      </w:r>
      <w:r w:rsidRPr="00E971FA">
        <w:rPr>
          <w:rtl/>
          <w:lang w:bidi="fa-IR"/>
        </w:rPr>
        <w:t>بن النعمان الأنصارية.</w:t>
      </w:r>
    </w:p>
    <w:p w14:paraId="4E51F2EE" w14:textId="77777777" w:rsidR="003A7643" w:rsidRPr="00E971FA" w:rsidRDefault="003A7643" w:rsidP="003A7643">
      <w:pPr>
        <w:rPr>
          <w:rtl/>
          <w:lang w:bidi="fa-IR"/>
        </w:rPr>
      </w:pPr>
      <w:r w:rsidRPr="00E971FA">
        <w:rPr>
          <w:rtl/>
          <w:lang w:bidi="fa-IR"/>
        </w:rPr>
        <w:t>ذكرها ابن حبيب في المبايعات.</w:t>
      </w:r>
    </w:p>
    <w:p w14:paraId="38E16CBA" w14:textId="77777777" w:rsidR="003A7643" w:rsidRPr="00E971FA" w:rsidRDefault="003A7643" w:rsidP="003A7643">
      <w:pPr>
        <w:rPr>
          <w:rtl/>
          <w:lang w:bidi="fa-IR"/>
        </w:rPr>
      </w:pPr>
      <w:r w:rsidRPr="00E971FA">
        <w:rPr>
          <w:rtl/>
          <w:lang w:bidi="fa-IR"/>
        </w:rPr>
        <w:t>قلت : هي امرأة عمرو بن حزم. وقال ابن سعد : أسلمت وبايعت. وتزوجها عبد الله بن أبي حرام بن قيس بن مالك بن كعب بن عبد الأشهل بن حارثة بن دينار بن النجار.</w:t>
      </w:r>
      <w:r>
        <w:rPr>
          <w:rFonts w:hint="cs"/>
          <w:rtl/>
          <w:lang w:bidi="fa-IR"/>
        </w:rPr>
        <w:t xml:space="preserve"> </w:t>
      </w:r>
      <w:r w:rsidRPr="00E971FA">
        <w:rPr>
          <w:rtl/>
          <w:lang w:bidi="fa-IR"/>
        </w:rPr>
        <w:t>وأمّها أم خالد بنت خالد بن يعيش.</w:t>
      </w:r>
    </w:p>
    <w:p w14:paraId="3B14F45C" w14:textId="77777777" w:rsidR="003A7643" w:rsidRPr="00E971FA" w:rsidRDefault="003A7643" w:rsidP="00693455">
      <w:pPr>
        <w:pStyle w:val="libLine"/>
        <w:rPr>
          <w:rtl/>
        </w:rPr>
      </w:pPr>
      <w:r w:rsidRPr="00E971FA">
        <w:rPr>
          <w:rtl/>
        </w:rPr>
        <w:t>__________________</w:t>
      </w:r>
    </w:p>
    <w:p w14:paraId="2DEF50A1" w14:textId="77777777" w:rsidR="003A7643" w:rsidRPr="00E971FA" w:rsidRDefault="003A7643" w:rsidP="00016E8A">
      <w:pPr>
        <w:pStyle w:val="libFootnote0"/>
        <w:rPr>
          <w:rtl/>
          <w:lang w:bidi="fa-IR"/>
        </w:rPr>
      </w:pPr>
      <w:r>
        <w:rPr>
          <w:rtl/>
        </w:rPr>
        <w:t>(</w:t>
      </w:r>
      <w:r w:rsidRPr="00E971FA">
        <w:rPr>
          <w:rtl/>
        </w:rPr>
        <w:t xml:space="preserve">1) أسد الغابة : ت </w:t>
      </w:r>
      <w:r>
        <w:rPr>
          <w:rtl/>
        </w:rPr>
        <w:t>(</w:t>
      </w:r>
      <w:r w:rsidRPr="00E971FA">
        <w:rPr>
          <w:rtl/>
        </w:rPr>
        <w:t>7034) ، الثقات 3 / 185 ، أعلام النساء 2 / 267 ، تجريد أسماء الصحابة 2 / 279 ، تلقيح فهوم أهل الأثر 376.</w:t>
      </w:r>
    </w:p>
    <w:p w14:paraId="50F4F6D8" w14:textId="77777777" w:rsidR="003A7643" w:rsidRPr="00E971FA" w:rsidRDefault="003A7643" w:rsidP="00016E8A">
      <w:pPr>
        <w:pStyle w:val="libFootnote0"/>
        <w:rPr>
          <w:rtl/>
          <w:lang w:bidi="fa-IR"/>
        </w:rPr>
      </w:pPr>
      <w:r>
        <w:rPr>
          <w:rtl/>
        </w:rPr>
        <w:t>(</w:t>
      </w:r>
      <w:r w:rsidRPr="00E971FA">
        <w:rPr>
          <w:rtl/>
        </w:rPr>
        <w:t xml:space="preserve">2) أعلام النساء 2 / 266 ، 272 ، تجريد أسماء الصحابة 2 / 279 ، أسد الغابة ت </w:t>
      </w:r>
      <w:r>
        <w:rPr>
          <w:rtl/>
        </w:rPr>
        <w:t>(</w:t>
      </w:r>
      <w:r w:rsidRPr="00E971FA">
        <w:rPr>
          <w:rtl/>
        </w:rPr>
        <w:t xml:space="preserve">7033) ، الاستيعاب </w:t>
      </w:r>
      <w:r>
        <w:rPr>
          <w:rtl/>
        </w:rPr>
        <w:t>(</w:t>
      </w:r>
      <w:r w:rsidRPr="00E971FA">
        <w:rPr>
          <w:rtl/>
        </w:rPr>
        <w:t>3439)</w:t>
      </w:r>
      <w:r>
        <w:rPr>
          <w:rtl/>
        </w:rPr>
        <w:t>.</w:t>
      </w:r>
    </w:p>
    <w:p w14:paraId="60AEABC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11363 ـ سودة بنت زمعة </w:t>
      </w:r>
      <w:r w:rsidRPr="00E971FA">
        <w:rPr>
          <w:rtl/>
          <w:lang w:bidi="fa-IR"/>
        </w:rPr>
        <w:t xml:space="preserve">بن قيس </w:t>
      </w:r>
      <w:r w:rsidRPr="00E971FA">
        <w:rPr>
          <w:rtl/>
        </w:rPr>
        <w:t>(1)</w:t>
      </w:r>
      <w:r w:rsidRPr="00E971FA">
        <w:rPr>
          <w:rtl/>
          <w:lang w:bidi="fa-IR"/>
        </w:rPr>
        <w:t xml:space="preserve"> بن عبد شمس القرشية العامرية. أمّها الشموس بنت قيس بن زيد الأنصارية ، من بني عدي بن النجار.</w:t>
      </w:r>
    </w:p>
    <w:p w14:paraId="28022142" w14:textId="77777777" w:rsidR="003A7643" w:rsidRPr="00E971FA" w:rsidRDefault="003A7643" w:rsidP="00370385">
      <w:pPr>
        <w:pStyle w:val="libLine"/>
        <w:rPr>
          <w:rtl/>
          <w:lang w:bidi="fa-IR"/>
        </w:rPr>
      </w:pPr>
      <w:r w:rsidRPr="00E971FA">
        <w:rPr>
          <w:rtl/>
          <w:lang w:bidi="fa-IR"/>
        </w:rPr>
        <w:t xml:space="preserve">كان تزوّجها السكران بن عمرو أخو سهيل بن عمرو ، فتوفي عنها فتزوجها رسول الله </w:t>
      </w:r>
      <w:r w:rsidRPr="00A72A19">
        <w:rPr>
          <w:rStyle w:val="libAlaemChar"/>
          <w:rtl/>
        </w:rPr>
        <w:t>صلى‌الله‌عليه‌وسلم</w:t>
      </w:r>
      <w:r w:rsidRPr="00E971FA">
        <w:rPr>
          <w:rtl/>
          <w:lang w:bidi="fa-IR"/>
        </w:rPr>
        <w:t xml:space="preserve"> ، وكانت أول امرأة تزوّجها بعد خديجة ، رواه ابن إسحاق ، وأخرج ابن سعد بسند مرسل رجاله ثقات</w:t>
      </w:r>
      <w:r>
        <w:rPr>
          <w:rtl/>
          <w:lang w:bidi="fa-IR"/>
        </w:rPr>
        <w:t xml:space="preserve"> ـ </w:t>
      </w:r>
      <w:r w:rsidRPr="00E971FA">
        <w:rPr>
          <w:rtl/>
          <w:lang w:bidi="fa-IR"/>
        </w:rPr>
        <w:t>وقد تقدم في ترجمة خديجة</w:t>
      </w:r>
      <w:r>
        <w:rPr>
          <w:rtl/>
          <w:lang w:bidi="fa-IR"/>
        </w:rPr>
        <w:t xml:space="preserve"> ـ </w:t>
      </w:r>
      <w:r w:rsidRPr="00E971FA">
        <w:rPr>
          <w:rtl/>
          <w:lang w:bidi="fa-IR"/>
        </w:rPr>
        <w:t xml:space="preserve">أن خولة بنت حكيم قالت : </w:t>
      </w:r>
      <w:r>
        <w:rPr>
          <w:rtl/>
          <w:lang w:bidi="fa-IR"/>
        </w:rPr>
        <w:t>أ</w:t>
      </w:r>
      <w:r w:rsidRPr="00E971FA">
        <w:rPr>
          <w:rtl/>
          <w:lang w:bidi="fa-IR"/>
        </w:rPr>
        <w:t>فلا أخطب عليك</w:t>
      </w:r>
      <w:r>
        <w:rPr>
          <w:rtl/>
          <w:lang w:bidi="fa-IR"/>
        </w:rPr>
        <w:t>؟</w:t>
      </w:r>
      <w:r>
        <w:rPr>
          <w:rFonts w:hint="cs"/>
          <w:rtl/>
          <w:lang w:bidi="fa-IR"/>
        </w:rPr>
        <w:t xml:space="preserve"> </w:t>
      </w:r>
      <w:r w:rsidRPr="00E971FA">
        <w:rPr>
          <w:rtl/>
          <w:lang w:bidi="fa-IR"/>
        </w:rPr>
        <w:t>قال : بلى. قال : فإنكنّ معشر النساء أرفق بذلك ، فخطبت عليه سودة بنت زمعة وعائشة ، فتزوّجها فبنى بسودة بمكة وعائشة يومئذ بنت ستّ سنين حتى بنى بها بعد ذلك حين قدم المدينة.</w:t>
      </w:r>
    </w:p>
    <w:p w14:paraId="74C29A85" w14:textId="77777777" w:rsidR="003A7643" w:rsidRPr="00E971FA" w:rsidRDefault="003A7643" w:rsidP="003A7643">
      <w:pPr>
        <w:rPr>
          <w:rtl/>
          <w:lang w:bidi="fa-IR"/>
        </w:rPr>
      </w:pPr>
      <w:r w:rsidRPr="00E971FA">
        <w:rPr>
          <w:rtl/>
          <w:lang w:bidi="fa-IR"/>
        </w:rPr>
        <w:t>وأخرجه ابن أبي عاصم موصولا. وسيأتي في ترجمة عائشة.</w:t>
      </w:r>
    </w:p>
    <w:p w14:paraId="68AECD56" w14:textId="77777777" w:rsidR="003A7643" w:rsidRPr="00E971FA" w:rsidRDefault="003A7643" w:rsidP="00370385">
      <w:pPr>
        <w:pStyle w:val="libLine"/>
        <w:rPr>
          <w:rtl/>
          <w:lang w:bidi="fa-IR"/>
        </w:rPr>
      </w:pPr>
      <w:r w:rsidRPr="00E971FA">
        <w:rPr>
          <w:rtl/>
          <w:lang w:bidi="fa-IR"/>
        </w:rPr>
        <w:t xml:space="preserve">وأخرج التّرمذيّ عن ابن عباس بسند حسن أن سودة خشيت أن يطلقها رسول الله </w:t>
      </w:r>
      <w:r w:rsidRPr="00370385">
        <w:rPr>
          <w:rtl/>
        </w:rPr>
        <w:t>صلى‌الله‌عليه‌وسلم</w:t>
      </w:r>
      <w:r w:rsidRPr="00E971FA">
        <w:rPr>
          <w:rtl/>
          <w:lang w:bidi="fa-IR"/>
        </w:rPr>
        <w:t xml:space="preserve"> فقالت : لا تطلقني وأمسكني واجعل يومي لعائشة ، ففعل ، فنزلت : </w:t>
      </w:r>
      <w:r w:rsidRPr="00370385">
        <w:rPr>
          <w:rtl/>
        </w:rPr>
        <w:t>(</w:t>
      </w:r>
      <w:r w:rsidRPr="001E23A8">
        <w:rPr>
          <w:rStyle w:val="libAieChar"/>
          <w:rtl/>
        </w:rPr>
        <w:t>فَلا جُناحَ عَلَيْهِما أَنْ يُصْلِحا بَيْنَهُما صُلْحاً وَالصُّلْحُ خَيْرٌ</w:t>
      </w:r>
      <w:r w:rsidRPr="00A72A19">
        <w:rPr>
          <w:rStyle w:val="libAlaemChar"/>
          <w:rtl/>
        </w:rPr>
        <w:t>)</w:t>
      </w:r>
      <w:r w:rsidRPr="00E971FA">
        <w:rPr>
          <w:rtl/>
          <w:lang w:bidi="fa-IR"/>
        </w:rPr>
        <w:t xml:space="preserve"> </w:t>
      </w:r>
      <w:r>
        <w:rPr>
          <w:rtl/>
          <w:lang w:bidi="fa-IR"/>
        </w:rPr>
        <w:t>[</w:t>
      </w:r>
      <w:r w:rsidRPr="00E971FA">
        <w:rPr>
          <w:rtl/>
          <w:lang w:bidi="fa-IR"/>
        </w:rPr>
        <w:t>النساء : 128</w:t>
      </w:r>
      <w:r>
        <w:rPr>
          <w:rtl/>
          <w:lang w:bidi="fa-IR"/>
        </w:rPr>
        <w:t>].</w:t>
      </w:r>
    </w:p>
    <w:p w14:paraId="1508412C" w14:textId="77777777" w:rsidR="003A7643" w:rsidRPr="00E971FA" w:rsidRDefault="003A7643" w:rsidP="003A7643">
      <w:pPr>
        <w:rPr>
          <w:rtl/>
          <w:lang w:bidi="fa-IR"/>
        </w:rPr>
      </w:pPr>
      <w:r w:rsidRPr="00E971FA">
        <w:rPr>
          <w:rtl/>
          <w:lang w:bidi="fa-IR"/>
        </w:rPr>
        <w:t>وأخرجه ابن سعد من حديث عائشة من طرق ، في بعضها أنه بعث إليها بطلاقها ، وفي بعضها أنه قال لها : اعتدّي ، والطريقان مرسلان ، وفيهما : أنها قعدت له على طريقة فناشدته أن يراجعها ، وجعلت يومها وليلتها لعائشة ففعل.</w:t>
      </w:r>
    </w:p>
    <w:p w14:paraId="78B90228" w14:textId="77777777" w:rsidR="003A7643" w:rsidRPr="00E971FA" w:rsidRDefault="003A7643" w:rsidP="003A7643">
      <w:pPr>
        <w:rPr>
          <w:rtl/>
          <w:lang w:bidi="fa-IR"/>
        </w:rPr>
      </w:pPr>
      <w:r w:rsidRPr="00E971FA">
        <w:rPr>
          <w:rtl/>
          <w:lang w:bidi="fa-IR"/>
        </w:rPr>
        <w:t>ومن طريق معمر ، قال : بلغني أنها كلّمته ، فقالت : ما بي على الأزواج من حرص ، ولكني أحبّ أن يبعثني الله يوم القيامة زوجا لك.</w:t>
      </w:r>
    </w:p>
    <w:p w14:paraId="6C94BC2E" w14:textId="77777777" w:rsidR="003A7643" w:rsidRPr="00E971FA" w:rsidRDefault="003A7643" w:rsidP="00370385">
      <w:pPr>
        <w:pStyle w:val="libLine"/>
        <w:rPr>
          <w:rtl/>
          <w:lang w:bidi="fa-IR"/>
        </w:rPr>
      </w:pPr>
      <w:r w:rsidRPr="00E971FA">
        <w:rPr>
          <w:rtl/>
          <w:lang w:bidi="fa-IR"/>
        </w:rPr>
        <w:t xml:space="preserve">وفي الصّحيح عن عائشة : استأذنت سودة رسول الله </w:t>
      </w:r>
      <w:r w:rsidRPr="00A72A19">
        <w:rPr>
          <w:rStyle w:val="libAlaemChar"/>
          <w:rtl/>
        </w:rPr>
        <w:t>صلى‌الله‌عليه‌وسلم</w:t>
      </w:r>
      <w:r w:rsidRPr="00E971FA">
        <w:rPr>
          <w:rtl/>
          <w:lang w:bidi="fa-IR"/>
        </w:rPr>
        <w:t xml:space="preserve"> ليلة المزدلفة أن تدفع قبل حطمة الناس ، وكانت امرأة ثبطة ، يعني ثقيلة ، فأذن لها ، ولأن أكون استأذنته أحبّ إليّ من معروج به.</w:t>
      </w:r>
    </w:p>
    <w:p w14:paraId="21041019" w14:textId="77777777" w:rsidR="003A7643" w:rsidRPr="00E971FA" w:rsidRDefault="003A7643" w:rsidP="003A7643">
      <w:pPr>
        <w:rPr>
          <w:rtl/>
          <w:lang w:bidi="fa-IR"/>
        </w:rPr>
      </w:pPr>
      <w:r w:rsidRPr="00E971FA">
        <w:rPr>
          <w:rtl/>
          <w:lang w:bidi="fa-IR"/>
        </w:rPr>
        <w:t>وصحح عن عائشة قالت : ما من الناس أحد أحبّ إليّ أن أكون في مسلاخه من سودة ، إن بها إلا حدّة فيها كانت تسرع منها الفيئة.</w:t>
      </w:r>
    </w:p>
    <w:p w14:paraId="33EA4B66" w14:textId="77777777" w:rsidR="003A7643" w:rsidRPr="00E971FA" w:rsidRDefault="003A7643" w:rsidP="003A7643">
      <w:pPr>
        <w:rPr>
          <w:rtl/>
          <w:lang w:bidi="fa-IR"/>
        </w:rPr>
      </w:pPr>
      <w:r w:rsidRPr="00E971FA">
        <w:rPr>
          <w:rtl/>
          <w:lang w:bidi="fa-IR"/>
        </w:rPr>
        <w:t>وقال ابن سعد : حدثنا أبو معاوية ، عن الأعمش ، عن إبراهيم ، قال : قالت سودة</w:t>
      </w:r>
    </w:p>
    <w:p w14:paraId="3E5B6A5C" w14:textId="77777777" w:rsidR="003A7643" w:rsidRPr="00E971FA" w:rsidRDefault="003A7643" w:rsidP="00693455">
      <w:pPr>
        <w:pStyle w:val="libLine"/>
        <w:rPr>
          <w:rtl/>
        </w:rPr>
      </w:pPr>
      <w:r w:rsidRPr="00E971FA">
        <w:rPr>
          <w:rtl/>
        </w:rPr>
        <w:t>__________________</w:t>
      </w:r>
    </w:p>
    <w:p w14:paraId="540C314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7035) ، الاستيعاب : ت </w:t>
      </w:r>
      <w:r>
        <w:rPr>
          <w:rtl/>
        </w:rPr>
        <w:t>(</w:t>
      </w:r>
      <w:r w:rsidRPr="00E971FA">
        <w:rPr>
          <w:rtl/>
        </w:rPr>
        <w:t>3441) ، طبقات ابن سعد 8 / 52 ، طبقات خليفة 335 ، المعارف 133 ، جامع الأصول 9 / 145 ، تهذيب الكمال 1685 ، تاريخ الإسلام 2 / 66 ، مجمع الزوائد 9 / 246 ، تهذيب التهذيب 12 / 426 ، خلاصة تذهيب الكمال 492 ، شذرات الذهب 1 / 34.</w:t>
      </w:r>
    </w:p>
    <w:p w14:paraId="72CA385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لرسول الله </w:t>
      </w:r>
      <w:r w:rsidRPr="00A72A19">
        <w:rPr>
          <w:rStyle w:val="libAlaemChar"/>
          <w:rtl/>
        </w:rPr>
        <w:t>صلى‌الله‌عليه‌وسلم</w:t>
      </w:r>
      <w:r w:rsidRPr="00E971FA">
        <w:rPr>
          <w:rtl/>
          <w:lang w:bidi="fa-IR"/>
        </w:rPr>
        <w:t xml:space="preserve"> : صليت خلفك الليلة ، فركعت بي حتى أمسكت بأنفي مخافة أن يقطر الدم ، فضحك وكانت تضحكه بالشيء أحيانا. وهذا مرسل ، رجاله رجال الصحيح.</w:t>
      </w:r>
    </w:p>
    <w:p w14:paraId="52DF73FC" w14:textId="77777777" w:rsidR="003A7643" w:rsidRPr="00E971FA" w:rsidRDefault="003A7643" w:rsidP="003A7643">
      <w:pPr>
        <w:rPr>
          <w:rtl/>
          <w:lang w:bidi="fa-IR"/>
        </w:rPr>
      </w:pPr>
      <w:r w:rsidRPr="00E971FA">
        <w:rPr>
          <w:rtl/>
          <w:lang w:bidi="fa-IR"/>
        </w:rPr>
        <w:t>وأخرج ابن سعد بسند صحيح ، عن محمد بن سيرين</w:t>
      </w:r>
      <w:r>
        <w:rPr>
          <w:rtl/>
          <w:lang w:bidi="fa-IR"/>
        </w:rPr>
        <w:t xml:space="preserve"> ـ </w:t>
      </w:r>
      <w:r w:rsidRPr="00E971FA">
        <w:rPr>
          <w:rtl/>
          <w:lang w:bidi="fa-IR"/>
        </w:rPr>
        <w:t>أن عمر بعث إلى سودة بغرارة من دراهم ، فقالت : ما هذه</w:t>
      </w:r>
      <w:r>
        <w:rPr>
          <w:rtl/>
          <w:lang w:bidi="fa-IR"/>
        </w:rPr>
        <w:t>؟</w:t>
      </w:r>
      <w:r w:rsidRPr="00E971FA">
        <w:rPr>
          <w:rtl/>
          <w:lang w:bidi="fa-IR"/>
        </w:rPr>
        <w:t xml:space="preserve"> قالوا : دراهم. قالت : في غرارة مثل التمر</w:t>
      </w:r>
      <w:r>
        <w:rPr>
          <w:rtl/>
          <w:lang w:bidi="fa-IR"/>
        </w:rPr>
        <w:t>!</w:t>
      </w:r>
      <w:r w:rsidRPr="00E971FA">
        <w:rPr>
          <w:rtl/>
          <w:lang w:bidi="fa-IR"/>
        </w:rPr>
        <w:t xml:space="preserve"> ففرّقتها.</w:t>
      </w:r>
    </w:p>
    <w:p w14:paraId="61716E6D" w14:textId="77777777" w:rsidR="003A7643" w:rsidRPr="00E971FA" w:rsidRDefault="003A7643" w:rsidP="003A7643">
      <w:pPr>
        <w:rPr>
          <w:rtl/>
          <w:lang w:bidi="fa-IR"/>
        </w:rPr>
      </w:pPr>
      <w:r>
        <w:rPr>
          <w:rtl/>
          <w:lang w:bidi="fa-IR"/>
        </w:rPr>
        <w:t>و</w:t>
      </w:r>
      <w:r w:rsidRPr="00E971FA">
        <w:rPr>
          <w:rtl/>
          <w:lang w:bidi="fa-IR"/>
        </w:rPr>
        <w:t>روى ابن المبارك في «الزّهد» من مرسل أبي الأسود يتيم عروة</w:t>
      </w:r>
      <w:r>
        <w:rPr>
          <w:rtl/>
          <w:lang w:bidi="fa-IR"/>
        </w:rPr>
        <w:t xml:space="preserve"> ـ </w:t>
      </w:r>
      <w:r w:rsidRPr="00E971FA">
        <w:rPr>
          <w:rtl/>
          <w:lang w:bidi="fa-IR"/>
        </w:rPr>
        <w:t>أنّ سودة قالت : يا رسول الله ، إذا متنا صلّى لنا عثمان بن مظعون حتى تأتينا أنت. فقال لها : «يا بنت زمعة ، لو تعلمين علم الموت لعلمت أنّه أشدّ ممّا تظنّين»</w:t>
      </w:r>
      <w:r>
        <w:rPr>
          <w:rtl/>
          <w:lang w:bidi="fa-IR"/>
        </w:rPr>
        <w:t>.</w:t>
      </w:r>
    </w:p>
    <w:p w14:paraId="57A62A4E" w14:textId="77777777" w:rsidR="003A7643" w:rsidRPr="00E971FA" w:rsidRDefault="003A7643" w:rsidP="003A7643">
      <w:pPr>
        <w:rPr>
          <w:rtl/>
          <w:lang w:bidi="fa-IR"/>
        </w:rPr>
      </w:pPr>
      <w:r w:rsidRPr="00E971FA">
        <w:rPr>
          <w:rtl/>
          <w:lang w:bidi="fa-IR"/>
        </w:rPr>
        <w:t>وقال ابن أبي خيثمة : توفيت سودة بنت زمعة في آخر زمان عمر بن الخطاب ، ويقال :</w:t>
      </w:r>
      <w:r>
        <w:rPr>
          <w:rFonts w:hint="cs"/>
          <w:rtl/>
          <w:lang w:bidi="fa-IR"/>
        </w:rPr>
        <w:t xml:space="preserve"> </w:t>
      </w:r>
      <w:r w:rsidRPr="00E971FA">
        <w:rPr>
          <w:rtl/>
          <w:lang w:bidi="fa-IR"/>
        </w:rPr>
        <w:t>ماتت سنة أربع وخمسين ورجّحه الواقدي.</w:t>
      </w:r>
    </w:p>
    <w:p w14:paraId="1CB1E2F5" w14:textId="77777777" w:rsidR="003A7643" w:rsidRPr="00E971FA" w:rsidRDefault="003A7643" w:rsidP="003A7643">
      <w:pPr>
        <w:rPr>
          <w:rtl/>
          <w:lang w:bidi="fa-IR"/>
        </w:rPr>
      </w:pPr>
      <w:r w:rsidRPr="00E971FA">
        <w:rPr>
          <w:rtl/>
          <w:lang w:bidi="fa-IR"/>
        </w:rPr>
        <w:t>روى عنها ابن عباس ، ويحيى بن عبد الرحمن بن أسعد بن زرارة.</w:t>
      </w:r>
    </w:p>
    <w:p w14:paraId="6F5C84B4" w14:textId="77777777" w:rsidR="003A7643" w:rsidRDefault="003A7643" w:rsidP="003A7643">
      <w:pPr>
        <w:rPr>
          <w:rtl/>
          <w:lang w:bidi="fa-IR"/>
        </w:rPr>
      </w:pPr>
      <w:r w:rsidRPr="001D5E45">
        <w:rPr>
          <w:rStyle w:val="libBold2Char"/>
          <w:rtl/>
        </w:rPr>
        <w:t xml:space="preserve">11364 ـ سودة بنت أبي حبيش الجهنية </w:t>
      </w:r>
      <w:r w:rsidRPr="00B0365E">
        <w:rPr>
          <w:rtl/>
        </w:rPr>
        <w:t>(1)</w:t>
      </w:r>
      <w:r w:rsidRPr="001D5E45">
        <w:rPr>
          <w:rStyle w:val="libBold2Char"/>
          <w:rtl/>
        </w:rPr>
        <w:t>.</w:t>
      </w:r>
    </w:p>
    <w:p w14:paraId="4B5BD3F8" w14:textId="77777777" w:rsidR="003A7643" w:rsidRPr="00E971FA" w:rsidRDefault="003A7643" w:rsidP="003A7643">
      <w:pPr>
        <w:rPr>
          <w:rtl/>
          <w:lang w:bidi="fa-IR"/>
        </w:rPr>
      </w:pPr>
      <w:r w:rsidRPr="00E971FA">
        <w:rPr>
          <w:rtl/>
          <w:lang w:bidi="fa-IR"/>
        </w:rPr>
        <w:t>قال ابن سعد : لها ولأبيها صحبة وهجرة ، وأسلمت هي وبايعت بعد الهجرة ، ثم أسند عنها عن أم صبية الجهنية قصة لها مع عمر.</w:t>
      </w:r>
    </w:p>
    <w:p w14:paraId="1CDF9E33" w14:textId="77777777" w:rsidR="003A7643" w:rsidRDefault="003A7643" w:rsidP="003A7643">
      <w:pPr>
        <w:rPr>
          <w:rtl/>
          <w:lang w:bidi="fa-IR"/>
        </w:rPr>
      </w:pPr>
      <w:r w:rsidRPr="001D5E45">
        <w:rPr>
          <w:rStyle w:val="libBold2Char"/>
          <w:rtl/>
        </w:rPr>
        <w:t xml:space="preserve">11365 ـ سودة القرشية </w:t>
      </w:r>
      <w:r w:rsidRPr="00B0365E">
        <w:rPr>
          <w:rtl/>
        </w:rPr>
        <w:t>(2)</w:t>
      </w:r>
      <w:r w:rsidRPr="001D5E45">
        <w:rPr>
          <w:rStyle w:val="libBold2Char"/>
          <w:rtl/>
        </w:rPr>
        <w:t>.</w:t>
      </w:r>
    </w:p>
    <w:p w14:paraId="49C4BA7B" w14:textId="77777777" w:rsidR="003A7643" w:rsidRPr="00E971FA" w:rsidRDefault="003A7643" w:rsidP="00370385">
      <w:pPr>
        <w:pStyle w:val="libLine"/>
        <w:rPr>
          <w:rtl/>
          <w:lang w:bidi="fa-IR"/>
        </w:rPr>
      </w:pPr>
      <w:r w:rsidRPr="00E971FA">
        <w:rPr>
          <w:rtl/>
          <w:lang w:bidi="fa-IR"/>
        </w:rPr>
        <w:t xml:space="preserve">أخرج ابن مندة وغيره من طريق عبد الحميد بن بهرام عن شهر بن حوشب ، عن ابن عباس ، قال : أراد النبيّ </w:t>
      </w:r>
      <w:r w:rsidRPr="00370385">
        <w:rPr>
          <w:rtl/>
        </w:rPr>
        <w:t>صلى‌الله‌عليه‌وسلم</w:t>
      </w:r>
      <w:r w:rsidRPr="00E971FA">
        <w:rPr>
          <w:rtl/>
          <w:lang w:bidi="fa-IR"/>
        </w:rPr>
        <w:t xml:space="preserve"> أن يتزوّج سودة القرشية ، وكان لها أولاد ، فقالت : إنك أحبّ البرية إليّ ، وإن لي صبية ، وأكره أن يتضاغوا عند رأسك. فقال النبي </w:t>
      </w:r>
      <w:r w:rsidRPr="00A72A19">
        <w:rPr>
          <w:rStyle w:val="libAlaemChar"/>
          <w:rtl/>
        </w:rPr>
        <w:t>صلى‌الله‌عليه‌وسلم</w:t>
      </w:r>
      <w:r w:rsidRPr="00E971FA">
        <w:rPr>
          <w:rtl/>
          <w:lang w:bidi="fa-IR"/>
        </w:rPr>
        <w:t xml:space="preserve"> : «خير نساء ركبن الإبل نساء قريش»</w:t>
      </w:r>
      <w:r>
        <w:rPr>
          <w:rtl/>
          <w:lang w:bidi="fa-IR"/>
        </w:rPr>
        <w:t>.</w:t>
      </w:r>
      <w:r>
        <w:rPr>
          <w:rFonts w:hint="cs"/>
          <w:rtl/>
          <w:lang w:bidi="fa-IR"/>
        </w:rPr>
        <w:t xml:space="preserve"> </w:t>
      </w:r>
      <w:r w:rsidRPr="00E971FA">
        <w:rPr>
          <w:rtl/>
          <w:lang w:bidi="fa-IR"/>
        </w:rPr>
        <w:t>وأصله في البخاري من وجه آخر لكن لم يسمها.</w:t>
      </w:r>
    </w:p>
    <w:p w14:paraId="1B32E41E" w14:textId="77777777" w:rsidR="003A7643" w:rsidRDefault="003A7643" w:rsidP="003A7643">
      <w:pPr>
        <w:rPr>
          <w:rtl/>
          <w:lang w:bidi="fa-IR"/>
        </w:rPr>
      </w:pPr>
      <w:r w:rsidRPr="001D5E45">
        <w:rPr>
          <w:rStyle w:val="libBold2Char"/>
          <w:rtl/>
        </w:rPr>
        <w:t xml:space="preserve">11366 ـ سيرين ، أم ولد حسان بن ثابت </w:t>
      </w:r>
      <w:r w:rsidRPr="00B0365E">
        <w:rPr>
          <w:rtl/>
        </w:rPr>
        <w:t>(3)</w:t>
      </w:r>
      <w:r w:rsidRPr="001D5E45">
        <w:rPr>
          <w:rStyle w:val="libBold2Char"/>
          <w:rtl/>
        </w:rPr>
        <w:t>.</w:t>
      </w:r>
    </w:p>
    <w:p w14:paraId="0A6607CD" w14:textId="77777777" w:rsidR="003A7643" w:rsidRPr="00E971FA" w:rsidRDefault="003A7643" w:rsidP="003A7643">
      <w:pPr>
        <w:rPr>
          <w:rtl/>
          <w:lang w:bidi="fa-IR"/>
        </w:rPr>
      </w:pPr>
      <w:r w:rsidRPr="00E971FA">
        <w:rPr>
          <w:rtl/>
          <w:lang w:bidi="fa-IR"/>
        </w:rPr>
        <w:t>ذكر إسماعيل بن أبي أويس بأسانيد في طرق حديث الإفك من طريق عروة ، ومن طريق عمرة وغيرهما ، عن عائشة في قصة الإفك : وقعد صفوان بن المعطل لحسان بن ثابت بالسيف فضربه ضربة ، فقال صفوان لحسان حين ضربه :</w:t>
      </w:r>
    </w:p>
    <w:p w14:paraId="07460018" w14:textId="77777777" w:rsidR="003A7643" w:rsidRPr="00E971FA" w:rsidRDefault="003A7643" w:rsidP="00693455">
      <w:pPr>
        <w:pStyle w:val="libLine"/>
        <w:rPr>
          <w:rtl/>
        </w:rPr>
      </w:pPr>
      <w:r w:rsidRPr="00E971FA">
        <w:rPr>
          <w:rtl/>
        </w:rPr>
        <w:t>__________________</w:t>
      </w:r>
    </w:p>
    <w:p w14:paraId="237E4A2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7036)</w:t>
      </w:r>
      <w:r>
        <w:rPr>
          <w:rtl/>
        </w:rPr>
        <w:t>.</w:t>
      </w:r>
    </w:p>
    <w:p w14:paraId="3EF04F5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7038)</w:t>
      </w:r>
      <w:r>
        <w:rPr>
          <w:rtl/>
        </w:rPr>
        <w:t>.</w:t>
      </w:r>
    </w:p>
    <w:p w14:paraId="24201F16" w14:textId="77777777" w:rsidR="003A7643" w:rsidRPr="00E971FA" w:rsidRDefault="003A7643" w:rsidP="00016E8A">
      <w:pPr>
        <w:pStyle w:val="libFootnote0"/>
        <w:rPr>
          <w:rtl/>
          <w:lang w:bidi="fa-IR"/>
        </w:rPr>
      </w:pPr>
      <w:r>
        <w:rPr>
          <w:rtl/>
        </w:rPr>
        <w:t>(</w:t>
      </w:r>
      <w:r w:rsidRPr="00E971FA">
        <w:rPr>
          <w:rtl/>
        </w:rPr>
        <w:t xml:space="preserve">3) الثقات 3 / 185 ، أعلام النساء 2 / 278 ، تجريد أسماء الصحابة 2 / 280 ، أسد الغابة : ت </w:t>
      </w:r>
      <w:r>
        <w:rPr>
          <w:rtl/>
        </w:rPr>
        <w:t>(</w:t>
      </w:r>
      <w:r w:rsidRPr="00E971FA">
        <w:rPr>
          <w:rtl/>
        </w:rPr>
        <w:t xml:space="preserve">7040) ، الاستيعاب : ت </w:t>
      </w:r>
      <w:r>
        <w:rPr>
          <w:rtl/>
        </w:rPr>
        <w:t>(</w:t>
      </w:r>
      <w:r w:rsidRPr="00E971FA">
        <w:rPr>
          <w:rtl/>
        </w:rPr>
        <w:t>3443)</w:t>
      </w:r>
      <w:r>
        <w:rPr>
          <w:rtl/>
        </w:rPr>
        <w:t>.</w:t>
      </w:r>
    </w:p>
    <w:p w14:paraId="7F555319"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6D289E95" w14:textId="77777777" w:rsidTr="00475ED5">
        <w:trPr>
          <w:tblCellSpacing w:w="15" w:type="dxa"/>
          <w:jc w:val="center"/>
        </w:trPr>
        <w:tc>
          <w:tcPr>
            <w:tcW w:w="2400" w:type="pct"/>
            <w:vAlign w:val="center"/>
          </w:tcPr>
          <w:p w14:paraId="0761EA8F" w14:textId="77777777" w:rsidR="003A7643" w:rsidRPr="00E971FA" w:rsidRDefault="003A7643" w:rsidP="00945B88">
            <w:pPr>
              <w:pStyle w:val="libPoem"/>
              <w:rPr>
                <w:rtl/>
              </w:rPr>
            </w:pPr>
            <w:r w:rsidRPr="00E971FA">
              <w:rPr>
                <w:rtl/>
              </w:rPr>
              <w:lastRenderedPageBreak/>
              <w:t xml:space="preserve">تلقّ ذباب السّيف منّي فإنّني </w:t>
            </w:r>
            <w:r w:rsidRPr="004C4832">
              <w:rPr>
                <w:rStyle w:val="libPoemTiniCharChar"/>
                <w:rtl/>
              </w:rPr>
              <w:br/>
              <w:t> </w:t>
            </w:r>
          </w:p>
        </w:tc>
        <w:tc>
          <w:tcPr>
            <w:tcW w:w="200" w:type="pct"/>
            <w:vAlign w:val="center"/>
          </w:tcPr>
          <w:p w14:paraId="527028D2" w14:textId="77777777" w:rsidR="003A7643" w:rsidRPr="00E971FA" w:rsidRDefault="003A7643" w:rsidP="00945B88">
            <w:pPr>
              <w:pStyle w:val="libPoem"/>
            </w:pPr>
            <w:r w:rsidRPr="00E971FA">
              <w:rPr>
                <w:rtl/>
              </w:rPr>
              <w:t> </w:t>
            </w:r>
          </w:p>
        </w:tc>
        <w:tc>
          <w:tcPr>
            <w:tcW w:w="2400" w:type="pct"/>
            <w:vAlign w:val="center"/>
          </w:tcPr>
          <w:p w14:paraId="33DAD4F6" w14:textId="77777777" w:rsidR="003A7643" w:rsidRPr="00E971FA" w:rsidRDefault="003A7643" w:rsidP="00945B88">
            <w:pPr>
              <w:pStyle w:val="libPoem"/>
            </w:pPr>
            <w:r w:rsidRPr="00E971FA">
              <w:rPr>
                <w:rtl/>
              </w:rPr>
              <w:t>غلام إذا هو جيت لست بشاعر</w:t>
            </w:r>
            <w:r w:rsidRPr="004C4832">
              <w:rPr>
                <w:rStyle w:val="libPoemTiniCharChar"/>
                <w:rtl/>
              </w:rPr>
              <w:br/>
              <w:t> </w:t>
            </w:r>
          </w:p>
        </w:tc>
      </w:tr>
    </w:tbl>
    <w:p w14:paraId="4A58A354"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457EA841" w14:textId="77777777" w:rsidR="003A7643" w:rsidRPr="00E971FA" w:rsidRDefault="003A7643" w:rsidP="00370385">
      <w:pPr>
        <w:pStyle w:val="libLine"/>
        <w:rPr>
          <w:rtl/>
          <w:lang w:bidi="fa-IR"/>
        </w:rPr>
      </w:pPr>
      <w:r w:rsidRPr="00E971FA">
        <w:rPr>
          <w:rtl/>
          <w:lang w:bidi="fa-IR"/>
        </w:rPr>
        <w:t xml:space="preserve">فصاح حسّان ، واستغاث الناس ، ففرّ صفوان ، وجاء حسان فاستعدى على صفوان ، فسأله النبيّ </w:t>
      </w:r>
      <w:r w:rsidRPr="00A72A19">
        <w:rPr>
          <w:rStyle w:val="libAlaemChar"/>
          <w:rtl/>
        </w:rPr>
        <w:t>صلى‌الله‌عليه‌وسلم</w:t>
      </w:r>
      <w:r w:rsidRPr="00E971FA">
        <w:rPr>
          <w:rtl/>
          <w:lang w:bidi="fa-IR"/>
        </w:rPr>
        <w:t xml:space="preserve"> أن يهب له ضربة صفوان ، فوهبها له ، فعاضه منها حائطا من نخل وجارية قبطية تدعى سيرين ، فولدت لحسان ابنه عبد الرحمن.</w:t>
      </w:r>
    </w:p>
    <w:p w14:paraId="27099E2E" w14:textId="77777777" w:rsidR="003A7643" w:rsidRPr="00E971FA" w:rsidRDefault="003A7643" w:rsidP="00370385">
      <w:pPr>
        <w:pStyle w:val="libLine"/>
        <w:rPr>
          <w:rtl/>
          <w:lang w:bidi="fa-IR"/>
        </w:rPr>
      </w:pPr>
      <w:r w:rsidRPr="00E971FA">
        <w:rPr>
          <w:rtl/>
          <w:lang w:bidi="fa-IR"/>
        </w:rPr>
        <w:t xml:space="preserve">وفي حديث بشر بن مهاجر ، عن عبد الله بن بريدة ، عن أبيه : أهدى أمير القبط لرسول الله </w:t>
      </w:r>
      <w:r w:rsidRPr="00A72A19">
        <w:rPr>
          <w:rStyle w:val="libAlaemChar"/>
          <w:rtl/>
        </w:rPr>
        <w:t>صلى‌الله‌عليه‌وسلم</w:t>
      </w:r>
      <w:r w:rsidRPr="00E971FA">
        <w:rPr>
          <w:rtl/>
          <w:lang w:bidi="fa-IR"/>
        </w:rPr>
        <w:t xml:space="preserve"> جاريتين أختين ، فأما إحداهما فتسرّاها فولدت له إبراهيم ، وأما الأخرى فأعطاها حسان بن ثابت.</w:t>
      </w:r>
    </w:p>
    <w:p w14:paraId="37061903" w14:textId="77777777" w:rsidR="003A7643" w:rsidRPr="00E971FA" w:rsidRDefault="003A7643" w:rsidP="003A7643">
      <w:pPr>
        <w:rPr>
          <w:rtl/>
          <w:lang w:bidi="fa-IR"/>
        </w:rPr>
      </w:pPr>
      <w:r w:rsidRPr="00E971FA">
        <w:rPr>
          <w:rtl/>
          <w:lang w:bidi="fa-IR"/>
        </w:rPr>
        <w:t>وروى عبد الرّحمن بن حسّان عن أمه سيرين ، قالت : لما احتضر إبراهيم ابن النبيّ صلّى الله عليه كنت كلما صحت أنا وأختي نهانا عن الصياح</w:t>
      </w:r>
      <w:r>
        <w:rPr>
          <w:rtl/>
          <w:lang w:bidi="fa-IR"/>
        </w:rPr>
        <w:t xml:space="preserve"> ..</w:t>
      </w:r>
      <w:r w:rsidRPr="00E971FA">
        <w:rPr>
          <w:rtl/>
          <w:lang w:bidi="fa-IR"/>
        </w:rPr>
        <w:t>. الحديث.</w:t>
      </w:r>
    </w:p>
    <w:p w14:paraId="7FFA5ACF" w14:textId="77777777" w:rsidR="003A7643" w:rsidRPr="00E971FA" w:rsidRDefault="003A7643" w:rsidP="00370385">
      <w:pPr>
        <w:pStyle w:val="libLine"/>
        <w:rPr>
          <w:rtl/>
          <w:lang w:bidi="fa-IR"/>
        </w:rPr>
      </w:pPr>
      <w:r w:rsidRPr="00E971FA">
        <w:rPr>
          <w:rtl/>
          <w:lang w:bidi="fa-IR"/>
        </w:rPr>
        <w:t xml:space="preserve">وأخرج أبو نعيم من طريق بسر بن محمد المؤدب ، عن أبي أويس ، عن حسين بن عبد الله ، عن عكرمة ، عن ابن عباس ، قال : مرّ رسول الله </w:t>
      </w:r>
      <w:r w:rsidRPr="00A72A19">
        <w:rPr>
          <w:rStyle w:val="libAlaemChar"/>
          <w:rtl/>
        </w:rPr>
        <w:t>صلى‌الله‌عليه‌وسلم</w:t>
      </w:r>
      <w:r w:rsidRPr="00E971FA">
        <w:rPr>
          <w:rtl/>
          <w:lang w:bidi="fa-IR"/>
        </w:rPr>
        <w:t xml:space="preserve"> بحسان ومعه أصحابه سماطين </w:t>
      </w:r>
      <w:r w:rsidRPr="00E971FA">
        <w:rPr>
          <w:rtl/>
        </w:rPr>
        <w:t>(1)</w:t>
      </w:r>
      <w:r w:rsidRPr="00E971FA">
        <w:rPr>
          <w:rtl/>
          <w:lang w:bidi="fa-IR"/>
        </w:rPr>
        <w:t xml:space="preserve"> وجارية له يقال لها سيرين ، فجعل بين السّماطين وهي تغنّيهم ، فلم يأمرهم ولم ينههم. رواه ابن وهب ، عن أبي أويس مثله ، لكن قال : وجارية طرية تغنّي لهم.</w:t>
      </w:r>
    </w:p>
    <w:p w14:paraId="427AA56B" w14:textId="77777777" w:rsidR="003A7643" w:rsidRPr="007A54FE" w:rsidRDefault="003A7643" w:rsidP="00257BAC">
      <w:pPr>
        <w:pStyle w:val="libCenterBold1"/>
        <w:rPr>
          <w:rtl/>
        </w:rPr>
      </w:pPr>
      <w:r w:rsidRPr="007A54FE">
        <w:rPr>
          <w:rtl/>
        </w:rPr>
        <w:t>القسم الثاني</w:t>
      </w:r>
    </w:p>
    <w:p w14:paraId="7628DB33" w14:textId="77777777" w:rsidR="003A7643" w:rsidRPr="00E971FA" w:rsidRDefault="003A7643" w:rsidP="003A7643">
      <w:pPr>
        <w:rPr>
          <w:rtl/>
          <w:lang w:bidi="fa-IR"/>
        </w:rPr>
      </w:pPr>
      <w:r w:rsidRPr="00E971FA">
        <w:rPr>
          <w:rtl/>
          <w:lang w:bidi="fa-IR"/>
        </w:rPr>
        <w:t>خال.</w:t>
      </w:r>
    </w:p>
    <w:p w14:paraId="186E31DC" w14:textId="77777777" w:rsidR="003A7643" w:rsidRPr="007A54FE" w:rsidRDefault="003A7643" w:rsidP="00257BAC">
      <w:pPr>
        <w:pStyle w:val="libCenterBold1"/>
        <w:rPr>
          <w:rtl/>
        </w:rPr>
      </w:pPr>
      <w:r w:rsidRPr="007A54FE">
        <w:rPr>
          <w:rtl/>
        </w:rPr>
        <w:t>القسم الثالث</w:t>
      </w:r>
    </w:p>
    <w:p w14:paraId="567B81FD" w14:textId="77777777" w:rsidR="003A7643" w:rsidRPr="00E971FA" w:rsidRDefault="003A7643" w:rsidP="003A7643">
      <w:pPr>
        <w:rPr>
          <w:rtl/>
          <w:lang w:bidi="fa-IR"/>
        </w:rPr>
      </w:pPr>
      <w:r w:rsidRPr="001D5E45">
        <w:rPr>
          <w:rStyle w:val="libBold2Char"/>
          <w:rtl/>
        </w:rPr>
        <w:t xml:space="preserve">11367 ـ سجاح بنت الحارث </w:t>
      </w:r>
      <w:r w:rsidRPr="00E971FA">
        <w:rPr>
          <w:rtl/>
          <w:lang w:bidi="fa-IR"/>
        </w:rPr>
        <w:t>التميمية التي ادّعت النبوة في الردّة ، وتبعها قوم ثم صالحت مسيلمة وتزوجته ثم بعد قتله عادت إلى الإسلام فأسلمت ، وعاشت إلى خلافة معاوية.</w:t>
      </w:r>
    </w:p>
    <w:p w14:paraId="5B36A22C" w14:textId="77777777" w:rsidR="003A7643" w:rsidRPr="00E971FA" w:rsidRDefault="003A7643" w:rsidP="003A7643">
      <w:pPr>
        <w:rPr>
          <w:rtl/>
          <w:lang w:bidi="fa-IR"/>
        </w:rPr>
      </w:pPr>
      <w:r w:rsidRPr="00E971FA">
        <w:rPr>
          <w:rtl/>
          <w:lang w:bidi="fa-IR"/>
        </w:rPr>
        <w:t>ذكر ذلك صاحب التّاريخ المظفري.</w:t>
      </w:r>
    </w:p>
    <w:p w14:paraId="59F854F7" w14:textId="77777777" w:rsidR="003A7643" w:rsidRPr="001D5E45" w:rsidRDefault="003A7643" w:rsidP="003A7643">
      <w:pPr>
        <w:rPr>
          <w:rStyle w:val="libBold2Char"/>
          <w:rtl/>
        </w:rPr>
      </w:pPr>
      <w:r w:rsidRPr="001D5E45">
        <w:rPr>
          <w:rStyle w:val="libBold2Char"/>
          <w:rtl/>
        </w:rPr>
        <w:t xml:space="preserve">11368 ـ سعدة بنت قمامة </w:t>
      </w:r>
      <w:r w:rsidRPr="00B0365E">
        <w:rPr>
          <w:rtl/>
        </w:rPr>
        <w:t>(2)</w:t>
      </w:r>
    </w:p>
    <w:p w14:paraId="26E05F8C" w14:textId="77777777" w:rsidR="003A7643" w:rsidRPr="00E971FA" w:rsidRDefault="003A7643" w:rsidP="00693455">
      <w:pPr>
        <w:pStyle w:val="libLine"/>
        <w:rPr>
          <w:rtl/>
        </w:rPr>
      </w:pPr>
      <w:r w:rsidRPr="00E971FA">
        <w:rPr>
          <w:rtl/>
        </w:rPr>
        <w:t>__________________</w:t>
      </w:r>
    </w:p>
    <w:p w14:paraId="08BE5335" w14:textId="77777777" w:rsidR="003A7643" w:rsidRPr="00E971FA" w:rsidRDefault="003A7643" w:rsidP="00016E8A">
      <w:pPr>
        <w:pStyle w:val="libFootnote0"/>
        <w:rPr>
          <w:rtl/>
          <w:lang w:bidi="fa-IR"/>
        </w:rPr>
      </w:pPr>
      <w:r>
        <w:rPr>
          <w:rtl/>
        </w:rPr>
        <w:t>(</w:t>
      </w:r>
      <w:r w:rsidRPr="00E971FA">
        <w:rPr>
          <w:rtl/>
        </w:rPr>
        <w:t>1) أي صفّين ، وكل صف من الرّجال سماط. اللسان / 3 / 2094.</w:t>
      </w:r>
    </w:p>
    <w:p w14:paraId="088AC776" w14:textId="77777777" w:rsidR="003A7643" w:rsidRPr="00E971FA" w:rsidRDefault="003A7643" w:rsidP="00016E8A">
      <w:pPr>
        <w:pStyle w:val="libFootnote0"/>
        <w:rPr>
          <w:rtl/>
          <w:lang w:bidi="fa-IR"/>
        </w:rPr>
      </w:pPr>
      <w:r>
        <w:rPr>
          <w:rtl/>
        </w:rPr>
        <w:t>(</w:t>
      </w:r>
      <w:r w:rsidRPr="00E971FA">
        <w:rPr>
          <w:rtl/>
        </w:rPr>
        <w:t xml:space="preserve">2) الاستيعاب : ت </w:t>
      </w:r>
      <w:r>
        <w:rPr>
          <w:rtl/>
        </w:rPr>
        <w:t>(</w:t>
      </w:r>
      <w:r w:rsidRPr="00E971FA">
        <w:rPr>
          <w:rtl/>
        </w:rPr>
        <w:t>3423)</w:t>
      </w:r>
      <w:r>
        <w:rPr>
          <w:rtl/>
        </w:rPr>
        <w:t>.</w:t>
      </w:r>
    </w:p>
    <w:p w14:paraId="4F12BDFA"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روت عنها قدامة أنها كانت تؤمّ النساء وتقوم وسطهن </w:t>
      </w:r>
      <w:r w:rsidRPr="00E971FA">
        <w:rPr>
          <w:rtl/>
        </w:rPr>
        <w:t>(1)</w:t>
      </w:r>
      <w:r w:rsidRPr="00E971FA">
        <w:rPr>
          <w:rtl/>
          <w:lang w:bidi="fa-IR"/>
        </w:rPr>
        <w:t xml:space="preserve"> ، يقال : إنها أدركت النبيّ </w:t>
      </w:r>
      <w:r w:rsidRPr="00A72A19">
        <w:rPr>
          <w:rStyle w:val="libAlaemChar"/>
          <w:rtl/>
        </w:rPr>
        <w:t>صلى‌الله‌عليه‌وسلم</w:t>
      </w:r>
      <w:r w:rsidRPr="00E971FA">
        <w:rPr>
          <w:rtl/>
          <w:lang w:bidi="fa-IR"/>
        </w:rPr>
        <w:t>.</w:t>
      </w:r>
    </w:p>
    <w:p w14:paraId="1D0EFDEF" w14:textId="77777777" w:rsidR="003A7643" w:rsidRPr="00E971FA" w:rsidRDefault="003A7643" w:rsidP="003A7643">
      <w:pPr>
        <w:rPr>
          <w:rtl/>
          <w:lang w:bidi="fa-IR"/>
        </w:rPr>
      </w:pPr>
      <w:r w:rsidRPr="001D5E45">
        <w:rPr>
          <w:rStyle w:val="libBold2Char"/>
          <w:rtl/>
        </w:rPr>
        <w:t xml:space="preserve">11369 ـ سلمى بنت جابر </w:t>
      </w:r>
      <w:r w:rsidRPr="00E971FA">
        <w:rPr>
          <w:rtl/>
          <w:lang w:bidi="fa-IR"/>
        </w:rPr>
        <w:t>الأحمسية. تقدمت في زينب.</w:t>
      </w:r>
    </w:p>
    <w:p w14:paraId="633072B1" w14:textId="77777777" w:rsidR="003A7643" w:rsidRPr="00E971FA" w:rsidRDefault="003A7643" w:rsidP="003A7643">
      <w:pPr>
        <w:rPr>
          <w:rtl/>
          <w:lang w:bidi="fa-IR"/>
        </w:rPr>
      </w:pPr>
      <w:r w:rsidRPr="001D5E45">
        <w:rPr>
          <w:rStyle w:val="libBold2Char"/>
          <w:rtl/>
        </w:rPr>
        <w:t xml:space="preserve">11370 ـ سلمى بنت مالك </w:t>
      </w:r>
      <w:r w:rsidRPr="00E971FA">
        <w:rPr>
          <w:rtl/>
          <w:lang w:bidi="fa-IR"/>
        </w:rPr>
        <w:t>بن حذيفة بن بدر الفزارية. تقدمت في الأول.</w:t>
      </w:r>
    </w:p>
    <w:p w14:paraId="54ACEB55" w14:textId="77777777" w:rsidR="003A7643" w:rsidRPr="00E971FA" w:rsidRDefault="003A7643" w:rsidP="00370385">
      <w:pPr>
        <w:pStyle w:val="libLine"/>
        <w:rPr>
          <w:rtl/>
          <w:lang w:bidi="fa-IR"/>
        </w:rPr>
      </w:pPr>
      <w:r w:rsidRPr="001D5E45">
        <w:rPr>
          <w:rStyle w:val="libBold2Char"/>
          <w:rtl/>
        </w:rPr>
        <w:t xml:space="preserve">11371 ـ سميّة ، مولاة الحارث بن كلدة ، </w:t>
      </w:r>
      <w:r w:rsidRPr="00E971FA">
        <w:rPr>
          <w:rtl/>
          <w:lang w:bidi="fa-IR"/>
        </w:rPr>
        <w:t xml:space="preserve">وكان يطؤها بملك اليمين ، فولدت له نافعا ثم نفيعا ، فانتفى منه ، لكونه رآه أسود ، ثم وهبها لزوجته صفية بنت أبي عبيد بن أسيد بن أبي علاج الثقفية ، فزوجتها عبدا لها روميّا يقال له عبيد ، فولدت له زيادا فأعتقته صفية. ذكر ذلك البلاذري عن عوانة أنّ الكواء اليشكري سبى سمية من الروم ، ثم وهبها للحارث بن كلدة ، فذكره ، فلها إدراك ، ولم يرد ما يدل على أنها رأت النبي </w:t>
      </w:r>
      <w:r w:rsidRPr="00A72A19">
        <w:rPr>
          <w:rStyle w:val="libAlaemChar"/>
          <w:rtl/>
        </w:rPr>
        <w:t>صلى‌الله‌عليه‌وسلم</w:t>
      </w:r>
      <w:r w:rsidRPr="00E971FA">
        <w:rPr>
          <w:rtl/>
          <w:lang w:bidi="fa-IR"/>
        </w:rPr>
        <w:t xml:space="preserve"> في حالة إسلامها ، لكن يمكن أن تدخل في عموم قولهم : إنه لم يبق في حجة الوداع أحد من قريش وثقيف إلا أسلم وشهدها.</w:t>
      </w:r>
    </w:p>
    <w:p w14:paraId="08CCFF76" w14:textId="77777777" w:rsidR="003A7643" w:rsidRPr="007A54FE" w:rsidRDefault="003A7643" w:rsidP="00257BAC">
      <w:pPr>
        <w:pStyle w:val="libCenterBold1"/>
        <w:rPr>
          <w:rtl/>
        </w:rPr>
      </w:pPr>
      <w:r w:rsidRPr="007A54FE">
        <w:rPr>
          <w:rtl/>
        </w:rPr>
        <w:t>القسم الرابع</w:t>
      </w:r>
    </w:p>
    <w:p w14:paraId="3B7114B4" w14:textId="77777777" w:rsidR="003A7643" w:rsidRPr="00E971FA" w:rsidRDefault="003A7643" w:rsidP="003A7643">
      <w:pPr>
        <w:rPr>
          <w:rtl/>
          <w:lang w:bidi="fa-IR"/>
        </w:rPr>
      </w:pPr>
      <w:r w:rsidRPr="001D5E45">
        <w:rPr>
          <w:rStyle w:val="libBold2Char"/>
          <w:rtl/>
        </w:rPr>
        <w:t xml:space="preserve">11372 ـ سلامة بنت سعد </w:t>
      </w:r>
      <w:r w:rsidRPr="00E971FA">
        <w:rPr>
          <w:rtl/>
          <w:lang w:bidi="fa-IR"/>
        </w:rPr>
        <w:t xml:space="preserve">بن شهيد </w:t>
      </w:r>
      <w:r w:rsidRPr="00E971FA">
        <w:rPr>
          <w:rtl/>
        </w:rPr>
        <w:t>(2)</w:t>
      </w:r>
      <w:r w:rsidRPr="00E971FA">
        <w:rPr>
          <w:rtl/>
          <w:lang w:bidi="fa-IR"/>
        </w:rPr>
        <w:t xml:space="preserve"> ، أم بني طلحة.</w:t>
      </w:r>
    </w:p>
    <w:p w14:paraId="7C341820" w14:textId="77777777" w:rsidR="003A7643" w:rsidRPr="00E971FA" w:rsidRDefault="003A7643" w:rsidP="003A7643">
      <w:pPr>
        <w:rPr>
          <w:rtl/>
          <w:lang w:bidi="fa-IR"/>
        </w:rPr>
      </w:pPr>
      <w:r w:rsidRPr="00E971FA">
        <w:rPr>
          <w:rtl/>
          <w:lang w:bidi="fa-IR"/>
        </w:rPr>
        <w:t>أوردها ابن الأثير ، عن ابن حبيب ، وإنما هي سلافة ، بفاء بدل الميم.</w:t>
      </w:r>
    </w:p>
    <w:p w14:paraId="758E828D" w14:textId="77777777" w:rsidR="003A7643" w:rsidRPr="00E971FA" w:rsidRDefault="003A7643" w:rsidP="003A7643">
      <w:pPr>
        <w:rPr>
          <w:rtl/>
          <w:lang w:bidi="fa-IR"/>
        </w:rPr>
      </w:pPr>
      <w:r w:rsidRPr="001D5E45">
        <w:rPr>
          <w:rStyle w:val="libBold2Char"/>
          <w:rtl/>
        </w:rPr>
        <w:t xml:space="preserve">11373 ـ سلمى ، </w:t>
      </w:r>
      <w:r w:rsidRPr="00E971FA">
        <w:rPr>
          <w:rtl/>
          <w:lang w:bidi="fa-IR"/>
        </w:rPr>
        <w:t>غير منسوبة.</w:t>
      </w:r>
    </w:p>
    <w:p w14:paraId="77335008" w14:textId="77777777" w:rsidR="003A7643" w:rsidRPr="00E971FA" w:rsidRDefault="003A7643" w:rsidP="00370385">
      <w:pPr>
        <w:pStyle w:val="libLine"/>
        <w:rPr>
          <w:rtl/>
          <w:lang w:bidi="fa-IR"/>
        </w:rPr>
      </w:pPr>
      <w:r w:rsidRPr="00E971FA">
        <w:rPr>
          <w:rtl/>
          <w:lang w:bidi="fa-IR"/>
        </w:rPr>
        <w:t xml:space="preserve">روى عنها ابن ابنها عبيد الله بن علي. قال ابن مندة : روى إسحاق عن فائد بن عبد الرحمن مولى عبيد الله بن علي مولاه ، عن جدته سلمى ، قالت : أتانا رسول الله </w:t>
      </w:r>
      <w:r w:rsidRPr="00A72A19">
        <w:rPr>
          <w:rStyle w:val="libAlaemChar"/>
          <w:rtl/>
        </w:rPr>
        <w:t>صلى‌الله‌عليه‌وسلم</w:t>
      </w:r>
      <w:r w:rsidRPr="00E971FA">
        <w:rPr>
          <w:rtl/>
          <w:lang w:bidi="fa-IR"/>
        </w:rPr>
        <w:t xml:space="preserve"> فصنعنا له حريرة</w:t>
      </w:r>
      <w:r>
        <w:rPr>
          <w:rtl/>
          <w:lang w:bidi="fa-IR"/>
        </w:rPr>
        <w:t xml:space="preserve"> ..</w:t>
      </w:r>
      <w:r w:rsidRPr="00E971FA">
        <w:rPr>
          <w:rtl/>
          <w:lang w:bidi="fa-IR"/>
        </w:rPr>
        <w:t>. الحديث.</w:t>
      </w:r>
    </w:p>
    <w:p w14:paraId="06924A01" w14:textId="77777777" w:rsidR="003A7643" w:rsidRPr="00E971FA" w:rsidRDefault="003A7643" w:rsidP="003A7643">
      <w:pPr>
        <w:rPr>
          <w:rtl/>
          <w:lang w:bidi="fa-IR"/>
        </w:rPr>
      </w:pPr>
      <w:r w:rsidRPr="00E971FA">
        <w:rPr>
          <w:rtl/>
          <w:lang w:bidi="fa-IR"/>
        </w:rPr>
        <w:t>وتعقبه أبو نعيم بأنها هي امرأة أبي رافع ، وقد تقدمت ، وساق الحديث موصولا عن عبيد الله بن علي بن أبي رافع عن جدته أنها أخبرته ، فذكره ، وهو كما قال.</w:t>
      </w:r>
    </w:p>
    <w:p w14:paraId="352DCF06" w14:textId="77777777" w:rsidR="003A7643" w:rsidRDefault="003A7643" w:rsidP="003A7643">
      <w:pPr>
        <w:rPr>
          <w:rtl/>
          <w:lang w:bidi="fa-IR"/>
        </w:rPr>
      </w:pPr>
      <w:r w:rsidRPr="001D5E45">
        <w:rPr>
          <w:rStyle w:val="libBold2Char"/>
          <w:rtl/>
        </w:rPr>
        <w:t xml:space="preserve">11374 ـ سودة ، امرأة أبي الطّفيل </w:t>
      </w:r>
      <w:r w:rsidRPr="00B0365E">
        <w:rPr>
          <w:rtl/>
        </w:rPr>
        <w:t>(3)</w:t>
      </w:r>
      <w:r w:rsidRPr="001D5E45">
        <w:rPr>
          <w:rStyle w:val="libBold2Char"/>
          <w:rtl/>
        </w:rPr>
        <w:t>.</w:t>
      </w:r>
    </w:p>
    <w:p w14:paraId="396BD7AC" w14:textId="77777777" w:rsidR="003A7643" w:rsidRPr="00E971FA" w:rsidRDefault="003A7643" w:rsidP="003A7643">
      <w:pPr>
        <w:rPr>
          <w:rtl/>
          <w:lang w:bidi="fa-IR"/>
        </w:rPr>
      </w:pPr>
      <w:r w:rsidRPr="00E971FA">
        <w:rPr>
          <w:rtl/>
          <w:lang w:bidi="fa-IR"/>
        </w:rPr>
        <w:t>تابعية أرسلت حديثا ، فذكره أبو نعيم في الصحابة ، فأورد من طريق عبد الله بن عثمان</w:t>
      </w:r>
    </w:p>
    <w:p w14:paraId="793DA7B0" w14:textId="77777777" w:rsidR="003A7643" w:rsidRPr="00E971FA" w:rsidRDefault="003A7643" w:rsidP="00693455">
      <w:pPr>
        <w:pStyle w:val="libLine"/>
        <w:rPr>
          <w:rtl/>
        </w:rPr>
      </w:pPr>
      <w:r w:rsidRPr="00E971FA">
        <w:rPr>
          <w:rtl/>
        </w:rPr>
        <w:t>__________________</w:t>
      </w:r>
    </w:p>
    <w:p w14:paraId="4D5712B5"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وتتطهر.</w:t>
      </w:r>
    </w:p>
    <w:p w14:paraId="207588B1" w14:textId="77777777" w:rsidR="003A7643" w:rsidRPr="00E971FA" w:rsidRDefault="003A7643" w:rsidP="00016E8A">
      <w:pPr>
        <w:pStyle w:val="libFootnote0"/>
        <w:rPr>
          <w:rtl/>
          <w:lang w:bidi="fa-IR"/>
        </w:rPr>
      </w:pPr>
      <w:r>
        <w:rPr>
          <w:rtl/>
        </w:rPr>
        <w:t>(</w:t>
      </w:r>
      <w:r w:rsidRPr="00E971FA">
        <w:rPr>
          <w:rtl/>
        </w:rPr>
        <w:t xml:space="preserve">2) أسد الغابة : ت </w:t>
      </w:r>
      <w:r>
        <w:rPr>
          <w:rtl/>
        </w:rPr>
        <w:t>(</w:t>
      </w:r>
      <w:r w:rsidRPr="00E971FA">
        <w:rPr>
          <w:rtl/>
        </w:rPr>
        <w:t>7001)</w:t>
      </w:r>
      <w:r>
        <w:rPr>
          <w:rtl/>
        </w:rPr>
        <w:t>.</w:t>
      </w:r>
    </w:p>
    <w:p w14:paraId="5809A718"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7037) ، تجريد أسماء الصحابة 2 / 280.</w:t>
      </w:r>
    </w:p>
    <w:p w14:paraId="055C37C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ابن خيثم قال : دخلت على أبي الطّفيل فوجدته طيّب النفس ، فقلت : لأغتنمنّ ذلك منه ، فقلت : يا أبا الطفيل ، النفر الّذي لعنهم رسول الله </w:t>
      </w:r>
      <w:r w:rsidRPr="00370385">
        <w:rPr>
          <w:rtl/>
        </w:rPr>
        <w:t>صلى‌الله‌عليه‌وسلم</w:t>
      </w:r>
      <w:r w:rsidRPr="00E971FA">
        <w:rPr>
          <w:rtl/>
          <w:lang w:bidi="fa-IR"/>
        </w:rPr>
        <w:t xml:space="preserve"> من هم</w:t>
      </w:r>
      <w:r>
        <w:rPr>
          <w:rtl/>
          <w:lang w:bidi="fa-IR"/>
        </w:rPr>
        <w:t>؟</w:t>
      </w:r>
      <w:r w:rsidRPr="00E971FA">
        <w:rPr>
          <w:rtl/>
          <w:lang w:bidi="fa-IR"/>
        </w:rPr>
        <w:t xml:space="preserve"> فهمّ أن يخبرني بهم ، فقالت امرأته سودة : أما بلغك أنّ رسول الله </w:t>
      </w:r>
      <w:r w:rsidRPr="00A72A19">
        <w:rPr>
          <w:rStyle w:val="libAlaemChar"/>
          <w:rtl/>
        </w:rPr>
        <w:t>صلى‌الله‌عليه‌وسلم</w:t>
      </w:r>
      <w:r w:rsidRPr="00E971FA">
        <w:rPr>
          <w:rtl/>
          <w:lang w:bidi="fa-IR"/>
        </w:rPr>
        <w:t xml:space="preserve"> قال : «إنّما أنا بشر فمن دعوت عليه بدعوة فاجعلها له زكاة ورحمة» </w:t>
      </w:r>
      <w:r w:rsidRPr="00E971FA">
        <w:rPr>
          <w:rtl/>
        </w:rPr>
        <w:t>(1)</w:t>
      </w:r>
      <w:r>
        <w:rPr>
          <w:rtl/>
          <w:lang w:bidi="fa-IR"/>
        </w:rPr>
        <w:t>.</w:t>
      </w:r>
    </w:p>
    <w:p w14:paraId="3DD4DB5C" w14:textId="77777777" w:rsidR="003A7643" w:rsidRPr="007A54FE" w:rsidRDefault="003A7643" w:rsidP="003A7643">
      <w:pPr>
        <w:pStyle w:val="Heading1Center"/>
        <w:rPr>
          <w:rtl/>
        </w:rPr>
      </w:pPr>
      <w:bookmarkStart w:id="13" w:name="_Toc91513763"/>
      <w:r w:rsidRPr="007A54FE">
        <w:rPr>
          <w:rtl/>
        </w:rPr>
        <w:t>حرف الشين المعجمة</w:t>
      </w:r>
      <w:bookmarkEnd w:id="13"/>
    </w:p>
    <w:p w14:paraId="29F01AE3" w14:textId="77777777" w:rsidR="003A7643" w:rsidRPr="007A54FE" w:rsidRDefault="003A7643" w:rsidP="00257BAC">
      <w:pPr>
        <w:pStyle w:val="libCenterBold1"/>
        <w:rPr>
          <w:rtl/>
        </w:rPr>
      </w:pPr>
      <w:r w:rsidRPr="007A54FE">
        <w:rPr>
          <w:rtl/>
        </w:rPr>
        <w:t>القسم الأول</w:t>
      </w:r>
    </w:p>
    <w:p w14:paraId="7B442E5C" w14:textId="77777777" w:rsidR="003A7643" w:rsidRPr="00E971FA" w:rsidRDefault="003A7643" w:rsidP="003A7643">
      <w:pPr>
        <w:rPr>
          <w:rtl/>
          <w:lang w:bidi="fa-IR"/>
        </w:rPr>
      </w:pPr>
      <w:r w:rsidRPr="001D5E45">
        <w:rPr>
          <w:rStyle w:val="libBold2Char"/>
          <w:rtl/>
        </w:rPr>
        <w:t xml:space="preserve">11375 ـ شراف أخت دحية بن خليفة </w:t>
      </w:r>
      <w:r w:rsidRPr="00E971FA">
        <w:rPr>
          <w:rtl/>
          <w:lang w:bidi="fa-IR"/>
        </w:rPr>
        <w:t xml:space="preserve">الكلبي </w:t>
      </w:r>
      <w:r w:rsidRPr="00E971FA">
        <w:rPr>
          <w:rtl/>
        </w:rPr>
        <w:t>(2)</w:t>
      </w:r>
      <w:r>
        <w:rPr>
          <w:rtl/>
          <w:lang w:bidi="fa-IR"/>
        </w:rPr>
        <w:t>.</w:t>
      </w:r>
    </w:p>
    <w:p w14:paraId="01B36C99" w14:textId="77777777" w:rsidR="003A7643" w:rsidRPr="00E971FA" w:rsidRDefault="003A7643" w:rsidP="00370385">
      <w:pPr>
        <w:pStyle w:val="libLine"/>
        <w:rPr>
          <w:rtl/>
          <w:lang w:bidi="fa-IR"/>
        </w:rPr>
      </w:pPr>
      <w:r w:rsidRPr="00E971FA">
        <w:rPr>
          <w:rtl/>
          <w:lang w:bidi="fa-IR"/>
        </w:rPr>
        <w:t xml:space="preserve">أخرج الطّبرانيّ ، وأبو نعيم عنه ، من طريق جابر الجعفي ، عن ابن أبي مليكة ، قال : خطب رسول الله </w:t>
      </w:r>
      <w:r w:rsidRPr="00370385">
        <w:rPr>
          <w:rtl/>
        </w:rPr>
        <w:t>صلى‌الله‌عليه‌وسلم</w:t>
      </w:r>
      <w:r w:rsidRPr="00E971FA">
        <w:rPr>
          <w:rtl/>
          <w:lang w:bidi="fa-IR"/>
        </w:rPr>
        <w:t xml:space="preserve"> امرأة من بني كلب ، فبعث عائشة تنظر إليها فذهبت ثم رجعت ، فقالت : ما رأيت طائلا. فقال لها رسول الله </w:t>
      </w:r>
      <w:r w:rsidRPr="00A72A19">
        <w:rPr>
          <w:rStyle w:val="libAlaemChar"/>
          <w:rtl/>
        </w:rPr>
        <w:t>صلى‌الله‌عليه‌وسلم</w:t>
      </w:r>
      <w:r w:rsidRPr="00E971FA">
        <w:rPr>
          <w:rtl/>
          <w:lang w:bidi="fa-IR"/>
        </w:rPr>
        <w:t xml:space="preserve"> : «</w:t>
      </w:r>
      <w:r>
        <w:rPr>
          <w:rtl/>
          <w:lang w:bidi="fa-IR"/>
        </w:rPr>
        <w:t>أ</w:t>
      </w:r>
      <w:r w:rsidRPr="00E971FA">
        <w:rPr>
          <w:rtl/>
          <w:lang w:bidi="fa-IR"/>
        </w:rPr>
        <w:t>قد رأيت خالا عندها اقشعرّت كلّ شعرة منك»</w:t>
      </w:r>
      <w:r>
        <w:rPr>
          <w:rtl/>
          <w:lang w:bidi="fa-IR"/>
        </w:rPr>
        <w:t>؟</w:t>
      </w:r>
      <w:r w:rsidRPr="00E971FA">
        <w:rPr>
          <w:rtl/>
          <w:lang w:bidi="fa-IR"/>
        </w:rPr>
        <w:t xml:space="preserve"> فقالت : ما دونك سر </w:t>
      </w:r>
      <w:r w:rsidRPr="00E971FA">
        <w:rPr>
          <w:rtl/>
        </w:rPr>
        <w:t>(3)</w:t>
      </w:r>
      <w:r>
        <w:rPr>
          <w:rtl/>
          <w:lang w:bidi="fa-IR"/>
        </w:rPr>
        <w:t>.</w:t>
      </w:r>
    </w:p>
    <w:p w14:paraId="5B59CFB8" w14:textId="77777777" w:rsidR="003A7643" w:rsidRPr="00E971FA" w:rsidRDefault="003A7643" w:rsidP="00370385">
      <w:pPr>
        <w:pStyle w:val="libLine"/>
        <w:rPr>
          <w:rtl/>
          <w:lang w:bidi="fa-IR"/>
        </w:rPr>
      </w:pPr>
      <w:r w:rsidRPr="00E971FA">
        <w:rPr>
          <w:rtl/>
          <w:lang w:bidi="fa-IR"/>
        </w:rPr>
        <w:t xml:space="preserve">أورده أبو موسى في «الذّيل» في ترجمة شراف ، وقال : قيل إنّ رسول الله </w:t>
      </w:r>
      <w:r w:rsidRPr="00A72A19">
        <w:rPr>
          <w:rStyle w:val="libAlaemChar"/>
          <w:rtl/>
        </w:rPr>
        <w:t>صلى‌الله‌عليه‌وسلم</w:t>
      </w:r>
      <w:r w:rsidRPr="00E971FA">
        <w:rPr>
          <w:rtl/>
          <w:lang w:bidi="fa-IR"/>
        </w:rPr>
        <w:t xml:space="preserve"> تزوّجها ولم يدخل بها ، وبذلك جزم ابن عبد البر.</w:t>
      </w:r>
    </w:p>
    <w:p w14:paraId="1F82B125" w14:textId="77777777" w:rsidR="003A7643" w:rsidRPr="00E971FA" w:rsidRDefault="003A7643" w:rsidP="00370385">
      <w:pPr>
        <w:pStyle w:val="libLine"/>
        <w:rPr>
          <w:rtl/>
          <w:lang w:bidi="fa-IR"/>
        </w:rPr>
      </w:pPr>
      <w:r w:rsidRPr="00E971FA">
        <w:rPr>
          <w:rtl/>
          <w:lang w:bidi="fa-IR"/>
        </w:rPr>
        <w:t xml:space="preserve">قلت : وقد ورد التصريح بذكرها عند ابن سعد ، عن هشام بن الكلبي ، عن شرقي بن القطامي ، قال : لما هلكت خولة بنت الهذيل تزوّج رسول الله </w:t>
      </w:r>
      <w:r w:rsidRPr="00A72A19">
        <w:rPr>
          <w:rStyle w:val="libAlaemChar"/>
          <w:rtl/>
        </w:rPr>
        <w:t>صلى‌الله‌عليه‌وسلم</w:t>
      </w:r>
      <w:r w:rsidRPr="00E971FA">
        <w:rPr>
          <w:rtl/>
          <w:lang w:bidi="fa-IR"/>
        </w:rPr>
        <w:t xml:space="preserve"> شراف بنت خليفة أخت دحية ، ولم يدخل بها ، ثم أخرج أثر عائشة المذكور عن محمد بن عمر ، عن الثوري ، عن جابر الجعفي ، به.</w:t>
      </w:r>
    </w:p>
    <w:p w14:paraId="73D2A71D" w14:textId="77777777" w:rsidR="003A7643" w:rsidRPr="00E971FA" w:rsidRDefault="003A7643" w:rsidP="003A7643">
      <w:pPr>
        <w:rPr>
          <w:rtl/>
          <w:lang w:bidi="fa-IR"/>
        </w:rPr>
      </w:pPr>
      <w:r w:rsidRPr="001D5E45">
        <w:rPr>
          <w:rStyle w:val="libBold2Char"/>
          <w:rtl/>
        </w:rPr>
        <w:t xml:space="preserve">11376 ـ شرفة الدار بنت الحارث </w:t>
      </w:r>
      <w:r w:rsidRPr="00E971FA">
        <w:rPr>
          <w:rtl/>
          <w:lang w:bidi="fa-IR"/>
        </w:rPr>
        <w:t xml:space="preserve">بن قيس بن هيشة الأنصارية من بني معاوية </w:t>
      </w:r>
      <w:r w:rsidRPr="00E971FA">
        <w:rPr>
          <w:rtl/>
        </w:rPr>
        <w:t>(4)</w:t>
      </w:r>
      <w:r>
        <w:rPr>
          <w:rtl/>
          <w:lang w:bidi="fa-IR"/>
        </w:rPr>
        <w:t>.</w:t>
      </w:r>
    </w:p>
    <w:p w14:paraId="7361F918" w14:textId="77777777" w:rsidR="003A7643" w:rsidRPr="00E971FA" w:rsidRDefault="003A7643" w:rsidP="003A7643">
      <w:pPr>
        <w:rPr>
          <w:rtl/>
          <w:lang w:bidi="fa-IR"/>
        </w:rPr>
      </w:pPr>
      <w:r w:rsidRPr="00E971FA">
        <w:rPr>
          <w:rtl/>
          <w:lang w:bidi="fa-IR"/>
        </w:rPr>
        <w:t>ذكرها ابن حبيب في المبايعات.</w:t>
      </w:r>
    </w:p>
    <w:p w14:paraId="109E0DC6" w14:textId="77777777" w:rsidR="003A7643" w:rsidRPr="00E971FA" w:rsidRDefault="003A7643" w:rsidP="00693455">
      <w:pPr>
        <w:pStyle w:val="libLine"/>
        <w:rPr>
          <w:rtl/>
        </w:rPr>
      </w:pPr>
      <w:r w:rsidRPr="00E971FA">
        <w:rPr>
          <w:rtl/>
        </w:rPr>
        <w:t>__________________</w:t>
      </w:r>
    </w:p>
    <w:p w14:paraId="1A8328BE" w14:textId="77777777" w:rsidR="003A7643" w:rsidRPr="00E971FA" w:rsidRDefault="003A7643" w:rsidP="00370385">
      <w:pPr>
        <w:pStyle w:val="libLine"/>
        <w:rPr>
          <w:rtl/>
          <w:lang w:bidi="fa-IR"/>
        </w:rPr>
      </w:pPr>
      <w:r>
        <w:rPr>
          <w:rtl/>
        </w:rPr>
        <w:t>(</w:t>
      </w:r>
      <w:r w:rsidRPr="00E971FA">
        <w:rPr>
          <w:rtl/>
        </w:rPr>
        <w:t xml:space="preserve">1) أخرجه مسلم 4 / 1835 كتاب الفضائل باب </w:t>
      </w:r>
      <w:r>
        <w:rPr>
          <w:rtl/>
        </w:rPr>
        <w:t>(</w:t>
      </w:r>
      <w:r w:rsidRPr="00E971FA">
        <w:rPr>
          <w:rtl/>
        </w:rPr>
        <w:t xml:space="preserve">37) توفيره </w:t>
      </w:r>
      <w:r w:rsidRPr="00A72A19">
        <w:rPr>
          <w:rStyle w:val="libAlaemChar"/>
          <w:rtl/>
        </w:rPr>
        <w:t>صلى‌الله‌عليه‌وسلم</w:t>
      </w:r>
      <w:r w:rsidRPr="00E971FA">
        <w:rPr>
          <w:rtl/>
        </w:rPr>
        <w:t xml:space="preserve"> وترك إكثار سؤاله عما لا ضرورة إليه</w:t>
      </w:r>
      <w:r>
        <w:rPr>
          <w:rtl/>
        </w:rPr>
        <w:t xml:space="preserve"> ..</w:t>
      </w:r>
      <w:r w:rsidRPr="00E971FA">
        <w:rPr>
          <w:rtl/>
        </w:rPr>
        <w:t>.</w:t>
      </w:r>
    </w:p>
    <w:p w14:paraId="34BEC343" w14:textId="77777777" w:rsidR="003A7643" w:rsidRPr="00E971FA" w:rsidRDefault="003A7643" w:rsidP="00370385">
      <w:pPr>
        <w:pStyle w:val="libLine"/>
        <w:rPr>
          <w:rtl/>
          <w:lang w:bidi="fa-IR"/>
        </w:rPr>
      </w:pPr>
      <w:r w:rsidRPr="00A41BA8">
        <w:rPr>
          <w:rStyle w:val="libFootnoteChar"/>
          <w:rtl/>
        </w:rPr>
        <w:t xml:space="preserve">حديث رقم 140 / 2362 ، وأخرجه مسلم أيضا 4 / 2010 كتاب البر والصلة والآداب باب (25) من لعن النبي </w:t>
      </w:r>
      <w:r w:rsidRPr="00A72A19">
        <w:rPr>
          <w:rStyle w:val="libAlaemChar"/>
          <w:rtl/>
        </w:rPr>
        <w:t>صلى‌الله‌عليه‌وسلم</w:t>
      </w:r>
      <w:r w:rsidRPr="00A41BA8">
        <w:rPr>
          <w:rStyle w:val="libFootnoteChar"/>
          <w:rtl/>
        </w:rPr>
        <w:t xml:space="preserve"> أو سبه أو دعا عليه ... حديث رقم 95 / 2603 ، أحمد في المسند 1 / 420 ، 6 / 107 وأبو نعيم في الحلية 7 / 208 ، وكنز العمال حديث رقم 32176.</w:t>
      </w:r>
    </w:p>
    <w:p w14:paraId="1555AAB3" w14:textId="77777777" w:rsidR="003A7643" w:rsidRPr="00E971FA" w:rsidRDefault="003A7643" w:rsidP="00016E8A">
      <w:pPr>
        <w:pStyle w:val="libFootnote0"/>
        <w:rPr>
          <w:rtl/>
          <w:lang w:bidi="fa-IR"/>
        </w:rPr>
      </w:pPr>
      <w:r>
        <w:rPr>
          <w:rtl/>
        </w:rPr>
        <w:t>(</w:t>
      </w:r>
      <w:r w:rsidRPr="00E971FA">
        <w:rPr>
          <w:rtl/>
        </w:rPr>
        <w:t xml:space="preserve">2) أسد الغابة : ت </w:t>
      </w:r>
      <w:r>
        <w:rPr>
          <w:rtl/>
        </w:rPr>
        <w:t>(</w:t>
      </w:r>
      <w:r w:rsidRPr="00E971FA">
        <w:rPr>
          <w:rtl/>
        </w:rPr>
        <w:t xml:space="preserve">7042) ، الاستيعاب : ت </w:t>
      </w:r>
      <w:r>
        <w:rPr>
          <w:rtl/>
        </w:rPr>
        <w:t>(</w:t>
      </w:r>
      <w:r w:rsidRPr="00E971FA">
        <w:rPr>
          <w:rtl/>
        </w:rPr>
        <w:t>3444)</w:t>
      </w:r>
      <w:r>
        <w:rPr>
          <w:rtl/>
        </w:rPr>
        <w:t>.</w:t>
      </w:r>
    </w:p>
    <w:p w14:paraId="128241D6"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سعة.</w:t>
      </w:r>
    </w:p>
    <w:p w14:paraId="2A247A0C" w14:textId="77777777" w:rsidR="003A7643" w:rsidRPr="00E971FA" w:rsidRDefault="003A7643" w:rsidP="00016E8A">
      <w:pPr>
        <w:pStyle w:val="libFootnote0"/>
        <w:rPr>
          <w:rtl/>
          <w:lang w:bidi="fa-IR"/>
        </w:rPr>
      </w:pPr>
      <w:r>
        <w:rPr>
          <w:rtl/>
        </w:rPr>
        <w:t>(</w:t>
      </w:r>
      <w:r w:rsidRPr="00E971FA">
        <w:rPr>
          <w:rtl/>
        </w:rPr>
        <w:t xml:space="preserve">4) أسد الغابة : ت </w:t>
      </w:r>
      <w:r>
        <w:rPr>
          <w:rtl/>
        </w:rPr>
        <w:t>(</w:t>
      </w:r>
      <w:r w:rsidRPr="00E971FA">
        <w:rPr>
          <w:rtl/>
        </w:rPr>
        <w:t>7043)</w:t>
      </w:r>
      <w:r>
        <w:rPr>
          <w:rtl/>
        </w:rPr>
        <w:t>.</w:t>
      </w:r>
    </w:p>
    <w:p w14:paraId="546AE6E4"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11377 ـ شريرة </w:t>
      </w:r>
      <w:r w:rsidRPr="00B0365E">
        <w:rPr>
          <w:rtl/>
        </w:rPr>
        <w:t>(1)</w:t>
      </w:r>
      <w:r w:rsidRPr="001D5E45">
        <w:rPr>
          <w:rStyle w:val="libBold2Char"/>
          <w:rtl/>
        </w:rPr>
        <w:t xml:space="preserve"> </w:t>
      </w:r>
      <w:r w:rsidRPr="00E971FA">
        <w:rPr>
          <w:rtl/>
          <w:lang w:bidi="fa-IR"/>
        </w:rPr>
        <w:t>، بالتصغير : بنت الحارث بن عوف بن مرة.</w:t>
      </w:r>
    </w:p>
    <w:p w14:paraId="24288C13" w14:textId="77777777" w:rsidR="003A7643" w:rsidRPr="00E971FA" w:rsidRDefault="003A7643" w:rsidP="00370385">
      <w:pPr>
        <w:pStyle w:val="libLine"/>
        <w:rPr>
          <w:rtl/>
          <w:lang w:bidi="fa-IR"/>
        </w:rPr>
      </w:pPr>
      <w:r w:rsidRPr="00E971FA">
        <w:rPr>
          <w:rtl/>
          <w:lang w:bidi="fa-IR"/>
        </w:rPr>
        <w:t xml:space="preserve">ذكر سعيد بن عفير أنها زوج حارثة بن سلامة بن حارثة النخعي ، والدة الحكم بن حارثة ، وأنها بايعت رسول الله </w:t>
      </w:r>
      <w:r w:rsidRPr="00A72A19">
        <w:rPr>
          <w:rStyle w:val="libAlaemChar"/>
          <w:rtl/>
        </w:rPr>
        <w:t>صلى‌الله‌عليه‌وسلم</w:t>
      </w:r>
      <w:r w:rsidRPr="00E971FA">
        <w:rPr>
          <w:rtl/>
          <w:lang w:bidi="fa-IR"/>
        </w:rPr>
        <w:t>.</w:t>
      </w:r>
    </w:p>
    <w:p w14:paraId="4292872C" w14:textId="77777777" w:rsidR="003A7643" w:rsidRPr="00E971FA" w:rsidRDefault="003A7643" w:rsidP="003A7643">
      <w:pPr>
        <w:rPr>
          <w:rtl/>
          <w:lang w:bidi="fa-IR"/>
        </w:rPr>
      </w:pPr>
      <w:r w:rsidRPr="001D5E45">
        <w:rPr>
          <w:rStyle w:val="libBold2Char"/>
          <w:rtl/>
        </w:rPr>
        <w:t xml:space="preserve">11378 ـ الشّعثاء </w:t>
      </w:r>
      <w:r w:rsidRPr="00B0365E">
        <w:rPr>
          <w:rtl/>
        </w:rPr>
        <w:t>(2)</w:t>
      </w:r>
      <w:r w:rsidRPr="001D5E45">
        <w:rPr>
          <w:rStyle w:val="libBold2Char"/>
          <w:rtl/>
        </w:rPr>
        <w:t xml:space="preserve"> </w:t>
      </w:r>
      <w:r w:rsidRPr="00E971FA">
        <w:rPr>
          <w:rtl/>
          <w:lang w:bidi="fa-IR"/>
        </w:rPr>
        <w:t>، امرأة حسان بن ثابت التي كان يشبّب بها في غزل قصائده ، قيل هي بنت سالم الأسلمية ، حكى السهيليّ أنها كانت زوجة له وولدت له بنتا يقال لها فراس ، وقيل هي بنت سلام بن مشكم أحد رؤساء اليهود بالمدينة الّذي قال أبو سفيان بن حرب ، وقد نزل عليه في قدمة قدمها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AB4518C" w14:textId="77777777" w:rsidTr="00475ED5">
        <w:trPr>
          <w:tblCellSpacing w:w="15" w:type="dxa"/>
          <w:jc w:val="center"/>
        </w:trPr>
        <w:tc>
          <w:tcPr>
            <w:tcW w:w="2362" w:type="pct"/>
            <w:vAlign w:val="center"/>
          </w:tcPr>
          <w:p w14:paraId="0A588DC3" w14:textId="77777777" w:rsidR="003A7643" w:rsidRPr="00E971FA" w:rsidRDefault="003A7643" w:rsidP="00945B88">
            <w:pPr>
              <w:pStyle w:val="libPoem"/>
              <w:rPr>
                <w:rtl/>
              </w:rPr>
            </w:pPr>
            <w:r w:rsidRPr="00E971FA">
              <w:rPr>
                <w:rtl/>
              </w:rPr>
              <w:t>سقاني فروّاني كميتا مدامة</w:t>
            </w:r>
            <w:r w:rsidRPr="004C4832">
              <w:rPr>
                <w:rStyle w:val="libPoemTiniCharChar"/>
                <w:rtl/>
              </w:rPr>
              <w:br/>
              <w:t> </w:t>
            </w:r>
          </w:p>
        </w:tc>
        <w:tc>
          <w:tcPr>
            <w:tcW w:w="196" w:type="pct"/>
            <w:vAlign w:val="center"/>
          </w:tcPr>
          <w:p w14:paraId="02431F1A" w14:textId="77777777" w:rsidR="003A7643" w:rsidRPr="00E971FA" w:rsidRDefault="003A7643" w:rsidP="00945B88">
            <w:pPr>
              <w:pStyle w:val="libPoem"/>
            </w:pPr>
            <w:r w:rsidRPr="00E971FA">
              <w:rPr>
                <w:rtl/>
              </w:rPr>
              <w:t> </w:t>
            </w:r>
          </w:p>
        </w:tc>
        <w:tc>
          <w:tcPr>
            <w:tcW w:w="2361" w:type="pct"/>
            <w:vAlign w:val="center"/>
          </w:tcPr>
          <w:p w14:paraId="640CD0D4" w14:textId="77777777" w:rsidR="003A7643" w:rsidRPr="00E971FA" w:rsidRDefault="003A7643" w:rsidP="00945B88">
            <w:pPr>
              <w:pStyle w:val="libPoem"/>
            </w:pPr>
            <w:r w:rsidRPr="00E971FA">
              <w:rPr>
                <w:rtl/>
              </w:rPr>
              <w:t xml:space="preserve">على ظمأ منّي غلام ابن مشكم </w:t>
            </w:r>
            <w:r w:rsidRPr="004C4832">
              <w:rPr>
                <w:rStyle w:val="libPoemTiniCharChar"/>
                <w:rtl/>
              </w:rPr>
              <w:br/>
              <w:t> </w:t>
            </w:r>
          </w:p>
        </w:tc>
      </w:tr>
    </w:tbl>
    <w:p w14:paraId="52A9545B"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4516017F" w14:textId="77777777" w:rsidR="003A7643" w:rsidRPr="00E971FA" w:rsidRDefault="003A7643" w:rsidP="003A7643">
      <w:pPr>
        <w:rPr>
          <w:rtl/>
          <w:lang w:bidi="fa-IR"/>
        </w:rPr>
      </w:pPr>
      <w:r w:rsidRPr="00E971FA">
        <w:rPr>
          <w:rtl/>
          <w:lang w:bidi="fa-IR"/>
        </w:rPr>
        <w:t>وقال الرّشاطيّ في أنساب الخزرج : أم فراس بنت حسان بن ثابت أمّها شعثاء بنت هلال الخزاعية ، وكذا قال ابن الأعرابي في نوادره إنّ شعثاء خزاعية.</w:t>
      </w:r>
    </w:p>
    <w:p w14:paraId="78444830" w14:textId="77777777" w:rsidR="003A7643" w:rsidRPr="00E971FA" w:rsidRDefault="003A7643" w:rsidP="00370385">
      <w:pPr>
        <w:pStyle w:val="libLine"/>
        <w:rPr>
          <w:rtl/>
          <w:lang w:bidi="fa-IR"/>
        </w:rPr>
      </w:pPr>
      <w:r w:rsidRPr="001D5E45">
        <w:rPr>
          <w:rStyle w:val="libBold2Char"/>
          <w:rtl/>
        </w:rPr>
        <w:t xml:space="preserve">11379 ـ الشفاء بنت عبد الله </w:t>
      </w:r>
      <w:r w:rsidRPr="00E971FA">
        <w:rPr>
          <w:rtl/>
          <w:lang w:bidi="fa-IR"/>
        </w:rPr>
        <w:t xml:space="preserve">بن عبد شمس بن خلف بن شداد </w:t>
      </w:r>
      <w:r w:rsidRPr="00E971FA">
        <w:rPr>
          <w:rtl/>
        </w:rPr>
        <w:t>(3)</w:t>
      </w:r>
      <w:r w:rsidRPr="00E971FA">
        <w:rPr>
          <w:rtl/>
          <w:lang w:bidi="fa-IR"/>
        </w:rPr>
        <w:t xml:space="preserve"> بن عبد الله بن قرط بن رزاح بن عدي بن كعب القرشية العدوية. وقيل خالد بدل خلف ، وقيل صدّاد بدل شداد ، وقيل ضرار ، والدة سليمان بن أبي حثمة. قيل : اسمها ليلى ، قاله أحمد بن صالح المصري. وقال أبو عمر : قال ابن سعد : أمّها فاطمة بنت وهب بن عمرو بن عائذ بن عمران المخزومية ، وأسلمت الشفاء قبل الهجرة ، وهي من المهاجرات الأول. وبايعت النبيّ </w:t>
      </w:r>
      <w:r w:rsidRPr="00370385">
        <w:rPr>
          <w:rtl/>
        </w:rPr>
        <w:t>صلى‌الله‌عليه‌وسلم</w:t>
      </w:r>
      <w:r w:rsidRPr="00E971FA">
        <w:rPr>
          <w:rtl/>
          <w:lang w:bidi="fa-IR"/>
        </w:rPr>
        <w:t xml:space="preserve"> ، وكانت من عقلاء النساء وفضلائهن ، وكان رسول الله </w:t>
      </w:r>
      <w:r w:rsidRPr="00370385">
        <w:rPr>
          <w:rtl/>
        </w:rPr>
        <w:t>صلى‌الله‌عليه‌وسلم</w:t>
      </w:r>
      <w:r w:rsidRPr="00E971FA">
        <w:rPr>
          <w:rtl/>
          <w:lang w:bidi="fa-IR"/>
        </w:rPr>
        <w:t xml:space="preserve"> يزورها ويقيل عندها في بيتها ، وكانت قد اتخذت له فراشا وإزارا ينام فيه ، فلم يزل ذلك عند ولدها حتى أخذه منه مروان بن الحكم ، </w:t>
      </w:r>
      <w:r>
        <w:rPr>
          <w:rtl/>
          <w:lang w:bidi="fa-IR"/>
        </w:rPr>
        <w:t>و</w:t>
      </w:r>
      <w:r w:rsidRPr="00E971FA">
        <w:rPr>
          <w:rtl/>
          <w:lang w:bidi="fa-IR"/>
        </w:rPr>
        <w:t xml:space="preserve">قال لها رسول الله </w:t>
      </w:r>
      <w:r w:rsidRPr="00A72A19">
        <w:rPr>
          <w:rStyle w:val="libAlaemChar"/>
          <w:rtl/>
        </w:rPr>
        <w:t>صلى‌الله‌عليه‌وسلم</w:t>
      </w:r>
      <w:r w:rsidRPr="00E971FA">
        <w:rPr>
          <w:rtl/>
          <w:lang w:bidi="fa-IR"/>
        </w:rPr>
        <w:t xml:space="preserve"> : «علّمي حفصة رقية النّملة كما علّمتها الكتابة» </w:t>
      </w:r>
      <w:r w:rsidRPr="00E971FA">
        <w:rPr>
          <w:rtl/>
        </w:rPr>
        <w:t>(4)</w:t>
      </w:r>
      <w:r>
        <w:rPr>
          <w:rtl/>
          <w:lang w:bidi="fa-IR"/>
        </w:rPr>
        <w:t>.</w:t>
      </w:r>
    </w:p>
    <w:p w14:paraId="6E925E95" w14:textId="77777777" w:rsidR="003A7643" w:rsidRPr="00E971FA" w:rsidRDefault="003A7643" w:rsidP="00693455">
      <w:pPr>
        <w:pStyle w:val="libLine"/>
        <w:rPr>
          <w:rtl/>
        </w:rPr>
      </w:pPr>
      <w:r w:rsidRPr="00E971FA">
        <w:rPr>
          <w:rtl/>
        </w:rPr>
        <w:t>__________________</w:t>
      </w:r>
    </w:p>
    <w:p w14:paraId="004371C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7044)</w:t>
      </w:r>
      <w:r>
        <w:rPr>
          <w:rtl/>
        </w:rPr>
        <w:t>.</w:t>
      </w:r>
    </w:p>
    <w:p w14:paraId="36712F5F"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الشعيثاء.</w:t>
      </w:r>
    </w:p>
    <w:p w14:paraId="2F3312F3"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 xml:space="preserve">7045) ، الاستيعاب : ت </w:t>
      </w:r>
      <w:r>
        <w:rPr>
          <w:rtl/>
        </w:rPr>
        <w:t>(</w:t>
      </w:r>
      <w:r w:rsidRPr="00E971FA">
        <w:rPr>
          <w:rtl/>
        </w:rPr>
        <w:t>3445) ، أعلام النساء 2 / 300 ، تجريد أسماء الصحابة 2 / 281 ، تقريب التهذيب 2 / 602 ، تهذيب التهذيب 12 / 428 ، الكاشف 3 / 474 ، تهذيب الكمال 3 / 1686 ، المنمق 372 ، أزمنة التاريخ الإسلامي 987</w:t>
      </w:r>
      <w:r>
        <w:rPr>
          <w:rtl/>
        </w:rPr>
        <w:t xml:space="preserve"> ـ </w:t>
      </w:r>
      <w:r w:rsidRPr="00E971FA">
        <w:rPr>
          <w:rtl/>
        </w:rPr>
        <w:t>خلاصة تهذيب الكمال 3 / 384 ، تلقيح فهوم أهل الأثر 369 ، بقي بن مخلد 173.</w:t>
      </w:r>
    </w:p>
    <w:p w14:paraId="556AC86C" w14:textId="77777777" w:rsidR="003A7643" w:rsidRPr="00E971FA" w:rsidRDefault="003A7643" w:rsidP="00016E8A">
      <w:pPr>
        <w:pStyle w:val="libFootnote0"/>
        <w:rPr>
          <w:rtl/>
          <w:lang w:bidi="fa-IR"/>
        </w:rPr>
      </w:pPr>
      <w:r>
        <w:rPr>
          <w:rtl/>
        </w:rPr>
        <w:t>(</w:t>
      </w:r>
      <w:r w:rsidRPr="00E971FA">
        <w:rPr>
          <w:rtl/>
        </w:rPr>
        <w:t>4) أخرجه الحاكم في المستدرك 4 / 414. وقال صحيح الإسناد ولم يخرجاه ووافقه الذهبي وأورده المتقي الهندي في كنز العمال حديث رقم 28368 ، 34381.</w:t>
      </w:r>
    </w:p>
    <w:p w14:paraId="7C97B06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وأقطعها رسول الله </w:t>
      </w:r>
      <w:r w:rsidRPr="00A72A19">
        <w:rPr>
          <w:rStyle w:val="libAlaemChar"/>
          <w:rtl/>
        </w:rPr>
        <w:t>صلى‌الله‌عليه‌وسلم</w:t>
      </w:r>
      <w:r w:rsidRPr="00E971FA">
        <w:rPr>
          <w:rtl/>
          <w:lang w:bidi="fa-IR"/>
        </w:rPr>
        <w:t xml:space="preserve"> دارها عند الحكاكين بالمدينة ، فنزلتها مع ابنها سليمان ، وكان عمر يقدمها في الرأي ويرعاها ويفضلها ، وربما ولّاها شيئا من أمر السوق.</w:t>
      </w:r>
    </w:p>
    <w:p w14:paraId="625718BD" w14:textId="77777777" w:rsidR="003A7643" w:rsidRPr="00E971FA" w:rsidRDefault="003A7643" w:rsidP="003A7643">
      <w:pPr>
        <w:rPr>
          <w:rtl/>
          <w:lang w:bidi="fa-IR"/>
        </w:rPr>
      </w:pPr>
      <w:r w:rsidRPr="00E971FA">
        <w:rPr>
          <w:rtl/>
          <w:lang w:bidi="fa-IR"/>
        </w:rPr>
        <w:t>روى عنها حفيداها : أبو بكر ، وعثمان ، ابنا سليمان بن أبي حثمة. انتهى كلامه.</w:t>
      </w:r>
    </w:p>
    <w:p w14:paraId="425CE2DA" w14:textId="77777777" w:rsidR="003A7643" w:rsidRPr="00E971FA" w:rsidRDefault="003A7643" w:rsidP="003A7643">
      <w:pPr>
        <w:rPr>
          <w:rtl/>
          <w:lang w:bidi="fa-IR"/>
        </w:rPr>
      </w:pPr>
      <w:r w:rsidRPr="00E971FA">
        <w:rPr>
          <w:rtl/>
          <w:lang w:bidi="fa-IR"/>
        </w:rPr>
        <w:t>روى عنها أيضا ابنها سليمان ، وأبو سلمة بن عبد الرحمن ، وحفصة أم المؤمنين ، ومولاها أبو إسحاق.</w:t>
      </w:r>
    </w:p>
    <w:p w14:paraId="00779705" w14:textId="77777777" w:rsidR="003A7643" w:rsidRPr="00E971FA" w:rsidRDefault="003A7643" w:rsidP="00370385">
      <w:pPr>
        <w:pStyle w:val="libLine"/>
        <w:rPr>
          <w:rtl/>
          <w:lang w:bidi="fa-IR"/>
        </w:rPr>
      </w:pPr>
      <w:r>
        <w:rPr>
          <w:rtl/>
          <w:lang w:bidi="fa-IR"/>
        </w:rPr>
        <w:t>و</w:t>
      </w:r>
      <w:r w:rsidRPr="00E971FA">
        <w:rPr>
          <w:rtl/>
          <w:lang w:bidi="fa-IR"/>
        </w:rPr>
        <w:t>في المسند ، من طريق المسعوديّ ، عن عبد الملك بن عمير ، عن رجل من آل أبي حثمة ، عن الشفاء بنت عبد الله ، وكانت من المهاجرات</w:t>
      </w:r>
      <w:r>
        <w:rPr>
          <w:rtl/>
          <w:lang w:bidi="fa-IR"/>
        </w:rPr>
        <w:t xml:space="preserve"> ـ </w:t>
      </w:r>
      <w:r w:rsidRPr="00E971FA">
        <w:rPr>
          <w:rtl/>
          <w:lang w:bidi="fa-IR"/>
        </w:rPr>
        <w:t xml:space="preserve">أنّ رسول الله </w:t>
      </w:r>
      <w:r w:rsidRPr="00A72A19">
        <w:rPr>
          <w:rStyle w:val="libAlaemChar"/>
          <w:rtl/>
        </w:rPr>
        <w:t>صلى‌الله‌عليه‌وسلم</w:t>
      </w:r>
      <w:r w:rsidRPr="00E971FA">
        <w:rPr>
          <w:rtl/>
          <w:lang w:bidi="fa-IR"/>
        </w:rPr>
        <w:t xml:space="preserve"> سئل عن أفضل الأعمال فقال : «إيمان بالله ، وجهاد في سبيله ، وحجّ مبرور»</w:t>
      </w:r>
      <w:r>
        <w:rPr>
          <w:rtl/>
          <w:lang w:bidi="fa-IR"/>
        </w:rPr>
        <w:t>.</w:t>
      </w:r>
    </w:p>
    <w:p w14:paraId="06E95BC8" w14:textId="77777777" w:rsidR="003A7643" w:rsidRPr="00E971FA" w:rsidRDefault="003A7643" w:rsidP="00370385">
      <w:pPr>
        <w:pStyle w:val="libLine"/>
        <w:rPr>
          <w:rtl/>
          <w:lang w:bidi="fa-IR"/>
        </w:rPr>
      </w:pPr>
      <w:r>
        <w:rPr>
          <w:rtl/>
          <w:lang w:bidi="fa-IR"/>
        </w:rPr>
        <w:t>و</w:t>
      </w:r>
      <w:r w:rsidRPr="00E971FA">
        <w:rPr>
          <w:rtl/>
          <w:lang w:bidi="fa-IR"/>
        </w:rPr>
        <w:t>أخرج ابن مندة حديث رقية النملة من طريق الثوري ، عن ابن المنكدر ، عن أبي بكر بن سليمان بن أبي حثمة ، عن حفصة</w:t>
      </w:r>
      <w:r>
        <w:rPr>
          <w:rtl/>
          <w:lang w:bidi="fa-IR"/>
        </w:rPr>
        <w:t xml:space="preserve"> ـ </w:t>
      </w:r>
      <w:r w:rsidRPr="00E971FA">
        <w:rPr>
          <w:rtl/>
          <w:lang w:bidi="fa-IR"/>
        </w:rPr>
        <w:t xml:space="preserve">أن امرأة من قريش يقال لها الشفاء كانت ترقى من النملة ، فقال النبي </w:t>
      </w:r>
      <w:r w:rsidRPr="00A72A19">
        <w:rPr>
          <w:rStyle w:val="libAlaemChar"/>
          <w:rtl/>
        </w:rPr>
        <w:t>صلى‌الله‌عليه‌وسلم</w:t>
      </w:r>
      <w:r w:rsidRPr="00E971FA">
        <w:rPr>
          <w:rtl/>
          <w:lang w:bidi="fa-IR"/>
        </w:rPr>
        <w:t xml:space="preserve"> : «علّميها حفصة»</w:t>
      </w:r>
      <w:r>
        <w:rPr>
          <w:rtl/>
          <w:lang w:bidi="fa-IR"/>
        </w:rPr>
        <w:t>.</w:t>
      </w:r>
      <w:r>
        <w:rPr>
          <w:rFonts w:hint="cs"/>
          <w:rtl/>
          <w:lang w:bidi="fa-IR"/>
        </w:rPr>
        <w:t xml:space="preserve"> </w:t>
      </w:r>
      <w:r w:rsidRPr="00E971FA">
        <w:rPr>
          <w:rtl/>
          <w:lang w:bidi="fa-IR"/>
        </w:rPr>
        <w:t>وذكر الاختلاف في وصله وإرساله على الثوري.</w:t>
      </w:r>
    </w:p>
    <w:p w14:paraId="4172CDA4" w14:textId="77777777" w:rsidR="003A7643" w:rsidRPr="00E971FA" w:rsidRDefault="003A7643" w:rsidP="00370385">
      <w:pPr>
        <w:pStyle w:val="libLine"/>
        <w:rPr>
          <w:rtl/>
          <w:lang w:bidi="fa-IR"/>
        </w:rPr>
      </w:pPr>
      <w:r>
        <w:rPr>
          <w:rtl/>
          <w:lang w:bidi="fa-IR"/>
        </w:rPr>
        <w:t>و</w:t>
      </w:r>
      <w:r w:rsidRPr="00E971FA">
        <w:rPr>
          <w:rtl/>
          <w:lang w:bidi="fa-IR"/>
        </w:rPr>
        <w:t>أخرجه ابن مندة وأبو نعيم مطولا من طريق عثمان بن عمر بن عثمان بن سليمان بن أبي حثمة ، عن أبيه عثمان ، عن الشفاء</w:t>
      </w:r>
      <w:r>
        <w:rPr>
          <w:rtl/>
          <w:lang w:bidi="fa-IR"/>
        </w:rPr>
        <w:t xml:space="preserve"> ـ </w:t>
      </w:r>
      <w:r w:rsidRPr="00E971FA">
        <w:rPr>
          <w:rtl/>
          <w:lang w:bidi="fa-IR"/>
        </w:rPr>
        <w:t xml:space="preserve">أنها كانت ترقي في الجاهلية ، وأنها لما هاجرت إلى النبي </w:t>
      </w:r>
      <w:r w:rsidRPr="00A72A19">
        <w:rPr>
          <w:rStyle w:val="libAlaemChar"/>
          <w:rtl/>
        </w:rPr>
        <w:t>صلى‌الله‌عليه‌وسلم</w:t>
      </w:r>
      <w:r w:rsidRPr="00E971FA">
        <w:rPr>
          <w:rtl/>
          <w:lang w:bidi="fa-IR"/>
        </w:rPr>
        <w:t xml:space="preserve"> وكانت قد بايعته بمكة قبل أن يخرج فقدمت عليه ، فقالت : يا رسول الله ، إني قد كنت أرقى برقي في الجاهلية ، فقد أردت أن أعرضها عليك. قال : «فاعرضيها»</w:t>
      </w:r>
      <w:r>
        <w:rPr>
          <w:rtl/>
          <w:lang w:bidi="fa-IR"/>
        </w:rPr>
        <w:t>.</w:t>
      </w:r>
      <w:r w:rsidRPr="00E971FA">
        <w:rPr>
          <w:rtl/>
          <w:lang w:bidi="fa-IR"/>
        </w:rPr>
        <w:t xml:space="preserve"> قالت :</w:t>
      </w:r>
      <w:r>
        <w:rPr>
          <w:rFonts w:hint="cs"/>
          <w:rtl/>
          <w:lang w:bidi="fa-IR"/>
        </w:rPr>
        <w:t xml:space="preserve"> </w:t>
      </w:r>
      <w:r w:rsidRPr="00E971FA">
        <w:rPr>
          <w:rtl/>
          <w:lang w:bidi="fa-IR"/>
        </w:rPr>
        <w:t xml:space="preserve">فعرضتها عليه ، وكانت ترقى من النملة ، فقال : ارقي بها وعلّميها حفصة. إلى هنا رواية ابن مندة ، وزاد أبو نعيم : باسم الله صلو صلب خير يعود من أفواهها ولا يضرّ أحدا ، اكشف الباس ربّ النّاس. قال : ترقي بها على عود كركم </w:t>
      </w:r>
      <w:r w:rsidRPr="00E971FA">
        <w:rPr>
          <w:rtl/>
        </w:rPr>
        <w:t>(1)</w:t>
      </w:r>
      <w:r w:rsidRPr="00E971FA">
        <w:rPr>
          <w:rtl/>
          <w:lang w:bidi="fa-IR"/>
        </w:rPr>
        <w:t xml:space="preserve"> سبع مرّات وتضعه مكانا نظيفا ، ثم تدلكه على حجر بخلّ خمر مصفّى ، ثمّ تطليه على النّملة»</w:t>
      </w:r>
      <w:r>
        <w:rPr>
          <w:rtl/>
          <w:lang w:bidi="fa-IR"/>
        </w:rPr>
        <w:t>.</w:t>
      </w:r>
    </w:p>
    <w:p w14:paraId="6C47E494" w14:textId="77777777" w:rsidR="003A7643" w:rsidRPr="00E971FA" w:rsidRDefault="003A7643" w:rsidP="00370385">
      <w:pPr>
        <w:pStyle w:val="libLine"/>
        <w:rPr>
          <w:rtl/>
          <w:lang w:bidi="fa-IR"/>
        </w:rPr>
      </w:pPr>
      <w:r>
        <w:rPr>
          <w:rtl/>
          <w:lang w:bidi="fa-IR"/>
        </w:rPr>
        <w:t>و</w:t>
      </w:r>
      <w:r w:rsidRPr="00E971FA">
        <w:rPr>
          <w:rtl/>
          <w:lang w:bidi="fa-IR"/>
        </w:rPr>
        <w:t>أخرجه أبو نعيم عن الطّبرانيّ من طريق صالح بن كيسان ، عن أبي بكر بن سليمان ابن أبي حثمة</w:t>
      </w:r>
      <w:r>
        <w:rPr>
          <w:rtl/>
          <w:lang w:bidi="fa-IR"/>
        </w:rPr>
        <w:t xml:space="preserve"> ـ </w:t>
      </w:r>
      <w:r w:rsidRPr="00E971FA">
        <w:rPr>
          <w:rtl/>
          <w:lang w:bidi="fa-IR"/>
        </w:rPr>
        <w:t xml:space="preserve">أن الشّفاء بنت عبد الله قالت : دخل عليّ رسول الله </w:t>
      </w:r>
      <w:r w:rsidRPr="00A72A19">
        <w:rPr>
          <w:rStyle w:val="libAlaemChar"/>
          <w:rtl/>
        </w:rPr>
        <w:t>صلى‌الله‌عليه‌وسلم</w:t>
      </w:r>
      <w:r w:rsidRPr="00E971FA">
        <w:rPr>
          <w:rtl/>
          <w:lang w:bidi="fa-IR"/>
        </w:rPr>
        <w:t xml:space="preserve"> وأنا قاعدة عند حفصة ، فقال : «ما عليك أن تعلّمي هذه رقية النّملة كما علّمتها الكتابة»</w:t>
      </w:r>
      <w:r>
        <w:rPr>
          <w:rtl/>
          <w:lang w:bidi="fa-IR"/>
        </w:rPr>
        <w:t>.</w:t>
      </w:r>
    </w:p>
    <w:p w14:paraId="1D18FBC0" w14:textId="77777777" w:rsidR="003A7643" w:rsidRPr="00E971FA" w:rsidRDefault="003A7643" w:rsidP="00370385">
      <w:pPr>
        <w:pStyle w:val="libLine"/>
        <w:rPr>
          <w:rtl/>
          <w:lang w:bidi="fa-IR"/>
        </w:rPr>
      </w:pPr>
      <w:r w:rsidRPr="00E971FA">
        <w:rPr>
          <w:rtl/>
          <w:lang w:bidi="fa-IR"/>
        </w:rPr>
        <w:t xml:space="preserve">وأخرج ابن أبي عاصم ، وأبو نعيم ، من طريقه بسنده عن الزهري ، عن أبي سلمة ، عن الشفاء بنت عبد الله : أتيت النبي </w:t>
      </w:r>
      <w:r w:rsidRPr="00A72A19">
        <w:rPr>
          <w:rStyle w:val="libAlaemChar"/>
          <w:rtl/>
        </w:rPr>
        <w:t>صلى‌الله‌عليه‌وسلم</w:t>
      </w:r>
      <w:r w:rsidRPr="00E971FA">
        <w:rPr>
          <w:rtl/>
          <w:lang w:bidi="fa-IR"/>
        </w:rPr>
        <w:t xml:space="preserve"> أسأله ، فجعل يعتذر إليّ وأنا ألومه ، فحضرت الصلاة ، فخرجت فدخلت على ابنتي وهي تحت شرحبيل بن حسنة ، فوجدت شرحبيل في البيت ،</w:t>
      </w:r>
    </w:p>
    <w:p w14:paraId="627EC37F" w14:textId="77777777" w:rsidR="003A7643" w:rsidRPr="00E971FA" w:rsidRDefault="003A7643" w:rsidP="00693455">
      <w:pPr>
        <w:pStyle w:val="libLine"/>
        <w:rPr>
          <w:rtl/>
        </w:rPr>
      </w:pPr>
      <w:r w:rsidRPr="00E971FA">
        <w:rPr>
          <w:rtl/>
        </w:rPr>
        <w:t>__________________</w:t>
      </w:r>
    </w:p>
    <w:p w14:paraId="341EDBAB" w14:textId="77777777" w:rsidR="003A7643" w:rsidRPr="00E971FA" w:rsidRDefault="003A7643" w:rsidP="00016E8A">
      <w:pPr>
        <w:pStyle w:val="libFootnote0"/>
        <w:rPr>
          <w:rtl/>
          <w:lang w:bidi="fa-IR"/>
        </w:rPr>
      </w:pPr>
      <w:r>
        <w:rPr>
          <w:rtl/>
        </w:rPr>
        <w:t>(</w:t>
      </w:r>
      <w:r w:rsidRPr="00E971FA">
        <w:rPr>
          <w:rtl/>
        </w:rPr>
        <w:t>1) الكركم. نبت وهو شبيه بالورس ، والكركم تسميه العرب الزعفران. اللسان 5 / 3860.</w:t>
      </w:r>
    </w:p>
    <w:p w14:paraId="1EDE049E" w14:textId="77777777" w:rsidR="003A7643" w:rsidRPr="00E971FA" w:rsidRDefault="003A7643" w:rsidP="00370385">
      <w:pPr>
        <w:pStyle w:val="libLine"/>
        <w:rPr>
          <w:rtl/>
          <w:lang w:bidi="fa-IR"/>
        </w:rPr>
      </w:pPr>
      <w:r>
        <w:rPr>
          <w:rtl/>
          <w:lang w:bidi="fa-IR"/>
        </w:rPr>
        <w:br w:type="page"/>
      </w:r>
      <w:r w:rsidRPr="00E971FA">
        <w:rPr>
          <w:rtl/>
          <w:lang w:bidi="fa-IR"/>
        </w:rPr>
        <w:lastRenderedPageBreak/>
        <w:t>فجعلت أقول : قد حضرت الصلاة وأنت في البيت</w:t>
      </w:r>
      <w:r>
        <w:rPr>
          <w:rtl/>
          <w:lang w:bidi="fa-IR"/>
        </w:rPr>
        <w:t>؟</w:t>
      </w:r>
      <w:r w:rsidRPr="00E971FA">
        <w:rPr>
          <w:rtl/>
          <w:lang w:bidi="fa-IR"/>
        </w:rPr>
        <w:t xml:space="preserve"> وجعلت ألومه ، فقال : يا خالتي ، لا تلوميني ، فإنه كان لنا ثوب فاستعاره رسول الله </w:t>
      </w:r>
      <w:r w:rsidRPr="00A72A19">
        <w:rPr>
          <w:rStyle w:val="libAlaemChar"/>
          <w:rtl/>
        </w:rPr>
        <w:t>صلى‌الله‌عليه‌وسلم</w:t>
      </w:r>
      <w:r w:rsidRPr="00E971FA">
        <w:rPr>
          <w:rtl/>
          <w:lang w:bidi="fa-IR"/>
        </w:rPr>
        <w:t>. فقلت : بأبي وأمي</w:t>
      </w:r>
      <w:r>
        <w:rPr>
          <w:rtl/>
          <w:lang w:bidi="fa-IR"/>
        </w:rPr>
        <w:t>!</w:t>
      </w:r>
      <w:r w:rsidRPr="00E971FA">
        <w:rPr>
          <w:rtl/>
          <w:lang w:bidi="fa-IR"/>
        </w:rPr>
        <w:t xml:space="preserve"> إني كنت ألومه ، وهذه حاله ولا أشعر. قال شرحبيل : وما كان إلا درعا رقعناه. وفي سنده عبد الوهاب بن الضحاك ، وهو واه ، ولها ذكر في ترجمة عاتكة بنت أسيد بن أبي العيص.</w:t>
      </w:r>
    </w:p>
    <w:p w14:paraId="4663DE8A" w14:textId="77777777" w:rsidR="003A7643" w:rsidRPr="00E971FA" w:rsidRDefault="003A7643" w:rsidP="003A7643">
      <w:pPr>
        <w:rPr>
          <w:rtl/>
          <w:lang w:bidi="fa-IR"/>
        </w:rPr>
      </w:pPr>
      <w:r w:rsidRPr="001D5E45">
        <w:rPr>
          <w:rStyle w:val="libBold2Char"/>
          <w:rtl/>
        </w:rPr>
        <w:t xml:space="preserve">11380 ـ الشفاء بنت عوف </w:t>
      </w:r>
      <w:r w:rsidRPr="00E971FA">
        <w:rPr>
          <w:rtl/>
          <w:lang w:bidi="fa-IR"/>
        </w:rPr>
        <w:t xml:space="preserve">بن عبد بن الحارث بن زهرة </w:t>
      </w:r>
      <w:r w:rsidRPr="00E971FA">
        <w:rPr>
          <w:rtl/>
        </w:rPr>
        <w:t>(1)</w:t>
      </w:r>
      <w:r>
        <w:rPr>
          <w:rtl/>
          <w:lang w:bidi="fa-IR"/>
        </w:rPr>
        <w:t>.</w:t>
      </w:r>
    </w:p>
    <w:p w14:paraId="005D365E" w14:textId="77777777" w:rsidR="003A7643" w:rsidRPr="00E971FA" w:rsidRDefault="003A7643" w:rsidP="003A7643">
      <w:pPr>
        <w:rPr>
          <w:rtl/>
          <w:lang w:bidi="fa-IR"/>
        </w:rPr>
      </w:pPr>
      <w:r w:rsidRPr="00E971FA">
        <w:rPr>
          <w:rtl/>
          <w:lang w:bidi="fa-IR"/>
        </w:rPr>
        <w:t>قال الزّبير : هي أم عبد الرحمن بن عوف ، وقد هاجرت مع أختها لأمها الضيزية بنت أبي قيس بن مناف. قال أبو عمر : فعلى هذا عبد عوف جدّ عبد الرحمن لأبيه ، وعوف جده لأمه أخوان ، وهما ابنا عبد الرحمن بن الحارث بن زهرة ، فكأن أباه عوفا سمي باسم عمه.</w:t>
      </w:r>
      <w:r>
        <w:rPr>
          <w:rFonts w:hint="cs"/>
          <w:rtl/>
          <w:lang w:bidi="fa-IR"/>
        </w:rPr>
        <w:t xml:space="preserve"> </w:t>
      </w:r>
      <w:r w:rsidRPr="00E971FA">
        <w:rPr>
          <w:rtl/>
          <w:lang w:bidi="fa-IR"/>
        </w:rPr>
        <w:t>فانظره.</w:t>
      </w:r>
    </w:p>
    <w:p w14:paraId="12FB6CA6" w14:textId="77777777" w:rsidR="003A7643" w:rsidRPr="00E971FA" w:rsidRDefault="003A7643" w:rsidP="00370385">
      <w:pPr>
        <w:pStyle w:val="libLine"/>
        <w:rPr>
          <w:rtl/>
          <w:lang w:bidi="fa-IR"/>
        </w:rPr>
      </w:pPr>
      <w:r w:rsidRPr="00E971FA">
        <w:rPr>
          <w:rtl/>
          <w:lang w:bidi="fa-IR"/>
        </w:rPr>
        <w:t>قال ابن الأثير : قد ذكر ابن أبي عاصم في ترجمة عبد الرحمن بن عوف أن أمّه العنقاء ، ويقال لها الشفاء بنت عوف بن عبد الحارث بن زهرة ، فعلى هذا هي بنت عم أبيه.</w:t>
      </w:r>
      <w:r>
        <w:rPr>
          <w:rFonts w:hint="cs"/>
          <w:rtl/>
          <w:lang w:bidi="fa-IR"/>
        </w:rPr>
        <w:t xml:space="preserve"> </w:t>
      </w:r>
      <w:r w:rsidRPr="00E971FA">
        <w:rPr>
          <w:rtl/>
          <w:lang w:bidi="fa-IR"/>
        </w:rPr>
        <w:t>وقد تقدم في أروى بنت كريز النقل عن ابن عباس</w:t>
      </w:r>
      <w:r>
        <w:rPr>
          <w:rtl/>
          <w:lang w:bidi="fa-IR"/>
        </w:rPr>
        <w:t xml:space="preserve"> ـ </w:t>
      </w:r>
      <w:r w:rsidRPr="00E971FA">
        <w:rPr>
          <w:rtl/>
          <w:lang w:bidi="fa-IR"/>
        </w:rPr>
        <w:t>أنّ أم عبد الرحمن بن عوف أسلمت.</w:t>
      </w:r>
      <w:r>
        <w:rPr>
          <w:rFonts w:hint="cs"/>
          <w:rtl/>
          <w:lang w:bidi="fa-IR"/>
        </w:rPr>
        <w:t xml:space="preserve"> </w:t>
      </w:r>
      <w:r w:rsidRPr="00E971FA">
        <w:rPr>
          <w:rtl/>
          <w:lang w:bidi="fa-IR"/>
        </w:rPr>
        <w:t xml:space="preserve">وقال ابن سعد : أم الشفاء بنت عوف سلمى بنت عامر بن بياضة بن سبيع الخزاعي ، وكانت الشفاء من المهاجرات ، قال : وجاءت فيها سنّة العتاقة عن الميت ، فإنّها ماتت في حياة النبي </w:t>
      </w:r>
      <w:r w:rsidRPr="00A72A19">
        <w:rPr>
          <w:rStyle w:val="libAlaemChar"/>
          <w:rtl/>
        </w:rPr>
        <w:t>صلى‌الله‌عليه‌وسلم</w:t>
      </w:r>
      <w:r w:rsidRPr="00E971FA">
        <w:rPr>
          <w:rtl/>
          <w:lang w:bidi="fa-IR"/>
        </w:rPr>
        <w:t xml:space="preserve"> ،</w:t>
      </w:r>
      <w:r>
        <w:rPr>
          <w:rFonts w:hint="cs"/>
          <w:rtl/>
          <w:lang w:bidi="fa-IR"/>
        </w:rPr>
        <w:t xml:space="preserve"> </w:t>
      </w:r>
      <w:r w:rsidRPr="00E971FA">
        <w:rPr>
          <w:rtl/>
          <w:lang w:bidi="fa-IR"/>
        </w:rPr>
        <w:t>فقال عبد الرحمن : يا رسول الله ، أعتق عن أمي</w:t>
      </w:r>
      <w:r>
        <w:rPr>
          <w:rtl/>
          <w:lang w:bidi="fa-IR"/>
        </w:rPr>
        <w:t>؟</w:t>
      </w:r>
      <w:r w:rsidRPr="00E971FA">
        <w:rPr>
          <w:rtl/>
          <w:lang w:bidi="fa-IR"/>
        </w:rPr>
        <w:t xml:space="preserve"> قال : «نعم. فأعتق عنها»</w:t>
      </w:r>
      <w:r>
        <w:rPr>
          <w:rtl/>
          <w:lang w:bidi="fa-IR"/>
        </w:rPr>
        <w:t>.</w:t>
      </w:r>
    </w:p>
    <w:p w14:paraId="5283CE22" w14:textId="77777777" w:rsidR="003A7643" w:rsidRPr="00E971FA" w:rsidRDefault="003A7643" w:rsidP="003A7643">
      <w:pPr>
        <w:rPr>
          <w:rtl/>
          <w:lang w:bidi="fa-IR"/>
        </w:rPr>
      </w:pPr>
      <w:r w:rsidRPr="001D5E45">
        <w:rPr>
          <w:rStyle w:val="libBold2Char"/>
          <w:rtl/>
        </w:rPr>
        <w:t xml:space="preserve">11381 ـ الشفاء بنت عوف </w:t>
      </w:r>
      <w:r w:rsidRPr="00B0365E">
        <w:rPr>
          <w:rtl/>
        </w:rPr>
        <w:t>(2)</w:t>
      </w:r>
      <w:r w:rsidRPr="001D5E45">
        <w:rPr>
          <w:rStyle w:val="libBold2Char"/>
          <w:rtl/>
        </w:rPr>
        <w:t xml:space="preserve"> </w:t>
      </w:r>
      <w:r w:rsidRPr="00E971FA">
        <w:rPr>
          <w:rtl/>
          <w:lang w:bidi="fa-IR"/>
        </w:rPr>
        <w:t>أخت عبد الرحمن بن عوف.</w:t>
      </w:r>
    </w:p>
    <w:p w14:paraId="2587CE8B" w14:textId="77777777" w:rsidR="003A7643" w:rsidRPr="00E971FA" w:rsidRDefault="003A7643" w:rsidP="003A7643">
      <w:pPr>
        <w:rPr>
          <w:rtl/>
          <w:lang w:bidi="fa-IR"/>
        </w:rPr>
      </w:pPr>
      <w:r w:rsidRPr="00E971FA">
        <w:rPr>
          <w:rtl/>
          <w:lang w:bidi="fa-IR"/>
        </w:rPr>
        <w:t>قال الزّبير : هاجرت مع أختها عاتكة ، وعاتكة هي أم المسور ، وقيل بل أم المسور هي الشفاء. حكى ذلك أبو أحمد العسكريّ.</w:t>
      </w:r>
    </w:p>
    <w:p w14:paraId="660B6E87" w14:textId="77777777" w:rsidR="003A7643" w:rsidRPr="00E971FA" w:rsidRDefault="003A7643" w:rsidP="003A7643">
      <w:pPr>
        <w:rPr>
          <w:rtl/>
          <w:lang w:bidi="fa-IR"/>
        </w:rPr>
      </w:pPr>
      <w:r w:rsidRPr="001D5E45">
        <w:rPr>
          <w:rStyle w:val="libBold2Char"/>
          <w:rtl/>
        </w:rPr>
        <w:t xml:space="preserve">11382 ـ شقيقة بنت مالك </w:t>
      </w:r>
      <w:r w:rsidRPr="00E971FA">
        <w:rPr>
          <w:rtl/>
          <w:lang w:bidi="fa-IR"/>
        </w:rPr>
        <w:t xml:space="preserve">بن قيس بن محرث </w:t>
      </w:r>
      <w:r w:rsidRPr="00E971FA">
        <w:rPr>
          <w:rtl/>
        </w:rPr>
        <w:t>(3)</w:t>
      </w:r>
      <w:r w:rsidRPr="00E971FA">
        <w:rPr>
          <w:rtl/>
          <w:lang w:bidi="fa-IR"/>
        </w:rPr>
        <w:t xml:space="preserve"> بن الحارث بن ثعلبة ، من بني مازن بن النجار ، أخت الشموس. ذكرها ابن حبيب في المبايعات كذلك ، ولم يصب صاحب التّجريد حيث قال إنها مجهولة ، فقد ذكرها أيضا ابن سعد فقال : أمها سهيمة بنت عويمر المازني ، وتزوجها الحارث بن سراقة بن الحارث بن عدي ، فولدت له عبد الله وأم عبيد ، قال : وأسلمت شقيقة وبايعت.</w:t>
      </w:r>
    </w:p>
    <w:p w14:paraId="5F9C2E8C" w14:textId="77777777" w:rsidR="003A7643" w:rsidRPr="00E971FA" w:rsidRDefault="003A7643" w:rsidP="003A7643">
      <w:pPr>
        <w:rPr>
          <w:rtl/>
          <w:lang w:bidi="fa-IR"/>
        </w:rPr>
      </w:pPr>
      <w:r w:rsidRPr="001D5E45">
        <w:rPr>
          <w:rStyle w:val="libBold2Char"/>
          <w:rtl/>
        </w:rPr>
        <w:t xml:space="preserve">11383 ـ الشمّاء </w:t>
      </w:r>
      <w:r w:rsidRPr="00B0365E">
        <w:rPr>
          <w:rtl/>
        </w:rPr>
        <w:t>(4)</w:t>
      </w:r>
      <w:r w:rsidRPr="001D5E45">
        <w:rPr>
          <w:rStyle w:val="libBold2Char"/>
          <w:rtl/>
        </w:rPr>
        <w:t xml:space="preserve"> </w:t>
      </w:r>
      <w:r w:rsidRPr="00E971FA">
        <w:rPr>
          <w:rtl/>
          <w:lang w:bidi="fa-IR"/>
        </w:rPr>
        <w:t>، بالتشديد. تأتي في الشيماء.</w:t>
      </w:r>
    </w:p>
    <w:p w14:paraId="05B29438" w14:textId="77777777" w:rsidR="003A7643" w:rsidRPr="00E971FA" w:rsidRDefault="003A7643" w:rsidP="00693455">
      <w:pPr>
        <w:pStyle w:val="libLine"/>
        <w:rPr>
          <w:rtl/>
        </w:rPr>
      </w:pPr>
      <w:r w:rsidRPr="00E971FA">
        <w:rPr>
          <w:rtl/>
        </w:rPr>
        <w:t>__________________</w:t>
      </w:r>
    </w:p>
    <w:p w14:paraId="2EECD64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7047) ، الاستيعاب ت </w:t>
      </w:r>
      <w:r>
        <w:rPr>
          <w:rtl/>
        </w:rPr>
        <w:t>(</w:t>
      </w:r>
      <w:r w:rsidRPr="00E971FA">
        <w:rPr>
          <w:rtl/>
        </w:rPr>
        <w:t>3448)</w:t>
      </w:r>
      <w:r>
        <w:rPr>
          <w:rtl/>
        </w:rPr>
        <w:t>.</w:t>
      </w:r>
    </w:p>
    <w:p w14:paraId="4EE52288" w14:textId="77777777" w:rsidR="003A7643" w:rsidRPr="00E971FA" w:rsidRDefault="003A7643" w:rsidP="00016E8A">
      <w:pPr>
        <w:pStyle w:val="libFootnote0"/>
        <w:rPr>
          <w:rtl/>
          <w:lang w:bidi="fa-IR"/>
        </w:rPr>
      </w:pPr>
      <w:r>
        <w:rPr>
          <w:rtl/>
        </w:rPr>
        <w:t>(</w:t>
      </w:r>
      <w:r w:rsidRPr="00E971FA">
        <w:rPr>
          <w:rtl/>
        </w:rPr>
        <w:t xml:space="preserve">2) الاستيعاب : ت </w:t>
      </w:r>
      <w:r>
        <w:rPr>
          <w:rtl/>
        </w:rPr>
        <w:t>(</w:t>
      </w:r>
      <w:r w:rsidRPr="00E971FA">
        <w:rPr>
          <w:rtl/>
        </w:rPr>
        <w:t>3447)</w:t>
      </w:r>
      <w:r>
        <w:rPr>
          <w:rtl/>
        </w:rPr>
        <w:t>.</w:t>
      </w:r>
    </w:p>
    <w:p w14:paraId="476A92D9"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7049)</w:t>
      </w:r>
      <w:r>
        <w:rPr>
          <w:rtl/>
        </w:rPr>
        <w:t>.</w:t>
      </w:r>
    </w:p>
    <w:p w14:paraId="5E9067B2"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7050)</w:t>
      </w:r>
      <w:r>
        <w:rPr>
          <w:rtl/>
        </w:rPr>
        <w:t>.</w:t>
      </w:r>
    </w:p>
    <w:p w14:paraId="64E701D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11384 ـ الشموس بنت أبي عامر </w:t>
      </w:r>
      <w:r w:rsidRPr="00E971FA">
        <w:rPr>
          <w:rtl/>
          <w:lang w:bidi="fa-IR"/>
        </w:rPr>
        <w:t xml:space="preserve">بن صيفي بن زيد بن أمية الأنصارية </w:t>
      </w:r>
      <w:r w:rsidRPr="00E971FA">
        <w:rPr>
          <w:rtl/>
        </w:rPr>
        <w:t>(1)</w:t>
      </w:r>
      <w:r>
        <w:rPr>
          <w:rtl/>
          <w:lang w:bidi="fa-IR"/>
        </w:rPr>
        <w:t>.</w:t>
      </w:r>
      <w:r w:rsidRPr="00E971FA">
        <w:rPr>
          <w:rtl/>
          <w:lang w:bidi="fa-IR"/>
        </w:rPr>
        <w:t xml:space="preserve"> من بني عمرو بن عوف ، والدة عاصم وجميلة ابني ثابت بن أبي الأفلح.</w:t>
      </w:r>
    </w:p>
    <w:p w14:paraId="0D3E5758" w14:textId="77777777" w:rsidR="003A7643" w:rsidRPr="00E971FA" w:rsidRDefault="003A7643" w:rsidP="003A7643">
      <w:pPr>
        <w:rPr>
          <w:rtl/>
          <w:lang w:bidi="fa-IR"/>
        </w:rPr>
      </w:pPr>
      <w:r w:rsidRPr="00E971FA">
        <w:rPr>
          <w:rtl/>
          <w:lang w:bidi="fa-IR"/>
        </w:rPr>
        <w:t xml:space="preserve">ذكرها ابن حبيب في المبايعات ، وهي أخت حنظلة بن </w:t>
      </w:r>
      <w:r w:rsidRPr="00E971FA">
        <w:rPr>
          <w:rtl/>
        </w:rPr>
        <w:t>(2)</w:t>
      </w:r>
      <w:r w:rsidRPr="00E971FA">
        <w:rPr>
          <w:rtl/>
          <w:lang w:bidi="fa-IR"/>
        </w:rPr>
        <w:t xml:space="preserve"> عامر الراهب. وقد تقدم لها ذكر في ترجمة جميلة بنت ثابت بن أبي الأفلح.</w:t>
      </w:r>
    </w:p>
    <w:p w14:paraId="2BA99453" w14:textId="77777777" w:rsidR="003A7643" w:rsidRPr="00E971FA" w:rsidRDefault="003A7643" w:rsidP="003A7643">
      <w:pPr>
        <w:rPr>
          <w:rtl/>
          <w:lang w:bidi="fa-IR"/>
        </w:rPr>
      </w:pPr>
      <w:r w:rsidRPr="001D5E45">
        <w:rPr>
          <w:rStyle w:val="libBold2Char"/>
          <w:rtl/>
        </w:rPr>
        <w:t xml:space="preserve">11385 ـ الشموس بنت عمرو </w:t>
      </w:r>
      <w:r w:rsidRPr="00E971FA">
        <w:rPr>
          <w:rtl/>
          <w:lang w:bidi="fa-IR"/>
        </w:rPr>
        <w:t xml:space="preserve">بن حزام بن زيد الأنصارية </w:t>
      </w:r>
      <w:r w:rsidRPr="00E971FA">
        <w:rPr>
          <w:rtl/>
        </w:rPr>
        <w:t>(3)</w:t>
      </w:r>
      <w:r w:rsidRPr="00E971FA">
        <w:rPr>
          <w:rtl/>
          <w:lang w:bidi="fa-IR"/>
        </w:rPr>
        <w:t xml:space="preserve"> ، زوج مسعود بن أوس الظفري ، ذكرها ابن حبيب في المبايعات.</w:t>
      </w:r>
    </w:p>
    <w:p w14:paraId="23AC0753" w14:textId="77777777" w:rsidR="003A7643" w:rsidRPr="00E971FA" w:rsidRDefault="003A7643" w:rsidP="003A7643">
      <w:pPr>
        <w:rPr>
          <w:rtl/>
          <w:lang w:bidi="fa-IR"/>
        </w:rPr>
      </w:pPr>
      <w:r w:rsidRPr="001D5E45">
        <w:rPr>
          <w:rStyle w:val="libBold2Char"/>
          <w:rtl/>
        </w:rPr>
        <w:t xml:space="preserve">11386 ـ الشموس بنت مالك </w:t>
      </w:r>
      <w:r w:rsidRPr="00B0365E">
        <w:rPr>
          <w:rtl/>
        </w:rPr>
        <w:t>(4)</w:t>
      </w:r>
      <w:r w:rsidRPr="001D5E45">
        <w:rPr>
          <w:rStyle w:val="libBold2Char"/>
          <w:rtl/>
        </w:rPr>
        <w:t>.</w:t>
      </w:r>
      <w:r w:rsidRPr="00E971FA">
        <w:rPr>
          <w:rtl/>
          <w:lang w:bidi="fa-IR"/>
        </w:rPr>
        <w:t xml:space="preserve"> تقدمت مع أختها شقيقة قريبا. ذكرها ابن حبيب وابن سعد في المبايعات. وقال ابن سعد : هي شقيقة.</w:t>
      </w:r>
    </w:p>
    <w:p w14:paraId="19A1C675" w14:textId="77777777" w:rsidR="003A7643" w:rsidRPr="00E971FA" w:rsidRDefault="003A7643" w:rsidP="003A7643">
      <w:pPr>
        <w:rPr>
          <w:rtl/>
          <w:lang w:bidi="fa-IR"/>
        </w:rPr>
      </w:pPr>
      <w:r w:rsidRPr="001D5E45">
        <w:rPr>
          <w:rStyle w:val="libBold2Char"/>
          <w:rtl/>
        </w:rPr>
        <w:t xml:space="preserve">11387 ـ الشموس بنت النعمان </w:t>
      </w:r>
      <w:r w:rsidRPr="00E971FA">
        <w:rPr>
          <w:rtl/>
          <w:lang w:bidi="fa-IR"/>
        </w:rPr>
        <w:t xml:space="preserve">بن عامر بن مجمّع الأنصارية </w:t>
      </w:r>
      <w:r w:rsidRPr="00E971FA">
        <w:rPr>
          <w:rtl/>
        </w:rPr>
        <w:t>(5)</w:t>
      </w:r>
      <w:r>
        <w:rPr>
          <w:rtl/>
          <w:lang w:bidi="fa-IR"/>
        </w:rPr>
        <w:t>.</w:t>
      </w:r>
    </w:p>
    <w:p w14:paraId="6E473F08" w14:textId="77777777" w:rsidR="003A7643" w:rsidRPr="00E971FA" w:rsidRDefault="003A7643" w:rsidP="00370385">
      <w:pPr>
        <w:pStyle w:val="libLine"/>
        <w:rPr>
          <w:rtl/>
          <w:lang w:bidi="fa-IR"/>
        </w:rPr>
      </w:pPr>
      <w:r w:rsidRPr="00E971FA">
        <w:rPr>
          <w:rtl/>
          <w:lang w:bidi="fa-IR"/>
        </w:rPr>
        <w:t xml:space="preserve">مدينة ، روى عنها عبيد بن وديعة أنّ رسول الله </w:t>
      </w:r>
      <w:r w:rsidRPr="00370385">
        <w:rPr>
          <w:rtl/>
        </w:rPr>
        <w:t>صلى‌الله‌عليه‌وسلم</w:t>
      </w:r>
      <w:r w:rsidRPr="00E971FA">
        <w:rPr>
          <w:rtl/>
          <w:lang w:bidi="fa-IR"/>
        </w:rPr>
        <w:t xml:space="preserve"> حين بنى مسجده كان جبرائيل يؤمّ الكعبة له ويقيم له قبلة المسجد ، ذكرها أبو عمر مختصرا. ووصله ابن أبي عاصم ، والحديث المذكور من طريق يعقوب بن محمد </w:t>
      </w:r>
      <w:r>
        <w:rPr>
          <w:rtl/>
          <w:lang w:bidi="fa-IR"/>
        </w:rPr>
        <w:t>[</w:t>
      </w:r>
      <w:r w:rsidRPr="00E971FA">
        <w:rPr>
          <w:rtl/>
          <w:lang w:bidi="fa-IR"/>
        </w:rPr>
        <w:t>الزهري ، عن عاصم بن سويد ، عن عتبة ، وأخرجه الزبير بن بكار في أخبار المدينة ، عن محمد بن الحسن</w:t>
      </w:r>
      <w:r>
        <w:rPr>
          <w:rtl/>
          <w:lang w:bidi="fa-IR"/>
        </w:rPr>
        <w:t>]</w:t>
      </w:r>
      <w:r w:rsidRPr="00E971FA">
        <w:rPr>
          <w:rtl/>
          <w:lang w:bidi="fa-IR"/>
        </w:rPr>
        <w:t xml:space="preserve"> المخزومي ، عن عاصم مطوّلا.</w:t>
      </w:r>
      <w:r>
        <w:rPr>
          <w:rFonts w:hint="cs"/>
          <w:rtl/>
          <w:lang w:bidi="fa-IR"/>
        </w:rPr>
        <w:t xml:space="preserve"> </w:t>
      </w:r>
      <w:r>
        <w:rPr>
          <w:rtl/>
          <w:lang w:bidi="fa-IR"/>
        </w:rPr>
        <w:t>و</w:t>
      </w:r>
      <w:r w:rsidRPr="00E971FA">
        <w:rPr>
          <w:rtl/>
          <w:lang w:bidi="fa-IR"/>
        </w:rPr>
        <w:t xml:space="preserve">كذلك أخرجه الحسن بن سفيان وابن مندة ، من طريق سلمة ، عن عاصم بن سويد ، لكن خالف في شيخ عاصم ، فقال : عن أبيه ، عن الشموس بنت النعمان ، قالت : كأني انظر إلى رسول الله </w:t>
      </w:r>
      <w:r w:rsidRPr="00A72A19">
        <w:rPr>
          <w:rStyle w:val="libAlaemChar"/>
          <w:rtl/>
        </w:rPr>
        <w:t>صلى‌الله‌عليه‌وسلم</w:t>
      </w:r>
      <w:r w:rsidRPr="00E971FA">
        <w:rPr>
          <w:rtl/>
          <w:lang w:bidi="fa-IR"/>
        </w:rPr>
        <w:t xml:space="preserve"> حين قدم وأسّس هذا المسجد مسجد قباء ، فرأيته يأخذ الصخرة أو الحجر حتى يهصره الحجر ، وأنا انظر إلى بياض التراب على بطنه ، فيأتي الرجل فيقول :</w:t>
      </w:r>
    </w:p>
    <w:p w14:paraId="3E4A0F84" w14:textId="77777777" w:rsidR="003A7643" w:rsidRPr="00E971FA" w:rsidRDefault="003A7643" w:rsidP="003A7643">
      <w:pPr>
        <w:rPr>
          <w:rtl/>
          <w:lang w:bidi="fa-IR"/>
        </w:rPr>
      </w:pPr>
      <w:r w:rsidRPr="00E971FA">
        <w:rPr>
          <w:rtl/>
          <w:lang w:bidi="fa-IR"/>
        </w:rPr>
        <w:t>يا رسول الله ، أعطني أكفك ، فيقول : «لا ، خذ حجرا مثله»</w:t>
      </w:r>
      <w:r>
        <w:rPr>
          <w:rtl/>
          <w:lang w:bidi="fa-IR"/>
        </w:rPr>
        <w:t>.</w:t>
      </w:r>
      <w:r w:rsidRPr="00E971FA">
        <w:rPr>
          <w:rtl/>
          <w:lang w:bidi="fa-IR"/>
        </w:rPr>
        <w:t xml:space="preserve"> حتى أسّسه ، ويقول : «إنّ جبرئيل يؤمّ الكعبة»</w:t>
      </w:r>
      <w:r>
        <w:rPr>
          <w:rtl/>
          <w:lang w:bidi="fa-IR"/>
        </w:rPr>
        <w:t>.</w:t>
      </w:r>
      <w:r w:rsidRPr="00E971FA">
        <w:rPr>
          <w:rtl/>
          <w:lang w:bidi="fa-IR"/>
        </w:rPr>
        <w:t xml:space="preserve"> فكان يقال : إنه أقوم مسجد قبلة.</w:t>
      </w:r>
    </w:p>
    <w:p w14:paraId="3A420D4D" w14:textId="77777777" w:rsidR="003A7643" w:rsidRPr="00E971FA" w:rsidRDefault="003A7643" w:rsidP="003A7643">
      <w:pPr>
        <w:rPr>
          <w:rtl/>
          <w:lang w:bidi="fa-IR"/>
        </w:rPr>
      </w:pPr>
      <w:r w:rsidRPr="00E971FA">
        <w:rPr>
          <w:rtl/>
          <w:lang w:bidi="fa-IR"/>
        </w:rPr>
        <w:t>وفي رواية محمد بن الحسن بالسند المذكور إلى عتبة</w:t>
      </w:r>
      <w:r>
        <w:rPr>
          <w:rtl/>
          <w:lang w:bidi="fa-IR"/>
        </w:rPr>
        <w:t xml:space="preserve"> ـ </w:t>
      </w:r>
      <w:r w:rsidRPr="00E971FA">
        <w:rPr>
          <w:rtl/>
          <w:lang w:bidi="fa-IR"/>
        </w:rPr>
        <w:t>أنّ الشموس بنت النعمان</w:t>
      </w:r>
    </w:p>
    <w:p w14:paraId="13050E5B" w14:textId="77777777" w:rsidR="003A7643" w:rsidRPr="00E971FA" w:rsidRDefault="003A7643" w:rsidP="00693455">
      <w:pPr>
        <w:pStyle w:val="libLine"/>
        <w:rPr>
          <w:rtl/>
        </w:rPr>
      </w:pPr>
      <w:r w:rsidRPr="00E971FA">
        <w:rPr>
          <w:rtl/>
        </w:rPr>
        <w:t>__________________</w:t>
      </w:r>
    </w:p>
    <w:p w14:paraId="4404623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7051)</w:t>
      </w:r>
      <w:r>
        <w:rPr>
          <w:rtl/>
        </w:rPr>
        <w:t>.</w:t>
      </w:r>
    </w:p>
    <w:p w14:paraId="7737E749"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بن أبي عامر.</w:t>
      </w:r>
    </w:p>
    <w:p w14:paraId="36B0D488"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7052)</w:t>
      </w:r>
      <w:r>
        <w:rPr>
          <w:rtl/>
        </w:rPr>
        <w:t>.</w:t>
      </w:r>
    </w:p>
    <w:p w14:paraId="38D6265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7053)</w:t>
      </w:r>
      <w:r>
        <w:rPr>
          <w:rtl/>
        </w:rPr>
        <w:t>.</w:t>
      </w:r>
    </w:p>
    <w:p w14:paraId="0A8AD080"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7054) ، الاستيعاب : ت </w:t>
      </w:r>
      <w:r>
        <w:rPr>
          <w:rtl/>
        </w:rPr>
        <w:t>(</w:t>
      </w:r>
      <w:r w:rsidRPr="00E971FA">
        <w:rPr>
          <w:rtl/>
        </w:rPr>
        <w:t>3449) ، الثقات 3 / 190 ، أعلام النساء 2 / 307 ، تجريد أسماء الصحابة 2 / 281 ، الاستبصار 355 ، تلقيح فهوم أهل الأثر 381 ، بقي بن مخلد 978.</w:t>
      </w:r>
    </w:p>
    <w:p w14:paraId="0A6D64A4" w14:textId="77777777" w:rsidR="003A7643" w:rsidRPr="00E971FA" w:rsidRDefault="003A7643" w:rsidP="00C63DC2">
      <w:pPr>
        <w:pStyle w:val="libFootnoteCenterBold"/>
        <w:rPr>
          <w:rtl/>
        </w:rPr>
      </w:pPr>
      <w:r>
        <w:rPr>
          <w:rtl/>
        </w:rPr>
        <w:br w:type="page"/>
      </w:r>
      <w:r w:rsidRPr="00E971FA">
        <w:rPr>
          <w:rtl/>
        </w:rPr>
        <w:lastRenderedPageBreak/>
        <w:t>أخبرته ، وكانت من المبايعات ، فذكره ، وفيه : فيأتي الرجل من قريش أو الأنصار. وفيه :</w:t>
      </w:r>
      <w:r>
        <w:rPr>
          <w:rFonts w:hint="cs"/>
          <w:rtl/>
        </w:rPr>
        <w:t xml:space="preserve"> </w:t>
      </w:r>
      <w:r w:rsidRPr="00E971FA">
        <w:rPr>
          <w:rtl/>
        </w:rPr>
        <w:t>فيقولون تراءى له جبرئيل حتى أمّ له القبلة ، قال عتبة : فنحن نقول : ليس قبلة أعدل منها.</w:t>
      </w:r>
    </w:p>
    <w:p w14:paraId="21BAAC84" w14:textId="77777777" w:rsidR="003A7643" w:rsidRPr="00E971FA" w:rsidRDefault="003A7643" w:rsidP="003A7643">
      <w:pPr>
        <w:rPr>
          <w:rtl/>
          <w:lang w:bidi="fa-IR"/>
        </w:rPr>
      </w:pPr>
      <w:r w:rsidRPr="00E971FA">
        <w:rPr>
          <w:rtl/>
          <w:lang w:bidi="fa-IR"/>
        </w:rPr>
        <w:t>وقد استشكل ابن الأثير قوله في رواية شبابة يؤمّ الكعبة بأن القبلة حينئذ كانت إلى بيت المقدس ، ثم حولت إلى الكعبة بعد ذلك ، وخطر في في جوابه أنه أطلق الكعبة وأراد القبلة أو الكعبة على الحقيقة ، وإذا بيّن له جهتها كان إذا استدبرها استقبل بيت المقدس ، وتكون النكتة فيه أنّه سيحول إلى الكعبة ، فلا يحتاج إلى تقويم آخر ، فلما وقع لي سياق محمد بن الحسن رجّح الاحتمال الأوّل.</w:t>
      </w:r>
    </w:p>
    <w:p w14:paraId="1178FBA1" w14:textId="77777777" w:rsidR="003A7643" w:rsidRDefault="003A7643" w:rsidP="001D5E45">
      <w:pPr>
        <w:pStyle w:val="libBold2"/>
        <w:rPr>
          <w:rtl/>
        </w:rPr>
      </w:pPr>
      <w:r w:rsidRPr="005B7B20">
        <w:rPr>
          <w:rtl/>
        </w:rPr>
        <w:t>11388</w:t>
      </w:r>
      <w:r>
        <w:rPr>
          <w:rtl/>
        </w:rPr>
        <w:t xml:space="preserve"> ـ </w:t>
      </w:r>
      <w:r w:rsidRPr="005B7B20">
        <w:rPr>
          <w:rtl/>
        </w:rPr>
        <w:t>الشّموس الأنصارية</w:t>
      </w:r>
      <w:r>
        <w:rPr>
          <w:rtl/>
        </w:rPr>
        <w:t>.</w:t>
      </w:r>
    </w:p>
    <w:p w14:paraId="695A0163" w14:textId="77777777" w:rsidR="003A7643" w:rsidRPr="00E971FA" w:rsidRDefault="003A7643" w:rsidP="003A7643">
      <w:pPr>
        <w:rPr>
          <w:rtl/>
          <w:lang w:bidi="fa-IR"/>
        </w:rPr>
      </w:pPr>
      <w:r w:rsidRPr="00E971FA">
        <w:rPr>
          <w:rtl/>
          <w:lang w:bidi="fa-IR"/>
        </w:rPr>
        <w:t>لها قصة مع أبي محجن في خلافة عمر مقتضاها أن تكون من الشرط ، لأنّ من تكون متزوّجة بحيث يحتاج من رآها إلى الحيلة في التوصل إلى التملي برؤيتها بحيث يستعدي زوجها عليها أن تكون أدركت العصر النبوي ، وكانت القصة قبل فتح القادسية ، ذكرت القصة في ترجمة أبي محجن في كنى الرجال.</w:t>
      </w:r>
    </w:p>
    <w:p w14:paraId="3CF4321E" w14:textId="77777777" w:rsidR="003A7643" w:rsidRPr="00E971FA" w:rsidRDefault="003A7643" w:rsidP="003A7643">
      <w:pPr>
        <w:rPr>
          <w:rtl/>
          <w:lang w:bidi="fa-IR"/>
        </w:rPr>
      </w:pPr>
      <w:r w:rsidRPr="001D5E45">
        <w:rPr>
          <w:rStyle w:val="libBold2Char"/>
          <w:rtl/>
        </w:rPr>
        <w:t xml:space="preserve">11389 ـ شميلة بنت الحارث </w:t>
      </w:r>
      <w:r w:rsidRPr="00E971FA">
        <w:rPr>
          <w:rtl/>
          <w:lang w:bidi="fa-IR"/>
        </w:rPr>
        <w:t xml:space="preserve">بن عمرو بن حارثة بن الهيثم الأنصارية الظفرية </w:t>
      </w:r>
      <w:r w:rsidRPr="00E971FA">
        <w:rPr>
          <w:rtl/>
        </w:rPr>
        <w:t>(1)</w:t>
      </w:r>
      <w:r>
        <w:rPr>
          <w:rtl/>
          <w:lang w:bidi="fa-IR"/>
        </w:rPr>
        <w:t>.</w:t>
      </w:r>
    </w:p>
    <w:p w14:paraId="7F338C1A" w14:textId="77777777" w:rsidR="003A7643" w:rsidRPr="00E971FA" w:rsidRDefault="003A7643" w:rsidP="003A7643">
      <w:pPr>
        <w:rPr>
          <w:rtl/>
          <w:lang w:bidi="fa-IR"/>
        </w:rPr>
      </w:pPr>
      <w:r w:rsidRPr="00E971FA">
        <w:rPr>
          <w:rtl/>
          <w:lang w:bidi="fa-IR"/>
        </w:rPr>
        <w:t>ذكرها ابن حبيب في المبايعات.</w:t>
      </w:r>
    </w:p>
    <w:p w14:paraId="7792AE2A" w14:textId="77777777" w:rsidR="003A7643" w:rsidRPr="00E971FA" w:rsidRDefault="003A7643" w:rsidP="003A7643">
      <w:pPr>
        <w:rPr>
          <w:rtl/>
          <w:lang w:bidi="fa-IR"/>
        </w:rPr>
      </w:pPr>
      <w:r w:rsidRPr="001D5E45">
        <w:rPr>
          <w:rStyle w:val="libBold2Char"/>
          <w:rtl/>
        </w:rPr>
        <w:t xml:space="preserve">11390 ـ الشيماء بنت الحارث </w:t>
      </w:r>
      <w:r w:rsidRPr="00E971FA">
        <w:rPr>
          <w:rtl/>
          <w:lang w:bidi="fa-IR"/>
        </w:rPr>
        <w:t xml:space="preserve">بن عبد العزى بن رفاعة </w:t>
      </w:r>
      <w:r w:rsidRPr="00E971FA">
        <w:rPr>
          <w:rtl/>
        </w:rPr>
        <w:t>(2)</w:t>
      </w:r>
      <w:r>
        <w:rPr>
          <w:rtl/>
          <w:lang w:bidi="fa-IR"/>
        </w:rPr>
        <w:t>.</w:t>
      </w:r>
    </w:p>
    <w:p w14:paraId="513070AD" w14:textId="77777777" w:rsidR="003A7643" w:rsidRPr="00E971FA" w:rsidRDefault="003A7643" w:rsidP="00370385">
      <w:pPr>
        <w:pStyle w:val="libLine"/>
        <w:rPr>
          <w:rtl/>
          <w:lang w:bidi="fa-IR"/>
        </w:rPr>
      </w:pPr>
      <w:r w:rsidRPr="00E971FA">
        <w:rPr>
          <w:rtl/>
          <w:lang w:bidi="fa-IR"/>
        </w:rPr>
        <w:t>قال أبو نعيم : لها ذكر ، وأوردها أبو سليمان</w:t>
      </w:r>
      <w:r>
        <w:rPr>
          <w:rtl/>
          <w:lang w:bidi="fa-IR"/>
        </w:rPr>
        <w:t xml:space="preserve"> ـ </w:t>
      </w:r>
      <w:r w:rsidRPr="00E971FA">
        <w:rPr>
          <w:rtl/>
          <w:lang w:bidi="fa-IR"/>
        </w:rPr>
        <w:t xml:space="preserve">يعني الطّبرانيّ ، ولم يورد لها حديثا ، وهي أخت النبي </w:t>
      </w:r>
      <w:r w:rsidRPr="00A72A19">
        <w:rPr>
          <w:rStyle w:val="libAlaemChar"/>
          <w:rtl/>
        </w:rPr>
        <w:t>صلى‌الله‌عليه‌وسلم</w:t>
      </w:r>
      <w:r w:rsidRPr="00E971FA">
        <w:rPr>
          <w:rtl/>
          <w:lang w:bidi="fa-IR"/>
        </w:rPr>
        <w:t xml:space="preserve"> من الرضاعة.</w:t>
      </w:r>
    </w:p>
    <w:p w14:paraId="4A5F7A95" w14:textId="77777777" w:rsidR="003A7643" w:rsidRPr="00E971FA" w:rsidRDefault="003A7643" w:rsidP="003A7643">
      <w:pPr>
        <w:rPr>
          <w:rtl/>
          <w:lang w:bidi="fa-IR"/>
        </w:rPr>
      </w:pPr>
      <w:r w:rsidRPr="00E971FA">
        <w:rPr>
          <w:rtl/>
          <w:lang w:bidi="fa-IR"/>
        </w:rPr>
        <w:t>وقال أبو عمر : الشيماء أو الشماء اسمها حذافة.</w:t>
      </w:r>
    </w:p>
    <w:p w14:paraId="4BEE88E2" w14:textId="77777777" w:rsidR="003A7643" w:rsidRPr="00E971FA" w:rsidRDefault="003A7643" w:rsidP="00370385">
      <w:pPr>
        <w:pStyle w:val="libLine"/>
        <w:rPr>
          <w:rtl/>
          <w:lang w:bidi="fa-IR"/>
        </w:rPr>
      </w:pPr>
      <w:r w:rsidRPr="00E971FA">
        <w:rPr>
          <w:rtl/>
          <w:lang w:bidi="fa-IR"/>
        </w:rPr>
        <w:t xml:space="preserve">ذكر ابن إسحاق من رواية يونس بن بكير وغيره عنه إنّ إخوة النبي </w:t>
      </w:r>
      <w:r w:rsidRPr="00370385">
        <w:rPr>
          <w:rtl/>
        </w:rPr>
        <w:t>صلى‌الله‌عليه‌وسلم</w:t>
      </w:r>
      <w:r w:rsidRPr="00E971FA">
        <w:rPr>
          <w:rtl/>
          <w:lang w:bidi="fa-IR"/>
        </w:rPr>
        <w:t xml:space="preserve"> من الرضاعة :</w:t>
      </w:r>
      <w:r>
        <w:rPr>
          <w:rFonts w:hint="cs"/>
          <w:rtl/>
          <w:lang w:bidi="fa-IR"/>
        </w:rPr>
        <w:t xml:space="preserve"> </w:t>
      </w:r>
      <w:r w:rsidRPr="00E971FA">
        <w:rPr>
          <w:rtl/>
          <w:lang w:bidi="fa-IR"/>
        </w:rPr>
        <w:t xml:space="preserve">عبد الله ، وأنيسة ، وحذيفة بنو الحارث ، وحذافة هي الشيماء غلب عليها ذلك ، قال : وذكروا أنّ الشيماء كانت تحضن رسول الله </w:t>
      </w:r>
      <w:r w:rsidRPr="00A72A19">
        <w:rPr>
          <w:rStyle w:val="libAlaemChar"/>
          <w:rtl/>
        </w:rPr>
        <w:t>صلى‌الله‌عليه‌وسلم</w:t>
      </w:r>
      <w:r w:rsidRPr="00E971FA">
        <w:rPr>
          <w:rtl/>
          <w:lang w:bidi="fa-IR"/>
        </w:rPr>
        <w:t xml:space="preserve"> مع أمها.</w:t>
      </w:r>
    </w:p>
    <w:p w14:paraId="19062F61" w14:textId="77777777" w:rsidR="003A7643" w:rsidRPr="00E971FA" w:rsidRDefault="003A7643" w:rsidP="00370385">
      <w:pPr>
        <w:pStyle w:val="libLine"/>
        <w:rPr>
          <w:rtl/>
          <w:lang w:bidi="fa-IR"/>
        </w:rPr>
      </w:pPr>
      <w:r>
        <w:rPr>
          <w:rtl/>
          <w:lang w:bidi="fa-IR"/>
        </w:rPr>
        <w:t>و</w:t>
      </w:r>
      <w:r w:rsidRPr="00E971FA">
        <w:rPr>
          <w:rtl/>
          <w:lang w:bidi="fa-IR"/>
        </w:rPr>
        <w:t xml:space="preserve">قال ابن إسحاق ، عن أبي وجزة السعدي : إن الشيماء لما انتهت إلى رسول الله </w:t>
      </w:r>
      <w:r w:rsidRPr="00370385">
        <w:rPr>
          <w:rtl/>
        </w:rPr>
        <w:t>صلى‌الله‌عليه‌وسلم</w:t>
      </w:r>
      <w:r w:rsidRPr="00E971FA">
        <w:rPr>
          <w:rtl/>
          <w:lang w:bidi="fa-IR"/>
        </w:rPr>
        <w:t xml:space="preserve"> قالت : يا رسول الله ، إني لأختك من الرضاعة. قال : «وما علامة ذلك</w:t>
      </w:r>
      <w:r>
        <w:rPr>
          <w:rtl/>
          <w:lang w:bidi="fa-IR"/>
        </w:rPr>
        <w:t>؟</w:t>
      </w:r>
      <w:r w:rsidRPr="00E971FA">
        <w:rPr>
          <w:rtl/>
          <w:lang w:bidi="fa-IR"/>
        </w:rPr>
        <w:t xml:space="preserve">» قالت : عضة عضضتها في ظهري ، وأنا متورّكتك. فعرف رسول الله </w:t>
      </w:r>
      <w:r w:rsidRPr="00A72A19">
        <w:rPr>
          <w:rStyle w:val="libAlaemChar"/>
          <w:rtl/>
        </w:rPr>
        <w:t>صلى‌الله‌عليه‌وسلم</w:t>
      </w:r>
      <w:r w:rsidRPr="00E971FA">
        <w:rPr>
          <w:rtl/>
          <w:lang w:bidi="fa-IR"/>
        </w:rPr>
        <w:t xml:space="preserve"> العلامة ، فبسط لها رداءه ، ثم قال</w:t>
      </w:r>
    </w:p>
    <w:p w14:paraId="1D545795" w14:textId="77777777" w:rsidR="003A7643" w:rsidRPr="00E971FA" w:rsidRDefault="003A7643" w:rsidP="00693455">
      <w:pPr>
        <w:pStyle w:val="libLine"/>
        <w:rPr>
          <w:rtl/>
        </w:rPr>
      </w:pPr>
      <w:r w:rsidRPr="00E971FA">
        <w:rPr>
          <w:rtl/>
        </w:rPr>
        <w:t>__________________</w:t>
      </w:r>
    </w:p>
    <w:p w14:paraId="47B0C39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7055)</w:t>
      </w:r>
      <w:r>
        <w:rPr>
          <w:rtl/>
        </w:rPr>
        <w:t>.</w:t>
      </w:r>
    </w:p>
    <w:p w14:paraId="634BAD1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7057)</w:t>
      </w:r>
      <w:r>
        <w:rPr>
          <w:rtl/>
        </w:rPr>
        <w:t>.</w:t>
      </w:r>
    </w:p>
    <w:p w14:paraId="693BA776" w14:textId="77777777" w:rsidR="003A7643" w:rsidRPr="00E971FA" w:rsidRDefault="003A7643" w:rsidP="00C63DC2">
      <w:pPr>
        <w:pStyle w:val="libFootnoteCenterBold"/>
        <w:rPr>
          <w:rtl/>
        </w:rPr>
      </w:pPr>
      <w:r>
        <w:rPr>
          <w:rtl/>
        </w:rPr>
        <w:br w:type="page"/>
      </w:r>
      <w:r w:rsidRPr="00E971FA">
        <w:rPr>
          <w:rtl/>
        </w:rPr>
        <w:lastRenderedPageBreak/>
        <w:t>لها : «هاهنا»</w:t>
      </w:r>
      <w:r>
        <w:rPr>
          <w:rtl/>
        </w:rPr>
        <w:t>.</w:t>
      </w:r>
      <w:r w:rsidRPr="00E971FA">
        <w:rPr>
          <w:rtl/>
        </w:rPr>
        <w:t xml:space="preserve"> فأجلسها عليه وخيّرها ، فقال : «إن أحببت فأقيمي عندي محبّبة مكرمة ، وإن أحببت أن أمتّعك فارجعي إلى قومك»</w:t>
      </w:r>
      <w:r>
        <w:rPr>
          <w:rtl/>
        </w:rPr>
        <w:t>.</w:t>
      </w:r>
      <w:r w:rsidRPr="00E971FA">
        <w:rPr>
          <w:rtl/>
        </w:rPr>
        <w:t xml:space="preserve"> فقالت : بل تمتّعني وتردّني إلى قومي. فمتعها وردّها إلى قومها ،</w:t>
      </w:r>
      <w:r>
        <w:rPr>
          <w:rFonts w:hint="cs"/>
          <w:rtl/>
        </w:rPr>
        <w:t xml:space="preserve"> </w:t>
      </w:r>
      <w:r w:rsidRPr="00E971FA">
        <w:rPr>
          <w:rtl/>
        </w:rPr>
        <w:t>فزعم بنو سعد بن بكر أنه أعطاها غلاما يقال له مكحول وجارية ، فزوّجت إحداهما الآخر ، فلم يزل فيهم من نسلهم بقية.</w:t>
      </w:r>
    </w:p>
    <w:p w14:paraId="309459D9" w14:textId="77777777" w:rsidR="003A7643" w:rsidRPr="00E971FA" w:rsidRDefault="003A7643" w:rsidP="00370385">
      <w:pPr>
        <w:pStyle w:val="libLine"/>
        <w:rPr>
          <w:rtl/>
          <w:lang w:bidi="fa-IR"/>
        </w:rPr>
      </w:pPr>
      <w:r w:rsidRPr="00E971FA">
        <w:rPr>
          <w:rtl/>
          <w:lang w:bidi="fa-IR"/>
        </w:rPr>
        <w:t xml:space="preserve">أخرجه المستغفريّ من طريق سلمة بن الفضل ، عن ابن إسحاق هكذا. وقال ابن سعد : كانت الشيماء تحضن النبي </w:t>
      </w:r>
      <w:r w:rsidRPr="00370385">
        <w:rPr>
          <w:rtl/>
        </w:rPr>
        <w:t>صلى‌الله‌عليه‌وسلم</w:t>
      </w:r>
      <w:r w:rsidRPr="00E971FA">
        <w:rPr>
          <w:rtl/>
          <w:lang w:bidi="fa-IR"/>
        </w:rPr>
        <w:t xml:space="preserve"> مع أمها وتوركه ، </w:t>
      </w:r>
      <w:r>
        <w:rPr>
          <w:rtl/>
          <w:lang w:bidi="fa-IR"/>
        </w:rPr>
        <w:t>و</w:t>
      </w:r>
      <w:r w:rsidRPr="00E971FA">
        <w:rPr>
          <w:rtl/>
          <w:lang w:bidi="fa-IR"/>
        </w:rPr>
        <w:t xml:space="preserve">قال أبو عمر : أغارت خيل رسول الله </w:t>
      </w:r>
      <w:r w:rsidRPr="00370385">
        <w:rPr>
          <w:rtl/>
        </w:rPr>
        <w:t>صلى‌الله‌عليه‌وسلم</w:t>
      </w:r>
      <w:r w:rsidRPr="00E971FA">
        <w:rPr>
          <w:rtl/>
          <w:lang w:bidi="fa-IR"/>
        </w:rPr>
        <w:t xml:space="preserve"> على هوازن ، فأخذوها فيما أخذوا من السبي ، فقالت لهم : أنا أخت صاحبكم ، فلما قدموا بها قالت : يا محمد. أنا أختك ، وعرفته بعلامة عرفها ، فرحّب بها وبسط رداءه ، فأجلسها عليه ودمعت عيناه ، فقال لها : «إن أحببت أن ترجعي إلى قومك أوصلتك ، وإن أحببت فأقيمي مكرّمة محبّبة» ، فقالت : بل أرجع ، فأسلمت وأعطاها رسول الله </w:t>
      </w:r>
      <w:r w:rsidRPr="00A72A19">
        <w:rPr>
          <w:rStyle w:val="libAlaemChar"/>
          <w:rtl/>
        </w:rPr>
        <w:t>صلى‌الله‌عليه‌وسلم</w:t>
      </w:r>
      <w:r w:rsidRPr="00E971FA">
        <w:rPr>
          <w:rtl/>
          <w:lang w:bidi="fa-IR"/>
        </w:rPr>
        <w:t xml:space="preserve"> نعما وشاء وثلاثة أعبد وجارية.</w:t>
      </w:r>
    </w:p>
    <w:p w14:paraId="46479699" w14:textId="77777777" w:rsidR="003A7643" w:rsidRPr="00E971FA" w:rsidRDefault="003A7643" w:rsidP="00370385">
      <w:pPr>
        <w:pStyle w:val="libLine"/>
        <w:rPr>
          <w:rtl/>
          <w:lang w:bidi="fa-IR"/>
        </w:rPr>
      </w:pPr>
      <w:r w:rsidRPr="00E971FA">
        <w:rPr>
          <w:rtl/>
          <w:lang w:bidi="fa-IR"/>
        </w:rPr>
        <w:t xml:space="preserve">وذكر محمّد بن المعلّى الأزديّ في كتاب «التّرقيص» ، قال : وقالت الشيماء ترقص النبي </w:t>
      </w:r>
      <w:r w:rsidRPr="00A72A19">
        <w:rPr>
          <w:rStyle w:val="libAlaemChar"/>
          <w:rtl/>
        </w:rPr>
        <w:t>صلى‌الله‌عليه‌وسلم</w:t>
      </w:r>
      <w:r w:rsidRPr="00E971FA">
        <w:rPr>
          <w:rtl/>
          <w:lang w:bidi="fa-IR"/>
        </w:rPr>
        <w:t xml:space="preserve"> وهو صغير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9E1C6F3" w14:textId="77777777" w:rsidTr="00475ED5">
        <w:trPr>
          <w:tblCellSpacing w:w="15" w:type="dxa"/>
          <w:jc w:val="center"/>
        </w:trPr>
        <w:tc>
          <w:tcPr>
            <w:tcW w:w="2362" w:type="pct"/>
            <w:vAlign w:val="center"/>
          </w:tcPr>
          <w:p w14:paraId="43695156" w14:textId="77777777" w:rsidR="003A7643" w:rsidRPr="00E971FA" w:rsidRDefault="003A7643" w:rsidP="00945B88">
            <w:pPr>
              <w:pStyle w:val="libPoem"/>
              <w:rPr>
                <w:rtl/>
              </w:rPr>
            </w:pPr>
            <w:r w:rsidRPr="00E971FA">
              <w:rPr>
                <w:rtl/>
              </w:rPr>
              <w:t>يا ربّنا أبق لنا محمّدا</w:t>
            </w:r>
            <w:r w:rsidRPr="004C4832">
              <w:rPr>
                <w:rStyle w:val="libPoemTiniCharChar"/>
                <w:rtl/>
              </w:rPr>
              <w:br/>
              <w:t> </w:t>
            </w:r>
          </w:p>
        </w:tc>
        <w:tc>
          <w:tcPr>
            <w:tcW w:w="196" w:type="pct"/>
            <w:vAlign w:val="center"/>
          </w:tcPr>
          <w:p w14:paraId="3A621D58" w14:textId="77777777" w:rsidR="003A7643" w:rsidRPr="00E971FA" w:rsidRDefault="003A7643" w:rsidP="00945B88">
            <w:pPr>
              <w:pStyle w:val="libPoem"/>
            </w:pPr>
            <w:r w:rsidRPr="00E971FA">
              <w:rPr>
                <w:rtl/>
              </w:rPr>
              <w:t> </w:t>
            </w:r>
          </w:p>
        </w:tc>
        <w:tc>
          <w:tcPr>
            <w:tcW w:w="2361" w:type="pct"/>
            <w:vAlign w:val="center"/>
          </w:tcPr>
          <w:p w14:paraId="610C8F49" w14:textId="77777777" w:rsidR="003A7643" w:rsidRPr="00E971FA" w:rsidRDefault="003A7643" w:rsidP="00945B88">
            <w:pPr>
              <w:pStyle w:val="libPoem"/>
            </w:pPr>
            <w:r w:rsidRPr="00E971FA">
              <w:rPr>
                <w:rtl/>
              </w:rPr>
              <w:t>حتّى أراه يافعا وأمردا</w:t>
            </w:r>
            <w:r w:rsidRPr="004C4832">
              <w:rPr>
                <w:rStyle w:val="libPoemTiniCharChar"/>
                <w:rtl/>
              </w:rPr>
              <w:br/>
              <w:t> </w:t>
            </w:r>
          </w:p>
        </w:tc>
      </w:tr>
      <w:tr w:rsidR="003A7643" w:rsidRPr="00E971FA" w14:paraId="7EBB9A09" w14:textId="77777777" w:rsidTr="00475ED5">
        <w:trPr>
          <w:tblCellSpacing w:w="15" w:type="dxa"/>
          <w:jc w:val="center"/>
        </w:trPr>
        <w:tc>
          <w:tcPr>
            <w:tcW w:w="2362" w:type="pct"/>
            <w:vAlign w:val="center"/>
          </w:tcPr>
          <w:p w14:paraId="259A338B" w14:textId="77777777" w:rsidR="003A7643" w:rsidRPr="00E971FA" w:rsidRDefault="003A7643" w:rsidP="00945B88">
            <w:pPr>
              <w:pStyle w:val="libPoem"/>
            </w:pPr>
            <w:r w:rsidRPr="00E971FA">
              <w:rPr>
                <w:rtl/>
              </w:rPr>
              <w:t>ثمّ أراه سيّدا مسوّدا</w:t>
            </w:r>
            <w:r w:rsidRPr="004C4832">
              <w:rPr>
                <w:rStyle w:val="libPoemTiniCharChar"/>
                <w:rtl/>
              </w:rPr>
              <w:br/>
              <w:t> </w:t>
            </w:r>
          </w:p>
        </w:tc>
        <w:tc>
          <w:tcPr>
            <w:tcW w:w="196" w:type="pct"/>
            <w:vAlign w:val="center"/>
          </w:tcPr>
          <w:p w14:paraId="27B8181D" w14:textId="77777777" w:rsidR="003A7643" w:rsidRPr="00E971FA" w:rsidRDefault="003A7643" w:rsidP="00945B88">
            <w:pPr>
              <w:pStyle w:val="libPoem"/>
            </w:pPr>
            <w:r w:rsidRPr="00E971FA">
              <w:rPr>
                <w:rtl/>
              </w:rPr>
              <w:t> </w:t>
            </w:r>
          </w:p>
        </w:tc>
        <w:tc>
          <w:tcPr>
            <w:tcW w:w="2361" w:type="pct"/>
            <w:vAlign w:val="center"/>
          </w:tcPr>
          <w:p w14:paraId="5C81E85A" w14:textId="77777777" w:rsidR="003A7643" w:rsidRPr="00E971FA" w:rsidRDefault="003A7643" w:rsidP="00945B88">
            <w:pPr>
              <w:pStyle w:val="libPoem"/>
            </w:pPr>
            <w:r>
              <w:rPr>
                <w:rtl/>
              </w:rPr>
              <w:t>و</w:t>
            </w:r>
            <w:r w:rsidRPr="00E971FA">
              <w:rPr>
                <w:rtl/>
              </w:rPr>
              <w:t>أكبت أعاديه معا والحسّدا</w:t>
            </w:r>
            <w:r w:rsidRPr="004C4832">
              <w:rPr>
                <w:rStyle w:val="libPoemTiniCharChar"/>
                <w:rtl/>
              </w:rPr>
              <w:br/>
              <w:t> </w:t>
            </w:r>
          </w:p>
        </w:tc>
      </w:tr>
    </w:tbl>
    <w:p w14:paraId="7E114733" w14:textId="77777777" w:rsidR="003A7643" w:rsidRPr="00E971FA" w:rsidRDefault="003A7643" w:rsidP="003A7643">
      <w:r>
        <w:rPr>
          <w:rtl/>
        </w:rPr>
        <w:t>و</w:t>
      </w:r>
      <w:r w:rsidRPr="00E971FA">
        <w:rPr>
          <w:rtl/>
        </w:rPr>
        <w:t>أعطه عزّا يدوم أبدا</w:t>
      </w:r>
    </w:p>
    <w:p w14:paraId="77E55A26"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34C04FED" w14:textId="77777777" w:rsidR="003A7643" w:rsidRPr="00E971FA" w:rsidRDefault="003A7643" w:rsidP="003A7643">
      <w:pPr>
        <w:rPr>
          <w:rtl/>
          <w:lang w:bidi="fa-IR"/>
        </w:rPr>
      </w:pPr>
      <w:r w:rsidRPr="00E971FA">
        <w:rPr>
          <w:rtl/>
          <w:lang w:bidi="fa-IR"/>
        </w:rPr>
        <w:t>قال : فكان أبو عروة الأزدي إذا أنشد هذا يقول : ما أحسن ما أجاب الله دعاءها</w:t>
      </w:r>
      <w:r>
        <w:rPr>
          <w:rtl/>
          <w:lang w:bidi="fa-IR"/>
        </w:rPr>
        <w:t>!.</w:t>
      </w:r>
    </w:p>
    <w:p w14:paraId="50C71522" w14:textId="77777777" w:rsidR="003A7643" w:rsidRPr="00F212E6" w:rsidRDefault="003A7643" w:rsidP="00257BAC">
      <w:pPr>
        <w:pStyle w:val="libCenterBold1"/>
        <w:rPr>
          <w:rtl/>
        </w:rPr>
      </w:pPr>
      <w:r w:rsidRPr="00F212E6">
        <w:rPr>
          <w:rtl/>
        </w:rPr>
        <w:t>القسم الثاني</w:t>
      </w:r>
    </w:p>
    <w:p w14:paraId="0082919F" w14:textId="77777777" w:rsidR="003A7643" w:rsidRPr="00E971FA" w:rsidRDefault="003A7643" w:rsidP="003A7643">
      <w:pPr>
        <w:rPr>
          <w:rtl/>
          <w:lang w:bidi="fa-IR"/>
        </w:rPr>
      </w:pPr>
      <w:r w:rsidRPr="00E971FA">
        <w:rPr>
          <w:rtl/>
          <w:lang w:bidi="fa-IR"/>
        </w:rPr>
        <w:t>خال ، وكذا.</w:t>
      </w:r>
    </w:p>
    <w:p w14:paraId="2C193331" w14:textId="77777777" w:rsidR="003A7643" w:rsidRPr="00F212E6" w:rsidRDefault="003A7643" w:rsidP="00257BAC">
      <w:pPr>
        <w:pStyle w:val="libCenterBold1"/>
        <w:rPr>
          <w:rtl/>
        </w:rPr>
      </w:pPr>
      <w:r w:rsidRPr="00F212E6">
        <w:rPr>
          <w:rtl/>
        </w:rPr>
        <w:t>القسم الثالث</w:t>
      </w:r>
    </w:p>
    <w:p w14:paraId="5DCD9BA4" w14:textId="77777777" w:rsidR="003A7643" w:rsidRPr="00E971FA" w:rsidRDefault="003A7643" w:rsidP="003A7643">
      <w:pPr>
        <w:rPr>
          <w:rtl/>
          <w:lang w:bidi="fa-IR"/>
        </w:rPr>
      </w:pPr>
      <w:r w:rsidRPr="00E971FA">
        <w:rPr>
          <w:rtl/>
          <w:lang w:bidi="fa-IR"/>
        </w:rPr>
        <w:t>لم يذكر فيهما شيء.</w:t>
      </w:r>
    </w:p>
    <w:p w14:paraId="33D8DACD" w14:textId="77777777" w:rsidR="003A7643" w:rsidRPr="00F212E6" w:rsidRDefault="003A7643" w:rsidP="00257BAC">
      <w:pPr>
        <w:pStyle w:val="libCenterBold1"/>
        <w:rPr>
          <w:rtl/>
        </w:rPr>
      </w:pPr>
      <w:r w:rsidRPr="001D5E45">
        <w:rPr>
          <w:rStyle w:val="libBold2Char"/>
          <w:rtl/>
        </w:rPr>
        <w:br w:type="page"/>
      </w:r>
      <w:r w:rsidRPr="00F212E6">
        <w:rPr>
          <w:rtl/>
        </w:rPr>
        <w:lastRenderedPageBreak/>
        <w:t>القسم الرابع</w:t>
      </w:r>
    </w:p>
    <w:p w14:paraId="214EC224" w14:textId="77777777" w:rsidR="003A7643" w:rsidRPr="00E971FA" w:rsidRDefault="003A7643" w:rsidP="003A7643">
      <w:pPr>
        <w:rPr>
          <w:rtl/>
          <w:lang w:bidi="fa-IR"/>
        </w:rPr>
      </w:pPr>
      <w:r w:rsidRPr="001D5E45">
        <w:rPr>
          <w:rStyle w:val="libBold2Char"/>
          <w:rtl/>
        </w:rPr>
        <w:t xml:space="preserve">11391 ـ شخبرة </w:t>
      </w:r>
      <w:r w:rsidRPr="00B0365E">
        <w:rPr>
          <w:rtl/>
        </w:rPr>
        <w:t>(1)</w:t>
      </w:r>
      <w:r w:rsidRPr="001D5E45">
        <w:rPr>
          <w:rStyle w:val="libBold2Char"/>
          <w:rtl/>
        </w:rPr>
        <w:t xml:space="preserve"> </w:t>
      </w:r>
      <w:r w:rsidRPr="00E971FA">
        <w:rPr>
          <w:rtl/>
          <w:lang w:bidi="fa-IR"/>
        </w:rPr>
        <w:t>من بني تميم بن أسد.</w:t>
      </w:r>
    </w:p>
    <w:p w14:paraId="657AA67C" w14:textId="77777777" w:rsidR="003A7643" w:rsidRPr="00E971FA" w:rsidRDefault="003A7643" w:rsidP="003A7643">
      <w:pPr>
        <w:rPr>
          <w:rtl/>
          <w:lang w:bidi="fa-IR"/>
        </w:rPr>
      </w:pPr>
      <w:r w:rsidRPr="00E971FA">
        <w:rPr>
          <w:rtl/>
          <w:lang w:bidi="fa-IR"/>
        </w:rPr>
        <w:t xml:space="preserve">ذكرها المستغفريّ ، واستدركها أبو موسى ، وهو تصحيف. وقد تقدمت في سخبرة في السين </w:t>
      </w:r>
      <w:r w:rsidRPr="00E971FA">
        <w:rPr>
          <w:rtl/>
        </w:rPr>
        <w:t>(2)</w:t>
      </w:r>
      <w:r w:rsidRPr="00E971FA">
        <w:rPr>
          <w:rtl/>
          <w:lang w:bidi="fa-IR"/>
        </w:rPr>
        <w:t xml:space="preserve"> على الصواب.</w:t>
      </w:r>
    </w:p>
    <w:p w14:paraId="2D51C0DC" w14:textId="77777777" w:rsidR="003A7643" w:rsidRPr="00E971FA" w:rsidRDefault="003A7643" w:rsidP="003A7643">
      <w:pPr>
        <w:rPr>
          <w:rtl/>
          <w:lang w:bidi="fa-IR"/>
        </w:rPr>
      </w:pPr>
      <w:r w:rsidRPr="001D5E45">
        <w:rPr>
          <w:rStyle w:val="libBold2Char"/>
          <w:rtl/>
        </w:rPr>
        <w:t xml:space="preserve">11392 ـ الشفاء بنت عبد الرحمن </w:t>
      </w:r>
      <w:r w:rsidRPr="00E971FA">
        <w:rPr>
          <w:rtl/>
          <w:lang w:bidi="fa-IR"/>
        </w:rPr>
        <w:t xml:space="preserve">الأنصارية </w:t>
      </w:r>
      <w:r w:rsidRPr="00E971FA">
        <w:rPr>
          <w:rtl/>
        </w:rPr>
        <w:t>(3)</w:t>
      </w:r>
      <w:r w:rsidRPr="00E971FA">
        <w:rPr>
          <w:rtl/>
          <w:lang w:bidi="fa-IR"/>
        </w:rPr>
        <w:t xml:space="preserve"> ، مدنية.</w:t>
      </w:r>
    </w:p>
    <w:p w14:paraId="34607B49" w14:textId="77777777" w:rsidR="003A7643" w:rsidRPr="00E971FA" w:rsidRDefault="003A7643" w:rsidP="003A7643">
      <w:pPr>
        <w:rPr>
          <w:rtl/>
          <w:lang w:bidi="fa-IR"/>
        </w:rPr>
      </w:pPr>
      <w:r w:rsidRPr="00E971FA">
        <w:rPr>
          <w:rtl/>
          <w:lang w:bidi="fa-IR"/>
        </w:rPr>
        <w:t>روى عنها أبو سلمة بن عبد الرّحمن ، ذكرها أبو عمر مختصرا ، وذكرها ابن مندة كذلك ، لكن لم يقل أنصارية ولا مدنية ، وزاد : أراها الأولى ، يعني الشفاء بنت عبد الله بن سليمان بن أبي حثمة ، وهو كما ظنّ. والحديث المشار إليه هو الّذي ذكره في ترجمة الشفاء بنت عبد الله ، من طريق الزهري عن أبي سلمة بن عبد الرحمن عنها في قصة شرحبيل بن حسنة ، كأن بعض الرواة غلط في اسم أبيها ، فقال عبد الرحمن ، ووهم من نسبها أنصارية.</w:t>
      </w:r>
    </w:p>
    <w:p w14:paraId="74665E4E" w14:textId="77777777" w:rsidR="003A7643" w:rsidRPr="00E971FA" w:rsidRDefault="003A7643" w:rsidP="003A7643">
      <w:pPr>
        <w:rPr>
          <w:rtl/>
          <w:lang w:bidi="fa-IR"/>
        </w:rPr>
      </w:pPr>
      <w:r w:rsidRPr="001D5E45">
        <w:rPr>
          <w:rStyle w:val="libBold2Char"/>
          <w:rtl/>
        </w:rPr>
        <w:t xml:space="preserve">11393 ـ شقيرة الأسدية </w:t>
      </w:r>
      <w:r w:rsidRPr="00B0365E">
        <w:rPr>
          <w:rtl/>
        </w:rPr>
        <w:t>(4)</w:t>
      </w:r>
      <w:r w:rsidRPr="001D5E45">
        <w:rPr>
          <w:rStyle w:val="libBold2Char"/>
          <w:rtl/>
        </w:rPr>
        <w:t xml:space="preserve"> </w:t>
      </w:r>
      <w:r w:rsidRPr="00E971FA">
        <w:rPr>
          <w:rtl/>
          <w:lang w:bidi="fa-IR"/>
        </w:rPr>
        <w:t>حبشية.</w:t>
      </w:r>
    </w:p>
    <w:p w14:paraId="163CDEC9" w14:textId="77777777" w:rsidR="003A7643" w:rsidRPr="00E971FA" w:rsidRDefault="003A7643" w:rsidP="003A7643">
      <w:pPr>
        <w:rPr>
          <w:rtl/>
          <w:lang w:bidi="fa-IR"/>
        </w:rPr>
      </w:pPr>
      <w:r w:rsidRPr="00E971FA">
        <w:rPr>
          <w:rtl/>
          <w:lang w:bidi="fa-IR"/>
        </w:rPr>
        <w:t>ذكرها ابن مندة ، فقال حبشية ، وساق الخبر الماضي في سعيرة بالمهملتين ، وهو الصواب ، أشار إلى ذلك أبو نعيم ، وقد سماها المستغفري فيما حكاه أبو موسى عنه في ترجمة أم زفر شكيرة ، بالكاف بدل القاف ، وصوب أنها بالقاف.</w:t>
      </w:r>
    </w:p>
    <w:p w14:paraId="383B6FA8" w14:textId="77777777" w:rsidR="003A7643" w:rsidRPr="00E971FA" w:rsidRDefault="003A7643" w:rsidP="00370385">
      <w:pPr>
        <w:pStyle w:val="libLine"/>
        <w:rPr>
          <w:rtl/>
          <w:lang w:bidi="fa-IR"/>
        </w:rPr>
      </w:pPr>
      <w:r w:rsidRPr="001D5E45">
        <w:rPr>
          <w:rStyle w:val="libBold2Char"/>
          <w:rtl/>
        </w:rPr>
        <w:t xml:space="preserve">11394 ـ شمية ، </w:t>
      </w:r>
      <w:r w:rsidRPr="00E971FA">
        <w:rPr>
          <w:rtl/>
          <w:lang w:bidi="fa-IR"/>
        </w:rPr>
        <w:t xml:space="preserve">جاء عنها خبر مرسل. روى حماد ، عن ثابت عنها ، عن النبي </w:t>
      </w:r>
      <w:r w:rsidRPr="00370385">
        <w:rPr>
          <w:rtl/>
        </w:rPr>
        <w:t>صلى‌الله‌عليه‌وسلم</w:t>
      </w:r>
      <w:r w:rsidRPr="00E971FA">
        <w:rPr>
          <w:rtl/>
          <w:lang w:bidi="fa-IR"/>
        </w:rPr>
        <w:t xml:space="preserve"> حديثا. ورواه مرة أخرى ، فأدخل بينها وبين النبيّ </w:t>
      </w:r>
      <w:r w:rsidRPr="00A72A19">
        <w:rPr>
          <w:rStyle w:val="libAlaemChar"/>
          <w:rtl/>
        </w:rPr>
        <w:t>صلى‌الله‌عليه‌وسلم</w:t>
      </w:r>
      <w:r w:rsidRPr="00E971FA">
        <w:rPr>
          <w:rtl/>
          <w:lang w:bidi="fa-IR"/>
        </w:rPr>
        <w:t xml:space="preserve"> عائشة. أخرجه أحمد في مسندة ، وحكى الوجهين عن عفان ، عن حماد في مسند عائشة.</w:t>
      </w:r>
    </w:p>
    <w:p w14:paraId="5B374111" w14:textId="77777777" w:rsidR="003A7643" w:rsidRPr="00E971FA" w:rsidRDefault="003A7643" w:rsidP="003A7643">
      <w:pPr>
        <w:rPr>
          <w:rtl/>
          <w:lang w:bidi="fa-IR"/>
        </w:rPr>
      </w:pPr>
      <w:r w:rsidRPr="001D5E45">
        <w:rPr>
          <w:rStyle w:val="libBold2Char"/>
          <w:rtl/>
        </w:rPr>
        <w:t xml:space="preserve">11395 ـ شهيدة ، </w:t>
      </w:r>
      <w:r w:rsidRPr="00E971FA">
        <w:rPr>
          <w:rtl/>
          <w:lang w:bidi="fa-IR"/>
        </w:rPr>
        <w:t xml:space="preserve">أم ورقة الأنصارية </w:t>
      </w:r>
      <w:r w:rsidRPr="00E971FA">
        <w:rPr>
          <w:rtl/>
        </w:rPr>
        <w:t>(5)</w:t>
      </w:r>
      <w:r>
        <w:rPr>
          <w:rtl/>
          <w:lang w:bidi="fa-IR"/>
        </w:rPr>
        <w:t>.</w:t>
      </w:r>
    </w:p>
    <w:p w14:paraId="71C81C7D" w14:textId="77777777" w:rsidR="003A7643" w:rsidRPr="00E971FA" w:rsidRDefault="003A7643" w:rsidP="00370385">
      <w:pPr>
        <w:pStyle w:val="libLine"/>
        <w:rPr>
          <w:rtl/>
          <w:lang w:bidi="fa-IR"/>
        </w:rPr>
      </w:pPr>
      <w:r w:rsidRPr="00E971FA">
        <w:rPr>
          <w:rtl/>
          <w:lang w:bidi="fa-IR"/>
        </w:rPr>
        <w:t>ذكرها ابن مندة في «الأسماء الأعلام» ، وهو وهم ، وإنما هو وصف ، وحديثها صريح في ذلك ، وسيأتي في الكنى فيه</w:t>
      </w:r>
      <w:r>
        <w:rPr>
          <w:rFonts w:hint="cs"/>
          <w:rtl/>
          <w:lang w:bidi="fa-IR"/>
        </w:rPr>
        <w:t xml:space="preserve"> </w:t>
      </w:r>
      <w:r w:rsidRPr="00E971FA">
        <w:rPr>
          <w:rtl/>
          <w:lang w:bidi="fa-IR"/>
        </w:rPr>
        <w:t xml:space="preserve">قول عمر لما قتلها غلامها الّذي دبّرته : صدق رسول الله </w:t>
      </w:r>
      <w:r w:rsidRPr="00A72A19">
        <w:rPr>
          <w:rStyle w:val="libAlaemChar"/>
          <w:rtl/>
        </w:rPr>
        <w:t>صلى‌الله‌عليه‌وسلم</w:t>
      </w:r>
      <w:r w:rsidRPr="00E971FA">
        <w:rPr>
          <w:rtl/>
          <w:lang w:bidi="fa-IR"/>
        </w:rPr>
        <w:t xml:space="preserve"> كان يقول : «انطلقوا بنا نزور الشّهيدة»</w:t>
      </w:r>
      <w:r>
        <w:rPr>
          <w:rtl/>
          <w:lang w:bidi="fa-IR"/>
        </w:rPr>
        <w:t>.</w:t>
      </w:r>
    </w:p>
    <w:p w14:paraId="24F9D628" w14:textId="77777777" w:rsidR="003A7643" w:rsidRPr="00E971FA" w:rsidRDefault="003A7643" w:rsidP="00693455">
      <w:pPr>
        <w:pStyle w:val="libLine"/>
        <w:rPr>
          <w:rtl/>
        </w:rPr>
      </w:pPr>
      <w:r w:rsidRPr="00E971FA">
        <w:rPr>
          <w:rtl/>
        </w:rPr>
        <w:t>__________________</w:t>
      </w:r>
    </w:p>
    <w:p w14:paraId="1F9981F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7041)</w:t>
      </w:r>
      <w:r>
        <w:rPr>
          <w:rtl/>
        </w:rPr>
        <w:t>.</w:t>
      </w:r>
    </w:p>
    <w:p w14:paraId="5F1CAF5C"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السين المهملة.</w:t>
      </w:r>
    </w:p>
    <w:p w14:paraId="6A803E33" w14:textId="77777777" w:rsidR="003A7643" w:rsidRPr="00E971FA" w:rsidRDefault="003A7643" w:rsidP="00016E8A">
      <w:pPr>
        <w:pStyle w:val="libFootnote0"/>
        <w:rPr>
          <w:rtl/>
          <w:lang w:bidi="fa-IR"/>
        </w:rPr>
      </w:pPr>
      <w:r>
        <w:rPr>
          <w:rtl/>
        </w:rPr>
        <w:t>(</w:t>
      </w:r>
      <w:r w:rsidRPr="00E971FA">
        <w:rPr>
          <w:rtl/>
        </w:rPr>
        <w:t xml:space="preserve">3) أسد الغابة : ت </w:t>
      </w:r>
      <w:r>
        <w:rPr>
          <w:rtl/>
        </w:rPr>
        <w:t>(</w:t>
      </w:r>
      <w:r w:rsidRPr="00E971FA">
        <w:rPr>
          <w:rtl/>
        </w:rPr>
        <w:t xml:space="preserve">7046) ، الاستيعاب : ت </w:t>
      </w:r>
      <w:r>
        <w:rPr>
          <w:rtl/>
        </w:rPr>
        <w:t>(</w:t>
      </w:r>
      <w:r w:rsidRPr="00E971FA">
        <w:rPr>
          <w:rtl/>
        </w:rPr>
        <w:t>3446)</w:t>
      </w:r>
      <w:r>
        <w:rPr>
          <w:rtl/>
        </w:rPr>
        <w:t>.</w:t>
      </w:r>
    </w:p>
    <w:p w14:paraId="54DF2C4D"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7048)</w:t>
      </w:r>
      <w:r>
        <w:rPr>
          <w:rtl/>
        </w:rPr>
        <w:t>.</w:t>
      </w:r>
    </w:p>
    <w:p w14:paraId="10B376E5"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7056) ، تجريد أسماء الصحابة 2 / 281.</w:t>
      </w:r>
    </w:p>
    <w:p w14:paraId="4FE4D867" w14:textId="77777777" w:rsidR="003A7643" w:rsidRPr="00F212E6" w:rsidRDefault="003A7643" w:rsidP="003A7643">
      <w:pPr>
        <w:pStyle w:val="Heading1Center"/>
        <w:rPr>
          <w:rtl/>
        </w:rPr>
      </w:pPr>
      <w:r w:rsidRPr="001D5E45">
        <w:rPr>
          <w:rStyle w:val="libBold2Char"/>
          <w:rtl/>
        </w:rPr>
        <w:br w:type="page"/>
      </w:r>
      <w:bookmarkStart w:id="14" w:name="_Toc91513764"/>
      <w:r w:rsidRPr="00F212E6">
        <w:rPr>
          <w:rtl/>
        </w:rPr>
        <w:lastRenderedPageBreak/>
        <w:t>حرف الصاد المهملة</w:t>
      </w:r>
      <w:bookmarkEnd w:id="14"/>
    </w:p>
    <w:p w14:paraId="194EBD83" w14:textId="77777777" w:rsidR="003A7643" w:rsidRPr="00F212E6" w:rsidRDefault="003A7643" w:rsidP="00257BAC">
      <w:pPr>
        <w:pStyle w:val="libCenterBold1"/>
        <w:rPr>
          <w:rtl/>
        </w:rPr>
      </w:pPr>
      <w:r w:rsidRPr="00F212E6">
        <w:rPr>
          <w:rtl/>
        </w:rPr>
        <w:t>القسم الأول</w:t>
      </w:r>
    </w:p>
    <w:p w14:paraId="7CC9191C" w14:textId="77777777" w:rsidR="003A7643" w:rsidRPr="00E971FA" w:rsidRDefault="003A7643" w:rsidP="003A7643">
      <w:pPr>
        <w:rPr>
          <w:rtl/>
          <w:lang w:bidi="fa-IR"/>
        </w:rPr>
      </w:pPr>
      <w:r w:rsidRPr="001D5E45">
        <w:rPr>
          <w:rStyle w:val="libBold2Char"/>
          <w:rtl/>
        </w:rPr>
        <w:t xml:space="preserve">11396 ـ صخرة بنت أبي جهل ، </w:t>
      </w:r>
      <w:r w:rsidRPr="00E971FA">
        <w:rPr>
          <w:rtl/>
          <w:lang w:bidi="fa-IR"/>
        </w:rPr>
        <w:t>واسمه عمرو بن هشام بن المغيرة المخزومي ، تزوّجها أبو سعيد بن الحارث بن هشام ، فولدت له ، وتزوجها خالد بن العاص بن هشام فولدت له أمّ الحارث بنت خالد.</w:t>
      </w:r>
    </w:p>
    <w:p w14:paraId="49D55529" w14:textId="77777777" w:rsidR="003A7643" w:rsidRPr="00E971FA" w:rsidRDefault="003A7643" w:rsidP="00370385">
      <w:pPr>
        <w:pStyle w:val="libLine"/>
        <w:rPr>
          <w:rtl/>
          <w:lang w:bidi="fa-IR"/>
        </w:rPr>
      </w:pPr>
      <w:r w:rsidRPr="00E971FA">
        <w:rPr>
          <w:rtl/>
          <w:lang w:bidi="fa-IR"/>
        </w:rPr>
        <w:t xml:space="preserve">ذكرها الزّبير بن بكّار ، وذكر لها الفاكهيّ في كتاب مكة قصة ، وهي من أهل هذا القسم ، لأنّ أباها قتل يوم بدر ، فكانت هي ممن حضر يوم الفتح وهي مميزة ، ثم حجّة الوداع ، وعاشت بعد النبي </w:t>
      </w:r>
      <w:r w:rsidRPr="00A72A19">
        <w:rPr>
          <w:rStyle w:val="libAlaemChar"/>
          <w:rtl/>
        </w:rPr>
        <w:t>صلى‌الله‌عليه‌وسلم</w:t>
      </w:r>
      <w:r w:rsidRPr="00E971FA">
        <w:rPr>
          <w:rtl/>
          <w:lang w:bidi="fa-IR"/>
        </w:rPr>
        <w:t xml:space="preserve"> إلى أن تزوجت وولدت.</w:t>
      </w:r>
    </w:p>
    <w:p w14:paraId="1830E7D4" w14:textId="77777777" w:rsidR="003A7643" w:rsidRPr="00E971FA" w:rsidRDefault="003A7643" w:rsidP="003A7643">
      <w:pPr>
        <w:rPr>
          <w:rtl/>
          <w:lang w:bidi="fa-IR"/>
        </w:rPr>
      </w:pPr>
      <w:r w:rsidRPr="001D5E45">
        <w:rPr>
          <w:rStyle w:val="libBold2Char"/>
          <w:rtl/>
        </w:rPr>
        <w:t xml:space="preserve">11397 ـ الصّعبة بنت جبل </w:t>
      </w:r>
      <w:r w:rsidRPr="00E971FA">
        <w:rPr>
          <w:rtl/>
          <w:lang w:bidi="fa-IR"/>
        </w:rPr>
        <w:t>بن عمرو بن أوس ، أخت معاذ.</w:t>
      </w:r>
    </w:p>
    <w:p w14:paraId="273A7301" w14:textId="77777777" w:rsidR="003A7643" w:rsidRPr="00E971FA" w:rsidRDefault="003A7643" w:rsidP="003A7643">
      <w:pPr>
        <w:rPr>
          <w:rtl/>
          <w:lang w:bidi="fa-IR"/>
        </w:rPr>
      </w:pPr>
      <w:r w:rsidRPr="00E971FA">
        <w:rPr>
          <w:rtl/>
          <w:lang w:bidi="fa-IR"/>
        </w:rPr>
        <w:t>تقدم نسبها مع أخيها معاذ. وذكرها ابن سعد في المبايعات ، وقال : تزوجها ثعلبة بن عبيد بن ثعلبة ، فولدت له عبيدا.</w:t>
      </w:r>
    </w:p>
    <w:p w14:paraId="085AAFAE" w14:textId="77777777" w:rsidR="003A7643" w:rsidRPr="00E971FA" w:rsidRDefault="003A7643" w:rsidP="003A7643">
      <w:pPr>
        <w:rPr>
          <w:rtl/>
          <w:lang w:bidi="fa-IR"/>
        </w:rPr>
      </w:pPr>
      <w:r w:rsidRPr="001D5E45">
        <w:rPr>
          <w:rStyle w:val="libBold2Char"/>
          <w:rtl/>
        </w:rPr>
        <w:t xml:space="preserve">11398 ـ الصّعبة بنت الحضرميّ </w:t>
      </w:r>
      <w:r w:rsidRPr="00B0365E">
        <w:rPr>
          <w:rtl/>
        </w:rPr>
        <w:t>(1)</w:t>
      </w:r>
      <w:r w:rsidRPr="001D5E45">
        <w:rPr>
          <w:rStyle w:val="libBold2Char"/>
          <w:rtl/>
        </w:rPr>
        <w:t xml:space="preserve"> </w:t>
      </w:r>
      <w:r w:rsidRPr="00E971FA">
        <w:rPr>
          <w:rtl/>
          <w:lang w:bidi="fa-IR"/>
        </w:rPr>
        <w:t>، أخت العلاء بن الحضرميّ.</w:t>
      </w:r>
    </w:p>
    <w:p w14:paraId="1A12502C" w14:textId="77777777" w:rsidR="003A7643" w:rsidRPr="00E971FA" w:rsidRDefault="003A7643" w:rsidP="003A7643">
      <w:pPr>
        <w:rPr>
          <w:rtl/>
          <w:lang w:bidi="fa-IR"/>
        </w:rPr>
      </w:pPr>
      <w:r w:rsidRPr="00E971FA">
        <w:rPr>
          <w:rtl/>
          <w:lang w:bidi="fa-IR"/>
        </w:rPr>
        <w:t>تقدم نسبها في العلاء ، وهي والدة طلحة بن عبيد الله أحد العشرة.</w:t>
      </w:r>
    </w:p>
    <w:p w14:paraId="4B9A7709" w14:textId="77777777" w:rsidR="003A7643" w:rsidRPr="00E971FA" w:rsidRDefault="003A7643" w:rsidP="00370385">
      <w:pPr>
        <w:pStyle w:val="libLine"/>
        <w:rPr>
          <w:rtl/>
          <w:lang w:bidi="fa-IR"/>
        </w:rPr>
      </w:pPr>
      <w:r w:rsidRPr="00E971FA">
        <w:rPr>
          <w:rtl/>
          <w:lang w:bidi="fa-IR"/>
        </w:rPr>
        <w:t xml:space="preserve">قال الواقديّ : توفيت على عهد رسول الله </w:t>
      </w:r>
      <w:r w:rsidRPr="00A72A19">
        <w:rPr>
          <w:rStyle w:val="libAlaemChar"/>
          <w:rtl/>
        </w:rPr>
        <w:t>صلى‌الله‌عليه‌وسلم</w:t>
      </w:r>
      <w:r w:rsidRPr="00E971FA">
        <w:rPr>
          <w:rtl/>
          <w:lang w:bidi="fa-IR"/>
        </w:rPr>
        <w:t xml:space="preserve"> وأخبرني بعض آل طلحة أنها أسلمت.</w:t>
      </w:r>
    </w:p>
    <w:p w14:paraId="7FD55FF2" w14:textId="77777777" w:rsidR="003A7643" w:rsidRPr="00E971FA" w:rsidRDefault="003A7643" w:rsidP="003A7643">
      <w:pPr>
        <w:rPr>
          <w:rtl/>
          <w:lang w:bidi="fa-IR"/>
        </w:rPr>
      </w:pPr>
      <w:r w:rsidRPr="00E971FA">
        <w:rPr>
          <w:rtl/>
          <w:lang w:bidi="fa-IR"/>
        </w:rPr>
        <w:t>وأخرجه البخاريّ في «التّاريخ الصّغير» من طريق محمد بن يعقوب ، عن عبد الله بن رافع ، عن أمه ، قالت : خرجت الصعبة بنت الحضرميّ ، فسمعتها تقول لابنها طلحة : إن عثمان قد اشتدّ حصره ، فلو كلمته حتى تردعه.</w:t>
      </w:r>
    </w:p>
    <w:p w14:paraId="37CEB24A" w14:textId="77777777" w:rsidR="003A7643" w:rsidRPr="00E971FA" w:rsidRDefault="003A7643" w:rsidP="003A7643">
      <w:pPr>
        <w:rPr>
          <w:rtl/>
          <w:lang w:bidi="fa-IR"/>
        </w:rPr>
      </w:pPr>
      <w:r w:rsidRPr="00E971FA">
        <w:rPr>
          <w:rtl/>
          <w:lang w:bidi="fa-IR"/>
        </w:rPr>
        <w:t>قلت : وهذا أولى من قول الواقدي. وعكس ابن الأثير كعادته في تقديم أقوال أهل السير أو النسب على أصحاب الأسانيد الجياد.</w:t>
      </w:r>
    </w:p>
    <w:p w14:paraId="0F9A7F9A" w14:textId="77777777" w:rsidR="003A7643" w:rsidRPr="00E971FA" w:rsidRDefault="003A7643" w:rsidP="003A7643">
      <w:pPr>
        <w:rPr>
          <w:rtl/>
          <w:lang w:bidi="fa-IR"/>
        </w:rPr>
      </w:pPr>
      <w:r w:rsidRPr="001D5E45">
        <w:rPr>
          <w:rStyle w:val="libBold2Char"/>
          <w:rtl/>
        </w:rPr>
        <w:t xml:space="preserve">11399 ـ الصعبة بنت رافع </w:t>
      </w:r>
      <w:r w:rsidRPr="00E971FA">
        <w:rPr>
          <w:rtl/>
          <w:lang w:bidi="fa-IR"/>
        </w:rPr>
        <w:t>بن امرئ القيس الأنصارية الأشهلية. تقدم ذكرها في حواء.</w:t>
      </w:r>
    </w:p>
    <w:p w14:paraId="351DEBB2" w14:textId="77777777" w:rsidR="003A7643" w:rsidRPr="00E971FA" w:rsidRDefault="003A7643" w:rsidP="003A7643">
      <w:pPr>
        <w:rPr>
          <w:rtl/>
          <w:lang w:bidi="fa-IR"/>
        </w:rPr>
      </w:pPr>
      <w:r w:rsidRPr="001D5E45">
        <w:rPr>
          <w:rStyle w:val="libBold2Char"/>
          <w:rtl/>
        </w:rPr>
        <w:t xml:space="preserve">11400 ـ الصعبة بنت سهل </w:t>
      </w:r>
      <w:r w:rsidRPr="00E971FA">
        <w:rPr>
          <w:rtl/>
          <w:lang w:bidi="fa-IR"/>
        </w:rPr>
        <w:t xml:space="preserve">بن زيد بن عامر بن عمرو بن جشم الأنصارية </w:t>
      </w:r>
      <w:r w:rsidRPr="00E971FA">
        <w:rPr>
          <w:rtl/>
        </w:rPr>
        <w:t>(2)</w:t>
      </w:r>
      <w:r>
        <w:rPr>
          <w:rtl/>
          <w:lang w:bidi="fa-IR"/>
        </w:rPr>
        <w:t>.</w:t>
      </w:r>
    </w:p>
    <w:p w14:paraId="57E7E0B5" w14:textId="77777777" w:rsidR="003A7643" w:rsidRPr="00E971FA" w:rsidRDefault="003A7643" w:rsidP="003A7643">
      <w:pPr>
        <w:rPr>
          <w:rtl/>
          <w:lang w:bidi="fa-IR"/>
        </w:rPr>
      </w:pPr>
      <w:r w:rsidRPr="00E971FA">
        <w:rPr>
          <w:rtl/>
          <w:lang w:bidi="fa-IR"/>
        </w:rPr>
        <w:t>ذكرها ابن حبيب في المبايعات ، وقال ابن سعد : أسلمت وبايعت في رواية محمد بن عمر.</w:t>
      </w:r>
    </w:p>
    <w:p w14:paraId="75A45FCF" w14:textId="77777777" w:rsidR="003A7643" w:rsidRPr="00E971FA" w:rsidRDefault="003A7643" w:rsidP="00693455">
      <w:pPr>
        <w:pStyle w:val="libLine"/>
        <w:rPr>
          <w:rtl/>
        </w:rPr>
      </w:pPr>
      <w:r w:rsidRPr="00E971FA">
        <w:rPr>
          <w:rtl/>
        </w:rPr>
        <w:t>__________________</w:t>
      </w:r>
    </w:p>
    <w:p w14:paraId="3DFC832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7058)</w:t>
      </w:r>
      <w:r>
        <w:rPr>
          <w:rtl/>
        </w:rPr>
        <w:t>.</w:t>
      </w:r>
    </w:p>
    <w:p w14:paraId="1B40723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7059)</w:t>
      </w:r>
      <w:r>
        <w:rPr>
          <w:rtl/>
        </w:rPr>
        <w:t>.</w:t>
      </w:r>
    </w:p>
    <w:p w14:paraId="126A9C4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11401 ـ صفية بنت بجير </w:t>
      </w:r>
      <w:r w:rsidRPr="00B0365E">
        <w:rPr>
          <w:rtl/>
        </w:rPr>
        <w:t>(1)</w:t>
      </w:r>
      <w:r w:rsidRPr="001D5E45">
        <w:rPr>
          <w:rStyle w:val="libBold2Char"/>
          <w:rtl/>
        </w:rPr>
        <w:t xml:space="preserve"> </w:t>
      </w:r>
      <w:r w:rsidRPr="00E971FA">
        <w:rPr>
          <w:rtl/>
          <w:lang w:bidi="fa-IR"/>
        </w:rPr>
        <w:t>الهذلية.</w:t>
      </w:r>
    </w:p>
    <w:p w14:paraId="1EF9D950"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في الشرب من ماء زمزم ، ذكرها أبو عمر مختصرة.</w:t>
      </w:r>
    </w:p>
    <w:p w14:paraId="72128828" w14:textId="77777777" w:rsidR="003A7643" w:rsidRPr="00E971FA" w:rsidRDefault="003A7643" w:rsidP="003A7643">
      <w:pPr>
        <w:rPr>
          <w:rtl/>
          <w:lang w:bidi="fa-IR"/>
        </w:rPr>
      </w:pPr>
      <w:r w:rsidRPr="001D5E45">
        <w:rPr>
          <w:rStyle w:val="libBold2Char"/>
          <w:rtl/>
        </w:rPr>
        <w:t xml:space="preserve">11402 ـ صفية بنت صفيح </w:t>
      </w:r>
      <w:r w:rsidRPr="00B0365E">
        <w:rPr>
          <w:rtl/>
        </w:rPr>
        <w:t>(2)</w:t>
      </w:r>
      <w:r w:rsidRPr="001D5E45">
        <w:rPr>
          <w:rStyle w:val="libBold2Char"/>
          <w:rtl/>
        </w:rPr>
        <w:t xml:space="preserve"> </w:t>
      </w:r>
      <w:r w:rsidRPr="00E971FA">
        <w:rPr>
          <w:rtl/>
          <w:lang w:bidi="fa-IR"/>
        </w:rPr>
        <w:t xml:space="preserve">بن الحارث بن أبي صعب بن هنية بن سعد </w:t>
      </w:r>
      <w:r w:rsidRPr="00E971FA">
        <w:rPr>
          <w:rtl/>
        </w:rPr>
        <w:t>(3)</w:t>
      </w:r>
      <w:r w:rsidRPr="00E971FA">
        <w:rPr>
          <w:rtl/>
          <w:lang w:bidi="fa-IR"/>
        </w:rPr>
        <w:t xml:space="preserve"> بن ثعلبة الدوسية ، أم أبي هريرة.</w:t>
      </w:r>
    </w:p>
    <w:p w14:paraId="4BFE6C47" w14:textId="77777777" w:rsidR="003A7643" w:rsidRPr="00E971FA" w:rsidRDefault="003A7643" w:rsidP="003A7643">
      <w:pPr>
        <w:rPr>
          <w:rtl/>
          <w:lang w:bidi="fa-IR"/>
        </w:rPr>
      </w:pPr>
      <w:r w:rsidRPr="00E971FA">
        <w:rPr>
          <w:rtl/>
          <w:lang w:bidi="fa-IR"/>
        </w:rPr>
        <w:t>ذكرها ابن فتحون ، وقال : سماها ونسبها الطّبريّ والبغويّ.</w:t>
      </w:r>
    </w:p>
    <w:p w14:paraId="7A8CC278" w14:textId="77777777" w:rsidR="003A7643" w:rsidRPr="00E971FA" w:rsidRDefault="003A7643" w:rsidP="003A7643">
      <w:pPr>
        <w:rPr>
          <w:rtl/>
          <w:lang w:bidi="fa-IR"/>
        </w:rPr>
      </w:pPr>
      <w:r w:rsidRPr="00E971FA">
        <w:rPr>
          <w:rtl/>
          <w:lang w:bidi="fa-IR"/>
        </w:rPr>
        <w:t>قلت : وقد تقدم خبر إسلامها في أميمة في حرف الألف.</w:t>
      </w:r>
    </w:p>
    <w:p w14:paraId="050D7E44" w14:textId="77777777" w:rsidR="003A7643" w:rsidRPr="00E971FA" w:rsidRDefault="003A7643" w:rsidP="003A7643">
      <w:pPr>
        <w:rPr>
          <w:rtl/>
          <w:lang w:bidi="fa-IR"/>
        </w:rPr>
      </w:pPr>
      <w:r w:rsidRPr="001D5E45">
        <w:rPr>
          <w:rStyle w:val="libBold2Char"/>
          <w:rtl/>
        </w:rPr>
        <w:t xml:space="preserve">11403 ـ صفية بنت بشامة </w:t>
      </w:r>
      <w:r w:rsidRPr="00B0365E">
        <w:rPr>
          <w:rtl/>
        </w:rPr>
        <w:t>(4)</w:t>
      </w:r>
      <w:r w:rsidRPr="001D5E45">
        <w:rPr>
          <w:rStyle w:val="libBold2Char"/>
          <w:rtl/>
        </w:rPr>
        <w:t xml:space="preserve"> </w:t>
      </w:r>
      <w:r w:rsidRPr="00E971FA">
        <w:rPr>
          <w:rtl/>
          <w:lang w:bidi="fa-IR"/>
        </w:rPr>
        <w:t xml:space="preserve">، أخت الأعور </w:t>
      </w:r>
      <w:r w:rsidRPr="00E971FA">
        <w:rPr>
          <w:rtl/>
        </w:rPr>
        <w:t>(5)</w:t>
      </w:r>
      <w:r w:rsidRPr="00E971FA">
        <w:rPr>
          <w:rtl/>
          <w:lang w:bidi="fa-IR"/>
        </w:rPr>
        <w:t xml:space="preserve"> ، من بني العنبر بن تميم.</w:t>
      </w:r>
    </w:p>
    <w:p w14:paraId="71B1B62A" w14:textId="77777777" w:rsidR="003A7643" w:rsidRPr="00E971FA" w:rsidRDefault="003A7643" w:rsidP="00370385">
      <w:pPr>
        <w:pStyle w:val="libLine"/>
        <w:rPr>
          <w:rtl/>
          <w:lang w:bidi="fa-IR"/>
        </w:rPr>
      </w:pPr>
      <w:r w:rsidRPr="00E971FA">
        <w:rPr>
          <w:rtl/>
          <w:lang w:bidi="fa-IR"/>
        </w:rPr>
        <w:t xml:space="preserve">ذكرها ابن حبيب في المحبر ممن خطبهنّ النبي </w:t>
      </w:r>
      <w:r w:rsidRPr="00A72A19">
        <w:rPr>
          <w:rStyle w:val="libAlaemChar"/>
          <w:rtl/>
        </w:rPr>
        <w:t>صلى‌الله‌عليه‌وسلم</w:t>
      </w:r>
      <w:r w:rsidRPr="00E971FA">
        <w:rPr>
          <w:rtl/>
          <w:lang w:bidi="fa-IR"/>
        </w:rPr>
        <w:t xml:space="preserve"> ولم يدخل بهنّ.</w:t>
      </w:r>
    </w:p>
    <w:p w14:paraId="49A663B1"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أسند ابن سعد عن ابن عباس بسند فيه الكلبي أنّ النبي </w:t>
      </w:r>
      <w:r w:rsidRPr="00370385">
        <w:rPr>
          <w:rtl/>
        </w:rPr>
        <w:t>صلى‌الله‌عليه‌وسلم</w:t>
      </w:r>
      <w:r w:rsidRPr="00E971FA">
        <w:rPr>
          <w:rtl/>
          <w:lang w:bidi="fa-IR"/>
        </w:rPr>
        <w:t xml:space="preserve"> خطبها وكان أصابها سباء فخيرها النبيّ </w:t>
      </w:r>
      <w:r w:rsidRPr="00A72A19">
        <w:rPr>
          <w:rStyle w:val="libAlaemChar"/>
          <w:rtl/>
        </w:rPr>
        <w:t>صلى‌الله‌عليه‌وسلم</w:t>
      </w:r>
      <w:r w:rsidRPr="00E971FA">
        <w:rPr>
          <w:rtl/>
          <w:lang w:bidi="fa-IR"/>
        </w:rPr>
        <w:t xml:space="preserve"> ، فقال : «إن شئت أنا وإن شئت زوجك»</w:t>
      </w:r>
      <w:r>
        <w:rPr>
          <w:rtl/>
          <w:lang w:bidi="fa-IR"/>
        </w:rPr>
        <w:t>.</w:t>
      </w:r>
      <w:r w:rsidRPr="00E971FA">
        <w:rPr>
          <w:rtl/>
          <w:lang w:bidi="fa-IR"/>
        </w:rPr>
        <w:t xml:space="preserve"> فقالت : بل زوجي ، فأرسلها فلعنها بنو تميم.</w:t>
      </w:r>
    </w:p>
    <w:p w14:paraId="0F4B4FA6" w14:textId="77777777" w:rsidR="003A7643" w:rsidRPr="00E971FA" w:rsidRDefault="003A7643" w:rsidP="003A7643">
      <w:pPr>
        <w:rPr>
          <w:rtl/>
          <w:lang w:bidi="fa-IR"/>
        </w:rPr>
      </w:pPr>
      <w:r w:rsidRPr="001D5E45">
        <w:rPr>
          <w:rStyle w:val="libBold2Char"/>
          <w:rtl/>
        </w:rPr>
        <w:t xml:space="preserve">11404 ـ صفية بنت ثابت </w:t>
      </w:r>
      <w:r w:rsidRPr="00E971FA">
        <w:rPr>
          <w:rtl/>
          <w:lang w:bidi="fa-IR"/>
        </w:rPr>
        <w:t xml:space="preserve">بن الفاكه بن ثعلبة الأنصارية </w:t>
      </w:r>
      <w:r w:rsidRPr="00E971FA">
        <w:rPr>
          <w:rtl/>
        </w:rPr>
        <w:t>(6)</w:t>
      </w:r>
      <w:r w:rsidRPr="00E971FA">
        <w:rPr>
          <w:rtl/>
          <w:lang w:bidi="fa-IR"/>
        </w:rPr>
        <w:t xml:space="preserve"> ، من بني خطمة.</w:t>
      </w:r>
    </w:p>
    <w:p w14:paraId="573B5EAE" w14:textId="77777777" w:rsidR="003A7643" w:rsidRPr="00E971FA" w:rsidRDefault="003A7643" w:rsidP="003A7643">
      <w:pPr>
        <w:rPr>
          <w:rtl/>
          <w:lang w:bidi="fa-IR"/>
        </w:rPr>
      </w:pPr>
      <w:r w:rsidRPr="00E971FA">
        <w:rPr>
          <w:rtl/>
          <w:lang w:bidi="fa-IR"/>
        </w:rPr>
        <w:t>ذكرها ابن حبيب في المبايعات.</w:t>
      </w:r>
    </w:p>
    <w:p w14:paraId="1BAC2F13" w14:textId="77777777" w:rsidR="003A7643" w:rsidRPr="00E971FA" w:rsidRDefault="003A7643" w:rsidP="003A7643">
      <w:pPr>
        <w:rPr>
          <w:rtl/>
          <w:lang w:bidi="fa-IR"/>
        </w:rPr>
      </w:pPr>
      <w:r w:rsidRPr="001D5E45">
        <w:rPr>
          <w:rStyle w:val="libBold2Char"/>
          <w:rtl/>
        </w:rPr>
        <w:t xml:space="preserve">11405 ـ صفية بنت الحارث </w:t>
      </w:r>
      <w:r w:rsidRPr="00E971FA">
        <w:rPr>
          <w:rtl/>
          <w:lang w:bidi="fa-IR"/>
        </w:rPr>
        <w:t>بن طلحة بن أبي طلحة العبدرية.</w:t>
      </w:r>
    </w:p>
    <w:p w14:paraId="3796BB07" w14:textId="77777777" w:rsidR="003A7643" w:rsidRPr="00E971FA" w:rsidRDefault="003A7643" w:rsidP="003A7643">
      <w:pPr>
        <w:rPr>
          <w:rtl/>
          <w:lang w:bidi="fa-IR"/>
        </w:rPr>
      </w:pPr>
      <w:r w:rsidRPr="00E971FA">
        <w:rPr>
          <w:rtl/>
          <w:lang w:bidi="fa-IR"/>
        </w:rPr>
        <w:t xml:space="preserve">قتل أبوها يوم بدر </w:t>
      </w:r>
      <w:r w:rsidRPr="00E971FA">
        <w:rPr>
          <w:rtl/>
        </w:rPr>
        <w:t>(7)</w:t>
      </w:r>
      <w:r w:rsidRPr="00E971FA">
        <w:rPr>
          <w:rtl/>
          <w:lang w:bidi="fa-IR"/>
        </w:rPr>
        <w:t xml:space="preserve"> كافرا ، وتزوجت هي بعد ذلك عبد الله بن خلف الخزاعي ، فولدت له طلحة بن عبد الله المعروف بطلحة الطّلحات وأخته رملة.</w:t>
      </w:r>
    </w:p>
    <w:p w14:paraId="2C91CE31" w14:textId="77777777" w:rsidR="003A7643" w:rsidRPr="00E971FA" w:rsidRDefault="003A7643" w:rsidP="003A7643">
      <w:pPr>
        <w:rPr>
          <w:rtl/>
          <w:lang w:bidi="fa-IR"/>
        </w:rPr>
      </w:pPr>
      <w:r w:rsidRPr="00E971FA">
        <w:rPr>
          <w:rtl/>
          <w:lang w:bidi="fa-IR"/>
        </w:rPr>
        <w:t xml:space="preserve">ذكرها الزّبير ، ومقتضى ذلك أن يكون لها صحبة ، لأنّ أهل مكة شهدوا حجة الوداع ، ولم يبق بمكة حينئذ أحد إلا من كان مسلما ، ولصفية هذه رواية عن عائشة في السنن ، وكانت نزلت عليها </w:t>
      </w:r>
      <w:r>
        <w:rPr>
          <w:rtl/>
          <w:lang w:bidi="fa-IR"/>
        </w:rPr>
        <w:t>[</w:t>
      </w:r>
      <w:r w:rsidRPr="00E971FA">
        <w:rPr>
          <w:rtl/>
          <w:lang w:bidi="fa-IR"/>
        </w:rPr>
        <w:t>في</w:t>
      </w:r>
      <w:r>
        <w:rPr>
          <w:rtl/>
          <w:lang w:bidi="fa-IR"/>
        </w:rPr>
        <w:t>]</w:t>
      </w:r>
      <w:r w:rsidRPr="00E971FA">
        <w:rPr>
          <w:rtl/>
          <w:lang w:bidi="fa-IR"/>
        </w:rPr>
        <w:t xml:space="preserve"> قصر بني خلف في وقعة الجمل. روى عنها محمد بن سيرين وغيره.</w:t>
      </w:r>
    </w:p>
    <w:p w14:paraId="709FEEB0" w14:textId="77777777" w:rsidR="003A7643" w:rsidRPr="00E971FA" w:rsidRDefault="003A7643" w:rsidP="00693455">
      <w:pPr>
        <w:pStyle w:val="libLine"/>
        <w:rPr>
          <w:rtl/>
        </w:rPr>
      </w:pPr>
      <w:r w:rsidRPr="00E971FA">
        <w:rPr>
          <w:rtl/>
        </w:rPr>
        <w:t>__________________</w:t>
      </w:r>
    </w:p>
    <w:p w14:paraId="4294BB5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7060) ، الاستيعاب : ت </w:t>
      </w:r>
      <w:r>
        <w:rPr>
          <w:rtl/>
        </w:rPr>
        <w:t>(</w:t>
      </w:r>
      <w:r w:rsidRPr="00E971FA">
        <w:rPr>
          <w:rtl/>
        </w:rPr>
        <w:t>3451) ، أعلام النساء 2 / 331 ، تجريد أسماء الصحابة 2 / 282.</w:t>
      </w:r>
    </w:p>
    <w:p w14:paraId="5EE2E31F"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صبيح.</w:t>
      </w:r>
    </w:p>
    <w:p w14:paraId="41300E27"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7061)</w:t>
      </w:r>
      <w:r>
        <w:rPr>
          <w:rtl/>
        </w:rPr>
        <w:t>.</w:t>
      </w:r>
    </w:p>
    <w:p w14:paraId="6B9BCB9A"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قسامة.</w:t>
      </w:r>
    </w:p>
    <w:p w14:paraId="52DEC03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7061)</w:t>
      </w:r>
      <w:r>
        <w:rPr>
          <w:rtl/>
        </w:rPr>
        <w:t>.</w:t>
      </w:r>
    </w:p>
    <w:p w14:paraId="467FEB59" w14:textId="77777777" w:rsidR="003A7643" w:rsidRDefault="003A7643" w:rsidP="00016E8A">
      <w:pPr>
        <w:pStyle w:val="libFootnote0"/>
        <w:rPr>
          <w:rtl/>
        </w:rPr>
      </w:pPr>
      <w:r>
        <w:rPr>
          <w:rtl/>
        </w:rPr>
        <w:t>(</w:t>
      </w:r>
      <w:r w:rsidRPr="00E971FA">
        <w:rPr>
          <w:rtl/>
        </w:rPr>
        <w:t xml:space="preserve">6) أسد الغابة ت </w:t>
      </w:r>
      <w:r>
        <w:rPr>
          <w:rtl/>
        </w:rPr>
        <w:t>(</w:t>
      </w:r>
      <w:r w:rsidRPr="00E971FA">
        <w:rPr>
          <w:rtl/>
        </w:rPr>
        <w:t>7062)</w:t>
      </w:r>
      <w:r>
        <w:rPr>
          <w:rtl/>
        </w:rPr>
        <w:t>.</w:t>
      </w:r>
    </w:p>
    <w:p w14:paraId="34747D1D" w14:textId="77777777" w:rsidR="003A7643" w:rsidRPr="00E971FA" w:rsidRDefault="003A7643" w:rsidP="003A7643">
      <w:pPr>
        <w:rPr>
          <w:rtl/>
          <w:lang w:bidi="fa-IR"/>
        </w:rPr>
      </w:pPr>
      <w:r>
        <w:rPr>
          <w:rFonts w:hint="cs"/>
          <w:rtl/>
          <w:lang w:bidi="fa-IR"/>
        </w:rPr>
        <w:t>الإصابة/ج8/م14</w:t>
      </w:r>
    </w:p>
    <w:p w14:paraId="73F09BD2"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11406 ـ صفية بنت الحارث </w:t>
      </w:r>
      <w:r w:rsidRPr="00E971FA">
        <w:rPr>
          <w:rtl/>
          <w:lang w:bidi="fa-IR"/>
        </w:rPr>
        <w:t>بن كلدة الثقفية ، زوج الصحابي الشهير أمير البصرة عتبة بن غزوان.</w:t>
      </w:r>
    </w:p>
    <w:p w14:paraId="7096C2C5" w14:textId="77777777" w:rsidR="003A7643" w:rsidRPr="00E971FA" w:rsidRDefault="003A7643" w:rsidP="003A7643">
      <w:pPr>
        <w:rPr>
          <w:rtl/>
          <w:lang w:bidi="fa-IR"/>
        </w:rPr>
      </w:pPr>
      <w:r w:rsidRPr="00E971FA">
        <w:rPr>
          <w:rtl/>
          <w:lang w:bidi="fa-IR"/>
        </w:rPr>
        <w:t>ذكرها عمر بن شبّة في أخبار البصرة ، عن أبي الحسن المدائني. وقد مضى ذكرها في أختها أردة بنت الحارث بن كلدة.</w:t>
      </w:r>
    </w:p>
    <w:p w14:paraId="62BAE697" w14:textId="77777777" w:rsidR="003A7643" w:rsidRPr="00E971FA" w:rsidRDefault="003A7643" w:rsidP="00370385">
      <w:pPr>
        <w:pStyle w:val="libLine"/>
        <w:rPr>
          <w:rtl/>
          <w:lang w:bidi="fa-IR"/>
        </w:rPr>
      </w:pPr>
      <w:r w:rsidRPr="001D5E45">
        <w:rPr>
          <w:rStyle w:val="libBold2Char"/>
          <w:rtl/>
        </w:rPr>
        <w:t xml:space="preserve">11407 ـ صفية بنت حيّي </w:t>
      </w:r>
      <w:r w:rsidRPr="00E971FA">
        <w:rPr>
          <w:rtl/>
          <w:lang w:bidi="fa-IR"/>
        </w:rPr>
        <w:t xml:space="preserve">بن أخطب بن سعنة بن ثعلبة بن عبيد بن كعب </w:t>
      </w:r>
      <w:r w:rsidRPr="00E971FA">
        <w:rPr>
          <w:rtl/>
        </w:rPr>
        <w:t>(1)</w:t>
      </w:r>
      <w:r w:rsidRPr="00E971FA">
        <w:rPr>
          <w:rtl/>
          <w:lang w:bidi="fa-IR"/>
        </w:rPr>
        <w:t xml:space="preserve"> بن أبي حبيب ، من بني النضير ، وهو من سبط لاوى بن يعقوب ، ثم من ذرية هارون بن عمران أخي موسى </w:t>
      </w:r>
      <w:r w:rsidRPr="00A72A19">
        <w:rPr>
          <w:rStyle w:val="libAlaemChar"/>
          <w:rtl/>
        </w:rPr>
        <w:t>عليهما‌السلام</w:t>
      </w:r>
      <w:r w:rsidRPr="00E971FA">
        <w:rPr>
          <w:rtl/>
          <w:lang w:bidi="fa-IR"/>
        </w:rPr>
        <w:t>.</w:t>
      </w:r>
    </w:p>
    <w:p w14:paraId="372D25C4" w14:textId="77777777" w:rsidR="003A7643" w:rsidRPr="00E971FA" w:rsidRDefault="003A7643" w:rsidP="00370385">
      <w:pPr>
        <w:pStyle w:val="libLine"/>
        <w:rPr>
          <w:rtl/>
          <w:lang w:bidi="fa-IR"/>
        </w:rPr>
      </w:pPr>
      <w:r w:rsidRPr="00E971FA">
        <w:rPr>
          <w:rtl/>
          <w:lang w:bidi="fa-IR"/>
        </w:rPr>
        <w:t xml:space="preserve">كانت تحت سلام بن مشكم ، ثم خلف عليها كنانة بن أبي الحقيق ، فقتل كنانة يوم خيبر ، فصارت صفية مع السبي ، فأخذها دحية ثم استعادها النبيّ </w:t>
      </w:r>
      <w:r w:rsidRPr="00A72A19">
        <w:rPr>
          <w:rStyle w:val="libAlaemChar"/>
          <w:rtl/>
        </w:rPr>
        <w:t>صلى‌الله‌عليه‌وسلم</w:t>
      </w:r>
      <w:r w:rsidRPr="00E971FA">
        <w:rPr>
          <w:rtl/>
          <w:lang w:bidi="fa-IR"/>
        </w:rPr>
        <w:t xml:space="preserve"> فأعتقها وتزوجها. ثبت ذلك في الصحيحين من حديث أنس مطولا ومختصرا.</w:t>
      </w:r>
    </w:p>
    <w:p w14:paraId="5A0EB428" w14:textId="77777777" w:rsidR="003A7643" w:rsidRPr="00E971FA" w:rsidRDefault="003A7643" w:rsidP="00370385">
      <w:pPr>
        <w:pStyle w:val="libLine"/>
        <w:rPr>
          <w:rtl/>
          <w:lang w:bidi="fa-IR"/>
        </w:rPr>
      </w:pPr>
      <w:r>
        <w:rPr>
          <w:rtl/>
          <w:lang w:bidi="fa-IR"/>
        </w:rPr>
        <w:t>و</w:t>
      </w:r>
      <w:r w:rsidRPr="00E971FA">
        <w:rPr>
          <w:rtl/>
          <w:lang w:bidi="fa-IR"/>
        </w:rPr>
        <w:t xml:space="preserve">قال ابن إسحاق في رواية يونس بن بكير ، عنه : حدثني والدي إسحاق بن يسار ، قال : لما فتح رسول الله </w:t>
      </w:r>
      <w:r w:rsidRPr="00370385">
        <w:rPr>
          <w:rtl/>
        </w:rPr>
        <w:t>صلى‌الله‌عليه‌وسلم</w:t>
      </w:r>
      <w:r w:rsidRPr="00E971FA">
        <w:rPr>
          <w:rtl/>
          <w:lang w:bidi="fa-IR"/>
        </w:rPr>
        <w:t xml:space="preserve"> الغموص حصن بني أبي الحقيق أتى بصفية بنت حيي ومعها ابنة عم لها جاء بهما بلال ، فمرّ بهما على قتلى يهود ، فلما رأتهم المرأة التي مع صفية صكّت وجهها ، وصاحت وحثت التراب على وجهها فقال رسول الله </w:t>
      </w:r>
      <w:r w:rsidRPr="00370385">
        <w:rPr>
          <w:rtl/>
        </w:rPr>
        <w:t>صلى‌الله‌عليه‌وسلم</w:t>
      </w:r>
      <w:r w:rsidRPr="00E971FA">
        <w:rPr>
          <w:rtl/>
          <w:lang w:bidi="fa-IR"/>
        </w:rPr>
        <w:t xml:space="preserve"> : «أغربوا هذه الشّيطانة عنّي» </w:t>
      </w:r>
      <w:r w:rsidRPr="00E971FA">
        <w:rPr>
          <w:rtl/>
        </w:rPr>
        <w:t>(2)</w:t>
      </w:r>
      <w:r>
        <w:rPr>
          <w:rtl/>
          <w:lang w:bidi="fa-IR"/>
        </w:rPr>
        <w:t>.</w:t>
      </w:r>
      <w:r w:rsidRPr="00E971FA">
        <w:rPr>
          <w:rtl/>
          <w:lang w:bidi="fa-IR"/>
        </w:rPr>
        <w:t xml:space="preserve"> وأمر بصفية فجعلت خلفه وغطّى عليها ثوبه ، فعرف الناس أنه اصطفاها لنفسه ، وقال لبلال : «أنزعت الرّحمة من قبلك حين تمرّ بالمرأتين على قتلاهما»</w:t>
      </w:r>
      <w:r>
        <w:rPr>
          <w:rtl/>
          <w:lang w:bidi="fa-IR"/>
        </w:rPr>
        <w:t>.</w:t>
      </w:r>
      <w:r w:rsidRPr="00E971FA">
        <w:rPr>
          <w:rtl/>
          <w:lang w:bidi="fa-IR"/>
        </w:rPr>
        <w:t xml:space="preserve"> وكانت صفية رأت قبل ذلك أنّ القمر وقع في حجرها ، فذكرت ذلك لأمّها ، فلطمت وجهها ، وقالت : إنك لتمدّين عنقك إلى أن تكوني عند ملك العرب ، فلم يزل الأثر في وجهها حتى أتى بها رسول الله </w:t>
      </w:r>
      <w:r w:rsidRPr="00A72A19">
        <w:rPr>
          <w:rStyle w:val="libAlaemChar"/>
          <w:rtl/>
        </w:rPr>
        <w:t>صلى‌الله‌عليه‌وسلم</w:t>
      </w:r>
      <w:r w:rsidRPr="00E971FA">
        <w:rPr>
          <w:rtl/>
          <w:lang w:bidi="fa-IR"/>
        </w:rPr>
        <w:t xml:space="preserve"> ، فسألها عنه ، فأخبرته.</w:t>
      </w:r>
    </w:p>
    <w:p w14:paraId="01224837" w14:textId="77777777" w:rsidR="003A7643" w:rsidRPr="00E971FA" w:rsidRDefault="003A7643" w:rsidP="003A7643">
      <w:pPr>
        <w:rPr>
          <w:rtl/>
          <w:lang w:bidi="fa-IR"/>
        </w:rPr>
      </w:pPr>
      <w:r>
        <w:rPr>
          <w:rtl/>
          <w:lang w:bidi="fa-IR"/>
        </w:rPr>
        <w:t>و</w:t>
      </w:r>
      <w:r w:rsidRPr="00E971FA">
        <w:rPr>
          <w:rtl/>
          <w:lang w:bidi="fa-IR"/>
        </w:rPr>
        <w:t>أخرج ابن سعد عن الواقديّ بأسانيد له في قصة خيبر ، قال : ولم يخرج من خيبر حتى طهرت صفية من حيضها فحملها وراءه ، فلما صار إلى منزل على ستة أميال من خيبر مال يريد أن يعرّس بها فأبت عليه فوجد في نفسه ، فلما كان بالصهباء وهي على بريد من خيبر نزل بها هناك فمشطتها أمّ سليم وعطرتها ، قالت أم سنان الأسلمية : وكانت من أضوأ ما يكون من النساء ، فدخل على أهله ، فلما أصبح سألتها عما قال لها. فقالت : قال لي «ما حملك على الامتناع من النّزول أوّلا</w:t>
      </w:r>
      <w:r>
        <w:rPr>
          <w:rtl/>
          <w:lang w:bidi="fa-IR"/>
        </w:rPr>
        <w:t>؟</w:t>
      </w:r>
      <w:r w:rsidRPr="00E971FA">
        <w:rPr>
          <w:rtl/>
          <w:lang w:bidi="fa-IR"/>
        </w:rPr>
        <w:t>» فقلت. خشيت عليك من قرب اليهود ، فزادها ذلك عنده.</w:t>
      </w:r>
    </w:p>
    <w:p w14:paraId="1B3905C1" w14:textId="77777777" w:rsidR="003A7643" w:rsidRPr="00E971FA" w:rsidRDefault="003A7643" w:rsidP="00693455">
      <w:pPr>
        <w:pStyle w:val="libLine"/>
        <w:rPr>
          <w:rtl/>
        </w:rPr>
      </w:pPr>
      <w:r w:rsidRPr="00E971FA">
        <w:rPr>
          <w:rtl/>
        </w:rPr>
        <w:t>__________________</w:t>
      </w:r>
    </w:p>
    <w:p w14:paraId="759E713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7063) ، الاستيعاب : ت </w:t>
      </w:r>
      <w:r>
        <w:rPr>
          <w:rtl/>
        </w:rPr>
        <w:t>(</w:t>
      </w:r>
      <w:r w:rsidRPr="00E971FA">
        <w:rPr>
          <w:rtl/>
        </w:rPr>
        <w:t>3452)</w:t>
      </w:r>
      <w:r>
        <w:rPr>
          <w:rtl/>
        </w:rPr>
        <w:t>.</w:t>
      </w:r>
    </w:p>
    <w:p w14:paraId="5A692CFE" w14:textId="77777777" w:rsidR="003A7643" w:rsidRPr="00E971FA" w:rsidRDefault="003A7643" w:rsidP="00016E8A">
      <w:pPr>
        <w:pStyle w:val="libFootnote0"/>
        <w:rPr>
          <w:rtl/>
          <w:lang w:bidi="fa-IR"/>
        </w:rPr>
      </w:pPr>
      <w:r>
        <w:rPr>
          <w:rtl/>
        </w:rPr>
        <w:t>(</w:t>
      </w:r>
      <w:r w:rsidRPr="00E971FA">
        <w:rPr>
          <w:rtl/>
        </w:rPr>
        <w:t>2) ذكره البغوي في التفسير 6 / 200.</w:t>
      </w:r>
    </w:p>
    <w:p w14:paraId="0FEFF9BF"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قال ابن سعد أيضا : أخبرنا عفان ، حدثنا حماد ، عن ثابت ، عن سمية ، عن عائشة</w:t>
      </w:r>
      <w:r>
        <w:rPr>
          <w:rtl/>
          <w:lang w:bidi="fa-IR"/>
        </w:rPr>
        <w:t xml:space="preserve"> ـ </w:t>
      </w:r>
      <w:r w:rsidRPr="00E971FA">
        <w:rPr>
          <w:rtl/>
          <w:lang w:bidi="fa-IR"/>
        </w:rPr>
        <w:t xml:space="preserve">أن رسول الله </w:t>
      </w:r>
      <w:r w:rsidRPr="00370385">
        <w:rPr>
          <w:rtl/>
        </w:rPr>
        <w:t>صلى‌الله‌عليه‌وسلم</w:t>
      </w:r>
      <w:r w:rsidRPr="00E971FA">
        <w:rPr>
          <w:rtl/>
          <w:lang w:bidi="fa-IR"/>
        </w:rPr>
        <w:t xml:space="preserve"> كان في سفر فاعتلّ بعير لصفية ، وفي إبل زينب بنت جحش فضل ، فقال لها : «إنّ بعيرا لصفيّة اعتلّ ، فلو أعطيتها بعيرا»</w:t>
      </w:r>
      <w:r>
        <w:rPr>
          <w:rtl/>
          <w:lang w:bidi="fa-IR"/>
        </w:rPr>
        <w:t>.</w:t>
      </w:r>
      <w:r w:rsidRPr="00E971FA">
        <w:rPr>
          <w:rtl/>
          <w:lang w:bidi="fa-IR"/>
        </w:rPr>
        <w:t xml:space="preserve"> فقالت : أنا أعطي تلك اليهودية</w:t>
      </w:r>
      <w:r>
        <w:rPr>
          <w:rtl/>
          <w:lang w:bidi="fa-IR"/>
        </w:rPr>
        <w:t>!</w:t>
      </w:r>
      <w:r w:rsidRPr="00E971FA">
        <w:rPr>
          <w:rtl/>
          <w:lang w:bidi="fa-IR"/>
        </w:rPr>
        <w:t xml:space="preserve"> فتركها رسول الله </w:t>
      </w:r>
      <w:r w:rsidRPr="00A72A19">
        <w:rPr>
          <w:rStyle w:val="libAlaemChar"/>
          <w:rtl/>
        </w:rPr>
        <w:t>صلى‌الله‌عليه‌وسلم</w:t>
      </w:r>
      <w:r w:rsidRPr="00E971FA">
        <w:rPr>
          <w:rtl/>
          <w:lang w:bidi="fa-IR"/>
        </w:rPr>
        <w:t xml:space="preserve"> ذا الحجة والمحرم شهرين أو ثلاثة لا يأتيها. قالت زينب : حتى يئست منه.</w:t>
      </w:r>
    </w:p>
    <w:p w14:paraId="044CD654"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أبي عاصم ، من طريق القاسم بن عوف ، عن أبي برزة ، قال : لما نزل النبيّ </w:t>
      </w:r>
      <w:r w:rsidRPr="00370385">
        <w:rPr>
          <w:rtl/>
        </w:rPr>
        <w:t>صلى‌الله‌عليه‌وسلم</w:t>
      </w:r>
      <w:r w:rsidRPr="00E971FA">
        <w:rPr>
          <w:rtl/>
          <w:lang w:bidi="fa-IR"/>
        </w:rPr>
        <w:t xml:space="preserve"> خيبر كانت صفية عروسا في مجاسدها </w:t>
      </w:r>
      <w:r w:rsidRPr="00E971FA">
        <w:rPr>
          <w:rtl/>
        </w:rPr>
        <w:t>(1)</w:t>
      </w:r>
      <w:r w:rsidRPr="00E971FA">
        <w:rPr>
          <w:rtl/>
          <w:lang w:bidi="fa-IR"/>
        </w:rPr>
        <w:t xml:space="preserve"> ، فرأت في المنام أنّ الشمس نزلت حتى وقعت على صدرها ، فقصّت ذلك على زوجها ، فقال : ما تمنّين إلا هذا الملك الّذي نزل بنا. قال : فافتتحها رسول الله </w:t>
      </w:r>
      <w:r w:rsidRPr="00370385">
        <w:rPr>
          <w:rtl/>
        </w:rPr>
        <w:t>صلى‌الله‌عليه‌وسلم</w:t>
      </w:r>
      <w:r w:rsidRPr="00E971FA">
        <w:rPr>
          <w:rtl/>
          <w:lang w:bidi="fa-IR"/>
        </w:rPr>
        <w:t xml:space="preserve"> ، فضرب عنق زوجها صبرا</w:t>
      </w:r>
      <w:r>
        <w:rPr>
          <w:rtl/>
          <w:lang w:bidi="fa-IR"/>
        </w:rPr>
        <w:t xml:space="preserve"> ..</w:t>
      </w:r>
      <w:r w:rsidRPr="00E971FA">
        <w:rPr>
          <w:rtl/>
          <w:lang w:bidi="fa-IR"/>
        </w:rPr>
        <w:t xml:space="preserve">. الحديث. وفيه : فألقى تمرا على سقيفة ، فقال : «كلوا من وليمة رسول الله </w:t>
      </w:r>
      <w:r w:rsidRPr="00A72A19">
        <w:rPr>
          <w:rStyle w:val="libAlaemChar"/>
          <w:rtl/>
        </w:rPr>
        <w:t>صلى‌الله‌عليه‌وسلم</w:t>
      </w:r>
      <w:r w:rsidRPr="00E971FA">
        <w:rPr>
          <w:rtl/>
          <w:lang w:bidi="fa-IR"/>
        </w:rPr>
        <w:t xml:space="preserve"> على صفيّة»</w:t>
      </w:r>
      <w:r>
        <w:rPr>
          <w:rtl/>
          <w:lang w:bidi="fa-IR"/>
        </w:rPr>
        <w:t>.</w:t>
      </w:r>
    </w:p>
    <w:p w14:paraId="12C70200" w14:textId="77777777" w:rsidR="003A7643" w:rsidRPr="00E971FA" w:rsidRDefault="003A7643" w:rsidP="00370385">
      <w:pPr>
        <w:pStyle w:val="libLine"/>
        <w:rPr>
          <w:rtl/>
          <w:lang w:bidi="fa-IR"/>
        </w:rPr>
      </w:pPr>
      <w:r>
        <w:rPr>
          <w:rtl/>
          <w:lang w:bidi="fa-IR"/>
        </w:rPr>
        <w:t>و</w:t>
      </w:r>
      <w:r w:rsidRPr="00E971FA">
        <w:rPr>
          <w:rtl/>
          <w:lang w:bidi="fa-IR"/>
        </w:rPr>
        <w:t xml:space="preserve">ذكر ابن سعد من طريق عطاء بن يسار ، قال : لما قدمت صفية من خيبر أنزلت في بيت لحارثة بن النعمان فسمع نساء الأنصار فجئن ينظرن إلى جمالها ، وجاءت عائشة متنقّبة ، فلما خرجت خرج النبيّ </w:t>
      </w:r>
      <w:r w:rsidRPr="00A72A19">
        <w:rPr>
          <w:rStyle w:val="libAlaemChar"/>
          <w:rtl/>
        </w:rPr>
        <w:t>صلى‌الله‌عليه‌وسلم</w:t>
      </w:r>
      <w:r w:rsidRPr="00E971FA">
        <w:rPr>
          <w:rtl/>
          <w:lang w:bidi="fa-IR"/>
        </w:rPr>
        <w:t xml:space="preserve"> على أثرها ، فقال : «كيف رأيت يا عائشة</w:t>
      </w:r>
      <w:r>
        <w:rPr>
          <w:rtl/>
          <w:lang w:bidi="fa-IR"/>
        </w:rPr>
        <w:t>؟</w:t>
      </w:r>
      <w:r w:rsidRPr="00E971FA">
        <w:rPr>
          <w:rtl/>
          <w:lang w:bidi="fa-IR"/>
        </w:rPr>
        <w:t>» قالت :</w:t>
      </w:r>
      <w:r>
        <w:rPr>
          <w:rFonts w:hint="cs"/>
          <w:rtl/>
          <w:lang w:bidi="fa-IR"/>
        </w:rPr>
        <w:t xml:space="preserve"> </w:t>
      </w:r>
      <w:r w:rsidRPr="00E971FA">
        <w:rPr>
          <w:rtl/>
          <w:lang w:bidi="fa-IR"/>
        </w:rPr>
        <w:t>رأيت يهودية. فقال : «لا تقولي ذلك ، فإنّها أسلمت وحسن إسلامها»</w:t>
      </w:r>
      <w:r>
        <w:rPr>
          <w:rtl/>
          <w:lang w:bidi="fa-IR"/>
        </w:rPr>
        <w:t xml:space="preserve"> ..</w:t>
      </w:r>
    </w:p>
    <w:p w14:paraId="77A4774A" w14:textId="77777777" w:rsidR="003A7643" w:rsidRPr="00E971FA" w:rsidRDefault="003A7643" w:rsidP="003A7643">
      <w:pPr>
        <w:rPr>
          <w:rtl/>
          <w:lang w:bidi="fa-IR"/>
        </w:rPr>
      </w:pPr>
      <w:r w:rsidRPr="00E971FA">
        <w:rPr>
          <w:rtl/>
          <w:lang w:bidi="fa-IR"/>
        </w:rPr>
        <w:t>ولها ذكر في ترجمة أم سنان الأسلمية ، وفي ترجمة أمية بنت أبي قيس.</w:t>
      </w:r>
    </w:p>
    <w:p w14:paraId="7B81420C" w14:textId="77777777" w:rsidR="003A7643" w:rsidRPr="00E971FA" w:rsidRDefault="003A7643" w:rsidP="00370385">
      <w:pPr>
        <w:pStyle w:val="libLine"/>
        <w:rPr>
          <w:rtl/>
          <w:lang w:bidi="fa-IR"/>
        </w:rPr>
      </w:pPr>
      <w:r>
        <w:rPr>
          <w:rtl/>
          <w:lang w:bidi="fa-IR"/>
        </w:rPr>
        <w:t>و</w:t>
      </w:r>
      <w:r w:rsidRPr="00E971FA">
        <w:rPr>
          <w:rtl/>
          <w:lang w:bidi="fa-IR"/>
        </w:rPr>
        <w:t xml:space="preserve">أخرج من طريق عبد الله بن عمر العمري ، قال : لما اجتلى رسول الله </w:t>
      </w:r>
      <w:r w:rsidRPr="00A72A19">
        <w:rPr>
          <w:rStyle w:val="libAlaemChar"/>
          <w:rtl/>
        </w:rPr>
        <w:t>صلى‌الله‌عليه‌وسلم</w:t>
      </w:r>
      <w:r w:rsidRPr="00E971FA">
        <w:rPr>
          <w:rtl/>
          <w:lang w:bidi="fa-IR"/>
        </w:rPr>
        <w:t xml:space="preserve"> صفية رأى عائشة منتقبة بين النساء ، فعرفها ، فأدركها فأخذ بثوبها ، فقال : «كيف رأيت يا شقيراء</w:t>
      </w:r>
      <w:r>
        <w:rPr>
          <w:rtl/>
          <w:lang w:bidi="fa-IR"/>
        </w:rPr>
        <w:t>؟</w:t>
      </w:r>
      <w:r w:rsidRPr="00E971FA">
        <w:rPr>
          <w:rtl/>
          <w:lang w:bidi="fa-IR"/>
        </w:rPr>
        <w:t>»</w:t>
      </w:r>
      <w:r>
        <w:rPr>
          <w:rtl/>
          <w:lang w:bidi="fa-IR"/>
        </w:rPr>
        <w:t>.</w:t>
      </w:r>
    </w:p>
    <w:p w14:paraId="28CFC36B" w14:textId="77777777" w:rsidR="003A7643" w:rsidRPr="00E971FA" w:rsidRDefault="003A7643" w:rsidP="003A7643">
      <w:pPr>
        <w:rPr>
          <w:rtl/>
          <w:lang w:bidi="fa-IR"/>
        </w:rPr>
      </w:pPr>
      <w:r w:rsidRPr="00E971FA">
        <w:rPr>
          <w:rtl/>
          <w:lang w:bidi="fa-IR"/>
        </w:rPr>
        <w:t>وأخرج بسند صحيح من مرسل سعيد بن المسيّب ، فقال : قدمت صفية وفي أذنها خوصة من ذهب ، فوهبت منه لفاطمة ولنساء معها.</w:t>
      </w:r>
    </w:p>
    <w:p w14:paraId="4588997E" w14:textId="77777777" w:rsidR="003A7643" w:rsidRPr="00E971FA" w:rsidRDefault="003A7643" w:rsidP="00370385">
      <w:pPr>
        <w:pStyle w:val="libLine"/>
        <w:rPr>
          <w:rtl/>
          <w:lang w:bidi="fa-IR"/>
        </w:rPr>
      </w:pPr>
      <w:r>
        <w:rPr>
          <w:rtl/>
          <w:lang w:bidi="fa-IR"/>
        </w:rPr>
        <w:t>و</w:t>
      </w:r>
      <w:r w:rsidRPr="00E971FA">
        <w:rPr>
          <w:rtl/>
          <w:lang w:bidi="fa-IR"/>
        </w:rPr>
        <w:t xml:space="preserve">أخرج التّرمذيّ من طريق كنانة مولى صفية أنها حدّثته ، قالت : دخل عليّ النبيّ </w:t>
      </w:r>
      <w:r w:rsidRPr="00370385">
        <w:rPr>
          <w:rtl/>
        </w:rPr>
        <w:t>صلى‌الله‌عليه‌وسلم</w:t>
      </w:r>
      <w:r w:rsidRPr="00E971FA">
        <w:rPr>
          <w:rtl/>
          <w:lang w:bidi="fa-IR"/>
        </w:rPr>
        <w:t xml:space="preserve"> وقد بلغني عن عائشة وحفصة كلام فذكرت له ذلك. فقال : «ألا قلت : وكيف تكونان خيرا منّي وزوجي محمّد وأبي هارون وعمّي موسى»</w:t>
      </w:r>
      <w:r>
        <w:rPr>
          <w:rtl/>
          <w:lang w:bidi="fa-IR"/>
        </w:rPr>
        <w:t>.</w:t>
      </w:r>
      <w:r w:rsidRPr="00E971FA">
        <w:rPr>
          <w:rtl/>
          <w:lang w:bidi="fa-IR"/>
        </w:rPr>
        <w:t xml:space="preserve"> وكان بلغها أنهما قالتا : نحن أكرم على رسول الله </w:t>
      </w:r>
      <w:r w:rsidRPr="00A72A19">
        <w:rPr>
          <w:rStyle w:val="libAlaemChar"/>
          <w:rtl/>
        </w:rPr>
        <w:t>صلى‌الله‌عليه‌وسلم</w:t>
      </w:r>
      <w:r w:rsidRPr="00E971FA">
        <w:rPr>
          <w:rtl/>
          <w:lang w:bidi="fa-IR"/>
        </w:rPr>
        <w:t xml:space="preserve"> منها ، نحن أزواجه وبنات عمه.</w:t>
      </w:r>
    </w:p>
    <w:p w14:paraId="24754467" w14:textId="77777777" w:rsidR="003A7643" w:rsidRPr="00E971FA" w:rsidRDefault="003A7643" w:rsidP="003A7643">
      <w:pPr>
        <w:rPr>
          <w:rtl/>
          <w:lang w:bidi="fa-IR"/>
        </w:rPr>
      </w:pPr>
      <w:r w:rsidRPr="00E971FA">
        <w:rPr>
          <w:rtl/>
          <w:lang w:bidi="fa-IR"/>
        </w:rPr>
        <w:t>وقال أبو عمر : كانت صفية عاقلة حليمة فاضلة ، روينا أن جارية لها أتت عمر فقالت :</w:t>
      </w:r>
      <w:r>
        <w:rPr>
          <w:rFonts w:hint="cs"/>
          <w:rtl/>
          <w:lang w:bidi="fa-IR"/>
        </w:rPr>
        <w:t xml:space="preserve"> </w:t>
      </w:r>
      <w:r w:rsidRPr="00E971FA">
        <w:rPr>
          <w:rtl/>
          <w:lang w:bidi="fa-IR"/>
        </w:rPr>
        <w:t>إن صفية تحبّ السبت وتصل اليهود ، فبعث إليها فسألها عن ذلك ، فقالت : أما السبت فإنّي</w:t>
      </w:r>
    </w:p>
    <w:p w14:paraId="41CDDDCA" w14:textId="77777777" w:rsidR="003A7643" w:rsidRPr="00E971FA" w:rsidRDefault="003A7643" w:rsidP="00693455">
      <w:pPr>
        <w:pStyle w:val="libLine"/>
        <w:rPr>
          <w:rtl/>
        </w:rPr>
      </w:pPr>
      <w:r w:rsidRPr="00E971FA">
        <w:rPr>
          <w:rtl/>
        </w:rPr>
        <w:t>__________________</w:t>
      </w:r>
    </w:p>
    <w:p w14:paraId="11C254F8" w14:textId="77777777" w:rsidR="003A7643" w:rsidRPr="00E971FA" w:rsidRDefault="003A7643" w:rsidP="00016E8A">
      <w:pPr>
        <w:pStyle w:val="libFootnote0"/>
        <w:rPr>
          <w:rtl/>
          <w:lang w:bidi="fa-IR"/>
        </w:rPr>
      </w:pPr>
      <w:r>
        <w:rPr>
          <w:rtl/>
        </w:rPr>
        <w:t>(</w:t>
      </w:r>
      <w:r w:rsidRPr="00E971FA">
        <w:rPr>
          <w:rtl/>
        </w:rPr>
        <w:t>1) قال ابن الأثير : هو جمع مجسد</w:t>
      </w:r>
      <w:r>
        <w:rPr>
          <w:rtl/>
        </w:rPr>
        <w:t xml:space="preserve"> ـ </w:t>
      </w:r>
      <w:r w:rsidRPr="00E971FA">
        <w:rPr>
          <w:rtl/>
        </w:rPr>
        <w:t>بضم الميم</w:t>
      </w:r>
      <w:r>
        <w:rPr>
          <w:rtl/>
        </w:rPr>
        <w:t xml:space="preserve"> ـ </w:t>
      </w:r>
      <w:r w:rsidRPr="00E971FA">
        <w:rPr>
          <w:rtl/>
        </w:rPr>
        <w:t>وهو المصبوغ المشبع بالجسد وهو الزّعفران والعصفر ، والجسد والجساد : الزعفران أو نحوه من الصّبغ ، وثوب مجسد ومجسّد : مصبوغ بالزعفران وقيل : هو الأحمر والمجسّد : ما أشبع صبغه من الثياب والجمع مجاسد. اللسان 1 / 622.</w:t>
      </w:r>
    </w:p>
    <w:p w14:paraId="6742659D" w14:textId="77777777" w:rsidR="003A7643" w:rsidRPr="00E971FA" w:rsidRDefault="003A7643" w:rsidP="00C63DC2">
      <w:pPr>
        <w:pStyle w:val="libFootnoteCenterBold"/>
        <w:rPr>
          <w:rtl/>
        </w:rPr>
      </w:pPr>
      <w:r>
        <w:rPr>
          <w:rtl/>
        </w:rPr>
        <w:br w:type="page"/>
      </w:r>
      <w:r w:rsidRPr="00E971FA">
        <w:rPr>
          <w:rtl/>
        </w:rPr>
        <w:lastRenderedPageBreak/>
        <w:t>لم أحبه منذ أبدلني الله به الجمعة ، وأما اليهود فإن لي فيهم رحما ، فأنا أصلها ، ثم قالت للجارية : ما حملك على هذا</w:t>
      </w:r>
      <w:r>
        <w:rPr>
          <w:rtl/>
        </w:rPr>
        <w:t>؟</w:t>
      </w:r>
      <w:r w:rsidRPr="00E971FA">
        <w:rPr>
          <w:rtl/>
        </w:rPr>
        <w:t xml:space="preserve"> قالت : الشيطان. قالت : اذهبي ، فأنت حرة.</w:t>
      </w:r>
    </w:p>
    <w:p w14:paraId="794128B9"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بسند حسن ، عن زيد بن أسلم ، قال : اجتمع نساء النبي </w:t>
      </w:r>
      <w:r w:rsidRPr="00A72A19">
        <w:rPr>
          <w:rStyle w:val="libAlaemChar"/>
          <w:rtl/>
        </w:rPr>
        <w:t>صلى‌الله‌عليه‌وسلم</w:t>
      </w:r>
      <w:r w:rsidRPr="00E971FA">
        <w:rPr>
          <w:rtl/>
          <w:lang w:bidi="fa-IR"/>
        </w:rPr>
        <w:t xml:space="preserve"> في مرضه الّذي توفي فيه ، واجتمع إليه نساؤه ، فقالت صفية بنت حيّي : إني والله يا نبيّ الله لوددت أن الّذي بك بي ، فغمزن أزواجه ببصرهن. فقال : مضمضن. فقلن : من أي شيء</w:t>
      </w:r>
      <w:r>
        <w:rPr>
          <w:rtl/>
          <w:lang w:bidi="fa-IR"/>
        </w:rPr>
        <w:t>؟</w:t>
      </w:r>
      <w:r>
        <w:rPr>
          <w:rFonts w:hint="cs"/>
          <w:rtl/>
          <w:lang w:bidi="fa-IR"/>
        </w:rPr>
        <w:t xml:space="preserve"> </w:t>
      </w:r>
      <w:r w:rsidRPr="00E971FA">
        <w:rPr>
          <w:rtl/>
          <w:lang w:bidi="fa-IR"/>
        </w:rPr>
        <w:t>فقال : من تغامزكنّ بها ، والله إنها لصادقة.</w:t>
      </w:r>
    </w:p>
    <w:p w14:paraId="53C4489A" w14:textId="77777777" w:rsidR="003A7643" w:rsidRPr="00E971FA" w:rsidRDefault="003A7643" w:rsidP="00370385">
      <w:pPr>
        <w:pStyle w:val="libLine"/>
        <w:rPr>
          <w:rtl/>
          <w:lang w:bidi="fa-IR"/>
        </w:rPr>
      </w:pPr>
      <w:r w:rsidRPr="00E971FA">
        <w:rPr>
          <w:rtl/>
          <w:lang w:bidi="fa-IR"/>
        </w:rPr>
        <w:t xml:space="preserve">روت صفية عن النبي </w:t>
      </w:r>
      <w:r w:rsidRPr="00A72A19">
        <w:rPr>
          <w:rStyle w:val="libAlaemChar"/>
          <w:rtl/>
        </w:rPr>
        <w:t>صلى‌الله‌عليه‌وسلم</w:t>
      </w:r>
      <w:r w:rsidRPr="00E971FA">
        <w:rPr>
          <w:rtl/>
          <w:lang w:bidi="fa-IR"/>
        </w:rPr>
        <w:t xml:space="preserve"> ، وروى عنها ابن أخيها ومولاها كنانة ومولاها الآخر يزيد بن معتب ، وزين العابدين علي بن الحسين ، وإسحاق بن عبد الله بن الحارث بن مسلم بن صفوان.</w:t>
      </w:r>
    </w:p>
    <w:p w14:paraId="2C221E7A" w14:textId="77777777" w:rsidR="003A7643" w:rsidRPr="00E971FA" w:rsidRDefault="003A7643" w:rsidP="003A7643">
      <w:pPr>
        <w:rPr>
          <w:rtl/>
          <w:lang w:bidi="fa-IR"/>
        </w:rPr>
      </w:pPr>
      <w:r w:rsidRPr="00E971FA">
        <w:rPr>
          <w:rtl/>
          <w:lang w:bidi="fa-IR"/>
        </w:rPr>
        <w:t>قيل : ماتت سنة ست وثلاثين ، حكاه ابن حبان ، وجزم به ابن مندة ، وهو غلط ، فإنه علي بن الحسين لم يكن ولد ، وقد ثبت سماعه منها في الصحيحين.</w:t>
      </w:r>
    </w:p>
    <w:p w14:paraId="33F802B1" w14:textId="77777777" w:rsidR="003A7643" w:rsidRPr="00E971FA" w:rsidRDefault="003A7643" w:rsidP="003A7643">
      <w:pPr>
        <w:rPr>
          <w:rtl/>
          <w:lang w:bidi="fa-IR"/>
        </w:rPr>
      </w:pPr>
      <w:r w:rsidRPr="00E971FA">
        <w:rPr>
          <w:rtl/>
          <w:lang w:bidi="fa-IR"/>
        </w:rPr>
        <w:t>وقال الواقدي : ماتت سنة خمسين ، وهذا أقرب.</w:t>
      </w:r>
    </w:p>
    <w:p w14:paraId="4C8C0802" w14:textId="77777777" w:rsidR="003A7643" w:rsidRPr="00E971FA" w:rsidRDefault="003A7643" w:rsidP="00370385">
      <w:pPr>
        <w:pStyle w:val="libLine"/>
        <w:rPr>
          <w:rtl/>
          <w:lang w:bidi="fa-IR"/>
        </w:rPr>
      </w:pPr>
      <w:r w:rsidRPr="00E971FA">
        <w:rPr>
          <w:rtl/>
          <w:lang w:bidi="fa-IR"/>
        </w:rPr>
        <w:t>وقد أخرج ابن سعد من حديث أمية بنت أبي قيس الغفارية بسند فيه الواقدي قالت :</w:t>
      </w:r>
      <w:r>
        <w:rPr>
          <w:rFonts w:hint="cs"/>
          <w:rtl/>
          <w:lang w:bidi="fa-IR"/>
        </w:rPr>
        <w:t xml:space="preserve"> </w:t>
      </w:r>
      <w:r w:rsidRPr="00E971FA">
        <w:rPr>
          <w:rtl/>
          <w:lang w:bidi="fa-IR"/>
        </w:rPr>
        <w:t xml:space="preserve">أنا إحدى النسوة اللاتي زففن صفية إلى رسول الله </w:t>
      </w:r>
      <w:r w:rsidRPr="00370385">
        <w:rPr>
          <w:rtl/>
        </w:rPr>
        <w:t>صلى‌الله‌عليه‌وسلم</w:t>
      </w:r>
      <w:r w:rsidRPr="00E971FA">
        <w:rPr>
          <w:rtl/>
          <w:lang w:bidi="fa-IR"/>
        </w:rPr>
        <w:t xml:space="preserve"> ، فسمعتها تقول : ما بلغت سبع عشرة سنة يوم دخلت على رسول الله </w:t>
      </w:r>
      <w:r w:rsidRPr="00A72A19">
        <w:rPr>
          <w:rStyle w:val="libAlaemChar"/>
          <w:rtl/>
        </w:rPr>
        <w:t>صلى‌الله‌عليه‌وسلم</w:t>
      </w:r>
      <w:r w:rsidRPr="00E971FA">
        <w:rPr>
          <w:rtl/>
          <w:lang w:bidi="fa-IR"/>
        </w:rPr>
        <w:t>. قال : وتوفيت صفية سنة اثنتين وخمسين في خلافة معاوية.</w:t>
      </w:r>
    </w:p>
    <w:p w14:paraId="331C080C" w14:textId="77777777" w:rsidR="003A7643" w:rsidRPr="00E971FA" w:rsidRDefault="003A7643" w:rsidP="003A7643">
      <w:pPr>
        <w:rPr>
          <w:rtl/>
          <w:lang w:bidi="fa-IR"/>
        </w:rPr>
      </w:pPr>
      <w:r w:rsidRPr="00E971FA">
        <w:rPr>
          <w:rtl/>
          <w:lang w:bidi="fa-IR"/>
        </w:rPr>
        <w:t>وأخرج ابن سعد أيضا بسند حسن عن كنانة مولى صفية ، قال : قدمت بصفية بغلة لتردّ عن عثمان ، فلقينا الأشتر فضرب وجه البغلة ، فقالت : ردّوني لا يفضحني. قال : ثم وضعت حسنا بين منزلها ومنزل عثمان ، فكانت تنقل إليه الطعام والماء.</w:t>
      </w:r>
    </w:p>
    <w:p w14:paraId="556D8D99" w14:textId="77777777" w:rsidR="003A7643" w:rsidRPr="00E971FA" w:rsidRDefault="003A7643" w:rsidP="003A7643">
      <w:pPr>
        <w:rPr>
          <w:rtl/>
          <w:lang w:bidi="fa-IR"/>
        </w:rPr>
      </w:pPr>
      <w:r w:rsidRPr="001D5E45">
        <w:rPr>
          <w:rStyle w:val="libBold2Char"/>
          <w:rtl/>
        </w:rPr>
        <w:t xml:space="preserve">11408 ـ صفية بنت الخطاب </w:t>
      </w:r>
      <w:r w:rsidRPr="00E971FA">
        <w:rPr>
          <w:rtl/>
          <w:lang w:bidi="fa-IR"/>
        </w:rPr>
        <w:t xml:space="preserve">أخت </w:t>
      </w:r>
      <w:r w:rsidRPr="00E971FA">
        <w:rPr>
          <w:rtl/>
        </w:rPr>
        <w:t>(1)</w:t>
      </w:r>
      <w:r w:rsidRPr="00E971FA">
        <w:rPr>
          <w:rtl/>
          <w:lang w:bidi="fa-IR"/>
        </w:rPr>
        <w:t xml:space="preserve"> عمر.</w:t>
      </w:r>
    </w:p>
    <w:p w14:paraId="66DE0D3B" w14:textId="77777777" w:rsidR="003A7643" w:rsidRPr="00E971FA" w:rsidRDefault="003A7643" w:rsidP="003A7643">
      <w:pPr>
        <w:rPr>
          <w:rtl/>
          <w:lang w:bidi="fa-IR"/>
        </w:rPr>
      </w:pPr>
      <w:r w:rsidRPr="00E971FA">
        <w:rPr>
          <w:rtl/>
          <w:lang w:bidi="fa-IR"/>
        </w:rPr>
        <w:t xml:space="preserve">تقدم نسبها في ترجمة عمر ، ذكرها الدّار الدّارقطنيّ في كتاب «الإخوة» </w:t>
      </w:r>
      <w:r w:rsidRPr="00E971FA">
        <w:rPr>
          <w:rtl/>
        </w:rPr>
        <w:t>(2)</w:t>
      </w:r>
      <w:r w:rsidRPr="00E971FA">
        <w:rPr>
          <w:rtl/>
          <w:lang w:bidi="fa-IR"/>
        </w:rPr>
        <w:t xml:space="preserve"> وقال : تزوّجها سفيان بن عبد الأسد ، فولدت له الأسود.</w:t>
      </w:r>
    </w:p>
    <w:p w14:paraId="6FAE8ACA" w14:textId="77777777" w:rsidR="003A7643" w:rsidRPr="00E971FA" w:rsidRDefault="003A7643" w:rsidP="003A7643">
      <w:pPr>
        <w:rPr>
          <w:rtl/>
          <w:lang w:bidi="fa-IR"/>
        </w:rPr>
      </w:pPr>
      <w:r w:rsidRPr="00E971FA">
        <w:rPr>
          <w:rtl/>
          <w:lang w:bidi="fa-IR"/>
        </w:rPr>
        <w:t>وقد تقدم في قدامة بن مظعون أنه تزوّجها ، واستدركها أبو علي الغساني ، وقال :</w:t>
      </w:r>
      <w:r>
        <w:rPr>
          <w:rFonts w:hint="cs"/>
          <w:rtl/>
          <w:lang w:bidi="fa-IR"/>
        </w:rPr>
        <w:t xml:space="preserve"> </w:t>
      </w:r>
      <w:r w:rsidRPr="00E971FA">
        <w:rPr>
          <w:rtl/>
          <w:lang w:bidi="fa-IR"/>
        </w:rPr>
        <w:t>ذكرها أبو عمر في قدامة ولم يفردها.</w:t>
      </w:r>
    </w:p>
    <w:p w14:paraId="160F58FA" w14:textId="77777777" w:rsidR="003A7643" w:rsidRPr="00E971FA" w:rsidRDefault="003A7643" w:rsidP="003A7643">
      <w:pPr>
        <w:rPr>
          <w:rtl/>
          <w:lang w:bidi="fa-IR"/>
        </w:rPr>
      </w:pPr>
      <w:r w:rsidRPr="001D5E45">
        <w:rPr>
          <w:rStyle w:val="libBold2Char"/>
          <w:rtl/>
        </w:rPr>
        <w:t xml:space="preserve">11409 ـ صفية بنت الزبير </w:t>
      </w:r>
      <w:r w:rsidRPr="00E971FA">
        <w:rPr>
          <w:rtl/>
          <w:lang w:bidi="fa-IR"/>
        </w:rPr>
        <w:t>بن عبد المطلب بن هاشم الهاشمية.</w:t>
      </w:r>
    </w:p>
    <w:p w14:paraId="65D53061" w14:textId="77777777" w:rsidR="003A7643" w:rsidRPr="00E971FA" w:rsidRDefault="003A7643" w:rsidP="00693455">
      <w:pPr>
        <w:pStyle w:val="libLine"/>
        <w:rPr>
          <w:rtl/>
        </w:rPr>
      </w:pPr>
      <w:r w:rsidRPr="00E971FA">
        <w:rPr>
          <w:rtl/>
        </w:rPr>
        <w:t>__________________</w:t>
      </w:r>
    </w:p>
    <w:p w14:paraId="3EADF6F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7064) ، الاستيعاب : ت </w:t>
      </w:r>
      <w:r>
        <w:rPr>
          <w:rtl/>
        </w:rPr>
        <w:t>(</w:t>
      </w:r>
      <w:r w:rsidRPr="00E971FA">
        <w:rPr>
          <w:rtl/>
        </w:rPr>
        <w:t>3453)</w:t>
      </w:r>
      <w:r>
        <w:rPr>
          <w:rtl/>
        </w:rPr>
        <w:t>.</w:t>
      </w:r>
    </w:p>
    <w:p w14:paraId="32E859FE"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الآخرة.</w:t>
      </w:r>
    </w:p>
    <w:p w14:paraId="16D12D3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ابن سعد فيمن أطعم رسول الله </w:t>
      </w:r>
      <w:r w:rsidRPr="00A72A19">
        <w:rPr>
          <w:rStyle w:val="libAlaemChar"/>
          <w:rtl/>
        </w:rPr>
        <w:t>صلى‌الله‌عليه‌وسلم</w:t>
      </w:r>
      <w:r w:rsidRPr="00E971FA">
        <w:rPr>
          <w:rtl/>
          <w:lang w:bidi="fa-IR"/>
        </w:rPr>
        <w:t xml:space="preserve"> من تمر خيبر من بني هاشم ، فكان لها أربعون وسقا ، وقال : أمّها عاتكة بنت أبي وهب المخزومية ، فهي شقيقة ضباعة.</w:t>
      </w:r>
    </w:p>
    <w:p w14:paraId="71C00C1D" w14:textId="77777777" w:rsidR="003A7643" w:rsidRPr="00E971FA" w:rsidRDefault="003A7643" w:rsidP="003A7643">
      <w:pPr>
        <w:rPr>
          <w:rtl/>
          <w:lang w:bidi="fa-IR"/>
        </w:rPr>
      </w:pPr>
      <w:r w:rsidRPr="001D5E45">
        <w:rPr>
          <w:rStyle w:val="libBold2Char"/>
          <w:rtl/>
        </w:rPr>
        <w:t xml:space="preserve">11410 ـ صفية بنت شيبة </w:t>
      </w:r>
      <w:r w:rsidRPr="00B0365E">
        <w:rPr>
          <w:rtl/>
        </w:rPr>
        <w:t>(1)</w:t>
      </w:r>
      <w:r w:rsidRPr="001D5E45">
        <w:rPr>
          <w:rStyle w:val="libBold2Char"/>
          <w:rtl/>
        </w:rPr>
        <w:t xml:space="preserve"> </w:t>
      </w:r>
      <w:r w:rsidRPr="00E971FA">
        <w:rPr>
          <w:rtl/>
          <w:lang w:bidi="fa-IR"/>
        </w:rPr>
        <w:t>بن عثمان العبدرية.</w:t>
      </w:r>
    </w:p>
    <w:p w14:paraId="6F9DA7C6" w14:textId="77777777" w:rsidR="003A7643" w:rsidRPr="00E971FA" w:rsidRDefault="003A7643" w:rsidP="00370385">
      <w:pPr>
        <w:pStyle w:val="libLine"/>
        <w:rPr>
          <w:rtl/>
          <w:lang w:bidi="fa-IR"/>
        </w:rPr>
      </w:pPr>
      <w:r w:rsidRPr="00E971FA">
        <w:rPr>
          <w:rtl/>
          <w:lang w:bidi="fa-IR"/>
        </w:rPr>
        <w:t xml:space="preserve">تقدم نسبها في ترجمة والدها ، مختلف في صحبتها ، وأبعد من قال لا رؤية لها ، فقد ثبت حديثها في صحيح البخاري تعليقا ، قال : قال أبان بن صالح بن الحسن بن مسلم ، عن صفية بنت شيبة ، قالت : سمعت النبيّ </w:t>
      </w:r>
      <w:r w:rsidRPr="00370385">
        <w:rPr>
          <w:rtl/>
        </w:rPr>
        <w:t>صلى‌الله‌عليه‌وسلم</w:t>
      </w:r>
      <w:r w:rsidRPr="00E971FA">
        <w:rPr>
          <w:rtl/>
          <w:lang w:bidi="fa-IR"/>
        </w:rPr>
        <w:t xml:space="preserve">. وأخرج ابن مندة من طريق محمد بن جعفر بن الزبير ، عن عبيد الله بن عبد الله بن أبي ثور ، عن صفية بنت شيبة ، قالت : والله لكأنّي انظر إلى رسول الله </w:t>
      </w:r>
      <w:r w:rsidRPr="00A72A19">
        <w:rPr>
          <w:rStyle w:val="libAlaemChar"/>
          <w:rtl/>
        </w:rPr>
        <w:t>صلى‌الله‌عليه‌وسلم</w:t>
      </w:r>
      <w:r w:rsidRPr="00E971FA">
        <w:rPr>
          <w:rtl/>
          <w:lang w:bidi="fa-IR"/>
        </w:rPr>
        <w:t xml:space="preserve"> حين دخل الكعبة </w:t>
      </w:r>
      <w:r w:rsidRPr="00E971FA">
        <w:rPr>
          <w:rtl/>
        </w:rPr>
        <w:t>(2)</w:t>
      </w:r>
      <w:r>
        <w:rPr>
          <w:rtl/>
          <w:lang w:bidi="fa-IR"/>
        </w:rPr>
        <w:t xml:space="preserve"> ..</w:t>
      </w:r>
      <w:r w:rsidRPr="00E971FA">
        <w:rPr>
          <w:rtl/>
          <w:lang w:bidi="fa-IR"/>
        </w:rPr>
        <w:t>. الحديث.</w:t>
      </w:r>
    </w:p>
    <w:p w14:paraId="0E3A3EDC" w14:textId="77777777" w:rsidR="003A7643" w:rsidRPr="00E971FA" w:rsidRDefault="003A7643" w:rsidP="00370385">
      <w:pPr>
        <w:pStyle w:val="libLine"/>
        <w:rPr>
          <w:rtl/>
          <w:lang w:bidi="fa-IR"/>
        </w:rPr>
      </w:pPr>
      <w:r w:rsidRPr="00E971FA">
        <w:rPr>
          <w:rtl/>
          <w:lang w:bidi="fa-IR"/>
        </w:rPr>
        <w:t>وروت أيضا عن عائشة ، وأم حبيبة ، وأم سلمة</w:t>
      </w:r>
      <w:r>
        <w:rPr>
          <w:rtl/>
          <w:lang w:bidi="fa-IR"/>
        </w:rPr>
        <w:t xml:space="preserve"> ـ </w:t>
      </w:r>
      <w:r w:rsidRPr="00E971FA">
        <w:rPr>
          <w:rtl/>
          <w:lang w:bidi="fa-IR"/>
        </w:rPr>
        <w:t xml:space="preserve">أزواج النبيّ </w:t>
      </w:r>
      <w:r w:rsidRPr="00A72A19">
        <w:rPr>
          <w:rStyle w:val="libAlaemChar"/>
          <w:rtl/>
        </w:rPr>
        <w:t>صلى‌الله‌عليه‌وسلم</w:t>
      </w:r>
      <w:r w:rsidRPr="00E971FA">
        <w:rPr>
          <w:rtl/>
          <w:lang w:bidi="fa-IR"/>
        </w:rPr>
        <w:t xml:space="preserve"> ، وعن أسماء بنت أبي بكر ، وأم عثمان بنت سفيان ، وعن أم ولد لشيبة وغيرهم. روى عنها ابنها منصور بن صفية ، وهو ابن عبد الرحمن الحجبي ، وابن أخيها عبد الحميد بن جبير بن شيبة ، والحسن بن مسلم ، وقتادة ، والمغيرة بن حكيم ، وعبيد الله بن عبد الله بن أبي ثور ، وميمون بن مهران ، وآخرون.</w:t>
      </w:r>
    </w:p>
    <w:p w14:paraId="6B8A2EFF" w14:textId="77777777" w:rsidR="003A7643" w:rsidRPr="00E971FA" w:rsidRDefault="003A7643" w:rsidP="003A7643">
      <w:pPr>
        <w:rPr>
          <w:rtl/>
          <w:lang w:bidi="fa-IR"/>
        </w:rPr>
      </w:pPr>
      <w:r w:rsidRPr="00E971FA">
        <w:rPr>
          <w:rtl/>
          <w:lang w:bidi="fa-IR"/>
        </w:rPr>
        <w:t>وقال ابن معين : أدركها ابن جريج ولم يسمع منها. وذكرها ابن حبّان في ثقات التابعين.</w:t>
      </w:r>
    </w:p>
    <w:p w14:paraId="2F39EBDE" w14:textId="77777777" w:rsidR="003A7643" w:rsidRPr="00E971FA" w:rsidRDefault="003A7643" w:rsidP="00370385">
      <w:pPr>
        <w:pStyle w:val="libLine"/>
        <w:rPr>
          <w:rtl/>
          <w:lang w:bidi="fa-IR"/>
        </w:rPr>
      </w:pPr>
      <w:r w:rsidRPr="001D5E45">
        <w:rPr>
          <w:rStyle w:val="libBold2Char"/>
          <w:rtl/>
        </w:rPr>
        <w:t xml:space="preserve">11411 ـ صفية بنت عبد المطلب </w:t>
      </w:r>
      <w:r w:rsidRPr="00B0365E">
        <w:rPr>
          <w:rtl/>
        </w:rPr>
        <w:t>(3)</w:t>
      </w:r>
      <w:r w:rsidRPr="001D5E45">
        <w:rPr>
          <w:rStyle w:val="libBold2Char"/>
          <w:rtl/>
        </w:rPr>
        <w:t xml:space="preserve"> </w:t>
      </w:r>
      <w:r w:rsidRPr="00E971FA">
        <w:rPr>
          <w:rtl/>
          <w:lang w:bidi="fa-IR"/>
        </w:rPr>
        <w:t xml:space="preserve">بن هاشم القرشية الهاشمية ، عمة رسول الله </w:t>
      </w:r>
      <w:r w:rsidRPr="00370385">
        <w:rPr>
          <w:rtl/>
        </w:rPr>
        <w:t>صلى‌الله‌عليه‌وسلم</w:t>
      </w:r>
      <w:r w:rsidRPr="00E971FA">
        <w:rPr>
          <w:rtl/>
          <w:lang w:bidi="fa-IR"/>
        </w:rPr>
        <w:t xml:space="preserve"> ، ووالدة الزبير بن العوام ، أحد العشرة ، وهي شقيقة حمزة ، أمّها هالة بنت وهب خالة رسول الله </w:t>
      </w:r>
      <w:r w:rsidRPr="00A72A19">
        <w:rPr>
          <w:rStyle w:val="libAlaemChar"/>
          <w:rtl/>
        </w:rPr>
        <w:t>صلى‌الله‌عليه‌وسلم</w:t>
      </w:r>
      <w:r w:rsidRPr="00E971FA">
        <w:rPr>
          <w:rtl/>
          <w:lang w:bidi="fa-IR"/>
        </w:rPr>
        <w:t>.</w:t>
      </w:r>
    </w:p>
    <w:p w14:paraId="5C1A679B" w14:textId="77777777" w:rsidR="003A7643" w:rsidRPr="00E971FA" w:rsidRDefault="003A7643" w:rsidP="003A7643">
      <w:pPr>
        <w:rPr>
          <w:rtl/>
          <w:lang w:bidi="fa-IR"/>
        </w:rPr>
      </w:pPr>
      <w:r w:rsidRPr="00E971FA">
        <w:rPr>
          <w:rtl/>
          <w:lang w:bidi="fa-IR"/>
        </w:rPr>
        <w:t>وكان أول من تزوجها الحارث بن حرب بن أمية ، ثم هلك ، فخلف عليها العوام بن</w:t>
      </w:r>
    </w:p>
    <w:p w14:paraId="7C059BD8" w14:textId="77777777" w:rsidR="003A7643" w:rsidRPr="00E971FA" w:rsidRDefault="003A7643" w:rsidP="00693455">
      <w:pPr>
        <w:pStyle w:val="libLine"/>
        <w:rPr>
          <w:rtl/>
        </w:rPr>
      </w:pPr>
      <w:r w:rsidRPr="00E971FA">
        <w:rPr>
          <w:rtl/>
        </w:rPr>
        <w:t>__________________</w:t>
      </w:r>
    </w:p>
    <w:p w14:paraId="7E3894F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7066) ، الاستيعاب : ت </w:t>
      </w:r>
      <w:r>
        <w:rPr>
          <w:rtl/>
        </w:rPr>
        <w:t>(</w:t>
      </w:r>
      <w:r w:rsidRPr="00E971FA">
        <w:rPr>
          <w:rtl/>
        </w:rPr>
        <w:t>3454) ، طبقات ابن سعد 8 / 469 ، المغازي للواقدي 835 ، سيرة ابن هشام 4 / 54 ، تاريخ الثقات للعجلي 520 ، الثقات لابن حبان 3 / 197 ، مقدمة مسند بقي بن مخلد 106 ، تهذيب الأسماء واللغات 2 / 349 ، تهذيب الكمال المصور 3 / 1687 ، الكاشف 3 / 429 ، أخبار مكة 1 / 169 ، تهذيب التهذيب 12 / 320 ، تقريب التهذيب 2 / 603 ، رجال البخاري 2 / 854 ، رجال مسلم 2 / 423 ، العلل لأحمد رقم 528 ، تاريخ الإسلام 2 / 90.</w:t>
      </w:r>
    </w:p>
    <w:p w14:paraId="5BB6DBE8" w14:textId="77777777" w:rsidR="003A7643" w:rsidRPr="00E971FA" w:rsidRDefault="003A7643" w:rsidP="00016E8A">
      <w:pPr>
        <w:pStyle w:val="libFootnote0"/>
        <w:rPr>
          <w:rtl/>
          <w:lang w:bidi="fa-IR"/>
        </w:rPr>
      </w:pPr>
      <w:r>
        <w:rPr>
          <w:rtl/>
        </w:rPr>
        <w:t>(</w:t>
      </w:r>
      <w:r w:rsidRPr="00E971FA">
        <w:rPr>
          <w:rtl/>
        </w:rPr>
        <w:t>2) أخرجه الحاكم في المستدرك 4 / 69 عن صفية بنت شيبة.</w:t>
      </w:r>
    </w:p>
    <w:p w14:paraId="111F44F3" w14:textId="77777777" w:rsidR="003A7643" w:rsidRPr="00E971FA" w:rsidRDefault="003A7643" w:rsidP="00016E8A">
      <w:pPr>
        <w:pStyle w:val="libFootnote0"/>
        <w:rPr>
          <w:rtl/>
          <w:lang w:bidi="fa-IR"/>
        </w:rPr>
      </w:pPr>
      <w:r>
        <w:rPr>
          <w:rtl/>
        </w:rPr>
        <w:t>(</w:t>
      </w:r>
      <w:r w:rsidRPr="00E971FA">
        <w:rPr>
          <w:rtl/>
        </w:rPr>
        <w:t xml:space="preserve">3) طبقات ابن سعد 8 / 41 ، طبقات خليفة 331 ، تاريخ خليفة 147 ، المعارف 128 ، المستدرك 4 / 50 ، مجمع الزوائد 9 / 255 ، تاريخ الإسلام 2 / 38 ، كنز العمال 13 / 631 ، أسد الغابة : ت </w:t>
      </w:r>
      <w:r>
        <w:rPr>
          <w:rtl/>
        </w:rPr>
        <w:t>(</w:t>
      </w:r>
      <w:r w:rsidRPr="00E971FA">
        <w:rPr>
          <w:rtl/>
        </w:rPr>
        <w:t xml:space="preserve">7067) ، الاستيعاب : ت </w:t>
      </w:r>
      <w:r>
        <w:rPr>
          <w:rtl/>
        </w:rPr>
        <w:t>(</w:t>
      </w:r>
      <w:r w:rsidRPr="00E971FA">
        <w:rPr>
          <w:rtl/>
        </w:rPr>
        <w:t>3455)</w:t>
      </w:r>
      <w:r>
        <w:rPr>
          <w:rtl/>
        </w:rPr>
        <w:t>.</w:t>
      </w:r>
    </w:p>
    <w:p w14:paraId="77A4E6CE" w14:textId="77777777" w:rsidR="003A7643" w:rsidRPr="00E971FA" w:rsidRDefault="003A7643" w:rsidP="00C63DC2">
      <w:pPr>
        <w:pStyle w:val="libFootnoteCenterBold"/>
        <w:rPr>
          <w:rtl/>
        </w:rPr>
      </w:pPr>
      <w:r>
        <w:rPr>
          <w:rtl/>
        </w:rPr>
        <w:br w:type="page"/>
      </w:r>
      <w:r w:rsidRPr="00E971FA">
        <w:rPr>
          <w:rtl/>
        </w:rPr>
        <w:lastRenderedPageBreak/>
        <w:t>خويلد بن أسد بن عبد العزى ، فولدت له الزبير ، والسائب ، وأسلمت وروت وعاشت إلى خلافة عمر ، قاله أبو عمر.</w:t>
      </w:r>
    </w:p>
    <w:p w14:paraId="0C376673" w14:textId="77777777" w:rsidR="003A7643" w:rsidRPr="00E971FA" w:rsidRDefault="003A7643" w:rsidP="00370385">
      <w:pPr>
        <w:pStyle w:val="libLine"/>
        <w:rPr>
          <w:rtl/>
          <w:lang w:bidi="fa-IR"/>
        </w:rPr>
      </w:pPr>
      <w:r w:rsidRPr="00E971FA">
        <w:rPr>
          <w:rtl/>
          <w:lang w:bidi="fa-IR"/>
        </w:rPr>
        <w:t>قلت : وهاجرت مع ولدها الزبير. وأخرج ابن أبي خيثمة وابن مندة ، من رواية أم عروة بنت جعفر بن الزبير ، عن أبيها ، عن جدتها صفية</w:t>
      </w:r>
      <w:r>
        <w:rPr>
          <w:rtl/>
          <w:lang w:bidi="fa-IR"/>
        </w:rPr>
        <w:t xml:space="preserve"> ـ </w:t>
      </w:r>
      <w:r w:rsidRPr="00E971FA">
        <w:rPr>
          <w:rtl/>
          <w:lang w:bidi="fa-IR"/>
        </w:rPr>
        <w:t xml:space="preserve">أنّ رسول الله </w:t>
      </w:r>
      <w:r w:rsidRPr="00370385">
        <w:rPr>
          <w:rtl/>
        </w:rPr>
        <w:t>صلى‌الله‌عليه‌وسلم</w:t>
      </w:r>
      <w:r w:rsidRPr="00E971FA">
        <w:rPr>
          <w:rtl/>
          <w:lang w:bidi="fa-IR"/>
        </w:rPr>
        <w:t xml:space="preserve"> لما خرج إلى الخندق جعل نساءه في أطم يقال له فارع ، وجعل معهن حسان بن ثابت ، قال : فجاء إنسان من اليهود فرقى في الحصن ، حتى أطلّ علينا ، فقلت لحسان : قم فأقتله ، فقال : لو كان ذلك في كنت مع رسول الله </w:t>
      </w:r>
      <w:r w:rsidRPr="00A72A19">
        <w:rPr>
          <w:rStyle w:val="libAlaemChar"/>
          <w:rtl/>
        </w:rPr>
        <w:t>صلى‌الله‌عليه‌وسلم</w:t>
      </w:r>
      <w:r w:rsidRPr="00E971FA">
        <w:rPr>
          <w:rtl/>
          <w:lang w:bidi="fa-IR"/>
        </w:rPr>
        <w:t>. قالت صفية : فقمت إليه فضربته حتى قطعت رأسه ، وقلت لحسان : قم فاطرح رأسه على اليهود ، وهم أسفل الحصن ، فقال : والله ما ذاك. قالت :</w:t>
      </w:r>
      <w:r>
        <w:rPr>
          <w:rFonts w:hint="cs"/>
          <w:rtl/>
          <w:lang w:bidi="fa-IR"/>
        </w:rPr>
        <w:t xml:space="preserve"> </w:t>
      </w:r>
      <w:r w:rsidRPr="00E971FA">
        <w:rPr>
          <w:rtl/>
          <w:lang w:bidi="fa-IR"/>
        </w:rPr>
        <w:t>فأخذت رأسه فرميت به عليهم ، فقالوا : قد علمنا أنّ هذا لم يكن ليترك أهله خلوفا ليس معهم أحد ، فتفرقوا.</w:t>
      </w:r>
    </w:p>
    <w:p w14:paraId="4461F5C3" w14:textId="77777777" w:rsidR="003A7643" w:rsidRPr="00E971FA" w:rsidRDefault="003A7643" w:rsidP="003A7643">
      <w:pPr>
        <w:rPr>
          <w:rtl/>
          <w:lang w:bidi="fa-IR"/>
        </w:rPr>
      </w:pPr>
      <w:r w:rsidRPr="00E971FA">
        <w:rPr>
          <w:rtl/>
          <w:lang w:bidi="fa-IR"/>
        </w:rPr>
        <w:t>وذكره ابن إسحاق في رواية يونس بن بكير ، عن أبيه ، عن يحيى بن عباد بن عبد الله بن الزبير ، عن أبيه ، قال : كانت صفية في فارع</w:t>
      </w:r>
      <w:r>
        <w:rPr>
          <w:rtl/>
          <w:lang w:bidi="fa-IR"/>
        </w:rPr>
        <w:t xml:space="preserve"> ..</w:t>
      </w:r>
      <w:r w:rsidRPr="00E971FA">
        <w:rPr>
          <w:rtl/>
          <w:lang w:bidi="fa-IR"/>
        </w:rPr>
        <w:t>. القصة. وفيها : اعتجرت وأخذت عمودا ، ونزلت من الحصن إله فضربته بالعمود حتى قتلته.</w:t>
      </w:r>
    </w:p>
    <w:p w14:paraId="7D1E0537" w14:textId="77777777" w:rsidR="003A7643" w:rsidRPr="00E971FA" w:rsidRDefault="003A7643" w:rsidP="003A7643">
      <w:pPr>
        <w:rPr>
          <w:rtl/>
          <w:lang w:bidi="fa-IR"/>
        </w:rPr>
      </w:pPr>
      <w:r w:rsidRPr="00E971FA">
        <w:rPr>
          <w:rtl/>
          <w:lang w:bidi="fa-IR"/>
        </w:rPr>
        <w:t>وزاد يونس عن هشام عن عروة عن أبيه عن صفية ، قال نحوه ، وزاد : وهي أول امرأة قتلت رجلا من المشركين.</w:t>
      </w:r>
    </w:p>
    <w:p w14:paraId="03BB04D9" w14:textId="77777777" w:rsidR="003A7643" w:rsidRPr="00E971FA" w:rsidRDefault="003A7643" w:rsidP="00370385">
      <w:pPr>
        <w:pStyle w:val="libLine"/>
        <w:rPr>
          <w:rtl/>
          <w:lang w:bidi="fa-IR"/>
        </w:rPr>
      </w:pPr>
      <w:r w:rsidRPr="00E971FA">
        <w:rPr>
          <w:rtl/>
          <w:lang w:bidi="fa-IR"/>
        </w:rPr>
        <w:t xml:space="preserve">أخرجه ابن سعد ، عن أبي أسامة ، عن هشام ، عن أبيه : كان النبي </w:t>
      </w:r>
      <w:r w:rsidRPr="00A72A19">
        <w:rPr>
          <w:rStyle w:val="libAlaemChar"/>
          <w:rtl/>
        </w:rPr>
        <w:t>صلى‌الله‌عليه‌وسلم</w:t>
      </w:r>
      <w:r w:rsidRPr="00E971FA">
        <w:rPr>
          <w:rtl/>
          <w:lang w:bidi="fa-IR"/>
        </w:rPr>
        <w:t xml:space="preserve"> إذا خرج لقتال عدوّه رفع نساءه في أطم حسان </w:t>
      </w:r>
      <w:r w:rsidRPr="00E971FA">
        <w:rPr>
          <w:rtl/>
        </w:rPr>
        <w:t>(1)</w:t>
      </w:r>
      <w:r w:rsidRPr="00E971FA">
        <w:rPr>
          <w:rtl/>
          <w:lang w:bidi="fa-IR"/>
        </w:rPr>
        <w:t xml:space="preserve"> ، لأنه كان من أحصن الآطام ، فتخلّف حسان في الخندق ، فجاء يهوديّ فلصق بالأطم ليسمع ، فقالت صفية لحسان : انزل إليه فأقتله ، فكأنه هاب ذلك ، فأخذت عمودا فنزلت إليه حتى فتحت الباب قليلا ، فحملت عليه فضربته بالعمود فقتلته.</w:t>
      </w:r>
    </w:p>
    <w:p w14:paraId="38B5A1AB" w14:textId="77777777" w:rsidR="003A7643" w:rsidRPr="00E971FA" w:rsidRDefault="003A7643" w:rsidP="00370385">
      <w:pPr>
        <w:pStyle w:val="libLine"/>
        <w:rPr>
          <w:rtl/>
          <w:lang w:bidi="fa-IR"/>
        </w:rPr>
      </w:pPr>
      <w:r>
        <w:rPr>
          <w:rtl/>
          <w:lang w:bidi="fa-IR"/>
        </w:rPr>
        <w:t>و</w:t>
      </w:r>
      <w:r w:rsidRPr="00E971FA">
        <w:rPr>
          <w:rtl/>
          <w:lang w:bidi="fa-IR"/>
        </w:rPr>
        <w:t>من طريق حماد ، عن هشام ، عن أبيه</w:t>
      </w:r>
      <w:r>
        <w:rPr>
          <w:rtl/>
          <w:lang w:bidi="fa-IR"/>
        </w:rPr>
        <w:t xml:space="preserve"> ـ </w:t>
      </w:r>
      <w:r w:rsidRPr="00E971FA">
        <w:rPr>
          <w:rtl/>
          <w:lang w:bidi="fa-IR"/>
        </w:rPr>
        <w:t xml:space="preserve">أن صفية جاءت يوم أحد وقد انهزم الناس وبيدها رمح تضرب في وجوههم ، فقال النبيّ </w:t>
      </w:r>
      <w:r w:rsidRPr="00A72A19">
        <w:rPr>
          <w:rStyle w:val="libAlaemChar"/>
          <w:rtl/>
        </w:rPr>
        <w:t>صلى‌الله‌عليه‌وسلم</w:t>
      </w:r>
      <w:r w:rsidRPr="00E971FA">
        <w:rPr>
          <w:rtl/>
          <w:lang w:bidi="fa-IR"/>
        </w:rPr>
        <w:t xml:space="preserve"> : «يا زبير ، المرأة»</w:t>
      </w:r>
      <w:r>
        <w:rPr>
          <w:rtl/>
          <w:lang w:bidi="fa-IR"/>
        </w:rPr>
        <w:t>.</w:t>
      </w:r>
    </w:p>
    <w:p w14:paraId="2B07F6BD" w14:textId="77777777" w:rsidR="003A7643" w:rsidRPr="00E971FA" w:rsidRDefault="003A7643" w:rsidP="00370385">
      <w:pPr>
        <w:pStyle w:val="libLine"/>
        <w:rPr>
          <w:rtl/>
          <w:lang w:bidi="fa-IR"/>
        </w:rPr>
      </w:pPr>
      <w:r w:rsidRPr="00E971FA">
        <w:rPr>
          <w:rtl/>
          <w:lang w:bidi="fa-IR"/>
        </w:rPr>
        <w:t xml:space="preserve">قال ابن سعد : توفيت في خلافة عمر. روت صفية عن النبي </w:t>
      </w:r>
      <w:r w:rsidRPr="00370385">
        <w:rPr>
          <w:rtl/>
        </w:rPr>
        <w:t>صلى‌الله‌عليه‌وسلم</w:t>
      </w:r>
      <w:r w:rsidRPr="00E971FA">
        <w:rPr>
          <w:rtl/>
          <w:lang w:bidi="fa-IR"/>
        </w:rPr>
        <w:t>. روى عنها</w:t>
      </w:r>
      <w:r>
        <w:rPr>
          <w:rtl/>
          <w:lang w:bidi="fa-IR"/>
        </w:rPr>
        <w:t xml:space="preserve"> ..</w:t>
      </w:r>
      <w:r w:rsidRPr="00E971FA">
        <w:rPr>
          <w:rtl/>
          <w:lang w:bidi="fa-IR"/>
        </w:rPr>
        <w:t>.</w:t>
      </w:r>
      <w:r>
        <w:rPr>
          <w:rFonts w:hint="cs"/>
          <w:rtl/>
          <w:lang w:bidi="fa-IR"/>
        </w:rPr>
        <w:t xml:space="preserve"> </w:t>
      </w:r>
      <w:r w:rsidRPr="00E971FA">
        <w:rPr>
          <w:rtl/>
          <w:lang w:bidi="fa-IR"/>
        </w:rPr>
        <w:t xml:space="preserve">وأخرج الطبراني من طريق حفص بن غياث ، عن جعفر بن محمد ، عن أبيه ، قال : لما قبض النبيّ </w:t>
      </w:r>
      <w:r w:rsidRPr="00A72A19">
        <w:rPr>
          <w:rStyle w:val="libAlaemChar"/>
          <w:rtl/>
        </w:rPr>
        <w:t>صلى‌الله‌عليه‌وسلم</w:t>
      </w:r>
      <w:r w:rsidRPr="00E971FA">
        <w:rPr>
          <w:rtl/>
          <w:lang w:bidi="fa-IR"/>
        </w:rPr>
        <w:t xml:space="preserve"> خرجت صفية تلمع بردائها ، وهي تقول :</w:t>
      </w:r>
    </w:p>
    <w:p w14:paraId="6B916D6D" w14:textId="77777777" w:rsidR="003A7643" w:rsidRPr="00E971FA" w:rsidRDefault="003A7643" w:rsidP="00693455">
      <w:pPr>
        <w:pStyle w:val="libLine"/>
        <w:rPr>
          <w:rtl/>
        </w:rPr>
      </w:pPr>
      <w:r w:rsidRPr="00E971FA">
        <w:rPr>
          <w:rtl/>
        </w:rPr>
        <w:t>__________________</w:t>
      </w:r>
    </w:p>
    <w:p w14:paraId="451FD45A"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27.</w:t>
      </w:r>
    </w:p>
    <w:p w14:paraId="71224DF2"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406CD556" w14:textId="77777777" w:rsidTr="00475ED5">
        <w:trPr>
          <w:tblCellSpacing w:w="15" w:type="dxa"/>
          <w:jc w:val="center"/>
        </w:trPr>
        <w:tc>
          <w:tcPr>
            <w:tcW w:w="2400" w:type="pct"/>
            <w:vAlign w:val="center"/>
          </w:tcPr>
          <w:p w14:paraId="4C15212B" w14:textId="77777777" w:rsidR="003A7643" w:rsidRPr="00E971FA" w:rsidRDefault="003A7643" w:rsidP="00945B88">
            <w:pPr>
              <w:pStyle w:val="libPoem"/>
              <w:rPr>
                <w:rtl/>
              </w:rPr>
            </w:pPr>
            <w:r w:rsidRPr="00E971FA">
              <w:rPr>
                <w:rtl/>
              </w:rPr>
              <w:lastRenderedPageBreak/>
              <w:t>قد كان بعدك أنباء وهنبثة</w:t>
            </w:r>
            <w:r w:rsidRPr="004C4832">
              <w:rPr>
                <w:rStyle w:val="libPoemTiniCharChar"/>
                <w:rtl/>
              </w:rPr>
              <w:br/>
              <w:t> </w:t>
            </w:r>
          </w:p>
        </w:tc>
        <w:tc>
          <w:tcPr>
            <w:tcW w:w="200" w:type="pct"/>
            <w:vAlign w:val="center"/>
          </w:tcPr>
          <w:p w14:paraId="61A649F5" w14:textId="77777777" w:rsidR="003A7643" w:rsidRPr="00E971FA" w:rsidRDefault="003A7643" w:rsidP="00945B88">
            <w:pPr>
              <w:pStyle w:val="libPoem"/>
            </w:pPr>
            <w:r w:rsidRPr="00E971FA">
              <w:rPr>
                <w:rtl/>
              </w:rPr>
              <w:t> </w:t>
            </w:r>
          </w:p>
        </w:tc>
        <w:tc>
          <w:tcPr>
            <w:tcW w:w="2400" w:type="pct"/>
            <w:vAlign w:val="center"/>
          </w:tcPr>
          <w:p w14:paraId="437025F4" w14:textId="77777777" w:rsidR="003A7643" w:rsidRPr="00E971FA" w:rsidRDefault="003A7643" w:rsidP="00945B88">
            <w:pPr>
              <w:pStyle w:val="libPoem"/>
            </w:pPr>
            <w:r w:rsidRPr="00E971FA">
              <w:rPr>
                <w:rtl/>
              </w:rPr>
              <w:t xml:space="preserve">لو كنت شاهدها لم يكثر الخطب </w:t>
            </w:r>
            <w:r w:rsidRPr="004C4832">
              <w:rPr>
                <w:rStyle w:val="libPoemTiniCharChar"/>
                <w:rtl/>
              </w:rPr>
              <w:br/>
              <w:t> </w:t>
            </w:r>
          </w:p>
        </w:tc>
      </w:tr>
    </w:tbl>
    <w:p w14:paraId="2A4119F6" w14:textId="77777777" w:rsidR="003A7643" w:rsidRDefault="003A7643" w:rsidP="003A7643">
      <w:pPr>
        <w:rPr>
          <w:rtl/>
          <w:lang w:bidi="fa-IR"/>
        </w:rPr>
      </w:pPr>
      <w:r>
        <w:rPr>
          <w:rtl/>
          <w:lang w:bidi="fa-IR"/>
        </w:rPr>
        <w:t>[</w:t>
      </w:r>
      <w:r w:rsidRPr="00E971FA">
        <w:rPr>
          <w:rtl/>
          <w:lang w:bidi="fa-IR"/>
        </w:rPr>
        <w:t>البسيط</w:t>
      </w:r>
      <w:r>
        <w:rPr>
          <w:rtl/>
          <w:lang w:bidi="fa-IR"/>
        </w:rPr>
        <w:t>]</w:t>
      </w:r>
    </w:p>
    <w:p w14:paraId="1E8DC46B" w14:textId="77777777" w:rsidR="003A7643" w:rsidRPr="00E971FA" w:rsidRDefault="003A7643" w:rsidP="00370385">
      <w:pPr>
        <w:pStyle w:val="libLine"/>
        <w:rPr>
          <w:rtl/>
          <w:lang w:bidi="fa-IR"/>
        </w:rPr>
      </w:pPr>
      <w:r w:rsidRPr="00E971FA">
        <w:rPr>
          <w:rtl/>
          <w:lang w:bidi="fa-IR"/>
        </w:rPr>
        <w:t xml:space="preserve">وذكر لها ابن إسحاق من رواية إبراهيم بن سعد وغيره في السيرة أبياتا مرثية في النبي </w:t>
      </w:r>
      <w:r w:rsidRPr="00A72A19">
        <w:rPr>
          <w:rStyle w:val="libAlaemChar"/>
          <w:rtl/>
        </w:rPr>
        <w:t>صلى‌الله‌عليه‌وسلم</w:t>
      </w:r>
      <w:r w:rsidRPr="00E971FA">
        <w:rPr>
          <w:rtl/>
          <w:lang w:bidi="fa-IR"/>
        </w:rPr>
        <w:t xml:space="preserve">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709DA98" w14:textId="77777777" w:rsidTr="00475ED5">
        <w:trPr>
          <w:tblCellSpacing w:w="15" w:type="dxa"/>
          <w:jc w:val="center"/>
        </w:trPr>
        <w:tc>
          <w:tcPr>
            <w:tcW w:w="2362" w:type="pct"/>
            <w:vAlign w:val="center"/>
          </w:tcPr>
          <w:p w14:paraId="3FB4EC60" w14:textId="77777777" w:rsidR="003A7643" w:rsidRPr="00E971FA" w:rsidRDefault="003A7643" w:rsidP="00945B88">
            <w:pPr>
              <w:pStyle w:val="libPoem"/>
              <w:rPr>
                <w:rtl/>
              </w:rPr>
            </w:pPr>
            <w:r w:rsidRPr="00E971FA">
              <w:rPr>
                <w:rtl/>
              </w:rPr>
              <w:t xml:space="preserve">لفقد رسول الله إذ حان يومه </w:t>
            </w:r>
            <w:r w:rsidRPr="004C4832">
              <w:rPr>
                <w:rStyle w:val="libPoemTiniCharChar"/>
                <w:rtl/>
              </w:rPr>
              <w:br/>
              <w:t> </w:t>
            </w:r>
          </w:p>
        </w:tc>
        <w:tc>
          <w:tcPr>
            <w:tcW w:w="196" w:type="pct"/>
            <w:vAlign w:val="center"/>
          </w:tcPr>
          <w:p w14:paraId="1ADCFEDC" w14:textId="77777777" w:rsidR="003A7643" w:rsidRPr="00E971FA" w:rsidRDefault="003A7643" w:rsidP="00945B88">
            <w:pPr>
              <w:pStyle w:val="libPoem"/>
            </w:pPr>
            <w:r w:rsidRPr="00E971FA">
              <w:rPr>
                <w:rtl/>
              </w:rPr>
              <w:t> </w:t>
            </w:r>
          </w:p>
        </w:tc>
        <w:tc>
          <w:tcPr>
            <w:tcW w:w="2361" w:type="pct"/>
            <w:vAlign w:val="center"/>
          </w:tcPr>
          <w:p w14:paraId="2B2A0B8D" w14:textId="77777777" w:rsidR="003A7643" w:rsidRPr="00E971FA" w:rsidRDefault="003A7643" w:rsidP="00945B88">
            <w:pPr>
              <w:pStyle w:val="libPoem"/>
            </w:pPr>
            <w:r w:rsidRPr="00E971FA">
              <w:rPr>
                <w:rtl/>
              </w:rPr>
              <w:t xml:space="preserve">فيا عين جودي بالدّموع السّواجم </w:t>
            </w:r>
            <w:r w:rsidRPr="004C4832">
              <w:rPr>
                <w:rStyle w:val="libPoemTiniCharChar"/>
                <w:rtl/>
              </w:rPr>
              <w:br/>
              <w:t> </w:t>
            </w:r>
          </w:p>
        </w:tc>
      </w:tr>
    </w:tbl>
    <w:p w14:paraId="2013BFCE"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30B1F95C" w14:textId="77777777" w:rsidR="003A7643" w:rsidRPr="00E971FA" w:rsidRDefault="003A7643" w:rsidP="00370385">
      <w:pPr>
        <w:pStyle w:val="libLine"/>
        <w:rPr>
          <w:rtl/>
          <w:lang w:bidi="fa-IR"/>
        </w:rPr>
      </w:pPr>
      <w:r w:rsidRPr="00E971FA">
        <w:rPr>
          <w:rtl/>
          <w:lang w:bidi="fa-IR"/>
        </w:rPr>
        <w:t xml:space="preserve">وفي السيرة ، من رواية يونس بن بكير ، عن ابن إسحاق : حدثني الزهري ، وعاصم بن عمر بن قتادة ، ومحمد بن يحيى وغيرهم ، عن قتل حمزة ، وقال : فأقبلت صفية بنت عبد المطلب لتنظر إلى أخيها. فلقيها الزبير ، فقال : أي أمة ، إن رسول الله </w:t>
      </w:r>
      <w:r w:rsidRPr="00A72A19">
        <w:rPr>
          <w:rStyle w:val="libAlaemChar"/>
          <w:rtl/>
        </w:rPr>
        <w:t>صلى‌الله‌عليه‌وسلم</w:t>
      </w:r>
      <w:r w:rsidRPr="00E971FA">
        <w:rPr>
          <w:rtl/>
          <w:lang w:bidi="fa-IR"/>
        </w:rPr>
        <w:t xml:space="preserve"> يأمرك أن ترجعي. قالت : ولم ، وقد بلغني أنه مثّل بأخي ، وذلك في الله ، فما أرضانا بما كان من ذلك لأصبرنّ وأحتسبن إن شاء الله ، فجاء الزبير فأخبره ، فقال : خلّ سبيلها. فأتت إليه واستغفرت له ثم أمر به ودفن.</w:t>
      </w:r>
    </w:p>
    <w:p w14:paraId="36B808C0" w14:textId="77777777" w:rsidR="003A7643" w:rsidRPr="00E971FA" w:rsidRDefault="003A7643" w:rsidP="00370385">
      <w:pPr>
        <w:pStyle w:val="libLine"/>
        <w:rPr>
          <w:rtl/>
          <w:lang w:bidi="fa-IR"/>
        </w:rPr>
      </w:pPr>
      <w:r w:rsidRPr="00E971FA">
        <w:rPr>
          <w:rtl/>
          <w:lang w:bidi="fa-IR"/>
        </w:rPr>
        <w:t xml:space="preserve">ومما رثت به صفية النبي </w:t>
      </w:r>
      <w:r w:rsidRPr="00A72A19">
        <w:rPr>
          <w:rStyle w:val="libAlaemChar"/>
          <w:rtl/>
        </w:rPr>
        <w:t>صلى‌الله‌عليه‌وسلم</w:t>
      </w:r>
      <w:r w:rsidRPr="00E971FA">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434ED16" w14:textId="77777777" w:rsidTr="00475ED5">
        <w:trPr>
          <w:tblCellSpacing w:w="15" w:type="dxa"/>
          <w:jc w:val="center"/>
        </w:trPr>
        <w:tc>
          <w:tcPr>
            <w:tcW w:w="2362" w:type="pct"/>
            <w:vAlign w:val="center"/>
          </w:tcPr>
          <w:p w14:paraId="4D348EC8" w14:textId="77777777" w:rsidR="003A7643" w:rsidRPr="00E971FA" w:rsidRDefault="003A7643" w:rsidP="00945B88">
            <w:pPr>
              <w:pStyle w:val="libPoem"/>
              <w:rPr>
                <w:rtl/>
              </w:rPr>
            </w:pPr>
            <w:r w:rsidRPr="00E971FA">
              <w:rPr>
                <w:rtl/>
              </w:rPr>
              <w:t xml:space="preserve">إنّ يوما أتى عليك ليوم </w:t>
            </w:r>
            <w:r w:rsidRPr="004C4832">
              <w:rPr>
                <w:rStyle w:val="libPoemTiniCharChar"/>
                <w:rtl/>
              </w:rPr>
              <w:br/>
              <w:t> </w:t>
            </w:r>
          </w:p>
        </w:tc>
        <w:tc>
          <w:tcPr>
            <w:tcW w:w="196" w:type="pct"/>
            <w:vAlign w:val="center"/>
          </w:tcPr>
          <w:p w14:paraId="7456711C" w14:textId="77777777" w:rsidR="003A7643" w:rsidRPr="00E971FA" w:rsidRDefault="003A7643" w:rsidP="00945B88">
            <w:pPr>
              <w:pStyle w:val="libPoem"/>
            </w:pPr>
            <w:r w:rsidRPr="00E971FA">
              <w:rPr>
                <w:rtl/>
              </w:rPr>
              <w:t> </w:t>
            </w:r>
          </w:p>
        </w:tc>
        <w:tc>
          <w:tcPr>
            <w:tcW w:w="2361" w:type="pct"/>
            <w:vAlign w:val="center"/>
          </w:tcPr>
          <w:p w14:paraId="333E32F0" w14:textId="77777777" w:rsidR="003A7643" w:rsidRPr="00E971FA" w:rsidRDefault="003A7643" w:rsidP="00945B88">
            <w:pPr>
              <w:pStyle w:val="libPoem"/>
            </w:pPr>
            <w:r w:rsidRPr="00E971FA">
              <w:rPr>
                <w:rtl/>
              </w:rPr>
              <w:t>كوّرت شمسه وكان مضيئا</w:t>
            </w:r>
            <w:r w:rsidRPr="004C4832">
              <w:rPr>
                <w:rStyle w:val="libPoemTiniCharChar"/>
                <w:rtl/>
              </w:rPr>
              <w:br/>
              <w:t> </w:t>
            </w:r>
          </w:p>
        </w:tc>
      </w:tr>
    </w:tbl>
    <w:p w14:paraId="2D786545" w14:textId="77777777" w:rsidR="003A7643" w:rsidRPr="00E971FA" w:rsidRDefault="003A7643" w:rsidP="003A7643">
      <w:pPr>
        <w:rPr>
          <w:rtl/>
          <w:lang w:bidi="fa-IR"/>
        </w:rPr>
      </w:pPr>
      <w:r>
        <w:rPr>
          <w:rtl/>
          <w:lang w:bidi="fa-IR"/>
        </w:rPr>
        <w:t>[</w:t>
      </w:r>
      <w:r w:rsidRPr="00E971FA">
        <w:rPr>
          <w:rtl/>
          <w:lang w:bidi="fa-IR"/>
        </w:rPr>
        <w:t>الخفيف</w:t>
      </w:r>
      <w:r>
        <w:rPr>
          <w:rtl/>
          <w:lang w:bidi="fa-IR"/>
        </w:rPr>
        <w:t>]</w:t>
      </w:r>
    </w:p>
    <w:p w14:paraId="7ED1E0B4" w14:textId="77777777" w:rsidR="003A7643" w:rsidRPr="00E971FA" w:rsidRDefault="003A7643" w:rsidP="003A7643">
      <w:pPr>
        <w:rPr>
          <w:rtl/>
          <w:lang w:bidi="fa-IR"/>
        </w:rPr>
      </w:pPr>
      <w:r w:rsidRPr="001D5E45">
        <w:rPr>
          <w:rStyle w:val="libBold2Char"/>
          <w:rtl/>
        </w:rPr>
        <w:t xml:space="preserve">11412 ـ صفية بنت عبيدة </w:t>
      </w:r>
      <w:r w:rsidRPr="00E971FA">
        <w:rPr>
          <w:rtl/>
          <w:lang w:bidi="fa-IR"/>
        </w:rPr>
        <w:t>بن الحارث بن المطلب بن عبد مناف المطلبية.</w:t>
      </w:r>
    </w:p>
    <w:p w14:paraId="54A65505" w14:textId="77777777" w:rsidR="003A7643" w:rsidRPr="00E971FA" w:rsidRDefault="003A7643" w:rsidP="003A7643">
      <w:pPr>
        <w:rPr>
          <w:rtl/>
          <w:lang w:bidi="fa-IR"/>
        </w:rPr>
      </w:pPr>
      <w:r w:rsidRPr="00E971FA">
        <w:rPr>
          <w:rtl/>
          <w:lang w:bidi="fa-IR"/>
        </w:rPr>
        <w:t>ذكرها ابن سعد في ترجمة والدها ، وكانت وفاتها في سنة اثنتين من الهجرة.</w:t>
      </w:r>
    </w:p>
    <w:p w14:paraId="0C1895EF" w14:textId="77777777" w:rsidR="003A7643" w:rsidRPr="00E971FA" w:rsidRDefault="003A7643" w:rsidP="003A7643">
      <w:pPr>
        <w:rPr>
          <w:rtl/>
          <w:lang w:bidi="fa-IR"/>
        </w:rPr>
      </w:pPr>
      <w:r w:rsidRPr="001D5E45">
        <w:rPr>
          <w:rStyle w:val="libBold2Char"/>
          <w:rtl/>
        </w:rPr>
        <w:t xml:space="preserve">11413 ـ صفية بنت عبيد </w:t>
      </w:r>
      <w:r w:rsidRPr="00E971FA">
        <w:rPr>
          <w:rtl/>
          <w:lang w:bidi="fa-IR"/>
        </w:rPr>
        <w:t>بن أسد بن أبي علاج الثقفية ، زوج الحارث بن كلدة.</w:t>
      </w:r>
    </w:p>
    <w:p w14:paraId="263CA1A1" w14:textId="77777777" w:rsidR="003A7643" w:rsidRPr="00E971FA" w:rsidRDefault="003A7643" w:rsidP="003A7643">
      <w:pPr>
        <w:rPr>
          <w:rtl/>
          <w:lang w:bidi="fa-IR"/>
        </w:rPr>
      </w:pPr>
      <w:r w:rsidRPr="00E971FA">
        <w:rPr>
          <w:rtl/>
          <w:lang w:bidi="fa-IR"/>
        </w:rPr>
        <w:t>تقدم في ترجمته أنه أسلم وصحب. وتقدم في ترجمة سمية والدة زياد</w:t>
      </w:r>
      <w:r>
        <w:rPr>
          <w:rtl/>
          <w:lang w:bidi="fa-IR"/>
        </w:rPr>
        <w:t xml:space="preserve"> ـ </w:t>
      </w:r>
      <w:r w:rsidRPr="00E971FA">
        <w:rPr>
          <w:rtl/>
          <w:lang w:bidi="fa-IR"/>
        </w:rPr>
        <w:t>أنّ الحارث وهبها لصفية فزوّجتها عبدها عبيدا.</w:t>
      </w:r>
    </w:p>
    <w:p w14:paraId="7F1172FA" w14:textId="77777777" w:rsidR="003A7643" w:rsidRPr="00E971FA" w:rsidRDefault="003A7643" w:rsidP="003A7643">
      <w:pPr>
        <w:rPr>
          <w:rtl/>
          <w:lang w:bidi="fa-IR"/>
        </w:rPr>
      </w:pPr>
      <w:r w:rsidRPr="001D5E45">
        <w:rPr>
          <w:rStyle w:val="libBold2Char"/>
          <w:rtl/>
        </w:rPr>
        <w:t xml:space="preserve">11414 ـ صفية بنت عبيد </w:t>
      </w:r>
      <w:r w:rsidRPr="00E971FA">
        <w:rPr>
          <w:rtl/>
          <w:lang w:bidi="fa-IR"/>
        </w:rPr>
        <w:t>بن ربيعة بن عبد شمس العبشمية. كانت زوج شماس بن عثمان بن الشريد ، ذكر ذلك البلاذري.</w:t>
      </w:r>
    </w:p>
    <w:p w14:paraId="5B74EAB0" w14:textId="77777777" w:rsidR="003A7643" w:rsidRDefault="003A7643" w:rsidP="001D5E45">
      <w:pPr>
        <w:pStyle w:val="libBold2"/>
        <w:rPr>
          <w:rtl/>
        </w:rPr>
      </w:pPr>
      <w:r w:rsidRPr="005B7B20">
        <w:rPr>
          <w:rtl/>
        </w:rPr>
        <w:t>11415</w:t>
      </w:r>
      <w:r>
        <w:rPr>
          <w:rtl/>
        </w:rPr>
        <w:t xml:space="preserve"> ـ </w:t>
      </w:r>
      <w:r w:rsidRPr="005B7B20">
        <w:rPr>
          <w:rtl/>
        </w:rPr>
        <w:t>صفية بنت عطية</w:t>
      </w:r>
    </w:p>
    <w:p w14:paraId="2F5C442B" w14:textId="77777777" w:rsidR="003A7643" w:rsidRPr="00E971FA" w:rsidRDefault="003A7643" w:rsidP="003A7643">
      <w:pPr>
        <w:rPr>
          <w:rtl/>
          <w:lang w:bidi="fa-IR"/>
        </w:rPr>
      </w:pPr>
      <w:r w:rsidRPr="00E971FA">
        <w:rPr>
          <w:rtl/>
          <w:lang w:bidi="fa-IR"/>
        </w:rPr>
        <w:t>روى عنها غياث بن عبد العزيز ، وهي جدّته ، حديثها عند أبي داود ، من رواية أبي بحر البكراوي ، عنه ، عنها : دخلت مع نسوة من عبد القيس على عائشة ، فسألناها عن التمر والزبيب</w:t>
      </w:r>
      <w:r>
        <w:rPr>
          <w:rtl/>
          <w:lang w:bidi="fa-IR"/>
        </w:rPr>
        <w:t xml:space="preserve"> ..</w:t>
      </w:r>
      <w:r w:rsidRPr="00E971FA">
        <w:rPr>
          <w:rtl/>
          <w:lang w:bidi="fa-IR"/>
        </w:rPr>
        <w:t>. الحديث.</w:t>
      </w:r>
    </w:p>
    <w:p w14:paraId="01B0047C"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البخاريّ : رواه عبد الواحد بن واصل ، عن غياث ، عن جدته ، قالت : ربما ألقينا في نبيذ رسول الله </w:t>
      </w:r>
      <w:r w:rsidRPr="00A72A19">
        <w:rPr>
          <w:rStyle w:val="libAlaemChar"/>
          <w:rtl/>
        </w:rPr>
        <w:t>صلى‌الله‌عليه‌وسلم</w:t>
      </w:r>
      <w:r w:rsidRPr="00E971FA">
        <w:rPr>
          <w:rtl/>
          <w:lang w:bidi="fa-IR"/>
        </w:rPr>
        <w:t xml:space="preserve"> كفا من زبيب ، وقال : الأول أصح.</w:t>
      </w:r>
    </w:p>
    <w:p w14:paraId="58A8BADF" w14:textId="77777777" w:rsidR="003A7643" w:rsidRPr="00E971FA" w:rsidRDefault="003A7643" w:rsidP="003A7643">
      <w:pPr>
        <w:rPr>
          <w:rtl/>
          <w:lang w:bidi="fa-IR"/>
        </w:rPr>
      </w:pPr>
      <w:r w:rsidRPr="001D5E45">
        <w:rPr>
          <w:rStyle w:val="libBold2Char"/>
          <w:rtl/>
        </w:rPr>
        <w:t xml:space="preserve">11416 ـ صفية بنت عمر </w:t>
      </w:r>
      <w:r w:rsidRPr="00B0365E">
        <w:rPr>
          <w:rtl/>
        </w:rPr>
        <w:t>(1)</w:t>
      </w:r>
      <w:r w:rsidRPr="001D5E45">
        <w:rPr>
          <w:rStyle w:val="libBold2Char"/>
          <w:rtl/>
        </w:rPr>
        <w:t xml:space="preserve"> </w:t>
      </w:r>
      <w:r w:rsidRPr="00E971FA">
        <w:rPr>
          <w:rtl/>
          <w:lang w:bidi="fa-IR"/>
        </w:rPr>
        <w:t>بن الخطاب القرشية العدوية.</w:t>
      </w:r>
    </w:p>
    <w:p w14:paraId="5C15F533" w14:textId="77777777" w:rsidR="003A7643" w:rsidRPr="00E971FA" w:rsidRDefault="003A7643" w:rsidP="00370385">
      <w:pPr>
        <w:pStyle w:val="libLine"/>
        <w:rPr>
          <w:rtl/>
          <w:lang w:bidi="fa-IR"/>
        </w:rPr>
      </w:pPr>
      <w:r w:rsidRPr="00E971FA">
        <w:rPr>
          <w:rtl/>
          <w:lang w:bidi="fa-IR"/>
        </w:rPr>
        <w:t>ذكرها الطّبرانيّ ، وتبعه أبو نعيم ، ثم أبو موسى ، وأخرج من طريق محمد بن سهل الأسدي ، عن شريك ، عن عبد الكريم ، عن عكرمة ، عن ابن عباس</w:t>
      </w:r>
      <w:r>
        <w:rPr>
          <w:rtl/>
          <w:lang w:bidi="fa-IR"/>
        </w:rPr>
        <w:t xml:space="preserve"> ـ </w:t>
      </w:r>
      <w:r w:rsidRPr="00E971FA">
        <w:rPr>
          <w:rtl/>
          <w:lang w:bidi="fa-IR"/>
        </w:rPr>
        <w:t xml:space="preserve">أن صفية بنت عمر بن الخطاب كانت مع النبي </w:t>
      </w:r>
      <w:r w:rsidRPr="00A72A19">
        <w:rPr>
          <w:rStyle w:val="libAlaemChar"/>
          <w:rtl/>
        </w:rPr>
        <w:t>صلى‌الله‌عليه‌وسلم</w:t>
      </w:r>
      <w:r w:rsidRPr="00E971FA">
        <w:rPr>
          <w:rtl/>
          <w:lang w:bidi="fa-IR"/>
        </w:rPr>
        <w:t xml:space="preserve"> يوم خيبر.</w:t>
      </w:r>
    </w:p>
    <w:p w14:paraId="516C7D7E" w14:textId="77777777" w:rsidR="003A7643" w:rsidRPr="00E971FA" w:rsidRDefault="003A7643" w:rsidP="003A7643">
      <w:pPr>
        <w:rPr>
          <w:rtl/>
          <w:lang w:bidi="fa-IR"/>
        </w:rPr>
      </w:pPr>
      <w:r w:rsidRPr="001D5E45">
        <w:rPr>
          <w:rStyle w:val="libBold2Char"/>
          <w:rtl/>
        </w:rPr>
        <w:t xml:space="preserve">11417 ـ صفية بنت عمرو </w:t>
      </w:r>
      <w:r w:rsidRPr="00E971FA">
        <w:rPr>
          <w:rtl/>
          <w:lang w:bidi="fa-IR"/>
        </w:rPr>
        <w:t>بن عبد ودّ العامرية.</w:t>
      </w:r>
    </w:p>
    <w:p w14:paraId="4A172E0E" w14:textId="77777777" w:rsidR="003A7643" w:rsidRPr="00E971FA" w:rsidRDefault="003A7643" w:rsidP="003A7643">
      <w:pPr>
        <w:rPr>
          <w:rtl/>
          <w:lang w:bidi="fa-IR"/>
        </w:rPr>
      </w:pPr>
      <w:r w:rsidRPr="00E971FA">
        <w:rPr>
          <w:rtl/>
          <w:lang w:bidi="fa-IR"/>
        </w:rPr>
        <w:t>قتل أبوها يوم الخندق ، وقصة قتاله مع علي مشهورة ، وكانت هي زوج سهل بن عمر ، فولدت له ولده عمرو بن سهل ، فقالوا : أنجبت ، ثم ولدت له أنس بن سهل ، فقالوا :</w:t>
      </w:r>
      <w:r>
        <w:rPr>
          <w:rFonts w:hint="cs"/>
          <w:rtl/>
          <w:lang w:bidi="fa-IR"/>
        </w:rPr>
        <w:t xml:space="preserve"> </w:t>
      </w:r>
      <w:r w:rsidRPr="00E971FA">
        <w:rPr>
          <w:rtl/>
          <w:lang w:bidi="fa-IR"/>
        </w:rPr>
        <w:t>أجمعت. ذكر ذلك هشام بن الكلبي عن أبي عوانة.</w:t>
      </w:r>
    </w:p>
    <w:p w14:paraId="764E9C69" w14:textId="77777777" w:rsidR="003A7643" w:rsidRPr="00E971FA" w:rsidRDefault="003A7643" w:rsidP="00370385">
      <w:pPr>
        <w:pStyle w:val="libLine"/>
        <w:rPr>
          <w:rtl/>
          <w:lang w:bidi="fa-IR"/>
        </w:rPr>
      </w:pPr>
      <w:r w:rsidRPr="001D5E45">
        <w:rPr>
          <w:rStyle w:val="libBold2Char"/>
          <w:rtl/>
        </w:rPr>
        <w:t xml:space="preserve">11418 ـ صفية بنت محمية </w:t>
      </w:r>
      <w:r w:rsidRPr="00B0365E">
        <w:rPr>
          <w:rtl/>
        </w:rPr>
        <w:t>(2)</w:t>
      </w:r>
      <w:r w:rsidRPr="001D5E45">
        <w:rPr>
          <w:rStyle w:val="libBold2Char"/>
          <w:rtl/>
        </w:rPr>
        <w:t xml:space="preserve"> </w:t>
      </w:r>
      <w:r w:rsidRPr="00E971FA">
        <w:rPr>
          <w:rtl/>
          <w:lang w:bidi="fa-IR"/>
        </w:rPr>
        <w:t xml:space="preserve">، بفتح أوله وسكون المهملة وكسر الميم بعدها مثناة تحتانية خفيفة ، هي أخت الحارث بن محمية ، وعمة عبد الله بن الحارث. وقد تقدما ، وتزوّجها الفضل بن العباس بن عبد المطلب. قال ابن الأثير : لها ذكر في الحديث ، يعني الّذي أخرجه مسلم من حديث ربيعة بن الحارث بن عبد المطلب لما سأل هو والعباس النبي </w:t>
      </w:r>
      <w:r w:rsidRPr="00A72A19">
        <w:rPr>
          <w:rStyle w:val="libAlaemChar"/>
          <w:rtl/>
        </w:rPr>
        <w:t>صلى‌الله‌عليه‌وسلم</w:t>
      </w:r>
      <w:r w:rsidRPr="00E971FA">
        <w:rPr>
          <w:rtl/>
          <w:lang w:bidi="fa-IR"/>
        </w:rPr>
        <w:t xml:space="preserve"> العمالة ، فقال لمحمية : وزوج ابنتك من الفضل ، لكن لم يسمها.</w:t>
      </w:r>
    </w:p>
    <w:p w14:paraId="40D3535E" w14:textId="77777777" w:rsidR="003A7643" w:rsidRPr="00E971FA" w:rsidRDefault="003A7643" w:rsidP="00370385">
      <w:pPr>
        <w:pStyle w:val="libLine"/>
        <w:rPr>
          <w:rtl/>
          <w:lang w:bidi="fa-IR"/>
        </w:rPr>
      </w:pPr>
      <w:r w:rsidRPr="001D5E45">
        <w:rPr>
          <w:rStyle w:val="libBold2Char"/>
          <w:rtl/>
        </w:rPr>
        <w:t xml:space="preserve">11419 ـ صفية ، </w:t>
      </w:r>
      <w:r w:rsidRPr="00E971FA">
        <w:rPr>
          <w:rtl/>
          <w:lang w:bidi="fa-IR"/>
        </w:rPr>
        <w:t xml:space="preserve">خادم رسول الله </w:t>
      </w:r>
      <w:r w:rsidRPr="00A72A19">
        <w:rPr>
          <w:rStyle w:val="libAlaemChar"/>
          <w:rtl/>
        </w:rPr>
        <w:t>صلى‌الله‌عليه‌وسلم</w:t>
      </w:r>
      <w:r w:rsidRPr="00E971FA">
        <w:rPr>
          <w:rtl/>
          <w:lang w:bidi="fa-IR"/>
        </w:rPr>
        <w:t xml:space="preserve"> </w:t>
      </w:r>
      <w:r w:rsidRPr="00E971FA">
        <w:rPr>
          <w:rtl/>
        </w:rPr>
        <w:t>(3)</w:t>
      </w:r>
      <w:r>
        <w:rPr>
          <w:rtl/>
          <w:lang w:bidi="fa-IR"/>
        </w:rPr>
        <w:t>.</w:t>
      </w:r>
    </w:p>
    <w:p w14:paraId="0632144B" w14:textId="77777777" w:rsidR="003A7643" w:rsidRPr="00E971FA" w:rsidRDefault="003A7643" w:rsidP="003A7643">
      <w:pPr>
        <w:rPr>
          <w:rtl/>
          <w:lang w:bidi="fa-IR"/>
        </w:rPr>
      </w:pPr>
      <w:r w:rsidRPr="00E971FA">
        <w:rPr>
          <w:rtl/>
          <w:lang w:bidi="fa-IR"/>
        </w:rPr>
        <w:t>روت عنها أمة الله بنت رزينة خبرا مرفوعا في الكسوف ، قاله أبو عمر.</w:t>
      </w:r>
    </w:p>
    <w:p w14:paraId="4A413E3D" w14:textId="77777777" w:rsidR="003A7643" w:rsidRPr="00E971FA" w:rsidRDefault="003A7643" w:rsidP="003A7643">
      <w:pPr>
        <w:rPr>
          <w:rtl/>
          <w:lang w:bidi="fa-IR"/>
        </w:rPr>
      </w:pPr>
      <w:r w:rsidRPr="001D5E45">
        <w:rPr>
          <w:rStyle w:val="libBold2Char"/>
          <w:rtl/>
        </w:rPr>
        <w:t xml:space="preserve">11420 ـ صفية </w:t>
      </w:r>
      <w:r w:rsidRPr="00B0365E">
        <w:rPr>
          <w:rtl/>
        </w:rPr>
        <w:t>(4)</w:t>
      </w:r>
      <w:r w:rsidRPr="001D5E45">
        <w:rPr>
          <w:rStyle w:val="libBold2Char"/>
          <w:rtl/>
        </w:rPr>
        <w:t xml:space="preserve"> </w:t>
      </w:r>
      <w:r w:rsidRPr="00E971FA">
        <w:rPr>
          <w:rtl/>
          <w:lang w:bidi="fa-IR"/>
        </w:rPr>
        <w:t>، غير منسوبة ، امرأة من الصحابة.</w:t>
      </w:r>
    </w:p>
    <w:p w14:paraId="43FD7E74" w14:textId="77777777" w:rsidR="003A7643" w:rsidRPr="00E971FA" w:rsidRDefault="003A7643" w:rsidP="00370385">
      <w:pPr>
        <w:pStyle w:val="libLine"/>
        <w:rPr>
          <w:rtl/>
          <w:lang w:bidi="fa-IR"/>
        </w:rPr>
      </w:pPr>
      <w:r w:rsidRPr="00E971FA">
        <w:rPr>
          <w:rtl/>
          <w:lang w:bidi="fa-IR"/>
        </w:rPr>
        <w:t xml:space="preserve">روى عنها إسحاق بن عبد الله بن الحارث أنها قالت : دخل عليّ رسول الله </w:t>
      </w:r>
      <w:r w:rsidRPr="00A72A19">
        <w:rPr>
          <w:rStyle w:val="libAlaemChar"/>
          <w:rtl/>
        </w:rPr>
        <w:t>صلى‌الله‌عليه‌وسلم</w:t>
      </w:r>
      <w:r w:rsidRPr="00E971FA">
        <w:rPr>
          <w:rtl/>
          <w:lang w:bidi="fa-IR"/>
        </w:rPr>
        <w:t xml:space="preserve"> فقربت إليه كتفا فأكل وصلّى ولم يتوضأ. هكذا ذكره أبو عمر مختصرا ، وصنيع المزي في التهذيب يقتضي أنها صفية بنت حيي.</w:t>
      </w:r>
    </w:p>
    <w:p w14:paraId="6EE90F3D" w14:textId="77777777" w:rsidR="003A7643" w:rsidRPr="00E971FA" w:rsidRDefault="003A7643" w:rsidP="003A7643">
      <w:pPr>
        <w:rPr>
          <w:rtl/>
          <w:lang w:bidi="fa-IR"/>
        </w:rPr>
      </w:pPr>
      <w:r w:rsidRPr="001D5E45">
        <w:rPr>
          <w:rStyle w:val="libBold2Char"/>
          <w:rtl/>
        </w:rPr>
        <w:t xml:space="preserve">11421 ـ صفية </w:t>
      </w:r>
      <w:r w:rsidRPr="00B0365E">
        <w:rPr>
          <w:rtl/>
        </w:rPr>
        <w:t>(5)</w:t>
      </w:r>
      <w:r w:rsidRPr="001D5E45">
        <w:rPr>
          <w:rStyle w:val="libBold2Char"/>
          <w:rtl/>
        </w:rPr>
        <w:t xml:space="preserve"> </w:t>
      </w:r>
      <w:r w:rsidRPr="00E971FA">
        <w:rPr>
          <w:rtl/>
          <w:lang w:bidi="fa-IR"/>
        </w:rPr>
        <w:t>، أخرى ، غير منسوبة.</w:t>
      </w:r>
    </w:p>
    <w:p w14:paraId="7DFA94F6" w14:textId="77777777" w:rsidR="003A7643" w:rsidRPr="00E971FA" w:rsidRDefault="003A7643" w:rsidP="00693455">
      <w:pPr>
        <w:pStyle w:val="libLine"/>
        <w:rPr>
          <w:rtl/>
        </w:rPr>
      </w:pPr>
      <w:r w:rsidRPr="00E971FA">
        <w:rPr>
          <w:rtl/>
        </w:rPr>
        <w:t>__________________</w:t>
      </w:r>
    </w:p>
    <w:p w14:paraId="1131A0A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7069)</w:t>
      </w:r>
      <w:r>
        <w:rPr>
          <w:rtl/>
        </w:rPr>
        <w:t>.</w:t>
      </w:r>
    </w:p>
    <w:p w14:paraId="37EDB157" w14:textId="77777777" w:rsidR="003A7643" w:rsidRPr="00E971FA" w:rsidRDefault="003A7643" w:rsidP="00016E8A">
      <w:pPr>
        <w:pStyle w:val="libFootnote0"/>
        <w:rPr>
          <w:rtl/>
          <w:lang w:bidi="fa-IR"/>
        </w:rPr>
      </w:pPr>
      <w:r>
        <w:rPr>
          <w:rtl/>
        </w:rPr>
        <w:t>(</w:t>
      </w:r>
      <w:r w:rsidRPr="00E971FA">
        <w:rPr>
          <w:rtl/>
        </w:rPr>
        <w:t xml:space="preserve">2) أسد الغابة : ت </w:t>
      </w:r>
      <w:r>
        <w:rPr>
          <w:rtl/>
        </w:rPr>
        <w:t>(</w:t>
      </w:r>
      <w:r w:rsidRPr="00E971FA">
        <w:rPr>
          <w:rtl/>
        </w:rPr>
        <w:t xml:space="preserve">7070) ، الاستيعاب : ت </w:t>
      </w:r>
      <w:r>
        <w:rPr>
          <w:rtl/>
        </w:rPr>
        <w:t>(</w:t>
      </w:r>
      <w:r w:rsidRPr="00E971FA">
        <w:rPr>
          <w:rtl/>
        </w:rPr>
        <w:t>3457)</w:t>
      </w:r>
      <w:r>
        <w:rPr>
          <w:rtl/>
        </w:rPr>
        <w:t>.</w:t>
      </w:r>
    </w:p>
    <w:p w14:paraId="34B91BB1" w14:textId="77777777" w:rsidR="003A7643" w:rsidRPr="00E971FA" w:rsidRDefault="003A7643" w:rsidP="00016E8A">
      <w:pPr>
        <w:pStyle w:val="libFootnote0"/>
        <w:rPr>
          <w:rtl/>
          <w:lang w:bidi="fa-IR"/>
        </w:rPr>
      </w:pPr>
      <w:r>
        <w:rPr>
          <w:rtl/>
        </w:rPr>
        <w:t>(</w:t>
      </w:r>
      <w:r w:rsidRPr="00E971FA">
        <w:rPr>
          <w:rtl/>
        </w:rPr>
        <w:t xml:space="preserve">3) تجريد أسماء الصحابة </w:t>
      </w:r>
      <w:r>
        <w:rPr>
          <w:rtl/>
        </w:rPr>
        <w:t>(</w:t>
      </w:r>
      <w:r w:rsidRPr="00E971FA">
        <w:rPr>
          <w:rtl/>
        </w:rPr>
        <w:t>2 / 282</w:t>
      </w:r>
      <w:r>
        <w:rPr>
          <w:rtl/>
        </w:rPr>
        <w:t>)</w:t>
      </w:r>
      <w:r w:rsidRPr="00E971FA">
        <w:rPr>
          <w:rtl/>
        </w:rPr>
        <w:t xml:space="preserve"> ، أسد الغابة : ت </w:t>
      </w:r>
      <w:r>
        <w:rPr>
          <w:rtl/>
        </w:rPr>
        <w:t>(</w:t>
      </w:r>
      <w:r w:rsidRPr="00E971FA">
        <w:rPr>
          <w:rtl/>
        </w:rPr>
        <w:t xml:space="preserve">7065) ، الاستيعاب : ت </w:t>
      </w:r>
      <w:r>
        <w:rPr>
          <w:rtl/>
        </w:rPr>
        <w:t>(</w:t>
      </w:r>
      <w:r w:rsidRPr="00E971FA">
        <w:rPr>
          <w:rtl/>
        </w:rPr>
        <w:t>3458)</w:t>
      </w:r>
      <w:r>
        <w:rPr>
          <w:rtl/>
        </w:rPr>
        <w:t>.</w:t>
      </w:r>
    </w:p>
    <w:p w14:paraId="3C681AE9" w14:textId="77777777" w:rsidR="003A7643" w:rsidRPr="00E971FA" w:rsidRDefault="003A7643" w:rsidP="00016E8A">
      <w:pPr>
        <w:pStyle w:val="libFootnote0"/>
        <w:rPr>
          <w:rtl/>
          <w:lang w:bidi="fa-IR"/>
        </w:rPr>
      </w:pPr>
      <w:r>
        <w:rPr>
          <w:rtl/>
        </w:rPr>
        <w:t>(</w:t>
      </w:r>
      <w:r w:rsidRPr="00E971FA">
        <w:rPr>
          <w:rtl/>
        </w:rPr>
        <w:t xml:space="preserve">4) أسد الغابة : ت </w:t>
      </w:r>
      <w:r>
        <w:rPr>
          <w:rtl/>
        </w:rPr>
        <w:t>(</w:t>
      </w:r>
      <w:r w:rsidRPr="00E971FA">
        <w:rPr>
          <w:rtl/>
        </w:rPr>
        <w:t xml:space="preserve">7071) ، الاستيعاب ت </w:t>
      </w:r>
      <w:r>
        <w:rPr>
          <w:rtl/>
        </w:rPr>
        <w:t>(</w:t>
      </w:r>
      <w:r w:rsidRPr="00E971FA">
        <w:rPr>
          <w:rtl/>
        </w:rPr>
        <w:t>3459)</w:t>
      </w:r>
      <w:r>
        <w:rPr>
          <w:rtl/>
        </w:rPr>
        <w:t>.</w:t>
      </w:r>
    </w:p>
    <w:p w14:paraId="00DD2CAC"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7072) ، الاستيعاب : ت </w:t>
      </w:r>
      <w:r>
        <w:rPr>
          <w:rtl/>
        </w:rPr>
        <w:t>(</w:t>
      </w:r>
      <w:r w:rsidRPr="00E971FA">
        <w:rPr>
          <w:rtl/>
        </w:rPr>
        <w:t>3460)</w:t>
      </w:r>
      <w:r>
        <w:rPr>
          <w:rtl/>
        </w:rPr>
        <w:t>.</w:t>
      </w:r>
    </w:p>
    <w:p w14:paraId="400775A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امرأة من الصحابة حديثها عند أهل الكوفة. روى عنها مسلم بن صفوان ، كذا ذكرها ابن عبد البرّ. وصفية المذكورة جزم ابن مندة ، وتبعه أبو نعيم ، بأنها بنت حيي زوج النبي </w:t>
      </w:r>
      <w:r w:rsidRPr="00370385">
        <w:rPr>
          <w:rtl/>
        </w:rPr>
        <w:t>صلى‌الله‌عليه‌وسلم</w:t>
      </w:r>
      <w:r w:rsidRPr="00E971FA">
        <w:rPr>
          <w:rtl/>
          <w:lang w:bidi="fa-IR"/>
        </w:rPr>
        <w:t xml:space="preserve"> ، </w:t>
      </w:r>
      <w:r>
        <w:rPr>
          <w:rtl/>
          <w:lang w:bidi="fa-IR"/>
        </w:rPr>
        <w:t>و</w:t>
      </w:r>
      <w:r w:rsidRPr="00E971FA">
        <w:rPr>
          <w:rtl/>
          <w:lang w:bidi="fa-IR"/>
        </w:rPr>
        <w:t xml:space="preserve">ساق الحديث من طريق إدريس المرهبي ، عن سلم بن صفوان بن صفية ، قالت : قال رسول الله </w:t>
      </w:r>
      <w:r w:rsidRPr="00A72A19">
        <w:rPr>
          <w:rStyle w:val="libAlaemChar"/>
          <w:rtl/>
        </w:rPr>
        <w:t>صلى‌الله‌عليه‌وسلم</w:t>
      </w:r>
      <w:r w:rsidRPr="00E971FA">
        <w:rPr>
          <w:rtl/>
          <w:lang w:bidi="fa-IR"/>
        </w:rPr>
        <w:t xml:space="preserve"> : «لا ينتهي النّاس عن غزو هذا البيت حتّى إذا كانوا بالبيداء خسف بأوّلهم وآخرهم</w:t>
      </w:r>
      <w:r>
        <w:rPr>
          <w:rtl/>
          <w:lang w:bidi="fa-IR"/>
        </w:rPr>
        <w:t xml:space="preserve"> ..</w:t>
      </w:r>
      <w:r w:rsidRPr="00E971FA">
        <w:rPr>
          <w:rtl/>
          <w:lang w:bidi="fa-IR"/>
        </w:rPr>
        <w:t xml:space="preserve">.» </w:t>
      </w:r>
      <w:r w:rsidRPr="00E971FA">
        <w:rPr>
          <w:rtl/>
        </w:rPr>
        <w:t>(1)</w:t>
      </w:r>
      <w:r w:rsidRPr="00E971FA">
        <w:rPr>
          <w:rtl/>
          <w:lang w:bidi="fa-IR"/>
        </w:rPr>
        <w:t xml:space="preserve"> الحديث.</w:t>
      </w:r>
    </w:p>
    <w:p w14:paraId="7939B08E" w14:textId="77777777" w:rsidR="003A7643" w:rsidRPr="00E971FA" w:rsidRDefault="003A7643" w:rsidP="003A7643">
      <w:pPr>
        <w:rPr>
          <w:rtl/>
          <w:lang w:bidi="fa-IR"/>
        </w:rPr>
      </w:pPr>
      <w:r w:rsidRPr="001D5E45">
        <w:rPr>
          <w:rStyle w:val="libBold2Char"/>
          <w:rtl/>
        </w:rPr>
        <w:t xml:space="preserve">11422 ـ صفية ، </w:t>
      </w:r>
      <w:r w:rsidRPr="00E971FA">
        <w:rPr>
          <w:rtl/>
          <w:lang w:bidi="fa-IR"/>
        </w:rPr>
        <w:t>غير منسوبة.</w:t>
      </w:r>
    </w:p>
    <w:p w14:paraId="35372CED" w14:textId="77777777" w:rsidR="003A7643" w:rsidRPr="00E971FA" w:rsidRDefault="003A7643" w:rsidP="00370385">
      <w:pPr>
        <w:pStyle w:val="libLine"/>
        <w:rPr>
          <w:rtl/>
          <w:lang w:bidi="fa-IR"/>
        </w:rPr>
      </w:pPr>
      <w:r w:rsidRPr="00E971FA">
        <w:rPr>
          <w:rtl/>
          <w:lang w:bidi="fa-IR"/>
        </w:rPr>
        <w:t>أخرج أبو منصور الدّيلميّ</w:t>
      </w:r>
      <w:r>
        <w:rPr>
          <w:rFonts w:hint="cs"/>
          <w:rtl/>
          <w:lang w:bidi="fa-IR"/>
        </w:rPr>
        <w:t xml:space="preserve"> </w:t>
      </w:r>
      <w:r w:rsidRPr="00E971FA">
        <w:rPr>
          <w:rtl/>
          <w:lang w:bidi="fa-IR"/>
        </w:rPr>
        <w:t xml:space="preserve">في مسند «الفردوس» ، من طريق الحسن بن أبي جعفر ، عن محمد بن عبد الرحمن ، عن صفية ، عن النبيّ </w:t>
      </w:r>
      <w:r w:rsidRPr="00A72A19">
        <w:rPr>
          <w:rStyle w:val="libAlaemChar"/>
          <w:rtl/>
        </w:rPr>
        <w:t>صلى‌الله‌عليه‌وسلم</w:t>
      </w:r>
      <w:r w:rsidRPr="00E971FA">
        <w:rPr>
          <w:rtl/>
          <w:lang w:bidi="fa-IR"/>
        </w:rPr>
        <w:t xml:space="preserve"> ، قال : «ماء زمزم شفاء من كلّ داء»</w:t>
      </w:r>
      <w:r>
        <w:rPr>
          <w:rtl/>
          <w:lang w:bidi="fa-IR"/>
        </w:rPr>
        <w:t>.</w:t>
      </w:r>
      <w:r>
        <w:rPr>
          <w:rFonts w:hint="cs"/>
          <w:rtl/>
          <w:lang w:bidi="fa-IR"/>
        </w:rPr>
        <w:t xml:space="preserve"> </w:t>
      </w:r>
      <w:r w:rsidRPr="00E971FA">
        <w:rPr>
          <w:rtl/>
          <w:lang w:bidi="fa-IR"/>
        </w:rPr>
        <w:t>الحسن فيه ضعف ، وشيخه ما عرفته ، ولا أدري أسمع من صفية أم لا</w:t>
      </w:r>
      <w:r>
        <w:rPr>
          <w:rtl/>
          <w:lang w:bidi="fa-IR"/>
        </w:rPr>
        <w:t>؟</w:t>
      </w:r>
    </w:p>
    <w:p w14:paraId="20C344F6" w14:textId="77777777" w:rsidR="003A7643" w:rsidRPr="00E971FA" w:rsidRDefault="003A7643" w:rsidP="003A7643">
      <w:pPr>
        <w:rPr>
          <w:rtl/>
          <w:lang w:bidi="fa-IR"/>
        </w:rPr>
      </w:pPr>
      <w:r w:rsidRPr="001D5E45">
        <w:rPr>
          <w:rStyle w:val="libBold2Char"/>
          <w:rtl/>
        </w:rPr>
        <w:t xml:space="preserve">11423 ـ الصماء بنت بسر </w:t>
      </w:r>
      <w:r w:rsidRPr="00B0365E">
        <w:rPr>
          <w:rtl/>
        </w:rPr>
        <w:t>(2)</w:t>
      </w:r>
      <w:r w:rsidRPr="001D5E45">
        <w:rPr>
          <w:rStyle w:val="libBold2Char"/>
          <w:rtl/>
        </w:rPr>
        <w:t xml:space="preserve"> </w:t>
      </w:r>
      <w:r w:rsidRPr="00E971FA">
        <w:rPr>
          <w:rtl/>
          <w:lang w:bidi="fa-IR"/>
        </w:rPr>
        <w:t>المازنية.</w:t>
      </w:r>
    </w:p>
    <w:p w14:paraId="7E394211" w14:textId="77777777" w:rsidR="003A7643" w:rsidRPr="00E971FA" w:rsidRDefault="003A7643" w:rsidP="003A7643">
      <w:pPr>
        <w:rPr>
          <w:rtl/>
          <w:lang w:bidi="fa-IR"/>
        </w:rPr>
      </w:pPr>
      <w:r w:rsidRPr="00E971FA">
        <w:rPr>
          <w:rtl/>
          <w:lang w:bidi="fa-IR"/>
        </w:rPr>
        <w:t>لها ولأبويها وأخيها عبد الله بن بسر صحبة.</w:t>
      </w:r>
    </w:p>
    <w:p w14:paraId="75A888EC"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في النهي عن صوم يوم السبت ، وقيل هي عمّة عبد الله ، وقيل خالته ، فأخرج ابن مندة من طريق الوليد بن مسلم وغيره ، عن ثور بن يزيد ، عن خالد بن معدان ، عن عبد الله بن بسر ، عن أخته الصماء.</w:t>
      </w:r>
    </w:p>
    <w:p w14:paraId="5D99C496" w14:textId="77777777" w:rsidR="003A7643" w:rsidRPr="00E971FA" w:rsidRDefault="003A7643" w:rsidP="00370385">
      <w:pPr>
        <w:pStyle w:val="libLine"/>
        <w:rPr>
          <w:rtl/>
          <w:lang w:bidi="fa-IR"/>
        </w:rPr>
      </w:pPr>
      <w:r w:rsidRPr="00E971FA">
        <w:rPr>
          <w:rtl/>
          <w:lang w:bidi="fa-IR"/>
        </w:rPr>
        <w:t>وأخرجه بعلو عن أبي عاصم عن ثور ، من طريق معاوية بن صالح ، عن أبي عبد الله ابن بسر ، عن أبيه عن عمته الصماء ، ومن طريق فضيل بن فضالة ، عن عبد الله بن بسر ، عن خالته الصماء. وأخرج حديثها أصحاب السنن من طريق ثور. وأكثر النسائي من تخريج طرقه ، وبيان اختلاف رواته ، ورجّح دحيم الأول ، قال أبو زرعة الدمشقيّ : قال لي دحيم :</w:t>
      </w:r>
      <w:r>
        <w:rPr>
          <w:rFonts w:hint="cs"/>
          <w:rtl/>
          <w:lang w:bidi="fa-IR"/>
        </w:rPr>
        <w:t xml:space="preserve"> </w:t>
      </w:r>
      <w:r w:rsidRPr="00E971FA">
        <w:rPr>
          <w:rtl/>
          <w:lang w:bidi="fa-IR"/>
        </w:rPr>
        <w:t xml:space="preserve">أهل بيت أربعة صحبوا النبيّ </w:t>
      </w:r>
      <w:r w:rsidRPr="00A72A19">
        <w:rPr>
          <w:rStyle w:val="libAlaemChar"/>
          <w:rtl/>
        </w:rPr>
        <w:t>صلى‌الله‌عليه‌وسلم</w:t>
      </w:r>
      <w:r w:rsidRPr="00E971FA">
        <w:rPr>
          <w:rtl/>
          <w:lang w:bidi="fa-IR"/>
        </w:rPr>
        <w:t xml:space="preserve"> : بسر ، وابناه : عبد الله وعطية ، وأختهما الصماء.</w:t>
      </w:r>
    </w:p>
    <w:p w14:paraId="6F179C42" w14:textId="77777777" w:rsidR="003A7643" w:rsidRPr="00E971FA" w:rsidRDefault="003A7643" w:rsidP="003A7643">
      <w:pPr>
        <w:rPr>
          <w:rtl/>
          <w:lang w:bidi="fa-IR"/>
        </w:rPr>
      </w:pPr>
      <w:r w:rsidRPr="001D5E45">
        <w:rPr>
          <w:rStyle w:val="libBold2Char"/>
          <w:rtl/>
        </w:rPr>
        <w:t xml:space="preserve">11424 ـ الصّميتة </w:t>
      </w:r>
      <w:r w:rsidRPr="00B0365E">
        <w:rPr>
          <w:rtl/>
        </w:rPr>
        <w:t>(3)</w:t>
      </w:r>
      <w:r w:rsidRPr="001D5E45">
        <w:rPr>
          <w:rStyle w:val="libBold2Char"/>
          <w:rtl/>
        </w:rPr>
        <w:t xml:space="preserve"> </w:t>
      </w:r>
      <w:r w:rsidRPr="00E971FA">
        <w:rPr>
          <w:rtl/>
          <w:lang w:bidi="fa-IR"/>
        </w:rPr>
        <w:t>، بالتصغير ، الليثية ، ويقال الدارية.</w:t>
      </w:r>
    </w:p>
    <w:p w14:paraId="77D29426" w14:textId="77777777" w:rsidR="003A7643" w:rsidRPr="00E971FA" w:rsidRDefault="003A7643" w:rsidP="00693455">
      <w:pPr>
        <w:pStyle w:val="libLine"/>
        <w:rPr>
          <w:rtl/>
        </w:rPr>
      </w:pPr>
      <w:r w:rsidRPr="00E971FA">
        <w:rPr>
          <w:rtl/>
        </w:rPr>
        <w:t>__________________</w:t>
      </w:r>
    </w:p>
    <w:p w14:paraId="648A5F87" w14:textId="77777777" w:rsidR="003A7643" w:rsidRPr="00E971FA" w:rsidRDefault="003A7643" w:rsidP="00016E8A">
      <w:pPr>
        <w:pStyle w:val="libFootnote0"/>
        <w:rPr>
          <w:rtl/>
          <w:lang w:bidi="fa-IR"/>
        </w:rPr>
      </w:pPr>
      <w:r>
        <w:rPr>
          <w:rtl/>
        </w:rPr>
        <w:t>(</w:t>
      </w:r>
      <w:r w:rsidRPr="00E971FA">
        <w:rPr>
          <w:rtl/>
        </w:rPr>
        <w:t xml:space="preserve">1) أخرجه الترمذي في السنن 4 / 415 عن صفية الحديث بلفظه كتاب الفتن </w:t>
      </w:r>
      <w:r>
        <w:rPr>
          <w:rtl/>
        </w:rPr>
        <w:t>(</w:t>
      </w:r>
      <w:r w:rsidRPr="00E971FA">
        <w:rPr>
          <w:rtl/>
        </w:rPr>
        <w:t xml:space="preserve">34) باب ما جاء في الخسف </w:t>
      </w:r>
      <w:r>
        <w:rPr>
          <w:rtl/>
        </w:rPr>
        <w:t>(</w:t>
      </w:r>
      <w:r w:rsidRPr="00E971FA">
        <w:rPr>
          <w:rtl/>
        </w:rPr>
        <w:t xml:space="preserve">21) حديث رقم 2184 قال أبو عيسى هذا حديث حسن صحيح وابن ماجة في السنن 2 / 1351 كتاب الفتن </w:t>
      </w:r>
      <w:r>
        <w:rPr>
          <w:rtl/>
        </w:rPr>
        <w:t>(</w:t>
      </w:r>
      <w:r w:rsidRPr="00E971FA">
        <w:rPr>
          <w:rtl/>
        </w:rPr>
        <w:t xml:space="preserve">36) باب جيش البيداء </w:t>
      </w:r>
      <w:r>
        <w:rPr>
          <w:rtl/>
        </w:rPr>
        <w:t>(</w:t>
      </w:r>
      <w:r w:rsidRPr="00E971FA">
        <w:rPr>
          <w:rtl/>
        </w:rPr>
        <w:t>30) حديث رقم 4064 ، وأحمد في المسند 6 / 336 ، 337 ، وأورده السيوطي في الدر المنثور 5 / 241 ، والمتقي الهندي ، في كنز العمال حديث رقم 34687.</w:t>
      </w:r>
    </w:p>
    <w:p w14:paraId="2B7FA34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7073) ، الاستيعاب : ت </w:t>
      </w:r>
      <w:r>
        <w:rPr>
          <w:rtl/>
        </w:rPr>
        <w:t>(</w:t>
      </w:r>
      <w:r w:rsidRPr="00E971FA">
        <w:rPr>
          <w:rtl/>
        </w:rPr>
        <w:t>3461) ، الثقات 3 / 197 ، أعلام النساء 2 / 352 ، تجريد أسماء الصحابة 2 / 283 ، تقريب التهذيب 2 / 603 ، تهذيب التهذيب 12 / 431 ، الكاشف 3 / 475 ، تهذيب الكمال 3 / 1688 ، خلاصة تهذيب الكمال 3 / 386 ، تلقيح فهوم أهل الأثر 374 ، بقي بن مخلد 429.</w:t>
      </w:r>
    </w:p>
    <w:p w14:paraId="5AA7771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7074) ، الاستيعاب : ت </w:t>
      </w:r>
      <w:r>
        <w:rPr>
          <w:rtl/>
        </w:rPr>
        <w:t>(</w:t>
      </w:r>
      <w:r w:rsidRPr="00E971FA">
        <w:rPr>
          <w:rtl/>
        </w:rPr>
        <w:t>3462)</w:t>
      </w:r>
      <w:r>
        <w:rPr>
          <w:rtl/>
        </w:rPr>
        <w:t>.</w:t>
      </w:r>
    </w:p>
    <w:p w14:paraId="659186B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روى حديثها النّسائيّ ، وابن أبي عاصم ، من طريق عقيل ، عن الزهري ، عن عبيد الله ، عن عبد الله بن عتبة ، عن صميتة وكانت في حجر رسول الله </w:t>
      </w:r>
      <w:r w:rsidRPr="00370385">
        <w:rPr>
          <w:rtl/>
        </w:rPr>
        <w:t>صلى‌الله‌عليه‌وسلم</w:t>
      </w:r>
      <w:r w:rsidRPr="00E971FA">
        <w:rPr>
          <w:rtl/>
          <w:lang w:bidi="fa-IR"/>
        </w:rPr>
        <w:t xml:space="preserve"> ، قالت : سمعت رسول الله </w:t>
      </w:r>
      <w:r w:rsidRPr="00A72A19">
        <w:rPr>
          <w:rStyle w:val="libAlaemChar"/>
          <w:rtl/>
        </w:rPr>
        <w:t>صلى‌الله‌عليه‌وسلم</w:t>
      </w:r>
      <w:r w:rsidRPr="00E971FA">
        <w:rPr>
          <w:rtl/>
          <w:lang w:bidi="fa-IR"/>
        </w:rPr>
        <w:t xml:space="preserve"> يقول : «من استطاع منكم أن يموت بالمدينة فليمت ، فإنّه من يموت بها أشفع له يوم القيامة وأشهد له»</w:t>
      </w:r>
      <w:r>
        <w:rPr>
          <w:rtl/>
          <w:lang w:bidi="fa-IR"/>
        </w:rPr>
        <w:t>.</w:t>
      </w:r>
      <w:r w:rsidRPr="00E971FA">
        <w:rPr>
          <w:rtl/>
          <w:lang w:bidi="fa-IR"/>
        </w:rPr>
        <w:t xml:space="preserve"> قال ابن مندة : رواه صالح عن أبي الأخضر ، عن الزهري ، فقال : كانت يتيمة في حجر عائشة.</w:t>
      </w:r>
    </w:p>
    <w:p w14:paraId="1AE961D6" w14:textId="77777777" w:rsidR="003A7643" w:rsidRPr="00E971FA" w:rsidRDefault="003A7643" w:rsidP="00370385">
      <w:pPr>
        <w:pStyle w:val="libLine"/>
        <w:rPr>
          <w:rtl/>
          <w:lang w:bidi="fa-IR"/>
        </w:rPr>
      </w:pPr>
      <w:r w:rsidRPr="00E971FA">
        <w:rPr>
          <w:rtl/>
          <w:lang w:bidi="fa-IR"/>
        </w:rPr>
        <w:t xml:space="preserve">قلت : ولا منافاة بين الروايتين ، فمن تكون في حجر عائشة في حياة النبي </w:t>
      </w:r>
      <w:r w:rsidRPr="00370385">
        <w:rPr>
          <w:rtl/>
        </w:rPr>
        <w:t>صلى‌الله‌عليه‌وسلم</w:t>
      </w:r>
      <w:r w:rsidRPr="00E971FA">
        <w:rPr>
          <w:rtl/>
          <w:lang w:bidi="fa-IR"/>
        </w:rPr>
        <w:t xml:space="preserve"> تكون في حجر النبيّ </w:t>
      </w:r>
      <w:r w:rsidRPr="00A72A19">
        <w:rPr>
          <w:rStyle w:val="libAlaemChar"/>
          <w:rtl/>
        </w:rPr>
        <w:t>صلى‌الله‌عليه‌وسلم</w:t>
      </w:r>
      <w:r w:rsidRPr="00E971FA">
        <w:rPr>
          <w:rtl/>
          <w:lang w:bidi="fa-IR"/>
        </w:rPr>
        <w:t xml:space="preserve"> ، على أنّ صالح بن أبي الأخضر ضعيف. وقد رواه يونس ، عن الزهري ، عن عبيد الله ، عن صميتة</w:t>
      </w:r>
      <w:r>
        <w:rPr>
          <w:rtl/>
          <w:lang w:bidi="fa-IR"/>
        </w:rPr>
        <w:t xml:space="preserve"> ـ </w:t>
      </w:r>
      <w:r w:rsidRPr="00E971FA">
        <w:rPr>
          <w:rtl/>
          <w:lang w:bidi="fa-IR"/>
        </w:rPr>
        <w:t>امرأة من بني ليث يحدّث أنها سمعت</w:t>
      </w:r>
      <w:r>
        <w:rPr>
          <w:rtl/>
          <w:lang w:bidi="fa-IR"/>
        </w:rPr>
        <w:t xml:space="preserve"> ..</w:t>
      </w:r>
      <w:r w:rsidRPr="00E971FA">
        <w:rPr>
          <w:rtl/>
          <w:lang w:bidi="fa-IR"/>
        </w:rPr>
        <w:t>. فذكره.</w:t>
      </w:r>
    </w:p>
    <w:p w14:paraId="065B1C4C" w14:textId="77777777" w:rsidR="003A7643" w:rsidRPr="00E971FA" w:rsidRDefault="003A7643" w:rsidP="00370385">
      <w:pPr>
        <w:pStyle w:val="libLine"/>
        <w:rPr>
          <w:rtl/>
          <w:lang w:bidi="fa-IR"/>
        </w:rPr>
      </w:pPr>
      <w:r w:rsidRPr="00E971FA">
        <w:rPr>
          <w:rtl/>
          <w:lang w:bidi="fa-IR"/>
        </w:rPr>
        <w:t xml:space="preserve">وزاد فيه : قال الزّهريّ : ثم لقيت عبيد الله بن عبد الله بن عمر ، فسألته عن حديثها فحدثنيه عن الصّميتة. هذه رواية ابن وهب عن يونس ، وهي موافقة لرواية عقيل ، ورواه عتبة عن يونس ، فأدخل صفية بنت أبي عبيد بن عبيد الله والصّميتة. ورواه ابن أبي ذئب عن الزهري : فقال : عن عبيد الله عن امرأة يتيمة عن صفية بنت أبي عبيد ، عن النبي </w:t>
      </w:r>
      <w:r w:rsidRPr="00A72A19">
        <w:rPr>
          <w:rStyle w:val="libAlaemChar"/>
          <w:rtl/>
        </w:rPr>
        <w:t>صلى‌الله‌عليه‌وسلم</w:t>
      </w:r>
      <w:r w:rsidRPr="00E971FA">
        <w:rPr>
          <w:rtl/>
          <w:lang w:bidi="fa-IR"/>
        </w:rPr>
        <w:t>.</w:t>
      </w:r>
    </w:p>
    <w:p w14:paraId="70594302" w14:textId="77777777" w:rsidR="003A7643" w:rsidRPr="0055082A" w:rsidRDefault="003A7643" w:rsidP="00257BAC">
      <w:pPr>
        <w:pStyle w:val="libCenterBold1"/>
        <w:rPr>
          <w:rtl/>
        </w:rPr>
      </w:pPr>
      <w:r w:rsidRPr="0055082A">
        <w:rPr>
          <w:rtl/>
        </w:rPr>
        <w:t>القسم الثاني</w:t>
      </w:r>
    </w:p>
    <w:p w14:paraId="2B6C94CC" w14:textId="77777777" w:rsidR="003A7643" w:rsidRPr="00E971FA" w:rsidRDefault="003A7643" w:rsidP="003A7643">
      <w:pPr>
        <w:rPr>
          <w:rtl/>
          <w:lang w:bidi="fa-IR"/>
        </w:rPr>
      </w:pPr>
      <w:r w:rsidRPr="001D5E45">
        <w:rPr>
          <w:rStyle w:val="libBold2Char"/>
          <w:rtl/>
        </w:rPr>
        <w:t xml:space="preserve">11425 ـ صفية بنت أبي عبيد </w:t>
      </w:r>
      <w:r w:rsidRPr="00E971FA">
        <w:rPr>
          <w:rtl/>
          <w:lang w:bidi="fa-IR"/>
        </w:rPr>
        <w:t xml:space="preserve">الثقفية </w:t>
      </w:r>
      <w:r w:rsidRPr="00E971FA">
        <w:rPr>
          <w:rtl/>
        </w:rPr>
        <w:t>(1)</w:t>
      </w:r>
      <w:r w:rsidRPr="00E971FA">
        <w:rPr>
          <w:rtl/>
          <w:lang w:bidi="fa-IR"/>
        </w:rPr>
        <w:t xml:space="preserve"> ، زوج عبد الله بن عمر بن الخطاب.</w:t>
      </w:r>
    </w:p>
    <w:p w14:paraId="7F950D54" w14:textId="77777777" w:rsidR="003A7643" w:rsidRPr="00E971FA" w:rsidRDefault="003A7643" w:rsidP="003A7643">
      <w:pPr>
        <w:rPr>
          <w:rtl/>
          <w:lang w:bidi="fa-IR"/>
        </w:rPr>
      </w:pPr>
      <w:r w:rsidRPr="00E971FA">
        <w:rPr>
          <w:rtl/>
          <w:lang w:bidi="fa-IR"/>
        </w:rPr>
        <w:t>تقدم نسبها في ترجمة والدها.</w:t>
      </w:r>
    </w:p>
    <w:p w14:paraId="142D4AB3" w14:textId="77777777" w:rsidR="003A7643" w:rsidRPr="00E971FA" w:rsidRDefault="003A7643" w:rsidP="00370385">
      <w:pPr>
        <w:pStyle w:val="libLine"/>
        <w:rPr>
          <w:rtl/>
          <w:lang w:bidi="fa-IR"/>
        </w:rPr>
      </w:pPr>
      <w:r w:rsidRPr="00E971FA">
        <w:rPr>
          <w:rtl/>
          <w:lang w:bidi="fa-IR"/>
        </w:rPr>
        <w:t>ذكرها أبو عمر ، فقال : لها رواية ، روى عنها مولى ابن عمر ، كذا قال ، وظاهر قوله :</w:t>
      </w:r>
      <w:r>
        <w:rPr>
          <w:rFonts w:hint="cs"/>
          <w:rtl/>
          <w:lang w:bidi="fa-IR"/>
        </w:rPr>
        <w:t xml:space="preserve"> </w:t>
      </w:r>
      <w:r w:rsidRPr="00E971FA">
        <w:rPr>
          <w:rtl/>
          <w:lang w:bidi="fa-IR"/>
        </w:rPr>
        <w:t>لها رواية</w:t>
      </w:r>
      <w:r>
        <w:rPr>
          <w:rtl/>
          <w:lang w:bidi="fa-IR"/>
        </w:rPr>
        <w:t xml:space="preserve"> ـ </w:t>
      </w:r>
      <w:r w:rsidRPr="00E971FA">
        <w:rPr>
          <w:rtl/>
          <w:lang w:bidi="fa-IR"/>
        </w:rPr>
        <w:t xml:space="preserve">أنها عن النبيّ </w:t>
      </w:r>
      <w:r w:rsidRPr="00370385">
        <w:rPr>
          <w:rtl/>
        </w:rPr>
        <w:t>صلى‌الله‌عليه‌وسلم</w:t>
      </w:r>
      <w:r w:rsidRPr="00E971FA">
        <w:rPr>
          <w:rtl/>
          <w:lang w:bidi="fa-IR"/>
        </w:rPr>
        <w:t xml:space="preserve"> ، وهذا بخلاف ما ذكر ابن سعد ، فإنه أوردها فيمن لم يرو عن النبي </w:t>
      </w:r>
      <w:r w:rsidRPr="00370385">
        <w:rPr>
          <w:rtl/>
        </w:rPr>
        <w:t>صلى‌الله‌عليه‌وسلم</w:t>
      </w:r>
      <w:r w:rsidRPr="00E971FA">
        <w:rPr>
          <w:rtl/>
          <w:lang w:bidi="fa-IR"/>
        </w:rPr>
        <w:t xml:space="preserve">. وروت عن أزواجه ، وكذا قال ابن سعد. أمّها عليلة بنت أسيد بن أبي العاص أخت عتّاب أمير مكة. وقال ابن مندة : أدركت النبيّ </w:t>
      </w:r>
      <w:r w:rsidRPr="00370385">
        <w:rPr>
          <w:rtl/>
        </w:rPr>
        <w:t>صلى‌الله‌عليه‌وسلم</w:t>
      </w:r>
      <w:r w:rsidRPr="00E971FA">
        <w:rPr>
          <w:rtl/>
          <w:lang w:bidi="fa-IR"/>
        </w:rPr>
        <w:t xml:space="preserve">. وروت عن عائشة وحفصة ، ولا يصح لها سماع عن النبي </w:t>
      </w:r>
      <w:r w:rsidRPr="00370385">
        <w:rPr>
          <w:rtl/>
        </w:rPr>
        <w:t>صلى‌الله‌عليه‌وسلم</w:t>
      </w:r>
      <w:r w:rsidRPr="00E971FA">
        <w:rPr>
          <w:rtl/>
          <w:lang w:bidi="fa-IR"/>
        </w:rPr>
        <w:t xml:space="preserve">. وقال الدار الدّارقطنيّ : لم تدرك النبيّ </w:t>
      </w:r>
      <w:r w:rsidRPr="00A72A19">
        <w:rPr>
          <w:rStyle w:val="libAlaemChar"/>
          <w:rtl/>
        </w:rPr>
        <w:t>صلى‌الله‌عليه‌وسلم</w:t>
      </w:r>
      <w:r w:rsidRPr="00E971FA">
        <w:rPr>
          <w:rtl/>
          <w:lang w:bidi="fa-IR"/>
        </w:rPr>
        <w:t xml:space="preserve"> ، قاله عقب حديث أورده في كتاب الوتر من السنن ، من طريق عبد الله بن نافع مولى ابن عمر ، عن أمه ، عن أم سلمة</w:t>
      </w:r>
    </w:p>
    <w:p w14:paraId="2897802F" w14:textId="77777777" w:rsidR="003A7643" w:rsidRPr="00E971FA" w:rsidRDefault="003A7643" w:rsidP="00693455">
      <w:pPr>
        <w:pStyle w:val="libLine"/>
        <w:rPr>
          <w:rtl/>
        </w:rPr>
      </w:pPr>
      <w:r w:rsidRPr="00E971FA">
        <w:rPr>
          <w:rtl/>
        </w:rPr>
        <w:t>__________________</w:t>
      </w:r>
    </w:p>
    <w:p w14:paraId="571D45A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7068) ، الاستيعاب : ت </w:t>
      </w:r>
      <w:r>
        <w:rPr>
          <w:rtl/>
        </w:rPr>
        <w:t>(</w:t>
      </w:r>
      <w:r w:rsidRPr="00E971FA">
        <w:rPr>
          <w:rtl/>
        </w:rPr>
        <w:t>3456) ، تهذيب الكمال 3 / 1687 ، الكاشف 3 / 429 ، الوافي بالوفيات 16 / 327 ، تهذيب التهذيب 12 / 430 ، تقريب التهذيب 2 / 603 ، أعلام النساء لكحالة 2 / 347 ، رجال مسلم 2 / 423 ، طبقات ابن سعد 8 / 472 ، تاريخ الثقات للعجلي 520 ، المغازي للواقدي 271 ، أنساب الأشراف 1 / 325 ، المعارف 401 ، الثقات لابن حبان 4 / 386 ، الجمع بين رجال الصحيحين 2 / 609 ، تاريخ الإسلام 3 / 91.</w:t>
      </w:r>
    </w:p>
    <w:p w14:paraId="19068C9C" w14:textId="77777777" w:rsidR="003A7643" w:rsidRPr="00E971FA" w:rsidRDefault="003A7643" w:rsidP="00C63DC2">
      <w:pPr>
        <w:pStyle w:val="libFootnoteCenterBold"/>
        <w:rPr>
          <w:rtl/>
        </w:rPr>
      </w:pPr>
      <w:r>
        <w:rPr>
          <w:rtl/>
        </w:rPr>
        <w:br w:type="page"/>
      </w:r>
      <w:r>
        <w:rPr>
          <w:rtl/>
        </w:rPr>
        <w:lastRenderedPageBreak/>
        <w:t xml:space="preserve">ـ </w:t>
      </w:r>
      <w:r w:rsidRPr="00E971FA">
        <w:rPr>
          <w:rtl/>
        </w:rPr>
        <w:t>مرفوعا في قضاء الوتر. وفي رواية : عن عبد الله بن نافع ، عن أبيه ، عن صفية بنت أبي عبيد فذكره ، وزاد : ولا يصح لنافع سماع من أم سلمة ، وفي السند ثلاثة من الضعفاء على الولاء.</w:t>
      </w:r>
    </w:p>
    <w:p w14:paraId="2B4D0E32" w14:textId="77777777" w:rsidR="003A7643" w:rsidRPr="00E971FA" w:rsidRDefault="003A7643" w:rsidP="00370385">
      <w:pPr>
        <w:pStyle w:val="libLine"/>
        <w:rPr>
          <w:rtl/>
          <w:lang w:bidi="fa-IR"/>
        </w:rPr>
      </w:pPr>
      <w:r w:rsidRPr="00E971FA">
        <w:rPr>
          <w:rtl/>
          <w:lang w:bidi="fa-IR"/>
        </w:rPr>
        <w:t>وذكر الواقديّ عن موسى بن ضمرة بن سعيد عن أبيه</w:t>
      </w:r>
      <w:r>
        <w:rPr>
          <w:rtl/>
          <w:lang w:bidi="fa-IR"/>
        </w:rPr>
        <w:t xml:space="preserve"> ـ </w:t>
      </w:r>
      <w:r w:rsidRPr="00E971FA">
        <w:rPr>
          <w:rtl/>
          <w:lang w:bidi="fa-IR"/>
        </w:rPr>
        <w:t xml:space="preserve">أنها تزوجت عبد الله بن عمر في خلافة عمر ، فهذا يقرب قول من قال : إنها ولدت في عهد النبي </w:t>
      </w:r>
      <w:r w:rsidRPr="00A72A19">
        <w:rPr>
          <w:rStyle w:val="libAlaemChar"/>
          <w:rtl/>
        </w:rPr>
        <w:t>صلى‌الله‌عليه‌وسلم</w:t>
      </w:r>
      <w:r w:rsidRPr="00E971FA">
        <w:rPr>
          <w:rtl/>
          <w:lang w:bidi="fa-IR"/>
        </w:rPr>
        <w:t xml:space="preserve"> ، فيحمل قول من نفي الإدراك على إدراك السماع ، فكأنها لم تميز إلا بعد الوفاة النبويّة.</w:t>
      </w:r>
    </w:p>
    <w:p w14:paraId="46265F9E" w14:textId="77777777" w:rsidR="003A7643" w:rsidRPr="00E971FA" w:rsidRDefault="003A7643" w:rsidP="003A7643">
      <w:pPr>
        <w:rPr>
          <w:rtl/>
          <w:lang w:bidi="fa-IR"/>
        </w:rPr>
      </w:pPr>
      <w:r w:rsidRPr="00E971FA">
        <w:rPr>
          <w:rtl/>
          <w:lang w:bidi="fa-IR"/>
        </w:rPr>
        <w:t>وقد حدّثت عن عمر ، وحفصة ، وعائشة ، وأم سلمة.</w:t>
      </w:r>
    </w:p>
    <w:p w14:paraId="492F06DE" w14:textId="77777777" w:rsidR="003A7643" w:rsidRPr="00E971FA" w:rsidRDefault="003A7643" w:rsidP="003A7643">
      <w:pPr>
        <w:rPr>
          <w:rtl/>
          <w:lang w:bidi="fa-IR"/>
        </w:rPr>
      </w:pPr>
      <w:r w:rsidRPr="00E971FA">
        <w:rPr>
          <w:rtl/>
          <w:lang w:bidi="fa-IR"/>
        </w:rPr>
        <w:t>روى عنها سالم ابن زوجها ، ونافع مولاه ، وعبد الله بن دينار ، وموسى بن عقبة.</w:t>
      </w:r>
    </w:p>
    <w:p w14:paraId="2C273DA7" w14:textId="77777777" w:rsidR="003A7643" w:rsidRPr="00E971FA" w:rsidRDefault="003A7643" w:rsidP="003A7643">
      <w:pPr>
        <w:rPr>
          <w:rtl/>
          <w:lang w:bidi="fa-IR"/>
        </w:rPr>
      </w:pPr>
      <w:r w:rsidRPr="00E971FA">
        <w:rPr>
          <w:rtl/>
          <w:lang w:bidi="fa-IR"/>
        </w:rPr>
        <w:t>وذكرها العجليّ وابن حبّان في الثقات.</w:t>
      </w:r>
    </w:p>
    <w:p w14:paraId="787502AF" w14:textId="77777777" w:rsidR="003A7643" w:rsidRPr="00E971FA" w:rsidRDefault="003A7643" w:rsidP="003A7643">
      <w:pPr>
        <w:rPr>
          <w:rtl/>
          <w:lang w:bidi="fa-IR"/>
        </w:rPr>
      </w:pPr>
      <w:r w:rsidRPr="00E971FA">
        <w:rPr>
          <w:rtl/>
          <w:lang w:bidi="fa-IR"/>
        </w:rPr>
        <w:t>وأخرج ابن سعد عن خالد بن مخلد ، عن عبد الله العمري ، عن نافع ، عن ابن عمر ، أصدق عني عمر صفيّة أربعمائة ، وزدت أنا سرّا منه مائتي درهم.</w:t>
      </w:r>
    </w:p>
    <w:p w14:paraId="3BF4FDAB" w14:textId="77777777" w:rsidR="003A7643" w:rsidRPr="00E971FA" w:rsidRDefault="003A7643" w:rsidP="003A7643">
      <w:pPr>
        <w:rPr>
          <w:rtl/>
          <w:lang w:bidi="fa-IR"/>
        </w:rPr>
      </w:pPr>
      <w:r w:rsidRPr="00E971FA">
        <w:rPr>
          <w:rtl/>
          <w:lang w:bidi="fa-IR"/>
        </w:rPr>
        <w:t>وبسند صحيح عنها أنها سمعت عمر يقرأ في صلاة الفجر سورة الكهف.</w:t>
      </w:r>
    </w:p>
    <w:p w14:paraId="40B459F8" w14:textId="77777777" w:rsidR="003A7643" w:rsidRPr="00E971FA" w:rsidRDefault="003A7643" w:rsidP="003A7643">
      <w:pPr>
        <w:rPr>
          <w:rtl/>
          <w:lang w:bidi="fa-IR"/>
        </w:rPr>
      </w:pPr>
      <w:r w:rsidRPr="00E971FA">
        <w:rPr>
          <w:rtl/>
          <w:lang w:bidi="fa-IR"/>
        </w:rPr>
        <w:t>قال ابن سعد : ولدت لابن عمر واقدا وأبا بكر وأبا عبيدة وعبد الله ، وعمر ، وحفصة ، وسودة. ثم أخرج بسند جيد عن نافع قال : كانت صفية قد أسنّت فكانت تطوف على راحلة.</w:t>
      </w:r>
      <w:r>
        <w:rPr>
          <w:rFonts w:hint="cs"/>
          <w:rtl/>
          <w:lang w:bidi="fa-IR"/>
        </w:rPr>
        <w:t xml:space="preserve"> </w:t>
      </w:r>
      <w:r w:rsidRPr="00E971FA">
        <w:rPr>
          <w:rtl/>
          <w:lang w:bidi="fa-IR"/>
        </w:rPr>
        <w:t>وفي الصحيحين أن ابن عمر رجع من حجة الوداع ، فقيل له : إن صفية في السياق ، فأسرع السير وجمع جمع التأخير</w:t>
      </w:r>
      <w:r>
        <w:rPr>
          <w:rtl/>
          <w:lang w:bidi="fa-IR"/>
        </w:rPr>
        <w:t xml:space="preserve"> ..</w:t>
      </w:r>
      <w:r w:rsidRPr="00E971FA">
        <w:rPr>
          <w:rtl/>
          <w:lang w:bidi="fa-IR"/>
        </w:rPr>
        <w:t>. الحديث. وهذا معناه وكان ذلك في إمارة ابن الزبير.</w:t>
      </w:r>
    </w:p>
    <w:p w14:paraId="61EC588E" w14:textId="77777777" w:rsidR="003A7643" w:rsidRPr="00BB5AB0" w:rsidRDefault="003A7643" w:rsidP="00257BAC">
      <w:pPr>
        <w:pStyle w:val="libCenterBold1"/>
        <w:rPr>
          <w:rtl/>
        </w:rPr>
      </w:pPr>
      <w:r w:rsidRPr="00BB5AB0">
        <w:rPr>
          <w:rtl/>
        </w:rPr>
        <w:t>القسم الثالث</w:t>
      </w:r>
    </w:p>
    <w:p w14:paraId="430E3B25" w14:textId="77777777" w:rsidR="003A7643" w:rsidRPr="00E971FA" w:rsidRDefault="003A7643" w:rsidP="003A7643">
      <w:pPr>
        <w:rPr>
          <w:rtl/>
          <w:lang w:bidi="fa-IR"/>
        </w:rPr>
      </w:pPr>
      <w:r w:rsidRPr="001D5E45">
        <w:rPr>
          <w:rStyle w:val="libBold2Char"/>
          <w:rtl/>
        </w:rPr>
        <w:t xml:space="preserve">11426 ـ الصهباء بنت ربيعة </w:t>
      </w:r>
      <w:r w:rsidRPr="00E971FA">
        <w:rPr>
          <w:rtl/>
          <w:lang w:bidi="fa-IR"/>
        </w:rPr>
        <w:t>بن بحير بن عبد بن علقمة بن الحارث بن عتبة الثعلبية ، تكنى أم حبيب.</w:t>
      </w:r>
    </w:p>
    <w:p w14:paraId="13FFC213" w14:textId="77777777" w:rsidR="003A7643" w:rsidRPr="00E971FA" w:rsidRDefault="003A7643" w:rsidP="003A7643">
      <w:pPr>
        <w:rPr>
          <w:rtl/>
          <w:lang w:bidi="fa-IR"/>
        </w:rPr>
      </w:pPr>
      <w:r w:rsidRPr="00E971FA">
        <w:rPr>
          <w:rtl/>
          <w:lang w:bidi="fa-IR"/>
        </w:rPr>
        <w:t>لها إدراك ، وكانت ممن سبى بعين التمر ، فأرسل بها خالد بن الوليد إلى أبي بكر الصديق مع بقية السبي ، فصارت إلى علي ، فأولدها عمر الأكبر ورقية.</w:t>
      </w:r>
    </w:p>
    <w:p w14:paraId="55C51F41" w14:textId="77777777" w:rsidR="003A7643" w:rsidRPr="00BB5AB0" w:rsidRDefault="003A7643" w:rsidP="00257BAC">
      <w:pPr>
        <w:pStyle w:val="libCenterBold1"/>
        <w:rPr>
          <w:rtl/>
        </w:rPr>
      </w:pPr>
      <w:r w:rsidRPr="00BB5AB0">
        <w:rPr>
          <w:rtl/>
        </w:rPr>
        <w:t>القسم الرابع</w:t>
      </w:r>
    </w:p>
    <w:p w14:paraId="064CDDFA" w14:textId="77777777" w:rsidR="003A7643" w:rsidRPr="00E971FA" w:rsidRDefault="003A7643" w:rsidP="003A7643">
      <w:pPr>
        <w:rPr>
          <w:rtl/>
          <w:lang w:bidi="fa-IR"/>
        </w:rPr>
      </w:pPr>
      <w:r w:rsidRPr="001D5E45">
        <w:rPr>
          <w:rStyle w:val="libBold2Char"/>
          <w:rtl/>
        </w:rPr>
        <w:t xml:space="preserve">11427 ـ صفيّة ، </w:t>
      </w:r>
      <w:r w:rsidRPr="00E971FA">
        <w:rPr>
          <w:rtl/>
          <w:lang w:bidi="fa-IR"/>
        </w:rPr>
        <w:t>غير منسوبة. روى عنها إسحاق بن عبد الله.</w:t>
      </w:r>
    </w:p>
    <w:p w14:paraId="4DEC7FBC" w14:textId="77777777" w:rsidR="003A7643" w:rsidRPr="00E971FA" w:rsidRDefault="003A7643" w:rsidP="003A7643">
      <w:pPr>
        <w:rPr>
          <w:rtl/>
          <w:lang w:bidi="fa-IR"/>
        </w:rPr>
      </w:pPr>
      <w:r w:rsidRPr="001D5E45">
        <w:rPr>
          <w:rStyle w:val="libBold2Char"/>
          <w:rtl/>
        </w:rPr>
        <w:t xml:space="preserve">11428 ـ صفية ، </w:t>
      </w:r>
      <w:r w:rsidRPr="00E971FA">
        <w:rPr>
          <w:rtl/>
          <w:lang w:bidi="fa-IR"/>
        </w:rPr>
        <w:t>غير منسوبة.</w:t>
      </w:r>
    </w:p>
    <w:p w14:paraId="04ED26D1" w14:textId="77777777" w:rsidR="003A7643" w:rsidRPr="00E971FA" w:rsidRDefault="003A7643" w:rsidP="003A7643">
      <w:pPr>
        <w:rPr>
          <w:rtl/>
          <w:lang w:bidi="fa-IR"/>
        </w:rPr>
      </w:pPr>
      <w:r>
        <w:rPr>
          <w:rtl/>
          <w:lang w:bidi="fa-IR"/>
        </w:rPr>
        <w:br w:type="page"/>
      </w:r>
      <w:r w:rsidRPr="00E971FA">
        <w:rPr>
          <w:rtl/>
          <w:lang w:bidi="fa-IR"/>
        </w:rPr>
        <w:lastRenderedPageBreak/>
        <w:t>روى عنها مسلم بن صفوان ، تقدمتا في القسم الأول ، وذكرنا قول من قال في كل منهما إنها صفية بنت حيي ، فأما التي روى عنها مسلم بن صفوان فيغلب على الظنّ أنها صفية بنت حيي ، وأما الأخرى فعلى الاحتمال ، والله أعلم.</w:t>
      </w:r>
    </w:p>
    <w:p w14:paraId="18F6D966" w14:textId="77777777" w:rsidR="003A7643" w:rsidRPr="00921F80" w:rsidRDefault="003A7643" w:rsidP="003A7643">
      <w:pPr>
        <w:pStyle w:val="Heading1Center"/>
        <w:rPr>
          <w:rtl/>
        </w:rPr>
      </w:pPr>
      <w:bookmarkStart w:id="15" w:name="_Toc91513765"/>
      <w:r w:rsidRPr="00921F80">
        <w:rPr>
          <w:rtl/>
        </w:rPr>
        <w:t>حرف الضاد المعجمة</w:t>
      </w:r>
      <w:bookmarkEnd w:id="15"/>
    </w:p>
    <w:p w14:paraId="50FEDDBE" w14:textId="77777777" w:rsidR="003A7643" w:rsidRPr="00921F80" w:rsidRDefault="003A7643" w:rsidP="00257BAC">
      <w:pPr>
        <w:pStyle w:val="libCenterBold1"/>
        <w:rPr>
          <w:rtl/>
        </w:rPr>
      </w:pPr>
      <w:r w:rsidRPr="00921F80">
        <w:rPr>
          <w:rtl/>
        </w:rPr>
        <w:t>القسم الأول</w:t>
      </w:r>
    </w:p>
    <w:p w14:paraId="5C8DAAFF" w14:textId="77777777" w:rsidR="003A7643" w:rsidRPr="00E971FA" w:rsidRDefault="003A7643" w:rsidP="00370385">
      <w:pPr>
        <w:pStyle w:val="libLine"/>
        <w:rPr>
          <w:rtl/>
          <w:lang w:bidi="fa-IR"/>
        </w:rPr>
      </w:pPr>
      <w:r w:rsidRPr="001D5E45">
        <w:rPr>
          <w:rStyle w:val="libBold2Char"/>
          <w:rtl/>
        </w:rPr>
        <w:t xml:space="preserve">11429 ـ ضباعة بنت الزبير </w:t>
      </w:r>
      <w:r w:rsidRPr="00E971FA">
        <w:rPr>
          <w:rtl/>
          <w:lang w:bidi="fa-IR"/>
        </w:rPr>
        <w:t xml:space="preserve">بن عبد المطلب الهاشمية </w:t>
      </w:r>
      <w:r w:rsidRPr="00E971FA">
        <w:rPr>
          <w:rtl/>
        </w:rPr>
        <w:t>(1)</w:t>
      </w:r>
      <w:r w:rsidRPr="00E971FA">
        <w:rPr>
          <w:rtl/>
          <w:lang w:bidi="fa-IR"/>
        </w:rPr>
        <w:t xml:space="preserve"> ، بنت عم النبي </w:t>
      </w:r>
      <w:r w:rsidRPr="00A72A19">
        <w:rPr>
          <w:rStyle w:val="libAlaemChar"/>
          <w:rtl/>
        </w:rPr>
        <w:t>صلى‌الله‌عليه‌وسلم</w:t>
      </w:r>
      <w:r w:rsidRPr="00E971FA">
        <w:rPr>
          <w:rtl/>
          <w:lang w:bidi="fa-IR"/>
        </w:rPr>
        <w:t xml:space="preserve"> ، زوج المقداد بن الأسود ، فولدت له عبد الله وكريمة.</w:t>
      </w:r>
    </w:p>
    <w:p w14:paraId="41E5E4D5" w14:textId="77777777" w:rsidR="003A7643" w:rsidRPr="00E971FA" w:rsidRDefault="003A7643" w:rsidP="00370385">
      <w:pPr>
        <w:pStyle w:val="libLine"/>
        <w:rPr>
          <w:rtl/>
          <w:lang w:bidi="fa-IR"/>
        </w:rPr>
      </w:pPr>
      <w:r w:rsidRPr="00E971FA">
        <w:rPr>
          <w:rtl/>
          <w:lang w:bidi="fa-IR"/>
        </w:rPr>
        <w:t xml:space="preserve">قال الزّبير : لم يكن للزبير بن عبد المطلب عقب إلا من ضباعة وأختها أم الحكم ، وكذا قاله ابن سعد ، قال : وأمّها عاتكة بنت أبي وهب بن عمرو بن عائذ بن عمران بن مخزوم. قتل ابنها عبد الله يوم الجمل مع عائشة ، وروت ضباعة عن النبي </w:t>
      </w:r>
      <w:r w:rsidRPr="00A72A19">
        <w:rPr>
          <w:rStyle w:val="libAlaemChar"/>
          <w:rtl/>
        </w:rPr>
        <w:t>صلى‌الله‌عليه‌وآله‌وسلم</w:t>
      </w:r>
      <w:r w:rsidRPr="00E971FA">
        <w:rPr>
          <w:rtl/>
          <w:lang w:bidi="fa-IR"/>
        </w:rPr>
        <w:t xml:space="preserve"> وعن زوجها المقداد.</w:t>
      </w:r>
    </w:p>
    <w:p w14:paraId="2B88A44F" w14:textId="77777777" w:rsidR="003A7643" w:rsidRPr="00E971FA" w:rsidRDefault="003A7643" w:rsidP="003A7643">
      <w:pPr>
        <w:rPr>
          <w:rtl/>
          <w:lang w:bidi="fa-IR"/>
        </w:rPr>
      </w:pPr>
      <w:r w:rsidRPr="00E971FA">
        <w:rPr>
          <w:rtl/>
          <w:lang w:bidi="fa-IR"/>
        </w:rPr>
        <w:t>روى عنها ابن عبّاس ، وعائشة ، وبنتها كريمة بنت المقداد ، وابن المسيّب ، وعروة ، والأعرج ، وغيرهم.</w:t>
      </w:r>
    </w:p>
    <w:p w14:paraId="341437E0" w14:textId="77777777" w:rsidR="003A7643" w:rsidRPr="00E971FA" w:rsidRDefault="003A7643" w:rsidP="00370385">
      <w:pPr>
        <w:pStyle w:val="libLine"/>
        <w:rPr>
          <w:rtl/>
          <w:lang w:bidi="fa-IR"/>
        </w:rPr>
      </w:pPr>
      <w:r w:rsidRPr="00E971FA">
        <w:rPr>
          <w:rtl/>
          <w:lang w:bidi="fa-IR"/>
        </w:rPr>
        <w:t>وحديثها في الاشتراط في الحج عند أبي داود والنسائيّ.</w:t>
      </w:r>
      <w:r>
        <w:rPr>
          <w:rFonts w:hint="cs"/>
          <w:rtl/>
          <w:lang w:bidi="fa-IR"/>
        </w:rPr>
        <w:t xml:space="preserve"> </w:t>
      </w:r>
      <w:r>
        <w:rPr>
          <w:rtl/>
          <w:lang w:bidi="fa-IR"/>
        </w:rPr>
        <w:t>و</w:t>
      </w:r>
      <w:r w:rsidRPr="00E971FA">
        <w:rPr>
          <w:rtl/>
          <w:lang w:bidi="fa-IR"/>
        </w:rPr>
        <w:t xml:space="preserve">أخرجه الترمذيّ من حديث ابن عبّاس أنّ ضباعة بنت الزّبير أتت النبيّ </w:t>
      </w:r>
      <w:r w:rsidRPr="00A72A19">
        <w:rPr>
          <w:rStyle w:val="libAlaemChar"/>
          <w:rtl/>
        </w:rPr>
        <w:t>صلى‌الله‌عليه‌وسلم</w:t>
      </w:r>
      <w:r w:rsidRPr="00E971FA">
        <w:rPr>
          <w:rtl/>
          <w:lang w:bidi="fa-IR"/>
        </w:rPr>
        <w:t xml:space="preserve"> فقالت : إني أريد الحج </w:t>
      </w:r>
      <w:r>
        <w:rPr>
          <w:rtl/>
          <w:lang w:bidi="fa-IR"/>
        </w:rPr>
        <w:t>أ</w:t>
      </w:r>
      <w:r w:rsidRPr="00E971FA">
        <w:rPr>
          <w:rtl/>
          <w:lang w:bidi="fa-IR"/>
        </w:rPr>
        <w:t>فأشترط</w:t>
      </w:r>
      <w:r>
        <w:rPr>
          <w:rtl/>
          <w:lang w:bidi="fa-IR"/>
        </w:rPr>
        <w:t>؟</w:t>
      </w:r>
      <w:r w:rsidRPr="00E971FA">
        <w:rPr>
          <w:rtl/>
          <w:lang w:bidi="fa-IR"/>
        </w:rPr>
        <w:t xml:space="preserve"> قال : «نعم»</w:t>
      </w:r>
      <w:r>
        <w:rPr>
          <w:rtl/>
          <w:lang w:bidi="fa-IR"/>
        </w:rPr>
        <w:t>.</w:t>
      </w:r>
      <w:r w:rsidRPr="00E971FA">
        <w:rPr>
          <w:rtl/>
          <w:lang w:bidi="fa-IR"/>
        </w:rPr>
        <w:t xml:space="preserve"> قالت : كيف أقول</w:t>
      </w:r>
      <w:r>
        <w:rPr>
          <w:rtl/>
          <w:lang w:bidi="fa-IR"/>
        </w:rPr>
        <w:t>؟</w:t>
      </w:r>
      <w:r w:rsidRPr="00E971FA">
        <w:rPr>
          <w:rtl/>
          <w:lang w:bidi="fa-IR"/>
        </w:rPr>
        <w:t xml:space="preserve"> قال : «قولي : لبّيك اللهمّ لبيك وتحلّلي من الأرض حيث حسبت» </w:t>
      </w:r>
      <w:r w:rsidRPr="00E971FA">
        <w:rPr>
          <w:rtl/>
        </w:rPr>
        <w:t>(2)</w:t>
      </w:r>
      <w:r>
        <w:rPr>
          <w:rtl/>
          <w:lang w:bidi="fa-IR"/>
        </w:rPr>
        <w:t>.</w:t>
      </w:r>
    </w:p>
    <w:p w14:paraId="06B069AA" w14:textId="77777777" w:rsidR="003A7643" w:rsidRPr="00E971FA" w:rsidRDefault="003A7643" w:rsidP="00370385">
      <w:pPr>
        <w:pStyle w:val="libLine"/>
        <w:rPr>
          <w:rtl/>
          <w:lang w:bidi="fa-IR"/>
        </w:rPr>
      </w:pPr>
      <w:r w:rsidRPr="00E971FA">
        <w:rPr>
          <w:rtl/>
          <w:lang w:bidi="fa-IR"/>
        </w:rPr>
        <w:t xml:space="preserve">قال ابن مندة : مشهور عن عكرمة ، ورواه عبد الكريم : حدّثني من سمع ابن عباس يقول : حدثتني ضباعة أنّ رسول الله </w:t>
      </w:r>
      <w:r w:rsidRPr="00A72A19">
        <w:rPr>
          <w:rStyle w:val="libAlaemChar"/>
          <w:rtl/>
        </w:rPr>
        <w:t>صلى‌الله‌عليه‌وسلم</w:t>
      </w:r>
      <w:r w:rsidRPr="00E971FA">
        <w:rPr>
          <w:rtl/>
          <w:lang w:bidi="fa-IR"/>
        </w:rPr>
        <w:t xml:space="preserve"> : أمرها أن تشترط في إحرامها </w:t>
      </w:r>
      <w:r w:rsidRPr="00E971FA">
        <w:rPr>
          <w:rtl/>
        </w:rPr>
        <w:t>(3)</w:t>
      </w:r>
      <w:r w:rsidRPr="00E971FA">
        <w:rPr>
          <w:rtl/>
          <w:lang w:bidi="fa-IR"/>
        </w:rPr>
        <w:t xml:space="preserve"> ،</w:t>
      </w:r>
      <w:r>
        <w:rPr>
          <w:rFonts w:hint="cs"/>
          <w:rtl/>
          <w:lang w:bidi="fa-IR"/>
        </w:rPr>
        <w:t xml:space="preserve"> </w:t>
      </w:r>
      <w:r w:rsidRPr="00E971FA">
        <w:rPr>
          <w:rtl/>
          <w:lang w:bidi="fa-IR"/>
        </w:rPr>
        <w:t>قال : ورواه عروة</w:t>
      </w:r>
    </w:p>
    <w:p w14:paraId="38D257B4" w14:textId="77777777" w:rsidR="003A7643" w:rsidRPr="00E971FA" w:rsidRDefault="003A7643" w:rsidP="00693455">
      <w:pPr>
        <w:pStyle w:val="libLine"/>
        <w:rPr>
          <w:rtl/>
        </w:rPr>
      </w:pPr>
      <w:r w:rsidRPr="00E971FA">
        <w:rPr>
          <w:rtl/>
        </w:rPr>
        <w:t>__________________</w:t>
      </w:r>
    </w:p>
    <w:p w14:paraId="787B7006" w14:textId="77777777" w:rsidR="003A7643" w:rsidRPr="00E971FA" w:rsidRDefault="003A7643" w:rsidP="00016E8A">
      <w:pPr>
        <w:pStyle w:val="libFootnote0"/>
        <w:rPr>
          <w:rtl/>
          <w:lang w:bidi="fa-IR"/>
        </w:rPr>
      </w:pPr>
      <w:r>
        <w:rPr>
          <w:rtl/>
        </w:rPr>
        <w:t>(</w:t>
      </w:r>
      <w:r w:rsidRPr="00E971FA">
        <w:rPr>
          <w:rtl/>
        </w:rPr>
        <w:t xml:space="preserve">1) طبقات ابن سعد 4618 ، طبقات خليفة 331 ، المعارف 120 ، المستدرك 4 / 65 ، تهذيب الكمال 1687 ، تاريخ الإسلام 2 / 229 ، تهذيب التهذيب 12 / 432 ، خلاصة تذهيب الكمال 493 ، أسد الغابة ت </w:t>
      </w:r>
      <w:r>
        <w:rPr>
          <w:rtl/>
        </w:rPr>
        <w:t>(</w:t>
      </w:r>
      <w:r w:rsidRPr="00E971FA">
        <w:rPr>
          <w:rtl/>
        </w:rPr>
        <w:t xml:space="preserve">7076) ، الاستيعاب ت </w:t>
      </w:r>
      <w:r>
        <w:rPr>
          <w:rtl/>
        </w:rPr>
        <w:t>(</w:t>
      </w:r>
      <w:r w:rsidRPr="00E971FA">
        <w:rPr>
          <w:rtl/>
        </w:rPr>
        <w:t>3464)</w:t>
      </w:r>
      <w:r>
        <w:rPr>
          <w:rtl/>
        </w:rPr>
        <w:t>.</w:t>
      </w:r>
    </w:p>
    <w:p w14:paraId="32859C01" w14:textId="77777777" w:rsidR="003A7643" w:rsidRPr="00E971FA" w:rsidRDefault="003A7643" w:rsidP="00016E8A">
      <w:pPr>
        <w:pStyle w:val="libFootnote0"/>
        <w:rPr>
          <w:rtl/>
          <w:lang w:bidi="fa-IR"/>
        </w:rPr>
      </w:pPr>
      <w:r>
        <w:rPr>
          <w:rtl/>
        </w:rPr>
        <w:t>(</w:t>
      </w:r>
      <w:r w:rsidRPr="00E971FA">
        <w:rPr>
          <w:rtl/>
        </w:rPr>
        <w:t xml:space="preserve">2) أخرجه أبو داود في المناسك باب </w:t>
      </w:r>
      <w:r>
        <w:rPr>
          <w:rtl/>
        </w:rPr>
        <w:t>(</w:t>
      </w:r>
      <w:r w:rsidRPr="00E971FA">
        <w:rPr>
          <w:rtl/>
        </w:rPr>
        <w:t xml:space="preserve">21) والترمذي </w:t>
      </w:r>
      <w:r>
        <w:rPr>
          <w:rtl/>
        </w:rPr>
        <w:t>(</w:t>
      </w:r>
      <w:r w:rsidRPr="00E971FA">
        <w:rPr>
          <w:rtl/>
        </w:rPr>
        <w:t>941) والنسائي 5 / 168 ، والدارميّ 2 / 35 وأبو نعيم في الحلية 9 / 224 والبيهقي 5 / 222 وانظر التلخيص للمصنف 2 / 288.</w:t>
      </w:r>
    </w:p>
    <w:p w14:paraId="4ABE95B9" w14:textId="77777777" w:rsidR="003A7643" w:rsidRPr="00E971FA" w:rsidRDefault="003A7643" w:rsidP="00016E8A">
      <w:pPr>
        <w:pStyle w:val="libFootnote0"/>
        <w:rPr>
          <w:rtl/>
          <w:lang w:bidi="fa-IR"/>
        </w:rPr>
      </w:pPr>
      <w:r>
        <w:rPr>
          <w:rtl/>
        </w:rPr>
        <w:t>(</w:t>
      </w:r>
      <w:r w:rsidRPr="00E971FA">
        <w:rPr>
          <w:rtl/>
        </w:rPr>
        <w:t>3) أخرجه النسائي في السنن 5 / 167 كتاب مناسك الحج باب 59 الاشتراط في الحج حديث رقم 2765.</w:t>
      </w:r>
    </w:p>
    <w:p w14:paraId="0C82BF5D" w14:textId="77777777" w:rsidR="003A7643" w:rsidRPr="00E971FA" w:rsidRDefault="003A7643" w:rsidP="00370385">
      <w:pPr>
        <w:pStyle w:val="libLine"/>
        <w:rPr>
          <w:rtl/>
          <w:lang w:bidi="fa-IR"/>
        </w:rPr>
      </w:pPr>
      <w:r>
        <w:rPr>
          <w:rtl/>
          <w:lang w:bidi="fa-IR"/>
        </w:rPr>
        <w:br w:type="page"/>
      </w:r>
      <w:r w:rsidRPr="00E971FA">
        <w:rPr>
          <w:rtl/>
          <w:lang w:bidi="fa-IR"/>
        </w:rPr>
        <w:lastRenderedPageBreak/>
        <w:t>عن عائشة</w:t>
      </w:r>
      <w:r>
        <w:rPr>
          <w:rtl/>
          <w:lang w:bidi="fa-IR"/>
        </w:rPr>
        <w:t xml:space="preserve"> ـ </w:t>
      </w:r>
      <w:r w:rsidRPr="00E971FA">
        <w:rPr>
          <w:rtl/>
          <w:lang w:bidi="fa-IR"/>
        </w:rPr>
        <w:t xml:space="preserve">أنّ النبي </w:t>
      </w:r>
      <w:r w:rsidRPr="00370385">
        <w:rPr>
          <w:rtl/>
        </w:rPr>
        <w:t>صلى‌الله‌عليه‌وسلم</w:t>
      </w:r>
      <w:r w:rsidRPr="00E971FA">
        <w:rPr>
          <w:rtl/>
          <w:lang w:bidi="fa-IR"/>
        </w:rPr>
        <w:t xml:space="preserve"> أمر ضباعة بالاشتراط </w:t>
      </w:r>
      <w:r w:rsidRPr="00E971FA">
        <w:rPr>
          <w:rtl/>
        </w:rPr>
        <w:t>(1)</w:t>
      </w:r>
      <w:r w:rsidRPr="00E971FA">
        <w:rPr>
          <w:rtl/>
          <w:lang w:bidi="fa-IR"/>
        </w:rPr>
        <w:t xml:space="preserve"> ،</w:t>
      </w:r>
      <w:r>
        <w:rPr>
          <w:rFonts w:hint="cs"/>
          <w:rtl/>
          <w:lang w:bidi="fa-IR"/>
        </w:rPr>
        <w:t xml:space="preserve"> </w:t>
      </w:r>
      <w:r w:rsidRPr="00E971FA">
        <w:rPr>
          <w:rtl/>
          <w:lang w:bidi="fa-IR"/>
        </w:rPr>
        <w:t>رواه الزهريّ وهشام عنه ، ثم ساقه من طريق حجاج بن نصر ، عن هشام ، عن أبي الزبير ، عن جابر</w:t>
      </w:r>
      <w:r>
        <w:rPr>
          <w:rtl/>
          <w:lang w:bidi="fa-IR"/>
        </w:rPr>
        <w:t xml:space="preserve"> ـ </w:t>
      </w:r>
      <w:r w:rsidRPr="00E971FA">
        <w:rPr>
          <w:rtl/>
          <w:lang w:bidi="fa-IR"/>
        </w:rPr>
        <w:t xml:space="preserve">أنّ النبي </w:t>
      </w:r>
      <w:r w:rsidRPr="00370385">
        <w:rPr>
          <w:rtl/>
        </w:rPr>
        <w:t>صلى‌الله‌عليه‌وآله‌وسلم</w:t>
      </w:r>
      <w:r w:rsidRPr="00E971FA">
        <w:rPr>
          <w:rtl/>
          <w:lang w:bidi="fa-IR"/>
        </w:rPr>
        <w:t xml:space="preserve"> قال لضباعة : «حجّي واشترطي» </w:t>
      </w:r>
      <w:r w:rsidRPr="00E971FA">
        <w:rPr>
          <w:rtl/>
        </w:rPr>
        <w:t>(2)</w:t>
      </w:r>
      <w:r>
        <w:rPr>
          <w:rtl/>
          <w:lang w:bidi="fa-IR"/>
        </w:rPr>
        <w:t>.</w:t>
      </w:r>
      <w:r>
        <w:rPr>
          <w:rFonts w:hint="cs"/>
          <w:rtl/>
          <w:lang w:bidi="fa-IR"/>
        </w:rPr>
        <w:t xml:space="preserve"> </w:t>
      </w:r>
      <w:r w:rsidRPr="00E971FA">
        <w:rPr>
          <w:rtl/>
          <w:lang w:bidi="fa-IR"/>
        </w:rPr>
        <w:t>ثم ساق من طريق موسى بن خلف ، عن قتادة ، عن إسحاق بن عبد الله الهاشمي ، عن أم عطية ، عن أختها ضباعة</w:t>
      </w:r>
      <w:r>
        <w:rPr>
          <w:rtl/>
          <w:lang w:bidi="fa-IR"/>
        </w:rPr>
        <w:t xml:space="preserve"> ـ </w:t>
      </w:r>
      <w:r w:rsidRPr="00E971FA">
        <w:rPr>
          <w:rtl/>
          <w:lang w:bidi="fa-IR"/>
        </w:rPr>
        <w:t xml:space="preserve">أنها رأت النبيّ </w:t>
      </w:r>
      <w:r w:rsidRPr="00A72A19">
        <w:rPr>
          <w:rStyle w:val="libAlaemChar"/>
          <w:rtl/>
        </w:rPr>
        <w:t>صلى‌الله‌عليه‌وآله‌وسلم</w:t>
      </w:r>
      <w:r w:rsidRPr="00E971FA">
        <w:rPr>
          <w:rtl/>
          <w:lang w:bidi="fa-IR"/>
        </w:rPr>
        <w:t xml:space="preserve"> أكل كتفا ثم قام إلى الصّلاة ولم يتوضأ. قال : ورواه همام ، عن قتادة ، عن إسحاق بن عبد الله ، عن جدته أم حكيم ، عن أختها ضباعة ، وهو أرجح من رواية موسى بن خلف.</w:t>
      </w:r>
    </w:p>
    <w:p w14:paraId="0EF40E82" w14:textId="77777777" w:rsidR="003A7643" w:rsidRPr="00E971FA" w:rsidRDefault="003A7643" w:rsidP="003A7643">
      <w:pPr>
        <w:rPr>
          <w:rtl/>
          <w:lang w:bidi="fa-IR"/>
        </w:rPr>
      </w:pPr>
      <w:r w:rsidRPr="00E971FA">
        <w:rPr>
          <w:rtl/>
          <w:lang w:bidi="fa-IR"/>
        </w:rPr>
        <w:t>وقد اغترّ أبو عمر برواية موسى بن خلف ، فترجم لضباعة بنت الحارث الأنصاريّة أخت أم عطية بناء على أن أم عطية هي الأنصاريّة ، وقد أشار ابن الأثير إلى أنه وهم في ذلك.</w:t>
      </w:r>
    </w:p>
    <w:p w14:paraId="43DD3BC9" w14:textId="77777777" w:rsidR="003A7643" w:rsidRPr="00E971FA" w:rsidRDefault="003A7643" w:rsidP="003A7643">
      <w:pPr>
        <w:rPr>
          <w:rtl/>
          <w:lang w:bidi="fa-IR"/>
        </w:rPr>
      </w:pPr>
      <w:r w:rsidRPr="001D5E45">
        <w:rPr>
          <w:rStyle w:val="libBold2Char"/>
          <w:rtl/>
        </w:rPr>
        <w:t xml:space="preserve">11430 ـ ضباعة بنت عامر </w:t>
      </w:r>
      <w:r w:rsidRPr="00E971FA">
        <w:rPr>
          <w:rtl/>
          <w:lang w:bidi="fa-IR"/>
        </w:rPr>
        <w:t xml:space="preserve">بن قرط بن سلمة بن قشير </w:t>
      </w:r>
      <w:r w:rsidRPr="00E971FA">
        <w:rPr>
          <w:rtl/>
        </w:rPr>
        <w:t>(3)</w:t>
      </w:r>
      <w:r w:rsidRPr="00E971FA">
        <w:rPr>
          <w:rtl/>
          <w:lang w:bidi="fa-IR"/>
        </w:rPr>
        <w:t xml:space="preserve"> بن كعب بن ربيعة بن عامر بن صعصعة.</w:t>
      </w:r>
    </w:p>
    <w:p w14:paraId="194B6E74" w14:textId="77777777" w:rsidR="003A7643" w:rsidRPr="00E971FA" w:rsidRDefault="003A7643" w:rsidP="00370385">
      <w:pPr>
        <w:pStyle w:val="libLine"/>
        <w:rPr>
          <w:rtl/>
          <w:lang w:bidi="fa-IR"/>
        </w:rPr>
      </w:pPr>
      <w:r w:rsidRPr="00E971FA">
        <w:rPr>
          <w:rtl/>
          <w:lang w:bidi="fa-IR"/>
        </w:rPr>
        <w:t xml:space="preserve">ذكرها أبو نعيم ، </w:t>
      </w:r>
      <w:r>
        <w:rPr>
          <w:rtl/>
          <w:lang w:bidi="fa-IR"/>
        </w:rPr>
        <w:t>و</w:t>
      </w:r>
      <w:r w:rsidRPr="00E971FA">
        <w:rPr>
          <w:rtl/>
          <w:lang w:bidi="fa-IR"/>
        </w:rPr>
        <w:t xml:space="preserve">أخرج من طريق عبد الله بن الأجلح ، عن الكلبيّ ، أخبرني عبد الرحمن العامريّ ، عن أشياخ من قومه ، قالوا : أتانا رسول الله </w:t>
      </w:r>
      <w:r w:rsidRPr="00370385">
        <w:rPr>
          <w:rtl/>
        </w:rPr>
        <w:t>صلى‌الله‌عليه‌وسلم</w:t>
      </w:r>
      <w:r w:rsidRPr="00E971FA">
        <w:rPr>
          <w:rtl/>
          <w:lang w:bidi="fa-IR"/>
        </w:rPr>
        <w:t xml:space="preserve"> ونحن بعكاظ ، فدعانا إلى نصرته ومنعته ، فأجبناه إذ جاء بيحرة </w:t>
      </w:r>
      <w:r w:rsidRPr="00E971FA">
        <w:rPr>
          <w:rtl/>
        </w:rPr>
        <w:t>(4)</w:t>
      </w:r>
      <w:r w:rsidRPr="00E971FA">
        <w:rPr>
          <w:rtl/>
          <w:lang w:bidi="fa-IR"/>
        </w:rPr>
        <w:t xml:space="preserve"> بن فهراس القشيريّ ، فغمز شاكلة ناقة رسول الله </w:t>
      </w:r>
      <w:r w:rsidRPr="00370385">
        <w:rPr>
          <w:rtl/>
        </w:rPr>
        <w:t>صلى‌الله‌عليه‌وسلم</w:t>
      </w:r>
      <w:r w:rsidRPr="00E971FA">
        <w:rPr>
          <w:rtl/>
          <w:lang w:bidi="fa-IR"/>
        </w:rPr>
        <w:t xml:space="preserve"> فقمصت به ، فألقته ، وعندنا يومئذ ضباعة بنت عامر بن قرط ، وكانت من النسوة اللاتي أسلمن مع رسول الله </w:t>
      </w:r>
      <w:r w:rsidRPr="00370385">
        <w:rPr>
          <w:rtl/>
        </w:rPr>
        <w:t>صلى‌الله‌عليه‌وآله‌وسلم</w:t>
      </w:r>
      <w:r w:rsidRPr="00E971FA">
        <w:rPr>
          <w:rtl/>
          <w:lang w:bidi="fa-IR"/>
        </w:rPr>
        <w:t xml:space="preserve"> بمكّة</w:t>
      </w:r>
      <w:r>
        <w:rPr>
          <w:rtl/>
          <w:lang w:bidi="fa-IR"/>
        </w:rPr>
        <w:t xml:space="preserve"> ـ </w:t>
      </w:r>
      <w:r w:rsidRPr="00E971FA">
        <w:rPr>
          <w:rtl/>
          <w:lang w:bidi="fa-IR"/>
        </w:rPr>
        <w:t xml:space="preserve">جاءت زائرة بني عمها ، فقالت : يا آل عامر ، ولا عامر لي ، يصنع هذا برسول الله </w:t>
      </w:r>
      <w:r w:rsidRPr="00370385">
        <w:rPr>
          <w:rtl/>
        </w:rPr>
        <w:t>صلى‌الله‌عليه‌وآله‌وسلم</w:t>
      </w:r>
      <w:r w:rsidRPr="00E971FA">
        <w:rPr>
          <w:rtl/>
          <w:lang w:bidi="fa-IR"/>
        </w:rPr>
        <w:t xml:space="preserve"> بين أظهركم ولا يمنعه أحد منكم</w:t>
      </w:r>
      <w:r>
        <w:rPr>
          <w:rtl/>
          <w:lang w:bidi="fa-IR"/>
        </w:rPr>
        <w:t>!</w:t>
      </w:r>
      <w:r w:rsidRPr="00E971FA">
        <w:rPr>
          <w:rtl/>
          <w:lang w:bidi="fa-IR"/>
        </w:rPr>
        <w:t xml:space="preserve"> فقام ثلاثة من بني عمها إلى بيحرة ، فأخذ كلّ رجل منهم رجلا فجلد به الأرض ، ثم جلس على صدره ، ثم علا وجهه لطما ، فقال رسول الله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«اللهمّ بارك على هؤلاء»</w:t>
      </w:r>
      <w:r>
        <w:rPr>
          <w:rtl/>
          <w:lang w:bidi="fa-IR"/>
        </w:rPr>
        <w:t>.</w:t>
      </w:r>
      <w:r w:rsidRPr="00E971FA">
        <w:rPr>
          <w:rtl/>
          <w:lang w:bidi="fa-IR"/>
        </w:rPr>
        <w:t xml:space="preserve"> فأسلموا وقتلوا شهداء.</w:t>
      </w:r>
    </w:p>
    <w:p w14:paraId="7DD92936" w14:textId="77777777" w:rsidR="003A7643" w:rsidRPr="00E971FA" w:rsidRDefault="003A7643" w:rsidP="00693455">
      <w:pPr>
        <w:pStyle w:val="libLine"/>
        <w:rPr>
          <w:rtl/>
        </w:rPr>
      </w:pPr>
      <w:r w:rsidRPr="00E971FA">
        <w:rPr>
          <w:rtl/>
        </w:rPr>
        <w:t>__________________</w:t>
      </w:r>
    </w:p>
    <w:p w14:paraId="0F0EEAFD" w14:textId="77777777" w:rsidR="003A7643" w:rsidRPr="00E971FA" w:rsidRDefault="003A7643" w:rsidP="00016E8A">
      <w:pPr>
        <w:pStyle w:val="libFootnote0"/>
        <w:rPr>
          <w:rtl/>
          <w:lang w:bidi="fa-IR"/>
        </w:rPr>
      </w:pPr>
      <w:r>
        <w:rPr>
          <w:rtl/>
        </w:rPr>
        <w:t>(</w:t>
      </w:r>
      <w:r w:rsidRPr="00E971FA">
        <w:rPr>
          <w:rtl/>
        </w:rPr>
        <w:t>1) أخرجه أحمد في المسند 1 / 330 ، والدار الدّارقطنيّ 2 / 235 ، والنسائي في السنن 5 / 167 كتاب مناسك الحج باب 59 الاشتراط في الحج حديث رقم 2765</w:t>
      </w:r>
      <w:r>
        <w:rPr>
          <w:rtl/>
        </w:rPr>
        <w:t xml:space="preserve"> ـ </w:t>
      </w:r>
      <w:r w:rsidRPr="00E971FA">
        <w:rPr>
          <w:rtl/>
        </w:rPr>
        <w:t>امرؤ القيس حامل لواء الشعر إلى النار 2 / 164 أخرجه أحمد في المسند 2 / 228 ، وابن عساكر 1 / 113 ، 3 / 111.</w:t>
      </w:r>
    </w:p>
    <w:p w14:paraId="4A59B4D1" w14:textId="77777777" w:rsidR="003A7643" w:rsidRPr="00E971FA" w:rsidRDefault="003A7643" w:rsidP="00016E8A">
      <w:pPr>
        <w:pStyle w:val="libFootnote0"/>
        <w:rPr>
          <w:rtl/>
          <w:lang w:bidi="fa-IR"/>
        </w:rPr>
      </w:pPr>
      <w:r>
        <w:rPr>
          <w:rtl/>
        </w:rPr>
        <w:t>(</w:t>
      </w:r>
      <w:r w:rsidRPr="00E971FA">
        <w:rPr>
          <w:rtl/>
        </w:rPr>
        <w:t xml:space="preserve">2) أخرجه البخاري 7 / 9 ومسلم في كتاب الحج </w:t>
      </w:r>
      <w:r>
        <w:rPr>
          <w:rtl/>
        </w:rPr>
        <w:t>(</w:t>
      </w:r>
      <w:r w:rsidRPr="00E971FA">
        <w:rPr>
          <w:rtl/>
        </w:rPr>
        <w:t>104)</w:t>
      </w:r>
      <w:r>
        <w:rPr>
          <w:rtl/>
        </w:rPr>
        <w:t>.</w:t>
      </w:r>
    </w:p>
    <w:p w14:paraId="6E7A85A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7077) ، الاستيعاب ت </w:t>
      </w:r>
      <w:r>
        <w:rPr>
          <w:rtl/>
        </w:rPr>
        <w:t>(</w:t>
      </w:r>
      <w:r w:rsidRPr="00E971FA">
        <w:rPr>
          <w:rtl/>
        </w:rPr>
        <w:t>3465)</w:t>
      </w:r>
      <w:r>
        <w:rPr>
          <w:rtl/>
        </w:rPr>
        <w:t>.</w:t>
      </w:r>
    </w:p>
    <w:p w14:paraId="6D661555" w14:textId="77777777" w:rsidR="003A7643" w:rsidRPr="00E971FA" w:rsidRDefault="003A7643" w:rsidP="00016E8A">
      <w:pPr>
        <w:pStyle w:val="libFootnote0"/>
        <w:rPr>
          <w:rtl/>
          <w:lang w:bidi="fa-IR"/>
        </w:rPr>
      </w:pPr>
      <w:r>
        <w:rPr>
          <w:rtl/>
        </w:rPr>
        <w:t>(</w:t>
      </w:r>
      <w:r w:rsidRPr="00E971FA">
        <w:rPr>
          <w:rtl/>
        </w:rPr>
        <w:t xml:space="preserve">4) في </w:t>
      </w:r>
      <w:r>
        <w:rPr>
          <w:rtl/>
        </w:rPr>
        <w:t>أ</w:t>
      </w:r>
      <w:r w:rsidRPr="00E971FA">
        <w:rPr>
          <w:rtl/>
        </w:rPr>
        <w:t>بيجر.</w:t>
      </w:r>
    </w:p>
    <w:p w14:paraId="004D4A9B" w14:textId="77777777" w:rsidR="003A7643" w:rsidRPr="00E971FA" w:rsidRDefault="003A7643" w:rsidP="003A7643">
      <w:pPr>
        <w:rPr>
          <w:rtl/>
          <w:lang w:bidi="fa-IR"/>
        </w:rPr>
      </w:pPr>
      <w:r>
        <w:rPr>
          <w:rtl/>
          <w:lang w:bidi="fa-IR"/>
        </w:rPr>
        <w:br w:type="page"/>
      </w:r>
      <w:r w:rsidRPr="00E971FA">
        <w:rPr>
          <w:rtl/>
          <w:lang w:bidi="fa-IR"/>
        </w:rPr>
        <w:lastRenderedPageBreak/>
        <w:t>وهذا مع انقطاعه ضعيف ، وقد وجدت لضباعة هذه خبرا آخر ، ذكره هشام بن الكلبي في الأنساب عن أبيه ، عن أبي صالح ، عن ابن عبّاس ، قال : كانت ضباعة القشيرية تحت هوذة بن علي الحنفي فمات فورثته من ماله ، فخطبها ابن عم لها وخطبها عبد الله بن جدعان ، فرغب أبوها في المال فزوّجها من ابن جدعان ، ولما حملت إليه تبعها ابن عمها فقال : يا ضباعة ، الرجال البخر أحبّ إليك أم الرّجال الذين يطعنون السّور</w:t>
      </w:r>
      <w:r>
        <w:rPr>
          <w:rtl/>
          <w:lang w:bidi="fa-IR"/>
        </w:rPr>
        <w:t>؟</w:t>
      </w:r>
      <w:r w:rsidRPr="00E971FA">
        <w:rPr>
          <w:rtl/>
          <w:lang w:bidi="fa-IR"/>
        </w:rPr>
        <w:t xml:space="preserve"> قالت : لا. بل الرّجال الذين يطعنون السّور.</w:t>
      </w:r>
    </w:p>
    <w:p w14:paraId="3033BF00" w14:textId="77777777" w:rsidR="003A7643" w:rsidRPr="00E971FA" w:rsidRDefault="003A7643" w:rsidP="003A7643">
      <w:pPr>
        <w:rPr>
          <w:rtl/>
          <w:lang w:bidi="fa-IR"/>
        </w:rPr>
      </w:pPr>
      <w:r w:rsidRPr="00E971FA">
        <w:rPr>
          <w:rtl/>
          <w:lang w:bidi="fa-IR"/>
        </w:rPr>
        <w:t xml:space="preserve">فقدمت على عبد الله بن جدعان ، فأقامت عنده ، ورغب فيها هشام بن المغيرة ، وكان من رجال قريش ، فقال لضباعة : </w:t>
      </w:r>
      <w:r>
        <w:rPr>
          <w:rtl/>
          <w:lang w:bidi="fa-IR"/>
        </w:rPr>
        <w:t>أ</w:t>
      </w:r>
      <w:r w:rsidRPr="00E971FA">
        <w:rPr>
          <w:rtl/>
          <w:lang w:bidi="fa-IR"/>
        </w:rPr>
        <w:t>رضيت لجمالك وهيئتك بهذا الشّيخ اللئيم ، سليه الطّلاق حتى أتزوّجك ، فسألت ابن جدعان الطلاق</w:t>
      </w:r>
      <w:r>
        <w:rPr>
          <w:rtl/>
          <w:lang w:bidi="fa-IR"/>
        </w:rPr>
        <w:t xml:space="preserve"> ـ </w:t>
      </w:r>
      <w:r w:rsidRPr="00E971FA">
        <w:rPr>
          <w:rtl/>
          <w:lang w:bidi="fa-IR"/>
        </w:rPr>
        <w:t>فقال : بلغني أنّ هشاما قد رغب فيك ، ولست مطلقا حتى تحلفي لي أنك إن تزوجت أن تنحري مائة ناقة سود الحدق بين إساف ونائلة ، وأن تغزلي خيطا يمدّ بين أخشبي مكّة ، وأن تطوفي بالبيت عريانة.</w:t>
      </w:r>
    </w:p>
    <w:p w14:paraId="4C3340A9" w14:textId="77777777" w:rsidR="003A7643" w:rsidRPr="00E971FA" w:rsidRDefault="003A7643" w:rsidP="003A7643">
      <w:pPr>
        <w:rPr>
          <w:rtl/>
          <w:lang w:bidi="fa-IR"/>
        </w:rPr>
      </w:pPr>
      <w:r w:rsidRPr="00E971FA">
        <w:rPr>
          <w:rtl/>
          <w:lang w:bidi="fa-IR"/>
        </w:rPr>
        <w:t>فقالت : دعني انظر في أمري ، فتركها ، فأتاها هشام فأخبرته ، فقال : أمّا نحر مائة ناقة فهو أهون علي من ناقة أنحرها عنك. وأما الغزل فأنا آمر نساء بني المغيرة يغزلن لك ، وأما طوافك بالبيت عريانة فأنا أسأل قريشا أن يخلو لك البيت ساعة ، فسليه الطّلاق ، فسألته فطلّقها وحلفت له.</w:t>
      </w:r>
    </w:p>
    <w:p w14:paraId="65447D91" w14:textId="77777777" w:rsidR="003A7643" w:rsidRPr="00E971FA" w:rsidRDefault="003A7643" w:rsidP="00370385">
      <w:pPr>
        <w:pStyle w:val="libLine"/>
        <w:rPr>
          <w:rtl/>
          <w:lang w:bidi="fa-IR"/>
        </w:rPr>
      </w:pPr>
      <w:r w:rsidRPr="00E971FA">
        <w:rPr>
          <w:rtl/>
          <w:lang w:bidi="fa-IR"/>
        </w:rPr>
        <w:t xml:space="preserve">فتزوّجها هشام ، فولدت له سلمة ، فكان من خيار المسلمين ، ووفى لها هشام بما قال. قال ابن عبّاس : فأخبرني المطّلب بن أبي وداعة السهمي ، وكان لدة رسول الله </w:t>
      </w:r>
      <w:r w:rsidRPr="00A72A19">
        <w:rPr>
          <w:rStyle w:val="libAlaemChar"/>
          <w:rtl/>
        </w:rPr>
        <w:t>صلى‌الله‌عليه‌وآله‌وسلم</w:t>
      </w:r>
      <w:r w:rsidRPr="00E971FA">
        <w:rPr>
          <w:rtl/>
          <w:lang w:bidi="fa-IR"/>
        </w:rPr>
        <w:t xml:space="preserve"> ، قال : لما أخلت قريش لضباعة البيت خرجت أنا ومحمد ونحن غلامان ، فاستصغرونا فلم نمنع ، فنظرنا إليها لما جاءت ، فجعلت تخلع ثوبا ثوبا ، وهي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F9C0746" w14:textId="77777777" w:rsidTr="00475ED5">
        <w:trPr>
          <w:tblCellSpacing w:w="15" w:type="dxa"/>
          <w:jc w:val="center"/>
        </w:trPr>
        <w:tc>
          <w:tcPr>
            <w:tcW w:w="2362" w:type="pct"/>
            <w:vAlign w:val="center"/>
          </w:tcPr>
          <w:p w14:paraId="0F920C47" w14:textId="77777777" w:rsidR="003A7643" w:rsidRPr="00E971FA" w:rsidRDefault="003A7643" w:rsidP="00945B88">
            <w:pPr>
              <w:pStyle w:val="libPoem"/>
              <w:rPr>
                <w:rtl/>
              </w:rPr>
            </w:pPr>
            <w:r w:rsidRPr="00E971FA">
              <w:rPr>
                <w:rtl/>
              </w:rPr>
              <w:t xml:space="preserve">اليوم يبدو بعضه أو كلّه </w:t>
            </w:r>
            <w:r w:rsidRPr="004C4832">
              <w:rPr>
                <w:rStyle w:val="libPoemTiniCharChar"/>
                <w:rtl/>
              </w:rPr>
              <w:br/>
              <w:t> </w:t>
            </w:r>
          </w:p>
        </w:tc>
        <w:tc>
          <w:tcPr>
            <w:tcW w:w="196" w:type="pct"/>
            <w:vAlign w:val="center"/>
          </w:tcPr>
          <w:p w14:paraId="70EDC925" w14:textId="77777777" w:rsidR="003A7643" w:rsidRPr="00E971FA" w:rsidRDefault="003A7643" w:rsidP="00945B88">
            <w:pPr>
              <w:pStyle w:val="libPoem"/>
            </w:pPr>
            <w:r w:rsidRPr="00E971FA">
              <w:rPr>
                <w:rtl/>
              </w:rPr>
              <w:t> </w:t>
            </w:r>
          </w:p>
        </w:tc>
        <w:tc>
          <w:tcPr>
            <w:tcW w:w="2361" w:type="pct"/>
            <w:vAlign w:val="center"/>
          </w:tcPr>
          <w:p w14:paraId="6D4A89F9" w14:textId="77777777" w:rsidR="003A7643" w:rsidRPr="00E971FA" w:rsidRDefault="003A7643" w:rsidP="00945B88">
            <w:pPr>
              <w:pStyle w:val="libPoem"/>
            </w:pPr>
            <w:r w:rsidRPr="00E971FA">
              <w:rPr>
                <w:rtl/>
              </w:rPr>
              <w:t xml:space="preserve">فما بدا منه فلا أحلّه </w:t>
            </w:r>
            <w:r w:rsidRPr="004C4832">
              <w:rPr>
                <w:rStyle w:val="libPoemTiniCharChar"/>
                <w:rtl/>
              </w:rPr>
              <w:br/>
              <w:t> </w:t>
            </w:r>
          </w:p>
        </w:tc>
      </w:tr>
    </w:tbl>
    <w:p w14:paraId="7FCFDEF8"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64A9C86D" w14:textId="77777777" w:rsidR="003A7643" w:rsidRPr="00E971FA" w:rsidRDefault="003A7643" w:rsidP="003A7643">
      <w:pPr>
        <w:rPr>
          <w:rtl/>
          <w:lang w:bidi="fa-IR"/>
        </w:rPr>
      </w:pPr>
      <w:r w:rsidRPr="00E971FA">
        <w:rPr>
          <w:rtl/>
          <w:lang w:bidi="fa-IR"/>
        </w:rPr>
        <w:t>حتى نزعت ثيابها ، ثم نشرت شعرها فغطّى بطنها ، وظهرها حتى صار في خلخالها ، فما استبان من جسدها شيء ، وأقبلت تطوف ، وهي تقول هذا الشعر.</w:t>
      </w:r>
    </w:p>
    <w:p w14:paraId="607AF302" w14:textId="77777777" w:rsidR="003A7643" w:rsidRPr="00E971FA" w:rsidRDefault="003A7643" w:rsidP="00370385">
      <w:pPr>
        <w:pStyle w:val="libLine"/>
        <w:rPr>
          <w:rtl/>
          <w:lang w:bidi="fa-IR"/>
        </w:rPr>
      </w:pPr>
      <w:r w:rsidRPr="00E971FA">
        <w:rPr>
          <w:rtl/>
          <w:lang w:bidi="fa-IR"/>
        </w:rPr>
        <w:t xml:space="preserve">فلما مات هشام بن المغيرة ، وأسلمت هي وهاجرت خطبها النبيّ </w:t>
      </w:r>
      <w:r w:rsidRPr="00370385">
        <w:rPr>
          <w:rtl/>
        </w:rPr>
        <w:t>صلى‌الله‌عليه‌وآله‌وسلم</w:t>
      </w:r>
      <w:r w:rsidRPr="00E971FA">
        <w:rPr>
          <w:rtl/>
          <w:lang w:bidi="fa-IR"/>
        </w:rPr>
        <w:t xml:space="preserve"> إلى ابنها سلمة ، فقال : يا رسول الله ، ما عنك مدفع ، فأستأمرها</w:t>
      </w:r>
      <w:r>
        <w:rPr>
          <w:rtl/>
          <w:lang w:bidi="fa-IR"/>
        </w:rPr>
        <w:t>؟</w:t>
      </w:r>
      <w:r w:rsidRPr="00E971FA">
        <w:rPr>
          <w:rtl/>
          <w:lang w:bidi="fa-IR"/>
        </w:rPr>
        <w:t xml:space="preserve"> قال : «نعم»</w:t>
      </w:r>
      <w:r>
        <w:rPr>
          <w:rtl/>
          <w:lang w:bidi="fa-IR"/>
        </w:rPr>
        <w:t>.</w:t>
      </w:r>
      <w:r>
        <w:rPr>
          <w:rFonts w:hint="cs"/>
          <w:rtl/>
          <w:lang w:bidi="fa-IR"/>
        </w:rPr>
        <w:t xml:space="preserve"> </w:t>
      </w:r>
      <w:r w:rsidRPr="00E971FA">
        <w:rPr>
          <w:rtl/>
          <w:lang w:bidi="fa-IR"/>
        </w:rPr>
        <w:t>فأتاها ، فقالت : إنا لله</w:t>
      </w:r>
      <w:r>
        <w:rPr>
          <w:rtl/>
          <w:lang w:bidi="fa-IR"/>
        </w:rPr>
        <w:t>!</w:t>
      </w:r>
      <w:r w:rsidRPr="00E971FA">
        <w:rPr>
          <w:rtl/>
          <w:lang w:bidi="fa-IR"/>
        </w:rPr>
        <w:t xml:space="preserve"> </w:t>
      </w:r>
      <w:r>
        <w:rPr>
          <w:rtl/>
          <w:lang w:bidi="fa-IR"/>
        </w:rPr>
        <w:t>أ</w:t>
      </w:r>
      <w:r w:rsidRPr="00E971FA">
        <w:rPr>
          <w:rtl/>
          <w:lang w:bidi="fa-IR"/>
        </w:rPr>
        <w:t>في رسول الله تستأمرني</w:t>
      </w:r>
      <w:r>
        <w:rPr>
          <w:rtl/>
          <w:lang w:bidi="fa-IR"/>
        </w:rPr>
        <w:t>؟</w:t>
      </w:r>
      <w:r w:rsidRPr="00E971FA">
        <w:rPr>
          <w:rtl/>
          <w:lang w:bidi="fa-IR"/>
        </w:rPr>
        <w:t xml:space="preserve"> أنا أسعى لأن أحشر في أزواجه ، ارجع إليه فقل له : نعم قبل أن يبدو له ، فرجع سلمة فقال له ، فسكت النبيّ </w:t>
      </w:r>
      <w:r w:rsidRPr="00A72A19">
        <w:rPr>
          <w:rStyle w:val="libAlaemChar"/>
          <w:rtl/>
        </w:rPr>
        <w:t>صلى‌الله‌عليه‌وآله‌وسلم</w:t>
      </w:r>
    </w:p>
    <w:p w14:paraId="67C985C4" w14:textId="77777777" w:rsidR="003A7643" w:rsidRPr="00E971FA" w:rsidRDefault="003A7643" w:rsidP="003A7643">
      <w:pPr>
        <w:rPr>
          <w:rtl/>
          <w:lang w:bidi="fa-IR"/>
        </w:rPr>
      </w:pPr>
      <w:r>
        <w:rPr>
          <w:rtl/>
          <w:lang w:bidi="fa-IR"/>
        </w:rPr>
        <w:br w:type="page"/>
      </w:r>
      <w:r>
        <w:rPr>
          <w:rtl/>
          <w:lang w:bidi="fa-IR"/>
        </w:rPr>
        <w:lastRenderedPageBreak/>
        <w:t>و</w:t>
      </w:r>
      <w:r w:rsidRPr="00E971FA">
        <w:rPr>
          <w:rtl/>
          <w:lang w:bidi="fa-IR"/>
        </w:rPr>
        <w:t>لم يقل شيئا ، وكان قد قيل له بعد أن ولّى سلمة : إنّ ضباعة ليست كما عهدت ، قد كثرت غضون وجهها ، وسقطت أسنانها من فمها.</w:t>
      </w:r>
    </w:p>
    <w:p w14:paraId="391D9B93" w14:textId="77777777" w:rsidR="003A7643" w:rsidRPr="00E971FA" w:rsidRDefault="003A7643" w:rsidP="003A7643">
      <w:pPr>
        <w:rPr>
          <w:rtl/>
          <w:lang w:bidi="fa-IR"/>
        </w:rPr>
      </w:pPr>
      <w:r w:rsidRPr="00E971FA">
        <w:rPr>
          <w:rtl/>
          <w:lang w:bidi="fa-IR"/>
        </w:rPr>
        <w:t>وذكر ابن سعد بعض هذا في ترجمتها عن هشام بن الكلبيّ ، وعنه بهذا السّند : كانت ضباعة من أجمل نساء العرب ، وأعظمهنّ خلقة ، وكانت إذا جلست أخذت من الأرض شيئا كثيرا ، وكانت تغطّي جسدها بشعرها.</w:t>
      </w:r>
    </w:p>
    <w:p w14:paraId="3FE63B68" w14:textId="77777777" w:rsidR="003A7643" w:rsidRPr="00E971FA" w:rsidRDefault="003A7643" w:rsidP="003A7643">
      <w:pPr>
        <w:rPr>
          <w:rtl/>
          <w:lang w:bidi="fa-IR"/>
        </w:rPr>
      </w:pPr>
      <w:r w:rsidRPr="001D5E45">
        <w:rPr>
          <w:rStyle w:val="libBold2Char"/>
          <w:rtl/>
        </w:rPr>
        <w:t xml:space="preserve">11431 ـ ضباعة بنت عمرو </w:t>
      </w:r>
      <w:r w:rsidRPr="00E971FA">
        <w:rPr>
          <w:rtl/>
          <w:lang w:bidi="fa-IR"/>
        </w:rPr>
        <w:t>بن محصن بن عمرو بن عتيك الأنصاريّة ، من بني النّجّار.</w:t>
      </w:r>
    </w:p>
    <w:p w14:paraId="7E81D8EC" w14:textId="77777777" w:rsidR="003A7643" w:rsidRPr="00E971FA" w:rsidRDefault="003A7643" w:rsidP="003A7643">
      <w:pPr>
        <w:rPr>
          <w:rtl/>
          <w:lang w:bidi="fa-IR"/>
        </w:rPr>
      </w:pPr>
      <w:r w:rsidRPr="00E971FA">
        <w:rPr>
          <w:rtl/>
          <w:lang w:bidi="fa-IR"/>
        </w:rPr>
        <w:t>ذكرها ابن سعد في المبايعات ، وقال : أمّها عمرة بنت هزّال بن عمرو بن قربوس ، وكان زوجها عبيد بن عمير بن وهب.</w:t>
      </w:r>
    </w:p>
    <w:p w14:paraId="566BD543" w14:textId="77777777" w:rsidR="003A7643" w:rsidRPr="00E971FA" w:rsidRDefault="003A7643" w:rsidP="003A7643">
      <w:pPr>
        <w:rPr>
          <w:rtl/>
          <w:lang w:bidi="fa-IR"/>
        </w:rPr>
      </w:pPr>
      <w:r w:rsidRPr="001D5E45">
        <w:rPr>
          <w:rStyle w:val="libBold2Char"/>
          <w:rtl/>
        </w:rPr>
        <w:t xml:space="preserve">11432 ـ ضبيعة </w:t>
      </w:r>
      <w:r w:rsidRPr="00B0365E">
        <w:rPr>
          <w:rtl/>
        </w:rPr>
        <w:t>(1)</w:t>
      </w:r>
      <w:r w:rsidRPr="001D5E45">
        <w:rPr>
          <w:rStyle w:val="libBold2Char"/>
          <w:rtl/>
        </w:rPr>
        <w:t xml:space="preserve"> بنت حذيم السّهمية : </w:t>
      </w:r>
      <w:r w:rsidRPr="00E971FA">
        <w:rPr>
          <w:rtl/>
          <w:lang w:bidi="fa-IR"/>
        </w:rPr>
        <w:t>والدة عبد الله بن حذافة.</w:t>
      </w:r>
    </w:p>
    <w:p w14:paraId="01E14B2D" w14:textId="77777777" w:rsidR="003A7643" w:rsidRPr="00E971FA" w:rsidRDefault="003A7643" w:rsidP="003A7643">
      <w:pPr>
        <w:rPr>
          <w:rtl/>
          <w:lang w:bidi="fa-IR"/>
        </w:rPr>
      </w:pPr>
      <w:r w:rsidRPr="00E971FA">
        <w:rPr>
          <w:rtl/>
          <w:lang w:bidi="fa-IR"/>
        </w:rPr>
        <w:t>في الصّحيح ما يدلّ على صحبتها ، ففي كتاب الفضائل من صحيح مسلم أنها قالت لولدها منكرة عليه حيث قال : من أبي</w:t>
      </w:r>
      <w:r>
        <w:rPr>
          <w:rtl/>
          <w:lang w:bidi="fa-IR"/>
        </w:rPr>
        <w:t>؟</w:t>
      </w:r>
      <w:r w:rsidRPr="00E971FA">
        <w:rPr>
          <w:rtl/>
          <w:lang w:bidi="fa-IR"/>
        </w:rPr>
        <w:t xml:space="preserve"> قالت : أبوك حذافة لو أن أمّك تدنّست بشيء من أمر الجاهليّة</w:t>
      </w:r>
      <w:r>
        <w:rPr>
          <w:rtl/>
          <w:lang w:bidi="fa-IR"/>
        </w:rPr>
        <w:t xml:space="preserve"> ..</w:t>
      </w:r>
      <w:r w:rsidRPr="00E971FA">
        <w:rPr>
          <w:rtl/>
          <w:lang w:bidi="fa-IR"/>
        </w:rPr>
        <w:t>. الحديث.</w:t>
      </w:r>
    </w:p>
    <w:p w14:paraId="3B0DBD0A" w14:textId="77777777" w:rsidR="003A7643" w:rsidRPr="00E971FA" w:rsidRDefault="003A7643" w:rsidP="003A7643">
      <w:pPr>
        <w:rPr>
          <w:rtl/>
          <w:lang w:bidi="fa-IR"/>
        </w:rPr>
      </w:pPr>
      <w:r w:rsidRPr="001D5E45">
        <w:rPr>
          <w:rStyle w:val="libBold2Char"/>
          <w:rtl/>
        </w:rPr>
        <w:t xml:space="preserve">11433 ـ ضمرة : </w:t>
      </w:r>
      <w:r w:rsidRPr="00E971FA">
        <w:rPr>
          <w:rtl/>
          <w:lang w:bidi="fa-IR"/>
        </w:rPr>
        <w:t>زوج أبي قيس بن الأسلت.</w:t>
      </w:r>
    </w:p>
    <w:p w14:paraId="1919EB40" w14:textId="77777777" w:rsidR="003A7643" w:rsidRDefault="003A7643" w:rsidP="00370385">
      <w:pPr>
        <w:pStyle w:val="libLine"/>
        <w:rPr>
          <w:rtl/>
          <w:lang w:bidi="fa-IR"/>
        </w:rPr>
      </w:pPr>
      <w:r w:rsidRPr="00E971FA">
        <w:rPr>
          <w:rtl/>
          <w:lang w:bidi="fa-IR"/>
        </w:rPr>
        <w:t xml:space="preserve">ذكرها الطّبريّ فيمن نزلت فيه : </w:t>
      </w:r>
      <w:r w:rsidRPr="00370385">
        <w:rPr>
          <w:rtl/>
        </w:rPr>
        <w:t>(</w:t>
      </w:r>
      <w:r w:rsidRPr="001E23A8">
        <w:rPr>
          <w:rStyle w:val="libAieChar"/>
          <w:rtl/>
        </w:rPr>
        <w:t>وَلا تَنْكِحُوا ما نَكَحَ آباؤُكُمْ مِنَ النِّساءِ</w:t>
      </w:r>
      <w:r w:rsidRPr="00A72A19">
        <w:rPr>
          <w:rStyle w:val="libAlaemChar"/>
          <w:rtl/>
        </w:rPr>
        <w:t>)</w:t>
      </w:r>
      <w:r w:rsidRPr="00E971FA">
        <w:rPr>
          <w:rtl/>
          <w:lang w:bidi="fa-IR"/>
        </w:rPr>
        <w:t xml:space="preserve"> </w:t>
      </w:r>
      <w:r>
        <w:rPr>
          <w:rtl/>
          <w:lang w:bidi="fa-IR"/>
        </w:rPr>
        <w:t>[</w:t>
      </w:r>
      <w:r w:rsidRPr="00E971FA">
        <w:rPr>
          <w:rtl/>
          <w:lang w:bidi="fa-IR"/>
        </w:rPr>
        <w:t>النساء :</w:t>
      </w:r>
      <w:r>
        <w:rPr>
          <w:rFonts w:hint="cs"/>
          <w:rtl/>
          <w:lang w:bidi="fa-IR"/>
        </w:rPr>
        <w:t xml:space="preserve"> </w:t>
      </w:r>
      <w:r w:rsidRPr="00E971FA">
        <w:rPr>
          <w:rtl/>
          <w:lang w:bidi="fa-IR"/>
        </w:rPr>
        <w:t>22</w:t>
      </w:r>
      <w:r>
        <w:rPr>
          <w:rtl/>
          <w:lang w:bidi="fa-IR"/>
        </w:rPr>
        <w:t>]</w:t>
      </w:r>
    </w:p>
    <w:p w14:paraId="1262ACBA" w14:textId="77777777" w:rsidR="003A7643" w:rsidRPr="00E971FA" w:rsidRDefault="003A7643" w:rsidP="003A7643">
      <w:pPr>
        <w:rPr>
          <w:rtl/>
          <w:lang w:bidi="fa-IR"/>
        </w:rPr>
      </w:pPr>
      <w:r w:rsidRPr="001D5E45">
        <w:rPr>
          <w:rStyle w:val="libBold2Char"/>
          <w:rtl/>
        </w:rPr>
        <w:t xml:space="preserve">11434 ـ الضيزنة </w:t>
      </w:r>
      <w:r w:rsidRPr="00B0365E">
        <w:rPr>
          <w:rtl/>
        </w:rPr>
        <w:t>(2)</w:t>
      </w:r>
      <w:r w:rsidRPr="001D5E45">
        <w:rPr>
          <w:rStyle w:val="libBold2Char"/>
          <w:rtl/>
        </w:rPr>
        <w:t xml:space="preserve"> </w:t>
      </w:r>
      <w:r w:rsidRPr="00E971FA">
        <w:rPr>
          <w:rtl/>
          <w:lang w:bidi="fa-IR"/>
        </w:rPr>
        <w:t xml:space="preserve">بنت أبي قيس </w:t>
      </w:r>
      <w:r w:rsidRPr="00E971FA">
        <w:rPr>
          <w:rtl/>
        </w:rPr>
        <w:t>(3)</w:t>
      </w:r>
      <w:r w:rsidRPr="00E971FA">
        <w:rPr>
          <w:rtl/>
          <w:lang w:bidi="fa-IR"/>
        </w:rPr>
        <w:t xml:space="preserve"> : أسلمت وهاجرت ، وقد تقدّم ذكرها في الشّفاء بنت عوف.</w:t>
      </w:r>
    </w:p>
    <w:p w14:paraId="6E891111" w14:textId="77777777" w:rsidR="003A7643" w:rsidRPr="00921F80" w:rsidRDefault="003A7643" w:rsidP="00257BAC">
      <w:pPr>
        <w:pStyle w:val="libCenterBold1"/>
        <w:rPr>
          <w:rtl/>
        </w:rPr>
      </w:pPr>
      <w:r w:rsidRPr="00921F80">
        <w:rPr>
          <w:rtl/>
        </w:rPr>
        <w:t>القسم الثاني والقسم الثالث</w:t>
      </w:r>
    </w:p>
    <w:p w14:paraId="1B60AD8B" w14:textId="77777777" w:rsidR="003A7643" w:rsidRPr="00E971FA" w:rsidRDefault="003A7643" w:rsidP="003A7643">
      <w:pPr>
        <w:rPr>
          <w:rtl/>
          <w:lang w:bidi="fa-IR"/>
        </w:rPr>
      </w:pPr>
      <w:r w:rsidRPr="00E971FA">
        <w:rPr>
          <w:rtl/>
          <w:lang w:bidi="fa-IR"/>
        </w:rPr>
        <w:t>لم يذكر فيهما أحد.</w:t>
      </w:r>
    </w:p>
    <w:p w14:paraId="66EE646B" w14:textId="77777777" w:rsidR="003A7643" w:rsidRPr="00921F80" w:rsidRDefault="003A7643" w:rsidP="00257BAC">
      <w:pPr>
        <w:pStyle w:val="libCenterBold1"/>
        <w:rPr>
          <w:rtl/>
        </w:rPr>
      </w:pPr>
      <w:r w:rsidRPr="00921F80">
        <w:rPr>
          <w:rtl/>
        </w:rPr>
        <w:t>القسم الرابع</w:t>
      </w:r>
    </w:p>
    <w:p w14:paraId="628F3C2E" w14:textId="77777777" w:rsidR="003A7643" w:rsidRPr="00E971FA" w:rsidRDefault="003A7643" w:rsidP="003A7643">
      <w:pPr>
        <w:rPr>
          <w:rtl/>
          <w:lang w:bidi="fa-IR"/>
        </w:rPr>
      </w:pPr>
      <w:r w:rsidRPr="001D5E45">
        <w:rPr>
          <w:rStyle w:val="libBold2Char"/>
          <w:rtl/>
        </w:rPr>
        <w:t xml:space="preserve">11435 ـ ضباعة بنت الحارث الأنصارية </w:t>
      </w:r>
      <w:r w:rsidRPr="00B0365E">
        <w:rPr>
          <w:rtl/>
        </w:rPr>
        <w:t>(4)</w:t>
      </w:r>
      <w:r w:rsidRPr="001D5E45">
        <w:rPr>
          <w:rStyle w:val="libBold2Char"/>
          <w:rtl/>
        </w:rPr>
        <w:t xml:space="preserve"> </w:t>
      </w:r>
      <w:r w:rsidRPr="00E971FA">
        <w:rPr>
          <w:rtl/>
          <w:lang w:bidi="fa-IR"/>
        </w:rPr>
        <w:t>: أخت أم عطيّة.</w:t>
      </w:r>
    </w:p>
    <w:p w14:paraId="2C048C5A" w14:textId="77777777" w:rsidR="003A7643" w:rsidRPr="00E971FA" w:rsidRDefault="003A7643" w:rsidP="00693455">
      <w:pPr>
        <w:pStyle w:val="libLine"/>
        <w:rPr>
          <w:rtl/>
        </w:rPr>
      </w:pPr>
      <w:r w:rsidRPr="00E971FA">
        <w:rPr>
          <w:rtl/>
        </w:rPr>
        <w:t>__________________</w:t>
      </w:r>
    </w:p>
    <w:p w14:paraId="458911CA" w14:textId="77777777" w:rsidR="003A7643" w:rsidRPr="00E971FA" w:rsidRDefault="003A7643" w:rsidP="00016E8A">
      <w:pPr>
        <w:pStyle w:val="libFootnote0"/>
        <w:rPr>
          <w:rtl/>
          <w:lang w:bidi="fa-IR"/>
        </w:rPr>
      </w:pPr>
      <w:r>
        <w:rPr>
          <w:rtl/>
        </w:rPr>
        <w:t>(</w:t>
      </w:r>
      <w:r w:rsidRPr="00E971FA">
        <w:rPr>
          <w:rtl/>
        </w:rPr>
        <w:t xml:space="preserve">1) في </w:t>
      </w:r>
      <w:r>
        <w:rPr>
          <w:rtl/>
        </w:rPr>
        <w:t>أ</w:t>
      </w:r>
      <w:r w:rsidRPr="00E971FA">
        <w:rPr>
          <w:rtl/>
        </w:rPr>
        <w:t>ضعيفة.</w:t>
      </w:r>
    </w:p>
    <w:p w14:paraId="367C5BF5"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الضرية.</w:t>
      </w:r>
    </w:p>
    <w:p w14:paraId="5BE09D38" w14:textId="77777777" w:rsidR="003A7643" w:rsidRPr="00E971FA" w:rsidRDefault="003A7643" w:rsidP="00016E8A">
      <w:pPr>
        <w:pStyle w:val="libFootnote0"/>
        <w:rPr>
          <w:rtl/>
          <w:lang w:bidi="fa-IR"/>
        </w:rPr>
      </w:pPr>
      <w:r>
        <w:rPr>
          <w:rtl/>
        </w:rPr>
        <w:t>(</w:t>
      </w:r>
      <w:r w:rsidRPr="00E971FA">
        <w:rPr>
          <w:rtl/>
        </w:rPr>
        <w:t xml:space="preserve">3) الاستيعاب ت </w:t>
      </w:r>
      <w:r>
        <w:rPr>
          <w:rtl/>
        </w:rPr>
        <w:t>(</w:t>
      </w:r>
      <w:r w:rsidRPr="00E971FA">
        <w:rPr>
          <w:rtl/>
        </w:rPr>
        <w:t>3466)</w:t>
      </w:r>
      <w:r>
        <w:rPr>
          <w:rtl/>
        </w:rPr>
        <w:t>.</w:t>
      </w:r>
    </w:p>
    <w:p w14:paraId="52FC57AB"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7075) ، الاستيعاب ت </w:t>
      </w:r>
      <w:r>
        <w:rPr>
          <w:rtl/>
        </w:rPr>
        <w:t>(</w:t>
      </w:r>
      <w:r w:rsidRPr="00E971FA">
        <w:rPr>
          <w:rtl/>
        </w:rPr>
        <w:t>3463) ، أعلام النساء ج 2 / 353 ، الدر المنثور 275 ، تجريد أسماء الصحابة 2 / 283.</w:t>
      </w:r>
    </w:p>
    <w:p w14:paraId="35BC0B4C" w14:textId="77777777" w:rsidR="003A7643" w:rsidRPr="00E971FA" w:rsidRDefault="003A7643" w:rsidP="003A7643">
      <w:pPr>
        <w:rPr>
          <w:rtl/>
          <w:lang w:bidi="fa-IR"/>
        </w:rPr>
      </w:pPr>
      <w:r>
        <w:rPr>
          <w:rtl/>
          <w:lang w:bidi="fa-IR"/>
        </w:rPr>
        <w:br w:type="page"/>
      </w:r>
      <w:r w:rsidRPr="00E971FA">
        <w:rPr>
          <w:rtl/>
          <w:lang w:bidi="fa-IR"/>
        </w:rPr>
        <w:lastRenderedPageBreak/>
        <w:t>ذكرها أبو عمر بالحديث الّذي قدمت ذكره في الأول في ترجمة ضباعة بنت الزبير.</w:t>
      </w:r>
    </w:p>
    <w:p w14:paraId="0A0A23BA" w14:textId="77777777" w:rsidR="003A7643" w:rsidRPr="00E971FA" w:rsidRDefault="003A7643" w:rsidP="003A7643">
      <w:pPr>
        <w:rPr>
          <w:rtl/>
          <w:lang w:bidi="fa-IR"/>
        </w:rPr>
      </w:pPr>
      <w:r w:rsidRPr="001D5E45">
        <w:rPr>
          <w:rStyle w:val="libBold2Char"/>
          <w:rtl/>
        </w:rPr>
        <w:t xml:space="preserve">11436 ـ الضّحاك بنت مسعود : </w:t>
      </w:r>
      <w:r w:rsidRPr="00E971FA">
        <w:rPr>
          <w:rtl/>
          <w:lang w:bidi="fa-IR"/>
        </w:rPr>
        <w:t xml:space="preserve">أخت حويصة </w:t>
      </w:r>
      <w:r w:rsidRPr="00E971FA">
        <w:rPr>
          <w:rtl/>
        </w:rPr>
        <w:t>(1)</w:t>
      </w:r>
      <w:r>
        <w:rPr>
          <w:rtl/>
          <w:lang w:bidi="fa-IR"/>
        </w:rPr>
        <w:t>.</w:t>
      </w:r>
    </w:p>
    <w:p w14:paraId="42094420" w14:textId="77777777" w:rsidR="003A7643" w:rsidRPr="00E971FA" w:rsidRDefault="003A7643" w:rsidP="003A7643">
      <w:pPr>
        <w:rPr>
          <w:rtl/>
          <w:lang w:bidi="fa-IR"/>
        </w:rPr>
      </w:pPr>
      <w:r w:rsidRPr="00E971FA">
        <w:rPr>
          <w:rtl/>
          <w:lang w:bidi="fa-IR"/>
        </w:rPr>
        <w:t>ذكرها ابن مندة فوهم ، وتعقبه أبو نعيم بأنها أم الضّحاك كما ستأتي على الصّواب في الكنى.</w:t>
      </w:r>
    </w:p>
    <w:p w14:paraId="78876A3F" w14:textId="77777777" w:rsidR="003A7643" w:rsidRPr="00921F80" w:rsidRDefault="003A7643" w:rsidP="003A7643">
      <w:pPr>
        <w:pStyle w:val="Heading1Center"/>
        <w:rPr>
          <w:rtl/>
        </w:rPr>
      </w:pPr>
      <w:bookmarkStart w:id="16" w:name="_Toc91513766"/>
      <w:r w:rsidRPr="00921F80">
        <w:rPr>
          <w:rtl/>
        </w:rPr>
        <w:t>حرف الطاء المهملة</w:t>
      </w:r>
      <w:bookmarkEnd w:id="16"/>
    </w:p>
    <w:p w14:paraId="7E03DEEE" w14:textId="77777777" w:rsidR="003A7643" w:rsidRPr="00921F80" w:rsidRDefault="003A7643" w:rsidP="00257BAC">
      <w:pPr>
        <w:pStyle w:val="libCenterBold1"/>
        <w:rPr>
          <w:rtl/>
        </w:rPr>
      </w:pPr>
      <w:r w:rsidRPr="00921F80">
        <w:rPr>
          <w:rtl/>
        </w:rPr>
        <w:t>القسم الأول</w:t>
      </w:r>
    </w:p>
    <w:p w14:paraId="758C4DF6" w14:textId="77777777" w:rsidR="003A7643" w:rsidRPr="00E971FA" w:rsidRDefault="003A7643" w:rsidP="00370385">
      <w:pPr>
        <w:pStyle w:val="libLine"/>
        <w:rPr>
          <w:rtl/>
          <w:lang w:bidi="fa-IR"/>
        </w:rPr>
      </w:pPr>
      <w:r w:rsidRPr="001D5E45">
        <w:rPr>
          <w:rStyle w:val="libBold2Char"/>
          <w:rtl/>
        </w:rPr>
        <w:t xml:space="preserve">11437 ـ الطّاهرة بنت خويلد : </w:t>
      </w:r>
      <w:r w:rsidRPr="00E971FA">
        <w:rPr>
          <w:rtl/>
          <w:lang w:bidi="fa-IR"/>
        </w:rPr>
        <w:t xml:space="preserve">أخت خديجة زوج النبيّ </w:t>
      </w:r>
      <w:r w:rsidRPr="00A72A19">
        <w:rPr>
          <w:rStyle w:val="libAlaemChar"/>
          <w:rtl/>
        </w:rPr>
        <w:t>صلى‌الله‌عليه‌وسلم</w:t>
      </w:r>
      <w:r w:rsidRPr="00E971FA">
        <w:rPr>
          <w:rtl/>
          <w:lang w:bidi="fa-IR"/>
        </w:rPr>
        <w:t>.</w:t>
      </w:r>
    </w:p>
    <w:p w14:paraId="2297E02A" w14:textId="77777777" w:rsidR="003A7643" w:rsidRPr="00E971FA" w:rsidRDefault="003A7643" w:rsidP="003A7643">
      <w:pPr>
        <w:rPr>
          <w:rtl/>
          <w:lang w:bidi="fa-IR"/>
        </w:rPr>
      </w:pPr>
      <w:r w:rsidRPr="00E971FA">
        <w:rPr>
          <w:rtl/>
          <w:lang w:bidi="fa-IR"/>
        </w:rPr>
        <w:t>ذكرها الزّبير بن بكّار.</w:t>
      </w:r>
    </w:p>
    <w:p w14:paraId="377F603C" w14:textId="77777777" w:rsidR="003A7643" w:rsidRPr="00E971FA" w:rsidRDefault="003A7643" w:rsidP="003A7643">
      <w:pPr>
        <w:rPr>
          <w:rtl/>
          <w:lang w:bidi="fa-IR"/>
        </w:rPr>
      </w:pPr>
      <w:r w:rsidRPr="001D5E45">
        <w:rPr>
          <w:rStyle w:val="libBold2Char"/>
          <w:rtl/>
        </w:rPr>
        <w:t xml:space="preserve">11438 ـ طرية : </w:t>
      </w:r>
      <w:r w:rsidRPr="00E971FA">
        <w:rPr>
          <w:rtl/>
          <w:lang w:bidi="fa-IR"/>
        </w:rPr>
        <w:t xml:space="preserve">مولاة حسان بن ثابت </w:t>
      </w:r>
      <w:r w:rsidRPr="00E971FA">
        <w:rPr>
          <w:rtl/>
        </w:rPr>
        <w:t>(2)</w:t>
      </w:r>
      <w:r>
        <w:rPr>
          <w:rtl/>
          <w:lang w:bidi="fa-IR"/>
        </w:rPr>
        <w:t>.</w:t>
      </w:r>
    </w:p>
    <w:p w14:paraId="2C9BA162" w14:textId="77777777" w:rsidR="003A7643" w:rsidRPr="00E971FA" w:rsidRDefault="003A7643" w:rsidP="003A7643">
      <w:pPr>
        <w:rPr>
          <w:rtl/>
          <w:lang w:bidi="fa-IR"/>
        </w:rPr>
      </w:pPr>
      <w:r w:rsidRPr="00E971FA">
        <w:rPr>
          <w:rtl/>
          <w:lang w:bidi="fa-IR"/>
        </w:rPr>
        <w:t>تقدم ذكرها في سيرين في السّين المهملة.</w:t>
      </w:r>
    </w:p>
    <w:p w14:paraId="698B004B" w14:textId="77777777" w:rsidR="003A7643" w:rsidRPr="00E971FA" w:rsidRDefault="003A7643" w:rsidP="003A7643">
      <w:pPr>
        <w:rPr>
          <w:rtl/>
          <w:lang w:bidi="fa-IR"/>
        </w:rPr>
      </w:pPr>
      <w:r w:rsidRPr="001D5E45">
        <w:rPr>
          <w:rStyle w:val="libBold2Char"/>
          <w:rtl/>
        </w:rPr>
        <w:t xml:space="preserve">11439 ـ طعيمة : </w:t>
      </w:r>
      <w:r w:rsidRPr="00E971FA">
        <w:rPr>
          <w:rtl/>
          <w:lang w:bidi="fa-IR"/>
        </w:rPr>
        <w:t>لها ذكر ، وليس لها حديث ، ذكرها ابن مندة هكذا.</w:t>
      </w:r>
    </w:p>
    <w:p w14:paraId="14973955" w14:textId="77777777" w:rsidR="003A7643" w:rsidRPr="00E971FA" w:rsidRDefault="003A7643" w:rsidP="003A7643">
      <w:pPr>
        <w:rPr>
          <w:rtl/>
          <w:lang w:bidi="fa-IR"/>
        </w:rPr>
      </w:pPr>
      <w:r w:rsidRPr="001D5E45">
        <w:rPr>
          <w:rStyle w:val="libBold2Char"/>
          <w:rtl/>
        </w:rPr>
        <w:t xml:space="preserve">11440 ـ طيبة أم أبي موسى الأشعري : </w:t>
      </w:r>
      <w:r w:rsidRPr="00E971FA">
        <w:rPr>
          <w:rtl/>
          <w:lang w:bidi="fa-IR"/>
        </w:rPr>
        <w:t>تأتي في الظاء المعجمة.</w:t>
      </w:r>
    </w:p>
    <w:p w14:paraId="087F1D91" w14:textId="77777777" w:rsidR="003A7643" w:rsidRPr="00E971FA" w:rsidRDefault="003A7643" w:rsidP="003A7643">
      <w:pPr>
        <w:rPr>
          <w:rtl/>
          <w:lang w:bidi="fa-IR"/>
        </w:rPr>
      </w:pPr>
      <w:r w:rsidRPr="001D5E45">
        <w:rPr>
          <w:rStyle w:val="libBold2Char"/>
          <w:rtl/>
        </w:rPr>
        <w:t xml:space="preserve">11441 ـ طيبة بنت النعمان : </w:t>
      </w:r>
      <w:r w:rsidRPr="00E971FA">
        <w:rPr>
          <w:rtl/>
          <w:lang w:bidi="fa-IR"/>
        </w:rPr>
        <w:t>تأتي في الظاء المعجمة.</w:t>
      </w:r>
    </w:p>
    <w:p w14:paraId="0F9DF32F" w14:textId="77777777" w:rsidR="003A7643" w:rsidRPr="00921F80" w:rsidRDefault="003A7643" w:rsidP="00257BAC">
      <w:pPr>
        <w:pStyle w:val="libCenterBold1"/>
        <w:rPr>
          <w:rtl/>
        </w:rPr>
      </w:pPr>
      <w:r w:rsidRPr="00921F80">
        <w:rPr>
          <w:rtl/>
        </w:rPr>
        <w:t>القسم الثاني</w:t>
      </w:r>
    </w:p>
    <w:p w14:paraId="39870BB2" w14:textId="77777777" w:rsidR="003A7643" w:rsidRPr="00E971FA" w:rsidRDefault="003A7643" w:rsidP="003A7643">
      <w:pPr>
        <w:rPr>
          <w:rtl/>
          <w:lang w:bidi="fa-IR"/>
        </w:rPr>
      </w:pPr>
      <w:r w:rsidRPr="00E971FA">
        <w:rPr>
          <w:rtl/>
          <w:lang w:bidi="fa-IR"/>
        </w:rPr>
        <w:t>خال.</w:t>
      </w:r>
    </w:p>
    <w:p w14:paraId="0CD8794B" w14:textId="77777777" w:rsidR="003A7643" w:rsidRPr="00921F80" w:rsidRDefault="003A7643" w:rsidP="00257BAC">
      <w:pPr>
        <w:pStyle w:val="libCenterBold1"/>
        <w:rPr>
          <w:rtl/>
        </w:rPr>
      </w:pPr>
      <w:r w:rsidRPr="00921F80">
        <w:rPr>
          <w:rtl/>
        </w:rPr>
        <w:t>القسم الثالث</w:t>
      </w:r>
    </w:p>
    <w:p w14:paraId="67B1EC9D" w14:textId="77777777" w:rsidR="003A7643" w:rsidRDefault="003A7643" w:rsidP="003A7643">
      <w:pPr>
        <w:rPr>
          <w:rtl/>
          <w:lang w:bidi="fa-IR"/>
        </w:rPr>
      </w:pPr>
      <w:r w:rsidRPr="001D5E45">
        <w:rPr>
          <w:rStyle w:val="libBold2Char"/>
          <w:rtl/>
        </w:rPr>
        <w:t xml:space="preserve">11442 ـ طليحة بنت عبد الله </w:t>
      </w:r>
      <w:r w:rsidRPr="00B0365E">
        <w:rPr>
          <w:rtl/>
        </w:rPr>
        <w:t>(3)</w:t>
      </w:r>
      <w:r w:rsidRPr="001D5E45">
        <w:rPr>
          <w:rStyle w:val="libBold2Char"/>
          <w:rtl/>
        </w:rPr>
        <w:t>.</w:t>
      </w:r>
    </w:p>
    <w:p w14:paraId="2FCF2FFB" w14:textId="77777777" w:rsidR="003A7643" w:rsidRPr="00E971FA" w:rsidRDefault="003A7643" w:rsidP="003A7643">
      <w:pPr>
        <w:rPr>
          <w:rtl/>
          <w:lang w:bidi="fa-IR"/>
        </w:rPr>
      </w:pPr>
      <w:r w:rsidRPr="00E971FA">
        <w:rPr>
          <w:rtl/>
          <w:lang w:bidi="fa-IR"/>
        </w:rPr>
        <w:t>ذكر أبو عمر ، عن الليث ، عن الزّهري</w:t>
      </w:r>
      <w:r>
        <w:rPr>
          <w:rtl/>
          <w:lang w:bidi="fa-IR"/>
        </w:rPr>
        <w:t xml:space="preserve"> ـ </w:t>
      </w:r>
      <w:r w:rsidRPr="00E971FA">
        <w:rPr>
          <w:rtl/>
          <w:lang w:bidi="fa-IR"/>
        </w:rPr>
        <w:t>أنها كانت عند رشيد الثقفيّ فطلّقها فنكحت في عدتها.</w:t>
      </w:r>
    </w:p>
    <w:p w14:paraId="3A708E12" w14:textId="77777777" w:rsidR="003A7643" w:rsidRPr="00E971FA" w:rsidRDefault="003A7643" w:rsidP="003A7643">
      <w:pPr>
        <w:rPr>
          <w:rtl/>
          <w:lang w:bidi="fa-IR"/>
        </w:rPr>
      </w:pPr>
      <w:r w:rsidRPr="00E971FA">
        <w:rPr>
          <w:rtl/>
          <w:lang w:bidi="fa-IR"/>
        </w:rPr>
        <w:t>قلت : وهذه لها إدراك.</w:t>
      </w:r>
    </w:p>
    <w:p w14:paraId="0B0712DF" w14:textId="77777777" w:rsidR="003A7643" w:rsidRPr="00E971FA" w:rsidRDefault="003A7643" w:rsidP="003A7643">
      <w:pPr>
        <w:rPr>
          <w:rtl/>
          <w:lang w:bidi="fa-IR"/>
        </w:rPr>
      </w:pPr>
      <w:r w:rsidRPr="001D5E45">
        <w:rPr>
          <w:rStyle w:val="libBold2Char"/>
          <w:rtl/>
        </w:rPr>
        <w:t xml:space="preserve">11443 ـ طفية : </w:t>
      </w:r>
      <w:r w:rsidRPr="00E971FA">
        <w:rPr>
          <w:rtl/>
          <w:lang w:bidi="fa-IR"/>
        </w:rPr>
        <w:t xml:space="preserve">بمهملة وفاء ساكنة ، بنت وهب أم أبي موسى الأشعريّ </w:t>
      </w:r>
      <w:r w:rsidRPr="00E971FA">
        <w:rPr>
          <w:rtl/>
        </w:rPr>
        <w:t>(4)</w:t>
      </w:r>
      <w:r>
        <w:rPr>
          <w:rtl/>
          <w:lang w:bidi="fa-IR"/>
        </w:rPr>
        <w:t>.</w:t>
      </w:r>
      <w:r w:rsidRPr="00E971FA">
        <w:rPr>
          <w:rtl/>
          <w:lang w:bidi="fa-IR"/>
        </w:rPr>
        <w:t xml:space="preserve"> ذكرها</w:t>
      </w:r>
    </w:p>
    <w:p w14:paraId="296BAFAF" w14:textId="77777777" w:rsidR="003A7643" w:rsidRPr="00E971FA" w:rsidRDefault="003A7643" w:rsidP="00693455">
      <w:pPr>
        <w:pStyle w:val="libLine"/>
        <w:rPr>
          <w:rtl/>
        </w:rPr>
      </w:pPr>
      <w:r w:rsidRPr="00E971FA">
        <w:rPr>
          <w:rtl/>
        </w:rPr>
        <w:t>__________________</w:t>
      </w:r>
    </w:p>
    <w:p w14:paraId="233F88A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7078)</w:t>
      </w:r>
      <w:r>
        <w:rPr>
          <w:rtl/>
        </w:rPr>
        <w:t>.</w:t>
      </w:r>
    </w:p>
    <w:p w14:paraId="576AD58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7079)</w:t>
      </w:r>
      <w:r>
        <w:rPr>
          <w:rtl/>
        </w:rPr>
        <w:t>.</w:t>
      </w:r>
    </w:p>
    <w:p w14:paraId="388E418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7082) ، الاستيعاب ت </w:t>
      </w:r>
      <w:r>
        <w:rPr>
          <w:rtl/>
        </w:rPr>
        <w:t>(</w:t>
      </w:r>
      <w:r w:rsidRPr="00E971FA">
        <w:rPr>
          <w:rtl/>
        </w:rPr>
        <w:t>3467)</w:t>
      </w:r>
      <w:r>
        <w:rPr>
          <w:rtl/>
        </w:rPr>
        <w:t>.</w:t>
      </w:r>
    </w:p>
    <w:p w14:paraId="4473EB2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7081)</w:t>
      </w:r>
      <w:r>
        <w:rPr>
          <w:rtl/>
        </w:rPr>
        <w:t>.</w:t>
      </w:r>
    </w:p>
    <w:p w14:paraId="2E11D3BF" w14:textId="77777777" w:rsidR="003A7643" w:rsidRPr="00E971FA" w:rsidRDefault="003A7643" w:rsidP="00C63DC2">
      <w:pPr>
        <w:pStyle w:val="libFootnoteCenterBold"/>
        <w:rPr>
          <w:rtl/>
        </w:rPr>
      </w:pPr>
      <w:r>
        <w:rPr>
          <w:rtl/>
        </w:rPr>
        <w:br w:type="page"/>
      </w:r>
      <w:r w:rsidRPr="00E971FA">
        <w:rPr>
          <w:rtl/>
        </w:rPr>
        <w:lastRenderedPageBreak/>
        <w:t>الطّبرانيّ ، وقال : أسلمت وماتت بالمدينة. وذكر المستغفريّ عن ابن قتيبة أنه قال : أسلمت وهاجرت ، والّذي ذكره هشام بن الكلبيّ ، وأبو أحمد العسكريّ</w:t>
      </w:r>
      <w:r>
        <w:rPr>
          <w:rtl/>
        </w:rPr>
        <w:t xml:space="preserve"> ـ </w:t>
      </w:r>
      <w:r w:rsidRPr="00E971FA">
        <w:rPr>
          <w:rtl/>
        </w:rPr>
        <w:t>أنها ظبية ، بمعجمة ثم موحدة ، كما ستأتي قريبا.</w:t>
      </w:r>
    </w:p>
    <w:p w14:paraId="7CF51B47" w14:textId="77777777" w:rsidR="003A7643" w:rsidRDefault="003A7643" w:rsidP="003A7643">
      <w:pPr>
        <w:rPr>
          <w:rtl/>
          <w:lang w:bidi="fa-IR"/>
        </w:rPr>
      </w:pPr>
      <w:r w:rsidRPr="001D5E45">
        <w:rPr>
          <w:rStyle w:val="libBold2Char"/>
          <w:rtl/>
        </w:rPr>
        <w:t xml:space="preserve">11444 ـ طعيمة بنت جر </w:t>
      </w:r>
      <w:r w:rsidRPr="00B0365E">
        <w:rPr>
          <w:rtl/>
        </w:rPr>
        <w:t>(1)</w:t>
      </w:r>
      <w:r w:rsidRPr="001D5E45">
        <w:rPr>
          <w:rStyle w:val="libBold2Char"/>
          <w:rtl/>
        </w:rPr>
        <w:t>.</w:t>
      </w:r>
    </w:p>
    <w:p w14:paraId="62246B47" w14:textId="77777777" w:rsidR="003A7643" w:rsidRPr="00E971FA" w:rsidRDefault="003A7643" w:rsidP="003A7643">
      <w:pPr>
        <w:rPr>
          <w:rtl/>
          <w:lang w:bidi="fa-IR"/>
        </w:rPr>
      </w:pPr>
      <w:r w:rsidRPr="00E971FA">
        <w:rPr>
          <w:rtl/>
          <w:lang w:bidi="fa-IR"/>
        </w:rPr>
        <w:t>استدركها في «التّجريد» ، وهي التي تقدمت في طعيمة بالتصغير بنت جريج ، فسقط بعض اسم والدها.</w:t>
      </w:r>
    </w:p>
    <w:p w14:paraId="2A345FA1" w14:textId="77777777" w:rsidR="003A7643" w:rsidRPr="00921F80" w:rsidRDefault="003A7643" w:rsidP="003A7643">
      <w:pPr>
        <w:pStyle w:val="Heading1Center"/>
        <w:rPr>
          <w:rtl/>
        </w:rPr>
      </w:pPr>
      <w:bookmarkStart w:id="17" w:name="_Toc91513767"/>
      <w:r w:rsidRPr="00921F80">
        <w:rPr>
          <w:rtl/>
        </w:rPr>
        <w:t>حرف الظاء المشالة</w:t>
      </w:r>
      <w:bookmarkEnd w:id="17"/>
    </w:p>
    <w:p w14:paraId="36457F5A" w14:textId="77777777" w:rsidR="003A7643" w:rsidRPr="00921F80" w:rsidRDefault="003A7643" w:rsidP="00257BAC">
      <w:pPr>
        <w:pStyle w:val="libCenterBold1"/>
        <w:rPr>
          <w:rtl/>
        </w:rPr>
      </w:pPr>
      <w:r w:rsidRPr="00921F80">
        <w:rPr>
          <w:rtl/>
        </w:rPr>
        <w:t>القسم الأول</w:t>
      </w:r>
    </w:p>
    <w:p w14:paraId="23336DB3" w14:textId="77777777" w:rsidR="003A7643" w:rsidRPr="00E971FA" w:rsidRDefault="003A7643" w:rsidP="003A7643">
      <w:pPr>
        <w:rPr>
          <w:rtl/>
          <w:lang w:bidi="fa-IR"/>
        </w:rPr>
      </w:pPr>
      <w:r w:rsidRPr="001D5E45">
        <w:rPr>
          <w:rStyle w:val="libBold2Char"/>
          <w:rtl/>
        </w:rPr>
        <w:t xml:space="preserve">11445 ـ ظبية بنت البراء </w:t>
      </w:r>
      <w:r w:rsidRPr="00E971FA">
        <w:rPr>
          <w:rtl/>
          <w:lang w:bidi="fa-IR"/>
        </w:rPr>
        <w:t xml:space="preserve">بن معرور </w:t>
      </w:r>
      <w:r w:rsidRPr="00E971FA">
        <w:rPr>
          <w:rtl/>
        </w:rPr>
        <w:t>(2)</w:t>
      </w:r>
      <w:r w:rsidRPr="00E971FA">
        <w:rPr>
          <w:rtl/>
          <w:lang w:bidi="fa-IR"/>
        </w:rPr>
        <w:t xml:space="preserve"> ، امرأة أبي قتادة الأنصاريّ.</w:t>
      </w:r>
    </w:p>
    <w:p w14:paraId="070422E1" w14:textId="77777777" w:rsidR="003A7643" w:rsidRPr="00E971FA" w:rsidRDefault="003A7643" w:rsidP="00370385">
      <w:pPr>
        <w:pStyle w:val="libLine"/>
        <w:rPr>
          <w:rtl/>
          <w:lang w:bidi="fa-IR"/>
        </w:rPr>
      </w:pPr>
      <w:r w:rsidRPr="00E971FA">
        <w:rPr>
          <w:rtl/>
          <w:lang w:bidi="fa-IR"/>
        </w:rPr>
        <w:t>روى حديثها مصعب بن ثابت بن عبد الله بن أبي قتادة عن جدّه ، عن أبي قتادة</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لظبية بنت البراء بن معرور امرأة أبي قتادة : ليس عليكنّ جمعة ولا جهاد. فقالت : علّمني يا رسول الله تسبيح الجهاد. فقال : «قولي سبحان الله ، ولا إله إلّا الله ، والله أكبر ، ولله الحمد» </w:t>
      </w:r>
      <w:r w:rsidRPr="00E971FA">
        <w:rPr>
          <w:rtl/>
        </w:rPr>
        <w:t>(3)</w:t>
      </w:r>
      <w:r>
        <w:rPr>
          <w:rtl/>
          <w:lang w:bidi="fa-IR"/>
        </w:rPr>
        <w:t>.</w:t>
      </w:r>
    </w:p>
    <w:p w14:paraId="44BAC3B7" w14:textId="77777777" w:rsidR="003A7643" w:rsidRPr="00E971FA" w:rsidRDefault="003A7643" w:rsidP="003A7643">
      <w:pPr>
        <w:rPr>
          <w:rtl/>
          <w:lang w:bidi="fa-IR"/>
        </w:rPr>
      </w:pPr>
      <w:r w:rsidRPr="001D5E45">
        <w:rPr>
          <w:rStyle w:val="libBold2Char"/>
          <w:rtl/>
        </w:rPr>
        <w:t xml:space="preserve">11446 ـ ظبية بنت النعمان </w:t>
      </w:r>
      <w:r w:rsidRPr="00E971FA">
        <w:rPr>
          <w:rtl/>
          <w:lang w:bidi="fa-IR"/>
        </w:rPr>
        <w:t>بن ثابت بن أبي الأفلح.</w:t>
      </w:r>
    </w:p>
    <w:p w14:paraId="4BF3233D" w14:textId="77777777" w:rsidR="003A7643" w:rsidRPr="00E971FA" w:rsidRDefault="003A7643" w:rsidP="003A7643">
      <w:pPr>
        <w:rPr>
          <w:rtl/>
          <w:lang w:bidi="fa-IR"/>
        </w:rPr>
      </w:pPr>
      <w:r w:rsidRPr="00E971FA">
        <w:rPr>
          <w:rtl/>
          <w:lang w:bidi="fa-IR"/>
        </w:rPr>
        <w:t>تقدم ذكرها في عمتها جميلة بنت ثابت.</w:t>
      </w:r>
    </w:p>
    <w:p w14:paraId="499BBA3E" w14:textId="77777777" w:rsidR="003A7643" w:rsidRPr="00E971FA" w:rsidRDefault="003A7643" w:rsidP="003A7643">
      <w:pPr>
        <w:rPr>
          <w:rtl/>
          <w:lang w:bidi="fa-IR"/>
        </w:rPr>
      </w:pPr>
      <w:r w:rsidRPr="001D5E45">
        <w:rPr>
          <w:rStyle w:val="libBold2Char"/>
          <w:rtl/>
        </w:rPr>
        <w:t xml:space="preserve">11447 ـ ظبية بنت وهب : </w:t>
      </w:r>
      <w:r w:rsidRPr="00E971FA">
        <w:rPr>
          <w:rtl/>
          <w:lang w:bidi="fa-IR"/>
        </w:rPr>
        <w:t xml:space="preserve">من بني عكّ </w:t>
      </w:r>
      <w:r w:rsidRPr="00E971FA">
        <w:rPr>
          <w:rtl/>
        </w:rPr>
        <w:t>(4)</w:t>
      </w:r>
      <w:r>
        <w:rPr>
          <w:rtl/>
          <w:lang w:bidi="fa-IR"/>
        </w:rPr>
        <w:t>.</w:t>
      </w:r>
    </w:p>
    <w:p w14:paraId="7644C99E" w14:textId="77777777" w:rsidR="003A7643" w:rsidRPr="00E971FA" w:rsidRDefault="003A7643" w:rsidP="003A7643">
      <w:pPr>
        <w:rPr>
          <w:rtl/>
          <w:lang w:bidi="fa-IR"/>
        </w:rPr>
      </w:pPr>
      <w:r w:rsidRPr="00E971FA">
        <w:rPr>
          <w:rtl/>
          <w:lang w:bidi="fa-IR"/>
        </w:rPr>
        <w:t>أسلمت وماتت بالمدينة ، قاله هشام بن الكلبيّ. وقال أبو أحمد العسكريّ : هي أم أبي موسى الأشعريّ.</w:t>
      </w:r>
    </w:p>
    <w:p w14:paraId="47F79E38" w14:textId="77777777" w:rsidR="003A7643" w:rsidRPr="00E971FA" w:rsidRDefault="003A7643" w:rsidP="003A7643">
      <w:pPr>
        <w:rPr>
          <w:rtl/>
          <w:lang w:bidi="fa-IR"/>
        </w:rPr>
      </w:pPr>
      <w:r w:rsidRPr="00E971FA">
        <w:rPr>
          <w:rtl/>
          <w:lang w:bidi="fa-IR"/>
        </w:rPr>
        <w:t>قلت : الّذي قاله العسكري صرّح به ابن الكلبيّ أيضا في أول نسب الأشعريّين في الجمهرة لما ذكر أبو موسى الأشعريّ ، وبذلك جزم الواقديّ.</w:t>
      </w:r>
    </w:p>
    <w:p w14:paraId="017DB2DF" w14:textId="77777777" w:rsidR="003A7643" w:rsidRPr="00E971FA" w:rsidRDefault="003A7643" w:rsidP="00693455">
      <w:pPr>
        <w:pStyle w:val="libLine"/>
        <w:rPr>
          <w:rtl/>
        </w:rPr>
      </w:pPr>
      <w:r w:rsidRPr="00E971FA">
        <w:rPr>
          <w:rtl/>
        </w:rPr>
        <w:t>__________________</w:t>
      </w:r>
    </w:p>
    <w:p w14:paraId="4E43D766" w14:textId="77777777" w:rsidR="003A7643" w:rsidRPr="00E971FA" w:rsidRDefault="003A7643" w:rsidP="00016E8A">
      <w:pPr>
        <w:pStyle w:val="libFootnote0"/>
        <w:rPr>
          <w:rtl/>
          <w:lang w:bidi="fa-IR"/>
        </w:rPr>
      </w:pPr>
      <w:r>
        <w:rPr>
          <w:rtl/>
        </w:rPr>
        <w:t>(</w:t>
      </w:r>
      <w:r w:rsidRPr="00E971FA">
        <w:rPr>
          <w:rtl/>
        </w:rPr>
        <w:t xml:space="preserve">1) بقي بن مخلد 995 ، أسد الغابة ت </w:t>
      </w:r>
      <w:r>
        <w:rPr>
          <w:rtl/>
        </w:rPr>
        <w:t>(</w:t>
      </w:r>
      <w:r w:rsidRPr="00E971FA">
        <w:rPr>
          <w:rtl/>
        </w:rPr>
        <w:t>7080)</w:t>
      </w:r>
      <w:r>
        <w:rPr>
          <w:rtl/>
        </w:rPr>
        <w:t>.</w:t>
      </w:r>
    </w:p>
    <w:p w14:paraId="1BAB3B5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7083) ، الاستيعاب ت </w:t>
      </w:r>
      <w:r>
        <w:rPr>
          <w:rtl/>
        </w:rPr>
        <w:t>(</w:t>
      </w:r>
      <w:r w:rsidRPr="00E971FA">
        <w:rPr>
          <w:rtl/>
        </w:rPr>
        <w:t>3468)</w:t>
      </w:r>
      <w:r>
        <w:rPr>
          <w:rtl/>
        </w:rPr>
        <w:t>.</w:t>
      </w:r>
    </w:p>
    <w:p w14:paraId="13109BBA" w14:textId="77777777" w:rsidR="003A7643" w:rsidRPr="00E971FA" w:rsidRDefault="003A7643" w:rsidP="00016E8A">
      <w:pPr>
        <w:pStyle w:val="libFootnote0"/>
        <w:rPr>
          <w:rtl/>
        </w:rPr>
      </w:pPr>
      <w:r>
        <w:rPr>
          <w:rtl/>
        </w:rPr>
        <w:t>(</w:t>
      </w:r>
      <w:r w:rsidRPr="00E971FA">
        <w:rPr>
          <w:rtl/>
        </w:rPr>
        <w:t>3) أخرجه الحاكم في المستدرك 1 / 547</w:t>
      </w:r>
      <w:r>
        <w:rPr>
          <w:rtl/>
        </w:rPr>
        <w:t xml:space="preserve"> ـ </w:t>
      </w:r>
      <w:r w:rsidRPr="00E971FA">
        <w:rPr>
          <w:rtl/>
        </w:rPr>
        <w:t>548 عن صفية بنت حيي وقال صحيح الإسناد ولم يخرجاه ووافق الذهبي وأورده الهيثمي في الزوائد 10 / 95 عن ابن أمامه قال سألت أم هانئ</w:t>
      </w:r>
      <w:r>
        <w:rPr>
          <w:rtl/>
        </w:rPr>
        <w:t xml:space="preserve"> ..</w:t>
      </w:r>
      <w:r w:rsidRPr="00E971FA">
        <w:rPr>
          <w:rtl/>
        </w:rPr>
        <w:t>. قال الهيثمي رواه الطبراني وفيه فضال بن جبير وهو ضعيف وأورده المتقي الهندي في كنز العمال حديث رقم 2054 ، 3717.</w:t>
      </w:r>
    </w:p>
    <w:p w14:paraId="7F32F29A" w14:textId="77777777" w:rsidR="003A7643" w:rsidRDefault="003A7643" w:rsidP="00016E8A">
      <w:pPr>
        <w:pStyle w:val="libFootnote0"/>
        <w:rPr>
          <w:rtl/>
        </w:rPr>
      </w:pPr>
      <w:r>
        <w:rPr>
          <w:rtl/>
        </w:rPr>
        <w:t>(</w:t>
      </w:r>
      <w:r w:rsidRPr="00E971FA">
        <w:rPr>
          <w:rtl/>
        </w:rPr>
        <w:t xml:space="preserve">4) أسد الغابة ت </w:t>
      </w:r>
      <w:r>
        <w:rPr>
          <w:rtl/>
        </w:rPr>
        <w:t>(</w:t>
      </w:r>
      <w:r w:rsidRPr="00E971FA">
        <w:rPr>
          <w:rtl/>
        </w:rPr>
        <w:t>7084)</w:t>
      </w:r>
      <w:r>
        <w:rPr>
          <w:rtl/>
        </w:rPr>
        <w:t>.</w:t>
      </w:r>
    </w:p>
    <w:p w14:paraId="6091FB73" w14:textId="77777777" w:rsidR="003A7643" w:rsidRPr="00E971FA" w:rsidRDefault="003A7643" w:rsidP="003A7643">
      <w:pPr>
        <w:rPr>
          <w:rtl/>
          <w:lang w:bidi="fa-IR"/>
        </w:rPr>
      </w:pPr>
      <w:r>
        <w:rPr>
          <w:rFonts w:hint="cs"/>
          <w:rtl/>
          <w:lang w:bidi="fa-IR"/>
        </w:rPr>
        <w:t>الإصابة/ج8/م15</w:t>
      </w:r>
    </w:p>
    <w:p w14:paraId="5B684E35"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11448 ـ ظمياء بنت أشرس التميمية : </w:t>
      </w:r>
      <w:r w:rsidRPr="00E971FA">
        <w:rPr>
          <w:rtl/>
          <w:lang w:bidi="fa-IR"/>
        </w:rPr>
        <w:t>من بني بهدلة بن عوف بن سعد بن زيد مناة بن تميم.</w:t>
      </w:r>
    </w:p>
    <w:p w14:paraId="4B8D2284" w14:textId="77777777" w:rsidR="003A7643" w:rsidRPr="00E971FA" w:rsidRDefault="003A7643" w:rsidP="00370385">
      <w:pPr>
        <w:pStyle w:val="libLine"/>
        <w:rPr>
          <w:rtl/>
          <w:lang w:bidi="fa-IR"/>
        </w:rPr>
      </w:pPr>
      <w:r w:rsidRPr="00E971FA">
        <w:rPr>
          <w:rtl/>
          <w:lang w:bidi="fa-IR"/>
        </w:rPr>
        <w:t xml:space="preserve">صحابية وقع ذكرها في حديث طويل أخرجه الفاكهيّ في كتاب مكّة ، قال : حدّثني محمد بن إسماعيل بن أبي رزين ، حدّثنا حجاج بن محمد ، عن حفص بن عبد الرحمن الأموي ، قال : زعموا أن النبيّ </w:t>
      </w:r>
      <w:r w:rsidRPr="00370385">
        <w:rPr>
          <w:rtl/>
        </w:rPr>
        <w:t>صلى‌الله‌عليه‌وآله‌وسلم</w:t>
      </w:r>
      <w:r w:rsidRPr="00E971FA">
        <w:rPr>
          <w:rtl/>
          <w:lang w:bidi="fa-IR"/>
        </w:rPr>
        <w:t xml:space="preserve"> لما نزل المدينة وأسلموا جعلوا يأتونه من مياههم ومنازلهم ، فبعث بنو سعد بن زيد مناة بن تميم امرأة من بني بهدلة بن عوف يقال لها ظمياء بنت أشرس في ماء بالدّور ، وكانت عبد القيس قد ادّعته في الجاهليّة حتى كان بينهم قتال ، وبعثت عبد القيس وافدا لهم أحد بني الحارث ، فسار حتى نزل ماء بالجرف ، فوجد عليه امرأة قد قطع بها وهي وافدة بني سعد ، فسألها العبديّ : ما بالها</w:t>
      </w:r>
      <w:r>
        <w:rPr>
          <w:rtl/>
          <w:lang w:bidi="fa-IR"/>
        </w:rPr>
        <w:t>؟</w:t>
      </w:r>
      <w:r w:rsidRPr="00E971FA">
        <w:rPr>
          <w:rtl/>
          <w:lang w:bidi="fa-IR"/>
        </w:rPr>
        <w:t xml:space="preserve"> فقالت : أردت هذا النبيّ النازل يثرب ، فقطع بي دونه ، فتذمّم الرّجل منها وقال : إن معنا فضلا ، فحمل حملها ولم يسألها عما جاءت به حتى دفعا إلى رسول الله </w:t>
      </w:r>
      <w:r w:rsidRPr="00A72A19">
        <w:rPr>
          <w:rStyle w:val="libAlaemChar"/>
          <w:rtl/>
        </w:rPr>
        <w:t>صلى‌الله‌عليه‌وآله‌وسلم</w:t>
      </w:r>
      <w:r w:rsidRPr="00E971FA">
        <w:rPr>
          <w:rtl/>
          <w:lang w:bidi="fa-IR"/>
        </w:rPr>
        <w:t xml:space="preserve"> ، فتقدمت المرأة فقالت : يا رسول الله ، بعثني إليك بنو بهدلة بن عوف ، فذكر مثل القصّة التي وقعت لأبي الحارث بن حسّان مع المرأة ، وقالت : إن تمكّن عبد القيس من الدّور تهلك مضر ، فقال العبديّ : أعوذ بالله أن أكون كوافد عاد ، فذكر القصّة بطولها.</w:t>
      </w:r>
    </w:p>
    <w:p w14:paraId="007204F0" w14:textId="77777777" w:rsidR="003A7643" w:rsidRDefault="003A7643" w:rsidP="00257BAC">
      <w:pPr>
        <w:pStyle w:val="libCenterBold1"/>
        <w:rPr>
          <w:rtl/>
        </w:rPr>
      </w:pPr>
      <w:r w:rsidRPr="00921F80">
        <w:rPr>
          <w:rtl/>
        </w:rPr>
        <w:t>القسم الثاني والقسم الثالث والقسم الرابع</w:t>
      </w:r>
    </w:p>
    <w:p w14:paraId="31341CA4" w14:textId="77777777" w:rsidR="003A7643" w:rsidRPr="00E971FA" w:rsidRDefault="003A7643" w:rsidP="003A7643">
      <w:pPr>
        <w:rPr>
          <w:rtl/>
          <w:lang w:bidi="fa-IR"/>
        </w:rPr>
      </w:pPr>
      <w:r w:rsidRPr="00E971FA">
        <w:rPr>
          <w:rtl/>
          <w:lang w:bidi="fa-IR"/>
        </w:rPr>
        <w:t>لم يذكر فيها أحد.</w:t>
      </w:r>
    </w:p>
    <w:p w14:paraId="373B94EC" w14:textId="77777777" w:rsidR="003A7643" w:rsidRPr="00921F80" w:rsidRDefault="003A7643" w:rsidP="003A7643">
      <w:pPr>
        <w:pStyle w:val="Heading1Center"/>
        <w:rPr>
          <w:rtl/>
        </w:rPr>
      </w:pPr>
      <w:bookmarkStart w:id="18" w:name="_Toc91513768"/>
      <w:r w:rsidRPr="00921F80">
        <w:rPr>
          <w:rtl/>
        </w:rPr>
        <w:t>حرف العين المهملة</w:t>
      </w:r>
      <w:bookmarkEnd w:id="18"/>
    </w:p>
    <w:p w14:paraId="03CD02CF" w14:textId="77777777" w:rsidR="003A7643" w:rsidRPr="00921F80" w:rsidRDefault="003A7643" w:rsidP="00257BAC">
      <w:pPr>
        <w:pStyle w:val="libCenterBold1"/>
        <w:rPr>
          <w:rtl/>
        </w:rPr>
      </w:pPr>
      <w:r w:rsidRPr="00921F80">
        <w:rPr>
          <w:rtl/>
        </w:rPr>
        <w:t>القسم الأول</w:t>
      </w:r>
    </w:p>
    <w:p w14:paraId="6AF16B8E" w14:textId="77777777" w:rsidR="003A7643" w:rsidRPr="00E971FA" w:rsidRDefault="003A7643" w:rsidP="003A7643">
      <w:pPr>
        <w:rPr>
          <w:rtl/>
          <w:lang w:bidi="fa-IR"/>
        </w:rPr>
      </w:pPr>
      <w:r w:rsidRPr="001D5E45">
        <w:rPr>
          <w:rStyle w:val="libBold2Char"/>
          <w:rtl/>
        </w:rPr>
        <w:t xml:space="preserve">11449 ـ عاتكة بنت أبي أزيهر بن أنيس </w:t>
      </w:r>
      <w:r w:rsidRPr="00E971FA">
        <w:rPr>
          <w:rtl/>
          <w:lang w:bidi="fa-IR"/>
        </w:rPr>
        <w:t>بن الحمق بن مالك الدّوسيّ.</w:t>
      </w:r>
    </w:p>
    <w:p w14:paraId="4AB814CE" w14:textId="77777777" w:rsidR="003A7643" w:rsidRPr="00E971FA" w:rsidRDefault="003A7643" w:rsidP="003A7643">
      <w:pPr>
        <w:rPr>
          <w:rtl/>
          <w:lang w:bidi="fa-IR"/>
        </w:rPr>
      </w:pPr>
      <w:r w:rsidRPr="00E971FA">
        <w:rPr>
          <w:rtl/>
          <w:lang w:bidi="fa-IR"/>
        </w:rPr>
        <w:t>قتل أبوها ببدر كافرا ، ثم تزوّجها أبو سفيان بن حرب ، فهي والدة ولديه : محمّد ، وعنبسة.</w:t>
      </w:r>
    </w:p>
    <w:p w14:paraId="1303042C" w14:textId="77777777" w:rsidR="003A7643" w:rsidRPr="00E971FA" w:rsidRDefault="003A7643" w:rsidP="003A7643">
      <w:pPr>
        <w:rPr>
          <w:rtl/>
          <w:lang w:bidi="fa-IR"/>
        </w:rPr>
      </w:pPr>
      <w:r w:rsidRPr="001D5E45">
        <w:rPr>
          <w:rStyle w:val="libBold2Char"/>
          <w:rtl/>
        </w:rPr>
        <w:t xml:space="preserve">11450 ـ عاتكة بنت أسيد </w:t>
      </w:r>
      <w:r w:rsidRPr="00E971FA">
        <w:rPr>
          <w:rtl/>
          <w:lang w:bidi="fa-IR"/>
        </w:rPr>
        <w:t xml:space="preserve">بن أبي العيص </w:t>
      </w:r>
      <w:r w:rsidRPr="00E971FA">
        <w:rPr>
          <w:rtl/>
        </w:rPr>
        <w:t>(1)</w:t>
      </w:r>
      <w:r w:rsidRPr="00E971FA">
        <w:rPr>
          <w:rtl/>
          <w:lang w:bidi="fa-IR"/>
        </w:rPr>
        <w:t xml:space="preserve"> بن أمية الأمويّة ، أخت عتاب بن أسيد أمير مكّة.</w:t>
      </w:r>
    </w:p>
    <w:p w14:paraId="75C3BD95" w14:textId="77777777" w:rsidR="003A7643" w:rsidRPr="00E971FA" w:rsidRDefault="003A7643" w:rsidP="003A7643">
      <w:pPr>
        <w:rPr>
          <w:rtl/>
          <w:lang w:bidi="fa-IR"/>
        </w:rPr>
      </w:pPr>
      <w:r w:rsidRPr="00E971FA">
        <w:rPr>
          <w:rtl/>
          <w:lang w:bidi="fa-IR"/>
        </w:rPr>
        <w:t>قال ابن إسحاق : أسلمت يوم الفتح ، وقال أبو عمر : لها صحبة ، ولا أعلمها روت شيئا. وذكر الزّبير بن بكّار في كتاب «النّسب» عن محمد بن سلام ، قال : أرسل عمر بن</w:t>
      </w:r>
    </w:p>
    <w:p w14:paraId="714D06C5" w14:textId="77777777" w:rsidR="003A7643" w:rsidRPr="00E971FA" w:rsidRDefault="003A7643" w:rsidP="00693455">
      <w:pPr>
        <w:pStyle w:val="libLine"/>
        <w:rPr>
          <w:rtl/>
        </w:rPr>
      </w:pPr>
      <w:r w:rsidRPr="00E971FA">
        <w:rPr>
          <w:rtl/>
        </w:rPr>
        <w:t>__________________</w:t>
      </w:r>
    </w:p>
    <w:p w14:paraId="3309A755"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7085) ، الاستيعاب ت </w:t>
      </w:r>
      <w:r>
        <w:rPr>
          <w:rtl/>
        </w:rPr>
        <w:t>(</w:t>
      </w:r>
      <w:r w:rsidRPr="00E971FA">
        <w:rPr>
          <w:rtl/>
        </w:rPr>
        <w:t>3469)</w:t>
      </w:r>
      <w:r>
        <w:rPr>
          <w:rtl/>
        </w:rPr>
        <w:t>.</w:t>
      </w:r>
    </w:p>
    <w:p w14:paraId="146533C9" w14:textId="77777777" w:rsidR="003A7643" w:rsidRPr="00E971FA" w:rsidRDefault="003A7643" w:rsidP="00370385">
      <w:pPr>
        <w:pStyle w:val="libLine"/>
        <w:rPr>
          <w:rtl/>
          <w:lang w:bidi="fa-IR"/>
        </w:rPr>
      </w:pPr>
      <w:r>
        <w:rPr>
          <w:rtl/>
          <w:lang w:bidi="fa-IR"/>
        </w:rPr>
        <w:br w:type="page"/>
      </w:r>
      <w:r w:rsidRPr="00E971FA">
        <w:rPr>
          <w:rtl/>
          <w:lang w:bidi="fa-IR"/>
        </w:rPr>
        <w:lastRenderedPageBreak/>
        <w:t>الخطّاب إلى الشفاء بنت عبد الله العدويّة أن اغدي عليّ ، قالت : فغدوت عليه ، فوجدت عاتكة بنت أسيد بن أبي العيص ببابه ، فدخلنا فتحدّثنا ساعة ، فدعا بنمط فأعطاها إياه ، ودعا بنمط دونه فأعطانيه ، قالت : فقالت : يا عمر ، أنا قبلها إسلاما ، وأنا بنت عمّك دونها ، وأرسلت إليّ وأتت من قبل نفسها</w:t>
      </w:r>
      <w:r>
        <w:rPr>
          <w:rtl/>
          <w:lang w:bidi="fa-IR"/>
        </w:rPr>
        <w:t>!</w:t>
      </w:r>
      <w:r w:rsidRPr="00E971FA">
        <w:rPr>
          <w:rtl/>
          <w:lang w:bidi="fa-IR"/>
        </w:rPr>
        <w:t xml:space="preserve"> قال : ما كنت رفعت ذلك إلا لك ، فلما اجتمعتما تذكّرت أنها أقرب إلى رسول الله </w:t>
      </w:r>
      <w:r w:rsidRPr="00A72A19">
        <w:rPr>
          <w:rStyle w:val="libAlaemChar"/>
          <w:rtl/>
        </w:rPr>
        <w:t>صلى‌الله‌عليه‌وآله‌وسلم</w:t>
      </w:r>
      <w:r w:rsidRPr="00E971FA">
        <w:rPr>
          <w:rtl/>
          <w:lang w:bidi="fa-IR"/>
        </w:rPr>
        <w:t xml:space="preserve"> منك.</w:t>
      </w:r>
    </w:p>
    <w:p w14:paraId="09805993" w14:textId="77777777" w:rsidR="003A7643" w:rsidRPr="00E971FA" w:rsidRDefault="003A7643" w:rsidP="003A7643">
      <w:pPr>
        <w:rPr>
          <w:rtl/>
          <w:lang w:bidi="fa-IR"/>
        </w:rPr>
      </w:pPr>
      <w:r w:rsidRPr="001D5E45">
        <w:rPr>
          <w:rStyle w:val="libBold2Char"/>
          <w:rtl/>
        </w:rPr>
        <w:t xml:space="preserve">11451 ـ عاتكة بنت خالد الخزاعيّة : </w:t>
      </w:r>
      <w:r w:rsidRPr="00E971FA">
        <w:rPr>
          <w:rtl/>
          <w:lang w:bidi="fa-IR"/>
        </w:rPr>
        <w:t xml:space="preserve">أم معبد ، هي بكنيتها أشهر </w:t>
      </w:r>
      <w:r w:rsidRPr="00E971FA">
        <w:rPr>
          <w:rtl/>
        </w:rPr>
        <w:t>(1)</w:t>
      </w:r>
      <w:r w:rsidRPr="00E971FA">
        <w:rPr>
          <w:rtl/>
          <w:lang w:bidi="fa-IR"/>
        </w:rPr>
        <w:t xml:space="preserve"> ، وستأتي في الكنى.</w:t>
      </w:r>
    </w:p>
    <w:p w14:paraId="1BF90EAF" w14:textId="77777777" w:rsidR="003A7643" w:rsidRPr="00E971FA" w:rsidRDefault="003A7643" w:rsidP="003A7643">
      <w:pPr>
        <w:rPr>
          <w:rtl/>
          <w:lang w:bidi="fa-IR"/>
        </w:rPr>
      </w:pPr>
      <w:r w:rsidRPr="001D5E45">
        <w:rPr>
          <w:rStyle w:val="libBold2Char"/>
          <w:rtl/>
        </w:rPr>
        <w:t xml:space="preserve">11452 ـ عاتكة بنت زيد </w:t>
      </w:r>
      <w:r w:rsidRPr="00E971FA">
        <w:rPr>
          <w:rtl/>
          <w:lang w:bidi="fa-IR"/>
        </w:rPr>
        <w:t xml:space="preserve">بن عمرو بن نفيل العدويّة </w:t>
      </w:r>
      <w:r w:rsidRPr="00E971FA">
        <w:rPr>
          <w:rtl/>
        </w:rPr>
        <w:t>(2)</w:t>
      </w:r>
      <w:r w:rsidRPr="00E971FA">
        <w:rPr>
          <w:rtl/>
          <w:lang w:bidi="fa-IR"/>
        </w:rPr>
        <w:t xml:space="preserve"> ، أخت سعيد بن زيد ، أحد العشرة.</w:t>
      </w:r>
    </w:p>
    <w:p w14:paraId="3CB4FE7B" w14:textId="77777777" w:rsidR="003A7643" w:rsidRPr="00E971FA" w:rsidRDefault="003A7643" w:rsidP="003A7643">
      <w:pPr>
        <w:rPr>
          <w:rtl/>
          <w:lang w:bidi="fa-IR"/>
        </w:rPr>
      </w:pPr>
      <w:r w:rsidRPr="00E971FA">
        <w:rPr>
          <w:rtl/>
          <w:lang w:bidi="fa-IR"/>
        </w:rPr>
        <w:t>تقدم نسبها في ترجمة والدها. وأمها أم كريز بنت عبد الله بن عمار بن مالك الحضرميّة.</w:t>
      </w:r>
    </w:p>
    <w:p w14:paraId="0693834A" w14:textId="77777777" w:rsidR="003A7643" w:rsidRPr="00E971FA" w:rsidRDefault="003A7643" w:rsidP="003A7643">
      <w:pPr>
        <w:rPr>
          <w:rtl/>
          <w:lang w:bidi="fa-IR"/>
        </w:rPr>
      </w:pPr>
      <w:r w:rsidRPr="00E971FA">
        <w:rPr>
          <w:rtl/>
          <w:lang w:bidi="fa-IR"/>
        </w:rPr>
        <w:t>أخرج أبو نعيم من حديث عائشة أنّ عاتكة كانت زوج عبد الله بن أبي بكر الصّديق.</w:t>
      </w:r>
      <w:r>
        <w:rPr>
          <w:rFonts w:hint="cs"/>
          <w:rtl/>
          <w:lang w:bidi="fa-IR"/>
        </w:rPr>
        <w:t xml:space="preserve"> </w:t>
      </w:r>
      <w:r w:rsidRPr="00E971FA">
        <w:rPr>
          <w:rtl/>
          <w:lang w:bidi="fa-IR"/>
        </w:rPr>
        <w:t>وقال أبو عمر : كانت من المهاجرات ، تزوجها عبد الله بن أبي بكر الصّديق ، وكانت حسناء جميلة فأولع بها ، وشغلته عن مغازيه ، فأمره أبوه بطلاقها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EA562C0" w14:textId="77777777" w:rsidTr="00475ED5">
        <w:trPr>
          <w:tblCellSpacing w:w="15" w:type="dxa"/>
          <w:jc w:val="center"/>
        </w:trPr>
        <w:tc>
          <w:tcPr>
            <w:tcW w:w="2362" w:type="pct"/>
            <w:vAlign w:val="center"/>
          </w:tcPr>
          <w:p w14:paraId="64204FC0" w14:textId="77777777" w:rsidR="003A7643" w:rsidRPr="00E971FA" w:rsidRDefault="003A7643" w:rsidP="00945B88">
            <w:pPr>
              <w:pStyle w:val="libPoem"/>
              <w:rPr>
                <w:rtl/>
              </w:rPr>
            </w:pPr>
            <w:r w:rsidRPr="00E971FA">
              <w:rPr>
                <w:rtl/>
              </w:rPr>
              <w:t>يقولون طلّقها وخيّم مكانها</w:t>
            </w:r>
            <w:r w:rsidRPr="004C4832">
              <w:rPr>
                <w:rStyle w:val="libPoemTiniCharChar"/>
                <w:rtl/>
              </w:rPr>
              <w:br/>
              <w:t> </w:t>
            </w:r>
          </w:p>
        </w:tc>
        <w:tc>
          <w:tcPr>
            <w:tcW w:w="196" w:type="pct"/>
            <w:vAlign w:val="center"/>
          </w:tcPr>
          <w:p w14:paraId="46A0567C" w14:textId="77777777" w:rsidR="003A7643" w:rsidRPr="00E971FA" w:rsidRDefault="003A7643" w:rsidP="00945B88">
            <w:pPr>
              <w:pStyle w:val="libPoem"/>
            </w:pPr>
            <w:r w:rsidRPr="00E971FA">
              <w:rPr>
                <w:rtl/>
              </w:rPr>
              <w:t> </w:t>
            </w:r>
          </w:p>
        </w:tc>
        <w:tc>
          <w:tcPr>
            <w:tcW w:w="2361" w:type="pct"/>
            <w:vAlign w:val="center"/>
          </w:tcPr>
          <w:p w14:paraId="1022B5CE" w14:textId="77777777" w:rsidR="003A7643" w:rsidRPr="00E971FA" w:rsidRDefault="003A7643" w:rsidP="00945B88">
            <w:pPr>
              <w:pStyle w:val="libPoem"/>
            </w:pPr>
            <w:r w:rsidRPr="00E971FA">
              <w:rPr>
                <w:rtl/>
              </w:rPr>
              <w:t xml:space="preserve">مقيما تمنّي النّفس أحلام نائم </w:t>
            </w:r>
            <w:r w:rsidRPr="004C4832">
              <w:rPr>
                <w:rStyle w:val="libPoemTiniCharChar"/>
                <w:rtl/>
              </w:rPr>
              <w:br/>
              <w:t> </w:t>
            </w:r>
          </w:p>
        </w:tc>
      </w:tr>
      <w:tr w:rsidR="003A7643" w:rsidRPr="00E971FA" w14:paraId="113FD107" w14:textId="77777777" w:rsidTr="00475ED5">
        <w:trPr>
          <w:tblCellSpacing w:w="15" w:type="dxa"/>
          <w:jc w:val="center"/>
        </w:trPr>
        <w:tc>
          <w:tcPr>
            <w:tcW w:w="2362" w:type="pct"/>
            <w:vAlign w:val="center"/>
          </w:tcPr>
          <w:p w14:paraId="49CA1B18" w14:textId="77777777" w:rsidR="003A7643" w:rsidRPr="00E971FA" w:rsidRDefault="003A7643" w:rsidP="00945B88">
            <w:pPr>
              <w:pStyle w:val="libPoem"/>
            </w:pPr>
            <w:r>
              <w:rPr>
                <w:rtl/>
              </w:rPr>
              <w:t>و</w:t>
            </w:r>
            <w:r w:rsidRPr="00E971FA">
              <w:rPr>
                <w:rtl/>
              </w:rPr>
              <w:t xml:space="preserve">إنّ فراقي أهل بيت جمعتهم </w:t>
            </w:r>
            <w:r w:rsidRPr="004C4832">
              <w:rPr>
                <w:rStyle w:val="libPoemTiniCharChar"/>
                <w:rtl/>
              </w:rPr>
              <w:br/>
              <w:t> </w:t>
            </w:r>
          </w:p>
        </w:tc>
        <w:tc>
          <w:tcPr>
            <w:tcW w:w="196" w:type="pct"/>
            <w:vAlign w:val="center"/>
          </w:tcPr>
          <w:p w14:paraId="697E3C29" w14:textId="77777777" w:rsidR="003A7643" w:rsidRPr="00E971FA" w:rsidRDefault="003A7643" w:rsidP="00945B88">
            <w:pPr>
              <w:pStyle w:val="libPoem"/>
            </w:pPr>
            <w:r w:rsidRPr="00E971FA">
              <w:rPr>
                <w:rtl/>
              </w:rPr>
              <w:t> </w:t>
            </w:r>
          </w:p>
        </w:tc>
        <w:tc>
          <w:tcPr>
            <w:tcW w:w="2361" w:type="pct"/>
            <w:vAlign w:val="center"/>
          </w:tcPr>
          <w:p w14:paraId="2AD6E5EF" w14:textId="77777777" w:rsidR="003A7643" w:rsidRPr="00E971FA" w:rsidRDefault="003A7643" w:rsidP="00945B88">
            <w:pPr>
              <w:pStyle w:val="libPoem"/>
            </w:pPr>
            <w:r w:rsidRPr="00E971FA">
              <w:rPr>
                <w:rtl/>
              </w:rPr>
              <w:t>على كثرة منّي لإحدى العظائم (3)</w:t>
            </w:r>
            <w:r w:rsidRPr="004C4832">
              <w:rPr>
                <w:rStyle w:val="libPoemTiniCharChar"/>
                <w:rtl/>
              </w:rPr>
              <w:br/>
              <w:t> </w:t>
            </w:r>
          </w:p>
        </w:tc>
      </w:tr>
    </w:tbl>
    <w:p w14:paraId="5842ACCB"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10EBCAE1" w14:textId="77777777" w:rsidR="003A7643" w:rsidRPr="00E971FA" w:rsidRDefault="003A7643" w:rsidP="003A7643">
      <w:pPr>
        <w:rPr>
          <w:rtl/>
          <w:lang w:bidi="fa-IR"/>
        </w:rPr>
      </w:pPr>
      <w:r w:rsidRPr="00E971FA">
        <w:rPr>
          <w:rtl/>
          <w:lang w:bidi="fa-IR"/>
        </w:rPr>
        <w:t>ثم عزم عليه أبوه حتى طلقها ، فتبعتها نفسه ، فسمعه أبوه يوما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F5905EB" w14:textId="77777777" w:rsidTr="00475ED5">
        <w:trPr>
          <w:tblCellSpacing w:w="15" w:type="dxa"/>
          <w:jc w:val="center"/>
        </w:trPr>
        <w:tc>
          <w:tcPr>
            <w:tcW w:w="2362" w:type="pct"/>
            <w:vAlign w:val="center"/>
          </w:tcPr>
          <w:p w14:paraId="40D2D921" w14:textId="77777777" w:rsidR="003A7643" w:rsidRPr="00E971FA" w:rsidRDefault="003A7643" w:rsidP="00945B88">
            <w:pPr>
              <w:pStyle w:val="libPoem"/>
              <w:rPr>
                <w:rtl/>
              </w:rPr>
            </w:pPr>
            <w:r>
              <w:rPr>
                <w:rtl/>
              </w:rPr>
              <w:t>و</w:t>
            </w:r>
            <w:r w:rsidRPr="00E971FA">
              <w:rPr>
                <w:rtl/>
              </w:rPr>
              <w:t>لم أر مثلي طلّق اليوم مثلها</w:t>
            </w:r>
            <w:r w:rsidRPr="004C4832">
              <w:rPr>
                <w:rStyle w:val="libPoemTiniCharChar"/>
                <w:rtl/>
              </w:rPr>
              <w:br/>
              <w:t> </w:t>
            </w:r>
          </w:p>
        </w:tc>
        <w:tc>
          <w:tcPr>
            <w:tcW w:w="196" w:type="pct"/>
            <w:vAlign w:val="center"/>
          </w:tcPr>
          <w:p w14:paraId="73E09416" w14:textId="77777777" w:rsidR="003A7643" w:rsidRPr="00E971FA" w:rsidRDefault="003A7643" w:rsidP="00945B88">
            <w:pPr>
              <w:pStyle w:val="libPoem"/>
            </w:pPr>
            <w:r w:rsidRPr="00E971FA">
              <w:rPr>
                <w:rtl/>
              </w:rPr>
              <w:t> </w:t>
            </w:r>
          </w:p>
        </w:tc>
        <w:tc>
          <w:tcPr>
            <w:tcW w:w="2361" w:type="pct"/>
            <w:vAlign w:val="center"/>
          </w:tcPr>
          <w:p w14:paraId="099E0CAD" w14:textId="77777777" w:rsidR="003A7643" w:rsidRPr="00E971FA" w:rsidRDefault="003A7643" w:rsidP="00945B88">
            <w:pPr>
              <w:pStyle w:val="libPoem"/>
            </w:pPr>
            <w:r>
              <w:rPr>
                <w:rtl/>
              </w:rPr>
              <w:t>و</w:t>
            </w:r>
            <w:r w:rsidRPr="00E971FA">
              <w:rPr>
                <w:rtl/>
              </w:rPr>
              <w:t>لا مثلها من غير جرم تطلّق (4)</w:t>
            </w:r>
            <w:r w:rsidRPr="004C4832">
              <w:rPr>
                <w:rStyle w:val="libPoemTiniCharChar"/>
                <w:rtl/>
              </w:rPr>
              <w:br/>
              <w:t> </w:t>
            </w:r>
          </w:p>
        </w:tc>
      </w:tr>
    </w:tbl>
    <w:p w14:paraId="6544BD45"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191DE30D" w14:textId="77777777" w:rsidR="003A7643" w:rsidRPr="00E971FA" w:rsidRDefault="003A7643" w:rsidP="003A7643">
      <w:pPr>
        <w:rPr>
          <w:rtl/>
          <w:lang w:bidi="fa-IR"/>
        </w:rPr>
      </w:pPr>
      <w:r w:rsidRPr="00E971FA">
        <w:rPr>
          <w:rtl/>
          <w:lang w:bidi="fa-IR"/>
        </w:rPr>
        <w:t>فرقّ له أبوه ، وأذن له فارتجعها ثم لما كان حصار الطّائف أصابه سهم ، فكان فيه هلاكه ، فمات بالمدينة ، فرثته بأبيات منها :</w:t>
      </w:r>
    </w:p>
    <w:p w14:paraId="2A9C1B2D" w14:textId="77777777" w:rsidR="003A7643" w:rsidRPr="00E971FA" w:rsidRDefault="003A7643" w:rsidP="00693455">
      <w:pPr>
        <w:pStyle w:val="libLine"/>
        <w:rPr>
          <w:rtl/>
        </w:rPr>
      </w:pPr>
      <w:r w:rsidRPr="00E971FA">
        <w:rPr>
          <w:rtl/>
        </w:rPr>
        <w:t>__________________</w:t>
      </w:r>
    </w:p>
    <w:p w14:paraId="41CB62B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7086) ، الاستيعاب ت </w:t>
      </w:r>
      <w:r>
        <w:rPr>
          <w:rtl/>
        </w:rPr>
        <w:t>(</w:t>
      </w:r>
      <w:r w:rsidRPr="00E971FA">
        <w:rPr>
          <w:rtl/>
        </w:rPr>
        <w:t>3470)</w:t>
      </w:r>
      <w:r>
        <w:rPr>
          <w:rtl/>
        </w:rPr>
        <w:t>.</w:t>
      </w:r>
    </w:p>
    <w:p w14:paraId="3295F5DF" w14:textId="77777777" w:rsidR="003A7643" w:rsidRPr="00921F80" w:rsidRDefault="003A7643" w:rsidP="00016E8A">
      <w:pPr>
        <w:pStyle w:val="libFootnote0"/>
        <w:rPr>
          <w:rtl/>
        </w:rPr>
      </w:pPr>
      <w:r>
        <w:rPr>
          <w:rtl/>
        </w:rPr>
        <w:t>(</w:t>
      </w:r>
      <w:r w:rsidRPr="00E971FA">
        <w:rPr>
          <w:rtl/>
        </w:rPr>
        <w:t xml:space="preserve">2) أسد الغابة ت </w:t>
      </w:r>
      <w:r>
        <w:rPr>
          <w:rtl/>
        </w:rPr>
        <w:t>(</w:t>
      </w:r>
      <w:r w:rsidRPr="00E971FA">
        <w:rPr>
          <w:rtl/>
        </w:rPr>
        <w:t xml:space="preserve">7087) ، الاستيعاب ت </w:t>
      </w:r>
      <w:r>
        <w:rPr>
          <w:rtl/>
        </w:rPr>
        <w:t>(</w:t>
      </w:r>
      <w:r w:rsidRPr="00E971FA">
        <w:rPr>
          <w:rtl/>
        </w:rPr>
        <w:t>3471) ، الثقات 2 / 324 ، أعلام النساء 3 / 201 ، الدر المنثور.</w:t>
      </w:r>
      <w:r>
        <w:rPr>
          <w:rFonts w:hint="cs"/>
          <w:rtl/>
        </w:rPr>
        <w:t xml:space="preserve"> </w:t>
      </w:r>
      <w:r w:rsidRPr="00921F80">
        <w:rPr>
          <w:rtl/>
        </w:rPr>
        <w:t>320 ، تجريد أسماء الصحابة 2 / 285 ، التاريخ الصغير 1 / 37.</w:t>
      </w:r>
    </w:p>
    <w:p w14:paraId="3E06301F" w14:textId="77777777" w:rsidR="003A7643" w:rsidRPr="00E971FA" w:rsidRDefault="003A7643" w:rsidP="00016E8A">
      <w:pPr>
        <w:pStyle w:val="libFootnote0"/>
        <w:rPr>
          <w:rtl/>
          <w:lang w:bidi="fa-IR"/>
        </w:rPr>
      </w:pPr>
      <w:r>
        <w:rPr>
          <w:rtl/>
        </w:rPr>
        <w:t>(</w:t>
      </w:r>
      <w:r w:rsidRPr="00E971FA">
        <w:rPr>
          <w:rtl/>
        </w:rPr>
        <w:t xml:space="preserve">3) تنظر الأبيات في أسد الغابة ترجمة رقم </w:t>
      </w:r>
      <w:r>
        <w:rPr>
          <w:rtl/>
        </w:rPr>
        <w:t>(</w:t>
      </w:r>
      <w:r w:rsidRPr="00E971FA">
        <w:rPr>
          <w:rtl/>
        </w:rPr>
        <w:t xml:space="preserve">7087) ، الاستيعاب ترجمة رقم </w:t>
      </w:r>
      <w:r>
        <w:rPr>
          <w:rtl/>
        </w:rPr>
        <w:t>(</w:t>
      </w:r>
      <w:r w:rsidRPr="00E971FA">
        <w:rPr>
          <w:rtl/>
        </w:rPr>
        <w:t>3471)</w:t>
      </w:r>
      <w:r>
        <w:rPr>
          <w:rtl/>
        </w:rPr>
        <w:t>.</w:t>
      </w:r>
    </w:p>
    <w:p w14:paraId="0E70F360" w14:textId="77777777" w:rsidR="003A7643" w:rsidRPr="00E971FA" w:rsidRDefault="003A7643" w:rsidP="00016E8A">
      <w:pPr>
        <w:pStyle w:val="libFootnote0"/>
        <w:rPr>
          <w:rtl/>
          <w:lang w:bidi="fa-IR"/>
        </w:rPr>
      </w:pPr>
      <w:r>
        <w:rPr>
          <w:rtl/>
        </w:rPr>
        <w:t>(</w:t>
      </w:r>
      <w:r w:rsidRPr="00E971FA">
        <w:rPr>
          <w:rtl/>
        </w:rPr>
        <w:t xml:space="preserve">4) ينظر البيت في أسد الغابة ترجمة رقم </w:t>
      </w:r>
      <w:r>
        <w:rPr>
          <w:rtl/>
        </w:rPr>
        <w:t>(</w:t>
      </w:r>
      <w:r w:rsidRPr="00E971FA">
        <w:rPr>
          <w:rtl/>
        </w:rPr>
        <w:t xml:space="preserve">7087) ، الاستيعاب ترجمة رقم </w:t>
      </w:r>
      <w:r>
        <w:rPr>
          <w:rtl/>
        </w:rPr>
        <w:t>(</w:t>
      </w:r>
      <w:r w:rsidRPr="00E971FA">
        <w:rPr>
          <w:rtl/>
        </w:rPr>
        <w:t>3471)</w:t>
      </w:r>
      <w:r>
        <w:rPr>
          <w:rtl/>
        </w:rPr>
        <w:t>.</w:t>
      </w:r>
    </w:p>
    <w:p w14:paraId="1E3562BF"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67F15934" w14:textId="77777777" w:rsidTr="00475ED5">
        <w:trPr>
          <w:tblCellSpacing w:w="15" w:type="dxa"/>
          <w:jc w:val="center"/>
        </w:trPr>
        <w:tc>
          <w:tcPr>
            <w:tcW w:w="2400" w:type="pct"/>
            <w:vAlign w:val="center"/>
          </w:tcPr>
          <w:p w14:paraId="011A0E0F" w14:textId="77777777" w:rsidR="003A7643" w:rsidRPr="00E971FA" w:rsidRDefault="003A7643" w:rsidP="00945B88">
            <w:pPr>
              <w:pStyle w:val="libPoem"/>
              <w:rPr>
                <w:rtl/>
              </w:rPr>
            </w:pPr>
            <w:r w:rsidRPr="00E971FA">
              <w:rPr>
                <w:rtl/>
              </w:rPr>
              <w:lastRenderedPageBreak/>
              <w:t>فآليت لا تنفكّ عيني حزينة</w:t>
            </w:r>
            <w:r w:rsidRPr="004C4832">
              <w:rPr>
                <w:rStyle w:val="libPoemTiniCharChar"/>
                <w:rtl/>
              </w:rPr>
              <w:br/>
              <w:t> </w:t>
            </w:r>
          </w:p>
        </w:tc>
        <w:tc>
          <w:tcPr>
            <w:tcW w:w="200" w:type="pct"/>
            <w:vAlign w:val="center"/>
          </w:tcPr>
          <w:p w14:paraId="5F9A12AA" w14:textId="77777777" w:rsidR="003A7643" w:rsidRPr="00E971FA" w:rsidRDefault="003A7643" w:rsidP="00945B88">
            <w:pPr>
              <w:pStyle w:val="libPoem"/>
            </w:pPr>
            <w:r w:rsidRPr="00E971FA">
              <w:rPr>
                <w:rtl/>
              </w:rPr>
              <w:t> </w:t>
            </w:r>
          </w:p>
        </w:tc>
        <w:tc>
          <w:tcPr>
            <w:tcW w:w="2400" w:type="pct"/>
            <w:vAlign w:val="center"/>
          </w:tcPr>
          <w:p w14:paraId="34CAECF6" w14:textId="77777777" w:rsidR="003A7643" w:rsidRPr="00E971FA" w:rsidRDefault="003A7643" w:rsidP="00945B88">
            <w:pPr>
              <w:pStyle w:val="libPoem"/>
            </w:pPr>
            <w:r w:rsidRPr="00E971FA">
              <w:rPr>
                <w:rtl/>
              </w:rPr>
              <w:t>عليك ولا ينفكّ جلدي أغبرا (1)</w:t>
            </w:r>
            <w:r w:rsidRPr="004C4832">
              <w:rPr>
                <w:rStyle w:val="libPoemTiniCharChar"/>
                <w:rtl/>
              </w:rPr>
              <w:br/>
              <w:t> </w:t>
            </w:r>
          </w:p>
        </w:tc>
      </w:tr>
    </w:tbl>
    <w:p w14:paraId="30F816CE"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388F9A6E" w14:textId="77777777" w:rsidR="003A7643" w:rsidRPr="00E971FA" w:rsidRDefault="003A7643" w:rsidP="003A7643">
      <w:pPr>
        <w:rPr>
          <w:rtl/>
          <w:lang w:bidi="fa-IR"/>
        </w:rPr>
      </w:pPr>
      <w:r w:rsidRPr="00E971FA">
        <w:rPr>
          <w:rtl/>
          <w:lang w:bidi="fa-IR"/>
        </w:rPr>
        <w:t>ثم تزوّجها زيد بن الخطّاب على ما قيل ، فاستشهد باليمامة ، ثم تزوجها عمر فجرت لها قصة مع عليّ في تذكيرها بقولها : فآليت لا تنفكّ عيني حزينة ثم استشهد عمر فرثته بالأبيات المشهورة.</w:t>
      </w:r>
    </w:p>
    <w:p w14:paraId="78242D46" w14:textId="77777777" w:rsidR="003A7643" w:rsidRPr="00E971FA" w:rsidRDefault="003A7643" w:rsidP="003A7643">
      <w:pPr>
        <w:rPr>
          <w:rtl/>
          <w:lang w:bidi="fa-IR"/>
        </w:rPr>
      </w:pPr>
      <w:r w:rsidRPr="00E971FA">
        <w:rPr>
          <w:rtl/>
          <w:lang w:bidi="fa-IR"/>
        </w:rPr>
        <w:t>وأخرج ابن سعد بسند حسن ، عن يحيى بن عبد الرّحمن بن حاطب : كانت عاتكة تحبّ عبد الله بن أبي بكر ، فجعل لها طائفة من ماله على ألا تتزوج بعده ، ومات ، فأرسل عمر إلى عاتكة أن قد حرّمت ما أحلّ الله لك ، فردّي إلى أهله المال الّذي أخذته ، ففعلت ، فخطبها عمر فنكحها. ويقال : إن ما أحلّ الله لك ، فردّي إلى أهله المال الّذي أخذته ، ففعلت ، فخطبها عمر فنكحها. ويقال : إن عليّا خطبها ، فقالت : إني لأضنّ بك من القتل. ويقال :</w:t>
      </w:r>
      <w:r>
        <w:rPr>
          <w:rFonts w:hint="cs"/>
          <w:rtl/>
          <w:lang w:bidi="fa-IR"/>
        </w:rPr>
        <w:t xml:space="preserve"> </w:t>
      </w:r>
      <w:r w:rsidRPr="00E971FA">
        <w:rPr>
          <w:rtl/>
          <w:lang w:bidi="fa-IR"/>
        </w:rPr>
        <w:t>إن عبد الله بن الزّبير صالحها على ميراثها من الزبير بثمانين ألفا.</w:t>
      </w:r>
    </w:p>
    <w:p w14:paraId="1EE9C2EE" w14:textId="77777777" w:rsidR="003A7643" w:rsidRPr="00E971FA" w:rsidRDefault="003A7643" w:rsidP="003A7643">
      <w:pPr>
        <w:rPr>
          <w:rtl/>
          <w:lang w:bidi="fa-IR"/>
        </w:rPr>
      </w:pPr>
      <w:r w:rsidRPr="00E971FA">
        <w:rPr>
          <w:rtl/>
          <w:lang w:bidi="fa-IR"/>
        </w:rPr>
        <w:t>وذكر أبو عمر في «التّمهيد» أنّ عمر لما خطبها شرطت عليه ألّا يضربها ولا يمنعها من الحقّ ولا من الصّلاة في المسجد النبويّ ، ثم شرطت ذلك على الزّبير فتحيّل عليها أن كمن لها لما خرجت إلى صلاة العشاء ، فلما مرّت به ضرب على عجيزتها ، فلما رجعت قالت :</w:t>
      </w:r>
      <w:r>
        <w:rPr>
          <w:rFonts w:hint="cs"/>
          <w:rtl/>
          <w:lang w:bidi="fa-IR"/>
        </w:rPr>
        <w:t xml:space="preserve"> </w:t>
      </w:r>
      <w:r w:rsidRPr="00E971FA">
        <w:rPr>
          <w:rtl/>
          <w:lang w:bidi="fa-IR"/>
        </w:rPr>
        <w:t>إنا لله</w:t>
      </w:r>
      <w:r>
        <w:rPr>
          <w:rtl/>
          <w:lang w:bidi="fa-IR"/>
        </w:rPr>
        <w:t>!</w:t>
      </w:r>
      <w:r w:rsidRPr="00E971FA">
        <w:rPr>
          <w:rtl/>
          <w:lang w:bidi="fa-IR"/>
        </w:rPr>
        <w:t xml:space="preserve"> فسد النّاس</w:t>
      </w:r>
      <w:r>
        <w:rPr>
          <w:rtl/>
          <w:lang w:bidi="fa-IR"/>
        </w:rPr>
        <w:t>!</w:t>
      </w:r>
      <w:r w:rsidRPr="00E971FA">
        <w:rPr>
          <w:rtl/>
          <w:lang w:bidi="fa-IR"/>
        </w:rPr>
        <w:t xml:space="preserve"> فلم تخرج بعد.</w:t>
      </w:r>
    </w:p>
    <w:p w14:paraId="08E7D88A" w14:textId="77777777" w:rsidR="003A7643" w:rsidRPr="00E971FA" w:rsidRDefault="003A7643" w:rsidP="003A7643">
      <w:pPr>
        <w:rPr>
          <w:rtl/>
          <w:lang w:bidi="fa-IR"/>
        </w:rPr>
      </w:pPr>
      <w:r w:rsidRPr="00E971FA">
        <w:rPr>
          <w:rtl/>
          <w:lang w:bidi="fa-IR"/>
        </w:rPr>
        <w:t>قلت : أخرج ابن مندة ، من طريق أبي الزّناد ، عن موسى بن عقبة ، عن سالم</w:t>
      </w:r>
      <w:r>
        <w:rPr>
          <w:rtl/>
          <w:lang w:bidi="fa-IR"/>
        </w:rPr>
        <w:t xml:space="preserve"> ـ </w:t>
      </w:r>
      <w:r w:rsidRPr="00E971FA">
        <w:rPr>
          <w:rtl/>
          <w:lang w:bidi="fa-IR"/>
        </w:rPr>
        <w:t>أن عاتكة بنت زيد كانت تحت عمر ، فكانت تكثر الاختلاف إلى المسجد النبويّ ، وكان عمر يكره ذلك ، فقيل لها في ذلك ، فقالت : ما كنت بتاركته إلا أن يمنعني ، فكأنه كره أن يمنعها. فتزوّجها رجل بعد عمر فكان يمنعها. قلت لسالم : من هو</w:t>
      </w:r>
      <w:r>
        <w:rPr>
          <w:rtl/>
          <w:lang w:bidi="fa-IR"/>
        </w:rPr>
        <w:t>؟</w:t>
      </w:r>
      <w:r w:rsidRPr="00E971FA">
        <w:rPr>
          <w:rtl/>
          <w:lang w:bidi="fa-IR"/>
        </w:rPr>
        <w:t xml:space="preserve"> قال : الزّبير بن العوّام.</w:t>
      </w:r>
    </w:p>
    <w:p w14:paraId="416AE2D3" w14:textId="77777777" w:rsidR="003A7643" w:rsidRPr="00E971FA" w:rsidRDefault="003A7643" w:rsidP="003A7643">
      <w:pPr>
        <w:rPr>
          <w:rtl/>
          <w:lang w:bidi="fa-IR"/>
        </w:rPr>
      </w:pPr>
      <w:r w:rsidRPr="001D5E45">
        <w:rPr>
          <w:rStyle w:val="libBold2Char"/>
          <w:rtl/>
        </w:rPr>
        <w:t xml:space="preserve">11453 ـ عاتكة بنت أبي سفيان </w:t>
      </w:r>
      <w:r w:rsidRPr="00E971FA">
        <w:rPr>
          <w:rtl/>
          <w:lang w:bidi="fa-IR"/>
        </w:rPr>
        <w:t>بن الحارث بن عبد المطلب الهاشميّة.</w:t>
      </w:r>
    </w:p>
    <w:p w14:paraId="3C8C9770" w14:textId="77777777" w:rsidR="003A7643" w:rsidRPr="00E971FA" w:rsidRDefault="003A7643" w:rsidP="003A7643">
      <w:pPr>
        <w:rPr>
          <w:rtl/>
          <w:lang w:bidi="fa-IR"/>
        </w:rPr>
      </w:pPr>
      <w:r w:rsidRPr="00E971FA">
        <w:rPr>
          <w:rtl/>
          <w:lang w:bidi="fa-IR"/>
        </w:rPr>
        <w:t>كانت زوج معتّب بن أبي لهب ، فولدت له خالدة ، فتزوّجها عبد الله بن الحارث بن نوفل بن الحارث بن عبد المطّلب الملقب بببّة</w:t>
      </w:r>
      <w:r>
        <w:rPr>
          <w:rtl/>
          <w:lang w:bidi="fa-IR"/>
        </w:rPr>
        <w:t xml:space="preserve"> ـ </w:t>
      </w:r>
      <w:r w:rsidRPr="00E971FA">
        <w:rPr>
          <w:rtl/>
          <w:lang w:bidi="fa-IR"/>
        </w:rPr>
        <w:t>ذكرها الزّبير بن بكّار.</w:t>
      </w:r>
    </w:p>
    <w:p w14:paraId="789A74E8" w14:textId="77777777" w:rsidR="003A7643" w:rsidRPr="00E971FA" w:rsidRDefault="003A7643" w:rsidP="003A7643">
      <w:pPr>
        <w:rPr>
          <w:rtl/>
          <w:lang w:bidi="fa-IR"/>
        </w:rPr>
      </w:pPr>
      <w:r w:rsidRPr="00E971FA">
        <w:rPr>
          <w:rtl/>
          <w:lang w:bidi="fa-IR"/>
        </w:rPr>
        <w:t>وذكر ابن سعد في ترجمة أم عمرو بنت المقوّم بن عبد المطّلب</w:t>
      </w:r>
      <w:r>
        <w:rPr>
          <w:rtl/>
          <w:lang w:bidi="fa-IR"/>
        </w:rPr>
        <w:t xml:space="preserve"> ـ </w:t>
      </w:r>
      <w:r w:rsidRPr="00E971FA">
        <w:rPr>
          <w:rtl/>
          <w:lang w:bidi="fa-IR"/>
        </w:rPr>
        <w:t>أنّ أبا سفيان بن الحارث تزوّجها ، فولدت له عاتكة.</w:t>
      </w:r>
    </w:p>
    <w:p w14:paraId="5883E496" w14:textId="77777777" w:rsidR="003A7643" w:rsidRPr="00E971FA" w:rsidRDefault="003A7643" w:rsidP="003A7643">
      <w:pPr>
        <w:rPr>
          <w:rtl/>
          <w:lang w:bidi="fa-IR"/>
        </w:rPr>
      </w:pPr>
      <w:r w:rsidRPr="001D5E45">
        <w:rPr>
          <w:rStyle w:val="libBold2Char"/>
          <w:rtl/>
        </w:rPr>
        <w:t xml:space="preserve">11454 ـ عاتكة بنت أبي الصّلت الثقفية : </w:t>
      </w:r>
      <w:r w:rsidRPr="00E971FA">
        <w:rPr>
          <w:rtl/>
          <w:lang w:bidi="fa-IR"/>
        </w:rPr>
        <w:t>أخت أميّة.</w:t>
      </w:r>
    </w:p>
    <w:p w14:paraId="56E53584" w14:textId="77777777" w:rsidR="003A7643" w:rsidRPr="00E971FA" w:rsidRDefault="003A7643" w:rsidP="003A7643">
      <w:pPr>
        <w:rPr>
          <w:rtl/>
          <w:lang w:bidi="fa-IR"/>
        </w:rPr>
      </w:pPr>
      <w:r w:rsidRPr="00E971FA">
        <w:rPr>
          <w:rtl/>
          <w:lang w:bidi="fa-IR"/>
        </w:rPr>
        <w:t>ذكرها السّهيلي في مبهمات القرآن في أواخر تفسير سورة الأعراف.</w:t>
      </w:r>
    </w:p>
    <w:p w14:paraId="3242FFCA" w14:textId="77777777" w:rsidR="003A7643" w:rsidRPr="00E971FA" w:rsidRDefault="003A7643" w:rsidP="00693455">
      <w:pPr>
        <w:pStyle w:val="libLine"/>
        <w:rPr>
          <w:rtl/>
        </w:rPr>
      </w:pPr>
      <w:r w:rsidRPr="00E971FA">
        <w:rPr>
          <w:rtl/>
        </w:rPr>
        <w:t>__________________</w:t>
      </w:r>
    </w:p>
    <w:p w14:paraId="4F5BC55E" w14:textId="77777777" w:rsidR="003A7643" w:rsidRPr="00E971FA" w:rsidRDefault="003A7643" w:rsidP="00016E8A">
      <w:pPr>
        <w:pStyle w:val="libFootnote0"/>
        <w:rPr>
          <w:rtl/>
          <w:lang w:bidi="fa-IR"/>
        </w:rPr>
      </w:pPr>
      <w:r>
        <w:rPr>
          <w:rtl/>
        </w:rPr>
        <w:t>(</w:t>
      </w:r>
      <w:r w:rsidRPr="00E971FA">
        <w:rPr>
          <w:rtl/>
        </w:rPr>
        <w:t xml:space="preserve">1) ينظر البيت في أسد الغابة ترجمة رقم </w:t>
      </w:r>
      <w:r>
        <w:rPr>
          <w:rtl/>
        </w:rPr>
        <w:t>(</w:t>
      </w:r>
      <w:r w:rsidRPr="00E971FA">
        <w:rPr>
          <w:rtl/>
        </w:rPr>
        <w:t xml:space="preserve">7087) ، الاستيعاب ترجمة رقم </w:t>
      </w:r>
      <w:r>
        <w:rPr>
          <w:rtl/>
        </w:rPr>
        <w:t>(</w:t>
      </w:r>
      <w:r w:rsidRPr="00E971FA">
        <w:rPr>
          <w:rtl/>
        </w:rPr>
        <w:t>3471)</w:t>
      </w:r>
      <w:r>
        <w:rPr>
          <w:rtl/>
        </w:rPr>
        <w:t>.</w:t>
      </w:r>
    </w:p>
    <w:p w14:paraId="0EAF90F3"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11455 ـ عاتكة بنت عبد المطلب </w:t>
      </w:r>
      <w:r w:rsidRPr="00E971FA">
        <w:rPr>
          <w:rtl/>
          <w:lang w:bidi="fa-IR"/>
        </w:rPr>
        <w:t xml:space="preserve">بن هاشم </w:t>
      </w:r>
      <w:r w:rsidRPr="00E971FA">
        <w:rPr>
          <w:rtl/>
        </w:rPr>
        <w:t>(1)</w:t>
      </w:r>
      <w:r w:rsidRPr="00E971FA">
        <w:rPr>
          <w:rtl/>
          <w:lang w:bidi="fa-IR"/>
        </w:rPr>
        <w:t xml:space="preserve"> ، عمّة النبيّ </w:t>
      </w:r>
      <w:r w:rsidRPr="00370385">
        <w:rPr>
          <w:rtl/>
        </w:rPr>
        <w:t>صلى‌الله‌عليه‌وآله‌وسلم</w:t>
      </w:r>
      <w:r w:rsidRPr="00E971FA">
        <w:rPr>
          <w:rtl/>
          <w:lang w:bidi="fa-IR"/>
        </w:rPr>
        <w:t xml:space="preserve">. كانت زوج أبي أميّة بن المغيرة والد أم سلمة زوج النبيّ </w:t>
      </w:r>
      <w:r w:rsidRPr="00A72A19">
        <w:rPr>
          <w:rStyle w:val="libAlaemChar"/>
          <w:rtl/>
        </w:rPr>
        <w:t>صلى‌الله‌عليه‌وآله‌وسلم</w:t>
      </w:r>
      <w:r w:rsidRPr="00E971FA">
        <w:rPr>
          <w:rtl/>
          <w:lang w:bidi="fa-IR"/>
        </w:rPr>
        <w:t xml:space="preserve"> ، ورزقت منه عبد الله وقريبة وغيرهما.</w:t>
      </w:r>
    </w:p>
    <w:p w14:paraId="0058800A" w14:textId="77777777" w:rsidR="003A7643" w:rsidRPr="00E971FA" w:rsidRDefault="003A7643" w:rsidP="003A7643">
      <w:pPr>
        <w:rPr>
          <w:rtl/>
          <w:lang w:bidi="fa-IR"/>
        </w:rPr>
      </w:pPr>
      <w:r w:rsidRPr="00E971FA">
        <w:rPr>
          <w:rtl/>
          <w:lang w:bidi="fa-IR"/>
        </w:rPr>
        <w:t>قال أبو عمر : اختلف في إسلامها ، والأكثر يأبون ذلك. وفي ترجمة أروي : ذكرها العقيليّ في الصّحابة ، وكذلك ذكر عاتكة.</w:t>
      </w:r>
    </w:p>
    <w:p w14:paraId="5E34B73A" w14:textId="77777777" w:rsidR="003A7643" w:rsidRPr="00E971FA" w:rsidRDefault="003A7643" w:rsidP="00370385">
      <w:pPr>
        <w:pStyle w:val="libLine"/>
        <w:rPr>
          <w:rtl/>
          <w:lang w:bidi="fa-IR"/>
        </w:rPr>
      </w:pPr>
      <w:r w:rsidRPr="00E971FA">
        <w:rPr>
          <w:rtl/>
          <w:lang w:bidi="fa-IR"/>
        </w:rPr>
        <w:t xml:space="preserve">وأما ابن إسحاق فذكر أنه لم يسلم من عمّاته </w:t>
      </w:r>
      <w:r w:rsidRPr="00370385">
        <w:rPr>
          <w:rtl/>
        </w:rPr>
        <w:t>صلى‌الله‌عليه‌وآله‌وسلم</w:t>
      </w:r>
      <w:r w:rsidRPr="00E971FA">
        <w:rPr>
          <w:rtl/>
          <w:lang w:bidi="fa-IR"/>
        </w:rPr>
        <w:t xml:space="preserve"> إلا صفيّة.</w:t>
      </w:r>
      <w:r>
        <w:rPr>
          <w:rFonts w:hint="cs"/>
          <w:rtl/>
          <w:lang w:bidi="fa-IR"/>
        </w:rPr>
        <w:t xml:space="preserve"> </w:t>
      </w:r>
      <w:r w:rsidRPr="00E971FA">
        <w:rPr>
          <w:rtl/>
          <w:lang w:bidi="fa-IR"/>
        </w:rPr>
        <w:t xml:space="preserve">وذكرها ابن فتحون في ذيل الاستيعاب ، واستدلّ على إسلامها بشعر لها تمدح فيه النّبيّ </w:t>
      </w:r>
      <w:r w:rsidRPr="00A72A19">
        <w:rPr>
          <w:rStyle w:val="libAlaemChar"/>
          <w:rtl/>
        </w:rPr>
        <w:t>صلى‌الله‌عليه‌وآله‌وسلم</w:t>
      </w:r>
      <w:r w:rsidRPr="00E971FA">
        <w:rPr>
          <w:rtl/>
          <w:lang w:bidi="fa-IR"/>
        </w:rPr>
        <w:t xml:space="preserve"> وتصفه بالنّبوّة.</w:t>
      </w:r>
    </w:p>
    <w:p w14:paraId="276623BC" w14:textId="77777777" w:rsidR="003A7643" w:rsidRPr="00E971FA" w:rsidRDefault="003A7643" w:rsidP="003A7643">
      <w:pPr>
        <w:rPr>
          <w:rtl/>
          <w:lang w:bidi="fa-IR"/>
        </w:rPr>
      </w:pPr>
      <w:r w:rsidRPr="00E971FA">
        <w:rPr>
          <w:rtl/>
          <w:lang w:bidi="fa-IR"/>
        </w:rPr>
        <w:t>وقال الدّار الدّارقطنيّ في كتاب «الإخوة» : لها شعر تذكر فيه تصديقها ، ولا رواية لها. وقال ابن مندة</w:t>
      </w:r>
      <w:r>
        <w:rPr>
          <w:rtl/>
          <w:lang w:bidi="fa-IR"/>
        </w:rPr>
        <w:t xml:space="preserve"> ـ </w:t>
      </w:r>
      <w:r w:rsidRPr="00E971FA">
        <w:rPr>
          <w:rtl/>
          <w:lang w:bidi="fa-IR"/>
        </w:rPr>
        <w:t>بعد ذكرها في الصّحابة. روت عنها أم كلثوم بنت عقبة ، ثم ساق من طريق محمد بن عبد العزيز بن عمر بن عبد الرحمن بن عوف ، عن الزّهري ، عن حميد بن عبد الرّحمن بن عوف ، عن أم كلثوم بنت عقبة ، عن عاتكة بنت عبد المطّلب</w:t>
      </w:r>
      <w:r>
        <w:rPr>
          <w:rtl/>
          <w:lang w:bidi="fa-IR"/>
        </w:rPr>
        <w:t xml:space="preserve"> ـ </w:t>
      </w:r>
      <w:r w:rsidRPr="00E971FA">
        <w:rPr>
          <w:rtl/>
          <w:lang w:bidi="fa-IR"/>
        </w:rPr>
        <w:t>قصّة المنام الّذي رأته في وقعة بدر مختصرا ، وقد أورده ابن إسحاق في السّيرة النّبوية من رواية يونس بن بكير عنه ، قال : حدّثني حسين بن عبد الله بن عبيد الله بن عبّاس ، عن عكرمة ، عن ابن عبّاس ، ويزيد بن رومان بن عروة ، قالا : رأت عاتكة بنت عبد المطّلب فيما يرى النائم قبل مقدم ضمضم بن عمرو بخبر أبي سفيان بثلاث ليال ، قالت : رأيت رجلا أقبل على بعير له فوقف بالأبطح ، فقال : انفروا يا آل غدر لمصارعكم في ثلاث ، فذكرت المنام ، وفيه : ثم أخذ صخرة فأرسلها من رأس الجبل فأقبلت تهوي حتى ارفضّت ، فما بقيت دار ولا بنية إلا دخل فيها بعضها.</w:t>
      </w:r>
    </w:p>
    <w:p w14:paraId="1475A83C" w14:textId="77777777" w:rsidR="003A7643" w:rsidRPr="00E971FA" w:rsidRDefault="003A7643" w:rsidP="003A7643">
      <w:pPr>
        <w:rPr>
          <w:rtl/>
          <w:lang w:bidi="fa-IR"/>
        </w:rPr>
      </w:pPr>
      <w:r w:rsidRPr="00E971FA">
        <w:rPr>
          <w:rtl/>
          <w:lang w:bidi="fa-IR"/>
        </w:rPr>
        <w:t>وفي هذه القصّة إنكار أبي جهل على العباس قوله : متى حدثت فيكم هذه النّبيّة وإرادة العبّاس أن يشاتمه ، واشتغال أبي جهل عنه لمجيء ضمضم بن عمرو يستنفر قريشا لصدّ المسلمين عن غيرهم التي كانت صحبة أبي سفيان ، فتجهزوا وخرجوا إلى بدر ، فصدّق الله رؤيا عاتكة.</w:t>
      </w:r>
    </w:p>
    <w:p w14:paraId="00C3BD79" w14:textId="77777777" w:rsidR="003A7643" w:rsidRPr="00E971FA" w:rsidRDefault="003A7643" w:rsidP="003A7643">
      <w:pPr>
        <w:rPr>
          <w:rtl/>
          <w:lang w:bidi="fa-IR"/>
        </w:rPr>
      </w:pPr>
      <w:r w:rsidRPr="00E971FA">
        <w:rPr>
          <w:rtl/>
          <w:lang w:bidi="fa-IR"/>
        </w:rPr>
        <w:t>وذكر الزّبير بن بكّار أنها شقيقة أبي طالب وعبد الله. وقال ابن سعد : أسلمت عاتكة بمكّة ، وهاجرت إلى المدينة ، وهي صاحبة الرؤيا المشهورة في قصة بدر.</w:t>
      </w:r>
    </w:p>
    <w:p w14:paraId="70487CDB" w14:textId="77777777" w:rsidR="003A7643" w:rsidRPr="00E971FA" w:rsidRDefault="003A7643" w:rsidP="00693455">
      <w:pPr>
        <w:pStyle w:val="libLine"/>
        <w:rPr>
          <w:rtl/>
        </w:rPr>
      </w:pPr>
      <w:r w:rsidRPr="00E971FA">
        <w:rPr>
          <w:rtl/>
        </w:rPr>
        <w:t>__________________</w:t>
      </w:r>
    </w:p>
    <w:p w14:paraId="27EADCB7" w14:textId="77777777" w:rsidR="003A7643" w:rsidRPr="00E971FA" w:rsidRDefault="003A7643" w:rsidP="00016E8A">
      <w:pPr>
        <w:pStyle w:val="libFootnote0"/>
        <w:rPr>
          <w:rtl/>
          <w:lang w:bidi="fa-IR"/>
        </w:rPr>
      </w:pPr>
      <w:r>
        <w:rPr>
          <w:rtl/>
        </w:rPr>
        <w:t>(</w:t>
      </w:r>
      <w:r w:rsidRPr="00E971FA">
        <w:rPr>
          <w:rtl/>
        </w:rPr>
        <w:t xml:space="preserve">1) طبقات ابن سعد 8 / 43 ، طبقات خليفة 331 ، المعارف 118 ، أسد الغابة ت </w:t>
      </w:r>
      <w:r>
        <w:rPr>
          <w:rtl/>
        </w:rPr>
        <w:t>(</w:t>
      </w:r>
      <w:r w:rsidRPr="00E971FA">
        <w:rPr>
          <w:rtl/>
        </w:rPr>
        <w:t xml:space="preserve">7088) ، الاستيعاب ت </w:t>
      </w:r>
      <w:r>
        <w:rPr>
          <w:rtl/>
        </w:rPr>
        <w:t>(</w:t>
      </w:r>
      <w:r w:rsidRPr="00E971FA">
        <w:rPr>
          <w:rtl/>
        </w:rPr>
        <w:t>3472)</w:t>
      </w:r>
      <w:r>
        <w:rPr>
          <w:rtl/>
        </w:rPr>
        <w:t>.</w:t>
      </w:r>
    </w:p>
    <w:p w14:paraId="782220E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11456 ـ عاتكة بنت عوف : </w:t>
      </w:r>
      <w:r w:rsidRPr="00E971FA">
        <w:rPr>
          <w:rtl/>
          <w:lang w:bidi="fa-IR"/>
        </w:rPr>
        <w:t xml:space="preserve">أخت عبد الرّحمن </w:t>
      </w:r>
      <w:r w:rsidRPr="00E971FA">
        <w:rPr>
          <w:rtl/>
        </w:rPr>
        <w:t>(1)</w:t>
      </w:r>
      <w:r w:rsidRPr="00E971FA">
        <w:rPr>
          <w:rtl/>
          <w:lang w:bidi="fa-IR"/>
        </w:rPr>
        <w:t xml:space="preserve"> ، أحد العشرة.</w:t>
      </w:r>
    </w:p>
    <w:p w14:paraId="50566377" w14:textId="77777777" w:rsidR="003A7643" w:rsidRPr="00E971FA" w:rsidRDefault="003A7643" w:rsidP="003A7643">
      <w:pPr>
        <w:rPr>
          <w:rtl/>
          <w:lang w:bidi="fa-IR"/>
        </w:rPr>
      </w:pPr>
      <w:r w:rsidRPr="00E971FA">
        <w:rPr>
          <w:rtl/>
          <w:lang w:bidi="fa-IR"/>
        </w:rPr>
        <w:t xml:space="preserve">تقدم نسبها في ترجمة أخيها </w:t>
      </w:r>
      <w:r w:rsidRPr="00E971FA">
        <w:rPr>
          <w:rtl/>
        </w:rPr>
        <w:t>(2)</w:t>
      </w:r>
      <w:r>
        <w:rPr>
          <w:rtl/>
          <w:lang w:bidi="fa-IR"/>
        </w:rPr>
        <w:t>.</w:t>
      </w:r>
      <w:r w:rsidRPr="00E971FA">
        <w:rPr>
          <w:rtl/>
          <w:lang w:bidi="fa-IR"/>
        </w:rPr>
        <w:t xml:space="preserve"> قال ابن سعد : أختها الشّفاء بنت عوف بن عبد الحارث بن زهرة. تزوجها مخرمة بن نوفل ، فولدت له المسور وصفوان الأكبر ، والصّلت الأكبر ، وأم صفوان.</w:t>
      </w:r>
    </w:p>
    <w:p w14:paraId="1D32A2C6" w14:textId="77777777" w:rsidR="003A7643" w:rsidRPr="00E971FA" w:rsidRDefault="003A7643" w:rsidP="00370385">
      <w:pPr>
        <w:pStyle w:val="libLine"/>
        <w:rPr>
          <w:rtl/>
          <w:lang w:bidi="fa-IR"/>
        </w:rPr>
      </w:pPr>
      <w:r w:rsidRPr="00E971FA">
        <w:rPr>
          <w:rtl/>
          <w:lang w:bidi="fa-IR"/>
        </w:rPr>
        <w:t xml:space="preserve">وأسلمت عاتكة بنت عوف وأختها الشفاء بنت عوف ، وبايعتا رسول الله </w:t>
      </w:r>
      <w:r w:rsidRPr="00A72A19">
        <w:rPr>
          <w:rStyle w:val="libAlaemChar"/>
          <w:rtl/>
        </w:rPr>
        <w:t>صلى‌الله‌عليه‌وآله‌وسلم</w:t>
      </w:r>
      <w:r w:rsidRPr="00E971FA">
        <w:rPr>
          <w:rtl/>
          <w:lang w:bidi="fa-IR"/>
        </w:rPr>
        <w:t>. قال أبو عمر : كانت هي وأختها الشفاء من المهاجرات : كذا قال. وتقدم بيانها في حرف الشّين المعجمة.</w:t>
      </w:r>
    </w:p>
    <w:p w14:paraId="3A9B57E7" w14:textId="77777777" w:rsidR="003A7643" w:rsidRDefault="003A7643" w:rsidP="003A7643">
      <w:pPr>
        <w:rPr>
          <w:rtl/>
          <w:lang w:bidi="fa-IR"/>
        </w:rPr>
      </w:pPr>
      <w:r w:rsidRPr="001D5E45">
        <w:rPr>
          <w:rStyle w:val="libBold2Char"/>
          <w:rtl/>
        </w:rPr>
        <w:t xml:space="preserve">11457 ـ عاتكة بنت نعيم الأنصارية </w:t>
      </w:r>
      <w:r w:rsidRPr="00B0365E">
        <w:rPr>
          <w:rtl/>
        </w:rPr>
        <w:t>(3)</w:t>
      </w:r>
      <w:r w:rsidRPr="001D5E45">
        <w:rPr>
          <w:rStyle w:val="libBold2Char"/>
          <w:rtl/>
        </w:rPr>
        <w:t>.</w:t>
      </w:r>
    </w:p>
    <w:p w14:paraId="748807D1" w14:textId="77777777" w:rsidR="003A7643" w:rsidRPr="00E971FA" w:rsidRDefault="003A7643" w:rsidP="00370385">
      <w:pPr>
        <w:pStyle w:val="libLine"/>
        <w:rPr>
          <w:rtl/>
          <w:lang w:bidi="fa-IR"/>
        </w:rPr>
      </w:pPr>
      <w:r w:rsidRPr="00E971FA">
        <w:rPr>
          <w:rtl/>
          <w:lang w:bidi="fa-IR"/>
        </w:rPr>
        <w:t>قال أبو عمر : حديثها عن أبي لهيعة ، عن أبي الأسود ، عن حميد بن نافع ، عن زينب بنت أبي سلمة ، عن عاتكة بنت نعيم أخت عبد الله بن نعيم</w:t>
      </w:r>
      <w:r>
        <w:rPr>
          <w:rtl/>
          <w:lang w:bidi="fa-IR"/>
        </w:rPr>
        <w:t xml:space="preserve"> ـ </w:t>
      </w:r>
      <w:r w:rsidRPr="00E971FA">
        <w:rPr>
          <w:rtl/>
          <w:lang w:bidi="fa-IR"/>
        </w:rPr>
        <w:t xml:space="preserve">أنها جاءت رسول الله </w:t>
      </w:r>
      <w:r w:rsidRPr="00A72A19">
        <w:rPr>
          <w:rStyle w:val="libAlaemChar"/>
          <w:rtl/>
        </w:rPr>
        <w:t>صلى‌الله‌عليه‌وآله‌وسلم</w:t>
      </w:r>
      <w:r w:rsidRPr="00E971FA">
        <w:rPr>
          <w:rtl/>
          <w:lang w:bidi="fa-IR"/>
        </w:rPr>
        <w:t xml:space="preserve"> فقالت : إنّ ابنتها توفّي زوجها فحدّت عليه ، فرمدت رمدا شديدا ، وخشيت على بصرها </w:t>
      </w:r>
      <w:r>
        <w:rPr>
          <w:rtl/>
          <w:lang w:bidi="fa-IR"/>
        </w:rPr>
        <w:t>أ</w:t>
      </w:r>
      <w:r w:rsidRPr="00E971FA">
        <w:rPr>
          <w:rtl/>
          <w:lang w:bidi="fa-IR"/>
        </w:rPr>
        <w:t>فتكتحل</w:t>
      </w:r>
      <w:r>
        <w:rPr>
          <w:rtl/>
          <w:lang w:bidi="fa-IR"/>
        </w:rPr>
        <w:t>؟</w:t>
      </w:r>
      <w:r w:rsidRPr="00E971FA">
        <w:rPr>
          <w:rtl/>
          <w:lang w:bidi="fa-IR"/>
        </w:rPr>
        <w:t xml:space="preserve"> قال : «لا ، إنّما هي أربعة أشهر وعشر. فقد كانت المرأة منكنّ تحدّ سنة ثمّ تخرج فترمي بالبعرة على رأس الحول»</w:t>
      </w:r>
      <w:r>
        <w:rPr>
          <w:rtl/>
          <w:lang w:bidi="fa-IR"/>
        </w:rPr>
        <w:t>.</w:t>
      </w:r>
    </w:p>
    <w:p w14:paraId="21A0C108" w14:textId="77777777" w:rsidR="003A7643" w:rsidRPr="00E971FA" w:rsidRDefault="003A7643" w:rsidP="003A7643">
      <w:pPr>
        <w:rPr>
          <w:rtl/>
          <w:lang w:bidi="fa-IR"/>
        </w:rPr>
      </w:pPr>
      <w:r w:rsidRPr="00E971FA">
        <w:rPr>
          <w:rtl/>
          <w:lang w:bidi="fa-IR"/>
        </w:rPr>
        <w:t xml:space="preserve">قلت : وصله </w:t>
      </w:r>
      <w:r>
        <w:rPr>
          <w:rtl/>
          <w:lang w:bidi="fa-IR"/>
        </w:rPr>
        <w:t>[..</w:t>
      </w:r>
      <w:r w:rsidRPr="00E971FA">
        <w:rPr>
          <w:rtl/>
          <w:lang w:bidi="fa-IR"/>
        </w:rPr>
        <w:t>.</w:t>
      </w:r>
      <w:r>
        <w:rPr>
          <w:rtl/>
          <w:lang w:bidi="fa-IR"/>
        </w:rPr>
        <w:t>]</w:t>
      </w:r>
      <w:r w:rsidRPr="00E971FA">
        <w:rPr>
          <w:rtl/>
          <w:lang w:bidi="fa-IR"/>
        </w:rPr>
        <w:t xml:space="preserve"> ابن مندة ، من طريق عثمان بن صالح ، عن ابن لهيعة مثله ، لكن أدخل بين زينب بنت أبي سلمة وعاتكة أم سلمة ، ولم ينسب عاتكة أنصارية.</w:t>
      </w:r>
    </w:p>
    <w:p w14:paraId="2F1A1D29" w14:textId="77777777" w:rsidR="003A7643" w:rsidRPr="00E971FA" w:rsidRDefault="003A7643" w:rsidP="00370385">
      <w:pPr>
        <w:pStyle w:val="libLine"/>
        <w:rPr>
          <w:rtl/>
          <w:lang w:bidi="fa-IR"/>
        </w:rPr>
      </w:pPr>
      <w:r w:rsidRPr="00E971FA">
        <w:rPr>
          <w:rtl/>
          <w:lang w:bidi="fa-IR"/>
        </w:rPr>
        <w:t xml:space="preserve">ونسبها أبو نعيم عدويّة ، وهو الصّواب ، وأخرجه الطّبراني من وجه آخر عن ابن لهيعة ، فذكر بدل حميد بن نافع القاسم بن محمّد ، وأشار أبو نعيم إلى تصويبه ، ووقع في سياقه عن أم سلمة أنّ بنت نعيم بن عبد الله العدويّ أتت النبي </w:t>
      </w:r>
      <w:r w:rsidRPr="00A72A19">
        <w:rPr>
          <w:rStyle w:val="libAlaemChar"/>
          <w:rtl/>
        </w:rPr>
        <w:t>صلى‌الله‌عليه‌وآله‌وسلم</w:t>
      </w:r>
      <w:r>
        <w:rPr>
          <w:rtl/>
          <w:lang w:bidi="fa-IR"/>
        </w:rPr>
        <w:t xml:space="preserve"> ..</w:t>
      </w:r>
      <w:r w:rsidRPr="00E971FA">
        <w:rPr>
          <w:rtl/>
          <w:lang w:bidi="fa-IR"/>
        </w:rPr>
        <w:t>.</w:t>
      </w:r>
      <w:r>
        <w:rPr>
          <w:rFonts w:hint="cs"/>
          <w:rtl/>
          <w:lang w:bidi="fa-IR"/>
        </w:rPr>
        <w:t xml:space="preserve"> </w:t>
      </w:r>
      <w:r w:rsidRPr="00E971FA">
        <w:rPr>
          <w:rtl/>
          <w:lang w:bidi="fa-IR"/>
        </w:rPr>
        <w:t>فذكر الحديث.</w:t>
      </w:r>
    </w:p>
    <w:p w14:paraId="17DD6BCA" w14:textId="77777777" w:rsidR="003A7643" w:rsidRPr="00E971FA" w:rsidRDefault="003A7643" w:rsidP="003A7643">
      <w:pPr>
        <w:rPr>
          <w:rtl/>
          <w:lang w:bidi="fa-IR"/>
        </w:rPr>
      </w:pPr>
      <w:r w:rsidRPr="001D5E45">
        <w:rPr>
          <w:rStyle w:val="libBold2Char"/>
          <w:rtl/>
        </w:rPr>
        <w:t xml:space="preserve">11458 ـ عاتكة بنت الوليد بن المغيرة المخزوميّة : </w:t>
      </w:r>
      <w:r w:rsidRPr="00E971FA">
        <w:rPr>
          <w:rtl/>
          <w:lang w:bidi="fa-IR"/>
        </w:rPr>
        <w:t xml:space="preserve">أخت خالد بن الوليد </w:t>
      </w:r>
      <w:r w:rsidRPr="00E971FA">
        <w:rPr>
          <w:rtl/>
        </w:rPr>
        <w:t>(4)</w:t>
      </w:r>
      <w:r>
        <w:rPr>
          <w:rtl/>
          <w:lang w:bidi="fa-IR"/>
        </w:rPr>
        <w:t>.</w:t>
      </w:r>
    </w:p>
    <w:p w14:paraId="247CD936" w14:textId="77777777" w:rsidR="003A7643" w:rsidRPr="00E971FA" w:rsidRDefault="003A7643" w:rsidP="003A7643">
      <w:pPr>
        <w:rPr>
          <w:rtl/>
          <w:lang w:bidi="fa-IR"/>
        </w:rPr>
      </w:pPr>
      <w:r w:rsidRPr="00E971FA">
        <w:rPr>
          <w:rtl/>
          <w:lang w:bidi="fa-IR"/>
        </w:rPr>
        <w:t xml:space="preserve">كانت زوج صفوان بن أمية ، ذكرها المستغفريّ في الصّحابة ، وأسند عن محمد بن ثور ، عن ابن جريج ، قال : جاء الإسلام وعند أبي سفيان بن حرب ستّ نسوة ، وعند صفوان بن أمية ست : أم وهب بنت أبي أمية بن القيس بن العياطلة ، وفاختة </w:t>
      </w:r>
      <w:r w:rsidRPr="00E971FA">
        <w:rPr>
          <w:rtl/>
        </w:rPr>
        <w:t>(5)</w:t>
      </w:r>
      <w:r w:rsidRPr="00E971FA">
        <w:rPr>
          <w:rtl/>
          <w:lang w:bidi="fa-IR"/>
        </w:rPr>
        <w:t xml:space="preserve"> بنت الأسود بن</w:t>
      </w:r>
    </w:p>
    <w:p w14:paraId="64A5A244" w14:textId="77777777" w:rsidR="003A7643" w:rsidRPr="00E971FA" w:rsidRDefault="003A7643" w:rsidP="00693455">
      <w:pPr>
        <w:pStyle w:val="libLine"/>
        <w:rPr>
          <w:rtl/>
        </w:rPr>
      </w:pPr>
      <w:r w:rsidRPr="00E971FA">
        <w:rPr>
          <w:rtl/>
        </w:rPr>
        <w:t>__________________</w:t>
      </w:r>
    </w:p>
    <w:p w14:paraId="414EE6A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7089) ، الثقات ص 3 / 325 ، تجريد أسماء الصحابة ص 2 / 285 ، الاستيعاب ت </w:t>
      </w:r>
      <w:r>
        <w:rPr>
          <w:rtl/>
        </w:rPr>
        <w:t>(</w:t>
      </w:r>
      <w:r w:rsidRPr="00E971FA">
        <w:rPr>
          <w:rtl/>
        </w:rPr>
        <w:t>3473).</w:t>
      </w:r>
    </w:p>
    <w:p w14:paraId="0AF2F68D"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أختها.</w:t>
      </w:r>
    </w:p>
    <w:p w14:paraId="25E931F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7090) ، الاستيعاب ت </w:t>
      </w:r>
      <w:r>
        <w:rPr>
          <w:rtl/>
        </w:rPr>
        <w:t>(</w:t>
      </w:r>
      <w:r w:rsidRPr="00E971FA">
        <w:rPr>
          <w:rtl/>
        </w:rPr>
        <w:t>3474)</w:t>
      </w:r>
      <w:r>
        <w:rPr>
          <w:rtl/>
        </w:rPr>
        <w:t>.</w:t>
      </w:r>
    </w:p>
    <w:p w14:paraId="7E2E0FFD"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7091)</w:t>
      </w:r>
      <w:r>
        <w:rPr>
          <w:rtl/>
        </w:rPr>
        <w:t>.</w:t>
      </w:r>
    </w:p>
    <w:p w14:paraId="48285F83"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وناجية.</w:t>
      </w:r>
    </w:p>
    <w:p w14:paraId="4FE4EF25" w14:textId="77777777" w:rsidR="003A7643" w:rsidRPr="00E971FA" w:rsidRDefault="003A7643" w:rsidP="00C63DC2">
      <w:pPr>
        <w:pStyle w:val="libFootnoteCenterBold"/>
        <w:rPr>
          <w:rtl/>
        </w:rPr>
      </w:pPr>
      <w:r>
        <w:rPr>
          <w:rtl/>
        </w:rPr>
        <w:br w:type="page"/>
      </w:r>
      <w:r w:rsidRPr="00E971FA">
        <w:rPr>
          <w:rtl/>
        </w:rPr>
        <w:lastRenderedPageBreak/>
        <w:t>المطّلب ، وأميمة بنت أبي سفيان بن حرب ، وعاتكة بنت المغيرة ، وبرزة بنت مسعود بن عمرو ، وبنت ملاعب الأسنّة عامر بن مالك ، فطلّق أم وهب وكانت قد أسنّت ، وفرّق الإسلام بينه وبين فاختة بنت الأسود ، وكان أبوه تزوّجها فخلف هو عليها ، ثم طلق عاتكة في خلافة عمر بن الخطاب.</w:t>
      </w:r>
    </w:p>
    <w:p w14:paraId="1CB72E05" w14:textId="77777777" w:rsidR="003A7643" w:rsidRPr="00E971FA" w:rsidRDefault="003A7643" w:rsidP="003A7643">
      <w:pPr>
        <w:rPr>
          <w:rtl/>
          <w:lang w:bidi="fa-IR"/>
        </w:rPr>
      </w:pPr>
      <w:r w:rsidRPr="001D5E45">
        <w:rPr>
          <w:rStyle w:val="libBold2Char"/>
          <w:rtl/>
        </w:rPr>
        <w:t xml:space="preserve">11459 ـ عاصية : </w:t>
      </w:r>
      <w:r w:rsidRPr="00E971FA">
        <w:rPr>
          <w:rtl/>
          <w:lang w:bidi="fa-IR"/>
        </w:rPr>
        <w:t>مرت في جميلة ، في الجيم.</w:t>
      </w:r>
    </w:p>
    <w:p w14:paraId="3A6D258C" w14:textId="77777777" w:rsidR="003A7643" w:rsidRPr="00E971FA" w:rsidRDefault="003A7643" w:rsidP="003A7643">
      <w:pPr>
        <w:rPr>
          <w:rtl/>
          <w:lang w:bidi="fa-IR"/>
        </w:rPr>
      </w:pPr>
      <w:r w:rsidRPr="001D5E45">
        <w:rPr>
          <w:rStyle w:val="libBold2Char"/>
          <w:rtl/>
        </w:rPr>
        <w:t xml:space="preserve">11460 ـ العالية بنت ظبيان </w:t>
      </w:r>
      <w:r w:rsidRPr="00E971FA">
        <w:rPr>
          <w:rtl/>
          <w:lang w:bidi="fa-IR"/>
        </w:rPr>
        <w:t xml:space="preserve">بن عمرو بن عوف بن عبد بن أبي بكر </w:t>
      </w:r>
      <w:r w:rsidRPr="00E971FA">
        <w:rPr>
          <w:rtl/>
        </w:rPr>
        <w:t>(1)</w:t>
      </w:r>
      <w:r w:rsidRPr="00E971FA">
        <w:rPr>
          <w:rtl/>
          <w:lang w:bidi="fa-IR"/>
        </w:rPr>
        <w:t xml:space="preserve"> بن كلاب الكلابيّة.</w:t>
      </w:r>
    </w:p>
    <w:p w14:paraId="08463A63" w14:textId="77777777" w:rsidR="003A7643" w:rsidRPr="00E971FA" w:rsidRDefault="003A7643" w:rsidP="00370385">
      <w:pPr>
        <w:pStyle w:val="libLine"/>
        <w:rPr>
          <w:rtl/>
          <w:lang w:bidi="fa-IR"/>
        </w:rPr>
      </w:pPr>
      <w:r w:rsidRPr="00E971FA">
        <w:rPr>
          <w:rtl/>
          <w:lang w:bidi="fa-IR"/>
        </w:rPr>
        <w:t xml:space="preserve">تزوّجها رسول الله </w:t>
      </w:r>
      <w:r w:rsidRPr="00A72A19">
        <w:rPr>
          <w:rStyle w:val="libAlaemChar"/>
          <w:rtl/>
        </w:rPr>
        <w:t>صلى‌الله‌عليه‌وآله‌وسلم</w:t>
      </w:r>
      <w:r w:rsidRPr="00E971FA">
        <w:rPr>
          <w:rtl/>
          <w:lang w:bidi="fa-IR"/>
        </w:rPr>
        <w:t xml:space="preserve"> ، وكانت عنده ما شاء الله ، ثم طلّقها ، كذا قاله أبو عمر ، فمقتضاه أن تكون ممّن دخل بهن.</w:t>
      </w:r>
    </w:p>
    <w:p w14:paraId="093AA93B" w14:textId="77777777" w:rsidR="003A7643" w:rsidRPr="00E971FA" w:rsidRDefault="003A7643" w:rsidP="003A7643">
      <w:pPr>
        <w:rPr>
          <w:rtl/>
          <w:lang w:bidi="fa-IR"/>
        </w:rPr>
      </w:pPr>
      <w:r w:rsidRPr="00E971FA">
        <w:rPr>
          <w:rtl/>
          <w:lang w:bidi="fa-IR"/>
        </w:rPr>
        <w:t>وقال ابن مندة لما ذكر الأزواج : وطلق العالية بنت ظبيان ، وبلغنا أنها تزوّجت قبل أن يحرّم الله النّساء ، فنكحت ابن عم لها من قومها ، وولدت فيهم.</w:t>
      </w:r>
    </w:p>
    <w:p w14:paraId="2A7AF7EE" w14:textId="77777777" w:rsidR="003A7643" w:rsidRPr="00E971FA" w:rsidRDefault="003A7643" w:rsidP="00370385">
      <w:pPr>
        <w:pStyle w:val="libLine"/>
        <w:rPr>
          <w:rtl/>
          <w:lang w:bidi="fa-IR"/>
        </w:rPr>
      </w:pPr>
      <w:r w:rsidRPr="00E971FA">
        <w:rPr>
          <w:rtl/>
          <w:lang w:bidi="fa-IR"/>
        </w:rPr>
        <w:t>قلت : وهذا أخرجه عبد الرّزّاق في تفسيره ، عن معمر ، عن الزهري</w:t>
      </w:r>
      <w:r>
        <w:rPr>
          <w:rtl/>
          <w:lang w:bidi="fa-IR"/>
        </w:rPr>
        <w:t xml:space="preserve"> ـ </w:t>
      </w:r>
      <w:r w:rsidRPr="00E971FA">
        <w:rPr>
          <w:rtl/>
          <w:lang w:bidi="fa-IR"/>
        </w:rPr>
        <w:t xml:space="preserve">أن العالية بنت ظبيان التي طلقها وتزوّجت وكان يقال لها أم المساكين ، فتزوّجت قبل أن يحرم على الناس نكاح أزواج النّبيّ </w:t>
      </w:r>
      <w:r w:rsidRPr="00A72A19">
        <w:rPr>
          <w:rStyle w:val="libAlaemChar"/>
          <w:rtl/>
        </w:rPr>
        <w:t>صلى‌الله‌عليه‌وآله‌وسلم</w:t>
      </w:r>
      <w:r w:rsidRPr="00E971FA">
        <w:rPr>
          <w:rtl/>
          <w:lang w:bidi="fa-IR"/>
        </w:rPr>
        <w:t>.</w:t>
      </w:r>
    </w:p>
    <w:p w14:paraId="4A86217A" w14:textId="77777777" w:rsidR="003A7643" w:rsidRPr="00E971FA" w:rsidRDefault="003A7643" w:rsidP="003A7643">
      <w:pPr>
        <w:rPr>
          <w:rtl/>
          <w:lang w:bidi="fa-IR"/>
        </w:rPr>
      </w:pPr>
      <w:r w:rsidRPr="00E971FA">
        <w:rPr>
          <w:rtl/>
          <w:lang w:bidi="fa-IR"/>
        </w:rPr>
        <w:t>وأخرجه أبو نعيم ، من طريق الليث ، عن عقيل ، عن الزّهري نحوه دون قوله : وكان يقال لها أم المساكين.</w:t>
      </w:r>
    </w:p>
    <w:p w14:paraId="16BF321E" w14:textId="77777777" w:rsidR="003A7643" w:rsidRPr="00E971FA" w:rsidRDefault="003A7643" w:rsidP="00370385">
      <w:pPr>
        <w:pStyle w:val="libLine"/>
        <w:rPr>
          <w:rtl/>
          <w:lang w:bidi="fa-IR"/>
        </w:rPr>
      </w:pPr>
      <w:r w:rsidRPr="00E971FA">
        <w:rPr>
          <w:rtl/>
          <w:lang w:bidi="fa-IR"/>
        </w:rPr>
        <w:t xml:space="preserve">ومن طريق معمر ، عن يحيى بن أبي كثير قال : نكح رسول الله </w:t>
      </w:r>
      <w:r w:rsidRPr="00A72A19">
        <w:rPr>
          <w:rStyle w:val="libAlaemChar"/>
          <w:rtl/>
        </w:rPr>
        <w:t>صلى‌الله‌عليه‌وآله‌وسلم</w:t>
      </w:r>
      <w:r w:rsidRPr="00E971FA">
        <w:rPr>
          <w:rtl/>
          <w:lang w:bidi="fa-IR"/>
        </w:rPr>
        <w:t xml:space="preserve"> امرأة من بني ربيعة يقال لها العالية بنت ظبيان وطلّقها حين أدخلت عليه.</w:t>
      </w:r>
    </w:p>
    <w:p w14:paraId="3FF278D9" w14:textId="77777777" w:rsidR="003A7643" w:rsidRDefault="003A7643" w:rsidP="003A7643">
      <w:pPr>
        <w:rPr>
          <w:rtl/>
          <w:lang w:bidi="fa-IR"/>
        </w:rPr>
      </w:pPr>
      <w:r w:rsidRPr="001D5E45">
        <w:rPr>
          <w:rStyle w:val="libBold2Char"/>
          <w:rtl/>
        </w:rPr>
        <w:t xml:space="preserve">11461 ـ عائشة بنت أبي بكر الصّديق </w:t>
      </w:r>
      <w:r w:rsidRPr="00B0365E">
        <w:rPr>
          <w:rtl/>
        </w:rPr>
        <w:t>(2)</w:t>
      </w:r>
      <w:r w:rsidRPr="001D5E45">
        <w:rPr>
          <w:rStyle w:val="libBold2Char"/>
          <w:rtl/>
        </w:rPr>
        <w:t>.</w:t>
      </w:r>
    </w:p>
    <w:p w14:paraId="5412EF67" w14:textId="77777777" w:rsidR="003A7643" w:rsidRPr="00E971FA" w:rsidRDefault="003A7643" w:rsidP="003A7643">
      <w:pPr>
        <w:rPr>
          <w:rtl/>
          <w:lang w:bidi="fa-IR"/>
        </w:rPr>
      </w:pPr>
      <w:r w:rsidRPr="00E971FA">
        <w:rPr>
          <w:rtl/>
          <w:lang w:bidi="fa-IR"/>
        </w:rPr>
        <w:t>تقدم نسبها في ترجمة والدها عبد الله بن عثمان رضي الله تعالى عنهم. وأمها أم رومان بنت عامر بن عويمر الكنانية ، ولدت بعد المبعث بأربع سنين أو خمس ، فقد ثبت في</w:t>
      </w:r>
    </w:p>
    <w:p w14:paraId="757722B3" w14:textId="77777777" w:rsidR="003A7643" w:rsidRPr="00E971FA" w:rsidRDefault="003A7643" w:rsidP="00693455">
      <w:pPr>
        <w:pStyle w:val="libLine"/>
        <w:rPr>
          <w:rtl/>
        </w:rPr>
      </w:pPr>
      <w:r w:rsidRPr="00E971FA">
        <w:rPr>
          <w:rtl/>
        </w:rPr>
        <w:t>__________________</w:t>
      </w:r>
    </w:p>
    <w:p w14:paraId="767B168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7092) ، الاستيعاب ت </w:t>
      </w:r>
      <w:r>
        <w:rPr>
          <w:rtl/>
        </w:rPr>
        <w:t>(</w:t>
      </w:r>
      <w:r w:rsidRPr="00E971FA">
        <w:rPr>
          <w:rtl/>
        </w:rPr>
        <w:t>3475)</w:t>
      </w:r>
      <w:r>
        <w:rPr>
          <w:rtl/>
        </w:rPr>
        <w:t>.</w:t>
      </w:r>
    </w:p>
    <w:p w14:paraId="6B1C094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7093) ، الاستيعاب ت </w:t>
      </w:r>
      <w:r>
        <w:rPr>
          <w:rtl/>
        </w:rPr>
        <w:t>(</w:t>
      </w:r>
      <w:r w:rsidRPr="00E971FA">
        <w:rPr>
          <w:rtl/>
        </w:rPr>
        <w:t>3476) ، مسند أحمد 6 / 29 ، طبقات ابن سعد 8 / 58 ، التاريخ لابن معين 73 ، طبقات خليفة 333 ، تاريخ خليفة 225 ، المعارف 134 ، تاريخ الفسوي 3 / 268 ، المستدرك 4 / 4</w:t>
      </w:r>
      <w:r>
        <w:rPr>
          <w:rtl/>
        </w:rPr>
        <w:t xml:space="preserve"> ـ </w:t>
      </w:r>
      <w:r w:rsidRPr="00E971FA">
        <w:rPr>
          <w:rtl/>
        </w:rPr>
        <w:t>14 ، حلية الأولياء 2 / 43 ، جامع الأصول 9 / 132 ، تهذيب الكمال 1688 ، تاريخ الإسلام 2 / 294 ، البداية والنهاية 8 / 91 ، مجمع الزوائد 9 / 225 ، تهذيب التهذيب 12 / 433 ، خلاصة تذهيب الكمال 493 ، كنز العمال 13 / 693 ، شذرات الذهب 1 / 9.</w:t>
      </w:r>
    </w:p>
    <w:p w14:paraId="2D9D4A6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الصّحيح أنّ النبي </w:t>
      </w:r>
      <w:r w:rsidRPr="00A72A19">
        <w:rPr>
          <w:rStyle w:val="libAlaemChar"/>
          <w:rtl/>
        </w:rPr>
        <w:t>صلى‌الله‌عليه‌وآله‌وسلم</w:t>
      </w:r>
      <w:r w:rsidRPr="00E971FA">
        <w:rPr>
          <w:rtl/>
          <w:lang w:bidi="fa-IR"/>
        </w:rPr>
        <w:t xml:space="preserve"> تزوجها وهي بنت ست ، وقيل سبع ، ويجمع بأنها كانت أكملت السّادسة ودخلت في السّابعة ، ودخل بها وهي بنت تسع ، وكان دخوله بها في شوال في السنة الأولى كما أخرجه ابن سعد عن الواقديّ ، عن أبي الرّجال ، عن أبيه ، عن أمه </w:t>
      </w:r>
      <w:r w:rsidRPr="00E971FA">
        <w:rPr>
          <w:rtl/>
        </w:rPr>
        <w:t>(1)</w:t>
      </w:r>
      <w:r w:rsidRPr="00E971FA">
        <w:rPr>
          <w:rtl/>
          <w:lang w:bidi="fa-IR"/>
        </w:rPr>
        <w:t xml:space="preserve"> عمرة عنها ، قالت : أعرس بي على رأس ثمانية أشهر. وقيل في السّنة الثّانية من الهجرة. وقال الزّبير بن بكّار : تزوجها بعد موت خديجة ، قبل الهجرة </w:t>
      </w:r>
      <w:r w:rsidRPr="00E971FA">
        <w:rPr>
          <w:rtl/>
        </w:rPr>
        <w:t>(2)</w:t>
      </w:r>
      <w:r w:rsidRPr="00E971FA">
        <w:rPr>
          <w:rtl/>
          <w:lang w:bidi="fa-IR"/>
        </w:rPr>
        <w:t xml:space="preserve"> بثلاث سنين. قال أبو عمر : كانت تذكر لجبير بن مطعم وتسمّى له.</w:t>
      </w:r>
    </w:p>
    <w:p w14:paraId="063C2844" w14:textId="77777777" w:rsidR="003A7643" w:rsidRPr="00E971FA" w:rsidRDefault="003A7643" w:rsidP="00370385">
      <w:pPr>
        <w:pStyle w:val="libLine"/>
        <w:rPr>
          <w:rtl/>
          <w:lang w:bidi="fa-IR"/>
        </w:rPr>
      </w:pPr>
      <w:r w:rsidRPr="00E971FA">
        <w:rPr>
          <w:rtl/>
          <w:lang w:bidi="fa-IR"/>
        </w:rPr>
        <w:t xml:space="preserve">قلت : أخرجه ابن سعد من حديث ابن عباس بسند فيه الكلبيّ ، وأخرجه أيضا عن ابن نمير عن الأجلح عن ابن أبي مليكة ، قال : قال أبو بكر : كنت أعطيتها مطعما لابنه جبير ، فدعني حتى أسألها منهم فاستلبثها. وفي الصحيح ، من رواية أبي معاوية ، عن الأعمش ، عن إبراهيم ، عن الأسود ، قالت : تزوّجني رسول الله </w:t>
      </w:r>
      <w:r w:rsidRPr="00A72A19">
        <w:rPr>
          <w:rStyle w:val="libAlaemChar"/>
          <w:rtl/>
        </w:rPr>
        <w:t>صلى‌الله‌عليه‌وآله‌وسلم</w:t>
      </w:r>
      <w:r w:rsidRPr="00E971FA">
        <w:rPr>
          <w:rtl/>
          <w:lang w:bidi="fa-IR"/>
        </w:rPr>
        <w:t xml:space="preserve"> وأنا بنت ست سنين ، وبني بي وأنا بنت تسع ، وقبض وأنا بنت ثمان عشرة سنة.</w:t>
      </w:r>
    </w:p>
    <w:p w14:paraId="4CE159D2" w14:textId="77777777" w:rsidR="003A7643" w:rsidRPr="00E971FA" w:rsidRDefault="003A7643" w:rsidP="00370385">
      <w:pPr>
        <w:pStyle w:val="libLine"/>
        <w:rPr>
          <w:rtl/>
          <w:lang w:bidi="fa-IR"/>
        </w:rPr>
      </w:pPr>
      <w:r>
        <w:rPr>
          <w:rtl/>
          <w:lang w:bidi="fa-IR"/>
        </w:rPr>
        <w:t>و</w:t>
      </w:r>
      <w:r w:rsidRPr="00E971FA">
        <w:rPr>
          <w:rtl/>
          <w:lang w:bidi="fa-IR"/>
        </w:rPr>
        <w:t>أخرج ابن أبي عاصم ، من طريق يحيى القطان ، عن محمد بن عمرو ، عن يحيى بن عبد الرحمن بن حاطب ، عن عائشة ، قالت : لما توفيت خديجة قالت خولة بنت حكيم بن الأوقص امرأة عثمان بن مظعون ، وذلك بمكة : أي رسول الله ، ألا تزوج</w:t>
      </w:r>
      <w:r>
        <w:rPr>
          <w:rtl/>
          <w:lang w:bidi="fa-IR"/>
        </w:rPr>
        <w:t>؟</w:t>
      </w:r>
      <w:r w:rsidRPr="00E971FA">
        <w:rPr>
          <w:rtl/>
          <w:lang w:bidi="fa-IR"/>
        </w:rPr>
        <w:t xml:space="preserve"> قال :</w:t>
      </w:r>
      <w:r>
        <w:rPr>
          <w:rFonts w:hint="cs"/>
          <w:rtl/>
          <w:lang w:bidi="fa-IR"/>
        </w:rPr>
        <w:t xml:space="preserve"> </w:t>
      </w:r>
      <w:r w:rsidRPr="00E971FA">
        <w:rPr>
          <w:rtl/>
          <w:lang w:bidi="fa-IR"/>
        </w:rPr>
        <w:t>«من»</w:t>
      </w:r>
      <w:r>
        <w:rPr>
          <w:rtl/>
          <w:lang w:bidi="fa-IR"/>
        </w:rPr>
        <w:t>؟</w:t>
      </w:r>
      <w:r w:rsidRPr="00E971FA">
        <w:rPr>
          <w:rtl/>
          <w:lang w:bidi="fa-IR"/>
        </w:rPr>
        <w:t xml:space="preserve"> قالت : «إن شئت بكرا وإن شئت ثيّبا»</w:t>
      </w:r>
      <w:r>
        <w:rPr>
          <w:rtl/>
          <w:lang w:bidi="fa-IR"/>
        </w:rPr>
        <w:t>.</w:t>
      </w:r>
      <w:r w:rsidRPr="00E971FA">
        <w:rPr>
          <w:rtl/>
          <w:lang w:bidi="fa-IR"/>
        </w:rPr>
        <w:t xml:space="preserve"> قال : «فمن البكر»</w:t>
      </w:r>
      <w:r>
        <w:rPr>
          <w:rtl/>
          <w:lang w:bidi="fa-IR"/>
        </w:rPr>
        <w:t>؟</w:t>
      </w:r>
      <w:r w:rsidRPr="00E971FA">
        <w:rPr>
          <w:rtl/>
          <w:lang w:bidi="fa-IR"/>
        </w:rPr>
        <w:t xml:space="preserve"> قالت : بنت أحب خلق الله إليك : عائشة بنت أبي بكر. قال : «ومن الثيّب»</w:t>
      </w:r>
      <w:r>
        <w:rPr>
          <w:rtl/>
          <w:lang w:bidi="fa-IR"/>
        </w:rPr>
        <w:t>؟</w:t>
      </w:r>
      <w:r w:rsidRPr="00E971FA">
        <w:rPr>
          <w:rtl/>
          <w:lang w:bidi="fa-IR"/>
        </w:rPr>
        <w:t xml:space="preserve"> قالت : سودة بنت زمعة ، آمنت بك واتبعتك. قال : «فاذهبي فاذكريهما عليّ» ، فجاءت فدخلت بيت أبي بكر ، فوجدت أم رومان ، فقالت : ما أدخل الله عليكم من الخير والبركة</w:t>
      </w:r>
      <w:r>
        <w:rPr>
          <w:rtl/>
          <w:lang w:bidi="fa-IR"/>
        </w:rPr>
        <w:t>!</w:t>
      </w:r>
      <w:r w:rsidRPr="00E971FA">
        <w:rPr>
          <w:rtl/>
          <w:lang w:bidi="fa-IR"/>
        </w:rPr>
        <w:t xml:space="preserve"> قالت : وما ذاك</w:t>
      </w:r>
      <w:r>
        <w:rPr>
          <w:rtl/>
          <w:lang w:bidi="fa-IR"/>
        </w:rPr>
        <w:t>؟</w:t>
      </w:r>
      <w:r w:rsidRPr="00E971FA">
        <w:rPr>
          <w:rtl/>
          <w:lang w:bidi="fa-IR"/>
        </w:rPr>
        <w:t xml:space="preserve"> قالت : أرسلني رسول الله </w:t>
      </w:r>
      <w:r w:rsidRPr="00370385">
        <w:rPr>
          <w:rtl/>
        </w:rPr>
        <w:t>صلى‌الله‌عليه‌وآله‌وسلم</w:t>
      </w:r>
      <w:r w:rsidRPr="00E971FA">
        <w:rPr>
          <w:rtl/>
          <w:lang w:bidi="fa-IR"/>
        </w:rPr>
        <w:t xml:space="preserve"> أخطب عليه عائشة : قالت : وددت ، انتظري أبا بكر.</w:t>
      </w:r>
      <w:r>
        <w:rPr>
          <w:rFonts w:hint="cs"/>
          <w:rtl/>
          <w:lang w:bidi="fa-IR"/>
        </w:rPr>
        <w:t xml:space="preserve"> </w:t>
      </w:r>
      <w:r w:rsidRPr="00E971FA">
        <w:rPr>
          <w:rtl/>
          <w:lang w:bidi="fa-IR"/>
        </w:rPr>
        <w:t>فجاء أبو بكر فذكرت له ، فقال : وهل تصلح له وهي بنت أخيه</w:t>
      </w:r>
      <w:r>
        <w:rPr>
          <w:rtl/>
          <w:lang w:bidi="fa-IR"/>
        </w:rPr>
        <w:t>؟</w:t>
      </w:r>
      <w:r w:rsidRPr="00E971FA">
        <w:rPr>
          <w:rtl/>
          <w:lang w:bidi="fa-IR"/>
        </w:rPr>
        <w:t xml:space="preserve"> فرجعت ، فذكرت ذلك للنّبيّ </w:t>
      </w:r>
      <w:r w:rsidRPr="00A72A19">
        <w:rPr>
          <w:rStyle w:val="libAlaemChar"/>
          <w:rtl/>
        </w:rPr>
        <w:t>صلى‌الله‌عليه‌وآله‌وسلم</w:t>
      </w:r>
      <w:r w:rsidRPr="00E971FA">
        <w:rPr>
          <w:rtl/>
          <w:lang w:bidi="fa-IR"/>
        </w:rPr>
        <w:t>. قال : قولي له : «أنت أخي في الإسلام وابنتك تحلّ لي»</w:t>
      </w:r>
      <w:r>
        <w:rPr>
          <w:rtl/>
          <w:lang w:bidi="fa-IR"/>
        </w:rPr>
        <w:t>.</w:t>
      </w:r>
      <w:r>
        <w:rPr>
          <w:rFonts w:hint="cs"/>
          <w:rtl/>
          <w:lang w:bidi="fa-IR"/>
        </w:rPr>
        <w:t xml:space="preserve"> </w:t>
      </w:r>
      <w:r w:rsidRPr="00E971FA">
        <w:rPr>
          <w:rtl/>
          <w:lang w:bidi="fa-IR"/>
        </w:rPr>
        <w:t>فجاء فأنكحه ، وهي يومئذ بنت ست سنين ، ثم ذكر قصّة سودة.</w:t>
      </w:r>
    </w:p>
    <w:p w14:paraId="7C3FB210" w14:textId="77777777" w:rsidR="003A7643" w:rsidRPr="00E971FA" w:rsidRDefault="003A7643" w:rsidP="00370385">
      <w:pPr>
        <w:pStyle w:val="libLine"/>
        <w:rPr>
          <w:rtl/>
          <w:lang w:bidi="fa-IR"/>
        </w:rPr>
      </w:pPr>
      <w:r w:rsidRPr="00E971FA">
        <w:rPr>
          <w:rtl/>
          <w:lang w:bidi="fa-IR"/>
        </w:rPr>
        <w:t xml:space="preserve">وفي «الصّحيح» أيضا لم ينكح بكرا غيرها ، وهو متفق عليه بين أهل النقل ، وكانت تكنى أم عبد الله ، فقيل : إنها ولدت من النبي </w:t>
      </w:r>
      <w:r w:rsidRPr="00A72A19">
        <w:rPr>
          <w:rStyle w:val="libAlaemChar"/>
          <w:rtl/>
        </w:rPr>
        <w:t>صلى‌الله‌عليه‌وآله‌وسلم</w:t>
      </w:r>
      <w:r w:rsidRPr="00E971FA">
        <w:rPr>
          <w:rtl/>
          <w:lang w:bidi="fa-IR"/>
        </w:rPr>
        <w:t xml:space="preserve"> ولدا فمات طفلا ، ولم يثبت هذا. وقيل كناها بابن أختها عبد الله بن الزبير ، وهذا الثاني ورد عنها من طرق منها عند ابن سعد ، عن يزيد بن هارون ، عن حماد ، عن هشام بن عروة ، عن عباد بن حمزة ، عن</w:t>
      </w:r>
    </w:p>
    <w:p w14:paraId="329F1BC8" w14:textId="77777777" w:rsidR="003A7643" w:rsidRPr="00E971FA" w:rsidRDefault="003A7643" w:rsidP="00693455">
      <w:pPr>
        <w:pStyle w:val="libLine"/>
        <w:rPr>
          <w:rtl/>
        </w:rPr>
      </w:pPr>
      <w:r w:rsidRPr="00E971FA">
        <w:rPr>
          <w:rtl/>
        </w:rPr>
        <w:t>__________________</w:t>
      </w:r>
    </w:p>
    <w:p w14:paraId="1CF986D3"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وعن.</w:t>
      </w:r>
    </w:p>
    <w:p w14:paraId="2BB604DA" w14:textId="77777777" w:rsidR="003A7643" w:rsidRPr="00E971FA" w:rsidRDefault="003A7643" w:rsidP="00016E8A">
      <w:pPr>
        <w:pStyle w:val="libFootnote0"/>
        <w:rPr>
          <w:rtl/>
          <w:lang w:bidi="fa-IR"/>
        </w:rPr>
      </w:pPr>
      <w:r>
        <w:rPr>
          <w:rtl/>
        </w:rPr>
        <w:t>(</w:t>
      </w:r>
      <w:r w:rsidRPr="00E971FA">
        <w:rPr>
          <w:rtl/>
        </w:rPr>
        <w:t>2) سقط في ط.</w:t>
      </w:r>
    </w:p>
    <w:p w14:paraId="00E4DB84" w14:textId="77777777" w:rsidR="003A7643" w:rsidRPr="00E971FA" w:rsidRDefault="003A7643" w:rsidP="00C63DC2">
      <w:pPr>
        <w:pStyle w:val="libFootnoteCenterBold"/>
        <w:rPr>
          <w:rtl/>
        </w:rPr>
      </w:pPr>
      <w:r>
        <w:rPr>
          <w:rtl/>
        </w:rPr>
        <w:br w:type="page"/>
      </w:r>
      <w:r w:rsidRPr="00E971FA">
        <w:rPr>
          <w:rtl/>
        </w:rPr>
        <w:lastRenderedPageBreak/>
        <w:t>عائشة. قال الشعبي : كان مسروق إذا حدّث عن عائشة قال : حدثتني الصادقة ابنة الصّديق حبيبة حبيب الله.</w:t>
      </w:r>
    </w:p>
    <w:p w14:paraId="66C612E5" w14:textId="77777777" w:rsidR="003A7643" w:rsidRPr="00E971FA" w:rsidRDefault="003A7643" w:rsidP="00370385">
      <w:pPr>
        <w:pStyle w:val="libLine"/>
        <w:rPr>
          <w:rtl/>
          <w:lang w:bidi="fa-IR"/>
        </w:rPr>
      </w:pPr>
      <w:r w:rsidRPr="00E971FA">
        <w:rPr>
          <w:rtl/>
          <w:lang w:bidi="fa-IR"/>
        </w:rPr>
        <w:t xml:space="preserve">وقال أبو الضّحى ، عن مسروق : رأيت مشيخة أصحاب رسول الله </w:t>
      </w:r>
      <w:r w:rsidRPr="00A72A19">
        <w:rPr>
          <w:rStyle w:val="libAlaemChar"/>
          <w:rtl/>
        </w:rPr>
        <w:t>صلى‌الله‌عليه‌وآله‌وسلم</w:t>
      </w:r>
      <w:r w:rsidRPr="00E971FA">
        <w:rPr>
          <w:rtl/>
          <w:lang w:bidi="fa-IR"/>
        </w:rPr>
        <w:t xml:space="preserve"> الأكابر يسألونها عن الفرائض. وقال عطاء بن أبي رباح : كانت عائشة أفقه الناس ، وأعلم الناس ، وأحسن الناس رأيا في العامة.</w:t>
      </w:r>
    </w:p>
    <w:p w14:paraId="57CFC105" w14:textId="77777777" w:rsidR="003A7643" w:rsidRPr="00E971FA" w:rsidRDefault="003A7643" w:rsidP="003A7643">
      <w:pPr>
        <w:rPr>
          <w:rtl/>
          <w:lang w:bidi="fa-IR"/>
        </w:rPr>
      </w:pPr>
      <w:r w:rsidRPr="00E971FA">
        <w:rPr>
          <w:rtl/>
          <w:lang w:bidi="fa-IR"/>
        </w:rPr>
        <w:t>وقال هشام بن عروة ، عن أبيه : ما رأيت أحدا أعلم بفقه ولا بطب ولا بشعر من عائشة. وقال أبو بردة بن أبي موسى ، عن أبيه : ما أشكل علينا أمر فسألنا عنه عائشة إلا وجدنا عندها فيه علما. وقال الزهري : لو جمع علم عائشة إلى علم جميع أمهات المؤمنين وعلم جميع النساء لكان علم عائشة أفضل. وأسند الزبير بن بكار عن أبي الزناد ، قال : ما رأيت أحدا أروى لشعر من عروة ، فقيل له : ما أرواك</w:t>
      </w:r>
      <w:r>
        <w:rPr>
          <w:rtl/>
          <w:lang w:bidi="fa-IR"/>
        </w:rPr>
        <w:t>!</w:t>
      </w:r>
      <w:r w:rsidRPr="00E971FA">
        <w:rPr>
          <w:rtl/>
          <w:lang w:bidi="fa-IR"/>
        </w:rPr>
        <w:t xml:space="preserve"> فقال : ما روايتي في رواية عائشة</w:t>
      </w:r>
      <w:r>
        <w:rPr>
          <w:rtl/>
          <w:lang w:bidi="fa-IR"/>
        </w:rPr>
        <w:t>؟</w:t>
      </w:r>
      <w:r w:rsidRPr="00E971FA">
        <w:rPr>
          <w:rtl/>
          <w:lang w:bidi="fa-IR"/>
        </w:rPr>
        <w:t xml:space="preserve"> ما كان ينزل بها شيء إلا أنشدت فيه شعرا.</w:t>
      </w:r>
    </w:p>
    <w:p w14:paraId="582CBC59" w14:textId="77777777" w:rsidR="003A7643" w:rsidRPr="00E971FA" w:rsidRDefault="003A7643" w:rsidP="003A7643">
      <w:pPr>
        <w:rPr>
          <w:rtl/>
          <w:lang w:bidi="fa-IR"/>
        </w:rPr>
      </w:pPr>
      <w:r>
        <w:rPr>
          <w:rtl/>
          <w:lang w:bidi="fa-IR"/>
        </w:rPr>
        <w:t>و</w:t>
      </w:r>
      <w:r w:rsidRPr="00E971FA">
        <w:rPr>
          <w:rtl/>
          <w:lang w:bidi="fa-IR"/>
        </w:rPr>
        <w:t>في الصّحيح عن أبي موسى الأشعريّ</w:t>
      </w:r>
      <w:r>
        <w:rPr>
          <w:rtl/>
          <w:lang w:bidi="fa-IR"/>
        </w:rPr>
        <w:t xml:space="preserve"> ـ </w:t>
      </w:r>
      <w:r w:rsidRPr="00E971FA">
        <w:rPr>
          <w:rtl/>
          <w:lang w:bidi="fa-IR"/>
        </w:rPr>
        <w:t xml:space="preserve">مرفوعا : «فضل عائشة على النّساء كفضل الثّريد على سائر الطّعام» </w:t>
      </w:r>
      <w:r w:rsidRPr="00E971FA">
        <w:rPr>
          <w:rtl/>
        </w:rPr>
        <w:t>(1)</w:t>
      </w:r>
      <w:r>
        <w:rPr>
          <w:rtl/>
          <w:lang w:bidi="fa-IR"/>
        </w:rPr>
        <w:t>.</w:t>
      </w:r>
    </w:p>
    <w:p w14:paraId="474292E0" w14:textId="77777777" w:rsidR="003A7643" w:rsidRPr="00E971FA" w:rsidRDefault="003A7643" w:rsidP="003A7643">
      <w:pPr>
        <w:rPr>
          <w:rtl/>
          <w:lang w:bidi="fa-IR"/>
        </w:rPr>
      </w:pPr>
      <w:r>
        <w:rPr>
          <w:rtl/>
          <w:lang w:bidi="fa-IR"/>
        </w:rPr>
        <w:t>و</w:t>
      </w:r>
      <w:r w:rsidRPr="00E971FA">
        <w:rPr>
          <w:rtl/>
          <w:lang w:bidi="fa-IR"/>
        </w:rPr>
        <w:t>في الصّحيح ، من طريق حماد ، عن هشام بن عروة ، عن أبيه : كان النّاس يتحرّون بهداياهم يوم عائشة. قالت : فاجتمع صواحبي إلى أم سلمة</w:t>
      </w:r>
      <w:r>
        <w:rPr>
          <w:rtl/>
          <w:lang w:bidi="fa-IR"/>
        </w:rPr>
        <w:t xml:space="preserve"> ..</w:t>
      </w:r>
      <w:r w:rsidRPr="00E971FA">
        <w:rPr>
          <w:rtl/>
          <w:lang w:bidi="fa-IR"/>
        </w:rPr>
        <w:t xml:space="preserve">. فذكر الحديث ، وفيه : فقال في الثالثة : «لا تؤذوني في عائشة ، فإنّه والله ما نزل عليّ الوحي وأنا في لحاف امرأة منكنّ غيرها» </w:t>
      </w:r>
      <w:r w:rsidRPr="00E971FA">
        <w:rPr>
          <w:rtl/>
        </w:rPr>
        <w:t>(2)</w:t>
      </w:r>
      <w:r>
        <w:rPr>
          <w:rtl/>
          <w:lang w:bidi="fa-IR"/>
        </w:rPr>
        <w:t>.</w:t>
      </w:r>
    </w:p>
    <w:p w14:paraId="60096E78" w14:textId="77777777" w:rsidR="003A7643" w:rsidRPr="00E971FA" w:rsidRDefault="003A7643" w:rsidP="00370385">
      <w:pPr>
        <w:pStyle w:val="libLine"/>
        <w:rPr>
          <w:rtl/>
          <w:lang w:bidi="fa-IR"/>
        </w:rPr>
      </w:pPr>
      <w:r w:rsidRPr="00E971FA">
        <w:rPr>
          <w:rtl/>
          <w:lang w:bidi="fa-IR"/>
        </w:rPr>
        <w:t>وأخرج التّرمذيّ من طريق الثّوريّ ، عن أبي إسحاق ، عن عمرو بن غالب</w:t>
      </w:r>
      <w:r>
        <w:rPr>
          <w:rtl/>
          <w:lang w:bidi="fa-IR"/>
        </w:rPr>
        <w:t xml:space="preserve"> ـ </w:t>
      </w:r>
      <w:r w:rsidRPr="00E971FA">
        <w:rPr>
          <w:rtl/>
          <w:lang w:bidi="fa-IR"/>
        </w:rPr>
        <w:t xml:space="preserve">أن رجلا نال من عائشة عند عمار بن ياسر ، فقال : اعزب مقبوحا ، </w:t>
      </w:r>
      <w:r>
        <w:rPr>
          <w:rtl/>
          <w:lang w:bidi="fa-IR"/>
        </w:rPr>
        <w:t>أ</w:t>
      </w:r>
      <w:r w:rsidRPr="00E971FA">
        <w:rPr>
          <w:rtl/>
          <w:lang w:bidi="fa-IR"/>
        </w:rPr>
        <w:t xml:space="preserve">تؤذي محبوبة رسول الله </w:t>
      </w:r>
      <w:r w:rsidRPr="00A72A19">
        <w:rPr>
          <w:rStyle w:val="libAlaemChar"/>
          <w:rtl/>
        </w:rPr>
        <w:t>صلى‌الله‌عليه‌وآله‌وسلم</w:t>
      </w:r>
      <w:r w:rsidRPr="00E971FA">
        <w:rPr>
          <w:rtl/>
          <w:lang w:bidi="fa-IR"/>
        </w:rPr>
        <w:t>.</w:t>
      </w:r>
    </w:p>
    <w:p w14:paraId="64DFDC4A" w14:textId="77777777" w:rsidR="003A7643" w:rsidRPr="00E971FA" w:rsidRDefault="003A7643" w:rsidP="003A7643">
      <w:pPr>
        <w:rPr>
          <w:rtl/>
          <w:lang w:bidi="fa-IR"/>
        </w:rPr>
      </w:pPr>
      <w:r w:rsidRPr="00E971FA">
        <w:rPr>
          <w:rtl/>
          <w:lang w:bidi="fa-IR"/>
        </w:rPr>
        <w:t>وأخرجه ابن سعد من وجه آخر عن ، أبي إسحاق ، عن حميد بن عريب نحوه ، وقال :</w:t>
      </w:r>
    </w:p>
    <w:p w14:paraId="7B12F5E5" w14:textId="77777777" w:rsidR="003A7643" w:rsidRPr="00E971FA" w:rsidRDefault="003A7643" w:rsidP="00693455">
      <w:pPr>
        <w:pStyle w:val="libLine"/>
        <w:rPr>
          <w:rtl/>
        </w:rPr>
      </w:pPr>
      <w:r w:rsidRPr="00E971FA">
        <w:rPr>
          <w:rtl/>
        </w:rPr>
        <w:t>__________________</w:t>
      </w:r>
    </w:p>
    <w:p w14:paraId="21704B6D" w14:textId="77777777" w:rsidR="003A7643" w:rsidRPr="00E971FA" w:rsidRDefault="003A7643" w:rsidP="00370385">
      <w:pPr>
        <w:pStyle w:val="libLine"/>
        <w:rPr>
          <w:rtl/>
          <w:lang w:bidi="fa-IR"/>
        </w:rPr>
      </w:pPr>
      <w:r>
        <w:rPr>
          <w:rtl/>
        </w:rPr>
        <w:t>(</w:t>
      </w:r>
      <w:r w:rsidRPr="00E971FA">
        <w:rPr>
          <w:rtl/>
        </w:rPr>
        <w:t xml:space="preserve">1) أخرجه البخاري في الصحيح 4 / 200 ، 5 / 36 ، 7 / 97 ، 98 ومسلم في الصحيح 4 / 1895 عن أنس كتاب فضائل الصحابة باب </w:t>
      </w:r>
      <w:r>
        <w:rPr>
          <w:rtl/>
        </w:rPr>
        <w:t>(</w:t>
      </w:r>
      <w:r w:rsidRPr="00E971FA">
        <w:rPr>
          <w:rtl/>
        </w:rPr>
        <w:t xml:space="preserve">13) فضل عائشة </w:t>
      </w:r>
      <w:r w:rsidRPr="00370385">
        <w:rPr>
          <w:rtl/>
        </w:rPr>
        <w:t>رضي‌الله‌عنها</w:t>
      </w:r>
      <w:r w:rsidRPr="00E971FA">
        <w:rPr>
          <w:rtl/>
        </w:rPr>
        <w:t xml:space="preserve"> حديث رقم </w:t>
      </w:r>
      <w:r>
        <w:rPr>
          <w:rtl/>
        </w:rPr>
        <w:t>(</w:t>
      </w:r>
      <w:r w:rsidRPr="00E971FA">
        <w:rPr>
          <w:rtl/>
        </w:rPr>
        <w:t>89 / 2446</w:t>
      </w:r>
      <w:r>
        <w:rPr>
          <w:rtl/>
        </w:rPr>
        <w:t>)</w:t>
      </w:r>
      <w:r w:rsidRPr="00E971FA">
        <w:rPr>
          <w:rtl/>
        </w:rPr>
        <w:t xml:space="preserve"> والترمذي في السنن 5 / 664 كتاب المناقب باب 63 فضل عائشة </w:t>
      </w:r>
      <w:r w:rsidRPr="00A72A19">
        <w:rPr>
          <w:rStyle w:val="libAlaemChar"/>
          <w:rtl/>
        </w:rPr>
        <w:t>رضي‌الله‌عنها</w:t>
      </w:r>
      <w:r w:rsidRPr="00E971FA">
        <w:rPr>
          <w:rtl/>
        </w:rPr>
        <w:t xml:space="preserve"> حديث رقم 3887 قال أبو عيسى الترمذي حديث حسن والنسائي في السنن 7 / 68 كتاب عشرة النساء باب </w:t>
      </w:r>
      <w:r>
        <w:rPr>
          <w:rtl/>
        </w:rPr>
        <w:t>(</w:t>
      </w:r>
      <w:r w:rsidRPr="00E971FA">
        <w:rPr>
          <w:rtl/>
        </w:rPr>
        <w:t>3) حب الرجل بعض نسائه أكثر من بعض حديث رقم 3948 ، وأحمد في المسند 3 / 264 ، 6 / 159 ، والدارميّ في السنن 2 / 106 ، الحاكم في المستدرك 3 / 587 والطبراني في الكبير 19 / 28 وأبو نعيم في الحلية 9 / 25 ، والهيثمي من الزوائد 9 / 246 ، وأورده المتقي الهندي في كنز العمال حديث رقم 34386.</w:t>
      </w:r>
    </w:p>
    <w:p w14:paraId="6C0A6A8A" w14:textId="77777777" w:rsidR="003A7643" w:rsidRPr="00E971FA" w:rsidRDefault="003A7643" w:rsidP="00016E8A">
      <w:pPr>
        <w:pStyle w:val="libFootnote0"/>
        <w:rPr>
          <w:rtl/>
          <w:lang w:bidi="fa-IR"/>
        </w:rPr>
      </w:pPr>
      <w:r>
        <w:rPr>
          <w:rtl/>
        </w:rPr>
        <w:t>(</w:t>
      </w:r>
      <w:r w:rsidRPr="00E971FA">
        <w:rPr>
          <w:rtl/>
        </w:rPr>
        <w:t>2) أورده الحسيني في إتحاف السادة المتقين 5 / 354.</w:t>
      </w:r>
    </w:p>
    <w:p w14:paraId="66A61715" w14:textId="77777777" w:rsidR="003A7643" w:rsidRPr="00E971FA" w:rsidRDefault="003A7643" w:rsidP="00370385">
      <w:pPr>
        <w:pStyle w:val="libLine"/>
        <w:rPr>
          <w:rtl/>
          <w:lang w:bidi="fa-IR"/>
        </w:rPr>
      </w:pPr>
      <w:r>
        <w:rPr>
          <w:rtl/>
          <w:lang w:bidi="fa-IR"/>
        </w:rPr>
        <w:br w:type="page"/>
      </w:r>
      <w:r w:rsidRPr="00E971FA">
        <w:rPr>
          <w:rtl/>
          <w:lang w:bidi="fa-IR"/>
        </w:rPr>
        <w:lastRenderedPageBreak/>
        <w:t>مقبوحا منبوحا ، وزاد أنها لزوجته في الجنة.</w:t>
      </w:r>
      <w:r>
        <w:rPr>
          <w:rFonts w:hint="cs"/>
          <w:rtl/>
          <w:lang w:bidi="fa-IR"/>
        </w:rPr>
        <w:t xml:space="preserve"> </w:t>
      </w:r>
      <w:r>
        <w:rPr>
          <w:rtl/>
          <w:lang w:bidi="fa-IR"/>
        </w:rPr>
        <w:t>و</w:t>
      </w:r>
      <w:r w:rsidRPr="00E971FA">
        <w:rPr>
          <w:rtl/>
          <w:lang w:bidi="fa-IR"/>
        </w:rPr>
        <w:t xml:space="preserve">عن مرسل مسلم البطين قال : قال رسول الله </w:t>
      </w:r>
      <w:r w:rsidRPr="00A72A19">
        <w:rPr>
          <w:rStyle w:val="libAlaemChar"/>
          <w:rtl/>
        </w:rPr>
        <w:t>صلى‌الله‌عليه‌وآله‌وسلم</w:t>
      </w:r>
      <w:r w:rsidRPr="00E971FA">
        <w:rPr>
          <w:rtl/>
          <w:lang w:bidi="fa-IR"/>
        </w:rPr>
        <w:t xml:space="preserve"> : «عائشة زوجتي في الجنّة» </w:t>
      </w:r>
      <w:r w:rsidRPr="00E971FA">
        <w:rPr>
          <w:rtl/>
        </w:rPr>
        <w:t>(1)</w:t>
      </w:r>
      <w:r>
        <w:rPr>
          <w:rtl/>
          <w:lang w:bidi="fa-IR"/>
        </w:rPr>
        <w:t>.</w:t>
      </w:r>
    </w:p>
    <w:p w14:paraId="0CD070A6" w14:textId="77777777" w:rsidR="003A7643" w:rsidRPr="00E971FA" w:rsidRDefault="003A7643" w:rsidP="003A7643">
      <w:pPr>
        <w:rPr>
          <w:rtl/>
          <w:lang w:bidi="fa-IR"/>
        </w:rPr>
      </w:pPr>
      <w:r>
        <w:rPr>
          <w:rtl/>
          <w:lang w:bidi="fa-IR"/>
        </w:rPr>
        <w:t>و</w:t>
      </w:r>
      <w:r w:rsidRPr="00E971FA">
        <w:rPr>
          <w:rtl/>
          <w:lang w:bidi="fa-IR"/>
        </w:rPr>
        <w:t>من طريق أبي محمد مولى الغفاريين أن عائشة قالت : يا رسول الله ، من أزواجك في الجنة</w:t>
      </w:r>
      <w:r>
        <w:rPr>
          <w:rtl/>
          <w:lang w:bidi="fa-IR"/>
        </w:rPr>
        <w:t>؟</w:t>
      </w:r>
      <w:r w:rsidRPr="00E971FA">
        <w:rPr>
          <w:rtl/>
          <w:lang w:bidi="fa-IR"/>
        </w:rPr>
        <w:t xml:space="preserve"> قال : «أنت منهنّ»</w:t>
      </w:r>
      <w:r>
        <w:rPr>
          <w:rtl/>
          <w:lang w:bidi="fa-IR"/>
        </w:rPr>
        <w:t>.</w:t>
      </w:r>
    </w:p>
    <w:p w14:paraId="337E58FC" w14:textId="77777777" w:rsidR="003A7643" w:rsidRPr="00E971FA" w:rsidRDefault="003A7643" w:rsidP="00370385">
      <w:pPr>
        <w:pStyle w:val="libLine"/>
        <w:rPr>
          <w:rtl/>
          <w:lang w:bidi="fa-IR"/>
        </w:rPr>
      </w:pPr>
      <w:r>
        <w:rPr>
          <w:rtl/>
          <w:lang w:bidi="fa-IR"/>
        </w:rPr>
        <w:t>و</w:t>
      </w:r>
      <w:r w:rsidRPr="00E971FA">
        <w:rPr>
          <w:rtl/>
          <w:lang w:bidi="fa-IR"/>
        </w:rPr>
        <w:t xml:space="preserve">من طريق أبي إسحاق عن سفيان بن سعد ، قال : زاد عمر عائشة على أزواج النبي </w:t>
      </w:r>
      <w:r w:rsidRPr="00370385">
        <w:rPr>
          <w:rtl/>
        </w:rPr>
        <w:t>صلى‌الله‌عليه‌وآله‌وسلم</w:t>
      </w:r>
      <w:r w:rsidRPr="00E971FA">
        <w:rPr>
          <w:rtl/>
          <w:lang w:bidi="fa-IR"/>
        </w:rPr>
        <w:t xml:space="preserve"> ألفين وقال : «إنّها حبيبة رسول الله </w:t>
      </w:r>
      <w:r w:rsidRPr="00A72A19">
        <w:rPr>
          <w:rStyle w:val="libAlaemChar"/>
          <w:rtl/>
        </w:rPr>
        <w:t>صلى‌الله‌عليه‌وآله‌وسلم</w:t>
      </w:r>
      <w:r w:rsidRPr="00E971FA">
        <w:rPr>
          <w:rtl/>
          <w:lang w:bidi="fa-IR"/>
        </w:rPr>
        <w:t>»</w:t>
      </w:r>
      <w:r>
        <w:rPr>
          <w:rtl/>
          <w:lang w:bidi="fa-IR"/>
        </w:rPr>
        <w:t>.</w:t>
      </w:r>
    </w:p>
    <w:p w14:paraId="11289CBB" w14:textId="77777777" w:rsidR="003A7643" w:rsidRPr="00E971FA" w:rsidRDefault="003A7643" w:rsidP="003A7643">
      <w:pPr>
        <w:rPr>
          <w:rtl/>
          <w:lang w:bidi="fa-IR"/>
        </w:rPr>
      </w:pPr>
      <w:r w:rsidRPr="00E971FA">
        <w:rPr>
          <w:rtl/>
          <w:lang w:bidi="fa-IR"/>
        </w:rPr>
        <w:t>وفي صحيح البخاري من طريق ابن عون ، عن القاسم بن محمد</w:t>
      </w:r>
      <w:r>
        <w:rPr>
          <w:rtl/>
          <w:lang w:bidi="fa-IR"/>
        </w:rPr>
        <w:t xml:space="preserve"> ـ </w:t>
      </w:r>
      <w:r w:rsidRPr="00E971FA">
        <w:rPr>
          <w:rtl/>
          <w:lang w:bidi="fa-IR"/>
        </w:rPr>
        <w:t>أن عائشة اشتكت فجاء ابن عباس فقال : يا أم المؤمنين ، تقدميني على فرط صدق</w:t>
      </w:r>
      <w:r>
        <w:rPr>
          <w:rtl/>
          <w:lang w:bidi="fa-IR"/>
        </w:rPr>
        <w:t xml:space="preserve"> ..</w:t>
      </w:r>
      <w:r w:rsidRPr="00E971FA">
        <w:rPr>
          <w:rtl/>
          <w:lang w:bidi="fa-IR"/>
        </w:rPr>
        <w:t>. الحديث.</w:t>
      </w:r>
    </w:p>
    <w:p w14:paraId="5E117BF6" w14:textId="77777777" w:rsidR="003A7643" w:rsidRPr="00E971FA" w:rsidRDefault="003A7643" w:rsidP="00370385">
      <w:pPr>
        <w:pStyle w:val="libLine"/>
        <w:rPr>
          <w:rtl/>
          <w:lang w:bidi="fa-IR"/>
        </w:rPr>
      </w:pPr>
      <w:r w:rsidRPr="00E971FA">
        <w:rPr>
          <w:rtl/>
          <w:lang w:bidi="fa-IR"/>
        </w:rPr>
        <w:t>وقال ابن سعد : أخبرنا هشام</w:t>
      </w:r>
      <w:r>
        <w:rPr>
          <w:rtl/>
          <w:lang w:bidi="fa-IR"/>
        </w:rPr>
        <w:t xml:space="preserve"> ـ </w:t>
      </w:r>
      <w:r w:rsidRPr="00E971FA">
        <w:rPr>
          <w:rtl/>
          <w:lang w:bidi="fa-IR"/>
        </w:rPr>
        <w:t xml:space="preserve">هو ابن عبد الملك الطيالسي ، حدثنا أبو عوانة ، عن عبد الملك بن عمير ، عن عائشة ، قالت : أعطيت خلالا ما أعطيتها امرأة : ملكني رسول الله </w:t>
      </w:r>
      <w:r w:rsidRPr="00A72A19">
        <w:rPr>
          <w:rStyle w:val="libAlaemChar"/>
          <w:rtl/>
        </w:rPr>
        <w:t>صلى‌الله‌عليه‌وآله‌وسلم</w:t>
      </w:r>
      <w:r w:rsidRPr="00E971FA">
        <w:rPr>
          <w:rtl/>
          <w:lang w:bidi="fa-IR"/>
        </w:rPr>
        <w:t xml:space="preserve"> وأنا بنت سبع ، وأتاه الملك بصورتي في كفه لينظر إليها ، وبني بي لتسع ، ورأيت جبرائيل ، وكنت أحبّ نسائه إليه ، ومرضته فقبض ولم يشهده غيري</w:t>
      </w:r>
      <w:r>
        <w:rPr>
          <w:rtl/>
          <w:lang w:bidi="fa-IR"/>
        </w:rPr>
        <w:t xml:space="preserve"> ـ </w:t>
      </w:r>
      <w:r w:rsidRPr="00E971FA">
        <w:rPr>
          <w:rtl/>
          <w:lang w:bidi="fa-IR"/>
        </w:rPr>
        <w:t>والملائكة.</w:t>
      </w:r>
    </w:p>
    <w:p w14:paraId="5FCD77E3" w14:textId="77777777" w:rsidR="003A7643" w:rsidRPr="00E971FA" w:rsidRDefault="003A7643" w:rsidP="003A7643">
      <w:pPr>
        <w:rPr>
          <w:rtl/>
          <w:lang w:bidi="fa-IR"/>
        </w:rPr>
      </w:pPr>
      <w:r w:rsidRPr="00E971FA">
        <w:rPr>
          <w:rtl/>
          <w:lang w:bidi="fa-IR"/>
        </w:rPr>
        <w:t>وأورد من وجه آخر فيه عيسى بن ميمون وهو واه ، قالت عائشة : فضلت بعشر</w:t>
      </w:r>
      <w:r>
        <w:rPr>
          <w:rtl/>
          <w:lang w:bidi="fa-IR"/>
        </w:rPr>
        <w:t xml:space="preserve"> ..</w:t>
      </w:r>
      <w:r w:rsidRPr="00E971FA">
        <w:rPr>
          <w:rtl/>
          <w:lang w:bidi="fa-IR"/>
        </w:rPr>
        <w:t>.</w:t>
      </w:r>
      <w:r>
        <w:rPr>
          <w:rFonts w:hint="cs"/>
          <w:rtl/>
          <w:lang w:bidi="fa-IR"/>
        </w:rPr>
        <w:t xml:space="preserve"> </w:t>
      </w:r>
      <w:r w:rsidRPr="00E971FA">
        <w:rPr>
          <w:rtl/>
          <w:lang w:bidi="fa-IR"/>
        </w:rPr>
        <w:t>فذكرت مجيء جبريل بصورتها ، قالت : ولم ينكح بكرا غيري ولا امرأة أبواها مهاجران غيري ، وأنزل الله براءتي من السماء ، وكان ينزل عليه الوحي وهو معي ، وكنت أغتسل أنا وهو من إناء واحد ، وكان يصلّى وأنا معترضة بين يديه ، وقبض بين سحري وبحري في بيتي وفي ليلتي ، ودفن في بيتي.</w:t>
      </w:r>
    </w:p>
    <w:p w14:paraId="687D3267" w14:textId="77777777" w:rsidR="003A7643" w:rsidRPr="00E971FA" w:rsidRDefault="003A7643" w:rsidP="003A7643">
      <w:pPr>
        <w:rPr>
          <w:rtl/>
          <w:lang w:bidi="fa-IR"/>
        </w:rPr>
      </w:pPr>
      <w:r w:rsidRPr="00E971FA">
        <w:rPr>
          <w:rtl/>
          <w:lang w:bidi="fa-IR"/>
        </w:rPr>
        <w:t>وأخرج ابن سعد من طريق أم درة ، قالت : أتيت عائشة بمائة ألف ففرقتها وهي يومئذ صائمة ، فقلت لها : أما استطعت فيما أنفقت أن تشتري بدرهم لحما تفطرين عليه</w:t>
      </w:r>
      <w:r>
        <w:rPr>
          <w:rtl/>
          <w:lang w:bidi="fa-IR"/>
        </w:rPr>
        <w:t>؟</w:t>
      </w:r>
      <w:r w:rsidRPr="00E971FA">
        <w:rPr>
          <w:rtl/>
          <w:lang w:bidi="fa-IR"/>
        </w:rPr>
        <w:t xml:space="preserve"> فقالت :</w:t>
      </w:r>
      <w:r>
        <w:rPr>
          <w:rFonts w:hint="cs"/>
          <w:rtl/>
          <w:lang w:bidi="fa-IR"/>
        </w:rPr>
        <w:t xml:space="preserve"> </w:t>
      </w:r>
      <w:r w:rsidRPr="00E971FA">
        <w:rPr>
          <w:rtl/>
          <w:lang w:bidi="fa-IR"/>
        </w:rPr>
        <w:t>لو كنت أذكرتني لفعلت.</w:t>
      </w:r>
    </w:p>
    <w:p w14:paraId="26038BAF" w14:textId="77777777" w:rsidR="003A7643" w:rsidRPr="00E971FA" w:rsidRDefault="003A7643" w:rsidP="00370385">
      <w:pPr>
        <w:pStyle w:val="libLine"/>
        <w:rPr>
          <w:rtl/>
          <w:lang w:bidi="fa-IR"/>
        </w:rPr>
      </w:pPr>
      <w:r w:rsidRPr="00E971FA">
        <w:rPr>
          <w:rtl/>
          <w:lang w:bidi="fa-IR"/>
        </w:rPr>
        <w:t xml:space="preserve">روت عائشة عن النبي </w:t>
      </w:r>
      <w:r w:rsidRPr="00A72A19">
        <w:rPr>
          <w:rStyle w:val="libAlaemChar"/>
          <w:rtl/>
        </w:rPr>
        <w:t>صلى‌الله‌عليه‌وآله‌وسلم</w:t>
      </w:r>
      <w:r w:rsidRPr="00E971FA">
        <w:rPr>
          <w:rtl/>
          <w:lang w:bidi="fa-IR"/>
        </w:rPr>
        <w:t xml:space="preserve"> الكثير الطيب ، وروت أيضا عن أبيها ، وعن عمر ، وفاطمة ، وسعد بن أبي وقاص ، وأسيد بن حضير ، وجذامة بنت وهب ، وحمزة بنت عمرو.</w:t>
      </w:r>
    </w:p>
    <w:p w14:paraId="7112927C" w14:textId="77777777" w:rsidR="003A7643" w:rsidRPr="00E971FA" w:rsidRDefault="003A7643" w:rsidP="00693455">
      <w:pPr>
        <w:pStyle w:val="libLine"/>
        <w:rPr>
          <w:rtl/>
        </w:rPr>
      </w:pPr>
      <w:r w:rsidRPr="00E971FA">
        <w:rPr>
          <w:rtl/>
        </w:rPr>
        <w:t>__________________</w:t>
      </w:r>
    </w:p>
    <w:p w14:paraId="708A9E0C" w14:textId="77777777" w:rsidR="003A7643" w:rsidRPr="00E971FA" w:rsidRDefault="003A7643" w:rsidP="00370385">
      <w:pPr>
        <w:pStyle w:val="libLine"/>
        <w:rPr>
          <w:rtl/>
          <w:lang w:bidi="fa-IR"/>
        </w:rPr>
      </w:pPr>
      <w:r>
        <w:rPr>
          <w:rtl/>
        </w:rPr>
        <w:t>(</w:t>
      </w:r>
      <w:r w:rsidRPr="00E971FA">
        <w:rPr>
          <w:rtl/>
        </w:rPr>
        <w:t xml:space="preserve">1) أخرجه البخاري في صحيحه 5 / 6 ، 209 ومسلم في الصحيح 4 / 1894 كتاب فضائل الصحابة باب فضل عائشة </w:t>
      </w:r>
      <w:r w:rsidRPr="00A72A19">
        <w:rPr>
          <w:rStyle w:val="libAlaemChar"/>
          <w:rtl/>
        </w:rPr>
        <w:t>رضي‌الله‌عنها</w:t>
      </w:r>
      <w:r w:rsidRPr="00E971FA">
        <w:rPr>
          <w:rtl/>
        </w:rPr>
        <w:t xml:space="preserve"> </w:t>
      </w:r>
      <w:r>
        <w:rPr>
          <w:rtl/>
        </w:rPr>
        <w:t>(</w:t>
      </w:r>
      <w:r w:rsidRPr="00E971FA">
        <w:rPr>
          <w:rtl/>
        </w:rPr>
        <w:t xml:space="preserve">13) حديث رقم </w:t>
      </w:r>
      <w:r>
        <w:rPr>
          <w:rtl/>
        </w:rPr>
        <w:t>(</w:t>
      </w:r>
      <w:r w:rsidRPr="00E971FA">
        <w:rPr>
          <w:rtl/>
        </w:rPr>
        <w:t>91 / 2447</w:t>
      </w:r>
      <w:r>
        <w:rPr>
          <w:rtl/>
        </w:rPr>
        <w:t>)</w:t>
      </w:r>
      <w:r w:rsidRPr="00E971FA">
        <w:rPr>
          <w:rtl/>
        </w:rPr>
        <w:t xml:space="preserve"> وابن أبي شيبة في المصنف 12 / 128 ، الدارميّ في السنن 1 / 167 والطبراني في الكبير 6 / 370 ، وأحمد في المسند 4 / 203 وابن سعد في الطبقات الكبرى 8 / 45 ، والسيوطي في الدر المنثور 5 / 37.</w:t>
      </w:r>
    </w:p>
    <w:p w14:paraId="10DE2E12" w14:textId="77777777" w:rsidR="003A7643" w:rsidRPr="00E971FA" w:rsidRDefault="003A7643" w:rsidP="003A7643">
      <w:pPr>
        <w:rPr>
          <w:rtl/>
          <w:lang w:bidi="fa-IR"/>
        </w:rPr>
      </w:pPr>
      <w:r>
        <w:rPr>
          <w:rtl/>
          <w:lang w:bidi="fa-IR"/>
        </w:rPr>
        <w:br w:type="page"/>
      </w:r>
      <w:r w:rsidRPr="00E971FA">
        <w:rPr>
          <w:rtl/>
          <w:lang w:bidi="fa-IR"/>
        </w:rPr>
        <w:lastRenderedPageBreak/>
        <w:t>وروى عنها من الصحابة : عمر ، وابنه عبد الله ، وأبو هريرة ، وأبو موسى ، وزيد بن خالد ، وابن عباس ، وربيعة بن عمرو الجرشي ، والسائب بن يزيد ، وصفية بنت شيبة ، وعبد الله بن عامر بن ربيعة ، وعبد الله بن الحارث بن نوفل ، وغيرهم.</w:t>
      </w:r>
    </w:p>
    <w:p w14:paraId="369A17D2" w14:textId="77777777" w:rsidR="003A7643" w:rsidRPr="00E971FA" w:rsidRDefault="003A7643" w:rsidP="003A7643">
      <w:pPr>
        <w:rPr>
          <w:rtl/>
          <w:lang w:bidi="fa-IR"/>
        </w:rPr>
      </w:pPr>
      <w:r w:rsidRPr="00E971FA">
        <w:rPr>
          <w:rtl/>
          <w:lang w:bidi="fa-IR"/>
        </w:rPr>
        <w:t>ومن آل بيتها : أختها أم كلثوم ، وأخوها من الرضاعة عوف بن الحارث ، وابن أخيها القاسم ، وعبد الله بن محمد بن أبي بكر ، وبنت أخيها الآخر حفصة ، وأسماء بنت عبد الرحمن بن أبي بكر ، وحفيده عبد الله بن أبي عتيق محمد بن عبد الرحمن ، وابنا أختها : عبد الله ، وعروة ابنا الزبير بن العوام من أسماء بنت أبي بكر ، وحفيدا أسماء عباد ، وحبيب ، ولدا عبد الله بن الزبير ، وحفيد عبد الله عباد بن حمزة بن عبد الله بن الزبير ، وبنت أختها عائشة بنت طلحة من أم كلثوم بنت أبي بكر ، ومواليها : أبو عمر ، وذكوان ، وأبو يونس ، وابن فروخ.</w:t>
      </w:r>
    </w:p>
    <w:p w14:paraId="50909E5E" w14:textId="77777777" w:rsidR="003A7643" w:rsidRPr="00E971FA" w:rsidRDefault="003A7643" w:rsidP="003A7643">
      <w:pPr>
        <w:rPr>
          <w:rtl/>
          <w:lang w:bidi="fa-IR"/>
        </w:rPr>
      </w:pPr>
      <w:r w:rsidRPr="00E971FA">
        <w:rPr>
          <w:rtl/>
          <w:lang w:bidi="fa-IR"/>
        </w:rPr>
        <w:t>ومن كبار التابعين : سعيد بن المسيب ، وعمرو بن ميمون ، وعلقمة بن قيس ، ومسروق ، وعبد الله بن حكيم ، والأسود بن يزيد ، وأبو سلمة بن عبد الرحمن ، وأبو وائل ، وآخرون كثيرون.</w:t>
      </w:r>
    </w:p>
    <w:p w14:paraId="57185623" w14:textId="77777777" w:rsidR="003A7643" w:rsidRPr="00E971FA" w:rsidRDefault="003A7643" w:rsidP="003A7643">
      <w:pPr>
        <w:rPr>
          <w:rtl/>
          <w:lang w:bidi="fa-IR"/>
        </w:rPr>
      </w:pPr>
      <w:r w:rsidRPr="00E971FA">
        <w:rPr>
          <w:rtl/>
          <w:lang w:bidi="fa-IR"/>
        </w:rPr>
        <w:t>ماتت سنة ثمان وخمسين في ليلة الثلاثاء لسبع عشرة خلت من رمضان عند الأكثر وقيل سنة سبع ، ذكره علي بن المدينيّ ، عن ابن عيينة ، عن هشام بن عروة ، ودفنت بالبقيع.</w:t>
      </w:r>
    </w:p>
    <w:p w14:paraId="5BAD5C52" w14:textId="77777777" w:rsidR="003A7643" w:rsidRPr="00E971FA" w:rsidRDefault="003A7643" w:rsidP="003A7643">
      <w:pPr>
        <w:rPr>
          <w:rtl/>
          <w:lang w:bidi="fa-IR"/>
        </w:rPr>
      </w:pPr>
      <w:r w:rsidRPr="001D5E45">
        <w:rPr>
          <w:rStyle w:val="libBold2Char"/>
          <w:rtl/>
        </w:rPr>
        <w:t xml:space="preserve">11462 ـ عائشة بنت جرير </w:t>
      </w:r>
      <w:r w:rsidRPr="00E971FA">
        <w:rPr>
          <w:rtl/>
          <w:lang w:bidi="fa-IR"/>
        </w:rPr>
        <w:t xml:space="preserve">بن عمرو </w:t>
      </w:r>
      <w:r w:rsidRPr="00E971FA">
        <w:rPr>
          <w:rtl/>
        </w:rPr>
        <w:t>(1)</w:t>
      </w:r>
      <w:r w:rsidRPr="00E971FA">
        <w:rPr>
          <w:rtl/>
          <w:lang w:bidi="fa-IR"/>
        </w:rPr>
        <w:t xml:space="preserve"> بن رزاح الأنصارية ، من بني سلمة.</w:t>
      </w:r>
    </w:p>
    <w:p w14:paraId="24BBAD4D" w14:textId="77777777" w:rsidR="003A7643" w:rsidRPr="00E971FA" w:rsidRDefault="003A7643" w:rsidP="003A7643">
      <w:pPr>
        <w:rPr>
          <w:rtl/>
          <w:lang w:bidi="fa-IR"/>
        </w:rPr>
      </w:pPr>
      <w:r w:rsidRPr="00E971FA">
        <w:rPr>
          <w:rtl/>
          <w:lang w:bidi="fa-IR"/>
        </w:rPr>
        <w:t xml:space="preserve">ذكرها ابن حبيب في المبايعات ، وقال : كانت زوج </w:t>
      </w:r>
      <w:r w:rsidRPr="00E971FA">
        <w:rPr>
          <w:rtl/>
        </w:rPr>
        <w:t>(2)</w:t>
      </w:r>
      <w:r w:rsidRPr="00E971FA">
        <w:rPr>
          <w:rtl/>
          <w:lang w:bidi="fa-IR"/>
        </w:rPr>
        <w:t xml:space="preserve"> أبي المنذر يزيد بن عامر بن حديدة.</w:t>
      </w:r>
    </w:p>
    <w:p w14:paraId="4EF431F2" w14:textId="77777777" w:rsidR="003A7643" w:rsidRPr="00E971FA" w:rsidRDefault="003A7643" w:rsidP="003A7643">
      <w:pPr>
        <w:rPr>
          <w:rtl/>
          <w:lang w:bidi="fa-IR"/>
        </w:rPr>
      </w:pPr>
      <w:r w:rsidRPr="001D5E45">
        <w:rPr>
          <w:rStyle w:val="libBold2Char"/>
          <w:rtl/>
        </w:rPr>
        <w:t xml:space="preserve">11463 ـ عائشة بنت سعد </w:t>
      </w:r>
      <w:r w:rsidRPr="00E971FA">
        <w:rPr>
          <w:rtl/>
          <w:lang w:bidi="fa-IR"/>
        </w:rPr>
        <w:t>بن أبي وقاص الزهرية.</w:t>
      </w:r>
    </w:p>
    <w:p w14:paraId="092CFBFE" w14:textId="77777777" w:rsidR="003A7643" w:rsidRPr="00E971FA" w:rsidRDefault="003A7643" w:rsidP="00370385">
      <w:pPr>
        <w:pStyle w:val="libLine"/>
        <w:rPr>
          <w:rtl/>
          <w:lang w:bidi="fa-IR"/>
        </w:rPr>
      </w:pPr>
      <w:r w:rsidRPr="00E971FA">
        <w:rPr>
          <w:rtl/>
          <w:lang w:bidi="fa-IR"/>
        </w:rPr>
        <w:t>تقدم نسبها في ترجمة والدها ، ثبت</w:t>
      </w:r>
      <w:r>
        <w:rPr>
          <w:rFonts w:hint="cs"/>
          <w:rtl/>
          <w:lang w:bidi="fa-IR"/>
        </w:rPr>
        <w:t xml:space="preserve"> </w:t>
      </w:r>
      <w:r w:rsidRPr="00E971FA">
        <w:rPr>
          <w:rtl/>
          <w:lang w:bidi="fa-IR"/>
        </w:rPr>
        <w:t xml:space="preserve">في الصحيحين عن سعد بن أبي وقاص أنه قال للنّبيّ </w:t>
      </w:r>
      <w:r w:rsidRPr="00370385">
        <w:rPr>
          <w:rtl/>
        </w:rPr>
        <w:t>صلى‌الله‌عليه‌وآله‌وسلم</w:t>
      </w:r>
      <w:r w:rsidRPr="00E971FA">
        <w:rPr>
          <w:rtl/>
          <w:lang w:bidi="fa-IR"/>
        </w:rPr>
        <w:t xml:space="preserve"> لما عاده وهو مريض بمكة في عام الفتح أو في حجة الوداع :</w:t>
      </w:r>
      <w:r>
        <w:rPr>
          <w:rFonts w:hint="cs"/>
          <w:rtl/>
          <w:lang w:bidi="fa-IR"/>
        </w:rPr>
        <w:t xml:space="preserve"> </w:t>
      </w:r>
      <w:r w:rsidRPr="00E971FA">
        <w:rPr>
          <w:rtl/>
          <w:lang w:bidi="fa-IR"/>
        </w:rPr>
        <w:t>«ولا يرثني إلّا ابنة لي»</w:t>
      </w:r>
      <w:r>
        <w:rPr>
          <w:rtl/>
          <w:lang w:bidi="fa-IR"/>
        </w:rPr>
        <w:t>.</w:t>
      </w:r>
      <w:r>
        <w:rPr>
          <w:rFonts w:hint="cs"/>
          <w:rtl/>
          <w:lang w:bidi="fa-IR"/>
        </w:rPr>
        <w:t xml:space="preserve"> </w:t>
      </w:r>
      <w:r w:rsidRPr="00E971FA">
        <w:rPr>
          <w:rtl/>
          <w:lang w:bidi="fa-IR"/>
        </w:rPr>
        <w:t xml:space="preserve">فقال النووي في المبهمات : اسمها عائشة ، وتعقبه في التجريد بأن عائشة بنت سعد تابعية تأخّرت حتى لقيها مالك. وهو تعقب غير مرض ، فإن عائشة التي ذكرها سعد هي الكبرى ، وأما التي أدركها مالك فهي الصغرى ، ولا يدرك مالك ولا أحد من أهل العلم طبقة عائشة بنت سعد الكبرى ، والصغرى إنما ولدت بعد النبي </w:t>
      </w:r>
      <w:r w:rsidRPr="00A72A19">
        <w:rPr>
          <w:rStyle w:val="libAlaemChar"/>
          <w:rtl/>
        </w:rPr>
        <w:t>صلى‌الله‌عليه‌وآله‌وسلم</w:t>
      </w:r>
      <w:r w:rsidRPr="00E971FA">
        <w:rPr>
          <w:rtl/>
          <w:lang w:bidi="fa-IR"/>
        </w:rPr>
        <w:t xml:space="preserve"> بدهر ، ولا ترجموها بأنها أدركت شيئا من أمهات المؤمنين.</w:t>
      </w:r>
    </w:p>
    <w:p w14:paraId="1DCBE20B" w14:textId="77777777" w:rsidR="003A7643" w:rsidRPr="00E971FA" w:rsidRDefault="003A7643" w:rsidP="00693455">
      <w:pPr>
        <w:pStyle w:val="libLine"/>
        <w:rPr>
          <w:rtl/>
        </w:rPr>
      </w:pPr>
      <w:r w:rsidRPr="00E971FA">
        <w:rPr>
          <w:rtl/>
        </w:rPr>
        <w:t>__________________</w:t>
      </w:r>
    </w:p>
    <w:p w14:paraId="31AB7E4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7094)</w:t>
      </w:r>
      <w:r>
        <w:rPr>
          <w:rtl/>
        </w:rPr>
        <w:t>.</w:t>
      </w:r>
    </w:p>
    <w:p w14:paraId="1B17A802"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وقيل : وكانت زوج.</w:t>
      </w:r>
    </w:p>
    <w:p w14:paraId="75951C21"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11464 ـ عائشة بنت أبي سفيان </w:t>
      </w:r>
      <w:r w:rsidRPr="00E971FA">
        <w:rPr>
          <w:rtl/>
          <w:lang w:bidi="fa-IR"/>
        </w:rPr>
        <w:t xml:space="preserve">بن الحارث بن زيد الأنصارية </w:t>
      </w:r>
      <w:r w:rsidRPr="00E971FA">
        <w:rPr>
          <w:rtl/>
        </w:rPr>
        <w:t>(1)</w:t>
      </w:r>
      <w:r w:rsidRPr="00E971FA">
        <w:rPr>
          <w:rtl/>
          <w:lang w:bidi="fa-IR"/>
        </w:rPr>
        <w:t xml:space="preserve"> ، من بني عبد الأشهل.</w:t>
      </w:r>
    </w:p>
    <w:p w14:paraId="74652229" w14:textId="77777777" w:rsidR="003A7643" w:rsidRPr="00E971FA" w:rsidRDefault="003A7643" w:rsidP="003A7643">
      <w:pPr>
        <w:rPr>
          <w:rtl/>
          <w:lang w:bidi="fa-IR"/>
        </w:rPr>
      </w:pPr>
      <w:r w:rsidRPr="00E971FA">
        <w:rPr>
          <w:rtl/>
          <w:lang w:bidi="fa-IR"/>
        </w:rPr>
        <w:t>ذكرها ابن حبيب في المبايعات.</w:t>
      </w:r>
    </w:p>
    <w:p w14:paraId="66DC689E" w14:textId="77777777" w:rsidR="003A7643" w:rsidRPr="00E971FA" w:rsidRDefault="003A7643" w:rsidP="003A7643">
      <w:pPr>
        <w:rPr>
          <w:rtl/>
          <w:lang w:bidi="fa-IR"/>
        </w:rPr>
      </w:pPr>
      <w:r w:rsidRPr="001D5E45">
        <w:rPr>
          <w:rStyle w:val="libBold2Char"/>
          <w:rtl/>
        </w:rPr>
        <w:t xml:space="preserve">11465 ـ عائشة بنت شيبة </w:t>
      </w:r>
      <w:r w:rsidRPr="00E971FA">
        <w:rPr>
          <w:rtl/>
          <w:lang w:bidi="fa-IR"/>
        </w:rPr>
        <w:t>بن ربيعة بن عبد شمس.</w:t>
      </w:r>
    </w:p>
    <w:p w14:paraId="30A65AA1" w14:textId="77777777" w:rsidR="003A7643" w:rsidRPr="00E971FA" w:rsidRDefault="003A7643" w:rsidP="003A7643">
      <w:pPr>
        <w:rPr>
          <w:rtl/>
          <w:lang w:bidi="fa-IR"/>
        </w:rPr>
      </w:pPr>
      <w:r w:rsidRPr="00E971FA">
        <w:rPr>
          <w:rtl/>
          <w:lang w:bidi="fa-IR"/>
        </w:rPr>
        <w:t>قتل أبوها ببدر ، ولها ذكر ، وهي مولاة أبي الزناد الفقيه المدنيّ.</w:t>
      </w:r>
    </w:p>
    <w:p w14:paraId="78EF952C" w14:textId="77777777" w:rsidR="003A7643" w:rsidRPr="00E971FA" w:rsidRDefault="003A7643" w:rsidP="003A7643">
      <w:pPr>
        <w:rPr>
          <w:rtl/>
          <w:lang w:bidi="fa-IR"/>
        </w:rPr>
      </w:pPr>
      <w:r w:rsidRPr="001D5E45">
        <w:rPr>
          <w:rStyle w:val="libBold2Char"/>
          <w:rtl/>
        </w:rPr>
        <w:t xml:space="preserve">11466 ـ عائشة بنت عبد الرحمن </w:t>
      </w:r>
      <w:r w:rsidRPr="00E971FA">
        <w:rPr>
          <w:rtl/>
          <w:lang w:bidi="fa-IR"/>
        </w:rPr>
        <w:t xml:space="preserve">بن عتيك النضرية </w:t>
      </w:r>
      <w:r w:rsidRPr="00E971FA">
        <w:rPr>
          <w:rtl/>
        </w:rPr>
        <w:t>(2)</w:t>
      </w:r>
      <w:r>
        <w:rPr>
          <w:rtl/>
          <w:lang w:bidi="fa-IR"/>
        </w:rPr>
        <w:t>.</w:t>
      </w:r>
    </w:p>
    <w:p w14:paraId="1A3AAC27" w14:textId="77777777" w:rsidR="003A7643" w:rsidRPr="00E971FA" w:rsidRDefault="003A7643" w:rsidP="003A7643">
      <w:pPr>
        <w:rPr>
          <w:rtl/>
          <w:lang w:bidi="fa-IR"/>
        </w:rPr>
      </w:pPr>
      <w:r w:rsidRPr="00E971FA">
        <w:rPr>
          <w:rtl/>
          <w:lang w:bidi="fa-IR"/>
        </w:rPr>
        <w:t>تقدم ذكرها في ترجمة زوجها رفاعة ، قاله أبو موسى.</w:t>
      </w:r>
    </w:p>
    <w:p w14:paraId="57EB0EB0" w14:textId="77777777" w:rsidR="003A7643" w:rsidRPr="00E971FA" w:rsidRDefault="003A7643" w:rsidP="003A7643">
      <w:pPr>
        <w:rPr>
          <w:rtl/>
          <w:lang w:bidi="fa-IR"/>
        </w:rPr>
      </w:pPr>
      <w:r w:rsidRPr="001D5E45">
        <w:rPr>
          <w:rStyle w:val="libBold2Char"/>
          <w:rtl/>
        </w:rPr>
        <w:t xml:space="preserve">11467 ـ عائشة بنت عمير </w:t>
      </w:r>
      <w:r w:rsidRPr="00E971FA">
        <w:rPr>
          <w:rtl/>
          <w:lang w:bidi="fa-IR"/>
        </w:rPr>
        <w:t xml:space="preserve">بن الحارث بن ثعلبة الأنصارية </w:t>
      </w:r>
      <w:r w:rsidRPr="00E971FA">
        <w:rPr>
          <w:rtl/>
        </w:rPr>
        <w:t>(3)</w:t>
      </w:r>
      <w:r w:rsidRPr="00E971FA">
        <w:rPr>
          <w:rtl/>
          <w:lang w:bidi="fa-IR"/>
        </w:rPr>
        <w:t xml:space="preserve"> ، من بني حزام.</w:t>
      </w:r>
    </w:p>
    <w:p w14:paraId="6F9F4A74" w14:textId="77777777" w:rsidR="003A7643" w:rsidRPr="00E971FA" w:rsidRDefault="003A7643" w:rsidP="003A7643">
      <w:pPr>
        <w:rPr>
          <w:rtl/>
          <w:lang w:bidi="fa-IR"/>
        </w:rPr>
      </w:pPr>
      <w:r w:rsidRPr="00E971FA">
        <w:rPr>
          <w:rtl/>
          <w:lang w:bidi="fa-IR"/>
        </w:rPr>
        <w:t>ذكرها ابن حبيب في المبايعات.</w:t>
      </w:r>
    </w:p>
    <w:p w14:paraId="4CF84026" w14:textId="77777777" w:rsidR="003A7643" w:rsidRPr="00E971FA" w:rsidRDefault="003A7643" w:rsidP="003A7643">
      <w:pPr>
        <w:rPr>
          <w:rtl/>
          <w:lang w:bidi="fa-IR"/>
        </w:rPr>
      </w:pPr>
      <w:r w:rsidRPr="001D5E45">
        <w:rPr>
          <w:rStyle w:val="libBold2Char"/>
          <w:rtl/>
        </w:rPr>
        <w:t xml:space="preserve">11468 ـ عائشة بنت قدامة </w:t>
      </w:r>
      <w:r w:rsidRPr="00E971FA">
        <w:rPr>
          <w:rtl/>
          <w:lang w:bidi="fa-IR"/>
        </w:rPr>
        <w:t xml:space="preserve">بن مظعون القرشية الجمحية </w:t>
      </w:r>
      <w:r w:rsidRPr="00E971FA">
        <w:rPr>
          <w:rtl/>
        </w:rPr>
        <w:t>(4)</w:t>
      </w:r>
      <w:r>
        <w:rPr>
          <w:rtl/>
          <w:lang w:bidi="fa-IR"/>
        </w:rPr>
        <w:t>.</w:t>
      </w:r>
    </w:p>
    <w:p w14:paraId="6AC1BCF5" w14:textId="77777777" w:rsidR="003A7643" w:rsidRPr="00E971FA" w:rsidRDefault="003A7643" w:rsidP="003A7643">
      <w:pPr>
        <w:rPr>
          <w:rtl/>
          <w:lang w:bidi="fa-IR"/>
        </w:rPr>
      </w:pPr>
      <w:r w:rsidRPr="00E971FA">
        <w:rPr>
          <w:rtl/>
          <w:lang w:bidi="fa-IR"/>
        </w:rPr>
        <w:t>تقدم نسبها في ترجمة عمها عثمان بن مظعون ، قال أبو عمر : من المبايعات ، تعد من أهل المدينة.</w:t>
      </w:r>
    </w:p>
    <w:p w14:paraId="257AE3F7" w14:textId="77777777" w:rsidR="003A7643" w:rsidRPr="00E971FA" w:rsidRDefault="003A7643" w:rsidP="003A7643">
      <w:pPr>
        <w:rPr>
          <w:rtl/>
          <w:lang w:bidi="fa-IR"/>
        </w:rPr>
      </w:pPr>
      <w:r w:rsidRPr="00E971FA">
        <w:rPr>
          <w:rtl/>
          <w:lang w:bidi="fa-IR"/>
        </w:rPr>
        <w:t>قلت : إنما هي مكية ، والبيعة المذكورة كانت بمكة.</w:t>
      </w:r>
    </w:p>
    <w:p w14:paraId="76882FDA" w14:textId="77777777" w:rsidR="003A7643" w:rsidRPr="00E971FA" w:rsidRDefault="003A7643" w:rsidP="00370385">
      <w:pPr>
        <w:pStyle w:val="libLine"/>
        <w:rPr>
          <w:rtl/>
          <w:lang w:bidi="fa-IR"/>
        </w:rPr>
      </w:pPr>
      <w:r>
        <w:rPr>
          <w:rtl/>
          <w:lang w:bidi="fa-IR"/>
        </w:rPr>
        <w:t>و</w:t>
      </w:r>
      <w:r w:rsidRPr="00E971FA">
        <w:rPr>
          <w:rtl/>
          <w:lang w:bidi="fa-IR"/>
        </w:rPr>
        <w:t xml:space="preserve">قد روى حديثها أحمد ، من طريق عبد الرحمن بن عثمان بن إبراهيم بن محمد بن حاطب ، حدثني أبي عن أمه عائشة بنت قدامة ، قالت : كنت مع أمي رائطة بنت سفيان والنبي </w:t>
      </w:r>
      <w:r w:rsidRPr="00A72A19">
        <w:rPr>
          <w:rStyle w:val="libAlaemChar"/>
          <w:rtl/>
        </w:rPr>
        <w:t>صلى‌الله‌عليه‌وآله‌وسلم</w:t>
      </w:r>
      <w:r w:rsidRPr="00E971FA">
        <w:rPr>
          <w:rtl/>
          <w:lang w:bidi="fa-IR"/>
        </w:rPr>
        <w:t xml:space="preserve"> يبايع النساء يقول : «أبايعكنّ على ألّا تشركن بالله شيئا</w:t>
      </w:r>
      <w:r>
        <w:rPr>
          <w:rtl/>
          <w:lang w:bidi="fa-IR"/>
        </w:rPr>
        <w:t xml:space="preserve"> ..</w:t>
      </w:r>
      <w:r w:rsidRPr="00E971FA">
        <w:rPr>
          <w:rtl/>
          <w:lang w:bidi="fa-IR"/>
        </w:rPr>
        <w:t xml:space="preserve">.» </w:t>
      </w:r>
      <w:r w:rsidRPr="00E971FA">
        <w:rPr>
          <w:rtl/>
        </w:rPr>
        <w:t>(5)</w:t>
      </w:r>
      <w:r w:rsidRPr="00E971FA">
        <w:rPr>
          <w:rtl/>
          <w:lang w:bidi="fa-IR"/>
        </w:rPr>
        <w:t xml:space="preserve"> الحديث. وفيه : «ولا تعصينني في معروف»</w:t>
      </w:r>
      <w:r>
        <w:rPr>
          <w:rtl/>
          <w:lang w:bidi="fa-IR"/>
        </w:rPr>
        <w:t>.</w:t>
      </w:r>
      <w:r w:rsidRPr="00E971FA">
        <w:rPr>
          <w:rtl/>
          <w:lang w:bidi="fa-IR"/>
        </w:rPr>
        <w:t xml:space="preserve"> فأطرقن ، فقال : «قلن نعم فيما استطعتنّ» ، فكنّ يقلن وأقول معهن وأمي تلقّنني ، فكنت أقول كما يقلن.</w:t>
      </w:r>
    </w:p>
    <w:p w14:paraId="61A0B614" w14:textId="77777777" w:rsidR="003A7643" w:rsidRPr="00E971FA" w:rsidRDefault="003A7643" w:rsidP="00693455">
      <w:pPr>
        <w:pStyle w:val="libLine"/>
        <w:rPr>
          <w:rtl/>
        </w:rPr>
      </w:pPr>
      <w:r w:rsidRPr="00E971FA">
        <w:rPr>
          <w:rtl/>
        </w:rPr>
        <w:t>__________________</w:t>
      </w:r>
    </w:p>
    <w:p w14:paraId="6D760F1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7096)</w:t>
      </w:r>
      <w:r>
        <w:rPr>
          <w:rtl/>
        </w:rPr>
        <w:t>.</w:t>
      </w:r>
    </w:p>
    <w:p w14:paraId="652D6F1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7097)</w:t>
      </w:r>
      <w:r>
        <w:rPr>
          <w:rtl/>
        </w:rPr>
        <w:t>.</w:t>
      </w:r>
    </w:p>
    <w:p w14:paraId="1B0BDD3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7099)</w:t>
      </w:r>
      <w:r>
        <w:rPr>
          <w:rtl/>
        </w:rPr>
        <w:t>.</w:t>
      </w:r>
    </w:p>
    <w:p w14:paraId="313327C1"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7100) ، الاستيعاب ت </w:t>
      </w:r>
      <w:r>
        <w:rPr>
          <w:rtl/>
        </w:rPr>
        <w:t>(</w:t>
      </w:r>
      <w:r w:rsidRPr="00E971FA">
        <w:rPr>
          <w:rtl/>
        </w:rPr>
        <w:t>3478) ، الثقات 3 / 323 ، أعلام النساء ج 3 / 185 ، تجريد أسماء الصحابة ج 2 / 286 ، التاريخ الصغير ج 1 / 175 ، تلقيح فهوم أهل الأثر 376 بقي بن مخلد 544 ، تعجيل النفقة ص 558.</w:t>
      </w:r>
    </w:p>
    <w:p w14:paraId="1288F29B" w14:textId="77777777" w:rsidR="003A7643" w:rsidRPr="00E971FA" w:rsidRDefault="003A7643" w:rsidP="00016E8A">
      <w:pPr>
        <w:pStyle w:val="libFootnote0"/>
        <w:rPr>
          <w:rtl/>
          <w:lang w:bidi="fa-IR"/>
        </w:rPr>
      </w:pPr>
      <w:r>
        <w:rPr>
          <w:rtl/>
        </w:rPr>
        <w:t>(</w:t>
      </w:r>
      <w:r w:rsidRPr="00E971FA">
        <w:rPr>
          <w:rtl/>
        </w:rPr>
        <w:t>5) أخرجه أحمد في المسند 6 / 365 عن رائطة بنت سفيان الخزاعية قال الهيثمي في الزوائد 6 / 41 رواه أحمد والطبراني إلا أنه قال أبايعكن على أن لا تشركن وقال : قلن نعم فيما استطعنا قلن نعم فيما استطعنا ، وفيه عبد الرحمن بن عثمان بن إبراهيم وهو ضعيف وأورده المتقي الهندي في كنز العمال من حديث رقم 473.</w:t>
      </w:r>
    </w:p>
    <w:p w14:paraId="2ACFCF78" w14:textId="77777777" w:rsidR="003A7643" w:rsidRPr="00E971FA" w:rsidRDefault="003A7643" w:rsidP="003A7643">
      <w:pPr>
        <w:rPr>
          <w:rtl/>
          <w:lang w:bidi="fa-IR"/>
        </w:rPr>
      </w:pPr>
      <w:r>
        <w:rPr>
          <w:rtl/>
          <w:lang w:bidi="fa-IR"/>
        </w:rPr>
        <w:br w:type="page"/>
      </w:r>
      <w:r>
        <w:rPr>
          <w:rtl/>
          <w:lang w:bidi="fa-IR"/>
        </w:rPr>
        <w:lastRenderedPageBreak/>
        <w:t>و</w:t>
      </w:r>
      <w:r w:rsidRPr="00E971FA">
        <w:rPr>
          <w:rtl/>
          <w:lang w:bidi="fa-IR"/>
        </w:rPr>
        <w:t>رويناه بعلو في المعرفة لابن مندة من وجه آخر ، عن عبد الرحمن بن عثمان ، وقال :</w:t>
      </w:r>
      <w:r>
        <w:rPr>
          <w:rFonts w:hint="cs"/>
          <w:rtl/>
          <w:lang w:bidi="fa-IR"/>
        </w:rPr>
        <w:t xml:space="preserve"> </w:t>
      </w:r>
      <w:r w:rsidRPr="00E971FA">
        <w:rPr>
          <w:rtl/>
          <w:lang w:bidi="fa-IR"/>
        </w:rPr>
        <w:t>فيه : مع أبي رائطة بنت سفيان امرأة من خزاعة.</w:t>
      </w:r>
    </w:p>
    <w:p w14:paraId="0156FA0D" w14:textId="77777777" w:rsidR="003A7643" w:rsidRPr="00E971FA" w:rsidRDefault="003A7643" w:rsidP="00370385">
      <w:pPr>
        <w:pStyle w:val="libLine"/>
        <w:rPr>
          <w:rtl/>
          <w:lang w:bidi="fa-IR"/>
        </w:rPr>
      </w:pPr>
      <w:r w:rsidRPr="00E971FA">
        <w:rPr>
          <w:rtl/>
          <w:lang w:bidi="fa-IR"/>
        </w:rPr>
        <w:t xml:space="preserve">وأخرج أبو نعيم من وجه آخر بهذا السند حديثين عن عائشة بنت قدامة تقول في كل منهما : سمعت رسول الله </w:t>
      </w:r>
      <w:r w:rsidRPr="00370385">
        <w:rPr>
          <w:rtl/>
        </w:rPr>
        <w:t>صلى‌الله‌عليه‌وآله‌وسلم</w:t>
      </w:r>
      <w:r w:rsidRPr="00E971FA">
        <w:rPr>
          <w:rtl/>
          <w:lang w:bidi="fa-IR"/>
        </w:rPr>
        <w:t xml:space="preserve"> يقول ، وهو يردّ على ابن سعد في ذكره لها فيمن لم يرو عن النبي </w:t>
      </w:r>
      <w:r w:rsidRPr="00A72A19">
        <w:rPr>
          <w:rStyle w:val="libAlaemChar"/>
          <w:rtl/>
        </w:rPr>
        <w:t>صلى‌الله‌عليه‌وآله‌وسلم</w:t>
      </w:r>
      <w:r w:rsidRPr="00E971FA">
        <w:rPr>
          <w:rtl/>
          <w:lang w:bidi="fa-IR"/>
        </w:rPr>
        <w:t xml:space="preserve"> ، ووقع عنده أمها فاطمة بنت سفيان ، ولعله من النسخة. والصواب رائطة بنت سفيان بن الحارث بن أمية بن الفضل بن منقذ خزاعية ، قال : وتزوج عائشة إبراهيم بن محمد بن حاطب فولدت له.</w:t>
      </w:r>
    </w:p>
    <w:p w14:paraId="00C374D5" w14:textId="77777777" w:rsidR="003A7643" w:rsidRPr="00E971FA" w:rsidRDefault="003A7643" w:rsidP="003A7643">
      <w:pPr>
        <w:rPr>
          <w:rtl/>
          <w:lang w:bidi="fa-IR"/>
        </w:rPr>
      </w:pPr>
      <w:r w:rsidRPr="001D5E45">
        <w:rPr>
          <w:rStyle w:val="libBold2Char"/>
          <w:rtl/>
        </w:rPr>
        <w:t xml:space="preserve">11469 ـ عائشة بنت معاوية </w:t>
      </w:r>
      <w:r w:rsidRPr="00E971FA">
        <w:rPr>
          <w:rtl/>
          <w:lang w:bidi="fa-IR"/>
        </w:rPr>
        <w:t>بن المغيرة بن أبي العاص بن أمية والدة عبد الملك بن مروان.</w:t>
      </w:r>
    </w:p>
    <w:p w14:paraId="6565B405" w14:textId="77777777" w:rsidR="003A7643" w:rsidRPr="00E971FA" w:rsidRDefault="003A7643" w:rsidP="003A7643">
      <w:pPr>
        <w:rPr>
          <w:rtl/>
          <w:lang w:bidi="fa-IR"/>
        </w:rPr>
      </w:pPr>
      <w:r w:rsidRPr="00E971FA">
        <w:rPr>
          <w:rtl/>
          <w:lang w:bidi="fa-IR"/>
        </w:rPr>
        <w:t>قتل أبوها يوم أحد كافرا ، وأمها فاطمة بنت عامر الجمحيّ.</w:t>
      </w:r>
    </w:p>
    <w:p w14:paraId="09B80257" w14:textId="77777777" w:rsidR="003A7643" w:rsidRPr="00E971FA" w:rsidRDefault="003A7643" w:rsidP="00370385">
      <w:pPr>
        <w:pStyle w:val="libLine"/>
        <w:rPr>
          <w:rtl/>
          <w:lang w:bidi="fa-IR"/>
        </w:rPr>
      </w:pPr>
      <w:r w:rsidRPr="00E971FA">
        <w:rPr>
          <w:rtl/>
          <w:lang w:bidi="fa-IR"/>
        </w:rPr>
        <w:t xml:space="preserve">قال ابن إسحاق : لما توجه النبيّ </w:t>
      </w:r>
      <w:r w:rsidRPr="00370385">
        <w:rPr>
          <w:rtl/>
        </w:rPr>
        <w:t>صلى‌الله‌عليه‌وآله‌وسلم</w:t>
      </w:r>
      <w:r w:rsidRPr="00E971FA">
        <w:rPr>
          <w:rtl/>
          <w:lang w:bidi="fa-IR"/>
        </w:rPr>
        <w:t xml:space="preserve"> بمن معه بعد وقعة أحد إلى حمراء الأسد خشية من رجوع أبي سفيان ومن معه إليهم وجد هناك أبا عزة الجمحيّ ومعاوية بن المغيرة المذكور ، فأمر عاصم بن ثابت بقتل أبي عزة ، واستأمن عثمان بن عفان لمعاوية ، فشرط ألا يوجد بعد ثلاث ، فبعث النبي </w:t>
      </w:r>
      <w:r w:rsidRPr="00A72A19">
        <w:rPr>
          <w:rStyle w:val="libAlaemChar"/>
          <w:rtl/>
        </w:rPr>
        <w:t>صلى‌الله‌عليه‌وآله‌وسلم</w:t>
      </w:r>
      <w:r w:rsidRPr="00E971FA">
        <w:rPr>
          <w:rtl/>
          <w:lang w:bidi="fa-IR"/>
        </w:rPr>
        <w:t xml:space="preserve"> بعد ذلك زيد بن حارثة ، وعمار بن ياسر ، فقال : لهما ستجدانه بمكان كذا قتيلا.</w:t>
      </w:r>
    </w:p>
    <w:p w14:paraId="733E78A7" w14:textId="77777777" w:rsidR="003A7643" w:rsidRPr="00E971FA" w:rsidRDefault="003A7643" w:rsidP="00370385">
      <w:pPr>
        <w:pStyle w:val="libLine"/>
        <w:rPr>
          <w:rtl/>
          <w:lang w:bidi="fa-IR"/>
        </w:rPr>
      </w:pPr>
      <w:r w:rsidRPr="00E971FA">
        <w:rPr>
          <w:rtl/>
          <w:lang w:bidi="fa-IR"/>
        </w:rPr>
        <w:t xml:space="preserve">قلت : فأدركت عائشة هذه من حياة النبي </w:t>
      </w:r>
      <w:r w:rsidRPr="00A72A19">
        <w:rPr>
          <w:rStyle w:val="libAlaemChar"/>
          <w:rtl/>
        </w:rPr>
        <w:t>صلى‌الله‌عليه‌وآله‌وسلم</w:t>
      </w:r>
      <w:r w:rsidRPr="00E971FA">
        <w:rPr>
          <w:rtl/>
          <w:lang w:bidi="fa-IR"/>
        </w:rPr>
        <w:t xml:space="preserve"> نحو سبع سنين.</w:t>
      </w:r>
    </w:p>
    <w:p w14:paraId="3EA78F96" w14:textId="77777777" w:rsidR="003A7643" w:rsidRPr="00E971FA" w:rsidRDefault="003A7643" w:rsidP="003A7643">
      <w:pPr>
        <w:rPr>
          <w:rtl/>
          <w:lang w:bidi="fa-IR"/>
        </w:rPr>
      </w:pPr>
      <w:r w:rsidRPr="00E971FA">
        <w:rPr>
          <w:rtl/>
          <w:lang w:bidi="fa-IR"/>
        </w:rPr>
        <w:t>وقد تقدم أنه لم يبق بمكة في حجة الوداع أحد من قريش إلا أسلم وشهدها.</w:t>
      </w:r>
    </w:p>
    <w:p w14:paraId="3D3C3D24" w14:textId="77777777" w:rsidR="003A7643" w:rsidRPr="00E971FA" w:rsidRDefault="003A7643" w:rsidP="003A7643">
      <w:pPr>
        <w:rPr>
          <w:rtl/>
          <w:lang w:bidi="fa-IR"/>
        </w:rPr>
      </w:pPr>
      <w:r w:rsidRPr="001D5E45">
        <w:rPr>
          <w:rStyle w:val="libBold2Char"/>
          <w:rtl/>
        </w:rPr>
        <w:t xml:space="preserve">11470 ـ عبادة بنت أبي نائلة </w:t>
      </w:r>
      <w:r w:rsidRPr="00E971FA">
        <w:rPr>
          <w:rtl/>
          <w:lang w:bidi="fa-IR"/>
        </w:rPr>
        <w:t xml:space="preserve">بن سلامة بن وقش الأنصارية </w:t>
      </w:r>
      <w:r w:rsidRPr="00E971FA">
        <w:rPr>
          <w:rtl/>
        </w:rPr>
        <w:t>(1)</w:t>
      </w:r>
      <w:r>
        <w:rPr>
          <w:rtl/>
          <w:lang w:bidi="fa-IR"/>
        </w:rPr>
        <w:t>.</w:t>
      </w:r>
    </w:p>
    <w:p w14:paraId="4B026B24" w14:textId="77777777" w:rsidR="003A7643" w:rsidRPr="00E971FA" w:rsidRDefault="003A7643" w:rsidP="003A7643">
      <w:pPr>
        <w:rPr>
          <w:rtl/>
          <w:lang w:bidi="fa-IR"/>
        </w:rPr>
      </w:pPr>
      <w:r w:rsidRPr="00E971FA">
        <w:rPr>
          <w:rtl/>
          <w:lang w:bidi="fa-IR"/>
        </w:rPr>
        <w:t>تقدم نسبها في ترجمة والدها ، وذكرها ابن حبيب في المبايعات.</w:t>
      </w:r>
    </w:p>
    <w:p w14:paraId="36D50E7C" w14:textId="77777777" w:rsidR="003A7643" w:rsidRPr="00E971FA" w:rsidRDefault="003A7643" w:rsidP="003A7643">
      <w:pPr>
        <w:rPr>
          <w:rtl/>
          <w:lang w:bidi="fa-IR"/>
        </w:rPr>
      </w:pPr>
      <w:r w:rsidRPr="001D5E45">
        <w:rPr>
          <w:rStyle w:val="libBold2Char"/>
          <w:rtl/>
        </w:rPr>
        <w:t xml:space="preserve">11471 ـ عتبة بنت زرارة </w:t>
      </w:r>
      <w:r w:rsidRPr="00E971FA">
        <w:rPr>
          <w:rtl/>
          <w:lang w:bidi="fa-IR"/>
        </w:rPr>
        <w:t xml:space="preserve">بن عدس الأنصارية </w:t>
      </w:r>
      <w:r w:rsidRPr="00E971FA">
        <w:rPr>
          <w:rtl/>
        </w:rPr>
        <w:t>(2)</w:t>
      </w:r>
      <w:r>
        <w:rPr>
          <w:rtl/>
          <w:lang w:bidi="fa-IR"/>
        </w:rPr>
        <w:t>.</w:t>
      </w:r>
    </w:p>
    <w:p w14:paraId="26996CB0" w14:textId="77777777" w:rsidR="003A7643" w:rsidRPr="00E971FA" w:rsidRDefault="003A7643" w:rsidP="003A7643">
      <w:pPr>
        <w:rPr>
          <w:rtl/>
          <w:lang w:bidi="fa-IR"/>
        </w:rPr>
      </w:pPr>
      <w:r w:rsidRPr="00E971FA">
        <w:rPr>
          <w:rtl/>
          <w:lang w:bidi="fa-IR"/>
        </w:rPr>
        <w:t>ذكرها ابن حبيب في المبايعات.</w:t>
      </w:r>
    </w:p>
    <w:p w14:paraId="66EB53E8" w14:textId="77777777" w:rsidR="003A7643" w:rsidRPr="00E971FA" w:rsidRDefault="003A7643" w:rsidP="00370385">
      <w:pPr>
        <w:pStyle w:val="libLine"/>
        <w:rPr>
          <w:rtl/>
          <w:lang w:bidi="fa-IR"/>
        </w:rPr>
      </w:pPr>
      <w:r w:rsidRPr="001D5E45">
        <w:rPr>
          <w:rStyle w:val="libBold2Char"/>
          <w:rtl/>
        </w:rPr>
        <w:t xml:space="preserve">11472 ـ عجلة بنت عجلان الليثية : </w:t>
      </w:r>
      <w:r w:rsidRPr="00E971FA">
        <w:rPr>
          <w:rtl/>
          <w:lang w:bidi="fa-IR"/>
        </w:rPr>
        <w:t xml:space="preserve">من بني ليث بن سعد بن بكر بن عبد مناة بن كنانة ، والدة ركانة بن عبد يزيد وإخوته ، وهي التي طلقها أبو ركانة وردّها النبي </w:t>
      </w:r>
      <w:r w:rsidRPr="00A72A19">
        <w:rPr>
          <w:rStyle w:val="libAlaemChar"/>
          <w:rtl/>
        </w:rPr>
        <w:t>صلى‌الله‌عليه‌وآله‌وسلم</w:t>
      </w:r>
      <w:r w:rsidRPr="00E971FA">
        <w:rPr>
          <w:rtl/>
          <w:lang w:bidi="fa-IR"/>
        </w:rPr>
        <w:t xml:space="preserve"> إليه. تقدم ذكر ذلك في عبد يزيد.</w:t>
      </w:r>
    </w:p>
    <w:p w14:paraId="6CFEDF6B" w14:textId="77777777" w:rsidR="003A7643" w:rsidRPr="00E971FA" w:rsidRDefault="003A7643" w:rsidP="00693455">
      <w:pPr>
        <w:pStyle w:val="libLine"/>
        <w:rPr>
          <w:rtl/>
        </w:rPr>
      </w:pPr>
      <w:r w:rsidRPr="00E971FA">
        <w:rPr>
          <w:rtl/>
        </w:rPr>
        <w:t>__________________</w:t>
      </w:r>
    </w:p>
    <w:p w14:paraId="08CDFA8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7101)</w:t>
      </w:r>
      <w:r>
        <w:rPr>
          <w:rtl/>
        </w:rPr>
        <w:t>.</w:t>
      </w:r>
    </w:p>
    <w:p w14:paraId="611164E9"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7102)</w:t>
      </w:r>
      <w:r>
        <w:rPr>
          <w:rtl/>
        </w:rPr>
        <w:t>.</w:t>
      </w:r>
    </w:p>
    <w:p w14:paraId="7359243F"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11473 ـ العجماء الأنصارية : </w:t>
      </w:r>
      <w:r w:rsidRPr="00E971FA">
        <w:rPr>
          <w:rtl/>
          <w:lang w:bidi="fa-IR"/>
        </w:rPr>
        <w:t xml:space="preserve">خالة أبي أمامة بن سهل بن حنيف </w:t>
      </w:r>
      <w:r w:rsidRPr="00E971FA">
        <w:rPr>
          <w:rtl/>
        </w:rPr>
        <w:t>(1)</w:t>
      </w:r>
      <w:r>
        <w:rPr>
          <w:rtl/>
          <w:lang w:bidi="fa-IR"/>
        </w:rPr>
        <w:t>.</w:t>
      </w:r>
    </w:p>
    <w:p w14:paraId="3DD06A6A" w14:textId="77777777" w:rsidR="003A7643" w:rsidRPr="00E971FA" w:rsidRDefault="003A7643" w:rsidP="00370385">
      <w:pPr>
        <w:pStyle w:val="libLine"/>
        <w:rPr>
          <w:rtl/>
          <w:lang w:bidi="fa-IR"/>
        </w:rPr>
      </w:pPr>
      <w:r w:rsidRPr="00E971FA">
        <w:rPr>
          <w:rtl/>
          <w:lang w:bidi="fa-IR"/>
        </w:rPr>
        <w:t xml:space="preserve">روى أبو أمامة عن خالته العجماء ، قالت : سمعت رسول الله </w:t>
      </w:r>
      <w:r w:rsidRPr="00A72A19">
        <w:rPr>
          <w:rStyle w:val="libAlaemChar"/>
          <w:rtl/>
        </w:rPr>
        <w:t>صلى‌الله‌عليه‌وآله‌وسلم</w:t>
      </w:r>
      <w:r w:rsidRPr="00E971FA">
        <w:rPr>
          <w:rtl/>
          <w:lang w:bidi="fa-IR"/>
        </w:rPr>
        <w:t xml:space="preserve"> يقول : «الشّيخ والشّيخة إذا زنيا فارجموهما البتّة بما قضيا من اللّذّة» </w:t>
      </w:r>
      <w:r w:rsidRPr="00E971FA">
        <w:rPr>
          <w:rtl/>
        </w:rPr>
        <w:t>(2)</w:t>
      </w:r>
      <w:r>
        <w:rPr>
          <w:rtl/>
          <w:lang w:bidi="fa-IR"/>
        </w:rPr>
        <w:t>.</w:t>
      </w:r>
      <w:r>
        <w:rPr>
          <w:rFonts w:hint="cs"/>
          <w:rtl/>
          <w:lang w:bidi="fa-IR"/>
        </w:rPr>
        <w:t xml:space="preserve"> </w:t>
      </w:r>
      <w:r w:rsidRPr="00E971FA">
        <w:rPr>
          <w:rtl/>
          <w:lang w:bidi="fa-IR"/>
        </w:rPr>
        <w:t>أخرجه الطبراني وابن مندة.</w:t>
      </w:r>
    </w:p>
    <w:p w14:paraId="7F8F4324" w14:textId="77777777" w:rsidR="003A7643" w:rsidRPr="00E971FA" w:rsidRDefault="003A7643" w:rsidP="003A7643">
      <w:pPr>
        <w:rPr>
          <w:rtl/>
          <w:lang w:bidi="fa-IR"/>
        </w:rPr>
      </w:pPr>
      <w:r w:rsidRPr="001D5E45">
        <w:rPr>
          <w:rStyle w:val="libBold2Char"/>
          <w:rtl/>
        </w:rPr>
        <w:t xml:space="preserve">11474 ـ عدية بنت سعد </w:t>
      </w:r>
      <w:r w:rsidRPr="00E971FA">
        <w:rPr>
          <w:rtl/>
          <w:lang w:bidi="fa-IR"/>
        </w:rPr>
        <w:t xml:space="preserve">بن خليفة بن أشرف الأنصارية </w:t>
      </w:r>
      <w:r w:rsidRPr="00E971FA">
        <w:rPr>
          <w:rtl/>
        </w:rPr>
        <w:t>(3)</w:t>
      </w:r>
      <w:r w:rsidRPr="00E971FA">
        <w:rPr>
          <w:rtl/>
          <w:lang w:bidi="fa-IR"/>
        </w:rPr>
        <w:t xml:space="preserve"> ، من بني الحارث بن الخزرج بن ساعدة.</w:t>
      </w:r>
    </w:p>
    <w:p w14:paraId="360FA5BA" w14:textId="77777777" w:rsidR="003A7643" w:rsidRPr="00E971FA" w:rsidRDefault="003A7643" w:rsidP="003A7643">
      <w:pPr>
        <w:rPr>
          <w:rtl/>
          <w:lang w:bidi="fa-IR"/>
        </w:rPr>
      </w:pPr>
      <w:r w:rsidRPr="00E971FA">
        <w:rPr>
          <w:rtl/>
          <w:lang w:bidi="fa-IR"/>
        </w:rPr>
        <w:t>ذكرها ابن حبيب في المبايعات.</w:t>
      </w:r>
    </w:p>
    <w:p w14:paraId="1155AEE9" w14:textId="77777777" w:rsidR="003A7643" w:rsidRPr="00E971FA" w:rsidRDefault="003A7643" w:rsidP="003A7643">
      <w:pPr>
        <w:rPr>
          <w:rtl/>
          <w:lang w:bidi="fa-IR"/>
        </w:rPr>
      </w:pPr>
      <w:r w:rsidRPr="001D5E45">
        <w:rPr>
          <w:rStyle w:val="libBold2Char"/>
          <w:rtl/>
        </w:rPr>
        <w:t xml:space="preserve">11475 ـ عزة بنت الحارث الهلالية </w:t>
      </w:r>
      <w:r w:rsidRPr="00B0365E">
        <w:rPr>
          <w:rtl/>
        </w:rPr>
        <w:t>(4)</w:t>
      </w:r>
      <w:r w:rsidRPr="001D5E45">
        <w:rPr>
          <w:rStyle w:val="libBold2Char"/>
          <w:rtl/>
        </w:rPr>
        <w:t xml:space="preserve"> : </w:t>
      </w:r>
      <w:r w:rsidRPr="00E971FA">
        <w:rPr>
          <w:rtl/>
          <w:lang w:bidi="fa-IR"/>
        </w:rPr>
        <w:t>أخت ميمونة.</w:t>
      </w:r>
    </w:p>
    <w:p w14:paraId="1F23C80F" w14:textId="77777777" w:rsidR="003A7643" w:rsidRPr="00E971FA" w:rsidRDefault="003A7643" w:rsidP="003A7643">
      <w:pPr>
        <w:rPr>
          <w:rtl/>
          <w:lang w:bidi="fa-IR"/>
        </w:rPr>
      </w:pPr>
      <w:r w:rsidRPr="00E971FA">
        <w:rPr>
          <w:rtl/>
          <w:lang w:bidi="fa-IR"/>
        </w:rPr>
        <w:t>ذكرها أبو عمر مختصرا ، وقال : لم أر من ذكرها في الصحابة.</w:t>
      </w:r>
    </w:p>
    <w:p w14:paraId="3ABEAFC1" w14:textId="77777777" w:rsidR="003A7643" w:rsidRPr="00E971FA" w:rsidRDefault="003A7643" w:rsidP="003A7643">
      <w:pPr>
        <w:rPr>
          <w:rtl/>
          <w:lang w:bidi="fa-IR"/>
        </w:rPr>
      </w:pPr>
      <w:r w:rsidRPr="00E971FA">
        <w:rPr>
          <w:rtl/>
          <w:lang w:bidi="fa-IR"/>
        </w:rPr>
        <w:t>قلت : بل ذكرها ابن سعد في الغرائب من النساء الصحابيات مع أخواتها لأمها ، وزعم أنها أخت ميمونة أم المؤمنين ، وأنها تزوّجت عبد الله بن مالك بن الهزم ، فولدت له زيادا ، وعبد الرحمن ، وبرزة ، فولدت برزة الأصم والد يزيد ، وقيل : هي والدة يزيد بن الأصم. قال : وقيل إنّ برزة أخت عزة لأمها ، قال : ويقال إن عزة كانت عند رجل من بني كلاب فولدت فيهم.</w:t>
      </w:r>
    </w:p>
    <w:p w14:paraId="406963D1" w14:textId="77777777" w:rsidR="003A7643" w:rsidRPr="00E971FA" w:rsidRDefault="003A7643" w:rsidP="003A7643">
      <w:pPr>
        <w:rPr>
          <w:rtl/>
          <w:lang w:bidi="fa-IR"/>
        </w:rPr>
      </w:pPr>
      <w:r w:rsidRPr="001D5E45">
        <w:rPr>
          <w:rStyle w:val="libBold2Char"/>
          <w:rtl/>
        </w:rPr>
        <w:t xml:space="preserve">11476 ـ عزّة بنت خابل </w:t>
      </w:r>
      <w:r w:rsidRPr="00B0365E">
        <w:rPr>
          <w:rtl/>
        </w:rPr>
        <w:t>(5)</w:t>
      </w:r>
      <w:r w:rsidRPr="001D5E45">
        <w:rPr>
          <w:rStyle w:val="libBold2Char"/>
          <w:rtl/>
        </w:rPr>
        <w:t xml:space="preserve"> : </w:t>
      </w:r>
      <w:r w:rsidRPr="00E971FA">
        <w:rPr>
          <w:rtl/>
          <w:lang w:bidi="fa-IR"/>
        </w:rPr>
        <w:t>بالخاء المعجمة والباء الموحدة ، الخزاعيّة.</w:t>
      </w:r>
    </w:p>
    <w:p w14:paraId="26272790" w14:textId="77777777" w:rsidR="003A7643" w:rsidRPr="00E971FA" w:rsidRDefault="003A7643" w:rsidP="003A7643">
      <w:pPr>
        <w:rPr>
          <w:rtl/>
          <w:lang w:bidi="fa-IR"/>
        </w:rPr>
      </w:pPr>
      <w:r w:rsidRPr="00E971FA">
        <w:rPr>
          <w:rtl/>
          <w:lang w:bidi="fa-IR"/>
        </w:rPr>
        <w:t>ذكرها أبو عمر بالكاف بدل الخاء المعجمة وبالميم بدل الموحدة ، والصواب الأول.</w:t>
      </w:r>
    </w:p>
    <w:p w14:paraId="47258299" w14:textId="77777777" w:rsidR="003A7643" w:rsidRPr="00E971FA" w:rsidRDefault="003A7643" w:rsidP="003A7643">
      <w:pPr>
        <w:rPr>
          <w:rtl/>
          <w:lang w:bidi="fa-IR"/>
        </w:rPr>
      </w:pPr>
      <w:r w:rsidRPr="00E971FA">
        <w:rPr>
          <w:rtl/>
          <w:lang w:bidi="fa-IR"/>
        </w:rPr>
        <w:t>وأخرج ابن أبي عاصم ، والطّبرانيّ في الأوسط ، من طريق موسى بن يعقوب ، عن عطاء بن مسعود الكعبي ، عن عمته عزة بنت خابل</w:t>
      </w:r>
      <w:r>
        <w:rPr>
          <w:rtl/>
          <w:lang w:bidi="fa-IR"/>
        </w:rPr>
        <w:t xml:space="preserve"> ـ </w:t>
      </w:r>
      <w:r w:rsidRPr="00E971FA">
        <w:rPr>
          <w:rtl/>
          <w:lang w:bidi="fa-IR"/>
        </w:rPr>
        <w:t>أنها خرجت حتى قدمت على رسول الله</w:t>
      </w:r>
    </w:p>
    <w:p w14:paraId="051005C5" w14:textId="77777777" w:rsidR="003A7643" w:rsidRPr="00E971FA" w:rsidRDefault="003A7643" w:rsidP="00693455">
      <w:pPr>
        <w:pStyle w:val="libLine"/>
        <w:rPr>
          <w:rtl/>
        </w:rPr>
      </w:pPr>
      <w:r w:rsidRPr="00E971FA">
        <w:rPr>
          <w:rtl/>
        </w:rPr>
        <w:t>__________________</w:t>
      </w:r>
    </w:p>
    <w:p w14:paraId="52BA166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7103) ، تجريد أسماء الصحابة 2 / 287.</w:t>
      </w:r>
    </w:p>
    <w:p w14:paraId="47FA6454" w14:textId="77777777" w:rsidR="003A7643" w:rsidRPr="00E971FA" w:rsidRDefault="003A7643" w:rsidP="00016E8A">
      <w:pPr>
        <w:pStyle w:val="libFootnote0"/>
        <w:rPr>
          <w:rtl/>
          <w:lang w:bidi="fa-IR"/>
        </w:rPr>
      </w:pPr>
      <w:r>
        <w:rPr>
          <w:rtl/>
        </w:rPr>
        <w:t>(</w:t>
      </w:r>
      <w:r w:rsidRPr="00E971FA">
        <w:rPr>
          <w:rtl/>
        </w:rPr>
        <w:t>2) أخرجه الدارميّ في السنن 2 / 179 عن زيد بن ثابت كتاب الحدود باب من حد المحصنين بالزنا وأحمد في المسند 5 / 183 ، والبيهقي في السنن الكبرى 8 / 211 والحاكم في المستدرك 4 / 360 وصححه الذهبي وأورده الهيثمي من الزوائد 6 / 268 وقال رواه الطبراني ورجاله رجال الصحيح ، والسيوطي في الدر المنثورة / 180 والعجلوني في كشف الخفاء 2 / 23 ، والمتقي الهندي في كنز العمال حديث رقم 13482.</w:t>
      </w:r>
    </w:p>
    <w:p w14:paraId="6BE7CE78"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7105)</w:t>
      </w:r>
      <w:r>
        <w:rPr>
          <w:rtl/>
        </w:rPr>
        <w:t>.</w:t>
      </w:r>
    </w:p>
    <w:p w14:paraId="36E8B746"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7107) ، الاستيعاب ت </w:t>
      </w:r>
      <w:r>
        <w:rPr>
          <w:rtl/>
        </w:rPr>
        <w:t>(</w:t>
      </w:r>
      <w:r w:rsidRPr="00E971FA">
        <w:rPr>
          <w:rtl/>
        </w:rPr>
        <w:t>3479)</w:t>
      </w:r>
      <w:r>
        <w:rPr>
          <w:rtl/>
        </w:rPr>
        <w:t>.</w:t>
      </w:r>
    </w:p>
    <w:p w14:paraId="18CBBEA4" w14:textId="77777777" w:rsidR="003A7643" w:rsidRPr="00E971FA" w:rsidRDefault="003A7643" w:rsidP="00016E8A">
      <w:pPr>
        <w:pStyle w:val="libFootnote0"/>
        <w:rPr>
          <w:rtl/>
          <w:lang w:bidi="fa-IR"/>
        </w:rPr>
      </w:pPr>
      <w:r>
        <w:rPr>
          <w:rtl/>
        </w:rPr>
        <w:t>(</w:t>
      </w:r>
      <w:r w:rsidRPr="00E971FA">
        <w:rPr>
          <w:rtl/>
        </w:rPr>
        <w:t xml:space="preserve">5) الثقات ج 3 / 324 ، أسد الغابة ت </w:t>
      </w:r>
      <w:r>
        <w:rPr>
          <w:rtl/>
        </w:rPr>
        <w:t>(</w:t>
      </w:r>
      <w:r w:rsidRPr="00E971FA">
        <w:rPr>
          <w:rtl/>
        </w:rPr>
        <w:t xml:space="preserve">7108) ، الاستيعاب ت </w:t>
      </w:r>
      <w:r>
        <w:rPr>
          <w:rtl/>
        </w:rPr>
        <w:t>(</w:t>
      </w:r>
      <w:r w:rsidRPr="00E971FA">
        <w:rPr>
          <w:rtl/>
        </w:rPr>
        <w:t>3481) ، تجريد أسماء الصحابة ج 2 / 287 ، بقي بن مخلد 992.</w:t>
      </w:r>
    </w:p>
    <w:p w14:paraId="5B5D549F" w14:textId="77777777" w:rsidR="003A7643" w:rsidRPr="00E971FA" w:rsidRDefault="003A7643" w:rsidP="00370385">
      <w:pPr>
        <w:pStyle w:val="libLine"/>
        <w:rPr>
          <w:rtl/>
          <w:lang w:bidi="fa-IR"/>
        </w:rPr>
      </w:pPr>
      <w:r>
        <w:rPr>
          <w:rtl/>
          <w:lang w:bidi="fa-IR"/>
        </w:rPr>
        <w:br w:type="page"/>
      </w:r>
      <w:r w:rsidRPr="00370385">
        <w:rPr>
          <w:rtl/>
        </w:rPr>
        <w:lastRenderedPageBreak/>
        <w:t>صلى‌الله‌عليه‌وآله‌وسلم</w:t>
      </w:r>
      <w:r w:rsidRPr="00E971FA">
        <w:rPr>
          <w:rtl/>
          <w:lang w:bidi="fa-IR"/>
        </w:rPr>
        <w:t xml:space="preserve"> ، فبايعها على ألا تشرك بالله شيئا ولا تسرق ولا تزني ولا تؤذي فتئد أو تخفي ، قالت عزة : وقد عرفت الوأد وهو قتل الولد ، وأما الخفي فلم أعرفه ولم أسأل رسول الله </w:t>
      </w:r>
      <w:r w:rsidRPr="00A72A19">
        <w:rPr>
          <w:rStyle w:val="libAlaemChar"/>
          <w:rtl/>
        </w:rPr>
        <w:t>صلى‌الله‌عليه‌وسلم</w:t>
      </w:r>
      <w:r w:rsidRPr="00E971FA">
        <w:rPr>
          <w:rtl/>
          <w:lang w:bidi="fa-IR"/>
        </w:rPr>
        <w:t xml:space="preserve"> عنه ، وقد وقع في نفسي أنه إفساد الولد ، فو الله لا أفسد لي ولدا أبدا.</w:t>
      </w:r>
    </w:p>
    <w:p w14:paraId="268436B3" w14:textId="77777777" w:rsidR="003A7643" w:rsidRPr="00E971FA" w:rsidRDefault="003A7643" w:rsidP="003A7643">
      <w:pPr>
        <w:rPr>
          <w:rtl/>
          <w:lang w:bidi="fa-IR"/>
        </w:rPr>
      </w:pPr>
      <w:r w:rsidRPr="00E971FA">
        <w:rPr>
          <w:rtl/>
          <w:lang w:bidi="fa-IR"/>
        </w:rPr>
        <w:t>قال أبو عمر : روى عنها حديث واحد ، ليس إسناده بالقائم.</w:t>
      </w:r>
    </w:p>
    <w:p w14:paraId="393329D3" w14:textId="77777777" w:rsidR="003A7643" w:rsidRPr="00E971FA" w:rsidRDefault="003A7643" w:rsidP="003A7643">
      <w:pPr>
        <w:rPr>
          <w:rtl/>
          <w:lang w:bidi="fa-IR"/>
        </w:rPr>
      </w:pPr>
      <w:r w:rsidRPr="001D5E45">
        <w:rPr>
          <w:rStyle w:val="libBold2Char"/>
          <w:rtl/>
        </w:rPr>
        <w:t xml:space="preserve">11477 ـ عزة بنت أبي سفيان </w:t>
      </w:r>
      <w:r w:rsidRPr="00E971FA">
        <w:rPr>
          <w:rtl/>
          <w:lang w:bidi="fa-IR"/>
        </w:rPr>
        <w:t xml:space="preserve">بن حرب الأموية </w:t>
      </w:r>
      <w:r w:rsidRPr="00E971FA">
        <w:rPr>
          <w:rtl/>
        </w:rPr>
        <w:t>(1)</w:t>
      </w:r>
      <w:r w:rsidRPr="00E971FA">
        <w:rPr>
          <w:rtl/>
          <w:lang w:bidi="fa-IR"/>
        </w:rPr>
        <w:t xml:space="preserve"> ، أخت أم حبيبة زوج النبي صلّى الله تعالى عليه وسلّم.</w:t>
      </w:r>
    </w:p>
    <w:p w14:paraId="7AD8515A" w14:textId="77777777" w:rsidR="003A7643" w:rsidRPr="00E971FA" w:rsidRDefault="003A7643" w:rsidP="00370385">
      <w:pPr>
        <w:pStyle w:val="libLine"/>
        <w:rPr>
          <w:rtl/>
          <w:lang w:bidi="fa-IR"/>
        </w:rPr>
      </w:pPr>
      <w:r w:rsidRPr="00E971FA">
        <w:rPr>
          <w:rtl/>
          <w:lang w:bidi="fa-IR"/>
        </w:rPr>
        <w:t xml:space="preserve">ثبت أنها هي التي عرضتها على النبي </w:t>
      </w:r>
      <w:r w:rsidRPr="00A72A19">
        <w:rPr>
          <w:rStyle w:val="libAlaemChar"/>
          <w:rtl/>
        </w:rPr>
        <w:t>صلى‌الله‌عليه‌وسلم</w:t>
      </w:r>
      <w:r w:rsidRPr="00E971FA">
        <w:rPr>
          <w:rtl/>
          <w:lang w:bidi="fa-IR"/>
        </w:rPr>
        <w:t xml:space="preserve"> أن يتزوّجها ، فقال : «إنّها لا تحلّ لي»</w:t>
      </w:r>
      <w:r>
        <w:rPr>
          <w:rtl/>
          <w:lang w:bidi="fa-IR"/>
        </w:rPr>
        <w:t>.</w:t>
      </w:r>
      <w:r>
        <w:rPr>
          <w:rFonts w:hint="cs"/>
          <w:rtl/>
          <w:lang w:bidi="fa-IR"/>
        </w:rPr>
        <w:t xml:space="preserve"> </w:t>
      </w:r>
      <w:r w:rsidRPr="00E971FA">
        <w:rPr>
          <w:rtl/>
          <w:lang w:bidi="fa-IR"/>
        </w:rPr>
        <w:t>قالت : فإنا نتحدث أنك تريد أن تنكح بنت أبي سلمة. قال : «إنّها لو لم تكن ربيبتي في حجري ما حلّت لي ، إنّها ابنة أخي من الرّضاعة فلا تعرضن عليّ بناتكنّ ولا أخواتكنّ»</w:t>
      </w:r>
      <w:r>
        <w:rPr>
          <w:rtl/>
          <w:lang w:bidi="fa-IR"/>
        </w:rPr>
        <w:t>.</w:t>
      </w:r>
    </w:p>
    <w:p w14:paraId="57B5D165" w14:textId="77777777" w:rsidR="003A7643" w:rsidRPr="00E971FA" w:rsidRDefault="003A7643" w:rsidP="003A7643">
      <w:pPr>
        <w:rPr>
          <w:rtl/>
          <w:lang w:bidi="fa-IR"/>
        </w:rPr>
      </w:pPr>
      <w:r w:rsidRPr="00E971FA">
        <w:rPr>
          <w:rtl/>
          <w:lang w:bidi="fa-IR"/>
        </w:rPr>
        <w:t>وقعت تسميتها عزة في رواية الليث عن يزيد بن أبي حبيب ، عن الزهري ، عن زينب بنت أبي سلمة ، عن أم حبيبة عند مسلم والنسائي.</w:t>
      </w:r>
    </w:p>
    <w:p w14:paraId="752EF883" w14:textId="77777777" w:rsidR="003A7643" w:rsidRPr="00E971FA" w:rsidRDefault="003A7643" w:rsidP="003A7643">
      <w:pPr>
        <w:rPr>
          <w:rtl/>
          <w:lang w:bidi="fa-IR"/>
        </w:rPr>
      </w:pPr>
      <w:r w:rsidRPr="00E971FA">
        <w:rPr>
          <w:rtl/>
          <w:lang w:bidi="fa-IR"/>
        </w:rPr>
        <w:t>وقد تقدم ذكر من سماها درة في حرف الدال ، ولعل أحد الاسمين كان لقبا لها.</w:t>
      </w:r>
      <w:r>
        <w:rPr>
          <w:rFonts w:hint="cs"/>
          <w:rtl/>
          <w:lang w:bidi="fa-IR"/>
        </w:rPr>
        <w:t xml:space="preserve"> </w:t>
      </w:r>
      <w:r w:rsidRPr="00E971FA">
        <w:rPr>
          <w:rtl/>
          <w:lang w:bidi="fa-IR"/>
        </w:rPr>
        <w:t>والمحفوظ درة اسم بنت أبي سلمة وقعت تسميتها في الصحيح أيضا.</w:t>
      </w:r>
    </w:p>
    <w:p w14:paraId="2600BE37" w14:textId="77777777" w:rsidR="003A7643" w:rsidRPr="00E971FA" w:rsidRDefault="003A7643" w:rsidP="003A7643">
      <w:pPr>
        <w:rPr>
          <w:rtl/>
          <w:lang w:bidi="fa-IR"/>
        </w:rPr>
      </w:pPr>
      <w:r w:rsidRPr="001D5E45">
        <w:rPr>
          <w:rStyle w:val="libBold2Char"/>
          <w:rtl/>
        </w:rPr>
        <w:t xml:space="preserve">11478 ـ عزة بنت أبي لهب </w:t>
      </w:r>
      <w:r w:rsidRPr="00E971FA">
        <w:rPr>
          <w:rtl/>
          <w:lang w:bidi="fa-IR"/>
        </w:rPr>
        <w:t>بن عبد المطلب الهاشمية.</w:t>
      </w:r>
    </w:p>
    <w:p w14:paraId="058E0AF1" w14:textId="77777777" w:rsidR="003A7643" w:rsidRPr="00E971FA" w:rsidRDefault="003A7643" w:rsidP="003A7643">
      <w:pPr>
        <w:rPr>
          <w:rtl/>
          <w:lang w:bidi="fa-IR"/>
        </w:rPr>
      </w:pPr>
      <w:r w:rsidRPr="00E971FA">
        <w:rPr>
          <w:rtl/>
          <w:lang w:bidi="fa-IR"/>
        </w:rPr>
        <w:t>ذكرها الدار الدّارقطنيّ في كتاب «الإخوة» ، وقال : لا رواية لها. قال ابن سعد : تزوّجها أوفى بن حكيم بن أمية بن حارثة بن الأوقص السلمي ، فولدت عبيدة وسعيدا وإبراهيم بني أوفى.</w:t>
      </w:r>
    </w:p>
    <w:p w14:paraId="3546738D" w14:textId="77777777" w:rsidR="003A7643" w:rsidRPr="00E971FA" w:rsidRDefault="003A7643" w:rsidP="003A7643">
      <w:pPr>
        <w:rPr>
          <w:rtl/>
          <w:lang w:bidi="fa-IR"/>
        </w:rPr>
      </w:pPr>
      <w:r w:rsidRPr="001D5E45">
        <w:rPr>
          <w:rStyle w:val="libBold2Char"/>
          <w:rtl/>
        </w:rPr>
        <w:t xml:space="preserve">11479 ـ عزة الأشجعية </w:t>
      </w:r>
      <w:r w:rsidRPr="00B0365E">
        <w:rPr>
          <w:rtl/>
        </w:rPr>
        <w:t>(2)</w:t>
      </w:r>
      <w:r w:rsidRPr="001D5E45">
        <w:rPr>
          <w:rStyle w:val="libBold2Char"/>
          <w:rtl/>
        </w:rPr>
        <w:t xml:space="preserve"> </w:t>
      </w:r>
      <w:r w:rsidRPr="00E971FA">
        <w:rPr>
          <w:rtl/>
          <w:lang w:bidi="fa-IR"/>
        </w:rPr>
        <w:t>: مولاة أبي حازم التي أعتقته.</w:t>
      </w:r>
    </w:p>
    <w:p w14:paraId="6ACBC44F" w14:textId="77777777" w:rsidR="003A7643" w:rsidRPr="00E971FA" w:rsidRDefault="003A7643" w:rsidP="00370385">
      <w:pPr>
        <w:pStyle w:val="libLine"/>
        <w:rPr>
          <w:rtl/>
          <w:lang w:bidi="fa-IR"/>
        </w:rPr>
      </w:pPr>
      <w:r w:rsidRPr="00E971FA">
        <w:rPr>
          <w:rtl/>
          <w:lang w:bidi="fa-IR"/>
        </w:rPr>
        <w:t xml:space="preserve">قال أبو عمر : حديثها عند أشعث بن سوار ، عن منصور ، عن أبي حازم الأشجعي ، عن مولاته عزة ، قالت : سمعت رسول الله </w:t>
      </w:r>
      <w:r w:rsidRPr="00A72A19">
        <w:rPr>
          <w:rStyle w:val="libAlaemChar"/>
          <w:rtl/>
        </w:rPr>
        <w:t>صلى‌الله‌عليه‌وآله‌وسلم</w:t>
      </w:r>
      <w:r w:rsidRPr="00E971FA">
        <w:rPr>
          <w:rtl/>
          <w:lang w:bidi="fa-IR"/>
        </w:rPr>
        <w:t xml:space="preserve"> يقول : «ويلكنّ من الأحمرين : الذّهب ، والزّعفران»</w:t>
      </w:r>
      <w:r>
        <w:rPr>
          <w:rtl/>
          <w:lang w:bidi="fa-IR"/>
        </w:rPr>
        <w:t>.</w:t>
      </w:r>
    </w:p>
    <w:p w14:paraId="2636ED9B" w14:textId="77777777" w:rsidR="003A7643" w:rsidRPr="00E971FA" w:rsidRDefault="003A7643" w:rsidP="003A7643">
      <w:pPr>
        <w:rPr>
          <w:rtl/>
          <w:lang w:bidi="fa-IR"/>
        </w:rPr>
      </w:pPr>
      <w:r w:rsidRPr="001D5E45">
        <w:rPr>
          <w:rStyle w:val="libBold2Char"/>
          <w:rtl/>
        </w:rPr>
        <w:t xml:space="preserve">11480 ـ عزيزة بنت أبي تجراة </w:t>
      </w:r>
      <w:r w:rsidRPr="00E971FA">
        <w:rPr>
          <w:rtl/>
          <w:lang w:bidi="fa-IR"/>
        </w:rPr>
        <w:t>العبدرية ، أخت برة.</w:t>
      </w:r>
    </w:p>
    <w:p w14:paraId="24462429" w14:textId="77777777" w:rsidR="003A7643" w:rsidRPr="00E971FA" w:rsidRDefault="003A7643" w:rsidP="003A7643">
      <w:pPr>
        <w:rPr>
          <w:rtl/>
          <w:lang w:bidi="fa-IR"/>
        </w:rPr>
      </w:pPr>
      <w:r w:rsidRPr="00E971FA">
        <w:rPr>
          <w:rtl/>
          <w:lang w:bidi="fa-IR"/>
        </w:rPr>
        <w:t xml:space="preserve">ذكرها البلاذريّ ، وأخرج عن ابن سعد والوليد بن صالح جميعا عن الواقديّ ، عن </w:t>
      </w:r>
      <w:r w:rsidRPr="00E971FA">
        <w:rPr>
          <w:rtl/>
        </w:rPr>
        <w:t>(3)</w:t>
      </w:r>
    </w:p>
    <w:p w14:paraId="31E5EBFF" w14:textId="77777777" w:rsidR="003A7643" w:rsidRPr="00E971FA" w:rsidRDefault="003A7643" w:rsidP="00693455">
      <w:pPr>
        <w:pStyle w:val="libLine"/>
        <w:rPr>
          <w:rtl/>
        </w:rPr>
      </w:pPr>
      <w:r w:rsidRPr="00E971FA">
        <w:rPr>
          <w:rtl/>
        </w:rPr>
        <w:t>__________________</w:t>
      </w:r>
    </w:p>
    <w:p w14:paraId="5C9B6AD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7109) ، الاستيعاب ت </w:t>
      </w:r>
      <w:r>
        <w:rPr>
          <w:rtl/>
        </w:rPr>
        <w:t>(</w:t>
      </w:r>
      <w:r w:rsidRPr="00E971FA">
        <w:rPr>
          <w:rtl/>
        </w:rPr>
        <w:t>3480)</w:t>
      </w:r>
      <w:r>
        <w:rPr>
          <w:rtl/>
        </w:rPr>
        <w:t>.</w:t>
      </w:r>
    </w:p>
    <w:p w14:paraId="515E350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7106) ، الاستيعاب ت </w:t>
      </w:r>
      <w:r>
        <w:rPr>
          <w:rtl/>
        </w:rPr>
        <w:t>(</w:t>
      </w:r>
      <w:r w:rsidRPr="00E971FA">
        <w:rPr>
          <w:rtl/>
        </w:rPr>
        <w:t>3482) ، أعلام النساء ج 2 / 269 ، تجريد أسماء الصحابة ج 2 / 287.</w:t>
      </w:r>
    </w:p>
    <w:p w14:paraId="26248072"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عن سلمة بن بخت عن عميرة.</w:t>
      </w:r>
    </w:p>
    <w:p w14:paraId="61604C6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عميرة بنت عبد الله بن كعب ، عن </w:t>
      </w:r>
      <w:r w:rsidRPr="00E971FA">
        <w:rPr>
          <w:rtl/>
        </w:rPr>
        <w:t>(1)</w:t>
      </w:r>
      <w:r w:rsidRPr="00E971FA">
        <w:rPr>
          <w:rtl/>
          <w:lang w:bidi="fa-IR"/>
        </w:rPr>
        <w:t xml:space="preserve"> عزيزة بنت أبي تجراة ، قالت : كانت قريش لا تنكر صلاة الضحى ، وكان المسلمون قبل أن تفرض الصلوات الخمس يصلّون الضحى والعصر ، وكان النبي </w:t>
      </w:r>
      <w:r w:rsidRPr="00A72A19">
        <w:rPr>
          <w:rStyle w:val="libAlaemChar"/>
          <w:rtl/>
        </w:rPr>
        <w:t>صلى‌الله‌عليه‌وآله‌وسلم</w:t>
      </w:r>
      <w:r w:rsidRPr="00E971FA">
        <w:rPr>
          <w:rtl/>
          <w:lang w:bidi="fa-IR"/>
        </w:rPr>
        <w:t xml:space="preserve"> وأصحابه إذا صلوا آخر النهار تفرّقوا في الشعاب فصلوها فرادى.</w:t>
      </w:r>
    </w:p>
    <w:p w14:paraId="46603E6C" w14:textId="77777777" w:rsidR="003A7643" w:rsidRPr="00E971FA" w:rsidRDefault="003A7643" w:rsidP="003A7643">
      <w:pPr>
        <w:rPr>
          <w:rtl/>
          <w:lang w:bidi="fa-IR"/>
        </w:rPr>
      </w:pPr>
      <w:r w:rsidRPr="001D5E45">
        <w:rPr>
          <w:rStyle w:val="libBold2Char"/>
          <w:rtl/>
        </w:rPr>
        <w:t xml:space="preserve">11481 ـ عصماء بنت الحارث الهلالية : </w:t>
      </w:r>
      <w:r w:rsidRPr="00E971FA">
        <w:rPr>
          <w:rtl/>
          <w:lang w:bidi="fa-IR"/>
        </w:rPr>
        <w:t>هي أم خالد بن الوليد ، ويقال لها لبابة الصغرى.</w:t>
      </w:r>
    </w:p>
    <w:p w14:paraId="75478CBF" w14:textId="77777777" w:rsidR="003A7643" w:rsidRPr="00E971FA" w:rsidRDefault="003A7643" w:rsidP="003A7643">
      <w:pPr>
        <w:rPr>
          <w:rtl/>
          <w:lang w:bidi="fa-IR"/>
        </w:rPr>
      </w:pPr>
      <w:r w:rsidRPr="00E971FA">
        <w:rPr>
          <w:rtl/>
          <w:lang w:bidi="fa-IR"/>
        </w:rPr>
        <w:t>ذكر ذلك ابن الكلبيّ ، وستأتي في اللام إن شاء الله تعالى.</w:t>
      </w:r>
    </w:p>
    <w:p w14:paraId="54EF8195" w14:textId="77777777" w:rsidR="003A7643" w:rsidRPr="00E971FA" w:rsidRDefault="003A7643" w:rsidP="003A7643">
      <w:pPr>
        <w:rPr>
          <w:rtl/>
          <w:lang w:bidi="fa-IR"/>
        </w:rPr>
      </w:pPr>
      <w:r w:rsidRPr="001D5E45">
        <w:rPr>
          <w:rStyle w:val="libBold2Char"/>
          <w:rtl/>
        </w:rPr>
        <w:t xml:space="preserve">11482 ـ عصمة بنت حبان </w:t>
      </w:r>
      <w:r w:rsidRPr="00E971FA">
        <w:rPr>
          <w:rtl/>
          <w:lang w:bidi="fa-IR"/>
        </w:rPr>
        <w:t xml:space="preserve">بن صخر بن خنساء الأنصارية ، من بني حزام </w:t>
      </w:r>
      <w:r w:rsidRPr="00E971FA">
        <w:rPr>
          <w:rtl/>
        </w:rPr>
        <w:t>(2)</w:t>
      </w:r>
      <w:r>
        <w:rPr>
          <w:rtl/>
          <w:lang w:bidi="fa-IR"/>
        </w:rPr>
        <w:t>.</w:t>
      </w:r>
    </w:p>
    <w:p w14:paraId="034B1743" w14:textId="77777777" w:rsidR="003A7643" w:rsidRPr="00E971FA" w:rsidRDefault="003A7643" w:rsidP="003A7643">
      <w:pPr>
        <w:rPr>
          <w:rtl/>
          <w:lang w:bidi="fa-IR"/>
        </w:rPr>
      </w:pPr>
      <w:r w:rsidRPr="00E971FA">
        <w:rPr>
          <w:rtl/>
          <w:lang w:bidi="fa-IR"/>
        </w:rPr>
        <w:t>ذكرها ابن حبيب في المبايعات.</w:t>
      </w:r>
    </w:p>
    <w:p w14:paraId="72C8088E" w14:textId="77777777" w:rsidR="003A7643" w:rsidRPr="00E971FA" w:rsidRDefault="003A7643" w:rsidP="003A7643">
      <w:pPr>
        <w:rPr>
          <w:rtl/>
          <w:lang w:bidi="fa-IR"/>
        </w:rPr>
      </w:pPr>
      <w:r w:rsidRPr="001D5E45">
        <w:rPr>
          <w:rStyle w:val="libBold2Char"/>
          <w:rtl/>
        </w:rPr>
        <w:t xml:space="preserve">11483 ـ عصيمة : </w:t>
      </w:r>
      <w:r w:rsidRPr="00E971FA">
        <w:rPr>
          <w:rtl/>
          <w:lang w:bidi="fa-IR"/>
        </w:rPr>
        <w:t>بالتصغير ، بنت أبي الأفلح ، ذكرها ابن سعد في المبايعات.</w:t>
      </w:r>
    </w:p>
    <w:p w14:paraId="7EFD17A9" w14:textId="77777777" w:rsidR="003A7643" w:rsidRPr="00E971FA" w:rsidRDefault="003A7643" w:rsidP="003A7643">
      <w:pPr>
        <w:rPr>
          <w:rtl/>
          <w:lang w:bidi="fa-IR"/>
        </w:rPr>
      </w:pPr>
      <w:r w:rsidRPr="001D5E45">
        <w:rPr>
          <w:rStyle w:val="libBold2Char"/>
          <w:rtl/>
        </w:rPr>
        <w:t xml:space="preserve">11484 ـ عفراء بنت السكن </w:t>
      </w:r>
      <w:r w:rsidRPr="00E971FA">
        <w:rPr>
          <w:rtl/>
          <w:lang w:bidi="fa-IR"/>
        </w:rPr>
        <w:t>بن رافع بن معاوية بن عبيد بن الأبجر ، من بني الخزرج ، هي أم سعد بن زرارة. ذكرها ابن حبيب في المبايعات.</w:t>
      </w:r>
    </w:p>
    <w:p w14:paraId="4E81AAB3" w14:textId="77777777" w:rsidR="003A7643" w:rsidRPr="00E971FA" w:rsidRDefault="003A7643" w:rsidP="003A7643">
      <w:pPr>
        <w:rPr>
          <w:rtl/>
          <w:lang w:bidi="fa-IR"/>
        </w:rPr>
      </w:pPr>
      <w:r w:rsidRPr="001D5E45">
        <w:rPr>
          <w:rStyle w:val="libBold2Char"/>
          <w:rtl/>
        </w:rPr>
        <w:t xml:space="preserve">11485 ـ عفراء بنت عبيد </w:t>
      </w:r>
      <w:r w:rsidRPr="00E971FA">
        <w:rPr>
          <w:rtl/>
          <w:lang w:bidi="fa-IR"/>
        </w:rPr>
        <w:t xml:space="preserve">بن ثعلبة بن سواد بن غنم </w:t>
      </w:r>
      <w:r w:rsidRPr="00E971FA">
        <w:rPr>
          <w:rtl/>
        </w:rPr>
        <w:t>(3)</w:t>
      </w:r>
      <w:r w:rsidRPr="00E971FA">
        <w:rPr>
          <w:rtl/>
          <w:lang w:bidi="fa-IR"/>
        </w:rPr>
        <w:t xml:space="preserve"> ، ويقال ثعلبة بن عبيد بن ثعلبة بن غنم بن مالك بن النجار.</w:t>
      </w:r>
    </w:p>
    <w:p w14:paraId="5F7E7C0D" w14:textId="77777777" w:rsidR="003A7643" w:rsidRPr="00E971FA" w:rsidRDefault="003A7643" w:rsidP="003A7643">
      <w:pPr>
        <w:rPr>
          <w:rtl/>
          <w:lang w:bidi="fa-IR"/>
        </w:rPr>
      </w:pPr>
      <w:r w:rsidRPr="00E971FA">
        <w:rPr>
          <w:rtl/>
          <w:lang w:bidi="fa-IR"/>
        </w:rPr>
        <w:t>ذكرها ابن حبيب في المبايعات ، وهي والدة معاذ ، ومعوذ ، وعوف بني الحارث ، يقال لكل منهم ابن عفراء.</w:t>
      </w:r>
    </w:p>
    <w:p w14:paraId="1269F590" w14:textId="77777777" w:rsidR="003A7643" w:rsidRPr="00E971FA" w:rsidRDefault="003A7643" w:rsidP="003A7643">
      <w:pPr>
        <w:rPr>
          <w:rtl/>
          <w:lang w:bidi="fa-IR"/>
        </w:rPr>
      </w:pPr>
      <w:r w:rsidRPr="00E971FA">
        <w:rPr>
          <w:rtl/>
          <w:lang w:bidi="fa-IR"/>
        </w:rPr>
        <w:t>وقال ابن سعد : أمها الرعاة بنت عدي بن معاذ ، تزوّجها الحارث بن رفاعة بن الحارث بن سواد ، فولدت له.</w:t>
      </w:r>
    </w:p>
    <w:p w14:paraId="05FE4BF0" w14:textId="77777777" w:rsidR="003A7643" w:rsidRPr="00E971FA" w:rsidRDefault="003A7643" w:rsidP="00370385">
      <w:pPr>
        <w:pStyle w:val="libLine"/>
        <w:rPr>
          <w:rtl/>
          <w:lang w:bidi="fa-IR"/>
        </w:rPr>
      </w:pPr>
      <w:r w:rsidRPr="00E971FA">
        <w:rPr>
          <w:rtl/>
          <w:lang w:bidi="fa-IR"/>
        </w:rPr>
        <w:t xml:space="preserve">قال ابن الكلبيّ : قتل معاذ ومعوذ ، فجاءت أمّهما إلى النبيّ </w:t>
      </w:r>
      <w:r w:rsidRPr="00A72A19">
        <w:rPr>
          <w:rStyle w:val="libAlaemChar"/>
          <w:rtl/>
        </w:rPr>
        <w:t>صلى‌الله‌عليه‌وآله‌وسلم</w:t>
      </w:r>
      <w:r w:rsidRPr="00E971FA">
        <w:rPr>
          <w:rtl/>
          <w:lang w:bidi="fa-IR"/>
        </w:rPr>
        <w:t xml:space="preserve"> فقالت : يا رسول الله ، هذا سرّ بني عوف بن الحارث. فقال : «لا»</w:t>
      </w:r>
      <w:r>
        <w:rPr>
          <w:rtl/>
          <w:lang w:bidi="fa-IR"/>
        </w:rPr>
        <w:t>.</w:t>
      </w:r>
      <w:r>
        <w:rPr>
          <w:rFonts w:hint="cs"/>
          <w:rtl/>
          <w:lang w:bidi="fa-IR"/>
        </w:rPr>
        <w:t xml:space="preserve"> </w:t>
      </w:r>
      <w:r w:rsidRPr="00E971FA">
        <w:rPr>
          <w:rtl/>
          <w:lang w:bidi="fa-IR"/>
        </w:rPr>
        <w:t>قال ابن الأثير : لم يوافق ابن الكلبي على قوله : إن معاذا قتل ببدر.</w:t>
      </w:r>
    </w:p>
    <w:p w14:paraId="07B3F9A0" w14:textId="77777777" w:rsidR="003A7643" w:rsidRPr="00E971FA" w:rsidRDefault="003A7643" w:rsidP="00370385">
      <w:pPr>
        <w:pStyle w:val="libLine"/>
        <w:rPr>
          <w:rtl/>
          <w:lang w:bidi="fa-IR"/>
        </w:rPr>
      </w:pPr>
      <w:r w:rsidRPr="00E971FA">
        <w:rPr>
          <w:rtl/>
          <w:lang w:bidi="fa-IR"/>
        </w:rPr>
        <w:t xml:space="preserve">قلت : وعفراء هذه لها خصيصة لا توجد لغيرها ، وهي أنها تزوّجت بعد الحارث البكير بن يا ليل الليثي ، فولدت له أربعة : إياسا ، وعاقلا ، وخالدا ، وعامرا ، وكلّهم شهدوا بدرا ، وكذلك إخوتهم لأمهم بنو الحارث ، فانتظم من هذا أنها امرأة صحابية لها سبعة أولاد شهدوا كلهم بدرا مع النبي </w:t>
      </w:r>
      <w:r w:rsidRPr="00A72A19">
        <w:rPr>
          <w:rStyle w:val="libAlaemChar"/>
          <w:rtl/>
        </w:rPr>
        <w:t>صلى‌الله‌عليه‌وآله‌وسلم</w:t>
      </w:r>
      <w:r w:rsidRPr="00E971FA">
        <w:rPr>
          <w:rtl/>
          <w:lang w:bidi="fa-IR"/>
        </w:rPr>
        <w:t>.</w:t>
      </w:r>
    </w:p>
    <w:p w14:paraId="1E7C34E3" w14:textId="77777777" w:rsidR="003A7643" w:rsidRPr="00E971FA" w:rsidRDefault="003A7643" w:rsidP="00693455">
      <w:pPr>
        <w:pStyle w:val="libLine"/>
        <w:rPr>
          <w:rtl/>
        </w:rPr>
      </w:pPr>
      <w:r w:rsidRPr="00E971FA">
        <w:rPr>
          <w:rtl/>
        </w:rPr>
        <w:t>__________________</w:t>
      </w:r>
    </w:p>
    <w:p w14:paraId="1E05A010"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ابن عزيزة.</w:t>
      </w:r>
    </w:p>
    <w:p w14:paraId="58DA571C"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7110)</w:t>
      </w:r>
      <w:r>
        <w:rPr>
          <w:rtl/>
        </w:rPr>
        <w:t>.</w:t>
      </w:r>
    </w:p>
    <w:p w14:paraId="4B4CAA15"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7112)</w:t>
      </w:r>
      <w:r>
        <w:rPr>
          <w:rtl/>
        </w:rPr>
        <w:t>.</w:t>
      </w:r>
    </w:p>
    <w:p w14:paraId="5725CA75"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11486 ـ عقرب بنت السكن </w:t>
      </w:r>
      <w:r w:rsidRPr="00E971FA">
        <w:rPr>
          <w:rtl/>
          <w:lang w:bidi="fa-IR"/>
        </w:rPr>
        <w:t>بن رافع.</w:t>
      </w:r>
    </w:p>
    <w:p w14:paraId="5FD4DABF" w14:textId="77777777" w:rsidR="003A7643" w:rsidRPr="00E971FA" w:rsidRDefault="003A7643" w:rsidP="003A7643">
      <w:pPr>
        <w:rPr>
          <w:rtl/>
          <w:lang w:bidi="fa-IR"/>
        </w:rPr>
      </w:pPr>
      <w:r w:rsidRPr="00E971FA">
        <w:rPr>
          <w:rtl/>
          <w:lang w:bidi="fa-IR"/>
        </w:rPr>
        <w:t>ذكرها ابن سعد في المبايعات ، فما أدري هل هي عفراء تصحفت أو هي أختها.</w:t>
      </w:r>
    </w:p>
    <w:p w14:paraId="03D8AEFA" w14:textId="77777777" w:rsidR="003A7643" w:rsidRPr="00E971FA" w:rsidRDefault="003A7643" w:rsidP="003A7643">
      <w:pPr>
        <w:rPr>
          <w:rtl/>
          <w:lang w:bidi="fa-IR"/>
        </w:rPr>
      </w:pPr>
      <w:r w:rsidRPr="001D5E45">
        <w:rPr>
          <w:rStyle w:val="libBold2Char"/>
          <w:rtl/>
        </w:rPr>
        <w:t xml:space="preserve">11487 ـ عقرب بنت سلامة </w:t>
      </w:r>
      <w:r w:rsidRPr="00E971FA">
        <w:rPr>
          <w:rtl/>
          <w:lang w:bidi="fa-IR"/>
        </w:rPr>
        <w:t xml:space="preserve">بن وقش </w:t>
      </w:r>
      <w:r w:rsidRPr="00E971FA">
        <w:rPr>
          <w:rtl/>
        </w:rPr>
        <w:t>(1)</w:t>
      </w:r>
      <w:r w:rsidRPr="00E971FA">
        <w:rPr>
          <w:rtl/>
          <w:lang w:bidi="fa-IR"/>
        </w:rPr>
        <w:t xml:space="preserve"> ، ذكرها ابن سعد في المبايعات ، وقال :</w:t>
      </w:r>
      <w:r>
        <w:rPr>
          <w:rFonts w:hint="cs"/>
          <w:rtl/>
          <w:lang w:bidi="fa-IR"/>
        </w:rPr>
        <w:t xml:space="preserve"> </w:t>
      </w:r>
      <w:r w:rsidRPr="00E971FA">
        <w:rPr>
          <w:rtl/>
          <w:lang w:bidi="fa-IR"/>
        </w:rPr>
        <w:t>أمها سهيمة بنت عبد الله الواقفية ، وتزوجت رافع بن يزيد الأشهليّ ، فولدت له أسيدا.</w:t>
      </w:r>
    </w:p>
    <w:p w14:paraId="2ABD5B47" w14:textId="77777777" w:rsidR="003A7643" w:rsidRPr="00E971FA" w:rsidRDefault="003A7643" w:rsidP="003A7643">
      <w:pPr>
        <w:rPr>
          <w:rtl/>
          <w:lang w:bidi="fa-IR"/>
        </w:rPr>
      </w:pPr>
      <w:r w:rsidRPr="001D5E45">
        <w:rPr>
          <w:rStyle w:val="libBold2Char"/>
          <w:rtl/>
        </w:rPr>
        <w:t xml:space="preserve">11488 ـ عقرب بنت معاذ </w:t>
      </w:r>
      <w:r w:rsidRPr="00E971FA">
        <w:rPr>
          <w:rtl/>
          <w:lang w:bidi="fa-IR"/>
        </w:rPr>
        <w:t xml:space="preserve">بن النعمان </w:t>
      </w:r>
      <w:r w:rsidRPr="00E971FA">
        <w:rPr>
          <w:rtl/>
        </w:rPr>
        <w:t>(2)</w:t>
      </w:r>
      <w:r w:rsidRPr="00E971FA">
        <w:rPr>
          <w:rtl/>
          <w:lang w:bidi="fa-IR"/>
        </w:rPr>
        <w:t xml:space="preserve"> بن امرئ القيس بن زيد بن عبد الأشهل.</w:t>
      </w:r>
    </w:p>
    <w:p w14:paraId="3D637DF2" w14:textId="77777777" w:rsidR="003A7643" w:rsidRPr="00E971FA" w:rsidRDefault="003A7643" w:rsidP="003A7643">
      <w:pPr>
        <w:rPr>
          <w:rtl/>
          <w:lang w:bidi="fa-IR"/>
        </w:rPr>
      </w:pPr>
      <w:r w:rsidRPr="00E971FA">
        <w:rPr>
          <w:rtl/>
          <w:lang w:bidi="fa-IR"/>
        </w:rPr>
        <w:t>ذكرها ابن حبيب في المبايعات ، وقال : كانت زوج قيس بن الخطيم ، وهي والدة يزيد بن قيس وأخيه ثابت بن قيس. وقال ابن سعد : هي شقيقة سعد بن معاذ ، أسلمت وبايعت ، وكانت تزوّجت يزيد بن كرز بن زعوراء بن عبد الأشهل ، فولدت له رافعا وحواء ، ثم خلف عليها قيس بن الخطيم فولدت له ثابتا ويزيد ، وبه كان يكنّى ، واستشهد يوم الجسر.</w:t>
      </w:r>
    </w:p>
    <w:p w14:paraId="2CE38DDF" w14:textId="77777777" w:rsidR="003A7643" w:rsidRPr="00E971FA" w:rsidRDefault="003A7643" w:rsidP="003A7643">
      <w:pPr>
        <w:rPr>
          <w:rtl/>
          <w:lang w:bidi="fa-IR"/>
        </w:rPr>
      </w:pPr>
      <w:r w:rsidRPr="001D5E45">
        <w:rPr>
          <w:rStyle w:val="libBold2Char"/>
          <w:rtl/>
        </w:rPr>
        <w:t xml:space="preserve">11489 ـ عقيلة بنت عتيك </w:t>
      </w:r>
      <w:r>
        <w:rPr>
          <w:rtl/>
          <w:lang w:bidi="fa-IR"/>
        </w:rPr>
        <w:t>[</w:t>
      </w:r>
      <w:r w:rsidRPr="00E971FA">
        <w:rPr>
          <w:rtl/>
          <w:lang w:bidi="fa-IR"/>
        </w:rPr>
        <w:t>بن الحارث</w:t>
      </w:r>
      <w:r>
        <w:rPr>
          <w:rtl/>
          <w:lang w:bidi="fa-IR"/>
        </w:rPr>
        <w:t>]</w:t>
      </w:r>
      <w:r w:rsidRPr="00E971FA">
        <w:rPr>
          <w:rtl/>
          <w:lang w:bidi="fa-IR"/>
        </w:rPr>
        <w:t xml:space="preserve"> </w:t>
      </w:r>
      <w:r w:rsidRPr="00E971FA">
        <w:rPr>
          <w:rtl/>
        </w:rPr>
        <w:t>(3)</w:t>
      </w:r>
      <w:r w:rsidRPr="00E971FA">
        <w:rPr>
          <w:rtl/>
          <w:lang w:bidi="fa-IR"/>
        </w:rPr>
        <w:t xml:space="preserve"> العتوارية </w:t>
      </w:r>
      <w:r w:rsidRPr="00E971FA">
        <w:rPr>
          <w:rtl/>
        </w:rPr>
        <w:t>(4)</w:t>
      </w:r>
      <w:r w:rsidRPr="00E971FA">
        <w:rPr>
          <w:rtl/>
          <w:lang w:bidi="fa-IR"/>
        </w:rPr>
        <w:t xml:space="preserve"> ، قال أبو عمر : كانت من المهاجرات المبايعات ، مدنية ، حديثها عند موسى بن عقبة.</w:t>
      </w:r>
    </w:p>
    <w:p w14:paraId="30C67F80"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أخرجه الطّبرانيّ ، من طريق بكار بن عبد الله بن عبيدة الريدي ، عن عمه موسى بن عبيدة ، حدثني زيد بن عبد الرحمن بن أبي سلامة ، عن أمه حجة بنت قريط ، عن أمها عقيلة بنت عتيك بن الحارث ، قالت : جئت أنا وأميّ بريرة بنت الحارث العتوارية في نساء من المهاجرات ، فبايعنا رسول الله </w:t>
      </w:r>
      <w:r w:rsidRPr="00A72A19">
        <w:rPr>
          <w:rStyle w:val="libAlaemChar"/>
          <w:rtl/>
        </w:rPr>
        <w:t>صلى‌الله‌عليه‌وآله‌وسلم</w:t>
      </w:r>
      <w:r w:rsidRPr="00E971FA">
        <w:rPr>
          <w:rtl/>
          <w:lang w:bidi="fa-IR"/>
        </w:rPr>
        <w:t xml:space="preserve"> ، فإذا هو ضارب عليه قبة بالأبطح ، فأخذ علينا ألا نشرك بالله شيئا ، ولا نسرق</w:t>
      </w:r>
      <w:r>
        <w:rPr>
          <w:rtl/>
          <w:lang w:bidi="fa-IR"/>
        </w:rPr>
        <w:t xml:space="preserve"> ..</w:t>
      </w:r>
      <w:r w:rsidRPr="00E971FA">
        <w:rPr>
          <w:rtl/>
          <w:lang w:bidi="fa-IR"/>
        </w:rPr>
        <w:t>. الحديث ، وفيه : فبسطنا أيدينا ، فقال : «إنّي لا أمسّ أيدي النّساء»</w:t>
      </w:r>
      <w:r>
        <w:rPr>
          <w:rtl/>
          <w:lang w:bidi="fa-IR"/>
        </w:rPr>
        <w:t>.</w:t>
      </w:r>
      <w:r w:rsidRPr="00E971FA">
        <w:rPr>
          <w:rtl/>
          <w:lang w:bidi="fa-IR"/>
        </w:rPr>
        <w:t xml:space="preserve"> فاستغفر لنا فكانت تلك بيعتنا.</w:t>
      </w:r>
    </w:p>
    <w:p w14:paraId="4A162306" w14:textId="77777777" w:rsidR="003A7643" w:rsidRPr="00E971FA" w:rsidRDefault="003A7643" w:rsidP="003A7643">
      <w:pPr>
        <w:rPr>
          <w:rtl/>
          <w:lang w:bidi="fa-IR"/>
        </w:rPr>
      </w:pPr>
      <w:r>
        <w:rPr>
          <w:rtl/>
          <w:lang w:bidi="fa-IR"/>
        </w:rPr>
        <w:t>و</w:t>
      </w:r>
      <w:r w:rsidRPr="00E971FA">
        <w:rPr>
          <w:rtl/>
          <w:lang w:bidi="fa-IR"/>
        </w:rPr>
        <w:t>أخرجه الطّبرانيّ أيضا من طريق زيد بن الحباب ، عن موسى بن عبيدة ،</w:t>
      </w:r>
      <w:r>
        <w:rPr>
          <w:rFonts w:hint="cs"/>
          <w:rtl/>
          <w:lang w:bidi="fa-IR"/>
        </w:rPr>
        <w:t xml:space="preserve"> </w:t>
      </w:r>
      <w:r w:rsidRPr="00E971FA">
        <w:rPr>
          <w:rtl/>
          <w:lang w:bidi="fa-IR"/>
        </w:rPr>
        <w:t>وقال في رواية : عنه زيد بن عبد الله ، وفي قوله في الحديث ضارب عليه قبة بالأبطح ما يدلّ على أن ذلك كان بمكة.</w:t>
      </w:r>
    </w:p>
    <w:p w14:paraId="4E4A68A2" w14:textId="77777777" w:rsidR="003A7643" w:rsidRPr="00E971FA" w:rsidRDefault="003A7643" w:rsidP="003A7643">
      <w:pPr>
        <w:rPr>
          <w:rtl/>
          <w:lang w:bidi="fa-IR"/>
        </w:rPr>
      </w:pPr>
      <w:r w:rsidRPr="00E971FA">
        <w:rPr>
          <w:rtl/>
          <w:lang w:bidi="fa-IR"/>
        </w:rPr>
        <w:t>قال أبو موسى في الذّيل : ذكرها البخاريّ والطّبرانيّ بالعين المهملة والقاف ، وذكرها ابن مندة بالغين والفاء.</w:t>
      </w:r>
    </w:p>
    <w:p w14:paraId="179CE552" w14:textId="77777777" w:rsidR="003A7643" w:rsidRPr="00E971FA" w:rsidRDefault="003A7643" w:rsidP="003A7643">
      <w:pPr>
        <w:rPr>
          <w:rtl/>
          <w:lang w:bidi="fa-IR"/>
        </w:rPr>
      </w:pPr>
      <w:r w:rsidRPr="00E971FA">
        <w:rPr>
          <w:rtl/>
          <w:lang w:bidi="fa-IR"/>
        </w:rPr>
        <w:t>قلت : وصوّب أبو نعيم أنها بالمهملة ، وكذا الخطيب في «المؤتلف» ، وأخرج حديثها</w:t>
      </w:r>
    </w:p>
    <w:p w14:paraId="791645CA" w14:textId="77777777" w:rsidR="003A7643" w:rsidRPr="00E971FA" w:rsidRDefault="003A7643" w:rsidP="00693455">
      <w:pPr>
        <w:pStyle w:val="libLine"/>
        <w:rPr>
          <w:rtl/>
        </w:rPr>
      </w:pPr>
      <w:r w:rsidRPr="00E971FA">
        <w:rPr>
          <w:rtl/>
        </w:rPr>
        <w:t>__________________</w:t>
      </w:r>
    </w:p>
    <w:p w14:paraId="66804FC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7113)</w:t>
      </w:r>
      <w:r>
        <w:rPr>
          <w:rtl/>
        </w:rPr>
        <w:t>.</w:t>
      </w:r>
    </w:p>
    <w:p w14:paraId="6380F5E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7114)</w:t>
      </w:r>
      <w:r>
        <w:rPr>
          <w:rtl/>
        </w:rPr>
        <w:t>.</w:t>
      </w:r>
    </w:p>
    <w:p w14:paraId="6567A298" w14:textId="77777777" w:rsidR="003A7643" w:rsidRPr="00E971FA" w:rsidRDefault="003A7643" w:rsidP="00016E8A">
      <w:pPr>
        <w:pStyle w:val="libFootnote0"/>
        <w:rPr>
          <w:rtl/>
          <w:lang w:bidi="fa-IR"/>
        </w:rPr>
      </w:pPr>
      <w:r>
        <w:rPr>
          <w:rtl/>
        </w:rPr>
        <w:t>(</w:t>
      </w:r>
      <w:r w:rsidRPr="00E971FA">
        <w:rPr>
          <w:rtl/>
        </w:rPr>
        <w:t>3) سقط في أ.</w:t>
      </w:r>
    </w:p>
    <w:p w14:paraId="53D59A14" w14:textId="77777777" w:rsidR="003A7643" w:rsidRDefault="003A7643" w:rsidP="00016E8A">
      <w:pPr>
        <w:pStyle w:val="libFootnote0"/>
        <w:rPr>
          <w:rtl/>
        </w:rPr>
      </w:pPr>
      <w:r>
        <w:rPr>
          <w:rtl/>
        </w:rPr>
        <w:t>(</w:t>
      </w:r>
      <w:r w:rsidRPr="00E971FA">
        <w:rPr>
          <w:rtl/>
        </w:rPr>
        <w:t xml:space="preserve">4) أسد الغابة ت </w:t>
      </w:r>
      <w:r>
        <w:rPr>
          <w:rtl/>
        </w:rPr>
        <w:t>(</w:t>
      </w:r>
      <w:r w:rsidRPr="00E971FA">
        <w:rPr>
          <w:rtl/>
        </w:rPr>
        <w:t>7115) ، أعلام النساء ج 3 / 322 ، الإكمال 7 / 30 ، المشتبه ص 466 ، تبصير المنتبه 3 / 961.</w:t>
      </w:r>
    </w:p>
    <w:p w14:paraId="4484CA95" w14:textId="77777777" w:rsidR="003A7643" w:rsidRPr="00E971FA" w:rsidRDefault="003A7643" w:rsidP="003A7643">
      <w:pPr>
        <w:rPr>
          <w:rtl/>
          <w:lang w:bidi="fa-IR"/>
        </w:rPr>
      </w:pPr>
      <w:r>
        <w:rPr>
          <w:rFonts w:hint="cs"/>
          <w:rtl/>
          <w:lang w:bidi="fa-IR"/>
        </w:rPr>
        <w:t>الإصابة/ج8/م16</w:t>
      </w:r>
    </w:p>
    <w:p w14:paraId="355C7D63" w14:textId="77777777" w:rsidR="003A7643" w:rsidRPr="00E971FA" w:rsidRDefault="003A7643" w:rsidP="00C63DC2">
      <w:pPr>
        <w:pStyle w:val="libFootnoteCenterBold"/>
        <w:rPr>
          <w:rtl/>
        </w:rPr>
      </w:pPr>
      <w:r>
        <w:rPr>
          <w:rtl/>
        </w:rPr>
        <w:br w:type="page"/>
      </w:r>
      <w:r w:rsidRPr="00E971FA">
        <w:rPr>
          <w:rtl/>
        </w:rPr>
        <w:lastRenderedPageBreak/>
        <w:t>من طريق زيد بن الحباب كذلك. وقال في روايته : اجتمعت أنا وأمي فروة</w:t>
      </w:r>
      <w:r>
        <w:rPr>
          <w:rtl/>
        </w:rPr>
        <w:t xml:space="preserve"> ـ </w:t>
      </w:r>
      <w:r w:rsidRPr="00E971FA">
        <w:rPr>
          <w:rtl/>
        </w:rPr>
        <w:t>بالفاء والراء.</w:t>
      </w:r>
      <w:r>
        <w:rPr>
          <w:rFonts w:hint="cs"/>
          <w:rtl/>
        </w:rPr>
        <w:t xml:space="preserve"> </w:t>
      </w:r>
      <w:r w:rsidRPr="00E971FA">
        <w:rPr>
          <w:rtl/>
        </w:rPr>
        <w:t>الساكنة بعدها واو ، وهذا وهم.</w:t>
      </w:r>
    </w:p>
    <w:p w14:paraId="38430ED7" w14:textId="77777777" w:rsidR="003A7643" w:rsidRPr="00E971FA" w:rsidRDefault="003A7643" w:rsidP="003A7643">
      <w:pPr>
        <w:rPr>
          <w:rtl/>
          <w:lang w:bidi="fa-IR"/>
        </w:rPr>
      </w:pPr>
      <w:r w:rsidRPr="001D5E45">
        <w:rPr>
          <w:rStyle w:val="libBold2Char"/>
          <w:rtl/>
        </w:rPr>
        <w:t xml:space="preserve">11490 ـ عكناء : </w:t>
      </w:r>
      <w:r w:rsidRPr="00E971FA">
        <w:rPr>
          <w:rtl/>
          <w:lang w:bidi="fa-IR"/>
        </w:rPr>
        <w:t xml:space="preserve">بنون أو مثلثة ، بنت أبي صفرة الأسدية </w:t>
      </w:r>
      <w:r w:rsidRPr="00E971FA">
        <w:rPr>
          <w:rtl/>
        </w:rPr>
        <w:t>(1)</w:t>
      </w:r>
      <w:r w:rsidRPr="00E971FA">
        <w:rPr>
          <w:rtl/>
          <w:lang w:bidi="fa-IR"/>
        </w:rPr>
        <w:t xml:space="preserve"> ، أخت المهلب.</w:t>
      </w:r>
    </w:p>
    <w:p w14:paraId="7F9D19B4" w14:textId="77777777" w:rsidR="003A7643" w:rsidRPr="00E971FA" w:rsidRDefault="003A7643" w:rsidP="00370385">
      <w:pPr>
        <w:pStyle w:val="libLine"/>
        <w:rPr>
          <w:rtl/>
          <w:lang w:bidi="fa-IR"/>
        </w:rPr>
      </w:pPr>
      <w:r w:rsidRPr="00E971FA">
        <w:rPr>
          <w:rtl/>
          <w:lang w:bidi="fa-IR"/>
        </w:rPr>
        <w:t xml:space="preserve">قال ابن مندة : أخبرنا محمد بن محمد بن يعقوب ، حدثنا ابن صاعد ، حدثنا محمد بن يحيى الأزديّ ، حدثنا هشام بن سفيان ، حدثنا عبيد الله ، بن عبد الله </w:t>
      </w:r>
      <w:r w:rsidRPr="00E971FA">
        <w:rPr>
          <w:rtl/>
        </w:rPr>
        <w:t>(2)</w:t>
      </w:r>
      <w:r w:rsidRPr="00E971FA">
        <w:rPr>
          <w:rtl/>
          <w:lang w:bidi="fa-IR"/>
        </w:rPr>
        <w:t xml:space="preserve"> ، عن أبي الشعثاء ، قال ، قالت عكناء أو عكثاء بنت أبي صفرة أخت المهلب : إن رسول الله </w:t>
      </w:r>
      <w:r w:rsidRPr="00A72A19">
        <w:rPr>
          <w:rStyle w:val="libAlaemChar"/>
          <w:rtl/>
        </w:rPr>
        <w:t>صلى‌الله‌عليه‌وسلم</w:t>
      </w:r>
      <w:r w:rsidRPr="00E971FA">
        <w:rPr>
          <w:rtl/>
          <w:lang w:bidi="fa-IR"/>
        </w:rPr>
        <w:t xml:space="preserve"> أمر بصوم عاشوراء </w:t>
      </w:r>
      <w:r w:rsidRPr="00E971FA">
        <w:rPr>
          <w:rtl/>
        </w:rPr>
        <w:t>(3)</w:t>
      </w:r>
      <w:r w:rsidRPr="00E971FA">
        <w:rPr>
          <w:rtl/>
          <w:lang w:bidi="fa-IR"/>
        </w:rPr>
        <w:t xml:space="preserve"> يوم العاشر.</w:t>
      </w:r>
      <w:r>
        <w:rPr>
          <w:rFonts w:hint="cs"/>
          <w:rtl/>
          <w:lang w:bidi="fa-IR"/>
        </w:rPr>
        <w:t xml:space="preserve"> </w:t>
      </w:r>
      <w:r w:rsidRPr="00E971FA">
        <w:rPr>
          <w:rtl/>
          <w:lang w:bidi="fa-IR"/>
        </w:rPr>
        <w:t>سألته عن أبي الشعثاء ، فقال : هو شيخ مجهول ، وليس هو جابر بن زيد.</w:t>
      </w:r>
    </w:p>
    <w:p w14:paraId="48F01928" w14:textId="77777777" w:rsidR="003A7643" w:rsidRPr="00E971FA" w:rsidRDefault="003A7643" w:rsidP="003A7643">
      <w:pPr>
        <w:rPr>
          <w:rtl/>
          <w:lang w:bidi="fa-IR"/>
        </w:rPr>
      </w:pPr>
      <w:r w:rsidRPr="00E971FA">
        <w:rPr>
          <w:rtl/>
          <w:lang w:bidi="fa-IR"/>
        </w:rPr>
        <w:t>قلت : وأبو الشعثاء هذا أغفله أبو أحمد الحاكم في الكنى ، وذكر ابن حبان في الثقات هشام بن سفيان ، فقال في الطبقة الرابعة : هشام بن سفيان المروزي يروي عن عبيد الله بن عبد الله العتكيّ ، عن أبي بريدة ، ولم يذكر روايته عن أبي الشعثاء ، ولا عرج على ذكر أبي الشعثاء في كنى التابعين.</w:t>
      </w:r>
    </w:p>
    <w:p w14:paraId="3E01FCA8" w14:textId="77777777" w:rsidR="003A7643" w:rsidRPr="00E971FA" w:rsidRDefault="003A7643" w:rsidP="00370385">
      <w:pPr>
        <w:pStyle w:val="libLine"/>
        <w:rPr>
          <w:rtl/>
          <w:lang w:bidi="fa-IR"/>
        </w:rPr>
      </w:pPr>
      <w:r w:rsidRPr="001D5E45">
        <w:rPr>
          <w:rStyle w:val="libBold2Char"/>
          <w:rtl/>
        </w:rPr>
        <w:t xml:space="preserve">11491 ـ علية : </w:t>
      </w:r>
      <w:r w:rsidRPr="00E971FA">
        <w:rPr>
          <w:rtl/>
          <w:lang w:bidi="fa-IR"/>
        </w:rPr>
        <w:t xml:space="preserve">بالتصغير ، بنت شريح الحضرميّ </w:t>
      </w:r>
      <w:r w:rsidRPr="00E971FA">
        <w:rPr>
          <w:rtl/>
        </w:rPr>
        <w:t>(4)</w:t>
      </w:r>
      <w:r>
        <w:rPr>
          <w:rtl/>
          <w:lang w:bidi="fa-IR"/>
        </w:rPr>
        <w:t>.</w:t>
      </w:r>
      <w:r w:rsidRPr="00E971FA">
        <w:rPr>
          <w:rtl/>
          <w:lang w:bidi="fa-IR"/>
        </w:rPr>
        <w:t xml:space="preserve"> أخت السائب بن يزيد لأمه ، وهي أخت</w:t>
      </w:r>
      <w:r>
        <w:rPr>
          <w:rFonts w:hint="cs"/>
          <w:rtl/>
          <w:lang w:bidi="fa-IR"/>
        </w:rPr>
        <w:t xml:space="preserve"> </w:t>
      </w:r>
      <w:r w:rsidRPr="00E971FA">
        <w:rPr>
          <w:rtl/>
          <w:lang w:bidi="fa-IR"/>
        </w:rPr>
        <w:t xml:space="preserve">مخرمة بن شريح الّذي ذكر عند النبي </w:t>
      </w:r>
      <w:r w:rsidRPr="00A72A19">
        <w:rPr>
          <w:rStyle w:val="libAlaemChar"/>
          <w:rtl/>
        </w:rPr>
        <w:t>صلى‌الله‌عليه‌وآله‌وسلم</w:t>
      </w:r>
      <w:r w:rsidRPr="00E971FA">
        <w:rPr>
          <w:rtl/>
          <w:lang w:bidi="fa-IR"/>
        </w:rPr>
        <w:t xml:space="preserve"> ، فقال : «ذلك رجل لا يتوسّد القرآن» </w:t>
      </w:r>
      <w:r w:rsidRPr="00E971FA">
        <w:rPr>
          <w:rtl/>
        </w:rPr>
        <w:t>(5)</w:t>
      </w:r>
      <w:r>
        <w:rPr>
          <w:rtl/>
          <w:lang w:bidi="fa-IR"/>
        </w:rPr>
        <w:t>.</w:t>
      </w:r>
    </w:p>
    <w:p w14:paraId="6D468CCC" w14:textId="77777777" w:rsidR="003A7643" w:rsidRPr="00E971FA" w:rsidRDefault="003A7643" w:rsidP="003A7643">
      <w:pPr>
        <w:rPr>
          <w:rtl/>
          <w:lang w:bidi="fa-IR"/>
        </w:rPr>
      </w:pPr>
      <w:r w:rsidRPr="001D5E45">
        <w:rPr>
          <w:rStyle w:val="libBold2Char"/>
          <w:rtl/>
        </w:rPr>
        <w:t xml:space="preserve">11492 ـ عمارة بنت حباشة </w:t>
      </w:r>
      <w:r w:rsidRPr="00E971FA">
        <w:rPr>
          <w:rtl/>
          <w:lang w:bidi="fa-IR"/>
        </w:rPr>
        <w:t>بن جبير. ذكرها ابن سعد في المبايعات.</w:t>
      </w:r>
    </w:p>
    <w:p w14:paraId="46947129" w14:textId="77777777" w:rsidR="003A7643" w:rsidRPr="00E971FA" w:rsidRDefault="003A7643" w:rsidP="003A7643">
      <w:pPr>
        <w:rPr>
          <w:rtl/>
          <w:lang w:bidi="fa-IR"/>
        </w:rPr>
      </w:pPr>
      <w:r w:rsidRPr="001D5E45">
        <w:rPr>
          <w:rStyle w:val="libBold2Char"/>
          <w:rtl/>
        </w:rPr>
        <w:t xml:space="preserve">11493 ـ عمارة بنت حمزة </w:t>
      </w:r>
      <w:r w:rsidRPr="00E971FA">
        <w:rPr>
          <w:rtl/>
          <w:lang w:bidi="fa-IR"/>
        </w:rPr>
        <w:t xml:space="preserve">بن عبد المطلب </w:t>
      </w:r>
      <w:r w:rsidRPr="00E971FA">
        <w:rPr>
          <w:rtl/>
        </w:rPr>
        <w:t>(6)</w:t>
      </w:r>
      <w:r w:rsidRPr="00E971FA">
        <w:rPr>
          <w:rtl/>
          <w:lang w:bidi="fa-IR"/>
        </w:rPr>
        <w:t xml:space="preserve"> </w:t>
      </w:r>
      <w:r>
        <w:rPr>
          <w:rtl/>
          <w:lang w:bidi="fa-IR"/>
        </w:rPr>
        <w:t>[</w:t>
      </w:r>
      <w:r w:rsidRPr="00E971FA">
        <w:rPr>
          <w:rtl/>
          <w:lang w:bidi="fa-IR"/>
        </w:rPr>
        <w:t>مرت في ترجمة سلمى بنت عميس</w:t>
      </w:r>
      <w:r>
        <w:rPr>
          <w:rtl/>
          <w:lang w:bidi="fa-IR"/>
        </w:rPr>
        <w:t>]</w:t>
      </w:r>
      <w:r w:rsidRPr="00E971FA">
        <w:rPr>
          <w:rtl/>
          <w:lang w:bidi="fa-IR"/>
        </w:rPr>
        <w:t xml:space="preserve"> </w:t>
      </w:r>
      <w:r w:rsidRPr="00E971FA">
        <w:rPr>
          <w:rtl/>
        </w:rPr>
        <w:t>(7)</w:t>
      </w:r>
      <w:r>
        <w:rPr>
          <w:rtl/>
          <w:lang w:bidi="fa-IR"/>
        </w:rPr>
        <w:t>.</w:t>
      </w:r>
    </w:p>
    <w:p w14:paraId="47C5FFE5" w14:textId="77777777" w:rsidR="003A7643" w:rsidRPr="00E971FA" w:rsidRDefault="003A7643" w:rsidP="003A7643">
      <w:pPr>
        <w:rPr>
          <w:rtl/>
          <w:lang w:bidi="fa-IR"/>
        </w:rPr>
      </w:pPr>
      <w:r w:rsidRPr="001D5E45">
        <w:rPr>
          <w:rStyle w:val="libBold2Char"/>
          <w:rtl/>
        </w:rPr>
        <w:t xml:space="preserve">11494 ـ عمارة بنت أبي أيوب : </w:t>
      </w:r>
      <w:r w:rsidRPr="00E971FA">
        <w:rPr>
          <w:rtl/>
          <w:lang w:bidi="fa-IR"/>
        </w:rPr>
        <w:t>خالد بن زيد الأنصارية.</w:t>
      </w:r>
    </w:p>
    <w:p w14:paraId="11F6D168" w14:textId="77777777" w:rsidR="003A7643" w:rsidRPr="00E971FA" w:rsidRDefault="003A7643" w:rsidP="00370385">
      <w:pPr>
        <w:pStyle w:val="libLine"/>
        <w:rPr>
          <w:rtl/>
          <w:lang w:bidi="fa-IR"/>
        </w:rPr>
      </w:pPr>
      <w:r w:rsidRPr="00E971FA">
        <w:rPr>
          <w:rtl/>
          <w:lang w:bidi="fa-IR"/>
        </w:rPr>
        <w:t xml:space="preserve">ذكرها ابن حبيب فيمن بايع النبي </w:t>
      </w:r>
      <w:r w:rsidRPr="00A72A19">
        <w:rPr>
          <w:rStyle w:val="libAlaemChar"/>
          <w:rtl/>
        </w:rPr>
        <w:t>صلى‌الله‌عليه‌وآله‌وسلم</w:t>
      </w:r>
      <w:r w:rsidRPr="00E971FA">
        <w:rPr>
          <w:rtl/>
          <w:lang w:bidi="fa-IR"/>
        </w:rPr>
        <w:t xml:space="preserve"> من النساء ، وكذا ابن</w:t>
      </w:r>
    </w:p>
    <w:p w14:paraId="44CC34C2" w14:textId="77777777" w:rsidR="003A7643" w:rsidRPr="00E971FA" w:rsidRDefault="003A7643" w:rsidP="00693455">
      <w:pPr>
        <w:pStyle w:val="libLine"/>
        <w:rPr>
          <w:rtl/>
        </w:rPr>
      </w:pPr>
      <w:r w:rsidRPr="00E971FA">
        <w:rPr>
          <w:rtl/>
        </w:rPr>
        <w:t>__________________</w:t>
      </w:r>
    </w:p>
    <w:p w14:paraId="6910D63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7116) ، تجريد أسماء الصحابة 2 / 288.</w:t>
      </w:r>
    </w:p>
    <w:p w14:paraId="45F79AE1"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حدثنا عبد الله بن عبيد الله.</w:t>
      </w:r>
    </w:p>
    <w:p w14:paraId="46FD96D5" w14:textId="77777777" w:rsidR="003A7643" w:rsidRPr="00E971FA" w:rsidRDefault="003A7643" w:rsidP="00016E8A">
      <w:pPr>
        <w:pStyle w:val="libFootnote0"/>
        <w:rPr>
          <w:rtl/>
          <w:lang w:bidi="fa-IR"/>
        </w:rPr>
      </w:pPr>
      <w:r>
        <w:rPr>
          <w:rtl/>
        </w:rPr>
        <w:t>(</w:t>
      </w:r>
      <w:r w:rsidRPr="00E971FA">
        <w:rPr>
          <w:rtl/>
        </w:rPr>
        <w:t>3) أخرجه أحمد في المسند 1 / 291 ، 310 ، 4 / 6 والطبراني في الكبير 12 / 50 ، وابن عدي في الكامل.</w:t>
      </w:r>
    </w:p>
    <w:p w14:paraId="09905534" w14:textId="77777777" w:rsidR="003A7643" w:rsidRPr="00E971FA" w:rsidRDefault="003A7643" w:rsidP="00A41BA8">
      <w:pPr>
        <w:pStyle w:val="libFootnote"/>
        <w:rPr>
          <w:rtl/>
          <w:lang w:bidi="fa-IR"/>
        </w:rPr>
      </w:pPr>
      <w:r w:rsidRPr="00E971FA">
        <w:rPr>
          <w:rtl/>
        </w:rPr>
        <w:t>4 / 171 عن أبي موسى.</w:t>
      </w:r>
    </w:p>
    <w:p w14:paraId="01216DFB"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7118) ، الاستيعاب ت </w:t>
      </w:r>
      <w:r>
        <w:rPr>
          <w:rtl/>
        </w:rPr>
        <w:t>(</w:t>
      </w:r>
      <w:r w:rsidRPr="00E971FA">
        <w:rPr>
          <w:rtl/>
        </w:rPr>
        <w:t>3485)</w:t>
      </w:r>
      <w:r>
        <w:rPr>
          <w:rtl/>
        </w:rPr>
        <w:t>.</w:t>
      </w:r>
    </w:p>
    <w:p w14:paraId="7A84F199" w14:textId="77777777" w:rsidR="003A7643" w:rsidRPr="00E971FA" w:rsidRDefault="003A7643" w:rsidP="00016E8A">
      <w:pPr>
        <w:pStyle w:val="libFootnote0"/>
        <w:rPr>
          <w:rtl/>
          <w:lang w:bidi="fa-IR"/>
        </w:rPr>
      </w:pPr>
      <w:r>
        <w:rPr>
          <w:rtl/>
        </w:rPr>
        <w:t>(</w:t>
      </w:r>
      <w:r w:rsidRPr="00E971FA">
        <w:rPr>
          <w:rtl/>
        </w:rPr>
        <w:t>5) أخرجه أحمد في المسند 3 / 449 عن السائب بن يزيد ، والطبراني في الكبير 7 / 176.</w:t>
      </w:r>
    </w:p>
    <w:p w14:paraId="59357C5C"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7119)</w:t>
      </w:r>
      <w:r>
        <w:rPr>
          <w:rtl/>
        </w:rPr>
        <w:t>.</w:t>
      </w:r>
    </w:p>
    <w:p w14:paraId="73F0AB83" w14:textId="77777777" w:rsidR="003A7643" w:rsidRPr="00E971FA" w:rsidRDefault="003A7643" w:rsidP="00016E8A">
      <w:pPr>
        <w:pStyle w:val="libFootnote0"/>
        <w:rPr>
          <w:rtl/>
          <w:lang w:bidi="fa-IR"/>
        </w:rPr>
      </w:pPr>
      <w:r>
        <w:rPr>
          <w:rtl/>
        </w:rPr>
        <w:t>(</w:t>
      </w:r>
      <w:r w:rsidRPr="00E971FA">
        <w:rPr>
          <w:rtl/>
        </w:rPr>
        <w:t xml:space="preserve">7) في </w:t>
      </w:r>
      <w:r>
        <w:rPr>
          <w:rtl/>
        </w:rPr>
        <w:t>أ :</w:t>
      </w:r>
      <w:r w:rsidRPr="00E971FA">
        <w:rPr>
          <w:rtl/>
        </w:rPr>
        <w:t xml:space="preserve"> هي بنت الحارث. تأتي.</w:t>
      </w:r>
    </w:p>
    <w:p w14:paraId="72F0B57A" w14:textId="77777777" w:rsidR="003A7643" w:rsidRPr="00E971FA" w:rsidRDefault="003A7643" w:rsidP="00C63DC2">
      <w:pPr>
        <w:pStyle w:val="libFootnoteCenterBold"/>
        <w:rPr>
          <w:rtl/>
        </w:rPr>
      </w:pPr>
      <w:r>
        <w:rPr>
          <w:rtl/>
        </w:rPr>
        <w:br w:type="page"/>
      </w:r>
      <w:r w:rsidRPr="00E971FA">
        <w:rPr>
          <w:rtl/>
        </w:rPr>
        <w:lastRenderedPageBreak/>
        <w:t>سعد ، وقال : تزوجها صفوان بن أوس بن جابر بن قرط ، من بني معاوية بن مالك بن النجار ، فولدت له خالد بن صفوان.</w:t>
      </w:r>
    </w:p>
    <w:p w14:paraId="176EF0F3" w14:textId="77777777" w:rsidR="003A7643" w:rsidRPr="00E971FA" w:rsidRDefault="003A7643" w:rsidP="003A7643">
      <w:pPr>
        <w:rPr>
          <w:rtl/>
          <w:lang w:bidi="fa-IR"/>
        </w:rPr>
      </w:pPr>
      <w:r w:rsidRPr="001D5E45">
        <w:rPr>
          <w:rStyle w:val="libBold2Char"/>
          <w:rtl/>
        </w:rPr>
        <w:t xml:space="preserve">11495 ـ عمرة بنت البرصاء : </w:t>
      </w:r>
      <w:r w:rsidRPr="00E971FA">
        <w:rPr>
          <w:rtl/>
          <w:lang w:bidi="fa-IR"/>
        </w:rPr>
        <w:t>هي بنت الحارث. تأتي.</w:t>
      </w:r>
    </w:p>
    <w:p w14:paraId="161E55D9" w14:textId="77777777" w:rsidR="003A7643" w:rsidRPr="00E971FA" w:rsidRDefault="003A7643" w:rsidP="003A7643">
      <w:pPr>
        <w:rPr>
          <w:rtl/>
          <w:lang w:bidi="fa-IR"/>
        </w:rPr>
      </w:pPr>
      <w:r w:rsidRPr="001D5E45">
        <w:rPr>
          <w:rStyle w:val="libBold2Char"/>
          <w:rtl/>
        </w:rPr>
        <w:t xml:space="preserve">11496 ـ عمرة بنت الحارث </w:t>
      </w:r>
      <w:r w:rsidRPr="00E971FA">
        <w:rPr>
          <w:rtl/>
          <w:lang w:bidi="fa-IR"/>
        </w:rPr>
        <w:t xml:space="preserve">بن أبي </w:t>
      </w:r>
      <w:r w:rsidRPr="00E971FA">
        <w:rPr>
          <w:rtl/>
        </w:rPr>
        <w:t>(1)</w:t>
      </w:r>
      <w:r w:rsidRPr="00E971FA">
        <w:rPr>
          <w:rtl/>
          <w:lang w:bidi="fa-IR"/>
        </w:rPr>
        <w:t xml:space="preserve"> ضرار الخزاعية المصطلقية </w:t>
      </w:r>
      <w:r w:rsidRPr="00E971FA">
        <w:rPr>
          <w:rtl/>
        </w:rPr>
        <w:t>(2)</w:t>
      </w:r>
      <w:r w:rsidRPr="00E971FA">
        <w:rPr>
          <w:rtl/>
          <w:lang w:bidi="fa-IR"/>
        </w:rPr>
        <w:t xml:space="preserve"> ، أخت أم المؤمنين جويرية.</w:t>
      </w:r>
    </w:p>
    <w:p w14:paraId="24D028D2" w14:textId="77777777" w:rsidR="003A7643" w:rsidRPr="00E971FA" w:rsidRDefault="003A7643" w:rsidP="00370385">
      <w:pPr>
        <w:pStyle w:val="libLine"/>
        <w:rPr>
          <w:rtl/>
          <w:lang w:bidi="fa-IR"/>
        </w:rPr>
      </w:pPr>
      <w:r w:rsidRPr="00E971FA">
        <w:rPr>
          <w:rtl/>
          <w:lang w:bidi="fa-IR"/>
        </w:rPr>
        <w:t xml:space="preserve">روى عن محمد بن عمرو بن أبي ضرار ، عن عمته عمرة ، عن النبي </w:t>
      </w:r>
      <w:r w:rsidRPr="00A72A19">
        <w:rPr>
          <w:rStyle w:val="libAlaemChar"/>
          <w:rtl/>
        </w:rPr>
        <w:t>صلى‌الله‌عليه‌وآله‌وسلم</w:t>
      </w:r>
      <w:r w:rsidRPr="00E971FA">
        <w:rPr>
          <w:rtl/>
          <w:lang w:bidi="fa-IR"/>
        </w:rPr>
        <w:t xml:space="preserve"> : «الدّنيا خضرة حلوة ، فمن أصاب منها من شيء من حلّه بورك له فيه ، وربّ متخوّض في مال الله ومال رسوله له النّار يوم القيامة» </w:t>
      </w:r>
      <w:r w:rsidRPr="00E971FA">
        <w:rPr>
          <w:rtl/>
        </w:rPr>
        <w:t>(3)</w:t>
      </w:r>
      <w:r>
        <w:rPr>
          <w:rtl/>
          <w:lang w:bidi="fa-IR"/>
        </w:rPr>
        <w:t>.</w:t>
      </w:r>
    </w:p>
    <w:p w14:paraId="60BAC299" w14:textId="77777777" w:rsidR="003A7643" w:rsidRPr="00E971FA" w:rsidRDefault="003A7643" w:rsidP="003A7643">
      <w:pPr>
        <w:rPr>
          <w:rtl/>
          <w:lang w:bidi="fa-IR"/>
        </w:rPr>
      </w:pPr>
      <w:r w:rsidRPr="00E971FA">
        <w:rPr>
          <w:rtl/>
          <w:lang w:bidi="fa-IR"/>
        </w:rPr>
        <w:t>أخرجه ابن أبي عاصم ، وعبد الله بن أحمد ، في زيادات الزهد ، وابن مندة من رواية خالد بن سلمة ، عن محمد بن عمرو بن الحارث.</w:t>
      </w:r>
    </w:p>
    <w:p w14:paraId="77C85E44" w14:textId="77777777" w:rsidR="003A7643" w:rsidRPr="00E971FA" w:rsidRDefault="003A7643" w:rsidP="003A7643">
      <w:pPr>
        <w:rPr>
          <w:rtl/>
          <w:lang w:bidi="fa-IR"/>
        </w:rPr>
      </w:pPr>
      <w:r w:rsidRPr="001D5E45">
        <w:rPr>
          <w:rStyle w:val="libBold2Char"/>
          <w:rtl/>
        </w:rPr>
        <w:t xml:space="preserve">11497 ـ عمرة بنت الحارث </w:t>
      </w:r>
      <w:r w:rsidRPr="00E971FA">
        <w:rPr>
          <w:rtl/>
          <w:lang w:bidi="fa-IR"/>
        </w:rPr>
        <w:t>بن أبي عوف ، أخت قرصافة.</w:t>
      </w:r>
    </w:p>
    <w:p w14:paraId="5CD54C1D" w14:textId="77777777" w:rsidR="003A7643" w:rsidRPr="00E971FA" w:rsidRDefault="003A7643" w:rsidP="003A7643">
      <w:pPr>
        <w:rPr>
          <w:rtl/>
          <w:lang w:bidi="fa-IR"/>
        </w:rPr>
      </w:pPr>
      <w:r w:rsidRPr="00E971FA">
        <w:rPr>
          <w:rtl/>
          <w:lang w:bidi="fa-IR"/>
        </w:rPr>
        <w:t>ذكرها المرزباني مع أختها ، وأمها البرصاء اسمها أمامة فيما قيل.</w:t>
      </w:r>
    </w:p>
    <w:p w14:paraId="7DD5E6A6" w14:textId="77777777" w:rsidR="003A7643" w:rsidRPr="00E971FA" w:rsidRDefault="003A7643" w:rsidP="003A7643">
      <w:pPr>
        <w:rPr>
          <w:rtl/>
          <w:lang w:bidi="fa-IR"/>
        </w:rPr>
      </w:pPr>
      <w:r w:rsidRPr="001D5E45">
        <w:rPr>
          <w:rStyle w:val="libBold2Char"/>
          <w:rtl/>
        </w:rPr>
        <w:t xml:space="preserve">11498 ـ عمرة بنت حارثة </w:t>
      </w:r>
      <w:r w:rsidRPr="00E971FA">
        <w:rPr>
          <w:rtl/>
          <w:lang w:bidi="fa-IR"/>
        </w:rPr>
        <w:t>بن النعمان الأنصارية ، من بني مالك بن النجار.</w:t>
      </w:r>
    </w:p>
    <w:p w14:paraId="11FE60A6" w14:textId="77777777" w:rsidR="003A7643" w:rsidRPr="00E971FA" w:rsidRDefault="003A7643" w:rsidP="003A7643">
      <w:pPr>
        <w:rPr>
          <w:rtl/>
          <w:lang w:bidi="fa-IR"/>
        </w:rPr>
      </w:pPr>
      <w:r w:rsidRPr="00E971FA">
        <w:rPr>
          <w:rtl/>
          <w:lang w:bidi="fa-IR"/>
        </w:rPr>
        <w:t>قال ابن سعد : تزوجها قيس بن عمرو بن سهل بن ثعلبة ، من بني عمرو بن عوف ، وأسلمت وبايعت.</w:t>
      </w:r>
    </w:p>
    <w:p w14:paraId="66CE7AF9" w14:textId="77777777" w:rsidR="003A7643" w:rsidRPr="00E971FA" w:rsidRDefault="003A7643" w:rsidP="003A7643">
      <w:pPr>
        <w:rPr>
          <w:rtl/>
          <w:lang w:bidi="fa-IR"/>
        </w:rPr>
      </w:pPr>
      <w:r w:rsidRPr="001D5E45">
        <w:rPr>
          <w:rStyle w:val="libBold2Char"/>
          <w:rtl/>
        </w:rPr>
        <w:t xml:space="preserve">11499 ـ عمرة بنت حرام : </w:t>
      </w:r>
      <w:r w:rsidRPr="00E971FA">
        <w:rPr>
          <w:rtl/>
          <w:lang w:bidi="fa-IR"/>
        </w:rPr>
        <w:t>بفتحتين ، وقيل بنت حزم ، بسكون الزاي ، الأنصارية ، زوج سعد بن الربيع.</w:t>
      </w:r>
    </w:p>
    <w:p w14:paraId="1A5084EA" w14:textId="77777777" w:rsidR="003A7643" w:rsidRPr="00E971FA" w:rsidRDefault="003A7643" w:rsidP="00370385">
      <w:pPr>
        <w:pStyle w:val="libLine"/>
        <w:rPr>
          <w:rtl/>
          <w:lang w:bidi="fa-IR"/>
        </w:rPr>
      </w:pPr>
      <w:r w:rsidRPr="00E971FA">
        <w:rPr>
          <w:rtl/>
          <w:lang w:bidi="fa-IR"/>
        </w:rPr>
        <w:t>ذكرت في حديث جابر ، أخرجه ابن أبي عاصم والطّبرانيّ وغيره من طريق يحيى بن أيوب ، عن محمد بن ثابت البناني عن محمد بن المنكدر ، عن جابر ، عن عمرة بنت حزم</w:t>
      </w:r>
      <w:r>
        <w:rPr>
          <w:rtl/>
          <w:lang w:bidi="fa-IR"/>
        </w:rPr>
        <w:t xml:space="preserve"> ـ </w:t>
      </w:r>
      <w:r w:rsidRPr="00E971FA">
        <w:rPr>
          <w:rtl/>
          <w:lang w:bidi="fa-IR"/>
        </w:rPr>
        <w:t xml:space="preserve">أنها جعلت النبيّ </w:t>
      </w:r>
      <w:r w:rsidRPr="00A72A19">
        <w:rPr>
          <w:rStyle w:val="libAlaemChar"/>
          <w:rtl/>
        </w:rPr>
        <w:t>صلى‌الله‌عليه‌وآله‌وسلم</w:t>
      </w:r>
      <w:r w:rsidRPr="00E971FA">
        <w:rPr>
          <w:rtl/>
          <w:lang w:bidi="fa-IR"/>
        </w:rPr>
        <w:t xml:space="preserve"> في صور </w:t>
      </w:r>
      <w:r w:rsidRPr="00E971FA">
        <w:rPr>
          <w:rtl/>
        </w:rPr>
        <w:t>(4)</w:t>
      </w:r>
      <w:r w:rsidRPr="00E971FA">
        <w:rPr>
          <w:rtl/>
          <w:lang w:bidi="fa-IR"/>
        </w:rPr>
        <w:t xml:space="preserve"> نخل كنسته ورشته ، وذبحت له شاة فأكل منها ، وتوضأ ، وصلى الظهر ، ثم قدمت له من لحمها فأكل وصلى العصر ولم يتوضأ ،</w:t>
      </w:r>
      <w:r>
        <w:rPr>
          <w:rFonts w:hint="cs"/>
          <w:rtl/>
          <w:lang w:bidi="fa-IR"/>
        </w:rPr>
        <w:t xml:space="preserve"> </w:t>
      </w:r>
      <w:r w:rsidRPr="00E971FA">
        <w:rPr>
          <w:rtl/>
          <w:lang w:bidi="fa-IR"/>
        </w:rPr>
        <w:t>فوقع عند الطبراني بنت حرام ، وعند غيره : بنت حزم ، وبه جزم أبو عمر ، فذكره مختصرا.</w:t>
      </w:r>
    </w:p>
    <w:p w14:paraId="1E07D269" w14:textId="77777777" w:rsidR="003A7643" w:rsidRPr="00E971FA" w:rsidRDefault="003A7643" w:rsidP="00693455">
      <w:pPr>
        <w:pStyle w:val="libLine"/>
        <w:rPr>
          <w:rtl/>
        </w:rPr>
      </w:pPr>
      <w:r w:rsidRPr="00E971FA">
        <w:rPr>
          <w:rtl/>
        </w:rPr>
        <w:t>__________________</w:t>
      </w:r>
    </w:p>
    <w:p w14:paraId="2D1FD1F9" w14:textId="77777777" w:rsidR="003A7643" w:rsidRPr="00E971FA" w:rsidRDefault="003A7643" w:rsidP="00016E8A">
      <w:pPr>
        <w:pStyle w:val="libFootnote0"/>
        <w:rPr>
          <w:rtl/>
          <w:lang w:bidi="fa-IR"/>
        </w:rPr>
      </w:pPr>
      <w:r>
        <w:rPr>
          <w:rtl/>
        </w:rPr>
        <w:t>(</w:t>
      </w:r>
      <w:r w:rsidRPr="00E971FA">
        <w:rPr>
          <w:rtl/>
        </w:rPr>
        <w:t>1) سقط من ط.</w:t>
      </w:r>
    </w:p>
    <w:p w14:paraId="38C7106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7123) ، الاستيعاب ت </w:t>
      </w:r>
      <w:r>
        <w:rPr>
          <w:rtl/>
        </w:rPr>
        <w:t>(</w:t>
      </w:r>
      <w:r w:rsidRPr="00E971FA">
        <w:rPr>
          <w:rtl/>
        </w:rPr>
        <w:t>3486) ، الثقات 3 / 324 ، أسد الغابة 7 / 200 ، أعلام النساء 3 / 348 ، الاستيعاب 4 / 1887 ، تجريد أسماء الصحابة 2 / 289.</w:t>
      </w:r>
    </w:p>
    <w:p w14:paraId="47CD1C2E" w14:textId="77777777" w:rsidR="003A7643" w:rsidRPr="00E971FA" w:rsidRDefault="003A7643" w:rsidP="00016E8A">
      <w:pPr>
        <w:pStyle w:val="libFootnote0"/>
        <w:rPr>
          <w:rtl/>
          <w:lang w:bidi="fa-IR"/>
        </w:rPr>
      </w:pPr>
      <w:r>
        <w:rPr>
          <w:rtl/>
        </w:rPr>
        <w:t>(</w:t>
      </w:r>
      <w:r w:rsidRPr="00E971FA">
        <w:rPr>
          <w:rtl/>
        </w:rPr>
        <w:t>3) أخرجه البخاري في التاريخ الكبير 1 / 190 ، وعبد الرزاق في المصنف حديث رقم 6962 وابن عساكر في التاريخ 4 / 419 ، وأورده ابن حجر في الفتح 11 / 246 والحسين من إتحاف السادة المتقين 6 / 12.</w:t>
      </w:r>
    </w:p>
    <w:p w14:paraId="22BEE59B" w14:textId="77777777" w:rsidR="003A7643" w:rsidRPr="00E971FA" w:rsidRDefault="003A7643" w:rsidP="00016E8A">
      <w:pPr>
        <w:pStyle w:val="libFootnote0"/>
        <w:rPr>
          <w:rtl/>
          <w:lang w:bidi="fa-IR"/>
        </w:rPr>
      </w:pPr>
      <w:r>
        <w:rPr>
          <w:rtl/>
        </w:rPr>
        <w:t>(</w:t>
      </w:r>
      <w:r w:rsidRPr="00E971FA">
        <w:rPr>
          <w:rtl/>
        </w:rPr>
        <w:t>4) الصّور : الجماعة من النخل ، ولا واحد له من لفظه ، ويجمع على صيران. النهاية 3 / 59.</w:t>
      </w:r>
    </w:p>
    <w:p w14:paraId="107B3D6F" w14:textId="77777777" w:rsidR="003A7643" w:rsidRPr="001D5E45" w:rsidRDefault="003A7643" w:rsidP="003A7643">
      <w:pPr>
        <w:rPr>
          <w:rStyle w:val="libBold2Char"/>
          <w:rtl/>
        </w:rPr>
      </w:pPr>
      <w:r w:rsidRPr="001D5E45">
        <w:rPr>
          <w:rStyle w:val="libBold2Char"/>
          <w:rtl/>
        </w:rPr>
        <w:br w:type="page"/>
      </w:r>
      <w:r w:rsidRPr="001D5E45">
        <w:rPr>
          <w:rStyle w:val="libBold2Char"/>
          <w:rtl/>
        </w:rPr>
        <w:lastRenderedPageBreak/>
        <w:t xml:space="preserve">11500 ـ عمرة بنت حزم الأنصاريّة </w:t>
      </w:r>
      <w:r w:rsidRPr="00B0365E">
        <w:rPr>
          <w:rtl/>
        </w:rPr>
        <w:t>(1)</w:t>
      </w:r>
      <w:r w:rsidRPr="001D5E45">
        <w:rPr>
          <w:rStyle w:val="libBold2Char"/>
          <w:rtl/>
        </w:rPr>
        <w:t xml:space="preserve"> :</w:t>
      </w:r>
    </w:p>
    <w:p w14:paraId="62F081CC" w14:textId="77777777" w:rsidR="003A7643" w:rsidRPr="00E971FA" w:rsidRDefault="003A7643" w:rsidP="003A7643">
      <w:pPr>
        <w:rPr>
          <w:rtl/>
          <w:lang w:bidi="fa-IR"/>
        </w:rPr>
      </w:pPr>
      <w:r w:rsidRPr="00E971FA">
        <w:rPr>
          <w:rtl/>
          <w:lang w:bidi="fa-IR"/>
        </w:rPr>
        <w:t>روى عنها جابر في ترك الوضوء مما مسّت النار. وقال ابن مندة : رواه عبد الله بن محمد بن عقيل ، عن جابر ، فلم يسمّها.</w:t>
      </w:r>
    </w:p>
    <w:p w14:paraId="3FB04AF9" w14:textId="77777777" w:rsidR="003A7643" w:rsidRPr="00E971FA" w:rsidRDefault="003A7643" w:rsidP="003A7643">
      <w:pPr>
        <w:rPr>
          <w:rtl/>
          <w:lang w:bidi="fa-IR"/>
        </w:rPr>
      </w:pPr>
      <w:r w:rsidRPr="00E971FA">
        <w:rPr>
          <w:rtl/>
          <w:lang w:bidi="fa-IR"/>
        </w:rPr>
        <w:t>وذكرها ابن سعد في المبايعات ، فقال : عمرة بنت حزم بن زيد بن لوذان بن عمرو بن عبد بن عوف بن غنم بن مالك بن النّجّار ، قال : وهي أخت عمرو بن حزم وأخويه عمارة ومعمر شقيقتهم ، وأمهم خالدة بنت أبي أنس.</w:t>
      </w:r>
    </w:p>
    <w:p w14:paraId="69390075" w14:textId="77777777" w:rsidR="003A7643" w:rsidRPr="00E971FA" w:rsidRDefault="003A7643" w:rsidP="003A7643">
      <w:pPr>
        <w:rPr>
          <w:rtl/>
          <w:lang w:bidi="fa-IR"/>
        </w:rPr>
      </w:pPr>
      <w:r w:rsidRPr="001D5E45">
        <w:rPr>
          <w:rStyle w:val="libBold2Char"/>
          <w:rtl/>
        </w:rPr>
        <w:t xml:space="preserve">11501 ـ عمرة بنت الربيع </w:t>
      </w:r>
      <w:r w:rsidRPr="00E971FA">
        <w:rPr>
          <w:rtl/>
          <w:lang w:bidi="fa-IR"/>
        </w:rPr>
        <w:t xml:space="preserve">بن النّعمان بن يساف الأنصاريّة </w:t>
      </w:r>
      <w:r w:rsidRPr="00E971FA">
        <w:rPr>
          <w:rtl/>
        </w:rPr>
        <w:t>(2)</w:t>
      </w:r>
      <w:r>
        <w:rPr>
          <w:rtl/>
          <w:lang w:bidi="fa-IR"/>
        </w:rPr>
        <w:t>.</w:t>
      </w:r>
    </w:p>
    <w:p w14:paraId="4AD365B7" w14:textId="77777777" w:rsidR="003A7643" w:rsidRPr="00E971FA" w:rsidRDefault="003A7643" w:rsidP="003A7643">
      <w:pPr>
        <w:rPr>
          <w:rtl/>
          <w:lang w:bidi="fa-IR"/>
        </w:rPr>
      </w:pPr>
      <w:r w:rsidRPr="00E971FA">
        <w:rPr>
          <w:rtl/>
          <w:lang w:bidi="fa-IR"/>
        </w:rPr>
        <w:t xml:space="preserve">من بني مالك بن النّجار ، ذكرها ابن حبيب في المبايعات ، وقال : </w:t>
      </w:r>
      <w:r>
        <w:rPr>
          <w:rtl/>
          <w:lang w:bidi="fa-IR"/>
        </w:rPr>
        <w:t>[</w:t>
      </w:r>
      <w:r w:rsidRPr="00E971FA">
        <w:rPr>
          <w:rtl/>
          <w:lang w:bidi="fa-IR"/>
        </w:rPr>
        <w:t>اسمها</w:t>
      </w:r>
      <w:r>
        <w:rPr>
          <w:rtl/>
          <w:lang w:bidi="fa-IR"/>
        </w:rPr>
        <w:t>]</w:t>
      </w:r>
      <w:r w:rsidRPr="00E971FA">
        <w:rPr>
          <w:rtl/>
          <w:lang w:bidi="fa-IR"/>
        </w:rPr>
        <w:t xml:space="preserve"> </w:t>
      </w:r>
      <w:r w:rsidRPr="00E971FA">
        <w:rPr>
          <w:rtl/>
        </w:rPr>
        <w:t>(3)</w:t>
      </w:r>
      <w:r w:rsidRPr="00E971FA">
        <w:rPr>
          <w:rtl/>
          <w:lang w:bidi="fa-IR"/>
        </w:rPr>
        <w:t xml:space="preserve"> عميرة.</w:t>
      </w:r>
    </w:p>
    <w:p w14:paraId="2AF1F5D3" w14:textId="77777777" w:rsidR="003A7643" w:rsidRDefault="003A7643" w:rsidP="003A7643">
      <w:pPr>
        <w:rPr>
          <w:rtl/>
          <w:lang w:bidi="fa-IR"/>
        </w:rPr>
      </w:pPr>
      <w:r w:rsidRPr="001D5E45">
        <w:rPr>
          <w:rStyle w:val="libBold2Char"/>
          <w:rtl/>
        </w:rPr>
        <w:t xml:space="preserve">11502 ـ عمرة بنت رواحة الأنصاريّة </w:t>
      </w:r>
      <w:r w:rsidRPr="00B0365E">
        <w:rPr>
          <w:rtl/>
        </w:rPr>
        <w:t>(4)</w:t>
      </w:r>
      <w:r w:rsidRPr="001D5E45">
        <w:rPr>
          <w:rStyle w:val="libBold2Char"/>
          <w:rtl/>
        </w:rPr>
        <w:t xml:space="preserve"> </w:t>
      </w:r>
      <w:r w:rsidRPr="00E971FA">
        <w:rPr>
          <w:rtl/>
          <w:lang w:bidi="fa-IR"/>
        </w:rPr>
        <w:t>:</w:t>
      </w:r>
    </w:p>
    <w:p w14:paraId="1F70590D" w14:textId="77777777" w:rsidR="003A7643" w:rsidRPr="00E971FA" w:rsidRDefault="003A7643" w:rsidP="00370385">
      <w:pPr>
        <w:pStyle w:val="libLine"/>
        <w:rPr>
          <w:rtl/>
          <w:lang w:bidi="fa-IR"/>
        </w:rPr>
      </w:pPr>
      <w:r w:rsidRPr="00E971FA">
        <w:rPr>
          <w:rtl/>
          <w:lang w:bidi="fa-IR"/>
        </w:rPr>
        <w:t xml:space="preserve">تقدم نسبها في ترجمة أخيها عبد الله بن رواحة ، هي امرأة بشير بن سعد والد النعمان ، وهي التي سألت بشيرا أن يخص ابنها منه بعطيّة دون إخوته ، فردّ النبيّ </w:t>
      </w:r>
      <w:r w:rsidRPr="00A72A19">
        <w:rPr>
          <w:rStyle w:val="libAlaemChar"/>
          <w:rtl/>
        </w:rPr>
        <w:t>صلى‌الله‌عليه‌وآله‌وسلم</w:t>
      </w:r>
      <w:r w:rsidRPr="00E971FA">
        <w:rPr>
          <w:rtl/>
          <w:lang w:bidi="fa-IR"/>
        </w:rPr>
        <w:t xml:space="preserve"> ذلك ، والحديث في الصّحيحين ، وهي التي شبّب بها قيس بن الخطيم في قصيدته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4BCE9CB" w14:textId="77777777" w:rsidTr="00475ED5">
        <w:trPr>
          <w:tblCellSpacing w:w="15" w:type="dxa"/>
          <w:jc w:val="center"/>
        </w:trPr>
        <w:tc>
          <w:tcPr>
            <w:tcW w:w="2362" w:type="pct"/>
            <w:vAlign w:val="center"/>
          </w:tcPr>
          <w:p w14:paraId="34150072" w14:textId="77777777" w:rsidR="003A7643" w:rsidRPr="00E971FA" w:rsidRDefault="003A7643" w:rsidP="00945B88">
            <w:pPr>
              <w:pStyle w:val="libPoem"/>
              <w:rPr>
                <w:rtl/>
              </w:rPr>
            </w:pPr>
            <w:r>
              <w:rPr>
                <w:rtl/>
              </w:rPr>
              <w:t>و</w:t>
            </w:r>
            <w:r w:rsidRPr="00E971FA">
              <w:rPr>
                <w:rtl/>
              </w:rPr>
              <w:t>عمرة من سروات النّساء</w:t>
            </w:r>
            <w:r w:rsidRPr="004C4832">
              <w:rPr>
                <w:rStyle w:val="libPoemTiniCharChar"/>
                <w:rtl/>
              </w:rPr>
              <w:br/>
              <w:t> </w:t>
            </w:r>
          </w:p>
        </w:tc>
        <w:tc>
          <w:tcPr>
            <w:tcW w:w="196" w:type="pct"/>
            <w:vAlign w:val="center"/>
          </w:tcPr>
          <w:p w14:paraId="24BEDC26" w14:textId="77777777" w:rsidR="003A7643" w:rsidRPr="00E971FA" w:rsidRDefault="003A7643" w:rsidP="00945B88">
            <w:pPr>
              <w:pStyle w:val="libPoem"/>
            </w:pPr>
            <w:r w:rsidRPr="00E971FA">
              <w:rPr>
                <w:rtl/>
              </w:rPr>
              <w:t> </w:t>
            </w:r>
          </w:p>
        </w:tc>
        <w:tc>
          <w:tcPr>
            <w:tcW w:w="2361" w:type="pct"/>
            <w:vAlign w:val="center"/>
          </w:tcPr>
          <w:p w14:paraId="49106343" w14:textId="77777777" w:rsidR="003A7643" w:rsidRPr="00E971FA" w:rsidRDefault="003A7643" w:rsidP="00945B88">
            <w:pPr>
              <w:pStyle w:val="libPoem"/>
            </w:pPr>
            <w:r w:rsidRPr="00E971FA">
              <w:rPr>
                <w:rtl/>
              </w:rPr>
              <w:t>تنفخ بالمسك أردانها (5)</w:t>
            </w:r>
            <w:r>
              <w:rPr>
                <w:rtl/>
              </w:rPr>
              <w:t>.</w:t>
            </w:r>
            <w:r w:rsidRPr="004C4832">
              <w:rPr>
                <w:rStyle w:val="libPoemTiniCharChar"/>
                <w:rtl/>
              </w:rPr>
              <w:br/>
              <w:t> </w:t>
            </w:r>
          </w:p>
        </w:tc>
      </w:tr>
    </w:tbl>
    <w:p w14:paraId="2E61CC2A" w14:textId="77777777" w:rsidR="003A7643" w:rsidRDefault="003A7643" w:rsidP="003A7643">
      <w:pPr>
        <w:rPr>
          <w:rtl/>
          <w:lang w:bidi="fa-IR"/>
        </w:rPr>
      </w:pPr>
      <w:r>
        <w:rPr>
          <w:rtl/>
          <w:lang w:bidi="fa-IR"/>
        </w:rPr>
        <w:t>[</w:t>
      </w:r>
      <w:r w:rsidRPr="00E971FA">
        <w:rPr>
          <w:rtl/>
          <w:lang w:bidi="fa-IR"/>
        </w:rPr>
        <w:t>المتقارب</w:t>
      </w:r>
      <w:r>
        <w:rPr>
          <w:rtl/>
          <w:lang w:bidi="fa-IR"/>
        </w:rPr>
        <w:t>]</w:t>
      </w:r>
    </w:p>
    <w:p w14:paraId="78E242AB" w14:textId="77777777" w:rsidR="003A7643" w:rsidRPr="00E971FA" w:rsidRDefault="003A7643" w:rsidP="003A7643">
      <w:pPr>
        <w:rPr>
          <w:rtl/>
          <w:lang w:bidi="fa-IR"/>
        </w:rPr>
      </w:pPr>
      <w:r w:rsidRPr="00E971FA">
        <w:rPr>
          <w:rtl/>
          <w:lang w:bidi="fa-IR"/>
        </w:rPr>
        <w:t>ويقال : إنّ قيس بن الخطيم تزوّجها ، فلما تغزل حسّان في عمرة أخت قيس تغزّل قيس في هذه ، ويقال : بل اسم أخت قيس ليلى وهو أصوب ، ويقال : التي تغزّل فيها حسّان عمرة بنت الصّامت بن خالد بن عطيّة ، وكان طلّقها ثم أتبعها نفسه ، ذكره الزّبير بن بكّار ، عن عمه مصعب. وفي مسند الطيالسي عن شعبة ، عن محمد بن النعمان ، عن طلحة اليامي ، عن</w:t>
      </w:r>
    </w:p>
    <w:p w14:paraId="1B248B0A" w14:textId="77777777" w:rsidR="003A7643" w:rsidRPr="00E971FA" w:rsidRDefault="003A7643" w:rsidP="00693455">
      <w:pPr>
        <w:pStyle w:val="libLine"/>
        <w:rPr>
          <w:rtl/>
        </w:rPr>
      </w:pPr>
      <w:r w:rsidRPr="00E971FA">
        <w:rPr>
          <w:rtl/>
        </w:rPr>
        <w:t>__________________</w:t>
      </w:r>
    </w:p>
    <w:p w14:paraId="63F6CE4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7124) ، الاستيعاب ت </w:t>
      </w:r>
      <w:r>
        <w:rPr>
          <w:rtl/>
        </w:rPr>
        <w:t>(</w:t>
      </w:r>
      <w:r w:rsidRPr="00E971FA">
        <w:rPr>
          <w:rtl/>
        </w:rPr>
        <w:t>3487) ، الثقات 3 / 324 ، أعلام النساء 3 / 349 ، تجريد أسماء الصحابة 2 / 2 / 289.</w:t>
      </w:r>
    </w:p>
    <w:p w14:paraId="0E547D3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7125)</w:t>
      </w:r>
      <w:r>
        <w:rPr>
          <w:rtl/>
        </w:rPr>
        <w:t>.</w:t>
      </w:r>
    </w:p>
    <w:p w14:paraId="5A5497BF" w14:textId="77777777" w:rsidR="003A7643" w:rsidRPr="00E971FA" w:rsidRDefault="003A7643" w:rsidP="00016E8A">
      <w:pPr>
        <w:pStyle w:val="libFootnote0"/>
        <w:rPr>
          <w:rtl/>
          <w:lang w:bidi="fa-IR"/>
        </w:rPr>
      </w:pPr>
      <w:r>
        <w:rPr>
          <w:rtl/>
        </w:rPr>
        <w:t>(</w:t>
      </w:r>
      <w:r w:rsidRPr="00E971FA">
        <w:rPr>
          <w:rtl/>
        </w:rPr>
        <w:t>3) سقط في أ.</w:t>
      </w:r>
    </w:p>
    <w:p w14:paraId="7A4E6262"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7126) ، الثقات ج 3 / 324 ، أعلام النساء ج 3 / 352 ، الاستيعاب ت </w:t>
      </w:r>
      <w:r>
        <w:rPr>
          <w:rtl/>
        </w:rPr>
        <w:t>(</w:t>
      </w:r>
      <w:r w:rsidRPr="00E971FA">
        <w:rPr>
          <w:rtl/>
        </w:rPr>
        <w:t>3488) ، تجريد أسماء الصحابة ج 2 / 289 ، الاستبصار 112 ، 1132 ، تراجم الأحبار 3 / 215.</w:t>
      </w:r>
    </w:p>
    <w:p w14:paraId="2C214E4D" w14:textId="77777777" w:rsidR="003A7643" w:rsidRPr="00E971FA" w:rsidRDefault="003A7643" w:rsidP="00016E8A">
      <w:pPr>
        <w:pStyle w:val="libFootnote0"/>
        <w:rPr>
          <w:rtl/>
          <w:lang w:bidi="fa-IR"/>
        </w:rPr>
      </w:pPr>
      <w:r>
        <w:rPr>
          <w:rtl/>
        </w:rPr>
        <w:t>(</w:t>
      </w:r>
      <w:r w:rsidRPr="00E971FA">
        <w:rPr>
          <w:rtl/>
        </w:rPr>
        <w:t>5) البيت لقيس بن الخطيم كما في ديوان ص 69 سروات : جمع سراة ، وسراة جمع سريّ ، وهو الشريف.</w:t>
      </w:r>
      <w:r>
        <w:rPr>
          <w:rFonts w:hint="cs"/>
          <w:rtl/>
        </w:rPr>
        <w:t xml:space="preserve"> </w:t>
      </w:r>
      <w:r w:rsidRPr="00074757">
        <w:rPr>
          <w:rtl/>
        </w:rPr>
        <w:t>ومنه حديث الأنصار : «افترق ملؤهم وقتلت سرواتهم» : أي أشرافهم أردان : قال أبو الفرج «والأردان :</w:t>
      </w:r>
      <w:r>
        <w:rPr>
          <w:rFonts w:hint="cs"/>
          <w:rtl/>
        </w:rPr>
        <w:t xml:space="preserve"> </w:t>
      </w:r>
      <w:r w:rsidRPr="00074757">
        <w:rPr>
          <w:rtl/>
        </w:rPr>
        <w:t>ما يلي الذراعين جميعا والإبطين من الكمين.</w:t>
      </w:r>
    </w:p>
    <w:p w14:paraId="14C5ADD3" w14:textId="77777777" w:rsidR="003A7643" w:rsidRPr="00E971FA" w:rsidRDefault="003A7643" w:rsidP="00C63DC2">
      <w:pPr>
        <w:pStyle w:val="libFootnoteCenterBold"/>
        <w:rPr>
          <w:rtl/>
        </w:rPr>
      </w:pPr>
      <w:r>
        <w:rPr>
          <w:rtl/>
        </w:rPr>
        <w:br w:type="page"/>
      </w:r>
      <w:r w:rsidRPr="00E971FA">
        <w:rPr>
          <w:rtl/>
        </w:rPr>
        <w:lastRenderedPageBreak/>
        <w:t>امرأة من عبد القيس ، عن أخت عبد الله بن رواحة ، قالت : وجب الخروج على كل ذات نطاق.</w:t>
      </w:r>
    </w:p>
    <w:p w14:paraId="7EAA46EC" w14:textId="77777777" w:rsidR="003A7643" w:rsidRPr="00E971FA" w:rsidRDefault="003A7643" w:rsidP="003A7643">
      <w:pPr>
        <w:rPr>
          <w:rtl/>
          <w:lang w:bidi="fa-IR"/>
        </w:rPr>
      </w:pPr>
      <w:r w:rsidRPr="001D5E45">
        <w:rPr>
          <w:rStyle w:val="libBold2Char"/>
          <w:rtl/>
        </w:rPr>
        <w:t xml:space="preserve">11503 ـ عمرة بنت سعد بن عمرو </w:t>
      </w:r>
      <w:r w:rsidRPr="00E971FA">
        <w:rPr>
          <w:rtl/>
          <w:lang w:bidi="fa-IR"/>
        </w:rPr>
        <w:t>بن زيد مناة بن عديّ بن عمرو بن مالك بن النّجّار. وقيل بنت سعد بن قيس.</w:t>
      </w:r>
    </w:p>
    <w:p w14:paraId="656FD2AE" w14:textId="77777777" w:rsidR="003A7643" w:rsidRPr="00E971FA" w:rsidRDefault="003A7643" w:rsidP="003A7643">
      <w:pPr>
        <w:rPr>
          <w:rtl/>
          <w:lang w:bidi="fa-IR"/>
        </w:rPr>
      </w:pPr>
      <w:r w:rsidRPr="00E971FA">
        <w:rPr>
          <w:rtl/>
          <w:lang w:bidi="fa-IR"/>
        </w:rPr>
        <w:t>قال أبو موسى : هي والدة سعد بن عبادة ، وقال غيره : هي بنت مسعود ، وستأتي.</w:t>
      </w:r>
    </w:p>
    <w:p w14:paraId="0DF23C4C" w14:textId="77777777" w:rsidR="003A7643" w:rsidRPr="00E971FA" w:rsidRDefault="003A7643" w:rsidP="003A7643">
      <w:pPr>
        <w:rPr>
          <w:rtl/>
          <w:lang w:bidi="fa-IR"/>
        </w:rPr>
      </w:pPr>
      <w:r w:rsidRPr="001D5E45">
        <w:rPr>
          <w:rStyle w:val="libBold2Char"/>
          <w:rtl/>
        </w:rPr>
        <w:t xml:space="preserve">11504 ـ عمرة بنت سعد </w:t>
      </w:r>
      <w:r w:rsidRPr="00E971FA">
        <w:rPr>
          <w:rtl/>
          <w:lang w:bidi="fa-IR"/>
        </w:rPr>
        <w:t xml:space="preserve">بن مالك بن خالد السّاعديّ </w:t>
      </w:r>
      <w:r w:rsidRPr="00E971FA">
        <w:rPr>
          <w:rtl/>
        </w:rPr>
        <w:t>(1)</w:t>
      </w:r>
      <w:r w:rsidRPr="00E971FA">
        <w:rPr>
          <w:rtl/>
          <w:lang w:bidi="fa-IR"/>
        </w:rPr>
        <w:t xml:space="preserve"> ، أخت سهل بن سعد.</w:t>
      </w:r>
      <w:r>
        <w:rPr>
          <w:rFonts w:hint="cs"/>
          <w:rtl/>
          <w:lang w:bidi="fa-IR"/>
        </w:rPr>
        <w:t xml:space="preserve"> </w:t>
      </w:r>
      <w:r w:rsidRPr="00E971FA">
        <w:rPr>
          <w:rtl/>
          <w:lang w:bidi="fa-IR"/>
        </w:rPr>
        <w:t>تأتي في عميرة ، بالتّصغير.</w:t>
      </w:r>
    </w:p>
    <w:p w14:paraId="20FFF658" w14:textId="77777777" w:rsidR="003A7643" w:rsidRPr="00E971FA" w:rsidRDefault="003A7643" w:rsidP="003A7643">
      <w:pPr>
        <w:rPr>
          <w:rtl/>
          <w:lang w:bidi="fa-IR"/>
        </w:rPr>
      </w:pPr>
      <w:r w:rsidRPr="001D5E45">
        <w:rPr>
          <w:rStyle w:val="libBold2Char"/>
          <w:rtl/>
        </w:rPr>
        <w:t xml:space="preserve">11505 ـ عمرة بنت السعدي </w:t>
      </w:r>
      <w:r w:rsidRPr="00E971FA">
        <w:rPr>
          <w:rtl/>
          <w:lang w:bidi="fa-IR"/>
        </w:rPr>
        <w:t xml:space="preserve">بن وقدان بن عبد شمس العامريّة </w:t>
      </w:r>
      <w:r w:rsidRPr="00E971FA">
        <w:rPr>
          <w:rtl/>
        </w:rPr>
        <w:t>(2)</w:t>
      </w:r>
      <w:r>
        <w:rPr>
          <w:rtl/>
          <w:lang w:bidi="fa-IR"/>
        </w:rPr>
        <w:t>.</w:t>
      </w:r>
    </w:p>
    <w:p w14:paraId="169A536E" w14:textId="77777777" w:rsidR="003A7643" w:rsidRPr="00E971FA" w:rsidRDefault="003A7643" w:rsidP="003A7643">
      <w:pPr>
        <w:rPr>
          <w:rtl/>
          <w:lang w:bidi="fa-IR"/>
        </w:rPr>
      </w:pPr>
      <w:r w:rsidRPr="00E971FA">
        <w:rPr>
          <w:rtl/>
          <w:lang w:bidi="fa-IR"/>
        </w:rPr>
        <w:t>تقدم نسبها في ترجمة أخيها عبد الله بن السعديّ ، ذكرها ابن إسحاق فيمن هاجر إلى أرض الحبشة ، فقال : ومالك بن قيس بن ربيعة ومعه امرأته عمرة بنت السّعديّ ، وقيل اسمها عميرة.</w:t>
      </w:r>
    </w:p>
    <w:p w14:paraId="397F650C" w14:textId="77777777" w:rsidR="003A7643" w:rsidRPr="00E971FA" w:rsidRDefault="003A7643" w:rsidP="003A7643">
      <w:pPr>
        <w:rPr>
          <w:rtl/>
          <w:lang w:bidi="fa-IR"/>
        </w:rPr>
      </w:pPr>
      <w:r w:rsidRPr="001D5E45">
        <w:rPr>
          <w:rStyle w:val="libBold2Char"/>
          <w:rtl/>
        </w:rPr>
        <w:t xml:space="preserve">11506 ـ عمرة بنت عويم </w:t>
      </w:r>
      <w:r w:rsidRPr="00B0365E">
        <w:rPr>
          <w:rtl/>
        </w:rPr>
        <w:t>(3)</w:t>
      </w:r>
      <w:r w:rsidRPr="001D5E45">
        <w:rPr>
          <w:rStyle w:val="libBold2Char"/>
          <w:rtl/>
        </w:rPr>
        <w:t xml:space="preserve"> </w:t>
      </w:r>
      <w:r w:rsidRPr="00E971FA">
        <w:rPr>
          <w:rtl/>
          <w:lang w:bidi="fa-IR"/>
        </w:rPr>
        <w:t>: ذكرها المستغفريّ عن البخاريّ ، واستدركها أبو موسى.</w:t>
      </w:r>
    </w:p>
    <w:p w14:paraId="67545F24" w14:textId="77777777" w:rsidR="003A7643" w:rsidRPr="00E971FA" w:rsidRDefault="003A7643" w:rsidP="003A7643">
      <w:pPr>
        <w:rPr>
          <w:rtl/>
          <w:lang w:bidi="fa-IR"/>
        </w:rPr>
      </w:pPr>
      <w:r w:rsidRPr="001D5E45">
        <w:rPr>
          <w:rStyle w:val="libBold2Char"/>
          <w:rtl/>
        </w:rPr>
        <w:t xml:space="preserve">11507 ـ عمرة بنت قيس </w:t>
      </w:r>
      <w:r w:rsidRPr="00E971FA">
        <w:rPr>
          <w:rtl/>
          <w:lang w:bidi="fa-IR"/>
        </w:rPr>
        <w:t xml:space="preserve">بن عمرو الأنصاريّة </w:t>
      </w:r>
      <w:r w:rsidRPr="00E971FA">
        <w:rPr>
          <w:rtl/>
        </w:rPr>
        <w:t>(4)</w:t>
      </w:r>
      <w:r>
        <w:rPr>
          <w:rtl/>
          <w:lang w:bidi="fa-IR"/>
        </w:rPr>
        <w:t>.</w:t>
      </w:r>
    </w:p>
    <w:p w14:paraId="2AD2C37E" w14:textId="77777777" w:rsidR="003A7643" w:rsidRPr="00E971FA" w:rsidRDefault="003A7643" w:rsidP="003A7643">
      <w:pPr>
        <w:rPr>
          <w:rtl/>
          <w:lang w:bidi="fa-IR"/>
        </w:rPr>
      </w:pPr>
      <w:r w:rsidRPr="00E971FA">
        <w:rPr>
          <w:rtl/>
          <w:lang w:bidi="fa-IR"/>
        </w:rPr>
        <w:t>ذكرها ابن حبيب في المبايعات ، وهي والدة أبي شيخ بن ثابت أخي حسان ، كذا قال ابن حبيب ، وخالفه ابن سعد ، فقال : اسم والدها مسعود كما سيأتي.</w:t>
      </w:r>
    </w:p>
    <w:p w14:paraId="72A28353" w14:textId="77777777" w:rsidR="003A7643" w:rsidRPr="00E971FA" w:rsidRDefault="003A7643" w:rsidP="003A7643">
      <w:pPr>
        <w:rPr>
          <w:rtl/>
          <w:lang w:bidi="fa-IR"/>
        </w:rPr>
      </w:pPr>
      <w:r w:rsidRPr="001D5E45">
        <w:rPr>
          <w:rStyle w:val="libBold2Char"/>
          <w:rtl/>
        </w:rPr>
        <w:t xml:space="preserve">11508 ـ عمرة بنت مرثد </w:t>
      </w:r>
      <w:r w:rsidRPr="00B0365E">
        <w:rPr>
          <w:rtl/>
        </w:rPr>
        <w:t>(5)</w:t>
      </w:r>
      <w:r w:rsidRPr="001D5E45">
        <w:rPr>
          <w:rStyle w:val="libBold2Char"/>
          <w:rtl/>
        </w:rPr>
        <w:t xml:space="preserve"> </w:t>
      </w:r>
      <w:r w:rsidRPr="00E971FA">
        <w:rPr>
          <w:rtl/>
          <w:lang w:bidi="fa-IR"/>
        </w:rPr>
        <w:t>: أخت أسماء. ذكرها ابن حبيب في المبايعات.</w:t>
      </w:r>
    </w:p>
    <w:p w14:paraId="5F94FD16" w14:textId="77777777" w:rsidR="003A7643" w:rsidRPr="00E971FA" w:rsidRDefault="003A7643" w:rsidP="003A7643">
      <w:pPr>
        <w:rPr>
          <w:rtl/>
          <w:lang w:bidi="fa-IR"/>
        </w:rPr>
      </w:pPr>
      <w:r w:rsidRPr="001D5E45">
        <w:rPr>
          <w:rStyle w:val="libBold2Char"/>
          <w:rtl/>
        </w:rPr>
        <w:t xml:space="preserve">11509 ـ عمرة بنت مسعود </w:t>
      </w:r>
      <w:r w:rsidRPr="00E971FA">
        <w:rPr>
          <w:rtl/>
          <w:lang w:bidi="fa-IR"/>
        </w:rPr>
        <w:t xml:space="preserve">بن أوس بن مالك بن سواد </w:t>
      </w:r>
      <w:r w:rsidRPr="00E971FA">
        <w:rPr>
          <w:rtl/>
        </w:rPr>
        <w:t>(6)</w:t>
      </w:r>
      <w:r w:rsidRPr="00E971FA">
        <w:rPr>
          <w:rtl/>
          <w:lang w:bidi="fa-IR"/>
        </w:rPr>
        <w:t xml:space="preserve"> بن ظفر الأنصاريّة </w:t>
      </w:r>
      <w:r w:rsidRPr="00E971FA">
        <w:rPr>
          <w:rtl/>
        </w:rPr>
        <w:t>(7)</w:t>
      </w:r>
      <w:r>
        <w:rPr>
          <w:rtl/>
          <w:lang w:bidi="fa-IR"/>
        </w:rPr>
        <w:t>.</w:t>
      </w:r>
    </w:p>
    <w:p w14:paraId="71BE3198" w14:textId="77777777" w:rsidR="003A7643" w:rsidRPr="00E971FA" w:rsidRDefault="003A7643" w:rsidP="003A7643">
      <w:pPr>
        <w:rPr>
          <w:rtl/>
          <w:lang w:bidi="fa-IR"/>
        </w:rPr>
      </w:pPr>
      <w:r w:rsidRPr="00E971FA">
        <w:rPr>
          <w:rtl/>
          <w:lang w:bidi="fa-IR"/>
        </w:rPr>
        <w:t>ذكرها ابن حبيب في المبايعات ، وقال : هي والدة عبد الله بن محمد بن سلمة.</w:t>
      </w:r>
    </w:p>
    <w:p w14:paraId="2881970C" w14:textId="77777777" w:rsidR="003A7643" w:rsidRPr="00E971FA" w:rsidRDefault="003A7643" w:rsidP="003A7643">
      <w:pPr>
        <w:rPr>
          <w:rtl/>
          <w:lang w:bidi="fa-IR"/>
        </w:rPr>
      </w:pPr>
      <w:r w:rsidRPr="001D5E45">
        <w:rPr>
          <w:rStyle w:val="libBold2Char"/>
          <w:rtl/>
        </w:rPr>
        <w:t xml:space="preserve">11510 ـ عمرة بنت مسعود </w:t>
      </w:r>
      <w:r w:rsidRPr="00E971FA">
        <w:rPr>
          <w:rtl/>
          <w:lang w:bidi="fa-IR"/>
        </w:rPr>
        <w:t xml:space="preserve">بن الحارث </w:t>
      </w:r>
      <w:r w:rsidRPr="00E971FA">
        <w:rPr>
          <w:rtl/>
        </w:rPr>
        <w:t>(8)</w:t>
      </w:r>
      <w:r w:rsidRPr="00E971FA">
        <w:rPr>
          <w:rtl/>
          <w:lang w:bidi="fa-IR"/>
        </w:rPr>
        <w:t xml:space="preserve"> بن رفاعة الأنصاريّة ، من بني النّجّار ، ذكرها ابن حبيب في المبايعات.</w:t>
      </w:r>
    </w:p>
    <w:p w14:paraId="0E8C6088" w14:textId="77777777" w:rsidR="003A7643" w:rsidRPr="00E971FA" w:rsidRDefault="003A7643" w:rsidP="003A7643">
      <w:pPr>
        <w:rPr>
          <w:rtl/>
          <w:lang w:bidi="fa-IR"/>
        </w:rPr>
      </w:pPr>
      <w:r w:rsidRPr="001D5E45">
        <w:rPr>
          <w:rStyle w:val="libBold2Char"/>
          <w:rtl/>
        </w:rPr>
        <w:t xml:space="preserve">11511 ـ عمرة بنت مسعود </w:t>
      </w:r>
      <w:r w:rsidRPr="00E971FA">
        <w:rPr>
          <w:rtl/>
          <w:lang w:bidi="fa-IR"/>
        </w:rPr>
        <w:t xml:space="preserve">بن زرارة بن عدي </w:t>
      </w:r>
      <w:r w:rsidRPr="00E971FA">
        <w:rPr>
          <w:rtl/>
        </w:rPr>
        <w:t>(9)</w:t>
      </w:r>
      <w:r w:rsidRPr="00E971FA">
        <w:rPr>
          <w:rtl/>
          <w:lang w:bidi="fa-IR"/>
        </w:rPr>
        <w:t xml:space="preserve"> الأنصاريّة ، من بني مالك بن</w:t>
      </w:r>
    </w:p>
    <w:p w14:paraId="3A600B96" w14:textId="77777777" w:rsidR="003A7643" w:rsidRPr="00E971FA" w:rsidRDefault="003A7643" w:rsidP="00693455">
      <w:pPr>
        <w:pStyle w:val="libLine"/>
        <w:rPr>
          <w:rtl/>
        </w:rPr>
      </w:pPr>
      <w:r w:rsidRPr="00E971FA">
        <w:rPr>
          <w:rtl/>
        </w:rPr>
        <w:t>__________________</w:t>
      </w:r>
    </w:p>
    <w:p w14:paraId="11A94C9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7127)</w:t>
      </w:r>
      <w:r>
        <w:rPr>
          <w:rtl/>
        </w:rPr>
        <w:t>.</w:t>
      </w:r>
    </w:p>
    <w:p w14:paraId="26EC013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7128)</w:t>
      </w:r>
      <w:r>
        <w:rPr>
          <w:rtl/>
        </w:rPr>
        <w:t>.</w:t>
      </w:r>
    </w:p>
    <w:p w14:paraId="46F68174"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7129)</w:t>
      </w:r>
      <w:r>
        <w:rPr>
          <w:rtl/>
        </w:rPr>
        <w:t>.</w:t>
      </w:r>
    </w:p>
    <w:p w14:paraId="79D11202"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7130)</w:t>
      </w:r>
      <w:r>
        <w:rPr>
          <w:rtl/>
        </w:rPr>
        <w:t>.</w:t>
      </w:r>
    </w:p>
    <w:p w14:paraId="64ACD2E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7131)</w:t>
      </w:r>
      <w:r>
        <w:rPr>
          <w:rtl/>
        </w:rPr>
        <w:t>.</w:t>
      </w:r>
    </w:p>
    <w:p w14:paraId="55230131" w14:textId="77777777" w:rsidR="003A7643" w:rsidRPr="00E971FA" w:rsidRDefault="003A7643" w:rsidP="00016E8A">
      <w:pPr>
        <w:pStyle w:val="libFootnote0"/>
        <w:rPr>
          <w:rtl/>
          <w:lang w:bidi="fa-IR"/>
        </w:rPr>
      </w:pPr>
      <w:r>
        <w:rPr>
          <w:rtl/>
        </w:rPr>
        <w:t>(</w:t>
      </w:r>
      <w:r w:rsidRPr="00E971FA">
        <w:rPr>
          <w:rtl/>
        </w:rPr>
        <w:t xml:space="preserve">6) في </w:t>
      </w:r>
      <w:r>
        <w:rPr>
          <w:rtl/>
        </w:rPr>
        <w:t>أ :</w:t>
      </w:r>
      <w:r w:rsidRPr="00E971FA">
        <w:rPr>
          <w:rtl/>
        </w:rPr>
        <w:t xml:space="preserve"> مالك بن شداد.</w:t>
      </w:r>
    </w:p>
    <w:p w14:paraId="3AF18D84"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 xml:space="preserve">7132) ، الاستيعاب ت </w:t>
      </w:r>
      <w:r>
        <w:rPr>
          <w:rtl/>
        </w:rPr>
        <w:t>(</w:t>
      </w:r>
      <w:r w:rsidRPr="00E971FA">
        <w:rPr>
          <w:rtl/>
        </w:rPr>
        <w:t>3489)</w:t>
      </w:r>
      <w:r>
        <w:rPr>
          <w:rtl/>
        </w:rPr>
        <w:t>.</w:t>
      </w:r>
    </w:p>
    <w:p w14:paraId="5FCEDD30" w14:textId="77777777" w:rsidR="003A7643" w:rsidRPr="00E971FA" w:rsidRDefault="003A7643" w:rsidP="00016E8A">
      <w:pPr>
        <w:pStyle w:val="libFootnote0"/>
        <w:rPr>
          <w:rtl/>
          <w:lang w:bidi="fa-IR"/>
        </w:rPr>
      </w:pPr>
      <w:r>
        <w:rPr>
          <w:rtl/>
        </w:rPr>
        <w:t>(</w:t>
      </w:r>
      <w:r w:rsidRPr="00E971FA">
        <w:rPr>
          <w:rtl/>
        </w:rPr>
        <w:t xml:space="preserve">8) أسد الغابة ت </w:t>
      </w:r>
      <w:r>
        <w:rPr>
          <w:rtl/>
        </w:rPr>
        <w:t>(</w:t>
      </w:r>
      <w:r w:rsidRPr="00E971FA">
        <w:rPr>
          <w:rtl/>
        </w:rPr>
        <w:t>7133)</w:t>
      </w:r>
      <w:r>
        <w:rPr>
          <w:rtl/>
        </w:rPr>
        <w:t>.</w:t>
      </w:r>
    </w:p>
    <w:p w14:paraId="1E086B48" w14:textId="77777777" w:rsidR="003A7643" w:rsidRPr="00E971FA" w:rsidRDefault="003A7643" w:rsidP="00016E8A">
      <w:pPr>
        <w:pStyle w:val="libFootnote0"/>
        <w:rPr>
          <w:rtl/>
          <w:lang w:bidi="fa-IR"/>
        </w:rPr>
      </w:pPr>
      <w:r>
        <w:rPr>
          <w:rtl/>
        </w:rPr>
        <w:t>(</w:t>
      </w:r>
      <w:r w:rsidRPr="00E971FA">
        <w:rPr>
          <w:rtl/>
        </w:rPr>
        <w:t xml:space="preserve">9) في </w:t>
      </w:r>
      <w:r>
        <w:rPr>
          <w:rtl/>
        </w:rPr>
        <w:t>أ :</w:t>
      </w:r>
      <w:r w:rsidRPr="00E971FA">
        <w:rPr>
          <w:rtl/>
        </w:rPr>
        <w:t xml:space="preserve"> عدس.</w:t>
      </w:r>
    </w:p>
    <w:p w14:paraId="440871C3" w14:textId="77777777" w:rsidR="003A7643" w:rsidRPr="00E971FA" w:rsidRDefault="003A7643" w:rsidP="00C63DC2">
      <w:pPr>
        <w:pStyle w:val="libFootnoteCenterBold"/>
        <w:rPr>
          <w:rtl/>
        </w:rPr>
      </w:pPr>
      <w:r>
        <w:rPr>
          <w:rtl/>
        </w:rPr>
        <w:br w:type="page"/>
      </w:r>
      <w:r w:rsidRPr="00E971FA">
        <w:rPr>
          <w:rtl/>
        </w:rPr>
        <w:lastRenderedPageBreak/>
        <w:t>النّجّار. ذكرها ابن حبيب في المبايعات ، وقال ابن سعد : هي ابنة أخي سعد بن زرارة ، وأمها مخزومية ، تزوّجها علقمة بن عمرو بن يغوث بن مالك بن مبذول ، وأسلمت عمرة وبايعت.</w:t>
      </w:r>
    </w:p>
    <w:p w14:paraId="1301200E" w14:textId="77777777" w:rsidR="003A7643" w:rsidRPr="00E971FA" w:rsidRDefault="003A7643" w:rsidP="003A7643">
      <w:pPr>
        <w:rPr>
          <w:rtl/>
          <w:lang w:bidi="fa-IR"/>
        </w:rPr>
      </w:pPr>
      <w:r w:rsidRPr="001D5E45">
        <w:rPr>
          <w:rStyle w:val="libBold2Char"/>
          <w:rtl/>
        </w:rPr>
        <w:t xml:space="preserve">11512 ـ عمرة بنت مسعود بن قيس </w:t>
      </w:r>
      <w:r w:rsidRPr="00E971FA">
        <w:rPr>
          <w:rtl/>
          <w:lang w:bidi="fa-IR"/>
        </w:rPr>
        <w:t xml:space="preserve">بن عمرو بن زيد مناة بن عديّ </w:t>
      </w:r>
      <w:r w:rsidRPr="00E971FA">
        <w:rPr>
          <w:rtl/>
        </w:rPr>
        <w:t>(1)</w:t>
      </w:r>
      <w:r w:rsidRPr="00E971FA">
        <w:rPr>
          <w:rtl/>
          <w:lang w:bidi="fa-IR"/>
        </w:rPr>
        <w:t xml:space="preserve"> بن عمرو بن مالك بن النّجّار ، والدة سعد بن عبادة.</w:t>
      </w:r>
    </w:p>
    <w:p w14:paraId="2D37873D" w14:textId="77777777" w:rsidR="003A7643" w:rsidRDefault="003A7643" w:rsidP="00370385">
      <w:pPr>
        <w:pStyle w:val="libLine"/>
        <w:rPr>
          <w:rtl/>
          <w:lang w:bidi="fa-IR"/>
        </w:rPr>
      </w:pPr>
      <w:r w:rsidRPr="00E971FA">
        <w:rPr>
          <w:rtl/>
          <w:lang w:bidi="fa-IR"/>
        </w:rPr>
        <w:t xml:space="preserve">ماتت في حياة النّبيّ </w:t>
      </w:r>
      <w:r w:rsidRPr="00370385">
        <w:rPr>
          <w:rtl/>
        </w:rPr>
        <w:t>صلى‌الله‌عليه‌وآله‌وسلم</w:t>
      </w:r>
      <w:r w:rsidRPr="00E971FA">
        <w:rPr>
          <w:rtl/>
          <w:lang w:bidi="fa-IR"/>
        </w:rPr>
        <w:t xml:space="preserve"> سنة خمس. قال ابن سعد : ماتت والنبيّ </w:t>
      </w:r>
      <w:r w:rsidRPr="00370385">
        <w:rPr>
          <w:rtl/>
        </w:rPr>
        <w:t>صلى‌الله‌عليه‌وآله‌وسلم</w:t>
      </w:r>
      <w:r w:rsidRPr="00E971FA">
        <w:rPr>
          <w:rtl/>
          <w:lang w:bidi="fa-IR"/>
        </w:rPr>
        <w:t xml:space="preserve"> في غزوة دومة الجندل في شهر ربيع الأول ، فلما جاء النبيّ </w:t>
      </w:r>
      <w:r w:rsidRPr="00A72A19">
        <w:rPr>
          <w:rStyle w:val="libAlaemChar"/>
          <w:rtl/>
        </w:rPr>
        <w:t>صلى‌الله‌عليه‌وآله‌وسلم</w:t>
      </w:r>
      <w:r w:rsidRPr="00E971FA">
        <w:rPr>
          <w:rtl/>
          <w:lang w:bidi="fa-IR"/>
        </w:rPr>
        <w:t xml:space="preserve"> المدينة أتى قبرها فصلّى عليها.</w:t>
      </w:r>
    </w:p>
    <w:p w14:paraId="464BF3F2" w14:textId="77777777" w:rsidR="003A7643" w:rsidRPr="00E971FA" w:rsidRDefault="003A7643" w:rsidP="00370385">
      <w:pPr>
        <w:pStyle w:val="libLine"/>
        <w:rPr>
          <w:rtl/>
          <w:lang w:bidi="fa-IR"/>
        </w:rPr>
      </w:pPr>
      <w:r w:rsidRPr="00E971FA">
        <w:rPr>
          <w:rtl/>
          <w:lang w:bidi="fa-IR"/>
        </w:rPr>
        <w:t xml:space="preserve">قلت : وثبت أنها لما ماتت سأل ولدها النّبيّ </w:t>
      </w:r>
      <w:r w:rsidRPr="00A72A19">
        <w:rPr>
          <w:rStyle w:val="libAlaemChar"/>
          <w:rtl/>
        </w:rPr>
        <w:t>صلى‌الله‌عليه‌وآله‌وسلم</w:t>
      </w:r>
      <w:r w:rsidRPr="00E971FA">
        <w:rPr>
          <w:rtl/>
          <w:lang w:bidi="fa-IR"/>
        </w:rPr>
        <w:t xml:space="preserve"> عن الصّدقة عنها.</w:t>
      </w:r>
    </w:p>
    <w:p w14:paraId="6ADA5B03" w14:textId="77777777" w:rsidR="003A7643" w:rsidRPr="00E971FA" w:rsidRDefault="003A7643" w:rsidP="003A7643">
      <w:pPr>
        <w:rPr>
          <w:rtl/>
          <w:lang w:bidi="fa-IR"/>
        </w:rPr>
      </w:pPr>
      <w:r w:rsidRPr="001D5E45">
        <w:rPr>
          <w:rStyle w:val="libBold2Char"/>
          <w:rtl/>
        </w:rPr>
        <w:t xml:space="preserve">11513 ـ عمرة بنت مسعود الصّغرى : </w:t>
      </w:r>
      <w:r w:rsidRPr="00E971FA">
        <w:rPr>
          <w:rtl/>
          <w:lang w:bidi="fa-IR"/>
        </w:rPr>
        <w:t>خالة سعد بن عبادة.</w:t>
      </w:r>
    </w:p>
    <w:p w14:paraId="55E26299" w14:textId="77777777" w:rsidR="003A7643" w:rsidRPr="00E971FA" w:rsidRDefault="003A7643" w:rsidP="003A7643">
      <w:pPr>
        <w:rPr>
          <w:rtl/>
          <w:lang w:bidi="fa-IR"/>
        </w:rPr>
      </w:pPr>
      <w:r w:rsidRPr="00E971FA">
        <w:rPr>
          <w:rtl/>
          <w:lang w:bidi="fa-IR"/>
        </w:rPr>
        <w:t>كانت زوج أوس بن زيد بن أصرم بن زيد بن ثعلبة بن غنم ، فولدت له أبا محمد ، واسمه مسعود بن أوس ، ثم تزوّجها سهل بن ثعلبة بن الحارث بن زيد ، فولدت له عمرا ، ورغيبة ، أسلمت وبايعت.</w:t>
      </w:r>
    </w:p>
    <w:p w14:paraId="68ED5F9F" w14:textId="77777777" w:rsidR="003A7643" w:rsidRPr="00E971FA" w:rsidRDefault="003A7643" w:rsidP="003A7643">
      <w:pPr>
        <w:rPr>
          <w:rtl/>
          <w:lang w:bidi="fa-IR"/>
        </w:rPr>
      </w:pPr>
      <w:r w:rsidRPr="001D5E45">
        <w:rPr>
          <w:rStyle w:val="libBold2Char"/>
          <w:rtl/>
        </w:rPr>
        <w:t xml:space="preserve">11514 ـ عمرة بنت مسعود بن قيس الأنصاريّة : </w:t>
      </w:r>
      <w:r w:rsidRPr="00E971FA">
        <w:rPr>
          <w:rtl/>
          <w:lang w:bidi="fa-IR"/>
        </w:rPr>
        <w:t>أخت اللتين قبلها.</w:t>
      </w:r>
    </w:p>
    <w:p w14:paraId="757A4102" w14:textId="77777777" w:rsidR="003A7643" w:rsidRPr="00E971FA" w:rsidRDefault="003A7643" w:rsidP="003A7643">
      <w:pPr>
        <w:rPr>
          <w:rtl/>
          <w:lang w:bidi="fa-IR"/>
        </w:rPr>
      </w:pPr>
      <w:r w:rsidRPr="00E971FA">
        <w:rPr>
          <w:rtl/>
          <w:lang w:bidi="fa-IR"/>
        </w:rPr>
        <w:t>قال ابن سعد : كن خمس أخوات اسم كل منهن عمرة ، أسلمن وبايعن ، وهذه هي الثّالثة ، أمّها عميرة بنت عمرو بن حرام بن زيد مناة ، تزوّجها ثابت بن المنذر بن حرام ، والد حسّان وإخوته ، فولدت له أبا شيخ بن ثابت ، واسمه أبي ، وقد شهد بدرا ، أسلمت وبايعت.</w:t>
      </w:r>
    </w:p>
    <w:p w14:paraId="6E1CD94B" w14:textId="77777777" w:rsidR="003A7643" w:rsidRPr="00E971FA" w:rsidRDefault="003A7643" w:rsidP="003A7643">
      <w:pPr>
        <w:rPr>
          <w:rtl/>
          <w:lang w:bidi="fa-IR"/>
        </w:rPr>
      </w:pPr>
      <w:r w:rsidRPr="001D5E45">
        <w:rPr>
          <w:rStyle w:val="libBold2Char"/>
          <w:rtl/>
        </w:rPr>
        <w:t xml:space="preserve">11515 ـ عمرة بنت مسعود بن قيس بن الرّابعة : </w:t>
      </w:r>
      <w:r w:rsidRPr="00E971FA">
        <w:rPr>
          <w:rtl/>
          <w:lang w:bidi="fa-IR"/>
        </w:rPr>
        <w:t>شقيقة التي قبلها.</w:t>
      </w:r>
    </w:p>
    <w:p w14:paraId="63C8FDEB" w14:textId="77777777" w:rsidR="003A7643" w:rsidRPr="00E971FA" w:rsidRDefault="003A7643" w:rsidP="003A7643">
      <w:pPr>
        <w:rPr>
          <w:rtl/>
          <w:lang w:bidi="fa-IR"/>
        </w:rPr>
      </w:pPr>
      <w:r w:rsidRPr="00E971FA">
        <w:rPr>
          <w:rtl/>
          <w:lang w:bidi="fa-IR"/>
        </w:rPr>
        <w:t>تزوجها زيد بن مالك بن عبد ودّ بن كعب بن عبد الأشهل ، فولدت له سعدا وثابتا.</w:t>
      </w:r>
    </w:p>
    <w:p w14:paraId="30C1FAF6" w14:textId="77777777" w:rsidR="003A7643" w:rsidRPr="00E971FA" w:rsidRDefault="003A7643" w:rsidP="003A7643">
      <w:pPr>
        <w:rPr>
          <w:rtl/>
          <w:lang w:bidi="fa-IR"/>
        </w:rPr>
      </w:pPr>
      <w:r w:rsidRPr="001D5E45">
        <w:rPr>
          <w:rStyle w:val="libBold2Char"/>
          <w:rtl/>
        </w:rPr>
        <w:t xml:space="preserve">11516 ـ عمرة بنت مسعود </w:t>
      </w:r>
      <w:r w:rsidRPr="00E971FA">
        <w:rPr>
          <w:rtl/>
          <w:lang w:bidi="fa-IR"/>
        </w:rPr>
        <w:t>بن قيس الخامسة</w:t>
      </w:r>
      <w:r>
        <w:rPr>
          <w:rtl/>
          <w:lang w:bidi="fa-IR"/>
        </w:rPr>
        <w:t xml:space="preserve"> ـ </w:t>
      </w:r>
      <w:r w:rsidRPr="00E971FA">
        <w:rPr>
          <w:rtl/>
          <w:lang w:bidi="fa-IR"/>
        </w:rPr>
        <w:t>شقيقة اللتين قبلها [332] ، وهي والدة قيس بن عمرو ، من بني النّجّار.</w:t>
      </w:r>
    </w:p>
    <w:p w14:paraId="1CC57A00" w14:textId="77777777" w:rsidR="003A7643" w:rsidRDefault="003A7643" w:rsidP="003A7643">
      <w:pPr>
        <w:rPr>
          <w:rtl/>
          <w:lang w:bidi="fa-IR"/>
        </w:rPr>
      </w:pPr>
      <w:r w:rsidRPr="001D5E45">
        <w:rPr>
          <w:rStyle w:val="libBold2Char"/>
          <w:rtl/>
        </w:rPr>
        <w:t xml:space="preserve">11517 ـ عمرة بنت معاوية الكنديّة </w:t>
      </w:r>
      <w:r w:rsidRPr="00B0365E">
        <w:rPr>
          <w:rtl/>
        </w:rPr>
        <w:t>(2)</w:t>
      </w:r>
      <w:r w:rsidRPr="001D5E45">
        <w:rPr>
          <w:rStyle w:val="libBold2Char"/>
          <w:rtl/>
        </w:rPr>
        <w:t xml:space="preserve"> </w:t>
      </w:r>
      <w:r w:rsidRPr="00E971FA">
        <w:rPr>
          <w:rtl/>
          <w:lang w:bidi="fa-IR"/>
        </w:rPr>
        <w:t>:</w:t>
      </w:r>
    </w:p>
    <w:p w14:paraId="5EE6022D" w14:textId="77777777" w:rsidR="003A7643" w:rsidRPr="00E971FA" w:rsidRDefault="003A7643" w:rsidP="00370385">
      <w:pPr>
        <w:pStyle w:val="libLine"/>
        <w:rPr>
          <w:rtl/>
          <w:lang w:bidi="fa-IR"/>
        </w:rPr>
      </w:pPr>
      <w:r w:rsidRPr="00E971FA">
        <w:rPr>
          <w:rtl/>
          <w:lang w:bidi="fa-IR"/>
        </w:rPr>
        <w:t xml:space="preserve">ذكرها أبو نعيم فيمن تزوّج النّبيّ </w:t>
      </w:r>
      <w:r w:rsidRPr="00A72A19">
        <w:rPr>
          <w:rStyle w:val="libAlaemChar"/>
          <w:rtl/>
        </w:rPr>
        <w:t>صلى‌الله‌عليه‌وآله‌وسلم</w:t>
      </w:r>
      <w:r w:rsidRPr="00E971FA">
        <w:rPr>
          <w:rtl/>
          <w:lang w:bidi="fa-IR"/>
        </w:rPr>
        <w:t xml:space="preserve"> ، ولم يدخل بها. وأخرج</w:t>
      </w:r>
    </w:p>
    <w:p w14:paraId="38EE70AF" w14:textId="77777777" w:rsidR="003A7643" w:rsidRPr="00E971FA" w:rsidRDefault="003A7643" w:rsidP="00693455">
      <w:pPr>
        <w:pStyle w:val="libLine"/>
        <w:rPr>
          <w:rtl/>
        </w:rPr>
      </w:pPr>
      <w:r w:rsidRPr="00E971FA">
        <w:rPr>
          <w:rtl/>
        </w:rPr>
        <w:t>__________________</w:t>
      </w:r>
    </w:p>
    <w:p w14:paraId="2E65B87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7134)</w:t>
      </w:r>
      <w:r>
        <w:rPr>
          <w:rtl/>
        </w:rPr>
        <w:t>.</w:t>
      </w:r>
    </w:p>
    <w:p w14:paraId="0F62DE1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7135)</w:t>
      </w:r>
      <w:r>
        <w:rPr>
          <w:rtl/>
        </w:rPr>
        <w:t>.</w:t>
      </w:r>
    </w:p>
    <w:p w14:paraId="5EEDD910"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من طريق محمد بن إسحاق ، عن حكيم بن حكيم ، عن محمد بن علي بن الحسين ، عن أبيه ، قال : وتزوج رسول الله </w:t>
      </w:r>
      <w:r w:rsidRPr="00A72A19">
        <w:rPr>
          <w:rStyle w:val="libAlaemChar"/>
          <w:rtl/>
        </w:rPr>
        <w:t>صلى‌الله‌عليه‌وآله‌وسلم</w:t>
      </w:r>
      <w:r w:rsidRPr="00E971FA">
        <w:rPr>
          <w:rtl/>
          <w:lang w:bidi="fa-IR"/>
        </w:rPr>
        <w:t xml:space="preserve"> عمرة بنت معاوية من كندة.</w:t>
      </w:r>
    </w:p>
    <w:p w14:paraId="65AD1F11" w14:textId="77777777" w:rsidR="003A7643" w:rsidRPr="00E971FA" w:rsidRDefault="003A7643" w:rsidP="00370385">
      <w:pPr>
        <w:pStyle w:val="libLine"/>
        <w:rPr>
          <w:rtl/>
          <w:lang w:bidi="fa-IR"/>
        </w:rPr>
      </w:pPr>
      <w:r w:rsidRPr="00E971FA">
        <w:rPr>
          <w:rtl/>
          <w:lang w:bidi="fa-IR"/>
        </w:rPr>
        <w:t>وأخرج من طريق مجالد عن الشّعبيّ</w:t>
      </w:r>
      <w:r>
        <w:rPr>
          <w:rtl/>
          <w:lang w:bidi="fa-IR"/>
        </w:rPr>
        <w:t xml:space="preserve"> ـ </w:t>
      </w:r>
      <w:r w:rsidRPr="00E971FA">
        <w:rPr>
          <w:rtl/>
          <w:lang w:bidi="fa-IR"/>
        </w:rPr>
        <w:t xml:space="preserve">أنّ النبيّ </w:t>
      </w:r>
      <w:r w:rsidRPr="00370385">
        <w:rPr>
          <w:rtl/>
        </w:rPr>
        <w:t>صلى‌الله‌عليه‌وآله‌وسلم</w:t>
      </w:r>
      <w:r w:rsidRPr="00E971FA">
        <w:rPr>
          <w:rtl/>
          <w:lang w:bidi="fa-IR"/>
        </w:rPr>
        <w:t xml:space="preserve"> تزوّج امرأة من كندة ، فجيء بها بعد ما مات النبيّ </w:t>
      </w:r>
      <w:r w:rsidRPr="00A72A19">
        <w:rPr>
          <w:rStyle w:val="libAlaemChar"/>
          <w:rtl/>
        </w:rPr>
        <w:t>صلى‌الله‌عليه‌وآله‌وسلم</w:t>
      </w:r>
      <w:r w:rsidRPr="00E971FA">
        <w:rPr>
          <w:rtl/>
          <w:lang w:bidi="fa-IR"/>
        </w:rPr>
        <w:t>.</w:t>
      </w:r>
    </w:p>
    <w:p w14:paraId="3D8DAA5D" w14:textId="77777777" w:rsidR="003A7643" w:rsidRPr="00E971FA" w:rsidRDefault="003A7643" w:rsidP="003A7643">
      <w:pPr>
        <w:rPr>
          <w:rtl/>
          <w:lang w:bidi="fa-IR"/>
        </w:rPr>
      </w:pPr>
      <w:r w:rsidRPr="001D5E45">
        <w:rPr>
          <w:rStyle w:val="libBold2Char"/>
          <w:rtl/>
        </w:rPr>
        <w:t xml:space="preserve">11518 ـ عمرة بنت هزّال بن عمرو </w:t>
      </w:r>
      <w:r w:rsidRPr="00E971FA">
        <w:rPr>
          <w:rtl/>
          <w:lang w:bidi="fa-IR"/>
        </w:rPr>
        <w:t xml:space="preserve">بن أوس </w:t>
      </w:r>
      <w:r w:rsidRPr="00E971FA">
        <w:rPr>
          <w:rtl/>
        </w:rPr>
        <w:t>(1)</w:t>
      </w:r>
      <w:r w:rsidRPr="00E971FA">
        <w:rPr>
          <w:rtl/>
          <w:lang w:bidi="fa-IR"/>
        </w:rPr>
        <w:t xml:space="preserve"> الأنصاريّة </w:t>
      </w:r>
      <w:r w:rsidRPr="00E971FA">
        <w:rPr>
          <w:rtl/>
        </w:rPr>
        <w:t>(2)</w:t>
      </w:r>
      <w:r w:rsidRPr="00E971FA">
        <w:rPr>
          <w:rtl/>
          <w:lang w:bidi="fa-IR"/>
        </w:rPr>
        <w:t xml:space="preserve"> ، من بني عمرو بن عوف بن الخزرج.</w:t>
      </w:r>
    </w:p>
    <w:p w14:paraId="7ECD8DCB" w14:textId="77777777" w:rsidR="003A7643" w:rsidRPr="00E971FA" w:rsidRDefault="003A7643" w:rsidP="003A7643">
      <w:pPr>
        <w:rPr>
          <w:rtl/>
          <w:lang w:bidi="fa-IR"/>
        </w:rPr>
      </w:pPr>
      <w:r w:rsidRPr="00E971FA">
        <w:rPr>
          <w:rtl/>
          <w:lang w:bidi="fa-IR"/>
        </w:rPr>
        <w:t>ذكرها ابن حبيب في المبايعات.</w:t>
      </w:r>
    </w:p>
    <w:p w14:paraId="2EC5A70C" w14:textId="77777777" w:rsidR="003A7643" w:rsidRDefault="003A7643" w:rsidP="003A7643">
      <w:pPr>
        <w:rPr>
          <w:rtl/>
          <w:lang w:bidi="fa-IR"/>
        </w:rPr>
      </w:pPr>
      <w:r w:rsidRPr="001D5E45">
        <w:rPr>
          <w:rStyle w:val="libBold2Char"/>
          <w:rtl/>
        </w:rPr>
        <w:t xml:space="preserve">11519 ـ عمرة بنت يزيد الكلابيّة </w:t>
      </w:r>
      <w:r w:rsidRPr="00B0365E">
        <w:rPr>
          <w:rtl/>
        </w:rPr>
        <w:t>(3)</w:t>
      </w:r>
      <w:r w:rsidRPr="001D5E45">
        <w:rPr>
          <w:rStyle w:val="libBold2Char"/>
          <w:rtl/>
        </w:rPr>
        <w:t>.</w:t>
      </w:r>
    </w:p>
    <w:p w14:paraId="6FA64C67" w14:textId="77777777" w:rsidR="003A7643" w:rsidRPr="00E971FA" w:rsidRDefault="003A7643" w:rsidP="00370385">
      <w:pPr>
        <w:pStyle w:val="libLine"/>
        <w:rPr>
          <w:rtl/>
          <w:lang w:bidi="fa-IR"/>
        </w:rPr>
      </w:pPr>
      <w:r w:rsidRPr="00E971FA">
        <w:rPr>
          <w:rtl/>
          <w:lang w:bidi="fa-IR"/>
        </w:rPr>
        <w:t xml:space="preserve">ذكرها ابن إسحاق في رواية يونس بن بكير فيمن تزوّج النبيّ </w:t>
      </w:r>
      <w:r w:rsidRPr="00370385">
        <w:rPr>
          <w:rtl/>
        </w:rPr>
        <w:t>صلى‌الله‌عليه‌وآله‌وسلم</w:t>
      </w:r>
      <w:r w:rsidRPr="00E971FA">
        <w:rPr>
          <w:rtl/>
          <w:lang w:bidi="fa-IR"/>
        </w:rPr>
        <w:t xml:space="preserve"> ، وتزوّج عمرة بنت يزيد إحدى نساء بني أبي بكر بن كلاب ثم من بني الوحيد ، وكانت تزوّجت الفضل بن العباس بن عبد المطّلب فطلّقها ، ثم طلّقها رسول الله </w:t>
      </w:r>
      <w:r w:rsidRPr="00A72A19">
        <w:rPr>
          <w:rStyle w:val="libAlaemChar"/>
          <w:rtl/>
        </w:rPr>
        <w:t>صلى‌الله‌عليه‌وآله‌وسلم</w:t>
      </w:r>
      <w:r w:rsidRPr="00E971FA">
        <w:rPr>
          <w:rtl/>
          <w:lang w:bidi="fa-IR"/>
        </w:rPr>
        <w:t xml:space="preserve"> </w:t>
      </w:r>
      <w:r>
        <w:rPr>
          <w:rtl/>
          <w:lang w:bidi="fa-IR"/>
        </w:rPr>
        <w:t>[</w:t>
      </w:r>
      <w:r w:rsidRPr="00E971FA">
        <w:rPr>
          <w:rtl/>
          <w:lang w:bidi="fa-IR"/>
        </w:rPr>
        <w:t>قبل أن يدخل بها</w:t>
      </w:r>
      <w:r>
        <w:rPr>
          <w:rtl/>
          <w:lang w:bidi="fa-IR"/>
        </w:rPr>
        <w:t>]</w:t>
      </w:r>
      <w:r w:rsidRPr="00E971FA">
        <w:rPr>
          <w:rtl/>
          <w:lang w:bidi="fa-IR"/>
        </w:rPr>
        <w:t xml:space="preserve"> </w:t>
      </w:r>
      <w:r w:rsidRPr="00E971FA">
        <w:rPr>
          <w:rtl/>
        </w:rPr>
        <w:t>(4)</w:t>
      </w:r>
      <w:r w:rsidRPr="00E971FA">
        <w:rPr>
          <w:rtl/>
          <w:lang w:bidi="fa-IR"/>
        </w:rPr>
        <w:t xml:space="preserve"> وقيل في نسبها عمرة بنت يزيد بن عبيد بن أوس بن كلاب.</w:t>
      </w:r>
    </w:p>
    <w:p w14:paraId="59CDEB7A" w14:textId="77777777" w:rsidR="003A7643" w:rsidRPr="00E971FA" w:rsidRDefault="003A7643" w:rsidP="003A7643">
      <w:pPr>
        <w:rPr>
          <w:rtl/>
          <w:lang w:bidi="fa-IR"/>
        </w:rPr>
      </w:pPr>
      <w:r w:rsidRPr="001D5E45">
        <w:rPr>
          <w:rStyle w:val="libBold2Char"/>
          <w:rtl/>
        </w:rPr>
        <w:t xml:space="preserve">11520 ـ عمرة بنت يزيد </w:t>
      </w:r>
      <w:r w:rsidRPr="00E971FA">
        <w:rPr>
          <w:rtl/>
          <w:lang w:bidi="fa-IR"/>
        </w:rPr>
        <w:t xml:space="preserve">بن الجون </w:t>
      </w:r>
      <w:r w:rsidRPr="00E971FA">
        <w:rPr>
          <w:rtl/>
        </w:rPr>
        <w:t>(5)</w:t>
      </w:r>
      <w:r>
        <w:rPr>
          <w:rtl/>
          <w:lang w:bidi="fa-IR"/>
        </w:rPr>
        <w:t>.</w:t>
      </w:r>
    </w:p>
    <w:p w14:paraId="4BCF7C10" w14:textId="77777777" w:rsidR="003A7643" w:rsidRPr="00E971FA" w:rsidRDefault="003A7643" w:rsidP="00370385">
      <w:pPr>
        <w:pStyle w:val="libLine"/>
        <w:rPr>
          <w:rtl/>
          <w:lang w:bidi="fa-IR"/>
        </w:rPr>
      </w:pPr>
      <w:r w:rsidRPr="00E971FA">
        <w:rPr>
          <w:rtl/>
          <w:lang w:bidi="fa-IR"/>
        </w:rPr>
        <w:t xml:space="preserve">يقال : تزوّجها رسول الله </w:t>
      </w:r>
      <w:r w:rsidRPr="00A72A19">
        <w:rPr>
          <w:rStyle w:val="libAlaemChar"/>
          <w:rtl/>
        </w:rPr>
        <w:t>صلى‌الله‌عليه‌وآله‌وسلم</w:t>
      </w:r>
      <w:r w:rsidRPr="00E971FA">
        <w:rPr>
          <w:rtl/>
          <w:lang w:bidi="fa-IR"/>
        </w:rPr>
        <w:t xml:space="preserve"> فبلغه أنّ بها برصا فطلّقها ولم يدخل بها.</w:t>
      </w:r>
      <w:r>
        <w:rPr>
          <w:rFonts w:hint="cs"/>
          <w:rtl/>
          <w:lang w:bidi="fa-IR"/>
        </w:rPr>
        <w:t xml:space="preserve"> </w:t>
      </w:r>
      <w:r>
        <w:rPr>
          <w:rtl/>
          <w:lang w:bidi="fa-IR"/>
        </w:rPr>
        <w:t>و</w:t>
      </w:r>
      <w:r w:rsidRPr="00E971FA">
        <w:rPr>
          <w:rtl/>
          <w:lang w:bidi="fa-IR"/>
        </w:rPr>
        <w:t>قيل : إنها استعاذت منه ، فقال : «لقد عذت بمعاذ» ، فطلّقها ، ثم أمر أسامة بن زيد فمتّعها بثلاثة أثواب. رواه هشام بن عروة عن أبيه عن عائشة.</w:t>
      </w:r>
    </w:p>
    <w:p w14:paraId="71D75C5C" w14:textId="77777777" w:rsidR="003A7643" w:rsidRPr="00E971FA" w:rsidRDefault="003A7643" w:rsidP="003A7643">
      <w:pPr>
        <w:rPr>
          <w:rtl/>
          <w:lang w:bidi="fa-IR"/>
        </w:rPr>
      </w:pPr>
      <w:r w:rsidRPr="001D5E45">
        <w:rPr>
          <w:rStyle w:val="libBold2Char"/>
          <w:rtl/>
        </w:rPr>
        <w:t xml:space="preserve">11521 ـ عمرة بنت يزيد بن السّكن </w:t>
      </w:r>
      <w:r w:rsidRPr="00E971FA">
        <w:rPr>
          <w:rtl/>
          <w:lang w:bidi="fa-IR"/>
        </w:rPr>
        <w:t xml:space="preserve">بن رافع بن امرئ القيس الأشهليّة </w:t>
      </w:r>
      <w:r w:rsidRPr="00E971FA">
        <w:rPr>
          <w:rtl/>
        </w:rPr>
        <w:t>(6)</w:t>
      </w:r>
      <w:r>
        <w:rPr>
          <w:rtl/>
          <w:lang w:bidi="fa-IR"/>
        </w:rPr>
        <w:t>.</w:t>
      </w:r>
    </w:p>
    <w:p w14:paraId="6DFF1A7F" w14:textId="77777777" w:rsidR="003A7643" w:rsidRPr="00E971FA" w:rsidRDefault="003A7643" w:rsidP="003A7643">
      <w:pPr>
        <w:rPr>
          <w:rtl/>
          <w:lang w:bidi="fa-IR"/>
        </w:rPr>
      </w:pPr>
      <w:r w:rsidRPr="00E971FA">
        <w:rPr>
          <w:rtl/>
          <w:lang w:bidi="fa-IR"/>
        </w:rPr>
        <w:t>ذكرها ابن حبيب في المبايعات.</w:t>
      </w:r>
    </w:p>
    <w:p w14:paraId="6EA87BAF" w14:textId="77777777" w:rsidR="003A7643" w:rsidRPr="001D5E45" w:rsidRDefault="003A7643" w:rsidP="003A7643">
      <w:pPr>
        <w:rPr>
          <w:rStyle w:val="libBold2Char"/>
          <w:rtl/>
        </w:rPr>
      </w:pPr>
      <w:r w:rsidRPr="001D5E45">
        <w:rPr>
          <w:rStyle w:val="libBold2Char"/>
          <w:rtl/>
        </w:rPr>
        <w:t xml:space="preserve">11522 ـ عمرة بنت يسار بن أزيهر </w:t>
      </w:r>
      <w:r w:rsidRPr="00B0365E">
        <w:rPr>
          <w:rtl/>
        </w:rPr>
        <w:t>(7)</w:t>
      </w:r>
      <w:r w:rsidRPr="001D5E45">
        <w:rPr>
          <w:rStyle w:val="libBold2Char"/>
          <w:rtl/>
        </w:rPr>
        <w:t>.</w:t>
      </w:r>
    </w:p>
    <w:p w14:paraId="509DEB06" w14:textId="77777777" w:rsidR="003A7643" w:rsidRPr="00E971FA" w:rsidRDefault="003A7643" w:rsidP="003A7643">
      <w:pPr>
        <w:rPr>
          <w:rtl/>
          <w:lang w:bidi="fa-IR"/>
        </w:rPr>
      </w:pPr>
      <w:r w:rsidRPr="00E971FA">
        <w:rPr>
          <w:rtl/>
          <w:lang w:bidi="fa-IR"/>
        </w:rPr>
        <w:t>ذكرها أبو موسى في الذّيل عن المستغفريّ وأنه قال : لها صحبة.</w:t>
      </w:r>
    </w:p>
    <w:p w14:paraId="554E2829" w14:textId="77777777" w:rsidR="003A7643" w:rsidRPr="001D5E45" w:rsidRDefault="003A7643" w:rsidP="003A7643">
      <w:pPr>
        <w:rPr>
          <w:rStyle w:val="libBold2Char"/>
          <w:rtl/>
        </w:rPr>
      </w:pPr>
      <w:r w:rsidRPr="001D5E45">
        <w:rPr>
          <w:rStyle w:val="libBold2Char"/>
          <w:rtl/>
        </w:rPr>
        <w:t xml:space="preserve">11523 ـ عمرة بنت يعار </w:t>
      </w:r>
      <w:r w:rsidRPr="00B0365E">
        <w:rPr>
          <w:rtl/>
        </w:rPr>
        <w:t>(8)</w:t>
      </w:r>
      <w:r w:rsidRPr="001D5E45">
        <w:rPr>
          <w:rStyle w:val="libBold2Char"/>
          <w:rtl/>
        </w:rPr>
        <w:t>.</w:t>
      </w:r>
    </w:p>
    <w:p w14:paraId="326784B6" w14:textId="77777777" w:rsidR="003A7643" w:rsidRPr="00E971FA" w:rsidRDefault="003A7643" w:rsidP="00693455">
      <w:pPr>
        <w:pStyle w:val="libLine"/>
        <w:rPr>
          <w:rtl/>
        </w:rPr>
      </w:pPr>
      <w:r w:rsidRPr="00E971FA">
        <w:rPr>
          <w:rtl/>
        </w:rPr>
        <w:t>__________________</w:t>
      </w:r>
    </w:p>
    <w:p w14:paraId="485B0F76"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عمرو بن فراس.</w:t>
      </w:r>
    </w:p>
    <w:p w14:paraId="686CF76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7136)</w:t>
      </w:r>
      <w:r>
        <w:rPr>
          <w:rtl/>
        </w:rPr>
        <w:t>.</w:t>
      </w:r>
    </w:p>
    <w:p w14:paraId="375D47C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7137)</w:t>
      </w:r>
      <w:r>
        <w:rPr>
          <w:rtl/>
        </w:rPr>
        <w:t>.</w:t>
      </w:r>
    </w:p>
    <w:p w14:paraId="10983B39" w14:textId="77777777" w:rsidR="003A7643" w:rsidRPr="00E971FA" w:rsidRDefault="003A7643" w:rsidP="00016E8A">
      <w:pPr>
        <w:pStyle w:val="libFootnote0"/>
        <w:rPr>
          <w:rtl/>
          <w:lang w:bidi="fa-IR"/>
        </w:rPr>
      </w:pPr>
      <w:r>
        <w:rPr>
          <w:rtl/>
        </w:rPr>
        <w:t>(</w:t>
      </w:r>
      <w:r w:rsidRPr="00E971FA">
        <w:rPr>
          <w:rtl/>
        </w:rPr>
        <w:t>4) سقط في أ.</w:t>
      </w:r>
    </w:p>
    <w:p w14:paraId="3B24B294"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7122) ، الاستيعاب ت </w:t>
      </w:r>
      <w:r>
        <w:rPr>
          <w:rtl/>
        </w:rPr>
        <w:t>(</w:t>
      </w:r>
      <w:r w:rsidRPr="00E971FA">
        <w:rPr>
          <w:rtl/>
        </w:rPr>
        <w:t>3490)</w:t>
      </w:r>
      <w:r>
        <w:rPr>
          <w:rtl/>
        </w:rPr>
        <w:t>.</w:t>
      </w:r>
    </w:p>
    <w:p w14:paraId="09E3AC70"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7138)</w:t>
      </w:r>
      <w:r>
        <w:rPr>
          <w:rtl/>
        </w:rPr>
        <w:t>.</w:t>
      </w:r>
    </w:p>
    <w:p w14:paraId="7E5B01E7"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 xml:space="preserve">7140) ، الاستيعاب ت </w:t>
      </w:r>
      <w:r>
        <w:rPr>
          <w:rtl/>
        </w:rPr>
        <w:t>(</w:t>
      </w:r>
      <w:r w:rsidRPr="00E971FA">
        <w:rPr>
          <w:rtl/>
        </w:rPr>
        <w:t>3491) ، الثقات ج 3 / 324 ، أعلام النساء ج 3 / 362 ، تجريد أسماء الصحابة ج 2 / 290.</w:t>
      </w:r>
    </w:p>
    <w:p w14:paraId="0464E41F" w14:textId="77777777" w:rsidR="003A7643" w:rsidRPr="00E971FA" w:rsidRDefault="003A7643" w:rsidP="00016E8A">
      <w:pPr>
        <w:pStyle w:val="libFootnote0"/>
        <w:rPr>
          <w:rtl/>
          <w:lang w:bidi="fa-IR"/>
        </w:rPr>
      </w:pPr>
      <w:r>
        <w:rPr>
          <w:rtl/>
        </w:rPr>
        <w:t>(</w:t>
      </w:r>
      <w:r w:rsidRPr="00E971FA">
        <w:rPr>
          <w:rtl/>
        </w:rPr>
        <w:t xml:space="preserve">8) أسد الغابة ت </w:t>
      </w:r>
      <w:r>
        <w:rPr>
          <w:rtl/>
        </w:rPr>
        <w:t>(</w:t>
      </w:r>
      <w:r w:rsidRPr="00E971FA">
        <w:rPr>
          <w:rtl/>
        </w:rPr>
        <w:t xml:space="preserve">7140) ، الاستيعاب ت </w:t>
      </w:r>
      <w:r>
        <w:rPr>
          <w:rtl/>
        </w:rPr>
        <w:t>(</w:t>
      </w:r>
      <w:r w:rsidRPr="00E971FA">
        <w:rPr>
          <w:rtl/>
        </w:rPr>
        <w:t>3491)</w:t>
      </w:r>
      <w:r>
        <w:rPr>
          <w:rtl/>
        </w:rPr>
        <w:t>.</w:t>
      </w:r>
    </w:p>
    <w:p w14:paraId="2D902DA3" w14:textId="77777777" w:rsidR="003A7643" w:rsidRPr="00E971FA" w:rsidRDefault="003A7643" w:rsidP="003A7643">
      <w:pPr>
        <w:rPr>
          <w:rtl/>
          <w:lang w:bidi="fa-IR"/>
        </w:rPr>
      </w:pPr>
      <w:r>
        <w:rPr>
          <w:rtl/>
          <w:lang w:bidi="fa-IR"/>
        </w:rPr>
        <w:br w:type="page"/>
      </w:r>
      <w:r w:rsidRPr="00E971FA">
        <w:rPr>
          <w:rtl/>
          <w:lang w:bidi="fa-IR"/>
        </w:rPr>
        <w:lastRenderedPageBreak/>
        <w:t>يقال هي التي أعتقت سالما مولى أبي حذيفة ، والمشهور أنّ اسمها ثبيتة ، بمثلثة ثم بموحدة ثم مثناة مصغّرا.</w:t>
      </w:r>
    </w:p>
    <w:p w14:paraId="0F339EC9" w14:textId="77777777" w:rsidR="003A7643" w:rsidRDefault="003A7643" w:rsidP="003A7643">
      <w:pPr>
        <w:rPr>
          <w:rtl/>
          <w:lang w:bidi="fa-IR"/>
        </w:rPr>
      </w:pPr>
      <w:r w:rsidRPr="001D5E45">
        <w:rPr>
          <w:rStyle w:val="libBold2Char"/>
          <w:rtl/>
        </w:rPr>
        <w:t xml:space="preserve">11524 ـ عمرة الأشهليّة </w:t>
      </w:r>
      <w:r w:rsidRPr="00B0365E">
        <w:rPr>
          <w:rtl/>
        </w:rPr>
        <w:t>(1)</w:t>
      </w:r>
      <w:r w:rsidRPr="001D5E45">
        <w:rPr>
          <w:rStyle w:val="libBold2Char"/>
          <w:rtl/>
        </w:rPr>
        <w:t xml:space="preserve"> </w:t>
      </w:r>
      <w:r w:rsidRPr="00E971FA">
        <w:rPr>
          <w:rtl/>
          <w:lang w:bidi="fa-IR"/>
        </w:rPr>
        <w:t>:</w:t>
      </w:r>
    </w:p>
    <w:p w14:paraId="4A5F2CF5" w14:textId="77777777" w:rsidR="003A7643" w:rsidRPr="00E971FA" w:rsidRDefault="003A7643" w:rsidP="00370385">
      <w:pPr>
        <w:pStyle w:val="libLine"/>
        <w:rPr>
          <w:rtl/>
          <w:lang w:bidi="fa-IR"/>
        </w:rPr>
      </w:pPr>
      <w:r w:rsidRPr="00E971FA">
        <w:rPr>
          <w:rtl/>
          <w:lang w:bidi="fa-IR"/>
        </w:rPr>
        <w:t xml:space="preserve">ذكرها ابن مندة ، وأخرج من طريق يوسف بن نافع عن عبيدة الرّاعي ، عن عمرة الأشهلية ، قالت : أتانا رسول الله </w:t>
      </w:r>
      <w:r w:rsidRPr="00A72A19">
        <w:rPr>
          <w:rStyle w:val="libAlaemChar"/>
          <w:rtl/>
        </w:rPr>
        <w:t>صلى‌الله‌عليه‌وسلم</w:t>
      </w:r>
      <w:r w:rsidRPr="00E971FA">
        <w:rPr>
          <w:rtl/>
          <w:lang w:bidi="fa-IR"/>
        </w:rPr>
        <w:t xml:space="preserve"> فصلّى في مسجدنا الظّهر والعصر ، وكان صائما ، فلما غربت الشمس وأذّن المؤذّن أتوه بفطرة شواء كتف وذراع ، فجعل ينهشهما بأسنانه ، ثم أقام المؤذّن فمسح يده بخرقة ثم قام فصلّى ولم يمس ماء.</w:t>
      </w:r>
    </w:p>
    <w:p w14:paraId="404C85BA" w14:textId="77777777" w:rsidR="003A7643" w:rsidRPr="00E971FA" w:rsidRDefault="003A7643" w:rsidP="003A7643">
      <w:pPr>
        <w:rPr>
          <w:rtl/>
          <w:lang w:bidi="fa-IR"/>
        </w:rPr>
      </w:pPr>
      <w:r w:rsidRPr="00E971FA">
        <w:rPr>
          <w:rtl/>
          <w:lang w:bidi="fa-IR"/>
        </w:rPr>
        <w:t>وقد تقدّم في ترك الوضوء مما مسّت النار حديث لعمرة بنت حزم ، فلعلها هي ، والّذي يظهر من سياق الحديثين التعدّد.</w:t>
      </w:r>
    </w:p>
    <w:p w14:paraId="52B2F86D" w14:textId="77777777" w:rsidR="003A7643" w:rsidRPr="00E971FA" w:rsidRDefault="003A7643" w:rsidP="003A7643">
      <w:pPr>
        <w:rPr>
          <w:rtl/>
          <w:lang w:bidi="fa-IR"/>
        </w:rPr>
      </w:pPr>
      <w:r w:rsidRPr="001D5E45">
        <w:rPr>
          <w:rStyle w:val="libBold2Char"/>
          <w:rtl/>
        </w:rPr>
        <w:t xml:space="preserve">11525 ـ عميرة : </w:t>
      </w:r>
      <w:r w:rsidRPr="00E971FA">
        <w:rPr>
          <w:rtl/>
          <w:lang w:bidi="fa-IR"/>
        </w:rPr>
        <w:t>بالتّصغير ، بنت ثابت بن النعمان الظّفرية. ذكرها ابن سعد في المبايعات.</w:t>
      </w:r>
    </w:p>
    <w:p w14:paraId="36F14EDB" w14:textId="77777777" w:rsidR="003A7643" w:rsidRPr="00E971FA" w:rsidRDefault="003A7643" w:rsidP="003A7643">
      <w:pPr>
        <w:rPr>
          <w:rtl/>
          <w:lang w:bidi="fa-IR"/>
        </w:rPr>
      </w:pPr>
      <w:r w:rsidRPr="001D5E45">
        <w:rPr>
          <w:rStyle w:val="libBold2Char"/>
          <w:rtl/>
        </w:rPr>
        <w:t xml:space="preserve">11526 ـ عميرة بنت جبير </w:t>
      </w:r>
      <w:r w:rsidRPr="00E971FA">
        <w:rPr>
          <w:rtl/>
          <w:lang w:bidi="fa-IR"/>
        </w:rPr>
        <w:t xml:space="preserve">بن صخر بن أمية بن خنساء بن عبيد بن عديّ بن غنم بن كعب بن سلمة السلميّة </w:t>
      </w:r>
      <w:r w:rsidRPr="00E971FA">
        <w:rPr>
          <w:rtl/>
        </w:rPr>
        <w:t>(2)</w:t>
      </w:r>
      <w:r>
        <w:rPr>
          <w:rtl/>
          <w:lang w:bidi="fa-IR"/>
        </w:rPr>
        <w:t>.</w:t>
      </w:r>
    </w:p>
    <w:p w14:paraId="626AF88E" w14:textId="77777777" w:rsidR="003A7643" w:rsidRPr="00E971FA" w:rsidRDefault="003A7643" w:rsidP="00370385">
      <w:pPr>
        <w:pStyle w:val="libLine"/>
        <w:rPr>
          <w:rtl/>
          <w:lang w:bidi="fa-IR"/>
        </w:rPr>
      </w:pPr>
      <w:r w:rsidRPr="00E971FA">
        <w:rPr>
          <w:rtl/>
          <w:lang w:bidi="fa-IR"/>
        </w:rPr>
        <w:t xml:space="preserve">ذكرها ابن سعد ، وقال : تزوّجها كعب بن مالك ، فولدت له عبد الله ، وفضالة ، ووهبا ، ومعبدا ، وخولة ، وسعاد ، وبايعت عميرة وصلّت القبلتين ، وجاء عنها أنها سمعت رسول الله </w:t>
      </w:r>
      <w:r w:rsidRPr="00A72A19">
        <w:rPr>
          <w:rStyle w:val="libAlaemChar"/>
          <w:rtl/>
        </w:rPr>
        <w:t>صلى‌الله‌عليه‌وآله‌وسلم</w:t>
      </w:r>
      <w:r w:rsidRPr="00E971FA">
        <w:rPr>
          <w:rtl/>
          <w:lang w:bidi="fa-IR"/>
        </w:rPr>
        <w:t>.</w:t>
      </w:r>
    </w:p>
    <w:p w14:paraId="3CCE46FD" w14:textId="77777777" w:rsidR="003A7643" w:rsidRPr="00E971FA" w:rsidRDefault="003A7643" w:rsidP="003A7643">
      <w:pPr>
        <w:rPr>
          <w:rtl/>
          <w:lang w:bidi="fa-IR"/>
        </w:rPr>
      </w:pPr>
      <w:r w:rsidRPr="001D5E45">
        <w:rPr>
          <w:rStyle w:val="libBold2Char"/>
          <w:rtl/>
        </w:rPr>
        <w:t xml:space="preserve">11527 ـ عميرة بنت الحارث </w:t>
      </w:r>
      <w:r w:rsidRPr="00E971FA">
        <w:rPr>
          <w:rtl/>
          <w:lang w:bidi="fa-IR"/>
        </w:rPr>
        <w:t xml:space="preserve">بن عبد رزاح الظّفرية </w:t>
      </w:r>
      <w:r w:rsidRPr="00E971FA">
        <w:rPr>
          <w:rtl/>
        </w:rPr>
        <w:t>(3)</w:t>
      </w:r>
      <w:r>
        <w:rPr>
          <w:rtl/>
          <w:lang w:bidi="fa-IR"/>
        </w:rPr>
        <w:t>.</w:t>
      </w:r>
    </w:p>
    <w:p w14:paraId="508624DC" w14:textId="77777777" w:rsidR="003A7643" w:rsidRPr="00E971FA" w:rsidRDefault="003A7643" w:rsidP="003A7643">
      <w:pPr>
        <w:rPr>
          <w:rtl/>
          <w:lang w:bidi="fa-IR"/>
        </w:rPr>
      </w:pPr>
      <w:r w:rsidRPr="001D5E45">
        <w:rPr>
          <w:rStyle w:val="libBold2Char"/>
          <w:rtl/>
        </w:rPr>
        <w:t xml:space="preserve">11528 ـ عميرة بنت أبي الحكم </w:t>
      </w:r>
      <w:r w:rsidRPr="00B0365E">
        <w:rPr>
          <w:rtl/>
        </w:rPr>
        <w:t>(4)</w:t>
      </w:r>
      <w:r w:rsidRPr="001D5E45">
        <w:rPr>
          <w:rStyle w:val="libBold2Char"/>
          <w:rtl/>
        </w:rPr>
        <w:t xml:space="preserve"> </w:t>
      </w:r>
      <w:r w:rsidRPr="00E971FA">
        <w:rPr>
          <w:rtl/>
          <w:lang w:bidi="fa-IR"/>
        </w:rPr>
        <w:t xml:space="preserve">: رافع بن سنان </w:t>
      </w:r>
      <w:r w:rsidRPr="00E971FA">
        <w:rPr>
          <w:rtl/>
        </w:rPr>
        <w:t>(5)</w:t>
      </w:r>
      <w:r>
        <w:rPr>
          <w:rtl/>
          <w:lang w:bidi="fa-IR"/>
        </w:rPr>
        <w:t>.</w:t>
      </w:r>
    </w:p>
    <w:p w14:paraId="4540FAAA" w14:textId="77777777" w:rsidR="003A7643" w:rsidRPr="00E971FA" w:rsidRDefault="003A7643" w:rsidP="00370385">
      <w:pPr>
        <w:pStyle w:val="libLine"/>
        <w:rPr>
          <w:rtl/>
          <w:lang w:bidi="fa-IR"/>
        </w:rPr>
      </w:pPr>
      <w:r w:rsidRPr="00E971FA">
        <w:rPr>
          <w:rtl/>
          <w:lang w:bidi="fa-IR"/>
        </w:rPr>
        <w:t xml:space="preserve">روى حديثها بكر بن بكّار ، عن عبد الحميد بن جعفر ، حدّثني أبي وغير واحد من قومنا أنّ أبا الحكم أسلم ولم تسلم امرأته ، فأتت النبيّ </w:t>
      </w:r>
      <w:r w:rsidRPr="00A72A19">
        <w:rPr>
          <w:rStyle w:val="libAlaemChar"/>
          <w:rtl/>
        </w:rPr>
        <w:t>صلى‌الله‌عليه‌وآله‌وسلم</w:t>
      </w:r>
      <w:r w:rsidRPr="00E971FA">
        <w:rPr>
          <w:rtl/>
          <w:lang w:bidi="fa-IR"/>
        </w:rPr>
        <w:t xml:space="preserve"> ، فقالت :</w:t>
      </w:r>
      <w:r>
        <w:rPr>
          <w:rFonts w:hint="cs"/>
          <w:rtl/>
          <w:lang w:bidi="fa-IR"/>
        </w:rPr>
        <w:t xml:space="preserve"> </w:t>
      </w:r>
      <w:r w:rsidRPr="00E971FA">
        <w:rPr>
          <w:rtl/>
          <w:lang w:bidi="fa-IR"/>
        </w:rPr>
        <w:t>إن أبا الحكم أخذ ابنتي ومنعنيها ، فأمر أبا الحكم فجلس ناحية وأمر المرأة فجلست ناحية ،</w:t>
      </w:r>
    </w:p>
    <w:p w14:paraId="68DD376D" w14:textId="77777777" w:rsidR="003A7643" w:rsidRPr="00E971FA" w:rsidRDefault="003A7643" w:rsidP="00693455">
      <w:pPr>
        <w:pStyle w:val="libLine"/>
        <w:rPr>
          <w:rtl/>
        </w:rPr>
      </w:pPr>
      <w:r w:rsidRPr="00E971FA">
        <w:rPr>
          <w:rtl/>
        </w:rPr>
        <w:t>__________________</w:t>
      </w:r>
    </w:p>
    <w:p w14:paraId="09A4517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7120)</w:t>
      </w:r>
      <w:r>
        <w:rPr>
          <w:rtl/>
        </w:rPr>
        <w:t>.</w:t>
      </w:r>
    </w:p>
    <w:p w14:paraId="7FD678FA" w14:textId="77777777" w:rsidR="003A7643" w:rsidRPr="00E971FA" w:rsidRDefault="003A7643" w:rsidP="00016E8A">
      <w:pPr>
        <w:pStyle w:val="libFootnote0"/>
        <w:rPr>
          <w:rtl/>
          <w:lang w:bidi="fa-IR"/>
        </w:rPr>
      </w:pPr>
      <w:r>
        <w:rPr>
          <w:rtl/>
        </w:rPr>
        <w:t>(</w:t>
      </w:r>
      <w:r w:rsidRPr="00E971FA">
        <w:rPr>
          <w:rtl/>
        </w:rPr>
        <w:t>2) أعلام النساء 3 / 360.</w:t>
      </w:r>
    </w:p>
    <w:p w14:paraId="61EC0FD8" w14:textId="77777777" w:rsidR="003A7643" w:rsidRPr="00E971FA" w:rsidRDefault="003A7643" w:rsidP="00016E8A">
      <w:pPr>
        <w:pStyle w:val="libFootnote0"/>
        <w:rPr>
          <w:rtl/>
          <w:lang w:bidi="fa-IR"/>
        </w:rPr>
      </w:pPr>
      <w:r>
        <w:rPr>
          <w:rtl/>
        </w:rPr>
        <w:t>(</w:t>
      </w:r>
      <w:r w:rsidRPr="00E971FA">
        <w:rPr>
          <w:rtl/>
        </w:rPr>
        <w:t xml:space="preserve">3) في </w:t>
      </w:r>
      <w:r>
        <w:rPr>
          <w:rtl/>
        </w:rPr>
        <w:t>أ</w:t>
      </w:r>
      <w:r w:rsidRPr="00E971FA">
        <w:rPr>
          <w:rtl/>
        </w:rPr>
        <w:t>جاءت هذه الترجمة بعد ترجمة عميرة بنت سهيل.</w:t>
      </w:r>
    </w:p>
    <w:p w14:paraId="3828C994"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7141)</w:t>
      </w:r>
      <w:r>
        <w:rPr>
          <w:rtl/>
        </w:rPr>
        <w:t>.</w:t>
      </w:r>
    </w:p>
    <w:p w14:paraId="0FCA1320"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جاءت هذه الترجمة بعد ترجمة عميرة بنت أبي خيثمة.</w:t>
      </w:r>
    </w:p>
    <w:p w14:paraId="564C7CBA" w14:textId="77777777" w:rsidR="003A7643" w:rsidRPr="00E971FA" w:rsidRDefault="003A7643" w:rsidP="00C63DC2">
      <w:pPr>
        <w:pStyle w:val="libFootnoteCenterBold"/>
        <w:rPr>
          <w:rtl/>
        </w:rPr>
      </w:pPr>
      <w:r>
        <w:rPr>
          <w:rtl/>
        </w:rPr>
        <w:br w:type="page"/>
      </w:r>
      <w:r>
        <w:rPr>
          <w:rtl/>
        </w:rPr>
        <w:lastRenderedPageBreak/>
        <w:t>و</w:t>
      </w:r>
      <w:r w:rsidRPr="00E971FA">
        <w:rPr>
          <w:rtl/>
        </w:rPr>
        <w:t>وضع الجارية بينهما ، ثم قال : ادعواها ، فدعواها ، فمالت إلى أمها ، فقال رسول الله صلى الله عليه وعلى آله وسلّم : «اللهمّ اهدها» (1) فمالت إلى أبيها ، فأخذها. واسمها عميرة.</w:t>
      </w:r>
    </w:p>
    <w:p w14:paraId="4F59DE0F" w14:textId="77777777" w:rsidR="003A7643" w:rsidRPr="00E971FA" w:rsidRDefault="003A7643" w:rsidP="003A7643">
      <w:pPr>
        <w:rPr>
          <w:rtl/>
          <w:lang w:bidi="fa-IR"/>
        </w:rPr>
      </w:pPr>
      <w:r w:rsidRPr="00E971FA">
        <w:rPr>
          <w:rtl/>
          <w:lang w:bidi="fa-IR"/>
        </w:rPr>
        <w:t>أخرجه أبو نعيم ، وأبو موسى من طريقه ، وأخرجه الدّار الدّارقطنيّ من طريق أخرى عن عبد الحميد بن جعفر ، عن أبيه ، عن جدّه.</w:t>
      </w:r>
    </w:p>
    <w:p w14:paraId="45A8D445" w14:textId="77777777" w:rsidR="003A7643" w:rsidRPr="00E971FA" w:rsidRDefault="003A7643" w:rsidP="003A7643">
      <w:pPr>
        <w:rPr>
          <w:rtl/>
          <w:lang w:bidi="fa-IR"/>
        </w:rPr>
      </w:pPr>
      <w:r>
        <w:rPr>
          <w:rtl/>
          <w:lang w:bidi="fa-IR"/>
        </w:rPr>
        <w:t>و</w:t>
      </w:r>
      <w:r w:rsidRPr="00E971FA">
        <w:rPr>
          <w:rtl/>
          <w:lang w:bidi="fa-IR"/>
        </w:rPr>
        <w:t>أخرجه النّسائيّ وابن ماجة من طريق أخرى ، عن عثمان البتّي ، فقال : عن عبد الحميد بن سلمة ، عن أبيه ، عن جدّه ، ومنهم من أرسله.</w:t>
      </w:r>
    </w:p>
    <w:p w14:paraId="78E42757" w14:textId="77777777" w:rsidR="003A7643" w:rsidRPr="00E971FA" w:rsidRDefault="003A7643" w:rsidP="003A7643">
      <w:pPr>
        <w:rPr>
          <w:rtl/>
          <w:lang w:bidi="fa-IR"/>
        </w:rPr>
      </w:pPr>
      <w:r w:rsidRPr="00E971FA">
        <w:rPr>
          <w:rtl/>
          <w:lang w:bidi="fa-IR"/>
        </w:rPr>
        <w:t>وقال أبو موسى : روى من غير طريق نحو هذا ، ولم يسمّ البنت.</w:t>
      </w:r>
    </w:p>
    <w:p w14:paraId="63C6315C" w14:textId="77777777" w:rsidR="003A7643" w:rsidRPr="00E971FA" w:rsidRDefault="003A7643" w:rsidP="003A7643">
      <w:pPr>
        <w:rPr>
          <w:rtl/>
          <w:lang w:bidi="fa-IR"/>
        </w:rPr>
      </w:pPr>
      <w:r w:rsidRPr="001D5E45">
        <w:rPr>
          <w:rStyle w:val="libBold2Char"/>
          <w:rtl/>
        </w:rPr>
        <w:t xml:space="preserve">11529 ـ عميرة بنت خماشة : </w:t>
      </w:r>
      <w:r w:rsidRPr="00E971FA">
        <w:rPr>
          <w:rtl/>
          <w:lang w:bidi="fa-IR"/>
        </w:rPr>
        <w:t xml:space="preserve">أو حباشة ، الأنصاريّة من بني خطمة </w:t>
      </w:r>
      <w:r w:rsidRPr="00E971FA">
        <w:rPr>
          <w:rtl/>
        </w:rPr>
        <w:t>(2)</w:t>
      </w:r>
      <w:r>
        <w:rPr>
          <w:rtl/>
          <w:lang w:bidi="fa-IR"/>
        </w:rPr>
        <w:t>.</w:t>
      </w:r>
      <w:r w:rsidRPr="00E971FA">
        <w:rPr>
          <w:rtl/>
          <w:lang w:bidi="fa-IR"/>
        </w:rPr>
        <w:t xml:space="preserve"> ذكرها ابن حبيب في المبايعات.</w:t>
      </w:r>
    </w:p>
    <w:p w14:paraId="456080E5" w14:textId="77777777" w:rsidR="003A7643" w:rsidRDefault="003A7643" w:rsidP="001D5E45">
      <w:pPr>
        <w:pStyle w:val="libBold2"/>
        <w:rPr>
          <w:rtl/>
        </w:rPr>
      </w:pPr>
      <w:r w:rsidRPr="005B7B20">
        <w:rPr>
          <w:rtl/>
        </w:rPr>
        <w:t>11530</w:t>
      </w:r>
      <w:r>
        <w:rPr>
          <w:rtl/>
        </w:rPr>
        <w:t xml:space="preserve"> ـ </w:t>
      </w:r>
      <w:r w:rsidRPr="005B7B20">
        <w:rPr>
          <w:rtl/>
        </w:rPr>
        <w:t xml:space="preserve">عميرة بنت أبي خيثمة </w:t>
      </w:r>
      <w:r>
        <w:rPr>
          <w:rtl/>
        </w:rPr>
        <w:t>:</w:t>
      </w:r>
    </w:p>
    <w:p w14:paraId="223DAF4E" w14:textId="77777777" w:rsidR="003A7643" w:rsidRPr="00E971FA" w:rsidRDefault="003A7643" w:rsidP="003A7643">
      <w:pPr>
        <w:rPr>
          <w:rtl/>
          <w:lang w:bidi="fa-IR"/>
        </w:rPr>
      </w:pPr>
      <w:r w:rsidRPr="00E971FA">
        <w:rPr>
          <w:rtl/>
          <w:lang w:bidi="fa-IR"/>
        </w:rPr>
        <w:t>تأتي في عبد الله بن سماعة ، وهي أخت أميمة بنت أبي خيثمة الماضية في حرف الهمزة.</w:t>
      </w:r>
    </w:p>
    <w:p w14:paraId="337AFC35" w14:textId="77777777" w:rsidR="003A7643" w:rsidRPr="00E971FA" w:rsidRDefault="003A7643" w:rsidP="003A7643">
      <w:pPr>
        <w:rPr>
          <w:rtl/>
          <w:lang w:bidi="fa-IR"/>
        </w:rPr>
      </w:pPr>
      <w:r w:rsidRPr="00E971FA">
        <w:rPr>
          <w:rtl/>
          <w:lang w:bidi="fa-IR"/>
        </w:rPr>
        <w:t>قال ابن سعد : أسلمت وبايعت ، وتزوجها يزيد بن أسيد بن ساعدة وهو ابن عمها ، ثم خلف عليها يزيد بن يربوع بن زيد الظفريّ.</w:t>
      </w:r>
    </w:p>
    <w:p w14:paraId="102A51ED" w14:textId="77777777" w:rsidR="003A7643" w:rsidRPr="00E971FA" w:rsidRDefault="003A7643" w:rsidP="003A7643">
      <w:pPr>
        <w:rPr>
          <w:rtl/>
          <w:lang w:bidi="fa-IR"/>
        </w:rPr>
      </w:pPr>
      <w:r w:rsidRPr="001D5E45">
        <w:rPr>
          <w:rStyle w:val="libBold2Char"/>
          <w:rtl/>
        </w:rPr>
        <w:t xml:space="preserve">11531 ـ عميرة بنت الربيع </w:t>
      </w:r>
      <w:r w:rsidRPr="00E971FA">
        <w:rPr>
          <w:rtl/>
          <w:lang w:bidi="fa-IR"/>
        </w:rPr>
        <w:t xml:space="preserve">بن إساف. تقدمت في عمرة </w:t>
      </w:r>
      <w:r w:rsidRPr="00E971FA">
        <w:rPr>
          <w:rtl/>
        </w:rPr>
        <w:t>(3)</w:t>
      </w:r>
      <w:r>
        <w:rPr>
          <w:rtl/>
          <w:lang w:bidi="fa-IR"/>
        </w:rPr>
        <w:t>.</w:t>
      </w:r>
    </w:p>
    <w:p w14:paraId="4295AE50" w14:textId="77777777" w:rsidR="003A7643" w:rsidRPr="00E971FA" w:rsidRDefault="003A7643" w:rsidP="003A7643">
      <w:pPr>
        <w:rPr>
          <w:rtl/>
          <w:lang w:bidi="fa-IR"/>
        </w:rPr>
      </w:pPr>
      <w:r w:rsidRPr="001D5E45">
        <w:rPr>
          <w:rStyle w:val="libBold2Char"/>
          <w:rtl/>
        </w:rPr>
        <w:t xml:space="preserve">11532 ـ عميرة بنت سعد </w:t>
      </w:r>
      <w:r w:rsidRPr="00E971FA">
        <w:rPr>
          <w:rtl/>
          <w:lang w:bidi="fa-IR"/>
        </w:rPr>
        <w:t>بن مالك الساعدية ، أخت سهل بن سعد ، وهي والدة رفاعة بن مبشر بن أبيرق الظّفريّ. ذكرها في التجريد.</w:t>
      </w:r>
    </w:p>
    <w:p w14:paraId="034D1C44" w14:textId="77777777" w:rsidR="003A7643" w:rsidRPr="00E971FA" w:rsidRDefault="003A7643" w:rsidP="003A7643">
      <w:pPr>
        <w:rPr>
          <w:rtl/>
          <w:lang w:bidi="fa-IR"/>
        </w:rPr>
      </w:pPr>
      <w:r w:rsidRPr="001D5E45">
        <w:rPr>
          <w:rStyle w:val="libBold2Char"/>
          <w:rtl/>
        </w:rPr>
        <w:t xml:space="preserve">11533 ـ عميرة بنت سعد </w:t>
      </w:r>
      <w:r w:rsidRPr="00E971FA">
        <w:rPr>
          <w:rtl/>
          <w:lang w:bidi="fa-IR"/>
        </w:rPr>
        <w:t xml:space="preserve">بن عامر بن عديّ بن جشم الأنصاريّة </w:t>
      </w:r>
      <w:r w:rsidRPr="00E971FA">
        <w:rPr>
          <w:rtl/>
        </w:rPr>
        <w:t>(4)</w:t>
      </w:r>
      <w:r>
        <w:rPr>
          <w:rtl/>
          <w:lang w:bidi="fa-IR"/>
        </w:rPr>
        <w:t>.</w:t>
      </w:r>
    </w:p>
    <w:p w14:paraId="40421114" w14:textId="77777777" w:rsidR="003A7643" w:rsidRPr="00E971FA" w:rsidRDefault="003A7643" w:rsidP="003A7643">
      <w:pPr>
        <w:rPr>
          <w:rtl/>
          <w:lang w:bidi="fa-IR"/>
        </w:rPr>
      </w:pPr>
      <w:r w:rsidRPr="00E971FA">
        <w:rPr>
          <w:rtl/>
          <w:lang w:bidi="fa-IR"/>
        </w:rPr>
        <w:t>ذكرها ابن سعد في المبايعات ، وقال : تزوّجها كباثة بن أوس بن قيظيّ بن عمرو بن زيد بن جشم.</w:t>
      </w:r>
    </w:p>
    <w:p w14:paraId="419604D5" w14:textId="77777777" w:rsidR="003A7643" w:rsidRPr="00E971FA" w:rsidRDefault="003A7643" w:rsidP="003A7643">
      <w:pPr>
        <w:rPr>
          <w:rtl/>
          <w:lang w:bidi="fa-IR"/>
        </w:rPr>
      </w:pPr>
      <w:r w:rsidRPr="001D5E45">
        <w:rPr>
          <w:rStyle w:val="libBold2Char"/>
          <w:rtl/>
        </w:rPr>
        <w:t xml:space="preserve">11534 ـ عميرة بنت السّعديّ : </w:t>
      </w:r>
      <w:r w:rsidRPr="00E971FA">
        <w:rPr>
          <w:rtl/>
          <w:lang w:bidi="fa-IR"/>
        </w:rPr>
        <w:t>تقدمت في عمرة.</w:t>
      </w:r>
    </w:p>
    <w:p w14:paraId="334444AF" w14:textId="77777777" w:rsidR="003A7643" w:rsidRPr="00E971FA" w:rsidRDefault="003A7643" w:rsidP="00693455">
      <w:pPr>
        <w:pStyle w:val="libLine"/>
        <w:rPr>
          <w:rtl/>
        </w:rPr>
      </w:pPr>
      <w:r w:rsidRPr="00E971FA">
        <w:rPr>
          <w:rtl/>
        </w:rPr>
        <w:t>__________________</w:t>
      </w:r>
    </w:p>
    <w:p w14:paraId="5D0BB73A" w14:textId="77777777" w:rsidR="003A7643" w:rsidRPr="00E971FA" w:rsidRDefault="003A7643" w:rsidP="00016E8A">
      <w:pPr>
        <w:pStyle w:val="libFootnote0"/>
        <w:rPr>
          <w:rtl/>
          <w:lang w:bidi="fa-IR"/>
        </w:rPr>
      </w:pPr>
      <w:r>
        <w:rPr>
          <w:rtl/>
        </w:rPr>
        <w:t>(</w:t>
      </w:r>
      <w:r w:rsidRPr="00E971FA">
        <w:rPr>
          <w:rtl/>
        </w:rPr>
        <w:t xml:space="preserve">1) أخرجه : أبو داود </w:t>
      </w:r>
      <w:r>
        <w:rPr>
          <w:rtl/>
        </w:rPr>
        <w:t>(</w:t>
      </w:r>
      <w:r w:rsidRPr="00E971FA">
        <w:rPr>
          <w:rtl/>
        </w:rPr>
        <w:t>2244) وأحمد في المسند 5 / 446 والبيهقي 8 / 7 والحاكم في المستدرك 2 / 206 ، والدار الدّارقطنيّ 4 / 43 ، وانظر نصب الراية 3 / 270.</w:t>
      </w:r>
    </w:p>
    <w:p w14:paraId="25811B1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7142)</w:t>
      </w:r>
      <w:r>
        <w:rPr>
          <w:rtl/>
        </w:rPr>
        <w:t>.</w:t>
      </w:r>
    </w:p>
    <w:p w14:paraId="64FA08B7"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جاءت هذه الترجمة بعد ترجمة عميرة بنت خماشة.</w:t>
      </w:r>
    </w:p>
    <w:p w14:paraId="672D44D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7143)</w:t>
      </w:r>
      <w:r>
        <w:rPr>
          <w:rtl/>
        </w:rPr>
        <w:t>.</w:t>
      </w:r>
    </w:p>
    <w:p w14:paraId="4EB80A89"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11535 ـ عميرة بنت سهل بن رافع </w:t>
      </w:r>
      <w:r w:rsidRPr="00B0365E">
        <w:rPr>
          <w:rtl/>
        </w:rPr>
        <w:t>(1)</w:t>
      </w:r>
      <w:r w:rsidRPr="001D5E45">
        <w:rPr>
          <w:rStyle w:val="libBold2Char"/>
          <w:rtl/>
        </w:rPr>
        <w:t xml:space="preserve"> </w:t>
      </w:r>
      <w:r w:rsidRPr="00E971FA">
        <w:rPr>
          <w:rtl/>
          <w:lang w:bidi="fa-IR"/>
        </w:rPr>
        <w:t xml:space="preserve">: صاحب الصاعين الّذي لمزه المنافقون. قال ابن مندة : أدركت النبيّ </w:t>
      </w:r>
      <w:r w:rsidRPr="00370385">
        <w:rPr>
          <w:rtl/>
        </w:rPr>
        <w:t>صلى‌الله‌عليه‌وآله‌وسلم</w:t>
      </w:r>
      <w:r w:rsidRPr="00E971FA">
        <w:rPr>
          <w:rtl/>
          <w:lang w:bidi="fa-IR"/>
        </w:rPr>
        <w:t>.</w:t>
      </w:r>
      <w:r>
        <w:rPr>
          <w:rFonts w:hint="cs"/>
          <w:rtl/>
          <w:lang w:bidi="fa-IR"/>
        </w:rPr>
        <w:t xml:space="preserve"> </w:t>
      </w:r>
      <w:r w:rsidRPr="00E971FA">
        <w:rPr>
          <w:rtl/>
          <w:lang w:bidi="fa-IR"/>
        </w:rPr>
        <w:t>قال أبو عمر : كان سهل قد خرج بابنته عميرة وبصاع من تمر ، فقال : يا رسول الله ، إن لي إليك حاجة. قال : «وما هي</w:t>
      </w:r>
      <w:r>
        <w:rPr>
          <w:rtl/>
          <w:lang w:bidi="fa-IR"/>
        </w:rPr>
        <w:t>؟</w:t>
      </w:r>
      <w:r w:rsidRPr="00E971FA">
        <w:rPr>
          <w:rtl/>
          <w:lang w:bidi="fa-IR"/>
        </w:rPr>
        <w:t>» قال :</w:t>
      </w:r>
      <w:r>
        <w:rPr>
          <w:rFonts w:hint="cs"/>
          <w:rtl/>
          <w:lang w:bidi="fa-IR"/>
        </w:rPr>
        <w:t xml:space="preserve"> </w:t>
      </w:r>
      <w:r w:rsidRPr="00E971FA">
        <w:rPr>
          <w:rtl/>
          <w:lang w:bidi="fa-IR"/>
        </w:rPr>
        <w:t xml:space="preserve">تدعو الله لي ولا بنتي. وتمسح رأسها ، فإنه ليس لي ولد غيرها ، قالت : عميرة : فوضع كفه عليّ ، فأقسم بالله لكان برد كفّ رسول الله </w:t>
      </w:r>
      <w:r w:rsidRPr="00A72A19">
        <w:rPr>
          <w:rStyle w:val="libAlaemChar"/>
          <w:rtl/>
        </w:rPr>
        <w:t>صلى‌الله‌عليه‌وآله‌وسلم</w:t>
      </w:r>
      <w:r w:rsidRPr="00E971FA">
        <w:rPr>
          <w:rtl/>
          <w:lang w:bidi="fa-IR"/>
        </w:rPr>
        <w:t xml:space="preserve"> على كبدي بعد.</w:t>
      </w:r>
    </w:p>
    <w:p w14:paraId="0578F65A" w14:textId="77777777" w:rsidR="003A7643" w:rsidRPr="00E971FA" w:rsidRDefault="003A7643" w:rsidP="00370385">
      <w:pPr>
        <w:pStyle w:val="libLine"/>
        <w:rPr>
          <w:rtl/>
          <w:lang w:bidi="fa-IR"/>
        </w:rPr>
      </w:pPr>
      <w:r w:rsidRPr="00E971FA">
        <w:rPr>
          <w:rtl/>
          <w:lang w:bidi="fa-IR"/>
        </w:rPr>
        <w:t xml:space="preserve">قلت : أخرجه ابن مندة ، من طريق عيسى بن يونس ، عن سعيد بن عثمان البلويّ ، عن جدّته عميرة بنت سهل حدّثتها أنّ أباها خرج بزكاته صاعين من تمر ، وبابنته عميرة حتى أتى النبيّ </w:t>
      </w:r>
      <w:r w:rsidRPr="00A72A19">
        <w:rPr>
          <w:rStyle w:val="libAlaemChar"/>
          <w:rtl/>
        </w:rPr>
        <w:t>صلى‌الله‌عليه‌وآله‌وسلم</w:t>
      </w:r>
      <w:r w:rsidRPr="00E971FA">
        <w:rPr>
          <w:rtl/>
          <w:lang w:bidi="fa-IR"/>
        </w:rPr>
        <w:t xml:space="preserve"> فصبّ الصّاعين ، فذكر بقية الحديث مثله.</w:t>
      </w:r>
    </w:p>
    <w:p w14:paraId="0C8F803D" w14:textId="77777777" w:rsidR="003A7643" w:rsidRPr="00E971FA" w:rsidRDefault="003A7643" w:rsidP="003A7643">
      <w:pPr>
        <w:rPr>
          <w:rtl/>
          <w:lang w:bidi="fa-IR"/>
        </w:rPr>
      </w:pPr>
      <w:r w:rsidRPr="001D5E45">
        <w:rPr>
          <w:rStyle w:val="libBold2Char"/>
          <w:rtl/>
        </w:rPr>
        <w:t xml:space="preserve">11536 ـ عميرة بنت سهيل </w:t>
      </w:r>
      <w:r w:rsidRPr="00E971FA">
        <w:rPr>
          <w:rtl/>
          <w:lang w:bidi="fa-IR"/>
        </w:rPr>
        <w:t>بن ثعلبة بن الحارث بن زيد بن ثعلبة بن غنم بن مالك بن النّجّار الأنصاريّة.</w:t>
      </w:r>
    </w:p>
    <w:p w14:paraId="783757B5" w14:textId="77777777" w:rsidR="003A7643" w:rsidRPr="00E971FA" w:rsidRDefault="003A7643" w:rsidP="003A7643">
      <w:pPr>
        <w:rPr>
          <w:rtl/>
          <w:lang w:bidi="fa-IR"/>
        </w:rPr>
      </w:pPr>
      <w:r w:rsidRPr="00E971FA">
        <w:rPr>
          <w:rtl/>
          <w:lang w:bidi="fa-IR"/>
        </w:rPr>
        <w:t>ذكرها ابن سعد في المبايعات ، وقال : أمها أميمة بنت عمرو بن الحارث بن وقش السّاعدية ، وتزوجها أبو أمامة أسعد بن زرارة ، فولدت له بناته : الفريعة ، وكبشة ، وحبيبة ، وكلّهن مبايعات.</w:t>
      </w:r>
    </w:p>
    <w:p w14:paraId="7E2CB9C1" w14:textId="77777777" w:rsidR="003A7643" w:rsidRPr="00E971FA" w:rsidRDefault="003A7643" w:rsidP="003A7643">
      <w:pPr>
        <w:rPr>
          <w:rtl/>
          <w:lang w:bidi="fa-IR"/>
        </w:rPr>
      </w:pPr>
      <w:r w:rsidRPr="001D5E45">
        <w:rPr>
          <w:rStyle w:val="libBold2Char"/>
          <w:rtl/>
        </w:rPr>
        <w:t xml:space="preserve">11537 ـ عميرة بنت ظهير </w:t>
      </w:r>
      <w:r w:rsidRPr="00E971FA">
        <w:rPr>
          <w:rtl/>
          <w:lang w:bidi="fa-IR"/>
        </w:rPr>
        <w:t xml:space="preserve">بن رافع بن عديّ الأنصاريّة ، من بني جشم </w:t>
      </w:r>
      <w:r w:rsidRPr="00E971FA">
        <w:rPr>
          <w:rtl/>
        </w:rPr>
        <w:t>(2)</w:t>
      </w:r>
      <w:r>
        <w:rPr>
          <w:rtl/>
          <w:lang w:bidi="fa-IR"/>
        </w:rPr>
        <w:t>.</w:t>
      </w:r>
    </w:p>
    <w:p w14:paraId="14DF1CD3" w14:textId="77777777" w:rsidR="003A7643" w:rsidRPr="00E971FA" w:rsidRDefault="003A7643" w:rsidP="003A7643">
      <w:pPr>
        <w:rPr>
          <w:rtl/>
          <w:lang w:bidi="fa-IR"/>
        </w:rPr>
      </w:pPr>
      <w:r w:rsidRPr="00E971FA">
        <w:rPr>
          <w:rtl/>
          <w:lang w:bidi="fa-IR"/>
        </w:rPr>
        <w:t>تقدّم نسبها في ترجمة أبيها ، ذكرها ابن سعد وابن حبيب في المبايعات ، وقال ابن سعد : أمّها فاطمة بنت بشر بن عديّ زوج مربع بن قيظيّ.</w:t>
      </w:r>
    </w:p>
    <w:p w14:paraId="4E6179EE" w14:textId="77777777" w:rsidR="003A7643" w:rsidRPr="00E971FA" w:rsidRDefault="003A7643" w:rsidP="003A7643">
      <w:pPr>
        <w:rPr>
          <w:rtl/>
          <w:lang w:bidi="fa-IR"/>
        </w:rPr>
      </w:pPr>
      <w:r w:rsidRPr="001D5E45">
        <w:rPr>
          <w:rStyle w:val="libBold2Char"/>
          <w:rtl/>
        </w:rPr>
        <w:t xml:space="preserve">11538 ـ عميرة بنت عبد </w:t>
      </w:r>
      <w:r w:rsidRPr="00E971FA">
        <w:rPr>
          <w:rtl/>
          <w:lang w:bidi="fa-IR"/>
        </w:rPr>
        <w:t xml:space="preserve">سعد بن عامر بن عديّ </w:t>
      </w:r>
      <w:r w:rsidRPr="00E971FA">
        <w:rPr>
          <w:rtl/>
        </w:rPr>
        <w:t>(3)</w:t>
      </w:r>
      <w:r>
        <w:rPr>
          <w:rtl/>
          <w:lang w:bidi="fa-IR"/>
        </w:rPr>
        <w:t>.</w:t>
      </w:r>
      <w:r w:rsidRPr="00E971FA">
        <w:rPr>
          <w:rtl/>
          <w:lang w:bidi="fa-IR"/>
        </w:rPr>
        <w:t xml:space="preserve"> ذكرها ابن سعد وابن حبيب في المبايعات.</w:t>
      </w:r>
    </w:p>
    <w:p w14:paraId="0C8F90E8" w14:textId="77777777" w:rsidR="003A7643" w:rsidRPr="00E971FA" w:rsidRDefault="003A7643" w:rsidP="003A7643">
      <w:pPr>
        <w:rPr>
          <w:rtl/>
          <w:lang w:bidi="fa-IR"/>
        </w:rPr>
      </w:pPr>
      <w:r w:rsidRPr="001D5E45">
        <w:rPr>
          <w:rStyle w:val="libBold2Char"/>
          <w:rtl/>
        </w:rPr>
        <w:t xml:space="preserve">11539 ـ عميرة بنت عبيد بن معروف : </w:t>
      </w:r>
      <w:r w:rsidRPr="00E971FA">
        <w:rPr>
          <w:rtl/>
          <w:lang w:bidi="fa-IR"/>
        </w:rPr>
        <w:t xml:space="preserve">أو مطروف ، بن الحارث </w:t>
      </w:r>
      <w:r w:rsidRPr="00E971FA">
        <w:rPr>
          <w:rtl/>
        </w:rPr>
        <w:t>(4)</w:t>
      </w:r>
      <w:r w:rsidRPr="00E971FA">
        <w:rPr>
          <w:rtl/>
          <w:lang w:bidi="fa-IR"/>
        </w:rPr>
        <w:t xml:space="preserve"> بن زيد بن عبيد الأنصاريّة ، من بني عمرو بن عوف. ذكرها ابن حبيب في المبايعات.</w:t>
      </w:r>
    </w:p>
    <w:p w14:paraId="7AB6C7E7" w14:textId="77777777" w:rsidR="003A7643" w:rsidRPr="00E971FA" w:rsidRDefault="003A7643" w:rsidP="003A7643">
      <w:pPr>
        <w:rPr>
          <w:rtl/>
          <w:lang w:bidi="fa-IR"/>
        </w:rPr>
      </w:pPr>
      <w:r w:rsidRPr="001D5E45">
        <w:rPr>
          <w:rStyle w:val="libBold2Char"/>
          <w:rtl/>
        </w:rPr>
        <w:t xml:space="preserve">11540 ـ عميرة بنت عقبة </w:t>
      </w:r>
      <w:r w:rsidRPr="00E971FA">
        <w:rPr>
          <w:rtl/>
          <w:lang w:bidi="fa-IR"/>
        </w:rPr>
        <w:t xml:space="preserve">بن أحيحة الأنصاريّة ، من بني حجبى </w:t>
      </w:r>
      <w:r w:rsidRPr="00E971FA">
        <w:rPr>
          <w:rtl/>
        </w:rPr>
        <w:t>(5)</w:t>
      </w:r>
      <w:r>
        <w:rPr>
          <w:rtl/>
          <w:lang w:bidi="fa-IR"/>
        </w:rPr>
        <w:t>.</w:t>
      </w:r>
      <w:r w:rsidRPr="00E971FA">
        <w:rPr>
          <w:rtl/>
          <w:lang w:bidi="fa-IR"/>
        </w:rPr>
        <w:t xml:space="preserve"> ذكرها ابن حبيب في المبايعات</w:t>
      </w:r>
      <w:r>
        <w:rPr>
          <w:rtl/>
          <w:lang w:bidi="fa-IR"/>
        </w:rPr>
        <w:t xml:space="preserve"> ..</w:t>
      </w:r>
      <w:r w:rsidRPr="00E971FA">
        <w:rPr>
          <w:rtl/>
          <w:lang w:bidi="fa-IR"/>
        </w:rPr>
        <w:t>.</w:t>
      </w:r>
    </w:p>
    <w:p w14:paraId="511FEEE4" w14:textId="77777777" w:rsidR="003A7643" w:rsidRPr="00E971FA" w:rsidRDefault="003A7643" w:rsidP="003A7643">
      <w:pPr>
        <w:rPr>
          <w:rtl/>
          <w:lang w:bidi="fa-IR"/>
        </w:rPr>
      </w:pPr>
      <w:r w:rsidRPr="001D5E45">
        <w:rPr>
          <w:rStyle w:val="libBold2Char"/>
          <w:rtl/>
        </w:rPr>
        <w:t xml:space="preserve">11541 ـ عميرة بنت عمير </w:t>
      </w:r>
      <w:r w:rsidRPr="00E971FA">
        <w:rPr>
          <w:rtl/>
          <w:lang w:bidi="fa-IR"/>
        </w:rPr>
        <w:t>بن ساعدة بن عائش الأنصاريّة</w:t>
      </w:r>
      <w:r>
        <w:rPr>
          <w:rtl/>
          <w:lang w:bidi="fa-IR"/>
        </w:rPr>
        <w:t xml:space="preserve"> ـ </w:t>
      </w:r>
      <w:r w:rsidRPr="00E971FA">
        <w:rPr>
          <w:rtl/>
          <w:lang w:bidi="fa-IR"/>
        </w:rPr>
        <w:t>ذكرها ابن حبيب في المبايعات.</w:t>
      </w:r>
    </w:p>
    <w:p w14:paraId="511C71FA" w14:textId="77777777" w:rsidR="003A7643" w:rsidRPr="00E971FA" w:rsidRDefault="003A7643" w:rsidP="00693455">
      <w:pPr>
        <w:pStyle w:val="libLine"/>
        <w:rPr>
          <w:rtl/>
        </w:rPr>
      </w:pPr>
      <w:r w:rsidRPr="00E971FA">
        <w:rPr>
          <w:rtl/>
        </w:rPr>
        <w:t>__________________</w:t>
      </w:r>
    </w:p>
    <w:p w14:paraId="4B4D52C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7144) ، الاستيعاب ت </w:t>
      </w:r>
      <w:r>
        <w:rPr>
          <w:rtl/>
        </w:rPr>
        <w:t>(</w:t>
      </w:r>
      <w:r w:rsidRPr="00E971FA">
        <w:rPr>
          <w:rtl/>
        </w:rPr>
        <w:t>3492)</w:t>
      </w:r>
      <w:r>
        <w:rPr>
          <w:rtl/>
        </w:rPr>
        <w:t>.</w:t>
      </w:r>
    </w:p>
    <w:p w14:paraId="706E20D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7145)</w:t>
      </w:r>
      <w:r>
        <w:rPr>
          <w:rtl/>
        </w:rPr>
        <w:t>.</w:t>
      </w:r>
    </w:p>
    <w:p w14:paraId="4BEDE16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7146)</w:t>
      </w:r>
      <w:r>
        <w:rPr>
          <w:rtl/>
        </w:rPr>
        <w:t>.</w:t>
      </w:r>
    </w:p>
    <w:p w14:paraId="7FEDAA7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7147)</w:t>
      </w:r>
      <w:r>
        <w:rPr>
          <w:rtl/>
        </w:rPr>
        <w:t>.</w:t>
      </w:r>
    </w:p>
    <w:p w14:paraId="5BB2C82A"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7148)</w:t>
      </w:r>
      <w:r>
        <w:rPr>
          <w:rtl/>
        </w:rPr>
        <w:t>.</w:t>
      </w:r>
    </w:p>
    <w:p w14:paraId="74B5E12D"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11542 ـ عميرة بنت قرط بن خنساء </w:t>
      </w:r>
      <w:r w:rsidRPr="00E971FA">
        <w:rPr>
          <w:rtl/>
          <w:lang w:bidi="fa-IR"/>
        </w:rPr>
        <w:t xml:space="preserve">بن سنان ، من بني حرام </w:t>
      </w:r>
      <w:r w:rsidRPr="00E971FA">
        <w:rPr>
          <w:rtl/>
        </w:rPr>
        <w:t>(1)</w:t>
      </w:r>
      <w:r>
        <w:rPr>
          <w:rtl/>
          <w:lang w:bidi="fa-IR"/>
        </w:rPr>
        <w:t>.</w:t>
      </w:r>
      <w:r w:rsidRPr="00E971FA">
        <w:rPr>
          <w:rtl/>
          <w:lang w:bidi="fa-IR"/>
        </w:rPr>
        <w:t xml:space="preserve"> ذكرها ابن حبيب في المبايعات.</w:t>
      </w:r>
    </w:p>
    <w:p w14:paraId="008C6719" w14:textId="77777777" w:rsidR="003A7643" w:rsidRPr="00E971FA" w:rsidRDefault="003A7643" w:rsidP="003A7643">
      <w:pPr>
        <w:rPr>
          <w:rtl/>
          <w:lang w:bidi="fa-IR"/>
        </w:rPr>
      </w:pPr>
      <w:r w:rsidRPr="001D5E45">
        <w:rPr>
          <w:rStyle w:val="libBold2Char"/>
          <w:rtl/>
        </w:rPr>
        <w:t xml:space="preserve">11543 ـ عميرة بنت قيس بن عمرو </w:t>
      </w:r>
      <w:r w:rsidRPr="00E971FA">
        <w:rPr>
          <w:rtl/>
          <w:lang w:bidi="fa-IR"/>
        </w:rPr>
        <w:t xml:space="preserve">بن عبيد بن مالك بن عديّ بن الحارث </w:t>
      </w:r>
      <w:r w:rsidRPr="00E971FA">
        <w:rPr>
          <w:rtl/>
        </w:rPr>
        <w:t>(2)</w:t>
      </w:r>
      <w:r w:rsidRPr="00E971FA">
        <w:rPr>
          <w:rtl/>
          <w:lang w:bidi="fa-IR"/>
        </w:rPr>
        <w:t xml:space="preserve"> بن سليط بن قيس الأنصاريّة. ذكرها ابن حبيب في المبايعات ، وقال ابن سعد : ذكر محمّد بن عمر أنها أسلمت وبايعت ، ورأيتها في النّسخة المعتمدة بفتح أوله.</w:t>
      </w:r>
    </w:p>
    <w:p w14:paraId="255BE55A" w14:textId="77777777" w:rsidR="003A7643" w:rsidRPr="00E971FA" w:rsidRDefault="003A7643" w:rsidP="003A7643">
      <w:pPr>
        <w:rPr>
          <w:rtl/>
          <w:lang w:bidi="fa-IR"/>
        </w:rPr>
      </w:pPr>
      <w:r w:rsidRPr="001D5E45">
        <w:rPr>
          <w:rStyle w:val="libBold2Char"/>
          <w:rtl/>
        </w:rPr>
        <w:t xml:space="preserve">11544 ـ عميرة بنت قيس </w:t>
      </w:r>
      <w:r w:rsidRPr="00E971FA">
        <w:rPr>
          <w:rtl/>
          <w:lang w:bidi="fa-IR"/>
        </w:rPr>
        <w:t xml:space="preserve">بن أبي كعب الأنصاريّة ، من بني سواد </w:t>
      </w:r>
      <w:r w:rsidRPr="00E971FA">
        <w:rPr>
          <w:rtl/>
        </w:rPr>
        <w:t>(3)</w:t>
      </w:r>
      <w:r>
        <w:rPr>
          <w:rtl/>
          <w:lang w:bidi="fa-IR"/>
        </w:rPr>
        <w:t>.</w:t>
      </w:r>
      <w:r w:rsidRPr="00E971FA">
        <w:rPr>
          <w:rtl/>
          <w:lang w:bidi="fa-IR"/>
        </w:rPr>
        <w:t xml:space="preserve"> ذكرها ابن حبيب في المبايعات ، وهي أخت سهل بن قيس المقتول بأحد شهيدا.</w:t>
      </w:r>
    </w:p>
    <w:p w14:paraId="517A7B2C" w14:textId="77777777" w:rsidR="003A7643" w:rsidRPr="00E971FA" w:rsidRDefault="003A7643" w:rsidP="003A7643">
      <w:pPr>
        <w:rPr>
          <w:rtl/>
          <w:lang w:bidi="fa-IR"/>
        </w:rPr>
      </w:pPr>
      <w:r w:rsidRPr="001D5E45">
        <w:rPr>
          <w:rStyle w:val="libBold2Char"/>
          <w:rtl/>
        </w:rPr>
        <w:t xml:space="preserve">11545 ـ عميرة بنت كلثوم </w:t>
      </w:r>
      <w:r w:rsidRPr="00E971FA">
        <w:rPr>
          <w:rtl/>
          <w:lang w:bidi="fa-IR"/>
        </w:rPr>
        <w:t xml:space="preserve">بن الهدم الأنصاريّة </w:t>
      </w:r>
      <w:r w:rsidRPr="00E971FA">
        <w:rPr>
          <w:rtl/>
        </w:rPr>
        <w:t>(4)</w:t>
      </w:r>
      <w:r>
        <w:rPr>
          <w:rtl/>
          <w:lang w:bidi="fa-IR"/>
        </w:rPr>
        <w:t>.</w:t>
      </w:r>
      <w:r w:rsidRPr="00E971FA">
        <w:rPr>
          <w:rtl/>
          <w:lang w:bidi="fa-IR"/>
        </w:rPr>
        <w:t xml:space="preserve"> تقدم نسبها في ترجمة والدها ، ذكرها ابن سعد وابن حبيب في المبايعات.</w:t>
      </w:r>
    </w:p>
    <w:p w14:paraId="62D42548" w14:textId="77777777" w:rsidR="003A7643" w:rsidRPr="00E971FA" w:rsidRDefault="003A7643" w:rsidP="00370385">
      <w:pPr>
        <w:pStyle w:val="libLine"/>
        <w:rPr>
          <w:rtl/>
          <w:lang w:bidi="fa-IR"/>
        </w:rPr>
      </w:pPr>
      <w:r w:rsidRPr="001D5E45">
        <w:rPr>
          <w:rStyle w:val="libBold2Char"/>
          <w:rtl/>
        </w:rPr>
        <w:t xml:space="preserve">11546 ـ عميرة بنت محمد بن سلمة الأنصاريّة : </w:t>
      </w:r>
      <w:r w:rsidRPr="00E971FA">
        <w:rPr>
          <w:rtl/>
          <w:lang w:bidi="fa-IR"/>
        </w:rPr>
        <w:t xml:space="preserve">تقدّم ذكرها في ترجمة والدها ، حكى القرطبيّ في التفسير أنه نزل فيها : </w:t>
      </w:r>
      <w:r w:rsidRPr="00370385">
        <w:rPr>
          <w:rtl/>
        </w:rPr>
        <w:t>(</w:t>
      </w:r>
      <w:r w:rsidRPr="001E23A8">
        <w:rPr>
          <w:rStyle w:val="libAieChar"/>
          <w:rtl/>
        </w:rPr>
        <w:t>الرِّجالُ قَوَّامُونَ عَلَى النِّساءِ</w:t>
      </w:r>
      <w:r w:rsidRPr="00370385">
        <w:rPr>
          <w:rtl/>
        </w:rPr>
        <w:t>)</w:t>
      </w:r>
      <w:r w:rsidRPr="00E971FA">
        <w:rPr>
          <w:rtl/>
          <w:lang w:bidi="fa-IR"/>
        </w:rPr>
        <w:t xml:space="preserve"> </w:t>
      </w:r>
      <w:r>
        <w:rPr>
          <w:rtl/>
          <w:lang w:bidi="fa-IR"/>
        </w:rPr>
        <w:t>[</w:t>
      </w:r>
      <w:r w:rsidRPr="00E971FA">
        <w:rPr>
          <w:rtl/>
          <w:lang w:bidi="fa-IR"/>
        </w:rPr>
        <w:t>سورة النساء آية 34</w:t>
      </w:r>
      <w:r>
        <w:rPr>
          <w:rtl/>
          <w:lang w:bidi="fa-IR"/>
        </w:rPr>
        <w:t>]</w:t>
      </w:r>
      <w:r w:rsidRPr="00E971FA">
        <w:rPr>
          <w:rtl/>
          <w:lang w:bidi="fa-IR"/>
        </w:rPr>
        <w:t xml:space="preserve"> إلى قوله : </w:t>
      </w:r>
      <w:r w:rsidRPr="00370385">
        <w:rPr>
          <w:rtl/>
        </w:rPr>
        <w:t>(</w:t>
      </w:r>
      <w:r w:rsidRPr="001E23A8">
        <w:rPr>
          <w:rStyle w:val="libAieChar"/>
          <w:rtl/>
        </w:rPr>
        <w:t>عَلِيًّا كَبِيراً</w:t>
      </w:r>
      <w:r w:rsidRPr="00370385">
        <w:rPr>
          <w:rtl/>
        </w:rPr>
        <w:t>)</w:t>
      </w:r>
      <w:r w:rsidRPr="00E971FA">
        <w:rPr>
          <w:rtl/>
          <w:lang w:bidi="fa-IR"/>
        </w:rPr>
        <w:t xml:space="preserve"> </w:t>
      </w:r>
      <w:r>
        <w:rPr>
          <w:rtl/>
          <w:lang w:bidi="fa-IR"/>
        </w:rPr>
        <w:t>[</w:t>
      </w:r>
      <w:r w:rsidRPr="00E971FA">
        <w:rPr>
          <w:rtl/>
          <w:lang w:bidi="fa-IR"/>
        </w:rPr>
        <w:t>سورة النساء آية 34</w:t>
      </w:r>
      <w:r>
        <w:rPr>
          <w:rtl/>
          <w:lang w:bidi="fa-IR"/>
        </w:rPr>
        <w:t>]</w:t>
      </w:r>
      <w:r w:rsidRPr="00E971FA">
        <w:rPr>
          <w:rtl/>
          <w:lang w:bidi="fa-IR"/>
        </w:rPr>
        <w:t xml:space="preserve"> ، ثم وجدته</w:t>
      </w:r>
      <w:r>
        <w:rPr>
          <w:rFonts w:hint="cs"/>
          <w:rtl/>
          <w:lang w:bidi="fa-IR"/>
        </w:rPr>
        <w:t xml:space="preserve"> </w:t>
      </w:r>
      <w:r w:rsidRPr="00E971FA">
        <w:rPr>
          <w:rtl/>
          <w:lang w:bidi="fa-IR"/>
        </w:rPr>
        <w:t xml:space="preserve">في تفسير الثّعلبي ، من طريق ابن الكلبيّ ، قال : لطم سعد بن الربيع زوجته عميرة فشكته إلى رسول الله </w:t>
      </w:r>
      <w:r w:rsidRPr="00A72A19">
        <w:rPr>
          <w:rStyle w:val="libAlaemChar"/>
          <w:rtl/>
        </w:rPr>
        <w:t>صلى‌الله‌عليه‌وآله‌وسلم</w:t>
      </w:r>
      <w:r w:rsidRPr="00E971FA">
        <w:rPr>
          <w:rtl/>
          <w:lang w:bidi="fa-IR"/>
        </w:rPr>
        <w:t xml:space="preserve"> فقال «القصاص»</w:t>
      </w:r>
      <w:r>
        <w:rPr>
          <w:rFonts w:hint="cs"/>
          <w:rtl/>
          <w:lang w:bidi="fa-IR"/>
        </w:rPr>
        <w:t xml:space="preserve"> </w:t>
      </w:r>
      <w:r w:rsidRPr="00E971FA">
        <w:rPr>
          <w:rtl/>
          <w:lang w:bidi="fa-IR"/>
        </w:rPr>
        <w:t>فنزلت.</w:t>
      </w:r>
    </w:p>
    <w:p w14:paraId="7FA718AA" w14:textId="77777777" w:rsidR="003A7643" w:rsidRPr="00E971FA" w:rsidRDefault="003A7643" w:rsidP="003A7643">
      <w:pPr>
        <w:rPr>
          <w:rtl/>
          <w:lang w:bidi="fa-IR"/>
        </w:rPr>
      </w:pPr>
      <w:r w:rsidRPr="00E971FA">
        <w:rPr>
          <w:rtl/>
          <w:lang w:bidi="fa-IR"/>
        </w:rPr>
        <w:t>وقد ذكرت في سبب النزول قولين آخرين فيما نزلت الآية فيهما والكلبي واه.</w:t>
      </w:r>
    </w:p>
    <w:p w14:paraId="486A25F9" w14:textId="77777777" w:rsidR="003A7643" w:rsidRPr="00E971FA" w:rsidRDefault="003A7643" w:rsidP="003A7643">
      <w:pPr>
        <w:rPr>
          <w:rtl/>
          <w:lang w:bidi="fa-IR"/>
        </w:rPr>
      </w:pPr>
      <w:r w:rsidRPr="001D5E45">
        <w:rPr>
          <w:rStyle w:val="libBold2Char"/>
          <w:rtl/>
        </w:rPr>
        <w:t xml:space="preserve">11547 ـ عميرة بنت مرثد </w:t>
      </w:r>
      <w:r w:rsidRPr="00E971FA">
        <w:rPr>
          <w:rtl/>
          <w:lang w:bidi="fa-IR"/>
        </w:rPr>
        <w:t xml:space="preserve">بن جبير بن مالك الأنصاريّة ، </w:t>
      </w:r>
      <w:r>
        <w:rPr>
          <w:rtl/>
          <w:lang w:bidi="fa-IR"/>
        </w:rPr>
        <w:t>[</w:t>
      </w:r>
      <w:r w:rsidRPr="00E971FA">
        <w:rPr>
          <w:rtl/>
          <w:lang w:bidi="fa-IR"/>
        </w:rPr>
        <w:t>أخت أسماء. قال ابن سعد : أسلمت وبايعت ، وأمّها سلامة بنت مسعود بن كعب تزوّجها سويد بن النّعمان.</w:t>
      </w:r>
    </w:p>
    <w:p w14:paraId="2B3F90CF" w14:textId="77777777" w:rsidR="003A7643" w:rsidRPr="00E971FA" w:rsidRDefault="003A7643" w:rsidP="003A7643">
      <w:pPr>
        <w:rPr>
          <w:rtl/>
          <w:lang w:bidi="fa-IR"/>
        </w:rPr>
      </w:pPr>
      <w:r w:rsidRPr="001D5E45">
        <w:rPr>
          <w:rStyle w:val="libBold2Char"/>
          <w:rtl/>
        </w:rPr>
        <w:t xml:space="preserve">11548 ـ عميرة بنت مسعود </w:t>
      </w:r>
      <w:r w:rsidRPr="00B0365E">
        <w:rPr>
          <w:rtl/>
        </w:rPr>
        <w:t>(5)</w:t>
      </w:r>
      <w:r w:rsidRPr="001D5E45">
        <w:rPr>
          <w:rStyle w:val="libBold2Char"/>
          <w:rtl/>
        </w:rPr>
        <w:t xml:space="preserve"> الأنصاريّة]</w:t>
      </w:r>
      <w:r w:rsidRPr="00E971FA">
        <w:rPr>
          <w:rtl/>
          <w:lang w:bidi="fa-IR"/>
        </w:rPr>
        <w:t xml:space="preserve"> </w:t>
      </w:r>
      <w:r w:rsidRPr="00E971FA">
        <w:rPr>
          <w:rtl/>
        </w:rPr>
        <w:t>(6)</w:t>
      </w:r>
      <w:r w:rsidRPr="00E971FA">
        <w:rPr>
          <w:rtl/>
          <w:lang w:bidi="fa-IR"/>
        </w:rPr>
        <w:t xml:space="preserve"> :</w:t>
      </w:r>
    </w:p>
    <w:p w14:paraId="40A31663" w14:textId="77777777" w:rsidR="003A7643" w:rsidRPr="00E971FA" w:rsidRDefault="003A7643" w:rsidP="00370385">
      <w:pPr>
        <w:pStyle w:val="libLine"/>
        <w:rPr>
          <w:rtl/>
          <w:lang w:bidi="fa-IR"/>
        </w:rPr>
      </w:pPr>
      <w:r w:rsidRPr="00E971FA">
        <w:rPr>
          <w:rtl/>
          <w:lang w:bidi="fa-IR"/>
        </w:rPr>
        <w:t>ذكرها أبو نعيم وأبو موسى من طريقه ، ثم من طريق أبي عروبة الحراني ، حدّثنا هلال بن بشر ، حدّثنا إسحاق بن إدريس ، حدّثنا إبراهيم بن جعفر بن محمود بن محمد بن مسلمة</w:t>
      </w:r>
      <w:r>
        <w:rPr>
          <w:rtl/>
          <w:lang w:bidi="fa-IR"/>
        </w:rPr>
        <w:t xml:space="preserve"> ـ </w:t>
      </w:r>
      <w:r w:rsidRPr="00E971FA">
        <w:rPr>
          <w:rtl/>
          <w:lang w:bidi="fa-IR"/>
        </w:rPr>
        <w:t xml:space="preserve">أنّ جدته عميرة بنت مسعود حدثته أنها دخلت على رسول الله </w:t>
      </w:r>
      <w:r w:rsidRPr="00370385">
        <w:rPr>
          <w:rtl/>
        </w:rPr>
        <w:t>صلى‌الله‌عليه‌وآله‌وسلم</w:t>
      </w:r>
      <w:r w:rsidRPr="00E971FA">
        <w:rPr>
          <w:rtl/>
          <w:lang w:bidi="fa-IR"/>
        </w:rPr>
        <w:t xml:space="preserve"> هي وإخوتها وهن خمس ، فبايعنه فوجدنه وهو يأكل قديدا فمضغ لهنّ قديدة ثم ناولهنّ فقسمنها بينهن فمضغت كلّ واحدة منهن قطعة ، فلقين الله </w:t>
      </w:r>
      <w:r w:rsidRPr="00A72A19">
        <w:rPr>
          <w:rStyle w:val="libAlaemChar"/>
          <w:rtl/>
        </w:rPr>
        <w:t>عزوجل</w:t>
      </w:r>
      <w:r w:rsidRPr="00E971FA">
        <w:rPr>
          <w:rtl/>
          <w:lang w:bidi="fa-IR"/>
        </w:rPr>
        <w:t xml:space="preserve"> ما وجدن في أفواههنّ خلوفا ولا اشتكين من أفواههنّ شيئا.</w:t>
      </w:r>
    </w:p>
    <w:p w14:paraId="4B9EAEDA" w14:textId="77777777" w:rsidR="003A7643" w:rsidRPr="00E971FA" w:rsidRDefault="003A7643" w:rsidP="00693455">
      <w:pPr>
        <w:pStyle w:val="libLine"/>
        <w:rPr>
          <w:rtl/>
        </w:rPr>
      </w:pPr>
      <w:r w:rsidRPr="00E971FA">
        <w:rPr>
          <w:rtl/>
        </w:rPr>
        <w:t>__________________</w:t>
      </w:r>
    </w:p>
    <w:p w14:paraId="21A6C7B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7149)</w:t>
      </w:r>
      <w:r>
        <w:rPr>
          <w:rtl/>
        </w:rPr>
        <w:t>.</w:t>
      </w:r>
    </w:p>
    <w:p w14:paraId="1647E41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7150)</w:t>
      </w:r>
      <w:r>
        <w:rPr>
          <w:rtl/>
        </w:rPr>
        <w:t>.</w:t>
      </w:r>
    </w:p>
    <w:p w14:paraId="5F05F37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7151)</w:t>
      </w:r>
      <w:r>
        <w:rPr>
          <w:rtl/>
        </w:rPr>
        <w:t>.</w:t>
      </w:r>
    </w:p>
    <w:p w14:paraId="0259DD0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7154)</w:t>
      </w:r>
      <w:r>
        <w:rPr>
          <w:rtl/>
        </w:rPr>
        <w:t>.</w:t>
      </w:r>
    </w:p>
    <w:p w14:paraId="4C81CD68"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7153) ، تجريد أسماء الصحابة ج 2 / 291 ، حلية الأولياء 2 / 70.</w:t>
      </w:r>
    </w:p>
    <w:p w14:paraId="2AB1E387" w14:textId="77777777" w:rsidR="003A7643" w:rsidRPr="00E971FA" w:rsidRDefault="003A7643" w:rsidP="00016E8A">
      <w:pPr>
        <w:pStyle w:val="libFootnote0"/>
        <w:rPr>
          <w:rtl/>
          <w:lang w:bidi="fa-IR"/>
        </w:rPr>
      </w:pPr>
      <w:r>
        <w:rPr>
          <w:rtl/>
        </w:rPr>
        <w:t>(</w:t>
      </w:r>
      <w:r w:rsidRPr="00E971FA">
        <w:rPr>
          <w:rtl/>
        </w:rPr>
        <w:t>6) سقط في أ.</w:t>
      </w:r>
    </w:p>
    <w:p w14:paraId="05728D3C"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11549 ـ عميرة بنت معاذ الأنصاريّة : </w:t>
      </w:r>
      <w:r w:rsidRPr="00E971FA">
        <w:rPr>
          <w:rtl/>
          <w:lang w:bidi="fa-IR"/>
        </w:rPr>
        <w:t xml:space="preserve">زوج روح بن ثابت كاتب النبيّ </w:t>
      </w:r>
      <w:r w:rsidRPr="00A72A19">
        <w:rPr>
          <w:rStyle w:val="libAlaemChar"/>
          <w:rtl/>
        </w:rPr>
        <w:t>صلى‌الله‌عليه‌وآله‌وسلم</w:t>
      </w:r>
      <w:r w:rsidRPr="00E971FA">
        <w:rPr>
          <w:rtl/>
          <w:lang w:bidi="fa-IR"/>
        </w:rPr>
        <w:t xml:space="preserve">. ذكرها </w:t>
      </w:r>
      <w:r>
        <w:rPr>
          <w:rtl/>
          <w:lang w:bidi="fa-IR"/>
        </w:rPr>
        <w:t>[..</w:t>
      </w:r>
      <w:r w:rsidRPr="00E971FA">
        <w:rPr>
          <w:rtl/>
          <w:lang w:bidi="fa-IR"/>
        </w:rPr>
        <w:t>.</w:t>
      </w:r>
      <w:r>
        <w:rPr>
          <w:rtl/>
          <w:lang w:bidi="fa-IR"/>
        </w:rPr>
        <w:t>].</w:t>
      </w:r>
    </w:p>
    <w:p w14:paraId="16A0EC73" w14:textId="77777777" w:rsidR="003A7643" w:rsidRPr="00E971FA" w:rsidRDefault="003A7643" w:rsidP="003A7643">
      <w:pPr>
        <w:rPr>
          <w:rtl/>
          <w:lang w:bidi="fa-IR"/>
        </w:rPr>
      </w:pPr>
      <w:r w:rsidRPr="001D5E45">
        <w:rPr>
          <w:rStyle w:val="libBold2Char"/>
          <w:rtl/>
        </w:rPr>
        <w:t xml:space="preserve">11550 ـ عميرة بنت معوّذ </w:t>
      </w:r>
      <w:r w:rsidRPr="00E971FA">
        <w:rPr>
          <w:rtl/>
          <w:lang w:bidi="fa-IR"/>
        </w:rPr>
        <w:t>بن عفراء أخت الربيع.</w:t>
      </w:r>
    </w:p>
    <w:p w14:paraId="369BAD5A" w14:textId="77777777" w:rsidR="003A7643" w:rsidRPr="00E971FA" w:rsidRDefault="003A7643" w:rsidP="003A7643">
      <w:pPr>
        <w:rPr>
          <w:rtl/>
          <w:lang w:bidi="fa-IR"/>
        </w:rPr>
      </w:pPr>
      <w:r w:rsidRPr="00E971FA">
        <w:rPr>
          <w:rtl/>
          <w:lang w:bidi="fa-IR"/>
        </w:rPr>
        <w:t>ذكرها ابن سعد في المبايعات. تقدم نسبها وتسمية أبيها في ترجمة الرّبيع. قال ابن سعد : تزوجها أبو حسن بن عبد عمرو المازنيّ ، فولدت له عمارة وعمرا وسرية.</w:t>
      </w:r>
    </w:p>
    <w:p w14:paraId="0D562AAB" w14:textId="77777777" w:rsidR="003A7643" w:rsidRPr="00E971FA" w:rsidRDefault="003A7643" w:rsidP="003A7643">
      <w:pPr>
        <w:rPr>
          <w:rtl/>
          <w:lang w:bidi="fa-IR"/>
        </w:rPr>
      </w:pPr>
      <w:r w:rsidRPr="001D5E45">
        <w:rPr>
          <w:rStyle w:val="libBold2Char"/>
          <w:rtl/>
        </w:rPr>
        <w:t xml:space="preserve">11551 ـ عميرة بنت يزيد بن السّكن </w:t>
      </w:r>
      <w:r w:rsidRPr="00E971FA">
        <w:rPr>
          <w:rtl/>
          <w:lang w:bidi="fa-IR"/>
        </w:rPr>
        <w:t>بن رافع بن امرئ القيس بن زيد بن عبد الأشهل الأشهليّة.</w:t>
      </w:r>
    </w:p>
    <w:p w14:paraId="3DAF94D9" w14:textId="77777777" w:rsidR="003A7643" w:rsidRPr="00E971FA" w:rsidRDefault="003A7643" w:rsidP="003A7643">
      <w:pPr>
        <w:rPr>
          <w:rtl/>
          <w:lang w:bidi="fa-IR"/>
        </w:rPr>
      </w:pPr>
      <w:r w:rsidRPr="00E971FA">
        <w:rPr>
          <w:rtl/>
          <w:lang w:bidi="fa-IR"/>
        </w:rPr>
        <w:t>ذكرها ابن سعد ، وقال : أسلمت وبايعت ، وأمّها أم سعد بنت حرام بن مسعود ، وتزوّجت منظور بن لبيد بن عقبة ، فولدت له الحارث وعثيرة.</w:t>
      </w:r>
    </w:p>
    <w:p w14:paraId="13EE218D" w14:textId="77777777" w:rsidR="003A7643" w:rsidRPr="00E971FA" w:rsidRDefault="003A7643" w:rsidP="003A7643">
      <w:pPr>
        <w:rPr>
          <w:rtl/>
          <w:lang w:bidi="fa-IR"/>
        </w:rPr>
      </w:pPr>
      <w:r w:rsidRPr="001D5E45">
        <w:rPr>
          <w:rStyle w:val="libBold2Char"/>
          <w:rtl/>
        </w:rPr>
        <w:t xml:space="preserve">11552 ـ عنبة : </w:t>
      </w:r>
      <w:r w:rsidRPr="00E971FA">
        <w:rPr>
          <w:rtl/>
          <w:lang w:bidi="fa-IR"/>
        </w:rPr>
        <w:t>غير منسوبة.</w:t>
      </w:r>
    </w:p>
    <w:p w14:paraId="3189D419" w14:textId="77777777" w:rsidR="003A7643" w:rsidRPr="00E971FA" w:rsidRDefault="003A7643" w:rsidP="00370385">
      <w:pPr>
        <w:pStyle w:val="libLine"/>
        <w:rPr>
          <w:rtl/>
          <w:lang w:bidi="fa-IR"/>
        </w:rPr>
      </w:pPr>
      <w:r w:rsidRPr="00E971FA">
        <w:rPr>
          <w:rtl/>
          <w:lang w:bidi="fa-IR"/>
        </w:rPr>
        <w:t xml:space="preserve">ذكرها أبو نعيم ، وأخرج عن أبي بكر المقرئ ، عن محمد بن قارن ، عن أبي زرعة ، عن غسان بن الفضل ، حدّثنا صبيح بن سعيد النّجاشي سنة ثمانين ومائة ، وزعم أنه بلغ ستّا وخمسين ومائة ، سمعت أمي تقول : إنها كان اسمها عنبة فسمّاها رسول الله </w:t>
      </w:r>
      <w:r w:rsidRPr="00A72A19">
        <w:rPr>
          <w:rStyle w:val="libAlaemChar"/>
          <w:rtl/>
        </w:rPr>
        <w:t>صلى‌الله‌عليه‌وآله‌وسلم</w:t>
      </w:r>
      <w:r w:rsidRPr="00E971FA">
        <w:rPr>
          <w:rtl/>
          <w:lang w:bidi="fa-IR"/>
        </w:rPr>
        <w:t xml:space="preserve"> عنقودة.</w:t>
      </w:r>
    </w:p>
    <w:p w14:paraId="0F9A8D90" w14:textId="77777777" w:rsidR="003A7643" w:rsidRPr="00E971FA" w:rsidRDefault="003A7643" w:rsidP="003A7643">
      <w:pPr>
        <w:rPr>
          <w:rtl/>
          <w:lang w:bidi="fa-IR"/>
        </w:rPr>
      </w:pPr>
      <w:r w:rsidRPr="00E971FA">
        <w:rPr>
          <w:rtl/>
          <w:lang w:bidi="fa-IR"/>
        </w:rPr>
        <w:t>وأخرجه الخطيب في المؤتلف من وجه آخر عن محمد بن قارن. وصبيح المذكور كذّبه يحيى بن معين.</w:t>
      </w:r>
    </w:p>
    <w:p w14:paraId="373595EB" w14:textId="77777777" w:rsidR="003A7643" w:rsidRPr="00E971FA" w:rsidRDefault="003A7643" w:rsidP="003A7643">
      <w:pPr>
        <w:rPr>
          <w:rtl/>
          <w:lang w:bidi="fa-IR"/>
        </w:rPr>
      </w:pPr>
      <w:r w:rsidRPr="001D5E45">
        <w:rPr>
          <w:rStyle w:val="libBold2Char"/>
          <w:rtl/>
        </w:rPr>
        <w:t xml:space="preserve">11553 ـ عنقودة : </w:t>
      </w:r>
      <w:r w:rsidRPr="00E971FA">
        <w:rPr>
          <w:rtl/>
          <w:lang w:bidi="fa-IR"/>
        </w:rPr>
        <w:t xml:space="preserve">في التي قبلها </w:t>
      </w:r>
      <w:r w:rsidRPr="00E971FA">
        <w:rPr>
          <w:rtl/>
        </w:rPr>
        <w:t>(1)</w:t>
      </w:r>
      <w:r>
        <w:rPr>
          <w:rtl/>
          <w:lang w:bidi="fa-IR"/>
        </w:rPr>
        <w:t>.</w:t>
      </w:r>
    </w:p>
    <w:p w14:paraId="1DC53296" w14:textId="77777777" w:rsidR="003A7643" w:rsidRPr="00E971FA" w:rsidRDefault="003A7643" w:rsidP="003A7643">
      <w:pPr>
        <w:rPr>
          <w:rtl/>
          <w:lang w:bidi="fa-IR"/>
        </w:rPr>
      </w:pPr>
      <w:r w:rsidRPr="001D5E45">
        <w:rPr>
          <w:rStyle w:val="libBold2Char"/>
          <w:rtl/>
        </w:rPr>
        <w:t xml:space="preserve">11554 ـ عنقودة أخرى : </w:t>
      </w:r>
      <w:r w:rsidRPr="00E971FA">
        <w:rPr>
          <w:rtl/>
          <w:lang w:bidi="fa-IR"/>
        </w:rPr>
        <w:t>جارية عائشة.</w:t>
      </w:r>
    </w:p>
    <w:p w14:paraId="313272A5" w14:textId="77777777" w:rsidR="003A7643" w:rsidRPr="00E971FA" w:rsidRDefault="003A7643" w:rsidP="00370385">
      <w:pPr>
        <w:pStyle w:val="libLine"/>
        <w:rPr>
          <w:rtl/>
          <w:lang w:bidi="fa-IR"/>
        </w:rPr>
      </w:pPr>
      <w:r w:rsidRPr="00E971FA">
        <w:rPr>
          <w:rtl/>
          <w:lang w:bidi="fa-IR"/>
        </w:rPr>
        <w:t xml:space="preserve">أوردها أبو موسى في الذّيل عن المستغفري ، وقال : في إسناد حديثها نظر ، وساق من طريق يزيد بن قيس بن الجراح ، عن فليح عن علي بن حميد ، عن أبيه حميد بن حوشب ، عن الحسن ، عن علي ، قال : لما أراد رسول الله </w:t>
      </w:r>
      <w:r w:rsidRPr="00370385">
        <w:rPr>
          <w:rtl/>
        </w:rPr>
        <w:t>صلى‌الله‌عليه‌وسلم</w:t>
      </w:r>
      <w:r w:rsidRPr="00E971FA">
        <w:rPr>
          <w:rtl/>
          <w:lang w:bidi="fa-IR"/>
        </w:rPr>
        <w:t xml:space="preserve"> أن يبعث معاذا إلى اليمن قال : «من ينتدب إلى اليمن</w:t>
      </w:r>
      <w:r>
        <w:rPr>
          <w:rtl/>
          <w:lang w:bidi="fa-IR"/>
        </w:rPr>
        <w:t>؟</w:t>
      </w:r>
      <w:r w:rsidRPr="00E971FA">
        <w:rPr>
          <w:rtl/>
          <w:lang w:bidi="fa-IR"/>
        </w:rPr>
        <w:t>» قال أبو بكر : أنا. فسكت ، ثم قال : «من ينتدب إلى اليمن</w:t>
      </w:r>
      <w:r>
        <w:rPr>
          <w:rtl/>
          <w:lang w:bidi="fa-IR"/>
        </w:rPr>
        <w:t>؟</w:t>
      </w:r>
      <w:r w:rsidRPr="00E971FA">
        <w:rPr>
          <w:rtl/>
          <w:lang w:bidi="fa-IR"/>
        </w:rPr>
        <w:t xml:space="preserve">» فقال معاذ : أنا. قال : «أنت لها ، وهي لك» ، فتجهّز وشيّعه ، وقال : «أوصيك يا معاذ بتقوى الله </w:t>
      </w:r>
      <w:r w:rsidRPr="00370385">
        <w:rPr>
          <w:rtl/>
        </w:rPr>
        <w:t>عزوجل</w:t>
      </w:r>
      <w:r w:rsidRPr="00E971FA">
        <w:rPr>
          <w:rtl/>
          <w:lang w:bidi="fa-IR"/>
        </w:rPr>
        <w:t xml:space="preserve"> ، وحسن العمل ، ولين الكلام ، وصدق الحديث ، وأداء الأمانة. يا معاذ ، يسّر ولا تعسّر</w:t>
      </w:r>
      <w:r>
        <w:rPr>
          <w:rtl/>
          <w:lang w:bidi="fa-IR"/>
        </w:rPr>
        <w:t xml:space="preserve"> ..</w:t>
      </w:r>
      <w:r w:rsidRPr="00E971FA">
        <w:rPr>
          <w:rtl/>
          <w:lang w:bidi="fa-IR"/>
        </w:rPr>
        <w:t>.»</w:t>
      </w:r>
      <w:r>
        <w:rPr>
          <w:rFonts w:hint="cs"/>
          <w:rtl/>
          <w:lang w:bidi="fa-IR"/>
        </w:rPr>
        <w:t xml:space="preserve"> </w:t>
      </w:r>
      <w:r w:rsidRPr="00E971FA">
        <w:rPr>
          <w:rtl/>
          <w:lang w:bidi="fa-IR"/>
        </w:rPr>
        <w:t xml:space="preserve">فذكر حديثا طويلا في وفاة النبيّ </w:t>
      </w:r>
      <w:r w:rsidRPr="00A72A19">
        <w:rPr>
          <w:rStyle w:val="libAlaemChar"/>
          <w:rtl/>
        </w:rPr>
        <w:t>صلى‌الله‌عليه‌وآله‌وسلم</w:t>
      </w:r>
      <w:r w:rsidRPr="00E971FA">
        <w:rPr>
          <w:rtl/>
          <w:lang w:bidi="fa-IR"/>
        </w:rPr>
        <w:t xml:space="preserve"> ، وعود معاذ من</w:t>
      </w:r>
    </w:p>
    <w:p w14:paraId="7764E8B9" w14:textId="77777777" w:rsidR="003A7643" w:rsidRPr="00E971FA" w:rsidRDefault="003A7643" w:rsidP="00693455">
      <w:pPr>
        <w:pStyle w:val="libLine"/>
        <w:rPr>
          <w:rtl/>
        </w:rPr>
      </w:pPr>
      <w:r w:rsidRPr="00E971FA">
        <w:rPr>
          <w:rtl/>
        </w:rPr>
        <w:t>__________________</w:t>
      </w:r>
    </w:p>
    <w:p w14:paraId="7540F7A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7154)</w:t>
      </w:r>
      <w:r>
        <w:rPr>
          <w:rtl/>
        </w:rPr>
        <w:t>.</w:t>
      </w:r>
    </w:p>
    <w:p w14:paraId="586A3BB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اليمن ، ودخوله المدينة ، وإتيانه منزل النبيّ </w:t>
      </w:r>
      <w:r w:rsidRPr="00A72A19">
        <w:rPr>
          <w:rStyle w:val="libAlaemChar"/>
          <w:rtl/>
        </w:rPr>
        <w:t>صلى‌الله‌عليه‌وآله‌وسلم</w:t>
      </w:r>
      <w:r w:rsidRPr="00E971FA">
        <w:rPr>
          <w:rtl/>
          <w:lang w:bidi="fa-IR"/>
        </w:rPr>
        <w:t xml:space="preserve"> ليلا ، وأنه طرق الباب ، فقالت عائشة : من هذا الّذي يطرق بابنا ليلا</w:t>
      </w:r>
      <w:r>
        <w:rPr>
          <w:rtl/>
          <w:lang w:bidi="fa-IR"/>
        </w:rPr>
        <w:t>؟</w:t>
      </w:r>
      <w:r w:rsidRPr="00E971FA">
        <w:rPr>
          <w:rtl/>
          <w:lang w:bidi="fa-IR"/>
        </w:rPr>
        <w:t xml:space="preserve"> فقال : أنا معاذ ، فقالت : يا عنقودة ، افتحي الباب</w:t>
      </w:r>
      <w:r>
        <w:rPr>
          <w:rtl/>
          <w:lang w:bidi="fa-IR"/>
        </w:rPr>
        <w:t xml:space="preserve"> ..</w:t>
      </w:r>
      <w:r w:rsidRPr="00E971FA">
        <w:rPr>
          <w:rtl/>
          <w:lang w:bidi="fa-IR"/>
        </w:rPr>
        <w:t>. فذكر الحديث بطوله في الوفاة النبويّة.</w:t>
      </w:r>
    </w:p>
    <w:p w14:paraId="7E814779" w14:textId="77777777" w:rsidR="003A7643" w:rsidRPr="00E971FA" w:rsidRDefault="003A7643" w:rsidP="003A7643">
      <w:pPr>
        <w:rPr>
          <w:rtl/>
          <w:lang w:bidi="fa-IR"/>
        </w:rPr>
      </w:pPr>
      <w:r w:rsidRPr="00E971FA">
        <w:rPr>
          <w:rtl/>
          <w:lang w:bidi="fa-IR"/>
        </w:rPr>
        <w:t>قال أبو موسى : قد أمليته في الطّوالات من حديث ابن عمر ، لكن سميت جارية عائشة فيه غفيرة ، بمعجمة وفاء مصغّرة. قال في التجريد : ذكرت في حديث منكر ، ولعلها الأولى.</w:t>
      </w:r>
    </w:p>
    <w:p w14:paraId="409FDA0E" w14:textId="77777777" w:rsidR="003A7643" w:rsidRPr="00E971FA" w:rsidRDefault="003A7643" w:rsidP="00370385">
      <w:pPr>
        <w:pStyle w:val="libLine"/>
        <w:rPr>
          <w:rtl/>
          <w:lang w:bidi="fa-IR"/>
        </w:rPr>
      </w:pPr>
      <w:r w:rsidRPr="00E971FA">
        <w:rPr>
          <w:rtl/>
          <w:lang w:bidi="fa-IR"/>
        </w:rPr>
        <w:t xml:space="preserve">قلت : لا أشك أنه موضوع ، ففيه ألفاظ ركيكة منسوبة لمعاذ وعمار وعائشة وفاطمة والحسين ، وفيه : أن معاذا سأل عائشة كيف وجدت رسول الله </w:t>
      </w:r>
      <w:r w:rsidRPr="00A72A19">
        <w:rPr>
          <w:rStyle w:val="libAlaemChar"/>
          <w:rtl/>
        </w:rPr>
        <w:t>صلى‌الله‌عليه‌وآله‌وسلم</w:t>
      </w:r>
      <w:r w:rsidRPr="00E971FA">
        <w:rPr>
          <w:rtl/>
          <w:lang w:bidi="fa-IR"/>
        </w:rPr>
        <w:t xml:space="preserve"> عند وجعه ووفاته ، فقالت : يا معاذ ، ما شهدته عند وفاته ، ولكن دونك هذه فاطمة ابنته فاسألها ، وفيه أن معاذا كان سمع هاتفا في الليل يقول : يا معاذ ، كيف يهنؤك المنام ، ومحمد الحبيب بين أطباق التراب ، فوضع معاذ يده على رأسه ، وتردّد في سكك صنعاء ويقول : يا أهل اليمن ، ذروني ، لا حاجة لي في جواركم ، فشرّ الأيام نزلت في جواركم ، وفارقت محمدا حبيبي ، ثم أصبح فشدّ على راحلته وأقسم ألّا ينزل عنها حتى يقدم المدينة إلا لميقات صلاة.</w:t>
      </w:r>
    </w:p>
    <w:p w14:paraId="4F7D108B" w14:textId="77777777" w:rsidR="003A7643" w:rsidRDefault="003A7643" w:rsidP="001D5E45">
      <w:pPr>
        <w:pStyle w:val="libBold2"/>
        <w:rPr>
          <w:rtl/>
        </w:rPr>
      </w:pPr>
      <w:r w:rsidRPr="005B7B20">
        <w:rPr>
          <w:rtl/>
        </w:rPr>
        <w:t>11555</w:t>
      </w:r>
      <w:r>
        <w:rPr>
          <w:rtl/>
        </w:rPr>
        <w:t xml:space="preserve"> ـ </w:t>
      </w:r>
      <w:r w:rsidRPr="005B7B20">
        <w:rPr>
          <w:rtl/>
        </w:rPr>
        <w:t xml:space="preserve">العوراء بنت أبي جهل </w:t>
      </w:r>
      <w:r>
        <w:rPr>
          <w:rtl/>
        </w:rPr>
        <w:t>:</w:t>
      </w:r>
    </w:p>
    <w:p w14:paraId="0BF08CF3" w14:textId="77777777" w:rsidR="003A7643" w:rsidRPr="00E971FA" w:rsidRDefault="003A7643" w:rsidP="003A7643">
      <w:pPr>
        <w:rPr>
          <w:rtl/>
          <w:lang w:bidi="fa-IR"/>
        </w:rPr>
      </w:pPr>
      <w:r w:rsidRPr="00E971FA">
        <w:rPr>
          <w:rtl/>
          <w:lang w:bidi="fa-IR"/>
        </w:rPr>
        <w:t xml:space="preserve">هي التي خطبها </w:t>
      </w:r>
      <w:r>
        <w:rPr>
          <w:rtl/>
          <w:lang w:bidi="fa-IR"/>
        </w:rPr>
        <w:t>[</w:t>
      </w:r>
      <w:r w:rsidRPr="00E971FA">
        <w:rPr>
          <w:rtl/>
          <w:lang w:bidi="fa-IR"/>
        </w:rPr>
        <w:t>عليّ</w:t>
      </w:r>
      <w:r>
        <w:rPr>
          <w:rtl/>
          <w:lang w:bidi="fa-IR"/>
        </w:rPr>
        <w:t>]</w:t>
      </w:r>
      <w:r w:rsidRPr="00E971FA">
        <w:rPr>
          <w:rtl/>
          <w:lang w:bidi="fa-IR"/>
        </w:rPr>
        <w:t xml:space="preserve"> </w:t>
      </w:r>
      <w:r w:rsidRPr="00E971FA">
        <w:rPr>
          <w:rtl/>
        </w:rPr>
        <w:t>(1)</w:t>
      </w:r>
      <w:r w:rsidRPr="00E971FA">
        <w:rPr>
          <w:rtl/>
          <w:lang w:bidi="fa-IR"/>
        </w:rPr>
        <w:t xml:space="preserve"> قال الحكيم التّرمذي : ووقع لنا في الجزء الثاني من حديث أبي روق الهمدانيّ. وقد تقدّم أن اسمها جويرية ، فلعل العوراء لقبها.</w:t>
      </w:r>
    </w:p>
    <w:p w14:paraId="265C01B3" w14:textId="77777777" w:rsidR="003A7643" w:rsidRPr="00E971FA" w:rsidRDefault="003A7643" w:rsidP="00370385">
      <w:pPr>
        <w:pStyle w:val="libLine"/>
        <w:rPr>
          <w:rtl/>
          <w:lang w:bidi="fa-IR"/>
        </w:rPr>
      </w:pPr>
      <w:r w:rsidRPr="001D5E45">
        <w:rPr>
          <w:rStyle w:val="libBold2Char"/>
          <w:rtl/>
        </w:rPr>
        <w:t xml:space="preserve">11556 ـ عويش : </w:t>
      </w:r>
      <w:r w:rsidRPr="00E971FA">
        <w:rPr>
          <w:rtl/>
          <w:lang w:bidi="fa-IR"/>
        </w:rPr>
        <w:t xml:space="preserve">خاطب بها النّبيّ </w:t>
      </w:r>
      <w:r w:rsidRPr="00A72A19">
        <w:rPr>
          <w:rStyle w:val="libAlaemChar"/>
          <w:rtl/>
        </w:rPr>
        <w:t>صلى‌الله‌عليه‌وآله‌وسلم</w:t>
      </w:r>
      <w:r w:rsidRPr="00E971FA">
        <w:rPr>
          <w:rtl/>
          <w:lang w:bidi="fa-IR"/>
        </w:rPr>
        <w:t xml:space="preserve"> عائشة أم المؤمنين.</w:t>
      </w:r>
    </w:p>
    <w:p w14:paraId="32B9E514" w14:textId="77777777" w:rsidR="003A7643" w:rsidRPr="00E971FA" w:rsidRDefault="003A7643" w:rsidP="00370385">
      <w:pPr>
        <w:pStyle w:val="libLine"/>
        <w:rPr>
          <w:rtl/>
          <w:lang w:bidi="fa-IR"/>
        </w:rPr>
      </w:pPr>
      <w:r w:rsidRPr="00E971FA">
        <w:rPr>
          <w:rtl/>
          <w:lang w:bidi="fa-IR"/>
        </w:rPr>
        <w:t xml:space="preserve">أورده الطّبرانيّ في العشرة من طريق مسلم بن يسار ، قال : بلغني أنّ النبيّ </w:t>
      </w:r>
      <w:r w:rsidRPr="00A72A19">
        <w:rPr>
          <w:rStyle w:val="libAlaemChar"/>
          <w:rtl/>
        </w:rPr>
        <w:t>صلى‌الله‌عليه‌وآله‌وسلم</w:t>
      </w:r>
      <w:r w:rsidRPr="00E971FA">
        <w:rPr>
          <w:rtl/>
          <w:lang w:bidi="fa-IR"/>
        </w:rPr>
        <w:t xml:space="preserve"> دخل على عائشة فقال : «يا عويش ، ما لي أراك أشرق وجهك</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2095FAD2" w14:textId="77777777" w:rsidR="003A7643" w:rsidRPr="00E971FA" w:rsidRDefault="003A7643" w:rsidP="003A7643">
      <w:pPr>
        <w:rPr>
          <w:rtl/>
          <w:lang w:bidi="fa-IR"/>
        </w:rPr>
      </w:pPr>
      <w:r w:rsidRPr="001D5E45">
        <w:rPr>
          <w:rStyle w:val="libBold2Char"/>
          <w:rtl/>
        </w:rPr>
        <w:t xml:space="preserve">11557 ـ عويمرة بنت عويم </w:t>
      </w:r>
      <w:r w:rsidRPr="00E971FA">
        <w:rPr>
          <w:rtl/>
          <w:lang w:bidi="fa-IR"/>
        </w:rPr>
        <w:t xml:space="preserve">بن ساعد الأنصاريّة </w:t>
      </w:r>
      <w:r w:rsidRPr="00E971FA">
        <w:rPr>
          <w:rtl/>
        </w:rPr>
        <w:t>(2)</w:t>
      </w:r>
      <w:r>
        <w:rPr>
          <w:rtl/>
          <w:lang w:bidi="fa-IR"/>
        </w:rPr>
        <w:t>.</w:t>
      </w:r>
      <w:r w:rsidRPr="00E971FA">
        <w:rPr>
          <w:rtl/>
          <w:lang w:bidi="fa-IR"/>
        </w:rPr>
        <w:t xml:space="preserve"> ذكرها ابن حبيب في المبايعات.</w:t>
      </w:r>
    </w:p>
    <w:p w14:paraId="34C419DD" w14:textId="77777777" w:rsidR="003A7643" w:rsidRPr="00E971FA" w:rsidRDefault="003A7643" w:rsidP="003A7643">
      <w:pPr>
        <w:rPr>
          <w:rtl/>
          <w:lang w:bidi="fa-IR"/>
        </w:rPr>
      </w:pPr>
      <w:r w:rsidRPr="001D5E45">
        <w:rPr>
          <w:rStyle w:val="libBold2Char"/>
          <w:rtl/>
        </w:rPr>
        <w:t xml:space="preserve">11558 ـ عيساء بنت الحارث الأنصاريّة : </w:t>
      </w:r>
      <w:r w:rsidRPr="00E971FA">
        <w:rPr>
          <w:rtl/>
          <w:lang w:bidi="fa-IR"/>
        </w:rPr>
        <w:t>زوج أنس بن فضالة.</w:t>
      </w:r>
    </w:p>
    <w:p w14:paraId="62210960" w14:textId="77777777" w:rsidR="003A7643" w:rsidRPr="00E971FA" w:rsidRDefault="003A7643" w:rsidP="003A7643">
      <w:pPr>
        <w:rPr>
          <w:rtl/>
          <w:lang w:bidi="fa-IR"/>
        </w:rPr>
      </w:pPr>
      <w:r w:rsidRPr="00E971FA">
        <w:rPr>
          <w:rtl/>
          <w:lang w:bidi="fa-IR"/>
        </w:rPr>
        <w:t>ذكرها ابن سعد ، كذا ذكرها في «التّجريد» بعد عويمرة ، فكأنّها بالمثناة التحتانية بعد العين ، وهي بالمد. والله أعلم.</w:t>
      </w:r>
    </w:p>
    <w:p w14:paraId="28719CC4" w14:textId="77777777" w:rsidR="003A7643" w:rsidRPr="00E971FA" w:rsidRDefault="003A7643" w:rsidP="00693455">
      <w:pPr>
        <w:pStyle w:val="libLine"/>
        <w:rPr>
          <w:rtl/>
        </w:rPr>
      </w:pPr>
      <w:r w:rsidRPr="00E971FA">
        <w:rPr>
          <w:rtl/>
        </w:rPr>
        <w:t>__________________</w:t>
      </w:r>
    </w:p>
    <w:p w14:paraId="2997CC78" w14:textId="77777777" w:rsidR="003A7643" w:rsidRPr="00E971FA" w:rsidRDefault="003A7643" w:rsidP="00016E8A">
      <w:pPr>
        <w:pStyle w:val="libFootnote0"/>
        <w:rPr>
          <w:rtl/>
          <w:lang w:bidi="fa-IR"/>
        </w:rPr>
      </w:pPr>
      <w:r>
        <w:rPr>
          <w:rtl/>
        </w:rPr>
        <w:t>(</w:t>
      </w:r>
      <w:r w:rsidRPr="00E971FA">
        <w:rPr>
          <w:rtl/>
        </w:rPr>
        <w:t>1) سقط في أ.</w:t>
      </w:r>
    </w:p>
    <w:p w14:paraId="3F8BD31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7156)</w:t>
      </w:r>
      <w:r>
        <w:rPr>
          <w:rtl/>
        </w:rPr>
        <w:t>.</w:t>
      </w:r>
    </w:p>
    <w:p w14:paraId="722DD55F" w14:textId="77777777" w:rsidR="003A7643" w:rsidRPr="006051C2" w:rsidRDefault="003A7643" w:rsidP="00257BAC">
      <w:pPr>
        <w:pStyle w:val="libCenterBold1"/>
        <w:rPr>
          <w:rtl/>
        </w:rPr>
      </w:pPr>
      <w:r w:rsidRPr="001D5E45">
        <w:rPr>
          <w:rStyle w:val="libBold2Char"/>
          <w:rtl/>
        </w:rPr>
        <w:br w:type="page"/>
      </w:r>
      <w:r w:rsidRPr="006051C2">
        <w:rPr>
          <w:rtl/>
        </w:rPr>
        <w:lastRenderedPageBreak/>
        <w:t>القسم الثاني</w:t>
      </w:r>
    </w:p>
    <w:p w14:paraId="635F8A4E" w14:textId="77777777" w:rsidR="003A7643" w:rsidRPr="00E971FA" w:rsidRDefault="003A7643" w:rsidP="003A7643">
      <w:pPr>
        <w:rPr>
          <w:rtl/>
          <w:lang w:bidi="fa-IR"/>
        </w:rPr>
      </w:pPr>
      <w:r w:rsidRPr="00E971FA">
        <w:rPr>
          <w:rtl/>
          <w:lang w:bidi="fa-IR"/>
        </w:rPr>
        <w:t>خال لكن يمكن أن يذكر فيه :</w:t>
      </w:r>
    </w:p>
    <w:p w14:paraId="6349C8A5" w14:textId="77777777" w:rsidR="003A7643" w:rsidRPr="00E971FA" w:rsidRDefault="003A7643" w:rsidP="003A7643">
      <w:pPr>
        <w:rPr>
          <w:rtl/>
          <w:lang w:bidi="fa-IR"/>
        </w:rPr>
      </w:pPr>
      <w:r w:rsidRPr="00E971FA">
        <w:rPr>
          <w:rtl/>
          <w:lang w:bidi="fa-IR"/>
        </w:rPr>
        <w:t>عائشة بنت سعد. وعائشة بنت شيبة. وعائشة بنت معاوية. وعبيدة بنت صعصعة بن ناجية التميمية عمة الفرزدق ، وهي أم حزرة زوج الزّبرقان بن بدر ، لها ذكر في ترجمة الحطيئة في كتاب أبي الفرج ، وأنها هي التي أمر الزبرقان الحطيئة أن ينزل عندها إلى أن يرجع من سفره ، فقصرت به ، فكان ذلك سبب هجاء الحطيئة الزبرقان بن بدر.</w:t>
      </w:r>
    </w:p>
    <w:p w14:paraId="20A35AE1" w14:textId="77777777" w:rsidR="003A7643" w:rsidRPr="006051C2" w:rsidRDefault="003A7643" w:rsidP="00257BAC">
      <w:pPr>
        <w:pStyle w:val="libCenterBold1"/>
        <w:rPr>
          <w:rtl/>
        </w:rPr>
      </w:pPr>
      <w:r w:rsidRPr="006051C2">
        <w:rPr>
          <w:rtl/>
        </w:rPr>
        <w:t>القسم الثالث</w:t>
      </w:r>
    </w:p>
    <w:p w14:paraId="35E223A9" w14:textId="77777777" w:rsidR="003A7643" w:rsidRDefault="003A7643" w:rsidP="001D5E45">
      <w:pPr>
        <w:pStyle w:val="libBold2"/>
        <w:rPr>
          <w:rtl/>
        </w:rPr>
      </w:pPr>
      <w:r w:rsidRPr="005B7B20">
        <w:rPr>
          <w:rtl/>
        </w:rPr>
        <w:t>11559</w:t>
      </w:r>
      <w:r>
        <w:rPr>
          <w:rtl/>
        </w:rPr>
        <w:t xml:space="preserve"> ـ </w:t>
      </w:r>
      <w:r w:rsidRPr="005B7B20">
        <w:rPr>
          <w:rtl/>
        </w:rPr>
        <w:t xml:space="preserve">عمرة بنت دريد بن الصّمّة </w:t>
      </w:r>
      <w:r>
        <w:rPr>
          <w:rtl/>
        </w:rPr>
        <w:t>:</w:t>
      </w:r>
    </w:p>
    <w:p w14:paraId="3F7ECD88" w14:textId="77777777" w:rsidR="003A7643" w:rsidRPr="00E971FA" w:rsidRDefault="003A7643" w:rsidP="003A7643">
      <w:pPr>
        <w:rPr>
          <w:rtl/>
          <w:lang w:bidi="fa-IR"/>
        </w:rPr>
      </w:pPr>
      <w:r w:rsidRPr="00E971FA">
        <w:rPr>
          <w:rtl/>
          <w:lang w:bidi="fa-IR"/>
        </w:rPr>
        <w:t>قالت ترثي أباها ، وكان ربيعة بن رفيع المعروف بابن الدغنّة قتله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1E79E9D" w14:textId="77777777" w:rsidTr="00475ED5">
        <w:trPr>
          <w:tblCellSpacing w:w="15" w:type="dxa"/>
          <w:jc w:val="center"/>
        </w:trPr>
        <w:tc>
          <w:tcPr>
            <w:tcW w:w="2362" w:type="pct"/>
            <w:vAlign w:val="center"/>
          </w:tcPr>
          <w:p w14:paraId="7E9FAAA7" w14:textId="77777777" w:rsidR="003A7643" w:rsidRPr="00E971FA" w:rsidRDefault="003A7643" w:rsidP="00945B88">
            <w:pPr>
              <w:pStyle w:val="libPoem"/>
              <w:rPr>
                <w:rtl/>
              </w:rPr>
            </w:pPr>
            <w:r w:rsidRPr="00E971FA">
              <w:rPr>
                <w:rtl/>
              </w:rPr>
              <w:t xml:space="preserve">جزى عنّا الإله بني سليم </w:t>
            </w:r>
            <w:r w:rsidRPr="004C4832">
              <w:rPr>
                <w:rStyle w:val="libPoemTiniCharChar"/>
                <w:rtl/>
              </w:rPr>
              <w:br/>
              <w:t> </w:t>
            </w:r>
          </w:p>
        </w:tc>
        <w:tc>
          <w:tcPr>
            <w:tcW w:w="196" w:type="pct"/>
            <w:vAlign w:val="center"/>
          </w:tcPr>
          <w:p w14:paraId="4E62B71D" w14:textId="77777777" w:rsidR="003A7643" w:rsidRPr="00E971FA" w:rsidRDefault="003A7643" w:rsidP="00945B88">
            <w:pPr>
              <w:pStyle w:val="libPoem"/>
            </w:pPr>
            <w:r w:rsidRPr="00E971FA">
              <w:rPr>
                <w:rtl/>
              </w:rPr>
              <w:t> </w:t>
            </w:r>
          </w:p>
        </w:tc>
        <w:tc>
          <w:tcPr>
            <w:tcW w:w="2361" w:type="pct"/>
            <w:vAlign w:val="center"/>
          </w:tcPr>
          <w:p w14:paraId="3C17A37C" w14:textId="77777777" w:rsidR="003A7643" w:rsidRPr="00E971FA" w:rsidRDefault="003A7643" w:rsidP="00945B88">
            <w:pPr>
              <w:pStyle w:val="libPoem"/>
            </w:pPr>
            <w:r w:rsidRPr="00E971FA">
              <w:rPr>
                <w:rtl/>
              </w:rPr>
              <w:t xml:space="preserve">بما فعلوا وأعقبهم عقاق </w:t>
            </w:r>
            <w:r w:rsidRPr="004C4832">
              <w:rPr>
                <w:rStyle w:val="libPoemTiniCharChar"/>
                <w:rtl/>
              </w:rPr>
              <w:br/>
              <w:t> </w:t>
            </w:r>
          </w:p>
        </w:tc>
      </w:tr>
      <w:tr w:rsidR="003A7643" w:rsidRPr="00E971FA" w14:paraId="3365E11F" w14:textId="77777777" w:rsidTr="00475ED5">
        <w:trPr>
          <w:tblCellSpacing w:w="15" w:type="dxa"/>
          <w:jc w:val="center"/>
        </w:trPr>
        <w:tc>
          <w:tcPr>
            <w:tcW w:w="2362" w:type="pct"/>
            <w:vAlign w:val="center"/>
          </w:tcPr>
          <w:p w14:paraId="5DBCF3AE" w14:textId="77777777" w:rsidR="003A7643" w:rsidRPr="00E971FA" w:rsidRDefault="003A7643" w:rsidP="00945B88">
            <w:pPr>
              <w:pStyle w:val="libPoem"/>
            </w:pPr>
            <w:r>
              <w:rPr>
                <w:rtl/>
              </w:rPr>
              <w:t>و</w:t>
            </w:r>
            <w:r w:rsidRPr="00E971FA">
              <w:rPr>
                <w:rtl/>
              </w:rPr>
              <w:t xml:space="preserve">أسقانا إذا قدنا إليهم </w:t>
            </w:r>
            <w:r w:rsidRPr="004C4832">
              <w:rPr>
                <w:rStyle w:val="libPoemTiniCharChar"/>
                <w:rtl/>
              </w:rPr>
              <w:br/>
              <w:t> </w:t>
            </w:r>
          </w:p>
        </w:tc>
        <w:tc>
          <w:tcPr>
            <w:tcW w:w="196" w:type="pct"/>
            <w:vAlign w:val="center"/>
          </w:tcPr>
          <w:p w14:paraId="34DD43C9" w14:textId="77777777" w:rsidR="003A7643" w:rsidRPr="00E971FA" w:rsidRDefault="003A7643" w:rsidP="00945B88">
            <w:pPr>
              <w:pStyle w:val="libPoem"/>
            </w:pPr>
            <w:r w:rsidRPr="00E971FA">
              <w:rPr>
                <w:rtl/>
              </w:rPr>
              <w:t> </w:t>
            </w:r>
          </w:p>
        </w:tc>
        <w:tc>
          <w:tcPr>
            <w:tcW w:w="2361" w:type="pct"/>
            <w:vAlign w:val="center"/>
          </w:tcPr>
          <w:p w14:paraId="277E4D3D" w14:textId="77777777" w:rsidR="003A7643" w:rsidRPr="00E971FA" w:rsidRDefault="003A7643" w:rsidP="00945B88">
            <w:pPr>
              <w:pStyle w:val="libPoem"/>
            </w:pPr>
            <w:r w:rsidRPr="00E971FA">
              <w:rPr>
                <w:rtl/>
              </w:rPr>
              <w:t xml:space="preserve">دماء خيارهم عند التّلاقي </w:t>
            </w:r>
            <w:r w:rsidRPr="004C4832">
              <w:rPr>
                <w:rStyle w:val="libPoemTiniCharChar"/>
                <w:rtl/>
              </w:rPr>
              <w:br/>
              <w:t> </w:t>
            </w:r>
          </w:p>
        </w:tc>
      </w:tr>
    </w:tbl>
    <w:p w14:paraId="667A326F" w14:textId="77777777" w:rsidR="003A7643" w:rsidRPr="00E971FA" w:rsidRDefault="003A7643" w:rsidP="003A7643">
      <w:pPr>
        <w:rPr>
          <w:rtl/>
          <w:lang w:bidi="fa-IR"/>
        </w:rPr>
      </w:pPr>
      <w:r>
        <w:rPr>
          <w:rtl/>
          <w:lang w:bidi="fa-IR"/>
        </w:rPr>
        <w:t>[</w:t>
      </w:r>
      <w:r w:rsidRPr="00E971FA">
        <w:rPr>
          <w:rtl/>
          <w:lang w:bidi="fa-IR"/>
        </w:rPr>
        <w:t>الوافر</w:t>
      </w:r>
      <w:r>
        <w:rPr>
          <w:rtl/>
          <w:lang w:bidi="fa-IR"/>
        </w:rPr>
        <w:t>]</w:t>
      </w:r>
    </w:p>
    <w:p w14:paraId="78EDB3CC" w14:textId="77777777" w:rsidR="003A7643" w:rsidRPr="006051C2" w:rsidRDefault="003A7643" w:rsidP="00257BAC">
      <w:pPr>
        <w:pStyle w:val="libCenterBold1"/>
        <w:rPr>
          <w:rtl/>
        </w:rPr>
      </w:pPr>
      <w:r w:rsidRPr="006051C2">
        <w:rPr>
          <w:rtl/>
        </w:rPr>
        <w:t>القسم الرابع</w:t>
      </w:r>
    </w:p>
    <w:p w14:paraId="52179364" w14:textId="77777777" w:rsidR="003A7643" w:rsidRPr="001D5E45" w:rsidRDefault="003A7643" w:rsidP="003A7643">
      <w:pPr>
        <w:rPr>
          <w:rStyle w:val="libBold2Char"/>
          <w:rtl/>
        </w:rPr>
      </w:pPr>
      <w:r w:rsidRPr="001D5E45">
        <w:rPr>
          <w:rStyle w:val="libBold2Char"/>
          <w:rtl/>
        </w:rPr>
        <w:t xml:space="preserve">11560 ـ عائشة بنت عجرة </w:t>
      </w:r>
      <w:r w:rsidRPr="00B0365E">
        <w:rPr>
          <w:rtl/>
        </w:rPr>
        <w:t>(1)</w:t>
      </w:r>
      <w:r w:rsidRPr="00661C20">
        <w:t xml:space="preserve"> </w:t>
      </w:r>
      <w:r w:rsidRPr="001D5E45">
        <w:rPr>
          <w:rStyle w:val="libBold2Char"/>
          <w:rtl/>
        </w:rPr>
        <w:t>:</w:t>
      </w:r>
    </w:p>
    <w:p w14:paraId="6D7E4DF3" w14:textId="77777777" w:rsidR="003A7643" w:rsidRPr="006051C2" w:rsidRDefault="003A7643" w:rsidP="003A7643">
      <w:pPr>
        <w:pStyle w:val="Heading1Center"/>
        <w:rPr>
          <w:rtl/>
        </w:rPr>
      </w:pPr>
      <w:bookmarkStart w:id="19" w:name="_Toc91513769"/>
      <w:r w:rsidRPr="006051C2">
        <w:rPr>
          <w:rtl/>
        </w:rPr>
        <w:t>حرف الغين المعجمة</w:t>
      </w:r>
      <w:bookmarkEnd w:id="19"/>
    </w:p>
    <w:p w14:paraId="21814F53" w14:textId="77777777" w:rsidR="003A7643" w:rsidRPr="006051C2" w:rsidRDefault="003A7643" w:rsidP="00257BAC">
      <w:pPr>
        <w:pStyle w:val="libCenterBold1"/>
        <w:rPr>
          <w:rtl/>
        </w:rPr>
      </w:pPr>
      <w:r w:rsidRPr="006051C2">
        <w:rPr>
          <w:rtl/>
        </w:rPr>
        <w:t>القسم الأول</w:t>
      </w:r>
    </w:p>
    <w:p w14:paraId="78CCFA4A" w14:textId="77777777" w:rsidR="003A7643" w:rsidRPr="00E971FA" w:rsidRDefault="003A7643" w:rsidP="003A7643">
      <w:pPr>
        <w:rPr>
          <w:rtl/>
          <w:lang w:bidi="fa-IR"/>
        </w:rPr>
      </w:pPr>
      <w:r w:rsidRPr="001D5E45">
        <w:rPr>
          <w:rStyle w:val="libBold2Char"/>
          <w:rtl/>
        </w:rPr>
        <w:t xml:space="preserve">11561 ـ غاثنة </w:t>
      </w:r>
      <w:r w:rsidRPr="00B0365E">
        <w:rPr>
          <w:rtl/>
        </w:rPr>
        <w:t>(2)</w:t>
      </w:r>
      <w:r w:rsidRPr="001D5E45">
        <w:rPr>
          <w:rStyle w:val="libBold2Char"/>
          <w:rtl/>
        </w:rPr>
        <w:t xml:space="preserve"> : </w:t>
      </w:r>
      <w:r w:rsidRPr="00E971FA">
        <w:rPr>
          <w:rtl/>
          <w:lang w:bidi="fa-IR"/>
        </w:rPr>
        <w:t>بمثلثة بعد الألف وقبل النون ، وقيل إنها مثناة تحتانية.</w:t>
      </w:r>
    </w:p>
    <w:p w14:paraId="6AAAF299" w14:textId="77777777" w:rsidR="003A7643" w:rsidRPr="00E971FA" w:rsidRDefault="003A7643" w:rsidP="00370385">
      <w:pPr>
        <w:pStyle w:val="libLine"/>
        <w:rPr>
          <w:rtl/>
          <w:lang w:bidi="fa-IR"/>
        </w:rPr>
      </w:pPr>
      <w:r w:rsidRPr="00E971FA">
        <w:rPr>
          <w:rtl/>
          <w:lang w:bidi="fa-IR"/>
        </w:rPr>
        <w:t>قال ابن مندة : روى ابن وهب ، عن عثمان ، عن عطاء الخراساني ، عن أبيه</w:t>
      </w:r>
      <w:r>
        <w:rPr>
          <w:rtl/>
          <w:lang w:bidi="fa-IR"/>
        </w:rPr>
        <w:t xml:space="preserve"> ـ </w:t>
      </w:r>
      <w:r w:rsidRPr="00E971FA">
        <w:rPr>
          <w:rtl/>
          <w:lang w:bidi="fa-IR"/>
        </w:rPr>
        <w:t xml:space="preserve">أنها أنت النبيّ </w:t>
      </w:r>
      <w:r w:rsidRPr="00A72A19">
        <w:rPr>
          <w:rStyle w:val="libAlaemChar"/>
          <w:rtl/>
        </w:rPr>
        <w:t>صلى‌الله‌عليه‌وآله‌وسلم</w:t>
      </w:r>
      <w:r w:rsidRPr="00E971FA">
        <w:rPr>
          <w:rtl/>
          <w:lang w:bidi="fa-IR"/>
        </w:rPr>
        <w:t xml:space="preserve"> فقال : إنّ أمّي ماتت وعليها نذر أن تمشي إلى الكعبة ، فقال :</w:t>
      </w:r>
      <w:r>
        <w:rPr>
          <w:rFonts w:hint="cs"/>
          <w:rtl/>
          <w:lang w:bidi="fa-IR"/>
        </w:rPr>
        <w:t xml:space="preserve"> </w:t>
      </w:r>
      <w:r w:rsidRPr="00E971FA">
        <w:rPr>
          <w:rtl/>
          <w:lang w:bidi="fa-IR"/>
        </w:rPr>
        <w:t>«اقضي عنها»</w:t>
      </w:r>
      <w:r>
        <w:rPr>
          <w:rtl/>
          <w:lang w:bidi="fa-IR"/>
        </w:rPr>
        <w:t>.</w:t>
      </w:r>
    </w:p>
    <w:p w14:paraId="3B29D264" w14:textId="77777777" w:rsidR="003A7643" w:rsidRPr="00E971FA" w:rsidRDefault="003A7643" w:rsidP="003A7643">
      <w:pPr>
        <w:rPr>
          <w:rtl/>
          <w:lang w:bidi="fa-IR"/>
        </w:rPr>
      </w:pPr>
      <w:r w:rsidRPr="001D5E45">
        <w:rPr>
          <w:rStyle w:val="libBold2Char"/>
          <w:rtl/>
        </w:rPr>
        <w:t xml:space="preserve">11562 ـ عزيلة : </w:t>
      </w:r>
      <w:r w:rsidRPr="00E971FA">
        <w:rPr>
          <w:rtl/>
          <w:lang w:bidi="fa-IR"/>
        </w:rPr>
        <w:t xml:space="preserve">بالتّصغير ، ويقال غزيّة ، بالتّشديد بدل اللّام </w:t>
      </w:r>
      <w:r w:rsidRPr="00E971FA">
        <w:rPr>
          <w:rtl/>
        </w:rPr>
        <w:t>(3)</w:t>
      </w:r>
      <w:r w:rsidRPr="00E971FA">
        <w:rPr>
          <w:rtl/>
          <w:lang w:bidi="fa-IR"/>
        </w:rPr>
        <w:t xml:space="preserve"> ، ويقال بفتح أوله مع</w:t>
      </w:r>
    </w:p>
    <w:p w14:paraId="4E791501" w14:textId="77777777" w:rsidR="003A7643" w:rsidRPr="00E971FA" w:rsidRDefault="003A7643" w:rsidP="00693455">
      <w:pPr>
        <w:pStyle w:val="libLine"/>
        <w:rPr>
          <w:rtl/>
        </w:rPr>
      </w:pPr>
      <w:r w:rsidRPr="00E971FA">
        <w:rPr>
          <w:rtl/>
        </w:rPr>
        <w:t>__________________</w:t>
      </w:r>
    </w:p>
    <w:p w14:paraId="1627969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7098) ، تجريد أسماء الصحابة 2 / 286.</w:t>
      </w:r>
    </w:p>
    <w:p w14:paraId="07C7EBE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7157)</w:t>
      </w:r>
      <w:r>
        <w:rPr>
          <w:rtl/>
        </w:rPr>
        <w:t>.</w:t>
      </w:r>
    </w:p>
    <w:p w14:paraId="1BB2C63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7158) ، الاستيعاب ت </w:t>
      </w:r>
      <w:r>
        <w:rPr>
          <w:rtl/>
        </w:rPr>
        <w:t>(</w:t>
      </w:r>
      <w:r w:rsidRPr="00E971FA">
        <w:rPr>
          <w:rtl/>
        </w:rPr>
        <w:t>3493)</w:t>
      </w:r>
      <w:r>
        <w:rPr>
          <w:rtl/>
        </w:rPr>
        <w:t>.</w:t>
      </w:r>
      <w:r w:rsidRPr="00E971FA">
        <w:rPr>
          <w:rtl/>
        </w:rPr>
        <w:t xml:space="preserve"> أعلام النساء 914 ، تجريد أسماء الصحابة 2 / 292 ، تقريب التهذيب 2 / 608 ، تهذيب التهذيب 12 / 440.</w:t>
      </w:r>
    </w:p>
    <w:p w14:paraId="346B84D3" w14:textId="77777777" w:rsidR="003A7643" w:rsidRPr="00E971FA" w:rsidRDefault="003A7643" w:rsidP="00C63DC2">
      <w:pPr>
        <w:pStyle w:val="libFootnoteCenterBold"/>
        <w:rPr>
          <w:rtl/>
        </w:rPr>
      </w:pPr>
      <w:r>
        <w:rPr>
          <w:rtl/>
        </w:rPr>
        <w:br w:type="page"/>
      </w:r>
      <w:r w:rsidRPr="00E971FA">
        <w:rPr>
          <w:rtl/>
        </w:rPr>
        <w:lastRenderedPageBreak/>
        <w:t>التّشديد بلا لام : هي أم شريك ، مشهورة بكنيتها ، وستأتي في الكنى.</w:t>
      </w:r>
    </w:p>
    <w:p w14:paraId="1BD35FC2" w14:textId="77777777" w:rsidR="003A7643" w:rsidRPr="00E971FA" w:rsidRDefault="003A7643" w:rsidP="00370385">
      <w:pPr>
        <w:pStyle w:val="libLine"/>
        <w:rPr>
          <w:rtl/>
          <w:lang w:bidi="fa-IR"/>
        </w:rPr>
      </w:pPr>
      <w:r w:rsidRPr="00E971FA">
        <w:rPr>
          <w:rtl/>
          <w:lang w:bidi="fa-IR"/>
        </w:rPr>
        <w:t xml:space="preserve">وأخرج ابن سعد عن الواقديّ من مرسل سليمان بن يسار ، قال : لما تزوّج رسول الله </w:t>
      </w:r>
      <w:r w:rsidRPr="00A72A19">
        <w:rPr>
          <w:rStyle w:val="libAlaemChar"/>
          <w:rtl/>
        </w:rPr>
        <w:t>صلى‌الله‌عليه‌وآله‌وسلم</w:t>
      </w:r>
      <w:r w:rsidRPr="00E971FA">
        <w:rPr>
          <w:rtl/>
          <w:lang w:bidi="fa-IR"/>
        </w:rPr>
        <w:t xml:space="preserve"> الكنديّة ، وخطب في العامريات ، ووهبت له أمّ شريك غزية بنت جابر نفسها قالت أزواجه : لئن تزوّج الغرائب لا تبقى له فينا حاجة</w:t>
      </w:r>
      <w:r>
        <w:rPr>
          <w:rtl/>
          <w:lang w:bidi="fa-IR"/>
        </w:rPr>
        <w:t xml:space="preserve"> ..</w:t>
      </w:r>
      <w:r w:rsidRPr="00E971FA">
        <w:rPr>
          <w:rtl/>
          <w:lang w:bidi="fa-IR"/>
        </w:rPr>
        <w:t>. الحديث.</w:t>
      </w:r>
    </w:p>
    <w:p w14:paraId="170D456F" w14:textId="77777777" w:rsidR="003A7643" w:rsidRPr="00E971FA" w:rsidRDefault="003A7643" w:rsidP="003A7643">
      <w:pPr>
        <w:rPr>
          <w:rtl/>
          <w:lang w:bidi="fa-IR"/>
        </w:rPr>
      </w:pPr>
      <w:r w:rsidRPr="001D5E45">
        <w:rPr>
          <w:rStyle w:val="libBold2Char"/>
          <w:rtl/>
        </w:rPr>
        <w:t xml:space="preserve">11563 ـ غفيرة : </w:t>
      </w:r>
      <w:r w:rsidRPr="00E971FA">
        <w:rPr>
          <w:rtl/>
          <w:lang w:bidi="fa-IR"/>
        </w:rPr>
        <w:t xml:space="preserve">بفاء مصغّرة ، بنت رباح </w:t>
      </w:r>
      <w:r w:rsidRPr="00E971FA">
        <w:rPr>
          <w:rtl/>
        </w:rPr>
        <w:t>(1)</w:t>
      </w:r>
      <w:r w:rsidRPr="00E971FA">
        <w:rPr>
          <w:rtl/>
          <w:lang w:bidi="fa-IR"/>
        </w:rPr>
        <w:t xml:space="preserve"> ، بفتح الرّاء والموحدة ، أخت بلال المؤذّن وأخيه خالد.</w:t>
      </w:r>
    </w:p>
    <w:p w14:paraId="732D7063" w14:textId="77777777" w:rsidR="003A7643" w:rsidRPr="00E971FA" w:rsidRDefault="003A7643" w:rsidP="003A7643">
      <w:pPr>
        <w:rPr>
          <w:rtl/>
          <w:lang w:bidi="fa-IR"/>
        </w:rPr>
      </w:pPr>
      <w:r w:rsidRPr="00E971FA">
        <w:rPr>
          <w:rtl/>
          <w:lang w:bidi="fa-IR"/>
        </w:rPr>
        <w:t>ذكرها المستغفريّ ، وقال : هم أخوان وأخت ، قاله البخاريّ. ووقع في الطّحاويّ في أثناء إسناد عن عمير مولى غفيرة بنت رباح أخت بلال.</w:t>
      </w:r>
    </w:p>
    <w:p w14:paraId="313D8798" w14:textId="77777777" w:rsidR="003A7643" w:rsidRPr="00E971FA" w:rsidRDefault="003A7643" w:rsidP="003A7643">
      <w:pPr>
        <w:rPr>
          <w:rtl/>
          <w:lang w:bidi="fa-IR"/>
        </w:rPr>
      </w:pPr>
      <w:r w:rsidRPr="001D5E45">
        <w:rPr>
          <w:rStyle w:val="libBold2Char"/>
          <w:rtl/>
        </w:rPr>
        <w:t xml:space="preserve">11564 ـ غفيرة </w:t>
      </w:r>
      <w:r w:rsidRPr="00B0365E">
        <w:rPr>
          <w:rtl/>
        </w:rPr>
        <w:t>(2)</w:t>
      </w:r>
      <w:r w:rsidRPr="001D5E45">
        <w:rPr>
          <w:rStyle w:val="libBold2Char"/>
          <w:rtl/>
        </w:rPr>
        <w:t xml:space="preserve"> : </w:t>
      </w:r>
      <w:r w:rsidRPr="00E971FA">
        <w:rPr>
          <w:rtl/>
          <w:lang w:bidi="fa-IR"/>
        </w:rPr>
        <w:t>تقدم في عنقودة.</w:t>
      </w:r>
    </w:p>
    <w:p w14:paraId="20878EFD" w14:textId="77777777" w:rsidR="003A7643" w:rsidRPr="00E971FA" w:rsidRDefault="003A7643" w:rsidP="003A7643">
      <w:pPr>
        <w:rPr>
          <w:rtl/>
          <w:lang w:bidi="fa-IR"/>
        </w:rPr>
      </w:pPr>
      <w:r w:rsidRPr="001D5E45">
        <w:rPr>
          <w:rStyle w:val="libBold2Char"/>
          <w:rtl/>
        </w:rPr>
        <w:t xml:space="preserve">11565 ـ غفيلة : </w:t>
      </w:r>
      <w:r w:rsidRPr="00E971FA">
        <w:rPr>
          <w:rtl/>
          <w:lang w:bidi="fa-IR"/>
        </w:rPr>
        <w:t xml:space="preserve">مثلها ، لكن بلام بدل الرّاء </w:t>
      </w:r>
      <w:r w:rsidRPr="00E971FA">
        <w:rPr>
          <w:rtl/>
        </w:rPr>
        <w:t>(3)</w:t>
      </w:r>
      <w:r>
        <w:rPr>
          <w:rtl/>
          <w:lang w:bidi="fa-IR"/>
        </w:rPr>
        <w:t>.</w:t>
      </w:r>
      <w:r w:rsidRPr="00E971FA">
        <w:rPr>
          <w:rtl/>
          <w:lang w:bidi="fa-IR"/>
        </w:rPr>
        <w:t xml:space="preserve"> تقدّمت في العين المهملة.</w:t>
      </w:r>
    </w:p>
    <w:p w14:paraId="0B853F4E" w14:textId="77777777" w:rsidR="003A7643" w:rsidRPr="001D5E45" w:rsidRDefault="003A7643" w:rsidP="003A7643">
      <w:pPr>
        <w:rPr>
          <w:rStyle w:val="libBold2Char"/>
          <w:rtl/>
        </w:rPr>
      </w:pPr>
      <w:r w:rsidRPr="001D5E45">
        <w:rPr>
          <w:rStyle w:val="libBold2Char"/>
          <w:rtl/>
        </w:rPr>
        <w:t xml:space="preserve">11566 ـ الغميصاء بنت ملحان الأنصارية </w:t>
      </w:r>
      <w:r w:rsidRPr="00B0365E">
        <w:rPr>
          <w:rtl/>
        </w:rPr>
        <w:t>(4)</w:t>
      </w:r>
      <w:r w:rsidRPr="001D5E45">
        <w:rPr>
          <w:rStyle w:val="libBold2Char"/>
          <w:rtl/>
        </w:rPr>
        <w:t>.</w:t>
      </w:r>
    </w:p>
    <w:p w14:paraId="11DA3A14" w14:textId="77777777" w:rsidR="003A7643" w:rsidRPr="00E971FA" w:rsidRDefault="003A7643" w:rsidP="00370385">
      <w:pPr>
        <w:pStyle w:val="libLine"/>
        <w:rPr>
          <w:rtl/>
          <w:lang w:bidi="fa-IR"/>
        </w:rPr>
      </w:pPr>
      <w:r w:rsidRPr="00E971FA">
        <w:rPr>
          <w:rtl/>
          <w:lang w:bidi="fa-IR"/>
        </w:rPr>
        <w:t>قيل هي أم والدة أنس ، وهي مشهورة بكنيتها.</w:t>
      </w:r>
      <w:r>
        <w:rPr>
          <w:rFonts w:hint="cs"/>
          <w:rtl/>
          <w:lang w:bidi="fa-IR"/>
        </w:rPr>
        <w:t xml:space="preserve"> </w:t>
      </w:r>
      <w:r w:rsidRPr="00E971FA">
        <w:rPr>
          <w:rtl/>
          <w:lang w:bidi="fa-IR"/>
        </w:rPr>
        <w:t>قال أحمد في مسندة : حدّثنا يحيى</w:t>
      </w:r>
      <w:r>
        <w:rPr>
          <w:rtl/>
          <w:lang w:bidi="fa-IR"/>
        </w:rPr>
        <w:t xml:space="preserve"> ـ </w:t>
      </w:r>
      <w:r w:rsidRPr="00E971FA">
        <w:rPr>
          <w:rtl/>
          <w:lang w:bidi="fa-IR"/>
        </w:rPr>
        <w:t xml:space="preserve">هو القطان ، حدّثنا حميد ، عن أنس ، عن النّبيّ </w:t>
      </w:r>
      <w:r w:rsidRPr="00A72A19">
        <w:rPr>
          <w:rStyle w:val="libAlaemChar"/>
          <w:rtl/>
        </w:rPr>
        <w:t>صلى‌الله‌عليه‌وآله‌وسلم</w:t>
      </w:r>
      <w:r w:rsidRPr="00E971FA">
        <w:rPr>
          <w:rtl/>
          <w:lang w:bidi="fa-IR"/>
        </w:rPr>
        <w:t xml:space="preserve"> ، قال : «دخلت الجنّة فسمعت خشفة </w:t>
      </w:r>
      <w:r w:rsidRPr="00E971FA">
        <w:rPr>
          <w:rtl/>
        </w:rPr>
        <w:t>(5)</w:t>
      </w:r>
      <w:r w:rsidRPr="00E971FA">
        <w:rPr>
          <w:rtl/>
          <w:lang w:bidi="fa-IR"/>
        </w:rPr>
        <w:t xml:space="preserve"> ، فقلت : ما هذا ، فقال : الغميصاء بنت ملحان </w:t>
      </w:r>
      <w:r w:rsidRPr="00E971FA">
        <w:rPr>
          <w:rtl/>
        </w:rPr>
        <w:t>(6)</w:t>
      </w:r>
      <w:r w:rsidRPr="00E971FA">
        <w:rPr>
          <w:rtl/>
          <w:lang w:bidi="fa-IR"/>
        </w:rPr>
        <w:t>»</w:t>
      </w:r>
      <w:r>
        <w:rPr>
          <w:rtl/>
          <w:lang w:bidi="fa-IR"/>
        </w:rPr>
        <w:t>.</w:t>
      </w:r>
    </w:p>
    <w:p w14:paraId="7BF2C137" w14:textId="77777777" w:rsidR="003A7643" w:rsidRPr="00E971FA" w:rsidRDefault="003A7643" w:rsidP="003A7643">
      <w:pPr>
        <w:rPr>
          <w:rtl/>
          <w:lang w:bidi="fa-IR"/>
        </w:rPr>
      </w:pPr>
      <w:r w:rsidRPr="00E971FA">
        <w:rPr>
          <w:rtl/>
          <w:lang w:bidi="fa-IR"/>
        </w:rPr>
        <w:t>قلت : وقد تقدّم من وجه آخر عن أنس في حرف الرّاء.</w:t>
      </w:r>
    </w:p>
    <w:p w14:paraId="2AEB64C6" w14:textId="77777777" w:rsidR="003A7643" w:rsidRPr="00E971FA" w:rsidRDefault="003A7643" w:rsidP="003A7643">
      <w:pPr>
        <w:rPr>
          <w:rtl/>
          <w:lang w:bidi="fa-IR"/>
        </w:rPr>
      </w:pPr>
      <w:r w:rsidRPr="001D5E45">
        <w:rPr>
          <w:rStyle w:val="libBold2Char"/>
          <w:rtl/>
        </w:rPr>
        <w:t xml:space="preserve">11567 ـ الغميصاء : </w:t>
      </w:r>
      <w:r w:rsidRPr="00E971FA">
        <w:rPr>
          <w:rtl/>
          <w:lang w:bidi="fa-IR"/>
        </w:rPr>
        <w:t xml:space="preserve">أو الرّميصاء </w:t>
      </w:r>
      <w:r w:rsidRPr="00E971FA">
        <w:rPr>
          <w:rtl/>
        </w:rPr>
        <w:t>(7)</w:t>
      </w:r>
      <w:r w:rsidRPr="00E971FA">
        <w:rPr>
          <w:rtl/>
          <w:lang w:bidi="fa-IR"/>
        </w:rPr>
        <w:t xml:space="preserve"> ، زوج عمرو بن حزم.</w:t>
      </w:r>
    </w:p>
    <w:p w14:paraId="2385DB45" w14:textId="77777777" w:rsidR="003A7643" w:rsidRPr="00E971FA" w:rsidRDefault="003A7643" w:rsidP="00370385">
      <w:pPr>
        <w:pStyle w:val="libLine"/>
        <w:rPr>
          <w:rtl/>
          <w:lang w:bidi="fa-IR"/>
        </w:rPr>
      </w:pPr>
      <w:r w:rsidRPr="00E971FA">
        <w:rPr>
          <w:rtl/>
          <w:lang w:bidi="fa-IR"/>
        </w:rPr>
        <w:t>أخرج أبو نعيم من طريق حماد بن سلمة ، عن هشام بن عروة ، عن أبيه ، عن عائشة</w:t>
      </w:r>
      <w:r>
        <w:rPr>
          <w:rtl/>
          <w:lang w:bidi="fa-IR"/>
        </w:rPr>
        <w:t xml:space="preserve"> ـ </w:t>
      </w:r>
      <w:r w:rsidRPr="00E971FA">
        <w:rPr>
          <w:rtl/>
          <w:lang w:bidi="fa-IR"/>
        </w:rPr>
        <w:t xml:space="preserve">أن عمرو بن حزم طلّق الغميصاء. فنكحها رجل فطلّقها قبل أن يمسّها ، فأتت رسول الله </w:t>
      </w:r>
      <w:r w:rsidRPr="00A72A19">
        <w:rPr>
          <w:rStyle w:val="libAlaemChar"/>
          <w:rtl/>
        </w:rPr>
        <w:t>صلى‌الله‌عليه‌وسلم</w:t>
      </w:r>
      <w:r w:rsidRPr="00E971FA">
        <w:rPr>
          <w:rtl/>
          <w:lang w:bidi="fa-IR"/>
        </w:rPr>
        <w:t>.</w:t>
      </w:r>
      <w:r>
        <w:rPr>
          <w:rFonts w:hint="cs"/>
          <w:rtl/>
          <w:lang w:bidi="fa-IR"/>
        </w:rPr>
        <w:t xml:space="preserve"> </w:t>
      </w:r>
      <w:r w:rsidRPr="00E971FA">
        <w:rPr>
          <w:rtl/>
          <w:lang w:bidi="fa-IR"/>
        </w:rPr>
        <w:t>تسأله أن ترجع إلى زوجها الأول ، فقال : «حتّى يذوق الآخر من عسيلتها»</w:t>
      </w:r>
      <w:r>
        <w:rPr>
          <w:rtl/>
          <w:lang w:bidi="fa-IR"/>
        </w:rPr>
        <w:t xml:space="preserve"> ..</w:t>
      </w:r>
      <w:r w:rsidRPr="00E971FA">
        <w:rPr>
          <w:rtl/>
          <w:lang w:bidi="fa-IR"/>
        </w:rPr>
        <w:t>. الحديث.</w:t>
      </w:r>
    </w:p>
    <w:p w14:paraId="6139A9A6" w14:textId="77777777" w:rsidR="003A7643" w:rsidRPr="00E971FA" w:rsidRDefault="003A7643" w:rsidP="00693455">
      <w:pPr>
        <w:pStyle w:val="libLine"/>
        <w:rPr>
          <w:rtl/>
        </w:rPr>
      </w:pPr>
      <w:r w:rsidRPr="00E971FA">
        <w:rPr>
          <w:rtl/>
        </w:rPr>
        <w:t>__________________</w:t>
      </w:r>
    </w:p>
    <w:p w14:paraId="7C2E3F5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7159)</w:t>
      </w:r>
      <w:r>
        <w:rPr>
          <w:rtl/>
        </w:rPr>
        <w:t>.</w:t>
      </w:r>
    </w:p>
    <w:p w14:paraId="1541A88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7160)</w:t>
      </w:r>
      <w:r>
        <w:rPr>
          <w:rtl/>
        </w:rPr>
        <w:t>.</w:t>
      </w:r>
    </w:p>
    <w:p w14:paraId="12EA2EEA"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7161)</w:t>
      </w:r>
      <w:r>
        <w:rPr>
          <w:rtl/>
        </w:rPr>
        <w:t>.</w:t>
      </w:r>
    </w:p>
    <w:p w14:paraId="3D167683"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7163)</w:t>
      </w:r>
      <w:r>
        <w:rPr>
          <w:rtl/>
        </w:rPr>
        <w:t>.</w:t>
      </w:r>
    </w:p>
    <w:p w14:paraId="21CD5F93" w14:textId="77777777" w:rsidR="003A7643" w:rsidRPr="00E971FA" w:rsidRDefault="003A7643" w:rsidP="00016E8A">
      <w:pPr>
        <w:pStyle w:val="libFootnote0"/>
        <w:rPr>
          <w:rtl/>
          <w:lang w:bidi="fa-IR"/>
        </w:rPr>
      </w:pPr>
      <w:r>
        <w:rPr>
          <w:rtl/>
        </w:rPr>
        <w:t>(</w:t>
      </w:r>
      <w:r w:rsidRPr="00E971FA">
        <w:rPr>
          <w:rtl/>
        </w:rPr>
        <w:t>5) الخشفة بالسكون : الحس والحركة ، وقيل : هو الصوت والخشفة بالتحريك : الحركة ، وقيل : هما بمعنى وكذلك الخشف النهاية 2 / 34.</w:t>
      </w:r>
    </w:p>
    <w:p w14:paraId="5ED85807" w14:textId="77777777" w:rsidR="003A7643" w:rsidRPr="00E971FA" w:rsidRDefault="003A7643" w:rsidP="00016E8A">
      <w:pPr>
        <w:pStyle w:val="libFootnote0"/>
        <w:rPr>
          <w:rtl/>
          <w:lang w:bidi="fa-IR"/>
        </w:rPr>
      </w:pPr>
      <w:r>
        <w:rPr>
          <w:rtl/>
        </w:rPr>
        <w:t>(</w:t>
      </w:r>
      <w:r w:rsidRPr="00E971FA">
        <w:rPr>
          <w:rtl/>
        </w:rPr>
        <w:t>6) أخرجه أبو بكر الخطيب في تاريخ بغداد 14 / 78 والهيثمي في الزوائد 9 / 62 وقال رواه أحمد والطبراني بنحوه باختصار وفيهما مطرح بن زياد وعلي بن يزيد الألهاني وكلاهما مجمع على ضعفه وابن سعد في الطبقات الكبرى 8 / 316 عن أنس بن مالك.</w:t>
      </w:r>
    </w:p>
    <w:p w14:paraId="2CB5E547"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7162)</w:t>
      </w:r>
      <w:r>
        <w:rPr>
          <w:rtl/>
        </w:rPr>
        <w:t>.</w:t>
      </w:r>
    </w:p>
    <w:p w14:paraId="59299B60" w14:textId="77777777" w:rsidR="003A7643" w:rsidRPr="00E971FA" w:rsidRDefault="003A7643" w:rsidP="003A7643">
      <w:pPr>
        <w:rPr>
          <w:rtl/>
          <w:lang w:bidi="fa-IR"/>
        </w:rPr>
      </w:pPr>
      <w:r>
        <w:rPr>
          <w:rtl/>
          <w:lang w:bidi="fa-IR"/>
        </w:rPr>
        <w:br w:type="page"/>
      </w:r>
      <w:r w:rsidRPr="00E971FA">
        <w:rPr>
          <w:rtl/>
          <w:lang w:bidi="fa-IR"/>
        </w:rPr>
        <w:lastRenderedPageBreak/>
        <w:t>قال أبو موسى : هي غير أم سليم. وقد روى ابن عبّاس الحديث ، فقال : الغميصاء أو الرميصاء ولم يسمّ زوجها.</w:t>
      </w:r>
    </w:p>
    <w:p w14:paraId="2C3A8FC3" w14:textId="77777777" w:rsidR="003A7643" w:rsidRPr="00E971FA" w:rsidRDefault="003A7643" w:rsidP="003A7643">
      <w:pPr>
        <w:rPr>
          <w:rtl/>
          <w:lang w:bidi="fa-IR"/>
        </w:rPr>
      </w:pPr>
      <w:r>
        <w:rPr>
          <w:rtl/>
          <w:lang w:bidi="fa-IR"/>
        </w:rPr>
        <w:t>و</w:t>
      </w:r>
      <w:r w:rsidRPr="00E971FA">
        <w:rPr>
          <w:rtl/>
          <w:lang w:bidi="fa-IR"/>
        </w:rPr>
        <w:t>أورد ابن مندة الحديث في ترجمة أم سليم. قال ابن الأثير : والصّواب مع أبي موسى ، قلت : تقدّم حديث ابن عبّاس في حرف الرّاء.</w:t>
      </w:r>
    </w:p>
    <w:p w14:paraId="5DA9F62B" w14:textId="77777777" w:rsidR="003A7643" w:rsidRPr="00E971FA" w:rsidRDefault="003A7643" w:rsidP="003A7643">
      <w:pPr>
        <w:rPr>
          <w:rtl/>
          <w:lang w:bidi="fa-IR"/>
        </w:rPr>
      </w:pPr>
      <w:r w:rsidRPr="001D5E45">
        <w:rPr>
          <w:rStyle w:val="libBold2Char"/>
          <w:rtl/>
        </w:rPr>
        <w:t xml:space="preserve">11568 ـ غنيّة بنت أبي إهاب : </w:t>
      </w:r>
      <w:r w:rsidRPr="00E971FA">
        <w:rPr>
          <w:rtl/>
          <w:lang w:bidi="fa-IR"/>
        </w:rPr>
        <w:t>هي أم يحيى التي تزوجها عقبة بن الحارث النوفلي فقالت له جارية سوداء : قد أرضعتكما. تأتي في الكنى.</w:t>
      </w:r>
    </w:p>
    <w:p w14:paraId="5C55B0A7" w14:textId="77777777" w:rsidR="003A7643" w:rsidRPr="006051C2" w:rsidRDefault="003A7643" w:rsidP="00257BAC">
      <w:pPr>
        <w:pStyle w:val="libCenterBold1"/>
        <w:rPr>
          <w:rtl/>
        </w:rPr>
      </w:pPr>
      <w:r w:rsidRPr="006051C2">
        <w:rPr>
          <w:rtl/>
        </w:rPr>
        <w:t>القسم الثاني ، والثالث ، والرابع</w:t>
      </w:r>
    </w:p>
    <w:p w14:paraId="5E66D91F" w14:textId="77777777" w:rsidR="003A7643" w:rsidRPr="00E971FA" w:rsidRDefault="003A7643" w:rsidP="003A7643">
      <w:pPr>
        <w:rPr>
          <w:rtl/>
          <w:lang w:bidi="fa-IR"/>
        </w:rPr>
      </w:pPr>
      <w:r w:rsidRPr="00E971FA">
        <w:rPr>
          <w:rtl/>
          <w:lang w:bidi="fa-IR"/>
        </w:rPr>
        <w:t>لم يذكر فيها أحد.</w:t>
      </w:r>
    </w:p>
    <w:p w14:paraId="2AA46E07" w14:textId="77777777" w:rsidR="003A7643" w:rsidRPr="006051C2" w:rsidRDefault="003A7643" w:rsidP="003A7643">
      <w:pPr>
        <w:pStyle w:val="Heading1Center"/>
        <w:rPr>
          <w:rtl/>
        </w:rPr>
      </w:pPr>
      <w:bookmarkStart w:id="20" w:name="_Toc91513770"/>
      <w:r w:rsidRPr="006051C2">
        <w:rPr>
          <w:rtl/>
        </w:rPr>
        <w:t>حرف الفاء</w:t>
      </w:r>
      <w:bookmarkEnd w:id="20"/>
    </w:p>
    <w:p w14:paraId="011DCE60" w14:textId="77777777" w:rsidR="003A7643" w:rsidRPr="006051C2" w:rsidRDefault="003A7643" w:rsidP="00257BAC">
      <w:pPr>
        <w:pStyle w:val="libCenterBold1"/>
        <w:rPr>
          <w:rtl/>
        </w:rPr>
      </w:pPr>
      <w:r w:rsidRPr="006051C2">
        <w:rPr>
          <w:rtl/>
        </w:rPr>
        <w:t>القسم الأول</w:t>
      </w:r>
    </w:p>
    <w:p w14:paraId="6F82E574" w14:textId="77777777" w:rsidR="003A7643" w:rsidRPr="00E971FA" w:rsidRDefault="003A7643" w:rsidP="003A7643">
      <w:pPr>
        <w:rPr>
          <w:rtl/>
          <w:lang w:bidi="fa-IR"/>
        </w:rPr>
      </w:pPr>
      <w:r w:rsidRPr="001D5E45">
        <w:rPr>
          <w:rStyle w:val="libBold2Char"/>
          <w:rtl/>
        </w:rPr>
        <w:t xml:space="preserve">11569 ـ فاختة بنت الأسود </w:t>
      </w:r>
      <w:r w:rsidRPr="00E971FA">
        <w:rPr>
          <w:rtl/>
          <w:lang w:bidi="fa-IR"/>
        </w:rPr>
        <w:t xml:space="preserve">بن المطّلب بن أسد </w:t>
      </w:r>
      <w:r w:rsidRPr="00E971FA">
        <w:rPr>
          <w:rtl/>
        </w:rPr>
        <w:t>(1)</w:t>
      </w:r>
      <w:r w:rsidRPr="00E971FA">
        <w:rPr>
          <w:rtl/>
          <w:lang w:bidi="fa-IR"/>
        </w:rPr>
        <w:t xml:space="preserve"> بن عبد العزّى القرشيّة الأسديّة </w:t>
      </w:r>
      <w:r w:rsidRPr="00E971FA">
        <w:rPr>
          <w:rtl/>
        </w:rPr>
        <w:t>(2)</w:t>
      </w:r>
      <w:r>
        <w:rPr>
          <w:rtl/>
          <w:lang w:bidi="fa-IR"/>
        </w:rPr>
        <w:t>.</w:t>
      </w:r>
      <w:r w:rsidRPr="00E971FA">
        <w:rPr>
          <w:rtl/>
          <w:lang w:bidi="fa-IR"/>
        </w:rPr>
        <w:t xml:space="preserve"> كانت تحت صفوان بن أميّة بن خلف الجمحيّ ، خلف عليها بعد أبيه ، ففرّق الإسلام بينهما.</w:t>
      </w:r>
    </w:p>
    <w:p w14:paraId="0BA99645" w14:textId="77777777" w:rsidR="003A7643" w:rsidRPr="00E971FA" w:rsidRDefault="003A7643" w:rsidP="003A7643">
      <w:pPr>
        <w:rPr>
          <w:rtl/>
          <w:lang w:bidi="fa-IR"/>
        </w:rPr>
      </w:pPr>
      <w:r w:rsidRPr="00E971FA">
        <w:rPr>
          <w:rtl/>
          <w:lang w:bidi="fa-IR"/>
        </w:rPr>
        <w:t>أخرجه المستغفريّ ، من طريق محمد بن ثور ، عن ابن جريح ، قال : فرّق الإسلام بين أربع وبين أبناء بعولتهنّ ، فذكرها.</w:t>
      </w:r>
    </w:p>
    <w:p w14:paraId="03F68F24" w14:textId="77777777" w:rsidR="003A7643" w:rsidRPr="00E971FA" w:rsidRDefault="003A7643" w:rsidP="003A7643">
      <w:pPr>
        <w:rPr>
          <w:rtl/>
          <w:lang w:bidi="fa-IR"/>
        </w:rPr>
      </w:pPr>
      <w:r w:rsidRPr="001D5E45">
        <w:rPr>
          <w:rStyle w:val="libBold2Char"/>
          <w:rtl/>
        </w:rPr>
        <w:t xml:space="preserve">11570 ـ فاختة بنت خارجة </w:t>
      </w:r>
      <w:r w:rsidRPr="00E971FA">
        <w:rPr>
          <w:rtl/>
          <w:lang w:bidi="fa-IR"/>
        </w:rPr>
        <w:t xml:space="preserve">بن زيد بن أبي زهير الأنصارية ، زوج أبي بكر الصّديق ، سمّاها الدّار الدّارقطنيّ في كتاب الإخوة </w:t>
      </w:r>
      <w:r w:rsidRPr="00E971FA">
        <w:rPr>
          <w:rtl/>
        </w:rPr>
        <w:t>(3)</w:t>
      </w:r>
      <w:r w:rsidRPr="00E971FA">
        <w:rPr>
          <w:rtl/>
          <w:lang w:bidi="fa-IR"/>
        </w:rPr>
        <w:t xml:space="preserve"> ، وأنها المراد بقول أبي بكر لعائشة عند موته : ذو بطن ابنة خارجة ، وقيل اسمها حبيبة.</w:t>
      </w:r>
    </w:p>
    <w:p w14:paraId="24DE02CA" w14:textId="77777777" w:rsidR="003A7643" w:rsidRPr="00E971FA" w:rsidRDefault="003A7643" w:rsidP="00370385">
      <w:pPr>
        <w:pStyle w:val="libLine"/>
        <w:rPr>
          <w:rtl/>
          <w:lang w:bidi="fa-IR"/>
        </w:rPr>
      </w:pPr>
      <w:r w:rsidRPr="001D5E45">
        <w:rPr>
          <w:rStyle w:val="libBold2Char"/>
          <w:rtl/>
        </w:rPr>
        <w:t xml:space="preserve">11571 ـ فاختة بنت أبي أحيحة : </w:t>
      </w:r>
      <w:r w:rsidRPr="00E971FA">
        <w:rPr>
          <w:rtl/>
          <w:lang w:bidi="fa-IR"/>
        </w:rPr>
        <w:t xml:space="preserve">سعد بن العاص بن أميّة امرأة أبي العاص بن الرّبيع. تزوّجها بعد زينب بنت النبيّ </w:t>
      </w:r>
      <w:r w:rsidRPr="00A72A19">
        <w:rPr>
          <w:rStyle w:val="libAlaemChar"/>
          <w:rtl/>
        </w:rPr>
        <w:t>صلى‌الله‌عليه‌وآله‌وسلم</w:t>
      </w:r>
      <w:r w:rsidRPr="00E971FA">
        <w:rPr>
          <w:rtl/>
          <w:lang w:bidi="fa-IR"/>
        </w:rPr>
        <w:t xml:space="preserve"> ، وولد </w:t>
      </w:r>
      <w:r>
        <w:rPr>
          <w:rtl/>
          <w:lang w:bidi="fa-IR"/>
        </w:rPr>
        <w:t>[</w:t>
      </w:r>
      <w:r w:rsidRPr="00E971FA">
        <w:rPr>
          <w:rtl/>
          <w:lang w:bidi="fa-IR"/>
        </w:rPr>
        <w:t>ت له</w:t>
      </w:r>
      <w:r>
        <w:rPr>
          <w:rtl/>
          <w:lang w:bidi="fa-IR"/>
        </w:rPr>
        <w:t>]</w:t>
      </w:r>
      <w:r w:rsidRPr="00E971FA">
        <w:rPr>
          <w:rtl/>
          <w:lang w:bidi="fa-IR"/>
        </w:rPr>
        <w:t xml:space="preserve"> </w:t>
      </w:r>
      <w:r w:rsidRPr="00E971FA">
        <w:rPr>
          <w:rtl/>
        </w:rPr>
        <w:t>(4)</w:t>
      </w:r>
      <w:r w:rsidRPr="00E971FA">
        <w:rPr>
          <w:rtl/>
          <w:lang w:bidi="fa-IR"/>
        </w:rPr>
        <w:t xml:space="preserve"> منها بنته مريم</w:t>
      </w:r>
      <w:r>
        <w:rPr>
          <w:rtl/>
          <w:lang w:bidi="fa-IR"/>
        </w:rPr>
        <w:t xml:space="preserve"> ـ </w:t>
      </w:r>
      <w:r w:rsidRPr="00E971FA">
        <w:rPr>
          <w:rtl/>
          <w:lang w:bidi="fa-IR"/>
        </w:rPr>
        <w:t>ذكرها الزّبير.</w:t>
      </w:r>
    </w:p>
    <w:p w14:paraId="741DC763" w14:textId="77777777" w:rsidR="003A7643" w:rsidRPr="00E971FA" w:rsidRDefault="003A7643" w:rsidP="003A7643">
      <w:pPr>
        <w:rPr>
          <w:rtl/>
          <w:lang w:bidi="fa-IR"/>
        </w:rPr>
      </w:pPr>
      <w:r w:rsidRPr="001D5E45">
        <w:rPr>
          <w:rStyle w:val="libBold2Char"/>
          <w:rtl/>
        </w:rPr>
        <w:t xml:space="preserve">11572 ـ فاختة بنت أبي طالب </w:t>
      </w:r>
      <w:r w:rsidRPr="00E971FA">
        <w:rPr>
          <w:rtl/>
          <w:lang w:bidi="fa-IR"/>
        </w:rPr>
        <w:t xml:space="preserve">بن عبد المطّلب بن هاشم الهاشميّة </w:t>
      </w:r>
      <w:r w:rsidRPr="00E971FA">
        <w:rPr>
          <w:rtl/>
        </w:rPr>
        <w:t>(5)</w:t>
      </w:r>
      <w:r w:rsidRPr="00E971FA">
        <w:rPr>
          <w:rtl/>
          <w:lang w:bidi="fa-IR"/>
        </w:rPr>
        <w:t xml:space="preserve"> ، أم هانئ ،</w:t>
      </w:r>
    </w:p>
    <w:p w14:paraId="35771029" w14:textId="77777777" w:rsidR="003A7643" w:rsidRPr="00E971FA" w:rsidRDefault="003A7643" w:rsidP="00693455">
      <w:pPr>
        <w:pStyle w:val="libLine"/>
        <w:rPr>
          <w:rtl/>
        </w:rPr>
      </w:pPr>
      <w:r w:rsidRPr="00E971FA">
        <w:rPr>
          <w:rtl/>
        </w:rPr>
        <w:t>__________________</w:t>
      </w:r>
    </w:p>
    <w:p w14:paraId="33B3BDA7"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راشد.</w:t>
      </w:r>
    </w:p>
    <w:p w14:paraId="117F717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7162)</w:t>
      </w:r>
      <w:r>
        <w:rPr>
          <w:rtl/>
        </w:rPr>
        <w:t>.</w:t>
      </w:r>
    </w:p>
    <w:p w14:paraId="61305B69"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الآخرة.</w:t>
      </w:r>
    </w:p>
    <w:p w14:paraId="172FB70B" w14:textId="77777777" w:rsidR="003A7643" w:rsidRPr="00E971FA" w:rsidRDefault="003A7643" w:rsidP="00016E8A">
      <w:pPr>
        <w:pStyle w:val="libFootnote0"/>
        <w:rPr>
          <w:rtl/>
          <w:lang w:bidi="fa-IR"/>
        </w:rPr>
      </w:pPr>
      <w:r>
        <w:rPr>
          <w:rtl/>
        </w:rPr>
        <w:t>(</w:t>
      </w:r>
      <w:r w:rsidRPr="00E971FA">
        <w:rPr>
          <w:rtl/>
        </w:rPr>
        <w:t>4) سقط في أ.</w:t>
      </w:r>
    </w:p>
    <w:p w14:paraId="1C8DEA0E"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7165) ، الاستيعاب ت </w:t>
      </w:r>
      <w:r>
        <w:rPr>
          <w:rtl/>
        </w:rPr>
        <w:t>(</w:t>
      </w:r>
      <w:r w:rsidRPr="00E971FA">
        <w:rPr>
          <w:rtl/>
        </w:rPr>
        <w:t xml:space="preserve">3494) ، الاستبصار 359 ، تهذيب الكمال 1690 ، تاريخ الإسلام 2 / 332 تهذيب التهذيب 12 / 481 ، خلاصة تذهيب الكمال 500 ، طبقات ابن سعد 8 / 47 ، طبقات خليفة 330 المعارف 36 </w:t>
      </w:r>
      <w:r>
        <w:rPr>
          <w:rtl/>
        </w:rPr>
        <w:t>و 1</w:t>
      </w:r>
      <w:r w:rsidRPr="00E971FA">
        <w:rPr>
          <w:rtl/>
        </w:rPr>
        <w:t>20 ، الجرح والتعديل 9 / 467.</w:t>
      </w:r>
    </w:p>
    <w:p w14:paraId="0B58D263" w14:textId="77777777" w:rsidR="003A7643" w:rsidRPr="00E971FA" w:rsidRDefault="003A7643" w:rsidP="00C63DC2">
      <w:pPr>
        <w:pStyle w:val="libFootnoteCenterBold"/>
        <w:rPr>
          <w:rtl/>
        </w:rPr>
      </w:pPr>
      <w:r>
        <w:rPr>
          <w:rtl/>
        </w:rPr>
        <w:br w:type="page"/>
      </w:r>
      <w:r w:rsidRPr="00E971FA">
        <w:rPr>
          <w:rtl/>
        </w:rPr>
        <w:lastRenderedPageBreak/>
        <w:t>أخت علي ، وهي بكنيتها أشهر. وقيل اسمها هند. والأول أشهر.</w:t>
      </w:r>
    </w:p>
    <w:p w14:paraId="698BD563" w14:textId="77777777" w:rsidR="003A7643" w:rsidRPr="00E971FA" w:rsidRDefault="003A7643" w:rsidP="003A7643">
      <w:pPr>
        <w:rPr>
          <w:rtl/>
          <w:lang w:bidi="fa-IR"/>
        </w:rPr>
      </w:pPr>
      <w:r w:rsidRPr="001D5E45">
        <w:rPr>
          <w:rStyle w:val="libBold2Char"/>
          <w:rtl/>
        </w:rPr>
        <w:t xml:space="preserve">11573 ـ فاختة بنت قرظة </w:t>
      </w:r>
      <w:r w:rsidRPr="00E971FA">
        <w:rPr>
          <w:rtl/>
          <w:lang w:bidi="fa-IR"/>
        </w:rPr>
        <w:t>بن عبد عمرو بن نوفل بن عبد مناف القرشيّة النوفليّة ، زوج معاوية بن أبي سفيان ، لم يذكروا والدها في الصّحابة ، فإن كان مات في الجاهليّة فكمن وقع له ذكر في العصر النّبويّ ، فما قرب منه من أولاده له صحبة.</w:t>
      </w:r>
    </w:p>
    <w:p w14:paraId="3486245C" w14:textId="77777777" w:rsidR="003A7643" w:rsidRPr="00E971FA" w:rsidRDefault="003A7643" w:rsidP="003A7643">
      <w:pPr>
        <w:rPr>
          <w:rtl/>
          <w:lang w:bidi="fa-IR"/>
        </w:rPr>
      </w:pPr>
      <w:r w:rsidRPr="00E971FA">
        <w:rPr>
          <w:rtl/>
          <w:lang w:bidi="fa-IR"/>
        </w:rPr>
        <w:t>وقد ذكر الزّبير بن بكّار في النّسب أنّ معاوية تزوّج كنود بنت قرظة المذكورة ، ثم تزوّج أختها فاختة ، ووقع في ترجمة معاوية : لأبيها قرظة أخبار منها : غزت معه غزوة قبرس ، وذكر ذلك في الصّحيح في خبر أم حرام خالة أنس ، فما أدري أيّ الأختين هي</w:t>
      </w:r>
      <w:r>
        <w:rPr>
          <w:rtl/>
          <w:lang w:bidi="fa-IR"/>
        </w:rPr>
        <w:t>؟</w:t>
      </w:r>
    </w:p>
    <w:p w14:paraId="192DBEC2" w14:textId="77777777" w:rsidR="003A7643" w:rsidRPr="00E971FA" w:rsidRDefault="003A7643" w:rsidP="00370385">
      <w:pPr>
        <w:pStyle w:val="libLine"/>
        <w:rPr>
          <w:rtl/>
          <w:lang w:bidi="fa-IR"/>
        </w:rPr>
      </w:pPr>
      <w:r w:rsidRPr="001D5E45">
        <w:rPr>
          <w:rStyle w:val="libBold2Char"/>
          <w:rtl/>
        </w:rPr>
        <w:t xml:space="preserve">11574 ـ فاختة بنت عمرو الزهرية </w:t>
      </w:r>
      <w:r w:rsidRPr="00B0365E">
        <w:rPr>
          <w:rtl/>
        </w:rPr>
        <w:t>(1)</w:t>
      </w:r>
      <w:r w:rsidRPr="001D5E45">
        <w:rPr>
          <w:rStyle w:val="libBold2Char"/>
          <w:rtl/>
        </w:rPr>
        <w:t xml:space="preserve"> </w:t>
      </w:r>
      <w:r w:rsidRPr="00E971FA">
        <w:rPr>
          <w:rtl/>
          <w:lang w:bidi="fa-IR"/>
        </w:rPr>
        <w:t xml:space="preserve">: خالة النبيّ </w:t>
      </w:r>
      <w:r w:rsidRPr="00A72A19">
        <w:rPr>
          <w:rStyle w:val="libAlaemChar"/>
          <w:rtl/>
        </w:rPr>
        <w:t>صلى‌الله‌عليه‌وآله‌وسلم</w:t>
      </w:r>
      <w:r w:rsidRPr="00E971FA">
        <w:rPr>
          <w:rtl/>
          <w:lang w:bidi="fa-IR"/>
        </w:rPr>
        <w:t>.</w:t>
      </w:r>
    </w:p>
    <w:p w14:paraId="0AFBCA15" w14:textId="77777777" w:rsidR="003A7643" w:rsidRPr="00E971FA" w:rsidRDefault="003A7643" w:rsidP="00370385">
      <w:pPr>
        <w:pStyle w:val="libLine"/>
        <w:rPr>
          <w:rtl/>
          <w:lang w:bidi="fa-IR"/>
        </w:rPr>
      </w:pPr>
      <w:r w:rsidRPr="00E971FA">
        <w:rPr>
          <w:rtl/>
          <w:lang w:bidi="fa-IR"/>
        </w:rPr>
        <w:t xml:space="preserve">أخرج الطّبرانيّ ، من طريق عبد الرّحمن بن عثمان الوقّاصي ، عن ابن المنكدر ، عن جابر : سمعت رسول الله </w:t>
      </w:r>
      <w:r w:rsidRPr="00A72A19">
        <w:rPr>
          <w:rStyle w:val="libAlaemChar"/>
          <w:rtl/>
        </w:rPr>
        <w:t>صلى‌الله‌عليه‌وآله‌وسلم</w:t>
      </w:r>
      <w:r w:rsidRPr="00E971FA">
        <w:rPr>
          <w:rtl/>
          <w:lang w:bidi="fa-IR"/>
        </w:rPr>
        <w:t xml:space="preserve"> يقول : «وهبت خالتي فاختة بنت عمرو غلاما ، وأمرتها ألّا تجعله جازرا ولا صائغا ، ولا حجّاما» </w:t>
      </w:r>
      <w:r w:rsidRPr="00E971FA">
        <w:rPr>
          <w:rtl/>
        </w:rPr>
        <w:t>(2)</w:t>
      </w:r>
      <w:r>
        <w:rPr>
          <w:rtl/>
          <w:lang w:bidi="fa-IR"/>
        </w:rPr>
        <w:t>.</w:t>
      </w:r>
      <w:r>
        <w:rPr>
          <w:rFonts w:hint="cs"/>
          <w:rtl/>
          <w:lang w:bidi="fa-IR"/>
        </w:rPr>
        <w:t xml:space="preserve"> </w:t>
      </w:r>
      <w:r w:rsidRPr="00E971FA">
        <w:rPr>
          <w:rtl/>
          <w:lang w:bidi="fa-IR"/>
        </w:rPr>
        <w:t>والوقاصيّ ضعيف.</w:t>
      </w:r>
    </w:p>
    <w:p w14:paraId="7884448B" w14:textId="77777777" w:rsidR="003A7643" w:rsidRPr="00E971FA" w:rsidRDefault="003A7643" w:rsidP="003A7643">
      <w:pPr>
        <w:rPr>
          <w:rtl/>
          <w:lang w:bidi="fa-IR"/>
        </w:rPr>
      </w:pPr>
      <w:r w:rsidRPr="001D5E45">
        <w:rPr>
          <w:rStyle w:val="libBold2Char"/>
          <w:rtl/>
        </w:rPr>
        <w:t xml:space="preserve">11575 ـ فاختة بنت غزوان : </w:t>
      </w:r>
      <w:r w:rsidRPr="00E971FA">
        <w:rPr>
          <w:rtl/>
          <w:lang w:bidi="fa-IR"/>
        </w:rPr>
        <w:t>أخت عتبة.</w:t>
      </w:r>
    </w:p>
    <w:p w14:paraId="05467C30" w14:textId="77777777" w:rsidR="003A7643" w:rsidRPr="00E971FA" w:rsidRDefault="003A7643" w:rsidP="003A7643">
      <w:pPr>
        <w:rPr>
          <w:rtl/>
          <w:lang w:bidi="fa-IR"/>
        </w:rPr>
      </w:pPr>
      <w:r w:rsidRPr="00E971FA">
        <w:rPr>
          <w:rtl/>
          <w:lang w:bidi="fa-IR"/>
        </w:rPr>
        <w:t xml:space="preserve">تقدم نسبها في ترجمته ، وكانت </w:t>
      </w:r>
      <w:r w:rsidRPr="00E971FA">
        <w:rPr>
          <w:rtl/>
        </w:rPr>
        <w:t>(3)</w:t>
      </w:r>
      <w:r w:rsidRPr="00E971FA">
        <w:rPr>
          <w:rtl/>
          <w:lang w:bidi="fa-IR"/>
        </w:rPr>
        <w:t xml:space="preserve"> من المهاجرات.</w:t>
      </w:r>
    </w:p>
    <w:p w14:paraId="7C17024B" w14:textId="77777777" w:rsidR="003A7643" w:rsidRPr="00E971FA" w:rsidRDefault="003A7643" w:rsidP="003A7643">
      <w:pPr>
        <w:rPr>
          <w:rtl/>
          <w:lang w:bidi="fa-IR"/>
        </w:rPr>
      </w:pPr>
      <w:r w:rsidRPr="001D5E45">
        <w:rPr>
          <w:rStyle w:val="libBold2Char"/>
          <w:rtl/>
        </w:rPr>
        <w:t xml:space="preserve">11576 ـ فاختة بنت الوليد </w:t>
      </w:r>
      <w:r w:rsidRPr="00E971FA">
        <w:rPr>
          <w:rtl/>
          <w:lang w:bidi="fa-IR"/>
        </w:rPr>
        <w:t xml:space="preserve">بن المغيرة المخزوميّة </w:t>
      </w:r>
      <w:r w:rsidRPr="00E971FA">
        <w:rPr>
          <w:rtl/>
        </w:rPr>
        <w:t>(4)</w:t>
      </w:r>
      <w:r w:rsidRPr="00E971FA">
        <w:rPr>
          <w:rtl/>
          <w:lang w:bidi="fa-IR"/>
        </w:rPr>
        <w:t xml:space="preserve"> ، أخت خالد بن الوليد.</w:t>
      </w:r>
    </w:p>
    <w:p w14:paraId="19BFF4AE" w14:textId="77777777" w:rsidR="003A7643" w:rsidRPr="00E971FA" w:rsidRDefault="003A7643" w:rsidP="003A7643">
      <w:pPr>
        <w:rPr>
          <w:rtl/>
          <w:lang w:bidi="fa-IR"/>
        </w:rPr>
      </w:pPr>
      <w:r w:rsidRPr="00E971FA">
        <w:rPr>
          <w:rtl/>
          <w:lang w:bidi="fa-IR"/>
        </w:rPr>
        <w:t>تقدم نسبها في ترجمته ، وكانت زوج صفوان بن أمية. أسلمت يوم الفتح ، وبايعت.</w:t>
      </w:r>
      <w:r>
        <w:rPr>
          <w:rFonts w:hint="cs"/>
          <w:rtl/>
          <w:lang w:bidi="fa-IR"/>
        </w:rPr>
        <w:t xml:space="preserve"> </w:t>
      </w:r>
      <w:r>
        <w:rPr>
          <w:rtl/>
          <w:lang w:bidi="fa-IR"/>
        </w:rPr>
        <w:t>[</w:t>
      </w:r>
      <w:r w:rsidRPr="00E971FA">
        <w:rPr>
          <w:rtl/>
          <w:lang w:bidi="fa-IR"/>
        </w:rPr>
        <w:t>قال أبو عمر : أسلمت</w:t>
      </w:r>
      <w:r>
        <w:rPr>
          <w:rtl/>
          <w:lang w:bidi="fa-IR"/>
        </w:rPr>
        <w:t>]</w:t>
      </w:r>
      <w:r w:rsidRPr="00E971FA">
        <w:rPr>
          <w:rtl/>
          <w:lang w:bidi="fa-IR"/>
        </w:rPr>
        <w:t xml:space="preserve"> </w:t>
      </w:r>
      <w:r w:rsidRPr="00E971FA">
        <w:rPr>
          <w:rtl/>
        </w:rPr>
        <w:t>(5)</w:t>
      </w:r>
      <w:r w:rsidRPr="00E971FA">
        <w:rPr>
          <w:rtl/>
          <w:lang w:bidi="fa-IR"/>
        </w:rPr>
        <w:t xml:space="preserve"> قبل إسلام زوجها بشهر ، قاله داود بن الحصين. وقال ابن مندة :</w:t>
      </w:r>
      <w:r>
        <w:rPr>
          <w:rFonts w:hint="cs"/>
          <w:rtl/>
          <w:lang w:bidi="fa-IR"/>
        </w:rPr>
        <w:t xml:space="preserve"> </w:t>
      </w:r>
      <w:r w:rsidRPr="00E971FA">
        <w:rPr>
          <w:rtl/>
          <w:lang w:bidi="fa-IR"/>
        </w:rPr>
        <w:t>لها ذكر ، وليس لها حديث.</w:t>
      </w:r>
    </w:p>
    <w:p w14:paraId="741A6D62" w14:textId="77777777" w:rsidR="003A7643" w:rsidRPr="00E971FA" w:rsidRDefault="003A7643" w:rsidP="003A7643">
      <w:pPr>
        <w:rPr>
          <w:rtl/>
          <w:lang w:bidi="fa-IR"/>
        </w:rPr>
      </w:pPr>
      <w:r w:rsidRPr="00E971FA">
        <w:rPr>
          <w:rtl/>
          <w:lang w:bidi="fa-IR"/>
        </w:rPr>
        <w:t>وأخرج أبو نعيم ، من طريق إبراهيم بن سعد ، عن ابن إسحاق ، عن عبد العزيز بن عبد الرّحمن الإمامي ، عن الزّهري ، قال : كانت فاختة بنت الوليد عند صفوان بن أمية ، وأم حكيم بنت الحارث عند عكرمة ، فأسلمتا يوم الفتح.</w:t>
      </w:r>
    </w:p>
    <w:p w14:paraId="34E32EF4" w14:textId="77777777" w:rsidR="003A7643" w:rsidRPr="00E971FA" w:rsidRDefault="003A7643" w:rsidP="003A7643">
      <w:pPr>
        <w:rPr>
          <w:rtl/>
          <w:lang w:bidi="fa-IR"/>
        </w:rPr>
      </w:pPr>
      <w:r w:rsidRPr="001D5E45">
        <w:rPr>
          <w:rStyle w:val="libBold2Char"/>
          <w:rtl/>
        </w:rPr>
        <w:t xml:space="preserve">11577 ـ فارعة بنت أبي أمامة : </w:t>
      </w:r>
      <w:r w:rsidRPr="00E971FA">
        <w:rPr>
          <w:rtl/>
          <w:lang w:bidi="fa-IR"/>
        </w:rPr>
        <w:t xml:space="preserve">أسعد بن زرارة الأنصاريّة </w:t>
      </w:r>
      <w:r w:rsidRPr="00E971FA">
        <w:rPr>
          <w:rtl/>
        </w:rPr>
        <w:t>(6)</w:t>
      </w:r>
      <w:r>
        <w:rPr>
          <w:rtl/>
          <w:lang w:bidi="fa-IR"/>
        </w:rPr>
        <w:t>.</w:t>
      </w:r>
    </w:p>
    <w:p w14:paraId="0A8D2547" w14:textId="77777777" w:rsidR="003A7643" w:rsidRPr="00E971FA" w:rsidRDefault="003A7643" w:rsidP="00693455">
      <w:pPr>
        <w:pStyle w:val="libLine"/>
        <w:rPr>
          <w:rtl/>
        </w:rPr>
      </w:pPr>
      <w:r w:rsidRPr="00E971FA">
        <w:rPr>
          <w:rtl/>
        </w:rPr>
        <w:t>__________________</w:t>
      </w:r>
    </w:p>
    <w:p w14:paraId="63DBD81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7166)</w:t>
      </w:r>
      <w:r>
        <w:rPr>
          <w:rtl/>
        </w:rPr>
        <w:t>.</w:t>
      </w:r>
    </w:p>
    <w:p w14:paraId="03FD5574" w14:textId="77777777" w:rsidR="003A7643" w:rsidRPr="00E971FA" w:rsidRDefault="003A7643" w:rsidP="00016E8A">
      <w:pPr>
        <w:pStyle w:val="libFootnote0"/>
        <w:rPr>
          <w:rtl/>
          <w:lang w:bidi="fa-IR"/>
        </w:rPr>
      </w:pPr>
      <w:r>
        <w:rPr>
          <w:rtl/>
        </w:rPr>
        <w:t>(</w:t>
      </w:r>
      <w:r w:rsidRPr="00E971FA">
        <w:rPr>
          <w:rtl/>
        </w:rPr>
        <w:t>2) أورده المتقي الهندي في كنز العمال حديث رقم 9417 وعزاه للطبراني عن جابر.</w:t>
      </w:r>
    </w:p>
    <w:p w14:paraId="28C402FB"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الوليد بن الوليد بن المغيرة.</w:t>
      </w:r>
    </w:p>
    <w:p w14:paraId="02B327B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7167) ، الاستيعاب ت </w:t>
      </w:r>
      <w:r>
        <w:rPr>
          <w:rtl/>
        </w:rPr>
        <w:t>(</w:t>
      </w:r>
      <w:r w:rsidRPr="00E971FA">
        <w:rPr>
          <w:rtl/>
        </w:rPr>
        <w:t>3495)</w:t>
      </w:r>
      <w:r>
        <w:rPr>
          <w:rtl/>
        </w:rPr>
        <w:t>.</w:t>
      </w:r>
    </w:p>
    <w:p w14:paraId="2E0814E4" w14:textId="77777777" w:rsidR="003A7643" w:rsidRPr="00E971FA" w:rsidRDefault="003A7643" w:rsidP="00016E8A">
      <w:pPr>
        <w:pStyle w:val="libFootnote0"/>
        <w:rPr>
          <w:rtl/>
          <w:lang w:bidi="fa-IR"/>
        </w:rPr>
      </w:pPr>
      <w:r>
        <w:rPr>
          <w:rtl/>
        </w:rPr>
        <w:t>(</w:t>
      </w:r>
      <w:r w:rsidRPr="00E971FA">
        <w:rPr>
          <w:rtl/>
        </w:rPr>
        <w:t>5) سقط في أ.</w:t>
      </w:r>
    </w:p>
    <w:p w14:paraId="07162E26" w14:textId="77777777" w:rsidR="003A7643" w:rsidRDefault="003A7643" w:rsidP="00016E8A">
      <w:pPr>
        <w:pStyle w:val="libFootnote0"/>
        <w:rPr>
          <w:rtl/>
        </w:rPr>
      </w:pPr>
      <w:r>
        <w:rPr>
          <w:rtl/>
        </w:rPr>
        <w:t>(</w:t>
      </w:r>
      <w:r w:rsidRPr="00E971FA">
        <w:rPr>
          <w:rtl/>
        </w:rPr>
        <w:t xml:space="preserve">6) أسد الغابة ت </w:t>
      </w:r>
      <w:r>
        <w:rPr>
          <w:rtl/>
        </w:rPr>
        <w:t>(</w:t>
      </w:r>
      <w:r w:rsidRPr="00E971FA">
        <w:rPr>
          <w:rtl/>
        </w:rPr>
        <w:t xml:space="preserve">7168) ، الاستيعاب ت </w:t>
      </w:r>
      <w:r>
        <w:rPr>
          <w:rtl/>
        </w:rPr>
        <w:t>(</w:t>
      </w:r>
      <w:r w:rsidRPr="00E971FA">
        <w:rPr>
          <w:rtl/>
        </w:rPr>
        <w:t>3496)</w:t>
      </w:r>
      <w:r>
        <w:rPr>
          <w:rtl/>
        </w:rPr>
        <w:t>.</w:t>
      </w:r>
    </w:p>
    <w:p w14:paraId="78F51E93" w14:textId="77777777" w:rsidR="003A7643" w:rsidRPr="00E971FA" w:rsidRDefault="003A7643" w:rsidP="003A7643">
      <w:pPr>
        <w:rPr>
          <w:rtl/>
          <w:lang w:bidi="fa-IR"/>
        </w:rPr>
      </w:pPr>
      <w:r>
        <w:rPr>
          <w:rFonts w:hint="cs"/>
          <w:rtl/>
          <w:lang w:bidi="fa-IR"/>
        </w:rPr>
        <w:t>الإصابة/ج8/م17</w:t>
      </w:r>
    </w:p>
    <w:p w14:paraId="6EA2E523" w14:textId="77777777" w:rsidR="003A7643" w:rsidRPr="00E971FA" w:rsidRDefault="003A7643" w:rsidP="00370385">
      <w:pPr>
        <w:pStyle w:val="libLine"/>
        <w:rPr>
          <w:rtl/>
          <w:lang w:bidi="fa-IR"/>
        </w:rPr>
      </w:pPr>
      <w:r>
        <w:rPr>
          <w:rtl/>
          <w:lang w:bidi="fa-IR"/>
        </w:rPr>
        <w:br w:type="page"/>
      </w:r>
      <w:r w:rsidRPr="00E971FA">
        <w:rPr>
          <w:rtl/>
          <w:lang w:bidi="fa-IR"/>
        </w:rPr>
        <w:lastRenderedPageBreak/>
        <w:t>تقدّم نسبها في ترجمة أبيها ، وقيل اسمها فريعة ، وقد تقدّم ذكرها في ترجمة ابنتها زينب بنت نبيط امرأة أنس بن مالك. قال أبو عمر : كان أبو أمامة أوصى ببناته : فارعة ، وحبيبة ، وكبشة</w:t>
      </w:r>
      <w:r>
        <w:rPr>
          <w:rtl/>
          <w:lang w:bidi="fa-IR"/>
        </w:rPr>
        <w:t xml:space="preserve"> ـ </w:t>
      </w:r>
      <w:r w:rsidRPr="00E971FA">
        <w:rPr>
          <w:rtl/>
          <w:lang w:bidi="fa-IR"/>
        </w:rPr>
        <w:t xml:space="preserve">إلى النّبيّ </w:t>
      </w:r>
      <w:r w:rsidRPr="00370385">
        <w:rPr>
          <w:rtl/>
        </w:rPr>
        <w:t>صلى‌الله‌عليه‌وآله‌وسلم</w:t>
      </w:r>
      <w:r w:rsidRPr="00E971FA">
        <w:rPr>
          <w:rtl/>
          <w:lang w:bidi="fa-IR"/>
        </w:rPr>
        <w:t xml:space="preserve"> فزوّج النبيّ </w:t>
      </w:r>
      <w:r w:rsidRPr="00A72A19">
        <w:rPr>
          <w:rStyle w:val="libAlaemChar"/>
          <w:rtl/>
        </w:rPr>
        <w:t>صلى‌الله‌عليه‌وسلم</w:t>
      </w:r>
      <w:r w:rsidRPr="00E971FA">
        <w:rPr>
          <w:rtl/>
          <w:lang w:bidi="fa-IR"/>
        </w:rPr>
        <w:t>.</w:t>
      </w:r>
    </w:p>
    <w:p w14:paraId="7A3D53BE" w14:textId="77777777" w:rsidR="003A7643" w:rsidRPr="00E971FA" w:rsidRDefault="003A7643" w:rsidP="003A7643">
      <w:pPr>
        <w:rPr>
          <w:rtl/>
          <w:lang w:bidi="fa-IR"/>
        </w:rPr>
      </w:pPr>
      <w:r w:rsidRPr="00E971FA">
        <w:rPr>
          <w:rtl/>
          <w:lang w:bidi="fa-IR"/>
        </w:rPr>
        <w:t>الفارعة</w:t>
      </w:r>
      <w:r>
        <w:rPr>
          <w:rtl/>
          <w:lang w:bidi="fa-IR"/>
        </w:rPr>
        <w:t xml:space="preserve"> ـ </w:t>
      </w:r>
      <w:r w:rsidRPr="00E971FA">
        <w:rPr>
          <w:rtl/>
          <w:lang w:bidi="fa-IR"/>
        </w:rPr>
        <w:t>نبيط بن جابر من بني مالك بن النجار.</w:t>
      </w:r>
    </w:p>
    <w:p w14:paraId="1DC28CBF" w14:textId="77777777" w:rsidR="003A7643" w:rsidRPr="00E971FA" w:rsidRDefault="003A7643" w:rsidP="00370385">
      <w:pPr>
        <w:pStyle w:val="libLine"/>
        <w:rPr>
          <w:rtl/>
          <w:lang w:bidi="fa-IR"/>
        </w:rPr>
      </w:pPr>
      <w:r w:rsidRPr="00E971FA">
        <w:rPr>
          <w:rtl/>
          <w:lang w:bidi="fa-IR"/>
        </w:rPr>
        <w:t>وأخرج ابن مندة ، من طريق إبراهيم بن محمد بن أبي يحيى ، عن محمد بن عمارة بن عمرو بن حزم</w:t>
      </w:r>
      <w:r>
        <w:rPr>
          <w:rtl/>
          <w:lang w:bidi="fa-IR"/>
        </w:rPr>
        <w:t xml:space="preserve"> ـ </w:t>
      </w:r>
      <w:r w:rsidRPr="00E971FA">
        <w:rPr>
          <w:rtl/>
          <w:lang w:bidi="fa-IR"/>
        </w:rPr>
        <w:t xml:space="preserve">أنه سمع زينب بنت نبيط امرأة أنس تحدّث عن أمها فريعة بنت أبي أمامة ، قالت : جاءت إلى النبيّ </w:t>
      </w:r>
      <w:r w:rsidRPr="00A72A19">
        <w:rPr>
          <w:rStyle w:val="libAlaemChar"/>
          <w:rtl/>
        </w:rPr>
        <w:t>صلى‌الله‌عليه‌وآله‌وسلم</w:t>
      </w:r>
      <w:r w:rsidRPr="00E971FA">
        <w:rPr>
          <w:rtl/>
          <w:lang w:bidi="fa-IR"/>
        </w:rPr>
        <w:t xml:space="preserve"> رعاث </w:t>
      </w:r>
      <w:r w:rsidRPr="00E971FA">
        <w:rPr>
          <w:rtl/>
        </w:rPr>
        <w:t>(1)</w:t>
      </w:r>
      <w:r w:rsidRPr="00E971FA">
        <w:rPr>
          <w:rtl/>
          <w:lang w:bidi="fa-IR"/>
        </w:rPr>
        <w:t xml:space="preserve"> من ذهب فحلي أختي حبيبة وكبشة منها ، فلم يؤخذ منها صدقة.</w:t>
      </w:r>
    </w:p>
    <w:p w14:paraId="4B9E4471" w14:textId="77777777" w:rsidR="003A7643" w:rsidRPr="00E971FA" w:rsidRDefault="003A7643" w:rsidP="00370385">
      <w:pPr>
        <w:pStyle w:val="libLine"/>
        <w:rPr>
          <w:rtl/>
          <w:lang w:bidi="fa-IR"/>
        </w:rPr>
      </w:pPr>
      <w:r>
        <w:rPr>
          <w:rtl/>
          <w:lang w:bidi="fa-IR"/>
        </w:rPr>
        <w:t>و</w:t>
      </w:r>
      <w:r w:rsidRPr="00E971FA">
        <w:rPr>
          <w:rtl/>
          <w:lang w:bidi="fa-IR"/>
        </w:rPr>
        <w:t xml:space="preserve">قال ابن سعد : أمّها عميرة بنت سهل ، وكانت الفريعة أكبر بنات أسعد بن زرارة ، فلما بلغت خطبها نبيط بن جابر ، فلما كانت الليلة التي زفت فيها قال لهم النبيّ </w:t>
      </w:r>
      <w:r w:rsidRPr="00A72A19">
        <w:rPr>
          <w:rStyle w:val="libAlaemChar"/>
          <w:rtl/>
        </w:rPr>
        <w:t>صلى‌الله‌عليه‌وآله‌وسلم</w:t>
      </w:r>
      <w:r w:rsidRPr="00E971FA">
        <w:rPr>
          <w:rtl/>
          <w:lang w:bidi="fa-IR"/>
        </w:rPr>
        <w:t xml:space="preserve"> : «قولوا : أتيناكم أتيناكم فحيّونا نحييكم» </w:t>
      </w:r>
      <w:r w:rsidRPr="00E971FA">
        <w:rPr>
          <w:rtl/>
        </w:rPr>
        <w:t>(2)</w:t>
      </w:r>
      <w:r>
        <w:rPr>
          <w:rtl/>
          <w:lang w:bidi="fa-IR"/>
        </w:rPr>
        <w:t>.</w:t>
      </w:r>
    </w:p>
    <w:p w14:paraId="11B480B7" w14:textId="77777777" w:rsidR="003A7643" w:rsidRPr="00E971FA" w:rsidRDefault="003A7643" w:rsidP="00370385">
      <w:pPr>
        <w:pStyle w:val="libLine"/>
        <w:rPr>
          <w:rtl/>
          <w:lang w:bidi="fa-IR"/>
        </w:rPr>
      </w:pPr>
      <w:r w:rsidRPr="00E971FA">
        <w:rPr>
          <w:rtl/>
          <w:lang w:bidi="fa-IR"/>
        </w:rPr>
        <w:t xml:space="preserve">فولدت لنبيط عبد الملك ، فسماه رسول الله </w:t>
      </w:r>
      <w:r w:rsidRPr="00370385">
        <w:rPr>
          <w:rtl/>
        </w:rPr>
        <w:t>صلى‌الله‌عليه‌وآله‌وسلم</w:t>
      </w:r>
      <w:r w:rsidRPr="00E971FA">
        <w:rPr>
          <w:rtl/>
          <w:lang w:bidi="fa-IR"/>
        </w:rPr>
        <w:t xml:space="preserve"> وبرك فيه.</w:t>
      </w:r>
      <w:r>
        <w:rPr>
          <w:rFonts w:hint="cs"/>
          <w:rtl/>
          <w:lang w:bidi="fa-IR"/>
        </w:rPr>
        <w:t xml:space="preserve"> </w:t>
      </w:r>
      <w:r w:rsidRPr="00E971FA">
        <w:rPr>
          <w:rtl/>
          <w:lang w:bidi="fa-IR"/>
        </w:rPr>
        <w:t>وكانت الفريعة من المبايعات.</w:t>
      </w:r>
      <w:r>
        <w:rPr>
          <w:rFonts w:hint="cs"/>
          <w:rtl/>
          <w:lang w:bidi="fa-IR"/>
        </w:rPr>
        <w:t xml:space="preserve"> </w:t>
      </w:r>
      <w:r>
        <w:rPr>
          <w:rtl/>
          <w:lang w:bidi="fa-IR"/>
        </w:rPr>
        <w:t>و</w:t>
      </w:r>
      <w:r w:rsidRPr="00E971FA">
        <w:rPr>
          <w:rtl/>
          <w:lang w:bidi="fa-IR"/>
        </w:rPr>
        <w:t>أخرج ابن الأثير من طريق المعافى بن عمران</w:t>
      </w:r>
      <w:r>
        <w:rPr>
          <w:rtl/>
          <w:lang w:bidi="fa-IR"/>
        </w:rPr>
        <w:t xml:space="preserve"> ـ </w:t>
      </w:r>
      <w:r w:rsidRPr="00E971FA">
        <w:rPr>
          <w:rtl/>
          <w:lang w:bidi="fa-IR"/>
        </w:rPr>
        <w:t xml:space="preserve">أنه روى في تاريخه عن أبي عقيل صاحب نهية ، عن نهية ، عن عائشة ، قالت : أهدينا يتيمة من الأنصار ، فلما رجعنا قال رسول الله </w:t>
      </w:r>
      <w:r w:rsidRPr="00A72A19">
        <w:rPr>
          <w:rStyle w:val="libAlaemChar"/>
          <w:rtl/>
        </w:rPr>
        <w:t>صلى‌الله‌عليه‌وسلم</w:t>
      </w:r>
      <w:r w:rsidRPr="00E971FA">
        <w:rPr>
          <w:rtl/>
          <w:lang w:bidi="fa-IR"/>
        </w:rPr>
        <w:t xml:space="preserve"> : «ما قلتم</w:t>
      </w:r>
      <w:r>
        <w:rPr>
          <w:rtl/>
          <w:lang w:bidi="fa-IR"/>
        </w:rPr>
        <w:t>؟</w:t>
      </w:r>
      <w:r w:rsidRPr="00E971FA">
        <w:rPr>
          <w:rtl/>
          <w:lang w:bidi="fa-IR"/>
        </w:rPr>
        <w:t>» قلنا : سلمنا وانصرفنا ، قال : «إنّ الأنصار قوم يعجبهم الغزل ، ألا قلت يا عائشة : أتيناكم أتيناكم فحيّونا نحييكم</w:t>
      </w:r>
      <w:r>
        <w:rPr>
          <w:rtl/>
          <w:lang w:bidi="fa-IR"/>
        </w:rPr>
        <w:t>؟</w:t>
      </w:r>
      <w:r w:rsidRPr="00E971FA">
        <w:rPr>
          <w:rtl/>
          <w:lang w:bidi="fa-IR"/>
        </w:rPr>
        <w:t xml:space="preserve">» </w:t>
      </w:r>
      <w:r w:rsidRPr="00E971FA">
        <w:rPr>
          <w:rtl/>
        </w:rPr>
        <w:t>(3)</w:t>
      </w:r>
      <w:r>
        <w:rPr>
          <w:rtl/>
          <w:lang w:bidi="fa-IR"/>
        </w:rPr>
        <w:t>.</w:t>
      </w:r>
    </w:p>
    <w:p w14:paraId="54BAA1E7" w14:textId="77777777" w:rsidR="003A7643" w:rsidRPr="00E971FA" w:rsidRDefault="003A7643" w:rsidP="003A7643">
      <w:pPr>
        <w:rPr>
          <w:rtl/>
          <w:lang w:bidi="fa-IR"/>
        </w:rPr>
      </w:pPr>
      <w:r w:rsidRPr="00E971FA">
        <w:rPr>
          <w:rtl/>
          <w:lang w:bidi="fa-IR"/>
        </w:rPr>
        <w:t>قلت : وهذه اليتيمة هي الفارعة بنت أسعد بن زرارة.</w:t>
      </w:r>
    </w:p>
    <w:p w14:paraId="16E20851" w14:textId="77777777" w:rsidR="003A7643" w:rsidRPr="00E971FA" w:rsidRDefault="003A7643" w:rsidP="00370385">
      <w:pPr>
        <w:pStyle w:val="libLine"/>
        <w:rPr>
          <w:rtl/>
          <w:lang w:bidi="fa-IR"/>
        </w:rPr>
      </w:pPr>
      <w:r w:rsidRPr="001D5E45">
        <w:rPr>
          <w:rStyle w:val="libBold2Char"/>
          <w:rtl/>
        </w:rPr>
        <w:t xml:space="preserve">11578 ـ فارعة بنت ثابت </w:t>
      </w:r>
      <w:r w:rsidRPr="00E971FA">
        <w:rPr>
          <w:rtl/>
          <w:lang w:bidi="fa-IR"/>
        </w:rPr>
        <w:t xml:space="preserve">بن المنذر بن حزام الأنصارية ، من بني النّجّار ، أخت حسان بن ثابت شاعر رسول الله </w:t>
      </w:r>
      <w:r w:rsidRPr="00A72A19">
        <w:rPr>
          <w:rStyle w:val="libAlaemChar"/>
          <w:rtl/>
        </w:rPr>
        <w:t>صلى‌الله‌عليه‌وآله‌وسلم</w:t>
      </w:r>
      <w:r w:rsidRPr="00E971FA">
        <w:rPr>
          <w:rtl/>
          <w:lang w:bidi="fa-IR"/>
        </w:rPr>
        <w:t>.</w:t>
      </w:r>
    </w:p>
    <w:p w14:paraId="7865C664" w14:textId="77777777" w:rsidR="003A7643" w:rsidRPr="00E971FA" w:rsidRDefault="003A7643" w:rsidP="00693455">
      <w:pPr>
        <w:pStyle w:val="libLine"/>
        <w:rPr>
          <w:rtl/>
        </w:rPr>
      </w:pPr>
      <w:r w:rsidRPr="00E971FA">
        <w:rPr>
          <w:rtl/>
        </w:rPr>
        <w:t>__________________</w:t>
      </w:r>
    </w:p>
    <w:p w14:paraId="7378E8A8" w14:textId="77777777" w:rsidR="003A7643" w:rsidRPr="00E971FA" w:rsidRDefault="003A7643" w:rsidP="00016E8A">
      <w:pPr>
        <w:pStyle w:val="libFootnote0"/>
        <w:rPr>
          <w:rtl/>
          <w:lang w:bidi="fa-IR"/>
        </w:rPr>
      </w:pPr>
      <w:r>
        <w:rPr>
          <w:rtl/>
        </w:rPr>
        <w:t>(</w:t>
      </w:r>
      <w:r w:rsidRPr="00E971FA">
        <w:rPr>
          <w:rtl/>
        </w:rPr>
        <w:t>1) الرّعاث : القرط ، وهي من حلي الأذن ، واحدتها رعثة ورعثة ، وجنسها الرّعث. النهاية 2 / 234.</w:t>
      </w:r>
    </w:p>
    <w:p w14:paraId="00825877" w14:textId="77777777" w:rsidR="003A7643" w:rsidRPr="00E971FA" w:rsidRDefault="003A7643" w:rsidP="00016E8A">
      <w:pPr>
        <w:pStyle w:val="libFootnote0"/>
        <w:rPr>
          <w:rtl/>
          <w:lang w:bidi="fa-IR"/>
        </w:rPr>
      </w:pPr>
      <w:r>
        <w:rPr>
          <w:rtl/>
        </w:rPr>
        <w:t>(</w:t>
      </w:r>
      <w:r w:rsidRPr="00E971FA">
        <w:rPr>
          <w:rtl/>
        </w:rPr>
        <w:t>2) أخرجه أحمد في المسند 3 / 391 عن جابر بن عبد الله وأخرجه ابن ماجة في السنن 1 / 612</w:t>
      </w:r>
      <w:r>
        <w:rPr>
          <w:rtl/>
        </w:rPr>
        <w:t xml:space="preserve"> ـ </w:t>
      </w:r>
      <w:r w:rsidRPr="00E971FA">
        <w:rPr>
          <w:rtl/>
        </w:rPr>
        <w:t xml:space="preserve">613 ، كتاب النكاح </w:t>
      </w:r>
      <w:r>
        <w:rPr>
          <w:rtl/>
        </w:rPr>
        <w:t>(</w:t>
      </w:r>
      <w:r w:rsidRPr="00E971FA">
        <w:rPr>
          <w:rtl/>
        </w:rPr>
        <w:t xml:space="preserve">9) باب الغناء والدف </w:t>
      </w:r>
      <w:r>
        <w:rPr>
          <w:rtl/>
        </w:rPr>
        <w:t>(</w:t>
      </w:r>
      <w:r w:rsidRPr="00E971FA">
        <w:rPr>
          <w:rtl/>
        </w:rPr>
        <w:t xml:space="preserve">21) الحديث </w:t>
      </w:r>
      <w:r>
        <w:rPr>
          <w:rtl/>
        </w:rPr>
        <w:t>(</w:t>
      </w:r>
      <w:r w:rsidRPr="00E971FA">
        <w:rPr>
          <w:rtl/>
        </w:rPr>
        <w:t xml:space="preserve">1900) ولفظه عن ابن عباس وأخرجه البزار ذكره الهيثمي في كشف الأستار 2 / 164 كتاب النكاح باب اللهو عند العرس الحديث </w:t>
      </w:r>
      <w:r>
        <w:rPr>
          <w:rtl/>
        </w:rPr>
        <w:t>(</w:t>
      </w:r>
      <w:r w:rsidRPr="00E971FA">
        <w:rPr>
          <w:rtl/>
        </w:rPr>
        <w:t>1432) ولفظه عن جابر وأخرجه البيهقي في السنن الكبرى 7 / 289.</w:t>
      </w:r>
    </w:p>
    <w:p w14:paraId="23888235" w14:textId="77777777" w:rsidR="003A7643" w:rsidRPr="00E971FA" w:rsidRDefault="003A7643" w:rsidP="00370385">
      <w:pPr>
        <w:pStyle w:val="libLine"/>
        <w:rPr>
          <w:rtl/>
          <w:lang w:bidi="fa-IR"/>
        </w:rPr>
      </w:pPr>
      <w:r>
        <w:rPr>
          <w:rtl/>
        </w:rPr>
        <w:t>(</w:t>
      </w:r>
      <w:r w:rsidRPr="00E971FA">
        <w:rPr>
          <w:rtl/>
        </w:rPr>
        <w:t xml:space="preserve">3) أخرجه أبو داود في السنن 2 / 20 عن عبيد بن خالد السلمي قال آخر رسول الله </w:t>
      </w:r>
      <w:r w:rsidRPr="00A72A19">
        <w:rPr>
          <w:rStyle w:val="libAlaemChar"/>
          <w:rtl/>
        </w:rPr>
        <w:t>صلى‌الله‌عليه‌وآله‌وسلم</w:t>
      </w:r>
      <w:r>
        <w:rPr>
          <w:rtl/>
        </w:rPr>
        <w:t xml:space="preserve"> ....</w:t>
      </w:r>
      <w:r w:rsidRPr="00E971FA">
        <w:rPr>
          <w:rtl/>
        </w:rPr>
        <w:t xml:space="preserve"> الحديث كتاب الجهاد باب في النور يرى عند قبر الشهيد حديث رقم 2524 والنسائي في السنن 4 / 74 كتاب الجنائز باب الدعاء </w:t>
      </w:r>
      <w:r>
        <w:rPr>
          <w:rtl/>
        </w:rPr>
        <w:t>(</w:t>
      </w:r>
      <w:r w:rsidRPr="00E971FA">
        <w:rPr>
          <w:rtl/>
        </w:rPr>
        <w:t>77) حديث رقم 1985 ، وأحمد في المسند 4 / 219 ، والبيهقي في السنن الكبرى 3 / 371 ، 7 / 479 ، وابن أبي شيبة في المصنف 13 / 256 والطبراني في الكبير 5 / 90 ، والتبريزي في مشكاة المصابيح حديث رقم 286.</w:t>
      </w:r>
    </w:p>
    <w:p w14:paraId="46F7EED7" w14:textId="77777777" w:rsidR="003A7643" w:rsidRPr="00E971FA" w:rsidRDefault="003A7643" w:rsidP="003A7643">
      <w:pPr>
        <w:rPr>
          <w:rtl/>
          <w:lang w:bidi="fa-IR"/>
        </w:rPr>
      </w:pPr>
      <w:r>
        <w:rPr>
          <w:rtl/>
          <w:lang w:bidi="fa-IR"/>
        </w:rPr>
        <w:br w:type="page"/>
      </w:r>
      <w:r w:rsidRPr="00E971FA">
        <w:rPr>
          <w:rtl/>
          <w:lang w:bidi="fa-IR"/>
        </w:rPr>
        <w:lastRenderedPageBreak/>
        <w:t>ذكر أبو الحسن المدائنيّ أن طويا غنّى عبد الله بن جعفر بشعر ، فقال : لمن هذا الشّعر</w:t>
      </w:r>
      <w:r>
        <w:rPr>
          <w:rtl/>
          <w:lang w:bidi="fa-IR"/>
        </w:rPr>
        <w:t>؟</w:t>
      </w:r>
      <w:r w:rsidRPr="00E971FA">
        <w:rPr>
          <w:rtl/>
          <w:lang w:bidi="fa-IR"/>
        </w:rPr>
        <w:t xml:space="preserve"> قال : لفارعة أخت حسّان في عبد الرّحمن بن الحارث بن هشام.</w:t>
      </w:r>
    </w:p>
    <w:p w14:paraId="30928D4E" w14:textId="77777777" w:rsidR="003A7643" w:rsidRPr="00E971FA" w:rsidRDefault="003A7643" w:rsidP="00370385">
      <w:pPr>
        <w:pStyle w:val="libLine"/>
        <w:rPr>
          <w:rtl/>
          <w:lang w:bidi="fa-IR"/>
        </w:rPr>
      </w:pPr>
      <w:r w:rsidRPr="00E971FA">
        <w:rPr>
          <w:rtl/>
          <w:lang w:bidi="fa-IR"/>
        </w:rPr>
        <w:t xml:space="preserve">قلت : مات والدها في الجاهليّة ، وعبد الرّحمن بن الحارث كان في عهد النبيّ </w:t>
      </w:r>
      <w:r w:rsidRPr="00A72A19">
        <w:rPr>
          <w:rStyle w:val="libAlaemChar"/>
          <w:rtl/>
        </w:rPr>
        <w:t>صلى‌الله‌عليه‌وآله‌وسلم</w:t>
      </w:r>
      <w:r w:rsidRPr="00E971FA">
        <w:rPr>
          <w:rtl/>
          <w:lang w:bidi="fa-IR"/>
        </w:rPr>
        <w:t xml:space="preserve"> صغيرا كما تقدّم في ترجمته ، فلا يتأتى أن يقال فيه الشّعر إلا بعد أن يبلغ ، فتكون الفارعة من هذا القسم.</w:t>
      </w:r>
    </w:p>
    <w:p w14:paraId="0143A761" w14:textId="77777777" w:rsidR="003A7643" w:rsidRPr="00E971FA" w:rsidRDefault="003A7643" w:rsidP="003A7643">
      <w:pPr>
        <w:rPr>
          <w:rtl/>
          <w:lang w:bidi="fa-IR"/>
        </w:rPr>
      </w:pPr>
      <w:r w:rsidRPr="001D5E45">
        <w:rPr>
          <w:rStyle w:val="libBold2Char"/>
          <w:rtl/>
        </w:rPr>
        <w:t xml:space="preserve">11579 ـ فارعة بنت زرارة </w:t>
      </w:r>
      <w:r w:rsidRPr="00E971FA">
        <w:rPr>
          <w:rtl/>
          <w:lang w:bidi="fa-IR"/>
        </w:rPr>
        <w:t xml:space="preserve">بن عدس </w:t>
      </w:r>
      <w:r w:rsidRPr="00E971FA">
        <w:rPr>
          <w:rtl/>
        </w:rPr>
        <w:t>(1)</w:t>
      </w:r>
      <w:r w:rsidRPr="00E971FA">
        <w:rPr>
          <w:rtl/>
          <w:lang w:bidi="fa-IR"/>
        </w:rPr>
        <w:t xml:space="preserve"> بن حرام الأنصاريّة </w:t>
      </w:r>
      <w:r w:rsidRPr="00E971FA">
        <w:rPr>
          <w:rtl/>
        </w:rPr>
        <w:t>(2)</w:t>
      </w:r>
      <w:r w:rsidRPr="00E971FA">
        <w:rPr>
          <w:rtl/>
          <w:lang w:bidi="fa-IR"/>
        </w:rPr>
        <w:t xml:space="preserve"> ، من بني مالك بن النّجّار ، قاله أبو موسى في «الذّيل» ، كذا قال ابن الأثير. ولم أرها في الذّيل الّذي بخط الصّريفيني ، ولعلها التي قبلها بواحدة نسبت إلى جدّها ، ثم ظهر لي أنها عمتها.</w:t>
      </w:r>
    </w:p>
    <w:p w14:paraId="1B78F700" w14:textId="77777777" w:rsidR="003A7643" w:rsidRPr="00E971FA" w:rsidRDefault="003A7643" w:rsidP="003A7643">
      <w:pPr>
        <w:rPr>
          <w:rtl/>
          <w:lang w:bidi="fa-IR"/>
        </w:rPr>
      </w:pPr>
      <w:r w:rsidRPr="00E971FA">
        <w:rPr>
          <w:rtl/>
          <w:lang w:bidi="fa-IR"/>
        </w:rPr>
        <w:t>قال ابن سعد : الفارعة ، وهي الفريعة بنت زرارة بن عدس بن عبيد بن ثعلبة بن غنم بن مالك بن النّجّار ، أخت أبي أمامة أسعد بن زرارة شقيقته ، تزوّجها قيس بن فهد بن قيس بن ثعلبة ، وأسلمت وبايعت.</w:t>
      </w:r>
    </w:p>
    <w:p w14:paraId="0AA88EC6" w14:textId="77777777" w:rsidR="003A7643" w:rsidRPr="00E971FA" w:rsidRDefault="003A7643" w:rsidP="003A7643">
      <w:pPr>
        <w:rPr>
          <w:rtl/>
          <w:lang w:bidi="fa-IR"/>
        </w:rPr>
      </w:pPr>
      <w:r w:rsidRPr="001D5E45">
        <w:rPr>
          <w:rStyle w:val="libBold2Char"/>
          <w:rtl/>
        </w:rPr>
        <w:t xml:space="preserve">11580 ـ فارعة بنت أبي سفيان </w:t>
      </w:r>
      <w:r w:rsidRPr="00E971FA">
        <w:rPr>
          <w:rtl/>
          <w:lang w:bidi="fa-IR"/>
        </w:rPr>
        <w:t xml:space="preserve">بن حرب بن أميّة الأمويّة </w:t>
      </w:r>
      <w:r w:rsidRPr="00E971FA">
        <w:rPr>
          <w:rtl/>
        </w:rPr>
        <w:t>(3)</w:t>
      </w:r>
      <w:r>
        <w:rPr>
          <w:rtl/>
          <w:lang w:bidi="fa-IR"/>
        </w:rPr>
        <w:t>.</w:t>
      </w:r>
    </w:p>
    <w:p w14:paraId="7F7A03C0" w14:textId="77777777" w:rsidR="003A7643" w:rsidRPr="00E971FA" w:rsidRDefault="003A7643" w:rsidP="003A7643">
      <w:pPr>
        <w:rPr>
          <w:rtl/>
          <w:lang w:bidi="fa-IR"/>
        </w:rPr>
      </w:pPr>
      <w:r w:rsidRPr="00E971FA">
        <w:rPr>
          <w:rtl/>
          <w:lang w:bidi="fa-IR"/>
        </w:rPr>
        <w:t>ذكرها المستغفريّ ، وأخرج من طريق يونس بن بكير ، عن ابن إسحاق ، قال : كان أوّل من خرج إلى الحبشة مهاجرا عبد الله بن جحش حليف بني عبد شمس ، احتمل بأهله وأخيه ، وهو أبو أحمد ، وكانت عنده الفارعة بنت أبي سفيان بن حرب.</w:t>
      </w:r>
    </w:p>
    <w:p w14:paraId="06EEDFB1" w14:textId="77777777" w:rsidR="003A7643" w:rsidRPr="00E971FA" w:rsidRDefault="003A7643" w:rsidP="003A7643">
      <w:pPr>
        <w:rPr>
          <w:rtl/>
          <w:lang w:bidi="fa-IR"/>
        </w:rPr>
      </w:pPr>
      <w:r w:rsidRPr="001D5E45">
        <w:rPr>
          <w:rStyle w:val="libBold2Char"/>
          <w:rtl/>
        </w:rPr>
        <w:t xml:space="preserve">11581 ـ الفارعة بنت أبي الصّلت : </w:t>
      </w:r>
      <w:r w:rsidRPr="00E971FA">
        <w:rPr>
          <w:rtl/>
          <w:lang w:bidi="fa-IR"/>
        </w:rPr>
        <w:t xml:space="preserve">أخت أميّة بن أبي الصّلت </w:t>
      </w:r>
      <w:r w:rsidRPr="00E971FA">
        <w:rPr>
          <w:rtl/>
        </w:rPr>
        <w:t>(4)</w:t>
      </w:r>
      <w:r w:rsidRPr="00E971FA">
        <w:rPr>
          <w:rtl/>
          <w:lang w:bidi="fa-IR"/>
        </w:rPr>
        <w:t xml:space="preserve"> الشّاعر المشهور.</w:t>
      </w:r>
    </w:p>
    <w:p w14:paraId="150839A2" w14:textId="77777777" w:rsidR="003A7643" w:rsidRPr="00E971FA" w:rsidRDefault="003A7643" w:rsidP="00370385">
      <w:pPr>
        <w:pStyle w:val="libLine"/>
        <w:rPr>
          <w:rtl/>
          <w:lang w:bidi="fa-IR"/>
        </w:rPr>
      </w:pPr>
      <w:r w:rsidRPr="00E971FA">
        <w:rPr>
          <w:rtl/>
          <w:lang w:bidi="fa-IR"/>
        </w:rPr>
        <w:t xml:space="preserve">قال أبو عمر : قدمت على النبيّ </w:t>
      </w:r>
      <w:r w:rsidRPr="00A72A19">
        <w:rPr>
          <w:rStyle w:val="libAlaemChar"/>
          <w:rtl/>
        </w:rPr>
        <w:t>صلى‌الله‌عليه‌وآله‌وسلم</w:t>
      </w:r>
      <w:r w:rsidRPr="00E971FA">
        <w:rPr>
          <w:rtl/>
          <w:lang w:bidi="fa-IR"/>
        </w:rPr>
        <w:t xml:space="preserve"> بعد فتح الطائف ، وكانت ذات لبّ وعفاف وجمال ، وكان يعجب بها ، وقال لها يوما : هل تحفظين من شعر أخيك شيئا</w:t>
      </w:r>
      <w:r>
        <w:rPr>
          <w:rtl/>
          <w:lang w:bidi="fa-IR"/>
        </w:rPr>
        <w:t>؟</w:t>
      </w:r>
      <w:r w:rsidRPr="00E971FA">
        <w:rPr>
          <w:rtl/>
          <w:lang w:bidi="fa-IR"/>
        </w:rPr>
        <w:t xml:space="preserve"> فأخبرته خبره وما رأت منه ، وقصّت قصّته في شقّ جوفه وإخراج قلبه وردّه مكانه وهو نائم.</w:t>
      </w:r>
    </w:p>
    <w:p w14:paraId="7797B565" w14:textId="77777777" w:rsidR="003A7643" w:rsidRPr="00E971FA" w:rsidRDefault="003A7643" w:rsidP="003A7643">
      <w:pPr>
        <w:rPr>
          <w:rtl/>
          <w:lang w:bidi="fa-IR"/>
        </w:rPr>
      </w:pPr>
      <w:r>
        <w:rPr>
          <w:rtl/>
          <w:lang w:bidi="fa-IR"/>
        </w:rPr>
        <w:t>و</w:t>
      </w:r>
      <w:r w:rsidRPr="00E971FA">
        <w:rPr>
          <w:rtl/>
          <w:lang w:bidi="fa-IR"/>
        </w:rPr>
        <w:t>أنشدته شعره الّذي أوله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65FCD0E" w14:textId="77777777" w:rsidTr="00475ED5">
        <w:trPr>
          <w:tblCellSpacing w:w="15" w:type="dxa"/>
          <w:jc w:val="center"/>
        </w:trPr>
        <w:tc>
          <w:tcPr>
            <w:tcW w:w="2362" w:type="pct"/>
            <w:vAlign w:val="center"/>
          </w:tcPr>
          <w:p w14:paraId="1216D0B7" w14:textId="77777777" w:rsidR="003A7643" w:rsidRPr="00E971FA" w:rsidRDefault="003A7643" w:rsidP="00945B88">
            <w:pPr>
              <w:pStyle w:val="libPoem"/>
              <w:rPr>
                <w:rtl/>
              </w:rPr>
            </w:pPr>
            <w:r w:rsidRPr="00E971FA">
              <w:rPr>
                <w:rtl/>
              </w:rPr>
              <w:t>باتت همومي تسري طوارقها</w:t>
            </w:r>
            <w:r w:rsidRPr="004C4832">
              <w:rPr>
                <w:rStyle w:val="libPoemTiniCharChar"/>
                <w:rtl/>
              </w:rPr>
              <w:br/>
              <w:t> </w:t>
            </w:r>
          </w:p>
        </w:tc>
        <w:tc>
          <w:tcPr>
            <w:tcW w:w="196" w:type="pct"/>
            <w:vAlign w:val="center"/>
          </w:tcPr>
          <w:p w14:paraId="1051BB0D" w14:textId="77777777" w:rsidR="003A7643" w:rsidRPr="00E971FA" w:rsidRDefault="003A7643" w:rsidP="00945B88">
            <w:pPr>
              <w:pStyle w:val="libPoem"/>
            </w:pPr>
            <w:r w:rsidRPr="00E971FA">
              <w:rPr>
                <w:rtl/>
              </w:rPr>
              <w:t> </w:t>
            </w:r>
          </w:p>
        </w:tc>
        <w:tc>
          <w:tcPr>
            <w:tcW w:w="2361" w:type="pct"/>
            <w:vAlign w:val="center"/>
          </w:tcPr>
          <w:p w14:paraId="2A81888A" w14:textId="77777777" w:rsidR="003A7643" w:rsidRPr="00E971FA" w:rsidRDefault="003A7643" w:rsidP="00945B88">
            <w:pPr>
              <w:pStyle w:val="libPoem"/>
            </w:pPr>
            <w:r w:rsidRPr="00E971FA">
              <w:rPr>
                <w:rtl/>
              </w:rPr>
              <w:t>أكفّ عيني والدّمع سابقها</w:t>
            </w:r>
            <w:r w:rsidRPr="004C4832">
              <w:rPr>
                <w:rStyle w:val="libPoemTiniCharChar"/>
                <w:rtl/>
              </w:rPr>
              <w:br/>
              <w:t> </w:t>
            </w:r>
          </w:p>
        </w:tc>
      </w:tr>
      <w:tr w:rsidR="003A7643" w:rsidRPr="00E971FA" w14:paraId="16ED0B55" w14:textId="77777777" w:rsidTr="00475ED5">
        <w:trPr>
          <w:tblCellSpacing w:w="15" w:type="dxa"/>
          <w:jc w:val="center"/>
        </w:trPr>
        <w:tc>
          <w:tcPr>
            <w:tcW w:w="0" w:type="auto"/>
            <w:gridSpan w:val="3"/>
            <w:vAlign w:val="center"/>
          </w:tcPr>
          <w:p w14:paraId="644A7165" w14:textId="77777777" w:rsidR="003A7643" w:rsidRPr="00E971FA" w:rsidRDefault="003A7643" w:rsidP="00475ED5"/>
        </w:tc>
      </w:tr>
    </w:tbl>
    <w:p w14:paraId="1ED874FA" w14:textId="77777777" w:rsidR="003A7643" w:rsidRPr="00E971FA" w:rsidRDefault="003A7643" w:rsidP="00693455">
      <w:pPr>
        <w:pStyle w:val="libLine"/>
        <w:rPr>
          <w:rtl/>
        </w:rPr>
      </w:pPr>
      <w:r w:rsidRPr="00E971FA">
        <w:rPr>
          <w:rtl/>
        </w:rPr>
        <w:t>__________________</w:t>
      </w:r>
    </w:p>
    <w:p w14:paraId="710C5E07" w14:textId="77777777" w:rsidR="003A7643" w:rsidRDefault="003A7643" w:rsidP="00016E8A">
      <w:pPr>
        <w:pStyle w:val="libFootnote0"/>
        <w:rPr>
          <w:rtl/>
        </w:rPr>
      </w:pPr>
      <w:r>
        <w:rPr>
          <w:rtl/>
        </w:rPr>
        <w:t>(</w:t>
      </w:r>
      <w:r w:rsidRPr="00E971FA">
        <w:rPr>
          <w:rtl/>
        </w:rPr>
        <w:t xml:space="preserve">1) في </w:t>
      </w:r>
      <w:r>
        <w:rPr>
          <w:rtl/>
        </w:rPr>
        <w:t>أ :</w:t>
      </w:r>
      <w:r w:rsidRPr="00E971FA">
        <w:rPr>
          <w:rtl/>
        </w:rPr>
        <w:t xml:space="preserve"> عدي.</w:t>
      </w:r>
    </w:p>
    <w:p w14:paraId="02803020" w14:textId="77777777" w:rsidR="003A7643" w:rsidRDefault="003A7643" w:rsidP="00016E8A">
      <w:pPr>
        <w:pStyle w:val="libFootnote0"/>
        <w:rPr>
          <w:rtl/>
        </w:rPr>
      </w:pPr>
      <w:r>
        <w:rPr>
          <w:rtl/>
        </w:rPr>
        <w:t>(</w:t>
      </w:r>
      <w:r w:rsidRPr="00E971FA">
        <w:rPr>
          <w:rtl/>
        </w:rPr>
        <w:t xml:space="preserve">2) أسد الغابة ت </w:t>
      </w:r>
      <w:r>
        <w:rPr>
          <w:rtl/>
        </w:rPr>
        <w:t>(</w:t>
      </w:r>
      <w:r w:rsidRPr="00E971FA">
        <w:rPr>
          <w:rtl/>
        </w:rPr>
        <w:t>7169)</w:t>
      </w:r>
      <w:r>
        <w:rPr>
          <w:rtl/>
        </w:rPr>
        <w:t>.</w:t>
      </w:r>
    </w:p>
    <w:p w14:paraId="0AC2FF97" w14:textId="77777777" w:rsidR="003A7643" w:rsidRDefault="003A7643" w:rsidP="00016E8A">
      <w:pPr>
        <w:pStyle w:val="libFootnote0"/>
        <w:rPr>
          <w:rtl/>
        </w:rPr>
      </w:pPr>
      <w:r>
        <w:rPr>
          <w:rtl/>
        </w:rPr>
        <w:t>(</w:t>
      </w:r>
      <w:r w:rsidRPr="00E971FA">
        <w:rPr>
          <w:rtl/>
        </w:rPr>
        <w:t xml:space="preserve">3) أسد الغابة ت </w:t>
      </w:r>
      <w:r>
        <w:rPr>
          <w:rtl/>
        </w:rPr>
        <w:t>(</w:t>
      </w:r>
      <w:r w:rsidRPr="00E971FA">
        <w:rPr>
          <w:rtl/>
        </w:rPr>
        <w:t>7170)</w:t>
      </w:r>
      <w:r>
        <w:rPr>
          <w:rtl/>
        </w:rPr>
        <w:t>.</w:t>
      </w:r>
    </w:p>
    <w:p w14:paraId="75D3EDAA"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7171) ، الاستيعاب ت </w:t>
      </w:r>
      <w:r>
        <w:rPr>
          <w:rtl/>
        </w:rPr>
        <w:t>(</w:t>
      </w:r>
      <w:r w:rsidRPr="00E971FA">
        <w:rPr>
          <w:rtl/>
        </w:rPr>
        <w:t>3497) ، أعلام النساء 4 / 19 ، تجريد أسماء الصحابة 2 / 293.</w:t>
      </w:r>
    </w:p>
    <w:p w14:paraId="5E51913A"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78E2D174" w14:textId="77777777" w:rsidTr="00475ED5">
        <w:trPr>
          <w:tblCellSpacing w:w="15" w:type="dxa"/>
          <w:jc w:val="center"/>
        </w:trPr>
        <w:tc>
          <w:tcPr>
            <w:tcW w:w="2400" w:type="pct"/>
            <w:vAlign w:val="center"/>
          </w:tcPr>
          <w:p w14:paraId="7A3D4026" w14:textId="77777777" w:rsidR="003A7643" w:rsidRPr="00E971FA" w:rsidRDefault="003A7643" w:rsidP="00945B88">
            <w:pPr>
              <w:pStyle w:val="libPoem"/>
              <w:rPr>
                <w:rtl/>
              </w:rPr>
            </w:pPr>
            <w:r w:rsidRPr="00E971FA">
              <w:rPr>
                <w:rtl/>
              </w:rPr>
              <w:lastRenderedPageBreak/>
              <w:t xml:space="preserve">ما رغّب النّفس في الحياة وإن </w:t>
            </w:r>
            <w:r w:rsidRPr="004C4832">
              <w:rPr>
                <w:rStyle w:val="libPoemTiniCharChar"/>
                <w:rtl/>
              </w:rPr>
              <w:br/>
              <w:t> </w:t>
            </w:r>
          </w:p>
        </w:tc>
        <w:tc>
          <w:tcPr>
            <w:tcW w:w="200" w:type="pct"/>
            <w:vAlign w:val="center"/>
          </w:tcPr>
          <w:p w14:paraId="1AD2E918" w14:textId="77777777" w:rsidR="003A7643" w:rsidRPr="00E971FA" w:rsidRDefault="003A7643" w:rsidP="00945B88">
            <w:pPr>
              <w:pStyle w:val="libPoem"/>
            </w:pPr>
            <w:r w:rsidRPr="00E971FA">
              <w:rPr>
                <w:rtl/>
              </w:rPr>
              <w:t> </w:t>
            </w:r>
          </w:p>
        </w:tc>
        <w:tc>
          <w:tcPr>
            <w:tcW w:w="2400" w:type="pct"/>
            <w:vAlign w:val="center"/>
          </w:tcPr>
          <w:p w14:paraId="2844F7CA" w14:textId="77777777" w:rsidR="003A7643" w:rsidRPr="00E971FA" w:rsidRDefault="003A7643" w:rsidP="00945B88">
            <w:pPr>
              <w:pStyle w:val="libPoem"/>
            </w:pPr>
            <w:r w:rsidRPr="00E971FA">
              <w:rPr>
                <w:rtl/>
              </w:rPr>
              <w:t>تحيا قليلا فالموت لا حقها (1)</w:t>
            </w:r>
            <w:r w:rsidRPr="004C4832">
              <w:rPr>
                <w:rStyle w:val="libPoemTiniCharChar"/>
                <w:rtl/>
              </w:rPr>
              <w:br/>
              <w:t> </w:t>
            </w:r>
          </w:p>
        </w:tc>
      </w:tr>
    </w:tbl>
    <w:p w14:paraId="308A3D83" w14:textId="77777777" w:rsidR="003A7643" w:rsidRDefault="003A7643" w:rsidP="003A7643">
      <w:pPr>
        <w:rPr>
          <w:rtl/>
          <w:lang w:bidi="fa-IR"/>
        </w:rPr>
      </w:pPr>
      <w:r>
        <w:rPr>
          <w:rtl/>
          <w:lang w:bidi="fa-IR"/>
        </w:rPr>
        <w:t>[</w:t>
      </w:r>
      <w:r w:rsidRPr="00E971FA">
        <w:rPr>
          <w:rtl/>
          <w:lang w:bidi="fa-IR"/>
        </w:rPr>
        <w:t>المنسرح</w:t>
      </w:r>
      <w:r>
        <w:rPr>
          <w:rtl/>
          <w:lang w:bidi="fa-IR"/>
        </w:rPr>
        <w:t>]</w:t>
      </w:r>
    </w:p>
    <w:p w14:paraId="4266937F" w14:textId="77777777" w:rsidR="003A7643" w:rsidRPr="00E971FA" w:rsidRDefault="003A7643" w:rsidP="003A7643">
      <w:pPr>
        <w:rPr>
          <w:rtl/>
          <w:lang w:bidi="fa-IR"/>
        </w:rPr>
      </w:pPr>
      <w:r w:rsidRPr="00E971FA">
        <w:rPr>
          <w:rtl/>
          <w:lang w:bidi="fa-IR"/>
        </w:rPr>
        <w:t>نحو ثلاثة عشر بيتا ،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D0D8CFB" w14:textId="77777777" w:rsidTr="00475ED5">
        <w:trPr>
          <w:tblCellSpacing w:w="15" w:type="dxa"/>
          <w:jc w:val="center"/>
        </w:trPr>
        <w:tc>
          <w:tcPr>
            <w:tcW w:w="2362" w:type="pct"/>
            <w:vAlign w:val="center"/>
          </w:tcPr>
          <w:p w14:paraId="74353EDC" w14:textId="77777777" w:rsidR="003A7643" w:rsidRPr="00E971FA" w:rsidRDefault="003A7643" w:rsidP="00945B88">
            <w:pPr>
              <w:pStyle w:val="libPoem"/>
              <w:rPr>
                <w:rtl/>
              </w:rPr>
            </w:pPr>
            <w:r w:rsidRPr="00E971FA">
              <w:rPr>
                <w:rtl/>
              </w:rPr>
              <w:t xml:space="preserve">يوشك من فرّ من منيّته </w:t>
            </w:r>
            <w:r w:rsidRPr="004C4832">
              <w:rPr>
                <w:rStyle w:val="libPoemTiniCharChar"/>
                <w:rtl/>
              </w:rPr>
              <w:br/>
              <w:t> </w:t>
            </w:r>
          </w:p>
        </w:tc>
        <w:tc>
          <w:tcPr>
            <w:tcW w:w="196" w:type="pct"/>
            <w:vAlign w:val="center"/>
          </w:tcPr>
          <w:p w14:paraId="39B961F4" w14:textId="77777777" w:rsidR="003A7643" w:rsidRPr="00E971FA" w:rsidRDefault="003A7643" w:rsidP="00945B88">
            <w:pPr>
              <w:pStyle w:val="libPoem"/>
            </w:pPr>
            <w:r w:rsidRPr="00E971FA">
              <w:rPr>
                <w:rtl/>
              </w:rPr>
              <w:t> </w:t>
            </w:r>
          </w:p>
        </w:tc>
        <w:tc>
          <w:tcPr>
            <w:tcW w:w="2361" w:type="pct"/>
            <w:vAlign w:val="center"/>
          </w:tcPr>
          <w:p w14:paraId="17EF9400" w14:textId="77777777" w:rsidR="003A7643" w:rsidRPr="00E971FA" w:rsidRDefault="003A7643" w:rsidP="00945B88">
            <w:pPr>
              <w:pStyle w:val="libPoem"/>
            </w:pPr>
            <w:r w:rsidRPr="00E971FA">
              <w:rPr>
                <w:rtl/>
              </w:rPr>
              <w:t>يوما على غرّة يوافقها</w:t>
            </w:r>
            <w:r w:rsidRPr="004C4832">
              <w:rPr>
                <w:rStyle w:val="libPoemTiniCharChar"/>
                <w:rtl/>
              </w:rPr>
              <w:br/>
              <w:t> </w:t>
            </w:r>
          </w:p>
        </w:tc>
      </w:tr>
      <w:tr w:rsidR="003A7643" w:rsidRPr="00E971FA" w14:paraId="0DF66248" w14:textId="77777777" w:rsidTr="00475ED5">
        <w:trPr>
          <w:tblCellSpacing w:w="15" w:type="dxa"/>
          <w:jc w:val="center"/>
        </w:trPr>
        <w:tc>
          <w:tcPr>
            <w:tcW w:w="2362" w:type="pct"/>
            <w:vAlign w:val="center"/>
          </w:tcPr>
          <w:p w14:paraId="6BE64FE0" w14:textId="77777777" w:rsidR="003A7643" w:rsidRPr="00E971FA" w:rsidRDefault="003A7643" w:rsidP="00945B88">
            <w:pPr>
              <w:pStyle w:val="libPoem"/>
            </w:pPr>
            <w:r w:rsidRPr="00E971FA">
              <w:rPr>
                <w:rtl/>
              </w:rPr>
              <w:t>من لم يمت عبطة يمت هرما</w:t>
            </w:r>
            <w:r w:rsidRPr="004C4832">
              <w:rPr>
                <w:rStyle w:val="libPoemTiniCharChar"/>
                <w:rtl/>
              </w:rPr>
              <w:br/>
              <w:t> </w:t>
            </w:r>
          </w:p>
        </w:tc>
        <w:tc>
          <w:tcPr>
            <w:tcW w:w="196" w:type="pct"/>
            <w:vAlign w:val="center"/>
          </w:tcPr>
          <w:p w14:paraId="7D932448" w14:textId="77777777" w:rsidR="003A7643" w:rsidRPr="00E971FA" w:rsidRDefault="003A7643" w:rsidP="00945B88">
            <w:pPr>
              <w:pStyle w:val="libPoem"/>
            </w:pPr>
            <w:r w:rsidRPr="00E971FA">
              <w:rPr>
                <w:rtl/>
              </w:rPr>
              <w:t> </w:t>
            </w:r>
          </w:p>
        </w:tc>
        <w:tc>
          <w:tcPr>
            <w:tcW w:w="2361" w:type="pct"/>
            <w:vAlign w:val="center"/>
          </w:tcPr>
          <w:p w14:paraId="10E3CB2E" w14:textId="77777777" w:rsidR="003A7643" w:rsidRPr="00E971FA" w:rsidRDefault="003A7643" w:rsidP="00945B88">
            <w:pPr>
              <w:pStyle w:val="libPoem"/>
            </w:pPr>
            <w:r w:rsidRPr="00E971FA">
              <w:rPr>
                <w:rtl/>
              </w:rPr>
              <w:t>للموت كأس والمرء ذائقها (2)</w:t>
            </w:r>
            <w:r w:rsidRPr="004C4832">
              <w:rPr>
                <w:rStyle w:val="libPoemTiniCharChar"/>
                <w:rtl/>
              </w:rPr>
              <w:br/>
              <w:t> </w:t>
            </w:r>
          </w:p>
        </w:tc>
      </w:tr>
    </w:tbl>
    <w:p w14:paraId="40250AF8" w14:textId="77777777" w:rsidR="003A7643" w:rsidRDefault="003A7643" w:rsidP="003A7643">
      <w:pPr>
        <w:rPr>
          <w:rtl/>
          <w:lang w:bidi="fa-IR"/>
        </w:rPr>
      </w:pPr>
      <w:r>
        <w:rPr>
          <w:rtl/>
          <w:lang w:bidi="fa-IR"/>
        </w:rPr>
        <w:t>[</w:t>
      </w:r>
      <w:r w:rsidRPr="00E971FA">
        <w:rPr>
          <w:rtl/>
          <w:lang w:bidi="fa-IR"/>
        </w:rPr>
        <w:t>المنسرح</w:t>
      </w:r>
      <w:r>
        <w:rPr>
          <w:rtl/>
          <w:lang w:bidi="fa-IR"/>
        </w:rPr>
        <w:t>]</w:t>
      </w:r>
    </w:p>
    <w:p w14:paraId="6822A961" w14:textId="77777777" w:rsidR="003A7643" w:rsidRPr="00E971FA" w:rsidRDefault="003A7643" w:rsidP="003A7643">
      <w:pPr>
        <w:rPr>
          <w:rtl/>
          <w:lang w:bidi="fa-IR"/>
        </w:rPr>
      </w:pPr>
      <w:r w:rsidRPr="00E971FA">
        <w:rPr>
          <w:rtl/>
          <w:lang w:bidi="fa-IR"/>
        </w:rPr>
        <w:t>وأنه قال عنده المعاينة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63A7A2F1" w14:textId="77777777" w:rsidTr="00475ED5">
        <w:trPr>
          <w:tblCellSpacing w:w="15" w:type="dxa"/>
          <w:jc w:val="center"/>
        </w:trPr>
        <w:tc>
          <w:tcPr>
            <w:tcW w:w="2362" w:type="pct"/>
            <w:vAlign w:val="center"/>
          </w:tcPr>
          <w:p w14:paraId="14C8CD8D" w14:textId="77777777" w:rsidR="003A7643" w:rsidRPr="00E971FA" w:rsidRDefault="003A7643" w:rsidP="00945B88">
            <w:pPr>
              <w:pStyle w:val="libPoem"/>
              <w:rPr>
                <w:rtl/>
              </w:rPr>
            </w:pPr>
            <w:r w:rsidRPr="00E971FA">
              <w:rPr>
                <w:rtl/>
              </w:rPr>
              <w:t>كلّ عيش وإن تطاول يوما</w:t>
            </w:r>
            <w:r w:rsidRPr="004C4832">
              <w:rPr>
                <w:rStyle w:val="libPoemTiniCharChar"/>
                <w:rtl/>
              </w:rPr>
              <w:br/>
              <w:t> </w:t>
            </w:r>
          </w:p>
        </w:tc>
        <w:tc>
          <w:tcPr>
            <w:tcW w:w="196" w:type="pct"/>
            <w:vAlign w:val="center"/>
          </w:tcPr>
          <w:p w14:paraId="76824F7E" w14:textId="77777777" w:rsidR="003A7643" w:rsidRPr="00E971FA" w:rsidRDefault="003A7643" w:rsidP="00945B88">
            <w:pPr>
              <w:pStyle w:val="libPoem"/>
            </w:pPr>
            <w:r w:rsidRPr="00E971FA">
              <w:rPr>
                <w:rtl/>
              </w:rPr>
              <w:t> </w:t>
            </w:r>
          </w:p>
        </w:tc>
        <w:tc>
          <w:tcPr>
            <w:tcW w:w="2361" w:type="pct"/>
            <w:vAlign w:val="center"/>
          </w:tcPr>
          <w:p w14:paraId="00309A99" w14:textId="77777777" w:rsidR="003A7643" w:rsidRPr="00E971FA" w:rsidRDefault="003A7643" w:rsidP="00945B88">
            <w:pPr>
              <w:pStyle w:val="libPoem"/>
            </w:pPr>
            <w:r w:rsidRPr="00E971FA">
              <w:rPr>
                <w:rtl/>
              </w:rPr>
              <w:t>صائر مرّة إلى أن يزولا</w:t>
            </w:r>
            <w:r w:rsidRPr="004C4832">
              <w:rPr>
                <w:rStyle w:val="libPoemTiniCharChar"/>
                <w:rtl/>
              </w:rPr>
              <w:br/>
              <w:t> </w:t>
            </w:r>
          </w:p>
        </w:tc>
      </w:tr>
      <w:tr w:rsidR="003A7643" w:rsidRPr="00E971FA" w14:paraId="6BB02C2D" w14:textId="77777777" w:rsidTr="00475ED5">
        <w:trPr>
          <w:tblCellSpacing w:w="15" w:type="dxa"/>
          <w:jc w:val="center"/>
        </w:trPr>
        <w:tc>
          <w:tcPr>
            <w:tcW w:w="2362" w:type="pct"/>
            <w:vAlign w:val="center"/>
          </w:tcPr>
          <w:p w14:paraId="3122DCB5" w14:textId="77777777" w:rsidR="003A7643" w:rsidRPr="00E971FA" w:rsidRDefault="003A7643" w:rsidP="00945B88">
            <w:pPr>
              <w:pStyle w:val="libPoem"/>
            </w:pPr>
            <w:r w:rsidRPr="00E971FA">
              <w:rPr>
                <w:rtl/>
              </w:rPr>
              <w:t xml:space="preserve">ليتني كنت قبل ما قد بدا لي </w:t>
            </w:r>
            <w:r w:rsidRPr="004C4832">
              <w:rPr>
                <w:rStyle w:val="libPoemTiniCharChar"/>
                <w:rtl/>
              </w:rPr>
              <w:br/>
              <w:t> </w:t>
            </w:r>
          </w:p>
        </w:tc>
        <w:tc>
          <w:tcPr>
            <w:tcW w:w="196" w:type="pct"/>
            <w:vAlign w:val="center"/>
          </w:tcPr>
          <w:p w14:paraId="2179D5DC" w14:textId="77777777" w:rsidR="003A7643" w:rsidRPr="00E971FA" w:rsidRDefault="003A7643" w:rsidP="00945B88">
            <w:pPr>
              <w:pStyle w:val="libPoem"/>
            </w:pPr>
            <w:r w:rsidRPr="00E971FA">
              <w:rPr>
                <w:rtl/>
              </w:rPr>
              <w:t> </w:t>
            </w:r>
          </w:p>
        </w:tc>
        <w:tc>
          <w:tcPr>
            <w:tcW w:w="2361" w:type="pct"/>
            <w:vAlign w:val="center"/>
          </w:tcPr>
          <w:p w14:paraId="5A0E250C" w14:textId="77777777" w:rsidR="003A7643" w:rsidRPr="00E971FA" w:rsidRDefault="003A7643" w:rsidP="00945B88">
            <w:pPr>
              <w:pStyle w:val="libPoem"/>
            </w:pPr>
            <w:r w:rsidRPr="00E971FA">
              <w:rPr>
                <w:rtl/>
              </w:rPr>
              <w:t>في قلال الجبال أرعى الوعولا (3)</w:t>
            </w:r>
            <w:r>
              <w:rPr>
                <w:rtl/>
              </w:rPr>
              <w:t>.</w:t>
            </w:r>
            <w:r w:rsidRPr="004C4832">
              <w:rPr>
                <w:rStyle w:val="libPoemTiniCharChar"/>
                <w:rtl/>
              </w:rPr>
              <w:br/>
              <w:t> </w:t>
            </w:r>
          </w:p>
        </w:tc>
      </w:tr>
    </w:tbl>
    <w:p w14:paraId="609BACFC" w14:textId="77777777" w:rsidR="003A7643" w:rsidRDefault="003A7643" w:rsidP="003A7643">
      <w:pPr>
        <w:rPr>
          <w:rtl/>
          <w:lang w:bidi="fa-IR"/>
        </w:rPr>
      </w:pPr>
      <w:r>
        <w:rPr>
          <w:rtl/>
          <w:lang w:bidi="fa-IR"/>
        </w:rPr>
        <w:t>[</w:t>
      </w:r>
      <w:r w:rsidRPr="00E971FA">
        <w:rPr>
          <w:rtl/>
          <w:lang w:bidi="fa-IR"/>
        </w:rPr>
        <w:t>الخفيف</w:t>
      </w:r>
      <w:r>
        <w:rPr>
          <w:rtl/>
          <w:lang w:bidi="fa-IR"/>
        </w:rPr>
        <w:t>]</w:t>
      </w:r>
    </w:p>
    <w:p w14:paraId="4F483C74" w14:textId="77777777" w:rsidR="003A7643" w:rsidRPr="00E971FA" w:rsidRDefault="003A7643" w:rsidP="00370385">
      <w:pPr>
        <w:pStyle w:val="libLine"/>
        <w:rPr>
          <w:rtl/>
          <w:lang w:bidi="fa-IR"/>
        </w:rPr>
      </w:pPr>
      <w:r w:rsidRPr="00E971FA">
        <w:rPr>
          <w:rtl/>
          <w:lang w:bidi="fa-IR"/>
        </w:rPr>
        <w:t xml:space="preserve">فقال لها رسول الله </w:t>
      </w:r>
      <w:r w:rsidRPr="00370385">
        <w:rPr>
          <w:rtl/>
        </w:rPr>
        <w:t>صلى‌الله‌عليه‌وآله‌وسلم</w:t>
      </w:r>
      <w:r w:rsidRPr="00E971FA">
        <w:rPr>
          <w:rtl/>
          <w:lang w:bidi="fa-IR"/>
        </w:rPr>
        <w:t xml:space="preserve"> : «كان مثل أخيك كمثل الّذي </w:t>
      </w:r>
      <w:r w:rsidRPr="00370385">
        <w:rPr>
          <w:rtl/>
        </w:rPr>
        <w:t>(</w:t>
      </w:r>
      <w:r w:rsidRPr="001E23A8">
        <w:rPr>
          <w:rStyle w:val="libAieChar"/>
          <w:rtl/>
        </w:rPr>
        <w:t>آتَيْناهُ آياتِنا فَانْسَلَخَ مِنْها ...</w:t>
      </w:r>
      <w:r w:rsidRPr="00A72A19">
        <w:rPr>
          <w:rStyle w:val="libAlaemChar"/>
          <w:rtl/>
        </w:rPr>
        <w:t>)</w:t>
      </w:r>
      <w:r w:rsidRPr="00E971FA">
        <w:rPr>
          <w:rtl/>
          <w:lang w:bidi="fa-IR"/>
        </w:rPr>
        <w:t xml:space="preserve">» </w:t>
      </w:r>
      <w:r>
        <w:rPr>
          <w:rtl/>
          <w:lang w:bidi="fa-IR"/>
        </w:rPr>
        <w:t>[</w:t>
      </w:r>
      <w:r w:rsidRPr="00E971FA">
        <w:rPr>
          <w:rtl/>
          <w:lang w:bidi="fa-IR"/>
        </w:rPr>
        <w:t>الأعراف : 175</w:t>
      </w:r>
      <w:r>
        <w:rPr>
          <w:rtl/>
          <w:lang w:bidi="fa-IR"/>
        </w:rPr>
        <w:t>]</w:t>
      </w:r>
      <w:r w:rsidRPr="00E971FA">
        <w:rPr>
          <w:rtl/>
          <w:lang w:bidi="fa-IR"/>
        </w:rPr>
        <w:t xml:space="preserve"> الآية.</w:t>
      </w:r>
      <w:r>
        <w:rPr>
          <w:rFonts w:hint="cs"/>
          <w:rtl/>
          <w:lang w:bidi="fa-IR"/>
        </w:rPr>
        <w:t xml:space="preserve"> </w:t>
      </w:r>
      <w:r w:rsidRPr="00E971FA">
        <w:rPr>
          <w:rtl/>
          <w:lang w:bidi="fa-IR"/>
        </w:rPr>
        <w:t>قال أبو عمر : اختصرته واقتصرت منه على النكت ، ثم ساق سنده إلى وثيمة بن موسى ، عن سلمة بن الفضل ، عن ابن إسحاق ، عن ابن شهاب ، عن سعيد بن المسيّب ، قال : قدمت الفارِعة ، قال</w:t>
      </w:r>
      <w:r>
        <w:rPr>
          <w:rtl/>
          <w:lang w:bidi="fa-IR"/>
        </w:rPr>
        <w:t xml:space="preserve"> ..</w:t>
      </w:r>
      <w:r w:rsidRPr="00E971FA">
        <w:rPr>
          <w:rtl/>
          <w:lang w:bidi="fa-IR"/>
        </w:rPr>
        <w:t>. فذكره بتمامه.</w:t>
      </w:r>
    </w:p>
    <w:p w14:paraId="2144001D" w14:textId="77777777" w:rsidR="003A7643" w:rsidRPr="00E971FA" w:rsidRDefault="003A7643" w:rsidP="00370385">
      <w:pPr>
        <w:pStyle w:val="libLine"/>
        <w:rPr>
          <w:rtl/>
          <w:lang w:bidi="fa-IR"/>
        </w:rPr>
      </w:pPr>
      <w:r w:rsidRPr="00E971FA">
        <w:rPr>
          <w:rtl/>
          <w:lang w:bidi="fa-IR"/>
        </w:rPr>
        <w:t>قلت : وأخرج القصّة أبو نعيم من طريق ثعلب ، عن ابن الأعرابيّ ، قال : قال ابن إسحاق بهذا السّند نحوه ، وأخرجها ابن أبي عاصم ، وابن مندة ، من طريق إبراهيم بن محمد بن يحيى السّجزيّ ، عن أبيه ، عن ابن إسحاق ، عن الزّهري ، عن عبيد الله بن عبد الله ، عن ابن عبّاس</w:t>
      </w:r>
      <w:r>
        <w:rPr>
          <w:rtl/>
          <w:lang w:bidi="fa-IR"/>
        </w:rPr>
        <w:t xml:space="preserve"> ـ </w:t>
      </w:r>
      <w:r w:rsidRPr="00E971FA">
        <w:rPr>
          <w:rtl/>
          <w:lang w:bidi="fa-IR"/>
        </w:rPr>
        <w:t xml:space="preserve">أنّ فارعة بنت أبي الصّلت الثّقفي جاءت إلى النّبي </w:t>
      </w:r>
      <w:r w:rsidRPr="00A72A19">
        <w:rPr>
          <w:rStyle w:val="libAlaemChar"/>
          <w:rtl/>
        </w:rPr>
        <w:t>صلى‌الله‌عليه‌وآله‌وسلم</w:t>
      </w:r>
      <w:r w:rsidRPr="00E971FA">
        <w:rPr>
          <w:rtl/>
          <w:lang w:bidi="fa-IR"/>
        </w:rPr>
        <w:t xml:space="preserve"> فسألها عن قصّة أبيها وأخيها ، فقالت : قدم أخي من سفر ، فأتانا فنام على سريري ، فأقبل طائران فسقط أحدهما على صدره فشقّ ما بين صدره إلى ستهه ، قال : فذكر قصّة موته بطولها.</w:t>
      </w:r>
    </w:p>
    <w:p w14:paraId="48C5276F" w14:textId="77777777" w:rsidR="003A7643" w:rsidRPr="00E971FA" w:rsidRDefault="003A7643" w:rsidP="003A7643">
      <w:pPr>
        <w:rPr>
          <w:rtl/>
          <w:lang w:bidi="fa-IR"/>
        </w:rPr>
      </w:pPr>
      <w:r w:rsidRPr="00E971FA">
        <w:rPr>
          <w:rtl/>
          <w:lang w:bidi="fa-IR"/>
        </w:rPr>
        <w:t>قلت : وفي السّند إلى ابن إسحاق ضعف. وأخرج القصّة الفاكهيّ في كتاب مكّة ، من طريق الكلبيّ ، عن أبي صالح ، عن ابن عبّاس مطوّلة. وقد نقلها الثّعلبيّ في تفسيره ، وفيها</w:t>
      </w:r>
    </w:p>
    <w:p w14:paraId="4E86B16E" w14:textId="77777777" w:rsidR="003A7643" w:rsidRPr="00E971FA" w:rsidRDefault="003A7643" w:rsidP="00693455">
      <w:pPr>
        <w:pStyle w:val="libLine"/>
        <w:rPr>
          <w:rtl/>
        </w:rPr>
      </w:pPr>
      <w:r w:rsidRPr="00E971FA">
        <w:rPr>
          <w:rtl/>
        </w:rPr>
        <w:t>__________________</w:t>
      </w:r>
    </w:p>
    <w:p w14:paraId="20519637" w14:textId="77777777" w:rsidR="003A7643" w:rsidRPr="00E971FA" w:rsidRDefault="003A7643" w:rsidP="00016E8A">
      <w:pPr>
        <w:pStyle w:val="libFootnote0"/>
        <w:rPr>
          <w:rtl/>
          <w:lang w:bidi="fa-IR"/>
        </w:rPr>
      </w:pPr>
      <w:r>
        <w:rPr>
          <w:rtl/>
        </w:rPr>
        <w:t>(</w:t>
      </w:r>
      <w:r w:rsidRPr="00E971FA">
        <w:rPr>
          <w:rtl/>
        </w:rPr>
        <w:t xml:space="preserve">1) ينظر البيتان في الاستيعاب ترجمة رقم </w:t>
      </w:r>
      <w:r>
        <w:rPr>
          <w:rtl/>
        </w:rPr>
        <w:t>(</w:t>
      </w:r>
      <w:r w:rsidRPr="00E971FA">
        <w:rPr>
          <w:rtl/>
        </w:rPr>
        <w:t xml:space="preserve">3497) ، أسد الغابة ترجمة رقم </w:t>
      </w:r>
      <w:r>
        <w:rPr>
          <w:rtl/>
        </w:rPr>
        <w:t>(</w:t>
      </w:r>
      <w:r w:rsidRPr="00E971FA">
        <w:rPr>
          <w:rtl/>
        </w:rPr>
        <w:t>7171)</w:t>
      </w:r>
      <w:r>
        <w:rPr>
          <w:rtl/>
        </w:rPr>
        <w:t>.</w:t>
      </w:r>
    </w:p>
    <w:p w14:paraId="74FC79DE" w14:textId="77777777" w:rsidR="003A7643" w:rsidRPr="00E971FA" w:rsidRDefault="003A7643" w:rsidP="00016E8A">
      <w:pPr>
        <w:pStyle w:val="libFootnote0"/>
        <w:rPr>
          <w:rtl/>
          <w:lang w:bidi="fa-IR"/>
        </w:rPr>
      </w:pPr>
      <w:r>
        <w:rPr>
          <w:rtl/>
        </w:rPr>
        <w:t>(</w:t>
      </w:r>
      <w:r w:rsidRPr="00E971FA">
        <w:rPr>
          <w:rtl/>
        </w:rPr>
        <w:t xml:space="preserve">2) ينظر البيتان في أسد الغابة ترجمة </w:t>
      </w:r>
      <w:r>
        <w:rPr>
          <w:rtl/>
        </w:rPr>
        <w:t>(</w:t>
      </w:r>
      <w:r w:rsidRPr="00E971FA">
        <w:rPr>
          <w:rtl/>
        </w:rPr>
        <w:t xml:space="preserve">7171) ، والاستيعاب ترجمة رقم </w:t>
      </w:r>
      <w:r>
        <w:rPr>
          <w:rtl/>
        </w:rPr>
        <w:t>(</w:t>
      </w:r>
      <w:r w:rsidRPr="00E971FA">
        <w:rPr>
          <w:rtl/>
        </w:rPr>
        <w:t>3497)</w:t>
      </w:r>
      <w:r>
        <w:rPr>
          <w:rtl/>
        </w:rPr>
        <w:t>.</w:t>
      </w:r>
    </w:p>
    <w:p w14:paraId="14DC3B34" w14:textId="77777777" w:rsidR="003A7643" w:rsidRPr="00E971FA" w:rsidRDefault="003A7643" w:rsidP="00016E8A">
      <w:pPr>
        <w:pStyle w:val="libFootnote0"/>
        <w:rPr>
          <w:rtl/>
          <w:lang w:bidi="fa-IR"/>
        </w:rPr>
      </w:pPr>
      <w:r>
        <w:rPr>
          <w:rtl/>
        </w:rPr>
        <w:t>(</w:t>
      </w:r>
      <w:r w:rsidRPr="00E971FA">
        <w:rPr>
          <w:rtl/>
        </w:rPr>
        <w:t xml:space="preserve">3) ينظر البيتان في أسد الغابة ترجمة رقم </w:t>
      </w:r>
      <w:r>
        <w:rPr>
          <w:rtl/>
        </w:rPr>
        <w:t>(</w:t>
      </w:r>
      <w:r w:rsidRPr="00E971FA">
        <w:rPr>
          <w:rtl/>
        </w:rPr>
        <w:t xml:space="preserve">7171) ، الاستيعاب ترجمة رقم </w:t>
      </w:r>
      <w:r>
        <w:rPr>
          <w:rtl/>
        </w:rPr>
        <w:t>(</w:t>
      </w:r>
      <w:r w:rsidRPr="00E971FA">
        <w:rPr>
          <w:rtl/>
        </w:rPr>
        <w:t>3497) ، خزانة الأدب 1 / 121.</w:t>
      </w:r>
    </w:p>
    <w:p w14:paraId="5FD7EF9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أنها أنشدت النبيّ </w:t>
      </w:r>
      <w:r w:rsidRPr="00A72A19">
        <w:rPr>
          <w:rStyle w:val="libAlaemChar"/>
          <w:rtl/>
        </w:rPr>
        <w:t>صلى‌الله‌عليه‌وآله‌وسلم</w:t>
      </w:r>
      <w:r w:rsidRPr="00E971FA">
        <w:rPr>
          <w:rtl/>
          <w:lang w:bidi="fa-IR"/>
        </w:rPr>
        <w:t xml:space="preserve"> عدة قصائد من شعره يصرّح فيها بالإيمان والبعث ، منها قوله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1BA0762" w14:textId="77777777" w:rsidTr="00475ED5">
        <w:trPr>
          <w:tblCellSpacing w:w="15" w:type="dxa"/>
          <w:jc w:val="center"/>
        </w:trPr>
        <w:tc>
          <w:tcPr>
            <w:tcW w:w="2362" w:type="pct"/>
            <w:vAlign w:val="center"/>
          </w:tcPr>
          <w:p w14:paraId="7A103CF0" w14:textId="77777777" w:rsidR="003A7643" w:rsidRPr="00E971FA" w:rsidRDefault="003A7643" w:rsidP="00945B88">
            <w:pPr>
              <w:pStyle w:val="libPoem"/>
              <w:rPr>
                <w:rtl/>
              </w:rPr>
            </w:pPr>
            <w:r w:rsidRPr="00E971FA">
              <w:rPr>
                <w:rtl/>
              </w:rPr>
              <w:t>يوقف النّاس للحساب جميعا</w:t>
            </w:r>
            <w:r w:rsidRPr="004C4832">
              <w:rPr>
                <w:rStyle w:val="libPoemTiniCharChar"/>
                <w:rtl/>
              </w:rPr>
              <w:br/>
              <w:t> </w:t>
            </w:r>
          </w:p>
        </w:tc>
        <w:tc>
          <w:tcPr>
            <w:tcW w:w="196" w:type="pct"/>
            <w:vAlign w:val="center"/>
          </w:tcPr>
          <w:p w14:paraId="5BFEBA66" w14:textId="77777777" w:rsidR="003A7643" w:rsidRPr="00E971FA" w:rsidRDefault="003A7643" w:rsidP="00945B88">
            <w:pPr>
              <w:pStyle w:val="libPoem"/>
            </w:pPr>
            <w:r w:rsidRPr="00E971FA">
              <w:rPr>
                <w:rtl/>
              </w:rPr>
              <w:t> </w:t>
            </w:r>
          </w:p>
        </w:tc>
        <w:tc>
          <w:tcPr>
            <w:tcW w:w="2361" w:type="pct"/>
            <w:vAlign w:val="center"/>
          </w:tcPr>
          <w:p w14:paraId="5641B498" w14:textId="77777777" w:rsidR="003A7643" w:rsidRPr="00E971FA" w:rsidRDefault="003A7643" w:rsidP="00945B88">
            <w:pPr>
              <w:pStyle w:val="libPoem"/>
            </w:pPr>
            <w:r w:rsidRPr="00E971FA">
              <w:rPr>
                <w:rtl/>
              </w:rPr>
              <w:t>فشقيّ معذّب وسعيد</w:t>
            </w:r>
            <w:r w:rsidRPr="004C4832">
              <w:rPr>
                <w:rStyle w:val="libPoemTiniCharChar"/>
                <w:rtl/>
              </w:rPr>
              <w:br/>
              <w:t> </w:t>
            </w:r>
          </w:p>
        </w:tc>
      </w:tr>
    </w:tbl>
    <w:p w14:paraId="48B9FE1D" w14:textId="77777777" w:rsidR="003A7643" w:rsidRDefault="003A7643" w:rsidP="003A7643">
      <w:pPr>
        <w:rPr>
          <w:rtl/>
          <w:lang w:bidi="fa-IR"/>
        </w:rPr>
      </w:pPr>
      <w:r>
        <w:rPr>
          <w:rtl/>
          <w:lang w:bidi="fa-IR"/>
        </w:rPr>
        <w:t>[</w:t>
      </w:r>
      <w:r w:rsidRPr="00E971FA">
        <w:rPr>
          <w:rtl/>
          <w:lang w:bidi="fa-IR"/>
        </w:rPr>
        <w:t>الخفيف</w:t>
      </w:r>
      <w:r>
        <w:rPr>
          <w:rtl/>
          <w:lang w:bidi="fa-IR"/>
        </w:rPr>
        <w:t>]</w:t>
      </w:r>
    </w:p>
    <w:p w14:paraId="22566B44" w14:textId="77777777" w:rsidR="003A7643" w:rsidRPr="00E971FA" w:rsidRDefault="003A7643" w:rsidP="003A7643">
      <w:pPr>
        <w:rPr>
          <w:rtl/>
          <w:lang w:bidi="fa-IR"/>
        </w:rPr>
      </w:pPr>
      <w:r w:rsidRPr="00E971FA">
        <w:rPr>
          <w:rtl/>
          <w:lang w:bidi="fa-IR"/>
        </w:rPr>
        <w:t>ومنها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767FB93" w14:textId="77777777" w:rsidTr="00475ED5">
        <w:trPr>
          <w:tblCellSpacing w:w="15" w:type="dxa"/>
          <w:jc w:val="center"/>
        </w:trPr>
        <w:tc>
          <w:tcPr>
            <w:tcW w:w="2362" w:type="pct"/>
            <w:vAlign w:val="center"/>
          </w:tcPr>
          <w:p w14:paraId="685DC32D" w14:textId="77777777" w:rsidR="003A7643" w:rsidRPr="00E971FA" w:rsidRDefault="003A7643" w:rsidP="00945B88">
            <w:pPr>
              <w:pStyle w:val="libPoem"/>
              <w:rPr>
                <w:rtl/>
              </w:rPr>
            </w:pPr>
            <w:r w:rsidRPr="00E971FA">
              <w:rPr>
                <w:rtl/>
              </w:rPr>
              <w:t>لك الحمد والنّعماء والفضل ربّنا</w:t>
            </w:r>
            <w:r w:rsidRPr="004C4832">
              <w:rPr>
                <w:rStyle w:val="libPoemTiniCharChar"/>
                <w:rtl/>
              </w:rPr>
              <w:br/>
              <w:t> </w:t>
            </w:r>
          </w:p>
        </w:tc>
        <w:tc>
          <w:tcPr>
            <w:tcW w:w="196" w:type="pct"/>
            <w:vAlign w:val="center"/>
          </w:tcPr>
          <w:p w14:paraId="70158D61" w14:textId="77777777" w:rsidR="003A7643" w:rsidRPr="00E971FA" w:rsidRDefault="003A7643" w:rsidP="00945B88">
            <w:pPr>
              <w:pStyle w:val="libPoem"/>
            </w:pPr>
            <w:r w:rsidRPr="00E971FA">
              <w:rPr>
                <w:rtl/>
              </w:rPr>
              <w:t> </w:t>
            </w:r>
          </w:p>
        </w:tc>
        <w:tc>
          <w:tcPr>
            <w:tcW w:w="2361" w:type="pct"/>
            <w:vAlign w:val="center"/>
          </w:tcPr>
          <w:p w14:paraId="05DDC1FF" w14:textId="77777777" w:rsidR="003A7643" w:rsidRPr="00E971FA" w:rsidRDefault="003A7643" w:rsidP="00945B88">
            <w:pPr>
              <w:pStyle w:val="libPoem"/>
            </w:pPr>
            <w:r>
              <w:rPr>
                <w:rtl/>
              </w:rPr>
              <w:t>و</w:t>
            </w:r>
            <w:r w:rsidRPr="00E971FA">
              <w:rPr>
                <w:rtl/>
              </w:rPr>
              <w:t>لا شيء أعلى منك جدّا وأمجد</w:t>
            </w:r>
            <w:r w:rsidRPr="004C4832">
              <w:rPr>
                <w:rStyle w:val="libPoemTiniCharChar"/>
                <w:rtl/>
              </w:rPr>
              <w:br/>
              <w:t> </w:t>
            </w:r>
          </w:p>
        </w:tc>
      </w:tr>
      <w:tr w:rsidR="003A7643" w:rsidRPr="00E971FA" w14:paraId="547D398C" w14:textId="77777777" w:rsidTr="00475ED5">
        <w:trPr>
          <w:tblCellSpacing w:w="15" w:type="dxa"/>
          <w:jc w:val="center"/>
        </w:trPr>
        <w:tc>
          <w:tcPr>
            <w:tcW w:w="2362" w:type="pct"/>
            <w:vAlign w:val="center"/>
          </w:tcPr>
          <w:p w14:paraId="5B2B091F" w14:textId="77777777" w:rsidR="003A7643" w:rsidRPr="00E971FA" w:rsidRDefault="003A7643" w:rsidP="00945B88">
            <w:pPr>
              <w:pStyle w:val="libPoem"/>
            </w:pPr>
            <w:r w:rsidRPr="00E971FA">
              <w:rPr>
                <w:rtl/>
              </w:rPr>
              <w:t xml:space="preserve">مليك على عرش السّماء مهيمن </w:t>
            </w:r>
            <w:r w:rsidRPr="004C4832">
              <w:rPr>
                <w:rStyle w:val="libPoemTiniCharChar"/>
                <w:rtl/>
              </w:rPr>
              <w:br/>
              <w:t> </w:t>
            </w:r>
          </w:p>
        </w:tc>
        <w:tc>
          <w:tcPr>
            <w:tcW w:w="196" w:type="pct"/>
            <w:vAlign w:val="center"/>
          </w:tcPr>
          <w:p w14:paraId="1D09D87C" w14:textId="77777777" w:rsidR="003A7643" w:rsidRPr="00E971FA" w:rsidRDefault="003A7643" w:rsidP="00945B88">
            <w:pPr>
              <w:pStyle w:val="libPoem"/>
            </w:pPr>
            <w:r w:rsidRPr="00E971FA">
              <w:rPr>
                <w:rtl/>
              </w:rPr>
              <w:t> </w:t>
            </w:r>
          </w:p>
        </w:tc>
        <w:tc>
          <w:tcPr>
            <w:tcW w:w="2361" w:type="pct"/>
            <w:vAlign w:val="center"/>
          </w:tcPr>
          <w:p w14:paraId="1DC2C7F1" w14:textId="77777777" w:rsidR="003A7643" w:rsidRPr="00E971FA" w:rsidRDefault="003A7643" w:rsidP="00945B88">
            <w:pPr>
              <w:pStyle w:val="libPoem"/>
            </w:pPr>
            <w:r w:rsidRPr="00E971FA">
              <w:rPr>
                <w:rtl/>
              </w:rPr>
              <w:t>لعزّته تعنو الوجوه وتسجد</w:t>
            </w:r>
            <w:r w:rsidRPr="004C4832">
              <w:rPr>
                <w:rStyle w:val="libPoemTiniCharChar"/>
                <w:rtl/>
              </w:rPr>
              <w:br/>
              <w:t> </w:t>
            </w:r>
          </w:p>
        </w:tc>
      </w:tr>
    </w:tbl>
    <w:p w14:paraId="63159742"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4E58B24A" w14:textId="77777777" w:rsidR="003A7643" w:rsidRPr="00E971FA" w:rsidRDefault="003A7643" w:rsidP="003A7643">
      <w:pPr>
        <w:rPr>
          <w:rtl/>
          <w:lang w:bidi="fa-IR"/>
        </w:rPr>
      </w:pPr>
      <w:r w:rsidRPr="00E971FA">
        <w:rPr>
          <w:rtl/>
          <w:lang w:bidi="fa-IR"/>
        </w:rPr>
        <w:t>ومنها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46331CA" w14:textId="77777777" w:rsidTr="00475ED5">
        <w:trPr>
          <w:tblCellSpacing w:w="15" w:type="dxa"/>
          <w:jc w:val="center"/>
        </w:trPr>
        <w:tc>
          <w:tcPr>
            <w:tcW w:w="2362" w:type="pct"/>
            <w:vAlign w:val="center"/>
          </w:tcPr>
          <w:p w14:paraId="3BBCAFA1" w14:textId="77777777" w:rsidR="003A7643" w:rsidRPr="00E971FA" w:rsidRDefault="003A7643" w:rsidP="00945B88">
            <w:pPr>
              <w:pStyle w:val="libPoem"/>
              <w:rPr>
                <w:rtl/>
              </w:rPr>
            </w:pPr>
            <w:r w:rsidRPr="00E971FA">
              <w:rPr>
                <w:rtl/>
              </w:rPr>
              <w:t xml:space="preserve">يوم نأتي الرّحمن وهو رحيم </w:t>
            </w:r>
            <w:r w:rsidRPr="004C4832">
              <w:rPr>
                <w:rStyle w:val="libPoemTiniCharChar"/>
                <w:rtl/>
              </w:rPr>
              <w:br/>
              <w:t> </w:t>
            </w:r>
          </w:p>
        </w:tc>
        <w:tc>
          <w:tcPr>
            <w:tcW w:w="196" w:type="pct"/>
            <w:vAlign w:val="center"/>
          </w:tcPr>
          <w:p w14:paraId="50AA78CC" w14:textId="77777777" w:rsidR="003A7643" w:rsidRPr="00E971FA" w:rsidRDefault="003A7643" w:rsidP="00945B88">
            <w:pPr>
              <w:pStyle w:val="libPoem"/>
            </w:pPr>
            <w:r w:rsidRPr="00E971FA">
              <w:rPr>
                <w:rtl/>
              </w:rPr>
              <w:t> </w:t>
            </w:r>
          </w:p>
        </w:tc>
        <w:tc>
          <w:tcPr>
            <w:tcW w:w="2361" w:type="pct"/>
            <w:vAlign w:val="center"/>
          </w:tcPr>
          <w:p w14:paraId="36E904A0" w14:textId="77777777" w:rsidR="003A7643" w:rsidRPr="00E971FA" w:rsidRDefault="003A7643" w:rsidP="00945B88">
            <w:pPr>
              <w:pStyle w:val="libPoem"/>
            </w:pPr>
            <w:r w:rsidRPr="00E971FA">
              <w:rPr>
                <w:rtl/>
              </w:rPr>
              <w:t>إنّه كان وعده مأتيّا</w:t>
            </w:r>
            <w:r w:rsidRPr="004C4832">
              <w:rPr>
                <w:rStyle w:val="libPoemTiniCharChar"/>
                <w:rtl/>
              </w:rPr>
              <w:br/>
              <w:t> </w:t>
            </w:r>
          </w:p>
        </w:tc>
      </w:tr>
      <w:tr w:rsidR="003A7643" w:rsidRPr="00E971FA" w14:paraId="3FBD6B21" w14:textId="77777777" w:rsidTr="00475ED5">
        <w:trPr>
          <w:tblCellSpacing w:w="15" w:type="dxa"/>
          <w:jc w:val="center"/>
        </w:trPr>
        <w:tc>
          <w:tcPr>
            <w:tcW w:w="2362" w:type="pct"/>
            <w:vAlign w:val="center"/>
          </w:tcPr>
          <w:p w14:paraId="0C79C6B0" w14:textId="77777777" w:rsidR="003A7643" w:rsidRPr="00E971FA" w:rsidRDefault="003A7643" w:rsidP="00945B88">
            <w:pPr>
              <w:pStyle w:val="libPoem"/>
            </w:pPr>
            <w:r w:rsidRPr="00E971FA">
              <w:rPr>
                <w:rtl/>
              </w:rPr>
              <w:t xml:space="preserve">إن أؤاخذ بما اجترمت فإنّي </w:t>
            </w:r>
            <w:r w:rsidRPr="004C4832">
              <w:rPr>
                <w:rStyle w:val="libPoemTiniCharChar"/>
                <w:rtl/>
              </w:rPr>
              <w:br/>
              <w:t> </w:t>
            </w:r>
          </w:p>
        </w:tc>
        <w:tc>
          <w:tcPr>
            <w:tcW w:w="196" w:type="pct"/>
            <w:vAlign w:val="center"/>
          </w:tcPr>
          <w:p w14:paraId="36C7F92C" w14:textId="77777777" w:rsidR="003A7643" w:rsidRPr="00E971FA" w:rsidRDefault="003A7643" w:rsidP="00945B88">
            <w:pPr>
              <w:pStyle w:val="libPoem"/>
            </w:pPr>
            <w:r w:rsidRPr="00E971FA">
              <w:rPr>
                <w:rtl/>
              </w:rPr>
              <w:t> </w:t>
            </w:r>
          </w:p>
        </w:tc>
        <w:tc>
          <w:tcPr>
            <w:tcW w:w="2361" w:type="pct"/>
            <w:vAlign w:val="center"/>
          </w:tcPr>
          <w:p w14:paraId="30AEDF68" w14:textId="77777777" w:rsidR="003A7643" w:rsidRPr="00E971FA" w:rsidRDefault="003A7643" w:rsidP="00945B88">
            <w:pPr>
              <w:pStyle w:val="libPoem"/>
            </w:pPr>
            <w:r w:rsidRPr="00E971FA">
              <w:rPr>
                <w:rtl/>
              </w:rPr>
              <w:t>سوف ألقى من العذاب قويّا</w:t>
            </w:r>
            <w:r w:rsidRPr="004C4832">
              <w:rPr>
                <w:rStyle w:val="libPoemTiniCharChar"/>
                <w:rtl/>
              </w:rPr>
              <w:br/>
              <w:t> </w:t>
            </w:r>
          </w:p>
        </w:tc>
      </w:tr>
      <w:tr w:rsidR="003A7643" w:rsidRPr="00E971FA" w14:paraId="57A8BA9B" w14:textId="77777777" w:rsidTr="00475ED5">
        <w:trPr>
          <w:tblCellSpacing w:w="15" w:type="dxa"/>
          <w:jc w:val="center"/>
        </w:trPr>
        <w:tc>
          <w:tcPr>
            <w:tcW w:w="2362" w:type="pct"/>
            <w:vAlign w:val="center"/>
          </w:tcPr>
          <w:p w14:paraId="60C39C5D" w14:textId="77777777" w:rsidR="003A7643" w:rsidRPr="00E971FA" w:rsidRDefault="003A7643" w:rsidP="00945B88">
            <w:pPr>
              <w:pStyle w:val="libPoem"/>
            </w:pPr>
            <w:r w:rsidRPr="00E971FA">
              <w:rPr>
                <w:rtl/>
              </w:rPr>
              <w:t xml:space="preserve">ربّ إن تعف فالمعافاة ظنّي </w:t>
            </w:r>
            <w:r w:rsidRPr="004C4832">
              <w:rPr>
                <w:rStyle w:val="libPoemTiniCharChar"/>
                <w:rtl/>
              </w:rPr>
              <w:br/>
              <w:t> </w:t>
            </w:r>
          </w:p>
        </w:tc>
        <w:tc>
          <w:tcPr>
            <w:tcW w:w="196" w:type="pct"/>
            <w:vAlign w:val="center"/>
          </w:tcPr>
          <w:p w14:paraId="4B5291A6" w14:textId="77777777" w:rsidR="003A7643" w:rsidRPr="00E971FA" w:rsidRDefault="003A7643" w:rsidP="00945B88">
            <w:pPr>
              <w:pStyle w:val="libPoem"/>
            </w:pPr>
            <w:r w:rsidRPr="00E971FA">
              <w:rPr>
                <w:rtl/>
              </w:rPr>
              <w:t> </w:t>
            </w:r>
          </w:p>
        </w:tc>
        <w:tc>
          <w:tcPr>
            <w:tcW w:w="2361" w:type="pct"/>
            <w:vAlign w:val="center"/>
          </w:tcPr>
          <w:p w14:paraId="39AA5C6E" w14:textId="77777777" w:rsidR="003A7643" w:rsidRPr="00E971FA" w:rsidRDefault="003A7643" w:rsidP="00945B88">
            <w:pPr>
              <w:pStyle w:val="libPoem"/>
            </w:pPr>
            <w:r w:rsidRPr="00E971FA">
              <w:rPr>
                <w:rtl/>
              </w:rPr>
              <w:t>أو تعاقب فلم تعاقب بريّا</w:t>
            </w:r>
            <w:r w:rsidRPr="004C4832">
              <w:rPr>
                <w:rStyle w:val="libPoemTiniCharChar"/>
                <w:rtl/>
              </w:rPr>
              <w:br/>
              <w:t> </w:t>
            </w:r>
          </w:p>
        </w:tc>
      </w:tr>
    </w:tbl>
    <w:p w14:paraId="7F0BB38E" w14:textId="77777777" w:rsidR="003A7643" w:rsidRPr="00E971FA" w:rsidRDefault="003A7643" w:rsidP="003A7643">
      <w:pPr>
        <w:rPr>
          <w:rtl/>
          <w:lang w:bidi="fa-IR"/>
        </w:rPr>
      </w:pPr>
      <w:r>
        <w:rPr>
          <w:rtl/>
          <w:lang w:bidi="fa-IR"/>
        </w:rPr>
        <w:t>[</w:t>
      </w:r>
      <w:r w:rsidRPr="00E971FA">
        <w:rPr>
          <w:rtl/>
          <w:lang w:bidi="fa-IR"/>
        </w:rPr>
        <w:t>الخفيف</w:t>
      </w:r>
      <w:r>
        <w:rPr>
          <w:rtl/>
          <w:lang w:bidi="fa-IR"/>
        </w:rPr>
        <w:t>]</w:t>
      </w:r>
    </w:p>
    <w:p w14:paraId="7EF45A53" w14:textId="77777777" w:rsidR="003A7643" w:rsidRPr="00E971FA" w:rsidRDefault="003A7643" w:rsidP="00370385">
      <w:pPr>
        <w:pStyle w:val="libLine"/>
        <w:rPr>
          <w:rtl/>
          <w:lang w:bidi="fa-IR"/>
        </w:rPr>
      </w:pPr>
      <w:r w:rsidRPr="00E971FA">
        <w:rPr>
          <w:rtl/>
          <w:lang w:bidi="fa-IR"/>
        </w:rPr>
        <w:t xml:space="preserve">فقال لها النّبيّ </w:t>
      </w:r>
      <w:r w:rsidRPr="00370385">
        <w:rPr>
          <w:rtl/>
        </w:rPr>
        <w:t>صلى‌الله‌عليه‌وآله‌وسلم</w:t>
      </w:r>
      <w:r w:rsidRPr="00E971FA">
        <w:rPr>
          <w:rtl/>
          <w:lang w:bidi="fa-IR"/>
        </w:rPr>
        <w:t xml:space="preserve"> : «آمن شعره وكفر قلبه» ، فنزلت : </w:t>
      </w:r>
      <w:r w:rsidRPr="00370385">
        <w:rPr>
          <w:rtl/>
        </w:rPr>
        <w:t>(</w:t>
      </w:r>
      <w:r w:rsidRPr="001E23A8">
        <w:rPr>
          <w:rStyle w:val="libAieChar"/>
          <w:rtl/>
        </w:rPr>
        <w:t>وَاتْلُ عَلَيْهِمْ نَبَأَ الَّذِي آتَيْناهُ آياتِنا فَانْسَلَخَ مِنْها ...</w:t>
      </w:r>
      <w:r w:rsidRPr="00A72A19">
        <w:rPr>
          <w:rStyle w:val="libAlaemChar"/>
          <w:rtl/>
        </w:rPr>
        <w:t>)</w:t>
      </w:r>
      <w:r w:rsidRPr="00E971FA">
        <w:rPr>
          <w:rtl/>
          <w:lang w:bidi="fa-IR"/>
        </w:rPr>
        <w:t xml:space="preserve"> </w:t>
      </w:r>
      <w:r>
        <w:rPr>
          <w:rtl/>
          <w:lang w:bidi="fa-IR"/>
        </w:rPr>
        <w:t>[</w:t>
      </w:r>
      <w:r w:rsidRPr="00E971FA">
        <w:rPr>
          <w:rtl/>
          <w:lang w:bidi="fa-IR"/>
        </w:rPr>
        <w:t>الأعراف : 175</w:t>
      </w:r>
      <w:r>
        <w:rPr>
          <w:rtl/>
          <w:lang w:bidi="fa-IR"/>
        </w:rPr>
        <w:t>]</w:t>
      </w:r>
      <w:r w:rsidRPr="00E971FA">
        <w:rPr>
          <w:rtl/>
          <w:lang w:bidi="fa-IR"/>
        </w:rPr>
        <w:t xml:space="preserve"> الآية.</w:t>
      </w:r>
    </w:p>
    <w:p w14:paraId="7F3A1936" w14:textId="77777777" w:rsidR="003A7643" w:rsidRDefault="003A7643" w:rsidP="003A7643">
      <w:pPr>
        <w:rPr>
          <w:rtl/>
          <w:lang w:bidi="fa-IR"/>
        </w:rPr>
      </w:pPr>
      <w:r w:rsidRPr="001D5E45">
        <w:rPr>
          <w:rStyle w:val="libBold2Char"/>
          <w:rtl/>
        </w:rPr>
        <w:t xml:space="preserve">11582 ـ فارعة بنت عبد الرحمن الخثعمية </w:t>
      </w:r>
      <w:r w:rsidRPr="00B0365E">
        <w:rPr>
          <w:rtl/>
        </w:rPr>
        <w:t>(1)</w:t>
      </w:r>
      <w:r w:rsidRPr="001D5E45">
        <w:rPr>
          <w:rStyle w:val="libBold2Char"/>
          <w:rtl/>
        </w:rPr>
        <w:t>.</w:t>
      </w:r>
    </w:p>
    <w:p w14:paraId="72E61E95" w14:textId="77777777" w:rsidR="003A7643" w:rsidRPr="00E971FA" w:rsidRDefault="003A7643" w:rsidP="003A7643">
      <w:pPr>
        <w:rPr>
          <w:rtl/>
          <w:lang w:bidi="fa-IR"/>
        </w:rPr>
      </w:pPr>
      <w:r w:rsidRPr="00E971FA">
        <w:rPr>
          <w:rtl/>
          <w:lang w:bidi="fa-IR"/>
        </w:rPr>
        <w:t>لها ذكر في الصّحابة ، روى عنها السّري بن عبد الرّحمن ، كذا في الاستيعاب.</w:t>
      </w:r>
    </w:p>
    <w:p w14:paraId="01301E9D" w14:textId="77777777" w:rsidR="003A7643" w:rsidRPr="00E971FA" w:rsidRDefault="003A7643" w:rsidP="003A7643">
      <w:pPr>
        <w:rPr>
          <w:rtl/>
          <w:lang w:bidi="fa-IR"/>
        </w:rPr>
      </w:pPr>
      <w:r w:rsidRPr="001D5E45">
        <w:rPr>
          <w:rStyle w:val="libBold2Char"/>
          <w:rtl/>
        </w:rPr>
        <w:t xml:space="preserve">11583 ـ فارعة بنت عتبة </w:t>
      </w:r>
      <w:r w:rsidRPr="00E971FA">
        <w:rPr>
          <w:rtl/>
          <w:lang w:bidi="fa-IR"/>
        </w:rPr>
        <w:t>بن عبد شمس العبشمية ، أخت هند وخالة معاوية ، كانت زوج حبيب بن عمرو بن حممة الدّوسيّ. ذكرها البلاذريّ.</w:t>
      </w:r>
    </w:p>
    <w:p w14:paraId="2E13107A" w14:textId="77777777" w:rsidR="003A7643" w:rsidRPr="00E971FA" w:rsidRDefault="003A7643" w:rsidP="003A7643">
      <w:pPr>
        <w:rPr>
          <w:rtl/>
          <w:lang w:bidi="fa-IR"/>
        </w:rPr>
      </w:pPr>
      <w:r w:rsidRPr="001D5E45">
        <w:rPr>
          <w:rStyle w:val="libBold2Char"/>
          <w:rtl/>
        </w:rPr>
        <w:t xml:space="preserve">11584 ـ فارعة بنت مالك </w:t>
      </w:r>
      <w:r w:rsidRPr="00E971FA">
        <w:rPr>
          <w:rtl/>
          <w:lang w:bidi="fa-IR"/>
        </w:rPr>
        <w:t xml:space="preserve">بن سنان الخدرية </w:t>
      </w:r>
      <w:r w:rsidRPr="00E971FA">
        <w:rPr>
          <w:rtl/>
        </w:rPr>
        <w:t>(2)</w:t>
      </w:r>
      <w:r w:rsidRPr="00E971FA">
        <w:rPr>
          <w:rtl/>
          <w:lang w:bidi="fa-IR"/>
        </w:rPr>
        <w:t xml:space="preserve"> تأتي في الفريعة.</w:t>
      </w:r>
    </w:p>
    <w:p w14:paraId="2C6BEEF1" w14:textId="77777777" w:rsidR="003A7643" w:rsidRDefault="003A7643" w:rsidP="001D5E45">
      <w:pPr>
        <w:pStyle w:val="libBold2"/>
        <w:rPr>
          <w:rtl/>
        </w:rPr>
      </w:pPr>
      <w:r w:rsidRPr="005B7B20">
        <w:rPr>
          <w:rtl/>
        </w:rPr>
        <w:t>11585</w:t>
      </w:r>
      <w:r>
        <w:rPr>
          <w:rtl/>
        </w:rPr>
        <w:t xml:space="preserve"> ـ </w:t>
      </w:r>
      <w:r w:rsidRPr="005B7B20">
        <w:rPr>
          <w:rtl/>
        </w:rPr>
        <w:t>فارعة الجنّية</w:t>
      </w:r>
      <w:r>
        <w:rPr>
          <w:rtl/>
        </w:rPr>
        <w:t>.</w:t>
      </w:r>
    </w:p>
    <w:p w14:paraId="43BA51A1" w14:textId="77777777" w:rsidR="003A7643" w:rsidRPr="00E971FA" w:rsidRDefault="003A7643" w:rsidP="003A7643">
      <w:pPr>
        <w:rPr>
          <w:rtl/>
          <w:lang w:bidi="fa-IR"/>
        </w:rPr>
      </w:pPr>
      <w:r w:rsidRPr="00E971FA">
        <w:rPr>
          <w:rtl/>
          <w:lang w:bidi="fa-IR"/>
        </w:rPr>
        <w:t xml:space="preserve">ذكرها حمزة بن يوسف الجرجانيّ في «تاريخ جرجان» ، قال : أخبرنا أبو أحمد بن عديّ ، حدّثنا عبد المؤمن بن أحمد ، حدّثنا جعفر بن الحكم ، حدثنا لهيعة بن عبد الله بن لهيعة ، </w:t>
      </w:r>
      <w:r>
        <w:rPr>
          <w:rtl/>
          <w:lang w:bidi="fa-IR"/>
        </w:rPr>
        <w:t>[</w:t>
      </w:r>
      <w:r w:rsidRPr="00E971FA">
        <w:rPr>
          <w:rtl/>
          <w:lang w:bidi="fa-IR"/>
        </w:rPr>
        <w:t>عن أبيه</w:t>
      </w:r>
      <w:r>
        <w:rPr>
          <w:rtl/>
          <w:lang w:bidi="fa-IR"/>
        </w:rPr>
        <w:t>]</w:t>
      </w:r>
      <w:r w:rsidRPr="00E971FA">
        <w:rPr>
          <w:rtl/>
          <w:lang w:bidi="fa-IR"/>
        </w:rPr>
        <w:t xml:space="preserve"> </w:t>
      </w:r>
      <w:r w:rsidRPr="00E971FA">
        <w:rPr>
          <w:rtl/>
        </w:rPr>
        <w:t>(3)</w:t>
      </w:r>
      <w:r w:rsidRPr="00E971FA">
        <w:rPr>
          <w:rtl/>
          <w:lang w:bidi="fa-IR"/>
        </w:rPr>
        <w:t xml:space="preserve"> عن أبي الزّبير عن جابر</w:t>
      </w:r>
      <w:r>
        <w:rPr>
          <w:rtl/>
          <w:lang w:bidi="fa-IR"/>
        </w:rPr>
        <w:t xml:space="preserve"> ـ </w:t>
      </w:r>
      <w:r w:rsidRPr="00E971FA">
        <w:rPr>
          <w:rtl/>
          <w:lang w:bidi="fa-IR"/>
        </w:rPr>
        <w:t>أن امرأة من الجنّ كانت تأتي النبيّ صلّى الله</w:t>
      </w:r>
    </w:p>
    <w:p w14:paraId="5DDA66EA" w14:textId="77777777" w:rsidR="003A7643" w:rsidRPr="00E971FA" w:rsidRDefault="003A7643" w:rsidP="00693455">
      <w:pPr>
        <w:pStyle w:val="libLine"/>
        <w:rPr>
          <w:rtl/>
        </w:rPr>
      </w:pPr>
      <w:r w:rsidRPr="00E971FA">
        <w:rPr>
          <w:rtl/>
        </w:rPr>
        <w:t>__________________</w:t>
      </w:r>
    </w:p>
    <w:p w14:paraId="1EAB03DD"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7172) ، الاستيعاب ت </w:t>
      </w:r>
      <w:r>
        <w:rPr>
          <w:rtl/>
        </w:rPr>
        <w:t>(</w:t>
      </w:r>
      <w:r w:rsidRPr="00E971FA">
        <w:rPr>
          <w:rtl/>
        </w:rPr>
        <w:t>3498)</w:t>
      </w:r>
      <w:r>
        <w:rPr>
          <w:rtl/>
        </w:rPr>
        <w:t>.</w:t>
      </w:r>
    </w:p>
    <w:p w14:paraId="21BFFB7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7174)</w:t>
      </w:r>
      <w:r>
        <w:rPr>
          <w:rtl/>
        </w:rPr>
        <w:t>.</w:t>
      </w:r>
    </w:p>
    <w:p w14:paraId="5D1FF22E" w14:textId="77777777" w:rsidR="003A7643" w:rsidRPr="00E971FA" w:rsidRDefault="003A7643" w:rsidP="00016E8A">
      <w:pPr>
        <w:pStyle w:val="libFootnote0"/>
        <w:rPr>
          <w:rtl/>
          <w:lang w:bidi="fa-IR"/>
        </w:rPr>
      </w:pPr>
      <w:r>
        <w:rPr>
          <w:rtl/>
        </w:rPr>
        <w:t>(</w:t>
      </w:r>
      <w:r w:rsidRPr="00E971FA">
        <w:rPr>
          <w:rtl/>
        </w:rPr>
        <w:t>3) سقط في أ.</w:t>
      </w:r>
    </w:p>
    <w:p w14:paraId="2D9AADA6" w14:textId="77777777" w:rsidR="003A7643" w:rsidRPr="00E971FA" w:rsidRDefault="003A7643" w:rsidP="00C63DC2">
      <w:pPr>
        <w:pStyle w:val="libFootnoteCenterBold"/>
        <w:rPr>
          <w:rtl/>
        </w:rPr>
      </w:pPr>
      <w:r>
        <w:rPr>
          <w:rtl/>
        </w:rPr>
        <w:br w:type="page"/>
      </w:r>
      <w:r w:rsidRPr="00E971FA">
        <w:rPr>
          <w:rtl/>
        </w:rPr>
        <w:lastRenderedPageBreak/>
        <w:t>عليه وآله وسلّم في نساء من قومها ، فأبطأت عليه مرّة ثم جاءت فقال : «ما أبطأك</w:t>
      </w:r>
      <w:r>
        <w:rPr>
          <w:rtl/>
        </w:rPr>
        <w:t>؟</w:t>
      </w:r>
      <w:r w:rsidRPr="00E971FA">
        <w:rPr>
          <w:rtl/>
        </w:rPr>
        <w:t>» قالت :</w:t>
      </w:r>
      <w:r>
        <w:rPr>
          <w:rFonts w:hint="cs"/>
          <w:rtl/>
        </w:rPr>
        <w:t xml:space="preserve"> </w:t>
      </w:r>
      <w:r w:rsidRPr="00E971FA">
        <w:rPr>
          <w:rtl/>
        </w:rPr>
        <w:t>موت ميّت لنا بأرض الهند ، فذهبت في تعزيته ، فرأيت إبليس في طريقي قائما يصلّي على صخرة ، فقلت : «ما حملك على أن أضللت آدم</w:t>
      </w:r>
      <w:r>
        <w:rPr>
          <w:rtl/>
        </w:rPr>
        <w:t>؟</w:t>
      </w:r>
      <w:r w:rsidRPr="00E971FA">
        <w:rPr>
          <w:rtl/>
        </w:rPr>
        <w:t xml:space="preserve"> قال : دعي عنك هذا. قلت : تصلي وأنت أنت</w:t>
      </w:r>
      <w:r>
        <w:rPr>
          <w:rtl/>
        </w:rPr>
        <w:t>!</w:t>
      </w:r>
      <w:r w:rsidRPr="00E971FA">
        <w:rPr>
          <w:rtl/>
        </w:rPr>
        <w:t xml:space="preserve"> قال : نعم يا فارعة بنت العبد الصّالح ، إني لأرجو من ربي إذا أبر قسمه أن يغفر لي.</w:t>
      </w:r>
    </w:p>
    <w:p w14:paraId="2204721A" w14:textId="77777777" w:rsidR="003A7643" w:rsidRPr="00E971FA" w:rsidRDefault="003A7643" w:rsidP="003A7643">
      <w:pPr>
        <w:rPr>
          <w:rtl/>
          <w:lang w:bidi="fa-IR"/>
        </w:rPr>
      </w:pPr>
      <w:r w:rsidRPr="00E971FA">
        <w:rPr>
          <w:rtl/>
          <w:lang w:bidi="fa-IR"/>
        </w:rPr>
        <w:t>وفي سنده من لا يعرف. وأورده ابن الجوزي في الموضوعات.</w:t>
      </w:r>
    </w:p>
    <w:p w14:paraId="1F9A1D26" w14:textId="77777777" w:rsidR="003A7643" w:rsidRPr="00E971FA" w:rsidRDefault="003A7643" w:rsidP="003A7643">
      <w:pPr>
        <w:rPr>
          <w:rtl/>
          <w:lang w:bidi="fa-IR"/>
        </w:rPr>
      </w:pPr>
      <w:r w:rsidRPr="001D5E45">
        <w:rPr>
          <w:rStyle w:val="libBold2Char"/>
          <w:rtl/>
        </w:rPr>
        <w:t xml:space="preserve">11586 ـ فاضلة ، امرأة عبد الله بن أنيس </w:t>
      </w:r>
      <w:r w:rsidRPr="00B0365E">
        <w:rPr>
          <w:rtl/>
        </w:rPr>
        <w:t>(1)</w:t>
      </w:r>
      <w:r w:rsidRPr="001D5E45">
        <w:rPr>
          <w:rStyle w:val="libBold2Char"/>
          <w:rtl/>
        </w:rPr>
        <w:t xml:space="preserve"> </w:t>
      </w:r>
      <w:r w:rsidRPr="00E971FA">
        <w:rPr>
          <w:rtl/>
          <w:lang w:bidi="fa-IR"/>
        </w:rPr>
        <w:t>: مختلف في اسمها.</w:t>
      </w:r>
    </w:p>
    <w:p w14:paraId="765CFC24" w14:textId="77777777" w:rsidR="003A7643" w:rsidRPr="00E971FA" w:rsidRDefault="003A7643" w:rsidP="00370385">
      <w:pPr>
        <w:pStyle w:val="libLine"/>
        <w:rPr>
          <w:rtl/>
          <w:lang w:bidi="fa-IR"/>
        </w:rPr>
      </w:pPr>
      <w:r w:rsidRPr="00E971FA">
        <w:rPr>
          <w:rtl/>
          <w:lang w:bidi="fa-IR"/>
        </w:rPr>
        <w:t xml:space="preserve">تقدّم ذكرها ، كذا عند ابن مندة. وقال أبو عمر : فاضلة الأنصاريّة زوج عبد الله بن أنيس الجهنيّ ، حديثها عند أهل المدينة ، قالت : خطبنا النبيّ </w:t>
      </w:r>
      <w:r w:rsidRPr="00A72A19">
        <w:rPr>
          <w:rStyle w:val="libAlaemChar"/>
          <w:rtl/>
        </w:rPr>
        <w:t>صلى‌الله‌عليه‌وآله‌وسلم</w:t>
      </w:r>
      <w:r w:rsidRPr="00E971FA">
        <w:rPr>
          <w:rtl/>
          <w:lang w:bidi="fa-IR"/>
        </w:rPr>
        <w:t xml:space="preserve"> فحثنا على الصّدقة.</w:t>
      </w:r>
    </w:p>
    <w:p w14:paraId="6841D9E7" w14:textId="77777777" w:rsidR="003A7643" w:rsidRPr="00E971FA" w:rsidRDefault="003A7643" w:rsidP="00370385">
      <w:pPr>
        <w:pStyle w:val="libLine"/>
        <w:rPr>
          <w:rtl/>
          <w:lang w:bidi="fa-IR"/>
        </w:rPr>
      </w:pPr>
      <w:r w:rsidRPr="00E971FA">
        <w:rPr>
          <w:rtl/>
          <w:lang w:bidi="fa-IR"/>
        </w:rPr>
        <w:t xml:space="preserve">قلت : أخرجه الحسن بن سفيان في مسندة ، من طريق موسى بن عبيدة الرّبذي أحد الضّعفاء ، عن أخيه محمد بن عبيدة ، عن أخيه عبد الله بن عبيدة ، عن يحيى بن عبد الله بن كعب بن مالك ، عن أمّه ، وهي بنت عبد الله بن أنيس الجهنيّ ، عن أمها فاضلة الأنصارية ، قالت : خطبنا رسول الله </w:t>
      </w:r>
      <w:r w:rsidRPr="00370385">
        <w:rPr>
          <w:rtl/>
        </w:rPr>
        <w:t>صلى‌الله‌عليه‌وآله‌وسلم</w:t>
      </w:r>
      <w:r w:rsidRPr="00E971FA">
        <w:rPr>
          <w:rtl/>
          <w:lang w:bidi="fa-IR"/>
        </w:rPr>
        <w:t xml:space="preserve"> فحثّ على الصّدقة ، فبعثت إليه بحلي لي ، وقلت : هو صدقة لله </w:t>
      </w:r>
      <w:r w:rsidRPr="00A72A19">
        <w:rPr>
          <w:rStyle w:val="libAlaemChar"/>
          <w:rtl/>
        </w:rPr>
        <w:t>عزوجل</w:t>
      </w:r>
      <w:r w:rsidRPr="00E971FA">
        <w:rPr>
          <w:rtl/>
          <w:lang w:bidi="fa-IR"/>
        </w:rPr>
        <w:t xml:space="preserve"> ، فردّه ، وقال : إني لا أقبل صدقة من امرأة إلا بإذن زوجها ، فبعثت إليه به مع زوجي ، فقال : هو لها يا رسول الله ورثته من أبيها ، فقبله.</w:t>
      </w:r>
    </w:p>
    <w:p w14:paraId="41515141" w14:textId="77777777" w:rsidR="003A7643" w:rsidRPr="00E971FA" w:rsidRDefault="003A7643" w:rsidP="003A7643">
      <w:pPr>
        <w:rPr>
          <w:rtl/>
          <w:lang w:bidi="fa-IR"/>
        </w:rPr>
      </w:pPr>
      <w:r w:rsidRPr="001D5E45">
        <w:rPr>
          <w:rStyle w:val="libBold2Char"/>
          <w:rtl/>
        </w:rPr>
        <w:t xml:space="preserve">11587 ـ فاطمة الزّهراء : </w:t>
      </w:r>
      <w:r w:rsidRPr="00E971FA">
        <w:rPr>
          <w:rtl/>
          <w:lang w:bidi="fa-IR"/>
        </w:rPr>
        <w:t xml:space="preserve">بنت إمام المتقين رسول الله : محمد بن عبد الله بن عبد المطلب بن هاشم ، الهاشميّة </w:t>
      </w:r>
      <w:r w:rsidRPr="00E971FA">
        <w:rPr>
          <w:rtl/>
        </w:rPr>
        <w:t>(2)</w:t>
      </w:r>
      <w:r w:rsidRPr="00E971FA">
        <w:rPr>
          <w:rtl/>
          <w:lang w:bidi="fa-IR"/>
        </w:rPr>
        <w:t xml:space="preserve"> ، صلّى الله على أبيها وآله وسلّم ورضي عنها.</w:t>
      </w:r>
    </w:p>
    <w:p w14:paraId="67A6F863" w14:textId="77777777" w:rsidR="003A7643" w:rsidRPr="00E971FA" w:rsidRDefault="003A7643" w:rsidP="003A7643">
      <w:pPr>
        <w:rPr>
          <w:rtl/>
          <w:lang w:bidi="fa-IR"/>
        </w:rPr>
      </w:pPr>
      <w:r w:rsidRPr="00E971FA">
        <w:rPr>
          <w:rtl/>
          <w:lang w:bidi="fa-IR"/>
        </w:rPr>
        <w:t>كانت تكنى أم أبيها ، بكسر الموحدة بعدها تحتانية ساكنة. ونقل ابن فتحون عن بعضهم بسكون الموحّدة بعدها نون ، وهو تصحيف ، وتلقّب الزهراء.</w:t>
      </w:r>
    </w:p>
    <w:p w14:paraId="0B93DCA3" w14:textId="77777777" w:rsidR="003A7643" w:rsidRPr="00E971FA" w:rsidRDefault="003A7643" w:rsidP="003A7643">
      <w:pPr>
        <w:rPr>
          <w:rtl/>
          <w:lang w:bidi="fa-IR"/>
        </w:rPr>
      </w:pPr>
      <w:r w:rsidRPr="00E971FA">
        <w:rPr>
          <w:rtl/>
          <w:lang w:bidi="fa-IR"/>
        </w:rPr>
        <w:t>روت عن أبيها. روى عنها ابناها ، وأبوهما ، وعائشة ، وأم سلمة ، وسلمى أم رافع ، وأنس. وأرسلت عنها فاطمة بنت الحسين وغيرها.</w:t>
      </w:r>
    </w:p>
    <w:p w14:paraId="4284178E" w14:textId="77777777" w:rsidR="003A7643" w:rsidRPr="00E971FA" w:rsidRDefault="003A7643" w:rsidP="00693455">
      <w:pPr>
        <w:pStyle w:val="libLine"/>
        <w:rPr>
          <w:rtl/>
        </w:rPr>
      </w:pPr>
      <w:r w:rsidRPr="00E971FA">
        <w:rPr>
          <w:rtl/>
        </w:rPr>
        <w:t>__________________</w:t>
      </w:r>
    </w:p>
    <w:p w14:paraId="6088813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7175) ، الاستيعاب ت </w:t>
      </w:r>
      <w:r>
        <w:rPr>
          <w:rtl/>
        </w:rPr>
        <w:t>(</w:t>
      </w:r>
      <w:r w:rsidRPr="00E971FA">
        <w:rPr>
          <w:rtl/>
        </w:rPr>
        <w:t>3499) ، تجريد أسماء الصحابة 2 / 293.</w:t>
      </w:r>
    </w:p>
    <w:p w14:paraId="6FD22AF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7183) ، الاستيعاب ت </w:t>
      </w:r>
      <w:r>
        <w:rPr>
          <w:rtl/>
        </w:rPr>
        <w:t>(</w:t>
      </w:r>
      <w:r w:rsidRPr="00E971FA">
        <w:rPr>
          <w:rtl/>
        </w:rPr>
        <w:t>3505) ، مسند أحمد 6 / 282 ، طبقات ابن سعد 8 / 19 ، طبقات خليفة 330 ، تاريخ خليفة 65 ، المعارف 141 ، حلية الأولياء 2 / 39 ، المستدرك 3 / 151 ، جامع الأصول 9 / 125 ، تهذيب الكمال 690 ، تاريخ الإسلام 1 / 360 ، العبر 1 / 13 ، مجمع الزوائد 9 / 201 ، تهذيب التهذيب 12 / 440 ، كنز العمال 13 / 674 ، شذرات الذهب 1 / 9 ، خلاصة تذهيب الكمال 494.</w:t>
      </w:r>
    </w:p>
    <w:p w14:paraId="6CC8307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عبد الرّازق ، عن ابن جريج : قال لي غير واحد : كانت فاطمة أصغر بنات النبيّ </w:t>
      </w:r>
      <w:r w:rsidRPr="00A72A19">
        <w:rPr>
          <w:rStyle w:val="libAlaemChar"/>
          <w:rtl/>
        </w:rPr>
        <w:t>صلى‌الله‌عليه‌وآله‌وسلم</w:t>
      </w:r>
      <w:r w:rsidRPr="00E971FA">
        <w:rPr>
          <w:rtl/>
          <w:lang w:bidi="fa-IR"/>
        </w:rPr>
        <w:t xml:space="preserve"> وأحبهنّ إليه.</w:t>
      </w:r>
    </w:p>
    <w:p w14:paraId="56F7DEC8" w14:textId="77777777" w:rsidR="003A7643" w:rsidRPr="00E971FA" w:rsidRDefault="003A7643" w:rsidP="003A7643">
      <w:pPr>
        <w:rPr>
          <w:rtl/>
          <w:lang w:bidi="fa-IR"/>
        </w:rPr>
      </w:pPr>
      <w:r w:rsidRPr="00E971FA">
        <w:rPr>
          <w:rtl/>
          <w:lang w:bidi="fa-IR"/>
        </w:rPr>
        <w:t>وقال أبو عمر : اختلفوا أيتهن أصغر</w:t>
      </w:r>
      <w:r>
        <w:rPr>
          <w:rtl/>
          <w:lang w:bidi="fa-IR"/>
        </w:rPr>
        <w:t>؟</w:t>
      </w:r>
      <w:r w:rsidRPr="00E971FA">
        <w:rPr>
          <w:rtl/>
          <w:lang w:bidi="fa-IR"/>
        </w:rPr>
        <w:t xml:space="preserve"> والّذي يسكن إليه اليقين أنّ أكبرهنّ زينب ، ثم رقيّة ، ثم أم كلثوم ، ثم فاطمة. وقد تقدّم شيء من هذا في ترجمة رقية.</w:t>
      </w:r>
    </w:p>
    <w:p w14:paraId="7E2A763E" w14:textId="77777777" w:rsidR="003A7643" w:rsidRPr="00E971FA" w:rsidRDefault="003A7643" w:rsidP="00370385">
      <w:pPr>
        <w:pStyle w:val="libLine"/>
        <w:rPr>
          <w:rtl/>
          <w:lang w:bidi="fa-IR"/>
        </w:rPr>
      </w:pPr>
      <w:r>
        <w:rPr>
          <w:rtl/>
          <w:lang w:bidi="fa-IR"/>
        </w:rPr>
        <w:t>و</w:t>
      </w:r>
      <w:r w:rsidRPr="00E971FA">
        <w:rPr>
          <w:rtl/>
          <w:lang w:bidi="fa-IR"/>
        </w:rPr>
        <w:t xml:space="preserve">اختلف في سنة مولدها ، فروى الواقديّ ، عن طريق أبي جعفر الباقر ، قال : قال العبّاس : ولدت فاطمة والكعبة تبنى ، والنّبيّ </w:t>
      </w:r>
      <w:r w:rsidRPr="00A72A19">
        <w:rPr>
          <w:rStyle w:val="libAlaemChar"/>
          <w:rtl/>
        </w:rPr>
        <w:t>صلى‌الله‌عليه‌وآله‌وسلم</w:t>
      </w:r>
      <w:r w:rsidRPr="00E971FA">
        <w:rPr>
          <w:rtl/>
          <w:lang w:bidi="fa-IR"/>
        </w:rPr>
        <w:t xml:space="preserve"> ابن خمس وثلاثين سنة ، وبهذا جزم المدائنيّ.</w:t>
      </w:r>
    </w:p>
    <w:p w14:paraId="3E0735B0" w14:textId="77777777" w:rsidR="003A7643" w:rsidRPr="00E971FA" w:rsidRDefault="003A7643" w:rsidP="00370385">
      <w:pPr>
        <w:pStyle w:val="libLine"/>
        <w:rPr>
          <w:rtl/>
          <w:lang w:bidi="fa-IR"/>
        </w:rPr>
      </w:pPr>
      <w:r w:rsidRPr="00E971FA">
        <w:rPr>
          <w:rtl/>
          <w:lang w:bidi="fa-IR"/>
        </w:rPr>
        <w:t>ونقل أبو عمر عن عبيد الله بن محمد بن سليمان بن جعفر الهاشمي</w:t>
      </w:r>
      <w:r>
        <w:rPr>
          <w:rtl/>
          <w:lang w:bidi="fa-IR"/>
        </w:rPr>
        <w:t xml:space="preserve"> ـ </w:t>
      </w:r>
      <w:r w:rsidRPr="00E971FA">
        <w:rPr>
          <w:rtl/>
          <w:lang w:bidi="fa-IR"/>
        </w:rPr>
        <w:t xml:space="preserve">أنها ولدت سنة إحدى وأربعين من مولد النّبيّ </w:t>
      </w:r>
      <w:r w:rsidRPr="00370385">
        <w:rPr>
          <w:rtl/>
        </w:rPr>
        <w:t>صلى‌الله‌عليه‌وآله‌وسلم</w:t>
      </w:r>
      <w:r w:rsidRPr="00E971FA">
        <w:rPr>
          <w:rtl/>
          <w:lang w:bidi="fa-IR"/>
        </w:rPr>
        <w:t xml:space="preserve">. وكان مولدها قبل البعثة بقليل نحو سنة أو أكثر ، وهي أسنّ من عائشة بنحو خمس سنين ، وتزوّجها عليّ أوائل المحرم سنة اثنتين بعد عائشة بأربعة أشهر ، وقيل غير ذلك. وانقطع نسل رسول الله </w:t>
      </w:r>
      <w:r w:rsidRPr="00A72A19">
        <w:rPr>
          <w:rStyle w:val="libAlaemChar"/>
          <w:rtl/>
        </w:rPr>
        <w:t>صلى‌الله‌عليه‌وآله‌وسلم</w:t>
      </w:r>
      <w:r w:rsidRPr="00E971FA">
        <w:rPr>
          <w:rtl/>
          <w:lang w:bidi="fa-IR"/>
        </w:rPr>
        <w:t xml:space="preserve"> إلا من فاطمة.</w:t>
      </w:r>
    </w:p>
    <w:p w14:paraId="35A382DF" w14:textId="77777777" w:rsidR="003A7643" w:rsidRPr="00E971FA" w:rsidRDefault="003A7643" w:rsidP="00370385">
      <w:pPr>
        <w:pStyle w:val="libLine"/>
        <w:rPr>
          <w:rtl/>
          <w:lang w:bidi="fa-IR"/>
        </w:rPr>
      </w:pPr>
      <w:r w:rsidRPr="00E971FA">
        <w:rPr>
          <w:rtl/>
          <w:lang w:bidi="fa-IR"/>
        </w:rPr>
        <w:t>ذكر ابن إسحاق في «المغازي الكبرى» : حدّثني ابن أبي نجيح ، عن علي</w:t>
      </w:r>
      <w:r>
        <w:rPr>
          <w:rtl/>
          <w:lang w:bidi="fa-IR"/>
        </w:rPr>
        <w:t xml:space="preserve"> ـ </w:t>
      </w:r>
      <w:r w:rsidRPr="00E971FA">
        <w:rPr>
          <w:rtl/>
          <w:lang w:bidi="fa-IR"/>
        </w:rPr>
        <w:t xml:space="preserve">أنه خطب فاطمة ، فقال له النّبيّ </w:t>
      </w:r>
      <w:r w:rsidRPr="00A72A19">
        <w:rPr>
          <w:rStyle w:val="libAlaemChar"/>
          <w:rtl/>
        </w:rPr>
        <w:t>صلى‌الله‌عليه‌وآله‌وسلم</w:t>
      </w:r>
      <w:r w:rsidRPr="00E971FA">
        <w:rPr>
          <w:rtl/>
          <w:lang w:bidi="fa-IR"/>
        </w:rPr>
        <w:t xml:space="preserve"> : «هل عندك من شيء</w:t>
      </w:r>
      <w:r>
        <w:rPr>
          <w:rtl/>
          <w:lang w:bidi="fa-IR"/>
        </w:rPr>
        <w:t>؟</w:t>
      </w:r>
      <w:r w:rsidRPr="00E971FA">
        <w:rPr>
          <w:rtl/>
          <w:lang w:bidi="fa-IR"/>
        </w:rPr>
        <w:t>» قلت : لا. قال :</w:t>
      </w:r>
      <w:r>
        <w:rPr>
          <w:rFonts w:hint="cs"/>
          <w:rtl/>
          <w:lang w:bidi="fa-IR"/>
        </w:rPr>
        <w:t xml:space="preserve"> </w:t>
      </w:r>
      <w:r w:rsidRPr="00E971FA">
        <w:rPr>
          <w:rtl/>
          <w:lang w:bidi="fa-IR"/>
        </w:rPr>
        <w:t>«فما فعلت الدّرع التي أصبتها»</w:t>
      </w:r>
      <w:r>
        <w:rPr>
          <w:rtl/>
          <w:lang w:bidi="fa-IR"/>
        </w:rPr>
        <w:t xml:space="preserve"> ـ </w:t>
      </w:r>
      <w:r w:rsidRPr="00E971FA">
        <w:rPr>
          <w:rtl/>
          <w:lang w:bidi="fa-IR"/>
        </w:rPr>
        <w:t>يعني من مغانم بدر.</w:t>
      </w:r>
    </w:p>
    <w:p w14:paraId="5CE067FF" w14:textId="77777777" w:rsidR="003A7643" w:rsidRPr="00E971FA" w:rsidRDefault="003A7643" w:rsidP="003A7643">
      <w:pPr>
        <w:rPr>
          <w:rtl/>
          <w:lang w:bidi="fa-IR"/>
        </w:rPr>
      </w:pPr>
      <w:r>
        <w:rPr>
          <w:rtl/>
          <w:lang w:bidi="fa-IR"/>
        </w:rPr>
        <w:t>و</w:t>
      </w:r>
      <w:r w:rsidRPr="00E971FA">
        <w:rPr>
          <w:rtl/>
          <w:lang w:bidi="fa-IR"/>
        </w:rPr>
        <w:t>قال ابن سعد : أخبرنا خالد بن مخلد ، حدّثنا سليمان</w:t>
      </w:r>
      <w:r>
        <w:rPr>
          <w:rtl/>
          <w:lang w:bidi="fa-IR"/>
        </w:rPr>
        <w:t xml:space="preserve"> ـ </w:t>
      </w:r>
      <w:r w:rsidRPr="00E971FA">
        <w:rPr>
          <w:rtl/>
          <w:lang w:bidi="fa-IR"/>
        </w:rPr>
        <w:t>هو ابن بلال ، حدّثني جعفر بن محمد ، عن أبيه : أصدق عليّ فاطمة درعا من حديد.</w:t>
      </w:r>
    </w:p>
    <w:p w14:paraId="28028A50" w14:textId="77777777" w:rsidR="003A7643" w:rsidRPr="00E971FA" w:rsidRDefault="003A7643" w:rsidP="00370385">
      <w:pPr>
        <w:pStyle w:val="libLine"/>
        <w:rPr>
          <w:rtl/>
          <w:lang w:bidi="fa-IR"/>
        </w:rPr>
      </w:pPr>
      <w:r>
        <w:rPr>
          <w:rtl/>
          <w:lang w:bidi="fa-IR"/>
        </w:rPr>
        <w:t>و</w:t>
      </w:r>
      <w:r w:rsidRPr="00E971FA">
        <w:rPr>
          <w:rtl/>
          <w:lang w:bidi="fa-IR"/>
        </w:rPr>
        <w:t>عن حازم ، عن حماد بن زيد ، عن أيوب ، عن عكرمة</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لعليّ حين زوّجه فاطمة : «أعطها درعك </w:t>
      </w:r>
      <w:r w:rsidRPr="00E971FA">
        <w:rPr>
          <w:rtl/>
        </w:rPr>
        <w:t>(1)</w:t>
      </w:r>
      <w:r w:rsidRPr="00E971FA">
        <w:rPr>
          <w:rtl/>
          <w:lang w:bidi="fa-IR"/>
        </w:rPr>
        <w:t xml:space="preserve"> الحطميّة» </w:t>
      </w:r>
      <w:r w:rsidRPr="00E971FA">
        <w:rPr>
          <w:rtl/>
        </w:rPr>
        <w:t>(2)</w:t>
      </w:r>
      <w:r>
        <w:rPr>
          <w:rtl/>
          <w:lang w:bidi="fa-IR"/>
        </w:rPr>
        <w:t>.</w:t>
      </w:r>
      <w:r>
        <w:rPr>
          <w:rFonts w:hint="cs"/>
          <w:rtl/>
          <w:lang w:bidi="fa-IR"/>
        </w:rPr>
        <w:t xml:space="preserve"> </w:t>
      </w:r>
      <w:r w:rsidRPr="00E971FA">
        <w:rPr>
          <w:rtl/>
          <w:lang w:bidi="fa-IR"/>
        </w:rPr>
        <w:t>هذا مرسل صحيح الإسناد.</w:t>
      </w:r>
    </w:p>
    <w:p w14:paraId="0480EF64" w14:textId="77777777" w:rsidR="003A7643" w:rsidRPr="00E971FA" w:rsidRDefault="003A7643" w:rsidP="003A7643">
      <w:pPr>
        <w:rPr>
          <w:rtl/>
          <w:lang w:bidi="fa-IR"/>
        </w:rPr>
      </w:pPr>
      <w:r w:rsidRPr="00E971FA">
        <w:rPr>
          <w:rtl/>
          <w:lang w:bidi="fa-IR"/>
        </w:rPr>
        <w:t>وعن يزيد بن هارون ، عن جرير بن حازم ، عن أيّوب أتمّ منه.</w:t>
      </w:r>
    </w:p>
    <w:p w14:paraId="616C7803" w14:textId="77777777" w:rsidR="003A7643" w:rsidRPr="00E971FA" w:rsidRDefault="003A7643" w:rsidP="00370385">
      <w:pPr>
        <w:pStyle w:val="libLine"/>
        <w:rPr>
          <w:rtl/>
          <w:lang w:bidi="fa-IR"/>
        </w:rPr>
      </w:pPr>
      <w:r>
        <w:rPr>
          <w:rtl/>
          <w:lang w:bidi="fa-IR"/>
        </w:rPr>
        <w:t>و</w:t>
      </w:r>
      <w:r w:rsidRPr="00E971FA">
        <w:rPr>
          <w:rtl/>
          <w:lang w:bidi="fa-IR"/>
        </w:rPr>
        <w:t xml:space="preserve">أخرج أحمد في مسندة ، من طريق ابن أبي نجيح ، عن أبيه ، عن رجل سمع عليّا يقول : أردت أن أخطب إلى رسول الله </w:t>
      </w:r>
      <w:r w:rsidRPr="00A72A19">
        <w:rPr>
          <w:rStyle w:val="libAlaemChar"/>
          <w:rtl/>
        </w:rPr>
        <w:t>صلى‌الله‌عليه‌وآله‌وسلم</w:t>
      </w:r>
      <w:r w:rsidRPr="00E971FA">
        <w:rPr>
          <w:rtl/>
          <w:lang w:bidi="fa-IR"/>
        </w:rPr>
        <w:t xml:space="preserve"> ابنته ، فقلت : والله ما لي من</w:t>
      </w:r>
    </w:p>
    <w:p w14:paraId="1944FD22" w14:textId="77777777" w:rsidR="003A7643" w:rsidRPr="00E971FA" w:rsidRDefault="003A7643" w:rsidP="00693455">
      <w:pPr>
        <w:pStyle w:val="libLine"/>
        <w:rPr>
          <w:rtl/>
        </w:rPr>
      </w:pPr>
      <w:r w:rsidRPr="00E971FA">
        <w:rPr>
          <w:rtl/>
        </w:rPr>
        <w:t>__________________</w:t>
      </w:r>
    </w:p>
    <w:p w14:paraId="06AFC65D" w14:textId="77777777" w:rsidR="003A7643" w:rsidRPr="00E971FA" w:rsidRDefault="003A7643" w:rsidP="00016E8A">
      <w:pPr>
        <w:pStyle w:val="libFootnote0"/>
        <w:rPr>
          <w:rtl/>
          <w:lang w:bidi="fa-IR"/>
        </w:rPr>
      </w:pPr>
      <w:r>
        <w:rPr>
          <w:rtl/>
        </w:rPr>
        <w:t>(</w:t>
      </w:r>
      <w:r w:rsidRPr="00E971FA">
        <w:rPr>
          <w:rtl/>
        </w:rPr>
        <w:t>1) هي التي تحطم السيوف أي تكسرها ، وقيل : هي العريضة الثقيلة ، وقيل : هي منسوبة إلى بطن من عبد القيس يقال لهم حطمة بن محارب كانوا يعملون الدروع وهذا أشبه الأقوال. النهاية 1 / 402.</w:t>
      </w:r>
    </w:p>
    <w:p w14:paraId="20599C6D" w14:textId="77777777" w:rsidR="003A7643" w:rsidRPr="00E971FA" w:rsidRDefault="003A7643" w:rsidP="00016E8A">
      <w:pPr>
        <w:pStyle w:val="libFootnote0"/>
        <w:rPr>
          <w:rtl/>
          <w:lang w:bidi="fa-IR"/>
        </w:rPr>
      </w:pPr>
      <w:r>
        <w:rPr>
          <w:rtl/>
        </w:rPr>
        <w:t>(</w:t>
      </w:r>
      <w:r w:rsidRPr="00E971FA">
        <w:rPr>
          <w:rtl/>
        </w:rPr>
        <w:t xml:space="preserve">2) أخرجه أبو داود </w:t>
      </w:r>
      <w:r>
        <w:rPr>
          <w:rtl/>
        </w:rPr>
        <w:t>(</w:t>
      </w:r>
      <w:r w:rsidRPr="00E971FA">
        <w:rPr>
          <w:rtl/>
        </w:rPr>
        <w:t>2126) ، والطبراني في الكبير 11 / 355 والبيهقي في السنن 7 / 252 وابن أبي شيبة في المصنف 4 / 199.</w:t>
      </w:r>
    </w:p>
    <w:p w14:paraId="28D2D5BE" w14:textId="77777777" w:rsidR="003A7643" w:rsidRPr="00E971FA" w:rsidRDefault="003A7643" w:rsidP="00C63DC2">
      <w:pPr>
        <w:pStyle w:val="libFootnoteCenterBold"/>
        <w:rPr>
          <w:rtl/>
        </w:rPr>
      </w:pPr>
      <w:r>
        <w:rPr>
          <w:rtl/>
        </w:rPr>
        <w:br w:type="page"/>
      </w:r>
      <w:r w:rsidRPr="00E971FA">
        <w:rPr>
          <w:rtl/>
        </w:rPr>
        <w:lastRenderedPageBreak/>
        <w:t>شيء ، ثمّ ذكرت صلته وعائدته ، فخطبتها إليه ، فقال : «وهل عندك شيء</w:t>
      </w:r>
      <w:r>
        <w:rPr>
          <w:rtl/>
        </w:rPr>
        <w:t>؟</w:t>
      </w:r>
      <w:r w:rsidRPr="00E971FA">
        <w:rPr>
          <w:rtl/>
        </w:rPr>
        <w:t xml:space="preserve"> فقلت : لا. قال :</w:t>
      </w:r>
      <w:r>
        <w:rPr>
          <w:rFonts w:hint="cs"/>
          <w:rtl/>
        </w:rPr>
        <w:t xml:space="preserve"> </w:t>
      </w:r>
      <w:r w:rsidRPr="00E971FA">
        <w:rPr>
          <w:rtl/>
        </w:rPr>
        <w:t>«فأين درعك الحطميّة الّتي أعطيتك يوم كذا وكذا</w:t>
      </w:r>
      <w:r>
        <w:rPr>
          <w:rtl/>
        </w:rPr>
        <w:t>؟</w:t>
      </w:r>
      <w:r w:rsidRPr="00E971FA">
        <w:rPr>
          <w:rtl/>
        </w:rPr>
        <w:t>» قلت : هو عندي. قال : «فأعطها إيّاها»</w:t>
      </w:r>
      <w:r>
        <w:rPr>
          <w:rtl/>
        </w:rPr>
        <w:t>.</w:t>
      </w:r>
      <w:r>
        <w:rPr>
          <w:rFonts w:hint="cs"/>
          <w:rtl/>
        </w:rPr>
        <w:t xml:space="preserve"> </w:t>
      </w:r>
      <w:r w:rsidRPr="00E971FA">
        <w:rPr>
          <w:rtl/>
        </w:rPr>
        <w:t>وله شاهد عند أبي داود من حديث ابن عبّاس.</w:t>
      </w:r>
    </w:p>
    <w:p w14:paraId="3B5EB330"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 عن الواقديّ ، من طريق أبي جعفر ، قال : نزل النبيّ </w:t>
      </w:r>
      <w:r w:rsidRPr="00A72A19">
        <w:rPr>
          <w:rStyle w:val="libAlaemChar"/>
          <w:rtl/>
        </w:rPr>
        <w:t>صلى‌الله‌عليه‌وآله‌وسلم</w:t>
      </w:r>
      <w:r w:rsidRPr="00E971FA">
        <w:rPr>
          <w:rtl/>
          <w:lang w:bidi="fa-IR"/>
        </w:rPr>
        <w:t xml:space="preserve"> على أبي أيّوب ، فلمّا تزوّج عليّ فاطمة قال له : «التمس منزلا» ، فأصابه مستأخرا ، فبنى بها فيه ، فجاء إليها ، فقالت له : كلّم حارثة بن النّعمان. فقال : قد تحوّل حارثة حتى استحييت منه ، فبلغ حارثة فجاء فقال : يا رسول الله ، والله الّذي تأخذ أحبّ إلي من الّذي تدع. فقال : صدقت ، بارك الله فيك ، فتحوّل حارثة من بيت له فسكنه عليّ بفاطمة.</w:t>
      </w:r>
    </w:p>
    <w:p w14:paraId="3B0D181F" w14:textId="77777777" w:rsidR="003A7643" w:rsidRPr="00E971FA" w:rsidRDefault="003A7643" w:rsidP="003A7643">
      <w:pPr>
        <w:rPr>
          <w:rtl/>
          <w:lang w:bidi="fa-IR"/>
        </w:rPr>
      </w:pPr>
      <w:r w:rsidRPr="00E971FA">
        <w:rPr>
          <w:rtl/>
          <w:lang w:bidi="fa-IR"/>
        </w:rPr>
        <w:t>ومن طريق عمر بن عليّ ، قال : تزوّج عليّ فاطمة في رجب سنة مقدمهم المدينة ، وبنى بها مرجعه من بدر ، ولها يومئذ ثمان عشرة سنة.</w:t>
      </w:r>
    </w:p>
    <w:p w14:paraId="00633562" w14:textId="77777777" w:rsidR="003A7643" w:rsidRPr="00E971FA" w:rsidRDefault="003A7643" w:rsidP="003A7643">
      <w:pPr>
        <w:rPr>
          <w:rtl/>
          <w:lang w:bidi="fa-IR"/>
        </w:rPr>
      </w:pPr>
      <w:r w:rsidRPr="00E971FA">
        <w:rPr>
          <w:rtl/>
          <w:lang w:bidi="fa-IR"/>
        </w:rPr>
        <w:t>وفي «الصّحيح» عن عليّ قصّة الشّارفين لما ذبحهما حمزة ، وكان عليّ أراد أن يبني بفاطمة ، فهذا يدفع قول من زعم أنّ تزويجه بها كان بعد أحد ، فإن حمزة قتل بأحد.</w:t>
      </w:r>
    </w:p>
    <w:p w14:paraId="79039517" w14:textId="77777777" w:rsidR="003A7643" w:rsidRPr="00E971FA" w:rsidRDefault="003A7643" w:rsidP="003A7643">
      <w:pPr>
        <w:rPr>
          <w:rtl/>
          <w:lang w:bidi="fa-IR"/>
        </w:rPr>
      </w:pPr>
      <w:r w:rsidRPr="00E971FA">
        <w:rPr>
          <w:rtl/>
          <w:lang w:bidi="fa-IR"/>
        </w:rPr>
        <w:t>قال يزيد بن زريع ، عن روح بن القاسم ، عن عمرو بن دينار ، قالت عائشة : ما رأيت قط أحدا أفضل من فاطمة غير أبيها. أخرجه الطّبراني في ترجمة إبراهيم بن هاشم من المعجم الأوسط ، وسنده صحيح على شرط الشّيخين إلى عمر.</w:t>
      </w:r>
    </w:p>
    <w:p w14:paraId="197B7ECF" w14:textId="77777777" w:rsidR="003A7643" w:rsidRPr="00E971FA" w:rsidRDefault="003A7643" w:rsidP="00370385">
      <w:pPr>
        <w:pStyle w:val="libLine"/>
        <w:rPr>
          <w:rtl/>
          <w:lang w:bidi="fa-IR"/>
        </w:rPr>
      </w:pPr>
      <w:r>
        <w:rPr>
          <w:rtl/>
          <w:lang w:bidi="fa-IR"/>
        </w:rPr>
        <w:t>و</w:t>
      </w:r>
      <w:r w:rsidRPr="00E971FA">
        <w:rPr>
          <w:rtl/>
          <w:lang w:bidi="fa-IR"/>
        </w:rPr>
        <w:t xml:space="preserve">قال عكرمة ، عن ابن عبّاس : خطّ النبيّ </w:t>
      </w:r>
      <w:r w:rsidRPr="00A72A19">
        <w:rPr>
          <w:rStyle w:val="libAlaemChar"/>
          <w:rtl/>
        </w:rPr>
        <w:t>صلى‌الله‌عليه‌وآله‌وسلم</w:t>
      </w:r>
      <w:r w:rsidRPr="00E971FA">
        <w:rPr>
          <w:rtl/>
          <w:lang w:bidi="fa-IR"/>
        </w:rPr>
        <w:t xml:space="preserve"> أربعة خطوط ، فقال : «أفضل نساء أهل الجنّة خديجة ، وفاطمة ، ومريم ، وآسية» </w:t>
      </w:r>
      <w:r w:rsidRPr="00E971FA">
        <w:rPr>
          <w:rtl/>
        </w:rPr>
        <w:t>(1)</w:t>
      </w:r>
      <w:r>
        <w:rPr>
          <w:rtl/>
          <w:lang w:bidi="fa-IR"/>
        </w:rPr>
        <w:t>.</w:t>
      </w:r>
    </w:p>
    <w:p w14:paraId="31BC78D5" w14:textId="77777777" w:rsidR="003A7643" w:rsidRPr="00E971FA" w:rsidRDefault="003A7643" w:rsidP="003A7643">
      <w:pPr>
        <w:rPr>
          <w:rtl/>
          <w:lang w:bidi="fa-IR"/>
        </w:rPr>
      </w:pPr>
      <w:r>
        <w:rPr>
          <w:rtl/>
          <w:lang w:bidi="fa-IR"/>
        </w:rPr>
        <w:t>و</w:t>
      </w:r>
      <w:r w:rsidRPr="00E971FA">
        <w:rPr>
          <w:rtl/>
          <w:lang w:bidi="fa-IR"/>
        </w:rPr>
        <w:t>قال أبو يزيد المدائني ، عن أبي هريرة</w:t>
      </w:r>
      <w:r>
        <w:rPr>
          <w:rtl/>
          <w:lang w:bidi="fa-IR"/>
        </w:rPr>
        <w:t xml:space="preserve"> ـ </w:t>
      </w:r>
      <w:r w:rsidRPr="00E971FA">
        <w:rPr>
          <w:rtl/>
          <w:lang w:bidi="fa-IR"/>
        </w:rPr>
        <w:t xml:space="preserve">مرفوعا : «خير نساء العالمين أربع : مريم ، وآسية ، وخديجة ، وفاطمة» </w:t>
      </w:r>
      <w:r w:rsidRPr="00E971FA">
        <w:rPr>
          <w:rtl/>
        </w:rPr>
        <w:t>(2)</w:t>
      </w:r>
      <w:r>
        <w:rPr>
          <w:rtl/>
          <w:lang w:bidi="fa-IR"/>
        </w:rPr>
        <w:t>.</w:t>
      </w:r>
    </w:p>
    <w:p w14:paraId="26744E9C" w14:textId="77777777" w:rsidR="003A7643" w:rsidRPr="00E971FA" w:rsidRDefault="003A7643" w:rsidP="003A7643">
      <w:pPr>
        <w:rPr>
          <w:rtl/>
          <w:lang w:bidi="fa-IR"/>
        </w:rPr>
      </w:pPr>
      <w:r>
        <w:rPr>
          <w:rtl/>
          <w:lang w:bidi="fa-IR"/>
        </w:rPr>
        <w:t>و</w:t>
      </w:r>
      <w:r w:rsidRPr="00E971FA">
        <w:rPr>
          <w:rtl/>
          <w:lang w:bidi="fa-IR"/>
        </w:rPr>
        <w:t>قال الشّعبي ، عن جابر : «حسبك من نساء العالمين أربع</w:t>
      </w:r>
      <w:r>
        <w:rPr>
          <w:rtl/>
          <w:lang w:bidi="fa-IR"/>
        </w:rPr>
        <w:t xml:space="preserve"> ..</w:t>
      </w:r>
      <w:r w:rsidRPr="00E971FA">
        <w:rPr>
          <w:rtl/>
          <w:lang w:bidi="fa-IR"/>
        </w:rPr>
        <w:t xml:space="preserve">.» </w:t>
      </w:r>
      <w:r w:rsidRPr="00E971FA">
        <w:rPr>
          <w:rtl/>
        </w:rPr>
        <w:t>(3)</w:t>
      </w:r>
      <w:r w:rsidRPr="00E971FA">
        <w:rPr>
          <w:rtl/>
          <w:lang w:bidi="fa-IR"/>
        </w:rPr>
        <w:t xml:space="preserve"> فذكرهن.</w:t>
      </w:r>
    </w:p>
    <w:p w14:paraId="56F8783C" w14:textId="77777777" w:rsidR="003A7643" w:rsidRPr="00E971FA" w:rsidRDefault="003A7643" w:rsidP="00693455">
      <w:pPr>
        <w:pStyle w:val="libLine"/>
        <w:rPr>
          <w:rtl/>
        </w:rPr>
      </w:pPr>
      <w:r w:rsidRPr="00E971FA">
        <w:rPr>
          <w:rtl/>
        </w:rPr>
        <w:t>__________________</w:t>
      </w:r>
    </w:p>
    <w:p w14:paraId="15296D2B" w14:textId="77777777" w:rsidR="003A7643" w:rsidRPr="00E971FA" w:rsidRDefault="003A7643" w:rsidP="00016E8A">
      <w:pPr>
        <w:pStyle w:val="libFootnote0"/>
        <w:rPr>
          <w:rtl/>
          <w:lang w:bidi="fa-IR"/>
        </w:rPr>
      </w:pPr>
      <w:r>
        <w:rPr>
          <w:rtl/>
        </w:rPr>
        <w:t>(</w:t>
      </w:r>
      <w:r w:rsidRPr="00E971FA">
        <w:rPr>
          <w:rtl/>
        </w:rPr>
        <w:t>1) أخرجه الحاكم في المستدرك 3 / 185 وأورده الهيثمي في الزوائد 9 / 226 وقال رواه أحمد وأبو يعلى والطبراني ورجالهم رجال الصحيح.</w:t>
      </w:r>
    </w:p>
    <w:p w14:paraId="714DB627" w14:textId="77777777" w:rsidR="003A7643" w:rsidRPr="00E971FA" w:rsidRDefault="003A7643" w:rsidP="00016E8A">
      <w:pPr>
        <w:pStyle w:val="libFootnote0"/>
        <w:rPr>
          <w:rtl/>
          <w:lang w:bidi="fa-IR"/>
        </w:rPr>
      </w:pPr>
      <w:r>
        <w:rPr>
          <w:rtl/>
        </w:rPr>
        <w:t>(</w:t>
      </w:r>
      <w:r w:rsidRPr="00E971FA">
        <w:rPr>
          <w:rtl/>
        </w:rPr>
        <w:t>2) أخرج ابن حبان في صحيحه 4 / 549 عن أنس بن مالك حديث رقم 2222 وأبو بكر الخطيب في تاريخ بغداد 7 / 185 ، 9 / 404 ، والمتقي الهندي في كنز العمال حديث رقم 34404.</w:t>
      </w:r>
    </w:p>
    <w:p w14:paraId="4D51E476" w14:textId="77777777" w:rsidR="003A7643" w:rsidRDefault="003A7643" w:rsidP="00016E8A">
      <w:pPr>
        <w:pStyle w:val="libFootnote0"/>
        <w:rPr>
          <w:rtl/>
        </w:rPr>
      </w:pPr>
      <w:r>
        <w:rPr>
          <w:rtl/>
        </w:rPr>
        <w:t>(</w:t>
      </w:r>
      <w:r w:rsidRPr="00E971FA">
        <w:rPr>
          <w:rtl/>
        </w:rPr>
        <w:t>3) أخرجه أحمد في المسند 3 / 135 وابن أبي شيبة في المصنف 12 / 134 وأبو نعيم في الحل 2 / 344 وقال هذا حديث غريب من حديث قتادة تفرد به عنه معمر حدث به الأئمة عن عبد الرزاق أحمد</w:t>
      </w:r>
    </w:p>
    <w:p w14:paraId="59B66B17" w14:textId="77777777" w:rsidR="003A7643" w:rsidRPr="00E971FA" w:rsidRDefault="003A7643" w:rsidP="003A7643">
      <w:pPr>
        <w:rPr>
          <w:rtl/>
          <w:lang w:bidi="fa-IR"/>
        </w:rPr>
      </w:pPr>
      <w:r>
        <w:rPr>
          <w:rtl/>
          <w:lang w:bidi="fa-IR"/>
        </w:rPr>
        <w:br w:type="page"/>
      </w:r>
      <w:r>
        <w:rPr>
          <w:rtl/>
          <w:lang w:bidi="fa-IR"/>
        </w:rPr>
        <w:lastRenderedPageBreak/>
        <w:t>و</w:t>
      </w:r>
      <w:r w:rsidRPr="00E971FA">
        <w:rPr>
          <w:rtl/>
          <w:lang w:bidi="fa-IR"/>
        </w:rPr>
        <w:t xml:space="preserve">قال عبد الرّحمن بن أبي نعيم ، عن أبي سعيد الخدريّ مرفوعا : «سيّدة نساء أهل الجنّة فاطمة إلّا ما كان من مريم» </w:t>
      </w:r>
      <w:r w:rsidRPr="00E971FA">
        <w:rPr>
          <w:rtl/>
        </w:rPr>
        <w:t>(1)</w:t>
      </w:r>
      <w:r>
        <w:rPr>
          <w:rtl/>
          <w:lang w:bidi="fa-IR"/>
        </w:rPr>
        <w:t>.</w:t>
      </w:r>
    </w:p>
    <w:p w14:paraId="46374498" w14:textId="77777777" w:rsidR="003A7643" w:rsidRPr="00E971FA" w:rsidRDefault="003A7643" w:rsidP="00370385">
      <w:pPr>
        <w:pStyle w:val="libLine"/>
        <w:rPr>
          <w:rtl/>
          <w:lang w:bidi="fa-IR"/>
        </w:rPr>
      </w:pPr>
      <w:r>
        <w:rPr>
          <w:rtl/>
          <w:lang w:bidi="fa-IR"/>
        </w:rPr>
        <w:t>و</w:t>
      </w:r>
      <w:r w:rsidRPr="00E971FA">
        <w:rPr>
          <w:rtl/>
          <w:lang w:bidi="fa-IR"/>
        </w:rPr>
        <w:t>في الصّحيحين</w:t>
      </w:r>
      <w:r>
        <w:rPr>
          <w:rtl/>
          <w:lang w:bidi="fa-IR"/>
        </w:rPr>
        <w:t xml:space="preserve"> ـ </w:t>
      </w:r>
      <w:r w:rsidRPr="00E971FA">
        <w:rPr>
          <w:rtl/>
          <w:lang w:bidi="fa-IR"/>
        </w:rPr>
        <w:t xml:space="preserve">عن المسور بن مخرمة : سمعت رسول الله </w:t>
      </w:r>
      <w:r w:rsidRPr="00A72A19">
        <w:rPr>
          <w:rStyle w:val="libAlaemChar"/>
          <w:rtl/>
        </w:rPr>
        <w:t>صلى‌الله‌عليه‌وسلم</w:t>
      </w:r>
      <w:r w:rsidRPr="00E971FA">
        <w:rPr>
          <w:rtl/>
          <w:lang w:bidi="fa-IR"/>
        </w:rPr>
        <w:t xml:space="preserve"> على المنبر يقول : «فاطمة بضعة منّي ، يؤذيني ما آذاها ، ويريبني ما رابها» </w:t>
      </w:r>
      <w:r w:rsidRPr="00E971FA">
        <w:rPr>
          <w:rtl/>
        </w:rPr>
        <w:t>(2)</w:t>
      </w:r>
      <w:r>
        <w:rPr>
          <w:rtl/>
          <w:lang w:bidi="fa-IR"/>
        </w:rPr>
        <w:t>.</w:t>
      </w:r>
    </w:p>
    <w:p w14:paraId="514F62FE" w14:textId="77777777" w:rsidR="003A7643" w:rsidRPr="00E971FA" w:rsidRDefault="003A7643" w:rsidP="00370385">
      <w:pPr>
        <w:pStyle w:val="libLine"/>
        <w:rPr>
          <w:rtl/>
          <w:lang w:bidi="fa-IR"/>
        </w:rPr>
      </w:pPr>
      <w:r>
        <w:rPr>
          <w:rtl/>
          <w:lang w:bidi="fa-IR"/>
        </w:rPr>
        <w:t>و</w:t>
      </w:r>
      <w:r w:rsidRPr="00E971FA">
        <w:rPr>
          <w:rtl/>
          <w:lang w:bidi="fa-IR"/>
        </w:rPr>
        <w:t xml:space="preserve">عن علي بن الحسين بن علي ، عن أبيه ، عن عليّ ، قال : قال النّبي </w:t>
      </w:r>
      <w:r w:rsidRPr="00A72A19">
        <w:rPr>
          <w:rStyle w:val="libAlaemChar"/>
          <w:rtl/>
        </w:rPr>
        <w:t>صلى‌الله‌عليه‌وسلم</w:t>
      </w:r>
      <w:r w:rsidRPr="00E971FA">
        <w:rPr>
          <w:rtl/>
          <w:lang w:bidi="fa-IR"/>
        </w:rPr>
        <w:t xml:space="preserve"> لفاطمة : «إنّ الله يرضى لرضاك ، ويغضب لغضبك»</w:t>
      </w:r>
      <w:r>
        <w:rPr>
          <w:rtl/>
          <w:lang w:bidi="fa-IR"/>
        </w:rPr>
        <w:t>.</w:t>
      </w:r>
    </w:p>
    <w:p w14:paraId="6D959A10" w14:textId="77777777" w:rsidR="003A7643" w:rsidRPr="00E971FA" w:rsidRDefault="003A7643" w:rsidP="00370385">
      <w:pPr>
        <w:pStyle w:val="libLine"/>
        <w:rPr>
          <w:rtl/>
          <w:lang w:bidi="fa-IR"/>
        </w:rPr>
      </w:pPr>
      <w:r>
        <w:rPr>
          <w:rtl/>
          <w:lang w:bidi="fa-IR"/>
        </w:rPr>
        <w:t>و</w:t>
      </w:r>
      <w:r w:rsidRPr="00E971FA">
        <w:rPr>
          <w:rtl/>
          <w:lang w:bidi="fa-IR"/>
        </w:rPr>
        <w:t>أخرج الدولابيّ في الذّرية الطّاهرة بسند جيد عن عبد الله بن بريدة ، عن أبيه ، قال :</w:t>
      </w:r>
      <w:r>
        <w:rPr>
          <w:rFonts w:hint="cs"/>
          <w:rtl/>
          <w:lang w:bidi="fa-IR"/>
        </w:rPr>
        <w:t xml:space="preserve"> </w:t>
      </w:r>
      <w:r w:rsidRPr="00E971FA">
        <w:rPr>
          <w:rtl/>
          <w:lang w:bidi="fa-IR"/>
        </w:rPr>
        <w:t xml:space="preserve">قال رسول الله </w:t>
      </w:r>
      <w:r w:rsidRPr="00A72A19">
        <w:rPr>
          <w:rStyle w:val="libAlaemChar"/>
          <w:rtl/>
        </w:rPr>
        <w:t>صلى‌الله‌عليه‌وآله‌وسلم</w:t>
      </w:r>
      <w:r w:rsidRPr="00E971FA">
        <w:rPr>
          <w:rtl/>
          <w:lang w:bidi="fa-IR"/>
        </w:rPr>
        <w:t xml:space="preserve"> ليلة بني عليّ بفاطمة : «لا تحدث شيئا حتّى تلقاني» ، فدعا بماء فتوضأ منه ، ثم أفرغه عليهما ، وقال : «اللهمّ بارك فيهما ، وبارك عليهما ، وبارك لهما في نسلهما» </w:t>
      </w:r>
      <w:r w:rsidRPr="00E971FA">
        <w:rPr>
          <w:rtl/>
        </w:rPr>
        <w:t>(3)</w:t>
      </w:r>
      <w:r>
        <w:rPr>
          <w:rtl/>
          <w:lang w:bidi="fa-IR"/>
        </w:rPr>
        <w:t>.</w:t>
      </w:r>
    </w:p>
    <w:p w14:paraId="1F445851" w14:textId="77777777" w:rsidR="003A7643" w:rsidRPr="00E971FA" w:rsidRDefault="003A7643" w:rsidP="00370385">
      <w:pPr>
        <w:pStyle w:val="libLine"/>
        <w:rPr>
          <w:rtl/>
          <w:lang w:bidi="fa-IR"/>
        </w:rPr>
      </w:pPr>
      <w:r>
        <w:rPr>
          <w:rtl/>
          <w:lang w:bidi="fa-IR"/>
        </w:rPr>
        <w:t>و</w:t>
      </w:r>
      <w:r w:rsidRPr="00E971FA">
        <w:rPr>
          <w:rtl/>
          <w:lang w:bidi="fa-IR"/>
        </w:rPr>
        <w:t xml:space="preserve">قالت أم سلمة : في بيتي نزلت : </w:t>
      </w:r>
      <w:r w:rsidRPr="00370385">
        <w:rPr>
          <w:rtl/>
        </w:rPr>
        <w:t>(</w:t>
      </w:r>
      <w:r w:rsidRPr="001E23A8">
        <w:rPr>
          <w:rStyle w:val="libAieChar"/>
          <w:rtl/>
        </w:rPr>
        <w:t>إِنَّما يُرِيدُ اللهُ لِيُذْهِبَ عَنْكُمُ الرِّجْسَ أَهْلَ الْبَيْتِ ...</w:t>
      </w:r>
      <w:r w:rsidRPr="00A72A19">
        <w:rPr>
          <w:rStyle w:val="libAlaemChar"/>
          <w:rtl/>
        </w:rPr>
        <w:t>)</w:t>
      </w:r>
      <w:r w:rsidRPr="00E971FA">
        <w:rPr>
          <w:rtl/>
          <w:lang w:bidi="fa-IR"/>
        </w:rPr>
        <w:t xml:space="preserve"> </w:t>
      </w:r>
      <w:r>
        <w:rPr>
          <w:rtl/>
          <w:lang w:bidi="fa-IR"/>
        </w:rPr>
        <w:t>[</w:t>
      </w:r>
      <w:r w:rsidRPr="00E971FA">
        <w:rPr>
          <w:rtl/>
          <w:lang w:bidi="fa-IR"/>
        </w:rPr>
        <w:t>الأحزاب : 33</w:t>
      </w:r>
      <w:r>
        <w:rPr>
          <w:rtl/>
          <w:lang w:bidi="fa-IR"/>
        </w:rPr>
        <w:t>]</w:t>
      </w:r>
      <w:r w:rsidRPr="00E971FA">
        <w:rPr>
          <w:rtl/>
          <w:lang w:bidi="fa-IR"/>
        </w:rPr>
        <w:t xml:space="preserve"> الآية.</w:t>
      </w:r>
    </w:p>
    <w:p w14:paraId="1BFCE2AF" w14:textId="77777777" w:rsidR="003A7643" w:rsidRPr="00E971FA" w:rsidRDefault="003A7643" w:rsidP="00370385">
      <w:pPr>
        <w:pStyle w:val="libLine"/>
        <w:rPr>
          <w:rtl/>
          <w:lang w:bidi="fa-IR"/>
        </w:rPr>
      </w:pPr>
      <w:r w:rsidRPr="00E971FA">
        <w:rPr>
          <w:rtl/>
          <w:lang w:bidi="fa-IR"/>
        </w:rPr>
        <w:t xml:space="preserve">قالت : فأرسل رسول الله </w:t>
      </w:r>
      <w:r w:rsidRPr="00A72A19">
        <w:rPr>
          <w:rStyle w:val="libAlaemChar"/>
          <w:rtl/>
        </w:rPr>
        <w:t>صلى‌الله‌عليه‌وآله‌وسلم</w:t>
      </w:r>
      <w:r w:rsidRPr="00E971FA">
        <w:rPr>
          <w:rtl/>
          <w:lang w:bidi="fa-IR"/>
        </w:rPr>
        <w:t xml:space="preserve"> إلى فاطمة وعلي والحسن والحسين ، فقال : «هؤلاء أهل بيتي» الحديث.</w:t>
      </w:r>
    </w:p>
    <w:p w14:paraId="4F912372" w14:textId="77777777" w:rsidR="003A7643" w:rsidRPr="00E971FA" w:rsidRDefault="003A7643" w:rsidP="003A7643">
      <w:pPr>
        <w:rPr>
          <w:rtl/>
          <w:lang w:bidi="fa-IR"/>
        </w:rPr>
      </w:pPr>
      <w:r w:rsidRPr="00E971FA">
        <w:rPr>
          <w:rtl/>
          <w:lang w:bidi="fa-IR"/>
        </w:rPr>
        <w:t>وأخرج التّرمذيّ والحاكم في «المستدرك» ، وقال : صحيح على شرط مسلم.</w:t>
      </w:r>
    </w:p>
    <w:p w14:paraId="0E09BE62" w14:textId="77777777" w:rsidR="003A7643" w:rsidRPr="00E971FA" w:rsidRDefault="003A7643" w:rsidP="00370385">
      <w:pPr>
        <w:pStyle w:val="libLine"/>
        <w:rPr>
          <w:rtl/>
          <w:lang w:bidi="fa-IR"/>
        </w:rPr>
      </w:pPr>
      <w:r>
        <w:rPr>
          <w:rtl/>
          <w:lang w:bidi="fa-IR"/>
        </w:rPr>
        <w:t>و</w:t>
      </w:r>
      <w:r w:rsidRPr="00E971FA">
        <w:rPr>
          <w:rtl/>
          <w:lang w:bidi="fa-IR"/>
        </w:rPr>
        <w:t xml:space="preserve">قال مسروق ، عن عائشة : أقبلت فاطمة تمشي كأن مشيتها مشية رسول الله </w:t>
      </w:r>
      <w:r w:rsidRPr="00A72A19">
        <w:rPr>
          <w:rStyle w:val="libAlaemChar"/>
          <w:rtl/>
        </w:rPr>
        <w:t>صلى‌الله‌عليه‌وآله‌وسلم</w:t>
      </w:r>
      <w:r w:rsidRPr="00E971FA">
        <w:rPr>
          <w:rtl/>
          <w:lang w:bidi="fa-IR"/>
        </w:rPr>
        <w:t xml:space="preserve"> ، فقال : «مرحبا بابنتي» </w:t>
      </w:r>
      <w:r w:rsidRPr="00E971FA">
        <w:rPr>
          <w:rtl/>
        </w:rPr>
        <w:t>(4)</w:t>
      </w:r>
      <w:r w:rsidRPr="00E971FA">
        <w:rPr>
          <w:rtl/>
          <w:lang w:bidi="fa-IR"/>
        </w:rPr>
        <w:t xml:space="preserve"> ، ثم أجلسها عن يمينه ، ثم أسرّ إليها حديثا فبكت ، ثم أسرّ إليها حديثا فضحكت ، فقلت : ما رأيت كاليوم أقرب فرحا من حزن</w:t>
      </w:r>
      <w:r>
        <w:rPr>
          <w:rtl/>
          <w:lang w:bidi="fa-IR"/>
        </w:rPr>
        <w:t>!</w:t>
      </w:r>
    </w:p>
    <w:p w14:paraId="26D973A5" w14:textId="77777777" w:rsidR="003A7643" w:rsidRPr="00E971FA" w:rsidRDefault="003A7643" w:rsidP="00693455">
      <w:pPr>
        <w:pStyle w:val="libLine"/>
        <w:rPr>
          <w:rtl/>
        </w:rPr>
      </w:pPr>
      <w:r w:rsidRPr="00E971FA">
        <w:rPr>
          <w:rtl/>
        </w:rPr>
        <w:t>__________________</w:t>
      </w:r>
    </w:p>
    <w:p w14:paraId="7F3643B3" w14:textId="77777777" w:rsidR="003A7643" w:rsidRDefault="003A7643" w:rsidP="00016E8A">
      <w:pPr>
        <w:pStyle w:val="libFootnote0"/>
        <w:rPr>
          <w:rtl/>
        </w:rPr>
      </w:pPr>
      <w:r w:rsidRPr="00E971FA">
        <w:rPr>
          <w:rtl/>
        </w:rPr>
        <w:t>وإسحاق وأبو مسعود وأخرجه الحاكم في المستدرك 3 / 157 وقال هذا الحديث في المسند لأبي عبد الله أحمد بن حنبل هكذا. وقال الذهبي معمر عن أنس مرفوعا حسبك من النساء العالمين أربع مريم وآسية امرأة فرعون وخديجة وفاطمة البخاري ومسلم ويروى عن معمر عن الزهري.</w:t>
      </w:r>
    </w:p>
    <w:p w14:paraId="5FD02429" w14:textId="77777777" w:rsidR="003A7643" w:rsidRPr="00E971FA" w:rsidRDefault="003A7643" w:rsidP="00016E8A">
      <w:pPr>
        <w:pStyle w:val="libFootnote0"/>
        <w:rPr>
          <w:rtl/>
          <w:lang w:bidi="fa-IR"/>
        </w:rPr>
      </w:pPr>
      <w:r>
        <w:rPr>
          <w:rtl/>
        </w:rPr>
        <w:t>(</w:t>
      </w:r>
      <w:r w:rsidRPr="00E971FA">
        <w:rPr>
          <w:rtl/>
        </w:rPr>
        <w:t>1) أخرجه البخاري في صحيح 5 / 25 ، 36 ، وأحمد في المسند 3 / 80 ، 5 / 391 ، وأورده المتقي الهندي في كنز العمال حديث رقم 34224.</w:t>
      </w:r>
    </w:p>
    <w:p w14:paraId="4F0815BB" w14:textId="77777777" w:rsidR="003A7643" w:rsidRPr="00E971FA" w:rsidRDefault="003A7643" w:rsidP="00016E8A">
      <w:pPr>
        <w:pStyle w:val="libFootnote0"/>
        <w:rPr>
          <w:rtl/>
          <w:lang w:bidi="fa-IR"/>
        </w:rPr>
      </w:pPr>
      <w:r>
        <w:rPr>
          <w:rtl/>
        </w:rPr>
        <w:t>(</w:t>
      </w:r>
      <w:r w:rsidRPr="00E971FA">
        <w:rPr>
          <w:rtl/>
        </w:rPr>
        <w:t>2) أخرج البخاري في الصحيح 5 / 26 ، 36 والحاكم في المستدرك 3 / 158 وقال صحيح الإسناد ولم يخرجاه ووافقه الذهبي بقوله صحيح والبيهقي في السنن الكبرى 7 / 64 ، 10 / 201 وأورده العجلوني في كشف الخفاء 2 / 130 ، والمتقي الهندي في كنز العمال حديث رقم 34222 ، 34223.</w:t>
      </w:r>
    </w:p>
    <w:p w14:paraId="043682CD" w14:textId="77777777" w:rsidR="003A7643" w:rsidRPr="00E971FA" w:rsidRDefault="003A7643" w:rsidP="00016E8A">
      <w:pPr>
        <w:pStyle w:val="libFootnote0"/>
        <w:rPr>
          <w:rtl/>
          <w:lang w:bidi="fa-IR"/>
        </w:rPr>
      </w:pPr>
      <w:r>
        <w:rPr>
          <w:rtl/>
        </w:rPr>
        <w:t>(</w:t>
      </w:r>
      <w:r w:rsidRPr="00E971FA">
        <w:rPr>
          <w:rtl/>
        </w:rPr>
        <w:t>3) أخرجه الطبراني في الكبير 2 / 4 وابن سعد في الطبقات 8 / 13.</w:t>
      </w:r>
    </w:p>
    <w:p w14:paraId="3A449A1C" w14:textId="77777777" w:rsidR="003A7643" w:rsidRPr="00E971FA" w:rsidRDefault="003A7643" w:rsidP="00016E8A">
      <w:pPr>
        <w:pStyle w:val="libFootnote0"/>
        <w:rPr>
          <w:rtl/>
          <w:lang w:bidi="fa-IR"/>
        </w:rPr>
      </w:pPr>
      <w:r>
        <w:rPr>
          <w:rtl/>
        </w:rPr>
        <w:t>(</w:t>
      </w:r>
      <w:r w:rsidRPr="00E971FA">
        <w:rPr>
          <w:rtl/>
        </w:rPr>
        <w:t xml:space="preserve">4) أصله في البخاري 4 / 248 ومسلم 4 / 1905 </w:t>
      </w:r>
      <w:r>
        <w:rPr>
          <w:rtl/>
        </w:rPr>
        <w:t>(</w:t>
      </w:r>
      <w:r w:rsidRPr="00E971FA">
        <w:rPr>
          <w:rtl/>
        </w:rPr>
        <w:t>99</w:t>
      </w:r>
      <w:r>
        <w:rPr>
          <w:rtl/>
        </w:rPr>
        <w:t xml:space="preserve"> ـ </w:t>
      </w:r>
      <w:r w:rsidRPr="00E971FA">
        <w:rPr>
          <w:rtl/>
        </w:rPr>
        <w:t>2450</w:t>
      </w:r>
      <w:r>
        <w:rPr>
          <w:rtl/>
        </w:rPr>
        <w:t>).</w:t>
      </w:r>
    </w:p>
    <w:p w14:paraId="74D9016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فسألتها عمّا قال. فقالت : ما كنت لأفشي على رسول الله </w:t>
      </w:r>
      <w:r w:rsidRPr="00A72A19">
        <w:rPr>
          <w:rStyle w:val="libAlaemChar"/>
          <w:rtl/>
        </w:rPr>
        <w:t>صلى‌الله‌عليه‌وآله‌وسلم</w:t>
      </w:r>
      <w:r w:rsidRPr="00E971FA">
        <w:rPr>
          <w:rtl/>
          <w:lang w:bidi="fa-IR"/>
        </w:rPr>
        <w:t xml:space="preserve"> سرّه ، فلما قبض سألتها فأخبرتني أنه قال : «إن جبريل كان يعارضني بالقرآن في كلّ سنة مرة ، وإنّه عارضني العام مرّتين ، وما أراه إلّا قد حضر أجلي ، وإنّك أوّل أهل بيتي لحوقا بي ، ونعم السّلف أنا لك»</w:t>
      </w:r>
      <w:r>
        <w:rPr>
          <w:rtl/>
          <w:lang w:bidi="fa-IR"/>
        </w:rPr>
        <w:t>.</w:t>
      </w:r>
      <w:r w:rsidRPr="00E971FA">
        <w:rPr>
          <w:rtl/>
          <w:lang w:bidi="fa-IR"/>
        </w:rPr>
        <w:t xml:space="preserve"> فبكيت : فقال : «ألا ترضين أن تكوني سيّدة نساء العالمين</w:t>
      </w:r>
      <w:r>
        <w:rPr>
          <w:rtl/>
          <w:lang w:bidi="fa-IR"/>
        </w:rPr>
        <w:t>؟</w:t>
      </w:r>
      <w:r w:rsidRPr="00E971FA">
        <w:rPr>
          <w:rtl/>
          <w:lang w:bidi="fa-IR"/>
        </w:rPr>
        <w:t xml:space="preserve">» فضحكت </w:t>
      </w:r>
      <w:r w:rsidRPr="00E971FA">
        <w:rPr>
          <w:rtl/>
        </w:rPr>
        <w:t>(1)</w:t>
      </w:r>
      <w:r>
        <w:rPr>
          <w:rtl/>
          <w:lang w:bidi="fa-IR"/>
        </w:rPr>
        <w:t>.</w:t>
      </w:r>
      <w:r>
        <w:rPr>
          <w:rFonts w:hint="cs"/>
          <w:rtl/>
          <w:lang w:bidi="fa-IR"/>
        </w:rPr>
        <w:t xml:space="preserve"> </w:t>
      </w:r>
      <w:r w:rsidRPr="00E971FA">
        <w:rPr>
          <w:rtl/>
          <w:lang w:bidi="fa-IR"/>
        </w:rPr>
        <w:t>أخرجاه.</w:t>
      </w:r>
    </w:p>
    <w:p w14:paraId="4416E4F1" w14:textId="77777777" w:rsidR="003A7643" w:rsidRPr="00E971FA" w:rsidRDefault="003A7643" w:rsidP="00370385">
      <w:pPr>
        <w:pStyle w:val="libLine"/>
        <w:rPr>
          <w:rtl/>
          <w:lang w:bidi="fa-IR"/>
        </w:rPr>
      </w:pPr>
      <w:r>
        <w:rPr>
          <w:rtl/>
          <w:lang w:bidi="fa-IR"/>
        </w:rPr>
        <w:t>و</w:t>
      </w:r>
      <w:r w:rsidRPr="00E971FA">
        <w:rPr>
          <w:rtl/>
          <w:lang w:bidi="fa-IR"/>
        </w:rPr>
        <w:t xml:space="preserve">قالت أم سلمة : جاءت فاطمة إلى النبيّ </w:t>
      </w:r>
      <w:r w:rsidRPr="00A72A19">
        <w:rPr>
          <w:rStyle w:val="libAlaemChar"/>
          <w:rtl/>
        </w:rPr>
        <w:t>صلى‌الله‌عليه‌وآله‌وسلم</w:t>
      </w:r>
      <w:r w:rsidRPr="00E971FA">
        <w:rPr>
          <w:rtl/>
          <w:lang w:bidi="fa-IR"/>
        </w:rPr>
        <w:t xml:space="preserve"> ، فسألتها عنه ، فقالت : أخبرني أنه مقبوض في هذه السنة ، فبكيت ، فقال : «أما يسرّك أن تكوني سيّدة نساء أهل الجنّة إلّا مريم» ، فضحكت.</w:t>
      </w:r>
      <w:r>
        <w:rPr>
          <w:rFonts w:hint="cs"/>
          <w:rtl/>
          <w:lang w:bidi="fa-IR"/>
        </w:rPr>
        <w:t xml:space="preserve"> </w:t>
      </w:r>
      <w:r w:rsidRPr="00E971FA">
        <w:rPr>
          <w:rtl/>
          <w:lang w:bidi="fa-IR"/>
        </w:rPr>
        <w:t>أخرجه أبو يعلى.</w:t>
      </w:r>
    </w:p>
    <w:p w14:paraId="3D59D162"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أبي عاصم ، عن عبد الله بن عمرو بن سالم المفلوج بسند من أهل البيت عن علي أنّ النبيّ </w:t>
      </w:r>
      <w:r w:rsidRPr="00A72A19">
        <w:rPr>
          <w:rStyle w:val="libAlaemChar"/>
          <w:rtl/>
        </w:rPr>
        <w:t>صلى‌الله‌عليه‌وآله‌وسلم</w:t>
      </w:r>
      <w:r w:rsidRPr="00E971FA">
        <w:rPr>
          <w:rtl/>
          <w:lang w:bidi="fa-IR"/>
        </w:rPr>
        <w:t xml:space="preserve"> قال لفاطمة : «إنّ الله يغضب لغضبك ويرضى لرضاك» </w:t>
      </w:r>
      <w:r w:rsidRPr="00E971FA">
        <w:rPr>
          <w:rtl/>
        </w:rPr>
        <w:t>(2)</w:t>
      </w:r>
      <w:r>
        <w:rPr>
          <w:rtl/>
          <w:lang w:bidi="fa-IR"/>
        </w:rPr>
        <w:t>.</w:t>
      </w:r>
    </w:p>
    <w:p w14:paraId="39C282A8" w14:textId="77777777" w:rsidR="003A7643" w:rsidRPr="00E971FA" w:rsidRDefault="003A7643" w:rsidP="00370385">
      <w:pPr>
        <w:pStyle w:val="libLine"/>
        <w:rPr>
          <w:rtl/>
          <w:lang w:bidi="fa-IR"/>
        </w:rPr>
      </w:pPr>
      <w:r>
        <w:rPr>
          <w:rtl/>
          <w:lang w:bidi="fa-IR"/>
        </w:rPr>
        <w:t>و</w:t>
      </w:r>
      <w:r w:rsidRPr="00E971FA">
        <w:rPr>
          <w:rtl/>
          <w:lang w:bidi="fa-IR"/>
        </w:rPr>
        <w:t xml:space="preserve">أخرج التّرمذيّ من حديث زيد بن أرقم أنّ رسول الله </w:t>
      </w:r>
      <w:r w:rsidRPr="00A72A19">
        <w:rPr>
          <w:rStyle w:val="libAlaemChar"/>
          <w:rtl/>
        </w:rPr>
        <w:t>صلى‌الله‌عليه‌وآله‌وسلم</w:t>
      </w:r>
      <w:r w:rsidRPr="00E971FA">
        <w:rPr>
          <w:rtl/>
          <w:lang w:bidi="fa-IR"/>
        </w:rPr>
        <w:t xml:space="preserve"> قال : «عليّ ، وفاطمة ، والحسن ، والحسين</w:t>
      </w:r>
      <w:r>
        <w:rPr>
          <w:rtl/>
          <w:lang w:bidi="fa-IR"/>
        </w:rPr>
        <w:t xml:space="preserve"> ـ </w:t>
      </w:r>
      <w:r w:rsidRPr="00E971FA">
        <w:rPr>
          <w:rtl/>
          <w:lang w:bidi="fa-IR"/>
        </w:rPr>
        <w:t xml:space="preserve">أنا حرب لمن حاربهم وسلم لمن سالمهم» </w:t>
      </w:r>
      <w:r w:rsidRPr="00E971FA">
        <w:rPr>
          <w:rtl/>
        </w:rPr>
        <w:t>(3)</w:t>
      </w:r>
      <w:r>
        <w:rPr>
          <w:rtl/>
          <w:lang w:bidi="fa-IR"/>
        </w:rPr>
        <w:t>.</w:t>
      </w:r>
    </w:p>
    <w:p w14:paraId="761B29A4" w14:textId="77777777" w:rsidR="003A7643" w:rsidRPr="00E971FA" w:rsidRDefault="003A7643" w:rsidP="003A7643">
      <w:pPr>
        <w:rPr>
          <w:rtl/>
          <w:lang w:bidi="fa-IR"/>
        </w:rPr>
      </w:pPr>
      <w:r w:rsidRPr="00E971FA">
        <w:rPr>
          <w:rtl/>
          <w:lang w:bidi="fa-IR"/>
        </w:rPr>
        <w:t>ونقل أبو عمر في قصّة وفاتها أنّ فاطمة أوصت عليّا أن يغسلها هو وأسماء بنت عميس. واستبعده ابن فتحون ، فإن أسماء كانت حينئذ زوج أبي بكر الصّديق ، قال : فكيف تنكشف بحضرة عليّ في غسل فاطمة ، وهو محلّ الاستبعاد.</w:t>
      </w:r>
    </w:p>
    <w:p w14:paraId="0B1964C7" w14:textId="77777777" w:rsidR="003A7643" w:rsidRPr="00E971FA" w:rsidRDefault="003A7643" w:rsidP="003A7643">
      <w:pPr>
        <w:rPr>
          <w:rtl/>
          <w:lang w:bidi="fa-IR"/>
        </w:rPr>
      </w:pPr>
      <w:r w:rsidRPr="00E971FA">
        <w:rPr>
          <w:rtl/>
          <w:lang w:bidi="fa-IR"/>
        </w:rPr>
        <w:t>وقد وقع عند أحمد أنها اغتسلت قيل موتها بقليل ، وأوصت ألّا تكشف ، ويكتفى بذلك في غسلها ، واستبعد هذا أيضا.</w:t>
      </w:r>
    </w:p>
    <w:p w14:paraId="683BE4DB" w14:textId="77777777" w:rsidR="003A7643" w:rsidRDefault="003A7643" w:rsidP="00370385">
      <w:pPr>
        <w:pStyle w:val="libLine"/>
        <w:rPr>
          <w:rtl/>
          <w:lang w:bidi="fa-IR"/>
        </w:rPr>
      </w:pPr>
      <w:r w:rsidRPr="00E971FA">
        <w:rPr>
          <w:rtl/>
          <w:lang w:bidi="fa-IR"/>
        </w:rPr>
        <w:t xml:space="preserve">وقد ثبت في الصّحيح عن عائشة أنّ فاطمة عاشت بعد النبيّ </w:t>
      </w:r>
      <w:r w:rsidRPr="00A72A19">
        <w:rPr>
          <w:rStyle w:val="libAlaemChar"/>
          <w:rtl/>
        </w:rPr>
        <w:t>صلى‌الله‌عليه‌وآله‌وسلم</w:t>
      </w:r>
      <w:r w:rsidRPr="00E971FA">
        <w:rPr>
          <w:rtl/>
          <w:lang w:bidi="fa-IR"/>
        </w:rPr>
        <w:t xml:space="preserve"> ستة أشهر. وقال الواقديّ ، وهو ثبت : وروى الحميديّ ، عن سفيان ، عن عمرو بن دينار</w:t>
      </w:r>
      <w:r>
        <w:rPr>
          <w:rtl/>
          <w:lang w:bidi="fa-IR"/>
        </w:rPr>
        <w:t xml:space="preserve"> ـ</w:t>
      </w:r>
    </w:p>
    <w:p w14:paraId="5CC79919" w14:textId="77777777" w:rsidR="003A7643" w:rsidRPr="00E971FA" w:rsidRDefault="003A7643" w:rsidP="00693455">
      <w:pPr>
        <w:pStyle w:val="libLine"/>
        <w:rPr>
          <w:rtl/>
        </w:rPr>
      </w:pPr>
      <w:r w:rsidRPr="00E971FA">
        <w:rPr>
          <w:rtl/>
        </w:rPr>
        <w:t>__________________</w:t>
      </w:r>
    </w:p>
    <w:p w14:paraId="7049315D" w14:textId="77777777" w:rsidR="003A7643" w:rsidRPr="00E971FA" w:rsidRDefault="003A7643" w:rsidP="00016E8A">
      <w:pPr>
        <w:pStyle w:val="libFootnote0"/>
        <w:rPr>
          <w:rtl/>
          <w:lang w:bidi="fa-IR"/>
        </w:rPr>
      </w:pPr>
      <w:r>
        <w:rPr>
          <w:rtl/>
        </w:rPr>
        <w:t>(</w:t>
      </w:r>
      <w:r w:rsidRPr="00E971FA">
        <w:rPr>
          <w:rtl/>
        </w:rPr>
        <w:t>1) أخرجه البخاري في صحيحه 4 / 248 ، 6 / 229 وأحمد في المسند 6 / 282 ، وأورده الهيثمي في الزوائد 9 / 26 رواه الطبراني بإسناد ضعيف وروى البزار بعضه أيضا وفي رجاله ضعف ، وأورده البيهقي في دلائل النبوة 7 / 155 وعزاه البخاري في الصحيح.</w:t>
      </w:r>
    </w:p>
    <w:p w14:paraId="42F7C275" w14:textId="77777777" w:rsidR="003A7643" w:rsidRPr="00E971FA" w:rsidRDefault="003A7643" w:rsidP="00016E8A">
      <w:pPr>
        <w:pStyle w:val="libFootnote0"/>
        <w:rPr>
          <w:rtl/>
          <w:lang w:bidi="fa-IR"/>
        </w:rPr>
      </w:pPr>
      <w:r>
        <w:rPr>
          <w:rtl/>
        </w:rPr>
        <w:t>(</w:t>
      </w:r>
      <w:r w:rsidRPr="00E971FA">
        <w:rPr>
          <w:rtl/>
        </w:rPr>
        <w:t>2) أخرجه الطبراني في الكبير 1 / 66 والحاكم في المستدرك 3 / 154 ، وقال صحيح الإسناد ولم يخرجاه وعقب الذهبي بل حسين منكر الحديث ولا يحل أن يحتج به قال الهيثمي في الزوائد 9 / 206 رواه الطبراني وإسناده حسن.</w:t>
      </w:r>
    </w:p>
    <w:p w14:paraId="35EBDE24" w14:textId="77777777" w:rsidR="003A7643" w:rsidRPr="00E971FA" w:rsidRDefault="003A7643" w:rsidP="00016E8A">
      <w:pPr>
        <w:pStyle w:val="libFootnote0"/>
        <w:rPr>
          <w:rtl/>
          <w:lang w:bidi="fa-IR"/>
        </w:rPr>
      </w:pPr>
      <w:r>
        <w:rPr>
          <w:rtl/>
        </w:rPr>
        <w:t>(</w:t>
      </w:r>
      <w:r w:rsidRPr="00E971FA">
        <w:rPr>
          <w:rtl/>
        </w:rPr>
        <w:t>3) أخرجه الطبراني في الكبير 3 / 39 ، 11 / 444.</w:t>
      </w:r>
    </w:p>
    <w:p w14:paraId="34B5EA8A" w14:textId="77777777" w:rsidR="003A7643" w:rsidRPr="00E971FA" w:rsidRDefault="003A7643" w:rsidP="00C63DC2">
      <w:pPr>
        <w:pStyle w:val="libFootnoteCenterBold"/>
        <w:rPr>
          <w:rtl/>
        </w:rPr>
      </w:pPr>
      <w:r>
        <w:rPr>
          <w:rtl/>
        </w:rPr>
        <w:br w:type="page"/>
      </w:r>
      <w:r w:rsidRPr="00E971FA">
        <w:rPr>
          <w:rtl/>
        </w:rPr>
        <w:lastRenderedPageBreak/>
        <w:t>أنها بقيت بعده ثلاثة أشهر وقال غيره : بعده أربعة أشهر ، وقيل شهرين ، وعند الدّولابي في الذّرية الطّاهرة : بقيت بعده خمسة وتسعين يوما. وعن عبد الله بن الحارث بقيت بعده ثمانية أشهر.</w:t>
      </w:r>
    </w:p>
    <w:p w14:paraId="41F37358" w14:textId="77777777" w:rsidR="003A7643" w:rsidRPr="00E971FA" w:rsidRDefault="003A7643" w:rsidP="003A7643">
      <w:pPr>
        <w:rPr>
          <w:rtl/>
          <w:lang w:bidi="fa-IR"/>
        </w:rPr>
      </w:pPr>
      <w:r>
        <w:rPr>
          <w:rtl/>
          <w:lang w:bidi="fa-IR"/>
        </w:rPr>
        <w:t>و</w:t>
      </w:r>
      <w:r w:rsidRPr="00E971FA">
        <w:rPr>
          <w:rtl/>
          <w:lang w:bidi="fa-IR"/>
        </w:rPr>
        <w:t xml:space="preserve">أخرج ابن سعد ، وأحمد بن حنبل ، من حديث أمّ رافع ، قال : مرضت فاطمة فلما كان اليوم الّذي توفيت قالت لي : يا أمة ، اسكبي لي غسلا ، فاغتسلت كأحسن ما كانت تغتسل. ثم لبست ثيابا لها جددا ثم قالت : اجعلي فراشي وسط البيت ، فاضطجعت عليه ، واستقبلت القبلة ، وقالت يا أمة ، إني مقبوضة الساعة ، وقد اغتسلت ، فلا يكشفنّ لي أحد كنفا </w:t>
      </w:r>
      <w:r w:rsidRPr="00E971FA">
        <w:rPr>
          <w:rtl/>
        </w:rPr>
        <w:t>(1)</w:t>
      </w:r>
      <w:r w:rsidRPr="00E971FA">
        <w:rPr>
          <w:rtl/>
          <w:lang w:bidi="fa-IR"/>
        </w:rPr>
        <w:t xml:space="preserve"> ، فماتت ، فجاء عليّ فأخبرته فاحتملها ودفنها بغسلها ذلك.</w:t>
      </w:r>
    </w:p>
    <w:p w14:paraId="339CCE30" w14:textId="77777777" w:rsidR="003A7643" w:rsidRPr="00E971FA" w:rsidRDefault="003A7643" w:rsidP="003A7643">
      <w:pPr>
        <w:rPr>
          <w:rtl/>
          <w:lang w:bidi="fa-IR"/>
        </w:rPr>
      </w:pPr>
      <w:r w:rsidRPr="00E971FA">
        <w:rPr>
          <w:rtl/>
          <w:lang w:bidi="fa-IR"/>
        </w:rPr>
        <w:t>وأخرج ابن سعد من طريق محمد بن موسى</w:t>
      </w:r>
      <w:r>
        <w:rPr>
          <w:rtl/>
          <w:lang w:bidi="fa-IR"/>
        </w:rPr>
        <w:t xml:space="preserve"> ـ </w:t>
      </w:r>
      <w:r w:rsidRPr="00E971FA">
        <w:rPr>
          <w:rtl/>
          <w:lang w:bidi="fa-IR"/>
        </w:rPr>
        <w:t>أنّ عليا غسّل فاطمة. ومن طريق عبيد الله بن أبي بكر ، عن عمرة ، قالت : صلّى العباس على فاطمة ، ونزل هو وعلي والفضل بن عبّاس في حفرتها.</w:t>
      </w:r>
    </w:p>
    <w:p w14:paraId="219ECB66" w14:textId="77777777" w:rsidR="003A7643" w:rsidRPr="00E971FA" w:rsidRDefault="003A7643" w:rsidP="003A7643">
      <w:pPr>
        <w:rPr>
          <w:rtl/>
          <w:lang w:bidi="fa-IR"/>
        </w:rPr>
      </w:pPr>
      <w:r w:rsidRPr="00E971FA">
        <w:rPr>
          <w:rtl/>
          <w:lang w:bidi="fa-IR"/>
        </w:rPr>
        <w:t>وروى الواقديّ ، عن طريق الشّعبي ، قال : صلّى أبو بكر على فاطمة ، وهذا فيه ضعف وانقطاع.</w:t>
      </w:r>
    </w:p>
    <w:p w14:paraId="63EDD83A" w14:textId="77777777" w:rsidR="003A7643" w:rsidRPr="00E971FA" w:rsidRDefault="003A7643" w:rsidP="003A7643">
      <w:pPr>
        <w:rPr>
          <w:rtl/>
          <w:lang w:bidi="fa-IR"/>
        </w:rPr>
      </w:pPr>
      <w:r w:rsidRPr="00E971FA">
        <w:rPr>
          <w:rtl/>
          <w:lang w:bidi="fa-IR"/>
        </w:rPr>
        <w:t>وقد روى بعض المتروكين عن مالك ، عن جعفر بن محمد ، عن أبيه نحوه ، ووهّاه الدّارقطنيّ ، وابن عديّ.</w:t>
      </w:r>
    </w:p>
    <w:p w14:paraId="368D108C" w14:textId="77777777" w:rsidR="003A7643" w:rsidRPr="00E971FA" w:rsidRDefault="003A7643" w:rsidP="00370385">
      <w:pPr>
        <w:pStyle w:val="libLine"/>
        <w:rPr>
          <w:rtl/>
          <w:lang w:bidi="fa-IR"/>
        </w:rPr>
      </w:pPr>
      <w:r w:rsidRPr="00E971FA">
        <w:rPr>
          <w:rtl/>
          <w:lang w:bidi="fa-IR"/>
        </w:rPr>
        <w:t xml:space="preserve">قال ابن سعد : أخبرنا عفان ، حدثنا حماد بن سلمة ، عن عطاء بن السّائب ، عن أبيه ، عن علي أنّ رسول الله </w:t>
      </w:r>
      <w:r w:rsidRPr="00370385">
        <w:rPr>
          <w:rtl/>
        </w:rPr>
        <w:t>صلى‌الله‌عليه‌وآله‌وسلم</w:t>
      </w:r>
      <w:r w:rsidRPr="00E971FA">
        <w:rPr>
          <w:rtl/>
          <w:lang w:bidi="fa-IR"/>
        </w:rPr>
        <w:t xml:space="preserve"> لما زوجه فاطمة بعث معها بخميلة ووسادة أدم حشوها ليف ورحاءين وسقاءين ، قال : فقال عليّ لفاطمة يوما : سنوت </w:t>
      </w:r>
      <w:r w:rsidRPr="00E971FA">
        <w:rPr>
          <w:rtl/>
        </w:rPr>
        <w:t>(2)</w:t>
      </w:r>
      <w:r w:rsidRPr="00E971FA">
        <w:rPr>
          <w:rtl/>
          <w:lang w:bidi="fa-IR"/>
        </w:rPr>
        <w:t xml:space="preserve"> حتى اشتكيت صدري ، وقد جاء الله بسبي فاذهبي فاستخدمي. فقالت : وأنا والله قد طحنت حتى مجلت </w:t>
      </w:r>
      <w:r w:rsidRPr="00E971FA">
        <w:rPr>
          <w:rtl/>
        </w:rPr>
        <w:t>(3)</w:t>
      </w:r>
      <w:r w:rsidRPr="00E971FA">
        <w:rPr>
          <w:rtl/>
          <w:lang w:bidi="fa-IR"/>
        </w:rPr>
        <w:t xml:space="preserve"> يداي ، فأتت النبيّ </w:t>
      </w:r>
      <w:r w:rsidRPr="00A72A19">
        <w:rPr>
          <w:rStyle w:val="libAlaemChar"/>
          <w:rtl/>
        </w:rPr>
        <w:t>صلى‌الله‌عليه‌وآله‌وسلم</w:t>
      </w:r>
      <w:r w:rsidRPr="00E971FA">
        <w:rPr>
          <w:rtl/>
          <w:lang w:bidi="fa-IR"/>
        </w:rPr>
        <w:t xml:space="preserve"> ، فقال : «ما جاء بك أي بنيّة</w:t>
      </w:r>
      <w:r>
        <w:rPr>
          <w:rtl/>
          <w:lang w:bidi="fa-IR"/>
        </w:rPr>
        <w:t>؟</w:t>
      </w:r>
      <w:r w:rsidRPr="00E971FA">
        <w:rPr>
          <w:rtl/>
          <w:lang w:bidi="fa-IR"/>
        </w:rPr>
        <w:t>» فقالت : جئت لأسلّم عليك ، واستحيت أن تسأله ورجعت ، فأتياه جميعا ، فذكر له عليّ حالهما ، قال : «لا والله لا أعطيكما ، وأدع أهل الصّفة تتلوّى بطونهم لا أجد ما أنفق عليهم ، ولكن أبيع وأنفق عليهم أثمانهم» ، فرجعا ، فأتاهما وقد دخلا قطيفتهما ، إذ غطيا رءوسهما بدت أقدامهما ، وإذا غطّيا أقدامهما انكشفت رءوسهما ، فثارا ، فقال : «مكانكما ، ألا أخبركما بخير ممّا</w:t>
      </w:r>
    </w:p>
    <w:p w14:paraId="5CC09EC7" w14:textId="77777777" w:rsidR="003A7643" w:rsidRPr="00E971FA" w:rsidRDefault="003A7643" w:rsidP="00693455">
      <w:pPr>
        <w:pStyle w:val="libLine"/>
        <w:rPr>
          <w:rtl/>
        </w:rPr>
      </w:pPr>
      <w:r w:rsidRPr="00E971FA">
        <w:rPr>
          <w:rtl/>
        </w:rPr>
        <w:t>__________________</w:t>
      </w:r>
    </w:p>
    <w:p w14:paraId="649822EA" w14:textId="77777777" w:rsidR="003A7643" w:rsidRPr="00E971FA" w:rsidRDefault="003A7643" w:rsidP="00016E8A">
      <w:pPr>
        <w:pStyle w:val="libFootnote0"/>
        <w:rPr>
          <w:rtl/>
          <w:lang w:bidi="fa-IR"/>
        </w:rPr>
      </w:pPr>
      <w:r>
        <w:rPr>
          <w:rtl/>
        </w:rPr>
        <w:t>(</w:t>
      </w:r>
      <w:r w:rsidRPr="00E971FA">
        <w:rPr>
          <w:rtl/>
        </w:rPr>
        <w:t>1) الكنف : الجانب. النهاية 4 / 204.</w:t>
      </w:r>
    </w:p>
    <w:p w14:paraId="3B80570E" w14:textId="77777777" w:rsidR="003A7643" w:rsidRPr="00E971FA" w:rsidRDefault="003A7643" w:rsidP="00016E8A">
      <w:pPr>
        <w:pStyle w:val="libFootnote0"/>
        <w:rPr>
          <w:rtl/>
          <w:lang w:bidi="fa-IR"/>
        </w:rPr>
      </w:pPr>
      <w:r>
        <w:rPr>
          <w:rtl/>
        </w:rPr>
        <w:t>(</w:t>
      </w:r>
      <w:r w:rsidRPr="00E971FA">
        <w:rPr>
          <w:rtl/>
        </w:rPr>
        <w:t>2) يقال : سنوت الدّلو سناوة إذا جررتها من البئر. اللسان 3 / 2129.</w:t>
      </w:r>
    </w:p>
    <w:p w14:paraId="45988B14" w14:textId="77777777" w:rsidR="003A7643" w:rsidRPr="00E971FA" w:rsidRDefault="003A7643" w:rsidP="00016E8A">
      <w:pPr>
        <w:pStyle w:val="libFootnote0"/>
        <w:rPr>
          <w:rtl/>
          <w:lang w:bidi="fa-IR"/>
        </w:rPr>
      </w:pPr>
      <w:r>
        <w:rPr>
          <w:rtl/>
        </w:rPr>
        <w:t>(</w:t>
      </w:r>
      <w:r w:rsidRPr="00E971FA">
        <w:rPr>
          <w:rtl/>
        </w:rPr>
        <w:t>3) ثخن جلدها وتعجّر وظهر فيها ما يشبه البثر من العمل بالأشياء الصّلبة الخشنة. النهاية 4 / 300.</w:t>
      </w:r>
    </w:p>
    <w:p w14:paraId="081C53B0" w14:textId="77777777" w:rsidR="003A7643" w:rsidRPr="00E971FA" w:rsidRDefault="003A7643" w:rsidP="00C63DC2">
      <w:pPr>
        <w:pStyle w:val="libFootnoteCenterBold"/>
        <w:rPr>
          <w:rtl/>
        </w:rPr>
      </w:pPr>
      <w:r>
        <w:rPr>
          <w:rtl/>
        </w:rPr>
        <w:br w:type="page"/>
      </w:r>
      <w:r w:rsidRPr="00E971FA">
        <w:rPr>
          <w:rtl/>
        </w:rPr>
        <w:lastRenderedPageBreak/>
        <w:t>سألتماني</w:t>
      </w:r>
      <w:r>
        <w:rPr>
          <w:rtl/>
        </w:rPr>
        <w:t>؟</w:t>
      </w:r>
      <w:r w:rsidRPr="00E971FA">
        <w:rPr>
          <w:rtl/>
        </w:rPr>
        <w:t>» فقالا : بلى. فقال : «كلمات علّمنيهنّ جبريل ، تسبّحان ، في دبر كلّ صلاة عشرا ، وتحمدان عشرا ، وتكبّران عشرا ، وإذا أويتما إلى فراشكما فسبّحا ثلاثا وثلاثين ، واحمدا ثلاثا وثلاثين ، وكبّرا أربعا وثلاثين»</w:t>
      </w:r>
      <w:r>
        <w:rPr>
          <w:rtl/>
        </w:rPr>
        <w:t>.</w:t>
      </w:r>
      <w:r w:rsidRPr="00E971FA">
        <w:rPr>
          <w:rtl/>
        </w:rPr>
        <w:t xml:space="preserve"> قال علي : فو الله ما تركتهنّ منذ علمنيهن.</w:t>
      </w:r>
    </w:p>
    <w:p w14:paraId="41C33D1C" w14:textId="77777777" w:rsidR="003A7643" w:rsidRPr="00E971FA" w:rsidRDefault="003A7643" w:rsidP="003A7643">
      <w:pPr>
        <w:rPr>
          <w:rtl/>
          <w:lang w:bidi="fa-IR"/>
        </w:rPr>
      </w:pPr>
      <w:r>
        <w:rPr>
          <w:rtl/>
          <w:lang w:bidi="fa-IR"/>
        </w:rPr>
        <w:t>و</w:t>
      </w:r>
      <w:r w:rsidRPr="00E971FA">
        <w:rPr>
          <w:rtl/>
          <w:lang w:bidi="fa-IR"/>
        </w:rPr>
        <w:t>قال له ابن الكواء : ولا ليلة صفين</w:t>
      </w:r>
      <w:r>
        <w:rPr>
          <w:rtl/>
          <w:lang w:bidi="fa-IR"/>
        </w:rPr>
        <w:t>؟</w:t>
      </w:r>
      <w:r w:rsidRPr="00E971FA">
        <w:rPr>
          <w:rtl/>
          <w:lang w:bidi="fa-IR"/>
        </w:rPr>
        <w:t xml:space="preserve"> فقال : قاتلكم الله يا أهل الطروق</w:t>
      </w:r>
      <w:r>
        <w:rPr>
          <w:rtl/>
          <w:lang w:bidi="fa-IR"/>
        </w:rPr>
        <w:t>!</w:t>
      </w:r>
      <w:r w:rsidRPr="00E971FA">
        <w:rPr>
          <w:rtl/>
          <w:lang w:bidi="fa-IR"/>
        </w:rPr>
        <w:t xml:space="preserve"> ولا ليلة صفين.</w:t>
      </w:r>
    </w:p>
    <w:p w14:paraId="7A0C4185" w14:textId="77777777" w:rsidR="003A7643" w:rsidRPr="00E971FA" w:rsidRDefault="003A7643" w:rsidP="00370385">
      <w:pPr>
        <w:pStyle w:val="libLine"/>
        <w:rPr>
          <w:rtl/>
          <w:lang w:bidi="fa-IR"/>
        </w:rPr>
      </w:pPr>
      <w:r>
        <w:rPr>
          <w:rtl/>
          <w:lang w:bidi="fa-IR"/>
        </w:rPr>
        <w:t>و</w:t>
      </w:r>
      <w:r w:rsidRPr="00E971FA">
        <w:rPr>
          <w:rtl/>
          <w:lang w:bidi="fa-IR"/>
        </w:rPr>
        <w:t xml:space="preserve">قال : أخبرنا يزيد بن هارون ، أخبرنا جرير بن حازم ، حدثنا عمرو بن سعيد ، قال : كان في علي شدة على فاطمة ، فقالت : والله لأشكونك إلى رسول الله </w:t>
      </w:r>
      <w:r w:rsidRPr="00A72A19">
        <w:rPr>
          <w:rStyle w:val="libAlaemChar"/>
          <w:rtl/>
        </w:rPr>
        <w:t>صلى‌الله‌عليه‌وآله‌وسلم</w:t>
      </w:r>
      <w:r w:rsidRPr="00E971FA">
        <w:rPr>
          <w:rtl/>
          <w:lang w:bidi="fa-IR"/>
        </w:rPr>
        <w:t xml:space="preserve"> ، فانطلقت وانطلق عليّ في أثرها ، فكلمته ، فقال : «أي بنيّة ، اسمعي واستمعي واعقلي ، إنّه لا إمرة لامرأة لا تأتي هوى زوجها وهو ساكت»</w:t>
      </w:r>
      <w:r>
        <w:rPr>
          <w:rtl/>
          <w:lang w:bidi="fa-IR"/>
        </w:rPr>
        <w:t>.</w:t>
      </w:r>
      <w:r w:rsidRPr="00E971FA">
        <w:rPr>
          <w:rtl/>
          <w:lang w:bidi="fa-IR"/>
        </w:rPr>
        <w:t xml:space="preserve"> قال علي : فكففت عما كنت أصنع ، وقلت : والله لا أتي شيئا تكرهينه أبدا.</w:t>
      </w:r>
    </w:p>
    <w:p w14:paraId="433A902A" w14:textId="77777777" w:rsidR="003A7643" w:rsidRPr="00E971FA" w:rsidRDefault="003A7643" w:rsidP="00370385">
      <w:pPr>
        <w:pStyle w:val="libLine"/>
        <w:rPr>
          <w:rtl/>
          <w:lang w:bidi="fa-IR"/>
        </w:rPr>
      </w:pPr>
      <w:r w:rsidRPr="00E971FA">
        <w:rPr>
          <w:rtl/>
          <w:lang w:bidi="fa-IR"/>
        </w:rPr>
        <w:t xml:space="preserve">أخبرنا عبيد الله بن موسى ، حدثنا عبد العزيز بن سياه ، عن حبيب بن أبي ثابت ، قال : كان بين عليّ وفاطمة كلام ، فدخل رسول الله </w:t>
      </w:r>
      <w:r w:rsidRPr="00A72A19">
        <w:rPr>
          <w:rStyle w:val="libAlaemChar"/>
          <w:rtl/>
        </w:rPr>
        <w:t>صلى‌الله‌عليه‌وآله‌وسلم</w:t>
      </w:r>
      <w:r w:rsidRPr="00E971FA">
        <w:rPr>
          <w:rtl/>
          <w:lang w:bidi="fa-IR"/>
        </w:rPr>
        <w:t xml:space="preserve"> ، فلم يزل حتى أصلح بينهما ، ثم خرج ، قال : فقيل له : دخلت وأنت على حال وخرجت ونحن نرى البشر في وجهك</w:t>
      </w:r>
      <w:r>
        <w:rPr>
          <w:rtl/>
          <w:lang w:bidi="fa-IR"/>
        </w:rPr>
        <w:t>!</w:t>
      </w:r>
      <w:r w:rsidRPr="00E971FA">
        <w:rPr>
          <w:rtl/>
          <w:lang w:bidi="fa-IR"/>
        </w:rPr>
        <w:t xml:space="preserve"> فقال : وما يمنعني وقد أصلحت بين أحبّ اثنين إلي.</w:t>
      </w:r>
    </w:p>
    <w:p w14:paraId="38B9770C" w14:textId="77777777" w:rsidR="003A7643" w:rsidRPr="00E971FA" w:rsidRDefault="003A7643" w:rsidP="003A7643">
      <w:pPr>
        <w:rPr>
          <w:rtl/>
          <w:lang w:bidi="fa-IR"/>
        </w:rPr>
      </w:pPr>
      <w:r>
        <w:rPr>
          <w:rtl/>
          <w:lang w:bidi="fa-IR"/>
        </w:rPr>
        <w:t>و</w:t>
      </w:r>
      <w:r w:rsidRPr="00E971FA">
        <w:rPr>
          <w:rtl/>
          <w:lang w:bidi="fa-IR"/>
        </w:rPr>
        <w:t>أخرج الواقديّ بسند له ، عن أبي جعفر ، قال : دخل العباس على عليّ وفاطمة وهي تقول : أنا أسن منك. فقال العباس : ولدت فاطمة وقريش تبني الكعبة ، وولد علي قبلها بسنوات.</w:t>
      </w:r>
    </w:p>
    <w:p w14:paraId="3E18CE64" w14:textId="77777777" w:rsidR="003A7643" w:rsidRPr="00E971FA" w:rsidRDefault="003A7643" w:rsidP="003A7643">
      <w:pPr>
        <w:rPr>
          <w:rtl/>
          <w:lang w:bidi="fa-IR"/>
        </w:rPr>
      </w:pPr>
      <w:r w:rsidRPr="00E971FA">
        <w:rPr>
          <w:rtl/>
          <w:lang w:bidi="fa-IR"/>
        </w:rPr>
        <w:t>وقال الواقديّ : توفيت فاطمة ليلة الثلاثاء لثلاث خلون من شهر رمضان سنة إحدى عشرة.</w:t>
      </w:r>
    </w:p>
    <w:p w14:paraId="58B2B3A9" w14:textId="77777777" w:rsidR="003A7643" w:rsidRPr="00E971FA" w:rsidRDefault="003A7643" w:rsidP="003A7643">
      <w:pPr>
        <w:rPr>
          <w:rtl/>
          <w:lang w:bidi="fa-IR"/>
        </w:rPr>
      </w:pPr>
      <w:r w:rsidRPr="00E971FA">
        <w:rPr>
          <w:rtl/>
          <w:lang w:bidi="fa-IR"/>
        </w:rPr>
        <w:t>ومن طريق عمرة : صلّى العباس على فاطمة ، ونزل في حفرتها هو وعليّ والفضل.</w:t>
      </w:r>
      <w:r>
        <w:rPr>
          <w:rFonts w:hint="cs"/>
          <w:rtl/>
          <w:lang w:bidi="fa-IR"/>
        </w:rPr>
        <w:t xml:space="preserve"> </w:t>
      </w:r>
      <w:r>
        <w:rPr>
          <w:rtl/>
          <w:lang w:bidi="fa-IR"/>
        </w:rPr>
        <w:t>و</w:t>
      </w:r>
      <w:r w:rsidRPr="00E971FA">
        <w:rPr>
          <w:rtl/>
          <w:lang w:bidi="fa-IR"/>
        </w:rPr>
        <w:t>من طريق علي بن الحسين أنّ عليّا صلّى عليها ودفنها بليل بعد هدأة.</w:t>
      </w:r>
    </w:p>
    <w:p w14:paraId="5AA3325C" w14:textId="77777777" w:rsidR="003A7643" w:rsidRPr="00E971FA" w:rsidRDefault="003A7643" w:rsidP="003A7643">
      <w:pPr>
        <w:rPr>
          <w:rtl/>
          <w:lang w:bidi="fa-IR"/>
        </w:rPr>
      </w:pPr>
      <w:r w:rsidRPr="00E971FA">
        <w:rPr>
          <w:rtl/>
          <w:lang w:bidi="fa-IR"/>
        </w:rPr>
        <w:t>وذكر عن ابن عباس أنه سأله فأخبره بذلك. وقال الواقديّ : قلت لعبد الرحمن بن أبي الموالي : إن الناس يقولون : إن قبر فاطمة بالبقيع. فقال : ما دفنت إلا في زاوية في دار عقيل ، وبين قبرها وبين الطريق سبعة أذرع.</w:t>
      </w:r>
    </w:p>
    <w:p w14:paraId="41CFD6B4" w14:textId="77777777" w:rsidR="003A7643" w:rsidRPr="00E971FA" w:rsidRDefault="003A7643" w:rsidP="003A7643">
      <w:pPr>
        <w:rPr>
          <w:rtl/>
          <w:lang w:bidi="fa-IR"/>
        </w:rPr>
      </w:pPr>
      <w:r w:rsidRPr="001D5E45">
        <w:rPr>
          <w:rStyle w:val="libBold2Char"/>
          <w:rtl/>
        </w:rPr>
        <w:t xml:space="preserve">11588 ـ فاطمة بنت أسد بن هاشم </w:t>
      </w:r>
      <w:r w:rsidRPr="00B0365E">
        <w:rPr>
          <w:rtl/>
        </w:rPr>
        <w:t>(1)</w:t>
      </w:r>
      <w:r w:rsidRPr="001D5E45">
        <w:rPr>
          <w:rStyle w:val="libBold2Char"/>
          <w:rtl/>
        </w:rPr>
        <w:t xml:space="preserve"> </w:t>
      </w:r>
      <w:r w:rsidRPr="00E971FA">
        <w:rPr>
          <w:rtl/>
          <w:lang w:bidi="fa-IR"/>
        </w:rPr>
        <w:t>بن عبد مناف الهاشمية ، والد علي وإخوته.</w:t>
      </w:r>
    </w:p>
    <w:p w14:paraId="5D6C84B7" w14:textId="77777777" w:rsidR="003A7643" w:rsidRPr="00E971FA" w:rsidRDefault="003A7643" w:rsidP="00693455">
      <w:pPr>
        <w:pStyle w:val="libLine"/>
        <w:rPr>
          <w:rtl/>
        </w:rPr>
      </w:pPr>
      <w:r w:rsidRPr="00E971FA">
        <w:rPr>
          <w:rtl/>
        </w:rPr>
        <w:t>__________________</w:t>
      </w:r>
    </w:p>
    <w:p w14:paraId="272C4BB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7176) ، الاستيعاب ت </w:t>
      </w:r>
      <w:r>
        <w:rPr>
          <w:rtl/>
        </w:rPr>
        <w:t>(</w:t>
      </w:r>
      <w:r w:rsidRPr="00E971FA">
        <w:rPr>
          <w:rtl/>
        </w:rPr>
        <w:t>3500) ، أعلام النساء ج 3 / 33 ، الثقات ج 3 / 336 ، تجريد أسماء الصحابة ج 2 / 293 ، تلقيح فهوم أهل الأثر 317 ، مقاتل الطالبيين 7 ، 8 ، 9 ، 10 ، 24.</w:t>
      </w:r>
    </w:p>
    <w:p w14:paraId="69610F75" w14:textId="77777777" w:rsidR="003A7643" w:rsidRPr="00E971FA" w:rsidRDefault="003A7643" w:rsidP="003A7643">
      <w:pPr>
        <w:rPr>
          <w:rtl/>
          <w:lang w:bidi="fa-IR"/>
        </w:rPr>
      </w:pPr>
      <w:r>
        <w:rPr>
          <w:rtl/>
          <w:lang w:bidi="fa-IR"/>
        </w:rPr>
        <w:br w:type="page"/>
      </w:r>
      <w:r w:rsidRPr="00E971FA">
        <w:rPr>
          <w:rtl/>
          <w:lang w:bidi="fa-IR"/>
        </w:rPr>
        <w:lastRenderedPageBreak/>
        <w:t>قيل : إنها توفّيت قبل الهجرة. والصحيح أنها هاجرت وماتت بالمدينة ، وبه جزم الشعبي ، قال : أسلمت وهاجرت وتوفيت بالمدينة.</w:t>
      </w:r>
    </w:p>
    <w:p w14:paraId="4B9AD7E4" w14:textId="77777777" w:rsidR="003A7643" w:rsidRPr="00E971FA" w:rsidRDefault="003A7643" w:rsidP="00370385">
      <w:pPr>
        <w:pStyle w:val="libLine"/>
        <w:rPr>
          <w:rtl/>
          <w:lang w:bidi="fa-IR"/>
        </w:rPr>
      </w:pPr>
      <w:r>
        <w:rPr>
          <w:rtl/>
          <w:lang w:bidi="fa-IR"/>
        </w:rPr>
        <w:t>و</w:t>
      </w:r>
      <w:r w:rsidRPr="00E971FA">
        <w:rPr>
          <w:rtl/>
          <w:lang w:bidi="fa-IR"/>
        </w:rPr>
        <w:t>أخرج ابن أبي عاصم ، من طريق عبد الله بن محمد بن عمر بن علي بن أبي طالب ، عن أبيه</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كفّن فاطمة بنت أسد في قميصه ، وقال : لم نلق بعد أبي طالب أبرّ بي منها.</w:t>
      </w:r>
      <w:r>
        <w:rPr>
          <w:rFonts w:hint="cs"/>
          <w:rtl/>
          <w:lang w:bidi="fa-IR"/>
        </w:rPr>
        <w:t xml:space="preserve"> </w:t>
      </w:r>
      <w:r>
        <w:rPr>
          <w:rtl/>
          <w:lang w:bidi="fa-IR"/>
        </w:rPr>
        <w:t>و</w:t>
      </w:r>
      <w:r w:rsidRPr="00E971FA">
        <w:rPr>
          <w:rtl/>
          <w:lang w:bidi="fa-IR"/>
        </w:rPr>
        <w:t>قال الأعمش ، عن عمرو بن مرة ، عن أبي البختري عن علي : قلت لأمي : اكفي فاطمة سقاية الماء والذهاب في الحاجة ، وتكفيك الطحن والعجن.</w:t>
      </w:r>
    </w:p>
    <w:p w14:paraId="0E591E3F" w14:textId="77777777" w:rsidR="003A7643" w:rsidRPr="00E971FA" w:rsidRDefault="003A7643" w:rsidP="003A7643">
      <w:pPr>
        <w:rPr>
          <w:rtl/>
          <w:lang w:bidi="fa-IR"/>
        </w:rPr>
      </w:pPr>
      <w:r w:rsidRPr="00E971FA">
        <w:rPr>
          <w:rtl/>
          <w:lang w:bidi="fa-IR"/>
        </w:rPr>
        <w:t>وقال الزّبير بن بكّار : هي أوّل هاشمية ولدت خليفة ، ثم بعدها فاطمة الزهراء ، وسيأتي لها ذكر في فاطمة بنت حمزة يدلّ على أنها ماتت بالمدينة.</w:t>
      </w:r>
    </w:p>
    <w:p w14:paraId="0BEA1741" w14:textId="77777777" w:rsidR="003A7643" w:rsidRPr="00E971FA" w:rsidRDefault="003A7643" w:rsidP="00370385">
      <w:pPr>
        <w:pStyle w:val="libLine"/>
        <w:rPr>
          <w:rtl/>
          <w:lang w:bidi="fa-IR"/>
        </w:rPr>
      </w:pPr>
      <w:r w:rsidRPr="00E971FA">
        <w:rPr>
          <w:rtl/>
          <w:lang w:bidi="fa-IR"/>
        </w:rPr>
        <w:t xml:space="preserve">قال ابن سعد : كانت امرأة صالحة ، وكان النبي </w:t>
      </w:r>
      <w:r w:rsidRPr="00A72A19">
        <w:rPr>
          <w:rStyle w:val="libAlaemChar"/>
          <w:rtl/>
        </w:rPr>
        <w:t>صلى‌الله‌عليه‌وآله‌وسلم</w:t>
      </w:r>
      <w:r w:rsidRPr="00E971FA">
        <w:rPr>
          <w:rtl/>
          <w:lang w:bidi="fa-IR"/>
        </w:rPr>
        <w:t xml:space="preserve"> يزورها ويقيل في بيتها.</w:t>
      </w:r>
    </w:p>
    <w:p w14:paraId="2E8ACD37" w14:textId="77777777" w:rsidR="003A7643" w:rsidRPr="00E971FA" w:rsidRDefault="003A7643" w:rsidP="003A7643">
      <w:pPr>
        <w:rPr>
          <w:rtl/>
          <w:lang w:bidi="fa-IR"/>
        </w:rPr>
      </w:pPr>
      <w:r w:rsidRPr="001D5E45">
        <w:rPr>
          <w:rStyle w:val="libBold2Char"/>
          <w:rtl/>
        </w:rPr>
        <w:t xml:space="preserve">11589 ـ فاطمة بنت أبي الأسد </w:t>
      </w:r>
      <w:r w:rsidRPr="00B0365E">
        <w:rPr>
          <w:rtl/>
        </w:rPr>
        <w:t>(1)</w:t>
      </w:r>
      <w:r w:rsidRPr="001D5E45">
        <w:rPr>
          <w:rStyle w:val="libBold2Char"/>
          <w:rtl/>
        </w:rPr>
        <w:t xml:space="preserve"> </w:t>
      </w:r>
      <w:r w:rsidRPr="00E971FA">
        <w:rPr>
          <w:rtl/>
          <w:lang w:bidi="fa-IR"/>
        </w:rPr>
        <w:t>: وقيل بنت الأسود بن عبد الأسد.</w:t>
      </w:r>
    </w:p>
    <w:p w14:paraId="1DEF7E17" w14:textId="77777777" w:rsidR="003A7643" w:rsidRPr="00E971FA" w:rsidRDefault="003A7643" w:rsidP="00370385">
      <w:pPr>
        <w:pStyle w:val="libLine"/>
        <w:rPr>
          <w:rtl/>
          <w:lang w:bidi="fa-IR"/>
        </w:rPr>
      </w:pPr>
      <w:r w:rsidRPr="00E971FA">
        <w:rPr>
          <w:rtl/>
          <w:lang w:bidi="fa-IR"/>
        </w:rPr>
        <w:t xml:space="preserve">قال أبو عمر : هي التي قطعها النبي </w:t>
      </w:r>
      <w:r w:rsidRPr="00A72A19">
        <w:rPr>
          <w:rStyle w:val="libAlaemChar"/>
          <w:rtl/>
        </w:rPr>
        <w:t>صلى‌الله‌عليه‌وآله‌وسلم</w:t>
      </w:r>
      <w:r w:rsidRPr="00E971FA">
        <w:rPr>
          <w:rtl/>
          <w:lang w:bidi="fa-IR"/>
        </w:rPr>
        <w:t xml:space="preserve"> في السرقة ، وقال لأسامة بن زيد لما شفع فيها : «</w:t>
      </w:r>
      <w:r>
        <w:rPr>
          <w:rtl/>
          <w:lang w:bidi="fa-IR"/>
        </w:rPr>
        <w:t>أ</w:t>
      </w:r>
      <w:r w:rsidRPr="00E971FA">
        <w:rPr>
          <w:rtl/>
          <w:lang w:bidi="fa-IR"/>
        </w:rPr>
        <w:t>تشفع في حدّ من حدود الله</w:t>
      </w:r>
      <w:r>
        <w:rPr>
          <w:rtl/>
          <w:lang w:bidi="fa-IR"/>
        </w:rPr>
        <w:t>؟</w:t>
      </w:r>
      <w:r w:rsidRPr="00E971FA">
        <w:rPr>
          <w:rtl/>
          <w:lang w:bidi="fa-IR"/>
        </w:rPr>
        <w:t xml:space="preserve">» </w:t>
      </w:r>
      <w:r w:rsidRPr="00E971FA">
        <w:rPr>
          <w:rtl/>
        </w:rPr>
        <w:t>(2)</w:t>
      </w:r>
      <w:r>
        <w:rPr>
          <w:rtl/>
          <w:lang w:bidi="fa-IR"/>
        </w:rPr>
        <w:t>.</w:t>
      </w:r>
    </w:p>
    <w:p w14:paraId="07C4FA4C" w14:textId="77777777" w:rsidR="003A7643" w:rsidRPr="00E971FA" w:rsidRDefault="003A7643" w:rsidP="003A7643">
      <w:pPr>
        <w:rPr>
          <w:rtl/>
          <w:lang w:bidi="fa-IR"/>
        </w:rPr>
      </w:pPr>
      <w:r w:rsidRPr="00E971FA">
        <w:rPr>
          <w:rtl/>
          <w:lang w:bidi="fa-IR"/>
        </w:rPr>
        <w:t>روى حديثها حبيب بن أبي ثابت ، وسماها.</w:t>
      </w:r>
    </w:p>
    <w:p w14:paraId="2AC2E318" w14:textId="77777777" w:rsidR="003A7643" w:rsidRPr="00E971FA" w:rsidRDefault="003A7643" w:rsidP="003A7643">
      <w:pPr>
        <w:rPr>
          <w:rtl/>
          <w:lang w:bidi="fa-IR"/>
        </w:rPr>
      </w:pPr>
      <w:r w:rsidRPr="00E971FA">
        <w:rPr>
          <w:rtl/>
          <w:lang w:bidi="fa-IR"/>
        </w:rPr>
        <w:t>قلت : وأخرج عبد الغنيّ بن سعيد في «المبهمات» ، من طريق يحيى بن سلمة بن كهيل عن عمار الدهني ، عن أبي وائل ، قال : سرقت فاطمة بنت أبي الأسد بنت أخي أبي سلمة فأشفقت قريش بأن تقطع فكلموا أسامة</w:t>
      </w:r>
      <w:r>
        <w:rPr>
          <w:rtl/>
          <w:lang w:bidi="fa-IR"/>
        </w:rPr>
        <w:t xml:space="preserve"> ..</w:t>
      </w:r>
      <w:r w:rsidRPr="00E971FA">
        <w:rPr>
          <w:rtl/>
          <w:lang w:bidi="fa-IR"/>
        </w:rPr>
        <w:t>. الحديث.</w:t>
      </w:r>
    </w:p>
    <w:p w14:paraId="118ECD03" w14:textId="77777777" w:rsidR="003A7643" w:rsidRPr="00E971FA" w:rsidRDefault="003A7643" w:rsidP="00370385">
      <w:pPr>
        <w:pStyle w:val="libLine"/>
        <w:rPr>
          <w:rtl/>
          <w:lang w:bidi="fa-IR"/>
        </w:rPr>
      </w:pPr>
      <w:r>
        <w:rPr>
          <w:rtl/>
          <w:lang w:bidi="fa-IR"/>
        </w:rPr>
        <w:t>و</w:t>
      </w:r>
      <w:r w:rsidRPr="00E971FA">
        <w:rPr>
          <w:rtl/>
          <w:lang w:bidi="fa-IR"/>
        </w:rPr>
        <w:t xml:space="preserve">قال ابن سعد : فاطمة بنت الأسود بن عبد الأسد أسلمت وبايعت ، وهي التي سرقت فقطع النبي </w:t>
      </w:r>
      <w:r w:rsidRPr="00A72A19">
        <w:rPr>
          <w:rStyle w:val="libAlaemChar"/>
          <w:rtl/>
        </w:rPr>
        <w:t>صلى‌الله‌عليه‌وآله‌وسلم</w:t>
      </w:r>
      <w:r w:rsidRPr="00E971FA">
        <w:rPr>
          <w:rtl/>
          <w:lang w:bidi="fa-IR"/>
        </w:rPr>
        <w:t xml:space="preserve"> يدها.</w:t>
      </w:r>
    </w:p>
    <w:p w14:paraId="2E5BB5E5" w14:textId="77777777" w:rsidR="003A7643" w:rsidRPr="00E971FA" w:rsidRDefault="003A7643" w:rsidP="003A7643">
      <w:pPr>
        <w:rPr>
          <w:rtl/>
          <w:lang w:bidi="fa-IR"/>
        </w:rPr>
      </w:pPr>
      <w:r w:rsidRPr="00E971FA">
        <w:rPr>
          <w:rtl/>
          <w:lang w:bidi="fa-IR"/>
        </w:rPr>
        <w:t>أخبرنا ابن نمير ، عن الأجلح ، عن حبيب بن أبي ثابت</w:t>
      </w:r>
      <w:r>
        <w:rPr>
          <w:rtl/>
          <w:lang w:bidi="fa-IR"/>
        </w:rPr>
        <w:t xml:space="preserve"> ـ </w:t>
      </w:r>
      <w:r w:rsidRPr="00E971FA">
        <w:rPr>
          <w:rtl/>
          <w:lang w:bidi="fa-IR"/>
        </w:rPr>
        <w:t>يرفع الحديث</w:t>
      </w:r>
      <w:r>
        <w:rPr>
          <w:rtl/>
          <w:lang w:bidi="fa-IR"/>
        </w:rPr>
        <w:t xml:space="preserve"> ـ </w:t>
      </w:r>
      <w:r w:rsidRPr="00E971FA">
        <w:rPr>
          <w:rtl/>
          <w:lang w:bidi="fa-IR"/>
        </w:rPr>
        <w:t>أن فاطمة</w:t>
      </w:r>
    </w:p>
    <w:p w14:paraId="0F5DE8D0" w14:textId="77777777" w:rsidR="003A7643" w:rsidRPr="00E971FA" w:rsidRDefault="003A7643" w:rsidP="00693455">
      <w:pPr>
        <w:pStyle w:val="libLine"/>
        <w:rPr>
          <w:rtl/>
        </w:rPr>
      </w:pPr>
      <w:r w:rsidRPr="00E971FA">
        <w:rPr>
          <w:rtl/>
        </w:rPr>
        <w:t>__________________</w:t>
      </w:r>
    </w:p>
    <w:p w14:paraId="20B9262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7177) ، الاستيعاب ت </w:t>
      </w:r>
      <w:r>
        <w:rPr>
          <w:rtl/>
        </w:rPr>
        <w:t>(</w:t>
      </w:r>
      <w:r w:rsidRPr="00E971FA">
        <w:rPr>
          <w:rtl/>
        </w:rPr>
        <w:t>3501)</w:t>
      </w:r>
      <w:r>
        <w:rPr>
          <w:rtl/>
        </w:rPr>
        <w:t>.</w:t>
      </w:r>
    </w:p>
    <w:p w14:paraId="79F8FDDA" w14:textId="77777777" w:rsidR="003A7643" w:rsidRPr="00E971FA" w:rsidRDefault="003A7643" w:rsidP="00016E8A">
      <w:pPr>
        <w:pStyle w:val="libFootnote0"/>
        <w:rPr>
          <w:rtl/>
          <w:lang w:bidi="fa-IR"/>
        </w:rPr>
      </w:pPr>
      <w:r>
        <w:rPr>
          <w:rtl/>
        </w:rPr>
        <w:t>(</w:t>
      </w:r>
      <w:r w:rsidRPr="00E971FA">
        <w:rPr>
          <w:rtl/>
        </w:rPr>
        <w:t>2) أخرجه البخاري 4 / 213 ، 8 / 199 عن عائشة من كتاب الحدود باب 12 كراهية الشفاعة في الحد إذا رفع إلى السلطان حديث رقم 6788 ومسلم 3 / 1315 من كتاب الحدود باب 2 قطع السارق الشريف وغيره والنهي عن الشفاعة في الحدود حديث رقم 1688. والنسائي 8 / 73 في كتاب قطع السارق باب 6 ذكر اختلاف ألفاظ الناقلين حديث رقم 4899. وأبو داود 2 / 537 من كتاب الحدود باب في الحد يشفع حديث رقم 4373 والترمذي 4 / 29 كتاب الحدود باب 6 ما جاء من كراهية أن يشفع في الحدود حديث رقم 1430. وابن ماجة 2 / 851 كتاب الحدود باب 6 الشفاعة في الحدود حديث رقم 2547 والدارميّ 2 / 173 ، البيهقي 8 / 253.</w:t>
      </w:r>
    </w:p>
    <w:p w14:paraId="602F9F0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بنت الأسود بن عبد الأسد سرقت على عهد رسول الله </w:t>
      </w:r>
      <w:r w:rsidRPr="00370385">
        <w:rPr>
          <w:rtl/>
        </w:rPr>
        <w:t>صلى‌الله‌عليه‌وآله‌وسلم</w:t>
      </w:r>
      <w:r w:rsidRPr="00E971FA">
        <w:rPr>
          <w:rtl/>
          <w:lang w:bidi="fa-IR"/>
        </w:rPr>
        <w:t xml:space="preserve"> حليا ، فاستشفعوا على النبيّ </w:t>
      </w:r>
      <w:r w:rsidRPr="00370385">
        <w:rPr>
          <w:rtl/>
        </w:rPr>
        <w:t>صلى‌الله‌عليه‌وآله‌وسلم</w:t>
      </w:r>
      <w:r w:rsidRPr="00E971FA">
        <w:rPr>
          <w:rtl/>
          <w:lang w:bidi="fa-IR"/>
        </w:rPr>
        <w:t xml:space="preserve"> بغير واحد ، وكلّموا أسامة بن زيد ليكلم رسول الله </w:t>
      </w:r>
      <w:r w:rsidRPr="00370385">
        <w:rPr>
          <w:rtl/>
        </w:rPr>
        <w:t>صلى‌الله‌عليه‌وآله‌وسلم</w:t>
      </w:r>
      <w:r w:rsidRPr="00E971FA">
        <w:rPr>
          <w:rtl/>
          <w:lang w:bidi="fa-IR"/>
        </w:rPr>
        <w:t xml:space="preserve"> ، وكان يشفعه ، فلما أقبل أسامة ورآه النبيّ </w:t>
      </w:r>
      <w:r w:rsidRPr="00A72A19">
        <w:rPr>
          <w:rStyle w:val="libAlaemChar"/>
          <w:rtl/>
        </w:rPr>
        <w:t>صلى‌الله‌عليه‌وآله‌وسلم</w:t>
      </w:r>
      <w:r w:rsidRPr="00E971FA">
        <w:rPr>
          <w:rtl/>
          <w:lang w:bidi="fa-IR"/>
        </w:rPr>
        <w:t xml:space="preserve"> قال : «لا تكلّمني يا أسامة ، فإنّ الحدود إذا انتهت إليّ فليس لها مترك ، ولو كانت بنت محمّد فاطمة لقطعتها»</w:t>
      </w:r>
      <w:r>
        <w:rPr>
          <w:rtl/>
          <w:lang w:bidi="fa-IR"/>
        </w:rPr>
        <w:t>.</w:t>
      </w:r>
    </w:p>
    <w:p w14:paraId="1DF50C71" w14:textId="77777777" w:rsidR="003A7643" w:rsidRPr="00E971FA" w:rsidRDefault="003A7643" w:rsidP="00370385">
      <w:pPr>
        <w:pStyle w:val="libLine"/>
        <w:rPr>
          <w:rtl/>
          <w:lang w:bidi="fa-IR"/>
        </w:rPr>
      </w:pPr>
      <w:r w:rsidRPr="00E971FA">
        <w:rPr>
          <w:rtl/>
          <w:lang w:bidi="fa-IR"/>
        </w:rPr>
        <w:t>قال ابن سعد : وفي رواية أهل المدينة وغيرهم من أهل مكة</w:t>
      </w:r>
      <w:r>
        <w:rPr>
          <w:rtl/>
          <w:lang w:bidi="fa-IR"/>
        </w:rPr>
        <w:t xml:space="preserve"> ـ </w:t>
      </w:r>
      <w:r w:rsidRPr="00E971FA">
        <w:rPr>
          <w:rtl/>
          <w:lang w:bidi="fa-IR"/>
        </w:rPr>
        <w:t xml:space="preserve">أن التي سرقت فقطع رسول الله </w:t>
      </w:r>
      <w:r w:rsidRPr="00A72A19">
        <w:rPr>
          <w:rStyle w:val="libAlaemChar"/>
          <w:rtl/>
        </w:rPr>
        <w:t>صلى‌الله‌عليه‌وآله‌وسلم</w:t>
      </w:r>
      <w:r w:rsidRPr="00E971FA">
        <w:rPr>
          <w:rtl/>
          <w:lang w:bidi="fa-IR"/>
        </w:rPr>
        <w:t xml:space="preserve"> يدها أم عمرو بنت سفيان بن عبد الأسد.</w:t>
      </w:r>
    </w:p>
    <w:p w14:paraId="5CEAFB4E" w14:textId="77777777" w:rsidR="003A7643" w:rsidRPr="00E971FA" w:rsidRDefault="003A7643" w:rsidP="003A7643">
      <w:pPr>
        <w:rPr>
          <w:rtl/>
          <w:lang w:bidi="fa-IR"/>
        </w:rPr>
      </w:pPr>
      <w:r w:rsidRPr="001D5E45">
        <w:rPr>
          <w:rStyle w:val="libBold2Char"/>
          <w:rtl/>
        </w:rPr>
        <w:t xml:space="preserve">11590 ـ فاطمة بنت جنيد </w:t>
      </w:r>
      <w:r w:rsidRPr="00E971FA">
        <w:rPr>
          <w:rtl/>
          <w:lang w:bidi="fa-IR"/>
        </w:rPr>
        <w:t>بن عمرو بن عبد شمس بن عمرو ، زوج العباس بن عبد المطلب ، ووالدة الحارث ولده. ذكرها الزبير بن بكار.</w:t>
      </w:r>
    </w:p>
    <w:p w14:paraId="3DB7B847" w14:textId="77777777" w:rsidR="003A7643" w:rsidRPr="00E971FA" w:rsidRDefault="003A7643" w:rsidP="003A7643">
      <w:pPr>
        <w:rPr>
          <w:rtl/>
          <w:lang w:bidi="fa-IR"/>
        </w:rPr>
      </w:pPr>
      <w:r w:rsidRPr="001D5E45">
        <w:rPr>
          <w:rStyle w:val="libBold2Char"/>
          <w:rtl/>
        </w:rPr>
        <w:t xml:space="preserve">11591 ـ فاطمة بنت الحارث </w:t>
      </w:r>
      <w:r w:rsidRPr="00E971FA">
        <w:rPr>
          <w:rtl/>
          <w:lang w:bidi="fa-IR"/>
        </w:rPr>
        <w:t xml:space="preserve">بن خالد بن صخر بن عامر بن كعب </w:t>
      </w:r>
      <w:r w:rsidRPr="00E971FA">
        <w:rPr>
          <w:rtl/>
        </w:rPr>
        <w:t>(1)</w:t>
      </w:r>
      <w:r w:rsidRPr="00E971FA">
        <w:rPr>
          <w:rtl/>
          <w:lang w:bidi="fa-IR"/>
        </w:rPr>
        <w:t xml:space="preserve"> بن سعد بن تيم بن مرة القرشية التيمية. تقدم ذكرها في ترجمة أمها رائطة.</w:t>
      </w:r>
    </w:p>
    <w:p w14:paraId="4C254692" w14:textId="77777777" w:rsidR="003A7643" w:rsidRPr="00E971FA" w:rsidRDefault="003A7643" w:rsidP="003A7643">
      <w:pPr>
        <w:rPr>
          <w:rtl/>
          <w:lang w:bidi="fa-IR"/>
        </w:rPr>
      </w:pPr>
      <w:r w:rsidRPr="001D5E45">
        <w:rPr>
          <w:rStyle w:val="libBold2Char"/>
          <w:rtl/>
        </w:rPr>
        <w:t xml:space="preserve">11592 ـ فاطمة بنت أبي </w:t>
      </w:r>
      <w:r w:rsidRPr="00E971FA">
        <w:rPr>
          <w:rtl/>
          <w:lang w:bidi="fa-IR"/>
        </w:rPr>
        <w:t xml:space="preserve">حبيش بن المطلب بن أسد بن عبد العزى </w:t>
      </w:r>
      <w:r w:rsidRPr="00E971FA">
        <w:rPr>
          <w:rtl/>
        </w:rPr>
        <w:t>(2)</w:t>
      </w:r>
      <w:r w:rsidRPr="00E971FA">
        <w:rPr>
          <w:rtl/>
          <w:lang w:bidi="fa-IR"/>
        </w:rPr>
        <w:t xml:space="preserve"> بن قصيّ القرشية الأسدية.</w:t>
      </w:r>
    </w:p>
    <w:p w14:paraId="4D113384" w14:textId="77777777" w:rsidR="003A7643" w:rsidRPr="00E971FA" w:rsidRDefault="003A7643" w:rsidP="00370385">
      <w:pPr>
        <w:pStyle w:val="libLine"/>
        <w:rPr>
          <w:rtl/>
          <w:lang w:bidi="fa-IR"/>
        </w:rPr>
      </w:pPr>
      <w:r w:rsidRPr="00E971FA">
        <w:rPr>
          <w:rtl/>
          <w:lang w:bidi="fa-IR"/>
        </w:rPr>
        <w:t xml:space="preserve">ثبت ذكرها في الصّحيحين من طريق هشام بن عروة ، عن أبيه ، عن عائشة ، قالت : جاءت فاطمة بنت أبي حبيش إلى النبي </w:t>
      </w:r>
      <w:r w:rsidRPr="00A72A19">
        <w:rPr>
          <w:rStyle w:val="libAlaemChar"/>
          <w:rtl/>
        </w:rPr>
        <w:t>صلى‌الله‌عليه‌وآله‌وسلم</w:t>
      </w:r>
      <w:r w:rsidRPr="00E971FA">
        <w:rPr>
          <w:rtl/>
          <w:lang w:bidi="fa-IR"/>
        </w:rPr>
        <w:t xml:space="preserve"> ، فقالت : يا رسول الله ، «إنّي امرأة أستحاض فلا أطهر </w:t>
      </w:r>
      <w:r>
        <w:rPr>
          <w:rtl/>
          <w:lang w:bidi="fa-IR"/>
        </w:rPr>
        <w:t>أ</w:t>
      </w:r>
      <w:r w:rsidRPr="00E971FA">
        <w:rPr>
          <w:rtl/>
          <w:lang w:bidi="fa-IR"/>
        </w:rPr>
        <w:t>فأدع الصّلاة»</w:t>
      </w:r>
      <w:r>
        <w:rPr>
          <w:rtl/>
          <w:lang w:bidi="fa-IR"/>
        </w:rPr>
        <w:t>؟</w:t>
      </w:r>
      <w:r w:rsidRPr="00E971FA">
        <w:rPr>
          <w:rtl/>
          <w:lang w:bidi="fa-IR"/>
        </w:rPr>
        <w:t xml:space="preserve"> قال : «لا» ، «إنّما ذلك عرق ، وليست الحيضة</w:t>
      </w:r>
      <w:r>
        <w:rPr>
          <w:rtl/>
          <w:lang w:bidi="fa-IR"/>
        </w:rPr>
        <w:t xml:space="preserve"> ..</w:t>
      </w:r>
      <w:r w:rsidRPr="00E971FA">
        <w:rPr>
          <w:rtl/>
          <w:lang w:bidi="fa-IR"/>
        </w:rPr>
        <w:t>.» الحديث.</w:t>
      </w:r>
    </w:p>
    <w:p w14:paraId="27F23F0C" w14:textId="77777777" w:rsidR="003A7643" w:rsidRPr="00E971FA" w:rsidRDefault="003A7643" w:rsidP="003A7643">
      <w:pPr>
        <w:rPr>
          <w:rtl/>
          <w:lang w:bidi="fa-IR"/>
        </w:rPr>
      </w:pPr>
      <w:r w:rsidRPr="00E971FA">
        <w:rPr>
          <w:rtl/>
          <w:lang w:bidi="fa-IR"/>
        </w:rPr>
        <w:t>ورواه المنذر بن المغيرة ، عن عروة</w:t>
      </w:r>
      <w:r>
        <w:rPr>
          <w:rtl/>
          <w:lang w:bidi="fa-IR"/>
        </w:rPr>
        <w:t xml:space="preserve"> ـ </w:t>
      </w:r>
      <w:r w:rsidRPr="00E971FA">
        <w:rPr>
          <w:rtl/>
          <w:lang w:bidi="fa-IR"/>
        </w:rPr>
        <w:t>أن فاطمة بنت أبي حبيش ، وفي لفظ عن فاطمة ، وفي لفظ : حدثتني فاطمة ، حديثه أخرجه أبو داود والنسائي. والأول هو المشهور.</w:t>
      </w:r>
    </w:p>
    <w:p w14:paraId="13697F03" w14:textId="77777777" w:rsidR="003A7643" w:rsidRPr="00E971FA" w:rsidRDefault="003A7643" w:rsidP="003A7643">
      <w:pPr>
        <w:rPr>
          <w:rtl/>
          <w:lang w:bidi="fa-IR"/>
        </w:rPr>
      </w:pPr>
      <w:r w:rsidRPr="001D5E45">
        <w:rPr>
          <w:rStyle w:val="libBold2Char"/>
          <w:rtl/>
        </w:rPr>
        <w:t xml:space="preserve">11593 ـ فاطمة بنت حمزة </w:t>
      </w:r>
      <w:r w:rsidRPr="00E971FA">
        <w:rPr>
          <w:rtl/>
          <w:lang w:bidi="fa-IR"/>
        </w:rPr>
        <w:t xml:space="preserve">بن عبد المطلب </w:t>
      </w:r>
      <w:r w:rsidRPr="00E971FA">
        <w:rPr>
          <w:rtl/>
        </w:rPr>
        <w:t>(3)</w:t>
      </w:r>
      <w:r w:rsidRPr="00E971FA">
        <w:rPr>
          <w:rtl/>
          <w:lang w:bidi="fa-IR"/>
        </w:rPr>
        <w:t xml:space="preserve"> بن هاشم الهاشمية ، أمّها سلمى بنت عميس.</w:t>
      </w:r>
    </w:p>
    <w:p w14:paraId="513A4CC9" w14:textId="77777777" w:rsidR="003A7643" w:rsidRPr="00E971FA" w:rsidRDefault="003A7643" w:rsidP="00370385">
      <w:pPr>
        <w:pStyle w:val="libLine"/>
        <w:rPr>
          <w:rtl/>
          <w:lang w:bidi="fa-IR"/>
        </w:rPr>
      </w:pPr>
      <w:r w:rsidRPr="00E971FA">
        <w:rPr>
          <w:rtl/>
          <w:lang w:bidi="fa-IR"/>
        </w:rPr>
        <w:t xml:space="preserve">قال ابن السّكن : تكنى أم الفضل. وقال الدار الدّارقطنيّ في كتاب الإخوة : يقال لها أم أبيها. زوجها النبيّ </w:t>
      </w:r>
      <w:r w:rsidRPr="00A72A19">
        <w:rPr>
          <w:rStyle w:val="libAlaemChar"/>
          <w:rtl/>
        </w:rPr>
        <w:t>صلى‌الله‌عليه‌وآله‌وسلم</w:t>
      </w:r>
      <w:r w:rsidRPr="00E971FA">
        <w:rPr>
          <w:rtl/>
          <w:lang w:bidi="fa-IR"/>
        </w:rPr>
        <w:t xml:space="preserve"> سلمة بن أبي سلمة بن عبد الأسد.</w:t>
      </w:r>
      <w:r>
        <w:rPr>
          <w:rFonts w:hint="cs"/>
          <w:rtl/>
          <w:lang w:bidi="fa-IR"/>
        </w:rPr>
        <w:t xml:space="preserve"> </w:t>
      </w:r>
      <w:r>
        <w:rPr>
          <w:rtl/>
          <w:lang w:bidi="fa-IR"/>
        </w:rPr>
        <w:t>و</w:t>
      </w:r>
      <w:r w:rsidRPr="00E971FA">
        <w:rPr>
          <w:rtl/>
          <w:lang w:bidi="fa-IR"/>
        </w:rPr>
        <w:t>أخرج ابن أبي عاصم ، من طريق أبي فاختة ، عن جعدة بن هبيرة ، عن علي ، قال : أهدي إلى رسول الله</w:t>
      </w:r>
    </w:p>
    <w:p w14:paraId="44A0ABC9" w14:textId="77777777" w:rsidR="003A7643" w:rsidRPr="00E971FA" w:rsidRDefault="003A7643" w:rsidP="00693455">
      <w:pPr>
        <w:pStyle w:val="libLine"/>
        <w:rPr>
          <w:rtl/>
        </w:rPr>
      </w:pPr>
      <w:r w:rsidRPr="00E971FA">
        <w:rPr>
          <w:rtl/>
        </w:rPr>
        <w:t>__________________</w:t>
      </w:r>
    </w:p>
    <w:p w14:paraId="62EB2605"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7178) ، الاستيعاب ت </w:t>
      </w:r>
      <w:r>
        <w:rPr>
          <w:rtl/>
        </w:rPr>
        <w:t>(</w:t>
      </w:r>
      <w:r w:rsidRPr="00E971FA">
        <w:rPr>
          <w:rtl/>
        </w:rPr>
        <w:t>3502)</w:t>
      </w:r>
      <w:r>
        <w:rPr>
          <w:rtl/>
        </w:rPr>
        <w:t>.</w:t>
      </w:r>
    </w:p>
    <w:p w14:paraId="721E6C2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7179) ، الاستيعاب ت </w:t>
      </w:r>
      <w:r>
        <w:rPr>
          <w:rtl/>
        </w:rPr>
        <w:t>(</w:t>
      </w:r>
      <w:r w:rsidRPr="00E971FA">
        <w:rPr>
          <w:rtl/>
        </w:rPr>
        <w:t>3503) ، بقي بن مخلد 430.</w:t>
      </w:r>
    </w:p>
    <w:p w14:paraId="1427E1F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7180)</w:t>
      </w:r>
      <w:r>
        <w:rPr>
          <w:rtl/>
        </w:rPr>
        <w:t>.</w:t>
      </w:r>
    </w:p>
    <w:p w14:paraId="5913C95E" w14:textId="77777777" w:rsidR="003A7643" w:rsidRPr="00E971FA" w:rsidRDefault="003A7643" w:rsidP="00370385">
      <w:pPr>
        <w:pStyle w:val="libLine"/>
        <w:rPr>
          <w:rtl/>
          <w:lang w:bidi="fa-IR"/>
        </w:rPr>
      </w:pPr>
      <w:r>
        <w:rPr>
          <w:rtl/>
          <w:lang w:bidi="fa-IR"/>
        </w:rPr>
        <w:br w:type="page"/>
      </w:r>
      <w:r w:rsidRPr="00370385">
        <w:rPr>
          <w:rtl/>
        </w:rPr>
        <w:lastRenderedPageBreak/>
        <w:t>صلى‌الله‌عليه‌وآله‌وسلم</w:t>
      </w:r>
      <w:r w:rsidRPr="00E971FA">
        <w:rPr>
          <w:rtl/>
          <w:lang w:bidi="fa-IR"/>
        </w:rPr>
        <w:t xml:space="preserve"> حلة إستبرق ، فقال : «اجعلها خمرا بين الفواطم» </w:t>
      </w:r>
      <w:r w:rsidRPr="00E971FA">
        <w:rPr>
          <w:rtl/>
        </w:rPr>
        <w:t>(1)</w:t>
      </w:r>
      <w:r w:rsidRPr="00E971FA">
        <w:rPr>
          <w:rtl/>
          <w:lang w:bidi="fa-IR"/>
        </w:rPr>
        <w:t xml:space="preserve"> ، فشققتها أربعة أخمرة : خمارا لفاطمة بنت رسول الله </w:t>
      </w:r>
      <w:r w:rsidRPr="00A72A19">
        <w:rPr>
          <w:rStyle w:val="libAlaemChar"/>
          <w:rtl/>
        </w:rPr>
        <w:t>صلى‌الله‌عليه‌وآله‌وسلم</w:t>
      </w:r>
      <w:r w:rsidRPr="00E971FA">
        <w:rPr>
          <w:rtl/>
          <w:lang w:bidi="fa-IR"/>
        </w:rPr>
        <w:t xml:space="preserve"> ، وخمارا لفاطمة بنت أسد ، وخمارا لفاطمة بنت حمزة ، ولم يذكر الرابعة.</w:t>
      </w:r>
    </w:p>
    <w:p w14:paraId="67210DC9" w14:textId="77777777" w:rsidR="003A7643" w:rsidRPr="00E971FA" w:rsidRDefault="003A7643" w:rsidP="003A7643">
      <w:pPr>
        <w:rPr>
          <w:rtl/>
          <w:lang w:bidi="fa-IR"/>
        </w:rPr>
      </w:pPr>
      <w:r w:rsidRPr="00E971FA">
        <w:rPr>
          <w:rtl/>
          <w:lang w:bidi="fa-IR"/>
        </w:rPr>
        <w:t>قلت : ولعلها امرأة عقيل الآتية قريبا.</w:t>
      </w:r>
    </w:p>
    <w:p w14:paraId="7A1AD4C6" w14:textId="77777777" w:rsidR="003A7643" w:rsidRPr="00E971FA" w:rsidRDefault="003A7643" w:rsidP="003A7643">
      <w:pPr>
        <w:rPr>
          <w:rtl/>
          <w:lang w:bidi="fa-IR"/>
        </w:rPr>
      </w:pPr>
      <w:r w:rsidRPr="001D5E45">
        <w:rPr>
          <w:rStyle w:val="libBold2Char"/>
          <w:rtl/>
        </w:rPr>
        <w:t xml:space="preserve">11594 ـ فاطمة بنت الخطاب بن نفيل القرشية </w:t>
      </w:r>
      <w:r w:rsidRPr="00E971FA">
        <w:rPr>
          <w:rtl/>
          <w:lang w:bidi="fa-IR"/>
        </w:rPr>
        <w:t xml:space="preserve">العدوية ، أخت عمر </w:t>
      </w:r>
      <w:r w:rsidRPr="00E971FA">
        <w:rPr>
          <w:rtl/>
        </w:rPr>
        <w:t>(2)</w:t>
      </w:r>
      <w:r>
        <w:rPr>
          <w:rtl/>
          <w:lang w:bidi="fa-IR"/>
        </w:rPr>
        <w:t>.</w:t>
      </w:r>
    </w:p>
    <w:p w14:paraId="72619A53" w14:textId="77777777" w:rsidR="003A7643" w:rsidRPr="00E971FA" w:rsidRDefault="003A7643" w:rsidP="003A7643">
      <w:pPr>
        <w:rPr>
          <w:rtl/>
          <w:lang w:bidi="fa-IR"/>
        </w:rPr>
      </w:pPr>
      <w:r w:rsidRPr="00E971FA">
        <w:rPr>
          <w:rtl/>
          <w:lang w:bidi="fa-IR"/>
        </w:rPr>
        <w:t>تقدم نسبها في ترجمة أخيها ، أسلمت قديما مع زوجها سعيد بن زيد بن عمرو بن نفيل ، وحكى الدار الدّارقطنيّ في كتاب «الإخوة» أن اسمها أميمة ، قال : وولدت لسعد بن زيد ابنه عبد الرحمن. وقال أبو عمر : خبرها في إسلام عمر خبر عجيب.</w:t>
      </w:r>
    </w:p>
    <w:p w14:paraId="256A5FA9" w14:textId="77777777" w:rsidR="003A7643" w:rsidRPr="00E971FA" w:rsidRDefault="003A7643" w:rsidP="003A7643">
      <w:pPr>
        <w:rPr>
          <w:rtl/>
          <w:lang w:bidi="fa-IR"/>
        </w:rPr>
      </w:pPr>
      <w:r w:rsidRPr="00E971FA">
        <w:rPr>
          <w:rtl/>
          <w:lang w:bidi="fa-IR"/>
        </w:rPr>
        <w:t xml:space="preserve">قلت : أخرجه محمّد بن عثمان بن أبي شيبة في تاريخه ، وأبو نعيم في </w:t>
      </w:r>
      <w:r w:rsidRPr="00E971FA">
        <w:rPr>
          <w:rtl/>
        </w:rPr>
        <w:t>(3)</w:t>
      </w:r>
      <w:r w:rsidRPr="00E971FA">
        <w:rPr>
          <w:rtl/>
          <w:lang w:bidi="fa-IR"/>
        </w:rPr>
        <w:t xml:space="preserve"> طريقه ، ومن طريق إسحاق بن عبد الله ، عن أبان بن صالح ، عن مجاهد ، عن ابن عباس ، قال : سألت عمر عن إسلامه ، قال : خرجت بعد إسلام حمزة بثلاثة أيام فإذا فلان بن فلان المخزوميّ ، فقلت له : أرغبت عن دين آبائك إلى دين محمد</w:t>
      </w:r>
      <w:r>
        <w:rPr>
          <w:rtl/>
          <w:lang w:bidi="fa-IR"/>
        </w:rPr>
        <w:t>؟</w:t>
      </w:r>
      <w:r w:rsidRPr="00E971FA">
        <w:rPr>
          <w:rtl/>
          <w:lang w:bidi="fa-IR"/>
        </w:rPr>
        <w:t xml:space="preserve"> قال : قد فعل ذلك من هو أعظم عليك حقا مني</w:t>
      </w:r>
      <w:r>
        <w:rPr>
          <w:rtl/>
          <w:lang w:bidi="fa-IR"/>
        </w:rPr>
        <w:t>؟</w:t>
      </w:r>
      <w:r w:rsidRPr="00E971FA">
        <w:rPr>
          <w:rtl/>
          <w:lang w:bidi="fa-IR"/>
        </w:rPr>
        <w:t xml:space="preserve"> قال : قلت : ومن هو</w:t>
      </w:r>
      <w:r>
        <w:rPr>
          <w:rtl/>
          <w:lang w:bidi="fa-IR"/>
        </w:rPr>
        <w:t>؟</w:t>
      </w:r>
      <w:r w:rsidRPr="00E971FA">
        <w:rPr>
          <w:rtl/>
          <w:lang w:bidi="fa-IR"/>
        </w:rPr>
        <w:t xml:space="preserve"> قال : أختك وختنك </w:t>
      </w:r>
      <w:r w:rsidRPr="00E971FA">
        <w:rPr>
          <w:rtl/>
        </w:rPr>
        <w:t>(4)</w:t>
      </w:r>
      <w:r>
        <w:rPr>
          <w:rtl/>
          <w:lang w:bidi="fa-IR"/>
        </w:rPr>
        <w:t>.</w:t>
      </w:r>
      <w:r w:rsidRPr="00E971FA">
        <w:rPr>
          <w:rtl/>
          <w:lang w:bidi="fa-IR"/>
        </w:rPr>
        <w:t xml:space="preserve"> قال : فانطلقت فوجدت الباب مغلقا ، وسمعت همهمة ، قال : ففتح لي الباب ، فدخلت ، فقلت : ما هذا الّذي أسمع</w:t>
      </w:r>
      <w:r>
        <w:rPr>
          <w:rtl/>
          <w:lang w:bidi="fa-IR"/>
        </w:rPr>
        <w:t>؟</w:t>
      </w:r>
      <w:r>
        <w:rPr>
          <w:rFonts w:hint="cs"/>
          <w:rtl/>
          <w:lang w:bidi="fa-IR"/>
        </w:rPr>
        <w:t xml:space="preserve"> </w:t>
      </w:r>
      <w:r w:rsidRPr="00E971FA">
        <w:rPr>
          <w:rtl/>
          <w:lang w:bidi="fa-IR"/>
        </w:rPr>
        <w:t>قالت : ما سمعت شيئا ، فما زال الكلام بيننا حتى أخذت برأسها ، فقالت : قد كان ذلك رغم أنفك. قال : فاستحييت حين رأيت الدم ، وقلت : أروني الكتاب</w:t>
      </w:r>
      <w:r>
        <w:rPr>
          <w:rtl/>
          <w:lang w:bidi="fa-IR"/>
        </w:rPr>
        <w:t xml:space="preserve"> ..</w:t>
      </w:r>
      <w:r w:rsidRPr="00E971FA">
        <w:rPr>
          <w:rtl/>
          <w:lang w:bidi="fa-IR"/>
        </w:rPr>
        <w:t>. فذكر القصة بطولها.</w:t>
      </w:r>
    </w:p>
    <w:p w14:paraId="7CE49375" w14:textId="77777777" w:rsidR="003A7643" w:rsidRPr="00E971FA" w:rsidRDefault="003A7643" w:rsidP="00370385">
      <w:pPr>
        <w:pStyle w:val="libLine"/>
        <w:rPr>
          <w:rtl/>
          <w:lang w:bidi="fa-IR"/>
        </w:rPr>
      </w:pPr>
      <w:r>
        <w:rPr>
          <w:rtl/>
          <w:lang w:bidi="fa-IR"/>
        </w:rPr>
        <w:t>و</w:t>
      </w:r>
      <w:r w:rsidRPr="00E971FA">
        <w:rPr>
          <w:rtl/>
          <w:lang w:bidi="fa-IR"/>
        </w:rPr>
        <w:t>روى الواقديّ عن فاطمة بنت مسلم الأشجعيّة ، عن فاطمة الخزاعية ، عن فاطمة بنت الخطاب</w:t>
      </w:r>
      <w:r>
        <w:rPr>
          <w:rtl/>
          <w:lang w:bidi="fa-IR"/>
        </w:rPr>
        <w:t xml:space="preserve"> ـ </w:t>
      </w:r>
      <w:r w:rsidRPr="00E971FA">
        <w:rPr>
          <w:rtl/>
          <w:lang w:bidi="fa-IR"/>
        </w:rPr>
        <w:t xml:space="preserve">أنها سمعت رسول الله </w:t>
      </w:r>
      <w:r w:rsidRPr="00A72A19">
        <w:rPr>
          <w:rStyle w:val="libAlaemChar"/>
          <w:rtl/>
        </w:rPr>
        <w:t>صلى‌الله‌عليه‌وآله‌وسلم</w:t>
      </w:r>
      <w:r w:rsidRPr="00E971FA">
        <w:rPr>
          <w:rtl/>
          <w:lang w:bidi="fa-IR"/>
        </w:rPr>
        <w:t xml:space="preserve"> يقول : «لا تزال أمّتي بخير ما لم يظهر فيهم حبّ الدّنيا في علماء فسّاق ، وقرّاء جهّال ، وجبابرة ، فإذا ظهرت خشيت أن يعمّهم الله بعقاب»</w:t>
      </w:r>
      <w:r>
        <w:rPr>
          <w:rtl/>
          <w:lang w:bidi="fa-IR"/>
        </w:rPr>
        <w:t>.</w:t>
      </w:r>
    </w:p>
    <w:p w14:paraId="67F9F121" w14:textId="77777777" w:rsidR="003A7643" w:rsidRPr="00E971FA" w:rsidRDefault="003A7643" w:rsidP="003A7643">
      <w:pPr>
        <w:rPr>
          <w:rtl/>
          <w:lang w:bidi="fa-IR"/>
        </w:rPr>
      </w:pPr>
      <w:r w:rsidRPr="00E971FA">
        <w:rPr>
          <w:rtl/>
          <w:lang w:bidi="fa-IR"/>
        </w:rPr>
        <w:t>وسيأتي في الكنى أن الزبير قال : إن والدة عبد الرحمن الأكبر بن سعيد بن زيد هي أم جميل بنت الخطاب ، فكأن اسمها فاطمة ، ولقبها أميمة ، وكنيتها أم جميل.</w:t>
      </w:r>
    </w:p>
    <w:p w14:paraId="7AA4621D" w14:textId="77777777" w:rsidR="003A7643" w:rsidRPr="00E971FA" w:rsidRDefault="003A7643" w:rsidP="00693455">
      <w:pPr>
        <w:pStyle w:val="libLine"/>
        <w:rPr>
          <w:rtl/>
        </w:rPr>
      </w:pPr>
      <w:r w:rsidRPr="00E971FA">
        <w:rPr>
          <w:rtl/>
        </w:rPr>
        <w:t>__________________</w:t>
      </w:r>
    </w:p>
    <w:p w14:paraId="0F54FEA8" w14:textId="77777777" w:rsidR="003A7643" w:rsidRPr="00E971FA" w:rsidRDefault="003A7643" w:rsidP="00016E8A">
      <w:pPr>
        <w:pStyle w:val="libFootnote0"/>
        <w:rPr>
          <w:rtl/>
          <w:lang w:bidi="fa-IR"/>
        </w:rPr>
      </w:pPr>
      <w:r>
        <w:rPr>
          <w:rtl/>
        </w:rPr>
        <w:t>(</w:t>
      </w:r>
      <w:r w:rsidRPr="00E971FA">
        <w:rPr>
          <w:rtl/>
        </w:rPr>
        <w:t>1) أخرجه ابن ماجة في السنن 2 / 1189 في كتاب اللباس باب 19 لبس الحرير والذهب للنساء حديث رقم 3596.</w:t>
      </w:r>
    </w:p>
    <w:p w14:paraId="4ABA19EB"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8182) ، الاستيعاب ت </w:t>
      </w:r>
      <w:r>
        <w:rPr>
          <w:rtl/>
        </w:rPr>
        <w:t>(</w:t>
      </w:r>
      <w:r w:rsidRPr="00E971FA">
        <w:rPr>
          <w:rtl/>
        </w:rPr>
        <w:t>3504)</w:t>
      </w:r>
      <w:r>
        <w:rPr>
          <w:rtl/>
        </w:rPr>
        <w:t>.</w:t>
      </w:r>
    </w:p>
    <w:p w14:paraId="608130A0"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من طريقه.</w:t>
      </w:r>
    </w:p>
    <w:p w14:paraId="57334550" w14:textId="77777777" w:rsidR="003A7643" w:rsidRPr="00E971FA" w:rsidRDefault="003A7643" w:rsidP="00016E8A">
      <w:pPr>
        <w:pStyle w:val="libFootnote0"/>
        <w:rPr>
          <w:rtl/>
          <w:lang w:bidi="fa-IR"/>
        </w:rPr>
      </w:pPr>
      <w:r>
        <w:rPr>
          <w:rtl/>
        </w:rPr>
        <w:t>(</w:t>
      </w:r>
      <w:r w:rsidRPr="00E971FA">
        <w:rPr>
          <w:rtl/>
        </w:rPr>
        <w:t>4) الأختان من قبل المرأة والأحماء من قبل الرجل والصهر يجمعهما ، وخاتن الرّجل الرّجل إذا تزوج إليه.</w:t>
      </w:r>
    </w:p>
    <w:p w14:paraId="64F6EA13" w14:textId="77777777" w:rsidR="003A7643" w:rsidRPr="00E971FA" w:rsidRDefault="003A7643" w:rsidP="00A41BA8">
      <w:pPr>
        <w:pStyle w:val="libFootnote"/>
        <w:rPr>
          <w:rtl/>
          <w:lang w:bidi="fa-IR"/>
        </w:rPr>
      </w:pPr>
      <w:r w:rsidRPr="00E971FA">
        <w:rPr>
          <w:rtl/>
        </w:rPr>
        <w:t>النهاية 2 / 10.</w:t>
      </w:r>
    </w:p>
    <w:p w14:paraId="6F7EB6D6" w14:textId="77777777" w:rsidR="003A7643" w:rsidRPr="00E971FA" w:rsidRDefault="003A7643" w:rsidP="003A7643">
      <w:pPr>
        <w:rPr>
          <w:rtl/>
          <w:lang w:bidi="fa-IR"/>
        </w:rPr>
      </w:pPr>
      <w:r>
        <w:rPr>
          <w:rtl/>
          <w:lang w:bidi="fa-IR"/>
        </w:rPr>
        <w:br w:type="page"/>
      </w:r>
      <w:r w:rsidRPr="00E971FA">
        <w:rPr>
          <w:rtl/>
          <w:lang w:bidi="fa-IR"/>
        </w:rPr>
        <w:lastRenderedPageBreak/>
        <w:t>وقال ابن سعد : وقع في كتاب النسب أنّ التي تزوّج بها سعيد بن زيد بن عمرو بن نفيل رملة ، وهي أم جميل بنت الخطاب.</w:t>
      </w:r>
    </w:p>
    <w:p w14:paraId="6B392B12" w14:textId="77777777" w:rsidR="003A7643" w:rsidRPr="00E971FA" w:rsidRDefault="003A7643" w:rsidP="003A7643">
      <w:pPr>
        <w:rPr>
          <w:rtl/>
          <w:lang w:bidi="fa-IR"/>
        </w:rPr>
      </w:pPr>
      <w:r w:rsidRPr="001D5E45">
        <w:rPr>
          <w:rStyle w:val="libBold2Char"/>
          <w:rtl/>
        </w:rPr>
        <w:t xml:space="preserve">11595 ـ فاطمة بنت سودة </w:t>
      </w:r>
      <w:r w:rsidRPr="00E971FA">
        <w:rPr>
          <w:rtl/>
          <w:lang w:bidi="fa-IR"/>
        </w:rPr>
        <w:t xml:space="preserve">بن أبي ضبيس </w:t>
      </w:r>
      <w:r w:rsidRPr="00E971FA">
        <w:rPr>
          <w:rtl/>
        </w:rPr>
        <w:t>(1)</w:t>
      </w:r>
      <w:r>
        <w:rPr>
          <w:rtl/>
          <w:lang w:bidi="fa-IR"/>
        </w:rPr>
        <w:t xml:space="preserve"> ـ </w:t>
      </w:r>
      <w:r w:rsidRPr="00E971FA">
        <w:rPr>
          <w:rtl/>
          <w:lang w:bidi="fa-IR"/>
        </w:rPr>
        <w:t>بضاد معجمة وموحدة ثم مهملة مصغر ، الجهنية.</w:t>
      </w:r>
    </w:p>
    <w:p w14:paraId="0B365125" w14:textId="77777777" w:rsidR="003A7643" w:rsidRPr="00E971FA" w:rsidRDefault="003A7643" w:rsidP="003A7643">
      <w:pPr>
        <w:rPr>
          <w:rtl/>
          <w:lang w:bidi="fa-IR"/>
        </w:rPr>
      </w:pPr>
      <w:r w:rsidRPr="00E971FA">
        <w:rPr>
          <w:rtl/>
          <w:lang w:bidi="fa-IR"/>
        </w:rPr>
        <w:t>ذكرها ابن حبيب في المبايعات.</w:t>
      </w:r>
    </w:p>
    <w:p w14:paraId="3DD3B8CE" w14:textId="77777777" w:rsidR="003A7643" w:rsidRDefault="003A7643" w:rsidP="001D5E45">
      <w:pPr>
        <w:pStyle w:val="libBold2"/>
        <w:rPr>
          <w:rtl/>
        </w:rPr>
      </w:pPr>
      <w:r w:rsidRPr="005B7B20">
        <w:rPr>
          <w:rtl/>
        </w:rPr>
        <w:t>11596</w:t>
      </w:r>
      <w:r>
        <w:rPr>
          <w:rtl/>
        </w:rPr>
        <w:t xml:space="preserve"> ـ </w:t>
      </w:r>
      <w:r w:rsidRPr="005B7B20">
        <w:rPr>
          <w:rtl/>
        </w:rPr>
        <w:t xml:space="preserve">فاطمة بنت شريح الكلابية </w:t>
      </w:r>
      <w:r>
        <w:rPr>
          <w:rtl/>
        </w:rPr>
        <w:t>:</w:t>
      </w:r>
    </w:p>
    <w:p w14:paraId="7E6591CC" w14:textId="77777777" w:rsidR="003A7643" w:rsidRPr="00E971FA" w:rsidRDefault="003A7643" w:rsidP="00370385">
      <w:pPr>
        <w:pStyle w:val="libLine"/>
        <w:rPr>
          <w:rtl/>
          <w:lang w:bidi="fa-IR"/>
        </w:rPr>
      </w:pPr>
      <w:r w:rsidRPr="00E971FA">
        <w:rPr>
          <w:rtl/>
          <w:lang w:bidi="fa-IR"/>
        </w:rPr>
        <w:t>نقل ابن بشكوال ، عن أبي عبيدة</w:t>
      </w:r>
      <w:r>
        <w:rPr>
          <w:rtl/>
          <w:lang w:bidi="fa-IR"/>
        </w:rPr>
        <w:t xml:space="preserve"> ـ </w:t>
      </w:r>
      <w:r w:rsidRPr="00E971FA">
        <w:rPr>
          <w:rtl/>
          <w:lang w:bidi="fa-IR"/>
        </w:rPr>
        <w:t xml:space="preserve">أنه ذكرها في زوجات النبي </w:t>
      </w:r>
      <w:r w:rsidRPr="00A72A19">
        <w:rPr>
          <w:rStyle w:val="libAlaemChar"/>
          <w:rtl/>
        </w:rPr>
        <w:t>صلى‌الله‌عليه‌وآله‌وسلم</w:t>
      </w:r>
      <w:r w:rsidRPr="00E971FA">
        <w:rPr>
          <w:rtl/>
          <w:lang w:bidi="fa-IR"/>
        </w:rPr>
        <w:t>.</w:t>
      </w:r>
    </w:p>
    <w:p w14:paraId="19972C95" w14:textId="77777777" w:rsidR="003A7643" w:rsidRPr="00E971FA" w:rsidRDefault="003A7643" w:rsidP="003A7643">
      <w:pPr>
        <w:rPr>
          <w:rtl/>
          <w:lang w:bidi="fa-IR"/>
        </w:rPr>
      </w:pPr>
      <w:r w:rsidRPr="001D5E45">
        <w:rPr>
          <w:rStyle w:val="libBold2Char"/>
          <w:rtl/>
        </w:rPr>
        <w:t xml:space="preserve">11597 ـ فاطمة بنت شريك بن سحماء : </w:t>
      </w:r>
      <w:r w:rsidRPr="00E971FA">
        <w:rPr>
          <w:rtl/>
          <w:lang w:bidi="fa-IR"/>
        </w:rPr>
        <w:t>لها ذكر في ترجمة والدها.</w:t>
      </w:r>
    </w:p>
    <w:p w14:paraId="57961224" w14:textId="77777777" w:rsidR="003A7643" w:rsidRPr="00E971FA" w:rsidRDefault="003A7643" w:rsidP="003A7643">
      <w:pPr>
        <w:rPr>
          <w:rtl/>
          <w:lang w:bidi="fa-IR"/>
        </w:rPr>
      </w:pPr>
      <w:r w:rsidRPr="001D5E45">
        <w:rPr>
          <w:rStyle w:val="libBold2Char"/>
          <w:rtl/>
        </w:rPr>
        <w:t xml:space="preserve">11598 ـ فاطمة بنت شيبة بن ربيعة </w:t>
      </w:r>
      <w:r w:rsidRPr="00E971FA">
        <w:rPr>
          <w:rtl/>
          <w:lang w:bidi="fa-IR"/>
        </w:rPr>
        <w:t xml:space="preserve">بن عبد شمس العبشمية </w:t>
      </w:r>
      <w:r w:rsidRPr="00E971FA">
        <w:rPr>
          <w:rtl/>
        </w:rPr>
        <w:t>(2)</w:t>
      </w:r>
      <w:r>
        <w:rPr>
          <w:rtl/>
          <w:lang w:bidi="fa-IR"/>
        </w:rPr>
        <w:t>.</w:t>
      </w:r>
    </w:p>
    <w:p w14:paraId="3342C9E4" w14:textId="77777777" w:rsidR="003A7643" w:rsidRPr="00E971FA" w:rsidRDefault="003A7643" w:rsidP="00370385">
      <w:pPr>
        <w:pStyle w:val="libLine"/>
        <w:rPr>
          <w:rtl/>
          <w:lang w:bidi="fa-IR"/>
        </w:rPr>
      </w:pPr>
      <w:r w:rsidRPr="00E971FA">
        <w:rPr>
          <w:rtl/>
          <w:lang w:bidi="fa-IR"/>
        </w:rPr>
        <w:t>تزوجها عقيل بن أبي طالب ، ذكر ابن هشام أنّ عقيلا دخل عليها يوم حنين بعد الوقعة ، فقالت له : ما ذا غنمت</w:t>
      </w:r>
      <w:r>
        <w:rPr>
          <w:rtl/>
          <w:lang w:bidi="fa-IR"/>
        </w:rPr>
        <w:t>؟</w:t>
      </w:r>
      <w:r w:rsidRPr="00E971FA">
        <w:rPr>
          <w:rtl/>
          <w:lang w:bidi="fa-IR"/>
        </w:rPr>
        <w:t xml:space="preserve"> فناولها إبرة ، فإذا منادي النبي </w:t>
      </w:r>
      <w:r w:rsidRPr="00A72A19">
        <w:rPr>
          <w:rStyle w:val="libAlaemChar"/>
          <w:rtl/>
        </w:rPr>
        <w:t>صلى‌الله‌عليه‌وآله‌وسلم</w:t>
      </w:r>
      <w:r w:rsidRPr="00E971FA">
        <w:rPr>
          <w:rtl/>
          <w:lang w:bidi="fa-IR"/>
        </w:rPr>
        <w:t xml:space="preserve"> : أن أدوا </w:t>
      </w:r>
      <w:r w:rsidRPr="00E971FA">
        <w:rPr>
          <w:rtl/>
        </w:rPr>
        <w:t>(3)</w:t>
      </w:r>
      <w:r w:rsidRPr="00E971FA">
        <w:rPr>
          <w:rtl/>
          <w:lang w:bidi="fa-IR"/>
        </w:rPr>
        <w:t xml:space="preserve"> الخياط والمخيط ، فأخذ الإبرة منها فألقاها في المغانم.</w:t>
      </w:r>
    </w:p>
    <w:p w14:paraId="24480F5D" w14:textId="77777777" w:rsidR="003A7643" w:rsidRPr="00E971FA" w:rsidRDefault="003A7643" w:rsidP="003A7643">
      <w:pPr>
        <w:rPr>
          <w:rtl/>
          <w:lang w:bidi="fa-IR"/>
        </w:rPr>
      </w:pPr>
      <w:r w:rsidRPr="00E971FA">
        <w:rPr>
          <w:rtl/>
          <w:lang w:bidi="fa-IR"/>
        </w:rPr>
        <w:t>وذكر الواقديّ هذا لفاطمة بنت الوليد بن عتبة ، وقيل اسم امرأة عقيل فاطمة بنت عتبة أخت هند ، جاء ذلك عن ابن أبي مليكة.</w:t>
      </w:r>
    </w:p>
    <w:p w14:paraId="7B822CF6" w14:textId="77777777" w:rsidR="003A7643" w:rsidRPr="00E971FA" w:rsidRDefault="003A7643" w:rsidP="003A7643">
      <w:pPr>
        <w:rPr>
          <w:rtl/>
          <w:lang w:bidi="fa-IR"/>
        </w:rPr>
      </w:pPr>
      <w:r w:rsidRPr="001D5E45">
        <w:rPr>
          <w:rStyle w:val="libBold2Char"/>
          <w:rtl/>
        </w:rPr>
        <w:t xml:space="preserve">11599 ـ فاطمة بنت صفوان </w:t>
      </w:r>
      <w:r w:rsidRPr="00E971FA">
        <w:rPr>
          <w:rtl/>
          <w:lang w:bidi="fa-IR"/>
        </w:rPr>
        <w:t xml:space="preserve">بن أمية بن محرث بن حمل بن شق </w:t>
      </w:r>
      <w:r w:rsidRPr="00E971FA">
        <w:rPr>
          <w:rtl/>
        </w:rPr>
        <w:t>(4)</w:t>
      </w:r>
      <w:r w:rsidRPr="00E971FA">
        <w:rPr>
          <w:rtl/>
          <w:lang w:bidi="fa-IR"/>
        </w:rPr>
        <w:t xml:space="preserve"> بن رقبة بن مخدج </w:t>
      </w:r>
      <w:r w:rsidRPr="00E971FA">
        <w:rPr>
          <w:rtl/>
        </w:rPr>
        <w:t>(5)</w:t>
      </w:r>
      <w:r w:rsidRPr="00E971FA">
        <w:rPr>
          <w:rtl/>
          <w:lang w:bidi="fa-IR"/>
        </w:rPr>
        <w:t xml:space="preserve"> الكنانية ، امرأة عمرو بن أبي أحيحة سعيد بن العاص.</w:t>
      </w:r>
    </w:p>
    <w:p w14:paraId="4C03D2D3" w14:textId="77777777" w:rsidR="003A7643" w:rsidRPr="00E971FA" w:rsidRDefault="003A7643" w:rsidP="003A7643">
      <w:pPr>
        <w:rPr>
          <w:rtl/>
          <w:lang w:bidi="fa-IR"/>
        </w:rPr>
      </w:pPr>
      <w:r w:rsidRPr="00E971FA">
        <w:rPr>
          <w:rtl/>
          <w:lang w:bidi="fa-IR"/>
        </w:rPr>
        <w:t>ذكرها ابن إسحاق في تسمية من هاجر من بني أمية إلى الحبشة ، فقال : وعمرو بن سعيد ومعه امرأته فاطمة بنت صفوان الكنانية ، وماتت بها ، ونسبها ابن سعد وقال : أسلمت بمكة قديما.</w:t>
      </w:r>
    </w:p>
    <w:p w14:paraId="49BBD36D" w14:textId="77777777" w:rsidR="003A7643" w:rsidRPr="00E971FA" w:rsidRDefault="003A7643" w:rsidP="003A7643">
      <w:pPr>
        <w:rPr>
          <w:rtl/>
          <w:lang w:bidi="fa-IR"/>
        </w:rPr>
      </w:pPr>
      <w:r w:rsidRPr="001D5E45">
        <w:rPr>
          <w:rStyle w:val="libBold2Char"/>
          <w:rtl/>
        </w:rPr>
        <w:t xml:space="preserve">11600 ـ فاطمة بنت الضحاك </w:t>
      </w:r>
      <w:r w:rsidRPr="00E971FA">
        <w:rPr>
          <w:rtl/>
          <w:lang w:bidi="fa-IR"/>
        </w:rPr>
        <w:t xml:space="preserve">بن سفيان الكلابية </w:t>
      </w:r>
      <w:r w:rsidRPr="00E971FA">
        <w:rPr>
          <w:rtl/>
        </w:rPr>
        <w:t>(6)</w:t>
      </w:r>
      <w:r>
        <w:rPr>
          <w:rtl/>
          <w:lang w:bidi="fa-IR"/>
        </w:rPr>
        <w:t>.</w:t>
      </w:r>
    </w:p>
    <w:p w14:paraId="45AAD038" w14:textId="77777777" w:rsidR="003A7643" w:rsidRPr="00E971FA" w:rsidRDefault="003A7643" w:rsidP="00370385">
      <w:pPr>
        <w:pStyle w:val="libLine"/>
        <w:rPr>
          <w:rtl/>
          <w:lang w:bidi="fa-IR"/>
        </w:rPr>
      </w:pPr>
      <w:r w:rsidRPr="00E971FA">
        <w:rPr>
          <w:rtl/>
          <w:lang w:bidi="fa-IR"/>
        </w:rPr>
        <w:t xml:space="preserve">ذكرها أبو عمر ، فقال : قال ابن إسحاق : تزوّجها رسول الله </w:t>
      </w:r>
      <w:r w:rsidRPr="00A72A19">
        <w:rPr>
          <w:rStyle w:val="libAlaemChar"/>
          <w:rtl/>
        </w:rPr>
        <w:t>صلى‌الله‌عليه‌وآله‌وسلم</w:t>
      </w:r>
      <w:r w:rsidRPr="00E971FA">
        <w:rPr>
          <w:rtl/>
          <w:lang w:bidi="fa-IR"/>
        </w:rPr>
        <w:t xml:space="preserve"> بعد وفاة ابنته زينب ، وخيّرها حين أنزلت آية التخيير ، فاختارت فاختارت الدنيا ، ففارقها ،</w:t>
      </w:r>
    </w:p>
    <w:p w14:paraId="4502C318" w14:textId="77777777" w:rsidR="003A7643" w:rsidRPr="00E971FA" w:rsidRDefault="003A7643" w:rsidP="00693455">
      <w:pPr>
        <w:pStyle w:val="libLine"/>
        <w:rPr>
          <w:rtl/>
        </w:rPr>
      </w:pPr>
      <w:r w:rsidRPr="00E971FA">
        <w:rPr>
          <w:rtl/>
        </w:rPr>
        <w:t>__________________</w:t>
      </w:r>
    </w:p>
    <w:p w14:paraId="160345E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7184)</w:t>
      </w:r>
      <w:r>
        <w:rPr>
          <w:rtl/>
        </w:rPr>
        <w:t>.</w:t>
      </w:r>
    </w:p>
    <w:p w14:paraId="169CEAF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7185)</w:t>
      </w:r>
      <w:r>
        <w:rPr>
          <w:rtl/>
        </w:rPr>
        <w:t>.</w:t>
      </w:r>
    </w:p>
    <w:p w14:paraId="1CEE9C83"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ينادي أن أدوا.</w:t>
      </w:r>
    </w:p>
    <w:p w14:paraId="08F70976"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7186) ، الاستيعاب ت </w:t>
      </w:r>
      <w:r>
        <w:rPr>
          <w:rtl/>
        </w:rPr>
        <w:t>(</w:t>
      </w:r>
      <w:r w:rsidRPr="00E971FA">
        <w:rPr>
          <w:rtl/>
        </w:rPr>
        <w:t>3506)</w:t>
      </w:r>
      <w:r>
        <w:rPr>
          <w:rtl/>
        </w:rPr>
        <w:t>.</w:t>
      </w:r>
    </w:p>
    <w:p w14:paraId="0832AC5E"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رقبة بن محرم.</w:t>
      </w:r>
    </w:p>
    <w:p w14:paraId="1B0B43FA"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7187) ، الاستيعاب ت </w:t>
      </w:r>
      <w:r>
        <w:rPr>
          <w:rtl/>
        </w:rPr>
        <w:t>(</w:t>
      </w:r>
      <w:r w:rsidRPr="00E971FA">
        <w:rPr>
          <w:rtl/>
        </w:rPr>
        <w:t>3507)</w:t>
      </w:r>
      <w:r>
        <w:rPr>
          <w:rtl/>
        </w:rPr>
        <w:t>.</w:t>
      </w:r>
    </w:p>
    <w:p w14:paraId="1A3B9FA5" w14:textId="77777777" w:rsidR="003A7643" w:rsidRPr="00E971FA" w:rsidRDefault="003A7643" w:rsidP="00C63DC2">
      <w:pPr>
        <w:pStyle w:val="libFootnoteCenterBold"/>
        <w:rPr>
          <w:rtl/>
        </w:rPr>
      </w:pPr>
      <w:r>
        <w:rPr>
          <w:rtl/>
        </w:rPr>
        <w:br w:type="page"/>
      </w:r>
      <w:r w:rsidRPr="00E971FA">
        <w:rPr>
          <w:rtl/>
        </w:rPr>
        <w:lastRenderedPageBreak/>
        <w:t>فكانت بعد ذلك تلتقط البعر وتقول : أنا الشّقيّة ، اخترت الدنيا.</w:t>
      </w:r>
    </w:p>
    <w:p w14:paraId="7C683DE7" w14:textId="77777777" w:rsidR="003A7643" w:rsidRPr="00E971FA" w:rsidRDefault="003A7643" w:rsidP="00370385">
      <w:pPr>
        <w:pStyle w:val="libLine"/>
        <w:rPr>
          <w:rtl/>
          <w:lang w:bidi="fa-IR"/>
        </w:rPr>
      </w:pPr>
      <w:r w:rsidRPr="00E971FA">
        <w:rPr>
          <w:rtl/>
          <w:lang w:bidi="fa-IR"/>
        </w:rPr>
        <w:t>قال أبو عمر : هذا عندنا غير صحيح ، لأن ابن شهاب يروي عن أبي سلمة وعروة عن عائشة</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حين خيّر أزواجه بدأ بها ، فاختارت الله ورسوله ، قال : وتتابع أزواج رسول الله </w:t>
      </w:r>
      <w:r w:rsidRPr="00A72A19">
        <w:rPr>
          <w:rStyle w:val="libAlaemChar"/>
          <w:rtl/>
        </w:rPr>
        <w:t>صلى‌الله‌عليه‌وآله‌وسلم</w:t>
      </w:r>
      <w:r w:rsidRPr="00E971FA">
        <w:rPr>
          <w:rtl/>
          <w:lang w:bidi="fa-IR"/>
        </w:rPr>
        <w:t xml:space="preserve"> كلهن على ذلك.</w:t>
      </w:r>
    </w:p>
    <w:p w14:paraId="461BB344" w14:textId="77777777" w:rsidR="003A7643" w:rsidRPr="00E971FA" w:rsidRDefault="003A7643" w:rsidP="003A7643">
      <w:pPr>
        <w:rPr>
          <w:rtl/>
          <w:lang w:bidi="fa-IR"/>
        </w:rPr>
      </w:pPr>
      <w:r w:rsidRPr="00E971FA">
        <w:rPr>
          <w:rtl/>
          <w:lang w:bidi="fa-IR"/>
        </w:rPr>
        <w:t xml:space="preserve">وقال قتادة ، وعكرمة : كان عنده حين خيرهن تسع نسوة ، وهن اللاتي توفّي عنهن ، وكذا قال جماعة : إن التي كانت تقول أنا الشقية هي التي استعاذت ، واختلف في المستعيذة اختلافا كثيرا ، ولا يصحّ فيها شيء ، </w:t>
      </w:r>
      <w:r>
        <w:rPr>
          <w:rtl/>
          <w:lang w:bidi="fa-IR"/>
        </w:rPr>
        <w:t>و</w:t>
      </w:r>
      <w:r w:rsidRPr="00E971FA">
        <w:rPr>
          <w:rtl/>
          <w:lang w:bidi="fa-IR"/>
        </w:rPr>
        <w:t>قد قيل : إن الضحاك بن سفيان عرض عليه ابنته فاطمة ، وقال : إنها لم تصدع قط ، فقال : «لا حاجة لي بها» ،</w:t>
      </w:r>
      <w:r>
        <w:rPr>
          <w:rFonts w:hint="cs"/>
          <w:rtl/>
          <w:lang w:bidi="fa-IR"/>
        </w:rPr>
        <w:t xml:space="preserve"> </w:t>
      </w:r>
      <w:r w:rsidRPr="00E971FA">
        <w:rPr>
          <w:rtl/>
          <w:lang w:bidi="fa-IR"/>
        </w:rPr>
        <w:t>وقد قيل : إنه تزوّجها سنة ثمان. انتهى كلام ابن عبد البرّ.</w:t>
      </w:r>
    </w:p>
    <w:p w14:paraId="2FB9045B" w14:textId="77777777" w:rsidR="003A7643" w:rsidRPr="00E971FA" w:rsidRDefault="003A7643" w:rsidP="003A7643">
      <w:pPr>
        <w:rPr>
          <w:rtl/>
          <w:lang w:bidi="fa-IR"/>
        </w:rPr>
      </w:pPr>
      <w:r w:rsidRPr="00E971FA">
        <w:rPr>
          <w:rtl/>
          <w:lang w:bidi="fa-IR"/>
        </w:rPr>
        <w:t>ويحتاج كلامه إلى شرح ، وعليه في بعضه مؤاخذات : أما حديث ابن شهاب بما ذكر فهو في الصحيح.</w:t>
      </w:r>
    </w:p>
    <w:p w14:paraId="67E8E9ED" w14:textId="77777777" w:rsidR="003A7643" w:rsidRPr="00E971FA" w:rsidRDefault="003A7643" w:rsidP="003A7643">
      <w:pPr>
        <w:rPr>
          <w:rtl/>
          <w:lang w:bidi="fa-IR"/>
        </w:rPr>
      </w:pPr>
      <w:r>
        <w:rPr>
          <w:rtl/>
          <w:lang w:bidi="fa-IR"/>
        </w:rPr>
        <w:t>[</w:t>
      </w:r>
      <w:r w:rsidRPr="00E971FA">
        <w:rPr>
          <w:rtl/>
          <w:lang w:bidi="fa-IR"/>
        </w:rPr>
        <w:t>لكن آخره : وأبي سائر</w:t>
      </w:r>
      <w:r>
        <w:rPr>
          <w:rtl/>
          <w:lang w:bidi="fa-IR"/>
        </w:rPr>
        <w:t xml:space="preserve"> ..</w:t>
      </w:r>
      <w:r w:rsidRPr="00E971FA">
        <w:rPr>
          <w:rtl/>
          <w:lang w:bidi="fa-IR"/>
        </w:rPr>
        <w:t>. وأما قول قتادة فأخرجه</w:t>
      </w:r>
      <w:r>
        <w:rPr>
          <w:rtl/>
          <w:lang w:bidi="fa-IR"/>
        </w:rPr>
        <w:t xml:space="preserve"> ..</w:t>
      </w:r>
      <w:r w:rsidRPr="00E971FA">
        <w:rPr>
          <w:rtl/>
          <w:lang w:bidi="fa-IR"/>
        </w:rPr>
        <w:t>. وأما قول عكرمة فأخرجه</w:t>
      </w:r>
      <w:r>
        <w:rPr>
          <w:rtl/>
          <w:lang w:bidi="fa-IR"/>
        </w:rPr>
        <w:t xml:space="preserve"> ..</w:t>
      </w:r>
      <w:r w:rsidRPr="00E971FA">
        <w:rPr>
          <w:rtl/>
          <w:lang w:bidi="fa-IR"/>
        </w:rPr>
        <w:t>. وأما قوله : وهن اللاتي توفّي عنهن ، ففيه نظر ، لأن آية التخيير كانت</w:t>
      </w:r>
      <w:r>
        <w:rPr>
          <w:rtl/>
          <w:lang w:bidi="fa-IR"/>
        </w:rPr>
        <w:t xml:space="preserve"> ..</w:t>
      </w:r>
      <w:r w:rsidRPr="00E971FA">
        <w:rPr>
          <w:rtl/>
          <w:lang w:bidi="fa-IR"/>
        </w:rPr>
        <w:t>.</w:t>
      </w:r>
      <w:r>
        <w:rPr>
          <w:rFonts w:hint="cs"/>
          <w:rtl/>
          <w:lang w:bidi="fa-IR"/>
        </w:rPr>
        <w:t xml:space="preserve"> </w:t>
      </w:r>
      <w:r w:rsidRPr="00E971FA">
        <w:rPr>
          <w:rtl/>
          <w:lang w:bidi="fa-IR"/>
        </w:rPr>
        <w:t>وتزوج بعد ذلك</w:t>
      </w:r>
      <w:r>
        <w:rPr>
          <w:rtl/>
          <w:lang w:bidi="fa-IR"/>
        </w:rPr>
        <w:t xml:space="preserve"> ..</w:t>
      </w:r>
      <w:r w:rsidRPr="00E971FA">
        <w:rPr>
          <w:rtl/>
          <w:lang w:bidi="fa-IR"/>
        </w:rPr>
        <w:t>.</w:t>
      </w:r>
      <w:r>
        <w:rPr>
          <w:rtl/>
          <w:lang w:bidi="fa-IR"/>
        </w:rPr>
        <w:t>]</w:t>
      </w:r>
      <w:r w:rsidRPr="00E971FA">
        <w:rPr>
          <w:rtl/>
          <w:lang w:bidi="fa-IR"/>
        </w:rPr>
        <w:t xml:space="preserve"> </w:t>
      </w:r>
      <w:r w:rsidRPr="00E971FA">
        <w:rPr>
          <w:rtl/>
        </w:rPr>
        <w:t>(1)</w:t>
      </w:r>
      <w:r>
        <w:rPr>
          <w:rtl/>
          <w:lang w:bidi="fa-IR"/>
        </w:rPr>
        <w:t>.</w:t>
      </w:r>
    </w:p>
    <w:p w14:paraId="6D632540" w14:textId="77777777" w:rsidR="003A7643" w:rsidRPr="00E971FA" w:rsidRDefault="003A7643" w:rsidP="00370385">
      <w:pPr>
        <w:pStyle w:val="libLine"/>
        <w:rPr>
          <w:rtl/>
          <w:lang w:bidi="fa-IR"/>
        </w:rPr>
      </w:pPr>
      <w:r w:rsidRPr="00E971FA">
        <w:rPr>
          <w:rtl/>
          <w:lang w:bidi="fa-IR"/>
        </w:rPr>
        <w:t xml:space="preserve">وأما الّذي قال : إن التي كانت تقول أنا الشقية هي المستعيذة فهو قول حكاه الواقديّ ، عن ابن مناح ، قال : استعاذت من رسول الله </w:t>
      </w:r>
      <w:r w:rsidRPr="00A72A19">
        <w:rPr>
          <w:rStyle w:val="libAlaemChar"/>
          <w:rtl/>
        </w:rPr>
        <w:t>صلى‌الله‌عليه‌وآله‌وسلم</w:t>
      </w:r>
      <w:r w:rsidRPr="00E971FA">
        <w:rPr>
          <w:rtl/>
          <w:lang w:bidi="fa-IR"/>
        </w:rPr>
        <w:t xml:space="preserve"> ، وهذا لا يبطل قول ابن إسحاق إن الكلابية اختارت ، وكانت تقول : أنا الشقية ، لأنّ الجمع ممكن.</w:t>
      </w:r>
    </w:p>
    <w:p w14:paraId="0F9907A2" w14:textId="77777777" w:rsidR="003A7643" w:rsidRPr="00E971FA" w:rsidRDefault="003A7643" w:rsidP="003A7643">
      <w:pPr>
        <w:rPr>
          <w:rtl/>
          <w:lang w:bidi="fa-IR"/>
        </w:rPr>
      </w:pPr>
      <w:r w:rsidRPr="00E971FA">
        <w:rPr>
          <w:rtl/>
          <w:lang w:bidi="fa-IR"/>
        </w:rPr>
        <w:t>وأما قوله : اختلف في المستعيذة اختلافا كثيرا فهو حقّ ، فقال ابن سعد : اختلف علينا في الكلابية ، اختلف علينا في اسمها ، فقيل فاطمة بنت الضحاك بن سفيان ، وقيل عمرة بنت يزيد بن عبيد ، وقيل سنا بنت سفيان بن عوف ، ثم قيل هي واحدة اختلف في اسمها ، وقيل ثلاث ، ثم أسند عن الواقديّ عن ابن أخي الزهري ، عن الزهري ، قال : هي فاطمة بنت الضحاك دخل عليها فاستعاذت منه ، فطلّقها فكانت تلقط البعر ، وتقول : أنا الشقية.</w:t>
      </w:r>
    </w:p>
    <w:p w14:paraId="7CC67D3B" w14:textId="77777777" w:rsidR="003A7643" w:rsidRPr="00E971FA" w:rsidRDefault="003A7643" w:rsidP="003A7643">
      <w:pPr>
        <w:rPr>
          <w:rtl/>
          <w:lang w:bidi="fa-IR"/>
        </w:rPr>
      </w:pPr>
      <w:r>
        <w:rPr>
          <w:rtl/>
          <w:lang w:bidi="fa-IR"/>
        </w:rPr>
        <w:t>و</w:t>
      </w:r>
      <w:r w:rsidRPr="00E971FA">
        <w:rPr>
          <w:rtl/>
          <w:lang w:bidi="fa-IR"/>
        </w:rPr>
        <w:t>أسنده بالسند المذكور ، عن الزهري ، عن عروة ، عن عائشة ، قالت : تزوّج رسول الله صلّى الله عليه وعلى وآله وسلّم الكلابية ، فلما دخلت عليه فدنا منها قالت : أعوذ بالله منك.</w:t>
      </w:r>
      <w:r>
        <w:rPr>
          <w:rFonts w:hint="cs"/>
          <w:rtl/>
          <w:lang w:bidi="fa-IR"/>
        </w:rPr>
        <w:t xml:space="preserve"> </w:t>
      </w:r>
      <w:r w:rsidRPr="00E971FA">
        <w:rPr>
          <w:rtl/>
          <w:lang w:bidi="fa-IR"/>
        </w:rPr>
        <w:t>فقال : «لقد عذت بعظيم ، الحقي بأهلك»</w:t>
      </w:r>
      <w:r>
        <w:rPr>
          <w:rtl/>
          <w:lang w:bidi="fa-IR"/>
        </w:rPr>
        <w:t>.</w:t>
      </w:r>
    </w:p>
    <w:p w14:paraId="65BF4727" w14:textId="77777777" w:rsidR="003A7643" w:rsidRPr="00E971FA" w:rsidRDefault="003A7643" w:rsidP="003A7643">
      <w:pPr>
        <w:rPr>
          <w:rtl/>
          <w:lang w:bidi="fa-IR"/>
        </w:rPr>
      </w:pPr>
      <w:r w:rsidRPr="00E971FA">
        <w:rPr>
          <w:rtl/>
          <w:lang w:bidi="fa-IR"/>
        </w:rPr>
        <w:t>ومن طريق عبد الواحد بن أبي عون ، عن أم منّاح</w:t>
      </w:r>
      <w:r>
        <w:rPr>
          <w:rtl/>
          <w:lang w:bidi="fa-IR"/>
        </w:rPr>
        <w:t xml:space="preserve"> ـ </w:t>
      </w:r>
      <w:r w:rsidRPr="00E971FA">
        <w:rPr>
          <w:rtl/>
          <w:lang w:bidi="fa-IR"/>
        </w:rPr>
        <w:t>بتشديد النون وبالمهملة</w:t>
      </w:r>
      <w:r>
        <w:rPr>
          <w:rtl/>
          <w:lang w:bidi="fa-IR"/>
        </w:rPr>
        <w:t xml:space="preserve"> ـ </w:t>
      </w:r>
      <w:r w:rsidRPr="00E971FA">
        <w:rPr>
          <w:rtl/>
          <w:lang w:bidi="fa-IR"/>
        </w:rPr>
        <w:t>قالت :</w:t>
      </w:r>
    </w:p>
    <w:p w14:paraId="761993C8" w14:textId="77777777" w:rsidR="003A7643" w:rsidRPr="00E971FA" w:rsidRDefault="003A7643" w:rsidP="00693455">
      <w:pPr>
        <w:pStyle w:val="libLine"/>
        <w:rPr>
          <w:rtl/>
        </w:rPr>
      </w:pPr>
      <w:r w:rsidRPr="00E971FA">
        <w:rPr>
          <w:rtl/>
        </w:rPr>
        <w:t>__________________</w:t>
      </w:r>
    </w:p>
    <w:p w14:paraId="4E476015" w14:textId="77777777" w:rsidR="003A7643" w:rsidRDefault="003A7643" w:rsidP="00016E8A">
      <w:pPr>
        <w:pStyle w:val="libFootnote0"/>
        <w:rPr>
          <w:rtl/>
        </w:rPr>
      </w:pPr>
      <w:r>
        <w:rPr>
          <w:rtl/>
        </w:rPr>
        <w:t>(</w:t>
      </w:r>
      <w:r w:rsidRPr="00E971FA">
        <w:rPr>
          <w:rtl/>
        </w:rPr>
        <w:t>1) ما بين المعقوفين هكذا في الأصل ، وكذا في هامش ه.</w:t>
      </w:r>
    </w:p>
    <w:p w14:paraId="233DEC5C" w14:textId="77777777" w:rsidR="003A7643" w:rsidRPr="00E971FA" w:rsidRDefault="003A7643" w:rsidP="003A7643">
      <w:pPr>
        <w:rPr>
          <w:rtl/>
        </w:rPr>
      </w:pPr>
      <w:r>
        <w:rPr>
          <w:rFonts w:hint="cs"/>
          <w:rtl/>
        </w:rPr>
        <w:t>الإصابة/ج8/م18</w:t>
      </w:r>
    </w:p>
    <w:p w14:paraId="19A13A06" w14:textId="77777777" w:rsidR="003A7643" w:rsidRPr="00E971FA" w:rsidRDefault="003A7643" w:rsidP="00C63DC2">
      <w:pPr>
        <w:pStyle w:val="libFootnoteCenterBold"/>
        <w:rPr>
          <w:rtl/>
        </w:rPr>
      </w:pPr>
      <w:r>
        <w:rPr>
          <w:rtl/>
        </w:rPr>
        <w:br w:type="page"/>
      </w:r>
      <w:r w:rsidRPr="00E971FA">
        <w:rPr>
          <w:rtl/>
        </w:rPr>
        <w:lastRenderedPageBreak/>
        <w:t>كانت التي استعاذت قد ولهت وذهب عقلها ، وكانت تقول : إذا استأذنت على أمهات المؤمنين : أنا الشقية ، وتقول : إنّما خدعت.</w:t>
      </w:r>
    </w:p>
    <w:p w14:paraId="593BBF49" w14:textId="77777777" w:rsidR="003A7643" w:rsidRPr="00E971FA" w:rsidRDefault="003A7643" w:rsidP="003A7643">
      <w:pPr>
        <w:rPr>
          <w:rtl/>
          <w:lang w:bidi="fa-IR"/>
        </w:rPr>
      </w:pPr>
      <w:r w:rsidRPr="00E971FA">
        <w:rPr>
          <w:rtl/>
          <w:lang w:bidi="fa-IR"/>
        </w:rPr>
        <w:t>ومن طريق عمرو بن شعيب ، عن أبيه ، عن جده : كان دخل بها ، ولكنه لما خير نساءه اختارت قومها ، ففارقها ، فكانت تلقط البعر ، وتقول : أنا الشقية.</w:t>
      </w:r>
    </w:p>
    <w:p w14:paraId="64263BD1" w14:textId="77777777" w:rsidR="003A7643" w:rsidRPr="00E971FA" w:rsidRDefault="003A7643" w:rsidP="003A7643">
      <w:pPr>
        <w:rPr>
          <w:rtl/>
          <w:lang w:bidi="fa-IR"/>
        </w:rPr>
      </w:pPr>
      <w:r w:rsidRPr="00E971FA">
        <w:rPr>
          <w:rtl/>
          <w:lang w:bidi="fa-IR"/>
        </w:rPr>
        <w:t>وقيل : إن المستعيذة سنا بنت النعمان بن أبي الجون ، أسنده ابن سعد عن الواقديّ ، عن محمد بن يعقوب بن عتبة ، عن عبد الواحد بن أبي عون. وقيل أسماء بنت النعمان بن أبي الجون ، أسنده عن الواقدي ، عن عمرو بن صالح ، عن سعيد بن عبد الرحمن بن أبزى ، عن هشام بن الكلبي ، عن أبيه ، عن أبي صالح ، عن ابن عباس. ومن طريق أبي أسيد الساعدي كالقصة التي في الصحيح ، وفي آخرها : فكانت تقول : أدعوني الشقية.</w:t>
      </w:r>
    </w:p>
    <w:p w14:paraId="29D1BB23" w14:textId="77777777" w:rsidR="003A7643" w:rsidRPr="00E971FA" w:rsidRDefault="003A7643" w:rsidP="003A7643">
      <w:pPr>
        <w:rPr>
          <w:rtl/>
          <w:lang w:bidi="fa-IR"/>
        </w:rPr>
      </w:pPr>
      <w:r w:rsidRPr="00E971FA">
        <w:rPr>
          <w:rtl/>
          <w:lang w:bidi="fa-IR"/>
        </w:rPr>
        <w:t>ومن وجه آخر ، عن أبي أسيد</w:t>
      </w:r>
      <w:r>
        <w:rPr>
          <w:rtl/>
          <w:lang w:bidi="fa-IR"/>
        </w:rPr>
        <w:t xml:space="preserve"> ـ </w:t>
      </w:r>
      <w:r w:rsidRPr="00E971FA">
        <w:rPr>
          <w:rtl/>
          <w:lang w:bidi="fa-IR"/>
        </w:rPr>
        <w:t>أن المستعيذة توفيت في خلافة عثمان.</w:t>
      </w:r>
    </w:p>
    <w:p w14:paraId="6E04EB01" w14:textId="77777777" w:rsidR="003A7643" w:rsidRPr="00E971FA" w:rsidRDefault="003A7643" w:rsidP="003A7643">
      <w:pPr>
        <w:rPr>
          <w:rtl/>
          <w:lang w:bidi="fa-IR"/>
        </w:rPr>
      </w:pPr>
      <w:r w:rsidRPr="00E971FA">
        <w:rPr>
          <w:rtl/>
          <w:lang w:bidi="fa-IR"/>
        </w:rPr>
        <w:t>وأما قوله : ولا يصح منها شيء فعجيب ، فقد ثبتت قصتها في الصحيح من حديث أبي أسيد الساعدي ، إلا أن كان مراده بنفي الصحة الجزم بالكلابية دون غيرها ، فهو ممكن على بعده.</w:t>
      </w:r>
    </w:p>
    <w:p w14:paraId="4DB87588" w14:textId="77777777" w:rsidR="003A7643" w:rsidRPr="00E971FA" w:rsidRDefault="003A7643" w:rsidP="003A7643">
      <w:pPr>
        <w:rPr>
          <w:rtl/>
          <w:lang w:bidi="fa-IR"/>
        </w:rPr>
      </w:pPr>
      <w:r w:rsidRPr="00E971FA">
        <w:rPr>
          <w:rtl/>
          <w:lang w:bidi="fa-IR"/>
        </w:rPr>
        <w:t>وأما قوله : إن الضحاك بن سفيان ، عرض عليه ابنته ، وقال : إنها لم تصدع</w:t>
      </w:r>
      <w:r>
        <w:rPr>
          <w:rtl/>
          <w:lang w:bidi="fa-IR"/>
        </w:rPr>
        <w:t xml:space="preserve"> ـ </w:t>
      </w:r>
      <w:r w:rsidRPr="00E971FA">
        <w:rPr>
          <w:rtl/>
          <w:lang w:bidi="fa-IR"/>
        </w:rPr>
        <w:t>فأخرجه في الصحيح.</w:t>
      </w:r>
    </w:p>
    <w:p w14:paraId="3881B919" w14:textId="77777777" w:rsidR="003A7643" w:rsidRPr="00E971FA" w:rsidRDefault="003A7643" w:rsidP="003A7643">
      <w:pPr>
        <w:rPr>
          <w:rtl/>
          <w:lang w:bidi="fa-IR"/>
        </w:rPr>
      </w:pPr>
      <w:r w:rsidRPr="00E971FA">
        <w:rPr>
          <w:rtl/>
          <w:lang w:bidi="fa-IR"/>
        </w:rPr>
        <w:t>وأما قوله : وقد قيل إنه تزوجها سنة ثمان ، فالظاهر أن الضمير لصاحبة الترجمة ، ومقتضاه أنه تقدم قول يخالفه ، ولم يتقدم إلا قوله في أول الترجمة إنه تزوجها بعد وفاة ابنته زينب.</w:t>
      </w:r>
    </w:p>
    <w:p w14:paraId="63A6D3FD" w14:textId="77777777" w:rsidR="003A7643" w:rsidRPr="00E971FA" w:rsidRDefault="003A7643" w:rsidP="00370385">
      <w:pPr>
        <w:pStyle w:val="libLine"/>
        <w:rPr>
          <w:rtl/>
          <w:lang w:bidi="fa-IR"/>
        </w:rPr>
      </w:pPr>
      <w:r w:rsidRPr="00E971FA">
        <w:rPr>
          <w:rtl/>
          <w:lang w:bidi="fa-IR"/>
        </w:rPr>
        <w:t xml:space="preserve">وقد أسند ابن سعد ، عن الواقديّ ، عن إبراهيم بن وثيمة ، عن أبي وجزة ، قال : تزوّج النبي </w:t>
      </w:r>
      <w:r w:rsidRPr="00A72A19">
        <w:rPr>
          <w:rStyle w:val="libAlaemChar"/>
          <w:rtl/>
        </w:rPr>
        <w:t>صلى‌الله‌عليه‌وآله‌وسلم</w:t>
      </w:r>
      <w:r w:rsidRPr="00E971FA">
        <w:rPr>
          <w:rtl/>
          <w:lang w:bidi="fa-IR"/>
        </w:rPr>
        <w:t xml:space="preserve"> الكلابية في ذي العقدة سنة ثمان منصرفة من الجعرانة ، وعن إسماعيل بن مصعب ، عن شيخ من رهطها</w:t>
      </w:r>
      <w:r>
        <w:rPr>
          <w:rtl/>
          <w:lang w:bidi="fa-IR"/>
        </w:rPr>
        <w:t xml:space="preserve"> ـ </w:t>
      </w:r>
      <w:r w:rsidRPr="00E971FA">
        <w:rPr>
          <w:rtl/>
          <w:lang w:bidi="fa-IR"/>
        </w:rPr>
        <w:t>أنها توفيت سنة ستين.</w:t>
      </w:r>
    </w:p>
    <w:p w14:paraId="121F7DEF" w14:textId="77777777" w:rsidR="003A7643" w:rsidRPr="00E971FA" w:rsidRDefault="003A7643" w:rsidP="003A7643">
      <w:pPr>
        <w:rPr>
          <w:rtl/>
          <w:lang w:bidi="fa-IR"/>
        </w:rPr>
      </w:pPr>
      <w:r w:rsidRPr="001D5E45">
        <w:rPr>
          <w:rStyle w:val="libBold2Char"/>
          <w:rtl/>
        </w:rPr>
        <w:t xml:space="preserve">11601 ـ فاطمة بنت أبي طالب </w:t>
      </w:r>
      <w:r w:rsidRPr="00B0365E">
        <w:rPr>
          <w:rtl/>
        </w:rPr>
        <w:t>(1)</w:t>
      </w:r>
      <w:r w:rsidRPr="001D5E45">
        <w:rPr>
          <w:rStyle w:val="libBold2Char"/>
          <w:rtl/>
        </w:rPr>
        <w:t xml:space="preserve"> : </w:t>
      </w:r>
      <w:r w:rsidRPr="00E971FA">
        <w:rPr>
          <w:rtl/>
          <w:lang w:bidi="fa-IR"/>
        </w:rPr>
        <w:t>قيل : هي أم هانئ. وستأتي في الكنى</w:t>
      </w:r>
      <w:r>
        <w:rPr>
          <w:rtl/>
          <w:lang w:bidi="fa-IR"/>
        </w:rPr>
        <w:t xml:space="preserve"> ـ </w:t>
      </w:r>
      <w:r w:rsidRPr="00E971FA">
        <w:rPr>
          <w:rtl/>
          <w:lang w:bidi="fa-IR"/>
        </w:rPr>
        <w:t>ذكرها أبو نعيم.</w:t>
      </w:r>
    </w:p>
    <w:p w14:paraId="5D2EF850" w14:textId="77777777" w:rsidR="003A7643" w:rsidRPr="00E971FA" w:rsidRDefault="003A7643" w:rsidP="003A7643">
      <w:pPr>
        <w:rPr>
          <w:rtl/>
          <w:lang w:bidi="fa-IR"/>
        </w:rPr>
      </w:pPr>
      <w:r w:rsidRPr="001D5E45">
        <w:rPr>
          <w:rStyle w:val="libBold2Char"/>
          <w:rtl/>
        </w:rPr>
        <w:t xml:space="preserve">11602 ـ فاطمة بنت عامر </w:t>
      </w:r>
      <w:r w:rsidRPr="00E971FA">
        <w:rPr>
          <w:rtl/>
          <w:lang w:bidi="fa-IR"/>
        </w:rPr>
        <w:t>بن حذيم القرشية الجمحية ، أخت سعيد بن عامر الصحابي المشهور.</w:t>
      </w:r>
    </w:p>
    <w:p w14:paraId="6DF901A2" w14:textId="77777777" w:rsidR="003A7643" w:rsidRPr="00E971FA" w:rsidRDefault="003A7643" w:rsidP="00693455">
      <w:pPr>
        <w:pStyle w:val="libLine"/>
        <w:rPr>
          <w:rtl/>
        </w:rPr>
      </w:pPr>
      <w:r w:rsidRPr="00E971FA">
        <w:rPr>
          <w:rtl/>
        </w:rPr>
        <w:t>__________________</w:t>
      </w:r>
    </w:p>
    <w:p w14:paraId="04C0854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7188) ، الثقات 3 / 337 ، الدر المنثور 356 ، تجريد أسماء الصحابة 2 / 294 ، تقريب التهذيب 2 / 609 ، 625 ، تهذيب التهذيب 12 / 440 ، 481.</w:t>
      </w:r>
    </w:p>
    <w:p w14:paraId="68C513E9" w14:textId="77777777" w:rsidR="003A7643" w:rsidRPr="00E971FA" w:rsidRDefault="003A7643" w:rsidP="003A7643">
      <w:pPr>
        <w:rPr>
          <w:rtl/>
          <w:lang w:bidi="fa-IR"/>
        </w:rPr>
      </w:pPr>
      <w:r>
        <w:rPr>
          <w:rtl/>
          <w:lang w:bidi="fa-IR"/>
        </w:rPr>
        <w:br w:type="page"/>
      </w:r>
      <w:r w:rsidRPr="00E971FA">
        <w:rPr>
          <w:rtl/>
          <w:lang w:bidi="fa-IR"/>
        </w:rPr>
        <w:lastRenderedPageBreak/>
        <w:t>كانت زوج المغيرة بن أبي العاص عم عثمان بن عفان ، فولدت له عائشة التي تزوّجها مروان ، فولدت له عبد الملك. ذكر ذلك الزبير بن بكار.</w:t>
      </w:r>
    </w:p>
    <w:p w14:paraId="6B99B0CD" w14:textId="77777777" w:rsidR="003A7643" w:rsidRPr="00E971FA" w:rsidRDefault="003A7643" w:rsidP="003A7643">
      <w:pPr>
        <w:rPr>
          <w:rtl/>
          <w:lang w:bidi="fa-IR"/>
        </w:rPr>
      </w:pPr>
      <w:r w:rsidRPr="001D5E45">
        <w:rPr>
          <w:rStyle w:val="libBold2Char"/>
          <w:rtl/>
        </w:rPr>
        <w:t xml:space="preserve">11603 ـ فاطمة بنت عبد الله : </w:t>
      </w:r>
      <w:r w:rsidRPr="00E971FA">
        <w:rPr>
          <w:rtl/>
          <w:lang w:bidi="fa-IR"/>
        </w:rPr>
        <w:t xml:space="preserve">والدة عثمان بن أبي العاص الثقفي </w:t>
      </w:r>
      <w:r w:rsidRPr="00E971FA">
        <w:rPr>
          <w:rtl/>
        </w:rPr>
        <w:t>(1)</w:t>
      </w:r>
      <w:r>
        <w:rPr>
          <w:rtl/>
          <w:lang w:bidi="fa-IR"/>
        </w:rPr>
        <w:t>.</w:t>
      </w:r>
    </w:p>
    <w:p w14:paraId="02209C8A" w14:textId="77777777" w:rsidR="003A7643" w:rsidRPr="00E971FA" w:rsidRDefault="003A7643" w:rsidP="00370385">
      <w:pPr>
        <w:pStyle w:val="libLine"/>
        <w:rPr>
          <w:rtl/>
          <w:lang w:bidi="fa-IR"/>
        </w:rPr>
      </w:pPr>
      <w:r w:rsidRPr="00E971FA">
        <w:rPr>
          <w:rtl/>
          <w:lang w:bidi="fa-IR"/>
        </w:rPr>
        <w:t xml:space="preserve">ذكرها أبو عمر ، فقال : شهدت ولادة النبي </w:t>
      </w:r>
      <w:r w:rsidRPr="00A72A19">
        <w:rPr>
          <w:rStyle w:val="libAlaemChar"/>
          <w:rtl/>
        </w:rPr>
        <w:t>صلى‌الله‌عليه‌وآله‌وسلم</w:t>
      </w:r>
      <w:r w:rsidRPr="00E971FA">
        <w:rPr>
          <w:rtl/>
          <w:lang w:bidi="fa-IR"/>
        </w:rPr>
        <w:t xml:space="preserve"> حين وضعته أمه آمنة ، وكان ذلك ليلا ، قالت : فما شيء انظر إليه من البيت إلا نور ، وإني لأنظر إلى النجوم تدنو حتى أني لأقول ليقعن عليّ.</w:t>
      </w:r>
    </w:p>
    <w:p w14:paraId="38221B8C" w14:textId="77777777" w:rsidR="003A7643" w:rsidRPr="00E971FA" w:rsidRDefault="003A7643" w:rsidP="003A7643">
      <w:pPr>
        <w:rPr>
          <w:rtl/>
          <w:lang w:bidi="fa-IR"/>
        </w:rPr>
      </w:pPr>
      <w:r w:rsidRPr="00E971FA">
        <w:rPr>
          <w:rtl/>
          <w:lang w:bidi="fa-IR"/>
        </w:rPr>
        <w:t xml:space="preserve">قلت : أسند ذلك </w:t>
      </w:r>
      <w:r>
        <w:rPr>
          <w:rtl/>
          <w:lang w:bidi="fa-IR"/>
        </w:rPr>
        <w:t>[</w:t>
      </w:r>
      <w:r w:rsidRPr="00E971FA">
        <w:rPr>
          <w:rtl/>
          <w:lang w:bidi="fa-IR"/>
        </w:rPr>
        <w:t>أبو عمر</w:t>
      </w:r>
      <w:r>
        <w:rPr>
          <w:rtl/>
          <w:lang w:bidi="fa-IR"/>
        </w:rPr>
        <w:t>]</w:t>
      </w:r>
      <w:r w:rsidRPr="00E971FA">
        <w:rPr>
          <w:rtl/>
          <w:lang w:bidi="fa-IR"/>
        </w:rPr>
        <w:t xml:space="preserve"> </w:t>
      </w:r>
      <w:r w:rsidRPr="00E971FA">
        <w:rPr>
          <w:rtl/>
        </w:rPr>
        <w:t>(2)</w:t>
      </w:r>
      <w:r>
        <w:rPr>
          <w:rtl/>
          <w:lang w:bidi="fa-IR"/>
        </w:rPr>
        <w:t>.</w:t>
      </w:r>
    </w:p>
    <w:p w14:paraId="0F87934B" w14:textId="77777777" w:rsidR="003A7643" w:rsidRPr="00E971FA" w:rsidRDefault="003A7643" w:rsidP="003A7643">
      <w:pPr>
        <w:rPr>
          <w:rtl/>
          <w:lang w:bidi="fa-IR"/>
        </w:rPr>
      </w:pPr>
      <w:r w:rsidRPr="001D5E45">
        <w:rPr>
          <w:rStyle w:val="libBold2Char"/>
          <w:rtl/>
        </w:rPr>
        <w:t xml:space="preserve">11604 ـ فاطمة بنت عتبة </w:t>
      </w:r>
      <w:r w:rsidRPr="00E971FA">
        <w:rPr>
          <w:rtl/>
          <w:lang w:bidi="fa-IR"/>
        </w:rPr>
        <w:t xml:space="preserve">بن ربيعة بن عبد شمس العبشمية </w:t>
      </w:r>
      <w:r w:rsidRPr="00E971FA">
        <w:rPr>
          <w:rtl/>
        </w:rPr>
        <w:t>(3)</w:t>
      </w:r>
      <w:r w:rsidRPr="00E971FA">
        <w:rPr>
          <w:rtl/>
          <w:lang w:bidi="fa-IR"/>
        </w:rPr>
        <w:t xml:space="preserve"> ، أخت هند أم معاوية.</w:t>
      </w:r>
    </w:p>
    <w:p w14:paraId="5F2A6F06" w14:textId="77777777" w:rsidR="003A7643" w:rsidRPr="00E971FA" w:rsidRDefault="003A7643" w:rsidP="003A7643">
      <w:pPr>
        <w:rPr>
          <w:rtl/>
          <w:lang w:bidi="fa-IR"/>
        </w:rPr>
      </w:pPr>
      <w:r w:rsidRPr="00E971FA">
        <w:rPr>
          <w:rtl/>
          <w:lang w:bidi="fa-IR"/>
        </w:rPr>
        <w:t>روت عنها أم محمد بن عجلان ، وهي مولاتها ، قاله أبو عمر.</w:t>
      </w:r>
    </w:p>
    <w:p w14:paraId="79F21DA8" w14:textId="77777777" w:rsidR="003A7643" w:rsidRPr="00E971FA" w:rsidRDefault="003A7643" w:rsidP="00370385">
      <w:pPr>
        <w:pStyle w:val="libLine"/>
        <w:rPr>
          <w:rtl/>
          <w:lang w:bidi="fa-IR"/>
        </w:rPr>
      </w:pPr>
      <w:r w:rsidRPr="00E971FA">
        <w:rPr>
          <w:rtl/>
          <w:lang w:bidi="fa-IR"/>
        </w:rPr>
        <w:t>قلت : أسنده ابن مندة ، من طريق أبي بكر بن عياش ، عن محمد بن عجلان ، عن أمه ، عن فاطمة ، قالت : قلت : يا رسول الله ، ما كان على ظهر الأرض خباء أحب إلى أن يذلهم الله من أهل خبائك</w:t>
      </w:r>
      <w:r>
        <w:rPr>
          <w:rtl/>
          <w:lang w:bidi="fa-IR"/>
        </w:rPr>
        <w:t xml:space="preserve"> ..</w:t>
      </w:r>
      <w:r w:rsidRPr="00E971FA">
        <w:rPr>
          <w:rtl/>
          <w:lang w:bidi="fa-IR"/>
        </w:rPr>
        <w:t>. الحديث. قال :</w:t>
      </w:r>
      <w:r>
        <w:rPr>
          <w:rFonts w:hint="cs"/>
          <w:rtl/>
          <w:lang w:bidi="fa-IR"/>
        </w:rPr>
        <w:t xml:space="preserve"> </w:t>
      </w:r>
      <w:r>
        <w:rPr>
          <w:rtl/>
          <w:lang w:bidi="fa-IR"/>
        </w:rPr>
        <w:t>و</w:t>
      </w:r>
      <w:r w:rsidRPr="00E971FA">
        <w:rPr>
          <w:rtl/>
          <w:lang w:bidi="fa-IR"/>
        </w:rPr>
        <w:t>رواه ابن أبي أويس ، عن أبيه ، عن ابن عجلان ، وزاد شيئا فيه ، والطبراني من طريق يعقوب بن محمد ، عن أبي بكر بن أويس ، عن أبي أيوب مولى القاسم ، عن ابن عجلان ، عن أبيه ، عن فاطمة بنت عتبة</w:t>
      </w:r>
      <w:r>
        <w:rPr>
          <w:rtl/>
          <w:lang w:bidi="fa-IR"/>
        </w:rPr>
        <w:t xml:space="preserve"> ـ </w:t>
      </w:r>
      <w:r w:rsidRPr="00E971FA">
        <w:rPr>
          <w:rtl/>
          <w:lang w:bidi="fa-IR"/>
        </w:rPr>
        <w:t xml:space="preserve">أن أبا حذيفة بن عتبة ذهب بها وبأختها فبايعتا النبي </w:t>
      </w:r>
      <w:r w:rsidRPr="00A72A19">
        <w:rPr>
          <w:rStyle w:val="libAlaemChar"/>
          <w:rtl/>
        </w:rPr>
        <w:t>صلى‌الله‌عليه‌وآله‌وسلم</w:t>
      </w:r>
      <w:r w:rsidRPr="00E971FA">
        <w:rPr>
          <w:rtl/>
          <w:lang w:bidi="fa-IR"/>
        </w:rPr>
        <w:t xml:space="preserve"> ، فلما اشترط قالت له هند : هل تعلم في نساء قومك من هذه المنهيات شيئا</w:t>
      </w:r>
      <w:r>
        <w:rPr>
          <w:rtl/>
          <w:lang w:bidi="fa-IR"/>
        </w:rPr>
        <w:t>؟</w:t>
      </w:r>
      <w:r w:rsidRPr="00E971FA">
        <w:rPr>
          <w:rtl/>
          <w:lang w:bidi="fa-IR"/>
        </w:rPr>
        <w:t xml:space="preserve"> فقال : بايعيه ، فهكذا الشرط.</w:t>
      </w:r>
    </w:p>
    <w:p w14:paraId="5868A61F" w14:textId="77777777" w:rsidR="003A7643" w:rsidRPr="00E971FA" w:rsidRDefault="003A7643" w:rsidP="003A7643">
      <w:pPr>
        <w:rPr>
          <w:rtl/>
          <w:lang w:bidi="fa-IR"/>
        </w:rPr>
      </w:pPr>
      <w:r w:rsidRPr="00E971FA">
        <w:rPr>
          <w:rtl/>
          <w:lang w:bidi="fa-IR"/>
        </w:rPr>
        <w:t>قال ابن سعد : تزوجها قرظة بن عبد عمرو بن نوفل بن عبد مناف ، فولدت له الوليد ، وهشاما ، ومسلما ، وعتبة ، وأبي بن قرظة ، وآمنة بنت قرظة ، وفاختة التي تزوجها معاوية.</w:t>
      </w:r>
      <w:r>
        <w:rPr>
          <w:rFonts w:hint="cs"/>
          <w:rtl/>
          <w:lang w:bidi="fa-IR"/>
        </w:rPr>
        <w:t xml:space="preserve"> </w:t>
      </w:r>
      <w:r w:rsidRPr="00E971FA">
        <w:rPr>
          <w:rtl/>
          <w:lang w:bidi="fa-IR"/>
        </w:rPr>
        <w:t>ثم أسلمت وبايعت ، فتزوجها أبو حذيفة بن عتبة بن ربيعة.</w:t>
      </w:r>
    </w:p>
    <w:p w14:paraId="41B9E946" w14:textId="77777777" w:rsidR="003A7643" w:rsidRPr="00E971FA" w:rsidRDefault="003A7643" w:rsidP="003A7643">
      <w:pPr>
        <w:rPr>
          <w:rtl/>
          <w:lang w:bidi="fa-IR"/>
        </w:rPr>
      </w:pPr>
      <w:r w:rsidRPr="00E971FA">
        <w:rPr>
          <w:rtl/>
          <w:lang w:bidi="fa-IR"/>
        </w:rPr>
        <w:t>وأخرج ابن سعد بسند صحيح ، عن ابن أبي مليكة ، قال : تزوّج عقيل بن أبي طالب فاطمة بنت عتبة بن ربيعة ، فكانت تقول له إذا دخل : أين عتبة بن ربيعة</w:t>
      </w:r>
      <w:r>
        <w:rPr>
          <w:rtl/>
          <w:lang w:bidi="fa-IR"/>
        </w:rPr>
        <w:t>؟</w:t>
      </w:r>
      <w:r w:rsidRPr="00E971FA">
        <w:rPr>
          <w:rtl/>
          <w:lang w:bidi="fa-IR"/>
        </w:rPr>
        <w:t xml:space="preserve"> فقال لها يوما ، وقد أضجرته : عن يسارك إذا دخلت النار ، فقالت : لا يجمع رأسي ورأسك بيت ، وأتت عثمان فبعث معها ابن عباس ومعاوية فوعداها ، فلما حضر وجداهما مصطلحين.</w:t>
      </w:r>
    </w:p>
    <w:p w14:paraId="1436FF7E" w14:textId="77777777" w:rsidR="003A7643" w:rsidRPr="00E971FA" w:rsidRDefault="003A7643" w:rsidP="00693455">
      <w:pPr>
        <w:pStyle w:val="libLine"/>
        <w:rPr>
          <w:rtl/>
        </w:rPr>
      </w:pPr>
      <w:r w:rsidRPr="00E971FA">
        <w:rPr>
          <w:rtl/>
        </w:rPr>
        <w:t>__________________</w:t>
      </w:r>
    </w:p>
    <w:p w14:paraId="1CF44F2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7189) ، الاستيعاب ت </w:t>
      </w:r>
      <w:r>
        <w:rPr>
          <w:rtl/>
        </w:rPr>
        <w:t>(</w:t>
      </w:r>
      <w:r w:rsidRPr="00E971FA">
        <w:rPr>
          <w:rtl/>
        </w:rPr>
        <w:t>3508)</w:t>
      </w:r>
      <w:r>
        <w:rPr>
          <w:rtl/>
        </w:rPr>
        <w:t>.</w:t>
      </w:r>
    </w:p>
    <w:p w14:paraId="638E5959" w14:textId="77777777" w:rsidR="003A7643" w:rsidRPr="00E971FA" w:rsidRDefault="003A7643" w:rsidP="00016E8A">
      <w:pPr>
        <w:pStyle w:val="libFootnote0"/>
        <w:rPr>
          <w:rtl/>
          <w:lang w:bidi="fa-IR"/>
        </w:rPr>
      </w:pPr>
      <w:r>
        <w:rPr>
          <w:rtl/>
        </w:rPr>
        <w:t>(</w:t>
      </w:r>
      <w:r w:rsidRPr="00E971FA">
        <w:rPr>
          <w:rtl/>
        </w:rPr>
        <w:t>2) سقط في أ.</w:t>
      </w:r>
    </w:p>
    <w:p w14:paraId="670689AA"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7190) ، الاستيعاب ت </w:t>
      </w:r>
      <w:r>
        <w:rPr>
          <w:rtl/>
        </w:rPr>
        <w:t>(</w:t>
      </w:r>
      <w:r w:rsidRPr="00E971FA">
        <w:rPr>
          <w:rtl/>
        </w:rPr>
        <w:t>3509)</w:t>
      </w:r>
      <w:r>
        <w:rPr>
          <w:rtl/>
        </w:rPr>
        <w:t>.</w:t>
      </w:r>
    </w:p>
    <w:p w14:paraId="00DC32E7" w14:textId="77777777" w:rsidR="003A7643" w:rsidRPr="00E971FA" w:rsidRDefault="003A7643" w:rsidP="003A7643">
      <w:pPr>
        <w:rPr>
          <w:rtl/>
          <w:lang w:bidi="fa-IR"/>
        </w:rPr>
      </w:pPr>
      <w:r>
        <w:rPr>
          <w:rtl/>
          <w:lang w:bidi="fa-IR"/>
        </w:rPr>
        <w:br w:type="page"/>
      </w:r>
      <w:r w:rsidRPr="00E971FA">
        <w:rPr>
          <w:rtl/>
          <w:lang w:bidi="fa-IR"/>
        </w:rPr>
        <w:lastRenderedPageBreak/>
        <w:t>وأخرجه موصولا عن ابن عباس باختصار ، وفي سنده والواقدي.</w:t>
      </w:r>
    </w:p>
    <w:p w14:paraId="1A9969DD" w14:textId="77777777" w:rsidR="003A7643" w:rsidRPr="00E971FA" w:rsidRDefault="003A7643" w:rsidP="003A7643">
      <w:pPr>
        <w:rPr>
          <w:rtl/>
          <w:lang w:bidi="fa-IR"/>
        </w:rPr>
      </w:pPr>
      <w:r w:rsidRPr="001D5E45">
        <w:rPr>
          <w:rStyle w:val="libBold2Char"/>
          <w:rtl/>
        </w:rPr>
        <w:t xml:space="preserve">11605 ـ فاطمة بنت علقمة </w:t>
      </w:r>
      <w:r w:rsidRPr="00E971FA">
        <w:rPr>
          <w:rtl/>
          <w:lang w:bidi="fa-IR"/>
        </w:rPr>
        <w:t xml:space="preserve">بن عبد الله بن أبي قيس ، أم قهطم العامرية ، هاجرت مع زوجها سليط بن عمرو إلى الحبشة ، فولدت له سليط بن سليط ، كذا سماها ، وكناها ابن سعد ، قال : وأمها عاتكة بنت أسعد بن عامر بن بياضة الخزاعية ، وقال : </w:t>
      </w:r>
      <w:r>
        <w:rPr>
          <w:rtl/>
          <w:lang w:bidi="fa-IR"/>
        </w:rPr>
        <w:t>[</w:t>
      </w:r>
      <w:r w:rsidRPr="00E971FA">
        <w:rPr>
          <w:rtl/>
          <w:lang w:bidi="fa-IR"/>
        </w:rPr>
        <w:t>كانت قديما بمكة</w:t>
      </w:r>
      <w:r>
        <w:rPr>
          <w:rtl/>
          <w:lang w:bidi="fa-IR"/>
        </w:rPr>
        <w:t>]</w:t>
      </w:r>
      <w:r w:rsidRPr="00E971FA">
        <w:rPr>
          <w:rtl/>
          <w:lang w:bidi="fa-IR"/>
        </w:rPr>
        <w:t xml:space="preserve"> </w:t>
      </w:r>
      <w:r w:rsidRPr="00E971FA">
        <w:rPr>
          <w:rtl/>
        </w:rPr>
        <w:t>(1)</w:t>
      </w:r>
      <w:r w:rsidRPr="00E971FA">
        <w:rPr>
          <w:rtl/>
          <w:lang w:bidi="fa-IR"/>
        </w:rPr>
        <w:t xml:space="preserve"> ، وبايعت. وتقدم في ترجمة والدها أنها أم معظم ، فذلك كنيتها.</w:t>
      </w:r>
    </w:p>
    <w:p w14:paraId="0A7F01A1" w14:textId="77777777" w:rsidR="003A7643" w:rsidRPr="00E971FA" w:rsidRDefault="003A7643" w:rsidP="003A7643">
      <w:pPr>
        <w:rPr>
          <w:rtl/>
          <w:lang w:bidi="fa-IR"/>
        </w:rPr>
      </w:pPr>
      <w:r w:rsidRPr="001D5E45">
        <w:rPr>
          <w:rStyle w:val="libBold2Char"/>
          <w:rtl/>
        </w:rPr>
        <w:t xml:space="preserve">11606 ـ فاطمة بنت عمرو </w:t>
      </w:r>
      <w:r w:rsidRPr="00E971FA">
        <w:rPr>
          <w:rtl/>
          <w:lang w:bidi="fa-IR"/>
        </w:rPr>
        <w:t xml:space="preserve">بن حزام الأنصارية ، عمة جابر </w:t>
      </w:r>
      <w:r w:rsidRPr="00E971FA">
        <w:rPr>
          <w:rtl/>
        </w:rPr>
        <w:t>(2)</w:t>
      </w:r>
      <w:r>
        <w:rPr>
          <w:rtl/>
          <w:lang w:bidi="fa-IR"/>
        </w:rPr>
        <w:t>.</w:t>
      </w:r>
    </w:p>
    <w:p w14:paraId="456E4143" w14:textId="77777777" w:rsidR="003A7643" w:rsidRPr="00E971FA" w:rsidRDefault="003A7643" w:rsidP="003A7643">
      <w:pPr>
        <w:rPr>
          <w:rtl/>
          <w:lang w:bidi="fa-IR"/>
        </w:rPr>
      </w:pPr>
      <w:r w:rsidRPr="00E971FA">
        <w:rPr>
          <w:rtl/>
          <w:lang w:bidi="fa-IR"/>
        </w:rPr>
        <w:t>تقدم نسبها مع أخيها عمرو بن حزام ، ثبت ذكرها في الحديث الصحيح من رواية شعبة ، عن ابن المنكدر ، عن جابر ، قال : لما قتل أبي جعلت أكشف التراب عن وجهه والقوم ينهونني ، فجعلت عمتي فاطمة بنت عمرو تبكيه</w:t>
      </w:r>
      <w:r>
        <w:rPr>
          <w:rtl/>
          <w:lang w:bidi="fa-IR"/>
        </w:rPr>
        <w:t xml:space="preserve"> ..</w:t>
      </w:r>
      <w:r w:rsidRPr="00E971FA">
        <w:rPr>
          <w:rtl/>
          <w:lang w:bidi="fa-IR"/>
        </w:rPr>
        <w:t>. الحديث ، وهذا لفظ رواية الطيالسي عن شعبة.</w:t>
      </w:r>
    </w:p>
    <w:p w14:paraId="31CA7946" w14:textId="77777777" w:rsidR="003A7643" w:rsidRPr="001D5E45" w:rsidRDefault="003A7643" w:rsidP="003A7643">
      <w:pPr>
        <w:rPr>
          <w:rStyle w:val="libBold2Char"/>
          <w:rtl/>
        </w:rPr>
      </w:pPr>
      <w:r w:rsidRPr="001D5E45">
        <w:rPr>
          <w:rStyle w:val="libBold2Char"/>
          <w:rtl/>
        </w:rPr>
        <w:t xml:space="preserve">11607 ـ فاطمة بنت عمرو بن حزم </w:t>
      </w:r>
      <w:r w:rsidRPr="00B0365E">
        <w:rPr>
          <w:rtl/>
        </w:rPr>
        <w:t>(3)</w:t>
      </w:r>
      <w:r w:rsidRPr="001D5E45">
        <w:rPr>
          <w:rStyle w:val="libBold2Char"/>
          <w:rtl/>
        </w:rPr>
        <w:t xml:space="preserve"> :</w:t>
      </w:r>
    </w:p>
    <w:p w14:paraId="3F9B50FD" w14:textId="77777777" w:rsidR="003A7643" w:rsidRPr="00E971FA" w:rsidRDefault="003A7643" w:rsidP="003A7643">
      <w:pPr>
        <w:rPr>
          <w:rtl/>
          <w:lang w:bidi="fa-IR"/>
        </w:rPr>
      </w:pPr>
      <w:r w:rsidRPr="00E971FA">
        <w:rPr>
          <w:rtl/>
          <w:lang w:bidi="fa-IR"/>
        </w:rPr>
        <w:t>ذكرها أبو موسى في «الذّيل» ، ونقل عن المستغفريّ أنه قال : لها صحبة. وجوز أبو موسى أنها التي قبلها.</w:t>
      </w:r>
    </w:p>
    <w:p w14:paraId="447EDC97" w14:textId="77777777" w:rsidR="003A7643" w:rsidRPr="00E971FA" w:rsidRDefault="003A7643" w:rsidP="003A7643">
      <w:pPr>
        <w:rPr>
          <w:rtl/>
          <w:lang w:bidi="fa-IR"/>
        </w:rPr>
      </w:pPr>
      <w:r w:rsidRPr="001D5E45">
        <w:rPr>
          <w:rStyle w:val="libBold2Char"/>
          <w:rtl/>
        </w:rPr>
        <w:t xml:space="preserve">11608 ـ فاطمة بنت قيس </w:t>
      </w:r>
      <w:r w:rsidRPr="00E971FA">
        <w:rPr>
          <w:rtl/>
          <w:lang w:bidi="fa-IR"/>
        </w:rPr>
        <w:t xml:space="preserve">بن خالد القرشية الفهرية </w:t>
      </w:r>
      <w:r w:rsidRPr="00E971FA">
        <w:rPr>
          <w:rtl/>
        </w:rPr>
        <w:t>(4)</w:t>
      </w:r>
      <w:r w:rsidRPr="00E971FA">
        <w:rPr>
          <w:rtl/>
          <w:lang w:bidi="fa-IR"/>
        </w:rPr>
        <w:t xml:space="preserve"> أخت الضحاك بن قيس.</w:t>
      </w:r>
    </w:p>
    <w:p w14:paraId="51E16F29" w14:textId="77777777" w:rsidR="003A7643" w:rsidRPr="00E971FA" w:rsidRDefault="003A7643" w:rsidP="003A7643">
      <w:pPr>
        <w:rPr>
          <w:rtl/>
          <w:lang w:bidi="fa-IR"/>
        </w:rPr>
      </w:pPr>
      <w:r w:rsidRPr="00E971FA">
        <w:rPr>
          <w:rtl/>
          <w:lang w:bidi="fa-IR"/>
        </w:rPr>
        <w:t>تقدم نسبها في ترجمته ، وكانت أسنّ منه. قال أبو عمر : كانت من المهاجرات الأول ، وكانت ذات جمال وعقل ، وكانت عند أبي بكر بن حفص المخزوميّ فطلقها فتزوجت بعده أسامة بن زيد.</w:t>
      </w:r>
    </w:p>
    <w:p w14:paraId="50725DB9"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خبرها بذلك في الصحيح لما طلبت النفقة من وكيل زوجها ، فقال النبي </w:t>
      </w:r>
      <w:r w:rsidRPr="00A72A19">
        <w:rPr>
          <w:rStyle w:val="libAlaemChar"/>
          <w:rtl/>
        </w:rPr>
        <w:t>صلى‌الله‌عليه‌وآله‌وسلم</w:t>
      </w:r>
      <w:r w:rsidRPr="00E971FA">
        <w:rPr>
          <w:rtl/>
          <w:lang w:bidi="fa-IR"/>
        </w:rPr>
        <w:t xml:space="preserve"> : «اعتدي عند أم شريك» ،</w:t>
      </w:r>
      <w:r>
        <w:rPr>
          <w:rFonts w:hint="cs"/>
          <w:rtl/>
          <w:lang w:bidi="fa-IR"/>
        </w:rPr>
        <w:t xml:space="preserve"> </w:t>
      </w:r>
      <w:r w:rsidRPr="00E971FA">
        <w:rPr>
          <w:rtl/>
          <w:lang w:bidi="fa-IR"/>
        </w:rPr>
        <w:t>ثم قال : عند ابن أم مكتوم ، فلما خطبت أشار عليها بأسامة بن زيد ، وهي قصة مشهورة ، وهي التي روت قصة الجسّاسة بطولها فانفردت بها مطولة. رواها عنها الشعبي لما قدمت الكوفة على أخيها ، وهو أميرها ، وقد وقفت على</w:t>
      </w:r>
    </w:p>
    <w:p w14:paraId="4E825647" w14:textId="77777777" w:rsidR="003A7643" w:rsidRPr="00E971FA" w:rsidRDefault="003A7643" w:rsidP="00693455">
      <w:pPr>
        <w:pStyle w:val="libLine"/>
        <w:rPr>
          <w:rtl/>
        </w:rPr>
      </w:pPr>
      <w:r w:rsidRPr="00E971FA">
        <w:rPr>
          <w:rtl/>
        </w:rPr>
        <w:t>__________________</w:t>
      </w:r>
    </w:p>
    <w:p w14:paraId="7934B3FC"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أسلمت وبايعت.</w:t>
      </w:r>
    </w:p>
    <w:p w14:paraId="75E9D4B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7191) ، الاستيعاب ت </w:t>
      </w:r>
      <w:r>
        <w:rPr>
          <w:rtl/>
        </w:rPr>
        <w:t>(</w:t>
      </w:r>
      <w:r w:rsidRPr="00E971FA">
        <w:rPr>
          <w:rtl/>
        </w:rPr>
        <w:t>3510)</w:t>
      </w:r>
      <w:r>
        <w:rPr>
          <w:rtl/>
        </w:rPr>
        <w:t>.</w:t>
      </w:r>
    </w:p>
    <w:p w14:paraId="26924839"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7192) ، الثقات 3 / 336 ، تجريد أسماء الصحابة 2 / 295 ، الاستبصار 152.</w:t>
      </w:r>
    </w:p>
    <w:p w14:paraId="54E98128" w14:textId="77777777" w:rsidR="003A7643" w:rsidRPr="00E971FA" w:rsidRDefault="003A7643" w:rsidP="00016E8A">
      <w:pPr>
        <w:pStyle w:val="libFootnote0"/>
        <w:rPr>
          <w:rtl/>
          <w:lang w:bidi="fa-IR"/>
        </w:rPr>
      </w:pPr>
      <w:r>
        <w:rPr>
          <w:rtl/>
        </w:rPr>
        <w:t>(</w:t>
      </w:r>
      <w:r w:rsidRPr="00E971FA">
        <w:rPr>
          <w:rtl/>
        </w:rPr>
        <w:t xml:space="preserve">4) مسند أحمد 6 / 373 ، التاريخ لابن معين 739 ، طبقات خليفة 335 ، المستدرك 4 / 55 ، تهذيب الكمال 1692 ، تاريخ الإسلام 2 / 310 ، تهذيب التهذيب 12 / 443 ، خلاصة تذهيب الكمال 494 ، أسد الغابة ت </w:t>
      </w:r>
      <w:r>
        <w:rPr>
          <w:rtl/>
        </w:rPr>
        <w:t>(</w:t>
      </w:r>
      <w:r w:rsidRPr="00E971FA">
        <w:rPr>
          <w:rtl/>
        </w:rPr>
        <w:t xml:space="preserve">7193) ، الاستيعاب ت </w:t>
      </w:r>
      <w:r>
        <w:rPr>
          <w:rtl/>
        </w:rPr>
        <w:t>(</w:t>
      </w:r>
      <w:r w:rsidRPr="00E971FA">
        <w:rPr>
          <w:rtl/>
        </w:rPr>
        <w:t>3511)</w:t>
      </w:r>
      <w:r>
        <w:rPr>
          <w:rtl/>
        </w:rPr>
        <w:t>.</w:t>
      </w:r>
    </w:p>
    <w:p w14:paraId="1D0CBC31" w14:textId="77777777" w:rsidR="003A7643" w:rsidRPr="00E971FA" w:rsidRDefault="003A7643" w:rsidP="00C63DC2">
      <w:pPr>
        <w:pStyle w:val="libFootnoteCenterBold"/>
        <w:rPr>
          <w:rtl/>
        </w:rPr>
      </w:pPr>
      <w:r>
        <w:rPr>
          <w:rtl/>
        </w:rPr>
        <w:br w:type="page"/>
      </w:r>
      <w:r w:rsidRPr="00E971FA">
        <w:rPr>
          <w:rtl/>
        </w:rPr>
        <w:lastRenderedPageBreak/>
        <w:t>بعضها من حديث جابر وغيره. وقيل إنها أكبر من الضحاك بعشر سنين ، قاله أبو عمر. قال :</w:t>
      </w:r>
      <w:r>
        <w:rPr>
          <w:rFonts w:hint="cs"/>
          <w:rtl/>
        </w:rPr>
        <w:t xml:space="preserve"> </w:t>
      </w:r>
      <w:r w:rsidRPr="00E971FA">
        <w:rPr>
          <w:rtl/>
        </w:rPr>
        <w:t>وفي بيتها اجتمع أهل الشورى لما قتل عمر. قال ابن سعد : أمها أميمة بنت ربيعة ، من بني كنانة.</w:t>
      </w:r>
    </w:p>
    <w:p w14:paraId="0C9C636B" w14:textId="77777777" w:rsidR="003A7643" w:rsidRPr="00E971FA" w:rsidRDefault="003A7643" w:rsidP="003A7643">
      <w:pPr>
        <w:rPr>
          <w:rtl/>
          <w:lang w:bidi="fa-IR"/>
        </w:rPr>
      </w:pPr>
      <w:r w:rsidRPr="001D5E45">
        <w:rPr>
          <w:rStyle w:val="libBold2Char"/>
          <w:rtl/>
        </w:rPr>
        <w:t xml:space="preserve">11609 ـ فاطمة بنت قيس </w:t>
      </w:r>
      <w:r w:rsidRPr="00B0365E">
        <w:rPr>
          <w:rtl/>
        </w:rPr>
        <w:t>(1)</w:t>
      </w:r>
      <w:r w:rsidRPr="001D5E45">
        <w:rPr>
          <w:rStyle w:val="libBold2Char"/>
          <w:rtl/>
        </w:rPr>
        <w:t xml:space="preserve"> </w:t>
      </w:r>
      <w:r w:rsidRPr="00E971FA">
        <w:rPr>
          <w:rtl/>
          <w:lang w:bidi="fa-IR"/>
        </w:rPr>
        <w:t>: قيل هي بنت أبي جبيش ، وإن اسم أبي حبيش قيس.</w:t>
      </w:r>
    </w:p>
    <w:p w14:paraId="669EBB83" w14:textId="77777777" w:rsidR="003A7643" w:rsidRPr="00E971FA" w:rsidRDefault="003A7643" w:rsidP="003A7643">
      <w:pPr>
        <w:rPr>
          <w:rtl/>
          <w:lang w:bidi="fa-IR"/>
        </w:rPr>
      </w:pPr>
      <w:r w:rsidRPr="001D5E45">
        <w:rPr>
          <w:rStyle w:val="libBold2Char"/>
          <w:rtl/>
        </w:rPr>
        <w:t xml:space="preserve">11610 ـ فاطمة بنت المجلل </w:t>
      </w:r>
      <w:r w:rsidRPr="00E971FA">
        <w:rPr>
          <w:rtl/>
          <w:lang w:bidi="fa-IR"/>
        </w:rPr>
        <w:t xml:space="preserve">بن عبد الله بن أبي قيس بن عبد ودّ بن نصر بن مالك بن حسل بن عامر بن لؤيّ القرشية العامرية ، تكنى أم جميل </w:t>
      </w:r>
      <w:r w:rsidRPr="00E971FA">
        <w:rPr>
          <w:rtl/>
        </w:rPr>
        <w:t>(2)</w:t>
      </w:r>
      <w:r w:rsidRPr="00E971FA">
        <w:rPr>
          <w:rtl/>
          <w:lang w:bidi="fa-IR"/>
        </w:rPr>
        <w:t xml:space="preserve"> ، وهي بها أشهر.</w:t>
      </w:r>
    </w:p>
    <w:p w14:paraId="728C80E8" w14:textId="77777777" w:rsidR="003A7643" w:rsidRPr="00E971FA" w:rsidRDefault="003A7643" w:rsidP="00370385">
      <w:pPr>
        <w:pStyle w:val="libLine"/>
        <w:rPr>
          <w:rtl/>
          <w:lang w:bidi="fa-IR"/>
        </w:rPr>
      </w:pPr>
      <w:r w:rsidRPr="00E971FA">
        <w:rPr>
          <w:rtl/>
          <w:lang w:bidi="fa-IR"/>
        </w:rPr>
        <w:t xml:space="preserve">قال ابن إسحاق في رواية يونس بن بكير وغيره في مهاجرة الحبشة : هاجر حاطب بن الحارث ومعه امرأته فاطمة بنت المجلل ، فتوفي زوجها هناك ، وقدمت المدينة هي وابناها مع أهل السفينتين ، فروى عبد الله بن الحارث بن محمد بن حاطب ، عن أبيه ، عن جده ، قال : لما قدمنا من أرض الحبشة خرجت بي أمي إلى النبي </w:t>
      </w:r>
      <w:r w:rsidRPr="00A72A19">
        <w:rPr>
          <w:rStyle w:val="libAlaemChar"/>
          <w:rtl/>
        </w:rPr>
        <w:t>صلى‌الله‌عليه‌وآله‌وسلم</w:t>
      </w:r>
      <w:r>
        <w:rPr>
          <w:rtl/>
          <w:lang w:bidi="fa-IR"/>
        </w:rPr>
        <w:t xml:space="preserve"> ..</w:t>
      </w:r>
      <w:r w:rsidRPr="00E971FA">
        <w:rPr>
          <w:rtl/>
          <w:lang w:bidi="fa-IR"/>
        </w:rPr>
        <w:t>.</w:t>
      </w:r>
      <w:r>
        <w:rPr>
          <w:rFonts w:hint="cs"/>
          <w:rtl/>
          <w:lang w:bidi="fa-IR"/>
        </w:rPr>
        <w:t xml:space="preserve"> </w:t>
      </w:r>
      <w:r w:rsidRPr="00E971FA">
        <w:rPr>
          <w:rtl/>
          <w:lang w:bidi="fa-IR"/>
        </w:rPr>
        <w:t>فذكر الحديث المتقدم في محمد بن حاطب.</w:t>
      </w:r>
    </w:p>
    <w:p w14:paraId="133A28D7" w14:textId="77777777" w:rsidR="003A7643" w:rsidRPr="00E971FA" w:rsidRDefault="003A7643" w:rsidP="003A7643">
      <w:pPr>
        <w:rPr>
          <w:rtl/>
          <w:lang w:bidi="fa-IR"/>
        </w:rPr>
      </w:pPr>
      <w:r w:rsidRPr="001D5E45">
        <w:rPr>
          <w:rStyle w:val="libBold2Char"/>
          <w:rtl/>
        </w:rPr>
        <w:t xml:space="preserve">11611 ـ فاطمة بنت منقذ </w:t>
      </w:r>
      <w:r w:rsidRPr="00E971FA">
        <w:rPr>
          <w:rtl/>
          <w:lang w:bidi="fa-IR"/>
        </w:rPr>
        <w:t xml:space="preserve">بن عمرو بن خنساء بن مبذول الأنصارية </w:t>
      </w:r>
      <w:r w:rsidRPr="00E971FA">
        <w:rPr>
          <w:rtl/>
        </w:rPr>
        <w:t>(3)</w:t>
      </w:r>
      <w:r w:rsidRPr="00E971FA">
        <w:rPr>
          <w:rtl/>
          <w:lang w:bidi="fa-IR"/>
        </w:rPr>
        <w:t xml:space="preserve"> ، من بني مازن بن النجار.</w:t>
      </w:r>
    </w:p>
    <w:p w14:paraId="393D6A97" w14:textId="77777777" w:rsidR="003A7643" w:rsidRPr="00E971FA" w:rsidRDefault="003A7643" w:rsidP="003A7643">
      <w:pPr>
        <w:rPr>
          <w:rtl/>
          <w:lang w:bidi="fa-IR"/>
        </w:rPr>
      </w:pPr>
      <w:r w:rsidRPr="00E971FA">
        <w:rPr>
          <w:rtl/>
          <w:lang w:bidi="fa-IR"/>
        </w:rPr>
        <w:t>ذكرها ابن حبيب في المبايعات ، وكذا ذكرها ابن سعد ، وقال : إنها أم ولد ، وتزوجها داود بن أبي داود بن عامر بن مالك بن خنساء ، فولدت له.</w:t>
      </w:r>
    </w:p>
    <w:p w14:paraId="042EFC53" w14:textId="77777777" w:rsidR="003A7643" w:rsidRPr="00E971FA" w:rsidRDefault="003A7643" w:rsidP="003A7643">
      <w:pPr>
        <w:rPr>
          <w:rtl/>
          <w:lang w:bidi="fa-IR"/>
        </w:rPr>
      </w:pPr>
      <w:r w:rsidRPr="001D5E45">
        <w:rPr>
          <w:rStyle w:val="libBold2Char"/>
          <w:rtl/>
        </w:rPr>
        <w:t xml:space="preserve">11612 ـ فاطمة بنت الوليد </w:t>
      </w:r>
      <w:r w:rsidRPr="00E971FA">
        <w:rPr>
          <w:rtl/>
          <w:lang w:bidi="fa-IR"/>
        </w:rPr>
        <w:t>بن عبد شمس بن الوليد بن المغيرة المخزومية.</w:t>
      </w:r>
    </w:p>
    <w:p w14:paraId="1992AAFC" w14:textId="77777777" w:rsidR="003A7643" w:rsidRPr="00E971FA" w:rsidRDefault="003A7643" w:rsidP="003A7643">
      <w:pPr>
        <w:rPr>
          <w:rtl/>
          <w:lang w:bidi="fa-IR"/>
        </w:rPr>
      </w:pPr>
      <w:r w:rsidRPr="00E971FA">
        <w:rPr>
          <w:rtl/>
          <w:lang w:bidi="fa-IR"/>
        </w:rPr>
        <w:t>قتل أبوها باليمامة ، وأمّها أم حكيم بنت أبي جهل ، وتزوّج فاطمة المذكورة عثمان بن عفان ، فولدت له سعيدا والوليد ، ويقال إن اسمها أسماء.</w:t>
      </w:r>
    </w:p>
    <w:p w14:paraId="2AB64D2E" w14:textId="77777777" w:rsidR="003A7643" w:rsidRPr="00E971FA" w:rsidRDefault="003A7643" w:rsidP="003A7643">
      <w:pPr>
        <w:rPr>
          <w:rtl/>
          <w:lang w:bidi="fa-IR"/>
        </w:rPr>
      </w:pPr>
      <w:r w:rsidRPr="001D5E45">
        <w:rPr>
          <w:rStyle w:val="libBold2Char"/>
          <w:rtl/>
        </w:rPr>
        <w:t xml:space="preserve">11613 ـ فاطمة بنت الوليد </w:t>
      </w:r>
      <w:r w:rsidRPr="00E971FA">
        <w:rPr>
          <w:rtl/>
          <w:lang w:bidi="fa-IR"/>
        </w:rPr>
        <w:t xml:space="preserve">بن عتبة بن ربيعة بن عبد شمس العبشمية </w:t>
      </w:r>
      <w:r w:rsidRPr="00E971FA">
        <w:rPr>
          <w:rtl/>
        </w:rPr>
        <w:t>(4)</w:t>
      </w:r>
      <w:r>
        <w:rPr>
          <w:rtl/>
          <w:lang w:bidi="fa-IR"/>
        </w:rPr>
        <w:t>.</w:t>
      </w:r>
    </w:p>
    <w:p w14:paraId="2EBBAA10" w14:textId="77777777" w:rsidR="003A7643" w:rsidRPr="00E971FA" w:rsidRDefault="003A7643" w:rsidP="00693455">
      <w:pPr>
        <w:pStyle w:val="libLine"/>
        <w:rPr>
          <w:rtl/>
        </w:rPr>
      </w:pPr>
      <w:r w:rsidRPr="00E971FA">
        <w:rPr>
          <w:rtl/>
        </w:rPr>
        <w:t>__________________</w:t>
      </w:r>
    </w:p>
    <w:p w14:paraId="7078052C" w14:textId="77777777" w:rsidR="003A7643" w:rsidRPr="00E971FA" w:rsidRDefault="003A7643" w:rsidP="00016E8A">
      <w:pPr>
        <w:pStyle w:val="libFootnote0"/>
        <w:rPr>
          <w:rtl/>
          <w:lang w:bidi="fa-IR"/>
        </w:rPr>
      </w:pPr>
      <w:r>
        <w:rPr>
          <w:rtl/>
        </w:rPr>
        <w:t>(</w:t>
      </w:r>
      <w:r w:rsidRPr="00E971FA">
        <w:rPr>
          <w:rtl/>
        </w:rPr>
        <w:t>1) الثقات 3 / 335 ، الكاشف 3 / 477 ، تجريد أسماء الصحابة ج 2 / 294 ، تقريب التهذيب 2 / 609 ، تهذيب التهذيب 12 / 442 ، أزمنة التاريخ الإسلامي 997 ، خلاصة تهذيب الكمال 3 / 389 تلقيح أهل الأثر 3200 ، تفسير الطبري 3 / 2527.</w:t>
      </w:r>
    </w:p>
    <w:p w14:paraId="476B4F4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7194) ، الاستيعاب ت </w:t>
      </w:r>
      <w:r>
        <w:rPr>
          <w:rtl/>
        </w:rPr>
        <w:t>(</w:t>
      </w:r>
      <w:r w:rsidRPr="00E971FA">
        <w:rPr>
          <w:rtl/>
        </w:rPr>
        <w:t>3512) ، الكاشف 3 / 485 أعلام النساء 1 / 174</w:t>
      </w:r>
      <w:r>
        <w:rPr>
          <w:rtl/>
        </w:rPr>
        <w:t xml:space="preserve"> ـ </w:t>
      </w:r>
      <w:r w:rsidRPr="00E971FA">
        <w:rPr>
          <w:rtl/>
        </w:rPr>
        <w:t>الثقات 3 / 336</w:t>
      </w:r>
      <w:r>
        <w:rPr>
          <w:rtl/>
        </w:rPr>
        <w:t xml:space="preserve"> ـ </w:t>
      </w:r>
      <w:r w:rsidRPr="00E971FA">
        <w:rPr>
          <w:rtl/>
        </w:rPr>
        <w:t>تهذيب التهذيب 12 / 444 ، 461</w:t>
      </w:r>
      <w:r>
        <w:rPr>
          <w:rtl/>
        </w:rPr>
        <w:t xml:space="preserve"> ـ </w:t>
      </w:r>
      <w:r w:rsidRPr="00E971FA">
        <w:rPr>
          <w:rtl/>
        </w:rPr>
        <w:t>تهذيب الكمال 3 / 1693 ، 1700 تجريد أسماء الصحابة 2 / 295.</w:t>
      </w:r>
    </w:p>
    <w:p w14:paraId="7ACC94E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7195) تقريب التهذيب 2 / 609 ، 619.</w:t>
      </w:r>
    </w:p>
    <w:p w14:paraId="157A5544"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7196) ، الاستيعاب ت </w:t>
      </w:r>
      <w:r>
        <w:rPr>
          <w:rtl/>
        </w:rPr>
        <w:t>(</w:t>
      </w:r>
      <w:r w:rsidRPr="00E971FA">
        <w:rPr>
          <w:rtl/>
        </w:rPr>
        <w:t>3513) ، أعلام النساء 3 / 141 ، الدر المنثور 365 ، تجريد أسماء الصحابة 4 / 296.</w:t>
      </w:r>
    </w:p>
    <w:p w14:paraId="1125CD46" w14:textId="77777777" w:rsidR="003A7643" w:rsidRPr="00E971FA" w:rsidRDefault="003A7643" w:rsidP="003A7643">
      <w:pPr>
        <w:rPr>
          <w:rtl/>
          <w:lang w:bidi="fa-IR"/>
        </w:rPr>
      </w:pPr>
      <w:r>
        <w:rPr>
          <w:rtl/>
          <w:lang w:bidi="fa-IR"/>
        </w:rPr>
        <w:br w:type="page"/>
      </w:r>
      <w:r w:rsidRPr="00E971FA">
        <w:rPr>
          <w:rtl/>
          <w:lang w:bidi="fa-IR"/>
        </w:rPr>
        <w:lastRenderedPageBreak/>
        <w:t>قتل أبوها ببدر كافرا ، وتقدم ذكر عمتها فاطمة بنت عتبة ، وكانت هذه من المهاجرات الفاضلات ، زوّجها عمّها أبو حذيفة بن عقبة سالما الّذي يقال له مولى أبو حذيفة ، فاستشهد باليمامة.</w:t>
      </w:r>
    </w:p>
    <w:p w14:paraId="7240B96A" w14:textId="77777777" w:rsidR="003A7643" w:rsidRPr="00E971FA" w:rsidRDefault="003A7643" w:rsidP="003A7643">
      <w:pPr>
        <w:rPr>
          <w:rtl/>
          <w:lang w:bidi="fa-IR"/>
        </w:rPr>
      </w:pPr>
      <w:r w:rsidRPr="00E971FA">
        <w:rPr>
          <w:rtl/>
          <w:lang w:bidi="fa-IR"/>
        </w:rPr>
        <w:t>قال أبو عمر : فخلف عليها الحارث بن هشام ، كذا قال ، وفيه نظر بينه ، ابن الأثير وصوب أن زوج الحارث بن هشام هي المذكورة بعد هذه ، وهو كما قال.</w:t>
      </w:r>
    </w:p>
    <w:p w14:paraId="3816002F" w14:textId="77777777" w:rsidR="003A7643" w:rsidRPr="00E971FA" w:rsidRDefault="003A7643" w:rsidP="003A7643">
      <w:pPr>
        <w:rPr>
          <w:rtl/>
          <w:lang w:bidi="fa-IR"/>
        </w:rPr>
      </w:pPr>
      <w:r w:rsidRPr="001D5E45">
        <w:rPr>
          <w:rStyle w:val="libBold2Char"/>
          <w:rtl/>
        </w:rPr>
        <w:t xml:space="preserve">11614 ـ فاطمة بنت الوليد </w:t>
      </w:r>
      <w:r w:rsidRPr="00E971FA">
        <w:rPr>
          <w:rtl/>
          <w:lang w:bidi="fa-IR"/>
        </w:rPr>
        <w:t xml:space="preserve">بن المغيرة بن عبد الله بن عمرو بن مخزوم </w:t>
      </w:r>
      <w:r w:rsidRPr="00E971FA">
        <w:rPr>
          <w:rtl/>
        </w:rPr>
        <w:t>(1)</w:t>
      </w:r>
      <w:r w:rsidRPr="00E971FA">
        <w:rPr>
          <w:rtl/>
          <w:lang w:bidi="fa-IR"/>
        </w:rPr>
        <w:t xml:space="preserve"> القرشية </w:t>
      </w:r>
      <w:r>
        <w:rPr>
          <w:rtl/>
          <w:lang w:bidi="fa-IR"/>
        </w:rPr>
        <w:t>[</w:t>
      </w:r>
      <w:r w:rsidRPr="00E971FA">
        <w:rPr>
          <w:rtl/>
          <w:lang w:bidi="fa-IR"/>
        </w:rPr>
        <w:t>المخزوميّة</w:t>
      </w:r>
      <w:r>
        <w:rPr>
          <w:rtl/>
          <w:lang w:bidi="fa-IR"/>
        </w:rPr>
        <w:t>]</w:t>
      </w:r>
      <w:r w:rsidRPr="00E971FA">
        <w:rPr>
          <w:rtl/>
          <w:lang w:bidi="fa-IR"/>
        </w:rPr>
        <w:t xml:space="preserve"> </w:t>
      </w:r>
      <w:r w:rsidRPr="00E971FA">
        <w:rPr>
          <w:rtl/>
        </w:rPr>
        <w:t>(2)</w:t>
      </w:r>
      <w:r w:rsidRPr="00E971FA">
        <w:rPr>
          <w:rtl/>
          <w:lang w:bidi="fa-IR"/>
        </w:rPr>
        <w:t xml:space="preserve"> أخت خالد بن الوليد.</w:t>
      </w:r>
    </w:p>
    <w:p w14:paraId="3F11DB79" w14:textId="77777777" w:rsidR="003A7643" w:rsidRPr="00E971FA" w:rsidRDefault="003A7643" w:rsidP="003A7643">
      <w:pPr>
        <w:rPr>
          <w:rtl/>
          <w:lang w:bidi="fa-IR"/>
        </w:rPr>
      </w:pPr>
      <w:r w:rsidRPr="00E971FA">
        <w:rPr>
          <w:rtl/>
          <w:lang w:bidi="fa-IR"/>
        </w:rPr>
        <w:t xml:space="preserve">قال ابن سعد : أمها حنتمة ، بمهملة مفتوحة ونون ساكنة ثم مثناة من فوق مفتوحة ، بنت عبد الله بن عمرو بن كعب الكنانيّة. أسلمت يوم الفتح ، وبايعت </w:t>
      </w:r>
      <w:r w:rsidRPr="00E971FA">
        <w:rPr>
          <w:rtl/>
        </w:rPr>
        <w:t>(3)</w:t>
      </w:r>
      <w:r w:rsidRPr="00E971FA">
        <w:rPr>
          <w:rtl/>
          <w:lang w:bidi="fa-IR"/>
        </w:rPr>
        <w:t xml:space="preserve"> ، وهي زوج الحارث بن هشام ، وهي والدة عبد الرحمن وأم حكيم ابني الحارث. قال أبو عمر : ويقال :</w:t>
      </w:r>
      <w:r>
        <w:rPr>
          <w:rFonts w:hint="cs"/>
          <w:rtl/>
          <w:lang w:bidi="fa-IR"/>
        </w:rPr>
        <w:t xml:space="preserve"> </w:t>
      </w:r>
      <w:r w:rsidRPr="00E971FA">
        <w:rPr>
          <w:rtl/>
          <w:lang w:bidi="fa-IR"/>
        </w:rPr>
        <w:t>إن عمر تزوجها بعد الحارث ، وفيه نظر.</w:t>
      </w:r>
    </w:p>
    <w:p w14:paraId="2B1D86FA" w14:textId="77777777" w:rsidR="003A7643" w:rsidRPr="00E971FA" w:rsidRDefault="003A7643" w:rsidP="00370385">
      <w:pPr>
        <w:pStyle w:val="libLine"/>
        <w:rPr>
          <w:rtl/>
          <w:lang w:bidi="fa-IR"/>
        </w:rPr>
      </w:pPr>
      <w:r w:rsidRPr="00E971FA">
        <w:rPr>
          <w:rtl/>
          <w:lang w:bidi="fa-IR"/>
        </w:rPr>
        <w:t xml:space="preserve">قلت : وترجم لها ابن مندة : فاطمة بنت الوليد القرشية ، وأورد لها حديث الإزار ، وقد </w:t>
      </w:r>
      <w:r>
        <w:rPr>
          <w:rtl/>
          <w:lang w:bidi="fa-IR"/>
        </w:rPr>
        <w:t>أ</w:t>
      </w:r>
      <w:r w:rsidRPr="00E971FA">
        <w:rPr>
          <w:rtl/>
          <w:lang w:bidi="fa-IR"/>
        </w:rPr>
        <w:t>خرجه العقيليّ من طريق عبد السلام بن حرب ، عن إسحاق بن عبد الله بن أبي فروة ، عن إبراهيم بن العباس بن الحارث ، عن أبي بكر بن الحارث ، عن فاطمة بنت الوليد أم أبي بكر</w:t>
      </w:r>
      <w:r>
        <w:rPr>
          <w:rtl/>
          <w:lang w:bidi="fa-IR"/>
        </w:rPr>
        <w:t xml:space="preserve"> ـ </w:t>
      </w:r>
      <w:r w:rsidRPr="00E971FA">
        <w:rPr>
          <w:rtl/>
          <w:lang w:bidi="fa-IR"/>
        </w:rPr>
        <w:t xml:space="preserve">أنها كانت بالشام تلبس الجباب من ثياب الخز ، ثم تأتزر ، فقيل لها : ما يغنيك عن هذا الإزار ، فقالت : سمعت رسول الله </w:t>
      </w:r>
      <w:r w:rsidRPr="00A72A19">
        <w:rPr>
          <w:rStyle w:val="libAlaemChar"/>
          <w:rtl/>
        </w:rPr>
        <w:t>صلى‌الله‌عليه‌وآله‌وسلم</w:t>
      </w:r>
      <w:r w:rsidRPr="00E971FA">
        <w:rPr>
          <w:rtl/>
          <w:lang w:bidi="fa-IR"/>
        </w:rPr>
        <w:t xml:space="preserve"> يأمر بالإزار.</w:t>
      </w:r>
      <w:r>
        <w:rPr>
          <w:rFonts w:hint="cs"/>
          <w:rtl/>
          <w:lang w:bidi="fa-IR"/>
        </w:rPr>
        <w:t xml:space="preserve"> </w:t>
      </w:r>
      <w:r w:rsidRPr="00E971FA">
        <w:rPr>
          <w:rtl/>
          <w:lang w:bidi="fa-IR"/>
        </w:rPr>
        <w:t>قال ابن الأثير :</w:t>
      </w:r>
      <w:r>
        <w:rPr>
          <w:rFonts w:hint="cs"/>
          <w:rtl/>
          <w:lang w:bidi="fa-IR"/>
        </w:rPr>
        <w:t xml:space="preserve"> </w:t>
      </w:r>
      <w:r w:rsidRPr="00E971FA">
        <w:rPr>
          <w:rtl/>
          <w:lang w:bidi="fa-IR"/>
        </w:rPr>
        <w:t>قوله أم أبي بكر ، يعني ابن عبد الرحمن بن الحارث بن هشام فهي أمّ أبيه ، وهي جدة أبي بكر. وهو كما قال ، فقد قال ابن عساكر : فاطمة بنت الوليد بن المغيرة أخت خالد لها صحبة ، وخرجت مع زوجها الحارث إلى الشام ، واستشارها خالد أخوها في بعض أمره.</w:t>
      </w:r>
    </w:p>
    <w:p w14:paraId="26CFEC61"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xml:space="preserve"> حديثا واحدا رواه عنها ابن ابنها أبو بكر بن عبد الرحمن ، فذكر حديث الإزار.</w:t>
      </w:r>
    </w:p>
    <w:p w14:paraId="11AC0AA0" w14:textId="77777777" w:rsidR="003A7643" w:rsidRPr="00E971FA" w:rsidRDefault="003A7643" w:rsidP="003A7643">
      <w:pPr>
        <w:rPr>
          <w:rtl/>
          <w:lang w:bidi="fa-IR"/>
        </w:rPr>
      </w:pPr>
      <w:r w:rsidRPr="001D5E45">
        <w:rPr>
          <w:rStyle w:val="libBold2Char"/>
          <w:rtl/>
        </w:rPr>
        <w:t xml:space="preserve">11615 ـ فاطمة بنت يعار : </w:t>
      </w:r>
      <w:r w:rsidRPr="00E971FA">
        <w:rPr>
          <w:rtl/>
          <w:lang w:bidi="fa-IR"/>
        </w:rPr>
        <w:t>قيل هو اسم مولاة سالم مولى أبي حذيفة.</w:t>
      </w:r>
    </w:p>
    <w:p w14:paraId="1020573F" w14:textId="77777777" w:rsidR="003A7643" w:rsidRPr="00E971FA" w:rsidRDefault="003A7643" w:rsidP="003A7643">
      <w:pPr>
        <w:rPr>
          <w:rtl/>
          <w:lang w:bidi="fa-IR"/>
        </w:rPr>
      </w:pPr>
      <w:r w:rsidRPr="001D5E45">
        <w:rPr>
          <w:rStyle w:val="libBold2Char"/>
          <w:rtl/>
        </w:rPr>
        <w:t xml:space="preserve">11616 ـ فاطمة بنت اليمان العبسية : </w:t>
      </w:r>
      <w:r w:rsidRPr="00E971FA">
        <w:rPr>
          <w:rtl/>
          <w:lang w:bidi="fa-IR"/>
        </w:rPr>
        <w:t xml:space="preserve">أخت حذيفة </w:t>
      </w:r>
      <w:r w:rsidRPr="00E971FA">
        <w:rPr>
          <w:rtl/>
        </w:rPr>
        <w:t>(4)</w:t>
      </w:r>
      <w:r>
        <w:rPr>
          <w:rtl/>
          <w:lang w:bidi="fa-IR"/>
        </w:rPr>
        <w:t>.</w:t>
      </w:r>
    </w:p>
    <w:p w14:paraId="43BFCB6D" w14:textId="77777777" w:rsidR="003A7643" w:rsidRPr="00E971FA" w:rsidRDefault="003A7643" w:rsidP="00693455">
      <w:pPr>
        <w:pStyle w:val="libLine"/>
        <w:rPr>
          <w:rtl/>
        </w:rPr>
      </w:pPr>
      <w:r w:rsidRPr="00E971FA">
        <w:rPr>
          <w:rtl/>
        </w:rPr>
        <w:t>__________________</w:t>
      </w:r>
    </w:p>
    <w:p w14:paraId="2FEBEFA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7197) ، الاستيعاب ت </w:t>
      </w:r>
      <w:r>
        <w:rPr>
          <w:rtl/>
        </w:rPr>
        <w:t>(</w:t>
      </w:r>
      <w:r w:rsidRPr="00E971FA">
        <w:rPr>
          <w:rtl/>
        </w:rPr>
        <w:t>3514)</w:t>
      </w:r>
      <w:r>
        <w:rPr>
          <w:rtl/>
        </w:rPr>
        <w:t>.</w:t>
      </w:r>
    </w:p>
    <w:p w14:paraId="09550E4B" w14:textId="77777777" w:rsidR="003A7643" w:rsidRPr="00E971FA" w:rsidRDefault="003A7643" w:rsidP="00016E8A">
      <w:pPr>
        <w:pStyle w:val="libFootnote0"/>
        <w:rPr>
          <w:rtl/>
          <w:lang w:bidi="fa-IR"/>
        </w:rPr>
      </w:pPr>
      <w:r>
        <w:rPr>
          <w:rtl/>
        </w:rPr>
        <w:t>(</w:t>
      </w:r>
      <w:r w:rsidRPr="00E971FA">
        <w:rPr>
          <w:rtl/>
        </w:rPr>
        <w:t>2) سقط في أ.</w:t>
      </w:r>
    </w:p>
    <w:p w14:paraId="1F121110"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وبايعت قال : وهي</w:t>
      </w:r>
      <w:r>
        <w:rPr>
          <w:rtl/>
        </w:rPr>
        <w:t xml:space="preserve"> ..</w:t>
      </w:r>
      <w:r w:rsidRPr="00E971FA">
        <w:rPr>
          <w:rtl/>
        </w:rPr>
        <w:t>.</w:t>
      </w:r>
    </w:p>
    <w:p w14:paraId="13256709"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7198) ، الاستيعاب ت </w:t>
      </w:r>
      <w:r>
        <w:rPr>
          <w:rtl/>
        </w:rPr>
        <w:t>(</w:t>
      </w:r>
      <w:r w:rsidRPr="00E971FA">
        <w:rPr>
          <w:rtl/>
        </w:rPr>
        <w:t>3515) ، الثقات 3 / 336 ، أعلام النساء 4 / 151 ، تقريب التهذيب 2 / 610 ، تهذيب التهذيب 12 / 445.</w:t>
      </w:r>
    </w:p>
    <w:p w14:paraId="1CEE7E0B" w14:textId="77777777" w:rsidR="003A7643" w:rsidRPr="00E971FA" w:rsidRDefault="003A7643" w:rsidP="003A7643">
      <w:pPr>
        <w:rPr>
          <w:rtl/>
          <w:lang w:bidi="fa-IR"/>
        </w:rPr>
      </w:pPr>
      <w:r>
        <w:rPr>
          <w:rtl/>
          <w:lang w:bidi="fa-IR"/>
        </w:rPr>
        <w:br w:type="page"/>
      </w:r>
      <w:r w:rsidRPr="00E971FA">
        <w:rPr>
          <w:rtl/>
          <w:lang w:bidi="fa-IR"/>
        </w:rPr>
        <w:lastRenderedPageBreak/>
        <w:t>تقدم نسبها في ترجمة حذيفة.</w:t>
      </w:r>
    </w:p>
    <w:p w14:paraId="04662133"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xml:space="preserve"> أنها دخلت عليه تعوده في نسوة ، فإذا سقاء معلق يقطر ماؤه عليه من شدة ما يجد من حر الحمى ، وفيه : «إنّ أشدّ النّاس بلاء الأنبياء ثمّ الّذين يلونهم»</w:t>
      </w:r>
      <w:r>
        <w:rPr>
          <w:rtl/>
          <w:lang w:bidi="fa-IR"/>
        </w:rPr>
        <w:t>.</w:t>
      </w:r>
    </w:p>
    <w:p w14:paraId="5D1453A7" w14:textId="77777777" w:rsidR="003A7643" w:rsidRPr="00E971FA" w:rsidRDefault="003A7643" w:rsidP="00370385">
      <w:pPr>
        <w:pStyle w:val="libLine"/>
        <w:rPr>
          <w:rtl/>
          <w:lang w:bidi="fa-IR"/>
        </w:rPr>
      </w:pPr>
      <w:r w:rsidRPr="00E971FA">
        <w:rPr>
          <w:rtl/>
          <w:lang w:bidi="fa-IR"/>
        </w:rPr>
        <w:t xml:space="preserve">روى عنها ابن أخيها أبو عبيدة بن حذيفة ، أخرج حديثها النسائيّ ، وابن سعد بسند قوي ، ورويناه بعلو في المعرفة لابن مندة ، وفي جزء ابن مسعود بن الفرات ، وقال ابن سعد : أسلمت وبايعت ، وقال منصور عن ربعي بن خراش : قلت لمجاهد : حدثني ربعي عن امرأة ، عن أخت حذيفة ، وكانت له أخوات أدركن النبي </w:t>
      </w:r>
      <w:r w:rsidRPr="00A72A19">
        <w:rPr>
          <w:rStyle w:val="libAlaemChar"/>
          <w:rtl/>
        </w:rPr>
        <w:t>صلى‌الله‌عليه‌وآله‌وسلم</w:t>
      </w:r>
      <w:r w:rsidRPr="00E971FA">
        <w:rPr>
          <w:rtl/>
          <w:lang w:bidi="fa-IR"/>
        </w:rPr>
        <w:t xml:space="preserve"> : فقال مجاهد : قد أدركتهن</w:t>
      </w:r>
      <w:r>
        <w:rPr>
          <w:rtl/>
          <w:lang w:bidi="fa-IR"/>
        </w:rPr>
        <w:t xml:space="preserve"> ..</w:t>
      </w:r>
      <w:r w:rsidRPr="00E971FA">
        <w:rPr>
          <w:rtl/>
          <w:lang w:bidi="fa-IR"/>
        </w:rPr>
        <w:t>. الحديث في دم التحلي بالذهب.</w:t>
      </w:r>
    </w:p>
    <w:p w14:paraId="6FDA1B5C" w14:textId="77777777" w:rsidR="003A7643" w:rsidRPr="00E971FA" w:rsidRDefault="003A7643" w:rsidP="00370385">
      <w:pPr>
        <w:pStyle w:val="libLine"/>
        <w:rPr>
          <w:rtl/>
          <w:lang w:bidi="fa-IR"/>
        </w:rPr>
      </w:pPr>
      <w:r w:rsidRPr="001D5E45">
        <w:rPr>
          <w:rStyle w:val="libBold2Char"/>
          <w:rtl/>
        </w:rPr>
        <w:t xml:space="preserve">11617 ـ فرتنى : </w:t>
      </w:r>
      <w:r w:rsidRPr="00E971FA">
        <w:rPr>
          <w:rtl/>
          <w:lang w:bidi="fa-IR"/>
        </w:rPr>
        <w:t xml:space="preserve">بفتح الفاء وسكون الراء وفتح المثناة الفوقانية بعدها نون : إحدى القينتين اللتين كان ابن خطل يعلمهما الغناء بهجاء النبي </w:t>
      </w:r>
      <w:r w:rsidRPr="00A72A19">
        <w:rPr>
          <w:rStyle w:val="libAlaemChar"/>
          <w:rtl/>
        </w:rPr>
        <w:t>صلى‌الله‌عليه‌وآله‌وسلم</w:t>
      </w:r>
      <w:r w:rsidRPr="00E971FA">
        <w:rPr>
          <w:rtl/>
          <w:lang w:bidi="fa-IR"/>
        </w:rPr>
        <w:t xml:space="preserve"> وأصحابه ، فكانتا ممّن أهدر دمهما يوم الفتح ، فأسلمت هذه ، فتركت ، وقتلت الأخرى ، قاله السهيليّ.</w:t>
      </w:r>
    </w:p>
    <w:p w14:paraId="1D5895A1" w14:textId="77777777" w:rsidR="003A7643" w:rsidRPr="00E971FA" w:rsidRDefault="003A7643" w:rsidP="003A7643">
      <w:pPr>
        <w:rPr>
          <w:rtl/>
          <w:lang w:bidi="fa-IR"/>
        </w:rPr>
      </w:pPr>
      <w:r w:rsidRPr="001D5E45">
        <w:rPr>
          <w:rStyle w:val="libBold2Char"/>
          <w:rtl/>
        </w:rPr>
        <w:t xml:space="preserve">11618 ـ الفرعة بنت مالك الخدرية : </w:t>
      </w:r>
      <w:r w:rsidRPr="00E971FA">
        <w:rPr>
          <w:rtl/>
          <w:lang w:bidi="fa-IR"/>
        </w:rPr>
        <w:t>تأتي في الفريعة.</w:t>
      </w:r>
    </w:p>
    <w:p w14:paraId="6A71090B" w14:textId="77777777" w:rsidR="003A7643" w:rsidRPr="00E971FA" w:rsidRDefault="003A7643" w:rsidP="003A7643">
      <w:pPr>
        <w:rPr>
          <w:rtl/>
          <w:lang w:bidi="fa-IR"/>
        </w:rPr>
      </w:pPr>
      <w:r w:rsidRPr="001D5E45">
        <w:rPr>
          <w:rStyle w:val="libBold2Char"/>
          <w:rtl/>
        </w:rPr>
        <w:t xml:space="preserve">11619 ـ فروة بنت الحارث العتوارية : </w:t>
      </w:r>
      <w:r w:rsidRPr="00E971FA">
        <w:rPr>
          <w:rtl/>
          <w:lang w:bidi="fa-IR"/>
        </w:rPr>
        <w:t>والدة عقيلة.</w:t>
      </w:r>
    </w:p>
    <w:p w14:paraId="0D74D6BF" w14:textId="77777777" w:rsidR="003A7643" w:rsidRPr="00E971FA" w:rsidRDefault="003A7643" w:rsidP="003A7643">
      <w:pPr>
        <w:rPr>
          <w:rtl/>
          <w:lang w:bidi="fa-IR"/>
        </w:rPr>
      </w:pPr>
      <w:r w:rsidRPr="00E971FA">
        <w:rPr>
          <w:rtl/>
          <w:lang w:bidi="fa-IR"/>
        </w:rPr>
        <w:t>تقدمت في عقيلة ، قرأتها بالفاء والراء الساكنة بخط الخطيب.</w:t>
      </w:r>
    </w:p>
    <w:p w14:paraId="565F1881" w14:textId="77777777" w:rsidR="003A7643" w:rsidRPr="00E971FA" w:rsidRDefault="003A7643" w:rsidP="003A7643">
      <w:pPr>
        <w:rPr>
          <w:rtl/>
          <w:lang w:bidi="fa-IR"/>
        </w:rPr>
      </w:pPr>
      <w:r w:rsidRPr="001D5E45">
        <w:rPr>
          <w:rStyle w:val="libBold2Char"/>
          <w:rtl/>
        </w:rPr>
        <w:t xml:space="preserve">11620 ـ فريعة بنت أبي أمامة : </w:t>
      </w:r>
      <w:r w:rsidRPr="00E971FA">
        <w:rPr>
          <w:rtl/>
          <w:lang w:bidi="fa-IR"/>
        </w:rPr>
        <w:t xml:space="preserve">أسعد بن زرارة الأنصارية. تقدمت في رفاعة </w:t>
      </w:r>
      <w:r w:rsidRPr="00E971FA">
        <w:rPr>
          <w:rtl/>
        </w:rPr>
        <w:t>(1)</w:t>
      </w:r>
      <w:r>
        <w:rPr>
          <w:rtl/>
          <w:lang w:bidi="fa-IR"/>
        </w:rPr>
        <w:t>.</w:t>
      </w:r>
    </w:p>
    <w:p w14:paraId="193BF2C5" w14:textId="77777777" w:rsidR="003A7643" w:rsidRPr="00E971FA" w:rsidRDefault="003A7643" w:rsidP="003A7643">
      <w:pPr>
        <w:rPr>
          <w:rtl/>
          <w:lang w:bidi="fa-IR"/>
        </w:rPr>
      </w:pPr>
      <w:r w:rsidRPr="001D5E45">
        <w:rPr>
          <w:rStyle w:val="libBold2Char"/>
          <w:rtl/>
        </w:rPr>
        <w:t xml:space="preserve">11621 ـ فريعة بنت الحباب </w:t>
      </w:r>
      <w:r w:rsidRPr="00B0365E">
        <w:rPr>
          <w:rtl/>
        </w:rPr>
        <w:t>(2)</w:t>
      </w:r>
      <w:r w:rsidRPr="001D5E45">
        <w:rPr>
          <w:rStyle w:val="libBold2Char"/>
          <w:rtl/>
        </w:rPr>
        <w:t xml:space="preserve"> </w:t>
      </w:r>
      <w:r w:rsidRPr="00E971FA">
        <w:rPr>
          <w:rtl/>
          <w:lang w:bidi="fa-IR"/>
        </w:rPr>
        <w:t>بن رافع بن معاوية بن عبيد بن الجراح الأنصاريّة ، من بني الأبجر. ذكرها ابن حبيب في المبايعات.</w:t>
      </w:r>
    </w:p>
    <w:p w14:paraId="2BDD243E" w14:textId="77777777" w:rsidR="003A7643" w:rsidRPr="00E971FA" w:rsidRDefault="003A7643" w:rsidP="003A7643">
      <w:pPr>
        <w:rPr>
          <w:rtl/>
          <w:lang w:bidi="fa-IR"/>
        </w:rPr>
      </w:pPr>
      <w:r w:rsidRPr="001D5E45">
        <w:rPr>
          <w:rStyle w:val="libBold2Char"/>
          <w:rtl/>
        </w:rPr>
        <w:t xml:space="preserve">11622 ـ فريعة بنت خالد </w:t>
      </w:r>
      <w:r w:rsidRPr="00E971FA">
        <w:rPr>
          <w:rtl/>
          <w:lang w:bidi="fa-IR"/>
        </w:rPr>
        <w:t>بن خنيس بن لوذان الأنصاريّة ، والدة حسّان بن ثابت ، وإليها كان ينسب فيقال : قال ابن الفريعة ، ونسب هو نفسه إليها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1E4CD95" w14:textId="77777777" w:rsidTr="00475ED5">
        <w:trPr>
          <w:tblCellSpacing w:w="15" w:type="dxa"/>
          <w:jc w:val="center"/>
        </w:trPr>
        <w:tc>
          <w:tcPr>
            <w:tcW w:w="2362" w:type="pct"/>
            <w:vAlign w:val="center"/>
          </w:tcPr>
          <w:p w14:paraId="5DC42C99" w14:textId="77777777" w:rsidR="003A7643" w:rsidRPr="00E971FA" w:rsidRDefault="003A7643" w:rsidP="00945B88">
            <w:pPr>
              <w:pStyle w:val="libPoem"/>
              <w:rPr>
                <w:rtl/>
              </w:rPr>
            </w:pPr>
            <w:r w:rsidRPr="00E971FA">
              <w:rPr>
                <w:rtl/>
              </w:rPr>
              <w:t>أمسى الجلابيب قد عزّوا وقد كبروا</w:t>
            </w:r>
            <w:r w:rsidRPr="004C4832">
              <w:rPr>
                <w:rStyle w:val="libPoemTiniCharChar"/>
                <w:rtl/>
              </w:rPr>
              <w:br/>
              <w:t> </w:t>
            </w:r>
          </w:p>
        </w:tc>
        <w:tc>
          <w:tcPr>
            <w:tcW w:w="196" w:type="pct"/>
            <w:vAlign w:val="center"/>
          </w:tcPr>
          <w:p w14:paraId="49EFCDC3" w14:textId="77777777" w:rsidR="003A7643" w:rsidRPr="00E971FA" w:rsidRDefault="003A7643" w:rsidP="00945B88">
            <w:pPr>
              <w:pStyle w:val="libPoem"/>
            </w:pPr>
            <w:r w:rsidRPr="00E971FA">
              <w:rPr>
                <w:rtl/>
              </w:rPr>
              <w:t> </w:t>
            </w:r>
          </w:p>
        </w:tc>
        <w:tc>
          <w:tcPr>
            <w:tcW w:w="2361" w:type="pct"/>
            <w:vAlign w:val="center"/>
          </w:tcPr>
          <w:p w14:paraId="0FB58610" w14:textId="77777777" w:rsidR="003A7643" w:rsidRPr="00E971FA" w:rsidRDefault="003A7643" w:rsidP="00945B88">
            <w:pPr>
              <w:pStyle w:val="libPoem"/>
            </w:pPr>
            <w:r>
              <w:rPr>
                <w:rtl/>
              </w:rPr>
              <w:t>و</w:t>
            </w:r>
            <w:r w:rsidRPr="00E971FA">
              <w:rPr>
                <w:rtl/>
              </w:rPr>
              <w:t>ابن الفريعة أضحى بيضة البلد</w:t>
            </w:r>
            <w:r w:rsidRPr="004C4832">
              <w:rPr>
                <w:rStyle w:val="libPoemTiniCharChar"/>
                <w:rtl/>
              </w:rPr>
              <w:br/>
              <w:t> </w:t>
            </w:r>
          </w:p>
        </w:tc>
      </w:tr>
    </w:tbl>
    <w:p w14:paraId="01AFA8B2" w14:textId="77777777" w:rsidR="003A7643" w:rsidRDefault="003A7643" w:rsidP="003A7643">
      <w:pPr>
        <w:rPr>
          <w:rtl/>
          <w:lang w:bidi="fa-IR"/>
        </w:rPr>
      </w:pPr>
      <w:r>
        <w:rPr>
          <w:rtl/>
          <w:lang w:bidi="fa-IR"/>
        </w:rPr>
        <w:t>[</w:t>
      </w:r>
      <w:r w:rsidRPr="00E971FA">
        <w:rPr>
          <w:rtl/>
          <w:lang w:bidi="fa-IR"/>
        </w:rPr>
        <w:t>البسيط</w:t>
      </w:r>
      <w:r>
        <w:rPr>
          <w:rtl/>
          <w:lang w:bidi="fa-IR"/>
        </w:rPr>
        <w:t>]</w:t>
      </w:r>
    </w:p>
    <w:p w14:paraId="4AE766CA" w14:textId="77777777" w:rsidR="003A7643" w:rsidRPr="00E971FA" w:rsidRDefault="003A7643" w:rsidP="003A7643">
      <w:pPr>
        <w:rPr>
          <w:rtl/>
          <w:lang w:bidi="fa-IR"/>
        </w:rPr>
      </w:pPr>
      <w:r w:rsidRPr="00E971FA">
        <w:rPr>
          <w:rtl/>
          <w:lang w:bidi="fa-IR"/>
        </w:rPr>
        <w:t>وذكرها ابن سعد في المبايعات ، وقيل اسم والدها عمرو.</w:t>
      </w:r>
    </w:p>
    <w:p w14:paraId="2A5F4115" w14:textId="77777777" w:rsidR="003A7643" w:rsidRPr="00E971FA" w:rsidRDefault="003A7643" w:rsidP="003A7643">
      <w:pPr>
        <w:rPr>
          <w:rtl/>
          <w:lang w:bidi="fa-IR"/>
        </w:rPr>
      </w:pPr>
      <w:r w:rsidRPr="001D5E45">
        <w:rPr>
          <w:rStyle w:val="libBold2Char"/>
          <w:rtl/>
        </w:rPr>
        <w:t xml:space="preserve">11623 ـ فريعة بنت زرارة </w:t>
      </w:r>
      <w:r w:rsidRPr="00B0365E">
        <w:rPr>
          <w:rtl/>
        </w:rPr>
        <w:t>(3)</w:t>
      </w:r>
      <w:r w:rsidRPr="001D5E45">
        <w:rPr>
          <w:rStyle w:val="libBold2Char"/>
          <w:rtl/>
        </w:rPr>
        <w:t xml:space="preserve"> </w:t>
      </w:r>
      <w:r w:rsidRPr="00E971FA">
        <w:rPr>
          <w:rtl/>
          <w:lang w:bidi="fa-IR"/>
        </w:rPr>
        <w:t>: تقدمت في رفاعة.</w:t>
      </w:r>
    </w:p>
    <w:p w14:paraId="23508A1D" w14:textId="77777777" w:rsidR="003A7643" w:rsidRPr="00E971FA" w:rsidRDefault="003A7643" w:rsidP="00693455">
      <w:pPr>
        <w:pStyle w:val="libLine"/>
        <w:rPr>
          <w:rtl/>
        </w:rPr>
      </w:pPr>
      <w:r w:rsidRPr="00E971FA">
        <w:rPr>
          <w:rtl/>
        </w:rPr>
        <w:t>__________________</w:t>
      </w:r>
    </w:p>
    <w:p w14:paraId="63CF38F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7201)</w:t>
      </w:r>
      <w:r>
        <w:rPr>
          <w:rtl/>
        </w:rPr>
        <w:t>.</w:t>
      </w:r>
    </w:p>
    <w:p w14:paraId="1FC8A7E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7201)</w:t>
      </w:r>
      <w:r>
        <w:rPr>
          <w:rtl/>
        </w:rPr>
        <w:t>.</w:t>
      </w:r>
    </w:p>
    <w:p w14:paraId="6FDD484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7202)</w:t>
      </w:r>
      <w:r>
        <w:rPr>
          <w:rtl/>
        </w:rPr>
        <w:t>.</w:t>
      </w:r>
    </w:p>
    <w:p w14:paraId="172A3744"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11624 ـ فريعة بنت عمرو بن خنيس : </w:t>
      </w:r>
      <w:r w:rsidRPr="00E971FA">
        <w:rPr>
          <w:rtl/>
          <w:lang w:bidi="fa-IR"/>
        </w:rPr>
        <w:t xml:space="preserve">بن لوذان </w:t>
      </w:r>
      <w:r w:rsidRPr="00E971FA">
        <w:rPr>
          <w:rtl/>
        </w:rPr>
        <w:t>(1)</w:t>
      </w:r>
      <w:r w:rsidRPr="00E971FA">
        <w:rPr>
          <w:rtl/>
          <w:lang w:bidi="fa-IR"/>
        </w:rPr>
        <w:t xml:space="preserve"> ، أخت المنذر بن عمرو. تقدّم نسبها مع أختها ، وأخوها من مشاهير الصّحابة.</w:t>
      </w:r>
    </w:p>
    <w:p w14:paraId="4996E82C" w14:textId="77777777" w:rsidR="003A7643" w:rsidRPr="00E971FA" w:rsidRDefault="003A7643" w:rsidP="003A7643">
      <w:pPr>
        <w:rPr>
          <w:rtl/>
          <w:lang w:bidi="fa-IR"/>
        </w:rPr>
      </w:pPr>
      <w:r w:rsidRPr="001D5E45">
        <w:rPr>
          <w:rStyle w:val="libBold2Char"/>
          <w:rtl/>
        </w:rPr>
        <w:t xml:space="preserve">11625 ـ فريعة بنت عمرو بن لوذان : </w:t>
      </w:r>
      <w:r w:rsidRPr="00E971FA">
        <w:rPr>
          <w:rtl/>
          <w:lang w:bidi="fa-IR"/>
        </w:rPr>
        <w:t>والدة حسان ، وقيل بنت خالد. تقدّمت.</w:t>
      </w:r>
    </w:p>
    <w:p w14:paraId="3D55A9DD" w14:textId="77777777" w:rsidR="003A7643" w:rsidRPr="00E971FA" w:rsidRDefault="003A7643" w:rsidP="00370385">
      <w:pPr>
        <w:pStyle w:val="libLine"/>
        <w:rPr>
          <w:rtl/>
          <w:lang w:bidi="fa-IR"/>
        </w:rPr>
      </w:pPr>
      <w:r w:rsidRPr="001D5E45">
        <w:rPr>
          <w:rStyle w:val="libBold2Char"/>
          <w:rtl/>
        </w:rPr>
        <w:t xml:space="preserve">11626 ـ فريعة بنت قيس الأنصاريّة : </w:t>
      </w:r>
      <w:r w:rsidRPr="00E971FA">
        <w:rPr>
          <w:rtl/>
          <w:lang w:bidi="fa-IR"/>
        </w:rPr>
        <w:t xml:space="preserve">من بني جحجبى </w:t>
      </w:r>
      <w:r w:rsidRPr="00E971FA">
        <w:rPr>
          <w:rtl/>
        </w:rPr>
        <w:t>(2)</w:t>
      </w:r>
      <w:r w:rsidRPr="00E971FA">
        <w:rPr>
          <w:rtl/>
          <w:lang w:bidi="fa-IR"/>
        </w:rPr>
        <w:t xml:space="preserve"> ، ذكرها ابن إسحاق فيمن بايع النّبيّ </w:t>
      </w:r>
      <w:r w:rsidRPr="00A72A19">
        <w:rPr>
          <w:rStyle w:val="libAlaemChar"/>
          <w:rtl/>
        </w:rPr>
        <w:t>صلى‌الله‌عليه‌وآله‌وسلم</w:t>
      </w:r>
      <w:r w:rsidRPr="00E971FA">
        <w:rPr>
          <w:rtl/>
          <w:lang w:bidi="fa-IR"/>
        </w:rPr>
        <w:t>.</w:t>
      </w:r>
    </w:p>
    <w:p w14:paraId="1A6260E0" w14:textId="77777777" w:rsidR="003A7643" w:rsidRPr="00E971FA" w:rsidRDefault="003A7643" w:rsidP="003A7643">
      <w:pPr>
        <w:rPr>
          <w:rtl/>
          <w:lang w:bidi="fa-IR"/>
        </w:rPr>
      </w:pPr>
      <w:r w:rsidRPr="001D5E45">
        <w:rPr>
          <w:rStyle w:val="libBold2Char"/>
          <w:rtl/>
        </w:rPr>
        <w:t xml:space="preserve">11627 ـ فريعة بنت مالك بن الدخشم : </w:t>
      </w:r>
      <w:r w:rsidRPr="00E971FA">
        <w:rPr>
          <w:rtl/>
          <w:lang w:bidi="fa-IR"/>
        </w:rPr>
        <w:t xml:space="preserve">من بني عوف بن الخزرج </w:t>
      </w:r>
      <w:r w:rsidRPr="00E971FA">
        <w:rPr>
          <w:rtl/>
        </w:rPr>
        <w:t>(3)</w:t>
      </w:r>
      <w:r>
        <w:rPr>
          <w:rtl/>
          <w:lang w:bidi="fa-IR"/>
        </w:rPr>
        <w:t>.</w:t>
      </w:r>
      <w:r w:rsidRPr="00E971FA">
        <w:rPr>
          <w:rtl/>
          <w:lang w:bidi="fa-IR"/>
        </w:rPr>
        <w:t xml:space="preserve"> تقدم نسبها في ترجمة والدها. ذكرها ابن حبيب في المبايعات.</w:t>
      </w:r>
    </w:p>
    <w:p w14:paraId="4B2B1FD5" w14:textId="77777777" w:rsidR="003A7643" w:rsidRPr="00E971FA" w:rsidRDefault="003A7643" w:rsidP="003A7643">
      <w:pPr>
        <w:rPr>
          <w:rtl/>
          <w:lang w:bidi="fa-IR"/>
        </w:rPr>
      </w:pPr>
      <w:r w:rsidRPr="001D5E45">
        <w:rPr>
          <w:rStyle w:val="libBold2Char"/>
          <w:rtl/>
        </w:rPr>
        <w:t xml:space="preserve">11628 ـ فريعة بنت مالك </w:t>
      </w:r>
      <w:r w:rsidRPr="00E971FA">
        <w:rPr>
          <w:rtl/>
          <w:lang w:bidi="fa-IR"/>
        </w:rPr>
        <w:t xml:space="preserve">بن سنان الخدرية ، أخت أبي سعيد </w:t>
      </w:r>
      <w:r w:rsidRPr="00E971FA">
        <w:rPr>
          <w:rtl/>
        </w:rPr>
        <w:t>(4)</w:t>
      </w:r>
      <w:r>
        <w:rPr>
          <w:rtl/>
          <w:lang w:bidi="fa-IR"/>
        </w:rPr>
        <w:t>.</w:t>
      </w:r>
    </w:p>
    <w:p w14:paraId="5070F988" w14:textId="77777777" w:rsidR="003A7643" w:rsidRPr="00E971FA" w:rsidRDefault="003A7643" w:rsidP="00370385">
      <w:pPr>
        <w:pStyle w:val="libLine"/>
        <w:rPr>
          <w:rtl/>
          <w:lang w:bidi="fa-IR"/>
        </w:rPr>
      </w:pPr>
      <w:r w:rsidRPr="00E971FA">
        <w:rPr>
          <w:rtl/>
          <w:lang w:bidi="fa-IR"/>
        </w:rPr>
        <w:t>تقدّم نسبها في ترجمة أخيها ، كذا عند الأكثر ، ووقع في سنن النّسائيّ في سياق حديثها الفارعة ، وعند الطّحاويّ الفرعة ، وأمّها حبيبة بنت عبد الله بن أبي ، ومدار</w:t>
      </w:r>
      <w:r>
        <w:rPr>
          <w:rFonts w:hint="cs"/>
          <w:rtl/>
          <w:lang w:bidi="fa-IR"/>
        </w:rPr>
        <w:t xml:space="preserve"> </w:t>
      </w:r>
      <w:r w:rsidRPr="00E971FA">
        <w:rPr>
          <w:rtl/>
          <w:lang w:bidi="fa-IR"/>
        </w:rPr>
        <w:t>حديثها على سعد بن إسحاق بن كعب بن عجرة ، عن عمته زينب بنت كعب بن عجرة</w:t>
      </w:r>
      <w:r>
        <w:rPr>
          <w:rtl/>
          <w:lang w:bidi="fa-IR"/>
        </w:rPr>
        <w:t xml:space="preserve"> ـ </w:t>
      </w:r>
      <w:r w:rsidRPr="00E971FA">
        <w:rPr>
          <w:rtl/>
          <w:lang w:bidi="fa-IR"/>
        </w:rPr>
        <w:t>أن الفريعة بنت مالك بن سنان ، وهي أخت أبي سعيد الخدريّ</w:t>
      </w:r>
      <w:r>
        <w:rPr>
          <w:rtl/>
          <w:lang w:bidi="fa-IR"/>
        </w:rPr>
        <w:t xml:space="preserve"> ـ </w:t>
      </w:r>
      <w:r w:rsidRPr="00E971FA">
        <w:rPr>
          <w:rtl/>
          <w:lang w:bidi="fa-IR"/>
        </w:rPr>
        <w:t xml:space="preserve">أخبرتها أنها جاءت إلى رسول الله </w:t>
      </w:r>
      <w:r w:rsidRPr="00A72A19">
        <w:rPr>
          <w:rStyle w:val="libAlaemChar"/>
          <w:rtl/>
        </w:rPr>
        <w:t>صلى‌الله‌عليه‌وآله‌وسلم</w:t>
      </w:r>
      <w:r w:rsidRPr="00E971FA">
        <w:rPr>
          <w:rtl/>
          <w:lang w:bidi="fa-IR"/>
        </w:rPr>
        <w:t xml:space="preserve"> تسأله أن ترجع إلى أهلها في بني خدرة ، فإن زوجها خرج في طلب أعبد له أبقوا فقتل</w:t>
      </w:r>
      <w:r>
        <w:rPr>
          <w:rtl/>
          <w:lang w:bidi="fa-IR"/>
        </w:rPr>
        <w:t xml:space="preserve"> ..</w:t>
      </w:r>
      <w:r w:rsidRPr="00E971FA">
        <w:rPr>
          <w:rtl/>
          <w:lang w:bidi="fa-IR"/>
        </w:rPr>
        <w:t>. فذكر الحديث ، وفيه : «امكثي في بيتك حتّى يبلغ الكتاب أجله» ،</w:t>
      </w:r>
      <w:r>
        <w:rPr>
          <w:rFonts w:hint="cs"/>
          <w:rtl/>
          <w:lang w:bidi="fa-IR"/>
        </w:rPr>
        <w:t xml:space="preserve"> </w:t>
      </w:r>
      <w:r w:rsidRPr="00E971FA">
        <w:rPr>
          <w:rtl/>
          <w:lang w:bidi="fa-IR"/>
        </w:rPr>
        <w:t>وفيه : فلما كان عثمان بن عفان أرسل إليّ يسألني ، فأخبرته فاتّبعه وقضى به.</w:t>
      </w:r>
    </w:p>
    <w:p w14:paraId="1921B75E" w14:textId="77777777" w:rsidR="003A7643" w:rsidRPr="00E971FA" w:rsidRDefault="003A7643" w:rsidP="003A7643">
      <w:pPr>
        <w:rPr>
          <w:rtl/>
          <w:lang w:bidi="fa-IR"/>
        </w:rPr>
      </w:pPr>
      <w:r w:rsidRPr="00E971FA">
        <w:rPr>
          <w:rtl/>
          <w:lang w:bidi="fa-IR"/>
        </w:rPr>
        <w:t>رواه مالك في الموطّأ عن سعد بن إسحاق ، ورواه النّاس بن مالك ، عن شيخه الزّهريّ ، قال ابن مندة : أخبرنا محمد بن يعقوب النّيسابوري ، حدّثنا محمد بن سليمان بن الحارث ، حدّثنا أحمد بن عبد الله النّساج ، حدّثنا أحمد بن سيف بن سعيد ، حدّثني أبي ، عن يونس بن يزيد ، عن ابن شهاب ، حدّثني من يقال له مالك بن أنس</w:t>
      </w:r>
      <w:r>
        <w:rPr>
          <w:rtl/>
          <w:lang w:bidi="fa-IR"/>
        </w:rPr>
        <w:t xml:space="preserve"> ..</w:t>
      </w:r>
      <w:r w:rsidRPr="00E971FA">
        <w:rPr>
          <w:rtl/>
          <w:lang w:bidi="fa-IR"/>
        </w:rPr>
        <w:t>. فذكره.</w:t>
      </w:r>
    </w:p>
    <w:p w14:paraId="3D844646" w14:textId="77777777" w:rsidR="003A7643" w:rsidRPr="00E971FA" w:rsidRDefault="003A7643" w:rsidP="003A7643">
      <w:pPr>
        <w:rPr>
          <w:rtl/>
          <w:lang w:bidi="fa-IR"/>
        </w:rPr>
      </w:pPr>
      <w:r w:rsidRPr="001D5E45">
        <w:rPr>
          <w:rStyle w:val="libBold2Char"/>
          <w:rtl/>
        </w:rPr>
        <w:t xml:space="preserve">11629 ـ فريعة بنت معوّذ بن عفراء الأنصاريّة : </w:t>
      </w:r>
      <w:r w:rsidRPr="00E971FA">
        <w:rPr>
          <w:rtl/>
          <w:lang w:bidi="fa-IR"/>
        </w:rPr>
        <w:t xml:space="preserve">أخت الربيع </w:t>
      </w:r>
      <w:r w:rsidRPr="00E971FA">
        <w:rPr>
          <w:rtl/>
        </w:rPr>
        <w:t>(5)</w:t>
      </w:r>
      <w:r>
        <w:rPr>
          <w:rtl/>
          <w:lang w:bidi="fa-IR"/>
        </w:rPr>
        <w:t>.</w:t>
      </w:r>
    </w:p>
    <w:p w14:paraId="1688BCF4" w14:textId="77777777" w:rsidR="003A7643" w:rsidRPr="00E971FA" w:rsidRDefault="003A7643" w:rsidP="00693455">
      <w:pPr>
        <w:pStyle w:val="libLine"/>
        <w:rPr>
          <w:rtl/>
        </w:rPr>
      </w:pPr>
      <w:r w:rsidRPr="00E971FA">
        <w:rPr>
          <w:rtl/>
        </w:rPr>
        <w:t>__________________</w:t>
      </w:r>
    </w:p>
    <w:p w14:paraId="16C5A81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7203)</w:t>
      </w:r>
      <w:r>
        <w:rPr>
          <w:rtl/>
        </w:rPr>
        <w:t>.</w:t>
      </w:r>
    </w:p>
    <w:p w14:paraId="37CE773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7203)</w:t>
      </w:r>
      <w:r>
        <w:rPr>
          <w:rtl/>
        </w:rPr>
        <w:t>.</w:t>
      </w:r>
    </w:p>
    <w:p w14:paraId="06BF377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7205)</w:t>
      </w:r>
      <w:r>
        <w:rPr>
          <w:rtl/>
        </w:rPr>
        <w:t>.</w:t>
      </w:r>
    </w:p>
    <w:p w14:paraId="70BEBD12"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7206) ، الاستيعاب ت </w:t>
      </w:r>
      <w:r>
        <w:rPr>
          <w:rtl/>
        </w:rPr>
        <w:t>(</w:t>
      </w:r>
      <w:r w:rsidRPr="00E971FA">
        <w:rPr>
          <w:rtl/>
        </w:rPr>
        <w:t>3517) ، الثقات 3 / 337 ، أعلام النساء 4 / 169</w:t>
      </w:r>
      <w:r>
        <w:rPr>
          <w:rtl/>
        </w:rPr>
        <w:t xml:space="preserve"> ـ </w:t>
      </w:r>
      <w:r w:rsidRPr="00E971FA">
        <w:rPr>
          <w:rtl/>
        </w:rPr>
        <w:t>تجريد أسماء الصحابة 2 / 296 ، 293. الكاشف 3 / 478 تقريب التهذيب ج 2 / 610 ، تهذيب التهذيب 12 / 445 ، تهذيب الكمال 3 / 1693 ، الاستبصار 128 ، 133 ، خلاصة تهذيب الكمال 3 / 390 ، تلقيح فهوم أهل الأثر 370 بقي بن مخلد 225 ، الفوائد العوالي 71 ، 81 ، التبصرة والتذكرة 2 / 503 ، مؤتلف الدار الدّارقطنيّ 1934.</w:t>
      </w:r>
    </w:p>
    <w:p w14:paraId="60683F44"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7207) ، الاستيعاب ت </w:t>
      </w:r>
      <w:r>
        <w:rPr>
          <w:rtl/>
        </w:rPr>
        <w:t>(</w:t>
      </w:r>
      <w:r w:rsidRPr="00E971FA">
        <w:rPr>
          <w:rtl/>
        </w:rPr>
        <w:t>3518)</w:t>
      </w:r>
      <w:r>
        <w:rPr>
          <w:rtl/>
        </w:rPr>
        <w:t>.</w:t>
      </w:r>
    </w:p>
    <w:p w14:paraId="1A500AEB" w14:textId="77777777" w:rsidR="003A7643" w:rsidRPr="00E971FA" w:rsidRDefault="003A7643" w:rsidP="00370385">
      <w:pPr>
        <w:pStyle w:val="libLine"/>
        <w:rPr>
          <w:rtl/>
          <w:lang w:bidi="fa-IR"/>
        </w:rPr>
      </w:pPr>
      <w:r>
        <w:rPr>
          <w:rtl/>
          <w:lang w:bidi="fa-IR"/>
        </w:rPr>
        <w:br w:type="page"/>
      </w:r>
      <w:r w:rsidRPr="00E971FA">
        <w:rPr>
          <w:rtl/>
          <w:lang w:bidi="fa-IR"/>
        </w:rPr>
        <w:lastRenderedPageBreak/>
        <w:t>تقدم نسبها في أبيها. قال أبو عمر : لها صحبة ، حديثها في الرّخصة في الغناء وضرب الدّفّ في العرس من حديث أهل البصرة. وقال ابن مندة : روى حديثها خالد بن دينار عن أمه عنها</w:t>
      </w:r>
      <w:r>
        <w:rPr>
          <w:rtl/>
          <w:lang w:bidi="fa-IR"/>
        </w:rPr>
        <w:t xml:space="preserve"> ـ </w:t>
      </w:r>
      <w:r w:rsidRPr="00E971FA">
        <w:rPr>
          <w:rtl/>
          <w:lang w:bidi="fa-IR"/>
        </w:rPr>
        <w:t xml:space="preserve">أنها دخلت على النبيّ </w:t>
      </w:r>
      <w:r w:rsidRPr="00A72A19">
        <w:rPr>
          <w:rStyle w:val="libAlaemChar"/>
          <w:rtl/>
        </w:rPr>
        <w:t>صلى‌الله‌عليه‌وآله‌وسلم</w:t>
      </w:r>
      <w:r w:rsidRPr="00E971FA">
        <w:rPr>
          <w:rtl/>
          <w:lang w:bidi="fa-IR"/>
        </w:rPr>
        <w:t>.</w:t>
      </w:r>
    </w:p>
    <w:p w14:paraId="0BBF8C7A" w14:textId="77777777" w:rsidR="003A7643" w:rsidRDefault="003A7643" w:rsidP="003A7643">
      <w:pPr>
        <w:rPr>
          <w:rtl/>
          <w:lang w:bidi="fa-IR"/>
        </w:rPr>
      </w:pPr>
      <w:r w:rsidRPr="001D5E45">
        <w:rPr>
          <w:rStyle w:val="libBold2Char"/>
          <w:rtl/>
        </w:rPr>
        <w:t xml:space="preserve">11630 ـ فريعة بنت وهب الزهريّة </w:t>
      </w:r>
      <w:r w:rsidRPr="00B0365E">
        <w:rPr>
          <w:rtl/>
        </w:rPr>
        <w:t>(1)</w:t>
      </w:r>
      <w:r w:rsidRPr="001D5E45">
        <w:rPr>
          <w:rStyle w:val="libBold2Char"/>
          <w:rtl/>
        </w:rPr>
        <w:t xml:space="preserve"> </w:t>
      </w:r>
      <w:r w:rsidRPr="00E971FA">
        <w:rPr>
          <w:rtl/>
          <w:lang w:bidi="fa-IR"/>
        </w:rPr>
        <w:t>:</w:t>
      </w:r>
    </w:p>
    <w:p w14:paraId="4E7CD326" w14:textId="77777777" w:rsidR="003A7643" w:rsidRPr="00E971FA" w:rsidRDefault="003A7643" w:rsidP="00370385">
      <w:pPr>
        <w:pStyle w:val="libLine"/>
        <w:rPr>
          <w:rtl/>
          <w:lang w:bidi="fa-IR"/>
        </w:rPr>
      </w:pPr>
      <w:r w:rsidRPr="00E971FA">
        <w:rPr>
          <w:rtl/>
          <w:lang w:bidi="fa-IR"/>
        </w:rPr>
        <w:t xml:space="preserve">رفعها النّبيّ </w:t>
      </w:r>
      <w:r w:rsidRPr="00A72A19">
        <w:rPr>
          <w:rStyle w:val="libAlaemChar"/>
          <w:rtl/>
        </w:rPr>
        <w:t>صلى‌الله‌عليه‌وآله‌وسلم</w:t>
      </w:r>
      <w:r w:rsidRPr="00E971FA">
        <w:rPr>
          <w:rtl/>
          <w:lang w:bidi="fa-IR"/>
        </w:rPr>
        <w:t xml:space="preserve"> بيده ، وقال : من أراد أن ينظر إلى خالة رسول الله فلينظر إلى هذه.</w:t>
      </w:r>
      <w:r>
        <w:rPr>
          <w:rFonts w:hint="cs"/>
          <w:rtl/>
          <w:lang w:bidi="fa-IR"/>
        </w:rPr>
        <w:t xml:space="preserve"> </w:t>
      </w:r>
      <w:r w:rsidRPr="00E971FA">
        <w:rPr>
          <w:rtl/>
          <w:lang w:bidi="fa-IR"/>
        </w:rPr>
        <w:t>ذكره أبو موسى في الذيل عن المستغفري ، وقال : لم يزد على هذا.</w:t>
      </w:r>
    </w:p>
    <w:p w14:paraId="25BD46CD" w14:textId="77777777" w:rsidR="003A7643" w:rsidRPr="00E971FA" w:rsidRDefault="003A7643" w:rsidP="003A7643">
      <w:pPr>
        <w:rPr>
          <w:rtl/>
          <w:lang w:bidi="fa-IR"/>
        </w:rPr>
      </w:pPr>
      <w:r w:rsidRPr="00E971FA">
        <w:rPr>
          <w:rtl/>
          <w:lang w:bidi="fa-IR"/>
        </w:rPr>
        <w:t xml:space="preserve">قلت : وقد تقدّم شيء من هذا في </w:t>
      </w:r>
      <w:r w:rsidRPr="00E971FA">
        <w:rPr>
          <w:rtl/>
        </w:rPr>
        <w:t>(2)</w:t>
      </w:r>
      <w:r w:rsidRPr="00E971FA">
        <w:rPr>
          <w:rtl/>
          <w:lang w:bidi="fa-IR"/>
        </w:rPr>
        <w:t xml:space="preserve"> فاختة بنت عمرو.</w:t>
      </w:r>
    </w:p>
    <w:p w14:paraId="6951F2D3" w14:textId="77777777" w:rsidR="003A7643" w:rsidRPr="00E971FA" w:rsidRDefault="003A7643" w:rsidP="00370385">
      <w:pPr>
        <w:pStyle w:val="libLine"/>
        <w:rPr>
          <w:rtl/>
          <w:lang w:bidi="fa-IR"/>
        </w:rPr>
      </w:pPr>
      <w:r w:rsidRPr="001D5E45">
        <w:rPr>
          <w:rStyle w:val="libBold2Char"/>
          <w:rtl/>
        </w:rPr>
        <w:t xml:space="preserve">11631 ـ فسحم : </w:t>
      </w:r>
      <w:r w:rsidRPr="00E971FA">
        <w:rPr>
          <w:rtl/>
          <w:lang w:bidi="fa-IR"/>
        </w:rPr>
        <w:t xml:space="preserve">بفاء ومهملة مضمومتين بينهما سين مهملة ساكنة ، بنت أوس </w:t>
      </w:r>
      <w:r w:rsidRPr="00E971FA">
        <w:rPr>
          <w:rtl/>
        </w:rPr>
        <w:t>(3)</w:t>
      </w:r>
      <w:r w:rsidRPr="00E971FA">
        <w:rPr>
          <w:rtl/>
          <w:lang w:bidi="fa-IR"/>
        </w:rPr>
        <w:t xml:space="preserve"> ابن خولى بن عبد الله بن الحارث الأنصاريّة. تقدّم ذكر نسبها في والدها. قال ابن حبيب :</w:t>
      </w:r>
      <w:r>
        <w:rPr>
          <w:rFonts w:hint="cs"/>
          <w:rtl/>
          <w:lang w:bidi="fa-IR"/>
        </w:rPr>
        <w:t xml:space="preserve"> </w:t>
      </w:r>
      <w:r w:rsidRPr="00E971FA">
        <w:rPr>
          <w:rtl/>
          <w:lang w:bidi="fa-IR"/>
        </w:rPr>
        <w:t xml:space="preserve">بايعت النبيّ </w:t>
      </w:r>
      <w:r w:rsidRPr="00A72A19">
        <w:rPr>
          <w:rStyle w:val="libAlaemChar"/>
          <w:rtl/>
        </w:rPr>
        <w:t>صلى‌الله‌عليه‌وآله‌وسلم</w:t>
      </w:r>
      <w:r w:rsidRPr="00E971FA">
        <w:rPr>
          <w:rtl/>
          <w:lang w:bidi="fa-IR"/>
        </w:rPr>
        <w:t xml:space="preserve"> ، وهي من بني الحبلى.</w:t>
      </w:r>
    </w:p>
    <w:p w14:paraId="07DD6604" w14:textId="77777777" w:rsidR="003A7643" w:rsidRPr="00E971FA" w:rsidRDefault="003A7643" w:rsidP="003A7643">
      <w:pPr>
        <w:rPr>
          <w:rtl/>
          <w:lang w:bidi="fa-IR"/>
        </w:rPr>
      </w:pPr>
      <w:r w:rsidRPr="001D5E45">
        <w:rPr>
          <w:rStyle w:val="libBold2Char"/>
          <w:rtl/>
        </w:rPr>
        <w:t xml:space="preserve">11632 ـ فضة النّوبيّة : </w:t>
      </w:r>
      <w:r w:rsidRPr="00E971FA">
        <w:rPr>
          <w:rtl/>
          <w:lang w:bidi="fa-IR"/>
        </w:rPr>
        <w:t xml:space="preserve">جارية فاطمة الزهراء </w:t>
      </w:r>
      <w:r w:rsidRPr="00E971FA">
        <w:rPr>
          <w:rtl/>
        </w:rPr>
        <w:t>(4)</w:t>
      </w:r>
      <w:r>
        <w:rPr>
          <w:rtl/>
          <w:lang w:bidi="fa-IR"/>
        </w:rPr>
        <w:t>.</w:t>
      </w:r>
    </w:p>
    <w:p w14:paraId="539F675E" w14:textId="77777777" w:rsidR="003A7643" w:rsidRPr="00E971FA" w:rsidRDefault="003A7643" w:rsidP="00370385">
      <w:pPr>
        <w:pStyle w:val="libLine"/>
        <w:rPr>
          <w:rtl/>
          <w:lang w:bidi="fa-IR"/>
        </w:rPr>
      </w:pPr>
      <w:r w:rsidRPr="00E971FA">
        <w:rPr>
          <w:rtl/>
          <w:lang w:bidi="fa-IR"/>
        </w:rPr>
        <w:t xml:space="preserve">أخرج أبو موسى في الذّيل والثّعلبيّ في تفسير سورة </w:t>
      </w:r>
      <w:r w:rsidRPr="00370385">
        <w:rPr>
          <w:rtl/>
        </w:rPr>
        <w:t>(</w:t>
      </w:r>
      <w:r w:rsidRPr="001E23A8">
        <w:rPr>
          <w:rStyle w:val="libAieChar"/>
          <w:rtl/>
        </w:rPr>
        <w:t>هَلْ أَتى</w:t>
      </w:r>
      <w:r w:rsidRPr="00370385">
        <w:rPr>
          <w:rtl/>
        </w:rPr>
        <w:t>)</w:t>
      </w:r>
      <w:r w:rsidRPr="00E971FA">
        <w:rPr>
          <w:rtl/>
          <w:lang w:bidi="fa-IR"/>
        </w:rPr>
        <w:t xml:space="preserve"> </w:t>
      </w:r>
      <w:r>
        <w:rPr>
          <w:rtl/>
          <w:lang w:bidi="fa-IR"/>
        </w:rPr>
        <w:t>[</w:t>
      </w:r>
      <w:r w:rsidRPr="00E971FA">
        <w:rPr>
          <w:rtl/>
          <w:lang w:bidi="fa-IR"/>
        </w:rPr>
        <w:t>سورة الإنسان آية 1</w:t>
      </w:r>
      <w:r>
        <w:rPr>
          <w:rtl/>
          <w:lang w:bidi="fa-IR"/>
        </w:rPr>
        <w:t>]</w:t>
      </w:r>
      <w:r w:rsidRPr="00E971FA">
        <w:rPr>
          <w:rtl/>
          <w:lang w:bidi="fa-IR"/>
        </w:rPr>
        <w:t xml:space="preserve"> ، من طريق عبد الله بن عبد الوهاب الخوارزميّ ابن عم الأحنف ، عن أحمد بن حماد المروزي ، عن محبوب بن حميد ، </w:t>
      </w:r>
      <w:r>
        <w:rPr>
          <w:rtl/>
          <w:lang w:bidi="fa-IR"/>
        </w:rPr>
        <w:t>و</w:t>
      </w:r>
      <w:r w:rsidRPr="00E971FA">
        <w:rPr>
          <w:rtl/>
          <w:lang w:bidi="fa-IR"/>
        </w:rPr>
        <w:t xml:space="preserve">سأله روح بن عبادة ، عن القاسم بن بهرام ، عن ليث بن أبي سليم ، عن مجاهد ، عن ابن عبّاس في قوله تعالى : </w:t>
      </w:r>
      <w:r w:rsidRPr="00370385">
        <w:rPr>
          <w:rtl/>
        </w:rPr>
        <w:t>(</w:t>
      </w:r>
      <w:r w:rsidRPr="001E23A8">
        <w:rPr>
          <w:rStyle w:val="libAieChar"/>
          <w:rtl/>
        </w:rPr>
        <w:t>يُوفُونَ بِالنَّذْرِ ...</w:t>
      </w:r>
      <w:r w:rsidRPr="00370385">
        <w:rPr>
          <w:rtl/>
        </w:rPr>
        <w:t>)</w:t>
      </w:r>
      <w:r w:rsidRPr="00E971FA">
        <w:rPr>
          <w:rtl/>
          <w:lang w:bidi="fa-IR"/>
        </w:rPr>
        <w:t xml:space="preserve"> </w:t>
      </w:r>
      <w:r>
        <w:rPr>
          <w:rtl/>
          <w:lang w:bidi="fa-IR"/>
        </w:rPr>
        <w:t>[</w:t>
      </w:r>
      <w:r w:rsidRPr="00E971FA">
        <w:rPr>
          <w:rtl/>
          <w:lang w:bidi="fa-IR"/>
        </w:rPr>
        <w:t>سورة الإنسان آية 7</w:t>
      </w:r>
      <w:r>
        <w:rPr>
          <w:rtl/>
          <w:lang w:bidi="fa-IR"/>
        </w:rPr>
        <w:t>]</w:t>
      </w:r>
      <w:r w:rsidRPr="00E971FA">
        <w:rPr>
          <w:rtl/>
          <w:lang w:bidi="fa-IR"/>
        </w:rPr>
        <w:t xml:space="preserve"> الآية ، قال : مرض الحسن والحسين فعادهما جدّهما </w:t>
      </w:r>
      <w:r w:rsidRPr="00A72A19">
        <w:rPr>
          <w:rStyle w:val="libAlaemChar"/>
          <w:rtl/>
        </w:rPr>
        <w:t>صلى‌الله‌عليه‌وآله‌وسلم</w:t>
      </w:r>
      <w:r w:rsidRPr="00E971FA">
        <w:rPr>
          <w:rtl/>
          <w:lang w:bidi="fa-IR"/>
        </w:rPr>
        <w:t xml:space="preserve"> ، وعادهما عامة العرب ، فقالوا لأبيهما : لو نذرت. فقال : عليّ إن عوفيا صيام ثلاثة أيام شكرا. وقالت فاطمة كذلك. وقالت جارية يقال لها فضة النوبية</w:t>
      </w:r>
      <w:r>
        <w:rPr>
          <w:rtl/>
          <w:lang w:bidi="fa-IR"/>
        </w:rPr>
        <w:t xml:space="preserve"> ..</w:t>
      </w:r>
      <w:r w:rsidRPr="00E971FA">
        <w:rPr>
          <w:rtl/>
          <w:lang w:bidi="fa-IR"/>
        </w:rPr>
        <w:t>. فذكر حديثا طويلا.</w:t>
      </w:r>
    </w:p>
    <w:p w14:paraId="254D58AB" w14:textId="77777777" w:rsidR="003A7643" w:rsidRPr="00E971FA" w:rsidRDefault="003A7643" w:rsidP="003A7643">
      <w:pPr>
        <w:rPr>
          <w:rtl/>
          <w:lang w:bidi="fa-IR"/>
        </w:rPr>
      </w:pPr>
      <w:r w:rsidRPr="00E971FA">
        <w:rPr>
          <w:rtl/>
          <w:lang w:bidi="fa-IR"/>
        </w:rPr>
        <w:t>قال الذّهبيّ : كأنه موضوع ، وليس ما قاله بعيد.</w:t>
      </w:r>
    </w:p>
    <w:p w14:paraId="234F5198" w14:textId="77777777" w:rsidR="003A7643" w:rsidRPr="00E971FA" w:rsidRDefault="003A7643" w:rsidP="00370385">
      <w:pPr>
        <w:pStyle w:val="libLine"/>
        <w:rPr>
          <w:rtl/>
          <w:lang w:bidi="fa-IR"/>
        </w:rPr>
      </w:pPr>
      <w:r>
        <w:rPr>
          <w:rtl/>
          <w:lang w:bidi="fa-IR"/>
        </w:rPr>
        <w:t>و</w:t>
      </w:r>
      <w:r w:rsidRPr="00E971FA">
        <w:rPr>
          <w:rtl/>
          <w:lang w:bidi="fa-IR"/>
        </w:rPr>
        <w:t>ذكر ابن صخر في «فوائده» ، وابن بشكوال في كتاب المستغيثين من طريقه بسند له ، من طريق الحسين بن العلاء ، عن جعفر بن محمد بن علي بن الحسين بن علي عن أبيه ، عن علي</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أخدم فاطمة ابنته جارية اسمها </w:t>
      </w:r>
      <w:r>
        <w:rPr>
          <w:rtl/>
          <w:lang w:bidi="fa-IR"/>
        </w:rPr>
        <w:t>[</w:t>
      </w:r>
      <w:r w:rsidRPr="00E971FA">
        <w:rPr>
          <w:rtl/>
          <w:lang w:bidi="fa-IR"/>
        </w:rPr>
        <w:t>فضّة النوبيّة</w:t>
      </w:r>
      <w:r>
        <w:rPr>
          <w:rtl/>
          <w:lang w:bidi="fa-IR"/>
        </w:rPr>
        <w:t>]</w:t>
      </w:r>
      <w:r w:rsidRPr="00E971FA">
        <w:rPr>
          <w:rtl/>
          <w:lang w:bidi="fa-IR"/>
        </w:rPr>
        <w:t xml:space="preserve"> </w:t>
      </w:r>
      <w:r w:rsidRPr="00E971FA">
        <w:rPr>
          <w:rtl/>
        </w:rPr>
        <w:t>(5)</w:t>
      </w:r>
      <w:r w:rsidRPr="00E971FA">
        <w:rPr>
          <w:rtl/>
          <w:lang w:bidi="fa-IR"/>
        </w:rPr>
        <w:t xml:space="preserve"> ، وكانت تشاطرها الخدمة ، فعلّمها رسول الله </w:t>
      </w:r>
      <w:r w:rsidRPr="00A72A19">
        <w:rPr>
          <w:rStyle w:val="libAlaemChar"/>
          <w:rtl/>
        </w:rPr>
        <w:t>صلى‌الله‌عليه‌وسلم</w:t>
      </w:r>
      <w:r w:rsidRPr="00E971FA">
        <w:rPr>
          <w:rtl/>
          <w:lang w:bidi="fa-IR"/>
        </w:rPr>
        <w:t xml:space="preserve"> دعاء تدعو به ، فقالت لها</w:t>
      </w:r>
    </w:p>
    <w:p w14:paraId="34F9F3E9" w14:textId="77777777" w:rsidR="003A7643" w:rsidRPr="00E971FA" w:rsidRDefault="003A7643" w:rsidP="00693455">
      <w:pPr>
        <w:pStyle w:val="libLine"/>
        <w:rPr>
          <w:rtl/>
        </w:rPr>
      </w:pPr>
      <w:r w:rsidRPr="00E971FA">
        <w:rPr>
          <w:rtl/>
        </w:rPr>
        <w:t>__________________</w:t>
      </w:r>
    </w:p>
    <w:p w14:paraId="740EF44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7208) ، الثقات 3 / 337 ، تجريد أسماء الصحابة 2 / 297.</w:t>
      </w:r>
    </w:p>
    <w:p w14:paraId="7CBD4DCE"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من ترجمة فاختة.</w:t>
      </w:r>
    </w:p>
    <w:p w14:paraId="055EE32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7209)</w:t>
      </w:r>
      <w:r>
        <w:rPr>
          <w:rtl/>
        </w:rPr>
        <w:t>.</w:t>
      </w:r>
    </w:p>
    <w:p w14:paraId="243C363E"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7210)</w:t>
      </w:r>
      <w:r>
        <w:rPr>
          <w:rtl/>
        </w:rPr>
        <w:t>.</w:t>
      </w:r>
    </w:p>
    <w:p w14:paraId="34F9A66A" w14:textId="77777777" w:rsidR="003A7643" w:rsidRPr="00E971FA" w:rsidRDefault="003A7643" w:rsidP="00016E8A">
      <w:pPr>
        <w:pStyle w:val="libFootnote0"/>
        <w:rPr>
          <w:rtl/>
          <w:lang w:bidi="fa-IR"/>
        </w:rPr>
      </w:pPr>
      <w:r>
        <w:rPr>
          <w:rtl/>
        </w:rPr>
        <w:t>(</w:t>
      </w:r>
      <w:r w:rsidRPr="00E971FA">
        <w:rPr>
          <w:rtl/>
        </w:rPr>
        <w:t>5) سقط في أ.</w:t>
      </w:r>
    </w:p>
    <w:p w14:paraId="68720BB2" w14:textId="77777777" w:rsidR="003A7643" w:rsidRPr="00E971FA" w:rsidRDefault="003A7643" w:rsidP="00C63DC2">
      <w:pPr>
        <w:pStyle w:val="libFootnoteCenterBold"/>
        <w:rPr>
          <w:rtl/>
        </w:rPr>
      </w:pPr>
      <w:r>
        <w:rPr>
          <w:rtl/>
        </w:rPr>
        <w:br w:type="page"/>
      </w:r>
      <w:r w:rsidRPr="00E971FA">
        <w:rPr>
          <w:rtl/>
        </w:rPr>
        <w:lastRenderedPageBreak/>
        <w:t xml:space="preserve">فاطمة : </w:t>
      </w:r>
      <w:r>
        <w:rPr>
          <w:rtl/>
        </w:rPr>
        <w:t>أ</w:t>
      </w:r>
      <w:r w:rsidRPr="00E971FA">
        <w:rPr>
          <w:rtl/>
        </w:rPr>
        <w:t>تعجنين أو تخبزين</w:t>
      </w:r>
      <w:r>
        <w:rPr>
          <w:rtl/>
        </w:rPr>
        <w:t>؟</w:t>
      </w:r>
      <w:r w:rsidRPr="00E971FA">
        <w:rPr>
          <w:rtl/>
        </w:rPr>
        <w:t xml:space="preserve"> فقالت : بل أعجن يا سيّدتي ، وأحتطب ، فذهبت واحتطبت وبيدها حزمة ، وأرادت حملها فعجزت فدعت بالدّعاء الّذي علّمها وهو : يا واحد ، ليس كمثله أحد ، تميت كلّ أحد ، وتفني كل أحد ، وأنت على عرشك واحد ، ولا تأخذه سنة ولا نوم ، فجاء أعرابيّ كأنّه من أزد شنوءة فحمل الحزمة إلى باب فاطمة.</w:t>
      </w:r>
    </w:p>
    <w:p w14:paraId="7A3787AC" w14:textId="77777777" w:rsidR="003A7643" w:rsidRPr="00E971FA" w:rsidRDefault="003A7643" w:rsidP="003A7643">
      <w:pPr>
        <w:rPr>
          <w:rtl/>
          <w:lang w:bidi="fa-IR"/>
        </w:rPr>
      </w:pPr>
      <w:r w:rsidRPr="001D5E45">
        <w:rPr>
          <w:rStyle w:val="libBold2Char"/>
          <w:rtl/>
        </w:rPr>
        <w:t xml:space="preserve">11633 ـ فكيهة : </w:t>
      </w:r>
      <w:r w:rsidRPr="00E971FA">
        <w:rPr>
          <w:rtl/>
          <w:lang w:bidi="fa-IR"/>
        </w:rPr>
        <w:t xml:space="preserve">بنت </w:t>
      </w:r>
      <w:r>
        <w:rPr>
          <w:rtl/>
          <w:lang w:bidi="fa-IR"/>
        </w:rPr>
        <w:t>[</w:t>
      </w:r>
      <w:r w:rsidRPr="00E971FA">
        <w:rPr>
          <w:rtl/>
          <w:lang w:bidi="fa-IR"/>
        </w:rPr>
        <w:t>السّكن</w:t>
      </w:r>
      <w:r>
        <w:rPr>
          <w:rtl/>
          <w:lang w:bidi="fa-IR"/>
        </w:rPr>
        <w:t>]</w:t>
      </w:r>
      <w:r w:rsidRPr="00E971FA">
        <w:rPr>
          <w:rtl/>
          <w:lang w:bidi="fa-IR"/>
        </w:rPr>
        <w:t xml:space="preserve"> </w:t>
      </w:r>
      <w:r w:rsidRPr="00E971FA">
        <w:rPr>
          <w:rtl/>
        </w:rPr>
        <w:t>(1)</w:t>
      </w:r>
      <w:r w:rsidRPr="00E971FA">
        <w:rPr>
          <w:rtl/>
          <w:lang w:bidi="fa-IR"/>
        </w:rPr>
        <w:t xml:space="preserve"> الأنصاريّة ، من بني سواد </w:t>
      </w:r>
      <w:r w:rsidRPr="00E971FA">
        <w:rPr>
          <w:rtl/>
        </w:rPr>
        <w:t>(2)</w:t>
      </w:r>
      <w:r>
        <w:rPr>
          <w:rtl/>
          <w:lang w:bidi="fa-IR"/>
        </w:rPr>
        <w:t>.</w:t>
      </w:r>
    </w:p>
    <w:p w14:paraId="3F5CD3C9" w14:textId="77777777" w:rsidR="003A7643" w:rsidRPr="00E971FA" w:rsidRDefault="003A7643" w:rsidP="003A7643">
      <w:pPr>
        <w:rPr>
          <w:rtl/>
          <w:lang w:bidi="fa-IR"/>
        </w:rPr>
      </w:pPr>
      <w:r w:rsidRPr="00E971FA">
        <w:rPr>
          <w:rtl/>
          <w:lang w:bidi="fa-IR"/>
        </w:rPr>
        <w:t>ذكرها ابن حبيب في المبايعات ، وقال ابن سعد : ذكر محمد بن عمر أنها أسلمت وبايعت. وقال ابن السّكن : أسماء بنت يزيد بن السّكن تكنى أم عامر ، ويقال إن اسم أم عامر فكيهة.</w:t>
      </w:r>
    </w:p>
    <w:p w14:paraId="67359B10" w14:textId="77777777" w:rsidR="003A7643" w:rsidRPr="00E971FA" w:rsidRDefault="003A7643" w:rsidP="003A7643">
      <w:pPr>
        <w:rPr>
          <w:rtl/>
          <w:lang w:bidi="fa-IR"/>
        </w:rPr>
      </w:pPr>
      <w:r w:rsidRPr="001D5E45">
        <w:rPr>
          <w:rStyle w:val="libBold2Char"/>
          <w:rtl/>
        </w:rPr>
        <w:t xml:space="preserve">11634 ـ فكيهة بنت عبيد </w:t>
      </w:r>
      <w:r w:rsidRPr="00E971FA">
        <w:rPr>
          <w:rtl/>
          <w:lang w:bidi="fa-IR"/>
        </w:rPr>
        <w:t xml:space="preserve">بن دليم الأنصاريّة </w:t>
      </w:r>
      <w:r w:rsidRPr="00E971FA">
        <w:rPr>
          <w:rtl/>
        </w:rPr>
        <w:t>(3)</w:t>
      </w:r>
      <w:r w:rsidRPr="00E971FA">
        <w:rPr>
          <w:rtl/>
          <w:lang w:bidi="fa-IR"/>
        </w:rPr>
        <w:t xml:space="preserve"> ، من بني دليم ، وهي والدة قيس بن سعد بن عبادة ربيب عم والدها.</w:t>
      </w:r>
    </w:p>
    <w:p w14:paraId="0E8A94E0" w14:textId="77777777" w:rsidR="003A7643" w:rsidRPr="00E971FA" w:rsidRDefault="003A7643" w:rsidP="003A7643">
      <w:pPr>
        <w:rPr>
          <w:rtl/>
          <w:lang w:bidi="fa-IR"/>
        </w:rPr>
      </w:pPr>
      <w:r w:rsidRPr="00E971FA">
        <w:rPr>
          <w:rtl/>
          <w:lang w:bidi="fa-IR"/>
        </w:rPr>
        <w:t>ذكرها ابن حبيب في المبايعات.</w:t>
      </w:r>
    </w:p>
    <w:p w14:paraId="757E039A" w14:textId="77777777" w:rsidR="003A7643" w:rsidRPr="00E971FA" w:rsidRDefault="003A7643" w:rsidP="003A7643">
      <w:pPr>
        <w:rPr>
          <w:rtl/>
          <w:lang w:bidi="fa-IR"/>
        </w:rPr>
      </w:pPr>
      <w:r w:rsidRPr="001D5E45">
        <w:rPr>
          <w:rStyle w:val="libBold2Char"/>
          <w:rtl/>
        </w:rPr>
        <w:t xml:space="preserve">11635 ـ فكيهة بنت المطّلب </w:t>
      </w:r>
      <w:r w:rsidRPr="00E971FA">
        <w:rPr>
          <w:rtl/>
          <w:lang w:bidi="fa-IR"/>
        </w:rPr>
        <w:t xml:space="preserve">بن خلدة بن مخلد الأنصاريّة </w:t>
      </w:r>
      <w:r w:rsidRPr="00E971FA">
        <w:rPr>
          <w:rtl/>
        </w:rPr>
        <w:t>(4)</w:t>
      </w:r>
      <w:r w:rsidRPr="00E971FA">
        <w:rPr>
          <w:rtl/>
          <w:lang w:bidi="fa-IR"/>
        </w:rPr>
        <w:t xml:space="preserve"> ، من بني زريق.</w:t>
      </w:r>
      <w:r>
        <w:rPr>
          <w:rFonts w:hint="cs"/>
          <w:rtl/>
          <w:lang w:bidi="fa-IR"/>
        </w:rPr>
        <w:t xml:space="preserve"> </w:t>
      </w:r>
      <w:r w:rsidRPr="00E971FA">
        <w:rPr>
          <w:rtl/>
          <w:lang w:bidi="fa-IR"/>
        </w:rPr>
        <w:t>ذكرها ابن حبيب في المبايعات.</w:t>
      </w:r>
    </w:p>
    <w:p w14:paraId="7E5D2DEB" w14:textId="77777777" w:rsidR="003A7643" w:rsidRPr="00E971FA" w:rsidRDefault="003A7643" w:rsidP="003A7643">
      <w:pPr>
        <w:rPr>
          <w:rtl/>
          <w:lang w:bidi="fa-IR"/>
        </w:rPr>
      </w:pPr>
      <w:r w:rsidRPr="001D5E45">
        <w:rPr>
          <w:rStyle w:val="libBold2Char"/>
          <w:rtl/>
        </w:rPr>
        <w:t xml:space="preserve">11636 ـ فكيهة بنت يزيد بن السكن : </w:t>
      </w:r>
      <w:r w:rsidRPr="00E971FA">
        <w:rPr>
          <w:rtl/>
          <w:lang w:bidi="fa-IR"/>
        </w:rPr>
        <w:t>أم عامر. تأتي في الكنى.</w:t>
      </w:r>
    </w:p>
    <w:p w14:paraId="57B77DB1" w14:textId="77777777" w:rsidR="003A7643" w:rsidRPr="00E971FA" w:rsidRDefault="003A7643" w:rsidP="003A7643">
      <w:pPr>
        <w:rPr>
          <w:rtl/>
          <w:lang w:bidi="fa-IR"/>
        </w:rPr>
      </w:pPr>
      <w:r w:rsidRPr="001D5E45">
        <w:rPr>
          <w:rStyle w:val="libBold2Char"/>
          <w:rtl/>
        </w:rPr>
        <w:t xml:space="preserve">11637 ـ فكيهة بنت يسار </w:t>
      </w:r>
      <w:r w:rsidRPr="00B0365E">
        <w:rPr>
          <w:rtl/>
        </w:rPr>
        <w:t>(5)</w:t>
      </w:r>
      <w:r w:rsidRPr="001D5E45">
        <w:rPr>
          <w:rStyle w:val="libBold2Char"/>
          <w:rtl/>
        </w:rPr>
        <w:t xml:space="preserve"> </w:t>
      </w:r>
      <w:r w:rsidRPr="00E971FA">
        <w:rPr>
          <w:rtl/>
          <w:lang w:bidi="fa-IR"/>
        </w:rPr>
        <w:t>: امرأة خطّاب بن الحارث الجمحيّ.</w:t>
      </w:r>
    </w:p>
    <w:p w14:paraId="355DC9BD" w14:textId="77777777" w:rsidR="003A7643" w:rsidRPr="00E971FA" w:rsidRDefault="003A7643" w:rsidP="003A7643">
      <w:pPr>
        <w:rPr>
          <w:rtl/>
          <w:lang w:bidi="fa-IR"/>
        </w:rPr>
      </w:pPr>
      <w:r w:rsidRPr="00E971FA">
        <w:rPr>
          <w:rtl/>
          <w:lang w:bidi="fa-IR"/>
        </w:rPr>
        <w:t>ذكرها ابن إسحاق فيمن أسلم قديما من المهاجرات. وأخرج ذلك محمد بن عثمان بن أبي شيبة في تاريخه ، وأبو نعيم من طريقه ، من رواية زياد الكبائيّ ، عن ابن إسحاق ، وقال ابن سعد : أسلمت قديما بمكة وبايعت وهاجرت الهجرتين.</w:t>
      </w:r>
    </w:p>
    <w:p w14:paraId="6A113AB7" w14:textId="77777777" w:rsidR="003A7643" w:rsidRPr="0032201C" w:rsidRDefault="003A7643" w:rsidP="00257BAC">
      <w:pPr>
        <w:pStyle w:val="libCenterBold1"/>
        <w:rPr>
          <w:rtl/>
        </w:rPr>
      </w:pPr>
      <w:r w:rsidRPr="0032201C">
        <w:rPr>
          <w:rtl/>
        </w:rPr>
        <w:t>القسم الثاني</w:t>
      </w:r>
    </w:p>
    <w:p w14:paraId="32065D44" w14:textId="77777777" w:rsidR="003A7643" w:rsidRPr="00E971FA" w:rsidRDefault="003A7643" w:rsidP="003A7643">
      <w:pPr>
        <w:rPr>
          <w:rtl/>
          <w:lang w:bidi="fa-IR"/>
        </w:rPr>
      </w:pPr>
      <w:r w:rsidRPr="001D5E45">
        <w:rPr>
          <w:rStyle w:val="libBold2Char"/>
          <w:rtl/>
        </w:rPr>
        <w:t xml:space="preserve">11638 ـ فاطمة بنت الوليد بن عبد شمس </w:t>
      </w:r>
      <w:r w:rsidRPr="00E971FA">
        <w:rPr>
          <w:rtl/>
          <w:lang w:bidi="fa-IR"/>
        </w:rPr>
        <w:t>بن الوليد بن المغيرة بن عبد الله بن عمر بن مخزوم.</w:t>
      </w:r>
    </w:p>
    <w:p w14:paraId="3934CAED" w14:textId="77777777" w:rsidR="003A7643" w:rsidRPr="00E971FA" w:rsidRDefault="003A7643" w:rsidP="003A7643">
      <w:pPr>
        <w:rPr>
          <w:rtl/>
          <w:lang w:bidi="fa-IR"/>
        </w:rPr>
      </w:pPr>
      <w:r w:rsidRPr="00E971FA">
        <w:rPr>
          <w:rtl/>
          <w:lang w:bidi="fa-IR"/>
        </w:rPr>
        <w:t>مات أبوها شهيدا باليمامة ، وأمّها أم حكيم بنت أبي جهل ، وتزوّجها عثمان بن عفّان فولدت له سعيدا والوليد.</w:t>
      </w:r>
    </w:p>
    <w:p w14:paraId="3959BC0B" w14:textId="77777777" w:rsidR="003A7643" w:rsidRPr="00E971FA" w:rsidRDefault="003A7643" w:rsidP="00693455">
      <w:pPr>
        <w:pStyle w:val="libLine"/>
        <w:rPr>
          <w:rtl/>
        </w:rPr>
      </w:pPr>
      <w:r w:rsidRPr="00E971FA">
        <w:rPr>
          <w:rtl/>
        </w:rPr>
        <w:t>__________________</w:t>
      </w:r>
    </w:p>
    <w:p w14:paraId="428FB296"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يزيد.</w:t>
      </w:r>
    </w:p>
    <w:p w14:paraId="1DC2EE0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7211)</w:t>
      </w:r>
      <w:r>
        <w:rPr>
          <w:rtl/>
        </w:rPr>
        <w:t>.</w:t>
      </w:r>
    </w:p>
    <w:p w14:paraId="5A3130B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7212)</w:t>
      </w:r>
      <w:r>
        <w:rPr>
          <w:rtl/>
        </w:rPr>
        <w:t>.</w:t>
      </w:r>
    </w:p>
    <w:p w14:paraId="2C27D273"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7213)</w:t>
      </w:r>
      <w:r>
        <w:rPr>
          <w:rtl/>
        </w:rPr>
        <w:t>.</w:t>
      </w:r>
    </w:p>
    <w:p w14:paraId="0EC14F0F"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7214) ، الثقات 3 / 317 ، تجريد أسماء الصحابة 2 / 297.</w:t>
      </w:r>
    </w:p>
    <w:p w14:paraId="2902BEA7" w14:textId="77777777" w:rsidR="003A7643" w:rsidRPr="00E971FA" w:rsidRDefault="003A7643" w:rsidP="003A7643">
      <w:pPr>
        <w:rPr>
          <w:rtl/>
          <w:lang w:bidi="fa-IR"/>
        </w:rPr>
      </w:pPr>
      <w:r>
        <w:rPr>
          <w:rtl/>
          <w:lang w:bidi="fa-IR"/>
        </w:rPr>
        <w:br w:type="page"/>
      </w:r>
      <w:r w:rsidRPr="00E971FA">
        <w:rPr>
          <w:rtl/>
          <w:lang w:bidi="fa-IR"/>
        </w:rPr>
        <w:lastRenderedPageBreak/>
        <w:t>ذكرها الزّبير بن بكّار.</w:t>
      </w:r>
    </w:p>
    <w:p w14:paraId="6958DC17" w14:textId="77777777" w:rsidR="003A7643" w:rsidRPr="0032201C" w:rsidRDefault="003A7643" w:rsidP="00257BAC">
      <w:pPr>
        <w:pStyle w:val="libCenterBold1"/>
        <w:rPr>
          <w:rtl/>
        </w:rPr>
      </w:pPr>
      <w:r w:rsidRPr="0032201C">
        <w:rPr>
          <w:rtl/>
        </w:rPr>
        <w:t>القسم الثالث</w:t>
      </w:r>
    </w:p>
    <w:p w14:paraId="11004CE1" w14:textId="77777777" w:rsidR="003A7643" w:rsidRPr="00E971FA" w:rsidRDefault="003A7643" w:rsidP="003A7643">
      <w:pPr>
        <w:rPr>
          <w:rtl/>
          <w:lang w:bidi="fa-IR"/>
        </w:rPr>
      </w:pPr>
      <w:r w:rsidRPr="00E971FA">
        <w:rPr>
          <w:rtl/>
          <w:lang w:bidi="fa-IR"/>
        </w:rPr>
        <w:t>خال.</w:t>
      </w:r>
    </w:p>
    <w:p w14:paraId="53920424" w14:textId="77777777" w:rsidR="003A7643" w:rsidRPr="0032201C" w:rsidRDefault="003A7643" w:rsidP="00257BAC">
      <w:pPr>
        <w:pStyle w:val="libCenterBold1"/>
        <w:rPr>
          <w:rtl/>
        </w:rPr>
      </w:pPr>
      <w:r w:rsidRPr="0032201C">
        <w:rPr>
          <w:rtl/>
        </w:rPr>
        <w:t>القسم الرابع</w:t>
      </w:r>
    </w:p>
    <w:p w14:paraId="23B5BFF5" w14:textId="77777777" w:rsidR="003A7643" w:rsidRPr="00E971FA" w:rsidRDefault="003A7643" w:rsidP="00370385">
      <w:pPr>
        <w:pStyle w:val="libLine"/>
        <w:rPr>
          <w:rtl/>
          <w:lang w:bidi="fa-IR"/>
        </w:rPr>
      </w:pPr>
      <w:r w:rsidRPr="001D5E45">
        <w:rPr>
          <w:rStyle w:val="libBold2Char"/>
          <w:rtl/>
        </w:rPr>
        <w:t xml:space="preserve">11639 ـ فروة </w:t>
      </w:r>
      <w:r w:rsidRPr="00B0365E">
        <w:rPr>
          <w:rtl/>
        </w:rPr>
        <w:t>(1)</w:t>
      </w:r>
      <w:r w:rsidRPr="001D5E45">
        <w:rPr>
          <w:rStyle w:val="libBold2Char"/>
          <w:rtl/>
        </w:rPr>
        <w:t xml:space="preserve"> </w:t>
      </w:r>
      <w:r w:rsidRPr="00E971FA">
        <w:rPr>
          <w:rtl/>
          <w:lang w:bidi="fa-IR"/>
        </w:rPr>
        <w:t xml:space="preserve">: ظئر النبيّ </w:t>
      </w:r>
      <w:r w:rsidRPr="00370385">
        <w:rPr>
          <w:rtl/>
        </w:rPr>
        <w:t>صلى‌الله‌عليه‌وسلم</w:t>
      </w:r>
      <w:r w:rsidRPr="00E971FA">
        <w:rPr>
          <w:rtl/>
          <w:lang w:bidi="fa-IR"/>
        </w:rPr>
        <w:t xml:space="preserve"> ، قالت : قال لي رسول الله </w:t>
      </w:r>
      <w:r w:rsidRPr="00370385">
        <w:rPr>
          <w:rtl/>
        </w:rPr>
        <w:t>صلى‌الله‌عليه‌وآله‌وسلم</w:t>
      </w:r>
      <w:r w:rsidRPr="00E971FA">
        <w:rPr>
          <w:rtl/>
          <w:lang w:bidi="fa-IR"/>
        </w:rPr>
        <w:t xml:space="preserve"> : «إذا أويت إلى فراشك فاقرئي : </w:t>
      </w:r>
      <w:r w:rsidRPr="00370385">
        <w:rPr>
          <w:rtl/>
        </w:rPr>
        <w:t>(</w:t>
      </w:r>
      <w:r w:rsidRPr="001E23A8">
        <w:rPr>
          <w:rStyle w:val="libAieChar"/>
          <w:rtl/>
        </w:rPr>
        <w:t>قُلْ يا أَيُّهَا الْكافِرُونَ ،</w:t>
      </w:r>
      <w:r w:rsidRPr="00A72A19">
        <w:rPr>
          <w:rStyle w:val="libAlaemChar"/>
          <w:rtl/>
        </w:rPr>
        <w:t>)</w:t>
      </w:r>
      <w:r w:rsidRPr="00E971FA">
        <w:rPr>
          <w:rtl/>
          <w:lang w:bidi="fa-IR"/>
        </w:rPr>
        <w:t xml:space="preserve"> فإنّها براءة من الشّرك» </w:t>
      </w:r>
      <w:r w:rsidRPr="00E971FA">
        <w:rPr>
          <w:rtl/>
        </w:rPr>
        <w:t>(2)</w:t>
      </w:r>
      <w:r>
        <w:rPr>
          <w:rtl/>
          <w:lang w:bidi="fa-IR"/>
        </w:rPr>
        <w:t>.</w:t>
      </w:r>
    </w:p>
    <w:p w14:paraId="0E91DC8B" w14:textId="77777777" w:rsidR="003A7643" w:rsidRPr="00E971FA" w:rsidRDefault="003A7643" w:rsidP="00370385">
      <w:pPr>
        <w:pStyle w:val="libLine"/>
        <w:rPr>
          <w:rtl/>
          <w:lang w:bidi="fa-IR"/>
        </w:rPr>
      </w:pPr>
      <w:r w:rsidRPr="00E971FA">
        <w:rPr>
          <w:rtl/>
          <w:lang w:bidi="fa-IR"/>
        </w:rPr>
        <w:t xml:space="preserve">ذكرها أبو أحمد العسكريّ هكذا. استدركها ابن الأثير ، وأقره الذّهبيّ ، وهو خطأ نشأ عن تحريف ، وإنما هو قال بغير تاء تأنيث ، فإن هذا معروف لفروة بن نوفل ، وهو رجل من التّابعين غلط بعض الرواة عن ابن إسحاق فقال : عن فروة بن نوفل أتيت النبيّ </w:t>
      </w:r>
      <w:r w:rsidRPr="00A72A19">
        <w:rPr>
          <w:rStyle w:val="libAlaemChar"/>
          <w:rtl/>
        </w:rPr>
        <w:t>صلى‌الله‌عليه‌وآله‌وسلم</w:t>
      </w:r>
      <w:r w:rsidRPr="00E971FA">
        <w:rPr>
          <w:rtl/>
          <w:lang w:bidi="fa-IR"/>
        </w:rPr>
        <w:t xml:space="preserve"> فقلت. والصّواب ما رواه غيره ، فقال عن أبي إسحاق عن فروة بن نوفل الدّيلميّ ، عن أبيه ، فذكره. وقد بينته في القسم الرّابع ، من حرف الفاء.</w:t>
      </w:r>
    </w:p>
    <w:p w14:paraId="0CC67F5D" w14:textId="77777777" w:rsidR="003A7643" w:rsidRDefault="003A7643" w:rsidP="001D5E45">
      <w:pPr>
        <w:pStyle w:val="libBold2"/>
        <w:rPr>
          <w:rtl/>
        </w:rPr>
      </w:pPr>
      <w:r w:rsidRPr="005B7B20">
        <w:rPr>
          <w:rtl/>
        </w:rPr>
        <w:t>11640</w:t>
      </w:r>
      <w:r>
        <w:rPr>
          <w:rtl/>
        </w:rPr>
        <w:t xml:space="preserve"> ـ </w:t>
      </w:r>
      <w:r w:rsidRPr="005B7B20">
        <w:rPr>
          <w:rtl/>
        </w:rPr>
        <w:t xml:space="preserve">فريعة أم إبراهيم بن نبيط </w:t>
      </w:r>
      <w:r>
        <w:rPr>
          <w:rtl/>
        </w:rPr>
        <w:t>:</w:t>
      </w:r>
    </w:p>
    <w:p w14:paraId="3610D579" w14:textId="77777777" w:rsidR="003A7643" w:rsidRPr="00E971FA" w:rsidRDefault="003A7643" w:rsidP="00370385">
      <w:pPr>
        <w:pStyle w:val="libLine"/>
        <w:rPr>
          <w:rtl/>
          <w:lang w:bidi="fa-IR"/>
        </w:rPr>
      </w:pPr>
      <w:r w:rsidRPr="00E971FA">
        <w:rPr>
          <w:rtl/>
          <w:lang w:bidi="fa-IR"/>
        </w:rPr>
        <w:t xml:space="preserve">لها صحبة ، ذكرها ابن الأمين في ذيله على الاستيعاب ، كذا في التّجريد ، واستدراكها وهم ، فإن أبا عمر ذكر في الفارعة بنت أبي أمامة أسعد بن زرارة أن النّبيّ </w:t>
      </w:r>
      <w:r w:rsidRPr="00A72A19">
        <w:rPr>
          <w:rStyle w:val="libAlaemChar"/>
          <w:rtl/>
        </w:rPr>
        <w:t>صلى‌الله‌عليه‌وآله‌وسلم</w:t>
      </w:r>
      <w:r w:rsidRPr="00E971FA">
        <w:rPr>
          <w:rtl/>
          <w:lang w:bidi="fa-IR"/>
        </w:rPr>
        <w:t xml:space="preserve"> زوّجها نبيط بن جابر ، وقد ذكرت في الفارعة رواية من سمّاها الفريعة ، والإيراد في هذا على الذّهبي أشدّ منه على ابن الأمين. وبالله التوفيق.</w:t>
      </w:r>
    </w:p>
    <w:p w14:paraId="3EDA4FC2" w14:textId="77777777" w:rsidR="003A7643" w:rsidRPr="0032201C" w:rsidRDefault="003A7643" w:rsidP="003A7643">
      <w:pPr>
        <w:pStyle w:val="Heading1Center"/>
        <w:rPr>
          <w:rtl/>
        </w:rPr>
      </w:pPr>
      <w:bookmarkStart w:id="21" w:name="_Toc91513771"/>
      <w:r w:rsidRPr="0032201C">
        <w:rPr>
          <w:rtl/>
        </w:rPr>
        <w:t>حرف القاف</w:t>
      </w:r>
      <w:bookmarkEnd w:id="21"/>
    </w:p>
    <w:p w14:paraId="5832A648" w14:textId="77777777" w:rsidR="003A7643" w:rsidRPr="0032201C" w:rsidRDefault="003A7643" w:rsidP="00257BAC">
      <w:pPr>
        <w:pStyle w:val="libCenterBold1"/>
        <w:rPr>
          <w:rtl/>
        </w:rPr>
      </w:pPr>
      <w:r w:rsidRPr="0032201C">
        <w:rPr>
          <w:rtl/>
        </w:rPr>
        <w:t>القسم الأول</w:t>
      </w:r>
    </w:p>
    <w:p w14:paraId="2A220C12" w14:textId="77777777" w:rsidR="003A7643" w:rsidRPr="00E971FA" w:rsidRDefault="003A7643" w:rsidP="003A7643">
      <w:pPr>
        <w:rPr>
          <w:rtl/>
          <w:lang w:bidi="fa-IR"/>
        </w:rPr>
      </w:pPr>
      <w:r w:rsidRPr="001D5E45">
        <w:rPr>
          <w:rStyle w:val="libBold2Char"/>
          <w:rtl/>
        </w:rPr>
        <w:t xml:space="preserve">11641 ـ قبيسة بنت صيفي </w:t>
      </w:r>
      <w:r w:rsidRPr="00E971FA">
        <w:rPr>
          <w:rtl/>
          <w:lang w:bidi="fa-IR"/>
        </w:rPr>
        <w:t>بن صخر بن خنساء ، زوج بشر بن البراء بن معرور.</w:t>
      </w:r>
    </w:p>
    <w:p w14:paraId="7735E84D" w14:textId="77777777" w:rsidR="003A7643" w:rsidRPr="00E971FA" w:rsidRDefault="003A7643" w:rsidP="003A7643">
      <w:pPr>
        <w:rPr>
          <w:rtl/>
          <w:lang w:bidi="fa-IR"/>
        </w:rPr>
      </w:pPr>
      <w:r w:rsidRPr="00E971FA">
        <w:rPr>
          <w:rtl/>
          <w:lang w:bidi="fa-IR"/>
        </w:rPr>
        <w:t>ذكرها هكذا في التّجريد ، وقد تقدم في الزّاي زينب بنت صيفي ، ولعلها أختها.</w:t>
      </w:r>
    </w:p>
    <w:p w14:paraId="6A1DC30A" w14:textId="77777777" w:rsidR="003A7643" w:rsidRPr="00E971FA" w:rsidRDefault="003A7643" w:rsidP="003A7643">
      <w:pPr>
        <w:rPr>
          <w:rtl/>
          <w:lang w:bidi="fa-IR"/>
        </w:rPr>
      </w:pPr>
      <w:r w:rsidRPr="001D5E45">
        <w:rPr>
          <w:rStyle w:val="libBold2Char"/>
          <w:rtl/>
        </w:rPr>
        <w:t xml:space="preserve">11642 ـ قتلة : </w:t>
      </w:r>
      <w:r w:rsidRPr="00E971FA">
        <w:rPr>
          <w:rtl/>
          <w:lang w:bidi="fa-IR"/>
        </w:rPr>
        <w:t>بفتح أوله وسكون المثناة الفوقانية ، وقيل بالتّصغير ، بنت عبد</w:t>
      </w:r>
    </w:p>
    <w:p w14:paraId="12D03439" w14:textId="77777777" w:rsidR="003A7643" w:rsidRPr="00E971FA" w:rsidRDefault="003A7643" w:rsidP="00693455">
      <w:pPr>
        <w:pStyle w:val="libLine"/>
        <w:rPr>
          <w:rtl/>
        </w:rPr>
      </w:pPr>
      <w:r w:rsidRPr="00E971FA">
        <w:rPr>
          <w:rtl/>
        </w:rPr>
        <w:t>__________________</w:t>
      </w:r>
    </w:p>
    <w:p w14:paraId="58701D2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7199) ، تجريد أسماء الصحابة 2 / 296.</w:t>
      </w:r>
    </w:p>
    <w:p w14:paraId="601B9F69" w14:textId="77777777" w:rsidR="003A7643" w:rsidRPr="00E971FA" w:rsidRDefault="003A7643" w:rsidP="00016E8A">
      <w:pPr>
        <w:pStyle w:val="libFootnote0"/>
        <w:rPr>
          <w:rtl/>
          <w:lang w:bidi="fa-IR"/>
        </w:rPr>
      </w:pPr>
      <w:r>
        <w:rPr>
          <w:rtl/>
        </w:rPr>
        <w:t>(</w:t>
      </w:r>
      <w:r w:rsidRPr="00E971FA">
        <w:rPr>
          <w:rtl/>
        </w:rPr>
        <w:t>2) أخرجه الترمذي 5 / 442 في كتاب الدعوات باب 22 ما جاء فيمن يقرأ القرآن عند المنام حديث رقم 3403 وقال صحيح وأورده المتقي الهندي في كنز العمال حديث رقم 41298 وعزاه إلى الترمذي وابن حبان والحاكم في المستدرك والبيهقي في شعب الإيمان ، وأورده الحسيني في كتاب اتحاف السادة المتقين 5 / 133.</w:t>
      </w:r>
    </w:p>
    <w:p w14:paraId="1EBF601B" w14:textId="77777777" w:rsidR="003A7643" w:rsidRPr="00E971FA" w:rsidRDefault="003A7643" w:rsidP="00C63DC2">
      <w:pPr>
        <w:pStyle w:val="libFootnoteCenterBold"/>
        <w:rPr>
          <w:rtl/>
        </w:rPr>
      </w:pPr>
      <w:r>
        <w:rPr>
          <w:rtl/>
        </w:rPr>
        <w:br w:type="page"/>
      </w:r>
      <w:r w:rsidRPr="00E971FA">
        <w:rPr>
          <w:rtl/>
        </w:rPr>
        <w:lastRenderedPageBreak/>
        <w:t>العزّى بن سعد بن نصر بن مالك بن حسل بن عامر بن لؤيّ القرشيّة العامريّة ، والدة أسماء بنت أبي بكر ، وشقيقها عبد الله.</w:t>
      </w:r>
    </w:p>
    <w:p w14:paraId="2ED6A0EF" w14:textId="77777777" w:rsidR="003A7643" w:rsidRPr="00E971FA" w:rsidRDefault="003A7643" w:rsidP="003A7643">
      <w:pPr>
        <w:rPr>
          <w:rtl/>
          <w:lang w:bidi="fa-IR"/>
        </w:rPr>
      </w:pPr>
      <w:r w:rsidRPr="00E971FA">
        <w:rPr>
          <w:rtl/>
          <w:lang w:bidi="fa-IR"/>
        </w:rPr>
        <w:t>كذا نسبها الزّبير وغيره.</w:t>
      </w:r>
    </w:p>
    <w:p w14:paraId="7AE8C258" w14:textId="77777777" w:rsidR="003A7643" w:rsidRPr="00E971FA" w:rsidRDefault="003A7643" w:rsidP="00370385">
      <w:pPr>
        <w:pStyle w:val="libLine"/>
        <w:rPr>
          <w:rtl/>
          <w:lang w:bidi="fa-IR"/>
        </w:rPr>
      </w:pPr>
      <w:r w:rsidRPr="00E971FA">
        <w:rPr>
          <w:rtl/>
          <w:lang w:bidi="fa-IR"/>
        </w:rPr>
        <w:t xml:space="preserve">وقال أبو موسى في الذّيل : قتيلة بنت سعد بن عامر بن لؤيّ : كذا اختصر النسب وحذف منه جماعة ، ثم قال : أوردها المستغفريّ في الصّحابيات ، وقال ، تأخر إسلامها ، وسماها الحاكم أبو أحمد في الكنى. وحديثها عن هشام بن عروة ، عن أبيه ، عن أسماء بنت أبي بكر الصديق ، قالت : قدمت على أمي وهي مشركة في عهد قريش ومدتهم ، فاستأذنت رسول الله </w:t>
      </w:r>
      <w:r w:rsidRPr="00A72A19">
        <w:rPr>
          <w:rStyle w:val="libAlaemChar"/>
          <w:rtl/>
        </w:rPr>
        <w:t>صلى‌الله‌عليه‌وآله‌وسلم</w:t>
      </w:r>
      <w:r w:rsidRPr="00E971FA">
        <w:rPr>
          <w:rtl/>
          <w:lang w:bidi="fa-IR"/>
        </w:rPr>
        <w:t xml:space="preserve"> أنّ أصلها</w:t>
      </w:r>
      <w:r>
        <w:rPr>
          <w:rtl/>
          <w:lang w:bidi="fa-IR"/>
        </w:rPr>
        <w:t xml:space="preserve"> ..</w:t>
      </w:r>
      <w:r w:rsidRPr="00E971FA">
        <w:rPr>
          <w:rtl/>
          <w:lang w:bidi="fa-IR"/>
        </w:rPr>
        <w:t>. الحديث.</w:t>
      </w:r>
    </w:p>
    <w:p w14:paraId="4E749BC9" w14:textId="77777777" w:rsidR="003A7643" w:rsidRPr="00E971FA" w:rsidRDefault="003A7643" w:rsidP="003A7643">
      <w:pPr>
        <w:rPr>
          <w:rtl/>
          <w:lang w:bidi="fa-IR"/>
        </w:rPr>
      </w:pPr>
      <w:r w:rsidRPr="00E971FA">
        <w:rPr>
          <w:rtl/>
          <w:lang w:bidi="fa-IR"/>
        </w:rPr>
        <w:t>وهو في الصّحيح ، وفي بعض طرقه ، «وهي راغبة» ، قال أبو موسى : ليس في شيء من الروايات ذكر إسلامها ، وقولها «راغبة» ليست تريد في الإسلام ، بل في الصّلة ، ولو كانت مسلمة لما احتاجت أسماء أن تستأذن في صلتها إلا أن تكون أسلمت بعد ذلك.</w:t>
      </w:r>
    </w:p>
    <w:p w14:paraId="6A89448F" w14:textId="77777777" w:rsidR="003A7643" w:rsidRPr="00E971FA" w:rsidRDefault="003A7643" w:rsidP="003A7643">
      <w:pPr>
        <w:rPr>
          <w:rtl/>
          <w:lang w:bidi="fa-IR"/>
        </w:rPr>
      </w:pPr>
      <w:r w:rsidRPr="00E971FA">
        <w:rPr>
          <w:rtl/>
          <w:lang w:bidi="fa-IR"/>
        </w:rPr>
        <w:t>قلت : إن كانت عاشت إلى الفتح فالظّاهر أنها أسلمت.</w:t>
      </w:r>
    </w:p>
    <w:p w14:paraId="2F181A49" w14:textId="77777777" w:rsidR="003A7643" w:rsidRPr="00E971FA" w:rsidRDefault="003A7643" w:rsidP="003A7643">
      <w:pPr>
        <w:rPr>
          <w:rtl/>
          <w:lang w:bidi="fa-IR"/>
        </w:rPr>
      </w:pPr>
      <w:r w:rsidRPr="001D5E45">
        <w:rPr>
          <w:rStyle w:val="libBold2Char"/>
          <w:rtl/>
        </w:rPr>
        <w:t xml:space="preserve">11643 ـ قتيلة بنت صيفي : </w:t>
      </w:r>
      <w:r w:rsidRPr="00E971FA">
        <w:rPr>
          <w:rtl/>
          <w:lang w:bidi="fa-IR"/>
        </w:rPr>
        <w:t xml:space="preserve">ويقال الأنصاريّة </w:t>
      </w:r>
      <w:r w:rsidRPr="00E971FA">
        <w:rPr>
          <w:rtl/>
        </w:rPr>
        <w:t>(1)</w:t>
      </w:r>
      <w:r>
        <w:rPr>
          <w:rtl/>
          <w:lang w:bidi="fa-IR"/>
        </w:rPr>
        <w:t>.</w:t>
      </w:r>
    </w:p>
    <w:p w14:paraId="4AB5316B" w14:textId="77777777" w:rsidR="003A7643" w:rsidRPr="00E971FA" w:rsidRDefault="003A7643" w:rsidP="00370385">
      <w:pPr>
        <w:pStyle w:val="libLine"/>
        <w:rPr>
          <w:rtl/>
          <w:lang w:bidi="fa-IR"/>
        </w:rPr>
      </w:pPr>
      <w:r w:rsidRPr="00E971FA">
        <w:rPr>
          <w:rtl/>
          <w:lang w:bidi="fa-IR"/>
        </w:rPr>
        <w:t xml:space="preserve">قال أبو عمر كانت من المهاجرات الأول. روى عنها عبد الله بن يسار ، ولم أر من نسبها أنصاريّة ، وقوله : من المهاجرات يأبى ذلك ، وقد أخرج حديثها ابن سعد ، وأشار إلى أنها ليس لها غيره ، </w:t>
      </w:r>
      <w:r>
        <w:rPr>
          <w:rtl/>
          <w:lang w:bidi="fa-IR"/>
        </w:rPr>
        <w:t>و</w:t>
      </w:r>
      <w:r w:rsidRPr="00E971FA">
        <w:rPr>
          <w:rtl/>
          <w:lang w:bidi="fa-IR"/>
        </w:rPr>
        <w:t>الطّبراني من طريق مسعر ، عن سعيد بن خالد الجدلي ، عن عبد الله بن يسار ، عن قتيلة امرأة من جهينة ، قالت : جاء يهوديّ وفي رواية ابن سعد : حبر من الأحبار</w:t>
      </w:r>
      <w:r>
        <w:rPr>
          <w:rtl/>
          <w:lang w:bidi="fa-IR"/>
        </w:rPr>
        <w:t xml:space="preserve"> ـ </w:t>
      </w:r>
      <w:r w:rsidRPr="00E971FA">
        <w:rPr>
          <w:rtl/>
          <w:lang w:bidi="fa-IR"/>
        </w:rPr>
        <w:t xml:space="preserve">إلى النّبيّ </w:t>
      </w:r>
      <w:r w:rsidRPr="00370385">
        <w:rPr>
          <w:rtl/>
        </w:rPr>
        <w:t>صلى‌الله‌عليه‌وآله‌وسلم</w:t>
      </w:r>
      <w:r w:rsidRPr="00E971FA">
        <w:rPr>
          <w:rtl/>
          <w:lang w:bidi="fa-IR"/>
        </w:rPr>
        <w:t xml:space="preserve"> فقال : «إنّكم تشركون ، تقولون : ما شاء الله ، وشئت :</w:t>
      </w:r>
      <w:r>
        <w:rPr>
          <w:rFonts w:hint="cs"/>
          <w:rtl/>
          <w:lang w:bidi="fa-IR"/>
        </w:rPr>
        <w:t xml:space="preserve"> </w:t>
      </w:r>
      <w:r>
        <w:rPr>
          <w:rtl/>
          <w:lang w:bidi="fa-IR"/>
        </w:rPr>
        <w:t>و</w:t>
      </w:r>
      <w:r w:rsidRPr="00E971FA">
        <w:rPr>
          <w:rtl/>
          <w:lang w:bidi="fa-IR"/>
        </w:rPr>
        <w:t xml:space="preserve">تقولون : والكعبة» </w:t>
      </w:r>
      <w:r w:rsidRPr="00E971FA">
        <w:rPr>
          <w:rtl/>
        </w:rPr>
        <w:t>(2)</w:t>
      </w:r>
      <w:r w:rsidRPr="00E971FA">
        <w:rPr>
          <w:rtl/>
          <w:lang w:bidi="fa-IR"/>
        </w:rPr>
        <w:t xml:space="preserve"> فأمرهم النبيّ </w:t>
      </w:r>
      <w:r w:rsidRPr="00A72A19">
        <w:rPr>
          <w:rStyle w:val="libAlaemChar"/>
          <w:rtl/>
        </w:rPr>
        <w:t>صلى‌الله‌عليه‌وسلم</w:t>
      </w:r>
      <w:r w:rsidRPr="00E971FA">
        <w:rPr>
          <w:rtl/>
          <w:lang w:bidi="fa-IR"/>
        </w:rPr>
        <w:t xml:space="preserve"> أن يقولوا </w:t>
      </w:r>
      <w:r w:rsidRPr="00E971FA">
        <w:rPr>
          <w:rtl/>
        </w:rPr>
        <w:t>(3)</w:t>
      </w:r>
      <w:r w:rsidRPr="00E971FA">
        <w:rPr>
          <w:rtl/>
          <w:lang w:bidi="fa-IR"/>
        </w:rPr>
        <w:t xml:space="preserve"> ما شاء الله : ثم شئت.</w:t>
      </w:r>
    </w:p>
    <w:p w14:paraId="2435B9FA" w14:textId="77777777" w:rsidR="003A7643" w:rsidRPr="00E971FA" w:rsidRDefault="003A7643" w:rsidP="003A7643">
      <w:pPr>
        <w:rPr>
          <w:rtl/>
          <w:lang w:bidi="fa-IR"/>
        </w:rPr>
      </w:pPr>
      <w:r w:rsidRPr="00E971FA">
        <w:rPr>
          <w:rtl/>
          <w:lang w:bidi="fa-IR"/>
        </w:rPr>
        <w:t>وأخرجه النّسائيّ ، وسنده صحيح ، وأخرجه ابن مندة من طريق المسعوديّ ، عن سعيد ، عن ابن يسار ، عن قتيلة بنت صيفي الجهنيّة.</w:t>
      </w:r>
    </w:p>
    <w:p w14:paraId="3C2C7912" w14:textId="77777777" w:rsidR="003A7643" w:rsidRPr="00E971FA" w:rsidRDefault="003A7643" w:rsidP="003A7643">
      <w:pPr>
        <w:rPr>
          <w:rtl/>
          <w:lang w:bidi="fa-IR"/>
        </w:rPr>
      </w:pPr>
      <w:r w:rsidRPr="001D5E45">
        <w:rPr>
          <w:rStyle w:val="libBold2Char"/>
          <w:rtl/>
        </w:rPr>
        <w:t xml:space="preserve">11644 ـ قتيلة بنت العرباض : </w:t>
      </w:r>
      <w:r w:rsidRPr="00E971FA">
        <w:rPr>
          <w:rtl/>
          <w:lang w:bidi="fa-IR"/>
        </w:rPr>
        <w:t xml:space="preserve">من بني مالك بن حسل </w:t>
      </w:r>
      <w:r w:rsidRPr="00E971FA">
        <w:rPr>
          <w:rtl/>
        </w:rPr>
        <w:t>(4)</w:t>
      </w:r>
      <w:r>
        <w:rPr>
          <w:rtl/>
          <w:lang w:bidi="fa-IR"/>
        </w:rPr>
        <w:t>.</w:t>
      </w:r>
    </w:p>
    <w:p w14:paraId="112D8BCC" w14:textId="77777777" w:rsidR="003A7643" w:rsidRPr="00E971FA" w:rsidRDefault="003A7643" w:rsidP="00693455">
      <w:pPr>
        <w:pStyle w:val="libLine"/>
        <w:rPr>
          <w:rtl/>
        </w:rPr>
      </w:pPr>
      <w:r w:rsidRPr="00E971FA">
        <w:rPr>
          <w:rtl/>
        </w:rPr>
        <w:t>__________________</w:t>
      </w:r>
    </w:p>
    <w:p w14:paraId="1B58C5F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7216) ، الاستيعاب ت </w:t>
      </w:r>
      <w:r>
        <w:rPr>
          <w:rtl/>
        </w:rPr>
        <w:t>(</w:t>
      </w:r>
      <w:r w:rsidRPr="00E971FA">
        <w:rPr>
          <w:rtl/>
        </w:rPr>
        <w:t>3519) ، الثقات 3 / 349 ، أعلام النساء 4 / 190 ، تجريد أسماء الصحابة 2 / 297 ، تقريب التهذيب 2 / 611 ، تهذيب التهذيب 2 / 445 ، الكاشف 3 / 479 ، تهذيب الكمال 3 / 1694 ، خلاصة تهذيب الكمال 3 / 390 ، بقي بن مخلد 996.</w:t>
      </w:r>
    </w:p>
    <w:p w14:paraId="37AE3DD6" w14:textId="77777777" w:rsidR="003A7643" w:rsidRPr="00E971FA" w:rsidRDefault="003A7643" w:rsidP="00016E8A">
      <w:pPr>
        <w:pStyle w:val="libFootnote0"/>
        <w:rPr>
          <w:rtl/>
          <w:lang w:bidi="fa-IR"/>
        </w:rPr>
      </w:pPr>
      <w:r>
        <w:rPr>
          <w:rtl/>
        </w:rPr>
        <w:t>(</w:t>
      </w:r>
      <w:r w:rsidRPr="00E971FA">
        <w:rPr>
          <w:rtl/>
        </w:rPr>
        <w:t>2) أخرجه ابن عدي في الكمال 5 / 1987.</w:t>
      </w:r>
    </w:p>
    <w:p w14:paraId="328716AE"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أن يقولوا : ورب الكعبة ما شاء الله.</w:t>
      </w:r>
    </w:p>
    <w:p w14:paraId="037DE62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7217)</w:t>
      </w:r>
      <w:r>
        <w:rPr>
          <w:rtl/>
        </w:rPr>
        <w:t>.</w:t>
      </w:r>
    </w:p>
    <w:p w14:paraId="0FF44BCE" w14:textId="77777777" w:rsidR="003A7643" w:rsidRPr="00E971FA" w:rsidRDefault="003A7643" w:rsidP="003A7643">
      <w:pPr>
        <w:rPr>
          <w:rtl/>
          <w:lang w:bidi="fa-IR"/>
        </w:rPr>
      </w:pPr>
      <w:r>
        <w:rPr>
          <w:rtl/>
          <w:lang w:bidi="fa-IR"/>
        </w:rPr>
        <w:br w:type="page"/>
      </w:r>
      <w:r w:rsidRPr="00E971FA">
        <w:rPr>
          <w:rtl/>
          <w:lang w:bidi="fa-IR"/>
        </w:rPr>
        <w:lastRenderedPageBreak/>
        <w:t>لها ذكر أخرجها ابن مندة مختصرا ، وتبعه أبو نعيم.</w:t>
      </w:r>
    </w:p>
    <w:p w14:paraId="2A0CD030" w14:textId="77777777" w:rsidR="003A7643" w:rsidRPr="00E971FA" w:rsidRDefault="003A7643" w:rsidP="003A7643">
      <w:pPr>
        <w:rPr>
          <w:rtl/>
          <w:lang w:bidi="fa-IR"/>
        </w:rPr>
      </w:pPr>
      <w:r w:rsidRPr="001D5E45">
        <w:rPr>
          <w:rStyle w:val="libBold2Char"/>
          <w:rtl/>
        </w:rPr>
        <w:t xml:space="preserve">11645 ـ قتيلة بنت عمرو </w:t>
      </w:r>
      <w:r w:rsidRPr="00E971FA">
        <w:rPr>
          <w:rtl/>
          <w:lang w:bidi="fa-IR"/>
        </w:rPr>
        <w:t xml:space="preserve">بن هلال الكنانية </w:t>
      </w:r>
      <w:r w:rsidRPr="00E971FA">
        <w:rPr>
          <w:rtl/>
        </w:rPr>
        <w:t>(1)</w:t>
      </w:r>
      <w:r>
        <w:rPr>
          <w:rtl/>
          <w:lang w:bidi="fa-IR"/>
        </w:rPr>
        <w:t>.</w:t>
      </w:r>
    </w:p>
    <w:p w14:paraId="489B9DAD" w14:textId="77777777" w:rsidR="003A7643" w:rsidRPr="00E971FA" w:rsidRDefault="003A7643" w:rsidP="00370385">
      <w:pPr>
        <w:pStyle w:val="libLine"/>
        <w:rPr>
          <w:rtl/>
          <w:lang w:bidi="fa-IR"/>
        </w:rPr>
      </w:pPr>
      <w:r w:rsidRPr="00E971FA">
        <w:rPr>
          <w:rtl/>
          <w:lang w:bidi="fa-IR"/>
        </w:rPr>
        <w:t xml:space="preserve">بايعت النبي </w:t>
      </w:r>
      <w:r w:rsidRPr="00A72A19">
        <w:rPr>
          <w:rStyle w:val="libAlaemChar"/>
          <w:rtl/>
        </w:rPr>
        <w:t>صلى‌الله‌عليه‌وسلم</w:t>
      </w:r>
      <w:r w:rsidRPr="00E971FA">
        <w:rPr>
          <w:rtl/>
          <w:lang w:bidi="fa-IR"/>
        </w:rPr>
        <w:t xml:space="preserve"> في حجّة الوداع. قاله ابن حبيب وابن سعد.</w:t>
      </w:r>
    </w:p>
    <w:p w14:paraId="14FCC054" w14:textId="77777777" w:rsidR="003A7643" w:rsidRPr="00E971FA" w:rsidRDefault="003A7643" w:rsidP="003A7643">
      <w:pPr>
        <w:rPr>
          <w:rtl/>
          <w:lang w:bidi="fa-IR"/>
        </w:rPr>
      </w:pPr>
      <w:r w:rsidRPr="001D5E45">
        <w:rPr>
          <w:rStyle w:val="libBold2Char"/>
          <w:rtl/>
        </w:rPr>
        <w:t xml:space="preserve">11646 ـ قتيلة بنت النّضر بن الحارث </w:t>
      </w:r>
      <w:r w:rsidRPr="00E971FA">
        <w:rPr>
          <w:rtl/>
          <w:lang w:bidi="fa-IR"/>
        </w:rPr>
        <w:t xml:space="preserve">بن علقمة بن كلدة </w:t>
      </w:r>
      <w:r w:rsidRPr="00E971FA">
        <w:rPr>
          <w:rtl/>
        </w:rPr>
        <w:t>(2)</w:t>
      </w:r>
      <w:r w:rsidRPr="00E971FA">
        <w:rPr>
          <w:rtl/>
          <w:lang w:bidi="fa-IR"/>
        </w:rPr>
        <w:t xml:space="preserve"> بن عبد مناف بن عبد الدّار بن قصيّ القرشيّة.</w:t>
      </w:r>
    </w:p>
    <w:p w14:paraId="3F6B1F1F" w14:textId="77777777" w:rsidR="003A7643" w:rsidRPr="00E971FA" w:rsidRDefault="003A7643" w:rsidP="00370385">
      <w:pPr>
        <w:pStyle w:val="libLine"/>
        <w:rPr>
          <w:rtl/>
          <w:lang w:bidi="fa-IR"/>
        </w:rPr>
      </w:pPr>
      <w:r w:rsidRPr="00E971FA">
        <w:rPr>
          <w:rtl/>
          <w:lang w:bidi="fa-IR"/>
        </w:rPr>
        <w:t>كانت زوج عبد الله بن الحارث بن أمية الأصغر ، فهي أم علي بن عبد الله وإخوته :</w:t>
      </w:r>
      <w:r>
        <w:rPr>
          <w:rFonts w:hint="cs"/>
          <w:rtl/>
          <w:lang w:bidi="fa-IR"/>
        </w:rPr>
        <w:t xml:space="preserve"> </w:t>
      </w:r>
      <w:r w:rsidRPr="00E971FA">
        <w:rPr>
          <w:rtl/>
          <w:lang w:bidi="fa-IR"/>
        </w:rPr>
        <w:t xml:space="preserve">الوليد ، ومحمد ، وأم الحكم. قال أبو عمر : قال الواقديّ : هي التي قالت الأبيات القافية في رسول الله </w:t>
      </w:r>
      <w:r w:rsidRPr="00A72A19">
        <w:rPr>
          <w:rStyle w:val="libAlaemChar"/>
          <w:rtl/>
        </w:rPr>
        <w:t>صلى‌الله‌عليه‌وآله‌وسلم</w:t>
      </w:r>
      <w:r w:rsidRPr="00E971FA">
        <w:rPr>
          <w:rtl/>
          <w:lang w:bidi="fa-IR"/>
        </w:rPr>
        <w:t xml:space="preserve"> لما قتل أباها النضر بن الحارث يوم بدر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3A9E71F" w14:textId="77777777" w:rsidTr="00475ED5">
        <w:trPr>
          <w:tblCellSpacing w:w="15" w:type="dxa"/>
          <w:jc w:val="center"/>
        </w:trPr>
        <w:tc>
          <w:tcPr>
            <w:tcW w:w="2362" w:type="pct"/>
            <w:vAlign w:val="center"/>
          </w:tcPr>
          <w:p w14:paraId="0B95C27B" w14:textId="77777777" w:rsidR="003A7643" w:rsidRPr="00E971FA" w:rsidRDefault="003A7643" w:rsidP="00945B88">
            <w:pPr>
              <w:pStyle w:val="libPoem"/>
              <w:rPr>
                <w:rtl/>
              </w:rPr>
            </w:pPr>
            <w:r w:rsidRPr="00E971FA">
              <w:rPr>
                <w:rtl/>
              </w:rPr>
              <w:t>يا راكبا إنّ الأثيل مظنّة</w:t>
            </w:r>
            <w:r w:rsidRPr="004C4832">
              <w:rPr>
                <w:rStyle w:val="libPoemTiniCharChar"/>
                <w:rtl/>
              </w:rPr>
              <w:br/>
              <w:t> </w:t>
            </w:r>
          </w:p>
        </w:tc>
        <w:tc>
          <w:tcPr>
            <w:tcW w:w="196" w:type="pct"/>
            <w:vAlign w:val="center"/>
          </w:tcPr>
          <w:p w14:paraId="0B529079" w14:textId="77777777" w:rsidR="003A7643" w:rsidRPr="00E971FA" w:rsidRDefault="003A7643" w:rsidP="00945B88">
            <w:pPr>
              <w:pStyle w:val="libPoem"/>
            </w:pPr>
            <w:r w:rsidRPr="00E971FA">
              <w:rPr>
                <w:rtl/>
              </w:rPr>
              <w:t> </w:t>
            </w:r>
          </w:p>
        </w:tc>
        <w:tc>
          <w:tcPr>
            <w:tcW w:w="2361" w:type="pct"/>
            <w:vAlign w:val="center"/>
          </w:tcPr>
          <w:p w14:paraId="797D36BD" w14:textId="77777777" w:rsidR="003A7643" w:rsidRPr="00E971FA" w:rsidRDefault="003A7643" w:rsidP="00945B88">
            <w:pPr>
              <w:pStyle w:val="libPoem"/>
            </w:pPr>
            <w:r w:rsidRPr="00E971FA">
              <w:rPr>
                <w:rtl/>
              </w:rPr>
              <w:t xml:space="preserve">من صبح خامسة وأنت موفّق </w:t>
            </w:r>
            <w:r w:rsidRPr="004C4832">
              <w:rPr>
                <w:rStyle w:val="libPoemTiniCharChar"/>
                <w:rtl/>
              </w:rPr>
              <w:br/>
              <w:t> </w:t>
            </w:r>
          </w:p>
        </w:tc>
      </w:tr>
      <w:tr w:rsidR="003A7643" w:rsidRPr="00E971FA" w14:paraId="35B9D05C" w14:textId="77777777" w:rsidTr="00475ED5">
        <w:trPr>
          <w:tblCellSpacing w:w="15" w:type="dxa"/>
          <w:jc w:val="center"/>
        </w:trPr>
        <w:tc>
          <w:tcPr>
            <w:tcW w:w="2362" w:type="pct"/>
            <w:vAlign w:val="center"/>
          </w:tcPr>
          <w:p w14:paraId="381470D8" w14:textId="77777777" w:rsidR="003A7643" w:rsidRPr="00E971FA" w:rsidRDefault="003A7643" w:rsidP="00945B88">
            <w:pPr>
              <w:pStyle w:val="libPoem"/>
            </w:pPr>
            <w:r w:rsidRPr="00E971FA">
              <w:rPr>
                <w:rtl/>
              </w:rPr>
              <w:t>أبلغ به ميتا فإنّ تحيّة</w:t>
            </w:r>
            <w:r w:rsidRPr="004C4832">
              <w:rPr>
                <w:rStyle w:val="libPoemTiniCharChar"/>
                <w:rtl/>
              </w:rPr>
              <w:br/>
              <w:t> </w:t>
            </w:r>
          </w:p>
        </w:tc>
        <w:tc>
          <w:tcPr>
            <w:tcW w:w="196" w:type="pct"/>
            <w:vAlign w:val="center"/>
          </w:tcPr>
          <w:p w14:paraId="0339ED7B" w14:textId="77777777" w:rsidR="003A7643" w:rsidRPr="00E971FA" w:rsidRDefault="003A7643" w:rsidP="00945B88">
            <w:pPr>
              <w:pStyle w:val="libPoem"/>
            </w:pPr>
            <w:r w:rsidRPr="00E971FA">
              <w:rPr>
                <w:rtl/>
              </w:rPr>
              <w:t> </w:t>
            </w:r>
          </w:p>
        </w:tc>
        <w:tc>
          <w:tcPr>
            <w:tcW w:w="2361" w:type="pct"/>
            <w:vAlign w:val="center"/>
          </w:tcPr>
          <w:p w14:paraId="60584772" w14:textId="77777777" w:rsidR="003A7643" w:rsidRPr="00E971FA" w:rsidRDefault="003A7643" w:rsidP="00945B88">
            <w:pPr>
              <w:pStyle w:val="libPoem"/>
            </w:pPr>
            <w:r w:rsidRPr="00E971FA">
              <w:rPr>
                <w:rtl/>
              </w:rPr>
              <w:t xml:space="preserve">ما إن تزال بها النّجائب تخفق </w:t>
            </w:r>
            <w:r w:rsidRPr="004C4832">
              <w:rPr>
                <w:rStyle w:val="libPoemTiniCharChar"/>
                <w:rtl/>
              </w:rPr>
              <w:br/>
              <w:t> </w:t>
            </w:r>
          </w:p>
        </w:tc>
      </w:tr>
      <w:tr w:rsidR="003A7643" w:rsidRPr="00E971FA" w14:paraId="4F61E104" w14:textId="77777777" w:rsidTr="00475ED5">
        <w:trPr>
          <w:tblCellSpacing w:w="15" w:type="dxa"/>
          <w:jc w:val="center"/>
        </w:trPr>
        <w:tc>
          <w:tcPr>
            <w:tcW w:w="2362" w:type="pct"/>
            <w:vAlign w:val="center"/>
          </w:tcPr>
          <w:p w14:paraId="347B3223" w14:textId="77777777" w:rsidR="003A7643" w:rsidRPr="00E971FA" w:rsidRDefault="003A7643" w:rsidP="00945B88">
            <w:pPr>
              <w:pStyle w:val="libPoem"/>
            </w:pPr>
            <w:r w:rsidRPr="00E971FA">
              <w:rPr>
                <w:rtl/>
              </w:rPr>
              <w:t>منّي إليه. وعبرة مسفوحة</w:t>
            </w:r>
            <w:r w:rsidRPr="004C4832">
              <w:rPr>
                <w:rStyle w:val="libPoemTiniCharChar"/>
                <w:rtl/>
              </w:rPr>
              <w:br/>
              <w:t> </w:t>
            </w:r>
          </w:p>
        </w:tc>
        <w:tc>
          <w:tcPr>
            <w:tcW w:w="196" w:type="pct"/>
            <w:vAlign w:val="center"/>
          </w:tcPr>
          <w:p w14:paraId="753F44F3" w14:textId="77777777" w:rsidR="003A7643" w:rsidRPr="00E971FA" w:rsidRDefault="003A7643" w:rsidP="00945B88">
            <w:pPr>
              <w:pStyle w:val="libPoem"/>
            </w:pPr>
            <w:r w:rsidRPr="00E971FA">
              <w:rPr>
                <w:rtl/>
              </w:rPr>
              <w:t> </w:t>
            </w:r>
          </w:p>
        </w:tc>
        <w:tc>
          <w:tcPr>
            <w:tcW w:w="2361" w:type="pct"/>
            <w:vAlign w:val="center"/>
          </w:tcPr>
          <w:p w14:paraId="17450F1F" w14:textId="77777777" w:rsidR="003A7643" w:rsidRPr="00E971FA" w:rsidRDefault="003A7643" w:rsidP="00945B88">
            <w:pPr>
              <w:pStyle w:val="libPoem"/>
            </w:pPr>
            <w:r w:rsidRPr="00E971FA">
              <w:rPr>
                <w:rtl/>
              </w:rPr>
              <w:t xml:space="preserve">جادت لمائحها وأخرى تخنق </w:t>
            </w:r>
            <w:r w:rsidRPr="004C4832">
              <w:rPr>
                <w:rStyle w:val="libPoemTiniCharChar"/>
                <w:rtl/>
              </w:rPr>
              <w:br/>
              <w:t> </w:t>
            </w:r>
          </w:p>
        </w:tc>
      </w:tr>
      <w:tr w:rsidR="003A7643" w:rsidRPr="00E971FA" w14:paraId="30B67BAA" w14:textId="77777777" w:rsidTr="00475ED5">
        <w:trPr>
          <w:tblCellSpacing w:w="15" w:type="dxa"/>
          <w:jc w:val="center"/>
        </w:trPr>
        <w:tc>
          <w:tcPr>
            <w:tcW w:w="2362" w:type="pct"/>
            <w:vAlign w:val="center"/>
          </w:tcPr>
          <w:p w14:paraId="79023E9A" w14:textId="77777777" w:rsidR="003A7643" w:rsidRPr="00E971FA" w:rsidRDefault="003A7643" w:rsidP="00945B88">
            <w:pPr>
              <w:pStyle w:val="libPoem"/>
            </w:pPr>
            <w:r w:rsidRPr="00E971FA">
              <w:rPr>
                <w:rtl/>
              </w:rPr>
              <w:t xml:space="preserve">هل يسمعنّ النّضر إن ناديته </w:t>
            </w:r>
            <w:r w:rsidRPr="004C4832">
              <w:rPr>
                <w:rStyle w:val="libPoemTiniCharChar"/>
                <w:rtl/>
              </w:rPr>
              <w:br/>
              <w:t> </w:t>
            </w:r>
          </w:p>
        </w:tc>
        <w:tc>
          <w:tcPr>
            <w:tcW w:w="196" w:type="pct"/>
            <w:vAlign w:val="center"/>
          </w:tcPr>
          <w:p w14:paraId="66288637" w14:textId="77777777" w:rsidR="003A7643" w:rsidRPr="00E971FA" w:rsidRDefault="003A7643" w:rsidP="00945B88">
            <w:pPr>
              <w:pStyle w:val="libPoem"/>
            </w:pPr>
            <w:r w:rsidRPr="00E971FA">
              <w:rPr>
                <w:rtl/>
              </w:rPr>
              <w:t> </w:t>
            </w:r>
          </w:p>
        </w:tc>
        <w:tc>
          <w:tcPr>
            <w:tcW w:w="2361" w:type="pct"/>
            <w:vAlign w:val="center"/>
          </w:tcPr>
          <w:p w14:paraId="3BB1D7F4" w14:textId="77777777" w:rsidR="003A7643" w:rsidRPr="00E971FA" w:rsidRDefault="003A7643" w:rsidP="00945B88">
            <w:pPr>
              <w:pStyle w:val="libPoem"/>
            </w:pPr>
            <w:r w:rsidRPr="00E971FA">
              <w:rPr>
                <w:rtl/>
              </w:rPr>
              <w:t xml:space="preserve">بل كيف يسمع ميّت لا ينطق </w:t>
            </w:r>
            <w:r w:rsidRPr="004C4832">
              <w:rPr>
                <w:rStyle w:val="libPoemTiniCharChar"/>
                <w:rtl/>
              </w:rPr>
              <w:br/>
              <w:t> </w:t>
            </w:r>
          </w:p>
        </w:tc>
      </w:tr>
      <w:tr w:rsidR="003A7643" w:rsidRPr="00E971FA" w14:paraId="659D8FC6" w14:textId="77777777" w:rsidTr="00475ED5">
        <w:trPr>
          <w:tblCellSpacing w:w="15" w:type="dxa"/>
          <w:jc w:val="center"/>
        </w:trPr>
        <w:tc>
          <w:tcPr>
            <w:tcW w:w="2362" w:type="pct"/>
            <w:vAlign w:val="center"/>
          </w:tcPr>
          <w:p w14:paraId="63B3024C" w14:textId="77777777" w:rsidR="003A7643" w:rsidRPr="00E971FA" w:rsidRDefault="003A7643" w:rsidP="00945B88">
            <w:pPr>
              <w:pStyle w:val="libPoem"/>
            </w:pPr>
            <w:r w:rsidRPr="00E971FA">
              <w:rPr>
                <w:rtl/>
              </w:rPr>
              <w:t xml:space="preserve">ظلّت سيوف بني أبيه تنوشه </w:t>
            </w:r>
            <w:r w:rsidRPr="004C4832">
              <w:rPr>
                <w:rStyle w:val="libPoemTiniCharChar"/>
                <w:rtl/>
              </w:rPr>
              <w:br/>
              <w:t> </w:t>
            </w:r>
          </w:p>
        </w:tc>
        <w:tc>
          <w:tcPr>
            <w:tcW w:w="196" w:type="pct"/>
            <w:vAlign w:val="center"/>
          </w:tcPr>
          <w:p w14:paraId="656BF9C5" w14:textId="77777777" w:rsidR="003A7643" w:rsidRPr="00E971FA" w:rsidRDefault="003A7643" w:rsidP="00945B88">
            <w:pPr>
              <w:pStyle w:val="libPoem"/>
            </w:pPr>
            <w:r w:rsidRPr="00E971FA">
              <w:rPr>
                <w:rtl/>
              </w:rPr>
              <w:t> </w:t>
            </w:r>
          </w:p>
        </w:tc>
        <w:tc>
          <w:tcPr>
            <w:tcW w:w="2361" w:type="pct"/>
            <w:vAlign w:val="center"/>
          </w:tcPr>
          <w:p w14:paraId="7A59E470" w14:textId="77777777" w:rsidR="003A7643" w:rsidRPr="00E971FA" w:rsidRDefault="003A7643" w:rsidP="00945B88">
            <w:pPr>
              <w:pStyle w:val="libPoem"/>
            </w:pPr>
            <w:r w:rsidRPr="00E971FA">
              <w:rPr>
                <w:rtl/>
              </w:rPr>
              <w:t xml:space="preserve">لله أرحام هناك تشقّق </w:t>
            </w:r>
            <w:r w:rsidRPr="004C4832">
              <w:rPr>
                <w:rStyle w:val="libPoemTiniCharChar"/>
                <w:rtl/>
              </w:rPr>
              <w:br/>
              <w:t> </w:t>
            </w:r>
          </w:p>
        </w:tc>
      </w:tr>
      <w:tr w:rsidR="003A7643" w:rsidRPr="00E971FA" w14:paraId="66ADE743" w14:textId="77777777" w:rsidTr="00475ED5">
        <w:trPr>
          <w:tblCellSpacing w:w="15" w:type="dxa"/>
          <w:jc w:val="center"/>
        </w:trPr>
        <w:tc>
          <w:tcPr>
            <w:tcW w:w="2362" w:type="pct"/>
            <w:vAlign w:val="center"/>
          </w:tcPr>
          <w:p w14:paraId="68A19F21" w14:textId="77777777" w:rsidR="003A7643" w:rsidRPr="00E971FA" w:rsidRDefault="003A7643" w:rsidP="00945B88">
            <w:pPr>
              <w:pStyle w:val="libPoem"/>
            </w:pPr>
            <w:r w:rsidRPr="00E971FA">
              <w:rPr>
                <w:rtl/>
              </w:rPr>
              <w:t>قسرا يقاد إلى المنيّة متعبا</w:t>
            </w:r>
            <w:r w:rsidRPr="004C4832">
              <w:rPr>
                <w:rStyle w:val="libPoemTiniCharChar"/>
                <w:rtl/>
              </w:rPr>
              <w:br/>
              <w:t> </w:t>
            </w:r>
          </w:p>
        </w:tc>
        <w:tc>
          <w:tcPr>
            <w:tcW w:w="196" w:type="pct"/>
            <w:vAlign w:val="center"/>
          </w:tcPr>
          <w:p w14:paraId="1B62AD07" w14:textId="77777777" w:rsidR="003A7643" w:rsidRPr="00E971FA" w:rsidRDefault="003A7643" w:rsidP="00945B88">
            <w:pPr>
              <w:pStyle w:val="libPoem"/>
            </w:pPr>
            <w:r w:rsidRPr="00E971FA">
              <w:rPr>
                <w:rtl/>
              </w:rPr>
              <w:t> </w:t>
            </w:r>
          </w:p>
        </w:tc>
        <w:tc>
          <w:tcPr>
            <w:tcW w:w="2361" w:type="pct"/>
            <w:vAlign w:val="center"/>
          </w:tcPr>
          <w:p w14:paraId="33949892" w14:textId="77777777" w:rsidR="003A7643" w:rsidRPr="00E971FA" w:rsidRDefault="003A7643" w:rsidP="00945B88">
            <w:pPr>
              <w:pStyle w:val="libPoem"/>
            </w:pPr>
            <w:r w:rsidRPr="00E971FA">
              <w:rPr>
                <w:rtl/>
              </w:rPr>
              <w:t xml:space="preserve">رسف المقيّد وهو عان موثق </w:t>
            </w:r>
            <w:r w:rsidRPr="004C4832">
              <w:rPr>
                <w:rStyle w:val="libPoemTiniCharChar"/>
                <w:rtl/>
              </w:rPr>
              <w:br/>
              <w:t> </w:t>
            </w:r>
          </w:p>
        </w:tc>
      </w:tr>
      <w:tr w:rsidR="003A7643" w:rsidRPr="00E971FA" w14:paraId="524DB932" w14:textId="77777777" w:rsidTr="00475ED5">
        <w:trPr>
          <w:tblCellSpacing w:w="15" w:type="dxa"/>
          <w:jc w:val="center"/>
        </w:trPr>
        <w:tc>
          <w:tcPr>
            <w:tcW w:w="2362" w:type="pct"/>
            <w:vAlign w:val="center"/>
          </w:tcPr>
          <w:p w14:paraId="388DE775" w14:textId="77777777" w:rsidR="003A7643" w:rsidRPr="00E971FA" w:rsidRDefault="003A7643" w:rsidP="00945B88">
            <w:pPr>
              <w:pStyle w:val="libPoem"/>
            </w:pPr>
            <w:r>
              <w:rPr>
                <w:rtl/>
              </w:rPr>
              <w:t>أ</w:t>
            </w:r>
            <w:r w:rsidRPr="00E971FA">
              <w:rPr>
                <w:rtl/>
              </w:rPr>
              <w:t>محمّد ولدتك خير نجيبة</w:t>
            </w:r>
            <w:r w:rsidRPr="004C4832">
              <w:rPr>
                <w:rStyle w:val="libPoemTiniCharChar"/>
                <w:rtl/>
              </w:rPr>
              <w:br/>
              <w:t> </w:t>
            </w:r>
          </w:p>
        </w:tc>
        <w:tc>
          <w:tcPr>
            <w:tcW w:w="196" w:type="pct"/>
            <w:vAlign w:val="center"/>
          </w:tcPr>
          <w:p w14:paraId="36F53F7B" w14:textId="77777777" w:rsidR="003A7643" w:rsidRPr="00E971FA" w:rsidRDefault="003A7643" w:rsidP="00945B88">
            <w:pPr>
              <w:pStyle w:val="libPoem"/>
            </w:pPr>
            <w:r w:rsidRPr="00E971FA">
              <w:rPr>
                <w:rtl/>
              </w:rPr>
              <w:t> </w:t>
            </w:r>
          </w:p>
        </w:tc>
        <w:tc>
          <w:tcPr>
            <w:tcW w:w="2361" w:type="pct"/>
            <w:vAlign w:val="center"/>
          </w:tcPr>
          <w:p w14:paraId="79913290" w14:textId="77777777" w:rsidR="003A7643" w:rsidRPr="00E971FA" w:rsidRDefault="003A7643" w:rsidP="00945B88">
            <w:pPr>
              <w:pStyle w:val="libPoem"/>
            </w:pPr>
            <w:r w:rsidRPr="00E971FA">
              <w:rPr>
                <w:rtl/>
              </w:rPr>
              <w:t xml:space="preserve">في قومها والفحل فحل معرق </w:t>
            </w:r>
            <w:r w:rsidRPr="004C4832">
              <w:rPr>
                <w:rStyle w:val="libPoemTiniCharChar"/>
                <w:rtl/>
              </w:rPr>
              <w:br/>
              <w:t> </w:t>
            </w:r>
          </w:p>
        </w:tc>
      </w:tr>
      <w:tr w:rsidR="003A7643" w:rsidRPr="00E971FA" w14:paraId="35583957" w14:textId="77777777" w:rsidTr="00475ED5">
        <w:trPr>
          <w:tblCellSpacing w:w="15" w:type="dxa"/>
          <w:jc w:val="center"/>
        </w:trPr>
        <w:tc>
          <w:tcPr>
            <w:tcW w:w="2362" w:type="pct"/>
            <w:vAlign w:val="center"/>
          </w:tcPr>
          <w:p w14:paraId="0AC688D0" w14:textId="77777777" w:rsidR="003A7643" w:rsidRPr="00E971FA" w:rsidRDefault="003A7643" w:rsidP="00945B88">
            <w:pPr>
              <w:pStyle w:val="libPoem"/>
            </w:pPr>
            <w:r w:rsidRPr="00E971FA">
              <w:rPr>
                <w:rtl/>
              </w:rPr>
              <w:t>ما كان ضرّك لو مننت وربّما</w:t>
            </w:r>
            <w:r w:rsidRPr="004C4832">
              <w:rPr>
                <w:rStyle w:val="libPoemTiniCharChar"/>
                <w:rtl/>
              </w:rPr>
              <w:br/>
              <w:t> </w:t>
            </w:r>
          </w:p>
        </w:tc>
        <w:tc>
          <w:tcPr>
            <w:tcW w:w="196" w:type="pct"/>
            <w:vAlign w:val="center"/>
          </w:tcPr>
          <w:p w14:paraId="7D7B3846" w14:textId="77777777" w:rsidR="003A7643" w:rsidRPr="00E971FA" w:rsidRDefault="003A7643" w:rsidP="00945B88">
            <w:pPr>
              <w:pStyle w:val="libPoem"/>
            </w:pPr>
            <w:r w:rsidRPr="00E971FA">
              <w:rPr>
                <w:rtl/>
              </w:rPr>
              <w:t> </w:t>
            </w:r>
          </w:p>
        </w:tc>
        <w:tc>
          <w:tcPr>
            <w:tcW w:w="2361" w:type="pct"/>
            <w:vAlign w:val="center"/>
          </w:tcPr>
          <w:p w14:paraId="7B2AD5C7" w14:textId="77777777" w:rsidR="003A7643" w:rsidRPr="00E971FA" w:rsidRDefault="003A7643" w:rsidP="00945B88">
            <w:pPr>
              <w:pStyle w:val="libPoem"/>
            </w:pPr>
            <w:r w:rsidRPr="00E971FA">
              <w:rPr>
                <w:rtl/>
              </w:rPr>
              <w:t xml:space="preserve">منّ الفتى وهو المغيظ المحنق </w:t>
            </w:r>
            <w:r w:rsidRPr="004C4832">
              <w:rPr>
                <w:rStyle w:val="libPoemTiniCharChar"/>
                <w:rtl/>
              </w:rPr>
              <w:br/>
              <w:t> </w:t>
            </w:r>
          </w:p>
        </w:tc>
      </w:tr>
      <w:tr w:rsidR="003A7643" w:rsidRPr="00E971FA" w14:paraId="49BC615E" w14:textId="77777777" w:rsidTr="00475ED5">
        <w:trPr>
          <w:tblCellSpacing w:w="15" w:type="dxa"/>
          <w:jc w:val="center"/>
        </w:trPr>
        <w:tc>
          <w:tcPr>
            <w:tcW w:w="2362" w:type="pct"/>
            <w:vAlign w:val="center"/>
          </w:tcPr>
          <w:p w14:paraId="149C96CD" w14:textId="77777777" w:rsidR="003A7643" w:rsidRPr="00E971FA" w:rsidRDefault="003A7643" w:rsidP="00945B88">
            <w:pPr>
              <w:pStyle w:val="libPoem"/>
            </w:pPr>
            <w:r w:rsidRPr="00E971FA">
              <w:rPr>
                <w:rtl/>
              </w:rPr>
              <w:t>فالنّضر أقرب إن تركت قرابة</w:t>
            </w:r>
            <w:r w:rsidRPr="004C4832">
              <w:rPr>
                <w:rStyle w:val="libPoemTiniCharChar"/>
                <w:rtl/>
              </w:rPr>
              <w:br/>
              <w:t> </w:t>
            </w:r>
          </w:p>
        </w:tc>
        <w:tc>
          <w:tcPr>
            <w:tcW w:w="196" w:type="pct"/>
            <w:vAlign w:val="center"/>
          </w:tcPr>
          <w:p w14:paraId="5651E1EE" w14:textId="77777777" w:rsidR="003A7643" w:rsidRPr="00E971FA" w:rsidRDefault="003A7643" w:rsidP="00945B88">
            <w:pPr>
              <w:pStyle w:val="libPoem"/>
            </w:pPr>
            <w:r w:rsidRPr="00E971FA">
              <w:rPr>
                <w:rtl/>
              </w:rPr>
              <w:t> </w:t>
            </w:r>
          </w:p>
        </w:tc>
        <w:tc>
          <w:tcPr>
            <w:tcW w:w="2361" w:type="pct"/>
            <w:vAlign w:val="center"/>
          </w:tcPr>
          <w:p w14:paraId="1E554ECA" w14:textId="77777777" w:rsidR="003A7643" w:rsidRPr="00E971FA" w:rsidRDefault="003A7643" w:rsidP="00945B88">
            <w:pPr>
              <w:pStyle w:val="libPoem"/>
            </w:pPr>
            <w:r>
              <w:rPr>
                <w:rtl/>
              </w:rPr>
              <w:t>و</w:t>
            </w:r>
            <w:r w:rsidRPr="00E971FA">
              <w:rPr>
                <w:rtl/>
              </w:rPr>
              <w:t>أحقّهم إن كان عتق يعتق (3)</w:t>
            </w:r>
            <w:r>
              <w:rPr>
                <w:rtl/>
              </w:rPr>
              <w:t>.</w:t>
            </w:r>
            <w:r w:rsidRPr="004C4832">
              <w:rPr>
                <w:rStyle w:val="libPoemTiniCharChar"/>
                <w:rtl/>
              </w:rPr>
              <w:br/>
              <w:t> </w:t>
            </w:r>
          </w:p>
        </w:tc>
      </w:tr>
    </w:tbl>
    <w:p w14:paraId="5AF01FA6" w14:textId="77777777" w:rsidR="003A7643" w:rsidRPr="00E971FA" w:rsidRDefault="003A7643" w:rsidP="003A7643">
      <w:pPr>
        <w:rPr>
          <w:rtl/>
          <w:lang w:bidi="fa-IR"/>
        </w:rPr>
      </w:pPr>
      <w:r>
        <w:rPr>
          <w:rtl/>
          <w:lang w:bidi="fa-IR"/>
        </w:rPr>
        <w:t>[</w:t>
      </w:r>
      <w:r w:rsidRPr="00E971FA">
        <w:rPr>
          <w:rtl/>
          <w:lang w:bidi="fa-IR"/>
        </w:rPr>
        <w:t>الكامل</w:t>
      </w:r>
      <w:r>
        <w:rPr>
          <w:rtl/>
          <w:lang w:bidi="fa-IR"/>
        </w:rPr>
        <w:t>]</w:t>
      </w:r>
    </w:p>
    <w:p w14:paraId="48FB0E9A" w14:textId="77777777" w:rsidR="003A7643" w:rsidRPr="00E971FA" w:rsidRDefault="003A7643" w:rsidP="00370385">
      <w:pPr>
        <w:pStyle w:val="libLine"/>
        <w:rPr>
          <w:rtl/>
          <w:lang w:bidi="fa-IR"/>
        </w:rPr>
      </w:pPr>
      <w:r w:rsidRPr="00E971FA">
        <w:rPr>
          <w:rtl/>
          <w:lang w:bidi="fa-IR"/>
        </w:rPr>
        <w:t xml:space="preserve">فلما بلغ رسول الله </w:t>
      </w:r>
      <w:r w:rsidRPr="00A72A19">
        <w:rPr>
          <w:rStyle w:val="libAlaemChar"/>
          <w:rtl/>
        </w:rPr>
        <w:t>صلى‌الله‌عليه‌وآله‌وسلم</w:t>
      </w:r>
      <w:r w:rsidRPr="00E971FA">
        <w:rPr>
          <w:rtl/>
          <w:lang w:bidi="fa-IR"/>
        </w:rPr>
        <w:t xml:space="preserve"> ذلك بكى حتى اخضلت لحيته ، وقال :</w:t>
      </w:r>
      <w:r>
        <w:rPr>
          <w:rFonts w:hint="cs"/>
          <w:rtl/>
          <w:lang w:bidi="fa-IR"/>
        </w:rPr>
        <w:t xml:space="preserve"> </w:t>
      </w:r>
      <w:r w:rsidRPr="00E971FA">
        <w:rPr>
          <w:rtl/>
          <w:lang w:bidi="fa-IR"/>
        </w:rPr>
        <w:t>لو بلغني شعرها قبل أن أقتله ما قتلته.</w:t>
      </w:r>
    </w:p>
    <w:p w14:paraId="626C07FB" w14:textId="77777777" w:rsidR="003A7643" w:rsidRPr="00E971FA" w:rsidRDefault="003A7643" w:rsidP="00370385">
      <w:pPr>
        <w:pStyle w:val="libLine"/>
        <w:rPr>
          <w:rtl/>
          <w:lang w:bidi="fa-IR"/>
        </w:rPr>
      </w:pPr>
      <w:r w:rsidRPr="00E971FA">
        <w:rPr>
          <w:rtl/>
          <w:lang w:bidi="fa-IR"/>
        </w:rPr>
        <w:t xml:space="preserve">قال أبو عمر : هذا لفظ عبد الله بن إدريس ، وفي رواية الزّبير بن بكّار : فرقّ رسول الله </w:t>
      </w:r>
      <w:r w:rsidRPr="00A72A19">
        <w:rPr>
          <w:rStyle w:val="libAlaemChar"/>
          <w:rtl/>
        </w:rPr>
        <w:t>صلى‌الله‌عليه‌وآله‌وسلم</w:t>
      </w:r>
      <w:r w:rsidRPr="00E971FA">
        <w:rPr>
          <w:rtl/>
          <w:lang w:bidi="fa-IR"/>
        </w:rPr>
        <w:t xml:space="preserve"> حتى دمعت عيناه ، وقال لأبي بكر : «يا أبا بكر ، لو سمعت شعرها لم أقتل أباها»</w:t>
      </w:r>
      <w:r>
        <w:rPr>
          <w:rtl/>
          <w:lang w:bidi="fa-IR"/>
        </w:rPr>
        <w:t>.</w:t>
      </w:r>
      <w:r>
        <w:rPr>
          <w:rFonts w:hint="cs"/>
          <w:rtl/>
          <w:lang w:bidi="fa-IR"/>
        </w:rPr>
        <w:t xml:space="preserve"> </w:t>
      </w:r>
      <w:r w:rsidRPr="00E971FA">
        <w:rPr>
          <w:rtl/>
          <w:lang w:bidi="fa-IR"/>
        </w:rPr>
        <w:t>وقال الزّبير : سمعت بعض أهل العلم يغمز هذه الأبيات ، ويقول :</w:t>
      </w:r>
      <w:r>
        <w:rPr>
          <w:rFonts w:hint="cs"/>
          <w:rtl/>
          <w:lang w:bidi="fa-IR"/>
        </w:rPr>
        <w:t xml:space="preserve"> </w:t>
      </w:r>
      <w:r w:rsidRPr="00E971FA">
        <w:rPr>
          <w:rtl/>
          <w:lang w:bidi="fa-IR"/>
        </w:rPr>
        <w:t>إنها مصنوعة.</w:t>
      </w:r>
    </w:p>
    <w:p w14:paraId="657B0072" w14:textId="77777777" w:rsidR="003A7643" w:rsidRPr="00E971FA" w:rsidRDefault="003A7643" w:rsidP="00693455">
      <w:pPr>
        <w:pStyle w:val="libLine"/>
        <w:rPr>
          <w:rtl/>
        </w:rPr>
      </w:pPr>
      <w:r w:rsidRPr="00E971FA">
        <w:rPr>
          <w:rtl/>
        </w:rPr>
        <w:t>__________________</w:t>
      </w:r>
    </w:p>
    <w:p w14:paraId="3ACD149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7215) ، الثقات 3 / 350.</w:t>
      </w:r>
    </w:p>
    <w:p w14:paraId="689AE1E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7220) ، الاستيعاب ت </w:t>
      </w:r>
      <w:r>
        <w:rPr>
          <w:rtl/>
        </w:rPr>
        <w:t>(</w:t>
      </w:r>
      <w:r w:rsidRPr="00E971FA">
        <w:rPr>
          <w:rtl/>
        </w:rPr>
        <w:t>3521)</w:t>
      </w:r>
      <w:r>
        <w:rPr>
          <w:rtl/>
        </w:rPr>
        <w:t>.</w:t>
      </w:r>
    </w:p>
    <w:p w14:paraId="18D86176" w14:textId="77777777" w:rsidR="003A7643" w:rsidRPr="00E971FA" w:rsidRDefault="003A7643" w:rsidP="00016E8A">
      <w:pPr>
        <w:pStyle w:val="libFootnote0"/>
        <w:rPr>
          <w:rtl/>
          <w:lang w:bidi="fa-IR"/>
        </w:rPr>
      </w:pPr>
      <w:r>
        <w:rPr>
          <w:rtl/>
        </w:rPr>
        <w:t>(</w:t>
      </w:r>
      <w:r w:rsidRPr="00E971FA">
        <w:rPr>
          <w:rtl/>
        </w:rPr>
        <w:t xml:space="preserve">3) تنظر الأبيات في الاستيعاب ترجمة رقم </w:t>
      </w:r>
      <w:r>
        <w:rPr>
          <w:rtl/>
        </w:rPr>
        <w:t>(</w:t>
      </w:r>
      <w:r w:rsidRPr="00E971FA">
        <w:rPr>
          <w:rtl/>
        </w:rPr>
        <w:t xml:space="preserve">3521) ، أسد الغابة ترجمة </w:t>
      </w:r>
      <w:r>
        <w:rPr>
          <w:rtl/>
        </w:rPr>
        <w:t>(</w:t>
      </w:r>
      <w:r w:rsidRPr="00E971FA">
        <w:rPr>
          <w:rtl/>
        </w:rPr>
        <w:t>7220) ، الأبيات في كتاب نسب قريش لمصعب الزبيري : 255 ، والبيان والتبيين للجاحظ : 4 / 43</w:t>
      </w:r>
      <w:r>
        <w:rPr>
          <w:rtl/>
        </w:rPr>
        <w:t xml:space="preserve"> ـ </w:t>
      </w:r>
      <w:r w:rsidRPr="00E971FA">
        <w:rPr>
          <w:rtl/>
        </w:rPr>
        <w:t>44.</w:t>
      </w:r>
    </w:p>
    <w:p w14:paraId="401FB4D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قلت : ولم أر التّصريح بإسلامها ، لكن إن كانت عاشت إلى الفتح فهي من جملة الصّحابيات ، ورأيت في آخر كتاب البيان للجاحظ أن اسمها ليلى ، وذكر أنها جذبت رداء النّبيّ </w:t>
      </w:r>
      <w:r w:rsidRPr="00A72A19">
        <w:rPr>
          <w:rStyle w:val="libAlaemChar"/>
          <w:rtl/>
        </w:rPr>
        <w:t>صلى‌الله‌عليه‌وآله‌وسلم</w:t>
      </w:r>
      <w:r w:rsidRPr="00E971FA">
        <w:rPr>
          <w:rtl/>
          <w:lang w:bidi="fa-IR"/>
        </w:rPr>
        <w:t xml:space="preserve"> وهو يطوف ، وأنشدته الأبيات المذكورة.</w:t>
      </w:r>
    </w:p>
    <w:p w14:paraId="1B69BF87" w14:textId="77777777" w:rsidR="003A7643" w:rsidRPr="00E971FA" w:rsidRDefault="003A7643" w:rsidP="003A7643">
      <w:pPr>
        <w:rPr>
          <w:rtl/>
          <w:lang w:bidi="fa-IR"/>
        </w:rPr>
      </w:pPr>
      <w:r w:rsidRPr="001D5E45">
        <w:rPr>
          <w:rStyle w:val="libBold2Char"/>
          <w:rtl/>
        </w:rPr>
        <w:t xml:space="preserve">11647 ـ قرصافة بنت الحارث بن عوف : </w:t>
      </w:r>
      <w:r w:rsidRPr="00E971FA">
        <w:rPr>
          <w:rtl/>
          <w:lang w:bidi="fa-IR"/>
        </w:rPr>
        <w:t>يقال هو اسم البرصاء ، وخبرها في ترجمة والدها المذكور.</w:t>
      </w:r>
    </w:p>
    <w:p w14:paraId="42E55797" w14:textId="77777777" w:rsidR="003A7643" w:rsidRPr="00E971FA" w:rsidRDefault="003A7643" w:rsidP="003A7643">
      <w:pPr>
        <w:rPr>
          <w:rtl/>
          <w:lang w:bidi="fa-IR"/>
        </w:rPr>
      </w:pPr>
      <w:r w:rsidRPr="001D5E45">
        <w:rPr>
          <w:rStyle w:val="libBold2Char"/>
          <w:rtl/>
        </w:rPr>
        <w:t xml:space="preserve">11648 ـ قرة العين بنت عبادة </w:t>
      </w:r>
      <w:r w:rsidRPr="00E971FA">
        <w:rPr>
          <w:rtl/>
          <w:lang w:bidi="fa-IR"/>
        </w:rPr>
        <w:t xml:space="preserve">بن نضلة </w:t>
      </w:r>
      <w:r w:rsidRPr="00E971FA">
        <w:rPr>
          <w:rtl/>
        </w:rPr>
        <w:t>(1)</w:t>
      </w:r>
      <w:r w:rsidRPr="00E971FA">
        <w:rPr>
          <w:rtl/>
          <w:lang w:bidi="fa-IR"/>
        </w:rPr>
        <w:t xml:space="preserve"> بن مالك بن العجلان الأنصاريّة ، من بني المخزوميّة </w:t>
      </w:r>
      <w:r w:rsidRPr="00E971FA">
        <w:rPr>
          <w:rtl/>
        </w:rPr>
        <w:t>(2)</w:t>
      </w:r>
      <w:r w:rsidRPr="00E971FA">
        <w:rPr>
          <w:rtl/>
          <w:lang w:bidi="fa-IR"/>
        </w:rPr>
        <w:t xml:space="preserve"> ، أخت أم سلمة.</w:t>
      </w:r>
    </w:p>
    <w:p w14:paraId="735E0283" w14:textId="77777777" w:rsidR="003A7643" w:rsidRPr="00E971FA" w:rsidRDefault="003A7643" w:rsidP="00370385">
      <w:pPr>
        <w:pStyle w:val="libLine"/>
        <w:rPr>
          <w:rtl/>
          <w:lang w:bidi="fa-IR"/>
        </w:rPr>
      </w:pPr>
      <w:r w:rsidRPr="00E971FA">
        <w:rPr>
          <w:rtl/>
          <w:lang w:bidi="fa-IR"/>
        </w:rPr>
        <w:t>تقدم نسبها في ترجمة أخيها عبد الله.</w:t>
      </w:r>
      <w:r>
        <w:rPr>
          <w:rFonts w:hint="cs"/>
          <w:rtl/>
          <w:lang w:bidi="fa-IR"/>
        </w:rPr>
        <w:t xml:space="preserve"> </w:t>
      </w:r>
      <w:r w:rsidRPr="00E971FA">
        <w:rPr>
          <w:rtl/>
          <w:lang w:bidi="fa-IR"/>
        </w:rPr>
        <w:t xml:space="preserve">قالت أم سلمة : لما وضعت زينب جاءني رسول الله </w:t>
      </w:r>
      <w:r w:rsidRPr="00370385">
        <w:rPr>
          <w:rtl/>
        </w:rPr>
        <w:t>صلى‌الله‌عليه‌وآله‌وسلم</w:t>
      </w:r>
      <w:r w:rsidRPr="00E971FA">
        <w:rPr>
          <w:rtl/>
          <w:lang w:bidi="fa-IR"/>
        </w:rPr>
        <w:t xml:space="preserve"> فخطبني ، فذكرت قصّة تزويجها ودخوله عليها واشتغالها برضاع زينب ، حتى جاء يوما فلم يرها ، فقال : أين زينب</w:t>
      </w:r>
      <w:r>
        <w:rPr>
          <w:rtl/>
          <w:lang w:bidi="fa-IR"/>
        </w:rPr>
        <w:t>؟</w:t>
      </w:r>
      <w:r w:rsidRPr="00E971FA">
        <w:rPr>
          <w:rtl/>
          <w:lang w:bidi="fa-IR"/>
        </w:rPr>
        <w:t xml:space="preserve"> فقالت قريبة ووافقها عبدها :</w:t>
      </w:r>
      <w:r>
        <w:rPr>
          <w:rFonts w:hint="cs"/>
          <w:rtl/>
          <w:lang w:bidi="fa-IR"/>
        </w:rPr>
        <w:t xml:space="preserve"> </w:t>
      </w:r>
      <w:r w:rsidRPr="00E971FA">
        <w:rPr>
          <w:rtl/>
          <w:lang w:bidi="fa-IR"/>
        </w:rPr>
        <w:t xml:space="preserve">أخذها عمار بن ياسر ، فقال النّبيّ </w:t>
      </w:r>
      <w:r w:rsidRPr="00A72A19">
        <w:rPr>
          <w:rStyle w:val="libAlaemChar"/>
          <w:rtl/>
        </w:rPr>
        <w:t>صلى‌الله‌عليه‌وآله‌وسلم</w:t>
      </w:r>
      <w:r w:rsidRPr="00E971FA">
        <w:rPr>
          <w:rtl/>
          <w:lang w:bidi="fa-IR"/>
        </w:rPr>
        <w:t xml:space="preserve"> : «أنا آتيكم اللّيلة»</w:t>
      </w:r>
      <w:r>
        <w:rPr>
          <w:rtl/>
          <w:lang w:bidi="fa-IR"/>
        </w:rPr>
        <w:t>.</w:t>
      </w:r>
      <w:r w:rsidRPr="00E971FA">
        <w:rPr>
          <w:rtl/>
          <w:lang w:bidi="fa-IR"/>
        </w:rPr>
        <w:t xml:space="preserve"> فدخل على أم سلمة.</w:t>
      </w:r>
    </w:p>
    <w:p w14:paraId="78934071" w14:textId="77777777" w:rsidR="003A7643" w:rsidRPr="00E971FA" w:rsidRDefault="003A7643" w:rsidP="003A7643">
      <w:pPr>
        <w:rPr>
          <w:rtl/>
          <w:lang w:bidi="fa-IR"/>
        </w:rPr>
      </w:pPr>
      <w:r w:rsidRPr="00E971FA">
        <w:rPr>
          <w:rtl/>
          <w:lang w:bidi="fa-IR"/>
        </w:rPr>
        <w:t>وقال البلاذريّ. تزوّجها معاوية بن أبي سفيان لما أسلم. وقال ابن سعد : هي قريبة الصّغرى ، أمّها عاتكة بنت عتبة بن ربيعة ، قال : وتزوّجها عبد الرّحمن بن أبي بكر فولدت له عبد الله ، وأم حكيم ، وحفصة ، ثم ساق بسند صحيح إلى ابن أبي مليكة ، قال : تزوّج عبد الرحمن قريبة أخت أم سلمة ، وكان في خلفه شدة ، فقالت له يوما : أما والله لقد حذّرتك.</w:t>
      </w:r>
      <w:r>
        <w:rPr>
          <w:rFonts w:hint="cs"/>
          <w:rtl/>
          <w:lang w:bidi="fa-IR"/>
        </w:rPr>
        <w:t xml:space="preserve"> </w:t>
      </w:r>
      <w:r w:rsidRPr="00E971FA">
        <w:rPr>
          <w:rtl/>
          <w:lang w:bidi="fa-IR"/>
        </w:rPr>
        <w:t>قال : فأمرك بيدك. قالت : لا أختار على ابن الصّديق أحدا ، فأقام عليها.</w:t>
      </w:r>
    </w:p>
    <w:p w14:paraId="441C1BC6" w14:textId="77777777" w:rsidR="003A7643" w:rsidRPr="00E971FA" w:rsidRDefault="003A7643" w:rsidP="00370385">
      <w:pPr>
        <w:pStyle w:val="libLine"/>
        <w:rPr>
          <w:rtl/>
          <w:lang w:bidi="fa-IR"/>
        </w:rPr>
      </w:pPr>
      <w:r w:rsidRPr="00E971FA">
        <w:rPr>
          <w:rtl/>
          <w:lang w:bidi="fa-IR"/>
        </w:rPr>
        <w:t xml:space="preserve">قلت : وكانت موصوفة بالجمال ، فقد وقع عند عمر بن شبة في كتاب مكّة ، عن يعقوب بن القاسم الطّلحيّ ، عن يحيى بن عبد الله بن أبي الحارث الزّمعيّ ، قال : لما فتحت مكة قال النبيّ </w:t>
      </w:r>
      <w:r w:rsidRPr="00A72A19">
        <w:rPr>
          <w:rStyle w:val="libAlaemChar"/>
          <w:rtl/>
        </w:rPr>
        <w:t>صلى‌الله‌عليه‌وآله‌وسلم</w:t>
      </w:r>
      <w:r w:rsidRPr="00E971FA">
        <w:rPr>
          <w:rtl/>
          <w:lang w:bidi="fa-IR"/>
        </w:rPr>
        <w:t xml:space="preserve"> لسعد بن عبادة لما قال : ما رأينا من نساء قريش ما كان يذكر من جمالهن : هل رأيت بنات أبي أميّة بن المغيرة</w:t>
      </w:r>
      <w:r>
        <w:rPr>
          <w:rtl/>
          <w:lang w:bidi="fa-IR"/>
        </w:rPr>
        <w:t>؟</w:t>
      </w:r>
      <w:r w:rsidRPr="00E971FA">
        <w:rPr>
          <w:rtl/>
          <w:lang w:bidi="fa-IR"/>
        </w:rPr>
        <w:t xml:space="preserve"> هل رأيت قريبة</w:t>
      </w:r>
      <w:r>
        <w:rPr>
          <w:rtl/>
          <w:lang w:bidi="fa-IR"/>
        </w:rPr>
        <w:t>؟</w:t>
      </w:r>
      <w:r w:rsidRPr="00E971FA">
        <w:rPr>
          <w:rtl/>
          <w:lang w:bidi="fa-IR"/>
        </w:rPr>
        <w:t xml:space="preserve"> الحديث.</w:t>
      </w:r>
    </w:p>
    <w:p w14:paraId="056243FD" w14:textId="77777777" w:rsidR="003A7643" w:rsidRPr="00E971FA" w:rsidRDefault="003A7643" w:rsidP="003A7643">
      <w:pPr>
        <w:rPr>
          <w:rtl/>
          <w:lang w:bidi="fa-IR"/>
        </w:rPr>
      </w:pPr>
      <w:r w:rsidRPr="001D5E45">
        <w:rPr>
          <w:rStyle w:val="libBold2Char"/>
          <w:rtl/>
        </w:rPr>
        <w:t xml:space="preserve">11650 ـ قريبة بن زيد : </w:t>
      </w:r>
      <w:r w:rsidRPr="00E971FA">
        <w:rPr>
          <w:rtl/>
          <w:lang w:bidi="fa-IR"/>
        </w:rPr>
        <w:t xml:space="preserve">بنت عبد ربه الأنصاريّة </w:t>
      </w:r>
      <w:r w:rsidRPr="00E971FA">
        <w:rPr>
          <w:rtl/>
        </w:rPr>
        <w:t>(3)</w:t>
      </w:r>
      <w:r w:rsidRPr="00E971FA">
        <w:rPr>
          <w:rtl/>
          <w:lang w:bidi="fa-IR"/>
        </w:rPr>
        <w:t xml:space="preserve"> ، من بني جشم.</w:t>
      </w:r>
    </w:p>
    <w:p w14:paraId="25D6F836" w14:textId="77777777" w:rsidR="003A7643" w:rsidRPr="00E971FA" w:rsidRDefault="003A7643" w:rsidP="003A7643">
      <w:pPr>
        <w:rPr>
          <w:rtl/>
          <w:lang w:bidi="fa-IR"/>
        </w:rPr>
      </w:pPr>
      <w:r w:rsidRPr="00E971FA">
        <w:rPr>
          <w:rtl/>
          <w:lang w:bidi="fa-IR"/>
        </w:rPr>
        <w:t>ذكرها ابن حبيب في المبايعات. وقال ابن سعد : هي أخت عبد الله بن زيد الّذي أري النّداء.</w:t>
      </w:r>
    </w:p>
    <w:p w14:paraId="42FCE50B" w14:textId="77777777" w:rsidR="003A7643" w:rsidRPr="00E971FA" w:rsidRDefault="003A7643" w:rsidP="00693455">
      <w:pPr>
        <w:pStyle w:val="libLine"/>
        <w:rPr>
          <w:rtl/>
        </w:rPr>
      </w:pPr>
      <w:r w:rsidRPr="00E971FA">
        <w:rPr>
          <w:rtl/>
        </w:rPr>
        <w:t>__________________</w:t>
      </w:r>
    </w:p>
    <w:p w14:paraId="7AEB9E0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7221)</w:t>
      </w:r>
      <w:r>
        <w:rPr>
          <w:rtl/>
        </w:rPr>
        <w:t>.</w:t>
      </w:r>
    </w:p>
    <w:p w14:paraId="3C1A53E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7222)</w:t>
      </w:r>
      <w:r>
        <w:rPr>
          <w:rtl/>
        </w:rPr>
        <w:t>.</w:t>
      </w:r>
    </w:p>
    <w:p w14:paraId="5910906A"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7224)</w:t>
      </w:r>
      <w:r>
        <w:rPr>
          <w:rtl/>
        </w:rPr>
        <w:t>.</w:t>
      </w:r>
    </w:p>
    <w:p w14:paraId="6B811CC1"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11651 ـ قريبة بنت أبي سفيان </w:t>
      </w:r>
      <w:r w:rsidRPr="00E971FA">
        <w:rPr>
          <w:rtl/>
          <w:lang w:bidi="fa-IR"/>
        </w:rPr>
        <w:t>بن حرب الأمويّة ، أخت معاوية ، ذكرها صاحب التاريخ المظفريّ ، قال : خطبها أربعة عشر رجلا من أهل بدر ، فأبت وتزوّجت عقيل بن أبي طالب ، وقالت : كان مع الأحبة يوم بدر</w:t>
      </w:r>
      <w:r>
        <w:rPr>
          <w:rtl/>
          <w:lang w:bidi="fa-IR"/>
        </w:rPr>
        <w:t xml:space="preserve"> ـ </w:t>
      </w:r>
      <w:r w:rsidRPr="00E971FA">
        <w:rPr>
          <w:rtl/>
          <w:lang w:bidi="fa-IR"/>
        </w:rPr>
        <w:t xml:space="preserve">تعني أباه وأخاه </w:t>
      </w:r>
      <w:r w:rsidRPr="00E971FA">
        <w:rPr>
          <w:rtl/>
        </w:rPr>
        <w:t>(1)</w:t>
      </w:r>
      <w:r w:rsidRPr="00E971FA">
        <w:rPr>
          <w:rtl/>
          <w:lang w:bidi="fa-IR"/>
        </w:rPr>
        <w:t xml:space="preserve"> حنظلة وجدّها عتبة ، وأخاه شيبة ، ومن كان معه من المشركين يوم بدر.</w:t>
      </w:r>
    </w:p>
    <w:p w14:paraId="533907AE" w14:textId="77777777" w:rsidR="003A7643" w:rsidRPr="00E971FA" w:rsidRDefault="003A7643" w:rsidP="003A7643">
      <w:pPr>
        <w:rPr>
          <w:rtl/>
          <w:lang w:bidi="fa-IR"/>
        </w:rPr>
      </w:pPr>
      <w:r w:rsidRPr="001D5E45">
        <w:rPr>
          <w:rStyle w:val="libBold2Char"/>
          <w:rtl/>
        </w:rPr>
        <w:t xml:space="preserve">11652 ـ قريبة بنت أبي قحافة : </w:t>
      </w:r>
      <w:r w:rsidRPr="00E971FA">
        <w:rPr>
          <w:rtl/>
          <w:lang w:bidi="fa-IR"/>
        </w:rPr>
        <w:t xml:space="preserve">أخت الصّديق </w:t>
      </w:r>
      <w:r w:rsidRPr="00E971FA">
        <w:rPr>
          <w:rtl/>
        </w:rPr>
        <w:t>(2)</w:t>
      </w:r>
      <w:r>
        <w:rPr>
          <w:rtl/>
          <w:lang w:bidi="fa-IR"/>
        </w:rPr>
        <w:t>.</w:t>
      </w:r>
    </w:p>
    <w:p w14:paraId="4DE889E2" w14:textId="77777777" w:rsidR="003A7643" w:rsidRPr="00E971FA" w:rsidRDefault="003A7643" w:rsidP="003A7643">
      <w:pPr>
        <w:rPr>
          <w:rtl/>
          <w:lang w:bidi="fa-IR"/>
        </w:rPr>
      </w:pPr>
      <w:r w:rsidRPr="00E971FA">
        <w:rPr>
          <w:rtl/>
          <w:lang w:bidi="fa-IR"/>
        </w:rPr>
        <w:t>ذكرها ابن سعد ، وذكر أنّ قيس بن سعد بن عبادة تزوّجها فلم تلد له شيئا ، وهي شقيقة أم فروة.</w:t>
      </w:r>
    </w:p>
    <w:p w14:paraId="6CFE7D9D" w14:textId="77777777" w:rsidR="003A7643" w:rsidRPr="00E971FA" w:rsidRDefault="003A7643" w:rsidP="003A7643">
      <w:pPr>
        <w:rPr>
          <w:rtl/>
          <w:lang w:bidi="fa-IR"/>
        </w:rPr>
      </w:pPr>
      <w:r w:rsidRPr="001D5E45">
        <w:rPr>
          <w:rStyle w:val="libBold2Char"/>
          <w:rtl/>
        </w:rPr>
        <w:t xml:space="preserve">11653 ـ قريرة بنت الحارث : </w:t>
      </w:r>
      <w:r w:rsidRPr="00E971FA">
        <w:rPr>
          <w:rtl/>
          <w:lang w:bidi="fa-IR"/>
        </w:rPr>
        <w:t xml:space="preserve">العتوارية </w:t>
      </w:r>
      <w:r w:rsidRPr="00E971FA">
        <w:rPr>
          <w:rtl/>
        </w:rPr>
        <w:t>(3)</w:t>
      </w:r>
      <w:r>
        <w:rPr>
          <w:rtl/>
          <w:lang w:bidi="fa-IR"/>
        </w:rPr>
        <w:t>.</w:t>
      </w:r>
      <w:r w:rsidRPr="00E971FA">
        <w:rPr>
          <w:rtl/>
          <w:lang w:bidi="fa-IR"/>
        </w:rPr>
        <w:t xml:space="preserve"> تقدم ذكرها في ترجمة بنتها عقيلة العتوارية في حرف العين المهملة.</w:t>
      </w:r>
    </w:p>
    <w:p w14:paraId="7A25DA0E" w14:textId="77777777" w:rsidR="003A7643" w:rsidRDefault="003A7643" w:rsidP="003A7643">
      <w:pPr>
        <w:rPr>
          <w:rtl/>
          <w:lang w:bidi="fa-IR"/>
        </w:rPr>
      </w:pPr>
      <w:r w:rsidRPr="001D5E45">
        <w:rPr>
          <w:rStyle w:val="libBold2Char"/>
          <w:rtl/>
        </w:rPr>
        <w:t xml:space="preserve">11654 ـ قسرة بنت رؤاس الكنديّة </w:t>
      </w:r>
      <w:r w:rsidRPr="00B0365E">
        <w:rPr>
          <w:rtl/>
        </w:rPr>
        <w:t>(4)</w:t>
      </w:r>
      <w:r w:rsidRPr="001D5E45">
        <w:rPr>
          <w:rStyle w:val="libBold2Char"/>
          <w:rtl/>
        </w:rPr>
        <w:t xml:space="preserve"> </w:t>
      </w:r>
      <w:r w:rsidRPr="00E971FA">
        <w:rPr>
          <w:rtl/>
          <w:lang w:bidi="fa-IR"/>
        </w:rPr>
        <w:t>:</w:t>
      </w:r>
    </w:p>
    <w:p w14:paraId="192B4C31" w14:textId="77777777" w:rsidR="003A7643" w:rsidRPr="00E971FA" w:rsidRDefault="003A7643" w:rsidP="00370385">
      <w:pPr>
        <w:pStyle w:val="libLine"/>
        <w:rPr>
          <w:rtl/>
          <w:lang w:bidi="fa-IR"/>
        </w:rPr>
      </w:pPr>
      <w:r w:rsidRPr="00E971FA">
        <w:rPr>
          <w:rtl/>
          <w:lang w:bidi="fa-IR"/>
        </w:rPr>
        <w:t xml:space="preserve">ذكرها أبو نعيم ، وأخرج لها من طريق عبد الرحمن بن عمرو بن جبلة ، أحد المتروكين ، قال : حدّثتنا ميسرة بنت حبشي الطائية ، عن قتيلة بنت عبد الله ، عن قسرة الكندية ، قالت : قال رسول الله </w:t>
      </w:r>
      <w:r w:rsidRPr="00A72A19">
        <w:rPr>
          <w:rStyle w:val="libAlaemChar"/>
          <w:rtl/>
        </w:rPr>
        <w:t>صلى‌الله‌عليه‌وسلم</w:t>
      </w:r>
      <w:r w:rsidRPr="00E971FA">
        <w:rPr>
          <w:rtl/>
          <w:lang w:bidi="fa-IR"/>
        </w:rPr>
        <w:t xml:space="preserve"> : «أيا قسرة ، اذكري الله عند الخطيئة يذكرك عند المغفرة ، وأطيعي زوجك يكفك شرّ الدّنيا والآخرة ، وبرّي والديك يكثر خير بيتك»</w:t>
      </w:r>
      <w:r>
        <w:rPr>
          <w:rtl/>
          <w:lang w:bidi="fa-IR"/>
        </w:rPr>
        <w:t>.</w:t>
      </w:r>
    </w:p>
    <w:p w14:paraId="2D16A614" w14:textId="77777777" w:rsidR="003A7643" w:rsidRPr="00E971FA" w:rsidRDefault="003A7643" w:rsidP="003A7643">
      <w:pPr>
        <w:rPr>
          <w:rtl/>
          <w:lang w:bidi="fa-IR"/>
        </w:rPr>
      </w:pPr>
      <w:r w:rsidRPr="00E971FA">
        <w:rPr>
          <w:rtl/>
          <w:lang w:bidi="fa-IR"/>
        </w:rPr>
        <w:t>قال أبو عمر : بكسر القاف وسكون المهملة ، وقال غيره بالشين المعجمة ، وقيل بفتح القاف مع إهمال السين.</w:t>
      </w:r>
    </w:p>
    <w:p w14:paraId="58EE2288" w14:textId="77777777" w:rsidR="003A7643" w:rsidRPr="00E971FA" w:rsidRDefault="003A7643" w:rsidP="003A7643">
      <w:pPr>
        <w:rPr>
          <w:rtl/>
          <w:lang w:bidi="fa-IR"/>
        </w:rPr>
      </w:pPr>
      <w:r w:rsidRPr="001D5E45">
        <w:rPr>
          <w:rStyle w:val="libBold2Char"/>
          <w:rtl/>
        </w:rPr>
        <w:t xml:space="preserve">11655 ـ القصواء : </w:t>
      </w:r>
      <w:r w:rsidRPr="00E971FA">
        <w:rPr>
          <w:rtl/>
          <w:lang w:bidi="fa-IR"/>
        </w:rPr>
        <w:t>جدة القاسم بن غنام.</w:t>
      </w:r>
    </w:p>
    <w:p w14:paraId="42AFB05F" w14:textId="77777777" w:rsidR="003A7643" w:rsidRPr="00E971FA" w:rsidRDefault="003A7643" w:rsidP="003A7643">
      <w:pPr>
        <w:rPr>
          <w:rtl/>
          <w:lang w:bidi="fa-IR"/>
        </w:rPr>
      </w:pPr>
      <w:r w:rsidRPr="00E971FA">
        <w:rPr>
          <w:rtl/>
          <w:lang w:bidi="fa-IR"/>
        </w:rPr>
        <w:t>لها حديث في مسند ابن سنجر ، كذا في التجريد.</w:t>
      </w:r>
    </w:p>
    <w:p w14:paraId="690DF4BE" w14:textId="77777777" w:rsidR="003A7643" w:rsidRPr="00E971FA" w:rsidRDefault="003A7643" w:rsidP="003A7643">
      <w:pPr>
        <w:rPr>
          <w:rtl/>
          <w:lang w:bidi="fa-IR"/>
        </w:rPr>
      </w:pPr>
      <w:r w:rsidRPr="001D5E45">
        <w:rPr>
          <w:rStyle w:val="libBold2Char"/>
          <w:rtl/>
        </w:rPr>
        <w:t xml:space="preserve">11656 ـ قفيرة : </w:t>
      </w:r>
      <w:r w:rsidRPr="00E971FA">
        <w:rPr>
          <w:rtl/>
          <w:lang w:bidi="fa-IR"/>
        </w:rPr>
        <w:t xml:space="preserve">بقاف ثم فاء مصغرة ، الهلاليّة </w:t>
      </w:r>
      <w:r w:rsidRPr="00E971FA">
        <w:rPr>
          <w:rtl/>
        </w:rPr>
        <w:t>(5)</w:t>
      </w:r>
      <w:r w:rsidRPr="00E971FA">
        <w:rPr>
          <w:rtl/>
          <w:lang w:bidi="fa-IR"/>
        </w:rPr>
        <w:t xml:space="preserve"> ، ويقال لها مليكة.</w:t>
      </w:r>
    </w:p>
    <w:p w14:paraId="5772FAC2" w14:textId="77777777" w:rsidR="003A7643" w:rsidRPr="00E971FA" w:rsidRDefault="003A7643" w:rsidP="003A7643">
      <w:pPr>
        <w:rPr>
          <w:rtl/>
          <w:lang w:bidi="fa-IR"/>
        </w:rPr>
      </w:pPr>
      <w:r w:rsidRPr="00E971FA">
        <w:rPr>
          <w:rtl/>
          <w:lang w:bidi="fa-IR"/>
        </w:rPr>
        <w:t>قال أبو عليّ الغسّانيّ في ذيله على «الاستيعاب» : ذكرها مسلم في «الوحدان» ، وقال :</w:t>
      </w:r>
    </w:p>
    <w:p w14:paraId="710AC73B" w14:textId="77777777" w:rsidR="003A7643" w:rsidRPr="00E971FA" w:rsidRDefault="003A7643" w:rsidP="003A7643">
      <w:pPr>
        <w:rPr>
          <w:rtl/>
          <w:lang w:bidi="fa-IR"/>
        </w:rPr>
      </w:pPr>
      <w:r w:rsidRPr="00E971FA">
        <w:rPr>
          <w:rtl/>
          <w:lang w:bidi="fa-IR"/>
        </w:rPr>
        <w:t>زوج عبد الله بن أبي حدرد ، ولم يرو عنها إلا الأعرج.</w:t>
      </w:r>
    </w:p>
    <w:p w14:paraId="458A0BB5" w14:textId="77777777" w:rsidR="003A7643" w:rsidRPr="00E971FA" w:rsidRDefault="003A7643" w:rsidP="00693455">
      <w:pPr>
        <w:pStyle w:val="libLine"/>
        <w:rPr>
          <w:rtl/>
        </w:rPr>
      </w:pPr>
      <w:r w:rsidRPr="00E971FA">
        <w:rPr>
          <w:rtl/>
        </w:rPr>
        <w:t>__________________</w:t>
      </w:r>
    </w:p>
    <w:p w14:paraId="5BF00089"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أباها وأخاها.</w:t>
      </w:r>
    </w:p>
    <w:p w14:paraId="2151632F" w14:textId="77777777" w:rsidR="003A7643" w:rsidRPr="00E971FA" w:rsidRDefault="003A7643" w:rsidP="00016E8A">
      <w:pPr>
        <w:pStyle w:val="libFootnote0"/>
        <w:rPr>
          <w:rtl/>
          <w:lang w:bidi="fa-IR"/>
        </w:rPr>
      </w:pPr>
      <w:r>
        <w:rPr>
          <w:rtl/>
        </w:rPr>
        <w:t>(</w:t>
      </w:r>
      <w:r w:rsidRPr="00E971FA">
        <w:rPr>
          <w:rtl/>
        </w:rPr>
        <w:t>2) الثقات 3 / 350 ، تجريد أسماء الصحابة 2 / 298.</w:t>
      </w:r>
    </w:p>
    <w:p w14:paraId="4A56CCA1"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7225)</w:t>
      </w:r>
      <w:r>
        <w:rPr>
          <w:rtl/>
        </w:rPr>
        <w:t>.</w:t>
      </w:r>
    </w:p>
    <w:p w14:paraId="7EF50C0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7226) ، الاستيعاب ت </w:t>
      </w:r>
      <w:r>
        <w:rPr>
          <w:rtl/>
        </w:rPr>
        <w:t>(</w:t>
      </w:r>
      <w:r w:rsidRPr="00E971FA">
        <w:rPr>
          <w:rtl/>
        </w:rPr>
        <w:t>3522) ، المستدرك 4 / 35 ، أعلام النساء 4 / 7 ، تجريد أسماء الصحابة 2 / 298.</w:t>
      </w:r>
    </w:p>
    <w:p w14:paraId="19DC97E8"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7227) ، الاستيعاب ت </w:t>
      </w:r>
      <w:r>
        <w:rPr>
          <w:rtl/>
        </w:rPr>
        <w:t>(</w:t>
      </w:r>
      <w:r w:rsidRPr="00E971FA">
        <w:rPr>
          <w:rtl/>
        </w:rPr>
        <w:t>3523)</w:t>
      </w:r>
      <w:r>
        <w:rPr>
          <w:rtl/>
        </w:rPr>
        <w:t>.</w:t>
      </w:r>
    </w:p>
    <w:p w14:paraId="3EBC6DE2"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11657 ـ قهطم بنت علقمة </w:t>
      </w:r>
      <w:r w:rsidRPr="00E971FA">
        <w:rPr>
          <w:rtl/>
          <w:lang w:bidi="fa-IR"/>
        </w:rPr>
        <w:t xml:space="preserve">بن عبد الله بن أبي قيس </w:t>
      </w:r>
      <w:r w:rsidRPr="00E971FA">
        <w:rPr>
          <w:rtl/>
        </w:rPr>
        <w:t>(1)</w:t>
      </w:r>
      <w:r w:rsidRPr="00E971FA">
        <w:rPr>
          <w:rtl/>
          <w:lang w:bidi="fa-IR"/>
        </w:rPr>
        <w:t xml:space="preserve"> ، امرأة سليط بن عمرو. ذكر ابن إسحاق أنها هاجرت هي وزوجها إلى الحبشة ، ثم رجعا إلى المدينة مع أهل السفينتين.</w:t>
      </w:r>
    </w:p>
    <w:p w14:paraId="5DD03F55" w14:textId="77777777" w:rsidR="003A7643" w:rsidRPr="00E971FA" w:rsidRDefault="003A7643" w:rsidP="003A7643">
      <w:pPr>
        <w:rPr>
          <w:rtl/>
          <w:lang w:bidi="fa-IR"/>
        </w:rPr>
      </w:pPr>
      <w:r w:rsidRPr="001D5E45">
        <w:rPr>
          <w:rStyle w:val="libBold2Char"/>
          <w:rtl/>
        </w:rPr>
        <w:t xml:space="preserve">11658 ـ قيلة بنت مخرمة التميمية </w:t>
      </w:r>
      <w:r w:rsidRPr="00B0365E">
        <w:rPr>
          <w:rtl/>
        </w:rPr>
        <w:t>(2)</w:t>
      </w:r>
      <w:r w:rsidRPr="001D5E45">
        <w:rPr>
          <w:rStyle w:val="libBold2Char"/>
          <w:rtl/>
        </w:rPr>
        <w:t xml:space="preserve"> </w:t>
      </w:r>
      <w:r w:rsidRPr="00E971FA">
        <w:rPr>
          <w:rtl/>
          <w:lang w:bidi="fa-IR"/>
        </w:rPr>
        <w:t>: ثم من بني العنبر ، ومنهم من نسبها غنوية ، فصحّف.</w:t>
      </w:r>
    </w:p>
    <w:p w14:paraId="191A7D9E" w14:textId="77777777" w:rsidR="003A7643" w:rsidRPr="00E971FA" w:rsidRDefault="003A7643" w:rsidP="00370385">
      <w:pPr>
        <w:pStyle w:val="libLine"/>
        <w:rPr>
          <w:rtl/>
          <w:lang w:bidi="fa-IR"/>
        </w:rPr>
      </w:pPr>
      <w:r w:rsidRPr="00E971FA">
        <w:rPr>
          <w:rtl/>
          <w:lang w:bidi="fa-IR"/>
        </w:rPr>
        <w:t xml:space="preserve">هاجرت إلى النبيّ </w:t>
      </w:r>
      <w:r w:rsidRPr="00370385">
        <w:rPr>
          <w:rtl/>
        </w:rPr>
        <w:t>صلى‌الله‌عليه‌وآله‌وسلم</w:t>
      </w:r>
      <w:r w:rsidRPr="00E971FA">
        <w:rPr>
          <w:rtl/>
          <w:lang w:bidi="fa-IR"/>
        </w:rPr>
        <w:t xml:space="preserve"> مع حريث </w:t>
      </w:r>
      <w:r w:rsidRPr="00E971FA">
        <w:rPr>
          <w:rtl/>
        </w:rPr>
        <w:t>(3)</w:t>
      </w:r>
      <w:r w:rsidRPr="00E971FA">
        <w:rPr>
          <w:rtl/>
          <w:lang w:bidi="fa-IR"/>
        </w:rPr>
        <w:t xml:space="preserve"> بن حسّان وافد بني بكر بن وائل. روى حديثها عبد الله بن حسّان العنبري عن جدّتيه : صفيّة ودحيبة ابنتي عليبة ، وكانتا ربيبتي قيلة ، وكانت قيلة جدّة أبيها</w:t>
      </w:r>
      <w:r>
        <w:rPr>
          <w:rtl/>
          <w:lang w:bidi="fa-IR"/>
        </w:rPr>
        <w:t xml:space="preserve"> ـ </w:t>
      </w:r>
      <w:r w:rsidRPr="00E971FA">
        <w:rPr>
          <w:rtl/>
          <w:lang w:bidi="fa-IR"/>
        </w:rPr>
        <w:t xml:space="preserve">أنها قالت : قدمت على رسول الله </w:t>
      </w:r>
      <w:r w:rsidRPr="00A72A19">
        <w:rPr>
          <w:rStyle w:val="libAlaemChar"/>
          <w:rtl/>
        </w:rPr>
        <w:t>صلى‌الله‌عليه‌وآله‌وسلم</w:t>
      </w:r>
      <w:r>
        <w:rPr>
          <w:rtl/>
          <w:lang w:bidi="fa-IR"/>
        </w:rPr>
        <w:t xml:space="preserve"> ..</w:t>
      </w:r>
      <w:r w:rsidRPr="00E971FA">
        <w:rPr>
          <w:rtl/>
          <w:lang w:bidi="fa-IR"/>
        </w:rPr>
        <w:t>. الحديث بطوله ، أخرجه الطّبراني مطوّلا.</w:t>
      </w:r>
    </w:p>
    <w:p w14:paraId="2851D2CB" w14:textId="77777777" w:rsidR="003A7643" w:rsidRPr="00E971FA" w:rsidRDefault="003A7643" w:rsidP="003A7643">
      <w:pPr>
        <w:rPr>
          <w:rtl/>
          <w:lang w:bidi="fa-IR"/>
        </w:rPr>
      </w:pPr>
      <w:r w:rsidRPr="00E971FA">
        <w:rPr>
          <w:rtl/>
          <w:lang w:bidi="fa-IR"/>
        </w:rPr>
        <w:t>وأخرج البخاريّ في «الأدب المفرد» طرفا منه ، وأبو داود طرفا منه أيضا ، والتّرمذيّ من أول المرفوع إلى قوله : يتعاونان ، قال : فذكر الحديث بطوله ، وقال : لا نعرفه إلا من حديث عبد الله بن حسان.</w:t>
      </w:r>
    </w:p>
    <w:p w14:paraId="661078A8" w14:textId="77777777" w:rsidR="003A7643" w:rsidRPr="00E971FA" w:rsidRDefault="003A7643" w:rsidP="003A7643">
      <w:pPr>
        <w:rPr>
          <w:rtl/>
          <w:lang w:bidi="fa-IR"/>
        </w:rPr>
      </w:pPr>
      <w:r w:rsidRPr="00E971FA">
        <w:rPr>
          <w:rtl/>
          <w:lang w:bidi="fa-IR"/>
        </w:rPr>
        <w:t>قال أبو عمر : هو حديث طويل فصيح حسن ، وقد شرحه أهل العلم بالغريب.</w:t>
      </w:r>
    </w:p>
    <w:p w14:paraId="20F1A6BD" w14:textId="77777777" w:rsidR="003A7643" w:rsidRPr="00E971FA" w:rsidRDefault="003A7643" w:rsidP="003A7643">
      <w:pPr>
        <w:rPr>
          <w:rtl/>
          <w:lang w:bidi="fa-IR"/>
        </w:rPr>
      </w:pPr>
      <w:r w:rsidRPr="00E971FA">
        <w:rPr>
          <w:rtl/>
          <w:lang w:bidi="fa-IR"/>
        </w:rPr>
        <w:t>وقال أبو عليّ بن السّكن. روي عنها حديث طويل فيه كلام فصيح ، وساقه من طريق عن عبد الله بن حسان مختصرا ، وقال : لم يروه غير عبد الله بن حسان ، وقال فيه : أنّ أم قيلة صفية بنت صيفي أخت أكثم بن صيفي.</w:t>
      </w:r>
    </w:p>
    <w:p w14:paraId="7196751A"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ساقة الطّبرانيّ وابن مندة بطوله ، وهذا لفظ ابن مندة من طرق ثلاثة ، عن عبد الله بن حسّان بهذا السند</w:t>
      </w:r>
      <w:r>
        <w:rPr>
          <w:rtl/>
          <w:lang w:bidi="fa-IR"/>
        </w:rPr>
        <w:t xml:space="preserve"> ـ </w:t>
      </w:r>
      <w:r w:rsidRPr="00E971FA">
        <w:rPr>
          <w:rtl/>
          <w:lang w:bidi="fa-IR"/>
        </w:rPr>
        <w:t xml:space="preserve">أنها أخبرتهما أنها كانت تحت حبيب بن أزهر ، أحد بني جناب ، فولدت النّساء ثم توفي فانتزع بناتها منها ثوب بن أزهر ، وهو عمّهنّ ، فخرجت تبتغي الصّحبة إلى رسول الله </w:t>
      </w:r>
      <w:r w:rsidRPr="00A72A19">
        <w:rPr>
          <w:rStyle w:val="libAlaemChar"/>
          <w:rtl/>
        </w:rPr>
        <w:t>صلى‌الله‌عليه‌وآله‌وسلم</w:t>
      </w:r>
      <w:r w:rsidRPr="00E971FA">
        <w:rPr>
          <w:rtl/>
          <w:lang w:bidi="fa-IR"/>
        </w:rPr>
        <w:t xml:space="preserve"> في أول الإسلام ، أي إسلام قومها ، فبكت جويرية منهن هي أصغرهنّ حديباء كانت قد أخذتها الفرصة </w:t>
      </w:r>
      <w:r w:rsidRPr="00E971FA">
        <w:rPr>
          <w:rtl/>
        </w:rPr>
        <w:t>(4)</w:t>
      </w:r>
      <w:r w:rsidRPr="00E971FA">
        <w:rPr>
          <w:rtl/>
          <w:lang w:bidi="fa-IR"/>
        </w:rPr>
        <w:t xml:space="preserve"> ، عليها مسح من صوف ، فاحتملتها معها ، فبينما هما ترتكان الجمل إذ انتفجت الأرنب ، فقالت الحديباء : الفصية </w:t>
      </w:r>
      <w:r w:rsidRPr="00E971FA">
        <w:rPr>
          <w:rtl/>
        </w:rPr>
        <w:t>(5)</w:t>
      </w:r>
      <w:r w:rsidRPr="00E971FA">
        <w:rPr>
          <w:rtl/>
          <w:lang w:bidi="fa-IR"/>
        </w:rPr>
        <w:t xml:space="preserve"> ،</w:t>
      </w:r>
    </w:p>
    <w:p w14:paraId="34175B7C" w14:textId="77777777" w:rsidR="003A7643" w:rsidRPr="00E971FA" w:rsidRDefault="003A7643" w:rsidP="00693455">
      <w:pPr>
        <w:pStyle w:val="libLine"/>
        <w:rPr>
          <w:rtl/>
        </w:rPr>
      </w:pPr>
      <w:r w:rsidRPr="00E971FA">
        <w:rPr>
          <w:rtl/>
        </w:rPr>
        <w:t>__________________</w:t>
      </w:r>
    </w:p>
    <w:p w14:paraId="7F1D736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7228)</w:t>
      </w:r>
      <w:r>
        <w:rPr>
          <w:rtl/>
        </w:rPr>
        <w:t>.</w:t>
      </w:r>
    </w:p>
    <w:p w14:paraId="27E0D13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7231) ، الاستيعاب ت </w:t>
      </w:r>
      <w:r>
        <w:rPr>
          <w:rtl/>
        </w:rPr>
        <w:t>(</w:t>
      </w:r>
      <w:r w:rsidRPr="00E971FA">
        <w:rPr>
          <w:rtl/>
        </w:rPr>
        <w:t>3524) ، الثقات 3 / 349 ، أعلام النساء 4 / 226</w:t>
      </w:r>
      <w:r>
        <w:rPr>
          <w:rtl/>
        </w:rPr>
        <w:t xml:space="preserve"> ـ </w:t>
      </w:r>
      <w:r w:rsidRPr="00E971FA">
        <w:rPr>
          <w:rtl/>
        </w:rPr>
        <w:t>تجريد أسماء الصحابة 2 / 229</w:t>
      </w:r>
      <w:r>
        <w:rPr>
          <w:rtl/>
        </w:rPr>
        <w:t xml:space="preserve"> ـ </w:t>
      </w:r>
      <w:r w:rsidRPr="00E971FA">
        <w:rPr>
          <w:rtl/>
        </w:rPr>
        <w:t>تقريب التهذيب 2 / 611</w:t>
      </w:r>
      <w:r>
        <w:rPr>
          <w:rtl/>
        </w:rPr>
        <w:t xml:space="preserve"> ـ </w:t>
      </w:r>
      <w:r w:rsidRPr="00E971FA">
        <w:rPr>
          <w:rtl/>
        </w:rPr>
        <w:t>الكاشف 3 / 479</w:t>
      </w:r>
      <w:r>
        <w:rPr>
          <w:rtl/>
        </w:rPr>
        <w:t xml:space="preserve"> ـ </w:t>
      </w:r>
      <w:r w:rsidRPr="00E971FA">
        <w:rPr>
          <w:rtl/>
        </w:rPr>
        <w:t>تقريب التهذيب 12 / 446</w:t>
      </w:r>
      <w:r>
        <w:rPr>
          <w:rtl/>
        </w:rPr>
        <w:t xml:space="preserve"> ـ </w:t>
      </w:r>
      <w:r w:rsidRPr="00E971FA">
        <w:rPr>
          <w:rtl/>
        </w:rPr>
        <w:t>تهذيب الكمال 3 / 1694</w:t>
      </w:r>
      <w:r>
        <w:rPr>
          <w:rtl/>
        </w:rPr>
        <w:t xml:space="preserve"> ـ </w:t>
      </w:r>
      <w:r w:rsidRPr="00E971FA">
        <w:rPr>
          <w:rtl/>
        </w:rPr>
        <w:t>خلاصة تهذيب الكمال 3 / 390.</w:t>
      </w:r>
    </w:p>
    <w:p w14:paraId="76C8128F"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حرب.</w:t>
      </w:r>
    </w:p>
    <w:p w14:paraId="747CEC63" w14:textId="77777777" w:rsidR="003A7643" w:rsidRPr="00E971FA" w:rsidRDefault="003A7643" w:rsidP="00016E8A">
      <w:pPr>
        <w:pStyle w:val="libFootnote0"/>
        <w:rPr>
          <w:rtl/>
          <w:lang w:bidi="fa-IR"/>
        </w:rPr>
      </w:pPr>
      <w:r>
        <w:rPr>
          <w:rtl/>
        </w:rPr>
        <w:t>(</w:t>
      </w:r>
      <w:r w:rsidRPr="00E971FA">
        <w:rPr>
          <w:rtl/>
        </w:rPr>
        <w:t>4) الفرصة داء يصيب فقار الظهر يؤدي إلى الحدب. النهاية 3 / 432.</w:t>
      </w:r>
    </w:p>
    <w:p w14:paraId="7785764A" w14:textId="77777777" w:rsidR="003A7643" w:rsidRPr="00E971FA" w:rsidRDefault="003A7643" w:rsidP="00016E8A">
      <w:pPr>
        <w:pStyle w:val="libFootnote0"/>
        <w:rPr>
          <w:rtl/>
          <w:lang w:bidi="fa-IR"/>
        </w:rPr>
      </w:pPr>
      <w:r>
        <w:rPr>
          <w:rtl/>
        </w:rPr>
        <w:t>(</w:t>
      </w:r>
      <w:r w:rsidRPr="00E971FA">
        <w:rPr>
          <w:rtl/>
        </w:rPr>
        <w:t>5) أرادت بالفصية الخروج من الضيق إلى السّعة ، والفصية : الاسم من التفصّي أرادت أنها كانت في ضيق وشدة من قبل بناتها فخرجت منه إلى السعة والرخاء. النهاية 3 / 452.</w:t>
      </w:r>
    </w:p>
    <w:p w14:paraId="5617FD7A" w14:textId="77777777" w:rsidR="003A7643" w:rsidRPr="00E971FA" w:rsidRDefault="003A7643" w:rsidP="00C63DC2">
      <w:pPr>
        <w:pStyle w:val="libFootnoteCenterBold"/>
        <w:rPr>
          <w:rtl/>
        </w:rPr>
      </w:pPr>
      <w:r>
        <w:rPr>
          <w:rtl/>
        </w:rPr>
        <w:br w:type="page"/>
      </w:r>
      <w:r w:rsidRPr="00E971FA">
        <w:rPr>
          <w:rtl/>
        </w:rPr>
        <w:lastRenderedPageBreak/>
        <w:t>لا ، والله لا يزال كعبك أعلى من كعب أثوب في هذا الحديث أبدا ، ثم لما سنح الثعلب سمّته اسما غير الثّعلب ، فقالت فيه ما قالت في الأرنب ، فبينما هما ترتكان الجمل إذ برك وأخذته رعدة ، فقالت الحديباء : أدركتك والأمانة أخذة أثوب. قال : فقلت ، واضطررت إليها : ويحك</w:t>
      </w:r>
      <w:r>
        <w:rPr>
          <w:rtl/>
        </w:rPr>
        <w:t>!</w:t>
      </w:r>
      <w:r w:rsidRPr="00E971FA">
        <w:rPr>
          <w:rtl/>
        </w:rPr>
        <w:t xml:space="preserve"> فما أصنع</w:t>
      </w:r>
      <w:r>
        <w:rPr>
          <w:rtl/>
        </w:rPr>
        <w:t>؟</w:t>
      </w:r>
      <w:r w:rsidRPr="00E971FA">
        <w:rPr>
          <w:rtl/>
        </w:rPr>
        <w:t xml:space="preserve"> قالت : قلّبي ثيابك ظهورها لبطونها ، وتدحرجي ظهرك لبطنك ، وقلبي أحلاس جملك ، ثم جعلت سبيّجها فقلبتها ، ثم تدحرجت ظهرها لبطنها ، ففعلت ما أمرتني به ، فانتقض الجمل ، فقام فناخ وبال ، فقالت : أعيدي عليه أذانك ، ففعلت ثم خبا يرتد ، فإذا أثوب يسعى على آثارنا بالسيف صلتا ، فوألنا إلى حواء (1) ضخم فداراه حيث ألقي الجمل إلى رواق البيت الأوسط ، وكان جملا ذلولا ، ثم اقتحم داخله ، فأدركني أثوب بالسّيف ، فأصابت ظبته طائفة من فروتيه ، فقال : ألقي إليّ ابنة أخي يادفار (2) ، فرمت بها إليه فجعلها على منكبه ، فذهب بها ، فكنت أعلم به من أهل البيت.</w:t>
      </w:r>
    </w:p>
    <w:p w14:paraId="71641040" w14:textId="77777777" w:rsidR="003A7643" w:rsidRPr="00E971FA" w:rsidRDefault="003A7643" w:rsidP="00370385">
      <w:pPr>
        <w:pStyle w:val="libLine"/>
        <w:rPr>
          <w:rtl/>
          <w:lang w:bidi="fa-IR"/>
        </w:rPr>
      </w:pPr>
      <w:r w:rsidRPr="00E971FA">
        <w:rPr>
          <w:rtl/>
          <w:lang w:bidi="fa-IR"/>
        </w:rPr>
        <w:t xml:space="preserve">فمضيت إلى أخت لي ناكح </w:t>
      </w:r>
      <w:r w:rsidRPr="00E971FA">
        <w:rPr>
          <w:rtl/>
        </w:rPr>
        <w:t>(3)</w:t>
      </w:r>
      <w:r w:rsidRPr="00E971FA">
        <w:rPr>
          <w:rtl/>
          <w:lang w:bidi="fa-IR"/>
        </w:rPr>
        <w:t xml:space="preserve"> في بني شيبان أبتغي الصّحابة إلى رسول الله </w:t>
      </w:r>
      <w:r w:rsidRPr="00A72A19">
        <w:rPr>
          <w:rStyle w:val="libAlaemChar"/>
          <w:rtl/>
        </w:rPr>
        <w:t>صلى‌الله‌عليه‌وآله‌وسلم</w:t>
      </w:r>
      <w:r w:rsidRPr="00E971FA">
        <w:rPr>
          <w:rtl/>
          <w:lang w:bidi="fa-IR"/>
        </w:rPr>
        <w:t xml:space="preserve"> ، فبينا أنا عندها ذات ليلة من الليالي تحسب أني نائمة إذ جاء زوجها من السامر ، فقال : وأبيك لقد وجدت لقيلة صاحب صدق. فقالت أختي : من هو</w:t>
      </w:r>
      <w:r>
        <w:rPr>
          <w:rtl/>
          <w:lang w:bidi="fa-IR"/>
        </w:rPr>
        <w:t>؟</w:t>
      </w:r>
      <w:r w:rsidRPr="00E971FA">
        <w:rPr>
          <w:rtl/>
          <w:lang w:bidi="fa-IR"/>
        </w:rPr>
        <w:t xml:space="preserve"> فقال : هو حريث بن حسان الشّيبانيّ وافد بكر بن وائل. فقالت أختي : الويل لي ، لا تخبر بهذا أختي ، فتذهب مع أخي بكر بن وائل بين سمع الأرض وبصرها ليس معها من قومها رجل. قال : لا ذكرته لها. قالت : وأنا غير ذاكرة لهذا.</w:t>
      </w:r>
    </w:p>
    <w:p w14:paraId="26D06CC6" w14:textId="77777777" w:rsidR="003A7643" w:rsidRPr="00E971FA" w:rsidRDefault="003A7643" w:rsidP="003A7643">
      <w:pPr>
        <w:rPr>
          <w:rtl/>
          <w:lang w:bidi="fa-IR"/>
        </w:rPr>
      </w:pPr>
      <w:r w:rsidRPr="00E971FA">
        <w:rPr>
          <w:rtl/>
          <w:lang w:bidi="fa-IR"/>
        </w:rPr>
        <w:t>فغدوت وشددت على جمل وسمعت قائلا يقول ، فنشدت عنه ، فوجدته غير بعيد ، وسألته الصحبة ، فقال : نعم وكرامة ، وركابه مناخة عنده.</w:t>
      </w:r>
    </w:p>
    <w:p w14:paraId="24E9B5C8" w14:textId="77777777" w:rsidR="003A7643" w:rsidRPr="00E971FA" w:rsidRDefault="003A7643" w:rsidP="00370385">
      <w:pPr>
        <w:pStyle w:val="libLine"/>
        <w:rPr>
          <w:rtl/>
          <w:lang w:bidi="fa-IR"/>
        </w:rPr>
      </w:pPr>
      <w:r w:rsidRPr="00E971FA">
        <w:rPr>
          <w:rtl/>
          <w:lang w:bidi="fa-IR"/>
        </w:rPr>
        <w:t xml:space="preserve">فخرجنا معه صاحب صدق حتى قدمنا على رسول الله </w:t>
      </w:r>
      <w:r w:rsidRPr="00A72A19">
        <w:rPr>
          <w:rStyle w:val="libAlaemChar"/>
          <w:rtl/>
        </w:rPr>
        <w:t>صلى‌الله‌عليه‌وآله‌وسلم</w:t>
      </w:r>
      <w:r w:rsidRPr="00E971FA">
        <w:rPr>
          <w:rtl/>
          <w:lang w:bidi="fa-IR"/>
        </w:rPr>
        <w:t xml:space="preserve"> وهو يصلّي بالنّاس صلاة الغداة قد أقيمت حين شقّ الفجر والنّجوم شابكة في السّماء ، والرجل لا تكاد تعارف مع ظلمة الليل ، فصففت مع الرجال وأنا امرأة حديثة عهد بالجاهليّة ، فقال لي الرّجل الّذي يليني من الصّف : امرأة أنت أم رجل</w:t>
      </w:r>
      <w:r>
        <w:rPr>
          <w:rtl/>
          <w:lang w:bidi="fa-IR"/>
        </w:rPr>
        <w:t>؟</w:t>
      </w:r>
      <w:r w:rsidRPr="00E971FA">
        <w:rPr>
          <w:rtl/>
          <w:lang w:bidi="fa-IR"/>
        </w:rPr>
        <w:t xml:space="preserve"> فقلت : لا ، بل امرأة ، فقال : إنك كدت تفتنيني فصلّي وراءك في النّساء ، فإذا صفّ من النساء قد حدث عند الحجرات لم أكن رأيته حيث دخلت ، فكنت معهن.</w:t>
      </w:r>
    </w:p>
    <w:p w14:paraId="34EF88EE" w14:textId="77777777" w:rsidR="003A7643" w:rsidRPr="00E971FA" w:rsidRDefault="003A7643" w:rsidP="00693455">
      <w:pPr>
        <w:pStyle w:val="libLine"/>
        <w:rPr>
          <w:rtl/>
        </w:rPr>
      </w:pPr>
      <w:r w:rsidRPr="00E971FA">
        <w:rPr>
          <w:rtl/>
        </w:rPr>
        <w:t>__________________</w:t>
      </w:r>
    </w:p>
    <w:p w14:paraId="6464F30B" w14:textId="77777777" w:rsidR="003A7643" w:rsidRPr="00E971FA" w:rsidRDefault="003A7643" w:rsidP="00016E8A">
      <w:pPr>
        <w:pStyle w:val="libFootnote0"/>
        <w:rPr>
          <w:rtl/>
          <w:lang w:bidi="fa-IR"/>
        </w:rPr>
      </w:pPr>
      <w:r>
        <w:rPr>
          <w:rtl/>
        </w:rPr>
        <w:t>(</w:t>
      </w:r>
      <w:r w:rsidRPr="00E971FA">
        <w:rPr>
          <w:rtl/>
        </w:rPr>
        <w:t>1) الحواء : بيوت مجتمعة من النّاس على ماء ، ووألنا أي لجأنا. اللسان 2 / 1063.</w:t>
      </w:r>
    </w:p>
    <w:p w14:paraId="0FCCCC02" w14:textId="77777777" w:rsidR="003A7643" w:rsidRPr="00E971FA" w:rsidRDefault="003A7643" w:rsidP="00016E8A">
      <w:pPr>
        <w:pStyle w:val="libFootnote0"/>
        <w:rPr>
          <w:rtl/>
          <w:lang w:bidi="fa-IR"/>
        </w:rPr>
      </w:pPr>
      <w:r>
        <w:rPr>
          <w:rtl/>
        </w:rPr>
        <w:t>(</w:t>
      </w:r>
      <w:r w:rsidRPr="00E971FA">
        <w:rPr>
          <w:rtl/>
        </w:rPr>
        <w:t>2) أي يا منتنة. اللسان 2 / 1393.</w:t>
      </w:r>
    </w:p>
    <w:p w14:paraId="3EBB287E" w14:textId="77777777" w:rsidR="003A7643" w:rsidRDefault="003A7643" w:rsidP="00016E8A">
      <w:pPr>
        <w:pStyle w:val="libFootnote0"/>
        <w:rPr>
          <w:rtl/>
        </w:rPr>
      </w:pPr>
      <w:r>
        <w:rPr>
          <w:rtl/>
        </w:rPr>
        <w:t>(</w:t>
      </w:r>
      <w:r w:rsidRPr="00E971FA">
        <w:rPr>
          <w:rtl/>
        </w:rPr>
        <w:t>3) أي ذات نكاح يعني متزوّجة. اللسان 6 / 4537.</w:t>
      </w:r>
    </w:p>
    <w:p w14:paraId="2D0D335B" w14:textId="77777777" w:rsidR="003A7643" w:rsidRPr="00E971FA" w:rsidRDefault="003A7643" w:rsidP="003A7643">
      <w:pPr>
        <w:rPr>
          <w:rtl/>
          <w:lang w:bidi="fa-IR"/>
        </w:rPr>
      </w:pPr>
      <w:r>
        <w:rPr>
          <w:rFonts w:hint="cs"/>
          <w:rtl/>
          <w:lang w:bidi="fa-IR"/>
        </w:rPr>
        <w:t>الإصابة/ج8/م19</w:t>
      </w:r>
    </w:p>
    <w:p w14:paraId="6E77EBC5"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فلما طلعت الشّمس دنوت ، فكنت إذا رأيت رجلا ذا رواء وذا قشر </w:t>
      </w:r>
      <w:r w:rsidRPr="00E971FA">
        <w:rPr>
          <w:rtl/>
        </w:rPr>
        <w:t>(1)</w:t>
      </w:r>
      <w:r w:rsidRPr="00E971FA">
        <w:rPr>
          <w:rtl/>
          <w:lang w:bidi="fa-IR"/>
        </w:rPr>
        <w:t xml:space="preserve"> طمح إليه بصري لأرى رسول الله </w:t>
      </w:r>
      <w:r w:rsidRPr="00370385">
        <w:rPr>
          <w:rtl/>
        </w:rPr>
        <w:t>صلى‌الله‌عليه‌وآله‌وسلم</w:t>
      </w:r>
      <w:r w:rsidRPr="00E971FA">
        <w:rPr>
          <w:rtl/>
          <w:lang w:bidi="fa-IR"/>
        </w:rPr>
        <w:t xml:space="preserve"> فوق النّاس ، فلما ارتفعت الشّمس جاء رجل ، فقال : السلام عليك يا رسول الله ، فقال : «وعليك السّلام ورحمة الله» ، وعليه أسمال مليّتين </w:t>
      </w:r>
      <w:r w:rsidRPr="00E971FA">
        <w:rPr>
          <w:rtl/>
        </w:rPr>
        <w:t>(2)</w:t>
      </w:r>
      <w:r w:rsidRPr="00E971FA">
        <w:rPr>
          <w:rtl/>
          <w:lang w:bidi="fa-IR"/>
        </w:rPr>
        <w:t xml:space="preserve"> قد كانتا مزعفرتين ، وقد نقضتا ، وبيده عسيب نخلة قفر غير خوصتين من أعلاه وهو قاعد القرفصاء ، فلما رأيت رسول الله </w:t>
      </w:r>
      <w:r w:rsidRPr="00A72A19">
        <w:rPr>
          <w:rStyle w:val="libAlaemChar"/>
          <w:rtl/>
        </w:rPr>
        <w:t>صلى‌الله‌عليه‌وآله‌وسلم</w:t>
      </w:r>
      <w:r w:rsidRPr="00E971FA">
        <w:rPr>
          <w:rtl/>
          <w:lang w:bidi="fa-IR"/>
        </w:rPr>
        <w:t xml:space="preserve"> المتخشع في الجلسة أرعدت من الفرق ، فقال لي جليسه : يا رسول الله ، أرعدت المسكينة ، فقال بيده ولم ينظر إليّ وأنا عند ظهره : «يا مسكينة ، عليك السّكينة» ، فلما قالها أذهب الله ما كان في قلبي من الرّعب ، وتقدم صاحبي فبايعه على الإسلام وعلى قومه ، ثم قال : يا رسول الله ، اكتب بيننا وبين بني تميم بالدّهناء لا يجاوزها إلينا إلا مسافر أو مجاوز.</w:t>
      </w:r>
    </w:p>
    <w:p w14:paraId="099CC9E0" w14:textId="77777777" w:rsidR="003A7643" w:rsidRPr="00E971FA" w:rsidRDefault="003A7643" w:rsidP="003A7643">
      <w:pPr>
        <w:rPr>
          <w:rtl/>
          <w:lang w:bidi="fa-IR"/>
        </w:rPr>
      </w:pPr>
      <w:r w:rsidRPr="00E971FA">
        <w:rPr>
          <w:rtl/>
          <w:lang w:bidi="fa-IR"/>
        </w:rPr>
        <w:t xml:space="preserve">فقال : «أكتب له يا غلام بالدّهناء» ، فلما رأيته قد أمر له بها شخص </w:t>
      </w:r>
      <w:r w:rsidRPr="00E971FA">
        <w:rPr>
          <w:rtl/>
        </w:rPr>
        <w:t>(3)</w:t>
      </w:r>
      <w:r w:rsidRPr="00E971FA">
        <w:rPr>
          <w:rtl/>
          <w:lang w:bidi="fa-IR"/>
        </w:rPr>
        <w:t xml:space="preserve"> بي ، وهي وطني وداري ، فقلت : يا رسول الله ، إنه لم يسألك السّويّة من الأرض إذ سألك ، إنما هي الدّهناء مقيد الجمل </w:t>
      </w:r>
      <w:r w:rsidRPr="00E971FA">
        <w:rPr>
          <w:rtl/>
        </w:rPr>
        <w:t>(4)</w:t>
      </w:r>
      <w:r w:rsidRPr="00E971FA">
        <w:rPr>
          <w:rtl/>
          <w:lang w:bidi="fa-IR"/>
        </w:rPr>
        <w:t xml:space="preserve"> ، ومرعى الغنم ، ونساء بني تميم وأبناؤها وراء ذلك.</w:t>
      </w:r>
    </w:p>
    <w:p w14:paraId="5EF939AA" w14:textId="77777777" w:rsidR="003A7643" w:rsidRPr="00E971FA" w:rsidRDefault="003A7643" w:rsidP="003A7643">
      <w:pPr>
        <w:rPr>
          <w:rtl/>
          <w:lang w:bidi="fa-IR"/>
        </w:rPr>
      </w:pPr>
      <w:r w:rsidRPr="00E971FA">
        <w:rPr>
          <w:rtl/>
          <w:lang w:bidi="fa-IR"/>
        </w:rPr>
        <w:t xml:space="preserve">فقال : «أمسك يا غلام ، صدقت المسكينة ، المسلم أخو المسلم يسعهما الماء والشّجر ، ويتعاونان على الفتّان </w:t>
      </w:r>
      <w:r w:rsidRPr="00E971FA">
        <w:rPr>
          <w:rtl/>
        </w:rPr>
        <w:t>(5)</w:t>
      </w:r>
      <w:r w:rsidRPr="00E971FA">
        <w:rPr>
          <w:rtl/>
          <w:lang w:bidi="fa-IR"/>
        </w:rPr>
        <w:t xml:space="preserve">» </w:t>
      </w:r>
      <w:r w:rsidRPr="00E971FA">
        <w:rPr>
          <w:rtl/>
        </w:rPr>
        <w:t>(6)</w:t>
      </w:r>
      <w:r w:rsidRPr="00E971FA">
        <w:rPr>
          <w:rtl/>
          <w:lang w:bidi="fa-IR"/>
        </w:rPr>
        <w:t xml:space="preserve"> ، فلما رأى حريث أنه قد حيل دون كتابه ضرب بيديه إحداهما على الأخرى ، ثم قال : كنت أنا وأنت كما قال : حفتها ضائن تحمل بأظلافها </w:t>
      </w:r>
      <w:r w:rsidRPr="00E971FA">
        <w:rPr>
          <w:rtl/>
        </w:rPr>
        <w:t>(7)</w:t>
      </w:r>
      <w:r>
        <w:rPr>
          <w:rtl/>
          <w:lang w:bidi="fa-IR"/>
        </w:rPr>
        <w:t>.</w:t>
      </w:r>
    </w:p>
    <w:p w14:paraId="1A261DCE" w14:textId="77777777" w:rsidR="003A7643" w:rsidRPr="00E971FA" w:rsidRDefault="003A7643" w:rsidP="003A7643">
      <w:pPr>
        <w:rPr>
          <w:rtl/>
          <w:lang w:bidi="fa-IR"/>
        </w:rPr>
      </w:pPr>
      <w:r w:rsidRPr="00E971FA">
        <w:rPr>
          <w:rtl/>
          <w:lang w:bidi="fa-IR"/>
        </w:rPr>
        <w:t>فقلت : أنا والله ما علمت إن كنت لدليلا في الظلماء ، جوادا أبدى الرجل عفيفا عن</w:t>
      </w:r>
    </w:p>
    <w:p w14:paraId="435222A8" w14:textId="77777777" w:rsidR="003A7643" w:rsidRPr="00E971FA" w:rsidRDefault="003A7643" w:rsidP="00693455">
      <w:pPr>
        <w:pStyle w:val="libLine"/>
        <w:rPr>
          <w:rtl/>
        </w:rPr>
      </w:pPr>
      <w:r w:rsidRPr="00E971FA">
        <w:rPr>
          <w:rtl/>
        </w:rPr>
        <w:t>__________________</w:t>
      </w:r>
    </w:p>
    <w:p w14:paraId="41085110" w14:textId="77777777" w:rsidR="003A7643" w:rsidRPr="00E971FA" w:rsidRDefault="003A7643" w:rsidP="00016E8A">
      <w:pPr>
        <w:pStyle w:val="libFootnote0"/>
        <w:rPr>
          <w:rtl/>
          <w:lang w:bidi="fa-IR"/>
        </w:rPr>
      </w:pPr>
      <w:r>
        <w:rPr>
          <w:rtl/>
        </w:rPr>
        <w:t>(</w:t>
      </w:r>
      <w:r w:rsidRPr="00E971FA">
        <w:rPr>
          <w:rtl/>
        </w:rPr>
        <w:t>1) القشر : اللباس. النهاية 4 / 64.</w:t>
      </w:r>
    </w:p>
    <w:p w14:paraId="771A97F8" w14:textId="77777777" w:rsidR="003A7643" w:rsidRPr="00E971FA" w:rsidRDefault="003A7643" w:rsidP="00016E8A">
      <w:pPr>
        <w:pStyle w:val="libFootnote0"/>
        <w:rPr>
          <w:rtl/>
          <w:lang w:bidi="fa-IR"/>
        </w:rPr>
      </w:pPr>
      <w:r>
        <w:rPr>
          <w:rtl/>
        </w:rPr>
        <w:t>(</w:t>
      </w:r>
      <w:r w:rsidRPr="00E971FA">
        <w:rPr>
          <w:rtl/>
        </w:rPr>
        <w:t>2) مليّتين : تصغير ملاءة مثناة مخففة الهمز والملاءة هي الإزار والرّيطة. النهاية 4 / 352.</w:t>
      </w:r>
    </w:p>
    <w:p w14:paraId="5244F808" w14:textId="77777777" w:rsidR="003A7643" w:rsidRPr="00E971FA" w:rsidRDefault="003A7643" w:rsidP="00016E8A">
      <w:pPr>
        <w:pStyle w:val="libFootnote0"/>
        <w:rPr>
          <w:rtl/>
          <w:lang w:bidi="fa-IR"/>
        </w:rPr>
      </w:pPr>
      <w:r>
        <w:rPr>
          <w:rtl/>
        </w:rPr>
        <w:t>(</w:t>
      </w:r>
      <w:r w:rsidRPr="00E971FA">
        <w:rPr>
          <w:rtl/>
        </w:rPr>
        <w:t>3) يقال للرّجل إذا أتاه ما يقلقه : قد شخص به كأنه رفع من الأرض لقلقه وانزعاجه. النهاية 2 / 450.</w:t>
      </w:r>
    </w:p>
    <w:p w14:paraId="3AEC3D53" w14:textId="77777777" w:rsidR="003A7643" w:rsidRPr="00E971FA" w:rsidRDefault="003A7643" w:rsidP="00016E8A">
      <w:pPr>
        <w:pStyle w:val="libFootnote0"/>
        <w:rPr>
          <w:rtl/>
          <w:lang w:bidi="fa-IR"/>
        </w:rPr>
      </w:pPr>
      <w:r>
        <w:rPr>
          <w:rtl/>
        </w:rPr>
        <w:t>(</w:t>
      </w:r>
      <w:r w:rsidRPr="00E971FA">
        <w:rPr>
          <w:rtl/>
        </w:rPr>
        <w:t>4) أرادت أنها مخصبة ممرعة ، فالجمل لا يتعدى مرتعه ، والمقيد هاهنا : الموضع الذي يقيد فيه : أي أنه مكان يكون الجمل فيه ذا قيد. النهاية 4 / 130.</w:t>
      </w:r>
    </w:p>
    <w:p w14:paraId="13F95AA5" w14:textId="77777777" w:rsidR="003A7643" w:rsidRPr="00E971FA" w:rsidRDefault="003A7643" w:rsidP="00016E8A">
      <w:pPr>
        <w:pStyle w:val="libFootnote0"/>
        <w:rPr>
          <w:rtl/>
          <w:lang w:bidi="fa-IR"/>
        </w:rPr>
      </w:pPr>
      <w:r>
        <w:rPr>
          <w:rtl/>
        </w:rPr>
        <w:t>(</w:t>
      </w:r>
      <w:r w:rsidRPr="00E971FA">
        <w:rPr>
          <w:rtl/>
        </w:rPr>
        <w:t>5) الفتّان : يروى بضم الفاء وفتحها ، فالضم جمع فاتن أي يعاون أحدهما الآخر على الذين يضلّون الناس عن الحق ويفتنونهم ، وبالفتح هو الشيطان ، لأنه يفتن الناس عن الدّين ، وفتّان : من أبنية المبالغة في الفتنة. النهاية 3 / 410.</w:t>
      </w:r>
    </w:p>
    <w:p w14:paraId="601715F9" w14:textId="77777777" w:rsidR="003A7643" w:rsidRPr="00E971FA" w:rsidRDefault="003A7643" w:rsidP="00016E8A">
      <w:pPr>
        <w:pStyle w:val="libFootnote0"/>
        <w:rPr>
          <w:rtl/>
          <w:lang w:bidi="fa-IR"/>
        </w:rPr>
      </w:pPr>
      <w:r>
        <w:rPr>
          <w:rtl/>
        </w:rPr>
        <w:t>(</w:t>
      </w:r>
      <w:r w:rsidRPr="00E971FA">
        <w:rPr>
          <w:rtl/>
        </w:rPr>
        <w:t>6) أخرجه أبو داود في السنن.</w:t>
      </w:r>
    </w:p>
    <w:p w14:paraId="70B2EDD6" w14:textId="77777777" w:rsidR="003A7643" w:rsidRPr="00E971FA" w:rsidRDefault="003A7643" w:rsidP="00A41BA8">
      <w:pPr>
        <w:pStyle w:val="libFootnote"/>
        <w:rPr>
          <w:rtl/>
          <w:lang w:bidi="fa-IR"/>
        </w:rPr>
      </w:pPr>
      <w:r w:rsidRPr="00E971FA">
        <w:rPr>
          <w:rtl/>
        </w:rPr>
        <w:t>وأورده المتقي الهندي في كنز العمال حديث رقم 746 وعزاه لأبي داود عن صفية ودحيبة.</w:t>
      </w:r>
    </w:p>
    <w:p w14:paraId="1B5B18AA" w14:textId="77777777" w:rsidR="003A7643" w:rsidRPr="00E971FA" w:rsidRDefault="003A7643" w:rsidP="00016E8A">
      <w:pPr>
        <w:pStyle w:val="libFootnote0"/>
        <w:rPr>
          <w:rtl/>
          <w:lang w:bidi="fa-IR"/>
        </w:rPr>
      </w:pPr>
      <w:r>
        <w:rPr>
          <w:rtl/>
        </w:rPr>
        <w:t>(</w:t>
      </w:r>
      <w:r w:rsidRPr="00E971FA">
        <w:rPr>
          <w:rtl/>
        </w:rPr>
        <w:t>7) هذا مثل ، وأصله أن رجلا كان جائعا بالبلد القفر فوجد شاة ولم يكن معه ما يذبحها به ، فبحثت الشاة على الأرض فظهر فيها مدية فذبحها بها فصار مثلا لكل من أعان على نفسه بسوء تدبيره. النهاية 1 / 338 ، وانظر جمهرة الأمثال 1 / 293.</w:t>
      </w:r>
    </w:p>
    <w:p w14:paraId="10CDF73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الرفيقة ، حتى قدمنا على رسول الله </w:t>
      </w:r>
      <w:r w:rsidRPr="00370385">
        <w:rPr>
          <w:rtl/>
        </w:rPr>
        <w:t>صلى‌الله‌عليه‌وآله‌وسلم</w:t>
      </w:r>
      <w:r w:rsidRPr="00E971FA">
        <w:rPr>
          <w:rtl/>
          <w:lang w:bidi="fa-IR"/>
        </w:rPr>
        <w:t xml:space="preserve"> ، ولكن لا تلمني أن أسأل حظي إذا سألت حظّك. فقال : وما حظّك في الدّهناء</w:t>
      </w:r>
      <w:r>
        <w:rPr>
          <w:rtl/>
          <w:lang w:bidi="fa-IR"/>
        </w:rPr>
        <w:t>؟</w:t>
      </w:r>
      <w:r w:rsidRPr="00E971FA">
        <w:rPr>
          <w:rtl/>
          <w:lang w:bidi="fa-IR"/>
        </w:rPr>
        <w:t xml:space="preserve"> لا أبا لك</w:t>
      </w:r>
      <w:r>
        <w:rPr>
          <w:rtl/>
          <w:lang w:bidi="fa-IR"/>
        </w:rPr>
        <w:t>!</w:t>
      </w:r>
      <w:r w:rsidRPr="00E971FA">
        <w:rPr>
          <w:rtl/>
          <w:lang w:bidi="fa-IR"/>
        </w:rPr>
        <w:t xml:space="preserve"> فقلت : مقيد جملي تسأله لجمل امرأتك. فقال : لا جرم ، إني أشهد رسول الله </w:t>
      </w:r>
      <w:r w:rsidRPr="00A72A19">
        <w:rPr>
          <w:rStyle w:val="libAlaemChar"/>
          <w:rtl/>
        </w:rPr>
        <w:t>صلى‌الله‌عليه‌وآله‌وسلم</w:t>
      </w:r>
      <w:r w:rsidRPr="00E971FA">
        <w:rPr>
          <w:rtl/>
          <w:lang w:bidi="fa-IR"/>
        </w:rPr>
        <w:t xml:space="preserve"> أني لك لا أزال أخا ما حييت إذ أثنيت على هذا عنده.</w:t>
      </w:r>
    </w:p>
    <w:p w14:paraId="4891E16E" w14:textId="77777777" w:rsidR="003A7643" w:rsidRPr="00E971FA" w:rsidRDefault="003A7643" w:rsidP="00370385">
      <w:pPr>
        <w:pStyle w:val="libLine"/>
        <w:rPr>
          <w:rtl/>
          <w:lang w:bidi="fa-IR"/>
        </w:rPr>
      </w:pPr>
      <w:r w:rsidRPr="00E971FA">
        <w:rPr>
          <w:rtl/>
          <w:lang w:bidi="fa-IR"/>
        </w:rPr>
        <w:t xml:space="preserve">فقلت : أما إذ بدأتها فلن أضيعها. فقال رسول الله </w:t>
      </w:r>
      <w:r w:rsidRPr="00A72A19">
        <w:rPr>
          <w:rStyle w:val="libAlaemChar"/>
          <w:rtl/>
        </w:rPr>
        <w:t>صلى‌الله‌عليه‌وآله‌وسلم</w:t>
      </w:r>
      <w:r w:rsidRPr="00E971FA">
        <w:rPr>
          <w:rtl/>
          <w:lang w:bidi="fa-IR"/>
        </w:rPr>
        <w:t xml:space="preserve"> : «</w:t>
      </w:r>
      <w:r>
        <w:rPr>
          <w:rtl/>
          <w:lang w:bidi="fa-IR"/>
        </w:rPr>
        <w:t>أ</w:t>
      </w:r>
      <w:r w:rsidRPr="00E971FA">
        <w:rPr>
          <w:rtl/>
          <w:lang w:bidi="fa-IR"/>
        </w:rPr>
        <w:t>يلام أهل ودّ أن يفصل الخطة أو ينتظر من وراء الحجزة»</w:t>
      </w:r>
      <w:r>
        <w:rPr>
          <w:rtl/>
          <w:lang w:bidi="fa-IR"/>
        </w:rPr>
        <w:t>؟</w:t>
      </w:r>
      <w:r w:rsidRPr="00E971FA">
        <w:rPr>
          <w:rtl/>
          <w:lang w:bidi="fa-IR"/>
        </w:rPr>
        <w:t xml:space="preserve"> قالت : فبكيت ، فقلت : والله يا رسول الله ، لقد كنت ولد حرام فقاتل معك يوم الرَّبَذَة ، ثم ذهب يمتري من خيبر فأصابته حماها فمات. فقال : «والّذي نفس محمّد بيده ، لو لم تكوني مسكينة لجررناك على وجهك ، </w:t>
      </w:r>
      <w:r>
        <w:rPr>
          <w:rtl/>
          <w:lang w:bidi="fa-IR"/>
        </w:rPr>
        <w:t>أ</w:t>
      </w:r>
      <w:r w:rsidRPr="00E971FA">
        <w:rPr>
          <w:rtl/>
          <w:lang w:bidi="fa-IR"/>
        </w:rPr>
        <w:t>تغلب إحداهنّ أن تصاحب صويحبة في الدّنيا معروفا ، فإذا حال بينه وبينه من هو أولى به استرجع ، ثمّ قال : ربّ أنسني ما أمضيت ، وأعنّي على ما أبقيت ، فو الّذي نفس محمّد بيده إنّ إحداكنّ لتبكي فتستعيذ إليه صويحبة ، فيا عباد الله ، لا تعذّبوا إخوانكم» ، ثم كتب لها في قطعة أديم أحمر لقيلة والنسوة بنات قيلة بأن «لا يظلمن حقا ، ولا يكرهن على منكر ، وكلّ مؤمن مسلم لهنّ نصير حسن ولا يسأن»</w:t>
      </w:r>
      <w:r>
        <w:rPr>
          <w:rtl/>
          <w:lang w:bidi="fa-IR"/>
        </w:rPr>
        <w:t>.</w:t>
      </w:r>
    </w:p>
    <w:p w14:paraId="1F821ABF" w14:textId="77777777" w:rsidR="003A7643" w:rsidRPr="00E971FA" w:rsidRDefault="003A7643" w:rsidP="003A7643">
      <w:pPr>
        <w:rPr>
          <w:rtl/>
          <w:lang w:bidi="fa-IR"/>
        </w:rPr>
      </w:pPr>
      <w:r w:rsidRPr="001D5E45">
        <w:rPr>
          <w:rStyle w:val="libBold2Char"/>
          <w:rtl/>
        </w:rPr>
        <w:t xml:space="preserve">11659 ـ قيلة الأنمارية </w:t>
      </w:r>
      <w:r w:rsidRPr="00B0365E">
        <w:rPr>
          <w:rtl/>
        </w:rPr>
        <w:t>(1)</w:t>
      </w:r>
      <w:r w:rsidRPr="001D5E45">
        <w:rPr>
          <w:rStyle w:val="libBold2Char"/>
          <w:rtl/>
        </w:rPr>
        <w:t xml:space="preserve"> </w:t>
      </w:r>
      <w:r w:rsidRPr="00E971FA">
        <w:rPr>
          <w:rtl/>
          <w:lang w:bidi="fa-IR"/>
        </w:rPr>
        <w:t>: يقال لها أم بني أنمار ، وأخت بني أنمار.</w:t>
      </w:r>
    </w:p>
    <w:p w14:paraId="5D48C66F" w14:textId="77777777" w:rsidR="003A7643" w:rsidRPr="00E971FA" w:rsidRDefault="003A7643" w:rsidP="00370385">
      <w:pPr>
        <w:pStyle w:val="libLine"/>
        <w:rPr>
          <w:rtl/>
          <w:lang w:bidi="fa-IR"/>
        </w:rPr>
      </w:pPr>
      <w:r w:rsidRPr="00E971FA">
        <w:rPr>
          <w:rtl/>
          <w:lang w:bidi="fa-IR"/>
        </w:rPr>
        <w:t xml:space="preserve">وقال الطّبريّ العقيلية ، وقال ابن أبي خيثمة الأنصاريّة : أخت بني أنمار ، لها صحبة ، </w:t>
      </w:r>
      <w:r>
        <w:rPr>
          <w:rtl/>
          <w:lang w:bidi="fa-IR"/>
        </w:rPr>
        <w:t>و</w:t>
      </w:r>
      <w:r w:rsidRPr="00E971FA">
        <w:rPr>
          <w:rtl/>
          <w:lang w:bidi="fa-IR"/>
        </w:rPr>
        <w:t xml:space="preserve">أخرج حديثها هو وابن ماجة ، من طريق عبد الله بن عثمان بن خثيم ، عنها ، قالت : رأيت رسول الله </w:t>
      </w:r>
      <w:r w:rsidRPr="00A72A19">
        <w:rPr>
          <w:rStyle w:val="libAlaemChar"/>
          <w:rtl/>
        </w:rPr>
        <w:t>صلى‌الله‌عليه‌وسلم</w:t>
      </w:r>
      <w:r w:rsidRPr="00E971FA">
        <w:rPr>
          <w:rtl/>
          <w:lang w:bidi="fa-IR"/>
        </w:rPr>
        <w:t xml:space="preserve"> عند المروة يحل من عمرة له ، فقلت : إني امرأة اشتري وأبيع فأستام أكثر مما أريد ثم أنقص</w:t>
      </w:r>
      <w:r>
        <w:rPr>
          <w:rtl/>
          <w:lang w:bidi="fa-IR"/>
        </w:rPr>
        <w:t xml:space="preserve"> ..</w:t>
      </w:r>
      <w:r w:rsidRPr="00E971FA">
        <w:rPr>
          <w:rtl/>
          <w:lang w:bidi="fa-IR"/>
        </w:rPr>
        <w:t>. الحديث. وفيه : «لا تفعلي»</w:t>
      </w:r>
      <w:r>
        <w:rPr>
          <w:rtl/>
          <w:lang w:bidi="fa-IR"/>
        </w:rPr>
        <w:t>.</w:t>
      </w:r>
    </w:p>
    <w:p w14:paraId="4BF1813E" w14:textId="77777777" w:rsidR="003A7643" w:rsidRPr="00E971FA" w:rsidRDefault="003A7643" w:rsidP="003A7643">
      <w:pPr>
        <w:rPr>
          <w:rtl/>
          <w:lang w:bidi="fa-IR"/>
        </w:rPr>
      </w:pPr>
      <w:r w:rsidRPr="00E971FA">
        <w:rPr>
          <w:rtl/>
          <w:lang w:bidi="fa-IR"/>
        </w:rPr>
        <w:t>وأخرجه ابن سعد من طريق ابن خثيم مطولا ، وأخرجه ابن السكن ، ووقع في روايته أن عبد الله بن عثمان بن خثيم قال : إنه سمع قيلة.</w:t>
      </w:r>
    </w:p>
    <w:p w14:paraId="0AF7F71A" w14:textId="77777777" w:rsidR="003A7643" w:rsidRPr="00E971FA" w:rsidRDefault="003A7643" w:rsidP="003A7643">
      <w:pPr>
        <w:rPr>
          <w:rtl/>
          <w:lang w:bidi="fa-IR"/>
        </w:rPr>
      </w:pPr>
      <w:r w:rsidRPr="00E971FA">
        <w:rPr>
          <w:rtl/>
          <w:lang w:bidi="fa-IR"/>
        </w:rPr>
        <w:t>وقال الفاكهيّ : دار أم أنمار بمكة ، وكانت برزة من النساء بأخرة.</w:t>
      </w:r>
    </w:p>
    <w:p w14:paraId="65CF502C" w14:textId="77777777" w:rsidR="003A7643" w:rsidRPr="00E971FA" w:rsidRDefault="003A7643" w:rsidP="003A7643">
      <w:pPr>
        <w:rPr>
          <w:rtl/>
          <w:lang w:bidi="fa-IR"/>
        </w:rPr>
      </w:pPr>
      <w:r w:rsidRPr="001D5E45">
        <w:rPr>
          <w:rStyle w:val="libBold2Char"/>
          <w:rtl/>
        </w:rPr>
        <w:t xml:space="preserve">11660 ـ قيلة الخزاعية : </w:t>
      </w:r>
      <w:r w:rsidRPr="00E971FA">
        <w:rPr>
          <w:rtl/>
          <w:lang w:bidi="fa-IR"/>
        </w:rPr>
        <w:t>أم سباع بن عبد العزى بن عمرو بن نضلة ، من حلفاء بني زهرة.</w:t>
      </w:r>
    </w:p>
    <w:p w14:paraId="5D439CDF" w14:textId="77777777" w:rsidR="003A7643" w:rsidRPr="00E971FA" w:rsidRDefault="003A7643" w:rsidP="003A7643">
      <w:pPr>
        <w:rPr>
          <w:rtl/>
          <w:lang w:bidi="fa-IR"/>
        </w:rPr>
      </w:pPr>
      <w:r w:rsidRPr="00E971FA">
        <w:rPr>
          <w:rtl/>
          <w:lang w:bidi="fa-IR"/>
        </w:rPr>
        <w:t>ذكرها ابن عبد البرّ ، وقال : فيها نظر.</w:t>
      </w:r>
    </w:p>
    <w:p w14:paraId="05E5FEA4" w14:textId="77777777" w:rsidR="003A7643" w:rsidRPr="00E971FA" w:rsidRDefault="003A7643" w:rsidP="00693455">
      <w:pPr>
        <w:pStyle w:val="libLine"/>
        <w:rPr>
          <w:rtl/>
        </w:rPr>
      </w:pPr>
      <w:r w:rsidRPr="00E971FA">
        <w:rPr>
          <w:rtl/>
        </w:rPr>
        <w:t>__________________</w:t>
      </w:r>
    </w:p>
    <w:p w14:paraId="6366951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7229) ، الاستيعاب ت </w:t>
      </w:r>
      <w:r>
        <w:rPr>
          <w:rtl/>
        </w:rPr>
        <w:t>(</w:t>
      </w:r>
      <w:r w:rsidRPr="00E971FA">
        <w:rPr>
          <w:rtl/>
        </w:rPr>
        <w:t>3525) ، أعلام النساء 4 / 222</w:t>
      </w:r>
      <w:r>
        <w:rPr>
          <w:rtl/>
        </w:rPr>
        <w:t xml:space="preserve"> ـ </w:t>
      </w:r>
      <w:r w:rsidRPr="00E971FA">
        <w:rPr>
          <w:rtl/>
        </w:rPr>
        <w:t>تجريد أسماء الصحابة 2 / 299</w:t>
      </w:r>
      <w:r>
        <w:rPr>
          <w:rtl/>
        </w:rPr>
        <w:t xml:space="preserve"> ـ </w:t>
      </w:r>
      <w:r w:rsidRPr="00E971FA">
        <w:rPr>
          <w:rtl/>
        </w:rPr>
        <w:t>تقريب التهذيب 2 / 611</w:t>
      </w:r>
      <w:r>
        <w:rPr>
          <w:rtl/>
        </w:rPr>
        <w:t xml:space="preserve"> ـ </w:t>
      </w:r>
      <w:r w:rsidRPr="00E971FA">
        <w:rPr>
          <w:rtl/>
        </w:rPr>
        <w:t>الكاشف 3 / 179</w:t>
      </w:r>
      <w:r>
        <w:rPr>
          <w:rtl/>
        </w:rPr>
        <w:t xml:space="preserve"> ـ </w:t>
      </w:r>
      <w:r w:rsidRPr="00E971FA">
        <w:rPr>
          <w:rtl/>
        </w:rPr>
        <w:t>تهذيب الكمال 3 / 1696</w:t>
      </w:r>
      <w:r>
        <w:rPr>
          <w:rtl/>
        </w:rPr>
        <w:t xml:space="preserve"> ـ </w:t>
      </w:r>
      <w:r w:rsidRPr="00E971FA">
        <w:rPr>
          <w:rtl/>
        </w:rPr>
        <w:t>تلقيح فهوم أهل الأثر 384</w:t>
      </w:r>
      <w:r>
        <w:rPr>
          <w:rtl/>
        </w:rPr>
        <w:t xml:space="preserve"> ـ </w:t>
      </w:r>
      <w:r w:rsidRPr="00E971FA">
        <w:rPr>
          <w:rtl/>
        </w:rPr>
        <w:t>بقي بن مخلد 1007.</w:t>
      </w:r>
    </w:p>
    <w:p w14:paraId="7171B5EB" w14:textId="77777777" w:rsidR="003A7643" w:rsidRPr="0032201C" w:rsidRDefault="003A7643" w:rsidP="00257BAC">
      <w:pPr>
        <w:pStyle w:val="libCenterBold1"/>
        <w:rPr>
          <w:rtl/>
        </w:rPr>
      </w:pPr>
      <w:r w:rsidRPr="001D5E45">
        <w:rPr>
          <w:rStyle w:val="libBold2Char"/>
          <w:rtl/>
        </w:rPr>
        <w:br w:type="page"/>
      </w:r>
      <w:r w:rsidRPr="0032201C">
        <w:rPr>
          <w:rtl/>
        </w:rPr>
        <w:lastRenderedPageBreak/>
        <w:t>القسم الثاني</w:t>
      </w:r>
    </w:p>
    <w:p w14:paraId="325CE52B" w14:textId="77777777" w:rsidR="003A7643" w:rsidRPr="00E971FA" w:rsidRDefault="003A7643" w:rsidP="003A7643">
      <w:pPr>
        <w:rPr>
          <w:rtl/>
          <w:lang w:bidi="fa-IR"/>
        </w:rPr>
      </w:pPr>
      <w:r w:rsidRPr="00E971FA">
        <w:rPr>
          <w:rtl/>
          <w:lang w:bidi="fa-IR"/>
        </w:rPr>
        <w:t>خال.</w:t>
      </w:r>
    </w:p>
    <w:p w14:paraId="30D07292" w14:textId="77777777" w:rsidR="003A7643" w:rsidRPr="0032201C" w:rsidRDefault="003A7643" w:rsidP="00257BAC">
      <w:pPr>
        <w:pStyle w:val="libCenterBold1"/>
        <w:rPr>
          <w:rtl/>
        </w:rPr>
      </w:pPr>
      <w:r w:rsidRPr="0032201C">
        <w:rPr>
          <w:rtl/>
        </w:rPr>
        <w:t>القسم الثالث</w:t>
      </w:r>
    </w:p>
    <w:p w14:paraId="47C81D9C" w14:textId="77777777" w:rsidR="003A7643" w:rsidRPr="00E971FA" w:rsidRDefault="003A7643" w:rsidP="003A7643">
      <w:pPr>
        <w:rPr>
          <w:rtl/>
          <w:lang w:bidi="fa-IR"/>
        </w:rPr>
      </w:pPr>
      <w:r w:rsidRPr="001D5E45">
        <w:rPr>
          <w:rStyle w:val="libBold2Char"/>
          <w:rtl/>
        </w:rPr>
        <w:t xml:space="preserve">11661 ـ قيلة بنت قيس بن معديكرب </w:t>
      </w:r>
      <w:r w:rsidRPr="00B0365E">
        <w:rPr>
          <w:rtl/>
        </w:rPr>
        <w:t>(1)</w:t>
      </w:r>
      <w:r w:rsidRPr="001D5E45">
        <w:rPr>
          <w:rStyle w:val="libBold2Char"/>
          <w:rtl/>
        </w:rPr>
        <w:t xml:space="preserve"> </w:t>
      </w:r>
      <w:r w:rsidRPr="00E971FA">
        <w:rPr>
          <w:rtl/>
          <w:lang w:bidi="fa-IR"/>
        </w:rPr>
        <w:t>الكندية ، أخت الأشعث بن قيس.</w:t>
      </w:r>
    </w:p>
    <w:p w14:paraId="6324C9F4" w14:textId="77777777" w:rsidR="003A7643" w:rsidRPr="00E971FA" w:rsidRDefault="003A7643" w:rsidP="00370385">
      <w:pPr>
        <w:pStyle w:val="libLine"/>
        <w:rPr>
          <w:rtl/>
          <w:lang w:bidi="fa-IR"/>
        </w:rPr>
      </w:pPr>
      <w:r w:rsidRPr="00E971FA">
        <w:rPr>
          <w:rtl/>
          <w:lang w:bidi="fa-IR"/>
        </w:rPr>
        <w:t xml:space="preserve">قاله أبو عمر. ويقال قيلة : تزوّجها رسول الله </w:t>
      </w:r>
      <w:r w:rsidRPr="00A72A19">
        <w:rPr>
          <w:rStyle w:val="libAlaemChar"/>
          <w:rtl/>
        </w:rPr>
        <w:t>صلى‌الله‌عليه‌وآله‌وسلم</w:t>
      </w:r>
      <w:r w:rsidRPr="00E971FA">
        <w:rPr>
          <w:rtl/>
          <w:lang w:bidi="fa-IR"/>
        </w:rPr>
        <w:t xml:space="preserve"> سنة عشر ، ومات ولم تك قدمت عليه ولا رآها ولا دخل بها. وقيل : كان تزويجه إياها قبل وفاته بشهرين ، وقيل تزوجها في مرض موته ، وقيل : أوصى أن تخيّر ، فإن شاءت ضرب عليها الحجاب وتحرم على المؤمنين ، وإن شاءت فلتنكح من شاءت ، فاختارت النكاح ، فتزوجها عكرمة بحضرموت ، فبلغ أبا بكر ، فقال : لقد هممت أن أحرق عليهما بيتهما ، فقال له عمر : ما هي من أمهات المؤمنين ، ولا دخل بها ، ولا ضرب عليها الحجاب.</w:t>
      </w:r>
    </w:p>
    <w:p w14:paraId="15647F25" w14:textId="77777777" w:rsidR="003A7643" w:rsidRPr="00E971FA" w:rsidRDefault="003A7643" w:rsidP="00370385">
      <w:pPr>
        <w:pStyle w:val="libLine"/>
        <w:rPr>
          <w:rtl/>
          <w:lang w:bidi="fa-IR"/>
        </w:rPr>
      </w:pPr>
      <w:r w:rsidRPr="00E971FA">
        <w:rPr>
          <w:rtl/>
          <w:lang w:bidi="fa-IR"/>
        </w:rPr>
        <w:t xml:space="preserve">وقال بعضهم : مات قبل خروجها من اليمن فحلف عليها عكرمة ، وقيل : إنها ارتدّت فاحتج عمر على أبي بكر بأنها ليست من أزواج النبي </w:t>
      </w:r>
      <w:r w:rsidRPr="00A72A19">
        <w:rPr>
          <w:rStyle w:val="libAlaemChar"/>
          <w:rtl/>
        </w:rPr>
        <w:t>صلى‌الله‌عليه‌وآله‌وسلم</w:t>
      </w:r>
      <w:r w:rsidRPr="00E971FA">
        <w:rPr>
          <w:rtl/>
          <w:lang w:bidi="fa-IR"/>
        </w:rPr>
        <w:t xml:space="preserve"> بارتدادها ، فقال : ولم تلد لعكرمة. والاختلاف فيها كثير جدا. انتهى كلام ابن عبد البرّ.</w:t>
      </w:r>
    </w:p>
    <w:p w14:paraId="4B6E5853" w14:textId="77777777" w:rsidR="003A7643" w:rsidRPr="00E971FA" w:rsidRDefault="003A7643" w:rsidP="003A7643">
      <w:pPr>
        <w:rPr>
          <w:rtl/>
          <w:lang w:bidi="fa-IR"/>
        </w:rPr>
      </w:pPr>
      <w:r w:rsidRPr="00E971FA">
        <w:rPr>
          <w:rtl/>
          <w:lang w:bidi="fa-IR"/>
        </w:rPr>
        <w:t>وأخرج أبو نعيم من طريق إسحاق بن حبيب الشهيدي ، عن عبد الأعلى ، عن داود بن أبي هند ، عن عكرمة ، عن ابن عباس</w:t>
      </w:r>
      <w:r>
        <w:rPr>
          <w:rtl/>
          <w:lang w:bidi="fa-IR"/>
        </w:rPr>
        <w:t xml:space="preserve"> ـ </w:t>
      </w:r>
      <w:r w:rsidRPr="00E971FA">
        <w:rPr>
          <w:rtl/>
          <w:lang w:bidi="fa-IR"/>
        </w:rPr>
        <w:t>أن النبي صلى الله تعالى عليه وسلم تزوّج قيلة أخت الأشعث ، ومات قبل أن بخيرها ، وهذا موصول قويّ الإسناد أيضا.</w:t>
      </w:r>
    </w:p>
    <w:p w14:paraId="633F5698" w14:textId="77777777" w:rsidR="003A7643" w:rsidRPr="00E971FA" w:rsidRDefault="003A7643" w:rsidP="003A7643">
      <w:pPr>
        <w:rPr>
          <w:rtl/>
          <w:lang w:bidi="fa-IR"/>
        </w:rPr>
      </w:pPr>
      <w:r w:rsidRPr="00E971FA">
        <w:rPr>
          <w:rtl/>
          <w:lang w:bidi="fa-IR"/>
        </w:rPr>
        <w:t xml:space="preserve">وأخرجه أيضا من طريق عبد الوهاب الثقفي ، عن داود ، عن الشعبي مرسلا ، ولفظه </w:t>
      </w:r>
      <w:r>
        <w:rPr>
          <w:rtl/>
          <w:lang w:bidi="fa-IR"/>
        </w:rPr>
        <w:t>[..</w:t>
      </w:r>
      <w:r w:rsidRPr="00E971FA">
        <w:rPr>
          <w:rtl/>
          <w:lang w:bidi="fa-IR"/>
        </w:rPr>
        <w:t>.</w:t>
      </w:r>
      <w:r>
        <w:rPr>
          <w:rtl/>
          <w:lang w:bidi="fa-IR"/>
        </w:rPr>
        <w:t>]</w:t>
      </w:r>
      <w:r w:rsidRPr="00E971FA">
        <w:rPr>
          <w:rtl/>
          <w:lang w:bidi="fa-IR"/>
        </w:rPr>
        <w:t xml:space="preserve"> قتيلة بنت الأشعث ، ومات فتزوّجها عكرمة فشقّ على أبي بكر ، فذكر كلام عمر المتقدم ، وفي آخره : فاطمأنّ أبو بكر وسكن.</w:t>
      </w:r>
    </w:p>
    <w:p w14:paraId="0FE9FB62" w14:textId="77777777" w:rsidR="003A7643" w:rsidRPr="0032201C" w:rsidRDefault="003A7643" w:rsidP="00257BAC">
      <w:pPr>
        <w:pStyle w:val="libCenterBold1"/>
        <w:rPr>
          <w:rtl/>
        </w:rPr>
      </w:pPr>
      <w:r w:rsidRPr="0032201C">
        <w:rPr>
          <w:rtl/>
        </w:rPr>
        <w:t>القسم الرابع</w:t>
      </w:r>
    </w:p>
    <w:p w14:paraId="1E5DA33D" w14:textId="77777777" w:rsidR="003A7643" w:rsidRDefault="003A7643" w:rsidP="003A7643">
      <w:pPr>
        <w:rPr>
          <w:rtl/>
          <w:lang w:bidi="fa-IR"/>
        </w:rPr>
      </w:pPr>
      <w:r w:rsidRPr="001D5E45">
        <w:rPr>
          <w:rStyle w:val="libBold2Char"/>
          <w:rtl/>
        </w:rPr>
        <w:t xml:space="preserve">11662 ـ قريبة بنت الحارث العتوارية </w:t>
      </w:r>
      <w:r w:rsidRPr="00B0365E">
        <w:rPr>
          <w:rtl/>
        </w:rPr>
        <w:t>(2)</w:t>
      </w:r>
      <w:r w:rsidRPr="001D5E45">
        <w:rPr>
          <w:rStyle w:val="libBold2Char"/>
          <w:rtl/>
        </w:rPr>
        <w:t xml:space="preserve"> </w:t>
      </w:r>
      <w:r w:rsidRPr="00E971FA">
        <w:rPr>
          <w:rtl/>
          <w:lang w:bidi="fa-IR"/>
        </w:rPr>
        <w:t>:</w:t>
      </w:r>
    </w:p>
    <w:p w14:paraId="094C1D53" w14:textId="77777777" w:rsidR="003A7643" w:rsidRPr="00E971FA" w:rsidRDefault="003A7643" w:rsidP="003A7643">
      <w:pPr>
        <w:rPr>
          <w:rtl/>
          <w:lang w:bidi="fa-IR"/>
        </w:rPr>
      </w:pPr>
      <w:r w:rsidRPr="00E971FA">
        <w:rPr>
          <w:rtl/>
          <w:lang w:bidi="fa-IR"/>
        </w:rPr>
        <w:t xml:space="preserve">أخرج حديثها ابن مندة من طريق حفص بن عمر ، عن بكار بن عبد العزيز ، عن موسى بن عبيدة ، حدثنا يزيد بن عبد الرحمن ، عن أمه حجة بنت قرط </w:t>
      </w:r>
      <w:r w:rsidRPr="00E971FA">
        <w:rPr>
          <w:rtl/>
        </w:rPr>
        <w:t>(3)</w:t>
      </w:r>
      <w:r w:rsidRPr="00E971FA">
        <w:rPr>
          <w:rtl/>
          <w:lang w:bidi="fa-IR"/>
        </w:rPr>
        <w:t xml:space="preserve"> ، عن أمها عقيلة بنت عبيد بن الحارث ، قال : جئت أنا وأمي قريبة بنت الحارث العتوارية ، كذا عنده ،</w:t>
      </w:r>
    </w:p>
    <w:p w14:paraId="480DBB8A" w14:textId="77777777" w:rsidR="003A7643" w:rsidRPr="00E971FA" w:rsidRDefault="003A7643" w:rsidP="00693455">
      <w:pPr>
        <w:pStyle w:val="libLine"/>
        <w:rPr>
          <w:rtl/>
        </w:rPr>
      </w:pPr>
      <w:r w:rsidRPr="00E971FA">
        <w:rPr>
          <w:rtl/>
        </w:rPr>
        <w:t>__________________</w:t>
      </w:r>
    </w:p>
    <w:p w14:paraId="51E0746C"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معدي الكندية.</w:t>
      </w:r>
    </w:p>
    <w:p w14:paraId="2ADF448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7223)</w:t>
      </w:r>
      <w:r>
        <w:rPr>
          <w:rtl/>
        </w:rPr>
        <w:t>.</w:t>
      </w:r>
    </w:p>
    <w:p w14:paraId="5254BB18"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بنت قريط.</w:t>
      </w:r>
    </w:p>
    <w:p w14:paraId="179A6F92" w14:textId="77777777" w:rsidR="003A7643" w:rsidRPr="00E971FA" w:rsidRDefault="003A7643" w:rsidP="00C63DC2">
      <w:pPr>
        <w:pStyle w:val="libFootnoteCenterBold"/>
        <w:rPr>
          <w:rtl/>
        </w:rPr>
      </w:pPr>
      <w:r>
        <w:rPr>
          <w:rtl/>
        </w:rPr>
        <w:br w:type="page"/>
      </w:r>
      <w:r w:rsidRPr="00E971FA">
        <w:rPr>
          <w:rtl/>
        </w:rPr>
        <w:lastRenderedPageBreak/>
        <w:t>والصواب قريرة براء بدل الموحدة ، كما تقدم في عقيلة في حرف العين.</w:t>
      </w:r>
    </w:p>
    <w:p w14:paraId="1AB70471" w14:textId="77777777" w:rsidR="003A7643" w:rsidRPr="00E971FA" w:rsidRDefault="003A7643" w:rsidP="003A7643">
      <w:pPr>
        <w:rPr>
          <w:rtl/>
          <w:lang w:bidi="fa-IR"/>
        </w:rPr>
      </w:pPr>
      <w:r w:rsidRPr="00E971FA">
        <w:rPr>
          <w:rtl/>
          <w:lang w:bidi="fa-IR"/>
        </w:rPr>
        <w:t>قال أبو نعيم : ترجم ابن مندة قريبة وساق الحديث ، فقال في روايته : قريرة ، وكذا ساقه الطّبرانيّ وغيره.</w:t>
      </w:r>
    </w:p>
    <w:p w14:paraId="7A3212B4" w14:textId="77777777" w:rsidR="003A7643" w:rsidRPr="00E971FA" w:rsidRDefault="003A7643" w:rsidP="003A7643">
      <w:pPr>
        <w:rPr>
          <w:rtl/>
          <w:lang w:bidi="fa-IR"/>
        </w:rPr>
      </w:pPr>
      <w:r w:rsidRPr="00E971FA">
        <w:rPr>
          <w:rtl/>
          <w:lang w:bidi="fa-IR"/>
        </w:rPr>
        <w:t>قلت : هو الصواب.</w:t>
      </w:r>
    </w:p>
    <w:p w14:paraId="6E04714F" w14:textId="77777777" w:rsidR="003A7643" w:rsidRPr="0032201C" w:rsidRDefault="003A7643" w:rsidP="003A7643">
      <w:pPr>
        <w:pStyle w:val="Heading1Center"/>
        <w:rPr>
          <w:rtl/>
        </w:rPr>
      </w:pPr>
      <w:bookmarkStart w:id="22" w:name="_Toc91513772"/>
      <w:r w:rsidRPr="0032201C">
        <w:rPr>
          <w:rtl/>
        </w:rPr>
        <w:t>حرف الكاف</w:t>
      </w:r>
      <w:bookmarkEnd w:id="22"/>
    </w:p>
    <w:p w14:paraId="3B7BCF86" w14:textId="77777777" w:rsidR="003A7643" w:rsidRPr="0032201C" w:rsidRDefault="003A7643" w:rsidP="00257BAC">
      <w:pPr>
        <w:pStyle w:val="libCenterBold1"/>
        <w:rPr>
          <w:rtl/>
        </w:rPr>
      </w:pPr>
      <w:r w:rsidRPr="0032201C">
        <w:rPr>
          <w:rtl/>
        </w:rPr>
        <w:t>القسم الأول</w:t>
      </w:r>
    </w:p>
    <w:p w14:paraId="17D509D8" w14:textId="77777777" w:rsidR="003A7643" w:rsidRPr="00E971FA" w:rsidRDefault="003A7643" w:rsidP="003A7643">
      <w:pPr>
        <w:rPr>
          <w:rtl/>
          <w:lang w:bidi="fa-IR"/>
        </w:rPr>
      </w:pPr>
      <w:r w:rsidRPr="001D5E45">
        <w:rPr>
          <w:rStyle w:val="libBold2Char"/>
          <w:rtl/>
        </w:rPr>
        <w:t xml:space="preserve">11663 ـ كبشة بنت أبي أمامة ، </w:t>
      </w:r>
      <w:r w:rsidRPr="00E971FA">
        <w:rPr>
          <w:rtl/>
          <w:lang w:bidi="fa-IR"/>
        </w:rPr>
        <w:t xml:space="preserve">أسعد بن زرارة </w:t>
      </w:r>
      <w:r w:rsidRPr="00E971FA">
        <w:rPr>
          <w:rtl/>
        </w:rPr>
        <w:t>(1)</w:t>
      </w:r>
      <w:r>
        <w:rPr>
          <w:rtl/>
          <w:lang w:bidi="fa-IR"/>
        </w:rPr>
        <w:t>.</w:t>
      </w:r>
    </w:p>
    <w:p w14:paraId="62E765DA" w14:textId="77777777" w:rsidR="003A7643" w:rsidRPr="00E971FA" w:rsidRDefault="003A7643" w:rsidP="00370385">
      <w:pPr>
        <w:pStyle w:val="libLine"/>
        <w:rPr>
          <w:rtl/>
          <w:lang w:bidi="fa-IR"/>
        </w:rPr>
      </w:pPr>
      <w:r w:rsidRPr="00E971FA">
        <w:rPr>
          <w:rtl/>
          <w:lang w:bidi="fa-IR"/>
        </w:rPr>
        <w:t xml:space="preserve">تقدم نسبها في ترجمة أبيها ، وأوصى بها أبوها إلى النبي </w:t>
      </w:r>
      <w:r w:rsidRPr="00A72A19">
        <w:rPr>
          <w:rStyle w:val="libAlaemChar"/>
          <w:rtl/>
        </w:rPr>
        <w:t>صلى‌الله‌عليه‌وسلم</w:t>
      </w:r>
      <w:r w:rsidRPr="00E971FA">
        <w:rPr>
          <w:rtl/>
          <w:lang w:bidi="fa-IR"/>
        </w:rPr>
        <w:t xml:space="preserve"> ، فتزوّجها عبد الله بن أبي حبيبة ، من بني الأغر بن زيد بن العطاف ، وكانت أصغر بنات أسعد ، وكانت من المبايعات ، وقد تقدم ذكرها في ترجمة أختها حبيبة.</w:t>
      </w:r>
    </w:p>
    <w:p w14:paraId="623B59D9" w14:textId="77777777" w:rsidR="003A7643" w:rsidRPr="00E971FA" w:rsidRDefault="003A7643" w:rsidP="003A7643">
      <w:pPr>
        <w:rPr>
          <w:rtl/>
          <w:lang w:bidi="fa-IR"/>
        </w:rPr>
      </w:pPr>
      <w:r w:rsidRPr="001D5E45">
        <w:rPr>
          <w:rStyle w:val="libBold2Char"/>
          <w:rtl/>
        </w:rPr>
        <w:t xml:space="preserve">11664 ـ كبشة بنت أوس </w:t>
      </w:r>
      <w:r w:rsidRPr="00E971FA">
        <w:rPr>
          <w:rtl/>
          <w:lang w:bidi="fa-IR"/>
        </w:rPr>
        <w:t xml:space="preserve">بن شريق الأنصارية ، من بني خطمة </w:t>
      </w:r>
      <w:r w:rsidRPr="00E971FA">
        <w:rPr>
          <w:rtl/>
        </w:rPr>
        <w:t>(2)</w:t>
      </w:r>
      <w:r w:rsidRPr="00E971FA">
        <w:rPr>
          <w:rtl/>
          <w:lang w:bidi="fa-IR"/>
        </w:rPr>
        <w:t xml:space="preserve"> ، وهي أم خزيمة بن ثابت. ذكرها ابن حبيب في المبايعات.</w:t>
      </w:r>
    </w:p>
    <w:p w14:paraId="19F2CB20" w14:textId="77777777" w:rsidR="003A7643" w:rsidRPr="00E971FA" w:rsidRDefault="003A7643" w:rsidP="003A7643">
      <w:pPr>
        <w:rPr>
          <w:rtl/>
          <w:lang w:bidi="fa-IR"/>
        </w:rPr>
      </w:pPr>
      <w:r w:rsidRPr="001D5E45">
        <w:rPr>
          <w:rStyle w:val="libBold2Char"/>
          <w:rtl/>
        </w:rPr>
        <w:t xml:space="preserve">11665 ـ كبشة بنت ثابت </w:t>
      </w:r>
      <w:r w:rsidRPr="00E971FA">
        <w:rPr>
          <w:rtl/>
          <w:lang w:bidi="fa-IR"/>
        </w:rPr>
        <w:t xml:space="preserve">بن حارثة بن الجلاس ، بضم الجيم مخففة ، الأنصارية </w:t>
      </w:r>
      <w:r w:rsidRPr="00E971FA">
        <w:rPr>
          <w:rtl/>
        </w:rPr>
        <w:t>(3)</w:t>
      </w:r>
      <w:r>
        <w:rPr>
          <w:rtl/>
          <w:lang w:bidi="fa-IR"/>
        </w:rPr>
        <w:t>.</w:t>
      </w:r>
      <w:r w:rsidRPr="00E971FA">
        <w:rPr>
          <w:rtl/>
          <w:lang w:bidi="fa-IR"/>
        </w:rPr>
        <w:t xml:space="preserve"> من بني خدارة ، ذكرها ابن حبيب في المبايعات ، وقال ابن سعد : اسم أمها سلامة.</w:t>
      </w:r>
    </w:p>
    <w:p w14:paraId="126756AE" w14:textId="77777777" w:rsidR="003A7643" w:rsidRPr="00E971FA" w:rsidRDefault="003A7643" w:rsidP="003A7643">
      <w:pPr>
        <w:rPr>
          <w:rtl/>
          <w:lang w:bidi="fa-IR"/>
        </w:rPr>
      </w:pPr>
      <w:r w:rsidRPr="001D5E45">
        <w:rPr>
          <w:rStyle w:val="libBold2Char"/>
          <w:rtl/>
        </w:rPr>
        <w:t xml:space="preserve">11666 ـ كبشة بنت ثابت </w:t>
      </w:r>
      <w:r w:rsidRPr="00E971FA">
        <w:rPr>
          <w:rtl/>
          <w:lang w:bidi="fa-IR"/>
        </w:rPr>
        <w:t>بن عتيك بن النعمان بن عمرو بن عتيك بن عمرو بن مبذول ، تكني أم سعيد.</w:t>
      </w:r>
    </w:p>
    <w:p w14:paraId="217512B3" w14:textId="77777777" w:rsidR="003A7643" w:rsidRPr="00E971FA" w:rsidRDefault="003A7643" w:rsidP="003A7643">
      <w:pPr>
        <w:rPr>
          <w:rtl/>
          <w:lang w:bidi="fa-IR"/>
        </w:rPr>
      </w:pPr>
      <w:r w:rsidRPr="00E971FA">
        <w:rPr>
          <w:rtl/>
          <w:lang w:bidi="fa-IR"/>
        </w:rPr>
        <w:t>ذكرها ابن سعد في المبايعات ، وقال : أمها معاذة بنت أنس بن قيس بن عبيد ، وتزوجها يزيد بن أبي اليسر كعب بن عمرو ، فولدت له سعيدا وعبد الرحمن وأم كثير.</w:t>
      </w:r>
    </w:p>
    <w:p w14:paraId="235B2D6D" w14:textId="77777777" w:rsidR="003A7643" w:rsidRPr="00E971FA" w:rsidRDefault="003A7643" w:rsidP="003A7643">
      <w:pPr>
        <w:rPr>
          <w:rtl/>
          <w:lang w:bidi="fa-IR"/>
        </w:rPr>
      </w:pPr>
      <w:r w:rsidRPr="001D5E45">
        <w:rPr>
          <w:rStyle w:val="libBold2Char"/>
          <w:rtl/>
        </w:rPr>
        <w:t xml:space="preserve">11667 ـ كبشة بنت ثابت </w:t>
      </w:r>
      <w:r w:rsidRPr="00E971FA">
        <w:rPr>
          <w:rtl/>
          <w:lang w:bidi="fa-IR"/>
        </w:rPr>
        <w:t xml:space="preserve">بن المنذر بن حرام ، أخت حسان لأبيه </w:t>
      </w:r>
      <w:r w:rsidRPr="00E971FA">
        <w:rPr>
          <w:rtl/>
        </w:rPr>
        <w:t>(4)</w:t>
      </w:r>
      <w:r w:rsidRPr="00E971FA">
        <w:rPr>
          <w:rtl/>
          <w:lang w:bidi="fa-IR"/>
        </w:rPr>
        <w:t xml:space="preserve"> ، من بني مالك بن النّجّار.</w:t>
      </w:r>
    </w:p>
    <w:p w14:paraId="7BEA849D" w14:textId="77777777" w:rsidR="003A7643" w:rsidRPr="00E971FA" w:rsidRDefault="003A7643" w:rsidP="00693455">
      <w:pPr>
        <w:pStyle w:val="libLine"/>
        <w:rPr>
          <w:rtl/>
        </w:rPr>
      </w:pPr>
      <w:r w:rsidRPr="00E971FA">
        <w:rPr>
          <w:rtl/>
        </w:rPr>
        <w:t>__________________</w:t>
      </w:r>
    </w:p>
    <w:p w14:paraId="6EEE68F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7232)</w:t>
      </w:r>
      <w:r>
        <w:rPr>
          <w:rtl/>
        </w:rPr>
        <w:t>.</w:t>
      </w:r>
    </w:p>
    <w:p w14:paraId="4B3D447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7226)</w:t>
      </w:r>
      <w:r>
        <w:rPr>
          <w:rtl/>
        </w:rPr>
        <w:t>.</w:t>
      </w:r>
    </w:p>
    <w:p w14:paraId="08784B65"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7227)</w:t>
      </w:r>
      <w:r>
        <w:rPr>
          <w:rtl/>
        </w:rPr>
        <w:t>.</w:t>
      </w:r>
    </w:p>
    <w:p w14:paraId="09F12415" w14:textId="77777777" w:rsidR="003A7643" w:rsidRPr="00E971FA" w:rsidRDefault="003A7643" w:rsidP="00016E8A">
      <w:pPr>
        <w:pStyle w:val="libFootnote0"/>
        <w:rPr>
          <w:rtl/>
          <w:lang w:bidi="fa-IR"/>
        </w:rPr>
      </w:pPr>
      <w:r>
        <w:rPr>
          <w:rtl/>
        </w:rPr>
        <w:t>(</w:t>
      </w:r>
      <w:r w:rsidRPr="00E971FA">
        <w:rPr>
          <w:rtl/>
        </w:rPr>
        <w:t>4) الثقات 3 / 357 ، أعلام النساء 4 / 232 ، تجريد أسماء الصحابة 2 / 299 ، تقريب التهذيب 2 / 612</w:t>
      </w:r>
      <w:r>
        <w:rPr>
          <w:rtl/>
        </w:rPr>
        <w:t xml:space="preserve"> ـ </w:t>
      </w:r>
      <w:r w:rsidRPr="00E971FA">
        <w:rPr>
          <w:rtl/>
        </w:rPr>
        <w:t>تهذيب التهذيب 12 / 447 ، الكاشف 3 / 480 ، تهذيب الكمال 3 / 1696 ، الاستبصار 356 ، خلاصة تهذيب الكمال 3 / 391.</w:t>
      </w:r>
    </w:p>
    <w:p w14:paraId="0301EA90"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أخرج حديثها التّرمذيّ ، وأبو يعلى ، من طريق يزيد بن يزيد بن جابر ، عن عبد الرحمن بن أبي عمرة ، عن جدته كبشة ، قالت : دخل عليّ رسول الله </w:t>
      </w:r>
      <w:r w:rsidRPr="00370385">
        <w:rPr>
          <w:rtl/>
        </w:rPr>
        <w:t>صلى‌الله‌عليه‌وآله‌وسلم</w:t>
      </w:r>
      <w:r w:rsidRPr="00E971FA">
        <w:rPr>
          <w:rtl/>
          <w:lang w:bidi="fa-IR"/>
        </w:rPr>
        <w:t xml:space="preserve"> فشرب من في قربة معلقة قائما ، فقمت إلى فمها فقطعته ،</w:t>
      </w:r>
      <w:r>
        <w:rPr>
          <w:rFonts w:hint="cs"/>
          <w:rtl/>
          <w:lang w:bidi="fa-IR"/>
        </w:rPr>
        <w:t xml:space="preserve"> </w:t>
      </w:r>
      <w:r w:rsidRPr="00E971FA">
        <w:rPr>
          <w:rtl/>
          <w:lang w:bidi="fa-IR"/>
        </w:rPr>
        <w:t xml:space="preserve">كذا في خبرها ليس فيه ذكر أبيها ولا نسب ، ونسبها أبو عروبة كما ذكرت ، </w:t>
      </w:r>
      <w:r>
        <w:rPr>
          <w:rtl/>
          <w:lang w:bidi="fa-IR"/>
        </w:rPr>
        <w:t>و</w:t>
      </w:r>
      <w:r w:rsidRPr="00E971FA">
        <w:rPr>
          <w:rtl/>
          <w:lang w:bidi="fa-IR"/>
        </w:rPr>
        <w:t xml:space="preserve">رواه عبد العزيز بن الحصين ، عن يزيد ، عن عبد الرحمن ، فقال : عن جدته البرصاء ، أن النبي </w:t>
      </w:r>
      <w:r w:rsidRPr="00A72A19">
        <w:rPr>
          <w:rStyle w:val="libAlaemChar"/>
          <w:rtl/>
        </w:rPr>
        <w:t>صلى‌الله‌عليه‌وآله‌وسلم</w:t>
      </w:r>
      <w:r w:rsidRPr="00E971FA">
        <w:rPr>
          <w:rtl/>
          <w:lang w:bidi="fa-IR"/>
        </w:rPr>
        <w:t xml:space="preserve"> شرب وهو قائم.</w:t>
      </w:r>
    </w:p>
    <w:p w14:paraId="7B903AE0" w14:textId="77777777" w:rsidR="003A7643" w:rsidRPr="00E971FA" w:rsidRDefault="003A7643" w:rsidP="003A7643">
      <w:pPr>
        <w:rPr>
          <w:rtl/>
          <w:lang w:bidi="fa-IR"/>
        </w:rPr>
      </w:pPr>
      <w:r w:rsidRPr="00E971FA">
        <w:rPr>
          <w:rtl/>
          <w:lang w:bidi="fa-IR"/>
        </w:rPr>
        <w:t>أخرجه ابن مندة وكأنه لقيها. ورواه ابن وهب ، عن ابن لهيعة ، عن يزيد ، فقال عن جدته كلثم. وستأتي. وقال ابن سعد : أمها سخطى بنت حارثة بن لوذان ، تزوّجها عمرو بن محصن بن عمرو بن عتيك ، فولدت له ثعلبة ، وأبا عمرو ، وأبا حبيبة ، ثم تزوجها الحارث بن ثعلبة فولدت له أم ثابت رملة ، ثم تزوجها حارثة بن النعمان.</w:t>
      </w:r>
    </w:p>
    <w:p w14:paraId="672F95CA" w14:textId="77777777" w:rsidR="003A7643" w:rsidRPr="00E971FA" w:rsidRDefault="003A7643" w:rsidP="003A7643">
      <w:pPr>
        <w:rPr>
          <w:rtl/>
          <w:lang w:bidi="fa-IR"/>
        </w:rPr>
      </w:pPr>
      <w:r w:rsidRPr="001D5E45">
        <w:rPr>
          <w:rStyle w:val="libBold2Char"/>
          <w:rtl/>
        </w:rPr>
        <w:t xml:space="preserve">11668 ـ كبشة بنت حاطب بن قيس بن هيشة : </w:t>
      </w:r>
      <w:r w:rsidRPr="00E971FA">
        <w:rPr>
          <w:rtl/>
          <w:lang w:bidi="fa-IR"/>
        </w:rPr>
        <w:t xml:space="preserve">من بني معاوية </w:t>
      </w:r>
      <w:r w:rsidRPr="00E971FA">
        <w:rPr>
          <w:rtl/>
        </w:rPr>
        <w:t>(1)</w:t>
      </w:r>
      <w:r>
        <w:rPr>
          <w:rtl/>
          <w:lang w:bidi="fa-IR"/>
        </w:rPr>
        <w:t>.</w:t>
      </w:r>
      <w:r w:rsidRPr="00E971FA">
        <w:rPr>
          <w:rtl/>
          <w:lang w:bidi="fa-IR"/>
        </w:rPr>
        <w:t xml:space="preserve"> ذكرها ابن حبيب في المبايعات.</w:t>
      </w:r>
    </w:p>
    <w:p w14:paraId="2792653D" w14:textId="77777777" w:rsidR="003A7643" w:rsidRPr="00E971FA" w:rsidRDefault="003A7643" w:rsidP="003A7643">
      <w:pPr>
        <w:rPr>
          <w:rtl/>
          <w:lang w:bidi="fa-IR"/>
        </w:rPr>
      </w:pPr>
      <w:r w:rsidRPr="001D5E45">
        <w:rPr>
          <w:rStyle w:val="libBold2Char"/>
          <w:rtl/>
        </w:rPr>
        <w:t xml:space="preserve">11669 ـ كبشة بنت رافع </w:t>
      </w:r>
      <w:r w:rsidRPr="00E971FA">
        <w:rPr>
          <w:rtl/>
          <w:lang w:bidi="fa-IR"/>
        </w:rPr>
        <w:t xml:space="preserve">بن عبيد بن ثعلبة بن الأبجر </w:t>
      </w:r>
      <w:r w:rsidRPr="00E971FA">
        <w:rPr>
          <w:rtl/>
        </w:rPr>
        <w:t>(2)</w:t>
      </w:r>
      <w:r w:rsidRPr="00E971FA">
        <w:rPr>
          <w:rtl/>
          <w:lang w:bidi="fa-IR"/>
        </w:rPr>
        <w:t xml:space="preserve"> ، وهو خدرة ، الأنصارية الخدرية ، والدة سعد بن معاذ</w:t>
      </w:r>
      <w:r>
        <w:rPr>
          <w:rtl/>
          <w:lang w:bidi="fa-IR"/>
        </w:rPr>
        <w:t xml:space="preserve"> ـ </w:t>
      </w:r>
      <w:r w:rsidRPr="00E971FA">
        <w:rPr>
          <w:rtl/>
          <w:lang w:bidi="fa-IR"/>
        </w:rPr>
        <w:t>عاشت حتى مات وندبته بقولها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C914485" w14:textId="77777777" w:rsidTr="00475ED5">
        <w:trPr>
          <w:tblCellSpacing w:w="15" w:type="dxa"/>
          <w:jc w:val="center"/>
        </w:trPr>
        <w:tc>
          <w:tcPr>
            <w:tcW w:w="2362" w:type="pct"/>
            <w:vAlign w:val="center"/>
          </w:tcPr>
          <w:p w14:paraId="36429C7E" w14:textId="77777777" w:rsidR="003A7643" w:rsidRPr="00E971FA" w:rsidRDefault="003A7643" w:rsidP="00945B88">
            <w:pPr>
              <w:pStyle w:val="libPoem"/>
              <w:rPr>
                <w:rtl/>
              </w:rPr>
            </w:pPr>
            <w:r w:rsidRPr="00E971FA">
              <w:rPr>
                <w:rtl/>
              </w:rPr>
              <w:t>ويل أمّ سعد سعدا</w:t>
            </w:r>
            <w:r w:rsidRPr="004C4832">
              <w:rPr>
                <w:rStyle w:val="libPoemTiniCharChar"/>
                <w:rtl/>
              </w:rPr>
              <w:br/>
              <w:t> </w:t>
            </w:r>
          </w:p>
        </w:tc>
        <w:tc>
          <w:tcPr>
            <w:tcW w:w="196" w:type="pct"/>
            <w:vAlign w:val="center"/>
          </w:tcPr>
          <w:p w14:paraId="347A649E" w14:textId="77777777" w:rsidR="003A7643" w:rsidRPr="00E971FA" w:rsidRDefault="003A7643" w:rsidP="00945B88">
            <w:pPr>
              <w:pStyle w:val="libPoem"/>
            </w:pPr>
            <w:r w:rsidRPr="00E971FA">
              <w:rPr>
                <w:rtl/>
              </w:rPr>
              <w:t> </w:t>
            </w:r>
          </w:p>
        </w:tc>
        <w:tc>
          <w:tcPr>
            <w:tcW w:w="2361" w:type="pct"/>
            <w:vAlign w:val="center"/>
          </w:tcPr>
          <w:p w14:paraId="5672C8E1" w14:textId="77777777" w:rsidR="003A7643" w:rsidRPr="00E971FA" w:rsidRDefault="003A7643" w:rsidP="00945B88">
            <w:pPr>
              <w:pStyle w:val="libPoem"/>
            </w:pPr>
            <w:r w:rsidRPr="00E971FA">
              <w:rPr>
                <w:rtl/>
              </w:rPr>
              <w:t>صرامة وجدّا</w:t>
            </w:r>
            <w:r w:rsidRPr="004C4832">
              <w:rPr>
                <w:rStyle w:val="libPoemTiniCharChar"/>
                <w:rtl/>
              </w:rPr>
              <w:br/>
              <w:t> </w:t>
            </w:r>
          </w:p>
        </w:tc>
      </w:tr>
    </w:tbl>
    <w:p w14:paraId="3BFE618E" w14:textId="77777777" w:rsidR="003A7643" w:rsidRPr="00E971FA" w:rsidRDefault="003A7643" w:rsidP="003A7643">
      <w:pPr>
        <w:rPr>
          <w:rtl/>
          <w:lang w:bidi="fa-IR"/>
        </w:rPr>
      </w:pPr>
      <w:r>
        <w:rPr>
          <w:rtl/>
          <w:lang w:bidi="fa-IR"/>
        </w:rPr>
        <w:t>[</w:t>
      </w:r>
      <w:r w:rsidRPr="00E971FA">
        <w:rPr>
          <w:rtl/>
          <w:lang w:bidi="fa-IR"/>
        </w:rPr>
        <w:t>الرجز</w:t>
      </w:r>
      <w:r>
        <w:rPr>
          <w:rtl/>
          <w:lang w:bidi="fa-IR"/>
        </w:rPr>
        <w:t>]</w:t>
      </w:r>
    </w:p>
    <w:p w14:paraId="28F16A1E" w14:textId="77777777" w:rsidR="003A7643" w:rsidRPr="00E971FA" w:rsidRDefault="003A7643" w:rsidP="00370385">
      <w:pPr>
        <w:pStyle w:val="libLine"/>
        <w:rPr>
          <w:rtl/>
          <w:lang w:bidi="fa-IR"/>
        </w:rPr>
      </w:pPr>
      <w:r w:rsidRPr="00E971FA">
        <w:rPr>
          <w:rtl/>
          <w:lang w:bidi="fa-IR"/>
        </w:rPr>
        <w:t xml:space="preserve">ذكر ذلك ابن إسحاق في قصة موت سعد ، قال : فذكروا أن النبي </w:t>
      </w:r>
      <w:r w:rsidRPr="00A72A19">
        <w:rPr>
          <w:rStyle w:val="libAlaemChar"/>
          <w:rtl/>
        </w:rPr>
        <w:t>صلى‌الله‌عليه‌وآله‌وسلم</w:t>
      </w:r>
      <w:r w:rsidRPr="00E971FA">
        <w:rPr>
          <w:rtl/>
          <w:lang w:bidi="fa-IR"/>
        </w:rPr>
        <w:t xml:space="preserve"> قال : «كلّ نادبة تكذب إلّا نادبة سعد»</w:t>
      </w:r>
      <w:r>
        <w:rPr>
          <w:rtl/>
          <w:lang w:bidi="fa-IR"/>
        </w:rPr>
        <w:t>.</w:t>
      </w:r>
    </w:p>
    <w:p w14:paraId="5080B918" w14:textId="77777777" w:rsidR="003A7643" w:rsidRPr="00E971FA" w:rsidRDefault="003A7643" w:rsidP="003A7643">
      <w:pPr>
        <w:rPr>
          <w:rtl/>
          <w:lang w:bidi="fa-IR"/>
        </w:rPr>
      </w:pPr>
      <w:r w:rsidRPr="001D5E45">
        <w:rPr>
          <w:rStyle w:val="libBold2Char"/>
          <w:rtl/>
        </w:rPr>
        <w:t xml:space="preserve">11670 ـ كبشة بنت عبد عمرو </w:t>
      </w:r>
      <w:r w:rsidRPr="00E971FA">
        <w:rPr>
          <w:rtl/>
          <w:lang w:bidi="fa-IR"/>
        </w:rPr>
        <w:t xml:space="preserve">بن عبيد بن قميئة بن عامر </w:t>
      </w:r>
      <w:r w:rsidRPr="00E971FA">
        <w:rPr>
          <w:rtl/>
        </w:rPr>
        <w:t>(3)</w:t>
      </w:r>
      <w:r w:rsidRPr="00E971FA">
        <w:rPr>
          <w:rtl/>
          <w:lang w:bidi="fa-IR"/>
        </w:rPr>
        <w:t xml:space="preserve"> بن الخزرج الأنصارية ، من بني ساعدة.</w:t>
      </w:r>
    </w:p>
    <w:p w14:paraId="7549B065" w14:textId="77777777" w:rsidR="003A7643" w:rsidRPr="00E971FA" w:rsidRDefault="003A7643" w:rsidP="003A7643">
      <w:pPr>
        <w:rPr>
          <w:rtl/>
          <w:lang w:bidi="fa-IR"/>
        </w:rPr>
      </w:pPr>
      <w:r w:rsidRPr="00E971FA">
        <w:rPr>
          <w:rtl/>
          <w:lang w:bidi="fa-IR"/>
        </w:rPr>
        <w:t>ذكرها ابن حبيب في المبايعات.</w:t>
      </w:r>
    </w:p>
    <w:p w14:paraId="27011B5D" w14:textId="77777777" w:rsidR="003A7643" w:rsidRPr="00E971FA" w:rsidRDefault="003A7643" w:rsidP="003A7643">
      <w:pPr>
        <w:rPr>
          <w:rtl/>
          <w:lang w:bidi="fa-IR"/>
        </w:rPr>
      </w:pPr>
      <w:r w:rsidRPr="001D5E45">
        <w:rPr>
          <w:rStyle w:val="libBold2Char"/>
          <w:rtl/>
        </w:rPr>
        <w:t xml:space="preserve">11671 ـ كبشة بنت الفاكه </w:t>
      </w:r>
      <w:r w:rsidRPr="00E971FA">
        <w:rPr>
          <w:rtl/>
          <w:lang w:bidi="fa-IR"/>
        </w:rPr>
        <w:t>بن قيس الأنصارية الزرقية</w:t>
      </w:r>
      <w:r>
        <w:rPr>
          <w:rtl/>
          <w:lang w:bidi="fa-IR"/>
        </w:rPr>
        <w:t xml:space="preserve"> ـ </w:t>
      </w:r>
      <w:r w:rsidRPr="00E971FA">
        <w:rPr>
          <w:rtl/>
          <w:lang w:bidi="fa-IR"/>
        </w:rPr>
        <w:t>ذكرها ابن سعد في المبايعات.</w:t>
      </w:r>
    </w:p>
    <w:p w14:paraId="70837E3F" w14:textId="77777777" w:rsidR="003A7643" w:rsidRPr="00E971FA" w:rsidRDefault="003A7643" w:rsidP="00693455">
      <w:pPr>
        <w:pStyle w:val="libLine"/>
        <w:rPr>
          <w:rtl/>
        </w:rPr>
      </w:pPr>
      <w:r w:rsidRPr="00E971FA">
        <w:rPr>
          <w:rtl/>
        </w:rPr>
        <w:t>__________________</w:t>
      </w:r>
    </w:p>
    <w:p w14:paraId="7F8F315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7236)</w:t>
      </w:r>
      <w:r>
        <w:rPr>
          <w:rtl/>
        </w:rPr>
        <w:t>.</w:t>
      </w:r>
    </w:p>
    <w:p w14:paraId="3363E92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7238) ، الاستيعاب ت </w:t>
      </w:r>
      <w:r>
        <w:rPr>
          <w:rtl/>
        </w:rPr>
        <w:t>(</w:t>
      </w:r>
      <w:r w:rsidRPr="00E971FA">
        <w:rPr>
          <w:rtl/>
        </w:rPr>
        <w:t>3528)</w:t>
      </w:r>
      <w:r>
        <w:rPr>
          <w:rtl/>
        </w:rPr>
        <w:t>.</w:t>
      </w:r>
    </w:p>
    <w:p w14:paraId="1AF3AF2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7239) ، الثقات 3 / 357 ، تجريد أسماء الصحابة 2 / 300.</w:t>
      </w:r>
    </w:p>
    <w:p w14:paraId="1193DB1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11672 ـ كبشة بنت فروة </w:t>
      </w:r>
      <w:r w:rsidRPr="00E971FA">
        <w:rPr>
          <w:rtl/>
          <w:lang w:bidi="fa-IR"/>
        </w:rPr>
        <w:t xml:space="preserve">بن عمرو بن فروة الأنصارية </w:t>
      </w:r>
      <w:r w:rsidRPr="00E971FA">
        <w:rPr>
          <w:rtl/>
        </w:rPr>
        <w:t>(1)</w:t>
      </w:r>
      <w:r w:rsidRPr="00E971FA">
        <w:rPr>
          <w:rtl/>
          <w:lang w:bidi="fa-IR"/>
        </w:rPr>
        <w:t xml:space="preserve"> ، من بني بياضة ذكرها ابن حبيب في المبايعات.</w:t>
      </w:r>
    </w:p>
    <w:p w14:paraId="7048CC5B" w14:textId="77777777" w:rsidR="003A7643" w:rsidRPr="00E971FA" w:rsidRDefault="003A7643" w:rsidP="003A7643">
      <w:pPr>
        <w:rPr>
          <w:rtl/>
          <w:lang w:bidi="fa-IR"/>
        </w:rPr>
      </w:pPr>
      <w:r w:rsidRPr="001D5E45">
        <w:rPr>
          <w:rStyle w:val="libBold2Char"/>
          <w:rtl/>
        </w:rPr>
        <w:t xml:space="preserve">11673 ـ كبشة بنت كعب </w:t>
      </w:r>
      <w:r w:rsidRPr="00E971FA">
        <w:rPr>
          <w:rtl/>
          <w:lang w:bidi="fa-IR"/>
        </w:rPr>
        <w:t xml:space="preserve">بن مالك الأنصارية </w:t>
      </w:r>
      <w:r w:rsidRPr="00E971FA">
        <w:rPr>
          <w:rtl/>
        </w:rPr>
        <w:t>(2)</w:t>
      </w:r>
      <w:r w:rsidRPr="00E971FA">
        <w:rPr>
          <w:rtl/>
          <w:lang w:bidi="fa-IR"/>
        </w:rPr>
        <w:t xml:space="preserve"> ، زوج عبد الله بن أبي قتادة.</w:t>
      </w:r>
    </w:p>
    <w:p w14:paraId="33D4B872" w14:textId="77777777" w:rsidR="003A7643" w:rsidRPr="00E971FA" w:rsidRDefault="003A7643" w:rsidP="003A7643">
      <w:pPr>
        <w:rPr>
          <w:rtl/>
          <w:lang w:bidi="fa-IR"/>
        </w:rPr>
      </w:pPr>
      <w:r w:rsidRPr="00E971FA">
        <w:rPr>
          <w:rtl/>
          <w:lang w:bidi="fa-IR"/>
        </w:rPr>
        <w:t>قال ابن حبّان : لها صحبة ، وتبعه المستغفريّ ، وحديثها عن أبي قتادة في سؤر الهر في الموطأ والسنن الأربعة.</w:t>
      </w:r>
    </w:p>
    <w:p w14:paraId="02B4AAC9" w14:textId="77777777" w:rsidR="003A7643" w:rsidRPr="00E971FA" w:rsidRDefault="003A7643" w:rsidP="003A7643">
      <w:pPr>
        <w:rPr>
          <w:rtl/>
          <w:lang w:bidi="fa-IR"/>
        </w:rPr>
      </w:pPr>
      <w:r w:rsidRPr="00E971FA">
        <w:rPr>
          <w:rtl/>
          <w:lang w:bidi="fa-IR"/>
        </w:rPr>
        <w:t>وقال ابن سعد تزوّجها ثابت بن أبي قتادة ، فولدت له ، أمها صفية من أهل اليمن.</w:t>
      </w:r>
    </w:p>
    <w:p w14:paraId="68088B6D" w14:textId="77777777" w:rsidR="003A7643" w:rsidRPr="00E971FA" w:rsidRDefault="003A7643" w:rsidP="003A7643">
      <w:pPr>
        <w:rPr>
          <w:rtl/>
          <w:lang w:bidi="fa-IR"/>
        </w:rPr>
      </w:pPr>
      <w:r w:rsidRPr="001D5E45">
        <w:rPr>
          <w:rStyle w:val="libBold2Char"/>
          <w:rtl/>
        </w:rPr>
        <w:t xml:space="preserve">11674 ـ كبشة بنت مالك </w:t>
      </w:r>
      <w:r w:rsidRPr="00E971FA">
        <w:rPr>
          <w:rtl/>
          <w:lang w:bidi="fa-IR"/>
        </w:rPr>
        <w:t xml:space="preserve">بن سنان ، أخت أبي سعد </w:t>
      </w:r>
      <w:r w:rsidRPr="00E971FA">
        <w:rPr>
          <w:rtl/>
        </w:rPr>
        <w:t>(3)</w:t>
      </w:r>
      <w:r w:rsidRPr="00E971FA">
        <w:rPr>
          <w:rtl/>
          <w:lang w:bidi="fa-IR"/>
        </w:rPr>
        <w:t xml:space="preserve"> ، هي الفريعة. تقدمت.</w:t>
      </w:r>
    </w:p>
    <w:p w14:paraId="2AD9CD76" w14:textId="77777777" w:rsidR="003A7643" w:rsidRPr="00E971FA" w:rsidRDefault="003A7643" w:rsidP="003A7643">
      <w:pPr>
        <w:rPr>
          <w:rtl/>
          <w:lang w:bidi="fa-IR"/>
        </w:rPr>
      </w:pPr>
      <w:r w:rsidRPr="001D5E45">
        <w:rPr>
          <w:rStyle w:val="libBold2Char"/>
          <w:rtl/>
        </w:rPr>
        <w:t xml:space="preserve">11675 ـ كبشة بنت مالك </w:t>
      </w:r>
      <w:r w:rsidRPr="00E971FA">
        <w:rPr>
          <w:rtl/>
          <w:lang w:bidi="fa-IR"/>
        </w:rPr>
        <w:t>بن قيس. في كبيشة. تأتي.</w:t>
      </w:r>
    </w:p>
    <w:p w14:paraId="00ABF1D3" w14:textId="77777777" w:rsidR="003A7643" w:rsidRPr="00E971FA" w:rsidRDefault="003A7643" w:rsidP="003A7643">
      <w:pPr>
        <w:rPr>
          <w:rtl/>
          <w:lang w:bidi="fa-IR"/>
        </w:rPr>
      </w:pPr>
      <w:r w:rsidRPr="001D5E45">
        <w:rPr>
          <w:rStyle w:val="libBold2Char"/>
          <w:rtl/>
        </w:rPr>
        <w:t xml:space="preserve">11676 ـ كبشة بنت معديكرب : </w:t>
      </w:r>
      <w:r w:rsidRPr="00E971FA">
        <w:rPr>
          <w:rtl/>
          <w:lang w:bidi="fa-IR"/>
        </w:rPr>
        <w:t xml:space="preserve">عمة الأشعث بن قيس </w:t>
      </w:r>
      <w:r w:rsidRPr="00E971FA">
        <w:rPr>
          <w:rtl/>
        </w:rPr>
        <w:t>(4)</w:t>
      </w:r>
      <w:r w:rsidRPr="00E971FA">
        <w:rPr>
          <w:rtl/>
          <w:lang w:bidi="fa-IR"/>
        </w:rPr>
        <w:t xml:space="preserve"> ، وهي والدة معاوية بن حديج الصحابي المعروف.</w:t>
      </w:r>
    </w:p>
    <w:p w14:paraId="5F68E9D7" w14:textId="77777777" w:rsidR="003A7643" w:rsidRPr="00E971FA" w:rsidRDefault="003A7643" w:rsidP="00370385">
      <w:pPr>
        <w:pStyle w:val="libLine"/>
        <w:rPr>
          <w:rtl/>
          <w:lang w:bidi="fa-IR"/>
        </w:rPr>
      </w:pPr>
      <w:r w:rsidRPr="00E971FA">
        <w:rPr>
          <w:rtl/>
          <w:lang w:bidi="fa-IR"/>
        </w:rPr>
        <w:t>روى قصتها الدّارقطنيّ ، من طريق ولدها معاوية</w:t>
      </w:r>
      <w:r>
        <w:rPr>
          <w:rtl/>
          <w:lang w:bidi="fa-IR"/>
        </w:rPr>
        <w:t xml:space="preserve"> ـ </w:t>
      </w:r>
      <w:r w:rsidRPr="00E971FA">
        <w:rPr>
          <w:rtl/>
          <w:lang w:bidi="fa-IR"/>
        </w:rPr>
        <w:t xml:space="preserve">أنه قال : قدمت على رسول الله </w:t>
      </w:r>
      <w:r w:rsidRPr="00A72A19">
        <w:rPr>
          <w:rStyle w:val="libAlaemChar"/>
          <w:rtl/>
        </w:rPr>
        <w:t>صلى‌الله‌عليه‌وآله‌وسلم</w:t>
      </w:r>
      <w:r w:rsidRPr="00E971FA">
        <w:rPr>
          <w:rtl/>
          <w:lang w:bidi="fa-IR"/>
        </w:rPr>
        <w:t xml:space="preserve"> ، ومعي أمي كبشة بنت معديكرب عمة الأشعث ، فقالت : يا رسول الله ، إني آليت أن أطوف بالبيت حبوا ، فقال : طوفي على رجليك سبعين : سبعا عن يديك ، وسبعا عن رجليك.</w:t>
      </w:r>
      <w:r>
        <w:rPr>
          <w:rFonts w:hint="cs"/>
          <w:rtl/>
          <w:lang w:bidi="fa-IR"/>
        </w:rPr>
        <w:t xml:space="preserve"> </w:t>
      </w:r>
      <w:r w:rsidRPr="00E971FA">
        <w:rPr>
          <w:rtl/>
          <w:lang w:bidi="fa-IR"/>
        </w:rPr>
        <w:t>وسنده ضعيف ، استدركها ابن الدباغ وغيره على الاستيعاب.</w:t>
      </w:r>
    </w:p>
    <w:p w14:paraId="56DFD42B" w14:textId="77777777" w:rsidR="003A7643" w:rsidRPr="00E971FA" w:rsidRDefault="003A7643" w:rsidP="003A7643">
      <w:pPr>
        <w:rPr>
          <w:rtl/>
          <w:lang w:bidi="fa-IR"/>
        </w:rPr>
      </w:pPr>
      <w:r w:rsidRPr="001D5E45">
        <w:rPr>
          <w:rStyle w:val="libBold2Char"/>
          <w:rtl/>
        </w:rPr>
        <w:t xml:space="preserve">11677 ـ كبشة بنت معن </w:t>
      </w:r>
      <w:r w:rsidRPr="00E971FA">
        <w:rPr>
          <w:rtl/>
          <w:lang w:bidi="fa-IR"/>
        </w:rPr>
        <w:t>بن عاصم الأنصارية ، كانت زوج أبي قيس بن الأسلت ، ويقال لها كبيشة.</w:t>
      </w:r>
    </w:p>
    <w:p w14:paraId="63DB4C9C" w14:textId="77777777" w:rsidR="003A7643" w:rsidRPr="00E971FA" w:rsidRDefault="003A7643" w:rsidP="00370385">
      <w:pPr>
        <w:pStyle w:val="libLine"/>
        <w:rPr>
          <w:rtl/>
          <w:lang w:bidi="fa-IR"/>
        </w:rPr>
      </w:pPr>
      <w:r w:rsidRPr="00E971FA">
        <w:rPr>
          <w:rtl/>
          <w:lang w:bidi="fa-IR"/>
        </w:rPr>
        <w:t>قال ابن جريج</w:t>
      </w:r>
      <w:r>
        <w:rPr>
          <w:rtl/>
          <w:lang w:bidi="fa-IR"/>
        </w:rPr>
        <w:t xml:space="preserve"> ـ </w:t>
      </w:r>
      <w:r w:rsidRPr="00E971FA">
        <w:rPr>
          <w:rtl/>
          <w:lang w:bidi="fa-IR"/>
        </w:rPr>
        <w:t xml:space="preserve">عن عكرمة : نزلت فيها : </w:t>
      </w:r>
      <w:r w:rsidRPr="00370385">
        <w:rPr>
          <w:rtl/>
        </w:rPr>
        <w:t>(</w:t>
      </w:r>
      <w:r w:rsidRPr="001E23A8">
        <w:rPr>
          <w:rStyle w:val="libAieChar"/>
          <w:rtl/>
        </w:rPr>
        <w:t>لا يَحِلُّ لَكُمْ أَنْ تَرِثُوا النِّساءَ كَرْهاً</w:t>
      </w:r>
      <w:r w:rsidRPr="00A72A19">
        <w:rPr>
          <w:rStyle w:val="libAlaemChar"/>
          <w:rtl/>
        </w:rPr>
        <w:t>)</w:t>
      </w:r>
      <w:r w:rsidRPr="00E971FA">
        <w:rPr>
          <w:rtl/>
          <w:lang w:bidi="fa-IR"/>
        </w:rPr>
        <w:t xml:space="preserve"> </w:t>
      </w:r>
      <w:r>
        <w:rPr>
          <w:rtl/>
          <w:lang w:bidi="fa-IR"/>
        </w:rPr>
        <w:t>[</w:t>
      </w:r>
      <w:r w:rsidRPr="00E971FA">
        <w:rPr>
          <w:rtl/>
          <w:lang w:bidi="fa-IR"/>
        </w:rPr>
        <w:t>النساء : 19</w:t>
      </w:r>
      <w:r>
        <w:rPr>
          <w:rtl/>
          <w:lang w:bidi="fa-IR"/>
        </w:rPr>
        <w:t>]</w:t>
      </w:r>
      <w:r w:rsidRPr="00E971FA">
        <w:rPr>
          <w:rtl/>
          <w:lang w:bidi="fa-IR"/>
        </w:rPr>
        <w:t xml:space="preserve"> ، أخرجه أبو موسى ، عن المستغفري ، ثم من طريق أبي ثور ، عن ابن جريج ، وذكرته في الأنساب من عدّة طرق.</w:t>
      </w:r>
    </w:p>
    <w:p w14:paraId="6F16F873" w14:textId="77777777" w:rsidR="003A7643" w:rsidRPr="00E971FA" w:rsidRDefault="003A7643" w:rsidP="003A7643">
      <w:pPr>
        <w:rPr>
          <w:rtl/>
          <w:lang w:bidi="fa-IR"/>
        </w:rPr>
      </w:pPr>
      <w:r w:rsidRPr="001D5E45">
        <w:rPr>
          <w:rStyle w:val="libBold2Char"/>
          <w:rtl/>
        </w:rPr>
        <w:t xml:space="preserve">11678 ـ كبشة بنت واقد بن عمرو </w:t>
      </w:r>
      <w:r w:rsidRPr="00E971FA">
        <w:rPr>
          <w:rtl/>
          <w:lang w:bidi="fa-IR"/>
        </w:rPr>
        <w:t xml:space="preserve">بن عامر بن زيد مناة </w:t>
      </w:r>
      <w:r w:rsidRPr="00E971FA">
        <w:rPr>
          <w:rtl/>
        </w:rPr>
        <w:t>(5)</w:t>
      </w:r>
      <w:r w:rsidRPr="00E971FA">
        <w:rPr>
          <w:rtl/>
          <w:lang w:bidi="fa-IR"/>
        </w:rPr>
        <w:t xml:space="preserve"> ، وعمرو هو ابن الإطنابة ، من بني الحارث بن الخزرج ، ذكرها ابن حبيب في المبايعات ، وهي أم عبد الله بن رواحة ، وكذا ذكرها ابن سعد ، ويقال فيها كبيشة بالتصغير ، وزاد : ولما مات رواحة خلف عليها قيس بن شماس فولدت له ثابتا.</w:t>
      </w:r>
    </w:p>
    <w:p w14:paraId="5F4656AD" w14:textId="77777777" w:rsidR="003A7643" w:rsidRPr="00E971FA" w:rsidRDefault="003A7643" w:rsidP="00693455">
      <w:pPr>
        <w:pStyle w:val="libLine"/>
        <w:rPr>
          <w:rtl/>
        </w:rPr>
      </w:pPr>
      <w:r w:rsidRPr="00E971FA">
        <w:rPr>
          <w:rtl/>
        </w:rPr>
        <w:t>__________________</w:t>
      </w:r>
    </w:p>
    <w:p w14:paraId="2878114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7240)</w:t>
      </w:r>
      <w:r>
        <w:rPr>
          <w:rtl/>
        </w:rPr>
        <w:t>.</w:t>
      </w:r>
    </w:p>
    <w:p w14:paraId="213B8FE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7241) ، الثقات 3 / 357</w:t>
      </w:r>
      <w:r>
        <w:rPr>
          <w:rtl/>
        </w:rPr>
        <w:t xml:space="preserve"> ـ </w:t>
      </w:r>
      <w:r w:rsidRPr="00E971FA">
        <w:rPr>
          <w:rtl/>
        </w:rPr>
        <w:t>أعلام النساء 4 / 233 ، تهذيب الكمال 3 / 1696</w:t>
      </w:r>
      <w:r>
        <w:rPr>
          <w:rtl/>
        </w:rPr>
        <w:t xml:space="preserve"> ـ </w:t>
      </w:r>
      <w:r w:rsidRPr="00E971FA">
        <w:rPr>
          <w:rtl/>
        </w:rPr>
        <w:t>خلاصة تهذيب الكمال 3 / 391.</w:t>
      </w:r>
    </w:p>
    <w:p w14:paraId="050BA8B2"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سعيد.</w:t>
      </w:r>
    </w:p>
    <w:p w14:paraId="2B53751B"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7242)</w:t>
      </w:r>
      <w:r>
        <w:rPr>
          <w:rtl/>
        </w:rPr>
        <w:t>.</w:t>
      </w:r>
    </w:p>
    <w:p w14:paraId="3BC0486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7243)</w:t>
      </w:r>
      <w:r>
        <w:rPr>
          <w:rtl/>
        </w:rPr>
        <w:t>.</w:t>
      </w:r>
    </w:p>
    <w:p w14:paraId="5AA57439"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11679 ـ كبيرة </w:t>
      </w:r>
      <w:r w:rsidRPr="00B0365E">
        <w:rPr>
          <w:rtl/>
        </w:rPr>
        <w:t>(1)</w:t>
      </w:r>
      <w:r w:rsidRPr="001D5E45">
        <w:rPr>
          <w:rStyle w:val="libBold2Char"/>
          <w:rtl/>
        </w:rPr>
        <w:t xml:space="preserve"> </w:t>
      </w:r>
      <w:r w:rsidRPr="00E971FA">
        <w:rPr>
          <w:rtl/>
          <w:lang w:bidi="fa-IR"/>
        </w:rPr>
        <w:t>: وقيل بالمثلثة بدل الموحدة.</w:t>
      </w:r>
    </w:p>
    <w:p w14:paraId="18689762" w14:textId="77777777" w:rsidR="003A7643" w:rsidRPr="00E971FA" w:rsidRDefault="003A7643" w:rsidP="003A7643">
      <w:pPr>
        <w:rPr>
          <w:rtl/>
          <w:lang w:bidi="fa-IR"/>
        </w:rPr>
      </w:pPr>
      <w:r w:rsidRPr="00E971FA">
        <w:rPr>
          <w:rtl/>
          <w:lang w:bidi="fa-IR"/>
        </w:rPr>
        <w:t>ذكرها ابن مندة بالمثلثة ، وتبعه أبو نعيم ، وذكرها أبو موسى في الذّيل بالموحدة تبعا لابن ماكولا.</w:t>
      </w:r>
    </w:p>
    <w:p w14:paraId="7F845AEC" w14:textId="77777777" w:rsidR="003A7643" w:rsidRPr="00E971FA" w:rsidRDefault="003A7643" w:rsidP="003A7643">
      <w:pPr>
        <w:rPr>
          <w:rtl/>
          <w:lang w:bidi="fa-IR"/>
        </w:rPr>
      </w:pPr>
      <w:r w:rsidRPr="00E971FA">
        <w:rPr>
          <w:rtl/>
          <w:lang w:bidi="fa-IR"/>
        </w:rPr>
        <w:t>قلت : وسبق ابن ماكولا الخطيب ، فقال : كبيرة</w:t>
      </w:r>
      <w:r>
        <w:rPr>
          <w:rtl/>
          <w:lang w:bidi="fa-IR"/>
        </w:rPr>
        <w:t xml:space="preserve"> ـ </w:t>
      </w:r>
      <w:r w:rsidRPr="00E971FA">
        <w:rPr>
          <w:rtl/>
          <w:lang w:bidi="fa-IR"/>
        </w:rPr>
        <w:t>بالباء المعجمة بواحدة</w:t>
      </w:r>
      <w:r>
        <w:rPr>
          <w:rtl/>
          <w:lang w:bidi="fa-IR"/>
        </w:rPr>
        <w:t xml:space="preserve"> ـ </w:t>
      </w:r>
      <w:r w:rsidRPr="00E971FA">
        <w:rPr>
          <w:rtl/>
          <w:lang w:bidi="fa-IR"/>
        </w:rPr>
        <w:t>هو اسم كبيرة بنت أبي سفيان لها صحبة ورواية ، ثم</w:t>
      </w:r>
      <w:r>
        <w:rPr>
          <w:rFonts w:hint="cs"/>
          <w:rtl/>
          <w:lang w:bidi="fa-IR"/>
        </w:rPr>
        <w:t xml:space="preserve"> </w:t>
      </w:r>
      <w:r w:rsidRPr="00E971FA">
        <w:rPr>
          <w:rtl/>
          <w:lang w:bidi="fa-IR"/>
        </w:rPr>
        <w:t>ساق من طريق محمد بن سليمان بن مسمول ، عن يحيى بن أبي روقة بن سعيد ، عن أبيه ، قال : حدثتني مولاتي كبيرة بنت أبي سفيان ، وكانت قد أدركت الجاهلية ، وكانت من المبايعات ، قالت : قلت : يا رسول الله ، إني وأدت أربع بنين لي في الجاهلية ، قال : «أعتقي أربع رقاب»</w:t>
      </w:r>
      <w:r>
        <w:rPr>
          <w:rtl/>
          <w:lang w:bidi="fa-IR"/>
        </w:rPr>
        <w:t>.</w:t>
      </w:r>
      <w:r w:rsidRPr="00E971FA">
        <w:rPr>
          <w:rtl/>
          <w:lang w:bidi="fa-IR"/>
        </w:rPr>
        <w:t xml:space="preserve"> فأعتقت أبا سعيد ، وابنه ميسرة ، وأم ميسرة.</w:t>
      </w:r>
      <w:r>
        <w:rPr>
          <w:rFonts w:hint="cs"/>
          <w:rtl/>
          <w:lang w:bidi="fa-IR"/>
        </w:rPr>
        <w:t xml:space="preserve"> </w:t>
      </w:r>
      <w:r w:rsidRPr="00E971FA">
        <w:rPr>
          <w:rtl/>
          <w:lang w:bidi="fa-IR"/>
        </w:rPr>
        <w:t>قال الخطيب : لم يذكر الرابع ، ولعله راوي هذا الحديث ، يعني أبا روقة. انتهى.</w:t>
      </w:r>
    </w:p>
    <w:p w14:paraId="13A10526" w14:textId="77777777" w:rsidR="003A7643" w:rsidRPr="00E971FA" w:rsidRDefault="003A7643" w:rsidP="003A7643">
      <w:pPr>
        <w:rPr>
          <w:rtl/>
          <w:lang w:bidi="fa-IR"/>
        </w:rPr>
      </w:pPr>
      <w:r w:rsidRPr="00E971FA">
        <w:rPr>
          <w:rtl/>
          <w:lang w:bidi="fa-IR"/>
        </w:rPr>
        <w:t>وقال ابن الأثير تبعا لسلفه : إنها خزاعية ، وقيل ثقفية ، ومنهم من قال كبيرة بنت أبي سفيان ، وأورد لها بالإسناد المذكور حديثا آخر : دم عفراء أزكى عند الله من دم سوداوين.</w:t>
      </w:r>
    </w:p>
    <w:p w14:paraId="234F4E8F" w14:textId="77777777" w:rsidR="003A7643" w:rsidRPr="00E971FA" w:rsidRDefault="003A7643" w:rsidP="003A7643">
      <w:pPr>
        <w:rPr>
          <w:rtl/>
          <w:lang w:bidi="fa-IR"/>
        </w:rPr>
      </w:pPr>
      <w:r w:rsidRPr="001D5E45">
        <w:rPr>
          <w:rStyle w:val="libBold2Char"/>
          <w:rtl/>
        </w:rPr>
        <w:t xml:space="preserve">11680 ـ كبيشة بنت مالك </w:t>
      </w:r>
      <w:r w:rsidRPr="00E971FA">
        <w:rPr>
          <w:rtl/>
          <w:lang w:bidi="fa-IR"/>
        </w:rPr>
        <w:t xml:space="preserve">بن قيس الأنصارية </w:t>
      </w:r>
      <w:r w:rsidRPr="00E971FA">
        <w:rPr>
          <w:rtl/>
        </w:rPr>
        <w:t>(2)</w:t>
      </w:r>
      <w:r w:rsidRPr="00E971FA">
        <w:rPr>
          <w:rtl/>
          <w:lang w:bidi="fa-IR"/>
        </w:rPr>
        <w:t xml:space="preserve"> ، من بني مازن.</w:t>
      </w:r>
    </w:p>
    <w:p w14:paraId="34858FED" w14:textId="77777777" w:rsidR="003A7643" w:rsidRPr="00E971FA" w:rsidRDefault="003A7643" w:rsidP="003A7643">
      <w:pPr>
        <w:rPr>
          <w:rtl/>
          <w:lang w:bidi="fa-IR"/>
        </w:rPr>
      </w:pPr>
      <w:r w:rsidRPr="00E971FA">
        <w:rPr>
          <w:rtl/>
          <w:lang w:bidi="fa-IR"/>
        </w:rPr>
        <w:t>ذكرها ابن حبيب في المبايعات ، وهي الشموس ، وذكرها ابن سعد بغير تصغير وقال :</w:t>
      </w:r>
      <w:r>
        <w:rPr>
          <w:rFonts w:hint="cs"/>
          <w:rtl/>
          <w:lang w:bidi="fa-IR"/>
        </w:rPr>
        <w:t xml:space="preserve"> </w:t>
      </w:r>
      <w:r w:rsidRPr="00E971FA">
        <w:rPr>
          <w:rtl/>
          <w:lang w:bidi="fa-IR"/>
        </w:rPr>
        <w:t>أمها سهمية بنت عويمر بن أسعر ، تزوجها ثعلبة بن محصن بن عمرو بن عتيك بن عمرو بن مبذول ، ثم خلف عليها الحباب بن عمرو بن مبذل ، فولدت له زينب.</w:t>
      </w:r>
    </w:p>
    <w:p w14:paraId="02EF57FC" w14:textId="77777777" w:rsidR="003A7643" w:rsidRPr="00E971FA" w:rsidRDefault="003A7643" w:rsidP="003A7643">
      <w:pPr>
        <w:rPr>
          <w:rtl/>
          <w:lang w:bidi="fa-IR"/>
        </w:rPr>
      </w:pPr>
      <w:r w:rsidRPr="001D5E45">
        <w:rPr>
          <w:rStyle w:val="libBold2Char"/>
          <w:rtl/>
        </w:rPr>
        <w:t xml:space="preserve">11681 ـ كبيشة بنت معن بن عاصم </w:t>
      </w:r>
      <w:r w:rsidRPr="00B0365E">
        <w:rPr>
          <w:rtl/>
        </w:rPr>
        <w:t>(3)</w:t>
      </w:r>
      <w:r w:rsidRPr="001D5E45">
        <w:rPr>
          <w:rStyle w:val="libBold2Char"/>
          <w:rtl/>
        </w:rPr>
        <w:t xml:space="preserve"> </w:t>
      </w:r>
      <w:r w:rsidRPr="00E971FA">
        <w:rPr>
          <w:rtl/>
          <w:lang w:bidi="fa-IR"/>
        </w:rPr>
        <w:t>: تقدمت في كبشة</w:t>
      </w:r>
      <w:r>
        <w:rPr>
          <w:rtl/>
          <w:lang w:bidi="fa-IR"/>
        </w:rPr>
        <w:t xml:space="preserve"> ـ </w:t>
      </w:r>
      <w:r w:rsidRPr="00E971FA">
        <w:rPr>
          <w:rtl/>
          <w:lang w:bidi="fa-IR"/>
        </w:rPr>
        <w:t>بغير تصغير.</w:t>
      </w:r>
    </w:p>
    <w:p w14:paraId="330F0CB4" w14:textId="77777777" w:rsidR="003A7643" w:rsidRPr="00E971FA" w:rsidRDefault="003A7643" w:rsidP="003A7643">
      <w:pPr>
        <w:rPr>
          <w:rtl/>
          <w:lang w:bidi="fa-IR"/>
        </w:rPr>
      </w:pPr>
      <w:r w:rsidRPr="001D5E45">
        <w:rPr>
          <w:rStyle w:val="libBold2Char"/>
          <w:rtl/>
        </w:rPr>
        <w:t xml:space="preserve">11682 ـ كثيرة : </w:t>
      </w:r>
      <w:r w:rsidRPr="00E971FA">
        <w:rPr>
          <w:rtl/>
          <w:lang w:bidi="fa-IR"/>
        </w:rPr>
        <w:t xml:space="preserve">بالمثلثة بنت أبي سفيان </w:t>
      </w:r>
      <w:r w:rsidRPr="00E971FA">
        <w:rPr>
          <w:rtl/>
        </w:rPr>
        <w:t>(4)</w:t>
      </w:r>
      <w:r w:rsidRPr="00E971FA">
        <w:rPr>
          <w:rtl/>
          <w:lang w:bidi="fa-IR"/>
        </w:rPr>
        <w:t xml:space="preserve"> تقدمت في كبيرة بالموحدة.</w:t>
      </w:r>
    </w:p>
    <w:p w14:paraId="63672B09" w14:textId="77777777" w:rsidR="003A7643" w:rsidRPr="00E971FA" w:rsidRDefault="003A7643" w:rsidP="003A7643">
      <w:pPr>
        <w:rPr>
          <w:rtl/>
          <w:lang w:bidi="fa-IR"/>
        </w:rPr>
      </w:pPr>
      <w:r w:rsidRPr="001D5E45">
        <w:rPr>
          <w:rStyle w:val="libBold2Char"/>
          <w:rtl/>
        </w:rPr>
        <w:t xml:space="preserve">11683 ـ كحيلة : </w:t>
      </w:r>
      <w:r w:rsidRPr="00E971FA">
        <w:rPr>
          <w:rtl/>
          <w:lang w:bidi="fa-IR"/>
        </w:rPr>
        <w:t>لها ذكر في حديث لأبي أمامة في المعجم الكبير للطبرانيّ.</w:t>
      </w:r>
    </w:p>
    <w:p w14:paraId="07EADA5B" w14:textId="77777777" w:rsidR="003A7643" w:rsidRPr="00E971FA" w:rsidRDefault="003A7643" w:rsidP="003A7643">
      <w:pPr>
        <w:rPr>
          <w:rtl/>
          <w:lang w:bidi="fa-IR"/>
        </w:rPr>
      </w:pPr>
      <w:r w:rsidRPr="001D5E45">
        <w:rPr>
          <w:rStyle w:val="libBold2Char"/>
          <w:rtl/>
        </w:rPr>
        <w:t xml:space="preserve">11684 ـ كريمة بنت أبي حدرد الأسلمية </w:t>
      </w:r>
      <w:r w:rsidRPr="00B0365E">
        <w:rPr>
          <w:rtl/>
        </w:rPr>
        <w:t>(5)</w:t>
      </w:r>
      <w:r w:rsidRPr="001D5E45">
        <w:rPr>
          <w:rStyle w:val="libBold2Char"/>
          <w:rtl/>
        </w:rPr>
        <w:t xml:space="preserve"> </w:t>
      </w:r>
      <w:r w:rsidRPr="00E971FA">
        <w:rPr>
          <w:rtl/>
          <w:lang w:bidi="fa-IR"/>
        </w:rPr>
        <w:t>: يقال لها صحبة ، ذكرها ابن حبّان ثم المستغفري ، وقيل هي أم الدرداء الكبرى وليست هي انتهى.</w:t>
      </w:r>
    </w:p>
    <w:p w14:paraId="57C77F9E" w14:textId="77777777" w:rsidR="003A7643" w:rsidRPr="00E971FA" w:rsidRDefault="003A7643" w:rsidP="003A7643">
      <w:pPr>
        <w:rPr>
          <w:rtl/>
          <w:lang w:bidi="fa-IR"/>
        </w:rPr>
      </w:pPr>
      <w:r w:rsidRPr="00E971FA">
        <w:rPr>
          <w:rtl/>
          <w:lang w:bidi="fa-IR"/>
        </w:rPr>
        <w:t>والمعروف في أم الدرداء الكبرى أن اسمها خيرة كما تقدم في حرف الخاء المعجمة.</w:t>
      </w:r>
    </w:p>
    <w:p w14:paraId="1B77B0D5" w14:textId="77777777" w:rsidR="003A7643" w:rsidRPr="00E971FA" w:rsidRDefault="003A7643" w:rsidP="00693455">
      <w:pPr>
        <w:pStyle w:val="libLine"/>
        <w:rPr>
          <w:rtl/>
        </w:rPr>
      </w:pPr>
      <w:r w:rsidRPr="00E971FA">
        <w:rPr>
          <w:rtl/>
        </w:rPr>
        <w:t>__________________</w:t>
      </w:r>
    </w:p>
    <w:p w14:paraId="59C7AC73" w14:textId="77777777" w:rsidR="003A7643" w:rsidRPr="00E971FA" w:rsidRDefault="003A7643" w:rsidP="00016E8A">
      <w:pPr>
        <w:pStyle w:val="libFootnote0"/>
        <w:rPr>
          <w:rtl/>
          <w:lang w:bidi="fa-IR"/>
        </w:rPr>
      </w:pPr>
      <w:r>
        <w:rPr>
          <w:rtl/>
        </w:rPr>
        <w:t>(</w:t>
      </w:r>
      <w:r w:rsidRPr="00E971FA">
        <w:rPr>
          <w:rtl/>
        </w:rPr>
        <w:t>1) أعلام النساء 4 / 235</w:t>
      </w:r>
      <w:r>
        <w:rPr>
          <w:rtl/>
        </w:rPr>
        <w:t xml:space="preserve"> ـ </w:t>
      </w:r>
      <w:r w:rsidRPr="00E971FA">
        <w:rPr>
          <w:rtl/>
        </w:rPr>
        <w:t>تجريد أسماء الصحابة 2 / 300.</w:t>
      </w:r>
    </w:p>
    <w:p w14:paraId="5C2FA62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7245)</w:t>
      </w:r>
      <w:r>
        <w:rPr>
          <w:rtl/>
        </w:rPr>
        <w:t>.</w:t>
      </w:r>
    </w:p>
    <w:p w14:paraId="2B05C8A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7246)</w:t>
      </w:r>
      <w:r>
        <w:rPr>
          <w:rtl/>
        </w:rPr>
        <w:t>.</w:t>
      </w:r>
    </w:p>
    <w:p w14:paraId="17EEDDF9"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7244) ، الاستيعاب ت </w:t>
      </w:r>
      <w:r>
        <w:rPr>
          <w:rtl/>
        </w:rPr>
        <w:t>(</w:t>
      </w:r>
      <w:r w:rsidRPr="00E971FA">
        <w:rPr>
          <w:rtl/>
        </w:rPr>
        <w:t>3530)</w:t>
      </w:r>
      <w:r>
        <w:rPr>
          <w:rtl/>
        </w:rPr>
        <w:t>.</w:t>
      </w:r>
    </w:p>
    <w:p w14:paraId="41C65B3F"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7247) ، الثقات 3 / 358 ، أعلام النساء 1 / 337 ، 351 ، ج 4 / 241 ، تجريد أسماء الصحابة 2 / 300.</w:t>
      </w:r>
    </w:p>
    <w:p w14:paraId="71A745CB"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11685 ـ كريمة بنت كلثوم الحميرية </w:t>
      </w:r>
      <w:r w:rsidRPr="00B0365E">
        <w:rPr>
          <w:rtl/>
        </w:rPr>
        <w:t>(1)</w:t>
      </w:r>
      <w:r w:rsidRPr="001D5E45">
        <w:rPr>
          <w:rStyle w:val="libBold2Char"/>
          <w:rtl/>
        </w:rPr>
        <w:t xml:space="preserve"> </w:t>
      </w:r>
      <w:r w:rsidRPr="00E971FA">
        <w:rPr>
          <w:rtl/>
          <w:lang w:bidi="fa-IR"/>
        </w:rPr>
        <w:t>: تقدم ذكرها في ترجمة عكاف بن وداعة.</w:t>
      </w:r>
    </w:p>
    <w:p w14:paraId="392D68A5" w14:textId="77777777" w:rsidR="003A7643" w:rsidRPr="00E971FA" w:rsidRDefault="003A7643" w:rsidP="003A7643">
      <w:pPr>
        <w:rPr>
          <w:rtl/>
          <w:lang w:bidi="fa-IR"/>
        </w:rPr>
      </w:pPr>
      <w:r w:rsidRPr="00E971FA">
        <w:rPr>
          <w:rtl/>
          <w:lang w:bidi="fa-IR"/>
        </w:rPr>
        <w:t>وقيل هي زينب بنت كلثوم.</w:t>
      </w:r>
    </w:p>
    <w:p w14:paraId="1E144B00" w14:textId="77777777" w:rsidR="003A7643" w:rsidRPr="00E971FA" w:rsidRDefault="003A7643" w:rsidP="003A7643">
      <w:pPr>
        <w:rPr>
          <w:rtl/>
          <w:lang w:bidi="fa-IR"/>
        </w:rPr>
      </w:pPr>
      <w:r w:rsidRPr="001D5E45">
        <w:rPr>
          <w:rStyle w:val="libBold2Char"/>
          <w:rtl/>
        </w:rPr>
        <w:t xml:space="preserve">11686 ـ كعيبة </w:t>
      </w:r>
      <w:r w:rsidRPr="00B0365E">
        <w:rPr>
          <w:rtl/>
        </w:rPr>
        <w:t>(2)</w:t>
      </w:r>
      <w:r w:rsidRPr="001D5E45">
        <w:rPr>
          <w:rStyle w:val="libBold2Char"/>
          <w:rtl/>
        </w:rPr>
        <w:t xml:space="preserve"> </w:t>
      </w:r>
      <w:r w:rsidRPr="00E971FA">
        <w:rPr>
          <w:rtl/>
          <w:lang w:bidi="fa-IR"/>
        </w:rPr>
        <w:t>: بالتصغير ، بنت سعيد الأسلمية.</w:t>
      </w:r>
    </w:p>
    <w:p w14:paraId="0B8DF64D" w14:textId="77777777" w:rsidR="003A7643" w:rsidRPr="00E971FA" w:rsidRDefault="003A7643" w:rsidP="00370385">
      <w:pPr>
        <w:pStyle w:val="libLine"/>
        <w:rPr>
          <w:rtl/>
          <w:lang w:bidi="fa-IR"/>
        </w:rPr>
      </w:pPr>
      <w:r w:rsidRPr="00E971FA">
        <w:rPr>
          <w:rtl/>
          <w:lang w:bidi="fa-IR"/>
        </w:rPr>
        <w:t xml:space="preserve">ذكر أبو عمر عن الواقديّ أنها شهدت حيبر مع رسول الله </w:t>
      </w:r>
      <w:r w:rsidRPr="00A72A19">
        <w:rPr>
          <w:rStyle w:val="libAlaemChar"/>
          <w:rtl/>
        </w:rPr>
        <w:t>صلى‌الله‌عليه‌وآله‌وسلم</w:t>
      </w:r>
      <w:r w:rsidRPr="00E971FA">
        <w:rPr>
          <w:rtl/>
          <w:lang w:bidi="fa-IR"/>
        </w:rPr>
        <w:t xml:space="preserve"> ، فأسهم لها سهم رجل. وقال ابن سعد : هي التي كانت تكون في المسجد لها خيمة تداوي المرضى والجرحى ، وكان سعد بن معاذ حين رمي عندها تداوي جرحه حتى مات.</w:t>
      </w:r>
    </w:p>
    <w:p w14:paraId="602E9D65" w14:textId="77777777" w:rsidR="003A7643" w:rsidRPr="00E971FA" w:rsidRDefault="003A7643" w:rsidP="003A7643">
      <w:pPr>
        <w:rPr>
          <w:rtl/>
          <w:lang w:bidi="fa-IR"/>
        </w:rPr>
      </w:pPr>
      <w:r w:rsidRPr="001D5E45">
        <w:rPr>
          <w:rStyle w:val="libBold2Char"/>
          <w:rtl/>
        </w:rPr>
        <w:t xml:space="preserve">11687 ـ كلبة بنت يثربي : </w:t>
      </w:r>
      <w:r w:rsidRPr="00E971FA">
        <w:rPr>
          <w:rtl/>
          <w:lang w:bidi="fa-IR"/>
        </w:rPr>
        <w:t xml:space="preserve">لها صحبة ، كذا في التجريد بلا زيادة ، وأنا أظنها التي بعدها ، ثم وجدت ذلك صريحا في كلام </w:t>
      </w:r>
      <w:r w:rsidRPr="00E971FA">
        <w:rPr>
          <w:rtl/>
        </w:rPr>
        <w:t>(3)</w:t>
      </w:r>
      <w:r w:rsidRPr="00E971FA">
        <w:rPr>
          <w:rtl/>
          <w:lang w:bidi="fa-IR"/>
        </w:rPr>
        <w:t xml:space="preserve"> إبراهيم الحربي ، وسمى أباها كما سماها غيره.</w:t>
      </w:r>
    </w:p>
    <w:p w14:paraId="77591915" w14:textId="77777777" w:rsidR="003A7643" w:rsidRPr="00E971FA" w:rsidRDefault="003A7643" w:rsidP="00370385">
      <w:pPr>
        <w:pStyle w:val="libLine"/>
        <w:rPr>
          <w:rtl/>
          <w:lang w:bidi="fa-IR"/>
        </w:rPr>
      </w:pPr>
      <w:r w:rsidRPr="001D5E45">
        <w:rPr>
          <w:rStyle w:val="libBold2Char"/>
          <w:rtl/>
        </w:rPr>
        <w:t xml:space="preserve">11688 ـ كلثم : </w:t>
      </w:r>
      <w:r w:rsidRPr="00E971FA">
        <w:rPr>
          <w:rtl/>
          <w:lang w:bidi="fa-IR"/>
        </w:rPr>
        <w:t xml:space="preserve">ويقال كليبة بالتصغير </w:t>
      </w:r>
      <w:r w:rsidRPr="00E971FA">
        <w:rPr>
          <w:rtl/>
        </w:rPr>
        <w:t>(4)</w:t>
      </w:r>
      <w:r w:rsidRPr="00E971FA">
        <w:rPr>
          <w:rtl/>
          <w:lang w:bidi="fa-IR"/>
        </w:rPr>
        <w:t xml:space="preserve"> بنت برثن ، بضم الموحدة ثم المثلثة بينهما راء وآخرها نون ، من بني العنبر بن تميم ، هي والدة زينب بن ثعلبة</w:t>
      </w:r>
      <w:r>
        <w:rPr>
          <w:rtl/>
          <w:lang w:bidi="fa-IR"/>
        </w:rPr>
        <w:t xml:space="preserve"> ـ </w:t>
      </w:r>
      <w:r w:rsidRPr="00E971FA">
        <w:rPr>
          <w:rtl/>
          <w:lang w:bidi="fa-IR"/>
        </w:rPr>
        <w:t xml:space="preserve">أخرج الطبرانيّ في «الكبير» ، من طريق زينب </w:t>
      </w:r>
      <w:r w:rsidRPr="00E971FA">
        <w:rPr>
          <w:rtl/>
        </w:rPr>
        <w:t>(5)</w:t>
      </w:r>
      <w:r w:rsidRPr="00E971FA">
        <w:rPr>
          <w:rtl/>
          <w:lang w:bidi="fa-IR"/>
        </w:rPr>
        <w:t xml:space="preserve"> بن ثعلبة ، قال : دعتني أم </w:t>
      </w:r>
      <w:r w:rsidRPr="00E971FA">
        <w:rPr>
          <w:rtl/>
        </w:rPr>
        <w:t>(6)</w:t>
      </w:r>
      <w:r w:rsidRPr="00E971FA">
        <w:rPr>
          <w:rtl/>
          <w:lang w:bidi="fa-IR"/>
        </w:rPr>
        <w:t xml:space="preserve"> كليبة بنت برثن العنبرية ، فقالت :</w:t>
      </w:r>
      <w:r>
        <w:rPr>
          <w:rFonts w:hint="cs"/>
          <w:rtl/>
          <w:lang w:bidi="fa-IR"/>
        </w:rPr>
        <w:t xml:space="preserve"> </w:t>
      </w:r>
      <w:r w:rsidRPr="00E971FA">
        <w:rPr>
          <w:rtl/>
          <w:lang w:bidi="fa-IR"/>
        </w:rPr>
        <w:t xml:space="preserve">يا ابني ، إن هذا أخذ زربيتي </w:t>
      </w:r>
      <w:r w:rsidRPr="00E971FA">
        <w:rPr>
          <w:rtl/>
        </w:rPr>
        <w:t>(7)</w:t>
      </w:r>
      <w:r w:rsidRPr="00E971FA">
        <w:rPr>
          <w:rtl/>
          <w:lang w:bidi="fa-IR"/>
        </w:rPr>
        <w:t xml:space="preserve"> التي كنت ألبس ، فلقيت الرجل فأتيت به النبي </w:t>
      </w:r>
      <w:r w:rsidRPr="00A72A19">
        <w:rPr>
          <w:rStyle w:val="libAlaemChar"/>
          <w:rtl/>
        </w:rPr>
        <w:t>صلى‌الله‌عليه‌وآله‌وسلم</w:t>
      </w:r>
      <w:r w:rsidRPr="00E971FA">
        <w:rPr>
          <w:rtl/>
          <w:lang w:bidi="fa-IR"/>
        </w:rPr>
        <w:t xml:space="preserve"> ، فقلت : يا رسول الله ، إن هذا زربية أمي فقال : ردها عليه.</w:t>
      </w:r>
      <w:r>
        <w:rPr>
          <w:rFonts w:hint="cs"/>
          <w:rtl/>
          <w:lang w:bidi="fa-IR"/>
        </w:rPr>
        <w:t xml:space="preserve"> </w:t>
      </w:r>
      <w:r w:rsidRPr="00E971FA">
        <w:rPr>
          <w:rtl/>
          <w:lang w:bidi="fa-IR"/>
        </w:rPr>
        <w:t>ذكرها أبو نعيم ، وهذا مختصر من حديث طويل ، قال أبو نعيم : ويقال اسمها كليم.</w:t>
      </w:r>
    </w:p>
    <w:p w14:paraId="30244253" w14:textId="77777777" w:rsidR="003A7643" w:rsidRPr="00E971FA" w:rsidRDefault="003A7643" w:rsidP="003A7643">
      <w:pPr>
        <w:rPr>
          <w:rtl/>
          <w:lang w:bidi="fa-IR"/>
        </w:rPr>
      </w:pPr>
      <w:r w:rsidRPr="001D5E45">
        <w:rPr>
          <w:rStyle w:val="libBold2Char"/>
          <w:rtl/>
        </w:rPr>
        <w:t xml:space="preserve">11689 ـ كلثم : </w:t>
      </w:r>
      <w:r w:rsidRPr="00E971FA">
        <w:rPr>
          <w:rtl/>
          <w:lang w:bidi="fa-IR"/>
        </w:rPr>
        <w:t>بنت محرز النجارية ، أخت أسماء التي تقدمت.</w:t>
      </w:r>
    </w:p>
    <w:p w14:paraId="7A114231" w14:textId="77777777" w:rsidR="003A7643" w:rsidRPr="00E971FA" w:rsidRDefault="003A7643" w:rsidP="003A7643">
      <w:pPr>
        <w:rPr>
          <w:rtl/>
          <w:lang w:bidi="fa-IR"/>
        </w:rPr>
      </w:pPr>
      <w:r w:rsidRPr="00E971FA">
        <w:rPr>
          <w:rtl/>
          <w:lang w:bidi="fa-IR"/>
        </w:rPr>
        <w:t>ذكرها ابن سعد في المبايعات.</w:t>
      </w:r>
    </w:p>
    <w:p w14:paraId="03253C0E" w14:textId="77777777" w:rsidR="003A7643" w:rsidRPr="00E971FA" w:rsidRDefault="003A7643" w:rsidP="003A7643">
      <w:pPr>
        <w:rPr>
          <w:rtl/>
          <w:lang w:bidi="fa-IR"/>
        </w:rPr>
      </w:pPr>
      <w:r w:rsidRPr="001D5E45">
        <w:rPr>
          <w:rStyle w:val="libBold2Char"/>
          <w:rtl/>
        </w:rPr>
        <w:t xml:space="preserve">11690 ـ كلثم : </w:t>
      </w:r>
      <w:r w:rsidRPr="00E971FA">
        <w:rPr>
          <w:rtl/>
          <w:lang w:bidi="fa-IR"/>
        </w:rPr>
        <w:t xml:space="preserve">جدة عبد الرحمن بن أبي عمرة </w:t>
      </w:r>
      <w:r w:rsidRPr="00E971FA">
        <w:rPr>
          <w:rtl/>
        </w:rPr>
        <w:t>(8)</w:t>
      </w:r>
      <w:r>
        <w:rPr>
          <w:rtl/>
          <w:lang w:bidi="fa-IR"/>
        </w:rPr>
        <w:t>.</w:t>
      </w:r>
      <w:r w:rsidRPr="00E971FA">
        <w:rPr>
          <w:rtl/>
          <w:lang w:bidi="fa-IR"/>
        </w:rPr>
        <w:t xml:space="preserve"> تقدمت في كبشة.</w:t>
      </w:r>
    </w:p>
    <w:p w14:paraId="467D8814" w14:textId="77777777" w:rsidR="003A7643" w:rsidRPr="00E971FA" w:rsidRDefault="003A7643" w:rsidP="003A7643">
      <w:pPr>
        <w:rPr>
          <w:rtl/>
          <w:lang w:bidi="fa-IR"/>
        </w:rPr>
      </w:pPr>
      <w:r w:rsidRPr="001D5E45">
        <w:rPr>
          <w:rStyle w:val="libBold2Char"/>
          <w:rtl/>
        </w:rPr>
        <w:t xml:space="preserve">11691 ـ كنود بنت قرظة : </w:t>
      </w:r>
      <w:r w:rsidRPr="00E971FA">
        <w:rPr>
          <w:rtl/>
          <w:lang w:bidi="fa-IR"/>
        </w:rPr>
        <w:t>في فاختة بنت قرظة.</w:t>
      </w:r>
    </w:p>
    <w:p w14:paraId="58DA3A70" w14:textId="77777777" w:rsidR="003A7643" w:rsidRPr="00E971FA" w:rsidRDefault="003A7643" w:rsidP="003A7643">
      <w:pPr>
        <w:rPr>
          <w:rtl/>
          <w:lang w:bidi="fa-IR"/>
        </w:rPr>
      </w:pPr>
      <w:r w:rsidRPr="001D5E45">
        <w:rPr>
          <w:rStyle w:val="libBold2Char"/>
          <w:rtl/>
        </w:rPr>
        <w:t xml:space="preserve">11692 ـ كنود : </w:t>
      </w:r>
      <w:r w:rsidRPr="00E971FA">
        <w:rPr>
          <w:rtl/>
          <w:lang w:bidi="fa-IR"/>
        </w:rPr>
        <w:t>أم سارة. تقدمت في سارة.</w:t>
      </w:r>
    </w:p>
    <w:p w14:paraId="4700BCFE" w14:textId="77777777" w:rsidR="003A7643" w:rsidRPr="00E971FA" w:rsidRDefault="003A7643" w:rsidP="00693455">
      <w:pPr>
        <w:pStyle w:val="libLine"/>
        <w:rPr>
          <w:rtl/>
        </w:rPr>
      </w:pPr>
      <w:r w:rsidRPr="00E971FA">
        <w:rPr>
          <w:rtl/>
        </w:rPr>
        <w:t>__________________</w:t>
      </w:r>
    </w:p>
    <w:p w14:paraId="025F421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7248) ، الثقات 3 / 358</w:t>
      </w:r>
      <w:r>
        <w:rPr>
          <w:rtl/>
        </w:rPr>
        <w:t xml:space="preserve"> ـ </w:t>
      </w:r>
      <w:r w:rsidRPr="00E971FA">
        <w:rPr>
          <w:rtl/>
        </w:rPr>
        <w:t>تجريد أسماء الصحابة 2 / 300.</w:t>
      </w:r>
    </w:p>
    <w:p w14:paraId="1B77B38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7249) ، الاستيعاب ت </w:t>
      </w:r>
      <w:r>
        <w:rPr>
          <w:rtl/>
        </w:rPr>
        <w:t>(</w:t>
      </w:r>
      <w:r w:rsidRPr="00E971FA">
        <w:rPr>
          <w:rtl/>
        </w:rPr>
        <w:t>3531) ، الثقات 3 / 358 ، أعلام النساء 4 / 245</w:t>
      </w:r>
      <w:r>
        <w:rPr>
          <w:rtl/>
        </w:rPr>
        <w:t xml:space="preserve"> ـ </w:t>
      </w:r>
      <w:r w:rsidRPr="00E971FA">
        <w:rPr>
          <w:rtl/>
        </w:rPr>
        <w:t>تجريد أسماء الصحابة 2 / 300.</w:t>
      </w:r>
    </w:p>
    <w:p w14:paraId="5A2EA127"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كليم.</w:t>
      </w:r>
    </w:p>
    <w:p w14:paraId="49E9299D"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7250) ، تجريد أسماء الصحابة 2 / 301.</w:t>
      </w:r>
    </w:p>
    <w:p w14:paraId="10EE3AB7"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زينب بنت ثعلبة.</w:t>
      </w:r>
    </w:p>
    <w:p w14:paraId="1E4F2752" w14:textId="77777777" w:rsidR="003A7643" w:rsidRPr="00E971FA" w:rsidRDefault="003A7643" w:rsidP="00016E8A">
      <w:pPr>
        <w:pStyle w:val="libFootnote0"/>
        <w:rPr>
          <w:rtl/>
          <w:lang w:bidi="fa-IR"/>
        </w:rPr>
      </w:pPr>
      <w:r>
        <w:rPr>
          <w:rtl/>
        </w:rPr>
        <w:t>(</w:t>
      </w:r>
      <w:r w:rsidRPr="00E971FA">
        <w:rPr>
          <w:rtl/>
        </w:rPr>
        <w:t xml:space="preserve">6) في </w:t>
      </w:r>
      <w:r>
        <w:rPr>
          <w:rtl/>
        </w:rPr>
        <w:t>أ :</w:t>
      </w:r>
      <w:r w:rsidRPr="00E971FA">
        <w:rPr>
          <w:rtl/>
        </w:rPr>
        <w:t xml:space="preserve"> دعتني أخي كليبة.</w:t>
      </w:r>
    </w:p>
    <w:p w14:paraId="5DA4280A" w14:textId="77777777" w:rsidR="003A7643" w:rsidRPr="00E971FA" w:rsidRDefault="003A7643" w:rsidP="00016E8A">
      <w:pPr>
        <w:pStyle w:val="libFootnote0"/>
        <w:rPr>
          <w:rtl/>
          <w:lang w:bidi="fa-IR"/>
        </w:rPr>
      </w:pPr>
      <w:r>
        <w:rPr>
          <w:rtl/>
        </w:rPr>
        <w:t>(</w:t>
      </w:r>
      <w:r w:rsidRPr="00E971FA">
        <w:rPr>
          <w:rtl/>
        </w:rPr>
        <w:t>7) الزّربيّة : الطنفسة ، وقيل : البساط ذو الخمل وتكسر زايها وتفتح وتضم ، وجمعها زرابيّ. النهاية 2 / 300.</w:t>
      </w:r>
    </w:p>
    <w:p w14:paraId="7DA0EAC2" w14:textId="77777777" w:rsidR="003A7643" w:rsidRPr="00E971FA" w:rsidRDefault="003A7643" w:rsidP="00016E8A">
      <w:pPr>
        <w:pStyle w:val="libFootnote0"/>
        <w:rPr>
          <w:rtl/>
          <w:lang w:bidi="fa-IR"/>
        </w:rPr>
      </w:pPr>
      <w:r>
        <w:rPr>
          <w:rtl/>
        </w:rPr>
        <w:t>(</w:t>
      </w:r>
      <w:r w:rsidRPr="00E971FA">
        <w:rPr>
          <w:rtl/>
        </w:rPr>
        <w:t xml:space="preserve">8) أسد الغابة ت </w:t>
      </w:r>
      <w:r>
        <w:rPr>
          <w:rtl/>
        </w:rPr>
        <w:t>(</w:t>
      </w:r>
      <w:r w:rsidRPr="00E971FA">
        <w:rPr>
          <w:rtl/>
        </w:rPr>
        <w:t>7251) ، تجريد أسماء الصحابة 2 / 301.</w:t>
      </w:r>
    </w:p>
    <w:p w14:paraId="215B2098"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11693 ـ كويسة </w:t>
      </w:r>
      <w:r w:rsidRPr="00B0365E">
        <w:rPr>
          <w:rtl/>
        </w:rPr>
        <w:t>(1)</w:t>
      </w:r>
      <w:r w:rsidRPr="001D5E45">
        <w:rPr>
          <w:rStyle w:val="libBold2Char"/>
          <w:rtl/>
        </w:rPr>
        <w:t xml:space="preserve"> </w:t>
      </w:r>
      <w:r w:rsidRPr="00E971FA">
        <w:rPr>
          <w:rtl/>
          <w:lang w:bidi="fa-IR"/>
        </w:rPr>
        <w:t xml:space="preserve">: </w:t>
      </w:r>
      <w:r>
        <w:rPr>
          <w:rtl/>
          <w:lang w:bidi="fa-IR"/>
        </w:rPr>
        <w:t>[</w:t>
      </w:r>
      <w:r w:rsidRPr="00E971FA">
        <w:rPr>
          <w:rtl/>
          <w:lang w:bidi="fa-IR"/>
        </w:rPr>
        <w:t>يتيمة</w:t>
      </w:r>
      <w:r>
        <w:rPr>
          <w:rtl/>
          <w:lang w:bidi="fa-IR"/>
        </w:rPr>
        <w:t>]</w:t>
      </w:r>
      <w:r w:rsidRPr="00E971FA">
        <w:rPr>
          <w:rtl/>
          <w:lang w:bidi="fa-IR"/>
        </w:rPr>
        <w:t xml:space="preserve"> </w:t>
      </w:r>
      <w:r w:rsidRPr="00E971FA">
        <w:rPr>
          <w:rtl/>
        </w:rPr>
        <w:t>(2)</w:t>
      </w:r>
      <w:r w:rsidRPr="00E971FA">
        <w:rPr>
          <w:rtl/>
          <w:lang w:bidi="fa-IR"/>
        </w:rPr>
        <w:t xml:space="preserve"> كانت في حجر النبي </w:t>
      </w:r>
      <w:r w:rsidRPr="00370385">
        <w:rPr>
          <w:rtl/>
        </w:rPr>
        <w:t>صلى‌الله‌عليه‌وآله‌وسلم</w:t>
      </w:r>
      <w:r w:rsidRPr="00E971FA">
        <w:rPr>
          <w:rtl/>
          <w:lang w:bidi="fa-IR"/>
        </w:rPr>
        <w:t xml:space="preserve"> ، قاله كليب بن عيسى عن زجلة عنها ، كذا في التّجريد ، وقد أجحف في الاختصار ، وزجلة ، بضم الزاي المنقوطة وسكون الجيم بعدها لام : امرأة من أهل الشام روت عن أم الدرداء وغيرها ، وأخرج الخطيب في المؤتلف ، من طريق الهيثم بن خارجة ، عن كليب بن عيسى بن أبي حجر الثقفي ، سمعت زجلة مولاة معاوية تقول : أدركت يتامى </w:t>
      </w:r>
      <w:r>
        <w:rPr>
          <w:rtl/>
          <w:lang w:bidi="fa-IR"/>
        </w:rPr>
        <w:t>[</w:t>
      </w:r>
      <w:r w:rsidRPr="00E971FA">
        <w:rPr>
          <w:rtl/>
          <w:lang w:bidi="fa-IR"/>
        </w:rPr>
        <w:t>كنّ</w:t>
      </w:r>
      <w:r>
        <w:rPr>
          <w:rtl/>
          <w:lang w:bidi="fa-IR"/>
        </w:rPr>
        <w:t>]</w:t>
      </w:r>
      <w:r w:rsidRPr="00E971FA">
        <w:rPr>
          <w:rtl/>
          <w:lang w:bidi="fa-IR"/>
        </w:rPr>
        <w:t xml:space="preserve"> </w:t>
      </w:r>
      <w:r w:rsidRPr="00E971FA">
        <w:rPr>
          <w:rtl/>
        </w:rPr>
        <w:t>(3)</w:t>
      </w:r>
      <w:r w:rsidRPr="00E971FA">
        <w:rPr>
          <w:rtl/>
          <w:lang w:bidi="fa-IR"/>
        </w:rPr>
        <w:t xml:space="preserve"> في حجر النبي </w:t>
      </w:r>
      <w:r w:rsidRPr="00A72A19">
        <w:rPr>
          <w:rStyle w:val="libAlaemChar"/>
          <w:rtl/>
        </w:rPr>
        <w:t>صلى‌الله‌عليه‌وآله‌وسلم</w:t>
      </w:r>
      <w:r w:rsidRPr="00E971FA">
        <w:rPr>
          <w:rtl/>
          <w:lang w:bidi="fa-IR"/>
        </w:rPr>
        <w:t xml:space="preserve"> إحداهن تسمى كويسة ، فذكرت قصة إن النساء لا يتبعن الجنازة إلا إن كانت امرأة نفساء أو مبطونة فتخرج امرأة </w:t>
      </w:r>
      <w:r>
        <w:rPr>
          <w:rtl/>
          <w:lang w:bidi="fa-IR"/>
        </w:rPr>
        <w:t>[</w:t>
      </w:r>
      <w:r w:rsidRPr="00E971FA">
        <w:rPr>
          <w:rtl/>
          <w:lang w:bidi="fa-IR"/>
        </w:rPr>
        <w:t>مما بها</w:t>
      </w:r>
      <w:r>
        <w:rPr>
          <w:rtl/>
          <w:lang w:bidi="fa-IR"/>
        </w:rPr>
        <w:t>]</w:t>
      </w:r>
      <w:r w:rsidRPr="00E971FA">
        <w:rPr>
          <w:rtl/>
          <w:lang w:bidi="fa-IR"/>
        </w:rPr>
        <w:t xml:space="preserve"> إلى المصلى ، فإذا وضعت الجنازة وضعت يدها تنظر هل خرج منها شيء ، وهم ينظرونها حتى إذا تورات قالوا للإمام : كبر.</w:t>
      </w:r>
    </w:p>
    <w:p w14:paraId="3FFE3478" w14:textId="77777777" w:rsidR="003A7643" w:rsidRPr="00E971FA" w:rsidRDefault="003A7643" w:rsidP="003A7643">
      <w:pPr>
        <w:rPr>
          <w:rtl/>
          <w:lang w:bidi="fa-IR"/>
        </w:rPr>
      </w:pPr>
      <w:r w:rsidRPr="001D5E45">
        <w:rPr>
          <w:rStyle w:val="libBold2Char"/>
          <w:rtl/>
        </w:rPr>
        <w:t xml:space="preserve">11694 ـ كيّسة : </w:t>
      </w:r>
      <w:r w:rsidRPr="00E971FA">
        <w:rPr>
          <w:rtl/>
          <w:lang w:bidi="fa-IR"/>
        </w:rPr>
        <w:t>بتشديد المثناة التحتانية بعدها مهملة ، بنت الحارث بن كريز بن عبد شمس. كانت زوج مسيلمة الكذاب ، ثم خلف عليها عبد الله بن عامر الأكبر. ذكرها الزّبير ابن بكّار وضبطها.</w:t>
      </w:r>
    </w:p>
    <w:p w14:paraId="162FC3DA" w14:textId="77777777" w:rsidR="003A7643" w:rsidRPr="00577D03" w:rsidRDefault="003A7643" w:rsidP="00257BAC">
      <w:pPr>
        <w:pStyle w:val="libCenterBold1"/>
        <w:rPr>
          <w:rtl/>
        </w:rPr>
      </w:pPr>
      <w:r w:rsidRPr="00577D03">
        <w:rPr>
          <w:rtl/>
        </w:rPr>
        <w:t>القسم الثاني</w:t>
      </w:r>
    </w:p>
    <w:p w14:paraId="41793705" w14:textId="77777777" w:rsidR="003A7643" w:rsidRPr="00E971FA" w:rsidRDefault="003A7643" w:rsidP="003A7643">
      <w:pPr>
        <w:rPr>
          <w:rtl/>
          <w:lang w:bidi="fa-IR"/>
        </w:rPr>
      </w:pPr>
      <w:r w:rsidRPr="001D5E45">
        <w:rPr>
          <w:rStyle w:val="libBold2Char"/>
          <w:rtl/>
        </w:rPr>
        <w:t xml:space="preserve">11695 ـ كبيشة بنت حكيم الثقفية </w:t>
      </w:r>
      <w:r w:rsidRPr="00B0365E">
        <w:rPr>
          <w:rtl/>
        </w:rPr>
        <w:t>(4)</w:t>
      </w:r>
      <w:r w:rsidRPr="001D5E45">
        <w:rPr>
          <w:rStyle w:val="libBold2Char"/>
          <w:rtl/>
        </w:rPr>
        <w:t xml:space="preserve"> </w:t>
      </w:r>
      <w:r w:rsidRPr="00E971FA">
        <w:rPr>
          <w:rtl/>
          <w:lang w:bidi="fa-IR"/>
        </w:rPr>
        <w:t>: جدة أم الحكم بنت يحيى بن عقبة.</w:t>
      </w:r>
    </w:p>
    <w:p w14:paraId="624096D4" w14:textId="77777777" w:rsidR="003A7643" w:rsidRPr="00E971FA" w:rsidRDefault="003A7643" w:rsidP="00370385">
      <w:pPr>
        <w:pStyle w:val="libLine"/>
        <w:rPr>
          <w:rtl/>
          <w:lang w:bidi="fa-IR"/>
        </w:rPr>
      </w:pPr>
      <w:r w:rsidRPr="00E971FA">
        <w:rPr>
          <w:rtl/>
          <w:lang w:bidi="fa-IR"/>
        </w:rPr>
        <w:t xml:space="preserve">روت أم الحكم عنها أنها رأت النبي </w:t>
      </w:r>
      <w:r w:rsidRPr="00A72A19">
        <w:rPr>
          <w:rStyle w:val="libAlaemChar"/>
          <w:rtl/>
        </w:rPr>
        <w:t>صلى‌الله‌عليه‌وآله‌وسلم</w:t>
      </w:r>
      <w:r w:rsidRPr="00E971FA">
        <w:rPr>
          <w:rtl/>
          <w:lang w:bidi="fa-IR"/>
        </w:rPr>
        <w:t xml:space="preserve"> ، ذكرها هكذا ابن مندة ، ونقله أبو نعيم ، فقال : لم يزد عليه</w:t>
      </w:r>
      <w:r>
        <w:rPr>
          <w:rtl/>
          <w:lang w:bidi="fa-IR"/>
        </w:rPr>
        <w:t xml:space="preserve"> ـ </w:t>
      </w:r>
      <w:r w:rsidRPr="00E971FA">
        <w:rPr>
          <w:rtl/>
          <w:lang w:bidi="fa-IR"/>
        </w:rPr>
        <w:t>يعني لم يسق حديثها.</w:t>
      </w:r>
    </w:p>
    <w:p w14:paraId="62E71EF3" w14:textId="77777777" w:rsidR="003A7643" w:rsidRPr="00577D03" w:rsidRDefault="003A7643" w:rsidP="00257BAC">
      <w:pPr>
        <w:pStyle w:val="libCenterBold1"/>
        <w:rPr>
          <w:rtl/>
        </w:rPr>
      </w:pPr>
      <w:r w:rsidRPr="00577D03">
        <w:rPr>
          <w:rtl/>
        </w:rPr>
        <w:t>القسم الثالث</w:t>
      </w:r>
    </w:p>
    <w:p w14:paraId="579B4B9C" w14:textId="77777777" w:rsidR="003A7643" w:rsidRPr="00E971FA" w:rsidRDefault="003A7643" w:rsidP="003A7643">
      <w:pPr>
        <w:rPr>
          <w:rtl/>
          <w:lang w:bidi="fa-IR"/>
        </w:rPr>
      </w:pPr>
      <w:r w:rsidRPr="001D5E45">
        <w:rPr>
          <w:rStyle w:val="libBold2Char"/>
          <w:rtl/>
        </w:rPr>
        <w:t xml:space="preserve">11696 ـ كبشة بنت مكشوح المرادية : </w:t>
      </w:r>
      <w:r w:rsidRPr="00E971FA">
        <w:rPr>
          <w:rtl/>
          <w:lang w:bidi="fa-IR"/>
        </w:rPr>
        <w:t>أخت قيس الفارس المشهور.</w:t>
      </w:r>
    </w:p>
    <w:p w14:paraId="7BB078C2" w14:textId="77777777" w:rsidR="003A7643" w:rsidRPr="00E971FA" w:rsidRDefault="003A7643" w:rsidP="003A7643">
      <w:pPr>
        <w:rPr>
          <w:rtl/>
          <w:lang w:bidi="fa-IR"/>
        </w:rPr>
      </w:pPr>
      <w:r w:rsidRPr="00E971FA">
        <w:rPr>
          <w:rtl/>
          <w:lang w:bidi="fa-IR"/>
        </w:rPr>
        <w:t>ذكرها ابن شاهين في ترجمة أبان بن سعيد بن العاص ، وأنها كانت موصوفة بالجمال ، فزوّجها أخوها قيس بن أبان لما ولي إمرة اليمن في خلافة أبي بكر الصديق. أورد ذلك من طريق سليمان الأنباري ، عن النعمان بن بزرج في خبر طويل.</w:t>
      </w:r>
    </w:p>
    <w:p w14:paraId="3C15A98E" w14:textId="77777777" w:rsidR="003A7643" w:rsidRPr="00577D03" w:rsidRDefault="003A7643" w:rsidP="00257BAC">
      <w:pPr>
        <w:pStyle w:val="libCenterBold1"/>
        <w:rPr>
          <w:rtl/>
        </w:rPr>
      </w:pPr>
      <w:r w:rsidRPr="00577D03">
        <w:rPr>
          <w:rtl/>
        </w:rPr>
        <w:t>القسم الرابع</w:t>
      </w:r>
    </w:p>
    <w:p w14:paraId="261688D3" w14:textId="77777777" w:rsidR="003A7643" w:rsidRPr="00E971FA" w:rsidRDefault="003A7643" w:rsidP="003A7643">
      <w:pPr>
        <w:rPr>
          <w:rtl/>
          <w:lang w:bidi="fa-IR"/>
        </w:rPr>
      </w:pPr>
      <w:r w:rsidRPr="001D5E45">
        <w:rPr>
          <w:rStyle w:val="libBold2Char"/>
          <w:rtl/>
        </w:rPr>
        <w:t xml:space="preserve">11697 ـ كبشة بنت برثن : </w:t>
      </w:r>
      <w:r w:rsidRPr="00E971FA">
        <w:rPr>
          <w:rtl/>
          <w:lang w:bidi="fa-IR"/>
        </w:rPr>
        <w:t>وقيل يثربي العنبرية</w:t>
      </w:r>
      <w:r>
        <w:rPr>
          <w:rtl/>
          <w:lang w:bidi="fa-IR"/>
        </w:rPr>
        <w:t xml:space="preserve"> ـ </w:t>
      </w:r>
      <w:r w:rsidRPr="00E971FA">
        <w:rPr>
          <w:rtl/>
          <w:lang w:bidi="fa-IR"/>
        </w:rPr>
        <w:t>ذكرها أبو عمر في حديث زينب بنت ثعلبة ، كذا في التّجريد ، وهو تصحيف ، وإنما هي كليبة ، بالتصغير ، كما تقدم قريبا في كلثم.</w:t>
      </w:r>
    </w:p>
    <w:p w14:paraId="498BD121" w14:textId="77777777" w:rsidR="003A7643" w:rsidRPr="00E971FA" w:rsidRDefault="003A7643" w:rsidP="00693455">
      <w:pPr>
        <w:pStyle w:val="libLine"/>
        <w:rPr>
          <w:rtl/>
        </w:rPr>
      </w:pPr>
      <w:r w:rsidRPr="00E971FA">
        <w:rPr>
          <w:rtl/>
        </w:rPr>
        <w:t>__________________</w:t>
      </w:r>
    </w:p>
    <w:p w14:paraId="13E2CDF6" w14:textId="77777777" w:rsidR="003A7643" w:rsidRPr="00E971FA" w:rsidRDefault="003A7643" w:rsidP="00016E8A">
      <w:pPr>
        <w:pStyle w:val="libFootnote0"/>
        <w:rPr>
          <w:rtl/>
          <w:lang w:bidi="fa-IR"/>
        </w:rPr>
      </w:pPr>
      <w:r>
        <w:rPr>
          <w:rtl/>
        </w:rPr>
        <w:t>(</w:t>
      </w:r>
      <w:r w:rsidRPr="00E971FA">
        <w:rPr>
          <w:rtl/>
        </w:rPr>
        <w:t>1) أعلام النساء 4 / 269.</w:t>
      </w:r>
    </w:p>
    <w:p w14:paraId="7F040A37" w14:textId="77777777" w:rsidR="003A7643" w:rsidRPr="00E971FA" w:rsidRDefault="003A7643" w:rsidP="00016E8A">
      <w:pPr>
        <w:pStyle w:val="libFootnote0"/>
        <w:rPr>
          <w:rtl/>
          <w:lang w:bidi="fa-IR"/>
        </w:rPr>
      </w:pPr>
      <w:r>
        <w:rPr>
          <w:rtl/>
        </w:rPr>
        <w:t>(</w:t>
      </w:r>
      <w:r w:rsidRPr="00E971FA">
        <w:rPr>
          <w:rtl/>
        </w:rPr>
        <w:t>2) سقط في أ.</w:t>
      </w:r>
    </w:p>
    <w:p w14:paraId="5908D47E" w14:textId="77777777" w:rsidR="003A7643" w:rsidRPr="00E971FA" w:rsidRDefault="003A7643" w:rsidP="00016E8A">
      <w:pPr>
        <w:pStyle w:val="libFootnote0"/>
        <w:rPr>
          <w:rtl/>
          <w:lang w:bidi="fa-IR"/>
        </w:rPr>
      </w:pPr>
      <w:r>
        <w:rPr>
          <w:rtl/>
        </w:rPr>
        <w:t>(</w:t>
      </w:r>
      <w:r w:rsidRPr="00E971FA">
        <w:rPr>
          <w:rtl/>
        </w:rPr>
        <w:t>3) سقط في أ.</w:t>
      </w:r>
    </w:p>
    <w:p w14:paraId="42CCD0F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7237) ، الاستيعاب ت </w:t>
      </w:r>
      <w:r>
        <w:rPr>
          <w:rtl/>
        </w:rPr>
        <w:t>(</w:t>
      </w:r>
      <w:r w:rsidRPr="00E971FA">
        <w:rPr>
          <w:rtl/>
        </w:rPr>
        <w:t>3527)</w:t>
      </w:r>
      <w:r>
        <w:rPr>
          <w:rtl/>
        </w:rPr>
        <w:t>.</w:t>
      </w:r>
    </w:p>
    <w:p w14:paraId="467A9DB4" w14:textId="77777777" w:rsidR="003A7643" w:rsidRPr="00577D03" w:rsidRDefault="003A7643" w:rsidP="003A7643">
      <w:pPr>
        <w:pStyle w:val="Heading1Center"/>
        <w:rPr>
          <w:rtl/>
        </w:rPr>
      </w:pPr>
      <w:r w:rsidRPr="001D5E45">
        <w:rPr>
          <w:rStyle w:val="libBold2Char"/>
          <w:rtl/>
        </w:rPr>
        <w:br w:type="page"/>
      </w:r>
      <w:bookmarkStart w:id="23" w:name="_Toc91513773"/>
      <w:r w:rsidRPr="00577D03">
        <w:rPr>
          <w:rtl/>
        </w:rPr>
        <w:lastRenderedPageBreak/>
        <w:t>حرف اللام</w:t>
      </w:r>
      <w:bookmarkEnd w:id="23"/>
    </w:p>
    <w:p w14:paraId="6900DEC6" w14:textId="77777777" w:rsidR="003A7643" w:rsidRPr="00577D03" w:rsidRDefault="003A7643" w:rsidP="00257BAC">
      <w:pPr>
        <w:pStyle w:val="libCenterBold1"/>
        <w:rPr>
          <w:rtl/>
        </w:rPr>
      </w:pPr>
      <w:r w:rsidRPr="00577D03">
        <w:rPr>
          <w:rtl/>
        </w:rPr>
        <w:t>القسم الأول</w:t>
      </w:r>
    </w:p>
    <w:p w14:paraId="616F50B5" w14:textId="77777777" w:rsidR="003A7643" w:rsidRPr="00E971FA" w:rsidRDefault="003A7643" w:rsidP="003A7643">
      <w:pPr>
        <w:rPr>
          <w:rtl/>
          <w:lang w:bidi="fa-IR"/>
        </w:rPr>
      </w:pPr>
      <w:r w:rsidRPr="001D5E45">
        <w:rPr>
          <w:rStyle w:val="libBold2Char"/>
          <w:rtl/>
        </w:rPr>
        <w:t xml:space="preserve">11698 ـ لبابة بنت أسلم </w:t>
      </w:r>
      <w:r w:rsidRPr="00E971FA">
        <w:rPr>
          <w:rtl/>
          <w:lang w:bidi="fa-IR"/>
        </w:rPr>
        <w:t>بن حريش بن عدي بن مجدعة بن حارثة.</w:t>
      </w:r>
    </w:p>
    <w:p w14:paraId="0678167C" w14:textId="77777777" w:rsidR="003A7643" w:rsidRPr="00E971FA" w:rsidRDefault="003A7643" w:rsidP="003A7643">
      <w:pPr>
        <w:rPr>
          <w:rtl/>
          <w:lang w:bidi="fa-IR"/>
        </w:rPr>
      </w:pPr>
      <w:r w:rsidRPr="00E971FA">
        <w:rPr>
          <w:rtl/>
          <w:lang w:bidi="fa-IR"/>
        </w:rPr>
        <w:t xml:space="preserve">ذكرها ابن سعد في المبايعات ، وقال : هي أخت سلمة </w:t>
      </w:r>
      <w:r w:rsidRPr="00E971FA">
        <w:rPr>
          <w:rtl/>
        </w:rPr>
        <w:t>(1)</w:t>
      </w:r>
      <w:r w:rsidRPr="00E971FA">
        <w:rPr>
          <w:rtl/>
          <w:lang w:bidi="fa-IR"/>
        </w:rPr>
        <w:t xml:space="preserve"> شقيقته ، وتزوّجها زيد بن سعد بن زيد الأشهلي.</w:t>
      </w:r>
    </w:p>
    <w:p w14:paraId="480347A5" w14:textId="77777777" w:rsidR="003A7643" w:rsidRPr="00E971FA" w:rsidRDefault="003A7643" w:rsidP="003A7643">
      <w:pPr>
        <w:rPr>
          <w:rtl/>
          <w:lang w:bidi="fa-IR"/>
        </w:rPr>
      </w:pPr>
      <w:r w:rsidRPr="001D5E45">
        <w:rPr>
          <w:rStyle w:val="libBold2Char"/>
          <w:rtl/>
        </w:rPr>
        <w:t xml:space="preserve">11699 ـ لبابة بنت الحارث </w:t>
      </w:r>
      <w:r w:rsidRPr="00E971FA">
        <w:rPr>
          <w:rtl/>
          <w:lang w:bidi="fa-IR"/>
        </w:rPr>
        <w:t xml:space="preserve">بن حزن بن بجير بن الهزم بن رويبة </w:t>
      </w:r>
      <w:r w:rsidRPr="00E971FA">
        <w:rPr>
          <w:rtl/>
        </w:rPr>
        <w:t>(2)</w:t>
      </w:r>
      <w:r w:rsidRPr="00E971FA">
        <w:rPr>
          <w:rtl/>
          <w:lang w:bidi="fa-IR"/>
        </w:rPr>
        <w:t xml:space="preserve"> بن عبد الله بن هلال بن عامر بن صعصعة الهلالية ، أم الفضل زوج العباس بن عبد المطلب ، ووالدة أولاده : الفضل ، وعبد الله ، وغيرهما ، وهي لبابة الكبرى ، مشهورة بكنيتها ، ومعروفة باسمها. وستأتي في الكنى. وأمها خولة بنت عوف القرشية.</w:t>
      </w:r>
    </w:p>
    <w:p w14:paraId="40E07269" w14:textId="77777777" w:rsidR="003A7643" w:rsidRPr="00E971FA" w:rsidRDefault="003A7643" w:rsidP="003A7643">
      <w:pPr>
        <w:rPr>
          <w:rtl/>
          <w:lang w:bidi="fa-IR"/>
        </w:rPr>
      </w:pPr>
      <w:r w:rsidRPr="001D5E45">
        <w:rPr>
          <w:rStyle w:val="libBold2Char"/>
          <w:rtl/>
        </w:rPr>
        <w:t xml:space="preserve">11700 ـ لبابة بنت الحارث </w:t>
      </w:r>
      <w:r w:rsidRPr="00E971FA">
        <w:rPr>
          <w:rtl/>
          <w:lang w:bidi="fa-IR"/>
        </w:rPr>
        <w:t xml:space="preserve">بن حزن الهلالية </w:t>
      </w:r>
      <w:r w:rsidRPr="00E971FA">
        <w:rPr>
          <w:rtl/>
        </w:rPr>
        <w:t>(3)</w:t>
      </w:r>
      <w:r w:rsidRPr="00E971FA">
        <w:rPr>
          <w:rtl/>
          <w:lang w:bidi="fa-IR"/>
        </w:rPr>
        <w:t xml:space="preserve"> ، أخت التي قبلها ، وهي لبابة الصغرى ، وأنها تلقب العصماء ، وأمها فاختة بنت عامر الثقفية ، وهي والدة خالد بن الوليد الصحابي المشهور.</w:t>
      </w:r>
    </w:p>
    <w:p w14:paraId="7D920E71" w14:textId="77777777" w:rsidR="003A7643" w:rsidRPr="00E971FA" w:rsidRDefault="003A7643" w:rsidP="003A7643">
      <w:pPr>
        <w:rPr>
          <w:rtl/>
          <w:lang w:bidi="fa-IR"/>
        </w:rPr>
      </w:pPr>
      <w:r w:rsidRPr="00E971FA">
        <w:rPr>
          <w:rtl/>
          <w:lang w:bidi="fa-IR"/>
        </w:rPr>
        <w:t>قال أبو عمر : في إسلامها وصحبتها نظر ، وأقره ابن الأثير. وهو عجيب ، وكأنه استبعده من جهة تقدّم وفاة زوجها الوليد أن تكون ماتت معه أو بعده بقليل ، وليس ذلك بلازم ، فقد ثبت أنها عاشت بعد وفاة ولدها خالد ، ولها في ذلك قصة ، فذكر أبو حذيفة في المبتدإ والفتوح عن محمد بن إسحاق قال : لما مات خالد بن الوليد خرج عمر في جنازته فإذا أمّه تندبه وتقول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6D8D7789" w14:textId="77777777" w:rsidTr="00475ED5">
        <w:trPr>
          <w:tblCellSpacing w:w="15" w:type="dxa"/>
          <w:jc w:val="center"/>
        </w:trPr>
        <w:tc>
          <w:tcPr>
            <w:tcW w:w="2362" w:type="pct"/>
            <w:vAlign w:val="center"/>
          </w:tcPr>
          <w:p w14:paraId="6740FF42" w14:textId="77777777" w:rsidR="003A7643" w:rsidRPr="00E971FA" w:rsidRDefault="003A7643" w:rsidP="00945B88">
            <w:pPr>
              <w:pStyle w:val="libPoem"/>
              <w:rPr>
                <w:rtl/>
              </w:rPr>
            </w:pPr>
            <w:r w:rsidRPr="00E971FA">
              <w:rPr>
                <w:rtl/>
              </w:rPr>
              <w:t xml:space="preserve">أنت خير من ألف ألف من القوم </w:t>
            </w:r>
            <w:r w:rsidRPr="004C4832">
              <w:rPr>
                <w:rStyle w:val="libPoemTiniCharChar"/>
                <w:rtl/>
              </w:rPr>
              <w:br/>
              <w:t> </w:t>
            </w:r>
          </w:p>
        </w:tc>
        <w:tc>
          <w:tcPr>
            <w:tcW w:w="196" w:type="pct"/>
            <w:vAlign w:val="center"/>
          </w:tcPr>
          <w:p w14:paraId="438D6AB5" w14:textId="77777777" w:rsidR="003A7643" w:rsidRPr="00E971FA" w:rsidRDefault="003A7643" w:rsidP="00945B88">
            <w:pPr>
              <w:pStyle w:val="libPoem"/>
            </w:pPr>
            <w:r w:rsidRPr="00E971FA">
              <w:rPr>
                <w:rtl/>
              </w:rPr>
              <w:t> </w:t>
            </w:r>
          </w:p>
        </w:tc>
        <w:tc>
          <w:tcPr>
            <w:tcW w:w="2361" w:type="pct"/>
            <w:vAlign w:val="center"/>
          </w:tcPr>
          <w:p w14:paraId="23437287" w14:textId="77777777" w:rsidR="003A7643" w:rsidRPr="00E971FA" w:rsidRDefault="003A7643" w:rsidP="00945B88">
            <w:pPr>
              <w:pStyle w:val="libPoem"/>
            </w:pPr>
            <w:r w:rsidRPr="00E971FA">
              <w:rPr>
                <w:rtl/>
              </w:rPr>
              <w:t xml:space="preserve">إذا ما كنت في وجوه الرّجال </w:t>
            </w:r>
            <w:r w:rsidRPr="004C4832">
              <w:rPr>
                <w:rStyle w:val="libPoemTiniCharChar"/>
                <w:rtl/>
              </w:rPr>
              <w:br/>
              <w:t> </w:t>
            </w:r>
          </w:p>
        </w:tc>
      </w:tr>
    </w:tbl>
    <w:p w14:paraId="672FC272" w14:textId="77777777" w:rsidR="003A7643" w:rsidRDefault="003A7643" w:rsidP="003A7643">
      <w:pPr>
        <w:rPr>
          <w:rtl/>
          <w:lang w:bidi="fa-IR"/>
        </w:rPr>
      </w:pPr>
      <w:r>
        <w:rPr>
          <w:rtl/>
          <w:lang w:bidi="fa-IR"/>
        </w:rPr>
        <w:t>[</w:t>
      </w:r>
      <w:r w:rsidRPr="00E971FA">
        <w:rPr>
          <w:rtl/>
          <w:lang w:bidi="fa-IR"/>
        </w:rPr>
        <w:t>الخفيف</w:t>
      </w:r>
      <w:r>
        <w:rPr>
          <w:rtl/>
          <w:lang w:bidi="fa-IR"/>
        </w:rPr>
        <w:t>]</w:t>
      </w:r>
    </w:p>
    <w:p w14:paraId="2E437D09" w14:textId="77777777" w:rsidR="003A7643" w:rsidRPr="00E971FA" w:rsidRDefault="003A7643" w:rsidP="003A7643">
      <w:pPr>
        <w:rPr>
          <w:rtl/>
          <w:lang w:bidi="fa-IR"/>
        </w:rPr>
      </w:pPr>
      <w:r w:rsidRPr="00E971FA">
        <w:rPr>
          <w:rtl/>
          <w:lang w:bidi="fa-IR"/>
        </w:rPr>
        <w:t>قال : فقال عمر : صدقت وإن كان لكذلك.</w:t>
      </w:r>
    </w:p>
    <w:p w14:paraId="6E209224" w14:textId="77777777" w:rsidR="003A7643" w:rsidRPr="00E971FA" w:rsidRDefault="003A7643" w:rsidP="003A7643">
      <w:pPr>
        <w:rPr>
          <w:rtl/>
          <w:lang w:bidi="fa-IR"/>
        </w:rPr>
      </w:pPr>
      <w:r w:rsidRPr="00E971FA">
        <w:rPr>
          <w:rtl/>
          <w:lang w:bidi="fa-IR"/>
        </w:rPr>
        <w:t>وقال سيف بن عمر في الرّدّة والفتوح بسند له ذكر فيه قصة عزل خالد وإقامته</w:t>
      </w:r>
    </w:p>
    <w:p w14:paraId="7293610B" w14:textId="77777777" w:rsidR="003A7643" w:rsidRPr="00E971FA" w:rsidRDefault="003A7643" w:rsidP="00693455">
      <w:pPr>
        <w:pStyle w:val="libLine"/>
        <w:rPr>
          <w:rtl/>
        </w:rPr>
      </w:pPr>
      <w:r w:rsidRPr="00E971FA">
        <w:rPr>
          <w:rtl/>
        </w:rPr>
        <w:t>__________________</w:t>
      </w:r>
    </w:p>
    <w:p w14:paraId="1AFEC77A"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سلمة بن أسلم شقيقته.</w:t>
      </w:r>
    </w:p>
    <w:p w14:paraId="3B375D2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5252) ، الاستيعاب ت </w:t>
      </w:r>
      <w:r>
        <w:rPr>
          <w:rtl/>
        </w:rPr>
        <w:t>(</w:t>
      </w:r>
      <w:r w:rsidRPr="00E971FA">
        <w:rPr>
          <w:rtl/>
        </w:rPr>
        <w:t>3532)</w:t>
      </w:r>
      <w:r>
        <w:rPr>
          <w:rtl/>
        </w:rPr>
        <w:t>.</w:t>
      </w:r>
    </w:p>
    <w:p w14:paraId="55FC6B3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7253) ، الاستيعاب ت </w:t>
      </w:r>
      <w:r>
        <w:rPr>
          <w:rtl/>
        </w:rPr>
        <w:t>(</w:t>
      </w:r>
      <w:r w:rsidRPr="00E971FA">
        <w:rPr>
          <w:rtl/>
        </w:rPr>
        <w:t>3533) ، الثقات 3 / 361 ، أعلام النساء 4 / 170 ، 272 ، الكاشف 3 / 480 ، تجريد أسماء الصحابة 2 / 301 ، تقريب التهذيب 2 / 613 ، تهذيب التهذيب 12 / 449 ، تهذيب الكمال 3 / 1697 ، أزمنة التاريخ الإسلامي 1000 ، خلاصة تهذيب الكمال 3 / 392 ، 405.</w:t>
      </w:r>
    </w:p>
    <w:p w14:paraId="4FAB0276" w14:textId="77777777" w:rsidR="003A7643" w:rsidRPr="00E971FA" w:rsidRDefault="003A7643" w:rsidP="00C63DC2">
      <w:pPr>
        <w:pStyle w:val="libFootnoteCenterBold"/>
        <w:rPr>
          <w:rtl/>
        </w:rPr>
      </w:pPr>
      <w:r>
        <w:rPr>
          <w:rtl/>
        </w:rPr>
        <w:br w:type="page"/>
      </w:r>
      <w:r w:rsidRPr="00E971FA">
        <w:rPr>
          <w:rtl/>
        </w:rPr>
        <w:lastRenderedPageBreak/>
        <w:t>بالمدينة ، قال : فلما رأى عمر أنه قد زال ما كان يخشاه من افتتان الناس به عزم على أن يوليه بعد أن يرجع من الحجّ ، فخرج معه خالد بن الوليد ، فاستسقى خارجا من المدينة ، فقال : احدروني إلى مهاجري ، فقدمت به أمه المدينة ومرضته حتى ثقل ، فلقي عمر لاق وهو راجع من الحجّ ، فقال له : ما الخبر</w:t>
      </w:r>
      <w:r>
        <w:rPr>
          <w:rtl/>
        </w:rPr>
        <w:t>؟</w:t>
      </w:r>
      <w:r w:rsidRPr="00E971FA">
        <w:rPr>
          <w:rtl/>
        </w:rPr>
        <w:t xml:space="preserve"> فقال : خالد لما به ، فطوى عمر ثلاثا في ليلة فأدركه حين قضى ، فرّق عليه واسترجع ، فلما جهز بكته البواكي. قيل له : ألا تنهاهن</w:t>
      </w:r>
      <w:r>
        <w:rPr>
          <w:rtl/>
        </w:rPr>
        <w:t>!</w:t>
      </w:r>
      <w:r w:rsidRPr="00E971FA">
        <w:rPr>
          <w:rtl/>
        </w:rPr>
        <w:t xml:space="preserve"> فقال : وما على نساء قريش أن تبكين أبا سليمان ما لم يكن نقع أو لقلقة (1)</w:t>
      </w:r>
      <w:r>
        <w:rPr>
          <w:rtl/>
        </w:rPr>
        <w:t>.</w:t>
      </w:r>
      <w:r w:rsidRPr="00E971FA">
        <w:rPr>
          <w:rtl/>
        </w:rPr>
        <w:t xml:space="preserve"> فلما أخرج بجنازته إذا امرأة محرمة تبكيه وتقول : أنت خير من ألف ألف</w:t>
      </w:r>
      <w:r>
        <w:rPr>
          <w:rtl/>
        </w:rPr>
        <w:t xml:space="preserve"> ..</w:t>
      </w:r>
      <w:r w:rsidRPr="00E971FA">
        <w:rPr>
          <w:rtl/>
        </w:rPr>
        <w:t>. البيت المتقدم ،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BE54010" w14:textId="77777777" w:rsidTr="00475ED5">
        <w:trPr>
          <w:tblCellSpacing w:w="15" w:type="dxa"/>
          <w:jc w:val="center"/>
        </w:trPr>
        <w:tc>
          <w:tcPr>
            <w:tcW w:w="2362" w:type="pct"/>
            <w:vAlign w:val="center"/>
          </w:tcPr>
          <w:p w14:paraId="6E8A5A02" w14:textId="77777777" w:rsidR="003A7643" w:rsidRPr="00E971FA" w:rsidRDefault="003A7643" w:rsidP="00945B88">
            <w:pPr>
              <w:pStyle w:val="libPoem"/>
              <w:rPr>
                <w:rtl/>
              </w:rPr>
            </w:pPr>
            <w:r w:rsidRPr="00E971FA">
              <w:rPr>
                <w:rtl/>
              </w:rPr>
              <w:t xml:space="preserve">أشجاع فأنت أشجع من ليث </w:t>
            </w:r>
            <w:r w:rsidRPr="004C4832">
              <w:rPr>
                <w:rStyle w:val="libPoemTiniCharChar"/>
                <w:rtl/>
              </w:rPr>
              <w:br/>
              <w:t> </w:t>
            </w:r>
          </w:p>
        </w:tc>
        <w:tc>
          <w:tcPr>
            <w:tcW w:w="196" w:type="pct"/>
            <w:vAlign w:val="center"/>
          </w:tcPr>
          <w:p w14:paraId="4CABE334" w14:textId="77777777" w:rsidR="003A7643" w:rsidRPr="00E971FA" w:rsidRDefault="003A7643" w:rsidP="00945B88">
            <w:pPr>
              <w:pStyle w:val="libPoem"/>
            </w:pPr>
            <w:r w:rsidRPr="00E971FA">
              <w:rPr>
                <w:rtl/>
              </w:rPr>
              <w:t> </w:t>
            </w:r>
          </w:p>
        </w:tc>
        <w:tc>
          <w:tcPr>
            <w:tcW w:w="2361" w:type="pct"/>
            <w:vAlign w:val="center"/>
          </w:tcPr>
          <w:p w14:paraId="7938320E" w14:textId="77777777" w:rsidR="003A7643" w:rsidRPr="00E971FA" w:rsidRDefault="003A7643" w:rsidP="00945B88">
            <w:pPr>
              <w:pStyle w:val="libPoem"/>
            </w:pPr>
            <w:r w:rsidRPr="00E971FA">
              <w:rPr>
                <w:rtl/>
              </w:rPr>
              <w:t xml:space="preserve">صهر ابن جهم أبي أشبال </w:t>
            </w:r>
            <w:r w:rsidRPr="004C4832">
              <w:rPr>
                <w:rStyle w:val="libPoemTiniCharChar"/>
                <w:rtl/>
              </w:rPr>
              <w:br/>
              <w:t> </w:t>
            </w:r>
          </w:p>
        </w:tc>
      </w:tr>
      <w:tr w:rsidR="003A7643" w:rsidRPr="00E971FA" w14:paraId="54154149" w14:textId="77777777" w:rsidTr="00475ED5">
        <w:trPr>
          <w:tblCellSpacing w:w="15" w:type="dxa"/>
          <w:jc w:val="center"/>
        </w:trPr>
        <w:tc>
          <w:tcPr>
            <w:tcW w:w="2362" w:type="pct"/>
            <w:vAlign w:val="center"/>
          </w:tcPr>
          <w:p w14:paraId="24D7A51E" w14:textId="77777777" w:rsidR="003A7643" w:rsidRPr="00E971FA" w:rsidRDefault="003A7643" w:rsidP="00945B88">
            <w:pPr>
              <w:pStyle w:val="libPoem"/>
            </w:pPr>
            <w:r w:rsidRPr="00E971FA">
              <w:rPr>
                <w:rtl/>
              </w:rPr>
              <w:t xml:space="preserve">أجواد فأنت أجود من سيل </w:t>
            </w:r>
            <w:r w:rsidRPr="004C4832">
              <w:rPr>
                <w:rStyle w:val="libPoemTiniCharChar"/>
                <w:rtl/>
              </w:rPr>
              <w:br/>
              <w:t> </w:t>
            </w:r>
          </w:p>
        </w:tc>
        <w:tc>
          <w:tcPr>
            <w:tcW w:w="196" w:type="pct"/>
            <w:vAlign w:val="center"/>
          </w:tcPr>
          <w:p w14:paraId="7FE63AC0" w14:textId="77777777" w:rsidR="003A7643" w:rsidRPr="00E971FA" w:rsidRDefault="003A7643" w:rsidP="00945B88">
            <w:pPr>
              <w:pStyle w:val="libPoem"/>
            </w:pPr>
            <w:r w:rsidRPr="00E971FA">
              <w:rPr>
                <w:rtl/>
              </w:rPr>
              <w:t> </w:t>
            </w:r>
          </w:p>
        </w:tc>
        <w:tc>
          <w:tcPr>
            <w:tcW w:w="2361" w:type="pct"/>
            <w:vAlign w:val="center"/>
          </w:tcPr>
          <w:p w14:paraId="3E68C333" w14:textId="77777777" w:rsidR="003A7643" w:rsidRPr="00E971FA" w:rsidRDefault="003A7643" w:rsidP="00945B88">
            <w:pPr>
              <w:pStyle w:val="libPoem"/>
            </w:pPr>
            <w:r w:rsidRPr="00E971FA">
              <w:rPr>
                <w:rtl/>
              </w:rPr>
              <w:t xml:space="preserve">أتى يستقلّ بين الجبال </w:t>
            </w:r>
            <w:r w:rsidRPr="004C4832">
              <w:rPr>
                <w:rStyle w:val="libPoemTiniCharChar"/>
                <w:rtl/>
              </w:rPr>
              <w:br/>
              <w:t> </w:t>
            </w:r>
          </w:p>
        </w:tc>
      </w:tr>
    </w:tbl>
    <w:p w14:paraId="4E766B7B" w14:textId="77777777" w:rsidR="003A7643" w:rsidRDefault="003A7643" w:rsidP="003A7643">
      <w:pPr>
        <w:rPr>
          <w:rtl/>
          <w:lang w:bidi="fa-IR"/>
        </w:rPr>
      </w:pPr>
      <w:r>
        <w:rPr>
          <w:rtl/>
          <w:lang w:bidi="fa-IR"/>
        </w:rPr>
        <w:t>[</w:t>
      </w:r>
      <w:r w:rsidRPr="00E971FA">
        <w:rPr>
          <w:rtl/>
          <w:lang w:bidi="fa-IR"/>
        </w:rPr>
        <w:t>الخفيف</w:t>
      </w:r>
      <w:r>
        <w:rPr>
          <w:rtl/>
          <w:lang w:bidi="fa-IR"/>
        </w:rPr>
        <w:t>]</w:t>
      </w:r>
    </w:p>
    <w:p w14:paraId="30061EFB" w14:textId="77777777" w:rsidR="003A7643" w:rsidRPr="00E971FA" w:rsidRDefault="003A7643" w:rsidP="003A7643">
      <w:pPr>
        <w:rPr>
          <w:rtl/>
          <w:lang w:bidi="fa-IR"/>
        </w:rPr>
      </w:pPr>
      <w:r w:rsidRPr="00E971FA">
        <w:rPr>
          <w:rtl/>
          <w:lang w:bidi="fa-IR"/>
        </w:rPr>
        <w:t>فقال عمر : من هذه</w:t>
      </w:r>
      <w:r>
        <w:rPr>
          <w:rtl/>
          <w:lang w:bidi="fa-IR"/>
        </w:rPr>
        <w:t>؟</w:t>
      </w:r>
      <w:r w:rsidRPr="00E971FA">
        <w:rPr>
          <w:rtl/>
          <w:lang w:bidi="fa-IR"/>
        </w:rPr>
        <w:t xml:space="preserve"> فقيل : أمه. فقال : أمه ، والإله</w:t>
      </w:r>
      <w:r>
        <w:rPr>
          <w:rtl/>
          <w:lang w:bidi="fa-IR"/>
        </w:rPr>
        <w:t xml:space="preserve"> ـ </w:t>
      </w:r>
      <w:r w:rsidRPr="00E971FA">
        <w:rPr>
          <w:rtl/>
          <w:lang w:bidi="fa-IR"/>
        </w:rPr>
        <w:t>ثلاثا ، وهل قامت النساء عن مثل خالد</w:t>
      </w:r>
      <w:r>
        <w:rPr>
          <w:rtl/>
          <w:lang w:bidi="fa-IR"/>
        </w:rPr>
        <w:t>!.</w:t>
      </w:r>
    </w:p>
    <w:p w14:paraId="75DF6017" w14:textId="77777777" w:rsidR="003A7643" w:rsidRPr="00E971FA" w:rsidRDefault="003A7643" w:rsidP="003A7643">
      <w:pPr>
        <w:rPr>
          <w:rtl/>
          <w:lang w:bidi="fa-IR"/>
        </w:rPr>
      </w:pPr>
      <w:r w:rsidRPr="00E971FA">
        <w:rPr>
          <w:rtl/>
          <w:lang w:bidi="fa-IR"/>
        </w:rPr>
        <w:t xml:space="preserve">وهذا وإن كان من رواية أبي حذيفة وهو ضعيف ، وكذلك سيف ، لكن قد ذكر ابن سعد وهو ثقة عن كثير بن هشام ، عن جعفر بن برقان ، عن يزيد بن الأصم ، قال : لما توفي خالد بن الوليد بكت عليه أمّه ، فقال عمر : يا أم خالد ، </w:t>
      </w:r>
      <w:r>
        <w:rPr>
          <w:rtl/>
          <w:lang w:bidi="fa-IR"/>
        </w:rPr>
        <w:t>أ</w:t>
      </w:r>
      <w:r w:rsidRPr="00E971FA">
        <w:rPr>
          <w:rtl/>
          <w:lang w:bidi="fa-IR"/>
        </w:rPr>
        <w:t>خالدا أو أجره ترزئين</w:t>
      </w:r>
      <w:r>
        <w:rPr>
          <w:rtl/>
          <w:lang w:bidi="fa-IR"/>
        </w:rPr>
        <w:t>!</w:t>
      </w:r>
      <w:r w:rsidRPr="00E971FA">
        <w:rPr>
          <w:rtl/>
          <w:lang w:bidi="fa-IR"/>
        </w:rPr>
        <w:t xml:space="preserve"> عزمت عليك إلا تثبت ، حتى تسود يداك من الخضاب.</w:t>
      </w:r>
    </w:p>
    <w:p w14:paraId="15765B8D" w14:textId="77777777" w:rsidR="003A7643" w:rsidRPr="00E971FA" w:rsidRDefault="003A7643" w:rsidP="003A7643">
      <w:pPr>
        <w:rPr>
          <w:rtl/>
          <w:lang w:bidi="fa-IR"/>
        </w:rPr>
      </w:pPr>
      <w:r w:rsidRPr="00E971FA">
        <w:rPr>
          <w:rtl/>
          <w:lang w:bidi="fa-IR"/>
        </w:rPr>
        <w:t>وهذا مسند صحيح ، وعلق البخاري قول عمر في النّقع واللقلقة في البكاء على خالد ، لكن لم يسمّ أمّه.</w:t>
      </w:r>
    </w:p>
    <w:p w14:paraId="78A2FA2C" w14:textId="77777777" w:rsidR="003A7643" w:rsidRPr="00E971FA" w:rsidRDefault="003A7643" w:rsidP="00370385">
      <w:pPr>
        <w:pStyle w:val="libLine"/>
        <w:rPr>
          <w:rtl/>
          <w:lang w:bidi="fa-IR"/>
        </w:rPr>
      </w:pPr>
      <w:r w:rsidRPr="00E971FA">
        <w:rPr>
          <w:rtl/>
          <w:lang w:bidi="fa-IR"/>
        </w:rPr>
        <w:t xml:space="preserve">ومجموع ذلك يفيد أنها عاشت بعد النبي </w:t>
      </w:r>
      <w:r w:rsidRPr="00370385">
        <w:rPr>
          <w:rtl/>
        </w:rPr>
        <w:t>صلى‌الله‌عليه‌وآله‌وسلم</w:t>
      </w:r>
      <w:r w:rsidRPr="00E971FA">
        <w:rPr>
          <w:rtl/>
          <w:lang w:bidi="fa-IR"/>
        </w:rPr>
        <w:t xml:space="preserve"> ، </w:t>
      </w:r>
      <w:r>
        <w:rPr>
          <w:rtl/>
          <w:lang w:bidi="fa-IR"/>
        </w:rPr>
        <w:t>أ</w:t>
      </w:r>
      <w:r w:rsidRPr="00E971FA">
        <w:rPr>
          <w:rtl/>
          <w:lang w:bidi="fa-IR"/>
        </w:rPr>
        <w:t xml:space="preserve">فيظن بها أنها استمرت على الكفر من بعد الفتح إلى أن مات النبي </w:t>
      </w:r>
      <w:r w:rsidRPr="00A72A19">
        <w:rPr>
          <w:rStyle w:val="libAlaemChar"/>
          <w:rtl/>
        </w:rPr>
        <w:t>صلى‌الله‌عليه‌وآله‌وسلم</w:t>
      </w:r>
      <w:r>
        <w:rPr>
          <w:rtl/>
          <w:lang w:bidi="fa-IR"/>
        </w:rPr>
        <w:t>؟</w:t>
      </w:r>
      <w:r w:rsidRPr="00E971FA">
        <w:rPr>
          <w:rtl/>
          <w:lang w:bidi="fa-IR"/>
        </w:rPr>
        <w:t xml:space="preserve"> هذا بعيد عادة ، بل يبطله ما تقدم أنه لم يبق بالحرمين ولا الطائف أحد في حجة الوداع إلا أسلم وشهدها.</w:t>
      </w:r>
    </w:p>
    <w:p w14:paraId="1F6474E7" w14:textId="77777777" w:rsidR="003A7643" w:rsidRPr="001D5E45" w:rsidRDefault="003A7643" w:rsidP="003A7643">
      <w:pPr>
        <w:rPr>
          <w:rStyle w:val="libBold2Char"/>
          <w:rtl/>
        </w:rPr>
      </w:pPr>
      <w:r w:rsidRPr="001D5E45">
        <w:rPr>
          <w:rStyle w:val="libBold2Char"/>
          <w:rtl/>
        </w:rPr>
        <w:t xml:space="preserve">11701 ـ لبابة بنت أبي لبابة الأنصارية </w:t>
      </w:r>
      <w:r w:rsidRPr="00B0365E">
        <w:rPr>
          <w:rtl/>
        </w:rPr>
        <w:t>(2)</w:t>
      </w:r>
    </w:p>
    <w:p w14:paraId="6BE592C3" w14:textId="77777777" w:rsidR="003A7643" w:rsidRPr="00E971FA" w:rsidRDefault="003A7643" w:rsidP="00693455">
      <w:pPr>
        <w:pStyle w:val="libLine"/>
        <w:rPr>
          <w:rtl/>
        </w:rPr>
      </w:pPr>
      <w:r w:rsidRPr="00E971FA">
        <w:rPr>
          <w:rtl/>
        </w:rPr>
        <w:t>__________________</w:t>
      </w:r>
    </w:p>
    <w:p w14:paraId="613C42AA" w14:textId="77777777" w:rsidR="003A7643" w:rsidRPr="00E971FA" w:rsidRDefault="003A7643" w:rsidP="00016E8A">
      <w:pPr>
        <w:pStyle w:val="libFootnote0"/>
        <w:rPr>
          <w:rtl/>
          <w:lang w:bidi="fa-IR"/>
        </w:rPr>
      </w:pPr>
      <w:r>
        <w:rPr>
          <w:rtl/>
        </w:rPr>
        <w:t>(</w:t>
      </w:r>
      <w:r w:rsidRPr="00E971FA">
        <w:rPr>
          <w:rtl/>
        </w:rPr>
        <w:t>1) النّقع : رفع الصّوت ، ونقع الصّوت واستنقع إذا ارتفع ، وقيل : أراد بالنقع شق الجيوب ، وقيل : أراد به وضع التراب على الرءوس من النقع : الغبار وهو أولى لأنه قرن به اللّقلقة وهي الصوت ، فحمل اللفظين على معنيين أولى من حملهما على معنّى واحد. النهاية 5 / 109.</w:t>
      </w:r>
    </w:p>
    <w:p w14:paraId="5FD66F7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7254)</w:t>
      </w:r>
      <w:r>
        <w:rPr>
          <w:rtl/>
        </w:rPr>
        <w:t>.</w:t>
      </w:r>
    </w:p>
    <w:p w14:paraId="407EFDC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أدركت النبي </w:t>
      </w:r>
      <w:r w:rsidRPr="00370385">
        <w:rPr>
          <w:rtl/>
        </w:rPr>
        <w:t>صلى‌الله‌عليه‌وآله‌وسلم</w:t>
      </w:r>
      <w:r w:rsidRPr="00E971FA">
        <w:rPr>
          <w:rtl/>
          <w:lang w:bidi="fa-IR"/>
        </w:rPr>
        <w:t xml:space="preserve"> ، ولها ذكر ، كذا ذكرها ابن مندة مختصرا.</w:t>
      </w:r>
      <w:r>
        <w:rPr>
          <w:rFonts w:hint="cs"/>
          <w:rtl/>
          <w:lang w:bidi="fa-IR"/>
        </w:rPr>
        <w:t xml:space="preserve"> </w:t>
      </w:r>
      <w:r>
        <w:rPr>
          <w:rtl/>
          <w:lang w:bidi="fa-IR"/>
        </w:rPr>
        <w:t>و</w:t>
      </w:r>
      <w:r w:rsidRPr="00E971FA">
        <w:rPr>
          <w:rtl/>
          <w:lang w:bidi="fa-IR"/>
        </w:rPr>
        <w:t>ساق أبو نعيم قصتها من طريق موسى بن عبيدة الرَّبَذيّ</w:t>
      </w:r>
      <w:r>
        <w:rPr>
          <w:rtl/>
          <w:lang w:bidi="fa-IR"/>
        </w:rPr>
        <w:t xml:space="preserve"> ـ </w:t>
      </w:r>
      <w:r w:rsidRPr="00E971FA">
        <w:rPr>
          <w:rtl/>
          <w:lang w:bidi="fa-IR"/>
        </w:rPr>
        <w:t>أحد الضعفاء</w:t>
      </w:r>
      <w:r>
        <w:rPr>
          <w:rtl/>
          <w:lang w:bidi="fa-IR"/>
        </w:rPr>
        <w:t xml:space="preserve"> ـ </w:t>
      </w:r>
      <w:r w:rsidRPr="00E971FA">
        <w:rPr>
          <w:rtl/>
          <w:lang w:bidi="fa-IR"/>
        </w:rPr>
        <w:t>عن سعيد بن جبير مولى أبي لبابة ، ويعقوب بن زيد ، عن لبابة ، قالت : كنت أنا صاحبته ، فكان يقول : شدي وثاق عدو الله الّذي خان الله ورسوله ، ومر به أخوه فقال : يا أخي ، هلم إليّ</w:t>
      </w:r>
      <w:r>
        <w:rPr>
          <w:rtl/>
          <w:lang w:bidi="fa-IR"/>
        </w:rPr>
        <w:t>!</w:t>
      </w:r>
      <w:r w:rsidRPr="00E971FA">
        <w:rPr>
          <w:rtl/>
          <w:lang w:bidi="fa-IR"/>
        </w:rPr>
        <w:t xml:space="preserve"> فقال : لا والله لا أكلمك حتى يرضى الله عنك ورسوله ، فسأل عنه رسول الله </w:t>
      </w:r>
      <w:r w:rsidRPr="00370385">
        <w:rPr>
          <w:rtl/>
        </w:rPr>
        <w:t>صلى‌الله‌عليه‌وآله‌وسلم</w:t>
      </w:r>
      <w:r w:rsidRPr="00E971FA">
        <w:rPr>
          <w:rtl/>
          <w:lang w:bidi="fa-IR"/>
        </w:rPr>
        <w:t xml:space="preserve"> فقال : «هو في المسجد» ، وأخبره بخبره ، فقال : لو جاءني لكان فيه أمر ، فنزلت : </w:t>
      </w:r>
      <w:r w:rsidRPr="00370385">
        <w:rPr>
          <w:rtl/>
        </w:rPr>
        <w:t>(</w:t>
      </w:r>
      <w:r w:rsidRPr="001E23A8">
        <w:rPr>
          <w:rStyle w:val="libAieChar"/>
          <w:rtl/>
        </w:rPr>
        <w:t>يا أَيُّهَا الَّذِينَ آمَنُوا لا تَخُونُوا اللهَ وَالرَّسُولَ وَتَخُونُوا أَماناتِكُمْ ...</w:t>
      </w:r>
      <w:r w:rsidRPr="00370385">
        <w:rPr>
          <w:rtl/>
        </w:rPr>
        <w:t>)</w:t>
      </w:r>
      <w:r w:rsidRPr="00E971FA">
        <w:rPr>
          <w:rtl/>
          <w:lang w:bidi="fa-IR"/>
        </w:rPr>
        <w:t xml:space="preserve"> </w:t>
      </w:r>
      <w:r>
        <w:rPr>
          <w:rtl/>
          <w:lang w:bidi="fa-IR"/>
        </w:rPr>
        <w:t>[</w:t>
      </w:r>
      <w:r w:rsidRPr="00E971FA">
        <w:rPr>
          <w:rtl/>
          <w:lang w:bidi="fa-IR"/>
        </w:rPr>
        <w:t>الأنفال : 27</w:t>
      </w:r>
      <w:r>
        <w:rPr>
          <w:rtl/>
          <w:lang w:bidi="fa-IR"/>
        </w:rPr>
        <w:t>]</w:t>
      </w:r>
      <w:r w:rsidRPr="00E971FA">
        <w:rPr>
          <w:rtl/>
          <w:lang w:bidi="fa-IR"/>
        </w:rPr>
        <w:t xml:space="preserve"> الآية ، والآية الأخرى : </w:t>
      </w:r>
      <w:r w:rsidRPr="00370385">
        <w:rPr>
          <w:rtl/>
        </w:rPr>
        <w:t>(</w:t>
      </w:r>
      <w:r w:rsidRPr="001E23A8">
        <w:rPr>
          <w:rStyle w:val="libAieChar"/>
          <w:rtl/>
        </w:rPr>
        <w:t>وَآخَرُونَ مُرْجَوْنَ لِأَمْرِ اللهِ</w:t>
      </w:r>
      <w:r w:rsidRPr="00A72A19">
        <w:rPr>
          <w:rStyle w:val="libAlaemChar"/>
          <w:rtl/>
        </w:rPr>
        <w:t>)</w:t>
      </w:r>
      <w:r w:rsidRPr="00E971FA">
        <w:rPr>
          <w:rtl/>
          <w:lang w:bidi="fa-IR"/>
        </w:rPr>
        <w:t xml:space="preserve"> </w:t>
      </w:r>
      <w:r>
        <w:rPr>
          <w:rtl/>
          <w:lang w:bidi="fa-IR"/>
        </w:rPr>
        <w:t>[</w:t>
      </w:r>
      <w:r w:rsidRPr="00E971FA">
        <w:rPr>
          <w:rtl/>
          <w:lang w:bidi="fa-IR"/>
        </w:rPr>
        <w:t>التوبة : 106</w:t>
      </w:r>
      <w:r>
        <w:rPr>
          <w:rtl/>
          <w:lang w:bidi="fa-IR"/>
        </w:rPr>
        <w:t>].</w:t>
      </w:r>
    </w:p>
    <w:p w14:paraId="62DB6595" w14:textId="77777777" w:rsidR="003A7643" w:rsidRPr="00E971FA" w:rsidRDefault="003A7643" w:rsidP="003A7643">
      <w:pPr>
        <w:rPr>
          <w:rtl/>
          <w:lang w:bidi="fa-IR"/>
        </w:rPr>
      </w:pPr>
      <w:r w:rsidRPr="001D5E45">
        <w:rPr>
          <w:rStyle w:val="libBold2Char"/>
          <w:rtl/>
        </w:rPr>
        <w:t xml:space="preserve">11702 ـ لبني بنت ثابت </w:t>
      </w:r>
      <w:r w:rsidRPr="00E971FA">
        <w:rPr>
          <w:rtl/>
          <w:lang w:bidi="fa-IR"/>
        </w:rPr>
        <w:t>بن المنذر بن حرام الأنصارية الخزرجية ، أخت حسان الشاعر المشهور.</w:t>
      </w:r>
    </w:p>
    <w:p w14:paraId="15D4E33E" w14:textId="77777777" w:rsidR="003A7643" w:rsidRPr="00E971FA" w:rsidRDefault="003A7643" w:rsidP="00370385">
      <w:pPr>
        <w:pStyle w:val="libLine"/>
        <w:rPr>
          <w:rtl/>
          <w:lang w:bidi="fa-IR"/>
        </w:rPr>
      </w:pPr>
      <w:r w:rsidRPr="00E971FA">
        <w:rPr>
          <w:rtl/>
          <w:lang w:bidi="fa-IR"/>
        </w:rPr>
        <w:t xml:space="preserve">ذكر ابن سعد أنها بايعت النبي </w:t>
      </w:r>
      <w:r w:rsidRPr="00A72A19">
        <w:rPr>
          <w:rStyle w:val="libAlaemChar"/>
          <w:rtl/>
        </w:rPr>
        <w:t>صلى‌الله‌عليه‌وآله‌وسلم</w:t>
      </w:r>
      <w:r w:rsidRPr="00E971FA">
        <w:rPr>
          <w:rtl/>
          <w:lang w:bidi="fa-IR"/>
        </w:rPr>
        <w:t xml:space="preserve"> هي وأختها كبشة ، وكانت لبني شقيقة أوس بن ثابت.</w:t>
      </w:r>
    </w:p>
    <w:p w14:paraId="231E7A65" w14:textId="77777777" w:rsidR="003A7643" w:rsidRPr="00E971FA" w:rsidRDefault="003A7643" w:rsidP="003A7643">
      <w:pPr>
        <w:rPr>
          <w:rtl/>
          <w:lang w:bidi="fa-IR"/>
        </w:rPr>
      </w:pPr>
      <w:r w:rsidRPr="001D5E45">
        <w:rPr>
          <w:rStyle w:val="libBold2Char"/>
          <w:rtl/>
        </w:rPr>
        <w:t xml:space="preserve">11703 ـ لبني بنت الخطيم الأنصارية : </w:t>
      </w:r>
      <w:r w:rsidRPr="00E971FA">
        <w:rPr>
          <w:rtl/>
          <w:lang w:bidi="fa-IR"/>
        </w:rPr>
        <w:t xml:space="preserve">الأوسية ، أخت قيس بن الخطيم الشاعر </w:t>
      </w:r>
      <w:r w:rsidRPr="00E971FA">
        <w:rPr>
          <w:rtl/>
        </w:rPr>
        <w:t>(1)</w:t>
      </w:r>
      <w:r>
        <w:rPr>
          <w:rtl/>
          <w:lang w:bidi="fa-IR"/>
        </w:rPr>
        <w:t>.</w:t>
      </w:r>
    </w:p>
    <w:p w14:paraId="634A495C" w14:textId="77777777" w:rsidR="003A7643" w:rsidRPr="00E971FA" w:rsidRDefault="003A7643" w:rsidP="003A7643">
      <w:pPr>
        <w:rPr>
          <w:rtl/>
          <w:lang w:bidi="fa-IR"/>
        </w:rPr>
      </w:pPr>
      <w:r w:rsidRPr="00E971FA">
        <w:rPr>
          <w:rtl/>
          <w:lang w:bidi="fa-IR"/>
        </w:rPr>
        <w:t xml:space="preserve">كانت عند </w:t>
      </w:r>
      <w:r>
        <w:rPr>
          <w:rtl/>
          <w:lang w:bidi="fa-IR"/>
        </w:rPr>
        <w:t>[</w:t>
      </w:r>
      <w:r w:rsidRPr="00E971FA">
        <w:rPr>
          <w:rtl/>
          <w:lang w:bidi="fa-IR"/>
        </w:rPr>
        <w:t>عبد</w:t>
      </w:r>
      <w:r>
        <w:rPr>
          <w:rtl/>
          <w:lang w:bidi="fa-IR"/>
        </w:rPr>
        <w:t>]</w:t>
      </w:r>
      <w:r w:rsidRPr="00E971FA">
        <w:rPr>
          <w:rtl/>
          <w:lang w:bidi="fa-IR"/>
        </w:rPr>
        <w:t xml:space="preserve"> قيس بن زيد بن عامر الظفري ، وذكرها ابن حبيب في المبايعات ، وقال ابن سعد : أمها أمّ قيس قريبة بنت قيس بن قريم بن أمية بن سنان السلمية ، تزوجها عبد الله بن نهيك بن إساف ، فولدت له ، وأسلمت لبني وبايعت ، وسيأتي ذكر أختها ليلى.</w:t>
      </w:r>
    </w:p>
    <w:p w14:paraId="33ED3201" w14:textId="77777777" w:rsidR="003A7643" w:rsidRPr="00E971FA" w:rsidRDefault="003A7643" w:rsidP="003A7643">
      <w:pPr>
        <w:rPr>
          <w:rtl/>
          <w:lang w:bidi="fa-IR"/>
        </w:rPr>
      </w:pPr>
      <w:r w:rsidRPr="001D5E45">
        <w:rPr>
          <w:rStyle w:val="libBold2Char"/>
          <w:rtl/>
        </w:rPr>
        <w:t xml:space="preserve">11704 ـ لبني بنت قيظي </w:t>
      </w:r>
      <w:r w:rsidRPr="00E971FA">
        <w:rPr>
          <w:rtl/>
          <w:lang w:bidi="fa-IR"/>
        </w:rPr>
        <w:t>بن قيس بن لوذان بن ثعلبة بن عدي بن مجدعة بن حارثة الأنصارية ، ذكرها ابن سعد في المبايعات.</w:t>
      </w:r>
    </w:p>
    <w:p w14:paraId="2DA41333" w14:textId="77777777" w:rsidR="003A7643" w:rsidRPr="00E971FA" w:rsidRDefault="003A7643" w:rsidP="003A7643">
      <w:pPr>
        <w:rPr>
          <w:rtl/>
          <w:lang w:bidi="fa-IR"/>
        </w:rPr>
      </w:pPr>
      <w:r w:rsidRPr="001D5E45">
        <w:rPr>
          <w:rStyle w:val="libBold2Char"/>
          <w:rtl/>
        </w:rPr>
        <w:t xml:space="preserve">11705 ـ لبيبة : </w:t>
      </w:r>
      <w:r w:rsidRPr="00E971FA">
        <w:rPr>
          <w:rtl/>
          <w:lang w:bidi="fa-IR"/>
        </w:rPr>
        <w:t>جارية بني المؤمل بن حبيب بن تميم بن عبد الله بن قرط بن رزاح بن عدي بن كعب.</w:t>
      </w:r>
    </w:p>
    <w:p w14:paraId="0A816645" w14:textId="77777777" w:rsidR="003A7643" w:rsidRPr="00E971FA" w:rsidRDefault="003A7643" w:rsidP="003A7643">
      <w:pPr>
        <w:rPr>
          <w:rtl/>
          <w:lang w:bidi="fa-IR"/>
        </w:rPr>
      </w:pPr>
      <w:r w:rsidRPr="00E971FA">
        <w:rPr>
          <w:rtl/>
          <w:lang w:bidi="fa-IR"/>
        </w:rPr>
        <w:t>كانت أحد من يعذب من المستضعفين فاشتراها أبو بكر الصديق في سبعة سيأتي ذكرهم في أم عبيس ، ووردت في غالب الروايات غير مسماة ، وسماها البلاذريّ عن أبي البختري.</w:t>
      </w:r>
    </w:p>
    <w:p w14:paraId="213D1745" w14:textId="77777777" w:rsidR="003A7643" w:rsidRPr="00E971FA" w:rsidRDefault="003A7643" w:rsidP="003A7643">
      <w:pPr>
        <w:rPr>
          <w:rtl/>
          <w:lang w:bidi="fa-IR"/>
        </w:rPr>
      </w:pPr>
      <w:r w:rsidRPr="001D5E45">
        <w:rPr>
          <w:rStyle w:val="libBold2Char"/>
          <w:rtl/>
        </w:rPr>
        <w:t xml:space="preserve">11706 ـ لبيسة بنت عمرو </w:t>
      </w:r>
      <w:r w:rsidRPr="00E971FA">
        <w:rPr>
          <w:rtl/>
          <w:lang w:bidi="fa-IR"/>
        </w:rPr>
        <w:t xml:space="preserve">بن حرام الأنصارية </w:t>
      </w:r>
      <w:r w:rsidRPr="00E971FA">
        <w:rPr>
          <w:rtl/>
        </w:rPr>
        <w:t>(2)</w:t>
      </w:r>
      <w:r w:rsidRPr="00E971FA">
        <w:rPr>
          <w:rtl/>
          <w:lang w:bidi="fa-IR"/>
        </w:rPr>
        <w:t xml:space="preserve"> ، ذكرها ابن حبيب في المبايعات ، وقال : أمها أم قراد بنت موهبة بن عدي بن مجدعة بن حازم ، تزوجها أبو ثابت بن عبد بن</w:t>
      </w:r>
    </w:p>
    <w:p w14:paraId="3FB2805E" w14:textId="77777777" w:rsidR="003A7643" w:rsidRPr="00E971FA" w:rsidRDefault="003A7643" w:rsidP="00693455">
      <w:pPr>
        <w:pStyle w:val="libLine"/>
        <w:rPr>
          <w:rtl/>
        </w:rPr>
      </w:pPr>
      <w:r w:rsidRPr="00E971FA">
        <w:rPr>
          <w:rtl/>
        </w:rPr>
        <w:t>__________________</w:t>
      </w:r>
    </w:p>
    <w:p w14:paraId="3DF368D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7255)</w:t>
      </w:r>
      <w:r>
        <w:rPr>
          <w:rtl/>
        </w:rPr>
        <w:t>.</w:t>
      </w:r>
    </w:p>
    <w:p w14:paraId="3E0AFAD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7257)</w:t>
      </w:r>
      <w:r>
        <w:rPr>
          <w:rtl/>
        </w:rPr>
        <w:t>.</w:t>
      </w:r>
    </w:p>
    <w:p w14:paraId="4646F7E8" w14:textId="77777777" w:rsidR="003A7643" w:rsidRPr="00E971FA" w:rsidRDefault="003A7643" w:rsidP="00C63DC2">
      <w:pPr>
        <w:pStyle w:val="libFootnoteCenterBold"/>
        <w:rPr>
          <w:rtl/>
        </w:rPr>
      </w:pPr>
      <w:r>
        <w:rPr>
          <w:rtl/>
        </w:rPr>
        <w:br w:type="page"/>
      </w:r>
      <w:r w:rsidRPr="00E971FA">
        <w:rPr>
          <w:rtl/>
        </w:rPr>
        <w:lastRenderedPageBreak/>
        <w:t>عبد عمرو (1) بن قيظي ، ثم تزوجها قيس بن قيس بن لوذان.</w:t>
      </w:r>
    </w:p>
    <w:p w14:paraId="2BA15048" w14:textId="77777777" w:rsidR="003A7643" w:rsidRPr="00E971FA" w:rsidRDefault="003A7643" w:rsidP="003A7643">
      <w:pPr>
        <w:rPr>
          <w:rtl/>
          <w:lang w:bidi="fa-IR"/>
        </w:rPr>
      </w:pPr>
      <w:r w:rsidRPr="001D5E45">
        <w:rPr>
          <w:rStyle w:val="libBold2Char"/>
          <w:rtl/>
        </w:rPr>
        <w:t xml:space="preserve">11707 ـ لبيسة بنت عمرو الأنصارية </w:t>
      </w:r>
      <w:r w:rsidRPr="00B0365E">
        <w:rPr>
          <w:rtl/>
        </w:rPr>
        <w:t>(2)</w:t>
      </w:r>
      <w:r w:rsidRPr="001D5E45">
        <w:rPr>
          <w:rStyle w:val="libBold2Char"/>
          <w:rtl/>
        </w:rPr>
        <w:t xml:space="preserve"> </w:t>
      </w:r>
      <w:r w:rsidRPr="00E971FA">
        <w:rPr>
          <w:rtl/>
          <w:lang w:bidi="fa-IR"/>
        </w:rPr>
        <w:t>: أم عمارة ، ذكرها الطبراني في حرف اللام ، وبه جزم ابن نقطة ، والمشهور أنها بالنون بدل اللام ، وهي مشهورة بكنيتها ، وستأتي.</w:t>
      </w:r>
      <w:r>
        <w:rPr>
          <w:rFonts w:hint="cs"/>
          <w:rtl/>
          <w:lang w:bidi="fa-IR"/>
        </w:rPr>
        <w:t xml:space="preserve"> </w:t>
      </w:r>
      <w:r w:rsidRPr="00E971FA">
        <w:rPr>
          <w:rtl/>
          <w:lang w:bidi="fa-IR"/>
        </w:rPr>
        <w:t>ويقال ، إنها لبيسة غير نسيبة ، وأنها بنت حرب. والله أعلم.</w:t>
      </w:r>
    </w:p>
    <w:p w14:paraId="66919B31" w14:textId="77777777" w:rsidR="003A7643" w:rsidRPr="00E971FA" w:rsidRDefault="003A7643" w:rsidP="003A7643">
      <w:pPr>
        <w:rPr>
          <w:rtl/>
          <w:lang w:bidi="fa-IR"/>
        </w:rPr>
      </w:pPr>
      <w:r w:rsidRPr="001D5E45">
        <w:rPr>
          <w:rStyle w:val="libBold2Char"/>
          <w:rtl/>
        </w:rPr>
        <w:t xml:space="preserve">11708 ـ لهيّة : </w:t>
      </w:r>
      <w:r w:rsidRPr="00E971FA">
        <w:rPr>
          <w:rtl/>
          <w:lang w:bidi="fa-IR"/>
        </w:rPr>
        <w:t xml:space="preserve">بمثناة تحتانية مثقلة : جارية عمر بن الخطاب </w:t>
      </w:r>
      <w:r w:rsidRPr="00E971FA">
        <w:rPr>
          <w:rtl/>
        </w:rPr>
        <w:t>(3)</w:t>
      </w:r>
      <w:r w:rsidRPr="00E971FA">
        <w:rPr>
          <w:rtl/>
          <w:lang w:bidi="fa-IR"/>
        </w:rPr>
        <w:t xml:space="preserve"> وأم ولده ، وكانت تخدم ابنته حفصة.</w:t>
      </w:r>
    </w:p>
    <w:p w14:paraId="7AFB9A1D" w14:textId="77777777" w:rsidR="003A7643" w:rsidRPr="00E971FA" w:rsidRDefault="003A7643" w:rsidP="00370385">
      <w:pPr>
        <w:pStyle w:val="libLine"/>
        <w:rPr>
          <w:rtl/>
          <w:lang w:bidi="fa-IR"/>
        </w:rPr>
      </w:pPr>
      <w:r w:rsidRPr="00E971FA">
        <w:rPr>
          <w:rtl/>
          <w:lang w:bidi="fa-IR"/>
        </w:rPr>
        <w:t xml:space="preserve">وقال ابن ماكولا : هي أم عبد الرّحمن بن عمر الّذي يكنى أبا شحمة ، وقيل إنها نهية بالنّون بدل اللّام ، وذكرها المستغفريّ وقال : لها صحبة ، وأورد من طريق إبراهيم بن موسى بن تيم ، قال : حدّثني عمي زكريّا بن يحيى ، قال : حدّثني ابن أخي ابن شهاب عن عمه ، قال : حدّثني رجال من أهل العلم أن حفصة زوج النّبيّ </w:t>
      </w:r>
      <w:r w:rsidRPr="00370385">
        <w:rPr>
          <w:rtl/>
        </w:rPr>
        <w:t>صلى‌الله‌عليه‌وآله‌وسلم</w:t>
      </w:r>
      <w:r w:rsidRPr="00E971FA">
        <w:rPr>
          <w:rtl/>
          <w:lang w:bidi="fa-IR"/>
        </w:rPr>
        <w:t xml:space="preserve"> أرسلت لهيّة أم ولد عمر في يومها الّذي يدور إليها فيه رسول الله </w:t>
      </w:r>
      <w:r w:rsidRPr="00370385">
        <w:rPr>
          <w:rtl/>
        </w:rPr>
        <w:t>صلى‌الله‌عليه‌وآله‌وسلم</w:t>
      </w:r>
      <w:r w:rsidRPr="00E971FA">
        <w:rPr>
          <w:rtl/>
          <w:lang w:bidi="fa-IR"/>
        </w:rPr>
        <w:t xml:space="preserve"> ، فقالت : إنه خرج من عندي فاحتبس عني ، فانظري عند أيّ نسائه</w:t>
      </w:r>
      <w:r>
        <w:rPr>
          <w:rtl/>
          <w:lang w:bidi="fa-IR"/>
        </w:rPr>
        <w:t>؟</w:t>
      </w:r>
      <w:r w:rsidRPr="00E971FA">
        <w:rPr>
          <w:rtl/>
          <w:lang w:bidi="fa-IR"/>
        </w:rPr>
        <w:t xml:space="preserve"> فانطلقت لهية فوجدته عند صفيّة ، فرجعت إلى حفصة فأخبرتها ، فطفقت حفصة تقول : خلا بيهودية ، ثم أمرت لهيّة أن ترجع إلى صفيّة حتى يخرج النبيّ </w:t>
      </w:r>
      <w:r w:rsidRPr="00370385">
        <w:rPr>
          <w:rtl/>
        </w:rPr>
        <w:t>صلى‌الله‌عليه‌وآله‌وسلم</w:t>
      </w:r>
      <w:r w:rsidRPr="00E971FA">
        <w:rPr>
          <w:rtl/>
          <w:lang w:bidi="fa-IR"/>
        </w:rPr>
        <w:t xml:space="preserve"> من عندها فتخبرها بالذي قالت حفصة ، فقالت صفية : والله إني لابنة هارون ، وإنّ عمي لموسى ، وإن زوجي لرسول الله </w:t>
      </w:r>
      <w:r w:rsidRPr="00370385">
        <w:rPr>
          <w:rtl/>
        </w:rPr>
        <w:t>صلى‌الله‌عليه‌وسلم</w:t>
      </w:r>
      <w:r w:rsidRPr="00E971FA">
        <w:rPr>
          <w:rtl/>
          <w:lang w:bidi="fa-IR"/>
        </w:rPr>
        <w:t xml:space="preserve"> ، ما أعرف لأحد أن يكون أفضل مني ، فدخل وصفيّة تبكي ، فقال لها في ذلك ، فأخبرته بالذي بلغتها لهية عن حفصة وبالذي قالت لها ، فصدّقها رسول الله </w:t>
      </w:r>
      <w:r w:rsidRPr="00A72A19">
        <w:rPr>
          <w:rStyle w:val="libAlaemChar"/>
          <w:rtl/>
        </w:rPr>
        <w:t>صلى‌الله‌عليه‌وآله‌وسلم</w:t>
      </w:r>
      <w:r w:rsidRPr="00E971FA">
        <w:rPr>
          <w:rtl/>
          <w:lang w:bidi="fa-IR"/>
        </w:rPr>
        <w:t xml:space="preserve"> ، فلما رأت حفصة ذلك قالت : والله لا أوذي صفيّة أبدا.</w:t>
      </w:r>
    </w:p>
    <w:p w14:paraId="21543948" w14:textId="77777777" w:rsidR="003A7643" w:rsidRPr="00E971FA" w:rsidRDefault="003A7643" w:rsidP="003A7643">
      <w:pPr>
        <w:rPr>
          <w:rtl/>
          <w:lang w:bidi="fa-IR"/>
        </w:rPr>
      </w:pPr>
      <w:r w:rsidRPr="001D5E45">
        <w:rPr>
          <w:rStyle w:val="libBold2Char"/>
          <w:rtl/>
        </w:rPr>
        <w:t xml:space="preserve">11709 ـ ليلى بنت الإطنابة بن منصور </w:t>
      </w:r>
      <w:r w:rsidRPr="00E971FA">
        <w:rPr>
          <w:rtl/>
          <w:lang w:bidi="fa-IR"/>
        </w:rPr>
        <w:t>بن معيص</w:t>
      </w:r>
      <w:r>
        <w:rPr>
          <w:rtl/>
          <w:lang w:bidi="fa-IR"/>
        </w:rPr>
        <w:t xml:space="preserve"> ـ </w:t>
      </w:r>
      <w:r w:rsidRPr="00E971FA">
        <w:rPr>
          <w:rtl/>
          <w:lang w:bidi="fa-IR"/>
        </w:rPr>
        <w:t>بمهملتين</w:t>
      </w:r>
      <w:r>
        <w:rPr>
          <w:rtl/>
          <w:lang w:bidi="fa-IR"/>
        </w:rPr>
        <w:t xml:space="preserve"> ـ </w:t>
      </w:r>
      <w:r w:rsidRPr="00E971FA">
        <w:rPr>
          <w:rtl/>
          <w:lang w:bidi="fa-IR"/>
        </w:rPr>
        <w:t xml:space="preserve">الأنصاريّة </w:t>
      </w:r>
      <w:r w:rsidRPr="00E971FA">
        <w:rPr>
          <w:rtl/>
        </w:rPr>
        <w:t>(4)</w:t>
      </w:r>
      <w:r w:rsidRPr="00E971FA">
        <w:rPr>
          <w:rtl/>
          <w:lang w:bidi="fa-IR"/>
        </w:rPr>
        <w:t xml:space="preserve"> ، من بني الحبلي ، ذكرها ابن حبيب في المبايعات.</w:t>
      </w:r>
    </w:p>
    <w:p w14:paraId="3726449E" w14:textId="77777777" w:rsidR="003A7643" w:rsidRPr="00E971FA" w:rsidRDefault="003A7643" w:rsidP="00370385">
      <w:pPr>
        <w:pStyle w:val="libLine"/>
        <w:rPr>
          <w:rtl/>
          <w:lang w:bidi="fa-IR"/>
        </w:rPr>
      </w:pPr>
      <w:r w:rsidRPr="001D5E45">
        <w:rPr>
          <w:rStyle w:val="libBold2Char"/>
          <w:rtl/>
        </w:rPr>
        <w:t xml:space="preserve">11710 ـ ليلى بنت بلال : </w:t>
      </w:r>
      <w:r w:rsidRPr="00E971FA">
        <w:rPr>
          <w:rtl/>
          <w:lang w:bidi="fa-IR"/>
        </w:rPr>
        <w:t xml:space="preserve">أو بليل ، الأنصاريّة ، أخت أبي ليلى ، وهي عمّة عبد الرّحمن بن أبي ليلى ، قال أبو عمر : بايعت النبيّ </w:t>
      </w:r>
      <w:r w:rsidRPr="00A72A19">
        <w:rPr>
          <w:rStyle w:val="libAlaemChar"/>
          <w:rtl/>
        </w:rPr>
        <w:t>صلى‌الله‌عليه‌وسلم</w:t>
      </w:r>
      <w:r w:rsidRPr="00E971FA">
        <w:rPr>
          <w:rtl/>
          <w:lang w:bidi="fa-IR"/>
        </w:rPr>
        <w:t xml:space="preserve"> وروت عنه.</w:t>
      </w:r>
    </w:p>
    <w:p w14:paraId="5223237C" w14:textId="77777777" w:rsidR="003A7643" w:rsidRPr="00E971FA" w:rsidRDefault="003A7643" w:rsidP="003A7643">
      <w:pPr>
        <w:rPr>
          <w:rtl/>
          <w:lang w:bidi="fa-IR"/>
        </w:rPr>
      </w:pPr>
      <w:r w:rsidRPr="001D5E45">
        <w:rPr>
          <w:rStyle w:val="libBold2Char"/>
          <w:rtl/>
        </w:rPr>
        <w:t xml:space="preserve">11711 ـ ليلى بنت ثابت بن المنذر بن عمرو </w:t>
      </w:r>
      <w:r w:rsidRPr="00E971FA">
        <w:rPr>
          <w:rtl/>
          <w:lang w:bidi="fa-IR"/>
        </w:rPr>
        <w:t xml:space="preserve">بن حرام </w:t>
      </w:r>
      <w:r w:rsidRPr="00E971FA">
        <w:rPr>
          <w:rtl/>
        </w:rPr>
        <w:t>(5)</w:t>
      </w:r>
      <w:r w:rsidRPr="00E971FA">
        <w:rPr>
          <w:rtl/>
          <w:lang w:bidi="fa-IR"/>
        </w:rPr>
        <w:t xml:space="preserve"> ، أخت حسان. ذكرها ابن حبيب أيضا.</w:t>
      </w:r>
    </w:p>
    <w:p w14:paraId="29152DD4" w14:textId="77777777" w:rsidR="003A7643" w:rsidRPr="00E971FA" w:rsidRDefault="003A7643" w:rsidP="00693455">
      <w:pPr>
        <w:pStyle w:val="libLine"/>
        <w:rPr>
          <w:rtl/>
        </w:rPr>
      </w:pPr>
      <w:r w:rsidRPr="00E971FA">
        <w:rPr>
          <w:rtl/>
        </w:rPr>
        <w:t>__________________</w:t>
      </w:r>
    </w:p>
    <w:p w14:paraId="2C8BF96E"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ثابت بن عدي بن عمرو.</w:t>
      </w:r>
    </w:p>
    <w:p w14:paraId="10ECBB8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7256)</w:t>
      </w:r>
      <w:r>
        <w:rPr>
          <w:rtl/>
        </w:rPr>
        <w:t>.</w:t>
      </w:r>
    </w:p>
    <w:p w14:paraId="64E2868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7258)</w:t>
      </w:r>
      <w:r>
        <w:rPr>
          <w:rtl/>
        </w:rPr>
        <w:t>.</w:t>
      </w:r>
    </w:p>
    <w:p w14:paraId="614FBF22"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7259)</w:t>
      </w:r>
      <w:r>
        <w:rPr>
          <w:rtl/>
        </w:rPr>
        <w:t>.</w:t>
      </w:r>
    </w:p>
    <w:p w14:paraId="4B64703D"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7260)</w:t>
      </w:r>
      <w:r>
        <w:rPr>
          <w:rtl/>
        </w:rPr>
        <w:t>.</w:t>
      </w:r>
    </w:p>
    <w:p w14:paraId="6732BBC9"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11712 ـ ليلى بنت أبي حثمة </w:t>
      </w:r>
      <w:r w:rsidRPr="00B0365E">
        <w:rPr>
          <w:rtl/>
        </w:rPr>
        <w:t>(1)</w:t>
      </w:r>
      <w:r w:rsidRPr="001D5E45">
        <w:rPr>
          <w:rStyle w:val="libBold2Char"/>
          <w:rtl/>
        </w:rPr>
        <w:t xml:space="preserve"> </w:t>
      </w:r>
      <w:r w:rsidRPr="00E971FA">
        <w:rPr>
          <w:rtl/>
          <w:lang w:bidi="fa-IR"/>
        </w:rPr>
        <w:t>بن حذيفة بن غانم بن عامر بن عبد الله بن عبيد بن ابن عويج بن كعب بن لؤيّ القرشيّة العدويّة ، أخت سليمان ، وكانت زوج عامر بن ربيعة العنبريّ فولدت له عبد الله. وقال ابن سعد : أسلمت قديما ، وبايعت وكانت من المهاجرات الأوّل ، هاجرت الهجرتين إلى الحبشة ، ثم إلى المدينة ، يقال : إنها أول ظعينة دخلت المدينة في الهجرة ، ويقال أم سلمة.</w:t>
      </w:r>
    </w:p>
    <w:p w14:paraId="205AEFE1" w14:textId="77777777" w:rsidR="003A7643" w:rsidRPr="00E971FA" w:rsidRDefault="003A7643" w:rsidP="003A7643">
      <w:pPr>
        <w:rPr>
          <w:rtl/>
          <w:lang w:bidi="fa-IR"/>
        </w:rPr>
      </w:pPr>
      <w:r w:rsidRPr="00E971FA">
        <w:rPr>
          <w:rtl/>
          <w:lang w:bidi="fa-IR"/>
        </w:rPr>
        <w:t>وذكر ابن إسحاق في رواية يونس بن بكير وغيره ، عنه ، عن عبد الرّحمن بن الحارث ، عن عبد العزيز بن عبد الله بن عامر بن ربيعة ، عن أمه ليلى ، قالت : كان عمر بن الخطّاب من أشدّ النّاس علينا في إسلامنا ، فلما تهيّأنا للخروج إلى أرض الحبشة جاءني عمر وأنا على بعيري ، فقال : إلى أين أمّ عبد الله</w:t>
      </w:r>
      <w:r>
        <w:rPr>
          <w:rtl/>
          <w:lang w:bidi="fa-IR"/>
        </w:rPr>
        <w:t>؟</w:t>
      </w:r>
      <w:r w:rsidRPr="00E971FA">
        <w:rPr>
          <w:rtl/>
          <w:lang w:bidi="fa-IR"/>
        </w:rPr>
        <w:t xml:space="preserve"> فقلت : آذيتمونا في ديننا ، فنذهب في أرض الله. قال :</w:t>
      </w:r>
      <w:r>
        <w:rPr>
          <w:rFonts w:hint="cs"/>
          <w:rtl/>
          <w:lang w:bidi="fa-IR"/>
        </w:rPr>
        <w:t xml:space="preserve"> </w:t>
      </w:r>
      <w:r w:rsidRPr="00E971FA">
        <w:rPr>
          <w:rtl/>
          <w:lang w:bidi="fa-IR"/>
        </w:rPr>
        <w:t>صحبكم الله ، ثم ذهب فجاءني زوجي عامر بن ربيعة فقال لما أخبرته خبرهم : ترجين أن يسلم. فذكر القصّة.</w:t>
      </w:r>
    </w:p>
    <w:p w14:paraId="5BB146C1" w14:textId="77777777" w:rsidR="003A7643" w:rsidRPr="00E971FA" w:rsidRDefault="003A7643" w:rsidP="00370385">
      <w:pPr>
        <w:pStyle w:val="libLine"/>
        <w:rPr>
          <w:rtl/>
          <w:lang w:bidi="fa-IR"/>
        </w:rPr>
      </w:pPr>
      <w:r>
        <w:rPr>
          <w:rtl/>
          <w:lang w:bidi="fa-IR"/>
        </w:rPr>
        <w:t>و</w:t>
      </w:r>
      <w:r w:rsidRPr="00E971FA">
        <w:rPr>
          <w:rtl/>
          <w:lang w:bidi="fa-IR"/>
        </w:rPr>
        <w:t>روى اللّيث بن سعد ، عن محمد بن عجلان</w:t>
      </w:r>
      <w:r>
        <w:rPr>
          <w:rtl/>
          <w:lang w:bidi="fa-IR"/>
        </w:rPr>
        <w:t xml:space="preserve"> ـ </w:t>
      </w:r>
      <w:r w:rsidRPr="00E971FA">
        <w:rPr>
          <w:rtl/>
          <w:lang w:bidi="fa-IR"/>
        </w:rPr>
        <w:t xml:space="preserve">أن رجلا من موالي عبد الله بن عامر حدّثه عن عبد الله بن عامر ، قال : دعتني أمي يوما ورسول الله </w:t>
      </w:r>
      <w:r w:rsidRPr="00370385">
        <w:rPr>
          <w:rtl/>
        </w:rPr>
        <w:t>صلى‌الله‌عليه‌وآله‌وسلم</w:t>
      </w:r>
      <w:r w:rsidRPr="00E971FA">
        <w:rPr>
          <w:rtl/>
          <w:lang w:bidi="fa-IR"/>
        </w:rPr>
        <w:t xml:space="preserve"> قاعد في بيتنا ، فقالت : هاك ، تعال أعطيك شيئا. فقال لها رسول الله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«ما ذا أردت أن تعطيه</w:t>
      </w:r>
      <w:r>
        <w:rPr>
          <w:rtl/>
          <w:lang w:bidi="fa-IR"/>
        </w:rPr>
        <w:t>؟</w:t>
      </w:r>
      <w:r w:rsidRPr="00E971FA">
        <w:rPr>
          <w:rtl/>
          <w:lang w:bidi="fa-IR"/>
        </w:rPr>
        <w:t>» فقالت : أعطيه : تمرا. فقال : «أما إنّك لو لم تعطيه شيئا كتبت عليك كذبة»</w:t>
      </w:r>
      <w:r>
        <w:rPr>
          <w:rtl/>
          <w:lang w:bidi="fa-IR"/>
        </w:rPr>
        <w:t>.</w:t>
      </w:r>
    </w:p>
    <w:p w14:paraId="3AF446E9" w14:textId="77777777" w:rsidR="003A7643" w:rsidRPr="00E971FA" w:rsidRDefault="003A7643" w:rsidP="003A7643">
      <w:pPr>
        <w:rPr>
          <w:rtl/>
          <w:lang w:bidi="fa-IR"/>
        </w:rPr>
      </w:pPr>
      <w:r w:rsidRPr="00E971FA">
        <w:rPr>
          <w:rtl/>
          <w:lang w:bidi="fa-IR"/>
        </w:rPr>
        <w:t>رواه السّراج ، عن قتيبة عنه ، وتابع اللّيث حيوة بن شريح ، ويحيى بن أيّوب ، وحاتم بن إسماعيل ، وعن يحيى بن أيوب مولى زياد ، وهو عند ابن مندة من طريقه.</w:t>
      </w:r>
    </w:p>
    <w:p w14:paraId="48512898" w14:textId="77777777" w:rsidR="003A7643" w:rsidRPr="00E971FA" w:rsidRDefault="003A7643" w:rsidP="003A7643">
      <w:pPr>
        <w:rPr>
          <w:rtl/>
          <w:lang w:bidi="fa-IR"/>
        </w:rPr>
      </w:pPr>
      <w:r w:rsidRPr="001D5E45">
        <w:rPr>
          <w:rStyle w:val="libBold2Char"/>
          <w:rtl/>
        </w:rPr>
        <w:t xml:space="preserve">11713 ـ ليلى بنت حكيم : </w:t>
      </w:r>
      <w:r w:rsidRPr="00E971FA">
        <w:rPr>
          <w:rtl/>
          <w:lang w:bidi="fa-IR"/>
        </w:rPr>
        <w:t xml:space="preserve">الأنصاريّة الأوسيّة </w:t>
      </w:r>
      <w:r w:rsidRPr="00E971FA">
        <w:rPr>
          <w:rtl/>
        </w:rPr>
        <w:t>(2)</w:t>
      </w:r>
      <w:r>
        <w:rPr>
          <w:rtl/>
          <w:lang w:bidi="fa-IR"/>
        </w:rPr>
        <w:t>.</w:t>
      </w:r>
    </w:p>
    <w:p w14:paraId="6C8F21CA" w14:textId="77777777" w:rsidR="003A7643" w:rsidRPr="00E971FA" w:rsidRDefault="003A7643" w:rsidP="003A7643">
      <w:pPr>
        <w:rPr>
          <w:rtl/>
          <w:lang w:bidi="fa-IR"/>
        </w:rPr>
      </w:pPr>
      <w:r w:rsidRPr="00E971FA">
        <w:rPr>
          <w:rtl/>
          <w:lang w:bidi="fa-IR"/>
        </w:rPr>
        <w:t>قال أبو عمر : ذكرها أبو أحمد بن صالح المصريّ في أزواج النبيّ صلّى الله عليه وعلى آله وسلّم ، ولم يذكرها غيره. وجوّز ابن الأثير أن تكون هي التي بعدها ، لأنّ الحكيم يشبه بالخطيم.</w:t>
      </w:r>
    </w:p>
    <w:p w14:paraId="4A1022AA" w14:textId="77777777" w:rsidR="003A7643" w:rsidRPr="00E971FA" w:rsidRDefault="003A7643" w:rsidP="003A7643">
      <w:pPr>
        <w:rPr>
          <w:rtl/>
          <w:lang w:bidi="fa-IR"/>
        </w:rPr>
      </w:pPr>
      <w:r w:rsidRPr="001D5E45">
        <w:rPr>
          <w:rStyle w:val="libBold2Char"/>
          <w:rtl/>
        </w:rPr>
        <w:t xml:space="preserve">11714 ـ ليلى بنت الخطيم </w:t>
      </w:r>
      <w:r w:rsidRPr="00E971FA">
        <w:rPr>
          <w:rtl/>
          <w:lang w:bidi="fa-IR"/>
        </w:rPr>
        <w:t xml:space="preserve">بن عديّ </w:t>
      </w:r>
      <w:r w:rsidRPr="00E971FA">
        <w:rPr>
          <w:rtl/>
        </w:rPr>
        <w:t>(3)</w:t>
      </w:r>
      <w:r w:rsidRPr="00E971FA">
        <w:rPr>
          <w:rtl/>
          <w:lang w:bidi="fa-IR"/>
        </w:rPr>
        <w:t xml:space="preserve"> بن عمرو بن سواد بن ظفر الأنصاريّة الأوسيّة ثم الظفريّة.</w:t>
      </w:r>
    </w:p>
    <w:p w14:paraId="680EBD54" w14:textId="77777777" w:rsidR="003A7643" w:rsidRPr="00E971FA" w:rsidRDefault="003A7643" w:rsidP="00693455">
      <w:pPr>
        <w:pStyle w:val="libLine"/>
        <w:rPr>
          <w:rtl/>
        </w:rPr>
      </w:pPr>
      <w:r w:rsidRPr="00E971FA">
        <w:rPr>
          <w:rtl/>
        </w:rPr>
        <w:t>__________________</w:t>
      </w:r>
    </w:p>
    <w:p w14:paraId="18823D1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7261) ، الاستيعاب ت </w:t>
      </w:r>
      <w:r>
        <w:rPr>
          <w:rtl/>
        </w:rPr>
        <w:t>(</w:t>
      </w:r>
      <w:r w:rsidRPr="00E971FA">
        <w:rPr>
          <w:rtl/>
        </w:rPr>
        <w:t>3534) ، الثقات 3 / 362 ، أعلام النساء 4 / 302</w:t>
      </w:r>
      <w:r>
        <w:rPr>
          <w:rtl/>
        </w:rPr>
        <w:t xml:space="preserve"> ـ </w:t>
      </w:r>
      <w:r w:rsidRPr="00E971FA">
        <w:rPr>
          <w:rtl/>
        </w:rPr>
        <w:t>تجريد أسماء الصحابة 2 / 302 خلاصة تهذيب الكمال 3 / 407.</w:t>
      </w:r>
    </w:p>
    <w:p w14:paraId="576EAC0A" w14:textId="77777777" w:rsidR="003A7643" w:rsidRPr="00E971FA" w:rsidRDefault="003A7643" w:rsidP="00016E8A">
      <w:pPr>
        <w:pStyle w:val="libFootnote0"/>
        <w:rPr>
          <w:rtl/>
          <w:lang w:bidi="fa-IR"/>
        </w:rPr>
      </w:pPr>
      <w:r>
        <w:rPr>
          <w:rtl/>
        </w:rPr>
        <w:t>(</w:t>
      </w:r>
      <w:r w:rsidRPr="00E971FA">
        <w:rPr>
          <w:rtl/>
        </w:rPr>
        <w:t xml:space="preserve">2) الاستيعاب ت </w:t>
      </w:r>
      <w:r>
        <w:rPr>
          <w:rtl/>
        </w:rPr>
        <w:t>(</w:t>
      </w:r>
      <w:r w:rsidRPr="00E971FA">
        <w:rPr>
          <w:rtl/>
        </w:rPr>
        <w:t>3535)</w:t>
      </w:r>
      <w:r>
        <w:rPr>
          <w:rtl/>
        </w:rPr>
        <w:t>.</w:t>
      </w:r>
    </w:p>
    <w:p w14:paraId="4BCAF22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7263)</w:t>
      </w:r>
      <w:r>
        <w:rPr>
          <w:rtl/>
        </w:rPr>
        <w:t xml:space="preserve"> ـ </w:t>
      </w:r>
      <w:r w:rsidRPr="00E971FA">
        <w:rPr>
          <w:rtl/>
        </w:rPr>
        <w:t>أعلام النساء 2 / 101</w:t>
      </w:r>
      <w:r>
        <w:rPr>
          <w:rtl/>
        </w:rPr>
        <w:t xml:space="preserve"> ـ </w:t>
      </w:r>
      <w:r w:rsidRPr="00E971FA">
        <w:rPr>
          <w:rtl/>
        </w:rPr>
        <w:t>تجريد أسماء الصحابة ج 2 / 301</w:t>
      </w:r>
      <w:r>
        <w:rPr>
          <w:rtl/>
        </w:rPr>
        <w:t xml:space="preserve"> ـ </w:t>
      </w:r>
      <w:r w:rsidRPr="00E971FA">
        <w:rPr>
          <w:rtl/>
        </w:rPr>
        <w:t>تلقيح فهوم أهل الأثر 27226.</w:t>
      </w:r>
    </w:p>
    <w:p w14:paraId="43B94319" w14:textId="77777777" w:rsidR="003A7643" w:rsidRPr="00E971FA" w:rsidRDefault="003A7643" w:rsidP="00370385">
      <w:pPr>
        <w:pStyle w:val="libLine"/>
        <w:rPr>
          <w:rtl/>
          <w:lang w:bidi="fa-IR"/>
        </w:rPr>
      </w:pPr>
      <w:r>
        <w:rPr>
          <w:rtl/>
          <w:lang w:bidi="fa-IR"/>
        </w:rPr>
        <w:br w:type="page"/>
      </w:r>
      <w:r w:rsidRPr="00E971FA">
        <w:rPr>
          <w:rtl/>
          <w:lang w:bidi="fa-IR"/>
        </w:rPr>
        <w:lastRenderedPageBreak/>
        <w:t>استدركها أبو عليّ الجيّانيّ على الاستيعاب ، وقال :</w:t>
      </w:r>
      <w:r>
        <w:rPr>
          <w:rFonts w:hint="cs"/>
          <w:rtl/>
          <w:lang w:bidi="fa-IR"/>
        </w:rPr>
        <w:t xml:space="preserve"> </w:t>
      </w:r>
      <w:r w:rsidRPr="00E971FA">
        <w:rPr>
          <w:rtl/>
          <w:lang w:bidi="fa-IR"/>
        </w:rPr>
        <w:t xml:space="preserve">ذكرها ابن أبي خيثمة ، وقال : أقبلت على النبيّ </w:t>
      </w:r>
      <w:r w:rsidRPr="00A72A19">
        <w:rPr>
          <w:rStyle w:val="libAlaemChar"/>
          <w:rtl/>
        </w:rPr>
        <w:t>صلى‌الله‌عليه‌وآله‌وسلم</w:t>
      </w:r>
      <w:r w:rsidRPr="00E971FA">
        <w:rPr>
          <w:rtl/>
          <w:lang w:bidi="fa-IR"/>
        </w:rPr>
        <w:t xml:space="preserve"> فقالت : أنا ليلى بنت الخطيم ، جئتك أعرض نفسي عليك ، فتزوّجني. قال : «قد فعلت» ، ورجعت إلى قومها ، فقالوا : بئس ما صنعت</w:t>
      </w:r>
      <w:r>
        <w:rPr>
          <w:rtl/>
          <w:lang w:bidi="fa-IR"/>
        </w:rPr>
        <w:t>؟</w:t>
      </w:r>
      <w:r>
        <w:rPr>
          <w:rFonts w:hint="cs"/>
          <w:rtl/>
          <w:lang w:bidi="fa-IR"/>
        </w:rPr>
        <w:t xml:space="preserve"> </w:t>
      </w:r>
      <w:r w:rsidRPr="00E971FA">
        <w:rPr>
          <w:rtl/>
          <w:lang w:bidi="fa-IR"/>
        </w:rPr>
        <w:t>أنت امرأة غيري ، وهو صاحب نساء ، ارجعي ، فاستقيليه ، فرجعت فقالت : أقلني ، فقال :</w:t>
      </w:r>
      <w:r>
        <w:rPr>
          <w:rFonts w:hint="cs"/>
          <w:rtl/>
          <w:lang w:bidi="fa-IR"/>
        </w:rPr>
        <w:t xml:space="preserve"> </w:t>
      </w:r>
      <w:r w:rsidRPr="00E971FA">
        <w:rPr>
          <w:rtl/>
          <w:lang w:bidi="fa-IR"/>
        </w:rPr>
        <w:t>«قد فعلت»</w:t>
      </w:r>
      <w:r>
        <w:rPr>
          <w:rtl/>
          <w:lang w:bidi="fa-IR"/>
        </w:rPr>
        <w:t>.</w:t>
      </w:r>
    </w:p>
    <w:p w14:paraId="354FEA01" w14:textId="77777777" w:rsidR="003A7643" w:rsidRPr="00E971FA" w:rsidRDefault="003A7643" w:rsidP="00370385">
      <w:pPr>
        <w:pStyle w:val="libLine"/>
        <w:rPr>
          <w:rtl/>
          <w:lang w:bidi="fa-IR"/>
        </w:rPr>
      </w:pPr>
      <w:r w:rsidRPr="00E971FA">
        <w:rPr>
          <w:rtl/>
          <w:lang w:bidi="fa-IR"/>
        </w:rPr>
        <w:t>قلت : ذكر ذلك ابن سعد عن ابن عبّاس بسند فيه الكلبيّ ، فذكروا أتمّ منه ، وأوله :</w:t>
      </w:r>
      <w:r>
        <w:rPr>
          <w:rFonts w:hint="cs"/>
          <w:rtl/>
          <w:lang w:bidi="fa-IR"/>
        </w:rPr>
        <w:t xml:space="preserve"> </w:t>
      </w:r>
      <w:r w:rsidRPr="00E971FA">
        <w:rPr>
          <w:rtl/>
          <w:lang w:bidi="fa-IR"/>
        </w:rPr>
        <w:t xml:space="preserve">أقبلت ليلى بنت الخطيم إلى النبيّ </w:t>
      </w:r>
      <w:r w:rsidRPr="00A72A19">
        <w:rPr>
          <w:rStyle w:val="libAlaemChar"/>
          <w:rtl/>
        </w:rPr>
        <w:t>صلى‌الله‌عليه‌وآله‌وسلم</w:t>
      </w:r>
      <w:r w:rsidRPr="00E971FA">
        <w:rPr>
          <w:rtl/>
          <w:lang w:bidi="fa-IR"/>
        </w:rPr>
        <w:t xml:space="preserve"> وهو مولّ ظهره الشّمس فضربت على منكبه ، فقال : من هذا أكلة الأسد ، وكان كثيرا ما يقولها ، وفي آخره : فقال : «قد أقلتك» ، قال : وتزوجها مسعود بن أوس بن سواد بن ظفر ، فولدت له ، فبينا هي في حائط من حيطان المدينة تغتسل إذ وثب عليها ذئب فأكل بعضها فأدركت فماتت.</w:t>
      </w:r>
    </w:p>
    <w:p w14:paraId="55D0EC9F" w14:textId="77777777" w:rsidR="003A7643" w:rsidRPr="00E971FA" w:rsidRDefault="003A7643" w:rsidP="00370385">
      <w:pPr>
        <w:pStyle w:val="libLine"/>
        <w:rPr>
          <w:rtl/>
          <w:lang w:bidi="fa-IR"/>
        </w:rPr>
      </w:pPr>
      <w:r w:rsidRPr="00E971FA">
        <w:rPr>
          <w:rtl/>
          <w:lang w:bidi="fa-IR"/>
        </w:rPr>
        <w:t xml:space="preserve">ثم أسند عن الواقديّ ، عن محمد بن صالح بن دينار ، عن عاصم بن عمر بن قتادة ، قال : كانت ليلى بنت الخطيم وهبت نفسها للنّبيّ </w:t>
      </w:r>
      <w:r w:rsidRPr="00A72A19">
        <w:rPr>
          <w:rStyle w:val="libAlaemChar"/>
          <w:rtl/>
        </w:rPr>
        <w:t>صلى‌الله‌عليه‌وآله‌وسلم</w:t>
      </w:r>
      <w:r w:rsidRPr="00E971FA">
        <w:rPr>
          <w:rtl/>
          <w:lang w:bidi="fa-IR"/>
        </w:rPr>
        <w:t xml:space="preserve"> فقبلها ، وكانت تركب بعولتها ركوبا منكرا ، وكانت سيّئة الخلق</w:t>
      </w:r>
      <w:r>
        <w:rPr>
          <w:rtl/>
          <w:lang w:bidi="fa-IR"/>
        </w:rPr>
        <w:t xml:space="preserve"> ..</w:t>
      </w:r>
      <w:r w:rsidRPr="00E971FA">
        <w:rPr>
          <w:rtl/>
          <w:lang w:bidi="fa-IR"/>
        </w:rPr>
        <w:t>. فذكر نحو القصّة دون ما في آخرها ، وقال في روايته : فقالت : إنك نبيّ الله ، وقد أحلّ الله لك النساء ، وأنا امرأة طويلة اللّسان لا صبر لي على الضّرائر واستقالته.</w:t>
      </w:r>
    </w:p>
    <w:p w14:paraId="4B127BCF" w14:textId="77777777" w:rsidR="003A7643" w:rsidRPr="00E971FA" w:rsidRDefault="003A7643" w:rsidP="00370385">
      <w:pPr>
        <w:pStyle w:val="libLine"/>
        <w:rPr>
          <w:rtl/>
          <w:lang w:bidi="fa-IR"/>
        </w:rPr>
      </w:pPr>
      <w:r>
        <w:rPr>
          <w:rtl/>
          <w:lang w:bidi="fa-IR"/>
        </w:rPr>
        <w:t>و</w:t>
      </w:r>
      <w:r w:rsidRPr="00E971FA">
        <w:rPr>
          <w:rtl/>
          <w:lang w:bidi="fa-IR"/>
        </w:rPr>
        <w:t xml:space="preserve">من طريق ابن أبي عون أنّ ليلى وهبت نفسها للنّبيّ </w:t>
      </w:r>
      <w:r w:rsidRPr="00370385">
        <w:rPr>
          <w:rtl/>
        </w:rPr>
        <w:t>صلى‌الله‌عليه‌وآله‌وسلم</w:t>
      </w:r>
      <w:r w:rsidRPr="00E971FA">
        <w:rPr>
          <w:rtl/>
          <w:lang w:bidi="fa-IR"/>
        </w:rPr>
        <w:t xml:space="preserve"> ووهبن نساء أنفسهن ، فلم يسمع أنّ النبيّ </w:t>
      </w:r>
      <w:r w:rsidRPr="00A72A19">
        <w:rPr>
          <w:rStyle w:val="libAlaemChar"/>
          <w:rtl/>
        </w:rPr>
        <w:t>صلى‌الله‌عليه‌وآله‌وسلم</w:t>
      </w:r>
      <w:r w:rsidRPr="00E971FA">
        <w:rPr>
          <w:rtl/>
          <w:lang w:bidi="fa-IR"/>
        </w:rPr>
        <w:t xml:space="preserve"> قبل منهن أحدا ، قال : وأمّها مشرفة الدّار بنت هيشة بنت الحارث.</w:t>
      </w:r>
    </w:p>
    <w:p w14:paraId="1F248B31" w14:textId="77777777" w:rsidR="003A7643" w:rsidRPr="00E971FA" w:rsidRDefault="003A7643" w:rsidP="00370385">
      <w:pPr>
        <w:pStyle w:val="libLine"/>
        <w:rPr>
          <w:rtl/>
          <w:lang w:bidi="fa-IR"/>
        </w:rPr>
      </w:pPr>
      <w:r w:rsidRPr="00E971FA">
        <w:rPr>
          <w:rtl/>
          <w:lang w:bidi="fa-IR"/>
        </w:rPr>
        <w:t xml:space="preserve">وأخرج ابن سعد عن الواقديّ ، حسبته عن عاصم بن عمر بن قتادة ، قال : أوّل من بايع النبيّ </w:t>
      </w:r>
      <w:r w:rsidRPr="00A72A19">
        <w:rPr>
          <w:rStyle w:val="libAlaemChar"/>
          <w:rtl/>
        </w:rPr>
        <w:t>صلى‌الله‌عليه‌وآله‌وسلم</w:t>
      </w:r>
      <w:r w:rsidRPr="00E971FA">
        <w:rPr>
          <w:rtl/>
          <w:lang w:bidi="fa-IR"/>
        </w:rPr>
        <w:t xml:space="preserve"> أم سعد بن معاذ ، وهي كبشة بنت أبي رافع بن عبيد ، ومن بني ظفر ليلى بنت الخطيم ، ومن بني عمرو بن عوف ليلى ومريم وسهيمة بنات أبي سفيان اللّيثي ، يقال له أبو البنات</w:t>
      </w:r>
      <w:r>
        <w:rPr>
          <w:rtl/>
          <w:lang w:bidi="fa-IR"/>
        </w:rPr>
        <w:t xml:space="preserve"> ..</w:t>
      </w:r>
      <w:r w:rsidRPr="00E971FA">
        <w:rPr>
          <w:rtl/>
          <w:lang w:bidi="fa-IR"/>
        </w:rPr>
        <w:t>. الحديث.</w:t>
      </w:r>
    </w:p>
    <w:p w14:paraId="57FCAC38" w14:textId="77777777" w:rsidR="003A7643" w:rsidRPr="00E971FA" w:rsidRDefault="003A7643" w:rsidP="00370385">
      <w:pPr>
        <w:pStyle w:val="libLine"/>
        <w:rPr>
          <w:rtl/>
          <w:lang w:bidi="fa-IR"/>
        </w:rPr>
      </w:pPr>
      <w:r w:rsidRPr="00E971FA">
        <w:rPr>
          <w:rtl/>
          <w:lang w:bidi="fa-IR"/>
        </w:rPr>
        <w:t xml:space="preserve">وذكر ابن سعد أيضا أنّ مسعود بن أوس تزوّجها في الجاهليّة ، فولدت له عمرة وعميرة ، وكان يقال لها أكلة الأسد ، وكانت أول امرأة بايعت النبيّ </w:t>
      </w:r>
      <w:r w:rsidRPr="00A72A19">
        <w:rPr>
          <w:rStyle w:val="libAlaemChar"/>
          <w:rtl/>
        </w:rPr>
        <w:t>صلى‌الله‌عليه‌وآله‌وسلم</w:t>
      </w:r>
      <w:r w:rsidRPr="00E971FA">
        <w:rPr>
          <w:rtl/>
          <w:lang w:bidi="fa-IR"/>
        </w:rPr>
        <w:t xml:space="preserve"> ، ومعها ابنتاها وابنتان لابنتها ، ووهبت نفسها له ثم استقالة بنو ظفر فأقالها.</w:t>
      </w:r>
    </w:p>
    <w:p w14:paraId="1367BCE2" w14:textId="77777777" w:rsidR="003A7643" w:rsidRPr="00E971FA" w:rsidRDefault="003A7643" w:rsidP="003A7643">
      <w:pPr>
        <w:rPr>
          <w:rtl/>
          <w:lang w:bidi="fa-IR"/>
        </w:rPr>
      </w:pPr>
      <w:r w:rsidRPr="001D5E45">
        <w:rPr>
          <w:rStyle w:val="libBold2Char"/>
          <w:rtl/>
        </w:rPr>
        <w:t xml:space="preserve">11715 ـ ليلى بنت رافع بن عمرو : </w:t>
      </w:r>
      <w:r w:rsidRPr="00E971FA">
        <w:rPr>
          <w:rtl/>
          <w:lang w:bidi="fa-IR"/>
        </w:rPr>
        <w:t>الأنصاريّة ، والدة أبي عبس بن حرب.</w:t>
      </w:r>
    </w:p>
    <w:p w14:paraId="0DC5EA18" w14:textId="77777777" w:rsidR="003A7643" w:rsidRPr="00E971FA" w:rsidRDefault="003A7643" w:rsidP="003A7643">
      <w:pPr>
        <w:rPr>
          <w:rtl/>
          <w:lang w:bidi="fa-IR"/>
        </w:rPr>
      </w:pPr>
      <w:r w:rsidRPr="00E971FA">
        <w:rPr>
          <w:rtl/>
          <w:lang w:bidi="fa-IR"/>
        </w:rPr>
        <w:t>ذكرها ابن سعد في المبايعات ، وقال : أمّها أمّ البراء بنت سلمة بن عرفطة.</w:t>
      </w:r>
    </w:p>
    <w:p w14:paraId="7CB252D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11716 ـ ليلى بنت ربعي بن عامر </w:t>
      </w:r>
      <w:r w:rsidRPr="00E971FA">
        <w:rPr>
          <w:rtl/>
          <w:lang w:bidi="fa-IR"/>
        </w:rPr>
        <w:t xml:space="preserve">بن خالدة الأنصاريّة </w:t>
      </w:r>
      <w:r w:rsidRPr="00E971FA">
        <w:rPr>
          <w:rtl/>
        </w:rPr>
        <w:t>(1)</w:t>
      </w:r>
      <w:r w:rsidRPr="00E971FA">
        <w:rPr>
          <w:rtl/>
          <w:lang w:bidi="fa-IR"/>
        </w:rPr>
        <w:t xml:space="preserve"> ، من بني بياضة. ذكرها ابن حبيب في المبايعات.</w:t>
      </w:r>
    </w:p>
    <w:p w14:paraId="6020DDD1" w14:textId="77777777" w:rsidR="003A7643" w:rsidRPr="00E971FA" w:rsidRDefault="003A7643" w:rsidP="003A7643">
      <w:pPr>
        <w:rPr>
          <w:rtl/>
          <w:lang w:bidi="fa-IR"/>
        </w:rPr>
      </w:pPr>
      <w:r w:rsidRPr="001D5E45">
        <w:rPr>
          <w:rStyle w:val="libBold2Char"/>
          <w:rtl/>
        </w:rPr>
        <w:t xml:space="preserve">11717 ـ ليلى بنت رئاب </w:t>
      </w:r>
      <w:r w:rsidRPr="00E971FA">
        <w:rPr>
          <w:rtl/>
          <w:lang w:bidi="fa-IR"/>
        </w:rPr>
        <w:t xml:space="preserve">بن حنيف الأنصاريّة </w:t>
      </w:r>
      <w:r w:rsidRPr="00E971FA">
        <w:rPr>
          <w:rtl/>
        </w:rPr>
        <w:t>(2)</w:t>
      </w:r>
      <w:r w:rsidRPr="00E971FA">
        <w:rPr>
          <w:rtl/>
          <w:lang w:bidi="fa-IR"/>
        </w:rPr>
        <w:t xml:space="preserve"> ، من بني عوف بن الخزرج.</w:t>
      </w:r>
    </w:p>
    <w:p w14:paraId="67EA815A" w14:textId="77777777" w:rsidR="003A7643" w:rsidRPr="00E971FA" w:rsidRDefault="003A7643" w:rsidP="003A7643">
      <w:pPr>
        <w:rPr>
          <w:rtl/>
          <w:lang w:bidi="fa-IR"/>
        </w:rPr>
      </w:pPr>
      <w:r w:rsidRPr="00E971FA">
        <w:rPr>
          <w:rtl/>
          <w:lang w:bidi="fa-IR"/>
        </w:rPr>
        <w:t>ذكرها ابن حبيب أيضا ، وكانت زوج عتبان بن مالك.</w:t>
      </w:r>
    </w:p>
    <w:p w14:paraId="2A713F26" w14:textId="77777777" w:rsidR="003A7643" w:rsidRPr="00E971FA" w:rsidRDefault="003A7643" w:rsidP="003A7643">
      <w:pPr>
        <w:rPr>
          <w:rtl/>
          <w:lang w:bidi="fa-IR"/>
        </w:rPr>
      </w:pPr>
      <w:r w:rsidRPr="001D5E45">
        <w:rPr>
          <w:rStyle w:val="libBold2Char"/>
          <w:rtl/>
        </w:rPr>
        <w:t xml:space="preserve">11718 ـ ليلى بنت أبي سفيان </w:t>
      </w:r>
      <w:r w:rsidRPr="00E971FA">
        <w:rPr>
          <w:rtl/>
          <w:lang w:bidi="fa-IR"/>
        </w:rPr>
        <w:t xml:space="preserve">بن الحارث بن قيس بن زيد بن أمية الأنصاريّة </w:t>
      </w:r>
      <w:r w:rsidRPr="00E971FA">
        <w:rPr>
          <w:rtl/>
        </w:rPr>
        <w:t>(3)</w:t>
      </w:r>
      <w:r w:rsidRPr="00E971FA">
        <w:rPr>
          <w:rtl/>
          <w:lang w:bidi="fa-IR"/>
        </w:rPr>
        <w:t xml:space="preserve"> الأشهليّة.</w:t>
      </w:r>
    </w:p>
    <w:p w14:paraId="55906C65" w14:textId="77777777" w:rsidR="003A7643" w:rsidRPr="00E971FA" w:rsidRDefault="003A7643" w:rsidP="003A7643">
      <w:pPr>
        <w:rPr>
          <w:rtl/>
          <w:lang w:bidi="fa-IR"/>
        </w:rPr>
      </w:pPr>
      <w:r w:rsidRPr="00E971FA">
        <w:rPr>
          <w:rtl/>
          <w:lang w:bidi="fa-IR"/>
        </w:rPr>
        <w:t>ذكرها ابن حبيب في المبايعات. وقد تقدّم لها ذكر في ترجمة ليلى بنت الخطيم قريبا.</w:t>
      </w:r>
    </w:p>
    <w:p w14:paraId="209B457F" w14:textId="77777777" w:rsidR="003A7643" w:rsidRPr="00E971FA" w:rsidRDefault="003A7643" w:rsidP="003A7643">
      <w:pPr>
        <w:rPr>
          <w:rtl/>
          <w:lang w:bidi="fa-IR"/>
        </w:rPr>
      </w:pPr>
      <w:r w:rsidRPr="001D5E45">
        <w:rPr>
          <w:rStyle w:val="libBold2Char"/>
          <w:rtl/>
        </w:rPr>
        <w:t xml:space="preserve">11719 ـ ليلى بنت سماك بن ثابت </w:t>
      </w:r>
      <w:r w:rsidRPr="00E971FA">
        <w:rPr>
          <w:rtl/>
          <w:lang w:bidi="fa-IR"/>
        </w:rPr>
        <w:t>بن سفيان بن عديّ بن عمرو بن امرئ القيس ابن مالك الأغر.</w:t>
      </w:r>
    </w:p>
    <w:p w14:paraId="7FC5D4B3" w14:textId="77777777" w:rsidR="003A7643" w:rsidRPr="00E971FA" w:rsidRDefault="003A7643" w:rsidP="003A7643">
      <w:pPr>
        <w:rPr>
          <w:rtl/>
          <w:lang w:bidi="fa-IR"/>
        </w:rPr>
      </w:pPr>
      <w:r w:rsidRPr="00E971FA">
        <w:rPr>
          <w:rtl/>
          <w:lang w:bidi="fa-IR"/>
        </w:rPr>
        <w:t>ذكر ابن سعد عن الواقديّ أنه قال : أسلمت وبايعت ، قال : ولم يذكرها غيره.</w:t>
      </w:r>
    </w:p>
    <w:p w14:paraId="637DE6BD" w14:textId="77777777" w:rsidR="003A7643" w:rsidRPr="00E971FA" w:rsidRDefault="003A7643" w:rsidP="003A7643">
      <w:pPr>
        <w:rPr>
          <w:rtl/>
          <w:lang w:bidi="fa-IR"/>
        </w:rPr>
      </w:pPr>
      <w:r w:rsidRPr="00E971FA">
        <w:rPr>
          <w:rtl/>
          <w:lang w:bidi="fa-IR"/>
        </w:rPr>
        <w:t>قلت : ستأتي في ترجمة أم ثابت بنت قيس بن شماس أخت قيس</w:t>
      </w:r>
      <w:r>
        <w:rPr>
          <w:rtl/>
          <w:lang w:bidi="fa-IR"/>
        </w:rPr>
        <w:t xml:space="preserve"> ـ </w:t>
      </w:r>
      <w:r w:rsidRPr="00E971FA">
        <w:rPr>
          <w:rtl/>
          <w:lang w:bidi="fa-IR"/>
        </w:rPr>
        <w:t>أنها ولدت من ثابت بن سفيان ولده سماكا ، فعلى هذا تكون ليلى وأبوها سماك وأمّه وأم ثابت ثلاثة من الصّحابة في نسق.</w:t>
      </w:r>
    </w:p>
    <w:p w14:paraId="7009C97B" w14:textId="77777777" w:rsidR="003A7643" w:rsidRPr="00E971FA" w:rsidRDefault="003A7643" w:rsidP="003A7643">
      <w:pPr>
        <w:rPr>
          <w:rtl/>
          <w:lang w:bidi="fa-IR"/>
        </w:rPr>
      </w:pPr>
      <w:r w:rsidRPr="001D5E45">
        <w:rPr>
          <w:rStyle w:val="libBold2Char"/>
          <w:rtl/>
        </w:rPr>
        <w:t xml:space="preserve">11720 ـ ليلى بنت سماك : </w:t>
      </w:r>
      <w:r w:rsidRPr="00E971FA">
        <w:rPr>
          <w:rtl/>
          <w:lang w:bidi="fa-IR"/>
        </w:rPr>
        <w:t xml:space="preserve">بن ثابت بن سنان بن جشم بن عمرو </w:t>
      </w:r>
      <w:r w:rsidRPr="00E971FA">
        <w:rPr>
          <w:rtl/>
        </w:rPr>
        <w:t>(4)</w:t>
      </w:r>
      <w:r w:rsidRPr="00E971FA">
        <w:rPr>
          <w:rtl/>
          <w:lang w:bidi="fa-IR"/>
        </w:rPr>
        <w:t xml:space="preserve"> بن امرئ القيس الأنصاريّة ، من بني الحارث بن الخزرج. ذكرها ابن حبيب أيضا.</w:t>
      </w:r>
    </w:p>
    <w:p w14:paraId="4283784F" w14:textId="77777777" w:rsidR="003A7643" w:rsidRPr="00E971FA" w:rsidRDefault="003A7643" w:rsidP="003A7643">
      <w:pPr>
        <w:rPr>
          <w:rtl/>
          <w:lang w:bidi="fa-IR"/>
        </w:rPr>
      </w:pPr>
      <w:r w:rsidRPr="001D5E45">
        <w:rPr>
          <w:rStyle w:val="libBold2Char"/>
          <w:rtl/>
        </w:rPr>
        <w:t xml:space="preserve">11721 ـ ليلى بنت طناة </w:t>
      </w:r>
      <w:r w:rsidRPr="00E971FA">
        <w:rPr>
          <w:rtl/>
          <w:lang w:bidi="fa-IR"/>
        </w:rPr>
        <w:t>بن معيص الأنصاريّة.</w:t>
      </w:r>
    </w:p>
    <w:p w14:paraId="48AB35A8" w14:textId="77777777" w:rsidR="003A7643" w:rsidRPr="00E971FA" w:rsidRDefault="003A7643" w:rsidP="003A7643">
      <w:pPr>
        <w:rPr>
          <w:rtl/>
          <w:lang w:bidi="fa-IR"/>
        </w:rPr>
      </w:pPr>
      <w:r w:rsidRPr="00E971FA">
        <w:rPr>
          <w:rtl/>
          <w:lang w:bidi="fa-IR"/>
        </w:rPr>
        <w:t>ذكرها ابن سعد ، كذا في التّجريد ، وقال : أخشى أن تكون ليلى بنت الإطنابة المذكورة أول من اسمها ليلى.</w:t>
      </w:r>
    </w:p>
    <w:p w14:paraId="6B364864" w14:textId="77777777" w:rsidR="003A7643" w:rsidRPr="00E971FA" w:rsidRDefault="003A7643" w:rsidP="003A7643">
      <w:pPr>
        <w:rPr>
          <w:rtl/>
          <w:lang w:bidi="fa-IR"/>
        </w:rPr>
      </w:pPr>
      <w:r w:rsidRPr="001D5E45">
        <w:rPr>
          <w:rStyle w:val="libBold2Char"/>
          <w:rtl/>
        </w:rPr>
        <w:t xml:space="preserve">11722 ـ ليلى بنت عبادة : </w:t>
      </w:r>
      <w:r w:rsidRPr="00E971FA">
        <w:rPr>
          <w:rtl/>
          <w:lang w:bidi="fa-IR"/>
        </w:rPr>
        <w:t xml:space="preserve">الأنصاريّة السّاعديّة </w:t>
      </w:r>
      <w:r w:rsidRPr="00E971FA">
        <w:rPr>
          <w:rtl/>
        </w:rPr>
        <w:t>(5)</w:t>
      </w:r>
      <w:r w:rsidRPr="00E971FA">
        <w:rPr>
          <w:rtl/>
          <w:lang w:bidi="fa-IR"/>
        </w:rPr>
        <w:t xml:space="preserve"> ، أخت عبادة بن عبادة. ذكرها ابن حبيب في المبايعات.</w:t>
      </w:r>
    </w:p>
    <w:p w14:paraId="1C8426C8" w14:textId="77777777" w:rsidR="003A7643" w:rsidRPr="00E971FA" w:rsidRDefault="003A7643" w:rsidP="003A7643">
      <w:pPr>
        <w:rPr>
          <w:rtl/>
          <w:lang w:bidi="fa-IR"/>
        </w:rPr>
      </w:pPr>
      <w:r w:rsidRPr="001D5E45">
        <w:rPr>
          <w:rStyle w:val="libBold2Char"/>
          <w:rtl/>
        </w:rPr>
        <w:t xml:space="preserve">11723 ـ ليلى بنت عبد الله العدويّة </w:t>
      </w:r>
      <w:r w:rsidRPr="00B0365E">
        <w:rPr>
          <w:rtl/>
        </w:rPr>
        <w:t>(6)</w:t>
      </w:r>
      <w:r w:rsidRPr="001D5E45">
        <w:rPr>
          <w:rStyle w:val="libBold2Char"/>
          <w:rtl/>
        </w:rPr>
        <w:t xml:space="preserve"> </w:t>
      </w:r>
      <w:r w:rsidRPr="00E971FA">
        <w:rPr>
          <w:rtl/>
          <w:lang w:bidi="fa-IR"/>
        </w:rPr>
        <w:t>: هي الشّفاء. تقدّمت ، سماها المستغفريّ عن ابن حبّان.</w:t>
      </w:r>
    </w:p>
    <w:p w14:paraId="14D08347" w14:textId="77777777" w:rsidR="003A7643" w:rsidRPr="00E971FA" w:rsidRDefault="003A7643" w:rsidP="00693455">
      <w:pPr>
        <w:pStyle w:val="libLine"/>
        <w:rPr>
          <w:rtl/>
        </w:rPr>
      </w:pPr>
      <w:r w:rsidRPr="00E971FA">
        <w:rPr>
          <w:rtl/>
        </w:rPr>
        <w:t>__________________</w:t>
      </w:r>
    </w:p>
    <w:p w14:paraId="1E48EC3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7264)</w:t>
      </w:r>
      <w:r>
        <w:rPr>
          <w:rtl/>
        </w:rPr>
        <w:t>.</w:t>
      </w:r>
    </w:p>
    <w:p w14:paraId="6E9C023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7265)</w:t>
      </w:r>
      <w:r>
        <w:rPr>
          <w:rtl/>
        </w:rPr>
        <w:t>.</w:t>
      </w:r>
    </w:p>
    <w:p w14:paraId="720E6700"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7267)</w:t>
      </w:r>
      <w:r>
        <w:rPr>
          <w:rtl/>
        </w:rPr>
        <w:t>.</w:t>
      </w:r>
    </w:p>
    <w:p w14:paraId="2D9255A0"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7268)</w:t>
      </w:r>
      <w:r>
        <w:rPr>
          <w:rtl/>
        </w:rPr>
        <w:t>.</w:t>
      </w:r>
    </w:p>
    <w:p w14:paraId="61EBA0E2"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7270)</w:t>
      </w:r>
      <w:r>
        <w:rPr>
          <w:rtl/>
        </w:rPr>
        <w:t>.</w:t>
      </w:r>
    </w:p>
    <w:p w14:paraId="2787DC10" w14:textId="77777777" w:rsidR="003A7643" w:rsidRDefault="003A7643" w:rsidP="00016E8A">
      <w:pPr>
        <w:pStyle w:val="libFootnote0"/>
        <w:rPr>
          <w:rtl/>
        </w:rPr>
      </w:pPr>
      <w:r>
        <w:rPr>
          <w:rtl/>
        </w:rPr>
        <w:t>(</w:t>
      </w:r>
      <w:r w:rsidRPr="00E971FA">
        <w:rPr>
          <w:rtl/>
        </w:rPr>
        <w:t xml:space="preserve">6) أسد الغابة ت </w:t>
      </w:r>
      <w:r>
        <w:rPr>
          <w:rtl/>
        </w:rPr>
        <w:t>(</w:t>
      </w:r>
      <w:r w:rsidRPr="00E971FA">
        <w:rPr>
          <w:rtl/>
        </w:rPr>
        <w:t>7271) ، الثقات 3 / 361</w:t>
      </w:r>
      <w:r>
        <w:rPr>
          <w:rtl/>
        </w:rPr>
        <w:t xml:space="preserve"> ـ </w:t>
      </w:r>
      <w:r w:rsidRPr="00E971FA">
        <w:rPr>
          <w:rtl/>
        </w:rPr>
        <w:t>أعلام النساء 2 / 300</w:t>
      </w:r>
      <w:r>
        <w:rPr>
          <w:rtl/>
        </w:rPr>
        <w:t xml:space="preserve"> ـ </w:t>
      </w:r>
      <w:r w:rsidRPr="00E971FA">
        <w:rPr>
          <w:rtl/>
        </w:rPr>
        <w:t>الكاشف 3 / 474</w:t>
      </w:r>
      <w:r>
        <w:rPr>
          <w:rtl/>
        </w:rPr>
        <w:t xml:space="preserve"> ـ </w:t>
      </w:r>
      <w:r w:rsidRPr="00E971FA">
        <w:rPr>
          <w:rtl/>
        </w:rPr>
        <w:t>تجريد أسماء</w:t>
      </w:r>
    </w:p>
    <w:p w14:paraId="2212231D" w14:textId="77777777" w:rsidR="003A7643" w:rsidRPr="00E971FA" w:rsidRDefault="003A7643" w:rsidP="003A7643">
      <w:pPr>
        <w:rPr>
          <w:rtl/>
          <w:lang w:bidi="fa-IR"/>
        </w:rPr>
      </w:pPr>
      <w:r>
        <w:rPr>
          <w:rFonts w:hint="cs"/>
          <w:rtl/>
          <w:lang w:bidi="fa-IR"/>
        </w:rPr>
        <w:t>الإصابة/ج8/م20</w:t>
      </w:r>
    </w:p>
    <w:p w14:paraId="2CD9C61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11724 ـ ليلى بنت عطارد </w:t>
      </w:r>
      <w:r w:rsidRPr="00E971FA">
        <w:rPr>
          <w:rtl/>
          <w:lang w:bidi="fa-IR"/>
        </w:rPr>
        <w:t>بن حاجب التميميّة ، زوج عبد الله بن أبي ربيعة الصّحابي ، ووالدة عبد الرّحمن. ذكرها الزّبير بن بكّار.</w:t>
      </w:r>
    </w:p>
    <w:p w14:paraId="3990F676" w14:textId="77777777" w:rsidR="003A7643" w:rsidRDefault="003A7643" w:rsidP="003A7643">
      <w:pPr>
        <w:rPr>
          <w:rtl/>
          <w:lang w:bidi="fa-IR"/>
        </w:rPr>
      </w:pPr>
      <w:r w:rsidRPr="001D5E45">
        <w:rPr>
          <w:rStyle w:val="libBold2Char"/>
          <w:rtl/>
        </w:rPr>
        <w:t xml:space="preserve">11725 ـ ليلى بنت قانف الثقفيّة </w:t>
      </w:r>
      <w:r w:rsidRPr="00B0365E">
        <w:rPr>
          <w:rtl/>
        </w:rPr>
        <w:t>(1)</w:t>
      </w:r>
      <w:r w:rsidRPr="001D5E45">
        <w:rPr>
          <w:rStyle w:val="libBold2Char"/>
          <w:rtl/>
        </w:rPr>
        <w:t xml:space="preserve"> </w:t>
      </w:r>
      <w:r w:rsidRPr="00E971FA">
        <w:rPr>
          <w:rtl/>
          <w:lang w:bidi="fa-IR"/>
        </w:rPr>
        <w:t>:</w:t>
      </w:r>
    </w:p>
    <w:p w14:paraId="094BD6C0" w14:textId="77777777" w:rsidR="003A7643" w:rsidRPr="00E971FA" w:rsidRDefault="003A7643" w:rsidP="00370385">
      <w:pPr>
        <w:pStyle w:val="libLine"/>
        <w:rPr>
          <w:rtl/>
          <w:lang w:bidi="fa-IR"/>
        </w:rPr>
      </w:pPr>
      <w:r w:rsidRPr="00E971FA">
        <w:rPr>
          <w:rtl/>
          <w:lang w:bidi="fa-IR"/>
        </w:rPr>
        <w:t xml:space="preserve">أخرج حديثها أحمد ، وأبو داود ، من طريق محمد بن إسحاق ، عن نوح بن حكيم الثقفيّ ، عن رجل من ولد عروة بن مسعود يقال له داود ولدته أم حبيب بنت أبي سفيان ، عن ليلى بنت قانف ، بقاف ثم فاء ، ذكر أنها قالت : كنت ممّن شهد غسل أم كلثوم بنت النّبيّ </w:t>
      </w:r>
      <w:r w:rsidRPr="00A72A19">
        <w:rPr>
          <w:rStyle w:val="libAlaemChar"/>
          <w:rtl/>
        </w:rPr>
        <w:t>صلى‌الله‌عليه‌وآله‌وسلم</w:t>
      </w:r>
      <w:r w:rsidRPr="00E971FA">
        <w:rPr>
          <w:rtl/>
          <w:lang w:bidi="fa-IR"/>
        </w:rPr>
        <w:t xml:space="preserve"> ، فأول ما أعطاني من كفنها الحقو </w:t>
      </w:r>
      <w:r w:rsidRPr="00E971FA">
        <w:rPr>
          <w:rtl/>
        </w:rPr>
        <w:t>(2)</w:t>
      </w:r>
      <w:r w:rsidRPr="00E971FA">
        <w:rPr>
          <w:rtl/>
          <w:lang w:bidi="fa-IR"/>
        </w:rPr>
        <w:t xml:space="preserve"> ثم الدّرع ثم الخمار ثم الملحفة ، ثم أدرجت في الآخر إدراجا</w:t>
      </w:r>
      <w:r>
        <w:rPr>
          <w:rtl/>
          <w:lang w:bidi="fa-IR"/>
        </w:rPr>
        <w:t xml:space="preserve"> ..</w:t>
      </w:r>
      <w:r w:rsidRPr="00E971FA">
        <w:rPr>
          <w:rtl/>
          <w:lang w:bidi="fa-IR"/>
        </w:rPr>
        <w:t>. الحديث.</w:t>
      </w:r>
    </w:p>
    <w:p w14:paraId="3D7A3AF9" w14:textId="77777777" w:rsidR="003A7643" w:rsidRPr="00E971FA" w:rsidRDefault="003A7643" w:rsidP="003A7643">
      <w:pPr>
        <w:rPr>
          <w:rtl/>
          <w:lang w:bidi="fa-IR"/>
        </w:rPr>
      </w:pPr>
      <w:r w:rsidRPr="00E971FA">
        <w:rPr>
          <w:rtl/>
          <w:lang w:bidi="fa-IR"/>
        </w:rPr>
        <w:t>قلت : وداود المذكور هو ابن عاصم بن عروة بن مسعود.</w:t>
      </w:r>
    </w:p>
    <w:p w14:paraId="15353747" w14:textId="77777777" w:rsidR="003A7643" w:rsidRDefault="003A7643" w:rsidP="001D5E45">
      <w:pPr>
        <w:pStyle w:val="libBold2"/>
        <w:rPr>
          <w:rtl/>
        </w:rPr>
      </w:pPr>
      <w:r w:rsidRPr="005B7B20">
        <w:rPr>
          <w:rtl/>
        </w:rPr>
        <w:t>11726</w:t>
      </w:r>
      <w:r>
        <w:rPr>
          <w:rtl/>
        </w:rPr>
        <w:t xml:space="preserve"> ـ </w:t>
      </w:r>
      <w:r w:rsidRPr="005B7B20">
        <w:rPr>
          <w:rtl/>
        </w:rPr>
        <w:t xml:space="preserve">ليلى بنت النّضر العبدريّة </w:t>
      </w:r>
      <w:r>
        <w:rPr>
          <w:rtl/>
        </w:rPr>
        <w:t>:</w:t>
      </w:r>
    </w:p>
    <w:p w14:paraId="359669F2" w14:textId="77777777" w:rsidR="003A7643" w:rsidRPr="00E971FA" w:rsidRDefault="003A7643" w:rsidP="003A7643">
      <w:pPr>
        <w:rPr>
          <w:rtl/>
          <w:lang w:bidi="fa-IR"/>
        </w:rPr>
      </w:pPr>
      <w:r w:rsidRPr="00E971FA">
        <w:rPr>
          <w:rtl/>
          <w:lang w:bidi="fa-IR"/>
        </w:rPr>
        <w:t>تقدّمت في قتيلة في حرف القاف.</w:t>
      </w:r>
    </w:p>
    <w:p w14:paraId="666B49DF" w14:textId="77777777" w:rsidR="003A7643" w:rsidRPr="00E971FA" w:rsidRDefault="003A7643" w:rsidP="003A7643">
      <w:pPr>
        <w:rPr>
          <w:rtl/>
          <w:lang w:bidi="fa-IR"/>
        </w:rPr>
      </w:pPr>
      <w:r w:rsidRPr="001D5E45">
        <w:rPr>
          <w:rStyle w:val="libBold2Char"/>
          <w:rtl/>
        </w:rPr>
        <w:t xml:space="preserve">11727 ـ ليلى بنت نهيك </w:t>
      </w:r>
      <w:r w:rsidRPr="00E971FA">
        <w:rPr>
          <w:rtl/>
          <w:lang w:bidi="fa-IR"/>
        </w:rPr>
        <w:t xml:space="preserve">بن إساف بن عديّ بن زيد بن جشم الأنصاريّة </w:t>
      </w:r>
      <w:r w:rsidRPr="00E971FA">
        <w:rPr>
          <w:rtl/>
        </w:rPr>
        <w:t>(3)</w:t>
      </w:r>
      <w:r>
        <w:rPr>
          <w:rtl/>
          <w:lang w:bidi="fa-IR"/>
        </w:rPr>
        <w:t>.</w:t>
      </w:r>
    </w:p>
    <w:p w14:paraId="3CFDCB80" w14:textId="77777777" w:rsidR="003A7643" w:rsidRPr="00E971FA" w:rsidRDefault="003A7643" w:rsidP="003A7643">
      <w:pPr>
        <w:rPr>
          <w:rtl/>
          <w:lang w:bidi="fa-IR"/>
        </w:rPr>
      </w:pPr>
      <w:r w:rsidRPr="00E971FA">
        <w:rPr>
          <w:rtl/>
          <w:lang w:bidi="fa-IR"/>
        </w:rPr>
        <w:t>ذكرها ابن حبيب في المبايعات ، وهي أخت البراء. وقال ابن سعد : تزوّجها سهل بن الربيع بن عمرو بن عديّ ، وأمها أم عبد الله بن أسلم بن حريش بن مجدعة.</w:t>
      </w:r>
    </w:p>
    <w:p w14:paraId="6F74BF05" w14:textId="77777777" w:rsidR="003A7643" w:rsidRDefault="003A7643" w:rsidP="001D5E45">
      <w:pPr>
        <w:pStyle w:val="libBold2"/>
        <w:rPr>
          <w:rtl/>
        </w:rPr>
      </w:pPr>
      <w:r w:rsidRPr="005B7B20">
        <w:rPr>
          <w:rtl/>
        </w:rPr>
        <w:t>11728</w:t>
      </w:r>
      <w:r>
        <w:rPr>
          <w:rtl/>
        </w:rPr>
        <w:t xml:space="preserve"> ـ </w:t>
      </w:r>
      <w:r w:rsidRPr="005B7B20">
        <w:rPr>
          <w:rtl/>
        </w:rPr>
        <w:t xml:space="preserve">ليلى بنت يسار </w:t>
      </w:r>
      <w:r>
        <w:rPr>
          <w:rtl/>
        </w:rPr>
        <w:t>:</w:t>
      </w:r>
    </w:p>
    <w:p w14:paraId="6CD114A1" w14:textId="77777777" w:rsidR="003A7643" w:rsidRPr="00E971FA" w:rsidRDefault="003A7643" w:rsidP="00370385">
      <w:pPr>
        <w:pStyle w:val="libLine"/>
        <w:rPr>
          <w:rtl/>
          <w:lang w:bidi="fa-IR"/>
        </w:rPr>
      </w:pPr>
      <w:r w:rsidRPr="00E971FA">
        <w:rPr>
          <w:rtl/>
          <w:lang w:bidi="fa-IR"/>
        </w:rPr>
        <w:t xml:space="preserve">أحد ما قيل في اسم أخت معقل بن يسار التي نزلت فيها : </w:t>
      </w:r>
      <w:r w:rsidRPr="00370385">
        <w:rPr>
          <w:rtl/>
        </w:rPr>
        <w:t>(</w:t>
      </w:r>
      <w:r w:rsidRPr="001E23A8">
        <w:rPr>
          <w:rStyle w:val="libAieChar"/>
          <w:rtl/>
        </w:rPr>
        <w:t>فَلا تَعْضُلُوهُنَّ أَنْ يَنْكِحْنَ أَزْواجَهُنَ</w:t>
      </w:r>
      <w:r w:rsidRPr="00A72A19">
        <w:rPr>
          <w:rStyle w:val="libAlaemChar"/>
          <w:rtl/>
        </w:rPr>
        <w:t>)</w:t>
      </w:r>
      <w:r w:rsidRPr="00E971FA">
        <w:rPr>
          <w:rtl/>
          <w:lang w:bidi="fa-IR"/>
        </w:rPr>
        <w:t xml:space="preserve"> </w:t>
      </w:r>
      <w:r>
        <w:rPr>
          <w:rtl/>
          <w:lang w:bidi="fa-IR"/>
        </w:rPr>
        <w:t>[</w:t>
      </w:r>
      <w:r w:rsidRPr="00E971FA">
        <w:rPr>
          <w:rtl/>
          <w:lang w:bidi="fa-IR"/>
        </w:rPr>
        <w:t>سورة البقرة آية 232</w:t>
      </w:r>
      <w:r>
        <w:rPr>
          <w:rtl/>
          <w:lang w:bidi="fa-IR"/>
        </w:rPr>
        <w:t>].</w:t>
      </w:r>
      <w:r w:rsidRPr="00E971FA">
        <w:rPr>
          <w:rtl/>
          <w:lang w:bidi="fa-IR"/>
        </w:rPr>
        <w:t xml:space="preserve"> سماها السهيليّ في مبهمات القرآن ، وتبعه المنذري ، والراجح أن اسمها جميل كما تقدم في حرف الجيم.</w:t>
      </w:r>
    </w:p>
    <w:p w14:paraId="2C116165" w14:textId="77777777" w:rsidR="003A7643" w:rsidRPr="00E971FA" w:rsidRDefault="003A7643" w:rsidP="00693455">
      <w:pPr>
        <w:pStyle w:val="libLine"/>
        <w:rPr>
          <w:rtl/>
        </w:rPr>
      </w:pPr>
      <w:r w:rsidRPr="00E971FA">
        <w:rPr>
          <w:rtl/>
        </w:rPr>
        <w:t>__________________</w:t>
      </w:r>
    </w:p>
    <w:p w14:paraId="31D231BD" w14:textId="77777777" w:rsidR="003A7643" w:rsidRDefault="003A7643" w:rsidP="00016E8A">
      <w:pPr>
        <w:pStyle w:val="libFootnote0"/>
        <w:rPr>
          <w:rtl/>
        </w:rPr>
      </w:pPr>
      <w:r w:rsidRPr="00E971FA">
        <w:rPr>
          <w:rtl/>
        </w:rPr>
        <w:t>الصحابة 2 / 281 ، 303</w:t>
      </w:r>
      <w:r>
        <w:rPr>
          <w:rtl/>
        </w:rPr>
        <w:t xml:space="preserve"> ـ </w:t>
      </w:r>
      <w:r w:rsidRPr="00E971FA">
        <w:rPr>
          <w:rtl/>
        </w:rPr>
        <w:t>تهذيب الكمال 3 / 1686</w:t>
      </w:r>
      <w:r>
        <w:rPr>
          <w:rtl/>
        </w:rPr>
        <w:t xml:space="preserve"> ـ </w:t>
      </w:r>
      <w:r w:rsidRPr="00E971FA">
        <w:rPr>
          <w:rtl/>
        </w:rPr>
        <w:t>تقريب التهذيب 2 / 602</w:t>
      </w:r>
      <w:r>
        <w:rPr>
          <w:rtl/>
        </w:rPr>
        <w:t xml:space="preserve"> ـ </w:t>
      </w:r>
      <w:r w:rsidRPr="00E971FA">
        <w:rPr>
          <w:rtl/>
        </w:rPr>
        <w:t>تهذيب التهذيب 12 / 428.</w:t>
      </w:r>
    </w:p>
    <w:p w14:paraId="67CAF58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7274) ، الاستيعاب ت </w:t>
      </w:r>
      <w:r>
        <w:rPr>
          <w:rtl/>
        </w:rPr>
        <w:t>(</w:t>
      </w:r>
      <w:r w:rsidRPr="00E971FA">
        <w:rPr>
          <w:rtl/>
        </w:rPr>
        <w:t>3538) ، الثقات 3 / 361</w:t>
      </w:r>
      <w:r>
        <w:rPr>
          <w:rtl/>
        </w:rPr>
        <w:t xml:space="preserve"> ـ </w:t>
      </w:r>
      <w:r w:rsidRPr="00E971FA">
        <w:rPr>
          <w:rtl/>
        </w:rPr>
        <w:t>تجريد أسماء الصحابة 2 / 303</w:t>
      </w:r>
      <w:r>
        <w:rPr>
          <w:rtl/>
        </w:rPr>
        <w:t xml:space="preserve"> ـ </w:t>
      </w:r>
      <w:r w:rsidRPr="00E971FA">
        <w:rPr>
          <w:rtl/>
        </w:rPr>
        <w:t>تقريب التهذيب 2 / 613</w:t>
      </w:r>
      <w:r>
        <w:rPr>
          <w:rtl/>
        </w:rPr>
        <w:t xml:space="preserve"> ـ </w:t>
      </w:r>
      <w:r w:rsidRPr="00E971FA">
        <w:rPr>
          <w:rtl/>
        </w:rPr>
        <w:t>تلقيح فهوم أهل الأثر 384</w:t>
      </w:r>
      <w:r>
        <w:rPr>
          <w:rtl/>
        </w:rPr>
        <w:t xml:space="preserve"> ـ </w:t>
      </w:r>
      <w:r w:rsidRPr="00E971FA">
        <w:rPr>
          <w:rtl/>
        </w:rPr>
        <w:t>تهذيب التهذيب 12 / 450</w:t>
      </w:r>
      <w:r>
        <w:rPr>
          <w:rtl/>
        </w:rPr>
        <w:t xml:space="preserve"> ـ </w:t>
      </w:r>
      <w:r w:rsidRPr="00E971FA">
        <w:rPr>
          <w:rtl/>
        </w:rPr>
        <w:t>الكاشف 3 / 481</w:t>
      </w:r>
      <w:r>
        <w:rPr>
          <w:rtl/>
        </w:rPr>
        <w:t xml:space="preserve"> ـ </w:t>
      </w:r>
      <w:r w:rsidRPr="00E971FA">
        <w:rPr>
          <w:rtl/>
        </w:rPr>
        <w:t>تهذيب الكمال 3 / 1697</w:t>
      </w:r>
      <w:r>
        <w:rPr>
          <w:rtl/>
        </w:rPr>
        <w:t xml:space="preserve"> ـ </w:t>
      </w:r>
      <w:r w:rsidRPr="00E971FA">
        <w:rPr>
          <w:rtl/>
        </w:rPr>
        <w:t>خلاصة تهذيب الكمال 3 / 392</w:t>
      </w:r>
      <w:r>
        <w:rPr>
          <w:rtl/>
        </w:rPr>
        <w:t xml:space="preserve"> ـ </w:t>
      </w:r>
      <w:r w:rsidRPr="00E971FA">
        <w:rPr>
          <w:rtl/>
        </w:rPr>
        <w:t>التاريخ الصغير 1 / 19</w:t>
      </w:r>
      <w:r>
        <w:rPr>
          <w:rtl/>
        </w:rPr>
        <w:t xml:space="preserve"> ـ </w:t>
      </w:r>
      <w:r w:rsidRPr="00E971FA">
        <w:rPr>
          <w:rtl/>
        </w:rPr>
        <w:t>بقي بن مخلد 11 / 9. تعجيل المنفعة 559</w:t>
      </w:r>
      <w:r>
        <w:rPr>
          <w:rtl/>
        </w:rPr>
        <w:t xml:space="preserve"> ـ </w:t>
      </w:r>
      <w:r w:rsidRPr="00E971FA">
        <w:rPr>
          <w:rtl/>
        </w:rPr>
        <w:t>مؤتلف الدار الدّارقطنيّ ص 1932</w:t>
      </w:r>
      <w:r>
        <w:rPr>
          <w:rtl/>
        </w:rPr>
        <w:t xml:space="preserve"> ـ </w:t>
      </w:r>
      <w:r w:rsidRPr="00E971FA">
        <w:rPr>
          <w:rtl/>
        </w:rPr>
        <w:t>تبصير المنتبه 3 / 1119</w:t>
      </w:r>
      <w:r>
        <w:rPr>
          <w:rtl/>
        </w:rPr>
        <w:t xml:space="preserve"> ـ </w:t>
      </w:r>
      <w:r w:rsidRPr="00E971FA">
        <w:rPr>
          <w:rtl/>
        </w:rPr>
        <w:t>الطبري 1 / 1755.</w:t>
      </w:r>
    </w:p>
    <w:p w14:paraId="703A1C06" w14:textId="77777777" w:rsidR="003A7643" w:rsidRPr="00E971FA" w:rsidRDefault="003A7643" w:rsidP="00016E8A">
      <w:pPr>
        <w:pStyle w:val="libFootnote0"/>
        <w:rPr>
          <w:rtl/>
          <w:lang w:bidi="fa-IR"/>
        </w:rPr>
      </w:pPr>
      <w:r>
        <w:rPr>
          <w:rtl/>
        </w:rPr>
        <w:t>(</w:t>
      </w:r>
      <w:r w:rsidRPr="00E971FA">
        <w:rPr>
          <w:rtl/>
        </w:rPr>
        <w:t>2) أي الإزار ، والأصل في الحقو معقد الإزار ، وجمعه أحق وأحقاء ثم سمي به الإزار للمجاورة. النهاية 1 / 417.</w:t>
      </w:r>
    </w:p>
    <w:p w14:paraId="0052062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7275)</w:t>
      </w:r>
      <w:r>
        <w:rPr>
          <w:rtl/>
        </w:rPr>
        <w:t>.</w:t>
      </w:r>
    </w:p>
    <w:p w14:paraId="65C3805A" w14:textId="77777777" w:rsidR="003A7643" w:rsidRDefault="003A7643" w:rsidP="003A7643">
      <w:pPr>
        <w:rPr>
          <w:rtl/>
          <w:lang w:bidi="fa-IR"/>
        </w:rPr>
      </w:pPr>
      <w:r w:rsidRPr="001D5E45">
        <w:rPr>
          <w:rStyle w:val="libBold2Char"/>
          <w:rtl/>
        </w:rPr>
        <w:br w:type="page"/>
      </w:r>
      <w:r w:rsidRPr="001D5E45">
        <w:rPr>
          <w:rStyle w:val="libBold2Char"/>
          <w:rtl/>
        </w:rPr>
        <w:lastRenderedPageBreak/>
        <w:t xml:space="preserve">11729 ـ ليلى السّدوسيّة </w:t>
      </w:r>
      <w:r w:rsidRPr="00B0365E">
        <w:rPr>
          <w:rtl/>
        </w:rPr>
        <w:t>(1)</w:t>
      </w:r>
      <w:r w:rsidRPr="001D5E45">
        <w:rPr>
          <w:rStyle w:val="libBold2Char"/>
          <w:rtl/>
        </w:rPr>
        <w:t xml:space="preserve"> </w:t>
      </w:r>
      <w:r w:rsidRPr="00E971FA">
        <w:rPr>
          <w:rtl/>
          <w:lang w:bidi="fa-IR"/>
        </w:rPr>
        <w:t>:</w:t>
      </w:r>
    </w:p>
    <w:p w14:paraId="181FE9A5" w14:textId="77777777" w:rsidR="003A7643" w:rsidRPr="00E971FA" w:rsidRDefault="003A7643" w:rsidP="003A7643">
      <w:pPr>
        <w:rPr>
          <w:rtl/>
          <w:lang w:bidi="fa-IR"/>
        </w:rPr>
      </w:pPr>
      <w:r w:rsidRPr="00E971FA">
        <w:rPr>
          <w:rtl/>
          <w:lang w:bidi="fa-IR"/>
        </w:rPr>
        <w:t>امرأة بشير بن الخصاصيّة ، يقال لها الجهدمة ، ويقال هي غيرها. وقد تقدّم بيان ذلك في الجهدمة.</w:t>
      </w:r>
    </w:p>
    <w:p w14:paraId="1B5324DA" w14:textId="77777777" w:rsidR="003A7643" w:rsidRPr="001D5E45" w:rsidRDefault="003A7643" w:rsidP="003A7643">
      <w:pPr>
        <w:rPr>
          <w:rStyle w:val="libBold2Char"/>
          <w:rtl/>
        </w:rPr>
      </w:pPr>
      <w:r w:rsidRPr="001D5E45">
        <w:rPr>
          <w:rStyle w:val="libBold2Char"/>
          <w:rtl/>
        </w:rPr>
        <w:t xml:space="preserve">11730 ـ ليلى بنت يعار </w:t>
      </w:r>
      <w:r w:rsidRPr="00B0365E">
        <w:rPr>
          <w:rtl/>
        </w:rPr>
        <w:t>(2)</w:t>
      </w:r>
      <w:r w:rsidRPr="001D5E45">
        <w:rPr>
          <w:rStyle w:val="libBold2Char"/>
          <w:rtl/>
        </w:rPr>
        <w:t xml:space="preserve"> :</w:t>
      </w:r>
    </w:p>
    <w:p w14:paraId="5FB984BA" w14:textId="77777777" w:rsidR="003A7643" w:rsidRPr="00E971FA" w:rsidRDefault="003A7643" w:rsidP="003A7643">
      <w:pPr>
        <w:rPr>
          <w:rtl/>
          <w:lang w:bidi="fa-IR"/>
        </w:rPr>
      </w:pPr>
      <w:r w:rsidRPr="00E971FA">
        <w:rPr>
          <w:rtl/>
          <w:lang w:bidi="fa-IR"/>
        </w:rPr>
        <w:t>أحد ما قيل في التي أعتقت سالما مولى أبي حذيفة.</w:t>
      </w:r>
    </w:p>
    <w:p w14:paraId="6B25C2FD" w14:textId="77777777" w:rsidR="003A7643" w:rsidRDefault="003A7643" w:rsidP="003A7643">
      <w:pPr>
        <w:rPr>
          <w:rtl/>
          <w:lang w:bidi="fa-IR"/>
        </w:rPr>
      </w:pPr>
      <w:r w:rsidRPr="001D5E45">
        <w:rPr>
          <w:rStyle w:val="libBold2Char"/>
          <w:rtl/>
        </w:rPr>
        <w:t xml:space="preserve">11731 ـ ليلى الغفاريّة </w:t>
      </w:r>
      <w:r w:rsidRPr="00B0365E">
        <w:rPr>
          <w:rtl/>
        </w:rPr>
        <w:t>(3)</w:t>
      </w:r>
      <w:r w:rsidRPr="001D5E45">
        <w:rPr>
          <w:rStyle w:val="libBold2Char"/>
          <w:rtl/>
        </w:rPr>
        <w:t xml:space="preserve"> </w:t>
      </w:r>
      <w:r w:rsidRPr="00E971FA">
        <w:rPr>
          <w:rtl/>
          <w:lang w:bidi="fa-IR"/>
        </w:rPr>
        <w:t>:</w:t>
      </w:r>
    </w:p>
    <w:p w14:paraId="22B64193" w14:textId="77777777" w:rsidR="003A7643" w:rsidRPr="00E971FA" w:rsidRDefault="003A7643" w:rsidP="00370385">
      <w:pPr>
        <w:pStyle w:val="libLine"/>
        <w:rPr>
          <w:rtl/>
          <w:lang w:bidi="fa-IR"/>
        </w:rPr>
      </w:pPr>
      <w:r w:rsidRPr="00E971FA">
        <w:rPr>
          <w:rtl/>
          <w:lang w:bidi="fa-IR"/>
        </w:rPr>
        <w:t xml:space="preserve">قال أبو عمر : كانت تخرج مع النّبيّ </w:t>
      </w:r>
      <w:r w:rsidRPr="00370385">
        <w:rPr>
          <w:rtl/>
        </w:rPr>
        <w:t>صلى‌الله‌عليه‌وآله‌وسلم</w:t>
      </w:r>
      <w:r w:rsidRPr="00E971FA">
        <w:rPr>
          <w:rtl/>
          <w:lang w:bidi="fa-IR"/>
        </w:rPr>
        <w:t xml:space="preserve"> في مغازية تداوي الجرحى ، وتقوم على المرضى ، حديثها</w:t>
      </w:r>
      <w:r>
        <w:rPr>
          <w:rFonts w:hint="cs"/>
          <w:rtl/>
          <w:lang w:bidi="fa-IR"/>
        </w:rPr>
        <w:t xml:space="preserve">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لعائشة : «هذا عليّ أوّل النّاس إيمانا»</w:t>
      </w:r>
      <w:r>
        <w:rPr>
          <w:rtl/>
          <w:lang w:bidi="fa-IR"/>
        </w:rPr>
        <w:t>.</w:t>
      </w:r>
      <w:r>
        <w:rPr>
          <w:rFonts w:hint="cs"/>
          <w:rtl/>
          <w:lang w:bidi="fa-IR"/>
        </w:rPr>
        <w:t xml:space="preserve"> </w:t>
      </w:r>
      <w:r w:rsidRPr="00E971FA">
        <w:rPr>
          <w:rtl/>
          <w:lang w:bidi="fa-IR"/>
        </w:rPr>
        <w:t>روى عنها محمد بن القاسم الطّائيّ.</w:t>
      </w:r>
    </w:p>
    <w:p w14:paraId="44FE59FA" w14:textId="77777777" w:rsidR="003A7643" w:rsidRPr="00E971FA" w:rsidRDefault="003A7643" w:rsidP="00370385">
      <w:pPr>
        <w:pStyle w:val="libLine"/>
        <w:rPr>
          <w:rtl/>
          <w:lang w:bidi="fa-IR"/>
        </w:rPr>
      </w:pPr>
      <w:r w:rsidRPr="00E971FA">
        <w:rPr>
          <w:rtl/>
          <w:lang w:bidi="fa-IR"/>
        </w:rPr>
        <w:t xml:space="preserve">قلت : أما الخبر الأوّل فتقدّم التنبيه عليه في القسم الأخير من حرف الألف في أمامة بنت أبي الحكم ، وقد أخرجه العقيليّ في ترجمة موسى بن القاسم ، من الضّعفاء ، </w:t>
      </w:r>
      <w:r>
        <w:rPr>
          <w:rtl/>
          <w:lang w:bidi="fa-IR"/>
        </w:rPr>
        <w:t>و</w:t>
      </w:r>
      <w:r w:rsidRPr="00E971FA">
        <w:rPr>
          <w:rtl/>
          <w:lang w:bidi="fa-IR"/>
        </w:rPr>
        <w:t xml:space="preserve">ابن مندة من رواية علي بن هاشم بن البريد ، حدّثني أبي حدّثنا موسى بن القاسم ، حدّثتني ليلى الغفاريّة ، قالت : كنت أغزو مع النّبيّ </w:t>
      </w:r>
      <w:r w:rsidRPr="00370385">
        <w:rPr>
          <w:rtl/>
        </w:rPr>
        <w:t>صلى‌الله‌عليه‌وآله‌وسلم</w:t>
      </w:r>
      <w:r w:rsidRPr="00E971FA">
        <w:rPr>
          <w:rtl/>
          <w:lang w:bidi="fa-IR"/>
        </w:rPr>
        <w:t xml:space="preserve"> فأداوي الجرحى ، وأقوم على المرضى ، فلما خرج عليّ إلى البصرة خرجت معه ، فلما رأيت عائشة أتيتها ، فقلت : هل سمعت من رسول الله </w:t>
      </w:r>
      <w:r w:rsidRPr="00370385">
        <w:rPr>
          <w:rtl/>
        </w:rPr>
        <w:t>صلى‌الله‌عليه‌وآله‌وسلم</w:t>
      </w:r>
      <w:r w:rsidRPr="00E971FA">
        <w:rPr>
          <w:rtl/>
          <w:lang w:bidi="fa-IR"/>
        </w:rPr>
        <w:t xml:space="preserve"> فضيلة في عليّ</w:t>
      </w:r>
      <w:r>
        <w:rPr>
          <w:rtl/>
          <w:lang w:bidi="fa-IR"/>
        </w:rPr>
        <w:t>؟</w:t>
      </w:r>
      <w:r w:rsidRPr="00E971FA">
        <w:rPr>
          <w:rtl/>
          <w:lang w:bidi="fa-IR"/>
        </w:rPr>
        <w:t xml:space="preserve"> قالت : نعم ، دخل على رسول الله </w:t>
      </w:r>
      <w:r w:rsidRPr="00370385">
        <w:rPr>
          <w:rtl/>
        </w:rPr>
        <w:t>صلى‌الله‌عليه‌وآله‌وسلم</w:t>
      </w:r>
      <w:r w:rsidRPr="00E971FA">
        <w:rPr>
          <w:rtl/>
          <w:lang w:bidi="fa-IR"/>
        </w:rPr>
        <w:t xml:space="preserve"> وهو معي ، وعليه جرد قطيفة ، فجلس بيننا ، فقلت :</w:t>
      </w:r>
      <w:r>
        <w:rPr>
          <w:rFonts w:hint="cs"/>
          <w:rtl/>
          <w:lang w:bidi="fa-IR"/>
        </w:rPr>
        <w:t xml:space="preserve"> </w:t>
      </w:r>
      <w:r w:rsidRPr="00E971FA">
        <w:rPr>
          <w:rtl/>
          <w:lang w:bidi="fa-IR"/>
        </w:rPr>
        <w:t>أما وجدت مكانا هو أوسع لك من هذا</w:t>
      </w:r>
      <w:r>
        <w:rPr>
          <w:rtl/>
          <w:lang w:bidi="fa-IR"/>
        </w:rPr>
        <w:t>!</w:t>
      </w:r>
      <w:r w:rsidRPr="00E971FA">
        <w:rPr>
          <w:rtl/>
          <w:lang w:bidi="fa-IR"/>
        </w:rPr>
        <w:t xml:space="preserve"> فقال النبيّ </w:t>
      </w:r>
      <w:r w:rsidRPr="00A72A19">
        <w:rPr>
          <w:rStyle w:val="libAlaemChar"/>
          <w:rtl/>
        </w:rPr>
        <w:t>صلى‌الله‌عليه‌وآله‌وسلم</w:t>
      </w:r>
      <w:r w:rsidRPr="00E971FA">
        <w:rPr>
          <w:rtl/>
          <w:lang w:bidi="fa-IR"/>
        </w:rPr>
        <w:t xml:space="preserve"> : «يا عائشة ، دعي لي أخي ، فإنّه أوّل النّاس إسلاما وآخر النّاس بي عهدا ، وأوّل النّاس لي لقيا يوم القيامة»</w:t>
      </w:r>
      <w:r>
        <w:rPr>
          <w:rtl/>
          <w:lang w:bidi="fa-IR"/>
        </w:rPr>
        <w:t>.</w:t>
      </w:r>
    </w:p>
    <w:p w14:paraId="6CCEA0C9" w14:textId="77777777" w:rsidR="003A7643" w:rsidRPr="00E971FA" w:rsidRDefault="003A7643" w:rsidP="003A7643">
      <w:pPr>
        <w:rPr>
          <w:rtl/>
          <w:lang w:bidi="fa-IR"/>
        </w:rPr>
      </w:pPr>
      <w:r w:rsidRPr="00E971FA">
        <w:rPr>
          <w:rtl/>
          <w:lang w:bidi="fa-IR"/>
        </w:rPr>
        <w:t>قال العقيليّ : لا يعرف إلا لموسى بن القاسم. قال النّجاريّ : لا يتابع عليه. انتهى.</w:t>
      </w:r>
    </w:p>
    <w:p w14:paraId="4DFB3E79" w14:textId="77777777" w:rsidR="003A7643" w:rsidRPr="00E971FA" w:rsidRDefault="003A7643" w:rsidP="003A7643">
      <w:pPr>
        <w:rPr>
          <w:rtl/>
          <w:lang w:bidi="fa-IR"/>
        </w:rPr>
      </w:pPr>
      <w:r w:rsidRPr="00E971FA">
        <w:rPr>
          <w:rtl/>
          <w:lang w:bidi="fa-IR"/>
        </w:rPr>
        <w:t>وفي سنده عبد السّلام بن صالح أبو الصّلت ، وقد كذّبوه.</w:t>
      </w:r>
    </w:p>
    <w:p w14:paraId="3A9880BF" w14:textId="77777777" w:rsidR="003A7643" w:rsidRPr="00E971FA" w:rsidRDefault="003A7643" w:rsidP="003A7643">
      <w:pPr>
        <w:rPr>
          <w:rtl/>
          <w:lang w:bidi="fa-IR"/>
        </w:rPr>
      </w:pPr>
      <w:r w:rsidRPr="00E971FA">
        <w:rPr>
          <w:rtl/>
          <w:lang w:bidi="fa-IR"/>
        </w:rPr>
        <w:t>وأما الخبر الأخير فقال في التّجريد : هو باطل.</w:t>
      </w:r>
    </w:p>
    <w:p w14:paraId="07900298" w14:textId="77777777" w:rsidR="003A7643" w:rsidRPr="00E971FA" w:rsidRDefault="003A7643" w:rsidP="00693455">
      <w:pPr>
        <w:pStyle w:val="libLine"/>
        <w:rPr>
          <w:rtl/>
        </w:rPr>
      </w:pPr>
      <w:r w:rsidRPr="00E971FA">
        <w:rPr>
          <w:rtl/>
        </w:rPr>
        <w:t>__________________</w:t>
      </w:r>
    </w:p>
    <w:p w14:paraId="3AC0479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7266) ، الاستيعاب ت </w:t>
      </w:r>
      <w:r>
        <w:rPr>
          <w:rtl/>
        </w:rPr>
        <w:t>(</w:t>
      </w:r>
      <w:r w:rsidRPr="00E971FA">
        <w:rPr>
          <w:rtl/>
        </w:rPr>
        <w:t>3539)</w:t>
      </w:r>
      <w:r>
        <w:rPr>
          <w:rtl/>
        </w:rPr>
        <w:t>.</w:t>
      </w:r>
    </w:p>
    <w:p w14:paraId="7D86C1BE" w14:textId="77777777" w:rsidR="003A7643" w:rsidRPr="00E971FA" w:rsidRDefault="003A7643" w:rsidP="00016E8A">
      <w:pPr>
        <w:pStyle w:val="libFootnote0"/>
        <w:rPr>
          <w:rtl/>
          <w:lang w:bidi="fa-IR"/>
        </w:rPr>
      </w:pPr>
      <w:r>
        <w:rPr>
          <w:rtl/>
        </w:rPr>
        <w:t>(</w:t>
      </w:r>
      <w:r w:rsidRPr="00E971FA">
        <w:rPr>
          <w:rtl/>
        </w:rPr>
        <w:t>2) سقط من أ.</w:t>
      </w:r>
    </w:p>
    <w:p w14:paraId="35C39314"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7273) ، الإستيعاب ت </w:t>
      </w:r>
      <w:r>
        <w:rPr>
          <w:rtl/>
        </w:rPr>
        <w:t>(</w:t>
      </w:r>
      <w:r w:rsidRPr="00E971FA">
        <w:rPr>
          <w:rtl/>
        </w:rPr>
        <w:t>3540) ، الثقات 3 / 361</w:t>
      </w:r>
      <w:r>
        <w:rPr>
          <w:rtl/>
        </w:rPr>
        <w:t xml:space="preserve"> ـ </w:t>
      </w:r>
      <w:r w:rsidRPr="00E971FA">
        <w:rPr>
          <w:rtl/>
        </w:rPr>
        <w:t>أعلام النساء 4 / 336</w:t>
      </w:r>
      <w:r>
        <w:rPr>
          <w:rtl/>
        </w:rPr>
        <w:t xml:space="preserve"> ـ </w:t>
      </w:r>
      <w:r w:rsidRPr="00E971FA">
        <w:rPr>
          <w:rtl/>
        </w:rPr>
        <w:t>تجريد أسماء الصحابة 2 / 303.</w:t>
      </w:r>
    </w:p>
    <w:p w14:paraId="2AEE4640" w14:textId="77777777" w:rsidR="003A7643" w:rsidRPr="00E971FA" w:rsidRDefault="003A7643" w:rsidP="003A7643">
      <w:pPr>
        <w:rPr>
          <w:rtl/>
          <w:lang w:bidi="fa-IR"/>
        </w:rPr>
      </w:pPr>
      <w:r>
        <w:rPr>
          <w:rtl/>
          <w:lang w:bidi="fa-IR"/>
        </w:rPr>
        <w:br w:type="page"/>
      </w:r>
      <w:r w:rsidRPr="00E971FA">
        <w:rPr>
          <w:rtl/>
          <w:lang w:bidi="fa-IR"/>
        </w:rPr>
        <w:lastRenderedPageBreak/>
        <w:t>قلت : ومحمد القاسم هو الطّايسكاني لا الطّائيّ ، وهو متروك ، وهو غير موسى بن القاسم ، وقد جاء نحوه لمعاذة.</w:t>
      </w:r>
    </w:p>
    <w:p w14:paraId="1209D2E1" w14:textId="77777777" w:rsidR="003A7643" w:rsidRPr="00E971FA" w:rsidRDefault="003A7643" w:rsidP="00370385">
      <w:pPr>
        <w:pStyle w:val="libLine"/>
        <w:rPr>
          <w:rtl/>
          <w:lang w:bidi="fa-IR"/>
        </w:rPr>
      </w:pPr>
      <w:r w:rsidRPr="00E971FA">
        <w:rPr>
          <w:rtl/>
          <w:lang w:bidi="fa-IR"/>
        </w:rPr>
        <w:t xml:space="preserve">ففي تفسير ابن مردويه : وأخرجه أبو موسى من طريقه ، ثم من رواية يعلى بن عبيد ، عن حارثة بن أبي الرّجال ، عن عمرة ، قالت : قالت معاذة الغفارية : كنت أنيسا لرسول الله </w:t>
      </w:r>
      <w:r w:rsidRPr="00370385">
        <w:rPr>
          <w:rtl/>
        </w:rPr>
        <w:t>صلى‌الله‌عليه‌وسلم</w:t>
      </w:r>
      <w:r w:rsidRPr="00E971FA">
        <w:rPr>
          <w:rtl/>
          <w:lang w:bidi="fa-IR"/>
        </w:rPr>
        <w:t xml:space="preserve"> أخرج معه في الأسفار ، أقوم على المرضى ، وأداوي الجرحى ، فدخلت على رسول الله </w:t>
      </w:r>
      <w:r w:rsidRPr="00A72A19">
        <w:rPr>
          <w:rStyle w:val="libAlaemChar"/>
          <w:rtl/>
        </w:rPr>
        <w:t>صلى‌الله‌عليه‌وآله‌وسلم</w:t>
      </w:r>
      <w:r w:rsidRPr="00E971FA">
        <w:rPr>
          <w:rtl/>
          <w:lang w:bidi="fa-IR"/>
        </w:rPr>
        <w:t xml:space="preserve"> بيت عائشة ، وعليّ خارج من عندها ، فسمعته يقول لعائشة : «إنّ هذا أحبّ الرّجال إليّ ، وأكرمهم عليّ ، فأعرفي لي حقّه ، وأكرمي مثواه</w:t>
      </w:r>
      <w:r>
        <w:rPr>
          <w:rtl/>
          <w:lang w:bidi="fa-IR"/>
        </w:rPr>
        <w:t xml:space="preserve"> ..</w:t>
      </w:r>
      <w:r w:rsidRPr="00E971FA">
        <w:rPr>
          <w:rtl/>
          <w:lang w:bidi="fa-IR"/>
        </w:rPr>
        <w:t>.» الحديث.</w:t>
      </w:r>
    </w:p>
    <w:p w14:paraId="1DEBBC1C" w14:textId="77777777" w:rsidR="003A7643" w:rsidRPr="00E971FA" w:rsidRDefault="003A7643" w:rsidP="003A7643">
      <w:pPr>
        <w:rPr>
          <w:rtl/>
          <w:lang w:bidi="fa-IR"/>
        </w:rPr>
      </w:pPr>
      <w:r w:rsidRPr="00E971FA">
        <w:rPr>
          <w:rtl/>
          <w:lang w:bidi="fa-IR"/>
        </w:rPr>
        <w:t>وفيه : النّظر إلى عليّ عبادة.</w:t>
      </w:r>
    </w:p>
    <w:p w14:paraId="779C44C0" w14:textId="77777777" w:rsidR="003A7643" w:rsidRPr="00E971FA" w:rsidRDefault="003A7643" w:rsidP="003A7643">
      <w:pPr>
        <w:rPr>
          <w:rtl/>
          <w:lang w:bidi="fa-IR"/>
        </w:rPr>
      </w:pPr>
      <w:r w:rsidRPr="00E971FA">
        <w:rPr>
          <w:rtl/>
          <w:lang w:bidi="fa-IR"/>
        </w:rPr>
        <w:t>قلت : وحارثة ضعيف ، وهذا هو الحديث الّذي أشار إليه أبو عمر.</w:t>
      </w:r>
    </w:p>
    <w:p w14:paraId="41067E00" w14:textId="77777777" w:rsidR="003A7643" w:rsidRPr="00E971FA" w:rsidRDefault="003A7643" w:rsidP="003A7643">
      <w:pPr>
        <w:rPr>
          <w:rtl/>
          <w:lang w:bidi="fa-IR"/>
        </w:rPr>
      </w:pPr>
      <w:r w:rsidRPr="001D5E45">
        <w:rPr>
          <w:rStyle w:val="libBold2Char"/>
          <w:rtl/>
        </w:rPr>
        <w:t xml:space="preserve">11732 ـ ليلى : </w:t>
      </w:r>
      <w:r w:rsidRPr="00E971FA">
        <w:rPr>
          <w:rtl/>
          <w:lang w:bidi="fa-IR"/>
        </w:rPr>
        <w:t xml:space="preserve">عمة عبد الرحمن بن أبي ليلى </w:t>
      </w:r>
      <w:r w:rsidRPr="00E971FA">
        <w:rPr>
          <w:rtl/>
        </w:rPr>
        <w:t>(1)</w:t>
      </w:r>
      <w:r w:rsidRPr="00E971FA">
        <w:rPr>
          <w:rtl/>
          <w:lang w:bidi="fa-IR"/>
        </w:rPr>
        <w:t xml:space="preserve"> : في ليلى بنت بلال.</w:t>
      </w:r>
    </w:p>
    <w:p w14:paraId="311C9068" w14:textId="77777777" w:rsidR="003A7643" w:rsidRPr="00E971FA" w:rsidRDefault="003A7643" w:rsidP="003A7643">
      <w:pPr>
        <w:rPr>
          <w:rtl/>
          <w:lang w:bidi="fa-IR"/>
        </w:rPr>
      </w:pPr>
      <w:r w:rsidRPr="00E971FA">
        <w:rPr>
          <w:rtl/>
          <w:lang w:bidi="fa-IR"/>
        </w:rPr>
        <w:t>وقد تقدّم في ترجمة أبي ليلى أنه اختلف في اسمه واسم أبيه اختلافا كثيرا ، والأقرب أنّ اسم أبيه بلال أو بليل.</w:t>
      </w:r>
    </w:p>
    <w:p w14:paraId="2FDCA76B" w14:textId="77777777" w:rsidR="003A7643" w:rsidRPr="00E971FA" w:rsidRDefault="003A7643" w:rsidP="003A7643">
      <w:pPr>
        <w:rPr>
          <w:rtl/>
          <w:lang w:bidi="fa-IR"/>
        </w:rPr>
      </w:pPr>
      <w:r w:rsidRPr="001D5E45">
        <w:rPr>
          <w:rStyle w:val="libBold2Char"/>
          <w:rtl/>
        </w:rPr>
        <w:t xml:space="preserve">11733 ـ ليلى : </w:t>
      </w:r>
      <w:r w:rsidRPr="00E971FA">
        <w:rPr>
          <w:rtl/>
          <w:lang w:bidi="fa-IR"/>
        </w:rPr>
        <w:t xml:space="preserve">مولاة عائشة </w:t>
      </w:r>
      <w:r w:rsidRPr="00E971FA">
        <w:rPr>
          <w:rtl/>
        </w:rPr>
        <w:t>(2)</w:t>
      </w:r>
      <w:r>
        <w:rPr>
          <w:rtl/>
          <w:lang w:bidi="fa-IR"/>
        </w:rPr>
        <w:t>.</w:t>
      </w:r>
    </w:p>
    <w:p w14:paraId="3F0F9235" w14:textId="77777777" w:rsidR="003A7643" w:rsidRPr="00E971FA" w:rsidRDefault="003A7643" w:rsidP="003A7643">
      <w:pPr>
        <w:rPr>
          <w:rtl/>
          <w:lang w:bidi="fa-IR"/>
        </w:rPr>
      </w:pPr>
      <w:r w:rsidRPr="00E971FA">
        <w:rPr>
          <w:rtl/>
          <w:lang w:bidi="fa-IR"/>
        </w:rPr>
        <w:t>قال أبو عمر : حديثها ليس بالقائم الإسناد. روى عنها أبو عبد الله المدنيّ ، وهو مجهول.</w:t>
      </w:r>
    </w:p>
    <w:p w14:paraId="5368C907" w14:textId="77777777" w:rsidR="003A7643" w:rsidRPr="00E971FA" w:rsidRDefault="003A7643" w:rsidP="003A7643">
      <w:pPr>
        <w:rPr>
          <w:rtl/>
          <w:lang w:bidi="fa-IR"/>
        </w:rPr>
      </w:pPr>
      <w:r w:rsidRPr="00E971FA">
        <w:rPr>
          <w:rtl/>
          <w:lang w:bidi="fa-IR"/>
        </w:rPr>
        <w:t>قلت :</w:t>
      </w:r>
      <w:r>
        <w:rPr>
          <w:rFonts w:hint="cs"/>
          <w:rtl/>
          <w:lang w:bidi="fa-IR"/>
        </w:rPr>
        <w:t xml:space="preserve"> </w:t>
      </w:r>
      <w:r w:rsidRPr="00E971FA">
        <w:rPr>
          <w:rtl/>
          <w:lang w:bidi="fa-IR"/>
        </w:rPr>
        <w:t>أسنده المستغفريّ ، من طريق عبد الكريم الجرار ، عن أبي عبد الله المدنيّ ، عن حاجبة عائشة ومولاتها ، قالت : يا رسول الله ، إنك تخرج من الخلاء فأدخل في أثرك فلا أرى شيئا إلا أني أجد رائحة المسك</w:t>
      </w:r>
      <w:r>
        <w:rPr>
          <w:rtl/>
          <w:lang w:bidi="fa-IR"/>
        </w:rPr>
        <w:t>!</w:t>
      </w:r>
      <w:r w:rsidRPr="00E971FA">
        <w:rPr>
          <w:rtl/>
          <w:lang w:bidi="fa-IR"/>
        </w:rPr>
        <w:t xml:space="preserve"> فقال : «إنّا معاشر الأنبياء تنبت أجسادنا على أرواح أهل الجنّة ، فما خرج منّا من نتن ابتلعته الأرض»</w:t>
      </w:r>
      <w:r>
        <w:rPr>
          <w:rtl/>
          <w:lang w:bidi="fa-IR"/>
        </w:rPr>
        <w:t>.</w:t>
      </w:r>
    </w:p>
    <w:p w14:paraId="75F50036" w14:textId="77777777" w:rsidR="003A7643" w:rsidRPr="00E971FA" w:rsidRDefault="003A7643" w:rsidP="003A7643">
      <w:pPr>
        <w:rPr>
          <w:rtl/>
          <w:lang w:bidi="fa-IR"/>
        </w:rPr>
      </w:pPr>
      <w:r w:rsidRPr="001D5E45">
        <w:rPr>
          <w:rStyle w:val="libBold2Char"/>
          <w:rtl/>
        </w:rPr>
        <w:t xml:space="preserve">11734 ـ ليلى : </w:t>
      </w:r>
      <w:r w:rsidRPr="00E971FA">
        <w:rPr>
          <w:rtl/>
          <w:lang w:bidi="fa-IR"/>
        </w:rPr>
        <w:t>روى عنها حبيب بن زيد ، خرج حديثها أبو يعلى</w:t>
      </w:r>
      <w:r>
        <w:rPr>
          <w:rtl/>
          <w:lang w:bidi="fa-IR"/>
        </w:rPr>
        <w:t xml:space="preserve"> ـ </w:t>
      </w:r>
      <w:r w:rsidRPr="00E971FA">
        <w:rPr>
          <w:rtl/>
          <w:lang w:bidi="fa-IR"/>
        </w:rPr>
        <w:t>من التّجريد.</w:t>
      </w:r>
    </w:p>
    <w:p w14:paraId="5315FC52" w14:textId="77777777" w:rsidR="003A7643" w:rsidRPr="00E971FA" w:rsidRDefault="003A7643" w:rsidP="003A7643">
      <w:pPr>
        <w:rPr>
          <w:rtl/>
          <w:lang w:bidi="fa-IR"/>
        </w:rPr>
      </w:pPr>
      <w:r w:rsidRPr="001D5E45">
        <w:rPr>
          <w:rStyle w:val="libBold2Char"/>
          <w:rtl/>
        </w:rPr>
        <w:t xml:space="preserve">11735 ـ لينة : </w:t>
      </w:r>
      <w:r w:rsidRPr="00E971FA">
        <w:rPr>
          <w:rtl/>
          <w:lang w:bidi="fa-IR"/>
        </w:rPr>
        <w:t>حديثها في جزء بن ديزيل الصغير.</w:t>
      </w:r>
    </w:p>
    <w:p w14:paraId="0D7DB46D" w14:textId="77777777" w:rsidR="003A7643" w:rsidRPr="00E971FA" w:rsidRDefault="003A7643" w:rsidP="003A7643">
      <w:pPr>
        <w:rPr>
          <w:rtl/>
          <w:lang w:bidi="fa-IR"/>
        </w:rPr>
      </w:pPr>
      <w:r w:rsidRPr="001D5E45">
        <w:rPr>
          <w:rStyle w:val="libBold2Char"/>
          <w:rtl/>
        </w:rPr>
        <w:t xml:space="preserve">11736 ـ لينة : </w:t>
      </w:r>
      <w:r w:rsidRPr="00E971FA">
        <w:rPr>
          <w:rtl/>
          <w:lang w:bidi="fa-IR"/>
        </w:rPr>
        <w:t xml:space="preserve">صاحبة مكان </w:t>
      </w:r>
      <w:r w:rsidRPr="00E971FA">
        <w:rPr>
          <w:rtl/>
        </w:rPr>
        <w:t>(3)</w:t>
      </w:r>
      <w:r w:rsidRPr="00E971FA">
        <w:rPr>
          <w:rtl/>
          <w:lang w:bidi="fa-IR"/>
        </w:rPr>
        <w:t xml:space="preserve"> قباء.</w:t>
      </w:r>
    </w:p>
    <w:p w14:paraId="2A7F7CE3" w14:textId="77777777" w:rsidR="003A7643" w:rsidRPr="00E971FA" w:rsidRDefault="003A7643" w:rsidP="003A7643">
      <w:pPr>
        <w:rPr>
          <w:rtl/>
          <w:lang w:bidi="fa-IR"/>
        </w:rPr>
      </w:pPr>
      <w:r w:rsidRPr="00E971FA">
        <w:rPr>
          <w:rtl/>
          <w:lang w:bidi="fa-IR"/>
        </w:rPr>
        <w:t>أخرج عمر بن شبّة في أخبار المدينة بسند صحيح إلى عروة ، قال : كان موضع مسجد قباء لامرأة يقال لها لينة ، كانت تربط حمارا لها ، فابتنى فيه سعد بن خيثمة مسجدا ، فقال</w:t>
      </w:r>
    </w:p>
    <w:p w14:paraId="77E6C849" w14:textId="77777777" w:rsidR="003A7643" w:rsidRPr="00E971FA" w:rsidRDefault="003A7643" w:rsidP="00693455">
      <w:pPr>
        <w:pStyle w:val="libLine"/>
        <w:rPr>
          <w:rtl/>
        </w:rPr>
      </w:pPr>
      <w:r w:rsidRPr="00E971FA">
        <w:rPr>
          <w:rtl/>
        </w:rPr>
        <w:t>__________________</w:t>
      </w:r>
    </w:p>
    <w:p w14:paraId="6B9E7EB8" w14:textId="77777777" w:rsidR="003A7643" w:rsidRPr="00E971FA" w:rsidRDefault="003A7643" w:rsidP="00016E8A">
      <w:pPr>
        <w:pStyle w:val="libFootnote0"/>
        <w:rPr>
          <w:rtl/>
          <w:lang w:bidi="fa-IR"/>
        </w:rPr>
      </w:pPr>
      <w:r>
        <w:rPr>
          <w:rtl/>
        </w:rPr>
        <w:t>(</w:t>
      </w:r>
      <w:r w:rsidRPr="00E971FA">
        <w:rPr>
          <w:rtl/>
        </w:rPr>
        <w:t xml:space="preserve">1) الاستيعاب ت </w:t>
      </w:r>
      <w:r>
        <w:rPr>
          <w:rtl/>
        </w:rPr>
        <w:t>(</w:t>
      </w:r>
      <w:r w:rsidRPr="00E971FA">
        <w:rPr>
          <w:rtl/>
        </w:rPr>
        <w:t>3537)</w:t>
      </w:r>
      <w:r>
        <w:rPr>
          <w:rtl/>
        </w:rPr>
        <w:t>.</w:t>
      </w:r>
    </w:p>
    <w:p w14:paraId="3A704FC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7269) ، الاستيعاب ت </w:t>
      </w:r>
      <w:r>
        <w:rPr>
          <w:rtl/>
        </w:rPr>
        <w:t>(</w:t>
      </w:r>
      <w:r w:rsidRPr="00E971FA">
        <w:rPr>
          <w:rtl/>
        </w:rPr>
        <w:t>3539)</w:t>
      </w:r>
      <w:r>
        <w:rPr>
          <w:rtl/>
        </w:rPr>
        <w:t>.</w:t>
      </w:r>
    </w:p>
    <w:p w14:paraId="01B08326"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صاحبة مكان مسجد قباء.</w:t>
      </w:r>
    </w:p>
    <w:p w14:paraId="6BA3E8B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أهل مسجد الضرار : </w:t>
      </w:r>
      <w:r>
        <w:rPr>
          <w:rtl/>
          <w:lang w:bidi="fa-IR"/>
        </w:rPr>
        <w:t>أ</w:t>
      </w:r>
      <w:r w:rsidRPr="00E971FA">
        <w:rPr>
          <w:rtl/>
          <w:lang w:bidi="fa-IR"/>
        </w:rPr>
        <w:t xml:space="preserve">نحن نصلّي في مربط حمار لينة ، لا ، لعمر الله ، لكنا نبني مسجدا فنصلي فيه إلى أن يجيء أبو عامر فيؤمنا فيه ، فأنزل الله تعالى : </w:t>
      </w:r>
      <w:r w:rsidRPr="00370385">
        <w:rPr>
          <w:rtl/>
        </w:rPr>
        <w:t>(</w:t>
      </w:r>
      <w:r w:rsidRPr="001E23A8">
        <w:rPr>
          <w:rStyle w:val="libAieChar"/>
          <w:rtl/>
        </w:rPr>
        <w:t>وَالَّذِينَ اتَّخَذُوا مَسْجِداً ضِراراً ...</w:t>
      </w:r>
      <w:r w:rsidRPr="00A72A19">
        <w:rPr>
          <w:rStyle w:val="libAlaemChar"/>
          <w:rtl/>
        </w:rPr>
        <w:t>)</w:t>
      </w:r>
      <w:r w:rsidRPr="00E971FA">
        <w:rPr>
          <w:rtl/>
          <w:lang w:bidi="fa-IR"/>
        </w:rPr>
        <w:t xml:space="preserve"> </w:t>
      </w:r>
      <w:r>
        <w:rPr>
          <w:rtl/>
          <w:lang w:bidi="fa-IR"/>
        </w:rPr>
        <w:t>[</w:t>
      </w:r>
      <w:r w:rsidRPr="00E971FA">
        <w:rPr>
          <w:rtl/>
          <w:lang w:bidi="fa-IR"/>
        </w:rPr>
        <w:t>التوبة : 107</w:t>
      </w:r>
      <w:r>
        <w:rPr>
          <w:rtl/>
          <w:lang w:bidi="fa-IR"/>
        </w:rPr>
        <w:t>]</w:t>
      </w:r>
      <w:r w:rsidRPr="00E971FA">
        <w:rPr>
          <w:rtl/>
          <w:lang w:bidi="fa-IR"/>
        </w:rPr>
        <w:t xml:space="preserve"> الآية.</w:t>
      </w:r>
    </w:p>
    <w:p w14:paraId="0A23E997" w14:textId="77777777" w:rsidR="003A7643" w:rsidRPr="00980942" w:rsidRDefault="003A7643" w:rsidP="00257BAC">
      <w:pPr>
        <w:pStyle w:val="libCenterBold1"/>
        <w:rPr>
          <w:rtl/>
        </w:rPr>
      </w:pPr>
      <w:r w:rsidRPr="00980942">
        <w:rPr>
          <w:rtl/>
        </w:rPr>
        <w:t>القسم الثاني</w:t>
      </w:r>
    </w:p>
    <w:p w14:paraId="1EC4EAF3" w14:textId="77777777" w:rsidR="003A7643" w:rsidRPr="00E971FA" w:rsidRDefault="003A7643" w:rsidP="003A7643">
      <w:pPr>
        <w:rPr>
          <w:rtl/>
          <w:lang w:bidi="fa-IR"/>
        </w:rPr>
      </w:pPr>
      <w:r w:rsidRPr="00E971FA">
        <w:rPr>
          <w:rtl/>
          <w:lang w:bidi="fa-IR"/>
        </w:rPr>
        <w:t>خال.</w:t>
      </w:r>
    </w:p>
    <w:p w14:paraId="03761C63" w14:textId="77777777" w:rsidR="003A7643" w:rsidRPr="00980942" w:rsidRDefault="003A7643" w:rsidP="00257BAC">
      <w:pPr>
        <w:pStyle w:val="libCenterBold1"/>
        <w:rPr>
          <w:rtl/>
        </w:rPr>
      </w:pPr>
      <w:r w:rsidRPr="00980942">
        <w:rPr>
          <w:rtl/>
        </w:rPr>
        <w:t>القسم الثالث</w:t>
      </w:r>
    </w:p>
    <w:p w14:paraId="652BA69A" w14:textId="77777777" w:rsidR="003A7643" w:rsidRPr="00E971FA" w:rsidRDefault="003A7643" w:rsidP="003A7643">
      <w:pPr>
        <w:rPr>
          <w:rtl/>
          <w:lang w:bidi="fa-IR"/>
        </w:rPr>
      </w:pPr>
      <w:r w:rsidRPr="001D5E45">
        <w:rPr>
          <w:rStyle w:val="libBold2Char"/>
          <w:rtl/>
        </w:rPr>
        <w:t xml:space="preserve">11737 ـ ليلى بنت الجوديّ </w:t>
      </w:r>
      <w:r w:rsidRPr="00E971FA">
        <w:rPr>
          <w:rtl/>
          <w:lang w:bidi="fa-IR"/>
        </w:rPr>
        <w:t>بن عديّ بن عمرو بن أبي عمرو الغساني. زوج عبد الرحمن بن أبي بكر الصديق.</w:t>
      </w:r>
    </w:p>
    <w:p w14:paraId="56A35B54" w14:textId="77777777" w:rsidR="003A7643" w:rsidRPr="00E971FA" w:rsidRDefault="003A7643" w:rsidP="003A7643">
      <w:pPr>
        <w:rPr>
          <w:rtl/>
          <w:lang w:bidi="fa-IR"/>
        </w:rPr>
      </w:pPr>
      <w:r w:rsidRPr="00E971FA">
        <w:rPr>
          <w:rtl/>
          <w:lang w:bidi="fa-IR"/>
        </w:rPr>
        <w:t>لها إدراك ، وكان رآها الجاهلية فأحبّها ، فلما افتتحت دمشق صارت إليه فشغف بها في قصة طويلة ذكرها الزّبير بن بكّار في ترجمته ، فقال : كان قدم دمشق في تجارة فرآها ، على طنفسة حولها ولائد ، فلما غزوا الشام كتب عمر لهم : إني غنّمت عبد الرحمن بن أبي بكر ليلى بنت الجودي ، فلما سبوها أعطوها له ، فقدم بها المدينة ، فقالت عائشة : فشغف بها ، فكنت ألومه ، فيقول : يا أختيه ، دعيني ، فكأني أرشف من ثناياها حب الرمان ، ثم تمادي الزمان ، فكنت أكلمه فيها ، فكان إحسانه إليها أن ردّها إلى أهلها ، فكنت أقول له :</w:t>
      </w:r>
      <w:r>
        <w:rPr>
          <w:rFonts w:hint="cs"/>
          <w:rtl/>
          <w:lang w:bidi="fa-IR"/>
        </w:rPr>
        <w:t xml:space="preserve"> </w:t>
      </w:r>
      <w:r w:rsidRPr="00E971FA">
        <w:rPr>
          <w:rtl/>
          <w:lang w:bidi="fa-IR"/>
        </w:rPr>
        <w:t>لقد أحببتها فأفرطت ، وأبغضتها فأفرطت.</w:t>
      </w:r>
    </w:p>
    <w:p w14:paraId="53F3893F" w14:textId="77777777" w:rsidR="003A7643" w:rsidRPr="00E971FA" w:rsidRDefault="003A7643" w:rsidP="003A7643">
      <w:pPr>
        <w:rPr>
          <w:rtl/>
          <w:lang w:bidi="fa-IR"/>
        </w:rPr>
      </w:pPr>
      <w:r w:rsidRPr="00E971FA">
        <w:rPr>
          <w:rtl/>
          <w:lang w:bidi="fa-IR"/>
        </w:rPr>
        <w:t>وفيها يقول عبد الرحمن الأبيات المشهورة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2E2BF1B3" w14:textId="77777777" w:rsidTr="00475ED5">
        <w:trPr>
          <w:tblCellSpacing w:w="15" w:type="dxa"/>
          <w:jc w:val="center"/>
        </w:trPr>
        <w:tc>
          <w:tcPr>
            <w:tcW w:w="2362" w:type="pct"/>
            <w:vAlign w:val="center"/>
          </w:tcPr>
          <w:p w14:paraId="40E506A9" w14:textId="77777777" w:rsidR="003A7643" w:rsidRPr="00E971FA" w:rsidRDefault="003A7643" w:rsidP="00945B88">
            <w:pPr>
              <w:pStyle w:val="libPoem"/>
              <w:rPr>
                <w:rtl/>
              </w:rPr>
            </w:pPr>
            <w:r w:rsidRPr="00E971FA">
              <w:rPr>
                <w:rtl/>
              </w:rPr>
              <w:t>تذكّرت ليلى والسّمارة بيننا</w:t>
            </w:r>
            <w:r w:rsidRPr="004C4832">
              <w:rPr>
                <w:rStyle w:val="libPoemTiniCharChar"/>
                <w:rtl/>
              </w:rPr>
              <w:br/>
              <w:t> </w:t>
            </w:r>
          </w:p>
        </w:tc>
        <w:tc>
          <w:tcPr>
            <w:tcW w:w="196" w:type="pct"/>
            <w:vAlign w:val="center"/>
          </w:tcPr>
          <w:p w14:paraId="2D3D53E4" w14:textId="77777777" w:rsidR="003A7643" w:rsidRPr="00E971FA" w:rsidRDefault="003A7643" w:rsidP="00945B88">
            <w:pPr>
              <w:pStyle w:val="libPoem"/>
            </w:pPr>
            <w:r w:rsidRPr="00E971FA">
              <w:rPr>
                <w:rtl/>
              </w:rPr>
              <w:t> </w:t>
            </w:r>
          </w:p>
        </w:tc>
        <w:tc>
          <w:tcPr>
            <w:tcW w:w="2361" w:type="pct"/>
            <w:vAlign w:val="center"/>
          </w:tcPr>
          <w:p w14:paraId="24C82B25" w14:textId="77777777" w:rsidR="003A7643" w:rsidRPr="00E971FA" w:rsidRDefault="003A7643" w:rsidP="00945B88">
            <w:pPr>
              <w:pStyle w:val="libPoem"/>
            </w:pPr>
            <w:r w:rsidRPr="00E971FA">
              <w:rPr>
                <w:rtl/>
              </w:rPr>
              <w:t>فما لابنة الجوديّ ليلى وما ليا</w:t>
            </w:r>
            <w:r w:rsidRPr="004C4832">
              <w:rPr>
                <w:rStyle w:val="libPoemTiniCharChar"/>
                <w:rtl/>
              </w:rPr>
              <w:br/>
              <w:t> </w:t>
            </w:r>
          </w:p>
        </w:tc>
      </w:tr>
    </w:tbl>
    <w:p w14:paraId="66E42FE6"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5B0E7C85" w14:textId="77777777" w:rsidR="003A7643" w:rsidRPr="00E971FA" w:rsidRDefault="003A7643" w:rsidP="003A7643">
      <w:pPr>
        <w:rPr>
          <w:rtl/>
          <w:lang w:bidi="fa-IR"/>
        </w:rPr>
      </w:pPr>
      <w:r w:rsidRPr="00E971FA">
        <w:rPr>
          <w:rtl/>
          <w:lang w:bidi="fa-IR"/>
        </w:rPr>
        <w:t>كذا في خبر الزّبير.</w:t>
      </w:r>
    </w:p>
    <w:p w14:paraId="55CBDEB8" w14:textId="77777777" w:rsidR="003A7643" w:rsidRPr="00E971FA" w:rsidRDefault="003A7643" w:rsidP="003A7643">
      <w:pPr>
        <w:rPr>
          <w:rtl/>
          <w:lang w:bidi="fa-IR"/>
        </w:rPr>
      </w:pPr>
      <w:r w:rsidRPr="00E971FA">
        <w:rPr>
          <w:rtl/>
          <w:lang w:bidi="fa-IR"/>
        </w:rPr>
        <w:t>وفي رواية عمر بن شبّة ، عن الصّلت بن مسعود ، عن أحمد بن شنويه ، عن سليمان بن صالح ، عن ابن المبارك ، عن مصعب بن ثابت ، عن عروة بن الزّبير</w:t>
      </w:r>
      <w:r>
        <w:rPr>
          <w:rtl/>
          <w:lang w:bidi="fa-IR"/>
        </w:rPr>
        <w:t xml:space="preserve"> ـ </w:t>
      </w:r>
      <w:r w:rsidRPr="00E971FA">
        <w:rPr>
          <w:rtl/>
          <w:lang w:bidi="fa-IR"/>
        </w:rPr>
        <w:t>أن أبا بكر هو الّذي نفله إياها.</w:t>
      </w:r>
    </w:p>
    <w:p w14:paraId="092C21F9" w14:textId="77777777" w:rsidR="003A7643" w:rsidRPr="00E971FA" w:rsidRDefault="003A7643" w:rsidP="003A7643">
      <w:pPr>
        <w:rPr>
          <w:rtl/>
          <w:lang w:bidi="fa-IR"/>
        </w:rPr>
      </w:pPr>
      <w:r w:rsidRPr="00E971FA">
        <w:rPr>
          <w:rtl/>
          <w:lang w:bidi="fa-IR"/>
        </w:rPr>
        <w:t>ورويناه في آخر الجزء التّاسع من أمالي المحامليّ رواية أهل بغداد عنه بسند له إلى ابن أبي الزّناد ، عن هشام بن عروة ، عن أبيه</w:t>
      </w:r>
      <w:r>
        <w:rPr>
          <w:rtl/>
          <w:lang w:bidi="fa-IR"/>
        </w:rPr>
        <w:t xml:space="preserve"> ـ </w:t>
      </w:r>
      <w:r w:rsidRPr="00E971FA">
        <w:rPr>
          <w:rtl/>
          <w:lang w:bidi="fa-IR"/>
        </w:rPr>
        <w:t>أنّ عبد الرحمن بن أبي بكر قدم دمشق في أول الإسلام في أواخر أيام أبيه ، فنظر إلى ليلى بنت الجوديّ ، فلم ير أجمل منها ، فقال فيها :</w:t>
      </w:r>
      <w:r>
        <w:rPr>
          <w:rFonts w:hint="cs"/>
          <w:rtl/>
          <w:lang w:bidi="fa-IR"/>
        </w:rPr>
        <w:t xml:space="preserve"> </w:t>
      </w:r>
      <w:r w:rsidRPr="00E971FA">
        <w:rPr>
          <w:rtl/>
          <w:lang w:bidi="fa-IR"/>
        </w:rPr>
        <w:t>تذكرت ليلى</w:t>
      </w:r>
      <w:r>
        <w:rPr>
          <w:rtl/>
          <w:lang w:bidi="fa-IR"/>
        </w:rPr>
        <w:t xml:space="preserve"> ..</w:t>
      </w:r>
      <w:r w:rsidRPr="00E971FA">
        <w:rPr>
          <w:rtl/>
          <w:lang w:bidi="fa-IR"/>
        </w:rPr>
        <w:t>.</w:t>
      </w:r>
    </w:p>
    <w:p w14:paraId="7D1FFADC" w14:textId="77777777" w:rsidR="003A7643" w:rsidRPr="00E971FA" w:rsidRDefault="003A7643" w:rsidP="003A7643">
      <w:pPr>
        <w:rPr>
          <w:rtl/>
          <w:lang w:bidi="fa-IR"/>
        </w:rPr>
      </w:pPr>
      <w:r w:rsidRPr="00E971FA">
        <w:rPr>
          <w:rtl/>
          <w:lang w:bidi="fa-IR"/>
        </w:rPr>
        <w:t>الأبيات.</w:t>
      </w:r>
    </w:p>
    <w:p w14:paraId="4EE7CCF9" w14:textId="77777777" w:rsidR="003A7643" w:rsidRPr="00E971FA" w:rsidRDefault="003A7643" w:rsidP="003A7643">
      <w:pPr>
        <w:rPr>
          <w:rtl/>
          <w:lang w:bidi="fa-IR"/>
        </w:rPr>
      </w:pPr>
      <w:r>
        <w:rPr>
          <w:rtl/>
          <w:lang w:bidi="fa-IR"/>
        </w:rPr>
        <w:br w:type="page"/>
      </w:r>
      <w:r w:rsidRPr="00E971FA">
        <w:rPr>
          <w:rtl/>
          <w:lang w:bidi="fa-IR"/>
        </w:rPr>
        <w:lastRenderedPageBreak/>
        <w:t>فكتب عمر إلى عامله : إن فتح الله عليكم دمشق فأسلموا ابنة الجوديّ لعبد الرّحمن.</w:t>
      </w:r>
      <w:r>
        <w:rPr>
          <w:rFonts w:hint="cs"/>
          <w:rtl/>
          <w:lang w:bidi="fa-IR"/>
        </w:rPr>
        <w:t xml:space="preserve"> </w:t>
      </w:r>
      <w:r w:rsidRPr="00E971FA">
        <w:rPr>
          <w:rtl/>
          <w:lang w:bidi="fa-IR"/>
        </w:rPr>
        <w:t>فأسلموها له ، فقدم بها ، فأنزلها على نسائه</w:t>
      </w:r>
      <w:r>
        <w:rPr>
          <w:rtl/>
          <w:lang w:bidi="fa-IR"/>
        </w:rPr>
        <w:t xml:space="preserve"> ..</w:t>
      </w:r>
      <w:r w:rsidRPr="00E971FA">
        <w:rPr>
          <w:rtl/>
          <w:lang w:bidi="fa-IR"/>
        </w:rPr>
        <w:t>. فذكر الخبر ، وفيه قوله : فكأني أرشف من ثناياها حب الرّمان. قالت : فعمل لها شيء حتى سقطت أسنانها ، فهجرها ، ثم ردها إلى أهلها.</w:t>
      </w:r>
    </w:p>
    <w:p w14:paraId="2DAF3A75" w14:textId="77777777" w:rsidR="003A7643" w:rsidRPr="00E971FA" w:rsidRDefault="003A7643" w:rsidP="003A7643">
      <w:pPr>
        <w:rPr>
          <w:rtl/>
          <w:lang w:bidi="fa-IR"/>
        </w:rPr>
      </w:pPr>
      <w:r w:rsidRPr="00E971FA">
        <w:rPr>
          <w:rtl/>
          <w:lang w:bidi="fa-IR"/>
        </w:rPr>
        <w:t>وهذا أخر شيء في الجزء المذكور ، وهو آخر مجلس أملاه المحامليّ.</w:t>
      </w:r>
    </w:p>
    <w:p w14:paraId="366277B7" w14:textId="77777777" w:rsidR="003A7643" w:rsidRPr="00E971FA" w:rsidRDefault="003A7643" w:rsidP="003A7643">
      <w:pPr>
        <w:rPr>
          <w:rtl/>
          <w:lang w:bidi="fa-IR"/>
        </w:rPr>
      </w:pPr>
      <w:r w:rsidRPr="001D5E45">
        <w:rPr>
          <w:rStyle w:val="libBold2Char"/>
          <w:rtl/>
        </w:rPr>
        <w:t xml:space="preserve">11738 ـ ليلى بنت حابس التميميّة : </w:t>
      </w:r>
      <w:r w:rsidRPr="00E971FA">
        <w:rPr>
          <w:rtl/>
          <w:lang w:bidi="fa-IR"/>
        </w:rPr>
        <w:t>أخت الأقرع بن حابس الصّحابيّ المشهور ، هي :</w:t>
      </w:r>
    </w:p>
    <w:p w14:paraId="7A977FD1" w14:textId="77777777" w:rsidR="003A7643" w:rsidRPr="00E971FA" w:rsidRDefault="003A7643" w:rsidP="003A7643">
      <w:pPr>
        <w:rPr>
          <w:rtl/>
          <w:lang w:bidi="fa-IR"/>
        </w:rPr>
      </w:pPr>
      <w:r w:rsidRPr="00E971FA">
        <w:rPr>
          <w:rtl/>
          <w:lang w:bidi="fa-IR"/>
        </w:rPr>
        <w:t>أم غالب بن صعصعة بن معاوية ، والد الفرزدق الشاعر المشهور.</w:t>
      </w:r>
    </w:p>
    <w:p w14:paraId="210F7B0D" w14:textId="77777777" w:rsidR="003A7643" w:rsidRPr="00E971FA" w:rsidRDefault="003A7643" w:rsidP="003A7643">
      <w:pPr>
        <w:rPr>
          <w:rtl/>
          <w:lang w:bidi="fa-IR"/>
        </w:rPr>
      </w:pPr>
      <w:r w:rsidRPr="00E971FA">
        <w:rPr>
          <w:rtl/>
          <w:lang w:bidi="fa-IR"/>
        </w:rPr>
        <w:t>لها إدراك ، وقد ذكرها الفرزدق في مرثية أبيه حيث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4EE4C32" w14:textId="77777777" w:rsidTr="00475ED5">
        <w:trPr>
          <w:tblCellSpacing w:w="15" w:type="dxa"/>
          <w:jc w:val="center"/>
        </w:trPr>
        <w:tc>
          <w:tcPr>
            <w:tcW w:w="2362" w:type="pct"/>
            <w:vAlign w:val="center"/>
          </w:tcPr>
          <w:p w14:paraId="69F05A97" w14:textId="77777777" w:rsidR="003A7643" w:rsidRPr="00E971FA" w:rsidRDefault="003A7643" w:rsidP="00945B88">
            <w:pPr>
              <w:pStyle w:val="libPoem"/>
              <w:rPr>
                <w:rtl/>
              </w:rPr>
            </w:pPr>
            <w:r w:rsidRPr="00E971FA">
              <w:rPr>
                <w:rtl/>
              </w:rPr>
              <w:t>أبى الصّبر أن لا أرى البدر طالعا</w:t>
            </w:r>
            <w:r w:rsidRPr="004C4832">
              <w:rPr>
                <w:rStyle w:val="libPoemTiniCharChar"/>
                <w:rtl/>
              </w:rPr>
              <w:br/>
              <w:t> </w:t>
            </w:r>
          </w:p>
        </w:tc>
        <w:tc>
          <w:tcPr>
            <w:tcW w:w="196" w:type="pct"/>
            <w:vAlign w:val="center"/>
          </w:tcPr>
          <w:p w14:paraId="44D04DE3" w14:textId="77777777" w:rsidR="003A7643" w:rsidRPr="00E971FA" w:rsidRDefault="003A7643" w:rsidP="00945B88">
            <w:pPr>
              <w:pStyle w:val="libPoem"/>
            </w:pPr>
            <w:r w:rsidRPr="00E971FA">
              <w:rPr>
                <w:rtl/>
              </w:rPr>
              <w:t> </w:t>
            </w:r>
          </w:p>
        </w:tc>
        <w:tc>
          <w:tcPr>
            <w:tcW w:w="2361" w:type="pct"/>
            <w:vAlign w:val="center"/>
          </w:tcPr>
          <w:p w14:paraId="0648E10C" w14:textId="77777777" w:rsidR="003A7643" w:rsidRPr="00E971FA" w:rsidRDefault="003A7643" w:rsidP="00945B88">
            <w:pPr>
              <w:pStyle w:val="libPoem"/>
            </w:pPr>
            <w:r>
              <w:rPr>
                <w:rtl/>
              </w:rPr>
              <w:t>و</w:t>
            </w:r>
            <w:r w:rsidRPr="00E971FA">
              <w:rPr>
                <w:rtl/>
              </w:rPr>
              <w:t xml:space="preserve">لا الشّمس إلّا أذكرتني بغالب </w:t>
            </w:r>
            <w:r w:rsidRPr="004C4832">
              <w:rPr>
                <w:rStyle w:val="libPoemTiniCharChar"/>
                <w:rtl/>
              </w:rPr>
              <w:br/>
              <w:t> </w:t>
            </w:r>
          </w:p>
        </w:tc>
      </w:tr>
      <w:tr w:rsidR="003A7643" w:rsidRPr="00E971FA" w14:paraId="15DA8A0E" w14:textId="77777777" w:rsidTr="00475ED5">
        <w:trPr>
          <w:tblCellSpacing w:w="15" w:type="dxa"/>
          <w:jc w:val="center"/>
        </w:trPr>
        <w:tc>
          <w:tcPr>
            <w:tcW w:w="2362" w:type="pct"/>
            <w:vAlign w:val="center"/>
          </w:tcPr>
          <w:p w14:paraId="34EDF4E7" w14:textId="77777777" w:rsidR="003A7643" w:rsidRPr="00E971FA" w:rsidRDefault="003A7643" w:rsidP="00945B88">
            <w:pPr>
              <w:pStyle w:val="libPoem"/>
            </w:pPr>
            <w:r w:rsidRPr="00E971FA">
              <w:rPr>
                <w:rtl/>
              </w:rPr>
              <w:t xml:space="preserve">شبيهين كانا لابن ليلى ومن يكن </w:t>
            </w:r>
            <w:r w:rsidRPr="004C4832">
              <w:rPr>
                <w:rStyle w:val="libPoemTiniCharChar"/>
                <w:rtl/>
              </w:rPr>
              <w:br/>
              <w:t> </w:t>
            </w:r>
          </w:p>
        </w:tc>
        <w:tc>
          <w:tcPr>
            <w:tcW w:w="196" w:type="pct"/>
            <w:vAlign w:val="center"/>
          </w:tcPr>
          <w:p w14:paraId="27D91A7C" w14:textId="77777777" w:rsidR="003A7643" w:rsidRPr="00E971FA" w:rsidRDefault="003A7643" w:rsidP="00945B88">
            <w:pPr>
              <w:pStyle w:val="libPoem"/>
            </w:pPr>
            <w:r w:rsidRPr="00E971FA">
              <w:rPr>
                <w:rtl/>
              </w:rPr>
              <w:t> </w:t>
            </w:r>
          </w:p>
        </w:tc>
        <w:tc>
          <w:tcPr>
            <w:tcW w:w="2361" w:type="pct"/>
            <w:vAlign w:val="center"/>
          </w:tcPr>
          <w:p w14:paraId="4ED9D559" w14:textId="77777777" w:rsidR="003A7643" w:rsidRPr="00E971FA" w:rsidRDefault="003A7643" w:rsidP="00945B88">
            <w:pPr>
              <w:pStyle w:val="libPoem"/>
            </w:pPr>
            <w:r w:rsidRPr="00E971FA">
              <w:rPr>
                <w:rtl/>
              </w:rPr>
              <w:t xml:space="preserve">شبيه ابن ليلى يلج ضوء الكواكب </w:t>
            </w:r>
            <w:r w:rsidRPr="004C4832">
              <w:rPr>
                <w:rStyle w:val="libPoemTiniCharChar"/>
                <w:rtl/>
              </w:rPr>
              <w:br/>
              <w:t> </w:t>
            </w:r>
          </w:p>
        </w:tc>
      </w:tr>
    </w:tbl>
    <w:p w14:paraId="7BEF02F0"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1B50B8CF" w14:textId="77777777" w:rsidR="003A7643" w:rsidRPr="00980942" w:rsidRDefault="003A7643" w:rsidP="00257BAC">
      <w:pPr>
        <w:pStyle w:val="libCenterBold1"/>
        <w:rPr>
          <w:rtl/>
        </w:rPr>
      </w:pPr>
      <w:r w:rsidRPr="00980942">
        <w:rPr>
          <w:rtl/>
        </w:rPr>
        <w:t>القسم الرابع</w:t>
      </w:r>
    </w:p>
    <w:p w14:paraId="02CEAE5A" w14:textId="77777777" w:rsidR="003A7643" w:rsidRPr="00E971FA" w:rsidRDefault="003A7643" w:rsidP="003A7643">
      <w:pPr>
        <w:rPr>
          <w:rtl/>
          <w:lang w:bidi="fa-IR"/>
        </w:rPr>
      </w:pPr>
      <w:r w:rsidRPr="001D5E45">
        <w:rPr>
          <w:rStyle w:val="libBold2Char"/>
          <w:rtl/>
        </w:rPr>
        <w:t xml:space="preserve">11739 ـ ليلى بنت حكيم : </w:t>
      </w:r>
      <w:r w:rsidRPr="00E971FA">
        <w:rPr>
          <w:rtl/>
          <w:lang w:bidi="fa-IR"/>
        </w:rPr>
        <w:t>تقدم كلام ابن الأثير أنه جوّز أنها بنت الخطيم فصحفت ، والّذي يظهر أنها هي. والله أعلم.</w:t>
      </w:r>
    </w:p>
    <w:p w14:paraId="4E035B4E" w14:textId="77777777" w:rsidR="003A7643" w:rsidRPr="00980942" w:rsidRDefault="003A7643" w:rsidP="003A7643">
      <w:pPr>
        <w:pStyle w:val="Heading1Center"/>
        <w:rPr>
          <w:rtl/>
        </w:rPr>
      </w:pPr>
      <w:bookmarkStart w:id="24" w:name="_Toc91513774"/>
      <w:r w:rsidRPr="00980942">
        <w:rPr>
          <w:rtl/>
        </w:rPr>
        <w:t>حرف الميم</w:t>
      </w:r>
      <w:bookmarkEnd w:id="24"/>
    </w:p>
    <w:p w14:paraId="71D2AA68" w14:textId="77777777" w:rsidR="003A7643" w:rsidRPr="00980942" w:rsidRDefault="003A7643" w:rsidP="00257BAC">
      <w:pPr>
        <w:pStyle w:val="libCenterBold1"/>
        <w:rPr>
          <w:rtl/>
        </w:rPr>
      </w:pPr>
      <w:r w:rsidRPr="00980942">
        <w:rPr>
          <w:rtl/>
        </w:rPr>
        <w:t>القسم الأول</w:t>
      </w:r>
    </w:p>
    <w:p w14:paraId="39E05E47" w14:textId="77777777" w:rsidR="003A7643" w:rsidRPr="00E971FA" w:rsidRDefault="003A7643" w:rsidP="003A7643">
      <w:pPr>
        <w:rPr>
          <w:rtl/>
          <w:lang w:bidi="fa-IR"/>
        </w:rPr>
      </w:pPr>
      <w:r w:rsidRPr="001D5E45">
        <w:rPr>
          <w:rStyle w:val="libBold2Char"/>
          <w:rtl/>
        </w:rPr>
        <w:t xml:space="preserve">11740 ـ الماردة : </w:t>
      </w:r>
      <w:r w:rsidRPr="00E971FA">
        <w:rPr>
          <w:rtl/>
          <w:lang w:bidi="fa-IR"/>
        </w:rPr>
        <w:t>لها ذكر في حديث حكيم بن حزام من مسند أبي يعلى ، وقيل المراديّة.</w:t>
      </w:r>
    </w:p>
    <w:p w14:paraId="6F8DA56D" w14:textId="77777777" w:rsidR="003A7643" w:rsidRPr="00E971FA" w:rsidRDefault="003A7643" w:rsidP="00370385">
      <w:pPr>
        <w:pStyle w:val="libLine"/>
        <w:rPr>
          <w:rtl/>
          <w:lang w:bidi="fa-IR"/>
        </w:rPr>
      </w:pPr>
      <w:r w:rsidRPr="001D5E45">
        <w:rPr>
          <w:rStyle w:val="libBold2Char"/>
          <w:rtl/>
        </w:rPr>
        <w:t xml:space="preserve">11741 ـ مارية القبطيّة : </w:t>
      </w:r>
      <w:r w:rsidRPr="00E971FA">
        <w:rPr>
          <w:rtl/>
          <w:lang w:bidi="fa-IR"/>
        </w:rPr>
        <w:t xml:space="preserve">أمّ ولد رسول الله </w:t>
      </w:r>
      <w:r w:rsidRPr="00A72A19">
        <w:rPr>
          <w:rStyle w:val="libAlaemChar"/>
          <w:rtl/>
        </w:rPr>
        <w:t>صلى‌الله‌عليه‌وآله‌وسلم</w:t>
      </w:r>
      <w:r w:rsidRPr="00E971FA">
        <w:rPr>
          <w:rtl/>
          <w:lang w:bidi="fa-IR"/>
        </w:rPr>
        <w:t xml:space="preserve"> </w:t>
      </w:r>
      <w:r w:rsidRPr="00E971FA">
        <w:rPr>
          <w:rtl/>
        </w:rPr>
        <w:t>(1)</w:t>
      </w:r>
      <w:r>
        <w:rPr>
          <w:rtl/>
          <w:lang w:bidi="fa-IR"/>
        </w:rPr>
        <w:t>.</w:t>
      </w:r>
    </w:p>
    <w:p w14:paraId="28104C6C" w14:textId="77777777" w:rsidR="003A7643" w:rsidRPr="00E971FA" w:rsidRDefault="003A7643" w:rsidP="00370385">
      <w:pPr>
        <w:pStyle w:val="libLine"/>
        <w:rPr>
          <w:rtl/>
          <w:lang w:bidi="fa-IR"/>
        </w:rPr>
      </w:pPr>
      <w:r w:rsidRPr="00E971FA">
        <w:rPr>
          <w:rtl/>
          <w:lang w:bidi="fa-IR"/>
        </w:rPr>
        <w:t xml:space="preserve">ذكر ابن سعد من طريق عبد الله بن عبد الرّحمن بن أبي صعصعة ، قال : بعث المقوقس صاحب الإسكندريّة إلى رسول الله </w:t>
      </w:r>
      <w:r w:rsidRPr="00A72A19">
        <w:rPr>
          <w:rStyle w:val="libAlaemChar"/>
          <w:rtl/>
        </w:rPr>
        <w:t>صلى‌الله‌عليه‌وآله‌وسلم</w:t>
      </w:r>
      <w:r w:rsidRPr="00E971FA">
        <w:rPr>
          <w:rtl/>
          <w:lang w:bidi="fa-IR"/>
        </w:rPr>
        <w:t xml:space="preserve"> في سنة سبع من الهجرة بمارية وأختها سيرين ، وألف مثقال ذهبا ، وعشرين ثوبا لينا ، وبغلته الدّلدل ، وحماره عفيرا ، ويقال</w:t>
      </w:r>
    </w:p>
    <w:p w14:paraId="14508E99" w14:textId="77777777" w:rsidR="003A7643" w:rsidRPr="00E971FA" w:rsidRDefault="003A7643" w:rsidP="00693455">
      <w:pPr>
        <w:pStyle w:val="libLine"/>
        <w:rPr>
          <w:rtl/>
        </w:rPr>
      </w:pPr>
      <w:r w:rsidRPr="00E971FA">
        <w:rPr>
          <w:rtl/>
        </w:rPr>
        <w:t>__________________</w:t>
      </w:r>
    </w:p>
    <w:p w14:paraId="717B425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7276) ، الاستيعاب ت </w:t>
      </w:r>
      <w:r>
        <w:rPr>
          <w:rtl/>
        </w:rPr>
        <w:t>(</w:t>
      </w:r>
      <w:r w:rsidRPr="00E971FA">
        <w:rPr>
          <w:rtl/>
        </w:rPr>
        <w:t>3543)</w:t>
      </w:r>
      <w:r>
        <w:rPr>
          <w:rtl/>
        </w:rPr>
        <w:t>.</w:t>
      </w:r>
    </w:p>
    <w:p w14:paraId="20AE189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يعفور ، ومع ذلك خصيّ يقال له مأبور ، شيخ كبير ، كان أخا مارية ، وبعث بذلك كلّه مع حاطب بن أبي بلتعة ، فعرض حاطب بن أبي بلتعة على مارية الإسلام ورغبها فيه فأسلمت ، وأسلمت أختها ، وأقام الخصيّ على دينه حتى أسلم بالمدينة بعد في عهد رسول الله صلّى الله على أبيها وآله وسلّم ، وكانت مارية بيضاء جميلة ، فأنزلها رسول الله </w:t>
      </w:r>
      <w:r w:rsidRPr="00A72A19">
        <w:rPr>
          <w:rStyle w:val="libAlaemChar"/>
          <w:rtl/>
        </w:rPr>
        <w:t>صلى‌الله‌عليه‌وآله‌وسلم</w:t>
      </w:r>
      <w:r w:rsidRPr="00E971FA">
        <w:rPr>
          <w:rtl/>
          <w:lang w:bidi="fa-IR"/>
        </w:rPr>
        <w:t xml:space="preserve"> في العالية في المال الّذي صار يقال له سريّة أمّ إبراهيم ، وكان يختلف إليها هناك ، وكان يطؤها بملك اليمين ، وضرب عليها مع ذلك الحجاب ، فحملت منه ، ووضعت هناك في ذي الحجة سنة ثمان.</w:t>
      </w:r>
    </w:p>
    <w:p w14:paraId="51F25037" w14:textId="77777777" w:rsidR="003A7643" w:rsidRPr="00E971FA" w:rsidRDefault="003A7643" w:rsidP="00370385">
      <w:pPr>
        <w:pStyle w:val="libLine"/>
        <w:rPr>
          <w:rtl/>
          <w:lang w:bidi="fa-IR"/>
        </w:rPr>
      </w:pPr>
      <w:r w:rsidRPr="00E971FA">
        <w:rPr>
          <w:rtl/>
          <w:lang w:bidi="fa-IR"/>
        </w:rPr>
        <w:t xml:space="preserve">ومن طريق عمرة عن عائشة ، قالت : ما عزّت عليّ امرأة إلا دون ما عزّت عليّ مارية ، وذلك أنها كانت جميلة جعدة ، فأعجب بها رسول الله </w:t>
      </w:r>
      <w:r w:rsidRPr="00A72A19">
        <w:rPr>
          <w:rStyle w:val="libAlaemChar"/>
          <w:rtl/>
        </w:rPr>
        <w:t>صلى‌الله‌عليه‌وآله‌وسلم</w:t>
      </w:r>
      <w:r w:rsidRPr="00E971FA">
        <w:rPr>
          <w:rtl/>
          <w:lang w:bidi="fa-IR"/>
        </w:rPr>
        <w:t xml:space="preserve"> ، وكان أنزلها أول ما قدم بها في بيت لحارثة بن النّعمان ، فكانت جارتنا ، فكان عامة الليل والنهار عندها حتى فزعنا لها ، فجزعت فحوّلها إلى العالية ، وكان يختلف إليها ، هناك فكان ذلك أشدّ علينا.</w:t>
      </w:r>
    </w:p>
    <w:p w14:paraId="57FC3561" w14:textId="77777777" w:rsidR="003A7643" w:rsidRPr="00E971FA" w:rsidRDefault="003A7643" w:rsidP="003A7643">
      <w:pPr>
        <w:rPr>
          <w:rtl/>
          <w:lang w:bidi="fa-IR"/>
        </w:rPr>
      </w:pPr>
      <w:r w:rsidRPr="00E971FA">
        <w:rPr>
          <w:rtl/>
          <w:lang w:bidi="fa-IR"/>
        </w:rPr>
        <w:t>وفي السّند عن الواقديّ ، قال : وقال الواقديّ : كانت مارية ممن حفر كورة الصّفا.</w:t>
      </w:r>
    </w:p>
    <w:p w14:paraId="0198BD8F" w14:textId="77777777" w:rsidR="003A7643" w:rsidRPr="00E971FA" w:rsidRDefault="003A7643" w:rsidP="003A7643">
      <w:pPr>
        <w:rPr>
          <w:rtl/>
          <w:lang w:bidi="fa-IR"/>
        </w:rPr>
      </w:pPr>
      <w:r w:rsidRPr="00E971FA">
        <w:rPr>
          <w:rtl/>
          <w:lang w:bidi="fa-IR"/>
        </w:rPr>
        <w:t>وقال البلاذريّ : كانت أم مارية روميّة ، وكانت مارية بيضاء جعدة جميلة.</w:t>
      </w:r>
    </w:p>
    <w:p w14:paraId="5BACB8F7" w14:textId="77777777" w:rsidR="003A7643" w:rsidRPr="00E971FA" w:rsidRDefault="003A7643" w:rsidP="00370385">
      <w:pPr>
        <w:pStyle w:val="libLine"/>
        <w:rPr>
          <w:rtl/>
          <w:lang w:bidi="fa-IR"/>
        </w:rPr>
      </w:pPr>
      <w:r w:rsidRPr="00E971FA">
        <w:rPr>
          <w:rtl/>
          <w:lang w:bidi="fa-IR"/>
        </w:rPr>
        <w:t xml:space="preserve">وأخرج البزّار بسند حسن ، عن عبد الله : بن بريدة ، عن أبيه ، قال أهدى أمير القبط إلى رسول الله </w:t>
      </w:r>
      <w:r w:rsidRPr="00A72A19">
        <w:rPr>
          <w:rStyle w:val="libAlaemChar"/>
          <w:rtl/>
        </w:rPr>
        <w:t>صلى‌الله‌عليه‌وآله‌وسلم</w:t>
      </w:r>
      <w:r w:rsidRPr="00E971FA">
        <w:rPr>
          <w:rtl/>
          <w:lang w:bidi="fa-IR"/>
        </w:rPr>
        <w:t xml:space="preserve"> جاريتين وبغلة ، فكان يركب البغلة بالمدينة ، واتخذ إحدى الجاريتين لنفسه. وقد تقدم لها ذكر في ترجمة إبراهيم ولدها. وفي ترجمة مأبور الخصيّ وفي ترجمة صالح.</w:t>
      </w:r>
    </w:p>
    <w:p w14:paraId="0C40C768" w14:textId="77777777" w:rsidR="003A7643" w:rsidRPr="00E971FA" w:rsidRDefault="003A7643" w:rsidP="003A7643">
      <w:pPr>
        <w:rPr>
          <w:rtl/>
          <w:lang w:bidi="fa-IR"/>
        </w:rPr>
      </w:pPr>
      <w:r w:rsidRPr="00E971FA">
        <w:rPr>
          <w:rtl/>
          <w:lang w:bidi="fa-IR"/>
        </w:rPr>
        <w:t>وقال الواقديّ : حدّثني موسى بن محمّد بن إبراهيم ، عن أبيه ، قال : كان أبو بكر ينفق على مارية حتى مات ، ثم عمر حتى توفيت في خلافته.</w:t>
      </w:r>
    </w:p>
    <w:p w14:paraId="2C2EA066" w14:textId="77777777" w:rsidR="003A7643" w:rsidRPr="00E971FA" w:rsidRDefault="003A7643" w:rsidP="00370385">
      <w:pPr>
        <w:pStyle w:val="libLine"/>
        <w:rPr>
          <w:rtl/>
          <w:lang w:bidi="fa-IR"/>
        </w:rPr>
      </w:pPr>
      <w:r w:rsidRPr="00E971FA">
        <w:rPr>
          <w:rtl/>
          <w:lang w:bidi="fa-IR"/>
        </w:rPr>
        <w:t xml:space="preserve">قال الواقديّ : ماتت في المحرم سنة ست عشرة ، فكان عمر يحشر الناس لشهودها ، وصلّى عليها بالبقيع. وقال ابن مندة : ماتت مارية بعد النّبيّ </w:t>
      </w:r>
      <w:r w:rsidRPr="00A72A19">
        <w:rPr>
          <w:rStyle w:val="libAlaemChar"/>
          <w:rtl/>
        </w:rPr>
        <w:t>صلى‌الله‌عليه‌وآله‌وسلم</w:t>
      </w:r>
      <w:r w:rsidRPr="00E971FA">
        <w:rPr>
          <w:rtl/>
          <w:lang w:bidi="fa-IR"/>
        </w:rPr>
        <w:t xml:space="preserve"> بخمس سنين.</w:t>
      </w:r>
    </w:p>
    <w:p w14:paraId="13CC24B3" w14:textId="77777777" w:rsidR="003A7643" w:rsidRPr="00E971FA" w:rsidRDefault="003A7643" w:rsidP="00370385">
      <w:pPr>
        <w:pStyle w:val="libLine"/>
        <w:rPr>
          <w:rtl/>
          <w:lang w:bidi="fa-IR"/>
        </w:rPr>
      </w:pPr>
      <w:r w:rsidRPr="001D5E45">
        <w:rPr>
          <w:rStyle w:val="libBold2Char"/>
          <w:rtl/>
        </w:rPr>
        <w:t xml:space="preserve">11742 ـ مارية </w:t>
      </w:r>
      <w:r w:rsidRPr="00B0365E">
        <w:rPr>
          <w:rtl/>
        </w:rPr>
        <w:t>(1)</w:t>
      </w:r>
      <w:r w:rsidRPr="001D5E45">
        <w:rPr>
          <w:rStyle w:val="libBold2Char"/>
          <w:rtl/>
        </w:rPr>
        <w:t xml:space="preserve"> </w:t>
      </w:r>
      <w:r w:rsidRPr="00E971FA">
        <w:rPr>
          <w:rtl/>
          <w:lang w:bidi="fa-IR"/>
        </w:rPr>
        <w:t xml:space="preserve">: خادم النبيّ </w:t>
      </w:r>
      <w:r w:rsidRPr="00A72A19">
        <w:rPr>
          <w:rStyle w:val="libAlaemChar"/>
          <w:rtl/>
        </w:rPr>
        <w:t>صلى‌الله‌عليه‌وآله‌وسلم</w:t>
      </w:r>
      <w:r w:rsidRPr="00E971FA">
        <w:rPr>
          <w:rtl/>
          <w:lang w:bidi="fa-IR"/>
        </w:rPr>
        <w:t>.</w:t>
      </w:r>
    </w:p>
    <w:p w14:paraId="19A8B0FC" w14:textId="77777777" w:rsidR="003A7643" w:rsidRPr="00E971FA" w:rsidRDefault="003A7643" w:rsidP="003A7643">
      <w:pPr>
        <w:rPr>
          <w:rtl/>
          <w:lang w:bidi="fa-IR"/>
        </w:rPr>
      </w:pPr>
      <w:r w:rsidRPr="00E971FA">
        <w:rPr>
          <w:rtl/>
          <w:lang w:bidi="fa-IR"/>
        </w:rPr>
        <w:t>قال أبو عمر : تكنى أم الرباب ، حديثها عند أهل البصرة أنها تطأطأت للنبيّ صلّى الله</w:t>
      </w:r>
    </w:p>
    <w:p w14:paraId="779A71BC" w14:textId="77777777" w:rsidR="003A7643" w:rsidRPr="00E971FA" w:rsidRDefault="003A7643" w:rsidP="00693455">
      <w:pPr>
        <w:pStyle w:val="libLine"/>
        <w:rPr>
          <w:rtl/>
        </w:rPr>
      </w:pPr>
      <w:r w:rsidRPr="00E971FA">
        <w:rPr>
          <w:rtl/>
        </w:rPr>
        <w:t>__________________</w:t>
      </w:r>
    </w:p>
    <w:p w14:paraId="7B0A305B" w14:textId="77777777" w:rsidR="003A7643" w:rsidRPr="00E971FA" w:rsidRDefault="003A7643" w:rsidP="00016E8A">
      <w:pPr>
        <w:pStyle w:val="libFootnote0"/>
        <w:rPr>
          <w:rtl/>
          <w:lang w:bidi="fa-IR"/>
        </w:rPr>
      </w:pPr>
      <w:r>
        <w:rPr>
          <w:rtl/>
        </w:rPr>
        <w:t>(</w:t>
      </w:r>
      <w:r w:rsidRPr="00E971FA">
        <w:rPr>
          <w:rtl/>
        </w:rPr>
        <w:t xml:space="preserve">1) أسد الغابة : ت </w:t>
      </w:r>
      <w:r>
        <w:rPr>
          <w:rtl/>
        </w:rPr>
        <w:t>(</w:t>
      </w:r>
      <w:r w:rsidRPr="00E971FA">
        <w:rPr>
          <w:rtl/>
        </w:rPr>
        <w:t xml:space="preserve">7278) ، الاستيعاب ت </w:t>
      </w:r>
      <w:r>
        <w:rPr>
          <w:rtl/>
        </w:rPr>
        <w:t>(</w:t>
      </w:r>
      <w:r w:rsidRPr="00E971FA">
        <w:rPr>
          <w:rtl/>
        </w:rPr>
        <w:t>3542) ، أعلام النساء 5 / 11 ، السمط الثمين 162 ، تجريد أسماء الصحابة 2 / 303 ، حلية الأولياء 2 / 70 ، تلقيح فهوم أهل الأثر 377.</w:t>
      </w:r>
    </w:p>
    <w:p w14:paraId="50EE0506" w14:textId="77777777" w:rsidR="003A7643" w:rsidRPr="00E971FA" w:rsidRDefault="003A7643" w:rsidP="00C63DC2">
      <w:pPr>
        <w:pStyle w:val="libFootnoteCenterBold"/>
        <w:rPr>
          <w:rtl/>
        </w:rPr>
      </w:pPr>
      <w:r>
        <w:rPr>
          <w:rtl/>
        </w:rPr>
        <w:br w:type="page"/>
      </w:r>
      <w:r w:rsidRPr="00E971FA">
        <w:rPr>
          <w:rtl/>
        </w:rPr>
        <w:lastRenderedPageBreak/>
        <w:t>عليه وآله وسلّم حين صعد حائطا ليلة فرّ من المشركين.</w:t>
      </w:r>
    </w:p>
    <w:p w14:paraId="56439BA8" w14:textId="77777777" w:rsidR="003A7643" w:rsidRPr="00E971FA" w:rsidRDefault="003A7643" w:rsidP="00370385">
      <w:pPr>
        <w:pStyle w:val="libLine"/>
        <w:rPr>
          <w:rtl/>
          <w:lang w:bidi="fa-IR"/>
        </w:rPr>
      </w:pPr>
      <w:r w:rsidRPr="00E971FA">
        <w:rPr>
          <w:rtl/>
          <w:lang w:bidi="fa-IR"/>
        </w:rPr>
        <w:t xml:space="preserve">قلت : أخرجه ابن مندة من طريق يعلى بن أسد ، عن عبد الله بن حبيب ، عن أم سليمان ، عن أمها ، عن جدّتها مارية ، قالت : تطأطأت للنبيّ </w:t>
      </w:r>
      <w:r w:rsidRPr="00A72A19">
        <w:rPr>
          <w:rStyle w:val="libAlaemChar"/>
          <w:rtl/>
        </w:rPr>
        <w:t>صلى‌الله‌عليه‌وآله‌وسلم</w:t>
      </w:r>
      <w:r>
        <w:rPr>
          <w:rtl/>
          <w:lang w:bidi="fa-IR"/>
        </w:rPr>
        <w:t xml:space="preserve"> ..</w:t>
      </w:r>
      <w:r w:rsidRPr="00E971FA">
        <w:rPr>
          <w:rtl/>
          <w:lang w:bidi="fa-IR"/>
        </w:rPr>
        <w:t>.</w:t>
      </w:r>
      <w:r>
        <w:rPr>
          <w:rFonts w:hint="cs"/>
          <w:rtl/>
          <w:lang w:bidi="fa-IR"/>
        </w:rPr>
        <w:t xml:space="preserve"> </w:t>
      </w:r>
      <w:r w:rsidRPr="00E971FA">
        <w:rPr>
          <w:rtl/>
          <w:lang w:bidi="fa-IR"/>
        </w:rPr>
        <w:t>فذكره.</w:t>
      </w:r>
    </w:p>
    <w:p w14:paraId="7AB76C1F" w14:textId="77777777" w:rsidR="003A7643" w:rsidRPr="00E971FA" w:rsidRDefault="003A7643" w:rsidP="00370385">
      <w:pPr>
        <w:pStyle w:val="libLine"/>
        <w:rPr>
          <w:rtl/>
          <w:lang w:bidi="fa-IR"/>
        </w:rPr>
      </w:pPr>
      <w:r w:rsidRPr="00E971FA">
        <w:rPr>
          <w:rtl/>
          <w:lang w:bidi="fa-IR"/>
        </w:rPr>
        <w:t xml:space="preserve">وترجم لها مارية جارية النبيّ </w:t>
      </w:r>
      <w:r w:rsidRPr="00A72A19">
        <w:rPr>
          <w:rStyle w:val="libAlaemChar"/>
          <w:rtl/>
        </w:rPr>
        <w:t>صلى‌الله‌عليه‌وسلم</w:t>
      </w:r>
      <w:r w:rsidRPr="00E971FA">
        <w:rPr>
          <w:rtl/>
          <w:lang w:bidi="fa-IR"/>
        </w:rPr>
        <w:t>.</w:t>
      </w:r>
    </w:p>
    <w:p w14:paraId="69BBD746" w14:textId="77777777" w:rsidR="003A7643" w:rsidRPr="00E971FA" w:rsidRDefault="003A7643" w:rsidP="003A7643">
      <w:pPr>
        <w:rPr>
          <w:rtl/>
          <w:lang w:bidi="fa-IR"/>
        </w:rPr>
      </w:pPr>
      <w:r w:rsidRPr="00E971FA">
        <w:rPr>
          <w:rtl/>
          <w:lang w:bidi="fa-IR"/>
        </w:rPr>
        <w:t>قلت : وسيأتي قريبا أنّ اسم أمّها مرضية ، وأنها صحابية ، وأما أمّ سليمان فما عرفت اسمها.</w:t>
      </w:r>
    </w:p>
    <w:p w14:paraId="663E7590" w14:textId="77777777" w:rsidR="003A7643" w:rsidRPr="00E971FA" w:rsidRDefault="003A7643" w:rsidP="00370385">
      <w:pPr>
        <w:pStyle w:val="libLine"/>
        <w:rPr>
          <w:rtl/>
          <w:lang w:bidi="fa-IR"/>
        </w:rPr>
      </w:pPr>
      <w:r w:rsidRPr="001D5E45">
        <w:rPr>
          <w:rStyle w:val="libBold2Char"/>
          <w:rtl/>
        </w:rPr>
        <w:t xml:space="preserve">11743 ـ مارية : </w:t>
      </w:r>
      <w:r w:rsidRPr="00E971FA">
        <w:rPr>
          <w:rtl/>
          <w:lang w:bidi="fa-IR"/>
        </w:rPr>
        <w:t xml:space="preserve">خادم النّبيّ </w:t>
      </w:r>
      <w:r w:rsidRPr="00A72A19">
        <w:rPr>
          <w:rStyle w:val="libAlaemChar"/>
          <w:rtl/>
        </w:rPr>
        <w:t>صلى‌الله‌عليه‌وآله‌وسلم</w:t>
      </w:r>
      <w:r w:rsidRPr="00E971FA">
        <w:rPr>
          <w:rtl/>
          <w:lang w:bidi="fa-IR"/>
        </w:rPr>
        <w:t xml:space="preserve"> </w:t>
      </w:r>
      <w:r w:rsidRPr="00E971FA">
        <w:rPr>
          <w:rtl/>
        </w:rPr>
        <w:t>(1)</w:t>
      </w:r>
      <w:r>
        <w:rPr>
          <w:rtl/>
          <w:lang w:bidi="fa-IR"/>
        </w:rPr>
        <w:t>.</w:t>
      </w:r>
    </w:p>
    <w:p w14:paraId="05310D0D" w14:textId="77777777" w:rsidR="003A7643" w:rsidRPr="00E971FA" w:rsidRDefault="003A7643" w:rsidP="00370385">
      <w:pPr>
        <w:pStyle w:val="libLine"/>
        <w:rPr>
          <w:rtl/>
          <w:lang w:bidi="fa-IR"/>
        </w:rPr>
      </w:pPr>
      <w:r w:rsidRPr="00E971FA">
        <w:rPr>
          <w:rtl/>
          <w:lang w:bidi="fa-IR"/>
        </w:rPr>
        <w:t xml:space="preserve">قال أبو عمر : لها حديث واحد من حديث أهل الكوفة رواه أبو بكر بن عياش ، عن المثنى بن صالح ، عن جدّته مارية ، قالت : صافحت رسول الله </w:t>
      </w:r>
      <w:r w:rsidRPr="00A72A19">
        <w:rPr>
          <w:rStyle w:val="libAlaemChar"/>
          <w:rtl/>
        </w:rPr>
        <w:t>صلى‌الله‌عليه‌وآله‌وسلم</w:t>
      </w:r>
      <w:r w:rsidRPr="00E971FA">
        <w:rPr>
          <w:rtl/>
          <w:lang w:bidi="fa-IR"/>
        </w:rPr>
        <w:t xml:space="preserve"> ، فلم أر كفّا ألين من كفّه. قال أبو عمر في التي قبلها : لا أدري </w:t>
      </w:r>
      <w:r>
        <w:rPr>
          <w:rtl/>
          <w:lang w:bidi="fa-IR"/>
        </w:rPr>
        <w:t>أ</w:t>
      </w:r>
      <w:r w:rsidRPr="00E971FA">
        <w:rPr>
          <w:rtl/>
          <w:lang w:bidi="fa-IR"/>
        </w:rPr>
        <w:t>هي هذه أم لا</w:t>
      </w:r>
      <w:r>
        <w:rPr>
          <w:rtl/>
          <w:lang w:bidi="fa-IR"/>
        </w:rPr>
        <w:t>؟</w:t>
      </w:r>
    </w:p>
    <w:p w14:paraId="45CE693D" w14:textId="77777777" w:rsidR="003A7643" w:rsidRPr="00E971FA" w:rsidRDefault="003A7643" w:rsidP="00370385">
      <w:pPr>
        <w:pStyle w:val="libLine"/>
        <w:rPr>
          <w:rtl/>
          <w:lang w:bidi="fa-IR"/>
        </w:rPr>
      </w:pPr>
      <w:r w:rsidRPr="00E971FA">
        <w:rPr>
          <w:rtl/>
          <w:lang w:bidi="fa-IR"/>
        </w:rPr>
        <w:t xml:space="preserve">قلت : وأخذ ذلك من كلام ابن السّكن برمّته. وقال ابن السّكن : مارية مولاة النبيّ </w:t>
      </w:r>
      <w:r w:rsidRPr="00370385">
        <w:rPr>
          <w:rtl/>
        </w:rPr>
        <w:t>صلى‌الله‌عليه‌وآله‌وسلم</w:t>
      </w:r>
      <w:r w:rsidRPr="00E971FA">
        <w:rPr>
          <w:rtl/>
          <w:lang w:bidi="fa-IR"/>
        </w:rPr>
        <w:t xml:space="preserve"> روي عنها حديث مخرج عن أهل الكوفة لا أعلم رواه غير ابن عباس ، ثم ساقه من طريقين عنه ، ثم قال : روى عن مارية حديث آخر مخرجه عن البصريّين ، ولست أدري </w:t>
      </w:r>
      <w:r>
        <w:rPr>
          <w:rtl/>
          <w:lang w:bidi="fa-IR"/>
        </w:rPr>
        <w:t>أ</w:t>
      </w:r>
      <w:r w:rsidRPr="00E971FA">
        <w:rPr>
          <w:rtl/>
          <w:lang w:bidi="fa-IR"/>
        </w:rPr>
        <w:t>هي التي روى حديثها أبو بكر أو غيرها</w:t>
      </w:r>
      <w:r>
        <w:rPr>
          <w:rtl/>
          <w:lang w:bidi="fa-IR"/>
        </w:rPr>
        <w:t>؟</w:t>
      </w:r>
      <w:r w:rsidRPr="00E971FA">
        <w:rPr>
          <w:rtl/>
          <w:lang w:bidi="fa-IR"/>
        </w:rPr>
        <w:t xml:space="preserve"> ثم ساق من طريق يعلى بن أسد ، عن محمد بن حمران ، عن عبد الله بن حبيب ، عن أم سليمان ، عن أمها ، عن جدّتها مارية ، قالت : تطأطأت للنبيّ </w:t>
      </w:r>
      <w:r w:rsidRPr="00A72A19">
        <w:rPr>
          <w:rStyle w:val="libAlaemChar"/>
          <w:rtl/>
        </w:rPr>
        <w:t>صلى‌الله‌عليه‌وآله‌وسلم</w:t>
      </w:r>
      <w:r w:rsidRPr="00E971FA">
        <w:rPr>
          <w:rtl/>
          <w:lang w:bidi="fa-IR"/>
        </w:rPr>
        <w:t xml:space="preserve"> حتى صعد حائطا ليلة فر من المشركين.</w:t>
      </w:r>
    </w:p>
    <w:p w14:paraId="1AA827DF" w14:textId="77777777" w:rsidR="003A7643" w:rsidRPr="00E971FA" w:rsidRDefault="003A7643" w:rsidP="003A7643">
      <w:pPr>
        <w:rPr>
          <w:rtl/>
          <w:lang w:bidi="fa-IR"/>
        </w:rPr>
      </w:pPr>
      <w:r w:rsidRPr="00E971FA">
        <w:rPr>
          <w:rtl/>
          <w:lang w:bidi="fa-IR"/>
        </w:rPr>
        <w:t>وقال أبو نعيم : أفردها ابن مندة وهما عندي واحدة.</w:t>
      </w:r>
    </w:p>
    <w:p w14:paraId="400E6044" w14:textId="77777777" w:rsidR="003A7643" w:rsidRPr="00E971FA" w:rsidRDefault="003A7643" w:rsidP="003A7643">
      <w:pPr>
        <w:rPr>
          <w:rtl/>
          <w:lang w:bidi="fa-IR"/>
        </w:rPr>
      </w:pPr>
      <w:r w:rsidRPr="00E971FA">
        <w:rPr>
          <w:rtl/>
          <w:lang w:bidi="fa-IR"/>
        </w:rPr>
        <w:t>قلت : وصله ابن مندة من وجهين ، عن أبي بكر بن عياش : أحدهما كما قال أبو عمر عن المثنى بن صالح ، عن جدّته ، والآخر عن أبي بكر ، قال : حدّثنا والله محمد بن المثنى بن صالح عن جدّته. والله أعلم. قال أبو عمر : المثنى بن صالح هو ابن مهران مولى عمرو بن حريث ، كذا قال.</w:t>
      </w:r>
    </w:p>
    <w:p w14:paraId="028FEAC5" w14:textId="77777777" w:rsidR="003A7643" w:rsidRPr="00E971FA" w:rsidRDefault="003A7643" w:rsidP="003A7643">
      <w:pPr>
        <w:rPr>
          <w:rtl/>
          <w:lang w:bidi="fa-IR"/>
        </w:rPr>
      </w:pPr>
      <w:r w:rsidRPr="001D5E45">
        <w:rPr>
          <w:rStyle w:val="libBold2Char"/>
          <w:rtl/>
        </w:rPr>
        <w:t xml:space="preserve">11744 ـ مارية ، أو ماوية </w:t>
      </w:r>
      <w:r w:rsidRPr="00B0365E">
        <w:rPr>
          <w:rtl/>
        </w:rPr>
        <w:t>(2)</w:t>
      </w:r>
      <w:r w:rsidRPr="001D5E45">
        <w:rPr>
          <w:rStyle w:val="libBold2Char"/>
          <w:rtl/>
        </w:rPr>
        <w:t xml:space="preserve"> </w:t>
      </w:r>
      <w:r w:rsidRPr="00E971FA">
        <w:rPr>
          <w:rtl/>
          <w:lang w:bidi="fa-IR"/>
        </w:rPr>
        <w:t>: بواو بدل الراء مع تشديد المثناة التحتانية.</w:t>
      </w:r>
    </w:p>
    <w:p w14:paraId="662E47C7" w14:textId="77777777" w:rsidR="003A7643" w:rsidRPr="00E971FA" w:rsidRDefault="003A7643" w:rsidP="00693455">
      <w:pPr>
        <w:pStyle w:val="libLine"/>
        <w:rPr>
          <w:rtl/>
        </w:rPr>
      </w:pPr>
      <w:r w:rsidRPr="00E971FA">
        <w:rPr>
          <w:rtl/>
        </w:rPr>
        <w:t>__________________</w:t>
      </w:r>
    </w:p>
    <w:p w14:paraId="188490B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7277)</w:t>
      </w:r>
      <w:r>
        <w:rPr>
          <w:rtl/>
        </w:rPr>
        <w:t>.</w:t>
      </w:r>
    </w:p>
    <w:p w14:paraId="30AF6FE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7279) ، الاستيعاب ت </w:t>
      </w:r>
      <w:r>
        <w:rPr>
          <w:rtl/>
        </w:rPr>
        <w:t>(</w:t>
      </w:r>
      <w:r w:rsidRPr="00E971FA">
        <w:rPr>
          <w:rtl/>
        </w:rPr>
        <w:t>3541)</w:t>
      </w:r>
      <w:r>
        <w:rPr>
          <w:rtl/>
        </w:rPr>
        <w:t>.</w:t>
      </w:r>
    </w:p>
    <w:p w14:paraId="5565B595" w14:textId="77777777" w:rsidR="003A7643" w:rsidRPr="00E971FA" w:rsidRDefault="003A7643" w:rsidP="003A7643">
      <w:pPr>
        <w:rPr>
          <w:rtl/>
          <w:lang w:bidi="fa-IR"/>
        </w:rPr>
      </w:pPr>
      <w:r>
        <w:rPr>
          <w:rtl/>
          <w:lang w:bidi="fa-IR"/>
        </w:rPr>
        <w:br w:type="page"/>
      </w:r>
      <w:r w:rsidRPr="00E971FA">
        <w:rPr>
          <w:rtl/>
          <w:lang w:bidi="fa-IR"/>
        </w:rPr>
        <w:lastRenderedPageBreak/>
        <w:t>اختلف فيه الرّواة عن ابن إسحاق ، فقال يونس بن بكير وغيره عنه ماوية بالواو ، فذكر قصّة خبيب بن عدي لما أسره المشركون من بئر معونة وصفدوه ليقتلوه.</w:t>
      </w:r>
    </w:p>
    <w:p w14:paraId="39F3F0D8" w14:textId="77777777" w:rsidR="003A7643" w:rsidRPr="00E971FA" w:rsidRDefault="003A7643" w:rsidP="003A7643">
      <w:pPr>
        <w:rPr>
          <w:rtl/>
          <w:lang w:bidi="fa-IR"/>
        </w:rPr>
      </w:pPr>
      <w:r w:rsidRPr="00E971FA">
        <w:rPr>
          <w:rtl/>
          <w:lang w:bidi="fa-IR"/>
        </w:rPr>
        <w:t>قال ابن إسحاق : فحدثني عبد الله بن أبي نجيح ، عن مارية مولاة حجير بن أبي إهاب ، قالت : حبس خبيب بمكّة في بيتي ، فلقد اطلعت عليه يوما وإن في يده لقطفا من عنب أعظم من رأسه يأكل منه وما في الأرض يومئذ حبّة عنب.</w:t>
      </w:r>
    </w:p>
    <w:p w14:paraId="5E6B4E88" w14:textId="77777777" w:rsidR="003A7643" w:rsidRPr="00E971FA" w:rsidRDefault="003A7643" w:rsidP="003A7643">
      <w:pPr>
        <w:rPr>
          <w:rtl/>
          <w:lang w:bidi="fa-IR"/>
        </w:rPr>
      </w:pPr>
      <w:r w:rsidRPr="00E971FA">
        <w:rPr>
          <w:rtl/>
          <w:lang w:bidi="fa-IR"/>
        </w:rPr>
        <w:t>قلت : وهذا ذكره البخاريّ في الصّحيح في قصّة قتل خبيب ، لكن ليس في روايته :</w:t>
      </w:r>
      <w:r>
        <w:rPr>
          <w:rFonts w:hint="cs"/>
          <w:rtl/>
          <w:lang w:bidi="fa-IR"/>
        </w:rPr>
        <w:t xml:space="preserve"> </w:t>
      </w:r>
      <w:r w:rsidRPr="00E971FA">
        <w:rPr>
          <w:rtl/>
          <w:lang w:bidi="fa-IR"/>
        </w:rPr>
        <w:t>أعظم من رأسه ، وقال في روايته : وما بمكّة يومئذ ، وهو المراد ، فكأنه أطلق الأرض وأراد أرض مكّة.</w:t>
      </w:r>
    </w:p>
    <w:p w14:paraId="55B09CDC" w14:textId="77777777" w:rsidR="003A7643" w:rsidRPr="00E971FA" w:rsidRDefault="003A7643" w:rsidP="003A7643">
      <w:pPr>
        <w:rPr>
          <w:rtl/>
          <w:lang w:bidi="fa-IR"/>
        </w:rPr>
      </w:pPr>
      <w:r w:rsidRPr="00E971FA">
        <w:rPr>
          <w:rtl/>
          <w:lang w:bidi="fa-IR"/>
        </w:rPr>
        <w:t>وذكر أبو عمر ، عن العقيليّ بسنده إلى عبد الله بن إدريس الأودي ، عن محمد بن إسحاق : حدّثني ابن أبي نجيح ، أنه حدّث عن مارية مولاة حجير ، كذا ذكرها بالرّاء والتخفيف ، وكان خبيب بن عدي حين حبس في بيتها ، فكانت تحدّث بعد أن أسلمت قالت : والله إنه لمحبوس في بيتي مغلق دونه إذ اطلعت من خلل الباب وفي يده قطف من عنب مثل رأس الرجل يأكل منه ، وما أعلم في الأرض حبّة عنب ، فلما حضره القتل قال : يا مارية ، التمسي لي حديدة أتطهر بها. قالت : فأعطيت الموسى غلاما منّا ، وأمرته أن يدخل بها عليه ، فما هو إلا أن ولّى داخلا عليه ، فقلت : فأعطيت الموسى غلاما منّا ، وأمرته أن يدخل بها عليه ، فما هو إلا أن ولّى داخلا عليه ، فقلت : أصاب الرجل ثأره ، يقتل هذا الغلام بهذه الحديدة ليكون رجل برجل ، فلما انتهى إليه الغلام أخذ الحديدة ، وقال : لعمري</w:t>
      </w:r>
      <w:r>
        <w:rPr>
          <w:rtl/>
          <w:lang w:bidi="fa-IR"/>
        </w:rPr>
        <w:t>!</w:t>
      </w:r>
      <w:r w:rsidRPr="00E971FA">
        <w:rPr>
          <w:rtl/>
          <w:lang w:bidi="fa-IR"/>
        </w:rPr>
        <w:t xml:space="preserve"> ما خافت أمّك غدري حين أرسلت إليّ بهذه الحديدة</w:t>
      </w:r>
      <w:r>
        <w:rPr>
          <w:rtl/>
          <w:lang w:bidi="fa-IR"/>
        </w:rPr>
        <w:t xml:space="preserve"> ـ </w:t>
      </w:r>
      <w:r w:rsidRPr="00E971FA">
        <w:rPr>
          <w:rtl/>
          <w:lang w:bidi="fa-IR"/>
        </w:rPr>
        <w:t>يعني معك ، ثم خلّي سبيله.</w:t>
      </w:r>
    </w:p>
    <w:p w14:paraId="737E7B83" w14:textId="77777777" w:rsidR="003A7643" w:rsidRPr="00E971FA" w:rsidRDefault="003A7643" w:rsidP="003A7643">
      <w:pPr>
        <w:rPr>
          <w:rtl/>
          <w:lang w:bidi="fa-IR"/>
        </w:rPr>
      </w:pPr>
      <w:r w:rsidRPr="00E971FA">
        <w:rPr>
          <w:rtl/>
          <w:lang w:bidi="fa-IR"/>
        </w:rPr>
        <w:t>وهذه القصّة عند البخاريّ أيضا ، وفيها بعض مغايرة. وذكره ابن سعد عن الواقديّ عن رجاله من أهل العلم ، وفيها أنهم حبسوه عندها حتى يخرج الشّهر الحرام فيقتلوه ، وكانت تحدّث بقصّته بعد ، وأسلمت وحسن إسلامها ، وفيها : وكان يتهجد بالقرآن ، فإذا سمعه النّساء بكين ورققن عليه ، فقلت له : هل لك من حاجة</w:t>
      </w:r>
      <w:r>
        <w:rPr>
          <w:rtl/>
          <w:lang w:bidi="fa-IR"/>
        </w:rPr>
        <w:t>؟</w:t>
      </w:r>
      <w:r w:rsidRPr="00E971FA">
        <w:rPr>
          <w:rtl/>
          <w:lang w:bidi="fa-IR"/>
        </w:rPr>
        <w:t xml:space="preserve"> قال : لا ، إلا أن تسقيني العذيب ، ولا تطعميني ما ذبح على النّصب ، وتخبريني إذا أرادوا قتلي ، فلما أرادوا قتله أخبرته ، فو الله ما اكترث بذلك ، وقال : ابعثي لي حديدة أستصلح بها ، فبعثت إليه بموسى مع ابني أبي حسين ، وكانت أرضعته ، ولم يكن ابنها ولادة ، فذكرت نحو ما تقدّم ، وفيه : ما كنت لأقتله ولا يستحلّ في ديننا الغدر.</w:t>
      </w:r>
    </w:p>
    <w:p w14:paraId="56553764" w14:textId="77777777" w:rsidR="003A7643" w:rsidRPr="00E971FA" w:rsidRDefault="003A7643" w:rsidP="003A7643">
      <w:pPr>
        <w:rPr>
          <w:rtl/>
          <w:lang w:bidi="fa-IR"/>
        </w:rPr>
      </w:pPr>
      <w:r w:rsidRPr="001D5E45">
        <w:rPr>
          <w:rStyle w:val="libBold2Char"/>
          <w:rtl/>
        </w:rPr>
        <w:t xml:space="preserve">11745 ـ محبة بنت الربيع </w:t>
      </w:r>
      <w:r w:rsidRPr="00E971FA">
        <w:rPr>
          <w:rtl/>
          <w:lang w:bidi="fa-IR"/>
        </w:rPr>
        <w:t xml:space="preserve">بن عمرو بن أبي زهير الأنصاريّة </w:t>
      </w:r>
      <w:r w:rsidRPr="00E971FA">
        <w:rPr>
          <w:rtl/>
        </w:rPr>
        <w:t>(1)</w:t>
      </w:r>
      <w:r w:rsidRPr="00E971FA">
        <w:rPr>
          <w:rtl/>
          <w:lang w:bidi="fa-IR"/>
        </w:rPr>
        <w:t xml:space="preserve"> ، من بني الحارث بن الخزرج.</w:t>
      </w:r>
    </w:p>
    <w:p w14:paraId="1E3AD943" w14:textId="77777777" w:rsidR="003A7643" w:rsidRPr="00E971FA" w:rsidRDefault="003A7643" w:rsidP="00693455">
      <w:pPr>
        <w:pStyle w:val="libLine"/>
        <w:rPr>
          <w:rtl/>
        </w:rPr>
      </w:pPr>
      <w:r w:rsidRPr="00E971FA">
        <w:rPr>
          <w:rtl/>
        </w:rPr>
        <w:t>__________________</w:t>
      </w:r>
    </w:p>
    <w:p w14:paraId="52ADA253" w14:textId="77777777" w:rsidR="003A7643" w:rsidRPr="00E971FA" w:rsidRDefault="003A7643" w:rsidP="00016E8A">
      <w:pPr>
        <w:pStyle w:val="libFootnote0"/>
        <w:rPr>
          <w:rtl/>
          <w:lang w:bidi="fa-IR"/>
        </w:rPr>
      </w:pPr>
      <w:r>
        <w:rPr>
          <w:rtl/>
        </w:rPr>
        <w:t>(</w:t>
      </w:r>
      <w:r w:rsidRPr="00E971FA">
        <w:rPr>
          <w:rtl/>
        </w:rPr>
        <w:t xml:space="preserve">1) أسد الغابة </w:t>
      </w:r>
      <w:r>
        <w:rPr>
          <w:rtl/>
        </w:rPr>
        <w:t>(</w:t>
      </w:r>
      <w:r w:rsidRPr="00E971FA">
        <w:rPr>
          <w:rtl/>
        </w:rPr>
        <w:t>7280)</w:t>
      </w:r>
      <w:r>
        <w:rPr>
          <w:rtl/>
        </w:rPr>
        <w:t>.</w:t>
      </w:r>
    </w:p>
    <w:p w14:paraId="6A3932D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ابن سعد وابن حبيب فيمن بايع النبيّ </w:t>
      </w:r>
      <w:r w:rsidRPr="00A72A19">
        <w:rPr>
          <w:rStyle w:val="libAlaemChar"/>
          <w:rtl/>
        </w:rPr>
        <w:t>صلى‌الله‌عليه‌وآله‌وسلم</w:t>
      </w:r>
      <w:r w:rsidRPr="00E971FA">
        <w:rPr>
          <w:rtl/>
          <w:lang w:bidi="fa-IR"/>
        </w:rPr>
        <w:t xml:space="preserve"> ، وهي أخت سعد بن الربيع ، تزوّجها أبو الدّرداء عامر بن زيد بن قيس الأنصاريّ الخزرجيّ ، فولدت له بلالا ، وأمها هزيلة بنت عتبة بن عمرو بن خديج بن عامر بن جشم.</w:t>
      </w:r>
    </w:p>
    <w:p w14:paraId="2F5FBF57" w14:textId="77777777" w:rsidR="003A7643" w:rsidRPr="00E971FA" w:rsidRDefault="003A7643" w:rsidP="003A7643">
      <w:pPr>
        <w:rPr>
          <w:rtl/>
          <w:lang w:bidi="fa-IR"/>
        </w:rPr>
      </w:pPr>
      <w:r w:rsidRPr="001D5E45">
        <w:rPr>
          <w:rStyle w:val="libBold2Char"/>
          <w:rtl/>
        </w:rPr>
        <w:t xml:space="preserve">11746 ـ محجنة : </w:t>
      </w:r>
      <w:r w:rsidRPr="00E971FA">
        <w:rPr>
          <w:rtl/>
          <w:lang w:bidi="fa-IR"/>
        </w:rPr>
        <w:t xml:space="preserve">وقيل أم محجن </w:t>
      </w:r>
      <w:r w:rsidRPr="00E971FA">
        <w:rPr>
          <w:rtl/>
        </w:rPr>
        <w:t>(1)</w:t>
      </w:r>
      <w:r w:rsidRPr="00E971FA">
        <w:rPr>
          <w:rtl/>
          <w:lang w:bidi="fa-IR"/>
        </w:rPr>
        <w:t xml:space="preserve"> ، امرأة سوداء كانت تقمّ المسجد.</w:t>
      </w:r>
    </w:p>
    <w:p w14:paraId="073C3BA9" w14:textId="77777777" w:rsidR="003A7643" w:rsidRPr="00E971FA" w:rsidRDefault="003A7643" w:rsidP="00370385">
      <w:pPr>
        <w:pStyle w:val="libLine"/>
        <w:rPr>
          <w:rtl/>
          <w:lang w:bidi="fa-IR"/>
        </w:rPr>
      </w:pPr>
      <w:r w:rsidRPr="00E971FA">
        <w:rPr>
          <w:rtl/>
          <w:lang w:bidi="fa-IR"/>
        </w:rPr>
        <w:t xml:space="preserve">وقع ذكرها في الصّحيح بغير تسمية. </w:t>
      </w:r>
      <w:r>
        <w:rPr>
          <w:rtl/>
          <w:lang w:bidi="fa-IR"/>
        </w:rPr>
        <w:t>و</w:t>
      </w:r>
      <w:r w:rsidRPr="00E971FA">
        <w:rPr>
          <w:rtl/>
          <w:lang w:bidi="fa-IR"/>
        </w:rPr>
        <w:t xml:space="preserve">سمّاها يحيى بن أبي أنيسة ، وهو متروك ، عن علقمة بن مرثد ، عن رجل من أهل المدينة ، قال : كانت امرأة من أهل المدينة يقال لها محجنة تقمّ المسجد ، فتفقّدها النبيّ </w:t>
      </w:r>
      <w:r w:rsidRPr="00A72A19">
        <w:rPr>
          <w:rStyle w:val="libAlaemChar"/>
          <w:rtl/>
        </w:rPr>
        <w:t>صلى‌الله‌عليه‌وآله‌وسلم</w:t>
      </w:r>
      <w:r w:rsidRPr="00E971FA">
        <w:rPr>
          <w:rtl/>
          <w:lang w:bidi="fa-IR"/>
        </w:rPr>
        <w:t xml:space="preserve"> ، فأخبر أنها قد ماتت ، فقال : «ألا آذنتموني بها</w:t>
      </w:r>
      <w:r>
        <w:rPr>
          <w:rtl/>
          <w:lang w:bidi="fa-IR"/>
        </w:rPr>
        <w:t>؟</w:t>
      </w:r>
      <w:r w:rsidRPr="00E971FA">
        <w:rPr>
          <w:rtl/>
          <w:lang w:bidi="fa-IR"/>
        </w:rPr>
        <w:t>» فخرج فصلّى عليها ، وكبّر أربعا.</w:t>
      </w:r>
    </w:p>
    <w:p w14:paraId="2CC967B6" w14:textId="77777777" w:rsidR="003A7643" w:rsidRPr="00E971FA" w:rsidRDefault="003A7643" w:rsidP="00370385">
      <w:pPr>
        <w:pStyle w:val="libLine"/>
        <w:rPr>
          <w:rtl/>
          <w:lang w:bidi="fa-IR"/>
        </w:rPr>
      </w:pPr>
      <w:r w:rsidRPr="00E971FA">
        <w:rPr>
          <w:rtl/>
          <w:lang w:bidi="fa-IR"/>
        </w:rPr>
        <w:t xml:space="preserve">قال يحيى : وحدّثنا الزّهريّ ، عن أبي أمامة بن سهل ، عن النّبيّ </w:t>
      </w:r>
      <w:r w:rsidRPr="00A72A19">
        <w:rPr>
          <w:rStyle w:val="libAlaemChar"/>
          <w:rtl/>
        </w:rPr>
        <w:t>صلى‌الله‌عليه‌وآله‌وسلم</w:t>
      </w:r>
      <w:r w:rsidRPr="00E971FA">
        <w:rPr>
          <w:rtl/>
          <w:lang w:bidi="fa-IR"/>
        </w:rPr>
        <w:t xml:space="preserve"> نحوه.</w:t>
      </w:r>
    </w:p>
    <w:p w14:paraId="459C7620" w14:textId="77777777" w:rsidR="003A7643" w:rsidRPr="00E971FA" w:rsidRDefault="003A7643" w:rsidP="00370385">
      <w:pPr>
        <w:pStyle w:val="libLine"/>
        <w:rPr>
          <w:rtl/>
          <w:lang w:bidi="fa-IR"/>
        </w:rPr>
      </w:pPr>
      <w:r>
        <w:rPr>
          <w:rtl/>
          <w:lang w:bidi="fa-IR"/>
        </w:rPr>
        <w:t>و</w:t>
      </w:r>
      <w:r w:rsidRPr="00E971FA">
        <w:rPr>
          <w:rtl/>
          <w:lang w:bidi="fa-IR"/>
        </w:rPr>
        <w:t>من طريق عبد الله بن بريدة ، عن أبيه</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مرّ على قبر حديث عهد بدفن ، فقال : «متى دفن هذا</w:t>
      </w:r>
      <w:r>
        <w:rPr>
          <w:rtl/>
          <w:lang w:bidi="fa-IR"/>
        </w:rPr>
        <w:t>؟</w:t>
      </w:r>
      <w:r w:rsidRPr="00E971FA">
        <w:rPr>
          <w:rtl/>
          <w:lang w:bidi="fa-IR"/>
        </w:rPr>
        <w:t>» فقيل : هذه أم محجن التي كانت مولعة بلقط القذى من المسجد ، فقال : «</w:t>
      </w:r>
      <w:r>
        <w:rPr>
          <w:rtl/>
          <w:lang w:bidi="fa-IR"/>
        </w:rPr>
        <w:t>أ</w:t>
      </w:r>
      <w:r w:rsidRPr="00E971FA">
        <w:rPr>
          <w:rtl/>
          <w:lang w:bidi="fa-IR"/>
        </w:rPr>
        <w:t>فلا آذنتموني</w:t>
      </w:r>
      <w:r>
        <w:rPr>
          <w:rtl/>
          <w:lang w:bidi="fa-IR"/>
        </w:rPr>
        <w:t>؟</w:t>
      </w:r>
      <w:r w:rsidRPr="00E971FA">
        <w:rPr>
          <w:rtl/>
          <w:lang w:bidi="fa-IR"/>
        </w:rPr>
        <w:t xml:space="preserve">» </w:t>
      </w:r>
      <w:r w:rsidRPr="00E971FA">
        <w:rPr>
          <w:rtl/>
        </w:rPr>
        <w:t>(2)</w:t>
      </w:r>
      <w:r w:rsidRPr="00E971FA">
        <w:rPr>
          <w:rtl/>
          <w:lang w:bidi="fa-IR"/>
        </w:rPr>
        <w:t xml:space="preserve"> قالوا : كنت نائما فكرهنا أن نوقظك</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1E6C8EA1" w14:textId="77777777" w:rsidR="003A7643" w:rsidRPr="00E971FA" w:rsidRDefault="003A7643" w:rsidP="003A7643">
      <w:pPr>
        <w:rPr>
          <w:rtl/>
          <w:lang w:bidi="fa-IR"/>
        </w:rPr>
      </w:pPr>
      <w:r w:rsidRPr="001D5E45">
        <w:rPr>
          <w:rStyle w:val="libBold2Char"/>
          <w:rtl/>
        </w:rPr>
        <w:t xml:space="preserve">11747 ـ محيّاة بنت خالد </w:t>
      </w:r>
      <w:r w:rsidRPr="00E971FA">
        <w:rPr>
          <w:rtl/>
          <w:lang w:bidi="fa-IR"/>
        </w:rPr>
        <w:t xml:space="preserve">بن سنان العبسيّ </w:t>
      </w:r>
      <w:r w:rsidRPr="00E971FA">
        <w:rPr>
          <w:rtl/>
        </w:rPr>
        <w:t>(3)</w:t>
      </w:r>
      <w:r>
        <w:rPr>
          <w:rtl/>
          <w:lang w:bidi="fa-IR"/>
        </w:rPr>
        <w:t>.</w:t>
      </w:r>
    </w:p>
    <w:p w14:paraId="45A88AA2" w14:textId="77777777" w:rsidR="003A7643" w:rsidRPr="00E971FA" w:rsidRDefault="003A7643" w:rsidP="003A7643">
      <w:pPr>
        <w:rPr>
          <w:rtl/>
          <w:lang w:bidi="fa-IR"/>
        </w:rPr>
      </w:pPr>
      <w:r w:rsidRPr="00E971FA">
        <w:rPr>
          <w:rtl/>
          <w:lang w:bidi="fa-IR"/>
        </w:rPr>
        <w:t xml:space="preserve">ذكرها أبو موسى في «الذّيل» ، </w:t>
      </w:r>
      <w:r>
        <w:rPr>
          <w:rtl/>
          <w:lang w:bidi="fa-IR"/>
        </w:rPr>
        <w:t>و</w:t>
      </w:r>
      <w:r w:rsidRPr="00E971FA">
        <w:rPr>
          <w:rtl/>
          <w:lang w:bidi="fa-IR"/>
        </w:rPr>
        <w:t>ساق من طريق محمد بن عمر الرّازي الحافظ ، عن عمرو بن إسحاق بن العلاء ، عن إبراهيم بن العلاء ، حدّثنا أبو محمد القرشيّ الهاشميّ ، عن هشام بن عروة ، عن ابن عمارة ، عن أبيه عمارة بن حزن بن شيطان بقصّة خالد بن سنان ، قال : فلما بعث الله محمدا أتته محياة بنت خالد فانتسبت له ، فبسط لها رداءه وأجلسها عليه. وقال : «ابنة أخي نبيّ ضيّعه قومه»</w:t>
      </w:r>
      <w:r>
        <w:rPr>
          <w:rtl/>
          <w:lang w:bidi="fa-IR"/>
        </w:rPr>
        <w:t>.</w:t>
      </w:r>
    </w:p>
    <w:p w14:paraId="6DDB4204" w14:textId="77777777" w:rsidR="003A7643" w:rsidRPr="00E971FA" w:rsidRDefault="003A7643" w:rsidP="003A7643">
      <w:pPr>
        <w:rPr>
          <w:rtl/>
          <w:lang w:bidi="fa-IR"/>
        </w:rPr>
      </w:pPr>
      <w:r w:rsidRPr="00E971FA">
        <w:rPr>
          <w:rtl/>
          <w:lang w:bidi="fa-IR"/>
        </w:rPr>
        <w:t>ووردت تسميتها أيضا فيما ذكره ابن الكلبيّ ، قال : قال أبي : وأخبرني ابن أبي عمارة قال : أتانا خالد بن سنان فقال : يا معشر بني عبس ، إنّ الله أمرني بإطفاء هذه النار. قال أبي : فكان أبي هو الّذي ذهب معه ، فذكر القصّة مطوّلة.</w:t>
      </w:r>
    </w:p>
    <w:p w14:paraId="0F807324" w14:textId="77777777" w:rsidR="003A7643" w:rsidRPr="00E971FA" w:rsidRDefault="003A7643" w:rsidP="003A7643">
      <w:pPr>
        <w:rPr>
          <w:rtl/>
          <w:lang w:bidi="fa-IR"/>
        </w:rPr>
      </w:pPr>
      <w:r w:rsidRPr="00E971FA">
        <w:rPr>
          <w:rtl/>
          <w:lang w:bidi="fa-IR"/>
        </w:rPr>
        <w:t>وفي آخر الحديث قال هشام بن محمّد : فقدمت المحياة بنت خالد بن سنان على النبيّ</w:t>
      </w:r>
    </w:p>
    <w:p w14:paraId="4DCDDDE8" w14:textId="77777777" w:rsidR="003A7643" w:rsidRPr="00E971FA" w:rsidRDefault="003A7643" w:rsidP="00693455">
      <w:pPr>
        <w:pStyle w:val="libLine"/>
        <w:rPr>
          <w:rtl/>
        </w:rPr>
      </w:pPr>
      <w:r w:rsidRPr="00E971FA">
        <w:rPr>
          <w:rtl/>
        </w:rPr>
        <w:t>__________________</w:t>
      </w:r>
    </w:p>
    <w:p w14:paraId="6DC6DF1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7281)</w:t>
      </w:r>
      <w:r>
        <w:rPr>
          <w:rtl/>
        </w:rPr>
        <w:t>.</w:t>
      </w:r>
    </w:p>
    <w:p w14:paraId="0169CFC7" w14:textId="77777777" w:rsidR="003A7643" w:rsidRPr="00E971FA" w:rsidRDefault="003A7643" w:rsidP="00016E8A">
      <w:pPr>
        <w:pStyle w:val="libFootnote0"/>
        <w:rPr>
          <w:rtl/>
          <w:lang w:bidi="fa-IR"/>
        </w:rPr>
      </w:pPr>
      <w:r>
        <w:rPr>
          <w:rtl/>
        </w:rPr>
        <w:t>(</w:t>
      </w:r>
      <w:r w:rsidRPr="00E971FA">
        <w:rPr>
          <w:rtl/>
        </w:rPr>
        <w:t xml:space="preserve">2) أخرجه البخاري 3 / 117 ، 1247 ، ومسلم 2 / 658 </w:t>
      </w:r>
      <w:r>
        <w:rPr>
          <w:rtl/>
        </w:rPr>
        <w:t>(</w:t>
      </w:r>
      <w:r w:rsidRPr="00E971FA">
        <w:rPr>
          <w:rtl/>
        </w:rPr>
        <w:t>69 / 954</w:t>
      </w:r>
      <w:r>
        <w:rPr>
          <w:rtl/>
        </w:rPr>
        <w:t>).</w:t>
      </w:r>
    </w:p>
    <w:p w14:paraId="5354A4F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7282)</w:t>
      </w:r>
      <w:r>
        <w:rPr>
          <w:rtl/>
        </w:rPr>
        <w:t>.</w:t>
      </w:r>
    </w:p>
    <w:p w14:paraId="714A5161" w14:textId="77777777" w:rsidR="003A7643" w:rsidRPr="00E971FA" w:rsidRDefault="003A7643" w:rsidP="00370385">
      <w:pPr>
        <w:pStyle w:val="libLine"/>
        <w:rPr>
          <w:rtl/>
          <w:lang w:bidi="fa-IR"/>
        </w:rPr>
      </w:pPr>
      <w:r>
        <w:rPr>
          <w:rtl/>
          <w:lang w:bidi="fa-IR"/>
        </w:rPr>
        <w:br w:type="page"/>
      </w:r>
      <w:r w:rsidRPr="00A72A19">
        <w:rPr>
          <w:rStyle w:val="libAlaemChar"/>
          <w:rtl/>
        </w:rPr>
        <w:lastRenderedPageBreak/>
        <w:t>صلى‌الله‌عليه‌وآله‌وسلم</w:t>
      </w:r>
      <w:r w:rsidRPr="00E971FA">
        <w:rPr>
          <w:rtl/>
          <w:lang w:bidi="fa-IR"/>
        </w:rPr>
        <w:t>. فقال : «مرحبا بابنة أخي ، نبيّ ضيّعه قومه»</w:t>
      </w:r>
      <w:r>
        <w:rPr>
          <w:rtl/>
          <w:lang w:bidi="fa-IR"/>
        </w:rPr>
        <w:t>.</w:t>
      </w:r>
    </w:p>
    <w:p w14:paraId="4B20E8E1" w14:textId="77777777" w:rsidR="003A7643" w:rsidRPr="00E971FA" w:rsidRDefault="003A7643" w:rsidP="003A7643">
      <w:pPr>
        <w:rPr>
          <w:rtl/>
          <w:lang w:bidi="fa-IR"/>
        </w:rPr>
      </w:pPr>
      <w:r w:rsidRPr="00E971FA">
        <w:rPr>
          <w:rtl/>
          <w:lang w:bidi="fa-IR"/>
        </w:rPr>
        <w:t>وقد ذكرت في ترجمة خالد بن سنان لقصّته في طفئ النار طرقا كثيرة.</w:t>
      </w:r>
    </w:p>
    <w:p w14:paraId="4892D648" w14:textId="77777777" w:rsidR="003A7643" w:rsidRPr="00E971FA" w:rsidRDefault="003A7643" w:rsidP="003A7643">
      <w:pPr>
        <w:rPr>
          <w:rtl/>
          <w:lang w:bidi="fa-IR"/>
        </w:rPr>
      </w:pPr>
      <w:r w:rsidRPr="001D5E45">
        <w:rPr>
          <w:rStyle w:val="libBold2Char"/>
          <w:rtl/>
        </w:rPr>
        <w:t xml:space="preserve">11748 ـ محيّاة بنت أبي نائلة : </w:t>
      </w:r>
      <w:r w:rsidRPr="00E971FA">
        <w:rPr>
          <w:rtl/>
          <w:lang w:bidi="fa-IR"/>
        </w:rPr>
        <w:t>سلكان بن سلامة بن وقش الأشهليّة.</w:t>
      </w:r>
    </w:p>
    <w:p w14:paraId="44335A21" w14:textId="77777777" w:rsidR="003A7643" w:rsidRPr="00E971FA" w:rsidRDefault="003A7643" w:rsidP="003A7643">
      <w:pPr>
        <w:rPr>
          <w:rtl/>
          <w:lang w:bidi="fa-IR"/>
        </w:rPr>
      </w:pPr>
      <w:r w:rsidRPr="00E971FA">
        <w:rPr>
          <w:rtl/>
          <w:lang w:bidi="fa-IR"/>
        </w:rPr>
        <w:t xml:space="preserve">ذكرها ابن سعد ، وقال : أسلمت وبايعت في رواية ابن عمارة ، وقال الواقديّ : هي عبادة التي تقدّمت في حرف العين وتشديد </w:t>
      </w:r>
      <w:r>
        <w:rPr>
          <w:rtl/>
          <w:lang w:bidi="fa-IR"/>
        </w:rPr>
        <w:t>[</w:t>
      </w:r>
      <w:r w:rsidRPr="00E971FA">
        <w:rPr>
          <w:rtl/>
          <w:lang w:bidi="fa-IR"/>
        </w:rPr>
        <w:t>الباء</w:t>
      </w:r>
      <w:r>
        <w:rPr>
          <w:rtl/>
          <w:lang w:bidi="fa-IR"/>
        </w:rPr>
        <w:t>].</w:t>
      </w:r>
    </w:p>
    <w:p w14:paraId="011572E4" w14:textId="77777777" w:rsidR="003A7643" w:rsidRPr="00E971FA" w:rsidRDefault="003A7643" w:rsidP="00370385">
      <w:pPr>
        <w:pStyle w:val="libLine"/>
        <w:rPr>
          <w:rtl/>
          <w:lang w:bidi="fa-IR"/>
        </w:rPr>
      </w:pPr>
      <w:r w:rsidRPr="001D5E45">
        <w:rPr>
          <w:rStyle w:val="libBold2Char"/>
          <w:rtl/>
        </w:rPr>
        <w:t xml:space="preserve">11749 ـ مرضية </w:t>
      </w:r>
      <w:r w:rsidRPr="00B0365E">
        <w:rPr>
          <w:rtl/>
        </w:rPr>
        <w:t>(1)</w:t>
      </w:r>
      <w:r w:rsidRPr="001D5E45">
        <w:rPr>
          <w:rStyle w:val="libBold2Char"/>
          <w:rtl/>
        </w:rPr>
        <w:t xml:space="preserve"> </w:t>
      </w:r>
      <w:r w:rsidRPr="00E971FA">
        <w:rPr>
          <w:rtl/>
          <w:lang w:bidi="fa-IR"/>
        </w:rPr>
        <w:t xml:space="preserve">: ذكرها ابن أبي عاصم في كتاب «الوحدان» ، وأسند عن أبي حفص الصّيرفي ، عن محمد بن راشد عن محمد بن حمران ، عن عبد الله بن خبيب ، عن أم سليمان ، عن أمّها مرضية ، قالت : أراكم تنكرون شيئا رأيته يصنع على عهد رسول الله </w:t>
      </w:r>
      <w:r w:rsidRPr="00A72A19">
        <w:rPr>
          <w:rStyle w:val="libAlaemChar"/>
          <w:rtl/>
        </w:rPr>
        <w:t>صلى‌الله‌عليه‌وآله‌وسلم</w:t>
      </w:r>
      <w:r w:rsidRPr="00E971FA">
        <w:rPr>
          <w:rtl/>
          <w:lang w:bidi="fa-IR"/>
        </w:rPr>
        <w:t xml:space="preserve"> ، رأيت الميت يتبع بالمجمر.</w:t>
      </w:r>
    </w:p>
    <w:p w14:paraId="2EE55292" w14:textId="77777777" w:rsidR="003A7643" w:rsidRPr="00E971FA" w:rsidRDefault="003A7643" w:rsidP="003A7643">
      <w:pPr>
        <w:rPr>
          <w:rtl/>
          <w:lang w:bidi="fa-IR"/>
        </w:rPr>
      </w:pPr>
      <w:r w:rsidRPr="001D5E45">
        <w:rPr>
          <w:rStyle w:val="libBold2Char"/>
          <w:rtl/>
        </w:rPr>
        <w:t xml:space="preserve">11750 ـ مريم بنت إياس الأنصاريّة : </w:t>
      </w:r>
      <w:r w:rsidRPr="00E971FA">
        <w:rPr>
          <w:rtl/>
          <w:lang w:bidi="fa-IR"/>
        </w:rPr>
        <w:t xml:space="preserve">مدنيّة </w:t>
      </w:r>
      <w:r w:rsidRPr="00E971FA">
        <w:rPr>
          <w:rtl/>
        </w:rPr>
        <w:t>(2)</w:t>
      </w:r>
      <w:r>
        <w:rPr>
          <w:rtl/>
          <w:lang w:bidi="fa-IR"/>
        </w:rPr>
        <w:t>.</w:t>
      </w:r>
    </w:p>
    <w:p w14:paraId="2E9D784B" w14:textId="77777777" w:rsidR="003A7643" w:rsidRPr="00E971FA" w:rsidRDefault="003A7643" w:rsidP="00370385">
      <w:pPr>
        <w:pStyle w:val="libLine"/>
        <w:rPr>
          <w:rtl/>
          <w:lang w:bidi="fa-IR"/>
        </w:rPr>
      </w:pPr>
      <w:r w:rsidRPr="00E971FA">
        <w:rPr>
          <w:rtl/>
          <w:lang w:bidi="fa-IR"/>
        </w:rPr>
        <w:t xml:space="preserve">روى عنها عمرو بن يحيى المازني ، كذا قال أبو عمر : إنها أنصارية ، وليس كذلك ، بل هي ليثية ، وهي بنت إياس بن الكبير ، تقدّم نسبها في ترجمة والدها ، وهم أهل بيت صحابة ، شهد أبوها وأعمامها بدرا ، وهم من حلفاء بني عديّ ، ورواية عمرو بن يحيى المازني عنها عند أحمد والنّسائيّ بسند صحيح عنها عن بعض أزواج النبيّ </w:t>
      </w:r>
      <w:r w:rsidRPr="00A72A19">
        <w:rPr>
          <w:rStyle w:val="libAlaemChar"/>
          <w:rtl/>
        </w:rPr>
        <w:t>صلى‌الله‌عليه‌وآله‌وسلم</w:t>
      </w:r>
      <w:r w:rsidRPr="00E971FA">
        <w:rPr>
          <w:rtl/>
          <w:lang w:bidi="fa-IR"/>
        </w:rPr>
        <w:t xml:space="preserve"> ، وصرّح في المسند بأنها بنت إياس بن</w:t>
      </w:r>
      <w:r>
        <w:rPr>
          <w:rFonts w:hint="cs"/>
          <w:rtl/>
          <w:lang w:bidi="fa-IR"/>
        </w:rPr>
        <w:t xml:space="preserve"> </w:t>
      </w:r>
      <w:r w:rsidRPr="00E971FA">
        <w:rPr>
          <w:rtl/>
          <w:lang w:bidi="fa-IR"/>
        </w:rPr>
        <w:t>البكير.</w:t>
      </w:r>
    </w:p>
    <w:p w14:paraId="6A1C9EA3" w14:textId="77777777" w:rsidR="003A7643" w:rsidRPr="00E971FA" w:rsidRDefault="003A7643" w:rsidP="003A7643">
      <w:pPr>
        <w:rPr>
          <w:rtl/>
          <w:lang w:bidi="fa-IR"/>
        </w:rPr>
      </w:pPr>
      <w:r w:rsidRPr="001D5E45">
        <w:rPr>
          <w:rStyle w:val="libBold2Char"/>
          <w:rtl/>
        </w:rPr>
        <w:t xml:space="preserve">11751 ـ مريم بنت أبي سفيان الأنصاريّة : </w:t>
      </w:r>
      <w:r w:rsidRPr="00E971FA">
        <w:rPr>
          <w:rtl/>
          <w:lang w:bidi="fa-IR"/>
        </w:rPr>
        <w:t>الدّوسية ، من بني عمرو بن عوف.</w:t>
      </w:r>
    </w:p>
    <w:p w14:paraId="66FEBD0D" w14:textId="77777777" w:rsidR="003A7643" w:rsidRPr="00E971FA" w:rsidRDefault="003A7643" w:rsidP="003A7643">
      <w:pPr>
        <w:rPr>
          <w:rtl/>
          <w:lang w:bidi="fa-IR"/>
        </w:rPr>
      </w:pPr>
      <w:r w:rsidRPr="00E971FA">
        <w:rPr>
          <w:rtl/>
          <w:lang w:bidi="fa-IR"/>
        </w:rPr>
        <w:t>تقدّم ذكرها في ترجمة ليلى بنت الخطيم ، وأبو سفيان والدها كان يقال له أبو البنات ، واستشهد بأحد.</w:t>
      </w:r>
    </w:p>
    <w:p w14:paraId="55A7782F" w14:textId="77777777" w:rsidR="003A7643" w:rsidRDefault="003A7643" w:rsidP="001D5E45">
      <w:pPr>
        <w:pStyle w:val="libBold2"/>
        <w:rPr>
          <w:rtl/>
        </w:rPr>
      </w:pPr>
      <w:r w:rsidRPr="005B7B20">
        <w:rPr>
          <w:rtl/>
        </w:rPr>
        <w:t>11752</w:t>
      </w:r>
      <w:r>
        <w:rPr>
          <w:rtl/>
        </w:rPr>
        <w:t xml:space="preserve"> ـ </w:t>
      </w:r>
      <w:r w:rsidRPr="005B7B20">
        <w:rPr>
          <w:rtl/>
        </w:rPr>
        <w:t xml:space="preserve">مريم بنت عثمان الأنصاريّة </w:t>
      </w:r>
      <w:r>
        <w:rPr>
          <w:rtl/>
        </w:rPr>
        <w:t>:</w:t>
      </w:r>
    </w:p>
    <w:p w14:paraId="14BA8276" w14:textId="77777777" w:rsidR="003A7643" w:rsidRPr="00E971FA" w:rsidRDefault="003A7643" w:rsidP="00370385">
      <w:pPr>
        <w:pStyle w:val="libLine"/>
        <w:rPr>
          <w:rtl/>
          <w:lang w:bidi="fa-IR"/>
        </w:rPr>
      </w:pPr>
      <w:r w:rsidRPr="00E971FA">
        <w:rPr>
          <w:rtl/>
          <w:lang w:bidi="fa-IR"/>
        </w:rPr>
        <w:t xml:space="preserve">لعلها المغالية ، لها ذكر في كتاب المدينة لمحمد بن الحسن بن زبالة ، قال : عن محمد بن فضالة ، عن عبد الحميد بن جعفر ، قال : ضرب رسول الله </w:t>
      </w:r>
      <w:r w:rsidRPr="00A72A19">
        <w:rPr>
          <w:rStyle w:val="libAlaemChar"/>
          <w:rtl/>
        </w:rPr>
        <w:t>صلى‌الله‌عليه‌وآله‌وسلم</w:t>
      </w:r>
      <w:r w:rsidRPr="00E971FA">
        <w:rPr>
          <w:rtl/>
          <w:lang w:bidi="fa-IR"/>
        </w:rPr>
        <w:t xml:space="preserve"> قبّته حين حاصر بني قريظة على بئر أبي ، وصلّى في المسجد ، وربط دابّته بالسّدرة التي في دار مريم بنت عثمان.</w:t>
      </w:r>
    </w:p>
    <w:p w14:paraId="522BA51C" w14:textId="77777777" w:rsidR="003A7643" w:rsidRPr="00E971FA" w:rsidRDefault="003A7643" w:rsidP="00693455">
      <w:pPr>
        <w:pStyle w:val="libLine"/>
        <w:rPr>
          <w:rtl/>
        </w:rPr>
      </w:pPr>
      <w:r w:rsidRPr="00E971FA">
        <w:rPr>
          <w:rtl/>
        </w:rPr>
        <w:t>__________________</w:t>
      </w:r>
    </w:p>
    <w:p w14:paraId="6F69FE8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7283) ، تهذيب الكمال 3 / 1698</w:t>
      </w:r>
      <w:r>
        <w:rPr>
          <w:rtl/>
        </w:rPr>
        <w:t xml:space="preserve"> ـ </w:t>
      </w:r>
      <w:r w:rsidRPr="00E971FA">
        <w:rPr>
          <w:rtl/>
        </w:rPr>
        <w:t>تجريد أسماء الصحابة 2 / 305</w:t>
      </w:r>
      <w:r>
        <w:rPr>
          <w:rtl/>
        </w:rPr>
        <w:t xml:space="preserve"> ـ </w:t>
      </w:r>
      <w:r w:rsidRPr="00E971FA">
        <w:rPr>
          <w:rtl/>
        </w:rPr>
        <w:t>تهذيب التهذيب 12 / 452</w:t>
      </w:r>
      <w:r>
        <w:rPr>
          <w:rtl/>
        </w:rPr>
        <w:t xml:space="preserve"> ـ </w:t>
      </w:r>
      <w:r w:rsidRPr="00E971FA">
        <w:rPr>
          <w:rtl/>
        </w:rPr>
        <w:t>تقريب التهذيب 2 / 614</w:t>
      </w:r>
      <w:r>
        <w:rPr>
          <w:rtl/>
        </w:rPr>
        <w:t xml:space="preserve"> ـ </w:t>
      </w:r>
      <w:r w:rsidRPr="00E971FA">
        <w:rPr>
          <w:rtl/>
        </w:rPr>
        <w:t>خلاصة تهذيب الكمال 3 / 393.</w:t>
      </w:r>
    </w:p>
    <w:p w14:paraId="5055AB2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7284)</w:t>
      </w:r>
      <w:r>
        <w:rPr>
          <w:rtl/>
        </w:rPr>
        <w:t>.</w:t>
      </w:r>
    </w:p>
    <w:p w14:paraId="0194B132"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11753 ـ مريم المغالية </w:t>
      </w:r>
      <w:r w:rsidRPr="00B0365E">
        <w:rPr>
          <w:rtl/>
        </w:rPr>
        <w:t>(1)</w:t>
      </w:r>
      <w:r w:rsidRPr="001D5E45">
        <w:rPr>
          <w:rStyle w:val="libBold2Char"/>
          <w:rtl/>
        </w:rPr>
        <w:t xml:space="preserve"> : </w:t>
      </w:r>
      <w:r w:rsidRPr="00E971FA">
        <w:rPr>
          <w:rtl/>
          <w:lang w:bidi="fa-IR"/>
        </w:rPr>
        <w:t>من بني مغالة ، بفتح الميم والمعجمة الخفيفة : بطن من الأنصار.</w:t>
      </w:r>
    </w:p>
    <w:p w14:paraId="405E8875" w14:textId="77777777" w:rsidR="003A7643" w:rsidRPr="00E971FA" w:rsidRDefault="003A7643" w:rsidP="00370385">
      <w:pPr>
        <w:pStyle w:val="libLine"/>
        <w:rPr>
          <w:rtl/>
          <w:lang w:bidi="fa-IR"/>
        </w:rPr>
      </w:pPr>
      <w:r w:rsidRPr="00E971FA">
        <w:rPr>
          <w:rtl/>
          <w:lang w:bidi="fa-IR"/>
        </w:rPr>
        <w:t>كانت زوج ثابت بن قيس بن شمّاس ، روى حديثها يونس بن بكير في المغازي ، والحسن بن سفيان ، من طريقه ، عن ابن إسحاق ، عن قتادة بن الوليد ، عن عبادة بن الصّامت ، عن الرّبيع بنت معوّذ</w:t>
      </w:r>
      <w:r>
        <w:rPr>
          <w:rtl/>
          <w:lang w:bidi="fa-IR"/>
        </w:rPr>
        <w:t xml:space="preserve"> ـ </w:t>
      </w:r>
      <w:r w:rsidRPr="00E971FA">
        <w:rPr>
          <w:rtl/>
          <w:lang w:bidi="fa-IR"/>
        </w:rPr>
        <w:t xml:space="preserve">أنها اختلعت من زوجها ، فأمرها عثمان أن تستبرئ رحمها بحيضة واحدة ، قالت الرّبيع : وإنما أخذ عثمان ذلك عن قول رسول الله </w:t>
      </w:r>
      <w:r w:rsidRPr="00A72A19">
        <w:rPr>
          <w:rStyle w:val="libAlaemChar"/>
          <w:rtl/>
        </w:rPr>
        <w:t>صلى‌الله‌عليه‌وآله‌وسلم</w:t>
      </w:r>
      <w:r w:rsidRPr="00E971FA">
        <w:rPr>
          <w:rtl/>
          <w:lang w:bidi="fa-IR"/>
        </w:rPr>
        <w:t xml:space="preserve"> لمريم المغالية حين افتدت من زوجها.</w:t>
      </w:r>
    </w:p>
    <w:p w14:paraId="05A5BA50" w14:textId="77777777" w:rsidR="003A7643" w:rsidRPr="00E971FA" w:rsidRDefault="003A7643" w:rsidP="00370385">
      <w:pPr>
        <w:pStyle w:val="libLine"/>
        <w:rPr>
          <w:rtl/>
          <w:lang w:bidi="fa-IR"/>
        </w:rPr>
      </w:pPr>
      <w:r w:rsidRPr="001D5E45">
        <w:rPr>
          <w:rStyle w:val="libBold2Char"/>
          <w:rtl/>
        </w:rPr>
        <w:t xml:space="preserve">11754 ـ مسرّة </w:t>
      </w:r>
      <w:r w:rsidRPr="00B0365E">
        <w:rPr>
          <w:rtl/>
        </w:rPr>
        <w:t>(2)</w:t>
      </w:r>
      <w:r w:rsidRPr="001D5E45">
        <w:rPr>
          <w:rStyle w:val="libBold2Char"/>
          <w:rtl/>
        </w:rPr>
        <w:t xml:space="preserve"> </w:t>
      </w:r>
      <w:r w:rsidRPr="00E971FA">
        <w:rPr>
          <w:rtl/>
          <w:lang w:bidi="fa-IR"/>
        </w:rPr>
        <w:t xml:space="preserve">: كان اسمها غيرة ، فسمّاها رسول الله </w:t>
      </w:r>
      <w:r w:rsidRPr="00A72A19">
        <w:rPr>
          <w:rStyle w:val="libAlaemChar"/>
          <w:rtl/>
        </w:rPr>
        <w:t>صلى‌الله‌عليه‌وآله‌وسلم</w:t>
      </w:r>
      <w:r w:rsidRPr="00E971FA">
        <w:rPr>
          <w:rtl/>
          <w:lang w:bidi="fa-IR"/>
        </w:rPr>
        <w:t xml:space="preserve"> مسرة ، لها ذكر في حديث رواه زيد بن أبي أنيسة ، عن الزّهري مرسلا ، قاله ابن مندة.</w:t>
      </w:r>
    </w:p>
    <w:p w14:paraId="41E94AC8" w14:textId="77777777" w:rsidR="003A7643" w:rsidRPr="00E971FA" w:rsidRDefault="003A7643" w:rsidP="003A7643">
      <w:pPr>
        <w:rPr>
          <w:rtl/>
          <w:lang w:bidi="fa-IR"/>
        </w:rPr>
      </w:pPr>
      <w:r w:rsidRPr="001D5E45">
        <w:rPr>
          <w:rStyle w:val="libBold2Char"/>
          <w:rtl/>
        </w:rPr>
        <w:t xml:space="preserve">11755 ـ مسكة : </w:t>
      </w:r>
      <w:r w:rsidRPr="00E971FA">
        <w:rPr>
          <w:rtl/>
          <w:lang w:bidi="fa-IR"/>
        </w:rPr>
        <w:t xml:space="preserve">ويقال مسيكة </w:t>
      </w:r>
      <w:r w:rsidRPr="00E971FA">
        <w:rPr>
          <w:rtl/>
        </w:rPr>
        <w:t>(3)</w:t>
      </w:r>
      <w:r>
        <w:rPr>
          <w:rtl/>
          <w:lang w:bidi="fa-IR"/>
        </w:rPr>
        <w:t xml:space="preserve"> ـ </w:t>
      </w:r>
      <w:r w:rsidRPr="00E971FA">
        <w:rPr>
          <w:rtl/>
          <w:lang w:bidi="fa-IR"/>
        </w:rPr>
        <w:t>بالتّصغير ، جارية عبد الله بن أبيّ ابن سلول ، تأتي في معاذة رقيقتها.</w:t>
      </w:r>
    </w:p>
    <w:p w14:paraId="2DE6AB95" w14:textId="77777777" w:rsidR="003A7643" w:rsidRPr="00E971FA" w:rsidRDefault="003A7643" w:rsidP="003A7643">
      <w:pPr>
        <w:rPr>
          <w:rtl/>
          <w:lang w:bidi="fa-IR"/>
        </w:rPr>
      </w:pPr>
      <w:r w:rsidRPr="001D5E45">
        <w:rPr>
          <w:rStyle w:val="libBold2Char"/>
          <w:rtl/>
        </w:rPr>
        <w:t xml:space="preserve">11756 ـ مطيعة بنت النعمان </w:t>
      </w:r>
      <w:r w:rsidRPr="00E971FA">
        <w:rPr>
          <w:rtl/>
          <w:lang w:bidi="fa-IR"/>
        </w:rPr>
        <w:t xml:space="preserve">بن مالك الأنصاريّة </w:t>
      </w:r>
      <w:r w:rsidRPr="00E971FA">
        <w:rPr>
          <w:rtl/>
        </w:rPr>
        <w:t>(4)</w:t>
      </w:r>
      <w:r>
        <w:rPr>
          <w:rtl/>
          <w:lang w:bidi="fa-IR"/>
        </w:rPr>
        <w:t>.</w:t>
      </w:r>
    </w:p>
    <w:p w14:paraId="05512D34" w14:textId="77777777" w:rsidR="003A7643" w:rsidRPr="00E971FA" w:rsidRDefault="003A7643" w:rsidP="00370385">
      <w:pPr>
        <w:pStyle w:val="libLine"/>
        <w:rPr>
          <w:rtl/>
          <w:lang w:bidi="fa-IR"/>
        </w:rPr>
      </w:pPr>
      <w:r w:rsidRPr="00E971FA">
        <w:rPr>
          <w:rtl/>
          <w:lang w:bidi="fa-IR"/>
        </w:rPr>
        <w:t xml:space="preserve">من بني عمرو بن عوف. كان اسمها عاصية ، فسمّاها رسول الله </w:t>
      </w:r>
      <w:r w:rsidRPr="00A72A19">
        <w:rPr>
          <w:rStyle w:val="libAlaemChar"/>
          <w:rtl/>
        </w:rPr>
        <w:t>صلى‌الله‌عليه‌وآله‌وسلم</w:t>
      </w:r>
      <w:r w:rsidRPr="00E971FA">
        <w:rPr>
          <w:rtl/>
          <w:lang w:bidi="fa-IR"/>
        </w:rPr>
        <w:t xml:space="preserve"> مطيعة ، قاله ابن حبيب.</w:t>
      </w:r>
    </w:p>
    <w:p w14:paraId="163FCE9A" w14:textId="77777777" w:rsidR="003A7643" w:rsidRPr="00E971FA" w:rsidRDefault="003A7643" w:rsidP="003A7643">
      <w:pPr>
        <w:rPr>
          <w:rtl/>
          <w:lang w:bidi="fa-IR"/>
        </w:rPr>
      </w:pPr>
      <w:r w:rsidRPr="001D5E45">
        <w:rPr>
          <w:rStyle w:val="libBold2Char"/>
          <w:rtl/>
        </w:rPr>
        <w:t xml:space="preserve">11757 ـ معاذة بنت عبد الله </w:t>
      </w:r>
      <w:r w:rsidRPr="00E971FA">
        <w:rPr>
          <w:rtl/>
          <w:lang w:bidi="fa-IR"/>
        </w:rPr>
        <w:t>بنت عمرو بن مرة بن قيس بن عديّ بن أمية بن خلاوة الأنصاريّة.</w:t>
      </w:r>
    </w:p>
    <w:p w14:paraId="28E5B1F4" w14:textId="77777777" w:rsidR="003A7643" w:rsidRPr="00E971FA" w:rsidRDefault="003A7643" w:rsidP="00370385">
      <w:pPr>
        <w:pStyle w:val="libLine"/>
        <w:rPr>
          <w:rtl/>
          <w:lang w:bidi="fa-IR"/>
        </w:rPr>
      </w:pPr>
      <w:r w:rsidRPr="00E971FA">
        <w:rPr>
          <w:rtl/>
          <w:lang w:bidi="fa-IR"/>
        </w:rPr>
        <w:t xml:space="preserve">قال ابن سعد ، ذكر الواقديّ أنها أسلمت وبايعت رسول الله </w:t>
      </w:r>
      <w:r w:rsidRPr="00A72A19">
        <w:rPr>
          <w:rStyle w:val="libAlaemChar"/>
          <w:rtl/>
        </w:rPr>
        <w:t>صلى‌الله‌عليه‌وآله‌وسلم</w:t>
      </w:r>
      <w:r w:rsidRPr="00E971FA">
        <w:rPr>
          <w:rtl/>
          <w:lang w:bidi="fa-IR"/>
        </w:rPr>
        <w:t>.</w:t>
      </w:r>
    </w:p>
    <w:p w14:paraId="0EE8A679" w14:textId="77777777" w:rsidR="003A7643" w:rsidRPr="00E971FA" w:rsidRDefault="003A7643" w:rsidP="003A7643">
      <w:pPr>
        <w:rPr>
          <w:rtl/>
          <w:lang w:bidi="fa-IR"/>
        </w:rPr>
      </w:pPr>
      <w:r w:rsidRPr="001D5E45">
        <w:rPr>
          <w:rStyle w:val="libBold2Char"/>
          <w:rtl/>
        </w:rPr>
        <w:t xml:space="preserve">11758 ـ معاذة : زوج الأعشى المازنيّة </w:t>
      </w:r>
      <w:r w:rsidRPr="00B0365E">
        <w:rPr>
          <w:rtl/>
        </w:rPr>
        <w:t>(5)</w:t>
      </w:r>
      <w:r w:rsidRPr="001D5E45">
        <w:rPr>
          <w:rStyle w:val="libBold2Char"/>
          <w:rtl/>
        </w:rPr>
        <w:t xml:space="preserve">. </w:t>
      </w:r>
      <w:r w:rsidRPr="00E971FA">
        <w:rPr>
          <w:rtl/>
          <w:lang w:bidi="fa-IR"/>
        </w:rPr>
        <w:t>تقدّم ذكرها في ترجمة الأعشى المازني.</w:t>
      </w:r>
    </w:p>
    <w:p w14:paraId="0E4738B7" w14:textId="77777777" w:rsidR="003A7643" w:rsidRPr="00E971FA" w:rsidRDefault="003A7643" w:rsidP="003A7643">
      <w:pPr>
        <w:rPr>
          <w:rtl/>
          <w:lang w:bidi="fa-IR"/>
        </w:rPr>
      </w:pPr>
      <w:r w:rsidRPr="001D5E45">
        <w:rPr>
          <w:rStyle w:val="libBold2Char"/>
          <w:rtl/>
        </w:rPr>
        <w:t xml:space="preserve">11759 ـ معاذة : زوج شجاع بن الحارث السّدوسي. </w:t>
      </w:r>
      <w:r w:rsidRPr="00E971FA">
        <w:rPr>
          <w:rtl/>
          <w:lang w:bidi="fa-IR"/>
        </w:rPr>
        <w:t>تقدم ذكرها في شجاع.</w:t>
      </w:r>
    </w:p>
    <w:p w14:paraId="5D578644" w14:textId="77777777" w:rsidR="003A7643" w:rsidRPr="00E971FA" w:rsidRDefault="003A7643" w:rsidP="003A7643">
      <w:pPr>
        <w:rPr>
          <w:rtl/>
          <w:lang w:bidi="fa-IR"/>
        </w:rPr>
      </w:pPr>
      <w:r w:rsidRPr="001D5E45">
        <w:rPr>
          <w:rStyle w:val="libBold2Char"/>
          <w:rtl/>
        </w:rPr>
        <w:t xml:space="preserve">11760 ـ معاذة : جارية عبد الله بن أبيّ ابن سلول </w:t>
      </w:r>
      <w:r w:rsidRPr="00B0365E">
        <w:rPr>
          <w:rtl/>
        </w:rPr>
        <w:t>(6)</w:t>
      </w:r>
      <w:r w:rsidRPr="001D5E45">
        <w:rPr>
          <w:rStyle w:val="libBold2Char"/>
          <w:rtl/>
        </w:rPr>
        <w:t xml:space="preserve"> ، </w:t>
      </w:r>
      <w:r w:rsidRPr="00E971FA">
        <w:rPr>
          <w:rtl/>
          <w:lang w:bidi="fa-IR"/>
        </w:rPr>
        <w:t>رقيقة مسيكة ، جارية عبد الله بن أبيّ.</w:t>
      </w:r>
    </w:p>
    <w:p w14:paraId="01C6CAFB" w14:textId="77777777" w:rsidR="003A7643" w:rsidRPr="00E971FA" w:rsidRDefault="003A7643" w:rsidP="003A7643">
      <w:pPr>
        <w:rPr>
          <w:rtl/>
          <w:lang w:bidi="fa-IR"/>
        </w:rPr>
      </w:pPr>
      <w:r w:rsidRPr="00E971FA">
        <w:rPr>
          <w:rtl/>
          <w:lang w:bidi="fa-IR"/>
        </w:rPr>
        <w:t>ثبت ذكر مسيكة في صحيح مسلم وغيره ، من طريق الأعمش ، عن أبي سفيان ، عن جابر ، قال : كانت جارية لعبد الله بن أبيّ يقال لها مسيكة فأكرهها على البغاء ، فأتت النبيّ</w:t>
      </w:r>
    </w:p>
    <w:p w14:paraId="42659E5B" w14:textId="77777777" w:rsidR="003A7643" w:rsidRPr="00E971FA" w:rsidRDefault="003A7643" w:rsidP="00693455">
      <w:pPr>
        <w:pStyle w:val="libLine"/>
        <w:rPr>
          <w:rtl/>
        </w:rPr>
      </w:pPr>
      <w:r w:rsidRPr="00E971FA">
        <w:rPr>
          <w:rtl/>
        </w:rPr>
        <w:t>__________________</w:t>
      </w:r>
    </w:p>
    <w:p w14:paraId="4F78D21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7285)</w:t>
      </w:r>
      <w:r>
        <w:rPr>
          <w:rtl/>
        </w:rPr>
        <w:t>.</w:t>
      </w:r>
    </w:p>
    <w:p w14:paraId="6921973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7287)</w:t>
      </w:r>
      <w:r>
        <w:rPr>
          <w:rtl/>
        </w:rPr>
        <w:t>.</w:t>
      </w:r>
    </w:p>
    <w:p w14:paraId="48B2523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7288)</w:t>
      </w:r>
      <w:r>
        <w:rPr>
          <w:rtl/>
        </w:rPr>
        <w:t>.</w:t>
      </w:r>
    </w:p>
    <w:p w14:paraId="7C0A291A"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7289)</w:t>
      </w:r>
      <w:r>
        <w:rPr>
          <w:rtl/>
        </w:rPr>
        <w:t>.</w:t>
      </w:r>
    </w:p>
    <w:p w14:paraId="2CD7D21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7290)</w:t>
      </w:r>
      <w:r>
        <w:rPr>
          <w:rtl/>
        </w:rPr>
        <w:t>.</w:t>
      </w:r>
    </w:p>
    <w:p w14:paraId="6EA2A752"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7291) ، الاستيعاب ت </w:t>
      </w:r>
      <w:r>
        <w:rPr>
          <w:rtl/>
        </w:rPr>
        <w:t>(</w:t>
      </w:r>
      <w:r w:rsidRPr="00E971FA">
        <w:rPr>
          <w:rtl/>
        </w:rPr>
        <w:t>3546)</w:t>
      </w:r>
      <w:r>
        <w:rPr>
          <w:rtl/>
        </w:rPr>
        <w:t>.</w:t>
      </w:r>
    </w:p>
    <w:p w14:paraId="70F9EA20" w14:textId="77777777" w:rsidR="003A7643" w:rsidRPr="00E971FA" w:rsidRDefault="003A7643" w:rsidP="00370385">
      <w:pPr>
        <w:pStyle w:val="libLine"/>
        <w:rPr>
          <w:rtl/>
          <w:lang w:bidi="fa-IR"/>
        </w:rPr>
      </w:pPr>
      <w:r>
        <w:rPr>
          <w:rtl/>
          <w:lang w:bidi="fa-IR"/>
        </w:rPr>
        <w:br w:type="page"/>
      </w:r>
      <w:r w:rsidRPr="00370385">
        <w:rPr>
          <w:rtl/>
        </w:rPr>
        <w:lastRenderedPageBreak/>
        <w:t>صلى‌الله‌عليه‌وآله‌وسلم</w:t>
      </w:r>
      <w:r w:rsidRPr="00E971FA">
        <w:rPr>
          <w:rtl/>
          <w:lang w:bidi="fa-IR"/>
        </w:rPr>
        <w:t xml:space="preserve"> فشكت له ، فأنزل الله تعالى : </w:t>
      </w:r>
      <w:r w:rsidRPr="00370385">
        <w:rPr>
          <w:rtl/>
        </w:rPr>
        <w:t>(</w:t>
      </w:r>
      <w:r w:rsidRPr="001E23A8">
        <w:rPr>
          <w:rStyle w:val="libAieChar"/>
          <w:rtl/>
        </w:rPr>
        <w:t>وَلا تُكْرِهُوا فَتَياتِكُمْ عَلَى الْبِغاءِ إِنْ أَرَدْنَ تَحَصُّناً</w:t>
      </w:r>
      <w:r w:rsidRPr="00370385">
        <w:rPr>
          <w:rtl/>
        </w:rPr>
        <w:t>)</w:t>
      </w:r>
      <w:r w:rsidRPr="00E971FA">
        <w:rPr>
          <w:rtl/>
          <w:lang w:bidi="fa-IR"/>
        </w:rPr>
        <w:t xml:space="preserve"> </w:t>
      </w:r>
      <w:r>
        <w:rPr>
          <w:rtl/>
          <w:lang w:bidi="fa-IR"/>
        </w:rPr>
        <w:t>[</w:t>
      </w:r>
      <w:r w:rsidRPr="00E971FA">
        <w:rPr>
          <w:rtl/>
          <w:lang w:bidi="fa-IR"/>
        </w:rPr>
        <w:t>سورة النور آية 33</w:t>
      </w:r>
      <w:r>
        <w:rPr>
          <w:rtl/>
          <w:lang w:bidi="fa-IR"/>
        </w:rPr>
        <w:t>]</w:t>
      </w:r>
      <w:r w:rsidRPr="00E971FA">
        <w:rPr>
          <w:rtl/>
          <w:lang w:bidi="fa-IR"/>
        </w:rPr>
        <w:t xml:space="preserve"> الآية ، ووقع لنا بعلو في المعرفة ، من طريق أبي معاوية ، عن الأعمش ، ولفظه : أما أميمة ومسيكة جاريتا عبد الله بن أبيّ جاءتا إلى النبيّ</w:t>
      </w:r>
      <w:r>
        <w:rPr>
          <w:rtl/>
          <w:lang w:bidi="fa-IR"/>
        </w:rPr>
        <w:t xml:space="preserve"> ..</w:t>
      </w:r>
      <w:r w:rsidRPr="00E971FA">
        <w:rPr>
          <w:rtl/>
          <w:lang w:bidi="fa-IR"/>
        </w:rPr>
        <w:t xml:space="preserve">. </w:t>
      </w:r>
      <w:r w:rsidRPr="00370385">
        <w:rPr>
          <w:rtl/>
        </w:rPr>
        <w:t>صلى‌الله‌عليه‌وآله‌وسلم</w:t>
      </w:r>
      <w:r w:rsidRPr="00E971FA">
        <w:rPr>
          <w:rtl/>
          <w:lang w:bidi="fa-IR"/>
        </w:rPr>
        <w:t xml:space="preserve"> فشكتا عبد الله بن أبي ، فنزلت فيهما : </w:t>
      </w:r>
      <w:r w:rsidRPr="00370385">
        <w:rPr>
          <w:rtl/>
        </w:rPr>
        <w:t>(</w:t>
      </w:r>
      <w:r w:rsidRPr="001E23A8">
        <w:rPr>
          <w:rStyle w:val="libAieChar"/>
          <w:rtl/>
        </w:rPr>
        <w:t>وَلا تُكْرِهُوا فَتَياتِكُمْ عَلَى الْبِغاءِ ...</w:t>
      </w:r>
      <w:r w:rsidRPr="00A72A19">
        <w:rPr>
          <w:rStyle w:val="libAlaemChar"/>
          <w:rtl/>
        </w:rPr>
        <w:t>)</w:t>
      </w:r>
      <w:r w:rsidRPr="00E971FA">
        <w:rPr>
          <w:rtl/>
          <w:lang w:bidi="fa-IR"/>
        </w:rPr>
        <w:t xml:space="preserve"> </w:t>
      </w:r>
      <w:r>
        <w:rPr>
          <w:rtl/>
          <w:lang w:bidi="fa-IR"/>
        </w:rPr>
        <w:t>[</w:t>
      </w:r>
      <w:r w:rsidRPr="00E971FA">
        <w:rPr>
          <w:rtl/>
          <w:lang w:bidi="fa-IR"/>
        </w:rPr>
        <w:t>سورة النور آية 33</w:t>
      </w:r>
      <w:r>
        <w:rPr>
          <w:rtl/>
          <w:lang w:bidi="fa-IR"/>
        </w:rPr>
        <w:t>].</w:t>
      </w:r>
    </w:p>
    <w:p w14:paraId="3E97B8D9" w14:textId="77777777" w:rsidR="003A7643" w:rsidRPr="00E971FA" w:rsidRDefault="003A7643" w:rsidP="00370385">
      <w:pPr>
        <w:pStyle w:val="libLine"/>
        <w:rPr>
          <w:rtl/>
          <w:lang w:bidi="fa-IR"/>
        </w:rPr>
      </w:pPr>
      <w:r w:rsidRPr="00E971FA">
        <w:rPr>
          <w:rtl/>
          <w:lang w:bidi="fa-IR"/>
        </w:rPr>
        <w:t xml:space="preserve">وثبت ذكر معاذة في مرسل الشّعبيّ ، قال : التي اختلعت من زوجها وتزوّجها خولة أمّها معاذة التي نزلت فيها : </w:t>
      </w:r>
      <w:r w:rsidRPr="00370385">
        <w:rPr>
          <w:rtl/>
        </w:rPr>
        <w:t>(</w:t>
      </w:r>
      <w:r w:rsidRPr="001E23A8">
        <w:rPr>
          <w:rStyle w:val="libAieChar"/>
          <w:rtl/>
        </w:rPr>
        <w:t>وَلا تُكْرِهُوا فَتَياتِكُمْ عَلَى الْبِغاءِ إِنْ أَرَدْنَ تَحَصُّناً</w:t>
      </w:r>
      <w:r w:rsidRPr="00A72A19">
        <w:rPr>
          <w:rStyle w:val="libAlaemChar"/>
          <w:rtl/>
        </w:rPr>
        <w:t>)</w:t>
      </w:r>
      <w:r w:rsidRPr="00E971FA">
        <w:rPr>
          <w:rtl/>
          <w:lang w:bidi="fa-IR"/>
        </w:rPr>
        <w:t xml:space="preserve"> </w:t>
      </w:r>
      <w:r>
        <w:rPr>
          <w:rtl/>
          <w:lang w:bidi="fa-IR"/>
        </w:rPr>
        <w:t>[</w:t>
      </w:r>
      <w:r w:rsidRPr="00E971FA">
        <w:rPr>
          <w:rtl/>
          <w:lang w:bidi="fa-IR"/>
        </w:rPr>
        <w:t>سورة النور آية 33</w:t>
      </w:r>
      <w:r>
        <w:rPr>
          <w:rtl/>
          <w:lang w:bidi="fa-IR"/>
        </w:rPr>
        <w:t>].</w:t>
      </w:r>
      <w:r w:rsidRPr="00E971FA">
        <w:rPr>
          <w:rtl/>
          <w:lang w:bidi="fa-IR"/>
        </w:rPr>
        <w:t xml:space="preserve"> أخرجه عمر بن شبة بسند صحيح إلى الشّعبي.</w:t>
      </w:r>
    </w:p>
    <w:p w14:paraId="5D9B33F9" w14:textId="77777777" w:rsidR="003A7643" w:rsidRPr="00E971FA" w:rsidRDefault="003A7643" w:rsidP="00370385">
      <w:pPr>
        <w:pStyle w:val="libLine"/>
        <w:rPr>
          <w:rtl/>
          <w:lang w:bidi="fa-IR"/>
        </w:rPr>
      </w:pPr>
      <w:r w:rsidRPr="00E971FA">
        <w:rPr>
          <w:rtl/>
          <w:lang w:bidi="fa-IR"/>
        </w:rPr>
        <w:t xml:space="preserve">وأخرج أبو موسى ، من طريق آدم بن أبي إياس ، عن اللّيث ، عن عقيل ، عن ابن شهاب : حدّثني محمد بن ثابت أخو بني الحارث بن الخزرج في قوله تعالى : </w:t>
      </w:r>
      <w:r w:rsidRPr="00370385">
        <w:rPr>
          <w:rtl/>
        </w:rPr>
        <w:t>(</w:t>
      </w:r>
      <w:r w:rsidRPr="001E23A8">
        <w:rPr>
          <w:rStyle w:val="libAieChar"/>
          <w:rtl/>
        </w:rPr>
        <w:t>وَلا تُكْرِهُوا فَتَياتِكُمْ عَلَى الْبِغاءِ</w:t>
      </w:r>
      <w:r w:rsidRPr="00370385">
        <w:rPr>
          <w:rtl/>
        </w:rPr>
        <w:t>)</w:t>
      </w:r>
      <w:r w:rsidRPr="00E971FA">
        <w:rPr>
          <w:rtl/>
          <w:lang w:bidi="fa-IR"/>
        </w:rPr>
        <w:t xml:space="preserve"> </w:t>
      </w:r>
      <w:r>
        <w:rPr>
          <w:rtl/>
          <w:lang w:bidi="fa-IR"/>
        </w:rPr>
        <w:t>[</w:t>
      </w:r>
      <w:r w:rsidRPr="00E971FA">
        <w:rPr>
          <w:rtl/>
          <w:lang w:bidi="fa-IR"/>
        </w:rPr>
        <w:t>سورة النور آية 33</w:t>
      </w:r>
      <w:r>
        <w:rPr>
          <w:rtl/>
          <w:lang w:bidi="fa-IR"/>
        </w:rPr>
        <w:t xml:space="preserve">] ـ </w:t>
      </w:r>
      <w:r w:rsidRPr="00E971FA">
        <w:rPr>
          <w:rtl/>
          <w:lang w:bidi="fa-IR"/>
        </w:rPr>
        <w:t xml:space="preserve">نزلت في معاذة جارية عبد الله بن أبيّ ابن سلول ، وذلك أنه كان عندهم أسيرا ، فكان عبد الله بن أبي يضربها لتمكنه من نفسها رجاء أن تحبل منه فيأخذ في ذلك فداء ، وهو العرض الّذي قال الله تعالى : </w:t>
      </w:r>
      <w:r w:rsidRPr="00370385">
        <w:rPr>
          <w:rtl/>
        </w:rPr>
        <w:t>(</w:t>
      </w:r>
      <w:r w:rsidRPr="001E23A8">
        <w:rPr>
          <w:rStyle w:val="libAieChar"/>
          <w:rtl/>
        </w:rPr>
        <w:t>لِتَبْتَغُوا عَرَضَ الْحَياةِ الدُّنْيا</w:t>
      </w:r>
      <w:r w:rsidRPr="00A72A19">
        <w:rPr>
          <w:rStyle w:val="libAlaemChar"/>
          <w:rtl/>
        </w:rPr>
        <w:t>)</w:t>
      </w:r>
      <w:r w:rsidRPr="00E971FA">
        <w:rPr>
          <w:rtl/>
          <w:lang w:bidi="fa-IR"/>
        </w:rPr>
        <w:t xml:space="preserve"> </w:t>
      </w:r>
      <w:r>
        <w:rPr>
          <w:rtl/>
          <w:lang w:bidi="fa-IR"/>
        </w:rPr>
        <w:t>[</w:t>
      </w:r>
      <w:r w:rsidRPr="00E971FA">
        <w:rPr>
          <w:rtl/>
          <w:lang w:bidi="fa-IR"/>
        </w:rPr>
        <w:t>سورة النور آية 33</w:t>
      </w:r>
      <w:r>
        <w:rPr>
          <w:rtl/>
          <w:lang w:bidi="fa-IR"/>
        </w:rPr>
        <w:t>]</w:t>
      </w:r>
      <w:r w:rsidRPr="00E971FA">
        <w:rPr>
          <w:rtl/>
          <w:lang w:bidi="fa-IR"/>
        </w:rPr>
        <w:t xml:space="preserve"> ، وكانت الجارية تأبى عليه ، وكانت مسلمة ، فأنزل الله فيها الآية ، فنهاهم عن ذلك فيها.</w:t>
      </w:r>
    </w:p>
    <w:p w14:paraId="2625BAD0" w14:textId="77777777" w:rsidR="003A7643" w:rsidRPr="00E971FA" w:rsidRDefault="003A7643" w:rsidP="003A7643">
      <w:pPr>
        <w:rPr>
          <w:rtl/>
          <w:lang w:bidi="fa-IR"/>
        </w:rPr>
      </w:pPr>
      <w:r w:rsidRPr="00E971FA">
        <w:rPr>
          <w:rtl/>
          <w:lang w:bidi="fa-IR"/>
        </w:rPr>
        <w:t>وذكره أبو عمر ، من طريق إبراهيم بن سعد ، عن محمد بن إسحاق ، عن الزّهري ، قال : كانت معاذة مولاة عبد الله بن أبيّ امرأة مسلمة فاضلة ، وكانت تأبى عليه ما يدعوها إليه. انتهى.</w:t>
      </w:r>
    </w:p>
    <w:p w14:paraId="107C91DC" w14:textId="77777777" w:rsidR="003A7643" w:rsidRPr="00E971FA" w:rsidRDefault="003A7643" w:rsidP="003A7643">
      <w:pPr>
        <w:rPr>
          <w:rtl/>
          <w:lang w:bidi="fa-IR"/>
        </w:rPr>
      </w:pPr>
      <w:r w:rsidRPr="00E971FA">
        <w:rPr>
          <w:rtl/>
          <w:lang w:bidi="fa-IR"/>
        </w:rPr>
        <w:t>وعند أبي عمر أنّهما واحدة ، واختلف في اسمها ، فقال : قال الزّهري : معاذة ، وقال الأعمش ، عن أبي سفيان ، عن جابر : مسيكة ، قال : والصّحيح ما قاله ابن شهاب إن شاء الله ، قال : وقد روى أبو صالح عن ابن عباس القصّة وسمى الجارية مسيكة ، فوافق الأعمش.</w:t>
      </w:r>
    </w:p>
    <w:p w14:paraId="15F465AA" w14:textId="77777777" w:rsidR="003A7643" w:rsidRPr="00E971FA" w:rsidRDefault="003A7643" w:rsidP="00370385">
      <w:pPr>
        <w:pStyle w:val="libLine"/>
        <w:rPr>
          <w:rtl/>
          <w:lang w:bidi="fa-IR"/>
        </w:rPr>
      </w:pPr>
      <w:r w:rsidRPr="00E971FA">
        <w:rPr>
          <w:rtl/>
          <w:lang w:bidi="fa-IR"/>
        </w:rPr>
        <w:t xml:space="preserve">قلت : لا ترجيح مع إمكان الجمع ، وقد دلّ أثر الشّعبي على التعدّد ، وظاهر الآية من قوله تعالى : </w:t>
      </w:r>
      <w:r w:rsidRPr="00370385">
        <w:rPr>
          <w:rtl/>
        </w:rPr>
        <w:t>(</w:t>
      </w:r>
      <w:r w:rsidRPr="001E23A8">
        <w:rPr>
          <w:rStyle w:val="libAieChar"/>
          <w:rtl/>
        </w:rPr>
        <w:t>فَتَياتِكُمْ</w:t>
      </w:r>
      <w:r w:rsidRPr="00370385">
        <w:rPr>
          <w:rtl/>
        </w:rPr>
        <w:t>)</w:t>
      </w:r>
      <w:r w:rsidRPr="00E971FA">
        <w:rPr>
          <w:rtl/>
          <w:lang w:bidi="fa-IR"/>
        </w:rPr>
        <w:t xml:space="preserve"> </w:t>
      </w:r>
      <w:r>
        <w:rPr>
          <w:rtl/>
          <w:lang w:bidi="fa-IR"/>
        </w:rPr>
        <w:t>[</w:t>
      </w:r>
      <w:r w:rsidRPr="00E971FA">
        <w:rPr>
          <w:rtl/>
          <w:lang w:bidi="fa-IR"/>
        </w:rPr>
        <w:t>سورة النور آية 33</w:t>
      </w:r>
      <w:r>
        <w:rPr>
          <w:rtl/>
          <w:lang w:bidi="fa-IR"/>
        </w:rPr>
        <w:t>]</w:t>
      </w:r>
      <w:r w:rsidRPr="00E971FA">
        <w:rPr>
          <w:rtl/>
          <w:lang w:bidi="fa-IR"/>
        </w:rPr>
        <w:t xml:space="preserve"> يشعر بأنه أزيد من واحدة ثم قال ابن إسحاق متصلا بأثر الزهري. وبلغني ممّن بايع النبيّ </w:t>
      </w:r>
      <w:r w:rsidRPr="00A72A19">
        <w:rPr>
          <w:rStyle w:val="libAlaemChar"/>
          <w:rtl/>
        </w:rPr>
        <w:t>صلى‌الله‌عليه‌وآله‌وسلم</w:t>
      </w:r>
      <w:r w:rsidRPr="00E971FA">
        <w:rPr>
          <w:rtl/>
          <w:lang w:bidi="fa-IR"/>
        </w:rPr>
        <w:t xml:space="preserve"> بيعة النساء ، فتزوّجها سهل بن قرظة ، أخو بني عمرو بن الحارث ، فولدت له عبد الله بن سهل ، وأمّ سعيد بنت سهل ، ثم هلك عنها أو فارقها ، فتزوجها الحميّر بن عديّ القاري أخو بني حنظلة ، فولدت له توأما : الحارث ، وعديا ، وأم سعد ، ثم فارقها فتزوّجها عامر بن عديّ ، من بني خطمة ،</w:t>
      </w:r>
    </w:p>
    <w:p w14:paraId="5BECDBD6" w14:textId="77777777" w:rsidR="003A7643" w:rsidRPr="00E971FA" w:rsidRDefault="003A7643" w:rsidP="00C63DC2">
      <w:pPr>
        <w:pStyle w:val="libFootnoteCenterBold"/>
        <w:rPr>
          <w:rtl/>
        </w:rPr>
      </w:pPr>
      <w:r>
        <w:rPr>
          <w:rtl/>
        </w:rPr>
        <w:br w:type="page"/>
      </w:r>
      <w:r w:rsidRPr="00E971FA">
        <w:rPr>
          <w:rtl/>
        </w:rPr>
        <w:lastRenderedPageBreak/>
        <w:t>فولدت له أم حبيب بنت عامر ، وهي معاذة بنت عبد الله بن جرير الضّرير ، بضاد معجمة مصغّرا ، ابن أميّة بن خدارة بن الحارث بن الخزرج.</w:t>
      </w:r>
    </w:p>
    <w:p w14:paraId="28BA799C" w14:textId="77777777" w:rsidR="003A7643" w:rsidRPr="00E971FA" w:rsidRDefault="003A7643" w:rsidP="003A7643">
      <w:pPr>
        <w:rPr>
          <w:rtl/>
          <w:lang w:bidi="fa-IR"/>
        </w:rPr>
      </w:pPr>
      <w:r w:rsidRPr="00E971FA">
        <w:rPr>
          <w:rtl/>
          <w:lang w:bidi="fa-IR"/>
        </w:rPr>
        <w:t>تنبيه : ظن ابن الأثير أنّ القائل : «وبلغني» هو الزّهري ، ثم قال : قول الزّهري في نسبها ما ذكر يدلّ على أنّ الأنصار كان يسبي بعضهم بعضا في الجاهليّة ، فكانت معاذة وهي من الخزرج أمة لعبد الله بن أبيّ.</w:t>
      </w:r>
    </w:p>
    <w:p w14:paraId="14D8197C" w14:textId="77777777" w:rsidR="003A7643" w:rsidRPr="00E971FA" w:rsidRDefault="003A7643" w:rsidP="003A7643">
      <w:pPr>
        <w:rPr>
          <w:rtl/>
          <w:lang w:bidi="fa-IR"/>
        </w:rPr>
      </w:pPr>
      <w:r w:rsidRPr="00E971FA">
        <w:rPr>
          <w:rtl/>
          <w:lang w:bidi="fa-IR"/>
        </w:rPr>
        <w:t>قلت : وفيما قاله نظر ، لأنه لم يتعين ذلك في السّبي مع احتمال أن يكون والد معاذة تزوّج أمّة رقيقة لعبد الله أو بغى بها فجاءت بمعاذة ، فكانت رقيقة لعبد الله. وقد دلّ الأثر على أن عبد الله إذ أمر معاذة أن تمكّن الأسير من نفسها أنه أراد أن تحمل من الأسير فيصير الولد رقيقا فيفديه أبوه ، ولا يلزم من ذلك ما ذكر من أنهم كان يسبي بعضهم بعضا.</w:t>
      </w:r>
    </w:p>
    <w:p w14:paraId="41566C49" w14:textId="77777777" w:rsidR="003A7643" w:rsidRPr="00E971FA" w:rsidRDefault="003A7643" w:rsidP="003A7643">
      <w:pPr>
        <w:rPr>
          <w:rtl/>
          <w:lang w:bidi="fa-IR"/>
        </w:rPr>
      </w:pPr>
      <w:r w:rsidRPr="001D5E45">
        <w:rPr>
          <w:rStyle w:val="libBold2Char"/>
          <w:rtl/>
        </w:rPr>
        <w:t xml:space="preserve">11761 ـ معاذة الغفاريّة : </w:t>
      </w:r>
      <w:r w:rsidRPr="00E971FA">
        <w:rPr>
          <w:rtl/>
          <w:lang w:bidi="fa-IR"/>
        </w:rPr>
        <w:t xml:space="preserve">تقدّمت في ليلى </w:t>
      </w:r>
      <w:r w:rsidRPr="00E971FA">
        <w:rPr>
          <w:rtl/>
        </w:rPr>
        <w:t>(1)</w:t>
      </w:r>
      <w:r>
        <w:rPr>
          <w:rtl/>
          <w:lang w:bidi="fa-IR"/>
        </w:rPr>
        <w:t>.</w:t>
      </w:r>
    </w:p>
    <w:p w14:paraId="2B84F5E0" w14:textId="77777777" w:rsidR="003A7643" w:rsidRDefault="003A7643" w:rsidP="001D5E45">
      <w:pPr>
        <w:pStyle w:val="libBold2"/>
        <w:rPr>
          <w:rtl/>
        </w:rPr>
      </w:pPr>
      <w:r w:rsidRPr="005B7B20">
        <w:rPr>
          <w:rtl/>
        </w:rPr>
        <w:t>11762</w:t>
      </w:r>
      <w:r>
        <w:rPr>
          <w:rtl/>
        </w:rPr>
        <w:t xml:space="preserve"> ـ </w:t>
      </w:r>
      <w:r w:rsidRPr="005B7B20">
        <w:rPr>
          <w:rtl/>
        </w:rPr>
        <w:t xml:space="preserve">مليكة بنت أبي أمية </w:t>
      </w:r>
      <w:r>
        <w:rPr>
          <w:rtl/>
        </w:rPr>
        <w:t>:</w:t>
      </w:r>
    </w:p>
    <w:p w14:paraId="26D9658C" w14:textId="77777777" w:rsidR="003A7643" w:rsidRPr="00E971FA" w:rsidRDefault="003A7643" w:rsidP="00370385">
      <w:pPr>
        <w:pStyle w:val="libLine"/>
        <w:rPr>
          <w:rtl/>
          <w:lang w:bidi="fa-IR"/>
        </w:rPr>
      </w:pPr>
      <w:r w:rsidRPr="00E971FA">
        <w:rPr>
          <w:rtl/>
          <w:lang w:bidi="fa-IR"/>
        </w:rPr>
        <w:t xml:space="preserve">لها ذكر في طبقات النّساء من طبقات ابن سعد ، وأن عمر طلّقها لما نزلت : </w:t>
      </w:r>
      <w:r w:rsidRPr="00370385">
        <w:rPr>
          <w:rtl/>
        </w:rPr>
        <w:t>(</w:t>
      </w:r>
      <w:r w:rsidRPr="001E23A8">
        <w:rPr>
          <w:rStyle w:val="libAieChar"/>
          <w:rtl/>
        </w:rPr>
        <w:t>وَلا تُمْسِكُوا بِعِصَمِ الْكَوافِرِ</w:t>
      </w:r>
      <w:r w:rsidRPr="00A72A19">
        <w:rPr>
          <w:rStyle w:val="libAlaemChar"/>
          <w:rtl/>
        </w:rPr>
        <w:t>)</w:t>
      </w:r>
      <w:r w:rsidRPr="00E971FA">
        <w:rPr>
          <w:rtl/>
          <w:lang w:bidi="fa-IR"/>
        </w:rPr>
        <w:t xml:space="preserve"> </w:t>
      </w:r>
      <w:r>
        <w:rPr>
          <w:rtl/>
          <w:lang w:bidi="fa-IR"/>
        </w:rPr>
        <w:t>[</w:t>
      </w:r>
      <w:r w:rsidRPr="00E971FA">
        <w:rPr>
          <w:rtl/>
          <w:lang w:bidi="fa-IR"/>
        </w:rPr>
        <w:t>سورة الممتحنة آية 10</w:t>
      </w:r>
      <w:r>
        <w:rPr>
          <w:rtl/>
          <w:lang w:bidi="fa-IR"/>
        </w:rPr>
        <w:t>]</w:t>
      </w:r>
      <w:r w:rsidRPr="00E971FA">
        <w:rPr>
          <w:rtl/>
          <w:lang w:bidi="fa-IR"/>
        </w:rPr>
        <w:t xml:space="preserve"> ، فتزوّجها معاوية ، وهي والدة عبيد الله ، بالتّصغير ، ابن عمر بن الخطّاب.</w:t>
      </w:r>
    </w:p>
    <w:p w14:paraId="7D197729" w14:textId="77777777" w:rsidR="003A7643" w:rsidRPr="00E971FA" w:rsidRDefault="003A7643" w:rsidP="003A7643">
      <w:pPr>
        <w:rPr>
          <w:rtl/>
          <w:lang w:bidi="fa-IR"/>
        </w:rPr>
      </w:pPr>
      <w:r w:rsidRPr="001D5E45">
        <w:rPr>
          <w:rStyle w:val="libBold2Char"/>
          <w:rtl/>
        </w:rPr>
        <w:t xml:space="preserve">11763 ـ مليكة بنت ثابت بن الفاكه : </w:t>
      </w:r>
      <w:r w:rsidRPr="00E971FA">
        <w:rPr>
          <w:rtl/>
          <w:lang w:bidi="fa-IR"/>
        </w:rPr>
        <w:t>ذكرها ابن سعد في المبايعات.</w:t>
      </w:r>
    </w:p>
    <w:p w14:paraId="54FD4ECA" w14:textId="77777777" w:rsidR="003A7643" w:rsidRPr="00E971FA" w:rsidRDefault="003A7643" w:rsidP="003A7643">
      <w:pPr>
        <w:rPr>
          <w:rtl/>
          <w:lang w:bidi="fa-IR"/>
        </w:rPr>
      </w:pPr>
      <w:r w:rsidRPr="001D5E45">
        <w:rPr>
          <w:rStyle w:val="libBold2Char"/>
          <w:rtl/>
        </w:rPr>
        <w:t xml:space="preserve">11764 ـ مليكة بنت خارجة بن زيد </w:t>
      </w:r>
      <w:r w:rsidRPr="00E971FA">
        <w:rPr>
          <w:rtl/>
          <w:lang w:bidi="fa-IR"/>
        </w:rPr>
        <w:t xml:space="preserve">بن أبي زهير الأنصاريّة </w:t>
      </w:r>
      <w:r w:rsidRPr="00E971FA">
        <w:rPr>
          <w:rtl/>
        </w:rPr>
        <w:t>(2)</w:t>
      </w:r>
      <w:r>
        <w:rPr>
          <w:rtl/>
          <w:lang w:bidi="fa-IR"/>
        </w:rPr>
        <w:t>.</w:t>
      </w:r>
      <w:r w:rsidRPr="00E971FA">
        <w:rPr>
          <w:rtl/>
          <w:lang w:bidi="fa-IR"/>
        </w:rPr>
        <w:t xml:space="preserve"> تقدّمت في حبيبة.</w:t>
      </w:r>
    </w:p>
    <w:p w14:paraId="14C46EA2" w14:textId="77777777" w:rsidR="003A7643" w:rsidRPr="00E971FA" w:rsidRDefault="003A7643" w:rsidP="003A7643">
      <w:pPr>
        <w:rPr>
          <w:rtl/>
          <w:lang w:bidi="fa-IR"/>
        </w:rPr>
      </w:pPr>
      <w:r w:rsidRPr="001D5E45">
        <w:rPr>
          <w:rStyle w:val="libBold2Char"/>
          <w:rtl/>
        </w:rPr>
        <w:t xml:space="preserve">11765 ـ مليكة بنت خارجة </w:t>
      </w:r>
      <w:r w:rsidRPr="00E971FA">
        <w:rPr>
          <w:rtl/>
          <w:lang w:bidi="fa-IR"/>
        </w:rPr>
        <w:t xml:space="preserve">بن سنان. تأتي في القسم الثّالث </w:t>
      </w:r>
      <w:r w:rsidRPr="00E971FA">
        <w:rPr>
          <w:rtl/>
        </w:rPr>
        <w:t>(3)</w:t>
      </w:r>
      <w:r>
        <w:rPr>
          <w:rtl/>
          <w:lang w:bidi="fa-IR"/>
        </w:rPr>
        <w:t>.</w:t>
      </w:r>
    </w:p>
    <w:p w14:paraId="4ED4E8C2" w14:textId="77777777" w:rsidR="003A7643" w:rsidRDefault="003A7643" w:rsidP="001D5E45">
      <w:pPr>
        <w:pStyle w:val="libBold2"/>
        <w:rPr>
          <w:rtl/>
        </w:rPr>
      </w:pPr>
      <w:r w:rsidRPr="005B7B20">
        <w:rPr>
          <w:rtl/>
        </w:rPr>
        <w:t>11766</w:t>
      </w:r>
      <w:r>
        <w:rPr>
          <w:rtl/>
        </w:rPr>
        <w:t xml:space="preserve"> ـ </w:t>
      </w:r>
      <w:r w:rsidRPr="005B7B20">
        <w:rPr>
          <w:rtl/>
        </w:rPr>
        <w:t xml:space="preserve">مليكة بنت داود </w:t>
      </w:r>
      <w:r>
        <w:rPr>
          <w:rtl/>
        </w:rPr>
        <w:t>:</w:t>
      </w:r>
    </w:p>
    <w:p w14:paraId="58F24540" w14:textId="77777777" w:rsidR="003A7643" w:rsidRPr="00E971FA" w:rsidRDefault="003A7643" w:rsidP="003A7643">
      <w:pPr>
        <w:rPr>
          <w:rtl/>
          <w:lang w:bidi="fa-IR"/>
        </w:rPr>
      </w:pPr>
      <w:r w:rsidRPr="00E971FA">
        <w:rPr>
          <w:rtl/>
          <w:lang w:bidi="fa-IR"/>
        </w:rPr>
        <w:t>ذكرها ابن بشكوال في المزدوجات ، ولم يصحّ. وستأتي مليكة بنت كعب ، فليحرر ذلك.</w:t>
      </w:r>
    </w:p>
    <w:p w14:paraId="61577BDE" w14:textId="77777777" w:rsidR="003A7643" w:rsidRPr="00E971FA" w:rsidRDefault="003A7643" w:rsidP="003A7643">
      <w:pPr>
        <w:rPr>
          <w:rtl/>
          <w:lang w:bidi="fa-IR"/>
        </w:rPr>
      </w:pPr>
      <w:r w:rsidRPr="001D5E45">
        <w:rPr>
          <w:rStyle w:val="libBold2Char"/>
          <w:rtl/>
        </w:rPr>
        <w:t xml:space="preserve">11767 ـ مليكة بنت سهل بن زيد </w:t>
      </w:r>
      <w:r w:rsidRPr="00E971FA">
        <w:rPr>
          <w:rtl/>
          <w:lang w:bidi="fa-IR"/>
        </w:rPr>
        <w:t>بن عمرو بن عامر بن جشم الأنصاريّة ، امرأة أبي الهيثم بن التيّهان.</w:t>
      </w:r>
    </w:p>
    <w:p w14:paraId="7437E8C2" w14:textId="77777777" w:rsidR="003A7643" w:rsidRPr="00E971FA" w:rsidRDefault="003A7643" w:rsidP="003A7643">
      <w:pPr>
        <w:rPr>
          <w:rtl/>
          <w:lang w:bidi="fa-IR"/>
        </w:rPr>
      </w:pPr>
      <w:r w:rsidRPr="00E971FA">
        <w:rPr>
          <w:rtl/>
          <w:lang w:bidi="fa-IR"/>
        </w:rPr>
        <w:t xml:space="preserve">ذكرها ابن سعد ، وقال : أسلمت وبايعت في رواية : محمد </w:t>
      </w:r>
      <w:r w:rsidRPr="00E971FA">
        <w:rPr>
          <w:rtl/>
        </w:rPr>
        <w:t>(4)</w:t>
      </w:r>
      <w:r w:rsidRPr="00E971FA">
        <w:rPr>
          <w:rtl/>
          <w:lang w:bidi="fa-IR"/>
        </w:rPr>
        <w:t xml:space="preserve"> بن عمر.</w:t>
      </w:r>
    </w:p>
    <w:p w14:paraId="1FE95702" w14:textId="77777777" w:rsidR="003A7643" w:rsidRPr="00E971FA" w:rsidRDefault="003A7643" w:rsidP="00693455">
      <w:pPr>
        <w:pStyle w:val="libLine"/>
        <w:rPr>
          <w:rtl/>
        </w:rPr>
      </w:pPr>
      <w:r w:rsidRPr="00E971FA">
        <w:rPr>
          <w:rtl/>
        </w:rPr>
        <w:t>__________________</w:t>
      </w:r>
    </w:p>
    <w:p w14:paraId="55BBBD5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7292) ، أعلام النساء 5 / 61 ، تجريد أسماء الصحابة 2 / 305.</w:t>
      </w:r>
    </w:p>
    <w:p w14:paraId="1E5CB09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7294)</w:t>
      </w:r>
      <w:r>
        <w:rPr>
          <w:rtl/>
        </w:rPr>
        <w:t>.</w:t>
      </w:r>
    </w:p>
    <w:p w14:paraId="64EF6AD8"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7295)</w:t>
      </w:r>
      <w:r>
        <w:rPr>
          <w:rtl/>
        </w:rPr>
        <w:t>.</w:t>
      </w:r>
    </w:p>
    <w:p w14:paraId="4FE2C014"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محمد بن عمرو.</w:t>
      </w:r>
    </w:p>
    <w:p w14:paraId="48EF906A"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11768 ـ مليكة بنت عبد الله </w:t>
      </w:r>
      <w:r w:rsidRPr="00E971FA">
        <w:rPr>
          <w:rtl/>
          <w:lang w:bidi="fa-IR"/>
        </w:rPr>
        <w:t>بن أبيّ ابن سلول الأنصاريّة الخزرجيّة. ذكرها ابن سعد أيضا.</w:t>
      </w:r>
    </w:p>
    <w:p w14:paraId="2984017C" w14:textId="77777777" w:rsidR="003A7643" w:rsidRPr="00E971FA" w:rsidRDefault="003A7643" w:rsidP="003A7643">
      <w:pPr>
        <w:rPr>
          <w:rtl/>
          <w:lang w:bidi="fa-IR"/>
        </w:rPr>
      </w:pPr>
      <w:r w:rsidRPr="001D5E45">
        <w:rPr>
          <w:rStyle w:val="libBold2Char"/>
          <w:rtl/>
        </w:rPr>
        <w:t xml:space="preserve">[11769 ـ مليكة بنت عبد الله </w:t>
      </w:r>
      <w:r w:rsidRPr="00E971FA">
        <w:rPr>
          <w:rtl/>
          <w:lang w:bidi="fa-IR"/>
        </w:rPr>
        <w:t>بن صخر بن خنساء الأنصاريّة.</w:t>
      </w:r>
    </w:p>
    <w:p w14:paraId="4839B6C2" w14:textId="77777777" w:rsidR="003A7643" w:rsidRPr="00E971FA" w:rsidRDefault="003A7643" w:rsidP="003A7643">
      <w:pPr>
        <w:rPr>
          <w:rtl/>
          <w:lang w:bidi="fa-IR"/>
        </w:rPr>
      </w:pPr>
      <w:r w:rsidRPr="00E971FA">
        <w:rPr>
          <w:rtl/>
          <w:lang w:bidi="fa-IR"/>
        </w:rPr>
        <w:t>ذكرها ابن سعد في المبايعات</w:t>
      </w:r>
      <w:r>
        <w:rPr>
          <w:rtl/>
          <w:lang w:bidi="fa-IR"/>
        </w:rPr>
        <w:t>]</w:t>
      </w:r>
      <w:r w:rsidRPr="00E971FA">
        <w:rPr>
          <w:rtl/>
          <w:lang w:bidi="fa-IR"/>
        </w:rPr>
        <w:t xml:space="preserve"> </w:t>
      </w:r>
      <w:r w:rsidRPr="00E971FA">
        <w:rPr>
          <w:rtl/>
        </w:rPr>
        <w:t>(1)</w:t>
      </w:r>
      <w:r>
        <w:rPr>
          <w:rtl/>
          <w:lang w:bidi="fa-IR"/>
        </w:rPr>
        <w:t>.</w:t>
      </w:r>
    </w:p>
    <w:p w14:paraId="6924F99B" w14:textId="77777777" w:rsidR="003A7643" w:rsidRPr="00E971FA" w:rsidRDefault="003A7643" w:rsidP="003A7643">
      <w:pPr>
        <w:rPr>
          <w:rtl/>
          <w:lang w:bidi="fa-IR"/>
        </w:rPr>
      </w:pPr>
      <w:r w:rsidRPr="001D5E45">
        <w:rPr>
          <w:rStyle w:val="libBold2Char"/>
          <w:rtl/>
        </w:rPr>
        <w:t xml:space="preserve">11770 ـ مليكة </w:t>
      </w:r>
      <w:r w:rsidRPr="00E971FA">
        <w:rPr>
          <w:rtl/>
          <w:lang w:bidi="fa-IR"/>
        </w:rPr>
        <w:t xml:space="preserve">بنت عمرو الأنصاريّة </w:t>
      </w:r>
      <w:r w:rsidRPr="00E971FA">
        <w:rPr>
          <w:rtl/>
        </w:rPr>
        <w:t>(2)</w:t>
      </w:r>
      <w:r w:rsidRPr="00E971FA">
        <w:rPr>
          <w:rtl/>
          <w:lang w:bidi="fa-IR"/>
        </w:rPr>
        <w:t xml:space="preserve"> ، من بني زيد اللّات بن سعد.</w:t>
      </w:r>
    </w:p>
    <w:p w14:paraId="4A8893F0" w14:textId="77777777" w:rsidR="003A7643" w:rsidRPr="00E971FA" w:rsidRDefault="003A7643" w:rsidP="00370385">
      <w:pPr>
        <w:pStyle w:val="libLine"/>
        <w:rPr>
          <w:rtl/>
          <w:lang w:bidi="fa-IR"/>
        </w:rPr>
      </w:pPr>
      <w:r w:rsidRPr="00E971FA">
        <w:rPr>
          <w:rtl/>
          <w:lang w:bidi="fa-IR"/>
        </w:rPr>
        <w:t xml:space="preserve">ذكرها أبو عمر فقال : حديثها عند زهير بن معاوية ، عن امرأة من أهله ، عنها ، أنّ رسول الله </w:t>
      </w:r>
      <w:r w:rsidRPr="00A72A19">
        <w:rPr>
          <w:rStyle w:val="libAlaemChar"/>
          <w:rtl/>
        </w:rPr>
        <w:t>صلى‌الله‌عليه‌وآله‌وسلم</w:t>
      </w:r>
      <w:r w:rsidRPr="00E971FA">
        <w:rPr>
          <w:rtl/>
          <w:lang w:bidi="fa-IR"/>
        </w:rPr>
        <w:t xml:space="preserve"> قال في البقرة : «ألبانها شفاء ، وسمنها دواء ، ولحمها داء» </w:t>
      </w:r>
      <w:r w:rsidRPr="00E971FA">
        <w:rPr>
          <w:rtl/>
        </w:rPr>
        <w:t>(3)</w:t>
      </w:r>
      <w:r>
        <w:rPr>
          <w:rtl/>
          <w:lang w:bidi="fa-IR"/>
        </w:rPr>
        <w:t>.</w:t>
      </w:r>
    </w:p>
    <w:p w14:paraId="74A035DA" w14:textId="77777777" w:rsidR="003A7643" w:rsidRPr="00E971FA" w:rsidRDefault="003A7643" w:rsidP="00370385">
      <w:pPr>
        <w:pStyle w:val="libLine"/>
        <w:rPr>
          <w:rtl/>
          <w:lang w:bidi="fa-IR"/>
        </w:rPr>
      </w:pPr>
      <w:r w:rsidRPr="00E971FA">
        <w:rPr>
          <w:rtl/>
          <w:lang w:bidi="fa-IR"/>
        </w:rPr>
        <w:t xml:space="preserve">قلت : أخرجه أبو داود في المراسيل ، ووصله ابن مندة ، ووقع لنا عنه بعلوّ. </w:t>
      </w:r>
      <w:r>
        <w:rPr>
          <w:rtl/>
          <w:lang w:bidi="fa-IR"/>
        </w:rPr>
        <w:t>و</w:t>
      </w:r>
      <w:r w:rsidRPr="00E971FA">
        <w:rPr>
          <w:rtl/>
          <w:lang w:bidi="fa-IR"/>
        </w:rPr>
        <w:t>أخرج في ترجمتها أيضا ما أخرجه ابن أبي عاصم في الوحدان ، من طريق ابن وهب ، قال : كتب إليّ حمزة بن عبد الواحد بن محمد بن عمرو بن حلحل : عن محمد بن عمر</w:t>
      </w:r>
      <w:r>
        <w:rPr>
          <w:rtl/>
          <w:lang w:bidi="fa-IR"/>
        </w:rPr>
        <w:t xml:space="preserve"> ـ </w:t>
      </w:r>
      <w:r w:rsidRPr="00E971FA">
        <w:rPr>
          <w:rtl/>
          <w:lang w:bidi="fa-IR"/>
        </w:rPr>
        <w:t xml:space="preserve">أنّ مليكة أخبرته أنها سمعت رسول الله </w:t>
      </w:r>
      <w:r w:rsidRPr="00A72A19">
        <w:rPr>
          <w:rStyle w:val="libAlaemChar"/>
          <w:rtl/>
        </w:rPr>
        <w:t>صلى‌الله‌عليه‌وآله‌وسلم</w:t>
      </w:r>
      <w:r w:rsidRPr="00E971FA">
        <w:rPr>
          <w:rtl/>
          <w:lang w:bidi="fa-IR"/>
        </w:rPr>
        <w:t xml:space="preserve"> يقول : «إذا سمعتم بقوم قد خسف بهم فقد أظلّت السّاعة»</w:t>
      </w:r>
      <w:r>
        <w:rPr>
          <w:rtl/>
          <w:lang w:bidi="fa-IR"/>
        </w:rPr>
        <w:t>.</w:t>
      </w:r>
    </w:p>
    <w:p w14:paraId="413ED9F7" w14:textId="77777777" w:rsidR="003A7643" w:rsidRPr="00E971FA" w:rsidRDefault="003A7643" w:rsidP="003A7643">
      <w:pPr>
        <w:rPr>
          <w:rtl/>
          <w:lang w:bidi="fa-IR"/>
        </w:rPr>
      </w:pPr>
      <w:r w:rsidRPr="00E971FA">
        <w:rPr>
          <w:rtl/>
          <w:lang w:bidi="fa-IR"/>
        </w:rPr>
        <w:t>وهو بعلو عند ابن مندة أيضا ، ولم ينسب مليكة في هذا الخبر الثّاني ، فيحتمل أن تكون أخرى.</w:t>
      </w:r>
    </w:p>
    <w:p w14:paraId="233CB69E" w14:textId="77777777" w:rsidR="003A7643" w:rsidRPr="00E971FA" w:rsidRDefault="003A7643" w:rsidP="003A7643">
      <w:pPr>
        <w:rPr>
          <w:rtl/>
          <w:lang w:bidi="fa-IR"/>
        </w:rPr>
      </w:pPr>
      <w:r w:rsidRPr="001D5E45">
        <w:rPr>
          <w:rStyle w:val="libBold2Char"/>
          <w:rtl/>
        </w:rPr>
        <w:t xml:space="preserve">11771 ـ مليكة بنت عمرو بن سهل الأنصاريّة </w:t>
      </w:r>
      <w:r w:rsidRPr="00B0365E">
        <w:rPr>
          <w:rtl/>
        </w:rPr>
        <w:t>(4)</w:t>
      </w:r>
      <w:r w:rsidRPr="001D5E45">
        <w:rPr>
          <w:rStyle w:val="libBold2Char"/>
          <w:rtl/>
        </w:rPr>
        <w:t xml:space="preserve"> </w:t>
      </w:r>
      <w:r w:rsidRPr="00E971FA">
        <w:rPr>
          <w:rtl/>
          <w:lang w:bidi="fa-IR"/>
        </w:rPr>
        <w:t>: من بني عبد الأشهل.</w:t>
      </w:r>
    </w:p>
    <w:p w14:paraId="6B3695BA" w14:textId="77777777" w:rsidR="003A7643" w:rsidRPr="00E971FA" w:rsidRDefault="003A7643" w:rsidP="003A7643">
      <w:pPr>
        <w:rPr>
          <w:rtl/>
          <w:lang w:bidi="fa-IR"/>
        </w:rPr>
      </w:pPr>
      <w:r w:rsidRPr="00E971FA">
        <w:rPr>
          <w:rtl/>
          <w:lang w:bidi="fa-IR"/>
        </w:rPr>
        <w:t>ذكرها ابن حبيب في المبايعات ، وكانت زوج أبي الهيثم بن التيهان.</w:t>
      </w:r>
    </w:p>
    <w:p w14:paraId="281AE19B" w14:textId="77777777" w:rsidR="003A7643" w:rsidRPr="00E971FA" w:rsidRDefault="003A7643" w:rsidP="003A7643">
      <w:pPr>
        <w:rPr>
          <w:rtl/>
          <w:lang w:bidi="fa-IR"/>
        </w:rPr>
      </w:pPr>
      <w:r w:rsidRPr="001D5E45">
        <w:rPr>
          <w:rStyle w:val="libBold2Char"/>
          <w:rtl/>
        </w:rPr>
        <w:t xml:space="preserve">11772 ـ مليكة بنت عويمر الهذلية : </w:t>
      </w:r>
      <w:r w:rsidRPr="00E971FA">
        <w:rPr>
          <w:rtl/>
          <w:lang w:bidi="fa-IR"/>
        </w:rPr>
        <w:t xml:space="preserve">وقيل بنت عويم بغير راء ، وتكنى أم عفيف </w:t>
      </w:r>
      <w:r w:rsidRPr="00E971FA">
        <w:rPr>
          <w:rtl/>
        </w:rPr>
        <w:t>(5)</w:t>
      </w:r>
      <w:r w:rsidRPr="00E971FA">
        <w:rPr>
          <w:rtl/>
          <w:lang w:bidi="fa-IR"/>
        </w:rPr>
        <w:t xml:space="preserve"> ، وقيل أم قطيف ، والأول المعتمد ، والثّاني وقع في كلام أبي عمر ، فهو تصحيف.</w:t>
      </w:r>
    </w:p>
    <w:p w14:paraId="2A4DB37A" w14:textId="77777777" w:rsidR="003A7643" w:rsidRPr="00E971FA" w:rsidRDefault="003A7643" w:rsidP="003A7643">
      <w:pPr>
        <w:rPr>
          <w:rtl/>
          <w:lang w:bidi="fa-IR"/>
        </w:rPr>
      </w:pPr>
      <w:r w:rsidRPr="00E971FA">
        <w:rPr>
          <w:rtl/>
          <w:lang w:bidi="fa-IR"/>
        </w:rPr>
        <w:t>وقد تقدم ذكر حديثها في حرف العين من الرّجال ، وذكر الاختلاف هل هو عويمر أو</w:t>
      </w:r>
    </w:p>
    <w:p w14:paraId="01EB23B2" w14:textId="77777777" w:rsidR="003A7643" w:rsidRPr="00E971FA" w:rsidRDefault="003A7643" w:rsidP="00693455">
      <w:pPr>
        <w:pStyle w:val="libLine"/>
        <w:rPr>
          <w:rtl/>
        </w:rPr>
      </w:pPr>
      <w:r w:rsidRPr="00E971FA">
        <w:rPr>
          <w:rtl/>
        </w:rPr>
        <w:t>__________________</w:t>
      </w:r>
    </w:p>
    <w:p w14:paraId="34C50502" w14:textId="77777777" w:rsidR="003A7643" w:rsidRPr="00E971FA" w:rsidRDefault="003A7643" w:rsidP="00016E8A">
      <w:pPr>
        <w:pStyle w:val="libFootnote0"/>
        <w:rPr>
          <w:rtl/>
          <w:lang w:bidi="fa-IR"/>
        </w:rPr>
      </w:pPr>
      <w:r>
        <w:rPr>
          <w:rtl/>
        </w:rPr>
        <w:t>(</w:t>
      </w:r>
      <w:r w:rsidRPr="00E971FA">
        <w:rPr>
          <w:rtl/>
        </w:rPr>
        <w:t>1) سقط من أ.</w:t>
      </w:r>
    </w:p>
    <w:p w14:paraId="055DF10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7298) ، تهذيب الكمال 3 / 1698</w:t>
      </w:r>
      <w:r>
        <w:rPr>
          <w:rtl/>
        </w:rPr>
        <w:t xml:space="preserve"> ـ </w:t>
      </w:r>
      <w:r w:rsidRPr="00E971FA">
        <w:rPr>
          <w:rtl/>
        </w:rPr>
        <w:t>تجريد أسماء الصحابة 2 / 305</w:t>
      </w:r>
      <w:r>
        <w:rPr>
          <w:rtl/>
        </w:rPr>
        <w:t xml:space="preserve"> ـ </w:t>
      </w:r>
      <w:r w:rsidRPr="00E971FA">
        <w:rPr>
          <w:rtl/>
        </w:rPr>
        <w:t>تهذيب التهذيب 12 / 452</w:t>
      </w:r>
      <w:r>
        <w:rPr>
          <w:rtl/>
        </w:rPr>
        <w:t xml:space="preserve"> ـ </w:t>
      </w:r>
      <w:r w:rsidRPr="00E971FA">
        <w:rPr>
          <w:rtl/>
        </w:rPr>
        <w:t>تقريب التهذيب 2 / 614</w:t>
      </w:r>
      <w:r>
        <w:rPr>
          <w:rtl/>
        </w:rPr>
        <w:t xml:space="preserve"> ـ </w:t>
      </w:r>
      <w:r w:rsidRPr="00E971FA">
        <w:rPr>
          <w:rtl/>
        </w:rPr>
        <w:t>خلاصة تهذيب الكمال 3 / 393.</w:t>
      </w:r>
    </w:p>
    <w:p w14:paraId="7FF54999" w14:textId="77777777" w:rsidR="003A7643" w:rsidRPr="00E971FA" w:rsidRDefault="003A7643" w:rsidP="00016E8A">
      <w:pPr>
        <w:pStyle w:val="libFootnote0"/>
        <w:rPr>
          <w:rtl/>
          <w:lang w:bidi="fa-IR"/>
        </w:rPr>
      </w:pPr>
      <w:r>
        <w:rPr>
          <w:rtl/>
        </w:rPr>
        <w:t>(</w:t>
      </w:r>
      <w:r w:rsidRPr="00E971FA">
        <w:rPr>
          <w:rtl/>
        </w:rPr>
        <w:t>3) قال الهيثمي في الزوائد 5 / 93 رواه الطبراني والمرأة لم تسم وبقية رجاله ثقات.</w:t>
      </w:r>
    </w:p>
    <w:p w14:paraId="00157689" w14:textId="77777777" w:rsidR="003A7643" w:rsidRPr="00E971FA" w:rsidRDefault="003A7643" w:rsidP="00A41BA8">
      <w:pPr>
        <w:pStyle w:val="libFootnote"/>
        <w:rPr>
          <w:rtl/>
          <w:lang w:bidi="fa-IR"/>
        </w:rPr>
      </w:pPr>
      <w:r w:rsidRPr="00E971FA">
        <w:rPr>
          <w:rtl/>
        </w:rPr>
        <w:t>قال العجلوني في كشف الخفاء 2 / 200 رواه أبو داود في المراسيل وأخرجه الطبراني في الكبير وابن مندة في المعرفة وأبو نعيم في الطب بنحوه.</w:t>
      </w:r>
    </w:p>
    <w:p w14:paraId="5271144D"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7299)</w:t>
      </w:r>
      <w:r>
        <w:rPr>
          <w:rtl/>
        </w:rPr>
        <w:t>.</w:t>
      </w:r>
    </w:p>
    <w:p w14:paraId="5724A018"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7300) ، الاستيعاب ت </w:t>
      </w:r>
      <w:r>
        <w:rPr>
          <w:rtl/>
        </w:rPr>
        <w:t>(</w:t>
      </w:r>
      <w:r w:rsidRPr="00E971FA">
        <w:rPr>
          <w:rtl/>
        </w:rPr>
        <w:t>3550)</w:t>
      </w:r>
      <w:r>
        <w:rPr>
          <w:rtl/>
        </w:rPr>
        <w:t>.</w:t>
      </w:r>
    </w:p>
    <w:p w14:paraId="331EA331" w14:textId="77777777" w:rsidR="003A7643" w:rsidRPr="00E971FA" w:rsidRDefault="003A7643" w:rsidP="00C63DC2">
      <w:pPr>
        <w:pStyle w:val="libFootnoteCenterBold"/>
        <w:rPr>
          <w:rtl/>
        </w:rPr>
      </w:pPr>
      <w:r>
        <w:rPr>
          <w:rtl/>
        </w:rPr>
        <w:br w:type="page"/>
      </w:r>
      <w:r w:rsidRPr="00E971FA">
        <w:rPr>
          <w:rtl/>
        </w:rPr>
        <w:lastRenderedPageBreak/>
        <w:t>عويم بغير راء ، وسند الحديث ضعيف ، وهو في قصّة المرأتين اللتين كانتا تحت حمل بن النابغة الهذلي ، فضربت إحداهما الأخرى فأسقطت جنينا</w:t>
      </w:r>
      <w:r>
        <w:rPr>
          <w:rtl/>
        </w:rPr>
        <w:t xml:space="preserve"> ..</w:t>
      </w:r>
      <w:r w:rsidRPr="00E971FA">
        <w:rPr>
          <w:rtl/>
        </w:rPr>
        <w:t>. الحديث.</w:t>
      </w:r>
    </w:p>
    <w:p w14:paraId="39676CE9" w14:textId="77777777" w:rsidR="003A7643" w:rsidRDefault="003A7643" w:rsidP="001D5E45">
      <w:pPr>
        <w:pStyle w:val="libBold2"/>
        <w:rPr>
          <w:rtl/>
        </w:rPr>
      </w:pPr>
      <w:r w:rsidRPr="005B7B20">
        <w:rPr>
          <w:rtl/>
        </w:rPr>
        <w:t>11773</w:t>
      </w:r>
      <w:r>
        <w:rPr>
          <w:rtl/>
        </w:rPr>
        <w:t xml:space="preserve"> ـ </w:t>
      </w:r>
      <w:r w:rsidRPr="005B7B20">
        <w:rPr>
          <w:rtl/>
        </w:rPr>
        <w:t xml:space="preserve">مليكة بنت كعب الكنانيّة </w:t>
      </w:r>
      <w:r>
        <w:rPr>
          <w:rtl/>
        </w:rPr>
        <w:t>:</w:t>
      </w:r>
    </w:p>
    <w:p w14:paraId="4FCA05E1" w14:textId="77777777" w:rsidR="003A7643" w:rsidRPr="00E971FA" w:rsidRDefault="003A7643" w:rsidP="00370385">
      <w:pPr>
        <w:pStyle w:val="libLine"/>
        <w:rPr>
          <w:rtl/>
          <w:lang w:bidi="fa-IR"/>
        </w:rPr>
      </w:pPr>
      <w:r w:rsidRPr="00E971FA">
        <w:rPr>
          <w:rtl/>
          <w:lang w:bidi="fa-IR"/>
        </w:rPr>
        <w:t>ذكر الواقديّ ، عن أبي معشر</w:t>
      </w:r>
      <w:r>
        <w:rPr>
          <w:rtl/>
          <w:lang w:bidi="fa-IR"/>
        </w:rPr>
        <w:t xml:space="preserve"> ـ </w:t>
      </w:r>
      <w:r w:rsidRPr="00E971FA">
        <w:rPr>
          <w:rtl/>
          <w:lang w:bidi="fa-IR"/>
        </w:rPr>
        <w:t xml:space="preserve">أنّ النّبيّ </w:t>
      </w:r>
      <w:r w:rsidRPr="00370385">
        <w:rPr>
          <w:rtl/>
        </w:rPr>
        <w:t>صلى‌الله‌عليه‌وآله‌وسلم</w:t>
      </w:r>
      <w:r w:rsidRPr="00E971FA">
        <w:rPr>
          <w:rtl/>
          <w:lang w:bidi="fa-IR"/>
        </w:rPr>
        <w:t xml:space="preserve"> تزوّج بها وكانت تذكر بجمال بارع ، فدخلت عليها عائشة ، فقالت لها : أما تستحين أن تنكحي قاتل أبيك ، وكان أبوها قتل يوم فتح مكّة قتله خالد بن الوليد ، قال : فاستعاذت من النبيّ </w:t>
      </w:r>
      <w:r w:rsidRPr="00A72A19">
        <w:rPr>
          <w:rStyle w:val="libAlaemChar"/>
          <w:rtl/>
        </w:rPr>
        <w:t>صلى‌الله‌عليه‌وآله‌وسلم</w:t>
      </w:r>
      <w:r w:rsidRPr="00E971FA">
        <w:rPr>
          <w:rtl/>
          <w:lang w:bidi="fa-IR"/>
        </w:rPr>
        <w:t xml:space="preserve"> فطلّقها ، فجاء قومها يسألونه أن يراجعها ، واعتذروا عنها بالصغر وضعف الرأي ، وأنها خدعت ، فأبى ، فاستأذنوه أن يزوّجوها قريبا لها من بني عذرة فأذن لهم.</w:t>
      </w:r>
    </w:p>
    <w:p w14:paraId="14505D69" w14:textId="77777777" w:rsidR="003A7643" w:rsidRPr="00E971FA" w:rsidRDefault="003A7643" w:rsidP="00370385">
      <w:pPr>
        <w:pStyle w:val="libLine"/>
        <w:rPr>
          <w:rtl/>
          <w:lang w:bidi="fa-IR"/>
        </w:rPr>
      </w:pPr>
      <w:r w:rsidRPr="00E971FA">
        <w:rPr>
          <w:rtl/>
          <w:lang w:bidi="fa-IR"/>
        </w:rPr>
        <w:t xml:space="preserve">ومن طريق عطاء بن يزيد الجندعيّ : تزوّج رسول الله </w:t>
      </w:r>
      <w:r w:rsidRPr="00A72A19">
        <w:rPr>
          <w:rStyle w:val="libAlaemChar"/>
          <w:rtl/>
        </w:rPr>
        <w:t>صلى‌الله‌عليه‌وآله‌وسلم</w:t>
      </w:r>
      <w:r w:rsidRPr="00E971FA">
        <w:rPr>
          <w:rtl/>
          <w:lang w:bidi="fa-IR"/>
        </w:rPr>
        <w:t xml:space="preserve"> مليكة بنت كعب في شهر رمضان ، ودخل عليها ، وماتت عنده ، قال الواقديّ : أصحابنا ينكرون هذا ، وأنه لم يتزوّج كنانية قطّ.</w:t>
      </w:r>
    </w:p>
    <w:p w14:paraId="6A1C425C" w14:textId="77777777" w:rsidR="003A7643" w:rsidRPr="00E971FA" w:rsidRDefault="003A7643" w:rsidP="003A7643">
      <w:pPr>
        <w:rPr>
          <w:rtl/>
          <w:lang w:bidi="fa-IR"/>
        </w:rPr>
      </w:pPr>
      <w:r w:rsidRPr="001D5E45">
        <w:rPr>
          <w:rStyle w:val="libBold2Char"/>
          <w:rtl/>
        </w:rPr>
        <w:t xml:space="preserve">11774 ـ مليكة : </w:t>
      </w:r>
      <w:r w:rsidRPr="00E971FA">
        <w:rPr>
          <w:rtl/>
          <w:lang w:bidi="fa-IR"/>
        </w:rPr>
        <w:t xml:space="preserve">امرأة خبّاب بن الأرتّ </w:t>
      </w:r>
      <w:r w:rsidRPr="00E971FA">
        <w:rPr>
          <w:rtl/>
        </w:rPr>
        <w:t>(1)</w:t>
      </w:r>
      <w:r>
        <w:rPr>
          <w:rtl/>
          <w:lang w:bidi="fa-IR"/>
        </w:rPr>
        <w:t>.</w:t>
      </w:r>
    </w:p>
    <w:p w14:paraId="592AAC9F" w14:textId="77777777" w:rsidR="003A7643" w:rsidRPr="00E971FA" w:rsidRDefault="003A7643" w:rsidP="00370385">
      <w:pPr>
        <w:pStyle w:val="libLine"/>
        <w:rPr>
          <w:rtl/>
          <w:lang w:bidi="fa-IR"/>
        </w:rPr>
      </w:pPr>
      <w:r w:rsidRPr="00E971FA">
        <w:rPr>
          <w:rtl/>
          <w:lang w:bidi="fa-IR"/>
        </w:rPr>
        <w:t xml:space="preserve">قال ابن مندة : أدركت النبيّ </w:t>
      </w:r>
      <w:r w:rsidRPr="00A72A19">
        <w:rPr>
          <w:rStyle w:val="libAlaemChar"/>
          <w:rtl/>
        </w:rPr>
        <w:t>صلى‌الله‌عليه‌وآله‌وسلم</w:t>
      </w:r>
      <w:r w:rsidRPr="00E971FA">
        <w:rPr>
          <w:rtl/>
          <w:lang w:bidi="fa-IR"/>
        </w:rPr>
        <w:t>. روى حديثها أبو خالد الوالبيّ ، عن المنهال بن عمرو موقوفا.</w:t>
      </w:r>
    </w:p>
    <w:p w14:paraId="552D2A80" w14:textId="77777777" w:rsidR="003A7643" w:rsidRDefault="003A7643" w:rsidP="003A7643">
      <w:pPr>
        <w:rPr>
          <w:rtl/>
          <w:lang w:bidi="fa-IR"/>
        </w:rPr>
      </w:pPr>
      <w:r w:rsidRPr="001D5E45">
        <w:rPr>
          <w:rStyle w:val="libBold2Char"/>
          <w:rtl/>
        </w:rPr>
        <w:t xml:space="preserve">11775 ـ مليكة الأنصاريّة </w:t>
      </w:r>
      <w:r w:rsidRPr="00B0365E">
        <w:rPr>
          <w:rtl/>
        </w:rPr>
        <w:t>(2)</w:t>
      </w:r>
      <w:r w:rsidRPr="001D5E45">
        <w:rPr>
          <w:rStyle w:val="libBold2Char"/>
          <w:rtl/>
        </w:rPr>
        <w:t xml:space="preserve"> </w:t>
      </w:r>
      <w:r w:rsidRPr="00E971FA">
        <w:rPr>
          <w:rtl/>
          <w:lang w:bidi="fa-IR"/>
        </w:rPr>
        <w:t>:</w:t>
      </w:r>
    </w:p>
    <w:p w14:paraId="40C44911" w14:textId="77777777" w:rsidR="003A7643" w:rsidRPr="00E971FA" w:rsidRDefault="003A7643" w:rsidP="00370385">
      <w:pPr>
        <w:pStyle w:val="libLine"/>
        <w:rPr>
          <w:rtl/>
          <w:lang w:bidi="fa-IR"/>
        </w:rPr>
      </w:pPr>
      <w:r w:rsidRPr="00E971FA">
        <w:rPr>
          <w:rtl/>
          <w:lang w:bidi="fa-IR"/>
        </w:rPr>
        <w:t>جرى ذكرها في الصّحيحين من رواية مالك عن إسحاق بن عبد الله بن أبي طلحة ، عن أنس</w:t>
      </w:r>
      <w:r>
        <w:rPr>
          <w:rtl/>
          <w:lang w:bidi="fa-IR"/>
        </w:rPr>
        <w:t xml:space="preserve"> ـ </w:t>
      </w:r>
      <w:r w:rsidRPr="00E971FA">
        <w:rPr>
          <w:rtl/>
          <w:lang w:bidi="fa-IR"/>
        </w:rPr>
        <w:t xml:space="preserve">أنّ جدته مليكة دعت رسول الله </w:t>
      </w:r>
      <w:r w:rsidRPr="00A72A19">
        <w:rPr>
          <w:rStyle w:val="libAlaemChar"/>
          <w:rtl/>
        </w:rPr>
        <w:t>صلى‌الله‌عليه‌وسلم</w:t>
      </w:r>
      <w:r w:rsidRPr="00E971FA">
        <w:rPr>
          <w:rtl/>
          <w:lang w:bidi="fa-IR"/>
        </w:rPr>
        <w:t xml:space="preserve"> إلى طعام صنعته</w:t>
      </w:r>
      <w:r>
        <w:rPr>
          <w:rtl/>
          <w:lang w:bidi="fa-IR"/>
        </w:rPr>
        <w:t xml:space="preserve"> ..</w:t>
      </w:r>
      <w:r w:rsidRPr="00E971FA">
        <w:rPr>
          <w:rtl/>
          <w:lang w:bidi="fa-IR"/>
        </w:rPr>
        <w:t>. الحديث.</w:t>
      </w:r>
    </w:p>
    <w:p w14:paraId="4533DF7A" w14:textId="77777777" w:rsidR="003A7643" w:rsidRPr="00E971FA" w:rsidRDefault="003A7643" w:rsidP="00370385">
      <w:pPr>
        <w:pStyle w:val="libLine"/>
        <w:rPr>
          <w:rtl/>
          <w:lang w:bidi="fa-IR"/>
        </w:rPr>
      </w:pPr>
      <w:r w:rsidRPr="00E971FA">
        <w:rPr>
          <w:rtl/>
          <w:lang w:bidi="fa-IR"/>
        </w:rPr>
        <w:t xml:space="preserve">وفيه صلاة النّبيّ </w:t>
      </w:r>
      <w:r w:rsidRPr="00A72A19">
        <w:rPr>
          <w:rStyle w:val="libAlaemChar"/>
          <w:rtl/>
        </w:rPr>
        <w:t>صلى‌الله‌عليه‌وآله‌وسلم</w:t>
      </w:r>
      <w:r w:rsidRPr="00E971FA">
        <w:rPr>
          <w:rtl/>
          <w:lang w:bidi="fa-IR"/>
        </w:rPr>
        <w:t xml:space="preserve"> في بيتهم ، قال أنس : فقمت أنا واليتيم من ورائه والعجوز من ورائنا. واختلف في الضّمير في قوله : جدّته ، فقيل لأنس ، وقيل لإسحاق. وجزم أبو عمر بالثّاني ، وقوّاه ابن الأثير ، فإن أنسا لم يكن في خالاته من قبل أبيه ولا أمه من تسمّى مليكة.</w:t>
      </w:r>
    </w:p>
    <w:p w14:paraId="72111E0A" w14:textId="77777777" w:rsidR="003A7643" w:rsidRPr="00E971FA" w:rsidRDefault="003A7643" w:rsidP="003A7643">
      <w:pPr>
        <w:rPr>
          <w:rtl/>
          <w:lang w:bidi="fa-IR"/>
        </w:rPr>
      </w:pPr>
      <w:r w:rsidRPr="00E971FA">
        <w:rPr>
          <w:rtl/>
          <w:lang w:bidi="fa-IR"/>
        </w:rPr>
        <w:t>قلت : والنّفي الّذي ذكره مردود ، فقد ذكر العدويّ في نسب الأنصار أنّ اسم والدة أم سليم مليكة. ولفظه سليم بن ملحان وإخوته : زيد ، وحرام ، وعباد ، وأم سليم ، وأم حرام ، بنو ملحان ، وأمّهم مليكة بنت مالك بن عدي بن زيد مناة بن عدي بن عمرو بن مالك بن النّجّار ، وظهر بذلك أنّ الضّمير في قوله : «جدّته» لأنس ، وهي جدّته أم أمّه ،</w:t>
      </w:r>
    </w:p>
    <w:p w14:paraId="15BA53DB" w14:textId="77777777" w:rsidR="003A7643" w:rsidRPr="00E971FA" w:rsidRDefault="003A7643" w:rsidP="00693455">
      <w:pPr>
        <w:pStyle w:val="libLine"/>
        <w:rPr>
          <w:rtl/>
        </w:rPr>
      </w:pPr>
      <w:r w:rsidRPr="00E971FA">
        <w:rPr>
          <w:rtl/>
        </w:rPr>
        <w:t>__________________</w:t>
      </w:r>
    </w:p>
    <w:p w14:paraId="282FB38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7297)</w:t>
      </w:r>
      <w:r>
        <w:rPr>
          <w:rtl/>
        </w:rPr>
        <w:t>.</w:t>
      </w:r>
    </w:p>
    <w:p w14:paraId="49071A02" w14:textId="77777777" w:rsidR="003A7643" w:rsidRPr="00E971FA" w:rsidRDefault="003A7643" w:rsidP="00016E8A">
      <w:pPr>
        <w:pStyle w:val="libFootnote0"/>
        <w:rPr>
          <w:rtl/>
          <w:lang w:bidi="fa-IR"/>
        </w:rPr>
      </w:pPr>
      <w:r>
        <w:rPr>
          <w:rtl/>
        </w:rPr>
        <w:t>(</w:t>
      </w:r>
      <w:r w:rsidRPr="00E971FA">
        <w:rPr>
          <w:rtl/>
        </w:rPr>
        <w:t xml:space="preserve">2) الاستيعاب ت </w:t>
      </w:r>
      <w:r>
        <w:rPr>
          <w:rtl/>
        </w:rPr>
        <w:t>(</w:t>
      </w:r>
      <w:r w:rsidRPr="00E971FA">
        <w:rPr>
          <w:rtl/>
        </w:rPr>
        <w:t>3548)</w:t>
      </w:r>
      <w:r>
        <w:rPr>
          <w:rtl/>
        </w:rPr>
        <w:t>.</w:t>
      </w:r>
    </w:p>
    <w:p w14:paraId="307DA202" w14:textId="77777777" w:rsidR="003A7643" w:rsidRPr="00E971FA" w:rsidRDefault="003A7643" w:rsidP="00C63DC2">
      <w:pPr>
        <w:pStyle w:val="libFootnoteCenterBold"/>
        <w:rPr>
          <w:rtl/>
        </w:rPr>
      </w:pPr>
      <w:r>
        <w:rPr>
          <w:rtl/>
        </w:rPr>
        <w:br w:type="page"/>
      </w:r>
      <w:r w:rsidRPr="00E971FA">
        <w:rPr>
          <w:rtl/>
        </w:rPr>
        <w:lastRenderedPageBreak/>
        <w:t>وبطل قول من جعل الضّمير لإسحاق ، وبنى عليه أنّ اسم أم سليم مليكة. والله الموفق.</w:t>
      </w:r>
    </w:p>
    <w:p w14:paraId="5EBCF40D" w14:textId="77777777" w:rsidR="003A7643" w:rsidRPr="00E971FA" w:rsidRDefault="003A7643" w:rsidP="003A7643">
      <w:pPr>
        <w:rPr>
          <w:rtl/>
          <w:lang w:bidi="fa-IR"/>
        </w:rPr>
      </w:pPr>
      <w:r w:rsidRPr="001D5E45">
        <w:rPr>
          <w:rStyle w:val="libBold2Char"/>
          <w:rtl/>
        </w:rPr>
        <w:t xml:space="preserve">11776 ـ مليكة : </w:t>
      </w:r>
      <w:r w:rsidRPr="00E971FA">
        <w:rPr>
          <w:rtl/>
          <w:lang w:bidi="fa-IR"/>
        </w:rPr>
        <w:t xml:space="preserve">والدة السّائب بن الأقرع </w:t>
      </w:r>
      <w:r w:rsidRPr="00E971FA">
        <w:rPr>
          <w:rtl/>
        </w:rPr>
        <w:t>(1)</w:t>
      </w:r>
      <w:r>
        <w:rPr>
          <w:rtl/>
          <w:lang w:bidi="fa-IR"/>
        </w:rPr>
        <w:t>.</w:t>
      </w:r>
    </w:p>
    <w:p w14:paraId="11EB81F3" w14:textId="77777777" w:rsidR="003A7643" w:rsidRPr="00E971FA" w:rsidRDefault="003A7643" w:rsidP="00370385">
      <w:pPr>
        <w:pStyle w:val="libLine"/>
        <w:rPr>
          <w:rtl/>
          <w:lang w:bidi="fa-IR"/>
        </w:rPr>
      </w:pPr>
      <w:r w:rsidRPr="00E971FA">
        <w:rPr>
          <w:rtl/>
          <w:lang w:bidi="fa-IR"/>
        </w:rPr>
        <w:t>تقدم خبرها في حرف السّين من الرجال في القسم الأول</w:t>
      </w:r>
      <w:r>
        <w:rPr>
          <w:rFonts w:hint="cs"/>
          <w:rtl/>
          <w:lang w:bidi="fa-IR"/>
        </w:rPr>
        <w:t xml:space="preserve"> </w:t>
      </w:r>
      <w:r w:rsidRPr="00E971FA">
        <w:rPr>
          <w:rtl/>
          <w:lang w:bidi="fa-IR"/>
        </w:rPr>
        <w:t xml:space="preserve">أنها كانت تبيع العطر فقال لها النّبيّ </w:t>
      </w:r>
      <w:r w:rsidRPr="00A72A19">
        <w:rPr>
          <w:rStyle w:val="libAlaemChar"/>
          <w:rtl/>
        </w:rPr>
        <w:t>صلى‌الله‌عليه‌وآله‌وسلم</w:t>
      </w:r>
      <w:r w:rsidRPr="00E971FA">
        <w:rPr>
          <w:rtl/>
          <w:lang w:bidi="fa-IR"/>
        </w:rPr>
        <w:t xml:space="preserve"> : «</w:t>
      </w:r>
      <w:r>
        <w:rPr>
          <w:rtl/>
          <w:lang w:bidi="fa-IR"/>
        </w:rPr>
        <w:t>أ</w:t>
      </w:r>
      <w:r w:rsidRPr="00E971FA">
        <w:rPr>
          <w:rtl/>
          <w:lang w:bidi="fa-IR"/>
        </w:rPr>
        <w:t>لك حاجة</w:t>
      </w:r>
      <w:r>
        <w:rPr>
          <w:rtl/>
          <w:lang w:bidi="fa-IR"/>
        </w:rPr>
        <w:t>؟</w:t>
      </w:r>
      <w:r w:rsidRPr="00E971FA">
        <w:rPr>
          <w:rtl/>
          <w:lang w:bidi="fa-IR"/>
        </w:rPr>
        <w:t>» قالت : تدعو لابني</w:t>
      </w:r>
      <w:r>
        <w:rPr>
          <w:rtl/>
          <w:lang w:bidi="fa-IR"/>
        </w:rPr>
        <w:t xml:space="preserve"> ..</w:t>
      </w:r>
      <w:r w:rsidRPr="00E971FA">
        <w:rPr>
          <w:rtl/>
          <w:lang w:bidi="fa-IR"/>
        </w:rPr>
        <w:t>. الحديث</w:t>
      </w:r>
    </w:p>
    <w:p w14:paraId="12E4F7FC" w14:textId="77777777" w:rsidR="003A7643" w:rsidRPr="00E971FA" w:rsidRDefault="003A7643" w:rsidP="003A7643">
      <w:pPr>
        <w:rPr>
          <w:rtl/>
          <w:lang w:bidi="fa-IR"/>
        </w:rPr>
      </w:pPr>
      <w:r w:rsidRPr="001D5E45">
        <w:rPr>
          <w:rStyle w:val="libBold2Char"/>
          <w:rtl/>
        </w:rPr>
        <w:t xml:space="preserve">11777 ـ مليكة الهلاليّة : </w:t>
      </w:r>
      <w:r w:rsidRPr="00E971FA">
        <w:rPr>
          <w:rtl/>
          <w:lang w:bidi="fa-IR"/>
        </w:rPr>
        <w:t>امرأة عبد الله بن أبي حدرد. ذكرها مسلم في الأفراد ، وكذا في التجريد.</w:t>
      </w:r>
    </w:p>
    <w:p w14:paraId="750A3491" w14:textId="77777777" w:rsidR="003A7643" w:rsidRPr="00E971FA" w:rsidRDefault="003A7643" w:rsidP="003A7643">
      <w:pPr>
        <w:rPr>
          <w:rtl/>
          <w:lang w:bidi="fa-IR"/>
        </w:rPr>
      </w:pPr>
      <w:r w:rsidRPr="001D5E45">
        <w:rPr>
          <w:rStyle w:val="libBold2Char"/>
          <w:rtl/>
        </w:rPr>
        <w:t xml:space="preserve">11778 ـ مندوس بنت خلاد </w:t>
      </w:r>
      <w:r w:rsidRPr="00E971FA">
        <w:rPr>
          <w:rtl/>
          <w:lang w:bidi="fa-IR"/>
        </w:rPr>
        <w:t xml:space="preserve">بن سويد بن ثعلبة الأنصاريّة الخزرجيّة </w:t>
      </w:r>
      <w:r w:rsidRPr="00E971FA">
        <w:rPr>
          <w:rtl/>
        </w:rPr>
        <w:t>(2)</w:t>
      </w:r>
      <w:r>
        <w:rPr>
          <w:rtl/>
          <w:lang w:bidi="fa-IR"/>
        </w:rPr>
        <w:t>.</w:t>
      </w:r>
      <w:r w:rsidRPr="00E971FA">
        <w:rPr>
          <w:rtl/>
          <w:lang w:bidi="fa-IR"/>
        </w:rPr>
        <w:t xml:space="preserve"> ذكرها ابن حبيب في المبايعات.</w:t>
      </w:r>
    </w:p>
    <w:p w14:paraId="238F9D75" w14:textId="77777777" w:rsidR="003A7643" w:rsidRPr="00E971FA" w:rsidRDefault="003A7643" w:rsidP="003A7643">
      <w:pPr>
        <w:rPr>
          <w:rtl/>
          <w:lang w:bidi="fa-IR"/>
        </w:rPr>
      </w:pPr>
      <w:r w:rsidRPr="001D5E45">
        <w:rPr>
          <w:rStyle w:val="libBold2Char"/>
          <w:rtl/>
        </w:rPr>
        <w:t xml:space="preserve">11779 ـ مندوس بنت عبادة </w:t>
      </w:r>
      <w:r w:rsidRPr="00E971FA">
        <w:rPr>
          <w:rtl/>
          <w:lang w:bidi="fa-IR"/>
        </w:rPr>
        <w:t xml:space="preserve">بن دليم بن حارثة </w:t>
      </w:r>
      <w:r w:rsidRPr="00E971FA">
        <w:rPr>
          <w:rtl/>
        </w:rPr>
        <w:t>(3)</w:t>
      </w:r>
      <w:r w:rsidRPr="00E971FA">
        <w:rPr>
          <w:rtl/>
          <w:lang w:bidi="fa-IR"/>
        </w:rPr>
        <w:t xml:space="preserve"> بن أبي خزيمة الأنصاريّة الخزرجيّة. أخت سيد الخزرج سعد بن عبادة. ذكرها ابن حبيب في المبايعات.</w:t>
      </w:r>
    </w:p>
    <w:p w14:paraId="579851DE" w14:textId="77777777" w:rsidR="003A7643" w:rsidRPr="00E971FA" w:rsidRDefault="003A7643" w:rsidP="00370385">
      <w:pPr>
        <w:pStyle w:val="libLine"/>
        <w:rPr>
          <w:rtl/>
          <w:lang w:bidi="fa-IR"/>
        </w:rPr>
      </w:pPr>
      <w:r w:rsidRPr="001D5E45">
        <w:rPr>
          <w:rStyle w:val="libBold2Char"/>
          <w:rtl/>
        </w:rPr>
        <w:t xml:space="preserve">11780 ـ مندوس بنت عمرو بن خنيس </w:t>
      </w:r>
      <w:r w:rsidRPr="00B0365E">
        <w:rPr>
          <w:rtl/>
        </w:rPr>
        <w:t>(4)</w:t>
      </w:r>
      <w:r w:rsidRPr="001D5E45">
        <w:rPr>
          <w:rStyle w:val="libBold2Char"/>
          <w:rtl/>
        </w:rPr>
        <w:t xml:space="preserve"> </w:t>
      </w:r>
      <w:r w:rsidRPr="00E971FA">
        <w:rPr>
          <w:rtl/>
          <w:lang w:bidi="fa-IR"/>
        </w:rPr>
        <w:t>بن لوذان بن عبد ودّ الأنصاريّة ، أخت المنذر بن عمرو ، وأم سلمة بن مخلد</w:t>
      </w:r>
      <w:r>
        <w:rPr>
          <w:rtl/>
          <w:lang w:bidi="fa-IR"/>
        </w:rPr>
        <w:t xml:space="preserve"> ـ </w:t>
      </w:r>
      <w:r w:rsidRPr="00E971FA">
        <w:rPr>
          <w:rtl/>
          <w:lang w:bidi="fa-IR"/>
        </w:rPr>
        <w:t xml:space="preserve">ذكرت في المبايعات ، </w:t>
      </w:r>
      <w:r>
        <w:rPr>
          <w:rtl/>
          <w:lang w:bidi="fa-IR"/>
        </w:rPr>
        <w:t>و</w:t>
      </w:r>
      <w:r w:rsidRPr="00E971FA">
        <w:rPr>
          <w:rtl/>
          <w:lang w:bidi="fa-IR"/>
        </w:rPr>
        <w:t xml:space="preserve">ذكر ابن الأثير أنّ بنتها </w:t>
      </w:r>
      <w:r w:rsidRPr="00E971FA">
        <w:rPr>
          <w:rtl/>
        </w:rPr>
        <w:t>(5)</w:t>
      </w:r>
      <w:r w:rsidRPr="00E971FA">
        <w:rPr>
          <w:rtl/>
          <w:lang w:bidi="fa-IR"/>
        </w:rPr>
        <w:t xml:space="preserve"> قريبة روت عنها أنها أتت النبيّ </w:t>
      </w:r>
      <w:r w:rsidRPr="00A72A19">
        <w:rPr>
          <w:rStyle w:val="libAlaemChar"/>
          <w:rtl/>
        </w:rPr>
        <w:t>صلى‌الله‌عليه‌وآله‌وسلم</w:t>
      </w:r>
      <w:r w:rsidRPr="00E971FA">
        <w:rPr>
          <w:rtl/>
          <w:lang w:bidi="fa-IR"/>
        </w:rPr>
        <w:t xml:space="preserve"> ، فقالت : يا رسول الله ، النار ، فقال : «ما فحواك» ، فأخبرته بأمرها وهي منتقبة ، فقال : «يا أمة الله ، اسفري ، فإنّ الإسفار من الإسلام ، وإنّ النّقاب من الفجور» </w:t>
      </w:r>
      <w:r w:rsidRPr="00E971FA">
        <w:rPr>
          <w:rtl/>
        </w:rPr>
        <w:t>(6)</w:t>
      </w:r>
      <w:r>
        <w:rPr>
          <w:rtl/>
          <w:lang w:bidi="fa-IR"/>
        </w:rPr>
        <w:t>.</w:t>
      </w:r>
      <w:r>
        <w:rPr>
          <w:rFonts w:hint="cs"/>
          <w:rtl/>
          <w:lang w:bidi="fa-IR"/>
        </w:rPr>
        <w:t xml:space="preserve"> </w:t>
      </w:r>
      <w:r w:rsidRPr="00E971FA">
        <w:rPr>
          <w:rtl/>
          <w:lang w:bidi="fa-IR"/>
        </w:rPr>
        <w:t>ونسبه إلى ابن مندة ، وأبي نعيم ، ولم أره في واحد منهما.</w:t>
      </w:r>
    </w:p>
    <w:p w14:paraId="09898C9D" w14:textId="77777777" w:rsidR="003A7643" w:rsidRPr="00E971FA" w:rsidRDefault="003A7643" w:rsidP="003A7643">
      <w:pPr>
        <w:rPr>
          <w:rtl/>
          <w:lang w:bidi="fa-IR"/>
        </w:rPr>
      </w:pPr>
      <w:r w:rsidRPr="001D5E45">
        <w:rPr>
          <w:rStyle w:val="libBold2Char"/>
          <w:rtl/>
        </w:rPr>
        <w:t xml:space="preserve">11781 ـ مندوس بنت قطبة </w:t>
      </w:r>
      <w:r w:rsidRPr="00E971FA">
        <w:rPr>
          <w:rtl/>
          <w:lang w:bidi="fa-IR"/>
        </w:rPr>
        <w:t>بن عمرو بن مسعود بن عبد الأشهل بن حارثة بن دينار بن النجار.</w:t>
      </w:r>
    </w:p>
    <w:p w14:paraId="7CE42A24" w14:textId="77777777" w:rsidR="003A7643" w:rsidRPr="00E971FA" w:rsidRDefault="003A7643" w:rsidP="003A7643">
      <w:pPr>
        <w:rPr>
          <w:rtl/>
          <w:lang w:bidi="fa-IR"/>
        </w:rPr>
      </w:pPr>
      <w:r w:rsidRPr="00E971FA">
        <w:rPr>
          <w:rtl/>
          <w:lang w:bidi="fa-IR"/>
        </w:rPr>
        <w:t>قال ابن سعد في المبايعات : اسم أمها عميرة بنت قرط بن خنساء بن سنان ، تزوّجها عمارة بن الحباب بن سعد بن قيس بن عمرو بن زيد مناة ، ثم ولدت له أبا عمرو ، ثم خلف عليها عبد الله بن كعب بن زيد بن قيس بن مالك بن كعب بن عبد الأشهل ، فولدت له أم عتبة ، وأم سعد ، ثم خلف عليها عبد الله بن أبي سليط بن عمرو بن قيس ، فولدت له مروان.</w:t>
      </w:r>
    </w:p>
    <w:p w14:paraId="58318F61" w14:textId="77777777" w:rsidR="003A7643" w:rsidRPr="00E971FA" w:rsidRDefault="003A7643" w:rsidP="00693455">
      <w:pPr>
        <w:pStyle w:val="libLine"/>
        <w:rPr>
          <w:rtl/>
        </w:rPr>
      </w:pPr>
      <w:r w:rsidRPr="00E971FA">
        <w:rPr>
          <w:rtl/>
        </w:rPr>
        <w:t>__________________</w:t>
      </w:r>
    </w:p>
    <w:p w14:paraId="0056501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7297)</w:t>
      </w:r>
      <w:r>
        <w:rPr>
          <w:rtl/>
        </w:rPr>
        <w:t>.</w:t>
      </w:r>
    </w:p>
    <w:p w14:paraId="0A4B194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7301)</w:t>
      </w:r>
      <w:r>
        <w:rPr>
          <w:rtl/>
        </w:rPr>
        <w:t>.</w:t>
      </w:r>
    </w:p>
    <w:p w14:paraId="7E15CF5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7302)</w:t>
      </w:r>
      <w:r>
        <w:rPr>
          <w:rtl/>
        </w:rPr>
        <w:t>.</w:t>
      </w:r>
    </w:p>
    <w:p w14:paraId="25BF8826"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7303)</w:t>
      </w:r>
      <w:r>
        <w:rPr>
          <w:rtl/>
        </w:rPr>
        <w:t>.</w:t>
      </w:r>
    </w:p>
    <w:p w14:paraId="3FD6DED0"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فقالت : يا رسول الله ، النار النار.</w:t>
      </w:r>
    </w:p>
    <w:p w14:paraId="312EB691" w14:textId="77777777" w:rsidR="003A7643" w:rsidRDefault="003A7643" w:rsidP="00370385">
      <w:pPr>
        <w:pStyle w:val="libLine"/>
        <w:rPr>
          <w:rtl/>
        </w:rPr>
      </w:pPr>
      <w:r>
        <w:rPr>
          <w:rtl/>
        </w:rPr>
        <w:t>(</w:t>
      </w:r>
      <w:r w:rsidRPr="00E971FA">
        <w:rPr>
          <w:rtl/>
        </w:rPr>
        <w:t>6) وهو على فرض ثبوته شاذ إذ لا يصح من النبيّ</w:t>
      </w:r>
      <w:r>
        <w:rPr>
          <w:rtl/>
        </w:rPr>
        <w:t xml:space="preserve"> ـ </w:t>
      </w:r>
      <w:r w:rsidRPr="00A72A19">
        <w:rPr>
          <w:rStyle w:val="libAlaemChar"/>
          <w:rtl/>
        </w:rPr>
        <w:t>صلى‌الله‌عليه‌وسلم</w:t>
      </w:r>
      <w:r>
        <w:rPr>
          <w:rtl/>
        </w:rPr>
        <w:t xml:space="preserve"> ـ </w:t>
      </w:r>
      <w:r w:rsidRPr="00E971FA">
        <w:rPr>
          <w:rtl/>
        </w:rPr>
        <w:t>أن يمدح الإسفار ويذم الواجب أو المندوب وأيضا يمكن حمله على ما يجب على المرأة في الحج.</w:t>
      </w:r>
    </w:p>
    <w:p w14:paraId="681EACD1" w14:textId="77777777" w:rsidR="003A7643" w:rsidRPr="00E971FA" w:rsidRDefault="003A7643" w:rsidP="003A7643">
      <w:pPr>
        <w:rPr>
          <w:rtl/>
          <w:lang w:bidi="fa-IR"/>
        </w:rPr>
      </w:pPr>
      <w:r>
        <w:rPr>
          <w:rFonts w:hint="cs"/>
          <w:rtl/>
          <w:lang w:bidi="fa-IR"/>
        </w:rPr>
        <w:t>الإصابة/ج8/م21</w:t>
      </w:r>
    </w:p>
    <w:p w14:paraId="7BD8CD73"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11782 ـ موهبة : </w:t>
      </w:r>
      <w:r w:rsidRPr="00E971FA">
        <w:rPr>
          <w:rtl/>
          <w:lang w:bidi="fa-IR"/>
        </w:rPr>
        <w:t xml:space="preserve">مولاة النّبيّ </w:t>
      </w:r>
      <w:r w:rsidRPr="00A72A19">
        <w:rPr>
          <w:rStyle w:val="libAlaemChar"/>
          <w:rtl/>
        </w:rPr>
        <w:t>صلى‌الله‌عليه‌وآله‌وسلم</w:t>
      </w:r>
      <w:r w:rsidRPr="00E971FA">
        <w:rPr>
          <w:rtl/>
          <w:lang w:bidi="fa-IR"/>
        </w:rPr>
        <w:t>.</w:t>
      </w:r>
    </w:p>
    <w:p w14:paraId="474EBAD3" w14:textId="77777777" w:rsidR="003A7643" w:rsidRPr="00E971FA" w:rsidRDefault="003A7643" w:rsidP="003A7643">
      <w:pPr>
        <w:rPr>
          <w:rtl/>
          <w:lang w:bidi="fa-IR"/>
        </w:rPr>
      </w:pPr>
      <w:r w:rsidRPr="00E971FA">
        <w:rPr>
          <w:rtl/>
          <w:lang w:bidi="fa-IR"/>
        </w:rPr>
        <w:t>وقع ذكرها في حديث أبي نضرة الغفاريّ في قصّة إسلامه ، ووقع الحديث في الجزء الرابع من حديث إسماعيل الصّفار ، من طريق ابن لهيعة ، عن موسى بن وردان ، عن أبي نضرة الغفاريّ</w:t>
      </w:r>
      <w:r>
        <w:rPr>
          <w:rtl/>
          <w:lang w:bidi="fa-IR"/>
        </w:rPr>
        <w:t xml:space="preserve"> ..</w:t>
      </w:r>
      <w:r w:rsidRPr="00E971FA">
        <w:rPr>
          <w:rtl/>
          <w:lang w:bidi="fa-IR"/>
        </w:rPr>
        <w:t>. فذكر الحديث ، وفيه : فدعا موهبة بعيرا منها فحلبها فسقاني ، فكأني لم أشرب شيئا ، ثم دعا بأخرى إلى أن قال : فغضبت موهبة ، وأبغضتني ، وفيه : «الكافر يأكل في سبعة أمعاء»</w:t>
      </w:r>
      <w:r>
        <w:rPr>
          <w:rtl/>
          <w:lang w:bidi="fa-IR"/>
        </w:rPr>
        <w:t>.</w:t>
      </w:r>
    </w:p>
    <w:p w14:paraId="326208D8" w14:textId="77777777" w:rsidR="003A7643" w:rsidRPr="00E971FA" w:rsidRDefault="003A7643" w:rsidP="003A7643">
      <w:pPr>
        <w:rPr>
          <w:rtl/>
          <w:lang w:bidi="fa-IR"/>
        </w:rPr>
      </w:pPr>
      <w:r w:rsidRPr="001D5E45">
        <w:rPr>
          <w:rStyle w:val="libBold2Char"/>
          <w:rtl/>
        </w:rPr>
        <w:t xml:space="preserve">11783 ـ ميمونة بنت الحارث </w:t>
      </w:r>
      <w:r w:rsidRPr="00E971FA">
        <w:rPr>
          <w:rtl/>
          <w:lang w:bidi="fa-IR"/>
        </w:rPr>
        <w:t xml:space="preserve">بن حزن الهلاليّة </w:t>
      </w:r>
      <w:r w:rsidRPr="00E971FA">
        <w:rPr>
          <w:rtl/>
        </w:rPr>
        <w:t>(1)</w:t>
      </w:r>
      <w:r w:rsidRPr="00E971FA">
        <w:rPr>
          <w:rtl/>
          <w:lang w:bidi="fa-IR"/>
        </w:rPr>
        <w:t xml:space="preserve"> ، أخت أم الفضل لبابة.</w:t>
      </w:r>
    </w:p>
    <w:p w14:paraId="75FA184A" w14:textId="77777777" w:rsidR="003A7643" w:rsidRPr="00E971FA" w:rsidRDefault="003A7643" w:rsidP="00370385">
      <w:pPr>
        <w:pStyle w:val="libLine"/>
        <w:rPr>
          <w:rtl/>
          <w:lang w:bidi="fa-IR"/>
        </w:rPr>
      </w:pPr>
      <w:r w:rsidRPr="00E971FA">
        <w:rPr>
          <w:rtl/>
          <w:lang w:bidi="fa-IR"/>
        </w:rPr>
        <w:t xml:space="preserve">تقدم نسبها مع أختها في حرف اللّام وميمونة في أمّ المؤمنين ، كان اسمها برّة ، فسماها النبيّ </w:t>
      </w:r>
      <w:r w:rsidRPr="00370385">
        <w:rPr>
          <w:rtl/>
        </w:rPr>
        <w:t>صلى‌الله‌عليه‌وآله‌وسلم</w:t>
      </w:r>
      <w:r w:rsidRPr="00E971FA">
        <w:rPr>
          <w:rtl/>
          <w:lang w:bidi="fa-IR"/>
        </w:rPr>
        <w:t xml:space="preserve"> ميمونة ، وكانت قبل النبيّ </w:t>
      </w:r>
      <w:r w:rsidRPr="00370385">
        <w:rPr>
          <w:rtl/>
        </w:rPr>
        <w:t>صلى‌الله‌عليه‌وآله‌وسلم</w:t>
      </w:r>
      <w:r w:rsidRPr="00E971FA">
        <w:rPr>
          <w:rtl/>
          <w:lang w:bidi="fa-IR"/>
        </w:rPr>
        <w:t xml:space="preserve"> عند أبي رهم بن عبد العزى بن عبد ودّ بن مالك بن حسل بن عامر بن لؤيّ القرشيّ العامريّ ، وقيل عند سخبرة بن أبي رهم المذكور ، وقيل عند حويطب بن عبد العزّى ، وقيل عند فروة أخيه ، وتزوّجها رسول الله </w:t>
      </w:r>
      <w:r w:rsidRPr="00A72A19">
        <w:rPr>
          <w:rStyle w:val="libAlaemChar"/>
          <w:rtl/>
        </w:rPr>
        <w:t>صلى‌الله‌عليه‌وسلم</w:t>
      </w:r>
      <w:r w:rsidRPr="00E971FA">
        <w:rPr>
          <w:rtl/>
          <w:lang w:bidi="fa-IR"/>
        </w:rPr>
        <w:t xml:space="preserve"> في ذي القعدة سنة سبع لما اعتمر عمرة القضيّة ، فيقال : أرسل جعفر بن أبي طالب يخطبها ، فأذنت للعبّاس فزوّجها منه ، ويقال : إنّ العبّاس وصفها له ، وقال : قد تأيّمت من أبي رهم فتزوّجها.</w:t>
      </w:r>
    </w:p>
    <w:p w14:paraId="1682B636" w14:textId="77777777" w:rsidR="003A7643" w:rsidRPr="00E971FA" w:rsidRDefault="003A7643" w:rsidP="003A7643">
      <w:pPr>
        <w:rPr>
          <w:rtl/>
          <w:lang w:bidi="fa-IR"/>
        </w:rPr>
      </w:pPr>
      <w:r w:rsidRPr="00E971FA">
        <w:rPr>
          <w:rtl/>
          <w:lang w:bidi="fa-IR"/>
        </w:rPr>
        <w:t>وقال ابن إسحاق في رواية يونس بن بكير وغيره عنه : ثم تزوج بعد صفية ميمونة ، وكانت عند أبي رهم.</w:t>
      </w:r>
    </w:p>
    <w:p w14:paraId="2F94FBAD" w14:textId="77777777" w:rsidR="003A7643" w:rsidRPr="00E971FA" w:rsidRDefault="003A7643" w:rsidP="00370385">
      <w:pPr>
        <w:pStyle w:val="libLine"/>
        <w:rPr>
          <w:rtl/>
          <w:lang w:bidi="fa-IR"/>
        </w:rPr>
      </w:pPr>
      <w:r w:rsidRPr="00E971FA">
        <w:rPr>
          <w:rtl/>
          <w:lang w:bidi="fa-IR"/>
        </w:rPr>
        <w:t xml:space="preserve">قال يونس بن بكير : وحدّثني جعفر بن برقان ، عن ميمونة بن مهران ، عن يزيد بن الأصمّ ، قال : تزوّجها رسول الله </w:t>
      </w:r>
      <w:r w:rsidRPr="00A72A19">
        <w:rPr>
          <w:rStyle w:val="libAlaemChar"/>
          <w:rtl/>
        </w:rPr>
        <w:t>صلى‌الله‌عليه‌وآله‌وسلم</w:t>
      </w:r>
      <w:r w:rsidRPr="00E971FA">
        <w:rPr>
          <w:rtl/>
          <w:lang w:bidi="fa-IR"/>
        </w:rPr>
        <w:t xml:space="preserve"> وهو حلال ، وبنى بها في قبة لها ، وماتت بعد ذلك فيها. انتهى.</w:t>
      </w:r>
    </w:p>
    <w:p w14:paraId="0187EF52" w14:textId="77777777" w:rsidR="003A7643" w:rsidRPr="00E971FA" w:rsidRDefault="003A7643" w:rsidP="003A7643">
      <w:pPr>
        <w:rPr>
          <w:rtl/>
          <w:lang w:bidi="fa-IR"/>
        </w:rPr>
      </w:pPr>
      <w:r w:rsidRPr="00E971FA">
        <w:rPr>
          <w:rtl/>
          <w:lang w:bidi="fa-IR"/>
        </w:rPr>
        <w:t>وهذا مرسل ، عن ميمونة بنت خالد بن يزيد بن الأصمّ ، وقد خالفه ابن خالتها الأخرى عبد الله بن عبّاس ، فجزم بأنه تزوّجها وهو محرم.</w:t>
      </w:r>
    </w:p>
    <w:p w14:paraId="56F4DD9A" w14:textId="77777777" w:rsidR="003A7643" w:rsidRPr="00E971FA" w:rsidRDefault="003A7643" w:rsidP="003A7643">
      <w:pPr>
        <w:rPr>
          <w:rtl/>
          <w:lang w:bidi="fa-IR"/>
        </w:rPr>
      </w:pPr>
      <w:r w:rsidRPr="00E971FA">
        <w:rPr>
          <w:rtl/>
          <w:lang w:bidi="fa-IR"/>
        </w:rPr>
        <w:t>وهو في صحيح البخاريّ ، وقد انتشر الاختلاف في هذا الحكم بين الفقهاء ، ومنهم من جمع بأنه عقد عليها. وهو محرم ، وبنى بها بعد أن أحلّ من عمرته بالتنعيم وهو حلال</w:t>
      </w:r>
    </w:p>
    <w:p w14:paraId="0AE63B5C" w14:textId="77777777" w:rsidR="003A7643" w:rsidRPr="00E971FA" w:rsidRDefault="003A7643" w:rsidP="00693455">
      <w:pPr>
        <w:pStyle w:val="libLine"/>
        <w:rPr>
          <w:rtl/>
        </w:rPr>
      </w:pPr>
      <w:r w:rsidRPr="00E971FA">
        <w:rPr>
          <w:rtl/>
        </w:rPr>
        <w:t>__________________</w:t>
      </w:r>
    </w:p>
    <w:p w14:paraId="3D7FF244" w14:textId="77777777" w:rsidR="003A7643" w:rsidRPr="00E971FA" w:rsidRDefault="003A7643" w:rsidP="00016E8A">
      <w:pPr>
        <w:pStyle w:val="libFootnote0"/>
        <w:rPr>
          <w:rtl/>
          <w:lang w:bidi="fa-IR"/>
        </w:rPr>
      </w:pPr>
      <w:r>
        <w:rPr>
          <w:rtl/>
        </w:rPr>
        <w:t>(</w:t>
      </w:r>
      <w:r w:rsidRPr="00E971FA">
        <w:rPr>
          <w:rtl/>
        </w:rPr>
        <w:t>1) أعلام النساء 5 / 138</w:t>
      </w:r>
      <w:r>
        <w:rPr>
          <w:rtl/>
        </w:rPr>
        <w:t xml:space="preserve"> ـ </w:t>
      </w:r>
      <w:r w:rsidRPr="00E971FA">
        <w:rPr>
          <w:rtl/>
        </w:rPr>
        <w:t>تنوير قلوب المسلمين 93</w:t>
      </w:r>
      <w:r>
        <w:rPr>
          <w:rtl/>
        </w:rPr>
        <w:t xml:space="preserve"> ـ </w:t>
      </w:r>
      <w:r w:rsidRPr="00E971FA">
        <w:rPr>
          <w:rtl/>
        </w:rPr>
        <w:t>السمط الثمين 131</w:t>
      </w:r>
      <w:r>
        <w:rPr>
          <w:rtl/>
        </w:rPr>
        <w:t xml:space="preserve"> ـ </w:t>
      </w:r>
      <w:r w:rsidRPr="00E971FA">
        <w:rPr>
          <w:rtl/>
        </w:rPr>
        <w:t>الكاشف 1 / 482</w:t>
      </w:r>
      <w:r>
        <w:rPr>
          <w:rtl/>
        </w:rPr>
        <w:t xml:space="preserve"> ـ </w:t>
      </w:r>
      <w:r w:rsidRPr="00E971FA">
        <w:rPr>
          <w:rtl/>
        </w:rPr>
        <w:t>التمهيد 1 / 206</w:t>
      </w:r>
      <w:r>
        <w:rPr>
          <w:rtl/>
        </w:rPr>
        <w:t xml:space="preserve"> ـ </w:t>
      </w:r>
      <w:r w:rsidRPr="00E971FA">
        <w:rPr>
          <w:rtl/>
        </w:rPr>
        <w:t>تجريد أسماء الصحابة 2 / 306</w:t>
      </w:r>
      <w:r>
        <w:rPr>
          <w:rtl/>
        </w:rPr>
        <w:t xml:space="preserve"> ـ </w:t>
      </w:r>
      <w:r w:rsidRPr="00E971FA">
        <w:rPr>
          <w:rtl/>
        </w:rPr>
        <w:t>تقريب التهذيب 2 / 614</w:t>
      </w:r>
      <w:r>
        <w:rPr>
          <w:rtl/>
        </w:rPr>
        <w:t xml:space="preserve"> ـ </w:t>
      </w:r>
      <w:r w:rsidRPr="00E971FA">
        <w:rPr>
          <w:rtl/>
        </w:rPr>
        <w:t>تهذيب التهذيب 12 / 453</w:t>
      </w:r>
      <w:r>
        <w:rPr>
          <w:rtl/>
        </w:rPr>
        <w:t xml:space="preserve"> ـ </w:t>
      </w:r>
      <w:r w:rsidRPr="00E971FA">
        <w:rPr>
          <w:rtl/>
        </w:rPr>
        <w:t>تهذيب الكمال ج 3 / 1698</w:t>
      </w:r>
      <w:r>
        <w:rPr>
          <w:rtl/>
        </w:rPr>
        <w:t xml:space="preserve"> ـ </w:t>
      </w:r>
      <w:r w:rsidRPr="00E971FA">
        <w:rPr>
          <w:rtl/>
        </w:rPr>
        <w:t xml:space="preserve">التاريخ الصغير 1 / 112 ، 114 ، 126. أزمنة التاريخ الإسلامي 4 / ، علوم الحديث لابن الصلاح 240 ، أسد الغابة ت </w:t>
      </w:r>
      <w:r>
        <w:rPr>
          <w:rtl/>
        </w:rPr>
        <w:t>(</w:t>
      </w:r>
      <w:r w:rsidRPr="00E971FA">
        <w:rPr>
          <w:rtl/>
        </w:rPr>
        <w:t xml:space="preserve">7305) ، الاستيعاب ت </w:t>
      </w:r>
      <w:r>
        <w:rPr>
          <w:rtl/>
        </w:rPr>
        <w:t>(</w:t>
      </w:r>
      <w:r w:rsidRPr="00E971FA">
        <w:rPr>
          <w:rtl/>
        </w:rPr>
        <w:t>3552)</w:t>
      </w:r>
      <w:r>
        <w:rPr>
          <w:rtl/>
        </w:rPr>
        <w:t>.</w:t>
      </w:r>
    </w:p>
    <w:p w14:paraId="707DFD3B" w14:textId="77777777" w:rsidR="003A7643" w:rsidRPr="00E971FA" w:rsidRDefault="003A7643" w:rsidP="00C63DC2">
      <w:pPr>
        <w:pStyle w:val="libFootnoteCenterBold"/>
        <w:rPr>
          <w:rtl/>
        </w:rPr>
      </w:pPr>
      <w:r>
        <w:rPr>
          <w:rtl/>
        </w:rPr>
        <w:br w:type="page"/>
      </w:r>
      <w:r w:rsidRPr="00E971FA">
        <w:rPr>
          <w:rtl/>
        </w:rPr>
        <w:lastRenderedPageBreak/>
        <w:t>في الحلّ ، وذلك بيّن من سياق القصّة عند ابن إسحاق. وقيل : عقد له عليها قبل أنّ يحرم ، وانتشر أمر تزويجها بعد أن أحرم ، فاشتبه الأمر.</w:t>
      </w:r>
    </w:p>
    <w:p w14:paraId="2C68BB2B" w14:textId="77777777" w:rsidR="003A7643" w:rsidRPr="00E971FA" w:rsidRDefault="003A7643" w:rsidP="00370385">
      <w:pPr>
        <w:pStyle w:val="libLine"/>
        <w:rPr>
          <w:rtl/>
          <w:lang w:bidi="fa-IR"/>
        </w:rPr>
      </w:pPr>
      <w:r w:rsidRPr="00E971FA">
        <w:rPr>
          <w:rtl/>
          <w:lang w:bidi="fa-IR"/>
        </w:rPr>
        <w:t xml:space="preserve">وقد ذكر الزّهريّ وقتادة أنها التي وهبت نفسها للنّبيّ </w:t>
      </w:r>
      <w:r w:rsidRPr="00A72A19">
        <w:rPr>
          <w:rStyle w:val="libAlaemChar"/>
          <w:rtl/>
        </w:rPr>
        <w:t>صلى‌الله‌عليه‌وآله‌وسلم</w:t>
      </w:r>
      <w:r w:rsidRPr="00E971FA">
        <w:rPr>
          <w:rtl/>
          <w:lang w:bidi="fa-IR"/>
        </w:rPr>
        <w:t xml:space="preserve"> ، فنزلت فيها الآية. وقيل الواهبة غيرها. وقيل إنهن تعدّدن ، وهو الأقرب.</w:t>
      </w:r>
    </w:p>
    <w:p w14:paraId="48E1287A" w14:textId="77777777" w:rsidR="003A7643" w:rsidRPr="00E971FA" w:rsidRDefault="003A7643" w:rsidP="00370385">
      <w:pPr>
        <w:pStyle w:val="libLine"/>
        <w:rPr>
          <w:rtl/>
          <w:lang w:bidi="fa-IR"/>
        </w:rPr>
      </w:pPr>
      <w:r w:rsidRPr="00E971FA">
        <w:rPr>
          <w:rtl/>
          <w:lang w:bidi="fa-IR"/>
        </w:rPr>
        <w:t>قال ابن سعد : كانت آخر امرأة تزوّجها</w:t>
      </w:r>
      <w:r>
        <w:rPr>
          <w:rtl/>
          <w:lang w:bidi="fa-IR"/>
        </w:rPr>
        <w:t xml:space="preserve"> ـ </w:t>
      </w:r>
      <w:r w:rsidRPr="00E971FA">
        <w:rPr>
          <w:rtl/>
          <w:lang w:bidi="fa-IR"/>
        </w:rPr>
        <w:t xml:space="preserve">يعني ممن دخل بها ، وذكر بسند له أنه تزوّجها في شوال سنة سبع ، فإن ثبت صحّ أنه تزوّجها وهو حلال ، لأنه إنما أحرم في ذي القعدة منها ، وذكر بسند له فيه الواقديّ إلى علي بن عبد الله بن عباس ، قال : لما أراد رسول الله </w:t>
      </w:r>
      <w:r w:rsidRPr="00370385">
        <w:rPr>
          <w:rtl/>
        </w:rPr>
        <w:t>صلى‌الله‌عليه‌وآله‌وسلم</w:t>
      </w:r>
      <w:r w:rsidRPr="00E971FA">
        <w:rPr>
          <w:rtl/>
          <w:lang w:bidi="fa-IR"/>
        </w:rPr>
        <w:t xml:space="preserve"> الخروج إلى مكّة للعمرة بعث أوس بن خولي ، وأبا رافع إلى العبّاس ليزوّجه ميمونة ، فأضلّا بعيريهما ، فأقاما أياما ببطن رابغ إلى أن قدم رسول الله </w:t>
      </w:r>
      <w:r w:rsidRPr="00370385">
        <w:rPr>
          <w:rtl/>
        </w:rPr>
        <w:t>صلى‌الله‌عليه‌وآله‌وسلم</w:t>
      </w:r>
      <w:r w:rsidRPr="00E971FA">
        <w:rPr>
          <w:rtl/>
          <w:lang w:bidi="fa-IR"/>
        </w:rPr>
        <w:t xml:space="preserve"> ، فوجدا بعيريهما ، فسارا معه حتى قدما مكّة ، فأرسل إلى العبّاس يذكر ذلك له فجعلت أمرها إلى رسول الله </w:t>
      </w:r>
      <w:r w:rsidRPr="00A72A19">
        <w:rPr>
          <w:rStyle w:val="libAlaemChar"/>
          <w:rtl/>
        </w:rPr>
        <w:t>صلى‌الله‌عليه‌وآله‌وسلم</w:t>
      </w:r>
      <w:r w:rsidRPr="00E971FA">
        <w:rPr>
          <w:rtl/>
          <w:lang w:bidi="fa-IR"/>
        </w:rPr>
        <w:t xml:space="preserve"> ، فجاء إلى منزل العباس فخطبها إلى العبّاس فزوّجها إيّاه.</w:t>
      </w:r>
    </w:p>
    <w:p w14:paraId="00DAB195" w14:textId="77777777" w:rsidR="003A7643" w:rsidRPr="00E971FA" w:rsidRDefault="003A7643" w:rsidP="00370385">
      <w:pPr>
        <w:pStyle w:val="libLine"/>
        <w:rPr>
          <w:rtl/>
          <w:lang w:bidi="fa-IR"/>
        </w:rPr>
      </w:pPr>
      <w:r w:rsidRPr="00E971FA">
        <w:rPr>
          <w:rtl/>
          <w:lang w:bidi="fa-IR"/>
        </w:rPr>
        <w:t xml:space="preserve">ومن طريق سليمان بن يسار أن النّبيّ </w:t>
      </w:r>
      <w:r w:rsidRPr="00A72A19">
        <w:rPr>
          <w:rStyle w:val="libAlaemChar"/>
          <w:rtl/>
        </w:rPr>
        <w:t>صلى‌الله‌عليه‌وآله‌وسلم</w:t>
      </w:r>
      <w:r w:rsidRPr="00E971FA">
        <w:rPr>
          <w:rtl/>
          <w:lang w:bidi="fa-IR"/>
        </w:rPr>
        <w:t xml:space="preserve"> بعث أبا رافع ، وآخر يزوّجانه ميمونة قبل أن يخرج من المدينة.</w:t>
      </w:r>
    </w:p>
    <w:p w14:paraId="60DB4BC3" w14:textId="77777777" w:rsidR="003A7643" w:rsidRPr="00E971FA" w:rsidRDefault="003A7643" w:rsidP="00370385">
      <w:pPr>
        <w:pStyle w:val="libLine"/>
        <w:rPr>
          <w:rtl/>
          <w:lang w:bidi="fa-IR"/>
        </w:rPr>
      </w:pPr>
      <w:r w:rsidRPr="00E971FA">
        <w:rPr>
          <w:rtl/>
          <w:lang w:bidi="fa-IR"/>
        </w:rPr>
        <w:t xml:space="preserve">وأخرج ابن سعد أيضا من طريق عبد الكريم ، عن ميمون بن مهران ، قال : دخلت على صفية بنت شيبة وهي كبيرة ، فسألتها أتزوّج رسول الله </w:t>
      </w:r>
      <w:r w:rsidRPr="00A72A19">
        <w:rPr>
          <w:rStyle w:val="libAlaemChar"/>
          <w:rtl/>
        </w:rPr>
        <w:t>صلى‌الله‌عليه‌وآله‌وسلم</w:t>
      </w:r>
      <w:r w:rsidRPr="00E971FA">
        <w:rPr>
          <w:rtl/>
          <w:lang w:bidi="fa-IR"/>
        </w:rPr>
        <w:t xml:space="preserve"> ميمونة وهو محرّم</w:t>
      </w:r>
      <w:r>
        <w:rPr>
          <w:rtl/>
          <w:lang w:bidi="fa-IR"/>
        </w:rPr>
        <w:t>؟</w:t>
      </w:r>
      <w:r w:rsidRPr="00E971FA">
        <w:rPr>
          <w:rtl/>
          <w:lang w:bidi="fa-IR"/>
        </w:rPr>
        <w:t xml:space="preserve"> فقالت : لا ، والله ، لقد تزوّجها وإنهما لحلالان.</w:t>
      </w:r>
    </w:p>
    <w:p w14:paraId="57F65F3E" w14:textId="77777777" w:rsidR="003A7643" w:rsidRPr="00E971FA" w:rsidRDefault="003A7643" w:rsidP="00370385">
      <w:pPr>
        <w:pStyle w:val="libLine"/>
        <w:rPr>
          <w:rtl/>
          <w:lang w:bidi="fa-IR"/>
        </w:rPr>
      </w:pPr>
      <w:r w:rsidRPr="00E971FA">
        <w:rPr>
          <w:rtl/>
          <w:lang w:bidi="fa-IR"/>
        </w:rPr>
        <w:t xml:space="preserve">وقال ابن سعد : حدّثنا أبو نعيم ، حدّثنا هشام بن سعد ، عن عطاء الخراسانيّ ، قلت لابن المسيّب : إن عكرمة يزعم أنّ رسول الله </w:t>
      </w:r>
      <w:r w:rsidRPr="00370385">
        <w:rPr>
          <w:rtl/>
        </w:rPr>
        <w:t>صلى‌الله‌عليه‌وآله‌وسلم</w:t>
      </w:r>
      <w:r w:rsidRPr="00E971FA">
        <w:rPr>
          <w:rtl/>
          <w:lang w:bidi="fa-IR"/>
        </w:rPr>
        <w:t xml:space="preserve"> تزوّج ميمونة وهو محرم ، فقال : سأحدّثك ، قدم رسول الله </w:t>
      </w:r>
      <w:r w:rsidRPr="00A72A19">
        <w:rPr>
          <w:rStyle w:val="libAlaemChar"/>
          <w:rtl/>
        </w:rPr>
        <w:t>صلى‌الله‌عليه‌وآله‌وسلم</w:t>
      </w:r>
      <w:r w:rsidRPr="00E971FA">
        <w:rPr>
          <w:rtl/>
          <w:lang w:bidi="fa-IR"/>
        </w:rPr>
        <w:t xml:space="preserve"> وهو محرم ، فلما حلّ تزوّجها.</w:t>
      </w:r>
    </w:p>
    <w:p w14:paraId="21B0A5F1" w14:textId="77777777" w:rsidR="003A7643" w:rsidRPr="00E971FA" w:rsidRDefault="003A7643" w:rsidP="00370385">
      <w:pPr>
        <w:pStyle w:val="libLine"/>
        <w:rPr>
          <w:rtl/>
          <w:lang w:bidi="fa-IR"/>
        </w:rPr>
      </w:pPr>
      <w:r w:rsidRPr="00E971FA">
        <w:rPr>
          <w:rtl/>
          <w:lang w:bidi="fa-IR"/>
        </w:rPr>
        <w:t>وقال ابن سعد : حدّثنا محمد بن عمر ، وأنبأنا ابن جريج ، عن أبي الزّبير ، عن عكرمة</w:t>
      </w:r>
      <w:r>
        <w:rPr>
          <w:rtl/>
          <w:lang w:bidi="fa-IR"/>
        </w:rPr>
        <w:t xml:space="preserve"> ـ </w:t>
      </w:r>
      <w:r w:rsidRPr="00E971FA">
        <w:rPr>
          <w:rtl/>
          <w:lang w:bidi="fa-IR"/>
        </w:rPr>
        <w:t xml:space="preserve">أنّ ميمونة بنت الحارث وهبت نفسها لرسول الله </w:t>
      </w:r>
      <w:r w:rsidRPr="00370385">
        <w:rPr>
          <w:rtl/>
        </w:rPr>
        <w:t>صلى‌الله‌عليه‌وآله‌وسلم</w:t>
      </w:r>
      <w:r w:rsidRPr="00E971FA">
        <w:rPr>
          <w:rtl/>
          <w:lang w:bidi="fa-IR"/>
        </w:rPr>
        <w:t xml:space="preserve">. وعن محمد بن عمر ، عن موسى بن محمد بن عبد الرحمن ، عن أبيه ، عن عمرة ، قال : قيل لها إنّ ميمونة وهبت نفسها : فقالت : تزوّجها رسول الله </w:t>
      </w:r>
      <w:r w:rsidRPr="00A72A19">
        <w:rPr>
          <w:rStyle w:val="libAlaemChar"/>
          <w:rtl/>
        </w:rPr>
        <w:t>صلى‌الله‌عليه‌وسلم</w:t>
      </w:r>
      <w:r w:rsidRPr="00E971FA">
        <w:rPr>
          <w:rtl/>
          <w:lang w:bidi="fa-IR"/>
        </w:rPr>
        <w:t xml:space="preserve"> على مهر خمسمائة درهم ، وولي نكاحه إياها العبّاس.</w:t>
      </w:r>
    </w:p>
    <w:p w14:paraId="10DACEEB"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بسند صحيح إلى ابن عباس ، قال : قال رسول الله </w:t>
      </w:r>
      <w:r w:rsidRPr="00A72A19">
        <w:rPr>
          <w:rStyle w:val="libAlaemChar"/>
          <w:rtl/>
        </w:rPr>
        <w:t>صلى‌الله‌عليه‌وسلم</w:t>
      </w:r>
      <w:r w:rsidRPr="00E971FA">
        <w:rPr>
          <w:rtl/>
          <w:lang w:bidi="fa-IR"/>
        </w:rPr>
        <w:t>. «الأخوات مؤمنات : ميمونة ، وأمّ الفضل ، وأسماء»</w:t>
      </w:r>
      <w:r>
        <w:rPr>
          <w:rtl/>
          <w:lang w:bidi="fa-IR"/>
        </w:rPr>
        <w:t>.</w:t>
      </w:r>
      <w:r>
        <w:rPr>
          <w:rFonts w:hint="cs"/>
          <w:rtl/>
          <w:lang w:bidi="fa-IR"/>
        </w:rPr>
        <w:t xml:space="preserve"> </w:t>
      </w:r>
      <w:r w:rsidRPr="00E971FA">
        <w:rPr>
          <w:rtl/>
          <w:lang w:bidi="fa-IR"/>
        </w:rPr>
        <w:t>وقال ابن سعد : أخبرنا كثير بن هشام ، حدّثنا</w:t>
      </w:r>
    </w:p>
    <w:p w14:paraId="3540C1F9" w14:textId="77777777" w:rsidR="003A7643" w:rsidRPr="00E971FA" w:rsidRDefault="003A7643" w:rsidP="00C63DC2">
      <w:pPr>
        <w:pStyle w:val="libFootnoteCenterBold"/>
        <w:rPr>
          <w:rtl/>
        </w:rPr>
      </w:pPr>
      <w:r>
        <w:rPr>
          <w:rtl/>
        </w:rPr>
        <w:br w:type="page"/>
      </w:r>
      <w:r w:rsidRPr="00E971FA">
        <w:rPr>
          <w:rtl/>
        </w:rPr>
        <w:lastRenderedPageBreak/>
        <w:t>جعفر بن برقان ، حدّثنا يزيد بن الأصمّ ، قال : تلقيت عائشة من مكّة أنا وابن طلحة من أختها ، وقد كنّا وقفنا على حائط من حيطان المدينة ، فأصبنا منه ، فبلغها ذلك ، فأقبلت على ابن أختها تلومه ، ثم أقبلت عليّ فوعظتني موعظة بليغة ، ثم قالت : أما علمت أنّ الله ساقك حتى جعلك في بيت من بيوت نبيّه ، ذهبت والله ميمونة ورمى بحبلك على غاربك ، أما إنها كانت من أتقانا لله وأوصلنا للرّحم. وهذا سند صحيح.</w:t>
      </w:r>
    </w:p>
    <w:p w14:paraId="105E3491" w14:textId="77777777" w:rsidR="003A7643" w:rsidRPr="00E971FA" w:rsidRDefault="003A7643" w:rsidP="00370385">
      <w:pPr>
        <w:pStyle w:val="libLine"/>
        <w:rPr>
          <w:rtl/>
          <w:lang w:bidi="fa-IR"/>
        </w:rPr>
      </w:pPr>
      <w:r w:rsidRPr="00E971FA">
        <w:rPr>
          <w:rtl/>
          <w:lang w:bidi="fa-IR"/>
        </w:rPr>
        <w:t xml:space="preserve">وقال أيضا : حدّثنا أبو نعيم ، حدّثنا جعفر بن برقان ، أخبرني ميمون بن مهران : سألت صفية بنت شيبة ، فقالت : تزوّج رسول الله </w:t>
      </w:r>
      <w:r w:rsidRPr="00A72A19">
        <w:rPr>
          <w:rStyle w:val="libAlaemChar"/>
          <w:rtl/>
        </w:rPr>
        <w:t>صلى‌الله‌عليه‌وآله‌وسلم</w:t>
      </w:r>
      <w:r w:rsidRPr="00E971FA">
        <w:rPr>
          <w:rtl/>
          <w:lang w:bidi="fa-IR"/>
        </w:rPr>
        <w:t xml:space="preserve"> ميمونة بسرف </w:t>
      </w:r>
      <w:r w:rsidRPr="00E971FA">
        <w:rPr>
          <w:rtl/>
        </w:rPr>
        <w:t>(1)</w:t>
      </w:r>
      <w:r w:rsidRPr="00E971FA">
        <w:rPr>
          <w:rtl/>
          <w:lang w:bidi="fa-IR"/>
        </w:rPr>
        <w:t xml:space="preserve"> وبنى بها في قبّة لها ، وماتت بسرف ، ودفنت في موضع قبّتنا ، وكانت وفاة ميمونة سنة إحدى وخمسين.</w:t>
      </w:r>
    </w:p>
    <w:p w14:paraId="0913609E" w14:textId="77777777" w:rsidR="003A7643" w:rsidRPr="00E971FA" w:rsidRDefault="003A7643" w:rsidP="00370385">
      <w:pPr>
        <w:pStyle w:val="libLine"/>
        <w:rPr>
          <w:rtl/>
          <w:lang w:bidi="fa-IR"/>
        </w:rPr>
      </w:pPr>
      <w:r w:rsidRPr="00E971FA">
        <w:rPr>
          <w:rtl/>
          <w:lang w:bidi="fa-IR"/>
        </w:rPr>
        <w:t xml:space="preserve">ونقل ابن سعد عن الواقديّ أنها ماتت سنة إحدى وستين ، قال : وهي آخر من مات من أزواج النبيّ </w:t>
      </w:r>
      <w:r w:rsidRPr="00A72A19">
        <w:rPr>
          <w:rStyle w:val="libAlaemChar"/>
          <w:rtl/>
        </w:rPr>
        <w:t>صلى‌الله‌عليه‌وسلم</w:t>
      </w:r>
      <w:r w:rsidRPr="00E971FA">
        <w:rPr>
          <w:rtl/>
          <w:lang w:bidi="fa-IR"/>
        </w:rPr>
        <w:t>. انتهى.</w:t>
      </w:r>
    </w:p>
    <w:p w14:paraId="476E3AE1" w14:textId="77777777" w:rsidR="003A7643" w:rsidRPr="00E971FA" w:rsidRDefault="003A7643" w:rsidP="003A7643">
      <w:pPr>
        <w:rPr>
          <w:rtl/>
          <w:lang w:bidi="fa-IR"/>
        </w:rPr>
      </w:pPr>
      <w:r w:rsidRPr="00E971FA">
        <w:rPr>
          <w:rtl/>
          <w:lang w:bidi="fa-IR"/>
        </w:rPr>
        <w:t>ولو لا هذا الكلام الأخير لاحتمل أن يكون قوله وستين وهما من بعض الرّواة ، ولكن دل أثر عائشة الّذي حكاه عنها يزيد بن الأصمّ أنّ عائشة ماتت قبل الستين بلا خلاف ، والأثر المذكور صحيح ، فهو أولى من قول الواقديّ.</w:t>
      </w:r>
    </w:p>
    <w:p w14:paraId="6AD5AD64" w14:textId="77777777" w:rsidR="003A7643" w:rsidRPr="00E971FA" w:rsidRDefault="003A7643" w:rsidP="003A7643">
      <w:pPr>
        <w:rPr>
          <w:rtl/>
          <w:lang w:bidi="fa-IR"/>
        </w:rPr>
      </w:pPr>
      <w:r w:rsidRPr="00E971FA">
        <w:rPr>
          <w:rtl/>
          <w:lang w:bidi="fa-IR"/>
        </w:rPr>
        <w:t>وقد جزم يعقوب بن سفيان بأنها ماتت سنة تسع وأربعين ، وقال غيره : ماتت سنة ثلاث وستين. وقيل : سنة ست وستين ، وكلاهما غير ثابت. والأول أثبت.</w:t>
      </w:r>
    </w:p>
    <w:p w14:paraId="2269C57F" w14:textId="77777777" w:rsidR="003A7643" w:rsidRPr="00E971FA" w:rsidRDefault="003A7643" w:rsidP="00370385">
      <w:pPr>
        <w:pStyle w:val="libLine"/>
        <w:rPr>
          <w:rtl/>
          <w:lang w:bidi="fa-IR"/>
        </w:rPr>
      </w:pPr>
      <w:r w:rsidRPr="001D5E45">
        <w:rPr>
          <w:rStyle w:val="libBold2Char"/>
          <w:rtl/>
        </w:rPr>
        <w:t xml:space="preserve">11784 ـ ميمونة بنت سعد </w:t>
      </w:r>
      <w:r w:rsidRPr="00B0365E">
        <w:rPr>
          <w:rtl/>
        </w:rPr>
        <w:t>(2)</w:t>
      </w:r>
      <w:r w:rsidRPr="001D5E45">
        <w:rPr>
          <w:rStyle w:val="libBold2Char"/>
          <w:rtl/>
        </w:rPr>
        <w:t xml:space="preserve"> : </w:t>
      </w:r>
      <w:r w:rsidRPr="00E971FA">
        <w:rPr>
          <w:rtl/>
          <w:lang w:bidi="fa-IR"/>
        </w:rPr>
        <w:t xml:space="preserve">ويقال سعيد : كانت تخدم النبيّ </w:t>
      </w:r>
      <w:r w:rsidRPr="00A72A19">
        <w:rPr>
          <w:rStyle w:val="libAlaemChar"/>
          <w:rtl/>
        </w:rPr>
        <w:t>صلى‌الله‌عليه‌وآله‌وسلم</w:t>
      </w:r>
      <w:r w:rsidRPr="00E971FA">
        <w:rPr>
          <w:rtl/>
          <w:lang w:bidi="fa-IR"/>
        </w:rPr>
        <w:t xml:space="preserve"> ، وروت عنه ، روى عنها زياد وعثمان ابنا أبي سودة ، وهلال بن أبي هلال ، وأبو يزيد الضّبي ، وآمنة بنت عمر بن عبد العزيز ، وأيّوب بن خالد بن صفوان ، وطارق بن عبد الرّحمن ، وغيرهم.</w:t>
      </w:r>
    </w:p>
    <w:p w14:paraId="4ECA6FD4" w14:textId="77777777" w:rsidR="003A7643" w:rsidRPr="00E971FA" w:rsidRDefault="003A7643" w:rsidP="00370385">
      <w:pPr>
        <w:pStyle w:val="libLine"/>
        <w:rPr>
          <w:rtl/>
          <w:lang w:bidi="fa-IR"/>
        </w:rPr>
      </w:pPr>
      <w:r w:rsidRPr="00E971FA">
        <w:rPr>
          <w:rtl/>
          <w:lang w:bidi="fa-IR"/>
        </w:rPr>
        <w:t xml:space="preserve">روى لها أصحاب السّنن الأربعة ، مما أخرج لها بعضهم ما رواه معاوية بن صالح ، عن زياد بن أبي سودة ، عن ميمونة ، وليست زوج النبيّ </w:t>
      </w:r>
      <w:r w:rsidRPr="00A72A19">
        <w:rPr>
          <w:rStyle w:val="libAlaemChar"/>
          <w:rtl/>
        </w:rPr>
        <w:t>صلى‌الله‌عليه‌وآله‌وسلم</w:t>
      </w:r>
      <w:r>
        <w:rPr>
          <w:rtl/>
          <w:lang w:bidi="fa-IR"/>
        </w:rPr>
        <w:t xml:space="preserve"> ـ </w:t>
      </w:r>
      <w:r w:rsidRPr="00E971FA">
        <w:rPr>
          <w:rtl/>
          <w:lang w:bidi="fa-IR"/>
        </w:rPr>
        <w:t>أنها قالت : يا رسول الله ، أفتنا عن بيت المقدس. قال : «أرض المحشر والمنشر ، ائتوه فصلّوا فيه</w:t>
      </w:r>
      <w:r>
        <w:rPr>
          <w:rtl/>
          <w:lang w:bidi="fa-IR"/>
        </w:rPr>
        <w:t xml:space="preserve"> ..</w:t>
      </w:r>
      <w:r w:rsidRPr="00E971FA">
        <w:rPr>
          <w:rtl/>
          <w:lang w:bidi="fa-IR"/>
        </w:rPr>
        <w:t xml:space="preserve">.» </w:t>
      </w:r>
      <w:r w:rsidRPr="00E971FA">
        <w:rPr>
          <w:rtl/>
        </w:rPr>
        <w:t>(3)</w:t>
      </w:r>
      <w:r w:rsidRPr="00661C20">
        <w:rPr>
          <w:rFonts w:hint="cs"/>
          <w:rtl/>
        </w:rPr>
        <w:t xml:space="preserve"> </w:t>
      </w:r>
      <w:r w:rsidRPr="00E971FA">
        <w:rPr>
          <w:rtl/>
          <w:lang w:bidi="fa-IR"/>
        </w:rPr>
        <w:t>الحديث.</w:t>
      </w:r>
    </w:p>
    <w:p w14:paraId="4730F7EC" w14:textId="77777777" w:rsidR="003A7643" w:rsidRPr="00E971FA" w:rsidRDefault="003A7643" w:rsidP="00693455">
      <w:pPr>
        <w:pStyle w:val="libLine"/>
        <w:rPr>
          <w:rtl/>
        </w:rPr>
      </w:pPr>
      <w:r w:rsidRPr="00E971FA">
        <w:rPr>
          <w:rtl/>
        </w:rPr>
        <w:t>__________________</w:t>
      </w:r>
    </w:p>
    <w:p w14:paraId="3CA405C1" w14:textId="77777777" w:rsidR="003A7643" w:rsidRPr="00E971FA" w:rsidRDefault="003A7643" w:rsidP="00016E8A">
      <w:pPr>
        <w:pStyle w:val="libFootnote0"/>
        <w:rPr>
          <w:rtl/>
          <w:lang w:bidi="fa-IR"/>
        </w:rPr>
      </w:pPr>
      <w:r>
        <w:rPr>
          <w:rtl/>
        </w:rPr>
        <w:t>(</w:t>
      </w:r>
      <w:r w:rsidRPr="00E971FA">
        <w:rPr>
          <w:rtl/>
        </w:rPr>
        <w:t>1) أورده الهيثمي في الزوائد 9 / 252 وقال رواه الطبراني في الأوسط ورجاله رجال الصحيح.</w:t>
      </w:r>
    </w:p>
    <w:p w14:paraId="7B7DA1F7" w14:textId="77777777" w:rsidR="003A7643" w:rsidRPr="00E971FA" w:rsidRDefault="003A7643" w:rsidP="00016E8A">
      <w:pPr>
        <w:pStyle w:val="libFootnote0"/>
        <w:rPr>
          <w:rtl/>
          <w:lang w:bidi="fa-IR"/>
        </w:rPr>
      </w:pPr>
      <w:r>
        <w:rPr>
          <w:rtl/>
        </w:rPr>
        <w:t>(</w:t>
      </w:r>
      <w:r w:rsidRPr="00E971FA">
        <w:rPr>
          <w:rtl/>
        </w:rPr>
        <w:t>2) أعلام النساء 5 / 140</w:t>
      </w:r>
      <w:r>
        <w:rPr>
          <w:rtl/>
        </w:rPr>
        <w:t xml:space="preserve"> ـ </w:t>
      </w:r>
      <w:r w:rsidRPr="00E971FA">
        <w:rPr>
          <w:rtl/>
        </w:rPr>
        <w:t>الثقات 3 / 408</w:t>
      </w:r>
      <w:r>
        <w:rPr>
          <w:rtl/>
        </w:rPr>
        <w:t xml:space="preserve"> ـ </w:t>
      </w:r>
      <w:r w:rsidRPr="00E971FA">
        <w:rPr>
          <w:rtl/>
        </w:rPr>
        <w:t>تجريد أسماء الصحابة 2 / 306</w:t>
      </w:r>
      <w:r>
        <w:rPr>
          <w:rtl/>
        </w:rPr>
        <w:t xml:space="preserve"> ـ </w:t>
      </w:r>
      <w:r w:rsidRPr="00E971FA">
        <w:rPr>
          <w:rtl/>
        </w:rPr>
        <w:t>تقريب التهذيب 2 / 614</w:t>
      </w:r>
      <w:r>
        <w:rPr>
          <w:rtl/>
        </w:rPr>
        <w:t xml:space="preserve"> ـ </w:t>
      </w:r>
      <w:r w:rsidRPr="00E971FA">
        <w:rPr>
          <w:rtl/>
        </w:rPr>
        <w:t>الكاشف 3 / 482</w:t>
      </w:r>
      <w:r>
        <w:rPr>
          <w:rtl/>
        </w:rPr>
        <w:t xml:space="preserve"> ـ </w:t>
      </w:r>
      <w:r w:rsidRPr="00E971FA">
        <w:rPr>
          <w:rtl/>
        </w:rPr>
        <w:t>تهذيب التهذيب 12 / 545</w:t>
      </w:r>
      <w:r>
        <w:rPr>
          <w:rtl/>
        </w:rPr>
        <w:t xml:space="preserve"> ـ </w:t>
      </w:r>
      <w:r w:rsidRPr="00E971FA">
        <w:rPr>
          <w:rtl/>
        </w:rPr>
        <w:t>تهذيب الكمال 3 / 1698</w:t>
      </w:r>
      <w:r>
        <w:rPr>
          <w:rtl/>
        </w:rPr>
        <w:t xml:space="preserve"> ـ </w:t>
      </w:r>
      <w:r w:rsidRPr="00E971FA">
        <w:rPr>
          <w:rtl/>
        </w:rPr>
        <w:t>تلقيح فهوم أهل الأثر 377 ، 375</w:t>
      </w:r>
      <w:r>
        <w:rPr>
          <w:rtl/>
        </w:rPr>
        <w:t xml:space="preserve"> ـ </w:t>
      </w:r>
      <w:r w:rsidRPr="00E971FA">
        <w:rPr>
          <w:rtl/>
        </w:rPr>
        <w:t>خلاصة تهذيب الكمال 3 / 393</w:t>
      </w:r>
      <w:r>
        <w:rPr>
          <w:rtl/>
        </w:rPr>
        <w:t xml:space="preserve"> ـ </w:t>
      </w:r>
      <w:r w:rsidRPr="00E971FA">
        <w:rPr>
          <w:rtl/>
        </w:rPr>
        <w:t>بقي بن مخلد 552 ، 435 ، 549.</w:t>
      </w:r>
    </w:p>
    <w:p w14:paraId="1DBB6D4E" w14:textId="77777777" w:rsidR="003A7643" w:rsidRDefault="003A7643" w:rsidP="00016E8A">
      <w:pPr>
        <w:pStyle w:val="libFootnote0"/>
        <w:rPr>
          <w:rtl/>
        </w:rPr>
      </w:pPr>
      <w:r>
        <w:rPr>
          <w:rtl/>
        </w:rPr>
        <w:t>(</w:t>
      </w:r>
      <w:r w:rsidRPr="00E971FA">
        <w:rPr>
          <w:rtl/>
        </w:rPr>
        <w:t>3) أخرجه ابن ماجة 1 / 451 كتاب إقامة الصلاة والسنة فيها باب 196 ما جاء في الصلاة في مسجد بيت</w:t>
      </w:r>
    </w:p>
    <w:p w14:paraId="3A5D047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ميمونة بنت سعد مولاة النّبيّ </w:t>
      </w:r>
      <w:r w:rsidRPr="00A72A19">
        <w:rPr>
          <w:rStyle w:val="libAlaemChar"/>
          <w:rtl/>
        </w:rPr>
        <w:t>صلى‌الله‌عليه‌وآله‌وسلم</w:t>
      </w:r>
      <w:r w:rsidRPr="00E971FA">
        <w:rPr>
          <w:rtl/>
          <w:lang w:bidi="fa-IR"/>
        </w:rPr>
        <w:t>. روى عنها أبو يزيد الضّبيّ بن خالد حديثا مرفوعا في قبلة الصائم ، وعتق ولد الزنا ، وليس سنده بالقويّ ، ثم قال : ميمونة أخرى حديثها عند أهل الشّام في فضل بيت المقدس ، وإن أشد عذاب القبر في الغيبة والبول.</w:t>
      </w:r>
    </w:p>
    <w:p w14:paraId="1D80BC0C" w14:textId="77777777" w:rsidR="003A7643" w:rsidRPr="00E971FA" w:rsidRDefault="003A7643" w:rsidP="003A7643">
      <w:pPr>
        <w:rPr>
          <w:rtl/>
          <w:lang w:bidi="fa-IR"/>
        </w:rPr>
      </w:pPr>
      <w:r w:rsidRPr="00E971FA">
        <w:rPr>
          <w:rtl/>
          <w:lang w:bidi="fa-IR"/>
        </w:rPr>
        <w:t>روى عنها زياد بن أبي سودة ، والقاسم بن عبد الرّحمن.</w:t>
      </w:r>
    </w:p>
    <w:p w14:paraId="6EBACD08" w14:textId="77777777" w:rsidR="003A7643" w:rsidRPr="00E971FA" w:rsidRDefault="003A7643" w:rsidP="00370385">
      <w:pPr>
        <w:pStyle w:val="libLine"/>
        <w:rPr>
          <w:rtl/>
          <w:lang w:bidi="fa-IR"/>
        </w:rPr>
      </w:pPr>
      <w:r w:rsidRPr="00E971FA">
        <w:rPr>
          <w:rtl/>
          <w:lang w:bidi="fa-IR"/>
        </w:rPr>
        <w:t xml:space="preserve">قلت : قد صرّح زياد بن أبي سودة بأن التي روى عنها ميمونة بنت سعد ، فالظّاهر أنهما واحدة ، وسبق ابن عبد البرّ إلى التفرقة بينهما أبو علي بن السّكن ، فقال : ميمونة بنت سعد ، مولاة النبيّ </w:t>
      </w:r>
      <w:r w:rsidRPr="00370385">
        <w:rPr>
          <w:rtl/>
        </w:rPr>
        <w:t>صلى‌الله‌عليه‌وآله‌وسلم</w:t>
      </w:r>
      <w:r w:rsidRPr="00E971FA">
        <w:rPr>
          <w:rtl/>
          <w:lang w:bidi="fa-IR"/>
        </w:rPr>
        <w:t xml:space="preserve"> رويت عنها أحاديث ، ثم</w:t>
      </w:r>
      <w:r>
        <w:rPr>
          <w:rFonts w:hint="cs"/>
          <w:rtl/>
          <w:lang w:bidi="fa-IR"/>
        </w:rPr>
        <w:t xml:space="preserve"> </w:t>
      </w:r>
      <w:r w:rsidRPr="00E971FA">
        <w:rPr>
          <w:rtl/>
          <w:lang w:bidi="fa-IR"/>
        </w:rPr>
        <w:t xml:space="preserve">ساق من طريق عكرمة بن عمار ، عن طارق بن القاسم ، عن ميمونة مولاة رسول الله </w:t>
      </w:r>
      <w:r w:rsidRPr="00370385">
        <w:rPr>
          <w:rtl/>
        </w:rPr>
        <w:t>صلى‌الله‌عليه‌وآله‌وسلم</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قال : «يا ميمونة ، تعوّذي بالله من عذاب القبر»</w:t>
      </w:r>
      <w:r>
        <w:rPr>
          <w:rtl/>
          <w:lang w:bidi="fa-IR"/>
        </w:rPr>
        <w:t>.</w:t>
      </w:r>
      <w:r w:rsidRPr="00E971FA">
        <w:rPr>
          <w:rtl/>
          <w:lang w:bidi="fa-IR"/>
        </w:rPr>
        <w:t xml:space="preserve"> قالت :</w:t>
      </w:r>
      <w:r>
        <w:rPr>
          <w:rFonts w:hint="cs"/>
          <w:rtl/>
          <w:lang w:bidi="fa-IR"/>
        </w:rPr>
        <w:t xml:space="preserve"> </w:t>
      </w:r>
      <w:r>
        <w:rPr>
          <w:rtl/>
          <w:lang w:bidi="fa-IR"/>
        </w:rPr>
        <w:t>و</w:t>
      </w:r>
      <w:r w:rsidRPr="00E971FA">
        <w:rPr>
          <w:rtl/>
          <w:lang w:bidi="fa-IR"/>
        </w:rPr>
        <w:t>إنه لحق</w:t>
      </w:r>
      <w:r>
        <w:rPr>
          <w:rtl/>
          <w:lang w:bidi="fa-IR"/>
        </w:rPr>
        <w:t>؟</w:t>
      </w:r>
      <w:r w:rsidRPr="00E971FA">
        <w:rPr>
          <w:rtl/>
          <w:lang w:bidi="fa-IR"/>
        </w:rPr>
        <w:t xml:space="preserve"> قال : «نعم ، والغيبة والبول» </w:t>
      </w:r>
      <w:r w:rsidRPr="00E971FA">
        <w:rPr>
          <w:rtl/>
        </w:rPr>
        <w:t>(1)</w:t>
      </w:r>
      <w:r w:rsidRPr="00E971FA">
        <w:rPr>
          <w:rtl/>
          <w:lang w:bidi="fa-IR"/>
        </w:rPr>
        <w:t xml:space="preserve"> ،</w:t>
      </w:r>
      <w:r>
        <w:rPr>
          <w:rFonts w:hint="cs"/>
          <w:rtl/>
          <w:lang w:bidi="fa-IR"/>
        </w:rPr>
        <w:t xml:space="preserve"> </w:t>
      </w:r>
      <w:r w:rsidRPr="00E971FA">
        <w:rPr>
          <w:rtl/>
          <w:lang w:bidi="fa-IR"/>
        </w:rPr>
        <w:t xml:space="preserve">من طريق أبي يزيد الضبي ، عن ميمونة مولاة النّبيّ </w:t>
      </w:r>
      <w:r w:rsidRPr="00370385">
        <w:rPr>
          <w:rtl/>
        </w:rPr>
        <w:t>صلى‌الله‌عليه‌وآله‌وسلم</w:t>
      </w:r>
      <w:r w:rsidRPr="00E971FA">
        <w:rPr>
          <w:rtl/>
          <w:lang w:bidi="fa-IR"/>
        </w:rPr>
        <w:t xml:space="preserve"> ، قالت : سئل النبيّ </w:t>
      </w:r>
      <w:r w:rsidRPr="00A72A19">
        <w:rPr>
          <w:rStyle w:val="libAlaemChar"/>
          <w:rtl/>
        </w:rPr>
        <w:t>صلى‌الله‌عليه‌وآله‌وسلم</w:t>
      </w:r>
      <w:r w:rsidRPr="00E971FA">
        <w:rPr>
          <w:rtl/>
          <w:lang w:bidi="fa-IR"/>
        </w:rPr>
        <w:t xml:space="preserve"> عن ولد الزنا ، فقال : «لا خير فيه»</w:t>
      </w:r>
      <w:r>
        <w:rPr>
          <w:rtl/>
          <w:lang w:bidi="fa-IR"/>
        </w:rPr>
        <w:t xml:space="preserve"> ..</w:t>
      </w:r>
      <w:r w:rsidRPr="00E971FA">
        <w:rPr>
          <w:rtl/>
          <w:lang w:bidi="fa-IR"/>
        </w:rPr>
        <w:t>. الحديث.</w:t>
      </w:r>
    </w:p>
    <w:p w14:paraId="0F58A059" w14:textId="77777777" w:rsidR="003A7643" w:rsidRPr="00E971FA" w:rsidRDefault="003A7643" w:rsidP="00370385">
      <w:pPr>
        <w:pStyle w:val="libLine"/>
        <w:rPr>
          <w:rtl/>
          <w:lang w:bidi="fa-IR"/>
        </w:rPr>
      </w:pPr>
      <w:r w:rsidRPr="00E971FA">
        <w:rPr>
          <w:rtl/>
          <w:lang w:bidi="fa-IR"/>
        </w:rPr>
        <w:t>قلت : وهذا أخرجه الزّهريّ من هذا الوجه.</w:t>
      </w:r>
      <w:r>
        <w:rPr>
          <w:rFonts w:hint="cs"/>
          <w:rtl/>
          <w:lang w:bidi="fa-IR"/>
        </w:rPr>
        <w:t xml:space="preserve"> </w:t>
      </w:r>
      <w:r>
        <w:rPr>
          <w:rtl/>
          <w:lang w:bidi="fa-IR"/>
        </w:rPr>
        <w:t>و</w:t>
      </w:r>
      <w:r w:rsidRPr="00E971FA">
        <w:rPr>
          <w:rtl/>
          <w:lang w:bidi="fa-IR"/>
        </w:rPr>
        <w:t xml:space="preserve">من طريق أيّوب بن خالد ، عن ميمونة بنت سعد خادم النّبيّ </w:t>
      </w:r>
      <w:r w:rsidRPr="00370385">
        <w:rPr>
          <w:rtl/>
        </w:rPr>
        <w:t>صلى‌الله‌عليه‌وآله‌وسلم</w:t>
      </w:r>
      <w:r w:rsidRPr="00E971FA">
        <w:rPr>
          <w:rtl/>
          <w:lang w:bidi="fa-IR"/>
        </w:rPr>
        <w:t xml:space="preserve"> ، قالت : قال رسول الله </w:t>
      </w:r>
      <w:r w:rsidRPr="00370385">
        <w:rPr>
          <w:rtl/>
        </w:rPr>
        <w:t>صلى‌الله‌عليه‌وآله‌وسلم</w:t>
      </w:r>
      <w:r w:rsidRPr="00E971FA">
        <w:rPr>
          <w:rtl/>
          <w:lang w:bidi="fa-IR"/>
        </w:rPr>
        <w:t xml:space="preserve"> : «مثل الرافلة </w:t>
      </w:r>
      <w:r w:rsidRPr="00E971FA">
        <w:rPr>
          <w:rtl/>
        </w:rPr>
        <w:t>(2)</w:t>
      </w:r>
      <w:r w:rsidRPr="00E971FA">
        <w:rPr>
          <w:rtl/>
          <w:lang w:bidi="fa-IR"/>
        </w:rPr>
        <w:t xml:space="preserve"> في الزّينة كمثل الظّلمة لا نور فيها» </w:t>
      </w:r>
      <w:r w:rsidRPr="00E971FA">
        <w:rPr>
          <w:rtl/>
        </w:rPr>
        <w:t>(3)</w:t>
      </w:r>
      <w:r w:rsidRPr="00E971FA">
        <w:rPr>
          <w:rtl/>
          <w:lang w:bidi="fa-IR"/>
        </w:rPr>
        <w:t xml:space="preserve"> ،</w:t>
      </w:r>
      <w:r>
        <w:rPr>
          <w:rFonts w:hint="cs"/>
          <w:rtl/>
          <w:lang w:bidi="fa-IR"/>
        </w:rPr>
        <w:t xml:space="preserve"> </w:t>
      </w:r>
      <w:r w:rsidRPr="00E971FA">
        <w:rPr>
          <w:rtl/>
          <w:lang w:bidi="fa-IR"/>
        </w:rPr>
        <w:t xml:space="preserve">ثم قال : ميمونة مولاة رسول الله </w:t>
      </w:r>
      <w:r w:rsidRPr="00A72A19">
        <w:rPr>
          <w:rStyle w:val="libAlaemChar"/>
          <w:rtl/>
        </w:rPr>
        <w:t>صلى‌الله‌عليه‌وآله‌وسلم</w:t>
      </w:r>
      <w:r w:rsidRPr="00E971FA">
        <w:rPr>
          <w:rtl/>
          <w:lang w:bidi="fa-IR"/>
        </w:rPr>
        <w:t>.</w:t>
      </w:r>
    </w:p>
    <w:p w14:paraId="560C344C" w14:textId="77777777" w:rsidR="003A7643" w:rsidRPr="00E971FA" w:rsidRDefault="003A7643" w:rsidP="003A7643">
      <w:pPr>
        <w:rPr>
          <w:rtl/>
          <w:lang w:bidi="fa-IR"/>
        </w:rPr>
      </w:pPr>
      <w:r w:rsidRPr="00E971FA">
        <w:rPr>
          <w:rtl/>
          <w:lang w:bidi="fa-IR"/>
        </w:rPr>
        <w:t>قلت : بنت سعد روي عنها حديث واحد في فضل بيت المقدس فيه نظر ، ثم ساقه من</w:t>
      </w:r>
    </w:p>
    <w:p w14:paraId="2D3F29C4" w14:textId="77777777" w:rsidR="003A7643" w:rsidRPr="00E971FA" w:rsidRDefault="003A7643" w:rsidP="00693455">
      <w:pPr>
        <w:pStyle w:val="libLine"/>
        <w:rPr>
          <w:rtl/>
        </w:rPr>
      </w:pPr>
      <w:r w:rsidRPr="00E971FA">
        <w:rPr>
          <w:rtl/>
        </w:rPr>
        <w:t>__________________</w:t>
      </w:r>
    </w:p>
    <w:p w14:paraId="6B321C17" w14:textId="77777777" w:rsidR="003A7643" w:rsidRDefault="003A7643" w:rsidP="00016E8A">
      <w:pPr>
        <w:pStyle w:val="libFootnote0"/>
        <w:rPr>
          <w:rtl/>
        </w:rPr>
      </w:pPr>
      <w:r w:rsidRPr="00E971FA">
        <w:rPr>
          <w:rtl/>
        </w:rPr>
        <w:t>المسجد حديث رقم 1407 قال البوصيري في مصباح الزجاجة روى أبو داود بعضه وإسناد طريق بن ماجة صحيح ورجاله ثقات وهو أصح من طريق أبي داود وأحمد في المسند 6 / 463.</w:t>
      </w:r>
    </w:p>
    <w:p w14:paraId="7C6CA107" w14:textId="77777777" w:rsidR="003A7643" w:rsidRPr="00E971FA" w:rsidRDefault="003A7643" w:rsidP="00016E8A">
      <w:pPr>
        <w:pStyle w:val="libFootnote0"/>
        <w:rPr>
          <w:rtl/>
          <w:lang w:bidi="fa-IR"/>
        </w:rPr>
      </w:pPr>
      <w:r>
        <w:rPr>
          <w:rtl/>
        </w:rPr>
        <w:t>(</w:t>
      </w:r>
      <w:r w:rsidRPr="00E971FA">
        <w:rPr>
          <w:rtl/>
        </w:rPr>
        <w:t>1) أخرجه ابن سعد في الطبقات 8 / 223.</w:t>
      </w:r>
    </w:p>
    <w:p w14:paraId="6E6A815A" w14:textId="77777777" w:rsidR="003A7643" w:rsidRPr="00E971FA" w:rsidRDefault="003A7643" w:rsidP="00370385">
      <w:pPr>
        <w:pStyle w:val="libLine"/>
        <w:rPr>
          <w:rtl/>
          <w:lang w:bidi="fa-IR"/>
        </w:rPr>
      </w:pPr>
      <w:r w:rsidRPr="00A41BA8">
        <w:rPr>
          <w:rStyle w:val="libFootnoteChar"/>
          <w:rtl/>
        </w:rPr>
        <w:t xml:space="preserve">وأورده المتقي الهندي في كنز العمال حديث رقم 42935 وعزاه للبيهقي في عذاب القبر عن ميمونة مولاة النبيّ </w:t>
      </w:r>
      <w:r w:rsidRPr="00A72A19">
        <w:rPr>
          <w:rStyle w:val="libAlaemChar"/>
          <w:rtl/>
        </w:rPr>
        <w:t>صلى‌الله‌عليه‌وسلم</w:t>
      </w:r>
      <w:r w:rsidRPr="00A41BA8">
        <w:rPr>
          <w:rStyle w:val="libFootnoteChar"/>
          <w:rtl/>
        </w:rPr>
        <w:t>.</w:t>
      </w:r>
    </w:p>
    <w:p w14:paraId="06F1449F" w14:textId="77777777" w:rsidR="003A7643" w:rsidRPr="00E971FA" w:rsidRDefault="003A7643" w:rsidP="00016E8A">
      <w:pPr>
        <w:pStyle w:val="libFootnote0"/>
        <w:rPr>
          <w:rtl/>
          <w:lang w:bidi="fa-IR"/>
        </w:rPr>
      </w:pPr>
      <w:r>
        <w:rPr>
          <w:rtl/>
        </w:rPr>
        <w:t>(</w:t>
      </w:r>
      <w:r w:rsidRPr="00E971FA">
        <w:rPr>
          <w:rtl/>
        </w:rPr>
        <w:t>2) الرّافلة : هي التي ترفل في ثوبها : أي تتبختر. النهاية 2 / 247.</w:t>
      </w:r>
    </w:p>
    <w:p w14:paraId="70E24307" w14:textId="77777777" w:rsidR="003A7643" w:rsidRPr="0070692F" w:rsidRDefault="003A7643" w:rsidP="00016E8A">
      <w:pPr>
        <w:pStyle w:val="libFootnote0"/>
        <w:rPr>
          <w:rtl/>
        </w:rPr>
      </w:pPr>
      <w:r>
        <w:rPr>
          <w:rtl/>
        </w:rPr>
        <w:t>(</w:t>
      </w:r>
      <w:r w:rsidRPr="00E971FA">
        <w:rPr>
          <w:rtl/>
        </w:rPr>
        <w:t>3) أخرجه الترمذي في السنن 3 / 470 عن ميمونة بنت سعد</w:t>
      </w:r>
      <w:r>
        <w:rPr>
          <w:rtl/>
        </w:rPr>
        <w:t xml:space="preserve"> ..</w:t>
      </w:r>
      <w:r w:rsidRPr="00E971FA">
        <w:rPr>
          <w:rtl/>
        </w:rPr>
        <w:t xml:space="preserve">. الحديث بلفظه في كتاب الرضاع </w:t>
      </w:r>
      <w:r>
        <w:rPr>
          <w:rtl/>
        </w:rPr>
        <w:t>(</w:t>
      </w:r>
      <w:r w:rsidRPr="00E971FA">
        <w:rPr>
          <w:rtl/>
        </w:rPr>
        <w:t xml:space="preserve">10) باب ما جاء في كراهية خروج النساء في الزينة </w:t>
      </w:r>
      <w:r>
        <w:rPr>
          <w:rtl/>
        </w:rPr>
        <w:t>(</w:t>
      </w:r>
      <w:r w:rsidRPr="00E971FA">
        <w:rPr>
          <w:rtl/>
        </w:rPr>
        <w:t>13) حديث رقم 1167 قال أبو عيسى هذا حديث لا نعرفه إلا من حديث موسى بن عبيدة وموسى بن عبيدة يضعف في الحديث من قبل حفظه وهو صدوق.</w:t>
      </w:r>
      <w:r>
        <w:rPr>
          <w:rFonts w:hint="cs"/>
          <w:rtl/>
        </w:rPr>
        <w:t xml:space="preserve"> </w:t>
      </w:r>
      <w:r w:rsidRPr="0070692F">
        <w:rPr>
          <w:rtl/>
        </w:rPr>
        <w:t>وقد رواه بعضهم عن موسى بن عبيدة ولم يرفعه.</w:t>
      </w:r>
    </w:p>
    <w:p w14:paraId="33325762" w14:textId="77777777" w:rsidR="003A7643" w:rsidRPr="00E971FA" w:rsidRDefault="003A7643" w:rsidP="00A41BA8">
      <w:pPr>
        <w:pStyle w:val="libFootnote"/>
        <w:rPr>
          <w:rtl/>
          <w:lang w:bidi="fa-IR"/>
        </w:rPr>
      </w:pPr>
      <w:r w:rsidRPr="00E971FA">
        <w:rPr>
          <w:rtl/>
        </w:rPr>
        <w:t>وأورده العجلوني في كشف الخفاء 2 / 424 ، والمتقي الهندي في كنز العمال حديث رقم 45041.</w:t>
      </w:r>
    </w:p>
    <w:p w14:paraId="2D4F1D8C"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طريق عيسى بن يونس ، عن ثور بن يزيد ، عن زياد بن أبي سودة ، عن أخيه عثمان بن أبي سودة ، عن ميمونة مولاة النبيّ </w:t>
      </w:r>
      <w:r w:rsidRPr="00A72A19">
        <w:rPr>
          <w:rStyle w:val="libAlaemChar"/>
          <w:rtl/>
        </w:rPr>
        <w:t>صلى‌الله‌عليه‌وآله‌وسلم</w:t>
      </w:r>
      <w:r w:rsidRPr="00E971FA">
        <w:rPr>
          <w:rtl/>
          <w:lang w:bidi="fa-IR"/>
        </w:rPr>
        <w:t xml:space="preserve"> ، ثمّ قال : رواه سعيد بن عبد العزيز ، عن ثور ، عن زياد ، عن ميمونة ليس بينهما عثمان بن سعد.</w:t>
      </w:r>
    </w:p>
    <w:p w14:paraId="4F2D609F" w14:textId="77777777" w:rsidR="003A7643" w:rsidRPr="00E971FA" w:rsidRDefault="003A7643" w:rsidP="00370385">
      <w:pPr>
        <w:pStyle w:val="libLine"/>
        <w:rPr>
          <w:rtl/>
          <w:lang w:bidi="fa-IR"/>
        </w:rPr>
      </w:pPr>
      <w:r w:rsidRPr="00E971FA">
        <w:rPr>
          <w:rtl/>
          <w:lang w:bidi="fa-IR"/>
        </w:rPr>
        <w:t xml:space="preserve">قلت : وقد أخرجه ابن مندة من الوجهين ، وترجم لهما كما ترم ابن السّكن ميمونة مولاة النّبيّ </w:t>
      </w:r>
      <w:r w:rsidRPr="00370385">
        <w:rPr>
          <w:rtl/>
        </w:rPr>
        <w:t>صلى‌الله‌عليه‌وآله‌وسلم</w:t>
      </w:r>
      <w:r w:rsidRPr="00E971FA">
        <w:rPr>
          <w:rtl/>
          <w:lang w:bidi="fa-IR"/>
        </w:rPr>
        <w:t xml:space="preserve"> ، ولكن زاد عليه أنها روى عنها علي بن أبي طالب ، ولم يسق روايته عنها ، ثم ساق حديث عتق ولد الزنا لكون الرّاوي قال : عن ميمونة مولاة النّبي </w:t>
      </w:r>
      <w:r w:rsidRPr="00370385">
        <w:rPr>
          <w:rtl/>
        </w:rPr>
        <w:t>صلى‌الله‌عليه‌وآله‌وسلم</w:t>
      </w:r>
      <w:r w:rsidRPr="00E971FA">
        <w:rPr>
          <w:rtl/>
          <w:lang w:bidi="fa-IR"/>
        </w:rPr>
        <w:t xml:space="preserve"> ، كما في حديث التعوّذ من عذاب القبر من طريق طارق بن القاسم بن عبد الرّحمن ، وفيه : عن ميمونة بنت حبيب ، ثم ترجم لميمونة بنت سعد خادم النّبي </w:t>
      </w:r>
      <w:r w:rsidRPr="00370385">
        <w:rPr>
          <w:rtl/>
        </w:rPr>
        <w:t>صلى‌الله‌عليه‌وآله‌وسلم</w:t>
      </w:r>
      <w:r w:rsidRPr="00E971FA">
        <w:rPr>
          <w:rtl/>
          <w:lang w:bidi="fa-IR"/>
        </w:rPr>
        <w:t xml:space="preserve"> ، </w:t>
      </w:r>
      <w:r>
        <w:rPr>
          <w:rtl/>
          <w:lang w:bidi="fa-IR"/>
        </w:rPr>
        <w:t>و</w:t>
      </w:r>
      <w:r w:rsidRPr="00E971FA">
        <w:rPr>
          <w:rtl/>
          <w:lang w:bidi="fa-IR"/>
        </w:rPr>
        <w:t xml:space="preserve">أورد حديث محمد بن هلال ، عن أبيه أنه سمع ميمونة بنت سعد قالت : سمعت رسول الله </w:t>
      </w:r>
      <w:r w:rsidRPr="00A72A19">
        <w:rPr>
          <w:rStyle w:val="libAlaemChar"/>
          <w:rtl/>
        </w:rPr>
        <w:t>صلى‌الله‌عليه‌وآله‌وسلم</w:t>
      </w:r>
      <w:r w:rsidRPr="00E971FA">
        <w:rPr>
          <w:rtl/>
          <w:lang w:bidi="fa-IR"/>
        </w:rPr>
        <w:t xml:space="preserve"> يقول : «من أجمع الصّوم من اللّيل فليصم</w:t>
      </w:r>
      <w:r>
        <w:rPr>
          <w:rtl/>
          <w:lang w:bidi="fa-IR"/>
        </w:rPr>
        <w:t xml:space="preserve"> ..</w:t>
      </w:r>
      <w:r w:rsidRPr="00E971FA">
        <w:rPr>
          <w:rtl/>
          <w:lang w:bidi="fa-IR"/>
        </w:rPr>
        <w:t>.» الحديث.</w:t>
      </w:r>
    </w:p>
    <w:p w14:paraId="1AE088A8" w14:textId="77777777" w:rsidR="003A7643" w:rsidRPr="00E971FA" w:rsidRDefault="003A7643" w:rsidP="00370385">
      <w:pPr>
        <w:pStyle w:val="libLine"/>
        <w:rPr>
          <w:rtl/>
          <w:lang w:bidi="fa-IR"/>
        </w:rPr>
      </w:pPr>
      <w:r w:rsidRPr="00E971FA">
        <w:rPr>
          <w:rtl/>
          <w:lang w:bidi="fa-IR"/>
        </w:rPr>
        <w:t>ومن طريق أيّوب بن خالد ، عن ميمونة بنت سعد</w:t>
      </w:r>
      <w:r>
        <w:rPr>
          <w:rtl/>
          <w:lang w:bidi="fa-IR"/>
        </w:rPr>
        <w:t xml:space="preserve"> ـ </w:t>
      </w:r>
      <w:r w:rsidRPr="00E971FA">
        <w:rPr>
          <w:rtl/>
          <w:lang w:bidi="fa-IR"/>
        </w:rPr>
        <w:t xml:space="preserve">وكانت تخدم النبيّ </w:t>
      </w:r>
      <w:r w:rsidRPr="00A72A19">
        <w:rPr>
          <w:rStyle w:val="libAlaemChar"/>
          <w:rtl/>
        </w:rPr>
        <w:t>صلى‌الله‌عليه‌وآله‌وسلم</w:t>
      </w:r>
      <w:r>
        <w:rPr>
          <w:rtl/>
          <w:lang w:bidi="fa-IR"/>
        </w:rPr>
        <w:t xml:space="preserve"> ـ </w:t>
      </w:r>
      <w:r w:rsidRPr="00E971FA">
        <w:rPr>
          <w:rtl/>
          <w:lang w:bidi="fa-IR"/>
        </w:rPr>
        <w:t>حديث الرافلة في الزينة ، فاتّفق ابن السّكن وابن مندة وأبو عمر على أنهما اثنتان ، وخالفهم أبو نعيم ، فقال : عندي أنهما واحدة. وصوّبه ابن الأثير ، وبذلك صدر المزّي في التهذيب كلامه ، ثم قال : وقيل : إنهما اثنتان.</w:t>
      </w:r>
    </w:p>
    <w:p w14:paraId="32E76727" w14:textId="77777777" w:rsidR="003A7643" w:rsidRPr="00E971FA" w:rsidRDefault="003A7643" w:rsidP="003A7643">
      <w:pPr>
        <w:rPr>
          <w:rtl/>
          <w:lang w:bidi="fa-IR"/>
        </w:rPr>
      </w:pPr>
      <w:r w:rsidRPr="00E971FA">
        <w:rPr>
          <w:rtl/>
          <w:lang w:bidi="fa-IR"/>
        </w:rPr>
        <w:t>قلت : قول ابن السّكن في الثانية وليست بنت سعد ، مع أنه أورد لها حديث الصّلاة في بيت المقدس</w:t>
      </w:r>
      <w:r>
        <w:rPr>
          <w:rtl/>
          <w:lang w:bidi="fa-IR"/>
        </w:rPr>
        <w:t xml:space="preserve"> ـ </w:t>
      </w:r>
      <w:r w:rsidRPr="00E971FA">
        <w:rPr>
          <w:rtl/>
          <w:lang w:bidi="fa-IR"/>
        </w:rPr>
        <w:t>يشعر بأنه لم يقع في رواية</w:t>
      </w:r>
      <w:r>
        <w:rPr>
          <w:rtl/>
          <w:lang w:bidi="fa-IR"/>
        </w:rPr>
        <w:t xml:space="preserve"> ..</w:t>
      </w:r>
      <w:r w:rsidRPr="00E971FA">
        <w:rPr>
          <w:rtl/>
          <w:lang w:bidi="fa-IR"/>
        </w:rPr>
        <w:t>. أخرجه</w:t>
      </w:r>
      <w:r>
        <w:rPr>
          <w:rtl/>
          <w:lang w:bidi="fa-IR"/>
        </w:rPr>
        <w:t xml:space="preserve"> ..</w:t>
      </w:r>
      <w:r w:rsidRPr="00E971FA">
        <w:rPr>
          <w:rtl/>
          <w:lang w:bidi="fa-IR"/>
        </w:rPr>
        <w:t>. فهذا يقوّي قول أبي نعيم إنهما واحدة.</w:t>
      </w:r>
    </w:p>
    <w:p w14:paraId="726D2000" w14:textId="77777777" w:rsidR="003A7643" w:rsidRPr="00E971FA" w:rsidRDefault="003A7643" w:rsidP="003A7643">
      <w:pPr>
        <w:rPr>
          <w:rtl/>
          <w:lang w:bidi="fa-IR"/>
        </w:rPr>
      </w:pPr>
      <w:r w:rsidRPr="00E971FA">
        <w:rPr>
          <w:rtl/>
          <w:lang w:bidi="fa-IR"/>
        </w:rPr>
        <w:t>ثم ذكر ابن مندة ميمونة ثالثة ، فقالت : ميمونة ، غير منسوبة ، روت عنها أميّة بنت عمر</w:t>
      </w:r>
      <w:r>
        <w:rPr>
          <w:rtl/>
          <w:lang w:bidi="fa-IR"/>
        </w:rPr>
        <w:t xml:space="preserve"> ـ </w:t>
      </w:r>
      <w:r w:rsidRPr="00E971FA">
        <w:rPr>
          <w:rtl/>
          <w:lang w:bidi="fa-IR"/>
        </w:rPr>
        <w:t xml:space="preserve">أنها قالت : يا رسول الله ، أفتنا عن الصّدقة. قال : «إنّها حجاب من النّار» </w:t>
      </w:r>
      <w:r w:rsidRPr="00E971FA">
        <w:rPr>
          <w:rtl/>
        </w:rPr>
        <w:t>(1)</w:t>
      </w:r>
      <w:r>
        <w:rPr>
          <w:rtl/>
          <w:lang w:bidi="fa-IR"/>
        </w:rPr>
        <w:t>.</w:t>
      </w:r>
      <w:r w:rsidRPr="00E971FA">
        <w:rPr>
          <w:rtl/>
          <w:lang w:bidi="fa-IR"/>
        </w:rPr>
        <w:t xml:space="preserve"> قالت :</w:t>
      </w:r>
      <w:r>
        <w:rPr>
          <w:rFonts w:hint="cs"/>
          <w:rtl/>
          <w:lang w:bidi="fa-IR"/>
        </w:rPr>
        <w:t xml:space="preserve"> </w:t>
      </w:r>
      <w:r w:rsidRPr="00E971FA">
        <w:rPr>
          <w:rtl/>
          <w:lang w:bidi="fa-IR"/>
        </w:rPr>
        <w:t>«أفتنا عن ثمن الكلب. قال : «طعمة جاهليّة»</w:t>
      </w:r>
      <w:r>
        <w:rPr>
          <w:rtl/>
          <w:lang w:bidi="fa-IR"/>
        </w:rPr>
        <w:t>.</w:t>
      </w:r>
      <w:r w:rsidRPr="00E971FA">
        <w:rPr>
          <w:rtl/>
          <w:lang w:bidi="fa-IR"/>
        </w:rPr>
        <w:t xml:space="preserve"> قالت : أفتنا عن عذاب القبر. قال : «من أمر البول»</w:t>
      </w:r>
      <w:r>
        <w:rPr>
          <w:rtl/>
          <w:lang w:bidi="fa-IR"/>
        </w:rPr>
        <w:t>.</w:t>
      </w:r>
    </w:p>
    <w:p w14:paraId="5F71A239" w14:textId="77777777" w:rsidR="003A7643" w:rsidRPr="00E971FA" w:rsidRDefault="003A7643" w:rsidP="003A7643">
      <w:pPr>
        <w:rPr>
          <w:rtl/>
          <w:lang w:bidi="fa-IR"/>
        </w:rPr>
      </w:pPr>
      <w:r>
        <w:rPr>
          <w:rtl/>
          <w:lang w:bidi="fa-IR"/>
        </w:rPr>
        <w:t>و</w:t>
      </w:r>
      <w:r w:rsidRPr="00E971FA">
        <w:rPr>
          <w:rtl/>
          <w:lang w:bidi="fa-IR"/>
        </w:rPr>
        <w:t>أورده أبو نعيم ، من طريق إسحاق بن زريق ، عن عثمان بهذا السّند ، فقال : عن ميمونة بنت سعد ، وساق حديثا آخر لفظه : أفتنا عن السّرقة. فقال : «من أكلها ولم يعلم فقد شرك في إثمها وعارها»</w:t>
      </w:r>
      <w:r>
        <w:rPr>
          <w:rtl/>
          <w:lang w:bidi="fa-IR"/>
        </w:rPr>
        <w:t>.</w:t>
      </w:r>
    </w:p>
    <w:p w14:paraId="25695939" w14:textId="77777777" w:rsidR="003A7643" w:rsidRPr="00E971FA" w:rsidRDefault="003A7643" w:rsidP="00693455">
      <w:pPr>
        <w:pStyle w:val="libLine"/>
        <w:rPr>
          <w:rtl/>
        </w:rPr>
      </w:pPr>
      <w:r w:rsidRPr="00E971FA">
        <w:rPr>
          <w:rtl/>
        </w:rPr>
        <w:t>__________________</w:t>
      </w:r>
    </w:p>
    <w:p w14:paraId="5590A47D" w14:textId="77777777" w:rsidR="003A7643" w:rsidRPr="00E971FA" w:rsidRDefault="003A7643" w:rsidP="00016E8A">
      <w:pPr>
        <w:pStyle w:val="libFootnote0"/>
        <w:rPr>
          <w:rtl/>
          <w:lang w:bidi="fa-IR"/>
        </w:rPr>
      </w:pPr>
      <w:r>
        <w:rPr>
          <w:rtl/>
        </w:rPr>
        <w:t>(</w:t>
      </w:r>
      <w:r w:rsidRPr="00E971FA">
        <w:rPr>
          <w:rtl/>
        </w:rPr>
        <w:t>1) أورده الهيثمي في الزوائد 3 / 114 وقال رواه الطبراني في الكبير وفيه من لم أعرفه.</w:t>
      </w:r>
    </w:p>
    <w:p w14:paraId="290345E0" w14:textId="77777777" w:rsidR="003A7643" w:rsidRPr="00E971FA" w:rsidRDefault="003A7643" w:rsidP="003A7643">
      <w:pPr>
        <w:rPr>
          <w:rtl/>
          <w:lang w:bidi="fa-IR"/>
        </w:rPr>
      </w:pPr>
      <w:r>
        <w:rPr>
          <w:rtl/>
          <w:lang w:bidi="fa-IR"/>
        </w:rPr>
        <w:br w:type="page"/>
      </w:r>
      <w:r>
        <w:rPr>
          <w:rtl/>
          <w:lang w:bidi="fa-IR"/>
        </w:rPr>
        <w:lastRenderedPageBreak/>
        <w:t>و</w:t>
      </w:r>
      <w:r w:rsidRPr="00E971FA">
        <w:rPr>
          <w:rtl/>
          <w:lang w:bidi="fa-IR"/>
        </w:rPr>
        <w:t>من طريق عمرو بن هشام ، عن عثمان به : أفتنا عن الغسل من الجنابة : كم يكفي الرأس</w:t>
      </w:r>
      <w:r>
        <w:rPr>
          <w:rtl/>
          <w:lang w:bidi="fa-IR"/>
        </w:rPr>
        <w:t>؟</w:t>
      </w:r>
      <w:r w:rsidRPr="00E971FA">
        <w:rPr>
          <w:rtl/>
          <w:lang w:bidi="fa-IR"/>
        </w:rPr>
        <w:t xml:space="preserve"> قال : «ثلاث حثيات» </w:t>
      </w:r>
      <w:r w:rsidRPr="00E971FA">
        <w:rPr>
          <w:rtl/>
        </w:rPr>
        <w:t>(1)</w:t>
      </w:r>
      <w:r>
        <w:rPr>
          <w:rtl/>
          <w:lang w:bidi="fa-IR"/>
        </w:rPr>
        <w:t>.</w:t>
      </w:r>
    </w:p>
    <w:p w14:paraId="7D9C5C84" w14:textId="77777777" w:rsidR="003A7643" w:rsidRPr="00E971FA" w:rsidRDefault="003A7643" w:rsidP="003A7643">
      <w:pPr>
        <w:rPr>
          <w:rtl/>
          <w:lang w:bidi="fa-IR"/>
        </w:rPr>
      </w:pPr>
      <w:r w:rsidRPr="00E971FA">
        <w:rPr>
          <w:rtl/>
          <w:lang w:bidi="fa-IR"/>
        </w:rPr>
        <w:t>قال أبو نعيم : أفردها ابن مندة ، وأورد الطّبرانيّ حديثهما في مسند ميمونة بنت سعد.</w:t>
      </w:r>
    </w:p>
    <w:p w14:paraId="7296325B" w14:textId="77777777" w:rsidR="003A7643" w:rsidRPr="00E971FA" w:rsidRDefault="003A7643" w:rsidP="003A7643">
      <w:pPr>
        <w:rPr>
          <w:rtl/>
          <w:lang w:bidi="fa-IR"/>
        </w:rPr>
      </w:pPr>
      <w:r w:rsidRPr="00E971FA">
        <w:rPr>
          <w:rtl/>
          <w:lang w:bidi="fa-IR"/>
        </w:rPr>
        <w:t>قلت : والّذي يغلب على الظّن أن الثلاثة واحدة.</w:t>
      </w:r>
    </w:p>
    <w:p w14:paraId="0716B763" w14:textId="77777777" w:rsidR="003A7643" w:rsidRPr="00E971FA" w:rsidRDefault="003A7643" w:rsidP="00370385">
      <w:pPr>
        <w:pStyle w:val="libLine"/>
        <w:rPr>
          <w:rtl/>
          <w:lang w:bidi="fa-IR"/>
        </w:rPr>
      </w:pPr>
      <w:r w:rsidRPr="001D5E45">
        <w:rPr>
          <w:rStyle w:val="libBold2Char"/>
          <w:rtl/>
        </w:rPr>
        <w:t xml:space="preserve">11785 ـ ميمونة : </w:t>
      </w:r>
      <w:r w:rsidRPr="00E971FA">
        <w:rPr>
          <w:rtl/>
          <w:lang w:bidi="fa-IR"/>
        </w:rPr>
        <w:t xml:space="preserve">خادم النّبي </w:t>
      </w:r>
      <w:r w:rsidRPr="00A72A19">
        <w:rPr>
          <w:rStyle w:val="libAlaemChar"/>
          <w:rtl/>
        </w:rPr>
        <w:t>صلى‌الله‌عليه‌وآله‌وسلم</w:t>
      </w:r>
      <w:r w:rsidRPr="00E971FA">
        <w:rPr>
          <w:rtl/>
          <w:lang w:bidi="fa-IR"/>
        </w:rPr>
        <w:t xml:space="preserve"> </w:t>
      </w:r>
      <w:r w:rsidRPr="00E971FA">
        <w:rPr>
          <w:rtl/>
        </w:rPr>
        <w:t>(2)</w:t>
      </w:r>
      <w:r w:rsidRPr="00E971FA">
        <w:rPr>
          <w:rtl/>
          <w:lang w:bidi="fa-IR"/>
        </w:rPr>
        <w:t xml:space="preserve"> ، تقدمت في التي قبلها.</w:t>
      </w:r>
    </w:p>
    <w:p w14:paraId="0D85FADA" w14:textId="77777777" w:rsidR="003A7643" w:rsidRPr="00E971FA" w:rsidRDefault="003A7643" w:rsidP="003A7643">
      <w:pPr>
        <w:rPr>
          <w:rtl/>
          <w:lang w:bidi="fa-IR"/>
        </w:rPr>
      </w:pPr>
      <w:r w:rsidRPr="001D5E45">
        <w:rPr>
          <w:rStyle w:val="libBold2Char"/>
          <w:rtl/>
        </w:rPr>
        <w:t xml:space="preserve">11786 ـ ميمونة : </w:t>
      </w:r>
      <w:r w:rsidRPr="00E971FA">
        <w:rPr>
          <w:rtl/>
          <w:lang w:bidi="fa-IR"/>
        </w:rPr>
        <w:t xml:space="preserve">غير منسوبة ، تقدمت كذلك </w:t>
      </w:r>
      <w:r w:rsidRPr="00E971FA">
        <w:rPr>
          <w:rtl/>
        </w:rPr>
        <w:t>(3)</w:t>
      </w:r>
      <w:r>
        <w:rPr>
          <w:rtl/>
          <w:lang w:bidi="fa-IR"/>
        </w:rPr>
        <w:t>.</w:t>
      </w:r>
    </w:p>
    <w:p w14:paraId="67F54546" w14:textId="77777777" w:rsidR="003A7643" w:rsidRPr="00E971FA" w:rsidRDefault="003A7643" w:rsidP="003A7643">
      <w:pPr>
        <w:rPr>
          <w:rtl/>
          <w:lang w:bidi="fa-IR"/>
        </w:rPr>
      </w:pPr>
      <w:r w:rsidRPr="001D5E45">
        <w:rPr>
          <w:rStyle w:val="libBold2Char"/>
          <w:rtl/>
        </w:rPr>
        <w:t xml:space="preserve">11787 ـ ميمونة بنت صبيح : </w:t>
      </w:r>
      <w:r w:rsidRPr="00E971FA">
        <w:rPr>
          <w:rtl/>
          <w:lang w:bidi="fa-IR"/>
        </w:rPr>
        <w:t xml:space="preserve">أو صفيح </w:t>
      </w:r>
      <w:r w:rsidRPr="00E971FA">
        <w:rPr>
          <w:rtl/>
        </w:rPr>
        <w:t>(4)</w:t>
      </w:r>
      <w:r w:rsidRPr="00E971FA">
        <w:rPr>
          <w:rtl/>
          <w:lang w:bidi="fa-IR"/>
        </w:rPr>
        <w:t xml:space="preserve"> ، بموحدة ، أو فاء ، مصغرة.</w:t>
      </w:r>
    </w:p>
    <w:p w14:paraId="476F8497" w14:textId="77777777" w:rsidR="003A7643" w:rsidRPr="00E971FA" w:rsidRDefault="003A7643" w:rsidP="003A7643">
      <w:pPr>
        <w:rPr>
          <w:rtl/>
          <w:lang w:bidi="fa-IR"/>
        </w:rPr>
      </w:pPr>
      <w:r w:rsidRPr="00E971FA">
        <w:rPr>
          <w:rtl/>
          <w:lang w:bidi="fa-IR"/>
        </w:rPr>
        <w:t>قال الطّبرانيّ : هي أم أبي هريرة ، وساق قصّتها ، وقد مضت في أميمة.</w:t>
      </w:r>
    </w:p>
    <w:p w14:paraId="1C3E7FDB" w14:textId="77777777" w:rsidR="003A7643" w:rsidRPr="00E971FA" w:rsidRDefault="003A7643" w:rsidP="003A7643">
      <w:pPr>
        <w:rPr>
          <w:rtl/>
          <w:lang w:bidi="fa-IR"/>
        </w:rPr>
      </w:pPr>
      <w:r w:rsidRPr="001D5E45">
        <w:rPr>
          <w:rStyle w:val="libBold2Char"/>
          <w:rtl/>
        </w:rPr>
        <w:t xml:space="preserve">11788 ـ ميمونة بنت عبد الله : </w:t>
      </w:r>
      <w:r w:rsidRPr="00E971FA">
        <w:rPr>
          <w:rtl/>
          <w:lang w:bidi="fa-IR"/>
        </w:rPr>
        <w:t xml:space="preserve">من بني مريد </w:t>
      </w:r>
      <w:r w:rsidRPr="00E971FA">
        <w:rPr>
          <w:rtl/>
        </w:rPr>
        <w:t>(5)</w:t>
      </w:r>
      <w:r w:rsidRPr="00E971FA">
        <w:rPr>
          <w:rtl/>
          <w:lang w:bidi="fa-IR"/>
        </w:rPr>
        <w:t xml:space="preserve"> ، براء مصغّرة : بطن من بليّ ، يقال لهم الجعادرة ، وكانوا حلفاء بني أمية بن زيد من الأنصار.</w:t>
      </w:r>
    </w:p>
    <w:p w14:paraId="24BBB6B9" w14:textId="77777777" w:rsidR="003A7643" w:rsidRPr="00E971FA" w:rsidRDefault="003A7643" w:rsidP="003A7643">
      <w:pPr>
        <w:rPr>
          <w:rtl/>
          <w:lang w:bidi="fa-IR"/>
        </w:rPr>
      </w:pPr>
      <w:r w:rsidRPr="00E971FA">
        <w:rPr>
          <w:rtl/>
          <w:lang w:bidi="fa-IR"/>
        </w:rPr>
        <w:t xml:space="preserve">ذكرها </w:t>
      </w:r>
      <w:r>
        <w:rPr>
          <w:rtl/>
          <w:lang w:bidi="fa-IR"/>
        </w:rPr>
        <w:t>[</w:t>
      </w:r>
      <w:r w:rsidRPr="00E971FA">
        <w:rPr>
          <w:rtl/>
          <w:lang w:bidi="fa-IR"/>
        </w:rPr>
        <w:t>ابن إسحاق</w:t>
      </w:r>
      <w:r>
        <w:rPr>
          <w:rtl/>
          <w:lang w:bidi="fa-IR"/>
        </w:rPr>
        <w:t>]</w:t>
      </w:r>
      <w:r w:rsidRPr="00E971FA">
        <w:rPr>
          <w:rtl/>
          <w:lang w:bidi="fa-IR"/>
        </w:rPr>
        <w:t xml:space="preserve"> </w:t>
      </w:r>
      <w:r w:rsidRPr="00E971FA">
        <w:rPr>
          <w:rtl/>
        </w:rPr>
        <w:t>(6)</w:t>
      </w:r>
      <w:r w:rsidRPr="00E971FA">
        <w:rPr>
          <w:rtl/>
          <w:lang w:bidi="fa-IR"/>
        </w:rPr>
        <w:t xml:space="preserve"> وابن سعد ، وذكر إسلامها. وقال ابن هشام : هي التي أجابت كعب بن الأشرف بمراثيه التي رثى فيها قتلى بدر من المشركين من 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EE9015F" w14:textId="77777777" w:rsidTr="00475ED5">
        <w:trPr>
          <w:tblCellSpacing w:w="15" w:type="dxa"/>
          <w:jc w:val="center"/>
        </w:trPr>
        <w:tc>
          <w:tcPr>
            <w:tcW w:w="2362" w:type="pct"/>
            <w:vAlign w:val="center"/>
          </w:tcPr>
          <w:p w14:paraId="505D9998" w14:textId="77777777" w:rsidR="003A7643" w:rsidRPr="00E971FA" w:rsidRDefault="003A7643" w:rsidP="00945B88">
            <w:pPr>
              <w:pStyle w:val="libPoem"/>
              <w:rPr>
                <w:rtl/>
              </w:rPr>
            </w:pPr>
            <w:r w:rsidRPr="00E971FA">
              <w:rPr>
                <w:rtl/>
              </w:rPr>
              <w:t xml:space="preserve">تحنّن هذا العبد كلّ تحنّن </w:t>
            </w:r>
            <w:r w:rsidRPr="004C4832">
              <w:rPr>
                <w:rStyle w:val="libPoemTiniCharChar"/>
                <w:rtl/>
              </w:rPr>
              <w:br/>
              <w:t> </w:t>
            </w:r>
          </w:p>
        </w:tc>
        <w:tc>
          <w:tcPr>
            <w:tcW w:w="196" w:type="pct"/>
            <w:vAlign w:val="center"/>
          </w:tcPr>
          <w:p w14:paraId="31DA3383" w14:textId="77777777" w:rsidR="003A7643" w:rsidRPr="00E971FA" w:rsidRDefault="003A7643" w:rsidP="00945B88">
            <w:pPr>
              <w:pStyle w:val="libPoem"/>
            </w:pPr>
            <w:r w:rsidRPr="00E971FA">
              <w:rPr>
                <w:rtl/>
              </w:rPr>
              <w:t> </w:t>
            </w:r>
          </w:p>
        </w:tc>
        <w:tc>
          <w:tcPr>
            <w:tcW w:w="2361" w:type="pct"/>
            <w:vAlign w:val="center"/>
          </w:tcPr>
          <w:p w14:paraId="1AF6F385" w14:textId="77777777" w:rsidR="003A7643" w:rsidRPr="00E971FA" w:rsidRDefault="003A7643" w:rsidP="00945B88">
            <w:pPr>
              <w:pStyle w:val="libPoem"/>
            </w:pPr>
            <w:r w:rsidRPr="00E971FA">
              <w:rPr>
                <w:rtl/>
              </w:rPr>
              <w:t xml:space="preserve">يبكّي على القتلى وليس بناصب </w:t>
            </w:r>
            <w:r w:rsidRPr="004C4832">
              <w:rPr>
                <w:rStyle w:val="libPoemTiniCharChar"/>
                <w:rtl/>
              </w:rPr>
              <w:br/>
              <w:t> </w:t>
            </w:r>
          </w:p>
        </w:tc>
      </w:tr>
      <w:tr w:rsidR="003A7643" w:rsidRPr="00E971FA" w14:paraId="0717FA76" w14:textId="77777777" w:rsidTr="00475ED5">
        <w:trPr>
          <w:tblCellSpacing w:w="15" w:type="dxa"/>
          <w:jc w:val="center"/>
        </w:trPr>
        <w:tc>
          <w:tcPr>
            <w:tcW w:w="2362" w:type="pct"/>
            <w:vAlign w:val="center"/>
          </w:tcPr>
          <w:p w14:paraId="1BE65B00" w14:textId="77777777" w:rsidR="003A7643" w:rsidRPr="00E971FA" w:rsidRDefault="003A7643" w:rsidP="00945B88">
            <w:pPr>
              <w:pStyle w:val="libPoem"/>
            </w:pPr>
            <w:r w:rsidRPr="00E971FA">
              <w:rPr>
                <w:rtl/>
              </w:rPr>
              <w:t xml:space="preserve">بكت عين من يبكي لبدر وأهله </w:t>
            </w:r>
            <w:r w:rsidRPr="004C4832">
              <w:rPr>
                <w:rStyle w:val="libPoemTiniCharChar"/>
                <w:rtl/>
              </w:rPr>
              <w:br/>
              <w:t> </w:t>
            </w:r>
          </w:p>
        </w:tc>
        <w:tc>
          <w:tcPr>
            <w:tcW w:w="196" w:type="pct"/>
            <w:vAlign w:val="center"/>
          </w:tcPr>
          <w:p w14:paraId="6F3DDF65" w14:textId="77777777" w:rsidR="003A7643" w:rsidRPr="00E971FA" w:rsidRDefault="003A7643" w:rsidP="00945B88">
            <w:pPr>
              <w:pStyle w:val="libPoem"/>
            </w:pPr>
            <w:r w:rsidRPr="00E971FA">
              <w:rPr>
                <w:rtl/>
              </w:rPr>
              <w:t> </w:t>
            </w:r>
          </w:p>
        </w:tc>
        <w:tc>
          <w:tcPr>
            <w:tcW w:w="2361" w:type="pct"/>
            <w:vAlign w:val="center"/>
          </w:tcPr>
          <w:p w14:paraId="33B02213" w14:textId="77777777" w:rsidR="003A7643" w:rsidRPr="00E971FA" w:rsidRDefault="003A7643" w:rsidP="00945B88">
            <w:pPr>
              <w:pStyle w:val="libPoem"/>
            </w:pPr>
            <w:r>
              <w:rPr>
                <w:rtl/>
              </w:rPr>
              <w:t>و</w:t>
            </w:r>
            <w:r w:rsidRPr="00E971FA">
              <w:rPr>
                <w:rtl/>
              </w:rPr>
              <w:t xml:space="preserve">علّت بمثليه لؤيّ بن غالب </w:t>
            </w:r>
            <w:r w:rsidRPr="004C4832">
              <w:rPr>
                <w:rStyle w:val="libPoemTiniCharChar"/>
                <w:rtl/>
              </w:rPr>
              <w:br/>
              <w:t> </w:t>
            </w:r>
          </w:p>
        </w:tc>
      </w:tr>
      <w:tr w:rsidR="003A7643" w:rsidRPr="00E971FA" w14:paraId="0D89E1C9" w14:textId="77777777" w:rsidTr="00475ED5">
        <w:trPr>
          <w:tblCellSpacing w:w="15" w:type="dxa"/>
          <w:jc w:val="center"/>
        </w:trPr>
        <w:tc>
          <w:tcPr>
            <w:tcW w:w="2362" w:type="pct"/>
            <w:vAlign w:val="center"/>
          </w:tcPr>
          <w:p w14:paraId="3DF04640" w14:textId="77777777" w:rsidR="003A7643" w:rsidRPr="00E971FA" w:rsidRDefault="003A7643" w:rsidP="00945B88">
            <w:pPr>
              <w:pStyle w:val="libPoem"/>
            </w:pPr>
            <w:r w:rsidRPr="00E971FA">
              <w:rPr>
                <w:rtl/>
              </w:rPr>
              <w:t xml:space="preserve">فليت الّذين ضرّجوا بدمائهم </w:t>
            </w:r>
            <w:r w:rsidRPr="004C4832">
              <w:rPr>
                <w:rStyle w:val="libPoemTiniCharChar"/>
                <w:rtl/>
              </w:rPr>
              <w:br/>
              <w:t> </w:t>
            </w:r>
          </w:p>
        </w:tc>
        <w:tc>
          <w:tcPr>
            <w:tcW w:w="196" w:type="pct"/>
            <w:vAlign w:val="center"/>
          </w:tcPr>
          <w:p w14:paraId="45C3E6BB" w14:textId="77777777" w:rsidR="003A7643" w:rsidRPr="00E971FA" w:rsidRDefault="003A7643" w:rsidP="00945B88">
            <w:pPr>
              <w:pStyle w:val="libPoem"/>
            </w:pPr>
            <w:r w:rsidRPr="00E971FA">
              <w:rPr>
                <w:rtl/>
              </w:rPr>
              <w:t> </w:t>
            </w:r>
          </w:p>
        </w:tc>
        <w:tc>
          <w:tcPr>
            <w:tcW w:w="2361" w:type="pct"/>
            <w:vAlign w:val="center"/>
          </w:tcPr>
          <w:p w14:paraId="077779D7" w14:textId="77777777" w:rsidR="003A7643" w:rsidRPr="00E971FA" w:rsidRDefault="003A7643" w:rsidP="00945B88">
            <w:pPr>
              <w:pStyle w:val="libPoem"/>
            </w:pPr>
            <w:r w:rsidRPr="00E971FA">
              <w:rPr>
                <w:rtl/>
              </w:rPr>
              <w:t xml:space="preserve">يرى ما بهم من كان بين الأخاشب </w:t>
            </w:r>
            <w:r w:rsidRPr="004C4832">
              <w:rPr>
                <w:rStyle w:val="libPoemTiniCharChar"/>
                <w:rtl/>
              </w:rPr>
              <w:br/>
              <w:t> </w:t>
            </w:r>
          </w:p>
        </w:tc>
      </w:tr>
    </w:tbl>
    <w:p w14:paraId="7DA783BA"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1E75811D" w14:textId="77777777" w:rsidR="003A7643" w:rsidRPr="00E971FA" w:rsidRDefault="003A7643" w:rsidP="003A7643">
      <w:pPr>
        <w:rPr>
          <w:rtl/>
          <w:lang w:bidi="fa-IR"/>
        </w:rPr>
      </w:pPr>
      <w:r w:rsidRPr="00E971FA">
        <w:rPr>
          <w:rtl/>
          <w:lang w:bidi="fa-IR"/>
        </w:rPr>
        <w:t>قال ابن هشام : وأكثر أهل العلم بالشّعر ينكرها لها.</w:t>
      </w:r>
    </w:p>
    <w:p w14:paraId="1CE709D5" w14:textId="77777777" w:rsidR="003A7643" w:rsidRPr="00E971FA" w:rsidRDefault="003A7643" w:rsidP="003A7643">
      <w:pPr>
        <w:rPr>
          <w:rtl/>
          <w:lang w:bidi="fa-IR"/>
        </w:rPr>
      </w:pPr>
      <w:r w:rsidRPr="001D5E45">
        <w:rPr>
          <w:rStyle w:val="libBold2Char"/>
          <w:rtl/>
        </w:rPr>
        <w:t xml:space="preserve">11789 ـ ميمونة بنت أبي عسيب : </w:t>
      </w:r>
      <w:r w:rsidRPr="00E971FA">
        <w:rPr>
          <w:rtl/>
          <w:lang w:bidi="fa-IR"/>
        </w:rPr>
        <w:t xml:space="preserve">ويقال بنت عنبسة </w:t>
      </w:r>
      <w:r w:rsidRPr="00E971FA">
        <w:rPr>
          <w:rtl/>
        </w:rPr>
        <w:t>(7)</w:t>
      </w:r>
      <w:r>
        <w:rPr>
          <w:rtl/>
          <w:lang w:bidi="fa-IR"/>
        </w:rPr>
        <w:t>.</w:t>
      </w:r>
    </w:p>
    <w:p w14:paraId="6670F11D" w14:textId="77777777" w:rsidR="003A7643" w:rsidRPr="00E971FA" w:rsidRDefault="003A7643" w:rsidP="00370385">
      <w:pPr>
        <w:pStyle w:val="libLine"/>
        <w:rPr>
          <w:rtl/>
          <w:lang w:bidi="fa-IR"/>
        </w:rPr>
      </w:pPr>
      <w:r w:rsidRPr="00E971FA">
        <w:rPr>
          <w:rtl/>
          <w:lang w:bidi="fa-IR"/>
        </w:rPr>
        <w:t xml:space="preserve">جزم بالأول أبو نعيم. وبالثاني أبو عمر ، فقال : ميمونة بنت أبي عنبسة مولاة النبيّ </w:t>
      </w:r>
      <w:r w:rsidRPr="00A72A19">
        <w:rPr>
          <w:rStyle w:val="libAlaemChar"/>
          <w:rtl/>
        </w:rPr>
        <w:t>صلى‌الله‌عليه‌وآله‌وسلم</w:t>
      </w:r>
      <w:r w:rsidRPr="00E971FA">
        <w:rPr>
          <w:rtl/>
          <w:lang w:bidi="fa-IR"/>
        </w:rPr>
        <w:t xml:space="preserve"> ، روت عنه في الدّعاء.</w:t>
      </w:r>
    </w:p>
    <w:p w14:paraId="15DEE358" w14:textId="77777777" w:rsidR="003A7643" w:rsidRPr="00E971FA" w:rsidRDefault="003A7643" w:rsidP="00370385">
      <w:pPr>
        <w:pStyle w:val="libLine"/>
        <w:rPr>
          <w:rtl/>
          <w:lang w:bidi="fa-IR"/>
        </w:rPr>
      </w:pPr>
      <w:r w:rsidRPr="00E971FA">
        <w:rPr>
          <w:rtl/>
          <w:lang w:bidi="fa-IR"/>
        </w:rPr>
        <w:t xml:space="preserve">وقال ابن مندة : ميمونة بنت عنبسة ، ويقال بنت أبي عنبسة مولاة النبيّ </w:t>
      </w:r>
      <w:r w:rsidRPr="00A72A19">
        <w:rPr>
          <w:rStyle w:val="libAlaemChar"/>
          <w:rtl/>
        </w:rPr>
        <w:t>صلى‌الله‌عليه‌وآله‌وسلم</w:t>
      </w:r>
      <w:r w:rsidRPr="00E971FA">
        <w:rPr>
          <w:rtl/>
          <w:lang w:bidi="fa-IR"/>
        </w:rPr>
        <w:t>.</w:t>
      </w:r>
      <w:r>
        <w:rPr>
          <w:rFonts w:hint="cs"/>
          <w:rtl/>
          <w:lang w:bidi="fa-IR"/>
        </w:rPr>
        <w:t xml:space="preserve"> </w:t>
      </w:r>
      <w:r w:rsidRPr="00E971FA">
        <w:rPr>
          <w:rtl/>
          <w:lang w:bidi="fa-IR"/>
        </w:rPr>
        <w:t>روى حديثها مشجع بن مصعب ، عن ربيعة بن يزيد ، عن منبه ، عن ميمونة بنت</w:t>
      </w:r>
    </w:p>
    <w:p w14:paraId="22C45979" w14:textId="77777777" w:rsidR="003A7643" w:rsidRPr="00E971FA" w:rsidRDefault="003A7643" w:rsidP="00693455">
      <w:pPr>
        <w:pStyle w:val="libLine"/>
        <w:rPr>
          <w:rtl/>
        </w:rPr>
      </w:pPr>
      <w:r w:rsidRPr="00E971FA">
        <w:rPr>
          <w:rtl/>
        </w:rPr>
        <w:t>__________________</w:t>
      </w:r>
    </w:p>
    <w:p w14:paraId="61A93AC4" w14:textId="77777777" w:rsidR="003A7643" w:rsidRPr="00E971FA" w:rsidRDefault="003A7643" w:rsidP="00016E8A">
      <w:pPr>
        <w:pStyle w:val="libFootnote0"/>
        <w:rPr>
          <w:rtl/>
          <w:lang w:bidi="fa-IR"/>
        </w:rPr>
      </w:pPr>
      <w:r>
        <w:rPr>
          <w:rtl/>
        </w:rPr>
        <w:t>(</w:t>
      </w:r>
      <w:r w:rsidRPr="00E971FA">
        <w:rPr>
          <w:rtl/>
        </w:rPr>
        <w:t>1) أي ثلاث غرف بيديه ، واحدها حثية. النهاية 1 / 339.</w:t>
      </w:r>
    </w:p>
    <w:p w14:paraId="344059C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7307) ، الاستيعاب ت </w:t>
      </w:r>
      <w:r>
        <w:rPr>
          <w:rtl/>
        </w:rPr>
        <w:t>(</w:t>
      </w:r>
      <w:r w:rsidRPr="00E971FA">
        <w:rPr>
          <w:rtl/>
        </w:rPr>
        <w:t>3553)</w:t>
      </w:r>
      <w:r>
        <w:rPr>
          <w:rtl/>
        </w:rPr>
        <w:t>.</w:t>
      </w:r>
    </w:p>
    <w:p w14:paraId="23C1FD31"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7312)</w:t>
      </w:r>
      <w:r>
        <w:rPr>
          <w:rtl/>
        </w:rPr>
        <w:t>.</w:t>
      </w:r>
    </w:p>
    <w:p w14:paraId="641B13F8"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7308)</w:t>
      </w:r>
      <w:r>
        <w:rPr>
          <w:rtl/>
        </w:rPr>
        <w:t>.</w:t>
      </w:r>
    </w:p>
    <w:p w14:paraId="7DDA02C2"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7309)</w:t>
      </w:r>
      <w:r>
        <w:rPr>
          <w:rtl/>
        </w:rPr>
        <w:t>.</w:t>
      </w:r>
    </w:p>
    <w:p w14:paraId="2FA8BB5F" w14:textId="77777777" w:rsidR="003A7643" w:rsidRPr="00E971FA" w:rsidRDefault="003A7643" w:rsidP="00016E8A">
      <w:pPr>
        <w:pStyle w:val="libFootnote0"/>
        <w:rPr>
          <w:rtl/>
          <w:lang w:bidi="fa-IR"/>
        </w:rPr>
      </w:pPr>
      <w:r>
        <w:rPr>
          <w:rtl/>
        </w:rPr>
        <w:t>(</w:t>
      </w:r>
      <w:r w:rsidRPr="00E971FA">
        <w:rPr>
          <w:rtl/>
        </w:rPr>
        <w:t>6) سقط في أ.</w:t>
      </w:r>
    </w:p>
    <w:p w14:paraId="7728FEC1"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7310) ، تجريد أسماء الصحابة 2 / 307.</w:t>
      </w:r>
    </w:p>
    <w:p w14:paraId="7AC22ABF" w14:textId="77777777" w:rsidR="003A7643" w:rsidRPr="00E971FA" w:rsidRDefault="003A7643" w:rsidP="00370385">
      <w:pPr>
        <w:pStyle w:val="libLine"/>
        <w:rPr>
          <w:rtl/>
          <w:lang w:bidi="fa-IR"/>
        </w:rPr>
      </w:pPr>
      <w:r>
        <w:rPr>
          <w:rtl/>
          <w:lang w:bidi="fa-IR"/>
        </w:rPr>
        <w:br w:type="page"/>
      </w:r>
      <w:r w:rsidRPr="00E971FA">
        <w:rPr>
          <w:rtl/>
          <w:lang w:bidi="fa-IR"/>
        </w:rPr>
        <w:lastRenderedPageBreak/>
        <w:t>أبي عنبسة</w:t>
      </w:r>
      <w:r>
        <w:rPr>
          <w:rtl/>
          <w:lang w:bidi="fa-IR"/>
        </w:rPr>
        <w:t xml:space="preserve"> ـ </w:t>
      </w:r>
      <w:r w:rsidRPr="00E971FA">
        <w:rPr>
          <w:rtl/>
          <w:lang w:bidi="fa-IR"/>
        </w:rPr>
        <w:t xml:space="preserve">أنّ امرأة من حريش أتت النبيّ </w:t>
      </w:r>
      <w:r w:rsidRPr="00370385">
        <w:rPr>
          <w:rtl/>
        </w:rPr>
        <w:t>صلى‌الله‌عليه‌وآله‌وسلم</w:t>
      </w:r>
      <w:r w:rsidRPr="00E971FA">
        <w:rPr>
          <w:rtl/>
          <w:lang w:bidi="fa-IR"/>
        </w:rPr>
        <w:t xml:space="preserve"> ، فقالت : يا عائشة ، أغيثيني بدعوة من رسول الله </w:t>
      </w:r>
      <w:r w:rsidRPr="00A72A19">
        <w:rPr>
          <w:rStyle w:val="libAlaemChar"/>
          <w:rtl/>
        </w:rPr>
        <w:t>صلى‌الله‌عليه‌وسلم</w:t>
      </w:r>
      <w:r w:rsidRPr="00E971FA">
        <w:rPr>
          <w:rtl/>
          <w:lang w:bidi="fa-IR"/>
        </w:rPr>
        <w:t xml:space="preserve"> تطمنني ، فقال : «ضعي يدك اليمين على فؤادك فامسحيه ، وقولي : «اللهمّ داوني بدوائك واشفني بشفائك ، وأغثني بفضلك عمّن سواك» </w:t>
      </w:r>
      <w:r w:rsidRPr="00E971FA">
        <w:rPr>
          <w:rtl/>
        </w:rPr>
        <w:t>(1)</w:t>
      </w:r>
      <w:r>
        <w:rPr>
          <w:rtl/>
          <w:lang w:bidi="fa-IR"/>
        </w:rPr>
        <w:t>.</w:t>
      </w:r>
      <w:r>
        <w:rPr>
          <w:rFonts w:hint="cs"/>
          <w:rtl/>
          <w:lang w:bidi="fa-IR"/>
        </w:rPr>
        <w:t xml:space="preserve"> </w:t>
      </w:r>
      <w:r w:rsidRPr="00E971FA">
        <w:rPr>
          <w:rtl/>
          <w:lang w:bidi="fa-IR"/>
        </w:rPr>
        <w:t>قال ربيعة : فدعوت به فوجدته جيّدا ، ووصله أبو نعيم من هذا الوجه ، وقال : ميمونة بنت أبي عسيب.</w:t>
      </w:r>
    </w:p>
    <w:p w14:paraId="05EECC50" w14:textId="77777777" w:rsidR="003A7643" w:rsidRDefault="003A7643" w:rsidP="003A7643">
      <w:pPr>
        <w:rPr>
          <w:rtl/>
          <w:lang w:bidi="fa-IR"/>
        </w:rPr>
      </w:pPr>
      <w:r w:rsidRPr="001D5E45">
        <w:rPr>
          <w:rStyle w:val="libBold2Char"/>
          <w:rtl/>
        </w:rPr>
        <w:t xml:space="preserve">11790 ـ ميمونة بنت كردم الثقفيّة </w:t>
      </w:r>
      <w:r w:rsidRPr="00B0365E">
        <w:rPr>
          <w:rtl/>
        </w:rPr>
        <w:t>(2)</w:t>
      </w:r>
      <w:r w:rsidRPr="001D5E45">
        <w:rPr>
          <w:rStyle w:val="libBold2Char"/>
          <w:rtl/>
        </w:rPr>
        <w:t xml:space="preserve"> </w:t>
      </w:r>
      <w:r w:rsidRPr="00E971FA">
        <w:rPr>
          <w:rtl/>
          <w:lang w:bidi="fa-IR"/>
        </w:rPr>
        <w:t>:</w:t>
      </w:r>
    </w:p>
    <w:p w14:paraId="3520D455" w14:textId="77777777" w:rsidR="003A7643" w:rsidRPr="00E971FA" w:rsidRDefault="003A7643" w:rsidP="003A7643">
      <w:pPr>
        <w:rPr>
          <w:rtl/>
          <w:lang w:bidi="fa-IR"/>
        </w:rPr>
      </w:pPr>
      <w:r w:rsidRPr="00E971FA">
        <w:rPr>
          <w:rtl/>
          <w:lang w:bidi="fa-IR"/>
        </w:rPr>
        <w:t>روى عنها يزيد بن مقسم ، حديثها عند أهل البصرة ، وليس يزيد هذا بمعروف ، كذا في بعض نسخ «الاستيعاب» ، ولم يقع في نسخة ابن الأثير ، فأهملها.</w:t>
      </w:r>
    </w:p>
    <w:p w14:paraId="477E8E5B" w14:textId="77777777" w:rsidR="003A7643" w:rsidRPr="00E971FA" w:rsidRDefault="003A7643" w:rsidP="003A7643">
      <w:pPr>
        <w:rPr>
          <w:rtl/>
          <w:lang w:bidi="fa-IR"/>
        </w:rPr>
      </w:pPr>
      <w:r w:rsidRPr="00E971FA">
        <w:rPr>
          <w:rtl/>
          <w:lang w:bidi="fa-IR"/>
        </w:rPr>
        <w:t>وفي كلام أبي عمر نظر ، لأنه قال : حديثها عند أهل البصرة ، وإنما هو عند أهل الطّائف.</w:t>
      </w:r>
    </w:p>
    <w:p w14:paraId="5D280BDA" w14:textId="77777777" w:rsidR="003A7643" w:rsidRPr="00E971FA" w:rsidRDefault="003A7643" w:rsidP="003A7643">
      <w:pPr>
        <w:rPr>
          <w:rtl/>
          <w:lang w:bidi="fa-IR"/>
        </w:rPr>
      </w:pPr>
      <w:r w:rsidRPr="00E971FA">
        <w:rPr>
          <w:rtl/>
          <w:lang w:bidi="fa-IR"/>
        </w:rPr>
        <w:t xml:space="preserve">أخرجه أبو داود في كتاب «الإيمان والنّذور» من السّنن ، من طريق عبد الله بن يزيد ابن مقسم ، عن أبيه ، عن عمته </w:t>
      </w:r>
      <w:r>
        <w:rPr>
          <w:rtl/>
          <w:lang w:bidi="fa-IR"/>
        </w:rPr>
        <w:t>[</w:t>
      </w:r>
      <w:r w:rsidRPr="00E971FA">
        <w:rPr>
          <w:rtl/>
          <w:lang w:bidi="fa-IR"/>
        </w:rPr>
        <w:t>سارة</w:t>
      </w:r>
      <w:r>
        <w:rPr>
          <w:rtl/>
          <w:lang w:bidi="fa-IR"/>
        </w:rPr>
        <w:t>]</w:t>
      </w:r>
      <w:r w:rsidRPr="00E971FA">
        <w:rPr>
          <w:rtl/>
          <w:lang w:bidi="fa-IR"/>
        </w:rPr>
        <w:t xml:space="preserve"> </w:t>
      </w:r>
      <w:r w:rsidRPr="00E971FA">
        <w:rPr>
          <w:rtl/>
        </w:rPr>
        <w:t>(3)</w:t>
      </w:r>
      <w:r w:rsidRPr="00E971FA">
        <w:rPr>
          <w:rtl/>
          <w:lang w:bidi="fa-IR"/>
        </w:rPr>
        <w:t xml:space="preserve"> عنها. ومنهم من أسقط سارة من السّند ، ومنهم من أسقط عبد الله.</w:t>
      </w:r>
    </w:p>
    <w:p w14:paraId="645B9F62" w14:textId="77777777" w:rsidR="003A7643" w:rsidRPr="00E971FA" w:rsidRDefault="003A7643" w:rsidP="00370385">
      <w:pPr>
        <w:pStyle w:val="libLine"/>
        <w:rPr>
          <w:rtl/>
          <w:lang w:bidi="fa-IR"/>
        </w:rPr>
      </w:pPr>
      <w:r w:rsidRPr="00E971FA">
        <w:rPr>
          <w:rtl/>
          <w:lang w:bidi="fa-IR"/>
        </w:rPr>
        <w:t xml:space="preserve">وأخرج حديثها ابن ماجة أيضا ، ووقع لنا بعلو في المعرفة لابن مندة ، </w:t>
      </w:r>
      <w:r>
        <w:rPr>
          <w:rtl/>
          <w:lang w:bidi="fa-IR"/>
        </w:rPr>
        <w:t>و</w:t>
      </w:r>
      <w:r w:rsidRPr="00E971FA">
        <w:rPr>
          <w:rtl/>
          <w:lang w:bidi="fa-IR"/>
        </w:rPr>
        <w:t>أخرجه من طريق أبي نعيم ، عن عبد الله بن عبد الرحمن الطّائفي ، عن يزيد بن مقسم ، عن ميمونة</w:t>
      </w:r>
      <w:r>
        <w:rPr>
          <w:rtl/>
          <w:lang w:bidi="fa-IR"/>
        </w:rPr>
        <w:t xml:space="preserve"> ـ </w:t>
      </w:r>
      <w:r w:rsidRPr="00E971FA">
        <w:rPr>
          <w:rtl/>
          <w:lang w:bidi="fa-IR"/>
        </w:rPr>
        <w:t xml:space="preserve">أنها كانت رديفة أبيها ، فسمعت أباها يسأل رسول الله </w:t>
      </w:r>
      <w:r w:rsidRPr="00A72A19">
        <w:rPr>
          <w:rStyle w:val="libAlaemChar"/>
          <w:rtl/>
        </w:rPr>
        <w:t>صلى‌الله‌عليه‌وآله‌وسلم</w:t>
      </w:r>
      <w:r w:rsidRPr="00E971FA">
        <w:rPr>
          <w:rtl/>
          <w:lang w:bidi="fa-IR"/>
        </w:rPr>
        <w:t xml:space="preserve"> ، فقال : إني نذرت أن أنحر ببوانة. قال : هل بها وثن أو طاغية</w:t>
      </w:r>
      <w:r>
        <w:rPr>
          <w:rtl/>
          <w:lang w:bidi="fa-IR"/>
        </w:rPr>
        <w:t>؟</w:t>
      </w:r>
      <w:r w:rsidRPr="00E971FA">
        <w:rPr>
          <w:rtl/>
          <w:lang w:bidi="fa-IR"/>
        </w:rPr>
        <w:t xml:space="preserve"> قال : «لا»</w:t>
      </w:r>
      <w:r>
        <w:rPr>
          <w:rtl/>
          <w:lang w:bidi="fa-IR"/>
        </w:rPr>
        <w:t>.</w:t>
      </w:r>
      <w:r w:rsidRPr="00E971FA">
        <w:rPr>
          <w:rtl/>
          <w:lang w:bidi="fa-IR"/>
        </w:rPr>
        <w:t xml:space="preserve"> قال : «فأوف بنذرك حيث نذرت» </w:t>
      </w:r>
      <w:r w:rsidRPr="00E971FA">
        <w:rPr>
          <w:rtl/>
        </w:rPr>
        <w:t>(4)</w:t>
      </w:r>
      <w:r>
        <w:rPr>
          <w:rtl/>
          <w:lang w:bidi="fa-IR"/>
        </w:rPr>
        <w:t>.</w:t>
      </w:r>
      <w:r w:rsidRPr="00E971FA">
        <w:rPr>
          <w:rtl/>
          <w:lang w:bidi="fa-IR"/>
        </w:rPr>
        <w:t xml:space="preserve"> كذا رواه مختصرا.</w:t>
      </w:r>
    </w:p>
    <w:p w14:paraId="29FE4FBD" w14:textId="77777777" w:rsidR="003A7643" w:rsidRPr="00E971FA" w:rsidRDefault="003A7643" w:rsidP="003A7643">
      <w:pPr>
        <w:rPr>
          <w:rtl/>
          <w:lang w:bidi="fa-IR"/>
        </w:rPr>
      </w:pPr>
      <w:r>
        <w:rPr>
          <w:rtl/>
          <w:lang w:bidi="fa-IR"/>
        </w:rPr>
        <w:t>و</w:t>
      </w:r>
      <w:r w:rsidRPr="00E971FA">
        <w:rPr>
          <w:rtl/>
          <w:lang w:bidi="fa-IR"/>
        </w:rPr>
        <w:t>أخرجه أحمد بن حنبل ، عن يزيد بن هارون ، عن عبيد الله بن يزيد بن مقسم ، عن عمته سارة بنت مقسم ، عن ميمونة بنت كردم</w:t>
      </w:r>
      <w:r>
        <w:rPr>
          <w:rtl/>
          <w:lang w:bidi="fa-IR"/>
        </w:rPr>
        <w:t xml:space="preserve"> ـ </w:t>
      </w:r>
      <w:r w:rsidRPr="00E971FA">
        <w:rPr>
          <w:rtl/>
          <w:lang w:bidi="fa-IR"/>
        </w:rPr>
        <w:t>مطوّلا.</w:t>
      </w:r>
    </w:p>
    <w:p w14:paraId="1C45D709" w14:textId="77777777" w:rsidR="003A7643" w:rsidRPr="00E971FA" w:rsidRDefault="003A7643" w:rsidP="00693455">
      <w:pPr>
        <w:pStyle w:val="libLine"/>
        <w:rPr>
          <w:rtl/>
        </w:rPr>
      </w:pPr>
      <w:r w:rsidRPr="00E971FA">
        <w:rPr>
          <w:rtl/>
        </w:rPr>
        <w:t>__________________</w:t>
      </w:r>
    </w:p>
    <w:p w14:paraId="3E5731C9" w14:textId="77777777" w:rsidR="003A7643" w:rsidRPr="00E971FA" w:rsidRDefault="003A7643" w:rsidP="00016E8A">
      <w:pPr>
        <w:pStyle w:val="libFootnote0"/>
        <w:rPr>
          <w:rtl/>
          <w:lang w:bidi="fa-IR"/>
        </w:rPr>
      </w:pPr>
      <w:r>
        <w:rPr>
          <w:rtl/>
        </w:rPr>
        <w:t>(</w:t>
      </w:r>
      <w:r w:rsidRPr="00E971FA">
        <w:rPr>
          <w:rtl/>
        </w:rPr>
        <w:t>1) أورده المتقي الهندي في كنز العمال رقم 28377 وعزاه للطبراني عن ميمونة بنت أبي عيسى.</w:t>
      </w:r>
    </w:p>
    <w:p w14:paraId="321DCABB"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7311) ، الاستيعاب ت </w:t>
      </w:r>
      <w:r>
        <w:rPr>
          <w:rtl/>
        </w:rPr>
        <w:t>(</w:t>
      </w:r>
      <w:r w:rsidRPr="00E971FA">
        <w:rPr>
          <w:rtl/>
        </w:rPr>
        <w:t>3556) ، الثقات 3 / 408</w:t>
      </w:r>
      <w:r>
        <w:rPr>
          <w:rtl/>
        </w:rPr>
        <w:t xml:space="preserve"> ـ </w:t>
      </w:r>
      <w:r w:rsidRPr="00E971FA">
        <w:rPr>
          <w:rtl/>
        </w:rPr>
        <w:t>أعلام النساء 2 / 141</w:t>
      </w:r>
      <w:r>
        <w:rPr>
          <w:rtl/>
        </w:rPr>
        <w:t xml:space="preserve"> ـ </w:t>
      </w:r>
      <w:r w:rsidRPr="00E971FA">
        <w:rPr>
          <w:rtl/>
        </w:rPr>
        <w:t>تجريد أسماء الصحابة 2 / 307</w:t>
      </w:r>
      <w:r>
        <w:rPr>
          <w:rtl/>
        </w:rPr>
        <w:t xml:space="preserve"> ـ </w:t>
      </w:r>
      <w:r w:rsidRPr="00E971FA">
        <w:rPr>
          <w:rtl/>
        </w:rPr>
        <w:t>تقريب التهذيب 2 / 615</w:t>
      </w:r>
      <w:r>
        <w:rPr>
          <w:rtl/>
        </w:rPr>
        <w:t xml:space="preserve"> ـ </w:t>
      </w:r>
      <w:r w:rsidRPr="00E971FA">
        <w:rPr>
          <w:rtl/>
        </w:rPr>
        <w:t>الكاشف 482</w:t>
      </w:r>
      <w:r>
        <w:rPr>
          <w:rtl/>
        </w:rPr>
        <w:t xml:space="preserve"> ـ </w:t>
      </w:r>
      <w:r w:rsidRPr="00E971FA">
        <w:rPr>
          <w:rtl/>
        </w:rPr>
        <w:t>تهذيب التهذيب 12 / 454</w:t>
      </w:r>
      <w:r>
        <w:rPr>
          <w:rtl/>
        </w:rPr>
        <w:t xml:space="preserve"> ـ </w:t>
      </w:r>
      <w:r w:rsidRPr="00E971FA">
        <w:rPr>
          <w:rtl/>
        </w:rPr>
        <w:t>تهذيب الكمال 3 / 1698</w:t>
      </w:r>
      <w:r>
        <w:rPr>
          <w:rtl/>
        </w:rPr>
        <w:t xml:space="preserve"> ـ </w:t>
      </w:r>
      <w:r w:rsidRPr="00E971FA">
        <w:rPr>
          <w:rtl/>
        </w:rPr>
        <w:t>خلاصة تهذيب الكمال 3 / 393</w:t>
      </w:r>
      <w:r>
        <w:rPr>
          <w:rtl/>
        </w:rPr>
        <w:t xml:space="preserve"> ـ </w:t>
      </w:r>
      <w:r w:rsidRPr="00E971FA">
        <w:rPr>
          <w:rtl/>
        </w:rPr>
        <w:t>بقي بن مخلد 361.</w:t>
      </w:r>
    </w:p>
    <w:p w14:paraId="3BF73230" w14:textId="77777777" w:rsidR="003A7643" w:rsidRPr="00E971FA" w:rsidRDefault="003A7643" w:rsidP="00016E8A">
      <w:pPr>
        <w:pStyle w:val="libFootnote0"/>
        <w:rPr>
          <w:rtl/>
          <w:lang w:bidi="fa-IR"/>
        </w:rPr>
      </w:pPr>
      <w:r>
        <w:rPr>
          <w:rtl/>
        </w:rPr>
        <w:t>(</w:t>
      </w:r>
      <w:r w:rsidRPr="00E971FA">
        <w:rPr>
          <w:rtl/>
        </w:rPr>
        <w:t>3) سقط من أ.</w:t>
      </w:r>
    </w:p>
    <w:p w14:paraId="154D3581" w14:textId="77777777" w:rsidR="003A7643" w:rsidRPr="00E971FA" w:rsidRDefault="003A7643" w:rsidP="00016E8A">
      <w:pPr>
        <w:pStyle w:val="libFootnote0"/>
        <w:rPr>
          <w:rtl/>
          <w:lang w:bidi="fa-IR"/>
        </w:rPr>
      </w:pPr>
      <w:r>
        <w:rPr>
          <w:rtl/>
        </w:rPr>
        <w:t>(</w:t>
      </w:r>
      <w:r w:rsidRPr="00E971FA">
        <w:rPr>
          <w:rtl/>
        </w:rPr>
        <w:t>4) أخرجه أبو داود في السنن 2 / 258 عن ميمونة بنت كردم بن سفيان عن أبيها</w:t>
      </w:r>
      <w:r>
        <w:rPr>
          <w:rtl/>
        </w:rPr>
        <w:t xml:space="preserve"> ..</w:t>
      </w:r>
      <w:r w:rsidRPr="00E971FA">
        <w:rPr>
          <w:rtl/>
        </w:rPr>
        <w:t>. الحديث.</w:t>
      </w:r>
    </w:p>
    <w:p w14:paraId="4E0A5614" w14:textId="77777777" w:rsidR="003A7643" w:rsidRPr="00E971FA" w:rsidRDefault="003A7643" w:rsidP="00A41BA8">
      <w:pPr>
        <w:pStyle w:val="libFootnote"/>
        <w:rPr>
          <w:rtl/>
          <w:lang w:bidi="fa-IR"/>
        </w:rPr>
      </w:pPr>
      <w:r w:rsidRPr="00E971FA">
        <w:rPr>
          <w:rtl/>
        </w:rPr>
        <w:t>كتاب الأيمان والنذور باب ما يؤمر به من الوفاء بالنذر حديث رقم 3315.</w:t>
      </w:r>
    </w:p>
    <w:p w14:paraId="7D950A4A" w14:textId="77777777" w:rsidR="003A7643" w:rsidRPr="00E971FA" w:rsidRDefault="003A7643" w:rsidP="00A41BA8">
      <w:pPr>
        <w:pStyle w:val="libFootnote"/>
        <w:rPr>
          <w:rtl/>
          <w:lang w:bidi="fa-IR"/>
        </w:rPr>
      </w:pPr>
      <w:r w:rsidRPr="00E971FA">
        <w:rPr>
          <w:rtl/>
        </w:rPr>
        <w:t>وابن ماجة في السنن 1 / 688 كتاب الكفارات (11) باب الوفاء بالنذر (18) حديث رقم 2131.</w:t>
      </w:r>
    </w:p>
    <w:p w14:paraId="59B8AE9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وقد ذكرت بعضه في ترجمة طارق بن المرقع ، وفيه : عن ميمونة ، قالت : وبيد رسول الله </w:t>
      </w:r>
      <w:r w:rsidRPr="00A72A19">
        <w:rPr>
          <w:rStyle w:val="libAlaemChar"/>
          <w:rtl/>
        </w:rPr>
        <w:t>صلى‌الله‌عليه‌وآله‌وسلم</w:t>
      </w:r>
      <w:r w:rsidRPr="00E971FA">
        <w:rPr>
          <w:rtl/>
          <w:lang w:bidi="fa-IR"/>
        </w:rPr>
        <w:t xml:space="preserve"> درّة كدرة الكتّاب ، فسمعت الأعراب يقولون : الطّبطبيّة </w:t>
      </w:r>
      <w:r w:rsidRPr="00E971FA">
        <w:rPr>
          <w:rtl/>
        </w:rPr>
        <w:t>(1)</w:t>
      </w:r>
      <w:r w:rsidRPr="00E971FA">
        <w:rPr>
          <w:rtl/>
          <w:lang w:bidi="fa-IR"/>
        </w:rPr>
        <w:t xml:space="preserve"> ، فدنا منه أبي ، فأخذ بقدمه ، فأقرّ له ، قالت : فما نسيت طول إصبع قدمه السّبابة على سائر أصابعه ، فقال له أبي : إني شهدت جيش عثران</w:t>
      </w:r>
      <w:r>
        <w:rPr>
          <w:rtl/>
          <w:lang w:bidi="fa-IR"/>
        </w:rPr>
        <w:t xml:space="preserve"> ..</w:t>
      </w:r>
      <w:r w:rsidRPr="00E971FA">
        <w:rPr>
          <w:rtl/>
          <w:lang w:bidi="fa-IR"/>
        </w:rPr>
        <w:t>. الحديث. في قصّة طارق.</w:t>
      </w:r>
    </w:p>
    <w:p w14:paraId="1D0EE4D9" w14:textId="77777777" w:rsidR="003A7643" w:rsidRPr="0070692F" w:rsidRDefault="003A7643" w:rsidP="00257BAC">
      <w:pPr>
        <w:pStyle w:val="libCenterBold1"/>
        <w:rPr>
          <w:rtl/>
        </w:rPr>
      </w:pPr>
      <w:r w:rsidRPr="0070692F">
        <w:rPr>
          <w:rtl/>
        </w:rPr>
        <w:t>القسم الثاني</w:t>
      </w:r>
    </w:p>
    <w:p w14:paraId="5F6E1453" w14:textId="77777777" w:rsidR="003A7643" w:rsidRPr="00E971FA" w:rsidRDefault="003A7643" w:rsidP="003A7643">
      <w:pPr>
        <w:rPr>
          <w:rtl/>
          <w:lang w:bidi="fa-IR"/>
        </w:rPr>
      </w:pPr>
      <w:r w:rsidRPr="001D5E45">
        <w:rPr>
          <w:rStyle w:val="libBold2Char"/>
          <w:rtl/>
        </w:rPr>
        <w:t xml:space="preserve">11791 ـ ميمونة بنت الوليد بن الحارث </w:t>
      </w:r>
      <w:r w:rsidRPr="00E971FA">
        <w:rPr>
          <w:rtl/>
          <w:lang w:bidi="fa-IR"/>
        </w:rPr>
        <w:t>بن عامر بن نوفل ، والدة عبد الله بن أبي مليكة التّابعي المشهور. خبرها في ترجمة والدها في حرف الواو من الرجال.</w:t>
      </w:r>
    </w:p>
    <w:p w14:paraId="1D0E9689" w14:textId="77777777" w:rsidR="003A7643" w:rsidRPr="00E971FA" w:rsidRDefault="003A7643" w:rsidP="003A7643">
      <w:pPr>
        <w:rPr>
          <w:rtl/>
          <w:lang w:bidi="fa-IR"/>
        </w:rPr>
      </w:pPr>
      <w:r w:rsidRPr="001D5E45">
        <w:rPr>
          <w:rStyle w:val="libBold2Char"/>
          <w:rtl/>
        </w:rPr>
        <w:t xml:space="preserve">11792 ـ مريم بنت إياس </w:t>
      </w:r>
      <w:r w:rsidRPr="00E971FA">
        <w:rPr>
          <w:rtl/>
          <w:lang w:bidi="fa-IR"/>
        </w:rPr>
        <w:t>بن البكير الليثية.</w:t>
      </w:r>
    </w:p>
    <w:p w14:paraId="53B1CC34" w14:textId="77777777" w:rsidR="003A7643" w:rsidRPr="00E971FA" w:rsidRDefault="003A7643" w:rsidP="003A7643">
      <w:pPr>
        <w:rPr>
          <w:rtl/>
          <w:lang w:bidi="fa-IR"/>
        </w:rPr>
      </w:pPr>
      <w:r w:rsidRPr="00E971FA">
        <w:rPr>
          <w:rtl/>
          <w:lang w:bidi="fa-IR"/>
        </w:rPr>
        <w:t>لها رؤية. تقدمت في القسم الأوّل.</w:t>
      </w:r>
    </w:p>
    <w:p w14:paraId="66F3B6D6" w14:textId="77777777" w:rsidR="003A7643" w:rsidRPr="0070692F" w:rsidRDefault="003A7643" w:rsidP="00257BAC">
      <w:pPr>
        <w:pStyle w:val="libCenterBold1"/>
        <w:rPr>
          <w:rtl/>
        </w:rPr>
      </w:pPr>
      <w:r w:rsidRPr="0070692F">
        <w:rPr>
          <w:rtl/>
        </w:rPr>
        <w:t>القسم الثالث</w:t>
      </w:r>
    </w:p>
    <w:p w14:paraId="2EBA28AE" w14:textId="77777777" w:rsidR="003A7643" w:rsidRPr="00E971FA" w:rsidRDefault="003A7643" w:rsidP="003A7643">
      <w:pPr>
        <w:rPr>
          <w:rtl/>
          <w:lang w:bidi="fa-IR"/>
        </w:rPr>
      </w:pPr>
      <w:r w:rsidRPr="001D5E45">
        <w:rPr>
          <w:rStyle w:val="libBold2Char"/>
          <w:rtl/>
        </w:rPr>
        <w:t xml:space="preserve">11793 ـ مرجانة : </w:t>
      </w:r>
      <w:r w:rsidRPr="00E971FA">
        <w:rPr>
          <w:rtl/>
          <w:lang w:bidi="fa-IR"/>
        </w:rPr>
        <w:t>مولاة عمر ، في المعرفة.</w:t>
      </w:r>
    </w:p>
    <w:p w14:paraId="36B75522" w14:textId="77777777" w:rsidR="003A7643" w:rsidRPr="00E971FA" w:rsidRDefault="003A7643" w:rsidP="003A7643">
      <w:pPr>
        <w:rPr>
          <w:rtl/>
          <w:lang w:bidi="fa-IR"/>
        </w:rPr>
      </w:pPr>
      <w:r w:rsidRPr="001D5E45">
        <w:rPr>
          <w:rStyle w:val="libBold2Char"/>
          <w:rtl/>
        </w:rPr>
        <w:t xml:space="preserve">11794 ـ مليكة بنت خارجة بن سنان </w:t>
      </w:r>
      <w:r w:rsidRPr="00E971FA">
        <w:rPr>
          <w:rtl/>
          <w:lang w:bidi="fa-IR"/>
        </w:rPr>
        <w:t>بن أبي حارثة بن مرة بن عوف.</w:t>
      </w:r>
    </w:p>
    <w:p w14:paraId="3249BC7D" w14:textId="77777777" w:rsidR="003A7643" w:rsidRPr="00E971FA" w:rsidRDefault="003A7643" w:rsidP="003A7643">
      <w:pPr>
        <w:rPr>
          <w:rtl/>
          <w:lang w:bidi="fa-IR"/>
        </w:rPr>
      </w:pPr>
      <w:r w:rsidRPr="00E971FA">
        <w:rPr>
          <w:rtl/>
          <w:lang w:bidi="fa-IR"/>
        </w:rPr>
        <w:t>ذكرها المستغفريّ من طريق محمد بن ثور ، عن ابن جريج ، عن عكرمة ، قال : فرّق الإسلام بين مليكة بنت خارجة بن سنان ، كانت تحت زبّان فخلف عليها ولده منظور ، وذكرها أبو موسى في الذيل.</w:t>
      </w:r>
    </w:p>
    <w:p w14:paraId="51D0D7A8" w14:textId="77777777" w:rsidR="003A7643" w:rsidRPr="00E971FA" w:rsidRDefault="003A7643" w:rsidP="003A7643">
      <w:pPr>
        <w:rPr>
          <w:rtl/>
          <w:lang w:bidi="fa-IR"/>
        </w:rPr>
      </w:pPr>
      <w:r w:rsidRPr="00E971FA">
        <w:rPr>
          <w:rtl/>
          <w:lang w:bidi="fa-IR"/>
        </w:rPr>
        <w:t>قلت : وذكر عمر بن شبّة في «كتاب المدينة» : عن أبي غسان المدني ، قال : دخلت في المسجد النّبوي</w:t>
      </w:r>
      <w:r>
        <w:rPr>
          <w:rtl/>
          <w:lang w:bidi="fa-IR"/>
        </w:rPr>
        <w:t xml:space="preserve"> ـ </w:t>
      </w:r>
      <w:r w:rsidRPr="00E971FA">
        <w:rPr>
          <w:rtl/>
          <w:lang w:bidi="fa-IR"/>
        </w:rPr>
        <w:t>يعني لمّا زاد فيه عثمان دار عبد الرحمن بن عوف ، وهي التي يقال لها دار مليكة ، لأن عبد الرّحمن بن عوف أنزلها مليكة بنت خارجة بن سنان بن أبي حارثة حين قدمت المدينة في خلافة أبي بكر الصّديق ، وكانت تحت زبان بن سيار. فهلك عنها ، فخلف عليها ابنه منظور ، فأقدمها أبو بكر المدينة ففرق بينهما ، وقال : من ينزل هذه المرأة</w:t>
      </w:r>
      <w:r>
        <w:rPr>
          <w:rtl/>
          <w:lang w:bidi="fa-IR"/>
        </w:rPr>
        <w:t>؟</w:t>
      </w:r>
      <w:r w:rsidRPr="00E971FA">
        <w:rPr>
          <w:rtl/>
          <w:lang w:bidi="fa-IR"/>
        </w:rPr>
        <w:t xml:space="preserve"> فقال عبد الرّحمن بن عوف : أنا ، فأنزلها في هذه الدّار ، فنسبت إليها.</w:t>
      </w:r>
    </w:p>
    <w:p w14:paraId="53EE367A" w14:textId="77777777" w:rsidR="003A7643" w:rsidRPr="00E971FA" w:rsidRDefault="003A7643" w:rsidP="003A7643">
      <w:pPr>
        <w:rPr>
          <w:rtl/>
          <w:lang w:bidi="fa-IR"/>
        </w:rPr>
      </w:pPr>
      <w:r w:rsidRPr="00E971FA">
        <w:rPr>
          <w:rtl/>
          <w:lang w:bidi="fa-IR"/>
        </w:rPr>
        <w:t>وقد حكيت في ترجمة منظور في القسم الأول من حرف الميم من الرّجال عن عمر بن شبّة أن هذه القصّة إنما وقعت في خلافة عمر ، لكن يحتمل أنها قدمت مرّتين ، وإنما لم أر من ذكر قدومها في العهد النبويّ ، بخلاف منظور ، فقد ذكرت في ترجمته ما يشعر بذلك.</w:t>
      </w:r>
    </w:p>
    <w:p w14:paraId="74ACB61E" w14:textId="77777777" w:rsidR="003A7643" w:rsidRPr="00E971FA" w:rsidRDefault="003A7643" w:rsidP="00693455">
      <w:pPr>
        <w:pStyle w:val="libLine"/>
        <w:rPr>
          <w:rtl/>
        </w:rPr>
      </w:pPr>
      <w:r w:rsidRPr="00E971FA">
        <w:rPr>
          <w:rtl/>
        </w:rPr>
        <w:t>__________________</w:t>
      </w:r>
    </w:p>
    <w:p w14:paraId="20D387E6" w14:textId="77777777" w:rsidR="003A7643" w:rsidRPr="00E971FA" w:rsidRDefault="003A7643" w:rsidP="00016E8A">
      <w:pPr>
        <w:pStyle w:val="libFootnote0"/>
        <w:rPr>
          <w:rtl/>
          <w:lang w:bidi="fa-IR"/>
        </w:rPr>
      </w:pPr>
      <w:r>
        <w:rPr>
          <w:rtl/>
        </w:rPr>
        <w:t>(</w:t>
      </w:r>
      <w:r w:rsidRPr="00E971FA">
        <w:rPr>
          <w:rtl/>
        </w:rPr>
        <w:t>1) قال الأزهري : هي حكاية وقع السّياط ، وقيل : حكاية وقع الأقدام عند السعي يريد أقبل الناس إليه يسعون ولأقدامهم طبطبة أي صوت ، ويحتمل أن يكون أراد بها الدرّة نفسها فسماها طبطبية ، لأنها إذا ضرب بها حكت صوت طب طب ، وهي منصوبة على التحذير. النهاية 3 / 112.</w:t>
      </w:r>
    </w:p>
    <w:p w14:paraId="6E1144B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11795 ـ مليكة : </w:t>
      </w:r>
      <w:r w:rsidRPr="00E971FA">
        <w:rPr>
          <w:rtl/>
          <w:lang w:bidi="fa-IR"/>
        </w:rPr>
        <w:t>والدة الحطيئة الشاعر ، لها ذكر في ترجمته يدلّ على أنها عاشت إلى العهد النبويّ.</w:t>
      </w:r>
    </w:p>
    <w:p w14:paraId="2786093B" w14:textId="77777777" w:rsidR="003A7643" w:rsidRPr="00E971FA" w:rsidRDefault="003A7643" w:rsidP="003A7643">
      <w:pPr>
        <w:rPr>
          <w:rtl/>
          <w:lang w:bidi="fa-IR"/>
        </w:rPr>
      </w:pPr>
      <w:r w:rsidRPr="001D5E45">
        <w:rPr>
          <w:rStyle w:val="libBold2Char"/>
          <w:rtl/>
        </w:rPr>
        <w:t xml:space="preserve">11796 ـ مهدد بنت حمران </w:t>
      </w:r>
      <w:r w:rsidRPr="00E971FA">
        <w:rPr>
          <w:rtl/>
          <w:lang w:bidi="fa-IR"/>
        </w:rPr>
        <w:t>بن بشر بن عمرو بن مرثد ، والدة سنان بن علقمة بن حاجب ، من رواية التميميّ.</w:t>
      </w:r>
    </w:p>
    <w:p w14:paraId="5C1CF3E0" w14:textId="77777777" w:rsidR="003A7643" w:rsidRPr="00E971FA" w:rsidRDefault="003A7643" w:rsidP="003A7643">
      <w:pPr>
        <w:rPr>
          <w:rtl/>
          <w:lang w:bidi="fa-IR"/>
        </w:rPr>
      </w:pPr>
      <w:r w:rsidRPr="00E971FA">
        <w:rPr>
          <w:rtl/>
          <w:lang w:bidi="fa-IR"/>
        </w:rPr>
        <w:t>تقدم ذكر سنان وولده وجدّه في أماكنهم ، ولهذه إدراك لا محالة ، قرأت في مقدّمة كتاب الأنساب لأبي سعيد بن السّمعاني بسند له إلى يزيد بن سنان بن علقمة</w:t>
      </w:r>
      <w:r>
        <w:rPr>
          <w:rtl/>
          <w:lang w:bidi="fa-IR"/>
        </w:rPr>
        <w:t xml:space="preserve"> ـ </w:t>
      </w:r>
      <w:r w:rsidRPr="00E971FA">
        <w:rPr>
          <w:rtl/>
          <w:lang w:bidi="fa-IR"/>
        </w:rPr>
        <w:t xml:space="preserve">أنه حج فلقي رجلا من بني مهرة ، فانتسب له ، فدار بينهما كلام إلى أن قال له المهريّ : فإن لعلقمة </w:t>
      </w:r>
      <w:r w:rsidRPr="00E971FA">
        <w:rPr>
          <w:rtl/>
        </w:rPr>
        <w:t>(1)</w:t>
      </w:r>
      <w:r w:rsidRPr="00E971FA">
        <w:rPr>
          <w:rtl/>
          <w:lang w:bidi="fa-IR"/>
        </w:rPr>
        <w:t xml:space="preserve"> ولدا واحدا يقال له سنان ، وكنت أظنّه مات ، فقلت : أنا يزيد ولده. قال : ممّن</w:t>
      </w:r>
      <w:r>
        <w:rPr>
          <w:rtl/>
          <w:lang w:bidi="fa-IR"/>
        </w:rPr>
        <w:t>؟</w:t>
      </w:r>
      <w:r w:rsidRPr="00E971FA">
        <w:rPr>
          <w:rtl/>
          <w:lang w:bidi="fa-IR"/>
        </w:rPr>
        <w:t xml:space="preserve"> قلت : من مهدد بنت حمران</w:t>
      </w:r>
      <w:r>
        <w:rPr>
          <w:rtl/>
          <w:lang w:bidi="fa-IR"/>
        </w:rPr>
        <w:t xml:space="preserve"> ..</w:t>
      </w:r>
      <w:r w:rsidRPr="00E971FA">
        <w:rPr>
          <w:rtl/>
          <w:lang w:bidi="fa-IR"/>
        </w:rPr>
        <w:t>. فذكر القصّة.</w:t>
      </w:r>
    </w:p>
    <w:p w14:paraId="5DC4B13D" w14:textId="77777777" w:rsidR="003A7643" w:rsidRPr="00E971FA" w:rsidRDefault="003A7643" w:rsidP="003A7643">
      <w:pPr>
        <w:rPr>
          <w:rtl/>
          <w:lang w:bidi="fa-IR"/>
        </w:rPr>
      </w:pPr>
      <w:r w:rsidRPr="001D5E45">
        <w:rPr>
          <w:rStyle w:val="libBold2Char"/>
          <w:rtl/>
        </w:rPr>
        <w:t xml:space="preserve">11797 ـ ميّة بنت محرز : </w:t>
      </w:r>
      <w:r w:rsidRPr="00E971FA">
        <w:rPr>
          <w:rtl/>
          <w:lang w:bidi="fa-IR"/>
        </w:rPr>
        <w:t>من بني الحارث بن كعب ، من أهل البصرة.</w:t>
      </w:r>
    </w:p>
    <w:p w14:paraId="5DD05B55" w14:textId="77777777" w:rsidR="003A7643" w:rsidRPr="00E971FA" w:rsidRDefault="003A7643" w:rsidP="00370385">
      <w:pPr>
        <w:pStyle w:val="libLine"/>
        <w:rPr>
          <w:rtl/>
          <w:lang w:bidi="fa-IR"/>
        </w:rPr>
      </w:pPr>
      <w:r w:rsidRPr="00E971FA">
        <w:rPr>
          <w:rtl/>
          <w:lang w:bidi="fa-IR"/>
        </w:rPr>
        <w:t xml:space="preserve">ذكرها ابن سعد فيمن لم يرو عن النّبيّ </w:t>
      </w:r>
      <w:r w:rsidRPr="00A72A19">
        <w:rPr>
          <w:rStyle w:val="libAlaemChar"/>
          <w:rtl/>
        </w:rPr>
        <w:t>صلى‌الله‌عليه‌وآله‌وسلم</w:t>
      </w:r>
      <w:r w:rsidRPr="00E971FA">
        <w:rPr>
          <w:rtl/>
          <w:lang w:bidi="fa-IR"/>
        </w:rPr>
        <w:t xml:space="preserve"> ، وأورد لها بسند جيد إليها ، قالت : سمعت عمر بن الخطاب يقول : أحجّوا هذه الذريّة ، ولا تأكلوا أرزاقها ، وتدعوا أرباقها </w:t>
      </w:r>
      <w:r w:rsidRPr="00E971FA">
        <w:rPr>
          <w:rtl/>
        </w:rPr>
        <w:t>(2)</w:t>
      </w:r>
      <w:r>
        <w:rPr>
          <w:rtl/>
          <w:lang w:bidi="fa-IR"/>
        </w:rPr>
        <w:t>.</w:t>
      </w:r>
    </w:p>
    <w:p w14:paraId="1D4CB47B" w14:textId="77777777" w:rsidR="003A7643" w:rsidRPr="0070692F" w:rsidRDefault="003A7643" w:rsidP="00257BAC">
      <w:pPr>
        <w:pStyle w:val="libCenterBold1"/>
        <w:rPr>
          <w:rtl/>
        </w:rPr>
      </w:pPr>
      <w:r w:rsidRPr="0070692F">
        <w:rPr>
          <w:rtl/>
        </w:rPr>
        <w:t>القسم الرابع</w:t>
      </w:r>
    </w:p>
    <w:p w14:paraId="22B49C0A" w14:textId="77777777" w:rsidR="003A7643" w:rsidRDefault="003A7643" w:rsidP="003A7643">
      <w:pPr>
        <w:rPr>
          <w:rtl/>
          <w:lang w:bidi="fa-IR"/>
        </w:rPr>
      </w:pPr>
      <w:r w:rsidRPr="001D5E45">
        <w:rPr>
          <w:rStyle w:val="libBold2Char"/>
          <w:rtl/>
        </w:rPr>
        <w:t xml:space="preserve">11798 ـ مزيدة العصريّة </w:t>
      </w:r>
      <w:r w:rsidRPr="00B0365E">
        <w:rPr>
          <w:rtl/>
        </w:rPr>
        <w:t>(3)</w:t>
      </w:r>
      <w:r w:rsidRPr="001D5E45">
        <w:rPr>
          <w:rStyle w:val="libBold2Char"/>
          <w:rtl/>
        </w:rPr>
        <w:t xml:space="preserve"> </w:t>
      </w:r>
      <w:r w:rsidRPr="00E971FA">
        <w:rPr>
          <w:rtl/>
          <w:lang w:bidi="fa-IR"/>
        </w:rPr>
        <w:t>:</w:t>
      </w:r>
    </w:p>
    <w:p w14:paraId="05D2FECF" w14:textId="77777777" w:rsidR="003A7643" w:rsidRPr="00E971FA" w:rsidRDefault="003A7643" w:rsidP="00370385">
      <w:pPr>
        <w:pStyle w:val="libLine"/>
        <w:rPr>
          <w:rtl/>
          <w:lang w:bidi="fa-IR"/>
        </w:rPr>
      </w:pPr>
      <w:r w:rsidRPr="00E971FA">
        <w:rPr>
          <w:rtl/>
          <w:lang w:bidi="fa-IR"/>
        </w:rPr>
        <w:t>ذكرها أبو نعيم وأخرج من طريق قيس بن حفص ، عن طالب بن حجير ، عن هود بن عبد الله بن سعد ، عن جدّته مزيدة العصرية</w:t>
      </w:r>
      <w:r>
        <w:rPr>
          <w:rtl/>
          <w:lang w:bidi="fa-IR"/>
        </w:rPr>
        <w:t xml:space="preserve"> ـ </w:t>
      </w:r>
      <w:r w:rsidRPr="00E971FA">
        <w:rPr>
          <w:rtl/>
          <w:lang w:bidi="fa-IR"/>
        </w:rPr>
        <w:t xml:space="preserve">أنّ رسول الله </w:t>
      </w:r>
      <w:r w:rsidRPr="00A72A19">
        <w:rPr>
          <w:rStyle w:val="libAlaemChar"/>
          <w:rtl/>
        </w:rPr>
        <w:t>صلى‌الله‌عليه‌وآله‌وسلم</w:t>
      </w:r>
      <w:r w:rsidRPr="00E971FA">
        <w:rPr>
          <w:rtl/>
          <w:lang w:bidi="fa-IR"/>
        </w:rPr>
        <w:t xml:space="preserve"> عقد رايات الأنصار ، وجعلها صفراء </w:t>
      </w:r>
      <w:r w:rsidRPr="00E971FA">
        <w:rPr>
          <w:rtl/>
        </w:rPr>
        <w:t>(4)</w:t>
      </w:r>
      <w:r w:rsidRPr="00E971FA">
        <w:rPr>
          <w:rtl/>
          <w:lang w:bidi="fa-IR"/>
        </w:rPr>
        <w:t xml:space="preserve"> ، قال أبو موسى : كذا أورده ، ومزيدة رجل لا امرأة. وقد ذكره أبو نعيم في الرّجال على الصّواب ، وذكر ابن الأثير نحو كلام أبي موسى ، ثم قال : هو رجل ، وذكره في النساء وهم. وقد قال البخاريّ : مزيدة العصري له صحبة ، روى عنه هود.</w:t>
      </w:r>
      <w:r>
        <w:rPr>
          <w:rFonts w:hint="cs"/>
          <w:rtl/>
          <w:lang w:bidi="fa-IR"/>
        </w:rPr>
        <w:t xml:space="preserve"> </w:t>
      </w:r>
      <w:r w:rsidRPr="00E971FA">
        <w:rPr>
          <w:rtl/>
          <w:lang w:bidi="fa-IR"/>
        </w:rPr>
        <w:t>يعدّ في البصريين ، وكذا ذكره غير واحد.</w:t>
      </w:r>
    </w:p>
    <w:p w14:paraId="0A85F024" w14:textId="77777777" w:rsidR="003A7643" w:rsidRPr="00E971FA" w:rsidRDefault="003A7643" w:rsidP="003A7643">
      <w:pPr>
        <w:rPr>
          <w:rtl/>
          <w:lang w:bidi="fa-IR"/>
        </w:rPr>
      </w:pPr>
      <w:r w:rsidRPr="00E971FA">
        <w:rPr>
          <w:rtl/>
          <w:lang w:bidi="fa-IR"/>
        </w:rPr>
        <w:t>قلت : وقد مضى في الرّجال في حرف الميم.</w:t>
      </w:r>
    </w:p>
    <w:p w14:paraId="4F5A5D9C" w14:textId="77777777" w:rsidR="003A7643" w:rsidRPr="00E971FA" w:rsidRDefault="003A7643" w:rsidP="00693455">
      <w:pPr>
        <w:pStyle w:val="libLine"/>
        <w:rPr>
          <w:rtl/>
        </w:rPr>
      </w:pPr>
      <w:r w:rsidRPr="00E971FA">
        <w:rPr>
          <w:rtl/>
        </w:rPr>
        <w:t>__________________</w:t>
      </w:r>
    </w:p>
    <w:p w14:paraId="58C5FCEB"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فإن علقمة.</w:t>
      </w:r>
    </w:p>
    <w:p w14:paraId="3E8495A5" w14:textId="77777777" w:rsidR="003A7643" w:rsidRPr="00E971FA" w:rsidRDefault="003A7643" w:rsidP="00016E8A">
      <w:pPr>
        <w:pStyle w:val="libFootnote0"/>
        <w:rPr>
          <w:rtl/>
          <w:lang w:bidi="fa-IR"/>
        </w:rPr>
      </w:pPr>
      <w:r>
        <w:rPr>
          <w:rtl/>
        </w:rPr>
        <w:t>(</w:t>
      </w:r>
      <w:r w:rsidRPr="00E971FA">
        <w:rPr>
          <w:rtl/>
        </w:rPr>
        <w:t>2) شبه ما قلّد أعناقها من الأوزار والآثام أو من وجوب الحج بالأرباق اللازمة لأعناق البهم. النهاية 2 / 190.</w:t>
      </w:r>
    </w:p>
    <w:p w14:paraId="7F6D9F59"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7286) ، تجريد أسماء الصحابة 2 / 304.</w:t>
      </w:r>
    </w:p>
    <w:p w14:paraId="2B871351" w14:textId="77777777" w:rsidR="003A7643" w:rsidRPr="00E971FA" w:rsidRDefault="003A7643" w:rsidP="00016E8A">
      <w:pPr>
        <w:pStyle w:val="libFootnote0"/>
        <w:rPr>
          <w:rtl/>
          <w:lang w:bidi="fa-IR"/>
        </w:rPr>
      </w:pPr>
      <w:r>
        <w:rPr>
          <w:rtl/>
        </w:rPr>
        <w:t>(</w:t>
      </w:r>
      <w:r w:rsidRPr="00E971FA">
        <w:rPr>
          <w:rtl/>
        </w:rPr>
        <w:t>4) أورده الهيثمي في الزوائد 5 / 324 عن مزيدة العبديّ وقال : رواه الطبراني وفيه من لم أعرفهم.</w:t>
      </w:r>
    </w:p>
    <w:p w14:paraId="77FCD92C"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11799 ـ ميمونة بنت سعد </w:t>
      </w:r>
      <w:r w:rsidRPr="00B0365E">
        <w:rPr>
          <w:rtl/>
        </w:rPr>
        <w:t>(1)</w:t>
      </w:r>
      <w:r w:rsidRPr="001D5E45">
        <w:rPr>
          <w:rStyle w:val="libBold2Char"/>
          <w:rtl/>
        </w:rPr>
        <w:t xml:space="preserve"> </w:t>
      </w:r>
      <w:r w:rsidRPr="00E971FA">
        <w:rPr>
          <w:rtl/>
          <w:lang w:bidi="fa-IR"/>
        </w:rPr>
        <w:t>: التي روت عنها أمية بنت عمر بن عبد العزيز.</w:t>
      </w:r>
    </w:p>
    <w:p w14:paraId="3A246984" w14:textId="77777777" w:rsidR="003A7643" w:rsidRPr="00E971FA" w:rsidRDefault="003A7643" w:rsidP="00370385">
      <w:pPr>
        <w:pStyle w:val="libLine"/>
        <w:rPr>
          <w:rtl/>
          <w:lang w:bidi="fa-IR"/>
        </w:rPr>
      </w:pPr>
      <w:r w:rsidRPr="00E971FA">
        <w:rPr>
          <w:rtl/>
          <w:lang w:bidi="fa-IR"/>
        </w:rPr>
        <w:t xml:space="preserve">أفردها بعضهم عن ميمونة بنت سعد خادم النّبيّ </w:t>
      </w:r>
      <w:r w:rsidRPr="00A72A19">
        <w:rPr>
          <w:rStyle w:val="libAlaemChar"/>
          <w:rtl/>
        </w:rPr>
        <w:t>صلى‌الله‌عليه‌وآله‌وسلم</w:t>
      </w:r>
      <w:r w:rsidRPr="00E971FA">
        <w:rPr>
          <w:rtl/>
          <w:lang w:bidi="fa-IR"/>
        </w:rPr>
        <w:t xml:space="preserve"> ، وقد أوضحت حالها في ذلك في القسم الأول ، وأن الّذي أفردها وهم في ذلك لكونها لم تنسب في روايته.</w:t>
      </w:r>
    </w:p>
    <w:p w14:paraId="21F0C299" w14:textId="77777777" w:rsidR="003A7643" w:rsidRPr="0070692F" w:rsidRDefault="003A7643" w:rsidP="003A7643">
      <w:pPr>
        <w:pStyle w:val="Heading1Center"/>
        <w:rPr>
          <w:rtl/>
        </w:rPr>
      </w:pPr>
      <w:bookmarkStart w:id="25" w:name="_Toc91513775"/>
      <w:r w:rsidRPr="0070692F">
        <w:rPr>
          <w:rtl/>
        </w:rPr>
        <w:t>حرف النون</w:t>
      </w:r>
      <w:bookmarkEnd w:id="25"/>
    </w:p>
    <w:p w14:paraId="2C6632A9" w14:textId="77777777" w:rsidR="003A7643" w:rsidRPr="0070692F" w:rsidRDefault="003A7643" w:rsidP="00257BAC">
      <w:pPr>
        <w:pStyle w:val="libCenterBold1"/>
        <w:rPr>
          <w:rtl/>
        </w:rPr>
      </w:pPr>
      <w:r w:rsidRPr="0070692F">
        <w:rPr>
          <w:rtl/>
        </w:rPr>
        <w:t>القسم الأول</w:t>
      </w:r>
    </w:p>
    <w:p w14:paraId="67B25762" w14:textId="77777777" w:rsidR="003A7643" w:rsidRPr="00E971FA" w:rsidRDefault="003A7643" w:rsidP="003A7643">
      <w:pPr>
        <w:rPr>
          <w:rtl/>
          <w:lang w:bidi="fa-IR"/>
        </w:rPr>
      </w:pPr>
      <w:r w:rsidRPr="001D5E45">
        <w:rPr>
          <w:rStyle w:val="libBold2Char"/>
          <w:rtl/>
        </w:rPr>
        <w:t xml:space="preserve">11800 ـ نائلة بنت الربيع بن قيس </w:t>
      </w:r>
      <w:r w:rsidRPr="00E971FA">
        <w:rPr>
          <w:rtl/>
          <w:lang w:bidi="fa-IR"/>
        </w:rPr>
        <w:t>بن عامر بن عبادة بن الأبجر ، وهو خدرة بن عوف بن الحارث بن الخزرج الأنصاريّة ، أخت عبد الله بنت الربيع البدريّ.</w:t>
      </w:r>
    </w:p>
    <w:p w14:paraId="3FCF2A36" w14:textId="77777777" w:rsidR="003A7643" w:rsidRPr="00E971FA" w:rsidRDefault="003A7643" w:rsidP="003A7643">
      <w:pPr>
        <w:rPr>
          <w:rtl/>
          <w:lang w:bidi="fa-IR"/>
        </w:rPr>
      </w:pPr>
      <w:r w:rsidRPr="00E971FA">
        <w:rPr>
          <w:rtl/>
          <w:lang w:bidi="fa-IR"/>
        </w:rPr>
        <w:t>ذكرها ابن سعد ، وقال : أمها فاطمة بنت عمرو بن عطيّة ، من بني مازن بن النّجّار ، وتزوجها أوس بن خالد بن قرط بن قيس بن وهب ، من بني مالك بن النّجّار ، فأسلمت وبايعت.</w:t>
      </w:r>
    </w:p>
    <w:p w14:paraId="09932AC5" w14:textId="77777777" w:rsidR="003A7643" w:rsidRPr="00E971FA" w:rsidRDefault="003A7643" w:rsidP="003A7643">
      <w:pPr>
        <w:rPr>
          <w:rtl/>
          <w:lang w:bidi="fa-IR"/>
        </w:rPr>
      </w:pPr>
      <w:r w:rsidRPr="001D5E45">
        <w:rPr>
          <w:rStyle w:val="libBold2Char"/>
          <w:rtl/>
        </w:rPr>
        <w:t xml:space="preserve">11801 ـ نائلة بنت سعد </w:t>
      </w:r>
      <w:r w:rsidRPr="00E971FA">
        <w:rPr>
          <w:rtl/>
          <w:lang w:bidi="fa-IR"/>
        </w:rPr>
        <w:t xml:space="preserve">بن مالك الأنصاريّة </w:t>
      </w:r>
      <w:r w:rsidRPr="00E971FA">
        <w:rPr>
          <w:rtl/>
        </w:rPr>
        <w:t>(2)</w:t>
      </w:r>
      <w:r w:rsidRPr="00E971FA">
        <w:rPr>
          <w:rtl/>
          <w:lang w:bidi="fa-IR"/>
        </w:rPr>
        <w:t xml:space="preserve"> ، من بني ساعدة.</w:t>
      </w:r>
    </w:p>
    <w:p w14:paraId="6DDC702D" w14:textId="77777777" w:rsidR="003A7643" w:rsidRPr="00E971FA" w:rsidRDefault="003A7643" w:rsidP="003A7643">
      <w:pPr>
        <w:rPr>
          <w:rtl/>
          <w:lang w:bidi="fa-IR"/>
        </w:rPr>
      </w:pPr>
      <w:r w:rsidRPr="00E971FA">
        <w:rPr>
          <w:rtl/>
          <w:lang w:bidi="fa-IR"/>
        </w:rPr>
        <w:t>ذكرها ابن حبيب في المبايعات.</w:t>
      </w:r>
    </w:p>
    <w:p w14:paraId="3CC8596C" w14:textId="77777777" w:rsidR="003A7643" w:rsidRPr="00E971FA" w:rsidRDefault="003A7643" w:rsidP="003A7643">
      <w:pPr>
        <w:rPr>
          <w:rtl/>
          <w:lang w:bidi="fa-IR"/>
        </w:rPr>
      </w:pPr>
      <w:r w:rsidRPr="001D5E45">
        <w:rPr>
          <w:rStyle w:val="libBold2Char"/>
          <w:rtl/>
        </w:rPr>
        <w:t xml:space="preserve">11802 ـ نائلة بنت سلامة </w:t>
      </w:r>
      <w:r w:rsidRPr="00E971FA">
        <w:rPr>
          <w:rtl/>
          <w:lang w:bidi="fa-IR"/>
        </w:rPr>
        <w:t>بن وقش ، أخت سلمة بن سلامة الماضي ذكره ، وأخت أم عمرو بنت سلامة.</w:t>
      </w:r>
    </w:p>
    <w:p w14:paraId="6D1B4D70" w14:textId="77777777" w:rsidR="003A7643" w:rsidRPr="00E971FA" w:rsidRDefault="003A7643" w:rsidP="003A7643">
      <w:pPr>
        <w:rPr>
          <w:rtl/>
          <w:lang w:bidi="fa-IR"/>
        </w:rPr>
      </w:pPr>
      <w:r w:rsidRPr="00E971FA">
        <w:rPr>
          <w:rtl/>
          <w:lang w:bidi="fa-IR"/>
        </w:rPr>
        <w:t>ذكرها ابن سعد ، وقال : أسلمت وبايعت ، قال : وأمها أم عمرو بنت عتيك بن عمرو الجشمية ، قال : وكانت تزوجت عبد الله بن سمّال</w:t>
      </w:r>
      <w:r>
        <w:rPr>
          <w:rtl/>
          <w:lang w:bidi="fa-IR"/>
        </w:rPr>
        <w:t xml:space="preserve"> ـ </w:t>
      </w:r>
      <w:r w:rsidRPr="00E971FA">
        <w:rPr>
          <w:rtl/>
          <w:lang w:bidi="fa-IR"/>
        </w:rPr>
        <w:t>بفتح أوله وتشديد الميم ثم لام ، ابن عمرو بن غزيّة ثم تزوّجت قيس بن كعب بن القين السّلمي</w:t>
      </w:r>
      <w:r>
        <w:rPr>
          <w:rtl/>
          <w:lang w:bidi="fa-IR"/>
        </w:rPr>
        <w:t xml:space="preserve"> ـ </w:t>
      </w:r>
      <w:r w:rsidRPr="00E971FA">
        <w:rPr>
          <w:rtl/>
          <w:lang w:bidi="fa-IR"/>
        </w:rPr>
        <w:t>بفتح السين ، فولدت له سهل بن قيس الّذي استشهد بأحد.</w:t>
      </w:r>
    </w:p>
    <w:p w14:paraId="4B76AD49" w14:textId="77777777" w:rsidR="003A7643" w:rsidRPr="00E971FA" w:rsidRDefault="003A7643" w:rsidP="003A7643">
      <w:pPr>
        <w:rPr>
          <w:rtl/>
          <w:lang w:bidi="fa-IR"/>
        </w:rPr>
      </w:pPr>
      <w:r w:rsidRPr="001D5E45">
        <w:rPr>
          <w:rStyle w:val="libBold2Char"/>
          <w:rtl/>
        </w:rPr>
        <w:t xml:space="preserve">11803 ـ نائلة بنت عبيد بن الحرّ </w:t>
      </w:r>
      <w:r w:rsidRPr="00E971FA">
        <w:rPr>
          <w:rtl/>
          <w:lang w:bidi="fa-IR"/>
        </w:rPr>
        <w:t>بن عمرو بن الجعد بن مبذول ، من بني مازن بن النّجّار الأنصاريّة ، من بني ساعدة.</w:t>
      </w:r>
    </w:p>
    <w:p w14:paraId="22E29D11" w14:textId="77777777" w:rsidR="003A7643" w:rsidRPr="00E971FA" w:rsidRDefault="003A7643" w:rsidP="003A7643">
      <w:pPr>
        <w:rPr>
          <w:rtl/>
          <w:lang w:bidi="fa-IR"/>
        </w:rPr>
      </w:pPr>
      <w:r w:rsidRPr="00E971FA">
        <w:rPr>
          <w:rtl/>
          <w:lang w:bidi="fa-IR"/>
        </w:rPr>
        <w:t>ذكرها ابن حبيب في المبايعات ، وقال : أمها رغيبة بنت أوس بن خالد بن الجعد ، وتزوّجها معمر بن حزم بن زيد بن لوذان ، فولدت له عبد الرّحمن.</w:t>
      </w:r>
    </w:p>
    <w:p w14:paraId="6AB05CF4" w14:textId="77777777" w:rsidR="003A7643" w:rsidRPr="00E971FA" w:rsidRDefault="003A7643" w:rsidP="003A7643">
      <w:pPr>
        <w:rPr>
          <w:rtl/>
          <w:lang w:bidi="fa-IR"/>
        </w:rPr>
      </w:pPr>
      <w:r w:rsidRPr="001D5E45">
        <w:rPr>
          <w:rStyle w:val="libBold2Char"/>
          <w:rtl/>
        </w:rPr>
        <w:t xml:space="preserve">11804 ـ نبعة الحبشية : </w:t>
      </w:r>
      <w:r w:rsidRPr="00E971FA">
        <w:rPr>
          <w:rtl/>
          <w:lang w:bidi="fa-IR"/>
        </w:rPr>
        <w:t xml:space="preserve">جارية أم هانئ </w:t>
      </w:r>
      <w:r w:rsidRPr="00E971FA">
        <w:rPr>
          <w:rtl/>
        </w:rPr>
        <w:t>(3)</w:t>
      </w:r>
      <w:r>
        <w:rPr>
          <w:rtl/>
          <w:lang w:bidi="fa-IR"/>
        </w:rPr>
        <w:t>.</w:t>
      </w:r>
    </w:p>
    <w:p w14:paraId="0AEAFD4C" w14:textId="77777777" w:rsidR="003A7643" w:rsidRPr="00E971FA" w:rsidRDefault="003A7643" w:rsidP="00693455">
      <w:pPr>
        <w:pStyle w:val="libLine"/>
        <w:rPr>
          <w:rtl/>
        </w:rPr>
      </w:pPr>
      <w:r w:rsidRPr="00E971FA">
        <w:rPr>
          <w:rtl/>
        </w:rPr>
        <w:t>__________________</w:t>
      </w:r>
    </w:p>
    <w:p w14:paraId="7403FB5D"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7306) ، الاستيعاب ت </w:t>
      </w:r>
      <w:r>
        <w:rPr>
          <w:rtl/>
        </w:rPr>
        <w:t>(</w:t>
      </w:r>
      <w:r w:rsidRPr="00E971FA">
        <w:rPr>
          <w:rtl/>
        </w:rPr>
        <w:t>3554)</w:t>
      </w:r>
      <w:r>
        <w:rPr>
          <w:rtl/>
        </w:rPr>
        <w:t>.</w:t>
      </w:r>
    </w:p>
    <w:p w14:paraId="57CF05C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7313)</w:t>
      </w:r>
      <w:r>
        <w:rPr>
          <w:rtl/>
        </w:rPr>
        <w:t>.</w:t>
      </w:r>
    </w:p>
    <w:p w14:paraId="3C1ECD1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7315)</w:t>
      </w:r>
      <w:r>
        <w:rPr>
          <w:rtl/>
        </w:rPr>
        <w:t>.</w:t>
      </w:r>
    </w:p>
    <w:p w14:paraId="04AF8F2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أبو موسى في «الذّيل» ، وذكر من طريق الكلبيّ ، عن أبي صالح مولى أم هانئ بنت أبي طالب في مسرى رسول الله </w:t>
      </w:r>
      <w:r w:rsidRPr="00370385">
        <w:rPr>
          <w:rtl/>
        </w:rPr>
        <w:t>صلى‌الله‌عليه‌وآله‌وسلم</w:t>
      </w:r>
      <w:r>
        <w:rPr>
          <w:rtl/>
          <w:lang w:bidi="fa-IR"/>
        </w:rPr>
        <w:t xml:space="preserve"> ـ </w:t>
      </w:r>
      <w:r w:rsidRPr="00E971FA">
        <w:rPr>
          <w:rtl/>
          <w:lang w:bidi="fa-IR"/>
        </w:rPr>
        <w:t xml:space="preserve">أنها كانت تقول : ما أسري به إلا وهو في بيتي نائم عندي تلك الليلة ، فصلّى العشاء الآخرة ، ثم نام ونمنا ، فلما كان الصّبح انتبهنا لنصلي الصّبح فصلّينا معه ، قال : «يا أمّ هانئ ، لقد صلّيت العشاء الآخرة كما رأيت ثمّ جئت بيت المقدس فصلّيت فيه ، ثمّ صلّيت صلاة الغداة معكم» </w:t>
      </w:r>
      <w:r w:rsidRPr="00E971FA">
        <w:rPr>
          <w:rtl/>
        </w:rPr>
        <w:t>(1)</w:t>
      </w:r>
      <w:r w:rsidRPr="00E971FA">
        <w:rPr>
          <w:rtl/>
          <w:lang w:bidi="fa-IR"/>
        </w:rPr>
        <w:t xml:space="preserve"> ثم قام ليخرج ، فأخذت بطرف ردائه فتكشفت عن بطنه ، وكأنه قبطية مطويّة ، فقلت له : يا نبي الله ، لا تحدّث الناس بهذا فيكذّبوك ، ويؤذوك ، قال : «والله لأحدّثنّهم»</w:t>
      </w:r>
      <w:r>
        <w:rPr>
          <w:rtl/>
          <w:lang w:bidi="fa-IR"/>
        </w:rPr>
        <w:t>.</w:t>
      </w:r>
      <w:r w:rsidRPr="00E971FA">
        <w:rPr>
          <w:rtl/>
          <w:lang w:bidi="fa-IR"/>
        </w:rPr>
        <w:t xml:space="preserve"> قال : فقلت لجارية حبشية يقال لها نبعة : ويحك</w:t>
      </w:r>
      <w:r>
        <w:rPr>
          <w:rtl/>
          <w:lang w:bidi="fa-IR"/>
        </w:rPr>
        <w:t>!</w:t>
      </w:r>
      <w:r w:rsidRPr="00E971FA">
        <w:rPr>
          <w:rtl/>
          <w:lang w:bidi="fa-IR"/>
        </w:rPr>
        <w:t xml:space="preserve"> اتّبعي رسول الله </w:t>
      </w:r>
      <w:r w:rsidRPr="00A72A19">
        <w:rPr>
          <w:rStyle w:val="libAlaemChar"/>
          <w:rtl/>
        </w:rPr>
        <w:t>صلى‌الله‌عليه‌وآله‌وسلم</w:t>
      </w:r>
      <w:r w:rsidRPr="00E971FA">
        <w:rPr>
          <w:rtl/>
          <w:lang w:bidi="fa-IR"/>
        </w:rPr>
        <w:t xml:space="preserve"> ، فاسمعي ما يقول للناس ، وما يقولون له. فلما خرج إلى الناس فأخبرهم تعجّبوا ، وقالوا : ما آية ذلك يا محمد</w:t>
      </w:r>
      <w:r>
        <w:rPr>
          <w:rtl/>
          <w:lang w:bidi="fa-IR"/>
        </w:rPr>
        <w:t>؟</w:t>
      </w:r>
      <w:r w:rsidRPr="00E971FA">
        <w:rPr>
          <w:rtl/>
          <w:lang w:bidi="fa-IR"/>
        </w:rPr>
        <w:t xml:space="preserve"> فذكر الحديث.</w:t>
      </w:r>
    </w:p>
    <w:p w14:paraId="5E12A44D"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أخرجه أبو يعلى ، من طريق يحيى بن أبي عمرو الشّيبانيّ ، عن أبي صالح مولى أم هانئ ، عن أم هانئ ، قالت : دخل عليّ رسول الله </w:t>
      </w:r>
      <w:r w:rsidRPr="00A72A19">
        <w:rPr>
          <w:rStyle w:val="libAlaemChar"/>
          <w:rtl/>
        </w:rPr>
        <w:t>صلى‌الله‌عليه‌وآله‌وسلم</w:t>
      </w:r>
      <w:r w:rsidRPr="00E971FA">
        <w:rPr>
          <w:rtl/>
          <w:lang w:bidi="fa-IR"/>
        </w:rPr>
        <w:t xml:space="preserve"> بغلس وأنا على فراشي ، فقال : «شعرت أنّي نمت اللّيلة في المسجد الحرام ، فأتاني جبرئيل</w:t>
      </w:r>
      <w:r>
        <w:rPr>
          <w:rtl/>
          <w:lang w:bidi="fa-IR"/>
        </w:rPr>
        <w:t xml:space="preserve"> ..</w:t>
      </w:r>
      <w:r w:rsidRPr="00E971FA">
        <w:rPr>
          <w:rtl/>
          <w:lang w:bidi="fa-IR"/>
        </w:rPr>
        <w:t>.»</w:t>
      </w:r>
      <w:r>
        <w:rPr>
          <w:rFonts w:hint="cs"/>
          <w:rtl/>
          <w:lang w:bidi="fa-IR"/>
        </w:rPr>
        <w:t xml:space="preserve"> </w:t>
      </w:r>
      <w:r w:rsidRPr="00E971FA">
        <w:rPr>
          <w:rtl/>
          <w:lang w:bidi="fa-IR"/>
        </w:rPr>
        <w:t>فذكر حديث الإسراء إلى بيت المقدس ، قال : فقلت لجاريتي نبعة : اتّبعيه فانظري ما ذا يقول</w:t>
      </w:r>
      <w:r>
        <w:rPr>
          <w:rtl/>
          <w:lang w:bidi="fa-IR"/>
        </w:rPr>
        <w:t>؟</w:t>
      </w:r>
      <w:r w:rsidRPr="00E971FA">
        <w:rPr>
          <w:rtl/>
          <w:lang w:bidi="fa-IR"/>
        </w:rPr>
        <w:t xml:space="preserve"> وما ذا يقال له</w:t>
      </w:r>
      <w:r>
        <w:rPr>
          <w:rtl/>
          <w:lang w:bidi="fa-IR"/>
        </w:rPr>
        <w:t>؟</w:t>
      </w:r>
      <w:r w:rsidRPr="00E971FA">
        <w:rPr>
          <w:rtl/>
          <w:lang w:bidi="fa-IR"/>
        </w:rPr>
        <w:t xml:space="preserve"> قالت : فلما رجعت نبعة أخبرتني أنه انتهى إلى نفر من قريش</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0C360A79" w14:textId="77777777" w:rsidR="003A7643" w:rsidRPr="00E971FA" w:rsidRDefault="003A7643" w:rsidP="00370385">
      <w:pPr>
        <w:pStyle w:val="libLine"/>
        <w:rPr>
          <w:rtl/>
          <w:lang w:bidi="fa-IR"/>
        </w:rPr>
      </w:pPr>
      <w:r>
        <w:rPr>
          <w:rtl/>
          <w:lang w:bidi="fa-IR"/>
        </w:rPr>
        <w:t>و</w:t>
      </w:r>
      <w:r w:rsidRPr="00E971FA">
        <w:rPr>
          <w:rtl/>
          <w:lang w:bidi="fa-IR"/>
        </w:rPr>
        <w:t xml:space="preserve">فيه وصفه لبيت المقدس ، وقول أبي بكر الصّديق : صدقت. قالت : فسمعت رسول الله </w:t>
      </w:r>
      <w:r w:rsidRPr="00A72A19">
        <w:rPr>
          <w:rStyle w:val="libAlaemChar"/>
          <w:rtl/>
        </w:rPr>
        <w:t>صلى‌الله‌عليه‌وآله‌وسلم</w:t>
      </w:r>
      <w:r w:rsidRPr="00E971FA">
        <w:rPr>
          <w:rtl/>
          <w:lang w:bidi="fa-IR"/>
        </w:rPr>
        <w:t xml:space="preserve"> يقول يومئذ : «يا أبا بكر ، إنّ الله قد سمّاك الصّدّيق </w:t>
      </w:r>
      <w:r w:rsidRPr="00E971FA">
        <w:rPr>
          <w:rtl/>
        </w:rPr>
        <w:t>(2)</w:t>
      </w:r>
      <w:r w:rsidRPr="00E971FA">
        <w:rPr>
          <w:rtl/>
          <w:lang w:bidi="fa-IR"/>
        </w:rPr>
        <w:t>»</w:t>
      </w:r>
      <w:r>
        <w:rPr>
          <w:rtl/>
          <w:lang w:bidi="fa-IR"/>
        </w:rPr>
        <w:t>.</w:t>
      </w:r>
    </w:p>
    <w:p w14:paraId="103C7809" w14:textId="77777777" w:rsidR="003A7643" w:rsidRPr="00E971FA" w:rsidRDefault="003A7643" w:rsidP="003A7643">
      <w:pPr>
        <w:rPr>
          <w:rtl/>
          <w:lang w:bidi="fa-IR"/>
        </w:rPr>
      </w:pPr>
      <w:r w:rsidRPr="00E971FA">
        <w:rPr>
          <w:rtl/>
          <w:lang w:bidi="fa-IR"/>
        </w:rPr>
        <w:t>قلت : وهذا أصحّ من رواية الكلبيّ ، فإنّ في روايته من المنكر أنه صلّى العشاء الآخرة والصبح معهم ، وإنما فرضت الصّلاة ليلة المعراج ، وكذا نومه الليلة في بيت أم هانئ ، وإنما نام في المسجد.</w:t>
      </w:r>
    </w:p>
    <w:p w14:paraId="7AD5ADF5" w14:textId="77777777" w:rsidR="003A7643" w:rsidRPr="00E971FA" w:rsidRDefault="003A7643" w:rsidP="003A7643">
      <w:pPr>
        <w:rPr>
          <w:rtl/>
          <w:lang w:bidi="fa-IR"/>
        </w:rPr>
      </w:pPr>
      <w:r w:rsidRPr="001D5E45">
        <w:rPr>
          <w:rStyle w:val="libBold2Char"/>
          <w:rtl/>
        </w:rPr>
        <w:t xml:space="preserve">11805 ـ نبيتة : </w:t>
      </w:r>
      <w:r w:rsidRPr="00E971FA">
        <w:rPr>
          <w:rtl/>
          <w:lang w:bidi="fa-IR"/>
        </w:rPr>
        <w:t>بموحدة بعد النون ومثناة ، بالتّصغير. تقدمت في ثبيتة بالمثلثة.</w:t>
      </w:r>
    </w:p>
    <w:p w14:paraId="727F9526" w14:textId="77777777" w:rsidR="003A7643" w:rsidRPr="00E971FA" w:rsidRDefault="003A7643" w:rsidP="003A7643">
      <w:pPr>
        <w:rPr>
          <w:rtl/>
          <w:lang w:bidi="fa-IR"/>
        </w:rPr>
      </w:pPr>
      <w:r w:rsidRPr="001D5E45">
        <w:rPr>
          <w:rStyle w:val="libBold2Char"/>
          <w:rtl/>
        </w:rPr>
        <w:t xml:space="preserve">11806 ـ نتيلة : </w:t>
      </w:r>
      <w:r w:rsidRPr="00E971FA">
        <w:rPr>
          <w:rtl/>
          <w:lang w:bidi="fa-IR"/>
        </w:rPr>
        <w:t xml:space="preserve">بمثناة مصغّر </w:t>
      </w:r>
      <w:r w:rsidRPr="00E971FA">
        <w:rPr>
          <w:rtl/>
        </w:rPr>
        <w:t>(3)</w:t>
      </w:r>
      <w:r w:rsidRPr="00E971FA">
        <w:rPr>
          <w:rtl/>
          <w:lang w:bidi="fa-IR"/>
        </w:rPr>
        <w:t xml:space="preserve"> ، بنت قيس بن جرير بن عمرو بن عوف بن مبذول الأنصاريّة ، من بني مازن.</w:t>
      </w:r>
    </w:p>
    <w:p w14:paraId="2389CA78" w14:textId="77777777" w:rsidR="003A7643" w:rsidRPr="00E971FA" w:rsidRDefault="003A7643" w:rsidP="00693455">
      <w:pPr>
        <w:pStyle w:val="libLine"/>
        <w:rPr>
          <w:rtl/>
        </w:rPr>
      </w:pPr>
      <w:r w:rsidRPr="00E971FA">
        <w:rPr>
          <w:rtl/>
        </w:rPr>
        <w:t>__________________</w:t>
      </w:r>
    </w:p>
    <w:p w14:paraId="78291437" w14:textId="77777777" w:rsidR="003A7643" w:rsidRPr="00E971FA" w:rsidRDefault="003A7643" w:rsidP="00016E8A">
      <w:pPr>
        <w:pStyle w:val="libFootnote0"/>
        <w:rPr>
          <w:rtl/>
          <w:lang w:bidi="fa-IR"/>
        </w:rPr>
      </w:pPr>
      <w:r>
        <w:rPr>
          <w:rtl/>
        </w:rPr>
        <w:t>(</w:t>
      </w:r>
      <w:r w:rsidRPr="00E971FA">
        <w:rPr>
          <w:rtl/>
        </w:rPr>
        <w:t>1) أخرجه ابن سعد 1 / 1 / 144 والطبري في التفسير 3 / 15 والسيوطي في الدر 4 / 149.</w:t>
      </w:r>
    </w:p>
    <w:p w14:paraId="5AF96BC7" w14:textId="77777777" w:rsidR="003A7643" w:rsidRPr="00E971FA" w:rsidRDefault="003A7643" w:rsidP="00016E8A">
      <w:pPr>
        <w:pStyle w:val="libFootnote0"/>
        <w:rPr>
          <w:rtl/>
          <w:lang w:bidi="fa-IR"/>
        </w:rPr>
      </w:pPr>
      <w:r>
        <w:rPr>
          <w:rtl/>
        </w:rPr>
        <w:t>(</w:t>
      </w:r>
      <w:r w:rsidRPr="00E971FA">
        <w:rPr>
          <w:rtl/>
        </w:rPr>
        <w:t>2) أورده السيوطي في الدر المنثور 4 / 149 والمتقي الهندي في كنز العمال حديث رقم 35664 ، 32615 وعزاه للديلمي عن أم هانئ.</w:t>
      </w:r>
    </w:p>
    <w:p w14:paraId="2DA89D6A"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7316)</w:t>
      </w:r>
      <w:r>
        <w:rPr>
          <w:rtl/>
        </w:rPr>
        <w:t>.</w:t>
      </w:r>
    </w:p>
    <w:p w14:paraId="38ABC978" w14:textId="77777777" w:rsidR="003A7643" w:rsidRPr="00E971FA" w:rsidRDefault="003A7643" w:rsidP="003A7643">
      <w:pPr>
        <w:rPr>
          <w:rtl/>
          <w:lang w:bidi="fa-IR"/>
        </w:rPr>
      </w:pPr>
      <w:r>
        <w:rPr>
          <w:rtl/>
          <w:lang w:bidi="fa-IR"/>
        </w:rPr>
        <w:br w:type="page"/>
      </w:r>
      <w:r w:rsidRPr="00E971FA">
        <w:rPr>
          <w:rtl/>
          <w:lang w:bidi="fa-IR"/>
        </w:rPr>
        <w:lastRenderedPageBreak/>
        <w:t>ذكرها ابن حبيب في المبايعات.</w:t>
      </w:r>
    </w:p>
    <w:p w14:paraId="315CD1E4" w14:textId="77777777" w:rsidR="003A7643" w:rsidRPr="00E971FA" w:rsidRDefault="003A7643" w:rsidP="003A7643">
      <w:pPr>
        <w:rPr>
          <w:rtl/>
          <w:lang w:bidi="fa-IR"/>
        </w:rPr>
      </w:pPr>
      <w:r w:rsidRPr="001D5E45">
        <w:rPr>
          <w:rStyle w:val="libBold2Char"/>
          <w:rtl/>
        </w:rPr>
        <w:t xml:space="preserve">11807 ـ ندبة : </w:t>
      </w:r>
      <w:r w:rsidRPr="00E971FA">
        <w:rPr>
          <w:rtl/>
          <w:lang w:bidi="fa-IR"/>
        </w:rPr>
        <w:t xml:space="preserve">مولاة ميمونة </w:t>
      </w:r>
      <w:r w:rsidRPr="00E971FA">
        <w:rPr>
          <w:rtl/>
        </w:rPr>
        <w:t>(1)</w:t>
      </w:r>
      <w:r>
        <w:rPr>
          <w:rtl/>
          <w:lang w:bidi="fa-IR"/>
        </w:rPr>
        <w:t>.</w:t>
      </w:r>
      <w:r w:rsidRPr="00E971FA">
        <w:rPr>
          <w:rtl/>
          <w:lang w:bidi="fa-IR"/>
        </w:rPr>
        <w:t xml:space="preserve"> لها ذكر في حديث لعائشة ، ذكرها ابن مندة مختصرا.</w:t>
      </w:r>
    </w:p>
    <w:p w14:paraId="50ECF4BD" w14:textId="77777777" w:rsidR="003A7643" w:rsidRPr="00E971FA" w:rsidRDefault="003A7643" w:rsidP="003A7643">
      <w:pPr>
        <w:rPr>
          <w:rtl/>
          <w:lang w:bidi="fa-IR"/>
        </w:rPr>
      </w:pPr>
      <w:r w:rsidRPr="001D5E45">
        <w:rPr>
          <w:rStyle w:val="libBold2Char"/>
          <w:rtl/>
        </w:rPr>
        <w:t xml:space="preserve">11808 ـ نسيبة : </w:t>
      </w:r>
      <w:r w:rsidRPr="00E971FA">
        <w:rPr>
          <w:rtl/>
          <w:lang w:bidi="fa-IR"/>
        </w:rPr>
        <w:t xml:space="preserve">بنت ثابت بن عمير </w:t>
      </w:r>
      <w:r w:rsidRPr="00E971FA">
        <w:rPr>
          <w:rtl/>
        </w:rPr>
        <w:t>(2)</w:t>
      </w:r>
      <w:r>
        <w:rPr>
          <w:rtl/>
          <w:lang w:bidi="fa-IR"/>
        </w:rPr>
        <w:t>.</w:t>
      </w:r>
      <w:r w:rsidRPr="00E971FA">
        <w:rPr>
          <w:rtl/>
          <w:lang w:bidi="fa-IR"/>
        </w:rPr>
        <w:t xml:space="preserve"> ذكرها ابن الجوزي في التنقيح.</w:t>
      </w:r>
    </w:p>
    <w:p w14:paraId="2D75D97E" w14:textId="77777777" w:rsidR="003A7643" w:rsidRPr="00E971FA" w:rsidRDefault="003A7643" w:rsidP="003A7643">
      <w:pPr>
        <w:rPr>
          <w:rtl/>
          <w:lang w:bidi="fa-IR"/>
        </w:rPr>
      </w:pPr>
      <w:r w:rsidRPr="001D5E45">
        <w:rPr>
          <w:rStyle w:val="libBold2Char"/>
          <w:rtl/>
        </w:rPr>
        <w:t xml:space="preserve">11809 ـ نسيبة : </w:t>
      </w:r>
      <w:r w:rsidRPr="00E971FA">
        <w:rPr>
          <w:rtl/>
          <w:lang w:bidi="fa-IR"/>
        </w:rPr>
        <w:t xml:space="preserve">بالتّصغير ، بنت الحارث الأنصاريّة </w:t>
      </w:r>
      <w:r w:rsidRPr="00E971FA">
        <w:rPr>
          <w:rtl/>
        </w:rPr>
        <w:t>(3)</w:t>
      </w:r>
      <w:r w:rsidRPr="00E971FA">
        <w:rPr>
          <w:rtl/>
          <w:lang w:bidi="fa-IR"/>
        </w:rPr>
        <w:t xml:space="preserve"> ، هي أم عطيّة ، تأتي في الكنى.</w:t>
      </w:r>
    </w:p>
    <w:p w14:paraId="1D2580A8" w14:textId="77777777" w:rsidR="003A7643" w:rsidRPr="00E971FA" w:rsidRDefault="003A7643" w:rsidP="003A7643">
      <w:pPr>
        <w:rPr>
          <w:rtl/>
          <w:lang w:bidi="fa-IR"/>
        </w:rPr>
      </w:pPr>
      <w:r w:rsidRPr="001D5E45">
        <w:rPr>
          <w:rStyle w:val="libBold2Char"/>
          <w:rtl/>
        </w:rPr>
        <w:t xml:space="preserve">11810 ـ نسيبة بنت رافع </w:t>
      </w:r>
      <w:r w:rsidRPr="00E971FA">
        <w:rPr>
          <w:rtl/>
          <w:lang w:bidi="fa-IR"/>
        </w:rPr>
        <w:t xml:space="preserve">بن المعلّى بن لوذان بن حارثة بن عديّ بن زيد بن ثعلبة الأنصاريّة الأوسية ، زوج أبي سعد بن أوس بن المعلّى ابن عمها ، وأمّها من بني عبد الله بن غطفان. وأسلمت وبايعت </w:t>
      </w:r>
      <w:r w:rsidRPr="00E971FA">
        <w:rPr>
          <w:rtl/>
        </w:rPr>
        <w:t>(4)</w:t>
      </w:r>
      <w:r w:rsidRPr="00E971FA">
        <w:rPr>
          <w:rtl/>
          <w:lang w:bidi="fa-IR"/>
        </w:rPr>
        <w:t xml:space="preserve"> ، قاله ابن سعد.</w:t>
      </w:r>
    </w:p>
    <w:p w14:paraId="42C56441" w14:textId="77777777" w:rsidR="003A7643" w:rsidRPr="00E971FA" w:rsidRDefault="003A7643" w:rsidP="003A7643">
      <w:pPr>
        <w:rPr>
          <w:rtl/>
          <w:lang w:bidi="fa-IR"/>
        </w:rPr>
      </w:pPr>
      <w:r w:rsidRPr="001D5E45">
        <w:rPr>
          <w:rStyle w:val="libBold2Char"/>
          <w:rtl/>
        </w:rPr>
        <w:t xml:space="preserve">11811 ـ نسبية : </w:t>
      </w:r>
      <w:r w:rsidRPr="00E971FA">
        <w:rPr>
          <w:rtl/>
          <w:lang w:bidi="fa-IR"/>
        </w:rPr>
        <w:t>بالتصغير ، وقيل بفتح النّون ، بنت سمّاك بن النعمان بن قيس بن عمرو بن أمية بن زيد بن مالك بن عوف بن عمرو بن عوف بن أوس الأنصاريّة الأوسيّة ، أمها قسامة بنت عبد الله بن أمية بن عبيد بن عمرو بن زيد.</w:t>
      </w:r>
    </w:p>
    <w:p w14:paraId="29A3E66F" w14:textId="77777777" w:rsidR="003A7643" w:rsidRPr="00E971FA" w:rsidRDefault="003A7643" w:rsidP="003A7643">
      <w:pPr>
        <w:rPr>
          <w:rtl/>
          <w:lang w:bidi="fa-IR"/>
        </w:rPr>
      </w:pPr>
      <w:r w:rsidRPr="00E971FA">
        <w:rPr>
          <w:rtl/>
          <w:lang w:bidi="fa-IR"/>
        </w:rPr>
        <w:t>تزوجها عثمان بن طلحة العبدريّ في الجاهليّة ، فولدت له ، ثم خلف عليها بجاد بن عثمان بن عامر بن مجمع قريبها ، وأسلمت نسيبة وبايعت ، قاله ابن سعد.</w:t>
      </w:r>
    </w:p>
    <w:p w14:paraId="0FCBFB7B" w14:textId="77777777" w:rsidR="003A7643" w:rsidRPr="00E971FA" w:rsidRDefault="003A7643" w:rsidP="003A7643">
      <w:pPr>
        <w:rPr>
          <w:rtl/>
          <w:lang w:bidi="fa-IR"/>
        </w:rPr>
      </w:pPr>
      <w:r w:rsidRPr="001D5E45">
        <w:rPr>
          <w:rStyle w:val="libBold2Char"/>
          <w:rtl/>
        </w:rPr>
        <w:t xml:space="preserve">11812 ـ نسيبة بنت أبي طلحة : </w:t>
      </w:r>
      <w:r w:rsidRPr="00E971FA">
        <w:rPr>
          <w:rtl/>
          <w:lang w:bidi="fa-IR"/>
        </w:rPr>
        <w:t xml:space="preserve">واسمه ثابت بن عصيمة بن زيد بن مخلد ، من بني خطمة من الأوس ، الأنصاريّة ، من بني خطمة </w:t>
      </w:r>
      <w:r w:rsidRPr="00E971FA">
        <w:rPr>
          <w:rtl/>
        </w:rPr>
        <w:t>(5)</w:t>
      </w:r>
      <w:r>
        <w:rPr>
          <w:rtl/>
          <w:lang w:bidi="fa-IR"/>
        </w:rPr>
        <w:t>.</w:t>
      </w:r>
    </w:p>
    <w:p w14:paraId="1F7B5848" w14:textId="77777777" w:rsidR="003A7643" w:rsidRPr="00E971FA" w:rsidRDefault="003A7643" w:rsidP="00370385">
      <w:pPr>
        <w:pStyle w:val="libLine"/>
        <w:rPr>
          <w:rtl/>
          <w:lang w:bidi="fa-IR"/>
        </w:rPr>
      </w:pPr>
      <w:r w:rsidRPr="00E971FA">
        <w:rPr>
          <w:rtl/>
          <w:lang w:bidi="fa-IR"/>
        </w:rPr>
        <w:t xml:space="preserve">ذكرها محمّد بن سعد فيمن بايع النّبي </w:t>
      </w:r>
      <w:r w:rsidRPr="00A72A19">
        <w:rPr>
          <w:rStyle w:val="libAlaemChar"/>
          <w:rtl/>
        </w:rPr>
        <w:t>صلى‌الله‌عليه‌وآله‌وسلم</w:t>
      </w:r>
      <w:r w:rsidRPr="00E971FA">
        <w:rPr>
          <w:rtl/>
          <w:lang w:bidi="fa-IR"/>
        </w:rPr>
        <w:t xml:space="preserve"> ، وقال : أمّها أم طلحة بنت مخلد بن زيد بن مخلد ، وهي مضبوطة في نسخة معتمدة بفتح النون.</w:t>
      </w:r>
    </w:p>
    <w:p w14:paraId="59F67747" w14:textId="77777777" w:rsidR="003A7643" w:rsidRPr="00E971FA" w:rsidRDefault="003A7643" w:rsidP="003A7643">
      <w:pPr>
        <w:rPr>
          <w:rtl/>
          <w:lang w:bidi="fa-IR"/>
        </w:rPr>
      </w:pPr>
      <w:r w:rsidRPr="001D5E45">
        <w:rPr>
          <w:rStyle w:val="libBold2Char"/>
          <w:rtl/>
        </w:rPr>
        <w:t xml:space="preserve">11813 ـ نسيبة </w:t>
      </w:r>
      <w:r w:rsidRPr="00B0365E">
        <w:rPr>
          <w:rtl/>
        </w:rPr>
        <w:t>(6)</w:t>
      </w:r>
      <w:r w:rsidRPr="001D5E45">
        <w:rPr>
          <w:rStyle w:val="libBold2Char"/>
          <w:rtl/>
        </w:rPr>
        <w:t xml:space="preserve"> </w:t>
      </w:r>
      <w:r w:rsidRPr="00E971FA">
        <w:rPr>
          <w:rtl/>
          <w:lang w:bidi="fa-IR"/>
        </w:rPr>
        <w:t>: بفتح النّون أيضا ، بنت كعب بن عمرو بن عوف بن عمرو بن</w:t>
      </w:r>
    </w:p>
    <w:p w14:paraId="5F4AD6AD" w14:textId="77777777" w:rsidR="003A7643" w:rsidRPr="00E971FA" w:rsidRDefault="003A7643" w:rsidP="00693455">
      <w:pPr>
        <w:pStyle w:val="libLine"/>
        <w:rPr>
          <w:rtl/>
        </w:rPr>
      </w:pPr>
      <w:r w:rsidRPr="00E971FA">
        <w:rPr>
          <w:rtl/>
        </w:rPr>
        <w:t>__________________</w:t>
      </w:r>
    </w:p>
    <w:p w14:paraId="551A9CA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7317) ، بقي بن مخلد 990 ، تفسير الطبري 4 / 4240.</w:t>
      </w:r>
    </w:p>
    <w:p w14:paraId="78F8FC39"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ثابت بن عصير.</w:t>
      </w:r>
    </w:p>
    <w:p w14:paraId="02F10814" w14:textId="77777777" w:rsidR="003A7643" w:rsidRPr="00E971FA" w:rsidRDefault="003A7643" w:rsidP="00016E8A">
      <w:pPr>
        <w:pStyle w:val="libFootnote0"/>
        <w:rPr>
          <w:rtl/>
          <w:lang w:bidi="fa-IR"/>
        </w:rPr>
      </w:pPr>
      <w:r>
        <w:rPr>
          <w:rtl/>
        </w:rPr>
        <w:t>(</w:t>
      </w:r>
      <w:r w:rsidRPr="00E971FA">
        <w:rPr>
          <w:rtl/>
        </w:rPr>
        <w:t xml:space="preserve">3) مسند أحمد 6 / 407 ، التاريخ لابن معين 742 ، الجرح والتعديل 9 / 465 ، الاستبصار 355 ، تهذيب الكمال 1698 ، تاريخ الإسلام 3 / 101 ، تهذيب التهذيب 12 / 455 ، خلاصة تذهيب الكمال 496 ، أسد الغابة ت </w:t>
      </w:r>
      <w:r>
        <w:rPr>
          <w:rtl/>
        </w:rPr>
        <w:t>(</w:t>
      </w:r>
      <w:r w:rsidRPr="00E971FA">
        <w:rPr>
          <w:rtl/>
        </w:rPr>
        <w:t xml:space="preserve">7318) ، الاستيعاب ت </w:t>
      </w:r>
      <w:r>
        <w:rPr>
          <w:rtl/>
        </w:rPr>
        <w:t>(</w:t>
      </w:r>
      <w:r w:rsidRPr="00E971FA">
        <w:rPr>
          <w:rtl/>
        </w:rPr>
        <w:t>3557)</w:t>
      </w:r>
      <w:r>
        <w:rPr>
          <w:rtl/>
        </w:rPr>
        <w:t>.</w:t>
      </w:r>
    </w:p>
    <w:p w14:paraId="73CF93FF"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وأسلمت نسيبة وبايعت.</w:t>
      </w:r>
    </w:p>
    <w:p w14:paraId="7D6D8855" w14:textId="77777777" w:rsidR="003A7643" w:rsidRPr="00E971FA" w:rsidRDefault="003A7643" w:rsidP="00016E8A">
      <w:pPr>
        <w:pStyle w:val="libFootnote0"/>
        <w:rPr>
          <w:rtl/>
          <w:lang w:bidi="fa-IR"/>
        </w:rPr>
      </w:pPr>
      <w:r>
        <w:rPr>
          <w:rtl/>
        </w:rPr>
        <w:t>(</w:t>
      </w:r>
      <w:r w:rsidRPr="00E971FA">
        <w:rPr>
          <w:rtl/>
        </w:rPr>
        <w:t xml:space="preserve">5) هذه العبارة مكررة في </w:t>
      </w:r>
      <w:r>
        <w:rPr>
          <w:rtl/>
        </w:rPr>
        <w:t>أ ،</w:t>
      </w:r>
      <w:r w:rsidRPr="00E971FA">
        <w:rPr>
          <w:rtl/>
        </w:rPr>
        <w:t xml:space="preserve"> ه.</w:t>
      </w:r>
    </w:p>
    <w:p w14:paraId="6E142EF8"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7319) ، الاستيعاب ت </w:t>
      </w:r>
      <w:r>
        <w:rPr>
          <w:rtl/>
        </w:rPr>
        <w:t>(</w:t>
      </w:r>
      <w:r w:rsidRPr="00E971FA">
        <w:rPr>
          <w:rtl/>
        </w:rPr>
        <w:t>3558) ، 7 / 280 مسند أحمد 6 / 439 ، طبقات ابن سعد 8 / 412 ، طبقات خليفة 339 ، الاستبصار 82 ، تهذيب الكمال 1703 ، تهذيب التهذيب 12 / 74 ، خلاصة تذهيب الكمال 499.</w:t>
      </w:r>
    </w:p>
    <w:p w14:paraId="175AD74F" w14:textId="77777777" w:rsidR="003A7643" w:rsidRPr="00E971FA" w:rsidRDefault="003A7643" w:rsidP="00C63DC2">
      <w:pPr>
        <w:pStyle w:val="libFootnoteCenterBold"/>
        <w:rPr>
          <w:rtl/>
        </w:rPr>
      </w:pPr>
      <w:r>
        <w:rPr>
          <w:rtl/>
        </w:rPr>
        <w:br w:type="page"/>
      </w:r>
      <w:r w:rsidRPr="00E971FA">
        <w:rPr>
          <w:rtl/>
        </w:rPr>
        <w:lastRenderedPageBreak/>
        <w:t>مبذول بن عمرو بن غنم بن مازن بن النّجّار الأنصاريّة ، أم عمارة ، مشهورة بكنيتها واسمها معا.</w:t>
      </w:r>
    </w:p>
    <w:p w14:paraId="1302A4E1" w14:textId="77777777" w:rsidR="003A7643" w:rsidRPr="00E971FA" w:rsidRDefault="003A7643" w:rsidP="00370385">
      <w:pPr>
        <w:pStyle w:val="libLine"/>
        <w:rPr>
          <w:rtl/>
          <w:lang w:bidi="fa-IR"/>
        </w:rPr>
      </w:pPr>
      <w:r w:rsidRPr="00E971FA">
        <w:rPr>
          <w:rtl/>
          <w:lang w:bidi="fa-IR"/>
        </w:rPr>
        <w:t xml:space="preserve">قال ابن إسحاق في رواية يونس بن بكير وغيره عنه في بيعة العقبة الثانية : وكان من بني الخزرج اثنان وستون رجلا وامرأتان ، فيزعمون أن امرأتين بايعتا النبيّ </w:t>
      </w:r>
      <w:r w:rsidRPr="00A72A19">
        <w:rPr>
          <w:rStyle w:val="libAlaemChar"/>
          <w:rtl/>
        </w:rPr>
        <w:t>صلى‌الله‌عليه‌وآله‌وسلم</w:t>
      </w:r>
      <w:r w:rsidRPr="00E971FA">
        <w:rPr>
          <w:rtl/>
          <w:lang w:bidi="fa-IR"/>
        </w:rPr>
        <w:t xml:space="preserve"> ، وكان لا يصافح النّساء </w:t>
      </w:r>
      <w:r w:rsidRPr="00E971FA">
        <w:rPr>
          <w:rtl/>
        </w:rPr>
        <w:t>(1)</w:t>
      </w:r>
      <w:r w:rsidRPr="00E971FA">
        <w:rPr>
          <w:rtl/>
          <w:lang w:bidi="fa-IR"/>
        </w:rPr>
        <w:t xml:space="preserve"> ، إنما كان يأخذ عليهنّ ، فإذا أقررن قال : «اذهبن» ،</w:t>
      </w:r>
      <w:r>
        <w:rPr>
          <w:rFonts w:hint="cs"/>
          <w:rtl/>
          <w:lang w:bidi="fa-IR"/>
        </w:rPr>
        <w:t xml:space="preserve"> </w:t>
      </w:r>
      <w:r w:rsidRPr="00E971FA">
        <w:rPr>
          <w:rtl/>
          <w:lang w:bidi="fa-IR"/>
        </w:rPr>
        <w:t>والمرأتان هما من بني مازن بن النجار : نسيبة وأختها ابنتا كعب ، فساق النسب ، قال : وكان معها زوجها زيد بن عاصم ، وابناها منه : حبيب الّذي قتله مسيلمة بعد ، وعبد الله ، وهو راوي حديث الوضوء.</w:t>
      </w:r>
    </w:p>
    <w:p w14:paraId="677C0189" w14:textId="77777777" w:rsidR="003A7643" w:rsidRPr="00E971FA" w:rsidRDefault="003A7643" w:rsidP="003A7643">
      <w:pPr>
        <w:rPr>
          <w:rtl/>
          <w:lang w:bidi="fa-IR"/>
        </w:rPr>
      </w:pPr>
      <w:r w:rsidRPr="00E971FA">
        <w:rPr>
          <w:rtl/>
          <w:lang w:bidi="fa-IR"/>
        </w:rPr>
        <w:t>وذكر الواقديّ أنه لما بلغها قتل ابنها حبيب عاهدت الله أن تموت دون مسيلمة أو تقتل ، فشهدت اليمامة مع خالد بن الوليد ومعها ابنها عبد الله ، فقتل مسيلمة وقطعت يدها في الحرب.</w:t>
      </w:r>
    </w:p>
    <w:p w14:paraId="1B53CEA5" w14:textId="77777777" w:rsidR="003A7643" w:rsidRPr="00E971FA" w:rsidRDefault="003A7643" w:rsidP="003A7643">
      <w:pPr>
        <w:rPr>
          <w:rtl/>
          <w:lang w:bidi="fa-IR"/>
        </w:rPr>
      </w:pPr>
      <w:r w:rsidRPr="00E971FA">
        <w:rPr>
          <w:rtl/>
          <w:lang w:bidi="fa-IR"/>
        </w:rPr>
        <w:t>وقال أبو عمر : شهدت أحدا مع زوجها زيد بن عاصم.</w:t>
      </w:r>
    </w:p>
    <w:p w14:paraId="792B5CAA" w14:textId="77777777" w:rsidR="003A7643" w:rsidRPr="00E971FA" w:rsidRDefault="003A7643" w:rsidP="00370385">
      <w:pPr>
        <w:pStyle w:val="libLine"/>
        <w:rPr>
          <w:rtl/>
          <w:lang w:bidi="fa-IR"/>
        </w:rPr>
      </w:pPr>
      <w:r w:rsidRPr="00E971FA">
        <w:rPr>
          <w:rtl/>
          <w:lang w:bidi="fa-IR"/>
        </w:rPr>
        <w:t>قلت : ذكر ابن هشام في زياداته من طريق أم سعد بنت سعد بن الرّبيع ، قال : دخلت على أم عمارة فقلت : يا خالة ، أخبريني ، فقالت : خرجت</w:t>
      </w:r>
      <w:r>
        <w:rPr>
          <w:rtl/>
          <w:lang w:bidi="fa-IR"/>
        </w:rPr>
        <w:t xml:space="preserve"> ـ </w:t>
      </w:r>
      <w:r w:rsidRPr="00E971FA">
        <w:rPr>
          <w:rtl/>
          <w:lang w:bidi="fa-IR"/>
        </w:rPr>
        <w:t>يعني يوم أحد</w:t>
      </w:r>
      <w:r>
        <w:rPr>
          <w:rtl/>
          <w:lang w:bidi="fa-IR"/>
        </w:rPr>
        <w:t xml:space="preserve"> ـ </w:t>
      </w:r>
      <w:r w:rsidRPr="00E971FA">
        <w:rPr>
          <w:rtl/>
          <w:lang w:bidi="fa-IR"/>
        </w:rPr>
        <w:t xml:space="preserve">ومعي سقاء وفيه ماء ، فانتهينا إلى رسول الله </w:t>
      </w:r>
      <w:r w:rsidRPr="00370385">
        <w:rPr>
          <w:rtl/>
        </w:rPr>
        <w:t>صلى‌الله‌عليه‌وسلم</w:t>
      </w:r>
      <w:r w:rsidRPr="00E971FA">
        <w:rPr>
          <w:rtl/>
          <w:lang w:bidi="fa-IR"/>
        </w:rPr>
        <w:t xml:space="preserve"> وهو في أصحابه ، والدولة والريح للمسلمين ، فلما انهزم المسلمون انحزت إلى رسول الله </w:t>
      </w:r>
      <w:r w:rsidRPr="00A72A19">
        <w:rPr>
          <w:rStyle w:val="libAlaemChar"/>
          <w:rtl/>
        </w:rPr>
        <w:t>صلى‌الله‌عليه‌وسلم</w:t>
      </w:r>
      <w:r w:rsidRPr="00E971FA">
        <w:rPr>
          <w:rtl/>
          <w:lang w:bidi="fa-IR"/>
        </w:rPr>
        <w:t xml:space="preserve"> ، فكنت أباشر القتال وأذبّ عنهم بالسّيف ، وأرمي عن القوس حتى خلصت الجراح إليّ ، فرأيت على عاتقها جرحا أجوف له غور ، فقلت : من أصابك بهذا</w:t>
      </w:r>
      <w:r>
        <w:rPr>
          <w:rtl/>
          <w:lang w:bidi="fa-IR"/>
        </w:rPr>
        <w:t>؟</w:t>
      </w:r>
      <w:r w:rsidRPr="00E971FA">
        <w:rPr>
          <w:rtl/>
          <w:lang w:bidi="fa-IR"/>
        </w:rPr>
        <w:t xml:space="preserve"> قالت : ابن قميئة.</w:t>
      </w:r>
    </w:p>
    <w:p w14:paraId="0F8EE5F7" w14:textId="77777777" w:rsidR="003A7643" w:rsidRPr="00E971FA" w:rsidRDefault="003A7643" w:rsidP="00370385">
      <w:pPr>
        <w:pStyle w:val="libLine"/>
        <w:rPr>
          <w:rtl/>
          <w:lang w:bidi="fa-IR"/>
        </w:rPr>
      </w:pPr>
      <w:r w:rsidRPr="00E971FA">
        <w:rPr>
          <w:rtl/>
          <w:lang w:bidi="fa-IR"/>
        </w:rPr>
        <w:t xml:space="preserve">قال أبو عمر : وشهدت بيعة الرّضوان ، ثم شهدت اليمامة ، فقاتلت حتى قطعت يدها وجرحت اثنا عشر جرحا ، </w:t>
      </w:r>
      <w:r>
        <w:rPr>
          <w:rtl/>
          <w:lang w:bidi="fa-IR"/>
        </w:rPr>
        <w:t>و</w:t>
      </w:r>
      <w:r w:rsidRPr="00E971FA">
        <w:rPr>
          <w:rtl/>
          <w:lang w:bidi="fa-IR"/>
        </w:rPr>
        <w:t xml:space="preserve">روت عن النّبيّ </w:t>
      </w:r>
      <w:r w:rsidRPr="00A72A19">
        <w:rPr>
          <w:rStyle w:val="libAlaemChar"/>
          <w:rtl/>
        </w:rPr>
        <w:t>صلى‌الله‌عليه‌وآله‌وسلم</w:t>
      </w:r>
      <w:r w:rsidRPr="00E971FA">
        <w:rPr>
          <w:rtl/>
          <w:lang w:bidi="fa-IR"/>
        </w:rPr>
        <w:t xml:space="preserve"> : «الصّائم إذا أكل عنده صلّت عليه الملائكة» </w:t>
      </w:r>
      <w:r w:rsidRPr="00E971FA">
        <w:rPr>
          <w:rtl/>
        </w:rPr>
        <w:t>(2)</w:t>
      </w:r>
      <w:r>
        <w:rPr>
          <w:rtl/>
          <w:lang w:bidi="fa-IR"/>
        </w:rPr>
        <w:t>.</w:t>
      </w:r>
    </w:p>
    <w:p w14:paraId="7818E01C" w14:textId="77777777" w:rsidR="003A7643" w:rsidRPr="00E971FA" w:rsidRDefault="003A7643" w:rsidP="003A7643">
      <w:pPr>
        <w:rPr>
          <w:rtl/>
          <w:lang w:bidi="fa-IR"/>
        </w:rPr>
      </w:pPr>
      <w:r w:rsidRPr="00E971FA">
        <w:rPr>
          <w:rtl/>
          <w:lang w:bidi="fa-IR"/>
        </w:rPr>
        <w:t>قلت : روى عنها ابنها عباد بن تميم ، ومولاتها ليلى ، وعكرمة ، والحارث بن كعب ،</w:t>
      </w:r>
    </w:p>
    <w:p w14:paraId="6D5A98E4" w14:textId="77777777" w:rsidR="003A7643" w:rsidRPr="00E971FA" w:rsidRDefault="003A7643" w:rsidP="00693455">
      <w:pPr>
        <w:pStyle w:val="libLine"/>
        <w:rPr>
          <w:rtl/>
        </w:rPr>
      </w:pPr>
      <w:r w:rsidRPr="00E971FA">
        <w:rPr>
          <w:rtl/>
        </w:rPr>
        <w:t>__________________</w:t>
      </w:r>
    </w:p>
    <w:p w14:paraId="47A85372" w14:textId="77777777" w:rsidR="003A7643" w:rsidRPr="00E971FA" w:rsidRDefault="003A7643" w:rsidP="00016E8A">
      <w:pPr>
        <w:pStyle w:val="libFootnote0"/>
        <w:rPr>
          <w:rtl/>
          <w:lang w:bidi="fa-IR"/>
        </w:rPr>
      </w:pPr>
      <w:r>
        <w:rPr>
          <w:rtl/>
        </w:rPr>
        <w:t>(</w:t>
      </w:r>
      <w:r w:rsidRPr="00E971FA">
        <w:rPr>
          <w:rtl/>
        </w:rPr>
        <w:t>1) أخرجه أحمد في المسند 2 / 213 ، وابن سعد في الطبقات 1 / 8 وأبو بكر الخطيب في تاريخ بغداد 5 / 216 وأورده ابن حجر في المطالب العالية حديث رقم 1525 وعزاه لأبي يعلى ، وأورده الهيثمي في الزوائد 8 / 269 عن عبد الله بن عمرو وقال رواه أحمد وإسناده حسن وعن أسماء بنت يزيد وقال رواه أحمد والطبراني وإسناده حسن.</w:t>
      </w:r>
    </w:p>
    <w:p w14:paraId="1F96168E" w14:textId="77777777" w:rsidR="003A7643" w:rsidRPr="00E971FA" w:rsidRDefault="003A7643" w:rsidP="00A41BA8">
      <w:pPr>
        <w:pStyle w:val="libFootnote"/>
        <w:rPr>
          <w:rtl/>
          <w:lang w:bidi="fa-IR"/>
        </w:rPr>
      </w:pPr>
      <w:r w:rsidRPr="00E971FA">
        <w:rPr>
          <w:rtl/>
        </w:rPr>
        <w:t>وأورده المتقي الهندي في كنز العمال حديث رقم 18500 وعزاه لأحمد في المسند عبد الله بن عمرو.</w:t>
      </w:r>
    </w:p>
    <w:p w14:paraId="5BEC0CC4" w14:textId="77777777" w:rsidR="003A7643" w:rsidRPr="00E971FA" w:rsidRDefault="003A7643" w:rsidP="00016E8A">
      <w:pPr>
        <w:pStyle w:val="libFootnote0"/>
        <w:rPr>
          <w:rtl/>
          <w:lang w:bidi="fa-IR"/>
        </w:rPr>
      </w:pPr>
      <w:r>
        <w:rPr>
          <w:rtl/>
        </w:rPr>
        <w:t>(</w:t>
      </w:r>
      <w:r w:rsidRPr="00E971FA">
        <w:rPr>
          <w:rtl/>
        </w:rPr>
        <w:t>2) أخرجه أحمد في المسند 6 / 365.</w:t>
      </w:r>
    </w:p>
    <w:p w14:paraId="09B2AA7A" w14:textId="77777777" w:rsidR="003A7643" w:rsidRPr="00E971FA" w:rsidRDefault="003A7643" w:rsidP="00C63DC2">
      <w:pPr>
        <w:pStyle w:val="libFootnoteCenterBold"/>
        <w:rPr>
          <w:rtl/>
        </w:rPr>
      </w:pPr>
      <w:r>
        <w:rPr>
          <w:rtl/>
        </w:rPr>
        <w:br w:type="page"/>
      </w:r>
      <w:r w:rsidRPr="00E971FA">
        <w:rPr>
          <w:rtl/>
        </w:rPr>
        <w:lastRenderedPageBreak/>
        <w:t>وأم سعد بن الربيع ، وحديثها في السنن الأربعة.</w:t>
      </w:r>
    </w:p>
    <w:p w14:paraId="2642B3AF" w14:textId="77777777" w:rsidR="003A7643" w:rsidRPr="00E971FA" w:rsidRDefault="003A7643" w:rsidP="003A7643">
      <w:pPr>
        <w:rPr>
          <w:rtl/>
          <w:lang w:bidi="fa-IR"/>
        </w:rPr>
      </w:pPr>
      <w:r w:rsidRPr="001D5E45">
        <w:rPr>
          <w:rStyle w:val="libBold2Char"/>
          <w:rtl/>
        </w:rPr>
        <w:t xml:space="preserve">11814 ـ نسيبة بنت نيار </w:t>
      </w:r>
      <w:r w:rsidRPr="00E971FA">
        <w:rPr>
          <w:rtl/>
          <w:lang w:bidi="fa-IR"/>
        </w:rPr>
        <w:t xml:space="preserve">بن الحارث الأنصاريّة </w:t>
      </w:r>
      <w:r w:rsidRPr="00E971FA">
        <w:rPr>
          <w:rtl/>
        </w:rPr>
        <w:t>(1)</w:t>
      </w:r>
      <w:r w:rsidRPr="00E971FA">
        <w:rPr>
          <w:rtl/>
          <w:lang w:bidi="fa-IR"/>
        </w:rPr>
        <w:t xml:space="preserve"> من بني جحجبي. ذكرها ابن حبيب في المبايعات ، كذا وأوردها ابن الأثير بعد أم عمارة ، ومقتضاه أن نونها مفتوحة ، وقد تقدّمت فيمن اسمها مصغّر آنفا.</w:t>
      </w:r>
    </w:p>
    <w:p w14:paraId="67F3FE3D" w14:textId="77777777" w:rsidR="003A7643" w:rsidRPr="00E971FA" w:rsidRDefault="003A7643" w:rsidP="003A7643">
      <w:pPr>
        <w:rPr>
          <w:rtl/>
          <w:lang w:bidi="fa-IR"/>
        </w:rPr>
      </w:pPr>
      <w:r w:rsidRPr="001D5E45">
        <w:rPr>
          <w:rStyle w:val="libBold2Char"/>
          <w:rtl/>
        </w:rPr>
        <w:t xml:space="preserve">11815 ـ نسيبة بنت نيار </w:t>
      </w:r>
      <w:r w:rsidRPr="00E971FA">
        <w:rPr>
          <w:rtl/>
          <w:lang w:bidi="fa-IR"/>
        </w:rPr>
        <w:t>بن الحارث بن بلال بن أحيحة بن الجلاح الأنصاريّة.</w:t>
      </w:r>
    </w:p>
    <w:p w14:paraId="166D56CF" w14:textId="77777777" w:rsidR="003A7643" w:rsidRPr="00E971FA" w:rsidRDefault="003A7643" w:rsidP="003A7643">
      <w:pPr>
        <w:rPr>
          <w:rtl/>
          <w:lang w:bidi="fa-IR"/>
        </w:rPr>
      </w:pPr>
      <w:r w:rsidRPr="00E971FA">
        <w:rPr>
          <w:rtl/>
          <w:lang w:bidi="fa-IR"/>
        </w:rPr>
        <w:t>تزوجها عقبة بن عبد ودّ بن عقبة بن أحيحة بن الجلاح قريبها ، وأسلمت وبايعت ، قاله ابن سعد. ورأيتها مضبوطة في نسخة من الطّبقات معتمده بالتصغير ، وقيل فيها بالفتح كما سيأتي.</w:t>
      </w:r>
    </w:p>
    <w:p w14:paraId="7BA80535" w14:textId="77777777" w:rsidR="003A7643" w:rsidRPr="00E971FA" w:rsidRDefault="003A7643" w:rsidP="003A7643">
      <w:pPr>
        <w:rPr>
          <w:rtl/>
          <w:lang w:bidi="fa-IR"/>
        </w:rPr>
      </w:pPr>
      <w:r w:rsidRPr="001D5E45">
        <w:rPr>
          <w:rStyle w:val="libBold2Char"/>
          <w:rtl/>
        </w:rPr>
        <w:t xml:space="preserve">11816 ـ نسيكة : </w:t>
      </w:r>
      <w:r w:rsidRPr="00E971FA">
        <w:rPr>
          <w:rtl/>
          <w:lang w:bidi="fa-IR"/>
        </w:rPr>
        <w:t xml:space="preserve">والدة عمرو بن الجلاس </w:t>
      </w:r>
      <w:r w:rsidRPr="00E971FA">
        <w:rPr>
          <w:rtl/>
        </w:rPr>
        <w:t>(2)</w:t>
      </w:r>
      <w:r>
        <w:rPr>
          <w:rtl/>
          <w:lang w:bidi="fa-IR"/>
        </w:rPr>
        <w:t>.</w:t>
      </w:r>
    </w:p>
    <w:p w14:paraId="77DCC36D" w14:textId="77777777" w:rsidR="003A7643" w:rsidRPr="00E971FA" w:rsidRDefault="003A7643" w:rsidP="00370385">
      <w:pPr>
        <w:pStyle w:val="libLine"/>
        <w:rPr>
          <w:rtl/>
          <w:lang w:bidi="fa-IR"/>
        </w:rPr>
      </w:pPr>
      <w:r w:rsidRPr="00E971FA">
        <w:rPr>
          <w:rtl/>
          <w:lang w:bidi="fa-IR"/>
        </w:rPr>
        <w:t xml:space="preserve">روت عنها حبيبة بنت سمعان ، أخرج حديثها الطّبرانيّ ، من طريق إبراهيم بن إسماعيل بن أبي حبيبة ، عن حبيبة بنت سمعان ، عن نسيكة بنت عمرو بن الجلاس ، قالت : إني لعند عائشة وقد ذبحت شاة لها ، فدخل رسول الله </w:t>
      </w:r>
      <w:r w:rsidRPr="00A72A19">
        <w:rPr>
          <w:rStyle w:val="libAlaemChar"/>
          <w:rtl/>
        </w:rPr>
        <w:t>صلى‌الله‌عليه‌وآله‌وسلم</w:t>
      </w:r>
      <w:r w:rsidRPr="00E971FA">
        <w:rPr>
          <w:rtl/>
          <w:lang w:bidi="fa-IR"/>
        </w:rPr>
        <w:t xml:space="preserve"> وفي يده عصية فألقاها ثم هوى إلى المسجد فصلّى فيه ركعتين ، ثم هوى إلى فراشه فانبطح عليها ، ثم قال : «هل من غذاء</w:t>
      </w:r>
      <w:r>
        <w:rPr>
          <w:rtl/>
          <w:lang w:bidi="fa-IR"/>
        </w:rPr>
        <w:t>؟</w:t>
      </w:r>
      <w:r w:rsidRPr="00E971FA">
        <w:rPr>
          <w:rtl/>
          <w:lang w:bidi="fa-IR"/>
        </w:rPr>
        <w:t>» فأتيناه بصحفة فيها خبز شعير وفيها كسرة وقطعة من الكرش ، وفيها الذّراع ، فأخذت عائشة قطعة من الكرش فإنّها تنهشها إذ قلت : لقد ذبحنا شاة اليوم فما أمسكنا منها إلا هذا ، فقال : «لا ، بل أمسكت كلّها إلّا هذا»</w:t>
      </w:r>
      <w:r>
        <w:rPr>
          <w:rtl/>
          <w:lang w:bidi="fa-IR"/>
        </w:rPr>
        <w:t>.</w:t>
      </w:r>
    </w:p>
    <w:p w14:paraId="6B42327E" w14:textId="77777777" w:rsidR="003A7643" w:rsidRPr="00E971FA" w:rsidRDefault="003A7643" w:rsidP="003A7643">
      <w:pPr>
        <w:rPr>
          <w:rtl/>
          <w:lang w:bidi="fa-IR"/>
        </w:rPr>
      </w:pPr>
      <w:r w:rsidRPr="001D5E45">
        <w:rPr>
          <w:rStyle w:val="libBold2Char"/>
          <w:rtl/>
        </w:rPr>
        <w:t xml:space="preserve">11817 ـ نعامة : </w:t>
      </w:r>
      <w:r w:rsidRPr="00E971FA">
        <w:rPr>
          <w:rtl/>
          <w:lang w:bidi="fa-IR"/>
        </w:rPr>
        <w:t xml:space="preserve">من سبي بني العنبر </w:t>
      </w:r>
      <w:r w:rsidRPr="00E971FA">
        <w:rPr>
          <w:rtl/>
        </w:rPr>
        <w:t>(3)</w:t>
      </w:r>
      <w:r>
        <w:rPr>
          <w:rtl/>
          <w:lang w:bidi="fa-IR"/>
        </w:rPr>
        <w:t>.</w:t>
      </w:r>
    </w:p>
    <w:p w14:paraId="6597FC64" w14:textId="77777777" w:rsidR="003A7643" w:rsidRPr="00E971FA" w:rsidRDefault="003A7643" w:rsidP="00370385">
      <w:pPr>
        <w:pStyle w:val="libLine"/>
        <w:rPr>
          <w:rtl/>
          <w:lang w:bidi="fa-IR"/>
        </w:rPr>
      </w:pPr>
      <w:r w:rsidRPr="00E971FA">
        <w:rPr>
          <w:rtl/>
          <w:lang w:bidi="fa-IR"/>
        </w:rPr>
        <w:t xml:space="preserve">كانت جميلة ، فعرض عليها النّبيّ </w:t>
      </w:r>
      <w:r w:rsidRPr="00A72A19">
        <w:rPr>
          <w:rStyle w:val="libAlaemChar"/>
          <w:rtl/>
        </w:rPr>
        <w:t>صلى‌الله‌عليه‌وآله‌وسلم</w:t>
      </w:r>
      <w:r w:rsidRPr="00E971FA">
        <w:rPr>
          <w:rtl/>
          <w:lang w:bidi="fa-IR"/>
        </w:rPr>
        <w:t xml:space="preserve"> أن يتزوّجها فلم تلبث أن جاء زوجها الحريش.</w:t>
      </w:r>
    </w:p>
    <w:p w14:paraId="12BA6278" w14:textId="77777777" w:rsidR="003A7643" w:rsidRPr="00E971FA" w:rsidRDefault="003A7643" w:rsidP="003A7643">
      <w:pPr>
        <w:rPr>
          <w:rtl/>
          <w:lang w:bidi="fa-IR"/>
        </w:rPr>
      </w:pPr>
      <w:r w:rsidRPr="00E971FA">
        <w:rPr>
          <w:rtl/>
          <w:lang w:bidi="fa-IR"/>
        </w:rPr>
        <w:t>وقد تقدّم ذلك في حرف الحاء المهملة في ترجمة الحريش المذكور مسند الرواية.</w:t>
      </w:r>
    </w:p>
    <w:p w14:paraId="13605CC7" w14:textId="77777777" w:rsidR="003A7643" w:rsidRPr="00E971FA" w:rsidRDefault="003A7643" w:rsidP="003A7643">
      <w:pPr>
        <w:rPr>
          <w:rtl/>
          <w:lang w:bidi="fa-IR"/>
        </w:rPr>
      </w:pPr>
      <w:r w:rsidRPr="001D5E45">
        <w:rPr>
          <w:rStyle w:val="libBold2Char"/>
          <w:rtl/>
        </w:rPr>
        <w:t xml:space="preserve">11818 ـ نعم : </w:t>
      </w:r>
      <w:r w:rsidRPr="00E971FA">
        <w:rPr>
          <w:rtl/>
          <w:lang w:bidi="fa-IR"/>
        </w:rPr>
        <w:t xml:space="preserve">بضم النون ، بنت حسّان ، امرأة شماس بن عثمان المخزوميّ </w:t>
      </w:r>
      <w:r w:rsidRPr="00E971FA">
        <w:rPr>
          <w:rtl/>
        </w:rPr>
        <w:t>(4)</w:t>
      </w:r>
      <w:r>
        <w:rPr>
          <w:rtl/>
          <w:lang w:bidi="fa-IR"/>
        </w:rPr>
        <w:t>.</w:t>
      </w:r>
    </w:p>
    <w:p w14:paraId="72D40732" w14:textId="77777777" w:rsidR="003A7643" w:rsidRPr="00E971FA" w:rsidRDefault="003A7643" w:rsidP="003A7643">
      <w:pPr>
        <w:rPr>
          <w:rtl/>
          <w:lang w:bidi="fa-IR"/>
        </w:rPr>
      </w:pPr>
      <w:r w:rsidRPr="00E971FA">
        <w:rPr>
          <w:rtl/>
          <w:lang w:bidi="fa-IR"/>
        </w:rPr>
        <w:t>أنشد لها ابن إسحاق أبياتا ترثي زوجها لما استشهد بأحد :</w:t>
      </w:r>
    </w:p>
    <w:p w14:paraId="4B24FF40" w14:textId="77777777" w:rsidR="003A7643" w:rsidRPr="00E971FA" w:rsidRDefault="003A7643" w:rsidP="00693455">
      <w:pPr>
        <w:pStyle w:val="libLine"/>
        <w:rPr>
          <w:rtl/>
        </w:rPr>
      </w:pPr>
      <w:r w:rsidRPr="00E971FA">
        <w:rPr>
          <w:rtl/>
        </w:rPr>
        <w:t>__________________</w:t>
      </w:r>
    </w:p>
    <w:p w14:paraId="65611E4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7320)</w:t>
      </w:r>
      <w:r>
        <w:rPr>
          <w:rtl/>
        </w:rPr>
        <w:t>.</w:t>
      </w:r>
    </w:p>
    <w:p w14:paraId="59D3767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7321) ، الثقات 3 / 424 ، أعلام النساء 5 / 175 ، تجريد أسماء الصحابة 2 / 308.</w:t>
      </w:r>
    </w:p>
    <w:p w14:paraId="20738F11"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7322)</w:t>
      </w:r>
      <w:r>
        <w:rPr>
          <w:rtl/>
        </w:rPr>
        <w:t>.</w:t>
      </w:r>
    </w:p>
    <w:p w14:paraId="0C4433A1"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7323)</w:t>
      </w:r>
      <w:r>
        <w:rPr>
          <w:rtl/>
        </w:rPr>
        <w:t>.</w:t>
      </w:r>
    </w:p>
    <w:p w14:paraId="2F7D60A9" w14:textId="77777777" w:rsidR="003A7643" w:rsidRPr="00E971FA" w:rsidRDefault="003A7643" w:rsidP="00945B8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88"/>
        <w:gridCol w:w="467"/>
        <w:gridCol w:w="5288"/>
      </w:tblGrid>
      <w:tr w:rsidR="003A7643" w:rsidRPr="00E971FA" w14:paraId="4F67C344" w14:textId="77777777" w:rsidTr="00475ED5">
        <w:trPr>
          <w:tblCellSpacing w:w="15" w:type="dxa"/>
          <w:jc w:val="center"/>
        </w:trPr>
        <w:tc>
          <w:tcPr>
            <w:tcW w:w="2400" w:type="pct"/>
            <w:vAlign w:val="center"/>
          </w:tcPr>
          <w:p w14:paraId="77F1FD92" w14:textId="77777777" w:rsidR="003A7643" w:rsidRPr="00E971FA" w:rsidRDefault="003A7643" w:rsidP="00945B88">
            <w:pPr>
              <w:pStyle w:val="libPoem"/>
              <w:rPr>
                <w:rtl/>
              </w:rPr>
            </w:pPr>
            <w:r w:rsidRPr="00E971FA">
              <w:rPr>
                <w:rtl/>
              </w:rPr>
              <w:lastRenderedPageBreak/>
              <w:t xml:space="preserve">يا عين جودي بدمع غير إبساس </w:t>
            </w:r>
            <w:r w:rsidRPr="004C4832">
              <w:rPr>
                <w:rStyle w:val="libPoemTiniCharChar"/>
                <w:rtl/>
              </w:rPr>
              <w:br/>
              <w:t> </w:t>
            </w:r>
          </w:p>
        </w:tc>
        <w:tc>
          <w:tcPr>
            <w:tcW w:w="200" w:type="pct"/>
            <w:vAlign w:val="center"/>
          </w:tcPr>
          <w:p w14:paraId="1999C380" w14:textId="77777777" w:rsidR="003A7643" w:rsidRPr="00E971FA" w:rsidRDefault="003A7643" w:rsidP="00945B88">
            <w:pPr>
              <w:pStyle w:val="libPoem"/>
            </w:pPr>
            <w:r w:rsidRPr="00E971FA">
              <w:rPr>
                <w:rtl/>
              </w:rPr>
              <w:t> </w:t>
            </w:r>
          </w:p>
        </w:tc>
        <w:tc>
          <w:tcPr>
            <w:tcW w:w="2400" w:type="pct"/>
            <w:vAlign w:val="center"/>
          </w:tcPr>
          <w:p w14:paraId="3AEDC9E9" w14:textId="77777777" w:rsidR="003A7643" w:rsidRPr="00E971FA" w:rsidRDefault="003A7643" w:rsidP="00945B88">
            <w:pPr>
              <w:pStyle w:val="libPoem"/>
            </w:pPr>
            <w:r w:rsidRPr="00E971FA">
              <w:rPr>
                <w:rtl/>
              </w:rPr>
              <w:t xml:space="preserve">على كريم من الفتيان لبّاس </w:t>
            </w:r>
            <w:r w:rsidRPr="004C4832">
              <w:rPr>
                <w:rStyle w:val="libPoemTiniCharChar"/>
                <w:rtl/>
              </w:rPr>
              <w:br/>
              <w:t> </w:t>
            </w:r>
          </w:p>
        </w:tc>
      </w:tr>
      <w:tr w:rsidR="003A7643" w:rsidRPr="00E971FA" w14:paraId="1D7ADD4F" w14:textId="77777777" w:rsidTr="00475ED5">
        <w:trPr>
          <w:tblCellSpacing w:w="15" w:type="dxa"/>
          <w:jc w:val="center"/>
        </w:trPr>
        <w:tc>
          <w:tcPr>
            <w:tcW w:w="2400" w:type="pct"/>
            <w:vAlign w:val="center"/>
          </w:tcPr>
          <w:p w14:paraId="5ABAD674" w14:textId="77777777" w:rsidR="003A7643" w:rsidRPr="00E971FA" w:rsidRDefault="003A7643" w:rsidP="00945B88">
            <w:pPr>
              <w:pStyle w:val="libPoem"/>
            </w:pPr>
            <w:r w:rsidRPr="00E971FA">
              <w:rPr>
                <w:rtl/>
              </w:rPr>
              <w:t xml:space="preserve">صعب البديهة ميمون نقيبته </w:t>
            </w:r>
            <w:r w:rsidRPr="004C4832">
              <w:rPr>
                <w:rStyle w:val="libPoemTiniCharChar"/>
                <w:rtl/>
              </w:rPr>
              <w:br/>
              <w:t> </w:t>
            </w:r>
          </w:p>
        </w:tc>
        <w:tc>
          <w:tcPr>
            <w:tcW w:w="200" w:type="pct"/>
            <w:vAlign w:val="center"/>
          </w:tcPr>
          <w:p w14:paraId="4CC1F64F" w14:textId="77777777" w:rsidR="003A7643" w:rsidRPr="00E971FA" w:rsidRDefault="003A7643" w:rsidP="00945B88">
            <w:pPr>
              <w:pStyle w:val="libPoem"/>
            </w:pPr>
            <w:r w:rsidRPr="00E971FA">
              <w:rPr>
                <w:rtl/>
              </w:rPr>
              <w:t> </w:t>
            </w:r>
          </w:p>
        </w:tc>
        <w:tc>
          <w:tcPr>
            <w:tcW w:w="2400" w:type="pct"/>
            <w:vAlign w:val="center"/>
          </w:tcPr>
          <w:p w14:paraId="48130A31" w14:textId="77777777" w:rsidR="003A7643" w:rsidRPr="00E971FA" w:rsidRDefault="003A7643" w:rsidP="00945B88">
            <w:pPr>
              <w:pStyle w:val="libPoem"/>
            </w:pPr>
            <w:r w:rsidRPr="00E971FA">
              <w:rPr>
                <w:rtl/>
              </w:rPr>
              <w:t xml:space="preserve">حمّال ألوية ركّاب أفراس </w:t>
            </w:r>
            <w:r w:rsidRPr="004C4832">
              <w:rPr>
                <w:rStyle w:val="libPoemTiniCharChar"/>
                <w:rtl/>
              </w:rPr>
              <w:br/>
              <w:t> </w:t>
            </w:r>
          </w:p>
        </w:tc>
      </w:tr>
      <w:tr w:rsidR="003A7643" w:rsidRPr="00E971FA" w14:paraId="1A4E9A31" w14:textId="77777777" w:rsidTr="00475ED5">
        <w:trPr>
          <w:tblCellSpacing w:w="15" w:type="dxa"/>
          <w:jc w:val="center"/>
        </w:trPr>
        <w:tc>
          <w:tcPr>
            <w:tcW w:w="2400" w:type="pct"/>
            <w:vAlign w:val="center"/>
          </w:tcPr>
          <w:p w14:paraId="0D88DB92" w14:textId="77777777" w:rsidR="003A7643" w:rsidRPr="00E971FA" w:rsidRDefault="003A7643" w:rsidP="00945B88">
            <w:pPr>
              <w:pStyle w:val="libPoem"/>
            </w:pPr>
            <w:r w:rsidRPr="00E971FA">
              <w:rPr>
                <w:rtl/>
              </w:rPr>
              <w:t xml:space="preserve">أقول لمّا خلت منه مجالسه </w:t>
            </w:r>
            <w:r w:rsidRPr="004C4832">
              <w:rPr>
                <w:rStyle w:val="libPoemTiniCharChar"/>
                <w:rtl/>
              </w:rPr>
              <w:br/>
              <w:t> </w:t>
            </w:r>
          </w:p>
        </w:tc>
        <w:tc>
          <w:tcPr>
            <w:tcW w:w="200" w:type="pct"/>
            <w:vAlign w:val="center"/>
          </w:tcPr>
          <w:p w14:paraId="565C2889" w14:textId="77777777" w:rsidR="003A7643" w:rsidRPr="00E971FA" w:rsidRDefault="003A7643" w:rsidP="00945B88">
            <w:pPr>
              <w:pStyle w:val="libPoem"/>
            </w:pPr>
            <w:r w:rsidRPr="00E971FA">
              <w:rPr>
                <w:rtl/>
              </w:rPr>
              <w:t> </w:t>
            </w:r>
          </w:p>
        </w:tc>
        <w:tc>
          <w:tcPr>
            <w:tcW w:w="2400" w:type="pct"/>
            <w:vAlign w:val="center"/>
          </w:tcPr>
          <w:p w14:paraId="288BE7F6" w14:textId="77777777" w:rsidR="003A7643" w:rsidRPr="00E971FA" w:rsidRDefault="003A7643" w:rsidP="00945B88">
            <w:pPr>
              <w:pStyle w:val="libPoem"/>
            </w:pPr>
            <w:r w:rsidRPr="00E971FA">
              <w:rPr>
                <w:rtl/>
              </w:rPr>
              <w:t>لا يبعد الله منّا قرب شمّاس (1)</w:t>
            </w:r>
            <w:r>
              <w:rPr>
                <w:rtl/>
              </w:rPr>
              <w:t>.</w:t>
            </w:r>
            <w:r w:rsidRPr="004C4832">
              <w:rPr>
                <w:rStyle w:val="libPoemTiniCharChar"/>
                <w:rtl/>
              </w:rPr>
              <w:br/>
              <w:t> </w:t>
            </w:r>
          </w:p>
        </w:tc>
      </w:tr>
    </w:tbl>
    <w:p w14:paraId="547E0AC3" w14:textId="77777777" w:rsidR="003A7643" w:rsidRDefault="003A7643" w:rsidP="003A7643">
      <w:pPr>
        <w:rPr>
          <w:rtl/>
          <w:lang w:bidi="fa-IR"/>
        </w:rPr>
      </w:pPr>
      <w:r>
        <w:rPr>
          <w:rtl/>
          <w:lang w:bidi="fa-IR"/>
        </w:rPr>
        <w:t>[</w:t>
      </w:r>
      <w:r w:rsidRPr="00E971FA">
        <w:rPr>
          <w:rtl/>
          <w:lang w:bidi="fa-IR"/>
        </w:rPr>
        <w:t>البسيط</w:t>
      </w:r>
      <w:r>
        <w:rPr>
          <w:rtl/>
          <w:lang w:bidi="fa-IR"/>
        </w:rPr>
        <w:t>]</w:t>
      </w:r>
    </w:p>
    <w:p w14:paraId="026FC731" w14:textId="77777777" w:rsidR="003A7643" w:rsidRPr="00E971FA" w:rsidRDefault="003A7643" w:rsidP="003A7643">
      <w:pPr>
        <w:rPr>
          <w:rtl/>
          <w:lang w:bidi="fa-IR"/>
        </w:rPr>
      </w:pPr>
      <w:r w:rsidRPr="00E971FA">
        <w:rPr>
          <w:rtl/>
          <w:lang w:bidi="fa-IR"/>
        </w:rPr>
        <w:t>استدركها ابن الدّباغ عن أبي علي الغسّاني.</w:t>
      </w:r>
    </w:p>
    <w:p w14:paraId="153948F1" w14:textId="77777777" w:rsidR="003A7643" w:rsidRPr="00E971FA" w:rsidRDefault="003A7643" w:rsidP="003A7643">
      <w:pPr>
        <w:rPr>
          <w:rtl/>
          <w:lang w:bidi="fa-IR"/>
        </w:rPr>
      </w:pPr>
      <w:r w:rsidRPr="001D5E45">
        <w:rPr>
          <w:rStyle w:val="libBold2Char"/>
          <w:rtl/>
        </w:rPr>
        <w:t xml:space="preserve">11819 ـ نعمى بنت جعفر </w:t>
      </w:r>
      <w:r w:rsidRPr="00E971FA">
        <w:rPr>
          <w:rtl/>
          <w:lang w:bidi="fa-IR"/>
        </w:rPr>
        <w:t xml:space="preserve">بن أبي طالب </w:t>
      </w:r>
      <w:r w:rsidRPr="00E971FA">
        <w:rPr>
          <w:rtl/>
        </w:rPr>
        <w:t>(2)</w:t>
      </w:r>
      <w:r>
        <w:rPr>
          <w:rtl/>
          <w:lang w:bidi="fa-IR"/>
        </w:rPr>
        <w:t>.</w:t>
      </w:r>
      <w:r w:rsidRPr="00E971FA">
        <w:rPr>
          <w:rtl/>
          <w:lang w:bidi="fa-IR"/>
        </w:rPr>
        <w:t xml:space="preserve"> قال ابن مندة : لها ذكر ، وليست لها رواية.</w:t>
      </w:r>
    </w:p>
    <w:p w14:paraId="51B00A7D"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أسنده الطّبرانيّ من طريق عبد الوهاب بن عطاء ، عن ابن جريج ، عن عطاء ، عن أسماء بنت عميس</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لنعمى بنت جعفر بن أبي طالب : «ما لي أرى أجساد بني جعفر أنضاء</w:t>
      </w:r>
      <w:r>
        <w:rPr>
          <w:rtl/>
          <w:lang w:bidi="fa-IR"/>
        </w:rPr>
        <w:t>؟</w:t>
      </w:r>
      <w:r w:rsidRPr="00E971FA">
        <w:rPr>
          <w:rtl/>
          <w:lang w:bidi="fa-IR"/>
        </w:rPr>
        <w:t xml:space="preserve"> </w:t>
      </w:r>
      <w:r>
        <w:rPr>
          <w:rtl/>
          <w:lang w:bidi="fa-IR"/>
        </w:rPr>
        <w:t>أ</w:t>
      </w:r>
      <w:r w:rsidRPr="00E971FA">
        <w:rPr>
          <w:rtl/>
          <w:lang w:bidi="fa-IR"/>
        </w:rPr>
        <w:t>بهم حاجة</w:t>
      </w:r>
      <w:r>
        <w:rPr>
          <w:rtl/>
          <w:lang w:bidi="fa-IR"/>
        </w:rPr>
        <w:t>؟</w:t>
      </w:r>
      <w:r w:rsidRPr="00E971FA">
        <w:rPr>
          <w:rtl/>
          <w:lang w:bidi="fa-IR"/>
        </w:rPr>
        <w:t xml:space="preserve">» </w:t>
      </w:r>
      <w:r w:rsidRPr="00E971FA">
        <w:rPr>
          <w:rtl/>
        </w:rPr>
        <w:t>(3)</w:t>
      </w:r>
      <w:r w:rsidRPr="00E971FA">
        <w:rPr>
          <w:rtl/>
          <w:lang w:bidi="fa-IR"/>
        </w:rPr>
        <w:t xml:space="preserve"> قالت : لا ، ولكنهم تسرع إليهم العين </w:t>
      </w:r>
      <w:r>
        <w:rPr>
          <w:rtl/>
          <w:lang w:bidi="fa-IR"/>
        </w:rPr>
        <w:t>أ</w:t>
      </w:r>
      <w:r w:rsidRPr="00E971FA">
        <w:rPr>
          <w:rtl/>
          <w:lang w:bidi="fa-IR"/>
        </w:rPr>
        <w:t>فأرقيهم</w:t>
      </w:r>
      <w:r>
        <w:rPr>
          <w:rtl/>
          <w:lang w:bidi="fa-IR"/>
        </w:rPr>
        <w:t>؟</w:t>
      </w:r>
      <w:r w:rsidRPr="00E971FA">
        <w:rPr>
          <w:rtl/>
          <w:lang w:bidi="fa-IR"/>
        </w:rPr>
        <w:t xml:space="preserve"> قالت : فعرضت عليه كلاما لا بأس به ، فقال : «ارقيهم»</w:t>
      </w:r>
      <w:r>
        <w:rPr>
          <w:rtl/>
          <w:lang w:bidi="fa-IR"/>
        </w:rPr>
        <w:t>.</w:t>
      </w:r>
    </w:p>
    <w:p w14:paraId="698F2C15" w14:textId="77777777" w:rsidR="003A7643" w:rsidRPr="00E971FA" w:rsidRDefault="003A7643" w:rsidP="003A7643">
      <w:pPr>
        <w:rPr>
          <w:rtl/>
          <w:lang w:bidi="fa-IR"/>
        </w:rPr>
      </w:pPr>
      <w:r w:rsidRPr="00E971FA">
        <w:rPr>
          <w:rtl/>
          <w:lang w:bidi="fa-IR"/>
        </w:rPr>
        <w:t>قال ابن الأثير : هذا الخبر معروف لأسماء ، ولا أعرف هذه في أولاد جعفر.</w:t>
      </w:r>
    </w:p>
    <w:p w14:paraId="349B1731" w14:textId="77777777" w:rsidR="003A7643" w:rsidRPr="00E971FA" w:rsidRDefault="003A7643" w:rsidP="003A7643">
      <w:pPr>
        <w:rPr>
          <w:rtl/>
          <w:lang w:bidi="fa-IR"/>
        </w:rPr>
      </w:pPr>
      <w:r w:rsidRPr="00E971FA">
        <w:rPr>
          <w:rtl/>
          <w:lang w:bidi="fa-IR"/>
        </w:rPr>
        <w:t xml:space="preserve">قلت : أخشى أن يكون في الخبر تصحيف ، والصّواب قال لها في بيت جعفر </w:t>
      </w:r>
      <w:r>
        <w:rPr>
          <w:rtl/>
          <w:lang w:bidi="fa-IR"/>
        </w:rPr>
        <w:t>[..</w:t>
      </w:r>
      <w:r w:rsidRPr="00E971FA">
        <w:rPr>
          <w:rtl/>
          <w:lang w:bidi="fa-IR"/>
        </w:rPr>
        <w:t>.</w:t>
      </w:r>
      <w:r>
        <w:rPr>
          <w:rtl/>
          <w:lang w:bidi="fa-IR"/>
        </w:rPr>
        <w:t>].</w:t>
      </w:r>
      <w:r>
        <w:rPr>
          <w:rFonts w:hint="cs"/>
          <w:rtl/>
          <w:lang w:bidi="fa-IR"/>
        </w:rPr>
        <w:t xml:space="preserve"> </w:t>
      </w:r>
      <w:r w:rsidRPr="00E971FA">
        <w:rPr>
          <w:rtl/>
          <w:lang w:bidi="fa-IR"/>
        </w:rPr>
        <w:t xml:space="preserve">إلخ. ويريد هذا </w:t>
      </w:r>
      <w:r>
        <w:rPr>
          <w:rtl/>
          <w:lang w:bidi="fa-IR"/>
        </w:rPr>
        <w:t>[..</w:t>
      </w:r>
      <w:r w:rsidRPr="00E971FA">
        <w:rPr>
          <w:rtl/>
          <w:lang w:bidi="fa-IR"/>
        </w:rPr>
        <w:t>.</w:t>
      </w:r>
      <w:r>
        <w:rPr>
          <w:rtl/>
          <w:lang w:bidi="fa-IR"/>
        </w:rPr>
        <w:t>]</w:t>
      </w:r>
      <w:r w:rsidRPr="00E971FA">
        <w:rPr>
          <w:rtl/>
          <w:lang w:bidi="fa-IR"/>
        </w:rPr>
        <w:t xml:space="preserve"> أخرج من طريق </w:t>
      </w:r>
      <w:r>
        <w:rPr>
          <w:rtl/>
          <w:lang w:bidi="fa-IR"/>
        </w:rPr>
        <w:t>[..</w:t>
      </w:r>
      <w:r w:rsidRPr="00E971FA">
        <w:rPr>
          <w:rtl/>
          <w:lang w:bidi="fa-IR"/>
        </w:rPr>
        <w:t>.</w:t>
      </w:r>
      <w:r>
        <w:rPr>
          <w:rtl/>
          <w:lang w:bidi="fa-IR"/>
        </w:rPr>
        <w:t>]</w:t>
      </w:r>
      <w:r w:rsidRPr="00E971FA">
        <w:rPr>
          <w:rtl/>
          <w:lang w:bidi="fa-IR"/>
        </w:rPr>
        <w:t xml:space="preserve"> عن إسماعيل بن عميس </w:t>
      </w:r>
      <w:r>
        <w:rPr>
          <w:rtl/>
          <w:lang w:bidi="fa-IR"/>
        </w:rPr>
        <w:t>[..</w:t>
      </w:r>
      <w:r w:rsidRPr="00E971FA">
        <w:rPr>
          <w:rtl/>
          <w:lang w:bidi="fa-IR"/>
        </w:rPr>
        <w:t>.</w:t>
      </w:r>
      <w:r>
        <w:rPr>
          <w:rtl/>
          <w:lang w:bidi="fa-IR"/>
        </w:rPr>
        <w:t>].</w:t>
      </w:r>
      <w:r w:rsidRPr="00E971FA">
        <w:rPr>
          <w:rtl/>
          <w:lang w:bidi="fa-IR"/>
        </w:rPr>
        <w:t xml:space="preserve"> قالت.</w:t>
      </w:r>
    </w:p>
    <w:p w14:paraId="3CD58C6A" w14:textId="77777777" w:rsidR="003A7643" w:rsidRPr="00E971FA" w:rsidRDefault="003A7643" w:rsidP="003A7643">
      <w:pPr>
        <w:rPr>
          <w:rtl/>
          <w:lang w:bidi="fa-IR"/>
        </w:rPr>
      </w:pPr>
      <w:r w:rsidRPr="001D5E45">
        <w:rPr>
          <w:rStyle w:val="libBold2Char"/>
          <w:rtl/>
        </w:rPr>
        <w:t xml:space="preserve">11820 ـ نفيسة بنت أمية : </w:t>
      </w:r>
      <w:r w:rsidRPr="00E971FA">
        <w:rPr>
          <w:rtl/>
          <w:lang w:bidi="fa-IR"/>
        </w:rPr>
        <w:t xml:space="preserve">أخت يعلى </w:t>
      </w:r>
      <w:r w:rsidRPr="00E971FA">
        <w:rPr>
          <w:rtl/>
        </w:rPr>
        <w:t>(4)</w:t>
      </w:r>
      <w:r>
        <w:rPr>
          <w:rtl/>
          <w:lang w:bidi="fa-IR"/>
        </w:rPr>
        <w:t xml:space="preserve"> ..</w:t>
      </w:r>
    </w:p>
    <w:p w14:paraId="6778A1A3" w14:textId="77777777" w:rsidR="003A7643" w:rsidRPr="00E971FA" w:rsidRDefault="003A7643" w:rsidP="00370385">
      <w:pPr>
        <w:pStyle w:val="libLine"/>
        <w:rPr>
          <w:rtl/>
          <w:lang w:bidi="fa-IR"/>
        </w:rPr>
      </w:pPr>
      <w:r w:rsidRPr="00E971FA">
        <w:rPr>
          <w:rtl/>
          <w:lang w:bidi="fa-IR"/>
        </w:rPr>
        <w:t xml:space="preserve">تقدّم نسبها في ترجمة أخيها. قال أبو عمر : لها صحبة ورواية. وقال ابن سعد : أمها منية بنت جابر بن وهب ، أسلمت نفيسة بنت منية ، وهي التي مشت بين خديجة والنبيّ </w:t>
      </w:r>
      <w:r w:rsidRPr="00A72A19">
        <w:rPr>
          <w:rStyle w:val="libAlaemChar"/>
          <w:rtl/>
        </w:rPr>
        <w:t>صلى‌الله‌عليه‌وآله‌وسلم</w:t>
      </w:r>
      <w:r w:rsidRPr="00E971FA">
        <w:rPr>
          <w:rtl/>
          <w:lang w:bidi="fa-IR"/>
        </w:rPr>
        <w:t xml:space="preserve"> حتى تزوجها.</w:t>
      </w:r>
    </w:p>
    <w:p w14:paraId="19DDCFF8" w14:textId="77777777" w:rsidR="003A7643" w:rsidRPr="00E971FA" w:rsidRDefault="003A7643" w:rsidP="003A7643">
      <w:pPr>
        <w:rPr>
          <w:rtl/>
          <w:lang w:bidi="fa-IR"/>
        </w:rPr>
      </w:pPr>
      <w:r w:rsidRPr="001D5E45">
        <w:rPr>
          <w:rStyle w:val="libBold2Char"/>
          <w:rtl/>
        </w:rPr>
        <w:t xml:space="preserve">11821 ـ نفيسة بنت ثعلبة </w:t>
      </w:r>
      <w:r w:rsidRPr="00B0365E">
        <w:rPr>
          <w:rtl/>
        </w:rPr>
        <w:t>(5)</w:t>
      </w:r>
      <w:r w:rsidRPr="001D5E45">
        <w:rPr>
          <w:rStyle w:val="libBold2Char"/>
          <w:rtl/>
        </w:rPr>
        <w:t xml:space="preserve"> </w:t>
      </w:r>
      <w:r w:rsidRPr="00E971FA">
        <w:rPr>
          <w:rtl/>
          <w:lang w:bidi="fa-IR"/>
        </w:rPr>
        <w:t>: تقدمت في أنيسة.</w:t>
      </w:r>
    </w:p>
    <w:p w14:paraId="6D802A31" w14:textId="77777777" w:rsidR="003A7643" w:rsidRPr="00E971FA" w:rsidRDefault="003A7643" w:rsidP="003A7643">
      <w:pPr>
        <w:rPr>
          <w:rtl/>
          <w:lang w:bidi="fa-IR"/>
        </w:rPr>
      </w:pPr>
      <w:r w:rsidRPr="001D5E45">
        <w:rPr>
          <w:rStyle w:val="libBold2Char"/>
          <w:rtl/>
        </w:rPr>
        <w:t xml:space="preserve">11822 ـ نفيسة بنت عمرو </w:t>
      </w:r>
      <w:r w:rsidRPr="00E971FA">
        <w:rPr>
          <w:rtl/>
          <w:lang w:bidi="fa-IR"/>
        </w:rPr>
        <w:t xml:space="preserve">بن خلدة بن مخلد الأنصاري </w:t>
      </w:r>
      <w:r w:rsidRPr="00E971FA">
        <w:rPr>
          <w:rtl/>
        </w:rPr>
        <w:t>(6)</w:t>
      </w:r>
      <w:r w:rsidRPr="00E971FA">
        <w:rPr>
          <w:rtl/>
          <w:lang w:bidi="fa-IR"/>
        </w:rPr>
        <w:t xml:space="preserve"> ، من بني زريق ، ذكرها ابن حبيب في المبايعات.</w:t>
      </w:r>
    </w:p>
    <w:p w14:paraId="68DF967B" w14:textId="77777777" w:rsidR="003A7643" w:rsidRPr="00E971FA" w:rsidRDefault="003A7643" w:rsidP="00693455">
      <w:pPr>
        <w:pStyle w:val="libLine"/>
        <w:rPr>
          <w:rtl/>
        </w:rPr>
      </w:pPr>
      <w:r w:rsidRPr="00E971FA">
        <w:rPr>
          <w:rtl/>
        </w:rPr>
        <w:t>__________________</w:t>
      </w:r>
    </w:p>
    <w:p w14:paraId="649CD01D" w14:textId="77777777" w:rsidR="003A7643" w:rsidRPr="00E971FA" w:rsidRDefault="003A7643" w:rsidP="00016E8A">
      <w:pPr>
        <w:pStyle w:val="libFootnote0"/>
        <w:rPr>
          <w:rtl/>
          <w:lang w:bidi="fa-IR"/>
        </w:rPr>
      </w:pPr>
      <w:r>
        <w:rPr>
          <w:rtl/>
        </w:rPr>
        <w:t>(</w:t>
      </w:r>
      <w:r w:rsidRPr="00E971FA">
        <w:rPr>
          <w:rtl/>
        </w:rPr>
        <w:t xml:space="preserve">1) تنظر الأبيات في أسد الغابة ترجمة رقم </w:t>
      </w:r>
      <w:r>
        <w:rPr>
          <w:rtl/>
        </w:rPr>
        <w:t>(</w:t>
      </w:r>
      <w:r w:rsidRPr="00E971FA">
        <w:rPr>
          <w:rtl/>
        </w:rPr>
        <w:t>7323)</w:t>
      </w:r>
      <w:r>
        <w:rPr>
          <w:rtl/>
        </w:rPr>
        <w:t>.</w:t>
      </w:r>
    </w:p>
    <w:p w14:paraId="6EE8C3CC" w14:textId="77777777" w:rsidR="003A7643" w:rsidRPr="00E971FA" w:rsidRDefault="003A7643" w:rsidP="00016E8A">
      <w:pPr>
        <w:pStyle w:val="libFootnote0"/>
        <w:rPr>
          <w:rtl/>
          <w:lang w:bidi="fa-IR"/>
        </w:rPr>
      </w:pPr>
      <w:r>
        <w:rPr>
          <w:rtl/>
        </w:rPr>
        <w:t>(</w:t>
      </w:r>
      <w:r w:rsidRPr="00E971FA">
        <w:rPr>
          <w:rtl/>
        </w:rPr>
        <w:t xml:space="preserve">2) الثقات 3 / 423 ، تجريد أسماء الصحابة 2 / 308 ، أسد الغابة ت </w:t>
      </w:r>
      <w:r>
        <w:rPr>
          <w:rtl/>
        </w:rPr>
        <w:t>(</w:t>
      </w:r>
      <w:r w:rsidRPr="00E971FA">
        <w:rPr>
          <w:rtl/>
        </w:rPr>
        <w:t>7324)</w:t>
      </w:r>
      <w:r>
        <w:rPr>
          <w:rtl/>
        </w:rPr>
        <w:t>.</w:t>
      </w:r>
    </w:p>
    <w:p w14:paraId="72AC4C16" w14:textId="77777777" w:rsidR="003A7643" w:rsidRPr="00E971FA" w:rsidRDefault="003A7643" w:rsidP="00016E8A">
      <w:pPr>
        <w:pStyle w:val="libFootnote0"/>
        <w:rPr>
          <w:rtl/>
          <w:lang w:bidi="fa-IR"/>
        </w:rPr>
      </w:pPr>
      <w:r>
        <w:rPr>
          <w:rtl/>
        </w:rPr>
        <w:t>(</w:t>
      </w:r>
      <w:r w:rsidRPr="00E971FA">
        <w:rPr>
          <w:rtl/>
        </w:rPr>
        <w:t>3) بنحوه أخرجه مسلم 60 والبيهقي 9 / 348.</w:t>
      </w:r>
    </w:p>
    <w:p w14:paraId="56EFE63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7325) ، الاستيعاب ت </w:t>
      </w:r>
      <w:r>
        <w:rPr>
          <w:rtl/>
        </w:rPr>
        <w:t>(</w:t>
      </w:r>
      <w:r w:rsidRPr="00E971FA">
        <w:rPr>
          <w:rtl/>
        </w:rPr>
        <w:t>3559) ، الثقات 3 / 424</w:t>
      </w:r>
      <w:r>
        <w:rPr>
          <w:rtl/>
        </w:rPr>
        <w:t xml:space="preserve"> ـ </w:t>
      </w:r>
      <w:r w:rsidRPr="00E971FA">
        <w:rPr>
          <w:rtl/>
        </w:rPr>
        <w:t>أعلام النساء 5 / 186</w:t>
      </w:r>
      <w:r>
        <w:rPr>
          <w:rtl/>
        </w:rPr>
        <w:t xml:space="preserve"> ـ </w:t>
      </w:r>
      <w:r w:rsidRPr="00E971FA">
        <w:rPr>
          <w:rtl/>
        </w:rPr>
        <w:t>تجريد أسماء الصحابة 2 / 308</w:t>
      </w:r>
      <w:r>
        <w:rPr>
          <w:rtl/>
        </w:rPr>
        <w:t xml:space="preserve"> ـ </w:t>
      </w:r>
      <w:r w:rsidRPr="00E971FA">
        <w:rPr>
          <w:rtl/>
        </w:rPr>
        <w:t>الإكمال 6 / 46.</w:t>
      </w:r>
    </w:p>
    <w:p w14:paraId="4C60DB46"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تقدمت في نفيسة.</w:t>
      </w:r>
    </w:p>
    <w:p w14:paraId="3AC8E4D9"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7326)</w:t>
      </w:r>
      <w:r>
        <w:rPr>
          <w:rtl/>
        </w:rPr>
        <w:t>.</w:t>
      </w:r>
    </w:p>
    <w:p w14:paraId="48001932"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11823 ـ نفيسة : </w:t>
      </w:r>
      <w:r w:rsidRPr="00E971FA">
        <w:rPr>
          <w:rtl/>
          <w:lang w:bidi="fa-IR"/>
        </w:rPr>
        <w:t xml:space="preserve">جارية زينب بنت جحش ، وهبتها للنبيّ </w:t>
      </w:r>
      <w:r w:rsidRPr="00A72A19">
        <w:rPr>
          <w:rStyle w:val="libAlaemChar"/>
          <w:rtl/>
        </w:rPr>
        <w:t>صلى‌الله‌عليه‌وآله‌وسلم</w:t>
      </w:r>
      <w:r w:rsidRPr="00E971FA">
        <w:rPr>
          <w:rtl/>
          <w:lang w:bidi="fa-IR"/>
        </w:rPr>
        <w:t xml:space="preserve"> لما رضي عليها بعد أن كان غضب عليها وهجرها شهرا ، سمّاها علي بن أحمد بن يوسف في كتاب أخبار النّساء ، وأصل القصّة عند أحمد ولم يسمّها.</w:t>
      </w:r>
    </w:p>
    <w:p w14:paraId="46D36E20" w14:textId="77777777" w:rsidR="003A7643" w:rsidRPr="00E971FA" w:rsidRDefault="003A7643" w:rsidP="003A7643">
      <w:pPr>
        <w:rPr>
          <w:rtl/>
          <w:lang w:bidi="fa-IR"/>
        </w:rPr>
      </w:pPr>
      <w:r w:rsidRPr="001D5E45">
        <w:rPr>
          <w:rStyle w:val="libBold2Char"/>
          <w:rtl/>
        </w:rPr>
        <w:t xml:space="preserve">11824 ـ نهية : </w:t>
      </w:r>
      <w:r w:rsidRPr="00E971FA">
        <w:rPr>
          <w:rtl/>
          <w:lang w:bidi="fa-IR"/>
        </w:rPr>
        <w:t>أم ولد عمر. تقدمت في لهية في حرف اللّام.</w:t>
      </w:r>
    </w:p>
    <w:p w14:paraId="3834AF19" w14:textId="77777777" w:rsidR="003A7643" w:rsidRPr="00E971FA" w:rsidRDefault="003A7643" w:rsidP="003A7643">
      <w:pPr>
        <w:rPr>
          <w:rtl/>
          <w:lang w:bidi="fa-IR"/>
        </w:rPr>
      </w:pPr>
      <w:r w:rsidRPr="001D5E45">
        <w:rPr>
          <w:rStyle w:val="libBold2Char"/>
          <w:rtl/>
        </w:rPr>
        <w:t xml:space="preserve">11825 ـ النّوار بنت الحارث </w:t>
      </w:r>
      <w:r w:rsidRPr="00E971FA">
        <w:rPr>
          <w:rtl/>
          <w:lang w:bidi="fa-IR"/>
        </w:rPr>
        <w:t xml:space="preserve">بن قيس الأنصاريّة </w:t>
      </w:r>
      <w:r w:rsidRPr="00E971FA">
        <w:rPr>
          <w:rtl/>
        </w:rPr>
        <w:t>(1)</w:t>
      </w:r>
      <w:r w:rsidRPr="00E971FA">
        <w:rPr>
          <w:rtl/>
          <w:lang w:bidi="fa-IR"/>
        </w:rPr>
        <w:t xml:space="preserve"> ، زوج قيظيّ بن عمرو. ذكرها ابن سعد في المبايعات.</w:t>
      </w:r>
    </w:p>
    <w:p w14:paraId="582E1405" w14:textId="77777777" w:rsidR="003A7643" w:rsidRPr="00E971FA" w:rsidRDefault="003A7643" w:rsidP="003A7643">
      <w:pPr>
        <w:rPr>
          <w:rtl/>
          <w:lang w:bidi="fa-IR"/>
        </w:rPr>
      </w:pPr>
      <w:r w:rsidRPr="001D5E45">
        <w:rPr>
          <w:rStyle w:val="libBold2Char"/>
          <w:rtl/>
        </w:rPr>
        <w:t xml:space="preserve">11826 ـ النّوار بنت قيس </w:t>
      </w:r>
      <w:r w:rsidRPr="00E971FA">
        <w:rPr>
          <w:rtl/>
          <w:lang w:bidi="fa-IR"/>
        </w:rPr>
        <w:t>بن الحارث بن عدي بن جشم بن مجدعة بن حارثة الأنصاريّة.</w:t>
      </w:r>
    </w:p>
    <w:p w14:paraId="7AC2D7A8" w14:textId="77777777" w:rsidR="003A7643" w:rsidRPr="00E971FA" w:rsidRDefault="003A7643" w:rsidP="00370385">
      <w:pPr>
        <w:pStyle w:val="libLine"/>
        <w:rPr>
          <w:rtl/>
          <w:lang w:bidi="fa-IR"/>
        </w:rPr>
      </w:pPr>
      <w:r w:rsidRPr="00E971FA">
        <w:rPr>
          <w:rtl/>
          <w:lang w:bidi="fa-IR"/>
        </w:rPr>
        <w:t xml:space="preserve">ذكرها العدويّ </w:t>
      </w:r>
      <w:r w:rsidRPr="00E971FA">
        <w:rPr>
          <w:rtl/>
        </w:rPr>
        <w:t>(2)</w:t>
      </w:r>
      <w:r w:rsidRPr="00E971FA">
        <w:rPr>
          <w:rtl/>
          <w:lang w:bidi="fa-IR"/>
        </w:rPr>
        <w:t xml:space="preserve"> في الأنصار ، واستدركها أبو عليّ الجيانيّ. وقال ابن سعد : كان أبوها يكنى بها ، تزوّجها زيد بن نويرة بن الحارث بن عدي بن جشم ، فولدت له ، وأسلمت النّوار ، وبايعت رسول الله </w:t>
      </w:r>
      <w:r w:rsidRPr="00A72A19">
        <w:rPr>
          <w:rStyle w:val="libAlaemChar"/>
          <w:rtl/>
        </w:rPr>
        <w:t>صلى‌الله‌عليه‌وآله‌وسلم</w:t>
      </w:r>
      <w:r w:rsidRPr="00E971FA">
        <w:rPr>
          <w:rtl/>
          <w:lang w:bidi="fa-IR"/>
        </w:rPr>
        <w:t>.</w:t>
      </w:r>
    </w:p>
    <w:p w14:paraId="1FD8520D" w14:textId="77777777" w:rsidR="003A7643" w:rsidRPr="00E971FA" w:rsidRDefault="003A7643" w:rsidP="003A7643">
      <w:pPr>
        <w:rPr>
          <w:rtl/>
          <w:lang w:bidi="fa-IR"/>
        </w:rPr>
      </w:pPr>
      <w:r w:rsidRPr="001D5E45">
        <w:rPr>
          <w:rStyle w:val="libBold2Char"/>
          <w:rtl/>
        </w:rPr>
        <w:t xml:space="preserve">11827 ـ النوار بنت قيس </w:t>
      </w:r>
      <w:r w:rsidRPr="00E971FA">
        <w:rPr>
          <w:rtl/>
          <w:lang w:bidi="fa-IR"/>
        </w:rPr>
        <w:t>بن لوذان بن مجدعة الأنصاريّة.</w:t>
      </w:r>
    </w:p>
    <w:p w14:paraId="48D086AD" w14:textId="77777777" w:rsidR="003A7643" w:rsidRPr="00E971FA" w:rsidRDefault="003A7643" w:rsidP="003A7643">
      <w:pPr>
        <w:rPr>
          <w:rtl/>
          <w:lang w:bidi="fa-IR"/>
        </w:rPr>
      </w:pPr>
      <w:r w:rsidRPr="00E971FA">
        <w:rPr>
          <w:rtl/>
          <w:lang w:bidi="fa-IR"/>
        </w:rPr>
        <w:t>ذكرها ابن حبيب في المبايعات.</w:t>
      </w:r>
    </w:p>
    <w:p w14:paraId="02CB7F68" w14:textId="77777777" w:rsidR="003A7643" w:rsidRPr="00E971FA" w:rsidRDefault="003A7643" w:rsidP="003A7643">
      <w:pPr>
        <w:rPr>
          <w:rtl/>
          <w:lang w:bidi="fa-IR"/>
        </w:rPr>
      </w:pPr>
      <w:r w:rsidRPr="001D5E45">
        <w:rPr>
          <w:rStyle w:val="libBold2Char"/>
          <w:rtl/>
        </w:rPr>
        <w:t xml:space="preserve">11828 ـ النّوار بنت مالك </w:t>
      </w:r>
      <w:r w:rsidRPr="00E971FA">
        <w:rPr>
          <w:rtl/>
          <w:lang w:bidi="fa-IR"/>
        </w:rPr>
        <w:t xml:space="preserve">بن صرمة بن مالك بن عديّ بن النّجار الأنصاريّة </w:t>
      </w:r>
      <w:r w:rsidRPr="00E971FA">
        <w:rPr>
          <w:rtl/>
        </w:rPr>
        <w:t>(3)</w:t>
      </w:r>
      <w:r>
        <w:rPr>
          <w:rtl/>
          <w:lang w:bidi="fa-IR"/>
        </w:rPr>
        <w:t>.</w:t>
      </w:r>
      <w:r w:rsidRPr="00E971FA">
        <w:rPr>
          <w:rtl/>
          <w:lang w:bidi="fa-IR"/>
        </w:rPr>
        <w:t xml:space="preserve"> من بني عدي بن غنم بن النّجّار. قال ابن سعد : أمها سلمى بنت عامر بن مالك بن عديّ ، وهي والدة زيد بن ثابت الصّحابي المشهور وأخيه يزيد.</w:t>
      </w:r>
    </w:p>
    <w:p w14:paraId="53E3631D"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روت عنها أم سعد بنت أسعد بن زرارة ، وتزوّجها بعد ثابت عمارة بن حزم فولدت له مالكا ، وذكر من طريق ثابت بن عبيد قال : كبّر سعد زيد بن ثابت على أمّه أربعا.</w:t>
      </w:r>
    </w:p>
    <w:p w14:paraId="555E416D" w14:textId="77777777" w:rsidR="003A7643" w:rsidRPr="00E971FA" w:rsidRDefault="003A7643" w:rsidP="00370385">
      <w:pPr>
        <w:pStyle w:val="libLine"/>
        <w:rPr>
          <w:rtl/>
          <w:lang w:bidi="fa-IR"/>
        </w:rPr>
      </w:pPr>
      <w:r w:rsidRPr="001D5E45">
        <w:rPr>
          <w:rStyle w:val="libBold2Char"/>
          <w:rtl/>
        </w:rPr>
        <w:t xml:space="preserve">11829 ـ نوبة : </w:t>
      </w:r>
      <w:r w:rsidRPr="00E971FA">
        <w:rPr>
          <w:rtl/>
          <w:lang w:bidi="fa-IR"/>
        </w:rPr>
        <w:t xml:space="preserve">خادم النبيّ </w:t>
      </w:r>
      <w:r w:rsidRPr="00A72A19">
        <w:rPr>
          <w:rStyle w:val="libAlaemChar"/>
          <w:rtl/>
        </w:rPr>
        <w:t>صلى‌الله‌عليه‌وآله‌وسلم</w:t>
      </w:r>
      <w:r w:rsidRPr="00E971FA">
        <w:rPr>
          <w:rtl/>
          <w:lang w:bidi="fa-IR"/>
        </w:rPr>
        <w:t xml:space="preserve"> </w:t>
      </w:r>
      <w:r w:rsidRPr="00E971FA">
        <w:rPr>
          <w:rtl/>
        </w:rPr>
        <w:t>(4)</w:t>
      </w:r>
      <w:r w:rsidRPr="00E971FA">
        <w:rPr>
          <w:rtl/>
          <w:lang w:bidi="fa-IR"/>
        </w:rPr>
        <w:t xml:space="preserve"> ، أوردها أبو موسى في النّساء ، ونسب ذلك لعبد الغني بن سعيد في المبهمات.</w:t>
      </w:r>
    </w:p>
    <w:p w14:paraId="1C00E70A" w14:textId="77777777" w:rsidR="003A7643" w:rsidRPr="00E971FA" w:rsidRDefault="003A7643" w:rsidP="003A7643">
      <w:pPr>
        <w:rPr>
          <w:rtl/>
          <w:lang w:bidi="fa-IR"/>
        </w:rPr>
      </w:pPr>
      <w:r w:rsidRPr="00E971FA">
        <w:rPr>
          <w:rtl/>
          <w:lang w:bidi="fa-IR"/>
        </w:rPr>
        <w:t>ذكرت في حديث زائدة ، عن عاصم ، عن أبي وائل ، عن مسروق ، عن عائشة ، قالت :</w:t>
      </w:r>
    </w:p>
    <w:p w14:paraId="69AC2872" w14:textId="77777777" w:rsidR="003A7643" w:rsidRPr="00E971FA" w:rsidRDefault="003A7643" w:rsidP="00693455">
      <w:pPr>
        <w:pStyle w:val="libLine"/>
        <w:rPr>
          <w:rtl/>
        </w:rPr>
      </w:pPr>
      <w:r w:rsidRPr="00E971FA">
        <w:rPr>
          <w:rtl/>
        </w:rPr>
        <w:t>__________________</w:t>
      </w:r>
    </w:p>
    <w:p w14:paraId="0C98980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7327)</w:t>
      </w:r>
      <w:r>
        <w:rPr>
          <w:rtl/>
        </w:rPr>
        <w:t>.</w:t>
      </w:r>
    </w:p>
    <w:p w14:paraId="550BF1C5"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في نسب الأنصار.</w:t>
      </w:r>
    </w:p>
    <w:p w14:paraId="4646EE21"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7329) ، الاستيعاب ت </w:t>
      </w:r>
      <w:r>
        <w:rPr>
          <w:rtl/>
        </w:rPr>
        <w:t>(</w:t>
      </w:r>
      <w:r w:rsidRPr="00E971FA">
        <w:rPr>
          <w:rtl/>
        </w:rPr>
        <w:t>3560) ، أعلام النساء 5 / 195 ، تجريد أسماء الصحابة 2 / 308 الاستبصار 46.</w:t>
      </w:r>
    </w:p>
    <w:p w14:paraId="2A2A407B" w14:textId="77777777" w:rsidR="003A7643" w:rsidRDefault="003A7643" w:rsidP="00016E8A">
      <w:pPr>
        <w:pStyle w:val="libFootnote0"/>
        <w:rPr>
          <w:rtl/>
        </w:rPr>
      </w:pPr>
      <w:r>
        <w:rPr>
          <w:rtl/>
        </w:rPr>
        <w:t>(</w:t>
      </w:r>
      <w:r w:rsidRPr="00E971FA">
        <w:rPr>
          <w:rtl/>
        </w:rPr>
        <w:t xml:space="preserve">4) أسد الغابة ت </w:t>
      </w:r>
      <w:r>
        <w:rPr>
          <w:rtl/>
        </w:rPr>
        <w:t>(</w:t>
      </w:r>
      <w:r w:rsidRPr="00E971FA">
        <w:rPr>
          <w:rtl/>
        </w:rPr>
        <w:t>7330)</w:t>
      </w:r>
      <w:r>
        <w:rPr>
          <w:rtl/>
        </w:rPr>
        <w:t>.</w:t>
      </w:r>
    </w:p>
    <w:p w14:paraId="31F87604" w14:textId="77777777" w:rsidR="003A7643" w:rsidRPr="00E971FA" w:rsidRDefault="003A7643" w:rsidP="003A7643">
      <w:pPr>
        <w:rPr>
          <w:rtl/>
          <w:lang w:bidi="fa-IR"/>
        </w:rPr>
      </w:pPr>
      <w:r>
        <w:rPr>
          <w:rFonts w:hint="cs"/>
          <w:rtl/>
          <w:lang w:bidi="fa-IR"/>
        </w:rPr>
        <w:t>الإصابة/ج8/م22</w:t>
      </w:r>
    </w:p>
    <w:p w14:paraId="23D44E4C"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مرض النبيّ </w:t>
      </w:r>
      <w:r w:rsidRPr="00A72A19">
        <w:rPr>
          <w:rStyle w:val="libAlaemChar"/>
          <w:rtl/>
        </w:rPr>
        <w:t>صلى‌الله‌عليه‌وآله‌وسلم</w:t>
      </w:r>
      <w:r w:rsidRPr="00E971FA">
        <w:rPr>
          <w:rtl/>
          <w:lang w:bidi="fa-IR"/>
        </w:rPr>
        <w:t xml:space="preserve"> فاشتدّ مرضه فوجد من نفسه خفّة فخرج بين بريرة ونوبة </w:t>
      </w:r>
      <w:r w:rsidRPr="00E971FA">
        <w:rPr>
          <w:rtl/>
        </w:rPr>
        <w:t>(1)</w:t>
      </w:r>
      <w:r>
        <w:rPr>
          <w:rtl/>
          <w:lang w:bidi="fa-IR"/>
        </w:rPr>
        <w:t>.</w:t>
      </w:r>
    </w:p>
    <w:p w14:paraId="22CC8118" w14:textId="77777777" w:rsidR="003A7643" w:rsidRPr="00E971FA" w:rsidRDefault="003A7643" w:rsidP="00370385">
      <w:pPr>
        <w:pStyle w:val="libLine"/>
        <w:rPr>
          <w:rtl/>
          <w:lang w:bidi="fa-IR"/>
        </w:rPr>
      </w:pPr>
      <w:r w:rsidRPr="00E971FA">
        <w:rPr>
          <w:rtl/>
          <w:lang w:bidi="fa-IR"/>
        </w:rPr>
        <w:t xml:space="preserve">قلت : وهذا ليس بصريح في أنها امرأة ، وقد وقعت في كتاب الرّدة لسيف بن عمر على ما يدلّ أنه رجل ، فأخرج عن مسلمة بن نبيط ، عن نعيم بن أبي هند ، عن شقيق بن سلمة ، عن عائشة ، قالت : خرج رسول الله </w:t>
      </w:r>
      <w:r w:rsidRPr="00A72A19">
        <w:rPr>
          <w:rStyle w:val="libAlaemChar"/>
          <w:rtl/>
        </w:rPr>
        <w:t>صلى‌الله‌عليه‌وآله‌وسلم</w:t>
      </w:r>
      <w:r w:rsidRPr="00E971FA">
        <w:rPr>
          <w:rtl/>
          <w:lang w:bidi="fa-IR"/>
        </w:rPr>
        <w:t xml:space="preserve"> ، وقد دخل أبو بكر في الصّلاة ، فأخذ عبدا يقال له نوبة وبريرة يهاديانه بينهما ، فذكر الحديث.</w:t>
      </w:r>
    </w:p>
    <w:p w14:paraId="1A813423" w14:textId="77777777" w:rsidR="003A7643" w:rsidRPr="00E971FA" w:rsidRDefault="003A7643" w:rsidP="003A7643">
      <w:pPr>
        <w:rPr>
          <w:rtl/>
          <w:lang w:bidi="fa-IR"/>
        </w:rPr>
      </w:pPr>
      <w:r w:rsidRPr="00E971FA">
        <w:rPr>
          <w:rtl/>
          <w:lang w:bidi="fa-IR"/>
        </w:rPr>
        <w:t>ولكن أخرجه يعقوب بن سفيان في تاريخه ، من طريق معتمر بن سليمان ، عن نعيم ابن أبي هند بهذا السّند ، فقال : فجاءت نوبة وبريرة فاحتملتاه</w:t>
      </w:r>
      <w:r>
        <w:rPr>
          <w:rtl/>
          <w:lang w:bidi="fa-IR"/>
        </w:rPr>
        <w:t xml:space="preserve"> ..</w:t>
      </w:r>
      <w:r w:rsidRPr="00E971FA">
        <w:rPr>
          <w:rtl/>
          <w:lang w:bidi="fa-IR"/>
        </w:rPr>
        <w:t>. الحديث</w:t>
      </w:r>
      <w:r>
        <w:rPr>
          <w:rtl/>
          <w:lang w:bidi="fa-IR"/>
        </w:rPr>
        <w:t xml:space="preserve"> ..</w:t>
      </w:r>
      <w:r w:rsidRPr="00E971FA">
        <w:rPr>
          <w:rtl/>
          <w:lang w:bidi="fa-IR"/>
        </w:rPr>
        <w:t>.</w:t>
      </w:r>
    </w:p>
    <w:p w14:paraId="69B9E1F4" w14:textId="77777777" w:rsidR="003A7643" w:rsidRPr="00E971FA" w:rsidRDefault="003A7643" w:rsidP="003A7643">
      <w:pPr>
        <w:rPr>
          <w:rtl/>
          <w:lang w:bidi="fa-IR"/>
        </w:rPr>
      </w:pPr>
      <w:r w:rsidRPr="00E971FA">
        <w:rPr>
          <w:rtl/>
          <w:lang w:bidi="fa-IR"/>
        </w:rPr>
        <w:t>أخرجه أبو موسى أيضا من طريقه ، وهو ظاهر في أنها امرأة ، إذ لو كان رجلا لقال فاحتملاه.</w:t>
      </w:r>
    </w:p>
    <w:p w14:paraId="1B1E332C" w14:textId="77777777" w:rsidR="003A7643" w:rsidRPr="00E971FA" w:rsidRDefault="003A7643" w:rsidP="003A7643">
      <w:pPr>
        <w:rPr>
          <w:rtl/>
          <w:lang w:bidi="fa-IR"/>
        </w:rPr>
      </w:pPr>
      <w:r w:rsidRPr="001D5E45">
        <w:rPr>
          <w:rStyle w:val="libBold2Char"/>
          <w:rtl/>
        </w:rPr>
        <w:t xml:space="preserve">11830 ـ نويلة بنت أسلم </w:t>
      </w:r>
      <w:r w:rsidRPr="00B0365E">
        <w:rPr>
          <w:rtl/>
        </w:rPr>
        <w:t>(2)</w:t>
      </w:r>
      <w:r w:rsidRPr="001D5E45">
        <w:rPr>
          <w:rStyle w:val="libBold2Char"/>
          <w:rtl/>
        </w:rPr>
        <w:t xml:space="preserve"> </w:t>
      </w:r>
      <w:r w:rsidRPr="00E971FA">
        <w:rPr>
          <w:rtl/>
          <w:lang w:bidi="fa-IR"/>
        </w:rPr>
        <w:t>: أو مسلم ، الأنصاريّة الحارثيّة.</w:t>
      </w:r>
    </w:p>
    <w:p w14:paraId="709DD72E" w14:textId="77777777" w:rsidR="003A7643" w:rsidRPr="00E971FA" w:rsidRDefault="003A7643" w:rsidP="003A7643">
      <w:pPr>
        <w:rPr>
          <w:rtl/>
          <w:lang w:bidi="fa-IR"/>
        </w:rPr>
      </w:pPr>
      <w:r w:rsidRPr="00E971FA">
        <w:rPr>
          <w:rtl/>
          <w:lang w:bidi="fa-IR"/>
        </w:rPr>
        <w:t>ويقال أولها مثناة فوقانية ، تقدمت في المثناة ، وهذه التي بالنون رواية إسحاق بن إدريس ، عن جعفر بن محمود والتي تقدّمت رواية إبراهيم بن حمزة ، وهو أوثق.</w:t>
      </w:r>
    </w:p>
    <w:p w14:paraId="7254E264" w14:textId="77777777" w:rsidR="003A7643" w:rsidRPr="00C670D1" w:rsidRDefault="003A7643" w:rsidP="00257BAC">
      <w:pPr>
        <w:pStyle w:val="libCenterBold1"/>
        <w:rPr>
          <w:rtl/>
        </w:rPr>
      </w:pPr>
      <w:r w:rsidRPr="00C670D1">
        <w:rPr>
          <w:rtl/>
        </w:rPr>
        <w:t>القسم الثاني والقسم والثالث</w:t>
      </w:r>
    </w:p>
    <w:p w14:paraId="3D7DF8B6" w14:textId="77777777" w:rsidR="003A7643" w:rsidRPr="00E971FA" w:rsidRDefault="003A7643" w:rsidP="003A7643">
      <w:pPr>
        <w:rPr>
          <w:rtl/>
          <w:lang w:bidi="fa-IR"/>
        </w:rPr>
      </w:pPr>
      <w:r w:rsidRPr="00E971FA">
        <w:rPr>
          <w:rtl/>
          <w:lang w:bidi="fa-IR"/>
        </w:rPr>
        <w:t>خاليان.</w:t>
      </w:r>
    </w:p>
    <w:p w14:paraId="24BB24A0" w14:textId="77777777" w:rsidR="003A7643" w:rsidRPr="00C670D1" w:rsidRDefault="003A7643" w:rsidP="00257BAC">
      <w:pPr>
        <w:pStyle w:val="libCenterBold1"/>
        <w:rPr>
          <w:rtl/>
        </w:rPr>
      </w:pPr>
      <w:r w:rsidRPr="00C670D1">
        <w:rPr>
          <w:rtl/>
        </w:rPr>
        <w:t>القسم الرابع</w:t>
      </w:r>
    </w:p>
    <w:p w14:paraId="3A78E50B" w14:textId="77777777" w:rsidR="003A7643" w:rsidRPr="00E971FA" w:rsidRDefault="003A7643" w:rsidP="003A7643">
      <w:pPr>
        <w:rPr>
          <w:rtl/>
          <w:lang w:bidi="fa-IR"/>
        </w:rPr>
      </w:pPr>
      <w:r w:rsidRPr="001D5E45">
        <w:rPr>
          <w:rStyle w:val="libBold2Char"/>
          <w:rtl/>
        </w:rPr>
        <w:t xml:space="preserve">11831 ـ نبيشة بنت كعب : </w:t>
      </w:r>
      <w:r w:rsidRPr="00E971FA">
        <w:rPr>
          <w:rtl/>
          <w:lang w:bidi="fa-IR"/>
        </w:rPr>
        <w:t>صحّفه بعضهم بموحدة ومعجمة مصغّرا. والصّواب بمهملة ثم موحدة مصغّرا ، وهي أم عمارة الآتي ذكرها في الكنى.</w:t>
      </w:r>
    </w:p>
    <w:p w14:paraId="4AF7A572" w14:textId="77777777" w:rsidR="003A7643" w:rsidRPr="00C670D1" w:rsidRDefault="003A7643" w:rsidP="003A7643">
      <w:pPr>
        <w:pStyle w:val="Heading1Center"/>
        <w:rPr>
          <w:rtl/>
        </w:rPr>
      </w:pPr>
      <w:bookmarkStart w:id="26" w:name="_Toc91513776"/>
      <w:r w:rsidRPr="00C670D1">
        <w:rPr>
          <w:rtl/>
        </w:rPr>
        <w:t>حرف الهاء</w:t>
      </w:r>
      <w:bookmarkEnd w:id="26"/>
    </w:p>
    <w:p w14:paraId="1992E713" w14:textId="77777777" w:rsidR="003A7643" w:rsidRPr="00C670D1" w:rsidRDefault="003A7643" w:rsidP="00257BAC">
      <w:pPr>
        <w:pStyle w:val="libCenterBold1"/>
        <w:rPr>
          <w:rtl/>
        </w:rPr>
      </w:pPr>
      <w:r w:rsidRPr="00C670D1">
        <w:rPr>
          <w:rtl/>
        </w:rPr>
        <w:t>القسم الأول</w:t>
      </w:r>
    </w:p>
    <w:p w14:paraId="33B78384" w14:textId="77777777" w:rsidR="003A7643" w:rsidRPr="00E971FA" w:rsidRDefault="003A7643" w:rsidP="003A7643">
      <w:pPr>
        <w:rPr>
          <w:rtl/>
          <w:lang w:bidi="fa-IR"/>
        </w:rPr>
      </w:pPr>
      <w:r w:rsidRPr="001D5E45">
        <w:rPr>
          <w:rStyle w:val="libBold2Char"/>
          <w:rtl/>
        </w:rPr>
        <w:t xml:space="preserve">11832 ـ هالة بنت خويلد </w:t>
      </w:r>
      <w:r w:rsidRPr="00E971FA">
        <w:rPr>
          <w:rtl/>
          <w:lang w:bidi="fa-IR"/>
        </w:rPr>
        <w:t xml:space="preserve">بن أسد بن عبد العزى القرشيّة </w:t>
      </w:r>
      <w:r w:rsidRPr="00E971FA">
        <w:rPr>
          <w:rtl/>
        </w:rPr>
        <w:t>(3)</w:t>
      </w:r>
      <w:r w:rsidRPr="00E971FA">
        <w:rPr>
          <w:rtl/>
          <w:lang w:bidi="fa-IR"/>
        </w:rPr>
        <w:t xml:space="preserve"> الأسديّة ، أخت خديجة</w:t>
      </w:r>
    </w:p>
    <w:p w14:paraId="223D40F6" w14:textId="77777777" w:rsidR="003A7643" w:rsidRPr="00E971FA" w:rsidRDefault="003A7643" w:rsidP="00693455">
      <w:pPr>
        <w:pStyle w:val="libLine"/>
        <w:rPr>
          <w:rtl/>
        </w:rPr>
      </w:pPr>
      <w:r w:rsidRPr="00E971FA">
        <w:rPr>
          <w:rtl/>
        </w:rPr>
        <w:t>__________________</w:t>
      </w:r>
    </w:p>
    <w:p w14:paraId="22F1E753" w14:textId="77777777" w:rsidR="003A7643" w:rsidRPr="00E971FA" w:rsidRDefault="003A7643" w:rsidP="00370385">
      <w:pPr>
        <w:pStyle w:val="libLine"/>
        <w:rPr>
          <w:rtl/>
          <w:lang w:bidi="fa-IR"/>
        </w:rPr>
      </w:pPr>
      <w:r>
        <w:rPr>
          <w:rtl/>
        </w:rPr>
        <w:t>(</w:t>
      </w:r>
      <w:r w:rsidRPr="00E971FA">
        <w:rPr>
          <w:rtl/>
        </w:rPr>
        <w:t xml:space="preserve">1) أخرجه البيهقي في السنن الكبرى 3 / 78 عن أبي موسى قال مرض رسول الله </w:t>
      </w:r>
      <w:r w:rsidRPr="00A72A19">
        <w:rPr>
          <w:rStyle w:val="libAlaemChar"/>
          <w:rtl/>
        </w:rPr>
        <w:t>صلى‌الله‌عليه‌وسلم</w:t>
      </w:r>
      <w:r w:rsidRPr="00E971FA">
        <w:rPr>
          <w:rtl/>
        </w:rPr>
        <w:t xml:space="preserve"> فقال مروا أبا بكر يصلي بالناس</w:t>
      </w:r>
      <w:r>
        <w:rPr>
          <w:rtl/>
        </w:rPr>
        <w:t xml:space="preserve"> ..</w:t>
      </w:r>
      <w:r w:rsidRPr="00E971FA">
        <w:rPr>
          <w:rtl/>
        </w:rPr>
        <w:t>. الحديث وعزاه للبخاريّ في الصحيح عن إسحاق بن نصر عن حسين الجعفري ومسلم في الصحيح عن أبي بكر بن أبي شيبة.</w:t>
      </w:r>
    </w:p>
    <w:p w14:paraId="35441958" w14:textId="77777777" w:rsidR="003A7643" w:rsidRPr="00E971FA" w:rsidRDefault="003A7643" w:rsidP="00016E8A">
      <w:pPr>
        <w:pStyle w:val="libFootnote0"/>
        <w:rPr>
          <w:rtl/>
          <w:lang w:bidi="fa-IR"/>
        </w:rPr>
      </w:pPr>
      <w:r>
        <w:rPr>
          <w:rtl/>
        </w:rPr>
        <w:t>(</w:t>
      </w:r>
      <w:r w:rsidRPr="00E971FA">
        <w:rPr>
          <w:rtl/>
        </w:rPr>
        <w:t xml:space="preserve">2) تجريد أسماء الصحابة 2 / 309 ، الاستبصار 253 ، الاستيعاب ت </w:t>
      </w:r>
      <w:r>
        <w:rPr>
          <w:rtl/>
        </w:rPr>
        <w:t>(</w:t>
      </w:r>
      <w:r w:rsidRPr="00E971FA">
        <w:rPr>
          <w:rtl/>
        </w:rPr>
        <w:t xml:space="preserve">3561) ، أسد الغابة ت </w:t>
      </w:r>
      <w:r>
        <w:rPr>
          <w:rtl/>
        </w:rPr>
        <w:t>(</w:t>
      </w:r>
      <w:r w:rsidRPr="00E971FA">
        <w:rPr>
          <w:rtl/>
        </w:rPr>
        <w:t>7331)</w:t>
      </w:r>
      <w:r>
        <w:rPr>
          <w:rtl/>
        </w:rPr>
        <w:t>.</w:t>
      </w:r>
    </w:p>
    <w:p w14:paraId="108D15AB" w14:textId="77777777" w:rsidR="003A7643" w:rsidRPr="00E971FA" w:rsidRDefault="003A7643" w:rsidP="00016E8A">
      <w:pPr>
        <w:pStyle w:val="libFootnote0"/>
        <w:rPr>
          <w:rtl/>
          <w:lang w:bidi="fa-IR"/>
        </w:rPr>
      </w:pPr>
      <w:r>
        <w:rPr>
          <w:rtl/>
        </w:rPr>
        <w:t>(</w:t>
      </w:r>
      <w:r w:rsidRPr="00E971FA">
        <w:rPr>
          <w:rtl/>
        </w:rPr>
        <w:t xml:space="preserve">3) أعلام النساء 5 / 202 ، أسد الغابة ت </w:t>
      </w:r>
      <w:r>
        <w:rPr>
          <w:rtl/>
        </w:rPr>
        <w:t>(</w:t>
      </w:r>
      <w:r w:rsidRPr="00E971FA">
        <w:rPr>
          <w:rtl/>
        </w:rPr>
        <w:t>7332)</w:t>
      </w:r>
      <w:r>
        <w:rPr>
          <w:rtl/>
        </w:rPr>
        <w:t>.</w:t>
      </w:r>
    </w:p>
    <w:p w14:paraId="0F850CA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زوج النبيّ </w:t>
      </w:r>
      <w:r w:rsidRPr="00A72A19">
        <w:rPr>
          <w:rStyle w:val="libAlaemChar"/>
          <w:rtl/>
        </w:rPr>
        <w:t>صلى‌الله‌عليه‌وآله‌وسلم</w:t>
      </w:r>
      <w:r w:rsidRPr="00E971FA">
        <w:rPr>
          <w:rtl/>
          <w:lang w:bidi="fa-IR"/>
        </w:rPr>
        <w:t xml:space="preserve"> ، ووالدة أبي العاص بن الربيع.</w:t>
      </w:r>
    </w:p>
    <w:p w14:paraId="7E4319BD" w14:textId="77777777" w:rsidR="003A7643" w:rsidRPr="00E971FA" w:rsidRDefault="003A7643" w:rsidP="00370385">
      <w:pPr>
        <w:pStyle w:val="libLine"/>
        <w:rPr>
          <w:rtl/>
          <w:lang w:bidi="fa-IR"/>
        </w:rPr>
      </w:pPr>
      <w:r w:rsidRPr="00E971FA">
        <w:rPr>
          <w:rtl/>
          <w:lang w:bidi="fa-IR"/>
        </w:rPr>
        <w:t>قال ابن مندة :</w:t>
      </w:r>
      <w:r>
        <w:rPr>
          <w:rFonts w:hint="cs"/>
          <w:rtl/>
          <w:lang w:bidi="fa-IR"/>
        </w:rPr>
        <w:t xml:space="preserve"> </w:t>
      </w:r>
      <w:r w:rsidRPr="00E971FA">
        <w:rPr>
          <w:rtl/>
          <w:lang w:bidi="fa-IR"/>
        </w:rPr>
        <w:t xml:space="preserve">روت عنها عائشة حرفا في حديث ، كذا اختصر ، وكأنه أشار إلى ما أخرجه البخاريّ في الصّحيح من طريق علي بن مسهر ، عن هشام بن عروة ، عن أبيه ، عن عائشة ، قالت : استأذنت هالة بنت خويلد أخت خديجة على رسول الله </w:t>
      </w:r>
      <w:r w:rsidRPr="00A72A19">
        <w:rPr>
          <w:rStyle w:val="libAlaemChar"/>
          <w:rtl/>
        </w:rPr>
        <w:t>صلى‌الله‌عليه‌وآله‌وسلم</w:t>
      </w:r>
      <w:r w:rsidRPr="00E971FA">
        <w:rPr>
          <w:rtl/>
          <w:lang w:bidi="fa-IR"/>
        </w:rPr>
        <w:t xml:space="preserve"> ، فعرف استئذان خديجة فارتاع لذلك ، وقال : اللهمّ هالة فغرت</w:t>
      </w:r>
      <w:r>
        <w:rPr>
          <w:rtl/>
          <w:lang w:bidi="fa-IR"/>
        </w:rPr>
        <w:t>!</w:t>
      </w:r>
      <w:r w:rsidRPr="00E971FA">
        <w:rPr>
          <w:rtl/>
          <w:lang w:bidi="fa-IR"/>
        </w:rPr>
        <w:t xml:space="preserve"> فقلت : ما تذكر من عجوز من عجائز قريش</w:t>
      </w:r>
      <w:r>
        <w:rPr>
          <w:rtl/>
          <w:lang w:bidi="fa-IR"/>
        </w:rPr>
        <w:t xml:space="preserve"> ..</w:t>
      </w:r>
      <w:r w:rsidRPr="00E971FA">
        <w:rPr>
          <w:rtl/>
          <w:lang w:bidi="fa-IR"/>
        </w:rPr>
        <w:t xml:space="preserve">. الحديث </w:t>
      </w:r>
      <w:r w:rsidRPr="00E971FA">
        <w:rPr>
          <w:rtl/>
        </w:rPr>
        <w:t>(1)</w:t>
      </w:r>
      <w:r>
        <w:rPr>
          <w:rtl/>
          <w:lang w:bidi="fa-IR"/>
        </w:rPr>
        <w:t xml:space="preserve"> ..</w:t>
      </w:r>
      <w:r w:rsidRPr="00E971FA">
        <w:rPr>
          <w:rtl/>
          <w:lang w:bidi="fa-IR"/>
        </w:rPr>
        <w:t>.</w:t>
      </w:r>
    </w:p>
    <w:p w14:paraId="6F3F54E7" w14:textId="77777777" w:rsidR="003A7643" w:rsidRPr="00E971FA" w:rsidRDefault="003A7643" w:rsidP="003A7643">
      <w:pPr>
        <w:rPr>
          <w:rtl/>
          <w:lang w:bidi="fa-IR"/>
        </w:rPr>
      </w:pPr>
      <w:r w:rsidRPr="00E971FA">
        <w:rPr>
          <w:rtl/>
          <w:lang w:bidi="fa-IR"/>
        </w:rPr>
        <w:t>وأخرجه أبو نعيم من هذا الوجه ، وأصل الحديث في الصّحيحين من غير ذلك هالة.</w:t>
      </w:r>
    </w:p>
    <w:p w14:paraId="6BA91BD3" w14:textId="77777777" w:rsidR="003A7643" w:rsidRDefault="003A7643" w:rsidP="001D5E45">
      <w:pPr>
        <w:pStyle w:val="libBold2"/>
        <w:rPr>
          <w:rtl/>
        </w:rPr>
      </w:pPr>
      <w:r w:rsidRPr="005B7B20">
        <w:rPr>
          <w:rtl/>
        </w:rPr>
        <w:t>11833</w:t>
      </w:r>
      <w:r>
        <w:rPr>
          <w:rtl/>
        </w:rPr>
        <w:t xml:space="preserve"> ـ </w:t>
      </w:r>
      <w:r w:rsidRPr="005B7B20">
        <w:rPr>
          <w:rtl/>
        </w:rPr>
        <w:t xml:space="preserve">هالة بنت عوف الزّهريّة </w:t>
      </w:r>
      <w:r>
        <w:rPr>
          <w:rtl/>
        </w:rPr>
        <w:t>:</w:t>
      </w:r>
    </w:p>
    <w:p w14:paraId="519D5BDF" w14:textId="77777777" w:rsidR="003A7643" w:rsidRPr="00E971FA" w:rsidRDefault="003A7643" w:rsidP="003A7643">
      <w:pPr>
        <w:rPr>
          <w:rtl/>
          <w:lang w:bidi="fa-IR"/>
        </w:rPr>
      </w:pPr>
      <w:r w:rsidRPr="00E971FA">
        <w:rPr>
          <w:rtl/>
          <w:lang w:bidi="fa-IR"/>
        </w:rPr>
        <w:t>تقدم نسبها مع أخيها عبد الرحمن بن عوف ، أحد العشرة.</w:t>
      </w:r>
    </w:p>
    <w:p w14:paraId="1CDA5B59" w14:textId="77777777" w:rsidR="003A7643" w:rsidRPr="00E971FA" w:rsidRDefault="003A7643" w:rsidP="003A7643">
      <w:pPr>
        <w:rPr>
          <w:rtl/>
          <w:lang w:bidi="fa-IR"/>
        </w:rPr>
      </w:pPr>
      <w:r w:rsidRPr="00E971FA">
        <w:rPr>
          <w:rtl/>
          <w:lang w:bidi="fa-IR"/>
        </w:rPr>
        <w:t>روى الدّار الدّارقطنيّ من طريق حنظلة بن أبي سفيان الجمحيّ ، عن أمه ، قالت : رأيت أخت عبد الرحمن بن عوف تحت بلال ، وسمّاها الإمام الرّافعي في شرح الوجيز في كتاب الكفاءة منه : هالة.</w:t>
      </w:r>
    </w:p>
    <w:p w14:paraId="7FEF16EE" w14:textId="77777777" w:rsidR="003A7643" w:rsidRPr="00E971FA" w:rsidRDefault="003A7643" w:rsidP="003A7643">
      <w:pPr>
        <w:rPr>
          <w:rtl/>
          <w:lang w:bidi="fa-IR"/>
        </w:rPr>
      </w:pPr>
      <w:r w:rsidRPr="001D5E45">
        <w:rPr>
          <w:rStyle w:val="libBold2Char"/>
          <w:rtl/>
        </w:rPr>
        <w:t xml:space="preserve">11834 ـ هجيمة : </w:t>
      </w:r>
      <w:r w:rsidRPr="00E971FA">
        <w:rPr>
          <w:rtl/>
          <w:lang w:bidi="fa-IR"/>
        </w:rPr>
        <w:t>قيل هو اسم الصّماء أخت عبد الله بن بسر.</w:t>
      </w:r>
    </w:p>
    <w:p w14:paraId="124FB21B" w14:textId="77777777" w:rsidR="003A7643" w:rsidRPr="00E971FA" w:rsidRDefault="003A7643" w:rsidP="003A7643">
      <w:pPr>
        <w:rPr>
          <w:rtl/>
          <w:lang w:bidi="fa-IR"/>
        </w:rPr>
      </w:pPr>
      <w:r w:rsidRPr="001D5E45">
        <w:rPr>
          <w:rStyle w:val="libBold2Char"/>
          <w:rtl/>
        </w:rPr>
        <w:t xml:space="preserve">11835 ـ هريرة بنت زمعة : </w:t>
      </w:r>
      <w:r w:rsidRPr="00E971FA">
        <w:rPr>
          <w:rtl/>
          <w:lang w:bidi="fa-IR"/>
        </w:rPr>
        <w:t xml:space="preserve">القرشيّة الأسديّة ، أخت أم المؤمنين سودة </w:t>
      </w:r>
      <w:r w:rsidRPr="00E971FA">
        <w:rPr>
          <w:rtl/>
        </w:rPr>
        <w:t>(2)</w:t>
      </w:r>
      <w:r>
        <w:rPr>
          <w:rtl/>
          <w:lang w:bidi="fa-IR"/>
        </w:rPr>
        <w:t>.</w:t>
      </w:r>
    </w:p>
    <w:p w14:paraId="16708336" w14:textId="77777777" w:rsidR="003A7643" w:rsidRPr="00E971FA" w:rsidRDefault="003A7643" w:rsidP="003A7643">
      <w:pPr>
        <w:rPr>
          <w:rtl/>
          <w:lang w:bidi="fa-IR"/>
        </w:rPr>
      </w:pPr>
      <w:r w:rsidRPr="00E971FA">
        <w:rPr>
          <w:rtl/>
          <w:lang w:bidi="fa-IR"/>
        </w:rPr>
        <w:t>تقدم نسبها في ترجمة أختها. ذكرها الطّبري في الصّحابة.</w:t>
      </w:r>
    </w:p>
    <w:p w14:paraId="75667A71" w14:textId="77777777" w:rsidR="003A7643" w:rsidRPr="00E971FA" w:rsidRDefault="003A7643" w:rsidP="003A7643">
      <w:pPr>
        <w:rPr>
          <w:rtl/>
          <w:lang w:bidi="fa-IR"/>
        </w:rPr>
      </w:pPr>
      <w:r w:rsidRPr="00E971FA">
        <w:rPr>
          <w:rtl/>
          <w:lang w:bidi="fa-IR"/>
        </w:rPr>
        <w:t>وقال المستغفريّ : لها صحبة ، وقد تقدّم في ترجمة معبد بن وهب العبديّ أنه تزوّجها.</w:t>
      </w:r>
    </w:p>
    <w:p w14:paraId="77743A5B" w14:textId="77777777" w:rsidR="003A7643" w:rsidRPr="00E971FA" w:rsidRDefault="003A7643" w:rsidP="003A7643">
      <w:pPr>
        <w:rPr>
          <w:rtl/>
          <w:lang w:bidi="fa-IR"/>
        </w:rPr>
      </w:pPr>
      <w:r w:rsidRPr="001D5E45">
        <w:rPr>
          <w:rStyle w:val="libBold2Char"/>
          <w:rtl/>
        </w:rPr>
        <w:t xml:space="preserve">11836 ـ هزيلة بنت ثابت </w:t>
      </w:r>
      <w:r w:rsidRPr="00E971FA">
        <w:rPr>
          <w:rtl/>
          <w:lang w:bidi="fa-IR"/>
        </w:rPr>
        <w:t xml:space="preserve">بن ثعلبة بن الجلاس </w:t>
      </w:r>
      <w:r w:rsidRPr="00E971FA">
        <w:rPr>
          <w:rtl/>
        </w:rPr>
        <w:t>(3)</w:t>
      </w:r>
      <w:r w:rsidRPr="00E971FA">
        <w:rPr>
          <w:rtl/>
          <w:lang w:bidi="fa-IR"/>
        </w:rPr>
        <w:t xml:space="preserve"> بن مالك الأغر الأنصاريّة.</w:t>
      </w:r>
    </w:p>
    <w:p w14:paraId="40EFB842" w14:textId="77777777" w:rsidR="003A7643" w:rsidRPr="00E971FA" w:rsidRDefault="003A7643" w:rsidP="003A7643">
      <w:pPr>
        <w:rPr>
          <w:rtl/>
          <w:lang w:bidi="fa-IR"/>
        </w:rPr>
      </w:pPr>
      <w:r w:rsidRPr="00E971FA">
        <w:rPr>
          <w:rtl/>
          <w:lang w:bidi="fa-IR"/>
        </w:rPr>
        <w:t>ذكرها ابن حبيب في المبايعات. وقال ابن سعد : تزوجها ثابت بن الحارث بن ثعلبة بن جلاس ، ثم خلف عليها عبد الرّحمن بن ساعدة. وقال ابن سعد : أسلمت هزيلة وبايعت.</w:t>
      </w:r>
    </w:p>
    <w:p w14:paraId="477C97EA" w14:textId="77777777" w:rsidR="003A7643" w:rsidRPr="00E971FA" w:rsidRDefault="003A7643" w:rsidP="003A7643">
      <w:pPr>
        <w:rPr>
          <w:rtl/>
          <w:lang w:bidi="fa-IR"/>
        </w:rPr>
      </w:pPr>
      <w:r w:rsidRPr="001D5E45">
        <w:rPr>
          <w:rStyle w:val="libBold2Char"/>
          <w:rtl/>
        </w:rPr>
        <w:t xml:space="preserve">11837 ـ هزيلة بنت الحارث </w:t>
      </w:r>
      <w:r w:rsidRPr="00E971FA">
        <w:rPr>
          <w:rtl/>
          <w:lang w:bidi="fa-IR"/>
        </w:rPr>
        <w:t xml:space="preserve">بن حزن الهلالية </w:t>
      </w:r>
      <w:r w:rsidRPr="00E971FA">
        <w:rPr>
          <w:rtl/>
        </w:rPr>
        <w:t>(4)</w:t>
      </w:r>
      <w:r w:rsidRPr="00E971FA">
        <w:rPr>
          <w:rtl/>
          <w:lang w:bidi="fa-IR"/>
        </w:rPr>
        <w:t xml:space="preserve"> ، أخت ميمونة أم المؤمنين ، قيل</w:t>
      </w:r>
    </w:p>
    <w:p w14:paraId="11DCC0FB" w14:textId="77777777" w:rsidR="003A7643" w:rsidRPr="00E971FA" w:rsidRDefault="003A7643" w:rsidP="00693455">
      <w:pPr>
        <w:pStyle w:val="libLine"/>
        <w:rPr>
          <w:rtl/>
        </w:rPr>
      </w:pPr>
      <w:r w:rsidRPr="00E971FA">
        <w:rPr>
          <w:rtl/>
        </w:rPr>
        <w:t>__________________</w:t>
      </w:r>
    </w:p>
    <w:p w14:paraId="5CE40FE9" w14:textId="77777777" w:rsidR="003A7643" w:rsidRPr="00E971FA" w:rsidRDefault="003A7643" w:rsidP="00016E8A">
      <w:pPr>
        <w:pStyle w:val="libFootnote0"/>
        <w:rPr>
          <w:rtl/>
          <w:lang w:bidi="fa-IR"/>
        </w:rPr>
      </w:pPr>
      <w:r>
        <w:rPr>
          <w:rtl/>
        </w:rPr>
        <w:t>(</w:t>
      </w:r>
      <w:r w:rsidRPr="00E971FA">
        <w:rPr>
          <w:rtl/>
        </w:rPr>
        <w:t xml:space="preserve">1) أصله أخرجه البخاري 5 / 48 وسلم في فضائل الصحابة </w:t>
      </w:r>
      <w:r>
        <w:rPr>
          <w:rtl/>
        </w:rPr>
        <w:t>(</w:t>
      </w:r>
      <w:r w:rsidRPr="00E971FA">
        <w:rPr>
          <w:rtl/>
        </w:rPr>
        <w:t>78)</w:t>
      </w:r>
      <w:r>
        <w:rPr>
          <w:rtl/>
        </w:rPr>
        <w:t>.</w:t>
      </w:r>
    </w:p>
    <w:p w14:paraId="3443365C"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7334)</w:t>
      </w:r>
      <w:r>
        <w:rPr>
          <w:rtl/>
        </w:rPr>
        <w:t>.</w:t>
      </w:r>
    </w:p>
    <w:p w14:paraId="118943A9"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7335)</w:t>
      </w:r>
      <w:r>
        <w:rPr>
          <w:rtl/>
        </w:rPr>
        <w:t>.</w:t>
      </w:r>
    </w:p>
    <w:p w14:paraId="59F574D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7336) ، الاستيعاب ت </w:t>
      </w:r>
      <w:r>
        <w:rPr>
          <w:rtl/>
        </w:rPr>
        <w:t>(</w:t>
      </w:r>
      <w:r w:rsidRPr="00E971FA">
        <w:rPr>
          <w:rtl/>
        </w:rPr>
        <w:t>3562)</w:t>
      </w:r>
      <w:r>
        <w:rPr>
          <w:rtl/>
        </w:rPr>
        <w:t>.</w:t>
      </w:r>
    </w:p>
    <w:p w14:paraId="38917DFB" w14:textId="77777777" w:rsidR="003A7643" w:rsidRPr="00E971FA" w:rsidRDefault="003A7643" w:rsidP="00C63DC2">
      <w:pPr>
        <w:pStyle w:val="libFootnoteCenterBold"/>
        <w:rPr>
          <w:rtl/>
        </w:rPr>
      </w:pPr>
      <w:r>
        <w:rPr>
          <w:rtl/>
        </w:rPr>
        <w:br w:type="page"/>
      </w:r>
      <w:r w:rsidRPr="00E971FA">
        <w:rPr>
          <w:rtl/>
        </w:rPr>
        <w:lastRenderedPageBreak/>
        <w:t>هي أم حفيد الآتية في الكنى ، قاله أبو عمر ، قال : وكانت نكحت في الأعراب ، وهي التي أهدت الضّباب ، وروى حديثها سليمان بن يسار وغيره عن ميمونة.</w:t>
      </w:r>
    </w:p>
    <w:p w14:paraId="409AE066"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قد أخرجه مالك في «الموطّأ» ، عن عبد الرحمن بن أبي صعصعة ، عن سليمان بن يسار ، قال : دخل النبيّ </w:t>
      </w:r>
      <w:r w:rsidRPr="00A72A19">
        <w:rPr>
          <w:rStyle w:val="libAlaemChar"/>
          <w:rtl/>
        </w:rPr>
        <w:t>صلى‌الله‌عليه‌وآله‌وسلم</w:t>
      </w:r>
      <w:r w:rsidRPr="00E971FA">
        <w:rPr>
          <w:rtl/>
          <w:lang w:bidi="fa-IR"/>
        </w:rPr>
        <w:t xml:space="preserve"> بيت ميمونة بنت الحارث ، فإذا بضباب ، ومعه عبد الله بن عبّاس ، وخالد بن الوليد ، فقال : «من أين لكم هذا</w:t>
      </w:r>
      <w:r>
        <w:rPr>
          <w:rtl/>
          <w:lang w:bidi="fa-IR"/>
        </w:rPr>
        <w:t>؟</w:t>
      </w:r>
      <w:r w:rsidRPr="00E971FA">
        <w:rPr>
          <w:rtl/>
          <w:lang w:bidi="fa-IR"/>
        </w:rPr>
        <w:t>» قالت :</w:t>
      </w:r>
      <w:r>
        <w:rPr>
          <w:rFonts w:hint="cs"/>
          <w:rtl/>
          <w:lang w:bidi="fa-IR"/>
        </w:rPr>
        <w:t xml:space="preserve"> </w:t>
      </w:r>
      <w:r w:rsidRPr="00E971FA">
        <w:rPr>
          <w:rtl/>
          <w:lang w:bidi="fa-IR"/>
        </w:rPr>
        <w:t>أهدته إليّ أختي هزيلة بنت الحارث. فقال لعبد الله وخالد : «كلا» ، فقالا : ألا تأكل</w:t>
      </w:r>
      <w:r>
        <w:rPr>
          <w:rtl/>
          <w:lang w:bidi="fa-IR"/>
        </w:rPr>
        <w:t>!</w:t>
      </w:r>
      <w:r w:rsidRPr="00E971FA">
        <w:rPr>
          <w:rtl/>
          <w:lang w:bidi="fa-IR"/>
        </w:rPr>
        <w:t xml:space="preserve"> قال :</w:t>
      </w:r>
      <w:r>
        <w:rPr>
          <w:rFonts w:hint="cs"/>
          <w:rtl/>
          <w:lang w:bidi="fa-IR"/>
        </w:rPr>
        <w:t xml:space="preserve"> </w:t>
      </w:r>
      <w:r w:rsidRPr="00E971FA">
        <w:rPr>
          <w:rtl/>
          <w:lang w:bidi="fa-IR"/>
        </w:rPr>
        <w:t>«إنّي يحضرني من الله حاضر»</w:t>
      </w:r>
      <w:r>
        <w:rPr>
          <w:rtl/>
          <w:lang w:bidi="fa-IR"/>
        </w:rPr>
        <w:t>.</w:t>
      </w:r>
    </w:p>
    <w:p w14:paraId="109F7735" w14:textId="77777777" w:rsidR="003A7643" w:rsidRPr="00E971FA" w:rsidRDefault="003A7643" w:rsidP="00370385">
      <w:pPr>
        <w:pStyle w:val="libLine"/>
        <w:rPr>
          <w:rtl/>
          <w:lang w:bidi="fa-IR"/>
        </w:rPr>
      </w:pPr>
      <w:r w:rsidRPr="00E971FA">
        <w:rPr>
          <w:rtl/>
          <w:lang w:bidi="fa-IR"/>
        </w:rPr>
        <w:t>وأصل الحديث في الصّحيحين ، من طريق سعيد بن جبير ، عن ابن عبّاس ، قالت :</w:t>
      </w:r>
      <w:r>
        <w:rPr>
          <w:rFonts w:hint="cs"/>
          <w:rtl/>
          <w:lang w:bidi="fa-IR"/>
        </w:rPr>
        <w:t xml:space="preserve"> </w:t>
      </w:r>
      <w:r w:rsidRPr="00E971FA">
        <w:rPr>
          <w:rtl/>
          <w:lang w:bidi="fa-IR"/>
        </w:rPr>
        <w:t xml:space="preserve">أهدت خالتي أم حفيد بنت الحارث إلى النبيّ </w:t>
      </w:r>
      <w:r w:rsidRPr="00370385">
        <w:rPr>
          <w:rtl/>
        </w:rPr>
        <w:t>صلى‌الله‌عليه‌وآله‌وسلم</w:t>
      </w:r>
      <w:r w:rsidRPr="00E971FA">
        <w:rPr>
          <w:rtl/>
          <w:lang w:bidi="fa-IR"/>
        </w:rPr>
        <w:t xml:space="preserve"> سمنا وأقطا وضبابا ، فدعا بهنّ رسول الله </w:t>
      </w:r>
      <w:r w:rsidRPr="00A72A19">
        <w:rPr>
          <w:rStyle w:val="libAlaemChar"/>
          <w:rtl/>
        </w:rPr>
        <w:t>صلى‌الله‌عليه‌وآله‌وسلم</w:t>
      </w:r>
      <w:r w:rsidRPr="00E971FA">
        <w:rPr>
          <w:rtl/>
          <w:lang w:bidi="fa-IR"/>
        </w:rPr>
        <w:t xml:space="preserve"> فأكلن على مائدته</w:t>
      </w:r>
      <w:r>
        <w:rPr>
          <w:rtl/>
          <w:lang w:bidi="fa-IR"/>
        </w:rPr>
        <w:t xml:space="preserve"> ..</w:t>
      </w:r>
      <w:r w:rsidRPr="00E971FA">
        <w:rPr>
          <w:rtl/>
          <w:lang w:bidi="fa-IR"/>
        </w:rPr>
        <w:t>. الحديث.</w:t>
      </w:r>
    </w:p>
    <w:p w14:paraId="50ACF10A" w14:textId="77777777" w:rsidR="003A7643" w:rsidRPr="00E971FA" w:rsidRDefault="003A7643" w:rsidP="003A7643">
      <w:pPr>
        <w:rPr>
          <w:rtl/>
          <w:lang w:bidi="fa-IR"/>
        </w:rPr>
      </w:pPr>
      <w:r w:rsidRPr="00E971FA">
        <w:rPr>
          <w:rtl/>
          <w:lang w:bidi="fa-IR"/>
        </w:rPr>
        <w:t>وأخرجه أبو داود وغيره ، من رواية عمر بن حرملة ، عن ابن عبّاس ، فوقع في مسند ابن أبي عمر العدني من هذا الوجه بلفظ أم عتيق ، بعين مهملة بدل الحاء المهملة وقاف في آخره بدل الدّال ، والمعروف أم حفيد. والله أعلم.</w:t>
      </w:r>
    </w:p>
    <w:p w14:paraId="15A7DCBC" w14:textId="77777777" w:rsidR="003A7643" w:rsidRPr="00E971FA" w:rsidRDefault="003A7643" w:rsidP="003A7643">
      <w:pPr>
        <w:rPr>
          <w:rtl/>
          <w:lang w:bidi="fa-IR"/>
        </w:rPr>
      </w:pPr>
      <w:r w:rsidRPr="001D5E45">
        <w:rPr>
          <w:rStyle w:val="libBold2Char"/>
          <w:rtl/>
        </w:rPr>
        <w:t xml:space="preserve">11838 ـ هزيلة بنت سعيد </w:t>
      </w:r>
      <w:r w:rsidRPr="00E971FA">
        <w:rPr>
          <w:rtl/>
          <w:lang w:bidi="fa-IR"/>
        </w:rPr>
        <w:t xml:space="preserve">بن سهيل بن مالك بن كعب بن عبد الأشهل </w:t>
      </w:r>
      <w:r w:rsidRPr="00E971FA">
        <w:rPr>
          <w:rtl/>
        </w:rPr>
        <w:t>(1)</w:t>
      </w:r>
      <w:r w:rsidRPr="00E971FA">
        <w:rPr>
          <w:rtl/>
          <w:lang w:bidi="fa-IR"/>
        </w:rPr>
        <w:t xml:space="preserve"> بن حارثة بن دينار بن النّجّار الأنصاريّة. ذكرها ابن سعد ، وابن حبيب في المبايعات ، وقال ابن سعد : أمها شباث بنت خديج بن أوس بن القراقر بن الضحيان ، حليف بني حرام.</w:t>
      </w:r>
    </w:p>
    <w:p w14:paraId="63CBD270" w14:textId="77777777" w:rsidR="003A7643" w:rsidRPr="00E971FA" w:rsidRDefault="003A7643" w:rsidP="003A7643">
      <w:pPr>
        <w:rPr>
          <w:rtl/>
          <w:lang w:bidi="fa-IR"/>
        </w:rPr>
      </w:pPr>
      <w:r w:rsidRPr="001D5E45">
        <w:rPr>
          <w:rStyle w:val="libBold2Char"/>
          <w:rtl/>
        </w:rPr>
        <w:t xml:space="preserve">11839 ـ هزيلة بنت عتبة </w:t>
      </w:r>
      <w:r w:rsidRPr="00E971FA">
        <w:rPr>
          <w:rtl/>
          <w:lang w:bidi="fa-IR"/>
        </w:rPr>
        <w:t xml:space="preserve">بن عمرو بن خديج بن عامر بن جشم بن الحارث </w:t>
      </w:r>
      <w:r w:rsidRPr="00E971FA">
        <w:rPr>
          <w:rtl/>
        </w:rPr>
        <w:t>(2)</w:t>
      </w:r>
      <w:r w:rsidRPr="00E971FA">
        <w:rPr>
          <w:rtl/>
          <w:lang w:bidi="fa-IR"/>
        </w:rPr>
        <w:t xml:space="preserve"> بن الخزرج الأنصاريّة. هي والدة زيد بن خارجة الّذي تكلم بعد الموت في زمن عثمان. قال ابن سعد : أسلمت وبايعت.</w:t>
      </w:r>
    </w:p>
    <w:p w14:paraId="1D551118" w14:textId="77777777" w:rsidR="003A7643" w:rsidRPr="00E971FA" w:rsidRDefault="003A7643" w:rsidP="003A7643">
      <w:pPr>
        <w:rPr>
          <w:rtl/>
          <w:lang w:bidi="fa-IR"/>
        </w:rPr>
      </w:pPr>
      <w:r w:rsidRPr="001D5E45">
        <w:rPr>
          <w:rStyle w:val="libBold2Char"/>
          <w:rtl/>
        </w:rPr>
        <w:t xml:space="preserve">11840 ـ هزيلة بنت مسعود </w:t>
      </w:r>
      <w:r w:rsidRPr="00E971FA">
        <w:rPr>
          <w:rtl/>
          <w:lang w:bidi="fa-IR"/>
        </w:rPr>
        <w:t xml:space="preserve">بن زيد الأنصاريّة </w:t>
      </w:r>
      <w:r w:rsidRPr="00E971FA">
        <w:rPr>
          <w:rtl/>
        </w:rPr>
        <w:t>(3)</w:t>
      </w:r>
      <w:r w:rsidRPr="00E971FA">
        <w:rPr>
          <w:rtl/>
          <w:lang w:bidi="fa-IR"/>
        </w:rPr>
        <w:t xml:space="preserve"> ، من بني حرام. ذكرها ابن حبيب في المبايعات.</w:t>
      </w:r>
    </w:p>
    <w:p w14:paraId="637D899A" w14:textId="77777777" w:rsidR="003A7643" w:rsidRPr="00E971FA" w:rsidRDefault="003A7643" w:rsidP="003A7643">
      <w:pPr>
        <w:rPr>
          <w:rtl/>
          <w:lang w:bidi="fa-IR"/>
        </w:rPr>
      </w:pPr>
      <w:r w:rsidRPr="001D5E45">
        <w:rPr>
          <w:rStyle w:val="libBold2Char"/>
          <w:rtl/>
        </w:rPr>
        <w:t xml:space="preserve">11841 ـ همينة بنت خلف </w:t>
      </w:r>
      <w:r w:rsidRPr="00B0365E">
        <w:rPr>
          <w:rtl/>
        </w:rPr>
        <w:t>(4)</w:t>
      </w:r>
      <w:r w:rsidRPr="001D5E45">
        <w:rPr>
          <w:rStyle w:val="libBold2Char"/>
          <w:rtl/>
        </w:rPr>
        <w:t xml:space="preserve"> </w:t>
      </w:r>
      <w:r w:rsidRPr="00E971FA">
        <w:rPr>
          <w:rtl/>
          <w:lang w:bidi="fa-IR"/>
        </w:rPr>
        <w:t>بن أسعد بن عامر بن بياضة بن ربيع الخزاعيّة.</w:t>
      </w:r>
    </w:p>
    <w:p w14:paraId="6214C883" w14:textId="77777777" w:rsidR="003A7643" w:rsidRPr="00E971FA" w:rsidRDefault="003A7643" w:rsidP="003A7643">
      <w:pPr>
        <w:rPr>
          <w:rtl/>
          <w:lang w:bidi="fa-IR"/>
        </w:rPr>
      </w:pPr>
      <w:r w:rsidRPr="00E971FA">
        <w:rPr>
          <w:rtl/>
          <w:lang w:bidi="fa-IR"/>
        </w:rPr>
        <w:t>قال ابن سعد : أسلمت قديما وهاجرت إلى الحبشة مع زوجها خالد بن سعيد ،</w:t>
      </w:r>
    </w:p>
    <w:p w14:paraId="525D3530" w14:textId="77777777" w:rsidR="003A7643" w:rsidRPr="00E971FA" w:rsidRDefault="003A7643" w:rsidP="00693455">
      <w:pPr>
        <w:pStyle w:val="libLine"/>
        <w:rPr>
          <w:rtl/>
        </w:rPr>
      </w:pPr>
      <w:r w:rsidRPr="00E971FA">
        <w:rPr>
          <w:rtl/>
        </w:rPr>
        <w:t>__________________</w:t>
      </w:r>
    </w:p>
    <w:p w14:paraId="5CCE45F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7337)</w:t>
      </w:r>
      <w:r>
        <w:rPr>
          <w:rtl/>
        </w:rPr>
        <w:t>.</w:t>
      </w:r>
    </w:p>
    <w:p w14:paraId="705F9C5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7338)</w:t>
      </w:r>
      <w:r>
        <w:rPr>
          <w:rtl/>
        </w:rPr>
        <w:t>.</w:t>
      </w:r>
    </w:p>
    <w:p w14:paraId="1EFD1CC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7339)</w:t>
      </w:r>
      <w:r>
        <w:rPr>
          <w:rtl/>
        </w:rPr>
        <w:t>.</w:t>
      </w:r>
    </w:p>
    <w:p w14:paraId="6F46E007"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7340) ، الثقات 3 / 440</w:t>
      </w:r>
      <w:r>
        <w:rPr>
          <w:rtl/>
        </w:rPr>
        <w:t xml:space="preserve"> ـ </w:t>
      </w:r>
      <w:r w:rsidRPr="00E971FA">
        <w:rPr>
          <w:rtl/>
        </w:rPr>
        <w:t>تجريد أسماء الصحابة 2 / 309.</w:t>
      </w:r>
    </w:p>
    <w:p w14:paraId="0D0D5A8B" w14:textId="77777777" w:rsidR="003A7643" w:rsidRPr="00E971FA" w:rsidRDefault="003A7643" w:rsidP="00C63DC2">
      <w:pPr>
        <w:pStyle w:val="libFootnoteCenterBold"/>
        <w:rPr>
          <w:rtl/>
        </w:rPr>
      </w:pPr>
      <w:r>
        <w:rPr>
          <w:rtl/>
        </w:rPr>
        <w:br w:type="page"/>
      </w:r>
      <w:r w:rsidRPr="00E971FA">
        <w:rPr>
          <w:rtl/>
        </w:rPr>
        <w:lastRenderedPageBreak/>
        <w:t>فولدت له هناك سعيدا وأمة ، فتزوج الزّبير بعد ذلك أمة. انتهى. وقد تقدّمت في أمية بالهمزة بدل الهاء.</w:t>
      </w:r>
    </w:p>
    <w:p w14:paraId="54572C7C" w14:textId="77777777" w:rsidR="003A7643" w:rsidRPr="00E971FA" w:rsidRDefault="003A7643" w:rsidP="003A7643">
      <w:pPr>
        <w:rPr>
          <w:rtl/>
          <w:lang w:bidi="fa-IR"/>
        </w:rPr>
      </w:pPr>
      <w:r w:rsidRPr="001D5E45">
        <w:rPr>
          <w:rStyle w:val="libBold2Char"/>
          <w:rtl/>
        </w:rPr>
        <w:t xml:space="preserve">11842 ـ هند بنت أبي خلف الجمحيّة : </w:t>
      </w:r>
      <w:r w:rsidRPr="00E971FA">
        <w:rPr>
          <w:rtl/>
          <w:lang w:bidi="fa-IR"/>
        </w:rPr>
        <w:t>زوج مسعود بن أمية بن خلف ، ووالدة ابنه عامر. ذكرها الزّبير بن بكّار.</w:t>
      </w:r>
    </w:p>
    <w:p w14:paraId="2F526E69" w14:textId="77777777" w:rsidR="003A7643" w:rsidRPr="00E971FA" w:rsidRDefault="003A7643" w:rsidP="003A7643">
      <w:pPr>
        <w:rPr>
          <w:rtl/>
          <w:lang w:bidi="fa-IR"/>
        </w:rPr>
      </w:pPr>
      <w:r w:rsidRPr="001D5E45">
        <w:rPr>
          <w:rStyle w:val="libBold2Char"/>
          <w:rtl/>
        </w:rPr>
        <w:t xml:space="preserve">11843 ـ هند بنت أثاثة </w:t>
      </w:r>
      <w:r w:rsidRPr="00E971FA">
        <w:rPr>
          <w:rtl/>
          <w:lang w:bidi="fa-IR"/>
        </w:rPr>
        <w:t xml:space="preserve">بن عباد بن المطّلب بن عبد مناف القرشيّة المطلبيّة </w:t>
      </w:r>
      <w:r w:rsidRPr="00E971FA">
        <w:rPr>
          <w:rtl/>
        </w:rPr>
        <w:t>(1)</w:t>
      </w:r>
      <w:r w:rsidRPr="00E971FA">
        <w:rPr>
          <w:rtl/>
          <w:lang w:bidi="fa-IR"/>
        </w:rPr>
        <w:t xml:space="preserve"> ، أخت مسطح.</w:t>
      </w:r>
    </w:p>
    <w:p w14:paraId="08627210" w14:textId="77777777" w:rsidR="003A7643" w:rsidRPr="00E971FA" w:rsidRDefault="003A7643" w:rsidP="003A7643">
      <w:pPr>
        <w:rPr>
          <w:rtl/>
          <w:lang w:bidi="fa-IR"/>
        </w:rPr>
      </w:pPr>
      <w:r w:rsidRPr="00E971FA">
        <w:rPr>
          <w:rtl/>
          <w:lang w:bidi="fa-IR"/>
        </w:rPr>
        <w:t>ذكرها ابن إسحاق فيمن أسلم بمكّة ، وقال في وقعة أحد : لما قالت هند بنت عتبة تفتخر بقتل حمزة وغيره ممن أصيب من المسلمين : إنها علت على صخرة مشرفة فنادت بأعلى صوتها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4737E5E9" w14:textId="77777777" w:rsidTr="00475ED5">
        <w:trPr>
          <w:tblCellSpacing w:w="15" w:type="dxa"/>
          <w:jc w:val="center"/>
        </w:trPr>
        <w:tc>
          <w:tcPr>
            <w:tcW w:w="2362" w:type="pct"/>
            <w:vAlign w:val="center"/>
          </w:tcPr>
          <w:p w14:paraId="43BE80F7" w14:textId="77777777" w:rsidR="003A7643" w:rsidRPr="00E971FA" w:rsidRDefault="003A7643" w:rsidP="00945B88">
            <w:pPr>
              <w:pStyle w:val="libPoem"/>
              <w:rPr>
                <w:rtl/>
              </w:rPr>
            </w:pPr>
            <w:r w:rsidRPr="00E971FA">
              <w:rPr>
                <w:rtl/>
              </w:rPr>
              <w:t>نحن جزيناكم بيوم بدر</w:t>
            </w:r>
            <w:r w:rsidRPr="004C4832">
              <w:rPr>
                <w:rStyle w:val="libPoemTiniCharChar"/>
                <w:rtl/>
              </w:rPr>
              <w:br/>
              <w:t> </w:t>
            </w:r>
          </w:p>
        </w:tc>
        <w:tc>
          <w:tcPr>
            <w:tcW w:w="196" w:type="pct"/>
            <w:vAlign w:val="center"/>
          </w:tcPr>
          <w:p w14:paraId="7E66638F" w14:textId="77777777" w:rsidR="003A7643" w:rsidRPr="00E971FA" w:rsidRDefault="003A7643" w:rsidP="00945B88">
            <w:pPr>
              <w:pStyle w:val="libPoem"/>
            </w:pPr>
            <w:r w:rsidRPr="00E971FA">
              <w:rPr>
                <w:rtl/>
              </w:rPr>
              <w:t> </w:t>
            </w:r>
          </w:p>
        </w:tc>
        <w:tc>
          <w:tcPr>
            <w:tcW w:w="2361" w:type="pct"/>
            <w:vAlign w:val="center"/>
          </w:tcPr>
          <w:p w14:paraId="3906715E" w14:textId="77777777" w:rsidR="003A7643" w:rsidRPr="00E971FA" w:rsidRDefault="003A7643" w:rsidP="00945B88">
            <w:pPr>
              <w:pStyle w:val="libPoem"/>
            </w:pPr>
            <w:r>
              <w:rPr>
                <w:rtl/>
              </w:rPr>
              <w:t>و</w:t>
            </w:r>
            <w:r w:rsidRPr="00E971FA">
              <w:rPr>
                <w:rtl/>
              </w:rPr>
              <w:t>الحرب بعد الحرب ذات سعر</w:t>
            </w:r>
            <w:r w:rsidRPr="004C4832">
              <w:rPr>
                <w:rStyle w:val="libPoemTiniCharChar"/>
                <w:rtl/>
              </w:rPr>
              <w:br/>
              <w:t> </w:t>
            </w:r>
          </w:p>
        </w:tc>
      </w:tr>
      <w:tr w:rsidR="003A7643" w:rsidRPr="00E971FA" w14:paraId="2870869A" w14:textId="77777777" w:rsidTr="00475ED5">
        <w:trPr>
          <w:tblCellSpacing w:w="15" w:type="dxa"/>
          <w:jc w:val="center"/>
        </w:trPr>
        <w:tc>
          <w:tcPr>
            <w:tcW w:w="2362" w:type="pct"/>
            <w:vAlign w:val="center"/>
          </w:tcPr>
          <w:p w14:paraId="467BEF6A" w14:textId="77777777" w:rsidR="003A7643" w:rsidRPr="00E971FA" w:rsidRDefault="003A7643" w:rsidP="00945B88">
            <w:pPr>
              <w:pStyle w:val="libPoem"/>
            </w:pPr>
            <w:r w:rsidRPr="00E971FA">
              <w:rPr>
                <w:rtl/>
              </w:rPr>
              <w:t>ما كان عن عتبة لي من صبر</w:t>
            </w:r>
            <w:r w:rsidRPr="004C4832">
              <w:rPr>
                <w:rStyle w:val="libPoemTiniCharChar"/>
                <w:rtl/>
              </w:rPr>
              <w:br/>
              <w:t> </w:t>
            </w:r>
          </w:p>
        </w:tc>
        <w:tc>
          <w:tcPr>
            <w:tcW w:w="196" w:type="pct"/>
            <w:vAlign w:val="center"/>
          </w:tcPr>
          <w:p w14:paraId="1B9C9232" w14:textId="77777777" w:rsidR="003A7643" w:rsidRPr="00E971FA" w:rsidRDefault="003A7643" w:rsidP="00945B88">
            <w:pPr>
              <w:pStyle w:val="libPoem"/>
            </w:pPr>
            <w:r w:rsidRPr="00E971FA">
              <w:rPr>
                <w:rtl/>
              </w:rPr>
              <w:t> </w:t>
            </w:r>
          </w:p>
        </w:tc>
        <w:tc>
          <w:tcPr>
            <w:tcW w:w="2361" w:type="pct"/>
            <w:vAlign w:val="center"/>
          </w:tcPr>
          <w:p w14:paraId="60A15616" w14:textId="77777777" w:rsidR="003A7643" w:rsidRPr="00E971FA" w:rsidRDefault="003A7643" w:rsidP="00945B88">
            <w:pPr>
              <w:pStyle w:val="libPoem"/>
            </w:pPr>
            <w:r w:rsidRPr="00E971FA">
              <w:rPr>
                <w:rtl/>
              </w:rPr>
              <w:t xml:space="preserve">أبي وعمّي وشقيق بكري </w:t>
            </w:r>
            <w:r w:rsidRPr="004C4832">
              <w:rPr>
                <w:rStyle w:val="libPoemTiniCharChar"/>
                <w:rtl/>
              </w:rPr>
              <w:br/>
              <w:t> </w:t>
            </w:r>
          </w:p>
        </w:tc>
      </w:tr>
      <w:tr w:rsidR="003A7643" w:rsidRPr="00E971FA" w14:paraId="3CE9BDAD" w14:textId="77777777" w:rsidTr="00475ED5">
        <w:trPr>
          <w:tblCellSpacing w:w="15" w:type="dxa"/>
          <w:jc w:val="center"/>
        </w:trPr>
        <w:tc>
          <w:tcPr>
            <w:tcW w:w="2362" w:type="pct"/>
            <w:vAlign w:val="center"/>
          </w:tcPr>
          <w:p w14:paraId="7FE8780A" w14:textId="77777777" w:rsidR="003A7643" w:rsidRPr="00E971FA" w:rsidRDefault="003A7643" w:rsidP="00945B88">
            <w:pPr>
              <w:pStyle w:val="libPoem"/>
            </w:pPr>
            <w:r w:rsidRPr="00E971FA">
              <w:rPr>
                <w:rtl/>
              </w:rPr>
              <w:t xml:space="preserve">شفيت وحشيّ غليل صدري </w:t>
            </w:r>
            <w:r w:rsidRPr="004C4832">
              <w:rPr>
                <w:rStyle w:val="libPoemTiniCharChar"/>
                <w:rtl/>
              </w:rPr>
              <w:br/>
              <w:t> </w:t>
            </w:r>
          </w:p>
        </w:tc>
        <w:tc>
          <w:tcPr>
            <w:tcW w:w="196" w:type="pct"/>
            <w:vAlign w:val="center"/>
          </w:tcPr>
          <w:p w14:paraId="14521D62" w14:textId="77777777" w:rsidR="003A7643" w:rsidRPr="00E971FA" w:rsidRDefault="003A7643" w:rsidP="00945B88">
            <w:pPr>
              <w:pStyle w:val="libPoem"/>
            </w:pPr>
            <w:r w:rsidRPr="00E971FA">
              <w:rPr>
                <w:rtl/>
              </w:rPr>
              <w:t> </w:t>
            </w:r>
          </w:p>
        </w:tc>
        <w:tc>
          <w:tcPr>
            <w:tcW w:w="2361" w:type="pct"/>
            <w:vAlign w:val="center"/>
          </w:tcPr>
          <w:p w14:paraId="2D3DF4EC" w14:textId="77777777" w:rsidR="003A7643" w:rsidRPr="00E971FA" w:rsidRDefault="003A7643" w:rsidP="00945B88">
            <w:pPr>
              <w:pStyle w:val="libPoem"/>
            </w:pPr>
            <w:r w:rsidRPr="00E971FA">
              <w:rPr>
                <w:rtl/>
              </w:rPr>
              <w:t>شفيت نفسي وقضيت نذري (2)</w:t>
            </w:r>
            <w:r w:rsidRPr="004C4832">
              <w:rPr>
                <w:rStyle w:val="libPoemTiniCharChar"/>
                <w:rtl/>
              </w:rPr>
              <w:br/>
              <w:t> </w:t>
            </w:r>
          </w:p>
        </w:tc>
      </w:tr>
    </w:tbl>
    <w:p w14:paraId="6E1E7BAC"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227B6FEB" w14:textId="77777777" w:rsidR="003A7643" w:rsidRPr="00E971FA" w:rsidRDefault="003A7643" w:rsidP="003A7643">
      <w:pPr>
        <w:rPr>
          <w:rtl/>
          <w:lang w:bidi="fa-IR"/>
        </w:rPr>
      </w:pPr>
      <w:r w:rsidRPr="00E971FA">
        <w:rPr>
          <w:rtl/>
          <w:lang w:bidi="fa-IR"/>
        </w:rPr>
        <w:t>قال : فأجابتها هند بنت أثاثة بن المطلب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9B6CC20" w14:textId="77777777" w:rsidTr="00475ED5">
        <w:trPr>
          <w:tblCellSpacing w:w="15" w:type="dxa"/>
          <w:jc w:val="center"/>
        </w:trPr>
        <w:tc>
          <w:tcPr>
            <w:tcW w:w="2362" w:type="pct"/>
            <w:vAlign w:val="center"/>
          </w:tcPr>
          <w:p w14:paraId="74815CB7" w14:textId="77777777" w:rsidR="003A7643" w:rsidRPr="00E971FA" w:rsidRDefault="003A7643" w:rsidP="00945B88">
            <w:pPr>
              <w:pStyle w:val="libPoem"/>
              <w:rPr>
                <w:rtl/>
              </w:rPr>
            </w:pPr>
            <w:r w:rsidRPr="00E971FA">
              <w:rPr>
                <w:rtl/>
              </w:rPr>
              <w:t>خزيت في بدر وغير بدر</w:t>
            </w:r>
            <w:r w:rsidRPr="004C4832">
              <w:rPr>
                <w:rStyle w:val="libPoemTiniCharChar"/>
                <w:rtl/>
              </w:rPr>
              <w:br/>
              <w:t> </w:t>
            </w:r>
          </w:p>
        </w:tc>
        <w:tc>
          <w:tcPr>
            <w:tcW w:w="196" w:type="pct"/>
            <w:vAlign w:val="center"/>
          </w:tcPr>
          <w:p w14:paraId="21CECA39" w14:textId="77777777" w:rsidR="003A7643" w:rsidRPr="00E971FA" w:rsidRDefault="003A7643" w:rsidP="00945B88">
            <w:pPr>
              <w:pStyle w:val="libPoem"/>
            </w:pPr>
            <w:r w:rsidRPr="00E971FA">
              <w:rPr>
                <w:rtl/>
              </w:rPr>
              <w:t> </w:t>
            </w:r>
          </w:p>
        </w:tc>
        <w:tc>
          <w:tcPr>
            <w:tcW w:w="2361" w:type="pct"/>
            <w:vAlign w:val="center"/>
          </w:tcPr>
          <w:p w14:paraId="1530BC5C" w14:textId="77777777" w:rsidR="003A7643" w:rsidRPr="00E971FA" w:rsidRDefault="003A7643" w:rsidP="00945B88">
            <w:pPr>
              <w:pStyle w:val="libPoem"/>
            </w:pPr>
            <w:r w:rsidRPr="00E971FA">
              <w:rPr>
                <w:rtl/>
              </w:rPr>
              <w:t>يا بنت وقّاع عظيم الكفر</w:t>
            </w:r>
            <w:r w:rsidRPr="004C4832">
              <w:rPr>
                <w:rStyle w:val="libPoemTiniCharChar"/>
                <w:rtl/>
              </w:rPr>
              <w:br/>
              <w:t> </w:t>
            </w:r>
          </w:p>
        </w:tc>
      </w:tr>
      <w:tr w:rsidR="003A7643" w:rsidRPr="00E971FA" w14:paraId="56270956" w14:textId="77777777" w:rsidTr="00475ED5">
        <w:trPr>
          <w:tblCellSpacing w:w="15" w:type="dxa"/>
          <w:jc w:val="center"/>
        </w:trPr>
        <w:tc>
          <w:tcPr>
            <w:tcW w:w="2362" w:type="pct"/>
            <w:vAlign w:val="center"/>
          </w:tcPr>
          <w:p w14:paraId="44C18BAA" w14:textId="77777777" w:rsidR="003A7643" w:rsidRPr="00E971FA" w:rsidRDefault="003A7643" w:rsidP="00945B88">
            <w:pPr>
              <w:pStyle w:val="libPoem"/>
            </w:pPr>
            <w:r w:rsidRPr="00E971FA">
              <w:rPr>
                <w:rtl/>
              </w:rPr>
              <w:t>صبّحك الله غداة الفجر</w:t>
            </w:r>
            <w:r w:rsidRPr="004C4832">
              <w:rPr>
                <w:rStyle w:val="libPoemTiniCharChar"/>
                <w:rtl/>
              </w:rPr>
              <w:br/>
              <w:t> </w:t>
            </w:r>
          </w:p>
        </w:tc>
        <w:tc>
          <w:tcPr>
            <w:tcW w:w="196" w:type="pct"/>
            <w:vAlign w:val="center"/>
          </w:tcPr>
          <w:p w14:paraId="5017E0C2" w14:textId="77777777" w:rsidR="003A7643" w:rsidRPr="00E971FA" w:rsidRDefault="003A7643" w:rsidP="00945B88">
            <w:pPr>
              <w:pStyle w:val="libPoem"/>
            </w:pPr>
            <w:r w:rsidRPr="00E971FA">
              <w:rPr>
                <w:rtl/>
              </w:rPr>
              <w:t> </w:t>
            </w:r>
          </w:p>
        </w:tc>
        <w:tc>
          <w:tcPr>
            <w:tcW w:w="2361" w:type="pct"/>
            <w:vAlign w:val="center"/>
          </w:tcPr>
          <w:p w14:paraId="3F1650D0" w14:textId="77777777" w:rsidR="003A7643" w:rsidRPr="00E971FA" w:rsidRDefault="003A7643" w:rsidP="00945B88">
            <w:pPr>
              <w:pStyle w:val="libPoem"/>
            </w:pPr>
            <w:r w:rsidRPr="00E971FA">
              <w:rPr>
                <w:rtl/>
              </w:rPr>
              <w:t>بالهاشميّين الطّوال الزّهر</w:t>
            </w:r>
            <w:r w:rsidRPr="004C4832">
              <w:rPr>
                <w:rStyle w:val="libPoemTiniCharChar"/>
                <w:rtl/>
              </w:rPr>
              <w:br/>
              <w:t> </w:t>
            </w:r>
          </w:p>
        </w:tc>
      </w:tr>
      <w:tr w:rsidR="003A7643" w:rsidRPr="00E971FA" w14:paraId="0D11C675" w14:textId="77777777" w:rsidTr="00475ED5">
        <w:trPr>
          <w:tblCellSpacing w:w="15" w:type="dxa"/>
          <w:jc w:val="center"/>
        </w:trPr>
        <w:tc>
          <w:tcPr>
            <w:tcW w:w="2362" w:type="pct"/>
            <w:vAlign w:val="center"/>
          </w:tcPr>
          <w:p w14:paraId="329E16EA" w14:textId="77777777" w:rsidR="003A7643" w:rsidRPr="00E971FA" w:rsidRDefault="003A7643" w:rsidP="00945B88">
            <w:pPr>
              <w:pStyle w:val="libPoem"/>
            </w:pPr>
            <w:r w:rsidRPr="00E971FA">
              <w:rPr>
                <w:rtl/>
              </w:rPr>
              <w:t xml:space="preserve">بكلّ قطّاع حسام يفري </w:t>
            </w:r>
            <w:r w:rsidRPr="004C4832">
              <w:rPr>
                <w:rStyle w:val="libPoemTiniCharChar"/>
                <w:rtl/>
              </w:rPr>
              <w:br/>
              <w:t> </w:t>
            </w:r>
          </w:p>
        </w:tc>
        <w:tc>
          <w:tcPr>
            <w:tcW w:w="196" w:type="pct"/>
            <w:vAlign w:val="center"/>
          </w:tcPr>
          <w:p w14:paraId="75E1CD58" w14:textId="77777777" w:rsidR="003A7643" w:rsidRPr="00E971FA" w:rsidRDefault="003A7643" w:rsidP="00945B88">
            <w:pPr>
              <w:pStyle w:val="libPoem"/>
            </w:pPr>
            <w:r w:rsidRPr="00E971FA">
              <w:rPr>
                <w:rtl/>
              </w:rPr>
              <w:t> </w:t>
            </w:r>
          </w:p>
        </w:tc>
        <w:tc>
          <w:tcPr>
            <w:tcW w:w="2361" w:type="pct"/>
            <w:vAlign w:val="center"/>
          </w:tcPr>
          <w:p w14:paraId="728FADF7" w14:textId="77777777" w:rsidR="003A7643" w:rsidRPr="00E971FA" w:rsidRDefault="003A7643" w:rsidP="00945B88">
            <w:pPr>
              <w:pStyle w:val="libPoem"/>
            </w:pPr>
            <w:r w:rsidRPr="00E971FA">
              <w:rPr>
                <w:rtl/>
              </w:rPr>
              <w:t>حمزة ليثي وعليّ صقري (3)</w:t>
            </w:r>
            <w:r w:rsidRPr="004C4832">
              <w:rPr>
                <w:rStyle w:val="libPoemTiniCharChar"/>
                <w:rtl/>
              </w:rPr>
              <w:br/>
              <w:t> </w:t>
            </w:r>
          </w:p>
        </w:tc>
      </w:tr>
    </w:tbl>
    <w:p w14:paraId="7DF7355E" w14:textId="77777777" w:rsidR="003A7643" w:rsidRDefault="003A7643" w:rsidP="003A7643">
      <w:pPr>
        <w:rPr>
          <w:rtl/>
          <w:lang w:bidi="fa-IR"/>
        </w:rPr>
      </w:pPr>
      <w:r>
        <w:rPr>
          <w:rtl/>
          <w:lang w:bidi="fa-IR"/>
        </w:rPr>
        <w:t>[</w:t>
      </w:r>
      <w:r w:rsidRPr="00E971FA">
        <w:rPr>
          <w:rtl/>
          <w:lang w:bidi="fa-IR"/>
        </w:rPr>
        <w:t>الرجز</w:t>
      </w:r>
      <w:r>
        <w:rPr>
          <w:rtl/>
          <w:lang w:bidi="fa-IR"/>
        </w:rPr>
        <w:t>]</w:t>
      </w:r>
    </w:p>
    <w:p w14:paraId="0FC74034" w14:textId="77777777" w:rsidR="003A7643" w:rsidRPr="00E971FA" w:rsidRDefault="003A7643" w:rsidP="00370385">
      <w:pPr>
        <w:pStyle w:val="libLine"/>
        <w:rPr>
          <w:rtl/>
          <w:lang w:bidi="fa-IR"/>
        </w:rPr>
      </w:pPr>
      <w:r w:rsidRPr="00E971FA">
        <w:rPr>
          <w:rtl/>
          <w:lang w:bidi="fa-IR"/>
        </w:rPr>
        <w:t xml:space="preserve">وأنشد لها ابن إسحاق مرثية في النّبيّ </w:t>
      </w:r>
      <w:r w:rsidRPr="00A72A19">
        <w:rPr>
          <w:rStyle w:val="libAlaemChar"/>
          <w:rtl/>
        </w:rPr>
        <w:t>صلى‌الله‌عليه‌وآله‌وسلم</w:t>
      </w:r>
      <w:r w:rsidRPr="00E971FA">
        <w:rPr>
          <w:rtl/>
          <w:lang w:bidi="fa-IR"/>
        </w:rPr>
        <w:t>.</w:t>
      </w:r>
    </w:p>
    <w:p w14:paraId="69F6B17A" w14:textId="77777777" w:rsidR="003A7643" w:rsidRPr="00E971FA" w:rsidRDefault="003A7643" w:rsidP="00370385">
      <w:pPr>
        <w:pStyle w:val="libLine"/>
        <w:rPr>
          <w:rtl/>
          <w:lang w:bidi="fa-IR"/>
        </w:rPr>
      </w:pPr>
      <w:r w:rsidRPr="00E971FA">
        <w:rPr>
          <w:rtl/>
          <w:lang w:bidi="fa-IR"/>
        </w:rPr>
        <w:t xml:space="preserve">وقال ابن سعد : أطعمها النبيّ </w:t>
      </w:r>
      <w:r w:rsidRPr="00A72A19">
        <w:rPr>
          <w:rStyle w:val="libAlaemChar"/>
          <w:rtl/>
        </w:rPr>
        <w:t>صلى‌الله‌عليه‌وآله‌وسلم</w:t>
      </w:r>
      <w:r w:rsidRPr="00E971FA">
        <w:rPr>
          <w:rtl/>
          <w:lang w:bidi="fa-IR"/>
        </w:rPr>
        <w:t xml:space="preserve"> بخيبر مع أخيها مسطح ثلاثين وسقا ، واغتربت عند أبي جندب ، فولدت له ابنته ريطة.</w:t>
      </w:r>
    </w:p>
    <w:p w14:paraId="38038411" w14:textId="77777777" w:rsidR="003A7643" w:rsidRPr="00E971FA" w:rsidRDefault="003A7643" w:rsidP="003A7643">
      <w:pPr>
        <w:rPr>
          <w:rtl/>
          <w:lang w:bidi="fa-IR"/>
        </w:rPr>
      </w:pPr>
      <w:r w:rsidRPr="001D5E45">
        <w:rPr>
          <w:rStyle w:val="libBold2Char"/>
          <w:rtl/>
        </w:rPr>
        <w:t xml:space="preserve">11844 ـ هند بنت أسيد </w:t>
      </w:r>
      <w:r w:rsidRPr="00E971FA">
        <w:rPr>
          <w:rtl/>
          <w:lang w:bidi="fa-IR"/>
        </w:rPr>
        <w:t xml:space="preserve">بالتصغير ، ابن حضير الأنصاريّة </w:t>
      </w:r>
      <w:r w:rsidRPr="00E971FA">
        <w:rPr>
          <w:rtl/>
        </w:rPr>
        <w:t>(4)</w:t>
      </w:r>
      <w:r>
        <w:rPr>
          <w:rtl/>
          <w:lang w:bidi="fa-IR"/>
        </w:rPr>
        <w:t>.</w:t>
      </w:r>
    </w:p>
    <w:p w14:paraId="79EE457B" w14:textId="77777777" w:rsidR="003A7643" w:rsidRPr="00E971FA" w:rsidRDefault="003A7643" w:rsidP="00693455">
      <w:pPr>
        <w:pStyle w:val="libLine"/>
        <w:rPr>
          <w:rtl/>
        </w:rPr>
      </w:pPr>
      <w:r w:rsidRPr="00E971FA">
        <w:rPr>
          <w:rtl/>
        </w:rPr>
        <w:t>__________________</w:t>
      </w:r>
    </w:p>
    <w:p w14:paraId="44EC808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7341) ، الثقات 3 / 439</w:t>
      </w:r>
      <w:r>
        <w:rPr>
          <w:rtl/>
        </w:rPr>
        <w:t xml:space="preserve"> ـ </w:t>
      </w:r>
      <w:r w:rsidRPr="00E971FA">
        <w:rPr>
          <w:rtl/>
        </w:rPr>
        <w:t>أعلام النساء 5 / 221</w:t>
      </w:r>
      <w:r>
        <w:rPr>
          <w:rtl/>
        </w:rPr>
        <w:t xml:space="preserve"> ـ </w:t>
      </w:r>
      <w:r w:rsidRPr="00E971FA">
        <w:rPr>
          <w:rtl/>
        </w:rPr>
        <w:t>الاستبصار 216</w:t>
      </w:r>
      <w:r>
        <w:rPr>
          <w:rtl/>
        </w:rPr>
        <w:t xml:space="preserve"> ـ </w:t>
      </w:r>
      <w:r w:rsidRPr="00E971FA">
        <w:rPr>
          <w:rtl/>
        </w:rPr>
        <w:t>تجريد أسماء الصحابة 2 / 309.</w:t>
      </w:r>
    </w:p>
    <w:p w14:paraId="400CD7F9" w14:textId="77777777" w:rsidR="003A7643" w:rsidRPr="00E971FA" w:rsidRDefault="003A7643" w:rsidP="00016E8A">
      <w:pPr>
        <w:pStyle w:val="libFootnote0"/>
        <w:rPr>
          <w:rtl/>
          <w:lang w:bidi="fa-IR"/>
        </w:rPr>
      </w:pPr>
      <w:r>
        <w:rPr>
          <w:rtl/>
        </w:rPr>
        <w:t>(</w:t>
      </w:r>
      <w:r w:rsidRPr="00E971FA">
        <w:rPr>
          <w:rtl/>
        </w:rPr>
        <w:t xml:space="preserve">2) تنظر الأبيات في أسد الغابة ترجمة رقم </w:t>
      </w:r>
      <w:r>
        <w:rPr>
          <w:rtl/>
        </w:rPr>
        <w:t>(</w:t>
      </w:r>
      <w:r w:rsidRPr="00E971FA">
        <w:rPr>
          <w:rtl/>
        </w:rPr>
        <w:t>7341)</w:t>
      </w:r>
      <w:r>
        <w:rPr>
          <w:rtl/>
        </w:rPr>
        <w:t>.</w:t>
      </w:r>
    </w:p>
    <w:p w14:paraId="47C6461F" w14:textId="77777777" w:rsidR="003A7643" w:rsidRPr="00E971FA" w:rsidRDefault="003A7643" w:rsidP="00016E8A">
      <w:pPr>
        <w:pStyle w:val="libFootnote0"/>
        <w:rPr>
          <w:rtl/>
          <w:lang w:bidi="fa-IR"/>
        </w:rPr>
      </w:pPr>
      <w:r>
        <w:rPr>
          <w:rtl/>
        </w:rPr>
        <w:t>(</w:t>
      </w:r>
      <w:r w:rsidRPr="00E971FA">
        <w:rPr>
          <w:rtl/>
        </w:rPr>
        <w:t xml:space="preserve">3) تنظر الأبيات في أسد الغابة ترجمة رقم </w:t>
      </w:r>
      <w:r>
        <w:rPr>
          <w:rtl/>
        </w:rPr>
        <w:t>(</w:t>
      </w:r>
      <w:r w:rsidRPr="00E971FA">
        <w:rPr>
          <w:rtl/>
        </w:rPr>
        <w:t>7341)</w:t>
      </w:r>
      <w:r>
        <w:rPr>
          <w:rtl/>
        </w:rPr>
        <w:t>.</w:t>
      </w:r>
    </w:p>
    <w:p w14:paraId="1C7CE4DC" w14:textId="77777777" w:rsidR="003A7643" w:rsidRPr="00E971FA" w:rsidRDefault="003A7643" w:rsidP="00016E8A">
      <w:pPr>
        <w:pStyle w:val="libFootnote0"/>
        <w:rPr>
          <w:rtl/>
          <w:lang w:bidi="fa-IR"/>
        </w:rPr>
      </w:pPr>
      <w:r>
        <w:rPr>
          <w:rtl/>
        </w:rPr>
        <w:t>(</w:t>
      </w:r>
      <w:r w:rsidRPr="00E971FA">
        <w:rPr>
          <w:rtl/>
        </w:rPr>
        <w:t xml:space="preserve">4) أعلام النساء 5 / 221 ، الاستبصار 216 ، تجريد أسماء الصحابة 2 / 309 ، حاشية الإكمال 2 / 482 ، أسد الغابة ت </w:t>
      </w:r>
      <w:r>
        <w:rPr>
          <w:rtl/>
        </w:rPr>
        <w:t>(</w:t>
      </w:r>
      <w:r w:rsidRPr="00E971FA">
        <w:rPr>
          <w:rtl/>
        </w:rPr>
        <w:t xml:space="preserve">7342) ، الاستيعاب ت </w:t>
      </w:r>
      <w:r>
        <w:rPr>
          <w:rtl/>
        </w:rPr>
        <w:t>(</w:t>
      </w:r>
      <w:r w:rsidRPr="00E971FA">
        <w:rPr>
          <w:rtl/>
        </w:rPr>
        <w:t>5664)</w:t>
      </w:r>
      <w:r>
        <w:rPr>
          <w:rtl/>
        </w:rPr>
        <w:t>.</w:t>
      </w:r>
    </w:p>
    <w:p w14:paraId="7E649E5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تقدّم نسبها مع والدها. قال ابن مندة : لها ذكر في حديث محمد بن عبد الرّحمن بن سعد بن زرارة. وقال أبو عمر : روى أبو الرجال عنها عن النّبي </w:t>
      </w:r>
      <w:r w:rsidRPr="00A72A19">
        <w:rPr>
          <w:rStyle w:val="libAlaemChar"/>
          <w:rtl/>
        </w:rPr>
        <w:t>صلى‌الله‌عليه‌وآله‌وسلم</w:t>
      </w:r>
      <w:r w:rsidRPr="00E971FA">
        <w:rPr>
          <w:rtl/>
          <w:lang w:bidi="fa-IR"/>
        </w:rPr>
        <w:t xml:space="preserve"> أنه كان يخطب بالقرآن ، قالت : وما تعلّمت سورة «ق» إلا من كثرة ما كنت أسمعه يخطب بها على المنبر.</w:t>
      </w:r>
    </w:p>
    <w:p w14:paraId="751B6850" w14:textId="77777777" w:rsidR="003A7643" w:rsidRPr="00E971FA" w:rsidRDefault="003A7643" w:rsidP="003A7643">
      <w:pPr>
        <w:rPr>
          <w:rtl/>
          <w:lang w:bidi="fa-IR"/>
        </w:rPr>
      </w:pPr>
      <w:r w:rsidRPr="001D5E45">
        <w:rPr>
          <w:rStyle w:val="libBold2Char"/>
          <w:rtl/>
        </w:rPr>
        <w:t xml:space="preserve">11845 ـ هند بنت أوس </w:t>
      </w:r>
      <w:r w:rsidRPr="00E971FA">
        <w:rPr>
          <w:rtl/>
          <w:lang w:bidi="fa-IR"/>
        </w:rPr>
        <w:t xml:space="preserve">بن شريق </w:t>
      </w:r>
      <w:r w:rsidRPr="00E971FA">
        <w:rPr>
          <w:rtl/>
        </w:rPr>
        <w:t>(1)</w:t>
      </w:r>
      <w:r w:rsidRPr="00E971FA">
        <w:rPr>
          <w:rtl/>
          <w:lang w:bidi="fa-IR"/>
        </w:rPr>
        <w:t xml:space="preserve"> ، والدة سعد بن خيثمة الأنصاريّة ، من بني خطمة ، ذكرها ابن حبيب في المبايعات.</w:t>
      </w:r>
    </w:p>
    <w:p w14:paraId="377DB6E1" w14:textId="77777777" w:rsidR="003A7643" w:rsidRPr="00E971FA" w:rsidRDefault="003A7643" w:rsidP="003A7643">
      <w:pPr>
        <w:rPr>
          <w:rtl/>
          <w:lang w:bidi="fa-IR"/>
        </w:rPr>
      </w:pPr>
      <w:r w:rsidRPr="001D5E45">
        <w:rPr>
          <w:rStyle w:val="libBold2Char"/>
          <w:rtl/>
        </w:rPr>
        <w:t xml:space="preserve">11846 ـ هند بنت أوس </w:t>
      </w:r>
      <w:r w:rsidRPr="00E971FA">
        <w:rPr>
          <w:rtl/>
          <w:lang w:bidi="fa-IR"/>
        </w:rPr>
        <w:t>بن عدي بن أمية الأنصاريّة ، من خطمة. ذكرها ابن حبيب أيضا.</w:t>
      </w:r>
    </w:p>
    <w:p w14:paraId="6CDDAC47" w14:textId="77777777" w:rsidR="003A7643" w:rsidRPr="00E971FA" w:rsidRDefault="003A7643" w:rsidP="003A7643">
      <w:pPr>
        <w:rPr>
          <w:rtl/>
          <w:lang w:bidi="fa-IR"/>
        </w:rPr>
      </w:pPr>
      <w:r w:rsidRPr="001D5E45">
        <w:rPr>
          <w:rStyle w:val="libBold2Char"/>
          <w:rtl/>
        </w:rPr>
        <w:t xml:space="preserve">11847 ـ هند بنت البراء </w:t>
      </w:r>
      <w:r w:rsidRPr="00E971FA">
        <w:rPr>
          <w:rtl/>
          <w:lang w:bidi="fa-IR"/>
        </w:rPr>
        <w:t>بن معرور الأنصاريّة.</w:t>
      </w:r>
    </w:p>
    <w:p w14:paraId="0F271822" w14:textId="77777777" w:rsidR="003A7643" w:rsidRPr="00E971FA" w:rsidRDefault="003A7643" w:rsidP="003A7643">
      <w:pPr>
        <w:rPr>
          <w:rtl/>
          <w:lang w:bidi="fa-IR"/>
        </w:rPr>
      </w:pPr>
      <w:r w:rsidRPr="00E971FA">
        <w:rPr>
          <w:rtl/>
          <w:lang w:bidi="fa-IR"/>
        </w:rPr>
        <w:t>كانت عند جابر بن عتيك ، ذكرها ابن سعد في المبايعات.</w:t>
      </w:r>
    </w:p>
    <w:p w14:paraId="69D57909" w14:textId="77777777" w:rsidR="003A7643" w:rsidRPr="00E971FA" w:rsidRDefault="003A7643" w:rsidP="00370385">
      <w:pPr>
        <w:pStyle w:val="libLine"/>
        <w:rPr>
          <w:rtl/>
          <w:lang w:bidi="fa-IR"/>
        </w:rPr>
      </w:pPr>
      <w:r w:rsidRPr="001D5E45">
        <w:rPr>
          <w:rStyle w:val="libBold2Char"/>
          <w:rtl/>
        </w:rPr>
        <w:t xml:space="preserve">11848 ـ هند بنت الحارث </w:t>
      </w:r>
      <w:r w:rsidRPr="00E971FA">
        <w:rPr>
          <w:rtl/>
          <w:lang w:bidi="fa-IR"/>
        </w:rPr>
        <w:t xml:space="preserve">بن عبد المطّلب بن هاشم ، بنت عم النّبي </w:t>
      </w:r>
      <w:r w:rsidRPr="00A72A19">
        <w:rPr>
          <w:rStyle w:val="libAlaemChar"/>
          <w:rtl/>
        </w:rPr>
        <w:t>صلى‌الله‌عليه‌وآله‌وسلم</w:t>
      </w:r>
      <w:r w:rsidRPr="00E971FA">
        <w:rPr>
          <w:rtl/>
          <w:lang w:bidi="fa-IR"/>
        </w:rPr>
        <w:t xml:space="preserve"> ، وأنشد لها محمد بن سعد في الوفاة النبويّة مرثية.</w:t>
      </w:r>
    </w:p>
    <w:p w14:paraId="3D914050" w14:textId="77777777" w:rsidR="003A7643" w:rsidRPr="00E971FA" w:rsidRDefault="003A7643" w:rsidP="003A7643">
      <w:pPr>
        <w:rPr>
          <w:rtl/>
          <w:lang w:bidi="fa-IR"/>
        </w:rPr>
      </w:pPr>
      <w:r w:rsidRPr="001D5E45">
        <w:rPr>
          <w:rStyle w:val="libBold2Char"/>
          <w:rtl/>
        </w:rPr>
        <w:t xml:space="preserve">11849 ـ هند بنت أبي أمية </w:t>
      </w:r>
      <w:r w:rsidRPr="00B0365E">
        <w:rPr>
          <w:rtl/>
        </w:rPr>
        <w:t>(2)</w:t>
      </w:r>
      <w:r w:rsidRPr="001D5E45">
        <w:rPr>
          <w:rStyle w:val="libBold2Char"/>
          <w:rtl/>
        </w:rPr>
        <w:t xml:space="preserve"> </w:t>
      </w:r>
      <w:r w:rsidRPr="00E971FA">
        <w:rPr>
          <w:rtl/>
          <w:lang w:bidi="fa-IR"/>
        </w:rPr>
        <w:t>: واسمه حذيفة ، وقيل سهل بن المغيرة بن عبد الله بن عمر بن مخزوم القرشيّة المخزوميّة ، أم المؤمنين أم سلمة ، مشهورة بكنيتها ، معروفة باسمها.</w:t>
      </w:r>
    </w:p>
    <w:p w14:paraId="085D0213" w14:textId="77777777" w:rsidR="003A7643" w:rsidRPr="00E971FA" w:rsidRDefault="003A7643" w:rsidP="003A7643">
      <w:pPr>
        <w:rPr>
          <w:rtl/>
          <w:lang w:bidi="fa-IR"/>
        </w:rPr>
      </w:pPr>
      <w:r w:rsidRPr="00E971FA">
        <w:rPr>
          <w:rtl/>
          <w:lang w:bidi="fa-IR"/>
        </w:rPr>
        <w:t>وشذّ من قال : إن اسمها رملة. وكان أبوها يلقّب زاد الركب ، لأنه كان أحد الأجواد فكان إذا سافر لم يحمل أحد معه من رفقته زادا ، بل هو كان يكفيهم.</w:t>
      </w:r>
    </w:p>
    <w:p w14:paraId="7325518A" w14:textId="77777777" w:rsidR="003A7643" w:rsidRPr="00E971FA" w:rsidRDefault="003A7643" w:rsidP="003A7643">
      <w:pPr>
        <w:rPr>
          <w:rtl/>
          <w:lang w:bidi="fa-IR"/>
        </w:rPr>
      </w:pPr>
      <w:r w:rsidRPr="00E971FA">
        <w:rPr>
          <w:rtl/>
          <w:lang w:bidi="fa-IR"/>
        </w:rPr>
        <w:t>وأمّها عاتكة بنت عامر ، كنانية من بني فراس ، وكانت تحت أبي سلمة بن عبد الأسد ، وهو ابن عمها.</w:t>
      </w:r>
    </w:p>
    <w:p w14:paraId="79B615A3" w14:textId="77777777" w:rsidR="003A7643" w:rsidRPr="00E971FA" w:rsidRDefault="003A7643" w:rsidP="00370385">
      <w:pPr>
        <w:pStyle w:val="libLine"/>
        <w:rPr>
          <w:rtl/>
          <w:lang w:bidi="fa-IR"/>
        </w:rPr>
      </w:pPr>
      <w:r w:rsidRPr="00E971FA">
        <w:rPr>
          <w:rtl/>
          <w:lang w:bidi="fa-IR"/>
        </w:rPr>
        <w:t xml:space="preserve">وهاجرت معه إلى الحبشة ، ثم هاجرت إلى المدينة ، فيقال : إنها أول ظعينة دخلت إلى المدينة مهاجرة. ولما مات زوجها من الجراحة التي أصابته خطبها النبيّ </w:t>
      </w:r>
      <w:r w:rsidRPr="00A72A19">
        <w:rPr>
          <w:rStyle w:val="libAlaemChar"/>
          <w:rtl/>
        </w:rPr>
        <w:t>صلى‌الله‌عليه‌وآله‌وسلم</w:t>
      </w:r>
      <w:r w:rsidRPr="00E971FA">
        <w:rPr>
          <w:rtl/>
          <w:lang w:bidi="fa-IR"/>
        </w:rPr>
        <w:t>.</w:t>
      </w:r>
    </w:p>
    <w:p w14:paraId="59690DD1" w14:textId="77777777" w:rsidR="003A7643" w:rsidRPr="00E971FA" w:rsidRDefault="003A7643" w:rsidP="00693455">
      <w:pPr>
        <w:pStyle w:val="libLine"/>
        <w:rPr>
          <w:rtl/>
        </w:rPr>
      </w:pPr>
      <w:r w:rsidRPr="00E971FA">
        <w:rPr>
          <w:rtl/>
        </w:rPr>
        <w:t>__________________</w:t>
      </w:r>
    </w:p>
    <w:p w14:paraId="2E43F1A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7344)</w:t>
      </w:r>
      <w:r>
        <w:rPr>
          <w:rtl/>
        </w:rPr>
        <w:t>.</w:t>
      </w:r>
    </w:p>
    <w:p w14:paraId="7F9A6EA1" w14:textId="77777777" w:rsidR="003A7643" w:rsidRPr="00E971FA" w:rsidRDefault="003A7643" w:rsidP="00016E8A">
      <w:pPr>
        <w:pStyle w:val="libFootnote0"/>
        <w:rPr>
          <w:rtl/>
          <w:lang w:bidi="fa-IR"/>
        </w:rPr>
      </w:pPr>
      <w:r>
        <w:rPr>
          <w:rtl/>
        </w:rPr>
        <w:t>(</w:t>
      </w:r>
      <w:r w:rsidRPr="00E971FA">
        <w:rPr>
          <w:rtl/>
        </w:rPr>
        <w:t>2) مسند أحمد 6 / 288 ، التاريخ لابن معين 742 ، طبقات ابن سعد 8 / 86 ، طبقات خليفة 334 ، المعارف 128 ، الجرح والتعديل 9 / 464 ، المستدرك 4 / 16 ، تهذيب الكمال 1698 ، العبر 1 / 65 ، مجمع الزوائد 9 / 245 ، تهذيب التهذيب 12 / 455 ، خلاصة تذهيب الكمال 496 ، شذرات الذهب 1 / 69</w:t>
      </w:r>
      <w:r>
        <w:rPr>
          <w:rtl/>
        </w:rPr>
        <w:t xml:space="preserve"> ـ </w:t>
      </w:r>
      <w:r w:rsidRPr="00E971FA">
        <w:rPr>
          <w:rtl/>
        </w:rPr>
        <w:t xml:space="preserve">اعلام النساء 5 / 221 ، تجريد أسماء الصحابة 2 / 310 ، أزمنة التاريخ الإسلامي 985 ، أسد الغابة ت </w:t>
      </w:r>
      <w:r>
        <w:rPr>
          <w:rtl/>
        </w:rPr>
        <w:t>(</w:t>
      </w:r>
      <w:r w:rsidRPr="00E971FA">
        <w:rPr>
          <w:rtl/>
        </w:rPr>
        <w:t xml:space="preserve">7343) الاستيعاب ت </w:t>
      </w:r>
      <w:r>
        <w:rPr>
          <w:rtl/>
        </w:rPr>
        <w:t>(</w:t>
      </w:r>
      <w:r w:rsidRPr="00E971FA">
        <w:rPr>
          <w:rtl/>
        </w:rPr>
        <w:t>3565)</w:t>
      </w:r>
      <w:r>
        <w:rPr>
          <w:rtl/>
        </w:rPr>
        <w:t>.</w:t>
      </w:r>
    </w:p>
    <w:p w14:paraId="629303F5"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أخرج ابن أبي عاصم ، من طريق عبد الواحد بن أيمن ، عن أبي بكر بن عبد الرحمن ، عن أم سلمة ، قالت : لما خطبني النبيّ </w:t>
      </w:r>
      <w:r w:rsidRPr="00A72A19">
        <w:rPr>
          <w:rStyle w:val="libAlaemChar"/>
          <w:rtl/>
        </w:rPr>
        <w:t>صلى‌الله‌عليه‌وسلم</w:t>
      </w:r>
      <w:r w:rsidRPr="00E971FA">
        <w:rPr>
          <w:rtl/>
          <w:lang w:bidi="fa-IR"/>
        </w:rPr>
        <w:t xml:space="preserve"> قلت له : فيّ خلال ثلاث : أما أنا فكبيرة السنّ ، وأنا امرأة معيل ، وأنا امرأة شديدة الغيرة. فقال : «أنا أكبر منك. وأمّا العيال فإلى الله. وأمّا الغيرة فأدعو الله فيذهبها عنك» ، فتزوّجها : فلما دخل عليها قال : «إن شئت سبّعت لك وإن سبّعت لك سبّعت لنسائي» ، فرضيت بالثّلاث </w:t>
      </w:r>
      <w:r w:rsidRPr="00E971FA">
        <w:rPr>
          <w:rtl/>
        </w:rPr>
        <w:t>(1)</w:t>
      </w:r>
      <w:r>
        <w:rPr>
          <w:rtl/>
          <w:lang w:bidi="fa-IR"/>
        </w:rPr>
        <w:t>.</w:t>
      </w:r>
      <w:r>
        <w:rPr>
          <w:rFonts w:hint="cs"/>
          <w:rtl/>
          <w:lang w:bidi="fa-IR"/>
        </w:rPr>
        <w:t xml:space="preserve"> </w:t>
      </w:r>
      <w:r w:rsidRPr="00E971FA">
        <w:rPr>
          <w:rtl/>
          <w:lang w:bidi="fa-IR"/>
        </w:rPr>
        <w:t>والحديث في الصحيح من طرق.</w:t>
      </w:r>
    </w:p>
    <w:p w14:paraId="3D0BB661" w14:textId="77777777" w:rsidR="003A7643" w:rsidRPr="00E971FA" w:rsidRDefault="003A7643" w:rsidP="00370385">
      <w:pPr>
        <w:pStyle w:val="libLine"/>
        <w:rPr>
          <w:rtl/>
          <w:lang w:bidi="fa-IR"/>
        </w:rPr>
      </w:pPr>
      <w:r w:rsidRPr="00E971FA">
        <w:rPr>
          <w:rtl/>
          <w:lang w:bidi="fa-IR"/>
        </w:rPr>
        <w:t xml:space="preserve">وأخرج ابن سعد ، من طريق عاصم الأحول ، عن زياد بن أبي مريم ، قال : قالت أم سلمة لأبي سلمة : بلغني أنه ليس امرأة يموت زوجها وهو من أهل الجنّة ثم لم تتزوّج بعده إلا جمع الله بينهما في الجنّة ، وكذا إذا ماتت امرأة وبقي الرجل بعدها ، فتعال أعاهدك أن لا أتزوّج بعدك ولا تتزوّج بعدي ، قال : </w:t>
      </w:r>
      <w:r>
        <w:rPr>
          <w:rtl/>
          <w:lang w:bidi="fa-IR"/>
        </w:rPr>
        <w:t>أ</w:t>
      </w:r>
      <w:r w:rsidRPr="00E971FA">
        <w:rPr>
          <w:rtl/>
          <w:lang w:bidi="fa-IR"/>
        </w:rPr>
        <w:t>تطيعيني</w:t>
      </w:r>
      <w:r>
        <w:rPr>
          <w:rtl/>
          <w:lang w:bidi="fa-IR"/>
        </w:rPr>
        <w:t>؟</w:t>
      </w:r>
      <w:r w:rsidRPr="00E971FA">
        <w:rPr>
          <w:rtl/>
          <w:lang w:bidi="fa-IR"/>
        </w:rPr>
        <w:t xml:space="preserve"> قالت : ما استأمرتك إلا وأنا أريد أن أطيعك. قال : فإذا متّ فتزوّجي. ثم قال : اللهمّ ارزق أمّ سلمة بعدي رجلا خيرا مني ، لا يخزيها ولا يؤذيها. قالت : فلما مات قلت : من هذا الّذي هو خير لي من أبي سلمة ، فلبثت ما لبثت ، ثم تزوّجني رسول الله </w:t>
      </w:r>
      <w:r w:rsidRPr="00A72A19">
        <w:rPr>
          <w:rStyle w:val="libAlaemChar"/>
          <w:rtl/>
        </w:rPr>
        <w:t>صلى‌الله‌عليه‌وآله‌وسلم</w:t>
      </w:r>
      <w:r w:rsidRPr="00E971FA">
        <w:rPr>
          <w:rtl/>
          <w:lang w:bidi="fa-IR"/>
        </w:rPr>
        <w:t>.</w:t>
      </w:r>
    </w:p>
    <w:p w14:paraId="0560820E" w14:textId="77777777" w:rsidR="003A7643" w:rsidRPr="00E971FA" w:rsidRDefault="003A7643" w:rsidP="00370385">
      <w:pPr>
        <w:pStyle w:val="libLine"/>
        <w:rPr>
          <w:rtl/>
          <w:lang w:bidi="fa-IR"/>
        </w:rPr>
      </w:pPr>
      <w:r>
        <w:rPr>
          <w:rtl/>
          <w:lang w:bidi="fa-IR"/>
        </w:rPr>
        <w:t>و</w:t>
      </w:r>
      <w:r w:rsidRPr="00E971FA">
        <w:rPr>
          <w:rtl/>
          <w:lang w:bidi="fa-IR"/>
        </w:rPr>
        <w:t>في «الصّحيح» ، عن أم سلمة</w:t>
      </w:r>
      <w:r>
        <w:rPr>
          <w:rtl/>
          <w:lang w:bidi="fa-IR"/>
        </w:rPr>
        <w:t xml:space="preserve"> ـ </w:t>
      </w:r>
      <w:r w:rsidRPr="00E971FA">
        <w:rPr>
          <w:rtl/>
          <w:lang w:bidi="fa-IR"/>
        </w:rPr>
        <w:t xml:space="preserve">أن أبا سلمة قال : قال رسول الله </w:t>
      </w:r>
      <w:r w:rsidRPr="00A72A19">
        <w:rPr>
          <w:rStyle w:val="libAlaemChar"/>
          <w:rtl/>
        </w:rPr>
        <w:t>صلى‌الله‌عليه‌وآله‌وسلم</w:t>
      </w:r>
      <w:r w:rsidRPr="00E971FA">
        <w:rPr>
          <w:rtl/>
          <w:lang w:bidi="fa-IR"/>
        </w:rPr>
        <w:t xml:space="preserve"> : «إذا أصاب أحدكم مصيبة فليقل : إنّا لله وإنّا إليه راجعون ، اللهمّ عندك أحتسب مصيبتي وآجرني فيها» ، وأردت أن أقول : «وأبدلني بها خيرا منها» ،</w:t>
      </w:r>
      <w:r>
        <w:rPr>
          <w:rFonts w:hint="cs"/>
          <w:rtl/>
          <w:lang w:bidi="fa-IR"/>
        </w:rPr>
        <w:t xml:space="preserve"> </w:t>
      </w:r>
      <w:r w:rsidRPr="00E971FA">
        <w:rPr>
          <w:rtl/>
          <w:lang w:bidi="fa-IR"/>
        </w:rPr>
        <w:t>فقلت : من هو خير من أبي سلمة</w:t>
      </w:r>
      <w:r>
        <w:rPr>
          <w:rtl/>
          <w:lang w:bidi="fa-IR"/>
        </w:rPr>
        <w:t>؟</w:t>
      </w:r>
      <w:r w:rsidRPr="00E971FA">
        <w:rPr>
          <w:rtl/>
          <w:lang w:bidi="fa-IR"/>
        </w:rPr>
        <w:t xml:space="preserve"> فما زلت حتى قلتها ، فذكرت القصّة.</w:t>
      </w:r>
    </w:p>
    <w:p w14:paraId="626A0C41" w14:textId="77777777" w:rsidR="003A7643" w:rsidRPr="00E971FA" w:rsidRDefault="003A7643" w:rsidP="00370385">
      <w:pPr>
        <w:pStyle w:val="libLine"/>
        <w:rPr>
          <w:rtl/>
          <w:lang w:bidi="fa-IR"/>
        </w:rPr>
      </w:pPr>
      <w:r>
        <w:rPr>
          <w:rtl/>
          <w:lang w:bidi="fa-IR"/>
        </w:rPr>
        <w:t>و</w:t>
      </w:r>
      <w:r w:rsidRPr="00E971FA">
        <w:rPr>
          <w:rtl/>
          <w:lang w:bidi="fa-IR"/>
        </w:rPr>
        <w:t>قال ابن سعد : أخبرنا معمر ، عن الزّهري ، عن هند بنت الحارث الفراسيّة ، قالت :</w:t>
      </w:r>
      <w:r>
        <w:rPr>
          <w:rFonts w:hint="cs"/>
          <w:rtl/>
          <w:lang w:bidi="fa-IR"/>
        </w:rPr>
        <w:t xml:space="preserve"> </w:t>
      </w:r>
      <w:r w:rsidRPr="00E971FA">
        <w:rPr>
          <w:rtl/>
          <w:lang w:bidi="fa-IR"/>
        </w:rPr>
        <w:t xml:space="preserve">قال رسول الله </w:t>
      </w:r>
      <w:r w:rsidRPr="00A72A19">
        <w:rPr>
          <w:rStyle w:val="libAlaemChar"/>
          <w:rtl/>
        </w:rPr>
        <w:t>صلى‌الله‌عليه‌وآله‌وسلم</w:t>
      </w:r>
      <w:r w:rsidRPr="00E971FA">
        <w:rPr>
          <w:rtl/>
          <w:lang w:bidi="fa-IR"/>
        </w:rPr>
        <w:t xml:space="preserve"> : «إنّ لعائشة منّي شعبة ما نزلها منّي أحد» ، فلما تزوّج أم سلمة سئل : ما فعلت الشّعبة</w:t>
      </w:r>
      <w:r>
        <w:rPr>
          <w:rtl/>
          <w:lang w:bidi="fa-IR"/>
        </w:rPr>
        <w:t>؟</w:t>
      </w:r>
      <w:r w:rsidRPr="00E971FA">
        <w:rPr>
          <w:rtl/>
          <w:lang w:bidi="fa-IR"/>
        </w:rPr>
        <w:t xml:space="preserve"> فعرف أن أمّ سلمة قد نزلت عنده.</w:t>
      </w:r>
    </w:p>
    <w:p w14:paraId="19650A29" w14:textId="77777777" w:rsidR="003A7643" w:rsidRPr="00E971FA" w:rsidRDefault="003A7643" w:rsidP="00370385">
      <w:pPr>
        <w:pStyle w:val="libLine"/>
        <w:rPr>
          <w:rtl/>
          <w:lang w:bidi="fa-IR"/>
        </w:rPr>
      </w:pPr>
      <w:r w:rsidRPr="00E971FA">
        <w:rPr>
          <w:rtl/>
          <w:lang w:bidi="fa-IR"/>
        </w:rPr>
        <w:t xml:space="preserve">وقال : أخبرنا محمد بن عمر ، أخبرنا عبد الرّحمن بن أبي الزّناد ، عن هشام بن عروة ، عن أبيه ، عن عائشة : لما تزوّج رسول الله </w:t>
      </w:r>
      <w:r w:rsidRPr="00A72A19">
        <w:rPr>
          <w:rStyle w:val="libAlaemChar"/>
          <w:rtl/>
        </w:rPr>
        <w:t>صلى‌الله‌عليه‌وآله‌وسلم</w:t>
      </w:r>
      <w:r w:rsidRPr="00E971FA">
        <w:rPr>
          <w:rtl/>
          <w:lang w:bidi="fa-IR"/>
        </w:rPr>
        <w:t xml:space="preserve"> أم سلمة حزنت حزنا شديدا لما ذكر لنا في جمالها ، قالت : فتلطّفت لها حتى رأيتها ، فرأيتها أضعاف ما وصف لي في الحسن والجمال ، فقالت حفصة </w:t>
      </w:r>
      <w:r>
        <w:rPr>
          <w:rtl/>
          <w:lang w:bidi="fa-IR"/>
        </w:rPr>
        <w:t>[..</w:t>
      </w:r>
      <w:r w:rsidRPr="00E971FA">
        <w:rPr>
          <w:rtl/>
          <w:lang w:bidi="fa-IR"/>
        </w:rPr>
        <w:t>.</w:t>
      </w:r>
      <w:r>
        <w:rPr>
          <w:rtl/>
          <w:lang w:bidi="fa-IR"/>
        </w:rPr>
        <w:t>]</w:t>
      </w:r>
      <w:r w:rsidRPr="00E971FA">
        <w:rPr>
          <w:rtl/>
          <w:lang w:bidi="fa-IR"/>
        </w:rPr>
        <w:t xml:space="preserve"> والله إن هذا إلا الغيرة ، فتلطّفت لها حفصة</w:t>
      </w:r>
    </w:p>
    <w:p w14:paraId="544373A0" w14:textId="77777777" w:rsidR="003A7643" w:rsidRPr="00E971FA" w:rsidRDefault="003A7643" w:rsidP="00693455">
      <w:pPr>
        <w:pStyle w:val="libLine"/>
        <w:rPr>
          <w:rtl/>
        </w:rPr>
      </w:pPr>
      <w:r w:rsidRPr="00E971FA">
        <w:rPr>
          <w:rtl/>
        </w:rPr>
        <w:t>__________________</w:t>
      </w:r>
    </w:p>
    <w:p w14:paraId="3AB7ABD3" w14:textId="77777777" w:rsidR="003A7643" w:rsidRPr="00E971FA" w:rsidRDefault="003A7643" w:rsidP="00016E8A">
      <w:pPr>
        <w:pStyle w:val="libFootnote0"/>
        <w:rPr>
          <w:rtl/>
          <w:lang w:bidi="fa-IR"/>
        </w:rPr>
      </w:pPr>
      <w:r>
        <w:rPr>
          <w:rtl/>
        </w:rPr>
        <w:t>(</w:t>
      </w:r>
      <w:r w:rsidRPr="00E971FA">
        <w:rPr>
          <w:rtl/>
        </w:rPr>
        <w:t>1) أخرجه أحمد في المسند 6 / 307 ، والبيهقي في السنن الكبرى 7 / 301 والبيهقي في دلائل النبوة 3 / 464 ، وعبد الرزاق في مصنفه حديث رقم 16044 وابن حجر في المطالب العالية حديث رقم 4150.</w:t>
      </w:r>
    </w:p>
    <w:p w14:paraId="33478A4E" w14:textId="77777777" w:rsidR="003A7643" w:rsidRPr="00E971FA" w:rsidRDefault="003A7643" w:rsidP="00C63DC2">
      <w:pPr>
        <w:pStyle w:val="libFootnoteCenterBold"/>
        <w:rPr>
          <w:rtl/>
        </w:rPr>
      </w:pPr>
      <w:r>
        <w:rPr>
          <w:rtl/>
        </w:rPr>
        <w:br w:type="page"/>
      </w:r>
      <w:r w:rsidRPr="00E971FA">
        <w:rPr>
          <w:rtl/>
        </w:rPr>
        <w:lastRenderedPageBreak/>
        <w:t>حتى رأتها ، فقالت لي : لا ، والله ما هي كما تقولين ، وإنها لجميلة ، قالت : فرأيتها بعد فكانت كما قالت حفصة.</w:t>
      </w:r>
    </w:p>
    <w:p w14:paraId="5A91A535" w14:textId="77777777" w:rsidR="003A7643" w:rsidRPr="00E971FA" w:rsidRDefault="003A7643" w:rsidP="00370385">
      <w:pPr>
        <w:pStyle w:val="libLine"/>
        <w:rPr>
          <w:rtl/>
          <w:lang w:bidi="fa-IR"/>
        </w:rPr>
      </w:pPr>
      <w:r w:rsidRPr="00E971FA">
        <w:rPr>
          <w:rtl/>
          <w:lang w:bidi="fa-IR"/>
        </w:rPr>
        <w:t xml:space="preserve">روت أمّ سلمة عن النّبيّ </w:t>
      </w:r>
      <w:r w:rsidRPr="00A72A19">
        <w:rPr>
          <w:rStyle w:val="libAlaemChar"/>
          <w:rtl/>
        </w:rPr>
        <w:t>صلى‌الله‌عليه‌وآله‌وسلم</w:t>
      </w:r>
      <w:r w:rsidRPr="00E971FA">
        <w:rPr>
          <w:rtl/>
          <w:lang w:bidi="fa-IR"/>
        </w:rPr>
        <w:t xml:space="preserve"> كثيرا ، وعن أبي سلمة ، وروى عنها أولادها : عمر ، وزينب ، ومكاتبها نبهان ، وأخوها عامر بن أبي أميّة ، ومواليها : عبد الله بن رافع ، ونافع ، وسفينة ، وأبو كثير ، وسليمان بن يسار.</w:t>
      </w:r>
    </w:p>
    <w:p w14:paraId="207BB80D" w14:textId="77777777" w:rsidR="003A7643" w:rsidRPr="00E971FA" w:rsidRDefault="003A7643" w:rsidP="003A7643">
      <w:pPr>
        <w:rPr>
          <w:rtl/>
          <w:lang w:bidi="fa-IR"/>
        </w:rPr>
      </w:pPr>
      <w:r w:rsidRPr="00E971FA">
        <w:rPr>
          <w:rtl/>
          <w:lang w:bidi="fa-IR"/>
        </w:rPr>
        <w:t>وروى عنها أيضا ابن عبّاس ، وعائشة ، وأبو سعيد الخدريّ ، وقبيصة بن ذؤيب ، ونافع مولى ابن عمر ، وعبد الرّحمن بن الحارث بن هشام ، وآخرون.</w:t>
      </w:r>
    </w:p>
    <w:p w14:paraId="45507D60" w14:textId="77777777" w:rsidR="003A7643" w:rsidRPr="00E971FA" w:rsidRDefault="003A7643" w:rsidP="003A7643">
      <w:pPr>
        <w:rPr>
          <w:rtl/>
          <w:lang w:bidi="fa-IR"/>
        </w:rPr>
      </w:pPr>
      <w:r w:rsidRPr="00E971FA">
        <w:rPr>
          <w:rtl/>
          <w:lang w:bidi="fa-IR"/>
        </w:rPr>
        <w:t>قال الواقديّ : ماتت في شوال سنة تسع وخمسين ، وصلّى عليها أبو هريرة ، ولها أربع وثمانون سنة ، كذا قال.</w:t>
      </w:r>
    </w:p>
    <w:p w14:paraId="3BE69D9F" w14:textId="77777777" w:rsidR="003A7643" w:rsidRPr="00E971FA" w:rsidRDefault="003A7643" w:rsidP="003A7643">
      <w:pPr>
        <w:rPr>
          <w:rtl/>
          <w:lang w:bidi="fa-IR"/>
        </w:rPr>
      </w:pPr>
      <w:r w:rsidRPr="00E971FA">
        <w:rPr>
          <w:rtl/>
          <w:lang w:bidi="fa-IR"/>
        </w:rPr>
        <w:t>وتلقّاه عنه جماعة ، وليس بجيد ، فقد ثبت في صحيح مسلم أن الحارث بن عبد الله ابن أبي ربيعة ، وعبد الله بن صفوان</w:t>
      </w:r>
      <w:r>
        <w:rPr>
          <w:rtl/>
          <w:lang w:bidi="fa-IR"/>
        </w:rPr>
        <w:t xml:space="preserve"> ـ </w:t>
      </w:r>
      <w:r w:rsidRPr="00E971FA">
        <w:rPr>
          <w:rtl/>
          <w:lang w:bidi="fa-IR"/>
        </w:rPr>
        <w:t>دخلا على أم سلمة في ولاية يزيد بن معاوية فسألاها عن الجيش الّذي يخسف به</w:t>
      </w:r>
      <w:r>
        <w:rPr>
          <w:rtl/>
          <w:lang w:bidi="fa-IR"/>
        </w:rPr>
        <w:t xml:space="preserve"> ..</w:t>
      </w:r>
      <w:r w:rsidRPr="00E971FA">
        <w:rPr>
          <w:rtl/>
          <w:lang w:bidi="fa-IR"/>
        </w:rPr>
        <w:t>. الحديث. وكانت ولاية يزيد بعد موت أبيه في سنة ستين.</w:t>
      </w:r>
      <w:r>
        <w:rPr>
          <w:rFonts w:hint="cs"/>
          <w:rtl/>
          <w:lang w:bidi="fa-IR"/>
        </w:rPr>
        <w:t xml:space="preserve"> </w:t>
      </w:r>
      <w:r w:rsidRPr="00E971FA">
        <w:rPr>
          <w:rtl/>
          <w:lang w:bidi="fa-IR"/>
        </w:rPr>
        <w:t>وقال ابن حبان : ماتت في آخر سنة إحدى وستين بعد ما جاءها الخبر بقتل الحسين بن علي.</w:t>
      </w:r>
    </w:p>
    <w:p w14:paraId="1939BD1F" w14:textId="77777777" w:rsidR="003A7643" w:rsidRPr="00E971FA" w:rsidRDefault="003A7643" w:rsidP="003A7643">
      <w:pPr>
        <w:rPr>
          <w:rtl/>
          <w:lang w:bidi="fa-IR"/>
        </w:rPr>
      </w:pPr>
      <w:r w:rsidRPr="00E971FA">
        <w:rPr>
          <w:rtl/>
          <w:lang w:bidi="fa-IR"/>
        </w:rPr>
        <w:t>قلت : وهذا أقرب. قال محارب بن دثار : أوصت أمّ سلمة أن يصلّي عليها سعيد بن زيد ، وكان أمير المدينة يومئذ مروان بن الحكم ، وقيل : الوليد بن عتبة بن أبي سفيان.</w:t>
      </w:r>
    </w:p>
    <w:p w14:paraId="5719185D" w14:textId="77777777" w:rsidR="003A7643" w:rsidRPr="00E971FA" w:rsidRDefault="003A7643" w:rsidP="003A7643">
      <w:pPr>
        <w:rPr>
          <w:rtl/>
          <w:lang w:bidi="fa-IR"/>
        </w:rPr>
      </w:pPr>
      <w:r w:rsidRPr="00E971FA">
        <w:rPr>
          <w:rtl/>
          <w:lang w:bidi="fa-IR"/>
        </w:rPr>
        <w:t>قلت والثّاني أقرب ، فإن سعيد بن زيد مات قبل تاريخ موت أم سلمة على الأقوال كلها ، فكأنها كانت أوصت بأن يصلّي سعيد عليها في مرضة مرضتها ثم عوفيت. ومات سعيد قبلها.</w:t>
      </w:r>
    </w:p>
    <w:p w14:paraId="78C89A46" w14:textId="77777777" w:rsidR="003A7643" w:rsidRPr="00E971FA" w:rsidRDefault="003A7643" w:rsidP="003A7643">
      <w:pPr>
        <w:rPr>
          <w:rtl/>
          <w:lang w:bidi="fa-IR"/>
        </w:rPr>
      </w:pPr>
      <w:r w:rsidRPr="001D5E45">
        <w:rPr>
          <w:rStyle w:val="libBold2Char"/>
          <w:rtl/>
        </w:rPr>
        <w:t xml:space="preserve">11850 ـ هند بنت الحصين بن المطّلب : </w:t>
      </w:r>
      <w:r w:rsidRPr="00E971FA">
        <w:rPr>
          <w:rtl/>
          <w:lang w:bidi="fa-IR"/>
        </w:rPr>
        <w:t>ذكرها ابن سعد ، وتقدم ذكرها في ترجمة أختها خديجة.</w:t>
      </w:r>
    </w:p>
    <w:p w14:paraId="42D35E40" w14:textId="77777777" w:rsidR="003A7643" w:rsidRPr="00E971FA" w:rsidRDefault="003A7643" w:rsidP="003A7643">
      <w:pPr>
        <w:rPr>
          <w:rtl/>
          <w:lang w:bidi="fa-IR"/>
        </w:rPr>
      </w:pPr>
      <w:r w:rsidRPr="001D5E45">
        <w:rPr>
          <w:rStyle w:val="libBold2Char"/>
          <w:rtl/>
        </w:rPr>
        <w:t xml:space="preserve">11851 ـ هند بنت الحكم بن أبي العاص </w:t>
      </w:r>
      <w:r w:rsidRPr="00E971FA">
        <w:rPr>
          <w:rtl/>
          <w:lang w:bidi="fa-IR"/>
        </w:rPr>
        <w:t>بن أميّة. تأتي في القسم الثالث.</w:t>
      </w:r>
    </w:p>
    <w:p w14:paraId="41D3899A" w14:textId="77777777" w:rsidR="003A7643" w:rsidRPr="00E971FA" w:rsidRDefault="003A7643" w:rsidP="003A7643">
      <w:pPr>
        <w:rPr>
          <w:rtl/>
          <w:lang w:bidi="fa-IR"/>
        </w:rPr>
      </w:pPr>
      <w:r w:rsidRPr="001D5E45">
        <w:rPr>
          <w:rStyle w:val="libBold2Char"/>
          <w:rtl/>
        </w:rPr>
        <w:t xml:space="preserve">11852 ـ هند بنت ربيعة بن الحارث </w:t>
      </w:r>
      <w:r w:rsidRPr="00E971FA">
        <w:rPr>
          <w:rtl/>
          <w:lang w:bidi="fa-IR"/>
        </w:rPr>
        <w:t xml:space="preserve">بن عبد المطّلب </w:t>
      </w:r>
      <w:r w:rsidRPr="00E971FA">
        <w:rPr>
          <w:rtl/>
        </w:rPr>
        <w:t>(1)</w:t>
      </w:r>
      <w:r w:rsidRPr="00E971FA">
        <w:rPr>
          <w:rtl/>
          <w:lang w:bidi="fa-IR"/>
        </w:rPr>
        <w:t xml:space="preserve"> ، زوج حبان بن واسع.</w:t>
      </w:r>
    </w:p>
    <w:p w14:paraId="6B52B64E" w14:textId="77777777" w:rsidR="003A7643" w:rsidRPr="00E971FA" w:rsidRDefault="003A7643" w:rsidP="003A7643">
      <w:pPr>
        <w:rPr>
          <w:rtl/>
          <w:lang w:bidi="fa-IR"/>
        </w:rPr>
      </w:pPr>
      <w:r w:rsidRPr="00E971FA">
        <w:rPr>
          <w:rtl/>
          <w:lang w:bidi="fa-IR"/>
        </w:rPr>
        <w:t>قاله أبو عمر : قال : ولما مات في خلافة عثمان كانت له امرأة أخرى أنصاريّة طلّقها وهي ترضع ، فمات فمرت بها سنة ولم تحض فاختصمتا إلى عثمان ، فقضى بأنها ترثه مع هند ، فلامته هند ، فقال : عمل ابن عمك ، يعني عليّا ، هو أشار بهذا.</w:t>
      </w:r>
    </w:p>
    <w:p w14:paraId="5F28B49D" w14:textId="77777777" w:rsidR="003A7643" w:rsidRPr="00E971FA" w:rsidRDefault="003A7643" w:rsidP="00693455">
      <w:pPr>
        <w:pStyle w:val="libLine"/>
        <w:rPr>
          <w:rtl/>
        </w:rPr>
      </w:pPr>
      <w:r w:rsidRPr="00E971FA">
        <w:rPr>
          <w:rtl/>
        </w:rPr>
        <w:t>__________________</w:t>
      </w:r>
    </w:p>
    <w:p w14:paraId="37A5C2A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7347) ، الاستيعاب ت </w:t>
      </w:r>
      <w:r>
        <w:rPr>
          <w:rtl/>
        </w:rPr>
        <w:t>(</w:t>
      </w:r>
      <w:r w:rsidRPr="00E971FA">
        <w:rPr>
          <w:rtl/>
        </w:rPr>
        <w:t>3566)</w:t>
      </w:r>
      <w:r>
        <w:rPr>
          <w:rtl/>
        </w:rPr>
        <w:t>.</w:t>
      </w:r>
    </w:p>
    <w:p w14:paraId="6D285AED" w14:textId="77777777" w:rsidR="003A7643" w:rsidRPr="00E971FA" w:rsidRDefault="003A7643" w:rsidP="003A7643">
      <w:pPr>
        <w:rPr>
          <w:rtl/>
          <w:lang w:bidi="fa-IR"/>
        </w:rPr>
      </w:pPr>
      <w:r>
        <w:rPr>
          <w:rtl/>
          <w:lang w:bidi="fa-IR"/>
        </w:rPr>
        <w:br w:type="page"/>
      </w:r>
      <w:r w:rsidRPr="00E971FA">
        <w:rPr>
          <w:rtl/>
          <w:lang w:bidi="fa-IR"/>
        </w:rPr>
        <w:lastRenderedPageBreak/>
        <w:t>قلت : وهذه القصّة ذكرها الزّبير بن بكّار في الموفقيات.</w:t>
      </w:r>
    </w:p>
    <w:p w14:paraId="40351807" w14:textId="77777777" w:rsidR="003A7643" w:rsidRPr="00E971FA" w:rsidRDefault="003A7643" w:rsidP="003A7643">
      <w:pPr>
        <w:rPr>
          <w:rtl/>
          <w:lang w:bidi="fa-IR"/>
        </w:rPr>
      </w:pPr>
      <w:r w:rsidRPr="001D5E45">
        <w:rPr>
          <w:rStyle w:val="libBold2Char"/>
          <w:rtl/>
        </w:rPr>
        <w:t xml:space="preserve">11853 ـ هند بنت زياد : </w:t>
      </w:r>
      <w:r w:rsidRPr="00E971FA">
        <w:rPr>
          <w:rtl/>
          <w:lang w:bidi="fa-IR"/>
        </w:rPr>
        <w:t>زوج سهل بن سعد السّاعديّ.</w:t>
      </w:r>
    </w:p>
    <w:p w14:paraId="4FE7ADF7" w14:textId="77777777" w:rsidR="003A7643" w:rsidRPr="00E971FA" w:rsidRDefault="003A7643" w:rsidP="00370385">
      <w:pPr>
        <w:pStyle w:val="libLine"/>
        <w:rPr>
          <w:rtl/>
          <w:lang w:bidi="fa-IR"/>
        </w:rPr>
      </w:pPr>
      <w:r w:rsidRPr="00E971FA">
        <w:rPr>
          <w:rtl/>
          <w:lang w:bidi="fa-IR"/>
        </w:rPr>
        <w:t>ذكر الزّبير بن بكّار في «أخبار المدينة» بسنده عنها</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دخل على سهل بن سعد فجلس في وسط البيت ، فاتخذه سهل مسجدا ، قالت : فلما دخلت على سهل رأيت المسجد في وسط البيت.</w:t>
      </w:r>
    </w:p>
    <w:p w14:paraId="0609CC61" w14:textId="77777777" w:rsidR="003A7643" w:rsidRPr="00E971FA" w:rsidRDefault="003A7643" w:rsidP="003A7643">
      <w:pPr>
        <w:rPr>
          <w:rtl/>
          <w:lang w:bidi="fa-IR"/>
        </w:rPr>
      </w:pPr>
      <w:r w:rsidRPr="001D5E45">
        <w:rPr>
          <w:rStyle w:val="libBold2Char"/>
          <w:rtl/>
        </w:rPr>
        <w:t xml:space="preserve">11854 ـ هند بنت أبي سفيان </w:t>
      </w:r>
      <w:r w:rsidRPr="00E971FA">
        <w:rPr>
          <w:rtl/>
          <w:lang w:bidi="fa-IR"/>
        </w:rPr>
        <w:t xml:space="preserve">بن حرب بن أمية الأمويّة </w:t>
      </w:r>
      <w:r w:rsidRPr="00E971FA">
        <w:rPr>
          <w:rtl/>
        </w:rPr>
        <w:t>(1)</w:t>
      </w:r>
      <w:r w:rsidRPr="00E971FA">
        <w:rPr>
          <w:rtl/>
          <w:lang w:bidi="fa-IR"/>
        </w:rPr>
        <w:t xml:space="preserve"> ، أخت معاوية.</w:t>
      </w:r>
    </w:p>
    <w:p w14:paraId="40F24B14" w14:textId="77777777" w:rsidR="003A7643" w:rsidRPr="00E971FA" w:rsidRDefault="003A7643" w:rsidP="003A7643">
      <w:pPr>
        <w:rPr>
          <w:rtl/>
          <w:lang w:bidi="fa-IR"/>
        </w:rPr>
      </w:pPr>
      <w:r w:rsidRPr="00E971FA">
        <w:rPr>
          <w:rtl/>
          <w:lang w:bidi="fa-IR"/>
        </w:rPr>
        <w:t>كانت زوج الحارث بن نوفل بن عبد المطّلب ، فولدت له ابنه محمّدا. ذكر ذلك ابن سعد ، وزاد : وعبد الله ، وربيعة ، وعبد الرّحمن ، ورملة ، وأم الزّبير ، قال : وأمّها صفية بنت أبي عمرو بن أمية.</w:t>
      </w:r>
    </w:p>
    <w:p w14:paraId="2A370DB1" w14:textId="77777777" w:rsidR="003A7643" w:rsidRDefault="003A7643" w:rsidP="001D5E45">
      <w:pPr>
        <w:pStyle w:val="libBold2"/>
        <w:rPr>
          <w:rtl/>
        </w:rPr>
      </w:pPr>
      <w:r w:rsidRPr="005B7B20">
        <w:rPr>
          <w:rtl/>
        </w:rPr>
        <w:t>11855</w:t>
      </w:r>
      <w:r>
        <w:rPr>
          <w:rtl/>
        </w:rPr>
        <w:t xml:space="preserve"> ـ </w:t>
      </w:r>
      <w:r w:rsidRPr="005B7B20">
        <w:rPr>
          <w:rtl/>
        </w:rPr>
        <w:t xml:space="preserve">هند بنت أبي سفيان </w:t>
      </w:r>
      <w:r>
        <w:rPr>
          <w:rtl/>
        </w:rPr>
        <w:t>:</w:t>
      </w:r>
    </w:p>
    <w:p w14:paraId="1D150776" w14:textId="77777777" w:rsidR="003A7643" w:rsidRPr="00E971FA" w:rsidRDefault="003A7643" w:rsidP="00370385">
      <w:pPr>
        <w:pStyle w:val="libLine"/>
        <w:rPr>
          <w:rtl/>
          <w:lang w:bidi="fa-IR"/>
        </w:rPr>
      </w:pPr>
      <w:r w:rsidRPr="00E971FA">
        <w:rPr>
          <w:rtl/>
          <w:lang w:bidi="fa-IR"/>
        </w:rPr>
        <w:t xml:space="preserve">يقال : إنه اسم أم حبيبة زوج النّبي </w:t>
      </w:r>
      <w:r w:rsidRPr="00A72A19">
        <w:rPr>
          <w:rStyle w:val="libAlaemChar"/>
          <w:rtl/>
        </w:rPr>
        <w:t>صلى‌الله‌عليه‌وآله‌وسلم</w:t>
      </w:r>
      <w:r w:rsidRPr="00E971FA">
        <w:rPr>
          <w:rtl/>
          <w:lang w:bidi="fa-IR"/>
        </w:rPr>
        <w:t xml:space="preserve"> ، والمعروف أن اسمها رملة ، كما تقدم.</w:t>
      </w:r>
    </w:p>
    <w:p w14:paraId="4ACBEA45" w14:textId="77777777" w:rsidR="003A7643" w:rsidRPr="00E971FA" w:rsidRDefault="003A7643" w:rsidP="003A7643">
      <w:pPr>
        <w:rPr>
          <w:rtl/>
          <w:lang w:bidi="fa-IR"/>
        </w:rPr>
      </w:pPr>
      <w:r w:rsidRPr="001D5E45">
        <w:rPr>
          <w:rStyle w:val="libBold2Char"/>
          <w:rtl/>
        </w:rPr>
        <w:t xml:space="preserve">11856 ـ هند بنت سماك </w:t>
      </w:r>
      <w:r w:rsidRPr="00E971FA">
        <w:rPr>
          <w:rtl/>
          <w:lang w:bidi="fa-IR"/>
        </w:rPr>
        <w:t xml:space="preserve">بن عتيك بن امرئ القيس بن زيد بن عبد الأشهل </w:t>
      </w:r>
      <w:r w:rsidRPr="00E971FA">
        <w:rPr>
          <w:rtl/>
        </w:rPr>
        <w:t>(2)</w:t>
      </w:r>
      <w:r w:rsidRPr="00E971FA">
        <w:rPr>
          <w:rtl/>
          <w:lang w:bidi="fa-IR"/>
        </w:rPr>
        <w:t xml:space="preserve"> الأنصاريّة ، عمة أسيد بن حضير.</w:t>
      </w:r>
    </w:p>
    <w:p w14:paraId="0BE73FF2" w14:textId="77777777" w:rsidR="003A7643" w:rsidRPr="00E971FA" w:rsidRDefault="003A7643" w:rsidP="003A7643">
      <w:pPr>
        <w:rPr>
          <w:rtl/>
          <w:lang w:bidi="fa-IR"/>
        </w:rPr>
      </w:pPr>
      <w:r w:rsidRPr="00E971FA">
        <w:rPr>
          <w:rtl/>
          <w:lang w:bidi="fa-IR"/>
        </w:rPr>
        <w:t>قال ابن حبيب : هي زوج سعد بن معاذ ، والدة عمر ، وعبد الله. وقال العدويّ : هي والدة الحارث بن أوس بن معاذ ، وكانت من المبايعات. وقال ابن سعد : أمها أم جندب بنت رفاعة أم زنبر بن زيد بن مالك الأوسيّة ، وهند عمة أسيد بن حضير بن سماك ، وكانت أولا عند أوس بن معاذ ، فولدت له الحارث بن أسلم. وشهد بدرا ، ثم خلف عليها أخوه سعد بن معاذ ، فولد له عبد الله ، وعمر ، وأسلمت وبايعت.</w:t>
      </w:r>
    </w:p>
    <w:p w14:paraId="418CE973" w14:textId="77777777" w:rsidR="003A7643" w:rsidRDefault="003A7643" w:rsidP="001D5E45">
      <w:pPr>
        <w:pStyle w:val="libBold2"/>
        <w:rPr>
          <w:rtl/>
        </w:rPr>
      </w:pPr>
      <w:r w:rsidRPr="005B7B20">
        <w:rPr>
          <w:rtl/>
        </w:rPr>
        <w:t>11857</w:t>
      </w:r>
      <w:r>
        <w:rPr>
          <w:rtl/>
        </w:rPr>
        <w:t xml:space="preserve"> ـ </w:t>
      </w:r>
      <w:r w:rsidRPr="005B7B20">
        <w:rPr>
          <w:rtl/>
        </w:rPr>
        <w:t xml:space="preserve">هند بنت سهل الجهنية </w:t>
      </w:r>
      <w:r>
        <w:rPr>
          <w:rtl/>
        </w:rPr>
        <w:t>:</w:t>
      </w:r>
    </w:p>
    <w:p w14:paraId="55E4C601" w14:textId="77777777" w:rsidR="003A7643" w:rsidRPr="00E971FA" w:rsidRDefault="003A7643" w:rsidP="003A7643">
      <w:pPr>
        <w:rPr>
          <w:rtl/>
          <w:lang w:bidi="fa-IR"/>
        </w:rPr>
      </w:pPr>
      <w:r w:rsidRPr="00E971FA">
        <w:rPr>
          <w:rtl/>
          <w:lang w:bidi="fa-IR"/>
        </w:rPr>
        <w:t>يقال : إنها أمّ معاذ بن جبل.</w:t>
      </w:r>
    </w:p>
    <w:p w14:paraId="448CFD6A" w14:textId="77777777" w:rsidR="003A7643" w:rsidRPr="00E971FA" w:rsidRDefault="003A7643" w:rsidP="003A7643">
      <w:pPr>
        <w:rPr>
          <w:rtl/>
          <w:lang w:bidi="fa-IR"/>
        </w:rPr>
      </w:pPr>
      <w:r w:rsidRPr="00E971FA">
        <w:rPr>
          <w:rtl/>
          <w:lang w:bidi="fa-IR"/>
        </w:rPr>
        <w:t>ذكر ذلك ابن سعد ، وفي حديث أم عطيّة الصّحيح في النهي عن النّياحة : فما وفت منهن غير خمس نسوة ، فذكرت منهن أم معاذ.</w:t>
      </w:r>
    </w:p>
    <w:p w14:paraId="6FE2984F" w14:textId="77777777" w:rsidR="003A7643" w:rsidRPr="00E971FA" w:rsidRDefault="003A7643" w:rsidP="003A7643">
      <w:pPr>
        <w:rPr>
          <w:rtl/>
          <w:lang w:bidi="fa-IR"/>
        </w:rPr>
      </w:pPr>
      <w:r w:rsidRPr="001D5E45">
        <w:rPr>
          <w:rStyle w:val="libBold2Char"/>
          <w:rtl/>
        </w:rPr>
        <w:t xml:space="preserve">11858 ـ هند بنت سهل </w:t>
      </w:r>
      <w:r w:rsidRPr="00E971FA">
        <w:rPr>
          <w:rtl/>
          <w:lang w:bidi="fa-IR"/>
        </w:rPr>
        <w:t>بن عمرو بن جشم الأنصاريّة الجشميّة ، أسلمت وبايعت.</w:t>
      </w:r>
    </w:p>
    <w:p w14:paraId="62F9EF81" w14:textId="77777777" w:rsidR="003A7643" w:rsidRPr="00E971FA" w:rsidRDefault="003A7643" w:rsidP="00693455">
      <w:pPr>
        <w:pStyle w:val="libLine"/>
        <w:rPr>
          <w:rtl/>
        </w:rPr>
      </w:pPr>
      <w:r w:rsidRPr="00E971FA">
        <w:rPr>
          <w:rtl/>
        </w:rPr>
        <w:t>__________________</w:t>
      </w:r>
    </w:p>
    <w:p w14:paraId="29661BC7" w14:textId="77777777" w:rsidR="003A7643" w:rsidRPr="00E971FA" w:rsidRDefault="003A7643" w:rsidP="00016E8A">
      <w:pPr>
        <w:pStyle w:val="libFootnote0"/>
        <w:rPr>
          <w:rtl/>
          <w:lang w:bidi="fa-IR"/>
        </w:rPr>
      </w:pPr>
      <w:r>
        <w:rPr>
          <w:rtl/>
        </w:rPr>
        <w:t>(</w:t>
      </w:r>
      <w:r w:rsidRPr="00E971FA">
        <w:rPr>
          <w:rtl/>
        </w:rPr>
        <w:t>1) الثقات 3 / 439.</w:t>
      </w:r>
    </w:p>
    <w:p w14:paraId="4D447B0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7348)</w:t>
      </w:r>
      <w:r>
        <w:rPr>
          <w:rtl/>
        </w:rPr>
        <w:t>.</w:t>
      </w:r>
    </w:p>
    <w:p w14:paraId="5731B927" w14:textId="77777777" w:rsidR="003A7643" w:rsidRPr="00E971FA" w:rsidRDefault="003A7643" w:rsidP="003A7643">
      <w:pPr>
        <w:rPr>
          <w:rtl/>
          <w:lang w:bidi="fa-IR"/>
        </w:rPr>
      </w:pPr>
      <w:r>
        <w:rPr>
          <w:rtl/>
          <w:lang w:bidi="fa-IR"/>
        </w:rPr>
        <w:br w:type="page"/>
      </w:r>
      <w:r w:rsidRPr="00E971FA">
        <w:rPr>
          <w:rtl/>
          <w:lang w:bidi="fa-IR"/>
        </w:rPr>
        <w:lastRenderedPageBreak/>
        <w:t>قاله الواقديّ فيما حكاه ابن سعد.</w:t>
      </w:r>
    </w:p>
    <w:p w14:paraId="2998EAAE" w14:textId="77777777" w:rsidR="003A7643" w:rsidRPr="00E971FA" w:rsidRDefault="003A7643" w:rsidP="003A7643">
      <w:pPr>
        <w:rPr>
          <w:rtl/>
          <w:lang w:bidi="fa-IR"/>
        </w:rPr>
      </w:pPr>
      <w:r w:rsidRPr="001D5E45">
        <w:rPr>
          <w:rStyle w:val="libBold2Char"/>
          <w:rtl/>
        </w:rPr>
        <w:t xml:space="preserve">11859 ـ هند بنت أبي طالب </w:t>
      </w:r>
      <w:r w:rsidRPr="00B0365E">
        <w:rPr>
          <w:rtl/>
        </w:rPr>
        <w:t>(1)</w:t>
      </w:r>
      <w:r w:rsidRPr="001D5E45">
        <w:rPr>
          <w:rStyle w:val="libBold2Char"/>
          <w:rtl/>
        </w:rPr>
        <w:t xml:space="preserve"> </w:t>
      </w:r>
      <w:r w:rsidRPr="00E971FA">
        <w:rPr>
          <w:rtl/>
          <w:lang w:bidi="fa-IR"/>
        </w:rPr>
        <w:t>بن عبد المطّلب ، يقال : إنه اسم أم هانئ ، وهي مشهورة بكنيتها. وقيل : اسمها عاتكة ، والمشهور فاختة ، قاله ابن إسحاق في رواية يونس بن بكير وغيره عنه في قصة فتح مكّة. وأما هبيرة بن أبي هبيرة بن أبي وهب المخزومي</w:t>
      </w:r>
      <w:r>
        <w:rPr>
          <w:rtl/>
          <w:lang w:bidi="fa-IR"/>
        </w:rPr>
        <w:t xml:space="preserve"> ـ </w:t>
      </w:r>
      <w:r w:rsidRPr="00E971FA">
        <w:rPr>
          <w:rtl/>
          <w:lang w:bidi="fa-IR"/>
        </w:rPr>
        <w:t>وكان زوج أم هانئ فإنه تزوج بنجران مشركا ، وقال ، لما بلغه إسلام أم هانئ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123EE69" w14:textId="77777777" w:rsidTr="00475ED5">
        <w:trPr>
          <w:tblCellSpacing w:w="15" w:type="dxa"/>
          <w:jc w:val="center"/>
        </w:trPr>
        <w:tc>
          <w:tcPr>
            <w:tcW w:w="2362" w:type="pct"/>
            <w:vAlign w:val="center"/>
          </w:tcPr>
          <w:p w14:paraId="6A6FE30F" w14:textId="77777777" w:rsidR="003A7643" w:rsidRPr="00E971FA" w:rsidRDefault="003A7643" w:rsidP="00945B88">
            <w:pPr>
              <w:pStyle w:val="libPoem"/>
              <w:rPr>
                <w:rtl/>
              </w:rPr>
            </w:pPr>
            <w:r w:rsidRPr="00E971FA">
              <w:rPr>
                <w:rtl/>
              </w:rPr>
              <w:t>أشاقتك هند أم أتاك سؤالها</w:t>
            </w:r>
            <w:r w:rsidRPr="004C4832">
              <w:rPr>
                <w:rStyle w:val="libPoemTiniCharChar"/>
                <w:rtl/>
              </w:rPr>
              <w:br/>
              <w:t> </w:t>
            </w:r>
          </w:p>
        </w:tc>
        <w:tc>
          <w:tcPr>
            <w:tcW w:w="196" w:type="pct"/>
            <w:vAlign w:val="center"/>
          </w:tcPr>
          <w:p w14:paraId="6166AC16" w14:textId="77777777" w:rsidR="003A7643" w:rsidRPr="00E971FA" w:rsidRDefault="003A7643" w:rsidP="00945B88">
            <w:pPr>
              <w:pStyle w:val="libPoem"/>
            </w:pPr>
            <w:r w:rsidRPr="00E971FA">
              <w:rPr>
                <w:rtl/>
              </w:rPr>
              <w:t> </w:t>
            </w:r>
          </w:p>
        </w:tc>
        <w:tc>
          <w:tcPr>
            <w:tcW w:w="2361" w:type="pct"/>
            <w:vAlign w:val="center"/>
          </w:tcPr>
          <w:p w14:paraId="3AE4A893" w14:textId="77777777" w:rsidR="003A7643" w:rsidRPr="00E971FA" w:rsidRDefault="003A7643" w:rsidP="00945B88">
            <w:pPr>
              <w:pStyle w:val="libPoem"/>
            </w:pPr>
            <w:r w:rsidRPr="00E971FA">
              <w:rPr>
                <w:rtl/>
              </w:rPr>
              <w:t>كذاك النّوى أسبابها وانفتالها</w:t>
            </w:r>
            <w:r w:rsidRPr="004C4832">
              <w:rPr>
                <w:rStyle w:val="libPoemTiniCharChar"/>
                <w:rtl/>
              </w:rPr>
              <w:br/>
              <w:t> </w:t>
            </w:r>
          </w:p>
        </w:tc>
      </w:tr>
      <w:tr w:rsidR="003A7643" w:rsidRPr="00E971FA" w14:paraId="3FDE22AB" w14:textId="77777777" w:rsidTr="00475ED5">
        <w:trPr>
          <w:tblCellSpacing w:w="15" w:type="dxa"/>
          <w:jc w:val="center"/>
        </w:trPr>
        <w:tc>
          <w:tcPr>
            <w:tcW w:w="2362" w:type="pct"/>
            <w:vAlign w:val="center"/>
          </w:tcPr>
          <w:p w14:paraId="0A7E1847" w14:textId="77777777" w:rsidR="003A7643" w:rsidRPr="00E971FA" w:rsidRDefault="003A7643" w:rsidP="00945B88">
            <w:pPr>
              <w:pStyle w:val="libPoem"/>
            </w:pPr>
            <w:r>
              <w:rPr>
                <w:rtl/>
              </w:rPr>
              <w:t>و</w:t>
            </w:r>
            <w:r w:rsidRPr="00E971FA">
              <w:rPr>
                <w:rtl/>
              </w:rPr>
              <w:t>قد أرّقت في رأس حصن ممرّد</w:t>
            </w:r>
            <w:r w:rsidRPr="004C4832">
              <w:rPr>
                <w:rStyle w:val="libPoemTiniCharChar"/>
                <w:rtl/>
              </w:rPr>
              <w:br/>
              <w:t> </w:t>
            </w:r>
          </w:p>
        </w:tc>
        <w:tc>
          <w:tcPr>
            <w:tcW w:w="196" w:type="pct"/>
            <w:vAlign w:val="center"/>
          </w:tcPr>
          <w:p w14:paraId="2275FF16" w14:textId="77777777" w:rsidR="003A7643" w:rsidRPr="00E971FA" w:rsidRDefault="003A7643" w:rsidP="00945B88">
            <w:pPr>
              <w:pStyle w:val="libPoem"/>
            </w:pPr>
            <w:r w:rsidRPr="00E971FA">
              <w:rPr>
                <w:rtl/>
              </w:rPr>
              <w:t> </w:t>
            </w:r>
          </w:p>
        </w:tc>
        <w:tc>
          <w:tcPr>
            <w:tcW w:w="2361" w:type="pct"/>
            <w:vAlign w:val="center"/>
          </w:tcPr>
          <w:p w14:paraId="23C7B7AD" w14:textId="77777777" w:rsidR="003A7643" w:rsidRPr="00E971FA" w:rsidRDefault="003A7643" w:rsidP="00945B88">
            <w:pPr>
              <w:pStyle w:val="libPoem"/>
            </w:pPr>
            <w:r w:rsidRPr="00E971FA">
              <w:rPr>
                <w:rtl/>
              </w:rPr>
              <w:t>بنجران يسري بعد يوم خيالها</w:t>
            </w:r>
            <w:r w:rsidRPr="004C4832">
              <w:rPr>
                <w:rStyle w:val="libPoemTiniCharChar"/>
                <w:rtl/>
              </w:rPr>
              <w:br/>
              <w:t> </w:t>
            </w:r>
          </w:p>
        </w:tc>
      </w:tr>
    </w:tbl>
    <w:p w14:paraId="47E4C426"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2E45D154" w14:textId="77777777" w:rsidR="003A7643" w:rsidRPr="00E971FA" w:rsidRDefault="003A7643" w:rsidP="003A7643">
      <w:pPr>
        <w:rPr>
          <w:rtl/>
          <w:lang w:bidi="fa-IR"/>
        </w:rPr>
      </w:pPr>
      <w:r w:rsidRPr="001D5E45">
        <w:rPr>
          <w:rStyle w:val="libBold2Char"/>
          <w:rtl/>
        </w:rPr>
        <w:t xml:space="preserve">11860 ـ هند بنت عتبة </w:t>
      </w:r>
      <w:r w:rsidRPr="00E971FA">
        <w:rPr>
          <w:rtl/>
          <w:lang w:bidi="fa-IR"/>
        </w:rPr>
        <w:t xml:space="preserve">بن ربيعة </w:t>
      </w:r>
      <w:r w:rsidRPr="00E971FA">
        <w:rPr>
          <w:rtl/>
        </w:rPr>
        <w:t>(2)</w:t>
      </w:r>
      <w:r w:rsidRPr="00E971FA">
        <w:rPr>
          <w:rtl/>
          <w:lang w:bidi="fa-IR"/>
        </w:rPr>
        <w:t xml:space="preserve"> بن عبد شمس بن عبد مناف القرشيّة </w:t>
      </w:r>
      <w:r w:rsidRPr="00E971FA">
        <w:rPr>
          <w:rtl/>
        </w:rPr>
        <w:t>(3)</w:t>
      </w:r>
      <w:r w:rsidRPr="00E971FA">
        <w:rPr>
          <w:rtl/>
          <w:lang w:bidi="fa-IR"/>
        </w:rPr>
        <w:t xml:space="preserve"> ، والدة معاوية بن أبي سفيان.</w:t>
      </w:r>
    </w:p>
    <w:p w14:paraId="477C5018" w14:textId="77777777" w:rsidR="003A7643" w:rsidRPr="00E971FA" w:rsidRDefault="003A7643" w:rsidP="003A7643">
      <w:pPr>
        <w:rPr>
          <w:rtl/>
          <w:lang w:bidi="fa-IR"/>
        </w:rPr>
      </w:pPr>
      <w:r w:rsidRPr="00E971FA">
        <w:rPr>
          <w:rtl/>
          <w:lang w:bidi="fa-IR"/>
        </w:rPr>
        <w:t>أخبارها قبل الإسلام مشهورة. وشهدت أحدا ، وفعلت ما فعلت بحمزة ، ثم كانت تؤلّب على المسلمين إلى أن جاء الله بالفتح فأسلم زوجها ثم أسلمت هي يوم الفتح ، وقصّتهما</w:t>
      </w:r>
      <w:r>
        <w:rPr>
          <w:rtl/>
          <w:lang w:bidi="fa-IR"/>
        </w:rPr>
        <w:t xml:space="preserve"> ـ </w:t>
      </w:r>
      <w:r w:rsidRPr="00E971FA">
        <w:rPr>
          <w:rtl/>
          <w:lang w:bidi="fa-IR"/>
        </w:rPr>
        <w:t>في قولها عند بيعة النساء : وأن لا يسرقن ولا يزنين ، فقالت : وهل تزني الحرّة</w:t>
      </w:r>
      <w:r>
        <w:rPr>
          <w:rtl/>
          <w:lang w:bidi="fa-IR"/>
        </w:rPr>
        <w:t>؟</w:t>
      </w:r>
    </w:p>
    <w:p w14:paraId="071974A0" w14:textId="77777777" w:rsidR="003A7643" w:rsidRPr="00E971FA" w:rsidRDefault="003A7643" w:rsidP="00370385">
      <w:pPr>
        <w:pStyle w:val="libLine"/>
        <w:rPr>
          <w:rtl/>
          <w:lang w:bidi="fa-IR"/>
        </w:rPr>
      </w:pPr>
      <w:r w:rsidRPr="00E971FA">
        <w:rPr>
          <w:rtl/>
          <w:lang w:bidi="fa-IR"/>
        </w:rPr>
        <w:t xml:space="preserve">وعند قوله : </w:t>
      </w:r>
      <w:r w:rsidRPr="00370385">
        <w:rPr>
          <w:rtl/>
        </w:rPr>
        <w:t>(</w:t>
      </w:r>
      <w:r w:rsidRPr="001E23A8">
        <w:rPr>
          <w:rStyle w:val="libAieChar"/>
          <w:rtl/>
        </w:rPr>
        <w:t>وَلا يَقْتُلْنَ أَوْلادَهُنَ</w:t>
      </w:r>
      <w:r w:rsidRPr="00A72A19">
        <w:rPr>
          <w:rStyle w:val="libAlaemChar"/>
          <w:rtl/>
        </w:rPr>
        <w:t>)</w:t>
      </w:r>
      <w:r w:rsidRPr="00E971FA">
        <w:rPr>
          <w:rtl/>
          <w:lang w:bidi="fa-IR"/>
        </w:rPr>
        <w:t xml:space="preserve"> : وقد ربيناهم صغارا وقتلتهم كبارا مشهورة.</w:t>
      </w:r>
    </w:p>
    <w:p w14:paraId="769BD1AC" w14:textId="77777777" w:rsidR="003A7643" w:rsidRPr="00E971FA" w:rsidRDefault="003A7643" w:rsidP="00370385">
      <w:pPr>
        <w:pStyle w:val="libLine"/>
        <w:rPr>
          <w:rtl/>
          <w:lang w:bidi="fa-IR"/>
        </w:rPr>
      </w:pPr>
      <w:r w:rsidRPr="00E971FA">
        <w:rPr>
          <w:rtl/>
          <w:lang w:bidi="fa-IR"/>
        </w:rPr>
        <w:t xml:space="preserve">ومن طرقه ما أخرجه ابن سعد بسند صحيح مرسل عن الشّعبي ، وعن ميمون بن مهران ، ففي رواية الشّعبي : </w:t>
      </w:r>
      <w:r w:rsidRPr="00370385">
        <w:rPr>
          <w:rtl/>
        </w:rPr>
        <w:t>(</w:t>
      </w:r>
      <w:r w:rsidRPr="001E23A8">
        <w:rPr>
          <w:rStyle w:val="libAieChar"/>
          <w:rtl/>
        </w:rPr>
        <w:t>وَلا يَزْنِينَ</w:t>
      </w:r>
      <w:r w:rsidRPr="00A72A19">
        <w:rPr>
          <w:rStyle w:val="libAlaemChar"/>
          <w:rtl/>
        </w:rPr>
        <w:t>)</w:t>
      </w:r>
      <w:r>
        <w:rPr>
          <w:rtl/>
          <w:lang w:bidi="fa-IR"/>
        </w:rPr>
        <w:t xml:space="preserve"> ـ </w:t>
      </w:r>
      <w:r w:rsidRPr="00E971FA">
        <w:rPr>
          <w:rtl/>
          <w:lang w:bidi="fa-IR"/>
        </w:rPr>
        <w:t>قالت هند : وهل تزني الحرّة</w:t>
      </w:r>
      <w:r>
        <w:rPr>
          <w:rtl/>
          <w:lang w:bidi="fa-IR"/>
        </w:rPr>
        <w:t>؟</w:t>
      </w:r>
      <w:r w:rsidRPr="00E971FA">
        <w:rPr>
          <w:rtl/>
          <w:lang w:bidi="fa-IR"/>
        </w:rPr>
        <w:t xml:space="preserve"> وَلَا تَقْتُلْنَ أَوْلَادَكُنَّ</w:t>
      </w:r>
      <w:r>
        <w:rPr>
          <w:rtl/>
          <w:lang w:bidi="fa-IR"/>
        </w:rPr>
        <w:t xml:space="preserve"> ـ </w:t>
      </w:r>
      <w:r w:rsidRPr="00E971FA">
        <w:rPr>
          <w:rtl/>
          <w:lang w:bidi="fa-IR"/>
        </w:rPr>
        <w:t>قالت : أنت قتلتهم.</w:t>
      </w:r>
    </w:p>
    <w:p w14:paraId="52C7B27D" w14:textId="77777777" w:rsidR="003A7643" w:rsidRPr="00E971FA" w:rsidRDefault="003A7643" w:rsidP="003A7643">
      <w:pPr>
        <w:rPr>
          <w:rtl/>
          <w:lang w:bidi="fa-IR"/>
        </w:rPr>
      </w:pPr>
      <w:r w:rsidRPr="00E971FA">
        <w:rPr>
          <w:rtl/>
          <w:lang w:bidi="fa-IR"/>
        </w:rPr>
        <w:t xml:space="preserve">وفي رواية نحوه ، لكن قالت : وهل تركت لنا ولدا يوم بدر ، وسؤالها عن أخذها من مال زوجها بغير إذنه ما يكفيها ، وهل عليها فيه من حرج </w:t>
      </w:r>
      <w:r>
        <w:rPr>
          <w:rtl/>
          <w:lang w:bidi="fa-IR"/>
        </w:rPr>
        <w:t>ـ</w:t>
      </w:r>
      <w:r w:rsidRPr="00E971FA">
        <w:rPr>
          <w:rtl/>
          <w:lang w:bidi="fa-IR"/>
        </w:rPr>
        <w:t xml:space="preserve"> مخرج</w:t>
      </w:r>
      <w:r>
        <w:rPr>
          <w:rFonts w:hint="cs"/>
          <w:rtl/>
          <w:lang w:bidi="fa-IR"/>
        </w:rPr>
        <w:t xml:space="preserve"> </w:t>
      </w:r>
      <w:r w:rsidRPr="00E971FA">
        <w:rPr>
          <w:rtl/>
          <w:lang w:bidi="fa-IR"/>
        </w:rPr>
        <w:t>في الصّحيحين ، وفيه :</w:t>
      </w:r>
      <w:r>
        <w:rPr>
          <w:rFonts w:hint="cs"/>
          <w:rtl/>
          <w:lang w:bidi="fa-IR"/>
        </w:rPr>
        <w:t xml:space="preserve"> </w:t>
      </w:r>
      <w:r w:rsidRPr="00E971FA">
        <w:rPr>
          <w:rtl/>
          <w:lang w:bidi="fa-IR"/>
        </w:rPr>
        <w:t>«خذي من ماله بالمعروف ما يكفيك وولدك»</w:t>
      </w:r>
      <w:r>
        <w:rPr>
          <w:rtl/>
          <w:lang w:bidi="fa-IR"/>
        </w:rPr>
        <w:t>.</w:t>
      </w:r>
      <w:r w:rsidRPr="00E971FA">
        <w:rPr>
          <w:rtl/>
          <w:lang w:bidi="fa-IR"/>
        </w:rPr>
        <w:t xml:space="preserve"> وهو من رواية هشام بن عروة ، عن أبيه ، عن عائشة.</w:t>
      </w:r>
    </w:p>
    <w:p w14:paraId="52173AC1" w14:textId="77777777" w:rsidR="003A7643" w:rsidRPr="00E971FA" w:rsidRDefault="003A7643" w:rsidP="00693455">
      <w:pPr>
        <w:pStyle w:val="libLine"/>
        <w:rPr>
          <w:rtl/>
        </w:rPr>
      </w:pPr>
      <w:r w:rsidRPr="00E971FA">
        <w:rPr>
          <w:rtl/>
        </w:rPr>
        <w:t>__________________</w:t>
      </w:r>
    </w:p>
    <w:p w14:paraId="6035D3A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7349) ، الاستيعاب ت </w:t>
      </w:r>
      <w:r>
        <w:rPr>
          <w:rtl/>
        </w:rPr>
        <w:t>(</w:t>
      </w:r>
      <w:r w:rsidRPr="00E971FA">
        <w:rPr>
          <w:rtl/>
        </w:rPr>
        <w:t>3567) ، الثقات 3 / 440 ، أعلام النساء 5 / 203 ، تجريد أسماء الصحابة 2 / 310 ، الكاشف 3 / 492.</w:t>
      </w:r>
    </w:p>
    <w:p w14:paraId="0C06A4B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7350) ، الثقات 3 / 439</w:t>
      </w:r>
      <w:r>
        <w:rPr>
          <w:rtl/>
        </w:rPr>
        <w:t xml:space="preserve"> ـ </w:t>
      </w:r>
      <w:r w:rsidRPr="00E971FA">
        <w:rPr>
          <w:rtl/>
        </w:rPr>
        <w:t>أعلام النساء 5 / 239</w:t>
      </w:r>
      <w:r>
        <w:rPr>
          <w:rtl/>
        </w:rPr>
        <w:t xml:space="preserve"> ـ </w:t>
      </w:r>
      <w:r w:rsidRPr="00E971FA">
        <w:rPr>
          <w:rtl/>
        </w:rPr>
        <w:t>تجريد أسماء الصحابة 2 / 310</w:t>
      </w:r>
      <w:r>
        <w:rPr>
          <w:rtl/>
        </w:rPr>
        <w:t xml:space="preserve"> ـ </w:t>
      </w:r>
      <w:r w:rsidRPr="00E971FA">
        <w:rPr>
          <w:rtl/>
        </w:rPr>
        <w:t>أعلام النساء 5 / 239</w:t>
      </w:r>
      <w:r>
        <w:rPr>
          <w:rtl/>
        </w:rPr>
        <w:t xml:space="preserve"> ـ </w:t>
      </w:r>
      <w:r w:rsidRPr="00E971FA">
        <w:rPr>
          <w:rtl/>
        </w:rPr>
        <w:t>تجريد أسماء الصحابة 2 / 310</w:t>
      </w:r>
      <w:r>
        <w:rPr>
          <w:rtl/>
        </w:rPr>
        <w:t xml:space="preserve"> ـ </w:t>
      </w:r>
      <w:r w:rsidRPr="00E971FA">
        <w:rPr>
          <w:rtl/>
        </w:rPr>
        <w:t>أزمنة التاريخ الإسلامي 1008</w:t>
      </w:r>
      <w:r>
        <w:rPr>
          <w:rtl/>
        </w:rPr>
        <w:t xml:space="preserve"> ـ </w:t>
      </w:r>
      <w:r w:rsidRPr="00E971FA">
        <w:rPr>
          <w:rtl/>
        </w:rPr>
        <w:t>تلقيح فهوم أهل الأثر 319</w:t>
      </w:r>
      <w:r>
        <w:rPr>
          <w:rtl/>
        </w:rPr>
        <w:t xml:space="preserve"> ـ </w:t>
      </w:r>
      <w:r w:rsidRPr="00E971FA">
        <w:rPr>
          <w:rtl/>
        </w:rPr>
        <w:t>وله در السحابة 824</w:t>
      </w:r>
      <w:r>
        <w:rPr>
          <w:rtl/>
        </w:rPr>
        <w:t xml:space="preserve"> ـ </w:t>
      </w:r>
      <w:r w:rsidRPr="00E971FA">
        <w:rPr>
          <w:rtl/>
        </w:rPr>
        <w:t xml:space="preserve">الاستيعاب ت </w:t>
      </w:r>
      <w:r>
        <w:rPr>
          <w:rtl/>
        </w:rPr>
        <w:t>(</w:t>
      </w:r>
      <w:r w:rsidRPr="00E971FA">
        <w:rPr>
          <w:rtl/>
        </w:rPr>
        <w:t>3568)</w:t>
      </w:r>
      <w:r>
        <w:rPr>
          <w:rtl/>
        </w:rPr>
        <w:t>.</w:t>
      </w:r>
    </w:p>
    <w:p w14:paraId="75E8ABAE"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القرشية العبشمية.</w:t>
      </w:r>
    </w:p>
    <w:p w14:paraId="7A0F37CE" w14:textId="77777777" w:rsidR="003A7643" w:rsidRPr="00E971FA" w:rsidRDefault="003A7643" w:rsidP="003A7643">
      <w:pPr>
        <w:rPr>
          <w:rtl/>
          <w:lang w:bidi="fa-IR"/>
        </w:rPr>
      </w:pPr>
      <w:r>
        <w:rPr>
          <w:rtl/>
          <w:lang w:bidi="fa-IR"/>
        </w:rPr>
        <w:br w:type="page"/>
      </w:r>
      <w:r w:rsidRPr="00E971FA">
        <w:rPr>
          <w:rtl/>
          <w:lang w:bidi="fa-IR"/>
        </w:rPr>
        <w:lastRenderedPageBreak/>
        <w:t>وشذّ عبد الله بن محمّد بن عروة ، فقال : عن هشام ، عن أبيه ، عن هند ، أخرجه ابن مندة ، وأوله : قالت هند : إني أريد أن أبايع محمدا ، قال : قد رأيتك تكفرين. قالت : أي والله ، والله ما رأيت الله تعالى عبد حقّ عبادته في هذا المسجد قبل الليلة ، والله إن باتوا إلا مصلّين قياما وركوعا وسجودا. قال : فإنك قد فعلت ما فعلت ، فاذهبي برجل من قومك معك ، فذهبت إلى عمر ، فذهب معها فاستأذن لها ، فدخلت وهي متنقبة ، فذكر قصّة البيعة ، وفيه ما قدمته ، وفيه : فقالت : إن أبا سفيان رجل بخيل ، ولا يعطيني ، ما يكفيني إلا ما أخذت منه من غير علمه</w:t>
      </w:r>
      <w:r>
        <w:rPr>
          <w:rtl/>
          <w:lang w:bidi="fa-IR"/>
        </w:rPr>
        <w:t xml:space="preserve"> ..</w:t>
      </w:r>
      <w:r w:rsidRPr="00E971FA">
        <w:rPr>
          <w:rtl/>
          <w:lang w:bidi="fa-IR"/>
        </w:rPr>
        <w:t xml:space="preserve"> الحديث.</w:t>
      </w:r>
    </w:p>
    <w:p w14:paraId="34DCD4F2" w14:textId="77777777" w:rsidR="003A7643" w:rsidRPr="00E971FA" w:rsidRDefault="003A7643" w:rsidP="003A7643">
      <w:pPr>
        <w:rPr>
          <w:rtl/>
          <w:lang w:bidi="fa-IR"/>
        </w:rPr>
      </w:pPr>
      <w:r w:rsidRPr="00E971FA">
        <w:rPr>
          <w:rtl/>
          <w:lang w:bidi="fa-IR"/>
        </w:rPr>
        <w:t>وفيه ، عن مرسل الشّعبي المذكور : قالت هند : قد كنت أفنيت من مال أبي سفيان.</w:t>
      </w:r>
      <w:r>
        <w:rPr>
          <w:rFonts w:hint="cs"/>
          <w:rtl/>
          <w:lang w:bidi="fa-IR"/>
        </w:rPr>
        <w:t xml:space="preserve"> </w:t>
      </w:r>
      <w:r w:rsidRPr="00E971FA">
        <w:rPr>
          <w:rtl/>
          <w:lang w:bidi="fa-IR"/>
        </w:rPr>
        <w:t>فقال أبو سفيان : ما أخذت من مالي فهو حلال.</w:t>
      </w:r>
    </w:p>
    <w:p w14:paraId="16E20C2D" w14:textId="77777777" w:rsidR="003A7643" w:rsidRPr="00E971FA" w:rsidRDefault="003A7643" w:rsidP="003A7643">
      <w:pPr>
        <w:rPr>
          <w:rtl/>
          <w:lang w:bidi="fa-IR"/>
        </w:rPr>
      </w:pPr>
      <w:r w:rsidRPr="00E971FA">
        <w:rPr>
          <w:rtl/>
          <w:lang w:bidi="fa-IR"/>
        </w:rPr>
        <w:t>وقال ابن سعد : قال الواقديّ : لما أسلمت هند جعلت تضرب صنما لها في بيتها بالقدوم حتى فلذته فلذة فلذة ، وتقول : كنّا معك في غرور.</w:t>
      </w:r>
    </w:p>
    <w:p w14:paraId="78F9E007" w14:textId="77777777" w:rsidR="003A7643" w:rsidRPr="00E971FA" w:rsidRDefault="003A7643" w:rsidP="003A7643">
      <w:pPr>
        <w:rPr>
          <w:rtl/>
          <w:lang w:bidi="fa-IR"/>
        </w:rPr>
      </w:pPr>
      <w:r w:rsidRPr="00E971FA">
        <w:rPr>
          <w:rtl/>
          <w:lang w:bidi="fa-IR"/>
        </w:rPr>
        <w:t>قال أبو عمر : ماتت في خلافة عمر بعد أبي بكر بقليل في اليوم الّذي مات فيه أبو قحافة ، كذا قال.</w:t>
      </w:r>
    </w:p>
    <w:p w14:paraId="251469E6" w14:textId="77777777" w:rsidR="003A7643" w:rsidRPr="00E971FA" w:rsidRDefault="003A7643" w:rsidP="003A7643">
      <w:pPr>
        <w:rPr>
          <w:rtl/>
          <w:lang w:bidi="fa-IR"/>
        </w:rPr>
      </w:pPr>
      <w:r w:rsidRPr="00E971FA">
        <w:rPr>
          <w:rtl/>
          <w:lang w:bidi="fa-IR"/>
        </w:rPr>
        <w:t>وقد ذكر صاحب «الأمثال» ما يدلّ على أنها بقيت إلى خلافة عثمان ، بل بعد ذلك ، لأنّ أبا سفيان مات في خلافة عثمان بلا خلاف ، وقال هذا : قال رجل لمعاوية زوجني هندا ، قال : إنها قعدت عن الولد ، ولا حاجة إلى الزّواج. قال : فولّني ناحية كذا ، فأنشد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48E47D1" w14:textId="77777777" w:rsidTr="00475ED5">
        <w:trPr>
          <w:tblCellSpacing w:w="15" w:type="dxa"/>
          <w:jc w:val="center"/>
        </w:trPr>
        <w:tc>
          <w:tcPr>
            <w:tcW w:w="2362" w:type="pct"/>
            <w:vAlign w:val="center"/>
          </w:tcPr>
          <w:p w14:paraId="1B2F720D" w14:textId="77777777" w:rsidR="003A7643" w:rsidRPr="00E971FA" w:rsidRDefault="003A7643" w:rsidP="00945B88">
            <w:pPr>
              <w:pStyle w:val="libPoem"/>
              <w:rPr>
                <w:rtl/>
              </w:rPr>
            </w:pPr>
            <w:r w:rsidRPr="00E971FA">
              <w:rPr>
                <w:rtl/>
              </w:rPr>
              <w:t>طلب الأبيض العقوق فلمّا</w:t>
            </w:r>
            <w:r w:rsidRPr="004C4832">
              <w:rPr>
                <w:rStyle w:val="libPoemTiniCharChar"/>
                <w:rtl/>
              </w:rPr>
              <w:br/>
              <w:t> </w:t>
            </w:r>
          </w:p>
        </w:tc>
        <w:tc>
          <w:tcPr>
            <w:tcW w:w="196" w:type="pct"/>
            <w:vAlign w:val="center"/>
          </w:tcPr>
          <w:p w14:paraId="063719DE" w14:textId="77777777" w:rsidR="003A7643" w:rsidRPr="00E971FA" w:rsidRDefault="003A7643" w:rsidP="00945B88">
            <w:pPr>
              <w:pStyle w:val="libPoem"/>
            </w:pPr>
            <w:r w:rsidRPr="00E971FA">
              <w:rPr>
                <w:rtl/>
              </w:rPr>
              <w:t> </w:t>
            </w:r>
          </w:p>
        </w:tc>
        <w:tc>
          <w:tcPr>
            <w:tcW w:w="2361" w:type="pct"/>
            <w:vAlign w:val="center"/>
          </w:tcPr>
          <w:p w14:paraId="0AE81585" w14:textId="77777777" w:rsidR="003A7643" w:rsidRPr="00E971FA" w:rsidRDefault="003A7643" w:rsidP="00945B88">
            <w:pPr>
              <w:pStyle w:val="libPoem"/>
            </w:pPr>
            <w:r w:rsidRPr="00E971FA">
              <w:rPr>
                <w:rtl/>
              </w:rPr>
              <w:t xml:space="preserve">أعجزته أراد بيض الأنوق </w:t>
            </w:r>
            <w:r w:rsidRPr="004C4832">
              <w:rPr>
                <w:rStyle w:val="libPoemTiniCharChar"/>
                <w:rtl/>
              </w:rPr>
              <w:br/>
              <w:t> </w:t>
            </w:r>
          </w:p>
        </w:tc>
      </w:tr>
    </w:tbl>
    <w:p w14:paraId="6165CEC0" w14:textId="77777777" w:rsidR="003A7643" w:rsidRDefault="003A7643" w:rsidP="003A7643">
      <w:pPr>
        <w:rPr>
          <w:rtl/>
          <w:lang w:bidi="fa-IR"/>
        </w:rPr>
      </w:pPr>
      <w:r>
        <w:rPr>
          <w:rtl/>
          <w:lang w:bidi="fa-IR"/>
        </w:rPr>
        <w:t>[</w:t>
      </w:r>
      <w:r w:rsidRPr="00E971FA">
        <w:rPr>
          <w:rtl/>
          <w:lang w:bidi="fa-IR"/>
        </w:rPr>
        <w:t>الخفيف</w:t>
      </w:r>
      <w:r>
        <w:rPr>
          <w:rtl/>
          <w:lang w:bidi="fa-IR"/>
        </w:rPr>
        <w:t>]</w:t>
      </w:r>
    </w:p>
    <w:p w14:paraId="19B993F0" w14:textId="77777777" w:rsidR="003A7643" w:rsidRPr="00E971FA" w:rsidRDefault="003A7643" w:rsidP="003A7643">
      <w:pPr>
        <w:rPr>
          <w:rtl/>
          <w:lang w:bidi="fa-IR"/>
        </w:rPr>
      </w:pPr>
      <w:r w:rsidRPr="00E971FA">
        <w:rPr>
          <w:rtl/>
          <w:lang w:bidi="fa-IR"/>
        </w:rPr>
        <w:t>يعني أنه طلب ما لا يصل إليه ، فلما عجز عنه طلب أبعد منه. ثم رأيت في طبقات ابن سعد الجزم بأنها ماتت في خلافة عثمان.</w:t>
      </w:r>
    </w:p>
    <w:p w14:paraId="7F6D1F26" w14:textId="77777777" w:rsidR="003A7643" w:rsidRPr="00E971FA" w:rsidRDefault="003A7643" w:rsidP="00370385">
      <w:pPr>
        <w:pStyle w:val="libLine"/>
        <w:rPr>
          <w:rtl/>
          <w:lang w:bidi="fa-IR"/>
        </w:rPr>
      </w:pPr>
      <w:r w:rsidRPr="001D5E45">
        <w:rPr>
          <w:rStyle w:val="libBold2Char"/>
          <w:rtl/>
        </w:rPr>
        <w:t xml:space="preserve">11861 ـ هند بنت عتيق بن عائذ </w:t>
      </w:r>
      <w:r w:rsidRPr="00E971FA">
        <w:rPr>
          <w:rtl/>
          <w:lang w:bidi="fa-IR"/>
        </w:rPr>
        <w:t xml:space="preserve">بن عبد الله بن عمر بن مخزوم ، أمّها خديجة زوج النبيّ </w:t>
      </w:r>
      <w:r w:rsidRPr="00A72A19">
        <w:rPr>
          <w:rStyle w:val="libAlaemChar"/>
          <w:rtl/>
        </w:rPr>
        <w:t>صلى‌الله‌عليه‌وآله‌وسلم</w:t>
      </w:r>
      <w:r w:rsidRPr="00E971FA">
        <w:rPr>
          <w:rtl/>
          <w:lang w:bidi="fa-IR"/>
        </w:rPr>
        <w:t>.</w:t>
      </w:r>
    </w:p>
    <w:p w14:paraId="1850E127" w14:textId="77777777" w:rsidR="003A7643" w:rsidRPr="00E971FA" w:rsidRDefault="003A7643" w:rsidP="003A7643">
      <w:pPr>
        <w:rPr>
          <w:rtl/>
          <w:lang w:bidi="fa-IR"/>
        </w:rPr>
      </w:pPr>
      <w:r w:rsidRPr="00E971FA">
        <w:rPr>
          <w:rtl/>
          <w:lang w:bidi="fa-IR"/>
        </w:rPr>
        <w:t>ذكرها الدّار الدّارقطنيّ في كتاب «الإخوة» ، وقال : أسلمت وتزوّجت ولم ترو عنه شيئا.</w:t>
      </w:r>
    </w:p>
    <w:p w14:paraId="71DA61D1" w14:textId="77777777" w:rsidR="003A7643" w:rsidRPr="00E971FA" w:rsidRDefault="003A7643" w:rsidP="003A7643">
      <w:pPr>
        <w:rPr>
          <w:rtl/>
          <w:lang w:bidi="fa-IR"/>
        </w:rPr>
      </w:pPr>
      <w:r w:rsidRPr="00E971FA">
        <w:rPr>
          <w:rtl/>
          <w:lang w:bidi="fa-IR"/>
        </w:rPr>
        <w:t>وقال ابن سعد في ترجمة خديجة : خلف على خديجة بعد أبي هالة عتيق بن عائذ بن عبد الله بن عمر بن مخزوم ، فولدت له جارية يقال لها هند ، فتزوجها صيفي بن أميّة بن عائذ بن عبد الله بن عمر بن مخزوم ، وهو ابن عمها ، فولدت له محمد بن صيفي ، فولد محمد يقال لهم بنو الطّاهرة لمكان خديجة.</w:t>
      </w:r>
    </w:p>
    <w:p w14:paraId="61E78828"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11862 ـ هند بنت عقبة </w:t>
      </w:r>
      <w:r w:rsidRPr="00E971FA">
        <w:rPr>
          <w:rtl/>
          <w:lang w:bidi="fa-IR"/>
        </w:rPr>
        <w:t>بن أبي معيط الأمويّة ، أخت الوليد.</w:t>
      </w:r>
    </w:p>
    <w:p w14:paraId="0A5F62D7" w14:textId="77777777" w:rsidR="003A7643" w:rsidRPr="00E971FA" w:rsidRDefault="003A7643" w:rsidP="003A7643">
      <w:pPr>
        <w:rPr>
          <w:rtl/>
          <w:lang w:bidi="fa-IR"/>
        </w:rPr>
      </w:pPr>
      <w:r w:rsidRPr="00E971FA">
        <w:rPr>
          <w:rtl/>
          <w:lang w:bidi="fa-IR"/>
        </w:rPr>
        <w:t>تقدم أن أباها قتل ببدر ، وأسلمت أمّها أروى بنت كريز ، وأخواها : الوليد ، وخالد يوم الفتح.</w:t>
      </w:r>
    </w:p>
    <w:p w14:paraId="085F92B3" w14:textId="77777777" w:rsidR="003A7643" w:rsidRPr="00E971FA" w:rsidRDefault="003A7643" w:rsidP="003A7643">
      <w:pPr>
        <w:rPr>
          <w:rtl/>
          <w:lang w:bidi="fa-IR"/>
        </w:rPr>
      </w:pPr>
      <w:r w:rsidRPr="001D5E45">
        <w:rPr>
          <w:rStyle w:val="libBold2Char"/>
          <w:rtl/>
        </w:rPr>
        <w:t xml:space="preserve">11863 ـ هند بنت عمرو </w:t>
      </w:r>
      <w:r w:rsidRPr="00E971FA">
        <w:rPr>
          <w:rtl/>
          <w:lang w:bidi="fa-IR"/>
        </w:rPr>
        <w:t>بن الجموح الأنصاريّة.</w:t>
      </w:r>
    </w:p>
    <w:p w14:paraId="558B802B" w14:textId="77777777" w:rsidR="003A7643" w:rsidRPr="00E971FA" w:rsidRDefault="003A7643" w:rsidP="003A7643">
      <w:pPr>
        <w:rPr>
          <w:rtl/>
          <w:lang w:bidi="fa-IR"/>
        </w:rPr>
      </w:pPr>
      <w:r w:rsidRPr="00E971FA">
        <w:rPr>
          <w:rtl/>
          <w:lang w:bidi="fa-IR"/>
        </w:rPr>
        <w:t>تقدم نسبها في ترجمة والدها. وذكرها ابن سعد في المبايعات.</w:t>
      </w:r>
    </w:p>
    <w:p w14:paraId="63C0D2BA" w14:textId="77777777" w:rsidR="003A7643" w:rsidRPr="00E971FA" w:rsidRDefault="003A7643" w:rsidP="003A7643">
      <w:pPr>
        <w:rPr>
          <w:rtl/>
          <w:lang w:bidi="fa-IR"/>
        </w:rPr>
      </w:pPr>
      <w:r w:rsidRPr="001D5E45">
        <w:rPr>
          <w:rStyle w:val="libBold2Char"/>
          <w:rtl/>
        </w:rPr>
        <w:t xml:space="preserve">11864 ـ هند بنت عمرو </w:t>
      </w:r>
      <w:r w:rsidRPr="00E971FA">
        <w:rPr>
          <w:rtl/>
          <w:lang w:bidi="fa-IR"/>
        </w:rPr>
        <w:t xml:space="preserve">بن حزام الأنصاريّة </w:t>
      </w:r>
      <w:r w:rsidRPr="00E971FA">
        <w:rPr>
          <w:rtl/>
        </w:rPr>
        <w:t>(1)</w:t>
      </w:r>
      <w:r>
        <w:rPr>
          <w:rtl/>
          <w:lang w:bidi="fa-IR"/>
        </w:rPr>
        <w:t>.</w:t>
      </w:r>
    </w:p>
    <w:p w14:paraId="776112FE" w14:textId="77777777" w:rsidR="003A7643" w:rsidRPr="00E971FA" w:rsidRDefault="003A7643" w:rsidP="003A7643">
      <w:pPr>
        <w:rPr>
          <w:rtl/>
          <w:lang w:bidi="fa-IR"/>
        </w:rPr>
      </w:pPr>
      <w:r w:rsidRPr="00E971FA">
        <w:rPr>
          <w:rtl/>
          <w:lang w:bidi="fa-IR"/>
        </w:rPr>
        <w:t>عمة جابر بن عبد الله الصّحابي المشهور.</w:t>
      </w:r>
    </w:p>
    <w:p w14:paraId="622289EA" w14:textId="77777777" w:rsidR="003A7643" w:rsidRPr="00E971FA" w:rsidRDefault="003A7643" w:rsidP="003A7643">
      <w:pPr>
        <w:rPr>
          <w:rtl/>
          <w:lang w:bidi="fa-IR"/>
        </w:rPr>
      </w:pPr>
      <w:r w:rsidRPr="00E971FA">
        <w:rPr>
          <w:rtl/>
          <w:lang w:bidi="fa-IR"/>
        </w:rPr>
        <w:t>تقدم نسبها في ترجمة والدها. قال ابن مندة : روى حديثها الواقديّ ، عن أيّوب بن النعمان ، عن أبيه ، عنها.</w:t>
      </w:r>
    </w:p>
    <w:p w14:paraId="6211C8B9" w14:textId="77777777" w:rsidR="003A7643" w:rsidRPr="00E971FA" w:rsidRDefault="003A7643" w:rsidP="003A7643">
      <w:pPr>
        <w:rPr>
          <w:rtl/>
          <w:lang w:bidi="fa-IR"/>
        </w:rPr>
      </w:pPr>
      <w:r w:rsidRPr="00E971FA">
        <w:rPr>
          <w:rtl/>
          <w:lang w:bidi="fa-IR"/>
        </w:rPr>
        <w:t>قلت : ورويناه في أمالي المحاملي من طريقه.</w:t>
      </w:r>
    </w:p>
    <w:p w14:paraId="5F4E3E91" w14:textId="77777777" w:rsidR="003A7643" w:rsidRPr="00E971FA" w:rsidRDefault="003A7643" w:rsidP="003A7643">
      <w:pPr>
        <w:rPr>
          <w:rtl/>
          <w:lang w:bidi="fa-IR"/>
        </w:rPr>
      </w:pPr>
      <w:r w:rsidRPr="001D5E45">
        <w:rPr>
          <w:rStyle w:val="libBold2Char"/>
          <w:rtl/>
        </w:rPr>
        <w:t xml:space="preserve">11865 ـ هند بنت محمود بن سلمة </w:t>
      </w:r>
      <w:r w:rsidRPr="00E971FA">
        <w:rPr>
          <w:rtl/>
          <w:lang w:bidi="fa-IR"/>
        </w:rPr>
        <w:t xml:space="preserve">بن خالد بن عدي الأنصاريّة </w:t>
      </w:r>
      <w:r w:rsidRPr="00E971FA">
        <w:rPr>
          <w:rtl/>
        </w:rPr>
        <w:t>(2)</w:t>
      </w:r>
      <w:r>
        <w:rPr>
          <w:rtl/>
          <w:lang w:bidi="fa-IR"/>
        </w:rPr>
        <w:t>.</w:t>
      </w:r>
    </w:p>
    <w:p w14:paraId="57C326F4" w14:textId="77777777" w:rsidR="003A7643" w:rsidRPr="00E971FA" w:rsidRDefault="003A7643" w:rsidP="003A7643">
      <w:pPr>
        <w:rPr>
          <w:rtl/>
          <w:lang w:bidi="fa-IR"/>
        </w:rPr>
      </w:pPr>
      <w:r w:rsidRPr="00E971FA">
        <w:rPr>
          <w:rtl/>
          <w:lang w:bidi="fa-IR"/>
        </w:rPr>
        <w:t xml:space="preserve">ذكرها ابن سعد وابن حبيب في المبايعات ، </w:t>
      </w:r>
      <w:r>
        <w:rPr>
          <w:rtl/>
          <w:lang w:bidi="fa-IR"/>
        </w:rPr>
        <w:t>[</w:t>
      </w:r>
      <w:r w:rsidRPr="00E971FA">
        <w:rPr>
          <w:rtl/>
          <w:lang w:bidi="fa-IR"/>
        </w:rPr>
        <w:t>وقال ابن سعد</w:t>
      </w:r>
      <w:r>
        <w:rPr>
          <w:rtl/>
          <w:lang w:bidi="fa-IR"/>
        </w:rPr>
        <w:t>]</w:t>
      </w:r>
      <w:r w:rsidRPr="00E971FA">
        <w:rPr>
          <w:rtl/>
          <w:lang w:bidi="fa-IR"/>
        </w:rPr>
        <w:t xml:space="preserve"> </w:t>
      </w:r>
      <w:r w:rsidRPr="00E971FA">
        <w:rPr>
          <w:rtl/>
        </w:rPr>
        <w:t>(3)</w:t>
      </w:r>
      <w:r w:rsidRPr="00E971FA">
        <w:rPr>
          <w:rtl/>
          <w:lang w:bidi="fa-IR"/>
        </w:rPr>
        <w:t xml:space="preserve"> : وأمها الشموس بنت عمرو بن حرام بن ثعلبة السلمية ، وتزوّجها عمرو بن سعد بن معاذ الأشهليّ.</w:t>
      </w:r>
    </w:p>
    <w:p w14:paraId="74BA3627" w14:textId="77777777" w:rsidR="003A7643" w:rsidRPr="00E971FA" w:rsidRDefault="003A7643" w:rsidP="003A7643">
      <w:pPr>
        <w:rPr>
          <w:rtl/>
          <w:lang w:bidi="fa-IR"/>
        </w:rPr>
      </w:pPr>
      <w:r w:rsidRPr="001D5E45">
        <w:rPr>
          <w:rStyle w:val="libBold2Char"/>
          <w:rtl/>
        </w:rPr>
        <w:t xml:space="preserve">11866 ـ هند بنت المقوّم بن عبد المطلب </w:t>
      </w:r>
      <w:r w:rsidRPr="00E971FA">
        <w:rPr>
          <w:rtl/>
          <w:lang w:bidi="fa-IR"/>
        </w:rPr>
        <w:t>بن هاشم.</w:t>
      </w:r>
    </w:p>
    <w:p w14:paraId="26BC7C5E" w14:textId="77777777" w:rsidR="003A7643" w:rsidRPr="00E971FA" w:rsidRDefault="003A7643" w:rsidP="003A7643">
      <w:pPr>
        <w:rPr>
          <w:rtl/>
          <w:lang w:bidi="fa-IR"/>
        </w:rPr>
      </w:pPr>
      <w:r w:rsidRPr="00E971FA">
        <w:rPr>
          <w:rtl/>
          <w:lang w:bidi="fa-IR"/>
        </w:rPr>
        <w:t>ذكرها ابن سعد ، وأنّ أبا عمرة الأنصاريّ تزوّجها ، فولدت له عبد الرّحمن ، وعبد الله ، وقال : أمها قلابة بنت عمرو بن جعونة السّهميّة.</w:t>
      </w:r>
    </w:p>
    <w:p w14:paraId="27FBE1EA" w14:textId="77777777" w:rsidR="003A7643" w:rsidRPr="00E971FA" w:rsidRDefault="003A7643" w:rsidP="003A7643">
      <w:pPr>
        <w:rPr>
          <w:rtl/>
          <w:lang w:bidi="fa-IR"/>
        </w:rPr>
      </w:pPr>
      <w:r w:rsidRPr="001D5E45">
        <w:rPr>
          <w:rStyle w:val="libBold2Char"/>
          <w:rtl/>
        </w:rPr>
        <w:t xml:space="preserve">11867 ـ هند بنت منبه بن الحجاج السّهميّة : </w:t>
      </w:r>
      <w:r w:rsidRPr="00E971FA">
        <w:rPr>
          <w:rtl/>
          <w:lang w:bidi="fa-IR"/>
        </w:rPr>
        <w:t xml:space="preserve">والدة عبد الله بن عمرو </w:t>
      </w:r>
      <w:r w:rsidRPr="00E971FA">
        <w:rPr>
          <w:rtl/>
        </w:rPr>
        <w:t>(4)</w:t>
      </w:r>
      <w:r w:rsidRPr="00E971FA">
        <w:rPr>
          <w:rtl/>
          <w:lang w:bidi="fa-IR"/>
        </w:rPr>
        <w:t xml:space="preserve"> ، هي من مسلمة الفتح ، ذكرها الواقديّ ، واستدركها ابن الدّبّاغ عن أبي علي الجياني.</w:t>
      </w:r>
    </w:p>
    <w:p w14:paraId="05169797" w14:textId="77777777" w:rsidR="003A7643" w:rsidRPr="00E971FA" w:rsidRDefault="003A7643" w:rsidP="003A7643">
      <w:pPr>
        <w:rPr>
          <w:rtl/>
          <w:lang w:bidi="fa-IR"/>
        </w:rPr>
      </w:pPr>
      <w:r w:rsidRPr="001D5E45">
        <w:rPr>
          <w:rStyle w:val="libBold2Char"/>
          <w:rtl/>
        </w:rPr>
        <w:t xml:space="preserve">11868 ـ هند بنت المنذر </w:t>
      </w:r>
      <w:r w:rsidRPr="00E971FA">
        <w:rPr>
          <w:rtl/>
          <w:lang w:bidi="fa-IR"/>
        </w:rPr>
        <w:t xml:space="preserve">بن الجموح بن زيد بن المنذر الأنصاريّة. من بني ساعدة </w:t>
      </w:r>
      <w:r w:rsidRPr="00E971FA">
        <w:rPr>
          <w:rtl/>
        </w:rPr>
        <w:t>(5)</w:t>
      </w:r>
      <w:r>
        <w:rPr>
          <w:rtl/>
          <w:lang w:bidi="fa-IR"/>
        </w:rPr>
        <w:t>.</w:t>
      </w:r>
    </w:p>
    <w:p w14:paraId="4EC23D91" w14:textId="77777777" w:rsidR="003A7643" w:rsidRPr="00E971FA" w:rsidRDefault="003A7643" w:rsidP="003A7643">
      <w:pPr>
        <w:rPr>
          <w:rtl/>
          <w:lang w:bidi="fa-IR"/>
        </w:rPr>
      </w:pPr>
      <w:r w:rsidRPr="00E971FA">
        <w:rPr>
          <w:rtl/>
          <w:lang w:bidi="fa-IR"/>
        </w:rPr>
        <w:t>ذكرها ابن حبيب في المبايعات.</w:t>
      </w:r>
    </w:p>
    <w:p w14:paraId="0CC0C8FB" w14:textId="77777777" w:rsidR="003A7643" w:rsidRPr="001D5E45" w:rsidRDefault="003A7643" w:rsidP="003A7643">
      <w:pPr>
        <w:rPr>
          <w:rStyle w:val="libBold2Char"/>
          <w:rtl/>
        </w:rPr>
      </w:pPr>
      <w:r w:rsidRPr="001D5E45">
        <w:rPr>
          <w:rStyle w:val="libBold2Char"/>
          <w:rtl/>
        </w:rPr>
        <w:t xml:space="preserve">11869 ـ هند بنت هبيرة </w:t>
      </w:r>
      <w:r w:rsidRPr="00B0365E">
        <w:rPr>
          <w:rtl/>
        </w:rPr>
        <w:t>(6)</w:t>
      </w:r>
    </w:p>
    <w:p w14:paraId="5AEB0ED6" w14:textId="77777777" w:rsidR="003A7643" w:rsidRPr="00E971FA" w:rsidRDefault="003A7643" w:rsidP="00693455">
      <w:pPr>
        <w:pStyle w:val="libLine"/>
        <w:rPr>
          <w:rtl/>
        </w:rPr>
      </w:pPr>
      <w:r w:rsidRPr="00E971FA">
        <w:rPr>
          <w:rtl/>
        </w:rPr>
        <w:t>__________________</w:t>
      </w:r>
    </w:p>
    <w:p w14:paraId="06A516C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7351) ، الاستيعاب ت </w:t>
      </w:r>
      <w:r>
        <w:rPr>
          <w:rtl/>
        </w:rPr>
        <w:t>(</w:t>
      </w:r>
      <w:r w:rsidRPr="00E971FA">
        <w:rPr>
          <w:rtl/>
        </w:rPr>
        <w:t>3569)</w:t>
      </w:r>
      <w:r>
        <w:rPr>
          <w:rtl/>
        </w:rPr>
        <w:t>.</w:t>
      </w:r>
    </w:p>
    <w:p w14:paraId="0667FE3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7352)</w:t>
      </w:r>
      <w:r>
        <w:rPr>
          <w:rtl/>
        </w:rPr>
        <w:t>.</w:t>
      </w:r>
    </w:p>
    <w:p w14:paraId="5E8FDAEB" w14:textId="77777777" w:rsidR="003A7643" w:rsidRPr="00E971FA" w:rsidRDefault="003A7643" w:rsidP="00016E8A">
      <w:pPr>
        <w:pStyle w:val="libFootnote0"/>
        <w:rPr>
          <w:rtl/>
          <w:lang w:bidi="fa-IR"/>
        </w:rPr>
      </w:pPr>
      <w:r>
        <w:rPr>
          <w:rtl/>
        </w:rPr>
        <w:t>(</w:t>
      </w:r>
      <w:r w:rsidRPr="00E971FA">
        <w:rPr>
          <w:rtl/>
        </w:rPr>
        <w:t>3) سقط في أ.</w:t>
      </w:r>
    </w:p>
    <w:p w14:paraId="4FCE54E4"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7353)</w:t>
      </w:r>
      <w:r>
        <w:rPr>
          <w:rtl/>
        </w:rPr>
        <w:t>.</w:t>
      </w:r>
    </w:p>
    <w:p w14:paraId="399BA1C5"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7354)</w:t>
      </w:r>
      <w:r>
        <w:rPr>
          <w:rtl/>
        </w:rPr>
        <w:t>.</w:t>
      </w:r>
    </w:p>
    <w:p w14:paraId="2299CE79"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7355)</w:t>
      </w:r>
      <w:r>
        <w:rPr>
          <w:rtl/>
        </w:rPr>
        <w:t>.</w:t>
      </w:r>
    </w:p>
    <w:p w14:paraId="0192AB83" w14:textId="77777777" w:rsidR="003A7643" w:rsidRPr="00E971FA" w:rsidRDefault="003A7643" w:rsidP="00370385">
      <w:pPr>
        <w:pStyle w:val="libLine"/>
        <w:rPr>
          <w:rtl/>
          <w:lang w:bidi="fa-IR"/>
        </w:rPr>
      </w:pPr>
      <w:r>
        <w:rPr>
          <w:rtl/>
          <w:lang w:bidi="fa-IR"/>
        </w:rPr>
        <w:br w:type="page"/>
      </w:r>
      <w:r w:rsidRPr="00E971FA">
        <w:rPr>
          <w:rtl/>
          <w:lang w:bidi="fa-IR"/>
        </w:rPr>
        <w:lastRenderedPageBreak/>
        <w:t>ذكرت في حديث ثوبان الّذي أخرجه النّسائيّ ، من طريق أبي سلام الحبشيّ ، عن أبي أسماء الرّحبي</w:t>
      </w:r>
      <w:r>
        <w:rPr>
          <w:rtl/>
          <w:lang w:bidi="fa-IR"/>
        </w:rPr>
        <w:t xml:space="preserve"> ـ </w:t>
      </w:r>
      <w:r w:rsidRPr="00E971FA">
        <w:rPr>
          <w:rtl/>
          <w:lang w:bidi="fa-IR"/>
        </w:rPr>
        <w:t xml:space="preserve">أن ثوبان مولى رسول الله </w:t>
      </w:r>
      <w:r w:rsidRPr="00370385">
        <w:rPr>
          <w:rtl/>
        </w:rPr>
        <w:t>صلى‌الله‌عليه‌وآله‌وسلم</w:t>
      </w:r>
      <w:r w:rsidRPr="00E971FA">
        <w:rPr>
          <w:rtl/>
          <w:lang w:bidi="fa-IR"/>
        </w:rPr>
        <w:t xml:space="preserve"> حدث قال : جاءت هند بنت هبيرة إلى رسول الله </w:t>
      </w:r>
      <w:r w:rsidRPr="00370385">
        <w:rPr>
          <w:rtl/>
        </w:rPr>
        <w:t>صلى‌الله‌عليه‌وآله‌وسلم</w:t>
      </w:r>
      <w:r w:rsidRPr="00E971FA">
        <w:rPr>
          <w:rtl/>
          <w:lang w:bidi="fa-IR"/>
        </w:rPr>
        <w:t xml:space="preserve"> </w:t>
      </w:r>
      <w:r>
        <w:rPr>
          <w:rtl/>
          <w:lang w:bidi="fa-IR"/>
        </w:rPr>
        <w:t>[</w:t>
      </w:r>
      <w:r w:rsidRPr="00E971FA">
        <w:rPr>
          <w:rtl/>
          <w:lang w:bidi="fa-IR"/>
        </w:rPr>
        <w:t xml:space="preserve">وفي يدها فتخ ، أي خواتم ، فجعل رسول الله </w:t>
      </w:r>
      <w:r w:rsidRPr="00370385">
        <w:rPr>
          <w:rtl/>
        </w:rPr>
        <w:t>صلى‌الله‌عليه‌وآله‌وسلم</w:t>
      </w:r>
      <w:r>
        <w:rPr>
          <w:rtl/>
          <w:lang w:bidi="fa-IR"/>
        </w:rPr>
        <w:t>]</w:t>
      </w:r>
      <w:r w:rsidRPr="00E971FA">
        <w:rPr>
          <w:rtl/>
          <w:lang w:bidi="fa-IR"/>
        </w:rPr>
        <w:t xml:space="preserve"> يضرب يدها ، فدخلت على فاطمة تشكو إليها الّذي صنع بها</w:t>
      </w:r>
      <w:r>
        <w:rPr>
          <w:rtl/>
          <w:lang w:bidi="fa-IR"/>
        </w:rPr>
        <w:t xml:space="preserve"> ..</w:t>
      </w:r>
      <w:r w:rsidRPr="00E971FA">
        <w:rPr>
          <w:rtl/>
          <w:lang w:bidi="fa-IR"/>
        </w:rPr>
        <w:t xml:space="preserve"> الحديث ، وفيه قوله </w:t>
      </w:r>
      <w:r w:rsidRPr="00A72A19">
        <w:rPr>
          <w:rStyle w:val="libAlaemChar"/>
          <w:rtl/>
        </w:rPr>
        <w:t>صلى‌الله‌عليه‌وآله‌وسلم</w:t>
      </w:r>
      <w:r w:rsidRPr="00E971FA">
        <w:rPr>
          <w:rtl/>
          <w:lang w:bidi="fa-IR"/>
        </w:rPr>
        <w:t xml:space="preserve"> : «الحمد لله الّذي نجّى فاطمة من النّار»</w:t>
      </w:r>
      <w:r>
        <w:rPr>
          <w:rtl/>
          <w:lang w:bidi="fa-IR"/>
        </w:rPr>
        <w:t>.</w:t>
      </w:r>
      <w:r>
        <w:rPr>
          <w:rFonts w:hint="cs"/>
          <w:rtl/>
          <w:lang w:bidi="fa-IR"/>
        </w:rPr>
        <w:t xml:space="preserve"> </w:t>
      </w:r>
      <w:r w:rsidRPr="00E971FA">
        <w:rPr>
          <w:rtl/>
          <w:lang w:bidi="fa-IR"/>
        </w:rPr>
        <w:t>قال ابن الأثير : ذكرها أبو موسى.</w:t>
      </w:r>
    </w:p>
    <w:p w14:paraId="72CA72DD" w14:textId="77777777" w:rsidR="003A7643" w:rsidRPr="00E971FA" w:rsidRDefault="003A7643" w:rsidP="003A7643">
      <w:pPr>
        <w:rPr>
          <w:rtl/>
          <w:lang w:bidi="fa-IR"/>
        </w:rPr>
      </w:pPr>
      <w:r w:rsidRPr="00E971FA">
        <w:rPr>
          <w:rtl/>
          <w:lang w:bidi="fa-IR"/>
        </w:rPr>
        <w:t>قلت : ولم يقع في النسخة التي وقفت عليها بخط الصّريفيني.</w:t>
      </w:r>
    </w:p>
    <w:p w14:paraId="5BA583EB" w14:textId="77777777" w:rsidR="003A7643" w:rsidRPr="00E971FA" w:rsidRDefault="003A7643" w:rsidP="003A7643">
      <w:pPr>
        <w:rPr>
          <w:rtl/>
          <w:lang w:bidi="fa-IR"/>
        </w:rPr>
      </w:pPr>
      <w:r w:rsidRPr="001D5E45">
        <w:rPr>
          <w:rStyle w:val="libBold2Char"/>
          <w:rtl/>
        </w:rPr>
        <w:t xml:space="preserve">11870 ـ هند بنت الوليد بن عتبة </w:t>
      </w:r>
      <w:r w:rsidRPr="00E971FA">
        <w:rPr>
          <w:rtl/>
          <w:lang w:bidi="fa-IR"/>
        </w:rPr>
        <w:t xml:space="preserve">بن ربيعة بن عبد شمس </w:t>
      </w:r>
      <w:r w:rsidRPr="00E971FA">
        <w:rPr>
          <w:rtl/>
        </w:rPr>
        <w:t>(1)</w:t>
      </w:r>
      <w:r>
        <w:rPr>
          <w:rtl/>
          <w:lang w:bidi="fa-IR"/>
        </w:rPr>
        <w:t>.</w:t>
      </w:r>
    </w:p>
    <w:p w14:paraId="77C2A882" w14:textId="77777777" w:rsidR="003A7643" w:rsidRPr="00E971FA" w:rsidRDefault="003A7643" w:rsidP="003A7643">
      <w:pPr>
        <w:rPr>
          <w:rtl/>
          <w:lang w:bidi="fa-IR"/>
        </w:rPr>
      </w:pPr>
      <w:r w:rsidRPr="00E971FA">
        <w:rPr>
          <w:rtl/>
          <w:lang w:bidi="fa-IR"/>
        </w:rPr>
        <w:t>يقال : تزوّجها سالم مولى عمّها أبي حذيفة ، ووقع ذلك في سنن أبي داود ، ومن طريق يونس ، عن الزّهري : حدّثني عروة ، عن عائشة وأم سلمة</w:t>
      </w:r>
      <w:r>
        <w:rPr>
          <w:rtl/>
          <w:lang w:bidi="fa-IR"/>
        </w:rPr>
        <w:t xml:space="preserve"> ـ </w:t>
      </w:r>
      <w:r w:rsidRPr="00E971FA">
        <w:rPr>
          <w:rtl/>
          <w:lang w:bidi="fa-IR"/>
        </w:rPr>
        <w:t>أن أبا حذيفة تبنّى سالما ، وأنكحه ابنة أخيه هند بنت الوليد بن عتبة. الحديث لقدامة بن مظعون ، وللمهاجر بن أبي أميّة.</w:t>
      </w:r>
    </w:p>
    <w:p w14:paraId="01C770C7" w14:textId="77777777" w:rsidR="003A7643" w:rsidRPr="00E971FA" w:rsidRDefault="003A7643" w:rsidP="003A7643">
      <w:pPr>
        <w:rPr>
          <w:rtl/>
          <w:lang w:bidi="fa-IR"/>
        </w:rPr>
      </w:pPr>
      <w:r w:rsidRPr="001D5E45">
        <w:rPr>
          <w:rStyle w:val="libBold2Char"/>
          <w:rtl/>
        </w:rPr>
        <w:t xml:space="preserve">11871 ـ هند بنت يزيد الكلابيّة </w:t>
      </w:r>
      <w:r w:rsidRPr="00B0365E">
        <w:rPr>
          <w:rtl/>
        </w:rPr>
        <w:t>(2)</w:t>
      </w:r>
      <w:r w:rsidRPr="001D5E45">
        <w:rPr>
          <w:rStyle w:val="libBold2Char"/>
          <w:rtl/>
        </w:rPr>
        <w:t xml:space="preserve"> </w:t>
      </w:r>
      <w:r w:rsidRPr="00E971FA">
        <w:rPr>
          <w:rtl/>
          <w:lang w:bidi="fa-IR"/>
        </w:rPr>
        <w:t>: المعروفة بابنة البرصاء.</w:t>
      </w:r>
    </w:p>
    <w:p w14:paraId="5B3E24FC" w14:textId="77777777" w:rsidR="003A7643" w:rsidRPr="00E971FA" w:rsidRDefault="003A7643" w:rsidP="00370385">
      <w:pPr>
        <w:pStyle w:val="libLine"/>
        <w:rPr>
          <w:rtl/>
          <w:lang w:bidi="fa-IR"/>
        </w:rPr>
      </w:pPr>
      <w:r w:rsidRPr="00E971FA">
        <w:rPr>
          <w:rtl/>
          <w:lang w:bidi="fa-IR"/>
        </w:rPr>
        <w:t xml:space="preserve">سمّاها أبو عبيدة ، وذكرها فيمن تزوّجها النّبي </w:t>
      </w:r>
      <w:r w:rsidRPr="00A72A19">
        <w:rPr>
          <w:rStyle w:val="libAlaemChar"/>
          <w:rtl/>
        </w:rPr>
        <w:t>صلى‌الله‌عليه‌وآله‌وسلم</w:t>
      </w:r>
      <w:r w:rsidRPr="00E971FA">
        <w:rPr>
          <w:rtl/>
          <w:lang w:bidi="fa-IR"/>
        </w:rPr>
        <w:t>.</w:t>
      </w:r>
    </w:p>
    <w:p w14:paraId="7A1DB535" w14:textId="77777777" w:rsidR="003A7643" w:rsidRPr="00E971FA" w:rsidRDefault="003A7643" w:rsidP="003A7643">
      <w:pPr>
        <w:rPr>
          <w:rtl/>
          <w:lang w:bidi="fa-IR"/>
        </w:rPr>
      </w:pPr>
      <w:r w:rsidRPr="001D5E45">
        <w:rPr>
          <w:rStyle w:val="libBold2Char"/>
          <w:rtl/>
        </w:rPr>
        <w:t xml:space="preserve">11872 ـ هند : </w:t>
      </w:r>
      <w:r w:rsidRPr="00E971FA">
        <w:rPr>
          <w:rtl/>
          <w:lang w:bidi="fa-IR"/>
        </w:rPr>
        <w:t>امرأة بلال. تأتي في القسم الثالث.</w:t>
      </w:r>
    </w:p>
    <w:p w14:paraId="60BDA50B" w14:textId="77777777" w:rsidR="003A7643" w:rsidRDefault="003A7643" w:rsidP="001D5E45">
      <w:pPr>
        <w:pStyle w:val="libBold2"/>
        <w:rPr>
          <w:rtl/>
        </w:rPr>
      </w:pPr>
      <w:r w:rsidRPr="005B7B20">
        <w:rPr>
          <w:rtl/>
        </w:rPr>
        <w:t>11873</w:t>
      </w:r>
      <w:r>
        <w:rPr>
          <w:rtl/>
        </w:rPr>
        <w:t xml:space="preserve"> ـ </w:t>
      </w:r>
      <w:r w:rsidRPr="005B7B20">
        <w:rPr>
          <w:rtl/>
        </w:rPr>
        <w:t>هند الجهنيّة</w:t>
      </w:r>
      <w:r>
        <w:rPr>
          <w:rtl/>
        </w:rPr>
        <w:t>.</w:t>
      </w:r>
    </w:p>
    <w:p w14:paraId="66717B53" w14:textId="77777777" w:rsidR="003A7643" w:rsidRPr="00E971FA" w:rsidRDefault="003A7643" w:rsidP="00370385">
      <w:pPr>
        <w:pStyle w:val="libLine"/>
        <w:rPr>
          <w:rtl/>
          <w:lang w:bidi="fa-IR"/>
        </w:rPr>
      </w:pPr>
      <w:r w:rsidRPr="00E971FA">
        <w:rPr>
          <w:rtl/>
          <w:lang w:bidi="fa-IR"/>
        </w:rPr>
        <w:t xml:space="preserve">ذكرها أبو موسى في «الذّيل» ، عن المستغفريّ ، عن الحسن بن محمد بن أبي عبد الله بن محفوظ السّمرقنديّ ، عن أبي بكر الشّافعيّ ، عن أبي العبّاس مسروق ، عن عمر بن الحكم ، وحفص الوراق ، والقاسم بن الحسن ، عن ابن سعد ، عن أبيه ، قال : كان في بدء الإسلام رجل شاب يقال له بشر ، وكان من بني أسد بن عبد العزّى ، وكان إذا توّجه إلى رسول الله </w:t>
      </w:r>
      <w:r w:rsidRPr="00A72A19">
        <w:rPr>
          <w:rStyle w:val="libAlaemChar"/>
          <w:rtl/>
        </w:rPr>
        <w:t>صلى‌الله‌عليه‌وآله‌وسلم</w:t>
      </w:r>
      <w:r w:rsidRPr="00E971FA">
        <w:rPr>
          <w:rtl/>
          <w:lang w:bidi="fa-IR"/>
        </w:rPr>
        <w:t xml:space="preserve"> أخذ على جهينة ، فنظرت إليه فتاة جميلة ولها زوج يقال له سعد بن سعيد ، فعلقته ، فكانت تعقد له كل غداة لينظر إليها</w:t>
      </w:r>
      <w:r>
        <w:rPr>
          <w:rtl/>
          <w:lang w:bidi="fa-IR"/>
        </w:rPr>
        <w:t xml:space="preserve"> ..</w:t>
      </w:r>
      <w:r w:rsidRPr="00E971FA">
        <w:rPr>
          <w:rtl/>
          <w:lang w:bidi="fa-IR"/>
        </w:rPr>
        <w:t>. فذكر القصّة مطوّلة.</w:t>
      </w:r>
    </w:p>
    <w:p w14:paraId="2A95014F" w14:textId="77777777" w:rsidR="003A7643" w:rsidRPr="00E971FA" w:rsidRDefault="003A7643" w:rsidP="003A7643">
      <w:pPr>
        <w:rPr>
          <w:rtl/>
          <w:lang w:bidi="fa-IR"/>
        </w:rPr>
      </w:pPr>
      <w:r w:rsidRPr="00E971FA">
        <w:rPr>
          <w:rtl/>
          <w:lang w:bidi="fa-IR"/>
        </w:rPr>
        <w:t>وقد تقدّمت الإشارة إليها في ترجمة بشر الأسديّ من حرف الباء الموحدة من الرّجال.</w:t>
      </w:r>
    </w:p>
    <w:p w14:paraId="31600B97" w14:textId="77777777" w:rsidR="003A7643" w:rsidRPr="00E971FA" w:rsidRDefault="003A7643" w:rsidP="00693455">
      <w:pPr>
        <w:pStyle w:val="libLine"/>
        <w:rPr>
          <w:rtl/>
        </w:rPr>
      </w:pPr>
      <w:r w:rsidRPr="00E971FA">
        <w:rPr>
          <w:rtl/>
        </w:rPr>
        <w:t>__________________</w:t>
      </w:r>
    </w:p>
    <w:p w14:paraId="4CA97C2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7356)</w:t>
      </w:r>
      <w:r>
        <w:rPr>
          <w:rtl/>
        </w:rPr>
        <w:t>.</w:t>
      </w:r>
    </w:p>
    <w:p w14:paraId="1D0D4F1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7357) ، الاستيعاب ت </w:t>
      </w:r>
      <w:r>
        <w:rPr>
          <w:rtl/>
        </w:rPr>
        <w:t>(</w:t>
      </w:r>
      <w:r w:rsidRPr="00E971FA">
        <w:rPr>
          <w:rtl/>
        </w:rPr>
        <w:t>3570) ، طبقات ابن سعد 8 / 220 ، تاريخ خليفة 92 ، المعارف 140 ، المستدرك 4 / 35.</w:t>
      </w:r>
    </w:p>
    <w:p w14:paraId="229F2A0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11874 ـ هند : </w:t>
      </w:r>
      <w:r w:rsidRPr="00E971FA">
        <w:rPr>
          <w:rtl/>
          <w:lang w:bidi="fa-IR"/>
        </w:rPr>
        <w:t>غير منسوبة.</w:t>
      </w:r>
    </w:p>
    <w:p w14:paraId="4F1C02C4" w14:textId="77777777" w:rsidR="003A7643" w:rsidRPr="00E971FA" w:rsidRDefault="003A7643" w:rsidP="003A7643">
      <w:pPr>
        <w:rPr>
          <w:rtl/>
          <w:lang w:bidi="fa-IR"/>
        </w:rPr>
      </w:pPr>
      <w:r w:rsidRPr="00E971FA">
        <w:rPr>
          <w:rtl/>
          <w:lang w:bidi="fa-IR"/>
        </w:rPr>
        <w:t>وقع ذكرها في حديث أبي بكر بن عبد الرّحمن بن الحارث بن هشام عند مسلم</w:t>
      </w:r>
      <w:r>
        <w:rPr>
          <w:rtl/>
          <w:lang w:bidi="fa-IR"/>
        </w:rPr>
        <w:t xml:space="preserve"> ـ </w:t>
      </w:r>
      <w:r w:rsidRPr="00E971FA">
        <w:rPr>
          <w:rtl/>
          <w:lang w:bidi="fa-IR"/>
        </w:rPr>
        <w:t>أنه سمع حديث عائشة في قصّة أم حبيبة بنت جحش في الاستحاضة ، فقال : رحم الله هندا لو سمعت هذه الفتيا ، والله إن كانت لتبكي ، لأنها كانت لا تصلّي.</w:t>
      </w:r>
    </w:p>
    <w:p w14:paraId="00A30A33" w14:textId="77777777" w:rsidR="003A7643" w:rsidRPr="00C670D1" w:rsidRDefault="003A7643" w:rsidP="00257BAC">
      <w:pPr>
        <w:pStyle w:val="libCenterBold1"/>
        <w:rPr>
          <w:rtl/>
        </w:rPr>
      </w:pPr>
      <w:r w:rsidRPr="00C670D1">
        <w:rPr>
          <w:rtl/>
        </w:rPr>
        <w:t>القسم الثاني</w:t>
      </w:r>
    </w:p>
    <w:p w14:paraId="09CAF6B6" w14:textId="77777777" w:rsidR="003A7643" w:rsidRPr="00E971FA" w:rsidRDefault="003A7643" w:rsidP="003A7643">
      <w:pPr>
        <w:rPr>
          <w:rtl/>
          <w:lang w:bidi="fa-IR"/>
        </w:rPr>
      </w:pPr>
      <w:r w:rsidRPr="001D5E45">
        <w:rPr>
          <w:rStyle w:val="libBold2Char"/>
          <w:rtl/>
        </w:rPr>
        <w:t xml:space="preserve">11875 ـ هند بنت الحكم بن العاص </w:t>
      </w:r>
      <w:r w:rsidRPr="00E971FA">
        <w:rPr>
          <w:rtl/>
          <w:lang w:bidi="fa-IR"/>
        </w:rPr>
        <w:t>بن أميّة الأموية ، ابنة عم عثمان بن عفّان ، وأخت مروان.</w:t>
      </w:r>
    </w:p>
    <w:p w14:paraId="4A674FBA" w14:textId="77777777" w:rsidR="003A7643" w:rsidRPr="00E971FA" w:rsidRDefault="003A7643" w:rsidP="00370385">
      <w:pPr>
        <w:pStyle w:val="libLine"/>
        <w:rPr>
          <w:rtl/>
          <w:lang w:bidi="fa-IR"/>
        </w:rPr>
      </w:pPr>
      <w:r w:rsidRPr="00E971FA">
        <w:rPr>
          <w:rtl/>
          <w:lang w:bidi="fa-IR"/>
        </w:rPr>
        <w:t xml:space="preserve">ذكر الزّبير بن بكّار أنّ عبد الرحمن بن سمرة العبشمي الصّحابي المشهور تزوّجها فولدت له أولادا ، وهي ممّن ولد قبل موت النّبي </w:t>
      </w:r>
      <w:r w:rsidRPr="00A72A19">
        <w:rPr>
          <w:rStyle w:val="libAlaemChar"/>
          <w:rtl/>
        </w:rPr>
        <w:t>صلى‌الله‌عليه‌وآله‌وسلم</w:t>
      </w:r>
      <w:r w:rsidRPr="00E971FA">
        <w:rPr>
          <w:rtl/>
          <w:lang w:bidi="fa-IR"/>
        </w:rPr>
        <w:t>.</w:t>
      </w:r>
    </w:p>
    <w:p w14:paraId="786A6CF8" w14:textId="77777777" w:rsidR="003A7643" w:rsidRPr="00E971FA" w:rsidRDefault="003A7643" w:rsidP="003A7643">
      <w:pPr>
        <w:rPr>
          <w:rtl/>
          <w:lang w:bidi="fa-IR"/>
        </w:rPr>
      </w:pPr>
      <w:r w:rsidRPr="001D5E45">
        <w:rPr>
          <w:rStyle w:val="libBold2Char"/>
          <w:rtl/>
        </w:rPr>
        <w:t xml:space="preserve">11876 ـ هند بنت زياد : </w:t>
      </w:r>
      <w:r w:rsidRPr="00E971FA">
        <w:rPr>
          <w:rtl/>
          <w:lang w:bidi="fa-IR"/>
        </w:rPr>
        <w:t>زوج سهل بن سعد. تقدّمت في الأول.</w:t>
      </w:r>
    </w:p>
    <w:p w14:paraId="25E358E3" w14:textId="77777777" w:rsidR="003A7643" w:rsidRPr="00C670D1" w:rsidRDefault="003A7643" w:rsidP="00257BAC">
      <w:pPr>
        <w:pStyle w:val="libCenterBold1"/>
        <w:rPr>
          <w:rtl/>
        </w:rPr>
      </w:pPr>
      <w:r w:rsidRPr="00C670D1">
        <w:rPr>
          <w:rtl/>
        </w:rPr>
        <w:t>القسم الثالث</w:t>
      </w:r>
    </w:p>
    <w:p w14:paraId="1DD5BA6F" w14:textId="77777777" w:rsidR="003A7643" w:rsidRDefault="003A7643" w:rsidP="001D5E45">
      <w:pPr>
        <w:pStyle w:val="libBold2"/>
        <w:rPr>
          <w:rtl/>
        </w:rPr>
      </w:pPr>
      <w:r w:rsidRPr="005B7B20">
        <w:rPr>
          <w:rtl/>
        </w:rPr>
        <w:t>11877</w:t>
      </w:r>
      <w:r>
        <w:rPr>
          <w:rtl/>
        </w:rPr>
        <w:t xml:space="preserve"> ـ </w:t>
      </w:r>
      <w:r w:rsidRPr="005B7B20">
        <w:rPr>
          <w:rtl/>
        </w:rPr>
        <w:t>هند الخولانيّة</w:t>
      </w:r>
      <w:r>
        <w:rPr>
          <w:rtl/>
        </w:rPr>
        <w:t>.</w:t>
      </w:r>
    </w:p>
    <w:p w14:paraId="2B5DF01E" w14:textId="77777777" w:rsidR="003A7643" w:rsidRPr="00E971FA" w:rsidRDefault="003A7643" w:rsidP="003A7643">
      <w:pPr>
        <w:rPr>
          <w:rtl/>
          <w:lang w:bidi="fa-IR"/>
        </w:rPr>
      </w:pPr>
      <w:r w:rsidRPr="00E971FA">
        <w:rPr>
          <w:rtl/>
          <w:lang w:bidi="fa-IR"/>
        </w:rPr>
        <w:t>لها إدراك. قال ابن مندة : سماها سعيد بن عبد الملك ، عن الأوزاعيّ ، عن عمير بن هانئ ، عن هند الخولانية</w:t>
      </w:r>
      <w:r>
        <w:rPr>
          <w:rtl/>
          <w:lang w:bidi="fa-IR"/>
        </w:rPr>
        <w:t xml:space="preserve"> ـ </w:t>
      </w:r>
      <w:r w:rsidRPr="00E971FA">
        <w:rPr>
          <w:rtl/>
          <w:lang w:bidi="fa-IR"/>
        </w:rPr>
        <w:t>امرأة بلال ، قالت : كان بلال إذا أوى إلى فراشه قال : اللهمّ اغفر زلاتي ، وتقبل حسناتي ، واعذرني في علّاتي. ثم ساقه بسند إلى سعيد بن عبد الملك ، قال : ولها حديث مسند رواه الجريريّ ، عن أبي الورد ، عن امرأة من بني عامر ، عنها.</w:t>
      </w:r>
    </w:p>
    <w:p w14:paraId="4DD186CA" w14:textId="77777777" w:rsidR="003A7643" w:rsidRPr="00E971FA" w:rsidRDefault="003A7643" w:rsidP="00370385">
      <w:pPr>
        <w:pStyle w:val="libLine"/>
        <w:rPr>
          <w:rtl/>
          <w:lang w:bidi="fa-IR"/>
        </w:rPr>
      </w:pPr>
      <w:r w:rsidRPr="00E971FA">
        <w:rPr>
          <w:rtl/>
          <w:lang w:bidi="fa-IR"/>
        </w:rPr>
        <w:t>قلت : ووصله أبو نعيم ، ولكنها لم تسمّ فيه ، وهو</w:t>
      </w:r>
      <w:r>
        <w:rPr>
          <w:rFonts w:hint="cs"/>
          <w:rtl/>
          <w:lang w:bidi="fa-IR"/>
        </w:rPr>
        <w:t xml:space="preserve"> </w:t>
      </w:r>
      <w:r w:rsidRPr="00E971FA">
        <w:rPr>
          <w:rtl/>
          <w:lang w:bidi="fa-IR"/>
        </w:rPr>
        <w:t xml:space="preserve">في مسند يعقوب بن شيبة بسند حسن إلى أبي سعيد الجريريّ ، ولفظه : عن أبي الورد ، حدّثتني امرأة من بني عامر ، عن امرأة بلال أنّ النبيّ </w:t>
      </w:r>
      <w:r w:rsidRPr="00370385">
        <w:rPr>
          <w:rtl/>
        </w:rPr>
        <w:t>صلى‌الله‌عليه‌وآله‌وسلم</w:t>
      </w:r>
      <w:r w:rsidRPr="00E971FA">
        <w:rPr>
          <w:rtl/>
          <w:lang w:bidi="fa-IR"/>
        </w:rPr>
        <w:t xml:space="preserve"> أتاها فسلم ، فقال : </w:t>
      </w:r>
      <w:r>
        <w:rPr>
          <w:rtl/>
          <w:lang w:bidi="fa-IR"/>
        </w:rPr>
        <w:t>أ</w:t>
      </w:r>
      <w:r w:rsidRPr="00E971FA">
        <w:rPr>
          <w:rtl/>
          <w:lang w:bidi="fa-IR"/>
        </w:rPr>
        <w:t>ثمّ بلال</w:t>
      </w:r>
      <w:r>
        <w:rPr>
          <w:rtl/>
          <w:lang w:bidi="fa-IR"/>
        </w:rPr>
        <w:t>؟</w:t>
      </w:r>
      <w:r w:rsidRPr="00E971FA">
        <w:rPr>
          <w:rtl/>
          <w:lang w:bidi="fa-IR"/>
        </w:rPr>
        <w:t xml:space="preserve"> فقالت : لا.</w:t>
      </w:r>
      <w:r>
        <w:rPr>
          <w:rFonts w:hint="cs"/>
          <w:rtl/>
          <w:lang w:bidi="fa-IR"/>
        </w:rPr>
        <w:t xml:space="preserve"> </w:t>
      </w:r>
      <w:r w:rsidRPr="00E971FA">
        <w:rPr>
          <w:rtl/>
          <w:lang w:bidi="fa-IR"/>
        </w:rPr>
        <w:t>فقال : لعلك غضبى على بلال</w:t>
      </w:r>
      <w:r>
        <w:rPr>
          <w:rtl/>
          <w:lang w:bidi="fa-IR"/>
        </w:rPr>
        <w:t>؟</w:t>
      </w:r>
      <w:r w:rsidRPr="00E971FA">
        <w:rPr>
          <w:rtl/>
          <w:lang w:bidi="fa-IR"/>
        </w:rPr>
        <w:t xml:space="preserve"> فقالت : إنّه يجيئني كثيرا فيقول : قال رسول الله </w:t>
      </w:r>
      <w:r w:rsidRPr="00A72A19">
        <w:rPr>
          <w:rStyle w:val="libAlaemChar"/>
          <w:rtl/>
        </w:rPr>
        <w:t>صلى‌الله‌عليه‌وآله‌وسلم</w:t>
      </w:r>
      <w:r w:rsidRPr="00E971FA">
        <w:rPr>
          <w:rtl/>
          <w:lang w:bidi="fa-IR"/>
        </w:rPr>
        <w:t>. فقال :</w:t>
      </w:r>
      <w:r>
        <w:rPr>
          <w:rFonts w:hint="cs"/>
          <w:rtl/>
          <w:lang w:bidi="fa-IR"/>
        </w:rPr>
        <w:t xml:space="preserve"> </w:t>
      </w:r>
      <w:r w:rsidRPr="00E971FA">
        <w:rPr>
          <w:rtl/>
          <w:lang w:bidi="fa-IR"/>
        </w:rPr>
        <w:t xml:space="preserve">«ما حدّثك بلال عني فقد صدقك ، بلال لا يكذب ، لا تغضبي بلالا ، فلا يقبل منك عمل ما غضب عليك بلال» </w:t>
      </w:r>
      <w:r w:rsidRPr="00E971FA">
        <w:rPr>
          <w:rtl/>
        </w:rPr>
        <w:t>(1)</w:t>
      </w:r>
      <w:r>
        <w:rPr>
          <w:rtl/>
          <w:lang w:bidi="fa-IR"/>
        </w:rPr>
        <w:t>.</w:t>
      </w:r>
    </w:p>
    <w:p w14:paraId="7A2CCFB1" w14:textId="77777777" w:rsidR="003A7643" w:rsidRPr="00E971FA" w:rsidRDefault="003A7643" w:rsidP="003A7643">
      <w:pPr>
        <w:rPr>
          <w:rtl/>
          <w:lang w:bidi="fa-IR"/>
        </w:rPr>
      </w:pPr>
      <w:r w:rsidRPr="00E971FA">
        <w:rPr>
          <w:rtl/>
          <w:lang w:bidi="fa-IR"/>
        </w:rPr>
        <w:t>قال ابن الأثير : هذا عندي فيه نظر ، فإن بلالا إنما تزوّج في خولان بعد ما أقام في الشّام ، وليس في الحديث أنها من خولان ، ولعلها غير الخولانية.</w:t>
      </w:r>
    </w:p>
    <w:p w14:paraId="2428B11D" w14:textId="77777777" w:rsidR="003A7643" w:rsidRPr="00E971FA" w:rsidRDefault="003A7643" w:rsidP="00693455">
      <w:pPr>
        <w:pStyle w:val="libLine"/>
        <w:rPr>
          <w:rtl/>
        </w:rPr>
      </w:pPr>
      <w:r w:rsidRPr="00E971FA">
        <w:rPr>
          <w:rtl/>
        </w:rPr>
        <w:t>__________________</w:t>
      </w:r>
    </w:p>
    <w:p w14:paraId="481F6A18" w14:textId="77777777" w:rsidR="003A7643" w:rsidRPr="00E971FA" w:rsidRDefault="003A7643" w:rsidP="00016E8A">
      <w:pPr>
        <w:pStyle w:val="libFootnote0"/>
        <w:rPr>
          <w:rtl/>
          <w:lang w:bidi="fa-IR"/>
        </w:rPr>
      </w:pPr>
      <w:r>
        <w:rPr>
          <w:rtl/>
        </w:rPr>
        <w:t>(</w:t>
      </w:r>
      <w:r w:rsidRPr="00E971FA">
        <w:rPr>
          <w:rtl/>
        </w:rPr>
        <w:t>1) أورده المتقي الهندي في كنز العمال حديث رقم 33173 وعزاه لابن عساكر عن امرأة بلال.</w:t>
      </w:r>
    </w:p>
    <w:p w14:paraId="7835FC46" w14:textId="77777777" w:rsidR="003A7643" w:rsidRPr="00E971FA" w:rsidRDefault="003A7643" w:rsidP="003A7643">
      <w:pPr>
        <w:rPr>
          <w:rtl/>
          <w:lang w:bidi="fa-IR"/>
        </w:rPr>
      </w:pPr>
      <w:r>
        <w:rPr>
          <w:rtl/>
          <w:lang w:bidi="fa-IR"/>
        </w:rPr>
        <w:br w:type="page"/>
      </w:r>
      <w:r w:rsidRPr="00E971FA">
        <w:rPr>
          <w:rtl/>
          <w:lang w:bidi="fa-IR"/>
        </w:rPr>
        <w:lastRenderedPageBreak/>
        <w:t>قلت : هذا محتمل ، وعلى هذا فتذكر امرأة بلال صاحبة الحديث المرفوع في المبهمات.</w:t>
      </w:r>
    </w:p>
    <w:p w14:paraId="4A1BF64D" w14:textId="77777777" w:rsidR="003A7643" w:rsidRPr="00E971FA" w:rsidRDefault="003A7643" w:rsidP="003A7643">
      <w:pPr>
        <w:rPr>
          <w:rtl/>
          <w:lang w:bidi="fa-IR"/>
        </w:rPr>
      </w:pPr>
      <w:r w:rsidRPr="001D5E45">
        <w:rPr>
          <w:rStyle w:val="libBold2Char"/>
          <w:rtl/>
        </w:rPr>
        <w:t xml:space="preserve">11878 ـ هنيدة بنت صعصعة </w:t>
      </w:r>
      <w:r w:rsidRPr="00E971FA">
        <w:rPr>
          <w:rtl/>
          <w:lang w:bidi="fa-IR"/>
        </w:rPr>
        <w:t>بن ناجية التميميّة المجاشعيّة ، أخت غالب والد الفرزدق ، وهي زوج الزبرقان بن بدر.</w:t>
      </w:r>
    </w:p>
    <w:p w14:paraId="2DC4BEF7" w14:textId="77777777" w:rsidR="003A7643" w:rsidRPr="00E971FA" w:rsidRDefault="003A7643" w:rsidP="003A7643">
      <w:pPr>
        <w:rPr>
          <w:rtl/>
          <w:lang w:bidi="fa-IR"/>
        </w:rPr>
      </w:pPr>
      <w:r w:rsidRPr="00E971FA">
        <w:rPr>
          <w:rtl/>
          <w:lang w:bidi="fa-IR"/>
        </w:rPr>
        <w:t xml:space="preserve">لها إدراك ، ولها ذكر في قصّة الحطيئة مع الزّبرقان بن بدر في خلافة أبي بكر ، وكانت تدعى ذات الخمار </w:t>
      </w:r>
      <w:r w:rsidRPr="00E971FA">
        <w:rPr>
          <w:rtl/>
        </w:rPr>
        <w:t>(1)</w:t>
      </w:r>
      <w:r>
        <w:rPr>
          <w:rtl/>
          <w:lang w:bidi="fa-IR"/>
        </w:rPr>
        <w:t>.</w:t>
      </w:r>
    </w:p>
    <w:p w14:paraId="6FDEDF25" w14:textId="77777777" w:rsidR="003A7643" w:rsidRPr="00E971FA" w:rsidRDefault="003A7643" w:rsidP="003A7643">
      <w:pPr>
        <w:rPr>
          <w:rtl/>
          <w:lang w:bidi="fa-IR"/>
        </w:rPr>
      </w:pPr>
      <w:r w:rsidRPr="00E971FA">
        <w:rPr>
          <w:rtl/>
          <w:lang w:bidi="fa-IR"/>
        </w:rPr>
        <w:t>وذكر أبو عبيدة أنها كانت تقول : من جاء بأربعة يحلّ لها أن تضع عندهم خمارها بمثل أربعتي : أبي صعصعة ، وأخي غالب ، وزوجي الزّبرقان ، وخالي الأقرع بن حابس.</w:t>
      </w:r>
    </w:p>
    <w:p w14:paraId="54239157" w14:textId="77777777" w:rsidR="003A7643" w:rsidRPr="00C670D1" w:rsidRDefault="003A7643" w:rsidP="00257BAC">
      <w:pPr>
        <w:pStyle w:val="libCenterBold1"/>
        <w:rPr>
          <w:rtl/>
        </w:rPr>
      </w:pPr>
      <w:r w:rsidRPr="00C670D1">
        <w:rPr>
          <w:rtl/>
        </w:rPr>
        <w:t>القسم الرابع</w:t>
      </w:r>
    </w:p>
    <w:p w14:paraId="738B9D08" w14:textId="77777777" w:rsidR="003A7643" w:rsidRPr="00E971FA" w:rsidRDefault="003A7643" w:rsidP="003A7643">
      <w:pPr>
        <w:rPr>
          <w:rtl/>
          <w:lang w:bidi="fa-IR"/>
        </w:rPr>
      </w:pPr>
      <w:r w:rsidRPr="001D5E45">
        <w:rPr>
          <w:rStyle w:val="libBold2Char"/>
          <w:rtl/>
        </w:rPr>
        <w:t xml:space="preserve">11879 ـ هجيمة : </w:t>
      </w:r>
      <w:r w:rsidRPr="00E971FA">
        <w:rPr>
          <w:rtl/>
          <w:lang w:bidi="fa-IR"/>
        </w:rPr>
        <w:t xml:space="preserve">وقيل : خيرة ، أم الدرداء </w:t>
      </w:r>
      <w:r w:rsidRPr="00E971FA">
        <w:rPr>
          <w:rtl/>
        </w:rPr>
        <w:t>(2)</w:t>
      </w:r>
      <w:r>
        <w:rPr>
          <w:rtl/>
          <w:lang w:bidi="fa-IR"/>
        </w:rPr>
        <w:t>.</w:t>
      </w:r>
    </w:p>
    <w:p w14:paraId="4E14215C" w14:textId="77777777" w:rsidR="003A7643" w:rsidRPr="00E971FA" w:rsidRDefault="003A7643" w:rsidP="003A7643">
      <w:pPr>
        <w:rPr>
          <w:rtl/>
          <w:lang w:bidi="fa-IR"/>
        </w:rPr>
      </w:pPr>
      <w:r w:rsidRPr="00E971FA">
        <w:rPr>
          <w:rtl/>
          <w:lang w:bidi="fa-IR"/>
        </w:rPr>
        <w:t>قال ابن الأثير : ذكرها أبو نعيم ، وكلامه يدلّ على أنها واحدة ، واختلف في اسمها.</w:t>
      </w:r>
      <w:r>
        <w:rPr>
          <w:rFonts w:hint="cs"/>
          <w:rtl/>
          <w:lang w:bidi="fa-IR"/>
        </w:rPr>
        <w:t xml:space="preserve"> </w:t>
      </w:r>
      <w:r w:rsidRPr="00E971FA">
        <w:rPr>
          <w:rtl/>
          <w:lang w:bidi="fa-IR"/>
        </w:rPr>
        <w:t>والصّحيح أنهما اثنتان : الكبرى ، واسمها خيرة ، والصّغرى واسمها هجيمة ، ولا صحبة لها.</w:t>
      </w:r>
    </w:p>
    <w:p w14:paraId="75509E29" w14:textId="77777777" w:rsidR="003A7643" w:rsidRDefault="003A7643" w:rsidP="001D5E45">
      <w:pPr>
        <w:pStyle w:val="libBold2"/>
        <w:rPr>
          <w:rtl/>
        </w:rPr>
      </w:pPr>
      <w:r w:rsidRPr="005B7B20">
        <w:rPr>
          <w:rtl/>
        </w:rPr>
        <w:t>11880</w:t>
      </w:r>
      <w:r>
        <w:rPr>
          <w:rtl/>
        </w:rPr>
        <w:t xml:space="preserve"> ـ </w:t>
      </w:r>
      <w:r w:rsidRPr="005B7B20">
        <w:rPr>
          <w:rtl/>
        </w:rPr>
        <w:t>هند بنت الحارث الفراسيّة</w:t>
      </w:r>
      <w:r>
        <w:rPr>
          <w:rtl/>
        </w:rPr>
        <w:t>.</w:t>
      </w:r>
    </w:p>
    <w:p w14:paraId="30D07FA2" w14:textId="77777777" w:rsidR="003A7643" w:rsidRPr="00E971FA" w:rsidRDefault="003A7643" w:rsidP="00370385">
      <w:pPr>
        <w:pStyle w:val="libLine"/>
        <w:rPr>
          <w:rtl/>
          <w:lang w:bidi="fa-IR"/>
        </w:rPr>
      </w:pPr>
      <w:r w:rsidRPr="00E971FA">
        <w:rPr>
          <w:rtl/>
          <w:lang w:bidi="fa-IR"/>
        </w:rPr>
        <w:t>وقع في كتاب «الصّلاة» من صحيح البخاري عند ذكر اختلاف أصحاب الزّهري عليه في حديثه عنها عن أم سلمة</w:t>
      </w:r>
      <w:r>
        <w:rPr>
          <w:rtl/>
          <w:lang w:bidi="fa-IR"/>
        </w:rPr>
        <w:t xml:space="preserve"> ـ </w:t>
      </w:r>
      <w:r w:rsidRPr="00E971FA">
        <w:rPr>
          <w:rtl/>
          <w:lang w:bidi="fa-IR"/>
        </w:rPr>
        <w:t xml:space="preserve">أن في بعض طرقه : رواه يحيى بن سعيد الأنصاريّ ، عن ابن شهاب ، عن امرأة من قريش ، عن النّبيّ </w:t>
      </w:r>
      <w:r w:rsidRPr="00A72A19">
        <w:rPr>
          <w:rStyle w:val="libAlaemChar"/>
          <w:rtl/>
        </w:rPr>
        <w:t>صلى‌الله‌عليه‌وآله‌وسلم</w:t>
      </w:r>
      <w:r w:rsidRPr="00E971FA">
        <w:rPr>
          <w:rtl/>
          <w:lang w:bidi="fa-IR"/>
        </w:rPr>
        <w:t xml:space="preserve"> بدون ذكر أم سلمة ، وهذه الرواية في هند بنت الحارث ، ولعل من نسبها قرشية تصحّفت عليه من الفراسية ، أو أنها نسبت لقريش ، لكونها من بني كنانة ، لأن بني فراس بطن من كنانة.</w:t>
      </w:r>
    </w:p>
    <w:p w14:paraId="49BD43B1" w14:textId="77777777" w:rsidR="003A7643" w:rsidRPr="00C670D1" w:rsidRDefault="003A7643" w:rsidP="003A7643">
      <w:pPr>
        <w:pStyle w:val="Heading1Center"/>
        <w:rPr>
          <w:rtl/>
        </w:rPr>
      </w:pPr>
      <w:bookmarkStart w:id="27" w:name="_Toc91513777"/>
      <w:r w:rsidRPr="00C670D1">
        <w:rPr>
          <w:rtl/>
        </w:rPr>
        <w:t>حرف الواو</w:t>
      </w:r>
      <w:bookmarkEnd w:id="27"/>
    </w:p>
    <w:p w14:paraId="7CDAAEF8" w14:textId="77777777" w:rsidR="003A7643" w:rsidRPr="00C670D1" w:rsidRDefault="003A7643" w:rsidP="00257BAC">
      <w:pPr>
        <w:pStyle w:val="libCenterBold1"/>
        <w:rPr>
          <w:rtl/>
        </w:rPr>
      </w:pPr>
      <w:r w:rsidRPr="00C670D1">
        <w:rPr>
          <w:rtl/>
        </w:rPr>
        <w:t>القسم الأول</w:t>
      </w:r>
    </w:p>
    <w:p w14:paraId="6C775FD8" w14:textId="77777777" w:rsidR="003A7643" w:rsidRPr="00E971FA" w:rsidRDefault="003A7643" w:rsidP="003A7643">
      <w:pPr>
        <w:rPr>
          <w:rtl/>
          <w:lang w:bidi="fa-IR"/>
        </w:rPr>
      </w:pPr>
      <w:r w:rsidRPr="001D5E45">
        <w:rPr>
          <w:rStyle w:val="libBold2Char"/>
          <w:rtl/>
        </w:rPr>
        <w:t xml:space="preserve">11881 ـ ودّة بنت عقبة </w:t>
      </w:r>
      <w:r w:rsidRPr="00E971FA">
        <w:rPr>
          <w:rtl/>
          <w:lang w:bidi="fa-IR"/>
        </w:rPr>
        <w:t>بن رافع بن امرئ القيس بن زيد بن عبد الأشهل الأشهليّة ، أم الحكم ، زوج قيس بن مخرمة بن المطّلب بن عبد مناف.</w:t>
      </w:r>
    </w:p>
    <w:p w14:paraId="3AA4D622" w14:textId="77777777" w:rsidR="003A7643" w:rsidRPr="00E971FA" w:rsidRDefault="003A7643" w:rsidP="003A7643">
      <w:pPr>
        <w:rPr>
          <w:rtl/>
          <w:lang w:bidi="fa-IR"/>
        </w:rPr>
      </w:pPr>
      <w:r w:rsidRPr="00E971FA">
        <w:rPr>
          <w:rtl/>
          <w:lang w:bidi="fa-IR"/>
        </w:rPr>
        <w:t>قال ابن سعد : أسلمت وبايعت ، وهي عمة محمود بن لبيد ، وأمّها أم البنين بنت حذيفة بن ربيعة القضاعيّة ، من بني سلامان.</w:t>
      </w:r>
    </w:p>
    <w:p w14:paraId="60B7A925" w14:textId="77777777" w:rsidR="003A7643" w:rsidRPr="00E971FA" w:rsidRDefault="003A7643" w:rsidP="00693455">
      <w:pPr>
        <w:pStyle w:val="libLine"/>
        <w:rPr>
          <w:rtl/>
        </w:rPr>
      </w:pPr>
      <w:r w:rsidRPr="00E971FA">
        <w:rPr>
          <w:rtl/>
        </w:rPr>
        <w:t>__________________</w:t>
      </w:r>
    </w:p>
    <w:p w14:paraId="00E0E5A2"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خمارتنا.</w:t>
      </w:r>
    </w:p>
    <w:p w14:paraId="4ED62EA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7333)</w:t>
      </w:r>
      <w:r>
        <w:rPr>
          <w:rtl/>
        </w:rPr>
        <w:t>.</w:t>
      </w:r>
    </w:p>
    <w:p w14:paraId="09C78180" w14:textId="77777777" w:rsidR="003A7643" w:rsidRDefault="003A7643" w:rsidP="001D5E45">
      <w:pPr>
        <w:pStyle w:val="libBold2"/>
        <w:rPr>
          <w:rtl/>
        </w:rPr>
      </w:pPr>
      <w:r w:rsidRPr="005B7B20">
        <w:rPr>
          <w:rtl/>
        </w:rPr>
        <w:br w:type="page"/>
      </w:r>
      <w:r w:rsidRPr="005B7B20">
        <w:rPr>
          <w:rtl/>
        </w:rPr>
        <w:lastRenderedPageBreak/>
        <w:t>11882</w:t>
      </w:r>
      <w:r>
        <w:rPr>
          <w:rtl/>
        </w:rPr>
        <w:t xml:space="preserve"> ـ </w:t>
      </w:r>
      <w:r w:rsidRPr="005B7B20">
        <w:rPr>
          <w:rtl/>
        </w:rPr>
        <w:t>وسناء بنت الصّلت السلمية</w:t>
      </w:r>
      <w:r>
        <w:rPr>
          <w:rtl/>
        </w:rPr>
        <w:t>.</w:t>
      </w:r>
    </w:p>
    <w:p w14:paraId="45BFD47B" w14:textId="77777777" w:rsidR="003A7643" w:rsidRPr="00E971FA" w:rsidRDefault="003A7643" w:rsidP="00370385">
      <w:pPr>
        <w:pStyle w:val="libLine"/>
        <w:rPr>
          <w:rtl/>
          <w:lang w:bidi="fa-IR"/>
        </w:rPr>
      </w:pPr>
      <w:r w:rsidRPr="00E971FA">
        <w:rPr>
          <w:rtl/>
          <w:lang w:bidi="fa-IR"/>
        </w:rPr>
        <w:t xml:space="preserve">ذكر ابن ماكولا أن النّبي </w:t>
      </w:r>
      <w:r w:rsidRPr="00A72A19">
        <w:rPr>
          <w:rStyle w:val="libAlaemChar"/>
          <w:rtl/>
        </w:rPr>
        <w:t>صلى‌الله‌عليه‌وآله‌وسلم</w:t>
      </w:r>
      <w:r w:rsidRPr="00E971FA">
        <w:rPr>
          <w:rtl/>
          <w:lang w:bidi="fa-IR"/>
        </w:rPr>
        <w:t xml:space="preserve"> تزوج بها فماتت قبل الدخول ، كذا في «التّجريد» ، وقد ذكرها ابن أبي خيثمة </w:t>
      </w:r>
      <w:r>
        <w:rPr>
          <w:rtl/>
          <w:lang w:bidi="fa-IR"/>
        </w:rPr>
        <w:t>(</w:t>
      </w:r>
      <w:r w:rsidRPr="00E971FA">
        <w:rPr>
          <w:rtl/>
          <w:lang w:bidi="fa-IR"/>
        </w:rPr>
        <w:t>وابن أبي عبدة</w:t>
      </w:r>
      <w:r>
        <w:rPr>
          <w:rtl/>
          <w:lang w:bidi="fa-IR"/>
        </w:rPr>
        <w:t>)</w:t>
      </w:r>
      <w:r w:rsidRPr="00E971FA">
        <w:rPr>
          <w:rtl/>
          <w:lang w:bidi="fa-IR"/>
        </w:rPr>
        <w:t xml:space="preserve"> </w:t>
      </w:r>
      <w:r w:rsidRPr="00E971FA">
        <w:rPr>
          <w:rtl/>
        </w:rPr>
        <w:t>(1)</w:t>
      </w:r>
      <w:r w:rsidRPr="00E971FA">
        <w:rPr>
          <w:rtl/>
          <w:lang w:bidi="fa-IR"/>
        </w:rPr>
        <w:t xml:space="preserve"> ، وسمّي جدّها الصّلت.</w:t>
      </w:r>
      <w:r>
        <w:rPr>
          <w:rFonts w:hint="cs"/>
          <w:rtl/>
          <w:lang w:bidi="fa-IR"/>
        </w:rPr>
        <w:t xml:space="preserve"> </w:t>
      </w:r>
      <w:r w:rsidRPr="00E971FA">
        <w:rPr>
          <w:rtl/>
          <w:lang w:bidi="fa-IR"/>
        </w:rPr>
        <w:t>وقال عبد القاهر بن السّريّ : اسمها سنا</w:t>
      </w:r>
      <w:r>
        <w:rPr>
          <w:rtl/>
          <w:lang w:bidi="fa-IR"/>
        </w:rPr>
        <w:t xml:space="preserve"> ـ </w:t>
      </w:r>
      <w:r w:rsidRPr="00E971FA">
        <w:rPr>
          <w:rtl/>
          <w:lang w:bidi="fa-IR"/>
        </w:rPr>
        <w:t>يعني بغير واو. وقال قتادة : اسمها أسماء ، وقد تقدم جميع ذلك.</w:t>
      </w:r>
    </w:p>
    <w:p w14:paraId="6B474960" w14:textId="77777777" w:rsidR="003A7643" w:rsidRPr="00E971FA" w:rsidRDefault="003A7643" w:rsidP="003A7643">
      <w:pPr>
        <w:rPr>
          <w:rtl/>
          <w:lang w:bidi="fa-IR"/>
        </w:rPr>
      </w:pPr>
      <w:r w:rsidRPr="001D5E45">
        <w:rPr>
          <w:rStyle w:val="libBold2Char"/>
          <w:rtl/>
        </w:rPr>
        <w:t xml:space="preserve">11883 ـ م ـ وقصاء بنت مسعود </w:t>
      </w:r>
      <w:r w:rsidRPr="00E971FA">
        <w:rPr>
          <w:rtl/>
          <w:lang w:bidi="fa-IR"/>
        </w:rPr>
        <w:t>بن عامر بن عديّ بن جشم الأنصاريّة.</w:t>
      </w:r>
    </w:p>
    <w:p w14:paraId="28D6C7C9" w14:textId="77777777" w:rsidR="003A7643" w:rsidRPr="00E971FA" w:rsidRDefault="003A7643" w:rsidP="003A7643">
      <w:pPr>
        <w:rPr>
          <w:rtl/>
          <w:lang w:bidi="fa-IR"/>
        </w:rPr>
      </w:pPr>
      <w:r w:rsidRPr="00E971FA">
        <w:rPr>
          <w:rtl/>
          <w:lang w:bidi="fa-IR"/>
        </w:rPr>
        <w:t>قال ابن سعد : أسلمت وبايعت ، قال : وأمها كبشة بنت أوس بن أمية بن عامر بن خطمة. وتزوّج الوقصاء النعمان بن مالك بن عامر بن مجدعة بن جشم بن حارثة الحارثي.</w:t>
      </w:r>
    </w:p>
    <w:p w14:paraId="52BB30AD" w14:textId="77777777" w:rsidR="003A7643" w:rsidRPr="00E971FA" w:rsidRDefault="003A7643" w:rsidP="003A7643">
      <w:pPr>
        <w:rPr>
          <w:rtl/>
          <w:lang w:bidi="fa-IR"/>
        </w:rPr>
      </w:pPr>
      <w:r w:rsidRPr="001D5E45">
        <w:rPr>
          <w:rStyle w:val="libBold2Char"/>
          <w:rtl/>
        </w:rPr>
        <w:t xml:space="preserve">11884 ـ م ـ وهبة بنت أبي بن خلف الجمحيّة : </w:t>
      </w:r>
      <w:r w:rsidRPr="00E971FA">
        <w:rPr>
          <w:rtl/>
          <w:lang w:bidi="fa-IR"/>
        </w:rPr>
        <w:t>زوج عبد الله بن حميد. ذكرها الزّبير ابن بكّار.</w:t>
      </w:r>
    </w:p>
    <w:p w14:paraId="724741B3" w14:textId="77777777" w:rsidR="003A7643" w:rsidRPr="00C670D1" w:rsidRDefault="003A7643" w:rsidP="00257BAC">
      <w:pPr>
        <w:pStyle w:val="libCenterBold1"/>
        <w:rPr>
          <w:rtl/>
        </w:rPr>
      </w:pPr>
      <w:r w:rsidRPr="00C670D1">
        <w:rPr>
          <w:rtl/>
        </w:rPr>
        <w:t>القسم الثاني والقسم الثالث</w:t>
      </w:r>
    </w:p>
    <w:p w14:paraId="32B05C99" w14:textId="77777777" w:rsidR="003A7643" w:rsidRPr="00E971FA" w:rsidRDefault="003A7643" w:rsidP="003A7643">
      <w:pPr>
        <w:rPr>
          <w:rtl/>
          <w:lang w:bidi="fa-IR"/>
        </w:rPr>
      </w:pPr>
      <w:r w:rsidRPr="00E971FA">
        <w:rPr>
          <w:rtl/>
          <w:lang w:bidi="fa-IR"/>
        </w:rPr>
        <w:t>خاليان.</w:t>
      </w:r>
    </w:p>
    <w:p w14:paraId="32DD3B11" w14:textId="77777777" w:rsidR="003A7643" w:rsidRPr="00C670D1" w:rsidRDefault="003A7643" w:rsidP="00257BAC">
      <w:pPr>
        <w:pStyle w:val="libCenterBold1"/>
        <w:rPr>
          <w:rtl/>
        </w:rPr>
      </w:pPr>
      <w:r w:rsidRPr="00C670D1">
        <w:rPr>
          <w:rtl/>
        </w:rPr>
        <w:t>القسم الرابع</w:t>
      </w:r>
    </w:p>
    <w:p w14:paraId="6C2FBAB6" w14:textId="77777777" w:rsidR="003A7643" w:rsidRDefault="003A7643" w:rsidP="001D5E45">
      <w:pPr>
        <w:pStyle w:val="libBold2"/>
        <w:rPr>
          <w:rtl/>
        </w:rPr>
      </w:pPr>
      <w:r w:rsidRPr="005B7B20">
        <w:rPr>
          <w:rtl/>
        </w:rPr>
        <w:t>11885</w:t>
      </w:r>
      <w:r>
        <w:rPr>
          <w:rtl/>
        </w:rPr>
        <w:t xml:space="preserve"> ـ </w:t>
      </w:r>
      <w:r w:rsidRPr="005B7B20">
        <w:rPr>
          <w:rtl/>
        </w:rPr>
        <w:t>وصلة بنت وائل</w:t>
      </w:r>
      <w:r>
        <w:rPr>
          <w:rtl/>
        </w:rPr>
        <w:t>.</w:t>
      </w:r>
    </w:p>
    <w:p w14:paraId="7E1AD984" w14:textId="77777777" w:rsidR="003A7643" w:rsidRPr="00E971FA" w:rsidRDefault="003A7643" w:rsidP="003A7643">
      <w:pPr>
        <w:rPr>
          <w:rtl/>
          <w:lang w:bidi="fa-IR"/>
        </w:rPr>
      </w:pPr>
      <w:r w:rsidRPr="00E971FA">
        <w:rPr>
          <w:rtl/>
          <w:lang w:bidi="fa-IR"/>
        </w:rPr>
        <w:t>ذكرها ابن بشكوال.</w:t>
      </w:r>
    </w:p>
    <w:p w14:paraId="67179177" w14:textId="77777777" w:rsidR="003A7643" w:rsidRPr="00E971FA" w:rsidRDefault="003A7643" w:rsidP="003A7643">
      <w:pPr>
        <w:rPr>
          <w:rtl/>
          <w:lang w:bidi="fa-IR"/>
        </w:rPr>
      </w:pPr>
      <w:r w:rsidRPr="00E971FA">
        <w:rPr>
          <w:rtl/>
          <w:lang w:bidi="fa-IR"/>
        </w:rPr>
        <w:t>قلت : وهو تصحيف ، وإنما هي فاضلة. وقد تقدم ذكرها في حرف الفاء.</w:t>
      </w:r>
    </w:p>
    <w:p w14:paraId="0E346D75" w14:textId="77777777" w:rsidR="003A7643" w:rsidRDefault="003A7643" w:rsidP="003A7643">
      <w:pPr>
        <w:pStyle w:val="Heading1Center"/>
        <w:rPr>
          <w:rtl/>
        </w:rPr>
      </w:pPr>
      <w:bookmarkStart w:id="28" w:name="_Toc91513778"/>
      <w:r w:rsidRPr="00C670D1">
        <w:rPr>
          <w:rtl/>
        </w:rPr>
        <w:t>حرف الياء</w:t>
      </w:r>
      <w:bookmarkEnd w:id="28"/>
    </w:p>
    <w:p w14:paraId="0C57D236" w14:textId="77777777" w:rsidR="003A7643" w:rsidRPr="00C670D1" w:rsidRDefault="003A7643" w:rsidP="00257BAC">
      <w:pPr>
        <w:pStyle w:val="libCenterBold1"/>
        <w:rPr>
          <w:rtl/>
        </w:rPr>
      </w:pPr>
      <w:r w:rsidRPr="00C670D1">
        <w:rPr>
          <w:rtl/>
        </w:rPr>
        <w:t>آخر الحروف</w:t>
      </w:r>
    </w:p>
    <w:p w14:paraId="202817A5" w14:textId="77777777" w:rsidR="003A7643" w:rsidRPr="00E971FA" w:rsidRDefault="003A7643" w:rsidP="003A7643">
      <w:pPr>
        <w:rPr>
          <w:rtl/>
          <w:lang w:bidi="fa-IR"/>
        </w:rPr>
      </w:pPr>
      <w:r w:rsidRPr="001D5E45">
        <w:rPr>
          <w:rStyle w:val="libBold2Char"/>
          <w:rtl/>
        </w:rPr>
        <w:t xml:space="preserve">11886 ـ يسيرة : </w:t>
      </w:r>
      <w:r w:rsidRPr="00E971FA">
        <w:rPr>
          <w:rtl/>
          <w:lang w:bidi="fa-IR"/>
        </w:rPr>
        <w:t xml:space="preserve">بمهملة مصغّرة </w:t>
      </w:r>
      <w:r w:rsidRPr="00E971FA">
        <w:rPr>
          <w:rtl/>
        </w:rPr>
        <w:t>(2)</w:t>
      </w:r>
      <w:r w:rsidRPr="00E971FA">
        <w:rPr>
          <w:rtl/>
          <w:lang w:bidi="fa-IR"/>
        </w:rPr>
        <w:t xml:space="preserve"> ، بنت مليكة ، بالتّصغير ، ابن زيد بن خالد بن العجلان الأنصاريّة من بني عوف بن الخزرج ، ذكرها ابن حبيب في المبايعات.</w:t>
      </w:r>
    </w:p>
    <w:p w14:paraId="3D1FC6FE" w14:textId="77777777" w:rsidR="003A7643" w:rsidRPr="00E971FA" w:rsidRDefault="003A7643" w:rsidP="003A7643">
      <w:pPr>
        <w:rPr>
          <w:rtl/>
          <w:lang w:bidi="fa-IR"/>
        </w:rPr>
      </w:pPr>
      <w:r w:rsidRPr="001D5E45">
        <w:rPr>
          <w:rStyle w:val="libBold2Char"/>
          <w:rtl/>
        </w:rPr>
        <w:t xml:space="preserve">11887 ـ يسيرة : </w:t>
      </w:r>
      <w:r w:rsidRPr="00E971FA">
        <w:rPr>
          <w:rtl/>
          <w:lang w:bidi="fa-IR"/>
        </w:rPr>
        <w:t xml:space="preserve">أمّ ياسر </w:t>
      </w:r>
      <w:r w:rsidRPr="00E971FA">
        <w:rPr>
          <w:rtl/>
        </w:rPr>
        <w:t>(3)</w:t>
      </w:r>
      <w:r w:rsidRPr="00E971FA">
        <w:rPr>
          <w:rtl/>
          <w:lang w:bidi="fa-IR"/>
        </w:rPr>
        <w:t xml:space="preserve"> ، ويقال بنت ياسر الأنصاريّة ، وتكنى أم حميضة.</w:t>
      </w:r>
    </w:p>
    <w:p w14:paraId="0721E501" w14:textId="77777777" w:rsidR="003A7643" w:rsidRPr="00E971FA" w:rsidRDefault="003A7643" w:rsidP="00693455">
      <w:pPr>
        <w:pStyle w:val="libLine"/>
        <w:rPr>
          <w:rtl/>
        </w:rPr>
      </w:pPr>
      <w:r w:rsidRPr="00E971FA">
        <w:rPr>
          <w:rtl/>
        </w:rPr>
        <w:t>__________________</w:t>
      </w:r>
    </w:p>
    <w:p w14:paraId="3A5B0BF7" w14:textId="77777777" w:rsidR="003A7643" w:rsidRPr="00E971FA" w:rsidRDefault="003A7643" w:rsidP="00016E8A">
      <w:pPr>
        <w:pStyle w:val="libFootnote0"/>
        <w:rPr>
          <w:rtl/>
          <w:lang w:bidi="fa-IR"/>
        </w:rPr>
      </w:pPr>
      <w:r>
        <w:rPr>
          <w:rtl/>
        </w:rPr>
        <w:t>(</w:t>
      </w:r>
      <w:r w:rsidRPr="00E971FA">
        <w:rPr>
          <w:rtl/>
        </w:rPr>
        <w:t>1) سقط من أ.</w:t>
      </w:r>
    </w:p>
    <w:p w14:paraId="51E6C9D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7358)</w:t>
      </w:r>
      <w:r>
        <w:rPr>
          <w:rtl/>
        </w:rPr>
        <w:t>.</w:t>
      </w:r>
    </w:p>
    <w:p w14:paraId="1DD9FF0B" w14:textId="77777777" w:rsidR="003A7643" w:rsidRPr="00E971FA" w:rsidRDefault="003A7643" w:rsidP="00016E8A">
      <w:pPr>
        <w:pStyle w:val="libFootnote0"/>
        <w:rPr>
          <w:rtl/>
          <w:lang w:bidi="fa-IR"/>
        </w:rPr>
      </w:pPr>
      <w:r>
        <w:rPr>
          <w:rtl/>
        </w:rPr>
        <w:t>(</w:t>
      </w:r>
      <w:r w:rsidRPr="00E971FA">
        <w:rPr>
          <w:rtl/>
        </w:rPr>
        <w:t>3) الثقات 3 / 450</w:t>
      </w:r>
      <w:r>
        <w:rPr>
          <w:rtl/>
        </w:rPr>
        <w:t xml:space="preserve"> ـ </w:t>
      </w:r>
      <w:r w:rsidRPr="00E971FA">
        <w:rPr>
          <w:rtl/>
        </w:rPr>
        <w:t>أعلام النساء 5 / 229</w:t>
      </w:r>
      <w:r>
        <w:rPr>
          <w:rtl/>
        </w:rPr>
        <w:t xml:space="preserve"> ـ </w:t>
      </w:r>
      <w:r w:rsidRPr="00E971FA">
        <w:rPr>
          <w:rtl/>
        </w:rPr>
        <w:t>تجريد أسماء الصحابة 2 / 312</w:t>
      </w:r>
      <w:r>
        <w:rPr>
          <w:rtl/>
        </w:rPr>
        <w:t xml:space="preserve"> ـ </w:t>
      </w:r>
      <w:r w:rsidRPr="00E971FA">
        <w:rPr>
          <w:rtl/>
        </w:rPr>
        <w:t>تقريب التهذيب 2 / 618</w:t>
      </w:r>
      <w:r>
        <w:rPr>
          <w:rtl/>
        </w:rPr>
        <w:t xml:space="preserve"> ـ </w:t>
      </w:r>
      <w:r w:rsidRPr="00E971FA">
        <w:rPr>
          <w:rtl/>
        </w:rPr>
        <w:t>تهذيب التهذيب 12 / 458</w:t>
      </w:r>
      <w:r>
        <w:rPr>
          <w:rtl/>
        </w:rPr>
        <w:t xml:space="preserve"> ـ </w:t>
      </w:r>
      <w:r w:rsidRPr="00E971FA">
        <w:rPr>
          <w:rtl/>
        </w:rPr>
        <w:t>الكاشف 3 / 482</w:t>
      </w:r>
      <w:r>
        <w:rPr>
          <w:rtl/>
        </w:rPr>
        <w:t xml:space="preserve"> ـ </w:t>
      </w:r>
      <w:r w:rsidRPr="00E971FA">
        <w:rPr>
          <w:rtl/>
        </w:rPr>
        <w:t>خلاصة تهذيب الكمال 3 / 395</w:t>
      </w:r>
      <w:r>
        <w:rPr>
          <w:rtl/>
        </w:rPr>
        <w:t xml:space="preserve"> ـ </w:t>
      </w:r>
      <w:r w:rsidRPr="00E971FA">
        <w:rPr>
          <w:rtl/>
        </w:rPr>
        <w:t>تهذيب الكمال 3 / 1699</w:t>
      </w:r>
      <w:r>
        <w:rPr>
          <w:rtl/>
        </w:rPr>
        <w:t xml:space="preserve"> ـ </w:t>
      </w:r>
      <w:r w:rsidRPr="00E971FA">
        <w:rPr>
          <w:rtl/>
        </w:rPr>
        <w:t>حلية الأولياء 2 / 68</w:t>
      </w:r>
      <w:r>
        <w:rPr>
          <w:rtl/>
        </w:rPr>
        <w:t xml:space="preserve"> ـ </w:t>
      </w:r>
      <w:r w:rsidRPr="00E971FA">
        <w:rPr>
          <w:rtl/>
        </w:rPr>
        <w:t>تبصير المنتبه 4 / 1493</w:t>
      </w:r>
      <w:r>
        <w:rPr>
          <w:rtl/>
        </w:rPr>
        <w:t xml:space="preserve"> ـ </w:t>
      </w:r>
      <w:r w:rsidRPr="00E971FA">
        <w:rPr>
          <w:rtl/>
        </w:rPr>
        <w:t xml:space="preserve">الإكمال 7 / 431 ، أسد الغابة ت </w:t>
      </w:r>
      <w:r>
        <w:rPr>
          <w:rtl/>
        </w:rPr>
        <w:t>(</w:t>
      </w:r>
      <w:r w:rsidRPr="00E971FA">
        <w:rPr>
          <w:rtl/>
        </w:rPr>
        <w:t xml:space="preserve">7359) ، الاستيعاب ت </w:t>
      </w:r>
      <w:r>
        <w:rPr>
          <w:rtl/>
        </w:rPr>
        <w:t>(</w:t>
      </w:r>
      <w:r w:rsidRPr="00E971FA">
        <w:rPr>
          <w:rtl/>
        </w:rPr>
        <w:t>3572)</w:t>
      </w:r>
      <w:r>
        <w:rPr>
          <w:rtl/>
        </w:rPr>
        <w:t>.</w:t>
      </w:r>
    </w:p>
    <w:p w14:paraId="4F1A1CD7" w14:textId="77777777" w:rsidR="003A7643" w:rsidRPr="00E971FA" w:rsidRDefault="003A7643" w:rsidP="00370385">
      <w:pPr>
        <w:pStyle w:val="libLine"/>
        <w:rPr>
          <w:rtl/>
          <w:lang w:bidi="fa-IR"/>
        </w:rPr>
      </w:pPr>
      <w:r>
        <w:rPr>
          <w:rtl/>
          <w:lang w:bidi="fa-IR"/>
        </w:rPr>
        <w:br w:type="page"/>
      </w:r>
      <w:r w:rsidRPr="00E971FA">
        <w:rPr>
          <w:rtl/>
          <w:lang w:bidi="fa-IR"/>
        </w:rPr>
        <w:lastRenderedPageBreak/>
        <w:t>قال ابن سعد : أسلمت وبايعت وروت حديثا. وقال أبو عمر : كانت من المهاجرات.</w:t>
      </w:r>
      <w:r>
        <w:rPr>
          <w:rFonts w:hint="cs"/>
          <w:rtl/>
          <w:lang w:bidi="fa-IR"/>
        </w:rPr>
        <w:t xml:space="preserve"> </w:t>
      </w:r>
      <w:r>
        <w:rPr>
          <w:rtl/>
          <w:lang w:bidi="fa-IR"/>
        </w:rPr>
        <w:t>و</w:t>
      </w:r>
      <w:r w:rsidRPr="00E971FA">
        <w:rPr>
          <w:rtl/>
          <w:lang w:bidi="fa-IR"/>
        </w:rPr>
        <w:t xml:space="preserve">أخرج التّرمذيّ وابن سعد ، من طريق هانئ بن عثمان ، عن أم حميضة بنت ياسر ، عن جدتها يسيرة ، وكانت من المهاجرات ، قالت : قال رسول الله </w:t>
      </w:r>
      <w:r w:rsidRPr="00A72A19">
        <w:rPr>
          <w:rStyle w:val="libAlaemChar"/>
          <w:rtl/>
        </w:rPr>
        <w:t>صلى‌الله‌عليه‌وآله‌وسلم</w:t>
      </w:r>
      <w:r w:rsidRPr="00E971FA">
        <w:rPr>
          <w:rtl/>
          <w:lang w:bidi="fa-IR"/>
        </w:rPr>
        <w:t xml:space="preserve"> : «عليكنّ بالتّسبيح والتّقديس والتّهليل ، واعقدن بالأنامل فإنّهنّ مسئولات ومستنطقات» </w:t>
      </w:r>
      <w:r w:rsidRPr="00E971FA">
        <w:rPr>
          <w:rtl/>
        </w:rPr>
        <w:t>(1)</w:t>
      </w:r>
      <w:r>
        <w:rPr>
          <w:rtl/>
          <w:lang w:bidi="fa-IR"/>
        </w:rPr>
        <w:t>.</w:t>
      </w:r>
    </w:p>
    <w:p w14:paraId="37D147C3" w14:textId="77777777" w:rsidR="003A7643" w:rsidRPr="00E971FA" w:rsidRDefault="003A7643" w:rsidP="00693455">
      <w:pPr>
        <w:pStyle w:val="libLine"/>
        <w:rPr>
          <w:rtl/>
        </w:rPr>
      </w:pPr>
      <w:r w:rsidRPr="00E971FA">
        <w:rPr>
          <w:rtl/>
        </w:rPr>
        <w:t>__________________</w:t>
      </w:r>
    </w:p>
    <w:p w14:paraId="72BACDA4" w14:textId="77777777" w:rsidR="003A7643" w:rsidRDefault="003A7643" w:rsidP="00016E8A">
      <w:pPr>
        <w:pStyle w:val="libFootnote0"/>
        <w:rPr>
          <w:rtl/>
        </w:rPr>
      </w:pPr>
      <w:r>
        <w:rPr>
          <w:rtl/>
        </w:rPr>
        <w:t>(</w:t>
      </w:r>
      <w:r w:rsidRPr="00E971FA">
        <w:rPr>
          <w:rtl/>
        </w:rPr>
        <w:t xml:space="preserve">1) أخرجه الترمذي في السنن 5 / 533 عن يسيرة كتاب الدعوات </w:t>
      </w:r>
      <w:r>
        <w:rPr>
          <w:rtl/>
        </w:rPr>
        <w:t>(</w:t>
      </w:r>
      <w:r w:rsidRPr="00E971FA">
        <w:rPr>
          <w:rtl/>
        </w:rPr>
        <w:t xml:space="preserve">49) باب في فضل التسبيح والتهليل والتقديس </w:t>
      </w:r>
      <w:r>
        <w:rPr>
          <w:rtl/>
        </w:rPr>
        <w:t>(</w:t>
      </w:r>
      <w:r w:rsidRPr="00E971FA">
        <w:rPr>
          <w:rtl/>
        </w:rPr>
        <w:t>121) حديث رقم 3583 قال أبو عيسى هذا حديث غريب إنما نعرفه من حديث هانئ بن عثمان ، وأحمد في المسند 6 / 371 ، وابن حبان في صحيحه حديث رقم 333 ، وابن أبي شيبة في المصنف 10 / 89 ، 13 / 453 ، والحاكم في المستدرك 1 / 547 ، والمتقي الهندي في كنز العمال حديث رقم 2006.</w:t>
      </w:r>
    </w:p>
    <w:p w14:paraId="03700990" w14:textId="77777777" w:rsidR="003A7643" w:rsidRPr="00E971FA" w:rsidRDefault="003A7643" w:rsidP="003A7643">
      <w:pPr>
        <w:rPr>
          <w:rtl/>
        </w:rPr>
      </w:pPr>
      <w:r>
        <w:rPr>
          <w:rFonts w:hint="cs"/>
          <w:rtl/>
        </w:rPr>
        <w:t>الإصابة/ج8/م23</w:t>
      </w:r>
    </w:p>
    <w:p w14:paraId="7C2B8BE3" w14:textId="77777777" w:rsidR="003A7643" w:rsidRPr="00C670D1" w:rsidRDefault="003A7643" w:rsidP="00257BAC">
      <w:pPr>
        <w:pStyle w:val="libCenterBold1"/>
        <w:rPr>
          <w:rtl/>
        </w:rPr>
      </w:pPr>
      <w:r w:rsidRPr="001D5E45">
        <w:rPr>
          <w:rStyle w:val="libBold2Char"/>
          <w:rtl/>
        </w:rPr>
        <w:br w:type="page"/>
      </w:r>
      <w:r w:rsidRPr="00C670D1">
        <w:rPr>
          <w:rtl/>
        </w:rPr>
        <w:lastRenderedPageBreak/>
        <w:t>فصل</w:t>
      </w:r>
    </w:p>
    <w:p w14:paraId="2DA2749C" w14:textId="77777777" w:rsidR="003A7643" w:rsidRPr="00C670D1" w:rsidRDefault="003A7643" w:rsidP="00257BAC">
      <w:pPr>
        <w:pStyle w:val="libCenterBold1"/>
        <w:rPr>
          <w:rtl/>
        </w:rPr>
      </w:pPr>
      <w:r w:rsidRPr="00C670D1">
        <w:rPr>
          <w:rtl/>
        </w:rPr>
        <w:t>فيمن عرف بالكنية من النساء</w:t>
      </w:r>
    </w:p>
    <w:p w14:paraId="4C6042F0" w14:textId="77777777" w:rsidR="003A7643" w:rsidRPr="00C670D1" w:rsidRDefault="003A7643" w:rsidP="003A7643">
      <w:pPr>
        <w:pStyle w:val="Heading1Center"/>
        <w:rPr>
          <w:rtl/>
        </w:rPr>
      </w:pPr>
      <w:bookmarkStart w:id="29" w:name="_Toc91513779"/>
      <w:r w:rsidRPr="00C670D1">
        <w:rPr>
          <w:rtl/>
        </w:rPr>
        <w:t>حرف الألف</w:t>
      </w:r>
      <w:bookmarkEnd w:id="29"/>
    </w:p>
    <w:p w14:paraId="23F4C8DB" w14:textId="77777777" w:rsidR="003A7643" w:rsidRPr="00C670D1" w:rsidRDefault="003A7643" w:rsidP="00257BAC">
      <w:pPr>
        <w:pStyle w:val="libCenterBold1"/>
        <w:rPr>
          <w:rtl/>
        </w:rPr>
      </w:pPr>
      <w:r w:rsidRPr="00C670D1">
        <w:rPr>
          <w:rtl/>
        </w:rPr>
        <w:t>القسم الأول</w:t>
      </w:r>
    </w:p>
    <w:p w14:paraId="00CA40F8" w14:textId="77777777" w:rsidR="003A7643" w:rsidRPr="00E971FA" w:rsidRDefault="003A7643" w:rsidP="003A7643">
      <w:pPr>
        <w:rPr>
          <w:rtl/>
          <w:lang w:bidi="fa-IR"/>
        </w:rPr>
      </w:pPr>
      <w:r w:rsidRPr="001D5E45">
        <w:rPr>
          <w:rStyle w:val="libBold2Char"/>
          <w:rtl/>
        </w:rPr>
        <w:t xml:space="preserve">11888 ـ أم أبان بنت عتبة </w:t>
      </w:r>
      <w:r w:rsidRPr="00E971FA">
        <w:rPr>
          <w:rtl/>
          <w:lang w:bidi="fa-IR"/>
        </w:rPr>
        <w:t xml:space="preserve">بن ربيعة </w:t>
      </w:r>
      <w:r w:rsidRPr="00E971FA">
        <w:rPr>
          <w:rtl/>
        </w:rPr>
        <w:t>(1)</w:t>
      </w:r>
      <w:r w:rsidRPr="00E971FA">
        <w:rPr>
          <w:rtl/>
          <w:lang w:bidi="fa-IR"/>
        </w:rPr>
        <w:t xml:space="preserve"> بنت عبد شمس العبشميّة </w:t>
      </w:r>
      <w:r w:rsidRPr="00E971FA">
        <w:rPr>
          <w:rtl/>
        </w:rPr>
        <w:t>(2)</w:t>
      </w:r>
      <w:r w:rsidRPr="00E971FA">
        <w:rPr>
          <w:rtl/>
          <w:lang w:bidi="fa-IR"/>
        </w:rPr>
        <w:t xml:space="preserve"> ، خالة معاوية.</w:t>
      </w:r>
    </w:p>
    <w:p w14:paraId="6A2B218A" w14:textId="77777777" w:rsidR="003A7643" w:rsidRPr="00E971FA" w:rsidRDefault="003A7643" w:rsidP="003A7643">
      <w:pPr>
        <w:rPr>
          <w:rtl/>
          <w:lang w:bidi="fa-IR"/>
        </w:rPr>
      </w:pPr>
      <w:r w:rsidRPr="00E971FA">
        <w:rPr>
          <w:rtl/>
          <w:lang w:bidi="fa-IR"/>
        </w:rPr>
        <w:t>قال أبو عمر : لما قدمت من الشّام خطبها عمر ، وعلي ، والزّبير ، وطلحة ، فأبت إلا من طلحة ، فتزوجها. لا أعلم لها رواية.</w:t>
      </w:r>
    </w:p>
    <w:p w14:paraId="13B294DC" w14:textId="77777777" w:rsidR="003A7643" w:rsidRPr="00E971FA" w:rsidRDefault="003A7643" w:rsidP="003A7643">
      <w:pPr>
        <w:rPr>
          <w:rtl/>
          <w:lang w:bidi="fa-IR"/>
        </w:rPr>
      </w:pPr>
      <w:r w:rsidRPr="00E971FA">
        <w:rPr>
          <w:rtl/>
          <w:lang w:bidi="fa-IR"/>
        </w:rPr>
        <w:t>قلت : هي والدة إسحاق بن طلحة ، وكانت زوج أبان بن سعيد بن العاص ، فاستشهد في حرب الروم.</w:t>
      </w:r>
    </w:p>
    <w:p w14:paraId="4505862D" w14:textId="77777777" w:rsidR="003A7643" w:rsidRPr="001D5E45" w:rsidRDefault="003A7643" w:rsidP="003A7643">
      <w:pPr>
        <w:rPr>
          <w:rStyle w:val="libBold2Char"/>
          <w:rtl/>
        </w:rPr>
      </w:pPr>
      <w:r w:rsidRPr="001D5E45">
        <w:rPr>
          <w:rStyle w:val="libBold2Char"/>
          <w:rtl/>
        </w:rPr>
        <w:t xml:space="preserve">11889 ـ أم أزهر العائشية </w:t>
      </w:r>
      <w:r w:rsidRPr="00B0365E">
        <w:rPr>
          <w:rtl/>
        </w:rPr>
        <w:t>(3)</w:t>
      </w:r>
      <w:r w:rsidRPr="001D5E45">
        <w:rPr>
          <w:rStyle w:val="libBold2Char"/>
          <w:rtl/>
        </w:rPr>
        <w:t>.</w:t>
      </w:r>
    </w:p>
    <w:p w14:paraId="7FF94668" w14:textId="77777777" w:rsidR="003A7643" w:rsidRPr="00E971FA" w:rsidRDefault="003A7643" w:rsidP="00370385">
      <w:pPr>
        <w:pStyle w:val="libLine"/>
        <w:rPr>
          <w:rtl/>
          <w:lang w:bidi="fa-IR"/>
        </w:rPr>
      </w:pPr>
      <w:r w:rsidRPr="00E971FA">
        <w:rPr>
          <w:rtl/>
          <w:lang w:bidi="fa-IR"/>
        </w:rPr>
        <w:t>قال أبو عمر : روي عنها حديث مخرجه عن النّساء فيه نظر ، ثم ساقه من طريق أبي زرعة الرّازي ، حدّثنا محمد بن مرزوق ، حدّثتني أنيسة بنت منقذ العائشية ، قالت : حدّثتني زينب بنت الزّبرقان العائشية ، عن أم الأزهر ، امرأة منهم</w:t>
      </w:r>
      <w:r>
        <w:rPr>
          <w:rtl/>
          <w:lang w:bidi="fa-IR"/>
        </w:rPr>
        <w:t xml:space="preserve"> ـ </w:t>
      </w:r>
      <w:r w:rsidRPr="00E971FA">
        <w:rPr>
          <w:rtl/>
          <w:lang w:bidi="fa-IR"/>
        </w:rPr>
        <w:t xml:space="preserve">أنّ أباها ذهب بها إلى النبيّ </w:t>
      </w:r>
      <w:r w:rsidRPr="00A72A19">
        <w:rPr>
          <w:rStyle w:val="libAlaemChar"/>
          <w:rtl/>
        </w:rPr>
        <w:t>صلى‌الله‌عليه‌وآله‌وسلم</w:t>
      </w:r>
      <w:r w:rsidRPr="00E971FA">
        <w:rPr>
          <w:rtl/>
          <w:lang w:bidi="fa-IR"/>
        </w:rPr>
        <w:t xml:space="preserve"> ، فمسح يده عليها وبرك عليها ، فكانت امرأة صالحة.</w:t>
      </w:r>
    </w:p>
    <w:p w14:paraId="190F10B9" w14:textId="77777777" w:rsidR="003A7643" w:rsidRPr="00E971FA" w:rsidRDefault="003A7643" w:rsidP="003A7643">
      <w:pPr>
        <w:rPr>
          <w:rtl/>
          <w:lang w:bidi="fa-IR"/>
        </w:rPr>
      </w:pPr>
      <w:r w:rsidRPr="00E971FA">
        <w:rPr>
          <w:rtl/>
          <w:lang w:bidi="fa-IR"/>
        </w:rPr>
        <w:t>وأخرجه مطيّن ، عن محمد بن مرزوق ، والباوردي ، عن مطين ، وابن مندة ، عن الباوردي.</w:t>
      </w:r>
    </w:p>
    <w:p w14:paraId="7201564E" w14:textId="77777777" w:rsidR="003A7643" w:rsidRPr="001D5E45" w:rsidRDefault="003A7643" w:rsidP="003A7643">
      <w:pPr>
        <w:rPr>
          <w:rStyle w:val="libBold2Char"/>
          <w:rtl/>
        </w:rPr>
      </w:pPr>
      <w:r w:rsidRPr="001D5E45">
        <w:rPr>
          <w:rStyle w:val="libBold2Char"/>
          <w:rtl/>
        </w:rPr>
        <w:t xml:space="preserve">11890 ـ أم إسحاق الغنويّة </w:t>
      </w:r>
      <w:r w:rsidRPr="00B0365E">
        <w:rPr>
          <w:rtl/>
        </w:rPr>
        <w:t>(4)</w:t>
      </w:r>
    </w:p>
    <w:p w14:paraId="3858EB04" w14:textId="77777777" w:rsidR="003A7643" w:rsidRPr="00E971FA" w:rsidRDefault="003A7643" w:rsidP="00693455">
      <w:pPr>
        <w:pStyle w:val="libLine"/>
        <w:rPr>
          <w:rtl/>
        </w:rPr>
      </w:pPr>
      <w:r w:rsidRPr="00E971FA">
        <w:rPr>
          <w:rtl/>
        </w:rPr>
        <w:t>__________________</w:t>
      </w:r>
    </w:p>
    <w:p w14:paraId="463CDBE2" w14:textId="77777777" w:rsidR="003A7643" w:rsidRPr="00E971FA" w:rsidRDefault="003A7643" w:rsidP="00016E8A">
      <w:pPr>
        <w:pStyle w:val="libFootnote0"/>
        <w:rPr>
          <w:rtl/>
          <w:lang w:bidi="fa-IR"/>
        </w:rPr>
      </w:pPr>
      <w:r>
        <w:rPr>
          <w:rtl/>
        </w:rPr>
        <w:t>(</w:t>
      </w:r>
      <w:r w:rsidRPr="00E971FA">
        <w:rPr>
          <w:rtl/>
        </w:rPr>
        <w:t>1) في ه</w:t>
      </w:r>
      <w:r>
        <w:rPr>
          <w:rtl/>
        </w:rPr>
        <w:t xml:space="preserve"> ـ </w:t>
      </w:r>
      <w:r w:rsidRPr="00E971FA">
        <w:rPr>
          <w:rtl/>
        </w:rPr>
        <w:t>زمعة.</w:t>
      </w:r>
    </w:p>
    <w:p w14:paraId="27CC485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7360) ، الاستيعاب ت </w:t>
      </w:r>
      <w:r>
        <w:rPr>
          <w:rtl/>
        </w:rPr>
        <w:t>(</w:t>
      </w:r>
      <w:r w:rsidRPr="00E971FA">
        <w:rPr>
          <w:rtl/>
        </w:rPr>
        <w:t>3573)</w:t>
      </w:r>
      <w:r>
        <w:rPr>
          <w:rtl/>
        </w:rPr>
        <w:t>.</w:t>
      </w:r>
    </w:p>
    <w:p w14:paraId="6300FAC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7361) ، الاستيعاب ت </w:t>
      </w:r>
      <w:r>
        <w:rPr>
          <w:rtl/>
        </w:rPr>
        <w:t>(</w:t>
      </w:r>
      <w:r w:rsidRPr="00E971FA">
        <w:rPr>
          <w:rtl/>
        </w:rPr>
        <w:t>3574)</w:t>
      </w:r>
      <w:r>
        <w:rPr>
          <w:rtl/>
        </w:rPr>
        <w:t>.</w:t>
      </w:r>
    </w:p>
    <w:p w14:paraId="37A10905"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7362) ، الاستيعاب ت </w:t>
      </w:r>
      <w:r>
        <w:rPr>
          <w:rtl/>
        </w:rPr>
        <w:t>(</w:t>
      </w:r>
      <w:r w:rsidRPr="00E971FA">
        <w:rPr>
          <w:rtl/>
        </w:rPr>
        <w:t>3575) ، الثقات 3 / 459 ، أعلام النساء 1 / 33 ، بقي بن مخلد 988 ، تعجيل المنفعة ص 561.</w:t>
      </w:r>
    </w:p>
    <w:p w14:paraId="37E3DA29" w14:textId="77777777" w:rsidR="003A7643" w:rsidRPr="00E971FA" w:rsidRDefault="003A7643" w:rsidP="00370385">
      <w:pPr>
        <w:pStyle w:val="libLine"/>
        <w:rPr>
          <w:rtl/>
          <w:lang w:bidi="fa-IR"/>
        </w:rPr>
      </w:pPr>
      <w:r>
        <w:rPr>
          <w:rtl/>
          <w:lang w:bidi="fa-IR"/>
        </w:rPr>
        <w:br w:type="page"/>
      </w:r>
      <w:r w:rsidRPr="00E971FA">
        <w:rPr>
          <w:rtl/>
          <w:lang w:bidi="fa-IR"/>
        </w:rPr>
        <w:lastRenderedPageBreak/>
        <w:t>تقدم ذكر أول حديثها في ترجمة ولدها إسحاق في حرف الألف من الرّجال ، وبقيته :</w:t>
      </w:r>
      <w:r>
        <w:rPr>
          <w:rFonts w:hint="cs"/>
          <w:rtl/>
          <w:lang w:bidi="fa-IR"/>
        </w:rPr>
        <w:t xml:space="preserve"> </w:t>
      </w:r>
      <w:r w:rsidRPr="00E971FA">
        <w:rPr>
          <w:rtl/>
          <w:lang w:bidi="fa-IR"/>
        </w:rPr>
        <w:t xml:space="preserve">فدخلت على رسول الله </w:t>
      </w:r>
      <w:r w:rsidRPr="00A72A19">
        <w:rPr>
          <w:rStyle w:val="libAlaemChar"/>
          <w:rtl/>
        </w:rPr>
        <w:t>صلى‌الله‌عليه‌وآله‌وسلم</w:t>
      </w:r>
      <w:r w:rsidRPr="00E971FA">
        <w:rPr>
          <w:rtl/>
          <w:lang w:bidi="fa-IR"/>
        </w:rPr>
        <w:t xml:space="preserve"> وهو يتوضّأ ، قلت : يا رسول الله وأنا أبكي : قتل إسحاق</w:t>
      </w:r>
      <w:r>
        <w:rPr>
          <w:rtl/>
          <w:lang w:bidi="fa-IR"/>
        </w:rPr>
        <w:t xml:space="preserve"> ـ </w:t>
      </w:r>
      <w:r w:rsidRPr="00E971FA">
        <w:rPr>
          <w:rtl/>
          <w:lang w:bidi="fa-IR"/>
        </w:rPr>
        <w:t>تعني أخاها</w:t>
      </w:r>
      <w:r>
        <w:rPr>
          <w:rtl/>
          <w:lang w:bidi="fa-IR"/>
        </w:rPr>
        <w:t xml:space="preserve"> ـ </w:t>
      </w:r>
      <w:r w:rsidRPr="00E971FA">
        <w:rPr>
          <w:rtl/>
          <w:lang w:bidi="fa-IR"/>
        </w:rPr>
        <w:t>فأخذ كفّا من ماء فنضحه في وجهي ، قالت أم حكيم بنت دينار الرواية عنها : فلقد كانت تصيبها المصيبة العظيمة فترى الدّموع في عينها ولا تسيل على خدّها.</w:t>
      </w:r>
    </w:p>
    <w:p w14:paraId="3B352C77" w14:textId="77777777" w:rsidR="003A7643" w:rsidRPr="00E971FA" w:rsidRDefault="003A7643" w:rsidP="00370385">
      <w:pPr>
        <w:pStyle w:val="libLine"/>
        <w:rPr>
          <w:rtl/>
          <w:lang w:bidi="fa-IR"/>
        </w:rPr>
      </w:pPr>
      <w:r>
        <w:rPr>
          <w:rtl/>
          <w:lang w:bidi="fa-IR"/>
        </w:rPr>
        <w:t>و</w:t>
      </w:r>
      <w:r w:rsidRPr="00E971FA">
        <w:rPr>
          <w:rtl/>
          <w:lang w:bidi="fa-IR"/>
        </w:rPr>
        <w:t>أخرج أحمد ، من طريق أم حكيم بنت دينار أيضا ، عن مولاتها أم إسحاق</w:t>
      </w:r>
      <w:r>
        <w:rPr>
          <w:rtl/>
          <w:lang w:bidi="fa-IR"/>
        </w:rPr>
        <w:t xml:space="preserve"> ـ </w:t>
      </w:r>
      <w:r w:rsidRPr="00E971FA">
        <w:rPr>
          <w:rtl/>
          <w:lang w:bidi="fa-IR"/>
        </w:rPr>
        <w:t xml:space="preserve">أنها كانت عند رسول الله </w:t>
      </w:r>
      <w:r w:rsidRPr="00370385">
        <w:rPr>
          <w:rtl/>
        </w:rPr>
        <w:t>صلى‌الله‌عليه‌وآله‌وسلم</w:t>
      </w:r>
      <w:r w:rsidRPr="00E971FA">
        <w:rPr>
          <w:rtl/>
          <w:lang w:bidi="fa-IR"/>
        </w:rPr>
        <w:t xml:space="preserve"> ، فأتى بقصعة من ثريد فأكلت معه ، ومعه ذو اليدين ، فناولها رسول الله </w:t>
      </w:r>
      <w:r w:rsidRPr="00370385">
        <w:rPr>
          <w:rtl/>
        </w:rPr>
        <w:t>صلى‌الله‌عليه‌وسلم</w:t>
      </w:r>
      <w:r w:rsidRPr="00E971FA">
        <w:rPr>
          <w:rtl/>
          <w:lang w:bidi="fa-IR"/>
        </w:rPr>
        <w:t xml:space="preserve"> عرقا ، فقال : «يا أمّ إسحاق ، أصيبي من هذا» </w:t>
      </w:r>
      <w:r w:rsidRPr="00E971FA">
        <w:rPr>
          <w:rtl/>
        </w:rPr>
        <w:t>(1)</w:t>
      </w:r>
      <w:r w:rsidRPr="00E971FA">
        <w:rPr>
          <w:rtl/>
          <w:lang w:bidi="fa-IR"/>
        </w:rPr>
        <w:t xml:space="preserve"> ، فذكرت أني صائمة فنسيت ، فقال ذو اليدين : الآن بعد ما شبعت. فقال النّبيّ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 xml:space="preserve">«إنّما هو رزق ساقه الله إليك» </w:t>
      </w:r>
      <w:r w:rsidRPr="00E971FA">
        <w:rPr>
          <w:rtl/>
        </w:rPr>
        <w:t>(2)</w:t>
      </w:r>
      <w:r>
        <w:rPr>
          <w:rtl/>
          <w:lang w:bidi="fa-IR"/>
        </w:rPr>
        <w:t>.</w:t>
      </w:r>
    </w:p>
    <w:p w14:paraId="01F79558" w14:textId="77777777" w:rsidR="003A7643" w:rsidRPr="00E971FA" w:rsidRDefault="003A7643" w:rsidP="00370385">
      <w:pPr>
        <w:pStyle w:val="libLine"/>
        <w:rPr>
          <w:rtl/>
          <w:lang w:bidi="fa-IR"/>
        </w:rPr>
      </w:pPr>
      <w:r>
        <w:rPr>
          <w:rtl/>
          <w:lang w:bidi="fa-IR"/>
        </w:rPr>
        <w:t>و</w:t>
      </w:r>
      <w:r w:rsidRPr="00E971FA">
        <w:rPr>
          <w:rtl/>
          <w:lang w:bidi="fa-IR"/>
        </w:rPr>
        <w:t>وقع لي عاليا : قرأته على الشّيخ أبي إسحاق التّنوخي</w:t>
      </w:r>
      <w:r>
        <w:rPr>
          <w:rtl/>
          <w:lang w:bidi="fa-IR"/>
        </w:rPr>
        <w:t xml:space="preserve"> ـ </w:t>
      </w:r>
      <w:r w:rsidRPr="00E971FA">
        <w:rPr>
          <w:rtl/>
          <w:lang w:bidi="fa-IR"/>
        </w:rPr>
        <w:t xml:space="preserve">أنّ أحمد بن أبي طالب أخبرهم ، أخبرنا ابن اللّيثي ، أخبرنا أبو الوقت ، أخبرنا أبو داود ، أخبرنا ابن أعين ، أخبرنا أبو إسحاق الشّامي ، حدّثنا عبد بن حميد أبو عاصم ، عن يسار بن عبد الملك ، حدّثتني أم حكيم بنت دينار ، عن مولاتها أم إسحاق ، قالت : دخلت على رسول الله </w:t>
      </w:r>
      <w:r w:rsidRPr="00370385">
        <w:rPr>
          <w:rtl/>
        </w:rPr>
        <w:t>صلى‌الله‌عليه‌وآله‌وسلم</w:t>
      </w:r>
      <w:r w:rsidRPr="00E971FA">
        <w:rPr>
          <w:rtl/>
          <w:lang w:bidi="fa-IR"/>
        </w:rPr>
        <w:t xml:space="preserve"> فأتى بخبز ولحم ، فقال : «كلي» ، فأكلت ، ثم ناولني عرقا فرفعت إلى فيّ ، فذكرت أني صائمة فبقيت يدي لا أستطيع أن أرفعها إلى فمي ، ولا أستطيع أن أضعها ، فقال النّبيّ </w:t>
      </w:r>
      <w:r w:rsidRPr="00370385">
        <w:rPr>
          <w:rtl/>
        </w:rPr>
        <w:t>صلى‌الله‌عليه‌وآله‌وسلم</w:t>
      </w:r>
      <w:r w:rsidRPr="00E971FA">
        <w:rPr>
          <w:rtl/>
          <w:lang w:bidi="fa-IR"/>
        </w:rPr>
        <w:t xml:space="preserve"> : «ما لك يا أمّ إسحاق</w:t>
      </w:r>
      <w:r>
        <w:rPr>
          <w:rtl/>
          <w:lang w:bidi="fa-IR"/>
        </w:rPr>
        <w:t>؟</w:t>
      </w:r>
      <w:r w:rsidRPr="00E971FA">
        <w:rPr>
          <w:rtl/>
          <w:lang w:bidi="fa-IR"/>
        </w:rPr>
        <w:t>» قلت : يا رسول الله ، إني كنت صائمة. فقال :</w:t>
      </w:r>
      <w:r>
        <w:rPr>
          <w:rFonts w:hint="cs"/>
          <w:rtl/>
          <w:lang w:bidi="fa-IR"/>
        </w:rPr>
        <w:t xml:space="preserve"> </w:t>
      </w:r>
      <w:r w:rsidRPr="00E971FA">
        <w:rPr>
          <w:rtl/>
          <w:lang w:bidi="fa-IR"/>
        </w:rPr>
        <w:t>أتمّي صومك. فقال ذو اليدين : الآن حيث شبعت</w:t>
      </w:r>
      <w:r>
        <w:rPr>
          <w:rtl/>
          <w:lang w:bidi="fa-IR"/>
        </w:rPr>
        <w:t>!</w:t>
      </w:r>
      <w:r w:rsidRPr="00E971FA">
        <w:rPr>
          <w:rtl/>
          <w:lang w:bidi="fa-IR"/>
        </w:rPr>
        <w:t xml:space="preserve"> فقال النّبي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«إنّما هو رزق ساقه الله إليها»</w:t>
      </w:r>
      <w:r>
        <w:rPr>
          <w:rtl/>
          <w:lang w:bidi="fa-IR"/>
        </w:rPr>
        <w:t>.</w:t>
      </w:r>
    </w:p>
    <w:p w14:paraId="122908B8" w14:textId="77777777" w:rsidR="003A7643" w:rsidRPr="00E971FA" w:rsidRDefault="003A7643" w:rsidP="00370385">
      <w:pPr>
        <w:pStyle w:val="libLine"/>
        <w:rPr>
          <w:rtl/>
          <w:lang w:bidi="fa-IR"/>
        </w:rPr>
      </w:pPr>
      <w:r w:rsidRPr="001D5E45">
        <w:rPr>
          <w:rStyle w:val="libBold2Char"/>
          <w:rtl/>
        </w:rPr>
        <w:t xml:space="preserve">11891 ـ أم الأسود : </w:t>
      </w:r>
      <w:r w:rsidRPr="00E971FA">
        <w:rPr>
          <w:rtl/>
          <w:lang w:bidi="fa-IR"/>
        </w:rPr>
        <w:t xml:space="preserve">أخرج ابن أبي شيبة ، عن ابن عباس ، قال : ماتت شاة لأم الأسود زوج النّبيّ </w:t>
      </w:r>
      <w:r w:rsidRPr="00370385">
        <w:rPr>
          <w:rtl/>
        </w:rPr>
        <w:t>صلى‌الله‌عليه‌وآله‌وسلم</w:t>
      </w:r>
      <w:r>
        <w:rPr>
          <w:rtl/>
          <w:lang w:bidi="fa-IR"/>
        </w:rPr>
        <w:t xml:space="preserve"> ..</w:t>
      </w:r>
      <w:r w:rsidRPr="00E971FA">
        <w:rPr>
          <w:rtl/>
          <w:lang w:bidi="fa-IR"/>
        </w:rPr>
        <w:t xml:space="preserve"> الحديث ، وفيه : «ألا انتفعتم بمسكها» </w:t>
      </w:r>
      <w:r w:rsidRPr="00E971FA">
        <w:rPr>
          <w:rtl/>
        </w:rPr>
        <w:t>(3)</w:t>
      </w:r>
      <w:r>
        <w:rPr>
          <w:rtl/>
          <w:lang w:bidi="fa-IR"/>
        </w:rPr>
        <w:t>!</w:t>
      </w:r>
      <w:r>
        <w:rPr>
          <w:rFonts w:hint="cs"/>
          <w:rtl/>
          <w:lang w:bidi="fa-IR"/>
        </w:rPr>
        <w:t xml:space="preserve"> </w:t>
      </w:r>
      <w:r w:rsidRPr="00E971FA">
        <w:rPr>
          <w:rtl/>
          <w:lang w:bidi="fa-IR"/>
        </w:rPr>
        <w:t xml:space="preserve">وهو في البخاري في كتاب الأيمان والنّذور ، عن ابن عبّاس ، عن سودة زوج النّبيّ </w:t>
      </w:r>
      <w:r w:rsidRPr="00A72A19">
        <w:rPr>
          <w:rStyle w:val="libAlaemChar"/>
          <w:rtl/>
        </w:rPr>
        <w:t>صلى‌الله‌عليه‌وآله‌وسلم</w:t>
      </w:r>
      <w:r w:rsidRPr="00E971FA">
        <w:rPr>
          <w:rtl/>
          <w:lang w:bidi="fa-IR"/>
        </w:rPr>
        <w:t xml:space="preserve"> نحوه باختصار.</w:t>
      </w:r>
    </w:p>
    <w:p w14:paraId="4B4033B7" w14:textId="77777777" w:rsidR="003A7643" w:rsidRPr="00E971FA" w:rsidRDefault="003A7643" w:rsidP="00693455">
      <w:pPr>
        <w:pStyle w:val="libLine"/>
        <w:rPr>
          <w:rtl/>
        </w:rPr>
      </w:pPr>
      <w:r w:rsidRPr="00E971FA">
        <w:rPr>
          <w:rtl/>
        </w:rPr>
        <w:t>__________________</w:t>
      </w:r>
    </w:p>
    <w:p w14:paraId="790CDF26" w14:textId="77777777" w:rsidR="003A7643" w:rsidRPr="00E971FA" w:rsidRDefault="003A7643" w:rsidP="00016E8A">
      <w:pPr>
        <w:pStyle w:val="libFootnote0"/>
        <w:rPr>
          <w:rtl/>
          <w:lang w:bidi="fa-IR"/>
        </w:rPr>
      </w:pPr>
      <w:r>
        <w:rPr>
          <w:rtl/>
        </w:rPr>
        <w:t>(</w:t>
      </w:r>
      <w:r w:rsidRPr="00E971FA">
        <w:rPr>
          <w:rtl/>
        </w:rPr>
        <w:t>1) أخرجه أحمد في المسند 6 / 367 عن أم إسحاق بلفظه وأورده الزيلعي في نصب الراية 2 / 446 والهيثمي في الزوائد 3 / 160 عن أم إسحاق بلفظه وقال رواه أحمد والطبراني في الكبير وفيه أم حكيم ولم أجد لها ترجمة.</w:t>
      </w:r>
    </w:p>
    <w:p w14:paraId="7DD9B5AE" w14:textId="77777777" w:rsidR="003A7643" w:rsidRPr="00E971FA" w:rsidRDefault="003A7643" w:rsidP="00016E8A">
      <w:pPr>
        <w:pStyle w:val="libFootnote0"/>
        <w:rPr>
          <w:rtl/>
          <w:lang w:bidi="fa-IR"/>
        </w:rPr>
      </w:pPr>
      <w:r>
        <w:rPr>
          <w:rtl/>
        </w:rPr>
        <w:t>(</w:t>
      </w:r>
      <w:r w:rsidRPr="00E971FA">
        <w:rPr>
          <w:rtl/>
        </w:rPr>
        <w:t>2) أخرجه أحمد في المسند 2 / 292 ، 323 ، 6 / 367.</w:t>
      </w:r>
    </w:p>
    <w:p w14:paraId="241BBE3D" w14:textId="77777777" w:rsidR="003A7643" w:rsidRPr="00E971FA" w:rsidRDefault="003A7643" w:rsidP="00016E8A">
      <w:pPr>
        <w:pStyle w:val="libFootnote0"/>
        <w:rPr>
          <w:rtl/>
          <w:lang w:bidi="fa-IR"/>
        </w:rPr>
      </w:pPr>
      <w:r>
        <w:rPr>
          <w:rtl/>
        </w:rPr>
        <w:t>(</w:t>
      </w:r>
      <w:r w:rsidRPr="00E971FA">
        <w:rPr>
          <w:rtl/>
        </w:rPr>
        <w:t>3) المسك</w:t>
      </w:r>
      <w:r>
        <w:rPr>
          <w:rtl/>
        </w:rPr>
        <w:t xml:space="preserve"> ـ </w:t>
      </w:r>
      <w:r w:rsidRPr="00E971FA">
        <w:rPr>
          <w:rtl/>
        </w:rPr>
        <w:t>بسكون السين : الجلد النهاية 4 / 331.</w:t>
      </w:r>
    </w:p>
    <w:p w14:paraId="575DDE8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وسودة بنت زمعة تقدّمت ، ولا يعرف في أزواج النّبيّ </w:t>
      </w:r>
      <w:r w:rsidRPr="00A72A19">
        <w:rPr>
          <w:rStyle w:val="libAlaemChar"/>
          <w:rtl/>
        </w:rPr>
        <w:t>صلى‌الله‌عليه‌وآله‌وسلم</w:t>
      </w:r>
      <w:r w:rsidRPr="00E971FA">
        <w:rPr>
          <w:rtl/>
          <w:lang w:bidi="fa-IR"/>
        </w:rPr>
        <w:t xml:space="preserve"> أم الأسود ، فيحمل على أنها كنية سودة.</w:t>
      </w:r>
    </w:p>
    <w:p w14:paraId="472F0656" w14:textId="77777777" w:rsidR="003A7643" w:rsidRPr="00E971FA" w:rsidRDefault="003A7643" w:rsidP="003A7643">
      <w:pPr>
        <w:rPr>
          <w:rtl/>
          <w:lang w:bidi="fa-IR"/>
        </w:rPr>
      </w:pPr>
      <w:r w:rsidRPr="001D5E45">
        <w:rPr>
          <w:rStyle w:val="libBold2Char"/>
          <w:rtl/>
        </w:rPr>
        <w:t xml:space="preserve">11892 ـ أم أسيد </w:t>
      </w:r>
      <w:r w:rsidRPr="00B0365E">
        <w:rPr>
          <w:rtl/>
        </w:rPr>
        <w:t>(1)</w:t>
      </w:r>
      <w:r w:rsidRPr="001D5E45">
        <w:rPr>
          <w:rStyle w:val="libBold2Char"/>
          <w:rtl/>
        </w:rPr>
        <w:t xml:space="preserve"> </w:t>
      </w:r>
      <w:r w:rsidRPr="00E971FA">
        <w:rPr>
          <w:rtl/>
          <w:lang w:bidi="fa-IR"/>
        </w:rPr>
        <w:t>: بضم الهمزة : امرأة أبي أسيد السّاعديّ.</w:t>
      </w:r>
    </w:p>
    <w:p w14:paraId="7212DF8A" w14:textId="77777777" w:rsidR="003A7643" w:rsidRPr="00E971FA" w:rsidRDefault="003A7643" w:rsidP="00370385">
      <w:pPr>
        <w:pStyle w:val="libLine"/>
        <w:rPr>
          <w:rtl/>
          <w:lang w:bidi="fa-IR"/>
        </w:rPr>
      </w:pPr>
      <w:r w:rsidRPr="00E971FA">
        <w:rPr>
          <w:rtl/>
          <w:lang w:bidi="fa-IR"/>
        </w:rPr>
        <w:t xml:space="preserve">ثبت ذكرها في صحيح البخاريّ ، من طريق غسان ، عن أبي حازم ، عن سهل بن سعد ، قال : لما أعرس </w:t>
      </w:r>
      <w:r w:rsidRPr="00E971FA">
        <w:rPr>
          <w:rtl/>
        </w:rPr>
        <w:t>(2)</w:t>
      </w:r>
      <w:r w:rsidRPr="00E971FA">
        <w:rPr>
          <w:rtl/>
          <w:lang w:bidi="fa-IR"/>
        </w:rPr>
        <w:t xml:space="preserve"> أبو أسيد السّاعديّ دعا النبيّ </w:t>
      </w:r>
      <w:r w:rsidRPr="00370385">
        <w:rPr>
          <w:rtl/>
        </w:rPr>
        <w:t>صلى‌الله‌عليه‌وآله‌وسلم</w:t>
      </w:r>
      <w:r w:rsidRPr="00E971FA">
        <w:rPr>
          <w:rtl/>
          <w:lang w:bidi="fa-IR"/>
        </w:rPr>
        <w:t xml:space="preserve"> وأصحابه ، فما صنع لهم طعاما ولا قرّب إليهم إلا امرأته أم أسيد ، بلّت تمرات في تور </w:t>
      </w:r>
      <w:r w:rsidRPr="00E971FA">
        <w:rPr>
          <w:rtl/>
        </w:rPr>
        <w:t>(3)</w:t>
      </w:r>
      <w:r w:rsidRPr="00E971FA">
        <w:rPr>
          <w:rtl/>
          <w:lang w:bidi="fa-IR"/>
        </w:rPr>
        <w:t xml:space="preserve"> من حجارة من الليل ، فلما فرغ النبيّ </w:t>
      </w:r>
      <w:r w:rsidRPr="00A72A19">
        <w:rPr>
          <w:rStyle w:val="libAlaemChar"/>
          <w:rtl/>
        </w:rPr>
        <w:t>صلى‌الله‌عليه‌وآله‌وسلم</w:t>
      </w:r>
      <w:r w:rsidRPr="00E971FA">
        <w:rPr>
          <w:rtl/>
          <w:lang w:bidi="fa-IR"/>
        </w:rPr>
        <w:t xml:space="preserve"> من الطّعام أتته فسقته تتحفه بذلك.</w:t>
      </w:r>
    </w:p>
    <w:p w14:paraId="5916AA37" w14:textId="77777777" w:rsidR="003A7643" w:rsidRPr="00E971FA" w:rsidRDefault="003A7643" w:rsidP="00370385">
      <w:pPr>
        <w:pStyle w:val="libLine"/>
        <w:rPr>
          <w:rtl/>
          <w:lang w:bidi="fa-IR"/>
        </w:rPr>
      </w:pPr>
      <w:r w:rsidRPr="00E971FA">
        <w:rPr>
          <w:rtl/>
          <w:lang w:bidi="fa-IR"/>
        </w:rPr>
        <w:t>وأخرج أبو موسى ، من طريق الجرّاح بن موسى ، عن أبي حازم ، عن سهل بن سعد :</w:t>
      </w:r>
      <w:r>
        <w:rPr>
          <w:rFonts w:hint="cs"/>
          <w:rtl/>
          <w:lang w:bidi="fa-IR"/>
        </w:rPr>
        <w:t xml:space="preserve"> </w:t>
      </w:r>
      <w:r w:rsidRPr="00E971FA">
        <w:rPr>
          <w:rtl/>
          <w:lang w:bidi="fa-IR"/>
        </w:rPr>
        <w:t xml:space="preserve">قال : لما أراد أبو أسيد السّاعدي أن يتزوج أم أسيد حضر رسول الله </w:t>
      </w:r>
      <w:r w:rsidRPr="00370385">
        <w:rPr>
          <w:rtl/>
        </w:rPr>
        <w:t>صلى‌الله‌عليه‌وآله‌وسلم</w:t>
      </w:r>
      <w:r w:rsidRPr="00E971FA">
        <w:rPr>
          <w:rtl/>
          <w:lang w:bidi="fa-IR"/>
        </w:rPr>
        <w:t xml:space="preserve"> في نفر من أصحابه ، وكان هو الّذي زوّجها إياه ، فصنعوا طعاما ، فكانت هي التي تقرّبه إلى النّبيّ </w:t>
      </w:r>
      <w:r w:rsidRPr="00A72A19">
        <w:rPr>
          <w:rStyle w:val="libAlaemChar"/>
          <w:rtl/>
        </w:rPr>
        <w:t>صلى‌الله‌عليه‌وآله‌وسلم</w:t>
      </w:r>
      <w:r w:rsidRPr="00E971FA">
        <w:rPr>
          <w:rtl/>
          <w:lang w:bidi="fa-IR"/>
        </w:rPr>
        <w:t xml:space="preserve"> ومن معه.</w:t>
      </w:r>
    </w:p>
    <w:p w14:paraId="558CEE33" w14:textId="77777777" w:rsidR="003A7643" w:rsidRPr="00E971FA" w:rsidRDefault="003A7643" w:rsidP="003A7643">
      <w:pPr>
        <w:rPr>
          <w:rtl/>
          <w:lang w:bidi="fa-IR"/>
        </w:rPr>
      </w:pPr>
      <w:r w:rsidRPr="001D5E45">
        <w:rPr>
          <w:rStyle w:val="libBold2Char"/>
          <w:rtl/>
        </w:rPr>
        <w:t xml:space="preserve">11893 ـ أم إياس بنت ثابت بن الأجدع : </w:t>
      </w:r>
      <w:r w:rsidRPr="00E971FA">
        <w:rPr>
          <w:rtl/>
          <w:lang w:bidi="fa-IR"/>
        </w:rPr>
        <w:t>تأتي في أم الحارث.</w:t>
      </w:r>
    </w:p>
    <w:p w14:paraId="1A9AFBC9" w14:textId="77777777" w:rsidR="003A7643" w:rsidRPr="00E971FA" w:rsidRDefault="003A7643" w:rsidP="003A7643">
      <w:pPr>
        <w:rPr>
          <w:rtl/>
          <w:lang w:bidi="fa-IR"/>
        </w:rPr>
      </w:pPr>
      <w:r w:rsidRPr="001D5E45">
        <w:rPr>
          <w:rStyle w:val="libBold2Char"/>
          <w:rtl/>
        </w:rPr>
        <w:t xml:space="preserve">11894 ـ أم أنس الأنصاريّة </w:t>
      </w:r>
      <w:r w:rsidRPr="00B0365E">
        <w:rPr>
          <w:rtl/>
        </w:rPr>
        <w:t>(4)</w:t>
      </w:r>
      <w:r w:rsidRPr="001D5E45">
        <w:rPr>
          <w:rStyle w:val="libBold2Char"/>
          <w:rtl/>
        </w:rPr>
        <w:t xml:space="preserve"> : </w:t>
      </w:r>
      <w:r w:rsidRPr="00E971FA">
        <w:rPr>
          <w:rtl/>
          <w:lang w:bidi="fa-IR"/>
        </w:rPr>
        <w:t>وليس أنس بن مالك.</w:t>
      </w:r>
    </w:p>
    <w:p w14:paraId="46BA1F04" w14:textId="77777777" w:rsidR="003A7643" w:rsidRPr="00E971FA" w:rsidRDefault="003A7643" w:rsidP="003A7643">
      <w:pPr>
        <w:rPr>
          <w:rtl/>
          <w:lang w:bidi="fa-IR"/>
        </w:rPr>
      </w:pPr>
      <w:r w:rsidRPr="00E971FA">
        <w:rPr>
          <w:rtl/>
          <w:lang w:bidi="fa-IR"/>
        </w:rPr>
        <w:t xml:space="preserve">أخرج الطّبرانيّ من طريق عنبسة </w:t>
      </w:r>
      <w:r w:rsidRPr="00E971FA">
        <w:rPr>
          <w:rtl/>
        </w:rPr>
        <w:t>(5)</w:t>
      </w:r>
      <w:r w:rsidRPr="00E971FA">
        <w:rPr>
          <w:rtl/>
          <w:lang w:bidi="fa-IR"/>
        </w:rPr>
        <w:t xml:space="preserve"> بن عبد الرّحمن أحد الضّعفاء ، عن محمد بن زاذان ، عن أم سعد</w:t>
      </w:r>
      <w:r>
        <w:rPr>
          <w:rtl/>
          <w:lang w:bidi="fa-IR"/>
        </w:rPr>
        <w:t xml:space="preserve"> ـ </w:t>
      </w:r>
      <w:r w:rsidRPr="00E971FA">
        <w:rPr>
          <w:rtl/>
          <w:lang w:bidi="fa-IR"/>
        </w:rPr>
        <w:t xml:space="preserve">امرأة زيد بن ثابت ، عن أم أنس ، قالت : قلت يا رسول الله إن عيني تغلبني عن عشاء الآخرة. قال : «أعجليها يا أمّ أنس إذا اللّيل </w:t>
      </w:r>
      <w:r>
        <w:rPr>
          <w:rtl/>
          <w:lang w:bidi="fa-IR"/>
        </w:rPr>
        <w:t>[..</w:t>
      </w:r>
      <w:r w:rsidRPr="00E971FA">
        <w:rPr>
          <w:rtl/>
          <w:lang w:bidi="fa-IR"/>
        </w:rPr>
        <w:t>.</w:t>
      </w:r>
      <w:r>
        <w:rPr>
          <w:rtl/>
          <w:lang w:bidi="fa-IR"/>
        </w:rPr>
        <w:t>]</w:t>
      </w:r>
      <w:r w:rsidRPr="00E971FA">
        <w:rPr>
          <w:rtl/>
          <w:lang w:bidi="fa-IR"/>
        </w:rPr>
        <w:t xml:space="preserve"> كلّ واد فقد </w:t>
      </w:r>
      <w:r>
        <w:rPr>
          <w:rtl/>
          <w:lang w:bidi="fa-IR"/>
        </w:rPr>
        <w:t>[..</w:t>
      </w:r>
      <w:r w:rsidRPr="00E971FA">
        <w:rPr>
          <w:rtl/>
          <w:lang w:bidi="fa-IR"/>
        </w:rPr>
        <w:t>.</w:t>
      </w:r>
      <w:r>
        <w:rPr>
          <w:rtl/>
          <w:lang w:bidi="fa-IR"/>
        </w:rPr>
        <w:t>]</w:t>
      </w:r>
      <w:r>
        <w:rPr>
          <w:rFonts w:hint="cs"/>
          <w:rtl/>
          <w:lang w:bidi="fa-IR"/>
        </w:rPr>
        <w:t xml:space="preserve"> </w:t>
      </w:r>
      <w:r w:rsidRPr="00E971FA">
        <w:rPr>
          <w:rtl/>
          <w:lang w:bidi="fa-IR"/>
        </w:rPr>
        <w:t>إذا حلّ وقت الصّلاة فصلّي ولا إثم عليك»</w:t>
      </w:r>
      <w:r>
        <w:rPr>
          <w:rtl/>
          <w:lang w:bidi="fa-IR"/>
        </w:rPr>
        <w:t>.</w:t>
      </w:r>
    </w:p>
    <w:p w14:paraId="6D44C3DA" w14:textId="77777777" w:rsidR="003A7643" w:rsidRPr="00E971FA" w:rsidRDefault="003A7643" w:rsidP="003A7643">
      <w:pPr>
        <w:rPr>
          <w:rtl/>
          <w:lang w:bidi="fa-IR"/>
        </w:rPr>
      </w:pPr>
      <w:r w:rsidRPr="001D5E45">
        <w:rPr>
          <w:rStyle w:val="libBold2Char"/>
          <w:rtl/>
        </w:rPr>
        <w:t xml:space="preserve">11895 ـ أم أنس بنت البراء </w:t>
      </w:r>
      <w:r w:rsidRPr="00B0365E">
        <w:rPr>
          <w:rtl/>
        </w:rPr>
        <w:t>(6)</w:t>
      </w:r>
      <w:r w:rsidRPr="001D5E45">
        <w:rPr>
          <w:rStyle w:val="libBold2Char"/>
          <w:rtl/>
        </w:rPr>
        <w:t xml:space="preserve"> </w:t>
      </w:r>
      <w:r w:rsidRPr="00E971FA">
        <w:rPr>
          <w:rtl/>
          <w:lang w:bidi="fa-IR"/>
        </w:rPr>
        <w:t>ابن معرور.</w:t>
      </w:r>
    </w:p>
    <w:p w14:paraId="021A7584" w14:textId="77777777" w:rsidR="003A7643" w:rsidRPr="00E971FA" w:rsidRDefault="003A7643" w:rsidP="00370385">
      <w:pPr>
        <w:pStyle w:val="libLine"/>
        <w:rPr>
          <w:rtl/>
          <w:lang w:bidi="fa-IR"/>
        </w:rPr>
      </w:pPr>
      <w:r w:rsidRPr="00E971FA">
        <w:rPr>
          <w:rtl/>
          <w:lang w:bidi="fa-IR"/>
        </w:rPr>
        <w:t xml:space="preserve">روى حديثها عبد الله بن أبي نجيح ، عن مجاهد ، عنها ، قالت : سمعت رسول الله </w:t>
      </w:r>
      <w:r w:rsidRPr="00A72A19">
        <w:rPr>
          <w:rStyle w:val="libAlaemChar"/>
          <w:rtl/>
        </w:rPr>
        <w:t>صلى‌الله‌عليه‌وآله‌وسلم</w:t>
      </w:r>
      <w:r w:rsidRPr="00E971FA">
        <w:rPr>
          <w:rtl/>
          <w:lang w:bidi="fa-IR"/>
        </w:rPr>
        <w:t xml:space="preserve"> يقول : «ألا أنبّئكم بخير النّاس</w:t>
      </w:r>
      <w:r>
        <w:rPr>
          <w:rtl/>
          <w:lang w:bidi="fa-IR"/>
        </w:rPr>
        <w:t>؟</w:t>
      </w:r>
      <w:r w:rsidRPr="00E971FA">
        <w:rPr>
          <w:rtl/>
          <w:lang w:bidi="fa-IR"/>
        </w:rPr>
        <w:t>» قلنا : بلى. قال : «رجل</w:t>
      </w:r>
      <w:r>
        <w:rPr>
          <w:rtl/>
          <w:lang w:bidi="fa-IR"/>
        </w:rPr>
        <w:t xml:space="preserve"> ـ </w:t>
      </w:r>
      <w:r w:rsidRPr="00E971FA">
        <w:rPr>
          <w:rtl/>
          <w:lang w:bidi="fa-IR"/>
        </w:rPr>
        <w:t>وأشار</w:t>
      </w:r>
    </w:p>
    <w:p w14:paraId="4C1AEB0C" w14:textId="77777777" w:rsidR="003A7643" w:rsidRPr="00E971FA" w:rsidRDefault="003A7643" w:rsidP="00693455">
      <w:pPr>
        <w:pStyle w:val="libLine"/>
        <w:rPr>
          <w:rtl/>
        </w:rPr>
      </w:pPr>
      <w:r w:rsidRPr="00E971FA">
        <w:rPr>
          <w:rtl/>
        </w:rPr>
        <w:t>__________________</w:t>
      </w:r>
    </w:p>
    <w:p w14:paraId="3FB7F7A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7363) ، تجريد أسماء الصحابة 2 / 312. الثقات 3 / 459 ، الاستيعاب ت </w:t>
      </w:r>
      <w:r>
        <w:rPr>
          <w:rtl/>
        </w:rPr>
        <w:t>(</w:t>
      </w:r>
      <w:r w:rsidRPr="00E971FA">
        <w:rPr>
          <w:rtl/>
        </w:rPr>
        <w:t>3576)</w:t>
      </w:r>
      <w:r>
        <w:rPr>
          <w:rtl/>
        </w:rPr>
        <w:t>.</w:t>
      </w:r>
    </w:p>
    <w:p w14:paraId="0FA4159D" w14:textId="77777777" w:rsidR="003A7643" w:rsidRPr="00E971FA" w:rsidRDefault="003A7643" w:rsidP="00016E8A">
      <w:pPr>
        <w:pStyle w:val="libFootnote0"/>
        <w:rPr>
          <w:rtl/>
          <w:lang w:bidi="fa-IR"/>
        </w:rPr>
      </w:pPr>
      <w:r>
        <w:rPr>
          <w:rtl/>
        </w:rPr>
        <w:t>(</w:t>
      </w:r>
      <w:r w:rsidRPr="00E971FA">
        <w:rPr>
          <w:rtl/>
        </w:rPr>
        <w:t>2) أعرس الرجل فهو معرس إذا دخل بامرأته عند بنائها النهاية 3 / 206.</w:t>
      </w:r>
    </w:p>
    <w:p w14:paraId="24DDE301" w14:textId="77777777" w:rsidR="003A7643" w:rsidRPr="00E971FA" w:rsidRDefault="003A7643" w:rsidP="00016E8A">
      <w:pPr>
        <w:pStyle w:val="libFootnote0"/>
        <w:rPr>
          <w:rtl/>
          <w:lang w:bidi="fa-IR"/>
        </w:rPr>
      </w:pPr>
      <w:r>
        <w:rPr>
          <w:rtl/>
        </w:rPr>
        <w:t>(</w:t>
      </w:r>
      <w:r w:rsidRPr="00E971FA">
        <w:rPr>
          <w:rtl/>
        </w:rPr>
        <w:t>3) هو إناء من صفر أو حجارة كالإجّانة وقد يتوضأ منه. النهاية 1 / 199.</w:t>
      </w:r>
    </w:p>
    <w:p w14:paraId="6F5A7554"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7366) ، الاستيعاب ت </w:t>
      </w:r>
      <w:r>
        <w:rPr>
          <w:rtl/>
        </w:rPr>
        <w:t>(</w:t>
      </w:r>
      <w:r w:rsidRPr="00E971FA">
        <w:rPr>
          <w:rtl/>
        </w:rPr>
        <w:t>3577) ، تجريد أسماء الصحابة 2 / 312 ، تلقيح فهوم أهل الأثر 387 ، بقي بن مخلد 999.</w:t>
      </w:r>
    </w:p>
    <w:p w14:paraId="7C53FACB" w14:textId="77777777" w:rsidR="003A7643" w:rsidRPr="00E971FA" w:rsidRDefault="003A7643" w:rsidP="00016E8A">
      <w:pPr>
        <w:pStyle w:val="libFootnote0"/>
        <w:rPr>
          <w:rtl/>
          <w:lang w:bidi="fa-IR"/>
        </w:rPr>
      </w:pPr>
      <w:r>
        <w:rPr>
          <w:rtl/>
        </w:rPr>
        <w:t>(</w:t>
      </w:r>
      <w:r w:rsidRPr="00E971FA">
        <w:rPr>
          <w:rtl/>
        </w:rPr>
        <w:t>5) في ه</w:t>
      </w:r>
      <w:r>
        <w:rPr>
          <w:rtl/>
        </w:rPr>
        <w:t xml:space="preserve"> ـ </w:t>
      </w:r>
      <w:r w:rsidRPr="00E971FA">
        <w:rPr>
          <w:rtl/>
        </w:rPr>
        <w:t>عتبة.</w:t>
      </w:r>
    </w:p>
    <w:p w14:paraId="3CC93183" w14:textId="77777777" w:rsidR="003A7643" w:rsidRPr="00E971FA" w:rsidRDefault="003A7643" w:rsidP="00016E8A">
      <w:pPr>
        <w:pStyle w:val="libFootnote0"/>
        <w:rPr>
          <w:rtl/>
          <w:lang w:bidi="fa-IR"/>
        </w:rPr>
      </w:pPr>
      <w:r>
        <w:rPr>
          <w:rtl/>
        </w:rPr>
        <w:t>(</w:t>
      </w:r>
      <w:r w:rsidRPr="00E971FA">
        <w:rPr>
          <w:rtl/>
        </w:rPr>
        <w:t xml:space="preserve">6) أعلام النساء 1 / 112 ، تجريد أسماء الصحابة 2 / 312 ، أسد الغابة ت </w:t>
      </w:r>
      <w:r>
        <w:rPr>
          <w:rtl/>
        </w:rPr>
        <w:t>(</w:t>
      </w:r>
      <w:r w:rsidRPr="00E971FA">
        <w:rPr>
          <w:rtl/>
        </w:rPr>
        <w:t>7367)</w:t>
      </w:r>
      <w:r>
        <w:rPr>
          <w:rtl/>
        </w:rPr>
        <w:t>.</w:t>
      </w:r>
    </w:p>
    <w:p w14:paraId="0D7D3A7F" w14:textId="77777777" w:rsidR="003A7643" w:rsidRPr="00E971FA" w:rsidRDefault="003A7643" w:rsidP="00C63DC2">
      <w:pPr>
        <w:pStyle w:val="libFootnoteCenterBold"/>
        <w:rPr>
          <w:rtl/>
        </w:rPr>
      </w:pPr>
      <w:r>
        <w:rPr>
          <w:rtl/>
        </w:rPr>
        <w:br w:type="page"/>
      </w:r>
      <w:r w:rsidRPr="00E971FA">
        <w:rPr>
          <w:rtl/>
        </w:rPr>
        <w:lastRenderedPageBreak/>
        <w:t>بيده إلى المغرب</w:t>
      </w:r>
      <w:r>
        <w:rPr>
          <w:rtl/>
        </w:rPr>
        <w:t xml:space="preserve"> ـ </w:t>
      </w:r>
      <w:r w:rsidRPr="00E971FA">
        <w:rPr>
          <w:rtl/>
        </w:rPr>
        <w:t>أخذ بعنان فرسه في سبيل الله» ، ثمّ ذكر الّذي يليه في غنيمة يقيم الصّلاة ، ويؤتي الزّكاة ، قد اعتزل شرور النّاس (1)»</w:t>
      </w:r>
      <w:r>
        <w:rPr>
          <w:rtl/>
        </w:rPr>
        <w:t>.</w:t>
      </w:r>
    </w:p>
    <w:p w14:paraId="1839CDB1" w14:textId="77777777" w:rsidR="003A7643" w:rsidRPr="00E971FA" w:rsidRDefault="003A7643" w:rsidP="003A7643">
      <w:pPr>
        <w:rPr>
          <w:rtl/>
          <w:lang w:bidi="fa-IR"/>
        </w:rPr>
      </w:pPr>
      <w:r w:rsidRPr="00E971FA">
        <w:rPr>
          <w:rtl/>
          <w:lang w:bidi="fa-IR"/>
        </w:rPr>
        <w:t>أخرجه ابن مندة ، من طريق جرير بن حازم ، عن ابن إسحاق ، عن ابن أبي نجيح ،</w:t>
      </w:r>
      <w:r>
        <w:rPr>
          <w:rFonts w:hint="cs"/>
          <w:rtl/>
          <w:lang w:bidi="fa-IR"/>
        </w:rPr>
        <w:t xml:space="preserve"> </w:t>
      </w:r>
      <w:r w:rsidRPr="00E971FA">
        <w:rPr>
          <w:rtl/>
          <w:lang w:bidi="fa-IR"/>
        </w:rPr>
        <w:t>وخالفه محمد بن سلمة عن ابن إسحاق ، فقال : عن أم بشر ، ذكره أبو نعيم.</w:t>
      </w:r>
    </w:p>
    <w:p w14:paraId="7C94B193" w14:textId="77777777" w:rsidR="003A7643" w:rsidRPr="00E971FA" w:rsidRDefault="003A7643" w:rsidP="003A7643">
      <w:pPr>
        <w:rPr>
          <w:rtl/>
          <w:lang w:bidi="fa-IR"/>
        </w:rPr>
      </w:pPr>
      <w:r w:rsidRPr="001D5E45">
        <w:rPr>
          <w:rStyle w:val="libBold2Char"/>
          <w:rtl/>
        </w:rPr>
        <w:t xml:space="preserve">11896 ـ أم أنس زوج أبي أنس </w:t>
      </w:r>
      <w:r w:rsidRPr="00B0365E">
        <w:rPr>
          <w:rtl/>
        </w:rPr>
        <w:t>(2)</w:t>
      </w:r>
      <w:r w:rsidRPr="001D5E45">
        <w:rPr>
          <w:rStyle w:val="libBold2Char"/>
          <w:rtl/>
        </w:rPr>
        <w:t xml:space="preserve"> </w:t>
      </w:r>
      <w:r w:rsidRPr="00E971FA">
        <w:rPr>
          <w:rtl/>
          <w:lang w:bidi="fa-IR"/>
        </w:rPr>
        <w:t>: ووالدة عمران بن أبي أنس.</w:t>
      </w:r>
    </w:p>
    <w:p w14:paraId="6F6D5008" w14:textId="77777777" w:rsidR="003A7643" w:rsidRPr="00E971FA" w:rsidRDefault="003A7643" w:rsidP="00370385">
      <w:pPr>
        <w:pStyle w:val="libLine"/>
        <w:rPr>
          <w:rtl/>
          <w:lang w:bidi="fa-IR"/>
        </w:rPr>
      </w:pPr>
      <w:r w:rsidRPr="00E971FA">
        <w:rPr>
          <w:rtl/>
          <w:lang w:bidi="fa-IR"/>
        </w:rPr>
        <w:t>أخرج الطّبرانيّ من طريق محمد بن إسماعيل الأنصاريّ ، عن موسى بن عمران بن أبي أنس ، عن جدّته أم أنس</w:t>
      </w:r>
      <w:r>
        <w:rPr>
          <w:rtl/>
          <w:lang w:bidi="fa-IR"/>
        </w:rPr>
        <w:t xml:space="preserve"> ـ </w:t>
      </w:r>
      <w:r w:rsidRPr="00E971FA">
        <w:rPr>
          <w:rtl/>
          <w:lang w:bidi="fa-IR"/>
        </w:rPr>
        <w:t xml:space="preserve">أنها قالت : أتيت رسول الله </w:t>
      </w:r>
      <w:r w:rsidRPr="00A72A19">
        <w:rPr>
          <w:rStyle w:val="libAlaemChar"/>
          <w:rtl/>
        </w:rPr>
        <w:t>صلى‌الله‌عليه‌وآله‌وسلم</w:t>
      </w:r>
      <w:r w:rsidRPr="00E971FA">
        <w:rPr>
          <w:rtl/>
          <w:lang w:bidi="fa-IR"/>
        </w:rPr>
        <w:t xml:space="preserve"> فقلت :</w:t>
      </w:r>
      <w:r>
        <w:rPr>
          <w:rFonts w:hint="cs"/>
          <w:rtl/>
          <w:lang w:bidi="fa-IR"/>
        </w:rPr>
        <w:t xml:space="preserve"> </w:t>
      </w:r>
      <w:r w:rsidRPr="00E971FA">
        <w:rPr>
          <w:rtl/>
          <w:lang w:bidi="fa-IR"/>
        </w:rPr>
        <w:t xml:space="preserve">جعلك الله في الرفيق الأعلى من الجنّة وأنا معك. قال : «أقيمي الصّلاة ، فإنّها أفضل الجهاد ، واهجري المعاصي فإنّها أفضل الهجرة ، واذكري الله كثيرا ، فإنّه أحبّ الأعمال إلى الله» </w:t>
      </w:r>
      <w:r w:rsidRPr="00E971FA">
        <w:rPr>
          <w:rtl/>
        </w:rPr>
        <w:t>(3)</w:t>
      </w:r>
      <w:r>
        <w:rPr>
          <w:rtl/>
          <w:lang w:bidi="fa-IR"/>
        </w:rPr>
        <w:t>.</w:t>
      </w:r>
    </w:p>
    <w:p w14:paraId="4FA43805" w14:textId="77777777" w:rsidR="003A7643" w:rsidRPr="00E971FA" w:rsidRDefault="003A7643" w:rsidP="003A7643">
      <w:pPr>
        <w:rPr>
          <w:rtl/>
          <w:lang w:bidi="fa-IR"/>
        </w:rPr>
      </w:pPr>
      <w:r>
        <w:rPr>
          <w:rtl/>
          <w:lang w:bidi="fa-IR"/>
        </w:rPr>
        <w:t>و</w:t>
      </w:r>
      <w:r w:rsidRPr="00E971FA">
        <w:rPr>
          <w:rtl/>
          <w:lang w:bidi="fa-IR"/>
        </w:rPr>
        <w:t>أخرجه الطّبرانيّ أيضا من طريق إسحاق بن إبراهيم بن نسطاس ، حدّثني مربع ، عن أم أنس</w:t>
      </w:r>
      <w:r>
        <w:rPr>
          <w:rtl/>
          <w:lang w:bidi="fa-IR"/>
        </w:rPr>
        <w:t xml:space="preserve"> ـ </w:t>
      </w:r>
      <w:r w:rsidRPr="00E971FA">
        <w:rPr>
          <w:rtl/>
          <w:lang w:bidi="fa-IR"/>
        </w:rPr>
        <w:t>أنها قالت : يا رسول الله ، أوصني ، فقال : «اهجريّ المعاصي ، فإنّها أفضل الهجرة</w:t>
      </w:r>
      <w:r>
        <w:rPr>
          <w:rtl/>
          <w:lang w:bidi="fa-IR"/>
        </w:rPr>
        <w:t xml:space="preserve"> ..</w:t>
      </w:r>
      <w:r w:rsidRPr="00E971FA">
        <w:rPr>
          <w:rtl/>
          <w:lang w:bidi="fa-IR"/>
        </w:rPr>
        <w:t>.» الحديث.</w:t>
      </w:r>
    </w:p>
    <w:p w14:paraId="6A05EE0E" w14:textId="77777777" w:rsidR="003A7643" w:rsidRPr="00E971FA" w:rsidRDefault="003A7643" w:rsidP="003A7643">
      <w:pPr>
        <w:rPr>
          <w:rtl/>
          <w:lang w:bidi="fa-IR"/>
        </w:rPr>
      </w:pPr>
      <w:r>
        <w:rPr>
          <w:rtl/>
          <w:lang w:bidi="fa-IR"/>
        </w:rPr>
        <w:t>و</w:t>
      </w:r>
      <w:r w:rsidRPr="00E971FA">
        <w:rPr>
          <w:rtl/>
          <w:lang w:bidi="fa-IR"/>
        </w:rPr>
        <w:t xml:space="preserve">فيه : «اذكري الله كثيرا ، فإنّك لا تأتين الله بشيء أحبّ إليه من كثرة ذكر الله» </w:t>
      </w:r>
      <w:r w:rsidRPr="00E971FA">
        <w:rPr>
          <w:rtl/>
        </w:rPr>
        <w:t>(4)</w:t>
      </w:r>
      <w:r>
        <w:rPr>
          <w:rtl/>
          <w:lang w:bidi="fa-IR"/>
        </w:rPr>
        <w:t>.</w:t>
      </w:r>
    </w:p>
    <w:p w14:paraId="008A91EA" w14:textId="77777777" w:rsidR="003A7643" w:rsidRPr="00E971FA" w:rsidRDefault="003A7643" w:rsidP="003A7643">
      <w:pPr>
        <w:rPr>
          <w:rtl/>
          <w:lang w:bidi="fa-IR"/>
        </w:rPr>
      </w:pPr>
      <w:r w:rsidRPr="00E971FA">
        <w:rPr>
          <w:rtl/>
          <w:lang w:bidi="fa-IR"/>
        </w:rPr>
        <w:t>قال أبو موسى : أورد الطّبرانيّ الأول ترجمة مستقلة ، وأورد الثّاني في ترجمة أم سليم والدة أنس بن مالك ، وكأن هذه ثالثة ، كذا قال.</w:t>
      </w:r>
    </w:p>
    <w:p w14:paraId="5F0C7707" w14:textId="77777777" w:rsidR="003A7643" w:rsidRPr="00E971FA" w:rsidRDefault="003A7643" w:rsidP="003A7643">
      <w:pPr>
        <w:rPr>
          <w:rtl/>
          <w:lang w:bidi="fa-IR"/>
        </w:rPr>
      </w:pPr>
      <w:r w:rsidRPr="00E971FA">
        <w:rPr>
          <w:rtl/>
          <w:lang w:bidi="fa-IR"/>
        </w:rPr>
        <w:t>وليس بظاهر ، بل الظّاهر أنهما واحدة غير أم سليم. وقد أفردها أبو عمر عن أم سليم ، ولكنه قال : جدّة يونس بن عثمان ، وكذا قال البخاريّ في التّاريخ يونس بن عمران بن أبي أنس ، عن جدّته ، فذكر الحديث باللفظ الأول.</w:t>
      </w:r>
    </w:p>
    <w:p w14:paraId="7C3F2A25" w14:textId="77777777" w:rsidR="003A7643" w:rsidRPr="00E971FA" w:rsidRDefault="003A7643" w:rsidP="003A7643">
      <w:pPr>
        <w:rPr>
          <w:rtl/>
          <w:lang w:bidi="fa-IR"/>
        </w:rPr>
      </w:pPr>
      <w:r w:rsidRPr="001D5E45">
        <w:rPr>
          <w:rStyle w:val="libBold2Char"/>
          <w:rtl/>
        </w:rPr>
        <w:t xml:space="preserve">11897 ـ أم أنس بنت عمرو </w:t>
      </w:r>
      <w:r w:rsidRPr="00E971FA">
        <w:rPr>
          <w:rtl/>
          <w:lang w:bidi="fa-IR"/>
        </w:rPr>
        <w:t xml:space="preserve">بن مرضخة الأنصارية </w:t>
      </w:r>
      <w:r w:rsidRPr="00E971FA">
        <w:rPr>
          <w:rtl/>
        </w:rPr>
        <w:t>(5)</w:t>
      </w:r>
      <w:r>
        <w:rPr>
          <w:rtl/>
          <w:lang w:bidi="fa-IR"/>
        </w:rPr>
        <w:t>.</w:t>
      </w:r>
      <w:r w:rsidRPr="00E971FA">
        <w:rPr>
          <w:rtl/>
          <w:lang w:bidi="fa-IR"/>
        </w:rPr>
        <w:t xml:space="preserve"> من بني عوف بن الخزرج.</w:t>
      </w:r>
    </w:p>
    <w:p w14:paraId="1E40DA9C" w14:textId="77777777" w:rsidR="003A7643" w:rsidRPr="00E971FA" w:rsidRDefault="003A7643" w:rsidP="003A7643">
      <w:pPr>
        <w:rPr>
          <w:rtl/>
          <w:lang w:bidi="fa-IR"/>
        </w:rPr>
      </w:pPr>
      <w:r w:rsidRPr="00E971FA">
        <w:rPr>
          <w:rtl/>
          <w:lang w:bidi="fa-IR"/>
        </w:rPr>
        <w:t>ذكرها ابن حبيب في المبايعات.</w:t>
      </w:r>
    </w:p>
    <w:p w14:paraId="390F4E3E" w14:textId="77777777" w:rsidR="003A7643" w:rsidRPr="00E971FA" w:rsidRDefault="003A7643" w:rsidP="00693455">
      <w:pPr>
        <w:pStyle w:val="libLine"/>
        <w:rPr>
          <w:rtl/>
        </w:rPr>
      </w:pPr>
      <w:r w:rsidRPr="00E971FA">
        <w:rPr>
          <w:rtl/>
        </w:rPr>
        <w:t>__________________</w:t>
      </w:r>
    </w:p>
    <w:p w14:paraId="1B396383"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229 وأورده المتقي الهندي في كنز العمال حديث رقم 43196 وعزاه لابن سعد عن أم بشر بن البراء بن معرور.</w:t>
      </w:r>
    </w:p>
    <w:p w14:paraId="03AB5AE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7368)</w:t>
      </w:r>
      <w:r>
        <w:rPr>
          <w:rtl/>
        </w:rPr>
        <w:t>.</w:t>
      </w:r>
    </w:p>
    <w:p w14:paraId="5FCB203D" w14:textId="77777777" w:rsidR="003A7643" w:rsidRPr="00E971FA" w:rsidRDefault="003A7643" w:rsidP="00016E8A">
      <w:pPr>
        <w:pStyle w:val="libFootnote0"/>
        <w:rPr>
          <w:rtl/>
          <w:lang w:bidi="fa-IR"/>
        </w:rPr>
      </w:pPr>
      <w:r>
        <w:rPr>
          <w:rtl/>
        </w:rPr>
        <w:t>(</w:t>
      </w:r>
      <w:r w:rsidRPr="00E971FA">
        <w:rPr>
          <w:rtl/>
        </w:rPr>
        <w:t>3) ذكره الهيثمي في المجمع 10 / 78 وعزاه للطبراني في الكبير والأوسط وقال : فيه إسحاق بن إبراهيم بن نسطاس وهو ضعيف.</w:t>
      </w:r>
    </w:p>
    <w:p w14:paraId="0EA0B993" w14:textId="77777777" w:rsidR="003A7643" w:rsidRPr="00E971FA" w:rsidRDefault="003A7643" w:rsidP="00016E8A">
      <w:pPr>
        <w:pStyle w:val="libFootnote0"/>
        <w:rPr>
          <w:rtl/>
          <w:lang w:bidi="fa-IR"/>
        </w:rPr>
      </w:pPr>
      <w:r>
        <w:rPr>
          <w:rtl/>
        </w:rPr>
        <w:t>(</w:t>
      </w:r>
      <w:r w:rsidRPr="00E971FA">
        <w:rPr>
          <w:rtl/>
        </w:rPr>
        <w:t>4) أحمد في المسند 3 / 438.</w:t>
      </w:r>
    </w:p>
    <w:p w14:paraId="46FC0814"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7369)</w:t>
      </w:r>
      <w:r>
        <w:rPr>
          <w:rtl/>
        </w:rPr>
        <w:t>.</w:t>
      </w:r>
    </w:p>
    <w:p w14:paraId="4DCED2A3"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11898 ـ أم أنس بنت واقد </w:t>
      </w:r>
      <w:r w:rsidRPr="00E971FA">
        <w:rPr>
          <w:rtl/>
          <w:lang w:bidi="fa-IR"/>
        </w:rPr>
        <w:t>بن عمرو بن زيد بن مرضخة بن غنم بن عوف.</w:t>
      </w:r>
    </w:p>
    <w:p w14:paraId="12739C39" w14:textId="77777777" w:rsidR="003A7643" w:rsidRPr="00E971FA" w:rsidRDefault="003A7643" w:rsidP="003A7643">
      <w:pPr>
        <w:rPr>
          <w:rtl/>
          <w:lang w:bidi="fa-IR"/>
        </w:rPr>
      </w:pPr>
      <w:r w:rsidRPr="00E971FA">
        <w:rPr>
          <w:rtl/>
          <w:lang w:bidi="fa-IR"/>
        </w:rPr>
        <w:t>ذكرها ابن سعد في المبايعات ، وقال : تزوّجها عمرو بن ثعلبة.</w:t>
      </w:r>
    </w:p>
    <w:p w14:paraId="783CE47C" w14:textId="77777777" w:rsidR="003A7643" w:rsidRDefault="003A7643" w:rsidP="003A7643">
      <w:pPr>
        <w:rPr>
          <w:rtl/>
          <w:lang w:bidi="fa-IR"/>
        </w:rPr>
      </w:pPr>
      <w:r w:rsidRPr="001D5E45">
        <w:rPr>
          <w:rStyle w:val="libBold2Char"/>
          <w:rtl/>
        </w:rPr>
        <w:t xml:space="preserve">11899 ـ أم أوس البهزيّة </w:t>
      </w:r>
      <w:r w:rsidRPr="00B0365E">
        <w:rPr>
          <w:rtl/>
        </w:rPr>
        <w:t>(1)</w:t>
      </w:r>
      <w:r w:rsidRPr="001D5E45">
        <w:rPr>
          <w:rStyle w:val="libBold2Char"/>
          <w:rtl/>
        </w:rPr>
        <w:t>.</w:t>
      </w:r>
    </w:p>
    <w:p w14:paraId="53166893" w14:textId="77777777" w:rsidR="003A7643" w:rsidRPr="00E971FA" w:rsidRDefault="003A7643" w:rsidP="00370385">
      <w:pPr>
        <w:pStyle w:val="libLine"/>
        <w:rPr>
          <w:rtl/>
          <w:lang w:bidi="fa-IR"/>
        </w:rPr>
      </w:pPr>
      <w:r w:rsidRPr="00E971FA">
        <w:rPr>
          <w:rtl/>
          <w:lang w:bidi="fa-IR"/>
        </w:rPr>
        <w:t>قال أبو عمر : روى أوس بن خالد حديثها من أعلام النبوّة. وأخرج الطّبراني ، وابن مندة ، من طريق عصمة بن سليمان عن خلف بن خليفة ، عن أبي هاشم الرّماني ، عن أوس بن خالد البهزي ، عن أم أوس بن خالد البهزيّة</w:t>
      </w:r>
      <w:r>
        <w:rPr>
          <w:rtl/>
          <w:lang w:bidi="fa-IR"/>
        </w:rPr>
        <w:t xml:space="preserve"> ـ </w:t>
      </w:r>
      <w:r w:rsidRPr="00E971FA">
        <w:rPr>
          <w:rtl/>
          <w:lang w:bidi="fa-IR"/>
        </w:rPr>
        <w:t xml:space="preserve">أنها أسلت سمنا لها ، فجعلته في عكّة ، ثم أهدته للنّبيّ </w:t>
      </w:r>
      <w:r w:rsidRPr="00370385">
        <w:rPr>
          <w:rtl/>
        </w:rPr>
        <w:t>صلى‌الله‌عليه‌وآله‌وسلم</w:t>
      </w:r>
      <w:r w:rsidRPr="00E971FA">
        <w:rPr>
          <w:rtl/>
          <w:lang w:bidi="fa-IR"/>
        </w:rPr>
        <w:t xml:space="preserve"> فقبله وأخذ ما فيه ودعا لها بالبركة ، وردّها إليها ، فرأتها ممتلئة سمنا ، فظنّت أنه لم يقبلها ، فجاءت ولها صراخ ، فقال : أخبروها بالقصّة ، فأكلت منه بقية عمر النّبي </w:t>
      </w:r>
      <w:r w:rsidRPr="00A72A19">
        <w:rPr>
          <w:rStyle w:val="libAlaemChar"/>
          <w:rtl/>
        </w:rPr>
        <w:t>صلى‌الله‌عليه‌وآله‌وسلم</w:t>
      </w:r>
      <w:r w:rsidRPr="00E971FA">
        <w:rPr>
          <w:rtl/>
          <w:lang w:bidi="fa-IR"/>
        </w:rPr>
        <w:t xml:space="preserve"> وولاية أبي بكر وولاية عمر وولاية عثمان ، حتى كان بين عليّ ومعاوية ما كان.</w:t>
      </w:r>
    </w:p>
    <w:p w14:paraId="1DB6AF3D" w14:textId="77777777" w:rsidR="003A7643" w:rsidRPr="00E971FA" w:rsidRDefault="003A7643" w:rsidP="003A7643">
      <w:pPr>
        <w:rPr>
          <w:rtl/>
          <w:lang w:bidi="fa-IR"/>
        </w:rPr>
      </w:pPr>
      <w:r w:rsidRPr="00E971FA">
        <w:rPr>
          <w:rtl/>
          <w:lang w:bidi="fa-IR"/>
        </w:rPr>
        <w:t>وأخرجه ابن السّكن ، من طريق الحسن بن عرفة ، عن خليفة ، فلم يذكر أوس بن خالد في السّند.</w:t>
      </w:r>
    </w:p>
    <w:p w14:paraId="046D76DA" w14:textId="77777777" w:rsidR="003A7643" w:rsidRPr="00E971FA" w:rsidRDefault="003A7643" w:rsidP="003A7643">
      <w:pPr>
        <w:rPr>
          <w:rtl/>
          <w:lang w:bidi="fa-IR"/>
        </w:rPr>
      </w:pPr>
      <w:r w:rsidRPr="001D5E45">
        <w:rPr>
          <w:rStyle w:val="libBold2Char"/>
          <w:rtl/>
        </w:rPr>
        <w:t xml:space="preserve">11900 ـ أم إياس بنت أنس </w:t>
      </w:r>
      <w:r w:rsidRPr="00E971FA">
        <w:rPr>
          <w:rtl/>
          <w:lang w:bidi="fa-IR"/>
        </w:rPr>
        <w:t>بن رافع بن امرئ القيس بن زيد بن عبد الأشهل الأنصاريّة الأشهليّة ، أمّها أم شريك بنت خالد بن خنيس ، بمعجمة ونون مصغّرا ، ابن لوذان بن عبد ودّ بن زيد بن ثعلبة بن الخزرج بن ساعدة.</w:t>
      </w:r>
    </w:p>
    <w:p w14:paraId="76754BCE" w14:textId="77777777" w:rsidR="003A7643" w:rsidRPr="00E971FA" w:rsidRDefault="003A7643" w:rsidP="003A7643">
      <w:pPr>
        <w:rPr>
          <w:rtl/>
          <w:lang w:bidi="fa-IR"/>
        </w:rPr>
      </w:pPr>
      <w:r w:rsidRPr="00E971FA">
        <w:rPr>
          <w:rtl/>
          <w:lang w:bidi="fa-IR"/>
        </w:rPr>
        <w:t>قال ابن سعد : أسلمت وبايعت ، وكانت زوج أبي سعد بن طلحة ، من بني عبد الدّار.</w:t>
      </w:r>
    </w:p>
    <w:p w14:paraId="0CEA0A09" w14:textId="77777777" w:rsidR="003A7643" w:rsidRPr="00E971FA" w:rsidRDefault="003A7643" w:rsidP="003A7643">
      <w:pPr>
        <w:rPr>
          <w:rtl/>
          <w:lang w:bidi="fa-IR"/>
        </w:rPr>
      </w:pPr>
      <w:r w:rsidRPr="001D5E45">
        <w:rPr>
          <w:rStyle w:val="libBold2Char"/>
          <w:rtl/>
        </w:rPr>
        <w:t xml:space="preserve">11901 ـ أم إياس بنت أبي الحيسر الأنصارية : </w:t>
      </w:r>
      <w:r w:rsidRPr="00E971FA">
        <w:rPr>
          <w:rtl/>
          <w:lang w:bidi="fa-IR"/>
        </w:rPr>
        <w:t>زوج عبد الرّحمن بن عوف التي تزوجها ، فقيل له : «أو لم ولو بشاة»</w:t>
      </w:r>
      <w:r>
        <w:rPr>
          <w:rtl/>
          <w:lang w:bidi="fa-IR"/>
        </w:rPr>
        <w:t>.</w:t>
      </w:r>
      <w:r w:rsidRPr="00E971FA">
        <w:rPr>
          <w:rtl/>
          <w:lang w:bidi="fa-IR"/>
        </w:rPr>
        <w:t xml:space="preserve"> سماها ابن القداح في أنساب الأوس ، واسم أبي الحيسر ، وهو بفتح المهملة وسكون التحتانية وفتح السّين المهملة بعدها راء</w:t>
      </w:r>
      <w:r>
        <w:rPr>
          <w:rtl/>
          <w:lang w:bidi="fa-IR"/>
        </w:rPr>
        <w:t xml:space="preserve"> ـ </w:t>
      </w:r>
      <w:r w:rsidRPr="00E971FA">
        <w:rPr>
          <w:rtl/>
          <w:lang w:bidi="fa-IR"/>
        </w:rPr>
        <w:t>أنس بن رافع الأوسيّ.</w:t>
      </w:r>
    </w:p>
    <w:p w14:paraId="098FB9D7" w14:textId="77777777" w:rsidR="003A7643" w:rsidRPr="00E971FA" w:rsidRDefault="003A7643" w:rsidP="00370385">
      <w:pPr>
        <w:pStyle w:val="libLine"/>
        <w:rPr>
          <w:rtl/>
          <w:lang w:bidi="fa-IR"/>
        </w:rPr>
      </w:pPr>
      <w:r w:rsidRPr="001D5E45">
        <w:rPr>
          <w:rStyle w:val="libBold2Char"/>
          <w:rtl/>
        </w:rPr>
        <w:t xml:space="preserve">11902 ـ أم أيمن </w:t>
      </w:r>
      <w:r w:rsidRPr="00B0365E">
        <w:rPr>
          <w:rtl/>
        </w:rPr>
        <w:t>(2)</w:t>
      </w:r>
      <w:r w:rsidRPr="001D5E45">
        <w:rPr>
          <w:rStyle w:val="libBold2Char"/>
          <w:rtl/>
        </w:rPr>
        <w:t xml:space="preserve"> : </w:t>
      </w:r>
      <w:r w:rsidRPr="00E971FA">
        <w:rPr>
          <w:rtl/>
          <w:lang w:bidi="fa-IR"/>
        </w:rPr>
        <w:t xml:space="preserve">مولاة النبيّ </w:t>
      </w:r>
      <w:r w:rsidRPr="00A72A19">
        <w:rPr>
          <w:rStyle w:val="libAlaemChar"/>
          <w:rtl/>
        </w:rPr>
        <w:t>صلى‌الله‌عليه‌وآله‌وسلم</w:t>
      </w:r>
      <w:r w:rsidRPr="00E971FA">
        <w:rPr>
          <w:rtl/>
          <w:lang w:bidi="fa-IR"/>
        </w:rPr>
        <w:t xml:space="preserve"> وحاضنته.</w:t>
      </w:r>
    </w:p>
    <w:p w14:paraId="69D913EB" w14:textId="77777777" w:rsidR="003A7643" w:rsidRPr="00E971FA" w:rsidRDefault="003A7643" w:rsidP="003A7643">
      <w:pPr>
        <w:rPr>
          <w:rtl/>
          <w:lang w:bidi="fa-IR"/>
        </w:rPr>
      </w:pPr>
      <w:r w:rsidRPr="00E971FA">
        <w:rPr>
          <w:rtl/>
          <w:lang w:bidi="fa-IR"/>
        </w:rPr>
        <w:t>قال أبو عمر : اسمها بركة بنت ثعلبة بن عمرو بن حصن بن مالك بن سلمة بن عمرو بن النّعمان ، وكان يقال لها أم الظّباء.</w:t>
      </w:r>
    </w:p>
    <w:p w14:paraId="47DDFBA8" w14:textId="77777777" w:rsidR="003A7643" w:rsidRPr="00E971FA" w:rsidRDefault="003A7643" w:rsidP="00693455">
      <w:pPr>
        <w:pStyle w:val="libLine"/>
        <w:rPr>
          <w:rtl/>
        </w:rPr>
      </w:pPr>
      <w:r w:rsidRPr="00E971FA">
        <w:rPr>
          <w:rtl/>
        </w:rPr>
        <w:t>__________________</w:t>
      </w:r>
    </w:p>
    <w:p w14:paraId="2A0C3B5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7370) ، الاستيعاب ت </w:t>
      </w:r>
      <w:r>
        <w:rPr>
          <w:rtl/>
        </w:rPr>
        <w:t>(</w:t>
      </w:r>
      <w:r w:rsidRPr="00E971FA">
        <w:rPr>
          <w:rtl/>
        </w:rPr>
        <w:t>3578) ، تجريد أسماء الصحابة 2 / 312.</w:t>
      </w:r>
    </w:p>
    <w:p w14:paraId="324D543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7371) ، الاستيعاب ت </w:t>
      </w:r>
      <w:r>
        <w:rPr>
          <w:rtl/>
        </w:rPr>
        <w:t>(</w:t>
      </w:r>
      <w:r w:rsidRPr="00E971FA">
        <w:rPr>
          <w:rtl/>
        </w:rPr>
        <w:t>3579) ، تجريد أسماء الصحابة 2 / 313 تقريب التهذيب 2 / 619 تهذيب التهذيب 12 / 459 ، الكاشف 3 / 485 ، تهذيب الكمال 3 / 1700 ، خلاصة تذهيب 3 / 396 ، حلية الأولياء 2 / 67 ، تلقيح فهوم أهل الأثر 318 ، 372 بقي بن مخلد 310 ، الجرح والتعديل 9 / 461 ، شذرات الذهب 1 / 15 ، العبر 1 / 13 ، المعارف 144.</w:t>
      </w:r>
    </w:p>
    <w:p w14:paraId="5BA5ADFB"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قال ابن أبي خيثمة : حدّثنا سليمان بن أبي شيخ ، قال : أم أيمن اسمها بركة ، وكانت لأمّ رسول الله </w:t>
      </w:r>
      <w:r w:rsidRPr="00370385">
        <w:rPr>
          <w:rtl/>
        </w:rPr>
        <w:t>صلى‌الله‌عليه‌وآله‌وسلم</w:t>
      </w:r>
      <w:r w:rsidRPr="00E971FA">
        <w:rPr>
          <w:rtl/>
          <w:lang w:bidi="fa-IR"/>
        </w:rPr>
        <w:t xml:space="preserve"> ، وكان رسول الله </w:t>
      </w:r>
      <w:r w:rsidRPr="00A72A19">
        <w:rPr>
          <w:rStyle w:val="libAlaemChar"/>
          <w:rtl/>
        </w:rPr>
        <w:t>صلى‌الله‌عليه‌وسلم</w:t>
      </w:r>
      <w:r w:rsidRPr="00E971FA">
        <w:rPr>
          <w:rtl/>
          <w:lang w:bidi="fa-IR"/>
        </w:rPr>
        <w:t xml:space="preserve"> يقول : «أمّ أيمن أمّي بعد أمّي»</w:t>
      </w:r>
      <w:r>
        <w:rPr>
          <w:rtl/>
          <w:lang w:bidi="fa-IR"/>
        </w:rPr>
        <w:t>.</w:t>
      </w:r>
    </w:p>
    <w:p w14:paraId="7E105FC1" w14:textId="77777777" w:rsidR="003A7643" w:rsidRPr="00E971FA" w:rsidRDefault="003A7643" w:rsidP="00370385">
      <w:pPr>
        <w:pStyle w:val="libLine"/>
        <w:rPr>
          <w:rtl/>
          <w:lang w:bidi="fa-IR"/>
        </w:rPr>
      </w:pPr>
      <w:r w:rsidRPr="00E971FA">
        <w:rPr>
          <w:rtl/>
          <w:lang w:bidi="fa-IR"/>
        </w:rPr>
        <w:t xml:space="preserve">وقال أبو نعيم : قيل : وكانت لأخت خديجة ، فوهبتها للنبيّ </w:t>
      </w:r>
      <w:r w:rsidRPr="00370385">
        <w:rPr>
          <w:rtl/>
        </w:rPr>
        <w:t>صلى‌الله‌عليه‌وآله‌وسلم</w:t>
      </w:r>
      <w:r w:rsidRPr="00E971FA">
        <w:rPr>
          <w:rtl/>
          <w:lang w:bidi="fa-IR"/>
        </w:rPr>
        <w:t>.</w:t>
      </w:r>
      <w:r>
        <w:rPr>
          <w:rFonts w:hint="cs"/>
          <w:rtl/>
          <w:lang w:bidi="fa-IR"/>
        </w:rPr>
        <w:t xml:space="preserve"> </w:t>
      </w:r>
      <w:r w:rsidRPr="00E971FA">
        <w:rPr>
          <w:rtl/>
          <w:lang w:bidi="fa-IR"/>
        </w:rPr>
        <w:t xml:space="preserve">وقال ابن سعد : قالوا : كان ورثها عن أمّه ، فأعتق رسول الله </w:t>
      </w:r>
      <w:r w:rsidRPr="00370385">
        <w:rPr>
          <w:rtl/>
        </w:rPr>
        <w:t>صلى‌الله‌عليه‌وآله‌وسلم</w:t>
      </w:r>
      <w:r w:rsidRPr="00E971FA">
        <w:rPr>
          <w:rtl/>
          <w:lang w:bidi="fa-IR"/>
        </w:rPr>
        <w:t xml:space="preserve"> أم أيمن حين تزوّج خديجة ، وتزوّج عبيد بن زيد ، من بني الحارث بن الخزرج ، أمّ أيمن ، فولدت له أيمن فصحب النبيّ </w:t>
      </w:r>
      <w:r w:rsidRPr="00370385">
        <w:rPr>
          <w:rtl/>
        </w:rPr>
        <w:t>صلى‌الله‌عليه‌وآله‌وسلم</w:t>
      </w:r>
      <w:r w:rsidRPr="00E971FA">
        <w:rPr>
          <w:rtl/>
          <w:lang w:bidi="fa-IR"/>
        </w:rPr>
        <w:t xml:space="preserve"> ، فاستشهد يوم خيبر ، وكان زيد بن حارثة لخديجة فوهبته لرسول الله </w:t>
      </w:r>
      <w:r w:rsidRPr="00A72A19">
        <w:rPr>
          <w:rStyle w:val="libAlaemChar"/>
          <w:rtl/>
        </w:rPr>
        <w:t>صلى‌الله‌عليه‌وآله‌وسلم</w:t>
      </w:r>
      <w:r w:rsidRPr="00E971FA">
        <w:rPr>
          <w:rtl/>
          <w:lang w:bidi="fa-IR"/>
        </w:rPr>
        <w:t xml:space="preserve"> ، فأعتقه وزوّجه أم أيمن بعد النبوّة فولدت له أسامة.</w:t>
      </w:r>
    </w:p>
    <w:p w14:paraId="55366CB1" w14:textId="77777777" w:rsidR="003A7643" w:rsidRPr="00E971FA" w:rsidRDefault="003A7643" w:rsidP="00370385">
      <w:pPr>
        <w:pStyle w:val="libLine"/>
        <w:rPr>
          <w:rtl/>
          <w:lang w:bidi="fa-IR"/>
        </w:rPr>
      </w:pPr>
      <w:r w:rsidRPr="00E971FA">
        <w:rPr>
          <w:rtl/>
          <w:lang w:bidi="fa-IR"/>
        </w:rPr>
        <w:t xml:space="preserve">ثم أسند عن الواقديّ ، عن طريق شيخ من بني سعد بن بكر ، قال : كان رسول الله </w:t>
      </w:r>
      <w:r w:rsidRPr="00A72A19">
        <w:rPr>
          <w:rStyle w:val="libAlaemChar"/>
          <w:rtl/>
        </w:rPr>
        <w:t>صلى‌الله‌عليه‌وآله‌وسلم</w:t>
      </w:r>
      <w:r w:rsidRPr="00E971FA">
        <w:rPr>
          <w:rtl/>
          <w:lang w:bidi="fa-IR"/>
        </w:rPr>
        <w:t xml:space="preserve"> يقول لأم أيمن : «يا أمّه»</w:t>
      </w:r>
      <w:r>
        <w:rPr>
          <w:rtl/>
          <w:lang w:bidi="fa-IR"/>
        </w:rPr>
        <w:t>.</w:t>
      </w:r>
      <w:r w:rsidRPr="00E971FA">
        <w:rPr>
          <w:rtl/>
          <w:lang w:bidi="fa-IR"/>
        </w:rPr>
        <w:t xml:space="preserve"> وكان إذا نظر إليها يقول «هذه بقيّة أهل بيتي»</w:t>
      </w:r>
      <w:r>
        <w:rPr>
          <w:rtl/>
          <w:lang w:bidi="fa-IR"/>
        </w:rPr>
        <w:t>.</w:t>
      </w:r>
    </w:p>
    <w:p w14:paraId="23F4ACA0" w14:textId="77777777" w:rsidR="003A7643" w:rsidRPr="00E971FA" w:rsidRDefault="003A7643" w:rsidP="003A7643">
      <w:pPr>
        <w:rPr>
          <w:rtl/>
          <w:lang w:bidi="fa-IR"/>
        </w:rPr>
      </w:pPr>
      <w:r w:rsidRPr="00E971FA">
        <w:rPr>
          <w:rtl/>
          <w:lang w:bidi="fa-IR"/>
        </w:rPr>
        <w:t>وقال ابن سعد : خبرنا أبو أمامة عن جرير بن حازم : سمعت عثمان بن القاسم يقول :</w:t>
      </w:r>
    </w:p>
    <w:p w14:paraId="7C8F464B" w14:textId="77777777" w:rsidR="003A7643" w:rsidRPr="00E971FA" w:rsidRDefault="003A7643" w:rsidP="003A7643">
      <w:pPr>
        <w:rPr>
          <w:rtl/>
          <w:lang w:bidi="fa-IR"/>
        </w:rPr>
      </w:pPr>
      <w:r w:rsidRPr="00E971FA">
        <w:rPr>
          <w:rtl/>
          <w:lang w:bidi="fa-IR"/>
        </w:rPr>
        <w:t xml:space="preserve">لما هاجرت أم أيمن أمست </w:t>
      </w:r>
      <w:r w:rsidRPr="00E971FA">
        <w:rPr>
          <w:rtl/>
        </w:rPr>
        <w:t>(1)</w:t>
      </w:r>
      <w:r w:rsidRPr="00E971FA">
        <w:rPr>
          <w:rtl/>
          <w:lang w:bidi="fa-IR"/>
        </w:rPr>
        <w:t xml:space="preserve"> بالمنصرف ودون الرّوحاء فعطشت وليس معها ماء وهي صائمة ، فأجهدها العطش ، فدلّي عليها من السّماء دلو من ماء برشاء أبيض ، فأخذته فشربته حتى رويت ، فكانت تقول : ما أصابني بعد ذلك عطش ، ولقد تعرضت للعطش بالصّوم في الهواجر ، فما عطشت.</w:t>
      </w:r>
    </w:p>
    <w:p w14:paraId="1F88B916" w14:textId="77777777" w:rsidR="003A7643" w:rsidRPr="00E971FA" w:rsidRDefault="003A7643" w:rsidP="003A7643">
      <w:pPr>
        <w:rPr>
          <w:rtl/>
          <w:lang w:bidi="fa-IR"/>
        </w:rPr>
      </w:pPr>
      <w:r w:rsidRPr="00E971FA">
        <w:rPr>
          <w:rtl/>
          <w:lang w:bidi="fa-IR"/>
        </w:rPr>
        <w:t>وأخرجه ابن السّكن ، من طريق هشام بن حسان ، عن عثمان بنحوه ، وقال في روايته :</w:t>
      </w:r>
      <w:r>
        <w:rPr>
          <w:rFonts w:hint="cs"/>
          <w:rtl/>
          <w:lang w:bidi="fa-IR"/>
        </w:rPr>
        <w:t xml:space="preserve"> </w:t>
      </w:r>
      <w:r w:rsidRPr="00E971FA">
        <w:rPr>
          <w:rtl/>
          <w:lang w:bidi="fa-IR"/>
        </w:rPr>
        <w:t>خرجت مهاجرة من مكّة إلى المدينة وهي ماشية ليس معها زاد ، وقال فيه : فلما غابت الشمس إذ أنا بإناء معلّق عند رأسي ، وقالت فيه : ولقد كنت بعد ذلك أصوم في اليوم الحار ، ثم أطوف في الشمس كي أعطش فما عطشت بعد.</w:t>
      </w:r>
    </w:p>
    <w:p w14:paraId="5B3154FC" w14:textId="77777777" w:rsidR="003A7643" w:rsidRPr="00E971FA" w:rsidRDefault="003A7643" w:rsidP="00370385">
      <w:pPr>
        <w:pStyle w:val="libLine"/>
        <w:rPr>
          <w:rtl/>
          <w:lang w:bidi="fa-IR"/>
        </w:rPr>
      </w:pPr>
      <w:r w:rsidRPr="00E971FA">
        <w:rPr>
          <w:rtl/>
          <w:lang w:bidi="fa-IR"/>
        </w:rPr>
        <w:t xml:space="preserve">أخبرنا عبد الله </w:t>
      </w:r>
      <w:r w:rsidRPr="00E971FA">
        <w:rPr>
          <w:rtl/>
        </w:rPr>
        <w:t>(2)</w:t>
      </w:r>
      <w:r w:rsidRPr="00E971FA">
        <w:rPr>
          <w:rtl/>
          <w:lang w:bidi="fa-IR"/>
        </w:rPr>
        <w:t xml:space="preserve"> بن موسى ، أخبرنا فضيل بن مرزوق ، عن سفيان بن عيينة ، قال : كانت أم أيمن تلطف النبيّ </w:t>
      </w:r>
      <w:r w:rsidRPr="00A72A19">
        <w:rPr>
          <w:rStyle w:val="libAlaemChar"/>
          <w:rtl/>
        </w:rPr>
        <w:t>صلى‌الله‌عليه‌وآله‌وسلم</w:t>
      </w:r>
      <w:r w:rsidRPr="00E971FA">
        <w:rPr>
          <w:rtl/>
          <w:lang w:bidi="fa-IR"/>
        </w:rPr>
        <w:t xml:space="preserve"> وتقدّم عليه ، فقال : «من سرّه أن يتزوّج امرأة من أهل الجنّة فليتزوّج أمّ أيمن» </w:t>
      </w:r>
      <w:r w:rsidRPr="00E971FA">
        <w:rPr>
          <w:rtl/>
        </w:rPr>
        <w:t>(3)</w:t>
      </w:r>
      <w:r>
        <w:rPr>
          <w:rtl/>
          <w:lang w:bidi="fa-IR"/>
        </w:rPr>
        <w:t>.</w:t>
      </w:r>
      <w:r>
        <w:rPr>
          <w:rFonts w:hint="cs"/>
          <w:rtl/>
          <w:lang w:bidi="fa-IR"/>
        </w:rPr>
        <w:t xml:space="preserve"> </w:t>
      </w:r>
      <w:r w:rsidRPr="00E971FA">
        <w:rPr>
          <w:rtl/>
          <w:lang w:bidi="fa-IR"/>
        </w:rPr>
        <w:t>فتزوّجها زيد بن حارثة.</w:t>
      </w:r>
    </w:p>
    <w:p w14:paraId="0E963924" w14:textId="77777777" w:rsidR="003A7643" w:rsidRPr="00E971FA" w:rsidRDefault="003A7643" w:rsidP="00693455">
      <w:pPr>
        <w:pStyle w:val="libLine"/>
        <w:rPr>
          <w:rtl/>
        </w:rPr>
      </w:pPr>
      <w:r w:rsidRPr="00E971FA">
        <w:rPr>
          <w:rtl/>
        </w:rPr>
        <w:t>__________________</w:t>
      </w:r>
    </w:p>
    <w:p w14:paraId="341ADBA4" w14:textId="77777777" w:rsidR="003A7643" w:rsidRPr="00E971FA" w:rsidRDefault="003A7643" w:rsidP="00016E8A">
      <w:pPr>
        <w:pStyle w:val="libFootnote0"/>
        <w:rPr>
          <w:rtl/>
          <w:lang w:bidi="fa-IR"/>
        </w:rPr>
      </w:pPr>
      <w:r>
        <w:rPr>
          <w:rtl/>
        </w:rPr>
        <w:t>(</w:t>
      </w:r>
      <w:r w:rsidRPr="00E971FA">
        <w:rPr>
          <w:rtl/>
        </w:rPr>
        <w:t>1) في ه</w:t>
      </w:r>
      <w:r>
        <w:rPr>
          <w:rtl/>
        </w:rPr>
        <w:t xml:space="preserve"> ـ </w:t>
      </w:r>
      <w:r w:rsidRPr="00E971FA">
        <w:rPr>
          <w:rtl/>
        </w:rPr>
        <w:t>أمسية.</w:t>
      </w:r>
    </w:p>
    <w:p w14:paraId="0568F9F3" w14:textId="77777777" w:rsidR="003A7643" w:rsidRPr="00E971FA" w:rsidRDefault="003A7643" w:rsidP="00016E8A">
      <w:pPr>
        <w:pStyle w:val="libFootnote0"/>
        <w:rPr>
          <w:rtl/>
          <w:lang w:bidi="fa-IR"/>
        </w:rPr>
      </w:pPr>
      <w:r>
        <w:rPr>
          <w:rtl/>
        </w:rPr>
        <w:t>(</w:t>
      </w:r>
      <w:r w:rsidRPr="00E971FA">
        <w:rPr>
          <w:rtl/>
        </w:rPr>
        <w:t>2) في ه</w:t>
      </w:r>
      <w:r>
        <w:rPr>
          <w:rtl/>
        </w:rPr>
        <w:t xml:space="preserve"> ـ </w:t>
      </w:r>
      <w:r w:rsidRPr="00E971FA">
        <w:rPr>
          <w:rtl/>
        </w:rPr>
        <w:t>عبيد الله.</w:t>
      </w:r>
    </w:p>
    <w:p w14:paraId="27498AD0" w14:textId="77777777" w:rsidR="003A7643" w:rsidRPr="00E971FA" w:rsidRDefault="003A7643" w:rsidP="00016E8A">
      <w:pPr>
        <w:pStyle w:val="libFootnote0"/>
        <w:rPr>
          <w:rtl/>
          <w:lang w:bidi="fa-IR"/>
        </w:rPr>
      </w:pPr>
      <w:r>
        <w:rPr>
          <w:rtl/>
        </w:rPr>
        <w:t>(</w:t>
      </w:r>
      <w:r w:rsidRPr="00E971FA">
        <w:rPr>
          <w:rtl/>
        </w:rPr>
        <w:t>3) أخرجه ابن سعد في الطبقات الكبرى 8 / 162 وأورده المتقي الهندي في كنز العمال حديث رقم 34416 وعزاه لابن سعد عن سفيان بن عقبة مرسلا.</w:t>
      </w:r>
    </w:p>
    <w:p w14:paraId="4B5F157E"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أخرج البغويّ ، وابن السّكن ، من طريق سعيد بن عبد العزيز ، عن مكحول ، عن أم أيمن</w:t>
      </w:r>
      <w:r>
        <w:rPr>
          <w:rtl/>
          <w:lang w:bidi="fa-IR"/>
        </w:rPr>
        <w:t xml:space="preserve"> ـ </w:t>
      </w:r>
      <w:r w:rsidRPr="00E971FA">
        <w:rPr>
          <w:rtl/>
          <w:lang w:bidi="fa-IR"/>
        </w:rPr>
        <w:t xml:space="preserve">وكانت حاضنة النبيّ </w:t>
      </w:r>
      <w:r w:rsidRPr="00370385">
        <w:rPr>
          <w:rtl/>
        </w:rPr>
        <w:t>صلى‌الله‌عليه‌وآله‌وسلم</w:t>
      </w:r>
      <w:r w:rsidRPr="00E971FA">
        <w:rPr>
          <w:rtl/>
          <w:lang w:bidi="fa-IR"/>
        </w:rPr>
        <w:t xml:space="preserve"> أنّ النبيّ </w:t>
      </w:r>
      <w:r w:rsidRPr="00A72A19">
        <w:rPr>
          <w:rStyle w:val="libAlaemChar"/>
          <w:rtl/>
        </w:rPr>
        <w:t>صلى‌الله‌عليه‌وآله‌وسلم</w:t>
      </w:r>
      <w:r w:rsidRPr="00E971FA">
        <w:rPr>
          <w:rtl/>
          <w:lang w:bidi="fa-IR"/>
        </w:rPr>
        <w:t xml:space="preserve"> قال لبعض أهله : «إيّاك والخمر</w:t>
      </w:r>
      <w:r>
        <w:rPr>
          <w:rtl/>
          <w:lang w:bidi="fa-IR"/>
        </w:rPr>
        <w:t xml:space="preserve"> ..</w:t>
      </w:r>
      <w:r w:rsidRPr="00E971FA">
        <w:rPr>
          <w:rtl/>
          <w:lang w:bidi="fa-IR"/>
        </w:rPr>
        <w:t>.» الحديث.</w:t>
      </w:r>
      <w:r>
        <w:rPr>
          <w:rFonts w:hint="cs"/>
          <w:rtl/>
          <w:lang w:bidi="fa-IR"/>
        </w:rPr>
        <w:t xml:space="preserve"> </w:t>
      </w:r>
      <w:r w:rsidRPr="00E971FA">
        <w:rPr>
          <w:rtl/>
          <w:lang w:bidi="fa-IR"/>
        </w:rPr>
        <w:t>قال ابن السكن : هذا مرسل.</w:t>
      </w:r>
    </w:p>
    <w:p w14:paraId="19C86B00" w14:textId="77777777" w:rsidR="003A7643" w:rsidRPr="00E971FA" w:rsidRDefault="003A7643" w:rsidP="00370385">
      <w:pPr>
        <w:pStyle w:val="libLine"/>
        <w:rPr>
          <w:rtl/>
          <w:lang w:bidi="fa-IR"/>
        </w:rPr>
      </w:pPr>
      <w:r w:rsidRPr="00E971FA">
        <w:rPr>
          <w:rtl/>
          <w:lang w:bidi="fa-IR"/>
        </w:rPr>
        <w:t xml:space="preserve">وأخرج البخاريّ في «تاريخه» ومسلم ، وابن السّكن ، من طريق الزّهري ، قال : كان من شأن أم أيمن أنها كانت وصيفة لعبد الله بن عبد المطّلب والد النّبي </w:t>
      </w:r>
      <w:r w:rsidRPr="00370385">
        <w:rPr>
          <w:rtl/>
        </w:rPr>
        <w:t>صلى‌الله‌عليه‌وآله‌وسلم</w:t>
      </w:r>
      <w:r w:rsidRPr="00E971FA">
        <w:rPr>
          <w:rtl/>
          <w:lang w:bidi="fa-IR"/>
        </w:rPr>
        <w:t xml:space="preserve"> ، وكانت من الحبشة ، فلما ولدت آمنة رسول الله </w:t>
      </w:r>
      <w:r w:rsidRPr="00A72A19">
        <w:rPr>
          <w:rStyle w:val="libAlaemChar"/>
          <w:rtl/>
        </w:rPr>
        <w:t>صلى‌الله‌عليه‌وآله‌وسلم</w:t>
      </w:r>
      <w:r w:rsidRPr="00E971FA">
        <w:rPr>
          <w:rtl/>
          <w:lang w:bidi="fa-IR"/>
        </w:rPr>
        <w:t xml:space="preserve"> بعد ما توفي أبوه كانت أمّ أيمن تحضنه حتى كبر ، ثم أنكحها زيد بن حارثة</w:t>
      </w:r>
      <w:r>
        <w:rPr>
          <w:rtl/>
          <w:lang w:bidi="fa-IR"/>
        </w:rPr>
        <w:t xml:space="preserve"> ـ </w:t>
      </w:r>
      <w:r w:rsidRPr="00E971FA">
        <w:rPr>
          <w:rtl/>
          <w:lang w:bidi="fa-IR"/>
        </w:rPr>
        <w:t>لفظ ابن السّكن.</w:t>
      </w:r>
    </w:p>
    <w:p w14:paraId="38BDABE1" w14:textId="77777777" w:rsidR="003A7643" w:rsidRPr="00E971FA" w:rsidRDefault="003A7643" w:rsidP="00370385">
      <w:pPr>
        <w:pStyle w:val="libLine"/>
        <w:rPr>
          <w:rtl/>
          <w:lang w:bidi="fa-IR"/>
        </w:rPr>
      </w:pPr>
      <w:r>
        <w:rPr>
          <w:rtl/>
          <w:lang w:bidi="fa-IR"/>
        </w:rPr>
        <w:t>و</w:t>
      </w:r>
      <w:r w:rsidRPr="00E971FA">
        <w:rPr>
          <w:rtl/>
          <w:lang w:bidi="fa-IR"/>
        </w:rPr>
        <w:t>أخرج أحمد ، والبخاريّ أيضا ، وابن سعد ، من طريق سليمان التيميّ عن أنس</w:t>
      </w:r>
      <w:r>
        <w:rPr>
          <w:rtl/>
          <w:lang w:bidi="fa-IR"/>
        </w:rPr>
        <w:t xml:space="preserve"> ـ </w:t>
      </w:r>
      <w:r w:rsidRPr="00E971FA">
        <w:rPr>
          <w:rtl/>
          <w:lang w:bidi="fa-IR"/>
        </w:rPr>
        <w:t xml:space="preserve">أن الرجل كان يجعل للنّبيّ </w:t>
      </w:r>
      <w:r w:rsidRPr="00370385">
        <w:rPr>
          <w:rtl/>
        </w:rPr>
        <w:t>صلى‌الله‌عليه‌وآله‌وسلم</w:t>
      </w:r>
      <w:r w:rsidRPr="00E971FA">
        <w:rPr>
          <w:rtl/>
          <w:lang w:bidi="fa-IR"/>
        </w:rPr>
        <w:t xml:space="preserve"> النخلات حتى فتحت عليه قريظة والنّضير ، فجعل يردّ بعد ذلك ، فكلمني أهلي أن أسأله الّذي كانوا أعطوه أو بعضه ، وكان أعطاه لأم أيمن ، فسألته فأعطانيه ، فجاءت أم أيمن فجعلت تلوّح بالثّوب وتقول : كلا والله لا يعطيكهن ، وقد أعطانيهن ، فقال النبيّ </w:t>
      </w:r>
      <w:r w:rsidRPr="00A72A19">
        <w:rPr>
          <w:rStyle w:val="libAlaemChar"/>
          <w:rtl/>
        </w:rPr>
        <w:t>صلى‌الله‌عليه‌وآله‌وسلم</w:t>
      </w:r>
      <w:r w:rsidRPr="00E971FA">
        <w:rPr>
          <w:rtl/>
          <w:lang w:bidi="fa-IR"/>
        </w:rPr>
        <w:t xml:space="preserve"> : «لك كذا وكذا»</w:t>
      </w:r>
      <w:r>
        <w:rPr>
          <w:rtl/>
          <w:lang w:bidi="fa-IR"/>
        </w:rPr>
        <w:t>.</w:t>
      </w:r>
      <w:r w:rsidRPr="00E971FA">
        <w:rPr>
          <w:rtl/>
          <w:lang w:bidi="fa-IR"/>
        </w:rPr>
        <w:t xml:space="preserve"> وتقول :</w:t>
      </w:r>
      <w:r>
        <w:rPr>
          <w:rFonts w:hint="cs"/>
          <w:rtl/>
          <w:lang w:bidi="fa-IR"/>
        </w:rPr>
        <w:t xml:space="preserve"> </w:t>
      </w:r>
      <w:r w:rsidRPr="00E971FA">
        <w:rPr>
          <w:rtl/>
          <w:lang w:bidi="fa-IR"/>
        </w:rPr>
        <w:t>كلّا حتى أعطاها ، حسبته قال : عشرة أمثاله أو قريبا من عشرة أمثاله.</w:t>
      </w:r>
    </w:p>
    <w:p w14:paraId="5F779826"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السّكن ، من طريق عبد الملك بن حصين ، عن نافع بن عطاء ، عن الوليد بن عبد الرحمن ، عن أم أيمن ، قالت : كان للنبيّ </w:t>
      </w:r>
      <w:r w:rsidRPr="00370385">
        <w:rPr>
          <w:rtl/>
        </w:rPr>
        <w:t>صلى‌الله‌عليه‌وآله‌وسلم</w:t>
      </w:r>
      <w:r w:rsidRPr="00E971FA">
        <w:rPr>
          <w:rtl/>
          <w:lang w:bidi="fa-IR"/>
        </w:rPr>
        <w:t xml:space="preserve"> فخّارة يبول فيها باللّيل ، فكنت إذا أصبحت صببتها ، فنمت ليلة وأنا عطشانة ، فغلطت فشربتها ، فذكرت ذلك للنّبيّ </w:t>
      </w:r>
      <w:r w:rsidRPr="00A72A19">
        <w:rPr>
          <w:rStyle w:val="libAlaemChar"/>
          <w:rtl/>
        </w:rPr>
        <w:t>صلى‌الله‌عليه‌وآله‌وسلم</w:t>
      </w:r>
      <w:r w:rsidRPr="00E971FA">
        <w:rPr>
          <w:rtl/>
          <w:lang w:bidi="fa-IR"/>
        </w:rPr>
        <w:t xml:space="preserve"> فقال : «إنّك لا تشتكين بطنك بعد هذا»</w:t>
      </w:r>
      <w:r>
        <w:rPr>
          <w:rtl/>
          <w:lang w:bidi="fa-IR"/>
        </w:rPr>
        <w:t>.</w:t>
      </w:r>
    </w:p>
    <w:p w14:paraId="0A14D99A" w14:textId="77777777" w:rsidR="003A7643" w:rsidRPr="00E971FA" w:rsidRDefault="003A7643" w:rsidP="003A7643">
      <w:pPr>
        <w:rPr>
          <w:rtl/>
          <w:lang w:bidi="fa-IR"/>
        </w:rPr>
      </w:pPr>
      <w:r w:rsidRPr="00E971FA">
        <w:rPr>
          <w:rtl/>
          <w:lang w:bidi="fa-IR"/>
        </w:rPr>
        <w:t>قلت : وهذا يحتمل أن تكون قصّة أخرى غير القصّة التي اتفقت لبركة خادم أم حبيبة كما تقدّم في ترجمتها ، لكن ادّعى ابن السّكن أنّ بركة خادم أم حبيبة كانت تكنى أيضا أم أيمن أخذا من هذا الحديث ، والعلم عند الله تعالى.</w:t>
      </w:r>
    </w:p>
    <w:p w14:paraId="5CEC9CB8" w14:textId="77777777" w:rsidR="003A7643" w:rsidRPr="00E971FA" w:rsidRDefault="003A7643" w:rsidP="00370385">
      <w:pPr>
        <w:pStyle w:val="libLine"/>
        <w:rPr>
          <w:rtl/>
          <w:lang w:bidi="fa-IR"/>
        </w:rPr>
      </w:pPr>
      <w:r>
        <w:rPr>
          <w:rtl/>
          <w:lang w:bidi="fa-IR"/>
        </w:rPr>
        <w:t>و</w:t>
      </w:r>
      <w:r w:rsidRPr="00E971FA">
        <w:rPr>
          <w:rtl/>
          <w:lang w:bidi="fa-IR"/>
        </w:rPr>
        <w:t xml:space="preserve">أسند ابن السّكن ، من طريق سليمان بن المغيرة ، عن ثابت ، عن أنس ، قال : كان النبيّ </w:t>
      </w:r>
      <w:r w:rsidRPr="00370385">
        <w:rPr>
          <w:rtl/>
        </w:rPr>
        <w:t>صلى‌الله‌عليه‌وآله‌وسلم</w:t>
      </w:r>
      <w:r w:rsidRPr="00E971FA">
        <w:rPr>
          <w:rtl/>
          <w:lang w:bidi="fa-IR"/>
        </w:rPr>
        <w:t xml:space="preserve"> يدخل على أم أيمن فقرّبت إليه لبنا فإمّا كان صائما وإما قال :</w:t>
      </w:r>
      <w:r>
        <w:rPr>
          <w:rFonts w:hint="cs"/>
          <w:rtl/>
          <w:lang w:bidi="fa-IR"/>
        </w:rPr>
        <w:t xml:space="preserve"> </w:t>
      </w:r>
      <w:r w:rsidRPr="00E971FA">
        <w:rPr>
          <w:rtl/>
          <w:lang w:bidi="fa-IR"/>
        </w:rPr>
        <w:t xml:space="preserve">«لا أريد» ، فأقبلت تضاحكه ، فلما كان بعد وفاة النبيّ </w:t>
      </w:r>
      <w:r w:rsidRPr="00370385">
        <w:rPr>
          <w:rtl/>
        </w:rPr>
        <w:t>صلى‌الله‌عليه‌وآله‌وسلم</w:t>
      </w:r>
      <w:r w:rsidRPr="00E971FA">
        <w:rPr>
          <w:rtl/>
          <w:lang w:bidi="fa-IR"/>
        </w:rPr>
        <w:t xml:space="preserve"> قال أبو بكر لعمر : انطلق بنا نزر أم أيمن كما كان رسول الله </w:t>
      </w:r>
      <w:r w:rsidRPr="00A72A19">
        <w:rPr>
          <w:rStyle w:val="libAlaemChar"/>
          <w:rtl/>
        </w:rPr>
        <w:t>صلى‌الله‌عليه‌وآله‌وسلم</w:t>
      </w:r>
      <w:r w:rsidRPr="00E971FA">
        <w:rPr>
          <w:rtl/>
          <w:lang w:bidi="fa-IR"/>
        </w:rPr>
        <w:t xml:space="preserve"> يزورها ، فلما دخلا عليها بكت ، فقالا : ما يبكيك</w:t>
      </w:r>
      <w:r>
        <w:rPr>
          <w:rtl/>
          <w:lang w:bidi="fa-IR"/>
        </w:rPr>
        <w:t>؟</w:t>
      </w:r>
      <w:r w:rsidRPr="00E971FA">
        <w:rPr>
          <w:rtl/>
          <w:lang w:bidi="fa-IR"/>
        </w:rPr>
        <w:t xml:space="preserve"> فما عند الله خير لرسوله.</w:t>
      </w:r>
    </w:p>
    <w:p w14:paraId="7C452C63" w14:textId="77777777" w:rsidR="003A7643" w:rsidRPr="00E971FA" w:rsidRDefault="003A7643" w:rsidP="003A7643">
      <w:pPr>
        <w:rPr>
          <w:rtl/>
          <w:lang w:bidi="fa-IR"/>
        </w:rPr>
      </w:pPr>
      <w:r w:rsidRPr="00E971FA">
        <w:rPr>
          <w:rtl/>
          <w:lang w:bidi="fa-IR"/>
        </w:rPr>
        <w:t>قالت : أبكي أنّ وحي السماء انقطع ، فهيّجتهما على البكاء ، فجعلت تبكي ، ويبكيان معها.</w:t>
      </w:r>
    </w:p>
    <w:p w14:paraId="04C4C13D" w14:textId="77777777" w:rsidR="003A7643" w:rsidRPr="00E971FA" w:rsidRDefault="003A7643" w:rsidP="003A7643">
      <w:pPr>
        <w:rPr>
          <w:rtl/>
          <w:lang w:bidi="fa-IR"/>
        </w:rPr>
      </w:pPr>
      <w:r>
        <w:rPr>
          <w:rtl/>
          <w:lang w:bidi="fa-IR"/>
        </w:rPr>
        <w:br w:type="page"/>
      </w:r>
      <w:r w:rsidRPr="00E971FA">
        <w:rPr>
          <w:rtl/>
          <w:lang w:bidi="fa-IR"/>
        </w:rPr>
        <w:lastRenderedPageBreak/>
        <w:t>وأخرجه مسلم ، وأحمد ، وأبو يعلى ، من هذا الوجه ، وفيه : ولكني أبكي على الوحي الّذي رفع عنا.</w:t>
      </w:r>
    </w:p>
    <w:p w14:paraId="0B35EA99" w14:textId="77777777" w:rsidR="003A7643" w:rsidRPr="00E971FA" w:rsidRDefault="003A7643" w:rsidP="003A7643">
      <w:pPr>
        <w:rPr>
          <w:rtl/>
          <w:lang w:bidi="fa-IR"/>
        </w:rPr>
      </w:pPr>
      <w:r w:rsidRPr="00E971FA">
        <w:rPr>
          <w:rtl/>
          <w:lang w:bidi="fa-IR"/>
        </w:rPr>
        <w:t>وقال الواقديّ : حضرت أم أيمن أحدا ، وكانت تسقي الماء ، وتداوي الجرحى ، وشهدت خيبر.</w:t>
      </w:r>
    </w:p>
    <w:p w14:paraId="2E75B438" w14:textId="77777777" w:rsidR="003A7643" w:rsidRPr="00E971FA" w:rsidRDefault="003A7643" w:rsidP="00370385">
      <w:pPr>
        <w:pStyle w:val="libLine"/>
        <w:rPr>
          <w:rtl/>
          <w:lang w:bidi="fa-IR"/>
        </w:rPr>
      </w:pPr>
      <w:r>
        <w:rPr>
          <w:rtl/>
          <w:lang w:bidi="fa-IR"/>
        </w:rPr>
        <w:t>و</w:t>
      </w:r>
      <w:r w:rsidRPr="00E971FA">
        <w:rPr>
          <w:rtl/>
          <w:lang w:bidi="fa-IR"/>
        </w:rPr>
        <w:t xml:space="preserve">في مسند يحيى الحمّانيّ ، وأخرجه أبو نعيم ، من طريقه ، عن شريك ، عن منصور ، عن عطاء ، عن ابن أم أيمن ، عن أيمن ، قالت : قال رسول الله </w:t>
      </w:r>
      <w:r w:rsidRPr="00A72A19">
        <w:rPr>
          <w:rStyle w:val="libAlaemChar"/>
          <w:rtl/>
        </w:rPr>
        <w:t>صلى‌الله‌عليه‌وآله‌وسلم</w:t>
      </w:r>
      <w:r w:rsidRPr="00E971FA">
        <w:rPr>
          <w:rtl/>
          <w:lang w:bidi="fa-IR"/>
        </w:rPr>
        <w:t xml:space="preserve"> «لا يقطع السّارق إلّا في حجفة» </w:t>
      </w:r>
      <w:r w:rsidRPr="00E971FA">
        <w:rPr>
          <w:rtl/>
        </w:rPr>
        <w:t>(1)</w:t>
      </w:r>
      <w:r w:rsidRPr="00E971FA">
        <w:rPr>
          <w:rtl/>
          <w:lang w:bidi="fa-IR"/>
        </w:rPr>
        <w:t xml:space="preserve"> ،</w:t>
      </w:r>
    </w:p>
    <w:p w14:paraId="748F8A81" w14:textId="77777777" w:rsidR="003A7643" w:rsidRPr="00E971FA" w:rsidRDefault="003A7643" w:rsidP="00370385">
      <w:pPr>
        <w:pStyle w:val="libLine"/>
        <w:rPr>
          <w:rtl/>
          <w:lang w:bidi="fa-IR"/>
        </w:rPr>
      </w:pPr>
      <w:r w:rsidRPr="00E971FA">
        <w:rPr>
          <w:rtl/>
          <w:lang w:bidi="fa-IR"/>
        </w:rPr>
        <w:t xml:space="preserve">وقوّمت في عهد رسول الله </w:t>
      </w:r>
      <w:r w:rsidRPr="00A72A19">
        <w:rPr>
          <w:rStyle w:val="libAlaemChar"/>
          <w:rtl/>
        </w:rPr>
        <w:t>صلى‌الله‌عليه‌وآله‌وسلم</w:t>
      </w:r>
      <w:r w:rsidRPr="00E971FA">
        <w:rPr>
          <w:rtl/>
          <w:lang w:bidi="fa-IR"/>
        </w:rPr>
        <w:t xml:space="preserve"> دينارا أو عشرة دراهم ، وهذا في سنده مقال.</w:t>
      </w:r>
    </w:p>
    <w:p w14:paraId="41C15F9D" w14:textId="77777777" w:rsidR="003A7643" w:rsidRPr="00E971FA" w:rsidRDefault="003A7643" w:rsidP="00370385">
      <w:pPr>
        <w:pStyle w:val="libLine"/>
        <w:rPr>
          <w:rtl/>
          <w:lang w:bidi="fa-IR"/>
        </w:rPr>
      </w:pPr>
      <w:r>
        <w:rPr>
          <w:rtl/>
          <w:lang w:bidi="fa-IR"/>
        </w:rPr>
        <w:t>و</w:t>
      </w:r>
      <w:r w:rsidRPr="00E971FA">
        <w:rPr>
          <w:rtl/>
          <w:lang w:bidi="fa-IR"/>
        </w:rPr>
        <w:t xml:space="preserve">في الطّبرانيّ ، من طريق أبي عامر الخراز ، عن أبي زيد المدني ، قالت أم أيمن : قال رسول الله </w:t>
      </w:r>
      <w:r w:rsidRPr="00A72A19">
        <w:rPr>
          <w:rStyle w:val="libAlaemChar"/>
          <w:rtl/>
        </w:rPr>
        <w:t>صلى‌الله‌عليه‌وآله‌وسلم</w:t>
      </w:r>
      <w:r w:rsidRPr="00E971FA">
        <w:rPr>
          <w:rtl/>
          <w:lang w:bidi="fa-IR"/>
        </w:rPr>
        <w:t xml:space="preserve"> : «ناولني الخمرة من المسجد»</w:t>
      </w:r>
      <w:r>
        <w:rPr>
          <w:rtl/>
          <w:lang w:bidi="fa-IR"/>
        </w:rPr>
        <w:t>.</w:t>
      </w:r>
      <w:r w:rsidRPr="00E971FA">
        <w:rPr>
          <w:rtl/>
          <w:lang w:bidi="fa-IR"/>
        </w:rPr>
        <w:t xml:space="preserve"> قلت : إني حائض ، قال : «إنّ حيضتك ليست في يدك» </w:t>
      </w:r>
      <w:r w:rsidRPr="00E971FA">
        <w:rPr>
          <w:rtl/>
        </w:rPr>
        <w:t>(2)</w:t>
      </w:r>
      <w:r w:rsidRPr="00E971FA">
        <w:rPr>
          <w:rtl/>
          <w:lang w:bidi="fa-IR"/>
        </w:rPr>
        <w:t xml:space="preserve"> ،</w:t>
      </w:r>
      <w:r>
        <w:rPr>
          <w:rFonts w:hint="cs"/>
          <w:rtl/>
          <w:lang w:bidi="fa-IR"/>
        </w:rPr>
        <w:t xml:space="preserve"> </w:t>
      </w:r>
      <w:r w:rsidRPr="00E971FA">
        <w:rPr>
          <w:rtl/>
          <w:lang w:bidi="fa-IR"/>
        </w:rPr>
        <w:t>وهذا فيه انقطاع.</w:t>
      </w:r>
    </w:p>
    <w:p w14:paraId="327DE17A" w14:textId="77777777" w:rsidR="003A7643" w:rsidRPr="00E971FA" w:rsidRDefault="003A7643" w:rsidP="00370385">
      <w:pPr>
        <w:pStyle w:val="libLine"/>
        <w:rPr>
          <w:rtl/>
          <w:lang w:bidi="fa-IR"/>
        </w:rPr>
      </w:pPr>
      <w:r>
        <w:rPr>
          <w:rtl/>
          <w:lang w:bidi="fa-IR"/>
        </w:rPr>
        <w:t>و</w:t>
      </w:r>
      <w:r w:rsidRPr="00E971FA">
        <w:rPr>
          <w:rtl/>
          <w:lang w:bidi="fa-IR"/>
        </w:rPr>
        <w:t xml:space="preserve">أخرج ابن سعد بسند صحيح ، عن طارق بن شهاب ، قال : لمّا قبض النّبي </w:t>
      </w:r>
      <w:r w:rsidRPr="00A72A19">
        <w:rPr>
          <w:rStyle w:val="libAlaemChar"/>
          <w:rtl/>
        </w:rPr>
        <w:t>صلى‌الله‌عليه‌وآله‌وسلم</w:t>
      </w:r>
      <w:r w:rsidRPr="00E971FA">
        <w:rPr>
          <w:rtl/>
          <w:lang w:bidi="fa-IR"/>
        </w:rPr>
        <w:t xml:space="preserve"> بكت أم أيمن ، فقيل لها : «ما يبكيك</w:t>
      </w:r>
      <w:r>
        <w:rPr>
          <w:rtl/>
          <w:lang w:bidi="fa-IR"/>
        </w:rPr>
        <w:t>؟</w:t>
      </w:r>
      <w:r w:rsidRPr="00E971FA">
        <w:rPr>
          <w:rtl/>
          <w:lang w:bidi="fa-IR"/>
        </w:rPr>
        <w:t xml:space="preserve"> قالت : أبكي على خبر السّماء</w:t>
      </w:r>
      <w:r>
        <w:rPr>
          <w:rtl/>
          <w:lang w:bidi="fa-IR"/>
        </w:rPr>
        <w:t xml:space="preserve"> ..</w:t>
      </w:r>
      <w:r w:rsidRPr="00E971FA">
        <w:rPr>
          <w:rtl/>
          <w:lang w:bidi="fa-IR"/>
        </w:rPr>
        <w:t>.</w:t>
      </w:r>
    </w:p>
    <w:p w14:paraId="223FDE30" w14:textId="77777777" w:rsidR="003A7643" w:rsidRPr="00E971FA" w:rsidRDefault="003A7643" w:rsidP="00370385">
      <w:pPr>
        <w:pStyle w:val="libLine"/>
        <w:rPr>
          <w:rtl/>
          <w:lang w:bidi="fa-IR"/>
        </w:rPr>
      </w:pPr>
      <w:r w:rsidRPr="00E971FA">
        <w:rPr>
          <w:rtl/>
          <w:lang w:bidi="fa-IR"/>
        </w:rPr>
        <w:t>وفيه : لما قتل عمر بكت أم أيمن فقيل لها. فقالت : اليوم وهي الإسلام. وقال :</w:t>
      </w:r>
      <w:r>
        <w:rPr>
          <w:rFonts w:hint="cs"/>
          <w:rtl/>
          <w:lang w:bidi="fa-IR"/>
        </w:rPr>
        <w:t xml:space="preserve"> </w:t>
      </w:r>
      <w:r w:rsidRPr="00E971FA">
        <w:rPr>
          <w:rtl/>
          <w:lang w:bidi="fa-IR"/>
        </w:rPr>
        <w:t>حدّثنا عفّان ، وقال أحمد : حدّثنا عبد الصّمد ، قالا : حدّثنا حمّاد ، عن ثابت ، عن أنس</w:t>
      </w:r>
      <w:r>
        <w:rPr>
          <w:rtl/>
          <w:lang w:bidi="fa-IR"/>
        </w:rPr>
        <w:t xml:space="preserve"> ـ </w:t>
      </w:r>
      <w:r w:rsidRPr="00E971FA">
        <w:rPr>
          <w:rtl/>
          <w:lang w:bidi="fa-IR"/>
        </w:rPr>
        <w:t xml:space="preserve">أن أم أيمن بكت حين مات النبيّ </w:t>
      </w:r>
      <w:r w:rsidRPr="00370385">
        <w:rPr>
          <w:rtl/>
        </w:rPr>
        <w:t>صلى‌الله‌عليه‌وآله‌وسلم</w:t>
      </w:r>
      <w:r w:rsidRPr="00E971FA">
        <w:rPr>
          <w:rtl/>
          <w:lang w:bidi="fa-IR"/>
        </w:rPr>
        <w:t xml:space="preserve"> ، فقيل لها. فقالت : إني والله لقد علمت أنّ رسول الله </w:t>
      </w:r>
      <w:r w:rsidRPr="00A72A19">
        <w:rPr>
          <w:rStyle w:val="libAlaemChar"/>
          <w:rtl/>
        </w:rPr>
        <w:t>صلى‌الله‌عليه‌وآله‌وسلم</w:t>
      </w:r>
      <w:r w:rsidRPr="00E971FA">
        <w:rPr>
          <w:rtl/>
          <w:lang w:bidi="fa-IR"/>
        </w:rPr>
        <w:t xml:space="preserve"> يموت ، ولكني إنما أبكي على الوحي إذا انقطع عنا من السّماء.</w:t>
      </w:r>
    </w:p>
    <w:p w14:paraId="073B9B40" w14:textId="77777777" w:rsidR="003A7643" w:rsidRPr="00E971FA" w:rsidRDefault="003A7643" w:rsidP="003A7643">
      <w:pPr>
        <w:rPr>
          <w:rtl/>
          <w:lang w:bidi="fa-IR"/>
        </w:rPr>
      </w:pPr>
      <w:r w:rsidRPr="00E971FA">
        <w:rPr>
          <w:rtl/>
          <w:lang w:bidi="fa-IR"/>
        </w:rPr>
        <w:t>وفي رواية عبد الصّمد الّذي رفع عنا : قال الواقديّ : ماتت أم أيمن في خلافة عثمان ، وأخرج ابن السّكن بسند صحيح عن الزّهري أنها توفيت بعد رسول الله صلى الله</w:t>
      </w:r>
    </w:p>
    <w:p w14:paraId="14BFA87D" w14:textId="77777777" w:rsidR="003A7643" w:rsidRPr="00E971FA" w:rsidRDefault="003A7643" w:rsidP="00693455">
      <w:pPr>
        <w:pStyle w:val="libLine"/>
        <w:rPr>
          <w:rtl/>
        </w:rPr>
      </w:pPr>
      <w:r w:rsidRPr="00E971FA">
        <w:rPr>
          <w:rtl/>
        </w:rPr>
        <w:t>__________________</w:t>
      </w:r>
    </w:p>
    <w:p w14:paraId="17AF8CC5" w14:textId="77777777" w:rsidR="003A7643" w:rsidRPr="00E971FA" w:rsidRDefault="003A7643" w:rsidP="00016E8A">
      <w:pPr>
        <w:pStyle w:val="libFootnote0"/>
        <w:rPr>
          <w:rtl/>
          <w:lang w:bidi="fa-IR"/>
        </w:rPr>
      </w:pPr>
      <w:r>
        <w:rPr>
          <w:rtl/>
        </w:rPr>
        <w:t>(</w:t>
      </w:r>
      <w:r w:rsidRPr="00E971FA">
        <w:rPr>
          <w:rtl/>
        </w:rPr>
        <w:t>1) الحجفة والمجن والترس بمعنى. مجمع الزوائد 6 / 277.</w:t>
      </w:r>
    </w:p>
    <w:p w14:paraId="44B80E60" w14:textId="77777777" w:rsidR="003A7643" w:rsidRPr="00E971FA" w:rsidRDefault="003A7643" w:rsidP="00016E8A">
      <w:pPr>
        <w:pStyle w:val="libFootnote0"/>
        <w:rPr>
          <w:rtl/>
          <w:lang w:bidi="fa-IR"/>
        </w:rPr>
      </w:pPr>
      <w:r>
        <w:rPr>
          <w:rtl/>
        </w:rPr>
        <w:t>(</w:t>
      </w:r>
      <w:r w:rsidRPr="00E971FA">
        <w:rPr>
          <w:rtl/>
        </w:rPr>
        <w:t xml:space="preserve">2) أخرجه مسلم في الصحيح 1 / 245 عن عائشة بلفظة كتاب الحيض </w:t>
      </w:r>
      <w:r>
        <w:rPr>
          <w:rtl/>
        </w:rPr>
        <w:t>(</w:t>
      </w:r>
      <w:r w:rsidRPr="00E971FA">
        <w:rPr>
          <w:rtl/>
        </w:rPr>
        <w:t>3) باب جواز غسل الحائض رأس زوجها</w:t>
      </w:r>
      <w:r>
        <w:rPr>
          <w:rtl/>
        </w:rPr>
        <w:t xml:space="preserve"> ..</w:t>
      </w:r>
      <w:r w:rsidRPr="00E971FA">
        <w:rPr>
          <w:rtl/>
        </w:rPr>
        <w:t xml:space="preserve">. </w:t>
      </w:r>
      <w:r>
        <w:rPr>
          <w:rtl/>
        </w:rPr>
        <w:t>(</w:t>
      </w:r>
      <w:r w:rsidRPr="00E971FA">
        <w:rPr>
          <w:rtl/>
        </w:rPr>
        <w:t xml:space="preserve">3) حديث رقم </w:t>
      </w:r>
      <w:r>
        <w:rPr>
          <w:rtl/>
        </w:rPr>
        <w:t>(</w:t>
      </w:r>
      <w:r w:rsidRPr="00E971FA">
        <w:rPr>
          <w:rtl/>
        </w:rPr>
        <w:t>11 / 298</w:t>
      </w:r>
      <w:r>
        <w:rPr>
          <w:rtl/>
        </w:rPr>
        <w:t>)</w:t>
      </w:r>
      <w:r w:rsidRPr="00E971FA">
        <w:rPr>
          <w:rtl/>
        </w:rPr>
        <w:t xml:space="preserve"> وأبو داود في السنن 1 / 118 كتاب الطهارة باب الحائض تناول من المسجد حديث رقم 261 والترمذي في السنن 1 / 241 كتاب أبواب الطهارة باب ما جاء في الحائض تناول الشيء من المسجد حديث رقم 134 قال أبو عيسى حديث عائشة حديث حسن صحيح وابن ماجة في السنن 1 / 207 كتاب الطهارة وسننها </w:t>
      </w:r>
      <w:r>
        <w:rPr>
          <w:rtl/>
        </w:rPr>
        <w:t>(</w:t>
      </w:r>
      <w:r w:rsidRPr="00E971FA">
        <w:rPr>
          <w:rtl/>
        </w:rPr>
        <w:t xml:space="preserve">1) باب الحائض تناول الشيء من المسجد </w:t>
      </w:r>
      <w:r>
        <w:rPr>
          <w:rtl/>
        </w:rPr>
        <w:t>(</w:t>
      </w:r>
      <w:r w:rsidRPr="00E971FA">
        <w:rPr>
          <w:rtl/>
        </w:rPr>
        <w:t>120) حديث رقم 632 وأحمد في المسند 2 / 45 ، 70 ، 86 ، 112 ، 245 الدارميّ في السنن 1 / 197 ، وابن أبي شيبة 2 / 365 وكنز العمال حديث رقم 27447.</w:t>
      </w:r>
    </w:p>
    <w:p w14:paraId="640C442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عليه وآله وسلم بخمسة أشهر ، وهذا مرسل ، ويعارضه حديث طارق أنها قالت بعد قتل عمر ما قالت ، وهو موصول ، فهو أقوى ، وأعتمده ابن مندة وغيره ، وزاد ابن مندة بأنها ماتت بعد عمر بعشرين يوما ، وجمع ابن السّكن بين القولين بأن التي ذكرها الزّهري هي مولاة النبي </w:t>
      </w:r>
      <w:r w:rsidRPr="00A72A19">
        <w:rPr>
          <w:rStyle w:val="libAlaemChar"/>
          <w:rtl/>
        </w:rPr>
        <w:t>صلى‌الله‌عليه‌وآله‌وسلم</w:t>
      </w:r>
      <w:r w:rsidRPr="00E971FA">
        <w:rPr>
          <w:rtl/>
          <w:lang w:bidi="fa-IR"/>
        </w:rPr>
        <w:t xml:space="preserve"> ، وأن التي ذكرها طارق بن شهاب هي مولاة أم حبيبة بركة ، وأن كلّا منهما كان اسمها بركة ، وتكنى أم أيمن ، وهو محتمل على بعد.</w:t>
      </w:r>
    </w:p>
    <w:p w14:paraId="45A0613E" w14:textId="77777777" w:rsidR="003A7643" w:rsidRPr="00E971FA" w:rsidRDefault="003A7643" w:rsidP="00370385">
      <w:pPr>
        <w:pStyle w:val="libLine"/>
        <w:rPr>
          <w:rtl/>
          <w:lang w:bidi="fa-IR"/>
        </w:rPr>
      </w:pPr>
      <w:r w:rsidRPr="001D5E45">
        <w:rPr>
          <w:rStyle w:val="libBold2Char"/>
          <w:rtl/>
        </w:rPr>
        <w:t xml:space="preserve">11903 ـ أم أيمن : </w:t>
      </w:r>
      <w:r w:rsidRPr="00E971FA">
        <w:rPr>
          <w:rtl/>
          <w:lang w:bidi="fa-IR"/>
        </w:rPr>
        <w:t xml:space="preserve">أخرى : كانت مولاة مارية أم إبراهيم ولد النّبيّ </w:t>
      </w:r>
      <w:r w:rsidRPr="00A72A19">
        <w:rPr>
          <w:rStyle w:val="libAlaemChar"/>
          <w:rtl/>
        </w:rPr>
        <w:t>صلى‌الله‌عليه‌وآله‌وسلم</w:t>
      </w:r>
      <w:r w:rsidRPr="00E971FA">
        <w:rPr>
          <w:rtl/>
          <w:lang w:bidi="fa-IR"/>
        </w:rPr>
        <w:t>.</w:t>
      </w:r>
    </w:p>
    <w:p w14:paraId="34BF5AC5" w14:textId="77777777" w:rsidR="003A7643" w:rsidRPr="00E971FA" w:rsidRDefault="003A7643" w:rsidP="00370385">
      <w:pPr>
        <w:pStyle w:val="libLine"/>
        <w:rPr>
          <w:rtl/>
          <w:lang w:bidi="fa-IR"/>
        </w:rPr>
      </w:pPr>
      <w:r w:rsidRPr="00E971FA">
        <w:rPr>
          <w:rtl/>
          <w:lang w:bidi="fa-IR"/>
        </w:rPr>
        <w:t>ذكرها إسحاق بن راهويه في مسندة بسند مرسل ، فقال : أخبرنا قبيصة بن عقبة ، حدّثنا سفيان</w:t>
      </w:r>
      <w:r>
        <w:rPr>
          <w:rtl/>
          <w:lang w:bidi="fa-IR"/>
        </w:rPr>
        <w:t xml:space="preserve"> ـ </w:t>
      </w:r>
      <w:r w:rsidRPr="00E971FA">
        <w:rPr>
          <w:rtl/>
          <w:lang w:bidi="fa-IR"/>
        </w:rPr>
        <w:t xml:space="preserve">هو الثّوري ، عن جعفر بن محمد ، عن أبيه ، قال : كانت أم أيمن جارية لأم إبراهيم ولد النّبيّ </w:t>
      </w:r>
      <w:r w:rsidRPr="00370385">
        <w:rPr>
          <w:rtl/>
        </w:rPr>
        <w:t>صلى‌الله‌عليه‌وآله‌وسلم</w:t>
      </w:r>
      <w:r w:rsidRPr="00E971FA">
        <w:rPr>
          <w:rtl/>
          <w:lang w:bidi="fa-IR"/>
        </w:rPr>
        <w:t xml:space="preserve"> ، فكانت إذا دخلت قالت : سلام إلا عليكم ، فرخص لها النّبي </w:t>
      </w:r>
      <w:r w:rsidRPr="00A72A19">
        <w:rPr>
          <w:rStyle w:val="libAlaemChar"/>
          <w:rtl/>
        </w:rPr>
        <w:t>صلى‌الله‌عليه‌وآله‌وسلم</w:t>
      </w:r>
      <w:r w:rsidRPr="00E971FA">
        <w:rPr>
          <w:rtl/>
          <w:lang w:bidi="fa-IR"/>
        </w:rPr>
        <w:t xml:space="preserve"> أن تقول : السّلام عليكم.</w:t>
      </w:r>
    </w:p>
    <w:p w14:paraId="2C0A09D7" w14:textId="77777777" w:rsidR="003A7643" w:rsidRPr="00E971FA" w:rsidRDefault="003A7643" w:rsidP="003A7643">
      <w:pPr>
        <w:rPr>
          <w:rtl/>
          <w:lang w:bidi="fa-IR"/>
        </w:rPr>
      </w:pPr>
      <w:r w:rsidRPr="001D5E45">
        <w:rPr>
          <w:rStyle w:val="libBold2Char"/>
          <w:rtl/>
        </w:rPr>
        <w:t xml:space="preserve">11904 ـ أم أيّوب بنت قيس </w:t>
      </w:r>
      <w:r w:rsidRPr="00E971FA">
        <w:rPr>
          <w:rtl/>
          <w:lang w:bidi="fa-IR"/>
        </w:rPr>
        <w:t xml:space="preserve">بن عمرو بن امرئ القيس الخزرجيّة الأنصاريّة </w:t>
      </w:r>
      <w:r w:rsidRPr="00E971FA">
        <w:rPr>
          <w:rtl/>
        </w:rPr>
        <w:t>(1)</w:t>
      </w:r>
      <w:r>
        <w:rPr>
          <w:rtl/>
          <w:lang w:bidi="fa-IR"/>
        </w:rPr>
        <w:t>.</w:t>
      </w:r>
      <w:r>
        <w:rPr>
          <w:rFonts w:hint="cs"/>
          <w:rtl/>
          <w:lang w:bidi="fa-IR"/>
        </w:rPr>
        <w:t xml:space="preserve"> </w:t>
      </w:r>
      <w:r w:rsidRPr="00E971FA">
        <w:rPr>
          <w:rtl/>
          <w:lang w:bidi="fa-IR"/>
        </w:rPr>
        <w:t>امرأة أبي أيّوب الصّحابيّ المشهور.</w:t>
      </w:r>
    </w:p>
    <w:p w14:paraId="18284185" w14:textId="77777777" w:rsidR="003A7643" w:rsidRPr="00E971FA" w:rsidRDefault="003A7643" w:rsidP="00370385">
      <w:pPr>
        <w:pStyle w:val="libLine"/>
        <w:rPr>
          <w:rtl/>
          <w:lang w:bidi="fa-IR"/>
        </w:rPr>
      </w:pPr>
      <w:r w:rsidRPr="00E971FA">
        <w:rPr>
          <w:rtl/>
          <w:lang w:bidi="fa-IR"/>
        </w:rPr>
        <w:t>أخرج التّرمذيّ ، من طريق ابن عيينة ، عن عبد الله بن أبي يزيد ، عن أبيه</w:t>
      </w:r>
      <w:r>
        <w:rPr>
          <w:rtl/>
          <w:lang w:bidi="fa-IR"/>
        </w:rPr>
        <w:t xml:space="preserve"> ـ </w:t>
      </w:r>
      <w:r w:rsidRPr="00E971FA">
        <w:rPr>
          <w:rtl/>
          <w:lang w:bidi="fa-IR"/>
        </w:rPr>
        <w:t xml:space="preserve">أن أم أيوب أخبرته قالت : نزل علينا رسول الله </w:t>
      </w:r>
      <w:r w:rsidRPr="00370385">
        <w:rPr>
          <w:rtl/>
        </w:rPr>
        <w:t>صلى‌الله‌عليه‌وآله‌وسلم</w:t>
      </w:r>
      <w:r w:rsidRPr="00E971FA">
        <w:rPr>
          <w:rtl/>
          <w:lang w:bidi="fa-IR"/>
        </w:rPr>
        <w:t xml:space="preserve"> فتكلفنا له طعاما فيه بعض هذه البقول ، فكره أكله وقال لأصحابه : «كلوه ، إنّي لست كأحدكم ، إنّي أخاف أن أوذي صاحبي»</w:t>
      </w:r>
      <w:r>
        <w:rPr>
          <w:rtl/>
          <w:lang w:bidi="fa-IR"/>
        </w:rPr>
        <w:t>.</w:t>
      </w:r>
      <w:r>
        <w:rPr>
          <w:rFonts w:hint="cs"/>
          <w:rtl/>
          <w:lang w:bidi="fa-IR"/>
        </w:rPr>
        <w:t xml:space="preserve"> </w:t>
      </w:r>
      <w:r w:rsidRPr="00E971FA">
        <w:rPr>
          <w:rtl/>
          <w:lang w:bidi="fa-IR"/>
        </w:rPr>
        <w:t xml:space="preserve">وقال الحميدي : قال أبو سفيان : رأيت النّبي </w:t>
      </w:r>
      <w:r w:rsidRPr="00A72A19">
        <w:rPr>
          <w:rStyle w:val="libAlaemChar"/>
          <w:rtl/>
        </w:rPr>
        <w:t>صلى‌الله‌عليه‌وآله‌وسلم</w:t>
      </w:r>
      <w:r w:rsidRPr="00E971FA">
        <w:rPr>
          <w:rtl/>
          <w:lang w:bidi="fa-IR"/>
        </w:rPr>
        <w:t xml:space="preserve"> في النوم :</w:t>
      </w:r>
      <w:r>
        <w:rPr>
          <w:rFonts w:hint="cs"/>
          <w:rtl/>
          <w:lang w:bidi="fa-IR"/>
        </w:rPr>
        <w:t xml:space="preserve"> </w:t>
      </w:r>
      <w:r w:rsidRPr="00E971FA">
        <w:rPr>
          <w:rtl/>
          <w:lang w:bidi="fa-IR"/>
        </w:rPr>
        <w:t xml:space="preserve">فقلت : يا رسول الله ، </w:t>
      </w:r>
      <w:r>
        <w:rPr>
          <w:rtl/>
          <w:lang w:bidi="fa-IR"/>
        </w:rPr>
        <w:t>أ</w:t>
      </w:r>
      <w:r w:rsidRPr="00E971FA">
        <w:rPr>
          <w:rtl/>
          <w:lang w:bidi="fa-IR"/>
        </w:rPr>
        <w:t>هذا الحديث الّذي تحدّث به أم أيوب عنك إن الملائكة تتأذى مما يتأذى به بنو آدم ، قال : «حقّ»</w:t>
      </w:r>
      <w:r>
        <w:rPr>
          <w:rtl/>
          <w:lang w:bidi="fa-IR"/>
        </w:rPr>
        <w:t>.</w:t>
      </w:r>
    </w:p>
    <w:p w14:paraId="5B663892" w14:textId="77777777" w:rsidR="003A7643" w:rsidRPr="00E971FA" w:rsidRDefault="003A7643" w:rsidP="003A7643">
      <w:pPr>
        <w:rPr>
          <w:rtl/>
          <w:lang w:bidi="fa-IR"/>
        </w:rPr>
      </w:pPr>
      <w:r w:rsidRPr="001D5E45">
        <w:rPr>
          <w:rStyle w:val="libBold2Char"/>
          <w:rtl/>
        </w:rPr>
        <w:t xml:space="preserve">11905 ـ أم أيوب بنت قيس بن سعد </w:t>
      </w:r>
      <w:r w:rsidRPr="00E971FA">
        <w:rPr>
          <w:rtl/>
          <w:lang w:bidi="fa-IR"/>
        </w:rPr>
        <w:t>بن عمرو بن امرئ القيس بن مالك الأغرّ.</w:t>
      </w:r>
    </w:p>
    <w:p w14:paraId="7B952E26" w14:textId="77777777" w:rsidR="003A7643" w:rsidRPr="00E971FA" w:rsidRDefault="003A7643" w:rsidP="003A7643">
      <w:pPr>
        <w:rPr>
          <w:rtl/>
          <w:lang w:bidi="fa-IR"/>
        </w:rPr>
      </w:pPr>
      <w:r w:rsidRPr="00E971FA">
        <w:rPr>
          <w:rtl/>
          <w:lang w:bidi="fa-IR"/>
        </w:rPr>
        <w:t>ذكرها الواقديّ ، وقال : أسلمت وبايعت ، قال ابن سعد : ولم يذكرها غيره.</w:t>
      </w:r>
    </w:p>
    <w:p w14:paraId="25186456" w14:textId="77777777" w:rsidR="003A7643" w:rsidRPr="001D5E45" w:rsidRDefault="003A7643" w:rsidP="003A7643">
      <w:pPr>
        <w:rPr>
          <w:rStyle w:val="libBold2Char"/>
          <w:rtl/>
        </w:rPr>
      </w:pPr>
      <w:r w:rsidRPr="001D5E45">
        <w:rPr>
          <w:rStyle w:val="libBold2Char"/>
          <w:rtl/>
        </w:rPr>
        <w:t xml:space="preserve">11906 ـ أم أيوب بنت مسعود </w:t>
      </w:r>
      <w:r w:rsidRPr="00B0365E">
        <w:rPr>
          <w:rtl/>
        </w:rPr>
        <w:t>(2)</w:t>
      </w:r>
      <w:r w:rsidRPr="001D5E45">
        <w:rPr>
          <w:rStyle w:val="libBold2Char"/>
          <w:rtl/>
        </w:rPr>
        <w:t xml:space="preserve"> :</w:t>
      </w:r>
    </w:p>
    <w:p w14:paraId="33CE0CE3" w14:textId="77777777" w:rsidR="003A7643" w:rsidRPr="00E971FA" w:rsidRDefault="003A7643" w:rsidP="00693455">
      <w:pPr>
        <w:pStyle w:val="libLine"/>
        <w:rPr>
          <w:rtl/>
        </w:rPr>
      </w:pPr>
      <w:r w:rsidRPr="00E971FA">
        <w:rPr>
          <w:rtl/>
        </w:rPr>
        <w:t>__________________</w:t>
      </w:r>
    </w:p>
    <w:p w14:paraId="02D12B8C" w14:textId="77777777" w:rsidR="003A7643" w:rsidRPr="00E971FA" w:rsidRDefault="003A7643" w:rsidP="00016E8A">
      <w:pPr>
        <w:pStyle w:val="libFootnote0"/>
        <w:rPr>
          <w:rtl/>
          <w:lang w:bidi="fa-IR"/>
        </w:rPr>
      </w:pPr>
      <w:r>
        <w:rPr>
          <w:rtl/>
        </w:rPr>
        <w:t>(</w:t>
      </w:r>
      <w:r w:rsidRPr="00E971FA">
        <w:rPr>
          <w:rtl/>
        </w:rPr>
        <w:t xml:space="preserve">1) الثقات 3 / 459 أعلام النساء 1 / 88 ، الاستبصار 69 ، 70 ، 119 ، 120 ، الكاشف 3 / 485 تجريد أسماء الصحابة 2 / 313 ، تقريب التهذيب 2 / 619 ، تهذيب التهذيب 12 / 460 ، تهذيب الكمال 3 / 1700 ، خلاصة تذهيب 3 / 396. تلقيح فهوم أهل الأثر 387 ، الجرح والتعديل 9 / 461 ، أسد الغابة ت </w:t>
      </w:r>
      <w:r>
        <w:rPr>
          <w:rtl/>
        </w:rPr>
        <w:t>(</w:t>
      </w:r>
      <w:r w:rsidRPr="00E971FA">
        <w:rPr>
          <w:rtl/>
        </w:rPr>
        <w:t xml:space="preserve">7372) ، الاستيعاب ت </w:t>
      </w:r>
      <w:r>
        <w:rPr>
          <w:rtl/>
        </w:rPr>
        <w:t>(</w:t>
      </w:r>
      <w:r w:rsidRPr="00E971FA">
        <w:rPr>
          <w:rtl/>
        </w:rPr>
        <w:t>3580)</w:t>
      </w:r>
      <w:r>
        <w:rPr>
          <w:rtl/>
        </w:rPr>
        <w:t>.</w:t>
      </w:r>
    </w:p>
    <w:p w14:paraId="2D804D7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7383)</w:t>
      </w:r>
      <w:r>
        <w:rPr>
          <w:rtl/>
        </w:rPr>
        <w:t>.</w:t>
      </w:r>
    </w:p>
    <w:p w14:paraId="2E296DA9" w14:textId="77777777" w:rsidR="003A7643" w:rsidRPr="00E971FA" w:rsidRDefault="003A7643" w:rsidP="003A7643">
      <w:pPr>
        <w:rPr>
          <w:rtl/>
          <w:lang w:bidi="fa-IR"/>
        </w:rPr>
      </w:pPr>
      <w:r>
        <w:rPr>
          <w:rtl/>
          <w:lang w:bidi="fa-IR"/>
        </w:rPr>
        <w:br w:type="page"/>
      </w:r>
      <w:r w:rsidRPr="00E971FA">
        <w:rPr>
          <w:rtl/>
          <w:lang w:bidi="fa-IR"/>
        </w:rPr>
        <w:lastRenderedPageBreak/>
        <w:t>ذكرها أبو موسى في «الذّيل» ونقل عن المستغفريّ أنّ البخاريّ ذكرها ولم يورد لها شيئا.</w:t>
      </w:r>
    </w:p>
    <w:p w14:paraId="0660AE2F" w14:textId="77777777" w:rsidR="003A7643" w:rsidRPr="00ED1715" w:rsidRDefault="003A7643" w:rsidP="00257BAC">
      <w:pPr>
        <w:pStyle w:val="libCenterBold1"/>
        <w:rPr>
          <w:rtl/>
        </w:rPr>
      </w:pPr>
      <w:r w:rsidRPr="00ED1715">
        <w:rPr>
          <w:rtl/>
        </w:rPr>
        <w:t>القسم الثاني</w:t>
      </w:r>
    </w:p>
    <w:p w14:paraId="460706FB" w14:textId="77777777" w:rsidR="003A7643" w:rsidRPr="00E971FA" w:rsidRDefault="003A7643" w:rsidP="003A7643">
      <w:pPr>
        <w:rPr>
          <w:rtl/>
          <w:lang w:bidi="fa-IR"/>
        </w:rPr>
      </w:pPr>
      <w:r w:rsidRPr="001D5E45">
        <w:rPr>
          <w:rStyle w:val="libBold2Char"/>
          <w:rtl/>
        </w:rPr>
        <w:t xml:space="preserve">11907 ـ أم أبان بنت جندب </w:t>
      </w:r>
      <w:r w:rsidRPr="00E971FA">
        <w:rPr>
          <w:rtl/>
          <w:lang w:bidi="fa-IR"/>
        </w:rPr>
        <w:t>بن عمرو بن حممة الدوسيّة.</w:t>
      </w:r>
    </w:p>
    <w:p w14:paraId="16A3B715" w14:textId="77777777" w:rsidR="003A7643" w:rsidRPr="00E971FA" w:rsidRDefault="003A7643" w:rsidP="003A7643">
      <w:pPr>
        <w:rPr>
          <w:rtl/>
          <w:lang w:bidi="fa-IR"/>
        </w:rPr>
      </w:pPr>
      <w:r w:rsidRPr="00E971FA">
        <w:rPr>
          <w:rtl/>
          <w:lang w:bidi="fa-IR"/>
        </w:rPr>
        <w:t>ذكر لها الزّبير قصّة في تزويج عمر إياها عثمان بن عفان.</w:t>
      </w:r>
    </w:p>
    <w:p w14:paraId="21B369B0" w14:textId="77777777" w:rsidR="003A7643" w:rsidRPr="00ED1715" w:rsidRDefault="003A7643" w:rsidP="003A7643">
      <w:pPr>
        <w:pStyle w:val="Heading1Center"/>
        <w:rPr>
          <w:rtl/>
        </w:rPr>
      </w:pPr>
      <w:bookmarkStart w:id="30" w:name="_Toc91513780"/>
      <w:r w:rsidRPr="00ED1715">
        <w:rPr>
          <w:rtl/>
        </w:rPr>
        <w:t>حرف الباء الموحدة</w:t>
      </w:r>
      <w:bookmarkEnd w:id="30"/>
    </w:p>
    <w:p w14:paraId="7AEA3C3B" w14:textId="77777777" w:rsidR="003A7643" w:rsidRPr="00ED1715" w:rsidRDefault="003A7643" w:rsidP="00257BAC">
      <w:pPr>
        <w:pStyle w:val="libCenterBold1"/>
        <w:rPr>
          <w:rtl/>
        </w:rPr>
      </w:pPr>
      <w:r w:rsidRPr="00ED1715">
        <w:rPr>
          <w:rtl/>
        </w:rPr>
        <w:t>القسم الأول</w:t>
      </w:r>
    </w:p>
    <w:p w14:paraId="0715A596" w14:textId="77777777" w:rsidR="003A7643" w:rsidRPr="00E971FA" w:rsidRDefault="003A7643" w:rsidP="003A7643">
      <w:pPr>
        <w:rPr>
          <w:rtl/>
          <w:lang w:bidi="fa-IR"/>
        </w:rPr>
      </w:pPr>
      <w:r w:rsidRPr="001D5E45">
        <w:rPr>
          <w:rStyle w:val="libBold2Char"/>
          <w:rtl/>
        </w:rPr>
        <w:t xml:space="preserve">11908 ـ أم بجيد الأنصاريّة الحارثيّة </w:t>
      </w:r>
      <w:r w:rsidRPr="00B0365E">
        <w:rPr>
          <w:rtl/>
        </w:rPr>
        <w:t>(1)</w:t>
      </w:r>
      <w:r w:rsidRPr="001D5E45">
        <w:rPr>
          <w:rStyle w:val="libBold2Char"/>
          <w:rtl/>
        </w:rPr>
        <w:t xml:space="preserve"> </w:t>
      </w:r>
      <w:r w:rsidRPr="00E971FA">
        <w:rPr>
          <w:rtl/>
          <w:lang w:bidi="fa-IR"/>
        </w:rPr>
        <w:t>: اسمها خولة ، تقدّمت في الأسماء ، وهي مشهورة بكنيتها.</w:t>
      </w:r>
    </w:p>
    <w:p w14:paraId="647E3299" w14:textId="77777777" w:rsidR="003A7643" w:rsidRPr="00E971FA" w:rsidRDefault="003A7643" w:rsidP="003A7643">
      <w:pPr>
        <w:rPr>
          <w:rtl/>
          <w:lang w:bidi="fa-IR"/>
        </w:rPr>
      </w:pPr>
      <w:r w:rsidRPr="001D5E45">
        <w:rPr>
          <w:rStyle w:val="libBold2Char"/>
          <w:rtl/>
        </w:rPr>
        <w:t xml:space="preserve">11909 ـ أم بردة بنت المنذر </w:t>
      </w:r>
      <w:r w:rsidRPr="00B0365E">
        <w:rPr>
          <w:rtl/>
        </w:rPr>
        <w:t>(2)</w:t>
      </w:r>
      <w:r w:rsidRPr="001D5E45">
        <w:rPr>
          <w:rStyle w:val="libBold2Char"/>
          <w:rtl/>
        </w:rPr>
        <w:t xml:space="preserve"> </w:t>
      </w:r>
      <w:r w:rsidRPr="00E971FA">
        <w:rPr>
          <w:rtl/>
          <w:lang w:bidi="fa-IR"/>
        </w:rPr>
        <w:t xml:space="preserve">بن زيد بن لبيد </w:t>
      </w:r>
      <w:r w:rsidRPr="00E971FA">
        <w:rPr>
          <w:rtl/>
        </w:rPr>
        <w:t>(3)</w:t>
      </w:r>
      <w:r w:rsidRPr="00E971FA">
        <w:rPr>
          <w:rtl/>
          <w:lang w:bidi="fa-IR"/>
        </w:rPr>
        <w:t xml:space="preserve"> بن عامر بن عدي بن النّجّار الأنصاريّة النّجاريّة.</w:t>
      </w:r>
    </w:p>
    <w:p w14:paraId="5867FFE2" w14:textId="77777777" w:rsidR="003A7643" w:rsidRPr="00E971FA" w:rsidRDefault="003A7643" w:rsidP="00370385">
      <w:pPr>
        <w:pStyle w:val="libLine"/>
        <w:rPr>
          <w:rtl/>
          <w:lang w:bidi="fa-IR"/>
        </w:rPr>
      </w:pPr>
      <w:r w:rsidRPr="00E971FA">
        <w:rPr>
          <w:rtl/>
          <w:lang w:bidi="fa-IR"/>
        </w:rPr>
        <w:t xml:space="preserve">مشهورة بكنيتها. وتقدم في الخاء المعجمة من الأسماء أن اسمها خولة ، قال ابن سعد : إنها زينب بنت سفيان بن قيس بن زعوراء ، من عدي بن النّجّار ، تزوّجها البراء بن أوس بن الجعد بن عوف بن مبذول ، وهي التي أرضعت إبراهيم ابن النّبيّ </w:t>
      </w:r>
      <w:r w:rsidRPr="00A72A19">
        <w:rPr>
          <w:rStyle w:val="libAlaemChar"/>
          <w:rtl/>
        </w:rPr>
        <w:t>صلى‌الله‌عليه‌وآله‌وسلم</w:t>
      </w:r>
      <w:r w:rsidRPr="00E971FA">
        <w:rPr>
          <w:rtl/>
          <w:lang w:bidi="fa-IR"/>
        </w:rPr>
        <w:t xml:space="preserve"> ، دفعه إليها لما وضعته مارية ، فلم تزل ترضعه حتى مات عنها. وقال أبو موسى :</w:t>
      </w:r>
      <w:r>
        <w:rPr>
          <w:rFonts w:hint="cs"/>
          <w:rtl/>
          <w:lang w:bidi="fa-IR"/>
        </w:rPr>
        <w:t xml:space="preserve"> </w:t>
      </w:r>
      <w:r w:rsidRPr="00E971FA">
        <w:rPr>
          <w:rtl/>
          <w:lang w:bidi="fa-IR"/>
        </w:rPr>
        <w:t>المشهور أن التي أرضعته أم سيف ، ولعلهما جميعا أرضعتاه.</w:t>
      </w:r>
    </w:p>
    <w:p w14:paraId="28D054F3" w14:textId="77777777" w:rsidR="003A7643" w:rsidRDefault="003A7643" w:rsidP="001D5E45">
      <w:pPr>
        <w:pStyle w:val="libBold2"/>
        <w:rPr>
          <w:rtl/>
        </w:rPr>
      </w:pPr>
      <w:r w:rsidRPr="005B7B20">
        <w:rPr>
          <w:rtl/>
        </w:rPr>
        <w:t>11910</w:t>
      </w:r>
      <w:r>
        <w:rPr>
          <w:rtl/>
        </w:rPr>
        <w:t xml:space="preserve"> ـ </w:t>
      </w:r>
      <w:r w:rsidRPr="005B7B20">
        <w:rPr>
          <w:rtl/>
        </w:rPr>
        <w:t>أم بردة الأنصاريّة المازنيّة</w:t>
      </w:r>
      <w:r>
        <w:rPr>
          <w:rtl/>
        </w:rPr>
        <w:t>.</w:t>
      </w:r>
    </w:p>
    <w:p w14:paraId="5B57AB91" w14:textId="77777777" w:rsidR="003A7643" w:rsidRPr="00E971FA" w:rsidRDefault="003A7643" w:rsidP="00370385">
      <w:pPr>
        <w:pStyle w:val="libLine"/>
        <w:rPr>
          <w:rtl/>
          <w:lang w:bidi="fa-IR"/>
        </w:rPr>
      </w:pPr>
      <w:r w:rsidRPr="00E971FA">
        <w:rPr>
          <w:rtl/>
          <w:lang w:bidi="fa-IR"/>
        </w:rPr>
        <w:t xml:space="preserve">ذكرها </w:t>
      </w:r>
      <w:r w:rsidRPr="00E971FA">
        <w:rPr>
          <w:rtl/>
        </w:rPr>
        <w:t>(4)</w:t>
      </w:r>
      <w:r w:rsidRPr="00E971FA">
        <w:rPr>
          <w:rtl/>
          <w:lang w:bidi="fa-IR"/>
        </w:rPr>
        <w:t xml:space="preserve"> الزّبير في «أخبار المدينة» ، عن محمد بن الحسن ، عن علي </w:t>
      </w:r>
      <w:r w:rsidRPr="00E971FA">
        <w:rPr>
          <w:rtl/>
        </w:rPr>
        <w:t>(5)</w:t>
      </w:r>
      <w:r w:rsidRPr="00E971FA">
        <w:rPr>
          <w:rtl/>
          <w:lang w:bidi="fa-IR"/>
        </w:rPr>
        <w:t xml:space="preserve"> بن موسى بن عروبة ، عن يعقوب بن محمد بن أبي </w:t>
      </w:r>
      <w:r w:rsidRPr="00E971FA">
        <w:rPr>
          <w:rtl/>
        </w:rPr>
        <w:t>(6)</w:t>
      </w:r>
      <w:r w:rsidRPr="00E971FA">
        <w:rPr>
          <w:rtl/>
          <w:lang w:bidi="fa-IR"/>
        </w:rPr>
        <w:t xml:space="preserve"> صعصعة أن النّبيّ </w:t>
      </w:r>
      <w:r w:rsidRPr="00A72A19">
        <w:rPr>
          <w:rStyle w:val="libAlaemChar"/>
          <w:rtl/>
        </w:rPr>
        <w:t>صلى‌الله‌عليه‌وآله‌وسلم</w:t>
      </w:r>
      <w:r w:rsidRPr="00E971FA">
        <w:rPr>
          <w:rtl/>
          <w:lang w:bidi="fa-IR"/>
        </w:rPr>
        <w:t xml:space="preserve"> صلّى في بني مازن في بيت أم بردة.</w:t>
      </w:r>
    </w:p>
    <w:p w14:paraId="4D5DC9D8" w14:textId="77777777" w:rsidR="003A7643" w:rsidRPr="00E971FA" w:rsidRDefault="003A7643" w:rsidP="00693455">
      <w:pPr>
        <w:pStyle w:val="libLine"/>
        <w:rPr>
          <w:rtl/>
        </w:rPr>
      </w:pPr>
      <w:r w:rsidRPr="00E971FA">
        <w:rPr>
          <w:rtl/>
        </w:rPr>
        <w:t>__________________</w:t>
      </w:r>
    </w:p>
    <w:p w14:paraId="22153A1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7374) ، الاستيعاب ت </w:t>
      </w:r>
      <w:r>
        <w:rPr>
          <w:rtl/>
        </w:rPr>
        <w:t>(</w:t>
      </w:r>
      <w:r w:rsidRPr="00E971FA">
        <w:rPr>
          <w:rtl/>
        </w:rPr>
        <w:t>3581) ، الثقات 3 / 462 أعلام النساء 1 / 101 ، تجريد أسماء الصحابة 2 / 313 تلقيح فهوم أهل الأثر 373 بقي بن مخلد 307 ، تقريب التهذيب 2 / 619 ، الكاشف 3 / 485 تهذيب التهذيب 12 / 460 ، تهذيب الكمال 3 / 1700 ، بقي بن مخلد 307 ، خلاصة تهذيب الكمال 1 / 126 ، الاستبصار 252 ، حلية الأولياء 2 / 72.</w:t>
      </w:r>
    </w:p>
    <w:p w14:paraId="236236E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7375)</w:t>
      </w:r>
      <w:r>
        <w:rPr>
          <w:rtl/>
        </w:rPr>
        <w:t>.</w:t>
      </w:r>
    </w:p>
    <w:p w14:paraId="09E2399B"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لبيد بن حراس بن عامر.</w:t>
      </w:r>
    </w:p>
    <w:p w14:paraId="46C8AD6D"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ذكر الزبير.</w:t>
      </w:r>
    </w:p>
    <w:p w14:paraId="1BB1F854"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عن محمد بن موسى.</w:t>
      </w:r>
    </w:p>
    <w:p w14:paraId="15907E2B" w14:textId="77777777" w:rsidR="003A7643" w:rsidRPr="00E971FA" w:rsidRDefault="003A7643" w:rsidP="00016E8A">
      <w:pPr>
        <w:pStyle w:val="libFootnote0"/>
        <w:rPr>
          <w:rtl/>
          <w:lang w:bidi="fa-IR"/>
        </w:rPr>
      </w:pPr>
      <w:r>
        <w:rPr>
          <w:rtl/>
        </w:rPr>
        <w:t>(</w:t>
      </w:r>
      <w:r w:rsidRPr="00E971FA">
        <w:rPr>
          <w:rtl/>
        </w:rPr>
        <w:t>6) سقط في ط.</w:t>
      </w:r>
    </w:p>
    <w:p w14:paraId="6344EE51"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11911 ـ أم بشر : </w:t>
      </w:r>
      <w:r w:rsidRPr="00E971FA">
        <w:rPr>
          <w:rtl/>
          <w:lang w:bidi="fa-IR"/>
        </w:rPr>
        <w:t xml:space="preserve">بنت البراء بن معرور </w:t>
      </w:r>
      <w:r w:rsidRPr="00E971FA">
        <w:rPr>
          <w:rtl/>
        </w:rPr>
        <w:t>(1)</w:t>
      </w:r>
      <w:r>
        <w:rPr>
          <w:rtl/>
          <w:lang w:bidi="fa-IR"/>
        </w:rPr>
        <w:t>.</w:t>
      </w:r>
    </w:p>
    <w:p w14:paraId="66778A31" w14:textId="77777777" w:rsidR="003A7643" w:rsidRPr="00E971FA" w:rsidRDefault="003A7643" w:rsidP="003A7643">
      <w:pPr>
        <w:rPr>
          <w:rtl/>
          <w:lang w:bidi="fa-IR"/>
        </w:rPr>
      </w:pPr>
      <w:r w:rsidRPr="00E971FA">
        <w:rPr>
          <w:rtl/>
          <w:lang w:bidi="fa-IR"/>
        </w:rPr>
        <w:t>تقدم نسبها في ترجمة والدها ، وفي ترجمة أخيها بشر.</w:t>
      </w:r>
    </w:p>
    <w:p w14:paraId="12FD61CE" w14:textId="77777777" w:rsidR="003A7643" w:rsidRPr="00E971FA" w:rsidRDefault="003A7643" w:rsidP="003A7643">
      <w:pPr>
        <w:rPr>
          <w:rtl/>
          <w:lang w:bidi="fa-IR"/>
        </w:rPr>
      </w:pPr>
      <w:r w:rsidRPr="00E971FA">
        <w:rPr>
          <w:rtl/>
          <w:lang w:bidi="fa-IR"/>
        </w:rPr>
        <w:t>قيل : اسمها خليدة ، وقيل السّلاف. والّذي ظهر لي بعد البحث أن خليدة والدة بشر بن البراء [</w:t>
      </w:r>
    </w:p>
    <w:p w14:paraId="1D9DD3CF" w14:textId="77777777" w:rsidR="003A7643" w:rsidRPr="00E971FA" w:rsidRDefault="003A7643" w:rsidP="00370385">
      <w:pPr>
        <w:pStyle w:val="libLine"/>
        <w:rPr>
          <w:rtl/>
          <w:lang w:bidi="fa-IR"/>
        </w:rPr>
      </w:pPr>
      <w:r w:rsidRPr="00E971FA">
        <w:rPr>
          <w:rtl/>
          <w:lang w:bidi="fa-IR"/>
        </w:rPr>
        <w:t>روى الزّهري ، عن عبد الرّحمن بن عبد الله بن كعب بن مالك ، عن أبيه ، قال : لما حضرت كعبا الوفاة أتته أم بشر بنت البراء</w:t>
      </w:r>
      <w:r>
        <w:rPr>
          <w:rtl/>
          <w:lang w:bidi="fa-IR"/>
        </w:rPr>
        <w:t>]</w:t>
      </w:r>
      <w:r w:rsidRPr="00E971FA">
        <w:rPr>
          <w:rtl/>
          <w:lang w:bidi="fa-IR"/>
        </w:rPr>
        <w:t xml:space="preserve"> </w:t>
      </w:r>
      <w:r w:rsidRPr="00E971FA">
        <w:rPr>
          <w:rtl/>
        </w:rPr>
        <w:t>(2)</w:t>
      </w:r>
      <w:r w:rsidRPr="00E971FA">
        <w:rPr>
          <w:rtl/>
          <w:lang w:bidi="fa-IR"/>
        </w:rPr>
        <w:t xml:space="preserve"> بن معرور ، قالت : يا أبا عبد الرحمن إن لقيت أبي فاقرأه مني السّلام ، فقال : لعمر الله ، يا أم بشر ، لنحن أشغل من ذلك.</w:t>
      </w:r>
      <w:r>
        <w:rPr>
          <w:rFonts w:hint="cs"/>
          <w:rtl/>
          <w:lang w:bidi="fa-IR"/>
        </w:rPr>
        <w:t xml:space="preserve"> </w:t>
      </w:r>
      <w:r w:rsidRPr="00E971FA">
        <w:rPr>
          <w:rtl/>
          <w:lang w:bidi="fa-IR"/>
        </w:rPr>
        <w:t xml:space="preserve">فقالت : أما سمعت رسول الله </w:t>
      </w:r>
      <w:r w:rsidRPr="00A72A19">
        <w:rPr>
          <w:rStyle w:val="libAlaemChar"/>
          <w:rtl/>
        </w:rPr>
        <w:t>صلى‌الله‌عليه‌وآله‌وسلم</w:t>
      </w:r>
      <w:r w:rsidRPr="00E971FA">
        <w:rPr>
          <w:rtl/>
          <w:lang w:bidi="fa-IR"/>
        </w:rPr>
        <w:t xml:space="preserve"> يقول : «إنّ أرواح المؤمنين نسمة تسرح في الجنّة حيث تشاء </w:t>
      </w:r>
      <w:r w:rsidRPr="00E971FA">
        <w:rPr>
          <w:rtl/>
        </w:rPr>
        <w:t>(3)</w:t>
      </w:r>
      <w:r w:rsidRPr="00E971FA">
        <w:rPr>
          <w:rtl/>
          <w:lang w:bidi="fa-IR"/>
        </w:rPr>
        <w:t xml:space="preserve"> ، وإنّ نسمة الفاجر في سجّين</w:t>
      </w:r>
      <w:r>
        <w:rPr>
          <w:rtl/>
          <w:lang w:bidi="fa-IR"/>
        </w:rPr>
        <w:t>؟</w:t>
      </w:r>
      <w:r w:rsidRPr="00E971FA">
        <w:rPr>
          <w:rtl/>
          <w:lang w:bidi="fa-IR"/>
        </w:rPr>
        <w:t xml:space="preserve"> قال : بلى. قالت : هو ذاك.</w:t>
      </w:r>
    </w:p>
    <w:p w14:paraId="4AD379F9" w14:textId="77777777" w:rsidR="003A7643" w:rsidRPr="00E971FA" w:rsidRDefault="003A7643" w:rsidP="003A7643">
      <w:pPr>
        <w:rPr>
          <w:rtl/>
          <w:lang w:bidi="fa-IR"/>
        </w:rPr>
      </w:pPr>
      <w:r w:rsidRPr="00E971FA">
        <w:rPr>
          <w:rtl/>
          <w:lang w:bidi="fa-IR"/>
        </w:rPr>
        <w:t>أخرجه ابن مندة من رواية الحارث بن فضيل ، عن الزّهري ، عنه ، قال : رواه يونس والزّبيدي ، عن الزّهري ، فقال أبو مبشر.</w:t>
      </w:r>
    </w:p>
    <w:p w14:paraId="2DFB3421" w14:textId="77777777" w:rsidR="003A7643" w:rsidRPr="00E971FA" w:rsidRDefault="003A7643" w:rsidP="00370385">
      <w:pPr>
        <w:pStyle w:val="libLine"/>
        <w:rPr>
          <w:rtl/>
          <w:lang w:bidi="fa-IR"/>
        </w:rPr>
      </w:pPr>
      <w:r w:rsidRPr="00E971FA">
        <w:rPr>
          <w:rtl/>
          <w:lang w:bidi="fa-IR"/>
        </w:rPr>
        <w:t xml:space="preserve">وقال أبو نعيم : اختلف أصحاب ابن إسحاق عن الزّهريّ عنه ، فمنهم من قال أم بشر ، ومنهم من قال أم مبشر ، ثم أخرج مسند الحسن بن سفيان بسنده إلى عليّ بن أبي الوليد ، عن عبد الله بن يزيد ، عن أم بشر بنت البراء بن معرور ، قالت : كان رسول الله </w:t>
      </w:r>
      <w:r w:rsidRPr="00A72A19">
        <w:rPr>
          <w:rStyle w:val="libAlaemChar"/>
          <w:rtl/>
        </w:rPr>
        <w:t>صلى‌الله‌عليه‌وآله‌وسلم</w:t>
      </w:r>
      <w:r w:rsidRPr="00E971FA">
        <w:rPr>
          <w:rtl/>
          <w:lang w:bidi="fa-IR"/>
        </w:rPr>
        <w:t xml:space="preserve"> في بيتي في نفر من أصحابه يأكل من طعام صنعته لهم ، فسأله عن الأرواح ، فذكرها بذكر منع القوم من الطّعام ، ثم قال بعده : «أرواح المؤمنين في طيور خضر يأكلون من الجنّة ويشربون ويتعارفون</w:t>
      </w:r>
      <w:r>
        <w:rPr>
          <w:rtl/>
          <w:lang w:bidi="fa-IR"/>
        </w:rPr>
        <w:t xml:space="preserve"> ..</w:t>
      </w:r>
      <w:r w:rsidRPr="00E971FA">
        <w:rPr>
          <w:rtl/>
          <w:lang w:bidi="fa-IR"/>
        </w:rPr>
        <w:t>.» الحديث.</w:t>
      </w:r>
    </w:p>
    <w:p w14:paraId="190B9455" w14:textId="77777777" w:rsidR="003A7643" w:rsidRPr="00E971FA" w:rsidRDefault="003A7643" w:rsidP="003A7643">
      <w:pPr>
        <w:rPr>
          <w:rtl/>
          <w:lang w:bidi="fa-IR"/>
        </w:rPr>
      </w:pPr>
      <w:r w:rsidRPr="001D5E45">
        <w:rPr>
          <w:rStyle w:val="libBold2Char"/>
          <w:rtl/>
        </w:rPr>
        <w:t xml:space="preserve">11912 ـ أم بشر بنت عمرو </w:t>
      </w:r>
      <w:r w:rsidRPr="00E971FA">
        <w:rPr>
          <w:rtl/>
          <w:lang w:bidi="fa-IR"/>
        </w:rPr>
        <w:t>بنت عنمة بن عدي بن سنان بن نابي بن عمرو بن سواد بن غنم بن كعب بن سلمة.</w:t>
      </w:r>
    </w:p>
    <w:p w14:paraId="6C463926" w14:textId="77777777" w:rsidR="003A7643" w:rsidRPr="00E971FA" w:rsidRDefault="003A7643" w:rsidP="003A7643">
      <w:pPr>
        <w:rPr>
          <w:rtl/>
          <w:lang w:bidi="fa-IR"/>
        </w:rPr>
      </w:pPr>
      <w:r w:rsidRPr="00E971FA">
        <w:rPr>
          <w:rtl/>
          <w:lang w:bidi="fa-IR"/>
        </w:rPr>
        <w:t xml:space="preserve">ذكرها ابن سعد في المبايعات ، وقال : أمّها أم زيد بنت خديج بن سنان بن نابي ، تزوّجها عبد الرحمن بن خراش بن الصمّة بن حرام ، ثم خلف عليها عبد الله بن بشير بن بشر بن أميّة </w:t>
      </w:r>
      <w:r w:rsidRPr="00E971FA">
        <w:rPr>
          <w:rtl/>
        </w:rPr>
        <w:t>(4)</w:t>
      </w:r>
      <w:r>
        <w:rPr>
          <w:rtl/>
          <w:lang w:bidi="fa-IR"/>
        </w:rPr>
        <w:t>.</w:t>
      </w:r>
    </w:p>
    <w:p w14:paraId="5D0B5074" w14:textId="77777777" w:rsidR="003A7643" w:rsidRPr="00E971FA" w:rsidRDefault="003A7643" w:rsidP="003A7643">
      <w:pPr>
        <w:rPr>
          <w:rtl/>
          <w:lang w:bidi="fa-IR"/>
        </w:rPr>
      </w:pPr>
      <w:r w:rsidRPr="001D5E45">
        <w:rPr>
          <w:rStyle w:val="libBold2Char"/>
          <w:rtl/>
        </w:rPr>
        <w:t xml:space="preserve">11913 ـ أم بشر : </w:t>
      </w:r>
      <w:r w:rsidRPr="00E971FA">
        <w:rPr>
          <w:rtl/>
          <w:lang w:bidi="fa-IR"/>
        </w:rPr>
        <w:t>زوج البراء بن معرور. مضت في خليدة.</w:t>
      </w:r>
    </w:p>
    <w:p w14:paraId="161A507A" w14:textId="77777777" w:rsidR="003A7643" w:rsidRPr="005B7B20" w:rsidRDefault="003A7643" w:rsidP="001D5E45">
      <w:pPr>
        <w:pStyle w:val="libBold2"/>
        <w:rPr>
          <w:rtl/>
        </w:rPr>
      </w:pPr>
      <w:r w:rsidRPr="005B7B20">
        <w:rPr>
          <w:rtl/>
        </w:rPr>
        <w:t>11914</w:t>
      </w:r>
      <w:r>
        <w:rPr>
          <w:rtl/>
        </w:rPr>
        <w:t xml:space="preserve"> ـ </w:t>
      </w:r>
      <w:r w:rsidRPr="005B7B20">
        <w:rPr>
          <w:rtl/>
        </w:rPr>
        <w:t>أم بشر بنت البراء.</w:t>
      </w:r>
    </w:p>
    <w:p w14:paraId="0A8E2619" w14:textId="77777777" w:rsidR="003A7643" w:rsidRPr="00E971FA" w:rsidRDefault="003A7643" w:rsidP="00693455">
      <w:pPr>
        <w:pStyle w:val="libLine"/>
        <w:rPr>
          <w:rtl/>
        </w:rPr>
      </w:pPr>
      <w:r w:rsidRPr="00E971FA">
        <w:rPr>
          <w:rtl/>
        </w:rPr>
        <w:t>__________________</w:t>
      </w:r>
    </w:p>
    <w:p w14:paraId="0A585564" w14:textId="77777777" w:rsidR="003A7643" w:rsidRPr="00E971FA" w:rsidRDefault="003A7643" w:rsidP="00016E8A">
      <w:pPr>
        <w:pStyle w:val="libFootnote0"/>
        <w:rPr>
          <w:rtl/>
          <w:lang w:bidi="fa-IR"/>
        </w:rPr>
      </w:pPr>
      <w:r>
        <w:rPr>
          <w:rtl/>
        </w:rPr>
        <w:t>(</w:t>
      </w:r>
      <w:r w:rsidRPr="00E971FA">
        <w:rPr>
          <w:rtl/>
        </w:rPr>
        <w:t xml:space="preserve">1) الثقات 3 / 459 أعلام النساء 1 / 112 ، تجريد أسماء الصحابة 2 / 313 ، الجرح والتعديل 9 / 461 بقي ابن مخلد 543 ، تلقيح فهوم أهل الأثر 378 ، أسد الغابة ت </w:t>
      </w:r>
      <w:r>
        <w:rPr>
          <w:rtl/>
        </w:rPr>
        <w:t>(</w:t>
      </w:r>
      <w:r w:rsidRPr="00E971FA">
        <w:rPr>
          <w:rtl/>
        </w:rPr>
        <w:t xml:space="preserve">7376) ، الاستيعاب ت </w:t>
      </w:r>
      <w:r>
        <w:rPr>
          <w:rtl/>
        </w:rPr>
        <w:t>(</w:t>
      </w:r>
      <w:r w:rsidRPr="00E971FA">
        <w:rPr>
          <w:rtl/>
        </w:rPr>
        <w:t>8583)</w:t>
      </w:r>
      <w:r>
        <w:rPr>
          <w:rtl/>
        </w:rPr>
        <w:t>.</w:t>
      </w:r>
    </w:p>
    <w:p w14:paraId="79D09BAA" w14:textId="77777777" w:rsidR="003A7643" w:rsidRPr="00E971FA" w:rsidRDefault="003A7643" w:rsidP="00016E8A">
      <w:pPr>
        <w:pStyle w:val="libFootnote0"/>
        <w:rPr>
          <w:rtl/>
          <w:lang w:bidi="fa-IR"/>
        </w:rPr>
      </w:pPr>
      <w:r>
        <w:rPr>
          <w:rtl/>
        </w:rPr>
        <w:t>(</w:t>
      </w:r>
      <w:r w:rsidRPr="00E971FA">
        <w:rPr>
          <w:rtl/>
        </w:rPr>
        <w:t>2) سقط في أ.</w:t>
      </w:r>
    </w:p>
    <w:p w14:paraId="52F0CDC1"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حديث شاءوا.</w:t>
      </w:r>
    </w:p>
    <w:p w14:paraId="7B124ED5" w14:textId="77777777" w:rsidR="003A7643" w:rsidRPr="00E971FA" w:rsidRDefault="003A7643" w:rsidP="00016E8A">
      <w:pPr>
        <w:pStyle w:val="libFootnote0"/>
        <w:rPr>
          <w:rtl/>
          <w:lang w:bidi="fa-IR"/>
        </w:rPr>
      </w:pPr>
      <w:r>
        <w:rPr>
          <w:rtl/>
        </w:rPr>
        <w:t>(</w:t>
      </w:r>
      <w:r w:rsidRPr="00E971FA">
        <w:rPr>
          <w:rtl/>
        </w:rPr>
        <w:t xml:space="preserve">4) في </w:t>
      </w:r>
      <w:r>
        <w:rPr>
          <w:rtl/>
        </w:rPr>
        <w:t>أ</w:t>
      </w:r>
      <w:r w:rsidRPr="00E971FA">
        <w:rPr>
          <w:rtl/>
        </w:rPr>
        <w:t>بشر بن آمنة.</w:t>
      </w:r>
    </w:p>
    <w:p w14:paraId="08674CE6" w14:textId="77777777" w:rsidR="003A7643" w:rsidRPr="00E971FA" w:rsidRDefault="003A7643" w:rsidP="003A7643">
      <w:pPr>
        <w:rPr>
          <w:rtl/>
          <w:lang w:bidi="fa-IR"/>
        </w:rPr>
      </w:pPr>
      <w:r>
        <w:rPr>
          <w:rtl/>
          <w:lang w:bidi="fa-IR"/>
        </w:rPr>
        <w:br w:type="page"/>
      </w:r>
      <w:r w:rsidRPr="00E971FA">
        <w:rPr>
          <w:rtl/>
          <w:lang w:bidi="fa-IR"/>
        </w:rPr>
        <w:lastRenderedPageBreak/>
        <w:t>قال ابن سعد في بعض أحاديث أم بشر : أم بشير ، وهي واحدة.</w:t>
      </w:r>
    </w:p>
    <w:p w14:paraId="7DFDCF6B" w14:textId="77777777" w:rsidR="003A7643" w:rsidRPr="00E971FA" w:rsidRDefault="003A7643" w:rsidP="003A7643">
      <w:pPr>
        <w:rPr>
          <w:rtl/>
          <w:lang w:bidi="fa-IR"/>
        </w:rPr>
      </w:pPr>
      <w:r w:rsidRPr="001D5E45">
        <w:rPr>
          <w:rStyle w:val="libBold2Char"/>
          <w:rtl/>
        </w:rPr>
        <w:t xml:space="preserve">11915 ـ أم بلال : </w:t>
      </w:r>
      <w:r w:rsidRPr="00E971FA">
        <w:rPr>
          <w:rtl/>
          <w:lang w:bidi="fa-IR"/>
        </w:rPr>
        <w:t xml:space="preserve">امرأة بلال </w:t>
      </w:r>
      <w:r w:rsidRPr="00E971FA">
        <w:rPr>
          <w:rtl/>
        </w:rPr>
        <w:t>(1)</w:t>
      </w:r>
      <w:r>
        <w:rPr>
          <w:rtl/>
          <w:lang w:bidi="fa-IR"/>
        </w:rPr>
        <w:t>.</w:t>
      </w:r>
    </w:p>
    <w:p w14:paraId="0D0B4119" w14:textId="77777777" w:rsidR="003A7643" w:rsidRPr="00E971FA" w:rsidRDefault="003A7643" w:rsidP="00370385">
      <w:pPr>
        <w:pStyle w:val="libLine"/>
        <w:rPr>
          <w:rtl/>
          <w:lang w:bidi="fa-IR"/>
        </w:rPr>
      </w:pPr>
      <w:r w:rsidRPr="00E971FA">
        <w:rPr>
          <w:rtl/>
          <w:lang w:bidi="fa-IR"/>
        </w:rPr>
        <w:t xml:space="preserve">ذكرها أبو موسى في «الذّليل» ونقل عن المستغفريّ أن البخاريّ ذكرها فيمن روى عن النّبيّ </w:t>
      </w:r>
      <w:r w:rsidRPr="00A72A19">
        <w:rPr>
          <w:rStyle w:val="libAlaemChar"/>
          <w:rtl/>
        </w:rPr>
        <w:t>صلى‌الله‌عليه‌وآله‌وسلم</w:t>
      </w:r>
      <w:r w:rsidRPr="00E971FA">
        <w:rPr>
          <w:rtl/>
          <w:lang w:bidi="fa-IR"/>
        </w:rPr>
        <w:t xml:space="preserve"> من خزاعة.</w:t>
      </w:r>
    </w:p>
    <w:p w14:paraId="03CD0E10" w14:textId="77777777" w:rsidR="003A7643" w:rsidRPr="00E971FA" w:rsidRDefault="003A7643" w:rsidP="003A7643">
      <w:pPr>
        <w:rPr>
          <w:rtl/>
          <w:lang w:bidi="fa-IR"/>
        </w:rPr>
      </w:pPr>
      <w:r w:rsidRPr="001D5E45">
        <w:rPr>
          <w:rStyle w:val="libBold2Char"/>
          <w:rtl/>
        </w:rPr>
        <w:t xml:space="preserve">11915 ـ أم بلال : </w:t>
      </w:r>
      <w:r w:rsidRPr="00E971FA">
        <w:rPr>
          <w:rtl/>
          <w:lang w:bidi="fa-IR"/>
        </w:rPr>
        <w:t xml:space="preserve">بنت هلال السلمية </w:t>
      </w:r>
      <w:r w:rsidRPr="00E971FA">
        <w:rPr>
          <w:rtl/>
        </w:rPr>
        <w:t>(2)</w:t>
      </w:r>
      <w:r>
        <w:rPr>
          <w:rtl/>
          <w:lang w:bidi="fa-IR"/>
        </w:rPr>
        <w:t>.</w:t>
      </w:r>
    </w:p>
    <w:p w14:paraId="6CA13535" w14:textId="77777777" w:rsidR="003A7643" w:rsidRPr="00E971FA" w:rsidRDefault="003A7643" w:rsidP="003A7643">
      <w:pPr>
        <w:rPr>
          <w:rtl/>
          <w:lang w:bidi="fa-IR"/>
        </w:rPr>
      </w:pPr>
      <w:r w:rsidRPr="00E971FA">
        <w:rPr>
          <w:rtl/>
          <w:lang w:bidi="fa-IR"/>
        </w:rPr>
        <w:t>وقال أبو عمر : المزنية ، ووهم ، قال : روت حديث : «ضحّوا بالجذع»</w:t>
      </w:r>
      <w:r>
        <w:rPr>
          <w:rtl/>
          <w:lang w:bidi="fa-IR"/>
        </w:rPr>
        <w:t>.</w:t>
      </w:r>
    </w:p>
    <w:p w14:paraId="7F831156" w14:textId="77777777" w:rsidR="003A7643" w:rsidRPr="00E971FA" w:rsidRDefault="003A7643" w:rsidP="00370385">
      <w:pPr>
        <w:pStyle w:val="libLine"/>
        <w:rPr>
          <w:rtl/>
          <w:lang w:bidi="fa-IR"/>
        </w:rPr>
      </w:pPr>
      <w:r w:rsidRPr="00E971FA">
        <w:rPr>
          <w:rtl/>
          <w:lang w:bidi="fa-IR"/>
        </w:rPr>
        <w:t xml:space="preserve">قلت : أخرجه مسدّد ، وأحمد ، قال : حدّثنا يحيى القطّان ، عن محمد بن أبي يحيى الأسلميّ ، عن أمّه </w:t>
      </w:r>
      <w:r w:rsidRPr="00E971FA">
        <w:rPr>
          <w:rtl/>
        </w:rPr>
        <w:t>(3)</w:t>
      </w:r>
      <w:r w:rsidRPr="00E971FA">
        <w:rPr>
          <w:rtl/>
          <w:lang w:bidi="fa-IR"/>
        </w:rPr>
        <w:t xml:space="preserve"> أم بلال ، وكان أبوها مع النّبي </w:t>
      </w:r>
      <w:r w:rsidRPr="00A72A19">
        <w:rPr>
          <w:rStyle w:val="libAlaemChar"/>
          <w:rtl/>
        </w:rPr>
        <w:t>صلى‌الله‌عليه‌وآله‌وسلم</w:t>
      </w:r>
      <w:r w:rsidRPr="00E971FA">
        <w:rPr>
          <w:rtl/>
          <w:lang w:bidi="fa-IR"/>
        </w:rPr>
        <w:t xml:space="preserve"> يوم الحديبيّة.</w:t>
      </w:r>
    </w:p>
    <w:p w14:paraId="623CFD69"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قال النبيّ </w:t>
      </w:r>
      <w:r w:rsidRPr="00A72A19">
        <w:rPr>
          <w:rStyle w:val="libAlaemChar"/>
          <w:rtl/>
        </w:rPr>
        <w:t>صلى‌الله‌عليه‌وآله‌وسلم</w:t>
      </w:r>
      <w:r w:rsidRPr="00E971FA">
        <w:rPr>
          <w:rtl/>
          <w:lang w:bidi="fa-IR"/>
        </w:rPr>
        <w:t xml:space="preserve"> : «ضحّوا بالجذع من الضأن فإنّه جائز»</w:t>
      </w:r>
      <w:r>
        <w:rPr>
          <w:rtl/>
          <w:lang w:bidi="fa-IR"/>
        </w:rPr>
        <w:t>.</w:t>
      </w:r>
      <w:r>
        <w:rPr>
          <w:rFonts w:hint="cs"/>
          <w:rtl/>
          <w:lang w:bidi="fa-IR"/>
        </w:rPr>
        <w:t xml:space="preserve"> </w:t>
      </w:r>
      <w:r>
        <w:rPr>
          <w:rtl/>
          <w:lang w:bidi="fa-IR"/>
        </w:rPr>
        <w:t>و</w:t>
      </w:r>
      <w:r w:rsidRPr="00E971FA">
        <w:rPr>
          <w:rtl/>
          <w:lang w:bidi="fa-IR"/>
        </w:rPr>
        <w:t>أخرجه ابن السّكن من رواية يحيى القطان ، وقال في سياقه : عن أم بلال امرأة من أسلم.</w:t>
      </w:r>
      <w:r>
        <w:rPr>
          <w:rFonts w:hint="cs"/>
          <w:rtl/>
          <w:lang w:bidi="fa-IR"/>
        </w:rPr>
        <w:t xml:space="preserve"> </w:t>
      </w:r>
      <w:r w:rsidRPr="00E971FA">
        <w:rPr>
          <w:rtl/>
          <w:lang w:bidi="fa-IR"/>
        </w:rPr>
        <w:t xml:space="preserve">وقال ابن مندة : تابعه حاتم بن إسماعيل ، والقاسم بن الحكم ، عن محمد بن أبي يحيى ، ثم قال هو وابن السّكن : ورواه أبو ضمرة عن محمد بن </w:t>
      </w:r>
      <w:r>
        <w:rPr>
          <w:rtl/>
          <w:lang w:bidi="fa-IR"/>
        </w:rPr>
        <w:t>[</w:t>
      </w:r>
      <w:r w:rsidRPr="00E971FA">
        <w:rPr>
          <w:rtl/>
          <w:lang w:bidi="fa-IR"/>
        </w:rPr>
        <w:t>أبي</w:t>
      </w:r>
      <w:r>
        <w:rPr>
          <w:rtl/>
          <w:lang w:bidi="fa-IR"/>
        </w:rPr>
        <w:t>]</w:t>
      </w:r>
      <w:r w:rsidRPr="00E971FA">
        <w:rPr>
          <w:rtl/>
          <w:lang w:bidi="fa-IR"/>
        </w:rPr>
        <w:t xml:space="preserve"> يحيى ، فقال : عن أمه ، عن أم بلال ، عن أبيها.</w:t>
      </w:r>
    </w:p>
    <w:p w14:paraId="58D29802" w14:textId="77777777" w:rsidR="003A7643" w:rsidRPr="00E971FA" w:rsidRDefault="003A7643" w:rsidP="003A7643">
      <w:pPr>
        <w:rPr>
          <w:rtl/>
          <w:lang w:bidi="fa-IR"/>
        </w:rPr>
      </w:pPr>
      <w:r w:rsidRPr="00E971FA">
        <w:rPr>
          <w:rtl/>
          <w:lang w:bidi="fa-IR"/>
        </w:rPr>
        <w:t>قلت : أخرجه ابن ماجة من رواية عن محمد بن أبي نجيح كذلك ، وذكرها كذلك العجليّ في «ثقات التّابعين»</w:t>
      </w:r>
      <w:r>
        <w:rPr>
          <w:rtl/>
          <w:lang w:bidi="fa-IR"/>
        </w:rPr>
        <w:t>.</w:t>
      </w:r>
    </w:p>
    <w:p w14:paraId="221E7007" w14:textId="77777777" w:rsidR="003A7643" w:rsidRPr="00ED1715" w:rsidRDefault="003A7643" w:rsidP="00257BAC">
      <w:pPr>
        <w:pStyle w:val="libCenterBold1"/>
        <w:rPr>
          <w:rtl/>
        </w:rPr>
      </w:pPr>
      <w:r w:rsidRPr="00ED1715">
        <w:rPr>
          <w:rtl/>
        </w:rPr>
        <w:t>القسم الثاني</w:t>
      </w:r>
    </w:p>
    <w:p w14:paraId="04BC7438" w14:textId="77777777" w:rsidR="003A7643" w:rsidRPr="00E971FA" w:rsidRDefault="003A7643" w:rsidP="003A7643">
      <w:pPr>
        <w:rPr>
          <w:rtl/>
          <w:lang w:bidi="fa-IR"/>
        </w:rPr>
      </w:pPr>
      <w:r w:rsidRPr="00E971FA">
        <w:rPr>
          <w:rtl/>
          <w:lang w:bidi="fa-IR"/>
        </w:rPr>
        <w:t>خال.</w:t>
      </w:r>
    </w:p>
    <w:p w14:paraId="4CC33A3F" w14:textId="77777777" w:rsidR="003A7643" w:rsidRPr="00ED1715" w:rsidRDefault="003A7643" w:rsidP="00257BAC">
      <w:pPr>
        <w:pStyle w:val="libCenterBold1"/>
        <w:rPr>
          <w:rtl/>
        </w:rPr>
      </w:pPr>
      <w:r w:rsidRPr="00ED1715">
        <w:rPr>
          <w:rtl/>
        </w:rPr>
        <w:t>القسم الثالث</w:t>
      </w:r>
    </w:p>
    <w:p w14:paraId="789E5BAC" w14:textId="77777777" w:rsidR="003A7643" w:rsidRPr="00E971FA" w:rsidRDefault="003A7643" w:rsidP="003A7643">
      <w:pPr>
        <w:rPr>
          <w:rtl/>
          <w:lang w:bidi="fa-IR"/>
        </w:rPr>
      </w:pPr>
      <w:r w:rsidRPr="001D5E45">
        <w:rPr>
          <w:rStyle w:val="libBold2Char"/>
          <w:rtl/>
        </w:rPr>
        <w:t xml:space="preserve">11917 ـ أم بيان بنت زيد </w:t>
      </w:r>
      <w:r w:rsidRPr="00E971FA">
        <w:rPr>
          <w:rtl/>
          <w:lang w:bidi="fa-IR"/>
        </w:rPr>
        <w:t xml:space="preserve">بن مالك الأنصاريّة ، أخت سعد بن زيد </w:t>
      </w:r>
      <w:r w:rsidRPr="00E971FA">
        <w:rPr>
          <w:rtl/>
        </w:rPr>
        <w:t>(4)</w:t>
      </w:r>
      <w:r>
        <w:rPr>
          <w:rtl/>
          <w:lang w:bidi="fa-IR"/>
        </w:rPr>
        <w:t>.</w:t>
      </w:r>
    </w:p>
    <w:p w14:paraId="6E2FDF0D" w14:textId="77777777" w:rsidR="003A7643" w:rsidRPr="00E971FA" w:rsidRDefault="003A7643" w:rsidP="003A7643">
      <w:pPr>
        <w:rPr>
          <w:rtl/>
          <w:lang w:bidi="fa-IR"/>
        </w:rPr>
      </w:pPr>
      <w:r w:rsidRPr="00E971FA">
        <w:rPr>
          <w:rtl/>
          <w:lang w:bidi="fa-IR"/>
        </w:rPr>
        <w:t>ذكرها ابن حبيب في المبايعات.</w:t>
      </w:r>
    </w:p>
    <w:p w14:paraId="3D8CE272" w14:textId="77777777" w:rsidR="003A7643" w:rsidRPr="00E971FA" w:rsidRDefault="003A7643" w:rsidP="003A7643">
      <w:pPr>
        <w:rPr>
          <w:rtl/>
          <w:lang w:bidi="fa-IR"/>
        </w:rPr>
      </w:pPr>
      <w:r w:rsidRPr="001D5E45">
        <w:rPr>
          <w:rStyle w:val="libBold2Char"/>
          <w:rtl/>
        </w:rPr>
        <w:t xml:space="preserve">11918 ـ أم البنين بنت عيينة </w:t>
      </w:r>
      <w:r w:rsidRPr="00E971FA">
        <w:rPr>
          <w:rtl/>
          <w:lang w:bidi="fa-IR"/>
        </w:rPr>
        <w:t>بن حصن الفزاريّ.</w:t>
      </w:r>
    </w:p>
    <w:p w14:paraId="60D7F878" w14:textId="77777777" w:rsidR="003A7643" w:rsidRPr="00E971FA" w:rsidRDefault="003A7643" w:rsidP="00693455">
      <w:pPr>
        <w:pStyle w:val="libLine"/>
        <w:rPr>
          <w:rtl/>
        </w:rPr>
      </w:pPr>
      <w:r w:rsidRPr="00E971FA">
        <w:rPr>
          <w:rtl/>
        </w:rPr>
        <w:t>__________________</w:t>
      </w:r>
    </w:p>
    <w:p w14:paraId="5863F14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7377)</w:t>
      </w:r>
      <w:r>
        <w:rPr>
          <w:rtl/>
        </w:rPr>
        <w:t>.</w:t>
      </w:r>
    </w:p>
    <w:p w14:paraId="0D2B2667"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الأسلمية.</w:t>
      </w:r>
    </w:p>
    <w:p w14:paraId="4B6D047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7378) ، الثقات 3 / 460 أعلام النساء 1 / 118 ، تجريد أسماء الصحابة 2 / 313 ، تقريب التهذيب 2 / 119 تهذيب التهذيب 12 / 460 ، الكاشف 3 / 485 ، تهذيب الكمال 3 / 1700 ، خلاصة تهذيب الكمال 3 / 96 ، بقي بن مخلد 1000.</w:t>
      </w:r>
    </w:p>
    <w:p w14:paraId="3050911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7379)</w:t>
      </w:r>
      <w:r>
        <w:rPr>
          <w:rtl/>
        </w:rPr>
        <w:t>.</w:t>
      </w:r>
    </w:p>
    <w:p w14:paraId="1DDBB724" w14:textId="77777777" w:rsidR="003A7643" w:rsidRPr="00E971FA" w:rsidRDefault="003A7643" w:rsidP="003A7643">
      <w:pPr>
        <w:rPr>
          <w:rtl/>
          <w:lang w:bidi="fa-IR"/>
        </w:rPr>
      </w:pPr>
      <w:r>
        <w:rPr>
          <w:rtl/>
          <w:lang w:bidi="fa-IR"/>
        </w:rPr>
        <w:br w:type="page"/>
      </w:r>
      <w:r w:rsidRPr="00E971FA">
        <w:rPr>
          <w:rtl/>
          <w:lang w:bidi="fa-IR"/>
        </w:rPr>
        <w:lastRenderedPageBreak/>
        <w:t>لوالدها صحبة ، ولها إدراك ، وتزوجها عثمان ، وله معها قصّة في طبقات ابن سعد.</w:t>
      </w:r>
    </w:p>
    <w:p w14:paraId="110D9CFF" w14:textId="77777777" w:rsidR="003A7643" w:rsidRPr="00ED1715" w:rsidRDefault="003A7643" w:rsidP="003A7643">
      <w:pPr>
        <w:pStyle w:val="Heading1Center"/>
        <w:rPr>
          <w:rtl/>
        </w:rPr>
      </w:pPr>
      <w:bookmarkStart w:id="31" w:name="_Toc91513781"/>
      <w:r w:rsidRPr="00ED1715">
        <w:rPr>
          <w:rtl/>
        </w:rPr>
        <w:t>حرف التاء المثناة</w:t>
      </w:r>
      <w:bookmarkEnd w:id="31"/>
    </w:p>
    <w:p w14:paraId="524CAFF6" w14:textId="77777777" w:rsidR="003A7643" w:rsidRPr="00E971FA" w:rsidRDefault="003A7643" w:rsidP="003A7643">
      <w:pPr>
        <w:rPr>
          <w:rtl/>
          <w:lang w:bidi="fa-IR"/>
        </w:rPr>
      </w:pPr>
      <w:r w:rsidRPr="00E971FA">
        <w:rPr>
          <w:rtl/>
          <w:lang w:bidi="fa-IR"/>
        </w:rPr>
        <w:t>خال.</w:t>
      </w:r>
    </w:p>
    <w:p w14:paraId="63075B96" w14:textId="77777777" w:rsidR="003A7643" w:rsidRPr="00ED1715" w:rsidRDefault="003A7643" w:rsidP="003A7643">
      <w:pPr>
        <w:pStyle w:val="Heading1Center"/>
        <w:rPr>
          <w:rtl/>
        </w:rPr>
      </w:pPr>
      <w:bookmarkStart w:id="32" w:name="_Toc91513782"/>
      <w:r w:rsidRPr="00ED1715">
        <w:rPr>
          <w:rtl/>
        </w:rPr>
        <w:t>حرف الثاء المثلثة</w:t>
      </w:r>
      <w:bookmarkEnd w:id="32"/>
    </w:p>
    <w:p w14:paraId="2C5186EC" w14:textId="77777777" w:rsidR="003A7643" w:rsidRPr="00E971FA" w:rsidRDefault="003A7643" w:rsidP="003A7643">
      <w:pPr>
        <w:rPr>
          <w:rtl/>
          <w:lang w:bidi="fa-IR"/>
        </w:rPr>
      </w:pPr>
      <w:r w:rsidRPr="001D5E45">
        <w:rPr>
          <w:rStyle w:val="libBold2Char"/>
          <w:rtl/>
        </w:rPr>
        <w:t xml:space="preserve">11919 ـ أم ثابت بنت ثابت بن سنان. </w:t>
      </w:r>
      <w:r w:rsidRPr="00E971FA">
        <w:rPr>
          <w:rtl/>
          <w:lang w:bidi="fa-IR"/>
        </w:rPr>
        <w:t>ذكرها ابن سعد في المبايعات ، وقال : ذكرها محمد بن عمر.</w:t>
      </w:r>
    </w:p>
    <w:p w14:paraId="4EB1E81F" w14:textId="77777777" w:rsidR="003A7643" w:rsidRPr="00E971FA" w:rsidRDefault="003A7643" w:rsidP="003A7643">
      <w:pPr>
        <w:rPr>
          <w:rtl/>
          <w:lang w:bidi="fa-IR"/>
        </w:rPr>
      </w:pPr>
      <w:r w:rsidRPr="001D5E45">
        <w:rPr>
          <w:rStyle w:val="libBold2Char"/>
          <w:rtl/>
        </w:rPr>
        <w:t xml:space="preserve">11920 ـ أم ثابت بنت ثعلبة </w:t>
      </w:r>
      <w:r w:rsidRPr="00B0365E">
        <w:rPr>
          <w:rtl/>
        </w:rPr>
        <w:t>(1)</w:t>
      </w:r>
      <w:r w:rsidRPr="001D5E45">
        <w:rPr>
          <w:rStyle w:val="libBold2Char"/>
          <w:rtl/>
        </w:rPr>
        <w:t xml:space="preserve"> </w:t>
      </w:r>
      <w:r w:rsidRPr="00E971FA">
        <w:rPr>
          <w:rtl/>
          <w:lang w:bidi="fa-IR"/>
        </w:rPr>
        <w:t xml:space="preserve">: </w:t>
      </w:r>
      <w:r>
        <w:rPr>
          <w:rtl/>
          <w:lang w:bidi="fa-IR"/>
        </w:rPr>
        <w:t>(</w:t>
      </w:r>
      <w:r w:rsidRPr="00E971FA">
        <w:rPr>
          <w:rtl/>
          <w:lang w:bidi="fa-IR"/>
        </w:rPr>
        <w:t>بن عمرو بن محصن</w:t>
      </w:r>
      <w:r>
        <w:rPr>
          <w:rtl/>
          <w:lang w:bidi="fa-IR"/>
        </w:rPr>
        <w:t>)</w:t>
      </w:r>
      <w:r w:rsidRPr="00E971FA">
        <w:rPr>
          <w:rtl/>
          <w:lang w:bidi="fa-IR"/>
        </w:rPr>
        <w:t xml:space="preserve"> </w:t>
      </w:r>
      <w:r w:rsidRPr="00E971FA">
        <w:rPr>
          <w:rtl/>
        </w:rPr>
        <w:t>(2)</w:t>
      </w:r>
      <w:r>
        <w:rPr>
          <w:rtl/>
          <w:lang w:bidi="fa-IR"/>
        </w:rPr>
        <w:t>.</w:t>
      </w:r>
    </w:p>
    <w:p w14:paraId="1A22C5AE" w14:textId="77777777" w:rsidR="003A7643" w:rsidRPr="00E971FA" w:rsidRDefault="003A7643" w:rsidP="003A7643">
      <w:pPr>
        <w:rPr>
          <w:rtl/>
          <w:lang w:bidi="fa-IR"/>
        </w:rPr>
      </w:pPr>
      <w:r w:rsidRPr="00E971FA">
        <w:rPr>
          <w:rtl/>
          <w:lang w:bidi="fa-IR"/>
        </w:rPr>
        <w:t xml:space="preserve">ذكرها ابن سعد في المبايعات ، وقال ابن سعد ، بعد أن ساق نسبها إلى بني عامر بن مالك بن النّجّار </w:t>
      </w:r>
      <w:r>
        <w:rPr>
          <w:rtl/>
          <w:lang w:bidi="fa-IR"/>
        </w:rPr>
        <w:t>[</w:t>
      </w:r>
      <w:r w:rsidRPr="00E971FA">
        <w:rPr>
          <w:rtl/>
          <w:lang w:bidi="fa-IR"/>
        </w:rPr>
        <w:t>أمّها كبشة بنت مالك بن قيس من بني مازن بن النّجّار</w:t>
      </w:r>
      <w:r>
        <w:rPr>
          <w:rtl/>
          <w:lang w:bidi="fa-IR"/>
        </w:rPr>
        <w:t>]</w:t>
      </w:r>
      <w:r w:rsidRPr="00E971FA">
        <w:rPr>
          <w:rtl/>
          <w:lang w:bidi="fa-IR"/>
        </w:rPr>
        <w:t xml:space="preserve"> </w:t>
      </w:r>
      <w:r w:rsidRPr="00E971FA">
        <w:rPr>
          <w:rtl/>
        </w:rPr>
        <w:t>(3)</w:t>
      </w:r>
      <w:r w:rsidRPr="00E971FA">
        <w:rPr>
          <w:rtl/>
          <w:lang w:bidi="fa-IR"/>
        </w:rPr>
        <w:t xml:space="preserve"> ، تزوّجها العلاء بن عمرو بن الربيع ، من بني غنم بن النجار ، وأسلمت أم بايع ثابت وبايعت.</w:t>
      </w:r>
    </w:p>
    <w:p w14:paraId="43066493" w14:textId="77777777" w:rsidR="003A7643" w:rsidRPr="00E971FA" w:rsidRDefault="003A7643" w:rsidP="003A7643">
      <w:pPr>
        <w:rPr>
          <w:rtl/>
          <w:lang w:bidi="fa-IR"/>
        </w:rPr>
      </w:pPr>
      <w:r w:rsidRPr="001D5E45">
        <w:rPr>
          <w:rStyle w:val="libBold2Char"/>
          <w:rtl/>
        </w:rPr>
        <w:t xml:space="preserve">11921 ـ أم ثابت بنت جبر </w:t>
      </w:r>
      <w:r w:rsidRPr="00B0365E">
        <w:rPr>
          <w:rtl/>
        </w:rPr>
        <w:t>(4)</w:t>
      </w:r>
      <w:r w:rsidRPr="001D5E45">
        <w:rPr>
          <w:rStyle w:val="libBold2Char"/>
          <w:rtl/>
        </w:rPr>
        <w:t xml:space="preserve"> </w:t>
      </w:r>
      <w:r w:rsidRPr="00E971FA">
        <w:rPr>
          <w:rtl/>
          <w:lang w:bidi="fa-IR"/>
        </w:rPr>
        <w:t xml:space="preserve">بن عتيك الأنصاريّة </w:t>
      </w:r>
      <w:r w:rsidRPr="00E971FA">
        <w:rPr>
          <w:rtl/>
        </w:rPr>
        <w:t>(5)</w:t>
      </w:r>
      <w:r>
        <w:rPr>
          <w:rtl/>
          <w:lang w:bidi="fa-IR"/>
        </w:rPr>
        <w:t>.</w:t>
      </w:r>
      <w:r w:rsidRPr="00E971FA">
        <w:rPr>
          <w:rtl/>
          <w:lang w:bidi="fa-IR"/>
        </w:rPr>
        <w:t xml:space="preserve"> ذكرها ابن حبيب في المبايعات أيضا ، وكذا قال ابن سعد : وأمها هضبة بنت عمرو.</w:t>
      </w:r>
    </w:p>
    <w:p w14:paraId="674D365D" w14:textId="77777777" w:rsidR="003A7643" w:rsidRPr="00E971FA" w:rsidRDefault="003A7643" w:rsidP="003A7643">
      <w:pPr>
        <w:rPr>
          <w:rtl/>
          <w:lang w:bidi="fa-IR"/>
        </w:rPr>
      </w:pPr>
      <w:r w:rsidRPr="001D5E45">
        <w:rPr>
          <w:rStyle w:val="libBold2Char"/>
          <w:rtl/>
        </w:rPr>
        <w:t xml:space="preserve">11922 ـ أم ثابت بنت حارثة </w:t>
      </w:r>
      <w:r w:rsidRPr="00E971FA">
        <w:rPr>
          <w:rtl/>
          <w:lang w:bidi="fa-IR"/>
        </w:rPr>
        <w:t>بن زيد بن ثعلبة بن عبيد بن عديّ بن غنم بن كعب بن سلمة الأنصاريّة.</w:t>
      </w:r>
    </w:p>
    <w:p w14:paraId="182B7B42" w14:textId="77777777" w:rsidR="003A7643" w:rsidRPr="00E971FA" w:rsidRDefault="003A7643" w:rsidP="003A7643">
      <w:pPr>
        <w:rPr>
          <w:rtl/>
          <w:lang w:bidi="fa-IR"/>
        </w:rPr>
      </w:pPr>
      <w:r w:rsidRPr="00E971FA">
        <w:rPr>
          <w:rtl/>
          <w:lang w:bidi="fa-IR"/>
        </w:rPr>
        <w:t>ذكرها ابن سعد في المبايعات ، وقال : أمها هند بنت مالك بن عامر ، من بني بياضة ، تزوّجها عبد الله بن الحمير الأشجعيّ ، وأسلمت أم ثابت وبايعت.</w:t>
      </w:r>
    </w:p>
    <w:p w14:paraId="572454EA" w14:textId="77777777" w:rsidR="003A7643" w:rsidRPr="00E971FA" w:rsidRDefault="003A7643" w:rsidP="003A7643">
      <w:pPr>
        <w:rPr>
          <w:rtl/>
          <w:lang w:bidi="fa-IR"/>
        </w:rPr>
      </w:pPr>
      <w:r w:rsidRPr="001D5E45">
        <w:rPr>
          <w:rStyle w:val="libBold2Char"/>
          <w:rtl/>
        </w:rPr>
        <w:t xml:space="preserve">11923 ـ أم ثابت بنت سنان </w:t>
      </w:r>
      <w:r w:rsidRPr="00E971FA">
        <w:rPr>
          <w:rtl/>
          <w:lang w:bidi="fa-IR"/>
        </w:rPr>
        <w:t xml:space="preserve">بن عبيد الأنصاريّة </w:t>
      </w:r>
      <w:r w:rsidRPr="00E971FA">
        <w:rPr>
          <w:rtl/>
        </w:rPr>
        <w:t>(6)</w:t>
      </w:r>
      <w:r>
        <w:rPr>
          <w:rtl/>
          <w:lang w:bidi="fa-IR"/>
        </w:rPr>
        <w:t>.</w:t>
      </w:r>
    </w:p>
    <w:p w14:paraId="27DA68DB" w14:textId="77777777" w:rsidR="003A7643" w:rsidRPr="00E971FA" w:rsidRDefault="003A7643" w:rsidP="003A7643">
      <w:pPr>
        <w:rPr>
          <w:rtl/>
          <w:lang w:bidi="fa-IR"/>
        </w:rPr>
      </w:pPr>
      <w:r w:rsidRPr="00E971FA">
        <w:rPr>
          <w:rtl/>
          <w:lang w:bidi="fa-IR"/>
        </w:rPr>
        <w:t>ذكرها ابن حبيب</w:t>
      </w:r>
      <w:r>
        <w:rPr>
          <w:rtl/>
          <w:lang w:bidi="fa-IR"/>
        </w:rPr>
        <w:t>]</w:t>
      </w:r>
      <w:r w:rsidRPr="00E971FA">
        <w:rPr>
          <w:rtl/>
          <w:lang w:bidi="fa-IR"/>
        </w:rPr>
        <w:t xml:space="preserve"> </w:t>
      </w:r>
      <w:r w:rsidRPr="00E971FA">
        <w:rPr>
          <w:rtl/>
        </w:rPr>
        <w:t>(7)</w:t>
      </w:r>
      <w:r>
        <w:rPr>
          <w:rtl/>
          <w:lang w:bidi="fa-IR"/>
        </w:rPr>
        <w:t>.</w:t>
      </w:r>
    </w:p>
    <w:p w14:paraId="00F556DB" w14:textId="77777777" w:rsidR="003A7643" w:rsidRPr="00E971FA" w:rsidRDefault="003A7643" w:rsidP="003A7643">
      <w:pPr>
        <w:rPr>
          <w:rtl/>
          <w:lang w:bidi="fa-IR"/>
        </w:rPr>
      </w:pPr>
      <w:r w:rsidRPr="001D5E45">
        <w:rPr>
          <w:rStyle w:val="libBold2Char"/>
          <w:rtl/>
        </w:rPr>
        <w:t xml:space="preserve">11924 ـ أم ثابت بنت سهل </w:t>
      </w:r>
      <w:r w:rsidRPr="00E971FA">
        <w:rPr>
          <w:rtl/>
          <w:lang w:bidi="fa-IR"/>
        </w:rPr>
        <w:t xml:space="preserve">بن عتيك. تأتي في أم سهل </w:t>
      </w:r>
      <w:r w:rsidRPr="00E971FA">
        <w:rPr>
          <w:rtl/>
        </w:rPr>
        <w:t>(8)</w:t>
      </w:r>
      <w:r>
        <w:rPr>
          <w:rtl/>
          <w:lang w:bidi="fa-IR"/>
        </w:rPr>
        <w:t>.</w:t>
      </w:r>
    </w:p>
    <w:p w14:paraId="5F11B300" w14:textId="77777777" w:rsidR="003A7643" w:rsidRPr="00E971FA" w:rsidRDefault="003A7643" w:rsidP="003A7643">
      <w:pPr>
        <w:rPr>
          <w:rtl/>
          <w:lang w:bidi="fa-IR"/>
        </w:rPr>
      </w:pPr>
      <w:r w:rsidRPr="001D5E45">
        <w:rPr>
          <w:rStyle w:val="libBold2Char"/>
          <w:rtl/>
        </w:rPr>
        <w:t xml:space="preserve">11925 ـ أم ثابت بنت قيس </w:t>
      </w:r>
      <w:r w:rsidRPr="00E971FA">
        <w:rPr>
          <w:rtl/>
          <w:lang w:bidi="fa-IR"/>
        </w:rPr>
        <w:t xml:space="preserve">بن شماس الأنصاريّة </w:t>
      </w:r>
      <w:r w:rsidRPr="00E971FA">
        <w:rPr>
          <w:rtl/>
        </w:rPr>
        <w:t>(9)</w:t>
      </w:r>
      <w:r w:rsidRPr="00E971FA">
        <w:rPr>
          <w:rtl/>
          <w:lang w:bidi="fa-IR"/>
        </w:rPr>
        <w:t xml:space="preserve"> ، أخت ثابت. ذكرها ابن حبيب</w:t>
      </w:r>
    </w:p>
    <w:p w14:paraId="450CDD9E" w14:textId="77777777" w:rsidR="003A7643" w:rsidRPr="00E971FA" w:rsidRDefault="003A7643" w:rsidP="00693455">
      <w:pPr>
        <w:pStyle w:val="libLine"/>
        <w:rPr>
          <w:rtl/>
        </w:rPr>
      </w:pPr>
      <w:r w:rsidRPr="00E971FA">
        <w:rPr>
          <w:rtl/>
        </w:rPr>
        <w:t>__________________</w:t>
      </w:r>
    </w:p>
    <w:p w14:paraId="199EDACE" w14:textId="77777777" w:rsidR="003A7643" w:rsidRPr="00E971FA" w:rsidRDefault="003A7643" w:rsidP="00016E8A">
      <w:pPr>
        <w:pStyle w:val="libFootnote0"/>
        <w:rPr>
          <w:rtl/>
          <w:lang w:bidi="fa-IR"/>
        </w:rPr>
      </w:pPr>
      <w:r>
        <w:rPr>
          <w:rtl/>
        </w:rPr>
        <w:t>(</w:t>
      </w:r>
      <w:r w:rsidRPr="00E971FA">
        <w:rPr>
          <w:rtl/>
        </w:rPr>
        <w:t xml:space="preserve">1) أسد الغابة : ت </w:t>
      </w:r>
      <w:r>
        <w:rPr>
          <w:rtl/>
        </w:rPr>
        <w:t>(</w:t>
      </w:r>
      <w:r w:rsidRPr="00E971FA">
        <w:rPr>
          <w:rtl/>
        </w:rPr>
        <w:t>7380)</w:t>
      </w:r>
      <w:r>
        <w:rPr>
          <w:rtl/>
        </w:rPr>
        <w:t>.</w:t>
      </w:r>
    </w:p>
    <w:p w14:paraId="7E3CD398"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أم ثابت بنت جابر بن عتيك.</w:t>
      </w:r>
    </w:p>
    <w:p w14:paraId="7E8E6859" w14:textId="77777777" w:rsidR="003A7643" w:rsidRPr="00E971FA" w:rsidRDefault="003A7643" w:rsidP="00016E8A">
      <w:pPr>
        <w:pStyle w:val="libFootnote0"/>
        <w:rPr>
          <w:rtl/>
          <w:lang w:bidi="fa-IR"/>
        </w:rPr>
      </w:pPr>
      <w:r>
        <w:rPr>
          <w:rtl/>
        </w:rPr>
        <w:t>(</w:t>
      </w:r>
      <w:r w:rsidRPr="00E971FA">
        <w:rPr>
          <w:rtl/>
        </w:rPr>
        <w:t>3) سقط من أ.</w:t>
      </w:r>
    </w:p>
    <w:p w14:paraId="38462188"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جابر.</w:t>
      </w:r>
    </w:p>
    <w:p w14:paraId="75813A57"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7381)</w:t>
      </w:r>
      <w:r>
        <w:rPr>
          <w:rtl/>
        </w:rPr>
        <w:t>.</w:t>
      </w:r>
    </w:p>
    <w:p w14:paraId="79A816EF"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7382)</w:t>
      </w:r>
      <w:r>
        <w:rPr>
          <w:rtl/>
        </w:rPr>
        <w:t>.</w:t>
      </w:r>
    </w:p>
    <w:p w14:paraId="4084CE6D" w14:textId="77777777" w:rsidR="003A7643" w:rsidRPr="00E971FA" w:rsidRDefault="003A7643" w:rsidP="00016E8A">
      <w:pPr>
        <w:pStyle w:val="libFootnote0"/>
        <w:rPr>
          <w:rtl/>
          <w:lang w:bidi="fa-IR"/>
        </w:rPr>
      </w:pPr>
      <w:r>
        <w:rPr>
          <w:rtl/>
        </w:rPr>
        <w:t>(</w:t>
      </w:r>
      <w:r w:rsidRPr="00E971FA">
        <w:rPr>
          <w:rtl/>
        </w:rPr>
        <w:t>7) سقط من أ.</w:t>
      </w:r>
    </w:p>
    <w:p w14:paraId="41F01253" w14:textId="77777777" w:rsidR="003A7643" w:rsidRPr="00E971FA" w:rsidRDefault="003A7643" w:rsidP="00016E8A">
      <w:pPr>
        <w:pStyle w:val="libFootnote0"/>
        <w:rPr>
          <w:rtl/>
          <w:lang w:bidi="fa-IR"/>
        </w:rPr>
      </w:pPr>
      <w:r>
        <w:rPr>
          <w:rtl/>
        </w:rPr>
        <w:t>(</w:t>
      </w:r>
      <w:r w:rsidRPr="00E971FA">
        <w:rPr>
          <w:rtl/>
        </w:rPr>
        <w:t xml:space="preserve">8) في </w:t>
      </w:r>
      <w:r>
        <w:rPr>
          <w:rtl/>
        </w:rPr>
        <w:t>أ :</w:t>
      </w:r>
      <w:r w:rsidRPr="00E971FA">
        <w:rPr>
          <w:rtl/>
        </w:rPr>
        <w:t xml:space="preserve"> تأتي في أم سهل بنت سهل.</w:t>
      </w:r>
    </w:p>
    <w:p w14:paraId="31FBD51E" w14:textId="77777777" w:rsidR="003A7643" w:rsidRPr="00E971FA" w:rsidRDefault="003A7643" w:rsidP="00016E8A">
      <w:pPr>
        <w:pStyle w:val="libFootnote0"/>
        <w:rPr>
          <w:rtl/>
          <w:lang w:bidi="fa-IR"/>
        </w:rPr>
      </w:pPr>
      <w:r>
        <w:rPr>
          <w:rtl/>
        </w:rPr>
        <w:t>(</w:t>
      </w:r>
      <w:r w:rsidRPr="00E971FA">
        <w:rPr>
          <w:rtl/>
        </w:rPr>
        <w:t xml:space="preserve">9) أسد الغابة ت </w:t>
      </w:r>
      <w:r>
        <w:rPr>
          <w:rtl/>
        </w:rPr>
        <w:t>(</w:t>
      </w:r>
      <w:r w:rsidRPr="00E971FA">
        <w:rPr>
          <w:rtl/>
        </w:rPr>
        <w:t>7383)</w:t>
      </w:r>
      <w:r>
        <w:rPr>
          <w:rtl/>
        </w:rPr>
        <w:t>.</w:t>
      </w:r>
    </w:p>
    <w:p w14:paraId="252BA702" w14:textId="77777777" w:rsidR="003A7643" w:rsidRPr="00E971FA" w:rsidRDefault="003A7643" w:rsidP="00C63DC2">
      <w:pPr>
        <w:pStyle w:val="libFootnoteCenterBold"/>
        <w:rPr>
          <w:rtl/>
        </w:rPr>
      </w:pPr>
      <w:r>
        <w:rPr>
          <w:rtl/>
        </w:rPr>
        <w:br w:type="page"/>
      </w:r>
      <w:r w:rsidRPr="00E971FA">
        <w:rPr>
          <w:rtl/>
        </w:rPr>
        <w:lastRenderedPageBreak/>
        <w:t>في المبايعات. وقال ابن سعد : تزوجها ثابت بن سفيان بن عدي بن عمرو ، فولدت له سماكا ، ولها ذكر في ترجمة ليلى بنت سماك.</w:t>
      </w:r>
    </w:p>
    <w:p w14:paraId="16B2B9AB" w14:textId="77777777" w:rsidR="003A7643" w:rsidRPr="00E971FA" w:rsidRDefault="003A7643" w:rsidP="003A7643">
      <w:pPr>
        <w:rPr>
          <w:rtl/>
          <w:lang w:bidi="fa-IR"/>
        </w:rPr>
      </w:pPr>
      <w:r w:rsidRPr="001D5E45">
        <w:rPr>
          <w:rStyle w:val="libBold2Char"/>
          <w:rtl/>
        </w:rPr>
        <w:t xml:space="preserve">11926 ـ أم ثابت بنت مسعود </w:t>
      </w:r>
      <w:r w:rsidRPr="00E971FA">
        <w:rPr>
          <w:rtl/>
          <w:lang w:bidi="fa-IR"/>
        </w:rPr>
        <w:t xml:space="preserve">بن سعد بن قيس بن خلدة الأنصاريّة الزرقيّة </w:t>
      </w:r>
      <w:r w:rsidRPr="00E971FA">
        <w:rPr>
          <w:rtl/>
        </w:rPr>
        <w:t>(1)</w:t>
      </w:r>
      <w:r>
        <w:rPr>
          <w:rtl/>
          <w:lang w:bidi="fa-IR"/>
        </w:rPr>
        <w:t>.</w:t>
      </w:r>
    </w:p>
    <w:p w14:paraId="6189829A" w14:textId="77777777" w:rsidR="003A7643" w:rsidRPr="00E971FA" w:rsidRDefault="003A7643" w:rsidP="003A7643">
      <w:pPr>
        <w:rPr>
          <w:rtl/>
          <w:lang w:bidi="fa-IR"/>
        </w:rPr>
      </w:pPr>
      <w:r w:rsidRPr="00E971FA">
        <w:rPr>
          <w:rtl/>
          <w:lang w:bidi="fa-IR"/>
        </w:rPr>
        <w:t>ذكرها ابن حبيب في المبايعات ، وذكرها ابن سعد ، وقال : هي أخت أم سعد لأبيها وأمها.</w:t>
      </w:r>
    </w:p>
    <w:p w14:paraId="73643199" w14:textId="77777777" w:rsidR="003A7643" w:rsidRPr="00E971FA" w:rsidRDefault="003A7643" w:rsidP="003A7643">
      <w:pPr>
        <w:rPr>
          <w:rtl/>
          <w:lang w:bidi="fa-IR"/>
        </w:rPr>
      </w:pPr>
      <w:r w:rsidRPr="001D5E45">
        <w:rPr>
          <w:rStyle w:val="libBold2Char"/>
          <w:rtl/>
        </w:rPr>
        <w:t xml:space="preserve">11927 ـ أم ثعلبة بنت ثابت </w:t>
      </w:r>
      <w:r w:rsidRPr="00B0365E">
        <w:rPr>
          <w:rtl/>
        </w:rPr>
        <w:t>(2)</w:t>
      </w:r>
      <w:r w:rsidRPr="001D5E45">
        <w:rPr>
          <w:rStyle w:val="libBold2Char"/>
          <w:rtl/>
        </w:rPr>
        <w:t xml:space="preserve"> </w:t>
      </w:r>
      <w:r w:rsidRPr="00E971FA">
        <w:rPr>
          <w:rtl/>
          <w:lang w:bidi="fa-IR"/>
        </w:rPr>
        <w:t>بن الجذع الأنصاريّة ، من بني حرام. ذكرها ابن حبيب أيضا.</w:t>
      </w:r>
    </w:p>
    <w:p w14:paraId="65CFAABF" w14:textId="77777777" w:rsidR="003A7643" w:rsidRPr="00E971FA" w:rsidRDefault="003A7643" w:rsidP="003A7643">
      <w:pPr>
        <w:rPr>
          <w:rtl/>
          <w:lang w:bidi="fa-IR"/>
        </w:rPr>
      </w:pPr>
      <w:r w:rsidRPr="001D5E45">
        <w:rPr>
          <w:rStyle w:val="libBold2Char"/>
          <w:rtl/>
        </w:rPr>
        <w:t xml:space="preserve">11928 ـ أم ثعلبة بنت زيد </w:t>
      </w:r>
      <w:r w:rsidRPr="00E971FA">
        <w:rPr>
          <w:rtl/>
          <w:lang w:bidi="fa-IR"/>
        </w:rPr>
        <w:t>بن الحارث بن حرام.</w:t>
      </w:r>
    </w:p>
    <w:p w14:paraId="6AD65E71" w14:textId="77777777" w:rsidR="003A7643" w:rsidRPr="00E971FA" w:rsidRDefault="003A7643" w:rsidP="003A7643">
      <w:pPr>
        <w:rPr>
          <w:rtl/>
          <w:lang w:bidi="fa-IR"/>
        </w:rPr>
      </w:pPr>
      <w:r w:rsidRPr="00E971FA">
        <w:rPr>
          <w:rtl/>
          <w:lang w:bidi="fa-IR"/>
        </w:rPr>
        <w:t>ذكرها ابن سعد في المبايعات ، وقال : هي أخت ثعلبة بن زيد بن الجذع ، تزوّجها عمرو بن أوس بن عائذ بن الصّامت بن خالد بن عطية بن عديّ بن كعب ، وأمها لبابة بنت خالد بن مخلد.</w:t>
      </w:r>
    </w:p>
    <w:p w14:paraId="3CF1F4F6" w14:textId="77777777" w:rsidR="003A7643" w:rsidRPr="00ED1715" w:rsidRDefault="003A7643" w:rsidP="003A7643">
      <w:pPr>
        <w:pStyle w:val="Heading1Center"/>
        <w:rPr>
          <w:rtl/>
        </w:rPr>
      </w:pPr>
      <w:bookmarkStart w:id="33" w:name="_Toc91513783"/>
      <w:r w:rsidRPr="00ED1715">
        <w:rPr>
          <w:rtl/>
        </w:rPr>
        <w:t>حرف الجيم</w:t>
      </w:r>
      <w:bookmarkEnd w:id="33"/>
    </w:p>
    <w:p w14:paraId="294F4807" w14:textId="77777777" w:rsidR="003A7643" w:rsidRPr="00ED1715" w:rsidRDefault="003A7643" w:rsidP="00257BAC">
      <w:pPr>
        <w:pStyle w:val="libCenterBold1"/>
        <w:rPr>
          <w:rtl/>
        </w:rPr>
      </w:pPr>
      <w:r w:rsidRPr="00ED1715">
        <w:rPr>
          <w:rtl/>
        </w:rPr>
        <w:t>القسم الأول</w:t>
      </w:r>
    </w:p>
    <w:p w14:paraId="618AF308" w14:textId="77777777" w:rsidR="003A7643" w:rsidRPr="00E971FA" w:rsidRDefault="003A7643" w:rsidP="003A7643">
      <w:pPr>
        <w:rPr>
          <w:rtl/>
          <w:lang w:bidi="fa-IR"/>
        </w:rPr>
      </w:pPr>
      <w:r w:rsidRPr="001D5E45">
        <w:rPr>
          <w:rStyle w:val="libBold2Char"/>
          <w:rtl/>
        </w:rPr>
        <w:t xml:space="preserve">11929 ـ أم جعدة : </w:t>
      </w:r>
      <w:r w:rsidRPr="00E971FA">
        <w:rPr>
          <w:rtl/>
          <w:lang w:bidi="fa-IR"/>
        </w:rPr>
        <w:t>تأتي بعد واحدة.</w:t>
      </w:r>
    </w:p>
    <w:p w14:paraId="2A9A667B" w14:textId="77777777" w:rsidR="003A7643" w:rsidRPr="00E971FA" w:rsidRDefault="003A7643" w:rsidP="003A7643">
      <w:pPr>
        <w:rPr>
          <w:rtl/>
          <w:lang w:bidi="fa-IR"/>
        </w:rPr>
      </w:pPr>
      <w:r w:rsidRPr="001D5E45">
        <w:rPr>
          <w:rStyle w:val="libBold2Char"/>
          <w:rtl/>
        </w:rPr>
        <w:t xml:space="preserve">11930 ـ أم الجلاس التميميّة </w:t>
      </w:r>
      <w:r w:rsidRPr="00B0365E">
        <w:rPr>
          <w:rtl/>
        </w:rPr>
        <w:t>(3)</w:t>
      </w:r>
      <w:r w:rsidRPr="001D5E45">
        <w:rPr>
          <w:rStyle w:val="libBold2Char"/>
          <w:rtl/>
        </w:rPr>
        <w:t xml:space="preserve"> </w:t>
      </w:r>
      <w:r w:rsidRPr="00E971FA">
        <w:rPr>
          <w:rtl/>
          <w:lang w:bidi="fa-IR"/>
        </w:rPr>
        <w:t>: هي أسماء والدة عبد الله بن عباس بن أبي ربيعة.</w:t>
      </w:r>
      <w:r>
        <w:rPr>
          <w:rFonts w:hint="cs"/>
          <w:rtl/>
          <w:lang w:bidi="fa-IR"/>
        </w:rPr>
        <w:t xml:space="preserve"> </w:t>
      </w:r>
      <w:r w:rsidRPr="00E971FA">
        <w:rPr>
          <w:rtl/>
          <w:lang w:bidi="fa-IR"/>
        </w:rPr>
        <w:t>تقدّمت في الأسماء.</w:t>
      </w:r>
    </w:p>
    <w:p w14:paraId="005A37BB" w14:textId="77777777" w:rsidR="003A7643" w:rsidRPr="00E971FA" w:rsidRDefault="003A7643" w:rsidP="003A7643">
      <w:pPr>
        <w:rPr>
          <w:rtl/>
          <w:lang w:bidi="fa-IR"/>
        </w:rPr>
      </w:pPr>
      <w:r w:rsidRPr="001D5E45">
        <w:rPr>
          <w:rStyle w:val="libBold2Char"/>
          <w:rtl/>
        </w:rPr>
        <w:t xml:space="preserve">11931 ـ أم الجلندج : </w:t>
      </w:r>
      <w:r w:rsidRPr="00E971FA">
        <w:rPr>
          <w:rtl/>
          <w:lang w:bidi="fa-IR"/>
        </w:rPr>
        <w:t>والدة أشعب الطماع.</w:t>
      </w:r>
    </w:p>
    <w:p w14:paraId="2018B982" w14:textId="77777777" w:rsidR="003A7643" w:rsidRPr="00E971FA" w:rsidRDefault="003A7643" w:rsidP="00370385">
      <w:pPr>
        <w:pStyle w:val="libLine"/>
        <w:rPr>
          <w:rtl/>
          <w:lang w:bidi="fa-IR"/>
        </w:rPr>
      </w:pPr>
      <w:r w:rsidRPr="00E971FA">
        <w:rPr>
          <w:rtl/>
          <w:lang w:bidi="fa-IR"/>
        </w:rPr>
        <w:t xml:space="preserve">روى أبو الفرج ، الأصبهانيّ ، من طريق المطّلب بن عبد الله بن يزيد بن عبد الملك ، قال ، كان عندي أشعب وجماعة فسبقت بينهم على دينار فسبقهم أشعب ، وقال : أنا ابن أم الخلندج التي كانت تحرّش بين أزواج النّبيّ </w:t>
      </w:r>
      <w:r w:rsidRPr="00A72A19">
        <w:rPr>
          <w:rStyle w:val="libAlaemChar"/>
          <w:rtl/>
        </w:rPr>
        <w:t>صلى‌الله‌عليه‌وآله‌وسلم</w:t>
      </w:r>
      <w:r w:rsidRPr="00E971FA">
        <w:rPr>
          <w:rtl/>
          <w:lang w:bidi="fa-IR"/>
        </w:rPr>
        <w:t xml:space="preserve"> ، فقلت له : ويحك</w:t>
      </w:r>
      <w:r>
        <w:rPr>
          <w:rtl/>
          <w:lang w:bidi="fa-IR"/>
        </w:rPr>
        <w:t>!</w:t>
      </w:r>
      <w:r w:rsidRPr="00E971FA">
        <w:rPr>
          <w:rtl/>
          <w:lang w:bidi="fa-IR"/>
        </w:rPr>
        <w:t xml:space="preserve"> أو يفخر أحد بهذا</w:t>
      </w:r>
      <w:r>
        <w:rPr>
          <w:rtl/>
          <w:lang w:bidi="fa-IR"/>
        </w:rPr>
        <w:t>!</w:t>
      </w:r>
      <w:r w:rsidRPr="00E971FA">
        <w:rPr>
          <w:rtl/>
          <w:lang w:bidi="fa-IR"/>
        </w:rPr>
        <w:t xml:space="preserve"> قال : لو لم يكن موثوقا بها عندهنّ ما قبلن منها.</w:t>
      </w:r>
    </w:p>
    <w:p w14:paraId="6F916905" w14:textId="77777777" w:rsidR="003A7643" w:rsidRPr="00E971FA" w:rsidRDefault="003A7643" w:rsidP="003A7643">
      <w:pPr>
        <w:rPr>
          <w:rtl/>
          <w:lang w:bidi="fa-IR"/>
        </w:rPr>
      </w:pPr>
      <w:r w:rsidRPr="00E971FA">
        <w:rPr>
          <w:rtl/>
          <w:lang w:bidi="fa-IR"/>
        </w:rPr>
        <w:t>قلت : ويقال لها أيضا أم حميدة ، وأم جعدة.</w:t>
      </w:r>
    </w:p>
    <w:p w14:paraId="3876E744" w14:textId="77777777" w:rsidR="003A7643" w:rsidRPr="00E971FA" w:rsidRDefault="003A7643" w:rsidP="00693455">
      <w:pPr>
        <w:pStyle w:val="libLine"/>
        <w:rPr>
          <w:rtl/>
        </w:rPr>
      </w:pPr>
      <w:r w:rsidRPr="00E971FA">
        <w:rPr>
          <w:rtl/>
        </w:rPr>
        <w:t>__________________</w:t>
      </w:r>
    </w:p>
    <w:p w14:paraId="4492FEA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7384)</w:t>
      </w:r>
      <w:r>
        <w:rPr>
          <w:rtl/>
        </w:rPr>
        <w:t>.</w:t>
      </w:r>
    </w:p>
    <w:p w14:paraId="5641576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7385)</w:t>
      </w:r>
      <w:r>
        <w:rPr>
          <w:rtl/>
        </w:rPr>
        <w:t>.</w:t>
      </w:r>
    </w:p>
    <w:p w14:paraId="23C26CA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7386) ، الاستيعاب ت </w:t>
      </w:r>
      <w:r>
        <w:rPr>
          <w:rtl/>
        </w:rPr>
        <w:t>(</w:t>
      </w:r>
      <w:r w:rsidRPr="00E971FA">
        <w:rPr>
          <w:rtl/>
        </w:rPr>
        <w:t>3585)</w:t>
      </w:r>
      <w:r>
        <w:rPr>
          <w:rtl/>
        </w:rPr>
        <w:t>.</w:t>
      </w:r>
    </w:p>
    <w:p w14:paraId="74CFD80D"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11932 ـ أم جميل بنت أوس المرئية </w:t>
      </w:r>
      <w:r w:rsidRPr="00B0365E">
        <w:rPr>
          <w:rtl/>
        </w:rPr>
        <w:t>(1)</w:t>
      </w:r>
      <w:r w:rsidRPr="001D5E45">
        <w:rPr>
          <w:rStyle w:val="libBold2Char"/>
          <w:rtl/>
        </w:rPr>
        <w:t xml:space="preserve"> </w:t>
      </w:r>
      <w:r w:rsidRPr="00E971FA">
        <w:rPr>
          <w:rtl/>
          <w:lang w:bidi="fa-IR"/>
        </w:rPr>
        <w:t>: بفتح الميم والراء ثم همزة ثم تشديد ، من بني امرئ القيس.</w:t>
      </w:r>
    </w:p>
    <w:p w14:paraId="64A05532" w14:textId="77777777" w:rsidR="003A7643" w:rsidRPr="00E971FA" w:rsidRDefault="003A7643" w:rsidP="003A7643">
      <w:pPr>
        <w:rPr>
          <w:rtl/>
          <w:lang w:bidi="fa-IR"/>
        </w:rPr>
      </w:pPr>
      <w:r w:rsidRPr="00E971FA">
        <w:rPr>
          <w:rtl/>
          <w:lang w:bidi="fa-IR"/>
        </w:rPr>
        <w:t xml:space="preserve">كذا ذكرها أبو موسى </w:t>
      </w:r>
      <w:r>
        <w:rPr>
          <w:rtl/>
          <w:lang w:bidi="fa-IR"/>
        </w:rPr>
        <w:t>[</w:t>
      </w:r>
      <w:r w:rsidRPr="00E971FA">
        <w:rPr>
          <w:rtl/>
          <w:lang w:bidi="fa-IR"/>
        </w:rPr>
        <w:t>والمستغفريّ</w:t>
      </w:r>
      <w:r>
        <w:rPr>
          <w:rtl/>
          <w:lang w:bidi="fa-IR"/>
        </w:rPr>
        <w:t>]</w:t>
      </w:r>
      <w:r w:rsidRPr="00E971FA">
        <w:rPr>
          <w:rtl/>
          <w:lang w:bidi="fa-IR"/>
        </w:rPr>
        <w:t xml:space="preserve"> </w:t>
      </w:r>
      <w:r w:rsidRPr="00E971FA">
        <w:rPr>
          <w:rtl/>
        </w:rPr>
        <w:t>(2)</w:t>
      </w:r>
      <w:r w:rsidRPr="00E971FA">
        <w:rPr>
          <w:rtl/>
          <w:lang w:bidi="fa-IR"/>
        </w:rPr>
        <w:t xml:space="preserve"> ، قال : تقدم ذكرها في ترجمة والدها.</w:t>
      </w:r>
    </w:p>
    <w:p w14:paraId="75F13D59" w14:textId="77777777" w:rsidR="003A7643" w:rsidRPr="00E971FA" w:rsidRDefault="003A7643" w:rsidP="003A7643">
      <w:pPr>
        <w:rPr>
          <w:rtl/>
          <w:lang w:bidi="fa-IR"/>
        </w:rPr>
      </w:pPr>
      <w:r w:rsidRPr="00E971FA">
        <w:rPr>
          <w:rtl/>
          <w:lang w:bidi="fa-IR"/>
        </w:rPr>
        <w:t>قلت : وتقدم أن أبا علي الغسّاني ذكر في ذيل الاستيعاب أنّ اسمها جميلة.</w:t>
      </w:r>
    </w:p>
    <w:p w14:paraId="42CB6589" w14:textId="77777777" w:rsidR="003A7643" w:rsidRPr="00E971FA" w:rsidRDefault="003A7643" w:rsidP="003A7643">
      <w:pPr>
        <w:rPr>
          <w:rtl/>
          <w:lang w:bidi="fa-IR"/>
        </w:rPr>
      </w:pPr>
      <w:r w:rsidRPr="001D5E45">
        <w:rPr>
          <w:rStyle w:val="libBold2Char"/>
          <w:rtl/>
        </w:rPr>
        <w:t xml:space="preserve">11933 ـ أم جميل بنت الجلاس </w:t>
      </w:r>
      <w:r w:rsidRPr="00E971FA">
        <w:rPr>
          <w:rtl/>
          <w:lang w:bidi="fa-IR"/>
        </w:rPr>
        <w:t xml:space="preserve">بن سويد بن الصّامت </w:t>
      </w:r>
      <w:r w:rsidRPr="00E971FA">
        <w:rPr>
          <w:rtl/>
        </w:rPr>
        <w:t>(3)</w:t>
      </w:r>
      <w:r w:rsidRPr="00E971FA">
        <w:rPr>
          <w:rtl/>
          <w:lang w:bidi="fa-IR"/>
        </w:rPr>
        <w:t xml:space="preserve"> بن خالد بن عطيّة الأنصاريّة ، من بني عبد الأشهل.</w:t>
      </w:r>
    </w:p>
    <w:p w14:paraId="10030952" w14:textId="77777777" w:rsidR="003A7643" w:rsidRPr="00E971FA" w:rsidRDefault="003A7643" w:rsidP="003A7643">
      <w:pPr>
        <w:rPr>
          <w:rtl/>
          <w:lang w:bidi="fa-IR"/>
        </w:rPr>
      </w:pPr>
      <w:r w:rsidRPr="00E971FA">
        <w:rPr>
          <w:rtl/>
          <w:lang w:bidi="fa-IR"/>
        </w:rPr>
        <w:t>قال ابن سعد : أسلمت وبايعت ، وتزوّجها سالم بن عتبة بن سالم بن سلمة بن أميّة بن زيد.</w:t>
      </w:r>
    </w:p>
    <w:p w14:paraId="5F894C61" w14:textId="77777777" w:rsidR="003A7643" w:rsidRPr="00E971FA" w:rsidRDefault="003A7643" w:rsidP="003A7643">
      <w:pPr>
        <w:rPr>
          <w:rtl/>
          <w:lang w:bidi="fa-IR"/>
        </w:rPr>
      </w:pPr>
      <w:r w:rsidRPr="001D5E45">
        <w:rPr>
          <w:rStyle w:val="libBold2Char"/>
          <w:rtl/>
        </w:rPr>
        <w:t xml:space="preserve">11934 ـ أم جميل بنت الحباب </w:t>
      </w:r>
      <w:r w:rsidRPr="00B0365E">
        <w:rPr>
          <w:rtl/>
        </w:rPr>
        <w:t>(4)</w:t>
      </w:r>
      <w:r w:rsidRPr="001D5E45">
        <w:rPr>
          <w:rStyle w:val="libBold2Char"/>
          <w:rtl/>
        </w:rPr>
        <w:t xml:space="preserve"> </w:t>
      </w:r>
      <w:r w:rsidRPr="00E971FA">
        <w:rPr>
          <w:rtl/>
          <w:lang w:bidi="fa-IR"/>
        </w:rPr>
        <w:t xml:space="preserve">بن المنذر بن الجموح </w:t>
      </w:r>
      <w:r w:rsidRPr="00E971FA">
        <w:rPr>
          <w:rtl/>
        </w:rPr>
        <w:t>(5)</w:t>
      </w:r>
      <w:r w:rsidRPr="00E971FA">
        <w:rPr>
          <w:rtl/>
          <w:lang w:bidi="fa-IR"/>
        </w:rPr>
        <w:t xml:space="preserve"> بن زيد بن حرام الخزرجيّة.</w:t>
      </w:r>
    </w:p>
    <w:p w14:paraId="31440AEB" w14:textId="77777777" w:rsidR="003A7643" w:rsidRPr="00E971FA" w:rsidRDefault="003A7643" w:rsidP="00370385">
      <w:pPr>
        <w:pStyle w:val="libLine"/>
        <w:rPr>
          <w:rtl/>
          <w:lang w:bidi="fa-IR"/>
        </w:rPr>
      </w:pPr>
      <w:r w:rsidRPr="00E971FA">
        <w:rPr>
          <w:rtl/>
          <w:lang w:bidi="fa-IR"/>
        </w:rPr>
        <w:t xml:space="preserve">ذكرها ابن سعد فيمن بايع النّبيّ </w:t>
      </w:r>
      <w:r w:rsidRPr="00A72A19">
        <w:rPr>
          <w:rStyle w:val="libAlaemChar"/>
          <w:rtl/>
        </w:rPr>
        <w:t>صلى‌الله‌عليه‌وآله‌وسلم</w:t>
      </w:r>
      <w:r w:rsidRPr="00E971FA">
        <w:rPr>
          <w:rtl/>
          <w:lang w:bidi="fa-IR"/>
        </w:rPr>
        <w:t xml:space="preserve"> ، وقال : تزوّجها المنذر ابن عمرو الخزرجيّ نقيب بني ساعدة ، قال : وأمها زينب بنت صيفي بن صخر بن خنساء الأسلميّة.</w:t>
      </w:r>
    </w:p>
    <w:p w14:paraId="1A639F82" w14:textId="77777777" w:rsidR="003A7643" w:rsidRPr="00E971FA" w:rsidRDefault="003A7643" w:rsidP="003A7643">
      <w:pPr>
        <w:rPr>
          <w:rtl/>
          <w:lang w:bidi="fa-IR"/>
        </w:rPr>
      </w:pPr>
      <w:r w:rsidRPr="001D5E45">
        <w:rPr>
          <w:rStyle w:val="libBold2Char"/>
          <w:rtl/>
        </w:rPr>
        <w:t xml:space="preserve">11935 ـ أم جميل </w:t>
      </w:r>
      <w:r w:rsidRPr="00B0365E">
        <w:rPr>
          <w:rtl/>
        </w:rPr>
        <w:t>(6)</w:t>
      </w:r>
      <w:r w:rsidRPr="001D5E45">
        <w:rPr>
          <w:rStyle w:val="libBold2Char"/>
          <w:rtl/>
        </w:rPr>
        <w:t xml:space="preserve"> بنت أبي أخزم </w:t>
      </w:r>
      <w:r w:rsidRPr="00B0365E">
        <w:rPr>
          <w:rtl/>
        </w:rPr>
        <w:t>(7)</w:t>
      </w:r>
      <w:r w:rsidRPr="001D5E45">
        <w:rPr>
          <w:rStyle w:val="libBold2Char"/>
          <w:rtl/>
        </w:rPr>
        <w:t xml:space="preserve"> </w:t>
      </w:r>
      <w:r w:rsidRPr="00E971FA">
        <w:rPr>
          <w:rtl/>
          <w:lang w:bidi="fa-IR"/>
        </w:rPr>
        <w:t>بن عتيك بن النّعمان الأنصاريّة ، من بني مالك.</w:t>
      </w:r>
    </w:p>
    <w:p w14:paraId="7AEAF24C" w14:textId="77777777" w:rsidR="003A7643" w:rsidRPr="00E971FA" w:rsidRDefault="003A7643" w:rsidP="003A7643">
      <w:pPr>
        <w:rPr>
          <w:rtl/>
          <w:lang w:bidi="fa-IR"/>
        </w:rPr>
      </w:pPr>
      <w:r w:rsidRPr="001D5E45">
        <w:rPr>
          <w:rStyle w:val="libBold2Char"/>
          <w:rtl/>
        </w:rPr>
        <w:t xml:space="preserve">11936 ـ أم جميل بنت الخطاب : </w:t>
      </w:r>
      <w:r w:rsidRPr="00E971FA">
        <w:rPr>
          <w:rtl/>
          <w:lang w:bidi="fa-IR"/>
        </w:rPr>
        <w:t xml:space="preserve">القرشيّة العدويّة </w:t>
      </w:r>
      <w:r w:rsidRPr="00E971FA">
        <w:rPr>
          <w:rtl/>
        </w:rPr>
        <w:t>(8)</w:t>
      </w:r>
      <w:r w:rsidRPr="00E971FA">
        <w:rPr>
          <w:rtl/>
          <w:lang w:bidi="fa-IR"/>
        </w:rPr>
        <w:t xml:space="preserve"> ، زوج سعد بن زيد أحد العشرة ، وهي أم ولده عبد الرحمن الأكبر ، ذكرها الزّبير ، وقيل هي فاطمة التي تقدّمت في حرف الفاء.</w:t>
      </w:r>
    </w:p>
    <w:p w14:paraId="225E5708" w14:textId="77777777" w:rsidR="003A7643" w:rsidRPr="001D5E45" w:rsidRDefault="003A7643" w:rsidP="003A7643">
      <w:pPr>
        <w:rPr>
          <w:rStyle w:val="libBold2Char"/>
          <w:rtl/>
        </w:rPr>
      </w:pPr>
      <w:r w:rsidRPr="001D5E45">
        <w:rPr>
          <w:rStyle w:val="libBold2Char"/>
          <w:rtl/>
        </w:rPr>
        <w:t xml:space="preserve">11937 ـ أم جميل بنت عبد الله </w:t>
      </w:r>
      <w:r w:rsidRPr="00B0365E">
        <w:rPr>
          <w:rtl/>
        </w:rPr>
        <w:t>(9)</w:t>
      </w:r>
      <w:r w:rsidRPr="001D5E45">
        <w:rPr>
          <w:rStyle w:val="libBold2Char"/>
          <w:rtl/>
        </w:rPr>
        <w:t>.</w:t>
      </w:r>
    </w:p>
    <w:p w14:paraId="183D867B" w14:textId="77777777" w:rsidR="003A7643" w:rsidRPr="00E971FA" w:rsidRDefault="003A7643" w:rsidP="00370385">
      <w:pPr>
        <w:pStyle w:val="libLine"/>
        <w:rPr>
          <w:rtl/>
          <w:lang w:bidi="fa-IR"/>
        </w:rPr>
      </w:pPr>
      <w:r w:rsidRPr="00E971FA">
        <w:rPr>
          <w:rtl/>
          <w:lang w:bidi="fa-IR"/>
        </w:rPr>
        <w:t>ذكر البغويّ من طريق موسى بن عبيدة الرّبذي عن أخيه عبد الله ، عن أم جميل بنت عبد الله</w:t>
      </w:r>
      <w:r>
        <w:rPr>
          <w:rtl/>
          <w:lang w:bidi="fa-IR"/>
        </w:rPr>
        <w:t xml:space="preserve"> ـ </w:t>
      </w:r>
      <w:r w:rsidRPr="00E971FA">
        <w:rPr>
          <w:rtl/>
          <w:lang w:bidi="fa-IR"/>
        </w:rPr>
        <w:t xml:space="preserve">أن زوجها ضربها ، فذكرت ذلك للنّبيّ </w:t>
      </w:r>
      <w:r w:rsidRPr="00A72A19">
        <w:rPr>
          <w:rStyle w:val="libAlaemChar"/>
          <w:rtl/>
        </w:rPr>
        <w:t>صلى‌الله‌عليه‌وآله‌وسلم</w:t>
      </w:r>
      <w:r w:rsidRPr="00E971FA">
        <w:rPr>
          <w:rtl/>
          <w:lang w:bidi="fa-IR"/>
        </w:rPr>
        <w:t xml:space="preserve"> فقال : «هل لك أن تفارقها</w:t>
      </w:r>
      <w:r>
        <w:rPr>
          <w:rtl/>
          <w:lang w:bidi="fa-IR"/>
        </w:rPr>
        <w:t>؟</w:t>
      </w:r>
      <w:r w:rsidRPr="00E971FA">
        <w:rPr>
          <w:rtl/>
          <w:lang w:bidi="fa-IR"/>
        </w:rPr>
        <w:t>» ففارقها.</w:t>
      </w:r>
    </w:p>
    <w:p w14:paraId="0B5CD57C" w14:textId="77777777" w:rsidR="003A7643" w:rsidRPr="00E971FA" w:rsidRDefault="003A7643" w:rsidP="00693455">
      <w:pPr>
        <w:pStyle w:val="libLine"/>
        <w:rPr>
          <w:rtl/>
        </w:rPr>
      </w:pPr>
      <w:r w:rsidRPr="00E971FA">
        <w:rPr>
          <w:rtl/>
        </w:rPr>
        <w:t>__________________</w:t>
      </w:r>
    </w:p>
    <w:p w14:paraId="03769D6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7387)</w:t>
      </w:r>
      <w:r>
        <w:rPr>
          <w:rtl/>
        </w:rPr>
        <w:t>.</w:t>
      </w:r>
    </w:p>
    <w:p w14:paraId="7880A04D" w14:textId="77777777" w:rsidR="003A7643" w:rsidRPr="00E971FA" w:rsidRDefault="003A7643" w:rsidP="00016E8A">
      <w:pPr>
        <w:pStyle w:val="libFootnote0"/>
        <w:rPr>
          <w:rtl/>
          <w:lang w:bidi="fa-IR"/>
        </w:rPr>
      </w:pPr>
      <w:r>
        <w:rPr>
          <w:rtl/>
        </w:rPr>
        <w:t>(</w:t>
      </w:r>
      <w:r w:rsidRPr="00E971FA">
        <w:rPr>
          <w:rtl/>
        </w:rPr>
        <w:t>2) سقط من أ.</w:t>
      </w:r>
    </w:p>
    <w:p w14:paraId="799292C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7388)</w:t>
      </w:r>
      <w:r>
        <w:rPr>
          <w:rtl/>
        </w:rPr>
        <w:t>.</w:t>
      </w:r>
    </w:p>
    <w:p w14:paraId="07167A73"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7389)</w:t>
      </w:r>
      <w:r>
        <w:rPr>
          <w:rtl/>
        </w:rPr>
        <w:t>.</w:t>
      </w:r>
    </w:p>
    <w:p w14:paraId="04643545"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المنذر بن الخزرج.</w:t>
      </w:r>
    </w:p>
    <w:p w14:paraId="135C40FB"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7390)</w:t>
      </w:r>
      <w:r>
        <w:rPr>
          <w:rtl/>
        </w:rPr>
        <w:t>.</w:t>
      </w:r>
    </w:p>
    <w:p w14:paraId="55359767" w14:textId="77777777" w:rsidR="003A7643" w:rsidRPr="00E971FA" w:rsidRDefault="003A7643" w:rsidP="00016E8A">
      <w:pPr>
        <w:pStyle w:val="libFootnote0"/>
        <w:rPr>
          <w:rtl/>
          <w:lang w:bidi="fa-IR"/>
        </w:rPr>
      </w:pPr>
      <w:r>
        <w:rPr>
          <w:rtl/>
        </w:rPr>
        <w:t>(</w:t>
      </w:r>
      <w:r w:rsidRPr="00E971FA">
        <w:rPr>
          <w:rtl/>
        </w:rPr>
        <w:t xml:space="preserve">7) في </w:t>
      </w:r>
      <w:r>
        <w:rPr>
          <w:rtl/>
        </w:rPr>
        <w:t>أ :</w:t>
      </w:r>
      <w:r w:rsidRPr="00E971FA">
        <w:rPr>
          <w:rtl/>
        </w:rPr>
        <w:t xml:space="preserve"> أم جميل بنت أبي حزم.</w:t>
      </w:r>
    </w:p>
    <w:p w14:paraId="03FE296E" w14:textId="77777777" w:rsidR="003A7643" w:rsidRPr="00E971FA" w:rsidRDefault="003A7643" w:rsidP="00016E8A">
      <w:pPr>
        <w:pStyle w:val="libFootnote0"/>
        <w:rPr>
          <w:rtl/>
          <w:lang w:bidi="fa-IR"/>
        </w:rPr>
      </w:pPr>
      <w:r>
        <w:rPr>
          <w:rtl/>
        </w:rPr>
        <w:t>(</w:t>
      </w:r>
      <w:r w:rsidRPr="00E971FA">
        <w:rPr>
          <w:rtl/>
        </w:rPr>
        <w:t xml:space="preserve">8) أسد الغابة ت </w:t>
      </w:r>
      <w:r>
        <w:rPr>
          <w:rtl/>
        </w:rPr>
        <w:t>(</w:t>
      </w:r>
      <w:r w:rsidRPr="00E971FA">
        <w:rPr>
          <w:rtl/>
        </w:rPr>
        <w:t>7391)</w:t>
      </w:r>
      <w:r>
        <w:rPr>
          <w:rtl/>
        </w:rPr>
        <w:t>.</w:t>
      </w:r>
    </w:p>
    <w:p w14:paraId="488820BA" w14:textId="77777777" w:rsidR="003A7643" w:rsidRPr="00E971FA" w:rsidRDefault="003A7643" w:rsidP="00016E8A">
      <w:pPr>
        <w:pStyle w:val="libFootnote0"/>
        <w:rPr>
          <w:rtl/>
          <w:lang w:bidi="fa-IR"/>
        </w:rPr>
      </w:pPr>
      <w:r>
        <w:rPr>
          <w:rtl/>
        </w:rPr>
        <w:t>(</w:t>
      </w:r>
      <w:r w:rsidRPr="00E971FA">
        <w:rPr>
          <w:rtl/>
        </w:rPr>
        <w:t xml:space="preserve">9) أسد الغابة ت </w:t>
      </w:r>
      <w:r>
        <w:rPr>
          <w:rtl/>
        </w:rPr>
        <w:t>(</w:t>
      </w:r>
      <w:r w:rsidRPr="00E971FA">
        <w:rPr>
          <w:rtl/>
        </w:rPr>
        <w:t>7392)</w:t>
      </w:r>
      <w:r>
        <w:rPr>
          <w:rtl/>
        </w:rPr>
        <w:t>.</w:t>
      </w:r>
    </w:p>
    <w:p w14:paraId="295C4927"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11938 ـ أم جميل بنت قطبة </w:t>
      </w:r>
      <w:r w:rsidRPr="00E971FA">
        <w:rPr>
          <w:rtl/>
          <w:lang w:bidi="fa-IR"/>
        </w:rPr>
        <w:t xml:space="preserve">بن عامر الأنصاريّة </w:t>
      </w:r>
      <w:r w:rsidRPr="00E971FA">
        <w:rPr>
          <w:rtl/>
        </w:rPr>
        <w:t>(1)</w:t>
      </w:r>
      <w:r w:rsidRPr="00E971FA">
        <w:rPr>
          <w:rtl/>
          <w:lang w:bidi="fa-IR"/>
        </w:rPr>
        <w:t xml:space="preserve"> ، من بني سواد.</w:t>
      </w:r>
    </w:p>
    <w:p w14:paraId="546F1EE1" w14:textId="77777777" w:rsidR="003A7643" w:rsidRPr="00E971FA" w:rsidRDefault="003A7643" w:rsidP="003A7643">
      <w:pPr>
        <w:rPr>
          <w:rtl/>
          <w:lang w:bidi="fa-IR"/>
        </w:rPr>
      </w:pPr>
      <w:r w:rsidRPr="00E971FA">
        <w:rPr>
          <w:rtl/>
          <w:lang w:bidi="fa-IR"/>
        </w:rPr>
        <w:t>ذكرها ابن حبيب في المبايعات ، وقال ابن سعد : تزوجها عثمان بن خلدة بن مخلد ابن عامر بن زريق ، فولدت له أمامة ، ثم تزوجها زيد بن ثابت ، ثم تزوجها أنس بن مالك.</w:t>
      </w:r>
    </w:p>
    <w:p w14:paraId="4600830B" w14:textId="77777777" w:rsidR="003A7643" w:rsidRPr="00E971FA" w:rsidRDefault="003A7643" w:rsidP="003A7643">
      <w:pPr>
        <w:rPr>
          <w:rtl/>
          <w:lang w:bidi="fa-IR"/>
        </w:rPr>
      </w:pPr>
      <w:r w:rsidRPr="001D5E45">
        <w:rPr>
          <w:rStyle w:val="libBold2Char"/>
          <w:rtl/>
        </w:rPr>
        <w:t xml:space="preserve">11939 ـ أم جميل بنت المجلل </w:t>
      </w:r>
      <w:r w:rsidRPr="00B0365E">
        <w:rPr>
          <w:rtl/>
        </w:rPr>
        <w:t>(2)</w:t>
      </w:r>
      <w:r w:rsidRPr="001D5E45">
        <w:rPr>
          <w:rStyle w:val="libBold2Char"/>
          <w:rtl/>
        </w:rPr>
        <w:t xml:space="preserve"> </w:t>
      </w:r>
      <w:r w:rsidRPr="00E971FA">
        <w:rPr>
          <w:rtl/>
          <w:lang w:bidi="fa-IR"/>
        </w:rPr>
        <w:t>: بجيم ولامين ، بن عبد ، أو عبيد ، بن أبي قيس القرشيّة العامريّة ، من بني عامر بن لؤيّ ، كانت من السّابقات.</w:t>
      </w:r>
    </w:p>
    <w:p w14:paraId="1CB006A7" w14:textId="77777777" w:rsidR="003A7643" w:rsidRPr="00E971FA" w:rsidRDefault="003A7643" w:rsidP="003A7643">
      <w:pPr>
        <w:rPr>
          <w:rtl/>
          <w:lang w:bidi="fa-IR"/>
        </w:rPr>
      </w:pPr>
      <w:r w:rsidRPr="00E971FA">
        <w:rPr>
          <w:rtl/>
          <w:lang w:bidi="fa-IR"/>
        </w:rPr>
        <w:t>قال ابن سعد : أمها أم حبيب بنت العاص ، أخت أبي أحيحة. أسلمت أم جميل بمكّة وبايعت وهاجرت إلى الحبشة الهجرة الثانية هي وزوجها حاطب بن الحارث ، قال : وكان معها ابناهما : محمد ، والحارث ، وتقدم ذكرها في ترجمة ولدها محمد بن حاطب.</w:t>
      </w:r>
    </w:p>
    <w:p w14:paraId="27FBFD5A" w14:textId="77777777" w:rsidR="003A7643" w:rsidRPr="00E971FA" w:rsidRDefault="003A7643" w:rsidP="003A7643">
      <w:pPr>
        <w:rPr>
          <w:rtl/>
          <w:lang w:bidi="fa-IR"/>
        </w:rPr>
      </w:pPr>
      <w:r w:rsidRPr="00E971FA">
        <w:rPr>
          <w:rtl/>
          <w:lang w:bidi="fa-IR"/>
        </w:rPr>
        <w:t>وأخرجه أحمد من طريق عبد الرّحمن بن عثمان بن إبراهيم بن محمد بن حاطب ، عن أمه أم جميل بنت المجلل ، قالت : أقبلت بك من أرض الحبشة حتى إذا كنت من المدينة على ليلة أو ليلتين طبخت لك طبيخا ففني الحطب فذهبت أطلب فتثاقلت القدر فانكفأت على ذراعك</w:t>
      </w:r>
      <w:r>
        <w:rPr>
          <w:rtl/>
          <w:lang w:bidi="fa-IR"/>
        </w:rPr>
        <w:t xml:space="preserve"> ..</w:t>
      </w:r>
      <w:r w:rsidRPr="00E971FA">
        <w:rPr>
          <w:rtl/>
          <w:lang w:bidi="fa-IR"/>
        </w:rPr>
        <w:t>. الحديث.</w:t>
      </w:r>
    </w:p>
    <w:p w14:paraId="09332085" w14:textId="77777777" w:rsidR="003A7643" w:rsidRPr="00E971FA" w:rsidRDefault="003A7643" w:rsidP="003A7643">
      <w:pPr>
        <w:rPr>
          <w:rtl/>
          <w:lang w:bidi="fa-IR"/>
        </w:rPr>
      </w:pPr>
      <w:r w:rsidRPr="001D5E45">
        <w:rPr>
          <w:rStyle w:val="libBold2Char"/>
          <w:rtl/>
        </w:rPr>
        <w:t xml:space="preserve">11940 ـ أم جندب : </w:t>
      </w:r>
      <w:r w:rsidRPr="00E971FA">
        <w:rPr>
          <w:rtl/>
          <w:lang w:bidi="fa-IR"/>
        </w:rPr>
        <w:t xml:space="preserve">والدة أبي ذرّ </w:t>
      </w:r>
      <w:r w:rsidRPr="00E971FA">
        <w:rPr>
          <w:rtl/>
        </w:rPr>
        <w:t>(3)</w:t>
      </w:r>
      <w:r>
        <w:rPr>
          <w:rtl/>
          <w:lang w:bidi="fa-IR"/>
        </w:rPr>
        <w:t>.</w:t>
      </w:r>
    </w:p>
    <w:p w14:paraId="097331FC" w14:textId="77777777" w:rsidR="003A7643" w:rsidRPr="00E971FA" w:rsidRDefault="003A7643" w:rsidP="003A7643">
      <w:pPr>
        <w:rPr>
          <w:rtl/>
          <w:lang w:bidi="fa-IR"/>
        </w:rPr>
      </w:pPr>
      <w:r w:rsidRPr="00E971FA">
        <w:rPr>
          <w:rtl/>
          <w:lang w:bidi="fa-IR"/>
        </w:rPr>
        <w:t>وقع في قصّة إسلام أبي ذرّ الغفاريّ ، عن مسلم ، من طريق حميد بن هلال ، عن عبد الله بن الصّامت ، عن أبي ذرّ ، قال : فلما أسلمت أتيت أخي وأمي ، فقالا : لا رغبة لنا عن دينك ، فأسلمت أمي وأخي</w:t>
      </w:r>
      <w:r>
        <w:rPr>
          <w:rtl/>
          <w:lang w:bidi="fa-IR"/>
        </w:rPr>
        <w:t xml:space="preserve"> ..</w:t>
      </w:r>
      <w:r w:rsidRPr="00E971FA">
        <w:rPr>
          <w:rtl/>
          <w:lang w:bidi="fa-IR"/>
        </w:rPr>
        <w:t>. الحديث.</w:t>
      </w:r>
    </w:p>
    <w:p w14:paraId="235155B5" w14:textId="77777777" w:rsidR="003A7643" w:rsidRPr="00E971FA" w:rsidRDefault="003A7643" w:rsidP="003A7643">
      <w:pPr>
        <w:rPr>
          <w:rtl/>
          <w:lang w:bidi="fa-IR"/>
        </w:rPr>
      </w:pPr>
      <w:r w:rsidRPr="001D5E45">
        <w:rPr>
          <w:rStyle w:val="libBold2Char"/>
          <w:rtl/>
        </w:rPr>
        <w:t xml:space="preserve">11941 ـ أم جندب الأزدية : </w:t>
      </w:r>
      <w:r w:rsidRPr="00E971FA">
        <w:rPr>
          <w:rtl/>
          <w:lang w:bidi="fa-IR"/>
        </w:rPr>
        <w:t xml:space="preserve">والدة سليمان بن عمرو بن الأحوص </w:t>
      </w:r>
      <w:r w:rsidRPr="00E971FA">
        <w:rPr>
          <w:rtl/>
        </w:rPr>
        <w:t>(4)</w:t>
      </w:r>
      <w:r>
        <w:rPr>
          <w:rtl/>
          <w:lang w:bidi="fa-IR"/>
        </w:rPr>
        <w:t>.</w:t>
      </w:r>
    </w:p>
    <w:p w14:paraId="0251CD56" w14:textId="77777777" w:rsidR="003A7643" w:rsidRPr="00E971FA" w:rsidRDefault="003A7643" w:rsidP="00370385">
      <w:pPr>
        <w:pStyle w:val="libLine"/>
        <w:rPr>
          <w:rtl/>
          <w:lang w:bidi="fa-IR"/>
        </w:rPr>
      </w:pPr>
      <w:r w:rsidRPr="00E971FA">
        <w:rPr>
          <w:rtl/>
          <w:lang w:bidi="fa-IR"/>
        </w:rPr>
        <w:t xml:space="preserve">أخرج حديثها أحمد وابن سعد ، كلاهما عن يزيد بن هارون ، عن حجاج بن أرطاة ، عن يزيد مولى عبد الله بن الحارث ، عن أم جندب الأزديّة ، قالت : قال النبي </w:t>
      </w:r>
      <w:r w:rsidRPr="00A72A19">
        <w:rPr>
          <w:rStyle w:val="libAlaemChar"/>
          <w:rtl/>
        </w:rPr>
        <w:t>صلى‌الله‌عليه‌وآله‌وسلم</w:t>
      </w:r>
      <w:r w:rsidRPr="00E971FA">
        <w:rPr>
          <w:rtl/>
          <w:lang w:bidi="fa-IR"/>
        </w:rPr>
        <w:t xml:space="preserve"> : «ارموا الجمرة بمثل حصى الخذف» </w:t>
      </w:r>
      <w:r w:rsidRPr="00E971FA">
        <w:rPr>
          <w:rtl/>
        </w:rPr>
        <w:t>(5)</w:t>
      </w:r>
      <w:r>
        <w:rPr>
          <w:rtl/>
          <w:lang w:bidi="fa-IR"/>
        </w:rPr>
        <w:t>.</w:t>
      </w:r>
    </w:p>
    <w:p w14:paraId="173F01C9" w14:textId="77777777" w:rsidR="003A7643" w:rsidRPr="00E971FA" w:rsidRDefault="003A7643" w:rsidP="00693455">
      <w:pPr>
        <w:pStyle w:val="libLine"/>
        <w:rPr>
          <w:rtl/>
        </w:rPr>
      </w:pPr>
      <w:r w:rsidRPr="00E971FA">
        <w:rPr>
          <w:rtl/>
        </w:rPr>
        <w:t>__________________</w:t>
      </w:r>
    </w:p>
    <w:p w14:paraId="67342F9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7393)</w:t>
      </w:r>
      <w:r>
        <w:rPr>
          <w:rtl/>
        </w:rPr>
        <w:t>.</w:t>
      </w:r>
    </w:p>
    <w:p w14:paraId="5811E3A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7394) ، الاستيعاب ت </w:t>
      </w:r>
      <w:r>
        <w:rPr>
          <w:rtl/>
        </w:rPr>
        <w:t>(</w:t>
      </w:r>
      <w:r w:rsidRPr="00E971FA">
        <w:rPr>
          <w:rtl/>
        </w:rPr>
        <w:t>3586)</w:t>
      </w:r>
      <w:r>
        <w:rPr>
          <w:rtl/>
        </w:rPr>
        <w:t>.</w:t>
      </w:r>
    </w:p>
    <w:p w14:paraId="41587CC7"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7395) ، الثقات 3 / 460 ، تجريد أسماء الصحابة 2 / 315.</w:t>
      </w:r>
    </w:p>
    <w:p w14:paraId="7AB7ADB7"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7397) ، الاستيعاب ت </w:t>
      </w:r>
      <w:r>
        <w:rPr>
          <w:rtl/>
        </w:rPr>
        <w:t>(</w:t>
      </w:r>
      <w:r w:rsidRPr="00E971FA">
        <w:rPr>
          <w:rtl/>
        </w:rPr>
        <w:t>3587) ، الكاشف 1 / 481 ، تجريد أسماء الصحابة 2 / 315 ، تقريب التهذيب 2 / 619 ، تهذيب التهذيب 12 / 461 تهذيب الكمال 1 / 1700 ، بقي بن مخلد 279.</w:t>
      </w:r>
    </w:p>
    <w:p w14:paraId="739033FF" w14:textId="77777777" w:rsidR="003A7643" w:rsidRDefault="003A7643" w:rsidP="00016E8A">
      <w:pPr>
        <w:pStyle w:val="libFootnote0"/>
        <w:rPr>
          <w:rtl/>
        </w:rPr>
      </w:pPr>
      <w:r>
        <w:rPr>
          <w:rtl/>
        </w:rPr>
        <w:t>(</w:t>
      </w:r>
      <w:r w:rsidRPr="00E971FA">
        <w:rPr>
          <w:rtl/>
        </w:rPr>
        <w:t>5) أخرجه أحمد في المسند 4 / 343 ، 5 / 270 ، 374 قال الهيثمي في الزوائد 3 / 261 رواه أحمد والبزار والطبراني في الكبير ورجاله ثقات ، وابن سعد في الطبقات الكبرى 4 / 237 عن حرملة بن عمرو.</w:t>
      </w:r>
    </w:p>
    <w:p w14:paraId="7E27BAD7" w14:textId="77777777" w:rsidR="003A7643" w:rsidRPr="00E971FA" w:rsidRDefault="003A7643" w:rsidP="003A7643">
      <w:pPr>
        <w:rPr>
          <w:rtl/>
          <w:lang w:bidi="fa-IR"/>
        </w:rPr>
      </w:pPr>
      <w:r>
        <w:rPr>
          <w:rFonts w:hint="cs"/>
          <w:rtl/>
          <w:lang w:bidi="fa-IR"/>
        </w:rPr>
        <w:t>الإصابة/ج8/م24</w:t>
      </w:r>
    </w:p>
    <w:p w14:paraId="5537B806" w14:textId="77777777" w:rsidR="003A7643" w:rsidRPr="00E971FA" w:rsidRDefault="003A7643" w:rsidP="003A7643">
      <w:pPr>
        <w:rPr>
          <w:rtl/>
          <w:lang w:bidi="fa-IR"/>
        </w:rPr>
      </w:pPr>
      <w:r>
        <w:rPr>
          <w:rtl/>
          <w:lang w:bidi="fa-IR"/>
        </w:rPr>
        <w:br w:type="page"/>
      </w:r>
      <w:r>
        <w:rPr>
          <w:rtl/>
          <w:lang w:bidi="fa-IR"/>
        </w:rPr>
        <w:lastRenderedPageBreak/>
        <w:t>و</w:t>
      </w:r>
      <w:r w:rsidRPr="00E971FA">
        <w:rPr>
          <w:rtl/>
          <w:lang w:bidi="fa-IR"/>
        </w:rPr>
        <w:t>أخرجه ابن سعد عن عبد الله بن إدريس ، عن يزيد بن زياد ، عن سليمان بن عمرو بن الأحوص ، عن أمه به ،</w:t>
      </w:r>
      <w:r>
        <w:rPr>
          <w:rFonts w:hint="cs"/>
          <w:rtl/>
          <w:lang w:bidi="fa-IR"/>
        </w:rPr>
        <w:t xml:space="preserve"> </w:t>
      </w:r>
      <w:r w:rsidRPr="00E971FA">
        <w:rPr>
          <w:rtl/>
          <w:lang w:bidi="fa-IR"/>
        </w:rPr>
        <w:t>وأنتم منه ، وفيه : وخلفه رجل يقيه حجارة النّاس ، فسألت عنه ، فقيل العبّاس بن عبد المطّلب.</w:t>
      </w:r>
    </w:p>
    <w:p w14:paraId="559BAA00" w14:textId="77777777" w:rsidR="003A7643" w:rsidRPr="00E971FA" w:rsidRDefault="003A7643" w:rsidP="003A7643">
      <w:pPr>
        <w:rPr>
          <w:rtl/>
          <w:lang w:bidi="fa-IR"/>
        </w:rPr>
      </w:pPr>
      <w:r w:rsidRPr="00E971FA">
        <w:rPr>
          <w:rtl/>
          <w:lang w:bidi="fa-IR"/>
        </w:rPr>
        <w:t>وأخرجه أيضا من طريق مندل بن علي ، عن يزيد ، عن سليمان ، عن أمه أم جندب به ، لكن قال : فقيل الفضل بن العبّاس ، وهو الصّواب.</w:t>
      </w:r>
    </w:p>
    <w:p w14:paraId="4FD5AA73" w14:textId="77777777" w:rsidR="003A7643" w:rsidRPr="00E971FA" w:rsidRDefault="003A7643" w:rsidP="003A7643">
      <w:pPr>
        <w:rPr>
          <w:rtl/>
          <w:lang w:bidi="fa-IR"/>
        </w:rPr>
      </w:pPr>
      <w:r w:rsidRPr="00E971FA">
        <w:rPr>
          <w:rtl/>
          <w:lang w:bidi="fa-IR"/>
        </w:rPr>
        <w:t>وأخرجه ابن مندة من الوجه الأول ، ثم قال : خالفه حماد بن سلمة ، فقال : عن حجاج ، عن يزيد بن الحارث ، عن جندب ، عن أمّه.</w:t>
      </w:r>
    </w:p>
    <w:p w14:paraId="52F8DF8F" w14:textId="77777777" w:rsidR="003A7643" w:rsidRPr="00E971FA" w:rsidRDefault="003A7643" w:rsidP="003A7643">
      <w:pPr>
        <w:rPr>
          <w:rtl/>
          <w:lang w:bidi="fa-IR"/>
        </w:rPr>
      </w:pPr>
      <w:r w:rsidRPr="00E971FA">
        <w:rPr>
          <w:rtl/>
          <w:lang w:bidi="fa-IR"/>
        </w:rPr>
        <w:t>وفرق أبو نعيم بينهما ، فجعل أم جندب والدة سليمان غير أم جندب الأزديّة ، وجعل ترجمة أم جندب والدة أبي ذرّ بينهما ، وهو وهم. والعجب أنه قال في الأزديّة ، وهي والدة سليمان.</w:t>
      </w:r>
    </w:p>
    <w:p w14:paraId="30A54C5D" w14:textId="77777777" w:rsidR="003A7643" w:rsidRPr="00E971FA" w:rsidRDefault="003A7643" w:rsidP="003A7643">
      <w:pPr>
        <w:rPr>
          <w:rtl/>
          <w:lang w:bidi="fa-IR"/>
        </w:rPr>
      </w:pPr>
      <w:r w:rsidRPr="001D5E45">
        <w:rPr>
          <w:rStyle w:val="libBold2Char"/>
          <w:rtl/>
        </w:rPr>
        <w:t xml:space="preserve">11942 ـ أمّ جندب بنت مسعود </w:t>
      </w:r>
      <w:r w:rsidRPr="00E971FA">
        <w:rPr>
          <w:rtl/>
          <w:lang w:bidi="fa-IR"/>
        </w:rPr>
        <w:t xml:space="preserve">بن أوس الأنصاريّة </w:t>
      </w:r>
      <w:r w:rsidRPr="00E971FA">
        <w:rPr>
          <w:rtl/>
        </w:rPr>
        <w:t>(1)</w:t>
      </w:r>
      <w:r w:rsidRPr="00E971FA">
        <w:rPr>
          <w:rtl/>
          <w:lang w:bidi="fa-IR"/>
        </w:rPr>
        <w:t xml:space="preserve"> ، من بني ظفر.</w:t>
      </w:r>
    </w:p>
    <w:p w14:paraId="506F5657" w14:textId="77777777" w:rsidR="003A7643" w:rsidRPr="00E971FA" w:rsidRDefault="003A7643" w:rsidP="003A7643">
      <w:pPr>
        <w:rPr>
          <w:rtl/>
          <w:lang w:bidi="fa-IR"/>
        </w:rPr>
      </w:pPr>
      <w:r w:rsidRPr="00E971FA">
        <w:rPr>
          <w:rtl/>
          <w:lang w:bidi="fa-IR"/>
        </w:rPr>
        <w:t>ذكرها ابن حبيب ، وابن سعد في المبايعات. وقال ابن سعد : أمها وأم أختها أم سلمة الشموس بنت عمرو ، تزوّجها نضر بن الحارث بن عبد رزاح بن ظفر ، فولدت له الحارث.</w:t>
      </w:r>
    </w:p>
    <w:p w14:paraId="5A50172E" w14:textId="77777777" w:rsidR="003A7643" w:rsidRPr="00E971FA" w:rsidRDefault="003A7643" w:rsidP="003A7643">
      <w:pPr>
        <w:rPr>
          <w:rtl/>
          <w:lang w:bidi="fa-IR"/>
        </w:rPr>
      </w:pPr>
      <w:r w:rsidRPr="001D5E45">
        <w:rPr>
          <w:rStyle w:val="libBold2Char"/>
          <w:rtl/>
        </w:rPr>
        <w:t xml:space="preserve">11943 ـ أم جندرة : </w:t>
      </w:r>
      <w:r w:rsidRPr="00E971FA">
        <w:rPr>
          <w:rtl/>
          <w:lang w:bidi="fa-IR"/>
        </w:rPr>
        <w:t>والدة أبي قرصافة جندرة بن حبشيّة ، وقع ذكرها عند الطّبرانيّ في مسند والدها.</w:t>
      </w:r>
    </w:p>
    <w:p w14:paraId="4D9615CE" w14:textId="77777777" w:rsidR="003A7643" w:rsidRPr="00082356" w:rsidRDefault="003A7643" w:rsidP="00257BAC">
      <w:pPr>
        <w:pStyle w:val="libCenterBold1"/>
        <w:rPr>
          <w:rtl/>
        </w:rPr>
      </w:pPr>
      <w:r w:rsidRPr="00082356">
        <w:rPr>
          <w:rtl/>
        </w:rPr>
        <w:t>القسم الثاني</w:t>
      </w:r>
    </w:p>
    <w:p w14:paraId="11CF4E5D" w14:textId="77777777" w:rsidR="003A7643" w:rsidRPr="00E971FA" w:rsidRDefault="003A7643" w:rsidP="003A7643">
      <w:pPr>
        <w:rPr>
          <w:rtl/>
          <w:lang w:bidi="fa-IR"/>
        </w:rPr>
      </w:pPr>
      <w:r w:rsidRPr="00E971FA">
        <w:rPr>
          <w:rtl/>
          <w:lang w:bidi="fa-IR"/>
        </w:rPr>
        <w:t>خال.</w:t>
      </w:r>
    </w:p>
    <w:p w14:paraId="58FE070C" w14:textId="77777777" w:rsidR="003A7643" w:rsidRPr="00082356" w:rsidRDefault="003A7643" w:rsidP="00257BAC">
      <w:pPr>
        <w:pStyle w:val="libCenterBold1"/>
        <w:rPr>
          <w:rtl/>
        </w:rPr>
      </w:pPr>
      <w:r w:rsidRPr="00082356">
        <w:rPr>
          <w:rtl/>
        </w:rPr>
        <w:t>القسم الثالث</w:t>
      </w:r>
    </w:p>
    <w:p w14:paraId="24613938" w14:textId="77777777" w:rsidR="003A7643" w:rsidRPr="00E971FA" w:rsidRDefault="003A7643" w:rsidP="003A7643">
      <w:pPr>
        <w:rPr>
          <w:rtl/>
          <w:lang w:bidi="fa-IR"/>
        </w:rPr>
      </w:pPr>
      <w:r w:rsidRPr="001D5E45">
        <w:rPr>
          <w:rStyle w:val="libBold2Char"/>
          <w:rtl/>
        </w:rPr>
        <w:t xml:space="preserve">11944 ـ أم جميل الدوسيّة : </w:t>
      </w:r>
      <w:r w:rsidRPr="00E971FA">
        <w:rPr>
          <w:rtl/>
          <w:lang w:bidi="fa-IR"/>
        </w:rPr>
        <w:t>التي أجارت ضرار بن الخطّاب وغيره لما أرادت دوس أن تقتلهم بأبي أزيهر.</w:t>
      </w:r>
    </w:p>
    <w:p w14:paraId="40DCD55D" w14:textId="77777777" w:rsidR="003A7643" w:rsidRPr="00E971FA" w:rsidRDefault="003A7643" w:rsidP="003A7643">
      <w:pPr>
        <w:rPr>
          <w:rtl/>
          <w:lang w:bidi="fa-IR"/>
        </w:rPr>
      </w:pPr>
      <w:r w:rsidRPr="00E971FA">
        <w:rPr>
          <w:rtl/>
          <w:lang w:bidi="fa-IR"/>
        </w:rPr>
        <w:t>ذكرها أبو عبيدة ، وقال غيره : هي أم غيلان الدّوسيّة ، وهو المشهور ، وستأتي في حرف الغين المعجمة.</w:t>
      </w:r>
    </w:p>
    <w:p w14:paraId="72F21737" w14:textId="77777777" w:rsidR="003A7643" w:rsidRPr="00082356" w:rsidRDefault="003A7643" w:rsidP="00257BAC">
      <w:pPr>
        <w:pStyle w:val="libCenterBold1"/>
        <w:rPr>
          <w:rtl/>
        </w:rPr>
      </w:pPr>
      <w:r w:rsidRPr="00082356">
        <w:rPr>
          <w:rtl/>
        </w:rPr>
        <w:t>القسم الرابع</w:t>
      </w:r>
    </w:p>
    <w:p w14:paraId="4C718F4B" w14:textId="77777777" w:rsidR="003A7643" w:rsidRPr="001D5E45" w:rsidRDefault="003A7643" w:rsidP="003A7643">
      <w:pPr>
        <w:rPr>
          <w:rStyle w:val="libBold2Char"/>
          <w:rtl/>
        </w:rPr>
      </w:pPr>
      <w:r w:rsidRPr="001D5E45">
        <w:rPr>
          <w:rStyle w:val="libBold2Char"/>
          <w:rtl/>
        </w:rPr>
        <w:t xml:space="preserve">11945 ـ أم جندب الأزديّة </w:t>
      </w:r>
      <w:r w:rsidRPr="00B0365E">
        <w:rPr>
          <w:rtl/>
        </w:rPr>
        <w:t>(2)</w:t>
      </w:r>
      <w:r w:rsidRPr="001D5E45">
        <w:rPr>
          <w:rStyle w:val="libBold2Char"/>
          <w:rtl/>
        </w:rPr>
        <w:t>.</w:t>
      </w:r>
    </w:p>
    <w:p w14:paraId="3B9302E5" w14:textId="77777777" w:rsidR="003A7643" w:rsidRPr="00E971FA" w:rsidRDefault="003A7643" w:rsidP="00693455">
      <w:pPr>
        <w:pStyle w:val="libLine"/>
        <w:rPr>
          <w:rtl/>
        </w:rPr>
      </w:pPr>
      <w:r w:rsidRPr="00E971FA">
        <w:rPr>
          <w:rtl/>
        </w:rPr>
        <w:t>__________________</w:t>
      </w:r>
    </w:p>
    <w:p w14:paraId="11E2CC15"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7398)</w:t>
      </w:r>
      <w:r>
        <w:rPr>
          <w:rtl/>
        </w:rPr>
        <w:t>.</w:t>
      </w:r>
    </w:p>
    <w:p w14:paraId="44BC00A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7397) ، الاستيعاب ت </w:t>
      </w:r>
      <w:r>
        <w:rPr>
          <w:rtl/>
        </w:rPr>
        <w:t>(</w:t>
      </w:r>
      <w:r w:rsidRPr="00E971FA">
        <w:rPr>
          <w:rtl/>
        </w:rPr>
        <w:t>3587)</w:t>
      </w:r>
      <w:r>
        <w:rPr>
          <w:rtl/>
        </w:rPr>
        <w:t>.</w:t>
      </w:r>
    </w:p>
    <w:p w14:paraId="7B718A90" w14:textId="77777777" w:rsidR="003A7643" w:rsidRPr="00E971FA" w:rsidRDefault="003A7643" w:rsidP="003A7643">
      <w:pPr>
        <w:rPr>
          <w:rtl/>
          <w:lang w:bidi="fa-IR"/>
        </w:rPr>
      </w:pPr>
      <w:r>
        <w:rPr>
          <w:rtl/>
          <w:lang w:bidi="fa-IR"/>
        </w:rPr>
        <w:br w:type="page"/>
      </w:r>
      <w:r w:rsidRPr="00E971FA">
        <w:rPr>
          <w:rtl/>
          <w:lang w:bidi="fa-IR"/>
        </w:rPr>
        <w:lastRenderedPageBreak/>
        <w:t>تقدّمت في والدة سليمان ، وأن أبا نعيم غاير بينهما ، والصّواب أنهما واحدة ، وبه جزم أبو عمر.</w:t>
      </w:r>
    </w:p>
    <w:p w14:paraId="4DDDA13C" w14:textId="77777777" w:rsidR="003A7643" w:rsidRPr="00082356" w:rsidRDefault="003A7643" w:rsidP="003A7643">
      <w:pPr>
        <w:pStyle w:val="Heading1Center"/>
        <w:rPr>
          <w:rtl/>
        </w:rPr>
      </w:pPr>
      <w:bookmarkStart w:id="34" w:name="_Toc91513784"/>
      <w:r w:rsidRPr="00082356">
        <w:rPr>
          <w:rtl/>
        </w:rPr>
        <w:t>حرف الحاء المهملة</w:t>
      </w:r>
      <w:bookmarkEnd w:id="34"/>
    </w:p>
    <w:p w14:paraId="4A7F5C6E" w14:textId="77777777" w:rsidR="003A7643" w:rsidRPr="00082356" w:rsidRDefault="003A7643" w:rsidP="00257BAC">
      <w:pPr>
        <w:pStyle w:val="libCenterBold1"/>
        <w:rPr>
          <w:rtl/>
        </w:rPr>
      </w:pPr>
      <w:r w:rsidRPr="00082356">
        <w:rPr>
          <w:rtl/>
        </w:rPr>
        <w:t>القسم الأول</w:t>
      </w:r>
    </w:p>
    <w:p w14:paraId="1309B571" w14:textId="77777777" w:rsidR="003A7643" w:rsidRPr="00E971FA" w:rsidRDefault="003A7643" w:rsidP="003A7643">
      <w:pPr>
        <w:rPr>
          <w:rtl/>
          <w:lang w:bidi="fa-IR"/>
        </w:rPr>
      </w:pPr>
      <w:r w:rsidRPr="001D5E45">
        <w:rPr>
          <w:rStyle w:val="libBold2Char"/>
          <w:rtl/>
        </w:rPr>
        <w:t xml:space="preserve">11946 ـ أم الحارث بنت ثابت </w:t>
      </w:r>
      <w:r w:rsidRPr="00E971FA">
        <w:rPr>
          <w:rtl/>
          <w:lang w:bidi="fa-IR"/>
        </w:rPr>
        <w:t xml:space="preserve">بن الجذع الأنصاريّة </w:t>
      </w:r>
      <w:r w:rsidRPr="00E971FA">
        <w:rPr>
          <w:rtl/>
        </w:rPr>
        <w:t>(1)</w:t>
      </w:r>
      <w:r>
        <w:rPr>
          <w:rtl/>
          <w:lang w:bidi="fa-IR"/>
        </w:rPr>
        <w:t>.</w:t>
      </w:r>
    </w:p>
    <w:p w14:paraId="76825C7B" w14:textId="77777777" w:rsidR="003A7643" w:rsidRPr="00E971FA" w:rsidRDefault="003A7643" w:rsidP="003A7643">
      <w:pPr>
        <w:rPr>
          <w:rtl/>
          <w:lang w:bidi="fa-IR"/>
        </w:rPr>
      </w:pPr>
      <w:r w:rsidRPr="00E971FA">
        <w:rPr>
          <w:rtl/>
          <w:lang w:bidi="fa-IR"/>
        </w:rPr>
        <w:t>ذكرها ابن حبيب في المبايعات ، وكذا قال ابن سعد ، وزاد : ويقال إنها أم إياس ، قال : تزوّجها مرداس بن مروان بن الجذع ، وأمها أمامة بنت عثمان بن خلدة الزرقيّة.</w:t>
      </w:r>
    </w:p>
    <w:p w14:paraId="0222CFE0" w14:textId="77777777" w:rsidR="003A7643" w:rsidRPr="00E971FA" w:rsidRDefault="003A7643" w:rsidP="003A7643">
      <w:pPr>
        <w:rPr>
          <w:rtl/>
          <w:lang w:bidi="fa-IR"/>
        </w:rPr>
      </w:pPr>
      <w:r w:rsidRPr="001D5E45">
        <w:rPr>
          <w:rStyle w:val="libBold2Char"/>
          <w:rtl/>
        </w:rPr>
        <w:t xml:space="preserve">11947 ـ أم الحارث بنت الحارث </w:t>
      </w:r>
      <w:r w:rsidRPr="00E971FA">
        <w:rPr>
          <w:rtl/>
          <w:lang w:bidi="fa-IR"/>
        </w:rPr>
        <w:t>بن ثعلبة الأنصاريّة ، من بني النّجّار.</w:t>
      </w:r>
    </w:p>
    <w:p w14:paraId="0C8D7B27" w14:textId="77777777" w:rsidR="003A7643" w:rsidRPr="00E971FA" w:rsidRDefault="003A7643" w:rsidP="003A7643">
      <w:pPr>
        <w:rPr>
          <w:rtl/>
          <w:lang w:bidi="fa-IR"/>
        </w:rPr>
      </w:pPr>
      <w:r w:rsidRPr="00E971FA">
        <w:rPr>
          <w:rtl/>
          <w:lang w:bidi="fa-IR"/>
        </w:rPr>
        <w:t>ذكرها ابن سعد في المبايعات ، وقال : أمها السميراء بنت قيس بن مالك ، تقدّمت وتزوّجها عمرو بن غزية بن عمرو بن ثعلبة ، فولدت له الحارث ، وعبد الرحمن ، ثم خلف عليها الحارث بن خزمة ، فولدت له سهيمة.</w:t>
      </w:r>
    </w:p>
    <w:p w14:paraId="2ABA322E" w14:textId="77777777" w:rsidR="003A7643" w:rsidRPr="00E971FA" w:rsidRDefault="003A7643" w:rsidP="003A7643">
      <w:pPr>
        <w:rPr>
          <w:rtl/>
          <w:lang w:bidi="fa-IR"/>
        </w:rPr>
      </w:pPr>
      <w:r w:rsidRPr="001D5E45">
        <w:rPr>
          <w:rStyle w:val="libBold2Char"/>
          <w:rtl/>
        </w:rPr>
        <w:t xml:space="preserve">11948 ـ أم الحارث بنت الحارث بن عروة </w:t>
      </w:r>
      <w:r w:rsidRPr="00E971FA">
        <w:rPr>
          <w:rtl/>
          <w:lang w:bidi="fa-IR"/>
        </w:rPr>
        <w:t>بن عبد رزاح بن ظفر الأنصاريّة.</w:t>
      </w:r>
    </w:p>
    <w:p w14:paraId="4423E339" w14:textId="77777777" w:rsidR="003A7643" w:rsidRPr="00E971FA" w:rsidRDefault="003A7643" w:rsidP="003A7643">
      <w:pPr>
        <w:rPr>
          <w:rtl/>
          <w:lang w:bidi="fa-IR"/>
        </w:rPr>
      </w:pPr>
      <w:r w:rsidRPr="00E971FA">
        <w:rPr>
          <w:rtl/>
          <w:lang w:bidi="fa-IR"/>
        </w:rPr>
        <w:t>ذكرها ابن سعد في المبايعات ، وقال : أمها سهلة بنت امرئ القيس بن ذؤيب بن عامر.</w:t>
      </w:r>
    </w:p>
    <w:p w14:paraId="2FD0C81A" w14:textId="77777777" w:rsidR="003A7643" w:rsidRPr="00E971FA" w:rsidRDefault="003A7643" w:rsidP="003A7643">
      <w:pPr>
        <w:rPr>
          <w:rtl/>
          <w:lang w:bidi="fa-IR"/>
        </w:rPr>
      </w:pPr>
      <w:r w:rsidRPr="001D5E45">
        <w:rPr>
          <w:rStyle w:val="libBold2Char"/>
          <w:rtl/>
        </w:rPr>
        <w:t xml:space="preserve">11949 ـ أم الحارث بنت عياش </w:t>
      </w:r>
      <w:r w:rsidRPr="00E971FA">
        <w:rPr>
          <w:rtl/>
          <w:lang w:bidi="fa-IR"/>
        </w:rPr>
        <w:t xml:space="preserve">بن أبي ربيعة المخزوميّة </w:t>
      </w:r>
      <w:r w:rsidRPr="00E971FA">
        <w:rPr>
          <w:rtl/>
        </w:rPr>
        <w:t>(2)</w:t>
      </w:r>
      <w:r>
        <w:rPr>
          <w:rtl/>
          <w:lang w:bidi="fa-IR"/>
        </w:rPr>
        <w:t>.</w:t>
      </w:r>
    </w:p>
    <w:p w14:paraId="77996D0D" w14:textId="77777777" w:rsidR="003A7643" w:rsidRPr="00E971FA" w:rsidRDefault="003A7643" w:rsidP="00370385">
      <w:pPr>
        <w:pStyle w:val="libLine"/>
        <w:rPr>
          <w:rtl/>
          <w:lang w:bidi="fa-IR"/>
        </w:rPr>
      </w:pPr>
      <w:r w:rsidRPr="00E971FA">
        <w:rPr>
          <w:rtl/>
          <w:lang w:bidi="fa-IR"/>
        </w:rPr>
        <w:t xml:space="preserve">ذكرها ابن أبي عاصم في الوحدان ، </w:t>
      </w:r>
      <w:r>
        <w:rPr>
          <w:rtl/>
          <w:lang w:bidi="fa-IR"/>
        </w:rPr>
        <w:t>و</w:t>
      </w:r>
      <w:r w:rsidRPr="00E971FA">
        <w:rPr>
          <w:rtl/>
          <w:lang w:bidi="fa-IR"/>
        </w:rPr>
        <w:t>أخرج من طريق ابن جريج ، عن محمد بن يحيى بن حبّان ، عن أم الحارث</w:t>
      </w:r>
      <w:r>
        <w:rPr>
          <w:rtl/>
          <w:lang w:bidi="fa-IR"/>
        </w:rPr>
        <w:t xml:space="preserve"> ـ </w:t>
      </w:r>
      <w:r w:rsidRPr="00E971FA">
        <w:rPr>
          <w:rtl/>
          <w:lang w:bidi="fa-IR"/>
        </w:rPr>
        <w:t xml:space="preserve">أنها رأت بديل بن ورقاء يطوف على جمل أورق على أهل المنازل بمنى يقول : إنّ رسول الله </w:t>
      </w:r>
      <w:r w:rsidRPr="00A72A19">
        <w:rPr>
          <w:rStyle w:val="libAlaemChar"/>
          <w:rtl/>
        </w:rPr>
        <w:t>صلى‌الله‌عليه‌وآله‌وسلم</w:t>
      </w:r>
      <w:r w:rsidRPr="00E971FA">
        <w:rPr>
          <w:rtl/>
          <w:lang w:bidi="fa-IR"/>
        </w:rPr>
        <w:t xml:space="preserve"> ينهاكم أن تصوموا هذه الأيّام ، فإنّها أيّام أكل وشرب.</w:t>
      </w:r>
    </w:p>
    <w:p w14:paraId="53F9833B" w14:textId="77777777" w:rsidR="003A7643" w:rsidRPr="00E971FA" w:rsidRDefault="003A7643" w:rsidP="003A7643">
      <w:pPr>
        <w:rPr>
          <w:rtl/>
          <w:lang w:bidi="fa-IR"/>
        </w:rPr>
      </w:pPr>
      <w:r w:rsidRPr="00E971FA">
        <w:rPr>
          <w:rtl/>
          <w:lang w:bidi="fa-IR"/>
        </w:rPr>
        <w:t>وذكرها أبو عمر بهذا الحديث ، ولم يسنده.</w:t>
      </w:r>
    </w:p>
    <w:p w14:paraId="262C63D9" w14:textId="77777777" w:rsidR="003A7643" w:rsidRPr="00E971FA" w:rsidRDefault="003A7643" w:rsidP="003A7643">
      <w:pPr>
        <w:rPr>
          <w:rtl/>
          <w:lang w:bidi="fa-IR"/>
        </w:rPr>
      </w:pPr>
      <w:r w:rsidRPr="00E971FA">
        <w:rPr>
          <w:rtl/>
          <w:lang w:bidi="fa-IR"/>
        </w:rPr>
        <w:t>وأسنده وأخرجه أبو نعيم من طريق ابن أبي عاصم والمعمري كلاهما عن هشام بن عمار ، عن شعيب بن إسحاق ، عن ابن جريج ، ومن طريق مصعب بن سلام ، عن ابن جريج ، ومنها ما أخرجه ابن مندة من طريق مروان بن شجاع ، عن ابن جريج.</w:t>
      </w:r>
    </w:p>
    <w:p w14:paraId="0FFF4783" w14:textId="77777777" w:rsidR="003A7643" w:rsidRPr="00E971FA" w:rsidRDefault="003A7643" w:rsidP="00693455">
      <w:pPr>
        <w:pStyle w:val="libLine"/>
        <w:rPr>
          <w:rtl/>
        </w:rPr>
      </w:pPr>
      <w:r w:rsidRPr="00E971FA">
        <w:rPr>
          <w:rtl/>
        </w:rPr>
        <w:t>__________________</w:t>
      </w:r>
    </w:p>
    <w:p w14:paraId="4F67319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7400)</w:t>
      </w:r>
      <w:r>
        <w:rPr>
          <w:rtl/>
        </w:rPr>
        <w:t>.</w:t>
      </w:r>
    </w:p>
    <w:p w14:paraId="44E69F96"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7401) ، الاستيعاب ت </w:t>
      </w:r>
      <w:r>
        <w:rPr>
          <w:rtl/>
        </w:rPr>
        <w:t>(</w:t>
      </w:r>
      <w:r w:rsidRPr="00E971FA">
        <w:rPr>
          <w:rtl/>
        </w:rPr>
        <w:t>3588) ، تجريد أسماء الصحابة 2 / 315.</w:t>
      </w:r>
    </w:p>
    <w:p w14:paraId="5E8511A3"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11950 ـ أم الحارث بنت مالك </w:t>
      </w:r>
      <w:r w:rsidRPr="00E971FA">
        <w:rPr>
          <w:rtl/>
          <w:lang w:bidi="fa-IR"/>
        </w:rPr>
        <w:t xml:space="preserve">بن خنساء بن سنان الأنصاريّة </w:t>
      </w:r>
      <w:r w:rsidRPr="00E971FA">
        <w:rPr>
          <w:rtl/>
        </w:rPr>
        <w:t>(1)</w:t>
      </w:r>
      <w:r>
        <w:rPr>
          <w:rtl/>
          <w:lang w:bidi="fa-IR"/>
        </w:rPr>
        <w:t>.</w:t>
      </w:r>
    </w:p>
    <w:p w14:paraId="32027361" w14:textId="77777777" w:rsidR="003A7643" w:rsidRPr="00E971FA" w:rsidRDefault="003A7643" w:rsidP="003A7643">
      <w:pPr>
        <w:rPr>
          <w:rtl/>
          <w:lang w:bidi="fa-IR"/>
        </w:rPr>
      </w:pPr>
      <w:r w:rsidRPr="00E971FA">
        <w:rPr>
          <w:rtl/>
          <w:lang w:bidi="fa-IR"/>
        </w:rPr>
        <w:t>ذكرها ابن حبيب في المبايعات ، وكذلك ابن سعد ، وزاد : تزوّجها ثابت بن صخر بن أمية ، وهي أخت الطفيل بن مالك ، شقيقته ، أمها أسماء بنت القين بن كعب بن سواد.</w:t>
      </w:r>
    </w:p>
    <w:p w14:paraId="23112FEC" w14:textId="77777777" w:rsidR="003A7643" w:rsidRPr="00E971FA" w:rsidRDefault="003A7643" w:rsidP="003A7643">
      <w:pPr>
        <w:rPr>
          <w:rtl/>
          <w:lang w:bidi="fa-IR"/>
        </w:rPr>
      </w:pPr>
      <w:r w:rsidRPr="001D5E45">
        <w:rPr>
          <w:rStyle w:val="libBold2Char"/>
          <w:rtl/>
        </w:rPr>
        <w:t xml:space="preserve">11951 ـ أم الحارث بنت النّعمان </w:t>
      </w:r>
      <w:r w:rsidRPr="00E971FA">
        <w:rPr>
          <w:rtl/>
          <w:lang w:bidi="fa-IR"/>
        </w:rPr>
        <w:t>بن خنساء ، ذكرها ابن سعد في المبايعات.</w:t>
      </w:r>
    </w:p>
    <w:p w14:paraId="656848D9" w14:textId="77777777" w:rsidR="003A7643" w:rsidRPr="00E971FA" w:rsidRDefault="003A7643" w:rsidP="003A7643">
      <w:pPr>
        <w:rPr>
          <w:rtl/>
          <w:lang w:bidi="fa-IR"/>
        </w:rPr>
      </w:pPr>
      <w:r w:rsidRPr="001D5E45">
        <w:rPr>
          <w:rStyle w:val="libBold2Char"/>
          <w:rtl/>
        </w:rPr>
        <w:t xml:space="preserve">11952 ـ أم الحارث : </w:t>
      </w:r>
      <w:r w:rsidRPr="00E971FA">
        <w:rPr>
          <w:rtl/>
          <w:lang w:bidi="fa-IR"/>
        </w:rPr>
        <w:t xml:space="preserve">جدّة عمارة </w:t>
      </w:r>
      <w:r w:rsidRPr="00E971FA">
        <w:rPr>
          <w:rtl/>
        </w:rPr>
        <w:t>(2)</w:t>
      </w:r>
      <w:r w:rsidRPr="00E971FA">
        <w:rPr>
          <w:rtl/>
          <w:lang w:bidi="fa-IR"/>
        </w:rPr>
        <w:t xml:space="preserve"> بن غزية الأنصاريّة ، من بني الخزرج.</w:t>
      </w:r>
    </w:p>
    <w:p w14:paraId="6CBF9E0C" w14:textId="77777777" w:rsidR="003A7643" w:rsidRPr="00E971FA" w:rsidRDefault="003A7643" w:rsidP="00370385">
      <w:pPr>
        <w:pStyle w:val="libLine"/>
        <w:rPr>
          <w:rtl/>
          <w:lang w:bidi="fa-IR"/>
        </w:rPr>
      </w:pPr>
      <w:r w:rsidRPr="00E971FA">
        <w:rPr>
          <w:rtl/>
          <w:lang w:bidi="fa-IR"/>
        </w:rPr>
        <w:t xml:space="preserve">قال أبو عمر : شهدت حنينا مع النّبيّ </w:t>
      </w:r>
      <w:r w:rsidRPr="00A72A19">
        <w:rPr>
          <w:rStyle w:val="libAlaemChar"/>
          <w:rtl/>
        </w:rPr>
        <w:t>صلى‌الله‌عليه‌وآله‌وسلم</w:t>
      </w:r>
      <w:r w:rsidRPr="00E971FA">
        <w:rPr>
          <w:rtl/>
          <w:lang w:bidi="fa-IR"/>
        </w:rPr>
        <w:t>.</w:t>
      </w:r>
    </w:p>
    <w:p w14:paraId="0E1F1DCF" w14:textId="77777777" w:rsidR="003A7643" w:rsidRPr="00E971FA" w:rsidRDefault="003A7643" w:rsidP="003A7643">
      <w:pPr>
        <w:rPr>
          <w:rtl/>
          <w:lang w:bidi="fa-IR"/>
        </w:rPr>
      </w:pPr>
      <w:r w:rsidRPr="001D5E45">
        <w:rPr>
          <w:rStyle w:val="libBold2Char"/>
          <w:rtl/>
        </w:rPr>
        <w:t xml:space="preserve">11953 ـ أم حارثة : </w:t>
      </w:r>
      <w:r w:rsidRPr="00E971FA">
        <w:rPr>
          <w:rtl/>
          <w:lang w:bidi="fa-IR"/>
        </w:rPr>
        <w:t>تأتي في أم ربيع بنت البراء ، عمّة أنس.</w:t>
      </w:r>
    </w:p>
    <w:p w14:paraId="5AC753F5" w14:textId="77777777" w:rsidR="003A7643" w:rsidRPr="00E971FA" w:rsidRDefault="003A7643" w:rsidP="003A7643">
      <w:pPr>
        <w:rPr>
          <w:rtl/>
          <w:lang w:bidi="fa-IR"/>
        </w:rPr>
      </w:pPr>
      <w:r w:rsidRPr="001D5E45">
        <w:rPr>
          <w:rStyle w:val="libBold2Char"/>
          <w:rtl/>
        </w:rPr>
        <w:t xml:space="preserve">11954 ـ أم حارثة : </w:t>
      </w:r>
      <w:r w:rsidRPr="00E971FA">
        <w:rPr>
          <w:rtl/>
          <w:lang w:bidi="fa-IR"/>
        </w:rPr>
        <w:t xml:space="preserve">هي الرّبيع بنت النّضر </w:t>
      </w:r>
      <w:r w:rsidRPr="00E971FA">
        <w:rPr>
          <w:rtl/>
        </w:rPr>
        <w:t>(3)</w:t>
      </w:r>
      <w:r w:rsidRPr="00E971FA">
        <w:rPr>
          <w:rtl/>
          <w:lang w:bidi="fa-IR"/>
        </w:rPr>
        <w:t xml:space="preserve"> ، تقدمت في الأسماء.</w:t>
      </w:r>
    </w:p>
    <w:p w14:paraId="2BECBBF7" w14:textId="77777777" w:rsidR="003A7643" w:rsidRPr="00E971FA" w:rsidRDefault="003A7643" w:rsidP="003A7643">
      <w:pPr>
        <w:rPr>
          <w:rtl/>
          <w:lang w:bidi="fa-IR"/>
        </w:rPr>
      </w:pPr>
      <w:r w:rsidRPr="001D5E45">
        <w:rPr>
          <w:rStyle w:val="libBold2Char"/>
          <w:rtl/>
        </w:rPr>
        <w:t xml:space="preserve">11955 ـ أم الحباب بنت الحباب : </w:t>
      </w:r>
      <w:r w:rsidRPr="00E971FA">
        <w:rPr>
          <w:rtl/>
          <w:lang w:bidi="fa-IR"/>
        </w:rPr>
        <w:t>أم رافع ، اسمها الفريعة ، تقدمت في حرف الفاء.</w:t>
      </w:r>
    </w:p>
    <w:p w14:paraId="33F3C407" w14:textId="77777777" w:rsidR="003A7643" w:rsidRPr="00E971FA" w:rsidRDefault="003A7643" w:rsidP="003A7643">
      <w:pPr>
        <w:rPr>
          <w:rtl/>
          <w:lang w:bidi="fa-IR"/>
        </w:rPr>
      </w:pPr>
      <w:r w:rsidRPr="001D5E45">
        <w:rPr>
          <w:rStyle w:val="libBold2Char"/>
          <w:rtl/>
        </w:rPr>
        <w:t xml:space="preserve">11956 ـ أم حبّان : </w:t>
      </w:r>
      <w:r w:rsidRPr="00E971FA">
        <w:rPr>
          <w:rtl/>
          <w:lang w:bidi="fa-IR"/>
        </w:rPr>
        <w:t xml:space="preserve">بالكسر ، بنت عامر بن نابي ، أخت عقبة </w:t>
      </w:r>
      <w:r w:rsidRPr="00E971FA">
        <w:rPr>
          <w:rtl/>
        </w:rPr>
        <w:t>(4)</w:t>
      </w:r>
      <w:r>
        <w:rPr>
          <w:rtl/>
          <w:lang w:bidi="fa-IR"/>
        </w:rPr>
        <w:t>.</w:t>
      </w:r>
    </w:p>
    <w:p w14:paraId="29B41D75" w14:textId="77777777" w:rsidR="003A7643" w:rsidRPr="00E971FA" w:rsidRDefault="003A7643" w:rsidP="003A7643">
      <w:pPr>
        <w:rPr>
          <w:rtl/>
          <w:lang w:bidi="fa-IR"/>
        </w:rPr>
      </w:pPr>
      <w:r w:rsidRPr="00E971FA">
        <w:rPr>
          <w:rtl/>
          <w:lang w:bidi="fa-IR"/>
        </w:rPr>
        <w:t>تقدّم نسبها مع أخيها ذكرها ابن سعد في المبايعات ، وقال : أمها فكيهة بنت السّكن بن زيد السلميّة ، تزوجها حرام بن محيّصة ، وقال : إنها التي استفتى لها أخوها عقبة بن عامر عن المنذر ، وليس كذلك ، لأن عقبة الّذي استفتى هو ابن عامر الجهنيّ ، وهذا الأنصاريّ لا رواية له ، وإنما اشتبه على من زعم ذلك باتفاق الاسم واسم الأب.</w:t>
      </w:r>
    </w:p>
    <w:p w14:paraId="7DDACDF8" w14:textId="77777777" w:rsidR="003A7643" w:rsidRPr="00E971FA" w:rsidRDefault="003A7643" w:rsidP="003A7643">
      <w:pPr>
        <w:rPr>
          <w:rtl/>
          <w:lang w:bidi="fa-IR"/>
        </w:rPr>
      </w:pPr>
      <w:r w:rsidRPr="001D5E45">
        <w:rPr>
          <w:rStyle w:val="libBold2Char"/>
          <w:rtl/>
        </w:rPr>
        <w:t xml:space="preserve">11957 ـ أم حبيب بنت ثمامة : </w:t>
      </w:r>
      <w:r w:rsidRPr="00E971FA">
        <w:rPr>
          <w:rtl/>
          <w:lang w:bidi="fa-IR"/>
        </w:rPr>
        <w:t xml:space="preserve">من بني تميم بن دودان </w:t>
      </w:r>
      <w:r w:rsidRPr="00E971FA">
        <w:rPr>
          <w:rtl/>
        </w:rPr>
        <w:t>(5)</w:t>
      </w:r>
      <w:r w:rsidRPr="00E971FA">
        <w:rPr>
          <w:rtl/>
          <w:lang w:bidi="fa-IR"/>
        </w:rPr>
        <w:t xml:space="preserve"> بن أسد بن خزيمة. ذكرها ابن إسحاق فيمن هاجر من نساء بني أسد حلفاء قريش ، واستدركها ابن الدباغ.</w:t>
      </w:r>
    </w:p>
    <w:p w14:paraId="4E1C9356" w14:textId="77777777" w:rsidR="003A7643" w:rsidRPr="00E971FA" w:rsidRDefault="003A7643" w:rsidP="003A7643">
      <w:pPr>
        <w:rPr>
          <w:rtl/>
          <w:lang w:bidi="fa-IR"/>
        </w:rPr>
      </w:pPr>
      <w:r w:rsidRPr="001D5E45">
        <w:rPr>
          <w:rStyle w:val="libBold2Char"/>
          <w:rtl/>
        </w:rPr>
        <w:t xml:space="preserve">11958 ـ أم حبيب بنت سعيد بن يربوع : </w:t>
      </w:r>
      <w:r w:rsidRPr="00E971FA">
        <w:rPr>
          <w:rtl/>
          <w:lang w:bidi="fa-IR"/>
        </w:rPr>
        <w:t>ذكر البلاذريّ أنها هاجرت إلى الحبشة.</w:t>
      </w:r>
    </w:p>
    <w:p w14:paraId="394D27FA" w14:textId="77777777" w:rsidR="003A7643" w:rsidRPr="00E971FA" w:rsidRDefault="003A7643" w:rsidP="003A7643">
      <w:pPr>
        <w:rPr>
          <w:rtl/>
          <w:lang w:bidi="fa-IR"/>
        </w:rPr>
      </w:pPr>
      <w:r w:rsidRPr="001D5E45">
        <w:rPr>
          <w:rStyle w:val="libBold2Char"/>
          <w:rtl/>
        </w:rPr>
        <w:t xml:space="preserve">11959 ـ أم حبيب بنت العاص </w:t>
      </w:r>
      <w:r w:rsidRPr="00E971FA">
        <w:rPr>
          <w:rtl/>
          <w:lang w:bidi="fa-IR"/>
        </w:rPr>
        <w:t xml:space="preserve">بن أميّة بن عبد شمس القرشيّة الأمويّة </w:t>
      </w:r>
      <w:r w:rsidRPr="00E971FA">
        <w:rPr>
          <w:rtl/>
        </w:rPr>
        <w:t>(6)</w:t>
      </w:r>
      <w:r w:rsidRPr="00E971FA">
        <w:rPr>
          <w:rtl/>
          <w:lang w:bidi="fa-IR"/>
        </w:rPr>
        <w:t xml:space="preserve"> ، عمة خالد بن سعيد بن العاص وإخوته.</w:t>
      </w:r>
    </w:p>
    <w:p w14:paraId="60038493" w14:textId="77777777" w:rsidR="003A7643" w:rsidRPr="00E971FA" w:rsidRDefault="003A7643" w:rsidP="003A7643">
      <w:pPr>
        <w:rPr>
          <w:rtl/>
          <w:lang w:bidi="fa-IR"/>
        </w:rPr>
      </w:pPr>
      <w:r w:rsidRPr="00E971FA">
        <w:rPr>
          <w:rtl/>
          <w:lang w:bidi="fa-IR"/>
        </w:rPr>
        <w:t>ذكرها المستغفريّ وأبو موسى في «الذّيل» عنه ، ولم يذكر ما يدلّ على إسلامها ، بل قال : كانت زوج عمرو بن عبد ودّ ، يعني القرشيّ العامريّ الّذي قتله عليّ بن أبي طالب في الخندق ، فلعلها عاشت إلى الفتح ، وأسلمت ، وهي بنت عم الحكم بن أبي العاص بن أمية والد مروان.</w:t>
      </w:r>
    </w:p>
    <w:p w14:paraId="0201E4AE" w14:textId="77777777" w:rsidR="003A7643" w:rsidRPr="00E971FA" w:rsidRDefault="003A7643" w:rsidP="00693455">
      <w:pPr>
        <w:pStyle w:val="libLine"/>
        <w:rPr>
          <w:rtl/>
        </w:rPr>
      </w:pPr>
      <w:r w:rsidRPr="00E971FA">
        <w:rPr>
          <w:rtl/>
        </w:rPr>
        <w:t>__________________</w:t>
      </w:r>
    </w:p>
    <w:p w14:paraId="1DAEA28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7402)</w:t>
      </w:r>
      <w:r>
        <w:rPr>
          <w:rtl/>
        </w:rPr>
        <w:t>.</w:t>
      </w:r>
    </w:p>
    <w:p w14:paraId="4F9EF60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7399)</w:t>
      </w:r>
      <w:r>
        <w:rPr>
          <w:rtl/>
        </w:rPr>
        <w:t>.</w:t>
      </w:r>
    </w:p>
    <w:p w14:paraId="2051769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7403)</w:t>
      </w:r>
      <w:r>
        <w:rPr>
          <w:rtl/>
        </w:rPr>
        <w:t>.</w:t>
      </w:r>
    </w:p>
    <w:p w14:paraId="703F1E9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7404)</w:t>
      </w:r>
      <w:r>
        <w:rPr>
          <w:rtl/>
        </w:rPr>
        <w:t>.</w:t>
      </w:r>
    </w:p>
    <w:p w14:paraId="4086BA90" w14:textId="77777777" w:rsidR="003A7643" w:rsidRPr="00E971FA" w:rsidRDefault="003A7643" w:rsidP="00016E8A">
      <w:pPr>
        <w:pStyle w:val="libFootnote0"/>
        <w:rPr>
          <w:rtl/>
          <w:lang w:bidi="fa-IR"/>
        </w:rPr>
      </w:pPr>
      <w:r>
        <w:rPr>
          <w:rtl/>
        </w:rPr>
        <w:t>(</w:t>
      </w:r>
      <w:r w:rsidRPr="00E971FA">
        <w:rPr>
          <w:rtl/>
        </w:rPr>
        <w:t xml:space="preserve">5) الاستيعاب ت </w:t>
      </w:r>
      <w:r>
        <w:rPr>
          <w:rtl/>
        </w:rPr>
        <w:t>(</w:t>
      </w:r>
      <w:r w:rsidRPr="00E971FA">
        <w:rPr>
          <w:rtl/>
        </w:rPr>
        <w:t>3590)</w:t>
      </w:r>
      <w:r>
        <w:rPr>
          <w:rtl/>
        </w:rPr>
        <w:t>.</w:t>
      </w:r>
    </w:p>
    <w:p w14:paraId="0BB00972"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7405)</w:t>
      </w:r>
      <w:r>
        <w:rPr>
          <w:rtl/>
        </w:rPr>
        <w:t>.</w:t>
      </w:r>
    </w:p>
    <w:p w14:paraId="7B6719CD"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11960 ـ أم حبيب : </w:t>
      </w:r>
      <w:r w:rsidRPr="00E971FA">
        <w:rPr>
          <w:rtl/>
          <w:lang w:bidi="fa-IR"/>
        </w:rPr>
        <w:t xml:space="preserve">أو أم حبيبة ، بنت العباس بن عبد المطلب </w:t>
      </w:r>
      <w:r w:rsidRPr="00E971FA">
        <w:rPr>
          <w:rtl/>
        </w:rPr>
        <w:t>(1)</w:t>
      </w:r>
      <w:r w:rsidRPr="00E971FA">
        <w:rPr>
          <w:rtl/>
          <w:lang w:bidi="fa-IR"/>
        </w:rPr>
        <w:t xml:space="preserve"> ، والأول أشهر.</w:t>
      </w:r>
    </w:p>
    <w:p w14:paraId="3D55C0F0" w14:textId="77777777" w:rsidR="003A7643" w:rsidRPr="00E971FA" w:rsidRDefault="003A7643" w:rsidP="00370385">
      <w:pPr>
        <w:pStyle w:val="libLine"/>
        <w:rPr>
          <w:rtl/>
          <w:lang w:bidi="fa-IR"/>
        </w:rPr>
      </w:pPr>
      <w:r w:rsidRPr="00E971FA">
        <w:rPr>
          <w:rtl/>
          <w:lang w:bidi="fa-IR"/>
        </w:rPr>
        <w:t>قال أبو عمر : أمها أم الفضل ، فهي شقيقة الفضل ، وعبد الله ، مذكورة</w:t>
      </w:r>
      <w:r>
        <w:rPr>
          <w:rFonts w:hint="cs"/>
          <w:rtl/>
          <w:lang w:bidi="fa-IR"/>
        </w:rPr>
        <w:t xml:space="preserve"> </w:t>
      </w:r>
      <w:r w:rsidRPr="00E971FA">
        <w:rPr>
          <w:rtl/>
          <w:lang w:bidi="fa-IR"/>
        </w:rPr>
        <w:t xml:space="preserve">في حديث أم الفضل أن رسول الله </w:t>
      </w:r>
      <w:r w:rsidRPr="00A72A19">
        <w:rPr>
          <w:rStyle w:val="libAlaemChar"/>
          <w:rtl/>
        </w:rPr>
        <w:t>صلى‌الله‌عليه‌وآله‌وسلم</w:t>
      </w:r>
      <w:r w:rsidRPr="00E971FA">
        <w:rPr>
          <w:rtl/>
          <w:lang w:bidi="fa-IR"/>
        </w:rPr>
        <w:t xml:space="preserve"> قال : «لو بلغت أمّ حبيبة بنت العبّاس وأنا حيّ لتزوّجتها» ،</w:t>
      </w:r>
      <w:r>
        <w:rPr>
          <w:rFonts w:hint="cs"/>
          <w:rtl/>
          <w:lang w:bidi="fa-IR"/>
        </w:rPr>
        <w:t xml:space="preserve"> </w:t>
      </w:r>
      <w:r w:rsidRPr="00E971FA">
        <w:rPr>
          <w:rtl/>
          <w:lang w:bidi="fa-IR"/>
        </w:rPr>
        <w:t>وتزوّجها الأسود بن سنان بن عبد الأسد المخزوميّ.</w:t>
      </w:r>
    </w:p>
    <w:p w14:paraId="1DD78D95" w14:textId="77777777" w:rsidR="003A7643" w:rsidRPr="00E971FA" w:rsidRDefault="003A7643" w:rsidP="003A7643">
      <w:pPr>
        <w:rPr>
          <w:rtl/>
          <w:lang w:bidi="fa-IR"/>
        </w:rPr>
      </w:pPr>
      <w:r w:rsidRPr="00E971FA">
        <w:rPr>
          <w:rtl/>
          <w:lang w:bidi="fa-IR"/>
        </w:rPr>
        <w:t>قال ابن الأثير : ذكرها ابن إسحاق ، في رواية يونس بن بكير عنه ، عن الحسين بن عبد الله بن عبيد بن العباس ، عن عكرمة ، عن ابن عبّاس ، قال : نظر رسول الله صلى الله تعالى عليه وآله وسلم إلى أم حبيب بنت العبّاس تدبّ بين يديه ، فقال : «لئن بلغت هذه وأنا حيّ لتزوّجتها»</w:t>
      </w:r>
      <w:r>
        <w:rPr>
          <w:rtl/>
          <w:lang w:bidi="fa-IR"/>
        </w:rPr>
        <w:t>.</w:t>
      </w:r>
      <w:r>
        <w:rPr>
          <w:rFonts w:hint="cs"/>
          <w:rtl/>
          <w:lang w:bidi="fa-IR"/>
        </w:rPr>
        <w:t xml:space="preserve"> </w:t>
      </w:r>
      <w:r w:rsidRPr="00E971FA">
        <w:rPr>
          <w:rtl/>
          <w:lang w:bidi="fa-IR"/>
        </w:rPr>
        <w:t>فقبض قبل أن تبلغ ، فتزوّجها الأسود ، فولدت له لبابة سمّتها باسم أمّها.</w:t>
      </w:r>
    </w:p>
    <w:p w14:paraId="715F5129" w14:textId="77777777" w:rsidR="003A7643" w:rsidRPr="00E971FA" w:rsidRDefault="003A7643" w:rsidP="003A7643">
      <w:pPr>
        <w:rPr>
          <w:rtl/>
          <w:lang w:bidi="fa-IR"/>
        </w:rPr>
      </w:pPr>
      <w:r w:rsidRPr="00E971FA">
        <w:rPr>
          <w:rtl/>
          <w:lang w:bidi="fa-IR"/>
        </w:rPr>
        <w:t>قلت : وهذا يقتضي أن يكون لها رؤية ، فتكون من أهل القسم الثاني ، لكن ذكرها ابن سعد في الصحابيات ، وذكر أنها ولدت للأسود ابنة أخرى اسمها زرقاء ، قال : وولدها يسكنون مكّة.</w:t>
      </w:r>
    </w:p>
    <w:p w14:paraId="70B98F66" w14:textId="77777777" w:rsidR="003A7643" w:rsidRPr="00E971FA" w:rsidRDefault="003A7643" w:rsidP="003A7643">
      <w:pPr>
        <w:rPr>
          <w:rtl/>
          <w:lang w:bidi="fa-IR"/>
        </w:rPr>
      </w:pPr>
      <w:r w:rsidRPr="001D5E45">
        <w:rPr>
          <w:rStyle w:val="libBold2Char"/>
          <w:rtl/>
        </w:rPr>
        <w:t xml:space="preserve">11961 ـ أم حبيب بنت غانم : </w:t>
      </w:r>
      <w:r w:rsidRPr="00E971FA">
        <w:rPr>
          <w:rtl/>
          <w:lang w:bidi="fa-IR"/>
        </w:rPr>
        <w:t>تقدم ذكرها في معاذة.</w:t>
      </w:r>
    </w:p>
    <w:p w14:paraId="19BF1F7D" w14:textId="77777777" w:rsidR="003A7643" w:rsidRPr="00E971FA" w:rsidRDefault="003A7643" w:rsidP="003A7643">
      <w:pPr>
        <w:rPr>
          <w:rtl/>
          <w:lang w:bidi="fa-IR"/>
        </w:rPr>
      </w:pPr>
      <w:r w:rsidRPr="001D5E45">
        <w:rPr>
          <w:rStyle w:val="libBold2Char"/>
          <w:rtl/>
        </w:rPr>
        <w:t xml:space="preserve">11962 ـ أم حبيب بنت العوام </w:t>
      </w:r>
      <w:r w:rsidRPr="00E971FA">
        <w:rPr>
          <w:rtl/>
          <w:lang w:bidi="fa-IR"/>
        </w:rPr>
        <w:t>بن خويلد القرشية الأسدية ، أخت الزبير.</w:t>
      </w:r>
    </w:p>
    <w:p w14:paraId="5427B362" w14:textId="77777777" w:rsidR="003A7643" w:rsidRPr="00E971FA" w:rsidRDefault="003A7643" w:rsidP="003A7643">
      <w:pPr>
        <w:rPr>
          <w:rtl/>
          <w:lang w:bidi="fa-IR"/>
        </w:rPr>
      </w:pPr>
      <w:r w:rsidRPr="00E971FA">
        <w:rPr>
          <w:rtl/>
          <w:lang w:bidi="fa-IR"/>
        </w:rPr>
        <w:t>ذكرها الزّبير بن بكّار ، وقال. كانت زوج خالد بن حزام أخي حكيم بن حزام ، فولدت له أم الحسن ، ومات خالد بن حزام راجعا من هجرة الحبشة الأولى إلى مكة كما تقدم في ترجمته.</w:t>
      </w:r>
    </w:p>
    <w:p w14:paraId="1219A08E" w14:textId="77777777" w:rsidR="003A7643" w:rsidRPr="00E971FA" w:rsidRDefault="003A7643" w:rsidP="003A7643">
      <w:pPr>
        <w:rPr>
          <w:rtl/>
          <w:lang w:bidi="fa-IR"/>
        </w:rPr>
      </w:pPr>
      <w:r w:rsidRPr="001D5E45">
        <w:rPr>
          <w:rStyle w:val="libBold2Char"/>
          <w:rtl/>
        </w:rPr>
        <w:t xml:space="preserve">11963 ـ أم حبيب بنت معتب : </w:t>
      </w:r>
      <w:r w:rsidRPr="00E971FA">
        <w:rPr>
          <w:rtl/>
          <w:lang w:bidi="fa-IR"/>
        </w:rPr>
        <w:t>اسمها حبيبة. تقدمت.</w:t>
      </w:r>
    </w:p>
    <w:p w14:paraId="7C3114EA" w14:textId="77777777" w:rsidR="003A7643" w:rsidRPr="00E971FA" w:rsidRDefault="003A7643" w:rsidP="003A7643">
      <w:pPr>
        <w:rPr>
          <w:rtl/>
          <w:lang w:bidi="fa-IR"/>
        </w:rPr>
      </w:pPr>
      <w:r w:rsidRPr="001D5E45">
        <w:rPr>
          <w:rStyle w:val="libBold2Char"/>
          <w:rtl/>
        </w:rPr>
        <w:t xml:space="preserve">11964 ـ أم حبيب بنت نباتة : </w:t>
      </w:r>
      <w:r w:rsidRPr="00E971FA">
        <w:rPr>
          <w:rtl/>
          <w:lang w:bidi="fa-IR"/>
        </w:rPr>
        <w:t>الأسدية. أسلمت بمكة وهاجرت. ذكرها ابن سعد.</w:t>
      </w:r>
    </w:p>
    <w:p w14:paraId="01FC5118" w14:textId="77777777" w:rsidR="003A7643" w:rsidRPr="00E971FA" w:rsidRDefault="003A7643" w:rsidP="003A7643">
      <w:pPr>
        <w:rPr>
          <w:rtl/>
          <w:lang w:bidi="fa-IR"/>
        </w:rPr>
      </w:pPr>
      <w:r w:rsidRPr="001D5E45">
        <w:rPr>
          <w:rStyle w:val="libBold2Char"/>
          <w:rtl/>
        </w:rPr>
        <w:t xml:space="preserve">11965 ـ أم حبيب : </w:t>
      </w:r>
      <w:r w:rsidRPr="00E971FA">
        <w:rPr>
          <w:rtl/>
          <w:lang w:bidi="fa-IR"/>
        </w:rPr>
        <w:t xml:space="preserve">مولاة أم عطية </w:t>
      </w:r>
      <w:r w:rsidRPr="00E971FA">
        <w:rPr>
          <w:rtl/>
        </w:rPr>
        <w:t>(2)</w:t>
      </w:r>
      <w:r>
        <w:rPr>
          <w:rtl/>
          <w:lang w:bidi="fa-IR"/>
        </w:rPr>
        <w:t>.</w:t>
      </w:r>
      <w:r w:rsidRPr="00E971FA">
        <w:rPr>
          <w:rtl/>
          <w:lang w:bidi="fa-IR"/>
        </w:rPr>
        <w:t xml:space="preserve"> تأتي في أم حبيبة ، وكذا </w:t>
      </w:r>
      <w:r>
        <w:rPr>
          <w:rtl/>
          <w:lang w:bidi="fa-IR"/>
        </w:rPr>
        <w:t>[..</w:t>
      </w:r>
      <w:r w:rsidRPr="00E971FA">
        <w:rPr>
          <w:rtl/>
          <w:lang w:bidi="fa-IR"/>
        </w:rPr>
        <w:t>.</w:t>
      </w:r>
      <w:r>
        <w:rPr>
          <w:rtl/>
          <w:lang w:bidi="fa-IR"/>
        </w:rPr>
        <w:t>]</w:t>
      </w:r>
      <w:r w:rsidRPr="00E971FA">
        <w:rPr>
          <w:rtl/>
          <w:lang w:bidi="fa-IR"/>
        </w:rPr>
        <w:t xml:space="preserve"> بنت جحش.</w:t>
      </w:r>
    </w:p>
    <w:p w14:paraId="47BFB167" w14:textId="77777777" w:rsidR="003A7643" w:rsidRPr="00E971FA" w:rsidRDefault="003A7643" w:rsidP="00370385">
      <w:pPr>
        <w:pStyle w:val="libLine"/>
        <w:rPr>
          <w:rtl/>
          <w:lang w:bidi="fa-IR"/>
        </w:rPr>
      </w:pPr>
      <w:r w:rsidRPr="001D5E45">
        <w:rPr>
          <w:rStyle w:val="libBold2Char"/>
          <w:rtl/>
        </w:rPr>
        <w:t xml:space="preserve">11966 ـ أم حبيبة : </w:t>
      </w:r>
      <w:r w:rsidRPr="00E971FA">
        <w:rPr>
          <w:rtl/>
          <w:lang w:bidi="fa-IR"/>
        </w:rPr>
        <w:t xml:space="preserve">بزيادة هاء في آخرها ، بنت جحش </w:t>
      </w:r>
      <w:r w:rsidRPr="00E971FA">
        <w:rPr>
          <w:rtl/>
        </w:rPr>
        <w:t>(3)</w:t>
      </w:r>
      <w:r w:rsidRPr="00E971FA">
        <w:rPr>
          <w:rtl/>
          <w:lang w:bidi="fa-IR"/>
        </w:rPr>
        <w:t xml:space="preserve"> ، أخت زينب زوج النبي </w:t>
      </w:r>
      <w:r w:rsidRPr="00A72A19">
        <w:rPr>
          <w:rStyle w:val="libAlaemChar"/>
          <w:rtl/>
        </w:rPr>
        <w:t>صلى‌الله‌عليه‌وآله‌وسلم</w:t>
      </w:r>
      <w:r w:rsidRPr="00E971FA">
        <w:rPr>
          <w:rtl/>
          <w:lang w:bidi="fa-IR"/>
        </w:rPr>
        <w:t>.</w:t>
      </w:r>
    </w:p>
    <w:p w14:paraId="2005924A" w14:textId="77777777" w:rsidR="003A7643" w:rsidRPr="00E971FA" w:rsidRDefault="003A7643" w:rsidP="00693455">
      <w:pPr>
        <w:pStyle w:val="libLine"/>
        <w:rPr>
          <w:rtl/>
        </w:rPr>
      </w:pPr>
      <w:r w:rsidRPr="00E971FA">
        <w:rPr>
          <w:rtl/>
        </w:rPr>
        <w:t>__________________</w:t>
      </w:r>
    </w:p>
    <w:p w14:paraId="10C9F18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7406) ، تجريد أسماء الصحابة 2 / 316.</w:t>
      </w:r>
    </w:p>
    <w:p w14:paraId="2E42CCC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7407) ، الثقات 3 / 462 تجريد أسماء الصحابة 2 / 316 ، تهذيب الكمال 3 / 1700 ، تلقيح فهوم أهل الأثر 372.</w:t>
      </w:r>
    </w:p>
    <w:p w14:paraId="53B71C93"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7408) ، الاستيعاب ت </w:t>
      </w:r>
      <w:r>
        <w:rPr>
          <w:rtl/>
        </w:rPr>
        <w:t>(</w:t>
      </w:r>
      <w:r w:rsidRPr="00E971FA">
        <w:rPr>
          <w:rtl/>
        </w:rPr>
        <w:t>3591)</w:t>
      </w:r>
      <w:r>
        <w:rPr>
          <w:rtl/>
        </w:rPr>
        <w:t>.</w:t>
      </w:r>
    </w:p>
    <w:p w14:paraId="32D02046" w14:textId="77777777" w:rsidR="003A7643" w:rsidRPr="00E971FA" w:rsidRDefault="003A7643" w:rsidP="00370385">
      <w:pPr>
        <w:pStyle w:val="libLine"/>
        <w:rPr>
          <w:rtl/>
          <w:lang w:bidi="fa-IR"/>
        </w:rPr>
      </w:pPr>
      <w:r>
        <w:rPr>
          <w:rtl/>
          <w:lang w:bidi="fa-IR"/>
        </w:rPr>
        <w:br w:type="page"/>
      </w:r>
      <w:r w:rsidRPr="00E971FA">
        <w:rPr>
          <w:rtl/>
          <w:lang w:bidi="fa-IR"/>
        </w:rPr>
        <w:lastRenderedPageBreak/>
        <w:t>كانت تحت عبد الرحمن بن عوف فاستحيضت ، فأخرج مسلم من طريق عمرو بن الحارث ، عن الزهري ، عن عروة ، عن عائشة</w:t>
      </w:r>
      <w:r>
        <w:rPr>
          <w:rtl/>
          <w:lang w:bidi="fa-IR"/>
        </w:rPr>
        <w:t xml:space="preserve"> ـ </w:t>
      </w:r>
      <w:r w:rsidRPr="00E971FA">
        <w:rPr>
          <w:rtl/>
          <w:lang w:bidi="fa-IR"/>
        </w:rPr>
        <w:t xml:space="preserve">أن أم حبيبة بنت جحش ختنة رسول الله </w:t>
      </w:r>
      <w:r w:rsidRPr="00370385">
        <w:rPr>
          <w:rtl/>
        </w:rPr>
        <w:t>صلى‌الله‌عليه‌وآله‌وسلم</w:t>
      </w:r>
      <w:r w:rsidRPr="00E971FA">
        <w:rPr>
          <w:rtl/>
          <w:lang w:bidi="fa-IR"/>
        </w:rPr>
        <w:t xml:space="preserve"> وتحت عبد الرحمن بن عوف</w:t>
      </w:r>
      <w:r>
        <w:rPr>
          <w:rtl/>
          <w:lang w:bidi="fa-IR"/>
        </w:rPr>
        <w:t xml:space="preserve"> ـ </w:t>
      </w:r>
      <w:r w:rsidRPr="00E971FA">
        <w:rPr>
          <w:rtl/>
          <w:lang w:bidi="fa-IR"/>
        </w:rPr>
        <w:t xml:space="preserve">أنها استحيضت سبع سنين ، فاستفتت رسول الله </w:t>
      </w:r>
      <w:r w:rsidRPr="00A72A19">
        <w:rPr>
          <w:rStyle w:val="libAlaemChar"/>
          <w:rtl/>
        </w:rPr>
        <w:t>صلى‌الله‌عليه‌وآله‌وسلم</w:t>
      </w:r>
      <w:r w:rsidRPr="00E971FA">
        <w:rPr>
          <w:rtl/>
          <w:lang w:bidi="fa-IR"/>
        </w:rPr>
        <w:t xml:space="preserve"> ، فقال</w:t>
      </w:r>
      <w:r>
        <w:rPr>
          <w:rtl/>
          <w:lang w:bidi="fa-IR"/>
        </w:rPr>
        <w:t xml:space="preserve"> ..</w:t>
      </w:r>
      <w:r w:rsidRPr="00E971FA">
        <w:rPr>
          <w:rtl/>
          <w:lang w:bidi="fa-IR"/>
        </w:rPr>
        <w:t>. الحديث.</w:t>
      </w:r>
    </w:p>
    <w:p w14:paraId="7572F458" w14:textId="77777777" w:rsidR="003A7643" w:rsidRPr="00E971FA" w:rsidRDefault="003A7643" w:rsidP="00370385">
      <w:pPr>
        <w:pStyle w:val="libLine"/>
        <w:rPr>
          <w:rtl/>
          <w:lang w:bidi="fa-IR"/>
        </w:rPr>
      </w:pPr>
      <w:r w:rsidRPr="00E971FA">
        <w:rPr>
          <w:rtl/>
          <w:lang w:bidi="fa-IR"/>
        </w:rPr>
        <w:t>ورواه معمر ، عن الزّهريّ ، فقال : أم حبيب بغير هاء. وقال يحيى بن أبي كثير ، عن أبي سلمة ، عن أم حبيبة. وقال ابن قتيبة ، عن الزهري : إن أم حبيب أو أم حبيبة</w:t>
      </w:r>
      <w:r>
        <w:rPr>
          <w:rtl/>
          <w:lang w:bidi="fa-IR"/>
        </w:rPr>
        <w:t xml:space="preserve"> ـ </w:t>
      </w:r>
      <w:r w:rsidRPr="00E971FA">
        <w:rPr>
          <w:rtl/>
          <w:lang w:bidi="fa-IR"/>
        </w:rPr>
        <w:t>على الشك.</w:t>
      </w:r>
      <w:r>
        <w:rPr>
          <w:rFonts w:hint="cs"/>
          <w:rtl/>
          <w:lang w:bidi="fa-IR"/>
        </w:rPr>
        <w:t xml:space="preserve"> </w:t>
      </w:r>
      <w:r>
        <w:rPr>
          <w:rtl/>
          <w:lang w:bidi="fa-IR"/>
        </w:rPr>
        <w:t>و</w:t>
      </w:r>
      <w:r w:rsidRPr="00E971FA">
        <w:rPr>
          <w:rtl/>
          <w:lang w:bidi="fa-IR"/>
        </w:rPr>
        <w:t>قال محمد بن إسحاق ، عن الزهري ، عن عروة ، عن أم حبيبة بنت جحش</w:t>
      </w:r>
      <w:r>
        <w:rPr>
          <w:rtl/>
          <w:lang w:bidi="fa-IR"/>
        </w:rPr>
        <w:t xml:space="preserve"> ـ </w:t>
      </w:r>
      <w:r w:rsidRPr="00E971FA">
        <w:rPr>
          <w:rtl/>
          <w:lang w:bidi="fa-IR"/>
        </w:rPr>
        <w:t xml:space="preserve">أنها استحيضت ، فسألت رسول الله </w:t>
      </w:r>
      <w:r w:rsidRPr="00A72A19">
        <w:rPr>
          <w:rStyle w:val="libAlaemChar"/>
          <w:rtl/>
        </w:rPr>
        <w:t>صلى‌الله‌عليه‌وآله‌وسلم</w:t>
      </w:r>
      <w:r w:rsidRPr="00E971FA">
        <w:rPr>
          <w:rtl/>
          <w:lang w:bidi="fa-IR"/>
        </w:rPr>
        <w:t xml:space="preserve"> ، فأمرها بالغسل عند كل صلاة ، فإن كانت لتخرج من المركن </w:t>
      </w:r>
      <w:r w:rsidRPr="00E971FA">
        <w:rPr>
          <w:rtl/>
        </w:rPr>
        <w:t>(1)</w:t>
      </w:r>
      <w:r w:rsidRPr="00E971FA">
        <w:rPr>
          <w:rtl/>
          <w:lang w:bidi="fa-IR"/>
        </w:rPr>
        <w:t xml:space="preserve"> وقد غلبت حمرة الدم على الماء </w:t>
      </w:r>
      <w:r w:rsidRPr="00E971FA">
        <w:rPr>
          <w:rtl/>
        </w:rPr>
        <w:t>(2)</w:t>
      </w:r>
      <w:r w:rsidRPr="00E971FA">
        <w:rPr>
          <w:rtl/>
          <w:lang w:bidi="fa-IR"/>
        </w:rPr>
        <w:t xml:space="preserve"> فتصلي.</w:t>
      </w:r>
      <w:r>
        <w:rPr>
          <w:rFonts w:hint="cs"/>
          <w:rtl/>
          <w:lang w:bidi="fa-IR"/>
        </w:rPr>
        <w:t xml:space="preserve"> </w:t>
      </w:r>
      <w:r w:rsidRPr="00E971FA">
        <w:rPr>
          <w:rtl/>
          <w:lang w:bidi="fa-IR"/>
        </w:rPr>
        <w:t>وقد تقدمت رواية ابن أبي ذؤيب في الأسماء في حبيبة.</w:t>
      </w:r>
    </w:p>
    <w:p w14:paraId="5614C8C8" w14:textId="77777777" w:rsidR="003A7643" w:rsidRPr="00E971FA" w:rsidRDefault="003A7643" w:rsidP="00370385">
      <w:pPr>
        <w:pStyle w:val="libLine"/>
        <w:rPr>
          <w:rtl/>
          <w:lang w:bidi="fa-IR"/>
        </w:rPr>
      </w:pPr>
      <w:r w:rsidRPr="001D5E45">
        <w:rPr>
          <w:rStyle w:val="libBold2Char"/>
          <w:rtl/>
        </w:rPr>
        <w:t xml:space="preserve">11967 ـ أم حبيبة بنت أبي سفيان </w:t>
      </w:r>
      <w:r w:rsidRPr="00B0365E">
        <w:rPr>
          <w:rtl/>
        </w:rPr>
        <w:t>(3)</w:t>
      </w:r>
      <w:r w:rsidRPr="001D5E45">
        <w:rPr>
          <w:rStyle w:val="libBold2Char"/>
          <w:rtl/>
        </w:rPr>
        <w:t xml:space="preserve"> : </w:t>
      </w:r>
      <w:r w:rsidRPr="00E971FA">
        <w:rPr>
          <w:rtl/>
          <w:lang w:bidi="fa-IR"/>
        </w:rPr>
        <w:t xml:space="preserve">صخر بن حرب بن أمية القرشية الأموية ، زوج النبي </w:t>
      </w:r>
      <w:r w:rsidRPr="00A72A19">
        <w:rPr>
          <w:rStyle w:val="libAlaemChar"/>
          <w:rtl/>
        </w:rPr>
        <w:t>صلى‌الله‌عليه‌وآله‌وسلم</w:t>
      </w:r>
      <w:r w:rsidRPr="00E971FA">
        <w:rPr>
          <w:rtl/>
          <w:lang w:bidi="fa-IR"/>
        </w:rPr>
        <w:t xml:space="preserve"> ، واسمها رملة. تقدمت في الأسماء.</w:t>
      </w:r>
    </w:p>
    <w:p w14:paraId="76678163" w14:textId="77777777" w:rsidR="003A7643" w:rsidRDefault="003A7643" w:rsidP="001D5E45">
      <w:pPr>
        <w:pStyle w:val="libBold2"/>
        <w:rPr>
          <w:rtl/>
        </w:rPr>
      </w:pPr>
      <w:r w:rsidRPr="005B7B20">
        <w:rPr>
          <w:rtl/>
        </w:rPr>
        <w:t>11968</w:t>
      </w:r>
      <w:r>
        <w:rPr>
          <w:rtl/>
        </w:rPr>
        <w:t xml:space="preserve"> ـ </w:t>
      </w:r>
      <w:r w:rsidRPr="005B7B20">
        <w:rPr>
          <w:rtl/>
        </w:rPr>
        <w:t xml:space="preserve">أم حبيبة بنت نباتة الأسدية </w:t>
      </w:r>
      <w:r>
        <w:rPr>
          <w:rtl/>
        </w:rPr>
        <w:t>:</w:t>
      </w:r>
    </w:p>
    <w:p w14:paraId="7BDB9FE8" w14:textId="77777777" w:rsidR="003A7643" w:rsidRPr="00E971FA" w:rsidRDefault="003A7643" w:rsidP="003A7643">
      <w:pPr>
        <w:rPr>
          <w:rtl/>
          <w:lang w:bidi="fa-IR"/>
        </w:rPr>
      </w:pPr>
      <w:r w:rsidRPr="00E971FA">
        <w:rPr>
          <w:rtl/>
          <w:lang w:bidi="fa-IR"/>
        </w:rPr>
        <w:t>ذكرها ابن سعد ، وقال : أسلمت بمكة وبايعت وهاجرت مع من هاجر من قومها.</w:t>
      </w:r>
    </w:p>
    <w:p w14:paraId="33928BAE" w14:textId="77777777" w:rsidR="003A7643" w:rsidRPr="00E971FA" w:rsidRDefault="003A7643" w:rsidP="00693455">
      <w:pPr>
        <w:pStyle w:val="libLine"/>
        <w:rPr>
          <w:rtl/>
        </w:rPr>
      </w:pPr>
      <w:r w:rsidRPr="00E971FA">
        <w:rPr>
          <w:rtl/>
        </w:rPr>
        <w:t>__________________</w:t>
      </w:r>
    </w:p>
    <w:p w14:paraId="18056A8E" w14:textId="77777777" w:rsidR="003A7643" w:rsidRPr="00E971FA" w:rsidRDefault="003A7643" w:rsidP="00016E8A">
      <w:pPr>
        <w:pStyle w:val="libFootnote0"/>
        <w:rPr>
          <w:rtl/>
          <w:lang w:bidi="fa-IR"/>
        </w:rPr>
      </w:pPr>
      <w:r>
        <w:rPr>
          <w:rtl/>
        </w:rPr>
        <w:t>(</w:t>
      </w:r>
      <w:r w:rsidRPr="00E971FA">
        <w:rPr>
          <w:rtl/>
        </w:rPr>
        <w:t>1) المركن</w:t>
      </w:r>
      <w:r>
        <w:rPr>
          <w:rtl/>
        </w:rPr>
        <w:t xml:space="preserve"> ـ </w:t>
      </w:r>
      <w:r w:rsidRPr="00E971FA">
        <w:rPr>
          <w:rtl/>
        </w:rPr>
        <w:t>بكسر الميم : الإجّانة التي يغسل فيها الثياب والميم زائدة ، وهي التي تخص الآلات. النهاية 2 / 260.</w:t>
      </w:r>
    </w:p>
    <w:p w14:paraId="22D582FC" w14:textId="77777777" w:rsidR="003A7643" w:rsidRPr="00E971FA" w:rsidRDefault="003A7643" w:rsidP="00016E8A">
      <w:pPr>
        <w:pStyle w:val="libFootnote0"/>
        <w:rPr>
          <w:rtl/>
          <w:lang w:bidi="fa-IR"/>
        </w:rPr>
      </w:pPr>
      <w:r>
        <w:rPr>
          <w:rtl/>
        </w:rPr>
        <w:t>(</w:t>
      </w:r>
      <w:r w:rsidRPr="00E971FA">
        <w:rPr>
          <w:rtl/>
        </w:rPr>
        <w:t xml:space="preserve">2) أخرجه مسلم 1 / 263 ، في كتاب الحيض باب المستحاضة وغسلها وصلاتها </w:t>
      </w:r>
      <w:r>
        <w:rPr>
          <w:rtl/>
        </w:rPr>
        <w:t>(</w:t>
      </w:r>
      <w:r w:rsidRPr="00E971FA">
        <w:rPr>
          <w:rtl/>
        </w:rPr>
        <w:t>63 / 334</w:t>
      </w:r>
      <w:r>
        <w:rPr>
          <w:rtl/>
        </w:rPr>
        <w:t>)</w:t>
      </w:r>
      <w:r w:rsidRPr="00E971FA">
        <w:rPr>
          <w:rtl/>
        </w:rPr>
        <w:t xml:space="preserve"> </w:t>
      </w:r>
      <w:r>
        <w:rPr>
          <w:rtl/>
        </w:rPr>
        <w:t>(</w:t>
      </w:r>
      <w:r w:rsidRPr="00E971FA">
        <w:rPr>
          <w:rtl/>
        </w:rPr>
        <w:t>64 / 334</w:t>
      </w:r>
      <w:r>
        <w:rPr>
          <w:rtl/>
        </w:rPr>
        <w:t>).</w:t>
      </w:r>
    </w:p>
    <w:p w14:paraId="740EB644"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7409) ، الاستيعاب ت </w:t>
      </w:r>
      <w:r>
        <w:rPr>
          <w:rtl/>
        </w:rPr>
        <w:t>(</w:t>
      </w:r>
      <w:r w:rsidRPr="00E971FA">
        <w:rPr>
          <w:rtl/>
        </w:rPr>
        <w:t xml:space="preserve">3592) ، المغازي للواقدي 742 ، </w:t>
      </w:r>
      <w:r>
        <w:rPr>
          <w:rtl/>
        </w:rPr>
        <w:t>و 7</w:t>
      </w:r>
      <w:r w:rsidRPr="00E971FA">
        <w:rPr>
          <w:rtl/>
        </w:rPr>
        <w:t xml:space="preserve">92 ، وتاريخ اليعقوبي 2 / 84 </w:t>
      </w:r>
      <w:r>
        <w:rPr>
          <w:rtl/>
        </w:rPr>
        <w:t>و 1</w:t>
      </w:r>
      <w:r w:rsidRPr="00E971FA">
        <w:rPr>
          <w:rtl/>
        </w:rPr>
        <w:t xml:space="preserve">53 ومسند الإمام أحمد 6 / 325 </w:t>
      </w:r>
      <w:r>
        <w:rPr>
          <w:rtl/>
        </w:rPr>
        <w:t>و 4</w:t>
      </w:r>
      <w:r w:rsidRPr="00E971FA">
        <w:rPr>
          <w:rtl/>
        </w:rPr>
        <w:t xml:space="preserve">25 ، والطبقات الكبرى 8 / 96 ، 100 والتاريخ لابن معين 2 / 736 ، وطبقات خليفة 332 ، وتاريخ خليفة 79 </w:t>
      </w:r>
      <w:r>
        <w:rPr>
          <w:rtl/>
        </w:rPr>
        <w:t>و 8</w:t>
      </w:r>
      <w:r w:rsidRPr="00E971FA">
        <w:rPr>
          <w:rtl/>
        </w:rPr>
        <w:t xml:space="preserve">6 ، والمعارف 136 </w:t>
      </w:r>
      <w:r>
        <w:rPr>
          <w:rtl/>
        </w:rPr>
        <w:t>و 3</w:t>
      </w:r>
      <w:r w:rsidRPr="00E971FA">
        <w:rPr>
          <w:rtl/>
        </w:rPr>
        <w:t xml:space="preserve">44 ، والمعرفة والتاريخ 3 / 318 ، وربيع الأبرار 4 / 305 ، والمعجم الكبير 23 / 218 ، 246 ، والعقد الفريد 5 / 12 ، والأخبار الطوال 199 ، والمحبر 76 </w:t>
      </w:r>
      <w:r>
        <w:rPr>
          <w:rtl/>
        </w:rPr>
        <w:t>و 8</w:t>
      </w:r>
      <w:r w:rsidRPr="00E971FA">
        <w:rPr>
          <w:rtl/>
        </w:rPr>
        <w:t>8 ، وتسمية أزواج النبي 64</w:t>
      </w:r>
      <w:r>
        <w:rPr>
          <w:rtl/>
        </w:rPr>
        <w:t xml:space="preserve"> ـ </w:t>
      </w:r>
      <w:r w:rsidRPr="00E971FA">
        <w:rPr>
          <w:rtl/>
        </w:rPr>
        <w:t xml:space="preserve">66 ، والسير والمغازي 259 </w:t>
      </w:r>
      <w:r>
        <w:rPr>
          <w:rtl/>
        </w:rPr>
        <w:t>و 2</w:t>
      </w:r>
      <w:r w:rsidRPr="00E971FA">
        <w:rPr>
          <w:rtl/>
        </w:rPr>
        <w:t>60</w:t>
      </w:r>
      <w:r>
        <w:rPr>
          <w:rtl/>
        </w:rPr>
        <w:t xml:space="preserve"> ـ </w:t>
      </w:r>
      <w:r w:rsidRPr="00E971FA">
        <w:rPr>
          <w:rtl/>
        </w:rPr>
        <w:t xml:space="preserve">وتاريخ الطبري 2 / 653 </w:t>
      </w:r>
      <w:r>
        <w:rPr>
          <w:rtl/>
        </w:rPr>
        <w:t>و 6</w:t>
      </w:r>
      <w:r w:rsidRPr="00E971FA">
        <w:rPr>
          <w:rtl/>
        </w:rPr>
        <w:t xml:space="preserve">54 وتاريخ أبي زرعة 1 / 45 </w:t>
      </w:r>
      <w:r>
        <w:rPr>
          <w:rtl/>
        </w:rPr>
        <w:t>و 7</w:t>
      </w:r>
      <w:r w:rsidRPr="00E971FA">
        <w:rPr>
          <w:rtl/>
        </w:rPr>
        <w:t>6 والجرح والتعديل 9 / 461 ، والمنتخب من ذيل المذيل 604</w:t>
      </w:r>
      <w:r>
        <w:rPr>
          <w:rtl/>
        </w:rPr>
        <w:t xml:space="preserve"> ـ </w:t>
      </w:r>
      <w:r w:rsidRPr="00E971FA">
        <w:rPr>
          <w:rtl/>
        </w:rPr>
        <w:t xml:space="preserve">607 وجمهرة أنساب العرب 111 </w:t>
      </w:r>
      <w:r>
        <w:rPr>
          <w:rtl/>
        </w:rPr>
        <w:t>و 1</w:t>
      </w:r>
      <w:r w:rsidRPr="00E971FA">
        <w:rPr>
          <w:rtl/>
        </w:rPr>
        <w:t>91 ، وأنساب الأشراف 1 / 96 وسيرة ابن هشام 3 / 310 ، والمعارف 136 ، وفتوح البلدان 160 والمستدرك 3 / 20</w:t>
      </w:r>
      <w:r>
        <w:rPr>
          <w:rtl/>
        </w:rPr>
        <w:t xml:space="preserve"> ـ </w:t>
      </w:r>
      <w:r w:rsidRPr="00E971FA">
        <w:rPr>
          <w:rtl/>
        </w:rPr>
        <w:t xml:space="preserve">23 ، وتاريخ دمشق 70 </w:t>
      </w:r>
      <w:r>
        <w:rPr>
          <w:rtl/>
        </w:rPr>
        <w:t>و 9</w:t>
      </w:r>
      <w:r w:rsidRPr="00E971FA">
        <w:rPr>
          <w:rtl/>
        </w:rPr>
        <w:t xml:space="preserve">9 ، ونسب قريش 123 وتهذيب الأسماء واللغات 2 / 358 </w:t>
      </w:r>
      <w:r>
        <w:rPr>
          <w:rtl/>
        </w:rPr>
        <w:t>و 3</w:t>
      </w:r>
      <w:r w:rsidRPr="00E971FA">
        <w:rPr>
          <w:rtl/>
        </w:rPr>
        <w:t xml:space="preserve">59 ، والزيادات 14 والكامل في التاريخ 2 / 213 </w:t>
      </w:r>
      <w:r>
        <w:rPr>
          <w:rtl/>
        </w:rPr>
        <w:t>و 2</w:t>
      </w:r>
      <w:r w:rsidRPr="00E971FA">
        <w:rPr>
          <w:rtl/>
        </w:rPr>
        <w:t xml:space="preserve">41 ، وتحفة الأشراف 11 / 306 ، 320 وتهذيب الكمال 3 / 1682 ، وتاريخ الإسلام 304 </w:t>
      </w:r>
      <w:r>
        <w:rPr>
          <w:rtl/>
        </w:rPr>
        <w:t>و 4</w:t>
      </w:r>
      <w:r w:rsidRPr="00E971FA">
        <w:rPr>
          <w:rtl/>
        </w:rPr>
        <w:t xml:space="preserve">70 والسيرة النبويّة 45 </w:t>
      </w:r>
      <w:r>
        <w:rPr>
          <w:rtl/>
        </w:rPr>
        <w:t>و 5</w:t>
      </w:r>
      <w:r w:rsidRPr="00E971FA">
        <w:rPr>
          <w:rtl/>
        </w:rPr>
        <w:t>93 ، وسير أعلام النبلاء 2 / 218 والمعين في طبقات المحدثين ، والكاشف 4273 ومرآة الجنان 1 / 121 والوفيات لابن قنفذ 34 ، والجمع بين رجال الصحيحين 605 والوافي بالوفيات 14 / 145 ، ومجمع الزوائد 9 / 249.</w:t>
      </w:r>
    </w:p>
    <w:p w14:paraId="73733BCC"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11969 ـ أم حبيبة : </w:t>
      </w:r>
      <w:r w:rsidRPr="00E971FA">
        <w:rPr>
          <w:rtl/>
          <w:lang w:bidi="fa-IR"/>
        </w:rPr>
        <w:t xml:space="preserve">مولاة أم عطية </w:t>
      </w:r>
      <w:r w:rsidRPr="00E971FA">
        <w:rPr>
          <w:rtl/>
        </w:rPr>
        <w:t>(1)</w:t>
      </w:r>
      <w:r>
        <w:rPr>
          <w:rtl/>
          <w:lang w:bidi="fa-IR"/>
        </w:rPr>
        <w:t>.</w:t>
      </w:r>
    </w:p>
    <w:p w14:paraId="26C9ECEF" w14:textId="77777777" w:rsidR="003A7643" w:rsidRPr="00E971FA" w:rsidRDefault="003A7643" w:rsidP="00370385">
      <w:pPr>
        <w:pStyle w:val="libLine"/>
        <w:rPr>
          <w:rtl/>
          <w:lang w:bidi="fa-IR"/>
        </w:rPr>
      </w:pPr>
      <w:r w:rsidRPr="00E971FA">
        <w:rPr>
          <w:rtl/>
          <w:lang w:bidi="fa-IR"/>
        </w:rPr>
        <w:t xml:space="preserve">قالت : كنت في النسوة اللاتي أهدين بعض بنات النبي </w:t>
      </w:r>
      <w:r w:rsidRPr="00A72A19">
        <w:rPr>
          <w:rStyle w:val="libAlaemChar"/>
          <w:rtl/>
        </w:rPr>
        <w:t>صلى‌الله‌عليه‌وآله‌وسلم</w:t>
      </w:r>
      <w:r w:rsidRPr="00E971FA">
        <w:rPr>
          <w:rtl/>
          <w:lang w:bidi="fa-IR"/>
        </w:rPr>
        <w:t xml:space="preserve"> ، فقال : «اصببن إذا صببتنّ على رأسها ثلاثا في الغسل من الجنابة»</w:t>
      </w:r>
      <w:r>
        <w:rPr>
          <w:rtl/>
          <w:lang w:bidi="fa-IR"/>
        </w:rPr>
        <w:t>.</w:t>
      </w:r>
    </w:p>
    <w:p w14:paraId="2B934EFD" w14:textId="77777777" w:rsidR="003A7643" w:rsidRPr="00E971FA" w:rsidRDefault="003A7643" w:rsidP="003A7643">
      <w:pPr>
        <w:rPr>
          <w:rtl/>
          <w:lang w:bidi="fa-IR"/>
        </w:rPr>
      </w:pPr>
      <w:r w:rsidRPr="00E971FA">
        <w:rPr>
          <w:rtl/>
          <w:lang w:bidi="fa-IR"/>
        </w:rPr>
        <w:t>أخرجه أحمد والطّبرانيّ ، من طريق شريك. عن عبد الملك بن أبي سليمان عنها ، فوقع عند أحمد أم حبيبة ، وعند الطبراني أم حبيب.</w:t>
      </w:r>
    </w:p>
    <w:p w14:paraId="4D4A024C" w14:textId="77777777" w:rsidR="003A7643" w:rsidRPr="00E971FA" w:rsidRDefault="003A7643" w:rsidP="003A7643">
      <w:pPr>
        <w:rPr>
          <w:rtl/>
          <w:lang w:bidi="fa-IR"/>
        </w:rPr>
      </w:pPr>
      <w:r w:rsidRPr="001D5E45">
        <w:rPr>
          <w:rStyle w:val="libBold2Char"/>
          <w:rtl/>
        </w:rPr>
        <w:t xml:space="preserve">11970 ـ أم الحجاج : </w:t>
      </w:r>
      <w:r w:rsidRPr="00E971FA">
        <w:rPr>
          <w:rtl/>
          <w:lang w:bidi="fa-IR"/>
        </w:rPr>
        <w:t xml:space="preserve">سرية أمامة </w:t>
      </w:r>
      <w:r w:rsidRPr="00E971FA">
        <w:rPr>
          <w:rtl/>
        </w:rPr>
        <w:t>(2)</w:t>
      </w:r>
      <w:r>
        <w:rPr>
          <w:rtl/>
          <w:lang w:bidi="fa-IR"/>
        </w:rPr>
        <w:t>.</w:t>
      </w:r>
      <w:r w:rsidRPr="00E971FA">
        <w:rPr>
          <w:rtl/>
          <w:lang w:bidi="fa-IR"/>
        </w:rPr>
        <w:t xml:space="preserve"> ذكر الذهبي أن لها في مسند بقي حديثا.</w:t>
      </w:r>
    </w:p>
    <w:p w14:paraId="2B46F4E7" w14:textId="77777777" w:rsidR="003A7643" w:rsidRPr="00E971FA" w:rsidRDefault="003A7643" w:rsidP="003A7643">
      <w:pPr>
        <w:rPr>
          <w:rtl/>
          <w:lang w:bidi="fa-IR"/>
        </w:rPr>
      </w:pPr>
      <w:r w:rsidRPr="001D5E45">
        <w:rPr>
          <w:rStyle w:val="libBold2Char"/>
          <w:rtl/>
        </w:rPr>
        <w:t xml:space="preserve">11971 ـ أم حرام بنت ملحان </w:t>
      </w:r>
      <w:r w:rsidRPr="00B0365E">
        <w:rPr>
          <w:rtl/>
        </w:rPr>
        <w:t>(3)</w:t>
      </w:r>
      <w:r w:rsidRPr="001D5E45">
        <w:rPr>
          <w:rStyle w:val="libBold2Char"/>
          <w:rtl/>
        </w:rPr>
        <w:t xml:space="preserve"> : </w:t>
      </w:r>
      <w:r w:rsidRPr="00E971FA">
        <w:rPr>
          <w:rtl/>
          <w:lang w:bidi="fa-IR"/>
        </w:rPr>
        <w:t>خالة أنس بن مالك.</w:t>
      </w:r>
    </w:p>
    <w:p w14:paraId="5C2E0CD8" w14:textId="77777777" w:rsidR="003A7643" w:rsidRPr="00E971FA" w:rsidRDefault="003A7643" w:rsidP="003A7643">
      <w:pPr>
        <w:rPr>
          <w:rtl/>
          <w:lang w:bidi="fa-IR"/>
        </w:rPr>
      </w:pPr>
      <w:r w:rsidRPr="00E971FA">
        <w:rPr>
          <w:rtl/>
          <w:lang w:bidi="fa-IR"/>
        </w:rPr>
        <w:t xml:space="preserve">تقدم نسبها مع أخيها حرام بن ملحان في الحاء المهملة من الرجال ، ويقال إنها الرميصاء ، بالراء أو بالغين المعجمة ، كذا أخرجه أبو نعيم ، ولا يصح ، بل الصحيح أن ذلك وصف أم سليم. ثبت ذلك في حديثين لأنس </w:t>
      </w:r>
      <w:r w:rsidRPr="00E971FA">
        <w:rPr>
          <w:rtl/>
        </w:rPr>
        <w:t>(4)</w:t>
      </w:r>
      <w:r w:rsidRPr="00E971FA">
        <w:rPr>
          <w:rtl/>
          <w:lang w:bidi="fa-IR"/>
        </w:rPr>
        <w:t xml:space="preserve"> وجابر عند النسائي.</w:t>
      </w:r>
    </w:p>
    <w:p w14:paraId="6DAFACE2" w14:textId="77777777" w:rsidR="003A7643" w:rsidRPr="00E971FA" w:rsidRDefault="003A7643" w:rsidP="00370385">
      <w:pPr>
        <w:pStyle w:val="libLine"/>
        <w:rPr>
          <w:rtl/>
          <w:lang w:bidi="fa-IR"/>
        </w:rPr>
      </w:pPr>
      <w:r w:rsidRPr="00E971FA">
        <w:rPr>
          <w:rtl/>
          <w:lang w:bidi="fa-IR"/>
        </w:rPr>
        <w:t>وقال أبو عمر في أم حرام : لا أقف لها على اسم صحيح ، وثبت ذلك في صحيح البخاري وغيره من طريق الموطأ لمالك عن إسحاق بن أبي طلحة ، عن أنس</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كان إذا ذهب إلى قباء دخل على أم حرام بنت ملحان فتطعمه ، فدخل عليها فأطعمته وجلست تفلي رأسه فنام ثم استيقظ وهو يضحك </w:t>
      </w:r>
      <w:r w:rsidRPr="00E971FA">
        <w:rPr>
          <w:rtl/>
        </w:rPr>
        <w:t>(5)</w:t>
      </w:r>
      <w:r>
        <w:rPr>
          <w:rtl/>
          <w:lang w:bidi="fa-IR"/>
        </w:rPr>
        <w:t xml:space="preserve"> ..</w:t>
      </w:r>
      <w:r w:rsidRPr="00E971FA">
        <w:rPr>
          <w:rtl/>
          <w:lang w:bidi="fa-IR"/>
        </w:rPr>
        <w:t>. الحديث في شهداء البحر ، وفي آخره : قال : فركبت أمّ حرام البحر في زمن معاوية فصرعت عن دابتها حين خرجت من البحر فماتت.</w:t>
      </w:r>
    </w:p>
    <w:p w14:paraId="078841F5" w14:textId="77777777" w:rsidR="003A7643" w:rsidRPr="00E971FA" w:rsidRDefault="003A7643" w:rsidP="00370385">
      <w:pPr>
        <w:pStyle w:val="libLine"/>
        <w:rPr>
          <w:rtl/>
          <w:lang w:bidi="fa-IR"/>
        </w:rPr>
      </w:pPr>
      <w:r>
        <w:rPr>
          <w:rtl/>
          <w:lang w:bidi="fa-IR"/>
        </w:rPr>
        <w:t>و</w:t>
      </w:r>
      <w:r w:rsidRPr="00E971FA">
        <w:rPr>
          <w:rtl/>
          <w:lang w:bidi="fa-IR"/>
        </w:rPr>
        <w:t>في بعض طرقه في البخاريّ ، عن أنس ، عن أم حرام بنت ملحان ، وكانت خالته</w:t>
      </w:r>
      <w:r>
        <w:rPr>
          <w:rtl/>
          <w:lang w:bidi="fa-IR"/>
        </w:rPr>
        <w:t xml:space="preserve"> ـ </w:t>
      </w:r>
      <w:r w:rsidRPr="00E971FA">
        <w:rPr>
          <w:rtl/>
          <w:lang w:bidi="fa-IR"/>
        </w:rPr>
        <w:t xml:space="preserve">أن رسول الله </w:t>
      </w:r>
      <w:r w:rsidRPr="00A72A19">
        <w:rPr>
          <w:rStyle w:val="libAlaemChar"/>
          <w:rtl/>
        </w:rPr>
        <w:t>صلى‌الله‌عليه‌وآله‌وسلم</w:t>
      </w:r>
      <w:r w:rsidRPr="00E971FA">
        <w:rPr>
          <w:rtl/>
          <w:lang w:bidi="fa-IR"/>
        </w:rPr>
        <w:t xml:space="preserve"> قال في بيتها فاستيقظ وهو يضحك ، وقال : «عرض عليّ</w:t>
      </w:r>
    </w:p>
    <w:p w14:paraId="1156FE31" w14:textId="77777777" w:rsidR="003A7643" w:rsidRPr="00E971FA" w:rsidRDefault="003A7643" w:rsidP="00693455">
      <w:pPr>
        <w:pStyle w:val="libLine"/>
        <w:rPr>
          <w:rtl/>
        </w:rPr>
      </w:pPr>
      <w:r w:rsidRPr="00E971FA">
        <w:rPr>
          <w:rtl/>
        </w:rPr>
        <w:t>__________________</w:t>
      </w:r>
    </w:p>
    <w:p w14:paraId="51625B64" w14:textId="77777777" w:rsidR="003A7643" w:rsidRPr="00E971FA" w:rsidRDefault="003A7643" w:rsidP="00016E8A">
      <w:pPr>
        <w:pStyle w:val="libFootnote0"/>
        <w:rPr>
          <w:rtl/>
          <w:lang w:bidi="fa-IR"/>
        </w:rPr>
      </w:pPr>
      <w:r>
        <w:rPr>
          <w:rtl/>
        </w:rPr>
        <w:t>(</w:t>
      </w:r>
      <w:r w:rsidRPr="00E971FA">
        <w:rPr>
          <w:rtl/>
        </w:rPr>
        <w:t>1) الثقات 3 / 462 ، تجريد أسماء الصحابة 2 / 316.</w:t>
      </w:r>
    </w:p>
    <w:p w14:paraId="4558F101" w14:textId="77777777" w:rsidR="003A7643" w:rsidRPr="00E971FA" w:rsidRDefault="003A7643" w:rsidP="00016E8A">
      <w:pPr>
        <w:pStyle w:val="libFootnote0"/>
        <w:rPr>
          <w:rtl/>
          <w:lang w:bidi="fa-IR"/>
        </w:rPr>
      </w:pPr>
      <w:r>
        <w:rPr>
          <w:rtl/>
        </w:rPr>
        <w:t>(</w:t>
      </w:r>
      <w:r w:rsidRPr="00E971FA">
        <w:rPr>
          <w:rtl/>
        </w:rPr>
        <w:t>2) بقي بن مخلد 1002.</w:t>
      </w:r>
    </w:p>
    <w:p w14:paraId="00229FD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7411) ، الاستيعاب ت </w:t>
      </w:r>
      <w:r>
        <w:rPr>
          <w:rtl/>
        </w:rPr>
        <w:t>(</w:t>
      </w:r>
      <w:r w:rsidRPr="00E971FA">
        <w:rPr>
          <w:rtl/>
        </w:rPr>
        <w:t>9593) ، الثقات 3 / 462 تجريد أسماء الصحابة 2 / 316 ، تقريب التهذيب 2 / 620 ، تهذيب التهذيب 12 / 462 الكاشف 3 / 486 ، تهذيب الكمال 3 / 1701 ، الاستبصار 40 ، 41 ، 42. خلاصة تهذيب الكمال 3 / 397 ، الجرح والتعديل 9 / 46 ، حلية الأولياء 2 / 61 أعلام النساء 1 / 214.</w:t>
      </w:r>
    </w:p>
    <w:p w14:paraId="4B5B955C"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لأنس عن جابر.</w:t>
      </w:r>
    </w:p>
    <w:p w14:paraId="137DCD7B" w14:textId="77777777" w:rsidR="003A7643" w:rsidRPr="00E971FA" w:rsidRDefault="003A7643" w:rsidP="00016E8A">
      <w:pPr>
        <w:pStyle w:val="libFootnote0"/>
        <w:rPr>
          <w:rtl/>
          <w:lang w:bidi="fa-IR"/>
        </w:rPr>
      </w:pPr>
      <w:r>
        <w:rPr>
          <w:rtl/>
        </w:rPr>
        <w:t>(</w:t>
      </w:r>
      <w:r w:rsidRPr="00E971FA">
        <w:rPr>
          <w:rtl/>
        </w:rPr>
        <w:t>5) أخرجه البخاري في الصحيح 7 / 78 وأبو داود في السنن 2 / 9 عن أنس بن مالك ولفظه كان إذا ذهب إلى قباء يدخل على أم حرام بنت ملحان وكانت تحت عبادة بن الصامت فدخل عليها يوما فأطعمته وجلست تفلّي رأسه قال أبو داود وماتت بنت ملحان بقبرص أبو داود كتاب الجهاد باب فضل الغزو في البحر حديث رقم 2491 وابن عبد البر في التمهيد 1 / 225 وأورده ابن حجر في فتح الباري 11 / 70.</w:t>
      </w:r>
    </w:p>
    <w:p w14:paraId="5C40AE7D" w14:textId="77777777" w:rsidR="003A7643" w:rsidRPr="00E971FA" w:rsidRDefault="003A7643" w:rsidP="00C63DC2">
      <w:pPr>
        <w:pStyle w:val="libFootnoteCenterBold"/>
        <w:rPr>
          <w:rtl/>
        </w:rPr>
      </w:pPr>
      <w:r>
        <w:rPr>
          <w:rtl/>
        </w:rPr>
        <w:br w:type="page"/>
      </w:r>
      <w:r w:rsidRPr="00E971FA">
        <w:rPr>
          <w:rtl/>
        </w:rPr>
        <w:lastRenderedPageBreak/>
        <w:t>أناس من أمتي يركبون ظهر البحر الأخضر كالملوك على الأسرّة»</w:t>
      </w:r>
      <w:r>
        <w:rPr>
          <w:rtl/>
        </w:rPr>
        <w:t>.</w:t>
      </w:r>
      <w:r w:rsidRPr="00E971FA">
        <w:rPr>
          <w:rtl/>
        </w:rPr>
        <w:t xml:space="preserve"> قالت : فقلت : يا رسول الله ، ادع الله أن يجعلني منهم ، ثم نام فاستيقظ وهو يضحك ، فقلت : يا رسول الله ، ما يضحكك</w:t>
      </w:r>
      <w:r>
        <w:rPr>
          <w:rtl/>
        </w:rPr>
        <w:t>؟</w:t>
      </w:r>
      <w:r w:rsidRPr="00E971FA">
        <w:rPr>
          <w:rtl/>
        </w:rPr>
        <w:t xml:space="preserve"> فقال : «عرض عليّ أناس من أمتي يركبون ظهر البحر الأخضر كالملوك على الأسرّة»</w:t>
      </w:r>
      <w:r>
        <w:rPr>
          <w:rtl/>
        </w:rPr>
        <w:t>.</w:t>
      </w:r>
      <w:r w:rsidRPr="00E971FA">
        <w:rPr>
          <w:rtl/>
        </w:rPr>
        <w:t xml:space="preserve"> قلت : يا رسول الله ، ادع الله أن يجعلني منهم. قال : «أنت من الأوّلين»</w:t>
      </w:r>
      <w:r>
        <w:rPr>
          <w:rtl/>
        </w:rPr>
        <w:t>.</w:t>
      </w:r>
      <w:r>
        <w:rPr>
          <w:rFonts w:hint="cs"/>
          <w:rtl/>
        </w:rPr>
        <w:t xml:space="preserve"> </w:t>
      </w:r>
      <w:r w:rsidRPr="00E971FA">
        <w:rPr>
          <w:rtl/>
        </w:rPr>
        <w:t>قال :</w:t>
      </w:r>
      <w:r>
        <w:rPr>
          <w:rFonts w:hint="cs"/>
          <w:rtl/>
        </w:rPr>
        <w:t xml:space="preserve"> </w:t>
      </w:r>
      <w:r w:rsidRPr="00E971FA">
        <w:rPr>
          <w:rtl/>
        </w:rPr>
        <w:t>فتزوجها عبادة بن الصامت ، فأخرجها معه ، فلما جاز البحر ركبت دابة فصرعتها فقتلتها.</w:t>
      </w:r>
    </w:p>
    <w:p w14:paraId="3872E433" w14:textId="77777777" w:rsidR="003A7643" w:rsidRPr="00E971FA" w:rsidRDefault="003A7643" w:rsidP="003A7643">
      <w:pPr>
        <w:rPr>
          <w:rtl/>
          <w:lang w:bidi="fa-IR"/>
        </w:rPr>
      </w:pPr>
      <w:r w:rsidRPr="00E971FA">
        <w:rPr>
          <w:rtl/>
          <w:lang w:bidi="fa-IR"/>
        </w:rPr>
        <w:t>قال ابن الأثير : وكانت تلك الغزوة غزوة قبرس ، فدفنت فيها ، وكان أمير ذلك الجيش معاوية بن أبي سفيان في خلافة عثمان ومعه أبو ذر وأبو الدرداء وغيرهما من الصحابة ، وذلك في سنة سبع وعشرين. قال أبو عمر : كان معاوية غزا تلك الغزوة بنفسه ومعه امرأته فاختة بنت قرظة ، من بني نوفل بن عبد مناف.</w:t>
      </w:r>
    </w:p>
    <w:p w14:paraId="2AA95CDC" w14:textId="77777777" w:rsidR="003A7643" w:rsidRPr="00E971FA" w:rsidRDefault="003A7643" w:rsidP="003A7643">
      <w:pPr>
        <w:rPr>
          <w:rtl/>
          <w:lang w:bidi="fa-IR"/>
        </w:rPr>
      </w:pPr>
      <w:r w:rsidRPr="00E971FA">
        <w:rPr>
          <w:rtl/>
          <w:lang w:bidi="fa-IR"/>
        </w:rPr>
        <w:t>قلت : وفي موطأ ابن وهب ، عن ابن لهيعة</w:t>
      </w:r>
      <w:r>
        <w:rPr>
          <w:rtl/>
          <w:lang w:bidi="fa-IR"/>
        </w:rPr>
        <w:t xml:space="preserve"> ـ </w:t>
      </w:r>
      <w:r w:rsidRPr="00E971FA">
        <w:rPr>
          <w:rtl/>
          <w:lang w:bidi="fa-IR"/>
        </w:rPr>
        <w:t>أن امرأة معاوية التي غزت معه تلك الغزوة هي كنود بنت قرظة ، فلعل فاختة كانت تلقب كنود وهي أختها. تزوّج معاوية واحدة بعد أخرى ، وجزم بذلك بعض أهل الأخبار ، قال : وصالحهم معاوية تلك السنة ورجع.</w:t>
      </w:r>
    </w:p>
    <w:p w14:paraId="3E5C1FB7" w14:textId="77777777" w:rsidR="003A7643" w:rsidRPr="00E971FA" w:rsidRDefault="003A7643" w:rsidP="003A7643">
      <w:pPr>
        <w:rPr>
          <w:rtl/>
          <w:lang w:bidi="fa-IR"/>
        </w:rPr>
      </w:pPr>
      <w:r w:rsidRPr="00E971FA">
        <w:rPr>
          <w:rtl/>
          <w:lang w:bidi="fa-IR"/>
        </w:rPr>
        <w:t>وروى عن أم حرام أيضا زوجها عبادة بن الصامت ، وعمير بن الأسود ، وعطاء بن يسار ، ويعلى بن شداد بن أوس.</w:t>
      </w:r>
    </w:p>
    <w:p w14:paraId="6F39875E" w14:textId="77777777" w:rsidR="003A7643" w:rsidRPr="00E971FA" w:rsidRDefault="003A7643" w:rsidP="003A7643">
      <w:pPr>
        <w:rPr>
          <w:rtl/>
          <w:lang w:bidi="fa-IR"/>
        </w:rPr>
      </w:pPr>
      <w:r w:rsidRPr="001D5E45">
        <w:rPr>
          <w:rStyle w:val="libBold2Char"/>
          <w:rtl/>
        </w:rPr>
        <w:t xml:space="preserve">11972 ـ أم حرملة بنت عبد الأسود </w:t>
      </w:r>
      <w:r w:rsidRPr="00E971FA">
        <w:rPr>
          <w:rtl/>
          <w:lang w:bidi="fa-IR"/>
        </w:rPr>
        <w:t xml:space="preserve">بن خزيمة </w:t>
      </w:r>
      <w:r w:rsidRPr="00E971FA">
        <w:rPr>
          <w:rtl/>
        </w:rPr>
        <w:t>(1)</w:t>
      </w:r>
      <w:r w:rsidRPr="00E971FA">
        <w:rPr>
          <w:rtl/>
          <w:lang w:bidi="fa-IR"/>
        </w:rPr>
        <w:t xml:space="preserve"> بن أقيش بن عامر بن بياضة الخزاعية. تقدمت في خالد.</w:t>
      </w:r>
    </w:p>
    <w:p w14:paraId="0D0B23D4" w14:textId="77777777" w:rsidR="003A7643" w:rsidRPr="00E971FA" w:rsidRDefault="003A7643" w:rsidP="003A7643">
      <w:pPr>
        <w:rPr>
          <w:rtl/>
          <w:lang w:bidi="fa-IR"/>
        </w:rPr>
      </w:pPr>
      <w:r w:rsidRPr="001D5E45">
        <w:rPr>
          <w:rStyle w:val="libBold2Char"/>
          <w:rtl/>
        </w:rPr>
        <w:t xml:space="preserve">11973 ـ أم الحسن بنت خالد </w:t>
      </w:r>
      <w:r w:rsidRPr="00E971FA">
        <w:rPr>
          <w:rtl/>
          <w:lang w:bidi="fa-IR"/>
        </w:rPr>
        <w:t>بن حرام بن خويلد بن أسد بن عبد العزى بن قصيّ.</w:t>
      </w:r>
    </w:p>
    <w:p w14:paraId="7F6A2719" w14:textId="77777777" w:rsidR="003A7643" w:rsidRPr="00E971FA" w:rsidRDefault="003A7643" w:rsidP="003A7643">
      <w:pPr>
        <w:rPr>
          <w:rtl/>
          <w:lang w:bidi="fa-IR"/>
        </w:rPr>
      </w:pPr>
      <w:r w:rsidRPr="00E971FA">
        <w:rPr>
          <w:rtl/>
          <w:lang w:bidi="fa-IR"/>
        </w:rPr>
        <w:t>تقدم ذكرها مع أمها أم حبيب بنت العوام بن خويلد بن أسد ، ومقتضى موت والدها قبل أن تدخل الحبشة أن تكون هي التي ولدت بمكة أو بالطريق ، فيكون لها عند الوفاة النبويّة أكثر من عشر سنين.</w:t>
      </w:r>
    </w:p>
    <w:p w14:paraId="266AD4EF" w14:textId="77777777" w:rsidR="003A7643" w:rsidRDefault="003A7643" w:rsidP="003A7643">
      <w:pPr>
        <w:rPr>
          <w:rtl/>
          <w:lang w:bidi="fa-IR"/>
        </w:rPr>
      </w:pPr>
      <w:r w:rsidRPr="001D5E45">
        <w:rPr>
          <w:rStyle w:val="libBold2Char"/>
          <w:rtl/>
        </w:rPr>
        <w:t xml:space="preserve">11974 ـ أم الحصين الأحمسية </w:t>
      </w:r>
      <w:r w:rsidRPr="00B0365E">
        <w:rPr>
          <w:rtl/>
        </w:rPr>
        <w:t>(2)</w:t>
      </w:r>
      <w:r w:rsidRPr="001D5E45">
        <w:rPr>
          <w:rStyle w:val="libBold2Char"/>
          <w:rtl/>
        </w:rPr>
        <w:t xml:space="preserve"> </w:t>
      </w:r>
      <w:r w:rsidRPr="00E971FA">
        <w:rPr>
          <w:rtl/>
          <w:lang w:bidi="fa-IR"/>
        </w:rPr>
        <w:t>:</w:t>
      </w:r>
    </w:p>
    <w:p w14:paraId="6B778932" w14:textId="77777777" w:rsidR="003A7643" w:rsidRPr="00E971FA" w:rsidRDefault="003A7643" w:rsidP="00370385">
      <w:pPr>
        <w:pStyle w:val="libLine"/>
        <w:rPr>
          <w:rtl/>
          <w:lang w:bidi="fa-IR"/>
        </w:rPr>
      </w:pPr>
      <w:r w:rsidRPr="00E971FA">
        <w:rPr>
          <w:rtl/>
          <w:lang w:bidi="fa-IR"/>
        </w:rPr>
        <w:t xml:space="preserve">ثبت حديثها في صحيح مسلم ، من طريق زيد بن أبي أنيسة ، عن يحيى بن الحصين ، عن جدته أم الحصين ، قالت : حججت مع النبي </w:t>
      </w:r>
      <w:r w:rsidRPr="00A72A19">
        <w:rPr>
          <w:rStyle w:val="libAlaemChar"/>
          <w:rtl/>
        </w:rPr>
        <w:t>صلى‌الله‌عليه‌وآله‌وسلم</w:t>
      </w:r>
      <w:r w:rsidRPr="00E971FA">
        <w:rPr>
          <w:rtl/>
          <w:lang w:bidi="fa-IR"/>
        </w:rPr>
        <w:t xml:space="preserve"> حجة الوداع.</w:t>
      </w:r>
    </w:p>
    <w:p w14:paraId="63D74217" w14:textId="77777777" w:rsidR="003A7643" w:rsidRPr="00E971FA" w:rsidRDefault="003A7643" w:rsidP="00693455">
      <w:pPr>
        <w:pStyle w:val="libLine"/>
        <w:rPr>
          <w:rtl/>
        </w:rPr>
      </w:pPr>
      <w:r w:rsidRPr="00E971FA">
        <w:rPr>
          <w:rtl/>
        </w:rPr>
        <w:t>__________________</w:t>
      </w:r>
    </w:p>
    <w:p w14:paraId="540F612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7412) ، الاستيعاب ت </w:t>
      </w:r>
      <w:r>
        <w:rPr>
          <w:rtl/>
        </w:rPr>
        <w:t>(</w:t>
      </w:r>
      <w:r w:rsidRPr="00E971FA">
        <w:rPr>
          <w:rtl/>
        </w:rPr>
        <w:t>3594)</w:t>
      </w:r>
      <w:r>
        <w:rPr>
          <w:rtl/>
        </w:rPr>
        <w:t>.</w:t>
      </w:r>
    </w:p>
    <w:p w14:paraId="6D0F8F4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7414) ، الاستيعاب ت </w:t>
      </w:r>
      <w:r>
        <w:rPr>
          <w:rtl/>
        </w:rPr>
        <w:t>(</w:t>
      </w:r>
      <w:r w:rsidRPr="00E971FA">
        <w:rPr>
          <w:rtl/>
        </w:rPr>
        <w:t>3595) ، أعلام النساء 1 / 223 ، تجريد أسماء الصحابة 2 / 317 ، تقريب التهذيب 2 / 620 تهذيب التهذيب 12 / 463 ، الكاشف 3 / 487 ، تهذيب الكمال 3 / 1701 ، بقي بن مخلد 222 خلاصة تهذيب الكمال 3 / 398 ، تلقيح فهوم أهل الأثر 370.</w:t>
      </w:r>
    </w:p>
    <w:p w14:paraId="08F87CC6"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فرأيت أسامة وبلالا أحدهما آخذ بخطام ناقة النبي </w:t>
      </w:r>
      <w:r w:rsidRPr="00370385">
        <w:rPr>
          <w:rtl/>
        </w:rPr>
        <w:t>صلى‌الله‌عليه‌وآله‌وسلم</w:t>
      </w:r>
      <w:r w:rsidRPr="00E971FA">
        <w:rPr>
          <w:rtl/>
          <w:lang w:bidi="fa-IR"/>
        </w:rPr>
        <w:t xml:space="preserve"> ، والآخر رافع ثوبه يستره من الحر حتى رمى جمرة العقبة </w:t>
      </w:r>
      <w:r w:rsidRPr="00E971FA">
        <w:rPr>
          <w:rtl/>
        </w:rPr>
        <w:t>(1)</w:t>
      </w:r>
      <w:r>
        <w:rPr>
          <w:rtl/>
          <w:lang w:bidi="fa-IR"/>
        </w:rPr>
        <w:t>.</w:t>
      </w:r>
      <w:r w:rsidRPr="00E971FA">
        <w:rPr>
          <w:rtl/>
          <w:lang w:bidi="fa-IR"/>
        </w:rPr>
        <w:t xml:space="preserve"> قال أبو عمر : روى عنها يحيى بن الحصين ، والعيزار بن حريث ، وسمى أباها إسحاق ، ولم أرها لغيره ، </w:t>
      </w:r>
      <w:r>
        <w:rPr>
          <w:rtl/>
          <w:lang w:bidi="fa-IR"/>
        </w:rPr>
        <w:t>و</w:t>
      </w:r>
      <w:r w:rsidRPr="00E971FA">
        <w:rPr>
          <w:rtl/>
          <w:lang w:bidi="fa-IR"/>
        </w:rPr>
        <w:t>رواية العيزار بن حريث عنها عند ابن مندة ، من طريق أبي نعيم ، عن يونس بن أبي إسحاق ، عن العيزار بن حريث ، قال : سمعت الأحمسية</w:t>
      </w:r>
      <w:r>
        <w:rPr>
          <w:rtl/>
          <w:lang w:bidi="fa-IR"/>
        </w:rPr>
        <w:t xml:space="preserve"> ـ </w:t>
      </w:r>
      <w:r w:rsidRPr="00E971FA">
        <w:rPr>
          <w:rtl/>
          <w:lang w:bidi="fa-IR"/>
        </w:rPr>
        <w:t>يعني أم الحصين</w:t>
      </w:r>
      <w:r>
        <w:rPr>
          <w:rtl/>
          <w:lang w:bidi="fa-IR"/>
        </w:rPr>
        <w:t xml:space="preserve"> ـ </w:t>
      </w:r>
      <w:r w:rsidRPr="00E971FA">
        <w:rPr>
          <w:rtl/>
          <w:lang w:bidi="fa-IR"/>
        </w:rPr>
        <w:t xml:space="preserve">تقول : رأيت على رسول الله </w:t>
      </w:r>
      <w:r w:rsidRPr="00A72A19">
        <w:rPr>
          <w:rStyle w:val="libAlaemChar"/>
          <w:rtl/>
        </w:rPr>
        <w:t>صلى‌الله‌عليه‌وآله‌وسلم</w:t>
      </w:r>
      <w:r w:rsidRPr="00E971FA">
        <w:rPr>
          <w:rtl/>
          <w:lang w:bidi="fa-IR"/>
        </w:rPr>
        <w:t xml:space="preserve"> بردا قد التحف به من تحت إبطه يقول : «يا أيّها النّاس ، اتقوا الله وإن أمّر عليكم عبد حبشيّ فاسمعوا له وأطيعوا ما أقام فيكم كتاب الله تعالى» </w:t>
      </w:r>
      <w:r w:rsidRPr="00E971FA">
        <w:rPr>
          <w:rtl/>
        </w:rPr>
        <w:t>(2)</w:t>
      </w:r>
      <w:r>
        <w:rPr>
          <w:rtl/>
          <w:lang w:bidi="fa-IR"/>
        </w:rPr>
        <w:t>.</w:t>
      </w:r>
    </w:p>
    <w:p w14:paraId="3FD773A6" w14:textId="77777777" w:rsidR="003A7643" w:rsidRPr="00E971FA" w:rsidRDefault="003A7643" w:rsidP="003A7643">
      <w:pPr>
        <w:rPr>
          <w:rtl/>
          <w:lang w:bidi="fa-IR"/>
        </w:rPr>
      </w:pPr>
      <w:r w:rsidRPr="00E971FA">
        <w:rPr>
          <w:rtl/>
          <w:lang w:bidi="fa-IR"/>
        </w:rPr>
        <w:t>وأخرجه من طرق عن أبي إسحاق ، عن يحيى بن الحصين ، عن جدته مطولا ومختصرا ، ورواه إسرائيل عن جده أبي إسحاق ، عن العيزار بن حريث ، عن أم الحصين ، وعن أبي إسحاق عن يحيى بن الحصين ، عن جدته. ورواه أبو نعيم في المعرفة ، ووقع لنا بعلو في فوائد أبي بكر بن أبي الهيثم.</w:t>
      </w:r>
    </w:p>
    <w:p w14:paraId="477C783A" w14:textId="77777777" w:rsidR="003A7643" w:rsidRPr="00E971FA" w:rsidRDefault="003A7643" w:rsidP="00370385">
      <w:pPr>
        <w:pStyle w:val="libLine"/>
        <w:rPr>
          <w:rtl/>
          <w:lang w:bidi="fa-IR"/>
        </w:rPr>
      </w:pPr>
      <w:r w:rsidRPr="001D5E45">
        <w:rPr>
          <w:rStyle w:val="libBold2Char"/>
          <w:rtl/>
        </w:rPr>
        <w:t xml:space="preserve">11975 ـ أم حفيظ : </w:t>
      </w:r>
      <w:r w:rsidRPr="00E971FA">
        <w:rPr>
          <w:rtl/>
          <w:lang w:bidi="fa-IR"/>
        </w:rPr>
        <w:t xml:space="preserve">بفاء مصغرة ، بنت الحارث الهلالية </w:t>
      </w:r>
      <w:r w:rsidRPr="00E971FA">
        <w:rPr>
          <w:rtl/>
        </w:rPr>
        <w:t>(3)</w:t>
      </w:r>
      <w:r w:rsidRPr="00E971FA">
        <w:rPr>
          <w:rtl/>
          <w:lang w:bidi="fa-IR"/>
        </w:rPr>
        <w:t xml:space="preserve"> ، أخت أم الفضل والدة ابن عباس. اسمها هزيلة ، بزاي مصغرة. تقدم ذكرها وحديثها في حرف الهاء من الأسماء ، وهي التي أهدت الضّباب لرسول الله </w:t>
      </w:r>
      <w:r w:rsidRPr="00A72A19">
        <w:rPr>
          <w:rStyle w:val="libAlaemChar"/>
          <w:rtl/>
        </w:rPr>
        <w:t>صلى‌الله‌عليه‌وآله‌وسلم</w:t>
      </w:r>
      <w:r w:rsidRPr="00E971FA">
        <w:rPr>
          <w:rtl/>
          <w:lang w:bidi="fa-IR"/>
        </w:rPr>
        <w:t>.</w:t>
      </w:r>
    </w:p>
    <w:p w14:paraId="0D1D2982" w14:textId="77777777" w:rsidR="003A7643" w:rsidRPr="00E971FA" w:rsidRDefault="003A7643" w:rsidP="00370385">
      <w:pPr>
        <w:pStyle w:val="libLine"/>
        <w:rPr>
          <w:rtl/>
          <w:lang w:bidi="fa-IR"/>
        </w:rPr>
      </w:pPr>
      <w:r w:rsidRPr="001D5E45">
        <w:rPr>
          <w:rStyle w:val="libBold2Char"/>
          <w:rtl/>
        </w:rPr>
        <w:t xml:space="preserve">11976 ـ أم الحكم بنت الزّبير </w:t>
      </w:r>
      <w:r w:rsidRPr="00E971FA">
        <w:rPr>
          <w:rtl/>
          <w:lang w:bidi="fa-IR"/>
        </w:rPr>
        <w:t xml:space="preserve">بن عبد المطلب بن هاشم القرشيّة الهاشمية </w:t>
      </w:r>
      <w:r w:rsidRPr="00E971FA">
        <w:rPr>
          <w:rtl/>
        </w:rPr>
        <w:t>(4)</w:t>
      </w:r>
      <w:r w:rsidRPr="00E971FA">
        <w:rPr>
          <w:rtl/>
          <w:lang w:bidi="fa-IR"/>
        </w:rPr>
        <w:t xml:space="preserve"> ، ابنة عم النبي </w:t>
      </w:r>
      <w:r w:rsidRPr="00A72A19">
        <w:rPr>
          <w:rStyle w:val="libAlaemChar"/>
          <w:rtl/>
        </w:rPr>
        <w:t>صلى‌الله‌عليه‌وآله‌وسلم</w:t>
      </w:r>
      <w:r w:rsidRPr="00E971FA">
        <w:rPr>
          <w:rtl/>
          <w:lang w:bidi="fa-IR"/>
        </w:rPr>
        <w:t>.</w:t>
      </w:r>
    </w:p>
    <w:p w14:paraId="32CE0AF0" w14:textId="77777777" w:rsidR="003A7643" w:rsidRPr="00E971FA" w:rsidRDefault="003A7643" w:rsidP="003A7643">
      <w:pPr>
        <w:rPr>
          <w:rtl/>
          <w:lang w:bidi="fa-IR"/>
        </w:rPr>
      </w:pPr>
      <w:r w:rsidRPr="00E971FA">
        <w:rPr>
          <w:rtl/>
          <w:lang w:bidi="fa-IR"/>
        </w:rPr>
        <w:t>قال الزّبير بن بكّار : ويقال : إنها كانت أخته من الرضاعة ، وكان يزورها بالمدينة ، ويقال لها أم حكيم ، وهي أخت ضباعة التي تقدمت في الأسماء.</w:t>
      </w:r>
    </w:p>
    <w:p w14:paraId="25866132" w14:textId="77777777" w:rsidR="003A7643" w:rsidRPr="00E971FA" w:rsidRDefault="003A7643" w:rsidP="00693455">
      <w:pPr>
        <w:pStyle w:val="libLine"/>
        <w:rPr>
          <w:rtl/>
        </w:rPr>
      </w:pPr>
      <w:r w:rsidRPr="00E971FA">
        <w:rPr>
          <w:rtl/>
        </w:rPr>
        <w:t>__________________</w:t>
      </w:r>
    </w:p>
    <w:p w14:paraId="2F4B83FF" w14:textId="77777777" w:rsidR="003A7643" w:rsidRPr="00E971FA" w:rsidRDefault="003A7643" w:rsidP="00016E8A">
      <w:pPr>
        <w:pStyle w:val="libFootnote0"/>
        <w:rPr>
          <w:rtl/>
          <w:lang w:bidi="fa-IR"/>
        </w:rPr>
      </w:pPr>
      <w:r>
        <w:rPr>
          <w:rtl/>
        </w:rPr>
        <w:t>(</w:t>
      </w:r>
      <w:r w:rsidRPr="00E971FA">
        <w:rPr>
          <w:rtl/>
        </w:rPr>
        <w:t>1) أخرجه أبو داود في السنن 1 / 569 كتاب المناسك باب في المحرم يظلل حديث رقم 1834.</w:t>
      </w:r>
    </w:p>
    <w:p w14:paraId="7F139663" w14:textId="77777777" w:rsidR="003A7643" w:rsidRPr="00E971FA" w:rsidRDefault="003A7643" w:rsidP="00016E8A">
      <w:pPr>
        <w:pStyle w:val="libFootnote0"/>
        <w:rPr>
          <w:rtl/>
          <w:lang w:bidi="fa-IR"/>
        </w:rPr>
      </w:pPr>
      <w:r>
        <w:rPr>
          <w:rtl/>
        </w:rPr>
        <w:t>(</w:t>
      </w:r>
      <w:r w:rsidRPr="00E971FA">
        <w:rPr>
          <w:rtl/>
        </w:rPr>
        <w:t xml:space="preserve">2) أخرجه ابن ماجة في السنن 2 / 725 كتاب التجارة باب </w:t>
      </w:r>
      <w:r>
        <w:rPr>
          <w:rtl/>
        </w:rPr>
        <w:t>(</w:t>
      </w:r>
      <w:r w:rsidRPr="00E971FA">
        <w:rPr>
          <w:rtl/>
        </w:rPr>
        <w:t>2) الاقتصاد في طلب المعيشة حديث رقم 2144 قال البوصيري في الزوائد علي ابن ماجة 2 / 725 اسناده ضعيف لأن فيه الوليد بن مسلم وابن جريج وكل منهما كان يدلس وكذلك أبو الزبير وقد عنعنوه لكن لم ينفرد به المصنف من حديث أبي الزبير عن جابر فقد رواه ابن حبان في صحيحه بإسنادين عن جابر أ. ه</w:t>
      </w:r>
      <w:r>
        <w:rPr>
          <w:rtl/>
        </w:rPr>
        <w:t xml:space="preserve"> ـ.</w:t>
      </w:r>
      <w:r w:rsidRPr="00E971FA">
        <w:rPr>
          <w:rtl/>
        </w:rPr>
        <w:t xml:space="preserve"> وأحمد في المسند 5 / 381 ، والحاكم في المستدرك 4 / 325 وقال صحيح الإسناد ولم يخرجاه ، والطبراني في الكبير 4 / 75 والبغوي في شرح السنن 6 / 149 ، وكنز العمال حديث رقم 9289.</w:t>
      </w:r>
    </w:p>
    <w:p w14:paraId="2D7D627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7415) ، الاستيعاب ت </w:t>
      </w:r>
      <w:r>
        <w:rPr>
          <w:rtl/>
        </w:rPr>
        <w:t>(</w:t>
      </w:r>
      <w:r w:rsidRPr="00E971FA">
        <w:rPr>
          <w:rtl/>
        </w:rPr>
        <w:t>3596) ، الثقات 3 / 460 ، تجريد أسماء الصحابة 2 / 317.</w:t>
      </w:r>
    </w:p>
    <w:p w14:paraId="3E37CEBE" w14:textId="77777777" w:rsidR="003A7643" w:rsidRPr="00E971FA" w:rsidRDefault="003A7643" w:rsidP="00016E8A">
      <w:pPr>
        <w:pStyle w:val="libFootnote0"/>
        <w:rPr>
          <w:rtl/>
          <w:lang w:bidi="fa-IR"/>
        </w:rPr>
      </w:pPr>
      <w:r>
        <w:rPr>
          <w:rtl/>
        </w:rPr>
        <w:t>(</w:t>
      </w:r>
      <w:r w:rsidRPr="00E971FA">
        <w:rPr>
          <w:rtl/>
        </w:rPr>
        <w:t xml:space="preserve">4) أعلام النساء 1 / 235 تجريد أسماء الصحابة 2 / 317 ، تقريب التهذيب 2 / 620 ، تهذيب التهذيب 12 / 463 الكاشف 3 / 487 ، تهذيب الكمال 3 / 1702 ، المنمق 289 ، 436 ، 437. خلاصة تهذيب الكمال 3 / 398 ، بقي بن مخلد 542 ، أسد الغابة ت </w:t>
      </w:r>
      <w:r>
        <w:rPr>
          <w:rtl/>
        </w:rPr>
        <w:t>(</w:t>
      </w:r>
      <w:r w:rsidRPr="00E971FA">
        <w:rPr>
          <w:rtl/>
        </w:rPr>
        <w:t>7416)</w:t>
      </w:r>
      <w:r>
        <w:rPr>
          <w:rtl/>
        </w:rPr>
        <w:t>.</w:t>
      </w:r>
    </w:p>
    <w:p w14:paraId="7E03227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الدّار الدّارقطنيّ في كتاب «الإخوة» </w:t>
      </w:r>
      <w:r w:rsidRPr="00E971FA">
        <w:rPr>
          <w:rtl/>
        </w:rPr>
        <w:t>(1)</w:t>
      </w:r>
      <w:r w:rsidRPr="00E971FA">
        <w:rPr>
          <w:rtl/>
          <w:lang w:bidi="fa-IR"/>
        </w:rPr>
        <w:t xml:space="preserve"> : كانت زوج ربيعة بن الحارث بن عبد المطلب ، وكذا ابن سعد </w:t>
      </w:r>
      <w:r w:rsidRPr="00E971FA">
        <w:rPr>
          <w:rtl/>
        </w:rPr>
        <w:t>(2)</w:t>
      </w:r>
      <w:r w:rsidRPr="00E971FA">
        <w:rPr>
          <w:rtl/>
          <w:lang w:bidi="fa-IR"/>
        </w:rPr>
        <w:t xml:space="preserve"> ، وزاد : إنها شقيقتها ، وأنها ولدت له عبد شمس ، وعبد المطلب ، وأروى الكبرى ، ومحمدا ، وعبد الله ، والعباس ، والحارث ، وأمية ، قال : وأطعم رسول الله </w:t>
      </w:r>
      <w:r w:rsidRPr="00370385">
        <w:rPr>
          <w:rtl/>
        </w:rPr>
        <w:t>صلى‌الله‌عليه‌وآله‌وسلم</w:t>
      </w:r>
      <w:r w:rsidRPr="00E971FA">
        <w:rPr>
          <w:rtl/>
          <w:lang w:bidi="fa-IR"/>
        </w:rPr>
        <w:t xml:space="preserve"> أم الحكم من خيبر ثلاثين وسقا ، قال : روت أم الحكم عن النبي </w:t>
      </w:r>
      <w:r w:rsidRPr="00370385">
        <w:rPr>
          <w:rtl/>
        </w:rPr>
        <w:t>صلى‌الله‌عليه‌وآله‌وسلم</w:t>
      </w:r>
      <w:r w:rsidRPr="00E971FA">
        <w:rPr>
          <w:rtl/>
          <w:lang w:bidi="fa-IR"/>
        </w:rPr>
        <w:t xml:space="preserve"> ، </w:t>
      </w:r>
      <w:r>
        <w:rPr>
          <w:rtl/>
          <w:lang w:bidi="fa-IR"/>
        </w:rPr>
        <w:t>و</w:t>
      </w:r>
      <w:r w:rsidRPr="00E971FA">
        <w:rPr>
          <w:rtl/>
          <w:lang w:bidi="fa-IR"/>
        </w:rPr>
        <w:t>أخرج أبو داود ، من طريق عباس بن عقبة ، عن الفضل بن الحسن بن عمرو بن أمية الضمريّ</w:t>
      </w:r>
      <w:r>
        <w:rPr>
          <w:rtl/>
          <w:lang w:bidi="fa-IR"/>
        </w:rPr>
        <w:t xml:space="preserve"> ـ </w:t>
      </w:r>
      <w:r w:rsidRPr="00E971FA">
        <w:rPr>
          <w:rtl/>
          <w:lang w:bidi="fa-IR"/>
        </w:rPr>
        <w:t xml:space="preserve">أن ابن أم الحكم أو ضباعة ابنتي الزبير حدثته إحداهما أنها قالت : أصاب رسول الله </w:t>
      </w:r>
      <w:r w:rsidRPr="00370385">
        <w:rPr>
          <w:rtl/>
        </w:rPr>
        <w:t>صلى‌الله‌عليه‌وآله‌وسلم</w:t>
      </w:r>
      <w:r w:rsidRPr="00E971FA">
        <w:rPr>
          <w:rtl/>
          <w:lang w:bidi="fa-IR"/>
        </w:rPr>
        <w:t xml:space="preserve"> سبيا ، فذهبت أنا وأختي فاطمة بنت رسول الله </w:t>
      </w:r>
      <w:r w:rsidRPr="00370385">
        <w:rPr>
          <w:rtl/>
        </w:rPr>
        <w:t>صلى‌الله‌عليه‌وآله‌وسلم</w:t>
      </w:r>
      <w:r w:rsidRPr="00E971FA">
        <w:rPr>
          <w:rtl/>
          <w:lang w:bidi="fa-IR"/>
        </w:rPr>
        <w:t xml:space="preserve"> إلى رسول الله </w:t>
      </w:r>
      <w:r w:rsidRPr="00A72A19">
        <w:rPr>
          <w:rStyle w:val="libAlaemChar"/>
          <w:rtl/>
        </w:rPr>
        <w:t>صلى‌الله‌عليه‌وآله‌وسلم</w:t>
      </w:r>
      <w:r w:rsidRPr="00E971FA">
        <w:rPr>
          <w:rtl/>
          <w:lang w:bidi="fa-IR"/>
        </w:rPr>
        <w:t xml:space="preserve"> نشكو إليه ، وسألناه أن يأمر لنا بشيء من السبي ، فقال : «سبقكنّ نساء بني بدر ، ولكن أدلّكما على ما هو خير لكما من ذلك</w:t>
      </w:r>
      <w:r>
        <w:rPr>
          <w:rtl/>
          <w:lang w:bidi="fa-IR"/>
        </w:rPr>
        <w:t xml:space="preserve"> ..</w:t>
      </w:r>
      <w:r w:rsidRPr="00E971FA">
        <w:rPr>
          <w:rtl/>
          <w:lang w:bidi="fa-IR"/>
        </w:rPr>
        <w:t>.» الحديث في الذّكر في أثر كل صلاة.</w:t>
      </w:r>
    </w:p>
    <w:p w14:paraId="594F22F3" w14:textId="77777777" w:rsidR="003A7643" w:rsidRPr="00E971FA" w:rsidRDefault="003A7643" w:rsidP="003A7643">
      <w:pPr>
        <w:rPr>
          <w:rtl/>
          <w:lang w:bidi="fa-IR"/>
        </w:rPr>
      </w:pPr>
      <w:r w:rsidRPr="00E971FA">
        <w:rPr>
          <w:rtl/>
          <w:lang w:bidi="fa-IR"/>
        </w:rPr>
        <w:t>وأخرجه ابن مندة من هذا الوجه ، فقال : أخبرني ابن أمّ الحكم ، قال : أخبرتني أمي بنت الزبير</w:t>
      </w:r>
      <w:r>
        <w:rPr>
          <w:rtl/>
          <w:lang w:bidi="fa-IR"/>
        </w:rPr>
        <w:t xml:space="preserve"> ..</w:t>
      </w:r>
      <w:r w:rsidRPr="00E971FA">
        <w:rPr>
          <w:rtl/>
          <w:lang w:bidi="fa-IR"/>
        </w:rPr>
        <w:t>. فذكره ، ثم قال : رواه ابن لهيعة عن الفضل كذلك.</w:t>
      </w:r>
    </w:p>
    <w:p w14:paraId="4BFCA2C3" w14:textId="77777777" w:rsidR="003A7643" w:rsidRPr="00E971FA" w:rsidRDefault="003A7643" w:rsidP="00370385">
      <w:pPr>
        <w:pStyle w:val="libLine"/>
        <w:rPr>
          <w:rtl/>
          <w:lang w:bidi="fa-IR"/>
        </w:rPr>
      </w:pPr>
      <w:r w:rsidRPr="001D5E45">
        <w:rPr>
          <w:rStyle w:val="libBold2Char"/>
          <w:rtl/>
        </w:rPr>
        <w:t xml:space="preserve">11977 ـ أم الحكم بنت أبي سفيان بن حرب الأموية </w:t>
      </w:r>
      <w:r w:rsidRPr="00B0365E">
        <w:rPr>
          <w:rtl/>
        </w:rPr>
        <w:t>(3)</w:t>
      </w:r>
      <w:r w:rsidRPr="001D5E45">
        <w:rPr>
          <w:rStyle w:val="libBold2Char"/>
          <w:rtl/>
        </w:rPr>
        <w:t xml:space="preserve"> </w:t>
      </w:r>
      <w:r w:rsidRPr="00E971FA">
        <w:rPr>
          <w:rtl/>
          <w:lang w:bidi="fa-IR"/>
        </w:rPr>
        <w:t>: أخت معاوية شقيقته ، وأخت أم حبيبة أم المؤمنين لأبيها</w:t>
      </w:r>
      <w:r>
        <w:rPr>
          <w:rtl/>
          <w:lang w:bidi="fa-IR"/>
        </w:rPr>
        <w:t xml:space="preserve"> ـ </w:t>
      </w:r>
      <w:r w:rsidRPr="00E971FA">
        <w:rPr>
          <w:rtl/>
          <w:lang w:bidi="fa-IR"/>
        </w:rPr>
        <w:t xml:space="preserve">قال أبو عمر : أسلمت يوم ، الفتح ، وكانت ممن نزل فيه : </w:t>
      </w:r>
      <w:r w:rsidRPr="00370385">
        <w:rPr>
          <w:rtl/>
        </w:rPr>
        <w:t>(</w:t>
      </w:r>
      <w:r w:rsidRPr="001E23A8">
        <w:rPr>
          <w:rStyle w:val="libAieChar"/>
          <w:rtl/>
        </w:rPr>
        <w:t>وَلا تُمْسِكُوا بِعِصَمِ الْكَوافِرِ</w:t>
      </w:r>
      <w:r w:rsidRPr="00A72A19">
        <w:rPr>
          <w:rStyle w:val="libAlaemChar"/>
          <w:rtl/>
        </w:rPr>
        <w:t>)</w:t>
      </w:r>
      <w:r w:rsidRPr="00E971FA">
        <w:rPr>
          <w:rtl/>
          <w:lang w:bidi="fa-IR"/>
        </w:rPr>
        <w:t xml:space="preserve"> </w:t>
      </w:r>
      <w:r>
        <w:rPr>
          <w:rtl/>
          <w:lang w:bidi="fa-IR"/>
        </w:rPr>
        <w:t>[</w:t>
      </w:r>
      <w:r w:rsidRPr="00E971FA">
        <w:rPr>
          <w:rtl/>
          <w:lang w:bidi="fa-IR"/>
        </w:rPr>
        <w:t>الممتحنة : 10</w:t>
      </w:r>
      <w:r>
        <w:rPr>
          <w:rtl/>
          <w:lang w:bidi="fa-IR"/>
        </w:rPr>
        <w:t>]</w:t>
      </w:r>
      <w:r w:rsidRPr="00E971FA">
        <w:rPr>
          <w:rtl/>
          <w:lang w:bidi="fa-IR"/>
        </w:rPr>
        <w:t xml:space="preserve"> ، ففارقها عياض بن غنم ، وتزوّجها عبد الله بن عثمان الثقفي ، فهي والدة عبد الرحمن بن أم الحكم اشتهر بالنسبة إليها.</w:t>
      </w:r>
    </w:p>
    <w:p w14:paraId="35FCEE8E" w14:textId="77777777" w:rsidR="003A7643" w:rsidRPr="00E971FA" w:rsidRDefault="003A7643" w:rsidP="003A7643">
      <w:pPr>
        <w:rPr>
          <w:rtl/>
          <w:lang w:bidi="fa-IR"/>
        </w:rPr>
      </w:pPr>
      <w:r w:rsidRPr="001D5E45">
        <w:rPr>
          <w:rStyle w:val="libBold2Char"/>
          <w:rtl/>
        </w:rPr>
        <w:t xml:space="preserve">11978 ـ أم الحكم بنت عبد الرحمن </w:t>
      </w:r>
      <w:r w:rsidRPr="00E971FA">
        <w:rPr>
          <w:rtl/>
          <w:lang w:bidi="fa-IR"/>
        </w:rPr>
        <w:t>بن مسعود بن ثعلبة بن أسيرة بن عسيرة بن عطية بن جدارة الأنصاريّة ، ويقال أم حكيم.</w:t>
      </w:r>
    </w:p>
    <w:p w14:paraId="43587DA6" w14:textId="77777777" w:rsidR="003A7643" w:rsidRPr="00E971FA" w:rsidRDefault="003A7643" w:rsidP="00370385">
      <w:pPr>
        <w:pStyle w:val="libLine"/>
        <w:rPr>
          <w:rtl/>
          <w:lang w:bidi="fa-IR"/>
        </w:rPr>
      </w:pPr>
      <w:r w:rsidRPr="00E971FA">
        <w:rPr>
          <w:rtl/>
          <w:lang w:bidi="fa-IR"/>
        </w:rPr>
        <w:t xml:space="preserve">ذكرها ابن حبيب في المبايعات. وقال ابن سعد : تزوجها أبو مسعود عقبة </w:t>
      </w:r>
      <w:r w:rsidRPr="00E971FA">
        <w:rPr>
          <w:rtl/>
        </w:rPr>
        <w:t>(4)</w:t>
      </w:r>
      <w:r w:rsidRPr="00E971FA">
        <w:rPr>
          <w:rtl/>
          <w:lang w:bidi="fa-IR"/>
        </w:rPr>
        <w:t xml:space="preserve"> بن عمرو البدريّ ، وهي ممن أسلم وبايع النبي </w:t>
      </w:r>
      <w:r w:rsidRPr="00A72A19">
        <w:rPr>
          <w:rStyle w:val="libAlaemChar"/>
          <w:rtl/>
        </w:rPr>
        <w:t>صلى‌الله‌عليه‌وآله‌وسلم</w:t>
      </w:r>
      <w:r w:rsidRPr="00E971FA">
        <w:rPr>
          <w:rtl/>
          <w:lang w:bidi="fa-IR"/>
        </w:rPr>
        <w:t>.</w:t>
      </w:r>
    </w:p>
    <w:p w14:paraId="34D92EC2" w14:textId="77777777" w:rsidR="003A7643" w:rsidRPr="00E971FA" w:rsidRDefault="003A7643" w:rsidP="003A7643">
      <w:pPr>
        <w:rPr>
          <w:rtl/>
          <w:lang w:bidi="fa-IR"/>
        </w:rPr>
      </w:pPr>
      <w:r w:rsidRPr="001D5E45">
        <w:rPr>
          <w:rStyle w:val="libBold2Char"/>
          <w:rtl/>
        </w:rPr>
        <w:t xml:space="preserve">11979 ـ أم الحكم بنت عقبة : </w:t>
      </w:r>
      <w:r w:rsidRPr="00E971FA">
        <w:rPr>
          <w:rtl/>
          <w:lang w:bidi="fa-IR"/>
        </w:rPr>
        <w:t>تقدمت في ودة ، في حرف الواو.</w:t>
      </w:r>
    </w:p>
    <w:p w14:paraId="0AE3A012" w14:textId="77777777" w:rsidR="003A7643" w:rsidRPr="001D5E45" w:rsidRDefault="003A7643" w:rsidP="003A7643">
      <w:pPr>
        <w:rPr>
          <w:rStyle w:val="libBold2Char"/>
          <w:rtl/>
        </w:rPr>
      </w:pPr>
      <w:r w:rsidRPr="001D5E45">
        <w:rPr>
          <w:rStyle w:val="libBold2Char"/>
          <w:rtl/>
        </w:rPr>
        <w:t xml:space="preserve">11980 ـ أم الحكم الضمرية </w:t>
      </w:r>
      <w:r w:rsidRPr="00B0365E">
        <w:rPr>
          <w:rtl/>
        </w:rPr>
        <w:t>(5)</w:t>
      </w:r>
    </w:p>
    <w:p w14:paraId="598092FA" w14:textId="77777777" w:rsidR="003A7643" w:rsidRPr="00E971FA" w:rsidRDefault="003A7643" w:rsidP="00693455">
      <w:pPr>
        <w:pStyle w:val="libLine"/>
        <w:rPr>
          <w:rtl/>
        </w:rPr>
      </w:pPr>
      <w:r w:rsidRPr="00E971FA">
        <w:rPr>
          <w:rtl/>
        </w:rPr>
        <w:t>__________________</w:t>
      </w:r>
    </w:p>
    <w:p w14:paraId="349362C1"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الآخرة.</w:t>
      </w:r>
    </w:p>
    <w:p w14:paraId="1540491A"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كذا قال ابن سعد.</w:t>
      </w:r>
    </w:p>
    <w:p w14:paraId="5E412CC1" w14:textId="77777777" w:rsidR="003A7643" w:rsidRPr="00E971FA" w:rsidRDefault="003A7643" w:rsidP="00016E8A">
      <w:pPr>
        <w:pStyle w:val="libFootnote0"/>
        <w:rPr>
          <w:rtl/>
          <w:lang w:bidi="fa-IR"/>
        </w:rPr>
      </w:pPr>
      <w:r>
        <w:rPr>
          <w:rtl/>
        </w:rPr>
        <w:t>(</w:t>
      </w:r>
      <w:r w:rsidRPr="00E971FA">
        <w:rPr>
          <w:rtl/>
        </w:rPr>
        <w:t xml:space="preserve">3) أعلام النساء 1 / 236 ، أسد الغابة ت </w:t>
      </w:r>
      <w:r>
        <w:rPr>
          <w:rtl/>
        </w:rPr>
        <w:t>(</w:t>
      </w:r>
      <w:r w:rsidRPr="00E971FA">
        <w:rPr>
          <w:rtl/>
        </w:rPr>
        <w:t xml:space="preserve">7317) ، الاستيعاب ت </w:t>
      </w:r>
      <w:r>
        <w:rPr>
          <w:rtl/>
        </w:rPr>
        <w:t>(</w:t>
      </w:r>
      <w:r w:rsidRPr="00E971FA">
        <w:rPr>
          <w:rtl/>
        </w:rPr>
        <w:t>3597)</w:t>
      </w:r>
      <w:r>
        <w:rPr>
          <w:rtl/>
        </w:rPr>
        <w:t>.</w:t>
      </w:r>
    </w:p>
    <w:p w14:paraId="055EDECE"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تزوجها أبو مسعر.</w:t>
      </w:r>
    </w:p>
    <w:p w14:paraId="23962D86"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7418) ، تجريد أسماء الصحابة 2 / 317.</w:t>
      </w:r>
    </w:p>
    <w:p w14:paraId="535D395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ذكرها أبو موسى في «الذّيل» ، ونقل عن المستغفري أن رسول الله </w:t>
      </w:r>
      <w:r w:rsidRPr="00A72A19">
        <w:rPr>
          <w:rStyle w:val="libAlaemChar"/>
          <w:rtl/>
        </w:rPr>
        <w:t>صلى‌الله‌عليه‌وآله‌وسلم</w:t>
      </w:r>
      <w:r w:rsidRPr="00E971FA">
        <w:rPr>
          <w:rtl/>
          <w:lang w:bidi="fa-IR"/>
        </w:rPr>
        <w:t xml:space="preserve"> قسم لها من خيبر ثلاثين وسقا.</w:t>
      </w:r>
    </w:p>
    <w:p w14:paraId="3A6E436E" w14:textId="77777777" w:rsidR="003A7643" w:rsidRDefault="003A7643" w:rsidP="003A7643">
      <w:pPr>
        <w:rPr>
          <w:rtl/>
          <w:lang w:bidi="fa-IR"/>
        </w:rPr>
      </w:pPr>
      <w:r w:rsidRPr="001D5E45">
        <w:rPr>
          <w:rStyle w:val="libBold2Char"/>
          <w:rtl/>
        </w:rPr>
        <w:t xml:space="preserve">11981 ـ أم الحكم الغفارية </w:t>
      </w:r>
      <w:r w:rsidRPr="00B0365E">
        <w:rPr>
          <w:rtl/>
        </w:rPr>
        <w:t>(1)</w:t>
      </w:r>
      <w:r w:rsidRPr="001D5E45">
        <w:rPr>
          <w:rStyle w:val="libBold2Char"/>
          <w:rtl/>
        </w:rPr>
        <w:t xml:space="preserve"> </w:t>
      </w:r>
      <w:r w:rsidRPr="00E971FA">
        <w:rPr>
          <w:rtl/>
          <w:lang w:bidi="fa-IR"/>
        </w:rPr>
        <w:t>:</w:t>
      </w:r>
    </w:p>
    <w:p w14:paraId="331DB7F7" w14:textId="77777777" w:rsidR="003A7643" w:rsidRPr="00E971FA" w:rsidRDefault="003A7643" w:rsidP="00370385">
      <w:pPr>
        <w:pStyle w:val="libLine"/>
        <w:rPr>
          <w:rtl/>
          <w:lang w:bidi="fa-IR"/>
        </w:rPr>
      </w:pPr>
      <w:r w:rsidRPr="00E971FA">
        <w:rPr>
          <w:rtl/>
          <w:lang w:bidi="fa-IR"/>
        </w:rPr>
        <w:t xml:space="preserve">ذكرها الحسن بن سفيان في مسندة ، </w:t>
      </w:r>
      <w:r>
        <w:rPr>
          <w:rtl/>
          <w:lang w:bidi="fa-IR"/>
        </w:rPr>
        <w:t>و</w:t>
      </w:r>
      <w:r w:rsidRPr="00E971FA">
        <w:rPr>
          <w:rtl/>
          <w:lang w:bidi="fa-IR"/>
        </w:rPr>
        <w:t xml:space="preserve">أورد من طريق أم جعفر بنت النعمان عن أم الحكم الغفارية أنها سئلت هل سمعت النبي </w:t>
      </w:r>
      <w:r w:rsidRPr="00A72A19">
        <w:rPr>
          <w:rStyle w:val="libAlaemChar"/>
          <w:rtl/>
        </w:rPr>
        <w:t>صلى‌الله‌عليه‌وآله‌وسلم</w:t>
      </w:r>
      <w:r w:rsidRPr="00E971FA">
        <w:rPr>
          <w:rtl/>
          <w:lang w:bidi="fa-IR"/>
        </w:rPr>
        <w:t xml:space="preserve"> يذكر الساعة</w:t>
      </w:r>
      <w:r>
        <w:rPr>
          <w:rtl/>
          <w:lang w:bidi="fa-IR"/>
        </w:rPr>
        <w:t>؟</w:t>
      </w:r>
      <w:r w:rsidRPr="00E971FA">
        <w:rPr>
          <w:rtl/>
          <w:lang w:bidi="fa-IR"/>
        </w:rPr>
        <w:t xml:space="preserve"> قالت :</w:t>
      </w:r>
      <w:r>
        <w:rPr>
          <w:rFonts w:hint="cs"/>
          <w:rtl/>
          <w:lang w:bidi="fa-IR"/>
        </w:rPr>
        <w:t xml:space="preserve"> </w:t>
      </w:r>
      <w:r w:rsidRPr="00E971FA">
        <w:rPr>
          <w:rtl/>
          <w:lang w:bidi="fa-IR"/>
        </w:rPr>
        <w:t>نعم. يقول : «إذا قلّت العرب»</w:t>
      </w:r>
      <w:r>
        <w:rPr>
          <w:rtl/>
          <w:lang w:bidi="fa-IR"/>
        </w:rPr>
        <w:t>.</w:t>
      </w:r>
      <w:r>
        <w:rPr>
          <w:rFonts w:hint="cs"/>
          <w:rtl/>
          <w:lang w:bidi="fa-IR"/>
        </w:rPr>
        <w:t xml:space="preserve"> </w:t>
      </w:r>
      <w:r>
        <w:rPr>
          <w:rtl/>
          <w:lang w:bidi="fa-IR"/>
        </w:rPr>
        <w:t>و</w:t>
      </w:r>
      <w:r w:rsidRPr="00E971FA">
        <w:rPr>
          <w:rtl/>
          <w:lang w:bidi="fa-IR"/>
        </w:rPr>
        <w:t>أورده أبو موسى في الذيل من طريقه ، وسنده ضعيف.</w:t>
      </w:r>
    </w:p>
    <w:p w14:paraId="162752E1" w14:textId="77777777" w:rsidR="003A7643" w:rsidRPr="00E971FA" w:rsidRDefault="003A7643" w:rsidP="003A7643">
      <w:pPr>
        <w:rPr>
          <w:rtl/>
          <w:lang w:bidi="fa-IR"/>
        </w:rPr>
      </w:pPr>
      <w:r w:rsidRPr="001D5E45">
        <w:rPr>
          <w:rStyle w:val="libBold2Char"/>
          <w:rtl/>
        </w:rPr>
        <w:t xml:space="preserve">11982 ـ أم حكيم بنت أبي أمية </w:t>
      </w:r>
      <w:r w:rsidRPr="00E971FA">
        <w:rPr>
          <w:rtl/>
          <w:lang w:bidi="fa-IR"/>
        </w:rPr>
        <w:t>بن حارثة السلمية ، زوج عثمان بن مظعون.</w:t>
      </w:r>
    </w:p>
    <w:p w14:paraId="7DA33489" w14:textId="77777777" w:rsidR="003A7643" w:rsidRPr="00E971FA" w:rsidRDefault="003A7643" w:rsidP="00370385">
      <w:pPr>
        <w:pStyle w:val="libLine"/>
        <w:rPr>
          <w:rtl/>
          <w:lang w:bidi="fa-IR"/>
        </w:rPr>
      </w:pPr>
      <w:r w:rsidRPr="00E971FA">
        <w:rPr>
          <w:rtl/>
          <w:lang w:bidi="fa-IR"/>
        </w:rPr>
        <w:t xml:space="preserve">نسبها ابن الكلبيّ ، عن أبي صالح ، عن ابن عباس في تفسير قوله تعالى : </w:t>
      </w:r>
      <w:r w:rsidRPr="00370385">
        <w:rPr>
          <w:rtl/>
        </w:rPr>
        <w:t>(</w:t>
      </w:r>
      <w:r w:rsidRPr="001E23A8">
        <w:rPr>
          <w:rStyle w:val="libAieChar"/>
          <w:rtl/>
        </w:rPr>
        <w:t>يا أَيُّهَا الَّذِينَ آمَنُوا لا تُحَرِّمُوا طَيِّباتِ ما أَحَلَّ اللهُ لَكُمْ</w:t>
      </w:r>
      <w:r w:rsidRPr="00A72A19">
        <w:rPr>
          <w:rStyle w:val="libAlaemChar"/>
          <w:rtl/>
        </w:rPr>
        <w:t>)</w:t>
      </w:r>
      <w:r w:rsidRPr="00E971FA">
        <w:rPr>
          <w:rtl/>
          <w:lang w:bidi="fa-IR"/>
        </w:rPr>
        <w:t xml:space="preserve"> </w:t>
      </w:r>
      <w:r>
        <w:rPr>
          <w:rtl/>
          <w:lang w:bidi="fa-IR"/>
        </w:rPr>
        <w:t>[</w:t>
      </w:r>
      <w:r w:rsidRPr="00E971FA">
        <w:rPr>
          <w:rtl/>
          <w:lang w:bidi="fa-IR"/>
        </w:rPr>
        <w:t>المائدة : 87</w:t>
      </w:r>
      <w:r>
        <w:rPr>
          <w:rtl/>
          <w:lang w:bidi="fa-IR"/>
        </w:rPr>
        <w:t>].</w:t>
      </w:r>
    </w:p>
    <w:p w14:paraId="792371D0" w14:textId="77777777" w:rsidR="003A7643" w:rsidRPr="00E971FA" w:rsidRDefault="003A7643" w:rsidP="003A7643">
      <w:pPr>
        <w:rPr>
          <w:rtl/>
          <w:lang w:bidi="fa-IR"/>
        </w:rPr>
      </w:pPr>
      <w:r w:rsidRPr="00E971FA">
        <w:rPr>
          <w:rtl/>
          <w:lang w:bidi="fa-IR"/>
        </w:rPr>
        <w:t>ووقع عند ابن مندة أم حكيم امرأة عثمان بن مظعون كانت تعتكف مع عمر. رواه من طريق عمر بن ذر ، عن مجاهد مرسلا ، وتعقبه أبو نعيم بأن الصواب بنت حكيم ، وهي خولة ، وهي كما قال ، لكن أم حكيم هذه خولة بنت حكيم كما ذكرته من تفسير ابن الكلبي.</w:t>
      </w:r>
    </w:p>
    <w:p w14:paraId="5FD2371D" w14:textId="77777777" w:rsidR="003A7643" w:rsidRPr="00E971FA" w:rsidRDefault="003A7643" w:rsidP="003A7643">
      <w:pPr>
        <w:rPr>
          <w:rtl/>
          <w:lang w:bidi="fa-IR"/>
        </w:rPr>
      </w:pPr>
      <w:r w:rsidRPr="001D5E45">
        <w:rPr>
          <w:rStyle w:val="libBold2Char"/>
          <w:rtl/>
        </w:rPr>
        <w:t xml:space="preserve">11983 ـ أم حكيم بنت أبي جهل </w:t>
      </w:r>
      <w:r w:rsidRPr="00E971FA">
        <w:rPr>
          <w:rtl/>
          <w:lang w:bidi="fa-IR"/>
        </w:rPr>
        <w:t>بن هشام بن المغيرة ، والدة الوليد بن عبد شمس المخزومي. ذكرت في ابنها الوليد.</w:t>
      </w:r>
    </w:p>
    <w:p w14:paraId="1E994BCC" w14:textId="77777777" w:rsidR="003A7643" w:rsidRPr="00E971FA" w:rsidRDefault="003A7643" w:rsidP="003A7643">
      <w:pPr>
        <w:rPr>
          <w:rtl/>
          <w:lang w:bidi="fa-IR"/>
        </w:rPr>
      </w:pPr>
      <w:r w:rsidRPr="001D5E45">
        <w:rPr>
          <w:rStyle w:val="libBold2Char"/>
          <w:rtl/>
        </w:rPr>
        <w:t xml:space="preserve">11984 ـ أم حكيم بنت الحارث </w:t>
      </w:r>
      <w:r w:rsidRPr="00E971FA">
        <w:rPr>
          <w:rtl/>
          <w:lang w:bidi="fa-IR"/>
        </w:rPr>
        <w:t xml:space="preserve">بن هشام بن المغيرة المخزومية </w:t>
      </w:r>
      <w:r w:rsidRPr="00E971FA">
        <w:rPr>
          <w:rtl/>
        </w:rPr>
        <w:t>(2)</w:t>
      </w:r>
      <w:r w:rsidRPr="00E971FA">
        <w:rPr>
          <w:rtl/>
          <w:lang w:bidi="fa-IR"/>
        </w:rPr>
        <w:t xml:space="preserve"> زوج عكرمة بن أبي جهل.</w:t>
      </w:r>
    </w:p>
    <w:p w14:paraId="79FD990A" w14:textId="77777777" w:rsidR="003A7643" w:rsidRPr="00E971FA" w:rsidRDefault="003A7643" w:rsidP="00370385">
      <w:pPr>
        <w:pStyle w:val="libLine"/>
        <w:rPr>
          <w:rtl/>
          <w:lang w:bidi="fa-IR"/>
        </w:rPr>
      </w:pPr>
      <w:r w:rsidRPr="00E971FA">
        <w:rPr>
          <w:rtl/>
          <w:lang w:bidi="fa-IR"/>
        </w:rPr>
        <w:t xml:space="preserve">قال أبو عمر : حضرت يوم أحد وهي كافرة ثم أسلمت في الفتح ، وكان زوجها فرّ إلى اليمن فتوجهت إليه بإذن من النبي </w:t>
      </w:r>
      <w:r w:rsidRPr="00A72A19">
        <w:rPr>
          <w:rStyle w:val="libAlaemChar"/>
          <w:rtl/>
        </w:rPr>
        <w:t>صلى‌الله‌عليه‌وآله‌وسلم</w:t>
      </w:r>
      <w:r w:rsidRPr="00E971FA">
        <w:rPr>
          <w:rtl/>
          <w:lang w:bidi="fa-IR"/>
        </w:rPr>
        <w:t xml:space="preserve"> ، فحضر معها ، وأسلم ثم خرجت معه إلى غزو الروم ، فاستشهد فتزوّجها خالد بن سعيد بن العاص ، فلما كانت وقعة مرج الصفر أراد خالد أن يدخل بها ، فقالت : لو تأخرت حتى يهزم الله هذه الجموع</w:t>
      </w:r>
      <w:r>
        <w:rPr>
          <w:rtl/>
          <w:lang w:bidi="fa-IR"/>
        </w:rPr>
        <w:t>!</w:t>
      </w:r>
      <w:r w:rsidRPr="00E971FA">
        <w:rPr>
          <w:rtl/>
          <w:lang w:bidi="fa-IR"/>
        </w:rPr>
        <w:t xml:space="preserve"> فقال :</w:t>
      </w:r>
      <w:r>
        <w:rPr>
          <w:rFonts w:hint="cs"/>
          <w:rtl/>
          <w:lang w:bidi="fa-IR"/>
        </w:rPr>
        <w:t xml:space="preserve"> </w:t>
      </w:r>
      <w:r w:rsidRPr="00E971FA">
        <w:rPr>
          <w:rtl/>
          <w:lang w:bidi="fa-IR"/>
        </w:rPr>
        <w:t xml:space="preserve">إن نفسي تحدثني أني أقتل ، قالت : فدونك ، فأعرس بها عند القنطرة فعرفت بها بعد ذلك ، فقيل لها قنطرة أم حكيم ، ثم أصبح فأولم عليها ، فما فرغوا من الطعام حتى وافتهم الروم ، ووقع القتال ، فاستشهد خالد ، وشدت أم حكيم عليها ثيابها ، وتبدّت وإن عليها أثر الخلوق. فاقتتلوا على النهر ، فقالت </w:t>
      </w:r>
      <w:r w:rsidRPr="00E971FA">
        <w:rPr>
          <w:rtl/>
        </w:rPr>
        <w:t>(3)</w:t>
      </w:r>
      <w:r w:rsidRPr="00E971FA">
        <w:rPr>
          <w:rtl/>
          <w:lang w:bidi="fa-IR"/>
        </w:rPr>
        <w:t xml:space="preserve"> أم حكيم يومئذ </w:t>
      </w:r>
      <w:r>
        <w:rPr>
          <w:rtl/>
          <w:lang w:bidi="fa-IR"/>
        </w:rPr>
        <w:t>[</w:t>
      </w:r>
      <w:r w:rsidRPr="00E971FA">
        <w:rPr>
          <w:rtl/>
          <w:lang w:bidi="fa-IR"/>
        </w:rPr>
        <w:t>فقتلت</w:t>
      </w:r>
      <w:r>
        <w:rPr>
          <w:rtl/>
          <w:lang w:bidi="fa-IR"/>
        </w:rPr>
        <w:t>]</w:t>
      </w:r>
      <w:r w:rsidRPr="00E971FA">
        <w:rPr>
          <w:rtl/>
          <w:lang w:bidi="fa-IR"/>
        </w:rPr>
        <w:t xml:space="preserve"> </w:t>
      </w:r>
      <w:r w:rsidRPr="00E971FA">
        <w:rPr>
          <w:rtl/>
        </w:rPr>
        <w:t>(4)</w:t>
      </w:r>
      <w:r w:rsidRPr="00E971FA">
        <w:rPr>
          <w:rtl/>
          <w:lang w:bidi="fa-IR"/>
        </w:rPr>
        <w:t xml:space="preserve"> بعمود الفسطاط الّذي أعرس بها خالد فيه سبعة من الروم.</w:t>
      </w:r>
    </w:p>
    <w:p w14:paraId="10E4FCDC" w14:textId="77777777" w:rsidR="003A7643" w:rsidRPr="00E971FA" w:rsidRDefault="003A7643" w:rsidP="00693455">
      <w:pPr>
        <w:pStyle w:val="libLine"/>
        <w:rPr>
          <w:rtl/>
        </w:rPr>
      </w:pPr>
      <w:r w:rsidRPr="00E971FA">
        <w:rPr>
          <w:rtl/>
        </w:rPr>
        <w:t>__________________</w:t>
      </w:r>
    </w:p>
    <w:p w14:paraId="3BC550E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7420) ، تجريد أسماء الصحابة 2 / 317.</w:t>
      </w:r>
    </w:p>
    <w:p w14:paraId="1BBC69C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7421) ، الاستيعاب ت </w:t>
      </w:r>
      <w:r>
        <w:rPr>
          <w:rtl/>
        </w:rPr>
        <w:t>(</w:t>
      </w:r>
      <w:r w:rsidRPr="00E971FA">
        <w:rPr>
          <w:rtl/>
        </w:rPr>
        <w:t>3598)</w:t>
      </w:r>
      <w:r>
        <w:rPr>
          <w:rtl/>
        </w:rPr>
        <w:t>.</w:t>
      </w:r>
    </w:p>
    <w:p w14:paraId="2631FCCA"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فقتلت أم حكيم يومئذ.</w:t>
      </w:r>
    </w:p>
    <w:p w14:paraId="66BB8588" w14:textId="77777777" w:rsidR="003A7643" w:rsidRPr="00E971FA" w:rsidRDefault="003A7643" w:rsidP="00016E8A">
      <w:pPr>
        <w:pStyle w:val="libFootnote0"/>
        <w:rPr>
          <w:rtl/>
          <w:lang w:bidi="fa-IR"/>
        </w:rPr>
      </w:pPr>
      <w:r>
        <w:rPr>
          <w:rtl/>
        </w:rPr>
        <w:t>(</w:t>
      </w:r>
      <w:r w:rsidRPr="00E971FA">
        <w:rPr>
          <w:rtl/>
        </w:rPr>
        <w:t>4) سقط في أ.</w:t>
      </w:r>
    </w:p>
    <w:p w14:paraId="42FE9C6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وأخرج ابن مندة من طريق السجزيّ ، عن ابن إسحاق ، عن ابن شهاب ، عن عروة ، قال : كانت أم حكيم بنت الحارث عند عكرمة ، وكانت فاختة بنت الوليد بن المغيرة عند صفوان بن أمية ، فأسلمتا جميعا ، واستأمنت أم حكيم بنت الحارث لعكرمة ، فأمنه النبي </w:t>
      </w:r>
      <w:r w:rsidRPr="00A72A19">
        <w:rPr>
          <w:rStyle w:val="libAlaemChar"/>
          <w:rtl/>
        </w:rPr>
        <w:t>صلى‌الله‌عليه‌وآله‌وسلم</w:t>
      </w:r>
      <w:r w:rsidRPr="00E971FA">
        <w:rPr>
          <w:rtl/>
          <w:lang w:bidi="fa-IR"/>
        </w:rPr>
        <w:t>.</w:t>
      </w:r>
    </w:p>
    <w:p w14:paraId="3CC402A0" w14:textId="77777777" w:rsidR="003A7643" w:rsidRPr="00E971FA" w:rsidRDefault="003A7643" w:rsidP="00370385">
      <w:pPr>
        <w:pStyle w:val="libLine"/>
        <w:rPr>
          <w:rtl/>
          <w:lang w:bidi="fa-IR"/>
        </w:rPr>
      </w:pPr>
      <w:r w:rsidRPr="00E971FA">
        <w:rPr>
          <w:rtl/>
          <w:lang w:bidi="fa-IR"/>
        </w:rPr>
        <w:t>وذكر موسى بن عقبة في مغازيه ، عن الزهري</w:t>
      </w:r>
      <w:r>
        <w:rPr>
          <w:rtl/>
          <w:lang w:bidi="fa-IR"/>
        </w:rPr>
        <w:t xml:space="preserve"> ـ </w:t>
      </w:r>
      <w:r w:rsidRPr="00E971FA">
        <w:rPr>
          <w:rtl/>
          <w:lang w:bidi="fa-IR"/>
        </w:rPr>
        <w:t xml:space="preserve">أم حكيم بنت الحارث بن هشام أسلمت يوم الفتح ، واستأذنت النبي </w:t>
      </w:r>
      <w:r w:rsidRPr="00A72A19">
        <w:rPr>
          <w:rStyle w:val="libAlaemChar"/>
          <w:rtl/>
        </w:rPr>
        <w:t>صلى‌الله‌عليه‌وآله‌وسلم</w:t>
      </w:r>
      <w:r w:rsidRPr="00E971FA">
        <w:rPr>
          <w:rtl/>
          <w:lang w:bidi="fa-IR"/>
        </w:rPr>
        <w:t xml:space="preserve"> بطلب زوجها عكرمة ، فأذن لها وأمنه.</w:t>
      </w:r>
    </w:p>
    <w:p w14:paraId="46A585B9" w14:textId="77777777" w:rsidR="003A7643" w:rsidRPr="00E971FA" w:rsidRDefault="003A7643" w:rsidP="003A7643">
      <w:pPr>
        <w:rPr>
          <w:rtl/>
          <w:lang w:bidi="fa-IR"/>
        </w:rPr>
      </w:pPr>
      <w:r w:rsidRPr="001D5E45">
        <w:rPr>
          <w:rStyle w:val="libBold2Char"/>
          <w:rtl/>
        </w:rPr>
        <w:t xml:space="preserve">11985 ـ أم حكيم بنت حرام </w:t>
      </w:r>
      <w:r w:rsidRPr="00B0365E">
        <w:rPr>
          <w:rtl/>
        </w:rPr>
        <w:t>(1)</w:t>
      </w:r>
      <w:r w:rsidRPr="001D5E45">
        <w:rPr>
          <w:rStyle w:val="libBold2Char"/>
          <w:rtl/>
        </w:rPr>
        <w:t xml:space="preserve"> </w:t>
      </w:r>
      <w:r w:rsidRPr="00E971FA">
        <w:rPr>
          <w:rtl/>
          <w:lang w:bidi="fa-IR"/>
        </w:rPr>
        <w:t>: ذكر ابن حبيب أنها أسرت يوم بدر ، ثم أسلمت وبايعت.</w:t>
      </w:r>
    </w:p>
    <w:p w14:paraId="5707DCA1" w14:textId="77777777" w:rsidR="003A7643" w:rsidRPr="00E971FA" w:rsidRDefault="003A7643" w:rsidP="003A7643">
      <w:pPr>
        <w:rPr>
          <w:rtl/>
          <w:lang w:bidi="fa-IR"/>
        </w:rPr>
      </w:pPr>
      <w:r w:rsidRPr="00E971FA">
        <w:rPr>
          <w:rtl/>
          <w:lang w:bidi="fa-IR"/>
        </w:rPr>
        <w:t xml:space="preserve">قلت : كذا ذكر ابن الأثير. وقد تصحفت لفظة بنت من ابن ، وهي والدة حكيم بن حرام الصحابي المشهور ، </w:t>
      </w:r>
      <w:r>
        <w:rPr>
          <w:rtl/>
          <w:lang w:bidi="fa-IR"/>
        </w:rPr>
        <w:t>[</w:t>
      </w:r>
      <w:r w:rsidRPr="00E971FA">
        <w:rPr>
          <w:rtl/>
          <w:lang w:bidi="fa-IR"/>
        </w:rPr>
        <w:t>وسيأتي ذكر</w:t>
      </w:r>
      <w:r>
        <w:rPr>
          <w:rtl/>
          <w:lang w:bidi="fa-IR"/>
        </w:rPr>
        <w:t>]</w:t>
      </w:r>
      <w:r w:rsidRPr="00E971FA">
        <w:rPr>
          <w:rtl/>
          <w:lang w:bidi="fa-IR"/>
        </w:rPr>
        <w:t xml:space="preserve"> </w:t>
      </w:r>
      <w:r w:rsidRPr="00E971FA">
        <w:rPr>
          <w:rtl/>
        </w:rPr>
        <w:t>(2)</w:t>
      </w:r>
      <w:r w:rsidRPr="00E971FA">
        <w:rPr>
          <w:rtl/>
          <w:lang w:bidi="fa-IR"/>
        </w:rPr>
        <w:t xml:space="preserve"> قصتها في المبهمات إن شاء الله تعالى.</w:t>
      </w:r>
    </w:p>
    <w:p w14:paraId="63A7DED5" w14:textId="77777777" w:rsidR="003A7643" w:rsidRPr="00E971FA" w:rsidRDefault="003A7643" w:rsidP="003A7643">
      <w:pPr>
        <w:rPr>
          <w:rtl/>
          <w:lang w:bidi="fa-IR"/>
        </w:rPr>
      </w:pPr>
      <w:r w:rsidRPr="001D5E45">
        <w:rPr>
          <w:rStyle w:val="libBold2Char"/>
          <w:rtl/>
        </w:rPr>
        <w:t xml:space="preserve">11986 ـ أم حكيم بنت الزبير </w:t>
      </w:r>
      <w:r w:rsidRPr="00E971FA">
        <w:rPr>
          <w:rtl/>
          <w:lang w:bidi="fa-IR"/>
        </w:rPr>
        <w:t xml:space="preserve">بن عبد المطلب بن هاشم </w:t>
      </w:r>
      <w:r w:rsidRPr="00E971FA">
        <w:rPr>
          <w:rtl/>
        </w:rPr>
        <w:t>(3)</w:t>
      </w:r>
      <w:r>
        <w:rPr>
          <w:rtl/>
          <w:lang w:bidi="fa-IR"/>
        </w:rPr>
        <w:t>.</w:t>
      </w:r>
      <w:r w:rsidRPr="00E971FA">
        <w:rPr>
          <w:rtl/>
          <w:lang w:bidi="fa-IR"/>
        </w:rPr>
        <w:t xml:space="preserve"> قيل اسمها صفية ، ويقال هي أم الحكم التي تقدمت قريبا. وقيل ضباعة التي تقدمت في الأسماء.</w:t>
      </w:r>
    </w:p>
    <w:p w14:paraId="3A1C831F" w14:textId="77777777" w:rsidR="003A7643" w:rsidRPr="00E971FA" w:rsidRDefault="003A7643" w:rsidP="00370385">
      <w:pPr>
        <w:pStyle w:val="libLine"/>
        <w:rPr>
          <w:rtl/>
          <w:lang w:bidi="fa-IR"/>
        </w:rPr>
      </w:pPr>
      <w:r w:rsidRPr="00E971FA">
        <w:rPr>
          <w:rtl/>
          <w:lang w:bidi="fa-IR"/>
        </w:rPr>
        <w:t>قال خليفة : حدثني غير واحد من بني هاشم أنهم لا يعرفون للزبير بن عبد المطلب بنتا غير ضباعة ، ذكرها أبو عمر ، لكنه لم يذكر أم الحكم ، بل قال أم حكيم بنت ضباعة ، وكانت تحت ربيعة بن الحارث ، أسلمت وهاجرت.</w:t>
      </w:r>
      <w:r>
        <w:rPr>
          <w:rFonts w:hint="cs"/>
          <w:rtl/>
          <w:lang w:bidi="fa-IR"/>
        </w:rPr>
        <w:t xml:space="preserve"> </w:t>
      </w:r>
      <w:r w:rsidRPr="00E971FA">
        <w:rPr>
          <w:rtl/>
          <w:lang w:bidi="fa-IR"/>
        </w:rPr>
        <w:t>روى عنها ابنها عبد الله بن الحارث بن نوفل</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دخل على ضباعة فنهش عندها من كتف ، ثم صلى وما توضأ من ذلك.</w:t>
      </w:r>
    </w:p>
    <w:p w14:paraId="72DF0BC2" w14:textId="77777777" w:rsidR="003A7643" w:rsidRPr="00E971FA" w:rsidRDefault="003A7643" w:rsidP="00370385">
      <w:pPr>
        <w:pStyle w:val="libLine"/>
        <w:rPr>
          <w:rtl/>
          <w:lang w:bidi="fa-IR"/>
        </w:rPr>
      </w:pPr>
      <w:r w:rsidRPr="00E971FA">
        <w:rPr>
          <w:rtl/>
          <w:lang w:bidi="fa-IR"/>
        </w:rPr>
        <w:t xml:space="preserve">قلت : وهذا الحديث أورده الحارث بن أبي أسامة في مسندة ، وابن مندة ، من طريق حماد بن سلمة ، عن عمار بن أبي عمار ، عن أم حكيم ، قالت : أكل رسول الله </w:t>
      </w:r>
      <w:r w:rsidRPr="00A72A19">
        <w:rPr>
          <w:rStyle w:val="libAlaemChar"/>
          <w:rtl/>
        </w:rPr>
        <w:t>صلى‌الله‌عليه‌وسلم</w:t>
      </w:r>
      <w:r w:rsidRPr="00E971FA">
        <w:rPr>
          <w:rtl/>
          <w:lang w:bidi="fa-IR"/>
        </w:rPr>
        <w:t xml:space="preserve"> في بيتي كتفا فصلى ولم يتوضأ ،</w:t>
      </w:r>
      <w:r>
        <w:rPr>
          <w:rFonts w:hint="cs"/>
          <w:rtl/>
          <w:lang w:bidi="fa-IR"/>
        </w:rPr>
        <w:t xml:space="preserve"> </w:t>
      </w:r>
      <w:r w:rsidRPr="00E971FA">
        <w:rPr>
          <w:rtl/>
          <w:lang w:bidi="fa-IR"/>
        </w:rPr>
        <w:t>وذكر الاختلاف فيه على قتادة ، فقال سعيد بن أبي عروبة عنه عن صالح أبي الخليل ، عن إسحاق بن عبد الله بن الحارث ، عن أم الحكم ، عن أختها ضباعة. وقيل</w:t>
      </w:r>
    </w:p>
    <w:p w14:paraId="71D306F6" w14:textId="77777777" w:rsidR="003A7643" w:rsidRPr="00E971FA" w:rsidRDefault="003A7643" w:rsidP="00693455">
      <w:pPr>
        <w:pStyle w:val="libLine"/>
        <w:rPr>
          <w:rtl/>
        </w:rPr>
      </w:pPr>
      <w:r w:rsidRPr="00E971FA">
        <w:rPr>
          <w:rtl/>
        </w:rPr>
        <w:t>__________________</w:t>
      </w:r>
    </w:p>
    <w:p w14:paraId="47BF046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7422)</w:t>
      </w:r>
      <w:r>
        <w:rPr>
          <w:rtl/>
        </w:rPr>
        <w:t>.</w:t>
      </w:r>
    </w:p>
    <w:p w14:paraId="0617BE34"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وسأذكرها.</w:t>
      </w:r>
    </w:p>
    <w:p w14:paraId="57E896D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7423) ، الاستيعاب ت </w:t>
      </w:r>
      <w:r>
        <w:rPr>
          <w:rtl/>
        </w:rPr>
        <w:t>(</w:t>
      </w:r>
      <w:r w:rsidRPr="00E971FA">
        <w:rPr>
          <w:rtl/>
        </w:rPr>
        <w:t>3599) ، الثقات 3 / 492 ، أعلام النساء 1 / 235 ، تجريد أسماء الصحابة 2 / 317 ، تقريب التهذيب 2 / 620 تهذيب التهذيب 12 / 463 ، الكاشف 3 / 487 ، تهذيب الكمال 3 / 1702 ، المنمق 42 ، 334 ، 416 ، 417 ، 439 ، الجرح والتعديل 9 / 462.</w:t>
      </w:r>
    </w:p>
    <w:p w14:paraId="10F0DBE1" w14:textId="77777777" w:rsidR="003A7643" w:rsidRPr="00E971FA" w:rsidRDefault="003A7643" w:rsidP="00C63DC2">
      <w:pPr>
        <w:pStyle w:val="libFootnoteCenterBold"/>
        <w:rPr>
          <w:rtl/>
        </w:rPr>
      </w:pPr>
      <w:r>
        <w:rPr>
          <w:rtl/>
        </w:rPr>
        <w:br w:type="page"/>
      </w:r>
      <w:r w:rsidRPr="00E971FA">
        <w:rPr>
          <w:rtl/>
        </w:rPr>
        <w:lastRenderedPageBreak/>
        <w:t>عن سعيد ، عن قتادة ، عن أبي الخليل ، عن عبد الله بن الحارث بن نوفل</w:t>
      </w:r>
      <w:r>
        <w:rPr>
          <w:rtl/>
        </w:rPr>
        <w:t xml:space="preserve"> ـ </w:t>
      </w:r>
      <w:r w:rsidRPr="00E971FA">
        <w:rPr>
          <w:rtl/>
        </w:rPr>
        <w:t>أن أم حكيم بنت الزبير حدثته ، ولم يذكر ضباعة.</w:t>
      </w:r>
    </w:p>
    <w:p w14:paraId="03300BAD" w14:textId="77777777" w:rsidR="003A7643" w:rsidRPr="00E971FA" w:rsidRDefault="003A7643" w:rsidP="003A7643">
      <w:pPr>
        <w:rPr>
          <w:rtl/>
          <w:lang w:bidi="fa-IR"/>
        </w:rPr>
      </w:pPr>
      <w:r w:rsidRPr="00E971FA">
        <w:rPr>
          <w:rtl/>
          <w:lang w:bidi="fa-IR"/>
        </w:rPr>
        <w:t>أخرجه أحمد ، وقال همام : عن قتادة ، عن إسحاق لم يذكر أبا الخليل أخرجه ابن مندة.</w:t>
      </w:r>
    </w:p>
    <w:p w14:paraId="653CA384" w14:textId="77777777" w:rsidR="003A7643" w:rsidRPr="00E971FA" w:rsidRDefault="003A7643" w:rsidP="003A7643">
      <w:pPr>
        <w:rPr>
          <w:rtl/>
          <w:lang w:bidi="fa-IR"/>
        </w:rPr>
      </w:pPr>
      <w:r w:rsidRPr="00E971FA">
        <w:rPr>
          <w:rtl/>
          <w:lang w:bidi="fa-IR"/>
        </w:rPr>
        <w:t>وقال ابن مندة : رواه داود بن أبي هند ، عن إسحاق ، عن أم حكيم صفية ، ولم يذكر ضباعة ، وذكر إبراهيم الحربيّ أن سعيد بن بشر روى عن قتادة عن إسحاق بن عبد الله بن الحارث ، عن جدته أم حكيم هذا الحديث ، قال : فوهم ، وإنما هي جدته من قبل أمّه ، وهي هند بنت أبي سفيان ، أمها صفية بنت أبي عمرو بن أمية.</w:t>
      </w:r>
    </w:p>
    <w:p w14:paraId="6259FD95" w14:textId="77777777" w:rsidR="003A7643" w:rsidRPr="00E971FA" w:rsidRDefault="003A7643" w:rsidP="00370385">
      <w:pPr>
        <w:pStyle w:val="libLine"/>
        <w:rPr>
          <w:rtl/>
          <w:lang w:bidi="fa-IR"/>
        </w:rPr>
      </w:pPr>
      <w:r w:rsidRPr="00E971FA">
        <w:rPr>
          <w:rtl/>
          <w:lang w:bidi="fa-IR"/>
        </w:rPr>
        <w:t>قلت : وأخرج إسحاق بن راهويه في مسندة هذا الحديث ، من رواية داود بن أبي هند</w:t>
      </w:r>
      <w:r>
        <w:rPr>
          <w:rtl/>
          <w:lang w:bidi="fa-IR"/>
        </w:rPr>
        <w:t xml:space="preserve"> ـ </w:t>
      </w:r>
      <w:r w:rsidRPr="00E971FA">
        <w:rPr>
          <w:rtl/>
          <w:lang w:bidi="fa-IR"/>
        </w:rPr>
        <w:t xml:space="preserve">أن أمّ حكيم بنت الزبير ، وهي ضباعة ، كانت تصنع للنّبيّ </w:t>
      </w:r>
      <w:r w:rsidRPr="00A72A19">
        <w:rPr>
          <w:rStyle w:val="libAlaemChar"/>
          <w:rtl/>
        </w:rPr>
        <w:t>صلى‌الله‌عليه‌وآله‌وسلم</w:t>
      </w:r>
      <w:r w:rsidRPr="00E971FA">
        <w:rPr>
          <w:rtl/>
          <w:lang w:bidi="fa-IR"/>
        </w:rPr>
        <w:t xml:space="preserve"> الطعام</w:t>
      </w:r>
      <w:r>
        <w:rPr>
          <w:rtl/>
          <w:lang w:bidi="fa-IR"/>
        </w:rPr>
        <w:t xml:space="preserve"> ..</w:t>
      </w:r>
      <w:r w:rsidRPr="00E971FA">
        <w:rPr>
          <w:rtl/>
          <w:lang w:bidi="fa-IR"/>
        </w:rPr>
        <w:t>. الحديث في أكله من كتف الشاة ، ويصلي ولم يتوضأ ، فهذا يوضح بأن أم حكيم كنية ضباعة. والله أعلم.</w:t>
      </w:r>
    </w:p>
    <w:p w14:paraId="31622CEC" w14:textId="77777777" w:rsidR="003A7643" w:rsidRPr="00E971FA" w:rsidRDefault="003A7643" w:rsidP="00370385">
      <w:pPr>
        <w:pStyle w:val="libLine"/>
        <w:rPr>
          <w:rtl/>
          <w:lang w:bidi="fa-IR"/>
        </w:rPr>
      </w:pPr>
      <w:r w:rsidRPr="001D5E45">
        <w:rPr>
          <w:rStyle w:val="libBold2Char"/>
          <w:rtl/>
        </w:rPr>
        <w:t xml:space="preserve">11987 ـ أم حكيم بنت طارق الكنانية : </w:t>
      </w:r>
      <w:r w:rsidRPr="00E971FA">
        <w:rPr>
          <w:rtl/>
          <w:lang w:bidi="fa-IR"/>
        </w:rPr>
        <w:t xml:space="preserve">قال ابن سعد : أسلمت وبايعت رسول الله </w:t>
      </w:r>
      <w:r w:rsidRPr="00A72A19">
        <w:rPr>
          <w:rStyle w:val="libAlaemChar"/>
          <w:rtl/>
        </w:rPr>
        <w:t>صلى‌الله‌عليه‌وآله‌وسلم</w:t>
      </w:r>
      <w:r w:rsidRPr="00E971FA">
        <w:rPr>
          <w:rtl/>
          <w:lang w:bidi="fa-IR"/>
        </w:rPr>
        <w:t xml:space="preserve"> في حجة الوداع.</w:t>
      </w:r>
    </w:p>
    <w:p w14:paraId="1E6233E0" w14:textId="77777777" w:rsidR="003A7643" w:rsidRPr="00E971FA" w:rsidRDefault="003A7643" w:rsidP="003A7643">
      <w:pPr>
        <w:rPr>
          <w:rtl/>
          <w:lang w:bidi="fa-IR"/>
        </w:rPr>
      </w:pPr>
      <w:r w:rsidRPr="001D5E45">
        <w:rPr>
          <w:rStyle w:val="libBold2Char"/>
          <w:rtl/>
        </w:rPr>
        <w:t xml:space="preserve">11988 ـ أم حكيم بنت عبد الرحمن </w:t>
      </w:r>
      <w:r w:rsidRPr="00E971FA">
        <w:rPr>
          <w:rtl/>
          <w:lang w:bidi="fa-IR"/>
        </w:rPr>
        <w:t>بن مسعود. مضت في أم الحكم.</w:t>
      </w:r>
    </w:p>
    <w:p w14:paraId="386CDF8F" w14:textId="77777777" w:rsidR="003A7643" w:rsidRPr="00E971FA" w:rsidRDefault="003A7643" w:rsidP="003A7643">
      <w:pPr>
        <w:rPr>
          <w:rtl/>
          <w:lang w:bidi="fa-IR"/>
        </w:rPr>
      </w:pPr>
      <w:r w:rsidRPr="001D5E45">
        <w:rPr>
          <w:rStyle w:val="libBold2Char"/>
          <w:rtl/>
        </w:rPr>
        <w:t xml:space="preserve">11989 ـ أم حكيم بنت عقبة </w:t>
      </w:r>
      <w:r w:rsidRPr="00E971FA">
        <w:rPr>
          <w:rtl/>
          <w:lang w:bidi="fa-IR"/>
        </w:rPr>
        <w:t xml:space="preserve">بن أبي وقاص : أخت هاشم ونافع </w:t>
      </w:r>
      <w:r w:rsidRPr="00E971FA">
        <w:rPr>
          <w:rtl/>
        </w:rPr>
        <w:t>(1)</w:t>
      </w:r>
      <w:r>
        <w:rPr>
          <w:rtl/>
          <w:lang w:bidi="fa-IR"/>
        </w:rPr>
        <w:t>.</w:t>
      </w:r>
    </w:p>
    <w:p w14:paraId="43C939DB" w14:textId="77777777" w:rsidR="003A7643" w:rsidRPr="00E971FA" w:rsidRDefault="003A7643" w:rsidP="003A7643">
      <w:pPr>
        <w:rPr>
          <w:rtl/>
          <w:lang w:bidi="fa-IR"/>
        </w:rPr>
      </w:pPr>
      <w:r w:rsidRPr="00E971FA">
        <w:rPr>
          <w:rtl/>
          <w:lang w:bidi="fa-IR"/>
        </w:rPr>
        <w:t>قال أبو عمر : كانت من المهاجرات.</w:t>
      </w:r>
    </w:p>
    <w:p w14:paraId="19BD5649" w14:textId="77777777" w:rsidR="003A7643" w:rsidRPr="00E971FA" w:rsidRDefault="003A7643" w:rsidP="003A7643">
      <w:pPr>
        <w:rPr>
          <w:rtl/>
          <w:lang w:bidi="fa-IR"/>
        </w:rPr>
      </w:pPr>
      <w:r w:rsidRPr="001D5E45">
        <w:rPr>
          <w:rStyle w:val="libBold2Char"/>
          <w:rtl/>
        </w:rPr>
        <w:t xml:space="preserve">11990 ـ أم حكيم بنت عقبة </w:t>
      </w:r>
      <w:r w:rsidRPr="00E971FA">
        <w:rPr>
          <w:rtl/>
          <w:lang w:bidi="fa-IR"/>
        </w:rPr>
        <w:t>بن أبي معيط.</w:t>
      </w:r>
    </w:p>
    <w:p w14:paraId="0FA3EC30" w14:textId="77777777" w:rsidR="003A7643" w:rsidRPr="00E971FA" w:rsidRDefault="003A7643" w:rsidP="003A7643">
      <w:pPr>
        <w:rPr>
          <w:rtl/>
          <w:lang w:bidi="fa-IR"/>
        </w:rPr>
      </w:pPr>
      <w:r w:rsidRPr="00E971FA">
        <w:rPr>
          <w:rtl/>
          <w:lang w:bidi="fa-IR"/>
        </w:rPr>
        <w:t xml:space="preserve">قتل أبوها يوم بدر ، وأسلمت أمها أروى يوم الفتح ، وتزوجت من المطلب </w:t>
      </w:r>
      <w:r w:rsidRPr="00E971FA">
        <w:rPr>
          <w:rtl/>
        </w:rPr>
        <w:t>(2)</w:t>
      </w:r>
      <w:r w:rsidRPr="00E971FA">
        <w:rPr>
          <w:rtl/>
          <w:lang w:bidi="fa-IR"/>
        </w:rPr>
        <w:t xml:space="preserve"> بن أبي البحتري بن هاشم </w:t>
      </w:r>
      <w:r w:rsidRPr="00E971FA">
        <w:rPr>
          <w:rtl/>
        </w:rPr>
        <w:t>(3)</w:t>
      </w:r>
      <w:r w:rsidRPr="00E971FA">
        <w:rPr>
          <w:rtl/>
          <w:lang w:bidi="fa-IR"/>
        </w:rPr>
        <w:t xml:space="preserve"> بن المطلب الأسدي ، فولدت له أمة الله بنت المطلب ، ذكر كل ذلك الزبير ، ومقتضى ذلك أن تكون من الصحابة.</w:t>
      </w:r>
    </w:p>
    <w:p w14:paraId="1EA8B3B9" w14:textId="77777777" w:rsidR="003A7643" w:rsidRPr="00E971FA" w:rsidRDefault="003A7643" w:rsidP="003A7643">
      <w:pPr>
        <w:rPr>
          <w:rtl/>
          <w:lang w:bidi="fa-IR"/>
        </w:rPr>
      </w:pPr>
      <w:r w:rsidRPr="001D5E45">
        <w:rPr>
          <w:rStyle w:val="libBold2Char"/>
          <w:rtl/>
        </w:rPr>
        <w:t xml:space="preserve">11991 ـ أم حكيم بنت النضر : </w:t>
      </w:r>
      <w:r w:rsidRPr="00E971FA">
        <w:rPr>
          <w:rtl/>
          <w:lang w:bidi="fa-IR"/>
        </w:rPr>
        <w:t xml:space="preserve">أخت الربيع </w:t>
      </w:r>
      <w:r>
        <w:rPr>
          <w:rtl/>
          <w:lang w:bidi="fa-IR"/>
        </w:rPr>
        <w:t>[</w:t>
      </w:r>
      <w:r w:rsidRPr="00E971FA">
        <w:rPr>
          <w:rtl/>
          <w:lang w:bidi="fa-IR"/>
        </w:rPr>
        <w:t>بنت</w:t>
      </w:r>
      <w:r>
        <w:rPr>
          <w:rtl/>
          <w:lang w:bidi="fa-IR"/>
        </w:rPr>
        <w:t>]</w:t>
      </w:r>
      <w:r w:rsidRPr="00E971FA">
        <w:rPr>
          <w:rtl/>
          <w:lang w:bidi="fa-IR"/>
        </w:rPr>
        <w:t xml:space="preserve"> النضر بن ضمضم بن زيد بن حرام الأنصارية ، أمها هند بنت زيد بن سواد بن مالك بن غنم بن مالك بن النجار.</w:t>
      </w:r>
    </w:p>
    <w:p w14:paraId="49038238" w14:textId="77777777" w:rsidR="003A7643" w:rsidRPr="00E971FA" w:rsidRDefault="003A7643" w:rsidP="00693455">
      <w:pPr>
        <w:pStyle w:val="libLine"/>
        <w:rPr>
          <w:rtl/>
        </w:rPr>
      </w:pPr>
      <w:r w:rsidRPr="00E971FA">
        <w:rPr>
          <w:rtl/>
        </w:rPr>
        <w:t>__________________</w:t>
      </w:r>
    </w:p>
    <w:p w14:paraId="26A7792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7425) ، الاستيعاب ت </w:t>
      </w:r>
      <w:r>
        <w:rPr>
          <w:rtl/>
        </w:rPr>
        <w:t>(</w:t>
      </w:r>
      <w:r w:rsidRPr="00E971FA">
        <w:rPr>
          <w:rtl/>
        </w:rPr>
        <w:t>3600)</w:t>
      </w:r>
      <w:r>
        <w:rPr>
          <w:rtl/>
        </w:rPr>
        <w:t>.</w:t>
      </w:r>
    </w:p>
    <w:p w14:paraId="01DFD312"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وتزوجت هي المطلب.</w:t>
      </w:r>
    </w:p>
    <w:p w14:paraId="02B0FD5C"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هشام.</w:t>
      </w:r>
    </w:p>
    <w:p w14:paraId="5AF45F28" w14:textId="77777777" w:rsidR="003A7643" w:rsidRPr="00E971FA" w:rsidRDefault="003A7643" w:rsidP="003A7643">
      <w:pPr>
        <w:rPr>
          <w:rtl/>
          <w:lang w:bidi="fa-IR"/>
        </w:rPr>
      </w:pPr>
      <w:r>
        <w:rPr>
          <w:rtl/>
          <w:lang w:bidi="fa-IR"/>
        </w:rPr>
        <w:br w:type="page"/>
      </w:r>
      <w:r w:rsidRPr="00E971FA">
        <w:rPr>
          <w:rtl/>
          <w:lang w:bidi="fa-IR"/>
        </w:rPr>
        <w:lastRenderedPageBreak/>
        <w:t>قال ابن سعد : تزوجها ثعلبة بن وهب بن عديّ بن مالك ، فولدت له أبا حكيم ، وعبد الرحمن ، وأم حكيم سهلة.</w:t>
      </w:r>
    </w:p>
    <w:p w14:paraId="6BF35CDD" w14:textId="77777777" w:rsidR="003A7643" w:rsidRPr="00E971FA" w:rsidRDefault="003A7643" w:rsidP="003A7643">
      <w:pPr>
        <w:rPr>
          <w:rtl/>
          <w:lang w:bidi="fa-IR"/>
        </w:rPr>
      </w:pPr>
      <w:r w:rsidRPr="001D5E45">
        <w:rPr>
          <w:rStyle w:val="libBold2Char"/>
          <w:rtl/>
        </w:rPr>
        <w:t xml:space="preserve">11992 ـ أم حكيم بنت وداع : </w:t>
      </w:r>
      <w:r w:rsidRPr="00E971FA">
        <w:rPr>
          <w:rtl/>
          <w:lang w:bidi="fa-IR"/>
        </w:rPr>
        <w:t xml:space="preserve">ويقال بنت وادع الخزاعية </w:t>
      </w:r>
      <w:r w:rsidRPr="00E971FA">
        <w:rPr>
          <w:rtl/>
        </w:rPr>
        <w:t>(1)</w:t>
      </w:r>
      <w:r>
        <w:rPr>
          <w:rtl/>
          <w:lang w:bidi="fa-IR"/>
        </w:rPr>
        <w:t>.</w:t>
      </w:r>
    </w:p>
    <w:p w14:paraId="723E6C97" w14:textId="77777777" w:rsidR="003A7643" w:rsidRPr="00E971FA" w:rsidRDefault="003A7643" w:rsidP="00370385">
      <w:pPr>
        <w:pStyle w:val="libLine"/>
        <w:rPr>
          <w:rtl/>
          <w:lang w:bidi="fa-IR"/>
        </w:rPr>
      </w:pPr>
      <w:r w:rsidRPr="00E971FA">
        <w:rPr>
          <w:rtl/>
          <w:lang w:bidi="fa-IR"/>
        </w:rPr>
        <w:t>قال أبو نعيم : كانت من المهاجرات.</w:t>
      </w:r>
      <w:r>
        <w:rPr>
          <w:rFonts w:hint="cs"/>
          <w:rtl/>
          <w:lang w:bidi="fa-IR"/>
        </w:rPr>
        <w:t xml:space="preserve"> </w:t>
      </w:r>
      <w:r>
        <w:rPr>
          <w:rtl/>
          <w:lang w:bidi="fa-IR"/>
        </w:rPr>
        <w:t>و</w:t>
      </w:r>
      <w:r w:rsidRPr="00E971FA">
        <w:rPr>
          <w:rtl/>
          <w:lang w:bidi="fa-IR"/>
        </w:rPr>
        <w:t xml:space="preserve">قال أبو عمر : سمعت النبي </w:t>
      </w:r>
      <w:r w:rsidRPr="00A72A19">
        <w:rPr>
          <w:rStyle w:val="libAlaemChar"/>
          <w:rtl/>
        </w:rPr>
        <w:t>صلى‌الله‌عليه‌وآله‌وسلم</w:t>
      </w:r>
      <w:r w:rsidRPr="00E971FA">
        <w:rPr>
          <w:rtl/>
          <w:lang w:bidi="fa-IR"/>
        </w:rPr>
        <w:t xml:space="preserve"> يقول : «عجّلوا الإفطار وأخّروا السّحور» </w:t>
      </w:r>
      <w:r w:rsidRPr="00E971FA">
        <w:rPr>
          <w:rtl/>
        </w:rPr>
        <w:t>(2)</w:t>
      </w:r>
      <w:r>
        <w:rPr>
          <w:rtl/>
          <w:lang w:bidi="fa-IR"/>
        </w:rPr>
        <w:t>.</w:t>
      </w:r>
      <w:r>
        <w:rPr>
          <w:rFonts w:hint="cs"/>
          <w:rtl/>
          <w:lang w:bidi="fa-IR"/>
        </w:rPr>
        <w:t xml:space="preserve"> </w:t>
      </w:r>
      <w:r w:rsidRPr="00E971FA">
        <w:rPr>
          <w:rtl/>
          <w:lang w:bidi="fa-IR"/>
        </w:rPr>
        <w:t>روت عنها صفية بنت جرير.</w:t>
      </w:r>
    </w:p>
    <w:p w14:paraId="5FD8C2AE" w14:textId="77777777" w:rsidR="003A7643" w:rsidRPr="00E971FA" w:rsidRDefault="003A7643" w:rsidP="00370385">
      <w:pPr>
        <w:pStyle w:val="libLine"/>
        <w:rPr>
          <w:rtl/>
          <w:lang w:bidi="fa-IR"/>
        </w:rPr>
      </w:pPr>
      <w:r w:rsidRPr="00E971FA">
        <w:rPr>
          <w:rtl/>
          <w:lang w:bidi="fa-IR"/>
        </w:rPr>
        <w:t xml:space="preserve">قلت : وصله أبو يعلى ، </w:t>
      </w:r>
      <w:r>
        <w:rPr>
          <w:rtl/>
          <w:lang w:bidi="fa-IR"/>
        </w:rPr>
        <w:t>و</w:t>
      </w:r>
      <w:r w:rsidRPr="00E971FA">
        <w:rPr>
          <w:rtl/>
          <w:lang w:bidi="fa-IR"/>
        </w:rPr>
        <w:t xml:space="preserve">أخرجه ابن مندة ، من طرق عن أبي سلمة موسى بن إسماعيل ، عن حبابة بنت عجلان ، عن أمها أم حفص ، عن صفية ، وساق بهذا الإسناد أحاديث أربعة أخر ، منها : قالت قلت : للنّبيّ </w:t>
      </w:r>
      <w:r w:rsidRPr="00A72A19">
        <w:rPr>
          <w:rStyle w:val="libAlaemChar"/>
          <w:rtl/>
        </w:rPr>
        <w:t>صلى‌الله‌عليه‌وآله‌وسلم</w:t>
      </w:r>
      <w:r w:rsidRPr="00E971FA">
        <w:rPr>
          <w:rtl/>
          <w:lang w:bidi="fa-IR"/>
        </w:rPr>
        <w:t xml:space="preserve"> : رد اللطف</w:t>
      </w:r>
      <w:r>
        <w:rPr>
          <w:rtl/>
          <w:lang w:bidi="fa-IR"/>
        </w:rPr>
        <w:t>؟</w:t>
      </w:r>
      <w:r>
        <w:rPr>
          <w:rFonts w:hint="cs"/>
          <w:rtl/>
          <w:lang w:bidi="fa-IR"/>
        </w:rPr>
        <w:t xml:space="preserve"> </w:t>
      </w:r>
      <w:r w:rsidRPr="00E971FA">
        <w:rPr>
          <w:rtl/>
          <w:lang w:bidi="fa-IR"/>
        </w:rPr>
        <w:t>فقال : «ما أقبحه</w:t>
      </w:r>
      <w:r>
        <w:rPr>
          <w:rtl/>
          <w:lang w:bidi="fa-IR"/>
        </w:rPr>
        <w:t>!</w:t>
      </w:r>
      <w:r w:rsidRPr="00E971FA">
        <w:rPr>
          <w:rtl/>
          <w:lang w:bidi="fa-IR"/>
        </w:rPr>
        <w:t xml:space="preserve"> لو أهدي إليّ كراع لقبلته ، ولو دعيت إليه لأجبته» </w:t>
      </w:r>
      <w:r w:rsidRPr="00E971FA">
        <w:rPr>
          <w:rtl/>
        </w:rPr>
        <w:t>(3)</w:t>
      </w:r>
      <w:r>
        <w:rPr>
          <w:rtl/>
          <w:lang w:bidi="fa-IR"/>
        </w:rPr>
        <w:t>.</w:t>
      </w:r>
    </w:p>
    <w:p w14:paraId="19B187B9" w14:textId="77777777" w:rsidR="003A7643" w:rsidRPr="00E971FA" w:rsidRDefault="003A7643" w:rsidP="003A7643">
      <w:pPr>
        <w:rPr>
          <w:rtl/>
          <w:lang w:bidi="fa-IR"/>
        </w:rPr>
      </w:pPr>
      <w:r>
        <w:rPr>
          <w:rtl/>
          <w:lang w:bidi="fa-IR"/>
        </w:rPr>
        <w:t>و</w:t>
      </w:r>
      <w:r w:rsidRPr="00E971FA">
        <w:rPr>
          <w:rtl/>
          <w:lang w:bidi="fa-IR"/>
        </w:rPr>
        <w:t xml:space="preserve">منها ما أخرجه ابن ماجة بهذا الإسناد ، دعاء الوالد يفضي إلى الحجاب </w:t>
      </w:r>
      <w:r w:rsidRPr="00E971FA">
        <w:rPr>
          <w:rtl/>
        </w:rPr>
        <w:t>(4)</w:t>
      </w:r>
      <w:r>
        <w:rPr>
          <w:rtl/>
          <w:lang w:bidi="fa-IR"/>
        </w:rPr>
        <w:t>.</w:t>
      </w:r>
      <w:r>
        <w:rPr>
          <w:rFonts w:hint="cs"/>
          <w:rtl/>
          <w:lang w:bidi="fa-IR"/>
        </w:rPr>
        <w:t xml:space="preserve"> </w:t>
      </w:r>
      <w:r>
        <w:rPr>
          <w:rtl/>
          <w:lang w:bidi="fa-IR"/>
        </w:rPr>
        <w:t>و</w:t>
      </w:r>
      <w:r w:rsidRPr="00E971FA">
        <w:rPr>
          <w:rtl/>
          <w:lang w:bidi="fa-IR"/>
        </w:rPr>
        <w:t>أخرج ابن سعد عن موسى بهذا الإسناد حديث : ما جزاء الغني من الفقير</w:t>
      </w:r>
      <w:r>
        <w:rPr>
          <w:rtl/>
          <w:lang w:bidi="fa-IR"/>
        </w:rPr>
        <w:t>؟</w:t>
      </w:r>
      <w:r w:rsidRPr="00E971FA">
        <w:rPr>
          <w:rtl/>
          <w:lang w:bidi="fa-IR"/>
        </w:rPr>
        <w:t xml:space="preserve"> قال : النصيحة والدعاء.</w:t>
      </w:r>
      <w:r>
        <w:rPr>
          <w:rFonts w:hint="cs"/>
          <w:rtl/>
          <w:lang w:bidi="fa-IR"/>
        </w:rPr>
        <w:t xml:space="preserve"> </w:t>
      </w:r>
      <w:r w:rsidRPr="00E971FA">
        <w:rPr>
          <w:rtl/>
          <w:lang w:bidi="fa-IR"/>
        </w:rPr>
        <w:t>وقال : روت أم حكيم أحاديث بهذا الإسناد.</w:t>
      </w:r>
    </w:p>
    <w:p w14:paraId="4AB07702" w14:textId="77777777" w:rsidR="003A7643" w:rsidRPr="00E971FA" w:rsidRDefault="003A7643" w:rsidP="003A7643">
      <w:pPr>
        <w:rPr>
          <w:rtl/>
          <w:lang w:bidi="fa-IR"/>
        </w:rPr>
      </w:pPr>
      <w:r w:rsidRPr="001D5E45">
        <w:rPr>
          <w:rStyle w:val="libBold2Char"/>
          <w:rtl/>
        </w:rPr>
        <w:t xml:space="preserve">11993 ـ أم حميد : </w:t>
      </w:r>
      <w:r w:rsidRPr="00E971FA">
        <w:rPr>
          <w:rtl/>
          <w:lang w:bidi="fa-IR"/>
        </w:rPr>
        <w:t xml:space="preserve">امرأة أبي حميد الساعدي </w:t>
      </w:r>
      <w:r w:rsidRPr="00E971FA">
        <w:rPr>
          <w:rtl/>
        </w:rPr>
        <w:t>(5)</w:t>
      </w:r>
      <w:r>
        <w:rPr>
          <w:rtl/>
          <w:lang w:bidi="fa-IR"/>
        </w:rPr>
        <w:t>.</w:t>
      </w:r>
    </w:p>
    <w:p w14:paraId="6ED26768" w14:textId="77777777" w:rsidR="003A7643" w:rsidRPr="00E971FA" w:rsidRDefault="003A7643" w:rsidP="003A7643">
      <w:pPr>
        <w:rPr>
          <w:rtl/>
          <w:lang w:bidi="fa-IR"/>
        </w:rPr>
      </w:pPr>
      <w:r w:rsidRPr="00E971FA">
        <w:rPr>
          <w:rtl/>
          <w:lang w:bidi="fa-IR"/>
        </w:rPr>
        <w:t>روى حديثها ابن عاصم ، وبقي بن مخلد ، من طريق عبد الحميد بن المنذر بن أبي حميد ، عن أبيه عن جدته أمّ حميد</w:t>
      </w:r>
      <w:r>
        <w:rPr>
          <w:rtl/>
          <w:lang w:bidi="fa-IR"/>
        </w:rPr>
        <w:t xml:space="preserve"> ـ </w:t>
      </w:r>
      <w:r w:rsidRPr="00E971FA">
        <w:rPr>
          <w:rtl/>
          <w:lang w:bidi="fa-IR"/>
        </w:rPr>
        <w:t>أنها قالت : قلت : يا رسول الله ، يمنعنا أزواجنا أن</w:t>
      </w:r>
    </w:p>
    <w:p w14:paraId="18D5FF43" w14:textId="77777777" w:rsidR="003A7643" w:rsidRPr="00E971FA" w:rsidRDefault="003A7643" w:rsidP="00693455">
      <w:pPr>
        <w:pStyle w:val="libLine"/>
        <w:rPr>
          <w:rtl/>
        </w:rPr>
      </w:pPr>
      <w:r w:rsidRPr="00E971FA">
        <w:rPr>
          <w:rtl/>
        </w:rPr>
        <w:t>__________________</w:t>
      </w:r>
    </w:p>
    <w:p w14:paraId="64AE783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7426) ، الاستيعاب ت </w:t>
      </w:r>
      <w:r>
        <w:rPr>
          <w:rtl/>
        </w:rPr>
        <w:t>(</w:t>
      </w:r>
      <w:r w:rsidRPr="00E971FA">
        <w:rPr>
          <w:rtl/>
        </w:rPr>
        <w:t>3601) أعلام النساء 1 / 241 تجريد أسماء الصحابة 2 / 318 ، تقريب التهذيب 2 / 621 ، تهذيب التهذيب 12 / 465 الكاشف 3 / 487 ، تهذيب الكمال 3 / 1702 ، خلاصة تهذيب الكمال 3 / 399. الإكمال 7 / 388.</w:t>
      </w:r>
    </w:p>
    <w:p w14:paraId="1445DB40" w14:textId="77777777" w:rsidR="003A7643" w:rsidRPr="00E971FA" w:rsidRDefault="003A7643" w:rsidP="00016E8A">
      <w:pPr>
        <w:pStyle w:val="libFootnote0"/>
        <w:rPr>
          <w:rtl/>
          <w:lang w:bidi="fa-IR"/>
        </w:rPr>
      </w:pPr>
      <w:r>
        <w:rPr>
          <w:rtl/>
        </w:rPr>
        <w:t>(</w:t>
      </w:r>
      <w:r w:rsidRPr="00E971FA">
        <w:rPr>
          <w:rtl/>
        </w:rPr>
        <w:t>2) أورده الهيثمي في الزوائد 3 / 158 عن أم حكيم بنت وداع وقال رواه الطبراني في الكبير من طريق حبابة وأورده المتقي الهندي في كنز العمال حديث رقم 23879 عجليها يا أم أنس أورده المتقي الهندي في كنز العمال حديث رقم 19476 وعزاه للبيهقي في شعب الإيمان عن أم أنس.</w:t>
      </w:r>
    </w:p>
    <w:p w14:paraId="56F8EBDB" w14:textId="77777777" w:rsidR="003A7643" w:rsidRPr="00E971FA" w:rsidRDefault="003A7643" w:rsidP="00016E8A">
      <w:pPr>
        <w:pStyle w:val="libFootnote0"/>
        <w:rPr>
          <w:rtl/>
          <w:lang w:bidi="fa-IR"/>
        </w:rPr>
      </w:pPr>
      <w:r>
        <w:rPr>
          <w:rtl/>
        </w:rPr>
        <w:t>(</w:t>
      </w:r>
      <w:r w:rsidRPr="00E971FA">
        <w:rPr>
          <w:rtl/>
        </w:rPr>
        <w:t xml:space="preserve">3) انظر مجمع الزوائد </w:t>
      </w:r>
      <w:r>
        <w:rPr>
          <w:rtl/>
        </w:rPr>
        <w:t>(</w:t>
      </w:r>
      <w:r w:rsidRPr="00E971FA">
        <w:rPr>
          <w:rtl/>
        </w:rPr>
        <w:t>4 / 149</w:t>
      </w:r>
      <w:r>
        <w:rPr>
          <w:rtl/>
        </w:rPr>
        <w:t>)</w:t>
      </w:r>
      <w:r w:rsidRPr="00E971FA">
        <w:rPr>
          <w:rtl/>
        </w:rPr>
        <w:t xml:space="preserve"> والمطالب </w:t>
      </w:r>
      <w:r>
        <w:rPr>
          <w:rtl/>
        </w:rPr>
        <w:t>(</w:t>
      </w:r>
      <w:r w:rsidRPr="00E971FA">
        <w:rPr>
          <w:rtl/>
        </w:rPr>
        <w:t xml:space="preserve">1606) والكنز </w:t>
      </w:r>
      <w:r>
        <w:rPr>
          <w:rtl/>
        </w:rPr>
        <w:t>(</w:t>
      </w:r>
      <w:r w:rsidRPr="00E971FA">
        <w:rPr>
          <w:rtl/>
        </w:rPr>
        <w:t>15095)</w:t>
      </w:r>
      <w:r>
        <w:rPr>
          <w:rtl/>
        </w:rPr>
        <w:t>.</w:t>
      </w:r>
    </w:p>
    <w:p w14:paraId="267D26F2" w14:textId="77777777" w:rsidR="003A7643" w:rsidRPr="00E971FA" w:rsidRDefault="003A7643" w:rsidP="00016E8A">
      <w:pPr>
        <w:pStyle w:val="libFootnote0"/>
        <w:rPr>
          <w:rtl/>
          <w:lang w:bidi="fa-IR"/>
        </w:rPr>
      </w:pPr>
      <w:r>
        <w:rPr>
          <w:rtl/>
        </w:rPr>
        <w:t>(</w:t>
      </w:r>
      <w:r w:rsidRPr="00E971FA">
        <w:rPr>
          <w:rtl/>
        </w:rPr>
        <w:t xml:space="preserve">4) أخرجه ابن ماجة في السنن 2 / 1271 كتاب الدعاء </w:t>
      </w:r>
      <w:r>
        <w:rPr>
          <w:rtl/>
        </w:rPr>
        <w:t>(</w:t>
      </w:r>
      <w:r w:rsidRPr="00E971FA">
        <w:rPr>
          <w:rtl/>
        </w:rPr>
        <w:t xml:space="preserve">34) ، باب دعوة الوالد ودعوة المظلوم </w:t>
      </w:r>
      <w:r>
        <w:rPr>
          <w:rtl/>
        </w:rPr>
        <w:t>(</w:t>
      </w:r>
      <w:r w:rsidRPr="00E971FA">
        <w:rPr>
          <w:rtl/>
        </w:rPr>
        <w:t>11) حديث رقم 3863 قال البوصيري في زوائد ابن ماجة 2 / 1271 في إسناده مقال لأن جميع من ذكر في إسناده من النساء لم أر من جرحهن ولا من وثقهن وأبو سلمة هو التبوذكي واسمه موسى بن إسماعيل ثقة وكذا الراويّ عنه أ. ه.</w:t>
      </w:r>
    </w:p>
    <w:p w14:paraId="2A4BEB74"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7427) ، الاستيعاب ت </w:t>
      </w:r>
      <w:r>
        <w:rPr>
          <w:rtl/>
        </w:rPr>
        <w:t>(</w:t>
      </w:r>
      <w:r w:rsidRPr="00E971FA">
        <w:rPr>
          <w:rtl/>
        </w:rPr>
        <w:t>3602) ، الثقات 3 / 461 تجريد أسماء الصحابة 2 / 318 ، الكاشف 3 / 488 ، تهذيب الكمال 3 / 1702 الاستيعاب 32 ، 356 ، خلاصة تهذيب 3 / 399 ، تلقيح فهوم أهل الأثر 387. بقي بن مخلد 1006 ، تعجيل المنفعة ص 562.</w:t>
      </w:r>
    </w:p>
    <w:p w14:paraId="3D949D4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نصلي معك. فقال رسول الله </w:t>
      </w:r>
      <w:r w:rsidRPr="00A72A19">
        <w:rPr>
          <w:rStyle w:val="libAlaemChar"/>
          <w:rtl/>
        </w:rPr>
        <w:t>صلى‌الله‌عليه‌وآله‌وسلم</w:t>
      </w:r>
      <w:r w:rsidRPr="00E971FA">
        <w:rPr>
          <w:rtl/>
          <w:lang w:bidi="fa-IR"/>
        </w:rPr>
        <w:t xml:space="preserve"> : «صلاتكنّ في بيوتكنّ أفضل من صلاتكنّ في حجركنّ ، وصلاتكنّ في حجركنّ أفضل من صلاتكنّ في دوركنّ ، وصلاتكنّ ، في دوركنّ أفضل من صلاتكنّ في الجماعة» </w:t>
      </w:r>
      <w:r w:rsidRPr="00E971FA">
        <w:rPr>
          <w:rtl/>
        </w:rPr>
        <w:t>(1)</w:t>
      </w:r>
      <w:r>
        <w:rPr>
          <w:rtl/>
          <w:lang w:bidi="fa-IR"/>
        </w:rPr>
        <w:t>.</w:t>
      </w:r>
    </w:p>
    <w:p w14:paraId="09637CDA" w14:textId="77777777" w:rsidR="003A7643" w:rsidRPr="00E971FA" w:rsidRDefault="003A7643" w:rsidP="00370385">
      <w:pPr>
        <w:pStyle w:val="libLine"/>
        <w:rPr>
          <w:rtl/>
          <w:lang w:bidi="fa-IR"/>
        </w:rPr>
      </w:pPr>
      <w:r>
        <w:rPr>
          <w:rtl/>
          <w:lang w:bidi="fa-IR"/>
        </w:rPr>
        <w:t>و</w:t>
      </w:r>
      <w:r w:rsidRPr="00E971FA">
        <w:rPr>
          <w:rtl/>
          <w:lang w:bidi="fa-IR"/>
        </w:rPr>
        <w:t>أخرجه ابن أبي خيثمة ، من رواية ابن وهب ، عن داود بن قيس ، عن عبد الله بن سويد الأنصاري ، عن عمته أم حميد</w:t>
      </w:r>
      <w:r>
        <w:rPr>
          <w:rtl/>
          <w:lang w:bidi="fa-IR"/>
        </w:rPr>
        <w:t xml:space="preserve"> ـ </w:t>
      </w:r>
      <w:r w:rsidRPr="00E971FA">
        <w:rPr>
          <w:rtl/>
          <w:lang w:bidi="fa-IR"/>
        </w:rPr>
        <w:t>امرأة أبي حميد الساعدي</w:t>
      </w:r>
      <w:r>
        <w:rPr>
          <w:rtl/>
          <w:lang w:bidi="fa-IR"/>
        </w:rPr>
        <w:t xml:space="preserve"> ـ </w:t>
      </w:r>
      <w:r w:rsidRPr="00E971FA">
        <w:rPr>
          <w:rtl/>
          <w:lang w:bidi="fa-IR"/>
        </w:rPr>
        <w:t xml:space="preserve">أنها جاءت إلى النبي </w:t>
      </w:r>
      <w:r w:rsidRPr="00A72A19">
        <w:rPr>
          <w:rStyle w:val="libAlaemChar"/>
          <w:rtl/>
        </w:rPr>
        <w:t>صلى‌الله‌عليه‌وآله‌وسلم</w:t>
      </w:r>
      <w:r w:rsidRPr="00E971FA">
        <w:rPr>
          <w:rtl/>
          <w:lang w:bidi="fa-IR"/>
        </w:rPr>
        <w:t xml:space="preserve"> ، فقالت : يا رسول الله ، إني أحب الصلاة معك. قال : «قد علمت أنك تحبين الصّلاة معي ، وصلاتك في بيتك خير» ، فذكر نحوه ، لكن بالإفراد ، وزاد : «وصلاتك في دارك خير من صلاتك في مسجد قومك ، وصلاتك في مسجد قومك خير من صلاتك في مسجدي» ، قال : فأمرت فبني لها مسجد في أقصى شيء من بيتها وأظلمه ، فكانت تصلي فيه حتى لقيت الله تعالى.</w:t>
      </w:r>
    </w:p>
    <w:p w14:paraId="48B95D8F" w14:textId="77777777" w:rsidR="003A7643" w:rsidRPr="00E971FA" w:rsidRDefault="003A7643" w:rsidP="003A7643">
      <w:pPr>
        <w:rPr>
          <w:rtl/>
          <w:lang w:bidi="fa-IR"/>
        </w:rPr>
      </w:pPr>
      <w:r w:rsidRPr="001D5E45">
        <w:rPr>
          <w:rStyle w:val="libBold2Char"/>
          <w:rtl/>
        </w:rPr>
        <w:t xml:space="preserve">11994 ـ أم حميد ، والدة أشعب : </w:t>
      </w:r>
      <w:r w:rsidRPr="00E971FA">
        <w:rPr>
          <w:rtl/>
          <w:lang w:bidi="fa-IR"/>
        </w:rPr>
        <w:t>الطامع ، تقدمت في أم الجلندج.</w:t>
      </w:r>
    </w:p>
    <w:p w14:paraId="0A4710CB" w14:textId="77777777" w:rsidR="003A7643" w:rsidRPr="00E971FA" w:rsidRDefault="003A7643" w:rsidP="003A7643">
      <w:pPr>
        <w:rPr>
          <w:rtl/>
          <w:lang w:bidi="fa-IR"/>
        </w:rPr>
      </w:pPr>
      <w:r w:rsidRPr="001D5E45">
        <w:rPr>
          <w:rStyle w:val="libBold2Char"/>
          <w:rtl/>
        </w:rPr>
        <w:t xml:space="preserve">11995 ـ أم حنظلة بنت رومي </w:t>
      </w:r>
      <w:r w:rsidRPr="00E971FA">
        <w:rPr>
          <w:rtl/>
          <w:lang w:bidi="fa-IR"/>
        </w:rPr>
        <w:t>بن وقش الأنصارية الأشهلية.</w:t>
      </w:r>
    </w:p>
    <w:p w14:paraId="635BE70E" w14:textId="77777777" w:rsidR="003A7643" w:rsidRPr="00E971FA" w:rsidRDefault="003A7643" w:rsidP="003A7643">
      <w:pPr>
        <w:rPr>
          <w:rtl/>
          <w:lang w:bidi="fa-IR"/>
        </w:rPr>
      </w:pPr>
      <w:r w:rsidRPr="00E971FA">
        <w:rPr>
          <w:rtl/>
          <w:lang w:bidi="fa-IR"/>
        </w:rPr>
        <w:t>ذكرها ابن سعد ، وقال : أسلمت وبايعت في رواية محمد بن عمر ، أمها سهيمة بنت عبد الله بن رفاعة الأوسية ، وزوجها ثعلبة بن عدي الأشهليّ.</w:t>
      </w:r>
    </w:p>
    <w:p w14:paraId="57BBDD79" w14:textId="77777777" w:rsidR="003A7643" w:rsidRPr="00D41B79" w:rsidRDefault="003A7643" w:rsidP="00257BAC">
      <w:pPr>
        <w:pStyle w:val="libCenterBold1"/>
        <w:rPr>
          <w:rtl/>
        </w:rPr>
      </w:pPr>
      <w:r w:rsidRPr="00D41B79">
        <w:rPr>
          <w:rtl/>
        </w:rPr>
        <w:t>القسم الثاني</w:t>
      </w:r>
    </w:p>
    <w:p w14:paraId="5D2C5F8B" w14:textId="77777777" w:rsidR="003A7643" w:rsidRPr="00E971FA" w:rsidRDefault="003A7643" w:rsidP="003A7643">
      <w:pPr>
        <w:rPr>
          <w:rtl/>
          <w:lang w:bidi="fa-IR"/>
        </w:rPr>
      </w:pPr>
      <w:r w:rsidRPr="001D5E45">
        <w:rPr>
          <w:rStyle w:val="libBold2Char"/>
          <w:rtl/>
        </w:rPr>
        <w:t xml:space="preserve">11996 ـ أم حبيب بنت العباس </w:t>
      </w:r>
      <w:r w:rsidRPr="00E971FA">
        <w:rPr>
          <w:rtl/>
          <w:lang w:bidi="fa-IR"/>
        </w:rPr>
        <w:t>بن عبد المطلب. تقدم التنبيه عليها في الأول.</w:t>
      </w:r>
    </w:p>
    <w:p w14:paraId="0A5A499E" w14:textId="77777777" w:rsidR="003A7643" w:rsidRPr="00E971FA" w:rsidRDefault="003A7643" w:rsidP="003A7643">
      <w:pPr>
        <w:rPr>
          <w:rtl/>
          <w:lang w:bidi="fa-IR"/>
        </w:rPr>
      </w:pPr>
      <w:r w:rsidRPr="001D5E45">
        <w:rPr>
          <w:rStyle w:val="libBold2Char"/>
          <w:rtl/>
        </w:rPr>
        <w:t xml:space="preserve">11997 ـ أم حكيم بنت قارظ </w:t>
      </w:r>
      <w:r w:rsidRPr="00E971FA">
        <w:rPr>
          <w:rtl/>
          <w:lang w:bidi="fa-IR"/>
        </w:rPr>
        <w:t xml:space="preserve">بن خالد بن عبيد بن سويد بن قارظ ، من بني ليث حلفاء بني زهرة </w:t>
      </w:r>
      <w:r w:rsidRPr="00E971FA">
        <w:rPr>
          <w:rtl/>
        </w:rPr>
        <w:t>(2)</w:t>
      </w:r>
      <w:r w:rsidRPr="00E971FA">
        <w:rPr>
          <w:rtl/>
          <w:lang w:bidi="fa-IR"/>
        </w:rPr>
        <w:t xml:space="preserve"> ، زوج عبد الرحمن بن عوف.</w:t>
      </w:r>
    </w:p>
    <w:p w14:paraId="44C6D803" w14:textId="77777777" w:rsidR="003A7643" w:rsidRPr="00E971FA" w:rsidRDefault="003A7643" w:rsidP="003A7643">
      <w:pPr>
        <w:rPr>
          <w:rtl/>
          <w:lang w:bidi="fa-IR"/>
        </w:rPr>
      </w:pPr>
      <w:r w:rsidRPr="00E971FA">
        <w:rPr>
          <w:rtl/>
          <w:lang w:bidi="fa-IR"/>
        </w:rPr>
        <w:t>ذكرها البخاريّ في الصحيح تعليقا ، فقال في باب : إذا كان الوليّ هو الخاطب من كتاب النّكاح : وقال عبد الرحمن بن عوف لأم حكيم بنت قارظ تجعلين أمرك إليّ</w:t>
      </w:r>
      <w:r>
        <w:rPr>
          <w:rtl/>
          <w:lang w:bidi="fa-IR"/>
        </w:rPr>
        <w:t>؟</w:t>
      </w:r>
      <w:r w:rsidRPr="00E971FA">
        <w:rPr>
          <w:rtl/>
          <w:lang w:bidi="fa-IR"/>
        </w:rPr>
        <w:t xml:space="preserve"> فقالت :</w:t>
      </w:r>
      <w:r>
        <w:rPr>
          <w:rFonts w:hint="cs"/>
          <w:rtl/>
          <w:lang w:bidi="fa-IR"/>
        </w:rPr>
        <w:t xml:space="preserve"> </w:t>
      </w:r>
      <w:r w:rsidRPr="00E971FA">
        <w:rPr>
          <w:rtl/>
          <w:lang w:bidi="fa-IR"/>
        </w:rPr>
        <w:t>نعم. فقال : تزوجتك. وهذا الأثر وصله ابن سعد من طريق ابن أبي ذئب ، عن سعيد بن خالد ، وقارظ بن شيبة</w:t>
      </w:r>
      <w:r>
        <w:rPr>
          <w:rtl/>
          <w:lang w:bidi="fa-IR"/>
        </w:rPr>
        <w:t xml:space="preserve"> ـ </w:t>
      </w:r>
      <w:r w:rsidRPr="00E971FA">
        <w:rPr>
          <w:rtl/>
          <w:lang w:bidi="fa-IR"/>
        </w:rPr>
        <w:t>أن أم حكيم بنت قارظ قالت لعبد الرحمن بن عوف : إنه قد خطبني غير واحد فزوجني أيهم رأيت. قال : وتجعلين ذلك إليّ</w:t>
      </w:r>
      <w:r>
        <w:rPr>
          <w:rtl/>
          <w:lang w:bidi="fa-IR"/>
        </w:rPr>
        <w:t>؟</w:t>
      </w:r>
      <w:r w:rsidRPr="00E971FA">
        <w:rPr>
          <w:rtl/>
          <w:lang w:bidi="fa-IR"/>
        </w:rPr>
        <w:t xml:space="preserve"> فقالت : نعم. قال : قد تزوجتك.</w:t>
      </w:r>
    </w:p>
    <w:p w14:paraId="1B59CBFA" w14:textId="77777777" w:rsidR="003A7643" w:rsidRPr="00E971FA" w:rsidRDefault="003A7643" w:rsidP="00693455">
      <w:pPr>
        <w:pStyle w:val="libLine"/>
        <w:rPr>
          <w:rtl/>
        </w:rPr>
      </w:pPr>
      <w:r w:rsidRPr="00E971FA">
        <w:rPr>
          <w:rtl/>
        </w:rPr>
        <w:t>__________________</w:t>
      </w:r>
    </w:p>
    <w:p w14:paraId="5EF2E3F9" w14:textId="77777777" w:rsidR="003A7643" w:rsidRPr="00E971FA" w:rsidRDefault="003A7643" w:rsidP="00016E8A">
      <w:pPr>
        <w:pStyle w:val="libFootnote0"/>
        <w:rPr>
          <w:rtl/>
          <w:lang w:bidi="fa-IR"/>
        </w:rPr>
      </w:pPr>
      <w:r>
        <w:rPr>
          <w:rtl/>
        </w:rPr>
        <w:t>(</w:t>
      </w:r>
      <w:r w:rsidRPr="00E971FA">
        <w:rPr>
          <w:rtl/>
        </w:rPr>
        <w:t>1) أخرجه ابن أبي شيبة في المصنف 2 / 384 والبيهقي في السنن الكبرى 3 / 133 وأورده السيوطي في الدر المنثور 5 / 25 ، 52 والمتقي الهندي في كنز العمال حديث رقم 45189 وعزاه لأحمد في المسند والطبراني والبيهقي عن أم حميد.</w:t>
      </w:r>
    </w:p>
    <w:p w14:paraId="2720C377"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بني زهرة كانت زوج عبد الرحمن.</w:t>
      </w:r>
    </w:p>
    <w:p w14:paraId="2EF7774F" w14:textId="77777777" w:rsidR="003A7643" w:rsidRPr="00E971FA" w:rsidRDefault="003A7643" w:rsidP="003A7643">
      <w:pPr>
        <w:rPr>
          <w:rtl/>
          <w:lang w:bidi="fa-IR"/>
        </w:rPr>
      </w:pPr>
      <w:r>
        <w:rPr>
          <w:rtl/>
          <w:lang w:bidi="fa-IR"/>
        </w:rPr>
        <w:br w:type="page"/>
      </w:r>
      <w:r w:rsidRPr="00E971FA">
        <w:rPr>
          <w:rtl/>
          <w:lang w:bidi="fa-IR"/>
        </w:rPr>
        <w:lastRenderedPageBreak/>
        <w:t xml:space="preserve">قلت : وسعيد هو ابن خالد بن عبد الله بن قارظ تابعي ، ضعفه النسائي ، ومشاه الدارقطنيّ ، وقارظ بن شيبة قال </w:t>
      </w:r>
      <w:r>
        <w:rPr>
          <w:rtl/>
          <w:lang w:bidi="fa-IR"/>
        </w:rPr>
        <w:t>(</w:t>
      </w:r>
      <w:r w:rsidRPr="00E971FA">
        <w:rPr>
          <w:rtl/>
          <w:lang w:bidi="fa-IR"/>
        </w:rPr>
        <w:t>س</w:t>
      </w:r>
      <w:r>
        <w:rPr>
          <w:rtl/>
          <w:lang w:bidi="fa-IR"/>
        </w:rPr>
        <w:t>)</w:t>
      </w:r>
      <w:r w:rsidRPr="00E971FA">
        <w:rPr>
          <w:rtl/>
          <w:lang w:bidi="fa-IR"/>
        </w:rPr>
        <w:t xml:space="preserve"> : لا بأس به ، هو ابن قارظ ، وأبوها قارظ كان </w:t>
      </w:r>
      <w:r>
        <w:rPr>
          <w:rtl/>
          <w:lang w:bidi="fa-IR"/>
        </w:rPr>
        <w:t>[..</w:t>
      </w:r>
      <w:r w:rsidRPr="00E971FA">
        <w:rPr>
          <w:rtl/>
          <w:lang w:bidi="fa-IR"/>
        </w:rPr>
        <w:t>.</w:t>
      </w:r>
      <w:r>
        <w:rPr>
          <w:rtl/>
          <w:lang w:bidi="fa-IR"/>
        </w:rPr>
        <w:t>].</w:t>
      </w:r>
    </w:p>
    <w:p w14:paraId="66A8EBB0" w14:textId="77777777" w:rsidR="003A7643" w:rsidRPr="00D41B79" w:rsidRDefault="003A7643" w:rsidP="00257BAC">
      <w:pPr>
        <w:pStyle w:val="libCenterBold1"/>
        <w:rPr>
          <w:rtl/>
        </w:rPr>
      </w:pPr>
      <w:r w:rsidRPr="00D41B79">
        <w:rPr>
          <w:rtl/>
        </w:rPr>
        <w:t>القسم الثالث</w:t>
      </w:r>
    </w:p>
    <w:p w14:paraId="79669E8B" w14:textId="77777777" w:rsidR="003A7643" w:rsidRPr="00E971FA" w:rsidRDefault="003A7643" w:rsidP="00370385">
      <w:pPr>
        <w:pStyle w:val="libLine"/>
        <w:rPr>
          <w:rtl/>
          <w:lang w:bidi="fa-IR"/>
        </w:rPr>
      </w:pPr>
      <w:r w:rsidRPr="001D5E45">
        <w:rPr>
          <w:rStyle w:val="libBold2Char"/>
          <w:rtl/>
        </w:rPr>
        <w:t xml:space="preserve">11998 ـ أم حبيب بنت عامر </w:t>
      </w:r>
      <w:r w:rsidRPr="00E971FA">
        <w:rPr>
          <w:rtl/>
          <w:lang w:bidi="fa-IR"/>
        </w:rPr>
        <w:t xml:space="preserve">بن خالد بن عمر بن قريط. لها إدراك. ذكر الواقديّ أن النبي </w:t>
      </w:r>
      <w:r w:rsidRPr="00A72A19">
        <w:rPr>
          <w:rStyle w:val="libAlaemChar"/>
          <w:rtl/>
        </w:rPr>
        <w:t>صلى‌الله‌عليه‌وآله‌وسلم</w:t>
      </w:r>
      <w:r w:rsidRPr="00E971FA">
        <w:rPr>
          <w:rtl/>
          <w:lang w:bidi="fa-IR"/>
        </w:rPr>
        <w:t xml:space="preserve"> كتب إلى بني حارثة بن عمرو سنة تسع يدعوهم إلى الإسلام ، فأخذوا الصحيفة فغسلوها ورقعوا بها دلوهم ، فقالت أم حبيب بنت عامر منكرة عليهم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5992B6A" w14:textId="77777777" w:rsidTr="00475ED5">
        <w:trPr>
          <w:tblCellSpacing w:w="15" w:type="dxa"/>
          <w:jc w:val="center"/>
        </w:trPr>
        <w:tc>
          <w:tcPr>
            <w:tcW w:w="2362" w:type="pct"/>
            <w:vAlign w:val="center"/>
          </w:tcPr>
          <w:p w14:paraId="70DD3201" w14:textId="77777777" w:rsidR="003A7643" w:rsidRPr="00E971FA" w:rsidRDefault="003A7643" w:rsidP="00945B88">
            <w:pPr>
              <w:pStyle w:val="libPoem"/>
              <w:rPr>
                <w:rtl/>
              </w:rPr>
            </w:pPr>
            <w:r w:rsidRPr="00E971FA">
              <w:rPr>
                <w:rtl/>
              </w:rPr>
              <w:t>إذا ما أتتهم آية من محمّد</w:t>
            </w:r>
            <w:r w:rsidRPr="004C4832">
              <w:rPr>
                <w:rStyle w:val="libPoemTiniCharChar"/>
                <w:rtl/>
              </w:rPr>
              <w:br/>
              <w:t> </w:t>
            </w:r>
          </w:p>
        </w:tc>
        <w:tc>
          <w:tcPr>
            <w:tcW w:w="196" w:type="pct"/>
            <w:vAlign w:val="center"/>
          </w:tcPr>
          <w:p w14:paraId="70D445C6" w14:textId="77777777" w:rsidR="003A7643" w:rsidRPr="00E971FA" w:rsidRDefault="003A7643" w:rsidP="00945B88">
            <w:pPr>
              <w:pStyle w:val="libPoem"/>
            </w:pPr>
            <w:r w:rsidRPr="00E971FA">
              <w:rPr>
                <w:rtl/>
              </w:rPr>
              <w:t> </w:t>
            </w:r>
          </w:p>
        </w:tc>
        <w:tc>
          <w:tcPr>
            <w:tcW w:w="2361" w:type="pct"/>
            <w:vAlign w:val="center"/>
          </w:tcPr>
          <w:p w14:paraId="1A85AF0C" w14:textId="77777777" w:rsidR="003A7643" w:rsidRPr="00E971FA" w:rsidRDefault="003A7643" w:rsidP="00945B88">
            <w:pPr>
              <w:pStyle w:val="libPoem"/>
            </w:pPr>
            <w:r w:rsidRPr="00E971FA">
              <w:rPr>
                <w:rtl/>
              </w:rPr>
              <w:t>محوها بماء البئر فهو عصير</w:t>
            </w:r>
            <w:r w:rsidRPr="004C4832">
              <w:rPr>
                <w:rStyle w:val="libPoemTiniCharChar"/>
                <w:rtl/>
              </w:rPr>
              <w:br/>
              <w:t> </w:t>
            </w:r>
          </w:p>
        </w:tc>
      </w:tr>
    </w:tbl>
    <w:p w14:paraId="302342FF" w14:textId="77777777" w:rsidR="003A7643" w:rsidRPr="00E971FA" w:rsidRDefault="003A7643" w:rsidP="003A7643">
      <w:pPr>
        <w:rPr>
          <w:rtl/>
          <w:lang w:bidi="fa-IR"/>
        </w:rPr>
      </w:pPr>
      <w:r>
        <w:rPr>
          <w:rtl/>
          <w:lang w:bidi="fa-IR"/>
        </w:rPr>
        <w:t>[</w:t>
      </w:r>
      <w:r w:rsidRPr="00E971FA">
        <w:rPr>
          <w:rtl/>
          <w:lang w:bidi="fa-IR"/>
        </w:rPr>
        <w:t>الطويل</w:t>
      </w:r>
      <w:r>
        <w:rPr>
          <w:rtl/>
          <w:lang w:bidi="fa-IR"/>
        </w:rPr>
        <w:t>]</w:t>
      </w:r>
    </w:p>
    <w:p w14:paraId="53CE0109" w14:textId="77777777" w:rsidR="003A7643" w:rsidRPr="00E971FA" w:rsidRDefault="003A7643" w:rsidP="003A7643">
      <w:pPr>
        <w:rPr>
          <w:rtl/>
          <w:lang w:bidi="fa-IR"/>
        </w:rPr>
      </w:pPr>
      <w:r w:rsidRPr="001D5E45">
        <w:rPr>
          <w:rStyle w:val="libBold2Char"/>
          <w:rtl/>
        </w:rPr>
        <w:t xml:space="preserve">11999 ـ أم حزرة : </w:t>
      </w:r>
      <w:r w:rsidRPr="00E971FA">
        <w:rPr>
          <w:rtl/>
          <w:lang w:bidi="fa-IR"/>
        </w:rPr>
        <w:t>اسمها عبيدة. تقدمت.</w:t>
      </w:r>
    </w:p>
    <w:p w14:paraId="210A8C4A" w14:textId="77777777" w:rsidR="003A7643" w:rsidRPr="00D41B79" w:rsidRDefault="003A7643" w:rsidP="00257BAC">
      <w:pPr>
        <w:pStyle w:val="libCenterBold1"/>
        <w:rPr>
          <w:rtl/>
        </w:rPr>
      </w:pPr>
      <w:r w:rsidRPr="00D41B79">
        <w:rPr>
          <w:rtl/>
        </w:rPr>
        <w:t>القسم الرابع</w:t>
      </w:r>
    </w:p>
    <w:p w14:paraId="2CB4BA71" w14:textId="77777777" w:rsidR="003A7643" w:rsidRPr="001D5E45" w:rsidRDefault="003A7643" w:rsidP="003A7643">
      <w:pPr>
        <w:rPr>
          <w:rStyle w:val="libBold2Char"/>
          <w:rtl/>
        </w:rPr>
      </w:pPr>
      <w:r w:rsidRPr="001D5E45">
        <w:rPr>
          <w:rStyle w:val="libBold2Char"/>
          <w:rtl/>
        </w:rPr>
        <w:t xml:space="preserve">12000 ـ أم الحكم الضمرية </w:t>
      </w:r>
      <w:r w:rsidRPr="00B0365E">
        <w:rPr>
          <w:rtl/>
        </w:rPr>
        <w:t>(1)</w:t>
      </w:r>
      <w:r w:rsidRPr="001D5E45">
        <w:rPr>
          <w:rStyle w:val="libBold2Char"/>
          <w:rtl/>
        </w:rPr>
        <w:t>.</w:t>
      </w:r>
    </w:p>
    <w:p w14:paraId="2C614670" w14:textId="77777777" w:rsidR="003A7643" w:rsidRPr="00E971FA" w:rsidRDefault="003A7643" w:rsidP="00370385">
      <w:pPr>
        <w:pStyle w:val="libLine"/>
        <w:rPr>
          <w:rtl/>
          <w:lang w:bidi="fa-IR"/>
        </w:rPr>
      </w:pPr>
      <w:r w:rsidRPr="00E971FA">
        <w:rPr>
          <w:rtl/>
          <w:lang w:bidi="fa-IR"/>
        </w:rPr>
        <w:t xml:space="preserve">استدركها أبو موسى ، وأورد في ترجمتها حديث أم الحكم بنت الزبير أنها ذهبت هي وفاطمة </w:t>
      </w:r>
      <w:r w:rsidRPr="00370385">
        <w:rPr>
          <w:rtl/>
        </w:rPr>
        <w:t>عليها‌السلام</w:t>
      </w:r>
      <w:r w:rsidRPr="00E971FA">
        <w:rPr>
          <w:rtl/>
          <w:lang w:bidi="fa-IR"/>
        </w:rPr>
        <w:t xml:space="preserve"> يسألان من النبي </w:t>
      </w:r>
      <w:r w:rsidRPr="00A72A19">
        <w:rPr>
          <w:rStyle w:val="libAlaemChar"/>
          <w:rtl/>
        </w:rPr>
        <w:t>صلى‌الله‌عليه‌وآله‌وسلم</w:t>
      </w:r>
      <w:r w:rsidRPr="00E971FA">
        <w:rPr>
          <w:rtl/>
          <w:lang w:bidi="fa-IR"/>
        </w:rPr>
        <w:t xml:space="preserve"> السبي ، وهذه هاشمية ليست ضمرية. وقال ابن الأثير : إن كان ظنها غيرها فقد وهم.</w:t>
      </w:r>
    </w:p>
    <w:p w14:paraId="2AD7F1CF" w14:textId="77777777" w:rsidR="003A7643" w:rsidRPr="00D41B79" w:rsidRDefault="003A7643" w:rsidP="003A7643">
      <w:pPr>
        <w:pStyle w:val="Heading1Center"/>
        <w:rPr>
          <w:rtl/>
        </w:rPr>
      </w:pPr>
      <w:bookmarkStart w:id="35" w:name="_Toc91513785"/>
      <w:r w:rsidRPr="00D41B79">
        <w:rPr>
          <w:rtl/>
        </w:rPr>
        <w:t>حرف الخاء المعجمة</w:t>
      </w:r>
      <w:bookmarkEnd w:id="35"/>
    </w:p>
    <w:p w14:paraId="396451BD" w14:textId="77777777" w:rsidR="003A7643" w:rsidRPr="00D41B79" w:rsidRDefault="003A7643" w:rsidP="00257BAC">
      <w:pPr>
        <w:pStyle w:val="libCenterBold1"/>
        <w:rPr>
          <w:rtl/>
        </w:rPr>
      </w:pPr>
      <w:r w:rsidRPr="00D41B79">
        <w:rPr>
          <w:rtl/>
        </w:rPr>
        <w:t>القسم الأول</w:t>
      </w:r>
    </w:p>
    <w:p w14:paraId="58A09AB2" w14:textId="77777777" w:rsidR="003A7643" w:rsidRPr="00E971FA" w:rsidRDefault="003A7643" w:rsidP="003A7643">
      <w:pPr>
        <w:rPr>
          <w:rtl/>
          <w:lang w:bidi="fa-IR"/>
        </w:rPr>
      </w:pPr>
      <w:r w:rsidRPr="001D5E45">
        <w:rPr>
          <w:rStyle w:val="libBold2Char"/>
          <w:rtl/>
        </w:rPr>
        <w:t xml:space="preserve">12001 ـ أم خارجة بنت النضر </w:t>
      </w:r>
      <w:r w:rsidRPr="00E971FA">
        <w:rPr>
          <w:rtl/>
          <w:lang w:bidi="fa-IR"/>
        </w:rPr>
        <w:t xml:space="preserve">بن ضمضم الأنصارية </w:t>
      </w:r>
      <w:r w:rsidRPr="00E971FA">
        <w:rPr>
          <w:rtl/>
        </w:rPr>
        <w:t>(2)</w:t>
      </w:r>
      <w:r w:rsidRPr="00E971FA">
        <w:rPr>
          <w:rtl/>
          <w:lang w:bidi="fa-IR"/>
        </w:rPr>
        <w:t xml:space="preserve"> ، من بني عدي بن النجار.</w:t>
      </w:r>
    </w:p>
    <w:p w14:paraId="245B931B" w14:textId="77777777" w:rsidR="003A7643" w:rsidRPr="00E971FA" w:rsidRDefault="003A7643" w:rsidP="003A7643">
      <w:pPr>
        <w:rPr>
          <w:rtl/>
          <w:lang w:bidi="fa-IR"/>
        </w:rPr>
      </w:pPr>
      <w:r w:rsidRPr="00E971FA">
        <w:rPr>
          <w:rtl/>
          <w:lang w:bidi="fa-IR"/>
        </w:rPr>
        <w:t>ذكرها ابن حبيب في المبايعات.</w:t>
      </w:r>
    </w:p>
    <w:p w14:paraId="6827309F" w14:textId="77777777" w:rsidR="003A7643" w:rsidRPr="00E971FA" w:rsidRDefault="003A7643" w:rsidP="003A7643">
      <w:pPr>
        <w:rPr>
          <w:rtl/>
          <w:lang w:bidi="fa-IR"/>
        </w:rPr>
      </w:pPr>
      <w:r w:rsidRPr="001D5E45">
        <w:rPr>
          <w:rStyle w:val="libBold2Char"/>
          <w:rtl/>
        </w:rPr>
        <w:t xml:space="preserve">12002 ـ أم خارجة </w:t>
      </w:r>
      <w:r w:rsidRPr="00B0365E">
        <w:rPr>
          <w:rtl/>
        </w:rPr>
        <w:t>(3)</w:t>
      </w:r>
      <w:r w:rsidRPr="001D5E45">
        <w:rPr>
          <w:rStyle w:val="libBold2Char"/>
          <w:rtl/>
        </w:rPr>
        <w:t xml:space="preserve"> </w:t>
      </w:r>
      <w:r w:rsidRPr="00E971FA">
        <w:rPr>
          <w:rtl/>
          <w:lang w:bidi="fa-IR"/>
        </w:rPr>
        <w:t>: امرأة زيد بن ثابت</w:t>
      </w:r>
      <w:r>
        <w:rPr>
          <w:rFonts w:hint="cs"/>
          <w:rtl/>
          <w:lang w:bidi="fa-IR"/>
        </w:rPr>
        <w:t xml:space="preserve"> </w:t>
      </w:r>
      <w:r w:rsidRPr="00E971FA">
        <w:rPr>
          <w:rtl/>
          <w:lang w:bidi="fa-IR"/>
        </w:rPr>
        <w:t>أورد ابن أبي عاصم ، من طريق عبيد الله بن أبي زياد ، حدثنا أبو بكر بن عبد الله بن أبي ربيعة ، حدثتني أم خارجة امرأة زيد بن</w:t>
      </w:r>
    </w:p>
    <w:p w14:paraId="42813E58" w14:textId="77777777" w:rsidR="003A7643" w:rsidRPr="00E971FA" w:rsidRDefault="003A7643" w:rsidP="00693455">
      <w:pPr>
        <w:pStyle w:val="libLine"/>
        <w:rPr>
          <w:rtl/>
        </w:rPr>
      </w:pPr>
      <w:r w:rsidRPr="00E971FA">
        <w:rPr>
          <w:rtl/>
        </w:rPr>
        <w:t>__________________</w:t>
      </w:r>
    </w:p>
    <w:p w14:paraId="7341961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7418)</w:t>
      </w:r>
      <w:r>
        <w:rPr>
          <w:rtl/>
        </w:rPr>
        <w:t>.</w:t>
      </w:r>
    </w:p>
    <w:p w14:paraId="36283F0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7429)</w:t>
      </w:r>
      <w:r>
        <w:rPr>
          <w:rtl/>
        </w:rPr>
        <w:t>.</w:t>
      </w:r>
    </w:p>
    <w:p w14:paraId="4106085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7428) ، تجريد أسماء الصحابة 2 / 318.</w:t>
      </w:r>
    </w:p>
    <w:p w14:paraId="1F7BD36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ثابت ، قال : أتينا رسول الله </w:t>
      </w:r>
      <w:r w:rsidRPr="00370385">
        <w:rPr>
          <w:rtl/>
        </w:rPr>
        <w:t>صلى‌الله‌عليه‌وآله‌وسلم</w:t>
      </w:r>
      <w:r w:rsidRPr="00E971FA">
        <w:rPr>
          <w:rtl/>
          <w:lang w:bidi="fa-IR"/>
        </w:rPr>
        <w:t xml:space="preserve"> في حائط ومعه أصحابه إذ قال : «أوّل رجل يطلع عليكم فهو من أهل الجنّة» ، فليس أحد منا إلا وهو يتمنى أن يكون من وراء الحائط ، قالت : فبينما نحن كذلك إذا سمعنا حسا فرفعنا أبصارنا إليه ننظر من يدخل ، فقال رسول الله </w:t>
      </w:r>
      <w:r w:rsidRPr="00A72A19">
        <w:rPr>
          <w:rStyle w:val="libAlaemChar"/>
          <w:rtl/>
        </w:rPr>
        <w:t>صلى‌الله‌عليه‌وآله‌وسلم</w:t>
      </w:r>
      <w:r w:rsidRPr="00E971FA">
        <w:rPr>
          <w:rtl/>
          <w:lang w:bidi="fa-IR"/>
        </w:rPr>
        <w:t xml:space="preserve"> : «عسى أن يكون علي بن أبي طالب»</w:t>
      </w:r>
      <w:r>
        <w:rPr>
          <w:rtl/>
          <w:lang w:bidi="fa-IR"/>
        </w:rPr>
        <w:t>.</w:t>
      </w:r>
    </w:p>
    <w:p w14:paraId="6C6A7E78" w14:textId="77777777" w:rsidR="003A7643" w:rsidRPr="00E971FA" w:rsidRDefault="003A7643" w:rsidP="003A7643">
      <w:pPr>
        <w:rPr>
          <w:rtl/>
          <w:lang w:bidi="fa-IR"/>
        </w:rPr>
      </w:pPr>
      <w:r w:rsidRPr="00E971FA">
        <w:rPr>
          <w:rtl/>
          <w:lang w:bidi="fa-IR"/>
        </w:rPr>
        <w:t>وذكر أبو نعيم أن مكي بن إبراهيم تابعه عن أبي بكر ، أخرجه ابن مندة من وجهين :</w:t>
      </w:r>
      <w:r>
        <w:rPr>
          <w:rFonts w:hint="cs"/>
          <w:rtl/>
          <w:lang w:bidi="fa-IR"/>
        </w:rPr>
        <w:t xml:space="preserve"> </w:t>
      </w:r>
      <w:r w:rsidRPr="00E971FA">
        <w:rPr>
          <w:rtl/>
          <w:lang w:bidi="fa-IR"/>
        </w:rPr>
        <w:t>عن أبي عبد الرحيم الحراني ، عن محمد بن عبد الله بن أبي صعصعة ، عن أبيه ، عن أم خارجة بنت سعد بن ربيع ، عن أبي مرثد. وستأتي.</w:t>
      </w:r>
    </w:p>
    <w:p w14:paraId="4C82B030" w14:textId="77777777" w:rsidR="003A7643" w:rsidRPr="00E971FA" w:rsidRDefault="003A7643" w:rsidP="003A7643">
      <w:pPr>
        <w:rPr>
          <w:rtl/>
          <w:lang w:bidi="fa-IR"/>
        </w:rPr>
      </w:pPr>
      <w:r w:rsidRPr="001D5E45">
        <w:rPr>
          <w:rStyle w:val="libBold2Char"/>
          <w:rtl/>
        </w:rPr>
        <w:t xml:space="preserve">12003 ـ أم خالد بنت الأسود </w:t>
      </w:r>
      <w:r w:rsidRPr="00E971FA">
        <w:rPr>
          <w:rtl/>
          <w:lang w:bidi="fa-IR"/>
        </w:rPr>
        <w:t xml:space="preserve">بن عبد يغوث القرشية الزهرية </w:t>
      </w:r>
      <w:r w:rsidRPr="00E971FA">
        <w:rPr>
          <w:rtl/>
        </w:rPr>
        <w:t>(1)</w:t>
      </w:r>
      <w:r>
        <w:rPr>
          <w:rtl/>
          <w:lang w:bidi="fa-IR"/>
        </w:rPr>
        <w:t>.</w:t>
      </w:r>
      <w:r w:rsidRPr="00E971FA">
        <w:rPr>
          <w:rtl/>
          <w:lang w:bidi="fa-IR"/>
        </w:rPr>
        <w:t xml:space="preserve"> تقدمت في الأسماء في خالدة.</w:t>
      </w:r>
    </w:p>
    <w:p w14:paraId="4CADFF2C" w14:textId="77777777" w:rsidR="003A7643" w:rsidRPr="00E971FA" w:rsidRDefault="003A7643" w:rsidP="00370385">
      <w:pPr>
        <w:pStyle w:val="libLine"/>
        <w:rPr>
          <w:rtl/>
          <w:lang w:bidi="fa-IR"/>
        </w:rPr>
      </w:pPr>
      <w:r w:rsidRPr="001D5E45">
        <w:rPr>
          <w:rStyle w:val="libBold2Char"/>
          <w:rtl/>
        </w:rPr>
        <w:t xml:space="preserve">12004 ـ أم خالد بنت خالد </w:t>
      </w:r>
      <w:r w:rsidRPr="00E971FA">
        <w:rPr>
          <w:rtl/>
          <w:lang w:bidi="fa-IR"/>
        </w:rPr>
        <w:t xml:space="preserve">بن سعيد بن العاص بن أمية بن عبد شمس القرشية الأموية </w:t>
      </w:r>
      <w:r w:rsidRPr="00E971FA">
        <w:rPr>
          <w:rtl/>
        </w:rPr>
        <w:t>(2)</w:t>
      </w:r>
      <w:r>
        <w:rPr>
          <w:rtl/>
          <w:lang w:bidi="fa-IR"/>
        </w:rPr>
        <w:t>.</w:t>
      </w:r>
      <w:r w:rsidRPr="00E971FA">
        <w:rPr>
          <w:rtl/>
          <w:lang w:bidi="fa-IR"/>
        </w:rPr>
        <w:t xml:space="preserve"> وهي مشهورة بكنيتها ، واسمها أمة. لها ولأبويها صحبة ، وكانا ممن هاجر إلى الحبشة ، وقدما بها وهي صغيرة ، وقصتها عند البخاري ، من طريق خالد بن سعيد بن عمرو بن سعيد بن العاص ، عن أمه أم خالد ، قال : أتيت رسول الله </w:t>
      </w:r>
      <w:r w:rsidRPr="00370385">
        <w:rPr>
          <w:rtl/>
        </w:rPr>
        <w:t>صلى‌الله‌عليه‌وآله‌وسلم</w:t>
      </w:r>
      <w:r w:rsidRPr="00E971FA">
        <w:rPr>
          <w:rtl/>
          <w:lang w:bidi="fa-IR"/>
        </w:rPr>
        <w:t xml:space="preserve"> مع أبي وعليّ قميص أصفر ، فقال رسول الله </w:t>
      </w:r>
      <w:r w:rsidRPr="00A72A19">
        <w:rPr>
          <w:rStyle w:val="libAlaemChar"/>
          <w:rtl/>
        </w:rPr>
        <w:t>صلى‌الله‌عليه‌وآله‌وسلم</w:t>
      </w:r>
      <w:r w:rsidRPr="00E971FA">
        <w:rPr>
          <w:rtl/>
          <w:lang w:bidi="fa-IR"/>
        </w:rPr>
        <w:t xml:space="preserve"> </w:t>
      </w:r>
      <w:r>
        <w:rPr>
          <w:rtl/>
          <w:lang w:bidi="fa-IR"/>
        </w:rPr>
        <w:t>[..</w:t>
      </w:r>
      <w:r w:rsidRPr="00E971FA">
        <w:rPr>
          <w:rtl/>
          <w:lang w:bidi="fa-IR"/>
        </w:rPr>
        <w:t>.</w:t>
      </w:r>
      <w:r>
        <w:rPr>
          <w:rtl/>
          <w:lang w:bidi="fa-IR"/>
        </w:rPr>
        <w:t>].</w:t>
      </w:r>
    </w:p>
    <w:p w14:paraId="4A231DBD" w14:textId="77777777" w:rsidR="003A7643" w:rsidRPr="00E971FA" w:rsidRDefault="003A7643" w:rsidP="003A7643">
      <w:pPr>
        <w:rPr>
          <w:rtl/>
          <w:lang w:bidi="fa-IR"/>
        </w:rPr>
      </w:pPr>
      <w:r w:rsidRPr="00E971FA">
        <w:rPr>
          <w:rtl/>
          <w:lang w:bidi="fa-IR"/>
        </w:rPr>
        <w:t>وقد تقدم ذكرها في أمة في حرف الألف.</w:t>
      </w:r>
    </w:p>
    <w:p w14:paraId="4038C4EF" w14:textId="77777777" w:rsidR="003A7643" w:rsidRPr="00E971FA" w:rsidRDefault="003A7643" w:rsidP="003A7643">
      <w:pPr>
        <w:rPr>
          <w:rtl/>
          <w:lang w:bidi="fa-IR"/>
        </w:rPr>
      </w:pPr>
      <w:r w:rsidRPr="001D5E45">
        <w:rPr>
          <w:rStyle w:val="libBold2Char"/>
          <w:rtl/>
        </w:rPr>
        <w:t xml:space="preserve">12005 ـ أم خالد بنت خالد </w:t>
      </w:r>
      <w:r w:rsidRPr="00E971FA">
        <w:rPr>
          <w:rtl/>
          <w:lang w:bidi="fa-IR"/>
        </w:rPr>
        <w:t xml:space="preserve">بن يعيش بن قيس بن عمرو بن زيد مناة </w:t>
      </w:r>
      <w:r w:rsidRPr="00E971FA">
        <w:rPr>
          <w:rtl/>
        </w:rPr>
        <w:t>(3)</w:t>
      </w:r>
      <w:r w:rsidRPr="00E971FA">
        <w:rPr>
          <w:rtl/>
          <w:lang w:bidi="fa-IR"/>
        </w:rPr>
        <w:t xml:space="preserve"> ، من بني عدي بن النجار.</w:t>
      </w:r>
    </w:p>
    <w:p w14:paraId="5CE7E687" w14:textId="77777777" w:rsidR="003A7643" w:rsidRPr="00E971FA" w:rsidRDefault="003A7643" w:rsidP="003A7643">
      <w:pPr>
        <w:rPr>
          <w:rtl/>
          <w:lang w:bidi="fa-IR"/>
        </w:rPr>
      </w:pPr>
      <w:r w:rsidRPr="00E971FA">
        <w:rPr>
          <w:rtl/>
          <w:lang w:bidi="fa-IR"/>
        </w:rPr>
        <w:t>ذكرها ابن سعد في المبايعات ، وقال : تزوجها حارثة بن النعمان ، فولدت له عبد الله ، وسودة ، وعمرة ، وأم هشام.</w:t>
      </w:r>
    </w:p>
    <w:p w14:paraId="4783C3DA" w14:textId="77777777" w:rsidR="003A7643" w:rsidRPr="00E971FA" w:rsidRDefault="003A7643" w:rsidP="003A7643">
      <w:pPr>
        <w:rPr>
          <w:rtl/>
          <w:lang w:bidi="fa-IR"/>
        </w:rPr>
      </w:pPr>
      <w:r w:rsidRPr="001D5E45">
        <w:rPr>
          <w:rStyle w:val="libBold2Char"/>
          <w:rtl/>
        </w:rPr>
        <w:t xml:space="preserve">12006 ـ أم خالد بنت يعيش </w:t>
      </w:r>
      <w:r w:rsidRPr="00E971FA">
        <w:rPr>
          <w:rtl/>
          <w:lang w:bidi="fa-IR"/>
        </w:rPr>
        <w:t>بن قيس بن عمرو الأنصارية.</w:t>
      </w:r>
    </w:p>
    <w:p w14:paraId="24FD50DF" w14:textId="77777777" w:rsidR="003A7643" w:rsidRPr="00E971FA" w:rsidRDefault="003A7643" w:rsidP="003A7643">
      <w:pPr>
        <w:rPr>
          <w:rtl/>
          <w:lang w:bidi="fa-IR"/>
        </w:rPr>
      </w:pPr>
      <w:r w:rsidRPr="00E971FA">
        <w:rPr>
          <w:rtl/>
          <w:lang w:bidi="fa-IR"/>
        </w:rPr>
        <w:t>ذكرها ابن حبيب في المبايعات ، وأظنها الأولى ، نسبت لجدها.</w:t>
      </w:r>
    </w:p>
    <w:p w14:paraId="25144A37" w14:textId="77777777" w:rsidR="003A7643" w:rsidRPr="00E971FA" w:rsidRDefault="003A7643" w:rsidP="003A7643">
      <w:pPr>
        <w:rPr>
          <w:rtl/>
          <w:lang w:bidi="fa-IR"/>
        </w:rPr>
      </w:pPr>
      <w:r w:rsidRPr="001D5E45">
        <w:rPr>
          <w:rStyle w:val="libBold2Char"/>
          <w:rtl/>
        </w:rPr>
        <w:t xml:space="preserve">12007 ـ أم خزيمة : </w:t>
      </w:r>
      <w:r w:rsidRPr="00E971FA">
        <w:rPr>
          <w:rtl/>
          <w:lang w:bidi="fa-IR"/>
        </w:rPr>
        <w:t>زوج جهم بن قيس.</w:t>
      </w:r>
    </w:p>
    <w:p w14:paraId="166FD33C" w14:textId="77777777" w:rsidR="003A7643" w:rsidRPr="00E971FA" w:rsidRDefault="003A7643" w:rsidP="00693455">
      <w:pPr>
        <w:pStyle w:val="libLine"/>
        <w:rPr>
          <w:rtl/>
        </w:rPr>
      </w:pPr>
      <w:r w:rsidRPr="00E971FA">
        <w:rPr>
          <w:rtl/>
        </w:rPr>
        <w:t>__________________</w:t>
      </w:r>
    </w:p>
    <w:p w14:paraId="5B07619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3430) ، تجريد أسماء الصحابة 2 / 318 ، بقي بن مخلد 1001.</w:t>
      </w:r>
    </w:p>
    <w:p w14:paraId="4536B711" w14:textId="77777777" w:rsidR="003A7643" w:rsidRPr="00E971FA" w:rsidRDefault="003A7643" w:rsidP="00016E8A">
      <w:pPr>
        <w:pStyle w:val="libFootnote0"/>
        <w:rPr>
          <w:rtl/>
          <w:lang w:bidi="fa-IR"/>
        </w:rPr>
      </w:pPr>
      <w:r>
        <w:rPr>
          <w:rtl/>
        </w:rPr>
        <w:t>(</w:t>
      </w:r>
      <w:r w:rsidRPr="00E971FA">
        <w:rPr>
          <w:rtl/>
        </w:rPr>
        <w:t xml:space="preserve">2) طبقات ابن سعد 8 / 234 ، طبقات خليفة ت 3244 ، المحبر 410 ، الجرح والتعديل 9 / 462 ، تهذيب الكمال 1677 ، تاريخ الإسلام 3 / 219 ، تذهيب التهذيب 25614 ، العقد الثمين 8 / 184 ، تهذيب التهذيب 12 / 400 ، أسد الغابة ت </w:t>
      </w:r>
      <w:r>
        <w:rPr>
          <w:rtl/>
        </w:rPr>
        <w:t>(</w:t>
      </w:r>
      <w:r w:rsidRPr="00E971FA">
        <w:rPr>
          <w:rtl/>
        </w:rPr>
        <w:t xml:space="preserve">7431) ، الاستيعاب ت </w:t>
      </w:r>
      <w:r>
        <w:rPr>
          <w:rtl/>
        </w:rPr>
        <w:t>(</w:t>
      </w:r>
      <w:r w:rsidRPr="00E971FA">
        <w:rPr>
          <w:rtl/>
        </w:rPr>
        <w:t>3603)</w:t>
      </w:r>
      <w:r>
        <w:rPr>
          <w:rtl/>
        </w:rPr>
        <w:t>.</w:t>
      </w:r>
    </w:p>
    <w:p w14:paraId="5F19D447" w14:textId="77777777" w:rsidR="003A7643" w:rsidRDefault="003A7643" w:rsidP="00016E8A">
      <w:pPr>
        <w:pStyle w:val="libFootnote0"/>
        <w:rPr>
          <w:rtl/>
        </w:rPr>
      </w:pPr>
      <w:r>
        <w:rPr>
          <w:rtl/>
        </w:rPr>
        <w:t>(</w:t>
      </w:r>
      <w:r w:rsidRPr="00E971FA">
        <w:rPr>
          <w:rtl/>
        </w:rPr>
        <w:t xml:space="preserve">3) أسد الغابة ت </w:t>
      </w:r>
      <w:r>
        <w:rPr>
          <w:rtl/>
        </w:rPr>
        <w:t>(</w:t>
      </w:r>
      <w:r w:rsidRPr="00E971FA">
        <w:rPr>
          <w:rtl/>
        </w:rPr>
        <w:t>7432)</w:t>
      </w:r>
      <w:r>
        <w:rPr>
          <w:rtl/>
        </w:rPr>
        <w:t>.</w:t>
      </w:r>
    </w:p>
    <w:p w14:paraId="7CF17E1B" w14:textId="77777777" w:rsidR="003A7643" w:rsidRPr="00E971FA" w:rsidRDefault="003A7643" w:rsidP="003A7643">
      <w:pPr>
        <w:rPr>
          <w:rtl/>
          <w:lang w:bidi="fa-IR"/>
        </w:rPr>
      </w:pPr>
      <w:r>
        <w:rPr>
          <w:rFonts w:hint="cs"/>
          <w:rtl/>
          <w:lang w:bidi="fa-IR"/>
        </w:rPr>
        <w:t>الإصابة/ج8/م25</w:t>
      </w:r>
    </w:p>
    <w:p w14:paraId="577FDB9A" w14:textId="77777777" w:rsidR="003A7643" w:rsidRPr="00E971FA" w:rsidRDefault="003A7643" w:rsidP="003A7643">
      <w:pPr>
        <w:rPr>
          <w:rtl/>
          <w:lang w:bidi="fa-IR"/>
        </w:rPr>
      </w:pPr>
      <w:r>
        <w:rPr>
          <w:rtl/>
          <w:lang w:bidi="fa-IR"/>
        </w:rPr>
        <w:br w:type="page"/>
      </w:r>
      <w:r w:rsidRPr="00E971FA">
        <w:rPr>
          <w:rtl/>
          <w:lang w:bidi="fa-IR"/>
        </w:rPr>
        <w:lastRenderedPageBreak/>
        <w:t>هاجرت معه إلى الحبشة ، فماتت بها. ذكرها البلاذريّ.</w:t>
      </w:r>
    </w:p>
    <w:p w14:paraId="5F187E48" w14:textId="77777777" w:rsidR="003A7643" w:rsidRPr="00E971FA" w:rsidRDefault="003A7643" w:rsidP="003A7643">
      <w:pPr>
        <w:rPr>
          <w:rtl/>
          <w:lang w:bidi="fa-IR"/>
        </w:rPr>
      </w:pPr>
      <w:r w:rsidRPr="001D5E45">
        <w:rPr>
          <w:rStyle w:val="libBold2Char"/>
          <w:rtl/>
        </w:rPr>
        <w:t xml:space="preserve">12008 ـ أم خلاد الأنصارية </w:t>
      </w:r>
      <w:r w:rsidRPr="00B0365E">
        <w:rPr>
          <w:rtl/>
        </w:rPr>
        <w:t>(1)</w:t>
      </w:r>
      <w:r w:rsidRPr="001D5E45">
        <w:rPr>
          <w:rStyle w:val="libBold2Char"/>
          <w:rtl/>
        </w:rPr>
        <w:t xml:space="preserve"> : </w:t>
      </w:r>
      <w:r w:rsidRPr="00E971FA">
        <w:rPr>
          <w:rtl/>
          <w:lang w:bidi="fa-IR"/>
        </w:rPr>
        <w:t>سألت عن أبيها لما قتل ، استدركها ابن الأثير.</w:t>
      </w:r>
    </w:p>
    <w:p w14:paraId="49B17A1B" w14:textId="77777777" w:rsidR="003A7643" w:rsidRPr="00E971FA" w:rsidRDefault="003A7643" w:rsidP="003A7643">
      <w:pPr>
        <w:rPr>
          <w:rtl/>
          <w:lang w:bidi="fa-IR"/>
        </w:rPr>
      </w:pPr>
      <w:r w:rsidRPr="001D5E45">
        <w:rPr>
          <w:rStyle w:val="libBold2Char"/>
          <w:rtl/>
        </w:rPr>
        <w:t xml:space="preserve">12009 ـ أم خناس : </w:t>
      </w:r>
      <w:r w:rsidRPr="00E971FA">
        <w:rPr>
          <w:rtl/>
          <w:lang w:bidi="fa-IR"/>
        </w:rPr>
        <w:t xml:space="preserve">بضم أوله وتخفيف النون </w:t>
      </w:r>
      <w:r w:rsidRPr="00E971FA">
        <w:rPr>
          <w:rtl/>
        </w:rPr>
        <w:t>(2)</w:t>
      </w:r>
      <w:r>
        <w:rPr>
          <w:rtl/>
          <w:lang w:bidi="fa-IR"/>
        </w:rPr>
        <w:t>.</w:t>
      </w:r>
      <w:r w:rsidRPr="00E971FA">
        <w:rPr>
          <w:rtl/>
          <w:lang w:bidi="fa-IR"/>
        </w:rPr>
        <w:t xml:space="preserve"> قال ابن ماكولا : هي امرأة مسعود ، لها صحبة.</w:t>
      </w:r>
    </w:p>
    <w:p w14:paraId="38A63181" w14:textId="77777777" w:rsidR="003A7643" w:rsidRPr="00E971FA" w:rsidRDefault="003A7643" w:rsidP="003A7643">
      <w:pPr>
        <w:rPr>
          <w:rtl/>
          <w:lang w:bidi="fa-IR"/>
        </w:rPr>
      </w:pPr>
      <w:r w:rsidRPr="001D5E45">
        <w:rPr>
          <w:rStyle w:val="libBold2Char"/>
          <w:rtl/>
        </w:rPr>
        <w:t xml:space="preserve">12010 ـ أم الخير بنت صخر </w:t>
      </w:r>
      <w:r w:rsidRPr="00B0365E">
        <w:rPr>
          <w:rtl/>
        </w:rPr>
        <w:t>(3)</w:t>
      </w:r>
      <w:r w:rsidRPr="001D5E45">
        <w:rPr>
          <w:rStyle w:val="libBold2Char"/>
          <w:rtl/>
        </w:rPr>
        <w:t xml:space="preserve"> </w:t>
      </w:r>
      <w:r w:rsidRPr="00E971FA">
        <w:rPr>
          <w:rtl/>
          <w:lang w:bidi="fa-IR"/>
        </w:rPr>
        <w:t>بن عامر بن كعب بن سعد بن تيم بن مرة. وقيل :</w:t>
      </w:r>
      <w:r>
        <w:rPr>
          <w:rFonts w:hint="cs"/>
          <w:rtl/>
          <w:lang w:bidi="fa-IR"/>
        </w:rPr>
        <w:t xml:space="preserve"> </w:t>
      </w:r>
      <w:r w:rsidRPr="00E971FA">
        <w:rPr>
          <w:rtl/>
          <w:lang w:bidi="fa-IR"/>
        </w:rPr>
        <w:t>بنت صخر بن عمرو بن عامر القرشية التميمية ، والدة أبي بكر الصديق.</w:t>
      </w:r>
    </w:p>
    <w:p w14:paraId="5AC5F794" w14:textId="77777777" w:rsidR="003A7643" w:rsidRPr="00E971FA" w:rsidRDefault="003A7643" w:rsidP="003A7643">
      <w:pPr>
        <w:rPr>
          <w:rtl/>
          <w:lang w:bidi="fa-IR"/>
        </w:rPr>
      </w:pPr>
      <w:r w:rsidRPr="00E971FA">
        <w:rPr>
          <w:rtl/>
          <w:lang w:bidi="fa-IR"/>
        </w:rPr>
        <w:t>أسلمت قديما.</w:t>
      </w:r>
    </w:p>
    <w:p w14:paraId="77B7E12C" w14:textId="77777777" w:rsidR="003A7643" w:rsidRPr="00E971FA" w:rsidRDefault="003A7643" w:rsidP="003A7643">
      <w:pPr>
        <w:rPr>
          <w:rtl/>
          <w:lang w:bidi="fa-IR"/>
        </w:rPr>
      </w:pPr>
      <w:r w:rsidRPr="00E971FA">
        <w:rPr>
          <w:rtl/>
          <w:lang w:bidi="fa-IR"/>
        </w:rPr>
        <w:t xml:space="preserve">أخرج ابن عاصم ، والطّبرانيّ بسند بين ، عن ابن عبّاس ، قال : أسلمت أمّ أبي بكر ، وأم عثمان </w:t>
      </w:r>
      <w:r w:rsidRPr="00E971FA">
        <w:rPr>
          <w:rtl/>
        </w:rPr>
        <w:t>(4)</w:t>
      </w:r>
      <w:r w:rsidRPr="00E971FA">
        <w:rPr>
          <w:rtl/>
          <w:lang w:bidi="fa-IR"/>
        </w:rPr>
        <w:t xml:space="preserve"> ، وأم الزّبير ، وأم عبد الرّحمن بن عوف ، وأم عمار بن ياسر.</w:t>
      </w:r>
    </w:p>
    <w:p w14:paraId="64465137" w14:textId="77777777" w:rsidR="003A7643" w:rsidRPr="00E971FA" w:rsidRDefault="003A7643" w:rsidP="00370385">
      <w:pPr>
        <w:pStyle w:val="libLine"/>
        <w:rPr>
          <w:rtl/>
          <w:lang w:bidi="fa-IR"/>
        </w:rPr>
      </w:pPr>
      <w:r w:rsidRPr="00E971FA">
        <w:rPr>
          <w:rtl/>
          <w:lang w:bidi="fa-IR"/>
        </w:rPr>
        <w:t>وأخرج بسند مسلسل بالطّلحيين إلى محمد بن عمران بن طلحة ، عن القاسم بن محمد ، عن عائشة ، قالت : لما أسلم أبو بكر قام خطيبا فدعا إلى رسول الله ورسوله ، فثار المشركون فضربوه</w:t>
      </w:r>
      <w:r>
        <w:rPr>
          <w:rtl/>
          <w:lang w:bidi="fa-IR"/>
        </w:rPr>
        <w:t xml:space="preserve"> ..</w:t>
      </w:r>
      <w:r w:rsidRPr="00E971FA">
        <w:rPr>
          <w:rtl/>
          <w:lang w:bidi="fa-IR"/>
        </w:rPr>
        <w:t xml:space="preserve">. الحديث. وفيه قوله للنبيّ </w:t>
      </w:r>
      <w:r w:rsidRPr="00370385">
        <w:rPr>
          <w:rtl/>
        </w:rPr>
        <w:t>صلى‌الله‌عليه‌وآله‌وسلم</w:t>
      </w:r>
      <w:r w:rsidRPr="00E971FA">
        <w:rPr>
          <w:rtl/>
          <w:lang w:bidi="fa-IR"/>
        </w:rPr>
        <w:t xml:space="preserve"> : يا رسول الله ، هذه أمي ، فادع لها ، وادعها إلى الإسلام ، فدعا لها ودعاها ، فأسلمت في قصّة طويلة ، فيها : أنه سأل عن رسول الله </w:t>
      </w:r>
      <w:r w:rsidRPr="00A72A19">
        <w:rPr>
          <w:rStyle w:val="libAlaemChar"/>
          <w:rtl/>
        </w:rPr>
        <w:t>صلى‌الله‌عليه‌وسلم</w:t>
      </w:r>
      <w:r w:rsidRPr="00E971FA">
        <w:rPr>
          <w:rtl/>
          <w:lang w:bidi="fa-IR"/>
        </w:rPr>
        <w:t xml:space="preserve"> بعد أن فاق من غشيته ، فقالت له أمّه : لا تدري. فقال :</w:t>
      </w:r>
      <w:r>
        <w:rPr>
          <w:rFonts w:hint="cs"/>
          <w:rtl/>
          <w:lang w:bidi="fa-IR"/>
        </w:rPr>
        <w:t xml:space="preserve"> </w:t>
      </w:r>
      <w:r w:rsidRPr="00E971FA">
        <w:rPr>
          <w:rtl/>
          <w:lang w:bidi="fa-IR"/>
        </w:rPr>
        <w:t>سلي أم جميل بنت الخطاب ، فذهبت إليها فسألتها فحضرت معها ، فقال : لا عين عليك من أمي ، فأخبرته أنه في دار الأرقم. وأخرج الطّبرانيّ من طريق الهيثم بن عديّ ، قال : أم أبي بكر الصّديق أم الخير بنت صخر ، ولما هلك أبو بكر ورثه أبواه ، وماتت أمّ الخير قبل أبي قحافة ، وكانا قد أسلما.</w:t>
      </w:r>
    </w:p>
    <w:p w14:paraId="78A68B1C" w14:textId="77777777" w:rsidR="003A7643" w:rsidRPr="00D41B79" w:rsidRDefault="003A7643" w:rsidP="003A7643">
      <w:pPr>
        <w:pStyle w:val="Heading1Center"/>
        <w:rPr>
          <w:rtl/>
        </w:rPr>
      </w:pPr>
      <w:bookmarkStart w:id="36" w:name="_Toc91513786"/>
      <w:r w:rsidRPr="00D41B79">
        <w:rPr>
          <w:rtl/>
        </w:rPr>
        <w:t>حرف الدال المهملة</w:t>
      </w:r>
      <w:bookmarkEnd w:id="36"/>
    </w:p>
    <w:p w14:paraId="2833B319" w14:textId="77777777" w:rsidR="003A7643" w:rsidRPr="00D41B79" w:rsidRDefault="003A7643" w:rsidP="00257BAC">
      <w:pPr>
        <w:pStyle w:val="libCenterBold1"/>
        <w:rPr>
          <w:rtl/>
        </w:rPr>
      </w:pPr>
      <w:r w:rsidRPr="00D41B79">
        <w:rPr>
          <w:rtl/>
        </w:rPr>
        <w:t>القسم الأول</w:t>
      </w:r>
    </w:p>
    <w:p w14:paraId="626A9EB8" w14:textId="77777777" w:rsidR="003A7643" w:rsidRPr="00E971FA" w:rsidRDefault="003A7643" w:rsidP="00370385">
      <w:pPr>
        <w:pStyle w:val="libLine"/>
        <w:rPr>
          <w:rtl/>
          <w:lang w:bidi="fa-IR"/>
        </w:rPr>
      </w:pPr>
      <w:r w:rsidRPr="001D5E45">
        <w:rPr>
          <w:rStyle w:val="libBold2Char"/>
          <w:rtl/>
        </w:rPr>
        <w:t xml:space="preserve">12011 ـ أم الدّحداح : </w:t>
      </w:r>
      <w:r w:rsidRPr="00E971FA">
        <w:rPr>
          <w:rtl/>
          <w:lang w:bidi="fa-IR"/>
        </w:rPr>
        <w:t xml:space="preserve">امرأة أبي الدّحداح </w:t>
      </w:r>
      <w:r w:rsidRPr="00E971FA">
        <w:rPr>
          <w:rtl/>
        </w:rPr>
        <w:t>(5)</w:t>
      </w:r>
      <w:r>
        <w:rPr>
          <w:rtl/>
          <w:lang w:bidi="fa-IR"/>
        </w:rPr>
        <w:t>.</w:t>
      </w:r>
      <w:r w:rsidRPr="00E971FA">
        <w:rPr>
          <w:rtl/>
          <w:lang w:bidi="fa-IR"/>
        </w:rPr>
        <w:t xml:space="preserve"> تقدم في ترجمته قوله لها : اخرجي يا أم الدّحداح. وحديث آخر أخرجه أحمد من طريق شعبة ، عن سماك ، عن جابر بن سمرة</w:t>
      </w:r>
      <w:r>
        <w:rPr>
          <w:rtl/>
          <w:lang w:bidi="fa-IR"/>
        </w:rPr>
        <w:t xml:space="preserve"> ـ </w:t>
      </w:r>
      <w:r w:rsidRPr="00E971FA">
        <w:rPr>
          <w:rtl/>
          <w:lang w:bidi="fa-IR"/>
        </w:rPr>
        <w:t xml:space="preserve">أنّ النبيّ </w:t>
      </w:r>
      <w:r w:rsidRPr="00A72A19">
        <w:rPr>
          <w:rStyle w:val="libAlaemChar"/>
          <w:rtl/>
        </w:rPr>
        <w:t>صلى‌الله‌عليه‌وسلم</w:t>
      </w:r>
      <w:r w:rsidRPr="00E971FA">
        <w:rPr>
          <w:rtl/>
          <w:lang w:bidi="fa-IR"/>
        </w:rPr>
        <w:t xml:space="preserve"> صلّى على أم الدّحداح.</w:t>
      </w:r>
    </w:p>
    <w:p w14:paraId="2F57F47A" w14:textId="77777777" w:rsidR="003A7643" w:rsidRPr="00E971FA" w:rsidRDefault="003A7643" w:rsidP="00693455">
      <w:pPr>
        <w:pStyle w:val="libLine"/>
        <w:rPr>
          <w:rtl/>
        </w:rPr>
      </w:pPr>
      <w:r w:rsidRPr="00E971FA">
        <w:rPr>
          <w:rtl/>
        </w:rPr>
        <w:t>__________________</w:t>
      </w:r>
    </w:p>
    <w:p w14:paraId="5C4ABAE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7433)</w:t>
      </w:r>
      <w:r>
        <w:rPr>
          <w:rtl/>
        </w:rPr>
        <w:t>.</w:t>
      </w:r>
    </w:p>
    <w:p w14:paraId="39F1B7F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7434) ، الاستيعاب ت </w:t>
      </w:r>
      <w:r>
        <w:rPr>
          <w:rtl/>
        </w:rPr>
        <w:t>(</w:t>
      </w:r>
      <w:r w:rsidRPr="00E971FA">
        <w:rPr>
          <w:rtl/>
        </w:rPr>
        <w:t>3605)</w:t>
      </w:r>
      <w:r>
        <w:rPr>
          <w:rtl/>
        </w:rPr>
        <w:t>.</w:t>
      </w:r>
    </w:p>
    <w:p w14:paraId="092B5C78"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7436) ، الاستيعاب ت </w:t>
      </w:r>
      <w:r>
        <w:rPr>
          <w:rtl/>
        </w:rPr>
        <w:t>(</w:t>
      </w:r>
      <w:r w:rsidRPr="00E971FA">
        <w:rPr>
          <w:rtl/>
        </w:rPr>
        <w:t>3606)</w:t>
      </w:r>
      <w:r>
        <w:rPr>
          <w:rtl/>
        </w:rPr>
        <w:t>.</w:t>
      </w:r>
    </w:p>
    <w:p w14:paraId="5F8723FC"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وأم عثمان وأم طلحة وأم الزبير.</w:t>
      </w:r>
    </w:p>
    <w:p w14:paraId="5E7C63D2"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7437)</w:t>
      </w:r>
      <w:r>
        <w:rPr>
          <w:rtl/>
        </w:rPr>
        <w:t>.</w:t>
      </w:r>
    </w:p>
    <w:p w14:paraId="650E50FE" w14:textId="77777777" w:rsidR="003A7643" w:rsidRPr="00E971FA" w:rsidRDefault="003A7643" w:rsidP="003A7643">
      <w:pPr>
        <w:rPr>
          <w:rtl/>
          <w:lang w:bidi="fa-IR"/>
        </w:rPr>
      </w:pPr>
      <w:r>
        <w:rPr>
          <w:rtl/>
          <w:lang w:bidi="fa-IR"/>
        </w:rPr>
        <w:br w:type="page"/>
      </w:r>
      <w:r w:rsidRPr="00E971FA">
        <w:rPr>
          <w:rtl/>
          <w:lang w:bidi="fa-IR"/>
        </w:rPr>
        <w:lastRenderedPageBreak/>
        <w:t>هذه رواية أحمد عن محمد بن جعفر ، عن شعبة ، ورواه عن حجاج بن محمد عن شعبة ، فقال : صلّى على أبي الدّحداح أو ابن الدّحداح ، وهكذا هو عند مسلم ، وأبي داود ، والترمذيّ ، من طرق عن شعبة. ووقع عند مسلم عن محمد بن المثنى ، عن محمد بن جعفر بالشّك ، عن أبي الدّحداح أو ابن الدّحداح.</w:t>
      </w:r>
    </w:p>
    <w:p w14:paraId="71461B14" w14:textId="77777777" w:rsidR="003A7643" w:rsidRPr="00E971FA" w:rsidRDefault="003A7643" w:rsidP="003A7643">
      <w:pPr>
        <w:rPr>
          <w:rtl/>
          <w:lang w:bidi="fa-IR"/>
        </w:rPr>
      </w:pPr>
      <w:r w:rsidRPr="001D5E45">
        <w:rPr>
          <w:rStyle w:val="libBold2Char"/>
          <w:rtl/>
        </w:rPr>
        <w:t xml:space="preserve">12012 ـ أم الدّرداء الكبرى </w:t>
      </w:r>
      <w:r w:rsidRPr="00B0365E">
        <w:rPr>
          <w:rtl/>
        </w:rPr>
        <w:t>(1)</w:t>
      </w:r>
      <w:r w:rsidRPr="001D5E45">
        <w:rPr>
          <w:rStyle w:val="libBold2Char"/>
          <w:rtl/>
        </w:rPr>
        <w:t xml:space="preserve"> : </w:t>
      </w:r>
      <w:r w:rsidRPr="00E971FA">
        <w:rPr>
          <w:rtl/>
          <w:lang w:bidi="fa-IR"/>
        </w:rPr>
        <w:t>اسمها خيرة ، بفتح المعجمة وسكون المثناة من تحت. تقدمت في الأسماء.</w:t>
      </w:r>
    </w:p>
    <w:p w14:paraId="2989C34E" w14:textId="77777777" w:rsidR="003A7643" w:rsidRPr="00D41B79" w:rsidRDefault="003A7643" w:rsidP="003A7643">
      <w:pPr>
        <w:pStyle w:val="Heading1Center"/>
        <w:rPr>
          <w:rtl/>
        </w:rPr>
      </w:pPr>
      <w:bookmarkStart w:id="37" w:name="_Toc91513787"/>
      <w:r w:rsidRPr="00D41B79">
        <w:rPr>
          <w:rtl/>
        </w:rPr>
        <w:t>حرف الذال المعجمة</w:t>
      </w:r>
      <w:bookmarkEnd w:id="37"/>
    </w:p>
    <w:p w14:paraId="251656B0" w14:textId="77777777" w:rsidR="003A7643" w:rsidRPr="00D41B79" w:rsidRDefault="003A7643" w:rsidP="00257BAC">
      <w:pPr>
        <w:pStyle w:val="libCenterBold1"/>
        <w:rPr>
          <w:rtl/>
        </w:rPr>
      </w:pPr>
      <w:r w:rsidRPr="00D41B79">
        <w:rPr>
          <w:rtl/>
        </w:rPr>
        <w:t>القسم الأول</w:t>
      </w:r>
    </w:p>
    <w:p w14:paraId="65085F20" w14:textId="77777777" w:rsidR="003A7643" w:rsidRPr="00E971FA" w:rsidRDefault="003A7643" w:rsidP="00370385">
      <w:pPr>
        <w:pStyle w:val="libLine"/>
        <w:rPr>
          <w:rtl/>
          <w:lang w:bidi="fa-IR"/>
        </w:rPr>
      </w:pPr>
      <w:r w:rsidRPr="001D5E45">
        <w:rPr>
          <w:rStyle w:val="libBold2Char"/>
          <w:rtl/>
        </w:rPr>
        <w:t xml:space="preserve">12013 ـ أم ذرّ : </w:t>
      </w:r>
      <w:r w:rsidRPr="00E971FA">
        <w:rPr>
          <w:rtl/>
          <w:lang w:bidi="fa-IR"/>
        </w:rPr>
        <w:t xml:space="preserve">امرأة أبي ذر الغفاريّ </w:t>
      </w:r>
      <w:r w:rsidRPr="00E971FA">
        <w:rPr>
          <w:rtl/>
        </w:rPr>
        <w:t>(2)</w:t>
      </w:r>
      <w:r>
        <w:rPr>
          <w:rtl/>
          <w:lang w:bidi="fa-IR"/>
        </w:rPr>
        <w:t>.</w:t>
      </w:r>
      <w:r w:rsidRPr="00E971FA">
        <w:rPr>
          <w:rtl/>
          <w:lang w:bidi="fa-IR"/>
        </w:rPr>
        <w:t xml:space="preserve"> قال ابن مندة : لها ذكر في وفاة أبي ذرّ ، ووصل ذلك أبو نعيم من طريق مجاهد ، عن إبراهيم بن الأسير </w:t>
      </w:r>
      <w:r w:rsidRPr="00E971FA">
        <w:rPr>
          <w:rtl/>
        </w:rPr>
        <w:t>(3)</w:t>
      </w:r>
      <w:r w:rsidRPr="00E971FA">
        <w:rPr>
          <w:rtl/>
          <w:lang w:bidi="fa-IR"/>
        </w:rPr>
        <w:t xml:space="preserve"> ، وليس فيه ما يدل على أن له صحبة ، بل فيه احتمال أن يكون تزوّجها بعد النّبيّ </w:t>
      </w:r>
      <w:r w:rsidRPr="00370385">
        <w:rPr>
          <w:rtl/>
        </w:rPr>
        <w:t>صلى‌الله‌عليه‌وآله‌وسلم</w:t>
      </w:r>
      <w:r w:rsidRPr="00E971FA">
        <w:rPr>
          <w:rtl/>
          <w:lang w:bidi="fa-IR"/>
        </w:rPr>
        <w:t xml:space="preserve"> ، لكن وقفت على حديث فيه التصريح بأنها أسلمت مع أبي ذر في أول الإسلام ، أخرجه الفاكهيّ في كتاب مكّة : حدّثنا ميمون بن أبي محمد الكوفي ، قال : حدّثني أبو الصّباح الكوفي بإسناد له يصل به إلى النّبي </w:t>
      </w:r>
      <w:r w:rsidRPr="00A72A19">
        <w:rPr>
          <w:rStyle w:val="libAlaemChar"/>
          <w:rtl/>
        </w:rPr>
        <w:t>صلى‌الله‌عليه‌وآله‌وسلم</w:t>
      </w:r>
      <w:r w:rsidRPr="00E971FA">
        <w:rPr>
          <w:rtl/>
          <w:lang w:bidi="fa-IR"/>
        </w:rPr>
        <w:t xml:space="preserve"> : كان إذا أراد أن يبتسم قال لأبي ذر : يا أبا ذر :</w:t>
      </w:r>
      <w:r>
        <w:rPr>
          <w:rFonts w:hint="cs"/>
          <w:rtl/>
          <w:lang w:bidi="fa-IR"/>
        </w:rPr>
        <w:t xml:space="preserve"> </w:t>
      </w:r>
      <w:r w:rsidRPr="00E971FA">
        <w:rPr>
          <w:rtl/>
          <w:lang w:bidi="fa-IR"/>
        </w:rPr>
        <w:t>حدّثني ببدء إسلامك. قال : كان لنا صنم يقال له : نهم فأتيته فصببت له لبنا ووليت ، فحانت مني التفاتة ، فإذا كلب يشرب ذلك اللبن ، فلما فرغ رفع رجله فبال على الصّنم ، فأنشأت أقول: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041A60D8" w14:textId="77777777" w:rsidTr="00475ED5">
        <w:trPr>
          <w:tblCellSpacing w:w="15" w:type="dxa"/>
          <w:jc w:val="center"/>
        </w:trPr>
        <w:tc>
          <w:tcPr>
            <w:tcW w:w="2362" w:type="pct"/>
            <w:vAlign w:val="center"/>
          </w:tcPr>
          <w:p w14:paraId="0D362984" w14:textId="77777777" w:rsidR="003A7643" w:rsidRPr="00E971FA" w:rsidRDefault="003A7643" w:rsidP="00945B88">
            <w:pPr>
              <w:pStyle w:val="libPoem"/>
              <w:rPr>
                <w:rtl/>
              </w:rPr>
            </w:pPr>
            <w:r w:rsidRPr="00E971FA">
              <w:rPr>
                <w:rtl/>
              </w:rPr>
              <w:t xml:space="preserve">ألا يا نهم إنّي قد بدا لي </w:t>
            </w:r>
            <w:r w:rsidRPr="004C4832">
              <w:rPr>
                <w:rStyle w:val="libPoemTiniCharChar"/>
                <w:rtl/>
              </w:rPr>
              <w:br/>
              <w:t> </w:t>
            </w:r>
          </w:p>
        </w:tc>
        <w:tc>
          <w:tcPr>
            <w:tcW w:w="196" w:type="pct"/>
            <w:vAlign w:val="center"/>
          </w:tcPr>
          <w:p w14:paraId="71E36D17" w14:textId="77777777" w:rsidR="003A7643" w:rsidRPr="00E971FA" w:rsidRDefault="003A7643" w:rsidP="00945B88">
            <w:pPr>
              <w:pStyle w:val="libPoem"/>
            </w:pPr>
            <w:r w:rsidRPr="00E971FA">
              <w:rPr>
                <w:rtl/>
              </w:rPr>
              <w:t> </w:t>
            </w:r>
          </w:p>
        </w:tc>
        <w:tc>
          <w:tcPr>
            <w:tcW w:w="2361" w:type="pct"/>
            <w:vAlign w:val="center"/>
          </w:tcPr>
          <w:p w14:paraId="3CDCF7C7" w14:textId="77777777" w:rsidR="003A7643" w:rsidRPr="00E971FA" w:rsidRDefault="003A7643" w:rsidP="00945B88">
            <w:pPr>
              <w:pStyle w:val="libPoem"/>
            </w:pPr>
            <w:r w:rsidRPr="00E971FA">
              <w:rPr>
                <w:rtl/>
              </w:rPr>
              <w:t>مدى شرف يبعد منك قربا</w:t>
            </w:r>
            <w:r w:rsidRPr="004C4832">
              <w:rPr>
                <w:rStyle w:val="libPoemTiniCharChar"/>
                <w:rtl/>
              </w:rPr>
              <w:br/>
              <w:t> </w:t>
            </w:r>
          </w:p>
        </w:tc>
      </w:tr>
      <w:tr w:rsidR="003A7643" w:rsidRPr="00E971FA" w14:paraId="11DA9B8B" w14:textId="77777777" w:rsidTr="00475ED5">
        <w:trPr>
          <w:tblCellSpacing w:w="15" w:type="dxa"/>
          <w:jc w:val="center"/>
        </w:trPr>
        <w:tc>
          <w:tcPr>
            <w:tcW w:w="2362" w:type="pct"/>
            <w:vAlign w:val="center"/>
          </w:tcPr>
          <w:p w14:paraId="0301DFE4" w14:textId="77777777" w:rsidR="003A7643" w:rsidRPr="00E971FA" w:rsidRDefault="003A7643" w:rsidP="00945B88">
            <w:pPr>
              <w:pStyle w:val="libPoem"/>
            </w:pPr>
            <w:r w:rsidRPr="00E971FA">
              <w:rPr>
                <w:rtl/>
              </w:rPr>
              <w:t xml:space="preserve">رأيت الكلب سامك خطّ خسف </w:t>
            </w:r>
            <w:r w:rsidRPr="004C4832">
              <w:rPr>
                <w:rStyle w:val="libPoemTiniCharChar"/>
                <w:rtl/>
              </w:rPr>
              <w:br/>
              <w:t> </w:t>
            </w:r>
          </w:p>
        </w:tc>
        <w:tc>
          <w:tcPr>
            <w:tcW w:w="196" w:type="pct"/>
            <w:vAlign w:val="center"/>
          </w:tcPr>
          <w:p w14:paraId="79F6E1C0" w14:textId="77777777" w:rsidR="003A7643" w:rsidRPr="00E971FA" w:rsidRDefault="003A7643" w:rsidP="00945B88">
            <w:pPr>
              <w:pStyle w:val="libPoem"/>
            </w:pPr>
            <w:r w:rsidRPr="00E971FA">
              <w:rPr>
                <w:rtl/>
              </w:rPr>
              <w:t> </w:t>
            </w:r>
          </w:p>
        </w:tc>
        <w:tc>
          <w:tcPr>
            <w:tcW w:w="2361" w:type="pct"/>
            <w:vAlign w:val="center"/>
          </w:tcPr>
          <w:p w14:paraId="0F3F7E3D" w14:textId="77777777" w:rsidR="003A7643" w:rsidRPr="00E971FA" w:rsidRDefault="003A7643" w:rsidP="00945B88">
            <w:pPr>
              <w:pStyle w:val="libPoem"/>
            </w:pPr>
            <w:r w:rsidRPr="00E971FA">
              <w:rPr>
                <w:rtl/>
              </w:rPr>
              <w:t>فلم يمنع قفاك اليوم كلبا</w:t>
            </w:r>
            <w:r w:rsidRPr="004C4832">
              <w:rPr>
                <w:rStyle w:val="libPoemTiniCharChar"/>
                <w:rtl/>
              </w:rPr>
              <w:br/>
              <w:t> </w:t>
            </w:r>
          </w:p>
        </w:tc>
      </w:tr>
    </w:tbl>
    <w:p w14:paraId="0A8DCB83"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7CC513EA" w14:textId="77777777" w:rsidR="003A7643" w:rsidRPr="00E971FA" w:rsidRDefault="003A7643" w:rsidP="003A7643">
      <w:pPr>
        <w:rPr>
          <w:rtl/>
          <w:lang w:bidi="fa-IR"/>
        </w:rPr>
      </w:pPr>
      <w:r w:rsidRPr="00E971FA">
        <w:rPr>
          <w:rtl/>
          <w:lang w:bidi="fa-IR"/>
        </w:rPr>
        <w:t>فسمعتني أم ذرّ ،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5DAAD8D6" w14:textId="77777777" w:rsidTr="00475ED5">
        <w:trPr>
          <w:tblCellSpacing w:w="15" w:type="dxa"/>
          <w:jc w:val="center"/>
        </w:trPr>
        <w:tc>
          <w:tcPr>
            <w:tcW w:w="2362" w:type="pct"/>
            <w:vAlign w:val="center"/>
          </w:tcPr>
          <w:p w14:paraId="2F99E21C" w14:textId="77777777" w:rsidR="003A7643" w:rsidRPr="00E971FA" w:rsidRDefault="003A7643" w:rsidP="00945B88">
            <w:pPr>
              <w:pStyle w:val="libPoem"/>
              <w:rPr>
                <w:rtl/>
              </w:rPr>
            </w:pPr>
            <w:r w:rsidRPr="00E971FA">
              <w:rPr>
                <w:rtl/>
              </w:rPr>
              <w:t>لقد أتيت جرما</w:t>
            </w:r>
            <w:r w:rsidRPr="004C4832">
              <w:rPr>
                <w:rStyle w:val="libPoemTiniCharChar"/>
                <w:rtl/>
              </w:rPr>
              <w:br/>
              <w:t> </w:t>
            </w:r>
          </w:p>
        </w:tc>
        <w:tc>
          <w:tcPr>
            <w:tcW w:w="196" w:type="pct"/>
            <w:vAlign w:val="center"/>
          </w:tcPr>
          <w:p w14:paraId="3D840771" w14:textId="77777777" w:rsidR="003A7643" w:rsidRPr="00E971FA" w:rsidRDefault="003A7643" w:rsidP="00945B88">
            <w:pPr>
              <w:pStyle w:val="libPoem"/>
            </w:pPr>
            <w:r w:rsidRPr="00E971FA">
              <w:rPr>
                <w:rtl/>
              </w:rPr>
              <w:t> </w:t>
            </w:r>
          </w:p>
        </w:tc>
        <w:tc>
          <w:tcPr>
            <w:tcW w:w="2361" w:type="pct"/>
            <w:vAlign w:val="center"/>
          </w:tcPr>
          <w:p w14:paraId="0D1E4788" w14:textId="77777777" w:rsidR="003A7643" w:rsidRPr="00E971FA" w:rsidRDefault="003A7643" w:rsidP="00945B88">
            <w:pPr>
              <w:pStyle w:val="libPoem"/>
            </w:pPr>
            <w:r>
              <w:rPr>
                <w:rtl/>
              </w:rPr>
              <w:t>و</w:t>
            </w:r>
            <w:r w:rsidRPr="00E971FA">
              <w:rPr>
                <w:rtl/>
              </w:rPr>
              <w:t>أصبت عظما</w:t>
            </w:r>
            <w:r w:rsidRPr="004C4832">
              <w:rPr>
                <w:rStyle w:val="libPoemTiniCharChar"/>
                <w:rtl/>
              </w:rPr>
              <w:br/>
              <w:t> </w:t>
            </w:r>
          </w:p>
        </w:tc>
      </w:tr>
      <w:tr w:rsidR="003A7643" w:rsidRPr="00E971FA" w14:paraId="7E0B4D98" w14:textId="77777777" w:rsidTr="00475ED5">
        <w:trPr>
          <w:tblCellSpacing w:w="15" w:type="dxa"/>
          <w:jc w:val="center"/>
        </w:trPr>
        <w:tc>
          <w:tcPr>
            <w:tcW w:w="0" w:type="auto"/>
            <w:gridSpan w:val="3"/>
            <w:vAlign w:val="center"/>
          </w:tcPr>
          <w:p w14:paraId="7E4D7EED" w14:textId="77777777" w:rsidR="003A7643" w:rsidRPr="00E971FA" w:rsidRDefault="003A7643" w:rsidP="00475ED5"/>
        </w:tc>
      </w:tr>
    </w:tbl>
    <w:p w14:paraId="12ACB808" w14:textId="77777777" w:rsidR="003A7643" w:rsidRPr="00E971FA" w:rsidRDefault="003A7643" w:rsidP="003A7643">
      <w:pPr>
        <w:rPr>
          <w:rtl/>
          <w:lang w:bidi="fa-IR"/>
        </w:rPr>
      </w:pPr>
      <w:r>
        <w:rPr>
          <w:rtl/>
          <w:lang w:bidi="fa-IR"/>
        </w:rPr>
        <w:t>[</w:t>
      </w:r>
      <w:r w:rsidRPr="00E971FA">
        <w:rPr>
          <w:rtl/>
          <w:lang w:bidi="fa-IR"/>
        </w:rPr>
        <w:t>الرجز</w:t>
      </w:r>
      <w:r>
        <w:rPr>
          <w:rtl/>
          <w:lang w:bidi="fa-IR"/>
        </w:rPr>
        <w:t>]</w:t>
      </w:r>
    </w:p>
    <w:p w14:paraId="071CCF78" w14:textId="77777777" w:rsidR="003A7643" w:rsidRPr="00E971FA" w:rsidRDefault="003A7643" w:rsidP="00693455">
      <w:pPr>
        <w:pStyle w:val="libLine"/>
        <w:rPr>
          <w:rtl/>
        </w:rPr>
      </w:pPr>
      <w:r w:rsidRPr="00E971FA">
        <w:rPr>
          <w:rtl/>
        </w:rPr>
        <w:t>__________________</w:t>
      </w:r>
    </w:p>
    <w:p w14:paraId="774FE9C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7438) ، الاستيعاب ت </w:t>
      </w:r>
      <w:r>
        <w:rPr>
          <w:rtl/>
        </w:rPr>
        <w:t>(</w:t>
      </w:r>
      <w:r w:rsidRPr="00E971FA">
        <w:rPr>
          <w:rtl/>
        </w:rPr>
        <w:t>3607) ، الأنساب 1 / 391 تجريد أسماء الصحابة 2 / 319 ، الجرح والتعديل 9 / 462 ، بقي بن مخلد 308. تلقيح فهوم أهل الأثر 373 ، 323 ، التاريخ لابن معين 2 / 124 ، 147.</w:t>
      </w:r>
    </w:p>
    <w:p w14:paraId="4FC8B0E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7439)</w:t>
      </w:r>
      <w:r>
        <w:rPr>
          <w:rtl/>
        </w:rPr>
        <w:t>.</w:t>
      </w:r>
    </w:p>
    <w:p w14:paraId="6136F1D1"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إبراهيم بن الأثير.</w:t>
      </w:r>
    </w:p>
    <w:p w14:paraId="13E7DAB6" w14:textId="77777777" w:rsidR="003A7643" w:rsidRPr="00E971FA" w:rsidRDefault="003A7643" w:rsidP="003A7643">
      <w:pPr>
        <w:rPr>
          <w:rtl/>
          <w:lang w:bidi="fa-IR"/>
        </w:rPr>
      </w:pPr>
      <w:r>
        <w:rPr>
          <w:rtl/>
          <w:lang w:bidi="fa-IR"/>
        </w:rPr>
        <w:br w:type="page"/>
      </w:r>
      <w:r w:rsidRPr="00E971FA">
        <w:rPr>
          <w:rtl/>
          <w:lang w:bidi="fa-IR"/>
        </w:rPr>
        <w:lastRenderedPageBreak/>
        <w:t>فخبرتها الخبر ،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0F61CDF" w14:textId="77777777" w:rsidTr="00475ED5">
        <w:trPr>
          <w:tblCellSpacing w:w="15" w:type="dxa"/>
          <w:jc w:val="center"/>
        </w:trPr>
        <w:tc>
          <w:tcPr>
            <w:tcW w:w="2362" w:type="pct"/>
            <w:vAlign w:val="center"/>
          </w:tcPr>
          <w:p w14:paraId="40BE2E4A" w14:textId="77777777" w:rsidR="003A7643" w:rsidRPr="00E971FA" w:rsidRDefault="003A7643" w:rsidP="00945B88">
            <w:pPr>
              <w:pStyle w:val="libPoem"/>
              <w:rPr>
                <w:rtl/>
              </w:rPr>
            </w:pPr>
            <w:r w:rsidRPr="00E971FA">
              <w:rPr>
                <w:rtl/>
              </w:rPr>
              <w:t>ألا فابقنا ربّا كريما</w:t>
            </w:r>
            <w:r w:rsidRPr="004C4832">
              <w:rPr>
                <w:rStyle w:val="libPoemTiniCharChar"/>
                <w:rtl/>
              </w:rPr>
              <w:br/>
              <w:t> </w:t>
            </w:r>
          </w:p>
        </w:tc>
        <w:tc>
          <w:tcPr>
            <w:tcW w:w="196" w:type="pct"/>
            <w:vAlign w:val="center"/>
          </w:tcPr>
          <w:p w14:paraId="5B02B33C" w14:textId="77777777" w:rsidR="003A7643" w:rsidRPr="00E971FA" w:rsidRDefault="003A7643" w:rsidP="00945B88">
            <w:pPr>
              <w:pStyle w:val="libPoem"/>
            </w:pPr>
            <w:r w:rsidRPr="00E971FA">
              <w:rPr>
                <w:rtl/>
              </w:rPr>
              <w:t> </w:t>
            </w:r>
          </w:p>
        </w:tc>
        <w:tc>
          <w:tcPr>
            <w:tcW w:w="2361" w:type="pct"/>
            <w:vAlign w:val="center"/>
          </w:tcPr>
          <w:p w14:paraId="11A2E349" w14:textId="77777777" w:rsidR="003A7643" w:rsidRPr="00E971FA" w:rsidRDefault="003A7643" w:rsidP="00945B88">
            <w:pPr>
              <w:pStyle w:val="libPoem"/>
            </w:pPr>
            <w:r w:rsidRPr="00E971FA">
              <w:rPr>
                <w:rtl/>
              </w:rPr>
              <w:t xml:space="preserve">جوادا في الفضائل يا ابن وهب </w:t>
            </w:r>
            <w:r w:rsidRPr="004C4832">
              <w:rPr>
                <w:rStyle w:val="libPoemTiniCharChar"/>
                <w:rtl/>
              </w:rPr>
              <w:br/>
              <w:t> </w:t>
            </w:r>
          </w:p>
        </w:tc>
      </w:tr>
      <w:tr w:rsidR="003A7643" w:rsidRPr="00E971FA" w14:paraId="0B37B9DA" w14:textId="77777777" w:rsidTr="00475ED5">
        <w:trPr>
          <w:tblCellSpacing w:w="15" w:type="dxa"/>
          <w:jc w:val="center"/>
        </w:trPr>
        <w:tc>
          <w:tcPr>
            <w:tcW w:w="2362" w:type="pct"/>
            <w:vAlign w:val="center"/>
          </w:tcPr>
          <w:p w14:paraId="6CBE5713" w14:textId="77777777" w:rsidR="003A7643" w:rsidRPr="00E971FA" w:rsidRDefault="003A7643" w:rsidP="00945B88">
            <w:pPr>
              <w:pStyle w:val="libPoem"/>
            </w:pPr>
            <w:r w:rsidRPr="00E971FA">
              <w:rPr>
                <w:rtl/>
              </w:rPr>
              <w:t>فما من سامه كلب حقير</w:t>
            </w:r>
            <w:r w:rsidRPr="004C4832">
              <w:rPr>
                <w:rStyle w:val="libPoemTiniCharChar"/>
                <w:rtl/>
              </w:rPr>
              <w:br/>
              <w:t> </w:t>
            </w:r>
          </w:p>
        </w:tc>
        <w:tc>
          <w:tcPr>
            <w:tcW w:w="196" w:type="pct"/>
            <w:vAlign w:val="center"/>
          </w:tcPr>
          <w:p w14:paraId="5D1F595B" w14:textId="77777777" w:rsidR="003A7643" w:rsidRPr="00E971FA" w:rsidRDefault="003A7643" w:rsidP="00945B88">
            <w:pPr>
              <w:pStyle w:val="libPoem"/>
            </w:pPr>
            <w:r w:rsidRPr="00E971FA">
              <w:rPr>
                <w:rtl/>
              </w:rPr>
              <w:t> </w:t>
            </w:r>
          </w:p>
        </w:tc>
        <w:tc>
          <w:tcPr>
            <w:tcW w:w="2361" w:type="pct"/>
            <w:vAlign w:val="center"/>
          </w:tcPr>
          <w:p w14:paraId="16B3CFCD" w14:textId="77777777" w:rsidR="003A7643" w:rsidRPr="00E971FA" w:rsidRDefault="003A7643" w:rsidP="00945B88">
            <w:pPr>
              <w:pStyle w:val="libPoem"/>
            </w:pPr>
            <w:r w:rsidRPr="00E971FA">
              <w:rPr>
                <w:rtl/>
              </w:rPr>
              <w:t xml:space="preserve">فلم تمنع يداه لنا بربّ </w:t>
            </w:r>
            <w:r w:rsidRPr="004C4832">
              <w:rPr>
                <w:rStyle w:val="libPoemTiniCharChar"/>
                <w:rtl/>
              </w:rPr>
              <w:br/>
              <w:t> </w:t>
            </w:r>
          </w:p>
        </w:tc>
      </w:tr>
      <w:tr w:rsidR="003A7643" w:rsidRPr="00E971FA" w14:paraId="151EDD8F" w14:textId="77777777" w:rsidTr="00475ED5">
        <w:trPr>
          <w:tblCellSpacing w:w="15" w:type="dxa"/>
          <w:jc w:val="center"/>
        </w:trPr>
        <w:tc>
          <w:tcPr>
            <w:tcW w:w="2362" w:type="pct"/>
            <w:vAlign w:val="center"/>
          </w:tcPr>
          <w:p w14:paraId="73E19385" w14:textId="77777777" w:rsidR="003A7643" w:rsidRPr="00E971FA" w:rsidRDefault="003A7643" w:rsidP="00945B88">
            <w:pPr>
              <w:pStyle w:val="libPoem"/>
            </w:pPr>
            <w:r w:rsidRPr="00E971FA">
              <w:rPr>
                <w:rtl/>
              </w:rPr>
              <w:t>فما عبد الحجارة غير غاو</w:t>
            </w:r>
            <w:r w:rsidRPr="004C4832">
              <w:rPr>
                <w:rStyle w:val="libPoemTiniCharChar"/>
                <w:rtl/>
              </w:rPr>
              <w:br/>
              <w:t> </w:t>
            </w:r>
          </w:p>
        </w:tc>
        <w:tc>
          <w:tcPr>
            <w:tcW w:w="196" w:type="pct"/>
            <w:vAlign w:val="center"/>
          </w:tcPr>
          <w:p w14:paraId="2FE53F6B" w14:textId="77777777" w:rsidR="003A7643" w:rsidRPr="00E971FA" w:rsidRDefault="003A7643" w:rsidP="00945B88">
            <w:pPr>
              <w:pStyle w:val="libPoem"/>
            </w:pPr>
            <w:r w:rsidRPr="00E971FA">
              <w:rPr>
                <w:rtl/>
              </w:rPr>
              <w:t> </w:t>
            </w:r>
          </w:p>
        </w:tc>
        <w:tc>
          <w:tcPr>
            <w:tcW w:w="2361" w:type="pct"/>
            <w:vAlign w:val="center"/>
          </w:tcPr>
          <w:p w14:paraId="08BEA725" w14:textId="77777777" w:rsidR="003A7643" w:rsidRPr="00E971FA" w:rsidRDefault="003A7643" w:rsidP="00945B88">
            <w:pPr>
              <w:pStyle w:val="libPoem"/>
            </w:pPr>
            <w:r w:rsidRPr="00E971FA">
              <w:rPr>
                <w:rtl/>
              </w:rPr>
              <w:t xml:space="preserve">ركيك العقل ليس بذيّ لبّ </w:t>
            </w:r>
            <w:r w:rsidRPr="004C4832">
              <w:rPr>
                <w:rStyle w:val="libPoemTiniCharChar"/>
                <w:rtl/>
              </w:rPr>
              <w:br/>
              <w:t> </w:t>
            </w:r>
          </w:p>
        </w:tc>
      </w:tr>
    </w:tbl>
    <w:p w14:paraId="5C266361" w14:textId="77777777" w:rsidR="003A7643" w:rsidRDefault="003A7643" w:rsidP="003A7643">
      <w:pPr>
        <w:rPr>
          <w:rtl/>
          <w:lang w:bidi="fa-IR"/>
        </w:rPr>
      </w:pPr>
      <w:r>
        <w:rPr>
          <w:rtl/>
          <w:lang w:bidi="fa-IR"/>
        </w:rPr>
        <w:t>[</w:t>
      </w:r>
      <w:r w:rsidRPr="00E971FA">
        <w:rPr>
          <w:rtl/>
          <w:lang w:bidi="fa-IR"/>
        </w:rPr>
        <w:t>الوافر</w:t>
      </w:r>
      <w:r>
        <w:rPr>
          <w:rtl/>
          <w:lang w:bidi="fa-IR"/>
        </w:rPr>
        <w:t>]</w:t>
      </w:r>
    </w:p>
    <w:p w14:paraId="47BF756D" w14:textId="77777777" w:rsidR="003A7643" w:rsidRPr="00E971FA" w:rsidRDefault="003A7643" w:rsidP="00370385">
      <w:pPr>
        <w:pStyle w:val="libLine"/>
        <w:rPr>
          <w:rtl/>
          <w:lang w:bidi="fa-IR"/>
        </w:rPr>
      </w:pPr>
      <w:r w:rsidRPr="00E971FA">
        <w:rPr>
          <w:rtl/>
          <w:lang w:bidi="fa-IR"/>
        </w:rPr>
        <w:t xml:space="preserve">قال : فقال </w:t>
      </w:r>
      <w:r w:rsidRPr="00A72A19">
        <w:rPr>
          <w:rStyle w:val="libAlaemChar"/>
          <w:rtl/>
        </w:rPr>
        <w:t>صلى‌الله‌عليه‌وآله‌وسلم</w:t>
      </w:r>
      <w:r w:rsidRPr="00E971FA">
        <w:rPr>
          <w:rtl/>
          <w:lang w:bidi="fa-IR"/>
        </w:rPr>
        <w:t xml:space="preserve"> : «صدقت أمّ ذرّ ، فما عبد الحجارة غير غاو»</w:t>
      </w:r>
      <w:r>
        <w:rPr>
          <w:rtl/>
          <w:lang w:bidi="fa-IR"/>
        </w:rPr>
        <w:t>.</w:t>
      </w:r>
    </w:p>
    <w:p w14:paraId="1708B3BD" w14:textId="77777777" w:rsidR="003A7643" w:rsidRPr="00E971FA" w:rsidRDefault="003A7643" w:rsidP="00370385">
      <w:pPr>
        <w:pStyle w:val="libLine"/>
        <w:rPr>
          <w:rtl/>
          <w:lang w:bidi="fa-IR"/>
        </w:rPr>
      </w:pPr>
      <w:r w:rsidRPr="001D5E45">
        <w:rPr>
          <w:rStyle w:val="libBold2Char"/>
          <w:rtl/>
        </w:rPr>
        <w:t xml:space="preserve">12014 ـ أم ذرّة </w:t>
      </w:r>
      <w:r w:rsidRPr="00B0365E">
        <w:rPr>
          <w:rtl/>
        </w:rPr>
        <w:t>(1)</w:t>
      </w:r>
      <w:r w:rsidRPr="001D5E45">
        <w:rPr>
          <w:rStyle w:val="libBold2Char"/>
          <w:rtl/>
        </w:rPr>
        <w:t xml:space="preserve"> </w:t>
      </w:r>
      <w:r w:rsidRPr="00E971FA">
        <w:rPr>
          <w:rtl/>
          <w:lang w:bidi="fa-IR"/>
        </w:rPr>
        <w:t>: مذكورة في الصّحابيات ، حديثها</w:t>
      </w:r>
      <w:r>
        <w:rPr>
          <w:rFonts w:hint="cs"/>
          <w:rtl/>
          <w:lang w:bidi="fa-IR"/>
        </w:rPr>
        <w:t xml:space="preserve"> </w:t>
      </w:r>
      <w:r w:rsidRPr="00E971FA">
        <w:rPr>
          <w:rtl/>
          <w:lang w:bidi="fa-IR"/>
        </w:rPr>
        <w:t>عند محمد بن المنكدر</w:t>
      </w:r>
      <w:r>
        <w:rPr>
          <w:rtl/>
          <w:lang w:bidi="fa-IR"/>
        </w:rPr>
        <w:t xml:space="preserve"> ـ </w:t>
      </w:r>
      <w:r w:rsidRPr="00E971FA">
        <w:rPr>
          <w:rtl/>
          <w:lang w:bidi="fa-IR"/>
        </w:rPr>
        <w:t xml:space="preserve">أنها سمعت النبي </w:t>
      </w:r>
      <w:r w:rsidRPr="00A72A19">
        <w:rPr>
          <w:rStyle w:val="libAlaemChar"/>
          <w:rtl/>
        </w:rPr>
        <w:t>صلى‌الله‌عليه‌وآله‌وسلم</w:t>
      </w:r>
      <w:r w:rsidRPr="00E971FA">
        <w:rPr>
          <w:rtl/>
          <w:lang w:bidi="fa-IR"/>
        </w:rPr>
        <w:t xml:space="preserve"> يقول : «أنا وكافل اليتيم </w:t>
      </w:r>
      <w:r>
        <w:rPr>
          <w:rtl/>
          <w:lang w:bidi="fa-IR"/>
        </w:rPr>
        <w:t>[</w:t>
      </w:r>
      <w:r w:rsidRPr="00E971FA">
        <w:rPr>
          <w:rtl/>
          <w:lang w:bidi="fa-IR"/>
        </w:rPr>
        <w:t>يوم القيامة</w:t>
      </w:r>
      <w:r>
        <w:rPr>
          <w:rtl/>
          <w:lang w:bidi="fa-IR"/>
        </w:rPr>
        <w:t>]</w:t>
      </w:r>
      <w:r w:rsidRPr="00E971FA">
        <w:rPr>
          <w:rtl/>
          <w:lang w:bidi="fa-IR"/>
        </w:rPr>
        <w:t xml:space="preserve"> </w:t>
      </w:r>
      <w:r w:rsidRPr="00E971FA">
        <w:rPr>
          <w:rtl/>
        </w:rPr>
        <w:t>(2)</w:t>
      </w:r>
      <w:r w:rsidRPr="00E971FA">
        <w:rPr>
          <w:rtl/>
          <w:lang w:bidi="fa-IR"/>
        </w:rPr>
        <w:t xml:space="preserve"> كهاتين» </w:t>
      </w:r>
      <w:r w:rsidRPr="00E971FA">
        <w:rPr>
          <w:rtl/>
        </w:rPr>
        <w:t>(3)</w:t>
      </w:r>
      <w:r>
        <w:rPr>
          <w:rtl/>
          <w:lang w:bidi="fa-IR"/>
        </w:rPr>
        <w:t>.</w:t>
      </w:r>
    </w:p>
    <w:p w14:paraId="43E404AB" w14:textId="77777777" w:rsidR="003A7643" w:rsidRPr="00E971FA" w:rsidRDefault="003A7643" w:rsidP="003A7643">
      <w:pPr>
        <w:rPr>
          <w:rtl/>
          <w:lang w:bidi="fa-IR"/>
        </w:rPr>
      </w:pPr>
      <w:r w:rsidRPr="00E971FA">
        <w:rPr>
          <w:rtl/>
          <w:lang w:bidi="fa-IR"/>
        </w:rPr>
        <w:t>كذا في نسخ الاستيعاب.</w:t>
      </w:r>
    </w:p>
    <w:p w14:paraId="1D93F801" w14:textId="77777777" w:rsidR="003A7643" w:rsidRPr="00700B43" w:rsidRDefault="003A7643" w:rsidP="003A7643">
      <w:pPr>
        <w:pStyle w:val="Heading1Center"/>
        <w:rPr>
          <w:rtl/>
        </w:rPr>
      </w:pPr>
      <w:bookmarkStart w:id="38" w:name="_Toc91513788"/>
      <w:r w:rsidRPr="00700B43">
        <w:rPr>
          <w:rtl/>
        </w:rPr>
        <w:t>حرف الراء</w:t>
      </w:r>
      <w:bookmarkEnd w:id="38"/>
    </w:p>
    <w:p w14:paraId="509DF6B5" w14:textId="77777777" w:rsidR="003A7643" w:rsidRPr="00700B43" w:rsidRDefault="003A7643" w:rsidP="00257BAC">
      <w:pPr>
        <w:pStyle w:val="libCenterBold1"/>
        <w:rPr>
          <w:rtl/>
        </w:rPr>
      </w:pPr>
      <w:r w:rsidRPr="00700B43">
        <w:rPr>
          <w:rtl/>
        </w:rPr>
        <w:t>القسم الأول</w:t>
      </w:r>
    </w:p>
    <w:p w14:paraId="570E6E5F" w14:textId="77777777" w:rsidR="003A7643" w:rsidRPr="00E971FA" w:rsidRDefault="003A7643" w:rsidP="003A7643">
      <w:pPr>
        <w:rPr>
          <w:rtl/>
          <w:lang w:bidi="fa-IR"/>
        </w:rPr>
      </w:pPr>
      <w:r w:rsidRPr="001D5E45">
        <w:rPr>
          <w:rStyle w:val="libBold2Char"/>
          <w:rtl/>
        </w:rPr>
        <w:t xml:space="preserve">12015 ـ أم رافع بنت أسلم : </w:t>
      </w:r>
      <w:r w:rsidRPr="00E971FA">
        <w:rPr>
          <w:rtl/>
          <w:lang w:bidi="fa-IR"/>
        </w:rPr>
        <w:t>ذكرها ابن سعد ، وابن حبيب في المبايعات.</w:t>
      </w:r>
    </w:p>
    <w:p w14:paraId="5FAD0C93" w14:textId="77777777" w:rsidR="003A7643" w:rsidRPr="00E971FA" w:rsidRDefault="003A7643" w:rsidP="003A7643">
      <w:pPr>
        <w:rPr>
          <w:rtl/>
          <w:lang w:bidi="fa-IR"/>
        </w:rPr>
      </w:pPr>
      <w:r w:rsidRPr="001D5E45">
        <w:rPr>
          <w:rStyle w:val="libBold2Char"/>
          <w:rtl/>
        </w:rPr>
        <w:t xml:space="preserve">12016 ـ أم رافع بنت عامر </w:t>
      </w:r>
      <w:r w:rsidRPr="00E971FA">
        <w:rPr>
          <w:rtl/>
          <w:lang w:bidi="fa-IR"/>
        </w:rPr>
        <w:t xml:space="preserve">بن كريز </w:t>
      </w:r>
      <w:r w:rsidRPr="00E971FA">
        <w:rPr>
          <w:rtl/>
        </w:rPr>
        <w:t>(4)</w:t>
      </w:r>
      <w:r w:rsidRPr="00E971FA">
        <w:rPr>
          <w:rtl/>
          <w:lang w:bidi="fa-IR"/>
        </w:rPr>
        <w:t xml:space="preserve"> ، زوج عبد الله بن أسود بن عوف. ذكرها الزّبير.</w:t>
      </w:r>
    </w:p>
    <w:p w14:paraId="0CC849FC" w14:textId="77777777" w:rsidR="003A7643" w:rsidRPr="00E971FA" w:rsidRDefault="003A7643" w:rsidP="003A7643">
      <w:pPr>
        <w:rPr>
          <w:rtl/>
          <w:lang w:bidi="fa-IR"/>
        </w:rPr>
      </w:pPr>
      <w:r w:rsidRPr="001D5E45">
        <w:rPr>
          <w:rStyle w:val="libBold2Char"/>
          <w:rtl/>
        </w:rPr>
        <w:t xml:space="preserve">12017 ـ أم رافع بنت عبد الله </w:t>
      </w:r>
      <w:r w:rsidRPr="00E971FA">
        <w:rPr>
          <w:rtl/>
          <w:lang w:bidi="fa-IR"/>
        </w:rPr>
        <w:t xml:space="preserve">بن النعمان </w:t>
      </w:r>
      <w:r w:rsidRPr="00E971FA">
        <w:rPr>
          <w:rtl/>
        </w:rPr>
        <w:t>(5)</w:t>
      </w:r>
      <w:r>
        <w:rPr>
          <w:rtl/>
          <w:lang w:bidi="fa-IR"/>
        </w:rPr>
        <w:t>.</w:t>
      </w:r>
      <w:r w:rsidRPr="00E971FA">
        <w:rPr>
          <w:rtl/>
          <w:lang w:bidi="fa-IR"/>
        </w:rPr>
        <w:t xml:space="preserve"> ذكرها ابن حبيب في المبايعات.</w:t>
      </w:r>
    </w:p>
    <w:p w14:paraId="7ACAEF35" w14:textId="77777777" w:rsidR="003A7643" w:rsidRPr="00E971FA" w:rsidRDefault="003A7643" w:rsidP="003A7643">
      <w:pPr>
        <w:rPr>
          <w:rtl/>
          <w:lang w:bidi="fa-IR"/>
        </w:rPr>
      </w:pPr>
      <w:r w:rsidRPr="001D5E45">
        <w:rPr>
          <w:rStyle w:val="libBold2Char"/>
          <w:rtl/>
        </w:rPr>
        <w:t xml:space="preserve">12018 ـ أم رافع بنت عثمان : </w:t>
      </w:r>
      <w:r w:rsidRPr="00E971FA">
        <w:rPr>
          <w:rtl/>
          <w:lang w:bidi="fa-IR"/>
        </w:rPr>
        <w:t xml:space="preserve">الزرقية. ذكرها ابن حبيب في المبايعات </w:t>
      </w:r>
      <w:r w:rsidRPr="00E971FA">
        <w:rPr>
          <w:rtl/>
        </w:rPr>
        <w:t>(6)</w:t>
      </w:r>
      <w:r>
        <w:rPr>
          <w:rtl/>
          <w:lang w:bidi="fa-IR"/>
        </w:rPr>
        <w:t>.</w:t>
      </w:r>
    </w:p>
    <w:p w14:paraId="5647B9F7" w14:textId="77777777" w:rsidR="003A7643" w:rsidRPr="00E971FA" w:rsidRDefault="003A7643" w:rsidP="00370385">
      <w:pPr>
        <w:pStyle w:val="libLine"/>
        <w:rPr>
          <w:rtl/>
          <w:lang w:bidi="fa-IR"/>
        </w:rPr>
      </w:pPr>
      <w:r w:rsidRPr="001D5E45">
        <w:rPr>
          <w:rStyle w:val="libBold2Char"/>
          <w:rtl/>
        </w:rPr>
        <w:t xml:space="preserve">12019 ـ أم رافع : </w:t>
      </w:r>
      <w:r w:rsidRPr="00E971FA">
        <w:rPr>
          <w:rtl/>
          <w:lang w:bidi="fa-IR"/>
        </w:rPr>
        <w:t xml:space="preserve">زوج أبي رافع مولى رسول الله </w:t>
      </w:r>
      <w:r w:rsidRPr="00A72A19">
        <w:rPr>
          <w:rStyle w:val="libAlaemChar"/>
          <w:rtl/>
        </w:rPr>
        <w:t>صلى‌الله‌عليه‌وآله‌وسلم</w:t>
      </w:r>
      <w:r w:rsidRPr="00E971FA">
        <w:rPr>
          <w:rtl/>
          <w:lang w:bidi="fa-IR"/>
        </w:rPr>
        <w:t xml:space="preserve"> </w:t>
      </w:r>
      <w:r w:rsidRPr="00E971FA">
        <w:rPr>
          <w:rtl/>
        </w:rPr>
        <w:t>(7)</w:t>
      </w:r>
      <w:r w:rsidRPr="00E971FA">
        <w:rPr>
          <w:rtl/>
          <w:lang w:bidi="fa-IR"/>
        </w:rPr>
        <w:t xml:space="preserve"> ،</w:t>
      </w:r>
    </w:p>
    <w:p w14:paraId="18B6205C" w14:textId="77777777" w:rsidR="003A7643" w:rsidRPr="00E971FA" w:rsidRDefault="003A7643" w:rsidP="00693455">
      <w:pPr>
        <w:pStyle w:val="libLine"/>
        <w:rPr>
          <w:rtl/>
        </w:rPr>
      </w:pPr>
      <w:r w:rsidRPr="00E971FA">
        <w:rPr>
          <w:rtl/>
        </w:rPr>
        <w:t>__________________</w:t>
      </w:r>
    </w:p>
    <w:p w14:paraId="1E0424E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7441) ، تجريد أسماء الصحابة 2 / 319 ، تقريب التهذيب 2 / 621 ، تهذيب التهذيب 1 / 417 ، الكاشف 3 / 488 ، تهذيب الكمال 3 / 1703 ، خلاصة تهذيب الكمال 3 / 399.</w:t>
      </w:r>
    </w:p>
    <w:p w14:paraId="20090764" w14:textId="77777777" w:rsidR="003A7643" w:rsidRPr="00E971FA" w:rsidRDefault="003A7643" w:rsidP="00016E8A">
      <w:pPr>
        <w:pStyle w:val="libFootnote0"/>
        <w:rPr>
          <w:rtl/>
          <w:lang w:bidi="fa-IR"/>
        </w:rPr>
      </w:pPr>
      <w:r>
        <w:rPr>
          <w:rtl/>
        </w:rPr>
        <w:t>(</w:t>
      </w:r>
      <w:r w:rsidRPr="00E971FA">
        <w:rPr>
          <w:rtl/>
        </w:rPr>
        <w:t>2) سقط من أ.</w:t>
      </w:r>
    </w:p>
    <w:p w14:paraId="156D4DC3" w14:textId="77777777" w:rsidR="003A7643" w:rsidRPr="00E971FA" w:rsidRDefault="003A7643" w:rsidP="00016E8A">
      <w:pPr>
        <w:pStyle w:val="libFootnote0"/>
        <w:rPr>
          <w:rtl/>
          <w:lang w:bidi="fa-IR"/>
        </w:rPr>
      </w:pPr>
      <w:r>
        <w:rPr>
          <w:rtl/>
        </w:rPr>
        <w:t>(</w:t>
      </w:r>
      <w:r w:rsidRPr="00E971FA">
        <w:rPr>
          <w:rtl/>
        </w:rPr>
        <w:t>3) أخرجه البخاري في صحيحه 7 / 68 ، 8 / 10 وأبو داود في السنن 2 / 760 كتاب الأدب باب في ضم اليتيم حديث رقم 5150 ، والبيهقي في السنن الكبرى 6 / 283 ، والبغوي في شرح السنة 1 / 123 ، والطبراني في الكبير 6 / 213 ، 8 / 351 وابن حجر في المطالب العالية حديث رقم 2530 ، 2531 ، 3529 وكنز العمال حديث رقم 5993 ، 5996 ، 6024 ، 6025.</w:t>
      </w:r>
    </w:p>
    <w:p w14:paraId="1D4D01CA"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كرز.</w:t>
      </w:r>
    </w:p>
    <w:p w14:paraId="2E4A74F5"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7444)</w:t>
      </w:r>
      <w:r>
        <w:rPr>
          <w:rtl/>
        </w:rPr>
        <w:t>.</w:t>
      </w:r>
    </w:p>
    <w:p w14:paraId="797594EC"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7442)</w:t>
      </w:r>
      <w:r>
        <w:rPr>
          <w:rtl/>
        </w:rPr>
        <w:t>.</w:t>
      </w:r>
    </w:p>
    <w:p w14:paraId="2EDF0B3C"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7443) ، الجرح والتعديل 9 / 463 تجريد أسماء الصحابة 2 / 319.</w:t>
      </w:r>
    </w:p>
    <w:p w14:paraId="3DBECD0C" w14:textId="77777777" w:rsidR="003A7643" w:rsidRPr="00E971FA" w:rsidRDefault="003A7643" w:rsidP="00C63DC2">
      <w:pPr>
        <w:pStyle w:val="libFootnoteCenterBold"/>
        <w:rPr>
          <w:rtl/>
        </w:rPr>
      </w:pPr>
      <w:r>
        <w:rPr>
          <w:rtl/>
        </w:rPr>
        <w:br w:type="page"/>
      </w:r>
      <w:r w:rsidRPr="00E971FA">
        <w:rPr>
          <w:rtl/>
        </w:rPr>
        <w:lastRenderedPageBreak/>
        <w:t>اسمها سلمى ، مشهورة باسمها وكنيتها. تقدّمت في الأسماء.</w:t>
      </w:r>
    </w:p>
    <w:p w14:paraId="5BCD0D70" w14:textId="77777777" w:rsidR="003A7643" w:rsidRPr="00E971FA" w:rsidRDefault="003A7643" w:rsidP="003A7643">
      <w:pPr>
        <w:rPr>
          <w:rtl/>
          <w:lang w:bidi="fa-IR"/>
        </w:rPr>
      </w:pPr>
      <w:r w:rsidRPr="001D5E45">
        <w:rPr>
          <w:rStyle w:val="libBold2Char"/>
          <w:rtl/>
        </w:rPr>
        <w:t xml:space="preserve">12020 ـ أم ربعة : </w:t>
      </w:r>
      <w:r w:rsidRPr="00E971FA">
        <w:rPr>
          <w:rtl/>
          <w:lang w:bidi="fa-IR"/>
        </w:rPr>
        <w:t>بنت خدام.</w:t>
      </w:r>
    </w:p>
    <w:p w14:paraId="648977D9" w14:textId="77777777" w:rsidR="003A7643" w:rsidRPr="00E971FA" w:rsidRDefault="003A7643" w:rsidP="00370385">
      <w:pPr>
        <w:pStyle w:val="libLine"/>
        <w:rPr>
          <w:rtl/>
          <w:lang w:bidi="fa-IR"/>
        </w:rPr>
      </w:pPr>
      <w:r w:rsidRPr="00E971FA">
        <w:rPr>
          <w:rtl/>
          <w:lang w:bidi="fa-IR"/>
        </w:rPr>
        <w:t xml:space="preserve">روى حديثها ابن الأعرابيّ ، عن عباس الدّوري عن أحمد ، عن </w:t>
      </w:r>
      <w:r w:rsidRPr="00E971FA">
        <w:rPr>
          <w:rtl/>
        </w:rPr>
        <w:t>(1)</w:t>
      </w:r>
      <w:r w:rsidRPr="00E971FA">
        <w:rPr>
          <w:rtl/>
          <w:lang w:bidi="fa-IR"/>
        </w:rPr>
        <w:t xml:space="preserve"> يونس ، عن أبي بكر بن عياش ، عن يعقوب بن عطاء ، قال : زوّج خدام ابنته أم ربعة وهي كارهة ، فذكرت ذلك للنبيّ </w:t>
      </w:r>
      <w:r w:rsidRPr="00A72A19">
        <w:rPr>
          <w:rStyle w:val="libAlaemChar"/>
          <w:rtl/>
        </w:rPr>
        <w:t>صلى‌الله‌عليه‌وآله‌وسلم</w:t>
      </w:r>
      <w:r w:rsidRPr="00E971FA">
        <w:rPr>
          <w:rtl/>
          <w:lang w:bidi="fa-IR"/>
        </w:rPr>
        <w:t xml:space="preserve"> ، فنزعها من زوجها أبي لبابة. قال أبو موسى : الّذي في سائر الروايات أنها خنساء بنت خدام ، ولعل هذه كنيتها.</w:t>
      </w:r>
    </w:p>
    <w:p w14:paraId="08C7AAD5" w14:textId="77777777" w:rsidR="003A7643" w:rsidRPr="00E971FA" w:rsidRDefault="003A7643" w:rsidP="003A7643">
      <w:pPr>
        <w:rPr>
          <w:rtl/>
          <w:lang w:bidi="fa-IR"/>
        </w:rPr>
      </w:pPr>
      <w:r w:rsidRPr="001D5E45">
        <w:rPr>
          <w:rStyle w:val="libBold2Char"/>
          <w:rtl/>
        </w:rPr>
        <w:t xml:space="preserve">12021 ـ أم الربيع بنت أسلم </w:t>
      </w:r>
      <w:r w:rsidRPr="00E971FA">
        <w:rPr>
          <w:rtl/>
          <w:lang w:bidi="fa-IR"/>
        </w:rPr>
        <w:t xml:space="preserve">بن الحريش الأنصارية ، امرأة بردع الظّفري </w:t>
      </w:r>
      <w:r w:rsidRPr="00E971FA">
        <w:rPr>
          <w:rtl/>
        </w:rPr>
        <w:t>(2)</w:t>
      </w:r>
      <w:r w:rsidRPr="00E971FA">
        <w:rPr>
          <w:rtl/>
          <w:lang w:bidi="fa-IR"/>
        </w:rPr>
        <w:t xml:space="preserve"> ، والدة يزيد بن يربوع. ذكرها ابن حبيب في المبايعات. وقال ابن سعد : أمها سعاد بنت رافع بن أبي عمرو بن ثعلبة بن غنم بن مالك بن النّجّار ، وهي أخت سلمة بن أسلم البدريّ شقيقته ، تزوّجها أبو خيثمة بن ساعدة ، فولدت له سهلا ، وعميرة ، وأم ضمرة. وأسلمت أم الربيع وبايعت.</w:t>
      </w:r>
    </w:p>
    <w:p w14:paraId="6EF16F8A" w14:textId="77777777" w:rsidR="003A7643" w:rsidRDefault="003A7643" w:rsidP="003A7643">
      <w:pPr>
        <w:rPr>
          <w:rtl/>
          <w:lang w:bidi="fa-IR"/>
        </w:rPr>
      </w:pPr>
      <w:r w:rsidRPr="001D5E45">
        <w:rPr>
          <w:rStyle w:val="libBold2Char"/>
          <w:rtl/>
        </w:rPr>
        <w:t xml:space="preserve">12022 ـ أم الرّبيع بنت البراء </w:t>
      </w:r>
      <w:r w:rsidRPr="00B0365E">
        <w:rPr>
          <w:rtl/>
        </w:rPr>
        <w:t>(3)</w:t>
      </w:r>
      <w:r w:rsidRPr="001D5E45">
        <w:rPr>
          <w:rStyle w:val="libBold2Char"/>
          <w:rtl/>
        </w:rPr>
        <w:t xml:space="preserve"> </w:t>
      </w:r>
      <w:r w:rsidRPr="00E971FA">
        <w:rPr>
          <w:rtl/>
          <w:lang w:bidi="fa-IR"/>
        </w:rPr>
        <w:t>:</w:t>
      </w:r>
    </w:p>
    <w:p w14:paraId="3F50E9E2" w14:textId="77777777" w:rsidR="003A7643" w:rsidRPr="00E971FA" w:rsidRDefault="003A7643" w:rsidP="00370385">
      <w:pPr>
        <w:pStyle w:val="libLine"/>
        <w:rPr>
          <w:rtl/>
          <w:lang w:bidi="fa-IR"/>
        </w:rPr>
      </w:pPr>
      <w:r w:rsidRPr="00E971FA">
        <w:rPr>
          <w:rtl/>
          <w:lang w:bidi="fa-IR"/>
        </w:rPr>
        <w:t xml:space="preserve">أخرج البخاريّ ، من طريق سفيان </w:t>
      </w:r>
      <w:r w:rsidRPr="00E971FA">
        <w:rPr>
          <w:rtl/>
        </w:rPr>
        <w:t>(4)</w:t>
      </w:r>
      <w:r w:rsidRPr="00E971FA">
        <w:rPr>
          <w:rtl/>
          <w:lang w:bidi="fa-IR"/>
        </w:rPr>
        <w:t xml:space="preserve"> ، عن قتادة ، عن أنس ، قال : قالت أم الرّبيع بنت البراء : يا رسول الله ، علمت منزلة حارثة مني</w:t>
      </w:r>
      <w:r>
        <w:rPr>
          <w:rtl/>
          <w:lang w:bidi="fa-IR"/>
        </w:rPr>
        <w:t xml:space="preserve"> ..</w:t>
      </w:r>
      <w:r w:rsidRPr="00E971FA">
        <w:rPr>
          <w:rtl/>
          <w:lang w:bidi="fa-IR"/>
        </w:rPr>
        <w:t xml:space="preserve">. الحديث وحارثة هو ابن سراقة ، كان استشهد فحزنت أمّه كما تقدم في ترجمته ، ويقال : إن هذه هي الرّبيّع بنت النضر عمّة أنس ، وهو بالتشديد. </w:t>
      </w:r>
      <w:r>
        <w:rPr>
          <w:rtl/>
          <w:lang w:bidi="fa-IR"/>
        </w:rPr>
        <w:t>و</w:t>
      </w:r>
      <w:r w:rsidRPr="00E971FA">
        <w:rPr>
          <w:rtl/>
          <w:lang w:bidi="fa-IR"/>
        </w:rPr>
        <w:t>وقع في صحيح مسلم والنّسائيّ ، من طريق حماد بن سلمة ، عن ثابت ، عن أنس</w:t>
      </w:r>
      <w:r>
        <w:rPr>
          <w:rtl/>
          <w:lang w:bidi="fa-IR"/>
        </w:rPr>
        <w:t xml:space="preserve"> ـ </w:t>
      </w:r>
      <w:r w:rsidRPr="00E971FA">
        <w:rPr>
          <w:rtl/>
          <w:lang w:bidi="fa-IR"/>
        </w:rPr>
        <w:t xml:space="preserve">أن أم الرّبيّع أم حارثة جرحت إنسانا ، فقال رسول الله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«القصاص ، القصاص</w:t>
      </w:r>
      <w:r>
        <w:rPr>
          <w:rtl/>
          <w:lang w:bidi="fa-IR"/>
        </w:rPr>
        <w:t xml:space="preserve"> ..</w:t>
      </w:r>
      <w:r w:rsidRPr="00E971FA">
        <w:rPr>
          <w:rtl/>
          <w:lang w:bidi="fa-IR"/>
        </w:rPr>
        <w:t>.» الحديث. وفي آخره : إنّ من عباد الله من لو أقسم على الله لأبرّه»</w:t>
      </w:r>
      <w:r>
        <w:rPr>
          <w:rtl/>
          <w:lang w:bidi="fa-IR"/>
        </w:rPr>
        <w:t>.</w:t>
      </w:r>
      <w:r>
        <w:rPr>
          <w:rFonts w:hint="cs"/>
          <w:rtl/>
          <w:lang w:bidi="fa-IR"/>
        </w:rPr>
        <w:t xml:space="preserve"> </w:t>
      </w:r>
      <w:r w:rsidRPr="00E971FA">
        <w:rPr>
          <w:rtl/>
          <w:lang w:bidi="fa-IR"/>
        </w:rPr>
        <w:t>ويقال : إنها الربيع بنت النضر كما ثبت في حديث أنس أيضا في صحيح البخاري ، من رواية حميد ، عن أنس ، لكن فيه أنها كسرت ثنية امرأة ، ولا يبعد تعدّد القصّة.</w:t>
      </w:r>
    </w:p>
    <w:p w14:paraId="1E295A8C" w14:textId="77777777" w:rsidR="003A7643" w:rsidRPr="00E971FA" w:rsidRDefault="003A7643" w:rsidP="003A7643">
      <w:pPr>
        <w:rPr>
          <w:rtl/>
          <w:lang w:bidi="fa-IR"/>
        </w:rPr>
      </w:pPr>
      <w:r w:rsidRPr="001D5E45">
        <w:rPr>
          <w:rStyle w:val="libBold2Char"/>
          <w:rtl/>
        </w:rPr>
        <w:t xml:space="preserve">12023 ـ أم الربيع بنت عبيد </w:t>
      </w:r>
      <w:r w:rsidRPr="00E971FA">
        <w:rPr>
          <w:rtl/>
          <w:lang w:bidi="fa-IR"/>
        </w:rPr>
        <w:t>بن النّعمان بن وهب بن عبيد بن ثعلبة بن غنم بن مالك بن النّجّار الأنصاريّة.</w:t>
      </w:r>
    </w:p>
    <w:p w14:paraId="33835F5D" w14:textId="77777777" w:rsidR="003A7643" w:rsidRPr="00E971FA" w:rsidRDefault="003A7643" w:rsidP="003A7643">
      <w:pPr>
        <w:rPr>
          <w:rtl/>
          <w:lang w:bidi="fa-IR"/>
        </w:rPr>
      </w:pPr>
      <w:r w:rsidRPr="00E971FA">
        <w:rPr>
          <w:rtl/>
          <w:lang w:bidi="fa-IR"/>
        </w:rPr>
        <w:t>ذكرها ابن سعد في المبايعات ، وقال : تزوّجها كريم ، بالتّصغير ، ابن عديّ بن حارثة بن عمرو بن زيد مناة بن عديّ.</w:t>
      </w:r>
    </w:p>
    <w:p w14:paraId="51EE3698" w14:textId="77777777" w:rsidR="003A7643" w:rsidRPr="00E971FA" w:rsidRDefault="003A7643" w:rsidP="00693455">
      <w:pPr>
        <w:pStyle w:val="libLine"/>
        <w:rPr>
          <w:rtl/>
        </w:rPr>
      </w:pPr>
      <w:r w:rsidRPr="00E971FA">
        <w:rPr>
          <w:rtl/>
        </w:rPr>
        <w:t>__________________</w:t>
      </w:r>
    </w:p>
    <w:p w14:paraId="3AB14DD2"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ابن يونس.</w:t>
      </w:r>
    </w:p>
    <w:p w14:paraId="3F033AA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7446)</w:t>
      </w:r>
      <w:r>
        <w:rPr>
          <w:rtl/>
        </w:rPr>
        <w:t>.</w:t>
      </w:r>
    </w:p>
    <w:p w14:paraId="79ED9F1C"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7447)</w:t>
      </w:r>
      <w:r>
        <w:rPr>
          <w:rtl/>
        </w:rPr>
        <w:t>.</w:t>
      </w:r>
    </w:p>
    <w:p w14:paraId="2BFDE6D7"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من طريق شيبان.</w:t>
      </w:r>
    </w:p>
    <w:p w14:paraId="468D8EB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12024 ـ أم رزن بنت سواد : </w:t>
      </w:r>
      <w:r w:rsidRPr="00E971FA">
        <w:rPr>
          <w:rtl/>
          <w:lang w:bidi="fa-IR"/>
        </w:rPr>
        <w:t>بن رزن بن زيد بن ثعلبة بن عبيد بن عدي بن غنم بن كعب بن سلمة الأنصاريّة. ذكرها ابن سعد في المبايعات ، وقال : أمها أم الحارث بنت النّعمان بن خنساء بن سنان ، تزوجها يزيد بن الضّحاك بن حارثة بن زيد بن ثعلبة.</w:t>
      </w:r>
    </w:p>
    <w:p w14:paraId="3FA8B655" w14:textId="77777777" w:rsidR="003A7643" w:rsidRPr="00E971FA" w:rsidRDefault="003A7643" w:rsidP="00370385">
      <w:pPr>
        <w:pStyle w:val="libLine"/>
        <w:rPr>
          <w:rtl/>
          <w:lang w:bidi="fa-IR"/>
        </w:rPr>
      </w:pPr>
      <w:r w:rsidRPr="001D5E45">
        <w:rPr>
          <w:rStyle w:val="libBold2Char"/>
          <w:rtl/>
        </w:rPr>
        <w:t xml:space="preserve">12025 ـ أم رعلة </w:t>
      </w:r>
      <w:r w:rsidRPr="00B0365E">
        <w:rPr>
          <w:rtl/>
        </w:rPr>
        <w:t>(1)</w:t>
      </w:r>
      <w:r w:rsidRPr="001D5E45">
        <w:rPr>
          <w:rStyle w:val="libBold2Char"/>
          <w:rtl/>
        </w:rPr>
        <w:t xml:space="preserve"> </w:t>
      </w:r>
      <w:r w:rsidRPr="00E971FA">
        <w:rPr>
          <w:rtl/>
          <w:lang w:bidi="fa-IR"/>
        </w:rPr>
        <w:t>: بكسر أوله وسكون المهملة ، القشيريّة. لها حديث</w:t>
      </w:r>
      <w:r>
        <w:rPr>
          <w:rFonts w:hint="cs"/>
          <w:rtl/>
          <w:lang w:bidi="fa-IR"/>
        </w:rPr>
        <w:t xml:space="preserve"> </w:t>
      </w:r>
      <w:r w:rsidRPr="00E971FA">
        <w:rPr>
          <w:rtl/>
          <w:lang w:bidi="fa-IR"/>
        </w:rPr>
        <w:t>أورده المستغفريّ ، من طريق ، وأبو موسى من طريق آخر ، كلاهما من حديث ابن عبّاس</w:t>
      </w:r>
      <w:r>
        <w:rPr>
          <w:rtl/>
          <w:lang w:bidi="fa-IR"/>
        </w:rPr>
        <w:t xml:space="preserve"> ـ </w:t>
      </w:r>
      <w:r w:rsidRPr="00E971FA">
        <w:rPr>
          <w:rtl/>
          <w:lang w:bidi="fa-IR"/>
        </w:rPr>
        <w:t xml:space="preserve">أن امرأة يقال لها رعلة القشيريّة وفدت على النّبيّ </w:t>
      </w:r>
      <w:r w:rsidRPr="00370385">
        <w:rPr>
          <w:rtl/>
        </w:rPr>
        <w:t>صلى‌الله‌عليه‌وسلم</w:t>
      </w:r>
      <w:r w:rsidRPr="00E971FA">
        <w:rPr>
          <w:rtl/>
          <w:lang w:bidi="fa-IR"/>
        </w:rPr>
        <w:t xml:space="preserve"> ، وكانت امرأة ذات لسان وفصاحة ، فقالت :</w:t>
      </w:r>
      <w:r>
        <w:rPr>
          <w:rFonts w:hint="cs"/>
          <w:rtl/>
          <w:lang w:bidi="fa-IR"/>
        </w:rPr>
        <w:t xml:space="preserve"> </w:t>
      </w:r>
      <w:r w:rsidRPr="00E971FA">
        <w:rPr>
          <w:rtl/>
          <w:lang w:bidi="fa-IR"/>
        </w:rPr>
        <w:t xml:space="preserve">السلام عليك يا رسول الله ورحمة الله وبركاته ، إنا ذوات الخدور ، ومحل أزر البعول ، ومربيات الأولاد ، ولا حظّ لنا في الجيش ، فعلّمنا شيئا يقربنا إلى الله </w:t>
      </w:r>
      <w:r w:rsidRPr="00A72A19">
        <w:rPr>
          <w:rStyle w:val="libAlaemChar"/>
          <w:rtl/>
        </w:rPr>
        <w:t>عزوجل</w:t>
      </w:r>
      <w:r w:rsidRPr="00E971FA">
        <w:rPr>
          <w:rtl/>
          <w:lang w:bidi="fa-IR"/>
        </w:rPr>
        <w:t>. فقال :</w:t>
      </w:r>
      <w:r>
        <w:rPr>
          <w:rFonts w:hint="cs"/>
          <w:rtl/>
          <w:lang w:bidi="fa-IR"/>
        </w:rPr>
        <w:t xml:space="preserve"> </w:t>
      </w:r>
      <w:r w:rsidRPr="00E971FA">
        <w:rPr>
          <w:rtl/>
          <w:lang w:bidi="fa-IR"/>
        </w:rPr>
        <w:t>«عليكنّ بذكر الله آناء اللّيل وأطراف النّهار ، وغضّ البصر ، وخفض الصّوت</w:t>
      </w:r>
      <w:r>
        <w:rPr>
          <w:rtl/>
          <w:lang w:bidi="fa-IR"/>
        </w:rPr>
        <w:t xml:space="preserve"> ..</w:t>
      </w:r>
      <w:r w:rsidRPr="00E971FA">
        <w:rPr>
          <w:rtl/>
          <w:lang w:bidi="fa-IR"/>
        </w:rPr>
        <w:t>.» الحديث ، وفيه : قالت : يا رسول الله ، إني امرأة مقيّنة أقيّن النساء وأزينهنّ لأزواجهن ، فهل هو حوب فأثبّط عنه</w:t>
      </w:r>
      <w:r>
        <w:rPr>
          <w:rtl/>
          <w:lang w:bidi="fa-IR"/>
        </w:rPr>
        <w:t>؟</w:t>
      </w:r>
      <w:r w:rsidRPr="00E971FA">
        <w:rPr>
          <w:rtl/>
          <w:lang w:bidi="fa-IR"/>
        </w:rPr>
        <w:t xml:space="preserve"> فقال لها : يا أم رعلة : «قيّنيهنّ وزيّنيهنّ إذا كسدن»</w:t>
      </w:r>
      <w:r>
        <w:rPr>
          <w:rtl/>
          <w:lang w:bidi="fa-IR"/>
        </w:rPr>
        <w:t>.</w:t>
      </w:r>
    </w:p>
    <w:p w14:paraId="4667A907" w14:textId="77777777" w:rsidR="003A7643" w:rsidRPr="00E971FA" w:rsidRDefault="003A7643" w:rsidP="00370385">
      <w:pPr>
        <w:pStyle w:val="libLine"/>
        <w:rPr>
          <w:rtl/>
          <w:lang w:bidi="fa-IR"/>
        </w:rPr>
      </w:pPr>
      <w:r w:rsidRPr="00E971FA">
        <w:rPr>
          <w:rtl/>
          <w:lang w:bidi="fa-IR"/>
        </w:rPr>
        <w:t xml:space="preserve">ثم غابت حياة رسول الله </w:t>
      </w:r>
      <w:r w:rsidRPr="00370385">
        <w:rPr>
          <w:rtl/>
        </w:rPr>
        <w:t>صلى‌الله‌عليه‌وسلم</w:t>
      </w:r>
      <w:r w:rsidRPr="00E971FA">
        <w:rPr>
          <w:rtl/>
          <w:lang w:bidi="fa-IR"/>
        </w:rPr>
        <w:t xml:space="preserve"> وأقبلت في أيام الردة ، فذكر لها قصّة في الحزن على النّبيّ </w:t>
      </w:r>
      <w:r w:rsidRPr="00A72A19">
        <w:rPr>
          <w:rStyle w:val="libAlaemChar"/>
          <w:rtl/>
        </w:rPr>
        <w:t>صلى‌الله‌عليه‌وآله‌وسلم</w:t>
      </w:r>
      <w:r w:rsidRPr="00E971FA">
        <w:rPr>
          <w:rtl/>
          <w:lang w:bidi="fa-IR"/>
        </w:rPr>
        <w:t xml:space="preserve"> وتطوافها بالحسن والحسين أزقّة المدينة تبكي عليه ، وأنشد لها مرثية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DB1A35A" w14:textId="77777777" w:rsidTr="00475ED5">
        <w:trPr>
          <w:tblCellSpacing w:w="15" w:type="dxa"/>
          <w:jc w:val="center"/>
        </w:trPr>
        <w:tc>
          <w:tcPr>
            <w:tcW w:w="2362" w:type="pct"/>
            <w:vAlign w:val="center"/>
          </w:tcPr>
          <w:p w14:paraId="11CC5CB2" w14:textId="77777777" w:rsidR="003A7643" w:rsidRPr="00E971FA" w:rsidRDefault="003A7643" w:rsidP="00945B88">
            <w:pPr>
              <w:pStyle w:val="libPoem"/>
              <w:rPr>
                <w:rtl/>
              </w:rPr>
            </w:pPr>
            <w:r w:rsidRPr="00E971FA">
              <w:rPr>
                <w:rtl/>
              </w:rPr>
              <w:t>يا دار فاطمة المعمور ساحتها</w:t>
            </w:r>
            <w:r w:rsidRPr="004C4832">
              <w:rPr>
                <w:rStyle w:val="libPoemTiniCharChar"/>
                <w:rtl/>
              </w:rPr>
              <w:br/>
              <w:t> </w:t>
            </w:r>
          </w:p>
        </w:tc>
        <w:tc>
          <w:tcPr>
            <w:tcW w:w="196" w:type="pct"/>
            <w:vAlign w:val="center"/>
          </w:tcPr>
          <w:p w14:paraId="680CC266" w14:textId="77777777" w:rsidR="003A7643" w:rsidRPr="00E971FA" w:rsidRDefault="003A7643" w:rsidP="00945B88">
            <w:pPr>
              <w:pStyle w:val="libPoem"/>
            </w:pPr>
            <w:r w:rsidRPr="00E971FA">
              <w:rPr>
                <w:rtl/>
              </w:rPr>
              <w:t> </w:t>
            </w:r>
          </w:p>
        </w:tc>
        <w:tc>
          <w:tcPr>
            <w:tcW w:w="2361" w:type="pct"/>
            <w:vAlign w:val="center"/>
          </w:tcPr>
          <w:p w14:paraId="4C8AA390" w14:textId="77777777" w:rsidR="003A7643" w:rsidRPr="00E971FA" w:rsidRDefault="003A7643" w:rsidP="00945B88">
            <w:pPr>
              <w:pStyle w:val="libPoem"/>
            </w:pPr>
            <w:r w:rsidRPr="00E971FA">
              <w:rPr>
                <w:rtl/>
              </w:rPr>
              <w:t>هيّجت لي حزنا حيّيت من دار</w:t>
            </w:r>
            <w:r w:rsidRPr="004C4832">
              <w:rPr>
                <w:rStyle w:val="libPoemTiniCharChar"/>
                <w:rtl/>
              </w:rPr>
              <w:br/>
              <w:t> </w:t>
            </w:r>
          </w:p>
        </w:tc>
      </w:tr>
    </w:tbl>
    <w:p w14:paraId="22D49DF2" w14:textId="77777777" w:rsidR="003A7643" w:rsidRDefault="003A7643" w:rsidP="003A7643">
      <w:pPr>
        <w:rPr>
          <w:rtl/>
          <w:lang w:bidi="fa-IR"/>
        </w:rPr>
      </w:pPr>
      <w:r>
        <w:rPr>
          <w:rtl/>
          <w:lang w:bidi="fa-IR"/>
        </w:rPr>
        <w:t>[</w:t>
      </w:r>
      <w:r w:rsidRPr="00E971FA">
        <w:rPr>
          <w:rtl/>
          <w:lang w:bidi="fa-IR"/>
        </w:rPr>
        <w:t>البسيط</w:t>
      </w:r>
      <w:r>
        <w:rPr>
          <w:rtl/>
          <w:lang w:bidi="fa-IR"/>
        </w:rPr>
        <w:t>]</w:t>
      </w:r>
    </w:p>
    <w:p w14:paraId="51BC1645" w14:textId="77777777" w:rsidR="003A7643" w:rsidRPr="00E971FA" w:rsidRDefault="003A7643" w:rsidP="00370385">
      <w:pPr>
        <w:pStyle w:val="libLine"/>
        <w:rPr>
          <w:rtl/>
          <w:lang w:bidi="fa-IR"/>
        </w:rPr>
      </w:pPr>
      <w:r w:rsidRPr="00E971FA">
        <w:rPr>
          <w:rtl/>
          <w:lang w:bidi="fa-IR"/>
        </w:rPr>
        <w:t>قال أبو موسى</w:t>
      </w:r>
      <w:r>
        <w:rPr>
          <w:rtl/>
          <w:lang w:bidi="fa-IR"/>
        </w:rPr>
        <w:t xml:space="preserve"> ـ </w:t>
      </w:r>
      <w:r w:rsidRPr="00E971FA">
        <w:rPr>
          <w:rtl/>
          <w:lang w:bidi="fa-IR"/>
        </w:rPr>
        <w:t xml:space="preserve">بعد سياقه هذا الإسناد : لا يحتمل هذا ، والحمل فيه على أبي القاسم جعفر بن محمد بن إبراهيم السرندسي </w:t>
      </w:r>
      <w:r w:rsidRPr="00E971FA">
        <w:rPr>
          <w:rtl/>
        </w:rPr>
        <w:t>(2)</w:t>
      </w:r>
      <w:r w:rsidRPr="00E971FA">
        <w:rPr>
          <w:rtl/>
          <w:lang w:bidi="fa-IR"/>
        </w:rPr>
        <w:t xml:space="preserve"> ، فإنه غير مشهور ، ولا هو مذكور في رجال أصبهان ، ثم ساق من طريق عبد الله بن محمد البلويّ ، عن عمارة بن زيد ، عن إبراهيم بن سعد ، عن ابن إسحاق ، عن يحيى بن عبد الله بن الحارث بن نوفل ، عن أبيه ، عن ابن عبّاس ، قال : قدمت القشيريّة مع زوجها أبي رعلة وكانت امرأة بدويّة ذات لسان فكان النبيّ </w:t>
      </w:r>
      <w:r w:rsidRPr="00A72A19">
        <w:rPr>
          <w:rStyle w:val="libAlaemChar"/>
          <w:rtl/>
        </w:rPr>
        <w:t>صلى‌الله‌عليه‌وآله‌وسلم</w:t>
      </w:r>
      <w:r w:rsidRPr="00E971FA">
        <w:rPr>
          <w:rtl/>
          <w:lang w:bidi="fa-IR"/>
        </w:rPr>
        <w:t xml:space="preserve"> بها معجبا.</w:t>
      </w:r>
    </w:p>
    <w:p w14:paraId="37AF283D" w14:textId="77777777" w:rsidR="003A7643" w:rsidRPr="00E971FA" w:rsidRDefault="003A7643" w:rsidP="003A7643">
      <w:pPr>
        <w:rPr>
          <w:rtl/>
          <w:lang w:bidi="fa-IR"/>
        </w:rPr>
      </w:pPr>
      <w:r w:rsidRPr="00E971FA">
        <w:rPr>
          <w:rtl/>
          <w:lang w:bidi="fa-IR"/>
        </w:rPr>
        <w:t>فذكر نحوه ، وقال في آخر الحديث : فهاجت المدينة مأتما ، فلم يبق دار من دور الأنصار إلا وأهلها يبكون. قال أبو موسى : هذا الإسناد أليق بهذا الحديث ، يعني لشهرة البلويّ بالكذب. والله أعلم.</w:t>
      </w:r>
    </w:p>
    <w:p w14:paraId="55A77776" w14:textId="77777777" w:rsidR="003A7643" w:rsidRPr="00E971FA" w:rsidRDefault="003A7643" w:rsidP="00693455">
      <w:pPr>
        <w:pStyle w:val="libLine"/>
        <w:rPr>
          <w:rtl/>
        </w:rPr>
      </w:pPr>
      <w:r w:rsidRPr="00E971FA">
        <w:rPr>
          <w:rtl/>
        </w:rPr>
        <w:t>__________________</w:t>
      </w:r>
    </w:p>
    <w:p w14:paraId="149ED8C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7448)</w:t>
      </w:r>
      <w:r>
        <w:rPr>
          <w:rtl/>
        </w:rPr>
        <w:t>.</w:t>
      </w:r>
    </w:p>
    <w:p w14:paraId="2CEE8416"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السر بديني.</w:t>
      </w:r>
    </w:p>
    <w:p w14:paraId="554E1243"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12026 ـ أم رمثة </w:t>
      </w:r>
      <w:r w:rsidRPr="00B0365E">
        <w:rPr>
          <w:rtl/>
        </w:rPr>
        <w:t>(1)</w:t>
      </w:r>
      <w:r w:rsidRPr="001D5E45">
        <w:rPr>
          <w:rStyle w:val="libBold2Char"/>
          <w:rtl/>
        </w:rPr>
        <w:t xml:space="preserve"> </w:t>
      </w:r>
      <w:r w:rsidRPr="00E971FA">
        <w:rPr>
          <w:rtl/>
          <w:lang w:bidi="fa-IR"/>
        </w:rPr>
        <w:t xml:space="preserve">: قال أبو عمر : شهدت خيبر ، ولا أعرف لها غير هذا الخبر. وقد ذكرها ابن إسحاق في رواية يونس بن بكير ، فقال في تسمية من أعطاه النبيّ </w:t>
      </w:r>
      <w:r w:rsidRPr="00A72A19">
        <w:rPr>
          <w:rStyle w:val="libAlaemChar"/>
          <w:rtl/>
        </w:rPr>
        <w:t>صلى‌الله‌عليه‌وآله‌وسلم</w:t>
      </w:r>
      <w:r w:rsidRPr="00E971FA">
        <w:rPr>
          <w:rtl/>
          <w:lang w:bidi="fa-IR"/>
        </w:rPr>
        <w:t xml:space="preserve"> من خيبر : ولأمّ رمثة أربعين وسقا.</w:t>
      </w:r>
    </w:p>
    <w:p w14:paraId="2F1F7F1D" w14:textId="77777777" w:rsidR="003A7643" w:rsidRPr="00E971FA" w:rsidRDefault="003A7643" w:rsidP="00370385">
      <w:pPr>
        <w:pStyle w:val="libLine"/>
        <w:rPr>
          <w:rtl/>
          <w:lang w:bidi="fa-IR"/>
        </w:rPr>
      </w:pPr>
      <w:r w:rsidRPr="00E971FA">
        <w:rPr>
          <w:rtl/>
          <w:lang w:bidi="fa-IR"/>
        </w:rPr>
        <w:t>قلت : قد ذكرها ابن سعد ، وزاد مع التمر خمسة أوسق من الشّعير ، ونسبها ، فقال :</w:t>
      </w:r>
      <w:r>
        <w:rPr>
          <w:rFonts w:hint="cs"/>
          <w:rtl/>
          <w:lang w:bidi="fa-IR"/>
        </w:rPr>
        <w:t xml:space="preserve"> </w:t>
      </w:r>
      <w:r w:rsidRPr="00E971FA">
        <w:rPr>
          <w:rtl/>
          <w:lang w:bidi="fa-IR"/>
        </w:rPr>
        <w:t xml:space="preserve">أم رمثة بنت عمرو بن هاشم بن المطّلب </w:t>
      </w:r>
      <w:r w:rsidRPr="00E971FA">
        <w:rPr>
          <w:rtl/>
        </w:rPr>
        <w:t>(2)</w:t>
      </w:r>
      <w:r w:rsidRPr="00E971FA">
        <w:rPr>
          <w:rtl/>
          <w:lang w:bidi="fa-IR"/>
        </w:rPr>
        <w:t xml:space="preserve"> بن عبد مناف ، ويقال أم رميثة ، بالتّصغير ، أسلمت وبايعت. قال : وهي والدة حكيم والد القعقاع ، وذكرها فيمن بايع النّبيّ </w:t>
      </w:r>
      <w:r w:rsidRPr="00A72A19">
        <w:rPr>
          <w:rStyle w:val="libAlaemChar"/>
          <w:rtl/>
        </w:rPr>
        <w:t>صلى‌الله‌عليه‌وآله‌وسلم</w:t>
      </w:r>
      <w:r w:rsidRPr="00E971FA">
        <w:rPr>
          <w:rtl/>
          <w:lang w:bidi="fa-IR"/>
        </w:rPr>
        <w:t xml:space="preserve"> من المهاجرات.</w:t>
      </w:r>
    </w:p>
    <w:p w14:paraId="665C4F27" w14:textId="77777777" w:rsidR="003A7643" w:rsidRPr="00E971FA" w:rsidRDefault="003A7643" w:rsidP="003A7643">
      <w:pPr>
        <w:rPr>
          <w:rtl/>
          <w:lang w:bidi="fa-IR"/>
        </w:rPr>
      </w:pPr>
      <w:r w:rsidRPr="001D5E45">
        <w:rPr>
          <w:rStyle w:val="libBold2Char"/>
          <w:rtl/>
        </w:rPr>
        <w:t xml:space="preserve">12027 ـ أم رومان </w:t>
      </w:r>
      <w:r w:rsidRPr="00B0365E">
        <w:rPr>
          <w:rtl/>
        </w:rPr>
        <w:t>(3)</w:t>
      </w:r>
      <w:r w:rsidRPr="001D5E45">
        <w:rPr>
          <w:rStyle w:val="libBold2Char"/>
          <w:rtl/>
        </w:rPr>
        <w:t xml:space="preserve"> : </w:t>
      </w:r>
      <w:r w:rsidRPr="00E971FA">
        <w:rPr>
          <w:rtl/>
          <w:lang w:bidi="fa-IR"/>
        </w:rPr>
        <w:t>بنت عامر بن عويمر بن عبد شمس بن عتّاب بن أذينة بن سبيع بن دهمان بن الحارث بن غنم بن مالك بن كنانة ، امرأة أبي بكر الصّديق ، ووالدة عبد الرّحمن وعائشة. قال أبو عمر : هكذا نسبها مصعب ، وخالفه ، غيره ، والخلاف في نسبها من عامر إلى كنانة ، لكن اتفقوا على أنها من بني غنم بن مالك بن كنانة. وقال ابن إسحاق :</w:t>
      </w:r>
      <w:r>
        <w:rPr>
          <w:rFonts w:hint="cs"/>
          <w:rtl/>
          <w:lang w:bidi="fa-IR"/>
        </w:rPr>
        <w:t xml:space="preserve"> </w:t>
      </w:r>
      <w:r w:rsidRPr="00E971FA">
        <w:rPr>
          <w:rtl/>
          <w:lang w:bidi="fa-IR"/>
        </w:rPr>
        <w:t>أم رومان اسمها زينب بنت عبد بن دهمان ، أحد بني فراس بن غنم.</w:t>
      </w:r>
    </w:p>
    <w:p w14:paraId="7E558047" w14:textId="77777777" w:rsidR="003A7643" w:rsidRPr="00E971FA" w:rsidRDefault="003A7643" w:rsidP="003A7643">
      <w:pPr>
        <w:rPr>
          <w:rtl/>
          <w:lang w:bidi="fa-IR"/>
        </w:rPr>
      </w:pPr>
      <w:r w:rsidRPr="00E971FA">
        <w:rPr>
          <w:rtl/>
          <w:lang w:bidi="fa-IR"/>
        </w:rPr>
        <w:t>قلت : وثبت في صحيح البخاريّ أن أبا بكر قال لها في قصة الجفنة التي حلف عليها أنه لا يأكل منها من أضيافه : يا أخت بني فراس. واختلف في اسمها ، فقيل زينب ، وقيل دعد. قال الواقديّ : كانت أم رومان الكنانية تحت عبد الله بن الحارث بن سخبرة بن جرثومة الأزديّ ، وكان قد قدم مكة فحالف أبا بكر. قبل الإسلام ، وتوفي عن أم رومان بعد أن ولدت له الطّفيل ، ثم خلف عليها أبو بكر.</w:t>
      </w:r>
    </w:p>
    <w:p w14:paraId="31272053" w14:textId="77777777" w:rsidR="003A7643" w:rsidRPr="00E971FA" w:rsidRDefault="003A7643" w:rsidP="003A7643">
      <w:pPr>
        <w:rPr>
          <w:rtl/>
          <w:lang w:bidi="fa-IR"/>
        </w:rPr>
      </w:pPr>
      <w:r w:rsidRPr="00E971FA">
        <w:rPr>
          <w:rtl/>
          <w:lang w:bidi="fa-IR"/>
        </w:rPr>
        <w:t>وقال ابن سعد : كانت امرأة الحارث بن سخبرة بن جرثومة. وساق نسبه إلى الأزد ، فولدت له الطّفيل ، وقدم من السّراة ومعه امرأته وولده ، فحالف أبا بكر ومات بمكّة فتزوّجها أبو بكر ، وقديما أسلمت هي وبايعت وهاجرت.</w:t>
      </w:r>
    </w:p>
    <w:p w14:paraId="450FE5CC" w14:textId="77777777" w:rsidR="003A7643" w:rsidRPr="00E971FA" w:rsidRDefault="003A7643" w:rsidP="00370385">
      <w:pPr>
        <w:pStyle w:val="libLine"/>
        <w:rPr>
          <w:rtl/>
          <w:lang w:bidi="fa-IR"/>
        </w:rPr>
      </w:pPr>
      <w:r w:rsidRPr="00E971FA">
        <w:rPr>
          <w:rtl/>
          <w:lang w:bidi="fa-IR"/>
        </w:rPr>
        <w:t xml:space="preserve">وأخرج الزّبير ، عن محمد بن الحسن بن زبالة بسند له عن عائشة ، قالت : لما هاجر رسول الله </w:t>
      </w:r>
      <w:r w:rsidRPr="00A72A19">
        <w:rPr>
          <w:rStyle w:val="libAlaemChar"/>
          <w:rtl/>
        </w:rPr>
        <w:t>صلى‌الله‌عليه‌وآله‌وسلم</w:t>
      </w:r>
      <w:r w:rsidRPr="00E971FA">
        <w:rPr>
          <w:rtl/>
          <w:lang w:bidi="fa-IR"/>
        </w:rPr>
        <w:t xml:space="preserve"> خلّفنا وخلف بناته ، فلما استقر بعث زيد بن حارثة ،</w:t>
      </w:r>
    </w:p>
    <w:p w14:paraId="0DEF8E31" w14:textId="77777777" w:rsidR="003A7643" w:rsidRPr="00E971FA" w:rsidRDefault="003A7643" w:rsidP="00693455">
      <w:pPr>
        <w:pStyle w:val="libLine"/>
        <w:rPr>
          <w:rtl/>
        </w:rPr>
      </w:pPr>
      <w:r w:rsidRPr="00E971FA">
        <w:rPr>
          <w:rtl/>
        </w:rPr>
        <w:t>__________________</w:t>
      </w:r>
    </w:p>
    <w:p w14:paraId="3A2EA16D" w14:textId="77777777" w:rsidR="003A7643" w:rsidRPr="00E971FA" w:rsidRDefault="003A7643" w:rsidP="00016E8A">
      <w:pPr>
        <w:pStyle w:val="libFootnote0"/>
        <w:rPr>
          <w:rtl/>
          <w:lang w:bidi="fa-IR"/>
        </w:rPr>
      </w:pPr>
      <w:r>
        <w:rPr>
          <w:rtl/>
        </w:rPr>
        <w:t>(</w:t>
      </w:r>
      <w:r w:rsidRPr="00E971FA">
        <w:rPr>
          <w:rtl/>
        </w:rPr>
        <w:t xml:space="preserve">1) الأعلام النساء 3 / 394 ، أسد الغابة : ت </w:t>
      </w:r>
      <w:r>
        <w:rPr>
          <w:rtl/>
        </w:rPr>
        <w:t>(</w:t>
      </w:r>
      <w:r w:rsidRPr="00E971FA">
        <w:rPr>
          <w:rtl/>
        </w:rPr>
        <w:t xml:space="preserve">7449) ، الاستيعاب ت </w:t>
      </w:r>
      <w:r>
        <w:rPr>
          <w:rtl/>
        </w:rPr>
        <w:t>(</w:t>
      </w:r>
      <w:r w:rsidRPr="00E971FA">
        <w:rPr>
          <w:rtl/>
        </w:rPr>
        <w:t>3608)</w:t>
      </w:r>
      <w:r>
        <w:rPr>
          <w:rtl/>
        </w:rPr>
        <w:t>.</w:t>
      </w:r>
    </w:p>
    <w:p w14:paraId="29F3B235"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هاشم بن عبد المطلب.</w:t>
      </w:r>
    </w:p>
    <w:p w14:paraId="05086C68" w14:textId="77777777" w:rsidR="003A7643" w:rsidRPr="00E971FA" w:rsidRDefault="003A7643" w:rsidP="00016E8A">
      <w:pPr>
        <w:pStyle w:val="libFootnote0"/>
        <w:rPr>
          <w:rtl/>
          <w:lang w:bidi="fa-IR"/>
        </w:rPr>
      </w:pPr>
      <w:r>
        <w:rPr>
          <w:rtl/>
        </w:rPr>
        <w:t>(</w:t>
      </w:r>
      <w:r w:rsidRPr="00E971FA">
        <w:rPr>
          <w:rtl/>
        </w:rPr>
        <w:t xml:space="preserve">3) الثقات 3 / 459 أعلام النساء 1 / 405 ، تجريد أسماء الصحابة 2 / 320 ، تقريب التهذيب 2 / 621 تهذيب التهذيب 12 / 467 ، الكاشف 3 / 488 ، تهذيب الكمال 3 / 1703 ، بقي بن مخلد 1004 ، خلاصة تهذيب الكمال 3 / 399 ، تلقيح فهوم أهل الأثر 321 ، 387 ، أسد الغابة ت </w:t>
      </w:r>
      <w:r>
        <w:rPr>
          <w:rtl/>
        </w:rPr>
        <w:t>(</w:t>
      </w:r>
      <w:r w:rsidRPr="00E971FA">
        <w:rPr>
          <w:rtl/>
        </w:rPr>
        <w:t xml:space="preserve">7450) ، الاستيعاب ت </w:t>
      </w:r>
      <w:r>
        <w:rPr>
          <w:rtl/>
        </w:rPr>
        <w:t>(</w:t>
      </w:r>
      <w:r w:rsidRPr="00E971FA">
        <w:rPr>
          <w:rtl/>
        </w:rPr>
        <w:t>3609)</w:t>
      </w:r>
      <w:r>
        <w:rPr>
          <w:rtl/>
        </w:rPr>
        <w:t>.</w:t>
      </w:r>
    </w:p>
    <w:p w14:paraId="2F337A65" w14:textId="77777777" w:rsidR="003A7643" w:rsidRPr="00E971FA" w:rsidRDefault="003A7643" w:rsidP="00C63DC2">
      <w:pPr>
        <w:pStyle w:val="libFootnoteCenterBold"/>
        <w:rPr>
          <w:rtl/>
        </w:rPr>
      </w:pPr>
      <w:r>
        <w:rPr>
          <w:rtl/>
        </w:rPr>
        <w:br w:type="page"/>
      </w:r>
      <w:r w:rsidRPr="00E971FA">
        <w:rPr>
          <w:rtl/>
        </w:rPr>
        <w:lastRenderedPageBreak/>
        <w:t>وبعث معه أبا رافع ، وبعث أبو بكر عبد الله بن أريقط ، وكتب إلى عبد الله بن أبي بكر أن يحمل أمّ رومان وأسماء ، فصادفوا طلحة يريد الهجرة ، فخرجوا جميعا</w:t>
      </w:r>
      <w:r>
        <w:rPr>
          <w:rtl/>
        </w:rPr>
        <w:t xml:space="preserve"> ..</w:t>
      </w:r>
      <w:r w:rsidRPr="00E971FA">
        <w:rPr>
          <w:rtl/>
        </w:rPr>
        <w:t>. فذكر الحديث بطوله في تزويج عائشة.</w:t>
      </w:r>
    </w:p>
    <w:p w14:paraId="64EB3966" w14:textId="77777777" w:rsidR="003A7643" w:rsidRPr="00E971FA" w:rsidRDefault="003A7643" w:rsidP="00370385">
      <w:pPr>
        <w:pStyle w:val="libLine"/>
        <w:rPr>
          <w:rtl/>
          <w:lang w:bidi="fa-IR"/>
        </w:rPr>
      </w:pPr>
      <w:r w:rsidRPr="00E971FA">
        <w:rPr>
          <w:rtl/>
          <w:lang w:bidi="fa-IR"/>
        </w:rPr>
        <w:t xml:space="preserve">وقال ابن سعد : توفّيت في عهد النّبيّ </w:t>
      </w:r>
      <w:r w:rsidRPr="00370385">
        <w:rPr>
          <w:rtl/>
        </w:rPr>
        <w:t>صلى‌الله‌عليه‌وآله‌وسلم</w:t>
      </w:r>
      <w:r w:rsidRPr="00E971FA">
        <w:rPr>
          <w:rtl/>
          <w:lang w:bidi="fa-IR"/>
        </w:rPr>
        <w:t xml:space="preserve"> في ذي الحجّة سنة ست ، ثم أخرج عن عفان ، وزيد بن هارون ، كلاهما عن حماد ، عن عليّ بن زيد ، عن القاسم بن محمد ، قال : لما دلّيت أمّ رومان في قبرها قال النّبي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«من سرّه أن ينظر إلى امرأة من الحور العين فلينظر إلى أمّ رومان»</w:t>
      </w:r>
      <w:r>
        <w:rPr>
          <w:rtl/>
          <w:lang w:bidi="fa-IR"/>
        </w:rPr>
        <w:t>.</w:t>
      </w:r>
    </w:p>
    <w:p w14:paraId="2F05ED8D" w14:textId="77777777" w:rsidR="003A7643" w:rsidRPr="00E971FA" w:rsidRDefault="003A7643" w:rsidP="00370385">
      <w:pPr>
        <w:pStyle w:val="libLine"/>
        <w:rPr>
          <w:rtl/>
          <w:lang w:bidi="fa-IR"/>
        </w:rPr>
      </w:pPr>
      <w:r>
        <w:rPr>
          <w:rtl/>
          <w:lang w:bidi="fa-IR"/>
        </w:rPr>
        <w:t>و</w:t>
      </w:r>
      <w:r w:rsidRPr="00E971FA">
        <w:rPr>
          <w:rtl/>
          <w:lang w:bidi="fa-IR"/>
        </w:rPr>
        <w:t xml:space="preserve">قال أبو عمر : توفّيت أم رومان في حياة النّبيّ </w:t>
      </w:r>
      <w:r w:rsidRPr="00370385">
        <w:rPr>
          <w:rtl/>
        </w:rPr>
        <w:t>صلى‌الله‌عليه‌وآله‌وسلم</w:t>
      </w:r>
      <w:r w:rsidRPr="00E971FA">
        <w:rPr>
          <w:rtl/>
          <w:lang w:bidi="fa-IR"/>
        </w:rPr>
        <w:t xml:space="preserve"> ، وذلك في سنة ست من الهجرة ، فنزل النّبيّ </w:t>
      </w:r>
      <w:r w:rsidRPr="00A72A19">
        <w:rPr>
          <w:rStyle w:val="libAlaemChar"/>
          <w:rtl/>
        </w:rPr>
        <w:t>صلى‌الله‌عليه‌وآله‌وسلم</w:t>
      </w:r>
      <w:r w:rsidRPr="00E971FA">
        <w:rPr>
          <w:rtl/>
          <w:lang w:bidi="fa-IR"/>
        </w:rPr>
        <w:t xml:space="preserve"> قبرها ، واستغفر لها ، وقال :</w:t>
      </w:r>
      <w:r>
        <w:rPr>
          <w:rFonts w:hint="cs"/>
          <w:rtl/>
          <w:lang w:bidi="fa-IR"/>
        </w:rPr>
        <w:t xml:space="preserve"> </w:t>
      </w:r>
      <w:r w:rsidRPr="00E971FA">
        <w:rPr>
          <w:rtl/>
          <w:lang w:bidi="fa-IR"/>
        </w:rPr>
        <w:t>«اللهمّ لم يخف عليك ما لقيت أم رومان فيك وفي رسولك»</w:t>
      </w:r>
      <w:r>
        <w:rPr>
          <w:rFonts w:hint="cs"/>
          <w:rtl/>
          <w:lang w:bidi="fa-IR"/>
        </w:rPr>
        <w:t xml:space="preserve"> </w:t>
      </w:r>
      <w:r w:rsidRPr="00E971FA">
        <w:rPr>
          <w:rtl/>
          <w:lang w:bidi="fa-IR"/>
        </w:rPr>
        <w:t>ال أبو عمر : كانت وفاتها فيما زعموا في ذي الحجّة سنة أربع أو خمس عام الخندق. وقال ابن الأثير : سنة ست. وكذلك قال الواقديّ في ذي الحجة سنة ست. وتعقب ابن الأثير من زعم أنها ماتت سنة أربع أو خمس ، لأنه قد صح أنها كانت في الإفك حية ، وكان الإفك في شعبان سنة ست.</w:t>
      </w:r>
    </w:p>
    <w:p w14:paraId="1176F87E" w14:textId="77777777" w:rsidR="003A7643" w:rsidRPr="00E971FA" w:rsidRDefault="003A7643" w:rsidP="00370385">
      <w:pPr>
        <w:pStyle w:val="libLine"/>
        <w:rPr>
          <w:rtl/>
          <w:lang w:bidi="fa-IR"/>
        </w:rPr>
      </w:pPr>
      <w:r w:rsidRPr="00E971FA">
        <w:rPr>
          <w:rtl/>
          <w:lang w:bidi="fa-IR"/>
        </w:rPr>
        <w:t xml:space="preserve">قلت : لم يتفقوا على تاريخ الإفك ، فلا معنى للتوهم بذلك ، والخبر الّذي ذكر ابن سعد ، </w:t>
      </w:r>
      <w:r>
        <w:rPr>
          <w:rtl/>
          <w:lang w:bidi="fa-IR"/>
        </w:rPr>
        <w:t>و</w:t>
      </w:r>
      <w:r w:rsidRPr="00E971FA">
        <w:rPr>
          <w:rtl/>
          <w:lang w:bidi="fa-IR"/>
        </w:rPr>
        <w:t xml:space="preserve">أخرجه البخاريّ في تاريخه ، عن موسى بن إسماعيل ، عن حماد بن سلمة وابن مندة وأبو نعيم ، كلّهم من طريق حماد بن سلمة ، عن علي بن زيد بن جدعان ، عن القاسم بن محمد ، قال : لما دليت أم رومان في قبرها قال رسول الله </w:t>
      </w:r>
      <w:r w:rsidRPr="00A72A19">
        <w:rPr>
          <w:rStyle w:val="libAlaemChar"/>
          <w:rtl/>
        </w:rPr>
        <w:t>صلى‌الله‌عليه‌وآله‌وسلم</w:t>
      </w:r>
      <w:r w:rsidRPr="00E971FA">
        <w:rPr>
          <w:rtl/>
          <w:lang w:bidi="fa-IR"/>
        </w:rPr>
        <w:t xml:space="preserve"> : «من سرّه أن ينظر إلى امرأة من الحور العين فلينظر إلى هذه»</w:t>
      </w:r>
      <w:r>
        <w:rPr>
          <w:rtl/>
          <w:lang w:bidi="fa-IR"/>
        </w:rPr>
        <w:t>.</w:t>
      </w:r>
      <w:r>
        <w:rPr>
          <w:rFonts w:hint="cs"/>
          <w:rtl/>
          <w:lang w:bidi="fa-IR"/>
        </w:rPr>
        <w:t xml:space="preserve"> </w:t>
      </w:r>
      <w:r w:rsidRPr="00E971FA">
        <w:rPr>
          <w:rtl/>
          <w:lang w:bidi="fa-IR"/>
        </w:rPr>
        <w:t>ومنهم من زاد فيه : عن القاسم ، عن أم سلمة. وقال البخاري بعد تخريجه : فيه نظر. وحديث مسروق أسند ، يعني الّذي أخرجه هو من طريق حصين بن مسروق ، عن أم رومان.</w:t>
      </w:r>
    </w:p>
    <w:p w14:paraId="1C27AB14" w14:textId="77777777" w:rsidR="003A7643" w:rsidRPr="00E971FA" w:rsidRDefault="003A7643" w:rsidP="00370385">
      <w:pPr>
        <w:pStyle w:val="libLine"/>
        <w:rPr>
          <w:rtl/>
          <w:lang w:bidi="fa-IR"/>
        </w:rPr>
      </w:pPr>
      <w:r w:rsidRPr="00E971FA">
        <w:rPr>
          <w:rtl/>
          <w:lang w:bidi="fa-IR"/>
        </w:rPr>
        <w:t xml:space="preserve">قال أبو نعيم الأصبهانيّ : قيل إنها ماتت في عهد رسول الله </w:t>
      </w:r>
      <w:r w:rsidRPr="00370385">
        <w:rPr>
          <w:rtl/>
        </w:rPr>
        <w:t>صلى‌الله‌عليه‌وآله‌وسلم</w:t>
      </w:r>
      <w:r w:rsidRPr="00E971FA">
        <w:rPr>
          <w:rtl/>
          <w:lang w:bidi="fa-IR"/>
        </w:rPr>
        <w:t xml:space="preserve"> ، وهو وهم. وقال في موضع آخر : بقيت بعد النبيّ </w:t>
      </w:r>
      <w:r w:rsidRPr="00A72A19">
        <w:rPr>
          <w:rStyle w:val="libAlaemChar"/>
          <w:rtl/>
        </w:rPr>
        <w:t>صلى‌الله‌عليه‌وآله‌وسلم</w:t>
      </w:r>
      <w:r w:rsidRPr="00E971FA">
        <w:rPr>
          <w:rtl/>
          <w:lang w:bidi="fa-IR"/>
        </w:rPr>
        <w:t xml:space="preserve"> دهرا. وقال إبراهيم الحربي : سمع مسروق عن أم رومان ، وله خمس عشرة سنة.</w:t>
      </w:r>
    </w:p>
    <w:p w14:paraId="38DAE5AC" w14:textId="77777777" w:rsidR="003A7643" w:rsidRPr="00E971FA" w:rsidRDefault="003A7643" w:rsidP="00370385">
      <w:pPr>
        <w:pStyle w:val="libLine"/>
        <w:rPr>
          <w:rtl/>
          <w:lang w:bidi="fa-IR"/>
        </w:rPr>
      </w:pPr>
      <w:r w:rsidRPr="00E971FA">
        <w:rPr>
          <w:rtl/>
          <w:lang w:bidi="fa-IR"/>
        </w:rPr>
        <w:t>قلت : ومقتضاه أن يكون سمع منها في خلافة عمر ، لأن مولده سنة إحدى من الهجرة ، وردّ ذلك الخطيب في «المراسيل» ، فقال :</w:t>
      </w:r>
      <w:r>
        <w:rPr>
          <w:rtl/>
          <w:lang w:bidi="fa-IR"/>
        </w:rPr>
        <w:t xml:space="preserve"> ـ </w:t>
      </w:r>
      <w:r w:rsidRPr="00E971FA">
        <w:rPr>
          <w:rtl/>
          <w:lang w:bidi="fa-IR"/>
        </w:rPr>
        <w:t>بعد أن ذكر الحديث الّذي أخرجه البخاريّ فوقع فيه عن مسروق : حدّثتني أم رومان ، فذكر طرفا من قصّة الإفك : هذا حديث غريب ، لا نعلم أحدا رواه غير حصين ، ومسروق لم يدرك أم رومان</w:t>
      </w:r>
      <w:r>
        <w:rPr>
          <w:rtl/>
          <w:lang w:bidi="fa-IR"/>
        </w:rPr>
        <w:t xml:space="preserve"> ـ </w:t>
      </w:r>
      <w:r w:rsidRPr="00E971FA">
        <w:rPr>
          <w:rtl/>
          <w:lang w:bidi="fa-IR"/>
        </w:rPr>
        <w:t xml:space="preserve">يعني أنه إنما قدم من اليمن بعد وفاة النّبي </w:t>
      </w:r>
      <w:r w:rsidRPr="00A72A19">
        <w:rPr>
          <w:rStyle w:val="libAlaemChar"/>
          <w:rtl/>
        </w:rPr>
        <w:t>صلى‌الله‌عليه‌وآله‌وسلم</w:t>
      </w:r>
      <w:r w:rsidRPr="00E971FA">
        <w:rPr>
          <w:rtl/>
          <w:lang w:bidi="fa-IR"/>
        </w:rPr>
        <w:t xml:space="preserve"> ، فوهم حصين في قوله : حدّثتني إلا أن يكون</w:t>
      </w:r>
    </w:p>
    <w:p w14:paraId="40A9D54B" w14:textId="77777777" w:rsidR="003A7643" w:rsidRPr="00E971FA" w:rsidRDefault="003A7643" w:rsidP="00C63DC2">
      <w:pPr>
        <w:pStyle w:val="libFootnoteCenterBold"/>
        <w:rPr>
          <w:rtl/>
        </w:rPr>
      </w:pPr>
      <w:r>
        <w:rPr>
          <w:rtl/>
        </w:rPr>
        <w:br w:type="page"/>
      </w:r>
      <w:r w:rsidRPr="00E971FA">
        <w:rPr>
          <w:rtl/>
        </w:rPr>
        <w:lastRenderedPageBreak/>
        <w:t>بعض النقلة كتب سئلت بألف فصارت سألت ، وتحرّفت الكلمة ، فذكرها بعض الرواة بالمعنى ، فعبّر عنها بلفظ حدّثتني ، على أن بعض الرواة رواه عن حصين بالعنعنة ، قال الخطيب : وأخرج البخاريّ في التّاريخ لما وقع فيه عن مسروق : سألت أم رومان ، ولم يظهر له علّته.</w:t>
      </w:r>
    </w:p>
    <w:p w14:paraId="4E6887F8" w14:textId="77777777" w:rsidR="003A7643" w:rsidRPr="00E971FA" w:rsidRDefault="003A7643" w:rsidP="00370385">
      <w:pPr>
        <w:pStyle w:val="libLine"/>
        <w:rPr>
          <w:rtl/>
          <w:lang w:bidi="fa-IR"/>
        </w:rPr>
      </w:pPr>
      <w:r w:rsidRPr="00E971FA">
        <w:rPr>
          <w:rtl/>
          <w:lang w:bidi="fa-IR"/>
        </w:rPr>
        <w:t>قلت : بل عرف البخاريّ العلّة المذكورة وردّها كما تقدم ، ورجح الرواية التي فيها :</w:t>
      </w:r>
      <w:r>
        <w:rPr>
          <w:rFonts w:hint="cs"/>
          <w:rtl/>
          <w:lang w:bidi="fa-IR"/>
        </w:rPr>
        <w:t xml:space="preserve"> </w:t>
      </w:r>
      <w:r w:rsidRPr="00E971FA">
        <w:rPr>
          <w:rtl/>
          <w:lang w:bidi="fa-IR"/>
        </w:rPr>
        <w:t xml:space="preserve">إنها ماتت في حياة النّبيّ </w:t>
      </w:r>
      <w:r w:rsidRPr="00A72A19">
        <w:rPr>
          <w:rStyle w:val="libAlaemChar"/>
          <w:rtl/>
        </w:rPr>
        <w:t>صلى‌الله‌عليه‌وآله‌وسلم</w:t>
      </w:r>
      <w:r w:rsidRPr="00E971FA">
        <w:rPr>
          <w:rtl/>
          <w:lang w:bidi="fa-IR"/>
        </w:rPr>
        <w:t xml:space="preserve"> ، لأنها مرسلة. وراويها علي بن زيد ، وهو ابن جدعان ، ضعيف.</w:t>
      </w:r>
    </w:p>
    <w:p w14:paraId="1B351A40" w14:textId="77777777" w:rsidR="003A7643" w:rsidRPr="00E971FA" w:rsidRDefault="003A7643" w:rsidP="00370385">
      <w:pPr>
        <w:pStyle w:val="libLine"/>
        <w:rPr>
          <w:rtl/>
          <w:lang w:bidi="fa-IR"/>
        </w:rPr>
      </w:pPr>
      <w:r w:rsidRPr="00E971FA">
        <w:rPr>
          <w:rtl/>
          <w:lang w:bidi="fa-IR"/>
        </w:rPr>
        <w:t xml:space="preserve">قلت : وأما دعوى من قال : إنها ماتت سنة أربع أو خمس أو ست فيردّها ما أخرجه الزّبير بن بكّار ، عن إبراهيم بن حمزة الزّبيري ، عن ابن عيينة ، عن علي بن زيد : أن عبد الرّحمن بن أبي بكر خرج في فتية من قريش قبل الفتح إلى النبيّ </w:t>
      </w:r>
      <w:r w:rsidRPr="00A72A19">
        <w:rPr>
          <w:rStyle w:val="libAlaemChar"/>
          <w:rtl/>
        </w:rPr>
        <w:t>صلى‌الله‌عليه‌وآله‌وسلم</w:t>
      </w:r>
      <w:r w:rsidRPr="00E971FA">
        <w:rPr>
          <w:rtl/>
          <w:lang w:bidi="fa-IR"/>
        </w:rPr>
        <w:t xml:space="preserve"> ، وكذا قال محمد بن سعد : إن إسلامه كان في صلح الحديبيّة ، وكان أول الصّلح في ذي القعدة سنة ست بلا خلاف ، والفتح كان في رمضان سنة ثمان.</w:t>
      </w:r>
    </w:p>
    <w:p w14:paraId="5F3CC4F7" w14:textId="77777777" w:rsidR="003A7643" w:rsidRPr="00E971FA" w:rsidRDefault="003A7643" w:rsidP="003A7643">
      <w:pPr>
        <w:rPr>
          <w:rtl/>
          <w:lang w:bidi="fa-IR"/>
        </w:rPr>
      </w:pPr>
      <w:r w:rsidRPr="00E971FA">
        <w:rPr>
          <w:rtl/>
          <w:lang w:bidi="fa-IR"/>
        </w:rPr>
        <w:t>وقد ثبت في الصّحيحين ، عن أبي عثمان النّهدي ، عن عبد الرّحمن بن أبي بكر</w:t>
      </w:r>
      <w:r>
        <w:rPr>
          <w:rtl/>
          <w:lang w:bidi="fa-IR"/>
        </w:rPr>
        <w:t xml:space="preserve"> ـ </w:t>
      </w:r>
      <w:r w:rsidRPr="00E971FA">
        <w:rPr>
          <w:rtl/>
          <w:lang w:bidi="fa-IR"/>
        </w:rPr>
        <w:t>أن أصحاب الصّفّة كانوا ناسا فقراء</w:t>
      </w:r>
      <w:r>
        <w:rPr>
          <w:rtl/>
          <w:lang w:bidi="fa-IR"/>
        </w:rPr>
        <w:t xml:space="preserve"> ـ </w:t>
      </w:r>
      <w:r w:rsidRPr="00E971FA">
        <w:rPr>
          <w:rtl/>
          <w:lang w:bidi="fa-IR"/>
        </w:rPr>
        <w:t>فذكر الحديث في قصّة أضياف أبي بكر ، قال عبد الرّحمن : وإنما هو أنا وأمي وامرأتي وخادم بيتنا ، وفي بعض طرقه عند البخاري في كتاب الأدب : فلما جاء أبو بكر قالت له أمّي : احتبست عن أضيافك. وأم عبد الرّحمن هي أمّ رومان بلا خلاف ، وإسلام عبد الرّحمن كان بين الحديبيّة والفتح كما نبهت عليه آنفا ، وهذه القصّة كانت بعد إسلامه قطعا ، فلا يصح أن تكون ماتت في آخر سنة ست إلا إن كان عبد الرّحمن أسلم قبل ذلك ، وأقرب ما قيل في وفاتها من الوفاة النبويّة أنها كانت في ذي الحجّة سنة ست ، والحديبيّة كانت في ذي القعدة سنة ست ، وقدوم عبد الرّحمن بعد ذي الحجّة سنة ست ، فإن ادّعي أنّ الرّجوع من الحديبيّة وقصّة الجفنة المذكورة ، وقدوم عبد الرّحمن بن أبي بكر ، ووفاة أم رومان كان الجميع في ذي الحجّة سنة ست كان ذلك في غاية البعد.</w:t>
      </w:r>
    </w:p>
    <w:p w14:paraId="395D2F04" w14:textId="77777777" w:rsidR="003A7643" w:rsidRPr="001E23A8" w:rsidRDefault="003A7643" w:rsidP="00370385">
      <w:pPr>
        <w:pStyle w:val="libLine"/>
        <w:rPr>
          <w:rStyle w:val="libAieChar"/>
          <w:rtl/>
        </w:rPr>
      </w:pPr>
      <w:r w:rsidRPr="00E971FA">
        <w:rPr>
          <w:rtl/>
          <w:lang w:bidi="fa-IR"/>
        </w:rPr>
        <w:t xml:space="preserve">ووقفت على قصّة أخرى تدل على تأخّر وفاة أم رومان عن سنة ست ، بل عن سنة سبع ، بل عن سنة ثمان ، ففي مسند الإمام أحمد ، من طريق أبي سلمة عن عائشة ، قالت : لما نزلت آية التخيير بدأ رسول الله </w:t>
      </w:r>
      <w:r w:rsidRPr="00370385">
        <w:rPr>
          <w:rtl/>
        </w:rPr>
        <w:t>صلى‌الله‌عليه‌وآله‌وسلم</w:t>
      </w:r>
      <w:r w:rsidRPr="00E971FA">
        <w:rPr>
          <w:rtl/>
          <w:lang w:bidi="fa-IR"/>
        </w:rPr>
        <w:t xml:space="preserve"> بعائشة ، فقال : يا عائشة : «إنّي عارض عليك أمرا فلا تفتأتي فيه بشيء حتّى تعرضيه على أبويك : أبي بكر ، وأمّ رومان ، قالت : يا رسول الله وما هو</w:t>
      </w:r>
      <w:r>
        <w:rPr>
          <w:rtl/>
          <w:lang w:bidi="fa-IR"/>
        </w:rPr>
        <w:t>؟</w:t>
      </w:r>
      <w:r w:rsidRPr="00E971FA">
        <w:rPr>
          <w:rtl/>
          <w:lang w:bidi="fa-IR"/>
        </w:rPr>
        <w:t xml:space="preserve"> قال : قال الله </w:t>
      </w:r>
      <w:r w:rsidRPr="00370385">
        <w:rPr>
          <w:rtl/>
        </w:rPr>
        <w:t>عزوجل</w:t>
      </w:r>
      <w:r w:rsidRPr="00E971FA">
        <w:rPr>
          <w:rtl/>
          <w:lang w:bidi="fa-IR"/>
        </w:rPr>
        <w:t xml:space="preserve"> : </w:t>
      </w:r>
      <w:r w:rsidRPr="00A72A19">
        <w:rPr>
          <w:rStyle w:val="libAlaemChar"/>
          <w:rtl/>
        </w:rPr>
        <w:t>(</w:t>
      </w:r>
      <w:r w:rsidRPr="001E23A8">
        <w:rPr>
          <w:rStyle w:val="libAieChar"/>
          <w:rtl/>
        </w:rPr>
        <w:t>يا أَيُّهَا النَّبِيُّ قُلْ لِأَزْواجِكَ إِنْ كُنْتُنَ</w:t>
      </w:r>
    </w:p>
    <w:p w14:paraId="46E18CE3" w14:textId="77777777" w:rsidR="003A7643" w:rsidRPr="00E971FA" w:rsidRDefault="003A7643" w:rsidP="00370385">
      <w:pPr>
        <w:pStyle w:val="libLine"/>
        <w:rPr>
          <w:rtl/>
          <w:lang w:bidi="fa-IR"/>
        </w:rPr>
      </w:pPr>
      <w:r>
        <w:rPr>
          <w:rtl/>
          <w:lang w:bidi="fa-IR"/>
        </w:rPr>
        <w:br w:type="page"/>
      </w:r>
      <w:r w:rsidRPr="001E23A8">
        <w:rPr>
          <w:rStyle w:val="libAieChar"/>
          <w:rtl/>
        </w:rPr>
        <w:lastRenderedPageBreak/>
        <w:t>تُرِدْنَ الْحَياةَ الدُّنْيا وَزِينَتَها</w:t>
      </w:r>
      <w:r w:rsidRPr="00370385">
        <w:rPr>
          <w:rtl/>
        </w:rPr>
        <w:t>)</w:t>
      </w:r>
      <w:r>
        <w:rPr>
          <w:rtl/>
          <w:lang w:bidi="fa-IR"/>
        </w:rPr>
        <w:t xml:space="preserve"> ..</w:t>
      </w:r>
      <w:r w:rsidRPr="00E971FA">
        <w:rPr>
          <w:rtl/>
          <w:lang w:bidi="fa-IR"/>
        </w:rPr>
        <w:t xml:space="preserve">. الآية إلى : </w:t>
      </w:r>
      <w:r w:rsidRPr="00370385">
        <w:rPr>
          <w:rtl/>
        </w:rPr>
        <w:t>(</w:t>
      </w:r>
      <w:r w:rsidRPr="001E23A8">
        <w:rPr>
          <w:rStyle w:val="libAieChar"/>
          <w:rtl/>
        </w:rPr>
        <w:t>أَجْراً عَظِيماً</w:t>
      </w:r>
      <w:r w:rsidRPr="00370385">
        <w:rPr>
          <w:rtl/>
        </w:rPr>
        <w:t>)</w:t>
      </w:r>
      <w:r w:rsidRPr="00E971FA">
        <w:rPr>
          <w:rtl/>
          <w:lang w:bidi="fa-IR"/>
        </w:rPr>
        <w:t xml:space="preserve"> </w:t>
      </w:r>
      <w:r>
        <w:rPr>
          <w:rtl/>
          <w:lang w:bidi="fa-IR"/>
        </w:rPr>
        <w:t>[</w:t>
      </w:r>
      <w:r w:rsidRPr="00E971FA">
        <w:rPr>
          <w:rtl/>
          <w:lang w:bidi="fa-IR"/>
        </w:rPr>
        <w:t>سورة الأحزاب آية 28</w:t>
      </w:r>
      <w:r>
        <w:rPr>
          <w:rtl/>
          <w:lang w:bidi="fa-IR"/>
        </w:rPr>
        <w:t>].</w:t>
      </w:r>
      <w:r>
        <w:rPr>
          <w:rFonts w:hint="cs"/>
          <w:rtl/>
          <w:lang w:bidi="fa-IR"/>
        </w:rPr>
        <w:t xml:space="preserve"> </w:t>
      </w:r>
      <w:r w:rsidRPr="00E971FA">
        <w:rPr>
          <w:rtl/>
          <w:lang w:bidi="fa-IR"/>
        </w:rPr>
        <w:t>قالت : قلت : فإنّي أريد الله ورسوله والدّار الآخرة ولا أؤامر في ذلك أبا بكر ولا أم رومان.</w:t>
      </w:r>
      <w:r>
        <w:rPr>
          <w:rFonts w:hint="cs"/>
          <w:rtl/>
          <w:lang w:bidi="fa-IR"/>
        </w:rPr>
        <w:t xml:space="preserve"> </w:t>
      </w:r>
      <w:r w:rsidRPr="00E971FA">
        <w:rPr>
          <w:rtl/>
          <w:lang w:bidi="fa-IR"/>
        </w:rPr>
        <w:t xml:space="preserve">فضحك </w:t>
      </w:r>
      <w:r w:rsidRPr="00E971FA">
        <w:rPr>
          <w:rtl/>
        </w:rPr>
        <w:t>(1)</w:t>
      </w:r>
      <w:r>
        <w:rPr>
          <w:rtl/>
          <w:lang w:bidi="fa-IR"/>
        </w:rPr>
        <w:t>.</w:t>
      </w:r>
      <w:r>
        <w:rPr>
          <w:rFonts w:hint="cs"/>
          <w:rtl/>
          <w:lang w:bidi="fa-IR"/>
        </w:rPr>
        <w:t xml:space="preserve"> </w:t>
      </w:r>
      <w:r w:rsidRPr="00E971FA">
        <w:rPr>
          <w:rtl/>
          <w:lang w:bidi="fa-IR"/>
        </w:rPr>
        <w:t xml:space="preserve">وسنده جيد ، وأصل القصّة في الصّحيحين ، من طريق أخرى عن أم سلمة ، والتخيير كان في سنة تسع ، والحديث مصرّح بأن أم رومان كانت موجودة حينئذ ، وقد أمعنت في هذا الموضوع في مقدمة فتح الباري في الفصل المشتمل على الردّ على من ادّعى في بعض ما في الصّحيح علة قادحة ، ولله الحمد. فلقد تلقى هذا التعليل لحديث أم رومان بالانقطاع جماعة عن الخطيب من العلماء وقلّدوه في ذلك ، وعذرهم واضح ، ولكن فتح الله ببيان صحة ما في الصّحيح وبيان خطأ من قال : إنها ماتت سنة ست. وقيل غير ذلك ، وأول من فتح هذا الباب صاحب الصّحيح كما ذكره أولا ، فإنه رجّح رواية مسروق على رواية علي بن زيد ، وهو كما قال ، لأن مسروقا متفق على ثقته ، وعلي بن زيد متفق على سوء حفظه ، ثم وجدت للخطيب سلفا ، فذكر أبو علي بن السّكن في كتاب الصّحابة في ترجمة أم رومان أنها ماتت في حياة النّبيّ </w:t>
      </w:r>
      <w:r w:rsidRPr="00370385">
        <w:rPr>
          <w:rtl/>
        </w:rPr>
        <w:t>صلى‌الله‌عليه‌وآله‌وسلم</w:t>
      </w:r>
      <w:r w:rsidRPr="00E971FA">
        <w:rPr>
          <w:rtl/>
          <w:lang w:bidi="fa-IR"/>
        </w:rPr>
        <w:t xml:space="preserve"> ، قال : وروى حصين ، عن أبي وائل ، عن مسروق ، قال : سألت أم رومان. قال ابن السكن : هذا خطأ. ثم ساق بسنده إلى حصين ، عن أبي وائل ، عن مسروق</w:t>
      </w:r>
      <w:r>
        <w:rPr>
          <w:rtl/>
          <w:lang w:bidi="fa-IR"/>
        </w:rPr>
        <w:t xml:space="preserve"> ـ </w:t>
      </w:r>
      <w:r w:rsidRPr="00E971FA">
        <w:rPr>
          <w:rtl/>
          <w:lang w:bidi="fa-IR"/>
        </w:rPr>
        <w:t>أن أم رومان حدّثتهم</w:t>
      </w:r>
      <w:r>
        <w:rPr>
          <w:rtl/>
          <w:lang w:bidi="fa-IR"/>
        </w:rPr>
        <w:t xml:space="preserve"> ..</w:t>
      </w:r>
      <w:r w:rsidRPr="00E971FA">
        <w:rPr>
          <w:rtl/>
          <w:lang w:bidi="fa-IR"/>
        </w:rPr>
        <w:t xml:space="preserve">. فذكر قصّة الإفك التي أوردها البخاريّ ، ثم قال : تفرّد به حصين ، ويقال : إن مسروقا لم يسمع من أمّ رومان ، لأنها ماتت في حياة النّبيّ </w:t>
      </w:r>
      <w:r w:rsidRPr="00A72A19">
        <w:rPr>
          <w:rStyle w:val="libAlaemChar"/>
          <w:rtl/>
        </w:rPr>
        <w:t>صلى‌الله‌عليه‌وآله‌وسلم</w:t>
      </w:r>
      <w:r w:rsidRPr="00E971FA">
        <w:rPr>
          <w:rtl/>
          <w:lang w:bidi="fa-IR"/>
        </w:rPr>
        <w:t xml:space="preserve"> ، وبالله التوفيق.</w:t>
      </w:r>
    </w:p>
    <w:p w14:paraId="55E6B189" w14:textId="77777777" w:rsidR="003A7643" w:rsidRPr="005744DF" w:rsidRDefault="003A7643" w:rsidP="003A7643">
      <w:pPr>
        <w:pStyle w:val="Heading1Center"/>
        <w:rPr>
          <w:rtl/>
        </w:rPr>
      </w:pPr>
      <w:bookmarkStart w:id="39" w:name="_Toc91513789"/>
      <w:r w:rsidRPr="005744DF">
        <w:rPr>
          <w:rtl/>
        </w:rPr>
        <w:t>حرف الزاي المنقوطة</w:t>
      </w:r>
      <w:bookmarkEnd w:id="39"/>
    </w:p>
    <w:p w14:paraId="0E35C324" w14:textId="77777777" w:rsidR="003A7643" w:rsidRPr="005744DF" w:rsidRDefault="003A7643" w:rsidP="00257BAC">
      <w:pPr>
        <w:pStyle w:val="libCenterBold1"/>
        <w:rPr>
          <w:rtl/>
        </w:rPr>
      </w:pPr>
      <w:r w:rsidRPr="005744DF">
        <w:rPr>
          <w:rtl/>
        </w:rPr>
        <w:t>القسم الأول</w:t>
      </w:r>
    </w:p>
    <w:p w14:paraId="3F8C04E9" w14:textId="77777777" w:rsidR="003A7643" w:rsidRDefault="003A7643" w:rsidP="001D5E45">
      <w:pPr>
        <w:pStyle w:val="libBold2"/>
        <w:rPr>
          <w:rtl/>
        </w:rPr>
      </w:pPr>
      <w:r w:rsidRPr="005B7B20">
        <w:rPr>
          <w:rtl/>
        </w:rPr>
        <w:t>12028</w:t>
      </w:r>
      <w:r>
        <w:rPr>
          <w:rtl/>
        </w:rPr>
        <w:t xml:space="preserve"> ـ </w:t>
      </w:r>
      <w:r w:rsidRPr="005B7B20">
        <w:rPr>
          <w:rtl/>
        </w:rPr>
        <w:t xml:space="preserve">أم زينب بنت ثعلبة </w:t>
      </w:r>
      <w:r>
        <w:rPr>
          <w:rtl/>
        </w:rPr>
        <w:t>:</w:t>
      </w:r>
    </w:p>
    <w:p w14:paraId="79A52766" w14:textId="77777777" w:rsidR="003A7643" w:rsidRPr="00E971FA" w:rsidRDefault="003A7643" w:rsidP="001D5E45">
      <w:pPr>
        <w:pStyle w:val="libBold2"/>
        <w:rPr>
          <w:rtl/>
          <w:lang w:bidi="fa-IR"/>
        </w:rPr>
      </w:pPr>
      <w:r w:rsidRPr="005B7B20">
        <w:rPr>
          <w:rtl/>
        </w:rPr>
        <w:t>12029</w:t>
      </w:r>
      <w:r>
        <w:rPr>
          <w:rtl/>
        </w:rPr>
        <w:t xml:space="preserve"> ـ </w:t>
      </w:r>
      <w:r w:rsidRPr="005B7B20">
        <w:rPr>
          <w:rtl/>
        </w:rPr>
        <w:t>أم الزّبير</w:t>
      </w:r>
      <w:r>
        <w:rPr>
          <w:rtl/>
        </w:rPr>
        <w:t xml:space="preserve"> </w:t>
      </w:r>
      <w:r w:rsidRPr="00E971FA">
        <w:rPr>
          <w:rtl/>
          <w:lang w:bidi="fa-IR"/>
        </w:rPr>
        <w:t>بن عبد المطّلب بن هاشم الهاشميّة.</w:t>
      </w:r>
    </w:p>
    <w:p w14:paraId="4FE55C34" w14:textId="77777777" w:rsidR="003A7643" w:rsidRPr="00E971FA" w:rsidRDefault="003A7643" w:rsidP="00370385">
      <w:pPr>
        <w:pStyle w:val="libLine"/>
        <w:rPr>
          <w:rtl/>
          <w:lang w:bidi="fa-IR"/>
        </w:rPr>
      </w:pPr>
      <w:r w:rsidRPr="00E971FA">
        <w:rPr>
          <w:rtl/>
          <w:lang w:bidi="fa-IR"/>
        </w:rPr>
        <w:t xml:space="preserve">ذكر ابن سعد أنها شقيقة ضباعة ، وأن النّبيّ </w:t>
      </w:r>
      <w:r w:rsidRPr="00A72A19">
        <w:rPr>
          <w:rStyle w:val="libAlaemChar"/>
          <w:rtl/>
        </w:rPr>
        <w:t>صلى‌الله‌عليه‌وآله‌وسلم</w:t>
      </w:r>
      <w:r w:rsidRPr="00E971FA">
        <w:rPr>
          <w:rtl/>
          <w:lang w:bidi="fa-IR"/>
        </w:rPr>
        <w:t xml:space="preserve"> أطعمها من خيبر أربعين وسقا.</w:t>
      </w:r>
    </w:p>
    <w:p w14:paraId="2D0F2350" w14:textId="77777777" w:rsidR="003A7643" w:rsidRPr="00E971FA" w:rsidRDefault="003A7643" w:rsidP="003A7643">
      <w:pPr>
        <w:rPr>
          <w:rtl/>
          <w:lang w:bidi="fa-IR"/>
        </w:rPr>
      </w:pPr>
      <w:r w:rsidRPr="001D5E45">
        <w:rPr>
          <w:rStyle w:val="libBold2Char"/>
          <w:rtl/>
        </w:rPr>
        <w:t xml:space="preserve">12030 ـ أم زفر الحبشية : </w:t>
      </w:r>
      <w:r w:rsidRPr="00E971FA">
        <w:rPr>
          <w:rtl/>
          <w:lang w:bidi="fa-IR"/>
        </w:rPr>
        <w:t xml:space="preserve">السّوداء الطّويلة </w:t>
      </w:r>
      <w:r w:rsidRPr="00E971FA">
        <w:rPr>
          <w:rtl/>
        </w:rPr>
        <w:t>(2)</w:t>
      </w:r>
      <w:r>
        <w:rPr>
          <w:rtl/>
          <w:lang w:bidi="fa-IR"/>
        </w:rPr>
        <w:t>.</w:t>
      </w:r>
    </w:p>
    <w:p w14:paraId="38CA8789" w14:textId="77777777" w:rsidR="003A7643" w:rsidRPr="00E971FA" w:rsidRDefault="003A7643" w:rsidP="003A7643">
      <w:pPr>
        <w:rPr>
          <w:rtl/>
          <w:lang w:bidi="fa-IR"/>
        </w:rPr>
      </w:pPr>
      <w:r w:rsidRPr="00E971FA">
        <w:rPr>
          <w:rtl/>
          <w:lang w:bidi="fa-IR"/>
        </w:rPr>
        <w:t>ثبت ذكرها في صحيح البخاريّ في حديث ابن جريج ، أخبرني عطاء ، أنه رأى أم زفر</w:t>
      </w:r>
    </w:p>
    <w:p w14:paraId="4CBE5395" w14:textId="77777777" w:rsidR="003A7643" w:rsidRPr="00E971FA" w:rsidRDefault="003A7643" w:rsidP="00693455">
      <w:pPr>
        <w:pStyle w:val="libLine"/>
        <w:rPr>
          <w:rtl/>
        </w:rPr>
      </w:pPr>
      <w:r w:rsidRPr="00E971FA">
        <w:rPr>
          <w:rtl/>
        </w:rPr>
        <w:t>__________________</w:t>
      </w:r>
    </w:p>
    <w:p w14:paraId="3C99598A" w14:textId="77777777" w:rsidR="003A7643" w:rsidRPr="00E971FA" w:rsidRDefault="003A7643" w:rsidP="00016E8A">
      <w:pPr>
        <w:pStyle w:val="libFootnote0"/>
        <w:rPr>
          <w:rtl/>
          <w:lang w:bidi="fa-IR"/>
        </w:rPr>
      </w:pPr>
      <w:r>
        <w:rPr>
          <w:rtl/>
        </w:rPr>
        <w:t>(</w:t>
      </w:r>
      <w:r w:rsidRPr="00E971FA">
        <w:rPr>
          <w:rtl/>
        </w:rPr>
        <w:t>1) أخرجه أحمد في المسند 6 / 212 عن عائشة وأورده ابن حجر في فتح الباري 7 / 438.</w:t>
      </w:r>
    </w:p>
    <w:p w14:paraId="620CD7E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7452) ، الاستيعاب ت </w:t>
      </w:r>
      <w:r>
        <w:rPr>
          <w:rtl/>
        </w:rPr>
        <w:t>(</w:t>
      </w:r>
      <w:r w:rsidRPr="00E971FA">
        <w:rPr>
          <w:rtl/>
        </w:rPr>
        <w:t>3610)</w:t>
      </w:r>
      <w:r>
        <w:rPr>
          <w:rtl/>
        </w:rPr>
        <w:t>.</w:t>
      </w:r>
    </w:p>
    <w:p w14:paraId="21C296ED" w14:textId="77777777" w:rsidR="003A7643" w:rsidRPr="00E971FA" w:rsidRDefault="003A7643" w:rsidP="00370385">
      <w:pPr>
        <w:pStyle w:val="libLine"/>
        <w:rPr>
          <w:rtl/>
          <w:lang w:bidi="fa-IR"/>
        </w:rPr>
      </w:pPr>
      <w:r>
        <w:rPr>
          <w:rtl/>
          <w:lang w:bidi="fa-IR"/>
        </w:rPr>
        <w:br w:type="page"/>
      </w:r>
      <w:r w:rsidRPr="00E971FA">
        <w:rPr>
          <w:rtl/>
          <w:lang w:bidi="fa-IR"/>
        </w:rPr>
        <w:lastRenderedPageBreak/>
        <w:t>امرأة سوداء طويلة على سلّم الكعبة.</w:t>
      </w:r>
      <w:r>
        <w:rPr>
          <w:rFonts w:hint="cs"/>
          <w:rtl/>
          <w:lang w:bidi="fa-IR"/>
        </w:rPr>
        <w:t xml:space="preserve"> </w:t>
      </w:r>
      <w:r>
        <w:rPr>
          <w:rtl/>
          <w:lang w:bidi="fa-IR"/>
        </w:rPr>
        <w:t>و</w:t>
      </w:r>
      <w:r w:rsidRPr="00E971FA">
        <w:rPr>
          <w:rtl/>
          <w:lang w:bidi="fa-IR"/>
        </w:rPr>
        <w:t>من طريق عمران بن بكر ، حدّثني عطاء ، قال : قال لي ابن عباس : ألا أريك امرأة من أهل الجنّة</w:t>
      </w:r>
      <w:r>
        <w:rPr>
          <w:rtl/>
          <w:lang w:bidi="fa-IR"/>
        </w:rPr>
        <w:t>؟</w:t>
      </w:r>
      <w:r w:rsidRPr="00E971FA">
        <w:rPr>
          <w:rtl/>
          <w:lang w:bidi="fa-IR"/>
        </w:rPr>
        <w:t xml:space="preserve"> قلت : بلى. قال : هذه المرأة السوداء ، أتت النبيّ </w:t>
      </w:r>
      <w:r w:rsidRPr="00A72A19">
        <w:rPr>
          <w:rStyle w:val="libAlaemChar"/>
          <w:rtl/>
        </w:rPr>
        <w:t>صلى‌الله‌عليه‌وآله‌وسلم</w:t>
      </w:r>
      <w:r w:rsidRPr="00E971FA">
        <w:rPr>
          <w:rtl/>
          <w:lang w:bidi="fa-IR"/>
        </w:rPr>
        <w:t xml:space="preserve"> ، فقالت : إني أصرع ، وإني أنكشف ، فادع الله لي </w:t>
      </w:r>
      <w:r w:rsidRPr="00E971FA">
        <w:rPr>
          <w:rtl/>
        </w:rPr>
        <w:t>(1)</w:t>
      </w:r>
      <w:r w:rsidRPr="00E971FA">
        <w:rPr>
          <w:rtl/>
          <w:lang w:bidi="fa-IR"/>
        </w:rPr>
        <w:t xml:space="preserve"> ، قال :</w:t>
      </w:r>
      <w:r>
        <w:rPr>
          <w:rFonts w:hint="cs"/>
          <w:rtl/>
          <w:lang w:bidi="fa-IR"/>
        </w:rPr>
        <w:t xml:space="preserve"> </w:t>
      </w:r>
      <w:r w:rsidRPr="00E971FA">
        <w:rPr>
          <w:rtl/>
          <w:lang w:bidi="fa-IR"/>
        </w:rPr>
        <w:t>«إن شئت صبرت ولك الجنّة ، وإن شئت دعوت الله أن يعافيك»</w:t>
      </w:r>
      <w:r>
        <w:rPr>
          <w:rtl/>
          <w:lang w:bidi="fa-IR"/>
        </w:rPr>
        <w:t>.</w:t>
      </w:r>
      <w:r w:rsidRPr="00E971FA">
        <w:rPr>
          <w:rtl/>
          <w:lang w:bidi="fa-IR"/>
        </w:rPr>
        <w:t xml:space="preserve"> فقالت : أصبر ، وإني انكشف فادفع الله ألّا أنكشف ، فدعا لها </w:t>
      </w:r>
      <w:r w:rsidRPr="00E971FA">
        <w:rPr>
          <w:rtl/>
        </w:rPr>
        <w:t>(2)</w:t>
      </w:r>
      <w:r>
        <w:rPr>
          <w:rtl/>
          <w:lang w:bidi="fa-IR"/>
        </w:rPr>
        <w:t>.</w:t>
      </w:r>
    </w:p>
    <w:p w14:paraId="4124C0D0" w14:textId="77777777" w:rsidR="003A7643" w:rsidRPr="00E971FA" w:rsidRDefault="003A7643" w:rsidP="00370385">
      <w:pPr>
        <w:pStyle w:val="libLine"/>
        <w:rPr>
          <w:rtl/>
          <w:lang w:bidi="fa-IR"/>
        </w:rPr>
      </w:pPr>
      <w:r>
        <w:rPr>
          <w:rtl/>
          <w:lang w:bidi="fa-IR"/>
        </w:rPr>
        <w:t>و</w:t>
      </w:r>
      <w:r w:rsidRPr="00E971FA">
        <w:rPr>
          <w:rtl/>
          <w:lang w:bidi="fa-IR"/>
        </w:rPr>
        <w:t>أخرجه عبد الرّزّاق ، عن ابن جريج ، عن الحسن بن مسلم ، عن طاوس</w:t>
      </w:r>
      <w:r>
        <w:rPr>
          <w:rtl/>
          <w:lang w:bidi="fa-IR"/>
        </w:rPr>
        <w:t xml:space="preserve"> ـ </w:t>
      </w:r>
      <w:r w:rsidRPr="00E971FA">
        <w:rPr>
          <w:rtl/>
          <w:lang w:bidi="fa-IR"/>
        </w:rPr>
        <w:t xml:space="preserve">أنه سمعه يقول : إن النبي </w:t>
      </w:r>
      <w:r w:rsidRPr="00370385">
        <w:rPr>
          <w:rtl/>
        </w:rPr>
        <w:t>صلى‌الله‌عليه‌وآله‌وسلم</w:t>
      </w:r>
      <w:r w:rsidRPr="00E971FA">
        <w:rPr>
          <w:rtl/>
          <w:lang w:bidi="fa-IR"/>
        </w:rPr>
        <w:t xml:space="preserve"> كان يؤتي بالمجانين فيضرب صدر أحدهم فيبرأ ، فأتى بمجنونة يقال لها أم زفر ، فضرب صدرها فلم تبرأ ، ولم يخرج شيطانها ، فقال رسول الله </w:t>
      </w:r>
      <w:r w:rsidRPr="00A72A19">
        <w:rPr>
          <w:rStyle w:val="libAlaemChar"/>
          <w:rtl/>
        </w:rPr>
        <w:t>صلى‌الله‌عليه‌وآله‌وسلم</w:t>
      </w:r>
      <w:r w:rsidRPr="00E971FA">
        <w:rPr>
          <w:rtl/>
          <w:lang w:bidi="fa-IR"/>
        </w:rPr>
        <w:t xml:space="preserve"> : «هو يعيبها في الدّنيا ولها في الآخرة خير» </w:t>
      </w:r>
      <w:r w:rsidRPr="00E971FA">
        <w:rPr>
          <w:rtl/>
        </w:rPr>
        <w:t>(3)</w:t>
      </w:r>
      <w:r>
        <w:rPr>
          <w:rtl/>
          <w:lang w:bidi="fa-IR"/>
        </w:rPr>
        <w:t>.</w:t>
      </w:r>
    </w:p>
    <w:p w14:paraId="3A05C6AD" w14:textId="77777777" w:rsidR="003A7643" w:rsidRPr="00E971FA" w:rsidRDefault="003A7643" w:rsidP="00370385">
      <w:pPr>
        <w:pStyle w:val="libLine"/>
        <w:rPr>
          <w:rtl/>
          <w:lang w:bidi="fa-IR"/>
        </w:rPr>
      </w:pPr>
      <w:r w:rsidRPr="00E971FA">
        <w:rPr>
          <w:rtl/>
          <w:lang w:bidi="fa-IR"/>
        </w:rPr>
        <w:t>قال ابن جريج : وأخبرني عطاء أنه رأى أم زفر تلك المرأة سوداء طويلة على سلم الكعبة. وأخبرني عبد الكريم ، عن حسن</w:t>
      </w:r>
      <w:r>
        <w:rPr>
          <w:rtl/>
          <w:lang w:bidi="fa-IR"/>
        </w:rPr>
        <w:t xml:space="preserve"> ـ </w:t>
      </w:r>
      <w:r w:rsidRPr="00E971FA">
        <w:rPr>
          <w:rtl/>
          <w:lang w:bidi="fa-IR"/>
        </w:rPr>
        <w:t xml:space="preserve">أنه سمعه يقول : كانت المرأة تخنق في المسجد ، فجاء إخوتها النبيّ </w:t>
      </w:r>
      <w:r w:rsidRPr="00A72A19">
        <w:rPr>
          <w:rStyle w:val="libAlaemChar"/>
          <w:rtl/>
        </w:rPr>
        <w:t>صلى‌الله‌عليه‌وآله‌وسلم</w:t>
      </w:r>
      <w:r w:rsidRPr="00E971FA">
        <w:rPr>
          <w:rtl/>
          <w:lang w:bidi="fa-IR"/>
        </w:rPr>
        <w:t xml:space="preserve"> ، فشكوا ذلك إليه. فقال : إن شئتم دعوت الله فبرأت ، وإن شئتم كانت كما هي ، ولا حساب عليها في الآخرة. فخيّرها إخوتها ، فقالت :</w:t>
      </w:r>
      <w:r>
        <w:rPr>
          <w:rFonts w:hint="cs"/>
          <w:rtl/>
          <w:lang w:bidi="fa-IR"/>
        </w:rPr>
        <w:t xml:space="preserve"> </w:t>
      </w:r>
      <w:r w:rsidRPr="00E971FA">
        <w:rPr>
          <w:rtl/>
          <w:lang w:bidi="fa-IR"/>
        </w:rPr>
        <w:t>دعوني كما أنا ، فتركوها. فهذه رواية الثّقات عن عطاء.</w:t>
      </w:r>
    </w:p>
    <w:p w14:paraId="0AA3AFE5" w14:textId="77777777" w:rsidR="003A7643" w:rsidRPr="00E971FA" w:rsidRDefault="003A7643" w:rsidP="00370385">
      <w:pPr>
        <w:pStyle w:val="libLine"/>
        <w:rPr>
          <w:rtl/>
          <w:lang w:bidi="fa-IR"/>
        </w:rPr>
      </w:pPr>
      <w:r>
        <w:rPr>
          <w:rtl/>
          <w:lang w:bidi="fa-IR"/>
        </w:rPr>
        <w:t>و</w:t>
      </w:r>
      <w:r w:rsidRPr="00E971FA">
        <w:rPr>
          <w:rtl/>
          <w:lang w:bidi="fa-IR"/>
        </w:rPr>
        <w:t xml:space="preserve">قد رواه عمر بن قيس ، عن عطاء فصحّفها ، فقال : عن أم قرثع ، قالت : أتيت النبيّ </w:t>
      </w:r>
      <w:r w:rsidRPr="00A72A19">
        <w:rPr>
          <w:rStyle w:val="libAlaemChar"/>
          <w:rtl/>
        </w:rPr>
        <w:t>صلى‌الله‌عليه‌وآله‌وسلم</w:t>
      </w:r>
      <w:r w:rsidRPr="00E971FA">
        <w:rPr>
          <w:rtl/>
          <w:lang w:bidi="fa-IR"/>
        </w:rPr>
        <w:t xml:space="preserve"> ، فقلت : إني امرأة أغلب على عقلي ، فقال : «ما شئت : إن شئت دعوت الله لك وإن شئت تصبرين وقد وجبت لك الجنّة»</w:t>
      </w:r>
      <w:r>
        <w:rPr>
          <w:rtl/>
          <w:lang w:bidi="fa-IR"/>
        </w:rPr>
        <w:t>.</w:t>
      </w:r>
      <w:r w:rsidRPr="00E971FA">
        <w:rPr>
          <w:rtl/>
          <w:lang w:bidi="fa-IR"/>
        </w:rPr>
        <w:t xml:space="preserve"> فقالت له : أصبر.</w:t>
      </w:r>
    </w:p>
    <w:p w14:paraId="449F9DE3" w14:textId="77777777" w:rsidR="003A7643" w:rsidRPr="00E971FA" w:rsidRDefault="003A7643" w:rsidP="003A7643">
      <w:pPr>
        <w:rPr>
          <w:rtl/>
          <w:lang w:bidi="fa-IR"/>
        </w:rPr>
      </w:pPr>
      <w:r w:rsidRPr="00E971FA">
        <w:rPr>
          <w:rtl/>
          <w:lang w:bidi="fa-IR"/>
        </w:rPr>
        <w:t>أخرجه الطّبراني والخطيب من طريقه.</w:t>
      </w:r>
    </w:p>
    <w:p w14:paraId="3A78E20F" w14:textId="77777777" w:rsidR="003A7643" w:rsidRPr="00E971FA" w:rsidRDefault="003A7643" w:rsidP="003A7643">
      <w:pPr>
        <w:rPr>
          <w:rtl/>
          <w:lang w:bidi="fa-IR"/>
        </w:rPr>
      </w:pPr>
      <w:r w:rsidRPr="00E971FA">
        <w:rPr>
          <w:rtl/>
          <w:lang w:bidi="fa-IR"/>
        </w:rPr>
        <w:t>قلت : وسنده إلى عمر بن قيس ضعيف أيضا ، وقد شدّ مع التصحيف في جعله الحديث من رواية عطاء عنها ، وإنما رواه عطاء عن ابن عبّاس. وقد تقدم في حرف السّين المهملة أن اسمها سعيرة ، وتقدّمت قصتها في الصّرع من وجه آخر ، وذكرت في حرف</w:t>
      </w:r>
    </w:p>
    <w:p w14:paraId="4A85360F" w14:textId="77777777" w:rsidR="003A7643" w:rsidRPr="00E971FA" w:rsidRDefault="003A7643" w:rsidP="00693455">
      <w:pPr>
        <w:pStyle w:val="libLine"/>
        <w:rPr>
          <w:rtl/>
        </w:rPr>
      </w:pPr>
      <w:r w:rsidRPr="00E971FA">
        <w:rPr>
          <w:rtl/>
        </w:rPr>
        <w:t>__________________</w:t>
      </w:r>
    </w:p>
    <w:p w14:paraId="7377CAC4" w14:textId="77777777" w:rsidR="003A7643" w:rsidRPr="00E971FA" w:rsidRDefault="003A7643" w:rsidP="00016E8A">
      <w:pPr>
        <w:pStyle w:val="libFootnote0"/>
        <w:rPr>
          <w:rtl/>
          <w:lang w:bidi="fa-IR"/>
        </w:rPr>
      </w:pPr>
      <w:r>
        <w:rPr>
          <w:rtl/>
        </w:rPr>
        <w:t>(</w:t>
      </w:r>
      <w:r w:rsidRPr="00E971FA">
        <w:rPr>
          <w:rtl/>
        </w:rPr>
        <w:t xml:space="preserve">1) أخرجه البخاري 8 / 150 ومسلم في كتاب البر والصلة </w:t>
      </w:r>
      <w:r>
        <w:rPr>
          <w:rtl/>
        </w:rPr>
        <w:t>(</w:t>
      </w:r>
      <w:r w:rsidRPr="00E971FA">
        <w:rPr>
          <w:rtl/>
        </w:rPr>
        <w:t>54) وأحمد في المسند 1 / 347 وأبو نعيم في الحلية 2 / 71 والبيهقي في الدلائل 6 / 156 والطبراني في الكبير 11 / 157 وانظر الدر المنثور 4 / 287 والبداية والنهاية 6 / 182.</w:t>
      </w:r>
    </w:p>
    <w:p w14:paraId="55AAC1EE" w14:textId="77777777" w:rsidR="003A7643" w:rsidRPr="00E971FA" w:rsidRDefault="003A7643" w:rsidP="00016E8A">
      <w:pPr>
        <w:pStyle w:val="libFootnote0"/>
        <w:rPr>
          <w:rtl/>
          <w:lang w:bidi="fa-IR"/>
        </w:rPr>
      </w:pPr>
      <w:r>
        <w:rPr>
          <w:rtl/>
        </w:rPr>
        <w:t>(</w:t>
      </w:r>
      <w:r w:rsidRPr="00E971FA">
        <w:rPr>
          <w:rtl/>
        </w:rPr>
        <w:t>2) أخرجه ابن حبان في صحيحة حديث رقم 708 وأخرجه الحاكم في المستدرك 4 / 218 وقال صحيح على شرط مسلم ولم يخرجاه ووافقه الذهبي وذكره الهيثمي في الزوائد 2 / 307 وقال رواه البزار وإسناده حسن والبغوي في شرح السنة 5 / 235.</w:t>
      </w:r>
    </w:p>
    <w:p w14:paraId="12DEA3B3" w14:textId="77777777" w:rsidR="003A7643" w:rsidRPr="00E971FA" w:rsidRDefault="003A7643" w:rsidP="00016E8A">
      <w:pPr>
        <w:pStyle w:val="libFootnote0"/>
        <w:rPr>
          <w:rtl/>
          <w:lang w:bidi="fa-IR"/>
        </w:rPr>
      </w:pPr>
      <w:r>
        <w:rPr>
          <w:rtl/>
        </w:rPr>
        <w:t>(</w:t>
      </w:r>
      <w:r w:rsidRPr="00E971FA">
        <w:rPr>
          <w:rtl/>
        </w:rPr>
        <w:t>3) أورده الحافظ في فتح الباري : 10 / 115.</w:t>
      </w:r>
    </w:p>
    <w:p w14:paraId="023AD483" w14:textId="77777777" w:rsidR="003A7643" w:rsidRPr="00E971FA" w:rsidRDefault="003A7643" w:rsidP="00C63DC2">
      <w:pPr>
        <w:pStyle w:val="libFootnoteCenterBold"/>
        <w:rPr>
          <w:rtl/>
        </w:rPr>
      </w:pPr>
      <w:r>
        <w:rPr>
          <w:rtl/>
        </w:rPr>
        <w:br w:type="page"/>
      </w:r>
      <w:r w:rsidRPr="00E971FA">
        <w:rPr>
          <w:rtl/>
        </w:rPr>
        <w:lastRenderedPageBreak/>
        <w:t>الشّين المعجمة أنّ بعضهم سمّاها شقيرة ، بمعجمة ثم قاف ، والله أعلم.</w:t>
      </w:r>
    </w:p>
    <w:p w14:paraId="25F747D6" w14:textId="77777777" w:rsidR="003A7643" w:rsidRPr="00E971FA" w:rsidRDefault="003A7643" w:rsidP="003A7643">
      <w:pPr>
        <w:rPr>
          <w:rtl/>
          <w:lang w:bidi="fa-IR"/>
        </w:rPr>
      </w:pPr>
      <w:r w:rsidRPr="001D5E45">
        <w:rPr>
          <w:rStyle w:val="libBold2Char"/>
          <w:rtl/>
        </w:rPr>
        <w:t xml:space="preserve">12031 ـ أم زفر : </w:t>
      </w:r>
      <w:r w:rsidRPr="00E971FA">
        <w:rPr>
          <w:rtl/>
          <w:lang w:bidi="fa-IR"/>
        </w:rPr>
        <w:t xml:space="preserve">ماشطة خديجة </w:t>
      </w:r>
      <w:r w:rsidRPr="00E971FA">
        <w:rPr>
          <w:rtl/>
        </w:rPr>
        <w:t>(1)</w:t>
      </w:r>
      <w:r>
        <w:rPr>
          <w:rtl/>
          <w:lang w:bidi="fa-IR"/>
        </w:rPr>
        <w:t>.</w:t>
      </w:r>
    </w:p>
    <w:p w14:paraId="1A8B9099" w14:textId="77777777" w:rsidR="003A7643" w:rsidRPr="00E971FA" w:rsidRDefault="003A7643" w:rsidP="00370385">
      <w:pPr>
        <w:pStyle w:val="libLine"/>
        <w:rPr>
          <w:rtl/>
          <w:lang w:bidi="fa-IR"/>
        </w:rPr>
      </w:pPr>
      <w:r w:rsidRPr="00E971FA">
        <w:rPr>
          <w:rtl/>
          <w:lang w:bidi="fa-IR"/>
        </w:rPr>
        <w:t xml:space="preserve">ذكر عبد الغنيّ بن سعيد في «المبهمات» أنها المرأة التي قال النبيّ </w:t>
      </w:r>
      <w:r w:rsidRPr="00A72A19">
        <w:rPr>
          <w:rStyle w:val="libAlaemChar"/>
          <w:rtl/>
        </w:rPr>
        <w:t>صلى‌الله‌عليه‌وآله‌وسلم</w:t>
      </w:r>
      <w:r w:rsidRPr="00E971FA">
        <w:rPr>
          <w:rtl/>
          <w:lang w:bidi="fa-IR"/>
        </w:rPr>
        <w:t xml:space="preserve"> فيها : «إنّها كانت تغشانا في زمن خديجة»</w:t>
      </w:r>
    </w:p>
    <w:p w14:paraId="7736FC5E" w14:textId="77777777" w:rsidR="003A7643" w:rsidRPr="00E971FA" w:rsidRDefault="003A7643" w:rsidP="00370385">
      <w:pPr>
        <w:pStyle w:val="libLine"/>
        <w:rPr>
          <w:rtl/>
          <w:lang w:bidi="fa-IR"/>
        </w:rPr>
      </w:pPr>
      <w:r>
        <w:rPr>
          <w:rtl/>
          <w:lang w:bidi="fa-IR"/>
        </w:rPr>
        <w:t>[</w:t>
      </w:r>
      <w:r w:rsidRPr="00E971FA">
        <w:rPr>
          <w:rtl/>
          <w:lang w:bidi="fa-IR"/>
        </w:rPr>
        <w:t>فروى من طريق الزّبير بن بكار ، عن سليمان بن عبد الله بن سليم ، أخبرني شيخ من أهل مكّة ، قال : هي أم زفر ماشطة خديجة</w:t>
      </w:r>
      <w:r>
        <w:rPr>
          <w:rtl/>
          <w:lang w:bidi="fa-IR"/>
        </w:rPr>
        <w:t xml:space="preserve"> ـ </w:t>
      </w:r>
      <w:r w:rsidRPr="00E971FA">
        <w:rPr>
          <w:rtl/>
          <w:lang w:bidi="fa-IR"/>
        </w:rPr>
        <w:t xml:space="preserve">يعني العجوز التي قال النبيّ </w:t>
      </w:r>
      <w:r w:rsidRPr="00A72A19">
        <w:rPr>
          <w:rStyle w:val="libAlaemChar"/>
          <w:rtl/>
        </w:rPr>
        <w:t>صلى‌الله‌عليه‌وآله‌وسلم</w:t>
      </w:r>
      <w:r w:rsidRPr="00E971FA">
        <w:rPr>
          <w:rtl/>
          <w:lang w:bidi="fa-IR"/>
        </w:rPr>
        <w:t xml:space="preserve"> «إنّها كانت تغشانا في زمن خديجة</w:t>
      </w:r>
      <w:r>
        <w:rPr>
          <w:rtl/>
          <w:lang w:bidi="fa-IR"/>
        </w:rPr>
        <w:t>]</w:t>
      </w:r>
      <w:r w:rsidRPr="00E971FA">
        <w:rPr>
          <w:rtl/>
          <w:lang w:bidi="fa-IR"/>
        </w:rPr>
        <w:t xml:space="preserve"> </w:t>
      </w:r>
      <w:r w:rsidRPr="00E971FA">
        <w:rPr>
          <w:rtl/>
        </w:rPr>
        <w:t>(2)</w:t>
      </w:r>
      <w:r>
        <w:rPr>
          <w:rtl/>
          <w:lang w:bidi="fa-IR"/>
        </w:rPr>
        <w:t>.</w:t>
      </w:r>
    </w:p>
    <w:p w14:paraId="137CAA99" w14:textId="77777777" w:rsidR="003A7643" w:rsidRPr="00E971FA" w:rsidRDefault="003A7643" w:rsidP="00370385">
      <w:pPr>
        <w:pStyle w:val="libLine"/>
        <w:rPr>
          <w:rtl/>
          <w:lang w:bidi="fa-IR"/>
        </w:rPr>
      </w:pPr>
      <w:r w:rsidRPr="00E971FA">
        <w:rPr>
          <w:rtl/>
          <w:lang w:bidi="fa-IR"/>
        </w:rPr>
        <w:t>قلت : ومضى في جثّامة من أسماء النّساء ، من طريق أبي عاصم ، عن أبي عامر الخزر عن ابن أبي مليكة ، عن عائشة</w:t>
      </w:r>
      <w:r>
        <w:rPr>
          <w:rtl/>
          <w:lang w:bidi="fa-IR"/>
        </w:rPr>
        <w:t xml:space="preserve"> ـ </w:t>
      </w:r>
      <w:r w:rsidRPr="00E971FA">
        <w:rPr>
          <w:rtl/>
          <w:lang w:bidi="fa-IR"/>
        </w:rPr>
        <w:t xml:space="preserve">ما يقتضي أنه كان اسمها جثامة المزنية ، فغيّره النبيّ </w:t>
      </w:r>
      <w:r w:rsidRPr="00A72A19">
        <w:rPr>
          <w:rStyle w:val="libAlaemChar"/>
          <w:rtl/>
        </w:rPr>
        <w:t>صلى‌الله‌عليه‌وآله‌وسلم</w:t>
      </w:r>
      <w:r w:rsidRPr="00E971FA">
        <w:rPr>
          <w:rtl/>
          <w:lang w:bidi="fa-IR"/>
        </w:rPr>
        <w:t xml:space="preserve"> ، فقال : «بل أنت حضانة» وفي رواية «حسانة» ،</w:t>
      </w:r>
      <w:r>
        <w:rPr>
          <w:rFonts w:hint="cs"/>
          <w:rtl/>
          <w:lang w:bidi="fa-IR"/>
        </w:rPr>
        <w:t xml:space="preserve"> </w:t>
      </w:r>
      <w:r w:rsidRPr="00E971FA">
        <w:rPr>
          <w:rtl/>
          <w:lang w:bidi="fa-IR"/>
        </w:rPr>
        <w:t>فكونها مزنية واسمها حضانة يقوي أنها غير الحبشيّة ، وإن اتفقا في الكنية ، وكلام أبي عمر ثم أبي موسى يقتضي أنها واحدة ، لكن أبو موسى في ترجمة أم زفر قال : إنه محتمل. وما أبو عمر فأورد ما يتعلّق بها مع خديجة وما يتعلق بالصّرع في ترجمة واحدة. والعلم عند الله تعالى.</w:t>
      </w:r>
    </w:p>
    <w:p w14:paraId="30A95A38" w14:textId="77777777" w:rsidR="003A7643" w:rsidRPr="001D5E45" w:rsidRDefault="003A7643" w:rsidP="003A7643">
      <w:pPr>
        <w:rPr>
          <w:rStyle w:val="libBold2Char"/>
          <w:rtl/>
        </w:rPr>
      </w:pPr>
      <w:r w:rsidRPr="001D5E45">
        <w:rPr>
          <w:rStyle w:val="libBold2Char"/>
          <w:rtl/>
        </w:rPr>
        <w:t xml:space="preserve">12032 ـ أم زياد الأشجعيّة </w:t>
      </w:r>
      <w:r w:rsidRPr="00B0365E">
        <w:rPr>
          <w:rtl/>
        </w:rPr>
        <w:t>(3)</w:t>
      </w:r>
      <w:r w:rsidRPr="001D5E45">
        <w:rPr>
          <w:rStyle w:val="libBold2Char"/>
          <w:rtl/>
        </w:rPr>
        <w:t xml:space="preserve"> :</w:t>
      </w:r>
    </w:p>
    <w:p w14:paraId="6BF6D761" w14:textId="77777777" w:rsidR="003A7643" w:rsidRPr="00E971FA" w:rsidRDefault="003A7643" w:rsidP="00370385">
      <w:pPr>
        <w:pStyle w:val="libLine"/>
        <w:rPr>
          <w:rtl/>
          <w:lang w:bidi="fa-IR"/>
        </w:rPr>
      </w:pPr>
      <w:r w:rsidRPr="00E971FA">
        <w:rPr>
          <w:rtl/>
          <w:lang w:bidi="fa-IR"/>
        </w:rPr>
        <w:t>روى حديثها رافع بن سلمة بن زياد الأشجعي ، عن حشرج بن زياد الأشجعيّ ، عن جدته أم أبيها</w:t>
      </w:r>
      <w:r>
        <w:rPr>
          <w:rtl/>
          <w:lang w:bidi="fa-IR"/>
        </w:rPr>
        <w:t xml:space="preserve"> ـ </w:t>
      </w:r>
      <w:r w:rsidRPr="00E971FA">
        <w:rPr>
          <w:rtl/>
          <w:lang w:bidi="fa-IR"/>
        </w:rPr>
        <w:t xml:space="preserve">أنها خرجت مع النبيّ </w:t>
      </w:r>
      <w:r w:rsidRPr="00370385">
        <w:rPr>
          <w:rtl/>
        </w:rPr>
        <w:t>صلى‌الله‌عليه‌وآله‌وسلم</w:t>
      </w:r>
      <w:r w:rsidRPr="00E971FA">
        <w:rPr>
          <w:rtl/>
          <w:lang w:bidi="fa-IR"/>
        </w:rPr>
        <w:t xml:space="preserve"> في غزوة خيبر سادسة نسوة ، قال : فبلغ النبي </w:t>
      </w:r>
      <w:r w:rsidRPr="00A72A19">
        <w:rPr>
          <w:rStyle w:val="libAlaemChar"/>
          <w:rtl/>
        </w:rPr>
        <w:t>صلى‌الله‌عليه‌وآله‌وسلم</w:t>
      </w:r>
      <w:r w:rsidRPr="00E971FA">
        <w:rPr>
          <w:rtl/>
          <w:lang w:bidi="fa-IR"/>
        </w:rPr>
        <w:t xml:space="preserve"> فبعث إلينا ، فقال : «بإذن من خرجتنّ</w:t>
      </w:r>
      <w:r>
        <w:rPr>
          <w:rtl/>
          <w:lang w:bidi="fa-IR"/>
        </w:rPr>
        <w:t>؟</w:t>
      </w:r>
      <w:r w:rsidRPr="00E971FA">
        <w:rPr>
          <w:rtl/>
          <w:lang w:bidi="fa-IR"/>
        </w:rPr>
        <w:t>» ورأينا في وجهه الغضب ، فقلنا : خرجنا ومعنا دواء نداوي به الجرحى ، ونناول السهام ونسقي السويق</w:t>
      </w:r>
      <w:r>
        <w:rPr>
          <w:rtl/>
          <w:lang w:bidi="fa-IR"/>
        </w:rPr>
        <w:t xml:space="preserve"> ..</w:t>
      </w:r>
      <w:r w:rsidRPr="00E971FA">
        <w:rPr>
          <w:rtl/>
          <w:lang w:bidi="fa-IR"/>
        </w:rPr>
        <w:t>. الحديث. وفيه : أنه قسم لهنّ من التمر. أخرجه أبو داود ، والنّسائيّ ، وابن أبي عاصم.</w:t>
      </w:r>
    </w:p>
    <w:p w14:paraId="77B1978D" w14:textId="77777777" w:rsidR="003A7643" w:rsidRPr="00E971FA" w:rsidRDefault="003A7643" w:rsidP="003A7643">
      <w:pPr>
        <w:rPr>
          <w:rtl/>
          <w:lang w:bidi="fa-IR"/>
        </w:rPr>
      </w:pPr>
      <w:r w:rsidRPr="001D5E45">
        <w:rPr>
          <w:rStyle w:val="libBold2Char"/>
          <w:rtl/>
        </w:rPr>
        <w:t xml:space="preserve">12033 ـ أم زيد بنت حرام </w:t>
      </w:r>
      <w:r w:rsidRPr="00E971FA">
        <w:rPr>
          <w:rtl/>
          <w:lang w:bidi="fa-IR"/>
        </w:rPr>
        <w:t xml:space="preserve">بن عمرو الأنصاريّة </w:t>
      </w:r>
      <w:r w:rsidRPr="00E971FA">
        <w:rPr>
          <w:rtl/>
        </w:rPr>
        <w:t>(4)</w:t>
      </w:r>
      <w:r w:rsidRPr="00E971FA">
        <w:rPr>
          <w:rtl/>
          <w:lang w:bidi="fa-IR"/>
        </w:rPr>
        <w:t xml:space="preserve"> ، من بني مالك ، ويقال لها صاحبة الجمل. ذكرها ابن حبيب في المبايعات.</w:t>
      </w:r>
    </w:p>
    <w:p w14:paraId="730FEB0A" w14:textId="77777777" w:rsidR="003A7643" w:rsidRPr="00E971FA" w:rsidRDefault="003A7643" w:rsidP="003A7643">
      <w:pPr>
        <w:rPr>
          <w:rtl/>
          <w:lang w:bidi="fa-IR"/>
        </w:rPr>
      </w:pPr>
      <w:r w:rsidRPr="001D5E45">
        <w:rPr>
          <w:rStyle w:val="libBold2Char"/>
          <w:rtl/>
        </w:rPr>
        <w:t xml:space="preserve">12034 ـ أم زيد بنت السّكن </w:t>
      </w:r>
      <w:r w:rsidRPr="00B0365E">
        <w:rPr>
          <w:rtl/>
        </w:rPr>
        <w:t>(5)</w:t>
      </w:r>
      <w:r w:rsidRPr="001D5E45">
        <w:rPr>
          <w:rStyle w:val="libBold2Char"/>
          <w:rtl/>
        </w:rPr>
        <w:t xml:space="preserve"> </w:t>
      </w:r>
      <w:r w:rsidRPr="00E971FA">
        <w:rPr>
          <w:rtl/>
          <w:lang w:bidi="fa-IR"/>
        </w:rPr>
        <w:t>بن عتبة بن عمرو بن خديج بن عامر بن جشم الأنصاريّة ثم الجشميّة ، ذكرها ابن سعد ، وابن حبيب في المبايعات. وقال ابن سعد :</w:t>
      </w:r>
    </w:p>
    <w:p w14:paraId="44B8D159" w14:textId="77777777" w:rsidR="003A7643" w:rsidRPr="00E971FA" w:rsidRDefault="003A7643" w:rsidP="00693455">
      <w:pPr>
        <w:pStyle w:val="libLine"/>
        <w:rPr>
          <w:rtl/>
        </w:rPr>
      </w:pPr>
      <w:r w:rsidRPr="00E971FA">
        <w:rPr>
          <w:rtl/>
        </w:rPr>
        <w:t>__________________</w:t>
      </w:r>
    </w:p>
    <w:p w14:paraId="014420C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7452)</w:t>
      </w:r>
      <w:r>
        <w:rPr>
          <w:rtl/>
        </w:rPr>
        <w:t>.</w:t>
      </w:r>
    </w:p>
    <w:p w14:paraId="2DA9EC73" w14:textId="77777777" w:rsidR="003A7643" w:rsidRPr="00E971FA" w:rsidRDefault="003A7643" w:rsidP="00016E8A">
      <w:pPr>
        <w:pStyle w:val="libFootnote0"/>
        <w:rPr>
          <w:rtl/>
          <w:lang w:bidi="fa-IR"/>
        </w:rPr>
      </w:pPr>
      <w:r>
        <w:rPr>
          <w:rtl/>
        </w:rPr>
        <w:t>(</w:t>
      </w:r>
      <w:r w:rsidRPr="00E971FA">
        <w:rPr>
          <w:rtl/>
        </w:rPr>
        <w:t>2) سقط من أ.</w:t>
      </w:r>
    </w:p>
    <w:p w14:paraId="6AE0CB2C" w14:textId="77777777" w:rsidR="003A7643" w:rsidRPr="00E971FA" w:rsidRDefault="003A7643" w:rsidP="00016E8A">
      <w:pPr>
        <w:pStyle w:val="libFootnote0"/>
        <w:rPr>
          <w:rtl/>
          <w:lang w:bidi="fa-IR"/>
        </w:rPr>
      </w:pPr>
      <w:r>
        <w:rPr>
          <w:rtl/>
        </w:rPr>
        <w:t>(</w:t>
      </w:r>
      <w:r w:rsidRPr="00E971FA">
        <w:rPr>
          <w:rtl/>
        </w:rPr>
        <w:t xml:space="preserve">3) بقي بن مخلد 545 ، أسد الغابة ت </w:t>
      </w:r>
      <w:r>
        <w:rPr>
          <w:rtl/>
        </w:rPr>
        <w:t>(</w:t>
      </w:r>
      <w:r w:rsidRPr="00E971FA">
        <w:rPr>
          <w:rtl/>
        </w:rPr>
        <w:t>7453)</w:t>
      </w:r>
      <w:r>
        <w:rPr>
          <w:rtl/>
        </w:rPr>
        <w:t>.</w:t>
      </w:r>
    </w:p>
    <w:p w14:paraId="4CDF42B1"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7454)</w:t>
      </w:r>
      <w:r>
        <w:rPr>
          <w:rtl/>
        </w:rPr>
        <w:t>.</w:t>
      </w:r>
    </w:p>
    <w:p w14:paraId="2C0E7185"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7455)</w:t>
      </w:r>
      <w:r>
        <w:rPr>
          <w:rtl/>
        </w:rPr>
        <w:t>.</w:t>
      </w:r>
    </w:p>
    <w:p w14:paraId="4125C067" w14:textId="77777777" w:rsidR="003A7643" w:rsidRPr="00E971FA" w:rsidRDefault="003A7643" w:rsidP="00C63DC2">
      <w:pPr>
        <w:pStyle w:val="libFootnoteCenterBold"/>
        <w:rPr>
          <w:rtl/>
        </w:rPr>
      </w:pPr>
      <w:r>
        <w:rPr>
          <w:rtl/>
        </w:rPr>
        <w:br w:type="page"/>
      </w:r>
      <w:r w:rsidRPr="00E971FA">
        <w:rPr>
          <w:rtl/>
        </w:rPr>
        <w:lastRenderedPageBreak/>
        <w:t>تزوجها سراقة بن كعب بن عبد العزى بن غزيّة ، فولدت له زيدا ، وأسلمت وبايعت.</w:t>
      </w:r>
    </w:p>
    <w:p w14:paraId="6052F506" w14:textId="77777777" w:rsidR="003A7643" w:rsidRPr="00E971FA" w:rsidRDefault="003A7643" w:rsidP="003A7643">
      <w:pPr>
        <w:rPr>
          <w:rtl/>
          <w:lang w:bidi="fa-IR"/>
        </w:rPr>
      </w:pPr>
      <w:r w:rsidRPr="001D5E45">
        <w:rPr>
          <w:rStyle w:val="libBold2Char"/>
          <w:rtl/>
        </w:rPr>
        <w:t xml:space="preserve">12035 ـ أم زيد بنت عمرو </w:t>
      </w:r>
      <w:r w:rsidRPr="00E971FA">
        <w:rPr>
          <w:rtl/>
          <w:lang w:bidi="fa-IR"/>
        </w:rPr>
        <w:t>بن حرام بن زيد مناة ، من بني عمرو بن مالك بن النّجّار.</w:t>
      </w:r>
    </w:p>
    <w:p w14:paraId="698EDD90" w14:textId="77777777" w:rsidR="003A7643" w:rsidRPr="00E971FA" w:rsidRDefault="003A7643" w:rsidP="003A7643">
      <w:pPr>
        <w:rPr>
          <w:rtl/>
          <w:lang w:bidi="fa-IR"/>
        </w:rPr>
      </w:pPr>
      <w:r w:rsidRPr="00E971FA">
        <w:rPr>
          <w:rtl/>
          <w:lang w:bidi="fa-IR"/>
        </w:rPr>
        <w:t>ذكرها ابن سعد عن محمد بن عمر</w:t>
      </w:r>
      <w:r>
        <w:rPr>
          <w:rtl/>
          <w:lang w:bidi="fa-IR"/>
        </w:rPr>
        <w:t xml:space="preserve"> ـ </w:t>
      </w:r>
      <w:r w:rsidRPr="00E971FA">
        <w:rPr>
          <w:rtl/>
          <w:lang w:bidi="fa-IR"/>
        </w:rPr>
        <w:t>أنها أسلمت وبايعت ، قال : وهي صاحبة الجمل.</w:t>
      </w:r>
    </w:p>
    <w:p w14:paraId="28D6DD38" w14:textId="77777777" w:rsidR="003A7643" w:rsidRPr="00E971FA" w:rsidRDefault="003A7643" w:rsidP="003A7643">
      <w:pPr>
        <w:rPr>
          <w:rtl/>
          <w:lang w:bidi="fa-IR"/>
        </w:rPr>
      </w:pPr>
      <w:r w:rsidRPr="001D5E45">
        <w:rPr>
          <w:rStyle w:val="libBold2Char"/>
          <w:rtl/>
        </w:rPr>
        <w:t xml:space="preserve">12036 ـ أم زيد </w:t>
      </w:r>
      <w:r w:rsidRPr="00E971FA">
        <w:rPr>
          <w:rtl/>
          <w:lang w:bidi="fa-IR"/>
        </w:rPr>
        <w:t>بنت قيس بن النعمان بن سنان الأنصاريّة. ذكرها ابن سعد في المبايعات ، وقال : أمها أدام بنت القين بن كعب بن سواد ، تزوّجها خالد بن عديّ بن عمرو بن عدي بن سنان بن نابي</w:t>
      </w:r>
    </w:p>
    <w:p w14:paraId="55F16324" w14:textId="77777777" w:rsidR="003A7643" w:rsidRPr="00E971FA" w:rsidRDefault="003A7643" w:rsidP="00370385">
      <w:pPr>
        <w:pStyle w:val="libLine"/>
        <w:rPr>
          <w:rtl/>
          <w:lang w:bidi="fa-IR"/>
        </w:rPr>
      </w:pPr>
      <w:r w:rsidRPr="001D5E45">
        <w:rPr>
          <w:rStyle w:val="libBold2Char"/>
          <w:rtl/>
        </w:rPr>
        <w:t xml:space="preserve">12037 ـ أم زيد </w:t>
      </w:r>
      <w:r w:rsidRPr="00B0365E">
        <w:rPr>
          <w:rtl/>
        </w:rPr>
        <w:t>(1)</w:t>
      </w:r>
      <w:r w:rsidRPr="001D5E45">
        <w:rPr>
          <w:rStyle w:val="libBold2Char"/>
          <w:rtl/>
        </w:rPr>
        <w:t xml:space="preserve"> </w:t>
      </w:r>
      <w:r w:rsidRPr="00E971FA">
        <w:rPr>
          <w:rtl/>
          <w:lang w:bidi="fa-IR"/>
        </w:rPr>
        <w:t xml:space="preserve">: غير منسوبة. ذكرت في سبب نزول قوله تعالى : </w:t>
      </w:r>
      <w:r w:rsidRPr="00370385">
        <w:rPr>
          <w:rtl/>
        </w:rPr>
        <w:t>(</w:t>
      </w:r>
      <w:r w:rsidRPr="001E23A8">
        <w:rPr>
          <w:rStyle w:val="libAieChar"/>
          <w:rtl/>
        </w:rPr>
        <w:t>وَإِنْ طائِفَتانِ مِنَ الْمُؤْمِنِينَ اقْتَتَلُوا فَأَصْلِحُوا بَيْنَهُما</w:t>
      </w:r>
      <w:r w:rsidRPr="00A72A19">
        <w:rPr>
          <w:rStyle w:val="libAlaemChar"/>
          <w:rtl/>
        </w:rPr>
        <w:t>)</w:t>
      </w:r>
      <w:r w:rsidRPr="00E971FA">
        <w:rPr>
          <w:rtl/>
          <w:lang w:bidi="fa-IR"/>
        </w:rPr>
        <w:t xml:space="preserve"> </w:t>
      </w:r>
      <w:r>
        <w:rPr>
          <w:rtl/>
          <w:lang w:bidi="fa-IR"/>
        </w:rPr>
        <w:t>[</w:t>
      </w:r>
      <w:r w:rsidRPr="00E971FA">
        <w:rPr>
          <w:rtl/>
          <w:lang w:bidi="fa-IR"/>
        </w:rPr>
        <w:t>سورة الحجرات ، آية 9</w:t>
      </w:r>
      <w:r>
        <w:rPr>
          <w:rtl/>
          <w:lang w:bidi="fa-IR"/>
        </w:rPr>
        <w:t>].</w:t>
      </w:r>
      <w:r w:rsidRPr="00E971FA">
        <w:rPr>
          <w:rtl/>
          <w:lang w:bidi="fa-IR"/>
        </w:rPr>
        <w:t xml:space="preserve"> وقع ذلك في رواية أسباط بن نصر عن السدي ، وقال : كانت امرأة من الأنصار يقال لها أم زيد اختصمت مع زوجها ، فأقبل أهلها مع زوجها ، فنزل قوله تعالى</w:t>
      </w:r>
      <w:r>
        <w:rPr>
          <w:rtl/>
          <w:lang w:bidi="fa-IR"/>
        </w:rPr>
        <w:t xml:space="preserve"> ..</w:t>
      </w:r>
      <w:r w:rsidRPr="00E971FA">
        <w:rPr>
          <w:rtl/>
          <w:lang w:bidi="fa-IR"/>
        </w:rPr>
        <w:t>. إلخ. قال ابن الأثير : لعلها واحدة من المتقدّمات.</w:t>
      </w:r>
    </w:p>
    <w:p w14:paraId="287545F4" w14:textId="77777777" w:rsidR="003A7643" w:rsidRPr="00E971FA" w:rsidRDefault="003A7643" w:rsidP="003A7643">
      <w:pPr>
        <w:rPr>
          <w:rtl/>
          <w:lang w:bidi="fa-IR"/>
        </w:rPr>
      </w:pPr>
      <w:r w:rsidRPr="001D5E45">
        <w:rPr>
          <w:rStyle w:val="libBold2Char"/>
          <w:rtl/>
        </w:rPr>
        <w:t xml:space="preserve">12038 ـ أم زينب بنت نبيط </w:t>
      </w:r>
      <w:r w:rsidRPr="00E971FA">
        <w:rPr>
          <w:rtl/>
          <w:lang w:bidi="fa-IR"/>
        </w:rPr>
        <w:t xml:space="preserve">بن جابر ، وأمّها الفريعة بنت أبي أمامة أسعد </w:t>
      </w:r>
      <w:r w:rsidRPr="00E971FA">
        <w:rPr>
          <w:rtl/>
        </w:rPr>
        <w:t>(2)</w:t>
      </w:r>
      <w:r w:rsidRPr="00E971FA">
        <w:rPr>
          <w:rtl/>
          <w:lang w:bidi="fa-IR"/>
        </w:rPr>
        <w:t xml:space="preserve"> بن زرارة. تقدّم ذكرها في حبيبة.</w:t>
      </w:r>
    </w:p>
    <w:p w14:paraId="36096E5E" w14:textId="77777777" w:rsidR="003A7643" w:rsidRPr="00E971FA" w:rsidRDefault="003A7643" w:rsidP="003A7643">
      <w:pPr>
        <w:rPr>
          <w:rtl/>
          <w:lang w:bidi="fa-IR"/>
        </w:rPr>
      </w:pPr>
      <w:r w:rsidRPr="001D5E45">
        <w:rPr>
          <w:rStyle w:val="libBold2Char"/>
          <w:rtl/>
        </w:rPr>
        <w:t xml:space="preserve">12039 ـ أم زينب التميمية : </w:t>
      </w:r>
      <w:r w:rsidRPr="00E971FA">
        <w:rPr>
          <w:rtl/>
          <w:lang w:bidi="fa-IR"/>
        </w:rPr>
        <w:t>ثم العنبريّة ، ذكرها ابن مندة مع من تكنى بأم زينب ، بنون مفتوحة قبلها مثناة تحتانية ساكنة ، وكذا ضبطها العسكري كما تقدّم في ترجمة ولدها زينب بن ثعلبة. وقال : إن المحدثين يقولونها بموحدتين مصغّرة.</w:t>
      </w:r>
    </w:p>
    <w:p w14:paraId="22DBE5FD" w14:textId="77777777" w:rsidR="003A7643" w:rsidRPr="00E971FA" w:rsidRDefault="003A7643" w:rsidP="00370385">
      <w:pPr>
        <w:pStyle w:val="libLine"/>
        <w:rPr>
          <w:rtl/>
          <w:lang w:bidi="fa-IR"/>
        </w:rPr>
      </w:pPr>
      <w:r w:rsidRPr="00E971FA">
        <w:rPr>
          <w:rtl/>
          <w:lang w:bidi="fa-IR"/>
        </w:rPr>
        <w:t>قلت : وهو المعتمد. وقد تقدم في ترجمة ذؤيب في الذّال المعجمة من أسماء الرّجال ، وفيه</w:t>
      </w:r>
      <w:r>
        <w:rPr>
          <w:rFonts w:hint="cs"/>
          <w:rtl/>
          <w:lang w:bidi="fa-IR"/>
        </w:rPr>
        <w:t xml:space="preserve"> </w:t>
      </w:r>
      <w:r w:rsidRPr="00E971FA">
        <w:rPr>
          <w:rtl/>
          <w:lang w:bidi="fa-IR"/>
        </w:rPr>
        <w:t xml:space="preserve">أن النبيّ </w:t>
      </w:r>
      <w:r w:rsidRPr="00A72A19">
        <w:rPr>
          <w:rStyle w:val="libAlaemChar"/>
          <w:rtl/>
        </w:rPr>
        <w:t>صلى‌الله‌عليه‌وسلم</w:t>
      </w:r>
      <w:r w:rsidRPr="00E971FA">
        <w:rPr>
          <w:rtl/>
          <w:lang w:bidi="fa-IR"/>
        </w:rPr>
        <w:t xml:space="preserve"> قال لولدها زينب بن ثعلبة : «بارك الله فيك يا غلام ، وبارك لأمّك فيك»</w:t>
      </w:r>
      <w:r>
        <w:rPr>
          <w:rtl/>
          <w:lang w:bidi="fa-IR"/>
        </w:rPr>
        <w:t>.</w:t>
      </w:r>
    </w:p>
    <w:p w14:paraId="6912EC94" w14:textId="77777777" w:rsidR="003A7643" w:rsidRPr="00E971FA" w:rsidRDefault="003A7643" w:rsidP="00370385">
      <w:pPr>
        <w:pStyle w:val="libLine"/>
        <w:rPr>
          <w:rtl/>
          <w:lang w:bidi="fa-IR"/>
        </w:rPr>
      </w:pPr>
      <w:r w:rsidRPr="00E971FA">
        <w:rPr>
          <w:rtl/>
          <w:lang w:bidi="fa-IR"/>
        </w:rPr>
        <w:t xml:space="preserve">وقال الذّهبيّ في «التّجريد» : دعاها النبيّ </w:t>
      </w:r>
      <w:r w:rsidRPr="00A72A19">
        <w:rPr>
          <w:rStyle w:val="libAlaemChar"/>
          <w:rtl/>
        </w:rPr>
        <w:t>صلى‌الله‌عليه‌وآله‌وسلم</w:t>
      </w:r>
      <w:r w:rsidRPr="00E971FA">
        <w:rPr>
          <w:rtl/>
          <w:lang w:bidi="fa-IR"/>
        </w:rPr>
        <w:t xml:space="preserve"> في حديث منكر ، ذكره ابن مندة ، وليس كما قال ، بل سنده حسن.</w:t>
      </w:r>
    </w:p>
    <w:p w14:paraId="160AE985" w14:textId="77777777" w:rsidR="003A7643" w:rsidRPr="00E971FA" w:rsidRDefault="003A7643" w:rsidP="00693455">
      <w:pPr>
        <w:pStyle w:val="libLine"/>
        <w:rPr>
          <w:rtl/>
        </w:rPr>
      </w:pPr>
      <w:r w:rsidRPr="00E971FA">
        <w:rPr>
          <w:rtl/>
        </w:rPr>
        <w:t>__________________</w:t>
      </w:r>
    </w:p>
    <w:p w14:paraId="3BAD618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7456)</w:t>
      </w:r>
      <w:r>
        <w:rPr>
          <w:rtl/>
        </w:rPr>
        <w:t>.</w:t>
      </w:r>
    </w:p>
    <w:p w14:paraId="0583DD4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7457)</w:t>
      </w:r>
      <w:r>
        <w:rPr>
          <w:rtl/>
        </w:rPr>
        <w:t>.</w:t>
      </w:r>
    </w:p>
    <w:p w14:paraId="2ECBAC3B" w14:textId="77777777" w:rsidR="003A7643" w:rsidRPr="005744DF" w:rsidRDefault="003A7643" w:rsidP="003A7643">
      <w:pPr>
        <w:pStyle w:val="Heading1Center"/>
        <w:rPr>
          <w:rtl/>
        </w:rPr>
      </w:pPr>
      <w:r w:rsidRPr="001D5E45">
        <w:rPr>
          <w:rStyle w:val="libBold2Char"/>
          <w:rtl/>
        </w:rPr>
        <w:br w:type="page"/>
      </w:r>
      <w:bookmarkStart w:id="40" w:name="_Toc91513790"/>
      <w:r w:rsidRPr="005744DF">
        <w:rPr>
          <w:rtl/>
        </w:rPr>
        <w:lastRenderedPageBreak/>
        <w:t>حرف السين المهملة</w:t>
      </w:r>
      <w:bookmarkEnd w:id="40"/>
    </w:p>
    <w:p w14:paraId="569B0DF4" w14:textId="77777777" w:rsidR="003A7643" w:rsidRPr="005744DF" w:rsidRDefault="003A7643" w:rsidP="00257BAC">
      <w:pPr>
        <w:pStyle w:val="libCenterBold1"/>
        <w:rPr>
          <w:rtl/>
        </w:rPr>
      </w:pPr>
      <w:r w:rsidRPr="005744DF">
        <w:rPr>
          <w:rtl/>
        </w:rPr>
        <w:t>القسم الأول</w:t>
      </w:r>
    </w:p>
    <w:p w14:paraId="15731E2A" w14:textId="77777777" w:rsidR="003A7643" w:rsidRPr="00E971FA" w:rsidRDefault="003A7643" w:rsidP="00370385">
      <w:pPr>
        <w:pStyle w:val="libLine"/>
        <w:rPr>
          <w:rtl/>
          <w:lang w:bidi="fa-IR"/>
        </w:rPr>
      </w:pPr>
      <w:r w:rsidRPr="001D5E45">
        <w:rPr>
          <w:rStyle w:val="libBold2Char"/>
          <w:rtl/>
        </w:rPr>
        <w:t xml:space="preserve">12040 ـ أم سارة </w:t>
      </w:r>
      <w:r w:rsidRPr="00B0365E">
        <w:rPr>
          <w:rtl/>
        </w:rPr>
        <w:t>(1)</w:t>
      </w:r>
      <w:r w:rsidRPr="001D5E45">
        <w:rPr>
          <w:rStyle w:val="libBold2Char"/>
          <w:rtl/>
        </w:rPr>
        <w:t xml:space="preserve"> : </w:t>
      </w:r>
      <w:r w:rsidRPr="00E971FA">
        <w:rPr>
          <w:rtl/>
          <w:lang w:bidi="fa-IR"/>
        </w:rPr>
        <w:t xml:space="preserve">كنود ، التي أعطاها حاطب بن أبي بلتعة الكتاب إلى قريش فنزلت فيه : </w:t>
      </w:r>
      <w:r w:rsidRPr="00370385">
        <w:rPr>
          <w:rtl/>
        </w:rPr>
        <w:t>(</w:t>
      </w:r>
      <w:r w:rsidRPr="001E23A8">
        <w:rPr>
          <w:rStyle w:val="libAieChar"/>
          <w:rtl/>
        </w:rPr>
        <w:t>لا تَتَّخِذُوا عَدُوِّي وَعَدُوَّكُمْ أَوْلِياءَ</w:t>
      </w:r>
      <w:r w:rsidRPr="00370385">
        <w:rPr>
          <w:rtl/>
        </w:rPr>
        <w:t>)</w:t>
      </w:r>
      <w:r w:rsidRPr="00E971FA">
        <w:rPr>
          <w:rtl/>
          <w:lang w:bidi="fa-IR"/>
        </w:rPr>
        <w:t xml:space="preserve"> </w:t>
      </w:r>
      <w:r>
        <w:rPr>
          <w:rtl/>
          <w:lang w:bidi="fa-IR"/>
        </w:rPr>
        <w:t>[</w:t>
      </w:r>
      <w:r w:rsidRPr="00E971FA">
        <w:rPr>
          <w:rtl/>
          <w:lang w:bidi="fa-IR"/>
        </w:rPr>
        <w:t>سورة الممتحنة : آية 1</w:t>
      </w:r>
      <w:r>
        <w:rPr>
          <w:rtl/>
          <w:lang w:bidi="fa-IR"/>
        </w:rPr>
        <w:t>].</w:t>
      </w:r>
      <w:r w:rsidRPr="00E971FA">
        <w:rPr>
          <w:rtl/>
          <w:lang w:bidi="fa-IR"/>
        </w:rPr>
        <w:t xml:space="preserve"> سمّاها قتادة عن أنس في حديث مختصر أخرجه ابن مندة ، من طريق </w:t>
      </w:r>
      <w:r>
        <w:rPr>
          <w:rtl/>
          <w:lang w:bidi="fa-IR"/>
        </w:rPr>
        <w:t>[....]</w:t>
      </w:r>
      <w:r w:rsidRPr="00E971FA">
        <w:rPr>
          <w:rtl/>
          <w:lang w:bidi="fa-IR"/>
        </w:rPr>
        <w:t xml:space="preserve"> عن قتادة ، عن أنس</w:t>
      </w:r>
      <w:r>
        <w:rPr>
          <w:rtl/>
          <w:lang w:bidi="fa-IR"/>
        </w:rPr>
        <w:t xml:space="preserve"> ـ </w:t>
      </w:r>
      <w:r w:rsidRPr="00E971FA">
        <w:rPr>
          <w:rtl/>
          <w:lang w:bidi="fa-IR"/>
        </w:rPr>
        <w:t xml:space="preserve">أن أمّ سارة أمة لقريش أتت النبيّ </w:t>
      </w:r>
      <w:r w:rsidRPr="00370385">
        <w:rPr>
          <w:rtl/>
        </w:rPr>
        <w:t>صلى‌الله‌عليه‌وآله‌وسلم</w:t>
      </w:r>
      <w:r w:rsidRPr="00E971FA">
        <w:rPr>
          <w:rtl/>
          <w:lang w:bidi="fa-IR"/>
        </w:rPr>
        <w:t xml:space="preserve"> فشكت إليه الحاجة ، ثم إن رجلا بعث معها كتابا إلى أهل مكّة ليحفظوا عياله ، فنزلت : </w:t>
      </w:r>
      <w:r w:rsidRPr="00370385">
        <w:rPr>
          <w:rtl/>
        </w:rPr>
        <w:t>(</w:t>
      </w:r>
      <w:r w:rsidRPr="001E23A8">
        <w:rPr>
          <w:rStyle w:val="libAieChar"/>
          <w:rtl/>
        </w:rPr>
        <w:t>يا أَيُّهَا الَّذِينَ آمَنُوا لا تَتَّخِذُوا عَدُوِّي وَعَدُوَّكُمْ أَوْلِياءَ ...</w:t>
      </w:r>
      <w:r w:rsidRPr="00A72A19">
        <w:rPr>
          <w:rStyle w:val="libAlaemChar"/>
          <w:rtl/>
        </w:rPr>
        <w:t>)</w:t>
      </w:r>
      <w:r w:rsidRPr="00E971FA">
        <w:rPr>
          <w:rtl/>
          <w:lang w:bidi="fa-IR"/>
        </w:rPr>
        <w:t xml:space="preserve"> </w:t>
      </w:r>
      <w:r>
        <w:rPr>
          <w:rtl/>
          <w:lang w:bidi="fa-IR"/>
        </w:rPr>
        <w:t>[</w:t>
      </w:r>
      <w:r w:rsidRPr="00E971FA">
        <w:rPr>
          <w:rtl/>
          <w:lang w:bidi="fa-IR"/>
        </w:rPr>
        <w:t>سورة الممتحنة آية 1</w:t>
      </w:r>
      <w:r>
        <w:rPr>
          <w:rtl/>
          <w:lang w:bidi="fa-IR"/>
        </w:rPr>
        <w:t>]</w:t>
      </w:r>
      <w:r w:rsidRPr="00E971FA">
        <w:rPr>
          <w:rtl/>
          <w:lang w:bidi="fa-IR"/>
        </w:rPr>
        <w:t xml:space="preserve"> الآية.</w:t>
      </w:r>
    </w:p>
    <w:p w14:paraId="7C58E089" w14:textId="77777777" w:rsidR="003A7643" w:rsidRPr="00E971FA" w:rsidRDefault="003A7643" w:rsidP="003A7643">
      <w:pPr>
        <w:rPr>
          <w:rtl/>
          <w:lang w:bidi="fa-IR"/>
        </w:rPr>
      </w:pPr>
      <w:r w:rsidRPr="00E971FA">
        <w:rPr>
          <w:rtl/>
          <w:lang w:bidi="fa-IR"/>
        </w:rPr>
        <w:t>قال أبو نعيم : لا أعلم أحدا ذكرها في الصّحابة ونسبها إلى الإسلام.</w:t>
      </w:r>
    </w:p>
    <w:p w14:paraId="78AAD935" w14:textId="77777777" w:rsidR="003A7643" w:rsidRPr="00E971FA" w:rsidRDefault="003A7643" w:rsidP="00370385">
      <w:pPr>
        <w:pStyle w:val="libLine"/>
        <w:rPr>
          <w:rtl/>
          <w:lang w:bidi="fa-IR"/>
        </w:rPr>
      </w:pPr>
      <w:r w:rsidRPr="00E971FA">
        <w:rPr>
          <w:rtl/>
          <w:lang w:bidi="fa-IR"/>
        </w:rPr>
        <w:t xml:space="preserve">قلت : قد ذكروا أنّ النبيّ </w:t>
      </w:r>
      <w:r w:rsidRPr="00A72A19">
        <w:rPr>
          <w:rStyle w:val="libAlaemChar"/>
          <w:rtl/>
        </w:rPr>
        <w:t>صلى‌الله‌عليه‌وآله‌وسلم</w:t>
      </w:r>
      <w:r w:rsidRPr="00E971FA">
        <w:rPr>
          <w:rtl/>
          <w:lang w:bidi="fa-IR"/>
        </w:rPr>
        <w:t xml:space="preserve"> كان أهدر دمها ثم أمّها يوم الفتح.</w:t>
      </w:r>
      <w:r>
        <w:rPr>
          <w:rFonts w:hint="cs"/>
          <w:rtl/>
          <w:lang w:bidi="fa-IR"/>
        </w:rPr>
        <w:t xml:space="preserve"> </w:t>
      </w:r>
      <w:r w:rsidRPr="00E971FA">
        <w:rPr>
          <w:rtl/>
          <w:lang w:bidi="fa-IR"/>
        </w:rPr>
        <w:t>وقد تقدّم بيان ذلك في سارة. فإنه اختلف في اسمها وكنيتها ، فقيل سارة أم كنود ، وقيل كنود أم سارة.</w:t>
      </w:r>
    </w:p>
    <w:p w14:paraId="4D5BC6C1" w14:textId="77777777" w:rsidR="003A7643" w:rsidRDefault="003A7643" w:rsidP="003A7643">
      <w:pPr>
        <w:rPr>
          <w:rtl/>
          <w:lang w:bidi="fa-IR"/>
        </w:rPr>
      </w:pPr>
      <w:r w:rsidRPr="001D5E45">
        <w:rPr>
          <w:rStyle w:val="libBold2Char"/>
          <w:rtl/>
        </w:rPr>
        <w:t xml:space="preserve">12041 ـ أم سالم الأشجعيّة </w:t>
      </w:r>
      <w:r w:rsidRPr="00B0365E">
        <w:rPr>
          <w:rtl/>
        </w:rPr>
        <w:t>(2)</w:t>
      </w:r>
      <w:r w:rsidRPr="001D5E45">
        <w:rPr>
          <w:rStyle w:val="libBold2Char"/>
          <w:rtl/>
        </w:rPr>
        <w:t xml:space="preserve"> </w:t>
      </w:r>
      <w:r w:rsidRPr="00E971FA">
        <w:rPr>
          <w:rtl/>
          <w:lang w:bidi="fa-IR"/>
        </w:rPr>
        <w:t>:</w:t>
      </w:r>
    </w:p>
    <w:p w14:paraId="54E4C7BB" w14:textId="77777777" w:rsidR="003A7643" w:rsidRPr="00E971FA" w:rsidRDefault="003A7643" w:rsidP="00370385">
      <w:pPr>
        <w:pStyle w:val="libLine"/>
        <w:rPr>
          <w:rtl/>
          <w:lang w:bidi="fa-IR"/>
        </w:rPr>
      </w:pPr>
      <w:r w:rsidRPr="00E971FA">
        <w:rPr>
          <w:rtl/>
          <w:lang w:bidi="fa-IR"/>
        </w:rPr>
        <w:t>روى حديثها ابن أبي عاصم من طريق حبيب بن أبي ثابت ، عن رجل عنها</w:t>
      </w:r>
      <w:r>
        <w:rPr>
          <w:rtl/>
          <w:lang w:bidi="fa-IR"/>
        </w:rPr>
        <w:t xml:space="preserve"> ـ </w:t>
      </w:r>
      <w:r w:rsidRPr="00E971FA">
        <w:rPr>
          <w:rtl/>
          <w:lang w:bidi="fa-IR"/>
        </w:rPr>
        <w:t xml:space="preserve">أنّ رسول الله </w:t>
      </w:r>
      <w:r w:rsidRPr="00A72A19">
        <w:rPr>
          <w:rStyle w:val="libAlaemChar"/>
          <w:rtl/>
        </w:rPr>
        <w:t>صلى‌الله‌عليه‌وآله‌وسلم</w:t>
      </w:r>
      <w:r w:rsidRPr="00E971FA">
        <w:rPr>
          <w:rtl/>
          <w:lang w:bidi="fa-IR"/>
        </w:rPr>
        <w:t xml:space="preserve"> </w:t>
      </w:r>
      <w:r>
        <w:rPr>
          <w:rtl/>
          <w:lang w:bidi="fa-IR"/>
        </w:rPr>
        <w:t>[....]</w:t>
      </w:r>
      <w:r w:rsidRPr="00E971FA">
        <w:rPr>
          <w:rtl/>
          <w:lang w:bidi="fa-IR"/>
        </w:rPr>
        <w:t xml:space="preserve"> </w:t>
      </w:r>
      <w:r w:rsidRPr="00E971FA">
        <w:rPr>
          <w:rtl/>
        </w:rPr>
        <w:t>(3)</w:t>
      </w:r>
      <w:r w:rsidRPr="00E971FA">
        <w:rPr>
          <w:rtl/>
          <w:lang w:bidi="fa-IR"/>
        </w:rPr>
        <w:t xml:space="preserve"> إلى أن قال : «ما أحسنها إن لم تكن ميتة</w:t>
      </w:r>
      <w:r>
        <w:rPr>
          <w:rtl/>
          <w:lang w:bidi="fa-IR"/>
        </w:rPr>
        <w:t xml:space="preserve"> ..</w:t>
      </w:r>
      <w:r w:rsidRPr="00E971FA">
        <w:rPr>
          <w:rtl/>
          <w:lang w:bidi="fa-IR"/>
        </w:rPr>
        <w:t>.</w:t>
      </w:r>
      <w:r>
        <w:rPr>
          <w:rFonts w:hint="cs"/>
          <w:rtl/>
          <w:lang w:bidi="fa-IR"/>
        </w:rPr>
        <w:t xml:space="preserve"> </w:t>
      </w:r>
      <w:r w:rsidRPr="00E971FA">
        <w:rPr>
          <w:rtl/>
          <w:lang w:bidi="fa-IR"/>
        </w:rPr>
        <w:t xml:space="preserve">الحديث </w:t>
      </w:r>
      <w:r w:rsidRPr="00E971FA">
        <w:rPr>
          <w:rtl/>
        </w:rPr>
        <w:t>(4)</w:t>
      </w:r>
      <w:r>
        <w:rPr>
          <w:rtl/>
          <w:lang w:bidi="fa-IR"/>
        </w:rPr>
        <w:t>.</w:t>
      </w:r>
    </w:p>
    <w:p w14:paraId="67CF472B" w14:textId="77777777" w:rsidR="003A7643" w:rsidRPr="00E971FA" w:rsidRDefault="003A7643" w:rsidP="003A7643">
      <w:pPr>
        <w:rPr>
          <w:rtl/>
          <w:lang w:bidi="fa-IR"/>
        </w:rPr>
      </w:pPr>
      <w:r w:rsidRPr="001D5E45">
        <w:rPr>
          <w:rStyle w:val="libBold2Char"/>
          <w:rtl/>
        </w:rPr>
        <w:t xml:space="preserve">12042 ـ أم سالم : </w:t>
      </w:r>
      <w:r w:rsidRPr="00E971FA">
        <w:rPr>
          <w:rtl/>
          <w:lang w:bidi="fa-IR"/>
        </w:rPr>
        <w:t>مولى أبي حذيفة.</w:t>
      </w:r>
    </w:p>
    <w:p w14:paraId="15EA2E97" w14:textId="77777777" w:rsidR="003A7643" w:rsidRPr="00E971FA" w:rsidRDefault="003A7643" w:rsidP="003A7643">
      <w:pPr>
        <w:rPr>
          <w:rtl/>
          <w:lang w:bidi="fa-IR"/>
        </w:rPr>
      </w:pPr>
      <w:r w:rsidRPr="00E971FA">
        <w:rPr>
          <w:rtl/>
          <w:lang w:bidi="fa-IR"/>
        </w:rPr>
        <w:t>تقدم لها ذكر في ترجمة ولدها في حرف السين المهملة من أسماء الرّجال ، وأخرج ابن سعد بسند صحيح عن عبد الله بن شداد ، قال : أعطى عمر أم سالم ميراث ولدها لما استشهد باليمامة.</w:t>
      </w:r>
    </w:p>
    <w:p w14:paraId="540A14E5" w14:textId="77777777" w:rsidR="003A7643" w:rsidRPr="001D5E45" w:rsidRDefault="003A7643" w:rsidP="003A7643">
      <w:pPr>
        <w:rPr>
          <w:rStyle w:val="libBold2Char"/>
          <w:rtl/>
        </w:rPr>
      </w:pPr>
      <w:r w:rsidRPr="001D5E45">
        <w:rPr>
          <w:rStyle w:val="libBold2Char"/>
          <w:rtl/>
        </w:rPr>
        <w:t xml:space="preserve">12043 ـ أم السّائب الأنصاريّة </w:t>
      </w:r>
      <w:r w:rsidRPr="00B0365E">
        <w:rPr>
          <w:rtl/>
        </w:rPr>
        <w:t>(5)</w:t>
      </w:r>
    </w:p>
    <w:p w14:paraId="21D07E51" w14:textId="77777777" w:rsidR="003A7643" w:rsidRPr="00E971FA" w:rsidRDefault="003A7643" w:rsidP="00693455">
      <w:pPr>
        <w:pStyle w:val="libLine"/>
        <w:rPr>
          <w:rtl/>
        </w:rPr>
      </w:pPr>
      <w:r w:rsidRPr="00E971FA">
        <w:rPr>
          <w:rtl/>
        </w:rPr>
        <w:t>__________________</w:t>
      </w:r>
    </w:p>
    <w:p w14:paraId="568ABD3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7460)</w:t>
      </w:r>
      <w:r>
        <w:rPr>
          <w:rtl/>
        </w:rPr>
        <w:t>.</w:t>
      </w:r>
    </w:p>
    <w:p w14:paraId="238903D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7459) ، تجريد أسماء الصحابة 2 / 321.</w:t>
      </w:r>
    </w:p>
    <w:p w14:paraId="5A65901F" w14:textId="77777777" w:rsidR="003A7643" w:rsidRPr="00E971FA" w:rsidRDefault="003A7643" w:rsidP="00016E8A">
      <w:pPr>
        <w:pStyle w:val="libFootnote0"/>
        <w:rPr>
          <w:rtl/>
          <w:lang w:bidi="fa-IR"/>
        </w:rPr>
      </w:pPr>
      <w:r>
        <w:rPr>
          <w:rtl/>
        </w:rPr>
        <w:t>(</w:t>
      </w:r>
      <w:r w:rsidRPr="00E971FA">
        <w:rPr>
          <w:rtl/>
        </w:rPr>
        <w:t xml:space="preserve">3) بياض في </w:t>
      </w:r>
      <w:r>
        <w:rPr>
          <w:rtl/>
        </w:rPr>
        <w:t>أ ،</w:t>
      </w:r>
      <w:r w:rsidRPr="00E971FA">
        <w:rPr>
          <w:rtl/>
        </w:rPr>
        <w:t xml:space="preserve"> وفي ج بياض وبعده وهي في قبة فقال ما أحسنها.</w:t>
      </w:r>
    </w:p>
    <w:p w14:paraId="0556CB82" w14:textId="77777777" w:rsidR="003A7643" w:rsidRPr="00E971FA" w:rsidRDefault="003A7643" w:rsidP="00016E8A">
      <w:pPr>
        <w:pStyle w:val="libFootnote0"/>
        <w:rPr>
          <w:rtl/>
          <w:lang w:bidi="fa-IR"/>
        </w:rPr>
      </w:pPr>
      <w:r>
        <w:rPr>
          <w:rtl/>
        </w:rPr>
        <w:t>(</w:t>
      </w:r>
      <w:r w:rsidRPr="00E971FA">
        <w:rPr>
          <w:rtl/>
        </w:rPr>
        <w:t>4) أخرجه أحمد في المسند 6 / 437 وأورده الهيثمي في الزوائد 1 / 223 عن أم مسلم الأشجعية وقال رواه أحمد والطبراني وقال في قبة من أدم وفيه رجل لم يسم.</w:t>
      </w:r>
    </w:p>
    <w:p w14:paraId="6DC9F053"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 xml:space="preserve">7461) ، الاستيعاب ت </w:t>
      </w:r>
      <w:r>
        <w:rPr>
          <w:rtl/>
        </w:rPr>
        <w:t>(</w:t>
      </w:r>
      <w:r w:rsidRPr="00E971FA">
        <w:rPr>
          <w:rtl/>
        </w:rPr>
        <w:t>3611)</w:t>
      </w:r>
      <w:r>
        <w:rPr>
          <w:rtl/>
        </w:rPr>
        <w:t>.</w:t>
      </w:r>
    </w:p>
    <w:p w14:paraId="77157F8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روى عنها أبو قلابة عن النّبيّ </w:t>
      </w:r>
      <w:r w:rsidRPr="00370385">
        <w:rPr>
          <w:rtl/>
        </w:rPr>
        <w:t>صلى‌الله‌عليه‌وآله‌وسلم</w:t>
      </w:r>
      <w:r w:rsidRPr="00E971FA">
        <w:rPr>
          <w:rtl/>
          <w:lang w:bidi="fa-IR"/>
        </w:rPr>
        <w:t xml:space="preserve"> في الحمى ، وقال بعضهم فيها : أم المسيّب ، كذا قال. والّذي</w:t>
      </w:r>
      <w:r>
        <w:rPr>
          <w:rFonts w:hint="cs"/>
          <w:rtl/>
          <w:lang w:bidi="fa-IR"/>
        </w:rPr>
        <w:t xml:space="preserve"> </w:t>
      </w:r>
      <w:r w:rsidRPr="00E971FA">
        <w:rPr>
          <w:rtl/>
          <w:lang w:bidi="fa-IR"/>
        </w:rPr>
        <w:t>في صحيح مسلم وعند ابن سعد وأبي يعلى ، وغيرهما ، من طريق حجاج الصّواف ، عن أبي الزبير ، عن جابر</w:t>
      </w:r>
      <w:r>
        <w:rPr>
          <w:rtl/>
          <w:lang w:bidi="fa-IR"/>
        </w:rPr>
        <w:t xml:space="preserve"> ـ </w:t>
      </w:r>
      <w:r w:rsidRPr="00E971FA">
        <w:rPr>
          <w:rtl/>
          <w:lang w:bidi="fa-IR"/>
        </w:rPr>
        <w:t xml:space="preserve">أن رسول الله </w:t>
      </w:r>
      <w:r w:rsidRPr="00A72A19">
        <w:rPr>
          <w:rStyle w:val="libAlaemChar"/>
          <w:rtl/>
        </w:rPr>
        <w:t>صلى‌الله‌عليه‌وآله‌وسلم</w:t>
      </w:r>
      <w:r w:rsidRPr="00E971FA">
        <w:rPr>
          <w:rtl/>
          <w:lang w:bidi="fa-IR"/>
        </w:rPr>
        <w:t xml:space="preserve"> دخل على أم السّائب أم المسيّب وهي تزفزف ، قال : «ما لك يا أمّ السّائب</w:t>
      </w:r>
      <w:r>
        <w:rPr>
          <w:rtl/>
          <w:lang w:bidi="fa-IR"/>
        </w:rPr>
        <w:t xml:space="preserve"> ـ </w:t>
      </w:r>
      <w:r w:rsidRPr="00E971FA">
        <w:rPr>
          <w:rtl/>
          <w:lang w:bidi="fa-IR"/>
        </w:rPr>
        <w:t>أو أم المسيب</w:t>
      </w:r>
      <w:r>
        <w:rPr>
          <w:rtl/>
          <w:lang w:bidi="fa-IR"/>
        </w:rPr>
        <w:t xml:space="preserve"> ـ </w:t>
      </w:r>
      <w:r w:rsidRPr="00E971FA">
        <w:rPr>
          <w:rtl/>
          <w:lang w:bidi="fa-IR"/>
        </w:rPr>
        <w:t xml:space="preserve">تزفزفين </w:t>
      </w:r>
      <w:r w:rsidRPr="00E971FA">
        <w:rPr>
          <w:rtl/>
        </w:rPr>
        <w:t>(1)</w:t>
      </w:r>
      <w:r>
        <w:rPr>
          <w:rtl/>
          <w:lang w:bidi="fa-IR"/>
        </w:rPr>
        <w:t>؟</w:t>
      </w:r>
      <w:r w:rsidRPr="00E971FA">
        <w:rPr>
          <w:rtl/>
          <w:lang w:bidi="fa-IR"/>
        </w:rPr>
        <w:t xml:space="preserve"> قالت : من الحمّى ، لا بارك الله فيها.</w:t>
      </w:r>
      <w:r>
        <w:rPr>
          <w:rFonts w:hint="cs"/>
          <w:rtl/>
          <w:lang w:bidi="fa-IR"/>
        </w:rPr>
        <w:t xml:space="preserve"> </w:t>
      </w:r>
      <w:r w:rsidRPr="00E971FA">
        <w:rPr>
          <w:rtl/>
          <w:lang w:bidi="fa-IR"/>
        </w:rPr>
        <w:t xml:space="preserve">فقال : «لا تسبى الحمّى ، فإنّها تذهب خطايا ابن آدم كما يذهب الكير خبث الحديد» </w:t>
      </w:r>
      <w:r w:rsidRPr="00E971FA">
        <w:rPr>
          <w:rtl/>
        </w:rPr>
        <w:t>(2)</w:t>
      </w:r>
      <w:r w:rsidRPr="00E971FA">
        <w:rPr>
          <w:rtl/>
          <w:lang w:bidi="fa-IR"/>
        </w:rPr>
        <w:t xml:space="preserve"> ،</w:t>
      </w:r>
      <w:r>
        <w:rPr>
          <w:rFonts w:hint="cs"/>
          <w:rtl/>
          <w:lang w:bidi="fa-IR"/>
        </w:rPr>
        <w:t xml:space="preserve"> </w:t>
      </w:r>
      <w:r w:rsidRPr="00E971FA">
        <w:rPr>
          <w:rtl/>
          <w:lang w:bidi="fa-IR"/>
        </w:rPr>
        <w:t>لفظ أبي يعلى.</w:t>
      </w:r>
    </w:p>
    <w:p w14:paraId="0ECA8D74" w14:textId="77777777" w:rsidR="003A7643" w:rsidRPr="00E971FA" w:rsidRDefault="003A7643" w:rsidP="00370385">
      <w:pPr>
        <w:pStyle w:val="libLine"/>
        <w:rPr>
          <w:rtl/>
          <w:lang w:bidi="fa-IR"/>
        </w:rPr>
      </w:pPr>
      <w:r w:rsidRPr="00E971FA">
        <w:rPr>
          <w:rtl/>
          <w:lang w:bidi="fa-IR"/>
        </w:rPr>
        <w:t xml:space="preserve">نعم ، أخرج أبو نعيم من طريق الحسن بن أبي جعفر ، وأبي الزّبير عن جابر ، قال : أتى رسول الله </w:t>
      </w:r>
      <w:r w:rsidRPr="00A72A19">
        <w:rPr>
          <w:rStyle w:val="libAlaemChar"/>
          <w:rtl/>
        </w:rPr>
        <w:t>صلى‌الله‌عليه‌وآله‌وسلم</w:t>
      </w:r>
      <w:r w:rsidRPr="00E971FA">
        <w:rPr>
          <w:rtl/>
          <w:lang w:bidi="fa-IR"/>
        </w:rPr>
        <w:t xml:space="preserve"> على امرأة من الأنصار يقال لها أم المسيّب ، فذكر نحوه ، وقال : رواه داود بن الزّبرقان ، عن أيّوب ، عن أبي الزّبير ، فقال : أم السّائب.</w:t>
      </w:r>
    </w:p>
    <w:p w14:paraId="0BA15729" w14:textId="77777777" w:rsidR="003A7643" w:rsidRPr="00E971FA" w:rsidRDefault="003A7643" w:rsidP="00370385">
      <w:pPr>
        <w:pStyle w:val="libLine"/>
        <w:rPr>
          <w:rtl/>
          <w:lang w:bidi="fa-IR"/>
        </w:rPr>
      </w:pPr>
      <w:r w:rsidRPr="00E971FA">
        <w:rPr>
          <w:rtl/>
          <w:lang w:bidi="fa-IR"/>
        </w:rPr>
        <w:t xml:space="preserve">قلت : وصله ابن مندة من طريق داود ، فقال : أم السّائب جزما ، وأسنده من طريق الثقفيّ عن أيّوب ، عن أبي الزّبير ، عن جابر ، قال : ثبت أن النبيّ </w:t>
      </w:r>
      <w:r w:rsidRPr="00A72A19">
        <w:rPr>
          <w:rStyle w:val="libAlaemChar"/>
          <w:rtl/>
        </w:rPr>
        <w:t>صلى‌الله‌عليه‌وآله‌وسلم</w:t>
      </w:r>
      <w:r w:rsidRPr="00E971FA">
        <w:rPr>
          <w:rtl/>
          <w:lang w:bidi="fa-IR"/>
        </w:rPr>
        <w:t xml:space="preserve"> مر على أم السّائب ، فذكر الحديث نحوه. ولم أر في شيء من طرقه أنها أنصارية ، بل ذكرها ابن كعب في قبائل العرب بين المهاجرين والأنصار.</w:t>
      </w:r>
    </w:p>
    <w:p w14:paraId="47998654" w14:textId="77777777" w:rsidR="003A7643" w:rsidRDefault="003A7643" w:rsidP="001D5E45">
      <w:pPr>
        <w:pStyle w:val="libBold2"/>
        <w:rPr>
          <w:rtl/>
        </w:rPr>
      </w:pPr>
      <w:r w:rsidRPr="005B7B20">
        <w:rPr>
          <w:rtl/>
        </w:rPr>
        <w:t>12044</w:t>
      </w:r>
      <w:r>
        <w:rPr>
          <w:rtl/>
        </w:rPr>
        <w:t xml:space="preserve"> ـ </w:t>
      </w:r>
      <w:r w:rsidRPr="005B7B20">
        <w:rPr>
          <w:rtl/>
        </w:rPr>
        <w:t xml:space="preserve">أم السّائب الغفاريّة </w:t>
      </w:r>
      <w:r>
        <w:rPr>
          <w:rtl/>
        </w:rPr>
        <w:t>:</w:t>
      </w:r>
    </w:p>
    <w:p w14:paraId="67C31476" w14:textId="77777777" w:rsidR="003A7643" w:rsidRPr="00E971FA" w:rsidRDefault="003A7643" w:rsidP="00370385">
      <w:pPr>
        <w:pStyle w:val="libLine"/>
        <w:rPr>
          <w:rtl/>
          <w:lang w:bidi="fa-IR"/>
        </w:rPr>
      </w:pPr>
      <w:r w:rsidRPr="00E971FA">
        <w:rPr>
          <w:rtl/>
          <w:lang w:bidi="fa-IR"/>
        </w:rPr>
        <w:t>تقدّم في السّائب الغفاريّ في حرف السّين من الرّجال</w:t>
      </w:r>
      <w:r>
        <w:rPr>
          <w:rtl/>
          <w:lang w:bidi="fa-IR"/>
        </w:rPr>
        <w:t xml:space="preserve"> ـ </w:t>
      </w:r>
      <w:r w:rsidRPr="00E971FA">
        <w:rPr>
          <w:rtl/>
          <w:lang w:bidi="fa-IR"/>
        </w:rPr>
        <w:t xml:space="preserve">أنّ أمّه أتت به النّبيّ </w:t>
      </w:r>
      <w:r w:rsidRPr="00A72A19">
        <w:rPr>
          <w:rStyle w:val="libAlaemChar"/>
          <w:rtl/>
        </w:rPr>
        <w:t>صلى‌الله‌عليه‌وآله‌وسلم</w:t>
      </w:r>
      <w:r w:rsidRPr="00E971FA">
        <w:rPr>
          <w:rtl/>
          <w:lang w:bidi="fa-IR"/>
        </w:rPr>
        <w:t xml:space="preserve"> ، فسمّاه عبد الله</w:t>
      </w:r>
      <w:r>
        <w:rPr>
          <w:rtl/>
          <w:lang w:bidi="fa-IR"/>
        </w:rPr>
        <w:t xml:space="preserve"> ..</w:t>
      </w:r>
      <w:r w:rsidRPr="00E971FA">
        <w:rPr>
          <w:rtl/>
          <w:lang w:bidi="fa-IR"/>
        </w:rPr>
        <w:t>. الحديث.</w:t>
      </w:r>
    </w:p>
    <w:p w14:paraId="41F4EBCD" w14:textId="77777777" w:rsidR="003A7643" w:rsidRPr="00E971FA" w:rsidRDefault="003A7643" w:rsidP="003A7643">
      <w:pPr>
        <w:rPr>
          <w:rtl/>
          <w:lang w:bidi="fa-IR"/>
        </w:rPr>
      </w:pPr>
      <w:r w:rsidRPr="001D5E45">
        <w:rPr>
          <w:rStyle w:val="libBold2Char"/>
          <w:rtl/>
        </w:rPr>
        <w:t xml:space="preserve">12045 ـ أم السّائب النخعية </w:t>
      </w:r>
      <w:r w:rsidRPr="00B0365E">
        <w:rPr>
          <w:rtl/>
        </w:rPr>
        <w:t>(3)</w:t>
      </w:r>
      <w:r w:rsidRPr="001D5E45">
        <w:rPr>
          <w:rStyle w:val="libBold2Char"/>
          <w:rtl/>
        </w:rPr>
        <w:t xml:space="preserve"> </w:t>
      </w:r>
      <w:r w:rsidRPr="00E971FA">
        <w:rPr>
          <w:rtl/>
          <w:lang w:bidi="fa-IR"/>
        </w:rPr>
        <w:t>: لها صحبة. ذكرها أبو عمر هكذا مختصرا.</w:t>
      </w:r>
    </w:p>
    <w:p w14:paraId="6C06F7C1" w14:textId="77777777" w:rsidR="003A7643" w:rsidRPr="00E971FA" w:rsidRDefault="003A7643" w:rsidP="00370385">
      <w:pPr>
        <w:pStyle w:val="libLine"/>
        <w:rPr>
          <w:rtl/>
          <w:lang w:bidi="fa-IR"/>
        </w:rPr>
      </w:pPr>
      <w:r w:rsidRPr="001D5E45">
        <w:rPr>
          <w:rStyle w:val="libBold2Char"/>
          <w:rtl/>
        </w:rPr>
        <w:t xml:space="preserve">12046 ـ أم سباع </w:t>
      </w:r>
      <w:r w:rsidRPr="00B0365E">
        <w:rPr>
          <w:rtl/>
        </w:rPr>
        <w:t>(4)</w:t>
      </w:r>
      <w:r w:rsidRPr="001D5E45">
        <w:rPr>
          <w:rStyle w:val="libBold2Char"/>
          <w:rtl/>
        </w:rPr>
        <w:t xml:space="preserve"> </w:t>
      </w:r>
      <w:r w:rsidRPr="00E971FA">
        <w:rPr>
          <w:rtl/>
          <w:lang w:bidi="fa-IR"/>
        </w:rPr>
        <w:t>: أخرج حديثها في العقيقة محمد بن سعد ، عن عبد الله بن إدريس : حدّثنا أسلم المنقري عن عطاء</w:t>
      </w:r>
      <w:r>
        <w:rPr>
          <w:rtl/>
          <w:lang w:bidi="fa-IR"/>
        </w:rPr>
        <w:t xml:space="preserve"> ـ </w:t>
      </w:r>
      <w:r w:rsidRPr="00E971FA">
        <w:rPr>
          <w:rtl/>
          <w:lang w:bidi="fa-IR"/>
        </w:rPr>
        <w:t xml:space="preserve">أن أم السباع سألت رسول الله </w:t>
      </w:r>
      <w:r w:rsidRPr="00A72A19">
        <w:rPr>
          <w:rStyle w:val="libAlaemChar"/>
          <w:rtl/>
        </w:rPr>
        <w:t>صلى‌الله‌عليه‌وآله‌وسلم</w:t>
      </w:r>
      <w:r w:rsidRPr="00E971FA">
        <w:rPr>
          <w:rtl/>
          <w:lang w:bidi="fa-IR"/>
        </w:rPr>
        <w:t xml:space="preserve"> </w:t>
      </w:r>
      <w:r>
        <w:rPr>
          <w:rtl/>
          <w:lang w:bidi="fa-IR"/>
        </w:rPr>
        <w:t>أ</w:t>
      </w:r>
      <w:r w:rsidRPr="00E971FA">
        <w:rPr>
          <w:rtl/>
          <w:lang w:bidi="fa-IR"/>
        </w:rPr>
        <w:t>نعقّ عن أولادنا</w:t>
      </w:r>
      <w:r>
        <w:rPr>
          <w:rtl/>
          <w:lang w:bidi="fa-IR"/>
        </w:rPr>
        <w:t>؟</w:t>
      </w:r>
      <w:r w:rsidRPr="00E971FA">
        <w:rPr>
          <w:rtl/>
          <w:lang w:bidi="fa-IR"/>
        </w:rPr>
        <w:t xml:space="preserve"> قال : نعم.</w:t>
      </w:r>
    </w:p>
    <w:p w14:paraId="625B909C" w14:textId="77777777" w:rsidR="003A7643" w:rsidRPr="00E971FA" w:rsidRDefault="003A7643" w:rsidP="003A7643">
      <w:pPr>
        <w:rPr>
          <w:rtl/>
          <w:lang w:bidi="fa-IR"/>
        </w:rPr>
      </w:pPr>
      <w:r w:rsidRPr="001D5E45">
        <w:rPr>
          <w:rStyle w:val="libBold2Char"/>
          <w:rtl/>
        </w:rPr>
        <w:t xml:space="preserve">12047 ـ أم سبرة </w:t>
      </w:r>
      <w:r w:rsidRPr="00B0365E">
        <w:rPr>
          <w:rtl/>
        </w:rPr>
        <w:t>(5)</w:t>
      </w:r>
      <w:r w:rsidRPr="001D5E45">
        <w:rPr>
          <w:rStyle w:val="libBold2Char"/>
          <w:rtl/>
        </w:rPr>
        <w:t xml:space="preserve"> </w:t>
      </w:r>
      <w:r w:rsidRPr="00E971FA">
        <w:rPr>
          <w:rtl/>
          <w:lang w:bidi="fa-IR"/>
        </w:rPr>
        <w:t xml:space="preserve">: ذكرها أبو موسى في «الذّيل» عن المستغفريّ ، </w:t>
      </w:r>
      <w:r>
        <w:rPr>
          <w:rtl/>
          <w:lang w:bidi="fa-IR"/>
        </w:rPr>
        <w:t>و</w:t>
      </w:r>
      <w:r w:rsidRPr="00E971FA">
        <w:rPr>
          <w:rtl/>
          <w:lang w:bidi="fa-IR"/>
        </w:rPr>
        <w:t>ساق من طرق</w:t>
      </w:r>
    </w:p>
    <w:p w14:paraId="6DC7A748" w14:textId="77777777" w:rsidR="003A7643" w:rsidRPr="00E971FA" w:rsidRDefault="003A7643" w:rsidP="00693455">
      <w:pPr>
        <w:pStyle w:val="libLine"/>
        <w:rPr>
          <w:rtl/>
        </w:rPr>
      </w:pPr>
      <w:r w:rsidRPr="00E971FA">
        <w:rPr>
          <w:rtl/>
        </w:rPr>
        <w:t>__________________</w:t>
      </w:r>
    </w:p>
    <w:p w14:paraId="1F69639A" w14:textId="77777777" w:rsidR="003A7643" w:rsidRPr="00E971FA" w:rsidRDefault="003A7643" w:rsidP="00016E8A">
      <w:pPr>
        <w:pStyle w:val="libFootnote0"/>
        <w:rPr>
          <w:rtl/>
          <w:lang w:bidi="fa-IR"/>
        </w:rPr>
      </w:pPr>
      <w:r>
        <w:rPr>
          <w:rtl/>
        </w:rPr>
        <w:t>(</w:t>
      </w:r>
      <w:r w:rsidRPr="00E971FA">
        <w:rPr>
          <w:rtl/>
        </w:rPr>
        <w:t>1) أي ترتعدين من البرد النهاية 2 / 305.</w:t>
      </w:r>
    </w:p>
    <w:p w14:paraId="291EDAE5" w14:textId="77777777" w:rsidR="003A7643" w:rsidRPr="00E971FA" w:rsidRDefault="003A7643" w:rsidP="00016E8A">
      <w:pPr>
        <w:pStyle w:val="libFootnote0"/>
        <w:rPr>
          <w:rtl/>
          <w:lang w:bidi="fa-IR"/>
        </w:rPr>
      </w:pPr>
      <w:r>
        <w:rPr>
          <w:rtl/>
        </w:rPr>
        <w:t>(</w:t>
      </w:r>
      <w:r w:rsidRPr="00E971FA">
        <w:rPr>
          <w:rtl/>
        </w:rPr>
        <w:t xml:space="preserve">2) أخرجه مسلم في البر والصلة </w:t>
      </w:r>
      <w:r>
        <w:rPr>
          <w:rtl/>
        </w:rPr>
        <w:t>(</w:t>
      </w:r>
      <w:r w:rsidRPr="00E971FA">
        <w:rPr>
          <w:rtl/>
        </w:rPr>
        <w:t>53) والبيهقي 3 / 377.</w:t>
      </w:r>
    </w:p>
    <w:p w14:paraId="1FC055C4"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7462) ، الاستيعاب ت </w:t>
      </w:r>
      <w:r>
        <w:rPr>
          <w:rtl/>
        </w:rPr>
        <w:t>(</w:t>
      </w:r>
      <w:r w:rsidRPr="00E971FA">
        <w:rPr>
          <w:rtl/>
        </w:rPr>
        <w:t>3612)</w:t>
      </w:r>
      <w:r>
        <w:rPr>
          <w:rtl/>
        </w:rPr>
        <w:t>.</w:t>
      </w:r>
    </w:p>
    <w:p w14:paraId="30A6FA20" w14:textId="77777777" w:rsidR="003A7643" w:rsidRPr="00E971FA" w:rsidRDefault="003A7643" w:rsidP="00016E8A">
      <w:pPr>
        <w:pStyle w:val="libFootnote0"/>
        <w:rPr>
          <w:rtl/>
          <w:lang w:bidi="fa-IR"/>
        </w:rPr>
      </w:pPr>
      <w:r>
        <w:rPr>
          <w:rtl/>
        </w:rPr>
        <w:t>(</w:t>
      </w:r>
      <w:r w:rsidRPr="00E971FA">
        <w:rPr>
          <w:rtl/>
        </w:rPr>
        <w:t>4) الثقات 2623 ، تجريد أسماء الصحابة 2 / 321.</w:t>
      </w:r>
    </w:p>
    <w:p w14:paraId="10D660C4" w14:textId="77777777" w:rsidR="003A7643" w:rsidRPr="00E971FA" w:rsidRDefault="003A7643" w:rsidP="00016E8A">
      <w:pPr>
        <w:pStyle w:val="libFootnote0"/>
        <w:rPr>
          <w:rtl/>
          <w:lang w:bidi="fa-IR"/>
        </w:rPr>
      </w:pPr>
      <w:r>
        <w:rPr>
          <w:rtl/>
        </w:rPr>
        <w:t>(</w:t>
      </w:r>
      <w:r w:rsidRPr="00E971FA">
        <w:rPr>
          <w:rtl/>
        </w:rPr>
        <w:t xml:space="preserve">5) تجريد أسماء الصحابة 2 / 321 ، أسد الغابة ت </w:t>
      </w:r>
      <w:r>
        <w:rPr>
          <w:rtl/>
        </w:rPr>
        <w:t>(</w:t>
      </w:r>
      <w:r w:rsidRPr="00E971FA">
        <w:rPr>
          <w:rtl/>
        </w:rPr>
        <w:t>7463)</w:t>
      </w:r>
      <w:r>
        <w:rPr>
          <w:rtl/>
        </w:rPr>
        <w:t>.</w:t>
      </w:r>
    </w:p>
    <w:p w14:paraId="0B4AE917" w14:textId="77777777" w:rsidR="003A7643" w:rsidRPr="00E971FA" w:rsidRDefault="003A7643" w:rsidP="00370385">
      <w:pPr>
        <w:pStyle w:val="libLine"/>
        <w:rPr>
          <w:rtl/>
          <w:lang w:bidi="fa-IR"/>
        </w:rPr>
      </w:pPr>
      <w:r>
        <w:rPr>
          <w:rtl/>
          <w:lang w:bidi="fa-IR"/>
        </w:rPr>
        <w:br w:type="page"/>
      </w:r>
      <w:r w:rsidRPr="00E971FA">
        <w:rPr>
          <w:rtl/>
          <w:lang w:bidi="fa-IR"/>
        </w:rPr>
        <w:lastRenderedPageBreak/>
        <w:t>رشدين بن سعد ، عن أبي بكر الأنصاريّ ، عن سيرة عن أمّه</w:t>
      </w:r>
      <w:r>
        <w:rPr>
          <w:rtl/>
          <w:lang w:bidi="fa-IR"/>
        </w:rPr>
        <w:t xml:space="preserve"> ـ </w:t>
      </w:r>
      <w:r w:rsidRPr="00E971FA">
        <w:rPr>
          <w:rtl/>
          <w:lang w:bidi="fa-IR"/>
        </w:rPr>
        <w:t xml:space="preserve">أنها سمعت رسول الله </w:t>
      </w:r>
      <w:r w:rsidRPr="00A72A19">
        <w:rPr>
          <w:rStyle w:val="libAlaemChar"/>
          <w:rtl/>
        </w:rPr>
        <w:t>صلى‌الله‌عليه‌وآله‌وسلم</w:t>
      </w:r>
      <w:r w:rsidRPr="00E971FA">
        <w:rPr>
          <w:rtl/>
          <w:lang w:bidi="fa-IR"/>
        </w:rPr>
        <w:t xml:space="preserve"> يقول : «لا صلاة لمن لا وضوء له ، ولا وضوء لمن لم يذكر الله</w:t>
      </w:r>
      <w:r>
        <w:rPr>
          <w:rtl/>
          <w:lang w:bidi="fa-IR"/>
        </w:rPr>
        <w:t xml:space="preserve"> ..</w:t>
      </w:r>
      <w:r w:rsidRPr="00E971FA">
        <w:rPr>
          <w:rtl/>
          <w:lang w:bidi="fa-IR"/>
        </w:rPr>
        <w:t>.»</w:t>
      </w:r>
      <w:r>
        <w:rPr>
          <w:rFonts w:hint="cs"/>
          <w:rtl/>
          <w:lang w:bidi="fa-IR"/>
        </w:rPr>
        <w:t xml:space="preserve"> </w:t>
      </w:r>
      <w:r w:rsidRPr="00E971FA">
        <w:rPr>
          <w:rtl/>
          <w:lang w:bidi="fa-IR"/>
        </w:rPr>
        <w:t>الحديث.</w:t>
      </w:r>
      <w:r>
        <w:rPr>
          <w:rFonts w:hint="cs"/>
          <w:rtl/>
          <w:lang w:bidi="fa-IR"/>
        </w:rPr>
        <w:t xml:space="preserve"> </w:t>
      </w:r>
      <w:r w:rsidRPr="00E971FA">
        <w:rPr>
          <w:rtl/>
          <w:lang w:bidi="fa-IR"/>
        </w:rPr>
        <w:t>وقال : في إسناد حديثها نظر.</w:t>
      </w:r>
    </w:p>
    <w:p w14:paraId="53DCDF70" w14:textId="77777777" w:rsidR="003A7643" w:rsidRPr="00E971FA" w:rsidRDefault="003A7643" w:rsidP="003A7643">
      <w:pPr>
        <w:rPr>
          <w:rtl/>
          <w:lang w:bidi="fa-IR"/>
        </w:rPr>
      </w:pPr>
      <w:r w:rsidRPr="001D5E45">
        <w:rPr>
          <w:rStyle w:val="libBold2Char"/>
          <w:rtl/>
        </w:rPr>
        <w:t xml:space="preserve">12048 ـ أم سعد الأنصاريّة </w:t>
      </w:r>
      <w:r w:rsidRPr="00B0365E">
        <w:rPr>
          <w:rtl/>
        </w:rPr>
        <w:t>(1)</w:t>
      </w:r>
      <w:r w:rsidRPr="001D5E45">
        <w:rPr>
          <w:rStyle w:val="libBold2Char"/>
          <w:rtl/>
        </w:rPr>
        <w:t xml:space="preserve"> </w:t>
      </w:r>
      <w:r w:rsidRPr="00E971FA">
        <w:rPr>
          <w:rtl/>
          <w:lang w:bidi="fa-IR"/>
        </w:rPr>
        <w:t>: هي والدة سعد بن معاذ.</w:t>
      </w:r>
    </w:p>
    <w:p w14:paraId="5B749B7C" w14:textId="77777777" w:rsidR="003A7643" w:rsidRPr="00E971FA" w:rsidRDefault="003A7643" w:rsidP="003A7643">
      <w:pPr>
        <w:rPr>
          <w:rtl/>
          <w:lang w:bidi="fa-IR"/>
        </w:rPr>
      </w:pPr>
      <w:r w:rsidRPr="00E971FA">
        <w:rPr>
          <w:rtl/>
          <w:lang w:bidi="fa-IR"/>
        </w:rPr>
        <w:t>ذكرها أبو عمر. تقدم في حرف الكاف أن اسمها كبشة ، وتقدّم لها ذكر في ترجمة ليلى بنت الخطيم الأوسيّة.</w:t>
      </w:r>
    </w:p>
    <w:p w14:paraId="237DCF0C" w14:textId="77777777" w:rsidR="003A7643" w:rsidRPr="00E971FA" w:rsidRDefault="003A7643" w:rsidP="003A7643">
      <w:pPr>
        <w:rPr>
          <w:rtl/>
          <w:lang w:bidi="fa-IR"/>
        </w:rPr>
      </w:pPr>
      <w:r w:rsidRPr="001D5E45">
        <w:rPr>
          <w:rStyle w:val="libBold2Char"/>
          <w:rtl/>
        </w:rPr>
        <w:t xml:space="preserve">12049 ـ أم سعد </w:t>
      </w:r>
      <w:r w:rsidRPr="00B0365E">
        <w:rPr>
          <w:rtl/>
        </w:rPr>
        <w:t>(2)</w:t>
      </w:r>
      <w:r w:rsidRPr="001D5E45">
        <w:rPr>
          <w:rStyle w:val="libBold2Char"/>
          <w:rtl/>
        </w:rPr>
        <w:t xml:space="preserve"> </w:t>
      </w:r>
      <w:r w:rsidRPr="00E971FA">
        <w:rPr>
          <w:rtl/>
          <w:lang w:bidi="fa-IR"/>
        </w:rPr>
        <w:t>بنت زيد بن ثابت الأنصاريّة.</w:t>
      </w:r>
    </w:p>
    <w:p w14:paraId="2C7CC186" w14:textId="77777777" w:rsidR="003A7643" w:rsidRPr="00E971FA" w:rsidRDefault="003A7643" w:rsidP="003A7643">
      <w:pPr>
        <w:rPr>
          <w:rtl/>
          <w:lang w:bidi="fa-IR"/>
        </w:rPr>
      </w:pPr>
      <w:r w:rsidRPr="00E971FA">
        <w:rPr>
          <w:rtl/>
          <w:lang w:bidi="fa-IR"/>
        </w:rPr>
        <w:t>قال أبو عمر : لها أحاديث ، منها الأمر بدم الحجامة من رواية محمد بن زادان عنها ، وقيل : لم يسمع منها.</w:t>
      </w:r>
    </w:p>
    <w:p w14:paraId="4918F411" w14:textId="77777777" w:rsidR="003A7643" w:rsidRPr="00E971FA" w:rsidRDefault="003A7643" w:rsidP="00370385">
      <w:pPr>
        <w:pStyle w:val="libLine"/>
        <w:rPr>
          <w:rtl/>
          <w:lang w:bidi="fa-IR"/>
        </w:rPr>
      </w:pPr>
      <w:r w:rsidRPr="00E971FA">
        <w:rPr>
          <w:rtl/>
          <w:lang w:bidi="fa-IR"/>
        </w:rPr>
        <w:t>قلت : وصله ابن ماجة ، والحسن بن سفيان ، وأبو يعلى ، وابن مندة ، وغيرهم.</w:t>
      </w:r>
      <w:r>
        <w:rPr>
          <w:rFonts w:hint="cs"/>
          <w:rtl/>
          <w:lang w:bidi="fa-IR"/>
        </w:rPr>
        <w:t xml:space="preserve"> </w:t>
      </w:r>
      <w:r w:rsidRPr="00E971FA">
        <w:rPr>
          <w:rtl/>
          <w:lang w:bidi="fa-IR"/>
        </w:rPr>
        <w:t>وأخرج ابن مندة نسخة تشتمل على عدّة أحاديث ، قال :</w:t>
      </w:r>
      <w:r>
        <w:rPr>
          <w:rFonts w:hint="cs"/>
          <w:rtl/>
          <w:lang w:bidi="fa-IR"/>
        </w:rPr>
        <w:t xml:space="preserve"> </w:t>
      </w:r>
      <w:r w:rsidRPr="00E971FA">
        <w:rPr>
          <w:rtl/>
          <w:lang w:bidi="fa-IR"/>
        </w:rPr>
        <w:t xml:space="preserve">أخبرنا علي بن محمد بن نصر ، حدّثنا محمد بن أيّوب ، حدّثنا عتبان بن مالك ، حدّثني عنبسة بن عبد الرّحمن ، عن محمد بن زادان ، عن أم سعد ، قالت : كان رسول الله </w:t>
      </w:r>
      <w:r w:rsidRPr="00370385">
        <w:rPr>
          <w:rtl/>
        </w:rPr>
        <w:t>صلى‌الله‌عليه‌وسلم</w:t>
      </w:r>
      <w:r w:rsidRPr="00E971FA">
        <w:rPr>
          <w:rtl/>
          <w:lang w:bidi="fa-IR"/>
        </w:rPr>
        <w:t xml:space="preserve"> يأمر بدفن الدّم إذا احتجم </w:t>
      </w:r>
      <w:r w:rsidRPr="00E971FA">
        <w:rPr>
          <w:rtl/>
        </w:rPr>
        <w:t>(3)</w:t>
      </w:r>
      <w:r w:rsidRPr="00E971FA">
        <w:rPr>
          <w:rtl/>
          <w:lang w:bidi="fa-IR"/>
        </w:rPr>
        <w:t xml:space="preserve"> ،</w:t>
      </w:r>
      <w:r>
        <w:rPr>
          <w:rFonts w:hint="cs"/>
          <w:rtl/>
          <w:lang w:bidi="fa-IR"/>
        </w:rPr>
        <w:t xml:space="preserve"> </w:t>
      </w:r>
      <w:r w:rsidRPr="00E971FA">
        <w:rPr>
          <w:rtl/>
          <w:lang w:bidi="fa-IR"/>
        </w:rPr>
        <w:t xml:space="preserve">وبه : دخلت على رسول الله </w:t>
      </w:r>
      <w:r w:rsidRPr="00A72A19">
        <w:rPr>
          <w:rStyle w:val="libAlaemChar"/>
          <w:rtl/>
        </w:rPr>
        <w:t>صلى‌الله‌عليه‌وآله‌وسلم</w:t>
      </w:r>
      <w:r w:rsidRPr="00E971FA">
        <w:rPr>
          <w:rtl/>
          <w:lang w:bidi="fa-IR"/>
        </w:rPr>
        <w:t xml:space="preserve"> وهو في بيت عائشة وهو يتأوه يشتكي بطنه ، ويقول : وا بطناه.</w:t>
      </w:r>
    </w:p>
    <w:p w14:paraId="5D580777" w14:textId="77777777" w:rsidR="003A7643" w:rsidRPr="00E971FA" w:rsidRDefault="003A7643" w:rsidP="003A7643">
      <w:pPr>
        <w:rPr>
          <w:rtl/>
          <w:lang w:bidi="fa-IR"/>
        </w:rPr>
      </w:pPr>
      <w:r w:rsidRPr="00E971FA">
        <w:rPr>
          <w:rtl/>
          <w:lang w:bidi="fa-IR"/>
        </w:rPr>
        <w:t>وبه :</w:t>
      </w:r>
      <w:r>
        <w:rPr>
          <w:rFonts w:hint="cs"/>
          <w:rtl/>
          <w:lang w:bidi="fa-IR"/>
        </w:rPr>
        <w:t xml:space="preserve"> </w:t>
      </w:r>
      <w:r w:rsidRPr="00E971FA">
        <w:rPr>
          <w:rtl/>
          <w:lang w:bidi="fa-IR"/>
        </w:rPr>
        <w:t>قلت : يا رسول الله ، هل من شيء لا يحلّ بيعه</w:t>
      </w:r>
      <w:r>
        <w:rPr>
          <w:rtl/>
          <w:lang w:bidi="fa-IR"/>
        </w:rPr>
        <w:t>؟</w:t>
      </w:r>
      <w:r w:rsidRPr="00E971FA">
        <w:rPr>
          <w:rtl/>
          <w:lang w:bidi="fa-IR"/>
        </w:rPr>
        <w:t xml:space="preserve"> قال : «لا يحلّ بيع الماء»</w:t>
      </w:r>
      <w:r>
        <w:rPr>
          <w:rtl/>
          <w:lang w:bidi="fa-IR"/>
        </w:rPr>
        <w:t>.</w:t>
      </w:r>
    </w:p>
    <w:p w14:paraId="15235186" w14:textId="77777777" w:rsidR="003A7643" w:rsidRPr="00E971FA" w:rsidRDefault="003A7643" w:rsidP="00370385">
      <w:pPr>
        <w:pStyle w:val="libLine"/>
        <w:rPr>
          <w:rtl/>
          <w:lang w:bidi="fa-IR"/>
        </w:rPr>
      </w:pPr>
      <w:r w:rsidRPr="00E971FA">
        <w:rPr>
          <w:rtl/>
          <w:lang w:bidi="fa-IR"/>
        </w:rPr>
        <w:t xml:space="preserve">وبه : كان رسول الله </w:t>
      </w:r>
      <w:r w:rsidRPr="00A72A19">
        <w:rPr>
          <w:rStyle w:val="libAlaemChar"/>
          <w:rtl/>
        </w:rPr>
        <w:t>صلى‌الله‌عليه‌وآله‌وسلم</w:t>
      </w:r>
      <w:r w:rsidRPr="00E971FA">
        <w:rPr>
          <w:rtl/>
          <w:lang w:bidi="fa-IR"/>
        </w:rPr>
        <w:t xml:space="preserve"> إذا سافر لا تفارقه مرآة ولا مكحلة يكونان معه.</w:t>
      </w:r>
    </w:p>
    <w:p w14:paraId="06FB4DBC" w14:textId="77777777" w:rsidR="003A7643" w:rsidRPr="00E971FA" w:rsidRDefault="003A7643" w:rsidP="00370385">
      <w:pPr>
        <w:pStyle w:val="libLine"/>
        <w:rPr>
          <w:rtl/>
          <w:lang w:bidi="fa-IR"/>
        </w:rPr>
      </w:pPr>
      <w:r>
        <w:rPr>
          <w:rtl/>
          <w:lang w:bidi="fa-IR"/>
        </w:rPr>
        <w:t>و</w:t>
      </w:r>
      <w:r w:rsidRPr="00E971FA">
        <w:rPr>
          <w:rtl/>
          <w:lang w:bidi="fa-IR"/>
        </w:rPr>
        <w:t xml:space="preserve">به : قال رسول الله </w:t>
      </w:r>
      <w:r w:rsidRPr="00A72A19">
        <w:rPr>
          <w:rStyle w:val="libAlaemChar"/>
          <w:rtl/>
        </w:rPr>
        <w:t>صلى‌الله‌عليه‌وسلم</w:t>
      </w:r>
      <w:r w:rsidRPr="00E971FA">
        <w:rPr>
          <w:rtl/>
          <w:lang w:bidi="fa-IR"/>
        </w:rPr>
        <w:t xml:space="preserve"> : «الوضوء مدّ والغسل صاع ، وسيأتي أقوام من بعدي يستقلّون ذلك ، أولئك خلاف أهل سنّتي ، والآخذ بسنّتي معي في خطيرة القدس ، وهي سيرة أهل الجنّة» </w:t>
      </w:r>
      <w:r w:rsidRPr="00E971FA">
        <w:rPr>
          <w:rtl/>
        </w:rPr>
        <w:t>(4)</w:t>
      </w:r>
      <w:r>
        <w:rPr>
          <w:rtl/>
          <w:lang w:bidi="fa-IR"/>
        </w:rPr>
        <w:t>.</w:t>
      </w:r>
    </w:p>
    <w:p w14:paraId="71E1E6C8" w14:textId="77777777" w:rsidR="003A7643" w:rsidRPr="00E971FA" w:rsidRDefault="003A7643" w:rsidP="00693455">
      <w:pPr>
        <w:pStyle w:val="libLine"/>
        <w:rPr>
          <w:rtl/>
        </w:rPr>
      </w:pPr>
      <w:r w:rsidRPr="00E971FA">
        <w:rPr>
          <w:rtl/>
        </w:rPr>
        <w:t>__________________</w:t>
      </w:r>
    </w:p>
    <w:p w14:paraId="025F7D6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7464) ، الاستيعاب ت </w:t>
      </w:r>
      <w:r>
        <w:rPr>
          <w:rtl/>
        </w:rPr>
        <w:t>(</w:t>
      </w:r>
      <w:r w:rsidRPr="00E971FA">
        <w:rPr>
          <w:rtl/>
        </w:rPr>
        <w:t>3614)</w:t>
      </w:r>
      <w:r>
        <w:rPr>
          <w:rtl/>
        </w:rPr>
        <w:t>.</w:t>
      </w:r>
    </w:p>
    <w:p w14:paraId="245B47F7" w14:textId="77777777" w:rsidR="003A7643" w:rsidRPr="00E971FA" w:rsidRDefault="003A7643" w:rsidP="00016E8A">
      <w:pPr>
        <w:pStyle w:val="libFootnote0"/>
        <w:rPr>
          <w:rtl/>
          <w:lang w:bidi="fa-IR"/>
        </w:rPr>
      </w:pPr>
      <w:r>
        <w:rPr>
          <w:rtl/>
        </w:rPr>
        <w:t>(</w:t>
      </w:r>
      <w:r w:rsidRPr="00E971FA">
        <w:rPr>
          <w:rtl/>
        </w:rPr>
        <w:t xml:space="preserve">2) الاستبصار 73 أعلام النساء 2 / 183 ، تجريد أسماء الصحابة 2 / 321 ، تقريب التهذيب 2 / 621 تهذيب التهذيب 12 / 470 ، تهذيب الكمال 3 / 1704 ، خلاصة تهذيب الكمال 3 / 400 تلقيح فهوم أهل الأثر 375 ، أسد الغابة ت </w:t>
      </w:r>
      <w:r>
        <w:rPr>
          <w:rtl/>
        </w:rPr>
        <w:t>(</w:t>
      </w:r>
      <w:r w:rsidRPr="00E971FA">
        <w:rPr>
          <w:rtl/>
        </w:rPr>
        <w:t xml:space="preserve">7466) ، الاستيعاب ت </w:t>
      </w:r>
      <w:r>
        <w:rPr>
          <w:rtl/>
        </w:rPr>
        <w:t>(</w:t>
      </w:r>
      <w:r w:rsidRPr="00E971FA">
        <w:rPr>
          <w:rtl/>
        </w:rPr>
        <w:t>6413)</w:t>
      </w:r>
      <w:r>
        <w:rPr>
          <w:rtl/>
        </w:rPr>
        <w:t>.</w:t>
      </w:r>
    </w:p>
    <w:p w14:paraId="5CE49D42" w14:textId="77777777" w:rsidR="003A7643" w:rsidRPr="00E971FA" w:rsidRDefault="003A7643" w:rsidP="00370385">
      <w:pPr>
        <w:pStyle w:val="libLine"/>
        <w:rPr>
          <w:rtl/>
          <w:lang w:bidi="fa-IR"/>
        </w:rPr>
      </w:pPr>
      <w:r>
        <w:rPr>
          <w:rtl/>
        </w:rPr>
        <w:t>(</w:t>
      </w:r>
      <w:r w:rsidRPr="00E971FA">
        <w:rPr>
          <w:rtl/>
        </w:rPr>
        <w:t xml:space="preserve">3) أورده المتقي الهندي في كنز العمال حديث رقم 18320 ولفظة كان يأمر بدفن سبعة أشياء من الإنسان الشعر والظفر والدم والحيضة والسن والعلقة والمشيمة. وعزاه للحكيم الترمذي عن عائشة </w:t>
      </w:r>
      <w:r w:rsidRPr="00A72A19">
        <w:rPr>
          <w:rStyle w:val="libAlaemChar"/>
          <w:rtl/>
        </w:rPr>
        <w:t>رضي‌الله‌عنها</w:t>
      </w:r>
      <w:r w:rsidRPr="00E971FA">
        <w:rPr>
          <w:rtl/>
        </w:rPr>
        <w:t xml:space="preserve"> والقرطبي في تفسيره 2 / 103.</w:t>
      </w:r>
    </w:p>
    <w:p w14:paraId="4971C53E" w14:textId="77777777" w:rsidR="003A7643" w:rsidRPr="00E971FA" w:rsidRDefault="003A7643" w:rsidP="00016E8A">
      <w:pPr>
        <w:pStyle w:val="libFootnote0"/>
        <w:rPr>
          <w:rtl/>
          <w:lang w:bidi="fa-IR"/>
        </w:rPr>
      </w:pPr>
      <w:r>
        <w:rPr>
          <w:rtl/>
        </w:rPr>
        <w:t>(</w:t>
      </w:r>
      <w:r w:rsidRPr="00E971FA">
        <w:rPr>
          <w:rtl/>
        </w:rPr>
        <w:t>4) أورده ابن حجر في تلخيص الحبير 1 / 144 وقال أخرجه مسلم من حديث سفينة ، واتفقا عليه من حديث أنس بزيادة خمسة أمداد وله ألفاظ ولأبي داود والنسائي وابن ماجة من حديث عائشة ولأبي داود وابن ماجة وابن خزيمة من حديث جابر مثله وصححه ابن القطان حديث رقم 194.</w:t>
      </w:r>
    </w:p>
    <w:p w14:paraId="2CA8B451" w14:textId="77777777" w:rsidR="003A7643" w:rsidRPr="00E971FA" w:rsidRDefault="003A7643" w:rsidP="003A7643">
      <w:pPr>
        <w:rPr>
          <w:rtl/>
          <w:lang w:bidi="fa-IR"/>
        </w:rPr>
      </w:pPr>
      <w:r>
        <w:rPr>
          <w:rtl/>
          <w:lang w:bidi="fa-IR"/>
        </w:rPr>
        <w:br w:type="page"/>
      </w:r>
      <w:r w:rsidRPr="00E971FA">
        <w:rPr>
          <w:rtl/>
          <w:lang w:bidi="fa-IR"/>
        </w:rPr>
        <w:lastRenderedPageBreak/>
        <w:t>وعنبسة بن عبد الرحمن من المتروكين.</w:t>
      </w:r>
    </w:p>
    <w:p w14:paraId="5F1A4444" w14:textId="77777777" w:rsidR="003A7643" w:rsidRPr="001D5E45" w:rsidRDefault="003A7643" w:rsidP="003A7643">
      <w:pPr>
        <w:rPr>
          <w:rStyle w:val="libBold2Char"/>
          <w:rtl/>
        </w:rPr>
      </w:pPr>
      <w:r w:rsidRPr="001D5E45">
        <w:rPr>
          <w:rStyle w:val="libBold2Char"/>
          <w:rtl/>
        </w:rPr>
        <w:t xml:space="preserve">12050 ـ أم سعد بنت سعد بن الرّبيع الأنصاريّة </w:t>
      </w:r>
      <w:r w:rsidRPr="00B0365E">
        <w:rPr>
          <w:rtl/>
        </w:rPr>
        <w:t>(1)</w:t>
      </w:r>
      <w:r w:rsidRPr="001D5E45">
        <w:rPr>
          <w:rStyle w:val="libBold2Char"/>
          <w:rtl/>
        </w:rPr>
        <w:t>.</w:t>
      </w:r>
    </w:p>
    <w:p w14:paraId="0DB9D16D" w14:textId="77777777" w:rsidR="003A7643" w:rsidRPr="00E971FA" w:rsidRDefault="003A7643" w:rsidP="00370385">
      <w:pPr>
        <w:pStyle w:val="libLine"/>
        <w:rPr>
          <w:rtl/>
          <w:lang w:bidi="fa-IR"/>
        </w:rPr>
      </w:pPr>
      <w:r w:rsidRPr="00E971FA">
        <w:rPr>
          <w:rtl/>
          <w:lang w:bidi="fa-IR"/>
        </w:rPr>
        <w:t xml:space="preserve">تقدّم نسبها في ترجمة والدها ، أخرج حديثها أبو داود عن أبي نعيم ، من طريق ابن إسحاق ، عن داود بن الحصين ، قال : كنت أقرأ على أم سعد بنت سعد بن الرّبيع مع ابن ابنها موسى بن سعد ، وكانت يتيمة في حجر أبي بكر الصّديق ، فقرأت عليها : </w:t>
      </w:r>
      <w:r w:rsidRPr="00370385">
        <w:rPr>
          <w:rtl/>
        </w:rPr>
        <w:t>(</w:t>
      </w:r>
      <w:r w:rsidRPr="001E23A8">
        <w:rPr>
          <w:rStyle w:val="libAieChar"/>
          <w:rtl/>
        </w:rPr>
        <w:t>وَالَّذِينَ عَقَدَتْ أَيْمانُكُمْ</w:t>
      </w:r>
      <w:r w:rsidRPr="00370385">
        <w:rPr>
          <w:rtl/>
        </w:rPr>
        <w:t>)</w:t>
      </w:r>
      <w:r w:rsidRPr="00E971FA">
        <w:rPr>
          <w:rtl/>
          <w:lang w:bidi="fa-IR"/>
        </w:rPr>
        <w:t xml:space="preserve"> </w:t>
      </w:r>
      <w:r>
        <w:rPr>
          <w:rtl/>
          <w:lang w:bidi="fa-IR"/>
        </w:rPr>
        <w:t>[</w:t>
      </w:r>
      <w:r w:rsidRPr="00E971FA">
        <w:rPr>
          <w:rtl/>
          <w:lang w:bidi="fa-IR"/>
        </w:rPr>
        <w:t>سورة النساء آية 33</w:t>
      </w:r>
      <w:r>
        <w:rPr>
          <w:rtl/>
          <w:lang w:bidi="fa-IR"/>
        </w:rPr>
        <w:t>]</w:t>
      </w:r>
      <w:r w:rsidRPr="00E971FA">
        <w:rPr>
          <w:rtl/>
          <w:lang w:bidi="fa-IR"/>
        </w:rPr>
        <w:t xml:space="preserve"> قال : لا ، ولكن : وَالَّذِينَ عَقَدَتْ أَيْمَانُكُمْ إنها نزلت في أبي بكر وعبد الرحمن بن أبي بكر حين أبى أن يسلم ، فحلف أبو بكر ألّا يورثه ، فلما أسلم أمره الله </w:t>
      </w:r>
      <w:r w:rsidRPr="00A72A19">
        <w:rPr>
          <w:rStyle w:val="libAlaemChar"/>
          <w:rtl/>
        </w:rPr>
        <w:t>عزوجل</w:t>
      </w:r>
      <w:r w:rsidRPr="00E971FA">
        <w:rPr>
          <w:rtl/>
          <w:lang w:bidi="fa-IR"/>
        </w:rPr>
        <w:t xml:space="preserve"> أن يورثه.</w:t>
      </w:r>
    </w:p>
    <w:p w14:paraId="2CA40B94" w14:textId="77777777" w:rsidR="003A7643" w:rsidRPr="00E971FA" w:rsidRDefault="003A7643" w:rsidP="003A7643">
      <w:pPr>
        <w:rPr>
          <w:rtl/>
          <w:lang w:bidi="fa-IR"/>
        </w:rPr>
      </w:pPr>
      <w:r w:rsidRPr="00E971FA">
        <w:rPr>
          <w:rtl/>
          <w:lang w:bidi="fa-IR"/>
        </w:rPr>
        <w:t>وأخرج ابن سعد عن الواقديّ ، عن ابن أبي الزناد ، عن إبراهيم بن يحيى بن زيد بن ثابت ، عن أم سعيد بن الرّبيع ، قالت : دخل عليّ زيد بن ثابت ، فقال : إن كنت تريدين أن تكلّمي في ميراثك من أبيك فتكلّمي ، فإنّ عمر قد ورث اليوم الحمل ، وكان أبوها قتل يوم أحد وهي حمل.</w:t>
      </w:r>
    </w:p>
    <w:p w14:paraId="2C5D0376" w14:textId="77777777" w:rsidR="003A7643" w:rsidRPr="00E971FA" w:rsidRDefault="003A7643" w:rsidP="003A7643">
      <w:pPr>
        <w:rPr>
          <w:rtl/>
          <w:lang w:bidi="fa-IR"/>
        </w:rPr>
      </w:pPr>
      <w:r w:rsidRPr="00E971FA">
        <w:rPr>
          <w:rtl/>
          <w:lang w:bidi="fa-IR"/>
        </w:rPr>
        <w:t>قال ابن سعد : أمها خلّادة بنت أنس بن سنان ، من بني ساعدة ، ولدتها بعد قتل سعد بأشهر ، وتزوّجها زيد بن ثابت فولدت له خارجة ، وسعدا ، وعثمان ، وسليمان ، وأم زيد.</w:t>
      </w:r>
    </w:p>
    <w:p w14:paraId="075A7F6A" w14:textId="77777777" w:rsidR="003A7643" w:rsidRPr="00E971FA" w:rsidRDefault="003A7643" w:rsidP="003A7643">
      <w:pPr>
        <w:rPr>
          <w:rtl/>
          <w:lang w:bidi="fa-IR"/>
        </w:rPr>
      </w:pPr>
      <w:r w:rsidRPr="00E971FA">
        <w:rPr>
          <w:rtl/>
          <w:lang w:bidi="fa-IR"/>
        </w:rPr>
        <w:t>وروى خارجة بن زيد بن ثابت عن أم سعد بنت سعد بن الرّبيع عن أبي بكر الصديق شيئا من مناقب سعد بن الربيع. وقال ابن سعد في ترجمة خارجة بن زيد : هذا أمّه أم سعد جميلة بنت سعد بن الرّبيع ، كذا قال. وسيأتي في أم العلاء ما يخالف هذا.</w:t>
      </w:r>
    </w:p>
    <w:p w14:paraId="35D6CC2B" w14:textId="77777777" w:rsidR="003A7643" w:rsidRPr="00E971FA" w:rsidRDefault="003A7643" w:rsidP="003A7643">
      <w:pPr>
        <w:rPr>
          <w:rtl/>
          <w:lang w:bidi="fa-IR"/>
        </w:rPr>
      </w:pPr>
      <w:r w:rsidRPr="001D5E45">
        <w:rPr>
          <w:rStyle w:val="libBold2Char"/>
          <w:rtl/>
        </w:rPr>
        <w:t xml:space="preserve">12051 ـ أم سعد : </w:t>
      </w:r>
      <w:r w:rsidRPr="00CC48ED">
        <w:rPr>
          <w:rtl/>
        </w:rPr>
        <w:t>ويقال أم سعيد ، بنت عبد الله بن أبي مالك الخزرجيّة</w:t>
      </w:r>
      <w:r w:rsidRPr="001D5E45">
        <w:rPr>
          <w:rStyle w:val="libBold2Char"/>
          <w:rtl/>
        </w:rPr>
        <w:t xml:space="preserve"> ، </w:t>
      </w:r>
      <w:r w:rsidRPr="00E971FA">
        <w:rPr>
          <w:rtl/>
          <w:lang w:bidi="fa-IR"/>
        </w:rPr>
        <w:t>أخت عبد الله وجميلة ، وأبوها هو عبد الله بن أبي ابن سلول.</w:t>
      </w:r>
    </w:p>
    <w:p w14:paraId="0C634C1D" w14:textId="77777777" w:rsidR="003A7643" w:rsidRPr="00E971FA" w:rsidRDefault="003A7643" w:rsidP="003A7643">
      <w:pPr>
        <w:rPr>
          <w:rtl/>
          <w:lang w:bidi="fa-IR"/>
        </w:rPr>
      </w:pPr>
      <w:r w:rsidRPr="00E971FA">
        <w:rPr>
          <w:rtl/>
          <w:lang w:bidi="fa-IR"/>
        </w:rPr>
        <w:t>ذكرها ابن سعد في المبايعات ، وقال : أمها لبني بنت عبادة بن نضلة الخزرجيّة ، تزوّجها جبير بن ثابت بن الضّحاك بن ثعلبة الخزرجيّ.</w:t>
      </w:r>
    </w:p>
    <w:p w14:paraId="586BBABE" w14:textId="77777777" w:rsidR="003A7643" w:rsidRPr="00E971FA" w:rsidRDefault="003A7643" w:rsidP="003A7643">
      <w:pPr>
        <w:rPr>
          <w:rtl/>
          <w:lang w:bidi="fa-IR"/>
        </w:rPr>
      </w:pPr>
      <w:r w:rsidRPr="001D5E45">
        <w:rPr>
          <w:rStyle w:val="libBold2Char"/>
          <w:rtl/>
        </w:rPr>
        <w:t xml:space="preserve">12052 ـ أم سعد بنت عقبة </w:t>
      </w:r>
      <w:r w:rsidRPr="00E971FA">
        <w:rPr>
          <w:rtl/>
          <w:lang w:bidi="fa-IR"/>
        </w:rPr>
        <w:t>بن رافع بن امرئ القيس بن يزيد بن عبد الأشهل الأشهليّة.</w:t>
      </w:r>
    </w:p>
    <w:p w14:paraId="37E7EC6E" w14:textId="77777777" w:rsidR="003A7643" w:rsidRPr="00E971FA" w:rsidRDefault="003A7643" w:rsidP="00693455">
      <w:pPr>
        <w:pStyle w:val="libLine"/>
        <w:rPr>
          <w:rtl/>
        </w:rPr>
      </w:pPr>
      <w:r w:rsidRPr="00E971FA">
        <w:rPr>
          <w:rtl/>
        </w:rPr>
        <w:t>__________________</w:t>
      </w:r>
    </w:p>
    <w:p w14:paraId="576616E5" w14:textId="77777777" w:rsidR="003A7643" w:rsidRDefault="003A7643" w:rsidP="00016E8A">
      <w:pPr>
        <w:pStyle w:val="libFootnote0"/>
        <w:rPr>
          <w:rtl/>
        </w:rPr>
      </w:pPr>
      <w:r>
        <w:rPr>
          <w:rtl/>
        </w:rPr>
        <w:t>(</w:t>
      </w:r>
      <w:r w:rsidRPr="00E971FA">
        <w:rPr>
          <w:rtl/>
        </w:rPr>
        <w:t xml:space="preserve">1) أسد الغابة ت </w:t>
      </w:r>
      <w:r>
        <w:rPr>
          <w:rtl/>
        </w:rPr>
        <w:t>(</w:t>
      </w:r>
      <w:r w:rsidRPr="00E971FA">
        <w:rPr>
          <w:rtl/>
        </w:rPr>
        <w:t>7467) ، الثقات 3 / 461 ، تجريد أسماء الصحابة 2 / 351 تقريب التهذيب 2 / 621 ، تهذيب التهذيب 12 / 470 ، الكاشف 3 / 489. تهذيب الكمال 3 / 1704 ، خلاصة تهذيب الكمال 3 / 400 در السحابة 772.</w:t>
      </w:r>
    </w:p>
    <w:p w14:paraId="02892E5B" w14:textId="77777777" w:rsidR="003A7643" w:rsidRPr="00E971FA" w:rsidRDefault="003A7643" w:rsidP="003A7643">
      <w:pPr>
        <w:rPr>
          <w:rtl/>
        </w:rPr>
      </w:pPr>
      <w:r>
        <w:rPr>
          <w:rFonts w:hint="cs"/>
          <w:rtl/>
        </w:rPr>
        <w:t>الإصابة/ج8/م26</w:t>
      </w:r>
    </w:p>
    <w:p w14:paraId="63C40065" w14:textId="77777777" w:rsidR="003A7643" w:rsidRPr="00E971FA" w:rsidRDefault="003A7643" w:rsidP="003A7643">
      <w:pPr>
        <w:rPr>
          <w:rtl/>
          <w:lang w:bidi="fa-IR"/>
        </w:rPr>
      </w:pPr>
      <w:r>
        <w:rPr>
          <w:rtl/>
          <w:lang w:bidi="fa-IR"/>
        </w:rPr>
        <w:br w:type="page"/>
      </w:r>
      <w:r w:rsidRPr="00E971FA">
        <w:rPr>
          <w:rtl/>
          <w:lang w:bidi="fa-IR"/>
        </w:rPr>
        <w:lastRenderedPageBreak/>
        <w:t xml:space="preserve">ذكرها ابن سعد في المبايعات ، وقال : أمها سلمى بنت عمرو بن خنيس </w:t>
      </w:r>
      <w:r w:rsidRPr="00E971FA">
        <w:rPr>
          <w:rtl/>
        </w:rPr>
        <w:t>(1)</w:t>
      </w:r>
      <w:r w:rsidRPr="00E971FA">
        <w:rPr>
          <w:rtl/>
          <w:lang w:bidi="fa-IR"/>
        </w:rPr>
        <w:t xml:space="preserve"> السّاعدية ، وهي عمة محمود بن لبيد ، خلف عليها قيس بن مخرمة بن المطّلب القرشيّ بعد أختها ودّة ، فولدت له.</w:t>
      </w:r>
    </w:p>
    <w:p w14:paraId="71500A64" w14:textId="77777777" w:rsidR="003A7643" w:rsidRPr="00E971FA" w:rsidRDefault="003A7643" w:rsidP="003A7643">
      <w:pPr>
        <w:rPr>
          <w:rtl/>
          <w:lang w:bidi="fa-IR"/>
        </w:rPr>
      </w:pPr>
      <w:r w:rsidRPr="001D5E45">
        <w:rPr>
          <w:rStyle w:val="libBold2Char"/>
          <w:rtl/>
        </w:rPr>
        <w:t xml:space="preserve">12053 ـ أم سعد بنت قيس بن حصن </w:t>
      </w:r>
      <w:r w:rsidRPr="00E971FA">
        <w:rPr>
          <w:rtl/>
          <w:lang w:bidi="fa-IR"/>
        </w:rPr>
        <w:t xml:space="preserve">بن خالدة </w:t>
      </w:r>
      <w:r w:rsidRPr="00E971FA">
        <w:rPr>
          <w:rtl/>
        </w:rPr>
        <w:t>(2)</w:t>
      </w:r>
      <w:r w:rsidRPr="00E971FA">
        <w:rPr>
          <w:rtl/>
          <w:lang w:bidi="fa-IR"/>
        </w:rPr>
        <w:t xml:space="preserve"> بن مخلّد بن عامر </w:t>
      </w:r>
      <w:r w:rsidRPr="00E971FA">
        <w:rPr>
          <w:rtl/>
        </w:rPr>
        <w:t>(3)</w:t>
      </w:r>
      <w:r w:rsidRPr="00E971FA">
        <w:rPr>
          <w:rtl/>
          <w:lang w:bidi="fa-IR"/>
        </w:rPr>
        <w:t xml:space="preserve"> بن زريق الأنصاريّة الزرقية.</w:t>
      </w:r>
    </w:p>
    <w:p w14:paraId="26AB9E28" w14:textId="77777777" w:rsidR="003A7643" w:rsidRPr="00E971FA" w:rsidRDefault="003A7643" w:rsidP="003A7643">
      <w:pPr>
        <w:rPr>
          <w:rtl/>
          <w:lang w:bidi="fa-IR"/>
        </w:rPr>
      </w:pPr>
      <w:r w:rsidRPr="00E971FA">
        <w:rPr>
          <w:rtl/>
          <w:lang w:bidi="fa-IR"/>
        </w:rPr>
        <w:t>ذكرها ابن سعد ، وقال : أمها خولة بنت الفاكه بن قيس بن مخلّد ، تزوّجها قيس بن عمرو بن حصن بن خالدة بن مخلد ، ثم خلف عليها مسعود الأكبر بن عبادة بن سعد بن عثمان بن خالدة بن مخلد ، وأسلمت أم سعد وبايعت.</w:t>
      </w:r>
    </w:p>
    <w:p w14:paraId="20DF39E0" w14:textId="77777777" w:rsidR="003A7643" w:rsidRPr="00E971FA" w:rsidRDefault="003A7643" w:rsidP="003A7643">
      <w:pPr>
        <w:rPr>
          <w:rtl/>
          <w:lang w:bidi="fa-IR"/>
        </w:rPr>
      </w:pPr>
      <w:r w:rsidRPr="001D5E45">
        <w:rPr>
          <w:rStyle w:val="libBold2Char"/>
          <w:rtl/>
        </w:rPr>
        <w:t xml:space="preserve">12054 ـ أم سعد </w:t>
      </w:r>
      <w:r w:rsidRPr="00B0365E">
        <w:rPr>
          <w:rtl/>
        </w:rPr>
        <w:t>(4)</w:t>
      </w:r>
      <w:r w:rsidRPr="001D5E45">
        <w:rPr>
          <w:rStyle w:val="libBold2Char"/>
          <w:rtl/>
        </w:rPr>
        <w:t xml:space="preserve"> </w:t>
      </w:r>
      <w:r w:rsidRPr="00E971FA">
        <w:rPr>
          <w:rtl/>
          <w:lang w:bidi="fa-IR"/>
        </w:rPr>
        <w:t>: ويقال أم سعيد ، بنت مرة بن عمرو الفهريّة ، ويقال الجمحيّة.</w:t>
      </w:r>
    </w:p>
    <w:p w14:paraId="2EBC1BF2" w14:textId="77777777" w:rsidR="003A7643" w:rsidRPr="00E971FA" w:rsidRDefault="003A7643" w:rsidP="003A7643">
      <w:pPr>
        <w:rPr>
          <w:rtl/>
          <w:lang w:bidi="fa-IR"/>
        </w:rPr>
      </w:pPr>
      <w:r w:rsidRPr="00E971FA">
        <w:rPr>
          <w:rtl/>
          <w:lang w:bidi="fa-IR"/>
        </w:rPr>
        <w:t>ذكرها أبو عمر فقال : بنت عمر ، ويقال عمير ، الجمحيّة. روى عنها في كافل اليتيم.</w:t>
      </w:r>
      <w:r>
        <w:rPr>
          <w:rFonts w:hint="cs"/>
          <w:rtl/>
          <w:lang w:bidi="fa-IR"/>
        </w:rPr>
        <w:t xml:space="preserve"> </w:t>
      </w:r>
      <w:r w:rsidRPr="00E971FA">
        <w:rPr>
          <w:rtl/>
          <w:lang w:bidi="fa-IR"/>
        </w:rPr>
        <w:t>واختلف على صفوان في إسناده.</w:t>
      </w:r>
    </w:p>
    <w:p w14:paraId="0188D707" w14:textId="77777777" w:rsidR="003A7643" w:rsidRPr="00E971FA" w:rsidRDefault="003A7643" w:rsidP="003A7643">
      <w:pPr>
        <w:rPr>
          <w:rtl/>
          <w:lang w:bidi="fa-IR"/>
        </w:rPr>
      </w:pPr>
      <w:r w:rsidRPr="00E971FA">
        <w:rPr>
          <w:rtl/>
          <w:lang w:bidi="fa-IR"/>
        </w:rPr>
        <w:t>قلت : وقد تقدّم بيان الاختلاف في الحديث في حرف الميم من الرّجال في مرة بن عمرو ، ولله الحمد.</w:t>
      </w:r>
    </w:p>
    <w:p w14:paraId="79ADDF49" w14:textId="77777777" w:rsidR="003A7643" w:rsidRPr="00E971FA" w:rsidRDefault="003A7643" w:rsidP="00370385">
      <w:pPr>
        <w:pStyle w:val="libLine"/>
        <w:rPr>
          <w:rtl/>
          <w:lang w:bidi="fa-IR"/>
        </w:rPr>
      </w:pPr>
      <w:r w:rsidRPr="00E971FA">
        <w:rPr>
          <w:rtl/>
          <w:lang w:bidi="fa-IR"/>
        </w:rPr>
        <w:t>ومن جملة الاختلاف فيه</w:t>
      </w:r>
      <w:r>
        <w:rPr>
          <w:rFonts w:hint="cs"/>
          <w:rtl/>
          <w:lang w:bidi="fa-IR"/>
        </w:rPr>
        <w:t xml:space="preserve"> </w:t>
      </w:r>
      <w:r w:rsidRPr="00E971FA">
        <w:rPr>
          <w:rtl/>
          <w:lang w:bidi="fa-IR"/>
        </w:rPr>
        <w:t xml:space="preserve">ما أخرجه ابن مندة من طريق محمد بن عمر ، عن صفوان ، عن أم سعد بنت عمرو الجمحيّة ، قالت : سمعت رسول الله </w:t>
      </w:r>
      <w:r w:rsidRPr="00A72A19">
        <w:rPr>
          <w:rStyle w:val="libAlaemChar"/>
          <w:rtl/>
        </w:rPr>
        <w:t>صلى‌الله‌عليه‌وآله‌وسلم</w:t>
      </w:r>
      <w:r w:rsidRPr="00E971FA">
        <w:rPr>
          <w:rtl/>
          <w:lang w:bidi="fa-IR"/>
        </w:rPr>
        <w:t xml:space="preserve"> يقول : «من تكفّل يتيما له أو لغيره من النّاس كنت أنا وهو في الجنّة كهاتين»</w:t>
      </w:r>
      <w:r>
        <w:rPr>
          <w:rtl/>
          <w:lang w:bidi="fa-IR"/>
        </w:rPr>
        <w:t>.</w:t>
      </w:r>
      <w:r>
        <w:rPr>
          <w:rFonts w:hint="cs"/>
          <w:rtl/>
          <w:lang w:bidi="fa-IR"/>
        </w:rPr>
        <w:t xml:space="preserve"> </w:t>
      </w:r>
      <w:r w:rsidRPr="00E971FA">
        <w:rPr>
          <w:rtl/>
          <w:lang w:bidi="fa-IR"/>
        </w:rPr>
        <w:t>ولو لا اتحاد المخرج ، وأنّ مدار الحديث على صفوان بن سليم ، لجوّزت أن تكون أم سعيد بنت مرة النهرية غير أم سعيد بنت عمرو أو عمير الجمحيّة ، وقد أشرت إلى هذا في ترجمة مرة بن عمرو في أسماء الرّجال.</w:t>
      </w:r>
    </w:p>
    <w:p w14:paraId="1E5BF91F" w14:textId="77777777" w:rsidR="003A7643" w:rsidRPr="00E971FA" w:rsidRDefault="003A7643" w:rsidP="00370385">
      <w:pPr>
        <w:pStyle w:val="libLine"/>
        <w:rPr>
          <w:rtl/>
          <w:lang w:bidi="fa-IR"/>
        </w:rPr>
      </w:pPr>
      <w:r w:rsidRPr="00E971FA">
        <w:rPr>
          <w:rtl/>
          <w:lang w:bidi="fa-IR"/>
        </w:rPr>
        <w:t xml:space="preserve">وقد سمّى ابن السّكن أم سعيد بنت عمرو الجمحيّة أسيرة ، وأورد حديثها من طريق أبي أسامة ، عن محمد بن عمر ، وعن صفوان بن سليم ، عن أم سعيد أسيرة بنت عمرو الجمحية ، قالت : قال رسول الله </w:t>
      </w:r>
      <w:r w:rsidRPr="00A72A19">
        <w:rPr>
          <w:rStyle w:val="libAlaemChar"/>
          <w:rtl/>
        </w:rPr>
        <w:t>صلى‌الله‌عليه‌وآله‌وسلم</w:t>
      </w:r>
      <w:r>
        <w:rPr>
          <w:rtl/>
          <w:lang w:bidi="fa-IR"/>
        </w:rPr>
        <w:t xml:space="preserve"> ..</w:t>
      </w:r>
      <w:r w:rsidRPr="00E971FA">
        <w:rPr>
          <w:rtl/>
          <w:lang w:bidi="fa-IR"/>
        </w:rPr>
        <w:t>. فذكره. ثم قال : ويقال عن أم سعد بنت مرة عن أبيها ، وفيه اختلاف كثير. انتهى.</w:t>
      </w:r>
    </w:p>
    <w:p w14:paraId="4970D42E" w14:textId="77777777" w:rsidR="003A7643" w:rsidRPr="00E971FA" w:rsidRDefault="003A7643" w:rsidP="00693455">
      <w:pPr>
        <w:pStyle w:val="libLine"/>
        <w:rPr>
          <w:rtl/>
        </w:rPr>
      </w:pPr>
      <w:r w:rsidRPr="00E971FA">
        <w:rPr>
          <w:rtl/>
        </w:rPr>
        <w:t>__________________</w:t>
      </w:r>
    </w:p>
    <w:p w14:paraId="0888D237"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جيش.</w:t>
      </w:r>
    </w:p>
    <w:p w14:paraId="03F531DF"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حصن بن خالد.</w:t>
      </w:r>
    </w:p>
    <w:p w14:paraId="7086D9BA"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7470)</w:t>
      </w:r>
      <w:r>
        <w:rPr>
          <w:rtl/>
        </w:rPr>
        <w:t>.</w:t>
      </w:r>
    </w:p>
    <w:p w14:paraId="005BAABD" w14:textId="77777777" w:rsidR="003A7643" w:rsidRPr="00E971FA" w:rsidRDefault="003A7643" w:rsidP="00016E8A">
      <w:pPr>
        <w:pStyle w:val="libFootnote0"/>
        <w:rPr>
          <w:rtl/>
          <w:lang w:bidi="fa-IR"/>
        </w:rPr>
      </w:pPr>
      <w:r>
        <w:rPr>
          <w:rtl/>
        </w:rPr>
        <w:t>(</w:t>
      </w:r>
      <w:r w:rsidRPr="00E971FA">
        <w:rPr>
          <w:rtl/>
        </w:rPr>
        <w:t>4) الثقات 3 / 464 ، تجريد أسماء الصحابة 2 / 322 ، تقريب التهذيب 2 / 622 ، تهذيب التهذيب 12 / 431 ، تهذيب الكمال 3 / 1704 ، ذيل الكاشف 2168.</w:t>
      </w:r>
    </w:p>
    <w:p w14:paraId="57B1B301" w14:textId="77777777" w:rsidR="003A7643" w:rsidRPr="00E971FA" w:rsidRDefault="003A7643" w:rsidP="003A7643">
      <w:pPr>
        <w:rPr>
          <w:rtl/>
          <w:lang w:bidi="fa-IR"/>
        </w:rPr>
      </w:pPr>
      <w:r>
        <w:rPr>
          <w:rtl/>
          <w:lang w:bidi="fa-IR"/>
        </w:rPr>
        <w:br w:type="page"/>
      </w:r>
      <w:r w:rsidRPr="00E971FA">
        <w:rPr>
          <w:rtl/>
          <w:lang w:bidi="fa-IR"/>
        </w:rPr>
        <w:lastRenderedPageBreak/>
        <w:t>وأخشى أن تكون أسيرة تحرفت من أنيسة المذكورة في مرة بنت عمرو. وبالله التوفيق.</w:t>
      </w:r>
    </w:p>
    <w:p w14:paraId="572D1CDB" w14:textId="77777777" w:rsidR="003A7643" w:rsidRPr="00E971FA" w:rsidRDefault="003A7643" w:rsidP="00370385">
      <w:pPr>
        <w:pStyle w:val="libLine"/>
        <w:rPr>
          <w:rtl/>
          <w:lang w:bidi="fa-IR"/>
        </w:rPr>
      </w:pPr>
      <w:r w:rsidRPr="001D5E45">
        <w:rPr>
          <w:rStyle w:val="libBold2Char"/>
          <w:rtl/>
        </w:rPr>
        <w:t xml:space="preserve">12055 ـ أم سعد </w:t>
      </w:r>
      <w:r w:rsidRPr="00E971FA">
        <w:rPr>
          <w:rtl/>
          <w:lang w:bidi="fa-IR"/>
        </w:rPr>
        <w:t xml:space="preserve">بنت مسعود بن سعد بن قيس بن خلدة بن مخلد بن عامر بن زريق الأنصاريّة الزرقيّة. ذكرها ابن سعد فيمن بايع رسول الله </w:t>
      </w:r>
      <w:r w:rsidRPr="00A72A19">
        <w:rPr>
          <w:rStyle w:val="libAlaemChar"/>
          <w:rtl/>
        </w:rPr>
        <w:t>صلى‌الله‌عليه‌وسلم</w:t>
      </w:r>
      <w:r w:rsidRPr="00E971FA">
        <w:rPr>
          <w:rtl/>
          <w:lang w:bidi="fa-IR"/>
        </w:rPr>
        <w:t>. وقال : أمها كبشة بنت الفاكه بن قيس بن المجلل.</w:t>
      </w:r>
    </w:p>
    <w:p w14:paraId="78B8F092" w14:textId="77777777" w:rsidR="003A7643" w:rsidRPr="00E971FA" w:rsidRDefault="003A7643" w:rsidP="003A7643">
      <w:pPr>
        <w:rPr>
          <w:rtl/>
          <w:lang w:bidi="fa-IR"/>
        </w:rPr>
      </w:pPr>
      <w:r w:rsidRPr="001D5E45">
        <w:rPr>
          <w:rStyle w:val="libBold2Char"/>
          <w:rtl/>
        </w:rPr>
        <w:t xml:space="preserve">12056 ـ أم سعد بنت ثابت </w:t>
      </w:r>
      <w:r w:rsidRPr="00E971FA">
        <w:rPr>
          <w:rtl/>
          <w:lang w:bidi="fa-IR"/>
        </w:rPr>
        <w:t>بن عتيك ، اسمها كبشة. تقدمت.</w:t>
      </w:r>
    </w:p>
    <w:p w14:paraId="69F20A45" w14:textId="77777777" w:rsidR="003A7643" w:rsidRPr="00E971FA" w:rsidRDefault="003A7643" w:rsidP="003A7643">
      <w:pPr>
        <w:rPr>
          <w:rtl/>
          <w:lang w:bidi="fa-IR"/>
        </w:rPr>
      </w:pPr>
      <w:r w:rsidRPr="001D5E45">
        <w:rPr>
          <w:rStyle w:val="libBold2Char"/>
          <w:rtl/>
        </w:rPr>
        <w:t xml:space="preserve">12057 ـ أم سعيد </w:t>
      </w:r>
      <w:r w:rsidRPr="00E971FA">
        <w:rPr>
          <w:rtl/>
          <w:lang w:bidi="fa-IR"/>
        </w:rPr>
        <w:t>بنت أبي جهل بن هشام المخزوميّة. وقع ذكرها في قصّته في مسند عبد الله بن عمرو بن العاص ، من مسند أحمد. ومن المعجم الكبير للطّبراني ، وهي من طريق رجل من هذيل ، قال : رأيت عبد الله بن عمرو</w:t>
      </w:r>
      <w:r>
        <w:rPr>
          <w:rtl/>
          <w:lang w:bidi="fa-IR"/>
        </w:rPr>
        <w:t xml:space="preserve"> ..</w:t>
      </w:r>
      <w:r w:rsidRPr="00E971FA">
        <w:rPr>
          <w:rtl/>
          <w:lang w:bidi="fa-IR"/>
        </w:rPr>
        <w:t>. فذكر قصّة ، فرأى أم سعيد بنت أبي جهل متقلّدة قوسا وهي تمشي مشية الرجال ، فذكر الحديث في ذم من تشبّه بالرّجال من النّساء ، ورجاله ثقات إلا الهذلي ، فإنه لم يسم.</w:t>
      </w:r>
    </w:p>
    <w:p w14:paraId="0580F560" w14:textId="77777777" w:rsidR="003A7643" w:rsidRPr="00E971FA" w:rsidRDefault="003A7643" w:rsidP="003A7643">
      <w:pPr>
        <w:rPr>
          <w:rtl/>
          <w:lang w:bidi="fa-IR"/>
        </w:rPr>
      </w:pPr>
      <w:r w:rsidRPr="001D5E45">
        <w:rPr>
          <w:rStyle w:val="libBold2Char"/>
          <w:rtl/>
        </w:rPr>
        <w:t xml:space="preserve">12059 ـ أم سعيد بنت سهل : </w:t>
      </w:r>
      <w:r w:rsidRPr="00E971FA">
        <w:rPr>
          <w:rtl/>
          <w:lang w:bidi="fa-IR"/>
        </w:rPr>
        <w:t>في معاذة.</w:t>
      </w:r>
    </w:p>
    <w:p w14:paraId="3F522477" w14:textId="77777777" w:rsidR="003A7643" w:rsidRPr="00E971FA" w:rsidRDefault="003A7643" w:rsidP="003A7643">
      <w:pPr>
        <w:rPr>
          <w:rtl/>
          <w:lang w:bidi="fa-IR"/>
        </w:rPr>
      </w:pPr>
      <w:r w:rsidRPr="001D5E45">
        <w:rPr>
          <w:rStyle w:val="libBold2Char"/>
          <w:rtl/>
        </w:rPr>
        <w:t xml:space="preserve">12059 ـ أم سعيد </w:t>
      </w:r>
      <w:r w:rsidRPr="00E971FA">
        <w:rPr>
          <w:rtl/>
          <w:lang w:bidi="fa-IR"/>
        </w:rPr>
        <w:t>بنت صخر بن حكيم بن أمية بن حارثة بن الأوقص السلميّة.</w:t>
      </w:r>
      <w:r>
        <w:rPr>
          <w:rFonts w:hint="cs"/>
          <w:rtl/>
          <w:lang w:bidi="fa-IR"/>
        </w:rPr>
        <w:t xml:space="preserve"> </w:t>
      </w:r>
      <w:r w:rsidRPr="00E971FA">
        <w:rPr>
          <w:rtl/>
          <w:lang w:bidi="fa-IR"/>
        </w:rPr>
        <w:t>زوج المسيب بن حزن المخزومي ، وأم أولاده : سعيد ، والسّائب ، وعبد الرّحمن. قتل أبوها كافرا ، وأسلم زوجها في الفتح ، وولدت له أولاده بعد ذلك ، فهي من أهل هذا القسم ، ذكرها الزّبير.</w:t>
      </w:r>
    </w:p>
    <w:p w14:paraId="4D4DB2BC" w14:textId="77777777" w:rsidR="003A7643" w:rsidRPr="00E971FA" w:rsidRDefault="003A7643" w:rsidP="003A7643">
      <w:pPr>
        <w:rPr>
          <w:rtl/>
          <w:lang w:bidi="fa-IR"/>
        </w:rPr>
      </w:pPr>
      <w:r w:rsidRPr="001D5E45">
        <w:rPr>
          <w:rStyle w:val="libBold2Char"/>
          <w:rtl/>
        </w:rPr>
        <w:t xml:space="preserve">12060 ـ أم سعيد </w:t>
      </w:r>
      <w:r w:rsidRPr="00E971FA">
        <w:rPr>
          <w:rtl/>
          <w:lang w:bidi="fa-IR"/>
        </w:rPr>
        <w:t>بنت عبد الله بن أبيّ. في أم سعد تقدّمت.</w:t>
      </w:r>
    </w:p>
    <w:p w14:paraId="38CEB768" w14:textId="77777777" w:rsidR="003A7643" w:rsidRPr="00E971FA" w:rsidRDefault="003A7643" w:rsidP="003A7643">
      <w:pPr>
        <w:rPr>
          <w:rtl/>
          <w:lang w:bidi="fa-IR"/>
        </w:rPr>
      </w:pPr>
      <w:r w:rsidRPr="001D5E45">
        <w:rPr>
          <w:rStyle w:val="libBold2Char"/>
          <w:rtl/>
        </w:rPr>
        <w:t xml:space="preserve">12061 ـ أم سعيد بنت مرة : </w:t>
      </w:r>
      <w:r w:rsidRPr="00E971FA">
        <w:rPr>
          <w:rtl/>
          <w:lang w:bidi="fa-IR"/>
        </w:rPr>
        <w:t>تقدمت في أم سعد.</w:t>
      </w:r>
    </w:p>
    <w:p w14:paraId="6D5ED3D7" w14:textId="77777777" w:rsidR="003A7643" w:rsidRPr="00E971FA" w:rsidRDefault="003A7643" w:rsidP="003A7643">
      <w:pPr>
        <w:rPr>
          <w:rtl/>
          <w:lang w:bidi="fa-IR"/>
        </w:rPr>
      </w:pPr>
      <w:r w:rsidRPr="001D5E45">
        <w:rPr>
          <w:rStyle w:val="libBold2Char"/>
          <w:rtl/>
        </w:rPr>
        <w:t xml:space="preserve">12062 ـ أم سعيد : </w:t>
      </w:r>
      <w:r w:rsidRPr="00E971FA">
        <w:rPr>
          <w:rtl/>
          <w:lang w:bidi="fa-IR"/>
        </w:rPr>
        <w:t>والدة سعيد بن زيد بن عمرو بن نفيل</w:t>
      </w:r>
      <w:r>
        <w:rPr>
          <w:rtl/>
          <w:lang w:bidi="fa-IR"/>
        </w:rPr>
        <w:t xml:space="preserve"> ـ </w:t>
      </w:r>
      <w:r w:rsidRPr="00E971FA">
        <w:rPr>
          <w:rtl/>
          <w:lang w:bidi="fa-IR"/>
        </w:rPr>
        <w:t xml:space="preserve">يكتب من </w:t>
      </w:r>
      <w:r>
        <w:rPr>
          <w:rtl/>
          <w:lang w:bidi="fa-IR"/>
        </w:rPr>
        <w:t>[....].</w:t>
      </w:r>
    </w:p>
    <w:p w14:paraId="69F1CEBF" w14:textId="77777777" w:rsidR="003A7643" w:rsidRPr="00E971FA" w:rsidRDefault="003A7643" w:rsidP="003A7643">
      <w:pPr>
        <w:rPr>
          <w:rtl/>
          <w:lang w:bidi="fa-IR"/>
        </w:rPr>
      </w:pPr>
      <w:r w:rsidRPr="00E971FA">
        <w:rPr>
          <w:rtl/>
          <w:lang w:bidi="fa-IR"/>
        </w:rPr>
        <w:t>باب الكافور في كتاب الجنائز للبيهقيّ في السّنن الكبير.</w:t>
      </w:r>
    </w:p>
    <w:p w14:paraId="7C956819" w14:textId="77777777" w:rsidR="003A7643" w:rsidRPr="00E971FA" w:rsidRDefault="003A7643" w:rsidP="003A7643">
      <w:pPr>
        <w:rPr>
          <w:rtl/>
          <w:lang w:bidi="fa-IR"/>
        </w:rPr>
      </w:pPr>
      <w:r w:rsidRPr="001D5E45">
        <w:rPr>
          <w:rStyle w:val="libBold2Char"/>
          <w:rtl/>
        </w:rPr>
        <w:t xml:space="preserve">12063 ـ أم سفيان بنت الضّحاك </w:t>
      </w:r>
      <w:r w:rsidRPr="00B0365E">
        <w:rPr>
          <w:rtl/>
        </w:rPr>
        <w:t>(1)</w:t>
      </w:r>
      <w:r w:rsidRPr="001D5E45">
        <w:rPr>
          <w:rStyle w:val="libBold2Char"/>
          <w:rtl/>
        </w:rPr>
        <w:t xml:space="preserve"> </w:t>
      </w:r>
      <w:r w:rsidRPr="00E971FA">
        <w:rPr>
          <w:rtl/>
          <w:lang w:bidi="fa-IR"/>
        </w:rPr>
        <w:t>: قال ابن مندة : ذكرت في الصّحابة ، ولا يثبت.</w:t>
      </w:r>
    </w:p>
    <w:p w14:paraId="0AC78ACF" w14:textId="77777777" w:rsidR="003A7643" w:rsidRPr="00E971FA" w:rsidRDefault="003A7643" w:rsidP="00370385">
      <w:pPr>
        <w:pStyle w:val="libLine"/>
        <w:rPr>
          <w:rtl/>
          <w:lang w:bidi="fa-IR"/>
        </w:rPr>
      </w:pPr>
      <w:r w:rsidRPr="00E971FA">
        <w:rPr>
          <w:rtl/>
          <w:lang w:bidi="fa-IR"/>
        </w:rPr>
        <w:t xml:space="preserve">روى حديثها حماد بن سلمة ، عن يعلى بن عطاء ، عن موسى بن عبد الرّحمن. وذكرت عن عائشة أنّ النّبيّ </w:t>
      </w:r>
      <w:r w:rsidRPr="00A72A19">
        <w:rPr>
          <w:rStyle w:val="libAlaemChar"/>
          <w:rtl/>
        </w:rPr>
        <w:t>صلى‌الله‌عليه‌وآله‌وسلم</w:t>
      </w:r>
      <w:r w:rsidRPr="00E971FA">
        <w:rPr>
          <w:rtl/>
          <w:lang w:bidi="fa-IR"/>
        </w:rPr>
        <w:t xml:space="preserve"> صلّى بهم صلاة الكسوف ، فاستعاذ من عذاب القبر </w:t>
      </w:r>
      <w:r w:rsidRPr="00E971FA">
        <w:rPr>
          <w:rtl/>
        </w:rPr>
        <w:t>(2)</w:t>
      </w:r>
      <w:r>
        <w:rPr>
          <w:rtl/>
          <w:lang w:bidi="fa-IR"/>
        </w:rPr>
        <w:t>.</w:t>
      </w:r>
    </w:p>
    <w:p w14:paraId="2424E744" w14:textId="77777777" w:rsidR="003A7643" w:rsidRPr="00E971FA" w:rsidRDefault="003A7643" w:rsidP="00693455">
      <w:pPr>
        <w:pStyle w:val="libLine"/>
        <w:rPr>
          <w:rtl/>
        </w:rPr>
      </w:pPr>
      <w:r w:rsidRPr="00E971FA">
        <w:rPr>
          <w:rtl/>
        </w:rPr>
        <w:t>__________________</w:t>
      </w:r>
    </w:p>
    <w:p w14:paraId="36C8DACB"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7471)</w:t>
      </w:r>
      <w:r>
        <w:rPr>
          <w:rtl/>
        </w:rPr>
        <w:t>.</w:t>
      </w:r>
    </w:p>
    <w:p w14:paraId="527E7556" w14:textId="77777777" w:rsidR="003A7643" w:rsidRPr="00E971FA" w:rsidRDefault="003A7643" w:rsidP="00016E8A">
      <w:pPr>
        <w:pStyle w:val="libFootnote0"/>
        <w:rPr>
          <w:rtl/>
          <w:lang w:bidi="fa-IR"/>
        </w:rPr>
      </w:pPr>
      <w:r>
        <w:rPr>
          <w:rtl/>
        </w:rPr>
        <w:t>(</w:t>
      </w:r>
      <w:r w:rsidRPr="00E971FA">
        <w:rPr>
          <w:rtl/>
        </w:rPr>
        <w:t>2) الثقات 3 / 464 ، تجريد أسماء الصحابة 2 / 322. أورده ابن عبد البر في التمهيد 3 / 310.</w:t>
      </w:r>
    </w:p>
    <w:p w14:paraId="58684B0B" w14:textId="77777777" w:rsidR="003A7643" w:rsidRPr="00E971FA" w:rsidRDefault="003A7643" w:rsidP="00370385">
      <w:pPr>
        <w:pStyle w:val="libLine"/>
        <w:rPr>
          <w:rtl/>
          <w:lang w:bidi="fa-IR"/>
        </w:rPr>
      </w:pPr>
      <w:r>
        <w:rPr>
          <w:rtl/>
          <w:lang w:bidi="fa-IR"/>
        </w:rPr>
        <w:br w:type="page"/>
      </w:r>
      <w:r w:rsidRPr="00E971FA">
        <w:rPr>
          <w:rtl/>
          <w:lang w:bidi="fa-IR"/>
        </w:rPr>
        <w:lastRenderedPageBreak/>
        <w:t>قلت :</w:t>
      </w:r>
      <w:r>
        <w:rPr>
          <w:rFonts w:hint="cs"/>
          <w:rtl/>
          <w:lang w:bidi="fa-IR"/>
        </w:rPr>
        <w:t xml:space="preserve"> </w:t>
      </w:r>
      <w:r w:rsidRPr="00E971FA">
        <w:rPr>
          <w:rtl/>
          <w:lang w:bidi="fa-IR"/>
        </w:rPr>
        <w:t>قد أورده عبد الله بن أحمد من زيادات المسند عن هدبة بن خالد ، عن حماد.</w:t>
      </w:r>
      <w:r>
        <w:rPr>
          <w:rFonts w:hint="cs"/>
          <w:rtl/>
          <w:lang w:bidi="fa-IR"/>
        </w:rPr>
        <w:t xml:space="preserve"> </w:t>
      </w:r>
      <w:r>
        <w:rPr>
          <w:rtl/>
          <w:lang w:bidi="fa-IR"/>
        </w:rPr>
        <w:t>و</w:t>
      </w:r>
      <w:r w:rsidRPr="00E971FA">
        <w:rPr>
          <w:rtl/>
          <w:lang w:bidi="fa-IR"/>
        </w:rPr>
        <w:t xml:space="preserve">لفظه : عن موسى بن عبد الرحمن ، عن أم سفيان : أنّ يهودية كانت تدخل على عائشة فتتحدث فإذا قامت قالت : أعاذك الله من عذاب القبر ، فلما جاء رسول الله </w:t>
      </w:r>
      <w:r w:rsidRPr="00A72A19">
        <w:rPr>
          <w:rStyle w:val="libAlaemChar"/>
          <w:rtl/>
        </w:rPr>
        <w:t>صلى‌الله‌عليه‌وآله‌وسلم</w:t>
      </w:r>
      <w:r w:rsidRPr="00E971FA">
        <w:rPr>
          <w:rtl/>
          <w:lang w:bidi="fa-IR"/>
        </w:rPr>
        <w:t xml:space="preserve"> بذلك فقال : كذبت ، إنّما ذلك لأهل الكتاب ، فكسفت الشمس ، فقال : أعوذ بالله من عذاب القبر</w:t>
      </w:r>
      <w:r>
        <w:rPr>
          <w:rtl/>
          <w:lang w:bidi="fa-IR"/>
        </w:rPr>
        <w:t xml:space="preserve"> ..</w:t>
      </w:r>
      <w:r w:rsidRPr="00E971FA">
        <w:rPr>
          <w:rtl/>
          <w:lang w:bidi="fa-IR"/>
        </w:rPr>
        <w:t xml:space="preserve">.» الحديث </w:t>
      </w:r>
      <w:r w:rsidRPr="00E971FA">
        <w:rPr>
          <w:rtl/>
        </w:rPr>
        <w:t>(1)</w:t>
      </w:r>
      <w:r>
        <w:rPr>
          <w:rtl/>
          <w:lang w:bidi="fa-IR"/>
        </w:rPr>
        <w:t>.</w:t>
      </w:r>
    </w:p>
    <w:p w14:paraId="3413C6EE" w14:textId="77777777" w:rsidR="003A7643" w:rsidRPr="00E971FA" w:rsidRDefault="003A7643" w:rsidP="003A7643">
      <w:pPr>
        <w:rPr>
          <w:rtl/>
          <w:lang w:bidi="fa-IR"/>
        </w:rPr>
      </w:pPr>
      <w:r>
        <w:rPr>
          <w:rtl/>
          <w:lang w:bidi="fa-IR"/>
        </w:rPr>
        <w:t>و</w:t>
      </w:r>
      <w:r w:rsidRPr="00E971FA">
        <w:rPr>
          <w:rtl/>
          <w:lang w:bidi="fa-IR"/>
        </w:rPr>
        <w:t>هكذا أخرجه الطّبرانيّ ، عن عبد الله بن أحمد ، وابن أبي عاصم ، عن هدبة.</w:t>
      </w:r>
    </w:p>
    <w:p w14:paraId="75C35B72" w14:textId="77777777" w:rsidR="003A7643" w:rsidRPr="00E971FA" w:rsidRDefault="003A7643" w:rsidP="003A7643">
      <w:pPr>
        <w:rPr>
          <w:rtl/>
          <w:lang w:bidi="fa-IR"/>
        </w:rPr>
      </w:pPr>
      <w:r w:rsidRPr="001D5E45">
        <w:rPr>
          <w:rStyle w:val="libBold2Char"/>
          <w:rtl/>
        </w:rPr>
        <w:t xml:space="preserve">12064 ـ أم سفيان بنت الضّحاك : </w:t>
      </w:r>
      <w:r w:rsidRPr="00E971FA">
        <w:rPr>
          <w:rtl/>
          <w:lang w:bidi="fa-IR"/>
        </w:rPr>
        <w:t>السّلميّة ، جدّة منصور بن صفية ، يعني لأمه.</w:t>
      </w:r>
    </w:p>
    <w:p w14:paraId="62980D16" w14:textId="77777777" w:rsidR="003A7643" w:rsidRPr="00E971FA" w:rsidRDefault="003A7643" w:rsidP="003A7643">
      <w:pPr>
        <w:rPr>
          <w:rtl/>
          <w:lang w:bidi="fa-IR"/>
        </w:rPr>
      </w:pPr>
      <w:r w:rsidRPr="00E971FA">
        <w:rPr>
          <w:rtl/>
          <w:lang w:bidi="fa-IR"/>
        </w:rPr>
        <w:t>قال أبو موسى في «الذّيل» : ذكرها جعفر المستغفريّ ، ولم يورد لها شيئا ، وجزم ابن الأثير بأنها التي قبلها ، وفيه نظر ، فإنه يحتمل التغاير.</w:t>
      </w:r>
    </w:p>
    <w:p w14:paraId="7E3AFBC0" w14:textId="77777777" w:rsidR="003A7643" w:rsidRPr="00E971FA" w:rsidRDefault="003A7643" w:rsidP="00370385">
      <w:pPr>
        <w:pStyle w:val="libLine"/>
        <w:rPr>
          <w:rtl/>
          <w:lang w:bidi="fa-IR"/>
        </w:rPr>
      </w:pPr>
      <w:r w:rsidRPr="001D5E45">
        <w:rPr>
          <w:rStyle w:val="libBold2Char"/>
          <w:rtl/>
        </w:rPr>
        <w:t xml:space="preserve">12065 ـ أم سلمة بنت أبي أميّة </w:t>
      </w:r>
      <w:r w:rsidRPr="00E971FA">
        <w:rPr>
          <w:rtl/>
          <w:lang w:bidi="fa-IR"/>
        </w:rPr>
        <w:t xml:space="preserve">بن المغيرة بن عبد الله بن عمرو بن مخزوم القرشيّة المخزوميّة أم المؤمنين </w:t>
      </w:r>
      <w:r w:rsidRPr="00E971FA">
        <w:rPr>
          <w:rtl/>
        </w:rPr>
        <w:t>(2)</w:t>
      </w:r>
      <w:r w:rsidRPr="00E971FA">
        <w:rPr>
          <w:rtl/>
          <w:lang w:bidi="fa-IR"/>
        </w:rPr>
        <w:t xml:space="preserve"> ، اسمها هند. وقال أبو عمر : يقال اسمها رملة ، وليس بشيء ، واسم أبيها حذيفة ، وقيل سهيل </w:t>
      </w:r>
      <w:r w:rsidRPr="00E971FA">
        <w:rPr>
          <w:rtl/>
        </w:rPr>
        <w:t>(3)</w:t>
      </w:r>
      <w:r w:rsidRPr="00E971FA">
        <w:rPr>
          <w:rtl/>
          <w:lang w:bidi="fa-IR"/>
        </w:rPr>
        <w:t xml:space="preserve"> ، ويلقب زاد الراكب ، لأنه كان أحد الأجواد ، فكان إذا سافر لا يترك أحدا يرافقه ومعه زاد ، بل يكفي رفقته من الزّاد ، وأمها عاتكة بنت عامر بن ربيعة بن مالك الكنانيّة ، من بني فراس ، وكانت زوج ابن عمها أبي سلمة بن عبد الأسد بن المغيرة ، فمات عنها كما تقدّم في ترجمته ، فتزوجها النّبيّ </w:t>
      </w:r>
      <w:r w:rsidRPr="00A72A19">
        <w:rPr>
          <w:rStyle w:val="libAlaemChar"/>
          <w:rtl/>
        </w:rPr>
        <w:t>صلى‌الله‌عليه‌وآله‌وسلم</w:t>
      </w:r>
      <w:r w:rsidRPr="00E971FA">
        <w:rPr>
          <w:rtl/>
          <w:lang w:bidi="fa-IR"/>
        </w:rPr>
        <w:t xml:space="preserve"> في جمادى الآخرة سنة أربع ، وقيل سنة ثلاث ، وكانت ممن أسلم قديما هي وزوجها وهاجرا إلى الحبشة ، فولدت له سلمة ، ثم قدما مكّة وهاجرا إلى المدينة ، فولدت له عمر ، ودرة ، وزينب ، قاله ابن إسحاق.</w:t>
      </w:r>
    </w:p>
    <w:p w14:paraId="37D8F122" w14:textId="77777777" w:rsidR="003A7643" w:rsidRPr="00E971FA" w:rsidRDefault="003A7643" w:rsidP="003A7643">
      <w:pPr>
        <w:rPr>
          <w:rtl/>
          <w:lang w:bidi="fa-IR"/>
        </w:rPr>
      </w:pPr>
      <w:r w:rsidRPr="00E971FA">
        <w:rPr>
          <w:rtl/>
          <w:lang w:bidi="fa-IR"/>
        </w:rPr>
        <w:t xml:space="preserve">وفي رواية يونس بن بكير وغيره عنه : حدّثني أبي ، عن سلمة بن عبد الله بن عمر بن أبي سلمة ، قال : لما أجمع أبو سلمة الخروج إلى المدينة رحل بعيرا له وحملني وحمل معي ابني سلمة ، ثم خرج يقول بعيره ، فلما رآه رجال بني المغيرة قاموا إليه فقالوا : هذه نفسك غلبتنا عليها ، </w:t>
      </w:r>
      <w:r>
        <w:rPr>
          <w:rtl/>
          <w:lang w:bidi="fa-IR"/>
        </w:rPr>
        <w:t>أ</w:t>
      </w:r>
      <w:r w:rsidRPr="00E971FA">
        <w:rPr>
          <w:rtl/>
          <w:lang w:bidi="fa-IR"/>
        </w:rPr>
        <w:t>رأيت صاحبتنا هذه علام نتركك تسير بها في البلاد</w:t>
      </w:r>
      <w:r>
        <w:rPr>
          <w:rtl/>
          <w:lang w:bidi="fa-IR"/>
        </w:rPr>
        <w:t>؟</w:t>
      </w:r>
      <w:r w:rsidRPr="00E971FA">
        <w:rPr>
          <w:rtl/>
          <w:lang w:bidi="fa-IR"/>
        </w:rPr>
        <w:t xml:space="preserve"> ونزعوا خطام البعير من يده ، وأخذوني ، فغضب عند ذلك بنو عبد الأسد وأهووا إلى سلمة ، وقالوا : والله لا نترك</w:t>
      </w:r>
    </w:p>
    <w:p w14:paraId="18A76CE9" w14:textId="77777777" w:rsidR="003A7643" w:rsidRPr="00E971FA" w:rsidRDefault="003A7643" w:rsidP="00693455">
      <w:pPr>
        <w:pStyle w:val="libLine"/>
        <w:rPr>
          <w:rtl/>
        </w:rPr>
      </w:pPr>
      <w:r w:rsidRPr="00E971FA">
        <w:rPr>
          <w:rtl/>
        </w:rPr>
        <w:t>__________________</w:t>
      </w:r>
    </w:p>
    <w:p w14:paraId="6A09EC07" w14:textId="77777777" w:rsidR="003A7643" w:rsidRPr="00E971FA" w:rsidRDefault="003A7643" w:rsidP="00016E8A">
      <w:pPr>
        <w:pStyle w:val="libFootnote0"/>
        <w:rPr>
          <w:rtl/>
          <w:lang w:bidi="fa-IR"/>
        </w:rPr>
      </w:pPr>
      <w:r>
        <w:rPr>
          <w:rtl/>
        </w:rPr>
        <w:t>(</w:t>
      </w:r>
      <w:r w:rsidRPr="00E971FA">
        <w:rPr>
          <w:rtl/>
        </w:rPr>
        <w:t>1) ذكره الهيثمي في المجمع 2 / 211.</w:t>
      </w:r>
    </w:p>
    <w:p w14:paraId="19B0AA0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7472) ، الاستيعاب ت </w:t>
      </w:r>
      <w:r>
        <w:rPr>
          <w:rtl/>
        </w:rPr>
        <w:t>(</w:t>
      </w:r>
      <w:r w:rsidRPr="00E971FA">
        <w:rPr>
          <w:rtl/>
        </w:rPr>
        <w:t>3617) ، ومعجم الثقات 20 تهذيب التهذيب 12 / 471 ، بقي ابن مخلد 12 تقريب التهذيب 2 / 622 ، تهذيب الكمال 3 / 1704 ، تاريخ جرجان 104 ، الجرح والتعديل 9 / 464 تلقيح فهوم أهل الأثر 21 ، 364.</w:t>
      </w:r>
    </w:p>
    <w:p w14:paraId="29778E15"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سهل.</w:t>
      </w:r>
    </w:p>
    <w:p w14:paraId="6A9296AA" w14:textId="77777777" w:rsidR="003A7643" w:rsidRPr="00E971FA" w:rsidRDefault="003A7643" w:rsidP="00C63DC2">
      <w:pPr>
        <w:pStyle w:val="libFootnoteCenterBold"/>
        <w:rPr>
          <w:rtl/>
        </w:rPr>
      </w:pPr>
      <w:r>
        <w:rPr>
          <w:rtl/>
        </w:rPr>
        <w:br w:type="page"/>
      </w:r>
      <w:r w:rsidRPr="00E971FA">
        <w:rPr>
          <w:rtl/>
        </w:rPr>
        <w:lastRenderedPageBreak/>
        <w:t>ابننا عندها إذا نزعتموها من صاحبنا ، فتجاذبوا ابني سلمة حتى خلعوا يده ، وانطلق به بنو عبد الأسد ورهط أبي سلمة.</w:t>
      </w:r>
    </w:p>
    <w:p w14:paraId="14AAEC33" w14:textId="77777777" w:rsidR="003A7643" w:rsidRPr="00E971FA" w:rsidRDefault="003A7643" w:rsidP="003A7643">
      <w:pPr>
        <w:rPr>
          <w:rtl/>
          <w:lang w:bidi="fa-IR"/>
        </w:rPr>
      </w:pPr>
      <w:r w:rsidRPr="00E971FA">
        <w:rPr>
          <w:rtl/>
          <w:lang w:bidi="fa-IR"/>
        </w:rPr>
        <w:t>وحبسني بنو المغيرة عندهم ، وانطلق زوجي أبو سلمة حتى لحق بالمدينة ففرّق بيني وبين زوجي وابني ، فكنت أخرج كلّ غداة وأجلس بالأبطح ، فما أزال أبكي حتى أمسى سبعا أو قريبها حتى مرّ بي رجل من بني عمي ، فرأى ما في وجهي ، فقال لبني المغيرة : ألا تخرجون من هذه المسكينة</w:t>
      </w:r>
      <w:r>
        <w:rPr>
          <w:rtl/>
          <w:lang w:bidi="fa-IR"/>
        </w:rPr>
        <w:t>؟</w:t>
      </w:r>
      <w:r w:rsidRPr="00E971FA">
        <w:rPr>
          <w:rtl/>
          <w:lang w:bidi="fa-IR"/>
        </w:rPr>
        <w:t xml:space="preserve"> فرّقتم بينها وبين زوجها وبين ابنها</w:t>
      </w:r>
      <w:r>
        <w:rPr>
          <w:rtl/>
          <w:lang w:bidi="fa-IR"/>
        </w:rPr>
        <w:t>!</w:t>
      </w:r>
      <w:r w:rsidRPr="00E971FA">
        <w:rPr>
          <w:rtl/>
          <w:lang w:bidi="fa-IR"/>
        </w:rPr>
        <w:t xml:space="preserve"> فقالوا : الحقي بزوجك إن شئت. وردّ عليّ بنو عبد الأسد عند ذلك ابني ، فرحلت بعيري ووضعت ابني في حجري ، ثم خرجت أريد زوجي بالمدينة ، وما معي أحد من خلق الله ، فكنت أبلّغ من لقيت ، حتى إذا كنت بالتّنعيم لقيت عثمان بن طلحة أخا بني عبد الدّار ، فقال : أين يا بنت أبي أميّة</w:t>
      </w:r>
      <w:r>
        <w:rPr>
          <w:rtl/>
          <w:lang w:bidi="fa-IR"/>
        </w:rPr>
        <w:t>؟</w:t>
      </w:r>
      <w:r w:rsidRPr="00E971FA">
        <w:rPr>
          <w:rtl/>
          <w:lang w:bidi="fa-IR"/>
        </w:rPr>
        <w:t xml:space="preserve"> قلت :</w:t>
      </w:r>
      <w:r>
        <w:rPr>
          <w:rFonts w:hint="cs"/>
          <w:rtl/>
          <w:lang w:bidi="fa-IR"/>
        </w:rPr>
        <w:t xml:space="preserve"> </w:t>
      </w:r>
      <w:r w:rsidRPr="00E971FA">
        <w:rPr>
          <w:rtl/>
          <w:lang w:bidi="fa-IR"/>
        </w:rPr>
        <w:t>أريد زوجي بالمدينة. فقال : هل معك أحد</w:t>
      </w:r>
      <w:r>
        <w:rPr>
          <w:rtl/>
          <w:lang w:bidi="fa-IR"/>
        </w:rPr>
        <w:t>؟</w:t>
      </w:r>
      <w:r w:rsidRPr="00E971FA">
        <w:rPr>
          <w:rtl/>
          <w:lang w:bidi="fa-IR"/>
        </w:rPr>
        <w:t xml:space="preserve"> فقلت : لا ، والله إلا الله وابني هذا. فقال : والله ما لك من مترك</w:t>
      </w:r>
      <w:r>
        <w:rPr>
          <w:rtl/>
          <w:lang w:bidi="fa-IR"/>
        </w:rPr>
        <w:t>!</w:t>
      </w:r>
      <w:r w:rsidRPr="00E971FA">
        <w:rPr>
          <w:rtl/>
          <w:lang w:bidi="fa-IR"/>
        </w:rPr>
        <w:t xml:space="preserve"> فأخذ بخطام البعير ، فانطلق معي يقودني ، فو الله ما صحبت رجلا من العرب أراه كان أكرم منه إذا نزل المنزل أناخ بي ثم تنحّى إلى شجرة فاضطجع تحتها ، فإذا دنا الرّواح قام إلى بعيري قدّمه ورحله ، ثم استأخر عني ، وقال : اركبي ، فإذ ركبت واستويت على بعيري أتى فأخذ بخطامه فقادني حتى نزلت ، فلم يزل يصنع ذلك حتى قدم بين المدينة ، فلما نظر إلى قرية بني عمرو بن عوف بقباء قال : إن زوجك في هذه القرية ، وكان أبو سلمة نازلا بها.</w:t>
      </w:r>
    </w:p>
    <w:p w14:paraId="7C341E57" w14:textId="77777777" w:rsidR="003A7643" w:rsidRPr="00E971FA" w:rsidRDefault="003A7643" w:rsidP="003A7643">
      <w:pPr>
        <w:rPr>
          <w:rtl/>
          <w:lang w:bidi="fa-IR"/>
        </w:rPr>
      </w:pPr>
      <w:r w:rsidRPr="00E971FA">
        <w:rPr>
          <w:rtl/>
          <w:lang w:bidi="fa-IR"/>
        </w:rPr>
        <w:t>وقيل : إنها أوّل امرأة خرجت مهاجرة إلى الحبشة ، وأول ظعينة دخلت المدينة.</w:t>
      </w:r>
    </w:p>
    <w:p w14:paraId="767CEA2F" w14:textId="77777777" w:rsidR="003A7643" w:rsidRPr="00E971FA" w:rsidRDefault="003A7643" w:rsidP="003A7643">
      <w:pPr>
        <w:rPr>
          <w:rtl/>
          <w:lang w:bidi="fa-IR"/>
        </w:rPr>
      </w:pPr>
      <w:r w:rsidRPr="00E971FA">
        <w:rPr>
          <w:rtl/>
          <w:lang w:bidi="fa-IR"/>
        </w:rPr>
        <w:t>ويقال : إن ليلى امرأة عامر بن ربيعة شركتها في هذه الأوليّة.</w:t>
      </w:r>
    </w:p>
    <w:p w14:paraId="31311392" w14:textId="77777777" w:rsidR="003A7643" w:rsidRPr="00E971FA" w:rsidRDefault="003A7643" w:rsidP="00370385">
      <w:pPr>
        <w:pStyle w:val="libLine"/>
        <w:rPr>
          <w:rtl/>
          <w:lang w:bidi="fa-IR"/>
        </w:rPr>
      </w:pPr>
      <w:r>
        <w:rPr>
          <w:rtl/>
          <w:lang w:bidi="fa-IR"/>
        </w:rPr>
        <w:t>و</w:t>
      </w:r>
      <w:r w:rsidRPr="00E971FA">
        <w:rPr>
          <w:rtl/>
          <w:lang w:bidi="fa-IR"/>
        </w:rPr>
        <w:t xml:space="preserve">أخرج النّسائيّ أيضا بسند صحيح عن أم سلمة ، قالت : لما انقضت عدة أم سلمة خطبها أبو بكر فلم تتزوّجه ، فبعث النبيّ </w:t>
      </w:r>
      <w:r w:rsidRPr="00370385">
        <w:rPr>
          <w:rtl/>
        </w:rPr>
        <w:t>صلى‌الله‌عليه‌وآله‌وسلم</w:t>
      </w:r>
      <w:r w:rsidRPr="00E971FA">
        <w:rPr>
          <w:rtl/>
          <w:lang w:bidi="fa-IR"/>
        </w:rPr>
        <w:t xml:space="preserve"> يخطبها عليه ، فقالت :</w:t>
      </w:r>
      <w:r>
        <w:rPr>
          <w:rFonts w:hint="cs"/>
          <w:rtl/>
          <w:lang w:bidi="fa-IR"/>
        </w:rPr>
        <w:t xml:space="preserve"> </w:t>
      </w:r>
      <w:r w:rsidRPr="00E971FA">
        <w:rPr>
          <w:rtl/>
          <w:lang w:bidi="fa-IR"/>
        </w:rPr>
        <w:t xml:space="preserve">أخبر رسول الله </w:t>
      </w:r>
      <w:r w:rsidRPr="00A72A19">
        <w:rPr>
          <w:rStyle w:val="libAlaemChar"/>
          <w:rtl/>
        </w:rPr>
        <w:t>صلى‌الله‌عليه‌وسلم</w:t>
      </w:r>
      <w:r w:rsidRPr="00E971FA">
        <w:rPr>
          <w:rtl/>
          <w:lang w:bidi="fa-IR"/>
        </w:rPr>
        <w:t xml:space="preserve"> أني امرأة غيري ، وأني امرأة مصبية ، وليس أحد من أوليائي شاهدا.</w:t>
      </w:r>
      <w:r>
        <w:rPr>
          <w:rFonts w:hint="cs"/>
          <w:rtl/>
          <w:lang w:bidi="fa-IR"/>
        </w:rPr>
        <w:t xml:space="preserve"> </w:t>
      </w:r>
      <w:r w:rsidRPr="00E971FA">
        <w:rPr>
          <w:rtl/>
          <w:lang w:bidi="fa-IR"/>
        </w:rPr>
        <w:t>فقال : «قل لها : أما قولك غيري فسأدعو الله فتذهب غيرتك. وأمّا قولك : إنّي امرأة مصبية فستكفين صبيانك. وأمّا قولك : ليس أحد من أوليائي شاهدا</w:t>
      </w:r>
      <w:r>
        <w:rPr>
          <w:rtl/>
          <w:lang w:bidi="fa-IR"/>
        </w:rPr>
        <w:t xml:space="preserve"> ـ </w:t>
      </w:r>
      <w:r w:rsidRPr="00E971FA">
        <w:rPr>
          <w:rtl/>
          <w:lang w:bidi="fa-IR"/>
        </w:rPr>
        <w:t xml:space="preserve">فليس أحد من أوليائك شاهد أو غائب يكره ذلك» </w:t>
      </w:r>
      <w:r w:rsidRPr="00E971FA">
        <w:rPr>
          <w:rtl/>
        </w:rPr>
        <w:t>(1)</w:t>
      </w:r>
      <w:r>
        <w:rPr>
          <w:rtl/>
          <w:lang w:bidi="fa-IR"/>
        </w:rPr>
        <w:t>.</w:t>
      </w:r>
    </w:p>
    <w:p w14:paraId="42C8A3AD" w14:textId="77777777" w:rsidR="003A7643" w:rsidRPr="00E971FA" w:rsidRDefault="003A7643" w:rsidP="00370385">
      <w:pPr>
        <w:pStyle w:val="libLine"/>
        <w:rPr>
          <w:rtl/>
          <w:lang w:bidi="fa-IR"/>
        </w:rPr>
      </w:pPr>
      <w:r w:rsidRPr="00E971FA">
        <w:rPr>
          <w:rtl/>
          <w:lang w:bidi="fa-IR"/>
        </w:rPr>
        <w:t xml:space="preserve">فقالت لابنها عمر : قم فزوّج رسول الله </w:t>
      </w:r>
      <w:r w:rsidRPr="00A72A19">
        <w:rPr>
          <w:rStyle w:val="libAlaemChar"/>
          <w:rtl/>
        </w:rPr>
        <w:t>صلى‌الله‌عليه‌وآله‌وسلم</w:t>
      </w:r>
      <w:r w:rsidRPr="00E971FA">
        <w:rPr>
          <w:rtl/>
          <w:lang w:bidi="fa-IR"/>
        </w:rPr>
        <w:t xml:space="preserve"> ، فزوّجه.</w:t>
      </w:r>
    </w:p>
    <w:p w14:paraId="263C034F" w14:textId="77777777" w:rsidR="003A7643" w:rsidRDefault="003A7643" w:rsidP="003A7643">
      <w:pPr>
        <w:rPr>
          <w:rtl/>
          <w:lang w:bidi="fa-IR"/>
        </w:rPr>
      </w:pPr>
      <w:r>
        <w:rPr>
          <w:rtl/>
          <w:lang w:bidi="fa-IR"/>
        </w:rPr>
        <w:t>و</w:t>
      </w:r>
      <w:r w:rsidRPr="00E971FA">
        <w:rPr>
          <w:rtl/>
          <w:lang w:bidi="fa-IR"/>
        </w:rPr>
        <w:t>عنده أيضا بسند صحيح ، من طريق أبي بكر بن عبد الرّحمن بن الحارث بن هشام</w:t>
      </w:r>
      <w:r>
        <w:rPr>
          <w:rtl/>
          <w:lang w:bidi="fa-IR"/>
        </w:rPr>
        <w:t xml:space="preserve"> ـ</w:t>
      </w:r>
    </w:p>
    <w:p w14:paraId="6757B0E8" w14:textId="77777777" w:rsidR="003A7643" w:rsidRPr="00E971FA" w:rsidRDefault="003A7643" w:rsidP="00693455">
      <w:pPr>
        <w:pStyle w:val="libLine"/>
        <w:rPr>
          <w:rtl/>
        </w:rPr>
      </w:pPr>
      <w:r w:rsidRPr="00E971FA">
        <w:rPr>
          <w:rtl/>
        </w:rPr>
        <w:t>__________________</w:t>
      </w:r>
    </w:p>
    <w:p w14:paraId="2A2AB1DD" w14:textId="77777777" w:rsidR="003A7643" w:rsidRPr="00E971FA" w:rsidRDefault="003A7643" w:rsidP="00016E8A">
      <w:pPr>
        <w:pStyle w:val="libFootnote0"/>
        <w:rPr>
          <w:rtl/>
          <w:lang w:bidi="fa-IR"/>
        </w:rPr>
      </w:pPr>
      <w:r>
        <w:rPr>
          <w:rtl/>
        </w:rPr>
        <w:t>(</w:t>
      </w:r>
      <w:r w:rsidRPr="00E971FA">
        <w:rPr>
          <w:rtl/>
        </w:rPr>
        <w:t>1) أخرجه أحمد في المسند 6 / 313.</w:t>
      </w:r>
    </w:p>
    <w:p w14:paraId="42F62F3F" w14:textId="77777777" w:rsidR="003A7643" w:rsidRPr="00E971FA" w:rsidRDefault="003A7643" w:rsidP="00C63DC2">
      <w:pPr>
        <w:pStyle w:val="libFootnoteCenterBold"/>
        <w:rPr>
          <w:rtl/>
        </w:rPr>
      </w:pPr>
      <w:r>
        <w:rPr>
          <w:rtl/>
        </w:rPr>
        <w:br w:type="page"/>
      </w:r>
      <w:r w:rsidRPr="00E971FA">
        <w:rPr>
          <w:rtl/>
        </w:rPr>
        <w:lastRenderedPageBreak/>
        <w:t>أنّ أم سلمة أخبرته أنها لما قدمت المدينة</w:t>
      </w:r>
      <w:r>
        <w:rPr>
          <w:rtl/>
        </w:rPr>
        <w:t xml:space="preserve"> ـ </w:t>
      </w:r>
      <w:r w:rsidRPr="00E971FA">
        <w:rPr>
          <w:rtl/>
        </w:rPr>
        <w:t>أخبرتهم أنها بنت أبي أميّة بن المغيرة ، فقالوا :</w:t>
      </w:r>
      <w:r>
        <w:rPr>
          <w:rFonts w:hint="cs"/>
          <w:rtl/>
        </w:rPr>
        <w:t xml:space="preserve"> </w:t>
      </w:r>
      <w:r w:rsidRPr="00E971FA">
        <w:rPr>
          <w:rtl/>
        </w:rPr>
        <w:t xml:space="preserve">ما أكذب الغرائب ، حتى أنشأ أناس منهم الحجّ ، فقالوا : </w:t>
      </w:r>
      <w:r>
        <w:rPr>
          <w:rtl/>
        </w:rPr>
        <w:t>أ</w:t>
      </w:r>
      <w:r w:rsidRPr="00E971FA">
        <w:rPr>
          <w:rtl/>
        </w:rPr>
        <w:t>تكتبين إلى أهلك</w:t>
      </w:r>
      <w:r>
        <w:rPr>
          <w:rtl/>
        </w:rPr>
        <w:t>؟</w:t>
      </w:r>
      <w:r w:rsidRPr="00E971FA">
        <w:rPr>
          <w:rtl/>
        </w:rPr>
        <w:t xml:space="preserve"> فكتبت معهم ، فرجعوا يصدقونها ، وازدادت عليهم كرامة.</w:t>
      </w:r>
    </w:p>
    <w:p w14:paraId="797F540F" w14:textId="77777777" w:rsidR="003A7643" w:rsidRPr="00E971FA" w:rsidRDefault="003A7643" w:rsidP="00370385">
      <w:pPr>
        <w:pStyle w:val="libLine"/>
        <w:rPr>
          <w:rtl/>
          <w:lang w:bidi="fa-IR"/>
        </w:rPr>
      </w:pPr>
      <w:r w:rsidRPr="00E971FA">
        <w:rPr>
          <w:rtl/>
          <w:lang w:bidi="fa-IR"/>
        </w:rPr>
        <w:t xml:space="preserve">فلما وضعت زينب جاءني رسول الله </w:t>
      </w:r>
      <w:r w:rsidRPr="00370385">
        <w:rPr>
          <w:rtl/>
        </w:rPr>
        <w:t>صلى‌الله‌عليه‌وآله‌وسلم</w:t>
      </w:r>
      <w:r w:rsidRPr="00E971FA">
        <w:rPr>
          <w:rtl/>
          <w:lang w:bidi="fa-IR"/>
        </w:rPr>
        <w:t xml:space="preserve"> فخطبني ، فقالت : ما مثلي ينكح. أما أنا فلا يولد لي وأنا غيور ذات عيال ، فقال : «أنا أكبر منك ، وأمّا الغيرة فيذهبها الله ، وأمّا العيال فإلى الله ورسوله» ، فتزوّجها فجعل يأتيها فيقول : «أين زناب» ، حتى جاء عمار بن ياسر فأصلحها ، وكانت ترضعها ، فقال : هذه تمنع رسول الله حاجته ، فجاء النبيّ </w:t>
      </w:r>
      <w:r w:rsidRPr="00A72A19">
        <w:rPr>
          <w:rStyle w:val="libAlaemChar"/>
          <w:rtl/>
        </w:rPr>
        <w:t>صلى‌الله‌عليه‌وآله‌وسلم</w:t>
      </w:r>
      <w:r w:rsidRPr="00E971FA">
        <w:rPr>
          <w:rtl/>
          <w:lang w:bidi="fa-IR"/>
        </w:rPr>
        <w:t xml:space="preserve"> ، فقال : «أين زناب» ، وقالت قريبة بنت أبي أميّة</w:t>
      </w:r>
      <w:r>
        <w:rPr>
          <w:rtl/>
          <w:lang w:bidi="fa-IR"/>
        </w:rPr>
        <w:t xml:space="preserve"> ـ </w:t>
      </w:r>
      <w:r w:rsidRPr="00E971FA">
        <w:rPr>
          <w:rtl/>
          <w:lang w:bidi="fa-IR"/>
        </w:rPr>
        <w:t>فوافقتها عندها : أخذها عمار بن ياسر ، فقال : إني آتيكم اللّيلة</w:t>
      </w:r>
      <w:r>
        <w:rPr>
          <w:rtl/>
          <w:lang w:bidi="fa-IR"/>
        </w:rPr>
        <w:t xml:space="preserve"> ..</w:t>
      </w:r>
      <w:r w:rsidRPr="00E971FA">
        <w:rPr>
          <w:rtl/>
          <w:lang w:bidi="fa-IR"/>
        </w:rPr>
        <w:t>. الحديث.</w:t>
      </w:r>
    </w:p>
    <w:p w14:paraId="24C8AAED" w14:textId="77777777" w:rsidR="003A7643" w:rsidRPr="00E971FA" w:rsidRDefault="003A7643" w:rsidP="00370385">
      <w:pPr>
        <w:pStyle w:val="libLine"/>
        <w:rPr>
          <w:rtl/>
          <w:lang w:bidi="fa-IR"/>
        </w:rPr>
      </w:pPr>
      <w:r w:rsidRPr="00E971FA">
        <w:rPr>
          <w:rtl/>
          <w:lang w:bidi="fa-IR"/>
        </w:rPr>
        <w:t xml:space="preserve">ويجمع بين الرّوايتين بأنها خاطبت النبيّ </w:t>
      </w:r>
      <w:r w:rsidRPr="00370385">
        <w:rPr>
          <w:rtl/>
        </w:rPr>
        <w:t>صلى‌الله‌عليه‌وآله‌وسلم</w:t>
      </w:r>
      <w:r w:rsidRPr="00E971FA">
        <w:rPr>
          <w:rtl/>
          <w:lang w:bidi="fa-IR"/>
        </w:rPr>
        <w:t xml:space="preserve"> بذلك على لسان عمر. ويقال إنّ الّذي زوّجها من رسول الله </w:t>
      </w:r>
      <w:r w:rsidRPr="00A72A19">
        <w:rPr>
          <w:rStyle w:val="libAlaemChar"/>
          <w:rtl/>
        </w:rPr>
        <w:t>صلى‌الله‌عليه‌وآله‌وسلم</w:t>
      </w:r>
      <w:r w:rsidRPr="00E971FA">
        <w:rPr>
          <w:rtl/>
          <w:lang w:bidi="fa-IR"/>
        </w:rPr>
        <w:t xml:space="preserve"> ابنها سلمة. ذكره ابن إسحاق.</w:t>
      </w:r>
    </w:p>
    <w:p w14:paraId="41521A18" w14:textId="77777777" w:rsidR="003A7643" w:rsidRPr="00E971FA" w:rsidRDefault="003A7643" w:rsidP="003A7643">
      <w:pPr>
        <w:rPr>
          <w:rtl/>
          <w:lang w:bidi="fa-IR"/>
        </w:rPr>
      </w:pPr>
      <w:r w:rsidRPr="00E971FA">
        <w:rPr>
          <w:rtl/>
          <w:lang w:bidi="fa-IR"/>
        </w:rPr>
        <w:t>وقد تقدّم ذكر ذلك في ترجمة سلمة.</w:t>
      </w:r>
    </w:p>
    <w:p w14:paraId="05BFD5F3" w14:textId="77777777" w:rsidR="003A7643" w:rsidRPr="00E971FA" w:rsidRDefault="003A7643" w:rsidP="00370385">
      <w:pPr>
        <w:pStyle w:val="libLine"/>
        <w:rPr>
          <w:rtl/>
          <w:lang w:bidi="fa-IR"/>
        </w:rPr>
      </w:pPr>
      <w:r w:rsidRPr="00E971FA">
        <w:rPr>
          <w:rtl/>
          <w:lang w:bidi="fa-IR"/>
        </w:rPr>
        <w:t xml:space="preserve">وأخرج ابن سعد من طريق عروة عن عائشة بسند فيه الواقديّ ، قالت : لما تزوّج رسول الله </w:t>
      </w:r>
      <w:r w:rsidRPr="00370385">
        <w:rPr>
          <w:rtl/>
        </w:rPr>
        <w:t>صلى‌الله‌عليه‌وآله‌وسلم</w:t>
      </w:r>
      <w:r w:rsidRPr="00E971FA">
        <w:rPr>
          <w:rtl/>
          <w:lang w:bidi="fa-IR"/>
        </w:rPr>
        <w:t xml:space="preserve"> أم سلمة حزنت حزنا شديدا لما ذكر لنا من جمالها ، فتلطفت حتى رأيتها ، فرأيت والله أضعاف ما وصفت ، فذكرت ذلك لحفصة ، فقالت : ما هي كما يقال ، فتلطفت لها حفصة حتى رأتها فقالت : قد رأيتها ، ولا والله ما هي كما تقولين ولا قريب ، وإنها لجميلة قالت : فرأيتها بعد ذلك فكانت كما قالت حفصة ، ولكني كنت غيري.</w:t>
      </w:r>
      <w:r>
        <w:rPr>
          <w:rFonts w:hint="cs"/>
          <w:rtl/>
          <w:lang w:bidi="fa-IR"/>
        </w:rPr>
        <w:t xml:space="preserve"> </w:t>
      </w:r>
      <w:r w:rsidRPr="00E971FA">
        <w:rPr>
          <w:rtl/>
          <w:lang w:bidi="fa-IR"/>
        </w:rPr>
        <w:t xml:space="preserve">وكانت أم سلمة موصوفة بالجمال البارع ، والعقل البالغ ، والرأي الصّائب ، وإشارتها على النّبيّ </w:t>
      </w:r>
      <w:r w:rsidRPr="00A72A19">
        <w:rPr>
          <w:rStyle w:val="libAlaemChar"/>
          <w:rtl/>
        </w:rPr>
        <w:t>صلى‌الله‌عليه‌وآله‌وسلم</w:t>
      </w:r>
      <w:r w:rsidRPr="00E971FA">
        <w:rPr>
          <w:rtl/>
          <w:lang w:bidi="fa-IR"/>
        </w:rPr>
        <w:t xml:space="preserve"> يوم الحديبيّة تدلّ على وفور عقلها وصواب رأيها.</w:t>
      </w:r>
    </w:p>
    <w:p w14:paraId="2B7F8CD7"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xml:space="preserve"> وعن أبي سلمة ، وفاطمة الزّهراء.</w:t>
      </w:r>
    </w:p>
    <w:p w14:paraId="574AEB79" w14:textId="77777777" w:rsidR="003A7643" w:rsidRPr="00E971FA" w:rsidRDefault="003A7643" w:rsidP="003A7643">
      <w:pPr>
        <w:rPr>
          <w:rtl/>
          <w:lang w:bidi="fa-IR"/>
        </w:rPr>
      </w:pPr>
      <w:r w:rsidRPr="00E971FA">
        <w:rPr>
          <w:rtl/>
          <w:lang w:bidi="fa-IR"/>
        </w:rPr>
        <w:t>روى عنها ابناها : عمر ، وزينب ، وأخوها عامر ، وابن أخيها مصعب بن عبد الله ، ومكاتبها نبهان ، ومواليها : عبد الله بن رافع ، ونافع ، وسفينة ، وابنه ، وأبو كثير ، وخيرة والدة الحسن. وممن يعد في الصّحابة : صفيّة بنت شيبة ، وهند بنت الحارث الفراسية ، وقبيصة بنت ذؤيب ، وعبد الرّحمن بن الحارث بن هشام. ومن كبار التّابعين : أبو عثمان النّهدي ، وأبو وائل ، وسعيد بن المسيّب ، وأبو سلمة ، وحميد : ولدا عبد الرّحمن بن عوف ، وعروة ، وأبو بكر بن عبد الرّحمن ، وسليمان بن يسار ، وآخرون. قال الواقديّ : ماتت في</w:t>
      </w:r>
    </w:p>
    <w:p w14:paraId="703852DA" w14:textId="77777777" w:rsidR="003A7643" w:rsidRPr="00E971FA" w:rsidRDefault="003A7643" w:rsidP="00C63DC2">
      <w:pPr>
        <w:pStyle w:val="libFootnoteCenterBold"/>
        <w:rPr>
          <w:rtl/>
        </w:rPr>
      </w:pPr>
      <w:r>
        <w:rPr>
          <w:rtl/>
        </w:rPr>
        <w:br w:type="page"/>
      </w:r>
      <w:r w:rsidRPr="00E971FA">
        <w:rPr>
          <w:rtl/>
        </w:rPr>
        <w:lastRenderedPageBreak/>
        <w:t>شوال سنة تسع وخمسين ، وصلّى عليها أبو هريرة. وقال ابن حبّان : ماتت في آخر سنة إحدى وستين بعد ما جاءها نعي الحسين بن علي. وقال ابن أبي خيثمة : توفيت في خلافة يزيد بن معاوية.</w:t>
      </w:r>
    </w:p>
    <w:p w14:paraId="3BCF637E" w14:textId="77777777" w:rsidR="003A7643" w:rsidRPr="00E971FA" w:rsidRDefault="003A7643" w:rsidP="003A7643">
      <w:pPr>
        <w:rPr>
          <w:rtl/>
          <w:lang w:bidi="fa-IR"/>
        </w:rPr>
      </w:pPr>
      <w:r w:rsidRPr="00E971FA">
        <w:rPr>
          <w:rtl/>
          <w:lang w:bidi="fa-IR"/>
        </w:rPr>
        <w:t>قلت : وكانت خلافته في أواخر سنة ستين. وقال أبو نعيم : ماتت سنة اثنتين وستين ، وهي من آخر أمهات المؤمنين موتا.</w:t>
      </w:r>
    </w:p>
    <w:p w14:paraId="1E289AA3" w14:textId="77777777" w:rsidR="003A7643" w:rsidRPr="00E971FA" w:rsidRDefault="003A7643" w:rsidP="003A7643">
      <w:pPr>
        <w:rPr>
          <w:rtl/>
          <w:lang w:bidi="fa-IR"/>
        </w:rPr>
      </w:pPr>
      <w:r w:rsidRPr="00E971FA">
        <w:rPr>
          <w:rtl/>
          <w:lang w:bidi="fa-IR"/>
        </w:rPr>
        <w:t>قلت : بل هي آخرهنّ موتا ، فقد ثبت في صحيح مسلم أن الحارث بن عبد الله بن أبي ربيعة وعبد الله بن صفوان دخلا على أم سلمة في خلافة يزيد بن معاوية ، فسألا عن الجيش الّذي يخسف به ، وكان ذلك حين جهّز يزيد بن معاوية مسلم بن عقبة بعسكر الشّام إلى المدينة ، فكانت وقعة الحرّة سنة ثلاث وستين ، وهذا كله يدفع قول الواقديّ.</w:t>
      </w:r>
    </w:p>
    <w:p w14:paraId="16C12C18" w14:textId="77777777" w:rsidR="003A7643" w:rsidRPr="00E971FA" w:rsidRDefault="003A7643" w:rsidP="003A7643">
      <w:pPr>
        <w:rPr>
          <w:rtl/>
          <w:lang w:bidi="fa-IR"/>
        </w:rPr>
      </w:pPr>
      <w:r w:rsidRPr="00E971FA">
        <w:rPr>
          <w:rtl/>
          <w:lang w:bidi="fa-IR"/>
        </w:rPr>
        <w:t>وكذلك ما حكى ابن عبد البرّ أنّ أم سلمة أوصت أن يصلّي عليها سعيد بن زيد ، فإن سعيدا مات سنة خمسين أو سنة إحدى أو اثنتين ، فيلزم منه أن تكون ماتت قبل ذلك ، وليس كذلك اتفاقا ، ويمكن تأويله بأنها مرضت فأوصت بذلك ، ثم عوفيت ، فمات سعيد قبلها.</w:t>
      </w:r>
      <w:r>
        <w:rPr>
          <w:rFonts w:hint="cs"/>
          <w:rtl/>
          <w:lang w:bidi="fa-IR"/>
        </w:rPr>
        <w:t xml:space="preserve"> </w:t>
      </w:r>
      <w:r w:rsidRPr="00E971FA">
        <w:rPr>
          <w:rtl/>
          <w:lang w:bidi="fa-IR"/>
        </w:rPr>
        <w:t>والله أعلم.</w:t>
      </w:r>
    </w:p>
    <w:p w14:paraId="0BC55622" w14:textId="77777777" w:rsidR="003A7643" w:rsidRPr="00E971FA" w:rsidRDefault="003A7643" w:rsidP="003A7643">
      <w:pPr>
        <w:rPr>
          <w:rtl/>
          <w:lang w:bidi="fa-IR"/>
        </w:rPr>
      </w:pPr>
      <w:r w:rsidRPr="001D5E45">
        <w:rPr>
          <w:rStyle w:val="libBold2Char"/>
          <w:rtl/>
        </w:rPr>
        <w:t xml:space="preserve">12066 ـ أم سلمة بنت أبي حكيم </w:t>
      </w:r>
      <w:r w:rsidRPr="00B0365E">
        <w:rPr>
          <w:rtl/>
        </w:rPr>
        <w:t>(1)</w:t>
      </w:r>
      <w:r w:rsidRPr="001D5E45">
        <w:rPr>
          <w:rStyle w:val="libBold2Char"/>
          <w:rtl/>
        </w:rPr>
        <w:t xml:space="preserve"> </w:t>
      </w:r>
      <w:r w:rsidRPr="00E971FA">
        <w:rPr>
          <w:rtl/>
          <w:lang w:bidi="fa-IR"/>
        </w:rPr>
        <w:t>: تأتي في أم سليمان.</w:t>
      </w:r>
    </w:p>
    <w:p w14:paraId="2C861FC8" w14:textId="77777777" w:rsidR="003A7643" w:rsidRPr="00E971FA" w:rsidRDefault="003A7643" w:rsidP="003A7643">
      <w:pPr>
        <w:rPr>
          <w:rtl/>
          <w:lang w:bidi="fa-IR"/>
        </w:rPr>
      </w:pPr>
      <w:r w:rsidRPr="001D5E45">
        <w:rPr>
          <w:rStyle w:val="libBold2Char"/>
          <w:rtl/>
        </w:rPr>
        <w:t xml:space="preserve">12067 ـ أم سلمة بنت رافع : </w:t>
      </w:r>
      <w:r w:rsidRPr="00E971FA">
        <w:rPr>
          <w:rtl/>
          <w:lang w:bidi="fa-IR"/>
        </w:rPr>
        <w:t>اسمها سعاد. تقدّمت.</w:t>
      </w:r>
    </w:p>
    <w:p w14:paraId="307E15CC" w14:textId="77777777" w:rsidR="003A7643" w:rsidRPr="00E971FA" w:rsidRDefault="003A7643" w:rsidP="003A7643">
      <w:pPr>
        <w:rPr>
          <w:rtl/>
          <w:lang w:bidi="fa-IR"/>
        </w:rPr>
      </w:pPr>
      <w:r w:rsidRPr="001D5E45">
        <w:rPr>
          <w:rStyle w:val="libBold2Char"/>
          <w:rtl/>
        </w:rPr>
        <w:t xml:space="preserve">12068 ـ أم سلمة بنت محمية </w:t>
      </w:r>
      <w:r w:rsidRPr="00E971FA">
        <w:rPr>
          <w:rtl/>
          <w:lang w:bidi="fa-IR"/>
        </w:rPr>
        <w:t>بن جزء الزّبيديّ.</w:t>
      </w:r>
    </w:p>
    <w:p w14:paraId="7016FA4A" w14:textId="77777777" w:rsidR="003A7643" w:rsidRPr="00E971FA" w:rsidRDefault="003A7643" w:rsidP="003A7643">
      <w:pPr>
        <w:rPr>
          <w:rtl/>
          <w:lang w:bidi="fa-IR"/>
        </w:rPr>
      </w:pPr>
      <w:r w:rsidRPr="00E971FA">
        <w:rPr>
          <w:rtl/>
          <w:lang w:bidi="fa-IR"/>
        </w:rPr>
        <w:t>ذكر العدويّ أنها هي التي تزوّجها أبو عامر الفضل بن العبّاس.</w:t>
      </w:r>
    </w:p>
    <w:p w14:paraId="3C8CD827" w14:textId="77777777" w:rsidR="003A7643" w:rsidRPr="00E971FA" w:rsidRDefault="003A7643" w:rsidP="003A7643">
      <w:pPr>
        <w:rPr>
          <w:rtl/>
          <w:lang w:bidi="fa-IR"/>
        </w:rPr>
      </w:pPr>
      <w:r w:rsidRPr="001D5E45">
        <w:rPr>
          <w:rStyle w:val="libBold2Char"/>
          <w:rtl/>
        </w:rPr>
        <w:t xml:space="preserve">12069 ـ أم سلمة بنت مسعود </w:t>
      </w:r>
      <w:r w:rsidRPr="00E971FA">
        <w:rPr>
          <w:rtl/>
          <w:lang w:bidi="fa-IR"/>
        </w:rPr>
        <w:t>بن أوس بن مالك بن سواد بن ظفر.</w:t>
      </w:r>
    </w:p>
    <w:p w14:paraId="024D1FF8" w14:textId="77777777" w:rsidR="003A7643" w:rsidRPr="00E971FA" w:rsidRDefault="003A7643" w:rsidP="003A7643">
      <w:pPr>
        <w:rPr>
          <w:rtl/>
          <w:lang w:bidi="fa-IR"/>
        </w:rPr>
      </w:pPr>
      <w:r w:rsidRPr="00E971FA">
        <w:rPr>
          <w:rtl/>
          <w:lang w:bidi="fa-IR"/>
        </w:rPr>
        <w:t>ذكرها ابن سعد في المبايعات ، وقال : أمها الشّموس بنت عمرو بن حرام النّجاريّة.</w:t>
      </w:r>
      <w:r>
        <w:rPr>
          <w:rFonts w:hint="cs"/>
          <w:rtl/>
          <w:lang w:bidi="fa-IR"/>
        </w:rPr>
        <w:t xml:space="preserve"> </w:t>
      </w:r>
      <w:r w:rsidRPr="00E971FA">
        <w:rPr>
          <w:rtl/>
          <w:lang w:bidi="fa-IR"/>
        </w:rPr>
        <w:t>تزوّجها أوس بن مالك بن قيس بن محرّث ، فولدت له الحارث.</w:t>
      </w:r>
    </w:p>
    <w:p w14:paraId="63D031BA" w14:textId="77777777" w:rsidR="003A7643" w:rsidRPr="00E971FA" w:rsidRDefault="003A7643" w:rsidP="003A7643">
      <w:pPr>
        <w:rPr>
          <w:rtl/>
          <w:lang w:bidi="fa-IR"/>
        </w:rPr>
      </w:pPr>
      <w:r w:rsidRPr="001D5E45">
        <w:rPr>
          <w:rStyle w:val="libBold2Char"/>
          <w:rtl/>
        </w:rPr>
        <w:t xml:space="preserve">12070 ـ أم سلمة بنت يزيد </w:t>
      </w:r>
      <w:r w:rsidRPr="00B0365E">
        <w:rPr>
          <w:rtl/>
        </w:rPr>
        <w:t>(2)</w:t>
      </w:r>
      <w:r w:rsidRPr="001D5E45">
        <w:rPr>
          <w:rStyle w:val="libBold2Char"/>
          <w:rtl/>
        </w:rPr>
        <w:t xml:space="preserve"> </w:t>
      </w:r>
      <w:r w:rsidRPr="00E971FA">
        <w:rPr>
          <w:rtl/>
          <w:lang w:bidi="fa-IR"/>
        </w:rPr>
        <w:t>بن السّكن ، هي أسماء. تقدّمت.</w:t>
      </w:r>
    </w:p>
    <w:p w14:paraId="45109519" w14:textId="77777777" w:rsidR="003A7643" w:rsidRPr="00E971FA" w:rsidRDefault="003A7643" w:rsidP="003A7643">
      <w:pPr>
        <w:rPr>
          <w:rtl/>
          <w:lang w:bidi="fa-IR"/>
        </w:rPr>
      </w:pPr>
      <w:r w:rsidRPr="00E971FA">
        <w:rPr>
          <w:rtl/>
          <w:lang w:bidi="fa-IR"/>
        </w:rPr>
        <w:t>روى حديثها التّرمذيّ عن عبد بن حميد بسنده ، عن شهر بن حوشب ، عن أم سلمة الأنصاريّة ، قال : قالت امرأة : يا رسول الله ، ما هذا المعروف الّذي لا ينبغي لنا أن نعصيك فيه</w:t>
      </w:r>
      <w:r>
        <w:rPr>
          <w:rtl/>
          <w:lang w:bidi="fa-IR"/>
        </w:rPr>
        <w:t>؟</w:t>
      </w:r>
      <w:r w:rsidRPr="00E971FA">
        <w:rPr>
          <w:rtl/>
          <w:lang w:bidi="fa-IR"/>
        </w:rPr>
        <w:t xml:space="preserve"> قال : «لا تنحن</w:t>
      </w:r>
      <w:r>
        <w:rPr>
          <w:rtl/>
          <w:lang w:bidi="fa-IR"/>
        </w:rPr>
        <w:t xml:space="preserve"> ..</w:t>
      </w:r>
      <w:r w:rsidRPr="00E971FA">
        <w:rPr>
          <w:rtl/>
          <w:lang w:bidi="fa-IR"/>
        </w:rPr>
        <w:t>.» الحديث.</w:t>
      </w:r>
      <w:r>
        <w:rPr>
          <w:rFonts w:hint="cs"/>
          <w:rtl/>
          <w:lang w:bidi="fa-IR"/>
        </w:rPr>
        <w:t xml:space="preserve"> </w:t>
      </w:r>
      <w:r w:rsidRPr="00E971FA">
        <w:rPr>
          <w:rtl/>
          <w:lang w:bidi="fa-IR"/>
        </w:rPr>
        <w:t>قال عبد : أم سلمة هي أسماء بنت يزيد.</w:t>
      </w:r>
    </w:p>
    <w:p w14:paraId="2834B979" w14:textId="77777777" w:rsidR="003A7643" w:rsidRPr="00E971FA" w:rsidRDefault="003A7643" w:rsidP="00693455">
      <w:pPr>
        <w:pStyle w:val="libLine"/>
        <w:rPr>
          <w:rtl/>
        </w:rPr>
      </w:pPr>
      <w:r w:rsidRPr="00E971FA">
        <w:rPr>
          <w:rtl/>
        </w:rPr>
        <w:t>__________________</w:t>
      </w:r>
    </w:p>
    <w:p w14:paraId="09BC253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7473) ، الاستيعاب ت </w:t>
      </w:r>
      <w:r>
        <w:rPr>
          <w:rtl/>
        </w:rPr>
        <w:t>(</w:t>
      </w:r>
      <w:r w:rsidRPr="00E971FA">
        <w:rPr>
          <w:rtl/>
        </w:rPr>
        <w:t>3616) ، تجريد أسماء الصحابة 2 / 322.</w:t>
      </w:r>
    </w:p>
    <w:p w14:paraId="11EB47D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7474) ، أعلام النساء 1 / 53 تفسير الطبري 1 / 348 تجريد أسماء الصحابة 2 / 322.</w:t>
      </w:r>
    </w:p>
    <w:p w14:paraId="0A2F5BFF" w14:textId="77777777" w:rsidR="003A7643" w:rsidRDefault="003A7643" w:rsidP="003A7643">
      <w:pPr>
        <w:rPr>
          <w:rtl/>
          <w:lang w:bidi="fa-IR"/>
        </w:rPr>
      </w:pPr>
      <w:r w:rsidRPr="001D5E45">
        <w:rPr>
          <w:rStyle w:val="libBold2Char"/>
          <w:rtl/>
        </w:rPr>
        <w:br w:type="page"/>
      </w:r>
      <w:r w:rsidRPr="001D5E45">
        <w:rPr>
          <w:rStyle w:val="libBold2Char"/>
          <w:rtl/>
        </w:rPr>
        <w:lastRenderedPageBreak/>
        <w:t xml:space="preserve">12071 ـ أم سليط </w:t>
      </w:r>
      <w:r w:rsidRPr="00B0365E">
        <w:rPr>
          <w:rtl/>
        </w:rPr>
        <w:t>(1)</w:t>
      </w:r>
      <w:r w:rsidRPr="001D5E45">
        <w:rPr>
          <w:rStyle w:val="libBold2Char"/>
          <w:rtl/>
        </w:rPr>
        <w:t xml:space="preserve"> </w:t>
      </w:r>
      <w:r w:rsidRPr="00E971FA">
        <w:rPr>
          <w:rtl/>
          <w:lang w:bidi="fa-IR"/>
        </w:rPr>
        <w:t>:</w:t>
      </w:r>
    </w:p>
    <w:p w14:paraId="55E90028" w14:textId="77777777" w:rsidR="003A7643" w:rsidRPr="00E971FA" w:rsidRDefault="003A7643" w:rsidP="00370385">
      <w:pPr>
        <w:pStyle w:val="libLine"/>
        <w:rPr>
          <w:rtl/>
          <w:lang w:bidi="fa-IR"/>
        </w:rPr>
      </w:pPr>
      <w:r w:rsidRPr="00E971FA">
        <w:rPr>
          <w:rtl/>
          <w:lang w:bidi="fa-IR"/>
        </w:rPr>
        <w:t xml:space="preserve">قال أبو عمر : من المبايعات ، حضرت مع النّبيّ </w:t>
      </w:r>
      <w:r w:rsidRPr="00A72A19">
        <w:rPr>
          <w:rStyle w:val="libAlaemChar"/>
          <w:rtl/>
        </w:rPr>
        <w:t>صلى‌الله‌عليه‌وآله‌وسلم</w:t>
      </w:r>
      <w:r w:rsidRPr="00E971FA">
        <w:rPr>
          <w:rtl/>
          <w:lang w:bidi="fa-IR"/>
        </w:rPr>
        <w:t xml:space="preserve"> يوم أحد ، قال عمر بن الخطاب : كانت ممن يزفر لنا القرب </w:t>
      </w:r>
      <w:r w:rsidRPr="00E971FA">
        <w:rPr>
          <w:rtl/>
        </w:rPr>
        <w:t>(2)</w:t>
      </w:r>
      <w:r w:rsidRPr="00E971FA">
        <w:rPr>
          <w:rtl/>
          <w:lang w:bidi="fa-IR"/>
        </w:rPr>
        <w:t xml:space="preserve"> يوم أحد.</w:t>
      </w:r>
    </w:p>
    <w:p w14:paraId="66B7D30C" w14:textId="77777777" w:rsidR="003A7643" w:rsidRPr="00E971FA" w:rsidRDefault="003A7643" w:rsidP="003A7643">
      <w:pPr>
        <w:rPr>
          <w:rtl/>
          <w:lang w:bidi="fa-IR"/>
        </w:rPr>
      </w:pPr>
      <w:r w:rsidRPr="00E971FA">
        <w:rPr>
          <w:rtl/>
          <w:lang w:bidi="fa-IR"/>
        </w:rPr>
        <w:t>قلت : ثبت ذكرها في صحيح البخاريّ ، عن عمر ، كناها عمر بابنها سليط بن أبي سليط بن أبي حارثة ، وهي أم قيس بنت عبيد. ذكر ذلك ابن سعد كما سيأتي في حرف القاف ، ثم ذكر غيره أنها تزوّجت بعد أبي سليط مالك بن سنان والد أبي سعيد الخدريّ ، فولدت أبا سعيد ، فهو أخو سليط بن أبي سليط لأمّه.</w:t>
      </w:r>
    </w:p>
    <w:p w14:paraId="35286F5E" w14:textId="77777777" w:rsidR="003A7643" w:rsidRPr="00E971FA" w:rsidRDefault="003A7643" w:rsidP="003A7643">
      <w:pPr>
        <w:rPr>
          <w:rtl/>
          <w:lang w:bidi="fa-IR"/>
        </w:rPr>
      </w:pPr>
      <w:r w:rsidRPr="001D5E45">
        <w:rPr>
          <w:rStyle w:val="libBold2Char"/>
          <w:rtl/>
        </w:rPr>
        <w:t xml:space="preserve">12072 ـ أم سليم بنت حكيم </w:t>
      </w:r>
      <w:r w:rsidRPr="00B0365E">
        <w:rPr>
          <w:rtl/>
        </w:rPr>
        <w:t>(3)</w:t>
      </w:r>
      <w:r w:rsidRPr="001D5E45">
        <w:rPr>
          <w:rStyle w:val="libBold2Char"/>
          <w:rtl/>
        </w:rPr>
        <w:t xml:space="preserve"> : </w:t>
      </w:r>
      <w:r w:rsidRPr="00E971FA">
        <w:rPr>
          <w:rtl/>
          <w:lang w:bidi="fa-IR"/>
        </w:rPr>
        <w:t>تأتي في أم سليمان.</w:t>
      </w:r>
    </w:p>
    <w:p w14:paraId="6B453439" w14:textId="77777777" w:rsidR="003A7643" w:rsidRPr="00E971FA" w:rsidRDefault="003A7643" w:rsidP="003A7643">
      <w:pPr>
        <w:rPr>
          <w:rtl/>
          <w:lang w:bidi="fa-IR"/>
        </w:rPr>
      </w:pPr>
      <w:r w:rsidRPr="001D5E45">
        <w:rPr>
          <w:rStyle w:val="libBold2Char"/>
          <w:rtl/>
        </w:rPr>
        <w:t xml:space="preserve">12073 ـ أم سليم بنت خالد </w:t>
      </w:r>
      <w:r w:rsidRPr="00E971FA">
        <w:rPr>
          <w:rtl/>
          <w:lang w:bidi="fa-IR"/>
        </w:rPr>
        <w:t>بن يعيش بن عمرو ، من بني غنم بن مالك بن النّجّار.</w:t>
      </w:r>
    </w:p>
    <w:p w14:paraId="58F16F0F" w14:textId="77777777" w:rsidR="003A7643" w:rsidRPr="00E971FA" w:rsidRDefault="003A7643" w:rsidP="003A7643">
      <w:pPr>
        <w:rPr>
          <w:rtl/>
          <w:lang w:bidi="fa-IR"/>
        </w:rPr>
      </w:pPr>
      <w:r w:rsidRPr="00E971FA">
        <w:rPr>
          <w:rtl/>
          <w:lang w:bidi="fa-IR"/>
        </w:rPr>
        <w:t>ذكرها ابن سعد في المبايعات ، قال : تزوجها قيس بن فهد ، فولدت له سليما.</w:t>
      </w:r>
    </w:p>
    <w:p w14:paraId="413E7222" w14:textId="77777777" w:rsidR="003A7643" w:rsidRPr="00E971FA" w:rsidRDefault="003A7643" w:rsidP="003A7643">
      <w:pPr>
        <w:rPr>
          <w:rtl/>
          <w:lang w:bidi="fa-IR"/>
        </w:rPr>
      </w:pPr>
      <w:r w:rsidRPr="001D5E45">
        <w:rPr>
          <w:rStyle w:val="libBold2Char"/>
          <w:rtl/>
        </w:rPr>
        <w:t xml:space="preserve">12074 ـ أم سليم : </w:t>
      </w:r>
      <w:r w:rsidRPr="00E971FA">
        <w:rPr>
          <w:rtl/>
          <w:lang w:bidi="fa-IR"/>
        </w:rPr>
        <w:t xml:space="preserve">بنت سحيم </w:t>
      </w:r>
      <w:r w:rsidRPr="00E971FA">
        <w:rPr>
          <w:rtl/>
        </w:rPr>
        <w:t>(4)</w:t>
      </w:r>
      <w:r w:rsidRPr="00E971FA">
        <w:rPr>
          <w:rtl/>
          <w:lang w:bidi="fa-IR"/>
        </w:rPr>
        <w:t xml:space="preserve"> </w:t>
      </w:r>
      <w:r>
        <w:rPr>
          <w:rtl/>
          <w:lang w:bidi="fa-IR"/>
        </w:rPr>
        <w:t>[</w:t>
      </w:r>
      <w:r w:rsidRPr="00E971FA">
        <w:rPr>
          <w:rtl/>
          <w:lang w:bidi="fa-IR"/>
        </w:rPr>
        <w:t>الغفاريّة</w:t>
      </w:r>
      <w:r>
        <w:rPr>
          <w:rtl/>
          <w:lang w:bidi="fa-IR"/>
        </w:rPr>
        <w:t>]</w:t>
      </w:r>
      <w:r w:rsidRPr="00E971FA">
        <w:rPr>
          <w:rtl/>
          <w:lang w:bidi="fa-IR"/>
        </w:rPr>
        <w:t xml:space="preserve"> </w:t>
      </w:r>
      <w:r w:rsidRPr="00E971FA">
        <w:rPr>
          <w:rtl/>
        </w:rPr>
        <w:t>(5)</w:t>
      </w:r>
      <w:r>
        <w:rPr>
          <w:rtl/>
          <w:lang w:bidi="fa-IR"/>
        </w:rPr>
        <w:t>.</w:t>
      </w:r>
    </w:p>
    <w:p w14:paraId="13AD5A78" w14:textId="77777777" w:rsidR="003A7643" w:rsidRPr="00E971FA" w:rsidRDefault="003A7643" w:rsidP="003A7643">
      <w:pPr>
        <w:rPr>
          <w:rtl/>
          <w:lang w:bidi="fa-IR"/>
        </w:rPr>
      </w:pPr>
      <w:r w:rsidRPr="00E971FA">
        <w:rPr>
          <w:rtl/>
          <w:lang w:bidi="fa-IR"/>
        </w:rPr>
        <w:t>هي أمه أو أمته.</w:t>
      </w:r>
    </w:p>
    <w:p w14:paraId="7C747872" w14:textId="77777777" w:rsidR="003A7643" w:rsidRPr="00E971FA" w:rsidRDefault="003A7643" w:rsidP="003A7643">
      <w:pPr>
        <w:rPr>
          <w:rtl/>
          <w:lang w:bidi="fa-IR"/>
        </w:rPr>
      </w:pPr>
      <w:r w:rsidRPr="001D5E45">
        <w:rPr>
          <w:rStyle w:val="libBold2Char"/>
          <w:rtl/>
        </w:rPr>
        <w:t xml:space="preserve">12075 ـ أم سليم بنت عمرو </w:t>
      </w:r>
      <w:r w:rsidRPr="00E971FA">
        <w:rPr>
          <w:rtl/>
          <w:lang w:bidi="fa-IR"/>
        </w:rPr>
        <w:t>بن عباد ، أخت أبي اليسر كعب بن عمرو السلميّ.</w:t>
      </w:r>
    </w:p>
    <w:p w14:paraId="1B3D98DD" w14:textId="77777777" w:rsidR="003A7643" w:rsidRPr="00E971FA" w:rsidRDefault="003A7643" w:rsidP="003A7643">
      <w:pPr>
        <w:rPr>
          <w:rtl/>
          <w:lang w:bidi="fa-IR"/>
        </w:rPr>
      </w:pPr>
      <w:r w:rsidRPr="00E971FA">
        <w:rPr>
          <w:rtl/>
          <w:lang w:bidi="fa-IR"/>
        </w:rPr>
        <w:t>ذكرها ابن سعد في المبايعات ، وقال : تزوّجها نابي بن زيد بن حرام ، وأمها نسيبة بنت قيس بن الأسود.</w:t>
      </w:r>
    </w:p>
    <w:p w14:paraId="251E1C0C" w14:textId="77777777" w:rsidR="003A7643" w:rsidRPr="00E971FA" w:rsidRDefault="003A7643" w:rsidP="003A7643">
      <w:pPr>
        <w:rPr>
          <w:rtl/>
          <w:lang w:bidi="fa-IR"/>
        </w:rPr>
      </w:pPr>
      <w:r w:rsidRPr="001D5E45">
        <w:rPr>
          <w:rStyle w:val="libBold2Char"/>
          <w:rtl/>
        </w:rPr>
        <w:t xml:space="preserve">12076 ـ أم سليم بنت قيس </w:t>
      </w:r>
      <w:r w:rsidRPr="00E971FA">
        <w:rPr>
          <w:rtl/>
          <w:lang w:bidi="fa-IR"/>
        </w:rPr>
        <w:t>بن عمرو بن عبيد بن مالك بن عديّ بن عامر بن غنم بن عدي بن النّجار.</w:t>
      </w:r>
    </w:p>
    <w:p w14:paraId="0F26AFF6" w14:textId="77777777" w:rsidR="003A7643" w:rsidRPr="00E971FA" w:rsidRDefault="003A7643" w:rsidP="003A7643">
      <w:pPr>
        <w:rPr>
          <w:rtl/>
          <w:lang w:bidi="fa-IR"/>
        </w:rPr>
      </w:pPr>
      <w:r w:rsidRPr="00E971FA">
        <w:rPr>
          <w:rtl/>
          <w:lang w:bidi="fa-IR"/>
        </w:rPr>
        <w:t>قال ابن سعد : ذكر محمد بن عمر أنها أسلمت وبايعت.</w:t>
      </w:r>
    </w:p>
    <w:p w14:paraId="5A391B4D" w14:textId="77777777" w:rsidR="003A7643" w:rsidRPr="00E971FA" w:rsidRDefault="003A7643" w:rsidP="003A7643">
      <w:pPr>
        <w:rPr>
          <w:rtl/>
          <w:lang w:bidi="fa-IR"/>
        </w:rPr>
      </w:pPr>
      <w:r w:rsidRPr="001D5E45">
        <w:rPr>
          <w:rStyle w:val="libBold2Char"/>
          <w:rtl/>
        </w:rPr>
        <w:t xml:space="preserve">12077 ـ أم سليم بنت ملحان </w:t>
      </w:r>
      <w:r w:rsidRPr="00B0365E">
        <w:rPr>
          <w:rtl/>
        </w:rPr>
        <w:t>(6)</w:t>
      </w:r>
      <w:r w:rsidRPr="001D5E45">
        <w:rPr>
          <w:rStyle w:val="libBold2Char"/>
          <w:rtl/>
        </w:rPr>
        <w:t xml:space="preserve"> </w:t>
      </w:r>
      <w:r w:rsidRPr="00E971FA">
        <w:rPr>
          <w:rtl/>
          <w:lang w:bidi="fa-IR"/>
        </w:rPr>
        <w:t>بنت خالد بن زيد بن حرام بن جندب الأنصاريّة.</w:t>
      </w:r>
    </w:p>
    <w:p w14:paraId="5BD935E2" w14:textId="77777777" w:rsidR="003A7643" w:rsidRPr="00E971FA" w:rsidRDefault="003A7643" w:rsidP="00693455">
      <w:pPr>
        <w:pStyle w:val="libLine"/>
        <w:rPr>
          <w:rtl/>
        </w:rPr>
      </w:pPr>
      <w:r w:rsidRPr="00E971FA">
        <w:rPr>
          <w:rtl/>
        </w:rPr>
        <w:t>__________________</w:t>
      </w:r>
    </w:p>
    <w:p w14:paraId="36F501E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7477) ، الاستيعاب ت </w:t>
      </w:r>
      <w:r>
        <w:rPr>
          <w:rtl/>
        </w:rPr>
        <w:t>(</w:t>
      </w:r>
      <w:r w:rsidRPr="00E971FA">
        <w:rPr>
          <w:rtl/>
        </w:rPr>
        <w:t>3618)</w:t>
      </w:r>
      <w:r>
        <w:rPr>
          <w:rtl/>
        </w:rPr>
        <w:t>.</w:t>
      </w:r>
    </w:p>
    <w:p w14:paraId="7057F7B3" w14:textId="77777777" w:rsidR="003A7643" w:rsidRPr="00E971FA" w:rsidRDefault="003A7643" w:rsidP="00016E8A">
      <w:pPr>
        <w:pStyle w:val="libFootnote0"/>
        <w:rPr>
          <w:rtl/>
          <w:lang w:bidi="fa-IR"/>
        </w:rPr>
      </w:pPr>
      <w:r>
        <w:rPr>
          <w:rtl/>
        </w:rPr>
        <w:t>(</w:t>
      </w:r>
      <w:r w:rsidRPr="00E971FA">
        <w:rPr>
          <w:rtl/>
        </w:rPr>
        <w:t>2) يزفر القرب أي يحملها مملوءة ماء النهاية 2 / 304.</w:t>
      </w:r>
    </w:p>
    <w:p w14:paraId="79C691F9" w14:textId="77777777" w:rsidR="003A7643" w:rsidRPr="00E971FA" w:rsidRDefault="003A7643" w:rsidP="00016E8A">
      <w:pPr>
        <w:pStyle w:val="libFootnote0"/>
        <w:rPr>
          <w:rtl/>
          <w:lang w:bidi="fa-IR"/>
        </w:rPr>
      </w:pPr>
      <w:r>
        <w:rPr>
          <w:rtl/>
        </w:rPr>
        <w:t>(</w:t>
      </w:r>
      <w:r w:rsidRPr="00E971FA">
        <w:rPr>
          <w:rtl/>
        </w:rPr>
        <w:t>3) الثقات 3 / 464 ، تجريد أسماء الصحابة 2 / 322 ، بقي بن مخلد 9940.</w:t>
      </w:r>
    </w:p>
    <w:p w14:paraId="51DAF8B7"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7478) ، الاستيعاب ت </w:t>
      </w:r>
      <w:r>
        <w:rPr>
          <w:rtl/>
        </w:rPr>
        <w:t>(</w:t>
      </w:r>
      <w:r w:rsidRPr="00E971FA">
        <w:rPr>
          <w:rtl/>
        </w:rPr>
        <w:t>3619)</w:t>
      </w:r>
      <w:r>
        <w:rPr>
          <w:rtl/>
        </w:rPr>
        <w:t>.</w:t>
      </w:r>
    </w:p>
    <w:p w14:paraId="588456AD" w14:textId="77777777" w:rsidR="003A7643" w:rsidRPr="00E971FA" w:rsidRDefault="003A7643" w:rsidP="00016E8A">
      <w:pPr>
        <w:pStyle w:val="libFootnote0"/>
        <w:rPr>
          <w:rtl/>
          <w:lang w:bidi="fa-IR"/>
        </w:rPr>
      </w:pPr>
      <w:r>
        <w:rPr>
          <w:rtl/>
        </w:rPr>
        <w:t>(</w:t>
      </w:r>
      <w:r w:rsidRPr="00E971FA">
        <w:rPr>
          <w:rtl/>
        </w:rPr>
        <w:t>5) سقط في أ.</w:t>
      </w:r>
    </w:p>
    <w:p w14:paraId="67FE0EA6"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7479) ، الاستيعاب ت </w:t>
      </w:r>
      <w:r>
        <w:rPr>
          <w:rtl/>
        </w:rPr>
        <w:t>(</w:t>
      </w:r>
      <w:r w:rsidRPr="00E971FA">
        <w:rPr>
          <w:rtl/>
        </w:rPr>
        <w:t>3620) ، الثقات 3 / 461 أعلام النساء 2 / 256 ، الدر المنثور 208 ، تجريد أسماء الصحابة 2 / 323. تقريب التهذيب 2 / 622 ، تهذيب التهذيب 12 / 471 ، الكاشف 3 / 489 ، تهذيب الكمال 3 / 400 ، 400 ، 407 ، 408 ، الجرح والتعديل 9 / 464 ، حلية الأولياء 2 / 57 ، تلقيح فهوم أهل الأثر 369 ، 322 ، تفسير الطبري ح 1 / 12527.</w:t>
      </w:r>
    </w:p>
    <w:p w14:paraId="1884F469"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تقدم نسبها في ترجمة أخيها حرام بن ملحان ، وهي أم أنس خادم رسول الله </w:t>
      </w:r>
      <w:r w:rsidRPr="00A72A19">
        <w:rPr>
          <w:rStyle w:val="libAlaemChar"/>
          <w:rtl/>
        </w:rPr>
        <w:t>صلى‌الله‌عليه‌وآله‌وسلم</w:t>
      </w:r>
      <w:r w:rsidRPr="00E971FA">
        <w:rPr>
          <w:rtl/>
          <w:lang w:bidi="fa-IR"/>
        </w:rPr>
        <w:t xml:space="preserve"> ، اشتهرت بكنيتها.</w:t>
      </w:r>
    </w:p>
    <w:p w14:paraId="3FA12E85" w14:textId="77777777" w:rsidR="003A7643" w:rsidRPr="00E971FA" w:rsidRDefault="003A7643" w:rsidP="003A7643">
      <w:pPr>
        <w:rPr>
          <w:rtl/>
          <w:lang w:bidi="fa-IR"/>
        </w:rPr>
      </w:pPr>
      <w:r w:rsidRPr="00E971FA">
        <w:rPr>
          <w:rtl/>
          <w:lang w:bidi="fa-IR"/>
        </w:rPr>
        <w:t>واختلف في اسمها ، فقيل سهلة ، وقيل رميلة ، وقيل رميثة ، وقيل مليكة ، وقيل الغميصاء أو الرّميصاء تزوّجت مالك بن النضر في الجاهليّة ، فولدت أنسا في الجاهليّة ، وأسلمت مع السّابقين إلى الإسلام من الأنصار ، فغضب مالك وخرج إلى الشّام فمات بها ، فتزوّجت بعده أبا طلحة ، فروينا في مسند أحمد بعلوّ في الغيلانيات ، من طريق حمّاد بن سلمة ، عن ثابت ، وإسماعيل بن عبد الله بن أبي طلحة ، عن أنس بن مالك</w:t>
      </w:r>
      <w:r>
        <w:rPr>
          <w:rtl/>
          <w:lang w:bidi="fa-IR"/>
        </w:rPr>
        <w:t xml:space="preserve"> ـ </w:t>
      </w:r>
      <w:r w:rsidRPr="00E971FA">
        <w:rPr>
          <w:rtl/>
          <w:lang w:bidi="fa-IR"/>
        </w:rPr>
        <w:t>أن أبا طلحة خطب أم سليم</w:t>
      </w:r>
      <w:r>
        <w:rPr>
          <w:rtl/>
          <w:lang w:bidi="fa-IR"/>
        </w:rPr>
        <w:t xml:space="preserve"> ـ </w:t>
      </w:r>
      <w:r w:rsidRPr="00E971FA">
        <w:rPr>
          <w:rtl/>
          <w:lang w:bidi="fa-IR"/>
        </w:rPr>
        <w:t xml:space="preserve">يعني قبل أن يسلم ، فقالت : يا أبا طلحة ، </w:t>
      </w:r>
      <w:r>
        <w:rPr>
          <w:rtl/>
          <w:lang w:bidi="fa-IR"/>
        </w:rPr>
        <w:t>أ</w:t>
      </w:r>
      <w:r w:rsidRPr="00E971FA">
        <w:rPr>
          <w:rtl/>
          <w:lang w:bidi="fa-IR"/>
        </w:rPr>
        <w:t>لست تعلم أن إلهك الّذي تعبد نبت من الأرض</w:t>
      </w:r>
      <w:r>
        <w:rPr>
          <w:rtl/>
          <w:lang w:bidi="fa-IR"/>
        </w:rPr>
        <w:t>؟</w:t>
      </w:r>
      <w:r w:rsidRPr="00E971FA">
        <w:rPr>
          <w:rtl/>
          <w:lang w:bidi="fa-IR"/>
        </w:rPr>
        <w:t xml:space="preserve"> قال : بلى. قلت : </w:t>
      </w:r>
      <w:r>
        <w:rPr>
          <w:rtl/>
          <w:lang w:bidi="fa-IR"/>
        </w:rPr>
        <w:t>أ</w:t>
      </w:r>
      <w:r w:rsidRPr="00E971FA">
        <w:rPr>
          <w:rtl/>
          <w:lang w:bidi="fa-IR"/>
        </w:rPr>
        <w:t>فلا تستحي تعبد شجرة</w:t>
      </w:r>
      <w:r>
        <w:rPr>
          <w:rtl/>
          <w:lang w:bidi="fa-IR"/>
        </w:rPr>
        <w:t>!</w:t>
      </w:r>
      <w:r w:rsidRPr="00E971FA">
        <w:rPr>
          <w:rtl/>
          <w:lang w:bidi="fa-IR"/>
        </w:rPr>
        <w:t xml:space="preserve"> إن أسلمت فإنّي لا أريد منك صداقا غيره.</w:t>
      </w:r>
    </w:p>
    <w:p w14:paraId="25827E02" w14:textId="77777777" w:rsidR="003A7643" w:rsidRPr="00E971FA" w:rsidRDefault="003A7643" w:rsidP="003A7643">
      <w:pPr>
        <w:rPr>
          <w:rtl/>
          <w:lang w:bidi="fa-IR"/>
        </w:rPr>
      </w:pPr>
      <w:r w:rsidRPr="00E971FA">
        <w:rPr>
          <w:rtl/>
          <w:lang w:bidi="fa-IR"/>
        </w:rPr>
        <w:t>قال : حتى انظر في أمري ، فذهب ثم جاء ، فقال : أشهد أن لا إله إلا الله وأنّ محمدا رسول الله ، فقالت : يا أنس ، زوّج أبا طلحة ، فزوّجها.</w:t>
      </w:r>
    </w:p>
    <w:p w14:paraId="1A28D677" w14:textId="77777777" w:rsidR="003A7643" w:rsidRPr="00E971FA" w:rsidRDefault="003A7643" w:rsidP="003A7643">
      <w:pPr>
        <w:rPr>
          <w:rtl/>
          <w:lang w:bidi="fa-IR"/>
        </w:rPr>
      </w:pPr>
      <w:r w:rsidRPr="00E971FA">
        <w:rPr>
          <w:rtl/>
          <w:lang w:bidi="fa-IR"/>
        </w:rPr>
        <w:t>ولهذا الحديث طرق متعددة. وقال ابن سعد : أخبرنا خالد بن مخلد ، حدّثني محمد بن موسى ، عن عبد الله بن عبد الله بن أبي طلحة ، عن أنس بن مالك ، قال : خطب أبو طلحة أم سليم ، فقالت : إني قد آمنت بهذا الرّجل ، وشهدت بأنه رسول الله ، فإن تابعتني تزوّجتك. قال : فأنا على ما أنت عليه ، فتزوّجته أم سليم ، وكان صداقها الإسلام.</w:t>
      </w:r>
    </w:p>
    <w:p w14:paraId="2BB84E80" w14:textId="77777777" w:rsidR="003A7643" w:rsidRPr="00E971FA" w:rsidRDefault="003A7643" w:rsidP="003A7643">
      <w:pPr>
        <w:rPr>
          <w:rtl/>
          <w:lang w:bidi="fa-IR"/>
        </w:rPr>
      </w:pPr>
      <w:r w:rsidRPr="00E971FA">
        <w:rPr>
          <w:rtl/>
          <w:lang w:bidi="fa-IR"/>
        </w:rPr>
        <w:t>وبه : خطب أبو طلحة أم سليم</w:t>
      </w:r>
      <w:r>
        <w:rPr>
          <w:rtl/>
          <w:lang w:bidi="fa-IR"/>
        </w:rPr>
        <w:t xml:space="preserve"> ـ </w:t>
      </w:r>
      <w:r w:rsidRPr="00E971FA">
        <w:rPr>
          <w:rtl/>
          <w:lang w:bidi="fa-IR"/>
        </w:rPr>
        <w:t>وكانت أم سليم تقول : لا أتزوج حتى يبلغ أنس ويجلس في المجالس ، فيقول : جزى الله أمي عنّي خيرا ، لقد أحسنت ولايتي. فقال لها أبو طلحة : فقد جلس أنس وتكلم ، فتزوّجها.</w:t>
      </w:r>
    </w:p>
    <w:p w14:paraId="58A851FA" w14:textId="77777777" w:rsidR="003A7643" w:rsidRPr="00E971FA" w:rsidRDefault="003A7643" w:rsidP="00370385">
      <w:pPr>
        <w:pStyle w:val="libLine"/>
        <w:rPr>
          <w:rtl/>
          <w:lang w:bidi="fa-IR"/>
        </w:rPr>
      </w:pPr>
      <w:r w:rsidRPr="00E971FA">
        <w:rPr>
          <w:rtl/>
          <w:lang w:bidi="fa-IR"/>
        </w:rPr>
        <w:t>أخبرنا مسلم بن إبراهيم ، أخبرنا ربعي بن عبد الله بن الجارود ، حدّثني أنس بن مالك</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كان يزور أمّ سليم فتتحفه بالشّيء تصنعه له </w:t>
      </w:r>
      <w:r w:rsidRPr="00E971FA">
        <w:rPr>
          <w:rtl/>
        </w:rPr>
        <w:t>(1)</w:t>
      </w:r>
      <w:r>
        <w:rPr>
          <w:rtl/>
          <w:lang w:bidi="fa-IR"/>
        </w:rPr>
        <w:t>.</w:t>
      </w:r>
    </w:p>
    <w:p w14:paraId="4C5DB69E" w14:textId="77777777" w:rsidR="003A7643" w:rsidRPr="00E971FA" w:rsidRDefault="003A7643" w:rsidP="00370385">
      <w:pPr>
        <w:pStyle w:val="libLine"/>
        <w:rPr>
          <w:rtl/>
          <w:lang w:bidi="fa-IR"/>
        </w:rPr>
      </w:pPr>
      <w:r w:rsidRPr="00E971FA">
        <w:rPr>
          <w:rtl/>
          <w:lang w:bidi="fa-IR"/>
        </w:rPr>
        <w:t xml:space="preserve">أخبرنا عمرو بن عاصم ، حدّثنا همام ، حدّثنا إسحاق ، عن أنس ، أنه حدّثهم : لم يكن رسول الله </w:t>
      </w:r>
      <w:r w:rsidRPr="00A72A19">
        <w:rPr>
          <w:rStyle w:val="libAlaemChar"/>
          <w:rtl/>
        </w:rPr>
        <w:t>صلى‌الله‌عليه‌وآله‌وسلم</w:t>
      </w:r>
      <w:r w:rsidRPr="00E971FA">
        <w:rPr>
          <w:rtl/>
          <w:lang w:bidi="fa-IR"/>
        </w:rPr>
        <w:t xml:space="preserve"> يدخل بيتا غير بيت أم سليم إلا على أزواجه ، فقيل له. فقال : إني أرحمها ، قتل أخوها وأبوها معي.</w:t>
      </w:r>
    </w:p>
    <w:p w14:paraId="42339A39" w14:textId="77777777" w:rsidR="003A7643" w:rsidRPr="00E971FA" w:rsidRDefault="003A7643" w:rsidP="003A7643">
      <w:pPr>
        <w:rPr>
          <w:rtl/>
          <w:lang w:bidi="fa-IR"/>
        </w:rPr>
      </w:pPr>
      <w:r w:rsidRPr="00E971FA">
        <w:rPr>
          <w:rtl/>
          <w:lang w:bidi="fa-IR"/>
        </w:rPr>
        <w:t>قلت : والجواب عن دخوله بيت أم حرام وأختها أنهما كانتا في دار واحدة ، وكانت</w:t>
      </w:r>
    </w:p>
    <w:p w14:paraId="50B059D8" w14:textId="77777777" w:rsidR="003A7643" w:rsidRPr="00E971FA" w:rsidRDefault="003A7643" w:rsidP="00693455">
      <w:pPr>
        <w:pStyle w:val="libLine"/>
        <w:rPr>
          <w:rtl/>
        </w:rPr>
      </w:pPr>
      <w:r w:rsidRPr="00E971FA">
        <w:rPr>
          <w:rtl/>
        </w:rPr>
        <w:t>__________________</w:t>
      </w:r>
    </w:p>
    <w:p w14:paraId="187384D8"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313 بلفظه.</w:t>
      </w:r>
    </w:p>
    <w:p w14:paraId="22BC0FFD"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تغزو مع رسول الله </w:t>
      </w:r>
      <w:r w:rsidRPr="00A72A19">
        <w:rPr>
          <w:rStyle w:val="libAlaemChar"/>
          <w:rtl/>
        </w:rPr>
        <w:t>صلى‌الله‌عليه‌وآله‌وسلم</w:t>
      </w:r>
      <w:r w:rsidRPr="00E971FA">
        <w:rPr>
          <w:rtl/>
          <w:lang w:bidi="fa-IR"/>
        </w:rPr>
        <w:t xml:space="preserve"> ، ولها قصص مشهورة ، منها ما أخرجه ابن سعد بسند صحيح أن أم سليم اتخذت خنجرا يوم حنين ، فقال أبو طلحة : يا رسول الله ، هذه أم سليم معها خنجر ، فقالت : اتخذته إن دنا مني أحد من المشركين بقرت بطنه.</w:t>
      </w:r>
    </w:p>
    <w:p w14:paraId="23BE1542" w14:textId="77777777" w:rsidR="003A7643" w:rsidRPr="00E971FA" w:rsidRDefault="003A7643" w:rsidP="00370385">
      <w:pPr>
        <w:pStyle w:val="libLine"/>
        <w:rPr>
          <w:rtl/>
          <w:lang w:bidi="fa-IR"/>
        </w:rPr>
      </w:pPr>
      <w:r>
        <w:rPr>
          <w:rtl/>
          <w:lang w:bidi="fa-IR"/>
        </w:rPr>
        <w:t>و</w:t>
      </w:r>
      <w:r w:rsidRPr="00E971FA">
        <w:rPr>
          <w:rtl/>
          <w:lang w:bidi="fa-IR"/>
        </w:rPr>
        <w:t>منها قصّتها المخرجة في الصّحيح لما مات ولدها ابن أبي طلحة ، فقالت لما دخل :</w:t>
      </w:r>
      <w:r>
        <w:rPr>
          <w:rFonts w:hint="cs"/>
          <w:rtl/>
          <w:lang w:bidi="fa-IR"/>
        </w:rPr>
        <w:t xml:space="preserve"> </w:t>
      </w:r>
      <w:r w:rsidRPr="00E971FA">
        <w:rPr>
          <w:rtl/>
          <w:lang w:bidi="fa-IR"/>
        </w:rPr>
        <w:t xml:space="preserve">لا يذكر أحد ذلك لأبي طلحة قبلي ، فلما جاء وسأل عن ولده قالت : هو أسكن ما كان ، فظنّ أنه عوفي ، وقام فأكل ثم تزيّنت له وتطيّبت فنام معها ، وأصاب منها ، فلما أصبح قالت له : احتسب ولدك ، فذكر ذلك للنبيّ </w:t>
      </w:r>
      <w:r w:rsidRPr="00A72A19">
        <w:rPr>
          <w:rStyle w:val="libAlaemChar"/>
          <w:rtl/>
        </w:rPr>
        <w:t>صلى‌الله‌عليه‌وآله‌وسلم</w:t>
      </w:r>
      <w:r w:rsidRPr="00E971FA">
        <w:rPr>
          <w:rtl/>
          <w:lang w:bidi="fa-IR"/>
        </w:rPr>
        <w:t xml:space="preserve"> فقال : «بارك الله لكما في ليلتكما» ، فجاءت بولد وهو عبد الله بن أبي طلحة ، فأنجب ورزق أولادا ، قرأ القرآن منهم عشرة كملا.</w:t>
      </w:r>
    </w:p>
    <w:p w14:paraId="4E424F3B" w14:textId="77777777" w:rsidR="003A7643" w:rsidRPr="00E971FA" w:rsidRDefault="003A7643" w:rsidP="00370385">
      <w:pPr>
        <w:pStyle w:val="libLine"/>
        <w:rPr>
          <w:rtl/>
          <w:lang w:bidi="fa-IR"/>
        </w:rPr>
      </w:pPr>
      <w:r w:rsidRPr="00E971FA">
        <w:rPr>
          <w:rtl/>
          <w:lang w:bidi="fa-IR"/>
        </w:rPr>
        <w:t>وقال الصّحيح أيضا عن أنس</w:t>
      </w:r>
      <w:r>
        <w:rPr>
          <w:rtl/>
          <w:lang w:bidi="fa-IR"/>
        </w:rPr>
        <w:t xml:space="preserve"> ـ </w:t>
      </w:r>
      <w:r w:rsidRPr="00E971FA">
        <w:rPr>
          <w:rtl/>
          <w:lang w:bidi="fa-IR"/>
        </w:rPr>
        <w:t xml:space="preserve">أن أمّ سليم لما قدم النبيّ </w:t>
      </w:r>
      <w:r w:rsidRPr="00370385">
        <w:rPr>
          <w:rtl/>
        </w:rPr>
        <w:t>صلى‌الله‌عليه‌وآله‌وسلم</w:t>
      </w:r>
      <w:r w:rsidRPr="00E971FA">
        <w:rPr>
          <w:rtl/>
          <w:lang w:bidi="fa-IR"/>
        </w:rPr>
        <w:t xml:space="preserve"> قالت : يا رسول الله ، هذا أنس يخدمك ، وكان حينئذ ابن عشر سنين ، فخدم النّبيّ </w:t>
      </w:r>
      <w:r w:rsidRPr="00370385">
        <w:rPr>
          <w:rtl/>
        </w:rPr>
        <w:t>صلى‌الله‌عليه‌وآله‌وسلم</w:t>
      </w:r>
      <w:r w:rsidRPr="00E971FA">
        <w:rPr>
          <w:rtl/>
          <w:lang w:bidi="fa-IR"/>
        </w:rPr>
        <w:t xml:space="preserve"> منذ قدم المدينة حتى مات ، فاشتهر بخادم النّبيّ </w:t>
      </w:r>
      <w:r w:rsidRPr="00370385">
        <w:rPr>
          <w:rtl/>
        </w:rPr>
        <w:t>صلى‌الله‌عليه‌وآله‌وسلم</w:t>
      </w:r>
      <w:r w:rsidRPr="00E971FA">
        <w:rPr>
          <w:rtl/>
          <w:lang w:bidi="fa-IR"/>
        </w:rPr>
        <w:t>.</w:t>
      </w:r>
      <w:r>
        <w:rPr>
          <w:rFonts w:hint="cs"/>
          <w:rtl/>
          <w:lang w:bidi="fa-IR"/>
        </w:rPr>
        <w:t xml:space="preserve"> </w:t>
      </w:r>
      <w:r w:rsidRPr="00E971FA">
        <w:rPr>
          <w:rtl/>
          <w:lang w:bidi="fa-IR"/>
        </w:rPr>
        <w:t xml:space="preserve">وروت عن النّبيّ </w:t>
      </w:r>
      <w:r w:rsidRPr="00A72A19">
        <w:rPr>
          <w:rStyle w:val="libAlaemChar"/>
          <w:rtl/>
        </w:rPr>
        <w:t>صلى‌الله‌عليه‌وسلم</w:t>
      </w:r>
      <w:r w:rsidRPr="00E971FA">
        <w:rPr>
          <w:rtl/>
          <w:lang w:bidi="fa-IR"/>
        </w:rPr>
        <w:t xml:space="preserve"> عدة أحاديث ، روى عنها ابنها أنس ، وابن عباس ، وزيد بن ثابت ، وأبو سلمة بن عبد الرّحمن ، وآخرون.</w:t>
      </w:r>
    </w:p>
    <w:p w14:paraId="60E6647F" w14:textId="77777777" w:rsidR="003A7643" w:rsidRPr="00E971FA" w:rsidRDefault="003A7643" w:rsidP="003A7643">
      <w:pPr>
        <w:rPr>
          <w:rtl/>
          <w:lang w:bidi="fa-IR"/>
        </w:rPr>
      </w:pPr>
      <w:r w:rsidRPr="00E971FA">
        <w:rPr>
          <w:rtl/>
          <w:lang w:bidi="fa-IR"/>
        </w:rPr>
        <w:t>وذكر أبو عمر نسبها من كتاب ابن السّكن بحروفه ، لكن قال : اسم أمها مليكة ، والّذي في كتاب ابن السّكن اسم أمها أنيقة</w:t>
      </w:r>
      <w:r>
        <w:rPr>
          <w:rtl/>
          <w:lang w:bidi="fa-IR"/>
        </w:rPr>
        <w:t xml:space="preserve"> ـ </w:t>
      </w:r>
      <w:r w:rsidRPr="00E971FA">
        <w:rPr>
          <w:rtl/>
          <w:lang w:bidi="fa-IR"/>
        </w:rPr>
        <w:t>نبّه عليه ابن فتحون ، وكأن أبا عمر أخذه عن ابن سعد ، فإنه جزم بأن أمها مليكة بنت مالك بن عديّ بن زيد مناة.</w:t>
      </w:r>
    </w:p>
    <w:p w14:paraId="01AA42B8" w14:textId="77777777" w:rsidR="003A7643" w:rsidRPr="00E971FA" w:rsidRDefault="003A7643" w:rsidP="003A7643">
      <w:pPr>
        <w:rPr>
          <w:rtl/>
          <w:lang w:bidi="fa-IR"/>
        </w:rPr>
      </w:pPr>
      <w:r w:rsidRPr="001D5E45">
        <w:rPr>
          <w:rStyle w:val="libBold2Char"/>
          <w:rtl/>
        </w:rPr>
        <w:t xml:space="preserve">12078 ـ أم سليمان بنت أبي حكيم : </w:t>
      </w:r>
      <w:r w:rsidRPr="00E971FA">
        <w:rPr>
          <w:rtl/>
          <w:lang w:bidi="fa-IR"/>
        </w:rPr>
        <w:t xml:space="preserve">يقال : هي والدة سليمان بن أبي حثمة </w:t>
      </w:r>
      <w:r w:rsidRPr="00E971FA">
        <w:rPr>
          <w:rtl/>
        </w:rPr>
        <w:t>(1)</w:t>
      </w:r>
      <w:r>
        <w:rPr>
          <w:rtl/>
          <w:lang w:bidi="fa-IR"/>
        </w:rPr>
        <w:t>.</w:t>
      </w:r>
    </w:p>
    <w:p w14:paraId="7BCE3381" w14:textId="77777777" w:rsidR="003A7643" w:rsidRPr="00E971FA" w:rsidRDefault="003A7643" w:rsidP="00370385">
      <w:pPr>
        <w:pStyle w:val="libLine"/>
        <w:rPr>
          <w:rtl/>
          <w:lang w:bidi="fa-IR"/>
        </w:rPr>
      </w:pPr>
      <w:r w:rsidRPr="00E971FA">
        <w:rPr>
          <w:rtl/>
          <w:lang w:bidi="fa-IR"/>
        </w:rPr>
        <w:t>وتقدم أن اسمها الشّفاء ، وقال : هي غيرها. قال أبو عمر : أم سليمان ، وقيل أم سليم العدويّة ، وقال بعضهم : أم سلمة. روى عنها عبد الله بن الطّيب أو الطبيب</w:t>
      </w:r>
      <w:r>
        <w:rPr>
          <w:rtl/>
          <w:lang w:bidi="fa-IR"/>
        </w:rPr>
        <w:t xml:space="preserve"> ـ </w:t>
      </w:r>
      <w:r w:rsidRPr="00E971FA">
        <w:rPr>
          <w:rtl/>
          <w:lang w:bidi="fa-IR"/>
        </w:rPr>
        <w:t>أنها قالت :</w:t>
      </w:r>
      <w:r>
        <w:rPr>
          <w:rFonts w:hint="cs"/>
          <w:rtl/>
          <w:lang w:bidi="fa-IR"/>
        </w:rPr>
        <w:t xml:space="preserve"> </w:t>
      </w:r>
      <w:r w:rsidRPr="00E971FA">
        <w:rPr>
          <w:rtl/>
          <w:lang w:bidi="fa-IR"/>
        </w:rPr>
        <w:t xml:space="preserve">أدركت من النّساء وهن يصلّين مع النّبي </w:t>
      </w:r>
      <w:r w:rsidRPr="00A72A19">
        <w:rPr>
          <w:rStyle w:val="libAlaemChar"/>
          <w:rtl/>
        </w:rPr>
        <w:t>صلى‌الله‌عليه‌وسلم</w:t>
      </w:r>
      <w:r w:rsidRPr="00E971FA">
        <w:rPr>
          <w:rtl/>
          <w:lang w:bidi="fa-IR"/>
        </w:rPr>
        <w:t xml:space="preserve"> الفرائض.</w:t>
      </w:r>
    </w:p>
    <w:p w14:paraId="309AD194" w14:textId="77777777" w:rsidR="003A7643" w:rsidRPr="00E971FA" w:rsidRDefault="003A7643" w:rsidP="003A7643">
      <w:pPr>
        <w:rPr>
          <w:rtl/>
          <w:lang w:bidi="fa-IR"/>
        </w:rPr>
      </w:pPr>
      <w:r w:rsidRPr="00E971FA">
        <w:rPr>
          <w:rtl/>
          <w:lang w:bidi="fa-IR"/>
        </w:rPr>
        <w:t>قلت : وصله ابن مندة من طريق أحمد بن يونس ، عن ابن شهاب ، عن ابن أبي ليلى ، عن عبد الكريم ، عن عبد الله بن فلان ، عن أم سليم بنت أبي حكيم</w:t>
      </w:r>
      <w:r>
        <w:rPr>
          <w:rtl/>
          <w:lang w:bidi="fa-IR"/>
        </w:rPr>
        <w:t xml:space="preserve"> ـ </w:t>
      </w:r>
      <w:r w:rsidRPr="00E971FA">
        <w:rPr>
          <w:rtl/>
          <w:lang w:bidi="fa-IR"/>
        </w:rPr>
        <w:t>فذكره ، ولم يقل في آخره الفرائض. قال : ورواه محمد بن عبد الوهاب ، عن ابن شهاب ، فقال : عن أم سلمة بنت حكيم.</w:t>
      </w:r>
    </w:p>
    <w:p w14:paraId="3E66E791" w14:textId="77777777" w:rsidR="003A7643" w:rsidRPr="00E971FA" w:rsidRDefault="003A7643" w:rsidP="003A7643">
      <w:pPr>
        <w:rPr>
          <w:rtl/>
          <w:lang w:bidi="fa-IR"/>
        </w:rPr>
      </w:pPr>
      <w:r w:rsidRPr="00E971FA">
        <w:rPr>
          <w:rtl/>
          <w:lang w:bidi="fa-IR"/>
        </w:rPr>
        <w:t>قلت : رواية بنت عبد الوهاب وصلها الطّبرانيّ في الأوسط ، عن موسى بن هارون ،</w:t>
      </w:r>
    </w:p>
    <w:p w14:paraId="0CCE867D" w14:textId="77777777" w:rsidR="003A7643" w:rsidRPr="00E971FA" w:rsidRDefault="003A7643" w:rsidP="00693455">
      <w:pPr>
        <w:pStyle w:val="libLine"/>
        <w:rPr>
          <w:rtl/>
        </w:rPr>
      </w:pPr>
      <w:r w:rsidRPr="00E971FA">
        <w:rPr>
          <w:rtl/>
        </w:rPr>
        <w:t>__________________</w:t>
      </w:r>
    </w:p>
    <w:p w14:paraId="6A0A109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7480)</w:t>
      </w:r>
      <w:r>
        <w:rPr>
          <w:rtl/>
        </w:rPr>
        <w:t>.</w:t>
      </w:r>
    </w:p>
    <w:p w14:paraId="1F2B9759" w14:textId="77777777" w:rsidR="003A7643" w:rsidRPr="00E971FA" w:rsidRDefault="003A7643" w:rsidP="00C63DC2">
      <w:pPr>
        <w:pStyle w:val="libFootnoteCenterBold"/>
        <w:rPr>
          <w:rtl/>
        </w:rPr>
      </w:pPr>
      <w:r>
        <w:rPr>
          <w:rtl/>
        </w:rPr>
        <w:br w:type="page"/>
      </w:r>
      <w:r w:rsidRPr="00E971FA">
        <w:rPr>
          <w:rtl/>
        </w:rPr>
        <w:lastRenderedPageBreak/>
        <w:t>عنه. واعتمد الذّهبي على رواية ابن يونس ، ففسر القواعد بقواعد إبراهيم ، وليس كما ظنّ ، بل المراد القواعد من النّساء.</w:t>
      </w:r>
    </w:p>
    <w:p w14:paraId="6659FC09" w14:textId="77777777" w:rsidR="003A7643" w:rsidRPr="00E971FA" w:rsidRDefault="003A7643" w:rsidP="003A7643">
      <w:pPr>
        <w:rPr>
          <w:rtl/>
          <w:lang w:bidi="fa-IR"/>
        </w:rPr>
      </w:pPr>
      <w:r w:rsidRPr="00E971FA">
        <w:rPr>
          <w:rtl/>
          <w:lang w:bidi="fa-IR"/>
        </w:rPr>
        <w:t>هكذا أخرجه أبو بكر بن أبي شيبة ، عن أحمد بن يونس بلفظ : «لا تصلّين الفرائض»</w:t>
      </w:r>
      <w:r>
        <w:rPr>
          <w:rtl/>
          <w:lang w:bidi="fa-IR"/>
        </w:rPr>
        <w:t>.</w:t>
      </w:r>
      <w:r>
        <w:rPr>
          <w:rFonts w:hint="cs"/>
          <w:rtl/>
          <w:lang w:bidi="fa-IR"/>
        </w:rPr>
        <w:t xml:space="preserve"> </w:t>
      </w:r>
      <w:r w:rsidRPr="00E971FA">
        <w:rPr>
          <w:rtl/>
          <w:lang w:bidi="fa-IR"/>
        </w:rPr>
        <w:t>والسند ضعيف من أجل ابن أبي ليلى ، وهو محمد ، وشيخه عبد الكريم ، وهو ابن أبي المخارق.</w:t>
      </w:r>
    </w:p>
    <w:p w14:paraId="2526C2C8" w14:textId="77777777" w:rsidR="003A7643" w:rsidRPr="00E971FA" w:rsidRDefault="003A7643" w:rsidP="003A7643">
      <w:pPr>
        <w:rPr>
          <w:rtl/>
          <w:lang w:bidi="fa-IR"/>
        </w:rPr>
      </w:pPr>
      <w:r w:rsidRPr="00E971FA">
        <w:rPr>
          <w:rtl/>
          <w:lang w:bidi="fa-IR"/>
        </w:rPr>
        <w:t xml:space="preserve">وقد أخرجه ابن مندة أيضا في ترجمة أم سليمان بن أبي خثمة ، من طريق أبي محصن </w:t>
      </w:r>
      <w:r>
        <w:rPr>
          <w:rtl/>
          <w:lang w:bidi="fa-IR"/>
        </w:rPr>
        <w:t>[</w:t>
      </w:r>
      <w:r w:rsidRPr="00E971FA">
        <w:rPr>
          <w:rtl/>
          <w:lang w:bidi="fa-IR"/>
        </w:rPr>
        <w:t>ابن حصين</w:t>
      </w:r>
      <w:r>
        <w:rPr>
          <w:rtl/>
          <w:lang w:bidi="fa-IR"/>
        </w:rPr>
        <w:t>]</w:t>
      </w:r>
      <w:r w:rsidRPr="00E971FA">
        <w:rPr>
          <w:rtl/>
          <w:lang w:bidi="fa-IR"/>
        </w:rPr>
        <w:t xml:space="preserve"> </w:t>
      </w:r>
      <w:r w:rsidRPr="00E971FA">
        <w:rPr>
          <w:rtl/>
        </w:rPr>
        <w:t>(1)</w:t>
      </w:r>
      <w:r w:rsidRPr="00E971FA">
        <w:rPr>
          <w:rtl/>
          <w:lang w:bidi="fa-IR"/>
        </w:rPr>
        <w:t xml:space="preserve"> بن نمير ، عن ابن أبي ليلى كذلك ، فقال : عبد الله بن الطّيب ، فذكره.</w:t>
      </w:r>
    </w:p>
    <w:p w14:paraId="5B0B4081" w14:textId="77777777" w:rsidR="003A7643" w:rsidRPr="00E971FA" w:rsidRDefault="003A7643" w:rsidP="003A7643">
      <w:pPr>
        <w:rPr>
          <w:rtl/>
          <w:lang w:bidi="fa-IR"/>
        </w:rPr>
      </w:pPr>
      <w:r w:rsidRPr="00E971FA">
        <w:rPr>
          <w:rtl/>
          <w:lang w:bidi="fa-IR"/>
        </w:rPr>
        <w:t>وأخرجه أبو نعيم من مسند الحسن بن سفيان ، عن محمد بن جامع ، عن أبي محصن ، عن ابن أبي ليلى كذلك.</w:t>
      </w:r>
    </w:p>
    <w:p w14:paraId="59B68A80" w14:textId="77777777" w:rsidR="003A7643" w:rsidRPr="00E971FA" w:rsidRDefault="003A7643" w:rsidP="003A7643">
      <w:pPr>
        <w:rPr>
          <w:rtl/>
          <w:lang w:bidi="fa-IR"/>
        </w:rPr>
      </w:pPr>
      <w:r w:rsidRPr="001D5E45">
        <w:rPr>
          <w:rStyle w:val="libBold2Char"/>
          <w:rtl/>
        </w:rPr>
        <w:t xml:space="preserve">12079 ـ أم سماك بنت ثابت : </w:t>
      </w:r>
      <w:r w:rsidRPr="00E971FA">
        <w:rPr>
          <w:rtl/>
          <w:lang w:bidi="fa-IR"/>
        </w:rPr>
        <w:t>اسمها أذينة. تقدّمت.</w:t>
      </w:r>
    </w:p>
    <w:p w14:paraId="4AEC3115" w14:textId="77777777" w:rsidR="003A7643" w:rsidRPr="00E971FA" w:rsidRDefault="003A7643" w:rsidP="003A7643">
      <w:pPr>
        <w:rPr>
          <w:rtl/>
          <w:lang w:bidi="fa-IR"/>
        </w:rPr>
      </w:pPr>
      <w:r w:rsidRPr="001D5E45">
        <w:rPr>
          <w:rStyle w:val="libBold2Char"/>
          <w:rtl/>
        </w:rPr>
        <w:t xml:space="preserve">12080 ـ أم سماك بنت سهل : </w:t>
      </w:r>
      <w:r w:rsidRPr="00E971FA">
        <w:rPr>
          <w:rtl/>
          <w:lang w:bidi="fa-IR"/>
        </w:rPr>
        <w:t>في ترجمة أمها أمامة بنت سماك.</w:t>
      </w:r>
    </w:p>
    <w:p w14:paraId="6223D1A3" w14:textId="77777777" w:rsidR="003A7643" w:rsidRPr="00E971FA" w:rsidRDefault="003A7643" w:rsidP="003A7643">
      <w:pPr>
        <w:rPr>
          <w:rtl/>
          <w:lang w:bidi="fa-IR"/>
        </w:rPr>
      </w:pPr>
      <w:r w:rsidRPr="001D5E45">
        <w:rPr>
          <w:rStyle w:val="libBold2Char"/>
          <w:rtl/>
        </w:rPr>
        <w:t xml:space="preserve">12081 ـ أم سماك </w:t>
      </w:r>
      <w:r w:rsidRPr="00E971FA">
        <w:rPr>
          <w:rtl/>
          <w:lang w:bidi="fa-IR"/>
        </w:rPr>
        <w:t>بنت فضالة بن عديّ الأنصاريّة ، أخت أنس بن فضالة.</w:t>
      </w:r>
    </w:p>
    <w:p w14:paraId="132E4058" w14:textId="77777777" w:rsidR="003A7643" w:rsidRPr="00E971FA" w:rsidRDefault="003A7643" w:rsidP="003A7643">
      <w:pPr>
        <w:rPr>
          <w:rtl/>
          <w:lang w:bidi="fa-IR"/>
        </w:rPr>
      </w:pPr>
      <w:r w:rsidRPr="00E971FA">
        <w:rPr>
          <w:rtl/>
          <w:lang w:bidi="fa-IR"/>
        </w:rPr>
        <w:t>ذكرها ابن سعد في المبايعات ، وقال : أمها سودة بن سويد بن حرام بن الهيثم بن وهب.</w:t>
      </w:r>
    </w:p>
    <w:p w14:paraId="7067398C" w14:textId="77777777" w:rsidR="003A7643" w:rsidRPr="00E971FA" w:rsidRDefault="003A7643" w:rsidP="003A7643">
      <w:pPr>
        <w:rPr>
          <w:rtl/>
          <w:lang w:bidi="fa-IR"/>
        </w:rPr>
      </w:pPr>
      <w:r w:rsidRPr="001D5E45">
        <w:rPr>
          <w:rStyle w:val="libBold2Char"/>
          <w:rtl/>
        </w:rPr>
        <w:t xml:space="preserve">12082 ـ أم سمرة </w:t>
      </w:r>
      <w:r w:rsidRPr="00B0365E">
        <w:rPr>
          <w:rtl/>
        </w:rPr>
        <w:t>(2)</w:t>
      </w:r>
      <w:r w:rsidRPr="001D5E45">
        <w:rPr>
          <w:rStyle w:val="libBold2Char"/>
          <w:rtl/>
        </w:rPr>
        <w:t xml:space="preserve"> </w:t>
      </w:r>
      <w:r w:rsidRPr="00E971FA">
        <w:rPr>
          <w:rtl/>
          <w:lang w:bidi="fa-IR"/>
        </w:rPr>
        <w:t>: لها ذكر في ترجمة سميحة في أسماء الرّجال.</w:t>
      </w:r>
    </w:p>
    <w:p w14:paraId="431797EF" w14:textId="77777777" w:rsidR="003A7643" w:rsidRPr="001D5E45" w:rsidRDefault="003A7643" w:rsidP="003A7643">
      <w:pPr>
        <w:rPr>
          <w:rStyle w:val="libBold2Char"/>
          <w:rtl/>
        </w:rPr>
      </w:pPr>
      <w:r w:rsidRPr="001D5E45">
        <w:rPr>
          <w:rStyle w:val="libBold2Char"/>
          <w:rtl/>
        </w:rPr>
        <w:t xml:space="preserve">12083 ـ أم سنان الأسلمية </w:t>
      </w:r>
      <w:r w:rsidRPr="00B0365E">
        <w:rPr>
          <w:rtl/>
        </w:rPr>
        <w:t>(3)</w:t>
      </w:r>
      <w:r w:rsidRPr="001D5E45">
        <w:rPr>
          <w:rStyle w:val="libBold2Char"/>
          <w:rtl/>
        </w:rPr>
        <w:t>.</w:t>
      </w:r>
    </w:p>
    <w:p w14:paraId="7B2C9133" w14:textId="77777777" w:rsidR="003A7643" w:rsidRPr="00E971FA" w:rsidRDefault="003A7643" w:rsidP="00370385">
      <w:pPr>
        <w:pStyle w:val="libLine"/>
        <w:rPr>
          <w:rtl/>
          <w:lang w:bidi="fa-IR"/>
        </w:rPr>
      </w:pPr>
      <w:r w:rsidRPr="00E971FA">
        <w:rPr>
          <w:rtl/>
          <w:lang w:bidi="fa-IR"/>
        </w:rPr>
        <w:t xml:space="preserve">ذكرها مطيّن في الصّحابة ، </w:t>
      </w:r>
      <w:r>
        <w:rPr>
          <w:rtl/>
          <w:lang w:bidi="fa-IR"/>
        </w:rPr>
        <w:t>و</w:t>
      </w:r>
      <w:r w:rsidRPr="00E971FA">
        <w:rPr>
          <w:rtl/>
          <w:lang w:bidi="fa-IR"/>
        </w:rPr>
        <w:t xml:space="preserve">أخرج من طريق محمد بن عمر بن صالح ، عن أبي سنان يزيد بن حريث ، عن ثبيتة ، بمثلثة وموحدة ثم مثناة مصغّرة ، بنت حنظلة ، عن أمها أم سنان الأسلميّة من المبايعات ، قالت : جئت النبيّ </w:t>
      </w:r>
      <w:r w:rsidRPr="00A72A19">
        <w:rPr>
          <w:rStyle w:val="libAlaemChar"/>
          <w:rtl/>
        </w:rPr>
        <w:t>صلى‌الله‌عليه‌وآله‌وسلم</w:t>
      </w:r>
      <w:r w:rsidRPr="00E971FA">
        <w:rPr>
          <w:rtl/>
          <w:lang w:bidi="fa-IR"/>
        </w:rPr>
        <w:t xml:space="preserve"> فقلت : يا رسول الله ، إني جئتك وما جئت حتى ألجأت من الحاجة. فقال : «لو استعففت لكان خيرا لك» </w:t>
      </w:r>
      <w:r w:rsidRPr="00E971FA">
        <w:rPr>
          <w:rtl/>
        </w:rPr>
        <w:t>(4)</w:t>
      </w:r>
      <w:r>
        <w:rPr>
          <w:rtl/>
          <w:lang w:bidi="fa-IR"/>
        </w:rPr>
        <w:t>.</w:t>
      </w:r>
    </w:p>
    <w:p w14:paraId="77CB4883" w14:textId="77777777" w:rsidR="003A7643" w:rsidRPr="00E971FA" w:rsidRDefault="003A7643" w:rsidP="00370385">
      <w:pPr>
        <w:pStyle w:val="libLine"/>
        <w:rPr>
          <w:rtl/>
          <w:lang w:bidi="fa-IR"/>
        </w:rPr>
      </w:pPr>
      <w:r>
        <w:rPr>
          <w:rtl/>
          <w:lang w:bidi="fa-IR"/>
        </w:rPr>
        <w:t>و</w:t>
      </w:r>
      <w:r w:rsidRPr="00E971FA">
        <w:rPr>
          <w:rtl/>
          <w:lang w:bidi="fa-IR"/>
        </w:rPr>
        <w:t xml:space="preserve">قال أبو عمر : أم سنان الأسلمية قالت : أتيت رسول الله </w:t>
      </w:r>
      <w:r w:rsidRPr="00A72A19">
        <w:rPr>
          <w:rStyle w:val="libAlaemChar"/>
          <w:rtl/>
        </w:rPr>
        <w:t>صلى‌الله‌عليه‌وآله‌وسلم</w:t>
      </w:r>
      <w:r w:rsidRPr="00E971FA">
        <w:rPr>
          <w:rtl/>
          <w:lang w:bidi="fa-IR"/>
        </w:rPr>
        <w:t xml:space="preserve"> فبايعته على الإسلام ، فنظر إلى يدي ، فقال : «ما على إحداكنّ أن تغيّر أظفارها»</w:t>
      </w:r>
      <w:r>
        <w:rPr>
          <w:rtl/>
          <w:lang w:bidi="fa-IR"/>
        </w:rPr>
        <w:t>.</w:t>
      </w:r>
      <w:r>
        <w:rPr>
          <w:rFonts w:hint="cs"/>
          <w:rtl/>
          <w:lang w:bidi="fa-IR"/>
        </w:rPr>
        <w:t xml:space="preserve"> </w:t>
      </w:r>
      <w:r w:rsidRPr="00E971FA">
        <w:rPr>
          <w:rtl/>
          <w:lang w:bidi="fa-IR"/>
        </w:rPr>
        <w:t>قالت :</w:t>
      </w:r>
    </w:p>
    <w:p w14:paraId="4CA9B483" w14:textId="77777777" w:rsidR="003A7643" w:rsidRPr="00E971FA" w:rsidRDefault="003A7643" w:rsidP="00693455">
      <w:pPr>
        <w:pStyle w:val="libLine"/>
        <w:rPr>
          <w:rtl/>
        </w:rPr>
      </w:pPr>
      <w:r w:rsidRPr="00E971FA">
        <w:rPr>
          <w:rtl/>
        </w:rPr>
        <w:t>__________________</w:t>
      </w:r>
    </w:p>
    <w:p w14:paraId="257EE739" w14:textId="77777777" w:rsidR="003A7643" w:rsidRPr="00E971FA" w:rsidRDefault="003A7643" w:rsidP="00016E8A">
      <w:pPr>
        <w:pStyle w:val="libFootnote0"/>
        <w:rPr>
          <w:rtl/>
          <w:lang w:bidi="fa-IR"/>
        </w:rPr>
      </w:pPr>
      <w:r>
        <w:rPr>
          <w:rtl/>
        </w:rPr>
        <w:t>(</w:t>
      </w:r>
      <w:r w:rsidRPr="00E971FA">
        <w:rPr>
          <w:rtl/>
        </w:rPr>
        <w:t>1) سقط في أ.</w:t>
      </w:r>
    </w:p>
    <w:p w14:paraId="10794330"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7482)</w:t>
      </w:r>
      <w:r>
        <w:rPr>
          <w:rtl/>
        </w:rPr>
        <w:t>.</w:t>
      </w:r>
    </w:p>
    <w:p w14:paraId="171334D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7483) ، الاستيعاب ت </w:t>
      </w:r>
      <w:r>
        <w:rPr>
          <w:rtl/>
        </w:rPr>
        <w:t>(</w:t>
      </w:r>
      <w:r w:rsidRPr="00E971FA">
        <w:rPr>
          <w:rtl/>
        </w:rPr>
        <w:t>3623) ، الثقات 3 / 464 أعلام النساء 2 / 262 ، تجريد أسماء الصحابة 2 / 323 ، تلقيح فهوم أهل الأثر 387 الإكمال 4 / 443.</w:t>
      </w:r>
    </w:p>
    <w:p w14:paraId="56E01DD6" w14:textId="77777777" w:rsidR="003A7643" w:rsidRPr="00E971FA" w:rsidRDefault="003A7643" w:rsidP="00016E8A">
      <w:pPr>
        <w:pStyle w:val="libFootnote0"/>
        <w:rPr>
          <w:rtl/>
          <w:lang w:bidi="fa-IR"/>
        </w:rPr>
      </w:pPr>
      <w:r>
        <w:rPr>
          <w:rtl/>
        </w:rPr>
        <w:t>(</w:t>
      </w:r>
      <w:r w:rsidRPr="00E971FA">
        <w:rPr>
          <w:rtl/>
        </w:rPr>
        <w:t>4) انظر المجمع 3 / 93.</w:t>
      </w:r>
    </w:p>
    <w:p w14:paraId="6EE577E0"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وكنا نخرج مع رسول الله </w:t>
      </w:r>
      <w:r w:rsidRPr="00A72A19">
        <w:rPr>
          <w:rStyle w:val="libAlaemChar"/>
          <w:rtl/>
        </w:rPr>
        <w:t>صلى‌الله‌عليه‌وآله‌وسلم</w:t>
      </w:r>
      <w:r w:rsidRPr="00E971FA">
        <w:rPr>
          <w:rtl/>
          <w:lang w:bidi="fa-IR"/>
        </w:rPr>
        <w:t xml:space="preserve"> ، إلى الجمعة والعيدين. روت عنها ثبيتة بنت حنظلة.</w:t>
      </w:r>
    </w:p>
    <w:p w14:paraId="7434C41C" w14:textId="77777777" w:rsidR="003A7643" w:rsidRPr="00E971FA" w:rsidRDefault="003A7643" w:rsidP="00370385">
      <w:pPr>
        <w:pStyle w:val="libLine"/>
        <w:rPr>
          <w:rtl/>
          <w:lang w:bidi="fa-IR"/>
        </w:rPr>
      </w:pPr>
      <w:r w:rsidRPr="00E971FA">
        <w:rPr>
          <w:rtl/>
          <w:lang w:bidi="fa-IR"/>
        </w:rPr>
        <w:t xml:space="preserve">قلت : والحديث الّذي أخرجه الخطيب في المؤتلف من طريق يحيى بن العلاء القاضي عن صالح بن حريث بن يزيد عن </w:t>
      </w:r>
      <w:r>
        <w:rPr>
          <w:rtl/>
          <w:lang w:bidi="fa-IR"/>
        </w:rPr>
        <w:t>[..</w:t>
      </w:r>
      <w:r w:rsidRPr="00E971FA">
        <w:rPr>
          <w:rtl/>
          <w:lang w:bidi="fa-IR"/>
        </w:rPr>
        <w:t>.</w:t>
      </w:r>
      <w:r>
        <w:rPr>
          <w:rtl/>
          <w:lang w:bidi="fa-IR"/>
        </w:rPr>
        <w:t>]</w:t>
      </w:r>
      <w:r w:rsidRPr="00E971FA">
        <w:rPr>
          <w:rtl/>
          <w:lang w:bidi="fa-IR"/>
        </w:rPr>
        <w:t xml:space="preserve"> سمعت ثبيتة به أخرجه ابن سعد عن الواقديّ ، عن عمر بن صالح الحوطي ، عن حريث بن يزيد الأسلميّ ، عن ثبيتة بنت حنظلة ، عن أمها أم سنان. وأخرج أيضا في ترجمة صفية بنت حيي ، من طريق ثبيتة بنت حنظلة ، عن أمها ، عن أم سنان الأسلمية ، قالت : كنت فيمن حضر عرس صفية فمشطناها وعطرناها ، وكانت من أضوإ ما يكون من النساء ، فأعرس بها رسول الله </w:t>
      </w:r>
      <w:r w:rsidRPr="00A72A19">
        <w:rPr>
          <w:rStyle w:val="libAlaemChar"/>
          <w:rtl/>
        </w:rPr>
        <w:t>صلى‌الله‌عليه‌وآله‌وسلم</w:t>
      </w:r>
      <w:r w:rsidRPr="00E971FA">
        <w:rPr>
          <w:rtl/>
          <w:lang w:bidi="fa-IR"/>
        </w:rPr>
        <w:t xml:space="preserve"> ، فسألناها ، فذكرت أنه سر بها ، ولم ينم تلك الليلة ، لم يزل يتحدث معها وأصبح فأولم عليها.</w:t>
      </w:r>
    </w:p>
    <w:p w14:paraId="27544A34" w14:textId="77777777" w:rsidR="003A7643" w:rsidRPr="00E971FA" w:rsidRDefault="003A7643" w:rsidP="00370385">
      <w:pPr>
        <w:pStyle w:val="libLine"/>
        <w:rPr>
          <w:rtl/>
          <w:lang w:bidi="fa-IR"/>
        </w:rPr>
      </w:pPr>
      <w:r w:rsidRPr="00E971FA">
        <w:rPr>
          <w:rtl/>
          <w:lang w:bidi="fa-IR"/>
        </w:rPr>
        <w:t xml:space="preserve">وعن الواقديّ عن عبد الله بن أبي يحيى ، عن ثبيتة ، عن أمها ، قالت : لما أراد النبي </w:t>
      </w:r>
      <w:r w:rsidRPr="00A72A19">
        <w:rPr>
          <w:rStyle w:val="libAlaemChar"/>
          <w:rtl/>
        </w:rPr>
        <w:t>صلى‌الله‌عليه‌وآله‌وسلم</w:t>
      </w:r>
      <w:r w:rsidRPr="00E971FA">
        <w:rPr>
          <w:rtl/>
          <w:lang w:bidi="fa-IR"/>
        </w:rPr>
        <w:t xml:space="preserve"> الخروج إلى خيبر قلت : يا رسول الله أخرج معك ، أخرز السقاء ، وأداوي الجرحى</w:t>
      </w:r>
      <w:r>
        <w:rPr>
          <w:rtl/>
          <w:lang w:bidi="fa-IR"/>
        </w:rPr>
        <w:t xml:space="preserve"> ..</w:t>
      </w:r>
      <w:r w:rsidRPr="00E971FA">
        <w:rPr>
          <w:rtl/>
          <w:lang w:bidi="fa-IR"/>
        </w:rPr>
        <w:t>. الحديث ، وفيه : فإن لك صواحب قد أذنت لهنّ من قومك ومن غيرهم. قال : فكوني مع أم سلمة.</w:t>
      </w:r>
    </w:p>
    <w:p w14:paraId="67AF733F" w14:textId="77777777" w:rsidR="003A7643" w:rsidRPr="001D5E45" w:rsidRDefault="003A7643" w:rsidP="003A7643">
      <w:pPr>
        <w:rPr>
          <w:rStyle w:val="libBold2Char"/>
          <w:rtl/>
        </w:rPr>
      </w:pPr>
      <w:r w:rsidRPr="001D5E45">
        <w:rPr>
          <w:rStyle w:val="libBold2Char"/>
          <w:rtl/>
        </w:rPr>
        <w:t xml:space="preserve">12084 ـ أم سنان الأنصارية </w:t>
      </w:r>
      <w:r w:rsidRPr="00B0365E">
        <w:rPr>
          <w:rtl/>
        </w:rPr>
        <w:t>(1)</w:t>
      </w:r>
      <w:r w:rsidRPr="001D5E45">
        <w:rPr>
          <w:rStyle w:val="libBold2Char"/>
          <w:rtl/>
        </w:rPr>
        <w:t>.</w:t>
      </w:r>
    </w:p>
    <w:p w14:paraId="50E5273B" w14:textId="77777777" w:rsidR="003A7643" w:rsidRPr="00E971FA" w:rsidRDefault="003A7643" w:rsidP="00370385">
      <w:pPr>
        <w:pStyle w:val="libLine"/>
        <w:rPr>
          <w:rtl/>
          <w:lang w:bidi="fa-IR"/>
        </w:rPr>
      </w:pPr>
      <w:r w:rsidRPr="00E971FA">
        <w:rPr>
          <w:rtl/>
          <w:lang w:bidi="fa-IR"/>
        </w:rPr>
        <w:t xml:space="preserve">خلطها ابن مندة بالأسلمية ، فاستدركها أبو موسى ، </w:t>
      </w:r>
      <w:r>
        <w:rPr>
          <w:rtl/>
          <w:lang w:bidi="fa-IR"/>
        </w:rPr>
        <w:t>و</w:t>
      </w:r>
      <w:r w:rsidRPr="00E971FA">
        <w:rPr>
          <w:rtl/>
          <w:lang w:bidi="fa-IR"/>
        </w:rPr>
        <w:t>أخرج من طريق حبيب المعلم عن عطاء عن ابن عباس</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لما رجع من حجة الوداع لقي امرأة من الأنصار يقال لها أم سنان ، فقال : عمرة في رمضان تعدل حجة أو حجة معي.</w:t>
      </w:r>
    </w:p>
    <w:p w14:paraId="021ED921" w14:textId="77777777" w:rsidR="003A7643" w:rsidRPr="00E971FA" w:rsidRDefault="003A7643" w:rsidP="00370385">
      <w:pPr>
        <w:pStyle w:val="libLine"/>
        <w:rPr>
          <w:rtl/>
          <w:lang w:bidi="fa-IR"/>
        </w:rPr>
      </w:pPr>
      <w:r>
        <w:rPr>
          <w:rtl/>
          <w:lang w:bidi="fa-IR"/>
        </w:rPr>
        <w:t>و</w:t>
      </w:r>
      <w:r w:rsidRPr="00E971FA">
        <w:rPr>
          <w:rtl/>
          <w:lang w:bidi="fa-IR"/>
        </w:rPr>
        <w:t xml:space="preserve">أخرجه ابن مندة ، من طريق صدقة بن عبد الله ، عن ابن جريج ، عن عطاء ، عن ابن عباس أن النبيّ </w:t>
      </w:r>
      <w:r w:rsidRPr="00A72A19">
        <w:rPr>
          <w:rStyle w:val="libAlaemChar"/>
          <w:rtl/>
        </w:rPr>
        <w:t>صلى‌الله‌عليه‌وآله‌وسلم</w:t>
      </w:r>
      <w:r w:rsidRPr="00E971FA">
        <w:rPr>
          <w:rtl/>
          <w:lang w:bidi="fa-IR"/>
        </w:rPr>
        <w:t xml:space="preserve"> قال لامرأة من الأنصار : ما منعك أن تحجّي معنا</w:t>
      </w:r>
      <w:r>
        <w:rPr>
          <w:rtl/>
          <w:lang w:bidi="fa-IR"/>
        </w:rPr>
        <w:t>؟</w:t>
      </w:r>
      <w:r>
        <w:rPr>
          <w:rFonts w:hint="cs"/>
          <w:rtl/>
          <w:lang w:bidi="fa-IR"/>
        </w:rPr>
        <w:t xml:space="preserve"> </w:t>
      </w:r>
      <w:r w:rsidRPr="00E971FA">
        <w:rPr>
          <w:rtl/>
          <w:lang w:bidi="fa-IR"/>
        </w:rPr>
        <w:t>الحديث.</w:t>
      </w:r>
      <w:r>
        <w:rPr>
          <w:rFonts w:hint="cs"/>
          <w:rtl/>
          <w:lang w:bidi="fa-IR"/>
        </w:rPr>
        <w:t xml:space="preserve"> </w:t>
      </w:r>
      <w:r w:rsidRPr="00E971FA">
        <w:rPr>
          <w:rtl/>
          <w:lang w:bidi="fa-IR"/>
        </w:rPr>
        <w:t>قال ابن جريج : وسمعت داود بن أبي عاصم يحدث عن عطاء ، عن أبي بكر بن عبد الرحمن بهذا ، وسمى المرأة أم سنان.</w:t>
      </w:r>
    </w:p>
    <w:p w14:paraId="747C8088" w14:textId="77777777" w:rsidR="003A7643" w:rsidRDefault="003A7643" w:rsidP="003A7643">
      <w:pPr>
        <w:rPr>
          <w:rtl/>
          <w:lang w:bidi="fa-IR"/>
        </w:rPr>
      </w:pPr>
      <w:r w:rsidRPr="001D5E45">
        <w:rPr>
          <w:rStyle w:val="libBold2Char"/>
          <w:rtl/>
        </w:rPr>
        <w:t xml:space="preserve">12085 ـ أم سنبلة الأسلمية </w:t>
      </w:r>
      <w:r w:rsidRPr="00B0365E">
        <w:rPr>
          <w:rtl/>
        </w:rPr>
        <w:t>(2)</w:t>
      </w:r>
      <w:r w:rsidRPr="001D5E45">
        <w:rPr>
          <w:rStyle w:val="libBold2Char"/>
          <w:rtl/>
        </w:rPr>
        <w:t>.</w:t>
      </w:r>
    </w:p>
    <w:p w14:paraId="675BCE6D" w14:textId="77777777" w:rsidR="003A7643" w:rsidRPr="00E971FA" w:rsidRDefault="003A7643" w:rsidP="003A7643">
      <w:pPr>
        <w:rPr>
          <w:rtl/>
          <w:lang w:bidi="fa-IR"/>
        </w:rPr>
      </w:pPr>
      <w:r w:rsidRPr="00E971FA">
        <w:rPr>
          <w:rtl/>
          <w:lang w:bidi="fa-IR"/>
        </w:rPr>
        <w:t>قال ابن مندة : روت عنها عائشة. وقال ابن السكن : حديثها في أهل المدينة ، ثم</w:t>
      </w:r>
    </w:p>
    <w:p w14:paraId="480B2774" w14:textId="77777777" w:rsidR="003A7643" w:rsidRPr="00E971FA" w:rsidRDefault="003A7643" w:rsidP="00693455">
      <w:pPr>
        <w:pStyle w:val="libLine"/>
        <w:rPr>
          <w:rtl/>
        </w:rPr>
      </w:pPr>
      <w:r w:rsidRPr="00E971FA">
        <w:rPr>
          <w:rtl/>
        </w:rPr>
        <w:t>__________________</w:t>
      </w:r>
    </w:p>
    <w:p w14:paraId="6EF570A5"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7484)</w:t>
      </w:r>
      <w:r>
        <w:rPr>
          <w:rtl/>
        </w:rPr>
        <w:t>.</w:t>
      </w:r>
    </w:p>
    <w:p w14:paraId="58EF4C2C"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7485) ، الاستيعاب ت </w:t>
      </w:r>
      <w:r>
        <w:rPr>
          <w:rtl/>
        </w:rPr>
        <w:t>(</w:t>
      </w:r>
      <w:r w:rsidRPr="00E971FA">
        <w:rPr>
          <w:rtl/>
        </w:rPr>
        <w:t>3624) ، الثقات 3 / 464. أعلام النساء 2 / 265. تجريد أسماء الصحابة 2 / 323 ، تلقيح فهوم أهل الأثر 387 بقي بن مخلد 983.</w:t>
      </w:r>
    </w:p>
    <w:p w14:paraId="6F4A12EA" w14:textId="77777777" w:rsidR="003A7643" w:rsidRPr="00E971FA" w:rsidRDefault="003A7643" w:rsidP="00370385">
      <w:pPr>
        <w:pStyle w:val="libLine"/>
        <w:rPr>
          <w:rtl/>
          <w:lang w:bidi="fa-IR"/>
        </w:rPr>
      </w:pPr>
      <w:r>
        <w:rPr>
          <w:rtl/>
          <w:lang w:bidi="fa-IR"/>
        </w:rPr>
        <w:br w:type="page"/>
      </w:r>
      <w:r w:rsidRPr="00E971FA">
        <w:rPr>
          <w:rtl/>
          <w:lang w:bidi="fa-IR"/>
        </w:rPr>
        <w:lastRenderedPageBreak/>
        <w:t>أخرج من رواية أبي أويس ، عن عبد الرّحمن بن حرملة ، عن عبد الله بن نيار الأسلميّ ، عن عروة</w:t>
      </w:r>
      <w:r>
        <w:rPr>
          <w:rtl/>
          <w:lang w:bidi="fa-IR"/>
        </w:rPr>
        <w:t xml:space="preserve"> ـ </w:t>
      </w:r>
      <w:r w:rsidRPr="00E971FA">
        <w:rPr>
          <w:rtl/>
          <w:lang w:bidi="fa-IR"/>
        </w:rPr>
        <w:t xml:space="preserve">سمعت عائشة تقول : أهدت أم سنبلة الأسلميّة لرسول الله </w:t>
      </w:r>
      <w:r w:rsidRPr="00370385">
        <w:rPr>
          <w:rtl/>
        </w:rPr>
        <w:t>صلى‌الله‌عليه‌وآله‌وسلم</w:t>
      </w:r>
      <w:r w:rsidRPr="00E971FA">
        <w:rPr>
          <w:rtl/>
          <w:lang w:bidi="fa-IR"/>
        </w:rPr>
        <w:t xml:space="preserve"> لبنا ، فدخلت عليه فلم تجده ، فقلت لها : إن رسول الله </w:t>
      </w:r>
      <w:r w:rsidRPr="00370385">
        <w:rPr>
          <w:rtl/>
        </w:rPr>
        <w:t>صلى‌الله‌عليه‌وآله‌وسلم</w:t>
      </w:r>
      <w:r w:rsidRPr="00E971FA">
        <w:rPr>
          <w:rtl/>
          <w:lang w:bidi="fa-IR"/>
        </w:rPr>
        <w:t xml:space="preserve"> قد نهى أن نأكل ما تهديه الأعراب ، فدخل رسول الله </w:t>
      </w:r>
      <w:r w:rsidRPr="00370385">
        <w:rPr>
          <w:rtl/>
        </w:rPr>
        <w:t>صلى‌الله‌عليه‌وآله‌وسلم</w:t>
      </w:r>
      <w:r w:rsidRPr="00E971FA">
        <w:rPr>
          <w:rtl/>
          <w:lang w:bidi="fa-IR"/>
        </w:rPr>
        <w:t xml:space="preserve"> وأبو بكر ، فقال : «يا أمّ سنبلة ، ما هذا معك</w:t>
      </w:r>
      <w:r>
        <w:rPr>
          <w:rtl/>
          <w:lang w:bidi="fa-IR"/>
        </w:rPr>
        <w:t>؟</w:t>
      </w:r>
      <w:r w:rsidRPr="00E971FA">
        <w:rPr>
          <w:rtl/>
          <w:lang w:bidi="fa-IR"/>
        </w:rPr>
        <w:t xml:space="preserve">» قالت : لبن أهديته إليك. قال : «اسكبي يا أمّ سنبلة» ، فناولته رسول الله </w:t>
      </w:r>
      <w:r w:rsidRPr="00A72A19">
        <w:rPr>
          <w:rStyle w:val="libAlaemChar"/>
          <w:rtl/>
        </w:rPr>
        <w:t>صلى‌الله‌عليه‌وآله‌وسلم</w:t>
      </w:r>
      <w:r w:rsidRPr="00E971FA">
        <w:rPr>
          <w:rtl/>
          <w:lang w:bidi="fa-IR"/>
        </w:rPr>
        <w:t xml:space="preserve"> فشرب ، فقالت عائشة : يا رسول الله ، قد كنت حدثتنا أنك نهيت عن طعام الأعراب. فقال : «يا عائشة ، ليسوا بأعراب ، هم أهل باديتنا ، ونحن أهل حاضرتهم ، إذا دعوناهم أجابوا فليسوا بأعراب» </w:t>
      </w:r>
      <w:r w:rsidRPr="00E971FA">
        <w:rPr>
          <w:rtl/>
        </w:rPr>
        <w:t>(1)</w:t>
      </w:r>
      <w:r>
        <w:rPr>
          <w:rtl/>
          <w:lang w:bidi="fa-IR"/>
        </w:rPr>
        <w:t>.</w:t>
      </w:r>
    </w:p>
    <w:p w14:paraId="07C4A089" w14:textId="77777777" w:rsidR="003A7643" w:rsidRPr="00E971FA" w:rsidRDefault="003A7643" w:rsidP="003A7643">
      <w:pPr>
        <w:rPr>
          <w:rtl/>
          <w:lang w:bidi="fa-IR"/>
        </w:rPr>
      </w:pPr>
      <w:r>
        <w:rPr>
          <w:rtl/>
          <w:lang w:bidi="fa-IR"/>
        </w:rPr>
        <w:t>و</w:t>
      </w:r>
      <w:r w:rsidRPr="00E971FA">
        <w:rPr>
          <w:rtl/>
          <w:lang w:bidi="fa-IR"/>
        </w:rPr>
        <w:t>أخرجه ابن مندة ، من رواية سليمان بن بلال ، عن عبد الرّحمن ، وقال في روايته :</w:t>
      </w:r>
      <w:r>
        <w:rPr>
          <w:rFonts w:hint="cs"/>
          <w:rtl/>
          <w:lang w:bidi="fa-IR"/>
        </w:rPr>
        <w:t xml:space="preserve"> </w:t>
      </w:r>
      <w:r w:rsidRPr="00E971FA">
        <w:rPr>
          <w:rtl/>
          <w:lang w:bidi="fa-IR"/>
        </w:rPr>
        <w:t>قال : «اسكبي وناولي أبا بكر»</w:t>
      </w:r>
      <w:r>
        <w:rPr>
          <w:rtl/>
          <w:lang w:bidi="fa-IR"/>
        </w:rPr>
        <w:t>.</w:t>
      </w:r>
      <w:r w:rsidRPr="00E971FA">
        <w:rPr>
          <w:rtl/>
          <w:lang w:bidi="fa-IR"/>
        </w:rPr>
        <w:t xml:space="preserve"> ثم قال : «اسكبي وناولي عائشة»</w:t>
      </w:r>
      <w:r>
        <w:rPr>
          <w:rtl/>
          <w:lang w:bidi="fa-IR"/>
        </w:rPr>
        <w:t>.</w:t>
      </w:r>
      <w:r w:rsidRPr="00E971FA">
        <w:rPr>
          <w:rtl/>
          <w:lang w:bidi="fa-IR"/>
        </w:rPr>
        <w:t xml:space="preserve"> ثم قال : «اسكبي وناولينيه»</w:t>
      </w:r>
      <w:r>
        <w:rPr>
          <w:rtl/>
          <w:lang w:bidi="fa-IR"/>
        </w:rPr>
        <w:t>.</w:t>
      </w:r>
      <w:r w:rsidRPr="00E971FA">
        <w:rPr>
          <w:rtl/>
          <w:lang w:bidi="fa-IR"/>
        </w:rPr>
        <w:t xml:space="preserve"> فشرب ،</w:t>
      </w:r>
      <w:r>
        <w:rPr>
          <w:rFonts w:hint="cs"/>
          <w:rtl/>
          <w:lang w:bidi="fa-IR"/>
        </w:rPr>
        <w:t xml:space="preserve"> </w:t>
      </w:r>
      <w:r w:rsidRPr="00E971FA">
        <w:rPr>
          <w:rtl/>
          <w:lang w:bidi="fa-IR"/>
        </w:rPr>
        <w:t>وقال : رواه محمد بن إسحاق ، عن صالح بن كيسان ، عن عروة ، عن عائشة بمعناه.</w:t>
      </w:r>
    </w:p>
    <w:p w14:paraId="1D4F4F42" w14:textId="77777777" w:rsidR="003A7643" w:rsidRPr="00E971FA" w:rsidRDefault="003A7643" w:rsidP="003A7643">
      <w:pPr>
        <w:rPr>
          <w:rtl/>
          <w:lang w:bidi="fa-IR"/>
        </w:rPr>
      </w:pPr>
      <w:r w:rsidRPr="00E971FA">
        <w:rPr>
          <w:rtl/>
          <w:lang w:bidi="fa-IR"/>
        </w:rPr>
        <w:t>قلت : ووصل أبو نعيم رواية ابن إسحاق ، من طريق محمد بن سلمة الحرّاني ، عنه.</w:t>
      </w:r>
      <w:r>
        <w:rPr>
          <w:rFonts w:hint="cs"/>
          <w:rtl/>
          <w:lang w:bidi="fa-IR"/>
        </w:rPr>
        <w:t xml:space="preserve"> </w:t>
      </w:r>
      <w:r w:rsidRPr="00E971FA">
        <w:rPr>
          <w:rtl/>
          <w:lang w:bidi="fa-IR"/>
        </w:rPr>
        <w:t>وأخرجه ابن سعد عن عبد الله بن جعفر ، عن عبد الرّحمن بن حرملة مطوّلا. وأخرجه أحمد ، من طريق الفضل بن فضالة ، عن يحيى بن أيّوب المصري ، عن عبد الرحمن بن حرملة بطوله.</w:t>
      </w:r>
    </w:p>
    <w:p w14:paraId="06A06641" w14:textId="77777777" w:rsidR="003A7643" w:rsidRPr="00E971FA" w:rsidRDefault="003A7643" w:rsidP="00370385">
      <w:pPr>
        <w:pStyle w:val="libLine"/>
        <w:rPr>
          <w:rtl/>
          <w:lang w:bidi="fa-IR"/>
        </w:rPr>
      </w:pPr>
      <w:r>
        <w:rPr>
          <w:rtl/>
          <w:lang w:bidi="fa-IR"/>
        </w:rPr>
        <w:t>و</w:t>
      </w:r>
      <w:r w:rsidRPr="00E971FA">
        <w:rPr>
          <w:rtl/>
          <w:lang w:bidi="fa-IR"/>
        </w:rPr>
        <w:t xml:space="preserve">أخرج النّسائيّ في كتاب «الكنى» ، والطّبرانيّ ، وأبو عروبة ، من طريق عمرو بن قيظي ، عن سليمان بن محمد ، وزرعة بن حصين بن سياه ، عن أم سنبلة ، حدّثتهم أنها أتت رسول الله </w:t>
      </w:r>
      <w:r w:rsidRPr="00370385">
        <w:rPr>
          <w:rtl/>
        </w:rPr>
        <w:t>صلى‌الله‌عليه‌وآله‌وسلم</w:t>
      </w:r>
      <w:r w:rsidRPr="00E971FA">
        <w:rPr>
          <w:rtl/>
          <w:lang w:bidi="fa-IR"/>
        </w:rPr>
        <w:t xml:space="preserve"> بهدية ، فأبى أزواجه أن يأخذنها ، فجاء رسول الله </w:t>
      </w:r>
      <w:r w:rsidRPr="00370385">
        <w:rPr>
          <w:rtl/>
        </w:rPr>
        <w:t>صلى‌الله‌عليه‌وآله‌وسلم</w:t>
      </w:r>
      <w:r w:rsidRPr="00E971FA">
        <w:rPr>
          <w:rtl/>
          <w:lang w:bidi="fa-IR"/>
        </w:rPr>
        <w:t xml:space="preserve"> ، فقال : «خذوها ، فإن أمّ سنبلة من أهل باديتنا ، ونحن أهل حاضرتها»</w:t>
      </w:r>
      <w:r>
        <w:rPr>
          <w:rtl/>
          <w:lang w:bidi="fa-IR"/>
        </w:rPr>
        <w:t>.</w:t>
      </w:r>
      <w:r w:rsidRPr="00E971FA">
        <w:rPr>
          <w:rtl/>
          <w:lang w:bidi="fa-IR"/>
        </w:rPr>
        <w:t xml:space="preserve"> زاد الطّبرانيّ : وأعطاها وادي كذا وكذا </w:t>
      </w:r>
      <w:r>
        <w:rPr>
          <w:rtl/>
          <w:lang w:bidi="fa-IR"/>
        </w:rPr>
        <w:t>[..</w:t>
      </w:r>
      <w:r w:rsidRPr="00E971FA">
        <w:rPr>
          <w:rtl/>
          <w:lang w:bidi="fa-IR"/>
        </w:rPr>
        <w:t>.</w:t>
      </w:r>
      <w:r>
        <w:rPr>
          <w:rtl/>
          <w:lang w:bidi="fa-IR"/>
        </w:rPr>
        <w:t>]</w:t>
      </w:r>
      <w:r w:rsidRPr="00E971FA">
        <w:rPr>
          <w:rtl/>
          <w:lang w:bidi="fa-IR"/>
        </w:rPr>
        <w:t xml:space="preserve"> فاشتراه عبد الله منهم فأعطاهم ذودا.</w:t>
      </w:r>
      <w:r>
        <w:rPr>
          <w:rFonts w:hint="cs"/>
          <w:rtl/>
          <w:lang w:bidi="fa-IR"/>
        </w:rPr>
        <w:t xml:space="preserve"> </w:t>
      </w:r>
      <w:r w:rsidRPr="00E971FA">
        <w:rPr>
          <w:rtl/>
          <w:lang w:bidi="fa-IR"/>
        </w:rPr>
        <w:t xml:space="preserve">قال عمرو بن قيظي : فرأيت بعضها. وأخرجه ابن مندة من هذا الوجه مختصرا ، قالت : أتيت النّبيّ </w:t>
      </w:r>
      <w:r w:rsidRPr="00A72A19">
        <w:rPr>
          <w:rStyle w:val="libAlaemChar"/>
          <w:rtl/>
        </w:rPr>
        <w:t>صلى‌الله‌عليه‌وآله‌وسلم</w:t>
      </w:r>
      <w:r w:rsidRPr="00E971FA">
        <w:rPr>
          <w:rtl/>
          <w:lang w:bidi="fa-IR"/>
        </w:rPr>
        <w:t xml:space="preserve"> بهدية لبن فقبلها </w:t>
      </w:r>
      <w:r w:rsidRPr="00E971FA">
        <w:rPr>
          <w:rtl/>
        </w:rPr>
        <w:t>(2)</w:t>
      </w:r>
      <w:r>
        <w:rPr>
          <w:rtl/>
          <w:lang w:bidi="fa-IR"/>
        </w:rPr>
        <w:t>.</w:t>
      </w:r>
    </w:p>
    <w:p w14:paraId="527F85D5" w14:textId="77777777" w:rsidR="003A7643" w:rsidRPr="00E971FA" w:rsidRDefault="003A7643" w:rsidP="003A7643">
      <w:pPr>
        <w:rPr>
          <w:rtl/>
          <w:lang w:bidi="fa-IR"/>
        </w:rPr>
      </w:pPr>
      <w:r w:rsidRPr="001D5E45">
        <w:rPr>
          <w:rStyle w:val="libBold2Char"/>
          <w:rtl/>
        </w:rPr>
        <w:t xml:space="preserve">12086 ـ أم سهل بنت أبي حثمة : </w:t>
      </w:r>
      <w:r w:rsidRPr="00E971FA">
        <w:rPr>
          <w:rtl/>
          <w:lang w:bidi="fa-IR"/>
        </w:rPr>
        <w:t>عبد الله بن ساعدة.</w:t>
      </w:r>
    </w:p>
    <w:p w14:paraId="013E1B64" w14:textId="77777777" w:rsidR="003A7643" w:rsidRPr="00E971FA" w:rsidRDefault="003A7643" w:rsidP="00693455">
      <w:pPr>
        <w:pStyle w:val="libLine"/>
        <w:rPr>
          <w:rtl/>
        </w:rPr>
      </w:pPr>
      <w:r w:rsidRPr="00E971FA">
        <w:rPr>
          <w:rtl/>
        </w:rPr>
        <w:t>__________________</w:t>
      </w:r>
    </w:p>
    <w:p w14:paraId="46AD8B18" w14:textId="77777777" w:rsidR="003A7643" w:rsidRPr="00E971FA" w:rsidRDefault="003A7643" w:rsidP="00016E8A">
      <w:pPr>
        <w:pStyle w:val="libFootnote0"/>
        <w:rPr>
          <w:rtl/>
          <w:lang w:bidi="fa-IR"/>
        </w:rPr>
      </w:pPr>
      <w:r>
        <w:rPr>
          <w:rtl/>
        </w:rPr>
        <w:t>(</w:t>
      </w:r>
      <w:r w:rsidRPr="00E971FA">
        <w:rPr>
          <w:rtl/>
        </w:rPr>
        <w:t>1) أخرجه الحاكم في المستدرك 4 / 128 عن عائشة</w:t>
      </w:r>
      <w:r>
        <w:rPr>
          <w:rtl/>
        </w:rPr>
        <w:t xml:space="preserve"> ..</w:t>
      </w:r>
      <w:r w:rsidRPr="00E971FA">
        <w:rPr>
          <w:rtl/>
        </w:rPr>
        <w:t>. الحديث قال الحاكم صحيح الإسناد ولم يخرجاه ووافقه الذهبي.</w:t>
      </w:r>
    </w:p>
    <w:p w14:paraId="0ABDE14E" w14:textId="77777777" w:rsidR="003A7643" w:rsidRPr="00E971FA" w:rsidRDefault="003A7643" w:rsidP="00016E8A">
      <w:pPr>
        <w:pStyle w:val="libFootnote0"/>
        <w:rPr>
          <w:rtl/>
          <w:lang w:bidi="fa-IR"/>
        </w:rPr>
      </w:pPr>
      <w:r>
        <w:rPr>
          <w:rtl/>
        </w:rPr>
        <w:t>(</w:t>
      </w:r>
      <w:r w:rsidRPr="00E971FA">
        <w:rPr>
          <w:rtl/>
        </w:rPr>
        <w:t>2) والحديث عند البخاري في التاريخ 3 / 400.</w:t>
      </w:r>
    </w:p>
    <w:p w14:paraId="31791426"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في المبايعات ، وقد تقدّم ذكرها في ترجمة أميمة بنت أبي حثمة أختها وهي شقيقتها. قال ابن سعد : تزوّجها يزيد بن البراء بن عازب بن الحارث بن عديّ بن جشم ، فولدت له مخلدا.</w:t>
      </w:r>
    </w:p>
    <w:p w14:paraId="0D06D318" w14:textId="77777777" w:rsidR="003A7643" w:rsidRPr="00E971FA" w:rsidRDefault="003A7643" w:rsidP="003A7643">
      <w:pPr>
        <w:rPr>
          <w:rtl/>
          <w:lang w:bidi="fa-IR"/>
        </w:rPr>
      </w:pPr>
      <w:r w:rsidRPr="001D5E45">
        <w:rPr>
          <w:rStyle w:val="libBold2Char"/>
          <w:rtl/>
        </w:rPr>
        <w:t xml:space="preserve">12087 ـ أم سهل بنت رومي </w:t>
      </w:r>
      <w:r w:rsidRPr="00E971FA">
        <w:rPr>
          <w:rtl/>
          <w:lang w:bidi="fa-IR"/>
        </w:rPr>
        <w:t>بن وقش.</w:t>
      </w:r>
    </w:p>
    <w:p w14:paraId="59DCF8AA" w14:textId="77777777" w:rsidR="003A7643" w:rsidRPr="00E971FA" w:rsidRDefault="003A7643" w:rsidP="003A7643">
      <w:pPr>
        <w:rPr>
          <w:rtl/>
          <w:lang w:bidi="fa-IR"/>
        </w:rPr>
      </w:pPr>
      <w:r w:rsidRPr="00E971FA">
        <w:rPr>
          <w:rtl/>
          <w:lang w:bidi="fa-IR"/>
        </w:rPr>
        <w:t>ذكر الواقديّ أنها أسلمت وبايعت ، قاله ابن سعد ، قال : هي شقيقة أم حنظلة الماضي ذكرها ، وكانت أم سهل زوج سلمان بن سلامة ، فولدت له.</w:t>
      </w:r>
    </w:p>
    <w:p w14:paraId="0D3C6D66" w14:textId="77777777" w:rsidR="003A7643" w:rsidRPr="00E971FA" w:rsidRDefault="003A7643" w:rsidP="003A7643">
      <w:pPr>
        <w:rPr>
          <w:rtl/>
          <w:lang w:bidi="fa-IR"/>
        </w:rPr>
      </w:pPr>
      <w:r w:rsidRPr="001D5E45">
        <w:rPr>
          <w:rStyle w:val="libBold2Char"/>
          <w:rtl/>
        </w:rPr>
        <w:t xml:space="preserve">12088 ـ أم سهل بنت سهل </w:t>
      </w:r>
      <w:r w:rsidRPr="00E971FA">
        <w:rPr>
          <w:rtl/>
          <w:lang w:bidi="fa-IR"/>
        </w:rPr>
        <w:t>بن عتيك ، ويقال أم ثابت بنت سهل بن عتيك بن النّعمان بن عمرو بن مبذول بن مالك بن النّجار.</w:t>
      </w:r>
    </w:p>
    <w:p w14:paraId="623D9B26" w14:textId="77777777" w:rsidR="003A7643" w:rsidRPr="00E971FA" w:rsidRDefault="003A7643" w:rsidP="003A7643">
      <w:pPr>
        <w:rPr>
          <w:rtl/>
          <w:lang w:bidi="fa-IR"/>
        </w:rPr>
      </w:pPr>
      <w:r w:rsidRPr="00E971FA">
        <w:rPr>
          <w:rtl/>
          <w:lang w:bidi="fa-IR"/>
        </w:rPr>
        <w:t>ذكرها ابن سعد في المبايعات ، وقال : أمها أميمة بنت عقبة بن عمرو ، تزوّجها سنان بن الحارث بن علقمة ، ثم عبد الله بن زيد بن عاصم.</w:t>
      </w:r>
    </w:p>
    <w:p w14:paraId="7075EA60" w14:textId="77777777" w:rsidR="003A7643" w:rsidRPr="00E971FA" w:rsidRDefault="003A7643" w:rsidP="003A7643">
      <w:pPr>
        <w:rPr>
          <w:rtl/>
          <w:lang w:bidi="fa-IR"/>
        </w:rPr>
      </w:pPr>
      <w:r w:rsidRPr="001D5E45">
        <w:rPr>
          <w:rStyle w:val="libBold2Char"/>
          <w:rtl/>
        </w:rPr>
        <w:t xml:space="preserve">12089 ـ أم سهل بنت عمرو </w:t>
      </w:r>
      <w:r w:rsidRPr="00E971FA">
        <w:rPr>
          <w:rtl/>
          <w:lang w:bidi="fa-IR"/>
        </w:rPr>
        <w:t>بن قيس بن مالك بن عدّي بن عامر بن غنم بن عديّ بن النّجار الأنصاريّة النّجّارية. قال ابن سعد : أسلمت وبايعت ، وأمها آمنة بنت أوس بن عجرة ، تزوّجها محرز بن عامر بن عديّ بن عامر بن غنم بن عديّ بن النّجّار.</w:t>
      </w:r>
    </w:p>
    <w:p w14:paraId="76AD6274" w14:textId="77777777" w:rsidR="003A7643" w:rsidRPr="00E971FA" w:rsidRDefault="003A7643" w:rsidP="003A7643">
      <w:pPr>
        <w:rPr>
          <w:rtl/>
          <w:lang w:bidi="fa-IR"/>
        </w:rPr>
      </w:pPr>
      <w:r w:rsidRPr="001D5E45">
        <w:rPr>
          <w:rStyle w:val="libBold2Char"/>
          <w:rtl/>
        </w:rPr>
        <w:t xml:space="preserve">12090 ـ أم سهل </w:t>
      </w:r>
      <w:r w:rsidRPr="00E971FA">
        <w:rPr>
          <w:rtl/>
          <w:lang w:bidi="fa-IR"/>
        </w:rPr>
        <w:t>بنت مسعود بن سعد الزرقيّة.</w:t>
      </w:r>
    </w:p>
    <w:p w14:paraId="74A6E676" w14:textId="77777777" w:rsidR="003A7643" w:rsidRPr="00E971FA" w:rsidRDefault="003A7643" w:rsidP="003A7643">
      <w:pPr>
        <w:rPr>
          <w:rtl/>
          <w:lang w:bidi="fa-IR"/>
        </w:rPr>
      </w:pPr>
      <w:r w:rsidRPr="00E971FA">
        <w:rPr>
          <w:rtl/>
          <w:lang w:bidi="fa-IR"/>
        </w:rPr>
        <w:t>ذكرها ابن سعد أيضا ، وقال : هي أخت أم ثابت وأم سعد لأبيهما وأمهما.</w:t>
      </w:r>
    </w:p>
    <w:p w14:paraId="41E4337B" w14:textId="77777777" w:rsidR="003A7643" w:rsidRPr="00E971FA" w:rsidRDefault="003A7643" w:rsidP="003A7643">
      <w:pPr>
        <w:rPr>
          <w:rtl/>
          <w:lang w:bidi="fa-IR"/>
        </w:rPr>
      </w:pPr>
      <w:r w:rsidRPr="001D5E45">
        <w:rPr>
          <w:rStyle w:val="libBold2Char"/>
          <w:rtl/>
        </w:rPr>
        <w:t xml:space="preserve">12091 ـ أم سهل </w:t>
      </w:r>
      <w:r w:rsidRPr="00E971FA">
        <w:rPr>
          <w:rtl/>
          <w:lang w:bidi="fa-IR"/>
        </w:rPr>
        <w:t>بنت النّعمان الأنصاريّة ، من بني ظفر ، أخت قتادة بن النّعمان.</w:t>
      </w:r>
    </w:p>
    <w:p w14:paraId="6A97BDD6" w14:textId="77777777" w:rsidR="003A7643" w:rsidRPr="00E971FA" w:rsidRDefault="003A7643" w:rsidP="003A7643">
      <w:pPr>
        <w:rPr>
          <w:rtl/>
          <w:lang w:bidi="fa-IR"/>
        </w:rPr>
      </w:pPr>
      <w:r w:rsidRPr="00E971FA">
        <w:rPr>
          <w:rtl/>
          <w:lang w:bidi="fa-IR"/>
        </w:rPr>
        <w:t>ذكرها ابن سعد أيضا ، وقال : أمها أنيسة بنت قيس بن عمرو النّجّارية ، أسلمت أم سهل وبايعت.</w:t>
      </w:r>
    </w:p>
    <w:p w14:paraId="5A5AB7DF" w14:textId="77777777" w:rsidR="003A7643" w:rsidRPr="00E971FA" w:rsidRDefault="003A7643" w:rsidP="003A7643">
      <w:pPr>
        <w:rPr>
          <w:rtl/>
          <w:lang w:bidi="fa-IR"/>
        </w:rPr>
      </w:pPr>
      <w:r w:rsidRPr="001D5E45">
        <w:rPr>
          <w:rStyle w:val="libBold2Char"/>
          <w:rtl/>
        </w:rPr>
        <w:t xml:space="preserve">12092 ـ أم سهلة الأنصاريّة : </w:t>
      </w:r>
      <w:r w:rsidRPr="00E971FA">
        <w:rPr>
          <w:rtl/>
          <w:lang w:bidi="fa-IR"/>
        </w:rPr>
        <w:t xml:space="preserve">امرأة عاصم بن عديّ الأنصاريّة </w:t>
      </w:r>
      <w:r w:rsidRPr="00E971FA">
        <w:rPr>
          <w:rtl/>
        </w:rPr>
        <w:t>(1)</w:t>
      </w:r>
      <w:r>
        <w:rPr>
          <w:rtl/>
          <w:lang w:bidi="fa-IR"/>
        </w:rPr>
        <w:t>.</w:t>
      </w:r>
      <w:r w:rsidRPr="00E971FA">
        <w:rPr>
          <w:rtl/>
          <w:lang w:bidi="fa-IR"/>
        </w:rPr>
        <w:t xml:space="preserve"> ولدت منه سهلة بخيبر. قاله الواقديّ ، واستدركها ابن الدّباغ.</w:t>
      </w:r>
    </w:p>
    <w:p w14:paraId="654CCCE3" w14:textId="77777777" w:rsidR="003A7643" w:rsidRPr="00E971FA" w:rsidRDefault="003A7643" w:rsidP="00370385">
      <w:pPr>
        <w:pStyle w:val="libLine"/>
        <w:rPr>
          <w:rtl/>
          <w:lang w:bidi="fa-IR"/>
        </w:rPr>
      </w:pPr>
      <w:r w:rsidRPr="001D5E45">
        <w:rPr>
          <w:rStyle w:val="libBold2Char"/>
          <w:rtl/>
        </w:rPr>
        <w:t xml:space="preserve">12093 ـ أم سيف </w:t>
      </w:r>
      <w:r w:rsidRPr="00B0365E">
        <w:rPr>
          <w:rtl/>
        </w:rPr>
        <w:t>(2)</w:t>
      </w:r>
      <w:r w:rsidRPr="001D5E45">
        <w:rPr>
          <w:rStyle w:val="libBold2Char"/>
          <w:rtl/>
        </w:rPr>
        <w:t xml:space="preserve"> </w:t>
      </w:r>
      <w:r w:rsidRPr="00E971FA">
        <w:rPr>
          <w:rtl/>
          <w:lang w:bidi="fa-IR"/>
        </w:rPr>
        <w:t xml:space="preserve">: مرضعة ابن النبيّ </w:t>
      </w:r>
      <w:r w:rsidRPr="00A72A19">
        <w:rPr>
          <w:rStyle w:val="libAlaemChar"/>
          <w:rtl/>
        </w:rPr>
        <w:t>صلى‌الله‌عليه‌وآله‌وسلم</w:t>
      </w:r>
      <w:r w:rsidRPr="00E971FA">
        <w:rPr>
          <w:rtl/>
          <w:lang w:bidi="fa-IR"/>
        </w:rPr>
        <w:t xml:space="preserve"> ، امرأة أبي سيف القين.</w:t>
      </w:r>
    </w:p>
    <w:p w14:paraId="4E5D095D" w14:textId="77777777" w:rsidR="003A7643" w:rsidRPr="00E971FA" w:rsidRDefault="003A7643" w:rsidP="003A7643">
      <w:pPr>
        <w:rPr>
          <w:rtl/>
          <w:lang w:bidi="fa-IR"/>
        </w:rPr>
      </w:pPr>
      <w:r w:rsidRPr="00E971FA">
        <w:rPr>
          <w:rtl/>
          <w:lang w:bidi="fa-IR"/>
        </w:rPr>
        <w:t>تقدم ذكرها في ترجمة أبي سيف في كنى الرّجال.</w:t>
      </w:r>
    </w:p>
    <w:p w14:paraId="623D1A03" w14:textId="77777777" w:rsidR="003A7643" w:rsidRPr="00E971FA" w:rsidRDefault="003A7643" w:rsidP="00693455">
      <w:pPr>
        <w:pStyle w:val="libLine"/>
        <w:rPr>
          <w:rtl/>
        </w:rPr>
      </w:pPr>
      <w:r w:rsidRPr="00E971FA">
        <w:rPr>
          <w:rtl/>
        </w:rPr>
        <w:t>__________________</w:t>
      </w:r>
    </w:p>
    <w:p w14:paraId="5D1BCE2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7487)</w:t>
      </w:r>
      <w:r>
        <w:rPr>
          <w:rtl/>
        </w:rPr>
        <w:t>.</w:t>
      </w:r>
    </w:p>
    <w:p w14:paraId="0EC007E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7488)</w:t>
      </w:r>
      <w:r>
        <w:rPr>
          <w:rtl/>
        </w:rPr>
        <w:t>.</w:t>
      </w:r>
    </w:p>
    <w:p w14:paraId="77FB238B" w14:textId="77777777" w:rsidR="003A7643" w:rsidRPr="002D7158" w:rsidRDefault="003A7643" w:rsidP="003A7643">
      <w:pPr>
        <w:pStyle w:val="Heading1Center"/>
        <w:rPr>
          <w:rtl/>
        </w:rPr>
      </w:pPr>
      <w:r w:rsidRPr="001D5E45">
        <w:rPr>
          <w:rStyle w:val="libBold2Char"/>
          <w:rtl/>
        </w:rPr>
        <w:br w:type="page"/>
      </w:r>
      <w:bookmarkStart w:id="41" w:name="_Toc91513791"/>
      <w:r w:rsidRPr="002D7158">
        <w:rPr>
          <w:rtl/>
        </w:rPr>
        <w:lastRenderedPageBreak/>
        <w:t>حرف الشين المعجمة</w:t>
      </w:r>
      <w:bookmarkEnd w:id="41"/>
    </w:p>
    <w:p w14:paraId="788F7F68" w14:textId="77777777" w:rsidR="003A7643" w:rsidRPr="002D7158" w:rsidRDefault="003A7643" w:rsidP="00257BAC">
      <w:pPr>
        <w:pStyle w:val="libCenterBold1"/>
        <w:rPr>
          <w:rtl/>
        </w:rPr>
      </w:pPr>
      <w:r w:rsidRPr="002D7158">
        <w:rPr>
          <w:rtl/>
        </w:rPr>
        <w:t>القسم الأول</w:t>
      </w:r>
    </w:p>
    <w:p w14:paraId="3417B8FC" w14:textId="77777777" w:rsidR="003A7643" w:rsidRPr="00E971FA" w:rsidRDefault="003A7643" w:rsidP="003A7643">
      <w:pPr>
        <w:rPr>
          <w:rtl/>
          <w:lang w:bidi="fa-IR"/>
        </w:rPr>
      </w:pPr>
      <w:r w:rsidRPr="001D5E45">
        <w:rPr>
          <w:rStyle w:val="libBold2Char"/>
          <w:rtl/>
        </w:rPr>
        <w:t xml:space="preserve">12094 ـ أم شباث </w:t>
      </w:r>
      <w:r w:rsidRPr="00B0365E">
        <w:rPr>
          <w:rtl/>
        </w:rPr>
        <w:t>(1)</w:t>
      </w:r>
      <w:r w:rsidRPr="001D5E45">
        <w:rPr>
          <w:rStyle w:val="libBold2Char"/>
          <w:rtl/>
        </w:rPr>
        <w:t xml:space="preserve"> </w:t>
      </w:r>
      <w:r w:rsidRPr="00E971FA">
        <w:rPr>
          <w:rtl/>
          <w:lang w:bidi="fa-IR"/>
        </w:rPr>
        <w:t>: بمعجمة وموّحدة ثم مثلثة. تقدّم ذكرها في شباث. وتأتي في أم منيع.</w:t>
      </w:r>
    </w:p>
    <w:p w14:paraId="0D206D4C" w14:textId="77777777" w:rsidR="003A7643" w:rsidRPr="00E971FA" w:rsidRDefault="003A7643" w:rsidP="003A7643">
      <w:pPr>
        <w:rPr>
          <w:rtl/>
          <w:lang w:bidi="fa-IR"/>
        </w:rPr>
      </w:pPr>
      <w:r w:rsidRPr="001D5E45">
        <w:rPr>
          <w:rStyle w:val="libBold2Char"/>
          <w:rtl/>
        </w:rPr>
        <w:t xml:space="preserve">12095 ـ أم شبيب </w:t>
      </w:r>
      <w:r w:rsidRPr="00B0365E">
        <w:rPr>
          <w:rtl/>
        </w:rPr>
        <w:t>(2)</w:t>
      </w:r>
      <w:r w:rsidRPr="001D5E45">
        <w:rPr>
          <w:rStyle w:val="libBold2Char"/>
          <w:rtl/>
        </w:rPr>
        <w:t xml:space="preserve"> </w:t>
      </w:r>
      <w:r w:rsidRPr="00E971FA">
        <w:rPr>
          <w:rtl/>
          <w:lang w:bidi="fa-IR"/>
        </w:rPr>
        <w:t>: امرأة الضّحاك بن سفيان الكلابيّ.</w:t>
      </w:r>
    </w:p>
    <w:p w14:paraId="300DB69B" w14:textId="77777777" w:rsidR="003A7643" w:rsidRPr="00E971FA" w:rsidRDefault="003A7643" w:rsidP="00370385">
      <w:pPr>
        <w:pStyle w:val="libLine"/>
        <w:rPr>
          <w:rtl/>
          <w:lang w:bidi="fa-IR"/>
        </w:rPr>
      </w:pPr>
      <w:r w:rsidRPr="00E971FA">
        <w:rPr>
          <w:rtl/>
          <w:lang w:bidi="fa-IR"/>
        </w:rPr>
        <w:t xml:space="preserve">عرض الضّحاك أختها على النّبيّ </w:t>
      </w:r>
      <w:r w:rsidRPr="00370385">
        <w:rPr>
          <w:rtl/>
        </w:rPr>
        <w:t>صلى‌الله‌عليه‌وآله‌وسلم</w:t>
      </w:r>
      <w:r w:rsidRPr="00E971FA">
        <w:rPr>
          <w:rtl/>
          <w:lang w:bidi="fa-IR"/>
        </w:rPr>
        <w:t xml:space="preserve"> فيما ذكره الزّهريّ من طريق حجاج بن أبي منيع ، عن جدّته عنه</w:t>
      </w:r>
      <w:r>
        <w:rPr>
          <w:rtl/>
          <w:lang w:bidi="fa-IR"/>
        </w:rPr>
        <w:t xml:space="preserve"> ـ </w:t>
      </w:r>
      <w:r w:rsidRPr="00E971FA">
        <w:rPr>
          <w:rtl/>
          <w:lang w:bidi="fa-IR"/>
        </w:rPr>
        <w:t xml:space="preserve">أن الضّحّاك بن سفيان قال : يا رسول الله ، هل لك في أخت أم شبيب ، وأم شبيب امرأة الضّحاك. ذكرها ابن مندة ، وكان عامل النّبيّ </w:t>
      </w:r>
      <w:r w:rsidRPr="00A72A19">
        <w:rPr>
          <w:rStyle w:val="libAlaemChar"/>
          <w:rtl/>
        </w:rPr>
        <w:t>صلى‌الله‌عليه‌وآله‌وسلم</w:t>
      </w:r>
      <w:r w:rsidRPr="00E971FA">
        <w:rPr>
          <w:rtl/>
          <w:lang w:bidi="fa-IR"/>
        </w:rPr>
        <w:t>.</w:t>
      </w:r>
    </w:p>
    <w:p w14:paraId="1923226A" w14:textId="77777777" w:rsidR="003A7643" w:rsidRPr="00E971FA" w:rsidRDefault="003A7643" w:rsidP="003A7643">
      <w:pPr>
        <w:rPr>
          <w:rtl/>
          <w:lang w:bidi="fa-IR"/>
        </w:rPr>
      </w:pPr>
      <w:r w:rsidRPr="001D5E45">
        <w:rPr>
          <w:rStyle w:val="libBold2Char"/>
          <w:rtl/>
        </w:rPr>
        <w:t xml:space="preserve">12096 ـ أم شرحبيل بنت فروة </w:t>
      </w:r>
      <w:r w:rsidRPr="00E971FA">
        <w:rPr>
          <w:rtl/>
          <w:lang w:bidi="fa-IR"/>
        </w:rPr>
        <w:t xml:space="preserve">بن عمرو الأنصاريّة </w:t>
      </w:r>
      <w:r w:rsidRPr="00E971FA">
        <w:rPr>
          <w:rtl/>
        </w:rPr>
        <w:t>(3)</w:t>
      </w:r>
      <w:r w:rsidRPr="00E971FA">
        <w:rPr>
          <w:rtl/>
          <w:lang w:bidi="fa-IR"/>
        </w:rPr>
        <w:t xml:space="preserve"> ، من بني بياضة. ذكرها ابن حبيب في المبايعات.</w:t>
      </w:r>
    </w:p>
    <w:p w14:paraId="73EC08A2" w14:textId="77777777" w:rsidR="003A7643" w:rsidRPr="00E971FA" w:rsidRDefault="003A7643" w:rsidP="003A7643">
      <w:pPr>
        <w:rPr>
          <w:rtl/>
          <w:lang w:bidi="fa-IR"/>
        </w:rPr>
      </w:pPr>
      <w:r w:rsidRPr="001D5E45">
        <w:rPr>
          <w:rStyle w:val="libBold2Char"/>
          <w:rtl/>
        </w:rPr>
        <w:t xml:space="preserve">12097 ـ أم الشّريد </w:t>
      </w:r>
      <w:r w:rsidRPr="00B0365E">
        <w:rPr>
          <w:rtl/>
        </w:rPr>
        <w:t>(4)</w:t>
      </w:r>
      <w:r w:rsidRPr="001D5E45">
        <w:rPr>
          <w:rStyle w:val="libBold2Char"/>
          <w:rtl/>
        </w:rPr>
        <w:t xml:space="preserve"> </w:t>
      </w:r>
      <w:r w:rsidRPr="00E971FA">
        <w:rPr>
          <w:rtl/>
          <w:lang w:bidi="fa-IR"/>
        </w:rPr>
        <w:t>: أخرج حديثها أبو داود ، من طريق محمد بن عمر ، عن أبي سلمة ، عن الشّريد</w:t>
      </w:r>
      <w:r>
        <w:rPr>
          <w:rtl/>
          <w:lang w:bidi="fa-IR"/>
        </w:rPr>
        <w:t xml:space="preserve"> ـ </w:t>
      </w:r>
      <w:r w:rsidRPr="00E971FA">
        <w:rPr>
          <w:rtl/>
          <w:lang w:bidi="fa-IR"/>
        </w:rPr>
        <w:t>أن أمه أوصته أن يعتق عنها رقبة مؤمنة ، قال : وعندي جارية نوبية</w:t>
      </w:r>
      <w:r>
        <w:rPr>
          <w:rtl/>
          <w:lang w:bidi="fa-IR"/>
        </w:rPr>
        <w:t xml:space="preserve"> ..</w:t>
      </w:r>
      <w:r w:rsidRPr="00E971FA">
        <w:rPr>
          <w:rtl/>
          <w:lang w:bidi="fa-IR"/>
        </w:rPr>
        <w:t>.</w:t>
      </w:r>
      <w:r>
        <w:rPr>
          <w:rFonts w:hint="cs"/>
          <w:rtl/>
          <w:lang w:bidi="fa-IR"/>
        </w:rPr>
        <w:t xml:space="preserve"> </w:t>
      </w:r>
      <w:r w:rsidRPr="00E971FA">
        <w:rPr>
          <w:rtl/>
          <w:lang w:bidi="fa-IR"/>
        </w:rPr>
        <w:t>الحديث في</w:t>
      </w:r>
    </w:p>
    <w:p w14:paraId="41141DAC" w14:textId="77777777" w:rsidR="003A7643" w:rsidRPr="00E971FA" w:rsidRDefault="003A7643" w:rsidP="00370385">
      <w:pPr>
        <w:pStyle w:val="libLine"/>
        <w:rPr>
          <w:rtl/>
          <w:lang w:bidi="fa-IR"/>
        </w:rPr>
      </w:pPr>
      <w:r w:rsidRPr="00E971FA">
        <w:rPr>
          <w:rtl/>
          <w:lang w:bidi="fa-IR"/>
        </w:rPr>
        <w:t xml:space="preserve">قول النّبيّ </w:t>
      </w:r>
      <w:r w:rsidRPr="00A72A19">
        <w:rPr>
          <w:rStyle w:val="libAlaemChar"/>
          <w:rtl/>
        </w:rPr>
        <w:t>صلى‌الله‌عليه‌وآله‌وسلم</w:t>
      </w:r>
      <w:r w:rsidRPr="00E971FA">
        <w:rPr>
          <w:rtl/>
          <w:lang w:bidi="fa-IR"/>
        </w:rPr>
        <w:t xml:space="preserve"> : «أعتقها فإنّها مؤمنة»</w:t>
      </w:r>
      <w:r>
        <w:rPr>
          <w:rtl/>
          <w:lang w:bidi="fa-IR"/>
        </w:rPr>
        <w:t>.</w:t>
      </w:r>
    </w:p>
    <w:p w14:paraId="3BC31BD6" w14:textId="77777777" w:rsidR="003A7643" w:rsidRPr="00E971FA" w:rsidRDefault="003A7643" w:rsidP="003A7643">
      <w:pPr>
        <w:rPr>
          <w:rtl/>
          <w:lang w:bidi="fa-IR"/>
        </w:rPr>
      </w:pPr>
      <w:r w:rsidRPr="001D5E45">
        <w:rPr>
          <w:rStyle w:val="libBold2Char"/>
          <w:rtl/>
        </w:rPr>
        <w:t xml:space="preserve">12098 ـ أم شريك بنت أنس </w:t>
      </w:r>
      <w:r w:rsidRPr="00E971FA">
        <w:rPr>
          <w:rtl/>
          <w:lang w:bidi="fa-IR"/>
        </w:rPr>
        <w:t xml:space="preserve">بن رافع بن امرئ القيس بن زيد الأنصاريّة </w:t>
      </w:r>
      <w:r w:rsidRPr="00E971FA">
        <w:rPr>
          <w:rtl/>
        </w:rPr>
        <w:t>(5)</w:t>
      </w:r>
      <w:r w:rsidRPr="00E971FA">
        <w:rPr>
          <w:rtl/>
          <w:lang w:bidi="fa-IR"/>
        </w:rPr>
        <w:t xml:space="preserve"> ، من بني عبد الأشهل. ذكرها ابن حبيب في المبايعات.</w:t>
      </w:r>
    </w:p>
    <w:p w14:paraId="470FBE1A" w14:textId="77777777" w:rsidR="003A7643" w:rsidRPr="00E971FA" w:rsidRDefault="003A7643" w:rsidP="00370385">
      <w:pPr>
        <w:pStyle w:val="libLine"/>
        <w:rPr>
          <w:rtl/>
          <w:lang w:bidi="fa-IR"/>
        </w:rPr>
      </w:pPr>
      <w:r w:rsidRPr="001D5E45">
        <w:rPr>
          <w:rStyle w:val="libBold2Char"/>
          <w:rtl/>
        </w:rPr>
        <w:t xml:space="preserve">12099 ـ أم شريك بنت جابر </w:t>
      </w:r>
      <w:r w:rsidRPr="00B0365E">
        <w:rPr>
          <w:rtl/>
        </w:rPr>
        <w:t>(6)</w:t>
      </w:r>
      <w:r w:rsidRPr="001D5E45">
        <w:rPr>
          <w:rStyle w:val="libBold2Char"/>
          <w:rtl/>
        </w:rPr>
        <w:t xml:space="preserve"> </w:t>
      </w:r>
      <w:r w:rsidRPr="00E971FA">
        <w:rPr>
          <w:rtl/>
          <w:lang w:bidi="fa-IR"/>
        </w:rPr>
        <w:t xml:space="preserve">: الغفارية. قال أبو عمر : ذكرها أحمد بن صالح في أزواج النّبيّ </w:t>
      </w:r>
      <w:r w:rsidRPr="00A72A19">
        <w:rPr>
          <w:rStyle w:val="libAlaemChar"/>
          <w:rtl/>
        </w:rPr>
        <w:t>صلى‌الله‌عليه‌وآله‌وسلم</w:t>
      </w:r>
      <w:r w:rsidRPr="00E971FA">
        <w:rPr>
          <w:rtl/>
          <w:lang w:bidi="fa-IR"/>
        </w:rPr>
        <w:t xml:space="preserve"> اللاتي لم يدخل بهن. وقال ابن الأثير : ذكرها ابن حبيب في المبايعات.</w:t>
      </w:r>
    </w:p>
    <w:p w14:paraId="41FCD1B9" w14:textId="77777777" w:rsidR="003A7643" w:rsidRPr="00E971FA" w:rsidRDefault="003A7643" w:rsidP="00370385">
      <w:pPr>
        <w:pStyle w:val="libLine"/>
        <w:rPr>
          <w:rtl/>
          <w:lang w:bidi="fa-IR"/>
        </w:rPr>
      </w:pPr>
      <w:r w:rsidRPr="001D5E45">
        <w:rPr>
          <w:rStyle w:val="libBold2Char"/>
          <w:rtl/>
        </w:rPr>
        <w:t xml:space="preserve">12100 ـ أم شريك </w:t>
      </w:r>
      <w:r w:rsidRPr="00E971FA">
        <w:rPr>
          <w:rtl/>
          <w:lang w:bidi="fa-IR"/>
        </w:rPr>
        <w:t xml:space="preserve">بنت خالد بن خنيس </w:t>
      </w:r>
      <w:r w:rsidRPr="00E971FA">
        <w:rPr>
          <w:rtl/>
        </w:rPr>
        <w:t>(7)</w:t>
      </w:r>
      <w:r w:rsidRPr="00E971FA">
        <w:rPr>
          <w:rtl/>
          <w:lang w:bidi="fa-IR"/>
        </w:rPr>
        <w:t xml:space="preserve"> بن لوذان بن عبد ود بن زيد بن ثعلبة بن الخزرج بن ساعدة الأنصاريّة الخزرجيّة. قال ابن سعد وابن حبيب : بايعت النبيّ </w:t>
      </w:r>
      <w:r w:rsidRPr="00A72A19">
        <w:rPr>
          <w:rStyle w:val="libAlaemChar"/>
          <w:rtl/>
        </w:rPr>
        <w:t>صلى‌الله‌عليه‌وآله‌وسلم</w:t>
      </w:r>
      <w:r w:rsidRPr="00E971FA">
        <w:rPr>
          <w:rtl/>
          <w:lang w:bidi="fa-IR"/>
        </w:rPr>
        <w:t>. قال ابن سعد : أمها هند بنت وهب بن عمرو بن وقش. تزوّج أم شريك أنس بن رافع بن امرئ القيس بن زيد بن عبد الأشهل ، فولدت له الحارث بن أنس.</w:t>
      </w:r>
    </w:p>
    <w:p w14:paraId="1B067DBA" w14:textId="77777777" w:rsidR="003A7643" w:rsidRPr="00E971FA" w:rsidRDefault="003A7643" w:rsidP="00693455">
      <w:pPr>
        <w:pStyle w:val="libLine"/>
        <w:rPr>
          <w:rtl/>
        </w:rPr>
      </w:pPr>
      <w:r w:rsidRPr="00E971FA">
        <w:rPr>
          <w:rtl/>
        </w:rPr>
        <w:t>__________________</w:t>
      </w:r>
    </w:p>
    <w:p w14:paraId="6312020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7489)</w:t>
      </w:r>
      <w:r>
        <w:rPr>
          <w:rtl/>
        </w:rPr>
        <w:t>.</w:t>
      </w:r>
    </w:p>
    <w:p w14:paraId="44E51FA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7490)</w:t>
      </w:r>
      <w:r>
        <w:rPr>
          <w:rtl/>
        </w:rPr>
        <w:t>.</w:t>
      </w:r>
    </w:p>
    <w:p w14:paraId="24FD658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7491)</w:t>
      </w:r>
      <w:r>
        <w:rPr>
          <w:rtl/>
        </w:rPr>
        <w:t>.</w:t>
      </w:r>
    </w:p>
    <w:p w14:paraId="282D980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7492)</w:t>
      </w:r>
      <w:r>
        <w:rPr>
          <w:rtl/>
        </w:rPr>
        <w:t>.</w:t>
      </w:r>
    </w:p>
    <w:p w14:paraId="782F3603"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7493) ، بقي بن مخلد 969.</w:t>
      </w:r>
    </w:p>
    <w:p w14:paraId="463804A1"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7494) ، الاستيعاب ت </w:t>
      </w:r>
      <w:r>
        <w:rPr>
          <w:rtl/>
        </w:rPr>
        <w:t>(</w:t>
      </w:r>
      <w:r w:rsidRPr="00E971FA">
        <w:rPr>
          <w:rtl/>
        </w:rPr>
        <w:t>3625)</w:t>
      </w:r>
      <w:r>
        <w:rPr>
          <w:rtl/>
        </w:rPr>
        <w:t>.</w:t>
      </w:r>
    </w:p>
    <w:p w14:paraId="6E1671EC"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7495)</w:t>
      </w:r>
      <w:r>
        <w:rPr>
          <w:rtl/>
        </w:rPr>
        <w:t>.</w:t>
      </w:r>
    </w:p>
    <w:p w14:paraId="6E1D57FA"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12101 ـ أم شريك الأنصاريّة : </w:t>
      </w:r>
      <w:r w:rsidRPr="00E971FA">
        <w:rPr>
          <w:rtl/>
          <w:lang w:bidi="fa-IR"/>
        </w:rPr>
        <w:t xml:space="preserve">قيل : هي بنت أنس الماضية ، وقيل هي بنت خالد المذكورة قبلها ، وقيل هي غيرهما ، وقيل هي أم شريك بنت أبي العكر بن سمي ، وذكرها ابن أبي خيثمة من طريق قتادة ، قال : وتزوّج النّبيّ </w:t>
      </w:r>
      <w:r w:rsidRPr="00A72A19">
        <w:rPr>
          <w:rStyle w:val="libAlaemChar"/>
          <w:rtl/>
        </w:rPr>
        <w:t>صلى‌الله‌عليه‌وسلم</w:t>
      </w:r>
      <w:r w:rsidRPr="00E971FA">
        <w:rPr>
          <w:rtl/>
          <w:lang w:bidi="fa-IR"/>
        </w:rPr>
        <w:t xml:space="preserve"> أم شريك الأنصاريّة النّجّارية ، وقال :</w:t>
      </w:r>
      <w:r>
        <w:rPr>
          <w:rFonts w:hint="cs"/>
          <w:rtl/>
          <w:lang w:bidi="fa-IR"/>
        </w:rPr>
        <w:t xml:space="preserve"> </w:t>
      </w:r>
      <w:r w:rsidRPr="00E971FA">
        <w:rPr>
          <w:rtl/>
          <w:lang w:bidi="fa-IR"/>
        </w:rPr>
        <w:t>إني أحبّ أن أتزوّج في الأنصار ، ثم قال : إني أكره غيرة الأنصار ، فلم يدخل بها.</w:t>
      </w:r>
    </w:p>
    <w:p w14:paraId="76C50BBA" w14:textId="77777777" w:rsidR="003A7643" w:rsidRPr="00E971FA" w:rsidRDefault="003A7643" w:rsidP="00370385">
      <w:pPr>
        <w:pStyle w:val="libLine"/>
        <w:rPr>
          <w:rtl/>
          <w:lang w:bidi="fa-IR"/>
        </w:rPr>
      </w:pPr>
      <w:r w:rsidRPr="00E971FA">
        <w:rPr>
          <w:rtl/>
          <w:lang w:bidi="fa-IR"/>
        </w:rPr>
        <w:t xml:space="preserve">قلت : ولها ذكر في حديث صحيح عند مسلم ، من رواية فاطمة بنت قيس في قصّة ، الجساسة في حديث تميم الدّاري ، قال فيه : وأم شريك امرأة غنيّة من الأنصار عظمية النفقة في سبيل الله </w:t>
      </w:r>
      <w:r w:rsidRPr="00A72A19">
        <w:rPr>
          <w:rStyle w:val="libAlaemChar"/>
          <w:rtl/>
        </w:rPr>
        <w:t>عزوجل</w:t>
      </w:r>
      <w:r w:rsidRPr="00E971FA">
        <w:rPr>
          <w:rtl/>
          <w:lang w:bidi="fa-IR"/>
        </w:rPr>
        <w:t xml:space="preserve"> ينزل عليها الضّيفان.</w:t>
      </w:r>
    </w:p>
    <w:p w14:paraId="005FCCCB" w14:textId="77777777" w:rsidR="003A7643" w:rsidRPr="00E971FA" w:rsidRDefault="003A7643" w:rsidP="00370385">
      <w:pPr>
        <w:pStyle w:val="libLine"/>
        <w:rPr>
          <w:rtl/>
          <w:lang w:bidi="fa-IR"/>
        </w:rPr>
      </w:pPr>
      <w:r w:rsidRPr="00E971FA">
        <w:rPr>
          <w:rtl/>
          <w:lang w:bidi="fa-IR"/>
        </w:rPr>
        <w:t>ولها حديث آخر</w:t>
      </w:r>
      <w:r>
        <w:rPr>
          <w:rFonts w:hint="cs"/>
          <w:rtl/>
          <w:lang w:bidi="fa-IR"/>
        </w:rPr>
        <w:t xml:space="preserve"> </w:t>
      </w:r>
      <w:r w:rsidRPr="00E971FA">
        <w:rPr>
          <w:rtl/>
          <w:lang w:bidi="fa-IR"/>
        </w:rPr>
        <w:t xml:space="preserve">أخرجه ابن ماجة ، من طريق شهر بن حوشب ، حدّثتني أم شريك الأنصاريّة ، قالت : أمرنا رسول الله </w:t>
      </w:r>
      <w:r w:rsidRPr="00A72A19">
        <w:rPr>
          <w:rStyle w:val="libAlaemChar"/>
          <w:rtl/>
        </w:rPr>
        <w:t>صلى‌الله‌عليه‌وآله‌وسلم</w:t>
      </w:r>
      <w:r w:rsidRPr="00E971FA">
        <w:rPr>
          <w:rtl/>
          <w:lang w:bidi="fa-IR"/>
        </w:rPr>
        <w:t xml:space="preserve"> أن نقرأ على الجنازة بفاتحة الكتاب ،</w:t>
      </w:r>
      <w:r>
        <w:rPr>
          <w:rFonts w:hint="cs"/>
          <w:rtl/>
          <w:lang w:bidi="fa-IR"/>
        </w:rPr>
        <w:t xml:space="preserve"> </w:t>
      </w:r>
      <w:r w:rsidRPr="00E971FA">
        <w:rPr>
          <w:rtl/>
          <w:lang w:bidi="fa-IR"/>
        </w:rPr>
        <w:t>ويقال : إنها التي أمرت فاطمة بنت قيس أن تعتدّ عندها ، ثم قيل لها اعتدّي عند ابن أم مكتوم.</w:t>
      </w:r>
    </w:p>
    <w:p w14:paraId="764042B6" w14:textId="77777777" w:rsidR="003A7643" w:rsidRPr="00E971FA" w:rsidRDefault="003A7643" w:rsidP="00370385">
      <w:pPr>
        <w:pStyle w:val="libLine"/>
        <w:rPr>
          <w:rtl/>
          <w:lang w:bidi="fa-IR"/>
        </w:rPr>
      </w:pPr>
      <w:r w:rsidRPr="001D5E45">
        <w:rPr>
          <w:rStyle w:val="libBold2Char"/>
          <w:rtl/>
        </w:rPr>
        <w:t xml:space="preserve">12102 ـ أم شريك : </w:t>
      </w:r>
      <w:r w:rsidRPr="00E971FA">
        <w:rPr>
          <w:rtl/>
          <w:lang w:bidi="fa-IR"/>
        </w:rPr>
        <w:t xml:space="preserve">الدّوسيّة </w:t>
      </w:r>
      <w:r w:rsidRPr="00E971FA">
        <w:rPr>
          <w:rtl/>
        </w:rPr>
        <w:t>(1)</w:t>
      </w:r>
      <w:r>
        <w:rPr>
          <w:rtl/>
          <w:lang w:bidi="fa-IR"/>
        </w:rPr>
        <w:t>.</w:t>
      </w:r>
      <w:r w:rsidRPr="00E971FA">
        <w:rPr>
          <w:rtl/>
          <w:lang w:bidi="fa-IR"/>
        </w:rPr>
        <w:t xml:space="preserve"> ذكرها يونس بن بكير في رواية السّيرة عن أبي إسحاق ، فقال يونس عن عبد الأعلى بن أبي المساور ، عن محمد بن عمر بن عطاء ، عن أبي هريرة ، قال : كانت امرأة من دوس يقال لها أم شريك أسلمت في رمضان فأقبلت تطلب من يصحبها إلى رسول الله </w:t>
      </w:r>
      <w:r w:rsidRPr="00370385">
        <w:rPr>
          <w:rtl/>
        </w:rPr>
        <w:t>صلى‌الله‌عليه‌وآله‌وسلم</w:t>
      </w:r>
      <w:r w:rsidRPr="00E971FA">
        <w:rPr>
          <w:rtl/>
          <w:lang w:bidi="fa-IR"/>
        </w:rPr>
        <w:t xml:space="preserve"> ، فلقيت رجلا من اليهود ، فقال : ما لك يا أم شريك</w:t>
      </w:r>
      <w:r>
        <w:rPr>
          <w:rtl/>
          <w:lang w:bidi="fa-IR"/>
        </w:rPr>
        <w:t>؟</w:t>
      </w:r>
      <w:r w:rsidRPr="00E971FA">
        <w:rPr>
          <w:rtl/>
          <w:lang w:bidi="fa-IR"/>
        </w:rPr>
        <w:t xml:space="preserve"> قالت : أطلب من يصحبني إلى النّبيّ </w:t>
      </w:r>
      <w:r w:rsidRPr="00A72A19">
        <w:rPr>
          <w:rStyle w:val="libAlaemChar"/>
          <w:rtl/>
        </w:rPr>
        <w:t>صلى‌الله‌عليه‌وآله‌وسلم</w:t>
      </w:r>
      <w:r w:rsidRPr="00E971FA">
        <w:rPr>
          <w:rtl/>
          <w:lang w:bidi="fa-IR"/>
        </w:rPr>
        <w:t>. قال : تعالى ، فأنا أصحبك</w:t>
      </w:r>
      <w:r>
        <w:rPr>
          <w:rtl/>
          <w:lang w:bidi="fa-IR"/>
        </w:rPr>
        <w:t xml:space="preserve"> ..</w:t>
      </w:r>
      <w:r w:rsidRPr="00E971FA">
        <w:rPr>
          <w:rtl/>
          <w:lang w:bidi="fa-IR"/>
        </w:rPr>
        <w:t>. وذكر الحديث بطوله.</w:t>
      </w:r>
    </w:p>
    <w:p w14:paraId="1A4C3E73" w14:textId="77777777" w:rsidR="003A7643" w:rsidRPr="00E971FA" w:rsidRDefault="003A7643" w:rsidP="003A7643">
      <w:pPr>
        <w:rPr>
          <w:rtl/>
          <w:lang w:bidi="fa-IR"/>
        </w:rPr>
      </w:pPr>
      <w:r w:rsidRPr="00E971FA">
        <w:rPr>
          <w:rtl/>
          <w:lang w:bidi="fa-IR"/>
        </w:rPr>
        <w:t>وأخرجه ابن سعد ، من طريق يحيى بن سعيد الأنصاريّ مرسلا ، قال : هاجرت أم شريك الدّوسيّة فصحبت يهوديّا في الطريق ، فأمست صائمة ، فقال اليهودي لامرأته : لئن سقيتها لأفعلنّ ، فباتت كذلك حتى إذا كان في آخر اللّيل إذا على صدرها دلو موضوع وصفن ، فشربت منه ، ثم بعثتهم للدلجة ، فقال اليهوديّ ، إني لأسمع صوت امرأة ، لقد شربت ، فقالت : لا ، والله إن سقيتني. قال : والصّفن ، بفتح المهملة والفاء ، مثل الجراب أو المزود.</w:t>
      </w:r>
    </w:p>
    <w:p w14:paraId="7A048D14" w14:textId="77777777" w:rsidR="003A7643" w:rsidRPr="00E971FA" w:rsidRDefault="003A7643" w:rsidP="003A7643">
      <w:pPr>
        <w:rPr>
          <w:rtl/>
          <w:lang w:bidi="fa-IR"/>
        </w:rPr>
      </w:pPr>
      <w:r w:rsidRPr="00E971FA">
        <w:rPr>
          <w:rtl/>
          <w:lang w:bidi="fa-IR"/>
        </w:rPr>
        <w:t>وسيأتي لها قصّة أخرى في التي بعدها.</w:t>
      </w:r>
    </w:p>
    <w:p w14:paraId="1BA52729" w14:textId="77777777" w:rsidR="003A7643" w:rsidRPr="00E971FA" w:rsidRDefault="003A7643" w:rsidP="00370385">
      <w:pPr>
        <w:pStyle w:val="libLine"/>
        <w:rPr>
          <w:rtl/>
          <w:lang w:bidi="fa-IR"/>
        </w:rPr>
      </w:pPr>
      <w:r w:rsidRPr="00E971FA">
        <w:rPr>
          <w:rtl/>
          <w:lang w:bidi="fa-IR"/>
        </w:rPr>
        <w:t xml:space="preserve">قال الواقديّ : الثّبت عندنا أنّ الواهبة امرأة من دوس بن الأزد عرضت نفسها على النّبيّ </w:t>
      </w:r>
      <w:r w:rsidRPr="00A72A19">
        <w:rPr>
          <w:rStyle w:val="libAlaemChar"/>
          <w:rtl/>
        </w:rPr>
        <w:t>صلى‌الله‌عليه‌وسلم</w:t>
      </w:r>
      <w:r w:rsidRPr="00E971FA">
        <w:rPr>
          <w:rtl/>
          <w:lang w:bidi="fa-IR"/>
        </w:rPr>
        <w:t xml:space="preserve"> ، وكانت جميلة وقد أسنّت ، فقالت : إني أهب نفسي لك</w:t>
      </w:r>
    </w:p>
    <w:p w14:paraId="29DC2324" w14:textId="77777777" w:rsidR="003A7643" w:rsidRPr="00E971FA" w:rsidRDefault="003A7643" w:rsidP="00693455">
      <w:pPr>
        <w:pStyle w:val="libLine"/>
        <w:rPr>
          <w:rtl/>
        </w:rPr>
      </w:pPr>
      <w:r w:rsidRPr="00E971FA">
        <w:rPr>
          <w:rtl/>
        </w:rPr>
        <w:t>__________________</w:t>
      </w:r>
    </w:p>
    <w:p w14:paraId="7D3CEE5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7496)</w:t>
      </w:r>
      <w:r>
        <w:rPr>
          <w:rtl/>
        </w:rPr>
        <w:t>.</w:t>
      </w:r>
    </w:p>
    <w:p w14:paraId="2590B71B"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وأتصدّق بها عليك فقبلها. فقالت عائشة : ما في المرأة تهب نفسها لرجل خير. فقالت أم شريك : هي أنا ، فنزلت : </w:t>
      </w:r>
      <w:r w:rsidRPr="00370385">
        <w:rPr>
          <w:rtl/>
        </w:rPr>
        <w:t>(</w:t>
      </w:r>
      <w:r w:rsidRPr="001E23A8">
        <w:rPr>
          <w:rStyle w:val="libAieChar"/>
          <w:rtl/>
        </w:rPr>
        <w:t>وَامْرَأَةً مُؤْمِنَةً إِنْ وَهَبَتْ نَفْسَها لِلنَّبِيِ</w:t>
      </w:r>
      <w:r w:rsidRPr="00A72A19">
        <w:rPr>
          <w:rStyle w:val="libAlaemChar"/>
          <w:rtl/>
        </w:rPr>
        <w:t>)</w:t>
      </w:r>
      <w:r w:rsidRPr="00E971FA">
        <w:rPr>
          <w:rtl/>
          <w:lang w:bidi="fa-IR"/>
        </w:rPr>
        <w:t xml:space="preserve"> </w:t>
      </w:r>
      <w:r>
        <w:rPr>
          <w:rtl/>
          <w:lang w:bidi="fa-IR"/>
        </w:rPr>
        <w:t>[</w:t>
      </w:r>
      <w:r w:rsidRPr="00E971FA">
        <w:rPr>
          <w:rtl/>
          <w:lang w:bidi="fa-IR"/>
        </w:rPr>
        <w:t>الأحزاب : 50</w:t>
      </w:r>
      <w:r>
        <w:rPr>
          <w:rtl/>
          <w:lang w:bidi="fa-IR"/>
        </w:rPr>
        <w:t>].</w:t>
      </w:r>
      <w:r w:rsidRPr="00E971FA">
        <w:rPr>
          <w:rtl/>
          <w:lang w:bidi="fa-IR"/>
        </w:rPr>
        <w:t xml:space="preserve"> قال الواقديّ : رأيت من عندنا يقول : إن هذه الآية نزلت في أمّ شريك.</w:t>
      </w:r>
    </w:p>
    <w:p w14:paraId="3BCD5A81" w14:textId="77777777" w:rsidR="003A7643" w:rsidRPr="00E971FA" w:rsidRDefault="003A7643" w:rsidP="003A7643">
      <w:pPr>
        <w:rPr>
          <w:rtl/>
          <w:lang w:bidi="fa-IR"/>
        </w:rPr>
      </w:pPr>
      <w:r w:rsidRPr="001D5E45">
        <w:rPr>
          <w:rStyle w:val="libBold2Char"/>
          <w:rtl/>
        </w:rPr>
        <w:t xml:space="preserve">12103 ـ أم شريك : </w:t>
      </w:r>
      <w:r w:rsidRPr="00E971FA">
        <w:rPr>
          <w:rtl/>
          <w:lang w:bidi="fa-IR"/>
        </w:rPr>
        <w:t xml:space="preserve">القرشيّة العامريّة </w:t>
      </w:r>
      <w:r w:rsidRPr="00E971FA">
        <w:rPr>
          <w:rtl/>
        </w:rPr>
        <w:t>(1)</w:t>
      </w:r>
      <w:r>
        <w:rPr>
          <w:rtl/>
          <w:lang w:bidi="fa-IR"/>
        </w:rPr>
        <w:t>.</w:t>
      </w:r>
      <w:r w:rsidRPr="00E971FA">
        <w:rPr>
          <w:rtl/>
          <w:lang w:bidi="fa-IR"/>
        </w:rPr>
        <w:t xml:space="preserve"> من بني عامر بن لؤيّ.</w:t>
      </w:r>
    </w:p>
    <w:p w14:paraId="5015DC95" w14:textId="77777777" w:rsidR="003A7643" w:rsidRPr="00E971FA" w:rsidRDefault="003A7643" w:rsidP="003A7643">
      <w:pPr>
        <w:rPr>
          <w:rtl/>
          <w:lang w:bidi="fa-IR"/>
        </w:rPr>
      </w:pPr>
      <w:r w:rsidRPr="00E971FA">
        <w:rPr>
          <w:rtl/>
          <w:lang w:bidi="fa-IR"/>
        </w:rPr>
        <w:t>نسبها ابن الكلبيّ ، فقال : بنت دودان بن عوف بن عمرو بن خالد بن ضباب بن حجير بن معيص بن عامر. وقال غيره : عمرو بن عامر بن رواحة بن حجير. وقال ابن سعد :</w:t>
      </w:r>
      <w:r>
        <w:rPr>
          <w:rFonts w:hint="cs"/>
          <w:rtl/>
          <w:lang w:bidi="fa-IR"/>
        </w:rPr>
        <w:t xml:space="preserve"> </w:t>
      </w:r>
      <w:r w:rsidRPr="00E971FA">
        <w:rPr>
          <w:rtl/>
          <w:lang w:bidi="fa-IR"/>
        </w:rPr>
        <w:t>اسمها غزية بنت جابر بن حكيم ، كان محمد بن عمر يقول : هي من بني معيص بن عامر بن لؤيّ. وكان غيره يقول : هي دوسيّة من الأزد ، ثم أسند عن الواقديّ ، عن موسى بن محمد بن إبراهيم التيميّ ، عن أبيه ، قال : كانت أم شريك من بني عامر بن لؤيّ معيصيّة وهبت نفسها للنّبيّ فلم يقبلها فلم تتزوّج حتى ماتت.</w:t>
      </w:r>
    </w:p>
    <w:p w14:paraId="71BC122C" w14:textId="77777777" w:rsidR="003A7643" w:rsidRPr="00E971FA" w:rsidRDefault="003A7643" w:rsidP="00370385">
      <w:pPr>
        <w:pStyle w:val="libLine"/>
        <w:rPr>
          <w:rtl/>
          <w:lang w:bidi="fa-IR"/>
        </w:rPr>
      </w:pPr>
      <w:r w:rsidRPr="00E971FA">
        <w:rPr>
          <w:rtl/>
          <w:lang w:bidi="fa-IR"/>
        </w:rPr>
        <w:t xml:space="preserve">وقال أبو عمر : كانت عند أبي العكر بن سمي بن الحارث الأزديّ ثم الدّوسي ، فولدت له شريكا ، وقيل : إن اسمها غزيلة ، بالتّصغير ، ويقال غزيّة بتشديد الياء بدل اللّام ، وقيل بفتح أولها. وقال ابن مندة : فاختلف في اسمها فقيل غزيلة. وقال أبو عمر : من زعم أن رسول الله </w:t>
      </w:r>
      <w:r w:rsidRPr="00A72A19">
        <w:rPr>
          <w:rStyle w:val="libAlaemChar"/>
          <w:rtl/>
        </w:rPr>
        <w:t>صلى‌الله‌عليه‌وآله‌وسلم</w:t>
      </w:r>
      <w:r w:rsidRPr="00E971FA">
        <w:rPr>
          <w:rtl/>
          <w:lang w:bidi="fa-IR"/>
        </w:rPr>
        <w:t xml:space="preserve"> نكحها قال : كان ذلك بمكّة. انتهى.</w:t>
      </w:r>
    </w:p>
    <w:p w14:paraId="57121E37" w14:textId="77777777" w:rsidR="003A7643" w:rsidRPr="00E971FA" w:rsidRDefault="003A7643" w:rsidP="00370385">
      <w:pPr>
        <w:pStyle w:val="libLine"/>
        <w:rPr>
          <w:rtl/>
          <w:lang w:bidi="fa-IR"/>
        </w:rPr>
      </w:pPr>
      <w:r w:rsidRPr="00E971FA">
        <w:rPr>
          <w:rtl/>
          <w:lang w:bidi="fa-IR"/>
        </w:rPr>
        <w:t xml:space="preserve">وهو عجيب ، فإنّ قصّة الواهبة نفسها إنما كانت بالمدينة ، وقد جاء من طرق كثيرة أنها كانت وهبت نفسها للنبيّ </w:t>
      </w:r>
      <w:r w:rsidRPr="00A72A19">
        <w:rPr>
          <w:rStyle w:val="libAlaemChar"/>
          <w:rtl/>
        </w:rPr>
        <w:t>صلى‌الله‌عليه‌وآله‌وسلم</w:t>
      </w:r>
      <w:r w:rsidRPr="00E971FA">
        <w:rPr>
          <w:rtl/>
          <w:lang w:bidi="fa-IR"/>
        </w:rPr>
        <w:t>.</w:t>
      </w:r>
    </w:p>
    <w:p w14:paraId="6D1E041C" w14:textId="77777777" w:rsidR="003A7643" w:rsidRPr="00E971FA" w:rsidRDefault="003A7643" w:rsidP="003A7643">
      <w:pPr>
        <w:rPr>
          <w:rtl/>
          <w:lang w:bidi="fa-IR"/>
        </w:rPr>
      </w:pPr>
      <w:r w:rsidRPr="00E971FA">
        <w:rPr>
          <w:rtl/>
          <w:lang w:bidi="fa-IR"/>
        </w:rPr>
        <w:t>وأخرج أبو نعيم ، من طريق محمد بن مروان السّديّ</w:t>
      </w:r>
      <w:r>
        <w:rPr>
          <w:rtl/>
          <w:lang w:bidi="fa-IR"/>
        </w:rPr>
        <w:t xml:space="preserve"> ـ </w:t>
      </w:r>
      <w:r w:rsidRPr="00E971FA">
        <w:rPr>
          <w:rtl/>
          <w:lang w:bidi="fa-IR"/>
        </w:rPr>
        <w:t>أحد المتروكين ، وأبو موسى من طريق إبراهيم بن يونس ، عن زياد ، عن بعض أصحابه ، عن ابن الكلبيّ ، عن أبي صالح ، عن ابن عبّاس ، قال : ووقع في قلب أم شريك الإسلام وهي بمكّة ، وهي إحدى نساء قريش ثم إحدى بني عامر بن لؤيّ ، وكانت تحت أبي العكر الدّوسي ، فأسلمت ، ثم جعلت تدخل على نساء قريش سرّا فتدعوهن وترغّبهن في الإسلام حتى ظهر أمرها لأهل مكّة ، فأخذوها وقالوا لها : لو لا قومك لفعلنا بك وفعلنا. ولكنا سنردك إليهم.</w:t>
      </w:r>
    </w:p>
    <w:p w14:paraId="3390A819" w14:textId="77777777" w:rsidR="003A7643" w:rsidRPr="00E971FA" w:rsidRDefault="003A7643" w:rsidP="003A7643">
      <w:pPr>
        <w:rPr>
          <w:rtl/>
          <w:lang w:bidi="fa-IR"/>
        </w:rPr>
      </w:pPr>
      <w:r w:rsidRPr="00E971FA">
        <w:rPr>
          <w:rtl/>
          <w:lang w:bidi="fa-IR"/>
        </w:rPr>
        <w:t>قالت : فحملوني على بعير ليس تحتي شيء موطأ ولا غيره ، ثم تركوني ثلاثا لا يطعموني ولا يسقوني. قالت : فما أتت عليّ ثلاث حتى ما في الأرض شيء أسمعه ، فنزلوا</w:t>
      </w:r>
    </w:p>
    <w:p w14:paraId="4F8D9FB9" w14:textId="77777777" w:rsidR="003A7643" w:rsidRPr="00E971FA" w:rsidRDefault="003A7643" w:rsidP="00693455">
      <w:pPr>
        <w:pStyle w:val="libLine"/>
        <w:rPr>
          <w:rtl/>
        </w:rPr>
      </w:pPr>
      <w:r w:rsidRPr="00E971FA">
        <w:rPr>
          <w:rtl/>
        </w:rPr>
        <w:t>__________________</w:t>
      </w:r>
    </w:p>
    <w:p w14:paraId="0735517B" w14:textId="77777777" w:rsidR="003A7643" w:rsidRDefault="003A7643" w:rsidP="00016E8A">
      <w:pPr>
        <w:pStyle w:val="libFootnote0"/>
        <w:rPr>
          <w:rtl/>
        </w:rPr>
      </w:pPr>
      <w:r>
        <w:rPr>
          <w:rtl/>
        </w:rPr>
        <w:t>(</w:t>
      </w:r>
      <w:r w:rsidRPr="00E971FA">
        <w:rPr>
          <w:rtl/>
        </w:rPr>
        <w:t xml:space="preserve">1) أسد الغابة ت </w:t>
      </w:r>
      <w:r>
        <w:rPr>
          <w:rtl/>
        </w:rPr>
        <w:t>(</w:t>
      </w:r>
      <w:r w:rsidRPr="00E971FA">
        <w:rPr>
          <w:rtl/>
        </w:rPr>
        <w:t xml:space="preserve">7497) ، الاستيعاب ت </w:t>
      </w:r>
      <w:r>
        <w:rPr>
          <w:rtl/>
        </w:rPr>
        <w:t>(</w:t>
      </w:r>
      <w:r w:rsidRPr="00E971FA">
        <w:rPr>
          <w:rtl/>
        </w:rPr>
        <w:t>3626) ، الثقات 3 / 463 ، السمط الثمين 143 ، تقريب التهذيب 2 / 622 ، تجريد أسماء الصحابة 2 / 325. تهذيب التهذيب 12 / 472 ، الكاشف 3 / 489 ، تهذيب الكمال ح 3 / 1704. التاريخ لابن معين 2 / 26 ، خلاصة تهذيب الكمال 3 / 400 ، الجرح والتعديل 9 / 464. حلية الأولياء 2 / 66 ، تلقيح فهوم أهل الأثر 26 ، 27 ، 387.</w:t>
      </w:r>
    </w:p>
    <w:p w14:paraId="238383EC" w14:textId="77777777" w:rsidR="003A7643" w:rsidRPr="00E971FA" w:rsidRDefault="003A7643" w:rsidP="003A7643">
      <w:pPr>
        <w:rPr>
          <w:rtl/>
        </w:rPr>
      </w:pPr>
      <w:r>
        <w:rPr>
          <w:rFonts w:hint="cs"/>
          <w:rtl/>
        </w:rPr>
        <w:t>الإصابة/ج8/م27</w:t>
      </w:r>
    </w:p>
    <w:p w14:paraId="0768BCF8" w14:textId="77777777" w:rsidR="003A7643" w:rsidRPr="00E971FA" w:rsidRDefault="003A7643" w:rsidP="00C63DC2">
      <w:pPr>
        <w:pStyle w:val="libFootnoteCenterBold"/>
        <w:rPr>
          <w:rtl/>
        </w:rPr>
      </w:pPr>
      <w:r>
        <w:rPr>
          <w:rtl/>
        </w:rPr>
        <w:br w:type="page"/>
      </w:r>
      <w:r w:rsidRPr="00E971FA">
        <w:rPr>
          <w:rtl/>
        </w:rPr>
        <w:lastRenderedPageBreak/>
        <w:t>منزلا ، وكانوا إذا نزلوا أوثقوني في الشّمس واستظلوا وحبسوا عني الطّعام والشّراب حتى يرتحلوا ، فبينما أنا كذلك إذا أنا بأثر شيء عليّ برد منه ، ثم رفع ، ثم عاد فتناولته ، فإذا هو دلو ماء ، فشربت منه قليلا ثم نزع مني ، ثم عاد فتناولته فشربت منه قليلا ، ثم رفع ثم عاد أيضا ، ثم رفع فصنع ذلك مرارا حتى رويت ، ثم أفضت سائره على جسدي وثيابي. فلما استيقظوا فإذا هم بأثر الماء ، ورأوني حسنة الهيئة ، فقالوا لي : انحللت فأخذت سقاءنا فشربت منه. فقلت : لا ، والله ما فعلت ذلك ، كان من الأمر كذا وكذا ، فقالوا : لئن كنت صادقة فدينك خير من ديننا ، فنظروا إلى الأسقية فوجدوها كما تركوها ، وأسلموا بعد ذلك.</w:t>
      </w:r>
    </w:p>
    <w:p w14:paraId="58262D77" w14:textId="77777777" w:rsidR="003A7643" w:rsidRPr="00E971FA" w:rsidRDefault="003A7643" w:rsidP="00370385">
      <w:pPr>
        <w:pStyle w:val="libLine"/>
        <w:rPr>
          <w:rtl/>
          <w:lang w:bidi="fa-IR"/>
        </w:rPr>
      </w:pPr>
      <w:r w:rsidRPr="00E971FA">
        <w:rPr>
          <w:rtl/>
          <w:lang w:bidi="fa-IR"/>
        </w:rPr>
        <w:t xml:space="preserve">وأقبلت إلى النّبيّ </w:t>
      </w:r>
      <w:r w:rsidRPr="00A72A19">
        <w:rPr>
          <w:rStyle w:val="libAlaemChar"/>
          <w:rtl/>
        </w:rPr>
        <w:t>صلى‌الله‌عليه‌وآله‌وسلم</w:t>
      </w:r>
      <w:r w:rsidRPr="00E971FA">
        <w:rPr>
          <w:rtl/>
          <w:lang w:bidi="fa-IR"/>
        </w:rPr>
        <w:t xml:space="preserve"> ووهبت نفسها له بغير مهر ، فقبلها ودخل عليها ، فلما رأى عليها كبرة طلقها </w:t>
      </w:r>
      <w:r w:rsidRPr="00E971FA">
        <w:rPr>
          <w:rtl/>
        </w:rPr>
        <w:t>(1)</w:t>
      </w:r>
      <w:r>
        <w:rPr>
          <w:rtl/>
          <w:lang w:bidi="fa-IR"/>
        </w:rPr>
        <w:t>.</w:t>
      </w:r>
    </w:p>
    <w:p w14:paraId="4BAB10FC" w14:textId="77777777" w:rsidR="003A7643" w:rsidRPr="00E971FA" w:rsidRDefault="003A7643" w:rsidP="003A7643">
      <w:pPr>
        <w:rPr>
          <w:rtl/>
          <w:lang w:bidi="fa-IR"/>
        </w:rPr>
      </w:pPr>
      <w:r w:rsidRPr="00E971FA">
        <w:rPr>
          <w:rtl/>
          <w:lang w:bidi="fa-IR"/>
        </w:rPr>
        <w:t>وقد تقدّمت هذه القصة عن أم شريك بلفظ آخر من وجه آخر في ترجمة بنت أبي العكر في كنى النّساء ، وسنده مرسل ، وفيه الواقديّ. وأخرج أبو موسى في الذّيل لها قصّة أخرى مع يهوديّ رافقته إلى المدينة شبيهة بهذه في شربها من الدّلو.</w:t>
      </w:r>
    </w:p>
    <w:p w14:paraId="7CB77CD1" w14:textId="77777777" w:rsidR="003A7643" w:rsidRPr="00E971FA" w:rsidRDefault="003A7643" w:rsidP="003A7643">
      <w:pPr>
        <w:rPr>
          <w:rtl/>
          <w:lang w:bidi="fa-IR"/>
        </w:rPr>
      </w:pPr>
      <w:r w:rsidRPr="00E971FA">
        <w:rPr>
          <w:rtl/>
          <w:lang w:bidi="fa-IR"/>
        </w:rPr>
        <w:t>وأخرج أبو موسى أيضا من وجه خر عن الكلبيّ عن أبي صالح ، عن ابن عبّاس</w:t>
      </w:r>
      <w:r>
        <w:rPr>
          <w:rtl/>
          <w:lang w:bidi="fa-IR"/>
        </w:rPr>
        <w:t xml:space="preserve"> ـ </w:t>
      </w:r>
      <w:r w:rsidRPr="00E971FA">
        <w:rPr>
          <w:rtl/>
          <w:lang w:bidi="fa-IR"/>
        </w:rPr>
        <w:t>شبيهة بالقصّة التي في الخبر المرسل ، وحاصله أنه اختلف على الكلبيّ في سياق القصّة ، ويتحصل منها</w:t>
      </w:r>
      <w:r>
        <w:rPr>
          <w:rtl/>
          <w:lang w:bidi="fa-IR"/>
        </w:rPr>
        <w:t xml:space="preserve"> ـ </w:t>
      </w:r>
      <w:r w:rsidRPr="00E971FA">
        <w:rPr>
          <w:rtl/>
          <w:lang w:bidi="fa-IR"/>
        </w:rPr>
        <w:t>إن كان ذلك محفوظا</w:t>
      </w:r>
      <w:r>
        <w:rPr>
          <w:rtl/>
          <w:lang w:bidi="fa-IR"/>
        </w:rPr>
        <w:t xml:space="preserve"> ـ </w:t>
      </w:r>
      <w:r w:rsidRPr="00E971FA">
        <w:rPr>
          <w:rtl/>
          <w:lang w:bidi="fa-IR"/>
        </w:rPr>
        <w:t>أنّ قصّة الدّلو وقعت لأم شريك ثلاث مرات. قال ابن الأثير : استدلّ أبو نعيم بهذه القصّة على أن العامريّة هي الدّوسيّة.</w:t>
      </w:r>
    </w:p>
    <w:p w14:paraId="263C65FF" w14:textId="77777777" w:rsidR="003A7643" w:rsidRPr="00E971FA" w:rsidRDefault="003A7643" w:rsidP="003A7643">
      <w:pPr>
        <w:rPr>
          <w:rtl/>
          <w:lang w:bidi="fa-IR"/>
        </w:rPr>
      </w:pPr>
      <w:r w:rsidRPr="00E971FA">
        <w:rPr>
          <w:rtl/>
          <w:lang w:bidi="fa-IR"/>
        </w:rPr>
        <w:t>قلت : فعلى هذا يلزم منه أن تكون نسبتها إلى بني عامر ، من طريق المجاز ، مع أنه يحتمل العكس بأن تكون قرشيّة عامريّة ، فتزوّجت في دوس فنسبت إليهم.</w:t>
      </w:r>
    </w:p>
    <w:p w14:paraId="7621BC14" w14:textId="77777777" w:rsidR="003A7643" w:rsidRPr="00E971FA" w:rsidRDefault="003A7643" w:rsidP="00370385">
      <w:pPr>
        <w:pStyle w:val="libLine"/>
        <w:rPr>
          <w:rtl/>
          <w:lang w:bidi="fa-IR"/>
        </w:rPr>
      </w:pPr>
      <w:r>
        <w:rPr>
          <w:rtl/>
          <w:lang w:bidi="fa-IR"/>
        </w:rPr>
        <w:t>و</w:t>
      </w:r>
      <w:r w:rsidRPr="00E971FA">
        <w:rPr>
          <w:rtl/>
          <w:lang w:bidi="fa-IR"/>
        </w:rPr>
        <w:t>أخرج الحميديّ في مسندة ، من رواية مجالد ، عن الشّعبيّ ، عن فاطمة بنت قيس</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لها : «اعتدّي عند أمّ شريك بنت أبي العكر ،</w:t>
      </w:r>
      <w:r>
        <w:rPr>
          <w:rFonts w:hint="cs"/>
          <w:rtl/>
          <w:lang w:bidi="fa-IR"/>
        </w:rPr>
        <w:t xml:space="preserve"> </w:t>
      </w:r>
      <w:r w:rsidRPr="00E971FA">
        <w:rPr>
          <w:rtl/>
          <w:lang w:bidi="fa-IR"/>
        </w:rPr>
        <w:t>وهذا يخالف ما تقدم أنها زوج أبي العكر ، ويمكن الجمع بأن تكون كنية والدها وزوجها اتفقتا أو تصحّفت بنت بالموحدة والنّون من بيت بالموحدة والتّحتانية ، وبيت الرجل يطلق على زوجته ، فتتفق الرّوايتان.</w:t>
      </w:r>
    </w:p>
    <w:p w14:paraId="0739404F" w14:textId="77777777" w:rsidR="003A7643" w:rsidRPr="00E971FA" w:rsidRDefault="003A7643" w:rsidP="003A7643">
      <w:pPr>
        <w:rPr>
          <w:rtl/>
          <w:lang w:bidi="fa-IR"/>
        </w:rPr>
      </w:pPr>
      <w:r w:rsidRPr="00E971FA">
        <w:rPr>
          <w:rtl/>
          <w:lang w:bidi="fa-IR"/>
        </w:rPr>
        <w:t>وقد ذكرت في ترجمة أبي العكر وهم قول أبي عمر في قوله : إن أبا العكر ابنها ، وجاء</w:t>
      </w:r>
    </w:p>
    <w:p w14:paraId="3A64BFB0" w14:textId="77777777" w:rsidR="003A7643" w:rsidRPr="00E971FA" w:rsidRDefault="003A7643" w:rsidP="00693455">
      <w:pPr>
        <w:pStyle w:val="libLine"/>
        <w:rPr>
          <w:rtl/>
        </w:rPr>
      </w:pPr>
      <w:r w:rsidRPr="00E971FA">
        <w:rPr>
          <w:rtl/>
        </w:rPr>
        <w:t>__________________</w:t>
      </w:r>
    </w:p>
    <w:p w14:paraId="461A8420" w14:textId="77777777" w:rsidR="003A7643" w:rsidRPr="00E971FA" w:rsidRDefault="003A7643" w:rsidP="00016E8A">
      <w:pPr>
        <w:pStyle w:val="libFootnote0"/>
        <w:rPr>
          <w:rtl/>
          <w:lang w:bidi="fa-IR"/>
        </w:rPr>
      </w:pPr>
      <w:r>
        <w:rPr>
          <w:rtl/>
        </w:rPr>
        <w:t>(</w:t>
      </w:r>
      <w:r w:rsidRPr="00E971FA">
        <w:rPr>
          <w:rtl/>
        </w:rPr>
        <w:t>1) أخرجه البخاري في الصحيح 7 / 17 كتاب النكاح باب عرض المرأة نفسها ومسلم في الصحيح 2 / 1040</w:t>
      </w:r>
      <w:r>
        <w:rPr>
          <w:rtl/>
        </w:rPr>
        <w:t xml:space="preserve"> ـ </w:t>
      </w:r>
      <w:r w:rsidRPr="00E971FA">
        <w:rPr>
          <w:rtl/>
        </w:rPr>
        <w:t xml:space="preserve">1041 عن سهل بن سعد الساعدي كتاب النكاح </w:t>
      </w:r>
      <w:r>
        <w:rPr>
          <w:rtl/>
        </w:rPr>
        <w:t>(</w:t>
      </w:r>
      <w:r w:rsidRPr="00E971FA">
        <w:rPr>
          <w:rtl/>
        </w:rPr>
        <w:t>16) باب الصداق وجواز كونه تعليم قرآن وخاتم</w:t>
      </w:r>
      <w:r>
        <w:rPr>
          <w:rtl/>
        </w:rPr>
        <w:t xml:space="preserve"> ..</w:t>
      </w:r>
      <w:r w:rsidRPr="00E971FA">
        <w:rPr>
          <w:rtl/>
        </w:rPr>
        <w:t xml:space="preserve"> </w:t>
      </w:r>
      <w:r>
        <w:rPr>
          <w:rtl/>
        </w:rPr>
        <w:t>(</w:t>
      </w:r>
      <w:r w:rsidRPr="00E971FA">
        <w:rPr>
          <w:rtl/>
        </w:rPr>
        <w:t xml:space="preserve">13) حديث رقم </w:t>
      </w:r>
      <w:r>
        <w:rPr>
          <w:rtl/>
        </w:rPr>
        <w:t>(</w:t>
      </w:r>
      <w:r w:rsidRPr="00E971FA">
        <w:rPr>
          <w:rtl/>
        </w:rPr>
        <w:t>76 / 1425</w:t>
      </w:r>
      <w:r>
        <w:rPr>
          <w:rtl/>
        </w:rPr>
        <w:t>)</w:t>
      </w:r>
      <w:r w:rsidRPr="00E971FA">
        <w:rPr>
          <w:rtl/>
        </w:rPr>
        <w:t xml:space="preserve"> وأحمد في المسند 3 / 268.</w:t>
      </w:r>
    </w:p>
    <w:p w14:paraId="024B9A8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عن أم شريك ثلاثة أحاديث مسندة ، ولم تنسب في بعضها ، ونسبت في بعضها مع اختلاف من الرّواية في النسبة الأولى ، أخرجه مسلم في الفتن ، والترمذيّ في المناقب ، من رواية الزّبير ، عن جابر ، عن أم شريك ، قالت : قال رسول الله </w:t>
      </w:r>
      <w:r w:rsidRPr="00A72A19">
        <w:rPr>
          <w:rStyle w:val="libAlaemChar"/>
          <w:rtl/>
        </w:rPr>
        <w:t>صلى‌الله‌عليه‌وآله‌وسلم</w:t>
      </w:r>
      <w:r w:rsidRPr="00E971FA">
        <w:rPr>
          <w:rtl/>
          <w:lang w:bidi="fa-IR"/>
        </w:rPr>
        <w:t xml:space="preserve"> «يتفرّق النّاس من الدّجّال»</w:t>
      </w:r>
      <w:r>
        <w:rPr>
          <w:rtl/>
          <w:lang w:bidi="fa-IR"/>
        </w:rPr>
        <w:t>.</w:t>
      </w:r>
      <w:r w:rsidRPr="00E971FA">
        <w:rPr>
          <w:rtl/>
          <w:lang w:bidi="fa-IR"/>
        </w:rPr>
        <w:t xml:space="preserve"> قالت أم شريك : يا رسول الله ، فأين العرب يومئذ</w:t>
      </w:r>
      <w:r>
        <w:rPr>
          <w:rtl/>
          <w:lang w:bidi="fa-IR"/>
        </w:rPr>
        <w:t>؟</w:t>
      </w:r>
      <w:r w:rsidRPr="00E971FA">
        <w:rPr>
          <w:rtl/>
          <w:lang w:bidi="fa-IR"/>
        </w:rPr>
        <w:t xml:space="preserve"> قال : «هم قليل»</w:t>
      </w:r>
      <w:r>
        <w:rPr>
          <w:rtl/>
          <w:lang w:bidi="fa-IR"/>
        </w:rPr>
        <w:t>.</w:t>
      </w:r>
    </w:p>
    <w:p w14:paraId="29737A18" w14:textId="77777777" w:rsidR="003A7643" w:rsidRPr="00E971FA" w:rsidRDefault="003A7643" w:rsidP="00370385">
      <w:pPr>
        <w:pStyle w:val="libLine"/>
        <w:rPr>
          <w:rtl/>
          <w:lang w:bidi="fa-IR"/>
        </w:rPr>
      </w:pPr>
      <w:r>
        <w:rPr>
          <w:rtl/>
          <w:lang w:bidi="fa-IR"/>
        </w:rPr>
        <w:t>و</w:t>
      </w:r>
      <w:r w:rsidRPr="00E971FA">
        <w:rPr>
          <w:rtl/>
          <w:lang w:bidi="fa-IR"/>
        </w:rPr>
        <w:t xml:space="preserve">أخرج ابن ماجة من حديث أبي أمامة عن النّبي </w:t>
      </w:r>
      <w:r w:rsidRPr="00A72A19">
        <w:rPr>
          <w:rStyle w:val="libAlaemChar"/>
          <w:rtl/>
        </w:rPr>
        <w:t>صلى‌الله‌عليه‌وآله‌وسلم</w:t>
      </w:r>
      <w:r w:rsidRPr="00E971FA">
        <w:rPr>
          <w:rtl/>
          <w:lang w:bidi="fa-IR"/>
        </w:rPr>
        <w:t xml:space="preserve"> في ذكر الدّجال ، قال : «ترجف المدينة ثلاث رجفات ، فلا يبقى منافق ولا منافقة إلّا خرج إليه ، ويدعى ذلك اليوم يوم الحلام» </w:t>
      </w:r>
      <w:r w:rsidRPr="00E971FA">
        <w:rPr>
          <w:rtl/>
        </w:rPr>
        <w:t>(1)</w:t>
      </w:r>
      <w:r>
        <w:rPr>
          <w:rtl/>
          <w:lang w:bidi="fa-IR"/>
        </w:rPr>
        <w:t>.</w:t>
      </w:r>
    </w:p>
    <w:p w14:paraId="4E1FB0C7" w14:textId="77777777" w:rsidR="003A7643" w:rsidRPr="00E971FA" w:rsidRDefault="003A7643" w:rsidP="003A7643">
      <w:pPr>
        <w:rPr>
          <w:rtl/>
          <w:lang w:bidi="fa-IR"/>
        </w:rPr>
      </w:pPr>
      <w:r w:rsidRPr="00E971FA">
        <w:rPr>
          <w:rtl/>
          <w:lang w:bidi="fa-IR"/>
        </w:rPr>
        <w:t>قالت أم شريك بنت أبي العكر : يا رسول الله ، فأين العرب يومئذ</w:t>
      </w:r>
      <w:r>
        <w:rPr>
          <w:rtl/>
          <w:lang w:bidi="fa-IR"/>
        </w:rPr>
        <w:t>؟</w:t>
      </w:r>
      <w:r w:rsidRPr="00E971FA">
        <w:rPr>
          <w:rtl/>
          <w:lang w:bidi="fa-IR"/>
        </w:rPr>
        <w:t xml:space="preserve"> قال : هم يومئذ قليل ، ذكره في حديث طويل.</w:t>
      </w:r>
    </w:p>
    <w:p w14:paraId="30CDACC4" w14:textId="77777777" w:rsidR="003A7643" w:rsidRPr="00E971FA" w:rsidRDefault="003A7643" w:rsidP="00370385">
      <w:pPr>
        <w:pStyle w:val="libLine"/>
        <w:rPr>
          <w:rtl/>
          <w:lang w:bidi="fa-IR"/>
        </w:rPr>
      </w:pPr>
      <w:r w:rsidRPr="00E971FA">
        <w:rPr>
          <w:rtl/>
          <w:lang w:bidi="fa-IR"/>
        </w:rPr>
        <w:t>وهذا يوافق ما</w:t>
      </w:r>
      <w:r>
        <w:rPr>
          <w:rFonts w:hint="cs"/>
          <w:rtl/>
          <w:lang w:bidi="fa-IR"/>
        </w:rPr>
        <w:t xml:space="preserve"> </w:t>
      </w:r>
      <w:r w:rsidRPr="00E971FA">
        <w:rPr>
          <w:rtl/>
          <w:lang w:bidi="fa-IR"/>
        </w:rPr>
        <w:t xml:space="preserve">أخرجه الحميديّ ، وغيره ، من طريق مجالد ، عن الشّعبي ، عن فاطمة بنت قيس أن النّبيّ </w:t>
      </w:r>
      <w:r w:rsidRPr="00A72A19">
        <w:rPr>
          <w:rStyle w:val="libAlaemChar"/>
          <w:rtl/>
        </w:rPr>
        <w:t>صلى‌الله‌عليه‌وآله‌وسلم</w:t>
      </w:r>
      <w:r w:rsidRPr="00E971FA">
        <w:rPr>
          <w:rtl/>
          <w:lang w:bidi="fa-IR"/>
        </w:rPr>
        <w:t xml:space="preserve"> قال لها : «اعتدّي عند أمّ شريك بنت أبي العكر» </w:t>
      </w:r>
      <w:r w:rsidRPr="00E971FA">
        <w:rPr>
          <w:rtl/>
        </w:rPr>
        <w:t>(2)</w:t>
      </w:r>
      <w:r w:rsidRPr="00E971FA">
        <w:rPr>
          <w:rtl/>
          <w:lang w:bidi="fa-IR"/>
        </w:rPr>
        <w:t xml:space="preserve"> ،</w:t>
      </w:r>
      <w:r>
        <w:rPr>
          <w:rFonts w:hint="cs"/>
          <w:rtl/>
          <w:lang w:bidi="fa-IR"/>
        </w:rPr>
        <w:t xml:space="preserve"> </w:t>
      </w:r>
      <w:r w:rsidRPr="00E971FA">
        <w:rPr>
          <w:rtl/>
          <w:lang w:bidi="fa-IR"/>
        </w:rPr>
        <w:t>وعلى هذا</w:t>
      </w:r>
      <w:r>
        <w:rPr>
          <w:rtl/>
          <w:lang w:bidi="fa-IR"/>
        </w:rPr>
        <w:t xml:space="preserve"> ـ </w:t>
      </w:r>
      <w:r w:rsidRPr="00E971FA">
        <w:rPr>
          <w:rtl/>
          <w:lang w:bidi="fa-IR"/>
        </w:rPr>
        <w:t>إن كان محفوظا</w:t>
      </w:r>
      <w:r>
        <w:rPr>
          <w:rtl/>
          <w:lang w:bidi="fa-IR"/>
        </w:rPr>
        <w:t xml:space="preserve"> ـ </w:t>
      </w:r>
      <w:r w:rsidRPr="00E971FA">
        <w:rPr>
          <w:rtl/>
          <w:lang w:bidi="fa-IR"/>
        </w:rPr>
        <w:t>فهي الأنصاريّة المتقدّمة ، فكأن نسبتها كذلك مجازية أيضا.</w:t>
      </w:r>
    </w:p>
    <w:p w14:paraId="5D69B950" w14:textId="77777777" w:rsidR="003A7643" w:rsidRPr="00E971FA" w:rsidRDefault="003A7643" w:rsidP="00370385">
      <w:pPr>
        <w:pStyle w:val="libLine"/>
        <w:rPr>
          <w:rtl/>
          <w:lang w:bidi="fa-IR"/>
        </w:rPr>
      </w:pPr>
      <w:r w:rsidRPr="00E971FA">
        <w:rPr>
          <w:rtl/>
          <w:lang w:bidi="fa-IR"/>
        </w:rPr>
        <w:t xml:space="preserve">الثاني أخرجه الشّيخان من رواية سعيد بن المسيب ، عن أم شريك أنّ النبي </w:t>
      </w:r>
      <w:r w:rsidRPr="00A72A19">
        <w:rPr>
          <w:rStyle w:val="libAlaemChar"/>
          <w:rtl/>
        </w:rPr>
        <w:t>صلى‌الله‌عليه‌وآله‌وسلم</w:t>
      </w:r>
      <w:r w:rsidRPr="00E971FA">
        <w:rPr>
          <w:rtl/>
          <w:lang w:bidi="fa-IR"/>
        </w:rPr>
        <w:t xml:space="preserve"> أمرها بقتل الأوزاغ </w:t>
      </w:r>
      <w:r w:rsidRPr="00E971FA">
        <w:rPr>
          <w:rtl/>
        </w:rPr>
        <w:t>(3)</w:t>
      </w:r>
      <w:r w:rsidRPr="00E971FA">
        <w:rPr>
          <w:rtl/>
          <w:lang w:bidi="fa-IR"/>
        </w:rPr>
        <w:t xml:space="preserve"> ، ولم تنسب في هذه الرّواية إلا في رواية لأبي عوانة عن سماك.</w:t>
      </w:r>
    </w:p>
    <w:p w14:paraId="3BF7114C" w14:textId="77777777" w:rsidR="003A7643" w:rsidRPr="00E971FA" w:rsidRDefault="003A7643" w:rsidP="00370385">
      <w:pPr>
        <w:pStyle w:val="libLine"/>
        <w:rPr>
          <w:rtl/>
          <w:lang w:bidi="fa-IR"/>
        </w:rPr>
      </w:pPr>
      <w:r w:rsidRPr="00E971FA">
        <w:rPr>
          <w:rtl/>
          <w:lang w:bidi="fa-IR"/>
        </w:rPr>
        <w:t>الثالث أخرجه النّسائيّ ، من رواية هشام بن عروة ، عن أم شريك</w:t>
      </w:r>
      <w:r>
        <w:rPr>
          <w:rtl/>
          <w:lang w:bidi="fa-IR"/>
        </w:rPr>
        <w:t xml:space="preserve"> ـ </w:t>
      </w:r>
      <w:r w:rsidRPr="00E971FA">
        <w:rPr>
          <w:rtl/>
          <w:lang w:bidi="fa-IR"/>
        </w:rPr>
        <w:t xml:space="preserve">أنها كانت ممن وهبت نفسها للنّبيّ </w:t>
      </w:r>
      <w:r w:rsidRPr="00370385">
        <w:rPr>
          <w:rtl/>
        </w:rPr>
        <w:t>صلى‌الله‌عليه‌وآله‌وسلم</w:t>
      </w:r>
      <w:r w:rsidRPr="00E971FA">
        <w:rPr>
          <w:rtl/>
          <w:lang w:bidi="fa-IR"/>
        </w:rPr>
        <w:t xml:space="preserve"> ، ورجاله ثقات ولم ينسبها. وقد أخرجه ابن سعيد ، عن عبيد الله بن موسى ، عن سنان عن فراس عن الشّعبيّ ، قال : المرأة التي عدل رسول الله </w:t>
      </w:r>
      <w:r w:rsidRPr="00370385">
        <w:rPr>
          <w:rtl/>
        </w:rPr>
        <w:t>صلى‌الله‌عليه‌وآله‌وسلم</w:t>
      </w:r>
      <w:r w:rsidRPr="00E971FA">
        <w:rPr>
          <w:rtl/>
          <w:lang w:bidi="fa-IR"/>
        </w:rPr>
        <w:t xml:space="preserve"> أم شريك الأنصاريّة. وهذا مرسل. رجاله ثقات. ومن طريق شريك القاضي وشعبة ، قال شريك عن جابر الجعفي ، عن الحكم ، عن علي بن الحسين أن النّبيّ </w:t>
      </w:r>
      <w:r w:rsidRPr="00370385">
        <w:rPr>
          <w:rtl/>
        </w:rPr>
        <w:t>صلى‌الله‌عليه‌وآله‌وسلم</w:t>
      </w:r>
      <w:r w:rsidRPr="00E971FA">
        <w:rPr>
          <w:rtl/>
          <w:lang w:bidi="fa-IR"/>
        </w:rPr>
        <w:t xml:space="preserve"> تزوّج أم شريك الدّوسيّة ، لفظ شريك. وقال شعبة في روايته : إن المرأة التي وهبت نفسها للنّبيّ </w:t>
      </w:r>
      <w:r w:rsidRPr="00A72A19">
        <w:rPr>
          <w:rStyle w:val="libAlaemChar"/>
          <w:rtl/>
        </w:rPr>
        <w:t>صلى‌الله‌عليه‌وآله‌وسلم</w:t>
      </w:r>
      <w:r w:rsidRPr="00E971FA">
        <w:rPr>
          <w:rtl/>
          <w:lang w:bidi="fa-IR"/>
        </w:rPr>
        <w:t xml:space="preserve"> أم شريك امرأة من الأزد.</w:t>
      </w:r>
    </w:p>
    <w:p w14:paraId="105F6548" w14:textId="77777777" w:rsidR="003A7643" w:rsidRPr="00E971FA" w:rsidRDefault="003A7643" w:rsidP="00693455">
      <w:pPr>
        <w:pStyle w:val="libLine"/>
        <w:rPr>
          <w:rtl/>
        </w:rPr>
      </w:pPr>
      <w:r w:rsidRPr="00E971FA">
        <w:rPr>
          <w:rtl/>
        </w:rPr>
        <w:t>__________________</w:t>
      </w:r>
    </w:p>
    <w:p w14:paraId="36BD3860" w14:textId="77777777" w:rsidR="003A7643" w:rsidRPr="00E971FA" w:rsidRDefault="003A7643" w:rsidP="00016E8A">
      <w:pPr>
        <w:pStyle w:val="libFootnote0"/>
        <w:rPr>
          <w:rtl/>
          <w:lang w:bidi="fa-IR"/>
        </w:rPr>
      </w:pPr>
      <w:r>
        <w:rPr>
          <w:rtl/>
        </w:rPr>
        <w:t>(</w:t>
      </w:r>
      <w:r w:rsidRPr="00E971FA">
        <w:rPr>
          <w:rtl/>
        </w:rPr>
        <w:t>1) أورده المتقي الهندي في كنز العمال حديث رقم 38537 وعزاه للطبراني عن أنس.</w:t>
      </w:r>
    </w:p>
    <w:p w14:paraId="14287DB7" w14:textId="77777777" w:rsidR="003A7643" w:rsidRPr="00E971FA" w:rsidRDefault="003A7643" w:rsidP="00016E8A">
      <w:pPr>
        <w:pStyle w:val="libFootnote0"/>
        <w:rPr>
          <w:rtl/>
          <w:lang w:bidi="fa-IR"/>
        </w:rPr>
      </w:pPr>
      <w:r>
        <w:rPr>
          <w:rtl/>
        </w:rPr>
        <w:t>(</w:t>
      </w:r>
      <w:r w:rsidRPr="00E971FA">
        <w:rPr>
          <w:rtl/>
        </w:rPr>
        <w:t>2) أخرجه مسلم 2 / 1114 في كتاب الطلاق باب المطلقة ثلاثا لا نفقة لها حديث رقم 36</w:t>
      </w:r>
      <w:r>
        <w:rPr>
          <w:rtl/>
        </w:rPr>
        <w:t xml:space="preserve"> ـ </w:t>
      </w:r>
      <w:r w:rsidRPr="00E971FA">
        <w:rPr>
          <w:rtl/>
        </w:rPr>
        <w:t>1480.</w:t>
      </w:r>
    </w:p>
    <w:p w14:paraId="706B89DA" w14:textId="77777777" w:rsidR="003A7643" w:rsidRPr="00E971FA" w:rsidRDefault="003A7643" w:rsidP="00016E8A">
      <w:pPr>
        <w:pStyle w:val="libFootnote0"/>
        <w:rPr>
          <w:rtl/>
          <w:lang w:bidi="fa-IR"/>
        </w:rPr>
      </w:pPr>
      <w:r>
        <w:rPr>
          <w:rtl/>
        </w:rPr>
        <w:t>(</w:t>
      </w:r>
      <w:r w:rsidRPr="00E971FA">
        <w:rPr>
          <w:rtl/>
        </w:rPr>
        <w:t>3) أخرجه ابن ماجه في سننه 2 / 1076 في كتاب الصيد باب 12 قتل الوزغ حديث رقم 3228 ، وأحمد في المسند 6 / 421 ، 462.</w:t>
      </w:r>
    </w:p>
    <w:p w14:paraId="68946F1F" w14:textId="77777777" w:rsidR="003A7643" w:rsidRPr="00E971FA" w:rsidRDefault="003A7643" w:rsidP="00370385">
      <w:pPr>
        <w:pStyle w:val="libLine"/>
        <w:rPr>
          <w:rtl/>
          <w:lang w:bidi="fa-IR"/>
        </w:rPr>
      </w:pPr>
      <w:r>
        <w:rPr>
          <w:rtl/>
          <w:lang w:bidi="fa-IR"/>
        </w:rPr>
        <w:br w:type="page"/>
      </w:r>
      <w:r w:rsidRPr="00E971FA">
        <w:rPr>
          <w:rtl/>
          <w:lang w:bidi="fa-IR"/>
        </w:rPr>
        <w:lastRenderedPageBreak/>
        <w:t>وأخرج ابن سعد من طريق عكرمة ، ومن طريق عبد الواحد بن أبي عون في هذه الآية :</w:t>
      </w:r>
      <w:r>
        <w:rPr>
          <w:rFonts w:hint="cs"/>
          <w:rtl/>
          <w:lang w:bidi="fa-IR"/>
        </w:rPr>
        <w:t xml:space="preserve"> </w:t>
      </w:r>
      <w:r w:rsidRPr="00370385">
        <w:rPr>
          <w:rtl/>
        </w:rPr>
        <w:t>(</w:t>
      </w:r>
      <w:r w:rsidRPr="001E23A8">
        <w:rPr>
          <w:rStyle w:val="libAieChar"/>
          <w:rtl/>
        </w:rPr>
        <w:t>وَامْرَأَةً مُؤْمِنَةً إِنْ وَهَبَتْ نَفْسَها لِلنَّبِيِ</w:t>
      </w:r>
      <w:r w:rsidRPr="00A72A19">
        <w:rPr>
          <w:rStyle w:val="libAlaemChar"/>
          <w:rtl/>
        </w:rPr>
        <w:t>)</w:t>
      </w:r>
      <w:r w:rsidRPr="00E971FA">
        <w:rPr>
          <w:rtl/>
          <w:lang w:bidi="fa-IR"/>
        </w:rPr>
        <w:t xml:space="preserve"> </w:t>
      </w:r>
      <w:r>
        <w:rPr>
          <w:rtl/>
          <w:lang w:bidi="fa-IR"/>
        </w:rPr>
        <w:t>[</w:t>
      </w:r>
      <w:r w:rsidRPr="00E971FA">
        <w:rPr>
          <w:rtl/>
          <w:lang w:bidi="fa-IR"/>
        </w:rPr>
        <w:t>الأحزاب : 50</w:t>
      </w:r>
      <w:r>
        <w:rPr>
          <w:rtl/>
          <w:lang w:bidi="fa-IR"/>
        </w:rPr>
        <w:t>].</w:t>
      </w:r>
      <w:r w:rsidRPr="00E971FA">
        <w:rPr>
          <w:rtl/>
          <w:lang w:bidi="fa-IR"/>
        </w:rPr>
        <w:t xml:space="preserve"> قال : هي أم شريك ، وفي مسندهما الواقدي ولم ينسبها.</w:t>
      </w:r>
    </w:p>
    <w:p w14:paraId="2177ED14" w14:textId="77777777" w:rsidR="003A7643" w:rsidRPr="00E971FA" w:rsidRDefault="003A7643" w:rsidP="003A7643">
      <w:pPr>
        <w:rPr>
          <w:rtl/>
          <w:lang w:bidi="fa-IR"/>
        </w:rPr>
      </w:pPr>
      <w:r w:rsidRPr="00E971FA">
        <w:rPr>
          <w:rtl/>
          <w:lang w:bidi="fa-IR"/>
        </w:rPr>
        <w:t>والّذي يظهر في الجمع أن أم شريك واحدة ، اختلف في نسبتها أنصارية ، أو عامرية من قريش ، أو أزدية من دوس ، واجتماع هذه النّسب الثلاث ممكن ، كأن يقول قرشيّة تزوّجت في دوس فنسبت إليهم ، ثم تزوّجت في الأنصار فنسبت إليهم ، أو لم تتزوّج بل هي نسبت أنصاريّة بالمعنى الأعم.</w:t>
      </w:r>
    </w:p>
    <w:p w14:paraId="10CED290" w14:textId="77777777" w:rsidR="003A7643" w:rsidRDefault="003A7643" w:rsidP="001D5E45">
      <w:pPr>
        <w:pStyle w:val="libBold2"/>
        <w:rPr>
          <w:rtl/>
        </w:rPr>
      </w:pPr>
      <w:r w:rsidRPr="005B7B20">
        <w:rPr>
          <w:rtl/>
        </w:rPr>
        <w:t>12104</w:t>
      </w:r>
      <w:r>
        <w:rPr>
          <w:rtl/>
        </w:rPr>
        <w:t xml:space="preserve"> ـ </w:t>
      </w:r>
      <w:r w:rsidRPr="005B7B20">
        <w:rPr>
          <w:rtl/>
        </w:rPr>
        <w:t>أم شهاب الغنويّة</w:t>
      </w:r>
      <w:r>
        <w:rPr>
          <w:rtl/>
        </w:rPr>
        <w:t>.</w:t>
      </w:r>
    </w:p>
    <w:p w14:paraId="69709DED" w14:textId="77777777" w:rsidR="003A7643" w:rsidRPr="00E971FA" w:rsidRDefault="003A7643" w:rsidP="00370385">
      <w:pPr>
        <w:pStyle w:val="libLine"/>
        <w:rPr>
          <w:rtl/>
          <w:lang w:bidi="fa-IR"/>
        </w:rPr>
      </w:pPr>
      <w:r w:rsidRPr="00E971FA">
        <w:rPr>
          <w:rtl/>
          <w:lang w:bidi="fa-IR"/>
        </w:rPr>
        <w:t>ذكرها ابن سعيد في «المؤتلف والمختلف» في ترجمة الأعرابي ، واسمه عبد الله بن أحمد ، وساق بسنده إليه ، قال : حدّثتنا ماوية بنت ماجد ، حدّثتني مولاتي أم شهاب الغنويّة :</w:t>
      </w:r>
      <w:r>
        <w:rPr>
          <w:rFonts w:hint="cs"/>
          <w:rtl/>
          <w:lang w:bidi="fa-IR"/>
        </w:rPr>
        <w:t xml:space="preserve"> </w:t>
      </w:r>
      <w:r w:rsidRPr="00E971FA">
        <w:rPr>
          <w:rtl/>
          <w:lang w:bidi="fa-IR"/>
        </w:rPr>
        <w:t xml:space="preserve">أتيت النّبيّ </w:t>
      </w:r>
      <w:r w:rsidRPr="00A72A19">
        <w:rPr>
          <w:rStyle w:val="libAlaemChar"/>
          <w:rtl/>
        </w:rPr>
        <w:t>صلى‌الله‌عليه‌وآله‌وسلم</w:t>
      </w:r>
      <w:r w:rsidRPr="00E971FA">
        <w:rPr>
          <w:rtl/>
          <w:lang w:bidi="fa-IR"/>
        </w:rPr>
        <w:t xml:space="preserve"> فأمر لي بوسق من شعير وكساني كساء. وذكرها الرّشاطي وقال : لم يذكرها أبو عمر ، ولا ابن فتحون.</w:t>
      </w:r>
    </w:p>
    <w:p w14:paraId="20676F1B" w14:textId="77777777" w:rsidR="003A7643" w:rsidRDefault="003A7643" w:rsidP="003A7643">
      <w:pPr>
        <w:rPr>
          <w:rtl/>
          <w:lang w:bidi="fa-IR"/>
        </w:rPr>
      </w:pPr>
      <w:r w:rsidRPr="001D5E45">
        <w:rPr>
          <w:rStyle w:val="libBold2Char"/>
          <w:rtl/>
        </w:rPr>
        <w:t xml:space="preserve">12105 ـ أم شيبة الأزديّة </w:t>
      </w:r>
      <w:r w:rsidRPr="00B0365E">
        <w:rPr>
          <w:rtl/>
        </w:rPr>
        <w:t>(1)</w:t>
      </w:r>
      <w:r w:rsidRPr="001D5E45">
        <w:rPr>
          <w:rStyle w:val="libBold2Char"/>
          <w:rtl/>
        </w:rPr>
        <w:t>.</w:t>
      </w:r>
    </w:p>
    <w:p w14:paraId="3B1E28C3" w14:textId="77777777" w:rsidR="003A7643" w:rsidRPr="00E971FA" w:rsidRDefault="003A7643" w:rsidP="003A7643">
      <w:pPr>
        <w:rPr>
          <w:rtl/>
          <w:lang w:bidi="fa-IR"/>
        </w:rPr>
      </w:pPr>
      <w:r w:rsidRPr="00E971FA">
        <w:rPr>
          <w:rtl/>
          <w:lang w:bidi="fa-IR"/>
        </w:rPr>
        <w:t>قال أبو عمر : مكيّة ، روى عنها عبد الملك بن عمير حديثا في أدب المجالسة ، وهو حديث حسن. وقال ابن مندة : لها ذكر في حديث حماد بن سلمة عن عبد الملك بن عمير.</w:t>
      </w:r>
    </w:p>
    <w:p w14:paraId="0F0EA566" w14:textId="77777777" w:rsidR="003A7643" w:rsidRPr="002D7158" w:rsidRDefault="003A7643" w:rsidP="00257BAC">
      <w:pPr>
        <w:pStyle w:val="libCenterBold1"/>
        <w:rPr>
          <w:rtl/>
        </w:rPr>
      </w:pPr>
      <w:r w:rsidRPr="002D7158">
        <w:rPr>
          <w:rtl/>
        </w:rPr>
        <w:t>القسم الثاني</w:t>
      </w:r>
    </w:p>
    <w:p w14:paraId="3FEBE464" w14:textId="77777777" w:rsidR="003A7643" w:rsidRPr="00E971FA" w:rsidRDefault="003A7643" w:rsidP="003A7643">
      <w:pPr>
        <w:rPr>
          <w:rtl/>
          <w:lang w:bidi="fa-IR"/>
        </w:rPr>
      </w:pPr>
      <w:r w:rsidRPr="00E971FA">
        <w:rPr>
          <w:rtl/>
          <w:lang w:bidi="fa-IR"/>
        </w:rPr>
        <w:t>خال.</w:t>
      </w:r>
    </w:p>
    <w:p w14:paraId="57A59BDB" w14:textId="77777777" w:rsidR="003A7643" w:rsidRPr="002D7158" w:rsidRDefault="003A7643" w:rsidP="00257BAC">
      <w:pPr>
        <w:pStyle w:val="libCenterBold1"/>
        <w:rPr>
          <w:rtl/>
        </w:rPr>
      </w:pPr>
      <w:r w:rsidRPr="002D7158">
        <w:rPr>
          <w:rtl/>
        </w:rPr>
        <w:t>القسم الثالث</w:t>
      </w:r>
    </w:p>
    <w:p w14:paraId="0758FDFF" w14:textId="77777777" w:rsidR="003A7643" w:rsidRPr="00E971FA" w:rsidRDefault="003A7643" w:rsidP="003A7643">
      <w:pPr>
        <w:rPr>
          <w:rtl/>
          <w:lang w:bidi="fa-IR"/>
        </w:rPr>
      </w:pPr>
      <w:r w:rsidRPr="001D5E45">
        <w:rPr>
          <w:rStyle w:val="libBold2Char"/>
          <w:rtl/>
        </w:rPr>
        <w:t xml:space="preserve">12106 ـ أم شذرة بنت صعصعة </w:t>
      </w:r>
      <w:r w:rsidRPr="00E971FA">
        <w:rPr>
          <w:rtl/>
          <w:lang w:bidi="fa-IR"/>
        </w:rPr>
        <w:t>بن ناجية بن محمد بن سفيان بن مجاشع ، أخت غالب بن صعصعة الشّاعر المشهور ، وهي أمّ الزّبرقان بن بدر التميميّ الصحابيّ.</w:t>
      </w:r>
    </w:p>
    <w:p w14:paraId="7C14E684" w14:textId="77777777" w:rsidR="003A7643" w:rsidRPr="00E971FA" w:rsidRDefault="003A7643" w:rsidP="003A7643">
      <w:pPr>
        <w:rPr>
          <w:rtl/>
          <w:lang w:bidi="fa-IR"/>
        </w:rPr>
      </w:pPr>
      <w:r w:rsidRPr="00E971FA">
        <w:rPr>
          <w:rtl/>
          <w:lang w:bidi="fa-IR"/>
        </w:rPr>
        <w:t>لها إدراك ، ولها قصّة مع الحطيئة الشّاعر ، وذلك في آخر خلافة أبي بكر وأول خلافة عمر أشير إليها في ترجمة الحطيئة.</w:t>
      </w:r>
    </w:p>
    <w:p w14:paraId="48DC4FB6" w14:textId="77777777" w:rsidR="003A7643" w:rsidRPr="00E971FA" w:rsidRDefault="003A7643" w:rsidP="003A7643">
      <w:pPr>
        <w:rPr>
          <w:rtl/>
          <w:lang w:bidi="fa-IR"/>
        </w:rPr>
      </w:pPr>
      <w:r w:rsidRPr="001D5E45">
        <w:rPr>
          <w:rStyle w:val="libBold2Char"/>
          <w:rtl/>
        </w:rPr>
        <w:t xml:space="preserve">12107 ـ أم شرحبيل : </w:t>
      </w:r>
      <w:r w:rsidRPr="00E971FA">
        <w:rPr>
          <w:rtl/>
          <w:lang w:bidi="fa-IR"/>
        </w:rPr>
        <w:t>زوج ذي الكلاع.</w:t>
      </w:r>
    </w:p>
    <w:p w14:paraId="46EAD966" w14:textId="77777777" w:rsidR="003A7643" w:rsidRPr="00E971FA" w:rsidRDefault="003A7643" w:rsidP="003A7643">
      <w:pPr>
        <w:rPr>
          <w:rtl/>
          <w:lang w:bidi="fa-IR"/>
        </w:rPr>
      </w:pPr>
      <w:r w:rsidRPr="00E971FA">
        <w:rPr>
          <w:rtl/>
          <w:lang w:bidi="fa-IR"/>
        </w:rPr>
        <w:t>لها ذكر في ترجمة زوجها من تاريخ دمشق يدل على أن لها إدراكا.</w:t>
      </w:r>
    </w:p>
    <w:p w14:paraId="3AA3078E" w14:textId="77777777" w:rsidR="003A7643" w:rsidRPr="00E971FA" w:rsidRDefault="003A7643" w:rsidP="00693455">
      <w:pPr>
        <w:pStyle w:val="libLine"/>
        <w:rPr>
          <w:rtl/>
        </w:rPr>
      </w:pPr>
      <w:r w:rsidRPr="00E971FA">
        <w:rPr>
          <w:rtl/>
        </w:rPr>
        <w:t>__________________</w:t>
      </w:r>
    </w:p>
    <w:p w14:paraId="1B65A2D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7498) ، الاستيعاب ت </w:t>
      </w:r>
      <w:r>
        <w:rPr>
          <w:rtl/>
        </w:rPr>
        <w:t>(</w:t>
      </w:r>
      <w:r w:rsidRPr="00E971FA">
        <w:rPr>
          <w:rtl/>
        </w:rPr>
        <w:t>3627)</w:t>
      </w:r>
      <w:r>
        <w:rPr>
          <w:rtl/>
        </w:rPr>
        <w:t>.</w:t>
      </w:r>
    </w:p>
    <w:p w14:paraId="2524B3D3" w14:textId="77777777" w:rsidR="003A7643" w:rsidRPr="002D7158" w:rsidRDefault="003A7643" w:rsidP="00257BAC">
      <w:pPr>
        <w:pStyle w:val="libCenterBold1"/>
        <w:rPr>
          <w:rtl/>
        </w:rPr>
      </w:pPr>
      <w:r w:rsidRPr="001D5E45">
        <w:rPr>
          <w:rStyle w:val="libBold2Char"/>
          <w:rtl/>
        </w:rPr>
        <w:br w:type="page"/>
      </w:r>
      <w:r w:rsidRPr="002D7158">
        <w:rPr>
          <w:rtl/>
        </w:rPr>
        <w:lastRenderedPageBreak/>
        <w:t>القسم الرابع</w:t>
      </w:r>
    </w:p>
    <w:p w14:paraId="0C137574" w14:textId="77777777" w:rsidR="003A7643" w:rsidRPr="00E971FA" w:rsidRDefault="003A7643" w:rsidP="003A7643">
      <w:pPr>
        <w:rPr>
          <w:rtl/>
          <w:lang w:bidi="fa-IR"/>
        </w:rPr>
      </w:pPr>
      <w:r w:rsidRPr="001D5E45">
        <w:rPr>
          <w:rStyle w:val="libBold2Char"/>
          <w:rtl/>
        </w:rPr>
        <w:t xml:space="preserve">12108 ـ أم شباث </w:t>
      </w:r>
      <w:r w:rsidRPr="00B0365E">
        <w:rPr>
          <w:rtl/>
        </w:rPr>
        <w:t>(1)</w:t>
      </w:r>
      <w:r w:rsidRPr="001D5E45">
        <w:rPr>
          <w:rStyle w:val="libBold2Char"/>
          <w:rtl/>
        </w:rPr>
        <w:t xml:space="preserve"> : </w:t>
      </w:r>
      <w:r w:rsidRPr="00E971FA">
        <w:rPr>
          <w:rtl/>
          <w:lang w:bidi="fa-IR"/>
        </w:rPr>
        <w:t>وهي أم منيع.</w:t>
      </w:r>
    </w:p>
    <w:p w14:paraId="618DA7C6" w14:textId="77777777" w:rsidR="003A7643" w:rsidRPr="00E971FA" w:rsidRDefault="003A7643" w:rsidP="003A7643">
      <w:pPr>
        <w:rPr>
          <w:rtl/>
          <w:lang w:bidi="fa-IR"/>
        </w:rPr>
      </w:pPr>
      <w:r w:rsidRPr="00E971FA">
        <w:rPr>
          <w:rtl/>
          <w:lang w:bidi="fa-IR"/>
        </w:rPr>
        <w:t>ذكرت في ترجمة ابنها شباث.</w:t>
      </w:r>
    </w:p>
    <w:p w14:paraId="126A3F75" w14:textId="77777777" w:rsidR="003A7643" w:rsidRPr="00E971FA" w:rsidRDefault="003A7643" w:rsidP="003A7643">
      <w:pPr>
        <w:rPr>
          <w:rtl/>
          <w:lang w:bidi="fa-IR"/>
        </w:rPr>
      </w:pPr>
      <w:r w:rsidRPr="00E971FA">
        <w:rPr>
          <w:rtl/>
          <w:lang w:bidi="fa-IR"/>
        </w:rPr>
        <w:t>أوردها أبو موسى ، ومثلها لا يستدرك ، لأنها وإن كانت والدة شباث لكن لها كنية معروفة غيره.</w:t>
      </w:r>
    </w:p>
    <w:p w14:paraId="11112DE5" w14:textId="77777777" w:rsidR="003A7643" w:rsidRPr="00E971FA" w:rsidRDefault="003A7643" w:rsidP="003A7643">
      <w:pPr>
        <w:rPr>
          <w:rtl/>
          <w:lang w:bidi="fa-IR"/>
        </w:rPr>
      </w:pPr>
      <w:r w:rsidRPr="00E971FA">
        <w:rPr>
          <w:rtl/>
          <w:lang w:bidi="fa-IR"/>
        </w:rPr>
        <w:t xml:space="preserve">ولو كان كل من يكون له ولد يكنى به لكانت أم المؤمنين أم سلمة مثلا تكنى أم عمر ، وأم زينب ، وأم </w:t>
      </w:r>
      <w:r w:rsidRPr="00E971FA">
        <w:rPr>
          <w:rtl/>
        </w:rPr>
        <w:t>(2)</w:t>
      </w:r>
      <w:r w:rsidRPr="00E971FA">
        <w:rPr>
          <w:rtl/>
          <w:lang w:bidi="fa-IR"/>
        </w:rPr>
        <w:t xml:space="preserve"> ذرّة ، وكان يلزمه أن يستدركها في المواضع كلها ، وليس كذلك ، وإنما يذكر في الكنى ما يكنى به صاحب الترجمة رجلا كان أو امرأة.</w:t>
      </w:r>
    </w:p>
    <w:p w14:paraId="5B1A5B1E" w14:textId="77777777" w:rsidR="003A7643" w:rsidRPr="002D7158" w:rsidRDefault="003A7643" w:rsidP="003A7643">
      <w:pPr>
        <w:pStyle w:val="Heading1Center"/>
        <w:rPr>
          <w:rtl/>
        </w:rPr>
      </w:pPr>
      <w:bookmarkStart w:id="42" w:name="_Toc91513792"/>
      <w:r w:rsidRPr="002D7158">
        <w:rPr>
          <w:rtl/>
        </w:rPr>
        <w:t>حرف الصاد المهملة</w:t>
      </w:r>
      <w:bookmarkEnd w:id="42"/>
    </w:p>
    <w:p w14:paraId="1D267F31" w14:textId="77777777" w:rsidR="003A7643" w:rsidRPr="002D7158" w:rsidRDefault="003A7643" w:rsidP="00257BAC">
      <w:pPr>
        <w:pStyle w:val="libCenterBold1"/>
        <w:rPr>
          <w:rtl/>
        </w:rPr>
      </w:pPr>
      <w:r w:rsidRPr="002D7158">
        <w:rPr>
          <w:rtl/>
        </w:rPr>
        <w:t>القسم الأول</w:t>
      </w:r>
    </w:p>
    <w:p w14:paraId="68EA46DA" w14:textId="77777777" w:rsidR="003A7643" w:rsidRPr="00E971FA" w:rsidRDefault="003A7643" w:rsidP="003A7643">
      <w:pPr>
        <w:rPr>
          <w:rtl/>
          <w:lang w:bidi="fa-IR"/>
        </w:rPr>
      </w:pPr>
      <w:r w:rsidRPr="001D5E45">
        <w:rPr>
          <w:rStyle w:val="libBold2Char"/>
          <w:rtl/>
        </w:rPr>
        <w:t xml:space="preserve">12109 ـ أم صبيح </w:t>
      </w:r>
      <w:r w:rsidRPr="00B0365E">
        <w:rPr>
          <w:rtl/>
        </w:rPr>
        <w:t>(3)</w:t>
      </w:r>
      <w:r w:rsidRPr="001D5E45">
        <w:rPr>
          <w:rStyle w:val="libBold2Char"/>
          <w:rtl/>
        </w:rPr>
        <w:t xml:space="preserve"> : </w:t>
      </w:r>
      <w:r w:rsidRPr="00E971FA">
        <w:rPr>
          <w:rtl/>
          <w:lang w:bidi="fa-IR"/>
        </w:rPr>
        <w:t>هي عنبة. وقد تقدّمت في عنقودة.</w:t>
      </w:r>
    </w:p>
    <w:p w14:paraId="7EAD010B" w14:textId="77777777" w:rsidR="003A7643" w:rsidRDefault="003A7643" w:rsidP="003A7643">
      <w:pPr>
        <w:rPr>
          <w:rtl/>
          <w:lang w:bidi="fa-IR"/>
        </w:rPr>
      </w:pPr>
      <w:r w:rsidRPr="001D5E45">
        <w:rPr>
          <w:rStyle w:val="libBold2Char"/>
          <w:rtl/>
        </w:rPr>
        <w:t xml:space="preserve">12110 ـ أم صبيّة الجهنيّة </w:t>
      </w:r>
      <w:r w:rsidRPr="00B0365E">
        <w:rPr>
          <w:rtl/>
        </w:rPr>
        <w:t>(4)</w:t>
      </w:r>
      <w:r w:rsidRPr="001D5E45">
        <w:rPr>
          <w:rStyle w:val="libBold2Char"/>
          <w:rtl/>
        </w:rPr>
        <w:t xml:space="preserve"> </w:t>
      </w:r>
      <w:r w:rsidRPr="00E971FA">
        <w:rPr>
          <w:rtl/>
          <w:lang w:bidi="fa-IR"/>
        </w:rPr>
        <w:t>:</w:t>
      </w:r>
    </w:p>
    <w:p w14:paraId="4E0DF9C2" w14:textId="77777777" w:rsidR="003A7643" w:rsidRPr="00E971FA" w:rsidRDefault="003A7643" w:rsidP="003A7643">
      <w:pPr>
        <w:rPr>
          <w:rtl/>
          <w:lang w:bidi="fa-IR"/>
        </w:rPr>
      </w:pPr>
      <w:r w:rsidRPr="00E971FA">
        <w:rPr>
          <w:rtl/>
          <w:lang w:bidi="fa-IR"/>
        </w:rPr>
        <w:t xml:space="preserve">قال أبو عمر : حديثها عند أهل المدينة ، وهي جدّة خارجة بن الحارث بن رافع بن مكيث ، روى حديثها أبو النعمان سالم بن سرج ، وهو ابن خربوذ ، وأخوه نافع عنها ، وهو في «الأدب المفرد» للبخاريّ ، </w:t>
      </w:r>
      <w:r>
        <w:rPr>
          <w:rtl/>
          <w:lang w:bidi="fa-IR"/>
        </w:rPr>
        <w:t>و «</w:t>
      </w:r>
      <w:r w:rsidRPr="00E971FA">
        <w:rPr>
          <w:rtl/>
          <w:lang w:bidi="fa-IR"/>
        </w:rPr>
        <w:t>السّنن» لأبي داود ، وابن ماجة.</w:t>
      </w:r>
    </w:p>
    <w:p w14:paraId="09335D93" w14:textId="77777777" w:rsidR="003A7643" w:rsidRPr="00E971FA" w:rsidRDefault="003A7643" w:rsidP="00370385">
      <w:pPr>
        <w:pStyle w:val="libLine"/>
        <w:rPr>
          <w:rtl/>
          <w:lang w:bidi="fa-IR"/>
        </w:rPr>
      </w:pPr>
      <w:r w:rsidRPr="00E971FA">
        <w:rPr>
          <w:rtl/>
          <w:lang w:bidi="fa-IR"/>
        </w:rPr>
        <w:t xml:space="preserve">وأخرج حديثهما أحمد ، وابن أبي شيبة ، وغيرهما ، وهو أنها قالت : اختلفت يدي ويد رسول الله </w:t>
      </w:r>
      <w:r w:rsidRPr="00A72A19">
        <w:rPr>
          <w:rStyle w:val="libAlaemChar"/>
          <w:rtl/>
        </w:rPr>
        <w:t>صلى‌الله‌عليه‌وآله‌وسلم</w:t>
      </w:r>
      <w:r w:rsidRPr="00E971FA">
        <w:rPr>
          <w:rtl/>
          <w:lang w:bidi="fa-IR"/>
        </w:rPr>
        <w:t xml:space="preserve"> في إناء واحد في الوضوء </w:t>
      </w:r>
      <w:r w:rsidRPr="00E971FA">
        <w:rPr>
          <w:rtl/>
        </w:rPr>
        <w:t>(5)</w:t>
      </w:r>
      <w:r w:rsidRPr="00E971FA">
        <w:rPr>
          <w:rtl/>
          <w:lang w:bidi="fa-IR"/>
        </w:rPr>
        <w:t xml:space="preserve"> ، ووقع لنا بعلو في المعرفة لابن مندة ، ووقع عند ابن سعد وغيره : عن خولة بنت قيس أم صبيّة.</w:t>
      </w:r>
    </w:p>
    <w:p w14:paraId="12997891" w14:textId="77777777" w:rsidR="003A7643" w:rsidRPr="00E971FA" w:rsidRDefault="003A7643" w:rsidP="00693455">
      <w:pPr>
        <w:pStyle w:val="libLine"/>
        <w:rPr>
          <w:rtl/>
        </w:rPr>
      </w:pPr>
      <w:r w:rsidRPr="00E971FA">
        <w:rPr>
          <w:rtl/>
        </w:rPr>
        <w:t>__________________</w:t>
      </w:r>
    </w:p>
    <w:p w14:paraId="24B313F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7489)</w:t>
      </w:r>
      <w:r>
        <w:rPr>
          <w:rtl/>
        </w:rPr>
        <w:t>.</w:t>
      </w:r>
    </w:p>
    <w:p w14:paraId="0510C00C"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أم درة.</w:t>
      </w:r>
    </w:p>
    <w:p w14:paraId="6EA44860"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7500)</w:t>
      </w:r>
      <w:r>
        <w:rPr>
          <w:rtl/>
        </w:rPr>
        <w:t>.</w:t>
      </w:r>
    </w:p>
    <w:p w14:paraId="2F7977A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7501) ، الاستيعاب ت </w:t>
      </w:r>
      <w:r>
        <w:rPr>
          <w:rtl/>
        </w:rPr>
        <w:t>(</w:t>
      </w:r>
      <w:r w:rsidRPr="00E971FA">
        <w:rPr>
          <w:rtl/>
        </w:rPr>
        <w:t>3628) ، أعلام النساء 2 / 322 تجريد أسماء الصحابة 2 / 325 ، تقريب التهذيب 2 / 622 ، تهذيب التهذيب 12 / 472 الكاشف 3 / 489 ، تهذيب الكمال 3 / 1704 ، خلاصة تهذيب الكمال 3 / 401 ، بقي بن مخلد 358 ، الجرح والتعديل 9 / 465 ، تلقيح فهوم أهل الأثر 373 ، المشتبه 412 التاريخ لابن معين 2 / 151 ، حاشية الإكمال 5 / 190 تبصير المنتبه 3 / 838.</w:t>
      </w:r>
    </w:p>
    <w:p w14:paraId="61F0D16E" w14:textId="77777777" w:rsidR="003A7643" w:rsidRPr="00E971FA" w:rsidRDefault="003A7643" w:rsidP="00016E8A">
      <w:pPr>
        <w:pStyle w:val="libFootnote0"/>
        <w:rPr>
          <w:rtl/>
          <w:lang w:bidi="fa-IR"/>
        </w:rPr>
      </w:pPr>
      <w:r>
        <w:rPr>
          <w:rtl/>
        </w:rPr>
        <w:t>(</w:t>
      </w:r>
      <w:r w:rsidRPr="00E971FA">
        <w:rPr>
          <w:rtl/>
        </w:rPr>
        <w:t>5) أخرجه أبو داود 1 / 68 في كتاب الطهارة باب الوضوء بفضل وضوء المرأة حديث 78.</w:t>
      </w:r>
    </w:p>
    <w:p w14:paraId="6E9F61E5" w14:textId="77777777" w:rsidR="003A7643" w:rsidRPr="00E971FA" w:rsidRDefault="003A7643" w:rsidP="003A7643">
      <w:pPr>
        <w:rPr>
          <w:rtl/>
          <w:lang w:bidi="fa-IR"/>
        </w:rPr>
      </w:pPr>
      <w:r>
        <w:rPr>
          <w:rtl/>
          <w:lang w:bidi="fa-IR"/>
        </w:rPr>
        <w:br w:type="page"/>
      </w:r>
      <w:r w:rsidRPr="00E971FA">
        <w:rPr>
          <w:rtl/>
          <w:lang w:bidi="fa-IR"/>
        </w:rPr>
        <w:lastRenderedPageBreak/>
        <w:t>وسبق ذكرها في خولة بنت قيس التي تقدّمت.</w:t>
      </w:r>
    </w:p>
    <w:p w14:paraId="737B6E79" w14:textId="77777777" w:rsidR="003A7643" w:rsidRPr="00E971FA" w:rsidRDefault="003A7643" w:rsidP="003A7643">
      <w:pPr>
        <w:rPr>
          <w:rtl/>
          <w:lang w:bidi="fa-IR"/>
        </w:rPr>
      </w:pPr>
      <w:r w:rsidRPr="001D5E45">
        <w:rPr>
          <w:rStyle w:val="libBold2Char"/>
          <w:rtl/>
        </w:rPr>
        <w:t xml:space="preserve">12111 ـ أم صخر بنت شريك </w:t>
      </w:r>
      <w:r w:rsidRPr="00E971FA">
        <w:rPr>
          <w:rtl/>
          <w:lang w:bidi="fa-IR"/>
        </w:rPr>
        <w:t>بن أنس بن رافع بن امرئ القيس.</w:t>
      </w:r>
    </w:p>
    <w:p w14:paraId="614A0187" w14:textId="77777777" w:rsidR="003A7643" w:rsidRPr="00E971FA" w:rsidRDefault="003A7643" w:rsidP="003A7643">
      <w:pPr>
        <w:rPr>
          <w:rtl/>
          <w:lang w:bidi="fa-IR"/>
        </w:rPr>
      </w:pPr>
      <w:r w:rsidRPr="00E971FA">
        <w:rPr>
          <w:rtl/>
          <w:lang w:bidi="fa-IR"/>
        </w:rPr>
        <w:t>وتقدّم ذكرها مع أمها أمامة بنت سماك.</w:t>
      </w:r>
    </w:p>
    <w:p w14:paraId="6F2995B2" w14:textId="77777777" w:rsidR="003A7643" w:rsidRPr="00E971FA" w:rsidRDefault="003A7643" w:rsidP="003A7643">
      <w:pPr>
        <w:rPr>
          <w:rtl/>
          <w:lang w:bidi="fa-IR"/>
        </w:rPr>
      </w:pPr>
      <w:r w:rsidRPr="001D5E45">
        <w:rPr>
          <w:rStyle w:val="libBold2Char"/>
          <w:rtl/>
        </w:rPr>
        <w:t xml:space="preserve">12112 ـ أم أصهباء </w:t>
      </w:r>
      <w:r w:rsidRPr="00B0365E">
        <w:rPr>
          <w:rtl/>
        </w:rPr>
        <w:t>(1)</w:t>
      </w:r>
      <w:r w:rsidRPr="001D5E45">
        <w:rPr>
          <w:rStyle w:val="libBold2Char"/>
          <w:rtl/>
        </w:rPr>
        <w:t xml:space="preserve"> </w:t>
      </w:r>
      <w:r w:rsidRPr="00E971FA">
        <w:rPr>
          <w:rtl/>
          <w:lang w:bidi="fa-IR"/>
        </w:rPr>
        <w:t xml:space="preserve">: ذكر الذّهبيّ في التجريد أن لها في مسند بقيّ بن مخلد حديثا </w:t>
      </w:r>
      <w:r w:rsidRPr="00E971FA">
        <w:rPr>
          <w:rtl/>
        </w:rPr>
        <w:t>(2)</w:t>
      </w:r>
      <w:r>
        <w:rPr>
          <w:rtl/>
          <w:lang w:bidi="fa-IR"/>
        </w:rPr>
        <w:t>.</w:t>
      </w:r>
    </w:p>
    <w:p w14:paraId="2960BEF5" w14:textId="77777777" w:rsidR="003A7643" w:rsidRPr="00E971FA" w:rsidRDefault="003A7643" w:rsidP="003A7643">
      <w:pPr>
        <w:rPr>
          <w:rtl/>
          <w:lang w:bidi="fa-IR"/>
        </w:rPr>
      </w:pPr>
      <w:r w:rsidRPr="001D5E45">
        <w:rPr>
          <w:rStyle w:val="libBold2Char"/>
          <w:rtl/>
        </w:rPr>
        <w:t xml:space="preserve">12113 ـ أم صهيب : </w:t>
      </w:r>
      <w:r w:rsidRPr="00E971FA">
        <w:rPr>
          <w:rtl/>
          <w:lang w:bidi="fa-IR"/>
        </w:rPr>
        <w:t>وقع ذكرها في مسند ابن أبي عمر. تنظر من عمر أو عائشة.</w:t>
      </w:r>
    </w:p>
    <w:p w14:paraId="7F8A890D" w14:textId="77777777" w:rsidR="003A7643" w:rsidRPr="002D7158" w:rsidRDefault="003A7643" w:rsidP="00257BAC">
      <w:pPr>
        <w:pStyle w:val="libCenterBold1"/>
        <w:rPr>
          <w:rtl/>
        </w:rPr>
      </w:pPr>
      <w:r w:rsidRPr="002D7158">
        <w:rPr>
          <w:rtl/>
        </w:rPr>
        <w:t>القسم الثاني</w:t>
      </w:r>
    </w:p>
    <w:p w14:paraId="00B8C5F1" w14:textId="77777777" w:rsidR="003A7643" w:rsidRPr="00E971FA" w:rsidRDefault="003A7643" w:rsidP="003A7643">
      <w:pPr>
        <w:rPr>
          <w:rtl/>
          <w:lang w:bidi="fa-IR"/>
        </w:rPr>
      </w:pPr>
      <w:r w:rsidRPr="001D5E45">
        <w:rPr>
          <w:rStyle w:val="libBold2Char"/>
          <w:rtl/>
        </w:rPr>
        <w:t xml:space="preserve">12114 ـ أم صابر </w:t>
      </w:r>
      <w:r w:rsidRPr="00B0365E">
        <w:rPr>
          <w:rtl/>
        </w:rPr>
        <w:t>(3)</w:t>
      </w:r>
      <w:r w:rsidRPr="001D5E45">
        <w:rPr>
          <w:rStyle w:val="libBold2Char"/>
          <w:rtl/>
        </w:rPr>
        <w:t xml:space="preserve"> </w:t>
      </w:r>
      <w:r w:rsidRPr="00E971FA">
        <w:rPr>
          <w:rtl/>
          <w:lang w:bidi="fa-IR"/>
        </w:rPr>
        <w:t>بنت نعيم بن مسعود الأشجعيّ.</w:t>
      </w:r>
    </w:p>
    <w:p w14:paraId="4B8E58BC" w14:textId="77777777" w:rsidR="003A7643" w:rsidRPr="00E971FA" w:rsidRDefault="003A7643" w:rsidP="00370385">
      <w:pPr>
        <w:pStyle w:val="libLine"/>
        <w:rPr>
          <w:rtl/>
          <w:lang w:bidi="fa-IR"/>
        </w:rPr>
      </w:pPr>
      <w:r w:rsidRPr="00E971FA">
        <w:rPr>
          <w:rtl/>
          <w:lang w:bidi="fa-IR"/>
        </w:rPr>
        <w:t xml:space="preserve">قال ابن مندة : أدركت النّبيّ </w:t>
      </w:r>
      <w:r w:rsidRPr="00A72A19">
        <w:rPr>
          <w:rStyle w:val="libAlaemChar"/>
          <w:rtl/>
        </w:rPr>
        <w:t>صلى‌الله‌عليه‌وآله‌وسلم</w:t>
      </w:r>
      <w:r w:rsidRPr="00E971FA">
        <w:rPr>
          <w:rtl/>
          <w:lang w:bidi="fa-IR"/>
        </w:rPr>
        <w:t xml:space="preserve"> ، وروت عن أبيها. وروى حديثها إبراهيم بن صابر ، عن أبيه ، عنها.</w:t>
      </w:r>
    </w:p>
    <w:p w14:paraId="2EEF0841" w14:textId="77777777" w:rsidR="003A7643" w:rsidRPr="002D7158" w:rsidRDefault="003A7643" w:rsidP="003A7643">
      <w:pPr>
        <w:pStyle w:val="Heading1Center"/>
        <w:rPr>
          <w:rtl/>
        </w:rPr>
      </w:pPr>
      <w:bookmarkStart w:id="43" w:name="_Toc91513793"/>
      <w:r w:rsidRPr="002D7158">
        <w:rPr>
          <w:rtl/>
        </w:rPr>
        <w:t>حرف الضاد المعجمة</w:t>
      </w:r>
      <w:bookmarkEnd w:id="43"/>
    </w:p>
    <w:p w14:paraId="231C7065" w14:textId="77777777" w:rsidR="003A7643" w:rsidRPr="00E971FA" w:rsidRDefault="003A7643" w:rsidP="003A7643">
      <w:pPr>
        <w:rPr>
          <w:rtl/>
          <w:lang w:bidi="fa-IR"/>
        </w:rPr>
      </w:pPr>
      <w:r w:rsidRPr="001D5E45">
        <w:rPr>
          <w:rStyle w:val="libBold2Char"/>
          <w:rtl/>
        </w:rPr>
        <w:t xml:space="preserve">12115 ـ أم الضّحاك </w:t>
      </w:r>
      <w:r w:rsidRPr="00E971FA">
        <w:rPr>
          <w:rtl/>
          <w:lang w:bidi="fa-IR"/>
        </w:rPr>
        <w:t xml:space="preserve">بنت مسعود الأنصاريّة الحارثيّة </w:t>
      </w:r>
      <w:r w:rsidRPr="00E971FA">
        <w:rPr>
          <w:rtl/>
        </w:rPr>
        <w:t>(4)</w:t>
      </w:r>
      <w:r>
        <w:rPr>
          <w:rtl/>
          <w:lang w:bidi="fa-IR"/>
        </w:rPr>
        <w:t>.</w:t>
      </w:r>
    </w:p>
    <w:p w14:paraId="151090CF" w14:textId="77777777" w:rsidR="003A7643" w:rsidRPr="00E971FA" w:rsidRDefault="003A7643" w:rsidP="00370385">
      <w:pPr>
        <w:pStyle w:val="libLine"/>
        <w:rPr>
          <w:rtl/>
          <w:lang w:bidi="fa-IR"/>
        </w:rPr>
      </w:pPr>
      <w:r w:rsidRPr="00E971FA">
        <w:rPr>
          <w:rtl/>
          <w:lang w:bidi="fa-IR"/>
        </w:rPr>
        <w:t>قال أبو عمر : ذكر الواقديّ عن محمد بن عبد الرّحمن المدني ، عن عبد الله بن سهل الأنصاري ، ثم النّجاري ، عن سهل بن أبي حثمة ، عن أم الضّحاك</w:t>
      </w:r>
      <w:r>
        <w:rPr>
          <w:rtl/>
          <w:lang w:bidi="fa-IR"/>
        </w:rPr>
        <w:t xml:space="preserve"> ـ </w:t>
      </w:r>
      <w:r w:rsidRPr="00E971FA">
        <w:rPr>
          <w:rtl/>
          <w:lang w:bidi="fa-IR"/>
        </w:rPr>
        <w:t xml:space="preserve">أنا شهدت خيبر مع رسول الله </w:t>
      </w:r>
      <w:r w:rsidRPr="00A72A19">
        <w:rPr>
          <w:rStyle w:val="libAlaemChar"/>
          <w:rtl/>
        </w:rPr>
        <w:t>صلى‌الله‌عليه‌وآله‌وسلم</w:t>
      </w:r>
      <w:r w:rsidRPr="00E971FA">
        <w:rPr>
          <w:rtl/>
          <w:lang w:bidi="fa-IR"/>
        </w:rPr>
        <w:t xml:space="preserve"> ، فأسهم لها سهم رجل.</w:t>
      </w:r>
    </w:p>
    <w:p w14:paraId="37901EEE" w14:textId="77777777" w:rsidR="003A7643" w:rsidRPr="00E971FA" w:rsidRDefault="003A7643" w:rsidP="003A7643">
      <w:pPr>
        <w:rPr>
          <w:rtl/>
          <w:lang w:bidi="fa-IR"/>
        </w:rPr>
      </w:pPr>
      <w:r w:rsidRPr="00E971FA">
        <w:rPr>
          <w:rtl/>
          <w:lang w:bidi="fa-IR"/>
        </w:rPr>
        <w:t>قلت : ذكر ابن سعد في «الطّبقات» عن الواقديّ أنها أسلمت وبايعت ، وشهدت خيبر.</w:t>
      </w:r>
    </w:p>
    <w:p w14:paraId="2EFF601C" w14:textId="77777777" w:rsidR="003A7643" w:rsidRPr="00E971FA" w:rsidRDefault="003A7643" w:rsidP="003A7643">
      <w:pPr>
        <w:rPr>
          <w:rtl/>
          <w:lang w:bidi="fa-IR"/>
        </w:rPr>
      </w:pPr>
      <w:r w:rsidRPr="00E971FA">
        <w:rPr>
          <w:rtl/>
          <w:lang w:bidi="fa-IR"/>
        </w:rPr>
        <w:t>قال ابن سعد : لم أجد لها ذكرا في نسب الأنصار.</w:t>
      </w:r>
    </w:p>
    <w:p w14:paraId="1616EF3C" w14:textId="77777777" w:rsidR="003A7643" w:rsidRPr="00E971FA" w:rsidRDefault="003A7643" w:rsidP="003A7643">
      <w:pPr>
        <w:rPr>
          <w:rtl/>
          <w:lang w:bidi="fa-IR"/>
        </w:rPr>
      </w:pPr>
      <w:r w:rsidRPr="00E971FA">
        <w:rPr>
          <w:rtl/>
          <w:lang w:bidi="fa-IR"/>
        </w:rPr>
        <w:t>قلت : قد ذكر عمر بن شبّة أنها أخت محيّصة وحويصة ، فقرأت في كتاب أخبار المدينة له بسند له عن يزيد بن عياض بن جعدة</w:t>
      </w:r>
      <w:r>
        <w:rPr>
          <w:rtl/>
          <w:lang w:bidi="fa-IR"/>
        </w:rPr>
        <w:t xml:space="preserve"> ـ </w:t>
      </w:r>
      <w:r w:rsidRPr="00E971FA">
        <w:rPr>
          <w:rtl/>
          <w:lang w:bidi="fa-IR"/>
        </w:rPr>
        <w:t>أحد الضعفاء</w:t>
      </w:r>
      <w:r>
        <w:rPr>
          <w:rtl/>
          <w:lang w:bidi="fa-IR"/>
        </w:rPr>
        <w:t xml:space="preserve"> ـ </w:t>
      </w:r>
      <w:r w:rsidRPr="00E971FA">
        <w:rPr>
          <w:rtl/>
          <w:lang w:bidi="fa-IR"/>
        </w:rPr>
        <w:t>أنه بلغه من شأن خيبر ، فذكر القصّة ، وفيها : أنه قسم لامرأتين حضرتا القتال ، وهما أم الضّحاك بنت مسعود أخت حويّصة ومحيّصة ، وأخت حذيفة بن اليمان ، أعطى كلّا منهما مثل سهم رجل.</w:t>
      </w:r>
    </w:p>
    <w:p w14:paraId="08E49B34" w14:textId="77777777" w:rsidR="003A7643" w:rsidRPr="00E971FA" w:rsidRDefault="003A7643" w:rsidP="003A7643">
      <w:pPr>
        <w:rPr>
          <w:rtl/>
          <w:lang w:bidi="fa-IR"/>
        </w:rPr>
      </w:pPr>
      <w:r>
        <w:rPr>
          <w:rtl/>
          <w:lang w:bidi="fa-IR"/>
        </w:rPr>
        <w:t>و</w:t>
      </w:r>
      <w:r w:rsidRPr="00E971FA">
        <w:rPr>
          <w:rtl/>
          <w:lang w:bidi="fa-IR"/>
        </w:rPr>
        <w:t>أورد ابن أبي عاصم في الوحدان ، من طريق عبد الرحمن الإمامي ، عن الزهري ، عن</w:t>
      </w:r>
    </w:p>
    <w:p w14:paraId="4522DB87" w14:textId="77777777" w:rsidR="003A7643" w:rsidRPr="00E971FA" w:rsidRDefault="003A7643" w:rsidP="00693455">
      <w:pPr>
        <w:pStyle w:val="libLine"/>
        <w:rPr>
          <w:rtl/>
        </w:rPr>
      </w:pPr>
      <w:r w:rsidRPr="00E971FA">
        <w:rPr>
          <w:rtl/>
        </w:rPr>
        <w:t>__________________</w:t>
      </w:r>
    </w:p>
    <w:p w14:paraId="654CA860"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الصهباء.</w:t>
      </w:r>
    </w:p>
    <w:p w14:paraId="48E45F0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7499)</w:t>
      </w:r>
      <w:r>
        <w:rPr>
          <w:rtl/>
        </w:rPr>
        <w:t>.</w:t>
      </w:r>
    </w:p>
    <w:p w14:paraId="7C1DE4C1" w14:textId="77777777" w:rsidR="003A7643" w:rsidRPr="00E971FA" w:rsidRDefault="003A7643" w:rsidP="00016E8A">
      <w:pPr>
        <w:pStyle w:val="libFootnote0"/>
        <w:rPr>
          <w:rtl/>
          <w:lang w:bidi="fa-IR"/>
        </w:rPr>
      </w:pPr>
      <w:r>
        <w:rPr>
          <w:rtl/>
        </w:rPr>
        <w:t>(</w:t>
      </w:r>
      <w:r w:rsidRPr="00E971FA">
        <w:rPr>
          <w:rtl/>
        </w:rPr>
        <w:t>3) بقي بن مخلد 1005.</w:t>
      </w:r>
    </w:p>
    <w:p w14:paraId="21DDCB2F"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7502) ، الاستيعاب ت </w:t>
      </w:r>
      <w:r>
        <w:rPr>
          <w:rtl/>
        </w:rPr>
        <w:t>(</w:t>
      </w:r>
      <w:r w:rsidRPr="00E971FA">
        <w:rPr>
          <w:rtl/>
        </w:rPr>
        <w:t>3629)</w:t>
      </w:r>
      <w:r>
        <w:rPr>
          <w:rtl/>
        </w:rPr>
        <w:t>.</w:t>
      </w:r>
    </w:p>
    <w:p w14:paraId="54C8825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حزام بن محيصة ، عن أم الضّحاك بنت مسعود الحارثية ، قالت : قال رسول الله </w:t>
      </w:r>
      <w:r w:rsidRPr="00A72A19">
        <w:rPr>
          <w:rStyle w:val="libAlaemChar"/>
          <w:rtl/>
        </w:rPr>
        <w:t>صلى‌الله‌عليه‌وآله‌وسلم</w:t>
      </w:r>
      <w:r w:rsidRPr="00E971FA">
        <w:rPr>
          <w:rtl/>
          <w:lang w:bidi="fa-IR"/>
        </w:rPr>
        <w:t xml:space="preserve"> : «لا تحقّرنّ جارة لجارتها ولو فرسن </w:t>
      </w:r>
      <w:r w:rsidRPr="00E971FA">
        <w:rPr>
          <w:rtl/>
        </w:rPr>
        <w:t>(1)</w:t>
      </w:r>
      <w:r w:rsidRPr="00E971FA">
        <w:rPr>
          <w:rtl/>
          <w:lang w:bidi="fa-IR"/>
        </w:rPr>
        <w:t xml:space="preserve"> شاة»</w:t>
      </w:r>
      <w:r>
        <w:rPr>
          <w:rtl/>
          <w:lang w:bidi="fa-IR"/>
        </w:rPr>
        <w:t>.</w:t>
      </w:r>
    </w:p>
    <w:p w14:paraId="2B3D539F" w14:textId="77777777" w:rsidR="003A7643" w:rsidRPr="00E971FA" w:rsidRDefault="003A7643" w:rsidP="003A7643">
      <w:pPr>
        <w:rPr>
          <w:rtl/>
          <w:lang w:bidi="fa-IR"/>
        </w:rPr>
      </w:pPr>
      <w:r w:rsidRPr="001D5E45">
        <w:rPr>
          <w:rStyle w:val="libBold2Char"/>
          <w:rtl/>
        </w:rPr>
        <w:t xml:space="preserve">12116 ـ أم ضميرة </w:t>
      </w:r>
      <w:r w:rsidRPr="00B0365E">
        <w:rPr>
          <w:rtl/>
        </w:rPr>
        <w:t>(2)</w:t>
      </w:r>
      <w:r w:rsidRPr="001D5E45">
        <w:rPr>
          <w:rStyle w:val="libBold2Char"/>
          <w:rtl/>
        </w:rPr>
        <w:t xml:space="preserve"> </w:t>
      </w:r>
      <w:r w:rsidRPr="00E971FA">
        <w:rPr>
          <w:rtl/>
          <w:lang w:bidi="fa-IR"/>
        </w:rPr>
        <w:t>: تقدم ذكرها في ضميرة في حرف الضّاد من الرّجال.</w:t>
      </w:r>
    </w:p>
    <w:p w14:paraId="6ABDB295" w14:textId="77777777" w:rsidR="003A7643" w:rsidRPr="002D7158" w:rsidRDefault="003A7643" w:rsidP="003A7643">
      <w:pPr>
        <w:pStyle w:val="Heading1Center"/>
        <w:rPr>
          <w:rtl/>
        </w:rPr>
      </w:pPr>
      <w:bookmarkStart w:id="44" w:name="_Toc91513794"/>
      <w:r w:rsidRPr="002D7158">
        <w:rPr>
          <w:rtl/>
        </w:rPr>
        <w:t>حرف الطاء المهملة</w:t>
      </w:r>
      <w:bookmarkEnd w:id="44"/>
    </w:p>
    <w:p w14:paraId="0A78E456" w14:textId="77777777" w:rsidR="003A7643" w:rsidRPr="002D7158" w:rsidRDefault="003A7643" w:rsidP="00257BAC">
      <w:pPr>
        <w:pStyle w:val="libCenterBold1"/>
        <w:rPr>
          <w:rtl/>
        </w:rPr>
      </w:pPr>
      <w:r w:rsidRPr="002D7158">
        <w:rPr>
          <w:rtl/>
        </w:rPr>
        <w:t>القسم الأول</w:t>
      </w:r>
    </w:p>
    <w:p w14:paraId="5ADC616D" w14:textId="77777777" w:rsidR="003A7643" w:rsidRPr="00E971FA" w:rsidRDefault="003A7643" w:rsidP="003A7643">
      <w:pPr>
        <w:rPr>
          <w:rtl/>
          <w:lang w:bidi="fa-IR"/>
        </w:rPr>
      </w:pPr>
      <w:r w:rsidRPr="001D5E45">
        <w:rPr>
          <w:rStyle w:val="libBold2Char"/>
          <w:rtl/>
        </w:rPr>
        <w:t xml:space="preserve">12117 ـ أم طارق : </w:t>
      </w:r>
      <w:r w:rsidRPr="00E971FA">
        <w:rPr>
          <w:rtl/>
          <w:lang w:bidi="fa-IR"/>
        </w:rPr>
        <w:t xml:space="preserve">مولاة سعد بن عبادة الأنصاريّ ، سيّد الخزرج </w:t>
      </w:r>
      <w:r w:rsidRPr="00E971FA">
        <w:rPr>
          <w:rtl/>
        </w:rPr>
        <w:t>(3)</w:t>
      </w:r>
      <w:r>
        <w:rPr>
          <w:rtl/>
          <w:lang w:bidi="fa-IR"/>
        </w:rPr>
        <w:t>.</w:t>
      </w:r>
    </w:p>
    <w:p w14:paraId="5392768D" w14:textId="77777777" w:rsidR="003A7643" w:rsidRPr="00E971FA" w:rsidRDefault="003A7643" w:rsidP="00370385">
      <w:pPr>
        <w:pStyle w:val="libLine"/>
        <w:rPr>
          <w:rtl/>
          <w:lang w:bidi="fa-IR"/>
        </w:rPr>
      </w:pPr>
      <w:r w:rsidRPr="00E971FA">
        <w:rPr>
          <w:rtl/>
          <w:lang w:bidi="fa-IR"/>
        </w:rPr>
        <w:t>لها حديث</w:t>
      </w:r>
      <w:r>
        <w:rPr>
          <w:rFonts w:hint="cs"/>
          <w:rtl/>
          <w:lang w:bidi="fa-IR"/>
        </w:rPr>
        <w:t xml:space="preserve"> </w:t>
      </w:r>
      <w:r w:rsidRPr="00E971FA">
        <w:rPr>
          <w:rtl/>
          <w:lang w:bidi="fa-IR"/>
        </w:rPr>
        <w:t xml:space="preserve">أورده أحمد ، وابن سعد ، وأبو بكر بن أبي شيبة ، والحسن بن سفيان ، وابن أبي عاصم ، والحسن المروزيّ ، في زيادات البرّ والصّلة ، من طريق الأعمش ، عن جعفر بن عبد الرّحمن ، عن أم طارق مولاة سعد : أتانا رسول الله </w:t>
      </w:r>
      <w:r w:rsidRPr="00370385">
        <w:rPr>
          <w:rtl/>
        </w:rPr>
        <w:t>صلى‌الله‌عليه‌وآله‌وسلم</w:t>
      </w:r>
      <w:r w:rsidRPr="00E971FA">
        <w:rPr>
          <w:rtl/>
          <w:lang w:bidi="fa-IR"/>
        </w:rPr>
        <w:t xml:space="preserve"> ، فاستأذن مرارا فلم نردّ ، فرجع </w:t>
      </w:r>
      <w:r w:rsidRPr="00E971FA">
        <w:rPr>
          <w:rtl/>
        </w:rPr>
        <w:t>(4)</w:t>
      </w:r>
      <w:r>
        <w:rPr>
          <w:rtl/>
          <w:lang w:bidi="fa-IR"/>
        </w:rPr>
        <w:t>.</w:t>
      </w:r>
      <w:r w:rsidRPr="00E971FA">
        <w:rPr>
          <w:rtl/>
          <w:lang w:bidi="fa-IR"/>
        </w:rPr>
        <w:t xml:space="preserve"> وفي رواية : فسكت سعد ثلاثا ، فانصرف النبيّ </w:t>
      </w:r>
      <w:r w:rsidRPr="00A72A19">
        <w:rPr>
          <w:rStyle w:val="libAlaemChar"/>
          <w:rtl/>
        </w:rPr>
        <w:t>صلى‌الله‌عليه‌وسلم</w:t>
      </w:r>
      <w:r w:rsidRPr="00E971FA">
        <w:rPr>
          <w:rtl/>
          <w:lang w:bidi="fa-IR"/>
        </w:rPr>
        <w:t xml:space="preserve"> ، فأرسلني سعد إليه : إنا لم يمنعنا أن نأذن لك إلا أنا أردنا أن تزيدنا.</w:t>
      </w:r>
    </w:p>
    <w:p w14:paraId="34DAE4E7" w14:textId="77777777" w:rsidR="003A7643" w:rsidRPr="00E971FA" w:rsidRDefault="003A7643" w:rsidP="00370385">
      <w:pPr>
        <w:pStyle w:val="libLine"/>
        <w:rPr>
          <w:rtl/>
          <w:lang w:bidi="fa-IR"/>
        </w:rPr>
      </w:pPr>
      <w:r>
        <w:rPr>
          <w:rtl/>
          <w:lang w:bidi="fa-IR"/>
        </w:rPr>
        <w:t>و</w:t>
      </w:r>
      <w:r w:rsidRPr="00E971FA">
        <w:rPr>
          <w:rtl/>
          <w:lang w:bidi="fa-IR"/>
        </w:rPr>
        <w:t>في لفظ</w:t>
      </w:r>
      <w:r>
        <w:rPr>
          <w:rtl/>
          <w:lang w:bidi="fa-IR"/>
        </w:rPr>
        <w:t xml:space="preserve"> ـ </w:t>
      </w:r>
      <w:r w:rsidRPr="00E971FA">
        <w:rPr>
          <w:rtl/>
          <w:lang w:bidi="fa-IR"/>
        </w:rPr>
        <w:t xml:space="preserve">فقال سعد : ائتي رسول الله </w:t>
      </w:r>
      <w:r w:rsidRPr="00370385">
        <w:rPr>
          <w:rtl/>
        </w:rPr>
        <w:t>صلى‌الله‌عليه‌وسلم</w:t>
      </w:r>
      <w:r w:rsidRPr="00E971FA">
        <w:rPr>
          <w:rtl/>
          <w:lang w:bidi="fa-IR"/>
        </w:rPr>
        <w:t xml:space="preserve"> ، فاقرئي </w:t>
      </w:r>
      <w:r w:rsidRPr="00A72A19">
        <w:rPr>
          <w:rStyle w:val="libAlaemChar"/>
          <w:rtl/>
        </w:rPr>
        <w:t>عليه‌السلام</w:t>
      </w:r>
      <w:r w:rsidRPr="00E971FA">
        <w:rPr>
          <w:rtl/>
          <w:lang w:bidi="fa-IR"/>
        </w:rPr>
        <w:t xml:space="preserve"> ، وأخبريه أنا سكتنا عنه رجاء أن يزيدنا</w:t>
      </w:r>
      <w:r>
        <w:rPr>
          <w:rtl/>
          <w:lang w:bidi="fa-IR"/>
        </w:rPr>
        <w:t xml:space="preserve"> ـ [</w:t>
      </w:r>
      <w:r w:rsidRPr="00E971FA">
        <w:rPr>
          <w:rtl/>
          <w:lang w:bidi="fa-IR"/>
        </w:rPr>
        <w:t>يعني</w:t>
      </w:r>
      <w:r>
        <w:rPr>
          <w:rtl/>
          <w:lang w:bidi="fa-IR"/>
        </w:rPr>
        <w:t>]</w:t>
      </w:r>
      <w:r w:rsidRPr="00E971FA">
        <w:rPr>
          <w:rtl/>
          <w:lang w:bidi="fa-IR"/>
        </w:rPr>
        <w:t xml:space="preserve"> من السّلام. قالت : فأنا عنده إذ استأذن عليه شيء ، فقال : «من هذا</w:t>
      </w:r>
      <w:r>
        <w:rPr>
          <w:rtl/>
          <w:lang w:bidi="fa-IR"/>
        </w:rPr>
        <w:t>؟</w:t>
      </w:r>
      <w:r w:rsidRPr="00E971FA">
        <w:rPr>
          <w:rtl/>
          <w:lang w:bidi="fa-IR"/>
        </w:rPr>
        <w:t>» قالت : أنا أم ملدم</w:t>
      </w:r>
      <w:r>
        <w:rPr>
          <w:rtl/>
          <w:lang w:bidi="fa-IR"/>
        </w:rPr>
        <w:t xml:space="preserve"> ..</w:t>
      </w:r>
      <w:r w:rsidRPr="00E971FA">
        <w:rPr>
          <w:rtl/>
          <w:lang w:bidi="fa-IR"/>
        </w:rPr>
        <w:t>. الحديث</w:t>
      </w:r>
      <w:r>
        <w:rPr>
          <w:rtl/>
          <w:lang w:bidi="fa-IR"/>
        </w:rPr>
        <w:t xml:space="preserve"> ـ </w:t>
      </w:r>
      <w:r w:rsidRPr="00E971FA">
        <w:rPr>
          <w:rtl/>
          <w:lang w:bidi="fa-IR"/>
        </w:rPr>
        <w:t>يزيد بعض على بعض.</w:t>
      </w:r>
    </w:p>
    <w:p w14:paraId="4C8C380D" w14:textId="77777777" w:rsidR="003A7643" w:rsidRPr="00E971FA" w:rsidRDefault="003A7643" w:rsidP="003A7643">
      <w:pPr>
        <w:rPr>
          <w:rtl/>
          <w:lang w:bidi="fa-IR"/>
        </w:rPr>
      </w:pPr>
      <w:r w:rsidRPr="00E971FA">
        <w:rPr>
          <w:rtl/>
          <w:lang w:bidi="fa-IR"/>
        </w:rPr>
        <w:t>وأخرجه ابن أبي الدّنيا في المرض والكفارات من هذا الوجه.</w:t>
      </w:r>
    </w:p>
    <w:p w14:paraId="3A4F2529" w14:textId="77777777" w:rsidR="003A7643" w:rsidRPr="00E971FA" w:rsidRDefault="003A7643" w:rsidP="00370385">
      <w:pPr>
        <w:pStyle w:val="libLine"/>
        <w:rPr>
          <w:rtl/>
          <w:lang w:bidi="fa-IR"/>
        </w:rPr>
      </w:pPr>
      <w:r w:rsidRPr="001D5E45">
        <w:rPr>
          <w:rStyle w:val="libBold2Char"/>
          <w:rtl/>
        </w:rPr>
        <w:t xml:space="preserve">12118 ـ أم طارق </w:t>
      </w:r>
      <w:r w:rsidRPr="00B0365E">
        <w:rPr>
          <w:rtl/>
        </w:rPr>
        <w:t>(5)</w:t>
      </w:r>
      <w:r w:rsidRPr="001D5E45">
        <w:rPr>
          <w:rStyle w:val="libBold2Char"/>
          <w:rtl/>
        </w:rPr>
        <w:t xml:space="preserve"> : </w:t>
      </w:r>
      <w:r w:rsidRPr="00E971FA">
        <w:rPr>
          <w:rtl/>
          <w:lang w:bidi="fa-IR"/>
        </w:rPr>
        <w:t>ذكرها أبو موسى عن المستغفريّ ، وساق بسنده إلى ابن إسحاق</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قسم لها من خيبر أربعين وسقا.</w:t>
      </w:r>
    </w:p>
    <w:p w14:paraId="095178F4" w14:textId="77777777" w:rsidR="003A7643" w:rsidRPr="00E971FA" w:rsidRDefault="003A7643" w:rsidP="003A7643">
      <w:pPr>
        <w:rPr>
          <w:rtl/>
          <w:lang w:bidi="fa-IR"/>
        </w:rPr>
      </w:pPr>
      <w:r w:rsidRPr="001D5E45">
        <w:rPr>
          <w:rStyle w:val="libBold2Char"/>
          <w:rtl/>
        </w:rPr>
        <w:t xml:space="preserve">12119 ـ أم طالب بنت أبي طالب </w:t>
      </w:r>
      <w:r w:rsidRPr="00E971FA">
        <w:rPr>
          <w:rtl/>
          <w:lang w:bidi="fa-IR"/>
        </w:rPr>
        <w:t>بن عبد المطّلب بن هاشم الهاشميّة ، أخت عليّ وإخوته ، ويقال اسمها ريطة.</w:t>
      </w:r>
    </w:p>
    <w:p w14:paraId="1599E111" w14:textId="77777777" w:rsidR="003A7643" w:rsidRPr="00E971FA" w:rsidRDefault="003A7643" w:rsidP="00693455">
      <w:pPr>
        <w:pStyle w:val="libLine"/>
        <w:rPr>
          <w:rtl/>
        </w:rPr>
      </w:pPr>
      <w:r w:rsidRPr="00E971FA">
        <w:rPr>
          <w:rtl/>
        </w:rPr>
        <w:t>__________________</w:t>
      </w:r>
    </w:p>
    <w:p w14:paraId="4B5BF409" w14:textId="77777777" w:rsidR="003A7643" w:rsidRPr="00E971FA" w:rsidRDefault="003A7643" w:rsidP="00016E8A">
      <w:pPr>
        <w:pStyle w:val="libFootnote0"/>
        <w:rPr>
          <w:rtl/>
          <w:lang w:bidi="fa-IR"/>
        </w:rPr>
      </w:pPr>
      <w:r>
        <w:rPr>
          <w:rtl/>
        </w:rPr>
        <w:t>(</w:t>
      </w:r>
      <w:r w:rsidRPr="00E971FA">
        <w:rPr>
          <w:rtl/>
        </w:rPr>
        <w:t>1) الفرسن : عظم قليل اللحم ، وهو خف البعير كالحافر للدابة وقد يستعار للشاة فيقال : فرسن شاة ، والّذي للشاة هو الظلف ، والنون زائدة ، وقيل : أصلية. النهاية 3 / 429.</w:t>
      </w:r>
    </w:p>
    <w:p w14:paraId="21ADD33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7503)</w:t>
      </w:r>
      <w:r>
        <w:rPr>
          <w:rtl/>
        </w:rPr>
        <w:t>.</w:t>
      </w:r>
    </w:p>
    <w:p w14:paraId="248CA592"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7504) ، الاستيعاب ت </w:t>
      </w:r>
      <w:r>
        <w:rPr>
          <w:rtl/>
        </w:rPr>
        <w:t>(</w:t>
      </w:r>
      <w:r w:rsidRPr="00E971FA">
        <w:rPr>
          <w:rtl/>
        </w:rPr>
        <w:t>3630) ، الثقات 3 / 464. تجريد أسماء الصحابة 2 / 325 ، الاستبصار 99 ، تلقيح فهوم أهل الأثر 378. بقي بن مخلد 537. ذيل الكاشف 2170. تعجيل المنفعة ص 562.</w:t>
      </w:r>
    </w:p>
    <w:p w14:paraId="42B89B8B" w14:textId="77777777" w:rsidR="003A7643" w:rsidRPr="00E971FA" w:rsidRDefault="003A7643" w:rsidP="00016E8A">
      <w:pPr>
        <w:pStyle w:val="libFootnote0"/>
        <w:rPr>
          <w:rtl/>
          <w:lang w:bidi="fa-IR"/>
        </w:rPr>
      </w:pPr>
      <w:r>
        <w:rPr>
          <w:rtl/>
        </w:rPr>
        <w:t>(</w:t>
      </w:r>
      <w:r w:rsidRPr="00E971FA">
        <w:rPr>
          <w:rtl/>
        </w:rPr>
        <w:t>4) أخرجه أحمد في المسند 6 / 378 والبيهقي في الدلائل 6 / 158 وابن سعد في الطبقات 8 / 222 وانظر المجمع 2 / 306.</w:t>
      </w:r>
    </w:p>
    <w:p w14:paraId="3F34049B"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7505)</w:t>
      </w:r>
      <w:r>
        <w:rPr>
          <w:rtl/>
        </w:rPr>
        <w:t>.</w:t>
      </w:r>
    </w:p>
    <w:p w14:paraId="49A1715F"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ابن سعد : ذكرها الواقديّ فيمن أطعم رسول الله </w:t>
      </w:r>
      <w:r w:rsidRPr="00A72A19">
        <w:rPr>
          <w:rStyle w:val="libAlaemChar"/>
          <w:rtl/>
        </w:rPr>
        <w:t>صلى‌الله‌عليه‌وآله‌وسلم</w:t>
      </w:r>
      <w:r w:rsidRPr="00E971FA">
        <w:rPr>
          <w:rtl/>
          <w:lang w:bidi="fa-IR"/>
        </w:rPr>
        <w:t xml:space="preserve"> من تمر خيبر أربعين وسقا ، قال : ولم يذكر هشام بن الكلبيّ في كتاب النّسب أمّ طالب في أولاد طالب بن أبي طالب ، بل ذكر ريطة ، فلعلها كانت أم طالب.</w:t>
      </w:r>
    </w:p>
    <w:p w14:paraId="518712CA" w14:textId="77777777" w:rsidR="003A7643" w:rsidRPr="00E971FA" w:rsidRDefault="003A7643" w:rsidP="003A7643">
      <w:pPr>
        <w:rPr>
          <w:rtl/>
          <w:lang w:bidi="fa-IR"/>
        </w:rPr>
      </w:pPr>
      <w:r w:rsidRPr="001D5E45">
        <w:rPr>
          <w:rStyle w:val="libBold2Char"/>
          <w:rtl/>
        </w:rPr>
        <w:t xml:space="preserve">12120 ـ أم الطّفيل : </w:t>
      </w:r>
      <w:r w:rsidRPr="00E971FA">
        <w:rPr>
          <w:rtl/>
          <w:lang w:bidi="fa-IR"/>
        </w:rPr>
        <w:t xml:space="preserve">امرأة أبيّ بن كعب سيد القراء </w:t>
      </w:r>
      <w:r w:rsidRPr="00E971FA">
        <w:rPr>
          <w:rtl/>
        </w:rPr>
        <w:t>(1)</w:t>
      </w:r>
      <w:r>
        <w:rPr>
          <w:rtl/>
          <w:lang w:bidi="fa-IR"/>
        </w:rPr>
        <w:t>.</w:t>
      </w:r>
    </w:p>
    <w:p w14:paraId="45E8C1F3" w14:textId="77777777" w:rsidR="003A7643" w:rsidRPr="00E971FA" w:rsidRDefault="003A7643" w:rsidP="00370385">
      <w:pPr>
        <w:pStyle w:val="libLine"/>
        <w:rPr>
          <w:rtl/>
          <w:lang w:bidi="fa-IR"/>
        </w:rPr>
      </w:pPr>
      <w:r w:rsidRPr="00E971FA">
        <w:rPr>
          <w:rtl/>
          <w:lang w:bidi="fa-IR"/>
        </w:rPr>
        <w:t xml:space="preserve">أخرج لها أحمد ، والطّبرانيّ ، والحسن بن سفيان ، من طريق بسر بن سعيد ، عن أبيّ بن كعب ، قال : نازعني عمر في المتوفّى عنها وهي حامل ، فقلت : تزوّج إذا وضعت فقالت أم الطّفيل أم ابني : قد أمر رسول الله </w:t>
      </w:r>
      <w:r w:rsidRPr="00A72A19">
        <w:rPr>
          <w:rStyle w:val="libAlaemChar"/>
          <w:rtl/>
        </w:rPr>
        <w:t>صلى‌الله‌عليه‌وآله‌وسلم</w:t>
      </w:r>
      <w:r w:rsidRPr="00E971FA">
        <w:rPr>
          <w:rtl/>
          <w:lang w:bidi="fa-IR"/>
        </w:rPr>
        <w:t xml:space="preserve"> سبيعة الأسلميّة أن تنكح إذا وضعت. وفي سنده ابن لهيعة. وأخرج </w:t>
      </w:r>
      <w:r>
        <w:rPr>
          <w:rtl/>
          <w:lang w:bidi="fa-IR"/>
        </w:rPr>
        <w:t>[..</w:t>
      </w:r>
      <w:r w:rsidRPr="00E971FA">
        <w:rPr>
          <w:rtl/>
          <w:lang w:bidi="fa-IR"/>
        </w:rPr>
        <w:t>.</w:t>
      </w:r>
      <w:r>
        <w:rPr>
          <w:rtl/>
          <w:lang w:bidi="fa-IR"/>
        </w:rPr>
        <w:t>]</w:t>
      </w:r>
      <w:r w:rsidRPr="00E971FA">
        <w:rPr>
          <w:rtl/>
          <w:lang w:bidi="fa-IR"/>
        </w:rPr>
        <w:t xml:space="preserve"> </w:t>
      </w:r>
      <w:r w:rsidRPr="00E971FA">
        <w:rPr>
          <w:rtl/>
        </w:rPr>
        <w:t>(2)</w:t>
      </w:r>
      <w:r>
        <w:rPr>
          <w:rtl/>
          <w:lang w:bidi="fa-IR"/>
        </w:rPr>
        <w:t>.</w:t>
      </w:r>
    </w:p>
    <w:p w14:paraId="0D6556B4" w14:textId="77777777" w:rsidR="003A7643" w:rsidRPr="00E971FA" w:rsidRDefault="003A7643" w:rsidP="003A7643">
      <w:pPr>
        <w:rPr>
          <w:rtl/>
          <w:lang w:bidi="fa-IR"/>
        </w:rPr>
      </w:pPr>
      <w:r w:rsidRPr="00E971FA">
        <w:rPr>
          <w:rtl/>
          <w:lang w:bidi="fa-IR"/>
        </w:rPr>
        <w:t>قال أبو عمر : روى عنها محمد بن أبي بن كعب ، وعمارة بن عمرو بن حزم.</w:t>
      </w:r>
    </w:p>
    <w:p w14:paraId="03BBFF8D"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رواية عمارة أخرجها الدّار الدّارقطنيّ ، من طريق مروان بن عثمان عنه ، عن أم الطّفيل امرأة ، عنه ، عن أم الطّفيل امرأة أبيّ بن كعب ، قالت : سمعت رسول الله </w:t>
      </w:r>
      <w:r w:rsidRPr="00A72A19">
        <w:rPr>
          <w:rStyle w:val="libAlaemChar"/>
          <w:rtl/>
        </w:rPr>
        <w:t>صلى‌الله‌عليه‌وآله‌وسلم</w:t>
      </w:r>
      <w:r w:rsidRPr="00E971FA">
        <w:rPr>
          <w:rtl/>
          <w:lang w:bidi="fa-IR"/>
        </w:rPr>
        <w:t xml:space="preserve"> يقول : «رأيت أمّي في المنام</w:t>
      </w:r>
      <w:r>
        <w:rPr>
          <w:rtl/>
          <w:lang w:bidi="fa-IR"/>
        </w:rPr>
        <w:t xml:space="preserve"> ..</w:t>
      </w:r>
      <w:r w:rsidRPr="00E971FA">
        <w:rPr>
          <w:rtl/>
          <w:lang w:bidi="fa-IR"/>
        </w:rPr>
        <w:t>.» الحديث.</w:t>
      </w:r>
    </w:p>
    <w:p w14:paraId="5E4774A0" w14:textId="77777777" w:rsidR="003A7643" w:rsidRPr="00E971FA" w:rsidRDefault="003A7643" w:rsidP="003A7643">
      <w:pPr>
        <w:rPr>
          <w:rtl/>
          <w:lang w:bidi="fa-IR"/>
        </w:rPr>
      </w:pPr>
      <w:r w:rsidRPr="00E971FA">
        <w:rPr>
          <w:rtl/>
          <w:lang w:bidi="fa-IR"/>
        </w:rPr>
        <w:t>ومروان متروك. قال ابن معين : من مروان حتى يصدق</w:t>
      </w:r>
      <w:r>
        <w:rPr>
          <w:rtl/>
          <w:lang w:bidi="fa-IR"/>
        </w:rPr>
        <w:t>!</w:t>
      </w:r>
    </w:p>
    <w:p w14:paraId="76520500" w14:textId="77777777" w:rsidR="003A7643" w:rsidRPr="00E971FA" w:rsidRDefault="003A7643" w:rsidP="003A7643">
      <w:pPr>
        <w:rPr>
          <w:rtl/>
          <w:lang w:bidi="fa-IR"/>
        </w:rPr>
      </w:pPr>
      <w:r w:rsidRPr="001D5E45">
        <w:rPr>
          <w:rStyle w:val="libBold2Char"/>
          <w:rtl/>
        </w:rPr>
        <w:t xml:space="preserve">12121 ـ أم طليق : </w:t>
      </w:r>
      <w:r w:rsidRPr="00E971FA">
        <w:rPr>
          <w:rtl/>
          <w:lang w:bidi="fa-IR"/>
        </w:rPr>
        <w:t xml:space="preserve">امرأة أبي طليق </w:t>
      </w:r>
      <w:r w:rsidRPr="00E971FA">
        <w:rPr>
          <w:rtl/>
        </w:rPr>
        <w:t>(3)</w:t>
      </w:r>
      <w:r>
        <w:rPr>
          <w:rtl/>
          <w:lang w:bidi="fa-IR"/>
        </w:rPr>
        <w:t>.</w:t>
      </w:r>
      <w:r w:rsidRPr="00E971FA">
        <w:rPr>
          <w:rtl/>
          <w:lang w:bidi="fa-IR"/>
        </w:rPr>
        <w:t xml:space="preserve"> تقدّم ذكرها في أبي طليق في كنى الرجال </w:t>
      </w:r>
      <w:r>
        <w:rPr>
          <w:rtl/>
          <w:lang w:bidi="fa-IR"/>
        </w:rPr>
        <w:t>[</w:t>
      </w:r>
      <w:r w:rsidRPr="00E971FA">
        <w:rPr>
          <w:rtl/>
          <w:lang w:bidi="fa-IR"/>
        </w:rPr>
        <w:t>من القسم الثّالث</w:t>
      </w:r>
      <w:r>
        <w:rPr>
          <w:rtl/>
          <w:lang w:bidi="fa-IR"/>
        </w:rPr>
        <w:t>]</w:t>
      </w:r>
      <w:r w:rsidRPr="00E971FA">
        <w:rPr>
          <w:rtl/>
          <w:lang w:bidi="fa-IR"/>
        </w:rPr>
        <w:t xml:space="preserve"> </w:t>
      </w:r>
      <w:r w:rsidRPr="00E971FA">
        <w:rPr>
          <w:rtl/>
        </w:rPr>
        <w:t>(4)</w:t>
      </w:r>
      <w:r>
        <w:rPr>
          <w:rtl/>
          <w:lang w:bidi="fa-IR"/>
        </w:rPr>
        <w:t>.</w:t>
      </w:r>
    </w:p>
    <w:p w14:paraId="4396B9E6" w14:textId="77777777" w:rsidR="003A7643" w:rsidRPr="002D7158" w:rsidRDefault="003A7643" w:rsidP="00257BAC">
      <w:pPr>
        <w:pStyle w:val="libCenterBold1"/>
        <w:rPr>
          <w:rtl/>
        </w:rPr>
      </w:pPr>
      <w:r w:rsidRPr="002D7158">
        <w:rPr>
          <w:rtl/>
        </w:rPr>
        <w:t>القسم الثاني</w:t>
      </w:r>
    </w:p>
    <w:p w14:paraId="086691C9" w14:textId="77777777" w:rsidR="003A7643" w:rsidRPr="00E971FA" w:rsidRDefault="003A7643" w:rsidP="003A7643">
      <w:pPr>
        <w:rPr>
          <w:rtl/>
          <w:lang w:bidi="fa-IR"/>
        </w:rPr>
      </w:pPr>
      <w:r w:rsidRPr="001D5E45">
        <w:rPr>
          <w:rStyle w:val="libBold2Char"/>
          <w:rtl/>
        </w:rPr>
        <w:t xml:space="preserve">12122 ـ أم طلق : </w:t>
      </w:r>
      <w:r w:rsidRPr="00E971FA">
        <w:rPr>
          <w:rtl/>
          <w:lang w:bidi="fa-IR"/>
        </w:rPr>
        <w:t xml:space="preserve">لها إدراك ، أخرج ابن سعد عنها ، قالت : كتب عمر إلى عماله ألّا تطيلوا بناءكم فإنّ شرّ أيامكم يوم تطيلون </w:t>
      </w:r>
      <w:r w:rsidRPr="00E971FA">
        <w:rPr>
          <w:rtl/>
        </w:rPr>
        <w:t>(5)</w:t>
      </w:r>
      <w:r w:rsidRPr="00E971FA">
        <w:rPr>
          <w:rtl/>
          <w:lang w:bidi="fa-IR"/>
        </w:rPr>
        <w:t xml:space="preserve"> بناءكم.</w:t>
      </w:r>
    </w:p>
    <w:p w14:paraId="61F38EB4" w14:textId="77777777" w:rsidR="003A7643" w:rsidRPr="00E971FA" w:rsidRDefault="003A7643" w:rsidP="00693455">
      <w:pPr>
        <w:pStyle w:val="libLine"/>
        <w:rPr>
          <w:rtl/>
        </w:rPr>
      </w:pPr>
      <w:r w:rsidRPr="00E971FA">
        <w:rPr>
          <w:rtl/>
        </w:rPr>
        <w:t>__________________</w:t>
      </w:r>
    </w:p>
    <w:p w14:paraId="57B6828E"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7506) ، الاستيعاب ت </w:t>
      </w:r>
      <w:r>
        <w:rPr>
          <w:rtl/>
        </w:rPr>
        <w:t>(</w:t>
      </w:r>
      <w:r w:rsidRPr="00E971FA">
        <w:rPr>
          <w:rtl/>
        </w:rPr>
        <w:t>3631) ، أعلام النساء 2 / 369 تجريد أسماء الصحابة 2 / 326 ، تلقيح فهوم أهل الأثر 387 ، بقي بن مخلد 1008 ، تعجيل المنفعة 5 / 562.</w:t>
      </w:r>
    </w:p>
    <w:p w14:paraId="0FBB6266" w14:textId="77777777" w:rsidR="003A7643" w:rsidRPr="00E971FA" w:rsidRDefault="003A7643" w:rsidP="00016E8A">
      <w:pPr>
        <w:pStyle w:val="libFootnote0"/>
        <w:rPr>
          <w:rtl/>
          <w:lang w:bidi="fa-IR"/>
        </w:rPr>
      </w:pPr>
      <w:r>
        <w:rPr>
          <w:rtl/>
        </w:rPr>
        <w:t>(</w:t>
      </w:r>
      <w:r w:rsidRPr="00E971FA">
        <w:rPr>
          <w:rtl/>
        </w:rPr>
        <w:t>2) أخرجه مسلم 2 / 1122 كتاب الطلاق باب 8 انقضاء عدة المتوفى عنها زوجها وغيرها بوضع الحمل حديث 56 ، 57 والنسائي في السنن 6 / 190 باب 56 عدة الحامل المتوفى عنها زوجها حديث رقم 3506 ، 3507 ، 3508 وابن ماجة 1 / 654 كتاب الطلاق باب 7 باب الحامل المتوفى عنها زوجها حديث رقم 2029 ، وأحمد في المسند 6 / 375.</w:t>
      </w:r>
    </w:p>
    <w:p w14:paraId="22BA8A3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7507) ، الاستيعاب ت </w:t>
      </w:r>
      <w:r>
        <w:rPr>
          <w:rtl/>
        </w:rPr>
        <w:t>(</w:t>
      </w:r>
      <w:r w:rsidRPr="00E971FA">
        <w:rPr>
          <w:rtl/>
        </w:rPr>
        <w:t>3632)</w:t>
      </w:r>
      <w:r>
        <w:rPr>
          <w:rtl/>
        </w:rPr>
        <w:t>.</w:t>
      </w:r>
    </w:p>
    <w:p w14:paraId="69564649" w14:textId="77777777" w:rsidR="003A7643" w:rsidRPr="00E971FA" w:rsidRDefault="003A7643" w:rsidP="00016E8A">
      <w:pPr>
        <w:pStyle w:val="libFootnote0"/>
        <w:rPr>
          <w:rtl/>
          <w:lang w:bidi="fa-IR"/>
        </w:rPr>
      </w:pPr>
      <w:r>
        <w:rPr>
          <w:rtl/>
        </w:rPr>
        <w:t>(</w:t>
      </w:r>
      <w:r w:rsidRPr="00E971FA">
        <w:rPr>
          <w:rtl/>
        </w:rPr>
        <w:t>4) سقط في أ.</w:t>
      </w:r>
    </w:p>
    <w:p w14:paraId="2DD34F96"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تطيلوا.</w:t>
      </w:r>
    </w:p>
    <w:p w14:paraId="1EA10B01" w14:textId="77777777" w:rsidR="003A7643" w:rsidRPr="002D7158" w:rsidRDefault="003A7643" w:rsidP="003A7643">
      <w:pPr>
        <w:pStyle w:val="Heading1Center"/>
        <w:rPr>
          <w:rtl/>
        </w:rPr>
      </w:pPr>
      <w:r w:rsidRPr="001D5E45">
        <w:rPr>
          <w:rStyle w:val="libBold2Char"/>
          <w:rtl/>
        </w:rPr>
        <w:br w:type="page"/>
      </w:r>
      <w:bookmarkStart w:id="45" w:name="_Toc91513795"/>
      <w:r w:rsidRPr="002D7158">
        <w:rPr>
          <w:rtl/>
        </w:rPr>
        <w:lastRenderedPageBreak/>
        <w:t>حرف العين المهملة</w:t>
      </w:r>
      <w:bookmarkEnd w:id="45"/>
    </w:p>
    <w:p w14:paraId="232FF337" w14:textId="77777777" w:rsidR="003A7643" w:rsidRPr="002D7158" w:rsidRDefault="003A7643" w:rsidP="00257BAC">
      <w:pPr>
        <w:pStyle w:val="libCenterBold1"/>
        <w:rPr>
          <w:rtl/>
        </w:rPr>
      </w:pPr>
      <w:r w:rsidRPr="002D7158">
        <w:rPr>
          <w:rtl/>
        </w:rPr>
        <w:t>القسم الأول</w:t>
      </w:r>
    </w:p>
    <w:p w14:paraId="01925442" w14:textId="77777777" w:rsidR="003A7643" w:rsidRDefault="003A7643" w:rsidP="001D5E45">
      <w:pPr>
        <w:pStyle w:val="libBold2"/>
        <w:rPr>
          <w:rtl/>
        </w:rPr>
      </w:pPr>
      <w:r w:rsidRPr="005B7B20">
        <w:rPr>
          <w:rtl/>
        </w:rPr>
        <w:t>12123</w:t>
      </w:r>
      <w:r>
        <w:rPr>
          <w:rtl/>
        </w:rPr>
        <w:t xml:space="preserve"> ـ </w:t>
      </w:r>
      <w:r w:rsidRPr="005B7B20">
        <w:rPr>
          <w:rtl/>
        </w:rPr>
        <w:t xml:space="preserve">أم عاصم السّوداء </w:t>
      </w:r>
      <w:r>
        <w:rPr>
          <w:rtl/>
        </w:rPr>
        <w:t>:</w:t>
      </w:r>
    </w:p>
    <w:p w14:paraId="65B72232" w14:textId="77777777" w:rsidR="003A7643" w:rsidRPr="00E971FA" w:rsidRDefault="003A7643" w:rsidP="00370385">
      <w:pPr>
        <w:pStyle w:val="libLine"/>
        <w:rPr>
          <w:rtl/>
          <w:lang w:bidi="fa-IR"/>
        </w:rPr>
      </w:pPr>
      <w:r w:rsidRPr="00E971FA">
        <w:rPr>
          <w:rtl/>
          <w:lang w:bidi="fa-IR"/>
        </w:rPr>
        <w:t xml:space="preserve">أنت النبيّ </w:t>
      </w:r>
      <w:r w:rsidRPr="00A72A19">
        <w:rPr>
          <w:rStyle w:val="libAlaemChar"/>
          <w:rtl/>
        </w:rPr>
        <w:t>صلى‌الله‌عليه‌وآله‌وسلم</w:t>
      </w:r>
      <w:r w:rsidRPr="00E971FA">
        <w:rPr>
          <w:rtl/>
          <w:lang w:bidi="fa-IR"/>
        </w:rPr>
        <w:t xml:space="preserve"> لتبايعه ، كذا في «التّجريد»</w:t>
      </w:r>
      <w:r>
        <w:rPr>
          <w:rtl/>
          <w:lang w:bidi="fa-IR"/>
        </w:rPr>
        <w:t>.</w:t>
      </w:r>
    </w:p>
    <w:p w14:paraId="3DA7B72D" w14:textId="77777777" w:rsidR="003A7643" w:rsidRPr="00E971FA" w:rsidRDefault="003A7643" w:rsidP="003A7643">
      <w:pPr>
        <w:rPr>
          <w:rtl/>
          <w:lang w:bidi="fa-IR"/>
        </w:rPr>
      </w:pPr>
      <w:r w:rsidRPr="001D5E45">
        <w:rPr>
          <w:rStyle w:val="libBold2Char"/>
          <w:rtl/>
        </w:rPr>
        <w:t xml:space="preserve">12124 ـ أم عامر بنت سعيد </w:t>
      </w:r>
      <w:r w:rsidRPr="00E971FA">
        <w:rPr>
          <w:rtl/>
          <w:lang w:bidi="fa-IR"/>
        </w:rPr>
        <w:t xml:space="preserve">بن السّكن </w:t>
      </w:r>
      <w:r w:rsidRPr="00E971FA">
        <w:rPr>
          <w:rtl/>
        </w:rPr>
        <w:t>(1)</w:t>
      </w:r>
      <w:r w:rsidRPr="00E971FA">
        <w:rPr>
          <w:rtl/>
          <w:lang w:bidi="fa-IR"/>
        </w:rPr>
        <w:t xml:space="preserve"> ، بنت عم أسماء بنت يزيد بن السّكن الأشهليّة. ذكرها ابن مندة ، وذكر لها حديث العرق الآتي قريبا ، ولكن ليس فيه نسبها ، إنما فيه عن أم عامر حسب.</w:t>
      </w:r>
    </w:p>
    <w:p w14:paraId="662B0493" w14:textId="77777777" w:rsidR="003A7643" w:rsidRPr="00E971FA" w:rsidRDefault="003A7643" w:rsidP="003A7643">
      <w:pPr>
        <w:rPr>
          <w:rtl/>
          <w:lang w:bidi="fa-IR"/>
        </w:rPr>
      </w:pPr>
      <w:r w:rsidRPr="001D5E45">
        <w:rPr>
          <w:rStyle w:val="libBold2Char"/>
          <w:rtl/>
        </w:rPr>
        <w:t xml:space="preserve">12125 ـ أم عامر بنت سليم </w:t>
      </w:r>
      <w:r w:rsidRPr="00E971FA">
        <w:rPr>
          <w:rtl/>
          <w:lang w:bidi="fa-IR"/>
        </w:rPr>
        <w:t>بن ضبع بن عامر بن مجدعة بن جشم بن حارثة الأنصاريّة ، هي حبّانة ، بكسر المهملة وموحدة ثقيلة ثم نون. تقدّمت في الأسماء.</w:t>
      </w:r>
    </w:p>
    <w:p w14:paraId="1B5B6355" w14:textId="77777777" w:rsidR="003A7643" w:rsidRPr="00E971FA" w:rsidRDefault="003A7643" w:rsidP="003A7643">
      <w:pPr>
        <w:rPr>
          <w:rtl/>
          <w:lang w:bidi="fa-IR"/>
        </w:rPr>
      </w:pPr>
      <w:r w:rsidRPr="00E971FA">
        <w:rPr>
          <w:rtl/>
          <w:lang w:bidi="fa-IR"/>
        </w:rPr>
        <w:t>قال ابن سعد : تزوّجت أسيد بن ساعدة ، فولدت له يزيد ، وبايعت في قول ابن عمارة.</w:t>
      </w:r>
    </w:p>
    <w:p w14:paraId="1BFE64E2" w14:textId="77777777" w:rsidR="003A7643" w:rsidRPr="00E971FA" w:rsidRDefault="003A7643" w:rsidP="003A7643">
      <w:pPr>
        <w:rPr>
          <w:rtl/>
          <w:lang w:bidi="fa-IR"/>
        </w:rPr>
      </w:pPr>
      <w:r w:rsidRPr="001D5E45">
        <w:rPr>
          <w:rStyle w:val="libBold2Char"/>
          <w:rtl/>
        </w:rPr>
        <w:t xml:space="preserve">12126 ـ أم عامر بنت سويد </w:t>
      </w:r>
      <w:r w:rsidRPr="00B0365E">
        <w:rPr>
          <w:rtl/>
        </w:rPr>
        <w:t>(2)</w:t>
      </w:r>
      <w:r w:rsidRPr="001D5E45">
        <w:rPr>
          <w:rStyle w:val="libBold2Char"/>
          <w:rtl/>
        </w:rPr>
        <w:t xml:space="preserve"> </w:t>
      </w:r>
      <w:r w:rsidRPr="00E971FA">
        <w:rPr>
          <w:rtl/>
          <w:lang w:bidi="fa-IR"/>
        </w:rPr>
        <w:t>: ذكرها أبو موسى في الذّيل عن المستغفري ، ولم يورد لها شيئا.</w:t>
      </w:r>
    </w:p>
    <w:p w14:paraId="09710400" w14:textId="77777777" w:rsidR="003A7643" w:rsidRPr="00E971FA" w:rsidRDefault="003A7643" w:rsidP="003A7643">
      <w:pPr>
        <w:rPr>
          <w:rtl/>
          <w:lang w:bidi="fa-IR"/>
        </w:rPr>
      </w:pPr>
      <w:r w:rsidRPr="001D5E45">
        <w:rPr>
          <w:rStyle w:val="libBold2Char"/>
          <w:rtl/>
        </w:rPr>
        <w:t xml:space="preserve">12127 ـ أم عامر بنت أبي قحافة : </w:t>
      </w:r>
      <w:r w:rsidRPr="00E971FA">
        <w:rPr>
          <w:rtl/>
          <w:lang w:bidi="fa-IR"/>
        </w:rPr>
        <w:t>أخت أبي بكر الصّديق ، وهي شقيقة أم فروة الآتية قريبا. ذكرها ابن سعد ، فقال : تزوّجها عامر بن أبي وقاص ، فولدت له بنتها ضعيفة.</w:t>
      </w:r>
    </w:p>
    <w:p w14:paraId="4FB33BEE" w14:textId="77777777" w:rsidR="003A7643" w:rsidRPr="00E971FA" w:rsidRDefault="003A7643" w:rsidP="003A7643">
      <w:pPr>
        <w:rPr>
          <w:rtl/>
          <w:lang w:bidi="fa-IR"/>
        </w:rPr>
      </w:pPr>
      <w:r w:rsidRPr="001D5E45">
        <w:rPr>
          <w:rStyle w:val="libBold2Char"/>
          <w:rtl/>
        </w:rPr>
        <w:t xml:space="preserve">12128 ـ أم عامر </w:t>
      </w:r>
      <w:r w:rsidRPr="00E971FA">
        <w:rPr>
          <w:rtl/>
          <w:lang w:bidi="fa-IR"/>
        </w:rPr>
        <w:t xml:space="preserve">بنت كعب الأنصاريّة </w:t>
      </w:r>
      <w:r w:rsidRPr="00E971FA">
        <w:rPr>
          <w:rtl/>
        </w:rPr>
        <w:t>(3)</w:t>
      </w:r>
      <w:r>
        <w:rPr>
          <w:rtl/>
          <w:lang w:bidi="fa-IR"/>
        </w:rPr>
        <w:t>.</w:t>
      </w:r>
    </w:p>
    <w:p w14:paraId="2A0F01B0" w14:textId="77777777" w:rsidR="003A7643" w:rsidRPr="00E971FA" w:rsidRDefault="003A7643" w:rsidP="00370385">
      <w:pPr>
        <w:pStyle w:val="libLine"/>
        <w:rPr>
          <w:rtl/>
          <w:lang w:bidi="fa-IR"/>
        </w:rPr>
      </w:pPr>
      <w:r w:rsidRPr="00E971FA">
        <w:rPr>
          <w:rtl/>
          <w:lang w:bidi="fa-IR"/>
        </w:rPr>
        <w:t>روت عنها ليلى مولاة حبيب بن عبد الرّحمن</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لها : هلمي فكلي. فقالت : إنّي صائمة ، فقال : «إنّ الصّائم إذا أكل عنده تصلّي عليه الملائكة» </w:t>
      </w:r>
      <w:r w:rsidRPr="00E971FA">
        <w:rPr>
          <w:rtl/>
        </w:rPr>
        <w:t>(4)</w:t>
      </w:r>
      <w:r>
        <w:rPr>
          <w:rtl/>
          <w:lang w:bidi="fa-IR"/>
        </w:rPr>
        <w:t>.</w:t>
      </w:r>
    </w:p>
    <w:p w14:paraId="1CC089D1" w14:textId="77777777" w:rsidR="003A7643" w:rsidRPr="00E971FA" w:rsidRDefault="003A7643" w:rsidP="003A7643">
      <w:pPr>
        <w:rPr>
          <w:rtl/>
          <w:lang w:bidi="fa-IR"/>
        </w:rPr>
      </w:pPr>
      <w:r w:rsidRPr="001D5E45">
        <w:rPr>
          <w:rStyle w:val="libBold2Char"/>
          <w:rtl/>
        </w:rPr>
        <w:t xml:space="preserve">12129 ـ أم عامر </w:t>
      </w:r>
      <w:r w:rsidRPr="00E971FA">
        <w:rPr>
          <w:rtl/>
          <w:lang w:bidi="fa-IR"/>
        </w:rPr>
        <w:t>بنت يزيد بن السّكن الأنصاريّة الأشهليّة.</w:t>
      </w:r>
    </w:p>
    <w:p w14:paraId="2173D857" w14:textId="77777777" w:rsidR="003A7643" w:rsidRPr="00E971FA" w:rsidRDefault="003A7643" w:rsidP="00693455">
      <w:pPr>
        <w:pStyle w:val="libLine"/>
        <w:rPr>
          <w:rtl/>
        </w:rPr>
      </w:pPr>
      <w:r w:rsidRPr="00E971FA">
        <w:rPr>
          <w:rtl/>
        </w:rPr>
        <w:t>__________________</w:t>
      </w:r>
    </w:p>
    <w:p w14:paraId="743F4B08" w14:textId="77777777" w:rsidR="003A7643" w:rsidRPr="00E971FA" w:rsidRDefault="003A7643" w:rsidP="00016E8A">
      <w:pPr>
        <w:pStyle w:val="libFootnote0"/>
        <w:rPr>
          <w:rtl/>
          <w:lang w:bidi="fa-IR"/>
        </w:rPr>
      </w:pPr>
      <w:r>
        <w:rPr>
          <w:rtl/>
        </w:rPr>
        <w:t>(</w:t>
      </w:r>
      <w:r w:rsidRPr="00E971FA">
        <w:rPr>
          <w:rtl/>
        </w:rPr>
        <w:t xml:space="preserve">1) الاستيعاب ت </w:t>
      </w:r>
      <w:r>
        <w:rPr>
          <w:rtl/>
        </w:rPr>
        <w:t>(</w:t>
      </w:r>
      <w:r w:rsidRPr="00E971FA">
        <w:rPr>
          <w:rtl/>
        </w:rPr>
        <w:t>3633)</w:t>
      </w:r>
      <w:r>
        <w:rPr>
          <w:rtl/>
        </w:rPr>
        <w:t>.</w:t>
      </w:r>
    </w:p>
    <w:p w14:paraId="3B2E7269"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7510) ، الثقات 3 / 465 ، تجريد أسماء الصحابة 2 / 326.</w:t>
      </w:r>
    </w:p>
    <w:p w14:paraId="7FE7ED6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7511) ، الاستيعاب ت </w:t>
      </w:r>
      <w:r>
        <w:rPr>
          <w:rtl/>
        </w:rPr>
        <w:t>(</w:t>
      </w:r>
      <w:r w:rsidRPr="00E971FA">
        <w:rPr>
          <w:rtl/>
        </w:rPr>
        <w:t>3634) ، أعلام النساء 3 / 224.</w:t>
      </w:r>
    </w:p>
    <w:p w14:paraId="7F8B584A" w14:textId="77777777" w:rsidR="003A7643" w:rsidRPr="00E971FA" w:rsidRDefault="003A7643" w:rsidP="00016E8A">
      <w:pPr>
        <w:pStyle w:val="libFootnote0"/>
        <w:rPr>
          <w:rtl/>
          <w:lang w:bidi="fa-IR"/>
        </w:rPr>
      </w:pPr>
      <w:r>
        <w:rPr>
          <w:rtl/>
        </w:rPr>
        <w:t>(</w:t>
      </w:r>
      <w:r w:rsidRPr="00E971FA">
        <w:rPr>
          <w:rtl/>
        </w:rPr>
        <w:t>4) أورده ابن حجر في المطالب العالية حديث رقم 997 وعزاه لعبد بن حميد عن أم إسحاق والهيثمي في الزوائد 3 / 160 وقال أخرجه أحمد والطبراني وفيه أم حكيم ولم أجد لها ترجمة ولم يحكم عليه البوصيري بشيء قال وله شاهد من حديث أبي هريرة.</w:t>
      </w:r>
    </w:p>
    <w:p w14:paraId="1FC70100" w14:textId="77777777" w:rsidR="003A7643" w:rsidRPr="00E971FA" w:rsidRDefault="003A7643" w:rsidP="003A7643">
      <w:pPr>
        <w:rPr>
          <w:rtl/>
          <w:lang w:bidi="fa-IR"/>
        </w:rPr>
      </w:pPr>
      <w:r>
        <w:rPr>
          <w:rtl/>
          <w:lang w:bidi="fa-IR"/>
        </w:rPr>
        <w:br w:type="page"/>
      </w:r>
      <w:r w:rsidRPr="00E971FA">
        <w:rPr>
          <w:rtl/>
          <w:lang w:bidi="fa-IR"/>
        </w:rPr>
        <w:lastRenderedPageBreak/>
        <w:t>ذكرها أبو عمر ، فقال : إن صحّ فهي أسماء بنت يزيد أو أختها.</w:t>
      </w:r>
    </w:p>
    <w:p w14:paraId="307E290E" w14:textId="77777777" w:rsidR="003A7643" w:rsidRPr="00E971FA" w:rsidRDefault="003A7643" w:rsidP="00370385">
      <w:pPr>
        <w:pStyle w:val="libLine"/>
        <w:rPr>
          <w:rtl/>
          <w:lang w:bidi="fa-IR"/>
        </w:rPr>
      </w:pPr>
      <w:r w:rsidRPr="00E971FA">
        <w:rPr>
          <w:rtl/>
          <w:lang w:bidi="fa-IR"/>
        </w:rPr>
        <w:t>قلت : هي أختها ، سماها ابن السّكن فكيهة ، وقد تقدّمت في الأسماء ، وكانت من المبايعات. وقد تقدّم لها ذكر في جميلة بنت ثابت بن أبي الأقلح. وتقدّم ذكر حواء بنت يزيد بن السّكن أيضا ، ووردت تكنيتها</w:t>
      </w:r>
      <w:r>
        <w:rPr>
          <w:rFonts w:hint="cs"/>
          <w:rtl/>
          <w:lang w:bidi="fa-IR"/>
        </w:rPr>
        <w:t xml:space="preserve"> </w:t>
      </w:r>
      <w:r w:rsidRPr="00E971FA">
        <w:rPr>
          <w:rtl/>
          <w:lang w:bidi="fa-IR"/>
        </w:rPr>
        <w:t>في حديث أخرجه أحمد ، وعمر بن شبّة من رواية عبد الرّحمن بن عبد الله الأشهليّ ، عنها</w:t>
      </w:r>
      <w:r>
        <w:rPr>
          <w:rtl/>
          <w:lang w:bidi="fa-IR"/>
        </w:rPr>
        <w:t xml:space="preserve"> ـ </w:t>
      </w:r>
      <w:r w:rsidRPr="00E971FA">
        <w:rPr>
          <w:rtl/>
          <w:lang w:bidi="fa-IR"/>
        </w:rPr>
        <w:t xml:space="preserve">أنها أتت النبيّ </w:t>
      </w:r>
      <w:r w:rsidRPr="00A72A19">
        <w:rPr>
          <w:rStyle w:val="libAlaemChar"/>
          <w:rtl/>
        </w:rPr>
        <w:t>صلى‌الله‌عليه‌وآله‌وسلم</w:t>
      </w:r>
      <w:r w:rsidRPr="00E971FA">
        <w:rPr>
          <w:rtl/>
          <w:lang w:bidi="fa-IR"/>
        </w:rPr>
        <w:t xml:space="preserve"> بعرق فتعرقه وهو في مسجد بني فلان ، ثم قام إلى الصّلاة فصلّى ولم يتوضّأ.</w:t>
      </w:r>
    </w:p>
    <w:p w14:paraId="72F9BF92" w14:textId="77777777" w:rsidR="003A7643" w:rsidRPr="00E971FA" w:rsidRDefault="003A7643" w:rsidP="003A7643">
      <w:pPr>
        <w:rPr>
          <w:rtl/>
          <w:lang w:bidi="fa-IR"/>
        </w:rPr>
      </w:pPr>
      <w:r w:rsidRPr="00E971FA">
        <w:rPr>
          <w:rtl/>
          <w:lang w:bidi="fa-IR"/>
        </w:rPr>
        <w:t>أخرجه ابن سعد من هذا الوجه ، فقال : عن عبد الرّحمن بن ثابت بن الصّامت الأنصاريّ ، عن أمّ عامر بنت يزيد بن السّكن ، وكانت من المبايعات ، فذكره. وقال في رواية : وهو في مسجد بني عبد الأشهل.</w:t>
      </w:r>
    </w:p>
    <w:p w14:paraId="72373ACC" w14:textId="77777777" w:rsidR="003A7643" w:rsidRPr="00E971FA" w:rsidRDefault="003A7643" w:rsidP="00370385">
      <w:pPr>
        <w:pStyle w:val="libLine"/>
        <w:rPr>
          <w:rtl/>
          <w:lang w:bidi="fa-IR"/>
        </w:rPr>
      </w:pPr>
      <w:r w:rsidRPr="00E971FA">
        <w:rPr>
          <w:rtl/>
          <w:lang w:bidi="fa-IR"/>
        </w:rPr>
        <w:t xml:space="preserve">وأخرج عن خالد بن مخلد ، عن ابن أبي حبيبة ، عن عبد الرّحمن بن ثابت ، قال : أتت أمّ عامر بنت يزيد بن السّكن ، وكانت من المبايعات للنبيّ </w:t>
      </w:r>
      <w:r w:rsidRPr="00A72A19">
        <w:rPr>
          <w:rStyle w:val="libAlaemChar"/>
          <w:rtl/>
        </w:rPr>
        <w:t>صلى‌الله‌عليه‌وسلم</w:t>
      </w:r>
      <w:r w:rsidRPr="00E971FA">
        <w:rPr>
          <w:rtl/>
          <w:lang w:bidi="fa-IR"/>
        </w:rPr>
        <w:t xml:space="preserve"> بعرق فتعرقه ثم صلّى ولم يتوضأ.</w:t>
      </w:r>
    </w:p>
    <w:p w14:paraId="4BD7A091" w14:textId="77777777" w:rsidR="003A7643" w:rsidRPr="00E971FA" w:rsidRDefault="003A7643" w:rsidP="003A7643">
      <w:pPr>
        <w:rPr>
          <w:rtl/>
          <w:lang w:bidi="fa-IR"/>
        </w:rPr>
      </w:pPr>
      <w:r w:rsidRPr="001D5E45">
        <w:rPr>
          <w:rStyle w:val="libBold2Char"/>
          <w:rtl/>
        </w:rPr>
        <w:t xml:space="preserve">12130 ـ أم عامر بنت يزيد </w:t>
      </w:r>
      <w:r w:rsidRPr="00E971FA">
        <w:rPr>
          <w:rtl/>
          <w:lang w:bidi="fa-IR"/>
        </w:rPr>
        <w:t xml:space="preserve">بن السّكن </w:t>
      </w:r>
      <w:r w:rsidRPr="00E971FA">
        <w:rPr>
          <w:rtl/>
        </w:rPr>
        <w:t>(1)</w:t>
      </w:r>
      <w:r w:rsidRPr="00E971FA">
        <w:rPr>
          <w:rtl/>
          <w:lang w:bidi="fa-IR"/>
        </w:rPr>
        <w:t xml:space="preserve"> المذكورة قبلها.</w:t>
      </w:r>
    </w:p>
    <w:p w14:paraId="2A37A947" w14:textId="77777777" w:rsidR="003A7643" w:rsidRPr="00E971FA" w:rsidRDefault="003A7643" w:rsidP="00370385">
      <w:pPr>
        <w:pStyle w:val="libLine"/>
        <w:rPr>
          <w:rtl/>
          <w:lang w:bidi="fa-IR"/>
        </w:rPr>
      </w:pPr>
      <w:r w:rsidRPr="00E971FA">
        <w:rPr>
          <w:rtl/>
          <w:lang w:bidi="fa-IR"/>
        </w:rPr>
        <w:t>وقد ذكرها ابن سعد ، فقال : اسمها فكيهة ، ويقال أسماء.</w:t>
      </w:r>
      <w:r>
        <w:rPr>
          <w:rFonts w:hint="cs"/>
          <w:rtl/>
          <w:lang w:bidi="fa-IR"/>
        </w:rPr>
        <w:t xml:space="preserve"> </w:t>
      </w:r>
      <w:r>
        <w:rPr>
          <w:rtl/>
          <w:lang w:bidi="fa-IR"/>
        </w:rPr>
        <w:t>و</w:t>
      </w:r>
      <w:r w:rsidRPr="00E971FA">
        <w:rPr>
          <w:rtl/>
          <w:lang w:bidi="fa-IR"/>
        </w:rPr>
        <w:t xml:space="preserve">أخرج عن الواقديّ ، عن ابن أبي حبيبة ، عن داود بن الحصين ، عن أبي سفيان ، عن أم عامر أسماء بنت يزيد بن السّكن ، قال : رأيت رسول الله </w:t>
      </w:r>
      <w:r w:rsidRPr="00A72A19">
        <w:rPr>
          <w:rStyle w:val="libAlaemChar"/>
          <w:rtl/>
        </w:rPr>
        <w:t>صلى‌الله‌عليه‌وآله‌وسلم</w:t>
      </w:r>
      <w:r w:rsidRPr="00E971FA">
        <w:rPr>
          <w:rtl/>
          <w:lang w:bidi="fa-IR"/>
        </w:rPr>
        <w:t xml:space="preserve"> في مسجدنا المغرب ، فجئت منزلي فجئته بلحم وأرغفة ، فقلت : تعشّ ، فقال لأصحابه : «كلوا» ، فأكل هو وأصحابه الذين جاءوا ومن كان حاضرا من أهل الدّار ، وإن القوم لأربعون رجلا ، والّذي نفسي بيده لرأيت بعض </w:t>
      </w:r>
      <w:r w:rsidRPr="00E971FA">
        <w:rPr>
          <w:rtl/>
        </w:rPr>
        <w:t>(2)</w:t>
      </w:r>
      <w:r w:rsidRPr="00E971FA">
        <w:rPr>
          <w:rtl/>
          <w:lang w:bidi="fa-IR"/>
        </w:rPr>
        <w:t xml:space="preserve"> العرق لم يتعرقه ، وعامّة الخبز. قالت : وشرب عندي في شجب </w:t>
      </w:r>
      <w:r w:rsidRPr="00E971FA">
        <w:rPr>
          <w:rtl/>
        </w:rPr>
        <w:t>(3)</w:t>
      </w:r>
      <w:r w:rsidRPr="00E971FA">
        <w:rPr>
          <w:rtl/>
          <w:lang w:bidi="fa-IR"/>
        </w:rPr>
        <w:t xml:space="preserve"> ، فأخذته فدهنته وطويته ، فكنا نسقي فيه المرضى ، ونشرب منه في الحين رجاء البركة.</w:t>
      </w:r>
    </w:p>
    <w:p w14:paraId="3465D106" w14:textId="77777777" w:rsidR="003A7643" w:rsidRPr="001D5E45" w:rsidRDefault="003A7643" w:rsidP="003A7643">
      <w:pPr>
        <w:rPr>
          <w:rStyle w:val="libBold2Char"/>
          <w:rtl/>
        </w:rPr>
      </w:pPr>
      <w:r w:rsidRPr="001D5E45">
        <w:rPr>
          <w:rStyle w:val="libBold2Char"/>
          <w:rtl/>
        </w:rPr>
        <w:t xml:space="preserve">12131 ـ أم عامر الأشهليّة </w:t>
      </w:r>
      <w:r w:rsidRPr="00B0365E">
        <w:rPr>
          <w:rtl/>
        </w:rPr>
        <w:t>(4)</w:t>
      </w:r>
      <w:r w:rsidRPr="001D5E45">
        <w:rPr>
          <w:rStyle w:val="libBold2Char"/>
          <w:rtl/>
        </w:rPr>
        <w:t xml:space="preserve"> </w:t>
      </w:r>
      <w:r w:rsidRPr="001D5E45">
        <w:rPr>
          <w:rStyle w:val="libBold2Char"/>
          <w:rFonts w:hint="cs"/>
          <w:rtl/>
        </w:rPr>
        <w:t>:</w:t>
      </w:r>
    </w:p>
    <w:p w14:paraId="4110B0EA" w14:textId="77777777" w:rsidR="003A7643" w:rsidRPr="00E971FA" w:rsidRDefault="003A7643" w:rsidP="00693455">
      <w:pPr>
        <w:pStyle w:val="libLine"/>
        <w:rPr>
          <w:rtl/>
        </w:rPr>
      </w:pPr>
      <w:r w:rsidRPr="00E971FA">
        <w:rPr>
          <w:rtl/>
        </w:rPr>
        <w:t>__________________</w:t>
      </w:r>
    </w:p>
    <w:p w14:paraId="385FE3C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7513) ، الثقات 3 / 461 تجريد أسماء الصحابة ج 2 / 326 ، تلقيح فهوم أهل الأثر.</w:t>
      </w:r>
    </w:p>
    <w:p w14:paraId="51B1991D" w14:textId="77777777" w:rsidR="003A7643" w:rsidRPr="00E971FA" w:rsidRDefault="003A7643" w:rsidP="00A41BA8">
      <w:pPr>
        <w:pStyle w:val="libFootnote"/>
        <w:rPr>
          <w:rtl/>
          <w:lang w:bidi="fa-IR"/>
        </w:rPr>
      </w:pPr>
      <w:r w:rsidRPr="00E971FA">
        <w:rPr>
          <w:rtl/>
        </w:rPr>
        <w:t>387 ، تعجيل المنفعة ص 562.</w:t>
      </w:r>
    </w:p>
    <w:p w14:paraId="254BCF3E"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بهن العرف.</w:t>
      </w:r>
    </w:p>
    <w:p w14:paraId="685A51F7" w14:textId="77777777" w:rsidR="003A7643" w:rsidRPr="00E971FA" w:rsidRDefault="003A7643" w:rsidP="00016E8A">
      <w:pPr>
        <w:pStyle w:val="libFootnote0"/>
        <w:rPr>
          <w:rtl/>
          <w:lang w:bidi="fa-IR"/>
        </w:rPr>
      </w:pPr>
      <w:r>
        <w:rPr>
          <w:rtl/>
        </w:rPr>
        <w:t>(</w:t>
      </w:r>
      <w:r w:rsidRPr="00E971FA">
        <w:rPr>
          <w:rtl/>
        </w:rPr>
        <w:t>3) الشّجب بالسكون : السّقاء الّذي قد أخلق وبلي وصار شنّا ، وسقاء شاجب : أي يابس. وهو من الشّجب : الهلاك ، ويجمع على شجب وأشجاب. النهاية 2 / 444.</w:t>
      </w:r>
    </w:p>
    <w:p w14:paraId="6C0765C4"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7508)</w:t>
      </w:r>
      <w:r>
        <w:rPr>
          <w:rtl/>
        </w:rPr>
        <w:t>.</w:t>
      </w:r>
    </w:p>
    <w:p w14:paraId="72D805C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دخلت على النّبيّ </w:t>
      </w:r>
      <w:r w:rsidRPr="00A72A19">
        <w:rPr>
          <w:rStyle w:val="libAlaemChar"/>
          <w:rtl/>
        </w:rPr>
        <w:t>صلى‌الله‌عليه‌وآله‌وسلم</w:t>
      </w:r>
      <w:r w:rsidRPr="00E971FA">
        <w:rPr>
          <w:rtl/>
          <w:lang w:bidi="fa-IR"/>
        </w:rPr>
        <w:t xml:space="preserve"> ، روى عنها أبو سفيان مولى ابن أبي أحمد من حديث الواقديّ.</w:t>
      </w:r>
    </w:p>
    <w:p w14:paraId="646209E4" w14:textId="77777777" w:rsidR="003A7643" w:rsidRPr="00E971FA" w:rsidRDefault="003A7643" w:rsidP="00370385">
      <w:pPr>
        <w:pStyle w:val="libLine"/>
        <w:rPr>
          <w:rtl/>
          <w:lang w:bidi="fa-IR"/>
        </w:rPr>
      </w:pPr>
      <w:r w:rsidRPr="00E971FA">
        <w:rPr>
          <w:rtl/>
          <w:lang w:bidi="fa-IR"/>
        </w:rPr>
        <w:t>قلت : حديثه عنها</w:t>
      </w:r>
      <w:r>
        <w:rPr>
          <w:rFonts w:hint="cs"/>
          <w:rtl/>
          <w:lang w:bidi="fa-IR"/>
        </w:rPr>
        <w:t xml:space="preserve"> </w:t>
      </w:r>
      <w:r w:rsidRPr="00E971FA">
        <w:rPr>
          <w:rtl/>
          <w:lang w:bidi="fa-IR"/>
        </w:rPr>
        <w:t xml:space="preserve">أخرجه ابن سعد عن الواقديّ ، عن إبراهيم بن إسماعيل بن أبي حبيبة ، عن عبد الله بن أبي سفيان ، عن أبيه : سمعت أم عامر الأشهليّة ، وكانت قد بايعت النبيّ </w:t>
      </w:r>
      <w:r w:rsidRPr="00370385">
        <w:rPr>
          <w:rtl/>
        </w:rPr>
        <w:t>صلى‌الله‌عليه‌وآله‌وسلم</w:t>
      </w:r>
      <w:r w:rsidRPr="00E971FA">
        <w:rPr>
          <w:rtl/>
          <w:lang w:bidi="fa-IR"/>
        </w:rPr>
        <w:t xml:space="preserve"> تقول : كان رسول الله </w:t>
      </w:r>
      <w:r w:rsidRPr="00A72A19">
        <w:rPr>
          <w:rStyle w:val="libAlaemChar"/>
          <w:rtl/>
        </w:rPr>
        <w:t>صلى‌الله‌عليه‌وسلم</w:t>
      </w:r>
      <w:r w:rsidRPr="00E971FA">
        <w:rPr>
          <w:rtl/>
          <w:lang w:bidi="fa-IR"/>
        </w:rPr>
        <w:t xml:space="preserve"> إذا أشرف على بيوتنا يقول : ما في هذه الدور من الخير</w:t>
      </w:r>
      <w:r>
        <w:rPr>
          <w:rtl/>
          <w:lang w:bidi="fa-IR"/>
        </w:rPr>
        <w:t>؟</w:t>
      </w:r>
      <w:r w:rsidRPr="00E971FA">
        <w:rPr>
          <w:rtl/>
          <w:lang w:bidi="fa-IR"/>
        </w:rPr>
        <w:t xml:space="preserve"> هذه خير دور الأنصار </w:t>
      </w:r>
      <w:r w:rsidRPr="00E971FA">
        <w:rPr>
          <w:rtl/>
        </w:rPr>
        <w:t>(1)</w:t>
      </w:r>
      <w:r w:rsidRPr="00E971FA">
        <w:rPr>
          <w:rtl/>
          <w:lang w:bidi="fa-IR"/>
        </w:rPr>
        <w:t>.</w:t>
      </w:r>
    </w:p>
    <w:p w14:paraId="20225A01" w14:textId="77777777" w:rsidR="003A7643" w:rsidRPr="00E971FA" w:rsidRDefault="003A7643" w:rsidP="003A7643">
      <w:pPr>
        <w:rPr>
          <w:rtl/>
          <w:lang w:bidi="fa-IR"/>
        </w:rPr>
      </w:pPr>
      <w:r w:rsidRPr="00E971FA">
        <w:rPr>
          <w:rtl/>
          <w:lang w:bidi="fa-IR"/>
        </w:rPr>
        <w:t>قال الواقديّ : شهدت أم عمارة الأشهلية خيبر.</w:t>
      </w:r>
    </w:p>
    <w:p w14:paraId="60E39A99" w14:textId="77777777" w:rsidR="003A7643" w:rsidRPr="00E971FA" w:rsidRDefault="003A7643" w:rsidP="003A7643">
      <w:pPr>
        <w:rPr>
          <w:rtl/>
          <w:lang w:bidi="fa-IR"/>
        </w:rPr>
      </w:pPr>
      <w:r w:rsidRPr="001D5E45">
        <w:rPr>
          <w:rStyle w:val="libBold2Char"/>
          <w:rtl/>
        </w:rPr>
        <w:t xml:space="preserve">12132 ـ أم عامر الفهرية : </w:t>
      </w:r>
      <w:r w:rsidRPr="00E971FA">
        <w:rPr>
          <w:rtl/>
          <w:lang w:bidi="fa-IR"/>
        </w:rPr>
        <w:t>والدة أبي عبيدة بن الجراح.</w:t>
      </w:r>
    </w:p>
    <w:p w14:paraId="16AECF4E" w14:textId="77777777" w:rsidR="003A7643" w:rsidRPr="00E971FA" w:rsidRDefault="003A7643" w:rsidP="003A7643">
      <w:pPr>
        <w:rPr>
          <w:rtl/>
          <w:lang w:bidi="fa-IR"/>
        </w:rPr>
      </w:pPr>
      <w:r w:rsidRPr="00E971FA">
        <w:rPr>
          <w:rtl/>
          <w:lang w:bidi="fa-IR"/>
        </w:rPr>
        <w:t>ذكرها خليفة بن خيّاط ، واستدركها أبو موسى.</w:t>
      </w:r>
    </w:p>
    <w:p w14:paraId="4B539025" w14:textId="77777777" w:rsidR="003A7643" w:rsidRPr="00E971FA" w:rsidRDefault="003A7643" w:rsidP="003A7643">
      <w:pPr>
        <w:rPr>
          <w:rtl/>
          <w:lang w:bidi="fa-IR"/>
        </w:rPr>
      </w:pPr>
      <w:r w:rsidRPr="001D5E45">
        <w:rPr>
          <w:rStyle w:val="libBold2Char"/>
          <w:rtl/>
        </w:rPr>
        <w:t xml:space="preserve">12133 ـ أم عامر : </w:t>
      </w:r>
      <w:r w:rsidRPr="00E971FA">
        <w:rPr>
          <w:rtl/>
          <w:lang w:bidi="fa-IR"/>
        </w:rPr>
        <w:t xml:space="preserve">والدة أبي الطّفيل بن واثلة </w:t>
      </w:r>
      <w:r w:rsidRPr="00E971FA">
        <w:rPr>
          <w:rtl/>
        </w:rPr>
        <w:t>(2)</w:t>
      </w:r>
      <w:r>
        <w:rPr>
          <w:rtl/>
          <w:lang w:bidi="fa-IR"/>
        </w:rPr>
        <w:t>.</w:t>
      </w:r>
    </w:p>
    <w:p w14:paraId="5FCDA6BE" w14:textId="77777777" w:rsidR="003A7643" w:rsidRPr="00E971FA" w:rsidRDefault="003A7643" w:rsidP="00370385">
      <w:pPr>
        <w:pStyle w:val="libLine"/>
        <w:rPr>
          <w:rtl/>
          <w:lang w:bidi="fa-IR"/>
        </w:rPr>
      </w:pPr>
      <w:r w:rsidRPr="00E971FA">
        <w:rPr>
          <w:rtl/>
          <w:lang w:bidi="fa-IR"/>
        </w:rPr>
        <w:t xml:space="preserve">ذكرها ابن أبي عاصم ، وأورد من طريق جابر الجعفي ، عن أبي الطّفيل ، قال : رأيت رسول الله </w:t>
      </w:r>
      <w:r w:rsidRPr="00370385">
        <w:rPr>
          <w:rtl/>
        </w:rPr>
        <w:t>صلى‌الله‌عليه‌وآله‌وسلم</w:t>
      </w:r>
      <w:r w:rsidRPr="00E971FA">
        <w:rPr>
          <w:rtl/>
          <w:lang w:bidi="fa-IR"/>
        </w:rPr>
        <w:t xml:space="preserve"> يوم فتح مكّة فما أنسى بياض وجهه مع سواد شعره ، فقلت لأمي : من هذا</w:t>
      </w:r>
      <w:r>
        <w:rPr>
          <w:rtl/>
          <w:lang w:bidi="fa-IR"/>
        </w:rPr>
        <w:t>؟</w:t>
      </w:r>
      <w:r w:rsidRPr="00E971FA">
        <w:rPr>
          <w:rtl/>
          <w:lang w:bidi="fa-IR"/>
        </w:rPr>
        <w:t xml:space="preserve"> فقالت : هذا رسول الله </w:t>
      </w:r>
      <w:r w:rsidRPr="00A72A19">
        <w:rPr>
          <w:rStyle w:val="libAlaemChar"/>
          <w:rtl/>
        </w:rPr>
        <w:t>صلى‌الله‌عليه‌وآله‌وسلم</w:t>
      </w:r>
      <w:r w:rsidRPr="00E971FA">
        <w:rPr>
          <w:rtl/>
          <w:lang w:bidi="fa-IR"/>
        </w:rPr>
        <w:t xml:space="preserve"> </w:t>
      </w:r>
      <w:r w:rsidRPr="00E971FA">
        <w:rPr>
          <w:rtl/>
        </w:rPr>
        <w:t>(3)</w:t>
      </w:r>
      <w:r>
        <w:rPr>
          <w:rtl/>
          <w:lang w:bidi="fa-IR"/>
        </w:rPr>
        <w:t>.</w:t>
      </w:r>
      <w:r w:rsidRPr="00E971FA">
        <w:rPr>
          <w:rtl/>
          <w:lang w:bidi="fa-IR"/>
        </w:rPr>
        <w:t xml:space="preserve"> وأخرجه أبو نعيم من طريقه ثم أبو موسى. وجابر ضعيف.</w:t>
      </w:r>
    </w:p>
    <w:p w14:paraId="6F82B5EA" w14:textId="77777777" w:rsidR="003A7643" w:rsidRPr="00E971FA" w:rsidRDefault="003A7643" w:rsidP="003A7643">
      <w:pPr>
        <w:rPr>
          <w:rtl/>
          <w:lang w:bidi="fa-IR"/>
        </w:rPr>
      </w:pPr>
      <w:r w:rsidRPr="001D5E45">
        <w:rPr>
          <w:rStyle w:val="libBold2Char"/>
          <w:rtl/>
        </w:rPr>
        <w:t xml:space="preserve">12134 ـ أم عبد الله بنت أسلم : </w:t>
      </w:r>
      <w:r w:rsidRPr="00E971FA">
        <w:rPr>
          <w:rtl/>
          <w:lang w:bidi="fa-IR"/>
        </w:rPr>
        <w:t>اسمها سلمى. تقدّمت.</w:t>
      </w:r>
    </w:p>
    <w:p w14:paraId="0489CB9F" w14:textId="77777777" w:rsidR="003A7643" w:rsidRPr="00E971FA" w:rsidRDefault="003A7643" w:rsidP="003A7643">
      <w:pPr>
        <w:rPr>
          <w:rtl/>
          <w:lang w:bidi="fa-IR"/>
        </w:rPr>
      </w:pPr>
      <w:r w:rsidRPr="001D5E45">
        <w:rPr>
          <w:rStyle w:val="libBold2Char"/>
          <w:rtl/>
        </w:rPr>
        <w:t xml:space="preserve">12135 ـ أم عبد الله </w:t>
      </w:r>
      <w:r w:rsidRPr="00E971FA">
        <w:rPr>
          <w:rtl/>
          <w:lang w:bidi="fa-IR"/>
        </w:rPr>
        <w:t xml:space="preserve">بنت أوس الأنصاريّة </w:t>
      </w:r>
      <w:r w:rsidRPr="00E971FA">
        <w:rPr>
          <w:rtl/>
        </w:rPr>
        <w:t>(4)</w:t>
      </w:r>
      <w:r w:rsidRPr="00E971FA">
        <w:rPr>
          <w:rtl/>
          <w:lang w:bidi="fa-IR"/>
        </w:rPr>
        <w:t xml:space="preserve"> ، أخت شداد بن أوس الأنصاريّة.</w:t>
      </w:r>
    </w:p>
    <w:p w14:paraId="35553EBF" w14:textId="77777777" w:rsidR="003A7643" w:rsidRPr="00E971FA" w:rsidRDefault="003A7643" w:rsidP="003A7643">
      <w:pPr>
        <w:rPr>
          <w:rtl/>
          <w:lang w:bidi="fa-IR"/>
        </w:rPr>
      </w:pPr>
      <w:r w:rsidRPr="00E971FA">
        <w:rPr>
          <w:rtl/>
          <w:lang w:bidi="fa-IR"/>
        </w:rPr>
        <w:t>تقدم نسبها في ترجمته. قال أبو عمر : شامية ، روى عنها ضمرة بن حبيب.</w:t>
      </w:r>
    </w:p>
    <w:p w14:paraId="2254F0C4" w14:textId="77777777" w:rsidR="003A7643" w:rsidRPr="00E971FA" w:rsidRDefault="003A7643" w:rsidP="003A7643">
      <w:pPr>
        <w:rPr>
          <w:rtl/>
          <w:lang w:bidi="fa-IR"/>
        </w:rPr>
      </w:pPr>
      <w:r w:rsidRPr="00E971FA">
        <w:rPr>
          <w:rtl/>
          <w:lang w:bidi="fa-IR"/>
        </w:rPr>
        <w:t>قلت : لها حديث</w:t>
      </w:r>
      <w:r>
        <w:rPr>
          <w:rFonts w:hint="cs"/>
          <w:rtl/>
          <w:lang w:bidi="fa-IR"/>
        </w:rPr>
        <w:t xml:space="preserve"> </w:t>
      </w:r>
      <w:r w:rsidRPr="00E971FA">
        <w:rPr>
          <w:rtl/>
          <w:lang w:bidi="fa-IR"/>
        </w:rPr>
        <w:t>أخرجه أحمد في «الزّهد» ، والطّبرانيّ ، وابن مندة ، والمعافى بن عمران في تاريخ الموصل ، اللفظ له ، من طرق عن ضمرة بنت حبيب عن أم عبد الله أخت</w:t>
      </w:r>
    </w:p>
    <w:p w14:paraId="2FA55EB4" w14:textId="77777777" w:rsidR="003A7643" w:rsidRPr="00E971FA" w:rsidRDefault="003A7643" w:rsidP="00693455">
      <w:pPr>
        <w:pStyle w:val="libLine"/>
        <w:rPr>
          <w:rtl/>
        </w:rPr>
      </w:pPr>
      <w:r w:rsidRPr="00E971FA">
        <w:rPr>
          <w:rtl/>
        </w:rPr>
        <w:t>__________________</w:t>
      </w:r>
    </w:p>
    <w:p w14:paraId="762EEE83"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234.</w:t>
      </w:r>
    </w:p>
    <w:p w14:paraId="0181109A"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7512)</w:t>
      </w:r>
      <w:r>
        <w:rPr>
          <w:rtl/>
        </w:rPr>
        <w:t>.</w:t>
      </w:r>
    </w:p>
    <w:p w14:paraId="4F66A4E8" w14:textId="77777777" w:rsidR="003A7643" w:rsidRPr="00E971FA" w:rsidRDefault="003A7643" w:rsidP="00016E8A">
      <w:pPr>
        <w:pStyle w:val="libFootnote0"/>
        <w:rPr>
          <w:rtl/>
          <w:lang w:bidi="fa-IR"/>
        </w:rPr>
      </w:pPr>
      <w:r>
        <w:rPr>
          <w:rtl/>
        </w:rPr>
        <w:t>(</w:t>
      </w:r>
      <w:r w:rsidRPr="00E971FA">
        <w:rPr>
          <w:rtl/>
        </w:rPr>
        <w:t>3) أخرجه أبو داود في السنن 1 / 463 كتاب الصلاة باب استحباب الترتيل في القراءة حديث رقم 1467 وأخرجه البيهقي في دلائل النبوة 5 / 70 عن عبد الله بن مغفل وعزاه أبي البخاري في كتاب التوحيد باب ذكر النبي وروايته عن ربه وفي كتاب التفسير ، وأخرجه مسلم في كتاب الصلاة باب ذكر قراءة النبي سورة ، الفتح يوم فتح مكة.</w:t>
      </w:r>
    </w:p>
    <w:p w14:paraId="2FD144A1" w14:textId="77777777" w:rsidR="003A7643" w:rsidRPr="00E971FA" w:rsidRDefault="003A7643" w:rsidP="00016E8A">
      <w:pPr>
        <w:pStyle w:val="libFootnote0"/>
        <w:rPr>
          <w:rtl/>
          <w:lang w:bidi="fa-IR"/>
        </w:rPr>
      </w:pPr>
      <w:r>
        <w:rPr>
          <w:rtl/>
        </w:rPr>
        <w:t>(</w:t>
      </w:r>
      <w:r w:rsidRPr="00E971FA">
        <w:rPr>
          <w:rtl/>
        </w:rPr>
        <w:t>4) الثقات 3 / 463 ، أعلام النساء 3 / 534 ، تجريد أسماء الصحابة 2 / 326 ، الاستبصار 54 ، تلقيح فهوم أهل الأثر 378.</w:t>
      </w:r>
    </w:p>
    <w:p w14:paraId="0A42AC75" w14:textId="77777777" w:rsidR="003A7643" w:rsidRPr="00E971FA" w:rsidRDefault="003A7643" w:rsidP="00370385">
      <w:pPr>
        <w:pStyle w:val="libLine"/>
        <w:rPr>
          <w:rtl/>
          <w:lang w:bidi="fa-IR"/>
        </w:rPr>
      </w:pPr>
      <w:r>
        <w:rPr>
          <w:rtl/>
          <w:lang w:bidi="fa-IR"/>
        </w:rPr>
        <w:br w:type="page"/>
      </w:r>
      <w:r w:rsidRPr="00E971FA">
        <w:rPr>
          <w:rtl/>
          <w:lang w:bidi="fa-IR"/>
        </w:rPr>
        <w:lastRenderedPageBreak/>
        <w:t>شدّاد بن أوس</w:t>
      </w:r>
      <w:r>
        <w:rPr>
          <w:rtl/>
          <w:lang w:bidi="fa-IR"/>
        </w:rPr>
        <w:t xml:space="preserve"> ـ </w:t>
      </w:r>
      <w:r w:rsidRPr="00E971FA">
        <w:rPr>
          <w:rtl/>
          <w:lang w:bidi="fa-IR"/>
        </w:rPr>
        <w:t xml:space="preserve">أنها بعثت للنبيّ </w:t>
      </w:r>
      <w:r w:rsidRPr="00A72A19">
        <w:rPr>
          <w:rStyle w:val="libAlaemChar"/>
          <w:rtl/>
        </w:rPr>
        <w:t>صلى‌الله‌عليه‌وآله‌وسلم</w:t>
      </w:r>
      <w:r w:rsidRPr="00E971FA">
        <w:rPr>
          <w:rtl/>
          <w:lang w:bidi="fa-IR"/>
        </w:rPr>
        <w:t xml:space="preserve"> بقدح لبن عند فطره وهو صائم ، وذلك في طول النهار وشدّة الحر ، فردّ إليها رسولها أنّي لك هذا اللّبن</w:t>
      </w:r>
      <w:r>
        <w:rPr>
          <w:rtl/>
          <w:lang w:bidi="fa-IR"/>
        </w:rPr>
        <w:t>؟</w:t>
      </w:r>
      <w:r w:rsidRPr="00E971FA">
        <w:rPr>
          <w:rtl/>
          <w:lang w:bidi="fa-IR"/>
        </w:rPr>
        <w:t xml:space="preserve"> فقالت : من شاة لي ، فردّ إليها رسولها : أنّى كانت لك هذه الشّاة</w:t>
      </w:r>
      <w:r>
        <w:rPr>
          <w:rtl/>
          <w:lang w:bidi="fa-IR"/>
        </w:rPr>
        <w:t>؟</w:t>
      </w:r>
      <w:r w:rsidRPr="00E971FA">
        <w:rPr>
          <w:rtl/>
          <w:lang w:bidi="fa-IR"/>
        </w:rPr>
        <w:t xml:space="preserve"> فقالت : اشتريتها من مال ، فأخذه منها.</w:t>
      </w:r>
    </w:p>
    <w:p w14:paraId="3ADEC16C" w14:textId="77777777" w:rsidR="003A7643" w:rsidRPr="00E971FA" w:rsidRDefault="003A7643" w:rsidP="003A7643">
      <w:pPr>
        <w:rPr>
          <w:rtl/>
          <w:lang w:bidi="fa-IR"/>
        </w:rPr>
      </w:pPr>
      <w:r w:rsidRPr="00E971FA">
        <w:rPr>
          <w:rtl/>
          <w:lang w:bidi="fa-IR"/>
        </w:rPr>
        <w:t>فلما كان الغد أتته أمّ عبد الله ، فقالت : يا رسول الله ، بعثت إليك باللّبن مرثية لك من شدّة الحرّ وطول النّهار ، فرددت الرسول فيه</w:t>
      </w:r>
      <w:r>
        <w:rPr>
          <w:rtl/>
          <w:lang w:bidi="fa-IR"/>
        </w:rPr>
        <w:t>!</w:t>
      </w:r>
      <w:r w:rsidRPr="00E971FA">
        <w:rPr>
          <w:rtl/>
          <w:lang w:bidi="fa-IR"/>
        </w:rPr>
        <w:t xml:space="preserve"> فقال : «بذلك أمرت الرّسل ألّا تأكل إلّا طيّبا ولا تعمل إلّا صالحا»</w:t>
      </w:r>
      <w:r>
        <w:rPr>
          <w:rtl/>
          <w:lang w:bidi="fa-IR"/>
        </w:rPr>
        <w:t>.</w:t>
      </w:r>
    </w:p>
    <w:p w14:paraId="0EAF1990" w14:textId="77777777" w:rsidR="003A7643" w:rsidRPr="00E971FA" w:rsidRDefault="003A7643" w:rsidP="003A7643">
      <w:pPr>
        <w:rPr>
          <w:rtl/>
          <w:lang w:bidi="fa-IR"/>
        </w:rPr>
      </w:pPr>
      <w:r w:rsidRPr="001D5E45">
        <w:rPr>
          <w:rStyle w:val="libBold2Char"/>
          <w:rtl/>
        </w:rPr>
        <w:t xml:space="preserve">12136 ـ أم عبد الله </w:t>
      </w:r>
      <w:r w:rsidRPr="00E971FA">
        <w:rPr>
          <w:rtl/>
          <w:lang w:bidi="fa-IR"/>
        </w:rPr>
        <w:t>بنت أبي خيثمة. اسمها ليلى. تقدّمت.</w:t>
      </w:r>
    </w:p>
    <w:p w14:paraId="6E746E2B" w14:textId="77777777" w:rsidR="003A7643" w:rsidRPr="00E971FA" w:rsidRDefault="003A7643" w:rsidP="003A7643">
      <w:pPr>
        <w:rPr>
          <w:rtl/>
          <w:lang w:bidi="fa-IR"/>
        </w:rPr>
      </w:pPr>
      <w:r w:rsidRPr="001D5E45">
        <w:rPr>
          <w:rStyle w:val="libBold2Char"/>
          <w:rtl/>
        </w:rPr>
        <w:t xml:space="preserve">12137 ـ أم عبد الله </w:t>
      </w:r>
      <w:r w:rsidRPr="00E971FA">
        <w:rPr>
          <w:rtl/>
          <w:lang w:bidi="fa-IR"/>
        </w:rPr>
        <w:t>بنت حنظلة بن قسامة ، هي امرأة نعيم بن النّحام ، تأتي بعد هذه.</w:t>
      </w:r>
    </w:p>
    <w:p w14:paraId="03B3650E" w14:textId="77777777" w:rsidR="003A7643" w:rsidRPr="00E971FA" w:rsidRDefault="003A7643" w:rsidP="003A7643">
      <w:pPr>
        <w:rPr>
          <w:rtl/>
          <w:lang w:bidi="fa-IR"/>
        </w:rPr>
      </w:pPr>
      <w:r w:rsidRPr="001D5E45">
        <w:rPr>
          <w:rStyle w:val="libBold2Char"/>
          <w:rtl/>
        </w:rPr>
        <w:t xml:space="preserve">12138 ـ أم عبد الله بنت أبي دومى : </w:t>
      </w:r>
      <w:r w:rsidRPr="00E971FA">
        <w:rPr>
          <w:rtl/>
          <w:lang w:bidi="fa-IR"/>
        </w:rPr>
        <w:t>امرأة أبي موسى. بعد هذه.</w:t>
      </w:r>
    </w:p>
    <w:p w14:paraId="14388043" w14:textId="77777777" w:rsidR="003A7643" w:rsidRPr="00E971FA" w:rsidRDefault="003A7643" w:rsidP="003A7643">
      <w:pPr>
        <w:rPr>
          <w:rtl/>
          <w:lang w:bidi="fa-IR"/>
        </w:rPr>
      </w:pPr>
      <w:r w:rsidRPr="001D5E45">
        <w:rPr>
          <w:rStyle w:val="libBold2Char"/>
          <w:rtl/>
        </w:rPr>
        <w:t xml:space="preserve">12139 ـ أم عبد الله </w:t>
      </w:r>
      <w:r w:rsidRPr="00E971FA">
        <w:rPr>
          <w:rtl/>
          <w:lang w:bidi="fa-IR"/>
        </w:rPr>
        <w:t>بنت سلمة بن مخرمة التميميّة. اسمها أسماء. تقدّمت.</w:t>
      </w:r>
    </w:p>
    <w:p w14:paraId="569D4A54" w14:textId="77777777" w:rsidR="003A7643" w:rsidRPr="00E971FA" w:rsidRDefault="003A7643" w:rsidP="003A7643">
      <w:pPr>
        <w:rPr>
          <w:rtl/>
          <w:lang w:bidi="fa-IR"/>
        </w:rPr>
      </w:pPr>
      <w:r w:rsidRPr="001D5E45">
        <w:rPr>
          <w:rStyle w:val="libBold2Char"/>
          <w:rtl/>
        </w:rPr>
        <w:t xml:space="preserve">12140 ـ أم عبد الله بنت سواد </w:t>
      </w:r>
      <w:r w:rsidRPr="00E971FA">
        <w:rPr>
          <w:rtl/>
          <w:lang w:bidi="fa-IR"/>
        </w:rPr>
        <w:t>بن رزن ، بفتح الرّاء وسكون الزّاي ثم نون ، ابن زيد بن ثعلبة بن عبيد بن عدي بن غنم بن كعب بن سلمة الأنصاريّة.</w:t>
      </w:r>
    </w:p>
    <w:p w14:paraId="6B3956FF" w14:textId="77777777" w:rsidR="003A7643" w:rsidRPr="00E971FA" w:rsidRDefault="003A7643" w:rsidP="003A7643">
      <w:pPr>
        <w:rPr>
          <w:rtl/>
          <w:lang w:bidi="fa-IR"/>
        </w:rPr>
      </w:pPr>
      <w:r w:rsidRPr="00E971FA">
        <w:rPr>
          <w:rtl/>
          <w:lang w:bidi="fa-IR"/>
        </w:rPr>
        <w:t>ذكرها ابن سعد في المبايعات ، وقال : أمها أمّ الحارث بنت النّعمان بن خنساء ، تزوجها أبو محمد بن معاذ بن أنس.</w:t>
      </w:r>
    </w:p>
    <w:p w14:paraId="11CB76B7" w14:textId="77777777" w:rsidR="003A7643" w:rsidRPr="00E971FA" w:rsidRDefault="003A7643" w:rsidP="003A7643">
      <w:pPr>
        <w:rPr>
          <w:rtl/>
          <w:lang w:bidi="fa-IR"/>
        </w:rPr>
      </w:pPr>
      <w:r w:rsidRPr="001D5E45">
        <w:rPr>
          <w:rStyle w:val="libBold2Char"/>
          <w:rtl/>
        </w:rPr>
        <w:t xml:space="preserve">12141 ـ أم عبد الله </w:t>
      </w:r>
      <w:r w:rsidRPr="00E971FA">
        <w:rPr>
          <w:rtl/>
          <w:lang w:bidi="fa-IR"/>
        </w:rPr>
        <w:t>بنت عازب الأنصاريّة.</w:t>
      </w:r>
    </w:p>
    <w:p w14:paraId="45960A8B" w14:textId="77777777" w:rsidR="003A7643" w:rsidRPr="00E971FA" w:rsidRDefault="003A7643" w:rsidP="003A7643">
      <w:pPr>
        <w:rPr>
          <w:rtl/>
          <w:lang w:bidi="fa-IR"/>
        </w:rPr>
      </w:pPr>
      <w:r w:rsidRPr="00E971FA">
        <w:rPr>
          <w:rtl/>
          <w:lang w:bidi="fa-IR"/>
        </w:rPr>
        <w:t>تقدّم نسبها في ترجمة أخيها البراء ووالدها. ذكرها ابن سعد في المبايعات ، وقال :</w:t>
      </w:r>
      <w:r>
        <w:rPr>
          <w:rFonts w:hint="cs"/>
          <w:rtl/>
          <w:lang w:bidi="fa-IR"/>
        </w:rPr>
        <w:t xml:space="preserve"> </w:t>
      </w:r>
      <w:r w:rsidRPr="00E971FA">
        <w:rPr>
          <w:rtl/>
          <w:lang w:bidi="fa-IR"/>
        </w:rPr>
        <w:t>هي شقيقة البراء ، أمهما أم حبيبة بنت أم حبيبة بن الحباب النّجاريّة. ويقال : إنها أم خالد بنت ثابت بن سنان بن عبيد بن الأبجر ، أسلمت وبايعت.</w:t>
      </w:r>
    </w:p>
    <w:p w14:paraId="281F5BF3" w14:textId="77777777" w:rsidR="003A7643" w:rsidRPr="00E971FA" w:rsidRDefault="003A7643" w:rsidP="003A7643">
      <w:pPr>
        <w:rPr>
          <w:rtl/>
          <w:lang w:bidi="fa-IR"/>
        </w:rPr>
      </w:pPr>
      <w:r w:rsidRPr="001D5E45">
        <w:rPr>
          <w:rStyle w:val="libBold2Char"/>
          <w:rtl/>
        </w:rPr>
        <w:t xml:space="preserve">12142 ـ أم عبد الله </w:t>
      </w:r>
      <w:r w:rsidRPr="00E971FA">
        <w:rPr>
          <w:rtl/>
          <w:lang w:bidi="fa-IR"/>
        </w:rPr>
        <w:t>بنت عدي بن خويلد الأسديّة ، بنت أخي خديجة ، وزوج الحسين بن الحارث بن المطّلب.</w:t>
      </w:r>
    </w:p>
    <w:p w14:paraId="561750DE" w14:textId="77777777" w:rsidR="003A7643" w:rsidRPr="00E971FA" w:rsidRDefault="003A7643" w:rsidP="003A7643">
      <w:pPr>
        <w:rPr>
          <w:rtl/>
          <w:lang w:bidi="fa-IR"/>
        </w:rPr>
      </w:pPr>
      <w:r w:rsidRPr="00E971FA">
        <w:rPr>
          <w:rtl/>
          <w:lang w:bidi="fa-IR"/>
        </w:rPr>
        <w:t>ذكرها ابن سعد في ترجمة الحصين ، وهي والدة عبد الله بن الحصين المذكور.</w:t>
      </w:r>
    </w:p>
    <w:p w14:paraId="57863B73" w14:textId="77777777" w:rsidR="003A7643" w:rsidRPr="00E971FA" w:rsidRDefault="003A7643" w:rsidP="003A7643">
      <w:pPr>
        <w:rPr>
          <w:rtl/>
          <w:lang w:bidi="fa-IR"/>
        </w:rPr>
      </w:pPr>
      <w:r w:rsidRPr="001D5E45">
        <w:rPr>
          <w:rStyle w:val="libBold2Char"/>
          <w:rtl/>
        </w:rPr>
        <w:t xml:space="preserve">12143 ـ أم عبد الله </w:t>
      </w:r>
      <w:r w:rsidRPr="00E971FA">
        <w:rPr>
          <w:rtl/>
          <w:lang w:bidi="fa-IR"/>
        </w:rPr>
        <w:t>بنت معاذ بن جبل.</w:t>
      </w:r>
    </w:p>
    <w:p w14:paraId="53A38CB5" w14:textId="77777777" w:rsidR="003A7643" w:rsidRPr="00E971FA" w:rsidRDefault="003A7643" w:rsidP="003A7643">
      <w:pPr>
        <w:rPr>
          <w:rtl/>
          <w:lang w:bidi="fa-IR"/>
        </w:rPr>
      </w:pPr>
      <w:r w:rsidRPr="00E971FA">
        <w:rPr>
          <w:rtl/>
          <w:lang w:bidi="fa-IR"/>
        </w:rPr>
        <w:t>تقدّم نسبها مع أبيها. قال ابن سعد : أسلمت وبايعت ، وأمها أم عمرو بنت خلاد.</w:t>
      </w:r>
    </w:p>
    <w:p w14:paraId="4459E51A" w14:textId="77777777" w:rsidR="003A7643" w:rsidRPr="00E971FA" w:rsidRDefault="003A7643" w:rsidP="003A7643">
      <w:pPr>
        <w:rPr>
          <w:rtl/>
          <w:lang w:bidi="fa-IR"/>
        </w:rPr>
      </w:pPr>
      <w:r w:rsidRPr="00E971FA">
        <w:rPr>
          <w:rtl/>
          <w:lang w:bidi="fa-IR"/>
        </w:rPr>
        <w:t>وتزوّجها عبد الله بن عامر بن مروان.</w:t>
      </w:r>
    </w:p>
    <w:p w14:paraId="47B6FF1F" w14:textId="77777777" w:rsidR="003A7643" w:rsidRPr="00E971FA" w:rsidRDefault="003A7643" w:rsidP="003A7643">
      <w:pPr>
        <w:rPr>
          <w:rtl/>
          <w:lang w:bidi="fa-IR"/>
        </w:rPr>
      </w:pPr>
      <w:r w:rsidRPr="001D5E45">
        <w:rPr>
          <w:rStyle w:val="libBold2Char"/>
          <w:rtl/>
        </w:rPr>
        <w:t xml:space="preserve">12144 ـ أم عبد الله </w:t>
      </w:r>
      <w:r w:rsidRPr="00E971FA">
        <w:rPr>
          <w:rtl/>
          <w:lang w:bidi="fa-IR"/>
        </w:rPr>
        <w:t>بنت ملحان ، أخت أم سليم.</w:t>
      </w:r>
    </w:p>
    <w:p w14:paraId="52661896" w14:textId="77777777" w:rsidR="003A7643" w:rsidRPr="00E971FA" w:rsidRDefault="003A7643" w:rsidP="003A7643">
      <w:pPr>
        <w:rPr>
          <w:rtl/>
          <w:lang w:bidi="fa-IR"/>
        </w:rPr>
      </w:pPr>
      <w:r>
        <w:rPr>
          <w:rtl/>
          <w:lang w:bidi="fa-IR"/>
        </w:rPr>
        <w:br w:type="page"/>
      </w:r>
      <w:r w:rsidRPr="00E971FA">
        <w:rPr>
          <w:rtl/>
          <w:lang w:bidi="fa-IR"/>
        </w:rPr>
        <w:lastRenderedPageBreak/>
        <w:t>ذكرها الواقديّ في المبايعات. حكاه ابن سعد.</w:t>
      </w:r>
    </w:p>
    <w:p w14:paraId="31CA018B" w14:textId="77777777" w:rsidR="003A7643" w:rsidRPr="00E971FA" w:rsidRDefault="003A7643" w:rsidP="003A7643">
      <w:pPr>
        <w:rPr>
          <w:rtl/>
          <w:lang w:bidi="fa-IR"/>
        </w:rPr>
      </w:pPr>
      <w:r w:rsidRPr="001D5E45">
        <w:rPr>
          <w:rStyle w:val="libBold2Char"/>
          <w:rtl/>
        </w:rPr>
        <w:t xml:space="preserve">12145 ـ أم عبد الله </w:t>
      </w:r>
      <w:r w:rsidRPr="00E971FA">
        <w:rPr>
          <w:rtl/>
          <w:lang w:bidi="fa-IR"/>
        </w:rPr>
        <w:t>بنت نبيه بن الحجاج بن حذيفة السهميّة ، والدة عبد الله بن عمرو بن العاص السّهمي.</w:t>
      </w:r>
    </w:p>
    <w:p w14:paraId="2DA9FD2D" w14:textId="77777777" w:rsidR="003A7643" w:rsidRPr="00E971FA" w:rsidRDefault="003A7643" w:rsidP="00370385">
      <w:pPr>
        <w:pStyle w:val="libLine"/>
        <w:rPr>
          <w:rtl/>
          <w:lang w:bidi="fa-IR"/>
        </w:rPr>
      </w:pPr>
      <w:r w:rsidRPr="00E971FA">
        <w:rPr>
          <w:rtl/>
          <w:lang w:bidi="fa-IR"/>
        </w:rPr>
        <w:t xml:space="preserve">أخرج الحارث بن أبي أسامة في مسندة ، من طريق عبد الملك بن قدامة ، عن عمرو بن شعيب ، هو أخو عمرو ، عن أبيه ، عن جدّه ، قال : كانت أمّ عبد الله بن عمرو بنت نبيه بن الحجاج ، وكانت تلطف برسول الله </w:t>
      </w:r>
      <w:r w:rsidRPr="00A72A19">
        <w:rPr>
          <w:rStyle w:val="libAlaemChar"/>
          <w:rtl/>
        </w:rPr>
        <w:t>صلى‌الله‌عليه‌وسلم</w:t>
      </w:r>
      <w:r w:rsidRPr="00E971FA">
        <w:rPr>
          <w:rtl/>
          <w:lang w:bidi="fa-IR"/>
        </w:rPr>
        <w:t xml:space="preserve"> ، فأتاها ذات يوم فقال : «كيف أنت يا أمّ عبد الله</w:t>
      </w:r>
      <w:r>
        <w:rPr>
          <w:rtl/>
          <w:lang w:bidi="fa-IR"/>
        </w:rPr>
        <w:t>؟</w:t>
      </w:r>
      <w:r w:rsidRPr="00E971FA">
        <w:rPr>
          <w:rtl/>
          <w:lang w:bidi="fa-IR"/>
        </w:rPr>
        <w:t xml:space="preserve">» قالت : بخير. وعبد الله رجل قد ترك الدّنيا </w:t>
      </w:r>
      <w:r w:rsidRPr="00E971FA">
        <w:rPr>
          <w:rtl/>
        </w:rPr>
        <w:t>(1)</w:t>
      </w:r>
      <w:r>
        <w:rPr>
          <w:rtl/>
          <w:lang w:bidi="fa-IR"/>
        </w:rPr>
        <w:t xml:space="preserve"> ..</w:t>
      </w:r>
      <w:r w:rsidRPr="00E971FA">
        <w:rPr>
          <w:rtl/>
          <w:lang w:bidi="fa-IR"/>
        </w:rPr>
        <w:t>. الحديث.</w:t>
      </w:r>
    </w:p>
    <w:p w14:paraId="6D626C5B" w14:textId="77777777" w:rsidR="003A7643" w:rsidRPr="00E971FA" w:rsidRDefault="003A7643" w:rsidP="003A7643">
      <w:pPr>
        <w:rPr>
          <w:rtl/>
          <w:lang w:bidi="fa-IR"/>
        </w:rPr>
      </w:pPr>
      <w:r w:rsidRPr="001D5E45">
        <w:rPr>
          <w:rStyle w:val="libBold2Char"/>
          <w:rtl/>
        </w:rPr>
        <w:t xml:space="preserve">12146 ـ أم عبد الله </w:t>
      </w:r>
      <w:r w:rsidRPr="00E971FA">
        <w:rPr>
          <w:rtl/>
          <w:lang w:bidi="fa-IR"/>
        </w:rPr>
        <w:t>بنت الوليد بن عبد شمس بن المغيرة بن عبد الله بن عمرو بن مخزوم المخزوميّة.</w:t>
      </w:r>
    </w:p>
    <w:p w14:paraId="73E3C40F" w14:textId="77777777" w:rsidR="003A7643" w:rsidRPr="00E971FA" w:rsidRDefault="003A7643" w:rsidP="003A7643">
      <w:pPr>
        <w:rPr>
          <w:rtl/>
          <w:lang w:bidi="fa-IR"/>
        </w:rPr>
      </w:pPr>
      <w:r w:rsidRPr="00E971FA">
        <w:rPr>
          <w:rtl/>
          <w:lang w:bidi="fa-IR"/>
        </w:rPr>
        <w:t>استشهد أبوها باليمامة كما تقدّم في ترجمته ، وتزوجها عثمان بن عفان أمير المؤمنين ، فولدت له الوليد ، وسعيدا ابني عثمان. ذكرها الزّبير بن بكّار.</w:t>
      </w:r>
    </w:p>
    <w:p w14:paraId="03E56DF6" w14:textId="77777777" w:rsidR="003A7643" w:rsidRPr="00E971FA" w:rsidRDefault="003A7643" w:rsidP="003A7643">
      <w:pPr>
        <w:rPr>
          <w:rtl/>
          <w:lang w:bidi="fa-IR"/>
        </w:rPr>
      </w:pPr>
      <w:r w:rsidRPr="001D5E45">
        <w:rPr>
          <w:rStyle w:val="libBold2Char"/>
          <w:rtl/>
        </w:rPr>
        <w:t xml:space="preserve">12147 ـ أم عبد الله : </w:t>
      </w:r>
      <w:r w:rsidRPr="00E971FA">
        <w:rPr>
          <w:rtl/>
          <w:lang w:bidi="fa-IR"/>
        </w:rPr>
        <w:t xml:space="preserve">الدوسيّة </w:t>
      </w:r>
      <w:r w:rsidRPr="00E971FA">
        <w:rPr>
          <w:rtl/>
        </w:rPr>
        <w:t>(2)</w:t>
      </w:r>
      <w:r>
        <w:rPr>
          <w:rtl/>
          <w:lang w:bidi="fa-IR"/>
        </w:rPr>
        <w:t>.</w:t>
      </w:r>
    </w:p>
    <w:p w14:paraId="13B8293F" w14:textId="77777777" w:rsidR="003A7643" w:rsidRPr="00E971FA" w:rsidRDefault="003A7643" w:rsidP="00370385">
      <w:pPr>
        <w:pStyle w:val="libLine"/>
        <w:rPr>
          <w:rtl/>
          <w:lang w:bidi="fa-IR"/>
        </w:rPr>
      </w:pPr>
      <w:r w:rsidRPr="00E971FA">
        <w:rPr>
          <w:rtl/>
          <w:lang w:bidi="fa-IR"/>
        </w:rPr>
        <w:t xml:space="preserve">ذكرها ابن أبي عاصم في الوحدان ، </w:t>
      </w:r>
      <w:r>
        <w:rPr>
          <w:rtl/>
          <w:lang w:bidi="fa-IR"/>
        </w:rPr>
        <w:t>و</w:t>
      </w:r>
      <w:r w:rsidRPr="00E971FA">
        <w:rPr>
          <w:rtl/>
          <w:lang w:bidi="fa-IR"/>
        </w:rPr>
        <w:t>أخرج من طريق معاوية بن يحيى</w:t>
      </w:r>
      <w:r>
        <w:rPr>
          <w:rtl/>
          <w:lang w:bidi="fa-IR"/>
        </w:rPr>
        <w:t xml:space="preserve"> ـ </w:t>
      </w:r>
      <w:r w:rsidRPr="00E971FA">
        <w:rPr>
          <w:rtl/>
          <w:lang w:bidi="fa-IR"/>
        </w:rPr>
        <w:t xml:space="preserve">أحد الضّعفاء ، عن معاوية بن سعيد التّجيبي ، عن الزّهري ، عن أم عبد الله الدّوسية ، وقد أدركت النبيّ </w:t>
      </w:r>
      <w:r w:rsidRPr="00A72A19">
        <w:rPr>
          <w:rStyle w:val="libAlaemChar"/>
          <w:rtl/>
        </w:rPr>
        <w:t>صلى‌الله‌عليه‌وآله‌وسلم</w:t>
      </w:r>
      <w:r w:rsidRPr="00E971FA">
        <w:rPr>
          <w:rtl/>
          <w:lang w:bidi="fa-IR"/>
        </w:rPr>
        <w:t xml:space="preserve"> ، قال : «الجمعة واجبة في كلّ قرية وإن لم يكن فيها إلّا أربعة» </w:t>
      </w:r>
      <w:r w:rsidRPr="00E971FA">
        <w:rPr>
          <w:rtl/>
        </w:rPr>
        <w:t>(3)</w:t>
      </w:r>
      <w:r>
        <w:rPr>
          <w:rtl/>
          <w:lang w:bidi="fa-IR"/>
        </w:rPr>
        <w:t>.</w:t>
      </w:r>
    </w:p>
    <w:p w14:paraId="1B13162E" w14:textId="77777777" w:rsidR="003A7643" w:rsidRPr="00E971FA" w:rsidRDefault="003A7643" w:rsidP="00370385">
      <w:pPr>
        <w:pStyle w:val="libLine"/>
        <w:rPr>
          <w:rtl/>
          <w:lang w:bidi="fa-IR"/>
        </w:rPr>
      </w:pPr>
      <w:r w:rsidRPr="001D5E45">
        <w:rPr>
          <w:rStyle w:val="libBold2Char"/>
          <w:rtl/>
        </w:rPr>
        <w:t xml:space="preserve">12148 ـ أم عبد الله : </w:t>
      </w:r>
      <w:r w:rsidRPr="00E971FA">
        <w:rPr>
          <w:rtl/>
          <w:lang w:bidi="fa-IR"/>
        </w:rPr>
        <w:t xml:space="preserve">امرأة بسر المازني </w:t>
      </w:r>
      <w:r w:rsidRPr="00E971FA">
        <w:rPr>
          <w:rtl/>
        </w:rPr>
        <w:t>(4)</w:t>
      </w:r>
      <w:r>
        <w:rPr>
          <w:rtl/>
          <w:lang w:bidi="fa-IR"/>
        </w:rPr>
        <w:t>.</w:t>
      </w:r>
      <w:r>
        <w:rPr>
          <w:rFonts w:hint="cs"/>
          <w:rtl/>
          <w:lang w:bidi="fa-IR"/>
        </w:rPr>
        <w:t xml:space="preserve"> </w:t>
      </w:r>
      <w:r w:rsidRPr="00E971FA">
        <w:rPr>
          <w:rtl/>
          <w:lang w:bidi="fa-IR"/>
        </w:rPr>
        <w:t xml:space="preserve">قال يزيد بن حمير : سمعت عبد الله بن بسر يقول : أتانا رسول الله </w:t>
      </w:r>
      <w:r w:rsidRPr="00A72A19">
        <w:rPr>
          <w:rStyle w:val="libAlaemChar"/>
          <w:rtl/>
        </w:rPr>
        <w:t>صلى‌الله‌عليه‌وآله‌وسلم</w:t>
      </w:r>
      <w:r w:rsidRPr="00E971FA">
        <w:rPr>
          <w:rtl/>
          <w:lang w:bidi="fa-IR"/>
        </w:rPr>
        <w:t xml:space="preserve"> ، فألقت أمّي له قطيفة فجلس عليها ، فأتته بتمر فجعل يأكل</w:t>
      </w:r>
      <w:r>
        <w:rPr>
          <w:rtl/>
          <w:lang w:bidi="fa-IR"/>
        </w:rPr>
        <w:t xml:space="preserve"> ..</w:t>
      </w:r>
      <w:r w:rsidRPr="00E971FA">
        <w:rPr>
          <w:rtl/>
          <w:lang w:bidi="fa-IR"/>
        </w:rPr>
        <w:t>. الحديث.</w:t>
      </w:r>
    </w:p>
    <w:p w14:paraId="46469058" w14:textId="77777777" w:rsidR="003A7643" w:rsidRPr="00E971FA" w:rsidRDefault="003A7643" w:rsidP="003A7643">
      <w:pPr>
        <w:rPr>
          <w:rtl/>
          <w:lang w:bidi="fa-IR"/>
        </w:rPr>
      </w:pPr>
      <w:r>
        <w:rPr>
          <w:rtl/>
          <w:lang w:bidi="fa-IR"/>
        </w:rPr>
        <w:t>و</w:t>
      </w:r>
      <w:r w:rsidRPr="00E971FA">
        <w:rPr>
          <w:rtl/>
          <w:lang w:bidi="fa-IR"/>
        </w:rPr>
        <w:t>فيه أنه دعا لهم ، فقال : «اللهمّ بارك لهم وارزقهم واغفر لهم وارحمهم»</w:t>
      </w:r>
      <w:r>
        <w:rPr>
          <w:rtl/>
          <w:lang w:bidi="fa-IR"/>
        </w:rPr>
        <w:t>.</w:t>
      </w:r>
      <w:r w:rsidRPr="00E971FA">
        <w:rPr>
          <w:rtl/>
          <w:lang w:bidi="fa-IR"/>
        </w:rPr>
        <w:t xml:space="preserve"> قال عبد</w:t>
      </w:r>
    </w:p>
    <w:p w14:paraId="1C1C4B33" w14:textId="77777777" w:rsidR="003A7643" w:rsidRPr="00E971FA" w:rsidRDefault="003A7643" w:rsidP="00693455">
      <w:pPr>
        <w:pStyle w:val="libLine"/>
        <w:rPr>
          <w:rtl/>
        </w:rPr>
      </w:pPr>
      <w:r w:rsidRPr="00E971FA">
        <w:rPr>
          <w:rtl/>
        </w:rPr>
        <w:t>__________________</w:t>
      </w:r>
    </w:p>
    <w:p w14:paraId="047DA518" w14:textId="77777777" w:rsidR="003A7643" w:rsidRPr="00E971FA" w:rsidRDefault="003A7643" w:rsidP="00016E8A">
      <w:pPr>
        <w:pStyle w:val="libFootnote0"/>
        <w:rPr>
          <w:rtl/>
          <w:lang w:bidi="fa-IR"/>
        </w:rPr>
      </w:pPr>
      <w:r>
        <w:rPr>
          <w:rtl/>
        </w:rPr>
        <w:t>(</w:t>
      </w:r>
      <w:r w:rsidRPr="00E971FA">
        <w:rPr>
          <w:rtl/>
        </w:rPr>
        <w:t>1) أخرجه الحاكم في المستدرك 3 / 527 ، 4 / 60 وأورده ابن حجر في المطالب العالية حديث رقم 4493 والهيثمي في الزوائد 7 / 242</w:t>
      </w:r>
      <w:r>
        <w:rPr>
          <w:rtl/>
        </w:rPr>
        <w:t xml:space="preserve"> ـ </w:t>
      </w:r>
      <w:r w:rsidRPr="00E971FA">
        <w:rPr>
          <w:rtl/>
        </w:rPr>
        <w:t>243 عن عبد الله بن عمرو بن العاص وقال في الصحيح بعض أوله ورواه الطبراني من رواية عبد الملك بن قدامة الجمحيّ عن عمرو بن شعيب وعبد الملك وثقه ابن معين وضعفه أبو حاتم وغيره والمتقي الهندي في كنز العمال حديث رقم 31696.</w:t>
      </w:r>
    </w:p>
    <w:p w14:paraId="63333AB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7517) ، تجريد أسماء الصحابة 2 / 327.</w:t>
      </w:r>
    </w:p>
    <w:p w14:paraId="3F609D1B" w14:textId="77777777" w:rsidR="003A7643" w:rsidRPr="00E971FA" w:rsidRDefault="003A7643" w:rsidP="00016E8A">
      <w:pPr>
        <w:pStyle w:val="libFootnote0"/>
        <w:rPr>
          <w:rtl/>
          <w:lang w:bidi="fa-IR"/>
        </w:rPr>
      </w:pPr>
      <w:r>
        <w:rPr>
          <w:rtl/>
        </w:rPr>
        <w:t>(</w:t>
      </w:r>
      <w:r w:rsidRPr="00E971FA">
        <w:rPr>
          <w:rtl/>
        </w:rPr>
        <w:t>3) أخرجه البيهقي في السنن الكبرى 3 / 84 وأورده الزيلعي في نصب الراية 2 / 197 والمتقي الهندي في كنز العمال حديث رقم 20117.</w:t>
      </w:r>
    </w:p>
    <w:p w14:paraId="7877DCBD" w14:textId="77777777" w:rsidR="003A7643" w:rsidRPr="00E971FA" w:rsidRDefault="003A7643" w:rsidP="00016E8A">
      <w:pPr>
        <w:pStyle w:val="libFootnote0"/>
        <w:rPr>
          <w:rtl/>
          <w:lang w:bidi="fa-IR"/>
        </w:rPr>
      </w:pPr>
      <w:r>
        <w:rPr>
          <w:rtl/>
        </w:rPr>
        <w:t>(</w:t>
      </w:r>
      <w:r w:rsidRPr="00E971FA">
        <w:rPr>
          <w:rtl/>
        </w:rPr>
        <w:t xml:space="preserve">4) الاستيعاب ت </w:t>
      </w:r>
      <w:r>
        <w:rPr>
          <w:rtl/>
        </w:rPr>
        <w:t>(</w:t>
      </w:r>
      <w:r w:rsidRPr="00E971FA">
        <w:rPr>
          <w:rtl/>
        </w:rPr>
        <w:t>3637)</w:t>
      </w:r>
      <w:r>
        <w:rPr>
          <w:rtl/>
        </w:rPr>
        <w:t>.</w:t>
      </w:r>
    </w:p>
    <w:p w14:paraId="295C26E3" w14:textId="77777777" w:rsidR="003A7643" w:rsidRPr="00E971FA" w:rsidRDefault="003A7643" w:rsidP="00C63DC2">
      <w:pPr>
        <w:pStyle w:val="libFootnoteCenterBold"/>
        <w:rPr>
          <w:rtl/>
        </w:rPr>
      </w:pPr>
      <w:r>
        <w:rPr>
          <w:rtl/>
        </w:rPr>
        <w:br w:type="page"/>
      </w:r>
      <w:r w:rsidRPr="00E971FA">
        <w:rPr>
          <w:rtl/>
        </w:rPr>
        <w:lastRenderedPageBreak/>
        <w:t>الله : فما زلت أتعرّف بركة تلك الدعوة.</w:t>
      </w:r>
      <w:r>
        <w:rPr>
          <w:rFonts w:hint="cs"/>
          <w:rtl/>
        </w:rPr>
        <w:t xml:space="preserve"> </w:t>
      </w:r>
      <w:r w:rsidRPr="00E971FA">
        <w:rPr>
          <w:rtl/>
        </w:rPr>
        <w:t>أخرجه مسلم ، وأصحاب السّنن ، ووقع لنا بعلو في مسند أبي داود الطّيالسيّ.</w:t>
      </w:r>
    </w:p>
    <w:p w14:paraId="4F4C9F6A" w14:textId="77777777" w:rsidR="003A7643" w:rsidRPr="00E971FA" w:rsidRDefault="003A7643" w:rsidP="003A7643">
      <w:pPr>
        <w:rPr>
          <w:rtl/>
          <w:lang w:bidi="fa-IR"/>
        </w:rPr>
      </w:pPr>
      <w:r w:rsidRPr="001D5E45">
        <w:rPr>
          <w:rStyle w:val="libBold2Char"/>
          <w:rtl/>
        </w:rPr>
        <w:t xml:space="preserve">12149 ـ أم عبد الله : </w:t>
      </w:r>
      <w:r w:rsidRPr="00E971FA">
        <w:rPr>
          <w:rtl/>
          <w:lang w:bidi="fa-IR"/>
        </w:rPr>
        <w:t xml:space="preserve">امرأة من بني زهرة </w:t>
      </w:r>
      <w:r w:rsidRPr="00E971FA">
        <w:rPr>
          <w:rtl/>
        </w:rPr>
        <w:t>(1)</w:t>
      </w:r>
      <w:r>
        <w:rPr>
          <w:rtl/>
          <w:lang w:bidi="fa-IR"/>
        </w:rPr>
        <w:t>.</w:t>
      </w:r>
      <w:r w:rsidRPr="00E971FA">
        <w:rPr>
          <w:rtl/>
          <w:lang w:bidi="fa-IR"/>
        </w:rPr>
        <w:t xml:space="preserve"> قال أبو موسى : ذكرها المستغفريّ ، ولم يذكر لها شيئا.</w:t>
      </w:r>
    </w:p>
    <w:p w14:paraId="498C9440" w14:textId="77777777" w:rsidR="003A7643" w:rsidRPr="00E971FA" w:rsidRDefault="003A7643" w:rsidP="003A7643">
      <w:pPr>
        <w:rPr>
          <w:rtl/>
          <w:lang w:bidi="fa-IR"/>
        </w:rPr>
      </w:pPr>
      <w:r w:rsidRPr="001D5E45">
        <w:rPr>
          <w:rStyle w:val="libBold2Char"/>
          <w:rtl/>
        </w:rPr>
        <w:t xml:space="preserve">12150 ـ أم عبد الله : </w:t>
      </w:r>
      <w:r w:rsidRPr="00E971FA">
        <w:rPr>
          <w:rtl/>
          <w:lang w:bidi="fa-IR"/>
        </w:rPr>
        <w:t xml:space="preserve">امرأة أبي موسى الأشعريّ </w:t>
      </w:r>
      <w:r w:rsidRPr="00E971FA">
        <w:rPr>
          <w:rtl/>
        </w:rPr>
        <w:t>(2)</w:t>
      </w:r>
      <w:r>
        <w:rPr>
          <w:rtl/>
          <w:lang w:bidi="fa-IR"/>
        </w:rPr>
        <w:t>.</w:t>
      </w:r>
    </w:p>
    <w:p w14:paraId="312046EC" w14:textId="77777777" w:rsidR="003A7643" w:rsidRPr="00E971FA" w:rsidRDefault="003A7643" w:rsidP="00370385">
      <w:pPr>
        <w:pStyle w:val="libLine"/>
        <w:rPr>
          <w:rtl/>
          <w:lang w:bidi="fa-IR"/>
        </w:rPr>
      </w:pPr>
      <w:r w:rsidRPr="00E971FA">
        <w:rPr>
          <w:rtl/>
          <w:lang w:bidi="fa-IR"/>
        </w:rPr>
        <w:t>أخرج حديثها في المسند ، من طريق إبراهيم ، عن سهم بن منحاب ، عن قرثع</w:t>
      </w:r>
      <w:r>
        <w:rPr>
          <w:rtl/>
          <w:lang w:bidi="fa-IR"/>
        </w:rPr>
        <w:t xml:space="preserve"> ـ </w:t>
      </w:r>
      <w:r w:rsidRPr="00E971FA">
        <w:rPr>
          <w:rtl/>
          <w:lang w:bidi="fa-IR"/>
        </w:rPr>
        <w:t xml:space="preserve">أنه سمع أبا موسى الأشعريّ وصاحت امرأته ، فقال لها : أما علمت ما قال رسول الله </w:t>
      </w:r>
      <w:r w:rsidRPr="00370385">
        <w:rPr>
          <w:rtl/>
        </w:rPr>
        <w:t>صلى‌الله‌عليه‌وآله‌وسلم</w:t>
      </w:r>
      <w:r>
        <w:rPr>
          <w:rtl/>
          <w:lang w:bidi="fa-IR"/>
        </w:rPr>
        <w:t>؟</w:t>
      </w:r>
      <w:r>
        <w:rPr>
          <w:rFonts w:hint="cs"/>
          <w:rtl/>
          <w:lang w:bidi="fa-IR"/>
        </w:rPr>
        <w:t xml:space="preserve"> </w:t>
      </w:r>
      <w:r w:rsidRPr="00E971FA">
        <w:rPr>
          <w:rtl/>
          <w:lang w:bidi="fa-IR"/>
        </w:rPr>
        <w:t xml:space="preserve">قالت : بلى ، ثم سكتت فقيل لها : أي شيء قال رسول الله </w:t>
      </w:r>
      <w:r w:rsidRPr="00370385">
        <w:rPr>
          <w:rtl/>
        </w:rPr>
        <w:t>صلى‌الله‌عليه‌وآله‌وسلم</w:t>
      </w:r>
      <w:r>
        <w:rPr>
          <w:rtl/>
          <w:lang w:bidi="fa-IR"/>
        </w:rPr>
        <w:t>؟</w:t>
      </w:r>
      <w:r w:rsidRPr="00E971FA">
        <w:rPr>
          <w:rtl/>
          <w:lang w:bidi="fa-IR"/>
        </w:rPr>
        <w:t xml:space="preserve"> قالت :</w:t>
      </w:r>
      <w:r>
        <w:rPr>
          <w:rFonts w:hint="cs"/>
          <w:rtl/>
          <w:lang w:bidi="fa-IR"/>
        </w:rPr>
        <w:t xml:space="preserve"> </w:t>
      </w:r>
      <w:r w:rsidRPr="00E971FA">
        <w:rPr>
          <w:rtl/>
          <w:lang w:bidi="fa-IR"/>
        </w:rPr>
        <w:t xml:space="preserve">إن رسول الله </w:t>
      </w:r>
      <w:r w:rsidRPr="00A72A19">
        <w:rPr>
          <w:rStyle w:val="libAlaemChar"/>
          <w:rtl/>
        </w:rPr>
        <w:t>صلى‌الله‌عليه‌وآله‌وسلم</w:t>
      </w:r>
      <w:r w:rsidRPr="00E971FA">
        <w:rPr>
          <w:rtl/>
          <w:lang w:bidi="fa-IR"/>
        </w:rPr>
        <w:t xml:space="preserve"> لعن من حلق أو خرق أو سلق </w:t>
      </w:r>
      <w:r w:rsidRPr="00E971FA">
        <w:rPr>
          <w:rtl/>
        </w:rPr>
        <w:t>(3)</w:t>
      </w:r>
      <w:r>
        <w:rPr>
          <w:rtl/>
          <w:lang w:bidi="fa-IR"/>
        </w:rPr>
        <w:t>.</w:t>
      </w:r>
    </w:p>
    <w:p w14:paraId="3E4DA640" w14:textId="77777777" w:rsidR="003A7643" w:rsidRPr="00E971FA" w:rsidRDefault="003A7643" w:rsidP="003A7643">
      <w:pPr>
        <w:rPr>
          <w:rtl/>
          <w:lang w:bidi="fa-IR"/>
        </w:rPr>
      </w:pPr>
      <w:r w:rsidRPr="00E971FA">
        <w:rPr>
          <w:rtl/>
          <w:lang w:bidi="fa-IR"/>
        </w:rPr>
        <w:t>ورواه عنها أيضا عياض الأشعريّ ، عند مسلم ، ورواه عنها أيضا يزيد بن أوس ، وعبد الرحمن بن أبي ليلى ، وآخرون. وقال موسى بن هارون فيما أخرجه دعلج في فوائده عنه ، عن عبد الله بن برّاد الأشعريّ ، قال : اسم أبي بردة عامر ، وأمّه أم عبد الله بنت دومى ، هاجرت مع أبي موسى ، وقال غيره : بنت أبي دومى.</w:t>
      </w:r>
    </w:p>
    <w:p w14:paraId="43EFA8E9" w14:textId="77777777" w:rsidR="003A7643" w:rsidRPr="00E971FA" w:rsidRDefault="003A7643" w:rsidP="003A7643">
      <w:pPr>
        <w:rPr>
          <w:rtl/>
          <w:lang w:bidi="fa-IR"/>
        </w:rPr>
      </w:pPr>
      <w:r w:rsidRPr="001D5E45">
        <w:rPr>
          <w:rStyle w:val="libBold2Char"/>
          <w:rtl/>
        </w:rPr>
        <w:t xml:space="preserve">12151 ـ أم عبد الله : </w:t>
      </w:r>
      <w:r w:rsidRPr="00E971FA">
        <w:rPr>
          <w:rtl/>
          <w:lang w:bidi="fa-IR"/>
        </w:rPr>
        <w:t xml:space="preserve">والدة عبد الله بن أنيس الجهنيّة </w:t>
      </w:r>
      <w:r w:rsidRPr="00E971FA">
        <w:rPr>
          <w:rtl/>
        </w:rPr>
        <w:t>(4)</w:t>
      </w:r>
      <w:r w:rsidRPr="00E971FA">
        <w:rPr>
          <w:rtl/>
          <w:lang w:bidi="fa-IR"/>
        </w:rPr>
        <w:t xml:space="preserve"> ، زوج كعب بن مالك الأنصاريّ.</w:t>
      </w:r>
    </w:p>
    <w:p w14:paraId="5C2FCD4E" w14:textId="77777777" w:rsidR="003A7643" w:rsidRPr="00E971FA" w:rsidRDefault="003A7643" w:rsidP="00370385">
      <w:pPr>
        <w:pStyle w:val="libLine"/>
        <w:rPr>
          <w:rtl/>
          <w:lang w:bidi="fa-IR"/>
        </w:rPr>
      </w:pPr>
      <w:r w:rsidRPr="00E971FA">
        <w:rPr>
          <w:rtl/>
          <w:lang w:bidi="fa-IR"/>
        </w:rPr>
        <w:t>روى ابن وهب ، عن عمرو بن الحارث ، عن يحيى بن سعيد ، عن عبد الله عن أمه ، وكانت تحت كعب بن مالك</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خرج على كعب بن مالك وهو ينشد في مسجد رسول الله </w:t>
      </w:r>
      <w:r w:rsidRPr="00A72A19">
        <w:rPr>
          <w:rStyle w:val="libAlaemChar"/>
          <w:rtl/>
        </w:rPr>
        <w:t>صلى‌الله‌عليه‌وآله‌وسلم</w:t>
      </w:r>
      <w:r w:rsidRPr="00E971FA">
        <w:rPr>
          <w:rtl/>
          <w:lang w:bidi="fa-IR"/>
        </w:rPr>
        <w:t xml:space="preserve"> ، فلما رآه كأنه انقبض ، فقال : أنشدنا ، فأنشد</w:t>
      </w:r>
      <w:r>
        <w:rPr>
          <w:rtl/>
          <w:lang w:bidi="fa-IR"/>
        </w:rPr>
        <w:t xml:space="preserve"> ..</w:t>
      </w:r>
      <w:r w:rsidRPr="00E971FA">
        <w:rPr>
          <w:rtl/>
          <w:lang w:bidi="fa-IR"/>
        </w:rPr>
        <w:t>. الحديث ، أخرجه ابن مندة.</w:t>
      </w:r>
    </w:p>
    <w:p w14:paraId="30E4214C" w14:textId="77777777" w:rsidR="003A7643" w:rsidRPr="00E971FA" w:rsidRDefault="003A7643" w:rsidP="003A7643">
      <w:pPr>
        <w:rPr>
          <w:rtl/>
          <w:lang w:bidi="fa-IR"/>
        </w:rPr>
      </w:pPr>
      <w:r w:rsidRPr="001D5E45">
        <w:rPr>
          <w:rStyle w:val="libBold2Char"/>
          <w:rtl/>
        </w:rPr>
        <w:t xml:space="preserve">12152 ـ أم عبد الله : </w:t>
      </w:r>
      <w:r w:rsidRPr="00E971FA">
        <w:rPr>
          <w:rtl/>
          <w:lang w:bidi="fa-IR"/>
        </w:rPr>
        <w:t xml:space="preserve">امرأة نعيم بن النحّام </w:t>
      </w:r>
      <w:r w:rsidRPr="00E971FA">
        <w:rPr>
          <w:rtl/>
        </w:rPr>
        <w:t>(5)</w:t>
      </w:r>
      <w:r>
        <w:rPr>
          <w:rtl/>
          <w:lang w:bidi="fa-IR"/>
        </w:rPr>
        <w:t>.</w:t>
      </w:r>
    </w:p>
    <w:p w14:paraId="3ADE3308" w14:textId="77777777" w:rsidR="003A7643" w:rsidRPr="00E971FA" w:rsidRDefault="003A7643" w:rsidP="00693455">
      <w:pPr>
        <w:pStyle w:val="libLine"/>
        <w:rPr>
          <w:rtl/>
        </w:rPr>
      </w:pPr>
      <w:r w:rsidRPr="00E971FA">
        <w:rPr>
          <w:rtl/>
        </w:rPr>
        <w:t>__________________</w:t>
      </w:r>
    </w:p>
    <w:p w14:paraId="79588C40" w14:textId="77777777" w:rsidR="003A7643" w:rsidRPr="00E971FA" w:rsidRDefault="003A7643" w:rsidP="00016E8A">
      <w:pPr>
        <w:pStyle w:val="libFootnote0"/>
        <w:rPr>
          <w:rtl/>
          <w:lang w:bidi="fa-IR"/>
        </w:rPr>
      </w:pPr>
      <w:r>
        <w:rPr>
          <w:rtl/>
        </w:rPr>
        <w:t>(</w:t>
      </w:r>
      <w:r w:rsidRPr="00E971FA">
        <w:rPr>
          <w:rtl/>
        </w:rPr>
        <w:t xml:space="preserve">1) الثقات 3 / 459 ، تجريد أسماء الصحابة 2 / 327 ، أسد الغابة ت </w:t>
      </w:r>
      <w:r>
        <w:rPr>
          <w:rtl/>
        </w:rPr>
        <w:t>(</w:t>
      </w:r>
      <w:r w:rsidRPr="00E971FA">
        <w:rPr>
          <w:rtl/>
        </w:rPr>
        <w:t>7518)</w:t>
      </w:r>
      <w:r>
        <w:rPr>
          <w:rtl/>
        </w:rPr>
        <w:t>.</w:t>
      </w:r>
    </w:p>
    <w:p w14:paraId="550964FD"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7521) ، الاستيعاب ت </w:t>
      </w:r>
      <w:r>
        <w:rPr>
          <w:rtl/>
        </w:rPr>
        <w:t>(</w:t>
      </w:r>
      <w:r w:rsidRPr="00E971FA">
        <w:rPr>
          <w:rtl/>
        </w:rPr>
        <w:t>3636) ، الثقات 3 / 465 أعلام النساء 3 / 234 ، تجريد أسماء الصحابة 2 / 327 ، تقريب التهذيب 2 / 622 تهذيب التهذيب 12 / 473 ، الكاشف 3 / 489 ، تهذيب الكمال 3 / 1704 ، خلاصة تذهيب 3 / 401.</w:t>
      </w:r>
    </w:p>
    <w:p w14:paraId="647433EC" w14:textId="77777777" w:rsidR="003A7643" w:rsidRPr="00E971FA" w:rsidRDefault="003A7643" w:rsidP="00016E8A">
      <w:pPr>
        <w:pStyle w:val="libFootnote0"/>
        <w:rPr>
          <w:rtl/>
          <w:lang w:bidi="fa-IR"/>
        </w:rPr>
      </w:pPr>
      <w:r>
        <w:rPr>
          <w:rtl/>
        </w:rPr>
        <w:t>(</w:t>
      </w:r>
      <w:r w:rsidRPr="00E971FA">
        <w:rPr>
          <w:rtl/>
        </w:rPr>
        <w:t>3) حلق : من حلق شعره عند المصيبة إذا حلت به ، وقيل : أراد به التي تحلق وجهها للزينة ، النهاية 1 / 427 وسلق : أي رفع صوته عند المصيبة وقيل : هو أن تصك المرأة وجهها وتمرشه ، والأول أصح. النهاية 2 / 391.</w:t>
      </w:r>
    </w:p>
    <w:p w14:paraId="58F8C1CB"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7514) الثقات 3 / 462 ، تجريد أسماء الصحابة 2 / 326.</w:t>
      </w:r>
    </w:p>
    <w:p w14:paraId="5A2F7983"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7523)</w:t>
      </w:r>
      <w:r>
        <w:rPr>
          <w:rtl/>
        </w:rPr>
        <w:t>.</w:t>
      </w:r>
    </w:p>
    <w:p w14:paraId="6A557E97" w14:textId="77777777" w:rsidR="003A7643" w:rsidRPr="00E971FA" w:rsidRDefault="003A7643" w:rsidP="00370385">
      <w:pPr>
        <w:pStyle w:val="libLine"/>
        <w:rPr>
          <w:rtl/>
          <w:lang w:bidi="fa-IR"/>
        </w:rPr>
      </w:pPr>
      <w:r>
        <w:rPr>
          <w:rtl/>
          <w:lang w:bidi="fa-IR"/>
        </w:rPr>
        <w:br w:type="page"/>
      </w:r>
      <w:r w:rsidRPr="00E971FA">
        <w:rPr>
          <w:rtl/>
          <w:lang w:bidi="fa-IR"/>
        </w:rPr>
        <w:lastRenderedPageBreak/>
        <w:t>ذكرها ابن مندة ، وأخرج من طريق الضّحاك بن عثمان ، عن يحيى بن عروة بن الزّبير ، عن أمّه ، عن عبد الله بن عمر</w:t>
      </w:r>
      <w:r>
        <w:rPr>
          <w:rtl/>
          <w:lang w:bidi="fa-IR"/>
        </w:rPr>
        <w:t xml:space="preserve"> ـ </w:t>
      </w:r>
      <w:r w:rsidRPr="00E971FA">
        <w:rPr>
          <w:rtl/>
          <w:lang w:bidi="fa-IR"/>
        </w:rPr>
        <w:t xml:space="preserve">أنه أتى عمر بن الخطاب فقال : إني قد خطبت بنت نعيم بن النّحّام ، وأريد أن تمشي معي فتكلمه لي. فقال عمر : إني أعلم بنعيم منك ، إن عنده ابن أخ له يتيما ولم يكن ليتركه ، فقال : إن أمّها قد خطبت إليّ. قال عمر : فإن كنت فاعلا فاذهب معك بعمك زيد بن الخطّاب. قال : فذهبا إليه فكلمه ، قال : فكأنّما كان نعيم يسمع كلام عمر ، فقال : مرحبا بك وأهلا ، وذكر من منزلته وشرفه ، ثم قال : إن عندي ابن أخ لي يتيما ، ولم أكن لأصل لحوم الناس وأترك لحمي. قال : فقالت أمّها من ناحية البيت : والله لا يكون هذا حتى يقضي به علينا رسول الله </w:t>
      </w:r>
      <w:r w:rsidRPr="00370385">
        <w:rPr>
          <w:rtl/>
        </w:rPr>
        <w:t>صلى‌الله‌عليه‌وآله‌وسلم</w:t>
      </w:r>
      <w:r w:rsidRPr="00E971FA">
        <w:rPr>
          <w:rtl/>
          <w:lang w:bidi="fa-IR"/>
        </w:rPr>
        <w:t xml:space="preserve"> ، </w:t>
      </w:r>
      <w:r>
        <w:rPr>
          <w:rtl/>
          <w:lang w:bidi="fa-IR"/>
        </w:rPr>
        <w:t>أ</w:t>
      </w:r>
      <w:r w:rsidRPr="00E971FA">
        <w:rPr>
          <w:rtl/>
          <w:lang w:bidi="fa-IR"/>
        </w:rPr>
        <w:t xml:space="preserve">تحبس أيّم </w:t>
      </w:r>
      <w:r w:rsidRPr="00E971FA">
        <w:rPr>
          <w:rtl/>
        </w:rPr>
        <w:t>(1)</w:t>
      </w:r>
      <w:r w:rsidRPr="00E971FA">
        <w:rPr>
          <w:rtl/>
          <w:lang w:bidi="fa-IR"/>
        </w:rPr>
        <w:t xml:space="preserve"> بني عدي على ابن أخيك سفيه ، أو قالت : ضعيف.</w:t>
      </w:r>
      <w:r>
        <w:rPr>
          <w:rFonts w:hint="cs"/>
          <w:rtl/>
          <w:lang w:bidi="fa-IR"/>
        </w:rPr>
        <w:t xml:space="preserve"> </w:t>
      </w:r>
      <w:r w:rsidRPr="00E971FA">
        <w:rPr>
          <w:rtl/>
          <w:lang w:bidi="fa-IR"/>
        </w:rPr>
        <w:t xml:space="preserve">ثم خرجت حتى أتت رسول الله </w:t>
      </w:r>
      <w:r w:rsidRPr="00A72A19">
        <w:rPr>
          <w:rStyle w:val="libAlaemChar"/>
          <w:rtl/>
        </w:rPr>
        <w:t>صلى‌الله‌عليه‌وآله‌وسلم</w:t>
      </w:r>
      <w:r w:rsidRPr="00E971FA">
        <w:rPr>
          <w:rtl/>
          <w:lang w:bidi="fa-IR"/>
        </w:rPr>
        <w:t xml:space="preserve"> ، فأخبرته الخبر ، فدعا نعيما ، فقصّ عليه كما قال لعبد الله بن عمر ، فقال لنعيم : «صل رحمك ، وأرض أيّمك وأمّها ، فإنّ لهما من أمرهما نصيبا»</w:t>
      </w:r>
      <w:r>
        <w:rPr>
          <w:rtl/>
          <w:lang w:bidi="fa-IR"/>
        </w:rPr>
        <w:t>.</w:t>
      </w:r>
    </w:p>
    <w:p w14:paraId="6CE64530" w14:textId="77777777" w:rsidR="003A7643" w:rsidRPr="00E971FA" w:rsidRDefault="003A7643" w:rsidP="003A7643">
      <w:pPr>
        <w:rPr>
          <w:rtl/>
          <w:lang w:bidi="fa-IR"/>
        </w:rPr>
      </w:pPr>
      <w:r w:rsidRPr="00E971FA">
        <w:rPr>
          <w:rtl/>
          <w:lang w:bidi="fa-IR"/>
        </w:rPr>
        <w:t>قلت : وقد ذكر الزّبير بن بكّار هذه القصّة مختصرة ، ولم يذكر قصّة أم عبد الله ولا كلامها ولا الحديث المرفوع ، وقال فيه : فقال عمر لنعيم : خطب إليك ابن أخيك فرددته ، فقال : إن لي ابن أخ مضعوفا لا يزوّجه الرّجال ، فإذا تركت لحمي منها فمن يذبّ عنه</w:t>
      </w:r>
      <w:r>
        <w:rPr>
          <w:rtl/>
          <w:lang w:bidi="fa-IR"/>
        </w:rPr>
        <w:t>؟</w:t>
      </w:r>
    </w:p>
    <w:p w14:paraId="58F93693" w14:textId="77777777" w:rsidR="003A7643" w:rsidRPr="00E971FA" w:rsidRDefault="003A7643" w:rsidP="003A7643">
      <w:pPr>
        <w:rPr>
          <w:rtl/>
          <w:lang w:bidi="fa-IR"/>
        </w:rPr>
      </w:pPr>
      <w:r w:rsidRPr="001D5E45">
        <w:rPr>
          <w:rStyle w:val="libBold2Char"/>
          <w:rtl/>
        </w:rPr>
        <w:t xml:space="preserve">12153 ـ أم عبد الحميد : </w:t>
      </w:r>
      <w:r w:rsidRPr="00E971FA">
        <w:rPr>
          <w:rtl/>
          <w:lang w:bidi="fa-IR"/>
        </w:rPr>
        <w:t xml:space="preserve">امرأة رافع بن خديج </w:t>
      </w:r>
      <w:r w:rsidRPr="00E971FA">
        <w:rPr>
          <w:rtl/>
        </w:rPr>
        <w:t>(2)</w:t>
      </w:r>
      <w:r>
        <w:rPr>
          <w:rtl/>
          <w:lang w:bidi="fa-IR"/>
        </w:rPr>
        <w:t>.</w:t>
      </w:r>
    </w:p>
    <w:p w14:paraId="6BAF9438" w14:textId="77777777" w:rsidR="003A7643" w:rsidRPr="00E971FA" w:rsidRDefault="003A7643" w:rsidP="00370385">
      <w:pPr>
        <w:pStyle w:val="libLine"/>
        <w:rPr>
          <w:rtl/>
          <w:lang w:bidi="fa-IR"/>
        </w:rPr>
      </w:pPr>
      <w:r w:rsidRPr="00E971FA">
        <w:rPr>
          <w:rtl/>
          <w:lang w:bidi="fa-IR"/>
        </w:rPr>
        <w:t xml:space="preserve">ذكرها الباورديّ في الصّحابة ، </w:t>
      </w:r>
      <w:r>
        <w:rPr>
          <w:rtl/>
          <w:lang w:bidi="fa-IR"/>
        </w:rPr>
        <w:t>و</w:t>
      </w:r>
      <w:r w:rsidRPr="00E971FA">
        <w:rPr>
          <w:rtl/>
          <w:lang w:bidi="fa-IR"/>
        </w:rPr>
        <w:t xml:space="preserve">أخرج من طريق عمرو بن مرزوق ، عن يحيى بن عبد الحميد بن رافع بن خديج ، عن جدته امرأة رافع بن خديج ، قالت : أصيب رافع يوم أحد بسهم في سرّته ، فأتى النبيّ </w:t>
      </w:r>
      <w:r w:rsidRPr="00370385">
        <w:rPr>
          <w:rtl/>
        </w:rPr>
        <w:t>صلى‌الله‌عليه‌وآله‌وسلم</w:t>
      </w:r>
      <w:r w:rsidRPr="00E971FA">
        <w:rPr>
          <w:rtl/>
          <w:lang w:bidi="fa-IR"/>
        </w:rPr>
        <w:t xml:space="preserve"> فقال : «انزع السّهم» ، فقال : «إن شئت نزعت السّهم والقطيفة ، وإن شئت نزعت السّهم وتركت القطيفة وشهدت لك يوم القيامة أنّك شهيد»</w:t>
      </w:r>
      <w:r>
        <w:rPr>
          <w:rtl/>
          <w:lang w:bidi="fa-IR"/>
        </w:rPr>
        <w:t>.</w:t>
      </w:r>
      <w:r w:rsidRPr="00E971FA">
        <w:rPr>
          <w:rtl/>
          <w:lang w:bidi="fa-IR"/>
        </w:rPr>
        <w:t xml:space="preserve"> فقال : «انزع السّهم ، واترك القطيفة ، واشهد لي يوم القيامة أنّي شهيد»</w:t>
      </w:r>
      <w:r>
        <w:rPr>
          <w:rtl/>
          <w:lang w:bidi="fa-IR"/>
        </w:rPr>
        <w:t>.</w:t>
      </w:r>
      <w:r>
        <w:rPr>
          <w:rFonts w:hint="cs"/>
          <w:rtl/>
          <w:lang w:bidi="fa-IR"/>
        </w:rPr>
        <w:t xml:space="preserve"> </w:t>
      </w:r>
      <w:r w:rsidRPr="00E971FA">
        <w:rPr>
          <w:rtl/>
          <w:lang w:bidi="fa-IR"/>
        </w:rPr>
        <w:t xml:space="preserve">قال : ففعل ذلك به ، فعاش حياة رسول الله </w:t>
      </w:r>
      <w:r w:rsidRPr="00A72A19">
        <w:rPr>
          <w:rStyle w:val="libAlaemChar"/>
          <w:rtl/>
        </w:rPr>
        <w:t>صلى‌الله‌عليه‌وآله‌وسلم</w:t>
      </w:r>
      <w:r w:rsidRPr="00E971FA">
        <w:rPr>
          <w:rtl/>
          <w:lang w:bidi="fa-IR"/>
        </w:rPr>
        <w:t xml:space="preserve"> وأبي بكر وعمر وعثمان ، فلما كان زمن معاوية أو بعده انتقض جرحه فهلك </w:t>
      </w:r>
      <w:r w:rsidRPr="00E971FA">
        <w:rPr>
          <w:rtl/>
        </w:rPr>
        <w:t>(3)</w:t>
      </w:r>
      <w:r>
        <w:rPr>
          <w:rtl/>
          <w:lang w:bidi="fa-IR"/>
        </w:rPr>
        <w:t>.</w:t>
      </w:r>
    </w:p>
    <w:p w14:paraId="49D61AFC" w14:textId="77777777" w:rsidR="003A7643" w:rsidRPr="00E971FA" w:rsidRDefault="003A7643" w:rsidP="003A7643">
      <w:pPr>
        <w:rPr>
          <w:rtl/>
          <w:lang w:bidi="fa-IR"/>
        </w:rPr>
      </w:pPr>
      <w:r w:rsidRPr="00E971FA">
        <w:rPr>
          <w:rtl/>
          <w:lang w:bidi="fa-IR"/>
        </w:rPr>
        <w:t>وأخرجه ابن مندة ، عن الباورديّ هكذا. وأخرج الطّبرانيّ من طريق أبي الوليد</w:t>
      </w:r>
    </w:p>
    <w:p w14:paraId="35D60C17" w14:textId="77777777" w:rsidR="003A7643" w:rsidRPr="00E971FA" w:rsidRDefault="003A7643" w:rsidP="00693455">
      <w:pPr>
        <w:pStyle w:val="libLine"/>
        <w:rPr>
          <w:rtl/>
        </w:rPr>
      </w:pPr>
      <w:r w:rsidRPr="00E971FA">
        <w:rPr>
          <w:rtl/>
        </w:rPr>
        <w:t>__________________</w:t>
      </w:r>
    </w:p>
    <w:p w14:paraId="6F9AA053" w14:textId="77777777" w:rsidR="003A7643" w:rsidRPr="00E971FA" w:rsidRDefault="003A7643" w:rsidP="00016E8A">
      <w:pPr>
        <w:pStyle w:val="libFootnote0"/>
        <w:rPr>
          <w:rtl/>
          <w:lang w:bidi="fa-IR"/>
        </w:rPr>
      </w:pPr>
      <w:r>
        <w:rPr>
          <w:rtl/>
        </w:rPr>
        <w:t>(</w:t>
      </w:r>
      <w:r w:rsidRPr="00E971FA">
        <w:rPr>
          <w:rtl/>
        </w:rPr>
        <w:t>1) الأيم في الأصل التي لا زوج لها ، بكرا كانت أو ثيبا ، مطلقة كانت أو متوفى عنها. النهاية 1 / 85.</w:t>
      </w:r>
    </w:p>
    <w:p w14:paraId="1A05856B"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7524)</w:t>
      </w:r>
      <w:r>
        <w:rPr>
          <w:rtl/>
        </w:rPr>
        <w:t>.</w:t>
      </w:r>
    </w:p>
    <w:p w14:paraId="60DC17AF" w14:textId="77777777" w:rsidR="003A7643" w:rsidRPr="00E971FA" w:rsidRDefault="003A7643" w:rsidP="00016E8A">
      <w:pPr>
        <w:pStyle w:val="libFootnote0"/>
        <w:rPr>
          <w:rtl/>
          <w:lang w:bidi="fa-IR"/>
        </w:rPr>
      </w:pPr>
      <w:r>
        <w:rPr>
          <w:rtl/>
        </w:rPr>
        <w:t>(</w:t>
      </w:r>
      <w:r w:rsidRPr="00E971FA">
        <w:rPr>
          <w:rtl/>
        </w:rPr>
        <w:t xml:space="preserve">3) أخرجه أحمد في المسند 6 / 6 والحاكم في المستدرك 3 / 56 وذكره ابن حجر في المطالب </w:t>
      </w:r>
      <w:r>
        <w:rPr>
          <w:rtl/>
        </w:rPr>
        <w:t>(</w:t>
      </w:r>
      <w:r w:rsidRPr="00E971FA">
        <w:rPr>
          <w:rtl/>
        </w:rPr>
        <w:t>1867) 2 / 136.</w:t>
      </w:r>
    </w:p>
    <w:p w14:paraId="76858F27" w14:textId="77777777" w:rsidR="003A7643" w:rsidRPr="00E971FA" w:rsidRDefault="003A7643" w:rsidP="00C63DC2">
      <w:pPr>
        <w:pStyle w:val="libFootnoteCenterBold"/>
        <w:rPr>
          <w:rtl/>
        </w:rPr>
      </w:pPr>
      <w:r>
        <w:rPr>
          <w:rtl/>
        </w:rPr>
        <w:br w:type="page"/>
      </w:r>
      <w:r w:rsidRPr="00E971FA">
        <w:rPr>
          <w:rtl/>
        </w:rPr>
        <w:lastRenderedPageBreak/>
        <w:t>الطّيالسي في آخرين ، عن عبد الحميد بنحوه ، وقال في آخره : فعاش حتى كان في خلافة معاوية انتقض به الجرح ، فمات بعد العصر.</w:t>
      </w:r>
    </w:p>
    <w:p w14:paraId="7CD1D1A9" w14:textId="77777777" w:rsidR="003A7643" w:rsidRPr="00E971FA" w:rsidRDefault="003A7643" w:rsidP="003A7643">
      <w:pPr>
        <w:rPr>
          <w:rtl/>
          <w:lang w:bidi="fa-IR"/>
        </w:rPr>
      </w:pPr>
      <w:r w:rsidRPr="001D5E45">
        <w:rPr>
          <w:rStyle w:val="libBold2Char"/>
          <w:rtl/>
        </w:rPr>
        <w:t xml:space="preserve">12154 ـ أم عبد الرّحمن </w:t>
      </w:r>
      <w:r w:rsidRPr="00B0365E">
        <w:rPr>
          <w:rtl/>
        </w:rPr>
        <w:t>(1)</w:t>
      </w:r>
      <w:r w:rsidRPr="001D5E45">
        <w:rPr>
          <w:rStyle w:val="libBold2Char"/>
          <w:rtl/>
        </w:rPr>
        <w:t xml:space="preserve"> </w:t>
      </w:r>
      <w:r w:rsidRPr="00E971FA">
        <w:rPr>
          <w:rtl/>
          <w:lang w:bidi="fa-IR"/>
        </w:rPr>
        <w:t>: قال أبو عمر : روي عنها حديث مخرجه من أهل الكوفة</w:t>
      </w:r>
    </w:p>
    <w:p w14:paraId="18654266" w14:textId="77777777" w:rsidR="003A7643" w:rsidRPr="00E971FA" w:rsidRDefault="003A7643" w:rsidP="00370385">
      <w:pPr>
        <w:pStyle w:val="libLine"/>
        <w:rPr>
          <w:rtl/>
          <w:lang w:bidi="fa-IR"/>
        </w:rPr>
      </w:pPr>
      <w:r w:rsidRPr="00E971FA">
        <w:rPr>
          <w:rtl/>
          <w:lang w:bidi="fa-IR"/>
        </w:rPr>
        <w:t xml:space="preserve">أنها سمعت رسول الله </w:t>
      </w:r>
      <w:r w:rsidRPr="00A72A19">
        <w:rPr>
          <w:rStyle w:val="libAlaemChar"/>
          <w:rtl/>
        </w:rPr>
        <w:t>صلى‌الله‌عليه‌وآله‌وسلم</w:t>
      </w:r>
      <w:r w:rsidRPr="00E971FA">
        <w:rPr>
          <w:rtl/>
          <w:lang w:bidi="fa-IR"/>
        </w:rPr>
        <w:t xml:space="preserve"> يقول : «ارموا الجمار بمثل حصى الخذف» </w:t>
      </w:r>
      <w:r w:rsidRPr="00E971FA">
        <w:rPr>
          <w:rtl/>
        </w:rPr>
        <w:t>(2)</w:t>
      </w:r>
      <w:r w:rsidRPr="00661C20">
        <w:rPr>
          <w:rFonts w:hint="cs"/>
          <w:rtl/>
        </w:rPr>
        <w:t xml:space="preserve"> </w:t>
      </w:r>
      <w:r w:rsidRPr="00E971FA">
        <w:rPr>
          <w:rtl/>
          <w:lang w:bidi="fa-IR"/>
        </w:rPr>
        <w:t>وهي والدة عبد الرّحمن بن أذينة.</w:t>
      </w:r>
    </w:p>
    <w:p w14:paraId="7FB0FC39" w14:textId="77777777" w:rsidR="003A7643" w:rsidRPr="00E971FA" w:rsidRDefault="003A7643" w:rsidP="003A7643">
      <w:pPr>
        <w:rPr>
          <w:rtl/>
          <w:lang w:bidi="fa-IR"/>
        </w:rPr>
      </w:pPr>
      <w:r w:rsidRPr="001D5E45">
        <w:rPr>
          <w:rStyle w:val="libBold2Char"/>
          <w:rtl/>
        </w:rPr>
        <w:t xml:space="preserve">12155 ـ أم عبد الرّحمن : </w:t>
      </w:r>
      <w:r w:rsidRPr="00E971FA">
        <w:rPr>
          <w:rtl/>
          <w:lang w:bidi="fa-IR"/>
        </w:rPr>
        <w:t xml:space="preserve">زوج طارق بن علقمة </w:t>
      </w:r>
      <w:r w:rsidRPr="00E971FA">
        <w:rPr>
          <w:rtl/>
        </w:rPr>
        <w:t>(3)</w:t>
      </w:r>
      <w:r>
        <w:rPr>
          <w:rtl/>
          <w:lang w:bidi="fa-IR"/>
        </w:rPr>
        <w:t>.</w:t>
      </w:r>
    </w:p>
    <w:p w14:paraId="43C90740" w14:textId="77777777" w:rsidR="003A7643" w:rsidRPr="00E971FA" w:rsidRDefault="003A7643" w:rsidP="00370385">
      <w:pPr>
        <w:pStyle w:val="libLine"/>
        <w:rPr>
          <w:rtl/>
          <w:lang w:bidi="fa-IR"/>
        </w:rPr>
      </w:pPr>
      <w:r w:rsidRPr="00E971FA">
        <w:rPr>
          <w:rtl/>
          <w:lang w:bidi="fa-IR"/>
        </w:rPr>
        <w:t>أخرج حديثها ابن أبي عاصم ، من رواية عبد الله بن أبي يزيد ، عن عبد الرّحمن بن طارق ، عن أمه</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كان يأتي مكانا في دار يعلى فيستقبل البيت فيدعو ويخرج معه ونحن مسلمات.</w:t>
      </w:r>
    </w:p>
    <w:p w14:paraId="1227F580" w14:textId="77777777" w:rsidR="003A7643" w:rsidRPr="00E971FA" w:rsidRDefault="003A7643" w:rsidP="003A7643">
      <w:pPr>
        <w:rPr>
          <w:rtl/>
          <w:lang w:bidi="fa-IR"/>
        </w:rPr>
      </w:pPr>
      <w:r w:rsidRPr="001D5E45">
        <w:rPr>
          <w:rStyle w:val="libBold2Char"/>
          <w:rtl/>
        </w:rPr>
        <w:t xml:space="preserve">12156 ـ أم عبد الرّحمن </w:t>
      </w:r>
      <w:r w:rsidRPr="00B0365E">
        <w:rPr>
          <w:rtl/>
        </w:rPr>
        <w:t>(4)</w:t>
      </w:r>
      <w:r w:rsidRPr="001D5E45">
        <w:rPr>
          <w:rStyle w:val="libBold2Char"/>
          <w:rtl/>
        </w:rPr>
        <w:t xml:space="preserve"> </w:t>
      </w:r>
      <w:r w:rsidRPr="00E971FA">
        <w:rPr>
          <w:rtl/>
          <w:lang w:bidi="fa-IR"/>
        </w:rPr>
        <w:t>: زوج كعب بن مالك ، ووالدة أولاده : عبد الرّحمن ، وغيره.</w:t>
      </w:r>
    </w:p>
    <w:p w14:paraId="2201DB69" w14:textId="77777777" w:rsidR="003A7643" w:rsidRPr="00E971FA" w:rsidRDefault="003A7643" w:rsidP="003A7643">
      <w:pPr>
        <w:rPr>
          <w:rtl/>
          <w:lang w:bidi="fa-IR"/>
        </w:rPr>
      </w:pPr>
      <w:r w:rsidRPr="00E971FA">
        <w:rPr>
          <w:rtl/>
          <w:lang w:bidi="fa-IR"/>
        </w:rPr>
        <w:t>ذكره أبو موسى عن جعفر ، ولم يخرج لها شيئا.</w:t>
      </w:r>
    </w:p>
    <w:p w14:paraId="3C4B0F8E" w14:textId="77777777" w:rsidR="003A7643" w:rsidRPr="00E971FA" w:rsidRDefault="003A7643" w:rsidP="003A7643">
      <w:pPr>
        <w:rPr>
          <w:rtl/>
          <w:lang w:bidi="fa-IR"/>
        </w:rPr>
      </w:pPr>
      <w:r w:rsidRPr="001D5E45">
        <w:rPr>
          <w:rStyle w:val="libBold2Char"/>
          <w:rtl/>
        </w:rPr>
        <w:t xml:space="preserve">12157 ـ أم عبيد بنت سراقة </w:t>
      </w:r>
      <w:r w:rsidRPr="00E971FA">
        <w:rPr>
          <w:rtl/>
          <w:lang w:bidi="fa-IR"/>
        </w:rPr>
        <w:t>بن الحارث بن عديّ بن مالك بن عديّ بن عامر بن غنم بن النّجّار.</w:t>
      </w:r>
    </w:p>
    <w:p w14:paraId="26A08E35" w14:textId="77777777" w:rsidR="003A7643" w:rsidRPr="00E971FA" w:rsidRDefault="003A7643" w:rsidP="003A7643">
      <w:pPr>
        <w:rPr>
          <w:rtl/>
          <w:lang w:bidi="fa-IR"/>
        </w:rPr>
      </w:pPr>
      <w:r w:rsidRPr="00E971FA">
        <w:rPr>
          <w:rtl/>
          <w:lang w:bidi="fa-IR"/>
        </w:rPr>
        <w:t>ذكرها ابن سعد وقال : وهي أخت حارثة بن سراقة ، وأمها الرّبيّع بنت النضر عمة أنس ، تزوّجها بعد سراقة تميم بن غزيّة.</w:t>
      </w:r>
    </w:p>
    <w:p w14:paraId="787C5600" w14:textId="77777777" w:rsidR="003A7643" w:rsidRPr="00E971FA" w:rsidRDefault="003A7643" w:rsidP="003A7643">
      <w:pPr>
        <w:rPr>
          <w:rtl/>
          <w:lang w:bidi="fa-IR"/>
        </w:rPr>
      </w:pPr>
      <w:r w:rsidRPr="001D5E45">
        <w:rPr>
          <w:rStyle w:val="libBold2Char"/>
          <w:rtl/>
        </w:rPr>
        <w:t xml:space="preserve">12158 ـ أم عبيد بنت صخر </w:t>
      </w:r>
      <w:r w:rsidRPr="00E971FA">
        <w:rPr>
          <w:rtl/>
          <w:lang w:bidi="fa-IR"/>
        </w:rPr>
        <w:t>بن مالك بن عمرو بن غزيّة.</w:t>
      </w:r>
    </w:p>
    <w:p w14:paraId="54FC3A88" w14:textId="77777777" w:rsidR="003A7643" w:rsidRPr="00E971FA" w:rsidRDefault="003A7643" w:rsidP="003A7643">
      <w:pPr>
        <w:rPr>
          <w:rtl/>
          <w:lang w:bidi="fa-IR"/>
        </w:rPr>
      </w:pPr>
      <w:r w:rsidRPr="00E971FA">
        <w:rPr>
          <w:rtl/>
          <w:lang w:bidi="fa-IR"/>
        </w:rPr>
        <w:t>كانت تحت الأسلت ، فمات فخلف عليها أبو قيس بن الأسلت ، ففرّق الإسلام بينه وبينها لكونها امرأة أبيه. ذكره أبو موسى من طريق محمد بن ثور ، عن ابن جريج.</w:t>
      </w:r>
    </w:p>
    <w:p w14:paraId="6B5E490C" w14:textId="77777777" w:rsidR="003A7643" w:rsidRPr="00E971FA" w:rsidRDefault="003A7643" w:rsidP="003A7643">
      <w:pPr>
        <w:rPr>
          <w:rtl/>
          <w:lang w:bidi="fa-IR"/>
        </w:rPr>
      </w:pPr>
      <w:r w:rsidRPr="001D5E45">
        <w:rPr>
          <w:rStyle w:val="libBold2Char"/>
          <w:rtl/>
        </w:rPr>
        <w:t xml:space="preserve">12159 ـ أم عبيد بنت الحارث </w:t>
      </w:r>
      <w:r w:rsidRPr="00B0365E">
        <w:rPr>
          <w:rtl/>
        </w:rPr>
        <w:t>(5)</w:t>
      </w:r>
      <w:r w:rsidRPr="001D5E45">
        <w:rPr>
          <w:rStyle w:val="libBold2Char"/>
          <w:rtl/>
        </w:rPr>
        <w:t xml:space="preserve"> </w:t>
      </w:r>
      <w:r w:rsidRPr="00E971FA">
        <w:rPr>
          <w:rtl/>
          <w:lang w:bidi="fa-IR"/>
        </w:rPr>
        <w:t>بن يزيد الهذليّة. ذكرها جعفر المستغفري مختصرا.</w:t>
      </w:r>
    </w:p>
    <w:p w14:paraId="1B2542CE" w14:textId="77777777" w:rsidR="003A7643" w:rsidRPr="00E971FA" w:rsidRDefault="003A7643" w:rsidP="00693455">
      <w:pPr>
        <w:pStyle w:val="libLine"/>
        <w:rPr>
          <w:rtl/>
        </w:rPr>
      </w:pPr>
      <w:r w:rsidRPr="00E971FA">
        <w:rPr>
          <w:rtl/>
        </w:rPr>
        <w:t>__________________</w:t>
      </w:r>
    </w:p>
    <w:p w14:paraId="7F808C9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7525)</w:t>
      </w:r>
      <w:r>
        <w:rPr>
          <w:rtl/>
        </w:rPr>
        <w:t>.</w:t>
      </w:r>
    </w:p>
    <w:p w14:paraId="019F2A39" w14:textId="77777777" w:rsidR="003A7643" w:rsidRPr="00E971FA" w:rsidRDefault="003A7643" w:rsidP="00016E8A">
      <w:pPr>
        <w:pStyle w:val="libFootnote0"/>
        <w:rPr>
          <w:rtl/>
          <w:lang w:bidi="fa-IR"/>
        </w:rPr>
      </w:pPr>
      <w:r>
        <w:rPr>
          <w:rtl/>
        </w:rPr>
        <w:t>(</w:t>
      </w:r>
      <w:r w:rsidRPr="00E971FA">
        <w:rPr>
          <w:rtl/>
        </w:rPr>
        <w:t>2) قال الهيثمي في الزوائد 3 / 261 رواه الطبراني في الأوسط ورجاله ثقات ، قال لم يروه بهذا الإسناد إلا أيوب يعني الغافقي. والطبراني في الكبير 4 / 5 ، وكنز العمال حديث رقم 2661 ، 12132 ، 12138 ، ابن عدي في الكامل 7 / 2648.</w:t>
      </w:r>
    </w:p>
    <w:p w14:paraId="52236F6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7527)</w:t>
      </w:r>
      <w:r>
        <w:rPr>
          <w:rtl/>
        </w:rPr>
        <w:t>.</w:t>
      </w:r>
    </w:p>
    <w:p w14:paraId="347579B8"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7528)</w:t>
      </w:r>
      <w:r>
        <w:rPr>
          <w:rtl/>
        </w:rPr>
        <w:t>.</w:t>
      </w:r>
    </w:p>
    <w:p w14:paraId="19CB48BC"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7530) ، الثقات 3 / 465 ، تجريد أسماء الصحابة 2 / 328.</w:t>
      </w:r>
    </w:p>
    <w:p w14:paraId="26B21350"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12160 ـ أم عبيد بنت سود </w:t>
      </w:r>
      <w:r w:rsidRPr="00E971FA">
        <w:rPr>
          <w:rtl/>
          <w:lang w:bidi="fa-IR"/>
        </w:rPr>
        <w:t xml:space="preserve">بن قريم بن صاهلة الهذليّة </w:t>
      </w:r>
      <w:r w:rsidRPr="00E971FA">
        <w:rPr>
          <w:rtl/>
        </w:rPr>
        <w:t>(1)</w:t>
      </w:r>
      <w:r>
        <w:rPr>
          <w:rtl/>
          <w:lang w:bidi="fa-IR"/>
        </w:rPr>
        <w:t>.</w:t>
      </w:r>
    </w:p>
    <w:p w14:paraId="189BB4B0" w14:textId="77777777" w:rsidR="003A7643" w:rsidRPr="00E971FA" w:rsidRDefault="003A7643" w:rsidP="003A7643">
      <w:pPr>
        <w:rPr>
          <w:rtl/>
          <w:lang w:bidi="fa-IR"/>
        </w:rPr>
      </w:pPr>
      <w:r w:rsidRPr="00E971FA">
        <w:rPr>
          <w:rtl/>
          <w:lang w:bidi="fa-IR"/>
        </w:rPr>
        <w:t>هي والدة عبد الله بن مسعود ، كذا نسبها ابن عبد البرّ ، وفيه نظر.</w:t>
      </w:r>
    </w:p>
    <w:p w14:paraId="286F8880" w14:textId="77777777" w:rsidR="003A7643" w:rsidRPr="00E971FA" w:rsidRDefault="003A7643" w:rsidP="003A7643">
      <w:pPr>
        <w:rPr>
          <w:rtl/>
          <w:lang w:bidi="fa-IR"/>
        </w:rPr>
      </w:pPr>
      <w:r w:rsidRPr="00E971FA">
        <w:rPr>
          <w:rtl/>
          <w:lang w:bidi="fa-IR"/>
        </w:rPr>
        <w:t>وقال ابن الكلبيّ : هي أم عبد بنت عبد ود بن سود بن قريم ، وهذا هو المعتمد ، فإن بين صاهلة وبين عبد الله بن مسعود خمسة آباء.</w:t>
      </w:r>
    </w:p>
    <w:p w14:paraId="59D451B1" w14:textId="77777777" w:rsidR="003A7643" w:rsidRPr="00E971FA" w:rsidRDefault="003A7643" w:rsidP="00370385">
      <w:pPr>
        <w:pStyle w:val="libLine"/>
        <w:rPr>
          <w:rtl/>
          <w:lang w:bidi="fa-IR"/>
        </w:rPr>
      </w:pPr>
      <w:r w:rsidRPr="00E971FA">
        <w:rPr>
          <w:rtl/>
          <w:lang w:bidi="fa-IR"/>
        </w:rPr>
        <w:t>قال ابن سعد : أسلمت وبايعت.</w:t>
      </w:r>
      <w:r>
        <w:rPr>
          <w:rFonts w:hint="cs"/>
          <w:rtl/>
          <w:lang w:bidi="fa-IR"/>
        </w:rPr>
        <w:t xml:space="preserve"> </w:t>
      </w:r>
      <w:r>
        <w:rPr>
          <w:rtl/>
          <w:lang w:bidi="fa-IR"/>
        </w:rPr>
        <w:t>و</w:t>
      </w:r>
      <w:r w:rsidRPr="00E971FA">
        <w:rPr>
          <w:rtl/>
          <w:lang w:bidi="fa-IR"/>
        </w:rPr>
        <w:t xml:space="preserve">روى حديثها حفص بن سليمان ، عن أبان عن أبي عياش ، عن إبراهيم النّخعي ، عن علقمة ، عن عبد الله بن مسعود ، قال : أرسلت أمي ليلة لتبيت عند رسول الله </w:t>
      </w:r>
      <w:r w:rsidRPr="00370385">
        <w:rPr>
          <w:rtl/>
        </w:rPr>
        <w:t>صلى‌الله‌عليه‌وآله‌وسلم</w:t>
      </w:r>
      <w:r w:rsidRPr="00E971FA">
        <w:rPr>
          <w:rtl/>
          <w:lang w:bidi="fa-IR"/>
        </w:rPr>
        <w:t xml:space="preserve"> لتنظر كيف يوتر ، فباتت عنده ، فصلّى ما شاء أن يصلّي حتى إذا كان آخر الليل وأراد الوتر قرأ : </w:t>
      </w:r>
      <w:r w:rsidRPr="00370385">
        <w:rPr>
          <w:rtl/>
        </w:rPr>
        <w:t>(</w:t>
      </w:r>
      <w:r w:rsidRPr="001E23A8">
        <w:rPr>
          <w:rStyle w:val="libAieChar"/>
          <w:rtl/>
        </w:rPr>
        <w:t>سَبِّحِ اسْمَ رَبِّكَ الْأَعْلَى</w:t>
      </w:r>
      <w:r w:rsidRPr="00370385">
        <w:rPr>
          <w:rtl/>
        </w:rPr>
        <w:t>)</w:t>
      </w:r>
      <w:r w:rsidRPr="00E971FA">
        <w:rPr>
          <w:rtl/>
          <w:lang w:bidi="fa-IR"/>
        </w:rPr>
        <w:t xml:space="preserve"> في الركعة الأولى ، وقرأ في الثّانية : </w:t>
      </w:r>
      <w:r w:rsidRPr="00370385">
        <w:rPr>
          <w:rtl/>
        </w:rPr>
        <w:t>(</w:t>
      </w:r>
      <w:r w:rsidRPr="001E23A8">
        <w:rPr>
          <w:rStyle w:val="libAieChar"/>
          <w:rtl/>
        </w:rPr>
        <w:t>قُلْ يا أَيُّهَا الْكافِرُونَ</w:t>
      </w:r>
      <w:r w:rsidRPr="00370385">
        <w:rPr>
          <w:rtl/>
        </w:rPr>
        <w:t>)</w:t>
      </w:r>
      <w:r w:rsidRPr="00E971FA">
        <w:rPr>
          <w:rtl/>
          <w:lang w:bidi="fa-IR"/>
        </w:rPr>
        <w:t xml:space="preserve"> ، ثم قعد ثم قام ولم يفصل بينهما بسلام ، ثم قرأ : </w:t>
      </w:r>
      <w:r w:rsidRPr="00370385">
        <w:rPr>
          <w:rtl/>
        </w:rPr>
        <w:t>(</w:t>
      </w:r>
      <w:r w:rsidRPr="001E23A8">
        <w:rPr>
          <w:rStyle w:val="libAieChar"/>
          <w:rtl/>
        </w:rPr>
        <w:t>قُلْ هُوَ اللهُ أَحَدٌ</w:t>
      </w:r>
      <w:r w:rsidRPr="00A72A19">
        <w:rPr>
          <w:rStyle w:val="libAlaemChar"/>
          <w:rtl/>
        </w:rPr>
        <w:t>)</w:t>
      </w:r>
      <w:r w:rsidRPr="00E971FA">
        <w:rPr>
          <w:rtl/>
          <w:lang w:bidi="fa-IR"/>
        </w:rPr>
        <w:t xml:space="preserve"> ، حتى إذا فرغ كبّر ثم قنت ، فدعا ما شاء الله أن يدعو ثم كبّر وركع.</w:t>
      </w:r>
    </w:p>
    <w:p w14:paraId="414EE02C" w14:textId="77777777" w:rsidR="003A7643" w:rsidRPr="00E971FA" w:rsidRDefault="003A7643" w:rsidP="003A7643">
      <w:pPr>
        <w:rPr>
          <w:rtl/>
          <w:lang w:bidi="fa-IR"/>
        </w:rPr>
      </w:pPr>
      <w:r w:rsidRPr="00E971FA">
        <w:rPr>
          <w:rtl/>
          <w:lang w:bidi="fa-IR"/>
        </w:rPr>
        <w:t>وهذا سند ضعيف جدا من أجل أبان ، والرّاوي عنه.</w:t>
      </w:r>
    </w:p>
    <w:p w14:paraId="09FACEE8" w14:textId="77777777" w:rsidR="003A7643" w:rsidRPr="00E971FA" w:rsidRDefault="003A7643" w:rsidP="00370385">
      <w:pPr>
        <w:pStyle w:val="libLine"/>
        <w:rPr>
          <w:rtl/>
          <w:lang w:bidi="fa-IR"/>
        </w:rPr>
      </w:pPr>
      <w:r>
        <w:rPr>
          <w:rtl/>
          <w:lang w:bidi="fa-IR"/>
        </w:rPr>
        <w:t>و</w:t>
      </w:r>
      <w:r w:rsidRPr="00E971FA">
        <w:rPr>
          <w:rtl/>
          <w:lang w:bidi="fa-IR"/>
        </w:rPr>
        <w:t>قد روى سفيان الثّوري ، عن يزيد بن أبي زياد ، عن إبراهيم بهذا السّند</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قنت في الوتر.</w:t>
      </w:r>
    </w:p>
    <w:p w14:paraId="75E0425D" w14:textId="77777777" w:rsidR="003A7643" w:rsidRPr="00E971FA" w:rsidRDefault="003A7643" w:rsidP="003A7643">
      <w:pPr>
        <w:rPr>
          <w:rtl/>
          <w:lang w:bidi="fa-IR"/>
        </w:rPr>
      </w:pPr>
      <w:r w:rsidRPr="00E971FA">
        <w:rPr>
          <w:rtl/>
          <w:lang w:bidi="fa-IR"/>
        </w:rPr>
        <w:t>وروى وكيع عن سفيان ، عن أبي إسحاق ، عن مصعب بن يزيد ، قال : فرض عمر للنساء المهاجرات في ألفين ألفين منهن أم عبيد. وأخرج ابن سعد ، عن أحمد بن يونس ، عن زهير ، عن أبي إسحاق نحوه. لكن قال : ألف درهم ، والأول أثبت.</w:t>
      </w:r>
    </w:p>
    <w:p w14:paraId="375EF0CF" w14:textId="77777777" w:rsidR="003A7643" w:rsidRPr="00E971FA" w:rsidRDefault="003A7643" w:rsidP="00370385">
      <w:pPr>
        <w:pStyle w:val="libLine"/>
        <w:rPr>
          <w:rtl/>
          <w:lang w:bidi="fa-IR"/>
        </w:rPr>
      </w:pPr>
      <w:r w:rsidRPr="00E971FA">
        <w:rPr>
          <w:rtl/>
          <w:lang w:bidi="fa-IR"/>
        </w:rPr>
        <w:t xml:space="preserve">وقال أبو موسى : ما كنت أظن ابن مسعود وأمه إلا من آل النّبيّ </w:t>
      </w:r>
      <w:r w:rsidRPr="00370385">
        <w:rPr>
          <w:rtl/>
        </w:rPr>
        <w:t>صلى‌الله‌عليه‌وآله‌وسلم</w:t>
      </w:r>
      <w:r w:rsidRPr="00E971FA">
        <w:rPr>
          <w:rtl/>
          <w:lang w:bidi="fa-IR"/>
        </w:rPr>
        <w:t xml:space="preserve"> لكثرة ما كان يدخل على رسول الله </w:t>
      </w:r>
      <w:r w:rsidRPr="00A72A19">
        <w:rPr>
          <w:rStyle w:val="libAlaemChar"/>
          <w:rtl/>
        </w:rPr>
        <w:t>صلى‌الله‌عليه‌وآله‌وسلم</w:t>
      </w:r>
      <w:r w:rsidRPr="00E971FA">
        <w:rPr>
          <w:rtl/>
          <w:lang w:bidi="fa-IR"/>
        </w:rPr>
        <w:t>.</w:t>
      </w:r>
    </w:p>
    <w:p w14:paraId="5048F4F6" w14:textId="77777777" w:rsidR="003A7643" w:rsidRPr="00E971FA" w:rsidRDefault="003A7643" w:rsidP="003A7643">
      <w:pPr>
        <w:rPr>
          <w:rtl/>
          <w:lang w:bidi="fa-IR"/>
        </w:rPr>
      </w:pPr>
      <w:r w:rsidRPr="00E971FA">
        <w:rPr>
          <w:rtl/>
          <w:lang w:bidi="fa-IR"/>
        </w:rPr>
        <w:t>وأخرج ابن مندة من طريق المسعوديّ ، عن أخيه عيينة ، عن أبي إسحاق السّبيعي</w:t>
      </w:r>
      <w:r>
        <w:rPr>
          <w:rtl/>
          <w:lang w:bidi="fa-IR"/>
        </w:rPr>
        <w:t xml:space="preserve"> ـ </w:t>
      </w:r>
      <w:r w:rsidRPr="00E971FA">
        <w:rPr>
          <w:rtl/>
          <w:lang w:bidi="fa-IR"/>
        </w:rPr>
        <w:t>أن عمر انتظر أم عبيد حتى جاءت فصلّت على ابنها عتبة بن مسعود.</w:t>
      </w:r>
    </w:p>
    <w:p w14:paraId="19EA7150" w14:textId="77777777" w:rsidR="003A7643" w:rsidRPr="00E971FA" w:rsidRDefault="003A7643" w:rsidP="003A7643">
      <w:pPr>
        <w:rPr>
          <w:rtl/>
          <w:lang w:bidi="fa-IR"/>
        </w:rPr>
      </w:pPr>
      <w:r w:rsidRPr="001D5E45">
        <w:rPr>
          <w:rStyle w:val="libBold2Char"/>
          <w:rtl/>
        </w:rPr>
        <w:t xml:space="preserve">12161 ـ أم عبيس </w:t>
      </w:r>
      <w:r w:rsidRPr="00B0365E">
        <w:rPr>
          <w:rtl/>
        </w:rPr>
        <w:t>(2)</w:t>
      </w:r>
      <w:r w:rsidRPr="001D5E45">
        <w:rPr>
          <w:rStyle w:val="libBold2Char"/>
          <w:rtl/>
        </w:rPr>
        <w:t xml:space="preserve"> </w:t>
      </w:r>
      <w:r w:rsidRPr="00E971FA">
        <w:rPr>
          <w:rtl/>
          <w:lang w:bidi="fa-IR"/>
        </w:rPr>
        <w:t>بنت مسلمة الأنصاريّة ، أخت محمد بن مسلمة.</w:t>
      </w:r>
    </w:p>
    <w:p w14:paraId="5209CBC6" w14:textId="77777777" w:rsidR="003A7643" w:rsidRPr="00E971FA" w:rsidRDefault="003A7643" w:rsidP="003A7643">
      <w:pPr>
        <w:rPr>
          <w:rtl/>
          <w:lang w:bidi="fa-IR"/>
        </w:rPr>
      </w:pPr>
      <w:r w:rsidRPr="00E971FA">
        <w:rPr>
          <w:rtl/>
          <w:lang w:bidi="fa-IR"/>
        </w:rPr>
        <w:t>تقدم نسبها في ترجمة محمّد ، وكانت امرأة أبي عبس بن جبر فولدت له ، وأسلمت وبايعت.</w:t>
      </w:r>
    </w:p>
    <w:p w14:paraId="5CDB503B" w14:textId="77777777" w:rsidR="003A7643" w:rsidRPr="00E971FA" w:rsidRDefault="003A7643" w:rsidP="00693455">
      <w:pPr>
        <w:pStyle w:val="libLine"/>
        <w:rPr>
          <w:rtl/>
        </w:rPr>
      </w:pPr>
      <w:r w:rsidRPr="00E971FA">
        <w:rPr>
          <w:rtl/>
        </w:rPr>
        <w:t>__________________</w:t>
      </w:r>
    </w:p>
    <w:p w14:paraId="64A1D773" w14:textId="77777777" w:rsidR="003A7643" w:rsidRPr="00E971FA" w:rsidRDefault="003A7643" w:rsidP="00016E8A">
      <w:pPr>
        <w:pStyle w:val="libFootnote0"/>
        <w:rPr>
          <w:rtl/>
          <w:lang w:bidi="fa-IR"/>
        </w:rPr>
      </w:pPr>
      <w:r>
        <w:rPr>
          <w:rtl/>
        </w:rPr>
        <w:t>(</w:t>
      </w:r>
      <w:r w:rsidRPr="00E971FA">
        <w:rPr>
          <w:rtl/>
        </w:rPr>
        <w:t xml:space="preserve">1) أعلام النساء 3 / 235 تجريد أسماء الصحابة 2 / 328 ، أسد الغابة ت </w:t>
      </w:r>
      <w:r>
        <w:rPr>
          <w:rtl/>
        </w:rPr>
        <w:t>(</w:t>
      </w:r>
      <w:r w:rsidRPr="00E971FA">
        <w:rPr>
          <w:rtl/>
        </w:rPr>
        <w:t>7529)</w:t>
      </w:r>
      <w:r>
        <w:rPr>
          <w:rtl/>
        </w:rPr>
        <w:t>.</w:t>
      </w:r>
    </w:p>
    <w:p w14:paraId="2FD345D3" w14:textId="77777777" w:rsidR="003A7643" w:rsidRDefault="003A7643" w:rsidP="00016E8A">
      <w:pPr>
        <w:pStyle w:val="libFootnote0"/>
        <w:rPr>
          <w:rtl/>
        </w:rPr>
      </w:pPr>
      <w:r>
        <w:rPr>
          <w:rtl/>
        </w:rPr>
        <w:t>(</w:t>
      </w:r>
      <w:r w:rsidRPr="00E971FA">
        <w:rPr>
          <w:rtl/>
        </w:rPr>
        <w:t xml:space="preserve">2) في </w:t>
      </w:r>
      <w:r>
        <w:rPr>
          <w:rtl/>
        </w:rPr>
        <w:t>أ :</w:t>
      </w:r>
      <w:r w:rsidRPr="00E971FA">
        <w:rPr>
          <w:rtl/>
        </w:rPr>
        <w:t xml:space="preserve"> أم عبس.</w:t>
      </w:r>
    </w:p>
    <w:p w14:paraId="572A6A78" w14:textId="77777777" w:rsidR="003A7643" w:rsidRPr="00E971FA" w:rsidRDefault="003A7643" w:rsidP="003A7643">
      <w:pPr>
        <w:rPr>
          <w:rtl/>
          <w:lang w:bidi="fa-IR"/>
        </w:rPr>
      </w:pPr>
      <w:r>
        <w:rPr>
          <w:rFonts w:hint="cs"/>
          <w:rtl/>
          <w:lang w:bidi="fa-IR"/>
        </w:rPr>
        <w:t>الإصابة/ج8/م28</w:t>
      </w:r>
    </w:p>
    <w:p w14:paraId="11436DFD" w14:textId="77777777" w:rsidR="003A7643" w:rsidRPr="00E971FA" w:rsidRDefault="003A7643" w:rsidP="003A7643">
      <w:pPr>
        <w:rPr>
          <w:rtl/>
          <w:lang w:bidi="fa-IR"/>
        </w:rPr>
      </w:pPr>
      <w:r>
        <w:rPr>
          <w:rtl/>
          <w:lang w:bidi="fa-IR"/>
        </w:rPr>
        <w:br w:type="page"/>
      </w:r>
      <w:r w:rsidRPr="00E971FA">
        <w:rPr>
          <w:rtl/>
          <w:lang w:bidi="fa-IR"/>
        </w:rPr>
        <w:lastRenderedPageBreak/>
        <w:t>قال محمّد بن سعد : أمها خليدة بنت أبي عبيد بن وهب بن لوذان.</w:t>
      </w:r>
    </w:p>
    <w:p w14:paraId="62DF4811" w14:textId="77777777" w:rsidR="003A7643" w:rsidRPr="00E971FA" w:rsidRDefault="003A7643" w:rsidP="003A7643">
      <w:pPr>
        <w:rPr>
          <w:rtl/>
          <w:lang w:bidi="fa-IR"/>
        </w:rPr>
      </w:pPr>
      <w:r w:rsidRPr="001D5E45">
        <w:rPr>
          <w:rStyle w:val="libBold2Char"/>
          <w:rtl/>
        </w:rPr>
        <w:t xml:space="preserve">12162 ـ أم عبيس بنت سراقة </w:t>
      </w:r>
      <w:r w:rsidRPr="00E971FA">
        <w:rPr>
          <w:rtl/>
          <w:lang w:bidi="fa-IR"/>
        </w:rPr>
        <w:t xml:space="preserve">بن الحارث بن عديّ الأنصاريّة </w:t>
      </w:r>
      <w:r w:rsidRPr="00E971FA">
        <w:rPr>
          <w:rtl/>
        </w:rPr>
        <w:t>(1)</w:t>
      </w:r>
      <w:r>
        <w:rPr>
          <w:rtl/>
          <w:lang w:bidi="fa-IR"/>
        </w:rPr>
        <w:t>.</w:t>
      </w:r>
    </w:p>
    <w:p w14:paraId="2ADCA71E" w14:textId="77777777" w:rsidR="003A7643" w:rsidRPr="00E971FA" w:rsidRDefault="003A7643" w:rsidP="003A7643">
      <w:pPr>
        <w:rPr>
          <w:rtl/>
          <w:lang w:bidi="fa-IR"/>
        </w:rPr>
      </w:pPr>
      <w:r w:rsidRPr="00E971FA">
        <w:rPr>
          <w:rtl/>
          <w:lang w:bidi="fa-IR"/>
        </w:rPr>
        <w:t>ذكرها ابن حبيب في المبايعات ، فإن كان محفوظا فهي أخت أم عبيد الماضي ذكرها آنفا.</w:t>
      </w:r>
    </w:p>
    <w:p w14:paraId="6E03F5CC" w14:textId="77777777" w:rsidR="003A7643" w:rsidRPr="00E971FA" w:rsidRDefault="003A7643" w:rsidP="003A7643">
      <w:pPr>
        <w:rPr>
          <w:rtl/>
          <w:lang w:bidi="fa-IR"/>
        </w:rPr>
      </w:pPr>
      <w:r w:rsidRPr="001D5E45">
        <w:rPr>
          <w:rStyle w:val="libBold2Char"/>
          <w:rtl/>
        </w:rPr>
        <w:t xml:space="preserve">12163 ـ أم عبيس </w:t>
      </w:r>
      <w:r w:rsidRPr="00B0365E">
        <w:rPr>
          <w:rtl/>
        </w:rPr>
        <w:t>(2)</w:t>
      </w:r>
      <w:r w:rsidRPr="001D5E45">
        <w:rPr>
          <w:rStyle w:val="libBold2Char"/>
          <w:rtl/>
        </w:rPr>
        <w:t xml:space="preserve"> </w:t>
      </w:r>
      <w:r w:rsidRPr="00E971FA">
        <w:rPr>
          <w:rtl/>
          <w:lang w:bidi="fa-IR"/>
        </w:rPr>
        <w:t>: وزن التي قبلها : هي أحد من كان يعذّبه المشركون ممن سبق إلى الإسلام.</w:t>
      </w:r>
    </w:p>
    <w:p w14:paraId="28F99363" w14:textId="77777777" w:rsidR="003A7643" w:rsidRPr="00E971FA" w:rsidRDefault="003A7643" w:rsidP="003A7643">
      <w:pPr>
        <w:rPr>
          <w:rtl/>
          <w:lang w:bidi="fa-IR"/>
        </w:rPr>
      </w:pPr>
      <w:r w:rsidRPr="00E971FA">
        <w:rPr>
          <w:rtl/>
          <w:lang w:bidi="fa-IR"/>
        </w:rPr>
        <w:t>قال أبو بشر الدّولابيّ عن الشّعبي : أسلمت وهي زوج كريز بن ربيعة بن حبيب ابن عبد شمس ، ولدت له عبيسا فكنيت به.</w:t>
      </w:r>
    </w:p>
    <w:p w14:paraId="0998159C" w14:textId="77777777" w:rsidR="003A7643" w:rsidRPr="00E971FA" w:rsidRDefault="003A7643" w:rsidP="00370385">
      <w:pPr>
        <w:pStyle w:val="libLine"/>
        <w:rPr>
          <w:rtl/>
          <w:lang w:bidi="fa-IR"/>
        </w:rPr>
      </w:pPr>
      <w:r w:rsidRPr="00E971FA">
        <w:rPr>
          <w:rtl/>
          <w:lang w:bidi="fa-IR"/>
        </w:rPr>
        <w:t>وروى يونس بن بكير في «زيادات المغازي» لابن إسحاق ، عن هشام بن عروة ، عن أبيه</w:t>
      </w:r>
      <w:r>
        <w:rPr>
          <w:rtl/>
          <w:lang w:bidi="fa-IR"/>
        </w:rPr>
        <w:t xml:space="preserve"> ـ </w:t>
      </w:r>
      <w:r w:rsidRPr="00E971FA">
        <w:rPr>
          <w:rtl/>
          <w:lang w:bidi="fa-IR"/>
        </w:rPr>
        <w:t xml:space="preserve">أن أبا بكر الصّدّيق </w:t>
      </w:r>
      <w:r w:rsidRPr="00A72A19">
        <w:rPr>
          <w:rStyle w:val="libAlaemChar"/>
          <w:rtl/>
        </w:rPr>
        <w:t>رضي‌الله‌عنه</w:t>
      </w:r>
      <w:r w:rsidRPr="00E971FA">
        <w:rPr>
          <w:rtl/>
          <w:lang w:bidi="fa-IR"/>
        </w:rPr>
        <w:t xml:space="preserve"> أعتق ممن كان يعذّب في الله سبعة ، وهم : بلال ، وعامر بن فهيرة ، وزنبرة ، وجارية ابنا المؤمّل ، والنهديّة ، وابنتها ، وأمّ عنيس.</w:t>
      </w:r>
    </w:p>
    <w:p w14:paraId="2A81B094" w14:textId="77777777" w:rsidR="003A7643" w:rsidRPr="00E971FA" w:rsidRDefault="003A7643" w:rsidP="003A7643">
      <w:pPr>
        <w:rPr>
          <w:rtl/>
          <w:lang w:bidi="fa-IR"/>
        </w:rPr>
      </w:pPr>
      <w:r w:rsidRPr="00E971FA">
        <w:rPr>
          <w:rtl/>
          <w:lang w:bidi="fa-IR"/>
        </w:rPr>
        <w:t>وأخرج محمّد بن عثمان بن أبي شيبة في تاريخه ، عن منجاب بن الحارث ، عن إبراهيم بن يوسف بن زياد البكائيّ ، عن ابن إسحاق ، عن حميد ، عن أنس : قال : قالت أم هانئ بنت أبي طالب : أعتق أبو بكر بلالا ، وأعتق معه ستة ، منهم أم عبيس.</w:t>
      </w:r>
    </w:p>
    <w:p w14:paraId="4C5FEC5D" w14:textId="77777777" w:rsidR="003A7643" w:rsidRPr="00E971FA" w:rsidRDefault="003A7643" w:rsidP="003A7643">
      <w:pPr>
        <w:rPr>
          <w:rtl/>
          <w:lang w:bidi="fa-IR"/>
        </w:rPr>
      </w:pPr>
      <w:r w:rsidRPr="00E971FA">
        <w:rPr>
          <w:rtl/>
          <w:lang w:bidi="fa-IR"/>
        </w:rPr>
        <w:t>وأخرجه أبو نعيم ، وأبو موسى ، من طريقه. وقال الزّبير بن بكّار : كانت فتاة لبني تيم بن مرة ، فأسلمت أول الإسلام ، وكانت ممن استضعفه المشركون يعذبونها ، فاشتراها أبو بكر فأعتقها ، وكنيت بابنها عبيس بن كريز.</w:t>
      </w:r>
    </w:p>
    <w:p w14:paraId="16FB9A62" w14:textId="77777777" w:rsidR="003A7643" w:rsidRPr="00E971FA" w:rsidRDefault="003A7643" w:rsidP="003A7643">
      <w:pPr>
        <w:rPr>
          <w:rtl/>
          <w:lang w:bidi="fa-IR"/>
        </w:rPr>
      </w:pPr>
      <w:r w:rsidRPr="00E971FA">
        <w:rPr>
          <w:rtl/>
          <w:lang w:bidi="fa-IR"/>
        </w:rPr>
        <w:t>قلت : قال البلاذريّ : كانت أمة لبني زهرة ، وكان الأسود بن عبد يغوث يعذبها.</w:t>
      </w:r>
    </w:p>
    <w:p w14:paraId="4D5E58F9" w14:textId="77777777" w:rsidR="003A7643" w:rsidRPr="00E971FA" w:rsidRDefault="003A7643" w:rsidP="003A7643">
      <w:pPr>
        <w:rPr>
          <w:rtl/>
          <w:lang w:bidi="fa-IR"/>
        </w:rPr>
      </w:pPr>
      <w:r w:rsidRPr="001D5E45">
        <w:rPr>
          <w:rStyle w:val="libBold2Char"/>
          <w:rtl/>
        </w:rPr>
        <w:t xml:space="preserve">12164 ـ أم عثمان بنت خثيم : </w:t>
      </w:r>
      <w:r w:rsidRPr="00E971FA">
        <w:rPr>
          <w:rtl/>
          <w:lang w:bidi="fa-IR"/>
        </w:rPr>
        <w:t xml:space="preserve">الخزاعيّة </w:t>
      </w:r>
      <w:r w:rsidRPr="00E971FA">
        <w:rPr>
          <w:rtl/>
        </w:rPr>
        <w:t>(3)</w:t>
      </w:r>
      <w:r>
        <w:rPr>
          <w:rtl/>
          <w:lang w:bidi="fa-IR"/>
        </w:rPr>
        <w:t>.</w:t>
      </w:r>
    </w:p>
    <w:p w14:paraId="37882B37" w14:textId="77777777" w:rsidR="003A7643" w:rsidRPr="00E971FA" w:rsidRDefault="003A7643" w:rsidP="00370385">
      <w:pPr>
        <w:pStyle w:val="libLine"/>
        <w:rPr>
          <w:rtl/>
          <w:lang w:bidi="fa-IR"/>
        </w:rPr>
      </w:pPr>
      <w:r w:rsidRPr="00E971FA">
        <w:rPr>
          <w:rtl/>
          <w:lang w:bidi="fa-IR"/>
        </w:rPr>
        <w:t xml:space="preserve">ذكرها المستغفريّ ، </w:t>
      </w:r>
      <w:r>
        <w:rPr>
          <w:rtl/>
          <w:lang w:bidi="fa-IR"/>
        </w:rPr>
        <w:t>و</w:t>
      </w:r>
      <w:r w:rsidRPr="00E971FA">
        <w:rPr>
          <w:rtl/>
          <w:lang w:bidi="fa-IR"/>
        </w:rPr>
        <w:t>أخرج من طريق الحسين بن الحسن المروزي ، عن وهب بن جرير ، عن أبيه : سمعت قيس بن سعد يحدث عن عطاء ، عن أم عثمان بنت خيثم الخزاعية</w:t>
      </w:r>
      <w:r>
        <w:rPr>
          <w:rtl/>
          <w:lang w:bidi="fa-IR"/>
        </w:rPr>
        <w:t xml:space="preserve"> ـ </w:t>
      </w:r>
      <w:r w:rsidRPr="00E971FA">
        <w:rPr>
          <w:rtl/>
          <w:lang w:bidi="fa-IR"/>
        </w:rPr>
        <w:t xml:space="preserve">أنها سألت النّبيّ </w:t>
      </w:r>
      <w:r w:rsidRPr="00A72A19">
        <w:rPr>
          <w:rStyle w:val="libAlaemChar"/>
          <w:rtl/>
        </w:rPr>
        <w:t>صلى‌الله‌عليه‌وآله‌وسلم</w:t>
      </w:r>
      <w:r w:rsidRPr="00E971FA">
        <w:rPr>
          <w:rtl/>
          <w:lang w:bidi="fa-IR"/>
        </w:rPr>
        <w:t xml:space="preserve"> عن العقيقة ، فقال : «عن الغلام شاتان مكافئتان ، وعن الجارية شاة» </w:t>
      </w:r>
      <w:r w:rsidRPr="00E971FA">
        <w:rPr>
          <w:rtl/>
        </w:rPr>
        <w:t>(4)</w:t>
      </w:r>
      <w:r>
        <w:rPr>
          <w:rtl/>
          <w:lang w:bidi="fa-IR"/>
        </w:rPr>
        <w:t>.</w:t>
      </w:r>
    </w:p>
    <w:p w14:paraId="7DEE9FE3" w14:textId="77777777" w:rsidR="003A7643" w:rsidRPr="00E971FA" w:rsidRDefault="003A7643" w:rsidP="00693455">
      <w:pPr>
        <w:pStyle w:val="libLine"/>
        <w:rPr>
          <w:rtl/>
        </w:rPr>
      </w:pPr>
      <w:r w:rsidRPr="00E971FA">
        <w:rPr>
          <w:rtl/>
        </w:rPr>
        <w:t>__________________</w:t>
      </w:r>
    </w:p>
    <w:p w14:paraId="4678CF8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7532)</w:t>
      </w:r>
      <w:r>
        <w:rPr>
          <w:rtl/>
        </w:rPr>
        <w:t>.</w:t>
      </w:r>
    </w:p>
    <w:p w14:paraId="23BE8F3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7534)</w:t>
      </w:r>
      <w:r>
        <w:rPr>
          <w:rtl/>
        </w:rPr>
        <w:t>.</w:t>
      </w:r>
    </w:p>
    <w:p w14:paraId="6088FFA7"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7535) ، تجريد أسماء الصحابة 2 / 328.</w:t>
      </w:r>
    </w:p>
    <w:p w14:paraId="02C49F3C" w14:textId="77777777" w:rsidR="003A7643" w:rsidRPr="00E971FA" w:rsidRDefault="003A7643" w:rsidP="00016E8A">
      <w:pPr>
        <w:pStyle w:val="libFootnote0"/>
        <w:rPr>
          <w:rtl/>
          <w:lang w:bidi="fa-IR"/>
        </w:rPr>
      </w:pPr>
      <w:r>
        <w:rPr>
          <w:rtl/>
        </w:rPr>
        <w:t>(</w:t>
      </w:r>
      <w:r w:rsidRPr="00E971FA">
        <w:rPr>
          <w:rtl/>
        </w:rPr>
        <w:t xml:space="preserve">4) أخرجه النسائي في السنن 7 / 165 عن أم كرز كتاب العقيقة باب العقيقة عن الغلام </w:t>
      </w:r>
      <w:r>
        <w:rPr>
          <w:rtl/>
        </w:rPr>
        <w:t>(</w:t>
      </w:r>
      <w:r w:rsidRPr="00E971FA">
        <w:rPr>
          <w:rtl/>
        </w:rPr>
        <w:t>2) حديث رقم 4215 والطبراني في الكبير 11 / 150 ، والمتقي الهندي في كنز العمال حديث رقم 45287 ، 45299.</w:t>
      </w:r>
    </w:p>
    <w:p w14:paraId="4C1D740C" w14:textId="77777777" w:rsidR="003A7643" w:rsidRPr="00E971FA" w:rsidRDefault="003A7643" w:rsidP="003A7643">
      <w:pPr>
        <w:rPr>
          <w:rtl/>
          <w:lang w:bidi="fa-IR"/>
        </w:rPr>
      </w:pPr>
      <w:r>
        <w:rPr>
          <w:rtl/>
          <w:lang w:bidi="fa-IR"/>
        </w:rPr>
        <w:br w:type="page"/>
      </w:r>
      <w:r w:rsidRPr="00E971FA">
        <w:rPr>
          <w:rtl/>
          <w:lang w:bidi="fa-IR"/>
        </w:rPr>
        <w:lastRenderedPageBreak/>
        <w:t>قال أبو موسى</w:t>
      </w:r>
      <w:r>
        <w:rPr>
          <w:rtl/>
          <w:lang w:bidi="fa-IR"/>
        </w:rPr>
        <w:t xml:space="preserve"> ـ </w:t>
      </w:r>
      <w:r w:rsidRPr="00E971FA">
        <w:rPr>
          <w:rtl/>
          <w:lang w:bidi="fa-IR"/>
        </w:rPr>
        <w:t>بعد تخريجه : هذا الحديث يعرف بأم كرز.</w:t>
      </w:r>
    </w:p>
    <w:p w14:paraId="20F9D37E" w14:textId="77777777" w:rsidR="003A7643" w:rsidRPr="00E971FA" w:rsidRDefault="003A7643" w:rsidP="003A7643">
      <w:pPr>
        <w:rPr>
          <w:rtl/>
          <w:lang w:bidi="fa-IR"/>
        </w:rPr>
      </w:pPr>
      <w:r w:rsidRPr="00E971FA">
        <w:rPr>
          <w:rtl/>
          <w:lang w:bidi="fa-IR"/>
        </w:rPr>
        <w:t>قلت : وهي خزاعيّة أيضا. وسيأتي ذكرها ومن أخرج حديثها.</w:t>
      </w:r>
    </w:p>
    <w:p w14:paraId="2B335F2B" w14:textId="77777777" w:rsidR="003A7643" w:rsidRDefault="003A7643" w:rsidP="001D5E45">
      <w:pPr>
        <w:pStyle w:val="libBold2"/>
        <w:rPr>
          <w:rtl/>
        </w:rPr>
      </w:pPr>
      <w:r w:rsidRPr="005B7B20">
        <w:rPr>
          <w:rtl/>
        </w:rPr>
        <w:t>12165</w:t>
      </w:r>
      <w:r>
        <w:rPr>
          <w:rtl/>
        </w:rPr>
        <w:t xml:space="preserve"> ـ </w:t>
      </w:r>
      <w:r w:rsidRPr="005B7B20">
        <w:rPr>
          <w:rtl/>
        </w:rPr>
        <w:t xml:space="preserve">أم عثمان بنت خلدة </w:t>
      </w:r>
      <w:r>
        <w:rPr>
          <w:rtl/>
        </w:rPr>
        <w:t>:</w:t>
      </w:r>
    </w:p>
    <w:p w14:paraId="6CD6B8A7" w14:textId="77777777" w:rsidR="003A7643" w:rsidRPr="00E971FA" w:rsidRDefault="003A7643" w:rsidP="003A7643">
      <w:pPr>
        <w:rPr>
          <w:rtl/>
          <w:lang w:bidi="fa-IR"/>
        </w:rPr>
      </w:pPr>
      <w:r w:rsidRPr="00E971FA">
        <w:rPr>
          <w:rtl/>
          <w:lang w:bidi="fa-IR"/>
        </w:rPr>
        <w:t>روى عنها ولدها في مسند أبي يعلى ، كذا في «التّجريد»</w:t>
      </w:r>
      <w:r>
        <w:rPr>
          <w:rtl/>
          <w:lang w:bidi="fa-IR"/>
        </w:rPr>
        <w:t>.</w:t>
      </w:r>
    </w:p>
    <w:p w14:paraId="0476DC2D" w14:textId="77777777" w:rsidR="003A7643" w:rsidRPr="00E971FA" w:rsidRDefault="003A7643" w:rsidP="003A7643">
      <w:pPr>
        <w:rPr>
          <w:rtl/>
          <w:lang w:bidi="fa-IR"/>
        </w:rPr>
      </w:pPr>
      <w:r w:rsidRPr="001D5E45">
        <w:rPr>
          <w:rStyle w:val="libBold2Char"/>
          <w:rtl/>
        </w:rPr>
        <w:t xml:space="preserve">12166 ـ أم عثمان بنت سفيان </w:t>
      </w:r>
      <w:r w:rsidRPr="00B0365E">
        <w:rPr>
          <w:rtl/>
        </w:rPr>
        <w:t>(1)</w:t>
      </w:r>
      <w:r w:rsidRPr="001D5E45">
        <w:rPr>
          <w:rStyle w:val="libBold2Char"/>
          <w:rtl/>
        </w:rPr>
        <w:t xml:space="preserve"> </w:t>
      </w:r>
      <w:r w:rsidRPr="00E971FA">
        <w:rPr>
          <w:rtl/>
          <w:lang w:bidi="fa-IR"/>
        </w:rPr>
        <w:t>: والدة بني شيبة الأكابر.</w:t>
      </w:r>
    </w:p>
    <w:p w14:paraId="5EE9676A" w14:textId="77777777" w:rsidR="003A7643" w:rsidRPr="00E971FA" w:rsidRDefault="003A7643" w:rsidP="003A7643">
      <w:pPr>
        <w:rPr>
          <w:rtl/>
          <w:lang w:bidi="fa-IR"/>
        </w:rPr>
      </w:pPr>
      <w:r w:rsidRPr="00E971FA">
        <w:rPr>
          <w:rtl/>
          <w:lang w:bidi="fa-IR"/>
        </w:rPr>
        <w:t>وكانت من المبايعات ، قاله أبو عمر ، قال : وروى عبد الله بن مسافع عن أمها عنها.</w:t>
      </w:r>
    </w:p>
    <w:p w14:paraId="3B3128C5" w14:textId="77777777" w:rsidR="003A7643" w:rsidRPr="00E971FA" w:rsidRDefault="003A7643" w:rsidP="003A7643">
      <w:pPr>
        <w:rPr>
          <w:rtl/>
          <w:lang w:bidi="fa-IR"/>
        </w:rPr>
      </w:pPr>
      <w:r w:rsidRPr="00E971FA">
        <w:rPr>
          <w:rtl/>
          <w:lang w:bidi="fa-IR"/>
        </w:rPr>
        <w:t>انتهى.</w:t>
      </w:r>
    </w:p>
    <w:p w14:paraId="67F5F08B" w14:textId="77777777" w:rsidR="003A7643" w:rsidRPr="00E971FA" w:rsidRDefault="003A7643" w:rsidP="00370385">
      <w:pPr>
        <w:pStyle w:val="libLine"/>
        <w:rPr>
          <w:rtl/>
          <w:lang w:bidi="fa-IR"/>
        </w:rPr>
      </w:pPr>
      <w:r w:rsidRPr="00E971FA">
        <w:rPr>
          <w:rtl/>
          <w:lang w:bidi="fa-IR"/>
        </w:rPr>
        <w:t xml:space="preserve">وقال ابن مندة : أم بني شيبة ، بايعت النبيّ </w:t>
      </w:r>
      <w:r w:rsidRPr="00370385">
        <w:rPr>
          <w:rtl/>
        </w:rPr>
        <w:t>صلى‌الله‌عليه‌وآله‌وسلم</w:t>
      </w:r>
      <w:r w:rsidRPr="00E971FA">
        <w:rPr>
          <w:rtl/>
          <w:lang w:bidi="fa-IR"/>
        </w:rPr>
        <w:t xml:space="preserve"> ، ثم أخرج هو ، والطّبراني ، وأحمد ، من طريق هشام بن أبي عبد الله ، عن بديل بن ميسرة ، عن صفيّة بنت شيبة ، عن أم ولد شيبة ، قالت : رأيت رسول الله </w:t>
      </w:r>
      <w:r w:rsidRPr="00A72A19">
        <w:rPr>
          <w:rStyle w:val="libAlaemChar"/>
          <w:rtl/>
        </w:rPr>
        <w:t>صلى‌الله‌عليه‌وآله‌وسلم</w:t>
      </w:r>
      <w:r w:rsidRPr="00E971FA">
        <w:rPr>
          <w:rtl/>
          <w:lang w:bidi="fa-IR"/>
        </w:rPr>
        <w:t xml:space="preserve"> يسعى بين الصّفا والمروة ويقول : «لا يقطع الأبطح إلّا شدّا» </w:t>
      </w:r>
      <w:r w:rsidRPr="00E971FA">
        <w:rPr>
          <w:rtl/>
        </w:rPr>
        <w:t>(2)</w:t>
      </w:r>
      <w:r>
        <w:rPr>
          <w:rtl/>
          <w:lang w:bidi="fa-IR"/>
        </w:rPr>
        <w:t>.</w:t>
      </w:r>
    </w:p>
    <w:p w14:paraId="611A02AC" w14:textId="77777777" w:rsidR="003A7643" w:rsidRPr="00E971FA" w:rsidRDefault="003A7643" w:rsidP="003A7643">
      <w:pPr>
        <w:rPr>
          <w:rtl/>
          <w:lang w:bidi="fa-IR"/>
        </w:rPr>
      </w:pPr>
      <w:r>
        <w:rPr>
          <w:rtl/>
          <w:lang w:bidi="fa-IR"/>
        </w:rPr>
        <w:t>و</w:t>
      </w:r>
      <w:r w:rsidRPr="00E971FA">
        <w:rPr>
          <w:rtl/>
          <w:lang w:bidi="fa-IR"/>
        </w:rPr>
        <w:t>ذكره أبو نعيم ، ثم قال : رواه حماد بن زيد عن بديل ، عن مغيرة بن حكيم ، عن صفيّة ، عن امرأة منهم ، ولم يسمها.</w:t>
      </w:r>
    </w:p>
    <w:p w14:paraId="3DE57C31" w14:textId="77777777" w:rsidR="003A7643" w:rsidRPr="00E971FA" w:rsidRDefault="003A7643" w:rsidP="00370385">
      <w:pPr>
        <w:pStyle w:val="libLine"/>
        <w:rPr>
          <w:rtl/>
          <w:lang w:bidi="fa-IR"/>
        </w:rPr>
      </w:pPr>
      <w:r w:rsidRPr="00E971FA">
        <w:rPr>
          <w:rtl/>
          <w:lang w:bidi="fa-IR"/>
        </w:rPr>
        <w:t xml:space="preserve">وأخرج أبو نعيم من مسند الحسن بن سفيان ، ثم من رواية ابن المبارك ، عن عمر بن عبد الرحمن ، عن منصور بن صفية ، عن أمّه ، عن أم عثمان بنت سفيان ، وهي أمّ بني شيبة الأكبر ، وقد بايعت النبيّ </w:t>
      </w:r>
      <w:r w:rsidRPr="00A72A19">
        <w:rPr>
          <w:rStyle w:val="libAlaemChar"/>
          <w:rtl/>
        </w:rPr>
        <w:t>صلى‌الله‌عليه‌وآله‌وسلم</w:t>
      </w:r>
      <w:r w:rsidRPr="00E971FA">
        <w:rPr>
          <w:rtl/>
          <w:lang w:bidi="fa-IR"/>
        </w:rPr>
        <w:t xml:space="preserve"> : دعا شيبة ففتح البيت ، فدخل ، فلما خرج قال له : غطّ سقفه ، فإنه لا يكون في البيت شيء يلهي المصلّي.</w:t>
      </w:r>
    </w:p>
    <w:p w14:paraId="27DA395F" w14:textId="77777777" w:rsidR="003A7643" w:rsidRPr="00E971FA" w:rsidRDefault="003A7643" w:rsidP="003A7643">
      <w:pPr>
        <w:rPr>
          <w:rtl/>
          <w:lang w:bidi="fa-IR"/>
        </w:rPr>
      </w:pPr>
      <w:r w:rsidRPr="001D5E45">
        <w:rPr>
          <w:rStyle w:val="libBold2Char"/>
          <w:rtl/>
        </w:rPr>
        <w:t xml:space="preserve">12167 ـ أم عثمان الثقفيّة : </w:t>
      </w:r>
      <w:r w:rsidRPr="00E971FA">
        <w:rPr>
          <w:rtl/>
          <w:lang w:bidi="fa-IR"/>
        </w:rPr>
        <w:t xml:space="preserve">والدة عثمان بن أبي العاص الصّحابي المشهور </w:t>
      </w:r>
      <w:r w:rsidRPr="00E971FA">
        <w:rPr>
          <w:rtl/>
        </w:rPr>
        <w:t>(3)</w:t>
      </w:r>
      <w:r>
        <w:rPr>
          <w:rtl/>
          <w:lang w:bidi="fa-IR"/>
        </w:rPr>
        <w:t>.</w:t>
      </w:r>
    </w:p>
    <w:p w14:paraId="79D7B59E" w14:textId="77777777" w:rsidR="003A7643" w:rsidRPr="00E971FA" w:rsidRDefault="003A7643" w:rsidP="003A7643">
      <w:pPr>
        <w:rPr>
          <w:rtl/>
          <w:lang w:bidi="fa-IR"/>
        </w:rPr>
      </w:pPr>
      <w:r w:rsidRPr="00E971FA">
        <w:rPr>
          <w:rtl/>
          <w:lang w:bidi="fa-IR"/>
        </w:rPr>
        <w:t>روى حديثها عبد الله بن عثمان بن أبي سليمان ، عن عثمان بن أبي العاص ، أنها</w:t>
      </w:r>
    </w:p>
    <w:p w14:paraId="635F72DF" w14:textId="77777777" w:rsidR="003A7643" w:rsidRPr="00E971FA" w:rsidRDefault="003A7643" w:rsidP="00693455">
      <w:pPr>
        <w:pStyle w:val="libLine"/>
        <w:rPr>
          <w:rtl/>
        </w:rPr>
      </w:pPr>
      <w:r w:rsidRPr="00E971FA">
        <w:rPr>
          <w:rtl/>
        </w:rPr>
        <w:t>__________________</w:t>
      </w:r>
    </w:p>
    <w:p w14:paraId="5FC6B43E" w14:textId="77777777" w:rsidR="003A7643" w:rsidRPr="00E971FA" w:rsidRDefault="003A7643" w:rsidP="00016E8A">
      <w:pPr>
        <w:pStyle w:val="libFootnote0"/>
        <w:rPr>
          <w:rtl/>
          <w:lang w:bidi="fa-IR"/>
        </w:rPr>
      </w:pPr>
      <w:r>
        <w:rPr>
          <w:rtl/>
        </w:rPr>
        <w:t>(</w:t>
      </w:r>
      <w:r w:rsidRPr="00E971FA">
        <w:rPr>
          <w:rtl/>
        </w:rPr>
        <w:t>1) تجريد أسماء الصحابة 2 / 328 ، بقي بن مخلد 976 ، أعلام النساء 3 / 251 ، تقريب التهذيب 2 / 622.</w:t>
      </w:r>
    </w:p>
    <w:p w14:paraId="64FDA98E" w14:textId="77777777" w:rsidR="003A7643" w:rsidRPr="00E971FA" w:rsidRDefault="003A7643" w:rsidP="00A41BA8">
      <w:pPr>
        <w:pStyle w:val="libFootnote"/>
        <w:rPr>
          <w:rtl/>
          <w:lang w:bidi="fa-IR"/>
        </w:rPr>
      </w:pPr>
      <w:r w:rsidRPr="00E971FA">
        <w:rPr>
          <w:rtl/>
        </w:rPr>
        <w:t>الكاشف 3 / 490 تهذيب الكمال 3 / 1704 ، خلاصة تذهيب 3 / 401 ، تلقيح فهوم أهل الأثر 387 ، أسد الغابة ت (7536) ، الاستيعاب ت (3642)</w:t>
      </w:r>
      <w:r>
        <w:rPr>
          <w:rtl/>
        </w:rPr>
        <w:t>.</w:t>
      </w:r>
    </w:p>
    <w:p w14:paraId="725E902A" w14:textId="77777777" w:rsidR="003A7643" w:rsidRPr="00E971FA" w:rsidRDefault="003A7643" w:rsidP="00016E8A">
      <w:pPr>
        <w:pStyle w:val="libFootnote0"/>
        <w:rPr>
          <w:rtl/>
          <w:lang w:bidi="fa-IR"/>
        </w:rPr>
      </w:pPr>
      <w:r>
        <w:rPr>
          <w:rtl/>
        </w:rPr>
        <w:t>(</w:t>
      </w:r>
      <w:r w:rsidRPr="00E971FA">
        <w:rPr>
          <w:rtl/>
        </w:rPr>
        <w:t xml:space="preserve">2) أخرجه ابن ماجة في السنن 2 / 995 عن أم ولد شيبة بلفظة كتاب المناسك </w:t>
      </w:r>
      <w:r>
        <w:rPr>
          <w:rtl/>
        </w:rPr>
        <w:t>(</w:t>
      </w:r>
      <w:r w:rsidRPr="00E971FA">
        <w:rPr>
          <w:rtl/>
        </w:rPr>
        <w:t xml:space="preserve">25) باب السعي بين الصفا والمروة </w:t>
      </w:r>
      <w:r>
        <w:rPr>
          <w:rtl/>
        </w:rPr>
        <w:t>(</w:t>
      </w:r>
      <w:r w:rsidRPr="00E971FA">
        <w:rPr>
          <w:rtl/>
        </w:rPr>
        <w:t>43) حديث رقم 2987 ، وأحمد في المسند 6 / 404 ، 405 وابن أبي شيبة في المصنف 4 / 69 وأورده الهيثمي في الزوائد 3 / 251 عن أم ولد شيبة بلفظه وقال رواه الطبراني في الكبير ورجاله رجال الصحيح وأورده المتقي الهندي في كنز العمال حديث رقم 12044.</w:t>
      </w:r>
    </w:p>
    <w:p w14:paraId="30CD8475"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3537) ، الاستيعاب ت </w:t>
      </w:r>
      <w:r>
        <w:rPr>
          <w:rtl/>
        </w:rPr>
        <w:t>(</w:t>
      </w:r>
      <w:r w:rsidRPr="00E971FA">
        <w:rPr>
          <w:rtl/>
        </w:rPr>
        <w:t>3643)</w:t>
      </w:r>
      <w:r>
        <w:rPr>
          <w:rtl/>
        </w:rPr>
        <w:t>.</w:t>
      </w:r>
    </w:p>
    <w:p w14:paraId="575F573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شهدت آمنة لما ولدت النّبيّ </w:t>
      </w:r>
      <w:r w:rsidRPr="00A72A19">
        <w:rPr>
          <w:rStyle w:val="libAlaemChar"/>
          <w:rtl/>
        </w:rPr>
        <w:t>صلى‌الله‌عليه‌وآله‌وسلم</w:t>
      </w:r>
      <w:r w:rsidRPr="00E971FA">
        <w:rPr>
          <w:rtl/>
          <w:lang w:bidi="fa-IR"/>
        </w:rPr>
        <w:t xml:space="preserve"> في قصّة طويلة أوردها ابن مندة.</w:t>
      </w:r>
    </w:p>
    <w:p w14:paraId="7FA2BE16" w14:textId="77777777" w:rsidR="003A7643" w:rsidRDefault="003A7643" w:rsidP="003A7643">
      <w:pPr>
        <w:rPr>
          <w:rtl/>
          <w:lang w:bidi="fa-IR"/>
        </w:rPr>
      </w:pPr>
      <w:r w:rsidRPr="001D5E45">
        <w:rPr>
          <w:rStyle w:val="libBold2Char"/>
          <w:rtl/>
        </w:rPr>
        <w:t xml:space="preserve">12168 ـ أم عجرد الخزاعيّة </w:t>
      </w:r>
      <w:r w:rsidRPr="00B0365E">
        <w:rPr>
          <w:rtl/>
        </w:rPr>
        <w:t>(1)</w:t>
      </w:r>
      <w:r w:rsidRPr="001D5E45">
        <w:rPr>
          <w:rStyle w:val="libBold2Char"/>
          <w:rtl/>
        </w:rPr>
        <w:t>.</w:t>
      </w:r>
    </w:p>
    <w:p w14:paraId="216346A8" w14:textId="77777777" w:rsidR="003A7643" w:rsidRPr="00E971FA" w:rsidRDefault="003A7643" w:rsidP="00370385">
      <w:pPr>
        <w:pStyle w:val="libLine"/>
        <w:rPr>
          <w:rtl/>
          <w:lang w:bidi="fa-IR"/>
        </w:rPr>
      </w:pPr>
      <w:r w:rsidRPr="00E971FA">
        <w:rPr>
          <w:rtl/>
          <w:lang w:bidi="fa-IR"/>
        </w:rPr>
        <w:t xml:space="preserve">قال أبو عمر : حديثها عند المثنى بن الصّباح ، وهو ضعيف جدّا ، عن عمرو بن شعيب ، عن أبيه ، عن جدّه : سمعت أم عجرد الخزاعية تسأل رسول الله </w:t>
      </w:r>
      <w:r w:rsidRPr="00A72A19">
        <w:rPr>
          <w:rStyle w:val="libAlaemChar"/>
          <w:rtl/>
        </w:rPr>
        <w:t>صلى‌الله‌عليه‌وآله‌وسلم</w:t>
      </w:r>
      <w:r w:rsidRPr="00E971FA">
        <w:rPr>
          <w:rtl/>
          <w:lang w:bidi="fa-IR"/>
        </w:rPr>
        <w:t xml:space="preserve"> ، فقالت : يا رسول الله ، أمر كنّا نفعله في الجاهليّة ، ألا نفعله في الإسلام</w:t>
      </w:r>
      <w:r>
        <w:rPr>
          <w:rtl/>
          <w:lang w:bidi="fa-IR"/>
        </w:rPr>
        <w:t>؟</w:t>
      </w:r>
      <w:r w:rsidRPr="00E971FA">
        <w:rPr>
          <w:rtl/>
          <w:lang w:bidi="fa-IR"/>
        </w:rPr>
        <w:t xml:space="preserve"> قال : «وما هو</w:t>
      </w:r>
      <w:r>
        <w:rPr>
          <w:rtl/>
          <w:lang w:bidi="fa-IR"/>
        </w:rPr>
        <w:t>؟</w:t>
      </w:r>
      <w:r w:rsidRPr="00E971FA">
        <w:rPr>
          <w:rtl/>
          <w:lang w:bidi="fa-IR"/>
        </w:rPr>
        <w:t>» قالت : العقيقة. قال : «فافعلوا ، عن الغلام شاتان مكافئتان ، وعن الجارية شاة»</w:t>
      </w:r>
      <w:r>
        <w:rPr>
          <w:rtl/>
          <w:lang w:bidi="fa-IR"/>
        </w:rPr>
        <w:t>.</w:t>
      </w:r>
      <w:r>
        <w:rPr>
          <w:rFonts w:hint="cs"/>
          <w:rtl/>
          <w:lang w:bidi="fa-IR"/>
        </w:rPr>
        <w:t xml:space="preserve"> </w:t>
      </w:r>
      <w:r w:rsidRPr="00E971FA">
        <w:rPr>
          <w:rtl/>
          <w:lang w:bidi="fa-IR"/>
        </w:rPr>
        <w:t>مثل حديث أم كرز.</w:t>
      </w:r>
    </w:p>
    <w:p w14:paraId="789A6DD3" w14:textId="77777777" w:rsidR="003A7643" w:rsidRDefault="003A7643" w:rsidP="003A7643">
      <w:pPr>
        <w:rPr>
          <w:rtl/>
          <w:lang w:bidi="fa-IR"/>
        </w:rPr>
      </w:pPr>
      <w:r w:rsidRPr="001D5E45">
        <w:rPr>
          <w:rStyle w:val="libBold2Char"/>
          <w:rtl/>
        </w:rPr>
        <w:t xml:space="preserve">12169 ـ أم عصمة العوصية </w:t>
      </w:r>
      <w:r w:rsidRPr="00B0365E">
        <w:rPr>
          <w:rtl/>
        </w:rPr>
        <w:t>(2)</w:t>
      </w:r>
      <w:r w:rsidRPr="001D5E45">
        <w:rPr>
          <w:rStyle w:val="libBold2Char"/>
          <w:rtl/>
        </w:rPr>
        <w:t xml:space="preserve"> </w:t>
      </w:r>
      <w:r w:rsidRPr="00E971FA">
        <w:rPr>
          <w:rtl/>
          <w:lang w:bidi="fa-IR"/>
        </w:rPr>
        <w:t>:</w:t>
      </w:r>
    </w:p>
    <w:p w14:paraId="57742CD7" w14:textId="77777777" w:rsidR="003A7643" w:rsidRPr="00E971FA" w:rsidRDefault="003A7643" w:rsidP="00370385">
      <w:pPr>
        <w:pStyle w:val="libLine"/>
        <w:rPr>
          <w:rtl/>
          <w:lang w:bidi="fa-IR"/>
        </w:rPr>
      </w:pPr>
      <w:r w:rsidRPr="00E971FA">
        <w:rPr>
          <w:rtl/>
          <w:lang w:bidi="fa-IR"/>
        </w:rPr>
        <w:t xml:space="preserve">ذكرها الطّبرانيّ ، </w:t>
      </w:r>
      <w:r>
        <w:rPr>
          <w:rtl/>
          <w:lang w:bidi="fa-IR"/>
        </w:rPr>
        <w:t>و</w:t>
      </w:r>
      <w:r w:rsidRPr="00E971FA">
        <w:rPr>
          <w:rtl/>
          <w:lang w:bidi="fa-IR"/>
        </w:rPr>
        <w:t>أخرج من طريق أبي مهدي سعيد بن سنان ، عن أم الشّعثاء ، عن أم عصمة العوصية</w:t>
      </w:r>
      <w:r>
        <w:rPr>
          <w:rtl/>
          <w:lang w:bidi="fa-IR"/>
        </w:rPr>
        <w:t xml:space="preserve"> ـ </w:t>
      </w:r>
      <w:r w:rsidRPr="00E971FA">
        <w:rPr>
          <w:rtl/>
          <w:lang w:bidi="fa-IR"/>
        </w:rPr>
        <w:t xml:space="preserve">امرأة ابن قيس ، قالت : قال رسول الله </w:t>
      </w:r>
      <w:r w:rsidRPr="00A72A19">
        <w:rPr>
          <w:rStyle w:val="libAlaemChar"/>
          <w:rtl/>
        </w:rPr>
        <w:t>صلى‌الله‌عليه‌وسلم</w:t>
      </w:r>
      <w:r w:rsidRPr="00E971FA">
        <w:rPr>
          <w:rtl/>
          <w:lang w:bidi="fa-IR"/>
        </w:rPr>
        <w:t xml:space="preserve"> : «ما من مسلم يعمل ذنبا إلّا وقف الملك الموكّل بإحصاء ذنوبه ثلاث ساعات ، فإن استغفر من ذنبه ذلك في شيء من تلك الثّلاث ساعات لم يرفعه عليه يوم القيامة» </w:t>
      </w:r>
      <w:r w:rsidRPr="00E971FA">
        <w:rPr>
          <w:rtl/>
        </w:rPr>
        <w:t>(3)</w:t>
      </w:r>
      <w:r>
        <w:rPr>
          <w:rtl/>
          <w:lang w:bidi="fa-IR"/>
        </w:rPr>
        <w:t>.</w:t>
      </w:r>
    </w:p>
    <w:p w14:paraId="1EE9113E" w14:textId="77777777" w:rsidR="003A7643" w:rsidRPr="00E971FA" w:rsidRDefault="003A7643" w:rsidP="003A7643">
      <w:pPr>
        <w:rPr>
          <w:rtl/>
          <w:lang w:bidi="fa-IR"/>
        </w:rPr>
      </w:pPr>
      <w:r w:rsidRPr="00E971FA">
        <w:rPr>
          <w:rtl/>
          <w:lang w:bidi="fa-IR"/>
        </w:rPr>
        <w:t>وأخرجه الحاكم في «المستدرك» من هذا الوجه ، وقال : صحيح الإسناد.</w:t>
      </w:r>
    </w:p>
    <w:p w14:paraId="6E4748E5" w14:textId="77777777" w:rsidR="003A7643" w:rsidRPr="00E971FA" w:rsidRDefault="003A7643" w:rsidP="003A7643">
      <w:pPr>
        <w:rPr>
          <w:rtl/>
          <w:lang w:bidi="fa-IR"/>
        </w:rPr>
      </w:pPr>
      <w:r w:rsidRPr="00E971FA">
        <w:rPr>
          <w:rtl/>
          <w:lang w:bidi="fa-IR"/>
        </w:rPr>
        <w:t>وأخرجه ابن مندة من هذا الوجه ، وقال : هكذا قال</w:t>
      </w:r>
      <w:r>
        <w:rPr>
          <w:rtl/>
          <w:lang w:bidi="fa-IR"/>
        </w:rPr>
        <w:t xml:space="preserve"> ـ </w:t>
      </w:r>
      <w:r w:rsidRPr="00E971FA">
        <w:rPr>
          <w:rtl/>
          <w:lang w:bidi="fa-IR"/>
        </w:rPr>
        <w:t>يعني سعيد بن سنان ، قال :</w:t>
      </w:r>
      <w:r>
        <w:rPr>
          <w:rFonts w:hint="cs"/>
          <w:rtl/>
          <w:lang w:bidi="fa-IR"/>
        </w:rPr>
        <w:t xml:space="preserve"> </w:t>
      </w:r>
      <w:r w:rsidRPr="00E971FA">
        <w:rPr>
          <w:rtl/>
          <w:lang w:bidi="fa-IR"/>
        </w:rPr>
        <w:t>وقال غيره : عن أم عصمة.</w:t>
      </w:r>
    </w:p>
    <w:p w14:paraId="3FC45D12" w14:textId="77777777" w:rsidR="003A7643" w:rsidRPr="00E971FA" w:rsidRDefault="003A7643" w:rsidP="003A7643">
      <w:pPr>
        <w:rPr>
          <w:rtl/>
          <w:lang w:bidi="fa-IR"/>
        </w:rPr>
      </w:pPr>
      <w:r w:rsidRPr="00E971FA">
        <w:rPr>
          <w:rtl/>
          <w:lang w:bidi="fa-IR"/>
        </w:rPr>
        <w:t>قلت : وهو خطأ ، والعوصيّة</w:t>
      </w:r>
      <w:r>
        <w:rPr>
          <w:rtl/>
          <w:lang w:bidi="fa-IR"/>
        </w:rPr>
        <w:t xml:space="preserve"> ـ </w:t>
      </w:r>
      <w:r w:rsidRPr="00E971FA">
        <w:rPr>
          <w:rtl/>
          <w:lang w:bidi="fa-IR"/>
        </w:rPr>
        <w:t>بمهملتين</w:t>
      </w:r>
      <w:r>
        <w:rPr>
          <w:rtl/>
          <w:lang w:bidi="fa-IR"/>
        </w:rPr>
        <w:t xml:space="preserve"> ـ </w:t>
      </w:r>
      <w:r w:rsidRPr="00E971FA">
        <w:rPr>
          <w:rtl/>
          <w:lang w:bidi="fa-IR"/>
        </w:rPr>
        <w:t>نسبة إلى بني عوص ، بفتح أوله وسكون ثانيه ، ابن عوف بن عذرة.</w:t>
      </w:r>
    </w:p>
    <w:p w14:paraId="6B335A52" w14:textId="77777777" w:rsidR="003A7643" w:rsidRPr="00E971FA" w:rsidRDefault="003A7643" w:rsidP="003A7643">
      <w:pPr>
        <w:rPr>
          <w:rtl/>
          <w:lang w:bidi="fa-IR"/>
        </w:rPr>
      </w:pPr>
      <w:r w:rsidRPr="001D5E45">
        <w:rPr>
          <w:rStyle w:val="libBold2Char"/>
          <w:rtl/>
        </w:rPr>
        <w:t xml:space="preserve">12170 ـ أم عطاء : </w:t>
      </w:r>
      <w:r w:rsidRPr="00E971FA">
        <w:rPr>
          <w:rtl/>
          <w:lang w:bidi="fa-IR"/>
        </w:rPr>
        <w:t xml:space="preserve">مولاة الزّبير بن العوّام </w:t>
      </w:r>
      <w:r w:rsidRPr="00E971FA">
        <w:rPr>
          <w:rtl/>
        </w:rPr>
        <w:t>(4)</w:t>
      </w:r>
      <w:r>
        <w:rPr>
          <w:rtl/>
          <w:lang w:bidi="fa-IR"/>
        </w:rPr>
        <w:t>.</w:t>
      </w:r>
      <w:r w:rsidRPr="00E971FA">
        <w:rPr>
          <w:rtl/>
          <w:lang w:bidi="fa-IR"/>
        </w:rPr>
        <w:t xml:space="preserve"> قال أبو عمر : لها صحبة ورواية.</w:t>
      </w:r>
    </w:p>
    <w:p w14:paraId="2C1CF360" w14:textId="77777777" w:rsidR="003A7643" w:rsidRPr="00E971FA" w:rsidRDefault="003A7643" w:rsidP="003A7643">
      <w:pPr>
        <w:rPr>
          <w:rtl/>
          <w:lang w:bidi="fa-IR"/>
        </w:rPr>
      </w:pPr>
      <w:r w:rsidRPr="00E971FA">
        <w:rPr>
          <w:rtl/>
          <w:lang w:bidi="fa-IR"/>
        </w:rPr>
        <w:t>قلت : أما الصّحبة فصحيحة ، وأما الرواية فقد روت عن مولاها الزّبير.</w:t>
      </w:r>
      <w:r>
        <w:rPr>
          <w:rFonts w:hint="cs"/>
          <w:rtl/>
          <w:lang w:bidi="fa-IR"/>
        </w:rPr>
        <w:t xml:space="preserve"> </w:t>
      </w:r>
      <w:r w:rsidRPr="00E971FA">
        <w:rPr>
          <w:rtl/>
          <w:lang w:bidi="fa-IR"/>
        </w:rPr>
        <w:t>روى حديثها أحمد ، من طريق ابن إسحاق ، عن عبد الله بن عطاء مولى الزّبير بن العوّام ، عن أمّه وجدّته أم عطاء ، قالت : لكأنا ننظر إلى الزّبير بن العوّام حين أتانا على بغلة بيضاء ، فقال : يا أم</w:t>
      </w:r>
    </w:p>
    <w:p w14:paraId="6DB17FD1" w14:textId="77777777" w:rsidR="003A7643" w:rsidRPr="00E971FA" w:rsidRDefault="003A7643" w:rsidP="00693455">
      <w:pPr>
        <w:pStyle w:val="libLine"/>
        <w:rPr>
          <w:rtl/>
        </w:rPr>
      </w:pPr>
      <w:r w:rsidRPr="00E971FA">
        <w:rPr>
          <w:rtl/>
        </w:rPr>
        <w:t>__________________</w:t>
      </w:r>
    </w:p>
    <w:p w14:paraId="4D815BE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7538) ، الاستيعاب ت </w:t>
      </w:r>
      <w:r>
        <w:rPr>
          <w:rtl/>
        </w:rPr>
        <w:t>(</w:t>
      </w:r>
      <w:r w:rsidRPr="00E971FA">
        <w:rPr>
          <w:rtl/>
        </w:rPr>
        <w:t>3644) ، تجريد أسماء الصحابة 2 / 359.</w:t>
      </w:r>
    </w:p>
    <w:p w14:paraId="76AE906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7539) ، تجريد أسماء الصحابة 2 / 329.</w:t>
      </w:r>
    </w:p>
    <w:p w14:paraId="21E63B60" w14:textId="77777777" w:rsidR="003A7643" w:rsidRPr="00E971FA" w:rsidRDefault="003A7643" w:rsidP="00016E8A">
      <w:pPr>
        <w:pStyle w:val="libFootnote0"/>
        <w:rPr>
          <w:rtl/>
          <w:lang w:bidi="fa-IR"/>
        </w:rPr>
      </w:pPr>
      <w:r>
        <w:rPr>
          <w:rtl/>
        </w:rPr>
        <w:t>(</w:t>
      </w:r>
      <w:r w:rsidRPr="00E971FA">
        <w:rPr>
          <w:rtl/>
        </w:rPr>
        <w:t>3) أخرجه الحاكم في المستدرك 4 / 262 عن أم عصمة العوصية</w:t>
      </w:r>
      <w:r>
        <w:rPr>
          <w:rtl/>
        </w:rPr>
        <w:t xml:space="preserve"> ..</w:t>
      </w:r>
      <w:r w:rsidRPr="00E971FA">
        <w:rPr>
          <w:rtl/>
        </w:rPr>
        <w:t>. الحديث وقال الحاكم صحيح الإسناد ولم يخرجاه وأقره الذهبي وأورده المنذري في الترغيب 2 / 469 والمتقي الهندي في كنز العمال حديث رقم 235.</w:t>
      </w:r>
    </w:p>
    <w:p w14:paraId="18808CD9"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7540) ، الاستيعاب ت </w:t>
      </w:r>
      <w:r>
        <w:rPr>
          <w:rtl/>
        </w:rPr>
        <w:t>(</w:t>
      </w:r>
      <w:r w:rsidRPr="00E971FA">
        <w:rPr>
          <w:rtl/>
        </w:rPr>
        <w:t>3645)</w:t>
      </w:r>
      <w:r>
        <w:rPr>
          <w:rtl/>
        </w:rPr>
        <w:t>.</w:t>
      </w:r>
    </w:p>
    <w:p w14:paraId="16A81270"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عطاء ، إن رسول الله </w:t>
      </w:r>
      <w:r w:rsidRPr="00A72A19">
        <w:rPr>
          <w:rStyle w:val="libAlaemChar"/>
          <w:rtl/>
        </w:rPr>
        <w:t>صلى‌الله‌عليه‌وآله‌وسلم</w:t>
      </w:r>
      <w:r w:rsidRPr="00E971FA">
        <w:rPr>
          <w:rtl/>
          <w:lang w:bidi="fa-IR"/>
        </w:rPr>
        <w:t xml:space="preserve"> قد نهى المسلمين أن يأكلوا من لحوم نسكهم فوق ثلاث ، فقالت : كيف نصنع بما أهدي لنا</w:t>
      </w:r>
      <w:r>
        <w:rPr>
          <w:rtl/>
          <w:lang w:bidi="fa-IR"/>
        </w:rPr>
        <w:t>؟</w:t>
      </w:r>
      <w:r w:rsidRPr="00E971FA">
        <w:rPr>
          <w:rtl/>
          <w:lang w:bidi="fa-IR"/>
        </w:rPr>
        <w:t xml:space="preserve"> فقال : «أمّا ما أهدي لكم فشأنكم»</w:t>
      </w:r>
      <w:r>
        <w:rPr>
          <w:rtl/>
          <w:lang w:bidi="fa-IR"/>
        </w:rPr>
        <w:t>.</w:t>
      </w:r>
    </w:p>
    <w:p w14:paraId="48D80F9B" w14:textId="77777777" w:rsidR="003A7643" w:rsidRPr="00E971FA" w:rsidRDefault="003A7643" w:rsidP="003A7643">
      <w:pPr>
        <w:rPr>
          <w:rtl/>
          <w:lang w:bidi="fa-IR"/>
        </w:rPr>
      </w:pPr>
      <w:r w:rsidRPr="001D5E45">
        <w:rPr>
          <w:rStyle w:val="libBold2Char"/>
          <w:rtl/>
        </w:rPr>
        <w:t xml:space="preserve">12171 ـ أم عطية الأنصاريّة </w:t>
      </w:r>
      <w:r w:rsidRPr="00B0365E">
        <w:rPr>
          <w:rtl/>
        </w:rPr>
        <w:t>(1)</w:t>
      </w:r>
      <w:r w:rsidRPr="001D5E45">
        <w:rPr>
          <w:rStyle w:val="libBold2Char"/>
          <w:rtl/>
        </w:rPr>
        <w:t xml:space="preserve"> </w:t>
      </w:r>
      <w:r w:rsidRPr="00E971FA">
        <w:rPr>
          <w:rtl/>
          <w:lang w:bidi="fa-IR"/>
        </w:rPr>
        <w:t>: اسمها نسيبة ، بنون وسين مهملة وباء موحدة مصغّر ، وقيل بفتح النون وكسر السّين ، معروفة باسمها وكنيتها ، وهي بنت الحارث ، وقيل بنت كعب. وأنكره أبو عمر ، لأن نسيبة بنت كعب أم عمارة الآتي ذكرها.</w:t>
      </w:r>
    </w:p>
    <w:p w14:paraId="23DB7AA3" w14:textId="77777777" w:rsidR="003A7643" w:rsidRPr="00E971FA" w:rsidRDefault="003A7643" w:rsidP="00370385">
      <w:pPr>
        <w:pStyle w:val="libLine"/>
        <w:rPr>
          <w:rtl/>
          <w:lang w:bidi="fa-IR"/>
        </w:rPr>
      </w:pPr>
      <w:r w:rsidRPr="00E971FA">
        <w:rPr>
          <w:rtl/>
          <w:lang w:bidi="fa-IR"/>
        </w:rPr>
        <w:t xml:space="preserve">روت أم عطية عن النّبي </w:t>
      </w:r>
      <w:r w:rsidRPr="00A72A19">
        <w:rPr>
          <w:rStyle w:val="libAlaemChar"/>
          <w:rtl/>
        </w:rPr>
        <w:t>صلى‌الله‌عليه‌وآله‌وسلم</w:t>
      </w:r>
      <w:r w:rsidRPr="00E971FA">
        <w:rPr>
          <w:rtl/>
          <w:lang w:bidi="fa-IR"/>
        </w:rPr>
        <w:t xml:space="preserve"> ، وعن عمر. روى عنها أنس ، ومحمد ، وحفصة ولدا سيرين ، وإسماعيل بن عبد الرّحمن بن عطيّة ، وعبد الملك بن عمير ، وآخرون.</w:t>
      </w:r>
    </w:p>
    <w:p w14:paraId="35FC8413" w14:textId="77777777" w:rsidR="003A7643" w:rsidRPr="00E971FA" w:rsidRDefault="003A7643" w:rsidP="00370385">
      <w:pPr>
        <w:pStyle w:val="libLine"/>
        <w:rPr>
          <w:rtl/>
          <w:lang w:bidi="fa-IR"/>
        </w:rPr>
      </w:pPr>
      <w:r w:rsidRPr="00E971FA">
        <w:rPr>
          <w:rtl/>
          <w:lang w:bidi="fa-IR"/>
        </w:rPr>
        <w:t xml:space="preserve">وحديثها في غسل آنية النّبي </w:t>
      </w:r>
      <w:r w:rsidRPr="00A72A19">
        <w:rPr>
          <w:rStyle w:val="libAlaemChar"/>
          <w:rtl/>
        </w:rPr>
        <w:t>صلى‌الله‌عليه‌وآله‌وسلم</w:t>
      </w:r>
      <w:r w:rsidRPr="00E971FA">
        <w:rPr>
          <w:rtl/>
          <w:lang w:bidi="fa-IR"/>
        </w:rPr>
        <w:t xml:space="preserve"> مشهور في الصّحيح ، وكان جماعة من علماء التّابعين يأخذون ذلك الحكم. وعند أبي داود ، من طريق قتادة عن محمد بن سيرين أنه كان يأخذ الغسل عن أم عطيّة حتى غسل الميت.</w:t>
      </w:r>
    </w:p>
    <w:p w14:paraId="3363A3F8" w14:textId="77777777" w:rsidR="003A7643" w:rsidRPr="00E971FA" w:rsidRDefault="003A7643" w:rsidP="00370385">
      <w:pPr>
        <w:pStyle w:val="libLine"/>
        <w:rPr>
          <w:rtl/>
          <w:lang w:bidi="fa-IR"/>
        </w:rPr>
      </w:pPr>
      <w:r w:rsidRPr="00E971FA">
        <w:rPr>
          <w:rtl/>
          <w:lang w:bidi="fa-IR"/>
        </w:rPr>
        <w:t xml:space="preserve">ومن أحاديثها في الصّحيحين : أمر رسول الله </w:t>
      </w:r>
      <w:r w:rsidRPr="00A72A19">
        <w:rPr>
          <w:rStyle w:val="libAlaemChar"/>
          <w:rtl/>
        </w:rPr>
        <w:t>صلى‌الله‌عليه‌وآله‌وسلم</w:t>
      </w:r>
      <w:r w:rsidRPr="00E971FA">
        <w:rPr>
          <w:rtl/>
          <w:lang w:bidi="fa-IR"/>
        </w:rPr>
        <w:t xml:space="preserve"> أن تخرج في العيدين العواتق وذوات الخدور</w:t>
      </w:r>
      <w:r>
        <w:rPr>
          <w:rtl/>
          <w:lang w:bidi="fa-IR"/>
        </w:rPr>
        <w:t xml:space="preserve"> ..</w:t>
      </w:r>
      <w:r w:rsidRPr="00E971FA">
        <w:rPr>
          <w:rtl/>
          <w:lang w:bidi="fa-IR"/>
        </w:rPr>
        <w:t>. الحديث.</w:t>
      </w:r>
    </w:p>
    <w:p w14:paraId="10963D7C" w14:textId="77777777" w:rsidR="003A7643" w:rsidRPr="00E971FA" w:rsidRDefault="003A7643" w:rsidP="00370385">
      <w:pPr>
        <w:pStyle w:val="libLine"/>
        <w:rPr>
          <w:rtl/>
          <w:lang w:bidi="fa-IR"/>
        </w:rPr>
      </w:pPr>
      <w:r w:rsidRPr="00E971FA">
        <w:rPr>
          <w:rtl/>
          <w:lang w:bidi="fa-IR"/>
        </w:rPr>
        <w:t xml:space="preserve">وحديث : أخذ علينا النبيّ </w:t>
      </w:r>
      <w:r w:rsidRPr="00A72A19">
        <w:rPr>
          <w:rStyle w:val="libAlaemChar"/>
          <w:rtl/>
        </w:rPr>
        <w:t>صلى‌الله‌عليه‌وآله‌وسلم</w:t>
      </w:r>
      <w:r w:rsidRPr="00E971FA">
        <w:rPr>
          <w:rtl/>
          <w:lang w:bidi="fa-IR"/>
        </w:rPr>
        <w:t xml:space="preserve"> عند البيعة ألّا ننوح</w:t>
      </w:r>
      <w:r>
        <w:rPr>
          <w:rtl/>
          <w:lang w:bidi="fa-IR"/>
        </w:rPr>
        <w:t xml:space="preserve"> ..</w:t>
      </w:r>
      <w:r w:rsidRPr="00E971FA">
        <w:rPr>
          <w:rtl/>
          <w:lang w:bidi="fa-IR"/>
        </w:rPr>
        <w:t>. الحديث.</w:t>
      </w:r>
    </w:p>
    <w:p w14:paraId="6EC17019" w14:textId="77777777" w:rsidR="003A7643" w:rsidRPr="00E971FA" w:rsidRDefault="003A7643" w:rsidP="00370385">
      <w:pPr>
        <w:pStyle w:val="libLine"/>
        <w:rPr>
          <w:rtl/>
          <w:lang w:bidi="fa-IR"/>
        </w:rPr>
      </w:pPr>
      <w:r w:rsidRPr="00E971FA">
        <w:rPr>
          <w:rtl/>
          <w:lang w:bidi="fa-IR"/>
        </w:rPr>
        <w:t>وفي بعض طرقه ذكر الإسناد. وحديث : كنا لا نعد الكدرة والصفرة بعد الطّهر شيئا.</w:t>
      </w:r>
      <w:r>
        <w:rPr>
          <w:rFonts w:hint="cs"/>
          <w:rtl/>
          <w:lang w:bidi="fa-IR"/>
        </w:rPr>
        <w:t xml:space="preserve"> </w:t>
      </w:r>
      <w:r w:rsidRPr="00E971FA">
        <w:rPr>
          <w:rtl/>
          <w:lang w:bidi="fa-IR"/>
        </w:rPr>
        <w:t xml:space="preserve">وحديث : نهينا عن اتباع الجنائز ولم يعزم علينا </w:t>
      </w:r>
      <w:r w:rsidRPr="00E971FA">
        <w:rPr>
          <w:rtl/>
        </w:rPr>
        <w:t>(2)</w:t>
      </w:r>
      <w:r>
        <w:rPr>
          <w:rtl/>
          <w:lang w:bidi="fa-IR"/>
        </w:rPr>
        <w:t>.</w:t>
      </w:r>
      <w:r w:rsidRPr="00E971FA">
        <w:rPr>
          <w:rtl/>
          <w:lang w:bidi="fa-IR"/>
        </w:rPr>
        <w:t xml:space="preserve"> وحديث :</w:t>
      </w:r>
      <w:r>
        <w:rPr>
          <w:rFonts w:hint="cs"/>
          <w:rtl/>
          <w:lang w:bidi="fa-IR"/>
        </w:rPr>
        <w:t xml:space="preserve"> </w:t>
      </w:r>
      <w:r w:rsidRPr="00E971FA">
        <w:rPr>
          <w:rtl/>
          <w:lang w:bidi="fa-IR"/>
        </w:rPr>
        <w:t xml:space="preserve">دخل النبيّ </w:t>
      </w:r>
      <w:r w:rsidRPr="00370385">
        <w:rPr>
          <w:rtl/>
        </w:rPr>
        <w:t>صلى‌الله‌عليه‌وآله‌وسلم</w:t>
      </w:r>
      <w:r w:rsidRPr="00E971FA">
        <w:rPr>
          <w:rtl/>
          <w:lang w:bidi="fa-IR"/>
        </w:rPr>
        <w:t xml:space="preserve"> على عائشة </w:t>
      </w:r>
      <w:r w:rsidRPr="00A72A19">
        <w:rPr>
          <w:rStyle w:val="libAlaemChar"/>
          <w:rtl/>
        </w:rPr>
        <w:t>رضي‌الله‌عنها</w:t>
      </w:r>
      <w:r w:rsidRPr="00E971FA">
        <w:rPr>
          <w:rtl/>
          <w:lang w:bidi="fa-IR"/>
        </w:rPr>
        <w:t xml:space="preserve"> فقال : «هل عندكم من شيء</w:t>
      </w:r>
      <w:r>
        <w:rPr>
          <w:rtl/>
          <w:lang w:bidi="fa-IR"/>
        </w:rPr>
        <w:t>؟</w:t>
      </w:r>
      <w:r w:rsidRPr="00E971FA">
        <w:rPr>
          <w:rtl/>
          <w:lang w:bidi="fa-IR"/>
        </w:rPr>
        <w:t xml:space="preserve">» قالت : لا إلا شيء بعثت به إلينا نسيبة من الشّاة التي بعثت إليها من الصّدقة. قال : «إنّها قد بلغت محلّها» </w:t>
      </w:r>
      <w:r w:rsidRPr="00E971FA">
        <w:rPr>
          <w:rtl/>
        </w:rPr>
        <w:t>(3)</w:t>
      </w:r>
      <w:r>
        <w:rPr>
          <w:rtl/>
          <w:lang w:bidi="fa-IR"/>
        </w:rPr>
        <w:t>.</w:t>
      </w:r>
    </w:p>
    <w:p w14:paraId="0DF655D0" w14:textId="77777777" w:rsidR="003A7643" w:rsidRPr="00E971FA" w:rsidRDefault="003A7643" w:rsidP="00370385">
      <w:pPr>
        <w:pStyle w:val="libLine"/>
        <w:rPr>
          <w:rtl/>
          <w:lang w:bidi="fa-IR"/>
        </w:rPr>
      </w:pPr>
      <w:r w:rsidRPr="00E971FA">
        <w:rPr>
          <w:rtl/>
          <w:lang w:bidi="fa-IR"/>
        </w:rPr>
        <w:t xml:space="preserve">وفي صحيح مسلم عنها : غزوت مع رسول الله </w:t>
      </w:r>
      <w:r w:rsidRPr="00A72A19">
        <w:rPr>
          <w:rStyle w:val="libAlaemChar"/>
          <w:rtl/>
        </w:rPr>
        <w:t>صلى‌الله‌عليه‌وآله‌وسلم</w:t>
      </w:r>
      <w:r w:rsidRPr="00E971FA">
        <w:rPr>
          <w:rtl/>
          <w:lang w:bidi="fa-IR"/>
        </w:rPr>
        <w:t xml:space="preserve"> سبع غزوات كنت أخلفهم في رحالهم.</w:t>
      </w:r>
    </w:p>
    <w:p w14:paraId="3E46C13D" w14:textId="77777777" w:rsidR="003A7643" w:rsidRPr="00E971FA" w:rsidRDefault="003A7643" w:rsidP="00693455">
      <w:pPr>
        <w:pStyle w:val="libLine"/>
        <w:rPr>
          <w:rtl/>
        </w:rPr>
      </w:pPr>
      <w:r w:rsidRPr="00E971FA">
        <w:rPr>
          <w:rtl/>
        </w:rPr>
        <w:t>__________________</w:t>
      </w:r>
    </w:p>
    <w:p w14:paraId="3B700F3C"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7542) ، الاستيعاب ت </w:t>
      </w:r>
      <w:r>
        <w:rPr>
          <w:rtl/>
        </w:rPr>
        <w:t>(</w:t>
      </w:r>
      <w:r w:rsidRPr="00E971FA">
        <w:rPr>
          <w:rtl/>
        </w:rPr>
        <w:t>3646) ، المغازي للواقدي 685 ، الجرح والتعديل 9 / 465 ، طبقات ابن سعد 8 / 455 ، مسند أحمد 6 / 407 ، طبقات خليفة 340 ، مقدمة مسند بقي بن مخلد 87 ، الكامل في التاريخ 2 / 291 ، تهذيب الأسماء واللغات 2 / 364 ، تاريخ الطبري 3 / 124 ، التاريخ لابن معين 2 / 742 ، المغازي من تاريخ الإسلام 520 ، المعين في طبقات المحدثين 30 ، الكاشف 3 / 436 ، تاريخ الإسلام 2 / 289.</w:t>
      </w:r>
    </w:p>
    <w:p w14:paraId="550554FA" w14:textId="77777777" w:rsidR="003A7643" w:rsidRPr="00E971FA" w:rsidRDefault="003A7643" w:rsidP="00016E8A">
      <w:pPr>
        <w:pStyle w:val="libFootnote0"/>
        <w:rPr>
          <w:rtl/>
          <w:lang w:bidi="fa-IR"/>
        </w:rPr>
      </w:pPr>
      <w:r>
        <w:rPr>
          <w:rtl/>
        </w:rPr>
        <w:t>(</w:t>
      </w:r>
      <w:r w:rsidRPr="00E971FA">
        <w:rPr>
          <w:rtl/>
        </w:rPr>
        <w:t xml:space="preserve">2) أخرجه ابن ماجة في السنن 1 / 502 عن أم عطية بلفظه كتاب الجنائز </w:t>
      </w:r>
      <w:r>
        <w:rPr>
          <w:rtl/>
        </w:rPr>
        <w:t>(</w:t>
      </w:r>
      <w:r w:rsidRPr="00E971FA">
        <w:rPr>
          <w:rtl/>
        </w:rPr>
        <w:t xml:space="preserve">6) باب ما جاء في اتباع النساء الجنائز </w:t>
      </w:r>
      <w:r>
        <w:rPr>
          <w:rtl/>
        </w:rPr>
        <w:t>(</w:t>
      </w:r>
      <w:r w:rsidRPr="00E971FA">
        <w:rPr>
          <w:rtl/>
        </w:rPr>
        <w:t>50) حديث رقم 1577 والبيهقي في السنن الكبرى 4 / 77.</w:t>
      </w:r>
    </w:p>
    <w:p w14:paraId="4899CF0A" w14:textId="77777777" w:rsidR="003A7643" w:rsidRPr="00E971FA" w:rsidRDefault="003A7643" w:rsidP="00016E8A">
      <w:pPr>
        <w:pStyle w:val="libFootnote0"/>
        <w:rPr>
          <w:rtl/>
          <w:lang w:bidi="fa-IR"/>
        </w:rPr>
      </w:pPr>
      <w:r>
        <w:rPr>
          <w:rtl/>
        </w:rPr>
        <w:t>(</w:t>
      </w:r>
      <w:r w:rsidRPr="00E971FA">
        <w:rPr>
          <w:rtl/>
        </w:rPr>
        <w:t>3) أخرجه أحمد في المسند 6 / 408.</w:t>
      </w:r>
    </w:p>
    <w:p w14:paraId="4FA892C4" w14:textId="77777777" w:rsidR="003A7643" w:rsidRPr="00E971FA" w:rsidRDefault="003A7643" w:rsidP="003A7643">
      <w:pPr>
        <w:rPr>
          <w:rtl/>
          <w:lang w:bidi="fa-IR"/>
        </w:rPr>
      </w:pPr>
      <w:r>
        <w:rPr>
          <w:rtl/>
          <w:lang w:bidi="fa-IR"/>
        </w:rPr>
        <w:br w:type="page"/>
      </w:r>
      <w:r w:rsidRPr="00E971FA">
        <w:rPr>
          <w:rtl/>
          <w:lang w:bidi="fa-IR"/>
        </w:rPr>
        <w:lastRenderedPageBreak/>
        <w:t>وفي الصّحيح أيضا ، عن حفصة بنت سيرين</w:t>
      </w:r>
      <w:r>
        <w:rPr>
          <w:rtl/>
          <w:lang w:bidi="fa-IR"/>
        </w:rPr>
        <w:t xml:space="preserve"> ـ </w:t>
      </w:r>
      <w:r w:rsidRPr="00E971FA">
        <w:rPr>
          <w:rtl/>
          <w:lang w:bidi="fa-IR"/>
        </w:rPr>
        <w:t>أن أم عطيّة قدمت البصرة فنزلت قصر بني خلف. وقال ابن سعد : أخبرنا أو عاصم النبيل ، عن أبي الجراح ، وجابر بن صبح ، عن أم شراحيل مولاة أبي عطيّة ، قالت : كان عليّ بن أبي طالب يقيل عند أم عطيّة ، وكنت أنتف إبطه بورسه.</w:t>
      </w:r>
    </w:p>
    <w:p w14:paraId="111344C5" w14:textId="77777777" w:rsidR="003A7643" w:rsidRPr="00E971FA" w:rsidRDefault="003A7643" w:rsidP="003A7643">
      <w:pPr>
        <w:rPr>
          <w:rtl/>
          <w:lang w:bidi="fa-IR"/>
        </w:rPr>
      </w:pPr>
      <w:r w:rsidRPr="001D5E45">
        <w:rPr>
          <w:rStyle w:val="libBold2Char"/>
          <w:rtl/>
        </w:rPr>
        <w:t xml:space="preserve">12172 ـ أم عطيّة : </w:t>
      </w:r>
      <w:r w:rsidRPr="00E971FA">
        <w:rPr>
          <w:rtl/>
          <w:lang w:bidi="fa-IR"/>
        </w:rPr>
        <w:t xml:space="preserve">الأنصاريّة الخافضة </w:t>
      </w:r>
      <w:r w:rsidRPr="00E971FA">
        <w:rPr>
          <w:rtl/>
        </w:rPr>
        <w:t>(1)</w:t>
      </w:r>
      <w:r>
        <w:rPr>
          <w:rtl/>
          <w:lang w:bidi="fa-IR"/>
        </w:rPr>
        <w:t>.</w:t>
      </w:r>
    </w:p>
    <w:p w14:paraId="2B41EBB2" w14:textId="77777777" w:rsidR="003A7643" w:rsidRPr="00E971FA" w:rsidRDefault="003A7643" w:rsidP="003A7643">
      <w:pPr>
        <w:rPr>
          <w:rtl/>
          <w:lang w:bidi="fa-IR"/>
        </w:rPr>
      </w:pPr>
      <w:r w:rsidRPr="00E971FA">
        <w:rPr>
          <w:rtl/>
          <w:lang w:bidi="fa-IR"/>
        </w:rPr>
        <w:t>أفردها ابن مندة ، والمستغفريّ ، عن الأولى. وجوّز أبو موسى أنها هي التي قبلها.</w:t>
      </w:r>
    </w:p>
    <w:p w14:paraId="1AFBD300" w14:textId="77777777" w:rsidR="003A7643" w:rsidRPr="00E971FA" w:rsidRDefault="003A7643" w:rsidP="00370385">
      <w:pPr>
        <w:pStyle w:val="libLine"/>
        <w:rPr>
          <w:rtl/>
          <w:lang w:bidi="fa-IR"/>
        </w:rPr>
      </w:pPr>
      <w:r>
        <w:rPr>
          <w:rtl/>
          <w:lang w:bidi="fa-IR"/>
        </w:rPr>
        <w:t>و</w:t>
      </w:r>
      <w:r w:rsidRPr="00E971FA">
        <w:rPr>
          <w:rtl/>
          <w:lang w:bidi="fa-IR"/>
        </w:rPr>
        <w:t xml:space="preserve">أخرج من طريق الوليد بن صالح ، عن عبد الله بن عمرو الرقي ، عن عبد الملك بن عمير ، عن عطية القيظي ، قالت : كانت بالمدينة امرأة خافضة تخفض النّساء ، فقال لها النبيّ </w:t>
      </w:r>
      <w:r w:rsidRPr="00A72A19">
        <w:rPr>
          <w:rStyle w:val="libAlaemChar"/>
          <w:rtl/>
        </w:rPr>
        <w:t>صلى‌الله‌عليه‌وآله‌وسلم</w:t>
      </w:r>
      <w:r w:rsidRPr="00E971FA">
        <w:rPr>
          <w:rtl/>
          <w:lang w:bidi="fa-IR"/>
        </w:rPr>
        <w:t xml:space="preserve"> : «أشمّي ولا تحفي </w:t>
      </w:r>
      <w:r w:rsidRPr="00E971FA">
        <w:rPr>
          <w:rtl/>
        </w:rPr>
        <w:t>(2)</w:t>
      </w:r>
      <w:r w:rsidRPr="00E971FA">
        <w:rPr>
          <w:rtl/>
          <w:lang w:bidi="fa-IR"/>
        </w:rPr>
        <w:t xml:space="preserve"> ، فإنّه أسرى للوجه ، وأحظى عند الزّوج»</w:t>
      </w:r>
      <w:r>
        <w:rPr>
          <w:rtl/>
          <w:lang w:bidi="fa-IR"/>
        </w:rPr>
        <w:t>.</w:t>
      </w:r>
      <w:r>
        <w:rPr>
          <w:rFonts w:hint="cs"/>
          <w:rtl/>
          <w:lang w:bidi="fa-IR"/>
        </w:rPr>
        <w:t xml:space="preserve"> </w:t>
      </w:r>
      <w:r w:rsidRPr="00E971FA">
        <w:rPr>
          <w:rtl/>
          <w:lang w:bidi="fa-IR"/>
        </w:rPr>
        <w:t>قال أبو موسى : يروى هذا المتن بغير هذا الإسناد.</w:t>
      </w:r>
    </w:p>
    <w:p w14:paraId="49DA577A" w14:textId="77777777" w:rsidR="003A7643" w:rsidRPr="00E971FA" w:rsidRDefault="003A7643" w:rsidP="003A7643">
      <w:pPr>
        <w:rPr>
          <w:rtl/>
          <w:lang w:bidi="fa-IR"/>
        </w:rPr>
      </w:pPr>
      <w:r w:rsidRPr="001D5E45">
        <w:rPr>
          <w:rStyle w:val="libBold2Char"/>
          <w:rtl/>
        </w:rPr>
        <w:t xml:space="preserve">12173 ـ أم عفيف : </w:t>
      </w:r>
      <w:r w:rsidRPr="00E971FA">
        <w:rPr>
          <w:rtl/>
          <w:lang w:bidi="fa-IR"/>
        </w:rPr>
        <w:t xml:space="preserve">ويقال أم غطيف ، بنت مسروح الهذليّة </w:t>
      </w:r>
      <w:r w:rsidRPr="00E971FA">
        <w:rPr>
          <w:rtl/>
        </w:rPr>
        <w:t>(3)</w:t>
      </w:r>
      <w:r w:rsidRPr="00E971FA">
        <w:rPr>
          <w:rtl/>
          <w:lang w:bidi="fa-IR"/>
        </w:rPr>
        <w:t xml:space="preserve"> ، زوج حمل بن مالك الهذلي. تقدم ذكرها في مليكة.</w:t>
      </w:r>
    </w:p>
    <w:p w14:paraId="585AD12A" w14:textId="77777777" w:rsidR="003A7643" w:rsidRDefault="003A7643" w:rsidP="003A7643">
      <w:pPr>
        <w:rPr>
          <w:rtl/>
          <w:lang w:bidi="fa-IR"/>
        </w:rPr>
      </w:pPr>
      <w:r w:rsidRPr="001D5E45">
        <w:rPr>
          <w:rStyle w:val="libBold2Char"/>
          <w:rtl/>
        </w:rPr>
        <w:t xml:space="preserve">12174 ـ أم عفيف النهديّة </w:t>
      </w:r>
      <w:r w:rsidRPr="00B0365E">
        <w:rPr>
          <w:rtl/>
        </w:rPr>
        <w:t>(4)</w:t>
      </w:r>
      <w:r w:rsidRPr="001D5E45">
        <w:rPr>
          <w:rStyle w:val="libBold2Char"/>
          <w:rtl/>
        </w:rPr>
        <w:t xml:space="preserve"> </w:t>
      </w:r>
      <w:r w:rsidRPr="00E971FA">
        <w:rPr>
          <w:rtl/>
          <w:lang w:bidi="fa-IR"/>
        </w:rPr>
        <w:t>:</w:t>
      </w:r>
    </w:p>
    <w:p w14:paraId="2F171D0A" w14:textId="77777777" w:rsidR="003A7643" w:rsidRPr="00E971FA" w:rsidRDefault="003A7643" w:rsidP="003A7643">
      <w:pPr>
        <w:rPr>
          <w:rtl/>
          <w:lang w:bidi="fa-IR"/>
        </w:rPr>
      </w:pPr>
      <w:r w:rsidRPr="00E971FA">
        <w:rPr>
          <w:rtl/>
          <w:lang w:bidi="fa-IR"/>
        </w:rPr>
        <w:t>قال أبو عمر : روى حديثها أبو عثمان النّهدي في البيعة.</w:t>
      </w:r>
    </w:p>
    <w:p w14:paraId="24C1C7E0"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أخرجه الطّبرانيّ من طريق الصّلت بن دينار ، عن أبي عثمان النّهدي ، عن امرأة منهم يقال لها أم عفيف ، قالت : بايعنا رسول الله </w:t>
      </w:r>
      <w:r w:rsidRPr="00A72A19">
        <w:rPr>
          <w:rStyle w:val="libAlaemChar"/>
          <w:rtl/>
        </w:rPr>
        <w:t>صلى‌الله‌عليه‌وآله‌وسلم</w:t>
      </w:r>
      <w:r w:rsidRPr="00E971FA">
        <w:rPr>
          <w:rtl/>
          <w:lang w:bidi="fa-IR"/>
        </w:rPr>
        <w:t xml:space="preserve"> حين بايع النّساء ، فأخذ علينا ألّا تحدثن الرّجل إلا محرما ، وأمرنا أن نقرأ على جنائزنا بفاتحة الكتاب.</w:t>
      </w:r>
    </w:p>
    <w:p w14:paraId="391D9B8A" w14:textId="77777777" w:rsidR="003A7643" w:rsidRPr="00E971FA" w:rsidRDefault="003A7643" w:rsidP="003A7643">
      <w:pPr>
        <w:rPr>
          <w:rtl/>
          <w:lang w:bidi="fa-IR"/>
        </w:rPr>
      </w:pPr>
      <w:r w:rsidRPr="001D5E45">
        <w:rPr>
          <w:rStyle w:val="libBold2Char"/>
          <w:rtl/>
        </w:rPr>
        <w:t xml:space="preserve">12175 ـ أم عفيف </w:t>
      </w:r>
      <w:r w:rsidRPr="00B0365E">
        <w:rPr>
          <w:rtl/>
        </w:rPr>
        <w:t>(5)</w:t>
      </w:r>
      <w:r w:rsidRPr="001D5E45">
        <w:rPr>
          <w:rStyle w:val="libBold2Char"/>
          <w:rtl/>
        </w:rPr>
        <w:t xml:space="preserve"> بنت ميمونة : </w:t>
      </w:r>
      <w:r w:rsidRPr="00E971FA">
        <w:rPr>
          <w:rtl/>
          <w:lang w:bidi="fa-IR"/>
        </w:rPr>
        <w:t>أم المؤمنين. تقدّمت في أم حفيد.</w:t>
      </w:r>
    </w:p>
    <w:p w14:paraId="3FE4DBB1" w14:textId="77777777" w:rsidR="003A7643" w:rsidRPr="00E971FA" w:rsidRDefault="003A7643" w:rsidP="00370385">
      <w:pPr>
        <w:pStyle w:val="libLine"/>
        <w:rPr>
          <w:rtl/>
          <w:lang w:bidi="fa-IR"/>
        </w:rPr>
      </w:pPr>
      <w:r w:rsidRPr="001D5E45">
        <w:rPr>
          <w:rStyle w:val="libBold2Char"/>
          <w:rtl/>
        </w:rPr>
        <w:t xml:space="preserve">12176 ـ أم عقيل </w:t>
      </w:r>
      <w:r w:rsidRPr="00B0365E">
        <w:rPr>
          <w:rtl/>
        </w:rPr>
        <w:t>(6)</w:t>
      </w:r>
      <w:r w:rsidRPr="001D5E45">
        <w:rPr>
          <w:rStyle w:val="libBold2Char"/>
          <w:rtl/>
        </w:rPr>
        <w:t xml:space="preserve"> : </w:t>
      </w:r>
      <w:r w:rsidRPr="00E971FA">
        <w:rPr>
          <w:rtl/>
          <w:lang w:bidi="fa-IR"/>
        </w:rPr>
        <w:t>روى حديثها إسحاق بن عبد الله بن أبي فروة</w:t>
      </w:r>
      <w:r>
        <w:rPr>
          <w:rtl/>
          <w:lang w:bidi="fa-IR"/>
        </w:rPr>
        <w:t xml:space="preserve"> ـ </w:t>
      </w:r>
      <w:r w:rsidRPr="00E971FA">
        <w:rPr>
          <w:rtl/>
          <w:lang w:bidi="fa-IR"/>
        </w:rPr>
        <w:t xml:space="preserve">أحد الضّعفاء ، عن عقيل ، عن أمه أم عقيل ، قالت : أتيت رسول الله </w:t>
      </w:r>
      <w:r w:rsidRPr="00A72A19">
        <w:rPr>
          <w:rStyle w:val="libAlaemChar"/>
          <w:rtl/>
        </w:rPr>
        <w:t>صلى‌الله‌عليه‌وآله‌وسلم</w:t>
      </w:r>
      <w:r w:rsidRPr="00E971FA">
        <w:rPr>
          <w:rtl/>
          <w:lang w:bidi="fa-IR"/>
        </w:rPr>
        <w:t xml:space="preserve"> فقلت : إن أبا</w:t>
      </w:r>
    </w:p>
    <w:p w14:paraId="49CCF7FB" w14:textId="77777777" w:rsidR="003A7643" w:rsidRPr="00E971FA" w:rsidRDefault="003A7643" w:rsidP="00693455">
      <w:pPr>
        <w:pStyle w:val="libLine"/>
        <w:rPr>
          <w:rtl/>
        </w:rPr>
      </w:pPr>
      <w:r w:rsidRPr="00E971FA">
        <w:rPr>
          <w:rtl/>
        </w:rPr>
        <w:t>__________________</w:t>
      </w:r>
    </w:p>
    <w:p w14:paraId="57523A7D"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7541)</w:t>
      </w:r>
      <w:r>
        <w:rPr>
          <w:rtl/>
        </w:rPr>
        <w:t>.</w:t>
      </w:r>
    </w:p>
    <w:p w14:paraId="089AB33E" w14:textId="77777777" w:rsidR="003A7643" w:rsidRPr="00E971FA" w:rsidRDefault="003A7643" w:rsidP="00016E8A">
      <w:pPr>
        <w:pStyle w:val="libFootnote0"/>
        <w:rPr>
          <w:rtl/>
          <w:lang w:bidi="fa-IR"/>
        </w:rPr>
      </w:pPr>
      <w:r>
        <w:rPr>
          <w:rtl/>
        </w:rPr>
        <w:t>(</w:t>
      </w:r>
      <w:r w:rsidRPr="00E971FA">
        <w:rPr>
          <w:rtl/>
        </w:rPr>
        <w:t>2) شبه القطع اليسير بإشمام الرائحة ، أي اقطعي بعض النواة ولا تستأصليها. النهاية 2 / 503.</w:t>
      </w:r>
    </w:p>
    <w:p w14:paraId="31DAFF3B"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7544)</w:t>
      </w:r>
      <w:r>
        <w:rPr>
          <w:rtl/>
        </w:rPr>
        <w:t>.</w:t>
      </w:r>
    </w:p>
    <w:p w14:paraId="397E4CA1"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 xml:space="preserve">7545) ، الاستيعاب ت </w:t>
      </w:r>
      <w:r>
        <w:rPr>
          <w:rtl/>
        </w:rPr>
        <w:t>(</w:t>
      </w:r>
      <w:r w:rsidRPr="00E971FA">
        <w:rPr>
          <w:rtl/>
        </w:rPr>
        <w:t>3647)</w:t>
      </w:r>
      <w:r>
        <w:rPr>
          <w:rtl/>
        </w:rPr>
        <w:t>.</w:t>
      </w:r>
    </w:p>
    <w:p w14:paraId="3D4EA04B" w14:textId="77777777" w:rsidR="003A7643" w:rsidRPr="00E971FA" w:rsidRDefault="003A7643" w:rsidP="00016E8A">
      <w:pPr>
        <w:pStyle w:val="libFootnote0"/>
        <w:rPr>
          <w:rtl/>
          <w:lang w:bidi="fa-IR"/>
        </w:rPr>
      </w:pPr>
      <w:r>
        <w:rPr>
          <w:rtl/>
        </w:rPr>
        <w:t>(</w:t>
      </w:r>
      <w:r w:rsidRPr="00E971FA">
        <w:rPr>
          <w:rtl/>
        </w:rPr>
        <w:t xml:space="preserve">5) في </w:t>
      </w:r>
      <w:r>
        <w:rPr>
          <w:rtl/>
        </w:rPr>
        <w:t>أ :</w:t>
      </w:r>
      <w:r w:rsidRPr="00E971FA">
        <w:rPr>
          <w:rtl/>
        </w:rPr>
        <w:t xml:space="preserve"> أم عفة.</w:t>
      </w:r>
    </w:p>
    <w:p w14:paraId="0C6834FE" w14:textId="77777777" w:rsidR="003A7643" w:rsidRPr="00E971FA" w:rsidRDefault="003A7643" w:rsidP="00016E8A">
      <w:pPr>
        <w:pStyle w:val="libFootnote0"/>
        <w:rPr>
          <w:rtl/>
          <w:lang w:bidi="fa-IR"/>
        </w:rPr>
      </w:pPr>
      <w:r>
        <w:rPr>
          <w:rtl/>
        </w:rPr>
        <w:t>(</w:t>
      </w:r>
      <w:r w:rsidRPr="00E971FA">
        <w:rPr>
          <w:rtl/>
        </w:rPr>
        <w:t xml:space="preserve">6) تجريد أسماء الصحابة 2 / 329 ، أسد الغابة ت </w:t>
      </w:r>
      <w:r>
        <w:rPr>
          <w:rtl/>
        </w:rPr>
        <w:t>(</w:t>
      </w:r>
      <w:r w:rsidRPr="00E971FA">
        <w:rPr>
          <w:rtl/>
        </w:rPr>
        <w:t>7546)</w:t>
      </w:r>
      <w:r>
        <w:rPr>
          <w:rtl/>
        </w:rPr>
        <w:t>.</w:t>
      </w:r>
    </w:p>
    <w:p w14:paraId="14C59C4A" w14:textId="77777777" w:rsidR="003A7643" w:rsidRPr="00E971FA" w:rsidRDefault="003A7643" w:rsidP="00C63DC2">
      <w:pPr>
        <w:pStyle w:val="libFootnoteCenterBold"/>
        <w:rPr>
          <w:rtl/>
        </w:rPr>
      </w:pPr>
      <w:r>
        <w:rPr>
          <w:rtl/>
        </w:rPr>
        <w:br w:type="page"/>
      </w:r>
      <w:r w:rsidRPr="00E971FA">
        <w:rPr>
          <w:rtl/>
        </w:rPr>
        <w:lastRenderedPageBreak/>
        <w:t>عقيل مات ، وأوصى بهذا الجمل في سبيل الله ، وإنه أعجف ، فقال : «يا أمّ عقيل ، اعتمري ، فإن عمرة في رمضان تعدل حجّة»</w:t>
      </w:r>
      <w:r>
        <w:rPr>
          <w:rtl/>
        </w:rPr>
        <w:t>.</w:t>
      </w:r>
    </w:p>
    <w:p w14:paraId="7C097635" w14:textId="77777777" w:rsidR="003A7643" w:rsidRPr="00E971FA" w:rsidRDefault="003A7643" w:rsidP="003A7643">
      <w:pPr>
        <w:rPr>
          <w:rtl/>
          <w:lang w:bidi="fa-IR"/>
        </w:rPr>
      </w:pPr>
      <w:r w:rsidRPr="00E971FA">
        <w:rPr>
          <w:rtl/>
          <w:lang w:bidi="fa-IR"/>
        </w:rPr>
        <w:t>أخرجه ابن مندة من طريق الفضل بن دكين ، عن عبد السّلام بن حرب ، عن إسحاق.</w:t>
      </w:r>
      <w:r>
        <w:rPr>
          <w:rFonts w:hint="cs"/>
          <w:rtl/>
          <w:lang w:bidi="fa-IR"/>
        </w:rPr>
        <w:t xml:space="preserve"> </w:t>
      </w:r>
      <w:r w:rsidRPr="00E971FA">
        <w:rPr>
          <w:rtl/>
          <w:lang w:bidi="fa-IR"/>
        </w:rPr>
        <w:t>وقال أبو نعيم : الصّواب أم معقل ، كذا قال. وأقره ابن الأثير ، وفيه نظر ، لاختلاف مخرج الحديثين والقصّتين ، وأن الفتيا في ذكر البعير والعمرة.</w:t>
      </w:r>
    </w:p>
    <w:p w14:paraId="1208B95B" w14:textId="77777777" w:rsidR="003A7643" w:rsidRPr="00E971FA" w:rsidRDefault="003A7643" w:rsidP="003A7643">
      <w:pPr>
        <w:rPr>
          <w:rtl/>
          <w:lang w:bidi="fa-IR"/>
        </w:rPr>
      </w:pPr>
      <w:r w:rsidRPr="001D5E45">
        <w:rPr>
          <w:rStyle w:val="libBold2Char"/>
          <w:rtl/>
        </w:rPr>
        <w:t xml:space="preserve">12177 ـ أم عكاشة بنت محصن : </w:t>
      </w:r>
      <w:r w:rsidRPr="00E971FA">
        <w:rPr>
          <w:rtl/>
          <w:lang w:bidi="fa-IR"/>
        </w:rPr>
        <w:t>بها ذكر في آخر ترجمة زينب بنت جحش من طبقات ابن سعد.</w:t>
      </w:r>
    </w:p>
    <w:p w14:paraId="73BB9353" w14:textId="77777777" w:rsidR="003A7643" w:rsidRDefault="003A7643" w:rsidP="003A7643">
      <w:pPr>
        <w:rPr>
          <w:rtl/>
          <w:lang w:bidi="fa-IR"/>
        </w:rPr>
      </w:pPr>
      <w:r w:rsidRPr="001D5E45">
        <w:rPr>
          <w:rStyle w:val="libBold2Char"/>
          <w:rtl/>
        </w:rPr>
        <w:t xml:space="preserve">12178 ـ أم العلاء الأنصاريّة </w:t>
      </w:r>
      <w:r w:rsidRPr="00B0365E">
        <w:rPr>
          <w:rtl/>
        </w:rPr>
        <w:t>(1)</w:t>
      </w:r>
      <w:r w:rsidRPr="001D5E45">
        <w:rPr>
          <w:rStyle w:val="libBold2Char"/>
          <w:rtl/>
        </w:rPr>
        <w:t xml:space="preserve"> </w:t>
      </w:r>
      <w:r w:rsidRPr="00E971FA">
        <w:rPr>
          <w:rtl/>
          <w:lang w:bidi="fa-IR"/>
        </w:rPr>
        <w:t>:</w:t>
      </w:r>
    </w:p>
    <w:p w14:paraId="7E0FCAFD" w14:textId="77777777" w:rsidR="003A7643" w:rsidRPr="00E971FA" w:rsidRDefault="003A7643" w:rsidP="003A7643">
      <w:pPr>
        <w:rPr>
          <w:rtl/>
          <w:lang w:bidi="fa-IR"/>
        </w:rPr>
      </w:pPr>
      <w:r w:rsidRPr="00E971FA">
        <w:rPr>
          <w:rtl/>
          <w:lang w:bidi="fa-IR"/>
        </w:rPr>
        <w:t>قال أبو عمر : هي من المبايعات ، حديثها عند أهل المدينة.</w:t>
      </w:r>
    </w:p>
    <w:p w14:paraId="3EEB4538" w14:textId="77777777" w:rsidR="003A7643" w:rsidRPr="00E971FA" w:rsidRDefault="003A7643" w:rsidP="00370385">
      <w:pPr>
        <w:pStyle w:val="libLine"/>
        <w:rPr>
          <w:rtl/>
          <w:lang w:bidi="fa-IR"/>
        </w:rPr>
      </w:pPr>
      <w:r w:rsidRPr="00E971FA">
        <w:rPr>
          <w:rtl/>
          <w:lang w:bidi="fa-IR"/>
        </w:rPr>
        <w:t xml:space="preserve">قلت : ونسبها غيره ، فقال : بنت الحارث بن ثابت بن حارثة بن ثعلبة بن الجلاس بن أمية بن خدرة </w:t>
      </w:r>
      <w:r w:rsidRPr="00E971FA">
        <w:rPr>
          <w:rtl/>
        </w:rPr>
        <w:t>(2)</w:t>
      </w:r>
      <w:r w:rsidRPr="00E971FA">
        <w:rPr>
          <w:rtl/>
          <w:lang w:bidi="fa-IR"/>
        </w:rPr>
        <w:t xml:space="preserve"> بن عوف بن الحارث بن الخزرج. يقال إنها والدة خارجة بن زيد بن ثابت الرّاوي حديثها الشّيخان ، من رواية الزّهري ، عن خارجة بن زيد بن ثابت ، عن أم العلاء الأنصاريّة ، قالت : طاولنا عثمان بن مظعون السكنى لما افترقت الأنصار ، فذكر الحديث في قتل عثمان بن مظعون ، وفيه أنها رأت لعثمان عينا جارية ، فذكرت ذلك للنّبيّ </w:t>
      </w:r>
      <w:r w:rsidRPr="00A72A19">
        <w:rPr>
          <w:rStyle w:val="libAlaemChar"/>
          <w:rtl/>
        </w:rPr>
        <w:t>صلى‌الله‌عليه‌وسلم</w:t>
      </w:r>
      <w:r w:rsidRPr="00E971FA">
        <w:rPr>
          <w:rtl/>
          <w:lang w:bidi="fa-IR"/>
        </w:rPr>
        <w:t xml:space="preserve"> ، فقال :</w:t>
      </w:r>
      <w:r>
        <w:rPr>
          <w:rFonts w:hint="cs"/>
          <w:rtl/>
          <w:lang w:bidi="fa-IR"/>
        </w:rPr>
        <w:t xml:space="preserve"> </w:t>
      </w:r>
      <w:r w:rsidRPr="00E971FA">
        <w:rPr>
          <w:rtl/>
          <w:lang w:bidi="fa-IR"/>
        </w:rPr>
        <w:t>ذلك عمله.</w:t>
      </w:r>
    </w:p>
    <w:p w14:paraId="62CB522E" w14:textId="77777777" w:rsidR="003A7643" w:rsidRPr="00E971FA" w:rsidRDefault="003A7643" w:rsidP="003A7643">
      <w:pPr>
        <w:rPr>
          <w:rtl/>
          <w:lang w:bidi="fa-IR"/>
        </w:rPr>
      </w:pPr>
      <w:r w:rsidRPr="00E971FA">
        <w:rPr>
          <w:rtl/>
          <w:lang w:bidi="fa-IR"/>
        </w:rPr>
        <w:t>وفي الحديث قولها : شهادتي عليك أبا السّائب ، لقد أكرمك الله.</w:t>
      </w:r>
    </w:p>
    <w:p w14:paraId="2D1C8A93" w14:textId="77777777" w:rsidR="003A7643" w:rsidRPr="00E971FA" w:rsidRDefault="003A7643" w:rsidP="00370385">
      <w:pPr>
        <w:pStyle w:val="libLine"/>
        <w:rPr>
          <w:rtl/>
          <w:lang w:bidi="fa-IR"/>
        </w:rPr>
      </w:pPr>
      <w:r w:rsidRPr="00E971FA">
        <w:rPr>
          <w:rtl/>
          <w:lang w:bidi="fa-IR"/>
        </w:rPr>
        <w:t>وفي رواية إبراهيم بن سعد عن الزّهري</w:t>
      </w:r>
      <w:r>
        <w:rPr>
          <w:rtl/>
          <w:lang w:bidi="fa-IR"/>
        </w:rPr>
        <w:t xml:space="preserve"> ـ </w:t>
      </w:r>
      <w:r w:rsidRPr="00E971FA">
        <w:rPr>
          <w:rtl/>
          <w:lang w:bidi="fa-IR"/>
        </w:rPr>
        <w:t xml:space="preserve">أن أمّ العلاء ، وهي امرأة من نسائهم ، قد كانت بايعت النبيّ </w:t>
      </w:r>
      <w:r w:rsidRPr="00A72A19">
        <w:rPr>
          <w:rStyle w:val="libAlaemChar"/>
          <w:rtl/>
        </w:rPr>
        <w:t>صلى‌الله‌عليه‌وسلم</w:t>
      </w:r>
      <w:r w:rsidRPr="00E971FA">
        <w:rPr>
          <w:rtl/>
          <w:lang w:bidi="fa-IR"/>
        </w:rPr>
        <w:t xml:space="preserve"> ، وكذا في نسخة إسحاق بن يحيى الكلبي ، عن الزّهري ، عند ابن السّكن.</w:t>
      </w:r>
    </w:p>
    <w:p w14:paraId="3AFCF767" w14:textId="77777777" w:rsidR="003A7643" w:rsidRPr="00E971FA" w:rsidRDefault="003A7643" w:rsidP="003A7643">
      <w:pPr>
        <w:rPr>
          <w:rtl/>
          <w:lang w:bidi="fa-IR"/>
        </w:rPr>
      </w:pPr>
      <w:r w:rsidRPr="00E971FA">
        <w:rPr>
          <w:rtl/>
          <w:lang w:bidi="fa-IR"/>
        </w:rPr>
        <w:t>قلت : وقد جاء الحديث من طريق يزيد بن أبي حبيب ، عن سالم أبي النّضر ، عن خارجة بن زيد بن ثابت ، عن أمه</w:t>
      </w:r>
      <w:r>
        <w:rPr>
          <w:rtl/>
          <w:lang w:bidi="fa-IR"/>
        </w:rPr>
        <w:t xml:space="preserve"> ـ </w:t>
      </w:r>
      <w:r w:rsidRPr="00E971FA">
        <w:rPr>
          <w:rtl/>
          <w:lang w:bidi="fa-IR"/>
        </w:rPr>
        <w:t>أن عثمان بن مظعون لما قبض قالت أم حارثة : طبت أبا السّائب</w:t>
      </w:r>
      <w:r>
        <w:rPr>
          <w:rtl/>
          <w:lang w:bidi="fa-IR"/>
        </w:rPr>
        <w:t xml:space="preserve"> ..</w:t>
      </w:r>
      <w:r w:rsidRPr="00E971FA">
        <w:rPr>
          <w:rtl/>
          <w:lang w:bidi="fa-IR"/>
        </w:rPr>
        <w:t>. الحديث.</w:t>
      </w:r>
    </w:p>
    <w:p w14:paraId="15AC07A2" w14:textId="77777777" w:rsidR="003A7643" w:rsidRPr="00E971FA" w:rsidRDefault="003A7643" w:rsidP="003A7643">
      <w:pPr>
        <w:rPr>
          <w:rtl/>
          <w:lang w:bidi="fa-IR"/>
        </w:rPr>
      </w:pPr>
      <w:r w:rsidRPr="00E971FA">
        <w:rPr>
          <w:rtl/>
          <w:lang w:bidi="fa-IR"/>
        </w:rPr>
        <w:t>أخرجه أحمد والطّبرانيّ ، وهذا ظاهر في أن أم العلاء هي والدة خارجة المذكور ، فلا</w:t>
      </w:r>
    </w:p>
    <w:p w14:paraId="03AD83D5" w14:textId="77777777" w:rsidR="003A7643" w:rsidRPr="00E971FA" w:rsidRDefault="003A7643" w:rsidP="00693455">
      <w:pPr>
        <w:pStyle w:val="libLine"/>
        <w:rPr>
          <w:rtl/>
        </w:rPr>
      </w:pPr>
      <w:r w:rsidRPr="00E971FA">
        <w:rPr>
          <w:rtl/>
        </w:rPr>
        <w:t>__________________</w:t>
      </w:r>
    </w:p>
    <w:p w14:paraId="32A73BC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7547) ، الاستيعاب ت </w:t>
      </w:r>
      <w:r>
        <w:rPr>
          <w:rtl/>
        </w:rPr>
        <w:t>(</w:t>
      </w:r>
      <w:r w:rsidRPr="00E971FA">
        <w:rPr>
          <w:rtl/>
        </w:rPr>
        <w:t>3648) ، الثقات 3 / 461 بقي بن مخلد 280 ، أعلام النساء ج 3 / 327 تجريد أسماء الصحابة ح 2 / 329 ، تقريب التهذيب 2 / 623 ، تهذيب التهذيب 12 / 474 ، 474 ، 475 ، الكاشف 3 / 490 تهذيب الكمال 3 / 1705.</w:t>
      </w:r>
    </w:p>
    <w:p w14:paraId="54ACFA03"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أمية بن حدارة.</w:t>
      </w:r>
    </w:p>
    <w:p w14:paraId="0B003230" w14:textId="77777777" w:rsidR="003A7643" w:rsidRPr="00E971FA" w:rsidRDefault="003A7643" w:rsidP="00C63DC2">
      <w:pPr>
        <w:pStyle w:val="libFootnoteCenterBold"/>
        <w:rPr>
          <w:rtl/>
        </w:rPr>
      </w:pPr>
      <w:r>
        <w:rPr>
          <w:rtl/>
        </w:rPr>
        <w:br w:type="page"/>
      </w:r>
      <w:r w:rsidRPr="00E971FA">
        <w:rPr>
          <w:rtl/>
        </w:rPr>
        <w:lastRenderedPageBreak/>
        <w:t>يلزم من كونه أبهمها في رواية الزّهري أن تكون أخرى ، فقد يبهم الإنسان نفسه فضلا عن أمه.</w:t>
      </w:r>
    </w:p>
    <w:p w14:paraId="219220E6" w14:textId="77777777" w:rsidR="003A7643" w:rsidRPr="00E971FA" w:rsidRDefault="003A7643" w:rsidP="003A7643">
      <w:pPr>
        <w:rPr>
          <w:rtl/>
          <w:lang w:bidi="fa-IR"/>
        </w:rPr>
      </w:pPr>
      <w:r w:rsidRPr="001D5E45">
        <w:rPr>
          <w:rStyle w:val="libBold2Char"/>
          <w:rtl/>
        </w:rPr>
        <w:t xml:space="preserve">12179 ـ أم العلاء </w:t>
      </w:r>
      <w:r w:rsidRPr="00B0365E">
        <w:rPr>
          <w:rtl/>
        </w:rPr>
        <w:t>(1)</w:t>
      </w:r>
      <w:r w:rsidRPr="001D5E45">
        <w:rPr>
          <w:rStyle w:val="libBold2Char"/>
          <w:rtl/>
        </w:rPr>
        <w:t xml:space="preserve"> : </w:t>
      </w:r>
      <w:r w:rsidRPr="00E971FA">
        <w:rPr>
          <w:rtl/>
          <w:lang w:bidi="fa-IR"/>
        </w:rPr>
        <w:t>عمة حكيم بن حزام الأنصاريّ.</w:t>
      </w:r>
    </w:p>
    <w:p w14:paraId="7E04D9A3" w14:textId="77777777" w:rsidR="003A7643" w:rsidRPr="00E971FA" w:rsidRDefault="003A7643" w:rsidP="00370385">
      <w:pPr>
        <w:pStyle w:val="libLine"/>
        <w:rPr>
          <w:rtl/>
          <w:lang w:bidi="fa-IR"/>
        </w:rPr>
      </w:pPr>
      <w:r w:rsidRPr="00E971FA">
        <w:rPr>
          <w:rtl/>
          <w:lang w:bidi="fa-IR"/>
        </w:rPr>
        <w:t xml:space="preserve">قال ابن السّكن : عادها النّبي </w:t>
      </w:r>
      <w:r w:rsidRPr="00370385">
        <w:rPr>
          <w:rtl/>
        </w:rPr>
        <w:t>صلى‌الله‌عليه‌وآله‌وسلم</w:t>
      </w:r>
      <w:r w:rsidRPr="00E971FA">
        <w:rPr>
          <w:rtl/>
          <w:lang w:bidi="fa-IR"/>
        </w:rPr>
        <w:t>. وخرج حديثها عن أهل الشّام ، ثم</w:t>
      </w:r>
      <w:r>
        <w:rPr>
          <w:rFonts w:hint="cs"/>
          <w:rtl/>
          <w:lang w:bidi="fa-IR"/>
        </w:rPr>
        <w:t xml:space="preserve"> </w:t>
      </w:r>
      <w:r w:rsidRPr="00E971FA">
        <w:rPr>
          <w:rtl/>
          <w:lang w:bidi="fa-IR"/>
        </w:rPr>
        <w:t xml:space="preserve">ساق هو وابن مندة من طريق الزبيديّ ، عن يونس بن سيف </w:t>
      </w:r>
      <w:r w:rsidRPr="00E971FA">
        <w:rPr>
          <w:rtl/>
        </w:rPr>
        <w:t>(2)</w:t>
      </w:r>
      <w:r>
        <w:rPr>
          <w:rtl/>
          <w:lang w:bidi="fa-IR"/>
        </w:rPr>
        <w:t xml:space="preserve"> ـ </w:t>
      </w:r>
      <w:r w:rsidRPr="00E971FA">
        <w:rPr>
          <w:rtl/>
          <w:lang w:bidi="fa-IR"/>
        </w:rPr>
        <w:t>أن حزام بن حكيم أخبره عن عمته أم العلاء</w:t>
      </w:r>
      <w:r>
        <w:rPr>
          <w:rtl/>
          <w:lang w:bidi="fa-IR"/>
        </w:rPr>
        <w:t xml:space="preserve"> ـ </w:t>
      </w:r>
      <w:r w:rsidRPr="00E971FA">
        <w:rPr>
          <w:rtl/>
          <w:lang w:bidi="fa-IR"/>
        </w:rPr>
        <w:t xml:space="preserve">أن رسول الله </w:t>
      </w:r>
      <w:r w:rsidRPr="00A72A19">
        <w:rPr>
          <w:rStyle w:val="libAlaemChar"/>
          <w:rtl/>
        </w:rPr>
        <w:t>صلى‌الله‌عليه‌وآله‌وسلم</w:t>
      </w:r>
      <w:r w:rsidRPr="00E971FA">
        <w:rPr>
          <w:rtl/>
          <w:lang w:bidi="fa-IR"/>
        </w:rPr>
        <w:t xml:space="preserve"> عادها من حمّى ، فرآها تضوّر من شدة الوجع ، فقال لها : «اصبري ، فإنّه يذهب خبث المؤمن كما تذهب النّار خبث </w:t>
      </w:r>
      <w:r w:rsidRPr="00E971FA">
        <w:rPr>
          <w:rtl/>
        </w:rPr>
        <w:t>(3)</w:t>
      </w:r>
      <w:r w:rsidRPr="00E971FA">
        <w:rPr>
          <w:rtl/>
          <w:lang w:bidi="fa-IR"/>
        </w:rPr>
        <w:t xml:space="preserve"> الحديد» </w:t>
      </w:r>
      <w:r w:rsidRPr="00E971FA">
        <w:rPr>
          <w:rtl/>
        </w:rPr>
        <w:t>(4)</w:t>
      </w:r>
      <w:r>
        <w:rPr>
          <w:rtl/>
          <w:lang w:bidi="fa-IR"/>
        </w:rPr>
        <w:t>.</w:t>
      </w:r>
    </w:p>
    <w:p w14:paraId="1B1E4A5D" w14:textId="77777777" w:rsidR="003A7643" w:rsidRPr="00E971FA" w:rsidRDefault="003A7643" w:rsidP="003A7643">
      <w:pPr>
        <w:rPr>
          <w:rtl/>
          <w:lang w:bidi="fa-IR"/>
        </w:rPr>
      </w:pPr>
      <w:r w:rsidRPr="00E971FA">
        <w:rPr>
          <w:rtl/>
          <w:lang w:bidi="fa-IR"/>
        </w:rPr>
        <w:t>قال ابن السّكن : لم أجد لها غير هذا الحديث.</w:t>
      </w:r>
    </w:p>
    <w:p w14:paraId="741786E8" w14:textId="77777777" w:rsidR="003A7643" w:rsidRPr="00E971FA" w:rsidRDefault="003A7643" w:rsidP="00370385">
      <w:pPr>
        <w:pStyle w:val="libLine"/>
        <w:rPr>
          <w:rtl/>
          <w:lang w:bidi="fa-IR"/>
        </w:rPr>
      </w:pPr>
      <w:r w:rsidRPr="001D5E45">
        <w:rPr>
          <w:rStyle w:val="libBold2Char"/>
          <w:rtl/>
        </w:rPr>
        <w:t xml:space="preserve">12180 ـ أم العلاء : </w:t>
      </w:r>
      <w:r w:rsidRPr="00E971FA">
        <w:rPr>
          <w:rtl/>
          <w:lang w:bidi="fa-IR"/>
        </w:rPr>
        <w:t>قال ابن السّكن : روى عنها عبد الملك بن عمير ، وليست التي قبلها. ثم</w:t>
      </w:r>
      <w:r>
        <w:rPr>
          <w:rFonts w:hint="cs"/>
          <w:rtl/>
          <w:lang w:bidi="fa-IR"/>
        </w:rPr>
        <w:t xml:space="preserve"> </w:t>
      </w:r>
      <w:r w:rsidRPr="00E971FA">
        <w:rPr>
          <w:rtl/>
          <w:lang w:bidi="fa-IR"/>
        </w:rPr>
        <w:t>أخرج من طريق أبي عوانة عن عبد الملك</w:t>
      </w:r>
      <w:r>
        <w:rPr>
          <w:rtl/>
          <w:lang w:bidi="fa-IR"/>
        </w:rPr>
        <w:t xml:space="preserve"> ـ </w:t>
      </w:r>
      <w:r w:rsidRPr="00E971FA">
        <w:rPr>
          <w:rtl/>
          <w:lang w:bidi="fa-IR"/>
        </w:rPr>
        <w:t xml:space="preserve">أنّ امرأة يقال لها أم العلاء حدّثته ، قالت : عادني رسول الله </w:t>
      </w:r>
      <w:r w:rsidRPr="00A72A19">
        <w:rPr>
          <w:rStyle w:val="libAlaemChar"/>
          <w:rtl/>
        </w:rPr>
        <w:t>صلى‌الله‌عليه‌وسلم</w:t>
      </w:r>
      <w:r w:rsidRPr="00E971FA">
        <w:rPr>
          <w:rtl/>
          <w:lang w:bidi="fa-IR"/>
        </w:rPr>
        <w:t xml:space="preserve"> وأنا مرضية ، فقال لها : «أبشري يا أمّ العلاء ، فإنّ مرض المسلم يذهب الله به خطاياه كما تذهب النّار خبث الحديد والفضّة»</w:t>
      </w:r>
      <w:r>
        <w:rPr>
          <w:rtl/>
          <w:lang w:bidi="fa-IR"/>
        </w:rPr>
        <w:t>.</w:t>
      </w:r>
    </w:p>
    <w:p w14:paraId="459F6A2B" w14:textId="77777777" w:rsidR="003A7643" w:rsidRPr="00E971FA" w:rsidRDefault="003A7643" w:rsidP="003A7643">
      <w:pPr>
        <w:rPr>
          <w:rtl/>
          <w:lang w:bidi="fa-IR"/>
        </w:rPr>
      </w:pPr>
      <w:r w:rsidRPr="00E971FA">
        <w:rPr>
          <w:rtl/>
          <w:lang w:bidi="fa-IR"/>
        </w:rPr>
        <w:t>قلت : وهكذا أخرجه أبو داود من رواية أبي عوانة ، وذهب غيره إلى أنهما واحدة ، لاتفاق الحديثين ، وإن اختلف مخرجهما. لكن يقوي ما قاله ابن السّكن أنّ عمة حزام بن حكيم قيل فيها : إنها أنصاريّة ، وهذه جاء في سياق حديثها عن عبد الملك بن عمير ، عن أم التعدّد.</w:t>
      </w:r>
    </w:p>
    <w:p w14:paraId="0FB8BF14" w14:textId="77777777" w:rsidR="003A7643" w:rsidRPr="00E971FA" w:rsidRDefault="003A7643" w:rsidP="003A7643">
      <w:pPr>
        <w:rPr>
          <w:rtl/>
          <w:lang w:bidi="fa-IR"/>
        </w:rPr>
      </w:pPr>
      <w:r w:rsidRPr="001D5E45">
        <w:rPr>
          <w:rStyle w:val="libBold2Char"/>
          <w:rtl/>
        </w:rPr>
        <w:t xml:space="preserve">12181 ـ أم علي بنت خالد </w:t>
      </w:r>
      <w:r w:rsidRPr="00E971FA">
        <w:rPr>
          <w:rtl/>
          <w:lang w:bidi="fa-IR"/>
        </w:rPr>
        <w:t xml:space="preserve">بن تيم بن بياضة بن خفاف </w:t>
      </w:r>
      <w:r w:rsidRPr="00E971FA">
        <w:rPr>
          <w:rtl/>
        </w:rPr>
        <w:t>(5)</w:t>
      </w:r>
      <w:r w:rsidRPr="00E971FA">
        <w:rPr>
          <w:rtl/>
          <w:lang w:bidi="fa-IR"/>
        </w:rPr>
        <w:t xml:space="preserve"> بن سعيد بن مرة بن مالك بن الأوس الأنصاريّة الأوسيّة.</w:t>
      </w:r>
    </w:p>
    <w:p w14:paraId="3D87125F" w14:textId="77777777" w:rsidR="003A7643" w:rsidRPr="00E971FA" w:rsidRDefault="003A7643" w:rsidP="003A7643">
      <w:pPr>
        <w:rPr>
          <w:rtl/>
          <w:lang w:bidi="fa-IR"/>
        </w:rPr>
      </w:pPr>
      <w:r w:rsidRPr="00E971FA">
        <w:rPr>
          <w:rtl/>
          <w:lang w:bidi="fa-IR"/>
        </w:rPr>
        <w:t>ذكرها ابن الأثير عن ابن الدّبّاغ مستدركا على من تقدّمه ، وقال : نزل الأذان في بيتها ،</w:t>
      </w:r>
    </w:p>
    <w:p w14:paraId="01D89185" w14:textId="77777777" w:rsidR="003A7643" w:rsidRPr="00E971FA" w:rsidRDefault="003A7643" w:rsidP="00693455">
      <w:pPr>
        <w:pStyle w:val="libLine"/>
        <w:rPr>
          <w:rtl/>
        </w:rPr>
      </w:pPr>
      <w:r w:rsidRPr="00E971FA">
        <w:rPr>
          <w:rtl/>
        </w:rPr>
        <w:t>__________________</w:t>
      </w:r>
    </w:p>
    <w:p w14:paraId="6C5347F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7548) ، تجريد أسماء الصحابة 2 / 329 ، الكاشف 3 / 490 تهذيب الكمال 3 / 1705 ، خلاصة تذهيب 3 / 401.</w:t>
      </w:r>
    </w:p>
    <w:p w14:paraId="51FCFF30" w14:textId="77777777" w:rsidR="003A7643" w:rsidRPr="00E971FA" w:rsidRDefault="003A7643" w:rsidP="00016E8A">
      <w:pPr>
        <w:pStyle w:val="libFootnote0"/>
        <w:rPr>
          <w:rtl/>
          <w:lang w:bidi="fa-IR"/>
        </w:rPr>
      </w:pPr>
      <w:r>
        <w:rPr>
          <w:rtl/>
        </w:rPr>
        <w:t>(</w:t>
      </w:r>
      <w:r w:rsidRPr="00E971FA">
        <w:rPr>
          <w:rtl/>
        </w:rPr>
        <w:t xml:space="preserve">2) في </w:t>
      </w:r>
      <w:r>
        <w:rPr>
          <w:rtl/>
        </w:rPr>
        <w:t>أ</w:t>
      </w:r>
      <w:r w:rsidRPr="00E971FA">
        <w:rPr>
          <w:rtl/>
        </w:rPr>
        <w:t>يونس بن يوسف.</w:t>
      </w:r>
    </w:p>
    <w:p w14:paraId="71D6BC36" w14:textId="77777777" w:rsidR="003A7643" w:rsidRPr="00E971FA" w:rsidRDefault="003A7643" w:rsidP="00016E8A">
      <w:pPr>
        <w:pStyle w:val="libFootnote0"/>
        <w:rPr>
          <w:rtl/>
          <w:lang w:bidi="fa-IR"/>
        </w:rPr>
      </w:pPr>
      <w:r>
        <w:rPr>
          <w:rtl/>
        </w:rPr>
        <w:t>(</w:t>
      </w:r>
      <w:r w:rsidRPr="00E971FA">
        <w:rPr>
          <w:rtl/>
        </w:rPr>
        <w:t>3) هو ما يلقيه النار من وسخ الحديد إذا أذيب. النهاية 2 / 5.</w:t>
      </w:r>
    </w:p>
    <w:p w14:paraId="55FF5369" w14:textId="77777777" w:rsidR="003A7643" w:rsidRPr="00E971FA" w:rsidRDefault="003A7643" w:rsidP="00016E8A">
      <w:pPr>
        <w:pStyle w:val="libFootnote0"/>
        <w:rPr>
          <w:rtl/>
          <w:lang w:bidi="fa-IR"/>
        </w:rPr>
      </w:pPr>
      <w:r>
        <w:rPr>
          <w:rtl/>
        </w:rPr>
        <w:t>(</w:t>
      </w:r>
      <w:r w:rsidRPr="00E971FA">
        <w:rPr>
          <w:rtl/>
        </w:rPr>
        <w:t>4) أورده المتقي الهندي في كنز العمال حديث قم 6758 ولفظه عن فاطمة الخزاعية اصبري فإنّها تذهب خبث ابن آدم كما يذهب الكير خبث الحديد يعني الحمى وعزاه للطبراني في الكبير.</w:t>
      </w:r>
    </w:p>
    <w:p w14:paraId="3F2FBD49"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7549)</w:t>
      </w:r>
      <w:r>
        <w:rPr>
          <w:rtl/>
        </w:rPr>
        <w:t>.</w:t>
      </w:r>
    </w:p>
    <w:p w14:paraId="257D60B4" w14:textId="77777777" w:rsidR="003A7643" w:rsidRPr="00E971FA" w:rsidRDefault="003A7643" w:rsidP="00C63DC2">
      <w:pPr>
        <w:pStyle w:val="libFootnoteCenterBold"/>
        <w:rPr>
          <w:rtl/>
        </w:rPr>
      </w:pPr>
      <w:r>
        <w:rPr>
          <w:rtl/>
        </w:rPr>
        <w:br w:type="page"/>
      </w:r>
      <w:r w:rsidRPr="00E971FA">
        <w:rPr>
          <w:rtl/>
        </w:rPr>
        <w:lastRenderedPageBreak/>
        <w:t>قاله ابن الكلبيّ. وقال العدويّ : لم أر أهل الحجاز يعرفون هذا.</w:t>
      </w:r>
    </w:p>
    <w:p w14:paraId="55F3A24B" w14:textId="77777777" w:rsidR="003A7643" w:rsidRPr="00E971FA" w:rsidRDefault="003A7643" w:rsidP="003A7643">
      <w:pPr>
        <w:rPr>
          <w:rtl/>
          <w:lang w:bidi="fa-IR"/>
        </w:rPr>
      </w:pPr>
      <w:r w:rsidRPr="00E971FA">
        <w:rPr>
          <w:rtl/>
          <w:lang w:bidi="fa-IR"/>
        </w:rPr>
        <w:t>قلت : وهو في آخر نسب الأنصار من تذكرة ابن الكلبيّ ، لكن لم يصرح بأنّ لها صحبة.</w:t>
      </w:r>
    </w:p>
    <w:p w14:paraId="7EA60D54" w14:textId="77777777" w:rsidR="003A7643" w:rsidRPr="00E971FA" w:rsidRDefault="003A7643" w:rsidP="003A7643">
      <w:pPr>
        <w:rPr>
          <w:rtl/>
          <w:lang w:bidi="fa-IR"/>
        </w:rPr>
      </w:pPr>
      <w:r w:rsidRPr="001D5E45">
        <w:rPr>
          <w:rStyle w:val="libBold2Char"/>
          <w:rtl/>
        </w:rPr>
        <w:t xml:space="preserve">12182 ـ أم عمارة </w:t>
      </w:r>
      <w:r w:rsidRPr="00B0365E">
        <w:rPr>
          <w:rtl/>
        </w:rPr>
        <w:t>(1)</w:t>
      </w:r>
      <w:r w:rsidRPr="001D5E45">
        <w:rPr>
          <w:rStyle w:val="libBold2Char"/>
          <w:rtl/>
        </w:rPr>
        <w:t xml:space="preserve"> : </w:t>
      </w:r>
      <w:r w:rsidRPr="00E971FA">
        <w:rPr>
          <w:rtl/>
          <w:lang w:bidi="fa-IR"/>
        </w:rPr>
        <w:t xml:space="preserve">نسيبة بنت كعب بن عمرو بن عوف بن مبذول بن عمرو بن غنم ، من بني مازن بن النّجار الأنصاريّة النّجارية ، والدة عبد الله وحبيب </w:t>
      </w:r>
      <w:r w:rsidRPr="00E971FA">
        <w:rPr>
          <w:rtl/>
        </w:rPr>
        <w:t>(2)</w:t>
      </w:r>
      <w:r w:rsidRPr="00E971FA">
        <w:rPr>
          <w:rtl/>
          <w:lang w:bidi="fa-IR"/>
        </w:rPr>
        <w:t xml:space="preserve"> ، من بني زيد بن عاصم.</w:t>
      </w:r>
    </w:p>
    <w:p w14:paraId="435A59E9" w14:textId="77777777" w:rsidR="003A7643" w:rsidRPr="00E971FA" w:rsidRDefault="003A7643" w:rsidP="003A7643">
      <w:pPr>
        <w:rPr>
          <w:rtl/>
          <w:lang w:bidi="fa-IR"/>
        </w:rPr>
      </w:pPr>
      <w:r w:rsidRPr="00E971FA">
        <w:rPr>
          <w:rtl/>
          <w:lang w:bidi="fa-IR"/>
        </w:rPr>
        <w:t>قال أبو عمر : شهدت بيعة العقبة ، وشهدت أحدا مع زوجها وولدها منه في قول ابن إسحاق ، وشهدت بيعة الرّضوان ، ثم شهدت قتال مسيلمة باليمامة ، وجرحت يومئذ اثنتي عشرة جراحة ، وقطعت يدها وقتل ولدها حبيب.</w:t>
      </w:r>
    </w:p>
    <w:p w14:paraId="7C380600"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xml:space="preserve"> أحاديث ، روى عنها ابنها عباد بن تميم بن زيد ، والحارث بن عبد الله بن كعب ، وعكرمة ، وليلى مولاة لهم.</w:t>
      </w:r>
    </w:p>
    <w:p w14:paraId="0C4B1D59" w14:textId="77777777" w:rsidR="003A7643" w:rsidRPr="00E971FA" w:rsidRDefault="003A7643" w:rsidP="00370385">
      <w:pPr>
        <w:pStyle w:val="libLine"/>
        <w:rPr>
          <w:rtl/>
          <w:lang w:bidi="fa-IR"/>
        </w:rPr>
      </w:pPr>
      <w:r w:rsidRPr="00E971FA">
        <w:rPr>
          <w:rtl/>
          <w:lang w:bidi="fa-IR"/>
        </w:rPr>
        <w:t>روى حديثها التّرمذيّ ، والنّسائي ، وابن ماجة ، من طريق شعبة عن حبيب بن زيد ، عن مولاة لهم يقال لها ليلى ، عن جدّته أم عمارة بنت كعب</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دخل عليها فقدّمت إليه طعاما ، فقال : كلي ، فقالت : إني صائمة ، فقال : «إنّ الصّائم إذا أكل عنده صلّت عليه الملائكة»</w:t>
      </w:r>
      <w:r>
        <w:rPr>
          <w:rtl/>
          <w:lang w:bidi="fa-IR"/>
        </w:rPr>
        <w:t>.</w:t>
      </w:r>
    </w:p>
    <w:p w14:paraId="38B18FD0" w14:textId="77777777" w:rsidR="003A7643" w:rsidRPr="00E971FA" w:rsidRDefault="003A7643" w:rsidP="00370385">
      <w:pPr>
        <w:pStyle w:val="libLine"/>
        <w:rPr>
          <w:rtl/>
          <w:lang w:bidi="fa-IR"/>
        </w:rPr>
      </w:pPr>
      <w:r>
        <w:rPr>
          <w:rtl/>
          <w:lang w:bidi="fa-IR"/>
        </w:rPr>
        <w:t>و</w:t>
      </w:r>
      <w:r w:rsidRPr="00E971FA">
        <w:rPr>
          <w:rtl/>
          <w:lang w:bidi="fa-IR"/>
        </w:rPr>
        <w:t>أخرج أبو داود ، من طريق شعبة ، عن حبيب الأنصاري : سمعت عبادة بن تميم يحدّث فيقول عن عمتي ، وهي أم عمارة</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توضأ فأتي بإناء فيه قدر ثلثي المدّ</w:t>
      </w:r>
      <w:r>
        <w:rPr>
          <w:rtl/>
          <w:lang w:bidi="fa-IR"/>
        </w:rPr>
        <w:t xml:space="preserve"> ..</w:t>
      </w:r>
      <w:r w:rsidRPr="00E971FA">
        <w:rPr>
          <w:rtl/>
          <w:lang w:bidi="fa-IR"/>
        </w:rPr>
        <w:t>. الحديث.</w:t>
      </w:r>
    </w:p>
    <w:p w14:paraId="0EE6E60C" w14:textId="77777777" w:rsidR="003A7643" w:rsidRPr="00E971FA" w:rsidRDefault="003A7643" w:rsidP="00370385">
      <w:pPr>
        <w:pStyle w:val="libLine"/>
        <w:rPr>
          <w:rtl/>
          <w:lang w:bidi="fa-IR"/>
        </w:rPr>
      </w:pPr>
      <w:r w:rsidRPr="00E971FA">
        <w:rPr>
          <w:rtl/>
          <w:lang w:bidi="fa-IR"/>
        </w:rPr>
        <w:t xml:space="preserve">وأخرج ابن مندة بسند فيه الواقديّ ، إلى الحارث بن عبد الله بن كعب ، عن أم عمارة بنت كعب ، قالت : أنا انظر إلى رسول الله </w:t>
      </w:r>
      <w:r w:rsidRPr="00A72A19">
        <w:rPr>
          <w:rStyle w:val="libAlaemChar"/>
          <w:rtl/>
        </w:rPr>
        <w:t>صلى‌الله‌عليه‌وآله‌وسلم</w:t>
      </w:r>
      <w:r w:rsidRPr="00E971FA">
        <w:rPr>
          <w:rtl/>
          <w:lang w:bidi="fa-IR"/>
        </w:rPr>
        <w:t xml:space="preserve"> وهو ينحر بدنه قياما بالحربة</w:t>
      </w:r>
      <w:r>
        <w:rPr>
          <w:rtl/>
          <w:lang w:bidi="fa-IR"/>
        </w:rPr>
        <w:t xml:space="preserve"> ..</w:t>
      </w:r>
      <w:r w:rsidRPr="00E971FA">
        <w:rPr>
          <w:rtl/>
          <w:lang w:bidi="fa-IR"/>
        </w:rPr>
        <w:t>. الحديث.</w:t>
      </w:r>
    </w:p>
    <w:p w14:paraId="4B1418C6" w14:textId="77777777" w:rsidR="003A7643" w:rsidRPr="00E971FA" w:rsidRDefault="003A7643" w:rsidP="003A7643">
      <w:pPr>
        <w:rPr>
          <w:rtl/>
          <w:lang w:bidi="fa-IR"/>
        </w:rPr>
      </w:pPr>
      <w:r w:rsidRPr="00E971FA">
        <w:rPr>
          <w:rtl/>
          <w:lang w:bidi="fa-IR"/>
        </w:rPr>
        <w:t>قال ابن سعد : هي أخت عبد الله بن كعب. وقد شهد بدرا ، وأخت أبي ليلى بن كعب ، واسمه عبد الرّحمن ، وكان أحد البكّاءين. قال : وخلف عليها بعد زيد بن عاصم</w:t>
      </w:r>
      <w:r>
        <w:rPr>
          <w:rtl/>
          <w:lang w:bidi="fa-IR"/>
        </w:rPr>
        <w:t xml:space="preserve"> ـ </w:t>
      </w:r>
      <w:r w:rsidRPr="00E971FA">
        <w:rPr>
          <w:rtl/>
          <w:lang w:bidi="fa-IR"/>
        </w:rPr>
        <w:t>غزيّة بن عمرو ، فولدت له تميما وخولة ، وشهدت العقبة ، وبايعت ليلتئذ ، ثم شهدت أحدا ،</w:t>
      </w:r>
    </w:p>
    <w:p w14:paraId="5D074988" w14:textId="77777777" w:rsidR="003A7643" w:rsidRPr="00E971FA" w:rsidRDefault="003A7643" w:rsidP="00693455">
      <w:pPr>
        <w:pStyle w:val="libLine"/>
        <w:rPr>
          <w:rtl/>
        </w:rPr>
      </w:pPr>
      <w:r w:rsidRPr="00E971FA">
        <w:rPr>
          <w:rtl/>
        </w:rPr>
        <w:t>__________________</w:t>
      </w:r>
    </w:p>
    <w:p w14:paraId="7B9CCBEE" w14:textId="77777777" w:rsidR="003A7643" w:rsidRPr="00E971FA" w:rsidRDefault="003A7643" w:rsidP="00016E8A">
      <w:pPr>
        <w:pStyle w:val="libFootnote0"/>
        <w:rPr>
          <w:rtl/>
          <w:lang w:bidi="fa-IR"/>
        </w:rPr>
      </w:pPr>
      <w:r>
        <w:rPr>
          <w:rtl/>
        </w:rPr>
        <w:t>(</w:t>
      </w:r>
      <w:r w:rsidRPr="00E971FA">
        <w:rPr>
          <w:rtl/>
        </w:rPr>
        <w:t>1) أعلام النساء 5 / 171</w:t>
      </w:r>
      <w:r>
        <w:rPr>
          <w:rtl/>
        </w:rPr>
        <w:t xml:space="preserve"> ـ </w:t>
      </w:r>
      <w:r w:rsidRPr="00E971FA">
        <w:rPr>
          <w:rtl/>
        </w:rPr>
        <w:t>تجريد أسماء الصحابة 2 / 330</w:t>
      </w:r>
      <w:r>
        <w:rPr>
          <w:rtl/>
        </w:rPr>
        <w:t xml:space="preserve"> ـ </w:t>
      </w:r>
      <w:r w:rsidRPr="00E971FA">
        <w:rPr>
          <w:rtl/>
        </w:rPr>
        <w:t>تقريب التهذيب 2 / 623</w:t>
      </w:r>
      <w:r>
        <w:rPr>
          <w:rtl/>
        </w:rPr>
        <w:t xml:space="preserve"> ـ </w:t>
      </w:r>
      <w:r w:rsidRPr="00E971FA">
        <w:rPr>
          <w:rtl/>
        </w:rPr>
        <w:t>تهذيب التهذيب 12 / 474</w:t>
      </w:r>
      <w:r>
        <w:rPr>
          <w:rtl/>
        </w:rPr>
        <w:t xml:space="preserve"> ـ </w:t>
      </w:r>
      <w:r w:rsidRPr="00E971FA">
        <w:rPr>
          <w:rtl/>
        </w:rPr>
        <w:t>الكاشف 3 / 490 ، تهذيب الكمال 3 / 1704</w:t>
      </w:r>
      <w:r>
        <w:rPr>
          <w:rtl/>
        </w:rPr>
        <w:t xml:space="preserve"> ـ </w:t>
      </w:r>
      <w:r w:rsidRPr="00E971FA">
        <w:rPr>
          <w:rtl/>
        </w:rPr>
        <w:t>بقي بن مخلد 539.</w:t>
      </w:r>
    </w:p>
    <w:p w14:paraId="49486E62"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وخبيب.</w:t>
      </w:r>
    </w:p>
    <w:p w14:paraId="7ABF886E" w14:textId="77777777" w:rsidR="003A7643" w:rsidRPr="00E971FA" w:rsidRDefault="003A7643" w:rsidP="00C63DC2">
      <w:pPr>
        <w:pStyle w:val="libFootnoteCenterBold"/>
        <w:rPr>
          <w:rtl/>
        </w:rPr>
      </w:pPr>
      <w:r>
        <w:rPr>
          <w:rtl/>
        </w:rPr>
        <w:br w:type="page"/>
      </w:r>
      <w:r w:rsidRPr="00E971FA">
        <w:rPr>
          <w:rtl/>
        </w:rPr>
        <w:lastRenderedPageBreak/>
        <w:t>والحديبيّة ، وخيبر ، والقضيّة ، والفتح ، وحنينا ، واليمامة.</w:t>
      </w:r>
    </w:p>
    <w:p w14:paraId="20E1D435" w14:textId="77777777" w:rsidR="003A7643" w:rsidRPr="00E971FA" w:rsidRDefault="003A7643" w:rsidP="00370385">
      <w:pPr>
        <w:pStyle w:val="libLine"/>
        <w:rPr>
          <w:rtl/>
          <w:lang w:bidi="fa-IR"/>
        </w:rPr>
      </w:pPr>
      <w:r>
        <w:rPr>
          <w:rtl/>
          <w:lang w:bidi="fa-IR"/>
        </w:rPr>
        <w:t>و</w:t>
      </w:r>
      <w:r w:rsidRPr="00E971FA">
        <w:rPr>
          <w:rtl/>
          <w:lang w:bidi="fa-IR"/>
        </w:rPr>
        <w:t xml:space="preserve">أسند الواقديّ ، من طريق ابن أبي صعصعة ، قالت أم عمارة : كانت الرّجال تصفّق على يدي رسول الله </w:t>
      </w:r>
      <w:r w:rsidRPr="00370385">
        <w:rPr>
          <w:rtl/>
        </w:rPr>
        <w:t>صلى‌الله‌عليه‌وآله‌وسلم</w:t>
      </w:r>
      <w:r w:rsidRPr="00E971FA">
        <w:rPr>
          <w:rtl/>
          <w:lang w:bidi="fa-IR"/>
        </w:rPr>
        <w:t xml:space="preserve"> ليلة العقبة ، والعبّاس أخذ بيد رسول الله </w:t>
      </w:r>
      <w:r w:rsidRPr="00A72A19">
        <w:rPr>
          <w:rStyle w:val="libAlaemChar"/>
          <w:rtl/>
        </w:rPr>
        <w:t>صلى‌الله‌عليه‌وسلم</w:t>
      </w:r>
      <w:r w:rsidRPr="00E971FA">
        <w:rPr>
          <w:rtl/>
          <w:lang w:bidi="fa-IR"/>
        </w:rPr>
        <w:t xml:space="preserve"> ، فلما بقيت أنا وأم سبيع نادى زوجي غزية بن عمرو : يا رسول الله ، هاتان امرأتان حضرتا معنا يبايعنك. فقال : «قد بايعتهما على ما بايعتكم عليه ، إنّي لا أصافح النّساء»</w:t>
      </w:r>
      <w:r>
        <w:rPr>
          <w:rtl/>
          <w:lang w:bidi="fa-IR"/>
        </w:rPr>
        <w:t>.</w:t>
      </w:r>
    </w:p>
    <w:p w14:paraId="1296ACA1" w14:textId="77777777" w:rsidR="003A7643" w:rsidRPr="00E971FA" w:rsidRDefault="003A7643" w:rsidP="00370385">
      <w:pPr>
        <w:pStyle w:val="libLine"/>
        <w:rPr>
          <w:rtl/>
          <w:lang w:bidi="fa-IR"/>
        </w:rPr>
      </w:pPr>
      <w:r w:rsidRPr="00E971FA">
        <w:rPr>
          <w:rtl/>
          <w:lang w:bidi="fa-IR"/>
        </w:rPr>
        <w:t xml:space="preserve">وبه : قال : كانت أم سعيد بنت سعد بن الربيع تقول : دخلت عليها فقلت : حدّثيني خبرك يوم أحد. فقالت : خرجت أول النّهار ومعي سقاء فيه ماء ، فانتهيت إلى رسول الله </w:t>
      </w:r>
      <w:r w:rsidRPr="00370385">
        <w:rPr>
          <w:rtl/>
        </w:rPr>
        <w:t>صلى‌الله‌عليه‌وآله‌وسلم</w:t>
      </w:r>
      <w:r w:rsidRPr="00E971FA">
        <w:rPr>
          <w:rtl/>
          <w:lang w:bidi="fa-IR"/>
        </w:rPr>
        <w:t xml:space="preserve"> وهو في أصحابه والرّيح والدّولة للمسلمين ، فلما انهزم المسلمون انحزت إلى رسول الله </w:t>
      </w:r>
      <w:r w:rsidRPr="00370385">
        <w:rPr>
          <w:rtl/>
        </w:rPr>
        <w:t>صلى‌الله‌عليه‌وآله‌وسلم</w:t>
      </w:r>
      <w:r w:rsidRPr="00E971FA">
        <w:rPr>
          <w:rtl/>
          <w:lang w:bidi="fa-IR"/>
        </w:rPr>
        <w:t xml:space="preserve"> ، فجعلت أباشر القتال ، وأذبّ عن رسول الله </w:t>
      </w:r>
      <w:r w:rsidRPr="00A72A19">
        <w:rPr>
          <w:rStyle w:val="libAlaemChar"/>
          <w:rtl/>
        </w:rPr>
        <w:t>صلى‌الله‌عليه‌وآله‌وسلم</w:t>
      </w:r>
      <w:r w:rsidRPr="00E971FA">
        <w:rPr>
          <w:rtl/>
          <w:lang w:bidi="fa-IR"/>
        </w:rPr>
        <w:t xml:space="preserve"> بالسّيف ، وأرمي بالقوس حتى خلصت إليّ الجراحة. قالت :</w:t>
      </w:r>
      <w:r>
        <w:rPr>
          <w:rFonts w:hint="cs"/>
          <w:rtl/>
          <w:lang w:bidi="fa-IR"/>
        </w:rPr>
        <w:t xml:space="preserve"> </w:t>
      </w:r>
      <w:r w:rsidRPr="00E971FA">
        <w:rPr>
          <w:rtl/>
          <w:lang w:bidi="fa-IR"/>
        </w:rPr>
        <w:t>فرأيت على عاتقها جرحا له غور أجوف ، فذكر قصّة ابن قميئة.</w:t>
      </w:r>
    </w:p>
    <w:p w14:paraId="396958E2" w14:textId="77777777" w:rsidR="003A7643" w:rsidRPr="00E971FA" w:rsidRDefault="003A7643" w:rsidP="00370385">
      <w:pPr>
        <w:pStyle w:val="libLine"/>
        <w:rPr>
          <w:rtl/>
          <w:lang w:bidi="fa-IR"/>
        </w:rPr>
      </w:pPr>
      <w:r w:rsidRPr="00E971FA">
        <w:rPr>
          <w:rtl/>
          <w:lang w:bidi="fa-IR"/>
        </w:rPr>
        <w:t>وأخرج بسند آخر إلى عمارة بن غزية أنها قتلت يومئذ فارسا من المشركين.</w:t>
      </w:r>
      <w:r>
        <w:rPr>
          <w:rFonts w:hint="cs"/>
          <w:rtl/>
          <w:lang w:bidi="fa-IR"/>
        </w:rPr>
        <w:t xml:space="preserve"> </w:t>
      </w:r>
      <w:r>
        <w:rPr>
          <w:rtl/>
          <w:lang w:bidi="fa-IR"/>
        </w:rPr>
        <w:t>و</w:t>
      </w:r>
      <w:r w:rsidRPr="00E971FA">
        <w:rPr>
          <w:rtl/>
          <w:lang w:bidi="fa-IR"/>
        </w:rPr>
        <w:t xml:space="preserve">من وجه آخر عن عمر ، قال : سمعت رسول الله </w:t>
      </w:r>
      <w:r w:rsidRPr="00A72A19">
        <w:rPr>
          <w:rStyle w:val="libAlaemChar"/>
          <w:rtl/>
        </w:rPr>
        <w:t>صلى‌الله‌عليه‌وآله‌وسلم</w:t>
      </w:r>
      <w:r w:rsidRPr="00E971FA">
        <w:rPr>
          <w:rtl/>
          <w:lang w:bidi="fa-IR"/>
        </w:rPr>
        <w:t xml:space="preserve"> يقول : «ما التفتّ يوم أحد يمينا ولا شمالا إلّا وأراها تقاتل دوني»</w:t>
      </w:r>
      <w:r>
        <w:rPr>
          <w:rtl/>
          <w:lang w:bidi="fa-IR"/>
        </w:rPr>
        <w:t>.</w:t>
      </w:r>
    </w:p>
    <w:p w14:paraId="19839904" w14:textId="77777777" w:rsidR="003A7643" w:rsidRPr="001D5E45" w:rsidRDefault="003A7643" w:rsidP="003A7643">
      <w:pPr>
        <w:rPr>
          <w:rStyle w:val="libBold2Char"/>
          <w:rtl/>
        </w:rPr>
      </w:pPr>
      <w:r w:rsidRPr="001D5E45">
        <w:rPr>
          <w:rStyle w:val="libBold2Char"/>
          <w:rtl/>
        </w:rPr>
        <w:t xml:space="preserve">12183 ـ أم عمارة الأنصاريّة </w:t>
      </w:r>
      <w:r w:rsidRPr="00B0365E">
        <w:rPr>
          <w:rtl/>
        </w:rPr>
        <w:t>(1)</w:t>
      </w:r>
      <w:r w:rsidRPr="001D5E45">
        <w:rPr>
          <w:rStyle w:val="libBold2Char"/>
          <w:rtl/>
        </w:rPr>
        <w:t xml:space="preserve"> :</w:t>
      </w:r>
    </w:p>
    <w:p w14:paraId="6891E9CB" w14:textId="77777777" w:rsidR="003A7643" w:rsidRPr="00E971FA" w:rsidRDefault="003A7643" w:rsidP="00370385">
      <w:pPr>
        <w:pStyle w:val="libLine"/>
        <w:rPr>
          <w:rtl/>
          <w:lang w:bidi="fa-IR"/>
        </w:rPr>
      </w:pPr>
      <w:r w:rsidRPr="00E971FA">
        <w:rPr>
          <w:rtl/>
          <w:lang w:bidi="fa-IR"/>
        </w:rPr>
        <w:t>أفردها ابن مندة عن التي قبلها ، وأورد من طريق سليمان بن كثير ، عن حصين بن عبد الرّحمن ، عن عكرمة ، عن أم عمارة الأنصاريّة</w:t>
      </w:r>
      <w:r>
        <w:rPr>
          <w:rtl/>
          <w:lang w:bidi="fa-IR"/>
        </w:rPr>
        <w:t xml:space="preserve"> ـ </w:t>
      </w:r>
      <w:r w:rsidRPr="00E971FA">
        <w:rPr>
          <w:rtl/>
          <w:lang w:bidi="fa-IR"/>
        </w:rPr>
        <w:t xml:space="preserve">أنها أتت رسول الله </w:t>
      </w:r>
      <w:r w:rsidRPr="00370385">
        <w:rPr>
          <w:rtl/>
        </w:rPr>
        <w:t>صلى‌الله‌عليه‌وآله‌وسلم</w:t>
      </w:r>
      <w:r w:rsidRPr="00E971FA">
        <w:rPr>
          <w:rtl/>
          <w:lang w:bidi="fa-IR"/>
        </w:rPr>
        <w:t xml:space="preserve"> ، فقالت : ما أرى كل شيء إلا للرّجال</w:t>
      </w:r>
      <w:r>
        <w:rPr>
          <w:rtl/>
          <w:lang w:bidi="fa-IR"/>
        </w:rPr>
        <w:t>!</w:t>
      </w:r>
      <w:r w:rsidRPr="00E971FA">
        <w:rPr>
          <w:rtl/>
          <w:lang w:bidi="fa-IR"/>
        </w:rPr>
        <w:t xml:space="preserve"> ما أرى النّساء يذكرن في شيء ، فنزلت : </w:t>
      </w:r>
      <w:r w:rsidRPr="00370385">
        <w:rPr>
          <w:rtl/>
        </w:rPr>
        <w:t>(</w:t>
      </w:r>
      <w:r w:rsidRPr="001E23A8">
        <w:rPr>
          <w:rStyle w:val="libAieChar"/>
          <w:rtl/>
        </w:rPr>
        <w:t>إِنَّ الْمُسْلِمِينَ وَالْمُسْلِماتِ وَالْمُؤْمِنِينَ وَالْمُؤْمِناتِ</w:t>
      </w:r>
      <w:r w:rsidRPr="00A72A19">
        <w:rPr>
          <w:rStyle w:val="libAlaemChar"/>
          <w:rtl/>
        </w:rPr>
        <w:t>)</w:t>
      </w:r>
      <w:r w:rsidRPr="00E971FA">
        <w:rPr>
          <w:rtl/>
          <w:lang w:bidi="fa-IR"/>
        </w:rPr>
        <w:t xml:space="preserve"> </w:t>
      </w:r>
      <w:r>
        <w:rPr>
          <w:rtl/>
          <w:lang w:bidi="fa-IR"/>
        </w:rPr>
        <w:t>[</w:t>
      </w:r>
      <w:r w:rsidRPr="00E971FA">
        <w:rPr>
          <w:rtl/>
          <w:lang w:bidi="fa-IR"/>
        </w:rPr>
        <w:t>سورة الأحزاب آية 35</w:t>
      </w:r>
      <w:r>
        <w:rPr>
          <w:rtl/>
          <w:lang w:bidi="fa-IR"/>
        </w:rPr>
        <w:t>].</w:t>
      </w:r>
    </w:p>
    <w:p w14:paraId="40C30B8E" w14:textId="77777777" w:rsidR="003A7643" w:rsidRPr="00E971FA" w:rsidRDefault="003A7643" w:rsidP="003A7643">
      <w:pPr>
        <w:rPr>
          <w:rtl/>
          <w:lang w:bidi="fa-IR"/>
        </w:rPr>
      </w:pPr>
      <w:r w:rsidRPr="00E971FA">
        <w:rPr>
          <w:rtl/>
          <w:lang w:bidi="fa-IR"/>
        </w:rPr>
        <w:t>قلت : وهذا الحديث ذكره أبو عمر في ترجمة التي قبلها. فقال : روى عكرمة</w:t>
      </w:r>
      <w:r>
        <w:rPr>
          <w:rtl/>
          <w:lang w:bidi="fa-IR"/>
        </w:rPr>
        <w:t xml:space="preserve"> ..</w:t>
      </w:r>
      <w:r w:rsidRPr="00E971FA">
        <w:rPr>
          <w:rtl/>
          <w:lang w:bidi="fa-IR"/>
        </w:rPr>
        <w:t>.</w:t>
      </w:r>
      <w:r>
        <w:rPr>
          <w:rFonts w:hint="cs"/>
          <w:rtl/>
          <w:lang w:bidi="fa-IR"/>
        </w:rPr>
        <w:t xml:space="preserve"> </w:t>
      </w:r>
      <w:r w:rsidRPr="00E971FA">
        <w:rPr>
          <w:rtl/>
          <w:lang w:bidi="fa-IR"/>
        </w:rPr>
        <w:t>فذكره ، ثم قال : زعم بعضهم أن أمّ عمارة التي روى عنها عكرمة هي غير الأولى ، وهي الأولى عندي. انتهى.</w:t>
      </w:r>
    </w:p>
    <w:p w14:paraId="159F1543" w14:textId="77777777" w:rsidR="003A7643" w:rsidRPr="00E971FA" w:rsidRDefault="003A7643" w:rsidP="003A7643">
      <w:pPr>
        <w:rPr>
          <w:rtl/>
          <w:lang w:bidi="fa-IR"/>
        </w:rPr>
      </w:pPr>
      <w:r w:rsidRPr="00E971FA">
        <w:rPr>
          <w:rtl/>
          <w:lang w:bidi="fa-IR"/>
        </w:rPr>
        <w:t>وتبعه «صاحب الأطراف» ، فأورد في ترجمة الأولى ما أخرجه التّرمذيّ من هذا الوجه بهذا الإسناد ، وقال : حسن غريب. وإنما نعرف هذا الحديث من هذا الوجه كذا قال.</w:t>
      </w:r>
    </w:p>
    <w:p w14:paraId="12FF7A8B" w14:textId="77777777" w:rsidR="003A7643" w:rsidRPr="00E971FA" w:rsidRDefault="003A7643" w:rsidP="00693455">
      <w:pPr>
        <w:pStyle w:val="libLine"/>
        <w:rPr>
          <w:rtl/>
        </w:rPr>
      </w:pPr>
      <w:r w:rsidRPr="00E971FA">
        <w:rPr>
          <w:rtl/>
        </w:rPr>
        <w:t>__________________</w:t>
      </w:r>
    </w:p>
    <w:p w14:paraId="6E0CD9BF" w14:textId="77777777" w:rsidR="003A7643" w:rsidRPr="00E971FA" w:rsidRDefault="003A7643" w:rsidP="00016E8A">
      <w:pPr>
        <w:pStyle w:val="libFootnote0"/>
        <w:rPr>
          <w:rtl/>
          <w:lang w:bidi="fa-IR"/>
        </w:rPr>
      </w:pPr>
      <w:r>
        <w:rPr>
          <w:rtl/>
        </w:rPr>
        <w:t>(</w:t>
      </w:r>
      <w:r w:rsidRPr="00E971FA">
        <w:rPr>
          <w:rtl/>
        </w:rPr>
        <w:t xml:space="preserve">1) تجريد أسماء الصحابة 2 / 330 ، تقريب التهذيب 2 / 623 ، تهذيب التهذيب 12 / 474 ، الكاشف 3 / 490 ، تهذيب الكمال 3 / 1704 ، أزمنة التاريخ الإسلامي 993 ، خلاصة تذهيب 3 / 108 ، تلقيح فهوم أهل الأثر 378 ، تبصير المنتبه 4 / 1415. أسد الغابة ت </w:t>
      </w:r>
      <w:r>
        <w:rPr>
          <w:rtl/>
        </w:rPr>
        <w:t>(</w:t>
      </w:r>
      <w:r w:rsidRPr="00E971FA">
        <w:rPr>
          <w:rtl/>
        </w:rPr>
        <w:t xml:space="preserve">7550) ، الاستيعاب ت </w:t>
      </w:r>
      <w:r>
        <w:rPr>
          <w:rtl/>
        </w:rPr>
        <w:t>(</w:t>
      </w:r>
      <w:r w:rsidRPr="00E971FA">
        <w:rPr>
          <w:rtl/>
        </w:rPr>
        <w:t>3649)</w:t>
      </w:r>
      <w:r>
        <w:rPr>
          <w:rtl/>
        </w:rPr>
        <w:t>.</w:t>
      </w:r>
    </w:p>
    <w:p w14:paraId="7E0A5783" w14:textId="77777777" w:rsidR="003A7643" w:rsidRPr="00E971FA" w:rsidRDefault="003A7643" w:rsidP="003A7643">
      <w:pPr>
        <w:rPr>
          <w:rtl/>
          <w:lang w:bidi="fa-IR"/>
        </w:rPr>
      </w:pPr>
      <w:r>
        <w:rPr>
          <w:rtl/>
          <w:lang w:bidi="fa-IR"/>
        </w:rPr>
        <w:br w:type="page"/>
      </w:r>
      <w:r w:rsidRPr="00E971FA">
        <w:rPr>
          <w:rtl/>
          <w:lang w:bidi="fa-IR"/>
        </w:rPr>
        <w:lastRenderedPageBreak/>
        <w:t>وقد ورد نحوه من حديث أم سلمة ، أخرجه النّسائيّ من طريق محمد بن عمرو ، عن أبي سلمة ، عن أم سلمة. وله طرق أخرى عن أم سلمة ، عند ابن مردويه.</w:t>
      </w:r>
    </w:p>
    <w:p w14:paraId="6DCC48C7" w14:textId="77777777" w:rsidR="003A7643" w:rsidRPr="00E971FA" w:rsidRDefault="003A7643" w:rsidP="00370385">
      <w:pPr>
        <w:pStyle w:val="libLine"/>
        <w:rPr>
          <w:rtl/>
          <w:lang w:bidi="fa-IR"/>
        </w:rPr>
      </w:pPr>
      <w:r w:rsidRPr="00E971FA">
        <w:rPr>
          <w:rtl/>
          <w:lang w:bidi="fa-IR"/>
        </w:rPr>
        <w:t xml:space="preserve">وقد خالف سليمان بن كثير في مسندة رواية أبي عوانة عن حصين ، فقال فيه : عن عكرمة ، عن ابن عبّاس ، قال : أتت امرأة من الأنصار النبيّ </w:t>
      </w:r>
      <w:r w:rsidRPr="00A72A19">
        <w:rPr>
          <w:rStyle w:val="libAlaemChar"/>
          <w:rtl/>
        </w:rPr>
        <w:t>صلى‌الله‌عليه‌وآله‌وسلم</w:t>
      </w:r>
      <w:r w:rsidRPr="00E971FA">
        <w:rPr>
          <w:rtl/>
          <w:lang w:bidi="fa-IR"/>
        </w:rPr>
        <w:t xml:space="preserve"> ، نعم ، تابع سليمان بن جرير </w:t>
      </w:r>
      <w:r w:rsidRPr="00E971FA">
        <w:rPr>
          <w:rtl/>
        </w:rPr>
        <w:t>(1)</w:t>
      </w:r>
      <w:r w:rsidRPr="00E971FA">
        <w:rPr>
          <w:rtl/>
          <w:lang w:bidi="fa-IR"/>
        </w:rPr>
        <w:t xml:space="preserve"> عن حصين ، أخرجه ابن مردويه ، وهشيم ، عن حصين.</w:t>
      </w:r>
    </w:p>
    <w:p w14:paraId="5110F4CD" w14:textId="77777777" w:rsidR="003A7643" w:rsidRPr="00E971FA" w:rsidRDefault="003A7643" w:rsidP="00370385">
      <w:pPr>
        <w:pStyle w:val="libLine"/>
        <w:rPr>
          <w:rtl/>
          <w:lang w:bidi="fa-IR"/>
        </w:rPr>
      </w:pPr>
      <w:r w:rsidRPr="00E971FA">
        <w:rPr>
          <w:rtl/>
          <w:lang w:bidi="fa-IR"/>
        </w:rPr>
        <w:t xml:space="preserve">ذكره ابن مندة ، فكأن رواية أبي عوانة شاذة ، كأنه جرى على العادة لكثرة رواية عكرمة عن ابن عبّاس. وقد رواه قابوس بن أبي ظبيان ، عن أبيه ، عن ابن عبّاس ، قال : قلت لنساء النّبيّ </w:t>
      </w:r>
      <w:r w:rsidRPr="00A72A19">
        <w:rPr>
          <w:rStyle w:val="libAlaemChar"/>
          <w:rtl/>
        </w:rPr>
        <w:t>صلى‌الله‌عليه‌وآله‌وسلم</w:t>
      </w:r>
      <w:r>
        <w:rPr>
          <w:rtl/>
          <w:lang w:bidi="fa-IR"/>
        </w:rPr>
        <w:t xml:space="preserve"> ..</w:t>
      </w:r>
      <w:r w:rsidRPr="00E971FA">
        <w:rPr>
          <w:rtl/>
          <w:lang w:bidi="fa-IR"/>
        </w:rPr>
        <w:t>. فذكر نحوه.</w:t>
      </w:r>
    </w:p>
    <w:p w14:paraId="128C35B7" w14:textId="77777777" w:rsidR="003A7643" w:rsidRPr="00E971FA" w:rsidRDefault="003A7643" w:rsidP="003A7643">
      <w:pPr>
        <w:rPr>
          <w:rtl/>
          <w:lang w:bidi="fa-IR"/>
        </w:rPr>
      </w:pPr>
      <w:r w:rsidRPr="001D5E45">
        <w:rPr>
          <w:rStyle w:val="libBold2Char"/>
          <w:rtl/>
        </w:rPr>
        <w:t xml:space="preserve">12184 ـ أم عمر الأنصاريّة </w:t>
      </w:r>
      <w:r w:rsidRPr="00B0365E">
        <w:rPr>
          <w:rtl/>
        </w:rPr>
        <w:t>(2)</w:t>
      </w:r>
      <w:r w:rsidRPr="001D5E45">
        <w:rPr>
          <w:rStyle w:val="libBold2Char"/>
          <w:rtl/>
        </w:rPr>
        <w:t xml:space="preserve"> </w:t>
      </w:r>
      <w:r w:rsidRPr="00E971FA">
        <w:rPr>
          <w:rtl/>
          <w:lang w:bidi="fa-IR"/>
        </w:rPr>
        <w:t>: والدة عمر بن خلدة.</w:t>
      </w:r>
    </w:p>
    <w:p w14:paraId="27F56DC5" w14:textId="77777777" w:rsidR="003A7643" w:rsidRPr="00E971FA" w:rsidRDefault="003A7643" w:rsidP="00370385">
      <w:pPr>
        <w:pStyle w:val="libLine"/>
        <w:rPr>
          <w:rtl/>
          <w:lang w:bidi="fa-IR"/>
        </w:rPr>
      </w:pPr>
      <w:r w:rsidRPr="00E971FA">
        <w:rPr>
          <w:rtl/>
          <w:lang w:bidi="fa-IR"/>
        </w:rPr>
        <w:t>أخرج حديثها ابن أبي عاصم ، من طريق موسى بن عبيدة ، عن سندر بن جهم ، عن عمر بن خلدة ، عن أمه</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بعث عليّا ينادي بمنى : «إنّها أيّام أكل وشرب وبعال </w:t>
      </w:r>
      <w:r w:rsidRPr="00E971FA">
        <w:rPr>
          <w:rtl/>
        </w:rPr>
        <w:t>(3)</w:t>
      </w:r>
      <w:r w:rsidRPr="00E971FA">
        <w:rPr>
          <w:rtl/>
          <w:lang w:bidi="fa-IR"/>
        </w:rPr>
        <w:t>»</w:t>
      </w:r>
      <w:r>
        <w:rPr>
          <w:rtl/>
          <w:lang w:bidi="fa-IR"/>
        </w:rPr>
        <w:t>.</w:t>
      </w:r>
    </w:p>
    <w:p w14:paraId="0D80F290" w14:textId="77777777" w:rsidR="003A7643" w:rsidRPr="00E971FA" w:rsidRDefault="003A7643" w:rsidP="003A7643">
      <w:pPr>
        <w:rPr>
          <w:rtl/>
          <w:lang w:bidi="fa-IR"/>
        </w:rPr>
      </w:pPr>
      <w:r w:rsidRPr="001D5E45">
        <w:rPr>
          <w:rStyle w:val="libBold2Char"/>
          <w:rtl/>
        </w:rPr>
        <w:t xml:space="preserve">12185 ـ أم عمرو </w:t>
      </w:r>
      <w:r w:rsidRPr="00E971FA">
        <w:rPr>
          <w:rtl/>
          <w:lang w:bidi="fa-IR"/>
        </w:rPr>
        <w:t>بنت سفيان بن عبد الأسد المخزوميّة.</w:t>
      </w:r>
    </w:p>
    <w:p w14:paraId="26E6498B" w14:textId="77777777" w:rsidR="003A7643" w:rsidRPr="00E971FA" w:rsidRDefault="003A7643" w:rsidP="003A7643">
      <w:pPr>
        <w:rPr>
          <w:rtl/>
          <w:lang w:bidi="fa-IR"/>
        </w:rPr>
      </w:pPr>
      <w:r w:rsidRPr="00E971FA">
        <w:rPr>
          <w:rtl/>
          <w:lang w:bidi="fa-IR"/>
        </w:rPr>
        <w:t>ذكرها ابن سعد ، فقال : أمها بنت عبد العزّى بن أبي قيس ، من بني عامر بن لؤيّ ، وكان حويطب بن عبد العزّى خالها. وذكرها هشام بن الكلبي في كتاب المثالب ، فقال :</w:t>
      </w:r>
    </w:p>
    <w:p w14:paraId="6BA01B0E" w14:textId="77777777" w:rsidR="003A7643" w:rsidRPr="00E971FA" w:rsidRDefault="003A7643" w:rsidP="00370385">
      <w:pPr>
        <w:pStyle w:val="libLine"/>
        <w:rPr>
          <w:rtl/>
          <w:lang w:bidi="fa-IR"/>
        </w:rPr>
      </w:pPr>
      <w:r w:rsidRPr="00E971FA">
        <w:rPr>
          <w:rtl/>
          <w:lang w:bidi="fa-IR"/>
        </w:rPr>
        <w:t xml:space="preserve">خرجت من الليل في حجة الوداع ، فوقفت بركب نزول ، فأخذت عيبة لهم فأخذها القوم فأوثقوها فأتوا بها النّبيّ </w:t>
      </w:r>
      <w:r w:rsidRPr="00A72A19">
        <w:rPr>
          <w:rStyle w:val="libAlaemChar"/>
          <w:rtl/>
        </w:rPr>
        <w:t>صلى‌الله‌عليه‌وآله‌وسلم</w:t>
      </w:r>
      <w:r w:rsidRPr="00E971FA">
        <w:rPr>
          <w:rtl/>
          <w:lang w:bidi="fa-IR"/>
        </w:rPr>
        <w:t xml:space="preserve"> ، فذكر قصّة قطع يدها ، وقال في آخره :</w:t>
      </w:r>
      <w:r>
        <w:rPr>
          <w:rFonts w:hint="cs"/>
          <w:rtl/>
          <w:lang w:bidi="fa-IR"/>
        </w:rPr>
        <w:t xml:space="preserve"> </w:t>
      </w:r>
      <w:r w:rsidRPr="00E971FA">
        <w:rPr>
          <w:rtl/>
          <w:lang w:bidi="fa-IR"/>
        </w:rPr>
        <w:t>وهي أخت عبد الله بن سفيان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1184F202" w14:textId="77777777" w:rsidTr="00475ED5">
        <w:trPr>
          <w:tblCellSpacing w:w="15" w:type="dxa"/>
          <w:jc w:val="center"/>
        </w:trPr>
        <w:tc>
          <w:tcPr>
            <w:tcW w:w="2362" w:type="pct"/>
            <w:vAlign w:val="center"/>
          </w:tcPr>
          <w:p w14:paraId="783AE5D0" w14:textId="77777777" w:rsidR="003A7643" w:rsidRPr="00E971FA" w:rsidRDefault="003A7643" w:rsidP="00945B88">
            <w:pPr>
              <w:pStyle w:val="libPoem"/>
              <w:rPr>
                <w:rtl/>
              </w:rPr>
            </w:pPr>
            <w:r w:rsidRPr="00E971FA">
              <w:rPr>
                <w:rtl/>
              </w:rPr>
              <w:t>يا ربّ بنت لابن سلمى جعدة</w:t>
            </w:r>
            <w:r w:rsidRPr="004C4832">
              <w:rPr>
                <w:rStyle w:val="libPoemTiniCharChar"/>
                <w:rtl/>
              </w:rPr>
              <w:br/>
              <w:t> </w:t>
            </w:r>
          </w:p>
        </w:tc>
        <w:tc>
          <w:tcPr>
            <w:tcW w:w="196" w:type="pct"/>
            <w:vAlign w:val="center"/>
          </w:tcPr>
          <w:p w14:paraId="068F54FA" w14:textId="77777777" w:rsidR="003A7643" w:rsidRPr="00E971FA" w:rsidRDefault="003A7643" w:rsidP="00945B88">
            <w:pPr>
              <w:pStyle w:val="libPoem"/>
            </w:pPr>
            <w:r w:rsidRPr="00E971FA">
              <w:rPr>
                <w:rtl/>
              </w:rPr>
              <w:t> </w:t>
            </w:r>
          </w:p>
        </w:tc>
        <w:tc>
          <w:tcPr>
            <w:tcW w:w="2361" w:type="pct"/>
            <w:vAlign w:val="center"/>
          </w:tcPr>
          <w:p w14:paraId="43BBAA66" w14:textId="77777777" w:rsidR="003A7643" w:rsidRPr="00E971FA" w:rsidRDefault="003A7643" w:rsidP="00945B88">
            <w:pPr>
              <w:pStyle w:val="libPoem"/>
            </w:pPr>
            <w:r w:rsidRPr="00E971FA">
              <w:rPr>
                <w:rtl/>
              </w:rPr>
              <w:t xml:space="preserve">سرّاقة لحقائب الرّكبان </w:t>
            </w:r>
            <w:r w:rsidRPr="004C4832">
              <w:rPr>
                <w:rStyle w:val="libPoemTiniCharChar"/>
                <w:rtl/>
              </w:rPr>
              <w:br/>
              <w:t> </w:t>
            </w:r>
          </w:p>
        </w:tc>
      </w:tr>
      <w:tr w:rsidR="003A7643" w:rsidRPr="00E971FA" w14:paraId="74FE8A3A" w14:textId="77777777" w:rsidTr="00475ED5">
        <w:trPr>
          <w:tblCellSpacing w:w="15" w:type="dxa"/>
          <w:jc w:val="center"/>
        </w:trPr>
        <w:tc>
          <w:tcPr>
            <w:tcW w:w="2362" w:type="pct"/>
            <w:vAlign w:val="center"/>
          </w:tcPr>
          <w:p w14:paraId="3445003B" w14:textId="77777777" w:rsidR="003A7643" w:rsidRPr="00E971FA" w:rsidRDefault="003A7643" w:rsidP="00945B88">
            <w:pPr>
              <w:pStyle w:val="libPoem"/>
            </w:pPr>
            <w:r w:rsidRPr="00E971FA">
              <w:rPr>
                <w:rtl/>
              </w:rPr>
              <w:t>باتت تحوش ثيابهم بيمينها</w:t>
            </w:r>
            <w:r w:rsidRPr="004C4832">
              <w:rPr>
                <w:rStyle w:val="libPoemTiniCharChar"/>
                <w:rtl/>
              </w:rPr>
              <w:br/>
              <w:t> </w:t>
            </w:r>
          </w:p>
        </w:tc>
        <w:tc>
          <w:tcPr>
            <w:tcW w:w="196" w:type="pct"/>
            <w:vAlign w:val="center"/>
          </w:tcPr>
          <w:p w14:paraId="5626B88A" w14:textId="77777777" w:rsidR="003A7643" w:rsidRPr="00E971FA" w:rsidRDefault="003A7643" w:rsidP="00945B88">
            <w:pPr>
              <w:pStyle w:val="libPoem"/>
            </w:pPr>
            <w:r w:rsidRPr="00E971FA">
              <w:rPr>
                <w:rtl/>
              </w:rPr>
              <w:t> </w:t>
            </w:r>
          </w:p>
        </w:tc>
        <w:tc>
          <w:tcPr>
            <w:tcW w:w="2361" w:type="pct"/>
            <w:vAlign w:val="center"/>
          </w:tcPr>
          <w:p w14:paraId="26826F8F" w14:textId="77777777" w:rsidR="003A7643" w:rsidRPr="00E971FA" w:rsidRDefault="003A7643" w:rsidP="00945B88">
            <w:pPr>
              <w:pStyle w:val="libPoem"/>
            </w:pPr>
            <w:r w:rsidRPr="00E971FA">
              <w:rPr>
                <w:rtl/>
              </w:rPr>
              <w:t xml:space="preserve">حتّى أقرّت غير ذات بنان </w:t>
            </w:r>
            <w:r w:rsidRPr="004C4832">
              <w:rPr>
                <w:rStyle w:val="libPoemTiniCharChar"/>
                <w:rtl/>
              </w:rPr>
              <w:br/>
              <w:t> </w:t>
            </w:r>
          </w:p>
        </w:tc>
      </w:tr>
    </w:tbl>
    <w:p w14:paraId="6409C5A2" w14:textId="77777777" w:rsidR="003A7643" w:rsidRPr="00E971FA" w:rsidRDefault="003A7643" w:rsidP="003A7643">
      <w:pPr>
        <w:rPr>
          <w:rtl/>
          <w:lang w:bidi="fa-IR"/>
        </w:rPr>
      </w:pPr>
      <w:r>
        <w:rPr>
          <w:rtl/>
          <w:lang w:bidi="fa-IR"/>
        </w:rPr>
        <w:t>[</w:t>
      </w:r>
      <w:r w:rsidRPr="00E971FA">
        <w:rPr>
          <w:rtl/>
          <w:lang w:bidi="fa-IR"/>
        </w:rPr>
        <w:t>الكامل</w:t>
      </w:r>
      <w:r>
        <w:rPr>
          <w:rtl/>
          <w:lang w:bidi="fa-IR"/>
        </w:rPr>
        <w:t>]</w:t>
      </w:r>
    </w:p>
    <w:p w14:paraId="65EFCDB6" w14:textId="77777777" w:rsidR="003A7643" w:rsidRPr="00E971FA" w:rsidRDefault="003A7643" w:rsidP="003A7643">
      <w:pPr>
        <w:rPr>
          <w:rtl/>
          <w:lang w:bidi="fa-IR"/>
        </w:rPr>
      </w:pPr>
      <w:r w:rsidRPr="001D5E45">
        <w:rPr>
          <w:rStyle w:val="libBold2Char"/>
          <w:rtl/>
        </w:rPr>
        <w:t xml:space="preserve">12186 ـ أم عمرو </w:t>
      </w:r>
      <w:r w:rsidRPr="00E971FA">
        <w:rPr>
          <w:rtl/>
          <w:lang w:bidi="fa-IR"/>
        </w:rPr>
        <w:t xml:space="preserve">بنت سلامة بن وقش بن زغبة بن زعوراء بن عبد الأشهل </w:t>
      </w:r>
      <w:r w:rsidRPr="00E971FA">
        <w:rPr>
          <w:rtl/>
        </w:rPr>
        <w:t>(4)</w:t>
      </w:r>
      <w:r w:rsidRPr="00E971FA">
        <w:rPr>
          <w:rtl/>
          <w:lang w:bidi="fa-IR"/>
        </w:rPr>
        <w:t xml:space="preserve"> الأنصاريّة الأشهليّة.</w:t>
      </w:r>
    </w:p>
    <w:p w14:paraId="3BB3B49B" w14:textId="77777777" w:rsidR="003A7643" w:rsidRPr="00E971FA" w:rsidRDefault="003A7643" w:rsidP="00693455">
      <w:pPr>
        <w:pStyle w:val="libLine"/>
        <w:rPr>
          <w:rtl/>
        </w:rPr>
      </w:pPr>
      <w:r w:rsidRPr="00E971FA">
        <w:rPr>
          <w:rtl/>
        </w:rPr>
        <w:t>__________________</w:t>
      </w:r>
    </w:p>
    <w:p w14:paraId="782470F4"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تابع سليمان جرير.</w:t>
      </w:r>
    </w:p>
    <w:p w14:paraId="290E27E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7552) ، تجريد أسماء الصحابة 2 / 330.</w:t>
      </w:r>
    </w:p>
    <w:p w14:paraId="1F1D3B5C" w14:textId="77777777" w:rsidR="003A7643" w:rsidRPr="00E971FA" w:rsidRDefault="003A7643" w:rsidP="00016E8A">
      <w:pPr>
        <w:pStyle w:val="libFootnote0"/>
        <w:rPr>
          <w:rtl/>
          <w:lang w:bidi="fa-IR"/>
        </w:rPr>
      </w:pPr>
      <w:r>
        <w:rPr>
          <w:rtl/>
        </w:rPr>
        <w:t>(</w:t>
      </w:r>
      <w:r w:rsidRPr="00E971FA">
        <w:rPr>
          <w:rtl/>
        </w:rPr>
        <w:t>3) البعال : النكاح وملاعبة الرجل أهله. النهاية 1 / 141.</w:t>
      </w:r>
    </w:p>
    <w:p w14:paraId="3F7AF09E"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7555)</w:t>
      </w:r>
      <w:r>
        <w:rPr>
          <w:rtl/>
        </w:rPr>
        <w:t>.</w:t>
      </w:r>
    </w:p>
    <w:p w14:paraId="6A6DC014" w14:textId="77777777" w:rsidR="003A7643" w:rsidRPr="00E971FA" w:rsidRDefault="003A7643" w:rsidP="003A7643">
      <w:pPr>
        <w:rPr>
          <w:rtl/>
          <w:lang w:bidi="fa-IR"/>
        </w:rPr>
      </w:pPr>
      <w:r>
        <w:rPr>
          <w:rtl/>
          <w:lang w:bidi="fa-IR"/>
        </w:rPr>
        <w:br w:type="page"/>
      </w:r>
      <w:r w:rsidRPr="00E971FA">
        <w:rPr>
          <w:rtl/>
          <w:lang w:bidi="fa-IR"/>
        </w:rPr>
        <w:lastRenderedPageBreak/>
        <w:t>ذكرها ابن سعد في المبايعات ، وقال : أمها سلمى بنت سلمة بن خالد ، وهي أخت سلمة بن سلامة بن وقش ، شهدت العقبة وبدرا ، تزوّجت محمد بن سلمة ، فولدت له.</w:t>
      </w:r>
    </w:p>
    <w:p w14:paraId="0F6EA193" w14:textId="77777777" w:rsidR="003A7643" w:rsidRPr="00E971FA" w:rsidRDefault="003A7643" w:rsidP="003A7643">
      <w:pPr>
        <w:rPr>
          <w:rtl/>
          <w:lang w:bidi="fa-IR"/>
        </w:rPr>
      </w:pPr>
      <w:r w:rsidRPr="001D5E45">
        <w:rPr>
          <w:rStyle w:val="libBold2Char"/>
          <w:rtl/>
        </w:rPr>
        <w:t xml:space="preserve">12187 ـ أم عمرو </w:t>
      </w:r>
      <w:r w:rsidRPr="00E971FA">
        <w:rPr>
          <w:rtl/>
          <w:lang w:bidi="fa-IR"/>
        </w:rPr>
        <w:t>بنت عمرو بن حديدة بن عمرو بن سواد بن غنم.</w:t>
      </w:r>
    </w:p>
    <w:p w14:paraId="223943DE" w14:textId="77777777" w:rsidR="003A7643" w:rsidRPr="00E971FA" w:rsidRDefault="003A7643" w:rsidP="003A7643">
      <w:pPr>
        <w:rPr>
          <w:rtl/>
          <w:lang w:bidi="fa-IR"/>
        </w:rPr>
      </w:pPr>
      <w:r w:rsidRPr="00E971FA">
        <w:rPr>
          <w:rtl/>
          <w:lang w:bidi="fa-IR"/>
        </w:rPr>
        <w:t>ذكرها ابن سعد في المبايعات ، وقال : تزوّجها قطبة بن عامر بن حديدة ، وهي أخت سلمان بن عمرو بن حديدة شقيقته.</w:t>
      </w:r>
    </w:p>
    <w:p w14:paraId="09ED6FB9" w14:textId="77777777" w:rsidR="003A7643" w:rsidRPr="00E971FA" w:rsidRDefault="003A7643" w:rsidP="003A7643">
      <w:pPr>
        <w:rPr>
          <w:rtl/>
          <w:lang w:bidi="fa-IR"/>
        </w:rPr>
      </w:pPr>
      <w:r w:rsidRPr="001D5E45">
        <w:rPr>
          <w:rStyle w:val="libBold2Char"/>
          <w:rtl/>
        </w:rPr>
        <w:t xml:space="preserve">12188 ـ أم عمرو بنت عمرو </w:t>
      </w:r>
      <w:r w:rsidRPr="00E971FA">
        <w:rPr>
          <w:rtl/>
          <w:lang w:bidi="fa-IR"/>
        </w:rPr>
        <w:t>بن حرام الأنصاريّة الخزرجيّة ، ذكرها ابن سعد في المبايعات ، وقال : تزوّجها أبو اليسر بن كعب.</w:t>
      </w:r>
    </w:p>
    <w:p w14:paraId="74E3B80A" w14:textId="77777777" w:rsidR="003A7643" w:rsidRPr="00E971FA" w:rsidRDefault="003A7643" w:rsidP="003A7643">
      <w:pPr>
        <w:rPr>
          <w:rtl/>
          <w:lang w:bidi="fa-IR"/>
        </w:rPr>
      </w:pPr>
      <w:r w:rsidRPr="001D5E45">
        <w:rPr>
          <w:rStyle w:val="libBold2Char"/>
          <w:rtl/>
        </w:rPr>
        <w:t xml:space="preserve">12189 ـ أم عمرو بنت محمود </w:t>
      </w:r>
      <w:r w:rsidRPr="00E971FA">
        <w:rPr>
          <w:rtl/>
          <w:lang w:bidi="fa-IR"/>
        </w:rPr>
        <w:t xml:space="preserve">بن مسلمة بن سلمة بن خالد بن عديّ بن مجدعة بن حارثة الأنصاريّة </w:t>
      </w:r>
      <w:r w:rsidRPr="00E971FA">
        <w:rPr>
          <w:rtl/>
        </w:rPr>
        <w:t>(1)</w:t>
      </w:r>
      <w:r>
        <w:rPr>
          <w:rtl/>
          <w:lang w:bidi="fa-IR"/>
        </w:rPr>
        <w:t>.</w:t>
      </w:r>
    </w:p>
    <w:p w14:paraId="5F183B70" w14:textId="77777777" w:rsidR="003A7643" w:rsidRPr="00E971FA" w:rsidRDefault="003A7643" w:rsidP="003A7643">
      <w:pPr>
        <w:rPr>
          <w:rtl/>
          <w:lang w:bidi="fa-IR"/>
        </w:rPr>
      </w:pPr>
      <w:r w:rsidRPr="00E971FA">
        <w:rPr>
          <w:rtl/>
          <w:lang w:bidi="fa-IR"/>
        </w:rPr>
        <w:t>تقدّم نسبها في ترجمة والدها ، وفي ترجمة عمها محمد بن مسلمة ، ذكرها ابن حبيب في المبايعات ، وكذا ابن سعد ، وقال : أمها أمامة بنت بشر بن وقش ، قال : وتزوّجها عبد الله بن محمد بن مسلمة ، فولدت له حميدا ، وعمر ، ثم خلف عليها زيد بن سعد بن زيد بن مالك.</w:t>
      </w:r>
    </w:p>
    <w:p w14:paraId="3FAD0F6E" w14:textId="77777777" w:rsidR="003A7643" w:rsidRPr="00E971FA" w:rsidRDefault="003A7643" w:rsidP="003A7643">
      <w:pPr>
        <w:rPr>
          <w:rtl/>
          <w:lang w:bidi="fa-IR"/>
        </w:rPr>
      </w:pPr>
      <w:r w:rsidRPr="001D5E45">
        <w:rPr>
          <w:rStyle w:val="libBold2Char"/>
          <w:rtl/>
        </w:rPr>
        <w:t xml:space="preserve">12190 ـ أم عمرو بنت المقوّم </w:t>
      </w:r>
      <w:r w:rsidRPr="00E971FA">
        <w:rPr>
          <w:rtl/>
          <w:lang w:bidi="fa-IR"/>
        </w:rPr>
        <w:t>بن عبد المطّلب الهاشميّة ، أمها فلانة بنت عمرو بن جعونة ، وكانت قد تزوّجها مسعود بن معتب الثقفيّ ، فولدت له عبد الله بن مسعود ، ثم تزوّجها أبو سفيان بن الحارث بن عبد المطّلب فولدت له عاتكة. ذكر ذلك ابن سعد.</w:t>
      </w:r>
    </w:p>
    <w:p w14:paraId="6D35BD55" w14:textId="77777777" w:rsidR="003A7643" w:rsidRPr="00E971FA" w:rsidRDefault="003A7643" w:rsidP="003A7643">
      <w:pPr>
        <w:rPr>
          <w:rtl/>
          <w:lang w:bidi="fa-IR"/>
        </w:rPr>
      </w:pPr>
      <w:r w:rsidRPr="001D5E45">
        <w:rPr>
          <w:rStyle w:val="libBold2Char"/>
          <w:rtl/>
        </w:rPr>
        <w:t xml:space="preserve">12191 ـ أم عمرو : </w:t>
      </w:r>
      <w:r w:rsidRPr="00E971FA">
        <w:rPr>
          <w:rtl/>
          <w:lang w:bidi="fa-IR"/>
        </w:rPr>
        <w:t xml:space="preserve">زوج حريث بن عمرو بن عثمان المخزوميّ </w:t>
      </w:r>
      <w:r w:rsidRPr="00E971FA">
        <w:rPr>
          <w:rtl/>
        </w:rPr>
        <w:t>(2)</w:t>
      </w:r>
      <w:r>
        <w:rPr>
          <w:rtl/>
          <w:lang w:bidi="fa-IR"/>
        </w:rPr>
        <w:t>.</w:t>
      </w:r>
    </w:p>
    <w:p w14:paraId="41AD65EE" w14:textId="77777777" w:rsidR="003A7643" w:rsidRPr="00E971FA" w:rsidRDefault="003A7643" w:rsidP="00370385">
      <w:pPr>
        <w:pStyle w:val="libLine"/>
        <w:rPr>
          <w:rtl/>
          <w:lang w:bidi="fa-IR"/>
        </w:rPr>
      </w:pPr>
      <w:r w:rsidRPr="00E971FA">
        <w:rPr>
          <w:rtl/>
          <w:lang w:bidi="fa-IR"/>
        </w:rPr>
        <w:t xml:space="preserve">أخرج حديثها من طريق يحيى بن يمان ، عن إسماعيل بن أبي خالد ، عن عمرو بن حريث ، قال : ذهبت بي أمّي إلى النّبيّ </w:t>
      </w:r>
      <w:r w:rsidRPr="00A72A19">
        <w:rPr>
          <w:rStyle w:val="libAlaemChar"/>
          <w:rtl/>
        </w:rPr>
        <w:t>صلى‌الله‌عليه‌وآله‌وسلم</w:t>
      </w:r>
      <w:r w:rsidRPr="00E971FA">
        <w:rPr>
          <w:rtl/>
          <w:lang w:bidi="fa-IR"/>
        </w:rPr>
        <w:t xml:space="preserve"> فمسح على رأسي ، ودعا لي بالرّزق.</w:t>
      </w:r>
    </w:p>
    <w:p w14:paraId="342C45A3" w14:textId="77777777" w:rsidR="003A7643" w:rsidRPr="00E971FA" w:rsidRDefault="003A7643" w:rsidP="003A7643">
      <w:pPr>
        <w:rPr>
          <w:rtl/>
          <w:lang w:bidi="fa-IR"/>
        </w:rPr>
      </w:pPr>
      <w:r w:rsidRPr="001D5E45">
        <w:rPr>
          <w:rStyle w:val="libBold2Char"/>
          <w:rtl/>
        </w:rPr>
        <w:t xml:space="preserve">12192 ـ أم عمرو : </w:t>
      </w:r>
      <w:r w:rsidRPr="00E971FA">
        <w:rPr>
          <w:rtl/>
          <w:lang w:bidi="fa-IR"/>
        </w:rPr>
        <w:t xml:space="preserve">زوج سليم الزرقيّ </w:t>
      </w:r>
      <w:r w:rsidRPr="00E971FA">
        <w:rPr>
          <w:rtl/>
        </w:rPr>
        <w:t>(3)</w:t>
      </w:r>
      <w:r>
        <w:rPr>
          <w:rtl/>
          <w:lang w:bidi="fa-IR"/>
        </w:rPr>
        <w:t>.</w:t>
      </w:r>
    </w:p>
    <w:p w14:paraId="21784074" w14:textId="77777777" w:rsidR="003A7643" w:rsidRPr="00E971FA" w:rsidRDefault="003A7643" w:rsidP="00370385">
      <w:pPr>
        <w:pStyle w:val="libLine"/>
        <w:rPr>
          <w:rtl/>
          <w:lang w:bidi="fa-IR"/>
        </w:rPr>
      </w:pPr>
      <w:r w:rsidRPr="00E971FA">
        <w:rPr>
          <w:rtl/>
          <w:lang w:bidi="fa-IR"/>
        </w:rPr>
        <w:t xml:space="preserve">روى حديثها </w:t>
      </w:r>
      <w:r>
        <w:rPr>
          <w:rtl/>
          <w:lang w:bidi="fa-IR"/>
        </w:rPr>
        <w:t>[</w:t>
      </w:r>
      <w:r w:rsidRPr="00E971FA">
        <w:rPr>
          <w:rtl/>
          <w:lang w:bidi="fa-IR"/>
        </w:rPr>
        <w:t>يزيد بن الهاد ، عن عبد الله بن أبي سلمة ، عن عمرو بن سليم الزّرقيّ</w:t>
      </w:r>
      <w:r>
        <w:rPr>
          <w:rtl/>
          <w:lang w:bidi="fa-IR"/>
        </w:rPr>
        <w:t>]</w:t>
      </w:r>
      <w:r w:rsidRPr="00E971FA">
        <w:rPr>
          <w:rtl/>
          <w:lang w:bidi="fa-IR"/>
        </w:rPr>
        <w:t xml:space="preserve"> </w:t>
      </w:r>
      <w:r w:rsidRPr="00E971FA">
        <w:rPr>
          <w:rtl/>
        </w:rPr>
        <w:t>(4)</w:t>
      </w:r>
      <w:r w:rsidRPr="00E971FA">
        <w:rPr>
          <w:rtl/>
          <w:lang w:bidi="fa-IR"/>
        </w:rPr>
        <w:t xml:space="preserve"> عن أمه</w:t>
      </w:r>
      <w:r>
        <w:rPr>
          <w:rtl/>
          <w:lang w:bidi="fa-IR"/>
        </w:rPr>
        <w:t xml:space="preserve"> ـ </w:t>
      </w:r>
      <w:r w:rsidRPr="00E971FA">
        <w:rPr>
          <w:rtl/>
          <w:lang w:bidi="fa-IR"/>
        </w:rPr>
        <w:t xml:space="preserve">أنها سمعت عليّا ينادي وهم بمنى مع رسول الله </w:t>
      </w:r>
      <w:r w:rsidRPr="00A72A19">
        <w:rPr>
          <w:rStyle w:val="libAlaemChar"/>
          <w:rtl/>
        </w:rPr>
        <w:t>صلى‌الله‌عليه‌وآله‌وسلم</w:t>
      </w:r>
      <w:r w:rsidRPr="00E971FA">
        <w:rPr>
          <w:rtl/>
          <w:lang w:bidi="fa-IR"/>
        </w:rPr>
        <w:t xml:space="preserve"> : إنّها أيّام أكل وشرب وبعال»</w:t>
      </w:r>
      <w:r>
        <w:rPr>
          <w:rtl/>
          <w:lang w:bidi="fa-IR"/>
        </w:rPr>
        <w:t>.</w:t>
      </w:r>
    </w:p>
    <w:p w14:paraId="1D4D6B7F" w14:textId="77777777" w:rsidR="003A7643" w:rsidRPr="00E971FA" w:rsidRDefault="003A7643" w:rsidP="00693455">
      <w:pPr>
        <w:pStyle w:val="libLine"/>
        <w:rPr>
          <w:rtl/>
        </w:rPr>
      </w:pPr>
      <w:r w:rsidRPr="00E971FA">
        <w:rPr>
          <w:rtl/>
        </w:rPr>
        <w:t>__________________</w:t>
      </w:r>
    </w:p>
    <w:p w14:paraId="3E21BA4F"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7557)</w:t>
      </w:r>
      <w:r>
        <w:rPr>
          <w:rtl/>
        </w:rPr>
        <w:t>.</w:t>
      </w:r>
    </w:p>
    <w:p w14:paraId="2EF5340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7553)</w:t>
      </w:r>
      <w:r>
        <w:rPr>
          <w:rtl/>
        </w:rPr>
        <w:t>.</w:t>
      </w:r>
    </w:p>
    <w:p w14:paraId="0FD8D2E6" w14:textId="77777777" w:rsidR="003A7643" w:rsidRPr="00E971FA" w:rsidRDefault="003A7643" w:rsidP="00016E8A">
      <w:pPr>
        <w:pStyle w:val="libFootnote0"/>
        <w:rPr>
          <w:rtl/>
          <w:lang w:bidi="fa-IR"/>
        </w:rPr>
      </w:pPr>
      <w:r>
        <w:rPr>
          <w:rtl/>
        </w:rPr>
        <w:t>(</w:t>
      </w:r>
      <w:r w:rsidRPr="00E971FA">
        <w:rPr>
          <w:rtl/>
        </w:rPr>
        <w:t xml:space="preserve">3) تجريد أسماء الصحابة 2 / 330 ، أسد الغابة ت </w:t>
      </w:r>
      <w:r>
        <w:rPr>
          <w:rtl/>
        </w:rPr>
        <w:t>(</w:t>
      </w:r>
      <w:r w:rsidRPr="00E971FA">
        <w:rPr>
          <w:rtl/>
        </w:rPr>
        <w:t>7556) ، الاستبصار 183.</w:t>
      </w:r>
    </w:p>
    <w:p w14:paraId="0C1F6E71" w14:textId="77777777" w:rsidR="003A7643" w:rsidRPr="00E971FA" w:rsidRDefault="003A7643" w:rsidP="00016E8A">
      <w:pPr>
        <w:pStyle w:val="libFootnote0"/>
        <w:rPr>
          <w:rtl/>
          <w:lang w:bidi="fa-IR"/>
        </w:rPr>
      </w:pPr>
      <w:r>
        <w:rPr>
          <w:rtl/>
        </w:rPr>
        <w:t>(</w:t>
      </w:r>
      <w:r w:rsidRPr="00E971FA">
        <w:rPr>
          <w:rtl/>
        </w:rPr>
        <w:t>4) سقط من أ.</w:t>
      </w:r>
    </w:p>
    <w:p w14:paraId="2CDC90F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12193 ـ أم عميس : </w:t>
      </w:r>
      <w:r w:rsidRPr="00E971FA">
        <w:rPr>
          <w:rtl/>
          <w:lang w:bidi="fa-IR"/>
        </w:rPr>
        <w:t xml:space="preserve">بنت مسلمة الأنصاريّة </w:t>
      </w:r>
      <w:r w:rsidRPr="00E971FA">
        <w:rPr>
          <w:rtl/>
        </w:rPr>
        <w:t>(1)</w:t>
      </w:r>
      <w:r w:rsidRPr="00E971FA">
        <w:rPr>
          <w:rtl/>
          <w:lang w:bidi="fa-IR"/>
        </w:rPr>
        <w:t xml:space="preserve"> ، أخت محمد بن سلمة ، وعمّة أم عمرو المذكور قبلها.</w:t>
      </w:r>
    </w:p>
    <w:p w14:paraId="24B1F1C7" w14:textId="77777777" w:rsidR="003A7643" w:rsidRPr="00E971FA" w:rsidRDefault="003A7643" w:rsidP="00370385">
      <w:pPr>
        <w:pStyle w:val="libLine"/>
        <w:rPr>
          <w:rtl/>
          <w:lang w:bidi="fa-IR"/>
        </w:rPr>
      </w:pPr>
      <w:r w:rsidRPr="00E971FA">
        <w:rPr>
          <w:rtl/>
          <w:lang w:bidi="fa-IR"/>
        </w:rPr>
        <w:t xml:space="preserve">كانت امرأة رافع بن خديج ، ويقال : إنها نزلت فيها : </w:t>
      </w:r>
      <w:r w:rsidRPr="00370385">
        <w:rPr>
          <w:rtl/>
        </w:rPr>
        <w:t>(</w:t>
      </w:r>
      <w:r w:rsidRPr="001E23A8">
        <w:rPr>
          <w:rStyle w:val="libAieChar"/>
          <w:rtl/>
        </w:rPr>
        <w:t>وَإِنِ امْرَأَةٌ خافَتْ مِنْ بَعْلِها نُشُوزاً أَوْ إِعْراضاً</w:t>
      </w:r>
      <w:r w:rsidRPr="00A72A19">
        <w:rPr>
          <w:rStyle w:val="libAlaemChar"/>
          <w:rtl/>
        </w:rPr>
        <w:t>)</w:t>
      </w:r>
      <w:r w:rsidRPr="00E971FA">
        <w:rPr>
          <w:rtl/>
          <w:lang w:bidi="fa-IR"/>
        </w:rPr>
        <w:t xml:space="preserve"> </w:t>
      </w:r>
      <w:r>
        <w:rPr>
          <w:rtl/>
          <w:lang w:bidi="fa-IR"/>
        </w:rPr>
        <w:t>[</w:t>
      </w:r>
      <w:r w:rsidRPr="00E971FA">
        <w:rPr>
          <w:rtl/>
          <w:lang w:bidi="fa-IR"/>
        </w:rPr>
        <w:t>سورة النساء آية 128</w:t>
      </w:r>
      <w:r>
        <w:rPr>
          <w:rtl/>
          <w:lang w:bidi="fa-IR"/>
        </w:rPr>
        <w:t>].</w:t>
      </w:r>
      <w:r w:rsidRPr="00E971FA">
        <w:rPr>
          <w:rtl/>
          <w:lang w:bidi="fa-IR"/>
        </w:rPr>
        <w:t xml:space="preserve"> وذكرها ابن حبيب في المبايعات. وقد تقدّمت أم عبيس فلا أدري </w:t>
      </w:r>
      <w:r>
        <w:rPr>
          <w:rtl/>
          <w:lang w:bidi="fa-IR"/>
        </w:rPr>
        <w:t>أ</w:t>
      </w:r>
      <w:r w:rsidRPr="00E971FA">
        <w:rPr>
          <w:rtl/>
          <w:lang w:bidi="fa-IR"/>
        </w:rPr>
        <w:t>هي واحدة تصحّفت أم اثنتان</w:t>
      </w:r>
      <w:r>
        <w:rPr>
          <w:rtl/>
          <w:lang w:bidi="fa-IR"/>
        </w:rPr>
        <w:t>؟</w:t>
      </w:r>
    </w:p>
    <w:p w14:paraId="599532E9" w14:textId="77777777" w:rsidR="003A7643" w:rsidRPr="00E971FA" w:rsidRDefault="003A7643" w:rsidP="00370385">
      <w:pPr>
        <w:pStyle w:val="libLine"/>
        <w:rPr>
          <w:rtl/>
          <w:lang w:bidi="fa-IR"/>
        </w:rPr>
      </w:pPr>
      <w:r w:rsidRPr="001D5E45">
        <w:rPr>
          <w:rStyle w:val="libBold2Char"/>
          <w:rtl/>
        </w:rPr>
        <w:t xml:space="preserve">12194 ـ أم عياش </w:t>
      </w:r>
      <w:r w:rsidRPr="00B0365E">
        <w:rPr>
          <w:rtl/>
        </w:rPr>
        <w:t>(2)</w:t>
      </w:r>
      <w:r w:rsidRPr="001D5E45">
        <w:rPr>
          <w:rStyle w:val="libBold2Char"/>
          <w:rtl/>
        </w:rPr>
        <w:t xml:space="preserve"> </w:t>
      </w:r>
      <w:r w:rsidRPr="00E971FA">
        <w:rPr>
          <w:rtl/>
          <w:lang w:bidi="fa-IR"/>
        </w:rPr>
        <w:t xml:space="preserve">: خادم النبي </w:t>
      </w:r>
      <w:r w:rsidRPr="00370385">
        <w:rPr>
          <w:rtl/>
        </w:rPr>
        <w:t>صلى‌الله‌عليه‌وآله‌وسلم</w:t>
      </w:r>
      <w:r w:rsidRPr="00E971FA">
        <w:rPr>
          <w:rtl/>
          <w:lang w:bidi="fa-IR"/>
        </w:rPr>
        <w:t xml:space="preserve">. وقيل : كانت أمة لرقية بنت النبي </w:t>
      </w:r>
      <w:r w:rsidRPr="00A72A19">
        <w:rPr>
          <w:rStyle w:val="libAlaemChar"/>
          <w:rtl/>
        </w:rPr>
        <w:t>صلى‌الله‌عليه‌وآله‌وسلم</w:t>
      </w:r>
      <w:r w:rsidRPr="00E971FA">
        <w:rPr>
          <w:rtl/>
          <w:lang w:bidi="fa-IR"/>
        </w:rPr>
        <w:t>.</w:t>
      </w:r>
    </w:p>
    <w:p w14:paraId="4BCF09C2" w14:textId="77777777" w:rsidR="003A7643" w:rsidRPr="00E971FA" w:rsidRDefault="003A7643" w:rsidP="00370385">
      <w:pPr>
        <w:pStyle w:val="libLine"/>
        <w:rPr>
          <w:rtl/>
          <w:lang w:bidi="fa-IR"/>
        </w:rPr>
      </w:pPr>
      <w:r w:rsidRPr="00E971FA">
        <w:rPr>
          <w:rtl/>
          <w:lang w:bidi="fa-IR"/>
        </w:rPr>
        <w:t xml:space="preserve">روى حديثها ابن ماجة ، من طريق عبد الكريم بن روح ، عن عنبس بن سعيد </w:t>
      </w:r>
      <w:r w:rsidRPr="00E971FA">
        <w:rPr>
          <w:rtl/>
        </w:rPr>
        <w:t>(3)</w:t>
      </w:r>
      <w:r w:rsidRPr="00E971FA">
        <w:rPr>
          <w:rtl/>
          <w:lang w:bidi="fa-IR"/>
        </w:rPr>
        <w:t xml:space="preserve"> بن أبي عياش ، عن أبيه عنبسة ، عن جدته أم أبيه أم عياش ، وكانت أمة لرقية بنت رسول الله </w:t>
      </w:r>
      <w:r w:rsidRPr="00370385">
        <w:rPr>
          <w:rtl/>
        </w:rPr>
        <w:t>صلى‌الله‌عليه‌وآله‌وسلم</w:t>
      </w:r>
      <w:r w:rsidRPr="00E971FA">
        <w:rPr>
          <w:rtl/>
          <w:lang w:bidi="fa-IR"/>
        </w:rPr>
        <w:t xml:space="preserve"> ، قالت : كنت أوضئ رسول الله </w:t>
      </w:r>
      <w:r w:rsidRPr="00A72A19">
        <w:rPr>
          <w:rStyle w:val="libAlaemChar"/>
          <w:rtl/>
        </w:rPr>
        <w:t>صلى‌الله‌عليه‌وآله‌وسلم</w:t>
      </w:r>
      <w:r w:rsidRPr="00E971FA">
        <w:rPr>
          <w:rtl/>
          <w:lang w:bidi="fa-IR"/>
        </w:rPr>
        <w:t xml:space="preserve"> وأنا قائمة وهو قاعد.</w:t>
      </w:r>
    </w:p>
    <w:p w14:paraId="60B62DA4" w14:textId="77777777" w:rsidR="003A7643" w:rsidRPr="00E971FA" w:rsidRDefault="003A7643" w:rsidP="00370385">
      <w:pPr>
        <w:pStyle w:val="libLine"/>
        <w:rPr>
          <w:rtl/>
          <w:lang w:bidi="fa-IR"/>
        </w:rPr>
      </w:pPr>
      <w:r w:rsidRPr="00E971FA">
        <w:rPr>
          <w:rtl/>
          <w:lang w:bidi="fa-IR"/>
        </w:rPr>
        <w:t xml:space="preserve">وقع لنا بعلوّ في المعركة لابن مندة ، قال : وبإسناده : رأيت رسول الله </w:t>
      </w:r>
      <w:r w:rsidRPr="00370385">
        <w:rPr>
          <w:rtl/>
        </w:rPr>
        <w:t>صلى‌الله‌عليه‌وآله‌وسلم</w:t>
      </w:r>
      <w:r w:rsidRPr="00E971FA">
        <w:rPr>
          <w:rtl/>
          <w:lang w:bidi="fa-IR"/>
        </w:rPr>
        <w:t xml:space="preserve"> يحفي شاربه. وبه : ما رأيت رسول الله </w:t>
      </w:r>
      <w:r w:rsidRPr="00A72A19">
        <w:rPr>
          <w:rStyle w:val="libAlaemChar"/>
          <w:rtl/>
        </w:rPr>
        <w:t>صلى‌الله‌عليه‌وآله‌وسلم</w:t>
      </w:r>
      <w:r w:rsidRPr="00E971FA">
        <w:rPr>
          <w:rtl/>
          <w:lang w:bidi="fa-IR"/>
        </w:rPr>
        <w:t xml:space="preserve"> يخضب حتى مات.</w:t>
      </w:r>
    </w:p>
    <w:p w14:paraId="4801E86F" w14:textId="77777777" w:rsidR="003A7643" w:rsidRPr="00E971FA" w:rsidRDefault="003A7643" w:rsidP="00370385">
      <w:pPr>
        <w:pStyle w:val="libLine"/>
        <w:rPr>
          <w:rtl/>
          <w:lang w:bidi="fa-IR"/>
        </w:rPr>
      </w:pPr>
      <w:r>
        <w:rPr>
          <w:rtl/>
          <w:lang w:bidi="fa-IR"/>
        </w:rPr>
        <w:t>و</w:t>
      </w:r>
      <w:r w:rsidRPr="00E971FA">
        <w:rPr>
          <w:rtl/>
          <w:lang w:bidi="fa-IR"/>
        </w:rPr>
        <w:t xml:space="preserve">أخرج أبو نعيم بهذا الإسناد ، قالت : سمعت رسول الله </w:t>
      </w:r>
      <w:r w:rsidRPr="00A72A19">
        <w:rPr>
          <w:rStyle w:val="libAlaemChar"/>
          <w:rtl/>
        </w:rPr>
        <w:t>صلى‌الله‌عليه‌وآله‌وسلم</w:t>
      </w:r>
      <w:r w:rsidRPr="00E971FA">
        <w:rPr>
          <w:rtl/>
          <w:lang w:bidi="fa-IR"/>
        </w:rPr>
        <w:t xml:space="preserve"> يقول : «ما تزوّج عثمان أمّ كلثوم إلّا بوحي من السّماء»</w:t>
      </w:r>
      <w:r>
        <w:rPr>
          <w:rtl/>
          <w:lang w:bidi="fa-IR"/>
        </w:rPr>
        <w:t>.</w:t>
      </w:r>
    </w:p>
    <w:p w14:paraId="0C3ECDD5" w14:textId="77777777" w:rsidR="003A7643" w:rsidRPr="00E971FA" w:rsidRDefault="003A7643" w:rsidP="003A7643">
      <w:pPr>
        <w:rPr>
          <w:rtl/>
          <w:lang w:bidi="fa-IR"/>
        </w:rPr>
      </w:pPr>
      <w:r w:rsidRPr="00E971FA">
        <w:rPr>
          <w:rtl/>
          <w:lang w:bidi="fa-IR"/>
        </w:rPr>
        <w:t>قال أبو عمر : هذا سند منقطع ، وعبد الكريم بن روح ضعيف.</w:t>
      </w:r>
    </w:p>
    <w:p w14:paraId="606B203F" w14:textId="77777777" w:rsidR="003A7643" w:rsidRPr="00E971FA" w:rsidRDefault="003A7643" w:rsidP="00370385">
      <w:pPr>
        <w:pStyle w:val="libLine"/>
        <w:rPr>
          <w:rtl/>
          <w:lang w:bidi="fa-IR"/>
        </w:rPr>
      </w:pPr>
      <w:r w:rsidRPr="00E971FA">
        <w:rPr>
          <w:rtl/>
          <w:lang w:bidi="fa-IR"/>
        </w:rPr>
        <w:t xml:space="preserve">قلت : وأخرج لها ابن أبي عاصم حديثا آخر ، وأبو نعيم من طريقه ، قال : حدثنا هدبة ، حدثنا عبد الواحد بن صفوان ، حدثنا أبي عن أمه عن جدته أم عياش ، وكانت خادمة النبي </w:t>
      </w:r>
      <w:r w:rsidRPr="00A72A19">
        <w:rPr>
          <w:rStyle w:val="libAlaemChar"/>
          <w:rtl/>
        </w:rPr>
        <w:t>صلى‌الله‌عليه‌وآله‌وسلم</w:t>
      </w:r>
      <w:r w:rsidRPr="00E971FA">
        <w:rPr>
          <w:rtl/>
          <w:lang w:bidi="fa-IR"/>
        </w:rPr>
        <w:t xml:space="preserve"> ، بعثها مع ابنته إلى عثمان ، قالت : كنت أمغث </w:t>
      </w:r>
      <w:r w:rsidRPr="00E971FA">
        <w:rPr>
          <w:rtl/>
        </w:rPr>
        <w:t>(4)</w:t>
      </w:r>
      <w:r w:rsidRPr="00E971FA">
        <w:rPr>
          <w:rtl/>
          <w:lang w:bidi="fa-IR"/>
        </w:rPr>
        <w:t xml:space="preserve"> لعثمان غدوة فيشربه عشية ، وأنبذه عشية فيشربه عدوة ، فسألني ذات يوم ، فقال : تخلطين فيه شيئا</w:t>
      </w:r>
      <w:r>
        <w:rPr>
          <w:rtl/>
          <w:lang w:bidi="fa-IR"/>
        </w:rPr>
        <w:t>؟</w:t>
      </w:r>
      <w:r>
        <w:rPr>
          <w:rFonts w:hint="cs"/>
          <w:rtl/>
          <w:lang w:bidi="fa-IR"/>
        </w:rPr>
        <w:t xml:space="preserve"> </w:t>
      </w:r>
      <w:r w:rsidRPr="00E971FA">
        <w:rPr>
          <w:rtl/>
          <w:lang w:bidi="fa-IR"/>
        </w:rPr>
        <w:t>قلت : أجل. قال : فلا تعودي.</w:t>
      </w:r>
    </w:p>
    <w:p w14:paraId="08C0EFC0" w14:textId="77777777" w:rsidR="003A7643" w:rsidRPr="00E971FA" w:rsidRDefault="003A7643" w:rsidP="00693455">
      <w:pPr>
        <w:pStyle w:val="libLine"/>
        <w:rPr>
          <w:rtl/>
        </w:rPr>
      </w:pPr>
      <w:r w:rsidRPr="00E971FA">
        <w:rPr>
          <w:rtl/>
        </w:rPr>
        <w:t>__________________</w:t>
      </w:r>
    </w:p>
    <w:p w14:paraId="6CBA4A9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7558)</w:t>
      </w:r>
      <w:r>
        <w:rPr>
          <w:rtl/>
        </w:rPr>
        <w:t>.</w:t>
      </w:r>
    </w:p>
    <w:p w14:paraId="41CBE196" w14:textId="77777777" w:rsidR="003A7643" w:rsidRPr="00E971FA" w:rsidRDefault="003A7643" w:rsidP="00016E8A">
      <w:pPr>
        <w:pStyle w:val="libFootnote0"/>
        <w:rPr>
          <w:rtl/>
          <w:lang w:bidi="fa-IR"/>
        </w:rPr>
      </w:pPr>
      <w:r>
        <w:rPr>
          <w:rtl/>
        </w:rPr>
        <w:t>(</w:t>
      </w:r>
      <w:r w:rsidRPr="00E971FA">
        <w:rPr>
          <w:rtl/>
        </w:rPr>
        <w:t>2) أعلام النساء 3 / 623 ، تهذيب التهذيب 12 / 475</w:t>
      </w:r>
      <w:r>
        <w:rPr>
          <w:rtl/>
        </w:rPr>
        <w:t xml:space="preserve"> ـ </w:t>
      </w:r>
      <w:r w:rsidRPr="00E971FA">
        <w:rPr>
          <w:rtl/>
        </w:rPr>
        <w:t>الكاشف 3 / 391</w:t>
      </w:r>
      <w:r>
        <w:rPr>
          <w:rtl/>
        </w:rPr>
        <w:t xml:space="preserve"> ـ </w:t>
      </w:r>
      <w:r w:rsidRPr="00E971FA">
        <w:rPr>
          <w:rtl/>
        </w:rPr>
        <w:t>تهذيب الكمال 3 / 1705</w:t>
      </w:r>
      <w:r>
        <w:rPr>
          <w:rtl/>
        </w:rPr>
        <w:t xml:space="preserve"> ـ </w:t>
      </w:r>
      <w:r w:rsidRPr="00E971FA">
        <w:rPr>
          <w:rtl/>
        </w:rPr>
        <w:t>خلاصة تذهيب 3 / 475 ، تبصير المنتبه 3 / 899</w:t>
      </w:r>
      <w:r>
        <w:rPr>
          <w:rtl/>
        </w:rPr>
        <w:t xml:space="preserve"> ـ </w:t>
      </w:r>
      <w:r w:rsidRPr="00E971FA">
        <w:rPr>
          <w:rtl/>
        </w:rPr>
        <w:t xml:space="preserve">أعيان النساء ص 339 ، أسد الغابة ت </w:t>
      </w:r>
      <w:r>
        <w:rPr>
          <w:rtl/>
        </w:rPr>
        <w:t>(</w:t>
      </w:r>
      <w:r w:rsidRPr="00E971FA">
        <w:rPr>
          <w:rtl/>
        </w:rPr>
        <w:t xml:space="preserve">7559) الاستيعاب ت </w:t>
      </w:r>
      <w:r>
        <w:rPr>
          <w:rtl/>
        </w:rPr>
        <w:t>(</w:t>
      </w:r>
      <w:r w:rsidRPr="00E971FA">
        <w:rPr>
          <w:rtl/>
        </w:rPr>
        <w:t>3651)</w:t>
      </w:r>
      <w:r>
        <w:rPr>
          <w:rtl/>
        </w:rPr>
        <w:t>.</w:t>
      </w:r>
    </w:p>
    <w:p w14:paraId="459A1ED1"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عنبسة بن سعد.</w:t>
      </w:r>
    </w:p>
    <w:p w14:paraId="449D2446" w14:textId="77777777" w:rsidR="003A7643" w:rsidRPr="00E971FA" w:rsidRDefault="003A7643" w:rsidP="00016E8A">
      <w:pPr>
        <w:pStyle w:val="libFootnote0"/>
        <w:rPr>
          <w:rtl/>
          <w:lang w:bidi="fa-IR"/>
        </w:rPr>
      </w:pPr>
      <w:r>
        <w:rPr>
          <w:rtl/>
        </w:rPr>
        <w:t>(</w:t>
      </w:r>
      <w:r w:rsidRPr="00E971FA">
        <w:rPr>
          <w:rtl/>
        </w:rPr>
        <w:t>4) يقال : مغث الشيء يمغثه مغثا. دلكه ومرسه. اللسان 6 / 4239.</w:t>
      </w:r>
    </w:p>
    <w:p w14:paraId="5B855DEE"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12195 ـ أم عيسى بنت الجزار </w:t>
      </w:r>
      <w:r w:rsidRPr="00B0365E">
        <w:rPr>
          <w:rtl/>
        </w:rPr>
        <w:t>(1)</w:t>
      </w:r>
      <w:r w:rsidRPr="001D5E45">
        <w:rPr>
          <w:rStyle w:val="libBold2Char"/>
          <w:rtl/>
        </w:rPr>
        <w:t xml:space="preserve"> : </w:t>
      </w:r>
      <w:r w:rsidRPr="00E971FA">
        <w:rPr>
          <w:rtl/>
          <w:lang w:bidi="fa-IR"/>
        </w:rPr>
        <w:t>بجيم وزاي منقوطة ثم راء ، العصرية.</w:t>
      </w:r>
    </w:p>
    <w:p w14:paraId="26715EC3" w14:textId="77777777" w:rsidR="003A7643" w:rsidRPr="00E971FA" w:rsidRDefault="003A7643" w:rsidP="00370385">
      <w:pPr>
        <w:pStyle w:val="libLine"/>
        <w:rPr>
          <w:rtl/>
          <w:lang w:bidi="fa-IR"/>
        </w:rPr>
      </w:pPr>
      <w:r w:rsidRPr="00E971FA">
        <w:rPr>
          <w:rtl/>
          <w:lang w:bidi="fa-IR"/>
        </w:rPr>
        <w:t xml:space="preserve">لها صحبة ورواية من طريق عبد الرحمن بن جبلة ، عن أم فروة بنت مزاحم العصرية ، عن أمّها أم عيسى بنت الجزار ، عن النبي </w:t>
      </w:r>
      <w:r w:rsidRPr="00A72A19">
        <w:rPr>
          <w:rStyle w:val="libAlaemChar"/>
          <w:rtl/>
        </w:rPr>
        <w:t>صلى‌الله‌عليه‌وآله‌وسلم</w:t>
      </w:r>
      <w:r w:rsidRPr="00E971FA">
        <w:rPr>
          <w:rtl/>
          <w:lang w:bidi="fa-IR"/>
        </w:rPr>
        <w:t xml:space="preserve"> ، قاله ابن ماكولا.</w:t>
      </w:r>
    </w:p>
    <w:p w14:paraId="664D1682" w14:textId="77777777" w:rsidR="003A7643" w:rsidRPr="006066CE" w:rsidRDefault="003A7643" w:rsidP="00257BAC">
      <w:pPr>
        <w:pStyle w:val="libCenterBold1"/>
        <w:rPr>
          <w:rtl/>
        </w:rPr>
      </w:pPr>
      <w:r w:rsidRPr="006066CE">
        <w:rPr>
          <w:rtl/>
        </w:rPr>
        <w:t>فصل</w:t>
      </w:r>
    </w:p>
    <w:p w14:paraId="366577DB" w14:textId="77777777" w:rsidR="003A7643" w:rsidRPr="00E971FA" w:rsidRDefault="003A7643" w:rsidP="003A7643">
      <w:pPr>
        <w:rPr>
          <w:rtl/>
          <w:lang w:bidi="fa-IR"/>
        </w:rPr>
      </w:pPr>
      <w:r w:rsidRPr="00E971FA">
        <w:rPr>
          <w:rtl/>
          <w:lang w:bidi="fa-IR"/>
        </w:rPr>
        <w:t>ذكر بعض من صنف في الصحابة جماعة نسوة في الكنى من غير أن يراد أن تلك الكنية موضوعة على تلك المرأة ، بل إذا ورد في خبر عنها أو عن غيرها أن لها ابنا اسمه فلان ، فيذكرونها بلفظ أم فلان ، ومن حق ما هذا سبيله أن يقال والده فلان ، ولا يقال أم فلان ، إلا إذا ورد أنها كنيت به ، وقد كنيت أسماءهن تبعا لهم ، لكن مع التنبيه على ذلك في كل ترجمة منه ، فمن وضح أن لها اسما نبهت عليه ، ومن ورد أن لها كنية تختص بها أعدتها في قسم الغلط. والله المستعان.</w:t>
      </w:r>
    </w:p>
    <w:p w14:paraId="6DB3E559" w14:textId="77777777" w:rsidR="003A7643" w:rsidRPr="006066CE" w:rsidRDefault="003A7643" w:rsidP="00257BAC">
      <w:pPr>
        <w:pStyle w:val="libCenterBold1"/>
        <w:rPr>
          <w:rtl/>
        </w:rPr>
      </w:pPr>
      <w:r w:rsidRPr="006066CE">
        <w:rPr>
          <w:rtl/>
        </w:rPr>
        <w:t>القسم الثاني والقسم الثالث</w:t>
      </w:r>
    </w:p>
    <w:p w14:paraId="29726A8A" w14:textId="77777777" w:rsidR="003A7643" w:rsidRPr="00E971FA" w:rsidRDefault="003A7643" w:rsidP="003A7643">
      <w:pPr>
        <w:rPr>
          <w:rtl/>
          <w:lang w:bidi="fa-IR"/>
        </w:rPr>
      </w:pPr>
      <w:r w:rsidRPr="00E971FA">
        <w:rPr>
          <w:rtl/>
          <w:lang w:bidi="fa-IR"/>
        </w:rPr>
        <w:t>خاليان.</w:t>
      </w:r>
    </w:p>
    <w:p w14:paraId="256DF67E" w14:textId="77777777" w:rsidR="003A7643" w:rsidRPr="006066CE" w:rsidRDefault="003A7643" w:rsidP="00257BAC">
      <w:pPr>
        <w:pStyle w:val="libCenterBold1"/>
        <w:rPr>
          <w:rtl/>
        </w:rPr>
      </w:pPr>
      <w:r w:rsidRPr="006066CE">
        <w:rPr>
          <w:rtl/>
        </w:rPr>
        <w:t>القسم الرابع</w:t>
      </w:r>
    </w:p>
    <w:p w14:paraId="069608C2" w14:textId="77777777" w:rsidR="003A7643" w:rsidRDefault="003A7643" w:rsidP="003A7643">
      <w:pPr>
        <w:rPr>
          <w:rtl/>
          <w:lang w:bidi="fa-IR"/>
        </w:rPr>
      </w:pPr>
      <w:r w:rsidRPr="001D5E45">
        <w:rPr>
          <w:rStyle w:val="libBold2Char"/>
          <w:rtl/>
        </w:rPr>
        <w:t xml:space="preserve">12196 ـ أم عبد الله بنت عامر بن ربيعة </w:t>
      </w:r>
      <w:r w:rsidRPr="00B0365E">
        <w:rPr>
          <w:rtl/>
        </w:rPr>
        <w:t>(2)</w:t>
      </w:r>
      <w:r w:rsidRPr="001D5E45">
        <w:rPr>
          <w:rStyle w:val="libBold2Char"/>
          <w:rtl/>
        </w:rPr>
        <w:t xml:space="preserve"> </w:t>
      </w:r>
      <w:r w:rsidRPr="00E971FA">
        <w:rPr>
          <w:rtl/>
          <w:lang w:bidi="fa-IR"/>
        </w:rPr>
        <w:t>:</w:t>
      </w:r>
    </w:p>
    <w:p w14:paraId="44DAAACE" w14:textId="77777777" w:rsidR="003A7643" w:rsidRPr="00E971FA" w:rsidRDefault="003A7643" w:rsidP="003A7643">
      <w:pPr>
        <w:rPr>
          <w:rtl/>
          <w:lang w:bidi="fa-IR"/>
        </w:rPr>
      </w:pPr>
      <w:r w:rsidRPr="00E971FA">
        <w:rPr>
          <w:rtl/>
          <w:lang w:bidi="fa-IR"/>
        </w:rPr>
        <w:t>كذا استدركها أبو موسى ، وهي أم عبد الله بنت أبي خيثمة ، وقد ذكرها ابن مندة فلا وجه لاستدراكها.</w:t>
      </w:r>
    </w:p>
    <w:p w14:paraId="13D780BF" w14:textId="77777777" w:rsidR="003A7643" w:rsidRPr="00E971FA" w:rsidRDefault="003A7643" w:rsidP="003A7643">
      <w:pPr>
        <w:rPr>
          <w:rtl/>
          <w:lang w:bidi="fa-IR"/>
        </w:rPr>
      </w:pPr>
      <w:r w:rsidRPr="001D5E45">
        <w:rPr>
          <w:rStyle w:val="libBold2Char"/>
          <w:rtl/>
        </w:rPr>
        <w:t xml:space="preserve">12197 ـ أم عبد الله بنت عمر </w:t>
      </w:r>
      <w:r w:rsidRPr="00E971FA">
        <w:rPr>
          <w:rtl/>
          <w:lang w:bidi="fa-IR"/>
        </w:rPr>
        <w:t xml:space="preserve">بن الخطاب </w:t>
      </w:r>
      <w:r w:rsidRPr="00E971FA">
        <w:rPr>
          <w:rtl/>
        </w:rPr>
        <w:t>(3)</w:t>
      </w:r>
      <w:r>
        <w:rPr>
          <w:rtl/>
          <w:lang w:bidi="fa-IR"/>
        </w:rPr>
        <w:t>.</w:t>
      </w:r>
    </w:p>
    <w:p w14:paraId="4D72E60B" w14:textId="77777777" w:rsidR="003A7643" w:rsidRPr="00E971FA" w:rsidRDefault="003A7643" w:rsidP="003A7643">
      <w:pPr>
        <w:rPr>
          <w:rtl/>
          <w:lang w:bidi="fa-IR"/>
        </w:rPr>
      </w:pPr>
      <w:r w:rsidRPr="00E971FA">
        <w:rPr>
          <w:rtl/>
          <w:lang w:bidi="fa-IR"/>
        </w:rPr>
        <w:t>استدركها أبو موسى ، وليست تكنى أم عبد الله ، وإن كان ولدها اسمه عبد الله ، بل هي معروفة باسمها ونسبها. وهي زينب بنت مظعون الجمحية ، أخت عثمان وقدامة ابني مظعون ، وقد تقدمت في الأسماء على الصواب.</w:t>
      </w:r>
    </w:p>
    <w:p w14:paraId="4BF018D9" w14:textId="77777777" w:rsidR="003A7643" w:rsidRPr="00E971FA" w:rsidRDefault="003A7643" w:rsidP="00693455">
      <w:pPr>
        <w:pStyle w:val="libLine"/>
        <w:rPr>
          <w:rtl/>
        </w:rPr>
      </w:pPr>
      <w:r w:rsidRPr="00E971FA">
        <w:rPr>
          <w:rtl/>
        </w:rPr>
        <w:t>__________________</w:t>
      </w:r>
    </w:p>
    <w:p w14:paraId="54F6296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7560) ، تقريب التهذيب 2 / 623</w:t>
      </w:r>
      <w:r>
        <w:rPr>
          <w:rtl/>
        </w:rPr>
        <w:t xml:space="preserve"> ـ </w:t>
      </w:r>
      <w:r w:rsidRPr="00E971FA">
        <w:rPr>
          <w:rtl/>
        </w:rPr>
        <w:t>الإكمال 2 / 181. تهذيب التهذيب 12 / 475</w:t>
      </w:r>
      <w:r>
        <w:rPr>
          <w:rtl/>
        </w:rPr>
        <w:t xml:space="preserve"> ـ </w:t>
      </w:r>
      <w:r w:rsidRPr="00E971FA">
        <w:rPr>
          <w:rtl/>
        </w:rPr>
        <w:t>تهذيب الكمال 3 / 1705</w:t>
      </w:r>
      <w:r>
        <w:rPr>
          <w:rtl/>
        </w:rPr>
        <w:t xml:space="preserve"> ـ </w:t>
      </w:r>
      <w:r w:rsidRPr="00E971FA">
        <w:rPr>
          <w:rtl/>
        </w:rPr>
        <w:t>أعلام النساء 3 / 381.</w:t>
      </w:r>
    </w:p>
    <w:p w14:paraId="029F35D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7519)</w:t>
      </w:r>
      <w:r>
        <w:rPr>
          <w:rtl/>
        </w:rPr>
        <w:t>.</w:t>
      </w:r>
    </w:p>
    <w:p w14:paraId="30E0BE9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7520)</w:t>
      </w:r>
      <w:r>
        <w:rPr>
          <w:rtl/>
        </w:rPr>
        <w:t>.</w:t>
      </w:r>
    </w:p>
    <w:p w14:paraId="38FC5FA7" w14:textId="77777777" w:rsidR="003A7643" w:rsidRPr="006066CE" w:rsidRDefault="003A7643" w:rsidP="003A7643">
      <w:pPr>
        <w:pStyle w:val="Heading1Center"/>
        <w:rPr>
          <w:rtl/>
        </w:rPr>
      </w:pPr>
      <w:r w:rsidRPr="001D5E45">
        <w:rPr>
          <w:rStyle w:val="libBold2Char"/>
          <w:rtl/>
        </w:rPr>
        <w:br w:type="page"/>
      </w:r>
      <w:bookmarkStart w:id="46" w:name="_Toc91513796"/>
      <w:r w:rsidRPr="006066CE">
        <w:rPr>
          <w:rtl/>
        </w:rPr>
        <w:lastRenderedPageBreak/>
        <w:t>حرف الغين المعجمة</w:t>
      </w:r>
      <w:bookmarkEnd w:id="46"/>
    </w:p>
    <w:p w14:paraId="44EE6E5F" w14:textId="77777777" w:rsidR="003A7643" w:rsidRPr="006066CE" w:rsidRDefault="003A7643" w:rsidP="00257BAC">
      <w:pPr>
        <w:pStyle w:val="libCenterBold1"/>
        <w:rPr>
          <w:rtl/>
        </w:rPr>
      </w:pPr>
      <w:r w:rsidRPr="006066CE">
        <w:rPr>
          <w:rtl/>
        </w:rPr>
        <w:t>القسم الأول</w:t>
      </w:r>
    </w:p>
    <w:p w14:paraId="0A0D1126" w14:textId="77777777" w:rsidR="003A7643" w:rsidRPr="00E971FA" w:rsidRDefault="003A7643" w:rsidP="00370385">
      <w:pPr>
        <w:pStyle w:val="libLine"/>
        <w:rPr>
          <w:rtl/>
          <w:lang w:bidi="fa-IR"/>
        </w:rPr>
      </w:pPr>
      <w:r w:rsidRPr="001D5E45">
        <w:rPr>
          <w:rStyle w:val="libBold2Char"/>
          <w:rtl/>
        </w:rPr>
        <w:t xml:space="preserve">12198 ـ أم الغادية </w:t>
      </w:r>
      <w:r w:rsidRPr="00B0365E">
        <w:rPr>
          <w:rtl/>
        </w:rPr>
        <w:t>(1)</w:t>
      </w:r>
      <w:r w:rsidRPr="001D5E45">
        <w:rPr>
          <w:rStyle w:val="libBold2Char"/>
          <w:rtl/>
        </w:rPr>
        <w:t xml:space="preserve"> : </w:t>
      </w:r>
      <w:r w:rsidRPr="00E971FA">
        <w:rPr>
          <w:rtl/>
          <w:lang w:bidi="fa-IR"/>
        </w:rPr>
        <w:t xml:space="preserve">تقدم ذكرها في ترجمة أبي الغادية ، </w:t>
      </w:r>
      <w:r>
        <w:rPr>
          <w:rtl/>
          <w:lang w:bidi="fa-IR"/>
        </w:rPr>
        <w:t>و</w:t>
      </w:r>
      <w:r w:rsidRPr="00E971FA">
        <w:rPr>
          <w:rtl/>
          <w:lang w:bidi="fa-IR"/>
        </w:rPr>
        <w:t xml:space="preserve">أخرج ابن مندة والخطيب في المؤتلف من طريق تمام بن بزيع ، عن عياض بن عمرو الطفاويّ ، عن عمته أم غادية ، قالت : خرجت مع رهط من قومي إلى النبي </w:t>
      </w:r>
      <w:r w:rsidRPr="00A72A19">
        <w:rPr>
          <w:rStyle w:val="libAlaemChar"/>
          <w:rtl/>
        </w:rPr>
        <w:t>صلى‌الله‌عليه‌وآله‌وسلم</w:t>
      </w:r>
      <w:r w:rsidRPr="00E971FA">
        <w:rPr>
          <w:rtl/>
          <w:lang w:bidi="fa-IR"/>
        </w:rPr>
        <w:t xml:space="preserve"> ، فلما أردت الانصراف قلت : يا رسول الله ، أوصني ، قال : «إيّاك وما يسوء الأذن»</w:t>
      </w:r>
      <w:r>
        <w:rPr>
          <w:rtl/>
          <w:lang w:bidi="fa-IR"/>
        </w:rPr>
        <w:t>.</w:t>
      </w:r>
    </w:p>
    <w:p w14:paraId="3257A217" w14:textId="77777777" w:rsidR="003A7643" w:rsidRPr="001D5E45" w:rsidRDefault="003A7643" w:rsidP="003A7643">
      <w:pPr>
        <w:rPr>
          <w:rStyle w:val="libBold2Char"/>
          <w:rtl/>
        </w:rPr>
      </w:pPr>
      <w:r w:rsidRPr="001D5E45">
        <w:rPr>
          <w:rStyle w:val="libBold2Char"/>
          <w:rtl/>
        </w:rPr>
        <w:t xml:space="preserve">12199 ـ أم غطيف الهذلية </w:t>
      </w:r>
      <w:r w:rsidRPr="00B0365E">
        <w:rPr>
          <w:rtl/>
        </w:rPr>
        <w:t>(2)</w:t>
      </w:r>
      <w:r w:rsidRPr="001D5E45">
        <w:rPr>
          <w:rStyle w:val="libBold2Char"/>
          <w:rtl/>
        </w:rPr>
        <w:t xml:space="preserve"> :</w:t>
      </w:r>
    </w:p>
    <w:p w14:paraId="66F22A8A" w14:textId="77777777" w:rsidR="003A7643" w:rsidRPr="00E971FA" w:rsidRDefault="003A7643" w:rsidP="003A7643">
      <w:pPr>
        <w:rPr>
          <w:rtl/>
          <w:lang w:bidi="fa-IR"/>
        </w:rPr>
      </w:pPr>
      <w:r w:rsidRPr="00E971FA">
        <w:rPr>
          <w:rtl/>
          <w:lang w:bidi="fa-IR"/>
        </w:rPr>
        <w:t>في أم عفيف في العين المهملة.</w:t>
      </w:r>
    </w:p>
    <w:p w14:paraId="7356D655" w14:textId="77777777" w:rsidR="003A7643" w:rsidRPr="006066CE" w:rsidRDefault="003A7643" w:rsidP="00257BAC">
      <w:pPr>
        <w:pStyle w:val="libCenterBold1"/>
        <w:rPr>
          <w:rtl/>
        </w:rPr>
      </w:pPr>
      <w:r w:rsidRPr="006066CE">
        <w:rPr>
          <w:rtl/>
        </w:rPr>
        <w:t>القسم الثاني</w:t>
      </w:r>
    </w:p>
    <w:p w14:paraId="656971CA" w14:textId="77777777" w:rsidR="003A7643" w:rsidRPr="00E971FA" w:rsidRDefault="003A7643" w:rsidP="003A7643">
      <w:pPr>
        <w:rPr>
          <w:rtl/>
          <w:lang w:bidi="fa-IR"/>
        </w:rPr>
      </w:pPr>
      <w:r w:rsidRPr="00E971FA">
        <w:rPr>
          <w:rtl/>
          <w:lang w:bidi="fa-IR"/>
        </w:rPr>
        <w:t>خال.</w:t>
      </w:r>
    </w:p>
    <w:p w14:paraId="193F366A" w14:textId="77777777" w:rsidR="003A7643" w:rsidRPr="006066CE" w:rsidRDefault="003A7643" w:rsidP="00257BAC">
      <w:pPr>
        <w:pStyle w:val="libCenterBold1"/>
        <w:rPr>
          <w:rtl/>
        </w:rPr>
      </w:pPr>
      <w:r w:rsidRPr="006066CE">
        <w:rPr>
          <w:rtl/>
        </w:rPr>
        <w:t>القسم الثالث</w:t>
      </w:r>
    </w:p>
    <w:p w14:paraId="291746CB" w14:textId="77777777" w:rsidR="003A7643" w:rsidRDefault="003A7643" w:rsidP="001D5E45">
      <w:pPr>
        <w:pStyle w:val="libBold2"/>
        <w:rPr>
          <w:rtl/>
        </w:rPr>
      </w:pPr>
      <w:r w:rsidRPr="005B7B20">
        <w:rPr>
          <w:rtl/>
        </w:rPr>
        <w:t>12200</w:t>
      </w:r>
      <w:r>
        <w:rPr>
          <w:rtl/>
        </w:rPr>
        <w:t xml:space="preserve"> ـ </w:t>
      </w:r>
      <w:r w:rsidRPr="005B7B20">
        <w:rPr>
          <w:rtl/>
        </w:rPr>
        <w:t xml:space="preserve">أم غيلان الدوسيّة </w:t>
      </w:r>
      <w:r>
        <w:rPr>
          <w:rtl/>
        </w:rPr>
        <w:t>:</w:t>
      </w:r>
    </w:p>
    <w:p w14:paraId="7D039BC1" w14:textId="77777777" w:rsidR="003A7643" w:rsidRPr="00E971FA" w:rsidRDefault="003A7643" w:rsidP="003A7643">
      <w:pPr>
        <w:rPr>
          <w:rtl/>
          <w:lang w:bidi="fa-IR"/>
        </w:rPr>
      </w:pPr>
      <w:r w:rsidRPr="00E971FA">
        <w:rPr>
          <w:rtl/>
          <w:lang w:bidi="fa-IR"/>
        </w:rPr>
        <w:t>لها ذكر في الجاهلية ، وأدركت الإسلام ، ولقيت عمر بن الخطاب. ذكر قصتها ابن الكلبيّ ، والواقديّ ، والزّبير بن بكّار. وكانت دوس من حلفاء المطير ، فقتل هشام بن المغيرة ، وهو من الأحلاف ، أبا أزيهر الدوسيّ ، وكان حليف أبي سفيان بن حرب ، فثار الشرّ بين الفريقين ، وأرادوا الطلب بدم أبي أزيهر الدوسيّ ، فمنعهم أبو سفيان ، وذلك بعد الهجرة خشية أن يشمت بهم المسلمون ، فلما جاء الإسلام طل دم أزيهر ، فاتفق أن ناسا من قريش خرجوا إلى أرض دوس فأحس بهم قوم دوس ، فأرادوا قتلهم بأبي أزيهر ، فأجارتهم امرأة من دوس كانت تمشط النساء يقال لها أم غيلان ، فأمضوا إجارتها.</w:t>
      </w:r>
    </w:p>
    <w:p w14:paraId="0E7B3C4B" w14:textId="77777777" w:rsidR="003A7643" w:rsidRPr="00E971FA" w:rsidRDefault="003A7643" w:rsidP="003A7643">
      <w:pPr>
        <w:rPr>
          <w:rtl/>
          <w:lang w:bidi="fa-IR"/>
        </w:rPr>
      </w:pPr>
      <w:r w:rsidRPr="00E971FA">
        <w:rPr>
          <w:rtl/>
          <w:lang w:bidi="fa-IR"/>
        </w:rPr>
        <w:t xml:space="preserve">فلما قدم </w:t>
      </w:r>
      <w:r w:rsidRPr="00E971FA">
        <w:rPr>
          <w:rtl/>
        </w:rPr>
        <w:t>(3)</w:t>
      </w:r>
      <w:r w:rsidRPr="00E971FA">
        <w:rPr>
          <w:rtl/>
          <w:lang w:bidi="fa-IR"/>
        </w:rPr>
        <w:t xml:space="preserve"> عمر جاءته ، فقالت له : إن لي عندك : أجرت أخاك</w:t>
      </w:r>
      <w:r>
        <w:rPr>
          <w:rtl/>
          <w:lang w:bidi="fa-IR"/>
        </w:rPr>
        <w:t xml:space="preserve"> ـ </w:t>
      </w:r>
      <w:r w:rsidRPr="00E971FA">
        <w:rPr>
          <w:rtl/>
          <w:lang w:bidi="fa-IR"/>
        </w:rPr>
        <w:t>يعني ضرار بن الخطاب الفهري</w:t>
      </w:r>
      <w:r>
        <w:rPr>
          <w:rtl/>
          <w:lang w:bidi="fa-IR"/>
        </w:rPr>
        <w:t xml:space="preserve"> ـ </w:t>
      </w:r>
      <w:r w:rsidRPr="00E971FA">
        <w:rPr>
          <w:rtl/>
          <w:lang w:bidi="fa-IR"/>
        </w:rPr>
        <w:t>وكان فيمن أجارت ، فقال لها عمر : ليس هو أخي ، نعم هو أخي في الإسلام ، فأكرمها.</w:t>
      </w:r>
    </w:p>
    <w:p w14:paraId="28C4C26B" w14:textId="77777777" w:rsidR="003A7643" w:rsidRPr="00E971FA" w:rsidRDefault="003A7643" w:rsidP="003A7643">
      <w:pPr>
        <w:rPr>
          <w:rtl/>
          <w:lang w:bidi="fa-IR"/>
        </w:rPr>
      </w:pPr>
      <w:r w:rsidRPr="00E971FA">
        <w:rPr>
          <w:rtl/>
          <w:lang w:bidi="fa-IR"/>
        </w:rPr>
        <w:t>وذكر أبو عبيدة هذه القصة ، لكنه قال أم جميل.</w:t>
      </w:r>
    </w:p>
    <w:p w14:paraId="1F634D0D" w14:textId="77777777" w:rsidR="003A7643" w:rsidRPr="00E971FA" w:rsidRDefault="003A7643" w:rsidP="00693455">
      <w:pPr>
        <w:pStyle w:val="libLine"/>
        <w:rPr>
          <w:rtl/>
        </w:rPr>
      </w:pPr>
      <w:r w:rsidRPr="00E971FA">
        <w:rPr>
          <w:rtl/>
        </w:rPr>
        <w:t>__________________</w:t>
      </w:r>
    </w:p>
    <w:p w14:paraId="3F8FBED2"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7561) ، الاستيعاب ت </w:t>
      </w:r>
      <w:r>
        <w:rPr>
          <w:rtl/>
        </w:rPr>
        <w:t>(</w:t>
      </w:r>
      <w:r w:rsidRPr="00E971FA">
        <w:rPr>
          <w:rtl/>
        </w:rPr>
        <w:t>3652) ، تجريد أسماء الصحابة 2 / 331.</w:t>
      </w:r>
    </w:p>
    <w:p w14:paraId="089842A1"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7562)</w:t>
      </w:r>
      <w:r>
        <w:rPr>
          <w:rtl/>
        </w:rPr>
        <w:t>.</w:t>
      </w:r>
    </w:p>
    <w:p w14:paraId="5440C0C7"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قام.</w:t>
      </w:r>
    </w:p>
    <w:p w14:paraId="5330652A" w14:textId="77777777" w:rsidR="003A7643" w:rsidRPr="006066CE" w:rsidRDefault="003A7643" w:rsidP="00257BAC">
      <w:pPr>
        <w:pStyle w:val="libCenterBold1"/>
        <w:rPr>
          <w:rtl/>
        </w:rPr>
      </w:pPr>
      <w:r w:rsidRPr="001D5E45">
        <w:rPr>
          <w:rStyle w:val="libBold2Char"/>
          <w:rtl/>
        </w:rPr>
        <w:br w:type="page"/>
      </w:r>
      <w:r w:rsidRPr="006066CE">
        <w:rPr>
          <w:rtl/>
        </w:rPr>
        <w:lastRenderedPageBreak/>
        <w:t>القسم الرابع</w:t>
      </w:r>
    </w:p>
    <w:p w14:paraId="02A5D20E" w14:textId="77777777" w:rsidR="003A7643" w:rsidRPr="00E971FA" w:rsidRDefault="003A7643" w:rsidP="003A7643">
      <w:pPr>
        <w:rPr>
          <w:rtl/>
          <w:lang w:bidi="fa-IR"/>
        </w:rPr>
      </w:pPr>
      <w:r w:rsidRPr="00E971FA">
        <w:rPr>
          <w:rtl/>
          <w:lang w:bidi="fa-IR"/>
        </w:rPr>
        <w:t>خال.</w:t>
      </w:r>
    </w:p>
    <w:p w14:paraId="2E7815BD" w14:textId="77777777" w:rsidR="003A7643" w:rsidRPr="006066CE" w:rsidRDefault="003A7643" w:rsidP="003A7643">
      <w:pPr>
        <w:pStyle w:val="Heading1Center"/>
        <w:rPr>
          <w:rtl/>
        </w:rPr>
      </w:pPr>
      <w:bookmarkStart w:id="47" w:name="_Toc91513797"/>
      <w:r w:rsidRPr="006066CE">
        <w:rPr>
          <w:rtl/>
        </w:rPr>
        <w:t>حرف الفاء</w:t>
      </w:r>
      <w:bookmarkEnd w:id="47"/>
    </w:p>
    <w:p w14:paraId="4FE6C569" w14:textId="77777777" w:rsidR="003A7643" w:rsidRPr="006066CE" w:rsidRDefault="003A7643" w:rsidP="00257BAC">
      <w:pPr>
        <w:pStyle w:val="libCenterBold1"/>
        <w:rPr>
          <w:rtl/>
        </w:rPr>
      </w:pPr>
      <w:r w:rsidRPr="006066CE">
        <w:rPr>
          <w:rtl/>
        </w:rPr>
        <w:t>القسم الأول</w:t>
      </w:r>
    </w:p>
    <w:p w14:paraId="63301E24" w14:textId="77777777" w:rsidR="003A7643" w:rsidRPr="00E971FA" w:rsidRDefault="003A7643" w:rsidP="003A7643">
      <w:pPr>
        <w:rPr>
          <w:rtl/>
          <w:lang w:bidi="fa-IR"/>
        </w:rPr>
      </w:pPr>
      <w:r w:rsidRPr="001D5E45">
        <w:rPr>
          <w:rStyle w:val="libBold2Char"/>
          <w:rtl/>
        </w:rPr>
        <w:t xml:space="preserve">12201 ـ أم فروة </w:t>
      </w:r>
      <w:r w:rsidRPr="00E971FA">
        <w:rPr>
          <w:rtl/>
          <w:lang w:bidi="fa-IR"/>
        </w:rPr>
        <w:t xml:space="preserve">بنت أبي قحافة التيمية </w:t>
      </w:r>
      <w:r w:rsidRPr="00E971FA">
        <w:rPr>
          <w:rtl/>
        </w:rPr>
        <w:t>(1)</w:t>
      </w:r>
      <w:r w:rsidRPr="00E971FA">
        <w:rPr>
          <w:rtl/>
          <w:lang w:bidi="fa-IR"/>
        </w:rPr>
        <w:t xml:space="preserve"> ، أخت أبي بكر الصديق.</w:t>
      </w:r>
    </w:p>
    <w:p w14:paraId="4801327B" w14:textId="77777777" w:rsidR="003A7643" w:rsidRPr="00E971FA" w:rsidRDefault="003A7643" w:rsidP="003A7643">
      <w:pPr>
        <w:rPr>
          <w:rtl/>
          <w:lang w:bidi="fa-IR"/>
        </w:rPr>
      </w:pPr>
      <w:r w:rsidRPr="00E971FA">
        <w:rPr>
          <w:rtl/>
          <w:lang w:bidi="fa-IR"/>
        </w:rPr>
        <w:t>ذكرها الدّار الدّارقطنيّ في كتاب «الإخوة» وقال : زوجها أخوها. الأشعث بن قيس ، وكذا ، ذكر ابن السّكن ، وقال : ولدت للأشعث محمدا وإسحاق وغيرهما.</w:t>
      </w:r>
    </w:p>
    <w:p w14:paraId="70FA65A2" w14:textId="77777777" w:rsidR="003A7643" w:rsidRPr="00E971FA" w:rsidRDefault="003A7643" w:rsidP="003A7643">
      <w:pPr>
        <w:rPr>
          <w:rtl/>
          <w:lang w:bidi="fa-IR"/>
        </w:rPr>
      </w:pPr>
      <w:r w:rsidRPr="00E971FA">
        <w:rPr>
          <w:rtl/>
          <w:lang w:bidi="fa-IR"/>
        </w:rPr>
        <w:t>قلت : وقصة تزويجها مشهورة في كتب الأخباريين ، قال ابن سعد : أمها هند بنت نفيل بن بجير بن عبد بن قصيّ ، ولها ذكر في فتح مكة حين فقدت طوقها ، فقال لها أخوها :</w:t>
      </w:r>
      <w:r>
        <w:rPr>
          <w:rFonts w:hint="cs"/>
          <w:rtl/>
          <w:lang w:bidi="fa-IR"/>
        </w:rPr>
        <w:t xml:space="preserve"> </w:t>
      </w:r>
      <w:r w:rsidRPr="00E971FA">
        <w:rPr>
          <w:rtl/>
          <w:lang w:bidi="fa-IR"/>
        </w:rPr>
        <w:t>إن الأمانة في الناس اليوم قليلة.</w:t>
      </w:r>
    </w:p>
    <w:p w14:paraId="5119E698" w14:textId="77777777" w:rsidR="003A7643" w:rsidRPr="00E971FA" w:rsidRDefault="003A7643" w:rsidP="003A7643">
      <w:pPr>
        <w:rPr>
          <w:rtl/>
          <w:lang w:bidi="fa-IR"/>
        </w:rPr>
      </w:pPr>
      <w:r w:rsidRPr="00E971FA">
        <w:rPr>
          <w:rtl/>
          <w:lang w:bidi="fa-IR"/>
        </w:rPr>
        <w:t>ذكر ذلك ابن إسحاق ، لكنه لم يسمها ، وأظنها غير أم فروة ، فإن في هذه القصة أنها كانت الصغيرة ، وتزويج أبي بكر للأشعث بعد الفتح بثلاث سنين أو أربع.</w:t>
      </w:r>
    </w:p>
    <w:p w14:paraId="69B0410A" w14:textId="77777777" w:rsidR="003A7643" w:rsidRPr="00E971FA" w:rsidRDefault="003A7643" w:rsidP="003A7643">
      <w:pPr>
        <w:rPr>
          <w:rtl/>
          <w:lang w:bidi="fa-IR"/>
        </w:rPr>
      </w:pPr>
      <w:r w:rsidRPr="00E971FA">
        <w:rPr>
          <w:rtl/>
          <w:lang w:bidi="fa-IR"/>
        </w:rPr>
        <w:t>وقد مضى ذكر قريبة بنت أبي قحافة.</w:t>
      </w:r>
    </w:p>
    <w:p w14:paraId="29BC0516" w14:textId="77777777" w:rsidR="003A7643" w:rsidRPr="00E971FA" w:rsidRDefault="003A7643" w:rsidP="003A7643">
      <w:pPr>
        <w:rPr>
          <w:rtl/>
          <w:lang w:bidi="fa-IR"/>
        </w:rPr>
      </w:pPr>
      <w:r w:rsidRPr="00E971FA">
        <w:rPr>
          <w:rtl/>
          <w:lang w:bidi="fa-IR"/>
        </w:rPr>
        <w:t>وقيل : هي التي روت الحديث في فضل الصلاة أول الوقت ، وهو ظاهر صنيع بن السكن ، ورجحه ابن عبد البرّ. وفيه نظر ، والراجح أنها غيرها ، فقد جزم ابن مندة بأن بنت أبي قحافة لها ذكر ، وليس لها حديث ، وراوية حديث الصلاة أنصارية فإن مدار حديثها على القاسم بن غنام ، وهي جدته أو عمته أو إحدى أمهاته أو من أهله على اختلاف الرواة عنه في ذلك ، فهي على كل حال ليست أخت أبي بكر الصديق ، قاله ابن الأثير.</w:t>
      </w:r>
    </w:p>
    <w:p w14:paraId="2D1BD869" w14:textId="77777777" w:rsidR="003A7643" w:rsidRPr="00E971FA" w:rsidRDefault="003A7643" w:rsidP="003A7643">
      <w:pPr>
        <w:rPr>
          <w:rtl/>
          <w:lang w:bidi="fa-IR"/>
        </w:rPr>
      </w:pPr>
      <w:r w:rsidRPr="00E971FA">
        <w:rPr>
          <w:rtl/>
          <w:lang w:bidi="fa-IR"/>
        </w:rPr>
        <w:t>قلت : وفي البخاريّ : وأخرج عمر أخت أبي بكر حين ناحت ، ذكره هكذا تعليقا في كتاب «الحدود» ، ووصله إسحاق بن راهويه في مسندة ، من طريق سعيد بن المسيب ، قال :</w:t>
      </w:r>
      <w:r>
        <w:rPr>
          <w:rFonts w:hint="cs"/>
          <w:rtl/>
          <w:lang w:bidi="fa-IR"/>
        </w:rPr>
        <w:t xml:space="preserve"> </w:t>
      </w:r>
      <w:r w:rsidRPr="00E971FA">
        <w:rPr>
          <w:rtl/>
          <w:lang w:bidi="fa-IR"/>
        </w:rPr>
        <w:t>لما مات أبو بكر بكى عليه ، فقال عمر لهشام بن الوليد : قم فأخرج النساء</w:t>
      </w:r>
      <w:r>
        <w:rPr>
          <w:rtl/>
          <w:lang w:bidi="fa-IR"/>
        </w:rPr>
        <w:t xml:space="preserve"> ..</w:t>
      </w:r>
      <w:r w:rsidRPr="00E971FA">
        <w:rPr>
          <w:rtl/>
          <w:lang w:bidi="fa-IR"/>
        </w:rPr>
        <w:t>. الحديث ، وفيه : «فجعل يخرجهنّ امرأة امرأة حتّى خرجت أم فروة»</w:t>
      </w:r>
      <w:r>
        <w:rPr>
          <w:rtl/>
          <w:lang w:bidi="fa-IR"/>
        </w:rPr>
        <w:t>.</w:t>
      </w:r>
      <w:r w:rsidRPr="00E971FA">
        <w:rPr>
          <w:rtl/>
          <w:lang w:bidi="fa-IR"/>
        </w:rPr>
        <w:t xml:space="preserve"> وقد تقدمت بقية طرقه في ترجمة هشام بن الوليد.</w:t>
      </w:r>
    </w:p>
    <w:p w14:paraId="204A0F8F" w14:textId="77777777" w:rsidR="003A7643" w:rsidRPr="00E971FA" w:rsidRDefault="003A7643" w:rsidP="00693455">
      <w:pPr>
        <w:pStyle w:val="libLine"/>
        <w:rPr>
          <w:rtl/>
        </w:rPr>
      </w:pPr>
      <w:r w:rsidRPr="00E971FA">
        <w:rPr>
          <w:rtl/>
        </w:rPr>
        <w:t>__________________</w:t>
      </w:r>
    </w:p>
    <w:p w14:paraId="5443AB81"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7565) ، الاستيعاب ت </w:t>
      </w:r>
      <w:r>
        <w:rPr>
          <w:rtl/>
        </w:rPr>
        <w:t>(</w:t>
      </w:r>
      <w:r w:rsidRPr="00E971FA">
        <w:rPr>
          <w:rtl/>
        </w:rPr>
        <w:t>3653) ، الثقات 3 / 460 ، أعلام النساء 4 / 160</w:t>
      </w:r>
      <w:r>
        <w:rPr>
          <w:rtl/>
        </w:rPr>
        <w:t xml:space="preserve"> ـ </w:t>
      </w:r>
      <w:r w:rsidRPr="00E971FA">
        <w:rPr>
          <w:rtl/>
        </w:rPr>
        <w:t>تجريد أسماء الصحابة 2 / 331 ، تقريب التهذيب 2 / 623 ، تهذيب التهذيب 12 / 476.</w:t>
      </w:r>
    </w:p>
    <w:p w14:paraId="43174370"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12202 ـ أم فروة الأنصارية </w:t>
      </w:r>
      <w:r w:rsidRPr="00B0365E">
        <w:rPr>
          <w:rtl/>
        </w:rPr>
        <w:t>(1)</w:t>
      </w:r>
      <w:r w:rsidRPr="001D5E45">
        <w:rPr>
          <w:rStyle w:val="libBold2Char"/>
          <w:rtl/>
        </w:rPr>
        <w:t xml:space="preserve"> </w:t>
      </w:r>
      <w:r w:rsidRPr="00E971FA">
        <w:rPr>
          <w:rtl/>
          <w:lang w:bidi="fa-IR"/>
        </w:rPr>
        <w:t xml:space="preserve">: عمة قاسم بن غنام ، بالمعجمة والنون الثقيلة. وقال ابن سعد : أخرج حديثها أبو داود ، والترمذي </w:t>
      </w:r>
      <w:r w:rsidRPr="00E971FA">
        <w:rPr>
          <w:rtl/>
        </w:rPr>
        <w:t>(2)</w:t>
      </w:r>
      <w:r w:rsidRPr="00E971FA">
        <w:rPr>
          <w:rtl/>
          <w:lang w:bidi="fa-IR"/>
        </w:rPr>
        <w:t xml:space="preserve"> ، من طريق عبد الله العمري المكبر الضعيف ، عن القاسم عن بعض أمهاته ، عن أم فروة ، هذه رواية لأبي داود ، وله في رواية أخرى عن عمة له يقال لها أم فروة. وفي رواية الترمذي : عن عمته أم فروة ، وكانت بايعت النبي </w:t>
      </w:r>
      <w:r w:rsidRPr="00A72A19">
        <w:rPr>
          <w:rStyle w:val="libAlaemChar"/>
          <w:rtl/>
        </w:rPr>
        <w:t>صلى‌الله‌عليه‌وسلم</w:t>
      </w:r>
      <w:r w:rsidRPr="00E971FA">
        <w:rPr>
          <w:rtl/>
          <w:lang w:bidi="fa-IR"/>
        </w:rPr>
        <w:t xml:space="preserve"> قال الترمذي : لا يروي إلا من حديث العمري ، واضطربوا في هذا الحديث.</w:t>
      </w:r>
      <w:r>
        <w:rPr>
          <w:rFonts w:hint="cs"/>
          <w:rtl/>
          <w:lang w:bidi="fa-IR"/>
        </w:rPr>
        <w:t xml:space="preserve"> </w:t>
      </w:r>
      <w:r w:rsidRPr="00E971FA">
        <w:rPr>
          <w:rtl/>
          <w:lang w:bidi="fa-IR"/>
        </w:rPr>
        <w:t>انتهى.</w:t>
      </w:r>
    </w:p>
    <w:p w14:paraId="6E82F5C7" w14:textId="77777777" w:rsidR="003A7643" w:rsidRPr="00E971FA" w:rsidRDefault="003A7643" w:rsidP="00370385">
      <w:pPr>
        <w:pStyle w:val="libLine"/>
        <w:rPr>
          <w:rtl/>
          <w:lang w:bidi="fa-IR"/>
        </w:rPr>
      </w:pPr>
      <w:r>
        <w:rPr>
          <w:rtl/>
          <w:lang w:bidi="fa-IR"/>
        </w:rPr>
        <w:t>و</w:t>
      </w:r>
      <w:r w:rsidRPr="00E971FA">
        <w:rPr>
          <w:rtl/>
          <w:lang w:bidi="fa-IR"/>
        </w:rPr>
        <w:t xml:space="preserve">قد وقع في مسند أحمد ، عن القاسم ، عن عماته ، عن أم فروة ، قالت : سئل رسول الله </w:t>
      </w:r>
      <w:r w:rsidRPr="00A72A19">
        <w:rPr>
          <w:rStyle w:val="libAlaemChar"/>
          <w:rtl/>
        </w:rPr>
        <w:t>صلى‌الله‌عليه‌وسلم</w:t>
      </w:r>
      <w:r w:rsidRPr="00E971FA">
        <w:rPr>
          <w:rtl/>
          <w:lang w:bidi="fa-IR"/>
        </w:rPr>
        <w:t xml:space="preserve"> أيّ العمل أفضل</w:t>
      </w:r>
      <w:r>
        <w:rPr>
          <w:rtl/>
          <w:lang w:bidi="fa-IR"/>
        </w:rPr>
        <w:t>؟</w:t>
      </w:r>
      <w:r w:rsidRPr="00E971FA">
        <w:rPr>
          <w:rtl/>
          <w:lang w:bidi="fa-IR"/>
        </w:rPr>
        <w:t xml:space="preserve"> قال : «الصّلاة لأوّل وقتها»</w:t>
      </w:r>
      <w:r>
        <w:rPr>
          <w:rtl/>
          <w:lang w:bidi="fa-IR"/>
        </w:rPr>
        <w:t>.</w:t>
      </w:r>
    </w:p>
    <w:p w14:paraId="311BC82F" w14:textId="77777777" w:rsidR="003A7643" w:rsidRPr="00E971FA" w:rsidRDefault="003A7643" w:rsidP="00370385">
      <w:pPr>
        <w:pStyle w:val="libLine"/>
        <w:rPr>
          <w:rtl/>
          <w:lang w:bidi="fa-IR"/>
        </w:rPr>
      </w:pPr>
      <w:r w:rsidRPr="00E971FA">
        <w:rPr>
          <w:rtl/>
          <w:lang w:bidi="fa-IR"/>
        </w:rPr>
        <w:t>وأخرجه ابن السّكن ، من طريق عبيد الله بن عمر بالتصغير ، الثقة ، عن القاسم ، فقال :</w:t>
      </w:r>
      <w:r>
        <w:rPr>
          <w:rFonts w:hint="cs"/>
          <w:rtl/>
          <w:lang w:bidi="fa-IR"/>
        </w:rPr>
        <w:t xml:space="preserve"> </w:t>
      </w:r>
      <w:r w:rsidRPr="00E971FA">
        <w:rPr>
          <w:rtl/>
          <w:lang w:bidi="fa-IR"/>
        </w:rPr>
        <w:t xml:space="preserve">عن بعض أهله ، عن أم فروة ، وكانت ممن بايع النبيّ </w:t>
      </w:r>
      <w:r w:rsidRPr="00A72A19">
        <w:rPr>
          <w:rStyle w:val="libAlaemChar"/>
          <w:rtl/>
        </w:rPr>
        <w:t>صلى‌الله‌عليه‌وآله‌وسلم</w:t>
      </w:r>
      <w:r w:rsidRPr="00E971FA">
        <w:rPr>
          <w:rtl/>
          <w:lang w:bidi="fa-IR"/>
        </w:rPr>
        <w:t xml:space="preserve"> تحت الشجرة ، قالت : سألت</w:t>
      </w:r>
      <w:r>
        <w:rPr>
          <w:rtl/>
          <w:lang w:bidi="fa-IR"/>
        </w:rPr>
        <w:t xml:space="preserve"> ..</w:t>
      </w:r>
      <w:r w:rsidRPr="00E971FA">
        <w:rPr>
          <w:rtl/>
          <w:lang w:bidi="fa-IR"/>
        </w:rPr>
        <w:t>. فذكره.</w:t>
      </w:r>
    </w:p>
    <w:p w14:paraId="11DB7457" w14:textId="77777777" w:rsidR="003A7643" w:rsidRPr="00E971FA" w:rsidRDefault="003A7643" w:rsidP="003A7643">
      <w:pPr>
        <w:rPr>
          <w:rtl/>
          <w:lang w:bidi="fa-IR"/>
        </w:rPr>
      </w:pPr>
      <w:r w:rsidRPr="00E971FA">
        <w:rPr>
          <w:rtl/>
          <w:lang w:bidi="fa-IR"/>
        </w:rPr>
        <w:t>قال ابن السّكن : اختلف عنهما في الإسناد. انتهى.</w:t>
      </w:r>
    </w:p>
    <w:p w14:paraId="2B0AE91A" w14:textId="77777777" w:rsidR="003A7643" w:rsidRPr="00E971FA" w:rsidRDefault="003A7643" w:rsidP="003A7643">
      <w:pPr>
        <w:rPr>
          <w:rtl/>
          <w:lang w:bidi="fa-IR"/>
        </w:rPr>
      </w:pPr>
      <w:r w:rsidRPr="00E971FA">
        <w:rPr>
          <w:rtl/>
          <w:lang w:bidi="fa-IR"/>
        </w:rPr>
        <w:t>وهذا يرد على إطلاق الترمذي ، وقد أخرجه الدار الدّارقطنيّ ، والحاكم من طريق عبيد الله المصغر أيضا ، وقال في القاسم : عن جدته الدنيا عن جدته أم فروة. وكلام ابن السكن يوهم تفرد العمريين به ، عن القاسم. ويرد عليه رواية ابن أبي فديك عن الضحاك بن عثمان ، عن القاسم ، لكن قال : عن امرأة من المبايعات ، ولم يسمّها. أخرجه الطبرانيّ.</w:t>
      </w:r>
    </w:p>
    <w:p w14:paraId="5C9D4676" w14:textId="77777777" w:rsidR="003A7643" w:rsidRPr="00E971FA" w:rsidRDefault="003A7643" w:rsidP="003A7643">
      <w:pPr>
        <w:rPr>
          <w:rtl/>
          <w:lang w:bidi="fa-IR"/>
        </w:rPr>
      </w:pPr>
      <w:r w:rsidRPr="001D5E45">
        <w:rPr>
          <w:rStyle w:val="libBold2Char"/>
          <w:rtl/>
        </w:rPr>
        <w:t xml:space="preserve">12203 ـ أم فزر : </w:t>
      </w:r>
      <w:r w:rsidRPr="00E971FA">
        <w:rPr>
          <w:rtl/>
          <w:lang w:bidi="fa-IR"/>
        </w:rPr>
        <w:t>بعد الفاء زاي منقوطة ساكنة ثم راء بلا نقطة.</w:t>
      </w:r>
    </w:p>
    <w:p w14:paraId="18A509AA" w14:textId="77777777" w:rsidR="003A7643" w:rsidRPr="00E971FA" w:rsidRDefault="003A7643" w:rsidP="003A7643">
      <w:pPr>
        <w:rPr>
          <w:rtl/>
          <w:lang w:bidi="fa-IR"/>
        </w:rPr>
      </w:pPr>
      <w:r w:rsidRPr="00E971FA">
        <w:rPr>
          <w:rtl/>
          <w:lang w:bidi="fa-IR"/>
        </w:rPr>
        <w:t>ذكرها الذهبي في تجريده ، وقال : أسرها زيد بن حارثة فيمن أسر من جذام.</w:t>
      </w:r>
    </w:p>
    <w:p w14:paraId="0E708EB6" w14:textId="77777777" w:rsidR="003A7643" w:rsidRPr="00E971FA" w:rsidRDefault="003A7643" w:rsidP="003A7643">
      <w:pPr>
        <w:rPr>
          <w:rtl/>
          <w:lang w:bidi="fa-IR"/>
        </w:rPr>
      </w:pPr>
      <w:r w:rsidRPr="001D5E45">
        <w:rPr>
          <w:rStyle w:val="libBold2Char"/>
          <w:rtl/>
        </w:rPr>
        <w:t xml:space="preserve">12204 ـ أم الفضل </w:t>
      </w:r>
      <w:r w:rsidRPr="00B0365E">
        <w:rPr>
          <w:rtl/>
        </w:rPr>
        <w:t>(3)</w:t>
      </w:r>
      <w:r w:rsidRPr="001D5E45">
        <w:rPr>
          <w:rStyle w:val="libBold2Char"/>
          <w:rtl/>
        </w:rPr>
        <w:t xml:space="preserve"> </w:t>
      </w:r>
      <w:r w:rsidRPr="00E971FA">
        <w:rPr>
          <w:rtl/>
          <w:lang w:bidi="fa-IR"/>
        </w:rPr>
        <w:t>: امرأة العباس بن عبد المطلب ، اسمها لبابة بنت الحارث الهلالية ، وهي لبابة الكبرى.</w:t>
      </w:r>
    </w:p>
    <w:p w14:paraId="0F1F8854" w14:textId="77777777" w:rsidR="003A7643" w:rsidRPr="00E971FA" w:rsidRDefault="003A7643" w:rsidP="00693455">
      <w:pPr>
        <w:pStyle w:val="libLine"/>
        <w:rPr>
          <w:rtl/>
        </w:rPr>
      </w:pPr>
      <w:r w:rsidRPr="00E971FA">
        <w:rPr>
          <w:rtl/>
        </w:rPr>
        <w:t>__________________</w:t>
      </w:r>
    </w:p>
    <w:p w14:paraId="47BDB86F" w14:textId="77777777" w:rsidR="003A7643" w:rsidRPr="00E971FA" w:rsidRDefault="003A7643" w:rsidP="00016E8A">
      <w:pPr>
        <w:pStyle w:val="libFootnote0"/>
        <w:rPr>
          <w:rtl/>
          <w:lang w:bidi="fa-IR"/>
        </w:rPr>
      </w:pPr>
      <w:r>
        <w:rPr>
          <w:rtl/>
        </w:rPr>
        <w:t>(</w:t>
      </w:r>
      <w:r w:rsidRPr="00E971FA">
        <w:rPr>
          <w:rtl/>
        </w:rPr>
        <w:t xml:space="preserve">1) الثقات 3 / 463 ، أعلام النساء 4 / 160 ، تجريد أسماء الصحابة 2 / 331 تقريب التهذيب 2 / 623 ، تهذيب التهذيب 12 / 476 ، الكاشف 3 / 491 ، تهذيب الكلام 3 / 175 ، خلاصة تذهيب 3 / 402 ، حلية الأولياء 2 / 73 ، تلقيح فهوم أهل الأثر 387 ، أسد الغابة ت </w:t>
      </w:r>
      <w:r>
        <w:rPr>
          <w:rtl/>
        </w:rPr>
        <w:t>(</w:t>
      </w:r>
      <w:r w:rsidRPr="00E971FA">
        <w:rPr>
          <w:rtl/>
        </w:rPr>
        <w:t>7564)</w:t>
      </w:r>
      <w:r>
        <w:rPr>
          <w:rtl/>
        </w:rPr>
        <w:t>.</w:t>
      </w:r>
    </w:p>
    <w:p w14:paraId="545963D3" w14:textId="77777777" w:rsidR="003A7643" w:rsidRPr="00E971FA" w:rsidRDefault="003A7643" w:rsidP="00016E8A">
      <w:pPr>
        <w:pStyle w:val="libFootnote0"/>
        <w:rPr>
          <w:rtl/>
          <w:lang w:bidi="fa-IR"/>
        </w:rPr>
      </w:pPr>
      <w:r>
        <w:rPr>
          <w:rtl/>
        </w:rPr>
        <w:t>(</w:t>
      </w:r>
      <w:r w:rsidRPr="00E971FA">
        <w:rPr>
          <w:rtl/>
        </w:rPr>
        <w:t>2) كذا بالأصول ، ط. ولعل في هذا المقام تحرير فقد توفى ابن سعد سنة 230 ه‍ ، وتوفي أبو داود سنة 275 ه‍ والترمذي 279 ه‍</w:t>
      </w:r>
      <w:r>
        <w:rPr>
          <w:rtl/>
        </w:rPr>
        <w:t>.</w:t>
      </w:r>
      <w:r w:rsidRPr="00E971FA">
        <w:rPr>
          <w:rtl/>
        </w:rPr>
        <w:t xml:space="preserve"> انظر ترجمة ابن سعد في وفيات الأعيان 4 / 351 ، تهذيب التهذيب 9 / 182 ، تهذيب الكمال 6 / 600 ، الوافي بالوفيات 3 / 88.</w:t>
      </w:r>
    </w:p>
    <w:p w14:paraId="045765E8" w14:textId="77777777" w:rsidR="003A7643" w:rsidRPr="00E971FA" w:rsidRDefault="003A7643" w:rsidP="00A41BA8">
      <w:pPr>
        <w:pStyle w:val="libFootnote"/>
        <w:rPr>
          <w:rtl/>
          <w:lang w:bidi="fa-IR"/>
        </w:rPr>
      </w:pPr>
      <w:r w:rsidRPr="00E971FA">
        <w:rPr>
          <w:rtl/>
        </w:rPr>
        <w:t>وانظر ترجمة أبي داود في تاريخ بغداد 9 / 55</w:t>
      </w:r>
      <w:r>
        <w:rPr>
          <w:rtl/>
        </w:rPr>
        <w:t xml:space="preserve"> ـ </w:t>
      </w:r>
      <w:r w:rsidRPr="00E971FA">
        <w:rPr>
          <w:rtl/>
        </w:rPr>
        <w:t>59 ، وفيات الأعيان 2 / 404</w:t>
      </w:r>
      <w:r>
        <w:rPr>
          <w:rtl/>
        </w:rPr>
        <w:t xml:space="preserve"> ـ </w:t>
      </w:r>
      <w:r w:rsidRPr="00E971FA">
        <w:rPr>
          <w:rtl/>
        </w:rPr>
        <w:t>405 ، تذكرة الحفاظ 2 / 591</w:t>
      </w:r>
      <w:r>
        <w:rPr>
          <w:rtl/>
        </w:rPr>
        <w:t xml:space="preserve"> ـ </w:t>
      </w:r>
      <w:r w:rsidRPr="00E971FA">
        <w:rPr>
          <w:rtl/>
        </w:rPr>
        <w:t>593 ، تهذيب التهذيب 4 / 169</w:t>
      </w:r>
      <w:r>
        <w:rPr>
          <w:rtl/>
        </w:rPr>
        <w:t xml:space="preserve"> ـ </w:t>
      </w:r>
      <w:r w:rsidRPr="00E971FA">
        <w:rPr>
          <w:rtl/>
        </w:rPr>
        <w:t>173.</w:t>
      </w:r>
    </w:p>
    <w:p w14:paraId="27ED1700" w14:textId="77777777" w:rsidR="003A7643" w:rsidRDefault="003A7643" w:rsidP="00016E8A">
      <w:pPr>
        <w:pStyle w:val="libFootnote0"/>
        <w:rPr>
          <w:rtl/>
        </w:rPr>
      </w:pPr>
      <w:r>
        <w:rPr>
          <w:rtl/>
        </w:rPr>
        <w:t>(</w:t>
      </w:r>
      <w:r w:rsidRPr="00E971FA">
        <w:rPr>
          <w:rtl/>
        </w:rPr>
        <w:t xml:space="preserve">3) أسد الغابة ت </w:t>
      </w:r>
      <w:r>
        <w:rPr>
          <w:rtl/>
        </w:rPr>
        <w:t>(</w:t>
      </w:r>
      <w:r w:rsidRPr="00E971FA">
        <w:rPr>
          <w:rtl/>
        </w:rPr>
        <w:t xml:space="preserve">7566) ، الاستيعاب ت </w:t>
      </w:r>
      <w:r>
        <w:rPr>
          <w:rtl/>
        </w:rPr>
        <w:t>(</w:t>
      </w:r>
      <w:r w:rsidRPr="00E971FA">
        <w:rPr>
          <w:rtl/>
        </w:rPr>
        <w:t>3654) ، أعلام النساء 4 / 170 ، 272 ، تجريد أسماء الصحابة</w:t>
      </w:r>
    </w:p>
    <w:p w14:paraId="4D982ACC" w14:textId="77777777" w:rsidR="003A7643" w:rsidRPr="00E971FA" w:rsidRDefault="003A7643" w:rsidP="003A7643">
      <w:pPr>
        <w:rPr>
          <w:rtl/>
          <w:lang w:bidi="fa-IR"/>
        </w:rPr>
      </w:pPr>
      <w:r>
        <w:rPr>
          <w:rFonts w:hint="cs"/>
          <w:rtl/>
          <w:lang w:bidi="fa-IR"/>
        </w:rPr>
        <w:t>الإصابة/ج8/م29</w:t>
      </w:r>
    </w:p>
    <w:p w14:paraId="61AEBF1B" w14:textId="77777777" w:rsidR="003A7643" w:rsidRPr="00E971FA" w:rsidRDefault="003A7643" w:rsidP="003A7643">
      <w:pPr>
        <w:rPr>
          <w:rtl/>
          <w:lang w:bidi="fa-IR"/>
        </w:rPr>
      </w:pPr>
      <w:r>
        <w:rPr>
          <w:rtl/>
          <w:lang w:bidi="fa-IR"/>
        </w:rPr>
        <w:br w:type="page"/>
      </w:r>
      <w:r w:rsidRPr="00E971FA">
        <w:rPr>
          <w:rtl/>
          <w:lang w:bidi="fa-IR"/>
        </w:rPr>
        <w:lastRenderedPageBreak/>
        <w:t>تقدم نسبها في لبابة الصغرى أختها ، أسلمت قبل الهجرة فيما قيل ، وقيل بعدها.</w:t>
      </w:r>
    </w:p>
    <w:p w14:paraId="07E65756" w14:textId="77777777" w:rsidR="003A7643" w:rsidRPr="00E971FA" w:rsidRDefault="003A7643" w:rsidP="00370385">
      <w:pPr>
        <w:pStyle w:val="libLine"/>
        <w:rPr>
          <w:rtl/>
          <w:lang w:bidi="fa-IR"/>
        </w:rPr>
      </w:pPr>
      <w:r w:rsidRPr="00E971FA">
        <w:rPr>
          <w:rtl/>
          <w:lang w:bidi="fa-IR"/>
        </w:rPr>
        <w:t xml:space="preserve">وقال ابن سعد : أم الفضل أول امرأة آمنت بعد خديجة ، وروت عن النبي </w:t>
      </w:r>
      <w:r w:rsidRPr="00A72A19">
        <w:rPr>
          <w:rStyle w:val="libAlaemChar"/>
          <w:rtl/>
        </w:rPr>
        <w:t>صلى‌الله‌عليه‌وآله‌وسلم</w:t>
      </w:r>
      <w:r w:rsidRPr="00E971FA">
        <w:rPr>
          <w:rtl/>
          <w:lang w:bidi="fa-IR"/>
        </w:rPr>
        <w:t>. روى عنها ابناها : عبد الله ، وتمام ، وعمير بن الحارث مولاها ، وكريب مولى ابنها ، وعبد الله بن عباس ، وعبد الله بن الحارث بن نوفل ، وآخرون.</w:t>
      </w:r>
    </w:p>
    <w:p w14:paraId="2AB140A1" w14:textId="77777777" w:rsidR="003A7643" w:rsidRPr="00E971FA" w:rsidRDefault="003A7643" w:rsidP="00370385">
      <w:pPr>
        <w:pStyle w:val="libLine"/>
        <w:rPr>
          <w:rtl/>
          <w:lang w:bidi="fa-IR"/>
        </w:rPr>
      </w:pPr>
      <w:r>
        <w:rPr>
          <w:rtl/>
          <w:lang w:bidi="fa-IR"/>
        </w:rPr>
        <w:t>و</w:t>
      </w:r>
      <w:r w:rsidRPr="00E971FA">
        <w:rPr>
          <w:rtl/>
          <w:lang w:bidi="fa-IR"/>
        </w:rPr>
        <w:t xml:space="preserve">أخرج الزّبير بن بكّار وغيره من طريق إبراهيم بن عقبة ، عن كريب ، عن ابن عباس ، عن النبي </w:t>
      </w:r>
      <w:r w:rsidRPr="00A72A19">
        <w:rPr>
          <w:rStyle w:val="libAlaemChar"/>
          <w:rtl/>
        </w:rPr>
        <w:t>صلى‌الله‌عليه‌وسلم</w:t>
      </w:r>
      <w:r w:rsidRPr="00E971FA">
        <w:rPr>
          <w:rtl/>
          <w:lang w:bidi="fa-IR"/>
        </w:rPr>
        <w:t xml:space="preserve"> : «الأخوات الأربع مؤمنات : أمّ الفضل ، وميمونة ، وأسماء وسلمى انتهى.</w:t>
      </w:r>
      <w:r>
        <w:rPr>
          <w:rFonts w:hint="cs"/>
          <w:rtl/>
          <w:lang w:bidi="fa-IR"/>
        </w:rPr>
        <w:t xml:space="preserve"> </w:t>
      </w:r>
      <w:r w:rsidRPr="00E971FA">
        <w:rPr>
          <w:rtl/>
          <w:lang w:bidi="fa-IR"/>
        </w:rPr>
        <w:t>فأما ميمونة فهي أم المؤمنين ، وهي شقيقة أم الفضل ، وأما أسماء وسلمى فأختاهما من أبيهما ، وهما بنتا عميس الخثعمية.</w:t>
      </w:r>
    </w:p>
    <w:p w14:paraId="6D0937C7" w14:textId="77777777" w:rsidR="003A7643" w:rsidRPr="00E971FA" w:rsidRDefault="003A7643" w:rsidP="00370385">
      <w:pPr>
        <w:pStyle w:val="libLine"/>
        <w:rPr>
          <w:rtl/>
          <w:lang w:bidi="fa-IR"/>
        </w:rPr>
      </w:pPr>
      <w:r>
        <w:rPr>
          <w:rtl/>
          <w:lang w:bidi="fa-IR"/>
        </w:rPr>
        <w:t>و</w:t>
      </w:r>
      <w:r w:rsidRPr="00E971FA">
        <w:rPr>
          <w:rtl/>
          <w:lang w:bidi="fa-IR"/>
        </w:rPr>
        <w:t xml:space="preserve">ذكره الواقديّ بسند عن كريب : ذكرت ميمونة وأم الفضل وإخوتها لبابة ، وهي بكر ، وعزة ، وأسماء ، وسلمى ، فقال رسول الله </w:t>
      </w:r>
      <w:r w:rsidRPr="00A72A19">
        <w:rPr>
          <w:rStyle w:val="libAlaemChar"/>
          <w:rtl/>
        </w:rPr>
        <w:t>صلى‌الله‌عليه‌وآله‌وسلم</w:t>
      </w:r>
      <w:r w:rsidRPr="00E971FA">
        <w:rPr>
          <w:rtl/>
          <w:lang w:bidi="fa-IR"/>
        </w:rPr>
        <w:t xml:space="preserve"> : «إنّ الأخوات المؤمنات» </w:t>
      </w:r>
      <w:r w:rsidRPr="00E971FA">
        <w:rPr>
          <w:rtl/>
        </w:rPr>
        <w:t>(1)</w:t>
      </w:r>
      <w:r>
        <w:rPr>
          <w:rtl/>
          <w:lang w:bidi="fa-IR"/>
        </w:rPr>
        <w:t>.</w:t>
      </w:r>
    </w:p>
    <w:p w14:paraId="15ADBE96" w14:textId="77777777" w:rsidR="003A7643" w:rsidRPr="00E971FA" w:rsidRDefault="003A7643" w:rsidP="003A7643">
      <w:pPr>
        <w:rPr>
          <w:rtl/>
          <w:lang w:bidi="fa-IR"/>
        </w:rPr>
      </w:pPr>
      <w:r>
        <w:rPr>
          <w:rtl/>
          <w:lang w:bidi="fa-IR"/>
        </w:rPr>
        <w:t>و</w:t>
      </w:r>
      <w:r w:rsidRPr="00E971FA">
        <w:rPr>
          <w:rtl/>
          <w:lang w:bidi="fa-IR"/>
        </w:rPr>
        <w:t>أخرج ابن سعد بسند جيد ، عن سماك بن حرب ، أن أم الفضل قالت : يا رسول الله ، رأيت أن عضوا من أعضائك في بيتي. قال : «تلد فاطمة غلاما وترضعينه بلبن قثم» ، فولدت حسينا ، فأخذته ، فبينا هو يقبّله إذ بال عليه فقصرته فبكى. فقال : «آذيتني في ابني» ، ثم دعا بماء فحدره ، حدرا.</w:t>
      </w:r>
    </w:p>
    <w:p w14:paraId="45754C8B" w14:textId="77777777" w:rsidR="003A7643" w:rsidRPr="00E971FA" w:rsidRDefault="003A7643" w:rsidP="00370385">
      <w:pPr>
        <w:pStyle w:val="libLine"/>
        <w:rPr>
          <w:rtl/>
          <w:lang w:bidi="fa-IR"/>
        </w:rPr>
      </w:pPr>
      <w:r>
        <w:rPr>
          <w:rtl/>
          <w:lang w:bidi="fa-IR"/>
        </w:rPr>
        <w:t>و</w:t>
      </w:r>
      <w:r w:rsidRPr="00E971FA">
        <w:rPr>
          <w:rtl/>
          <w:lang w:bidi="fa-IR"/>
        </w:rPr>
        <w:t xml:space="preserve">من طريق قابوس بن المخارق نحوه ، وفيه : فأرضعته حتى تحرك ، فجاءت به النبي </w:t>
      </w:r>
      <w:r w:rsidRPr="00A72A19">
        <w:rPr>
          <w:rStyle w:val="libAlaemChar"/>
          <w:rtl/>
        </w:rPr>
        <w:t>صلى‌الله‌عليه‌وآله‌وسلم</w:t>
      </w:r>
      <w:r w:rsidRPr="00E971FA">
        <w:rPr>
          <w:rtl/>
          <w:lang w:bidi="fa-IR"/>
        </w:rPr>
        <w:t xml:space="preserve"> ، فأجلسه في حجره فبال فضربته بين كتفيه ، فقال : «أوجعت ابني رحمك الله</w:t>
      </w:r>
      <w:r>
        <w:rPr>
          <w:rtl/>
          <w:lang w:bidi="fa-IR"/>
        </w:rPr>
        <w:t xml:space="preserve"> ..</w:t>
      </w:r>
      <w:r w:rsidRPr="00E971FA">
        <w:rPr>
          <w:rtl/>
          <w:lang w:bidi="fa-IR"/>
        </w:rPr>
        <w:t>.» الحديث.</w:t>
      </w:r>
    </w:p>
    <w:p w14:paraId="40065859" w14:textId="77777777" w:rsidR="003A7643" w:rsidRPr="00E971FA" w:rsidRDefault="003A7643" w:rsidP="00370385">
      <w:pPr>
        <w:pStyle w:val="libLine"/>
        <w:rPr>
          <w:rtl/>
          <w:lang w:bidi="fa-IR"/>
        </w:rPr>
      </w:pPr>
      <w:r w:rsidRPr="00E971FA">
        <w:rPr>
          <w:rtl/>
          <w:lang w:bidi="fa-IR"/>
        </w:rPr>
        <w:t xml:space="preserve">وكان يقال لوالدة أم الفضل العجوز الحرشية أكرم الناس أصهارا : ميمونة زوج النبي </w:t>
      </w:r>
      <w:r w:rsidRPr="00370385">
        <w:rPr>
          <w:rtl/>
        </w:rPr>
        <w:t>صلى‌الله‌عليه‌وآله‌وسلم</w:t>
      </w:r>
      <w:r w:rsidRPr="00E971FA">
        <w:rPr>
          <w:rtl/>
          <w:lang w:bidi="fa-IR"/>
        </w:rPr>
        <w:t xml:space="preserve"> ، والعباس تزوج أختها شقيقتها لبابة ، وحمزة تزوج أختها سلمى ، وجعفر بن أبي طالب تزوج شقيقتها أسماء ، ثم تزوجها بعده أبو بكر الصديق ، ثم تزوجها بعده علي. قال أبو عمر : كانت من المنجبات ، وكان النبي </w:t>
      </w:r>
      <w:r w:rsidRPr="00A72A19">
        <w:rPr>
          <w:rStyle w:val="libAlaemChar"/>
          <w:rtl/>
        </w:rPr>
        <w:t>صلى‌الله‌عليه‌وآله‌وسلم</w:t>
      </w:r>
      <w:r w:rsidRPr="00E971FA">
        <w:rPr>
          <w:rtl/>
          <w:lang w:bidi="fa-IR"/>
        </w:rPr>
        <w:t xml:space="preserve"> يزورها.</w:t>
      </w:r>
    </w:p>
    <w:p w14:paraId="4E781EBB" w14:textId="77777777" w:rsidR="003A7643" w:rsidRPr="00E971FA" w:rsidRDefault="003A7643" w:rsidP="00370385">
      <w:pPr>
        <w:pStyle w:val="libLine"/>
        <w:rPr>
          <w:rtl/>
          <w:lang w:bidi="fa-IR"/>
        </w:rPr>
      </w:pPr>
      <w:r w:rsidRPr="00E971FA">
        <w:rPr>
          <w:rtl/>
          <w:lang w:bidi="fa-IR"/>
        </w:rPr>
        <w:t xml:space="preserve">وفي «الصحيح» أن الناس شكوا في صيام النبي </w:t>
      </w:r>
      <w:r w:rsidRPr="00A72A19">
        <w:rPr>
          <w:rStyle w:val="libAlaemChar"/>
          <w:rtl/>
        </w:rPr>
        <w:t>صلى‌الله‌عليه‌وآله‌وسلم</w:t>
      </w:r>
      <w:r w:rsidRPr="00E971FA">
        <w:rPr>
          <w:rtl/>
          <w:lang w:bidi="fa-IR"/>
        </w:rPr>
        <w:t xml:space="preserve"> يوم عرفة ،</w:t>
      </w:r>
    </w:p>
    <w:p w14:paraId="713FC1F3" w14:textId="77777777" w:rsidR="003A7643" w:rsidRPr="00E971FA" w:rsidRDefault="003A7643" w:rsidP="00693455">
      <w:pPr>
        <w:pStyle w:val="libLine"/>
        <w:rPr>
          <w:rtl/>
        </w:rPr>
      </w:pPr>
      <w:r w:rsidRPr="00E971FA">
        <w:rPr>
          <w:rtl/>
        </w:rPr>
        <w:t>__________________</w:t>
      </w:r>
    </w:p>
    <w:p w14:paraId="36007533" w14:textId="77777777" w:rsidR="003A7643" w:rsidRPr="00E971FA" w:rsidRDefault="003A7643" w:rsidP="00016E8A">
      <w:pPr>
        <w:pStyle w:val="libFootnote0"/>
        <w:rPr>
          <w:rtl/>
          <w:lang w:bidi="fa-IR"/>
        </w:rPr>
      </w:pPr>
      <w:r w:rsidRPr="00E971FA">
        <w:rPr>
          <w:rtl/>
        </w:rPr>
        <w:t>2 / 331</w:t>
      </w:r>
      <w:r>
        <w:rPr>
          <w:rtl/>
        </w:rPr>
        <w:t xml:space="preserve"> ـ </w:t>
      </w:r>
      <w:r w:rsidRPr="00E971FA">
        <w:rPr>
          <w:rtl/>
        </w:rPr>
        <w:t>تقريب التهذيب 2 / 623</w:t>
      </w:r>
      <w:r>
        <w:rPr>
          <w:rtl/>
        </w:rPr>
        <w:t xml:space="preserve"> ـ </w:t>
      </w:r>
      <w:r w:rsidRPr="00E971FA">
        <w:rPr>
          <w:rtl/>
        </w:rPr>
        <w:t>تهذيب التهذيب 12 / 476 ، تهذيب الكمال 3 / 1705</w:t>
      </w:r>
      <w:r>
        <w:rPr>
          <w:rtl/>
        </w:rPr>
        <w:t xml:space="preserve"> ـ </w:t>
      </w:r>
      <w:r w:rsidRPr="00E971FA">
        <w:rPr>
          <w:rtl/>
        </w:rPr>
        <w:t>الجرح والتعديل 9 / 465</w:t>
      </w:r>
      <w:r>
        <w:rPr>
          <w:rtl/>
        </w:rPr>
        <w:t xml:space="preserve"> ـ </w:t>
      </w:r>
      <w:r w:rsidRPr="00E971FA">
        <w:rPr>
          <w:rtl/>
        </w:rPr>
        <w:t>تلقيح فهوم أهل الأثر 321</w:t>
      </w:r>
      <w:r>
        <w:rPr>
          <w:rtl/>
        </w:rPr>
        <w:t xml:space="preserve"> ـ </w:t>
      </w:r>
      <w:r w:rsidRPr="00E971FA">
        <w:rPr>
          <w:rtl/>
        </w:rPr>
        <w:t>بقي بن مخلد 96.</w:t>
      </w:r>
    </w:p>
    <w:p w14:paraId="4A9CEAFC" w14:textId="77777777" w:rsidR="003A7643" w:rsidRPr="00E971FA" w:rsidRDefault="003A7643" w:rsidP="00016E8A">
      <w:pPr>
        <w:pStyle w:val="libFootnote0"/>
        <w:rPr>
          <w:rtl/>
          <w:lang w:bidi="fa-IR"/>
        </w:rPr>
      </w:pPr>
      <w:r>
        <w:rPr>
          <w:rtl/>
        </w:rPr>
        <w:t>(</w:t>
      </w:r>
      <w:r w:rsidRPr="00E971FA">
        <w:rPr>
          <w:rtl/>
        </w:rPr>
        <w:t>1) أخرجه ابن سعد في الطبقات الكبرى 8 / 203.</w:t>
      </w:r>
    </w:p>
    <w:p w14:paraId="00EFAE00" w14:textId="77777777" w:rsidR="003A7643" w:rsidRPr="00E971FA" w:rsidRDefault="003A7643" w:rsidP="00C63DC2">
      <w:pPr>
        <w:pStyle w:val="libFootnoteCenterBold"/>
        <w:rPr>
          <w:rtl/>
        </w:rPr>
      </w:pPr>
      <w:r>
        <w:rPr>
          <w:rtl/>
        </w:rPr>
        <w:br w:type="page"/>
      </w:r>
      <w:r w:rsidRPr="00E971FA">
        <w:rPr>
          <w:rtl/>
        </w:rPr>
        <w:lastRenderedPageBreak/>
        <w:t>فأرسلت إليه أم الفضل بقدح لبن فشرب وهو بالموقف ، فعرفوا أنه لم يكن صائما.</w:t>
      </w:r>
    </w:p>
    <w:p w14:paraId="05F2F16C" w14:textId="77777777" w:rsidR="003A7643" w:rsidRPr="00E971FA" w:rsidRDefault="003A7643" w:rsidP="003A7643">
      <w:pPr>
        <w:rPr>
          <w:rtl/>
          <w:lang w:bidi="fa-IR"/>
        </w:rPr>
      </w:pPr>
      <w:r w:rsidRPr="00E971FA">
        <w:rPr>
          <w:rtl/>
          <w:lang w:bidi="fa-IR"/>
        </w:rPr>
        <w:t>وقال ابن حبّان : ماتت في خلافة عثمان قبل زوجها العباس.</w:t>
      </w:r>
    </w:p>
    <w:p w14:paraId="54247149" w14:textId="77777777" w:rsidR="003A7643" w:rsidRPr="00E971FA" w:rsidRDefault="003A7643" w:rsidP="00370385">
      <w:pPr>
        <w:pStyle w:val="libLine"/>
        <w:rPr>
          <w:rtl/>
          <w:lang w:bidi="fa-IR"/>
        </w:rPr>
      </w:pPr>
      <w:r w:rsidRPr="001D5E45">
        <w:rPr>
          <w:rStyle w:val="libBold2Char"/>
          <w:rtl/>
        </w:rPr>
        <w:t xml:space="preserve">12205 ـ أم الفضل بنت حمزة </w:t>
      </w:r>
      <w:r w:rsidRPr="00E971FA">
        <w:rPr>
          <w:rtl/>
          <w:lang w:bidi="fa-IR"/>
        </w:rPr>
        <w:t xml:space="preserve">بن عبد المطلب بن هاشم </w:t>
      </w:r>
      <w:r w:rsidRPr="00E971FA">
        <w:rPr>
          <w:rtl/>
        </w:rPr>
        <w:t>(1)</w:t>
      </w:r>
      <w:r>
        <w:rPr>
          <w:rtl/>
          <w:lang w:bidi="fa-IR"/>
        </w:rPr>
        <w:t>.</w:t>
      </w:r>
      <w:r w:rsidRPr="00E971FA">
        <w:rPr>
          <w:rtl/>
          <w:lang w:bidi="fa-IR"/>
        </w:rPr>
        <w:t xml:space="preserve"> قال أبو عمر : روى عنها عبد الله بن شداد أنها قالت : توفي مولى لنا وترك ابنة وأختا ، فأتيا رسول الله </w:t>
      </w:r>
      <w:r w:rsidRPr="00A72A19">
        <w:rPr>
          <w:rStyle w:val="libAlaemChar"/>
          <w:rtl/>
        </w:rPr>
        <w:t>صلى‌الله‌عليه‌وآله‌وسلم</w:t>
      </w:r>
      <w:r w:rsidRPr="00E971FA">
        <w:rPr>
          <w:rtl/>
          <w:lang w:bidi="fa-IR"/>
        </w:rPr>
        <w:t xml:space="preserve"> ، فأعطى الابنة النصف ، وأعطى الأخت النصف ، كذا قال.</w:t>
      </w:r>
    </w:p>
    <w:p w14:paraId="151AD393" w14:textId="77777777" w:rsidR="003A7643" w:rsidRPr="00E971FA" w:rsidRDefault="003A7643" w:rsidP="00370385">
      <w:pPr>
        <w:pStyle w:val="libLine"/>
        <w:rPr>
          <w:rtl/>
          <w:lang w:bidi="fa-IR"/>
        </w:rPr>
      </w:pPr>
      <w:r>
        <w:rPr>
          <w:rtl/>
          <w:lang w:bidi="fa-IR"/>
        </w:rPr>
        <w:t>و</w:t>
      </w:r>
      <w:r w:rsidRPr="00E971FA">
        <w:rPr>
          <w:rtl/>
          <w:lang w:bidi="fa-IR"/>
        </w:rPr>
        <w:t>قد أورد الحديث ابن مندة من طريقين : عن حارثة بن يزيد الجعفي</w:t>
      </w:r>
      <w:r>
        <w:rPr>
          <w:rtl/>
          <w:lang w:bidi="fa-IR"/>
        </w:rPr>
        <w:t xml:space="preserve"> ـ </w:t>
      </w:r>
      <w:r w:rsidRPr="00E971FA">
        <w:rPr>
          <w:rtl/>
          <w:lang w:bidi="fa-IR"/>
        </w:rPr>
        <w:t xml:space="preserve">أحد الضعفاء ، عن الحكم بن عيينة ، عن عبد الله بن شداد ، عن أم الفضل بنت حمزة : قالت : مات مولى لها أعتقته وترك ابنته ، وأن النبي </w:t>
      </w:r>
      <w:r w:rsidRPr="00A72A19">
        <w:rPr>
          <w:rStyle w:val="libAlaemChar"/>
          <w:rtl/>
        </w:rPr>
        <w:t>صلى‌الله‌عليه‌وآله‌وسلم</w:t>
      </w:r>
      <w:r w:rsidRPr="00E971FA">
        <w:rPr>
          <w:rtl/>
          <w:lang w:bidi="fa-IR"/>
        </w:rPr>
        <w:t xml:space="preserve"> قسم ميراثه بين أم الفضل وابنته نصفين.</w:t>
      </w:r>
    </w:p>
    <w:p w14:paraId="41335EA8" w14:textId="77777777" w:rsidR="003A7643" w:rsidRPr="00E971FA" w:rsidRDefault="003A7643" w:rsidP="003A7643">
      <w:pPr>
        <w:rPr>
          <w:rtl/>
          <w:lang w:bidi="fa-IR"/>
        </w:rPr>
      </w:pPr>
      <w:r w:rsidRPr="001D5E45">
        <w:rPr>
          <w:rStyle w:val="libBold2Char"/>
          <w:rtl/>
        </w:rPr>
        <w:t xml:space="preserve">12206 ـ أم الفضل </w:t>
      </w:r>
      <w:r w:rsidRPr="00E971FA">
        <w:rPr>
          <w:rtl/>
          <w:lang w:bidi="fa-IR"/>
        </w:rPr>
        <w:t xml:space="preserve">بنت العباس بن عبد المطلب الهاشمية </w:t>
      </w:r>
      <w:r w:rsidRPr="00E971FA">
        <w:rPr>
          <w:rtl/>
        </w:rPr>
        <w:t>(2)</w:t>
      </w:r>
      <w:r>
        <w:rPr>
          <w:rtl/>
          <w:lang w:bidi="fa-IR"/>
        </w:rPr>
        <w:t>.</w:t>
      </w:r>
    </w:p>
    <w:p w14:paraId="6AC32BF8" w14:textId="77777777" w:rsidR="003A7643" w:rsidRPr="00E971FA" w:rsidRDefault="003A7643" w:rsidP="00370385">
      <w:pPr>
        <w:pStyle w:val="libLine"/>
        <w:rPr>
          <w:rtl/>
          <w:lang w:bidi="fa-IR"/>
        </w:rPr>
      </w:pPr>
      <w:r w:rsidRPr="00E971FA">
        <w:rPr>
          <w:rtl/>
          <w:lang w:bidi="fa-IR"/>
        </w:rPr>
        <w:t>ذكر المستغفريّ عن البخاريّ</w:t>
      </w:r>
      <w:r>
        <w:rPr>
          <w:rtl/>
          <w:lang w:bidi="fa-IR"/>
        </w:rPr>
        <w:t xml:space="preserve"> ـ </w:t>
      </w:r>
      <w:r w:rsidRPr="00E971FA">
        <w:rPr>
          <w:rtl/>
          <w:lang w:bidi="fa-IR"/>
        </w:rPr>
        <w:t xml:space="preserve">أنه ذكرها فيمن روى عن النبي </w:t>
      </w:r>
      <w:r w:rsidRPr="00A72A19">
        <w:rPr>
          <w:rStyle w:val="libAlaemChar"/>
          <w:rtl/>
        </w:rPr>
        <w:t>صلى‌الله‌عليه‌وآله‌وسلم</w:t>
      </w:r>
      <w:r w:rsidRPr="00E971FA">
        <w:rPr>
          <w:rtl/>
          <w:lang w:bidi="fa-IR"/>
        </w:rPr>
        <w:t xml:space="preserve"> من نساء بني هاشم. وجوّز أبو موسى أن تكون هي أم الفضل زوج العباس الماضية.</w:t>
      </w:r>
    </w:p>
    <w:p w14:paraId="5C7ABA3C" w14:textId="77777777" w:rsidR="003A7643" w:rsidRPr="001337BD" w:rsidRDefault="003A7643" w:rsidP="00257BAC">
      <w:pPr>
        <w:pStyle w:val="libCenterBold1"/>
        <w:rPr>
          <w:rtl/>
        </w:rPr>
      </w:pPr>
      <w:r w:rsidRPr="001337BD">
        <w:rPr>
          <w:rtl/>
        </w:rPr>
        <w:t>القسم الثاني والثالث</w:t>
      </w:r>
    </w:p>
    <w:p w14:paraId="6B477446" w14:textId="77777777" w:rsidR="003A7643" w:rsidRPr="00E971FA" w:rsidRDefault="003A7643" w:rsidP="003A7643">
      <w:pPr>
        <w:rPr>
          <w:rtl/>
          <w:lang w:bidi="fa-IR"/>
        </w:rPr>
      </w:pPr>
      <w:r w:rsidRPr="00E971FA">
        <w:rPr>
          <w:rtl/>
          <w:lang w:bidi="fa-IR"/>
        </w:rPr>
        <w:t>خاليان.</w:t>
      </w:r>
    </w:p>
    <w:p w14:paraId="2F449186" w14:textId="77777777" w:rsidR="003A7643" w:rsidRPr="001337BD" w:rsidRDefault="003A7643" w:rsidP="00257BAC">
      <w:pPr>
        <w:pStyle w:val="libCenterBold1"/>
        <w:rPr>
          <w:rtl/>
        </w:rPr>
      </w:pPr>
      <w:r w:rsidRPr="001337BD">
        <w:rPr>
          <w:rtl/>
        </w:rPr>
        <w:t>القسم الرابع</w:t>
      </w:r>
    </w:p>
    <w:p w14:paraId="748F9153" w14:textId="77777777" w:rsidR="003A7643" w:rsidRPr="00E971FA" w:rsidRDefault="003A7643" w:rsidP="00370385">
      <w:pPr>
        <w:pStyle w:val="libLine"/>
        <w:rPr>
          <w:rtl/>
          <w:lang w:bidi="fa-IR"/>
        </w:rPr>
      </w:pPr>
      <w:r w:rsidRPr="001D5E45">
        <w:rPr>
          <w:rStyle w:val="libBold2Char"/>
          <w:rtl/>
        </w:rPr>
        <w:t xml:space="preserve">12207 ـ أم فروة : </w:t>
      </w:r>
      <w:r w:rsidRPr="00E971FA">
        <w:rPr>
          <w:rtl/>
          <w:lang w:bidi="fa-IR"/>
        </w:rPr>
        <w:t xml:space="preserve">ظئر النبي </w:t>
      </w:r>
      <w:r w:rsidRPr="00A72A19">
        <w:rPr>
          <w:rStyle w:val="libAlaemChar"/>
          <w:rtl/>
        </w:rPr>
        <w:t>صلى‌الله‌عليه‌وآله‌وسلم</w:t>
      </w:r>
      <w:r w:rsidRPr="00E971FA">
        <w:rPr>
          <w:rtl/>
          <w:lang w:bidi="fa-IR"/>
        </w:rPr>
        <w:t xml:space="preserve"> </w:t>
      </w:r>
      <w:r w:rsidRPr="00E971FA">
        <w:rPr>
          <w:rtl/>
        </w:rPr>
        <w:t>(3)</w:t>
      </w:r>
      <w:r>
        <w:rPr>
          <w:rtl/>
          <w:lang w:bidi="fa-IR"/>
        </w:rPr>
        <w:t>.</w:t>
      </w:r>
    </w:p>
    <w:p w14:paraId="42C72094" w14:textId="77777777" w:rsidR="003A7643" w:rsidRPr="00E971FA" w:rsidRDefault="003A7643" w:rsidP="00370385">
      <w:pPr>
        <w:pStyle w:val="libLine"/>
        <w:rPr>
          <w:rtl/>
          <w:lang w:bidi="fa-IR"/>
        </w:rPr>
      </w:pPr>
      <w:r w:rsidRPr="00E971FA">
        <w:rPr>
          <w:rtl/>
          <w:lang w:bidi="fa-IR"/>
        </w:rPr>
        <w:t xml:space="preserve">ذكرها المستغفريّ ، </w:t>
      </w:r>
      <w:r>
        <w:rPr>
          <w:rtl/>
          <w:lang w:bidi="fa-IR"/>
        </w:rPr>
        <w:t>و</w:t>
      </w:r>
      <w:r w:rsidRPr="00E971FA">
        <w:rPr>
          <w:rtl/>
          <w:lang w:bidi="fa-IR"/>
        </w:rPr>
        <w:t>أخرج من طريق إسحاق بن أبي إسرائيل ، عن مؤمل بن إسماعيل ، عن سفيان</w:t>
      </w:r>
      <w:r>
        <w:rPr>
          <w:rtl/>
          <w:lang w:bidi="fa-IR"/>
        </w:rPr>
        <w:t xml:space="preserve"> ـ </w:t>
      </w:r>
      <w:r w:rsidRPr="00E971FA">
        <w:rPr>
          <w:rtl/>
          <w:lang w:bidi="fa-IR"/>
        </w:rPr>
        <w:t xml:space="preserve">هو الثوري ، عن أبي إسحاق ، عن أم فروة ، عن النبي </w:t>
      </w:r>
      <w:r w:rsidRPr="00370385">
        <w:rPr>
          <w:rtl/>
        </w:rPr>
        <w:t>صلى‌الله‌عليه‌وآله‌وسلم</w:t>
      </w:r>
      <w:r w:rsidRPr="00E971FA">
        <w:rPr>
          <w:rtl/>
          <w:lang w:bidi="fa-IR"/>
        </w:rPr>
        <w:t xml:space="preserve"> ، قالت : قال لي النبي </w:t>
      </w:r>
      <w:r w:rsidRPr="00A72A19">
        <w:rPr>
          <w:rStyle w:val="libAlaemChar"/>
          <w:rtl/>
        </w:rPr>
        <w:t>صلى‌الله‌عليه‌وآله‌وسلم</w:t>
      </w:r>
      <w:r w:rsidRPr="00E971FA">
        <w:rPr>
          <w:rtl/>
          <w:lang w:bidi="fa-IR"/>
        </w:rPr>
        <w:t xml:space="preserve"> : «إذا أويت إلى فراشك فاقرئي :</w:t>
      </w:r>
      <w:r>
        <w:rPr>
          <w:rFonts w:hint="cs"/>
          <w:rtl/>
          <w:lang w:bidi="fa-IR"/>
        </w:rPr>
        <w:t xml:space="preserve"> </w:t>
      </w:r>
      <w:r w:rsidRPr="00E971FA">
        <w:rPr>
          <w:rtl/>
          <w:lang w:bidi="fa-IR"/>
        </w:rPr>
        <w:t>قل يا أيّها الكافرون ، فإنّها براءة من الشّرك»</w:t>
      </w:r>
      <w:r>
        <w:rPr>
          <w:rtl/>
          <w:lang w:bidi="fa-IR"/>
        </w:rPr>
        <w:t>.</w:t>
      </w:r>
    </w:p>
    <w:p w14:paraId="6C399851" w14:textId="77777777" w:rsidR="003A7643" w:rsidRPr="00E971FA" w:rsidRDefault="003A7643" w:rsidP="003A7643">
      <w:pPr>
        <w:rPr>
          <w:rtl/>
          <w:lang w:bidi="fa-IR"/>
        </w:rPr>
      </w:pPr>
      <w:r w:rsidRPr="00E971FA">
        <w:rPr>
          <w:rtl/>
          <w:lang w:bidi="fa-IR"/>
        </w:rPr>
        <w:t>قال أبو موسى : اختلف في راوي هذا الحديث ، فقيل : فروة وقيل : أبو فروة ، وقيل : نوفل. وهذا</w:t>
      </w:r>
      <w:r>
        <w:rPr>
          <w:rtl/>
          <w:lang w:bidi="fa-IR"/>
        </w:rPr>
        <w:t xml:space="preserve"> ـ </w:t>
      </w:r>
      <w:r w:rsidRPr="00E971FA">
        <w:rPr>
          <w:rtl/>
          <w:lang w:bidi="fa-IR"/>
        </w:rPr>
        <w:t>يعني أم فروة</w:t>
      </w:r>
      <w:r>
        <w:rPr>
          <w:rtl/>
          <w:lang w:bidi="fa-IR"/>
        </w:rPr>
        <w:t xml:space="preserve"> ـ </w:t>
      </w:r>
      <w:r w:rsidRPr="00E971FA">
        <w:rPr>
          <w:rtl/>
          <w:lang w:bidi="fa-IR"/>
        </w:rPr>
        <w:t>أغرب الأقوال.</w:t>
      </w:r>
    </w:p>
    <w:p w14:paraId="7895515C" w14:textId="77777777" w:rsidR="003A7643" w:rsidRPr="00E971FA" w:rsidRDefault="003A7643" w:rsidP="00693455">
      <w:pPr>
        <w:pStyle w:val="libLine"/>
        <w:rPr>
          <w:rtl/>
        </w:rPr>
      </w:pPr>
      <w:r w:rsidRPr="00E971FA">
        <w:rPr>
          <w:rtl/>
        </w:rPr>
        <w:t>__________________</w:t>
      </w:r>
    </w:p>
    <w:p w14:paraId="135F330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7567) ، الاستيعاب ت </w:t>
      </w:r>
      <w:r>
        <w:rPr>
          <w:rtl/>
        </w:rPr>
        <w:t>(</w:t>
      </w:r>
      <w:r w:rsidRPr="00E971FA">
        <w:rPr>
          <w:rtl/>
        </w:rPr>
        <w:t>3655) ، أعلام النساء 4 / 170 ، تجريد أسماء الصحابة 2 / 331</w:t>
      </w:r>
      <w:r>
        <w:rPr>
          <w:rtl/>
        </w:rPr>
        <w:t xml:space="preserve"> ـ </w:t>
      </w:r>
      <w:r w:rsidRPr="00E971FA">
        <w:rPr>
          <w:rtl/>
        </w:rPr>
        <w:t>تلقيح فهوم أهل الأثر 367</w:t>
      </w:r>
      <w:r>
        <w:rPr>
          <w:rtl/>
        </w:rPr>
        <w:t xml:space="preserve"> ـ </w:t>
      </w:r>
      <w:r w:rsidRPr="00E971FA">
        <w:rPr>
          <w:rtl/>
        </w:rPr>
        <w:t>الجرح والتعديل 9 / 465.</w:t>
      </w:r>
    </w:p>
    <w:p w14:paraId="4635701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7568)</w:t>
      </w:r>
      <w:r>
        <w:rPr>
          <w:rtl/>
        </w:rPr>
        <w:t>.</w:t>
      </w:r>
    </w:p>
    <w:p w14:paraId="0B19959F"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7563)</w:t>
      </w:r>
      <w:r>
        <w:rPr>
          <w:rtl/>
        </w:rPr>
        <w:t>.</w:t>
      </w:r>
    </w:p>
    <w:p w14:paraId="6F8DACE1"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قلت : بل عن غلط محض ، وإنما هو أبو فروة ، وكأن بعض رواته لما رأى عن أبي فروة ظئر النبي </w:t>
      </w:r>
      <w:r w:rsidRPr="00A72A19">
        <w:rPr>
          <w:rStyle w:val="libAlaemChar"/>
          <w:rtl/>
        </w:rPr>
        <w:t>صلى‌الله‌عليه‌وآله‌وسلم</w:t>
      </w:r>
      <w:r w:rsidRPr="00E971FA">
        <w:rPr>
          <w:rtl/>
          <w:lang w:bidi="fa-IR"/>
        </w:rPr>
        <w:t xml:space="preserve"> ظنه خطأ ، والصواب أم فروة ، فرواه على ما ظن ، فأخطأ هو ، واسم الظئر لا يختص بالمرأة المرضعة ، بل يطلق على زوجها أيضا.</w:t>
      </w:r>
    </w:p>
    <w:p w14:paraId="292E35D1" w14:textId="77777777" w:rsidR="003A7643" w:rsidRPr="00E971FA" w:rsidRDefault="003A7643" w:rsidP="003A7643">
      <w:pPr>
        <w:rPr>
          <w:rtl/>
          <w:lang w:bidi="fa-IR"/>
        </w:rPr>
      </w:pPr>
      <w:r>
        <w:rPr>
          <w:rtl/>
          <w:lang w:bidi="fa-IR"/>
        </w:rPr>
        <w:t>و</w:t>
      </w:r>
      <w:r w:rsidRPr="00E971FA">
        <w:rPr>
          <w:rtl/>
          <w:lang w:bidi="fa-IR"/>
        </w:rPr>
        <w:t>قد أخرجه أصحاب السّنن الثلاثة من طرق ، عن أبي إسحاق ، عن فروة بن نوفل ، عن أبيه ، ومنهم من لم يقل عن أبيه ، ومنهم من قال : عن أبي إسحاق ، عن أبي فروة.</w:t>
      </w:r>
    </w:p>
    <w:p w14:paraId="6CD352FD" w14:textId="77777777" w:rsidR="003A7643" w:rsidRPr="00E971FA" w:rsidRDefault="003A7643" w:rsidP="003A7643">
      <w:pPr>
        <w:rPr>
          <w:rtl/>
          <w:lang w:bidi="fa-IR"/>
        </w:rPr>
      </w:pPr>
      <w:r w:rsidRPr="00E971FA">
        <w:rPr>
          <w:rtl/>
          <w:lang w:bidi="fa-IR"/>
        </w:rPr>
        <w:t>والصواب عن فروة عن أبيه ، وهكذا أخرجه أبو داود ، والنسائي ، من رواية زهير بن معاوية ، والترمذي ، والنسائي أيضا من رواية إسرائيل ، كلاهما عن أبي إسحاق مجودا ، وفيه على أبي إسحاق اختلاف. وهذا هو المعتمد.</w:t>
      </w:r>
    </w:p>
    <w:p w14:paraId="0223995E" w14:textId="77777777" w:rsidR="003A7643" w:rsidRPr="001337BD" w:rsidRDefault="003A7643" w:rsidP="003A7643">
      <w:pPr>
        <w:pStyle w:val="Heading1Center"/>
        <w:rPr>
          <w:rtl/>
        </w:rPr>
      </w:pPr>
      <w:bookmarkStart w:id="48" w:name="_Toc91513798"/>
      <w:r w:rsidRPr="001337BD">
        <w:rPr>
          <w:rtl/>
        </w:rPr>
        <w:t>حرف القاف</w:t>
      </w:r>
      <w:bookmarkEnd w:id="48"/>
    </w:p>
    <w:p w14:paraId="2ABF5C87" w14:textId="77777777" w:rsidR="003A7643" w:rsidRPr="001337BD" w:rsidRDefault="003A7643" w:rsidP="00257BAC">
      <w:pPr>
        <w:pStyle w:val="libCenterBold1"/>
        <w:rPr>
          <w:rtl/>
        </w:rPr>
      </w:pPr>
      <w:r w:rsidRPr="001337BD">
        <w:rPr>
          <w:rtl/>
        </w:rPr>
        <w:t>القسم الأول</w:t>
      </w:r>
    </w:p>
    <w:p w14:paraId="0A4D756D" w14:textId="77777777" w:rsidR="003A7643" w:rsidRPr="00E971FA" w:rsidRDefault="003A7643" w:rsidP="003A7643">
      <w:pPr>
        <w:rPr>
          <w:rtl/>
          <w:lang w:bidi="fa-IR"/>
        </w:rPr>
      </w:pPr>
      <w:r w:rsidRPr="001D5E45">
        <w:rPr>
          <w:rStyle w:val="libBold2Char"/>
          <w:rtl/>
        </w:rPr>
        <w:t xml:space="preserve">12208 ـ أم القاسم </w:t>
      </w:r>
      <w:r w:rsidRPr="00E971FA">
        <w:rPr>
          <w:rtl/>
          <w:lang w:bidi="fa-IR"/>
        </w:rPr>
        <w:t>بنت ذي الجناحين : جعفر بن أبي طالب الهاشمية.</w:t>
      </w:r>
    </w:p>
    <w:p w14:paraId="589E7A90" w14:textId="77777777" w:rsidR="003A7643" w:rsidRPr="00E971FA" w:rsidRDefault="003A7643" w:rsidP="003A7643">
      <w:pPr>
        <w:rPr>
          <w:rtl/>
          <w:lang w:bidi="fa-IR"/>
        </w:rPr>
      </w:pPr>
      <w:r w:rsidRPr="00E971FA">
        <w:rPr>
          <w:rtl/>
          <w:lang w:bidi="fa-IR"/>
        </w:rPr>
        <w:t>ذكرها البغويّ بسنده إلى أم النعمان بنت مجمّع بن يزيد الأنصارية ، قالت : أخبرني مجمع بن يزيد ، قال : لما تأيّمت أم القاسم بنت ذي الجناحين من حمزة دعت أبا بكر بن عبد الرحمن ، والقاسم بن محمد ، وعبد الرحمن ومجمع ابني يزيد</w:t>
      </w:r>
      <w:r>
        <w:rPr>
          <w:rtl/>
          <w:lang w:bidi="fa-IR"/>
        </w:rPr>
        <w:t xml:space="preserve"> ـ </w:t>
      </w:r>
      <w:r w:rsidRPr="00E971FA">
        <w:rPr>
          <w:rtl/>
          <w:lang w:bidi="fa-IR"/>
        </w:rPr>
        <w:t>رجلين من قريش ، ورجلين من الأنصار ، فقالت لهم : إني قد تأيمت كما ترون ، وإني مشفقة من الأولياء أن ينكحوني من لا أريد نكاحه ، إني أشهدكم أني من أنكحت من الناس بغير إذني فإنّي عليه حرام ، ولست له بامرأة.</w:t>
      </w:r>
    </w:p>
    <w:p w14:paraId="52D0C758" w14:textId="77777777" w:rsidR="003A7643" w:rsidRPr="00E971FA" w:rsidRDefault="003A7643" w:rsidP="00370385">
      <w:pPr>
        <w:pStyle w:val="libLine"/>
        <w:rPr>
          <w:rtl/>
          <w:lang w:bidi="fa-IR"/>
        </w:rPr>
      </w:pPr>
      <w:r w:rsidRPr="00E971FA">
        <w:rPr>
          <w:rtl/>
          <w:lang w:bidi="fa-IR"/>
        </w:rPr>
        <w:t xml:space="preserve">فقال لها عبد الرّحمن ومجمع : لو فعلوا ذلك لم يجر عليك ، قد كانت الخنساء بنت خدام أنكحها أبوها ولم تأذن ، فجاءت إلى رسول الله </w:t>
      </w:r>
      <w:r w:rsidRPr="00A72A19">
        <w:rPr>
          <w:rStyle w:val="libAlaemChar"/>
          <w:rtl/>
        </w:rPr>
        <w:t>صلى‌الله‌عليه‌وآله‌وسلم</w:t>
      </w:r>
      <w:r w:rsidRPr="00E971FA">
        <w:rPr>
          <w:rtl/>
          <w:lang w:bidi="fa-IR"/>
        </w:rPr>
        <w:t xml:space="preserve"> ، فردّ نكاح أبيها ، وكانت ثيبا فيما بلغنا.</w:t>
      </w:r>
    </w:p>
    <w:p w14:paraId="2E7C5D6D" w14:textId="77777777" w:rsidR="003A7643" w:rsidRPr="00E971FA" w:rsidRDefault="003A7643" w:rsidP="003A7643">
      <w:pPr>
        <w:rPr>
          <w:rtl/>
          <w:lang w:bidi="fa-IR"/>
        </w:rPr>
      </w:pPr>
      <w:r w:rsidRPr="00E971FA">
        <w:rPr>
          <w:rtl/>
          <w:lang w:bidi="fa-IR"/>
        </w:rPr>
        <w:t>قلت : هكذا وجدته في ترجمة مجمع بن يزيد من معجم البغويّ ، ولم ينسب حمزة ، وأنا أخشى أن فاطمة بنت القاسم بن محمد بن جعفر كانت تكنى أم القاسم ، وإنما نسبت في هذا الخبر إلى جدها الأعلى جعفر بن أبي طالب ، ومستند هذا الظن أن الزبير بن بكار</w:t>
      </w:r>
      <w:r>
        <w:rPr>
          <w:rtl/>
          <w:lang w:bidi="fa-IR"/>
        </w:rPr>
        <w:t xml:space="preserve"> ـ </w:t>
      </w:r>
      <w:r w:rsidRPr="00E971FA">
        <w:rPr>
          <w:rtl/>
          <w:lang w:bidi="fa-IR"/>
        </w:rPr>
        <w:t>وهو المقدم في معرفة أنساب قريش</w:t>
      </w:r>
      <w:r>
        <w:rPr>
          <w:rtl/>
          <w:lang w:bidi="fa-IR"/>
        </w:rPr>
        <w:t xml:space="preserve"> ـ </w:t>
      </w:r>
      <w:r w:rsidRPr="00E971FA">
        <w:rPr>
          <w:rtl/>
          <w:lang w:bidi="fa-IR"/>
        </w:rPr>
        <w:t>لم يذكر في أولاد جعفر بن أبي طالب بنتا يقال لها أم القاسم ، وذكر في أولاد عبد الله بن جعفر فاطمة بنت القاسم بن محمد بن جعفر ، وأنها كانت تحت حمزة بن عبد الله بن جعفر ، وكان معاوية خطب أم كلثوم هذه لابنه يزيد ، فجعلت أمرها للحسين بن علي ، فزوجها من ابن عمها القاسم بن محمد بن جعفر ، فولدت</w:t>
      </w:r>
    </w:p>
    <w:p w14:paraId="7418EBFF" w14:textId="77777777" w:rsidR="003A7643" w:rsidRPr="00E971FA" w:rsidRDefault="003A7643" w:rsidP="00C63DC2">
      <w:pPr>
        <w:pStyle w:val="libFootnoteCenterBold"/>
        <w:rPr>
          <w:rtl/>
        </w:rPr>
      </w:pPr>
      <w:r>
        <w:rPr>
          <w:rtl/>
        </w:rPr>
        <w:br w:type="page"/>
      </w:r>
      <w:r w:rsidRPr="00E971FA">
        <w:rPr>
          <w:rtl/>
        </w:rPr>
        <w:lastRenderedPageBreak/>
        <w:t>له فاطمة ، فزوجها حمزة بن عبد الله بن الزبير في خلافة أبيه.</w:t>
      </w:r>
    </w:p>
    <w:p w14:paraId="7B2287D3" w14:textId="77777777" w:rsidR="003A7643" w:rsidRPr="00E971FA" w:rsidRDefault="003A7643" w:rsidP="003A7643">
      <w:pPr>
        <w:rPr>
          <w:rtl/>
          <w:lang w:bidi="fa-IR"/>
        </w:rPr>
      </w:pPr>
      <w:r w:rsidRPr="00E971FA">
        <w:rPr>
          <w:rtl/>
          <w:lang w:bidi="fa-IR"/>
        </w:rPr>
        <w:t>قال الزّبير : ولفاطمة هذه عقب في ولد حمزة بن عبد الله ، وفيمن ولدوا. انتهى. وقد كتبتها على الاحتمال ، والعلم عند الله تعالى.</w:t>
      </w:r>
    </w:p>
    <w:p w14:paraId="76C1A2F5" w14:textId="77777777" w:rsidR="003A7643" w:rsidRPr="00E971FA" w:rsidRDefault="003A7643" w:rsidP="003A7643">
      <w:pPr>
        <w:rPr>
          <w:rtl/>
          <w:lang w:bidi="fa-IR"/>
        </w:rPr>
      </w:pPr>
      <w:r w:rsidRPr="001D5E45">
        <w:rPr>
          <w:rStyle w:val="libBold2Char"/>
          <w:rtl/>
        </w:rPr>
        <w:t xml:space="preserve">12209 ـ أم قرة : </w:t>
      </w:r>
      <w:r w:rsidRPr="00E971FA">
        <w:rPr>
          <w:rtl/>
          <w:lang w:bidi="fa-IR"/>
        </w:rPr>
        <w:t xml:space="preserve">امرأة دعموص </w:t>
      </w:r>
      <w:r w:rsidRPr="00E971FA">
        <w:rPr>
          <w:rtl/>
        </w:rPr>
        <w:t>(1)</w:t>
      </w:r>
      <w:r>
        <w:rPr>
          <w:rtl/>
          <w:lang w:bidi="fa-IR"/>
        </w:rPr>
        <w:t>.</w:t>
      </w:r>
    </w:p>
    <w:p w14:paraId="7D959433" w14:textId="77777777" w:rsidR="003A7643" w:rsidRPr="00E971FA" w:rsidRDefault="003A7643" w:rsidP="003A7643">
      <w:pPr>
        <w:rPr>
          <w:rtl/>
          <w:lang w:bidi="fa-IR"/>
        </w:rPr>
      </w:pPr>
      <w:r w:rsidRPr="00E971FA">
        <w:rPr>
          <w:rtl/>
          <w:lang w:bidi="fa-IR"/>
        </w:rPr>
        <w:t>قال ابن مندة : لها ذكر ، وتقدم حديثها.</w:t>
      </w:r>
    </w:p>
    <w:p w14:paraId="6E636AD3" w14:textId="77777777" w:rsidR="003A7643" w:rsidRPr="00E971FA" w:rsidRDefault="003A7643" w:rsidP="003A7643">
      <w:pPr>
        <w:rPr>
          <w:rtl/>
          <w:lang w:bidi="fa-IR"/>
        </w:rPr>
      </w:pPr>
      <w:r w:rsidRPr="001D5E45">
        <w:rPr>
          <w:rStyle w:val="libBold2Char"/>
          <w:rtl/>
        </w:rPr>
        <w:t xml:space="preserve">12210 ـ أم قهطم : </w:t>
      </w:r>
      <w:r w:rsidRPr="00E971FA">
        <w:rPr>
          <w:rtl/>
          <w:lang w:bidi="fa-IR"/>
        </w:rPr>
        <w:t>هي فاطمة بنت علقمة. تقدمت في الأسماء.</w:t>
      </w:r>
    </w:p>
    <w:p w14:paraId="77061C0E" w14:textId="77777777" w:rsidR="003A7643" w:rsidRPr="00E971FA" w:rsidRDefault="003A7643" w:rsidP="003A7643">
      <w:pPr>
        <w:rPr>
          <w:rtl/>
          <w:lang w:bidi="fa-IR"/>
        </w:rPr>
      </w:pPr>
      <w:r w:rsidRPr="001D5E45">
        <w:rPr>
          <w:rStyle w:val="libBold2Char"/>
          <w:rtl/>
        </w:rPr>
        <w:t xml:space="preserve">12211 ـ أم قيس بنت عبيد </w:t>
      </w:r>
      <w:r w:rsidRPr="00E971FA">
        <w:rPr>
          <w:rtl/>
          <w:lang w:bidi="fa-IR"/>
        </w:rPr>
        <w:t>بن زياد بن ثعلبة بن خنساء بن مبذول ، من بني مازن بن النجار.</w:t>
      </w:r>
    </w:p>
    <w:p w14:paraId="406F4B95" w14:textId="77777777" w:rsidR="003A7643" w:rsidRPr="00E971FA" w:rsidRDefault="003A7643" w:rsidP="003A7643">
      <w:pPr>
        <w:rPr>
          <w:rtl/>
          <w:lang w:bidi="fa-IR"/>
        </w:rPr>
      </w:pPr>
      <w:r w:rsidRPr="00E971FA">
        <w:rPr>
          <w:rtl/>
          <w:lang w:bidi="fa-IR"/>
        </w:rPr>
        <w:t>ذكرها ابن سعد ، فقال : أمها أم عبد الله بنت شبيل بن الحارث بن عوف ، تزوجها أبو سليط بن أبي حارثة ، فولدت له سليطا وفاطمة ، قال : وأسلمت أم قيس ، وشهدت خيبر وغيرها.</w:t>
      </w:r>
    </w:p>
    <w:p w14:paraId="08B36EC5" w14:textId="77777777" w:rsidR="003A7643" w:rsidRDefault="003A7643" w:rsidP="001D5E45">
      <w:pPr>
        <w:pStyle w:val="libBold2"/>
        <w:rPr>
          <w:rtl/>
        </w:rPr>
      </w:pPr>
      <w:r w:rsidRPr="005B7B20">
        <w:rPr>
          <w:rtl/>
        </w:rPr>
        <w:t>12212</w:t>
      </w:r>
      <w:r>
        <w:rPr>
          <w:rtl/>
        </w:rPr>
        <w:t xml:space="preserve"> ـ </w:t>
      </w:r>
      <w:r w:rsidRPr="005B7B20">
        <w:rPr>
          <w:rtl/>
        </w:rPr>
        <w:t xml:space="preserve">أم قيس بنت قيس الأنصارية </w:t>
      </w:r>
      <w:r>
        <w:rPr>
          <w:rtl/>
        </w:rPr>
        <w:t>:</w:t>
      </w:r>
    </w:p>
    <w:p w14:paraId="66AD34A9" w14:textId="77777777" w:rsidR="003A7643" w:rsidRPr="00E971FA" w:rsidRDefault="003A7643" w:rsidP="003A7643">
      <w:pPr>
        <w:rPr>
          <w:rtl/>
          <w:lang w:bidi="fa-IR"/>
        </w:rPr>
      </w:pPr>
      <w:r w:rsidRPr="00E971FA">
        <w:rPr>
          <w:rtl/>
          <w:lang w:bidi="fa-IR"/>
        </w:rPr>
        <w:t>وقيل العدوية ، وقيل : اسمها سلمى. صلّت القبلتين</w:t>
      </w:r>
      <w:r>
        <w:rPr>
          <w:rtl/>
          <w:lang w:bidi="fa-IR"/>
        </w:rPr>
        <w:t xml:space="preserve"> ـ </w:t>
      </w:r>
      <w:r w:rsidRPr="00E971FA">
        <w:rPr>
          <w:rtl/>
          <w:lang w:bidi="fa-IR"/>
        </w:rPr>
        <w:t>من التجريد.</w:t>
      </w:r>
    </w:p>
    <w:p w14:paraId="1DCA20F9" w14:textId="77777777" w:rsidR="003A7643" w:rsidRPr="00E971FA" w:rsidRDefault="003A7643" w:rsidP="003A7643">
      <w:pPr>
        <w:rPr>
          <w:rtl/>
          <w:lang w:bidi="fa-IR"/>
        </w:rPr>
      </w:pPr>
      <w:r w:rsidRPr="001D5E45">
        <w:rPr>
          <w:rStyle w:val="libBold2Char"/>
          <w:rtl/>
        </w:rPr>
        <w:t xml:space="preserve">12213 ـ أم قيس : </w:t>
      </w:r>
      <w:r w:rsidRPr="00E971FA">
        <w:rPr>
          <w:rtl/>
          <w:lang w:bidi="fa-IR"/>
        </w:rPr>
        <w:t xml:space="preserve">بنت محصن الأسدية </w:t>
      </w:r>
      <w:r w:rsidRPr="00E971FA">
        <w:rPr>
          <w:rtl/>
        </w:rPr>
        <w:t>(2)</w:t>
      </w:r>
      <w:r w:rsidRPr="00E971FA">
        <w:rPr>
          <w:rtl/>
          <w:lang w:bidi="fa-IR"/>
        </w:rPr>
        <w:t xml:space="preserve"> ، أخت عكاشة بن محصن</w:t>
      </w:r>
      <w:r>
        <w:rPr>
          <w:rtl/>
          <w:lang w:bidi="fa-IR"/>
        </w:rPr>
        <w:t xml:space="preserve"> ـ </w:t>
      </w:r>
      <w:r w:rsidRPr="00E971FA">
        <w:rPr>
          <w:rtl/>
          <w:lang w:bidi="fa-IR"/>
        </w:rPr>
        <w:t>تقدم نسبها في عكاشة في أسماء الرجال.</w:t>
      </w:r>
    </w:p>
    <w:p w14:paraId="6E5FA14F" w14:textId="77777777" w:rsidR="003A7643" w:rsidRPr="00E971FA" w:rsidRDefault="003A7643" w:rsidP="003A7643">
      <w:pPr>
        <w:rPr>
          <w:rtl/>
          <w:lang w:bidi="fa-IR"/>
        </w:rPr>
      </w:pPr>
      <w:r w:rsidRPr="00E971FA">
        <w:rPr>
          <w:rtl/>
          <w:lang w:bidi="fa-IR"/>
        </w:rPr>
        <w:t>وكانت ممن أسلم قديما بمكة ، وبايعت وهاجرت ، يقال : إن اسمها أمية ، حكاه أبو القاسم الجوهري في مسند الموطأ.</w:t>
      </w:r>
    </w:p>
    <w:p w14:paraId="65BC3E05"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صلى‌الله‌عليه‌وسلم</w:t>
      </w:r>
      <w:r w:rsidRPr="00E971FA">
        <w:rPr>
          <w:rtl/>
          <w:lang w:bidi="fa-IR"/>
        </w:rPr>
        <w:t xml:space="preserve"> روى عنها عبيد الله بن عبد الله بن عتبة</w:t>
      </w:r>
      <w:r>
        <w:rPr>
          <w:rtl/>
          <w:lang w:bidi="fa-IR"/>
        </w:rPr>
        <w:t xml:space="preserve"> ـ </w:t>
      </w:r>
      <w:r w:rsidRPr="00E971FA">
        <w:rPr>
          <w:rtl/>
          <w:lang w:bidi="fa-IR"/>
        </w:rPr>
        <w:t>أنها أتت بابن صغير لم يأكل الطعام</w:t>
      </w:r>
      <w:r>
        <w:rPr>
          <w:rtl/>
          <w:lang w:bidi="fa-IR"/>
        </w:rPr>
        <w:t xml:space="preserve"> ..</w:t>
      </w:r>
      <w:r w:rsidRPr="00E971FA">
        <w:rPr>
          <w:rtl/>
          <w:lang w:bidi="fa-IR"/>
        </w:rPr>
        <w:t>. الحديث.</w:t>
      </w:r>
    </w:p>
    <w:p w14:paraId="01A43C6F" w14:textId="77777777" w:rsidR="003A7643" w:rsidRPr="00E971FA" w:rsidRDefault="003A7643" w:rsidP="00370385">
      <w:pPr>
        <w:pStyle w:val="libLine"/>
        <w:rPr>
          <w:rtl/>
          <w:lang w:bidi="fa-IR"/>
        </w:rPr>
      </w:pPr>
      <w:r w:rsidRPr="00E971FA">
        <w:rPr>
          <w:rtl/>
          <w:lang w:bidi="fa-IR"/>
        </w:rPr>
        <w:t xml:space="preserve">أخرجاه في الصحيحين. وعنها أنها أتت بابن لها قد أعلقت عليه من العذرة ، فقال النبي </w:t>
      </w:r>
      <w:r w:rsidRPr="00A72A19">
        <w:rPr>
          <w:rStyle w:val="libAlaemChar"/>
          <w:rtl/>
        </w:rPr>
        <w:t>صلى‌الله‌عليه‌وسلم</w:t>
      </w:r>
      <w:r w:rsidRPr="00E971FA">
        <w:rPr>
          <w:rtl/>
          <w:lang w:bidi="fa-IR"/>
        </w:rPr>
        <w:t xml:space="preserve"> : «علام تذعرن أولادكنّ</w:t>
      </w:r>
      <w:r>
        <w:rPr>
          <w:rtl/>
          <w:lang w:bidi="fa-IR"/>
        </w:rPr>
        <w:t xml:space="preserve"> ..</w:t>
      </w:r>
      <w:r w:rsidRPr="00E971FA">
        <w:rPr>
          <w:rtl/>
          <w:lang w:bidi="fa-IR"/>
        </w:rPr>
        <w:t>.» الحديث.</w:t>
      </w:r>
    </w:p>
    <w:p w14:paraId="14AF100C" w14:textId="77777777" w:rsidR="003A7643" w:rsidRPr="00E971FA" w:rsidRDefault="003A7643" w:rsidP="003A7643">
      <w:pPr>
        <w:rPr>
          <w:rtl/>
          <w:lang w:bidi="fa-IR"/>
        </w:rPr>
      </w:pPr>
      <w:r w:rsidRPr="00E971FA">
        <w:rPr>
          <w:rtl/>
          <w:lang w:bidi="fa-IR"/>
        </w:rPr>
        <w:t>وروى عنها وابصة بن معبد ، ومولاها عدي بن دينار ، ومولاها أبو الحسن ، وأبو</w:t>
      </w:r>
    </w:p>
    <w:p w14:paraId="1B0745CC" w14:textId="77777777" w:rsidR="003A7643" w:rsidRPr="00E971FA" w:rsidRDefault="003A7643" w:rsidP="00693455">
      <w:pPr>
        <w:pStyle w:val="libLine"/>
        <w:rPr>
          <w:rtl/>
        </w:rPr>
      </w:pPr>
      <w:r w:rsidRPr="00E971FA">
        <w:rPr>
          <w:rtl/>
        </w:rPr>
        <w:t>__________________</w:t>
      </w:r>
    </w:p>
    <w:p w14:paraId="010D734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7570)</w:t>
      </w:r>
      <w:r>
        <w:rPr>
          <w:rtl/>
        </w:rPr>
        <w:t>.</w:t>
      </w:r>
    </w:p>
    <w:p w14:paraId="7C0B08B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7571) ، الاستيعاب ت </w:t>
      </w:r>
      <w:r>
        <w:rPr>
          <w:rtl/>
        </w:rPr>
        <w:t>(</w:t>
      </w:r>
      <w:r w:rsidRPr="00E971FA">
        <w:rPr>
          <w:rtl/>
        </w:rPr>
        <w:t>3656) ، الثقات 3 / 459 ، أعلام النساء 4 / 224 ، تجريد أسماء الصحابة 2 / 332</w:t>
      </w:r>
      <w:r>
        <w:rPr>
          <w:rtl/>
        </w:rPr>
        <w:t xml:space="preserve"> ـ </w:t>
      </w:r>
      <w:r w:rsidRPr="00E971FA">
        <w:rPr>
          <w:rtl/>
        </w:rPr>
        <w:t>تقريب التهذيب 2 / 623 ، تهذيب التهذيب 12 / 476</w:t>
      </w:r>
      <w:r>
        <w:rPr>
          <w:rtl/>
        </w:rPr>
        <w:t xml:space="preserve"> ـ </w:t>
      </w:r>
      <w:r w:rsidRPr="00E971FA">
        <w:rPr>
          <w:rtl/>
        </w:rPr>
        <w:t>الكاشف 3 / 491</w:t>
      </w:r>
      <w:r>
        <w:rPr>
          <w:rtl/>
        </w:rPr>
        <w:t xml:space="preserve"> ـ </w:t>
      </w:r>
      <w:r w:rsidRPr="00E971FA">
        <w:rPr>
          <w:rtl/>
        </w:rPr>
        <w:t>تهذيب الكمال 3 / 1705. خلاصة التذهيب 3 / 402</w:t>
      </w:r>
      <w:r>
        <w:rPr>
          <w:rtl/>
        </w:rPr>
        <w:t xml:space="preserve"> ـ </w:t>
      </w:r>
      <w:r w:rsidRPr="00E971FA">
        <w:rPr>
          <w:rtl/>
        </w:rPr>
        <w:t>تلقيح فهوم أهل الأثر 467.</w:t>
      </w:r>
    </w:p>
    <w:p w14:paraId="4E597DD4" w14:textId="77777777" w:rsidR="003A7643" w:rsidRPr="00E971FA" w:rsidRDefault="003A7643" w:rsidP="00C63DC2">
      <w:pPr>
        <w:pStyle w:val="libFootnoteCenterBold"/>
        <w:rPr>
          <w:rtl/>
        </w:rPr>
      </w:pPr>
      <w:r>
        <w:rPr>
          <w:rtl/>
        </w:rPr>
        <w:br w:type="page"/>
      </w:r>
      <w:r w:rsidRPr="00E971FA">
        <w:rPr>
          <w:rtl/>
        </w:rPr>
        <w:lastRenderedPageBreak/>
        <w:t>عبيدة بن عبد الله بن زمعة ، وعمرة أخت نافع مولى حمنة وغيرهم.</w:t>
      </w:r>
    </w:p>
    <w:p w14:paraId="5A3CFDAA" w14:textId="77777777" w:rsidR="003A7643" w:rsidRPr="00E971FA" w:rsidRDefault="003A7643" w:rsidP="00370385">
      <w:pPr>
        <w:pStyle w:val="libLine"/>
        <w:rPr>
          <w:rtl/>
          <w:lang w:bidi="fa-IR"/>
        </w:rPr>
      </w:pPr>
      <w:r>
        <w:rPr>
          <w:rtl/>
          <w:lang w:bidi="fa-IR"/>
        </w:rPr>
        <w:t>و</w:t>
      </w:r>
      <w:r w:rsidRPr="00E971FA">
        <w:rPr>
          <w:rtl/>
          <w:lang w:bidi="fa-IR"/>
        </w:rPr>
        <w:t>أخرج النّسائي ، من طريق الليث ، عن يزيد بن أبي حبيب ، عن أبي الحسن</w:t>
      </w:r>
      <w:r>
        <w:rPr>
          <w:rtl/>
          <w:lang w:bidi="fa-IR"/>
        </w:rPr>
        <w:t xml:space="preserve"> ـ </w:t>
      </w:r>
      <w:r w:rsidRPr="00E971FA">
        <w:rPr>
          <w:rtl/>
          <w:lang w:bidi="fa-IR"/>
        </w:rPr>
        <w:t xml:space="preserve">مولى أم قيس ، عن أم قيس ، قالت : توفّي ابن لي فجزعت ، فقلت للذي يغسله : لا تغسل ابني بالماء البارد فتقتله. فذكر ذلك عكاشة للنّبيّ </w:t>
      </w:r>
      <w:r w:rsidRPr="00A72A19">
        <w:rPr>
          <w:rStyle w:val="libAlaemChar"/>
          <w:rtl/>
        </w:rPr>
        <w:t>صلى‌الله‌عليه‌وآله‌وسلم</w:t>
      </w:r>
      <w:r w:rsidRPr="00E971FA">
        <w:rPr>
          <w:rtl/>
          <w:lang w:bidi="fa-IR"/>
        </w:rPr>
        <w:t xml:space="preserve"> ، فقال : «ما لها طال عمرها»</w:t>
      </w:r>
      <w:r>
        <w:rPr>
          <w:rtl/>
          <w:lang w:bidi="fa-IR"/>
        </w:rPr>
        <w:t>!</w:t>
      </w:r>
      <w:r w:rsidRPr="00E971FA">
        <w:rPr>
          <w:rtl/>
          <w:lang w:bidi="fa-IR"/>
        </w:rPr>
        <w:t xml:space="preserve"> قال : فلا نعلم امرأة عمرت ما عمرت.</w:t>
      </w:r>
    </w:p>
    <w:p w14:paraId="70DC3FD1" w14:textId="77777777" w:rsidR="003A7643" w:rsidRPr="00E971FA" w:rsidRDefault="003A7643" w:rsidP="003A7643">
      <w:pPr>
        <w:rPr>
          <w:rtl/>
          <w:lang w:bidi="fa-IR"/>
        </w:rPr>
      </w:pPr>
      <w:r w:rsidRPr="001D5E45">
        <w:rPr>
          <w:rStyle w:val="libBold2Char"/>
          <w:rtl/>
        </w:rPr>
        <w:t xml:space="preserve">12214 ـ أم قيس : </w:t>
      </w:r>
      <w:r w:rsidRPr="00E971FA">
        <w:rPr>
          <w:rtl/>
          <w:lang w:bidi="fa-IR"/>
        </w:rPr>
        <w:t>ويقال أم هانئ الأنصارية.</w:t>
      </w:r>
    </w:p>
    <w:p w14:paraId="4C8925B1" w14:textId="77777777" w:rsidR="003A7643" w:rsidRPr="00E971FA" w:rsidRDefault="003A7643" w:rsidP="00370385">
      <w:pPr>
        <w:pStyle w:val="libLine"/>
        <w:rPr>
          <w:rtl/>
          <w:lang w:bidi="fa-IR"/>
        </w:rPr>
      </w:pPr>
      <w:r w:rsidRPr="00E971FA">
        <w:rPr>
          <w:rtl/>
          <w:lang w:bidi="fa-IR"/>
        </w:rPr>
        <w:t xml:space="preserve">ذكرها العقيليّ ، </w:t>
      </w:r>
      <w:r>
        <w:rPr>
          <w:rtl/>
          <w:lang w:bidi="fa-IR"/>
        </w:rPr>
        <w:t>و</w:t>
      </w:r>
      <w:r w:rsidRPr="00E971FA">
        <w:rPr>
          <w:rtl/>
          <w:lang w:bidi="fa-IR"/>
        </w:rPr>
        <w:t>أخرج من طريق ابن لهيعة ، عن أبي الأسود ، عن درة بنت معاذ</w:t>
      </w:r>
      <w:r>
        <w:rPr>
          <w:rtl/>
          <w:lang w:bidi="fa-IR"/>
        </w:rPr>
        <w:t xml:space="preserve"> ـ </w:t>
      </w:r>
      <w:r w:rsidRPr="00E971FA">
        <w:rPr>
          <w:rtl/>
          <w:lang w:bidi="fa-IR"/>
        </w:rPr>
        <w:t>أنها أخبرته عن أم قيس الأنصارية</w:t>
      </w:r>
      <w:r>
        <w:rPr>
          <w:rtl/>
          <w:lang w:bidi="fa-IR"/>
        </w:rPr>
        <w:t xml:space="preserve"> ـ </w:t>
      </w:r>
      <w:r w:rsidRPr="00E971FA">
        <w:rPr>
          <w:rtl/>
          <w:lang w:bidi="fa-IR"/>
        </w:rPr>
        <w:t xml:space="preserve">أنها أتت النبي </w:t>
      </w:r>
      <w:r w:rsidRPr="00A72A19">
        <w:rPr>
          <w:rStyle w:val="libAlaemChar"/>
          <w:rtl/>
        </w:rPr>
        <w:t>صلى‌الله‌عليه‌وآله‌وسلم</w:t>
      </w:r>
      <w:r w:rsidRPr="00E971FA">
        <w:rPr>
          <w:rtl/>
          <w:lang w:bidi="fa-IR"/>
        </w:rPr>
        <w:t xml:space="preserve"> ، فقالت :</w:t>
      </w:r>
      <w:r>
        <w:rPr>
          <w:rFonts w:hint="cs"/>
          <w:rtl/>
          <w:lang w:bidi="fa-IR"/>
        </w:rPr>
        <w:t xml:space="preserve"> </w:t>
      </w:r>
      <w:r>
        <w:rPr>
          <w:rtl/>
          <w:lang w:bidi="fa-IR"/>
        </w:rPr>
        <w:t>أ</w:t>
      </w:r>
      <w:r w:rsidRPr="00E971FA">
        <w:rPr>
          <w:rtl/>
          <w:lang w:bidi="fa-IR"/>
        </w:rPr>
        <w:t>نتزاور إذا متنا</w:t>
      </w:r>
      <w:r>
        <w:rPr>
          <w:rtl/>
          <w:lang w:bidi="fa-IR"/>
        </w:rPr>
        <w:t>؟</w:t>
      </w:r>
      <w:r w:rsidRPr="00E971FA">
        <w:rPr>
          <w:rtl/>
          <w:lang w:bidi="fa-IR"/>
        </w:rPr>
        <w:t xml:space="preserve"> قال : «يكون النّسم طائرا يعلق بالجنّة ، حتّى إذا كان يوم القيامة دخلت كلّ نفس في جثتها»</w:t>
      </w:r>
      <w:r>
        <w:rPr>
          <w:rtl/>
          <w:lang w:bidi="fa-IR"/>
        </w:rPr>
        <w:t>.</w:t>
      </w:r>
    </w:p>
    <w:p w14:paraId="4477DF60" w14:textId="77777777" w:rsidR="003A7643" w:rsidRPr="00E971FA" w:rsidRDefault="003A7643" w:rsidP="003A7643">
      <w:pPr>
        <w:rPr>
          <w:rtl/>
          <w:lang w:bidi="fa-IR"/>
        </w:rPr>
      </w:pPr>
      <w:r w:rsidRPr="00E971FA">
        <w:rPr>
          <w:rtl/>
          <w:lang w:bidi="fa-IR"/>
        </w:rPr>
        <w:t>وأخرجه ابن أبي خيثمة ، من طريق ابن لهيعة ، فقال : أم هانئ. وستأتي.</w:t>
      </w:r>
    </w:p>
    <w:p w14:paraId="45C14B2E" w14:textId="77777777" w:rsidR="003A7643" w:rsidRPr="00E971FA" w:rsidRDefault="003A7643" w:rsidP="003A7643">
      <w:pPr>
        <w:rPr>
          <w:rtl/>
          <w:lang w:bidi="fa-IR"/>
        </w:rPr>
      </w:pPr>
      <w:r w:rsidRPr="001D5E45">
        <w:rPr>
          <w:rStyle w:val="libBold2Char"/>
          <w:rtl/>
        </w:rPr>
        <w:t xml:space="preserve">12215 ـ أم قيس : </w:t>
      </w:r>
      <w:r w:rsidRPr="00E971FA">
        <w:rPr>
          <w:rtl/>
          <w:lang w:bidi="fa-IR"/>
        </w:rPr>
        <w:t xml:space="preserve">غير منسوبة </w:t>
      </w:r>
      <w:r w:rsidRPr="00E971FA">
        <w:rPr>
          <w:rtl/>
        </w:rPr>
        <w:t>(1)</w:t>
      </w:r>
      <w:r>
        <w:rPr>
          <w:rtl/>
          <w:lang w:bidi="fa-IR"/>
        </w:rPr>
        <w:t>.</w:t>
      </w:r>
    </w:p>
    <w:p w14:paraId="236DED5E" w14:textId="77777777" w:rsidR="003A7643" w:rsidRPr="00E971FA" w:rsidRDefault="003A7643" w:rsidP="003A7643">
      <w:pPr>
        <w:rPr>
          <w:rtl/>
          <w:lang w:bidi="fa-IR"/>
        </w:rPr>
      </w:pPr>
      <w:r w:rsidRPr="00E971FA">
        <w:rPr>
          <w:rtl/>
          <w:lang w:bidi="fa-IR"/>
        </w:rPr>
        <w:t>أخرج ابن مندة ، وأبو نعيم ، من طريق إسماعيل بن عصام بن يزيد ، قال : وجدت في كتاب جدي يزيد الّذي يقال له حبر : حدثنا سفيان عن الأعمش ، عن أبي وائل ، عن ابن مسعود ، قال : كان فينا رجل خطب امرأة يقال لها أم قيس ، فأبت أن تتزوجه حتى يهاجر ، فهاجر فتزوجها ، فكنا نسميه مهاجر أم قيس.</w:t>
      </w:r>
    </w:p>
    <w:p w14:paraId="4B37F7D4" w14:textId="77777777" w:rsidR="003A7643" w:rsidRPr="00E971FA" w:rsidRDefault="003A7643" w:rsidP="003A7643">
      <w:pPr>
        <w:rPr>
          <w:rtl/>
          <w:lang w:bidi="fa-IR"/>
        </w:rPr>
      </w:pPr>
      <w:r w:rsidRPr="00E971FA">
        <w:rPr>
          <w:rtl/>
          <w:lang w:bidi="fa-IR"/>
        </w:rPr>
        <w:t>قال ابن مسعود : من هاجر لشيء فهو له.</w:t>
      </w:r>
    </w:p>
    <w:p w14:paraId="3D2B6133" w14:textId="77777777" w:rsidR="003A7643" w:rsidRPr="00E971FA" w:rsidRDefault="003A7643" w:rsidP="003A7643">
      <w:pPr>
        <w:rPr>
          <w:rtl/>
          <w:lang w:bidi="fa-IR"/>
        </w:rPr>
      </w:pPr>
      <w:r w:rsidRPr="00E971FA">
        <w:rPr>
          <w:rtl/>
          <w:lang w:bidi="fa-IR"/>
        </w:rPr>
        <w:t>قال أبو نعيم : تابعه عبد الملك الذّماريّ ، عن سفيان. انتهى.</w:t>
      </w:r>
    </w:p>
    <w:p w14:paraId="443CAB8E" w14:textId="77777777" w:rsidR="003A7643" w:rsidRPr="00E971FA" w:rsidRDefault="003A7643" w:rsidP="003A7643">
      <w:pPr>
        <w:rPr>
          <w:rtl/>
          <w:lang w:bidi="fa-IR"/>
        </w:rPr>
      </w:pPr>
      <w:r w:rsidRPr="00E971FA">
        <w:rPr>
          <w:rtl/>
          <w:lang w:bidi="fa-IR"/>
        </w:rPr>
        <w:t>وهو يدفع إشارة أبي موسى أنه من أفراد حبر.</w:t>
      </w:r>
    </w:p>
    <w:p w14:paraId="668E521B" w14:textId="77777777" w:rsidR="003A7643" w:rsidRPr="001D5E45" w:rsidRDefault="003A7643" w:rsidP="003A7643">
      <w:pPr>
        <w:rPr>
          <w:rStyle w:val="libBold2Char"/>
          <w:rtl/>
        </w:rPr>
      </w:pPr>
      <w:r w:rsidRPr="001D5E45">
        <w:rPr>
          <w:rStyle w:val="libBold2Char"/>
          <w:rtl/>
        </w:rPr>
        <w:t xml:space="preserve">12216 ـ أم قيس الهذلية </w:t>
      </w:r>
      <w:r w:rsidRPr="00B0365E">
        <w:rPr>
          <w:rtl/>
        </w:rPr>
        <w:t>(2)</w:t>
      </w:r>
      <w:r w:rsidRPr="001D5E45">
        <w:rPr>
          <w:rStyle w:val="libBold2Char"/>
          <w:rtl/>
        </w:rPr>
        <w:t xml:space="preserve"> :</w:t>
      </w:r>
    </w:p>
    <w:p w14:paraId="7CF0C8BF" w14:textId="77777777" w:rsidR="003A7643" w:rsidRPr="00E971FA" w:rsidRDefault="003A7643" w:rsidP="003A7643">
      <w:pPr>
        <w:rPr>
          <w:rtl/>
          <w:lang w:bidi="fa-IR"/>
        </w:rPr>
      </w:pPr>
      <w:r w:rsidRPr="00E971FA">
        <w:rPr>
          <w:rtl/>
          <w:lang w:bidi="fa-IR"/>
        </w:rPr>
        <w:t>قال أبو موسى : أوردها جعفر ، ولم يخرج لها شيئا.</w:t>
      </w:r>
    </w:p>
    <w:p w14:paraId="3C5239A7" w14:textId="77777777" w:rsidR="003A7643" w:rsidRPr="00E971FA" w:rsidRDefault="003A7643" w:rsidP="003A7643">
      <w:pPr>
        <w:rPr>
          <w:rtl/>
          <w:lang w:bidi="fa-IR"/>
        </w:rPr>
      </w:pPr>
      <w:r w:rsidRPr="00E971FA">
        <w:rPr>
          <w:rtl/>
          <w:lang w:bidi="fa-IR"/>
        </w:rPr>
        <w:t>قلت : أخشى أن تكون هي التي قبلها ، فإن ابن مسعود يقول في مهاجر أم قيس رجل منا ، وابن مسعود هذلي ، فالرجل هذلي ، فكأن أم قيس المخطوبة أيضا هذلية.</w:t>
      </w:r>
    </w:p>
    <w:p w14:paraId="397A95A8" w14:textId="77777777" w:rsidR="003A7643" w:rsidRPr="00E971FA" w:rsidRDefault="003A7643" w:rsidP="00693455">
      <w:pPr>
        <w:pStyle w:val="libLine"/>
        <w:rPr>
          <w:rtl/>
        </w:rPr>
      </w:pPr>
      <w:r w:rsidRPr="00E971FA">
        <w:rPr>
          <w:rtl/>
        </w:rPr>
        <w:t>__________________</w:t>
      </w:r>
    </w:p>
    <w:p w14:paraId="2ECC2DA4"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7572)</w:t>
      </w:r>
      <w:r>
        <w:rPr>
          <w:rtl/>
        </w:rPr>
        <w:t>.</w:t>
      </w:r>
    </w:p>
    <w:p w14:paraId="69FFBDB9"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7573) ، الثقات 3 / 464</w:t>
      </w:r>
      <w:r>
        <w:rPr>
          <w:rtl/>
        </w:rPr>
        <w:t xml:space="preserve"> ـ </w:t>
      </w:r>
      <w:r w:rsidRPr="00E971FA">
        <w:rPr>
          <w:rtl/>
        </w:rPr>
        <w:t>تجريد أسماء الصحابة 2 / 332.</w:t>
      </w:r>
    </w:p>
    <w:p w14:paraId="131E578C" w14:textId="77777777" w:rsidR="003A7643" w:rsidRPr="001337BD" w:rsidRDefault="003A7643" w:rsidP="00257BAC">
      <w:pPr>
        <w:pStyle w:val="libCenterBold1"/>
        <w:rPr>
          <w:rtl/>
        </w:rPr>
      </w:pPr>
      <w:r w:rsidRPr="001D5E45">
        <w:rPr>
          <w:rStyle w:val="libBold2Char"/>
          <w:rtl/>
        </w:rPr>
        <w:br w:type="page"/>
      </w:r>
      <w:r w:rsidRPr="001337BD">
        <w:rPr>
          <w:rtl/>
        </w:rPr>
        <w:lastRenderedPageBreak/>
        <w:t>القسم الثاني</w:t>
      </w:r>
    </w:p>
    <w:p w14:paraId="0E115A92" w14:textId="77777777" w:rsidR="003A7643" w:rsidRPr="00E971FA" w:rsidRDefault="003A7643" w:rsidP="003A7643">
      <w:pPr>
        <w:rPr>
          <w:rtl/>
          <w:lang w:bidi="fa-IR"/>
        </w:rPr>
      </w:pPr>
      <w:r w:rsidRPr="00E971FA">
        <w:rPr>
          <w:rtl/>
          <w:lang w:bidi="fa-IR"/>
        </w:rPr>
        <w:t>خال.</w:t>
      </w:r>
    </w:p>
    <w:p w14:paraId="4ACC5C2B" w14:textId="77777777" w:rsidR="003A7643" w:rsidRPr="001337BD" w:rsidRDefault="003A7643" w:rsidP="00257BAC">
      <w:pPr>
        <w:pStyle w:val="libCenterBold1"/>
        <w:rPr>
          <w:rtl/>
        </w:rPr>
      </w:pPr>
      <w:r w:rsidRPr="001337BD">
        <w:rPr>
          <w:rtl/>
        </w:rPr>
        <w:t>القسم الثالث</w:t>
      </w:r>
    </w:p>
    <w:p w14:paraId="1CF8C241" w14:textId="77777777" w:rsidR="003A7643" w:rsidRPr="00E971FA" w:rsidRDefault="003A7643" w:rsidP="003A7643">
      <w:pPr>
        <w:rPr>
          <w:rtl/>
          <w:lang w:bidi="fa-IR"/>
        </w:rPr>
      </w:pPr>
      <w:r w:rsidRPr="001D5E45">
        <w:rPr>
          <w:rStyle w:val="libBold2Char"/>
          <w:rtl/>
        </w:rPr>
        <w:t xml:space="preserve">12217 ـ أم قرفة : </w:t>
      </w:r>
      <w:r w:rsidRPr="00E971FA">
        <w:rPr>
          <w:rtl/>
          <w:lang w:bidi="fa-IR"/>
        </w:rPr>
        <w:t>تقدمت في أم سلمى.</w:t>
      </w:r>
    </w:p>
    <w:p w14:paraId="0E40E8EB" w14:textId="77777777" w:rsidR="003A7643" w:rsidRPr="001337BD" w:rsidRDefault="003A7643" w:rsidP="00257BAC">
      <w:pPr>
        <w:pStyle w:val="libCenterBold1"/>
        <w:rPr>
          <w:rtl/>
        </w:rPr>
      </w:pPr>
      <w:r w:rsidRPr="001337BD">
        <w:rPr>
          <w:rtl/>
        </w:rPr>
        <w:t>القسم الرابع</w:t>
      </w:r>
    </w:p>
    <w:p w14:paraId="6B3446C7" w14:textId="77777777" w:rsidR="003A7643" w:rsidRPr="00E971FA" w:rsidRDefault="003A7643" w:rsidP="003A7643">
      <w:pPr>
        <w:rPr>
          <w:rtl/>
          <w:lang w:bidi="fa-IR"/>
        </w:rPr>
      </w:pPr>
      <w:r w:rsidRPr="001D5E45">
        <w:rPr>
          <w:rStyle w:val="libBold2Char"/>
          <w:rtl/>
        </w:rPr>
        <w:t xml:space="preserve">12218 ـ أم قرثع </w:t>
      </w:r>
      <w:r w:rsidRPr="00B0365E">
        <w:rPr>
          <w:rtl/>
        </w:rPr>
        <w:t>(1)</w:t>
      </w:r>
      <w:r w:rsidRPr="001D5E45">
        <w:rPr>
          <w:rStyle w:val="libBold2Char"/>
          <w:rtl/>
        </w:rPr>
        <w:t xml:space="preserve"> : </w:t>
      </w:r>
      <w:r w:rsidRPr="00E971FA">
        <w:rPr>
          <w:rtl/>
          <w:lang w:bidi="fa-IR"/>
        </w:rPr>
        <w:t>تقدمت في أم زفر.</w:t>
      </w:r>
    </w:p>
    <w:p w14:paraId="4F8C1E1A" w14:textId="77777777" w:rsidR="003A7643" w:rsidRPr="001337BD" w:rsidRDefault="003A7643" w:rsidP="003A7643">
      <w:pPr>
        <w:pStyle w:val="Heading1Center"/>
        <w:rPr>
          <w:rtl/>
        </w:rPr>
      </w:pPr>
      <w:bookmarkStart w:id="49" w:name="_Toc91513799"/>
      <w:r w:rsidRPr="001337BD">
        <w:rPr>
          <w:rtl/>
        </w:rPr>
        <w:t>حرف الكاف</w:t>
      </w:r>
      <w:bookmarkEnd w:id="49"/>
    </w:p>
    <w:p w14:paraId="4D6BB52B" w14:textId="77777777" w:rsidR="003A7643" w:rsidRPr="001337BD" w:rsidRDefault="003A7643" w:rsidP="00257BAC">
      <w:pPr>
        <w:pStyle w:val="libCenterBold1"/>
        <w:rPr>
          <w:rtl/>
        </w:rPr>
      </w:pPr>
      <w:r w:rsidRPr="001337BD">
        <w:rPr>
          <w:rtl/>
        </w:rPr>
        <w:t>القسم الأول</w:t>
      </w:r>
    </w:p>
    <w:p w14:paraId="381217C6" w14:textId="77777777" w:rsidR="003A7643" w:rsidRPr="001D5E45" w:rsidRDefault="003A7643" w:rsidP="003A7643">
      <w:pPr>
        <w:rPr>
          <w:rStyle w:val="libBold2Char"/>
          <w:rtl/>
        </w:rPr>
      </w:pPr>
      <w:r w:rsidRPr="001D5E45">
        <w:rPr>
          <w:rStyle w:val="libBold2Char"/>
          <w:rtl/>
        </w:rPr>
        <w:t xml:space="preserve">12219 ـ أم كبشة القضاعية </w:t>
      </w:r>
      <w:r w:rsidRPr="00B0365E">
        <w:rPr>
          <w:rtl/>
        </w:rPr>
        <w:t>(2)</w:t>
      </w:r>
      <w:r w:rsidRPr="001D5E45">
        <w:rPr>
          <w:rStyle w:val="libBold2Char"/>
          <w:rtl/>
        </w:rPr>
        <w:t xml:space="preserve"> :</w:t>
      </w:r>
    </w:p>
    <w:p w14:paraId="2926E903" w14:textId="77777777" w:rsidR="003A7643" w:rsidRPr="00E971FA" w:rsidRDefault="003A7643" w:rsidP="003A7643">
      <w:pPr>
        <w:rPr>
          <w:rtl/>
          <w:lang w:bidi="fa-IR"/>
        </w:rPr>
      </w:pPr>
      <w:r w:rsidRPr="00E971FA">
        <w:rPr>
          <w:rtl/>
          <w:lang w:bidi="fa-IR"/>
        </w:rPr>
        <w:t xml:space="preserve">ذكرها ابن أبي عاصم في «الوحدان» ، </w:t>
      </w:r>
      <w:r>
        <w:rPr>
          <w:rtl/>
          <w:lang w:bidi="fa-IR"/>
        </w:rPr>
        <w:t>و</w:t>
      </w:r>
      <w:r w:rsidRPr="00E971FA">
        <w:rPr>
          <w:rtl/>
          <w:lang w:bidi="fa-IR"/>
        </w:rPr>
        <w:t>أخرج حديثها أبو بكر بن أبي شيبة ، ومطين والطبراني وغيرهم ، من طريق الأسود بن قيس ، عن سعيد بن عمرو القرشي</w:t>
      </w:r>
      <w:r>
        <w:rPr>
          <w:rtl/>
          <w:lang w:bidi="fa-IR"/>
        </w:rPr>
        <w:t xml:space="preserve"> ـ </w:t>
      </w:r>
      <w:r w:rsidRPr="00E971FA">
        <w:rPr>
          <w:rtl/>
          <w:lang w:bidi="fa-IR"/>
        </w:rPr>
        <w:t>أن أم كبشة امرأة من قضاعة</w:t>
      </w:r>
      <w:r>
        <w:rPr>
          <w:rtl/>
          <w:lang w:bidi="fa-IR"/>
        </w:rPr>
        <w:t xml:space="preserve"> ـ </w:t>
      </w:r>
      <w:r w:rsidRPr="00E971FA">
        <w:rPr>
          <w:rtl/>
          <w:lang w:bidi="fa-IR"/>
        </w:rPr>
        <w:t>قالت : يا رسول الله ، ائذن لي أن أخرج في حبيش كذا وكذا. قال : لا.</w:t>
      </w:r>
      <w:r>
        <w:rPr>
          <w:rFonts w:hint="cs"/>
          <w:rtl/>
          <w:lang w:bidi="fa-IR"/>
        </w:rPr>
        <w:t xml:space="preserve"> </w:t>
      </w:r>
      <w:r w:rsidRPr="00E971FA">
        <w:rPr>
          <w:rtl/>
          <w:lang w:bidi="fa-IR"/>
        </w:rPr>
        <w:t>قالت : يا رسول الله ، إني لست أريد أن أقاتل ، إنما أريد أن أداوي الجرحى والمرضى وأسقي الماء. قال : «لو لا أن تكون سنة ، ويقال : فلانة خرجت لأذنت لك ، ولكن اجلسي»</w:t>
      </w:r>
      <w:r>
        <w:rPr>
          <w:rtl/>
          <w:lang w:bidi="fa-IR"/>
        </w:rPr>
        <w:t>.</w:t>
      </w:r>
    </w:p>
    <w:p w14:paraId="54C5E903" w14:textId="77777777" w:rsidR="003A7643" w:rsidRPr="00E971FA" w:rsidRDefault="003A7643" w:rsidP="003A7643">
      <w:pPr>
        <w:rPr>
          <w:rtl/>
          <w:lang w:bidi="fa-IR"/>
        </w:rPr>
      </w:pPr>
      <w:r>
        <w:rPr>
          <w:rtl/>
          <w:lang w:bidi="fa-IR"/>
        </w:rPr>
        <w:t>و</w:t>
      </w:r>
      <w:r w:rsidRPr="00E971FA">
        <w:rPr>
          <w:rtl/>
          <w:lang w:bidi="fa-IR"/>
        </w:rPr>
        <w:t>أخرجه ابن سعد ، عن ابن أبي شيبة ، وفي آخره : «اجلسي لا يتحدّث النّاس أنّ محمّدا يغزو بامرأة»</w:t>
      </w:r>
      <w:r>
        <w:rPr>
          <w:rtl/>
          <w:lang w:bidi="fa-IR"/>
        </w:rPr>
        <w:t>.</w:t>
      </w:r>
      <w:r>
        <w:rPr>
          <w:rFonts w:hint="cs"/>
          <w:rtl/>
          <w:lang w:bidi="fa-IR"/>
        </w:rPr>
        <w:t xml:space="preserve"> </w:t>
      </w:r>
      <w:r w:rsidRPr="00E971FA">
        <w:rPr>
          <w:rtl/>
          <w:lang w:bidi="fa-IR"/>
        </w:rPr>
        <w:t>ويمكن الجمع بين هذا وبين ما تقدم في ترجمة أم سنان الأسلمي</w:t>
      </w:r>
      <w:r>
        <w:rPr>
          <w:rtl/>
          <w:lang w:bidi="fa-IR"/>
        </w:rPr>
        <w:t xml:space="preserve"> ـ </w:t>
      </w:r>
      <w:r w:rsidRPr="00E971FA">
        <w:rPr>
          <w:rtl/>
          <w:lang w:bidi="fa-IR"/>
        </w:rPr>
        <w:t>أن هذا ناسخ لذاك ، لأن ذلك كان بخيبر ، وقد وقع قبله بأحد كما في الصحيح من حديث البراء بن عازب ، وكان هذا بعد الفتح.</w:t>
      </w:r>
    </w:p>
    <w:p w14:paraId="4788F886" w14:textId="77777777" w:rsidR="003A7643" w:rsidRPr="001D5E45" w:rsidRDefault="003A7643" w:rsidP="003A7643">
      <w:pPr>
        <w:rPr>
          <w:rStyle w:val="libBold2Char"/>
          <w:rtl/>
        </w:rPr>
      </w:pPr>
      <w:r w:rsidRPr="001D5E45">
        <w:rPr>
          <w:rStyle w:val="libBold2Char"/>
          <w:rtl/>
        </w:rPr>
        <w:t xml:space="preserve">12220 ـ أم كثير بنت يزيد </w:t>
      </w:r>
      <w:r w:rsidRPr="00B0365E">
        <w:rPr>
          <w:rtl/>
        </w:rPr>
        <w:t>(3)</w:t>
      </w:r>
      <w:r w:rsidRPr="001D5E45">
        <w:rPr>
          <w:rStyle w:val="libBold2Char"/>
          <w:rtl/>
        </w:rPr>
        <w:t xml:space="preserve"> الأنصارية </w:t>
      </w:r>
      <w:r w:rsidRPr="00B0365E">
        <w:rPr>
          <w:rtl/>
        </w:rPr>
        <w:t>(4)</w:t>
      </w:r>
      <w:r w:rsidRPr="001D5E45">
        <w:rPr>
          <w:rStyle w:val="libBold2Char"/>
          <w:rtl/>
        </w:rPr>
        <w:t xml:space="preserve"> :</w:t>
      </w:r>
    </w:p>
    <w:p w14:paraId="6CB2FDC0" w14:textId="77777777" w:rsidR="003A7643" w:rsidRPr="00E971FA" w:rsidRDefault="003A7643" w:rsidP="003A7643">
      <w:pPr>
        <w:rPr>
          <w:rtl/>
          <w:lang w:bidi="fa-IR"/>
        </w:rPr>
      </w:pPr>
      <w:r w:rsidRPr="00E971FA">
        <w:rPr>
          <w:rtl/>
          <w:lang w:bidi="fa-IR"/>
        </w:rPr>
        <w:t xml:space="preserve">ذكرها أبو نعيم ، </w:t>
      </w:r>
      <w:r>
        <w:rPr>
          <w:rtl/>
          <w:lang w:bidi="fa-IR"/>
        </w:rPr>
        <w:t>و</w:t>
      </w:r>
      <w:r w:rsidRPr="00E971FA">
        <w:rPr>
          <w:rtl/>
          <w:lang w:bidi="fa-IR"/>
        </w:rPr>
        <w:t>أخرج من طريق أحمد بن سهيل الوراق ، عن إسحاق بن قيس عن</w:t>
      </w:r>
    </w:p>
    <w:p w14:paraId="29BD9D1F" w14:textId="77777777" w:rsidR="003A7643" w:rsidRPr="00E971FA" w:rsidRDefault="003A7643" w:rsidP="00693455">
      <w:pPr>
        <w:pStyle w:val="libLine"/>
        <w:rPr>
          <w:rtl/>
        </w:rPr>
      </w:pPr>
      <w:r w:rsidRPr="00E971FA">
        <w:rPr>
          <w:rtl/>
        </w:rPr>
        <w:t>__________________</w:t>
      </w:r>
    </w:p>
    <w:p w14:paraId="6A41772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7569)</w:t>
      </w:r>
      <w:r>
        <w:rPr>
          <w:rtl/>
        </w:rPr>
        <w:t>.</w:t>
      </w:r>
    </w:p>
    <w:p w14:paraId="6C857C58"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7574) ، أعلام النساء 4 / 233 ، بقي بن مخلد 970</w:t>
      </w:r>
      <w:r>
        <w:rPr>
          <w:rtl/>
        </w:rPr>
        <w:t xml:space="preserve"> ـ </w:t>
      </w:r>
      <w:r w:rsidRPr="00E971FA">
        <w:rPr>
          <w:rtl/>
        </w:rPr>
        <w:t>تجريد أسماء الصحابة 2 / 332</w:t>
      </w:r>
      <w:r>
        <w:rPr>
          <w:rtl/>
        </w:rPr>
        <w:t xml:space="preserve"> ـ </w:t>
      </w:r>
      <w:r w:rsidRPr="00E971FA">
        <w:rPr>
          <w:rtl/>
        </w:rPr>
        <w:t>تلقيح فهوم أهل الأثر 387 ، تبصير المنتبه 3 / 1183</w:t>
      </w:r>
      <w:r>
        <w:rPr>
          <w:rtl/>
        </w:rPr>
        <w:t xml:space="preserve"> ـ </w:t>
      </w:r>
      <w:r w:rsidRPr="00E971FA">
        <w:rPr>
          <w:rtl/>
        </w:rPr>
        <w:t xml:space="preserve">الإكمال 7 / 157 ، الاستيعاب ت </w:t>
      </w:r>
      <w:r>
        <w:rPr>
          <w:rtl/>
        </w:rPr>
        <w:t>(</w:t>
      </w:r>
      <w:r w:rsidRPr="00E971FA">
        <w:rPr>
          <w:rtl/>
        </w:rPr>
        <w:t>3657)</w:t>
      </w:r>
      <w:r>
        <w:rPr>
          <w:rtl/>
        </w:rPr>
        <w:t>.</w:t>
      </w:r>
    </w:p>
    <w:p w14:paraId="58001FFF"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أم كثير بنت زيد.</w:t>
      </w:r>
    </w:p>
    <w:p w14:paraId="17D8665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7575) ، تجريد أسماء الصحابة 2 / 332.</w:t>
      </w:r>
    </w:p>
    <w:p w14:paraId="63DBA066"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أبي الصباح ، عن أم كثير بنت يزيد الأنصارية ، قالت : دخلت أنا وأختي على النبي </w:t>
      </w:r>
      <w:r w:rsidRPr="00A72A19">
        <w:rPr>
          <w:rStyle w:val="libAlaemChar"/>
          <w:rtl/>
        </w:rPr>
        <w:t>صلى‌الله‌عليه‌وآله‌وسلم</w:t>
      </w:r>
      <w:r w:rsidRPr="00E971FA">
        <w:rPr>
          <w:rtl/>
          <w:lang w:bidi="fa-IR"/>
        </w:rPr>
        <w:t xml:space="preserve"> ، فقلت له : إن أختي تريد أن تسألك عن شيء ، وهي تستحي ، قال :</w:t>
      </w:r>
      <w:r>
        <w:rPr>
          <w:rFonts w:hint="cs"/>
          <w:rtl/>
          <w:lang w:bidi="fa-IR"/>
        </w:rPr>
        <w:t xml:space="preserve"> </w:t>
      </w:r>
      <w:r w:rsidRPr="00E971FA">
        <w:rPr>
          <w:rtl/>
          <w:lang w:bidi="fa-IR"/>
        </w:rPr>
        <w:t>«فلتسأل ، فإنّ طلب العلم فريضة»</w:t>
      </w:r>
      <w:r>
        <w:rPr>
          <w:rtl/>
          <w:lang w:bidi="fa-IR"/>
        </w:rPr>
        <w:t>.</w:t>
      </w:r>
      <w:r w:rsidRPr="00E971FA">
        <w:rPr>
          <w:rtl/>
          <w:lang w:bidi="fa-IR"/>
        </w:rPr>
        <w:t xml:space="preserve"> قال : فقلت له ، أو قالت له أختي : إن لي ابنا يلعب بالحمام. قال : «أما إنّه لعبة المنافقين»</w:t>
      </w:r>
      <w:r>
        <w:rPr>
          <w:rtl/>
          <w:lang w:bidi="fa-IR"/>
        </w:rPr>
        <w:t>.</w:t>
      </w:r>
    </w:p>
    <w:p w14:paraId="7BA5661B" w14:textId="77777777" w:rsidR="003A7643" w:rsidRPr="001D5E45" w:rsidRDefault="003A7643" w:rsidP="003A7643">
      <w:pPr>
        <w:rPr>
          <w:rStyle w:val="libBold2Char"/>
          <w:rtl/>
        </w:rPr>
      </w:pPr>
      <w:r w:rsidRPr="001D5E45">
        <w:rPr>
          <w:rStyle w:val="libBold2Char"/>
          <w:rtl/>
        </w:rPr>
        <w:t xml:space="preserve">12221 ـ أم كجّة الأنصاريّة </w:t>
      </w:r>
      <w:r w:rsidRPr="00B0365E">
        <w:rPr>
          <w:rtl/>
        </w:rPr>
        <w:t>(1)</w:t>
      </w:r>
      <w:r w:rsidRPr="001D5E45">
        <w:rPr>
          <w:rStyle w:val="libBold2Char"/>
          <w:rtl/>
        </w:rPr>
        <w:t xml:space="preserve"> :</w:t>
      </w:r>
    </w:p>
    <w:p w14:paraId="134B2015" w14:textId="77777777" w:rsidR="003A7643" w:rsidRPr="00E971FA" w:rsidRDefault="003A7643" w:rsidP="00370385">
      <w:pPr>
        <w:pStyle w:val="libLine"/>
        <w:rPr>
          <w:rtl/>
          <w:lang w:bidi="fa-IR"/>
        </w:rPr>
      </w:pPr>
      <w:r w:rsidRPr="00E971FA">
        <w:rPr>
          <w:rtl/>
          <w:lang w:bidi="fa-IR"/>
        </w:rPr>
        <w:t>ذكر الواقديّ عن الكلبيّ في تفسيره ، عن أبي صالح ، عن ابن عباس</w:t>
      </w:r>
      <w:r>
        <w:rPr>
          <w:rtl/>
          <w:lang w:bidi="fa-IR"/>
        </w:rPr>
        <w:t xml:space="preserve"> ـ </w:t>
      </w:r>
      <w:r w:rsidRPr="00E971FA">
        <w:rPr>
          <w:rtl/>
          <w:lang w:bidi="fa-IR"/>
        </w:rPr>
        <w:t xml:space="preserve">أن أوس بن ثابت الأنصاري توفّي وترك ثلاث بنات وامرأة يقال لها أم كجّة ، فقام رجلان من بني عمه يقال لهما : سويد ، وعرفجة ، فأخذا ماله ولم يعطيا امرأته ولا بناته شيئا ، فجاءت أم كجّة إلى رسول الله </w:t>
      </w:r>
      <w:r w:rsidRPr="00A72A19">
        <w:rPr>
          <w:rStyle w:val="libAlaemChar"/>
          <w:rtl/>
        </w:rPr>
        <w:t>صلى‌الله‌عليه‌وآله‌وسلم</w:t>
      </w:r>
      <w:r w:rsidRPr="00E971FA">
        <w:rPr>
          <w:rtl/>
          <w:lang w:bidi="fa-IR"/>
        </w:rPr>
        <w:t xml:space="preserve"> ، فذكرت ذلك له ، فنزلت آية المواريث ، فساقه مطولا ، وهذا ملخصه.</w:t>
      </w:r>
    </w:p>
    <w:p w14:paraId="441A8C49" w14:textId="77777777" w:rsidR="003A7643" w:rsidRPr="00E971FA" w:rsidRDefault="003A7643" w:rsidP="003A7643">
      <w:pPr>
        <w:rPr>
          <w:rtl/>
          <w:lang w:bidi="fa-IR"/>
        </w:rPr>
      </w:pPr>
      <w:r w:rsidRPr="00E971FA">
        <w:rPr>
          <w:rtl/>
          <w:lang w:bidi="fa-IR"/>
        </w:rPr>
        <w:t>وتقدم بيان الاختلاف في اسمي ابني عمه في ترجمة أوس بن ثابت.</w:t>
      </w:r>
    </w:p>
    <w:p w14:paraId="4984B15F" w14:textId="77777777" w:rsidR="003A7643" w:rsidRPr="00E971FA" w:rsidRDefault="003A7643" w:rsidP="00370385">
      <w:pPr>
        <w:pStyle w:val="libLine"/>
        <w:rPr>
          <w:rtl/>
          <w:lang w:bidi="fa-IR"/>
        </w:rPr>
      </w:pPr>
      <w:r w:rsidRPr="00E971FA">
        <w:rPr>
          <w:rtl/>
          <w:lang w:bidi="fa-IR"/>
        </w:rPr>
        <w:t xml:space="preserve">وأخرج أبو نعيم ، وأبو موسى ، من طريقه ثم من رواية سفيان ، عن عبد الله بن محمد بن عقيل ، عن جابر ، قال : جاءت أم كجة إلى النبي </w:t>
      </w:r>
      <w:r w:rsidRPr="00370385">
        <w:rPr>
          <w:rtl/>
        </w:rPr>
        <w:t>صلى‌الله‌عليه‌وآله‌وسلم</w:t>
      </w:r>
      <w:r w:rsidRPr="00E971FA">
        <w:rPr>
          <w:rtl/>
          <w:lang w:bidi="fa-IR"/>
        </w:rPr>
        <w:t xml:space="preserve"> فقالت : يا رسول الله ، إن لي ابنتين قد مات أبوهما وليس لهما شيء ، فأنزل الله </w:t>
      </w:r>
      <w:r w:rsidRPr="00370385">
        <w:rPr>
          <w:rtl/>
        </w:rPr>
        <w:t>عزوجل</w:t>
      </w:r>
      <w:r w:rsidRPr="00E971FA">
        <w:rPr>
          <w:rtl/>
          <w:lang w:bidi="fa-IR"/>
        </w:rPr>
        <w:t xml:space="preserve"> :</w:t>
      </w:r>
      <w:r>
        <w:rPr>
          <w:rFonts w:hint="cs"/>
          <w:rtl/>
          <w:lang w:bidi="fa-IR"/>
        </w:rPr>
        <w:t xml:space="preserve"> </w:t>
      </w:r>
      <w:r w:rsidRPr="00370385">
        <w:rPr>
          <w:rtl/>
        </w:rPr>
        <w:t>(</w:t>
      </w:r>
      <w:r w:rsidRPr="001E23A8">
        <w:rPr>
          <w:rStyle w:val="libAieChar"/>
          <w:rtl/>
        </w:rPr>
        <w:t>لِلرِّجالِ نَصِيبٌ مِمَّا تَرَكَ الْوالِدانِ وَالْأَقْرَبُونَ وَلِلنِّساءِ نَصِيبٌ مِمَّا تَرَكَ الْوالِدانِ وَالْأَقْرَبُونَ</w:t>
      </w:r>
      <w:r w:rsidRPr="00370385">
        <w:rPr>
          <w:rtl/>
        </w:rPr>
        <w:t>)</w:t>
      </w:r>
      <w:r w:rsidRPr="00E971FA">
        <w:rPr>
          <w:rtl/>
          <w:lang w:bidi="fa-IR"/>
        </w:rPr>
        <w:t xml:space="preserve"> </w:t>
      </w:r>
      <w:r>
        <w:rPr>
          <w:rtl/>
          <w:lang w:bidi="fa-IR"/>
        </w:rPr>
        <w:t>[</w:t>
      </w:r>
      <w:r w:rsidRPr="00E971FA">
        <w:rPr>
          <w:rtl/>
          <w:lang w:bidi="fa-IR"/>
        </w:rPr>
        <w:t>النساء : 7</w:t>
      </w:r>
      <w:r>
        <w:rPr>
          <w:rtl/>
          <w:lang w:bidi="fa-IR"/>
        </w:rPr>
        <w:t>].</w:t>
      </w:r>
      <w:r w:rsidRPr="00E971FA">
        <w:rPr>
          <w:rtl/>
          <w:lang w:bidi="fa-IR"/>
        </w:rPr>
        <w:t xml:space="preserve"> ثم أنزل الله </w:t>
      </w:r>
      <w:r w:rsidRPr="00370385">
        <w:rPr>
          <w:rtl/>
        </w:rPr>
        <w:t>عزوجل</w:t>
      </w:r>
      <w:r w:rsidRPr="00E971FA">
        <w:rPr>
          <w:rtl/>
          <w:lang w:bidi="fa-IR"/>
        </w:rPr>
        <w:t xml:space="preserve"> : </w:t>
      </w:r>
      <w:r w:rsidRPr="00370385">
        <w:rPr>
          <w:rtl/>
        </w:rPr>
        <w:t>(</w:t>
      </w:r>
      <w:r w:rsidRPr="001E23A8">
        <w:rPr>
          <w:rStyle w:val="libAieChar"/>
          <w:rtl/>
        </w:rPr>
        <w:t>يُوصِيكُمُ اللهُ فِي أَوْلادِكُمْ لِلذَّكَرِ مِثْلُ حَظِّ الْأُنْثَيَيْنِ</w:t>
      </w:r>
      <w:r w:rsidRPr="00A72A19">
        <w:rPr>
          <w:rStyle w:val="libAlaemChar"/>
          <w:rtl/>
        </w:rPr>
        <w:t>)</w:t>
      </w:r>
      <w:r w:rsidRPr="00E971FA">
        <w:rPr>
          <w:rtl/>
          <w:lang w:bidi="fa-IR"/>
        </w:rPr>
        <w:t xml:space="preserve"> </w:t>
      </w:r>
      <w:r>
        <w:rPr>
          <w:rtl/>
          <w:lang w:bidi="fa-IR"/>
        </w:rPr>
        <w:t>[</w:t>
      </w:r>
      <w:r w:rsidRPr="00E971FA">
        <w:rPr>
          <w:rtl/>
          <w:lang w:bidi="fa-IR"/>
        </w:rPr>
        <w:t>النساء : 11</w:t>
      </w:r>
      <w:r>
        <w:rPr>
          <w:rtl/>
          <w:lang w:bidi="fa-IR"/>
        </w:rPr>
        <w:t>].</w:t>
      </w:r>
    </w:p>
    <w:p w14:paraId="02957616" w14:textId="77777777" w:rsidR="003A7643" w:rsidRPr="00E971FA" w:rsidRDefault="003A7643" w:rsidP="003A7643">
      <w:pPr>
        <w:rPr>
          <w:rtl/>
          <w:lang w:bidi="fa-IR"/>
        </w:rPr>
      </w:pPr>
      <w:r w:rsidRPr="00E971FA">
        <w:rPr>
          <w:rtl/>
          <w:lang w:bidi="fa-IR"/>
        </w:rPr>
        <w:t>قال أبو موسى : كذا قال : ليس لهما شيء ، وأراد ليس يعطيان شيئا من ميراث أبيهما.</w:t>
      </w:r>
    </w:p>
    <w:p w14:paraId="3ADFE509" w14:textId="77777777" w:rsidR="003A7643" w:rsidRPr="00E971FA" w:rsidRDefault="003A7643" w:rsidP="00370385">
      <w:pPr>
        <w:pStyle w:val="libLine"/>
        <w:rPr>
          <w:rtl/>
          <w:lang w:bidi="fa-IR"/>
        </w:rPr>
      </w:pPr>
      <w:r w:rsidRPr="00E971FA">
        <w:rPr>
          <w:rtl/>
          <w:lang w:bidi="fa-IR"/>
        </w:rPr>
        <w:t xml:space="preserve">قلت : راوية عن سفيان هو إبراهيم بن هراسة ضعيف ، وقد خالفه بشر بن المفضل ، عن عبد الله بن محمد ، عن جابر ، أخرجه أبو داود من طريقه ، قال : خرجنا مع رسول الله </w:t>
      </w:r>
      <w:r w:rsidRPr="00370385">
        <w:rPr>
          <w:rtl/>
        </w:rPr>
        <w:t>صلى‌الله‌عليه‌وآله‌وسلم</w:t>
      </w:r>
      <w:r w:rsidRPr="00E971FA">
        <w:rPr>
          <w:rtl/>
          <w:lang w:bidi="fa-IR"/>
        </w:rPr>
        <w:t xml:space="preserve"> حتى جئنا امرأة من الأنصار في الأسواق ، فجاءت المرأة بابنتين ، فقالت : يا رسول الله ، هاتان بنتا ثابت بن قيس قتل معك يوم أحد ، وقد أخذ عمهما مالهما كله ، فلم يدع لهما مالا إلا أخذه ، فما ترى يا رسول الله</w:t>
      </w:r>
      <w:r>
        <w:rPr>
          <w:rtl/>
          <w:lang w:bidi="fa-IR"/>
        </w:rPr>
        <w:t>؟</w:t>
      </w:r>
      <w:r w:rsidRPr="00E971FA">
        <w:rPr>
          <w:rtl/>
          <w:lang w:bidi="fa-IR"/>
        </w:rPr>
        <w:t xml:space="preserve"> فو الله لا ينكحان أبدا إلا ولهما مال ، فقال : «يقضي الله في ذلك»</w:t>
      </w:r>
      <w:r>
        <w:rPr>
          <w:rtl/>
          <w:lang w:bidi="fa-IR"/>
        </w:rPr>
        <w:t>.</w:t>
      </w:r>
      <w:r w:rsidRPr="00E971FA">
        <w:rPr>
          <w:rtl/>
          <w:lang w:bidi="fa-IR"/>
        </w:rPr>
        <w:t xml:space="preserve"> قال : ونزلت : </w:t>
      </w:r>
      <w:r w:rsidRPr="00370385">
        <w:rPr>
          <w:rtl/>
        </w:rPr>
        <w:t>(</w:t>
      </w:r>
      <w:r w:rsidRPr="001E23A8">
        <w:rPr>
          <w:rStyle w:val="libAieChar"/>
          <w:rtl/>
        </w:rPr>
        <w:t>يُوصِيكُمُ اللهُ فِي أَوْلادِكُمْ ...</w:t>
      </w:r>
      <w:r w:rsidRPr="00370385">
        <w:rPr>
          <w:rtl/>
        </w:rPr>
        <w:t>)</w:t>
      </w:r>
      <w:r w:rsidRPr="00661C20">
        <w:rPr>
          <w:rFonts w:hint="cs"/>
          <w:rtl/>
        </w:rPr>
        <w:t xml:space="preserve"> </w:t>
      </w:r>
      <w:r>
        <w:rPr>
          <w:rtl/>
          <w:lang w:bidi="fa-IR"/>
        </w:rPr>
        <w:t>[</w:t>
      </w:r>
      <w:r w:rsidRPr="00E971FA">
        <w:rPr>
          <w:rtl/>
          <w:lang w:bidi="fa-IR"/>
        </w:rPr>
        <w:t>النساء : 11</w:t>
      </w:r>
      <w:r>
        <w:rPr>
          <w:rtl/>
          <w:lang w:bidi="fa-IR"/>
        </w:rPr>
        <w:t>]</w:t>
      </w:r>
      <w:r w:rsidRPr="00E971FA">
        <w:rPr>
          <w:rtl/>
          <w:lang w:bidi="fa-IR"/>
        </w:rPr>
        <w:t xml:space="preserve"> ، فقال رسول الله </w:t>
      </w:r>
      <w:r w:rsidRPr="00A72A19">
        <w:rPr>
          <w:rStyle w:val="libAlaemChar"/>
          <w:rtl/>
        </w:rPr>
        <w:t>صلى‌الله‌عليه‌وآله‌وسلم</w:t>
      </w:r>
      <w:r w:rsidRPr="00E971FA">
        <w:rPr>
          <w:rtl/>
          <w:lang w:bidi="fa-IR"/>
        </w:rPr>
        <w:t xml:space="preserve"> : «ادع لي المرأة وصاحبها»</w:t>
      </w:r>
      <w:r>
        <w:rPr>
          <w:rtl/>
          <w:lang w:bidi="fa-IR"/>
        </w:rPr>
        <w:t>.</w:t>
      </w:r>
      <w:r w:rsidRPr="00E971FA">
        <w:rPr>
          <w:rtl/>
          <w:lang w:bidi="fa-IR"/>
        </w:rPr>
        <w:t xml:space="preserve"> فقال لعمهما : «أعطهما الثّلثين ، وأعط أمهما الثّمن ، وما بقي فهو لك»</w:t>
      </w:r>
      <w:r>
        <w:rPr>
          <w:rtl/>
          <w:lang w:bidi="fa-IR"/>
        </w:rPr>
        <w:t>.</w:t>
      </w:r>
    </w:p>
    <w:p w14:paraId="3A626935" w14:textId="77777777" w:rsidR="003A7643" w:rsidRPr="00E971FA" w:rsidRDefault="003A7643" w:rsidP="00693455">
      <w:pPr>
        <w:pStyle w:val="libLine"/>
        <w:rPr>
          <w:rtl/>
        </w:rPr>
      </w:pPr>
      <w:r w:rsidRPr="00E971FA">
        <w:rPr>
          <w:rtl/>
        </w:rPr>
        <w:t>__________________</w:t>
      </w:r>
    </w:p>
    <w:p w14:paraId="6C6AE60D"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7576)</w:t>
      </w:r>
      <w:r>
        <w:rPr>
          <w:rtl/>
        </w:rPr>
        <w:t>.</w:t>
      </w:r>
    </w:p>
    <w:p w14:paraId="5C086BB8" w14:textId="77777777" w:rsidR="003A7643" w:rsidRPr="00E971FA" w:rsidRDefault="003A7643" w:rsidP="003A7643">
      <w:pPr>
        <w:rPr>
          <w:rtl/>
          <w:lang w:bidi="fa-IR"/>
        </w:rPr>
      </w:pPr>
      <w:r>
        <w:rPr>
          <w:rtl/>
          <w:lang w:bidi="fa-IR"/>
        </w:rPr>
        <w:br w:type="page"/>
      </w:r>
      <w:r w:rsidRPr="00E971FA">
        <w:rPr>
          <w:rtl/>
          <w:lang w:bidi="fa-IR"/>
        </w:rPr>
        <w:lastRenderedPageBreak/>
        <w:t>قال أبو داود : هذا خطأ ، وإنما هما ابنتا سعد بن الرّبيع ، وأما ثابت بن قيس فقتل باليمامة.</w:t>
      </w:r>
    </w:p>
    <w:p w14:paraId="4A195A5E" w14:textId="77777777" w:rsidR="003A7643" w:rsidRPr="00E971FA" w:rsidRDefault="003A7643" w:rsidP="003A7643">
      <w:pPr>
        <w:rPr>
          <w:rtl/>
          <w:lang w:bidi="fa-IR"/>
        </w:rPr>
      </w:pPr>
      <w:r w:rsidRPr="00E971FA">
        <w:rPr>
          <w:rtl/>
          <w:lang w:bidi="fa-IR"/>
        </w:rPr>
        <w:t>ثم</w:t>
      </w:r>
      <w:r>
        <w:rPr>
          <w:rFonts w:hint="cs"/>
          <w:rtl/>
          <w:lang w:bidi="fa-IR"/>
        </w:rPr>
        <w:t xml:space="preserve"> </w:t>
      </w:r>
      <w:r w:rsidRPr="00E971FA">
        <w:rPr>
          <w:rtl/>
          <w:lang w:bidi="fa-IR"/>
        </w:rPr>
        <w:t>ساقه عن طريق ابن وهب : أخبرني داود بن قيس وغير من أهل العلم ، عند عبد الله بن محمد بن عقيل ، عن جابر</w:t>
      </w:r>
      <w:r>
        <w:rPr>
          <w:rtl/>
          <w:lang w:bidi="fa-IR"/>
        </w:rPr>
        <w:t xml:space="preserve"> ـ </w:t>
      </w:r>
      <w:r w:rsidRPr="00E971FA">
        <w:rPr>
          <w:rtl/>
          <w:lang w:bidi="fa-IR"/>
        </w:rPr>
        <w:t>أن امرأة سعد بن الربيع قالت : يا رسول الله ، إن سعدا هلك وترك ابنتين</w:t>
      </w:r>
      <w:r>
        <w:rPr>
          <w:rtl/>
          <w:lang w:bidi="fa-IR"/>
        </w:rPr>
        <w:t xml:space="preserve"> ..</w:t>
      </w:r>
      <w:r w:rsidRPr="00E971FA">
        <w:rPr>
          <w:rtl/>
          <w:lang w:bidi="fa-IR"/>
        </w:rPr>
        <w:t>. فساق نحوه. انتهى.</w:t>
      </w:r>
    </w:p>
    <w:p w14:paraId="49ACB0E6" w14:textId="77777777" w:rsidR="003A7643" w:rsidRPr="00E971FA" w:rsidRDefault="003A7643" w:rsidP="003A7643">
      <w:pPr>
        <w:rPr>
          <w:rtl/>
          <w:lang w:bidi="fa-IR"/>
        </w:rPr>
      </w:pPr>
      <w:r w:rsidRPr="00E971FA">
        <w:rPr>
          <w:rtl/>
          <w:lang w:bidi="fa-IR"/>
        </w:rPr>
        <w:t>وأخرجه التّرمذيّ ، والحاكم ، من طريق عبيد الله بن عمرو الرّقي ، عن ابن عقيل ، عن جابر ، قال : جاءت امرأة سعد بن الرّبيع بابنتيها من سعد</w:t>
      </w:r>
      <w:r>
        <w:rPr>
          <w:rtl/>
          <w:lang w:bidi="fa-IR"/>
        </w:rPr>
        <w:t xml:space="preserve"> ..</w:t>
      </w:r>
      <w:r w:rsidRPr="00E971FA">
        <w:rPr>
          <w:rtl/>
          <w:lang w:bidi="fa-IR"/>
        </w:rPr>
        <w:t>. فذكر نحوه.</w:t>
      </w:r>
    </w:p>
    <w:p w14:paraId="010B3EDA" w14:textId="77777777" w:rsidR="003A7643" w:rsidRPr="00E971FA" w:rsidRDefault="003A7643" w:rsidP="003A7643">
      <w:pPr>
        <w:rPr>
          <w:rtl/>
          <w:lang w:bidi="fa-IR"/>
        </w:rPr>
      </w:pPr>
      <w:r w:rsidRPr="00E971FA">
        <w:rPr>
          <w:rtl/>
          <w:lang w:bidi="fa-IR"/>
        </w:rPr>
        <w:t>وهذا الّذي جزم به أبو داود من التخطئة هو الّذي تقتضيه قواعد أهل الحديث مع قيام الاحتمال ، فقد اختلف في اسم الميت ، فقيل ثابت بن قيس ، وقيل أوس بن ثابت كما تقدّم ، وقيل أوس بن مالك ، واختلف في اسم هذا الّذي حاز المال على أقوال تقدّم بيانها في ترجمة أوس بن ثابت.</w:t>
      </w:r>
    </w:p>
    <w:p w14:paraId="2776D5C3" w14:textId="77777777" w:rsidR="003A7643" w:rsidRPr="00E971FA" w:rsidRDefault="003A7643" w:rsidP="003A7643">
      <w:pPr>
        <w:rPr>
          <w:rtl/>
          <w:lang w:bidi="fa-IR"/>
        </w:rPr>
      </w:pPr>
      <w:r w:rsidRPr="00E971FA">
        <w:rPr>
          <w:rtl/>
          <w:lang w:bidi="fa-IR"/>
        </w:rPr>
        <w:t>ومما لم يتقدّم من الاختلاف هناك أن الطّبري أخرج من طريق ابن جريج ، عن عكرمة ، قال : نزلت في أم كجّة ، وبنت أم كجّة ، وثعلبة ، وأوس بن ثابت ، وهم من الأنصار ، أحدهما زوجها ، والآخر عم ولدها ، قالت : يا رسول الله ، مات زوجي وتركني ، فلم نورث ، فقال عمّ ولدها : لا تركب فرسا ولا تحمل كلّا ، ولا تنكأ عدوا.</w:t>
      </w:r>
    </w:p>
    <w:p w14:paraId="14F365E5" w14:textId="77777777" w:rsidR="003A7643" w:rsidRPr="00E971FA" w:rsidRDefault="003A7643" w:rsidP="003A7643">
      <w:pPr>
        <w:rPr>
          <w:rtl/>
          <w:lang w:bidi="fa-IR"/>
        </w:rPr>
      </w:pPr>
      <w:r w:rsidRPr="00E971FA">
        <w:rPr>
          <w:rtl/>
          <w:lang w:bidi="fa-IR"/>
        </w:rPr>
        <w:t>وأخرجه ابن أبي حاتم</w:t>
      </w:r>
      <w:r>
        <w:rPr>
          <w:rtl/>
          <w:lang w:bidi="fa-IR"/>
        </w:rPr>
        <w:t xml:space="preserve"> ـ </w:t>
      </w:r>
      <w:r w:rsidRPr="00E971FA">
        <w:rPr>
          <w:rtl/>
          <w:lang w:bidi="fa-IR"/>
        </w:rPr>
        <w:t>من طريق محمد بن ثور ، عن ابن جريج ، قال : قال ابن عبّاس : نزلت في أم كلثوم ، وبنت كجّة ، وثعلبة بن أوس ، وسويد ، فذكر نحوه.</w:t>
      </w:r>
    </w:p>
    <w:p w14:paraId="5898CF2E" w14:textId="77777777" w:rsidR="003A7643" w:rsidRPr="00E971FA" w:rsidRDefault="003A7643" w:rsidP="00370385">
      <w:pPr>
        <w:pStyle w:val="libLine"/>
        <w:rPr>
          <w:rtl/>
          <w:lang w:bidi="fa-IR"/>
        </w:rPr>
      </w:pPr>
      <w:r w:rsidRPr="00E971FA">
        <w:rPr>
          <w:rtl/>
          <w:lang w:bidi="fa-IR"/>
        </w:rPr>
        <w:t xml:space="preserve">ومن طريق أسباط ، عن السّديّ : كان أهل الجاهليّة لا يورثون الجواري ولا الضّعفاء من الذّكور ، فمات عبد الرّحمن أخو حسّان الشّاعر ، وترك امرأة يقال لها كجّة ، وترك خمس حوار ، فجاء العصبة فأخذوا ماله ، فشكت أمّ كجّة ذلك للنبيّ </w:t>
      </w:r>
      <w:r w:rsidRPr="00370385">
        <w:rPr>
          <w:rtl/>
        </w:rPr>
        <w:t>صلى‌الله‌عليه‌وآله‌وسلم</w:t>
      </w:r>
      <w:r w:rsidRPr="00E971FA">
        <w:rPr>
          <w:rtl/>
          <w:lang w:bidi="fa-IR"/>
        </w:rPr>
        <w:t xml:space="preserve">. فأنزل الله هذه الآية : </w:t>
      </w:r>
      <w:r w:rsidRPr="00370385">
        <w:rPr>
          <w:rtl/>
        </w:rPr>
        <w:t>(</w:t>
      </w:r>
      <w:r w:rsidRPr="001E23A8">
        <w:rPr>
          <w:rStyle w:val="libAieChar"/>
          <w:rtl/>
        </w:rPr>
        <w:t>فَإِنْ كُنَّ نِساءً فَوْقَ اثْنَتَيْنِ فَلَهُنَّ ثُلُثا ما تَرَكَ ...</w:t>
      </w:r>
      <w:r w:rsidRPr="00A72A19">
        <w:rPr>
          <w:rStyle w:val="libAlaemChar"/>
          <w:rtl/>
        </w:rPr>
        <w:t>)</w:t>
      </w:r>
      <w:r w:rsidRPr="00E971FA">
        <w:rPr>
          <w:rtl/>
          <w:lang w:bidi="fa-IR"/>
        </w:rPr>
        <w:t xml:space="preserve"> </w:t>
      </w:r>
      <w:r>
        <w:rPr>
          <w:rtl/>
          <w:lang w:bidi="fa-IR"/>
        </w:rPr>
        <w:t>[</w:t>
      </w:r>
      <w:r w:rsidRPr="00E971FA">
        <w:rPr>
          <w:rtl/>
          <w:lang w:bidi="fa-IR"/>
        </w:rPr>
        <w:t>النساء : 11</w:t>
      </w:r>
      <w:r>
        <w:rPr>
          <w:rtl/>
          <w:lang w:bidi="fa-IR"/>
        </w:rPr>
        <w:t>]</w:t>
      </w:r>
      <w:r w:rsidRPr="00E971FA">
        <w:rPr>
          <w:rtl/>
          <w:lang w:bidi="fa-IR"/>
        </w:rPr>
        <w:t xml:space="preserve"> الآية.</w:t>
      </w:r>
    </w:p>
    <w:p w14:paraId="7950F6C1" w14:textId="77777777" w:rsidR="003A7643" w:rsidRPr="00E971FA" w:rsidRDefault="003A7643" w:rsidP="003A7643">
      <w:pPr>
        <w:rPr>
          <w:rtl/>
          <w:lang w:bidi="fa-IR"/>
        </w:rPr>
      </w:pPr>
      <w:r w:rsidRPr="00E971FA">
        <w:rPr>
          <w:rtl/>
          <w:lang w:bidi="fa-IR"/>
        </w:rPr>
        <w:t>وأما المرأة فلم يختلف في أنها أم كجّة بضم الكاف وتشديد الجيم ، إلا ما حكى أبو موسى عن المستغفريّ أنه قال فيها : أمّ كحلة ، بسكون المهملة بعدها لام ، وإلا ما تقدّم أنها بنت كجة في روايتي ابن جريج ، فيحتمل أن تكون كنيتها وافقت اسم أبيها ، وأما ابنتها فيستفاد من رواية ابن جريج أنها أم كلثوم.</w:t>
      </w:r>
    </w:p>
    <w:p w14:paraId="321746F2" w14:textId="77777777" w:rsidR="003A7643" w:rsidRPr="001D5E45" w:rsidRDefault="003A7643" w:rsidP="003A7643">
      <w:pPr>
        <w:rPr>
          <w:rStyle w:val="libBold2Char"/>
          <w:rtl/>
        </w:rPr>
      </w:pPr>
      <w:r w:rsidRPr="001D5E45">
        <w:rPr>
          <w:rStyle w:val="libBold2Char"/>
          <w:rtl/>
        </w:rPr>
        <w:t xml:space="preserve">12222 ـ أم الكرام السلمية </w:t>
      </w:r>
      <w:r w:rsidRPr="00B0365E">
        <w:rPr>
          <w:rtl/>
        </w:rPr>
        <w:t>(1)</w:t>
      </w:r>
    </w:p>
    <w:p w14:paraId="42097D11" w14:textId="77777777" w:rsidR="003A7643" w:rsidRPr="00E971FA" w:rsidRDefault="003A7643" w:rsidP="00693455">
      <w:pPr>
        <w:pStyle w:val="libLine"/>
        <w:rPr>
          <w:rtl/>
        </w:rPr>
      </w:pPr>
      <w:r w:rsidRPr="00E971FA">
        <w:rPr>
          <w:rtl/>
        </w:rPr>
        <w:t>__________________</w:t>
      </w:r>
    </w:p>
    <w:p w14:paraId="010FD62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7577) ، الاستيعاب ت </w:t>
      </w:r>
      <w:r>
        <w:rPr>
          <w:rtl/>
        </w:rPr>
        <w:t>(</w:t>
      </w:r>
      <w:r w:rsidRPr="00E971FA">
        <w:rPr>
          <w:rtl/>
        </w:rPr>
        <w:t>3658) ، أعلام النساء 4 / 238 ، تجريد أسماء الصحابة 2 / 332.</w:t>
      </w:r>
    </w:p>
    <w:p w14:paraId="5796B1D7"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قال أبو عمر : روت عن النبيّ </w:t>
      </w:r>
      <w:r w:rsidRPr="00A72A19">
        <w:rPr>
          <w:rStyle w:val="libAlaemChar"/>
          <w:rtl/>
        </w:rPr>
        <w:t>صلى‌الله‌عليه‌وآله‌وسلم</w:t>
      </w:r>
      <w:r w:rsidRPr="00E971FA">
        <w:rPr>
          <w:rtl/>
          <w:lang w:bidi="fa-IR"/>
        </w:rPr>
        <w:t xml:space="preserve"> في كراهية التّحلّي بالذّهب للنّساء.</w:t>
      </w:r>
    </w:p>
    <w:p w14:paraId="4B3156A1" w14:textId="77777777" w:rsidR="003A7643" w:rsidRPr="00E971FA" w:rsidRDefault="003A7643" w:rsidP="003A7643">
      <w:pPr>
        <w:rPr>
          <w:rtl/>
          <w:lang w:bidi="fa-IR"/>
        </w:rPr>
      </w:pPr>
      <w:r w:rsidRPr="00E971FA">
        <w:rPr>
          <w:rtl/>
          <w:lang w:bidi="fa-IR"/>
        </w:rPr>
        <w:t>روى عنها الحكم بن حجل ، ليس إسناد حديثها بالقويّ.</w:t>
      </w:r>
    </w:p>
    <w:p w14:paraId="3ED53568" w14:textId="77777777" w:rsidR="003A7643" w:rsidRPr="00E971FA" w:rsidRDefault="003A7643" w:rsidP="003A7643">
      <w:pPr>
        <w:rPr>
          <w:rtl/>
          <w:lang w:bidi="fa-IR"/>
        </w:rPr>
      </w:pPr>
      <w:r w:rsidRPr="001D5E45">
        <w:rPr>
          <w:rStyle w:val="libBold2Char"/>
          <w:rtl/>
        </w:rPr>
        <w:t xml:space="preserve">12223 ـ أم كرز الخزاعيّة : </w:t>
      </w:r>
      <w:r w:rsidRPr="00E971FA">
        <w:rPr>
          <w:rtl/>
          <w:lang w:bidi="fa-IR"/>
        </w:rPr>
        <w:t xml:space="preserve">ثم الكعبيّة </w:t>
      </w:r>
      <w:r w:rsidRPr="00E971FA">
        <w:rPr>
          <w:rtl/>
        </w:rPr>
        <w:t>(1)</w:t>
      </w:r>
      <w:r>
        <w:rPr>
          <w:rtl/>
          <w:lang w:bidi="fa-IR"/>
        </w:rPr>
        <w:t>.</w:t>
      </w:r>
    </w:p>
    <w:p w14:paraId="146EA53C" w14:textId="77777777" w:rsidR="003A7643" w:rsidRPr="00E971FA" w:rsidRDefault="003A7643" w:rsidP="00370385">
      <w:pPr>
        <w:pStyle w:val="libLine"/>
        <w:rPr>
          <w:rtl/>
          <w:lang w:bidi="fa-IR"/>
        </w:rPr>
      </w:pPr>
      <w:r w:rsidRPr="00E971FA">
        <w:rPr>
          <w:rtl/>
          <w:lang w:bidi="fa-IR"/>
        </w:rPr>
        <w:t xml:space="preserve">قال ابن سعد : المكية أسلمت يوم الحديبيّة والنبيّ </w:t>
      </w:r>
      <w:r w:rsidRPr="00A72A19">
        <w:rPr>
          <w:rStyle w:val="libAlaemChar"/>
          <w:rtl/>
        </w:rPr>
        <w:t>صلى‌الله‌عليه‌وآله‌وسلم</w:t>
      </w:r>
      <w:r w:rsidRPr="00E971FA">
        <w:rPr>
          <w:rtl/>
          <w:lang w:bidi="fa-IR"/>
        </w:rPr>
        <w:t xml:space="preserve"> يقسم لحوم بدنه ، فأسلمت </w:t>
      </w:r>
      <w:r w:rsidRPr="00E971FA">
        <w:rPr>
          <w:rtl/>
        </w:rPr>
        <w:t>(2)</w:t>
      </w:r>
      <w:r w:rsidRPr="00E971FA">
        <w:rPr>
          <w:rtl/>
          <w:lang w:bidi="fa-IR"/>
        </w:rPr>
        <w:t xml:space="preserve"> ، ولها حديث في العقيقة أخرجه أصحاب السّنن الأربعة.</w:t>
      </w:r>
    </w:p>
    <w:p w14:paraId="73C5A917" w14:textId="77777777" w:rsidR="003A7643" w:rsidRPr="00E971FA" w:rsidRDefault="003A7643" w:rsidP="003A7643">
      <w:pPr>
        <w:rPr>
          <w:rtl/>
          <w:lang w:bidi="fa-IR"/>
        </w:rPr>
      </w:pPr>
      <w:r w:rsidRPr="00E971FA">
        <w:rPr>
          <w:rtl/>
          <w:lang w:bidi="fa-IR"/>
        </w:rPr>
        <w:t>روى عنها ابن عبّاس ، وعطاء ، وطاوس ، ومجاهد ، وسباع بن ثابت ، وعروة ، وغيرهم.</w:t>
      </w:r>
    </w:p>
    <w:p w14:paraId="00F4BD56" w14:textId="77777777" w:rsidR="003A7643" w:rsidRPr="00E971FA" w:rsidRDefault="003A7643" w:rsidP="003A7643">
      <w:pPr>
        <w:rPr>
          <w:rtl/>
          <w:lang w:bidi="fa-IR"/>
        </w:rPr>
      </w:pPr>
      <w:r w:rsidRPr="00E971FA">
        <w:rPr>
          <w:rtl/>
          <w:lang w:bidi="fa-IR"/>
        </w:rPr>
        <w:t>واختلف في حديثها على عطاء ، فقيل عن قتادة عنه ، عن ابن عباس ، وقيل : عن ابن جريج ، ومحمد بن إسحاق ، وعمرو بن دينار</w:t>
      </w:r>
      <w:r>
        <w:rPr>
          <w:rtl/>
          <w:lang w:bidi="fa-IR"/>
        </w:rPr>
        <w:t xml:space="preserve"> ـ </w:t>
      </w:r>
      <w:r w:rsidRPr="00E971FA">
        <w:rPr>
          <w:rtl/>
          <w:lang w:bidi="fa-IR"/>
        </w:rPr>
        <w:t xml:space="preserve">ثلاثتهم عن عطاء عن حبيبة بنت ميسرة </w:t>
      </w:r>
      <w:r>
        <w:rPr>
          <w:rtl/>
          <w:lang w:bidi="fa-IR"/>
        </w:rPr>
        <w:t>[</w:t>
      </w:r>
      <w:r w:rsidRPr="00E971FA">
        <w:rPr>
          <w:rtl/>
          <w:lang w:bidi="fa-IR"/>
        </w:rPr>
        <w:t>بن أبي حبيب</w:t>
      </w:r>
      <w:r>
        <w:rPr>
          <w:rtl/>
          <w:lang w:bidi="fa-IR"/>
        </w:rPr>
        <w:t>]</w:t>
      </w:r>
      <w:r w:rsidRPr="00E971FA">
        <w:rPr>
          <w:rtl/>
          <w:lang w:bidi="fa-IR"/>
        </w:rPr>
        <w:t xml:space="preserve"> ، عنها. وقيل : عن حجاج بن أرطاة ، عن عطاء ، عن عبيد بن عمير ، عنها.</w:t>
      </w:r>
      <w:r>
        <w:rPr>
          <w:rFonts w:hint="cs"/>
          <w:rtl/>
          <w:lang w:bidi="fa-IR"/>
        </w:rPr>
        <w:t xml:space="preserve"> </w:t>
      </w:r>
      <w:r w:rsidRPr="00E971FA">
        <w:rPr>
          <w:rtl/>
          <w:lang w:bidi="fa-IR"/>
        </w:rPr>
        <w:t>وقيل : عن حجّاج ، عن عطاء ، عن ميسرة بن أبي حبيب عنها. وقيل : عن أبي الزّبير ، ومنصور بن زادان ، وقيس بن سعد ، ومطر الوراق</w:t>
      </w:r>
      <w:r>
        <w:rPr>
          <w:rtl/>
          <w:lang w:bidi="fa-IR"/>
        </w:rPr>
        <w:t xml:space="preserve"> ـ </w:t>
      </w:r>
      <w:r w:rsidRPr="00E971FA">
        <w:rPr>
          <w:rtl/>
          <w:lang w:bidi="fa-IR"/>
        </w:rPr>
        <w:t>أربعتهم عن عطاء بلا واسطة. وزاد حماد بن سلمة : عن قيس ، عن عطاء</w:t>
      </w:r>
      <w:r>
        <w:rPr>
          <w:rtl/>
          <w:lang w:bidi="fa-IR"/>
        </w:rPr>
        <w:t xml:space="preserve"> ـ </w:t>
      </w:r>
      <w:r w:rsidRPr="00E971FA">
        <w:rPr>
          <w:rtl/>
          <w:lang w:bidi="fa-IR"/>
        </w:rPr>
        <w:t>طاوسا ومجاهدا ، ثلاثتهم عن أم كرز. ولم يذكر الواسطة. وقيل : عن قيس بن سعد ، عن عطاء ، عن أم عثمان بن خثيم ، عن أم كرز. وقيل :</w:t>
      </w:r>
      <w:r>
        <w:rPr>
          <w:rFonts w:hint="cs"/>
          <w:rtl/>
          <w:lang w:bidi="fa-IR"/>
        </w:rPr>
        <w:t xml:space="preserve"> </w:t>
      </w:r>
      <w:r w:rsidRPr="00E971FA">
        <w:rPr>
          <w:rtl/>
          <w:lang w:bidi="fa-IR"/>
        </w:rPr>
        <w:t>عن يزيد بن أبي زياد ، عن عطاء ، عن سبيعة بنت الحارث كما تقدم في حرف السين المهملة. وقيل : عن عبد الكريم بن أبي المخارق ، عن عطاء ، عن جابر. وقيل : عن محمد بن أبي حميد ، عن عطاء ، عن جابر. وأقواها رواية ابن جريج ومن تابعه. وصححها ابن حبّان ، ورواية حماد بن سلمة عند النّسائيّ ، ورواية عبيد الله بن أبي يزيد عن سباع بن ثابت عنها نحوه.</w:t>
      </w:r>
    </w:p>
    <w:p w14:paraId="481047F6" w14:textId="77777777" w:rsidR="003A7643" w:rsidRPr="00E971FA" w:rsidRDefault="003A7643" w:rsidP="003A7643">
      <w:pPr>
        <w:rPr>
          <w:rtl/>
          <w:lang w:bidi="fa-IR"/>
        </w:rPr>
      </w:pPr>
      <w:r w:rsidRPr="00E971FA">
        <w:rPr>
          <w:rtl/>
          <w:lang w:bidi="fa-IR"/>
        </w:rPr>
        <w:t>وأخرجه أبو داود والنّسائيّ وابن ماجة.</w:t>
      </w:r>
    </w:p>
    <w:p w14:paraId="33A5794B" w14:textId="77777777" w:rsidR="003A7643" w:rsidRPr="00E971FA" w:rsidRDefault="003A7643" w:rsidP="003A7643">
      <w:pPr>
        <w:rPr>
          <w:rtl/>
          <w:lang w:bidi="fa-IR"/>
        </w:rPr>
      </w:pPr>
      <w:r w:rsidRPr="00E971FA">
        <w:rPr>
          <w:rtl/>
          <w:lang w:bidi="fa-IR"/>
        </w:rPr>
        <w:t>قلت : ووقع عند إسحاق بن راهويه ، عن عبد الرّزاق ، عن ابن جريج بسنده ، فقال :</w:t>
      </w:r>
    </w:p>
    <w:p w14:paraId="6E2AF7C7" w14:textId="77777777" w:rsidR="003A7643" w:rsidRPr="00E971FA" w:rsidRDefault="003A7643" w:rsidP="003A7643">
      <w:pPr>
        <w:rPr>
          <w:rtl/>
          <w:lang w:bidi="fa-IR"/>
        </w:rPr>
      </w:pPr>
      <w:r w:rsidRPr="00E971FA">
        <w:rPr>
          <w:rtl/>
          <w:lang w:bidi="fa-IR"/>
        </w:rPr>
        <w:t>عن أم بني كرز الكعبيين. وكذا أخرجه ابن حبّان من طريقه. ويمكن الجمع بأنها كانت تكنى</w:t>
      </w:r>
    </w:p>
    <w:p w14:paraId="01707CB7" w14:textId="77777777" w:rsidR="003A7643" w:rsidRPr="00E971FA" w:rsidRDefault="003A7643" w:rsidP="00693455">
      <w:pPr>
        <w:pStyle w:val="libLine"/>
        <w:rPr>
          <w:rtl/>
        </w:rPr>
      </w:pPr>
      <w:r w:rsidRPr="00E971FA">
        <w:rPr>
          <w:rtl/>
        </w:rPr>
        <w:t>__________________</w:t>
      </w:r>
    </w:p>
    <w:p w14:paraId="536D2FDA"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7578) ، الاستيعاب ت </w:t>
      </w:r>
      <w:r>
        <w:rPr>
          <w:rtl/>
        </w:rPr>
        <w:t>(</w:t>
      </w:r>
      <w:r w:rsidRPr="00E971FA">
        <w:rPr>
          <w:rtl/>
        </w:rPr>
        <w:t>3659) ، بقي بن مخلد 188 ، أعلام النساء 4 / 239</w:t>
      </w:r>
      <w:r>
        <w:rPr>
          <w:rtl/>
        </w:rPr>
        <w:t xml:space="preserve"> ـ </w:t>
      </w:r>
      <w:r w:rsidRPr="00E971FA">
        <w:rPr>
          <w:rtl/>
        </w:rPr>
        <w:t>الثقات 3 / 459 ، 464</w:t>
      </w:r>
      <w:r>
        <w:rPr>
          <w:rtl/>
        </w:rPr>
        <w:t xml:space="preserve"> ـ </w:t>
      </w:r>
      <w:r w:rsidRPr="00E971FA">
        <w:rPr>
          <w:rtl/>
        </w:rPr>
        <w:t>تجريد أسماء الصحابة 2 / 332 ، تقريب التهذيب 2 / 623</w:t>
      </w:r>
      <w:r>
        <w:rPr>
          <w:rtl/>
        </w:rPr>
        <w:t xml:space="preserve"> ـ </w:t>
      </w:r>
      <w:r w:rsidRPr="00E971FA">
        <w:rPr>
          <w:rtl/>
        </w:rPr>
        <w:t>تهذيب التهذيب 12 / 477</w:t>
      </w:r>
      <w:r>
        <w:rPr>
          <w:rtl/>
        </w:rPr>
        <w:t xml:space="preserve"> ـ </w:t>
      </w:r>
      <w:r w:rsidRPr="00E971FA">
        <w:rPr>
          <w:rtl/>
        </w:rPr>
        <w:t>الكاشف 3 / 491</w:t>
      </w:r>
      <w:r>
        <w:rPr>
          <w:rtl/>
        </w:rPr>
        <w:t xml:space="preserve"> ـ </w:t>
      </w:r>
      <w:r w:rsidRPr="00E971FA">
        <w:rPr>
          <w:rtl/>
        </w:rPr>
        <w:t>تهذيب الكمال 3 / 1705</w:t>
      </w:r>
      <w:r>
        <w:rPr>
          <w:rtl/>
        </w:rPr>
        <w:t xml:space="preserve"> ـ </w:t>
      </w:r>
      <w:r w:rsidRPr="00E971FA">
        <w:rPr>
          <w:rtl/>
        </w:rPr>
        <w:t>خلاصة تذهيب 3 / 402</w:t>
      </w:r>
      <w:r>
        <w:rPr>
          <w:rtl/>
        </w:rPr>
        <w:t xml:space="preserve"> ـ </w:t>
      </w:r>
      <w:r w:rsidRPr="00E971FA">
        <w:rPr>
          <w:rtl/>
        </w:rPr>
        <w:t>تلقيح فهوم أهل الأثر 330.</w:t>
      </w:r>
    </w:p>
    <w:p w14:paraId="1ED1A0F4"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فماتت.</w:t>
      </w:r>
    </w:p>
    <w:p w14:paraId="6B187F03" w14:textId="77777777" w:rsidR="003A7643" w:rsidRPr="00E971FA" w:rsidRDefault="003A7643" w:rsidP="00C63DC2">
      <w:pPr>
        <w:pStyle w:val="libFootnoteCenterBold"/>
        <w:rPr>
          <w:rtl/>
        </w:rPr>
      </w:pPr>
      <w:r>
        <w:rPr>
          <w:rtl/>
        </w:rPr>
        <w:br w:type="page"/>
      </w:r>
      <w:r w:rsidRPr="00E971FA">
        <w:rPr>
          <w:rtl/>
        </w:rPr>
        <w:lastRenderedPageBreak/>
        <w:t>أم كرز ، وكان زوجها يسمى كرزا ، والمراد ببني كرز بنو ولدها كرز ، وكانوا ينسبون إلى جدّتهما هذه. فالله أعلم.</w:t>
      </w:r>
    </w:p>
    <w:p w14:paraId="25CD9625" w14:textId="77777777" w:rsidR="003A7643" w:rsidRPr="00E971FA" w:rsidRDefault="003A7643" w:rsidP="00370385">
      <w:pPr>
        <w:pStyle w:val="libLine"/>
        <w:rPr>
          <w:rtl/>
          <w:lang w:bidi="fa-IR"/>
        </w:rPr>
      </w:pPr>
      <w:r w:rsidRPr="00E971FA">
        <w:rPr>
          <w:rtl/>
          <w:lang w:bidi="fa-IR"/>
        </w:rPr>
        <w:t>ولها حديث آخر</w:t>
      </w:r>
      <w:r>
        <w:rPr>
          <w:rFonts w:hint="cs"/>
          <w:rtl/>
          <w:lang w:bidi="fa-IR"/>
        </w:rPr>
        <w:t xml:space="preserve"> </w:t>
      </w:r>
      <w:r w:rsidRPr="00E971FA">
        <w:rPr>
          <w:rtl/>
          <w:lang w:bidi="fa-IR"/>
        </w:rPr>
        <w:t xml:space="preserve">من رواية عبيد الله بن أبي يزيد ، عن سباع بن ثابت ، عن أم كرز ، قالت : أتيت النبيّ </w:t>
      </w:r>
      <w:r w:rsidRPr="00A72A19">
        <w:rPr>
          <w:rStyle w:val="libAlaemChar"/>
          <w:rtl/>
        </w:rPr>
        <w:t>صلى‌الله‌عليه‌وآله‌وسلم</w:t>
      </w:r>
      <w:r w:rsidRPr="00E971FA">
        <w:rPr>
          <w:rtl/>
          <w:lang w:bidi="fa-IR"/>
        </w:rPr>
        <w:t xml:space="preserve"> وهو بالحديبية أسأله عن لحوم الهدي ، فسمعته يقول : «أقرّوا الطّير على مصافها»</w:t>
      </w:r>
      <w:r>
        <w:rPr>
          <w:rtl/>
          <w:lang w:bidi="fa-IR"/>
        </w:rPr>
        <w:t>.</w:t>
      </w:r>
    </w:p>
    <w:p w14:paraId="5B05CD40" w14:textId="77777777" w:rsidR="003A7643" w:rsidRPr="00E971FA" w:rsidRDefault="003A7643" w:rsidP="003A7643">
      <w:pPr>
        <w:rPr>
          <w:rtl/>
          <w:lang w:bidi="fa-IR"/>
        </w:rPr>
      </w:pPr>
      <w:r w:rsidRPr="00E971FA">
        <w:rPr>
          <w:rtl/>
          <w:lang w:bidi="fa-IR"/>
        </w:rPr>
        <w:t>أخرجه النّسائيّ بتمامه ، وأبو داود مختصرا ، وكذا الطّحاويّ. وصحّحه ابن حبّان ، وزاد بعضهم في السّند : عن عبد الله بن أبي يزيد ، عن أبيه.</w:t>
      </w:r>
      <w:r>
        <w:rPr>
          <w:rFonts w:hint="cs"/>
          <w:rtl/>
          <w:lang w:bidi="fa-IR"/>
        </w:rPr>
        <w:t xml:space="preserve"> </w:t>
      </w:r>
      <w:r>
        <w:rPr>
          <w:rtl/>
          <w:lang w:bidi="fa-IR"/>
        </w:rPr>
        <w:t>و</w:t>
      </w:r>
      <w:r w:rsidRPr="00E971FA">
        <w:rPr>
          <w:rtl/>
          <w:lang w:bidi="fa-IR"/>
        </w:rPr>
        <w:t xml:space="preserve">أخرج ابن ماجة بهذا السند عنها حديث : ذهبت النّبوّات ، وبقيت المبشّرات» </w:t>
      </w:r>
      <w:r w:rsidRPr="00E971FA">
        <w:rPr>
          <w:rtl/>
        </w:rPr>
        <w:t>(1)</w:t>
      </w:r>
      <w:r>
        <w:rPr>
          <w:rtl/>
          <w:lang w:bidi="fa-IR"/>
        </w:rPr>
        <w:t>.</w:t>
      </w:r>
      <w:r>
        <w:rPr>
          <w:rFonts w:hint="cs"/>
          <w:rtl/>
          <w:lang w:bidi="fa-IR"/>
        </w:rPr>
        <w:t xml:space="preserve"> </w:t>
      </w:r>
      <w:r w:rsidRPr="00E971FA">
        <w:rPr>
          <w:rtl/>
          <w:lang w:bidi="fa-IR"/>
        </w:rPr>
        <w:t>وصححه ابن حبّان أيضا.</w:t>
      </w:r>
    </w:p>
    <w:p w14:paraId="089FF8DB" w14:textId="77777777" w:rsidR="003A7643" w:rsidRPr="001D5E45" w:rsidRDefault="003A7643" w:rsidP="003A7643">
      <w:pPr>
        <w:rPr>
          <w:rStyle w:val="libBold2Char"/>
          <w:rtl/>
        </w:rPr>
      </w:pPr>
      <w:r w:rsidRPr="001D5E45">
        <w:rPr>
          <w:rStyle w:val="libBold2Char"/>
          <w:rtl/>
        </w:rPr>
        <w:t xml:space="preserve">12224 ـ أم كعب الأنصاريّة </w:t>
      </w:r>
      <w:r w:rsidRPr="00B0365E">
        <w:rPr>
          <w:rtl/>
        </w:rPr>
        <w:t>(2)</w:t>
      </w:r>
      <w:r w:rsidRPr="001D5E45">
        <w:rPr>
          <w:rStyle w:val="libBold2Char"/>
          <w:rtl/>
        </w:rPr>
        <w:t>.</w:t>
      </w:r>
    </w:p>
    <w:p w14:paraId="7C1A8C8C" w14:textId="77777777" w:rsidR="003A7643" w:rsidRPr="00E971FA" w:rsidRDefault="003A7643" w:rsidP="00370385">
      <w:pPr>
        <w:pStyle w:val="libLine"/>
        <w:rPr>
          <w:rtl/>
          <w:lang w:bidi="fa-IR"/>
        </w:rPr>
      </w:pPr>
      <w:r w:rsidRPr="00E971FA">
        <w:rPr>
          <w:rtl/>
          <w:lang w:bidi="fa-IR"/>
        </w:rPr>
        <w:t xml:space="preserve">نسبها أبو نعيم. ثبت ذكرها في صحيح مسلم من رواية عبد الله بن بريدة ، عن سمرة بن جندب ، قال : صلّيت خلف النّبيّ </w:t>
      </w:r>
      <w:r w:rsidRPr="00370385">
        <w:rPr>
          <w:rtl/>
        </w:rPr>
        <w:t>صلى‌الله‌عليه‌وآله‌وسلم</w:t>
      </w:r>
      <w:r w:rsidRPr="00E971FA">
        <w:rPr>
          <w:rtl/>
          <w:lang w:bidi="fa-IR"/>
        </w:rPr>
        <w:t xml:space="preserve"> على أم كعب ، ماتت وهي نفساء ، فقام رسول الله </w:t>
      </w:r>
      <w:r w:rsidRPr="00A72A19">
        <w:rPr>
          <w:rStyle w:val="libAlaemChar"/>
          <w:rtl/>
        </w:rPr>
        <w:t>صلى‌الله‌عليه‌وآله‌وسلم</w:t>
      </w:r>
      <w:r w:rsidRPr="00E971FA">
        <w:rPr>
          <w:rtl/>
          <w:lang w:bidi="fa-IR"/>
        </w:rPr>
        <w:t xml:space="preserve"> للصّلاة عليها. وأصل الحديث عند البخاري.</w:t>
      </w:r>
    </w:p>
    <w:p w14:paraId="218ED065" w14:textId="77777777" w:rsidR="003A7643" w:rsidRPr="00E971FA" w:rsidRDefault="003A7643" w:rsidP="003A7643">
      <w:pPr>
        <w:rPr>
          <w:rtl/>
          <w:lang w:bidi="fa-IR"/>
        </w:rPr>
      </w:pPr>
      <w:r w:rsidRPr="001D5E45">
        <w:rPr>
          <w:rStyle w:val="libBold2Char"/>
          <w:rtl/>
        </w:rPr>
        <w:t xml:space="preserve">12225 ـ أم كعب : </w:t>
      </w:r>
      <w:r w:rsidRPr="00E971FA">
        <w:rPr>
          <w:rtl/>
          <w:lang w:bidi="fa-IR"/>
        </w:rPr>
        <w:t xml:space="preserve">زوج عجرة السّالمي ، حليف الأنصار ، من بني سالم ، وهي والدة كعب بن عجرة </w:t>
      </w:r>
      <w:r>
        <w:rPr>
          <w:rtl/>
          <w:lang w:bidi="fa-IR"/>
        </w:rPr>
        <w:t>[</w:t>
      </w:r>
      <w:r w:rsidRPr="00E971FA">
        <w:rPr>
          <w:rtl/>
          <w:lang w:bidi="fa-IR"/>
        </w:rPr>
        <w:t>الصحابي المشهور.</w:t>
      </w:r>
    </w:p>
    <w:p w14:paraId="7EDD7E24" w14:textId="77777777" w:rsidR="003A7643" w:rsidRPr="00E971FA" w:rsidRDefault="003A7643" w:rsidP="00370385">
      <w:pPr>
        <w:pStyle w:val="libLine"/>
        <w:rPr>
          <w:rtl/>
          <w:lang w:bidi="fa-IR"/>
        </w:rPr>
      </w:pPr>
      <w:r w:rsidRPr="00E971FA">
        <w:rPr>
          <w:rtl/>
          <w:lang w:bidi="fa-IR"/>
        </w:rPr>
        <w:t>ثبت ذكرها في مسند كعب بن عجرة</w:t>
      </w:r>
      <w:r>
        <w:rPr>
          <w:rtl/>
          <w:lang w:bidi="fa-IR"/>
        </w:rPr>
        <w:t>]</w:t>
      </w:r>
      <w:r w:rsidRPr="00E971FA">
        <w:rPr>
          <w:rtl/>
          <w:lang w:bidi="fa-IR"/>
        </w:rPr>
        <w:t xml:space="preserve"> </w:t>
      </w:r>
      <w:r w:rsidRPr="00E971FA">
        <w:rPr>
          <w:rtl/>
        </w:rPr>
        <w:t>(3)</w:t>
      </w:r>
      <w:r w:rsidRPr="00E971FA">
        <w:rPr>
          <w:rtl/>
          <w:lang w:bidi="fa-IR"/>
        </w:rPr>
        <w:t xml:space="preserve"> عند الطّبراني ، فأخرج من طريق فيها ضعف عن كعب بن عجرة ، قال : أتيت النبيّ </w:t>
      </w:r>
      <w:r w:rsidRPr="00370385">
        <w:rPr>
          <w:rtl/>
        </w:rPr>
        <w:t>صلى‌الله‌عليه‌وآله‌وسلم</w:t>
      </w:r>
      <w:r>
        <w:rPr>
          <w:rtl/>
          <w:lang w:bidi="fa-IR"/>
        </w:rPr>
        <w:t xml:space="preserve"> ..</w:t>
      </w:r>
      <w:r w:rsidRPr="00E971FA">
        <w:rPr>
          <w:rtl/>
          <w:lang w:bidi="fa-IR"/>
        </w:rPr>
        <w:t xml:space="preserve">. فذكر قصة فيها أنّ النبيّ </w:t>
      </w:r>
      <w:r w:rsidRPr="00A72A19">
        <w:rPr>
          <w:rStyle w:val="libAlaemChar"/>
          <w:rtl/>
        </w:rPr>
        <w:t>صلى‌الله‌عليه‌وآله‌وسلم</w:t>
      </w:r>
      <w:r w:rsidRPr="00E971FA">
        <w:rPr>
          <w:rtl/>
          <w:lang w:bidi="fa-IR"/>
        </w:rPr>
        <w:t xml:space="preserve"> قال : «ما فعل كعب</w:t>
      </w:r>
      <w:r>
        <w:rPr>
          <w:rtl/>
          <w:lang w:bidi="fa-IR"/>
        </w:rPr>
        <w:t>؟</w:t>
      </w:r>
      <w:r w:rsidRPr="00E971FA">
        <w:rPr>
          <w:rtl/>
          <w:lang w:bidi="fa-IR"/>
        </w:rPr>
        <w:t xml:space="preserve">» </w:t>
      </w:r>
      <w:r w:rsidRPr="00E971FA">
        <w:rPr>
          <w:rtl/>
        </w:rPr>
        <w:t>(4)</w:t>
      </w:r>
      <w:r w:rsidRPr="00E971FA">
        <w:rPr>
          <w:rtl/>
          <w:lang w:bidi="fa-IR"/>
        </w:rPr>
        <w:t xml:space="preserve"> قالوا : مريض ، فخرج النبيّ صلّى الله</w:t>
      </w:r>
    </w:p>
    <w:p w14:paraId="123D27E9" w14:textId="77777777" w:rsidR="003A7643" w:rsidRPr="00E971FA" w:rsidRDefault="003A7643" w:rsidP="00693455">
      <w:pPr>
        <w:pStyle w:val="libLine"/>
        <w:rPr>
          <w:rtl/>
        </w:rPr>
      </w:pPr>
      <w:r w:rsidRPr="00E971FA">
        <w:rPr>
          <w:rtl/>
        </w:rPr>
        <w:t>__________________</w:t>
      </w:r>
    </w:p>
    <w:p w14:paraId="4F30E0CC" w14:textId="77777777" w:rsidR="003A7643" w:rsidRPr="00E971FA" w:rsidRDefault="003A7643" w:rsidP="00016E8A">
      <w:pPr>
        <w:pStyle w:val="libFootnote0"/>
        <w:rPr>
          <w:rtl/>
          <w:lang w:bidi="fa-IR"/>
        </w:rPr>
      </w:pPr>
      <w:r>
        <w:rPr>
          <w:rtl/>
        </w:rPr>
        <w:t>(</w:t>
      </w:r>
      <w:r w:rsidRPr="00E971FA">
        <w:rPr>
          <w:rtl/>
        </w:rPr>
        <w:t xml:space="preserve">1) أخرجه ابن ماجة في السنن 2 / 1283 في كتاب تعبير الرؤيا باب </w:t>
      </w:r>
      <w:r>
        <w:rPr>
          <w:rtl/>
        </w:rPr>
        <w:t>(</w:t>
      </w:r>
      <w:r w:rsidRPr="00E971FA">
        <w:rPr>
          <w:rtl/>
        </w:rPr>
        <w:t>1) الرؤيا الصالحة يراها المسلم أو ترى له حديث رقم 3896 قال البوصيري في زوائد سنن ابن ماجة 2 / 1283 إسناده صحيح رجال ثقات والدارميّ في السنن 2 / 123 ، أحمد في المسند 6 / 381 ، والطبراني في الكبير 3 / 200 ، والسيوطي في الدر المنثور 3 / 312 والعجلوني في كشف الخفاء 1 / 503 ، والمتقي الهندي في كنز العمال حديث رقم 41453 وعزاه لابن ماجة عن أم كرز الكعبية.</w:t>
      </w:r>
    </w:p>
    <w:p w14:paraId="212CD31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7579) ، الاستيعاب ت </w:t>
      </w:r>
      <w:r>
        <w:rPr>
          <w:rtl/>
        </w:rPr>
        <w:t>(</w:t>
      </w:r>
      <w:r w:rsidRPr="00E971FA">
        <w:rPr>
          <w:rtl/>
        </w:rPr>
        <w:t>3660)</w:t>
      </w:r>
      <w:r>
        <w:rPr>
          <w:rtl/>
        </w:rPr>
        <w:t>.</w:t>
      </w:r>
    </w:p>
    <w:p w14:paraId="4FAA0EAA" w14:textId="77777777" w:rsidR="003A7643" w:rsidRPr="00E971FA" w:rsidRDefault="003A7643" w:rsidP="00016E8A">
      <w:pPr>
        <w:pStyle w:val="libFootnote0"/>
        <w:rPr>
          <w:rtl/>
          <w:lang w:bidi="fa-IR"/>
        </w:rPr>
      </w:pPr>
      <w:r>
        <w:rPr>
          <w:rtl/>
        </w:rPr>
        <w:t>(</w:t>
      </w:r>
      <w:r w:rsidRPr="00E971FA">
        <w:rPr>
          <w:rtl/>
        </w:rPr>
        <w:t>3) سقط من أ.</w:t>
      </w:r>
    </w:p>
    <w:p w14:paraId="4A016148" w14:textId="77777777" w:rsidR="003A7643" w:rsidRPr="00E971FA" w:rsidRDefault="003A7643" w:rsidP="00016E8A">
      <w:pPr>
        <w:pStyle w:val="libFootnote0"/>
        <w:rPr>
          <w:rtl/>
          <w:lang w:bidi="fa-IR"/>
        </w:rPr>
      </w:pPr>
      <w:r>
        <w:rPr>
          <w:rtl/>
        </w:rPr>
        <w:t>(</w:t>
      </w:r>
      <w:r w:rsidRPr="00E971FA">
        <w:rPr>
          <w:rtl/>
        </w:rPr>
        <w:t xml:space="preserve">4) أخرجه البخاري في الصحيح 6 / 5 ومسلم في الصحيح 4 / 2120 عن كعب بن مالك الحديث بطوله كتاب التوبة </w:t>
      </w:r>
      <w:r>
        <w:rPr>
          <w:rtl/>
        </w:rPr>
        <w:t>(</w:t>
      </w:r>
      <w:r w:rsidRPr="00E971FA">
        <w:rPr>
          <w:rtl/>
        </w:rPr>
        <w:t xml:space="preserve">49) باب حديث توبة كعب بن مالك وصاحبه </w:t>
      </w:r>
      <w:r>
        <w:rPr>
          <w:rtl/>
        </w:rPr>
        <w:t>(</w:t>
      </w:r>
      <w:r w:rsidRPr="00E971FA">
        <w:rPr>
          <w:rtl/>
        </w:rPr>
        <w:t xml:space="preserve">9) حديث رقم </w:t>
      </w:r>
      <w:r>
        <w:rPr>
          <w:rtl/>
        </w:rPr>
        <w:t>(</w:t>
      </w:r>
      <w:r w:rsidRPr="00E971FA">
        <w:rPr>
          <w:rtl/>
        </w:rPr>
        <w:t>53 / 2769</w:t>
      </w:r>
      <w:r>
        <w:rPr>
          <w:rtl/>
        </w:rPr>
        <w:t>)</w:t>
      </w:r>
      <w:r w:rsidRPr="00E971FA">
        <w:rPr>
          <w:rtl/>
        </w:rPr>
        <w:t xml:space="preserve"> ، وأحمد في المسند 3 / 4510 ، 6 / 387 وابن أبي شيبة في المصنف 4 / 541</w:t>
      </w:r>
      <w:r>
        <w:rPr>
          <w:rtl/>
        </w:rPr>
        <w:t xml:space="preserve"> ـ </w:t>
      </w:r>
      <w:r w:rsidRPr="00E971FA">
        <w:rPr>
          <w:rtl/>
        </w:rPr>
        <w:t>وعبد الرزاق في المصنف حديث رقم 9744</w:t>
      </w:r>
      <w:r>
        <w:rPr>
          <w:rtl/>
        </w:rPr>
        <w:t xml:space="preserve"> ـ </w:t>
      </w:r>
      <w:r w:rsidRPr="00E971FA">
        <w:rPr>
          <w:rtl/>
        </w:rPr>
        <w:t>والبغوي في شرح السنة 3 / 160.</w:t>
      </w:r>
    </w:p>
    <w:p w14:paraId="31FDD29C"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عليه وآله وسلم يمشي حتى دخل عليه ، فقال له : «أبشر يا كعب» </w:t>
      </w:r>
      <w:r w:rsidRPr="00E971FA">
        <w:rPr>
          <w:rtl/>
        </w:rPr>
        <w:t>(1)</w:t>
      </w:r>
      <w:r>
        <w:rPr>
          <w:rtl/>
          <w:lang w:bidi="fa-IR"/>
        </w:rPr>
        <w:t>.</w:t>
      </w:r>
      <w:r w:rsidRPr="00E971FA">
        <w:rPr>
          <w:rtl/>
          <w:lang w:bidi="fa-IR"/>
        </w:rPr>
        <w:t xml:space="preserve"> فقالت أمه : هنيئا لك الجنة يا كعب</w:t>
      </w:r>
      <w:r>
        <w:rPr>
          <w:rtl/>
          <w:lang w:bidi="fa-IR"/>
        </w:rPr>
        <w:t>!</w:t>
      </w:r>
      <w:r w:rsidRPr="00E971FA">
        <w:rPr>
          <w:rtl/>
          <w:lang w:bidi="fa-IR"/>
        </w:rPr>
        <w:t xml:space="preserve"> فقال النبي </w:t>
      </w:r>
      <w:r w:rsidRPr="00A72A19">
        <w:rPr>
          <w:rStyle w:val="libAlaemChar"/>
          <w:rtl/>
        </w:rPr>
        <w:t>صلى‌الله‌عليه‌وآله‌وسلم</w:t>
      </w:r>
      <w:r w:rsidRPr="00E971FA">
        <w:rPr>
          <w:rtl/>
          <w:lang w:bidi="fa-IR"/>
        </w:rPr>
        <w:t xml:space="preserve"> : «من هذه المتألية </w:t>
      </w:r>
      <w:r w:rsidRPr="00E971FA">
        <w:rPr>
          <w:rtl/>
        </w:rPr>
        <w:t>(2)</w:t>
      </w:r>
      <w:r w:rsidRPr="00E971FA">
        <w:rPr>
          <w:rtl/>
          <w:lang w:bidi="fa-IR"/>
        </w:rPr>
        <w:t xml:space="preserve"> على الله</w:t>
      </w:r>
      <w:r>
        <w:rPr>
          <w:rtl/>
          <w:lang w:bidi="fa-IR"/>
        </w:rPr>
        <w:t>؟</w:t>
      </w:r>
      <w:r w:rsidRPr="00E971FA">
        <w:rPr>
          <w:rtl/>
          <w:lang w:bidi="fa-IR"/>
        </w:rPr>
        <w:t xml:space="preserve"> قلت :</w:t>
      </w:r>
      <w:r>
        <w:rPr>
          <w:rFonts w:hint="cs"/>
          <w:rtl/>
          <w:lang w:bidi="fa-IR"/>
        </w:rPr>
        <w:t xml:space="preserve"> </w:t>
      </w:r>
      <w:r w:rsidRPr="00E971FA">
        <w:rPr>
          <w:rtl/>
          <w:lang w:bidi="fa-IR"/>
        </w:rPr>
        <w:t>هي أمي يا رسول الله. فقال : «ما يدريك يا أمّ كعب</w:t>
      </w:r>
      <w:r>
        <w:rPr>
          <w:rtl/>
          <w:lang w:bidi="fa-IR"/>
        </w:rPr>
        <w:t>!</w:t>
      </w:r>
      <w:r w:rsidRPr="00E971FA">
        <w:rPr>
          <w:rtl/>
          <w:lang w:bidi="fa-IR"/>
        </w:rPr>
        <w:t xml:space="preserve"> لعلّ كعبا قال ما لا ينفعه ومنع ما لا يغنيه»</w:t>
      </w:r>
      <w:r>
        <w:rPr>
          <w:rtl/>
          <w:lang w:bidi="fa-IR"/>
        </w:rPr>
        <w:t>.</w:t>
      </w:r>
    </w:p>
    <w:p w14:paraId="71858123" w14:textId="77777777" w:rsidR="003A7643" w:rsidRPr="00E971FA" w:rsidRDefault="003A7643" w:rsidP="00370385">
      <w:pPr>
        <w:pStyle w:val="libLine"/>
        <w:rPr>
          <w:rtl/>
          <w:lang w:bidi="fa-IR"/>
        </w:rPr>
      </w:pPr>
      <w:r w:rsidRPr="001D5E45">
        <w:rPr>
          <w:rStyle w:val="libBold2Char"/>
          <w:rtl/>
        </w:rPr>
        <w:t xml:space="preserve">12226 ـ أم كلثوم </w:t>
      </w:r>
      <w:r w:rsidRPr="00E971FA">
        <w:rPr>
          <w:rtl/>
          <w:lang w:bidi="fa-IR"/>
        </w:rPr>
        <w:t xml:space="preserve">بنت سيد البشر </w:t>
      </w:r>
      <w:r w:rsidRPr="00E971FA">
        <w:rPr>
          <w:rtl/>
        </w:rPr>
        <w:t>(3)</w:t>
      </w:r>
      <w:r w:rsidRPr="00E971FA">
        <w:rPr>
          <w:rtl/>
          <w:lang w:bidi="fa-IR"/>
        </w:rPr>
        <w:t xml:space="preserve"> رسول الله </w:t>
      </w:r>
      <w:r w:rsidRPr="00A72A19">
        <w:rPr>
          <w:rStyle w:val="libAlaemChar"/>
          <w:rtl/>
        </w:rPr>
        <w:t>صلى‌الله‌عليه‌وآله‌وسلم</w:t>
      </w:r>
      <w:r w:rsidRPr="00E971FA">
        <w:rPr>
          <w:rtl/>
          <w:lang w:bidi="fa-IR"/>
        </w:rPr>
        <w:t>.</w:t>
      </w:r>
    </w:p>
    <w:p w14:paraId="29B80D15" w14:textId="77777777" w:rsidR="003A7643" w:rsidRPr="00E971FA" w:rsidRDefault="003A7643" w:rsidP="003A7643">
      <w:pPr>
        <w:rPr>
          <w:rtl/>
          <w:lang w:bidi="fa-IR"/>
        </w:rPr>
      </w:pPr>
      <w:r w:rsidRPr="00E971FA">
        <w:rPr>
          <w:rtl/>
          <w:lang w:bidi="fa-IR"/>
        </w:rPr>
        <w:t>اختلف هل هي أصغر أو فاطمة</w:t>
      </w:r>
      <w:r>
        <w:rPr>
          <w:rtl/>
          <w:lang w:bidi="fa-IR"/>
        </w:rPr>
        <w:t>؟</w:t>
      </w:r>
      <w:r w:rsidRPr="00E971FA">
        <w:rPr>
          <w:rtl/>
          <w:lang w:bidi="fa-IR"/>
        </w:rPr>
        <w:t xml:space="preserve"> وتزوّجها عثمان بعد موت أختها رقيّة عنده.</w:t>
      </w:r>
    </w:p>
    <w:p w14:paraId="14DAB1BA" w14:textId="77777777" w:rsidR="003A7643" w:rsidRPr="00E971FA" w:rsidRDefault="003A7643" w:rsidP="00370385">
      <w:pPr>
        <w:pStyle w:val="libLine"/>
        <w:rPr>
          <w:rtl/>
          <w:lang w:bidi="fa-IR"/>
        </w:rPr>
      </w:pPr>
      <w:r w:rsidRPr="00E971FA">
        <w:rPr>
          <w:rtl/>
          <w:lang w:bidi="fa-IR"/>
        </w:rPr>
        <w:t xml:space="preserve">قال أبو عمر : كان عتبة بن أبي لهب تزوّج أم كلثوم قبل البعثة ، فلم يدخل عليها حتى بعث النّبيّ </w:t>
      </w:r>
      <w:r w:rsidRPr="00A72A19">
        <w:rPr>
          <w:rStyle w:val="libAlaemChar"/>
          <w:rtl/>
        </w:rPr>
        <w:t>صلى‌الله‌عليه‌وآله‌وسلم</w:t>
      </w:r>
      <w:r w:rsidRPr="00E971FA">
        <w:rPr>
          <w:rtl/>
          <w:lang w:bidi="fa-IR"/>
        </w:rPr>
        <w:t>. فأمره أبوه بفراقها ، ثم تزوّجها عثمان بعد موت أختها سنة ثلاث من الهجرة ، وتوفيت عنده أيضا سنة تسع ، ولم تلد له. قال وهي التي شهدت أم عطية غسلها وتكفينها وحدّثت بذلك.</w:t>
      </w:r>
    </w:p>
    <w:p w14:paraId="24E0F0E8" w14:textId="77777777" w:rsidR="003A7643" w:rsidRPr="00E971FA" w:rsidRDefault="003A7643" w:rsidP="003A7643">
      <w:pPr>
        <w:rPr>
          <w:rtl/>
          <w:lang w:bidi="fa-IR"/>
        </w:rPr>
      </w:pPr>
      <w:r w:rsidRPr="00E971FA">
        <w:rPr>
          <w:rtl/>
          <w:lang w:bidi="fa-IR"/>
        </w:rPr>
        <w:t>قلت : وحديثها بذلك سقته في فتح الباري. والمحفوظ أن قصّة أم عطية إنما هي في زينب كما ثبت في صحيح مسلم ، ويحتمل أن تشهدهما جميعا.</w:t>
      </w:r>
    </w:p>
    <w:p w14:paraId="6486C0EE" w14:textId="77777777" w:rsidR="003A7643" w:rsidRPr="00E971FA" w:rsidRDefault="003A7643" w:rsidP="00370385">
      <w:pPr>
        <w:pStyle w:val="libLine"/>
        <w:rPr>
          <w:rtl/>
          <w:lang w:bidi="fa-IR"/>
        </w:rPr>
      </w:pPr>
      <w:r w:rsidRPr="00E971FA">
        <w:rPr>
          <w:rtl/>
          <w:lang w:bidi="fa-IR"/>
        </w:rPr>
        <w:t xml:space="preserve">قال ابن سعد : خرجت أم كلثوم إلى المدينة لما هاجر النبيّ </w:t>
      </w:r>
      <w:r w:rsidRPr="00370385">
        <w:rPr>
          <w:rtl/>
        </w:rPr>
        <w:t>صلى‌الله‌عليه‌وآله‌وسلم</w:t>
      </w:r>
      <w:r w:rsidRPr="00E971FA">
        <w:rPr>
          <w:rtl/>
          <w:lang w:bidi="fa-IR"/>
        </w:rPr>
        <w:t xml:space="preserve"> مع فاطمة وغيرها من عيال النّبيّ </w:t>
      </w:r>
      <w:r w:rsidRPr="00A72A19">
        <w:rPr>
          <w:rStyle w:val="libAlaemChar"/>
          <w:rtl/>
        </w:rPr>
        <w:t>صلى‌الله‌عليه‌وآله‌وسلم</w:t>
      </w:r>
      <w:r w:rsidRPr="00E971FA">
        <w:rPr>
          <w:rtl/>
          <w:lang w:bidi="fa-IR"/>
        </w:rPr>
        <w:t xml:space="preserve"> ، فتزوّجها عثمان بعد موت أختها رقيّة في ربيع الأول سنة ثلاث ، وماتت عنده في شعبان سنة تسع ، ولم تلد له.</w:t>
      </w:r>
    </w:p>
    <w:p w14:paraId="20A463B2" w14:textId="77777777" w:rsidR="003A7643" w:rsidRPr="00E971FA" w:rsidRDefault="003A7643" w:rsidP="003A7643">
      <w:pPr>
        <w:rPr>
          <w:rtl/>
          <w:lang w:bidi="fa-IR"/>
        </w:rPr>
      </w:pPr>
      <w:r w:rsidRPr="00E971FA">
        <w:rPr>
          <w:rtl/>
          <w:lang w:bidi="fa-IR"/>
        </w:rPr>
        <w:t>وساق بسند له عن أسماء بنت عميس ، قالت : أنا غسلت أم كلثوم وصفيّة بنت عبد المطّلب.</w:t>
      </w:r>
    </w:p>
    <w:p w14:paraId="5D917975" w14:textId="77777777" w:rsidR="003A7643" w:rsidRPr="00E971FA" w:rsidRDefault="003A7643" w:rsidP="00370385">
      <w:pPr>
        <w:pStyle w:val="libLine"/>
        <w:rPr>
          <w:rtl/>
          <w:lang w:bidi="fa-IR"/>
        </w:rPr>
      </w:pPr>
      <w:r w:rsidRPr="00E971FA">
        <w:rPr>
          <w:rtl/>
          <w:lang w:bidi="fa-IR"/>
        </w:rPr>
        <w:t>ومن طريق عمرة غسلتها نسوة منهن أم عطيّة.</w:t>
      </w:r>
      <w:r>
        <w:rPr>
          <w:rFonts w:hint="cs"/>
          <w:rtl/>
          <w:lang w:bidi="fa-IR"/>
        </w:rPr>
        <w:t xml:space="preserve"> </w:t>
      </w:r>
      <w:r>
        <w:rPr>
          <w:rtl/>
          <w:lang w:bidi="fa-IR"/>
        </w:rPr>
        <w:t>و</w:t>
      </w:r>
      <w:r w:rsidRPr="00E971FA">
        <w:rPr>
          <w:rtl/>
          <w:lang w:bidi="fa-IR"/>
        </w:rPr>
        <w:t xml:space="preserve">في صحيح البخاري وطبقات ابن سعد ، عن أنس : رأيت النبيّ </w:t>
      </w:r>
      <w:r w:rsidRPr="00A72A19">
        <w:rPr>
          <w:rStyle w:val="libAlaemChar"/>
          <w:rtl/>
        </w:rPr>
        <w:t>صلى‌الله‌عليه‌وآله‌وسلم</w:t>
      </w:r>
      <w:r w:rsidRPr="00E971FA">
        <w:rPr>
          <w:rtl/>
          <w:lang w:bidi="fa-IR"/>
        </w:rPr>
        <w:t xml:space="preserve"> على قبرها ، فرأيت عينيه تدمعان ، فقال : «فيكم أحد لم يقارف اللّيلة»</w:t>
      </w:r>
      <w:r>
        <w:rPr>
          <w:rtl/>
          <w:lang w:bidi="fa-IR"/>
        </w:rPr>
        <w:t>.</w:t>
      </w:r>
      <w:r w:rsidRPr="00E971FA">
        <w:rPr>
          <w:rtl/>
          <w:lang w:bidi="fa-IR"/>
        </w:rPr>
        <w:t xml:space="preserve"> فقال أبو طلحة : أنا. فقال : «انزل في قبرها»</w:t>
      </w:r>
      <w:r>
        <w:rPr>
          <w:rtl/>
          <w:lang w:bidi="fa-IR"/>
        </w:rPr>
        <w:t>.</w:t>
      </w:r>
      <w:r>
        <w:rPr>
          <w:rFonts w:hint="cs"/>
          <w:rtl/>
          <w:lang w:bidi="fa-IR"/>
        </w:rPr>
        <w:t xml:space="preserve"> </w:t>
      </w:r>
      <w:r w:rsidRPr="00E971FA">
        <w:rPr>
          <w:rtl/>
          <w:lang w:bidi="fa-IR"/>
        </w:rPr>
        <w:t>وقال الواقديّ بسند له : نزل في حفرتها علي ، والفضل ، وأسامة بن زيد. وقال غيره : كان عتبة</w:t>
      </w:r>
    </w:p>
    <w:p w14:paraId="30ED5685" w14:textId="77777777" w:rsidR="003A7643" w:rsidRPr="00E971FA" w:rsidRDefault="003A7643" w:rsidP="00693455">
      <w:pPr>
        <w:pStyle w:val="libLine"/>
        <w:rPr>
          <w:rtl/>
        </w:rPr>
      </w:pPr>
      <w:r w:rsidRPr="00E971FA">
        <w:rPr>
          <w:rtl/>
        </w:rPr>
        <w:t>__________________</w:t>
      </w:r>
    </w:p>
    <w:p w14:paraId="1C1CFE11" w14:textId="77777777" w:rsidR="003A7643" w:rsidRPr="00E971FA" w:rsidRDefault="003A7643" w:rsidP="00016E8A">
      <w:pPr>
        <w:pStyle w:val="libFootnote0"/>
        <w:rPr>
          <w:rtl/>
          <w:lang w:bidi="fa-IR"/>
        </w:rPr>
      </w:pPr>
      <w:r>
        <w:rPr>
          <w:rtl/>
        </w:rPr>
        <w:t>(</w:t>
      </w:r>
      <w:r w:rsidRPr="00E971FA">
        <w:rPr>
          <w:rtl/>
        </w:rPr>
        <w:t xml:space="preserve">1) أخرجه الترمذي </w:t>
      </w:r>
      <w:r>
        <w:rPr>
          <w:rtl/>
        </w:rPr>
        <w:t>(</w:t>
      </w:r>
      <w:r w:rsidRPr="00E971FA">
        <w:rPr>
          <w:rtl/>
        </w:rPr>
        <w:t xml:space="preserve">3102) وأحمد في المسند 3 / 459 وعبد الرزاق في المصنف </w:t>
      </w:r>
      <w:r>
        <w:rPr>
          <w:rtl/>
        </w:rPr>
        <w:t>(</w:t>
      </w:r>
      <w:r w:rsidRPr="00E971FA">
        <w:rPr>
          <w:rtl/>
        </w:rPr>
        <w:t>9744) والطبراني في الكبير 19 / 46 والخطيب في التاريخ 4 / 273.</w:t>
      </w:r>
    </w:p>
    <w:p w14:paraId="1F4B8C2C" w14:textId="77777777" w:rsidR="003A7643" w:rsidRPr="00E971FA" w:rsidRDefault="003A7643" w:rsidP="00016E8A">
      <w:pPr>
        <w:pStyle w:val="libFootnote0"/>
        <w:rPr>
          <w:rtl/>
          <w:lang w:bidi="fa-IR"/>
        </w:rPr>
      </w:pPr>
      <w:r>
        <w:rPr>
          <w:rtl/>
        </w:rPr>
        <w:t>(</w:t>
      </w:r>
      <w:r w:rsidRPr="00E971FA">
        <w:rPr>
          <w:rtl/>
        </w:rPr>
        <w:t>2) يتألى على الله : أي من حكم عليه وحلف كقولك : والله ليدخلن الله فلانا النار ، ولينجحنّ الله سعي فلان.</w:t>
      </w:r>
    </w:p>
    <w:p w14:paraId="304D3E17" w14:textId="77777777" w:rsidR="003A7643" w:rsidRPr="00E971FA" w:rsidRDefault="003A7643" w:rsidP="00A41BA8">
      <w:pPr>
        <w:pStyle w:val="libFootnote"/>
        <w:rPr>
          <w:rtl/>
          <w:lang w:bidi="fa-IR"/>
        </w:rPr>
      </w:pPr>
      <w:r w:rsidRPr="00E971FA">
        <w:rPr>
          <w:rtl/>
        </w:rPr>
        <w:t>والمتألّين : الذين يحكمون على الله ويقولون : فلان في الجنة وفلان في النّار النهاية 1 / 62.</w:t>
      </w:r>
    </w:p>
    <w:p w14:paraId="1E53C47C" w14:textId="77777777" w:rsidR="003A7643" w:rsidRPr="00E971FA" w:rsidRDefault="003A7643" w:rsidP="00016E8A">
      <w:pPr>
        <w:pStyle w:val="libFootnote0"/>
        <w:rPr>
          <w:rtl/>
          <w:lang w:bidi="fa-IR"/>
        </w:rPr>
      </w:pPr>
      <w:r>
        <w:rPr>
          <w:rtl/>
        </w:rPr>
        <w:t>(</w:t>
      </w:r>
      <w:r w:rsidRPr="00E971FA">
        <w:rPr>
          <w:rtl/>
        </w:rPr>
        <w:t xml:space="preserve">3) طبقات ابن سعد 8 / 37 ، تاريخ خليفة 66 ، المعارف 126 ، تاريخ الفسوي 3 / 159 ، المستدرك 4 / 48 ، العبر 1 / 5 ، مجمع الزوائد 9 / 216 ، شذرات الذهب 1 / 10 ، أسد الغابة ت </w:t>
      </w:r>
      <w:r>
        <w:rPr>
          <w:rtl/>
        </w:rPr>
        <w:t>(</w:t>
      </w:r>
      <w:r w:rsidRPr="00E971FA">
        <w:rPr>
          <w:rtl/>
        </w:rPr>
        <w:t xml:space="preserve">7581) ، الاستيعاب ت </w:t>
      </w:r>
      <w:r>
        <w:rPr>
          <w:rtl/>
        </w:rPr>
        <w:t>(</w:t>
      </w:r>
      <w:r w:rsidRPr="00E971FA">
        <w:rPr>
          <w:rtl/>
        </w:rPr>
        <w:t>3661)</w:t>
      </w:r>
      <w:r>
        <w:rPr>
          <w:rtl/>
        </w:rPr>
        <w:t>.</w:t>
      </w:r>
    </w:p>
    <w:p w14:paraId="0EA59182"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وعتيبة ابنا أبي لهب تزوّجا رقية وأم كلثوم ابنتي رسول الله </w:t>
      </w:r>
      <w:r w:rsidRPr="00370385">
        <w:rPr>
          <w:rtl/>
        </w:rPr>
        <w:t>صلى‌الله‌عليه‌وآله‌وسلم</w:t>
      </w:r>
      <w:r w:rsidRPr="00E971FA">
        <w:rPr>
          <w:rtl/>
          <w:lang w:bidi="fa-IR"/>
        </w:rPr>
        <w:t xml:space="preserve"> ، فلما نزلت : </w:t>
      </w:r>
      <w:r w:rsidRPr="00370385">
        <w:rPr>
          <w:rtl/>
        </w:rPr>
        <w:t>(</w:t>
      </w:r>
      <w:r w:rsidRPr="001E23A8">
        <w:rPr>
          <w:rStyle w:val="libAieChar"/>
          <w:rtl/>
        </w:rPr>
        <w:t>تَبَّتْ يَدا أَبِي لَهَبٍ وَتَبَ</w:t>
      </w:r>
      <w:r w:rsidRPr="00A72A19">
        <w:rPr>
          <w:rStyle w:val="libAlaemChar"/>
          <w:rtl/>
        </w:rPr>
        <w:t>)</w:t>
      </w:r>
      <w:r w:rsidRPr="00E971FA">
        <w:rPr>
          <w:rtl/>
          <w:lang w:bidi="fa-IR"/>
        </w:rPr>
        <w:t xml:space="preserve"> قال أبو لهب لابنيه : رأسي بين رءوسكما حرام إن لم تطلقا ابنتي محمد. وقالت لهما أمهما حمّالة الحطب : إن رقية وأم كلثوم صبّتا فطلقاهما ، فطلقاهما قبل الدّخول.</w:t>
      </w:r>
    </w:p>
    <w:p w14:paraId="00CBCE25" w14:textId="77777777" w:rsidR="003A7643" w:rsidRPr="00E971FA" w:rsidRDefault="003A7643" w:rsidP="003A7643">
      <w:pPr>
        <w:rPr>
          <w:rtl/>
          <w:lang w:bidi="fa-IR"/>
        </w:rPr>
      </w:pPr>
      <w:r w:rsidRPr="00E971FA">
        <w:rPr>
          <w:rtl/>
          <w:lang w:bidi="fa-IR"/>
        </w:rPr>
        <w:t>قلت : وهذا أولى مما ذكر أبو عمر تبعا لابن سعد : إن ولدي أبي لهب تزوّجا رقيّة وأم كلثوم قبل البعثة ، فإنه فيه نظر ، لأن أبا عمر نقل الاتفاق على أن زينب أكبر البنات ، وتقدّم في ترجمته أنها ولدت قبل البعثة بعشر سنين ، فإذا كانت أكبرهنّ بهذه السنّ ، فكيف تزوّج من هو أصغر منها</w:t>
      </w:r>
      <w:r>
        <w:rPr>
          <w:rtl/>
          <w:lang w:bidi="fa-IR"/>
        </w:rPr>
        <w:t>؟</w:t>
      </w:r>
      <w:r w:rsidRPr="00E971FA">
        <w:rPr>
          <w:rtl/>
          <w:lang w:bidi="fa-IR"/>
        </w:rPr>
        <w:t xml:space="preserve"> نعم ، إن ثبت ذلك يكون عقد نكاح إلى حين يحصل التأهل. فكأنه الفراق وقع قبل ذلك.</w:t>
      </w:r>
    </w:p>
    <w:p w14:paraId="25B01179" w14:textId="77777777" w:rsidR="003A7643" w:rsidRPr="00E971FA" w:rsidRDefault="003A7643" w:rsidP="00370385">
      <w:pPr>
        <w:pStyle w:val="libLine"/>
        <w:rPr>
          <w:rtl/>
          <w:lang w:bidi="fa-IR"/>
        </w:rPr>
      </w:pPr>
      <w:r w:rsidRPr="00E971FA">
        <w:rPr>
          <w:rtl/>
          <w:lang w:bidi="fa-IR"/>
        </w:rPr>
        <w:t>وقال ابن مندة : مات عتبة قبل أن يدخل بأم كلثوم. وروى سليمان بن بلال ، عن يحيى بن سعيد ، عن ابن شهاب ، عن أنس</w:t>
      </w:r>
      <w:r>
        <w:rPr>
          <w:rtl/>
          <w:lang w:bidi="fa-IR"/>
        </w:rPr>
        <w:t xml:space="preserve"> ـ </w:t>
      </w:r>
      <w:r w:rsidRPr="00E971FA">
        <w:rPr>
          <w:rtl/>
          <w:lang w:bidi="fa-IR"/>
        </w:rPr>
        <w:t xml:space="preserve">أنه رأى على أم كلثوم بنت رسول الله </w:t>
      </w:r>
      <w:r w:rsidRPr="00A72A19">
        <w:rPr>
          <w:rStyle w:val="libAlaemChar"/>
          <w:rtl/>
        </w:rPr>
        <w:t>صلى‌الله‌عليه‌وآله‌وسلم</w:t>
      </w:r>
      <w:r w:rsidRPr="00E971FA">
        <w:rPr>
          <w:rtl/>
          <w:lang w:bidi="fa-IR"/>
        </w:rPr>
        <w:t xml:space="preserve"> ثوب حرير سيراء. أخرجه ابن مندة. وأصله في الصّحيح.</w:t>
      </w:r>
    </w:p>
    <w:p w14:paraId="6E9B12FE" w14:textId="77777777" w:rsidR="003A7643" w:rsidRPr="00E971FA" w:rsidRDefault="003A7643" w:rsidP="00370385">
      <w:pPr>
        <w:pStyle w:val="libLine"/>
        <w:rPr>
          <w:rtl/>
          <w:lang w:bidi="fa-IR"/>
        </w:rPr>
      </w:pPr>
      <w:r w:rsidRPr="00E971FA">
        <w:rPr>
          <w:rtl/>
          <w:lang w:bidi="fa-IR"/>
        </w:rPr>
        <w:t>وقد تقدّم في ترجمة أم عياش مولاة</w:t>
      </w:r>
      <w:r>
        <w:rPr>
          <w:rFonts w:hint="cs"/>
          <w:rtl/>
          <w:lang w:bidi="fa-IR"/>
        </w:rPr>
        <w:t xml:space="preserve"> </w:t>
      </w:r>
      <w:r w:rsidRPr="00E971FA">
        <w:rPr>
          <w:rtl/>
          <w:lang w:bidi="fa-IR"/>
        </w:rPr>
        <w:t xml:space="preserve">رقية أنها قالت : سمعت رسول الله </w:t>
      </w:r>
      <w:r w:rsidRPr="00A72A19">
        <w:rPr>
          <w:rStyle w:val="libAlaemChar"/>
          <w:rtl/>
        </w:rPr>
        <w:t>صلى‌الله‌عليه‌وآله‌وسلم</w:t>
      </w:r>
      <w:r w:rsidRPr="00E971FA">
        <w:rPr>
          <w:rtl/>
          <w:lang w:bidi="fa-IR"/>
        </w:rPr>
        <w:t xml:space="preserve"> يقول : «ما زوّجت عثمان أم كلثوم إلّا بوحي من السّماء» </w:t>
      </w:r>
      <w:r w:rsidRPr="00E971FA">
        <w:rPr>
          <w:rtl/>
        </w:rPr>
        <w:t>(1)</w:t>
      </w:r>
      <w:r>
        <w:rPr>
          <w:rtl/>
          <w:lang w:bidi="fa-IR"/>
        </w:rPr>
        <w:t>.</w:t>
      </w:r>
      <w:r>
        <w:rPr>
          <w:rFonts w:hint="cs"/>
          <w:rtl/>
          <w:lang w:bidi="fa-IR"/>
        </w:rPr>
        <w:t xml:space="preserve"> </w:t>
      </w:r>
      <w:r w:rsidRPr="00E971FA">
        <w:rPr>
          <w:rtl/>
          <w:lang w:bidi="fa-IR"/>
        </w:rPr>
        <w:t>قال ابن مندة :</w:t>
      </w:r>
      <w:r>
        <w:rPr>
          <w:rFonts w:hint="cs"/>
          <w:rtl/>
          <w:lang w:bidi="fa-IR"/>
        </w:rPr>
        <w:t xml:space="preserve"> </w:t>
      </w:r>
      <w:r w:rsidRPr="00E971FA">
        <w:rPr>
          <w:rtl/>
          <w:lang w:bidi="fa-IR"/>
        </w:rPr>
        <w:t>غريب لا يعرف إلا بهذا الإسناد.</w:t>
      </w:r>
      <w:r>
        <w:rPr>
          <w:rFonts w:hint="cs"/>
          <w:rtl/>
          <w:lang w:bidi="fa-IR"/>
        </w:rPr>
        <w:t xml:space="preserve"> </w:t>
      </w:r>
      <w:r>
        <w:rPr>
          <w:rtl/>
          <w:lang w:bidi="fa-IR"/>
        </w:rPr>
        <w:t>و</w:t>
      </w:r>
      <w:r w:rsidRPr="00E971FA">
        <w:rPr>
          <w:rtl/>
          <w:lang w:bidi="fa-IR"/>
        </w:rPr>
        <w:t>أخرج ابن مندة أيضا من حديث أبي هريرة رفعه «أتاني جبرائيل فقال : إنّ الله يأمرك أن تزوّج عثمان أمّ كلثوم على مثل صداق رقيّة وعلى مثل صحبتها»</w:t>
      </w:r>
      <w:r>
        <w:rPr>
          <w:rtl/>
          <w:lang w:bidi="fa-IR"/>
        </w:rPr>
        <w:t>.</w:t>
      </w:r>
      <w:r>
        <w:rPr>
          <w:rFonts w:hint="cs"/>
          <w:rtl/>
          <w:lang w:bidi="fa-IR"/>
        </w:rPr>
        <w:t xml:space="preserve"> </w:t>
      </w:r>
      <w:r w:rsidRPr="00E971FA">
        <w:rPr>
          <w:rtl/>
          <w:lang w:bidi="fa-IR"/>
        </w:rPr>
        <w:t>وقال : غريب ، تفرد به محمد بن عثمان بن خالد العثماني.</w:t>
      </w:r>
    </w:p>
    <w:p w14:paraId="4E347CEA" w14:textId="77777777" w:rsidR="003A7643" w:rsidRPr="00E971FA" w:rsidRDefault="003A7643" w:rsidP="003A7643">
      <w:pPr>
        <w:rPr>
          <w:rtl/>
          <w:lang w:bidi="fa-IR"/>
        </w:rPr>
      </w:pPr>
      <w:r w:rsidRPr="001D5E45">
        <w:rPr>
          <w:rStyle w:val="libBold2Char"/>
          <w:rtl/>
        </w:rPr>
        <w:t xml:space="preserve">12227 ـ أم كلثوم بنت زمعة : </w:t>
      </w:r>
      <w:r w:rsidRPr="00E971FA">
        <w:rPr>
          <w:rtl/>
          <w:lang w:bidi="fa-IR"/>
        </w:rPr>
        <w:t>القرشية ثم العامريّة ، أخت سودة أم المؤمنين ، كانت زوج حويطب بن عبد العزّى ، فولدت له أبا الحكم بن حويطب. ذكرها الزبير بن بكّار.</w:t>
      </w:r>
    </w:p>
    <w:p w14:paraId="4EA90F1F" w14:textId="77777777" w:rsidR="003A7643" w:rsidRPr="00E971FA" w:rsidRDefault="003A7643" w:rsidP="00370385">
      <w:pPr>
        <w:pStyle w:val="libLine"/>
        <w:rPr>
          <w:rtl/>
          <w:lang w:bidi="fa-IR"/>
        </w:rPr>
      </w:pPr>
      <w:r w:rsidRPr="001D5E45">
        <w:rPr>
          <w:rStyle w:val="libBold2Char"/>
          <w:rtl/>
        </w:rPr>
        <w:t xml:space="preserve">12228 ـ أم كلثوم </w:t>
      </w:r>
      <w:r w:rsidRPr="00E971FA">
        <w:rPr>
          <w:rtl/>
          <w:lang w:bidi="fa-IR"/>
        </w:rPr>
        <w:t xml:space="preserve">بنت أبي سلمة </w:t>
      </w:r>
      <w:r w:rsidRPr="00E971FA">
        <w:rPr>
          <w:rtl/>
        </w:rPr>
        <w:t>(2)</w:t>
      </w:r>
      <w:r w:rsidRPr="00E971FA">
        <w:rPr>
          <w:rtl/>
          <w:lang w:bidi="fa-IR"/>
        </w:rPr>
        <w:t xml:space="preserve"> بن عبد الأسد </w:t>
      </w:r>
      <w:r>
        <w:rPr>
          <w:rtl/>
          <w:lang w:bidi="fa-IR"/>
        </w:rPr>
        <w:t>[</w:t>
      </w:r>
      <w:r w:rsidRPr="00E971FA">
        <w:rPr>
          <w:rtl/>
          <w:lang w:bidi="fa-IR"/>
        </w:rPr>
        <w:t>بن عبد العزّى</w:t>
      </w:r>
      <w:r>
        <w:rPr>
          <w:rtl/>
          <w:lang w:bidi="fa-IR"/>
        </w:rPr>
        <w:t>]</w:t>
      </w:r>
      <w:r w:rsidRPr="00E971FA">
        <w:rPr>
          <w:rtl/>
          <w:lang w:bidi="fa-IR"/>
        </w:rPr>
        <w:t xml:space="preserve"> </w:t>
      </w:r>
      <w:r w:rsidRPr="00E971FA">
        <w:rPr>
          <w:rtl/>
        </w:rPr>
        <w:t>(3)</w:t>
      </w:r>
      <w:r w:rsidRPr="00E971FA">
        <w:rPr>
          <w:rtl/>
          <w:lang w:bidi="fa-IR"/>
        </w:rPr>
        <w:t xml:space="preserve"> المخزوميّة ، ربيبة رسول الله </w:t>
      </w:r>
      <w:r w:rsidRPr="00A72A19">
        <w:rPr>
          <w:rStyle w:val="libAlaemChar"/>
          <w:rtl/>
        </w:rPr>
        <w:t>صلى‌الله‌عليه‌وآله‌وسلم</w:t>
      </w:r>
      <w:r w:rsidRPr="00E971FA">
        <w:rPr>
          <w:rtl/>
          <w:lang w:bidi="fa-IR"/>
        </w:rPr>
        <w:t>.</w:t>
      </w:r>
    </w:p>
    <w:p w14:paraId="46B60A9A" w14:textId="77777777" w:rsidR="003A7643" w:rsidRPr="00E971FA" w:rsidRDefault="003A7643" w:rsidP="00693455">
      <w:pPr>
        <w:pStyle w:val="libLine"/>
        <w:rPr>
          <w:rtl/>
        </w:rPr>
      </w:pPr>
      <w:r w:rsidRPr="00E971FA">
        <w:rPr>
          <w:rtl/>
        </w:rPr>
        <w:t>__________________</w:t>
      </w:r>
    </w:p>
    <w:p w14:paraId="50C196D4" w14:textId="77777777" w:rsidR="003A7643" w:rsidRPr="00E971FA" w:rsidRDefault="003A7643" w:rsidP="00370385">
      <w:pPr>
        <w:pStyle w:val="libLine"/>
        <w:rPr>
          <w:rtl/>
          <w:lang w:bidi="fa-IR"/>
        </w:rPr>
      </w:pPr>
      <w:r>
        <w:rPr>
          <w:rtl/>
        </w:rPr>
        <w:t>(</w:t>
      </w:r>
      <w:r w:rsidRPr="00E971FA">
        <w:rPr>
          <w:rtl/>
        </w:rPr>
        <w:t xml:space="preserve">1) أخرجه البخاري في التاريخ الكبير 2 / 308 وأبو بكر الخطيب في تاريخ بغداد 12 / 308 وأبو بكر الخطيب في تاريخ بغداد 12 / 364 وأورده الهيثمي في الزوائد 9 / 86 عن ابن عباس عن النبي </w:t>
      </w:r>
      <w:r w:rsidRPr="00370385">
        <w:rPr>
          <w:rtl/>
        </w:rPr>
        <w:t>صلى‌الله‌عليه‌وسلم</w:t>
      </w:r>
      <w:r w:rsidRPr="00E971FA">
        <w:rPr>
          <w:rtl/>
        </w:rPr>
        <w:t xml:space="preserve"> قال إن الله </w:t>
      </w:r>
      <w:r w:rsidRPr="00370385">
        <w:rPr>
          <w:rtl/>
        </w:rPr>
        <w:t>عزوجل</w:t>
      </w:r>
      <w:r w:rsidRPr="00E971FA">
        <w:rPr>
          <w:rtl/>
        </w:rPr>
        <w:t xml:space="preserve"> أوحى إليّ أن أزوج كريمتي من عثمان</w:t>
      </w:r>
      <w:r>
        <w:rPr>
          <w:rtl/>
        </w:rPr>
        <w:t xml:space="preserve"> ..</w:t>
      </w:r>
      <w:r w:rsidRPr="00E971FA">
        <w:rPr>
          <w:rtl/>
        </w:rPr>
        <w:t xml:space="preserve">. وقال رواه الطبراني في الصغير والأوسط إن الله </w:t>
      </w:r>
      <w:r w:rsidRPr="00370385">
        <w:rPr>
          <w:rtl/>
        </w:rPr>
        <w:t>عزوجل</w:t>
      </w:r>
      <w:r w:rsidRPr="00E971FA">
        <w:rPr>
          <w:rtl/>
        </w:rPr>
        <w:t xml:space="preserve"> أوحى إليّ أن أزوج كريمتي من عثمان</w:t>
      </w:r>
      <w:r>
        <w:rPr>
          <w:rtl/>
        </w:rPr>
        <w:t xml:space="preserve"> ..</w:t>
      </w:r>
      <w:r w:rsidRPr="00E971FA">
        <w:rPr>
          <w:rtl/>
        </w:rPr>
        <w:t xml:space="preserve">. وقال رواه الطبراني في الصغير والأوسط وفيه عمير بن عمران الحنفي وهو ضعيف. وأورده المتقي الهندي في كنز العمال حديث رقم 32800 ، 32812 وعزاه للطبراني في الكبير عن أم عياش وابن مندة والخطيب وابن عساكر عن عنبسة عن أم عياش وكانت أمة لرقية بنت رسول الله </w:t>
      </w:r>
      <w:r w:rsidRPr="00A72A19">
        <w:rPr>
          <w:rStyle w:val="libAlaemChar"/>
          <w:rtl/>
        </w:rPr>
        <w:t>صلى‌الله‌عليه‌وسلم</w:t>
      </w:r>
      <w:r w:rsidRPr="00E971FA">
        <w:rPr>
          <w:rtl/>
        </w:rPr>
        <w:t>.</w:t>
      </w:r>
    </w:p>
    <w:p w14:paraId="2DC41789" w14:textId="77777777" w:rsidR="003A7643" w:rsidRPr="00E971FA" w:rsidRDefault="003A7643" w:rsidP="00016E8A">
      <w:pPr>
        <w:pStyle w:val="libFootnote0"/>
        <w:rPr>
          <w:rtl/>
          <w:lang w:bidi="fa-IR"/>
        </w:rPr>
      </w:pPr>
      <w:r>
        <w:rPr>
          <w:rtl/>
        </w:rPr>
        <w:t>(</w:t>
      </w:r>
      <w:r w:rsidRPr="00E971FA">
        <w:rPr>
          <w:rtl/>
        </w:rPr>
        <w:t xml:space="preserve">2) أعلام النساء 4 / 251 ، الاستيعاب ت </w:t>
      </w:r>
      <w:r>
        <w:rPr>
          <w:rtl/>
        </w:rPr>
        <w:t>(</w:t>
      </w:r>
      <w:r w:rsidRPr="00E971FA">
        <w:rPr>
          <w:rtl/>
        </w:rPr>
        <w:t>3662)</w:t>
      </w:r>
      <w:r>
        <w:rPr>
          <w:rtl/>
        </w:rPr>
        <w:t>.</w:t>
      </w:r>
    </w:p>
    <w:p w14:paraId="56C7B869" w14:textId="77777777" w:rsidR="003A7643" w:rsidRPr="00E971FA" w:rsidRDefault="003A7643" w:rsidP="00016E8A">
      <w:pPr>
        <w:pStyle w:val="libFootnote0"/>
        <w:rPr>
          <w:rtl/>
          <w:lang w:bidi="fa-IR"/>
        </w:rPr>
      </w:pPr>
      <w:r>
        <w:rPr>
          <w:rtl/>
        </w:rPr>
        <w:t>(</w:t>
      </w:r>
      <w:r w:rsidRPr="00E971FA">
        <w:rPr>
          <w:rtl/>
        </w:rPr>
        <w:t>3) سقط من أ.</w:t>
      </w:r>
    </w:p>
    <w:p w14:paraId="46FA8596"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روت عن أم سلمة زوج النبيّ </w:t>
      </w:r>
      <w:r w:rsidRPr="00A72A19">
        <w:rPr>
          <w:rStyle w:val="libAlaemChar"/>
          <w:rtl/>
        </w:rPr>
        <w:t>صلى‌الله‌عليه‌وآله‌وسلم</w:t>
      </w:r>
      <w:r w:rsidRPr="00E971FA">
        <w:rPr>
          <w:rtl/>
          <w:lang w:bidi="fa-IR"/>
        </w:rPr>
        <w:t>. روت عنها أم موسى بن عقبة. قال أبو عمر : حديثها عند موسى بن عقبة ، عن أمّه ، عن أم كلثوم بنت أبي سلمة.</w:t>
      </w:r>
    </w:p>
    <w:p w14:paraId="13E3A57C"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أخرجه ابن أبي عاصم في الوحدان. حدثنا الصّلت بن مسعود ، حدّثنا مسلم ابن خالد ، عن موسى بن عقبة ، عن أمه ، عن أم كلثوم بنت أبي سلمة ، قالت : لما تزوّج النبيّ </w:t>
      </w:r>
      <w:r w:rsidRPr="00A72A19">
        <w:rPr>
          <w:rStyle w:val="libAlaemChar"/>
          <w:rtl/>
        </w:rPr>
        <w:t>صلى‌الله‌عليه‌وآله‌وسلم</w:t>
      </w:r>
      <w:r w:rsidRPr="00E971FA">
        <w:rPr>
          <w:rtl/>
          <w:lang w:bidi="fa-IR"/>
        </w:rPr>
        <w:t xml:space="preserve"> أم سلمة قال لها : «إنّي قد أهديت إلى النّجاشي هدية ولا أراها إلّا سترجع إلينا ، إنّ النّجاشيّ قد مات فيما أرى ، فإن رجعت فهي لك»</w:t>
      </w:r>
      <w:r>
        <w:rPr>
          <w:rtl/>
          <w:lang w:bidi="fa-IR"/>
        </w:rPr>
        <w:t>.</w:t>
      </w:r>
      <w:r w:rsidRPr="00E971FA">
        <w:rPr>
          <w:rtl/>
          <w:lang w:bidi="fa-IR"/>
        </w:rPr>
        <w:t xml:space="preserve"> وكان أهدى إليه حلة وأواقي من مسك. قالت : فكان كما قال ، فرجعت الهديّة ، فبعث إلى كل امرأة من نسائه أوقية من مسك ، وأعطى أم سلمة الحلة.</w:t>
      </w:r>
    </w:p>
    <w:p w14:paraId="1F503F4B" w14:textId="77777777" w:rsidR="003A7643" w:rsidRPr="00E971FA" w:rsidRDefault="003A7643" w:rsidP="003A7643">
      <w:pPr>
        <w:rPr>
          <w:rtl/>
          <w:lang w:bidi="fa-IR"/>
        </w:rPr>
      </w:pPr>
      <w:r>
        <w:rPr>
          <w:rtl/>
          <w:lang w:bidi="fa-IR"/>
        </w:rPr>
        <w:t>و</w:t>
      </w:r>
      <w:r w:rsidRPr="00E971FA">
        <w:rPr>
          <w:rtl/>
          <w:lang w:bidi="fa-IR"/>
        </w:rPr>
        <w:t>رواه مسدّد عن مسلم بن خالد ، لكن لم ينسبها.</w:t>
      </w:r>
      <w:r>
        <w:rPr>
          <w:rFonts w:hint="cs"/>
          <w:rtl/>
          <w:lang w:bidi="fa-IR"/>
        </w:rPr>
        <w:t xml:space="preserve"> </w:t>
      </w:r>
      <w:r w:rsidRPr="00E971FA">
        <w:rPr>
          <w:rtl/>
          <w:lang w:bidi="fa-IR"/>
        </w:rPr>
        <w:t>أخرجه ابن مندة من طريقه ، فقال :</w:t>
      </w:r>
      <w:r>
        <w:rPr>
          <w:rFonts w:hint="cs"/>
          <w:rtl/>
          <w:lang w:bidi="fa-IR"/>
        </w:rPr>
        <w:t xml:space="preserve"> </w:t>
      </w:r>
      <w:r w:rsidRPr="00E971FA">
        <w:rPr>
          <w:rtl/>
          <w:lang w:bidi="fa-IR"/>
        </w:rPr>
        <w:t>أم كلثوم ، غير منسوبة ، ورواه هشام بن عمار ، عن مسلم بن خالد ، فقال في روايته : عن أمّه ، عن أم كلثوم ، عن أم سلمة. وأخرجه ابن حبّان في صحيحه ، من طريقه ، وهو المحفوظ ، وفي سياقه ما يدل على المراد بقوله : هي لك هي الحلّة لا الهديّة ، وبذلك يجاب من استشكل قوله : فهي لك ، ثم قسم المسك بين النّساء.</w:t>
      </w:r>
    </w:p>
    <w:p w14:paraId="6498F164" w14:textId="77777777" w:rsidR="003A7643" w:rsidRPr="00E971FA" w:rsidRDefault="003A7643" w:rsidP="003A7643">
      <w:pPr>
        <w:rPr>
          <w:rtl/>
          <w:lang w:bidi="fa-IR"/>
        </w:rPr>
      </w:pPr>
      <w:r w:rsidRPr="001D5E45">
        <w:rPr>
          <w:rStyle w:val="libBold2Char"/>
          <w:rtl/>
        </w:rPr>
        <w:t xml:space="preserve">12229 ـ أم كلثوم بنت سهيل </w:t>
      </w:r>
      <w:r w:rsidRPr="00E971FA">
        <w:rPr>
          <w:rtl/>
          <w:lang w:bidi="fa-IR"/>
        </w:rPr>
        <w:t xml:space="preserve">بن عمرو القرشيّة العامريّة </w:t>
      </w:r>
      <w:r w:rsidRPr="00E971FA">
        <w:rPr>
          <w:rtl/>
        </w:rPr>
        <w:t>(1)</w:t>
      </w:r>
      <w:r w:rsidRPr="00E971FA">
        <w:rPr>
          <w:rtl/>
          <w:lang w:bidi="fa-IR"/>
        </w:rPr>
        <w:t xml:space="preserve"> ، أخت أبي جندل.</w:t>
      </w:r>
    </w:p>
    <w:p w14:paraId="5A717EAA" w14:textId="77777777" w:rsidR="003A7643" w:rsidRPr="00E971FA" w:rsidRDefault="003A7643" w:rsidP="003A7643">
      <w:pPr>
        <w:rPr>
          <w:rtl/>
          <w:lang w:bidi="fa-IR"/>
        </w:rPr>
      </w:pPr>
      <w:r w:rsidRPr="00E971FA">
        <w:rPr>
          <w:rtl/>
          <w:lang w:bidi="fa-IR"/>
        </w:rPr>
        <w:t>ذكرها ابن إسحاق فيمن هاجر إلى الحبشة مع زوجها أبي سبرة بن أبي رهم. وقال ابن سعد : أمها فاختة بنت عامر بن نوفل بن عبد مناف. أسلمت بمكّة قديما ، وبايعت وهاجرت إلى الحبشة الثّانية ، وولدت لأبي سبرة محمدا ، وعبد الله.</w:t>
      </w:r>
    </w:p>
    <w:p w14:paraId="4F152AD4" w14:textId="77777777" w:rsidR="003A7643" w:rsidRPr="00E971FA" w:rsidRDefault="003A7643" w:rsidP="003A7643">
      <w:pPr>
        <w:rPr>
          <w:rtl/>
          <w:lang w:bidi="fa-IR"/>
        </w:rPr>
      </w:pPr>
      <w:r w:rsidRPr="001D5E45">
        <w:rPr>
          <w:rStyle w:val="libBold2Char"/>
          <w:rtl/>
        </w:rPr>
        <w:t xml:space="preserve">12230 ـ أم كلثوم بنت عتبة </w:t>
      </w:r>
      <w:r w:rsidRPr="00E971FA">
        <w:rPr>
          <w:rtl/>
          <w:lang w:bidi="fa-IR"/>
        </w:rPr>
        <w:t xml:space="preserve">بن ربيعة </w:t>
      </w:r>
      <w:r w:rsidRPr="00E971FA">
        <w:rPr>
          <w:rtl/>
        </w:rPr>
        <w:t>(2)</w:t>
      </w:r>
      <w:r w:rsidRPr="00E971FA">
        <w:rPr>
          <w:rtl/>
          <w:lang w:bidi="fa-IR"/>
        </w:rPr>
        <w:t xml:space="preserve"> بن عبد شمس العبشميّة ، خالة معاوية بن أبي سفيان : كانت عند عبد الرّحمن بن عوف ، فولدت له سالما الأكبر ، مات قبل الإسلام.</w:t>
      </w:r>
    </w:p>
    <w:p w14:paraId="7A18F681" w14:textId="77777777" w:rsidR="003A7643" w:rsidRPr="00E971FA" w:rsidRDefault="003A7643" w:rsidP="003A7643">
      <w:pPr>
        <w:rPr>
          <w:rtl/>
          <w:lang w:bidi="fa-IR"/>
        </w:rPr>
      </w:pPr>
      <w:r w:rsidRPr="00E971FA">
        <w:rPr>
          <w:rtl/>
          <w:lang w:bidi="fa-IR"/>
        </w:rPr>
        <w:t>ذكرها ابن سعد.</w:t>
      </w:r>
    </w:p>
    <w:p w14:paraId="2AB5BDDB" w14:textId="77777777" w:rsidR="003A7643" w:rsidRPr="00E971FA" w:rsidRDefault="003A7643" w:rsidP="003A7643">
      <w:pPr>
        <w:rPr>
          <w:rtl/>
          <w:lang w:bidi="fa-IR"/>
        </w:rPr>
      </w:pPr>
      <w:r w:rsidRPr="001D5E45">
        <w:rPr>
          <w:rStyle w:val="libBold2Char"/>
          <w:rtl/>
        </w:rPr>
        <w:t xml:space="preserve">12231 ـ أم كلثوم بنت عقبة </w:t>
      </w:r>
      <w:r w:rsidRPr="00E971FA">
        <w:rPr>
          <w:rtl/>
          <w:lang w:bidi="fa-IR"/>
        </w:rPr>
        <w:t xml:space="preserve">بن أبي معيط الأمويّة </w:t>
      </w:r>
      <w:r w:rsidRPr="00E971FA">
        <w:rPr>
          <w:rtl/>
        </w:rPr>
        <w:t>(3)</w:t>
      </w:r>
      <w:r>
        <w:rPr>
          <w:rtl/>
          <w:lang w:bidi="fa-IR"/>
        </w:rPr>
        <w:t>.</w:t>
      </w:r>
    </w:p>
    <w:p w14:paraId="1941524D" w14:textId="77777777" w:rsidR="003A7643" w:rsidRPr="00E971FA" w:rsidRDefault="003A7643" w:rsidP="00693455">
      <w:pPr>
        <w:pStyle w:val="libLine"/>
        <w:rPr>
          <w:rtl/>
        </w:rPr>
      </w:pPr>
      <w:r w:rsidRPr="00E971FA">
        <w:rPr>
          <w:rtl/>
        </w:rPr>
        <w:t>__________________</w:t>
      </w:r>
    </w:p>
    <w:p w14:paraId="79FF2258"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7583) ، الثقات 3 / 458</w:t>
      </w:r>
      <w:r>
        <w:rPr>
          <w:rtl/>
        </w:rPr>
        <w:t xml:space="preserve"> ـ </w:t>
      </w:r>
      <w:r w:rsidRPr="00E971FA">
        <w:rPr>
          <w:rtl/>
        </w:rPr>
        <w:t>تجريد أسماء الصحابة 2 / 333.</w:t>
      </w:r>
    </w:p>
    <w:p w14:paraId="4BD58A05" w14:textId="77777777" w:rsidR="003A7643" w:rsidRPr="00E971FA" w:rsidRDefault="003A7643" w:rsidP="00016E8A">
      <w:pPr>
        <w:pStyle w:val="libFootnote0"/>
        <w:rPr>
          <w:rtl/>
          <w:lang w:bidi="fa-IR"/>
        </w:rPr>
      </w:pPr>
      <w:r>
        <w:rPr>
          <w:rtl/>
        </w:rPr>
        <w:t>(</w:t>
      </w:r>
      <w:r w:rsidRPr="00E971FA">
        <w:rPr>
          <w:rtl/>
        </w:rPr>
        <w:t>2) الثقات 3 / 458</w:t>
      </w:r>
      <w:r>
        <w:rPr>
          <w:rtl/>
        </w:rPr>
        <w:t xml:space="preserve"> ـ </w:t>
      </w:r>
      <w:r w:rsidRPr="00E971FA">
        <w:rPr>
          <w:rtl/>
        </w:rPr>
        <w:t>تجريد أسماء الصحابة 2 / 333.</w:t>
      </w:r>
    </w:p>
    <w:p w14:paraId="5A1CCBFD" w14:textId="77777777" w:rsidR="003A7643" w:rsidRDefault="003A7643" w:rsidP="00016E8A">
      <w:pPr>
        <w:pStyle w:val="libFootnote0"/>
        <w:rPr>
          <w:rtl/>
        </w:rPr>
      </w:pPr>
      <w:r>
        <w:rPr>
          <w:rtl/>
        </w:rPr>
        <w:t>(</w:t>
      </w:r>
      <w:r w:rsidRPr="00E971FA">
        <w:rPr>
          <w:rtl/>
        </w:rPr>
        <w:t xml:space="preserve">3) أسد الغابة ت </w:t>
      </w:r>
      <w:r>
        <w:rPr>
          <w:rtl/>
        </w:rPr>
        <w:t>(</w:t>
      </w:r>
      <w:r w:rsidRPr="00E971FA">
        <w:rPr>
          <w:rtl/>
        </w:rPr>
        <w:t xml:space="preserve">7585) ، الاستيعاب ت </w:t>
      </w:r>
      <w:r>
        <w:rPr>
          <w:rtl/>
        </w:rPr>
        <w:t>(</w:t>
      </w:r>
      <w:r w:rsidRPr="00E971FA">
        <w:rPr>
          <w:rtl/>
        </w:rPr>
        <w:t>3663) ، الثقات 3 / 458</w:t>
      </w:r>
      <w:r>
        <w:rPr>
          <w:rtl/>
        </w:rPr>
        <w:t xml:space="preserve"> ـ </w:t>
      </w:r>
      <w:r w:rsidRPr="00E971FA">
        <w:rPr>
          <w:rtl/>
        </w:rPr>
        <w:t>مسند أحمد 6 / 230</w:t>
      </w:r>
      <w:r>
        <w:rPr>
          <w:rtl/>
        </w:rPr>
        <w:t xml:space="preserve"> ـ </w:t>
      </w:r>
      <w:r w:rsidRPr="00E971FA">
        <w:rPr>
          <w:rtl/>
        </w:rPr>
        <w:t>طبقات خليفة 332</w:t>
      </w:r>
      <w:r>
        <w:rPr>
          <w:rtl/>
        </w:rPr>
        <w:t xml:space="preserve"> ـ </w:t>
      </w:r>
      <w:r w:rsidRPr="00E971FA">
        <w:rPr>
          <w:rtl/>
        </w:rPr>
        <w:t>تاريخ خليفة 86</w:t>
      </w:r>
      <w:r>
        <w:rPr>
          <w:rtl/>
        </w:rPr>
        <w:t xml:space="preserve"> ـ </w:t>
      </w:r>
      <w:r w:rsidRPr="00E971FA">
        <w:rPr>
          <w:rtl/>
        </w:rPr>
        <w:t>الطبقات الكبرى 8 / 230</w:t>
      </w:r>
      <w:r>
        <w:rPr>
          <w:rtl/>
        </w:rPr>
        <w:t xml:space="preserve"> ـ </w:t>
      </w:r>
      <w:r w:rsidRPr="00E971FA">
        <w:rPr>
          <w:rtl/>
        </w:rPr>
        <w:t>المحبر 407</w:t>
      </w:r>
      <w:r>
        <w:rPr>
          <w:rtl/>
        </w:rPr>
        <w:t xml:space="preserve"> ـ </w:t>
      </w:r>
      <w:r w:rsidRPr="00E971FA">
        <w:rPr>
          <w:rtl/>
        </w:rPr>
        <w:t>المغازي 629</w:t>
      </w:r>
      <w:r>
        <w:rPr>
          <w:rtl/>
        </w:rPr>
        <w:t xml:space="preserve"> ـ </w:t>
      </w:r>
      <w:r w:rsidRPr="00E971FA">
        <w:rPr>
          <w:rtl/>
        </w:rPr>
        <w:t>سيرة ابن هشام 3 / 271</w:t>
      </w:r>
      <w:r>
        <w:rPr>
          <w:rtl/>
        </w:rPr>
        <w:t xml:space="preserve"> ـ </w:t>
      </w:r>
      <w:r w:rsidRPr="00E971FA">
        <w:rPr>
          <w:rtl/>
        </w:rPr>
        <w:t>المستدرك 4 / 66</w:t>
      </w:r>
      <w:r>
        <w:rPr>
          <w:rtl/>
        </w:rPr>
        <w:t xml:space="preserve"> ـ </w:t>
      </w:r>
      <w:r w:rsidRPr="00E971FA">
        <w:rPr>
          <w:rtl/>
        </w:rPr>
        <w:t>تاريخ الإسلام 1 / 136 ، أعلام النساء 4 / 255</w:t>
      </w:r>
      <w:r>
        <w:rPr>
          <w:rtl/>
        </w:rPr>
        <w:t xml:space="preserve"> ـ </w:t>
      </w:r>
      <w:r w:rsidRPr="00E971FA">
        <w:rPr>
          <w:rtl/>
        </w:rPr>
        <w:t>تجريد أسماء الصحابة 2 / 333</w:t>
      </w:r>
      <w:r>
        <w:rPr>
          <w:rtl/>
        </w:rPr>
        <w:t xml:space="preserve"> ـ </w:t>
      </w:r>
      <w:r w:rsidRPr="00E971FA">
        <w:rPr>
          <w:rtl/>
        </w:rPr>
        <w:t>تقريب التهذيب 2 / 624</w:t>
      </w:r>
      <w:r>
        <w:rPr>
          <w:rtl/>
        </w:rPr>
        <w:t xml:space="preserve"> ـ </w:t>
      </w:r>
      <w:r w:rsidRPr="00E971FA">
        <w:rPr>
          <w:rtl/>
        </w:rPr>
        <w:t>الإكمال 1 / 271</w:t>
      </w:r>
      <w:r>
        <w:rPr>
          <w:rtl/>
        </w:rPr>
        <w:t xml:space="preserve"> ـ </w:t>
      </w:r>
      <w:r w:rsidRPr="00E971FA">
        <w:rPr>
          <w:rtl/>
        </w:rPr>
        <w:t>تهذيب التهذيب 12 / 477</w:t>
      </w:r>
      <w:r>
        <w:rPr>
          <w:rtl/>
        </w:rPr>
        <w:t xml:space="preserve"> ـ </w:t>
      </w:r>
      <w:r w:rsidRPr="00E971FA">
        <w:rPr>
          <w:rtl/>
        </w:rPr>
        <w:t>الكاشف 3 / 491</w:t>
      </w:r>
      <w:r>
        <w:rPr>
          <w:rtl/>
        </w:rPr>
        <w:t xml:space="preserve"> ـ </w:t>
      </w:r>
      <w:r w:rsidRPr="00E971FA">
        <w:rPr>
          <w:rtl/>
        </w:rPr>
        <w:t>تهذيب الكمال 3 / 1705</w:t>
      </w:r>
      <w:r>
        <w:rPr>
          <w:rtl/>
        </w:rPr>
        <w:t xml:space="preserve"> ـ </w:t>
      </w:r>
      <w:r w:rsidRPr="00E971FA">
        <w:rPr>
          <w:rtl/>
        </w:rPr>
        <w:t>بقي بن مخلد 187</w:t>
      </w:r>
      <w:r>
        <w:rPr>
          <w:rtl/>
        </w:rPr>
        <w:t xml:space="preserve"> ـ </w:t>
      </w:r>
      <w:r w:rsidRPr="00E971FA">
        <w:rPr>
          <w:rtl/>
        </w:rPr>
        <w:t>التاريخ الصغير 1 / 90 ، 205 ، أزمنة التاريخ</w:t>
      </w:r>
    </w:p>
    <w:p w14:paraId="1DCA9183" w14:textId="77777777" w:rsidR="003A7643" w:rsidRPr="00E971FA" w:rsidRDefault="003A7643" w:rsidP="003A7643">
      <w:pPr>
        <w:rPr>
          <w:rtl/>
          <w:lang w:bidi="fa-IR"/>
        </w:rPr>
      </w:pPr>
      <w:r>
        <w:rPr>
          <w:rtl/>
          <w:lang w:bidi="fa-IR"/>
        </w:rPr>
        <w:br w:type="page"/>
      </w:r>
      <w:r w:rsidRPr="00E971FA">
        <w:rPr>
          <w:rtl/>
          <w:lang w:bidi="fa-IR"/>
        </w:rPr>
        <w:lastRenderedPageBreak/>
        <w:t xml:space="preserve">تقدّم نسبها في ترجمة أخيها الوليد بن عقبة ، وأمهما أروى بنت كريز بن ربيعة </w:t>
      </w:r>
      <w:r w:rsidRPr="00E971FA">
        <w:rPr>
          <w:rtl/>
        </w:rPr>
        <w:t>(1)</w:t>
      </w:r>
      <w:r w:rsidRPr="00E971FA">
        <w:rPr>
          <w:rtl/>
          <w:lang w:bidi="fa-IR"/>
        </w:rPr>
        <w:t xml:space="preserve"> بن حبيب بن عبد شمس ، وهي والدة عثمان. وكانت أم كلثوم ممن أسلم قديما وبايعت وخرجت إلى المدينة مهاجرة تمشي ، فتبعها أخواها : عمارة والوليد ، ليردّاها فلم ترجع.</w:t>
      </w:r>
    </w:p>
    <w:p w14:paraId="7F3D17F1" w14:textId="77777777" w:rsidR="003A7643" w:rsidRPr="00E971FA" w:rsidRDefault="003A7643" w:rsidP="003A7643">
      <w:pPr>
        <w:rPr>
          <w:rtl/>
          <w:lang w:bidi="fa-IR"/>
        </w:rPr>
      </w:pPr>
      <w:r w:rsidRPr="00E971FA">
        <w:rPr>
          <w:rtl/>
          <w:lang w:bidi="fa-IR"/>
        </w:rPr>
        <w:t>قال ابن إسحاق في «المغازي» حدّثني الزّهريّ ، وعبد الله بن أبي بكر بن حزم ، قال :</w:t>
      </w:r>
    </w:p>
    <w:p w14:paraId="65CC7215" w14:textId="77777777" w:rsidR="003A7643" w:rsidRPr="00E971FA" w:rsidRDefault="003A7643" w:rsidP="00370385">
      <w:pPr>
        <w:pStyle w:val="libLine"/>
        <w:rPr>
          <w:rtl/>
          <w:lang w:bidi="fa-IR"/>
        </w:rPr>
      </w:pPr>
      <w:r w:rsidRPr="00E971FA">
        <w:rPr>
          <w:rtl/>
          <w:lang w:bidi="fa-IR"/>
        </w:rPr>
        <w:t xml:space="preserve">هاجرت أم كلثوم بنت عقبة عام الحديبيّة ، فجاء أخواها عمارة وفلان ابنا عقبة يطلبانها ، فأبى النبيّ </w:t>
      </w:r>
      <w:r w:rsidRPr="00A72A19">
        <w:rPr>
          <w:rStyle w:val="libAlaemChar"/>
          <w:rtl/>
        </w:rPr>
        <w:t>صلى‌الله‌عليه‌وآله‌وسلم</w:t>
      </w:r>
      <w:r w:rsidRPr="00E971FA">
        <w:rPr>
          <w:rtl/>
          <w:lang w:bidi="fa-IR"/>
        </w:rPr>
        <w:t xml:space="preserve"> أن يردّها إليهما ، وكانت قبل أن تهاجر بلا زوج ، فلما قدمت المدينة تزوّجها زيد بن حارثة ، ثم تزوّجها الزّبير بن العوّام بعد قتل زيد ، فولدت له زينب ، ثم فارقها فتزوّجها عبد الرّحمن بن عوف ، فولدت له إبراهيم وحميدا ، ثم مات عنها فتزوّجها عمرو بن العاص فمكثت عنده شهرا وماتت.</w:t>
      </w:r>
    </w:p>
    <w:p w14:paraId="6F418171" w14:textId="77777777" w:rsidR="003A7643" w:rsidRPr="00E971FA" w:rsidRDefault="003A7643" w:rsidP="00370385">
      <w:pPr>
        <w:pStyle w:val="libLine"/>
        <w:rPr>
          <w:rtl/>
          <w:lang w:bidi="fa-IR"/>
        </w:rPr>
      </w:pPr>
      <w:r w:rsidRPr="00E971FA">
        <w:rPr>
          <w:rtl/>
          <w:lang w:bidi="fa-IR"/>
        </w:rPr>
        <w:t>روى عنها ولداها : حميد بن عبد الرّحمن ، وإبراهيم ، وحديثها في الصّحيحين والسّنن الثلاثة ، قالت : لم أسمعه</w:t>
      </w:r>
      <w:r>
        <w:rPr>
          <w:rtl/>
          <w:lang w:bidi="fa-IR"/>
        </w:rPr>
        <w:t xml:space="preserve"> ـ </w:t>
      </w:r>
      <w:r w:rsidRPr="00E971FA">
        <w:rPr>
          <w:rtl/>
          <w:lang w:bidi="fa-IR"/>
        </w:rPr>
        <w:t xml:space="preserve">يعني النّبيّ </w:t>
      </w:r>
      <w:r w:rsidRPr="00A72A19">
        <w:rPr>
          <w:rStyle w:val="libAlaemChar"/>
          <w:rtl/>
        </w:rPr>
        <w:t>صلى‌الله‌عليه‌وآله‌وسلم</w:t>
      </w:r>
      <w:r w:rsidRPr="00E971FA">
        <w:rPr>
          <w:rtl/>
          <w:lang w:bidi="fa-IR"/>
        </w:rPr>
        <w:t xml:space="preserve"> يرخّص في شيء مما يقول النّاس إنه كذب إلا في ثلاث</w:t>
      </w:r>
      <w:r>
        <w:rPr>
          <w:rtl/>
          <w:lang w:bidi="fa-IR"/>
        </w:rPr>
        <w:t xml:space="preserve"> ..</w:t>
      </w:r>
      <w:r w:rsidRPr="00E971FA">
        <w:rPr>
          <w:rtl/>
          <w:lang w:bidi="fa-IR"/>
        </w:rPr>
        <w:t>. الحديث.</w:t>
      </w:r>
    </w:p>
    <w:p w14:paraId="3F0FC8E2" w14:textId="77777777" w:rsidR="003A7643" w:rsidRPr="00E971FA" w:rsidRDefault="003A7643" w:rsidP="003A7643">
      <w:pPr>
        <w:rPr>
          <w:rtl/>
          <w:lang w:bidi="fa-IR"/>
        </w:rPr>
      </w:pPr>
      <w:r w:rsidRPr="00E971FA">
        <w:rPr>
          <w:rtl/>
          <w:lang w:bidi="fa-IR"/>
        </w:rPr>
        <w:t>ومنهم من اختصره. وأخرج لها النّسائيّ في الكبرى حديثا آخر في فضل «قل هو الله أحد»</w:t>
      </w:r>
      <w:r>
        <w:rPr>
          <w:rtl/>
          <w:lang w:bidi="fa-IR"/>
        </w:rPr>
        <w:t>.</w:t>
      </w:r>
    </w:p>
    <w:p w14:paraId="5B9A5141" w14:textId="77777777" w:rsidR="003A7643" w:rsidRPr="00E971FA" w:rsidRDefault="003A7643" w:rsidP="00370385">
      <w:pPr>
        <w:pStyle w:val="libLine"/>
        <w:rPr>
          <w:rtl/>
          <w:lang w:bidi="fa-IR"/>
        </w:rPr>
      </w:pPr>
      <w:r>
        <w:rPr>
          <w:rtl/>
          <w:lang w:bidi="fa-IR"/>
        </w:rPr>
        <w:t>و</w:t>
      </w:r>
      <w:r w:rsidRPr="00E971FA">
        <w:rPr>
          <w:rtl/>
          <w:lang w:bidi="fa-IR"/>
        </w:rPr>
        <w:t xml:space="preserve">أخرج ابن مندة من طريق مجمّع بن جارية أنّ عمر قال لأم كلثوم بنت عقبة امرأة عبد الرّحمن بن عوف : </w:t>
      </w:r>
      <w:r>
        <w:rPr>
          <w:rtl/>
          <w:lang w:bidi="fa-IR"/>
        </w:rPr>
        <w:t>أ</w:t>
      </w:r>
      <w:r w:rsidRPr="00E971FA">
        <w:rPr>
          <w:rtl/>
          <w:lang w:bidi="fa-IR"/>
        </w:rPr>
        <w:t xml:space="preserve">قال لك رسول الله </w:t>
      </w:r>
      <w:r w:rsidRPr="00370385">
        <w:rPr>
          <w:rtl/>
        </w:rPr>
        <w:t>صلى‌الله‌عليه‌وآله‌وسلم</w:t>
      </w:r>
      <w:r w:rsidRPr="00E971FA">
        <w:rPr>
          <w:rtl/>
          <w:lang w:bidi="fa-IR"/>
        </w:rPr>
        <w:t xml:space="preserve"> «انكحي سيّد المسلمين عبد الرّحمن بن عوف : </w:t>
      </w:r>
      <w:r>
        <w:rPr>
          <w:rtl/>
          <w:lang w:bidi="fa-IR"/>
        </w:rPr>
        <w:t>أ</w:t>
      </w:r>
      <w:r w:rsidRPr="00E971FA">
        <w:rPr>
          <w:rtl/>
          <w:lang w:bidi="fa-IR"/>
        </w:rPr>
        <w:t xml:space="preserve">قال لك رسول الله </w:t>
      </w:r>
      <w:r w:rsidRPr="00370385">
        <w:rPr>
          <w:rtl/>
        </w:rPr>
        <w:t>صلى‌الله‌عليه‌وآله‌وسلم</w:t>
      </w:r>
      <w:r w:rsidRPr="00E971FA">
        <w:rPr>
          <w:rtl/>
          <w:lang w:bidi="fa-IR"/>
        </w:rPr>
        <w:t xml:space="preserve"> «انكحي سيّد المسلمين عبد الرّحمن بن عوف</w:t>
      </w:r>
      <w:r>
        <w:rPr>
          <w:rtl/>
          <w:lang w:bidi="fa-IR"/>
        </w:rPr>
        <w:t>؟</w:t>
      </w:r>
      <w:r w:rsidRPr="00E971FA">
        <w:rPr>
          <w:rtl/>
          <w:lang w:bidi="fa-IR"/>
        </w:rPr>
        <w:t xml:space="preserve">» فقالت : نعم. قال ابن سعد : هي أول من هاجر إلى المدينة بعد هجرة النبيّ </w:t>
      </w:r>
      <w:r w:rsidRPr="00370385">
        <w:rPr>
          <w:rtl/>
        </w:rPr>
        <w:t>صلى‌الله‌عليه‌وآله‌وسلم</w:t>
      </w:r>
      <w:r w:rsidRPr="00E971FA">
        <w:rPr>
          <w:rtl/>
          <w:lang w:bidi="fa-IR"/>
        </w:rPr>
        <w:t xml:space="preserve"> ، ولا نعلم قرشية خرجت من بين أبويها مسلمة مهاجرة إلى الله ورسوله إلا أم كلثوم ، خرجت من مكّة وحدها ، وصاحبت رجلا من خزاعة حتى قدمت في الهدنة ، فخرج في أثرها أخواها فقدما ثاني يوم قدومها ، فقالا : يا محمد ، شرطنا أوف به. فقالت أم كلثوم : يا رسول الله أنا امرأة وحال النّساء إلى الضّعف ، فأخشى أن يفتنوني في ديني ولا صبر لي ، فنقض الله العهد في النّساء ، وأنزل آية الامتحان ، وحكم في ذلك بحكم رضوا به كلهم ، فامتحنها رسول الله </w:t>
      </w:r>
      <w:r w:rsidRPr="00A72A19">
        <w:rPr>
          <w:rStyle w:val="libAlaemChar"/>
          <w:rtl/>
        </w:rPr>
        <w:t>صلى‌الله‌عليه‌وآله‌وسلم</w:t>
      </w:r>
      <w:r w:rsidRPr="00E971FA">
        <w:rPr>
          <w:rtl/>
          <w:lang w:bidi="fa-IR"/>
        </w:rPr>
        <w:t xml:space="preserve"> والنّساء بعدها : «ما أخرجكنّ إلّا حبّ الله ورسوله والإسلام ، لا حبّ زوج ولا مال» ، فإذا قلن ذلك لم يرددن.</w:t>
      </w:r>
    </w:p>
    <w:p w14:paraId="4A2C0B92" w14:textId="77777777" w:rsidR="003A7643" w:rsidRPr="00E971FA" w:rsidRDefault="003A7643" w:rsidP="00693455">
      <w:pPr>
        <w:pStyle w:val="libLine"/>
        <w:rPr>
          <w:rtl/>
        </w:rPr>
      </w:pPr>
      <w:r w:rsidRPr="00E971FA">
        <w:rPr>
          <w:rtl/>
        </w:rPr>
        <w:t>__________________</w:t>
      </w:r>
    </w:p>
    <w:p w14:paraId="16C4BB88" w14:textId="77777777" w:rsidR="003A7643" w:rsidRPr="001337BD" w:rsidRDefault="003A7643" w:rsidP="00016E8A">
      <w:pPr>
        <w:pStyle w:val="libFootnote0"/>
        <w:rPr>
          <w:rtl/>
        </w:rPr>
      </w:pPr>
      <w:r w:rsidRPr="00E971FA">
        <w:rPr>
          <w:rtl/>
        </w:rPr>
        <w:t>الإسلامي 999</w:t>
      </w:r>
      <w:r>
        <w:rPr>
          <w:rtl/>
        </w:rPr>
        <w:t xml:space="preserve"> ـ </w:t>
      </w:r>
      <w:r w:rsidRPr="00E971FA">
        <w:rPr>
          <w:rtl/>
        </w:rPr>
        <w:t>تلقيح فهوم أهل الأثر 318</w:t>
      </w:r>
      <w:r>
        <w:rPr>
          <w:rtl/>
        </w:rPr>
        <w:t xml:space="preserve"> ـ </w:t>
      </w:r>
      <w:r w:rsidRPr="00E971FA">
        <w:rPr>
          <w:rtl/>
        </w:rPr>
        <w:t>تفسير الطبري 5 / 5204</w:t>
      </w:r>
      <w:r>
        <w:rPr>
          <w:rtl/>
        </w:rPr>
        <w:t xml:space="preserve"> ـ </w:t>
      </w:r>
      <w:r w:rsidRPr="00E971FA">
        <w:rPr>
          <w:rtl/>
        </w:rPr>
        <w:t>در السحابة 581</w:t>
      </w:r>
      <w:r>
        <w:rPr>
          <w:rtl/>
        </w:rPr>
        <w:t xml:space="preserve"> ـ </w:t>
      </w:r>
      <w:r w:rsidRPr="00E971FA">
        <w:rPr>
          <w:rtl/>
        </w:rPr>
        <w:t>الإكمال.</w:t>
      </w:r>
      <w:r>
        <w:rPr>
          <w:rFonts w:hint="cs"/>
          <w:rtl/>
        </w:rPr>
        <w:t xml:space="preserve"> </w:t>
      </w:r>
      <w:r w:rsidRPr="001337BD">
        <w:rPr>
          <w:rtl/>
        </w:rPr>
        <w:t>بالمشكاة رقم 780. جمهرة أنساب العرب 131</w:t>
      </w:r>
      <w:r>
        <w:rPr>
          <w:rtl/>
        </w:rPr>
        <w:t xml:space="preserve"> ـ </w:t>
      </w:r>
      <w:r w:rsidRPr="001337BD">
        <w:rPr>
          <w:rtl/>
        </w:rPr>
        <w:t xml:space="preserve">الكامل في التاريخ 2 / 206 </w:t>
      </w:r>
      <w:r>
        <w:rPr>
          <w:rtl/>
        </w:rPr>
        <w:t>و 3</w:t>
      </w:r>
      <w:r w:rsidRPr="001337BD">
        <w:rPr>
          <w:rtl/>
        </w:rPr>
        <w:t xml:space="preserve"> / 72.</w:t>
      </w:r>
    </w:p>
    <w:p w14:paraId="145AFB91"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كريز بن زمعة.</w:t>
      </w:r>
    </w:p>
    <w:p w14:paraId="0171B522" w14:textId="77777777" w:rsidR="003A7643" w:rsidRPr="00E971FA" w:rsidRDefault="003A7643" w:rsidP="00C63DC2">
      <w:pPr>
        <w:pStyle w:val="libFootnoteCenterBold"/>
        <w:rPr>
          <w:rtl/>
        </w:rPr>
      </w:pPr>
      <w:r>
        <w:rPr>
          <w:rtl/>
        </w:rPr>
        <w:br w:type="page"/>
      </w:r>
      <w:r w:rsidRPr="00E971FA">
        <w:rPr>
          <w:rtl/>
        </w:rPr>
        <w:lastRenderedPageBreak/>
        <w:t>قال : ولم يكن لها بمكّة زوج ، فتزوجها زيد ، ثم الزّبير ، ثم عبد الرّحمن بن عوف ، ثم عمرو بن العاص ، فماتت عنده.</w:t>
      </w:r>
    </w:p>
    <w:p w14:paraId="023E8976" w14:textId="77777777" w:rsidR="003A7643" w:rsidRPr="00E971FA" w:rsidRDefault="003A7643" w:rsidP="003A7643">
      <w:pPr>
        <w:rPr>
          <w:rtl/>
          <w:lang w:bidi="fa-IR"/>
        </w:rPr>
      </w:pPr>
      <w:r w:rsidRPr="001D5E45">
        <w:rPr>
          <w:rStyle w:val="libBold2Char"/>
          <w:rtl/>
        </w:rPr>
        <w:t xml:space="preserve">12232 ـ أم كلثوم : </w:t>
      </w:r>
      <w:r w:rsidRPr="00E971FA">
        <w:rPr>
          <w:rtl/>
          <w:lang w:bidi="fa-IR"/>
        </w:rPr>
        <w:t>غير منسوبة. تقدمت في بنت أبي سلمة.</w:t>
      </w:r>
    </w:p>
    <w:p w14:paraId="342C1882" w14:textId="77777777" w:rsidR="003A7643" w:rsidRPr="00E971FA" w:rsidRDefault="003A7643" w:rsidP="003A7643">
      <w:pPr>
        <w:rPr>
          <w:rtl/>
          <w:lang w:bidi="fa-IR"/>
        </w:rPr>
      </w:pPr>
      <w:r w:rsidRPr="001D5E45">
        <w:rPr>
          <w:rStyle w:val="libBold2Char"/>
          <w:rtl/>
        </w:rPr>
        <w:t xml:space="preserve">12233 ـ أم كلثوم : </w:t>
      </w:r>
      <w:r w:rsidRPr="00E971FA">
        <w:rPr>
          <w:rtl/>
          <w:lang w:bidi="fa-IR"/>
        </w:rPr>
        <w:t>غير منسوبة</w:t>
      </w:r>
      <w:r>
        <w:rPr>
          <w:rtl/>
          <w:lang w:bidi="fa-IR"/>
        </w:rPr>
        <w:t xml:space="preserve"> ـ </w:t>
      </w:r>
      <w:r w:rsidRPr="00E971FA">
        <w:rPr>
          <w:rtl/>
          <w:lang w:bidi="fa-IR"/>
        </w:rPr>
        <w:t>لعلها بعض من تقدّم ممن يكنى أمّ كلثوم.</w:t>
      </w:r>
    </w:p>
    <w:p w14:paraId="1AB511C0" w14:textId="77777777" w:rsidR="003A7643" w:rsidRPr="00E971FA" w:rsidRDefault="003A7643" w:rsidP="003A7643">
      <w:pPr>
        <w:rPr>
          <w:rtl/>
          <w:lang w:bidi="fa-IR"/>
        </w:rPr>
      </w:pPr>
      <w:r w:rsidRPr="00E971FA">
        <w:rPr>
          <w:rtl/>
          <w:lang w:bidi="fa-IR"/>
        </w:rPr>
        <w:t>وتقدّم ذكرها في حديث شهاب بن مالك في حرف الشّين المعجمة من أسماء الرّجال.</w:t>
      </w:r>
    </w:p>
    <w:p w14:paraId="2F76A7C3" w14:textId="77777777" w:rsidR="003A7643" w:rsidRPr="00E971FA" w:rsidRDefault="003A7643" w:rsidP="00370385">
      <w:pPr>
        <w:pStyle w:val="libLine"/>
        <w:rPr>
          <w:rtl/>
          <w:lang w:bidi="fa-IR"/>
        </w:rPr>
      </w:pPr>
      <w:r w:rsidRPr="001D5E45">
        <w:rPr>
          <w:rStyle w:val="libBold2Char"/>
          <w:rtl/>
        </w:rPr>
        <w:t xml:space="preserve">12234 ـ أم كلثوم بنت عمرو </w:t>
      </w:r>
      <w:r w:rsidRPr="00E971FA">
        <w:rPr>
          <w:rtl/>
          <w:lang w:bidi="fa-IR"/>
        </w:rPr>
        <w:t>بن جرول الخزاعية ، كانت زوج عمر بن الخطاب ، وهي والدة عبيد الله بن عمر</w:t>
      </w:r>
      <w:r>
        <w:rPr>
          <w:rtl/>
          <w:lang w:bidi="fa-IR"/>
        </w:rPr>
        <w:t xml:space="preserve"> ـ </w:t>
      </w:r>
      <w:r w:rsidRPr="00E971FA">
        <w:rPr>
          <w:rtl/>
          <w:lang w:bidi="fa-IR"/>
        </w:rPr>
        <w:t>بالتّصغير</w:t>
      </w:r>
      <w:r>
        <w:rPr>
          <w:rtl/>
          <w:lang w:bidi="fa-IR"/>
        </w:rPr>
        <w:t xml:space="preserve"> ـ </w:t>
      </w:r>
      <w:r w:rsidRPr="00E971FA">
        <w:rPr>
          <w:rtl/>
          <w:lang w:bidi="fa-IR"/>
        </w:rPr>
        <w:t xml:space="preserve">وقع ذكرها في البخاريّ غير مسمّاة وأن عمر طلقها لما نزلت : </w:t>
      </w:r>
      <w:r w:rsidRPr="00370385">
        <w:rPr>
          <w:rtl/>
        </w:rPr>
        <w:t>(</w:t>
      </w:r>
      <w:r w:rsidRPr="001E23A8">
        <w:rPr>
          <w:rStyle w:val="libAieChar"/>
          <w:rtl/>
        </w:rPr>
        <w:t>وَلا تُمْسِكُوا بِعِصَمِ الْكَوافِرِ</w:t>
      </w:r>
      <w:r w:rsidRPr="00A72A19">
        <w:rPr>
          <w:rStyle w:val="libAlaemChar"/>
          <w:rtl/>
        </w:rPr>
        <w:t>)</w:t>
      </w:r>
      <w:r w:rsidRPr="00E971FA">
        <w:rPr>
          <w:rtl/>
          <w:lang w:bidi="fa-IR"/>
        </w:rPr>
        <w:t xml:space="preserve"> </w:t>
      </w:r>
      <w:r>
        <w:rPr>
          <w:rtl/>
          <w:lang w:bidi="fa-IR"/>
        </w:rPr>
        <w:t>[</w:t>
      </w:r>
      <w:r w:rsidRPr="00E971FA">
        <w:rPr>
          <w:rtl/>
          <w:lang w:bidi="fa-IR"/>
        </w:rPr>
        <w:t>الممتحنة : 10</w:t>
      </w:r>
      <w:r>
        <w:rPr>
          <w:rtl/>
          <w:lang w:bidi="fa-IR"/>
        </w:rPr>
        <w:t>]</w:t>
      </w:r>
      <w:r w:rsidRPr="00E971FA">
        <w:rPr>
          <w:rtl/>
          <w:lang w:bidi="fa-IR"/>
        </w:rPr>
        <w:t xml:space="preserve"> ، وسماها الطبراني ، وقال :</w:t>
      </w:r>
      <w:r>
        <w:rPr>
          <w:rFonts w:hint="cs"/>
          <w:rtl/>
          <w:lang w:bidi="fa-IR"/>
        </w:rPr>
        <w:t xml:space="preserve"> </w:t>
      </w:r>
      <w:r w:rsidRPr="00E971FA">
        <w:rPr>
          <w:rtl/>
          <w:lang w:bidi="fa-IR"/>
        </w:rPr>
        <w:t>تزوجها بعد عمر أبو جهم بن حذافة.</w:t>
      </w:r>
    </w:p>
    <w:p w14:paraId="760EBE17" w14:textId="77777777" w:rsidR="003A7643" w:rsidRPr="00E971FA" w:rsidRDefault="003A7643" w:rsidP="003A7643">
      <w:pPr>
        <w:rPr>
          <w:rtl/>
          <w:lang w:bidi="fa-IR"/>
        </w:rPr>
      </w:pPr>
      <w:r w:rsidRPr="001D5E45">
        <w:rPr>
          <w:rStyle w:val="libBold2Char"/>
          <w:rtl/>
        </w:rPr>
        <w:t xml:space="preserve">12235 ـ أم كلثوم : </w:t>
      </w:r>
      <w:r w:rsidRPr="00E971FA">
        <w:rPr>
          <w:rtl/>
          <w:lang w:bidi="fa-IR"/>
        </w:rPr>
        <w:t>أخرى ، غير منسوبة.</w:t>
      </w:r>
    </w:p>
    <w:p w14:paraId="2E9F5D2C" w14:textId="77777777" w:rsidR="003A7643" w:rsidRPr="00E971FA" w:rsidRDefault="003A7643" w:rsidP="003A7643">
      <w:pPr>
        <w:rPr>
          <w:rtl/>
          <w:lang w:bidi="fa-IR"/>
        </w:rPr>
      </w:pPr>
      <w:r w:rsidRPr="00E971FA">
        <w:rPr>
          <w:rtl/>
          <w:lang w:bidi="fa-IR"/>
        </w:rPr>
        <w:t>وقع ذكرها في حديث أم عطيّة في البيعة على ترك النّياحة ، قالت : فما وفت منهن غيري ، فذكر فيهن أم كلثوم.</w:t>
      </w:r>
    </w:p>
    <w:p w14:paraId="32C636EE" w14:textId="77777777" w:rsidR="003A7643" w:rsidRPr="00E971FA" w:rsidRDefault="003A7643" w:rsidP="003A7643">
      <w:pPr>
        <w:rPr>
          <w:rtl/>
          <w:lang w:bidi="fa-IR"/>
        </w:rPr>
      </w:pPr>
      <w:r w:rsidRPr="001D5E45">
        <w:rPr>
          <w:rStyle w:val="libBold2Char"/>
          <w:rtl/>
        </w:rPr>
        <w:t xml:space="preserve">12236 ـ أم كلثوم : </w:t>
      </w:r>
      <w:r w:rsidRPr="00E971FA">
        <w:rPr>
          <w:rtl/>
          <w:lang w:bidi="fa-IR"/>
        </w:rPr>
        <w:t>غير منسوبة.</w:t>
      </w:r>
    </w:p>
    <w:p w14:paraId="7936090C" w14:textId="77777777" w:rsidR="003A7643" w:rsidRPr="00E971FA" w:rsidRDefault="003A7643" w:rsidP="003A7643">
      <w:pPr>
        <w:rPr>
          <w:rtl/>
          <w:lang w:bidi="fa-IR"/>
        </w:rPr>
      </w:pPr>
      <w:r w:rsidRPr="00E971FA">
        <w:rPr>
          <w:rtl/>
          <w:lang w:bidi="fa-IR"/>
        </w:rPr>
        <w:t xml:space="preserve">وقع في النّسائيّ في قصّة فاطمة بنت قيس : اعتدّي عند أم كلثوم بدل أم شريك فليحرر </w:t>
      </w:r>
      <w:r w:rsidRPr="00E971FA">
        <w:rPr>
          <w:rtl/>
        </w:rPr>
        <w:t>(1)</w:t>
      </w:r>
      <w:r>
        <w:rPr>
          <w:rtl/>
          <w:lang w:bidi="fa-IR"/>
        </w:rPr>
        <w:t>.</w:t>
      </w:r>
    </w:p>
    <w:p w14:paraId="2906013B" w14:textId="77777777" w:rsidR="003A7643" w:rsidRPr="001337BD" w:rsidRDefault="003A7643" w:rsidP="00257BAC">
      <w:pPr>
        <w:pStyle w:val="libCenterBold1"/>
        <w:rPr>
          <w:rtl/>
        </w:rPr>
      </w:pPr>
      <w:r w:rsidRPr="001337BD">
        <w:rPr>
          <w:rtl/>
        </w:rPr>
        <w:t>القسم الثاني والثالث</w:t>
      </w:r>
    </w:p>
    <w:p w14:paraId="6669EF40" w14:textId="77777777" w:rsidR="003A7643" w:rsidRPr="00E971FA" w:rsidRDefault="003A7643" w:rsidP="003A7643">
      <w:pPr>
        <w:rPr>
          <w:rtl/>
          <w:lang w:bidi="fa-IR"/>
        </w:rPr>
      </w:pPr>
      <w:r w:rsidRPr="00E971FA">
        <w:rPr>
          <w:rtl/>
          <w:lang w:bidi="fa-IR"/>
        </w:rPr>
        <w:t>خاليان.</w:t>
      </w:r>
    </w:p>
    <w:p w14:paraId="090C5AA5" w14:textId="77777777" w:rsidR="003A7643" w:rsidRPr="001337BD" w:rsidRDefault="003A7643" w:rsidP="00257BAC">
      <w:pPr>
        <w:pStyle w:val="libCenterBold1"/>
        <w:rPr>
          <w:rtl/>
        </w:rPr>
      </w:pPr>
      <w:r w:rsidRPr="001337BD">
        <w:rPr>
          <w:rtl/>
        </w:rPr>
        <w:t>القسم الرابع</w:t>
      </w:r>
    </w:p>
    <w:p w14:paraId="39FE311A" w14:textId="77777777" w:rsidR="003A7643" w:rsidRPr="00E971FA" w:rsidRDefault="003A7643" w:rsidP="00370385">
      <w:pPr>
        <w:pStyle w:val="libLine"/>
        <w:rPr>
          <w:rtl/>
          <w:lang w:bidi="fa-IR"/>
        </w:rPr>
      </w:pPr>
      <w:r w:rsidRPr="001D5E45">
        <w:rPr>
          <w:rStyle w:val="libBold2Char"/>
          <w:rtl/>
        </w:rPr>
        <w:t xml:space="preserve">12237 ـ أم كلثوم بنت عليّ </w:t>
      </w:r>
      <w:r w:rsidRPr="00E971FA">
        <w:rPr>
          <w:rtl/>
          <w:lang w:bidi="fa-IR"/>
        </w:rPr>
        <w:t xml:space="preserve">بن أبي طالب </w:t>
      </w:r>
      <w:r w:rsidRPr="00E971FA">
        <w:rPr>
          <w:rtl/>
        </w:rPr>
        <w:t>(2)</w:t>
      </w:r>
      <w:r w:rsidRPr="00E971FA">
        <w:rPr>
          <w:rtl/>
          <w:lang w:bidi="fa-IR"/>
        </w:rPr>
        <w:t xml:space="preserve"> الهاشميّة ، أمّها فاطمة بنت النبيّ </w:t>
      </w:r>
      <w:r w:rsidRPr="00370385">
        <w:rPr>
          <w:rtl/>
        </w:rPr>
        <w:t>صلى‌الله‌عليه‌وآله‌وسلم</w:t>
      </w:r>
      <w:r w:rsidRPr="00E971FA">
        <w:rPr>
          <w:rtl/>
          <w:lang w:bidi="fa-IR"/>
        </w:rPr>
        <w:t xml:space="preserve">. ولدت في عهد النّبي </w:t>
      </w:r>
      <w:r w:rsidRPr="00370385">
        <w:rPr>
          <w:rtl/>
        </w:rPr>
        <w:t>صلى‌الله‌عليه‌وآله‌وسلم</w:t>
      </w:r>
      <w:r w:rsidRPr="00E971FA">
        <w:rPr>
          <w:rtl/>
          <w:lang w:bidi="fa-IR"/>
        </w:rPr>
        <w:t xml:space="preserve">. قال أبو عمر : ولدت قبل وفاة النّبي </w:t>
      </w:r>
      <w:r w:rsidRPr="00A72A19">
        <w:rPr>
          <w:rStyle w:val="libAlaemChar"/>
          <w:rtl/>
        </w:rPr>
        <w:t>صلى‌الله‌عليه‌وآله‌وسلم</w:t>
      </w:r>
      <w:r w:rsidRPr="00E971FA">
        <w:rPr>
          <w:rtl/>
          <w:lang w:bidi="fa-IR"/>
        </w:rPr>
        <w:t>.</w:t>
      </w:r>
      <w:r>
        <w:rPr>
          <w:rFonts w:hint="cs"/>
          <w:rtl/>
          <w:lang w:bidi="fa-IR"/>
        </w:rPr>
        <w:t xml:space="preserve"> </w:t>
      </w:r>
      <w:r>
        <w:rPr>
          <w:rtl/>
          <w:lang w:bidi="fa-IR"/>
        </w:rPr>
        <w:t>و</w:t>
      </w:r>
      <w:r w:rsidRPr="00E971FA">
        <w:rPr>
          <w:rtl/>
          <w:lang w:bidi="fa-IR"/>
        </w:rPr>
        <w:t>قال ابن أبي عمر المقدسي : حدّثني سفيان ، عن</w:t>
      </w:r>
    </w:p>
    <w:p w14:paraId="67AE7F05" w14:textId="77777777" w:rsidR="003A7643" w:rsidRPr="00E971FA" w:rsidRDefault="003A7643" w:rsidP="00693455">
      <w:pPr>
        <w:pStyle w:val="libLine"/>
        <w:rPr>
          <w:rtl/>
        </w:rPr>
      </w:pPr>
      <w:r w:rsidRPr="00E971FA">
        <w:rPr>
          <w:rtl/>
        </w:rPr>
        <w:t>__________________</w:t>
      </w:r>
    </w:p>
    <w:p w14:paraId="2C4BD515"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فيحرر.</w:t>
      </w:r>
    </w:p>
    <w:p w14:paraId="743A608A" w14:textId="77777777" w:rsidR="003A7643" w:rsidRPr="00E971FA" w:rsidRDefault="003A7643" w:rsidP="00016E8A">
      <w:pPr>
        <w:pStyle w:val="libFootnote0"/>
        <w:rPr>
          <w:rtl/>
          <w:lang w:bidi="fa-IR"/>
        </w:rPr>
      </w:pPr>
      <w:r>
        <w:rPr>
          <w:rtl/>
        </w:rPr>
        <w:t>(</w:t>
      </w:r>
      <w:r w:rsidRPr="00E971FA">
        <w:rPr>
          <w:rtl/>
        </w:rPr>
        <w:t>2) نسب قريش 349</w:t>
      </w:r>
      <w:r>
        <w:rPr>
          <w:rtl/>
        </w:rPr>
        <w:t xml:space="preserve"> ـ </w:t>
      </w:r>
      <w:r w:rsidRPr="00E971FA">
        <w:rPr>
          <w:rtl/>
        </w:rPr>
        <w:t xml:space="preserve">والمحبر 53 </w:t>
      </w:r>
      <w:r>
        <w:rPr>
          <w:rtl/>
        </w:rPr>
        <w:t>و 1</w:t>
      </w:r>
      <w:r w:rsidRPr="00E971FA">
        <w:rPr>
          <w:rtl/>
        </w:rPr>
        <w:t>01</w:t>
      </w:r>
      <w:r>
        <w:rPr>
          <w:rtl/>
        </w:rPr>
        <w:t xml:space="preserve"> ـ </w:t>
      </w:r>
      <w:r w:rsidRPr="00E971FA">
        <w:rPr>
          <w:rtl/>
        </w:rPr>
        <w:t>والتاريخ الصغير 55</w:t>
      </w:r>
      <w:r>
        <w:rPr>
          <w:rtl/>
        </w:rPr>
        <w:t xml:space="preserve"> ـ </w:t>
      </w:r>
      <w:r w:rsidRPr="00E971FA">
        <w:rPr>
          <w:rtl/>
        </w:rPr>
        <w:t>والطبقات الكبرى 8 / 463</w:t>
      </w:r>
      <w:r>
        <w:rPr>
          <w:rtl/>
        </w:rPr>
        <w:t xml:space="preserve"> ـ </w:t>
      </w:r>
      <w:r w:rsidRPr="00E971FA">
        <w:rPr>
          <w:rtl/>
        </w:rPr>
        <w:t>والسير والمغازي 247</w:t>
      </w:r>
      <w:r>
        <w:rPr>
          <w:rtl/>
        </w:rPr>
        <w:t xml:space="preserve"> ـ </w:t>
      </w:r>
      <w:r w:rsidRPr="00E971FA">
        <w:rPr>
          <w:rtl/>
        </w:rPr>
        <w:t>250</w:t>
      </w:r>
      <w:r>
        <w:rPr>
          <w:rtl/>
        </w:rPr>
        <w:t xml:space="preserve"> ـ </w:t>
      </w:r>
      <w:r w:rsidRPr="00E971FA">
        <w:rPr>
          <w:rtl/>
        </w:rPr>
        <w:t xml:space="preserve">والمعارف 143 </w:t>
      </w:r>
      <w:r>
        <w:rPr>
          <w:rtl/>
        </w:rPr>
        <w:t>و 1</w:t>
      </w:r>
      <w:r w:rsidRPr="00E971FA">
        <w:rPr>
          <w:rtl/>
        </w:rPr>
        <w:t>85</w:t>
      </w:r>
      <w:r>
        <w:rPr>
          <w:rtl/>
        </w:rPr>
        <w:t xml:space="preserve"> ـ </w:t>
      </w:r>
      <w:r w:rsidRPr="00E971FA">
        <w:rPr>
          <w:rtl/>
        </w:rPr>
        <w:t>تاريخ اليعقوبي 2 / 149</w:t>
      </w:r>
      <w:r>
        <w:rPr>
          <w:rtl/>
        </w:rPr>
        <w:t xml:space="preserve"> ـ </w:t>
      </w:r>
      <w:r w:rsidRPr="00E971FA">
        <w:rPr>
          <w:rtl/>
        </w:rPr>
        <w:t>وربيع الأبرار 4 / 303</w:t>
      </w:r>
      <w:r>
        <w:rPr>
          <w:rtl/>
        </w:rPr>
        <w:t xml:space="preserve"> ـ </w:t>
      </w:r>
      <w:r w:rsidRPr="00E971FA">
        <w:rPr>
          <w:rtl/>
        </w:rPr>
        <w:t>العقد الفريد 4 / 365</w:t>
      </w:r>
      <w:r>
        <w:rPr>
          <w:rtl/>
        </w:rPr>
        <w:t xml:space="preserve"> ـ </w:t>
      </w:r>
      <w:r w:rsidRPr="00E971FA">
        <w:rPr>
          <w:rtl/>
        </w:rPr>
        <w:t>المعرفة والتاريخ 1 / 214 / 361</w:t>
      </w:r>
      <w:r>
        <w:rPr>
          <w:rtl/>
        </w:rPr>
        <w:t xml:space="preserve"> ـ </w:t>
      </w:r>
      <w:r w:rsidRPr="00E971FA">
        <w:rPr>
          <w:rtl/>
        </w:rPr>
        <w:t>تهذيب الأسماء واللغات 2 / 365</w:t>
      </w:r>
      <w:r>
        <w:rPr>
          <w:rtl/>
        </w:rPr>
        <w:t xml:space="preserve"> ـ </w:t>
      </w:r>
      <w:r w:rsidRPr="00E971FA">
        <w:rPr>
          <w:rtl/>
        </w:rPr>
        <w:t>الكامل في التاريخ 2 / 537 وسير أعلام النبلاء 3 / 500</w:t>
      </w:r>
      <w:r>
        <w:rPr>
          <w:rtl/>
        </w:rPr>
        <w:t xml:space="preserve"> ـ </w:t>
      </w:r>
      <w:r w:rsidRPr="00E971FA">
        <w:rPr>
          <w:rtl/>
        </w:rPr>
        <w:t>502</w:t>
      </w:r>
      <w:r>
        <w:rPr>
          <w:rtl/>
        </w:rPr>
        <w:t xml:space="preserve"> ـ </w:t>
      </w:r>
      <w:r w:rsidRPr="00E971FA">
        <w:rPr>
          <w:rtl/>
        </w:rPr>
        <w:t xml:space="preserve">تاريخ الإسلام 1 / 137 ، أسد الغابة ت </w:t>
      </w:r>
      <w:r>
        <w:rPr>
          <w:rtl/>
        </w:rPr>
        <w:t>(</w:t>
      </w:r>
      <w:r w:rsidRPr="00E971FA">
        <w:rPr>
          <w:rtl/>
        </w:rPr>
        <w:t xml:space="preserve">7586) ، الاستيعاب ت </w:t>
      </w:r>
      <w:r>
        <w:rPr>
          <w:rtl/>
        </w:rPr>
        <w:t>(</w:t>
      </w:r>
      <w:r w:rsidRPr="00E971FA">
        <w:rPr>
          <w:rtl/>
        </w:rPr>
        <w:t>3664)</w:t>
      </w:r>
      <w:r>
        <w:rPr>
          <w:rtl/>
        </w:rPr>
        <w:t>.</w:t>
      </w:r>
    </w:p>
    <w:p w14:paraId="7E968D22" w14:textId="77777777" w:rsidR="003A7643" w:rsidRPr="00E971FA" w:rsidRDefault="003A7643" w:rsidP="00C63DC2">
      <w:pPr>
        <w:pStyle w:val="libFootnoteCenterBold"/>
        <w:rPr>
          <w:rtl/>
        </w:rPr>
      </w:pPr>
      <w:r>
        <w:rPr>
          <w:rtl/>
        </w:rPr>
        <w:br w:type="page"/>
      </w:r>
      <w:r w:rsidRPr="00E971FA">
        <w:rPr>
          <w:rtl/>
        </w:rPr>
        <w:lastRenderedPageBreak/>
        <w:t>عمرو (1) ، عن محمّد بن عليّ</w:t>
      </w:r>
      <w:r>
        <w:rPr>
          <w:rtl/>
        </w:rPr>
        <w:t xml:space="preserve"> ـ </w:t>
      </w:r>
      <w:r w:rsidRPr="00E971FA">
        <w:rPr>
          <w:rtl/>
        </w:rPr>
        <w:t>أن عمر خطب إلى عليّ ابنته أم كلثوم ، فذكر له صغرها ، فقيل له : إنه ردك فعاوده ، فقال له عليّ : أبعث بها إليك ، فإن رضيت فهي امرأتك ، فأرسل بها إليه ، فكشف عن ساقها ، فقالت : مه</w:t>
      </w:r>
      <w:r>
        <w:rPr>
          <w:rtl/>
        </w:rPr>
        <w:t>!</w:t>
      </w:r>
      <w:r w:rsidRPr="00E971FA">
        <w:rPr>
          <w:rtl/>
        </w:rPr>
        <w:t xml:space="preserve"> لو لا أنك أمير المؤمنين للطمت عينيك.</w:t>
      </w:r>
    </w:p>
    <w:p w14:paraId="70B14D0E" w14:textId="77777777" w:rsidR="003A7643" w:rsidRPr="00E971FA" w:rsidRDefault="003A7643" w:rsidP="003A7643">
      <w:pPr>
        <w:rPr>
          <w:rtl/>
          <w:lang w:bidi="fa-IR"/>
        </w:rPr>
      </w:pPr>
      <w:r w:rsidRPr="00E971FA">
        <w:rPr>
          <w:rtl/>
          <w:lang w:bidi="fa-IR"/>
        </w:rPr>
        <w:t>وقال ابن وهب ، عن عبد الرّحمن بن زيد بن أسلم ، عن أبيه ، عن جدّه : تزوّج عمر أم كلثوم على مهر أربعين ألفا. وقال الزّبير : ولدت لعمر ابنيه : زيدا ، ورقية ، وماتت أم كلثوم وولدها في يوم واحد ، أصيب زيد في حرب كانت بين بني عديّ ، فخرج ليصلح بينهم فشجّه رجل وهو لا يعرفه في الظلمة ، فعاش أياما ، وكانت أمه مريضة فماتا في يوم واحد.</w:t>
      </w:r>
    </w:p>
    <w:p w14:paraId="5CE60E17" w14:textId="77777777" w:rsidR="003A7643" w:rsidRPr="00E971FA" w:rsidRDefault="003A7643" w:rsidP="003A7643">
      <w:pPr>
        <w:rPr>
          <w:rtl/>
          <w:lang w:bidi="fa-IR"/>
        </w:rPr>
      </w:pPr>
      <w:r>
        <w:rPr>
          <w:rtl/>
          <w:lang w:bidi="fa-IR"/>
        </w:rPr>
        <w:t>و</w:t>
      </w:r>
      <w:r w:rsidRPr="00E971FA">
        <w:rPr>
          <w:rtl/>
          <w:lang w:bidi="fa-IR"/>
        </w:rPr>
        <w:t>ذكر أبو بشر الدّولابيّ في الذّرية الطّاهرة ، من طريق أبي إسحاق ، عن الحسن بن الحسن بن عليّ ، قال : لما تأيّمت أم كلثوم بنت عليّ عن عمر ، فدخل عليها أخواها الحسن والحسين ، فقالا لها : إن أردت أن تصيبي بنفسك مالا عظيما لتصيبنّ ، فدخل علي فحمد الله وأثنى عليه وقال : أي بنية ، إن الله قد جعل أمرك بيدك ، فإن أحببت أن تجعليه بيدي.</w:t>
      </w:r>
      <w:r>
        <w:rPr>
          <w:rFonts w:hint="cs"/>
          <w:rtl/>
          <w:lang w:bidi="fa-IR"/>
        </w:rPr>
        <w:t xml:space="preserve"> </w:t>
      </w:r>
      <w:r w:rsidRPr="00E971FA">
        <w:rPr>
          <w:rtl/>
          <w:lang w:bidi="fa-IR"/>
        </w:rPr>
        <w:t>فقالت : يا أبت ، إني امرأة أرغب فيما ترغب فيه النساء ، وأحبّ أن أصيب من الدّنيا. فقال :</w:t>
      </w:r>
      <w:r>
        <w:rPr>
          <w:rFonts w:hint="cs"/>
          <w:rtl/>
          <w:lang w:bidi="fa-IR"/>
        </w:rPr>
        <w:t xml:space="preserve"> </w:t>
      </w:r>
      <w:r w:rsidRPr="00E971FA">
        <w:rPr>
          <w:rtl/>
          <w:lang w:bidi="fa-IR"/>
        </w:rPr>
        <w:t>هذا من عمل هذين ، ثم قام يقول : والله لا أكلّم واحدا منهما أو تفعلين</w:t>
      </w:r>
      <w:r>
        <w:rPr>
          <w:rtl/>
          <w:lang w:bidi="fa-IR"/>
        </w:rPr>
        <w:t>!</w:t>
      </w:r>
      <w:r w:rsidRPr="00E971FA">
        <w:rPr>
          <w:rtl/>
          <w:lang w:bidi="fa-IR"/>
        </w:rPr>
        <w:t xml:space="preserve"> فأخذا شأنها وسألاها ففعلت ، فتزوّجها عوف بن جعفر بن أبي طالب.</w:t>
      </w:r>
    </w:p>
    <w:p w14:paraId="00B779E0" w14:textId="77777777" w:rsidR="003A7643" w:rsidRPr="00E971FA" w:rsidRDefault="003A7643" w:rsidP="003A7643">
      <w:pPr>
        <w:rPr>
          <w:rtl/>
          <w:lang w:bidi="fa-IR"/>
        </w:rPr>
      </w:pPr>
      <w:r w:rsidRPr="00E971FA">
        <w:rPr>
          <w:rtl/>
          <w:lang w:bidi="fa-IR"/>
        </w:rPr>
        <w:t>وذكرها الدّار الدّارقطنيّ في كتاب الإخوة أنّ عوفا مات عنها فتزوّجها أخوه محمد ، ثم مات عنها فتزوّجها أخوه عبد الله بن جعفر ، فماتت عنده.</w:t>
      </w:r>
    </w:p>
    <w:p w14:paraId="19CB40F9" w14:textId="77777777" w:rsidR="003A7643" w:rsidRPr="00E971FA" w:rsidRDefault="003A7643" w:rsidP="00370385">
      <w:pPr>
        <w:pStyle w:val="libLine"/>
        <w:rPr>
          <w:rtl/>
          <w:lang w:bidi="fa-IR"/>
        </w:rPr>
      </w:pPr>
      <w:r w:rsidRPr="00E971FA">
        <w:rPr>
          <w:rtl/>
          <w:lang w:bidi="fa-IR"/>
        </w:rPr>
        <w:t>وذكر ابن سعد نحوه ، وقال في آخره : فكانت تقول : إني لأستحيي من أسماء بنت عميس ، مات ولداها عندي ، فأتخوّف على الثّالث. قال : فهلكت عنده ، ولم تلد لأحد منهم.</w:t>
      </w:r>
      <w:r>
        <w:rPr>
          <w:rFonts w:hint="cs"/>
          <w:rtl/>
          <w:lang w:bidi="fa-IR"/>
        </w:rPr>
        <w:t xml:space="preserve"> </w:t>
      </w:r>
      <w:r>
        <w:rPr>
          <w:rtl/>
          <w:lang w:bidi="fa-IR"/>
        </w:rPr>
        <w:t>و</w:t>
      </w:r>
      <w:r w:rsidRPr="00E971FA">
        <w:rPr>
          <w:rtl/>
          <w:lang w:bidi="fa-IR"/>
        </w:rPr>
        <w:t>ذكر ابن سعد عن أنس بن عياض ، عن جعفر بن محمّد ، عن أبيه</w:t>
      </w:r>
      <w:r>
        <w:rPr>
          <w:rtl/>
          <w:lang w:bidi="fa-IR"/>
        </w:rPr>
        <w:t xml:space="preserve"> ـ </w:t>
      </w:r>
      <w:r w:rsidRPr="00E971FA">
        <w:rPr>
          <w:rtl/>
          <w:lang w:bidi="fa-IR"/>
        </w:rPr>
        <w:t xml:space="preserve">أن عمر خطب أم كلثوم إلى عليّ ، فقال : إنما حبست بناتي على بني جعفر ، فقال : زوّجنيها ، فو الله ما على ظهر الأرض رجل يرصد من كرامتها ما أرصد. قال : قد فعلت ، فجاء عمر إلى المهاجرين فقال : رفئوني فرفئوه </w:t>
      </w:r>
      <w:r w:rsidRPr="00E971FA">
        <w:rPr>
          <w:rtl/>
        </w:rPr>
        <w:t>(2)</w:t>
      </w:r>
      <w:r w:rsidRPr="00E971FA">
        <w:rPr>
          <w:rtl/>
          <w:lang w:bidi="fa-IR"/>
        </w:rPr>
        <w:t xml:space="preserve"> ، فقالوا : بمن تزوّجت</w:t>
      </w:r>
      <w:r>
        <w:rPr>
          <w:rtl/>
          <w:lang w:bidi="fa-IR"/>
        </w:rPr>
        <w:t>؟</w:t>
      </w:r>
      <w:r w:rsidRPr="00E971FA">
        <w:rPr>
          <w:rtl/>
          <w:lang w:bidi="fa-IR"/>
        </w:rPr>
        <w:t xml:space="preserve"> قال : بنت عليّ. إن النّبيّ </w:t>
      </w:r>
      <w:r w:rsidRPr="00A72A19">
        <w:rPr>
          <w:rStyle w:val="libAlaemChar"/>
          <w:rtl/>
        </w:rPr>
        <w:t>صلى‌الله‌عليه‌وآله‌وسلم</w:t>
      </w:r>
      <w:r w:rsidRPr="00E971FA">
        <w:rPr>
          <w:rtl/>
          <w:lang w:bidi="fa-IR"/>
        </w:rPr>
        <w:t xml:space="preserve"> قال : «كلّ نسب وسبب سيقطع يوم القيامة إلّا نسبي وسببي </w:t>
      </w:r>
      <w:r w:rsidRPr="00E971FA">
        <w:rPr>
          <w:rtl/>
        </w:rPr>
        <w:t>(3)</w:t>
      </w:r>
      <w:r w:rsidRPr="00E971FA">
        <w:rPr>
          <w:rtl/>
          <w:lang w:bidi="fa-IR"/>
        </w:rPr>
        <w:t xml:space="preserve"> ، وكنت قد صاهرت فأحببت هذا أيضا»</w:t>
      </w:r>
      <w:r>
        <w:rPr>
          <w:rtl/>
          <w:lang w:bidi="fa-IR"/>
        </w:rPr>
        <w:t>.</w:t>
      </w:r>
    </w:p>
    <w:p w14:paraId="25884596" w14:textId="77777777" w:rsidR="003A7643" w:rsidRPr="00E971FA" w:rsidRDefault="003A7643" w:rsidP="00693455">
      <w:pPr>
        <w:pStyle w:val="libLine"/>
        <w:rPr>
          <w:rtl/>
        </w:rPr>
      </w:pPr>
      <w:r w:rsidRPr="00E971FA">
        <w:rPr>
          <w:rtl/>
        </w:rPr>
        <w:t>__________________</w:t>
      </w:r>
    </w:p>
    <w:p w14:paraId="77E24226"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عمير.</w:t>
      </w:r>
    </w:p>
    <w:p w14:paraId="3E10AC45" w14:textId="77777777" w:rsidR="003A7643" w:rsidRPr="00E971FA" w:rsidRDefault="003A7643" w:rsidP="00016E8A">
      <w:pPr>
        <w:pStyle w:val="libFootnote0"/>
        <w:rPr>
          <w:rtl/>
          <w:lang w:bidi="fa-IR"/>
        </w:rPr>
      </w:pPr>
      <w:r>
        <w:rPr>
          <w:rtl/>
        </w:rPr>
        <w:t>(</w:t>
      </w:r>
      <w:r w:rsidRPr="00E971FA">
        <w:rPr>
          <w:rtl/>
        </w:rPr>
        <w:t>2) الرّفاء : الالتئام والاتفاق والبركة والنماء. النهاية 2 / 240.</w:t>
      </w:r>
    </w:p>
    <w:p w14:paraId="20ADAA0F" w14:textId="77777777" w:rsidR="003A7643" w:rsidRDefault="003A7643" w:rsidP="00016E8A">
      <w:pPr>
        <w:pStyle w:val="libFootnote0"/>
        <w:rPr>
          <w:rtl/>
        </w:rPr>
      </w:pPr>
      <w:r>
        <w:rPr>
          <w:rtl/>
        </w:rPr>
        <w:t>(</w:t>
      </w:r>
      <w:r w:rsidRPr="00E971FA">
        <w:rPr>
          <w:rtl/>
        </w:rPr>
        <w:t xml:space="preserve">3) أخرجه الحاكم 3 / 142 وابن سعد 8 / 340 وانظر المجمع 10 / 17 والكنز </w:t>
      </w:r>
      <w:r>
        <w:rPr>
          <w:rtl/>
        </w:rPr>
        <w:t>(</w:t>
      </w:r>
      <w:r w:rsidRPr="00E971FA">
        <w:rPr>
          <w:rtl/>
        </w:rPr>
        <w:t xml:space="preserve">31915) </w:t>
      </w:r>
      <w:r>
        <w:rPr>
          <w:rtl/>
        </w:rPr>
        <w:t>(</w:t>
      </w:r>
      <w:r w:rsidRPr="00E971FA">
        <w:rPr>
          <w:rtl/>
        </w:rPr>
        <w:t>37587)</w:t>
      </w:r>
      <w:r>
        <w:rPr>
          <w:rtl/>
        </w:rPr>
        <w:t>.</w:t>
      </w:r>
    </w:p>
    <w:p w14:paraId="4161D6DE" w14:textId="77777777" w:rsidR="003A7643" w:rsidRPr="00E971FA" w:rsidRDefault="003A7643" w:rsidP="003A7643">
      <w:pPr>
        <w:rPr>
          <w:rtl/>
          <w:lang w:bidi="fa-IR"/>
        </w:rPr>
      </w:pPr>
      <w:r>
        <w:rPr>
          <w:rFonts w:hint="cs"/>
          <w:rtl/>
          <w:lang w:bidi="fa-IR"/>
        </w:rPr>
        <w:t>الإصابة/ج8/م30</w:t>
      </w:r>
    </w:p>
    <w:p w14:paraId="617CDF2F" w14:textId="77777777" w:rsidR="003A7643" w:rsidRPr="00E971FA" w:rsidRDefault="003A7643" w:rsidP="003A7643">
      <w:pPr>
        <w:rPr>
          <w:rtl/>
          <w:lang w:bidi="fa-IR"/>
        </w:rPr>
      </w:pPr>
      <w:r>
        <w:rPr>
          <w:rtl/>
          <w:lang w:bidi="fa-IR"/>
        </w:rPr>
        <w:br w:type="page"/>
      </w:r>
      <w:r w:rsidRPr="00E971FA">
        <w:rPr>
          <w:rtl/>
          <w:lang w:bidi="fa-IR"/>
        </w:rPr>
        <w:lastRenderedPageBreak/>
        <w:t>ومن طريق عطاء الخراساني</w:t>
      </w:r>
      <w:r>
        <w:rPr>
          <w:rtl/>
          <w:lang w:bidi="fa-IR"/>
        </w:rPr>
        <w:t xml:space="preserve"> ـ </w:t>
      </w:r>
      <w:r w:rsidRPr="00E971FA">
        <w:rPr>
          <w:rtl/>
          <w:lang w:bidi="fa-IR"/>
        </w:rPr>
        <w:t>أنّ عمر أمهرها أربعين ألفا. وأخرج بسند صحيح أن ابن عمر صلّى على أم كلثوم وابنها زيد ، فجعله مما يليه ، وكبّر أربعا. وساق بسند آخر أن سعيد بن العاص هو الّذي صلّى عليهما.</w:t>
      </w:r>
    </w:p>
    <w:p w14:paraId="0E8AF46E" w14:textId="77777777" w:rsidR="003A7643" w:rsidRPr="00E971FA" w:rsidRDefault="003A7643" w:rsidP="003A7643">
      <w:pPr>
        <w:rPr>
          <w:rtl/>
          <w:lang w:bidi="fa-IR"/>
        </w:rPr>
      </w:pPr>
      <w:r w:rsidRPr="001D5E45">
        <w:rPr>
          <w:rStyle w:val="libBold2Char"/>
          <w:rtl/>
        </w:rPr>
        <w:t xml:space="preserve">12238 ـ أم كلثوم </w:t>
      </w:r>
      <w:r w:rsidRPr="00E971FA">
        <w:rPr>
          <w:rtl/>
          <w:lang w:bidi="fa-IR"/>
        </w:rPr>
        <w:t xml:space="preserve">بنت العباس بن عبد المطلب الهاشميّة </w:t>
      </w:r>
      <w:r w:rsidRPr="00E971FA">
        <w:rPr>
          <w:rtl/>
        </w:rPr>
        <w:t>(1)</w:t>
      </w:r>
      <w:r>
        <w:rPr>
          <w:rtl/>
          <w:lang w:bidi="fa-IR"/>
        </w:rPr>
        <w:t>.</w:t>
      </w:r>
    </w:p>
    <w:p w14:paraId="03CFD816" w14:textId="77777777" w:rsidR="003A7643" w:rsidRPr="00E971FA" w:rsidRDefault="003A7643" w:rsidP="00370385">
      <w:pPr>
        <w:pStyle w:val="libLine"/>
        <w:rPr>
          <w:rtl/>
          <w:lang w:bidi="fa-IR"/>
        </w:rPr>
      </w:pPr>
      <w:r w:rsidRPr="00E971FA">
        <w:rPr>
          <w:rtl/>
          <w:lang w:bidi="fa-IR"/>
        </w:rPr>
        <w:t xml:space="preserve">قال ابن مندة : أدركت النبيّ </w:t>
      </w:r>
      <w:r w:rsidRPr="00370385">
        <w:rPr>
          <w:rtl/>
        </w:rPr>
        <w:t>صلى‌الله‌عليه‌وسلم</w:t>
      </w:r>
      <w:r w:rsidRPr="00E971FA">
        <w:rPr>
          <w:rtl/>
          <w:lang w:bidi="fa-IR"/>
        </w:rPr>
        <w:t xml:space="preserve"> ، ثم أخرج من طريق الدّراوردي ، عن محمد بن إبراهيم التّيمي ، عن أم كلثوم بنت العبّاس ، قالت : قال رسول الله </w:t>
      </w:r>
      <w:r w:rsidRPr="00A72A19">
        <w:rPr>
          <w:rStyle w:val="libAlaemChar"/>
          <w:rtl/>
        </w:rPr>
        <w:t>صلى‌الله‌عليه‌وسلم</w:t>
      </w:r>
      <w:r w:rsidRPr="00E971FA">
        <w:rPr>
          <w:rtl/>
          <w:lang w:bidi="fa-IR"/>
        </w:rPr>
        <w:t xml:space="preserve"> : «إذا اقشعرّ جلد العبد من خشية الله تحاتّت عنه خطاياه</w:t>
      </w:r>
      <w:r>
        <w:rPr>
          <w:rtl/>
          <w:lang w:bidi="fa-IR"/>
        </w:rPr>
        <w:t xml:space="preserve"> ..</w:t>
      </w:r>
      <w:r w:rsidRPr="00E971FA">
        <w:rPr>
          <w:rtl/>
          <w:lang w:bidi="fa-IR"/>
        </w:rPr>
        <w:t xml:space="preserve">.» </w:t>
      </w:r>
      <w:r w:rsidRPr="00E971FA">
        <w:rPr>
          <w:rtl/>
        </w:rPr>
        <w:t>(2)</w:t>
      </w:r>
      <w:r w:rsidRPr="00E971FA">
        <w:rPr>
          <w:rtl/>
          <w:lang w:bidi="fa-IR"/>
        </w:rPr>
        <w:t xml:space="preserve"> الحديث.</w:t>
      </w:r>
    </w:p>
    <w:p w14:paraId="57A17957" w14:textId="77777777" w:rsidR="003A7643" w:rsidRPr="00E971FA" w:rsidRDefault="003A7643" w:rsidP="003A7643">
      <w:pPr>
        <w:rPr>
          <w:rtl/>
          <w:lang w:bidi="fa-IR"/>
        </w:rPr>
      </w:pPr>
      <w:r w:rsidRPr="00E971FA">
        <w:rPr>
          <w:rtl/>
          <w:lang w:bidi="fa-IR"/>
        </w:rPr>
        <w:t>هذه رواية سمويه ، عن ضرار بن صرد عنه. وأخرجه الطّبراني ، عن الحسين بن جعفر ، عن ضرار بهذا السند ، عن أم كلثوم بنت العبّاس ، عن العبّاس ، وهو الصّواب.</w:t>
      </w:r>
    </w:p>
    <w:p w14:paraId="68B8E508" w14:textId="77777777" w:rsidR="003A7643" w:rsidRPr="00E971FA" w:rsidRDefault="003A7643" w:rsidP="003A7643">
      <w:pPr>
        <w:rPr>
          <w:rtl/>
          <w:lang w:bidi="fa-IR"/>
        </w:rPr>
      </w:pPr>
      <w:r w:rsidRPr="00E971FA">
        <w:rPr>
          <w:rtl/>
          <w:lang w:bidi="fa-IR"/>
        </w:rPr>
        <w:t>قال أبو نعيم : سقط العبّاس من مسند ابن مندة.</w:t>
      </w:r>
    </w:p>
    <w:p w14:paraId="1837495D" w14:textId="77777777" w:rsidR="003A7643" w:rsidRPr="00E971FA" w:rsidRDefault="003A7643" w:rsidP="003A7643">
      <w:pPr>
        <w:rPr>
          <w:rtl/>
          <w:lang w:bidi="fa-IR"/>
        </w:rPr>
      </w:pPr>
      <w:r w:rsidRPr="00E971FA">
        <w:rPr>
          <w:rtl/>
          <w:lang w:bidi="fa-IR"/>
        </w:rPr>
        <w:t>قلت : وكذلك أخرجه ثابت في «الدّلائل» ، من طريق اللّيث بن سعد ، عن عبيد الله بن أبي جعفر ، عن أم كلثوم بنت العبّاس عن أبيها.</w:t>
      </w:r>
    </w:p>
    <w:p w14:paraId="1C062604" w14:textId="77777777" w:rsidR="003A7643" w:rsidRPr="00E971FA" w:rsidRDefault="003A7643" w:rsidP="003A7643">
      <w:pPr>
        <w:rPr>
          <w:rtl/>
          <w:lang w:bidi="fa-IR"/>
        </w:rPr>
      </w:pPr>
      <w:r w:rsidRPr="00E971FA">
        <w:rPr>
          <w:rtl/>
          <w:lang w:bidi="fa-IR"/>
        </w:rPr>
        <w:t>تنبيه : ذكر ابن الأثير في ترجمة التي قبل هذه أنّ أمها بنت محمية بن جزء الزّبيدي ، وأنها كانت زوج الحسن بن علي ، فولدت له محمدا وجعفرا ، ثم فارقها ، فتزوّجها أبو موسى الأشعريّ ، فولدت له موسى ، ثم مات عنها فتزوّجها عمران بن طلحة ، ثم فارقها فرجعت إلى دار أبي موسى فماتت بها ، ودفنت بظاهر الكوفة.</w:t>
      </w:r>
    </w:p>
    <w:p w14:paraId="32ED27E5" w14:textId="77777777" w:rsidR="003A7643" w:rsidRPr="00E971FA" w:rsidRDefault="003A7643" w:rsidP="003A7643">
      <w:pPr>
        <w:rPr>
          <w:rtl/>
          <w:lang w:bidi="fa-IR"/>
        </w:rPr>
      </w:pPr>
      <w:r w:rsidRPr="00E971FA">
        <w:rPr>
          <w:rtl/>
          <w:lang w:bidi="fa-IR"/>
        </w:rPr>
        <w:t>قلت : وهذا كله إنما هو لأم كلثوم بنت الفضل بن العبّاس بن عبد المطّلب ، وقصّة تزويج الفضل بنت محمية ثابتة في صحيح مسلم ، وقصّة تزويج أبي موسى أمّ كلثوم بنت الفضل بن العباس ثابتة في طبقات ابن سعد.</w:t>
      </w:r>
    </w:p>
    <w:p w14:paraId="4F2037C2" w14:textId="77777777" w:rsidR="003A7643" w:rsidRPr="00E971FA" w:rsidRDefault="003A7643" w:rsidP="003A7643">
      <w:pPr>
        <w:rPr>
          <w:rtl/>
          <w:lang w:bidi="fa-IR"/>
        </w:rPr>
      </w:pPr>
      <w:r w:rsidRPr="001D5E45">
        <w:rPr>
          <w:rStyle w:val="libBold2Char"/>
          <w:rtl/>
        </w:rPr>
        <w:t xml:space="preserve">12239 ـ أم كلثوم </w:t>
      </w:r>
      <w:r w:rsidRPr="00E971FA">
        <w:rPr>
          <w:rtl/>
          <w:lang w:bidi="fa-IR"/>
        </w:rPr>
        <w:t xml:space="preserve">بنت أبي بكر الصّديق التيميّة </w:t>
      </w:r>
      <w:r w:rsidRPr="00E971FA">
        <w:rPr>
          <w:rtl/>
        </w:rPr>
        <w:t>(3)</w:t>
      </w:r>
      <w:r>
        <w:rPr>
          <w:rtl/>
          <w:lang w:bidi="fa-IR"/>
        </w:rPr>
        <w:t>.</w:t>
      </w:r>
    </w:p>
    <w:p w14:paraId="2207F6D4" w14:textId="77777777" w:rsidR="003A7643" w:rsidRPr="00E971FA" w:rsidRDefault="003A7643" w:rsidP="00693455">
      <w:pPr>
        <w:pStyle w:val="libLine"/>
        <w:rPr>
          <w:rtl/>
        </w:rPr>
      </w:pPr>
      <w:r w:rsidRPr="00E971FA">
        <w:rPr>
          <w:rtl/>
        </w:rPr>
        <w:t>__________________</w:t>
      </w:r>
    </w:p>
    <w:p w14:paraId="2694E554" w14:textId="77777777" w:rsidR="003A7643" w:rsidRPr="00E971FA" w:rsidRDefault="003A7643" w:rsidP="00016E8A">
      <w:pPr>
        <w:pStyle w:val="libFootnote0"/>
        <w:rPr>
          <w:rtl/>
          <w:lang w:bidi="fa-IR"/>
        </w:rPr>
      </w:pPr>
      <w:r>
        <w:rPr>
          <w:rtl/>
        </w:rPr>
        <w:t>(</w:t>
      </w:r>
      <w:r w:rsidRPr="00E971FA">
        <w:rPr>
          <w:rtl/>
        </w:rPr>
        <w:t xml:space="preserve">1) تجريد أسماء الصحابة 2 / 333 ، مجمع 10 / 310 ، أسد الغابة ت </w:t>
      </w:r>
      <w:r>
        <w:rPr>
          <w:rtl/>
        </w:rPr>
        <w:t>(</w:t>
      </w:r>
      <w:r w:rsidRPr="00E971FA">
        <w:rPr>
          <w:rtl/>
        </w:rPr>
        <w:t>7584)</w:t>
      </w:r>
      <w:r>
        <w:rPr>
          <w:rtl/>
        </w:rPr>
        <w:t>.</w:t>
      </w:r>
    </w:p>
    <w:p w14:paraId="392E97D7" w14:textId="77777777" w:rsidR="003A7643" w:rsidRPr="00E971FA" w:rsidRDefault="003A7643" w:rsidP="00016E8A">
      <w:pPr>
        <w:pStyle w:val="libFootnote0"/>
        <w:rPr>
          <w:rtl/>
          <w:lang w:bidi="fa-IR"/>
        </w:rPr>
      </w:pPr>
      <w:r>
        <w:rPr>
          <w:rtl/>
        </w:rPr>
        <w:t>(</w:t>
      </w:r>
      <w:r w:rsidRPr="00E971FA">
        <w:rPr>
          <w:rtl/>
        </w:rPr>
        <w:t>2) قال الهيثمي في الزوائد 10 / 313 رواه البزار وفيه أم كلثوم بنت العباس ولم أعرفها وبقية رجاله ثقات وأورده المتقي الهندي في كنز العمال حديث رقم 5879 وعزاه إلى الطبراني في الكبير عن العباس وأبو بكر الخطيب في تاريخ بغداد 4 / 56 ، والحسيني في إتحاف السادة المتقين 6 / 214.</w:t>
      </w:r>
    </w:p>
    <w:p w14:paraId="4B83E228" w14:textId="77777777" w:rsidR="003A7643" w:rsidRPr="00E971FA" w:rsidRDefault="003A7643" w:rsidP="00016E8A">
      <w:pPr>
        <w:pStyle w:val="libFootnote0"/>
        <w:rPr>
          <w:rtl/>
          <w:lang w:bidi="fa-IR"/>
        </w:rPr>
      </w:pPr>
      <w:r>
        <w:rPr>
          <w:rtl/>
        </w:rPr>
        <w:t>(</w:t>
      </w:r>
      <w:r w:rsidRPr="00E971FA">
        <w:rPr>
          <w:rtl/>
        </w:rPr>
        <w:t xml:space="preserve">3) المحبر 54 </w:t>
      </w:r>
      <w:r>
        <w:rPr>
          <w:rtl/>
        </w:rPr>
        <w:t>و 1</w:t>
      </w:r>
      <w:r w:rsidRPr="00E971FA">
        <w:rPr>
          <w:rtl/>
        </w:rPr>
        <w:t>01 والسير والمغازي 230</w:t>
      </w:r>
      <w:r>
        <w:rPr>
          <w:rtl/>
        </w:rPr>
        <w:t xml:space="preserve"> ـ </w:t>
      </w:r>
      <w:r w:rsidRPr="00E971FA">
        <w:rPr>
          <w:rtl/>
        </w:rPr>
        <w:t>وسيرة ابن هاشم 1 / 325</w:t>
      </w:r>
      <w:r>
        <w:rPr>
          <w:rtl/>
        </w:rPr>
        <w:t xml:space="preserve"> ـ </w:t>
      </w:r>
      <w:r w:rsidRPr="00E971FA">
        <w:rPr>
          <w:rtl/>
        </w:rPr>
        <w:t>والمعارف 174</w:t>
      </w:r>
      <w:r>
        <w:rPr>
          <w:rtl/>
        </w:rPr>
        <w:t xml:space="preserve"> ـ </w:t>
      </w:r>
      <w:r w:rsidRPr="00E971FA">
        <w:rPr>
          <w:rtl/>
        </w:rPr>
        <w:t>وأنساب الأشراف 1 / 244</w:t>
      </w:r>
      <w:r>
        <w:rPr>
          <w:rtl/>
        </w:rPr>
        <w:t xml:space="preserve"> ـ </w:t>
      </w:r>
      <w:r w:rsidRPr="00E971FA">
        <w:rPr>
          <w:rtl/>
        </w:rPr>
        <w:t xml:space="preserve">والعقد الفريد 6 / 365 </w:t>
      </w:r>
      <w:r>
        <w:rPr>
          <w:rtl/>
        </w:rPr>
        <w:t>و 6</w:t>
      </w:r>
      <w:r w:rsidRPr="00E971FA">
        <w:rPr>
          <w:rtl/>
        </w:rPr>
        <w:t xml:space="preserve"> / 90 والمعرفة والتاريخ 1 / 214 </w:t>
      </w:r>
      <w:r>
        <w:rPr>
          <w:rtl/>
        </w:rPr>
        <w:t>و 3</w:t>
      </w:r>
      <w:r w:rsidRPr="00E971FA">
        <w:rPr>
          <w:rtl/>
        </w:rPr>
        <w:t>61</w:t>
      </w:r>
      <w:r>
        <w:rPr>
          <w:rtl/>
        </w:rPr>
        <w:t xml:space="preserve"> ـ </w:t>
      </w:r>
      <w:r w:rsidRPr="00E971FA">
        <w:rPr>
          <w:rtl/>
        </w:rPr>
        <w:t>وتهذيب الأسماء واللغات 2 / 365</w:t>
      </w:r>
      <w:r>
        <w:rPr>
          <w:rtl/>
        </w:rPr>
        <w:t xml:space="preserve"> ـ </w:t>
      </w:r>
      <w:r w:rsidRPr="00E971FA">
        <w:rPr>
          <w:rtl/>
        </w:rPr>
        <w:t>والكامل في التاريخ 2 / 537</w:t>
      </w:r>
      <w:r>
        <w:rPr>
          <w:rtl/>
        </w:rPr>
        <w:t xml:space="preserve"> ـ </w:t>
      </w:r>
      <w:r w:rsidRPr="00E971FA">
        <w:rPr>
          <w:rtl/>
        </w:rPr>
        <w:t>وسير أعلام النبلاء 3 / 500</w:t>
      </w:r>
      <w:r>
        <w:rPr>
          <w:rtl/>
        </w:rPr>
        <w:t xml:space="preserve"> ـ </w:t>
      </w:r>
      <w:r w:rsidRPr="00E971FA">
        <w:rPr>
          <w:rtl/>
        </w:rPr>
        <w:t>502</w:t>
      </w:r>
      <w:r>
        <w:rPr>
          <w:rtl/>
        </w:rPr>
        <w:t xml:space="preserve"> ـ </w:t>
      </w:r>
      <w:r w:rsidRPr="00E971FA">
        <w:rPr>
          <w:rtl/>
        </w:rPr>
        <w:t xml:space="preserve">والتذكرة الحمدونية 1 / 144 </w:t>
      </w:r>
      <w:r>
        <w:rPr>
          <w:rtl/>
        </w:rPr>
        <w:t>و 2</w:t>
      </w:r>
      <w:r w:rsidRPr="00E971FA">
        <w:rPr>
          <w:rtl/>
        </w:rPr>
        <w:t xml:space="preserve"> / 42. تاريخ الإسلام 1 / 136 ، أسد الغابة ت </w:t>
      </w:r>
      <w:r>
        <w:rPr>
          <w:rtl/>
        </w:rPr>
        <w:t>(</w:t>
      </w:r>
      <w:r w:rsidRPr="00E971FA">
        <w:rPr>
          <w:rtl/>
        </w:rPr>
        <w:t>7580)</w:t>
      </w:r>
      <w:r>
        <w:rPr>
          <w:rtl/>
        </w:rPr>
        <w:t>.</w:t>
      </w:r>
    </w:p>
    <w:p w14:paraId="1D87E436" w14:textId="77777777" w:rsidR="003A7643" w:rsidRPr="00E971FA" w:rsidRDefault="003A7643" w:rsidP="003A7643">
      <w:pPr>
        <w:rPr>
          <w:rtl/>
          <w:lang w:bidi="fa-IR"/>
        </w:rPr>
      </w:pPr>
      <w:r>
        <w:rPr>
          <w:rtl/>
          <w:lang w:bidi="fa-IR"/>
        </w:rPr>
        <w:br w:type="page"/>
      </w:r>
      <w:r w:rsidRPr="00E971FA">
        <w:rPr>
          <w:rtl/>
          <w:lang w:bidi="fa-IR"/>
        </w:rPr>
        <w:lastRenderedPageBreak/>
        <w:t>تابعية ، مات أبوها وهي حمل ، فوضعت بعد وفاة أبيها ، وقصّتها بذلك صحيحة في الموطأ وغيره ، أرسلت حديثها ، فذكرها بسببه ابن السكن وابن مندة في الصّحابة.</w:t>
      </w:r>
    </w:p>
    <w:p w14:paraId="014AB0A1" w14:textId="77777777" w:rsidR="003A7643" w:rsidRPr="00E971FA" w:rsidRDefault="003A7643" w:rsidP="00370385">
      <w:pPr>
        <w:pStyle w:val="libLine"/>
        <w:rPr>
          <w:rtl/>
          <w:lang w:bidi="fa-IR"/>
        </w:rPr>
      </w:pPr>
      <w:r>
        <w:rPr>
          <w:rtl/>
          <w:lang w:bidi="fa-IR"/>
        </w:rPr>
        <w:t>و</w:t>
      </w:r>
      <w:r w:rsidRPr="00E971FA">
        <w:rPr>
          <w:rtl/>
          <w:lang w:bidi="fa-IR"/>
        </w:rPr>
        <w:t>أخرج من طريق إبراهيم بن طهمان ، عن يحيى بن سعيد ، عن حميد بن نافع ، عن أم كلثوم بنت أبي بكر</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نهى عن ضرب النّساء</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2966CF21" w14:textId="77777777" w:rsidR="003A7643" w:rsidRPr="00E971FA" w:rsidRDefault="003A7643" w:rsidP="003A7643">
      <w:pPr>
        <w:rPr>
          <w:rtl/>
          <w:lang w:bidi="fa-IR"/>
        </w:rPr>
      </w:pPr>
      <w:r w:rsidRPr="00E971FA">
        <w:rPr>
          <w:rtl/>
          <w:lang w:bidi="fa-IR"/>
        </w:rPr>
        <w:t>ثم قال : رواه الليث عن يحيى نحوه. ورواه الثّوري عن يحيى بن حميد ، فقال : عن زينب بنت أبي سلمة.</w:t>
      </w:r>
    </w:p>
    <w:p w14:paraId="6824F922" w14:textId="77777777" w:rsidR="003A7643" w:rsidRPr="00E971FA" w:rsidRDefault="003A7643" w:rsidP="003A7643">
      <w:pPr>
        <w:rPr>
          <w:rtl/>
          <w:lang w:bidi="fa-IR"/>
        </w:rPr>
      </w:pPr>
      <w:r w:rsidRPr="00E971FA">
        <w:rPr>
          <w:rtl/>
          <w:lang w:bidi="fa-IR"/>
        </w:rPr>
        <w:t>قلت : أخرج الحسن بن سفيان حدث الليث بلفظ آخر بدون القصّة.</w:t>
      </w:r>
    </w:p>
    <w:p w14:paraId="6D767204" w14:textId="77777777" w:rsidR="003A7643" w:rsidRPr="00E971FA" w:rsidRDefault="003A7643" w:rsidP="003A7643">
      <w:pPr>
        <w:rPr>
          <w:rtl/>
          <w:lang w:bidi="fa-IR"/>
        </w:rPr>
      </w:pPr>
      <w:r w:rsidRPr="00E971FA">
        <w:rPr>
          <w:rtl/>
          <w:lang w:bidi="fa-IR"/>
        </w:rPr>
        <w:t>قلت : ولأم كلثوم بنت أبي بكر رواية أخرى عن عائشة في صحيح مسلم ، روى عنها جابر بن عبد الله الأنصاريّ الصّحابي ، وأمّها حبيبة بنت خارجة وضعتها بعد موت أبي بكر.</w:t>
      </w:r>
      <w:r>
        <w:rPr>
          <w:rFonts w:hint="cs"/>
          <w:rtl/>
          <w:lang w:bidi="fa-IR"/>
        </w:rPr>
        <w:t xml:space="preserve"> </w:t>
      </w:r>
      <w:r w:rsidRPr="00E971FA">
        <w:rPr>
          <w:rtl/>
          <w:lang w:bidi="fa-IR"/>
        </w:rPr>
        <w:t>وروى عنها أيضا جبر بن حبيب ، وطلحة بن يحيى ، والمغيرة بن حكيم ، وغيرهم.</w:t>
      </w:r>
    </w:p>
    <w:p w14:paraId="7400F1BF" w14:textId="77777777" w:rsidR="003A7643" w:rsidRPr="001337BD" w:rsidRDefault="003A7643" w:rsidP="003A7643">
      <w:pPr>
        <w:pStyle w:val="Heading1Center"/>
        <w:rPr>
          <w:rtl/>
        </w:rPr>
      </w:pPr>
      <w:bookmarkStart w:id="50" w:name="_Toc91513800"/>
      <w:r w:rsidRPr="001337BD">
        <w:rPr>
          <w:rtl/>
        </w:rPr>
        <w:t>حرف اللام</w:t>
      </w:r>
      <w:bookmarkEnd w:id="50"/>
    </w:p>
    <w:p w14:paraId="6347149C" w14:textId="77777777" w:rsidR="003A7643" w:rsidRPr="00E971FA" w:rsidRDefault="003A7643" w:rsidP="003A7643">
      <w:pPr>
        <w:rPr>
          <w:rtl/>
          <w:lang w:bidi="fa-IR"/>
        </w:rPr>
      </w:pPr>
      <w:r w:rsidRPr="001D5E45">
        <w:rPr>
          <w:rStyle w:val="libBold2Char"/>
          <w:rtl/>
        </w:rPr>
        <w:t xml:space="preserve">12240 ـ أم ليلى : </w:t>
      </w:r>
      <w:r w:rsidRPr="00E971FA">
        <w:rPr>
          <w:rtl/>
          <w:lang w:bidi="fa-IR"/>
        </w:rPr>
        <w:t xml:space="preserve">بنت رواحة الأنصاريّة </w:t>
      </w:r>
      <w:r w:rsidRPr="00E971FA">
        <w:rPr>
          <w:rtl/>
        </w:rPr>
        <w:t>(1)</w:t>
      </w:r>
      <w:r>
        <w:rPr>
          <w:rtl/>
          <w:lang w:bidi="fa-IR"/>
        </w:rPr>
        <w:t>.</w:t>
      </w:r>
    </w:p>
    <w:p w14:paraId="38EE97FD" w14:textId="77777777" w:rsidR="003A7643" w:rsidRPr="00E971FA" w:rsidRDefault="003A7643" w:rsidP="003A7643">
      <w:pPr>
        <w:rPr>
          <w:rtl/>
          <w:lang w:bidi="fa-IR"/>
        </w:rPr>
      </w:pPr>
      <w:r w:rsidRPr="00E971FA">
        <w:rPr>
          <w:rtl/>
          <w:lang w:bidi="fa-IR"/>
        </w:rPr>
        <w:t>امرأة أبي ليلى ، ووالدة عبد الرّحمن بن أبي ليلى. قال أبو عمر : كانت من المبايعات ، وحديثها عند أهل بيتها من الكوفيين.</w:t>
      </w:r>
    </w:p>
    <w:p w14:paraId="34498D4B"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sidRPr="00E971FA">
        <w:rPr>
          <w:rtl/>
          <w:lang w:bidi="fa-IR"/>
        </w:rPr>
        <w:t xml:space="preserve">أخرجه ابن مندة ، من طريق محمد بن عمران بن محمد بن أبي ليلى ، عن عمّته حمادة بنت محمد بن أبي ليلى ، عن جدّتها أم ليلى ، قالت : بايعنا رسول الله </w:t>
      </w:r>
      <w:r w:rsidRPr="00A72A19">
        <w:rPr>
          <w:rStyle w:val="libAlaemChar"/>
          <w:rtl/>
        </w:rPr>
        <w:t>صلى‌الله‌عليه‌وآله‌وسلم</w:t>
      </w:r>
      <w:r w:rsidRPr="00E971FA">
        <w:rPr>
          <w:rtl/>
          <w:lang w:bidi="fa-IR"/>
        </w:rPr>
        <w:t xml:space="preserve"> ، فكان فيما أخذ علينا أن نختضب الغمس </w:t>
      </w:r>
      <w:r w:rsidRPr="00E971FA">
        <w:rPr>
          <w:rtl/>
        </w:rPr>
        <w:t>(2)</w:t>
      </w:r>
      <w:r w:rsidRPr="00E971FA">
        <w:rPr>
          <w:rtl/>
          <w:lang w:bidi="fa-IR"/>
        </w:rPr>
        <w:t xml:space="preserve"> ونمتشط بالعسل ، ولا نقحل أيدينا من خضاب </w:t>
      </w:r>
      <w:r w:rsidRPr="00E971FA">
        <w:rPr>
          <w:rtl/>
        </w:rPr>
        <w:t>(3)</w:t>
      </w:r>
      <w:r>
        <w:rPr>
          <w:rtl/>
          <w:lang w:bidi="fa-IR"/>
        </w:rPr>
        <w:t>.</w:t>
      </w:r>
    </w:p>
    <w:p w14:paraId="04BE3B8F" w14:textId="77777777" w:rsidR="003A7643" w:rsidRPr="00E971FA" w:rsidRDefault="003A7643" w:rsidP="003A7643">
      <w:pPr>
        <w:rPr>
          <w:rtl/>
          <w:lang w:bidi="fa-IR"/>
        </w:rPr>
      </w:pPr>
      <w:r>
        <w:rPr>
          <w:rtl/>
          <w:lang w:bidi="fa-IR"/>
        </w:rPr>
        <w:t>و</w:t>
      </w:r>
      <w:r w:rsidRPr="00E971FA">
        <w:rPr>
          <w:rtl/>
          <w:lang w:bidi="fa-IR"/>
        </w:rPr>
        <w:t>بإسناده : «لا تتشبّهن بالرّجال»</w:t>
      </w:r>
      <w:r>
        <w:rPr>
          <w:rtl/>
          <w:lang w:bidi="fa-IR"/>
        </w:rPr>
        <w:t>.</w:t>
      </w:r>
    </w:p>
    <w:p w14:paraId="10FF911A" w14:textId="77777777" w:rsidR="003A7643" w:rsidRPr="00E971FA" w:rsidRDefault="003A7643" w:rsidP="003A7643">
      <w:pPr>
        <w:rPr>
          <w:rtl/>
          <w:lang w:bidi="fa-IR"/>
        </w:rPr>
      </w:pPr>
      <w:r w:rsidRPr="00E971FA">
        <w:rPr>
          <w:rtl/>
          <w:lang w:bidi="fa-IR"/>
        </w:rPr>
        <w:t>ومن طريق حازم بن محمد الغفاريّ ، عن أمه حمادة بنت محمد بن عبد الرّحمن بن</w:t>
      </w:r>
    </w:p>
    <w:p w14:paraId="376E561B" w14:textId="77777777" w:rsidR="003A7643" w:rsidRPr="00E971FA" w:rsidRDefault="003A7643" w:rsidP="00693455">
      <w:pPr>
        <w:pStyle w:val="libLine"/>
        <w:rPr>
          <w:rtl/>
        </w:rPr>
      </w:pPr>
      <w:r w:rsidRPr="00E971FA">
        <w:rPr>
          <w:rtl/>
        </w:rPr>
        <w:t>__________________</w:t>
      </w:r>
    </w:p>
    <w:p w14:paraId="1EEA247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7587) ، الاستيعاب ت </w:t>
      </w:r>
      <w:r>
        <w:rPr>
          <w:rtl/>
        </w:rPr>
        <w:t>(</w:t>
      </w:r>
      <w:r w:rsidRPr="00E971FA">
        <w:rPr>
          <w:rtl/>
        </w:rPr>
        <w:t>3665) ، الثقات 3 / 465. أعلام النساء 4 / 300</w:t>
      </w:r>
      <w:r>
        <w:rPr>
          <w:rtl/>
        </w:rPr>
        <w:t xml:space="preserve"> ـ </w:t>
      </w:r>
      <w:r w:rsidRPr="00E971FA">
        <w:rPr>
          <w:rtl/>
        </w:rPr>
        <w:t>تجريد أسماء الصحابة 2 / 333</w:t>
      </w:r>
      <w:r>
        <w:rPr>
          <w:rtl/>
        </w:rPr>
        <w:t xml:space="preserve"> ـ </w:t>
      </w:r>
      <w:r w:rsidRPr="00E971FA">
        <w:rPr>
          <w:rtl/>
        </w:rPr>
        <w:t>الاستبصار 357</w:t>
      </w:r>
      <w:r>
        <w:rPr>
          <w:rtl/>
        </w:rPr>
        <w:t xml:space="preserve"> ـ </w:t>
      </w:r>
      <w:r w:rsidRPr="00E971FA">
        <w:rPr>
          <w:rtl/>
        </w:rPr>
        <w:t>تلقيح فهوم أهل الأثر 379</w:t>
      </w:r>
      <w:r>
        <w:rPr>
          <w:rtl/>
        </w:rPr>
        <w:t xml:space="preserve"> ـ </w:t>
      </w:r>
      <w:r w:rsidRPr="00E971FA">
        <w:rPr>
          <w:rtl/>
        </w:rPr>
        <w:t>بقي بن مخلد 359.</w:t>
      </w:r>
    </w:p>
    <w:p w14:paraId="1786078F" w14:textId="77777777" w:rsidR="003A7643" w:rsidRPr="00E971FA" w:rsidRDefault="003A7643" w:rsidP="00016E8A">
      <w:pPr>
        <w:pStyle w:val="libFootnote0"/>
        <w:rPr>
          <w:rtl/>
          <w:lang w:bidi="fa-IR"/>
        </w:rPr>
      </w:pPr>
      <w:r>
        <w:rPr>
          <w:rtl/>
        </w:rPr>
        <w:t>(</w:t>
      </w:r>
      <w:r w:rsidRPr="00E971FA">
        <w:rPr>
          <w:rtl/>
        </w:rPr>
        <w:t>2) اختضبت المرأة غمسا : غمست يديها خضابا مستويا من غير تصوير. اللسان 5 / 3297.</w:t>
      </w:r>
    </w:p>
    <w:p w14:paraId="0BDCA503" w14:textId="77777777" w:rsidR="003A7643" w:rsidRPr="00E971FA" w:rsidRDefault="003A7643" w:rsidP="00016E8A">
      <w:pPr>
        <w:pStyle w:val="libFootnote0"/>
        <w:rPr>
          <w:rtl/>
          <w:lang w:bidi="fa-IR"/>
        </w:rPr>
      </w:pPr>
      <w:r>
        <w:rPr>
          <w:rtl/>
        </w:rPr>
        <w:t>(</w:t>
      </w:r>
      <w:r w:rsidRPr="00E971FA">
        <w:rPr>
          <w:rtl/>
        </w:rPr>
        <w:t>3) أورده الهيثمي في الزوائد 5 / 174 وقال رواه الطبراني في الأوسط والكبير بإسناد واحد على مرتين وفي إسناده من لم أعرفه بايعنا رسول الله وأن رسول الله دعا له ومسح صدره.</w:t>
      </w:r>
    </w:p>
    <w:p w14:paraId="2AB31013"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أبي ليلى ، وكانت أكبر ولد محمد : سمعت عمتي تقول : أدركت أم ليلى وهي تخضب يديها ورجليها بحمية وتقول : على هذا بايعنا رسول الله </w:t>
      </w:r>
      <w:r w:rsidRPr="00A72A19">
        <w:rPr>
          <w:rStyle w:val="libAlaemChar"/>
          <w:rtl/>
        </w:rPr>
        <w:t>صلى‌الله‌عليه‌وآله‌وسلم</w:t>
      </w:r>
      <w:r>
        <w:rPr>
          <w:rtl/>
          <w:lang w:bidi="fa-IR"/>
        </w:rPr>
        <w:t xml:space="preserve"> ..</w:t>
      </w:r>
      <w:r w:rsidRPr="00E971FA">
        <w:rPr>
          <w:rtl/>
          <w:lang w:bidi="fa-IR"/>
        </w:rPr>
        <w:t>. الحديث.</w:t>
      </w:r>
    </w:p>
    <w:p w14:paraId="327C7448" w14:textId="77777777" w:rsidR="003A7643" w:rsidRPr="00E971FA" w:rsidRDefault="003A7643" w:rsidP="003A7643">
      <w:pPr>
        <w:rPr>
          <w:rtl/>
          <w:lang w:bidi="fa-IR"/>
        </w:rPr>
      </w:pPr>
      <w:r w:rsidRPr="00E971FA">
        <w:rPr>
          <w:rtl/>
          <w:lang w:bidi="fa-IR"/>
        </w:rPr>
        <w:t>وأخرج الطّبرانيّ الحديث الأول في الأوسط ، وقال : لا يروى عن أم ليلى إلا بهذا الإسناد. تفرد به محمد بن عمران.</w:t>
      </w:r>
    </w:p>
    <w:p w14:paraId="6B85BDA7" w14:textId="77777777" w:rsidR="003A7643" w:rsidRPr="00E971FA" w:rsidRDefault="003A7643" w:rsidP="003A7643">
      <w:pPr>
        <w:rPr>
          <w:rtl/>
          <w:lang w:bidi="fa-IR"/>
        </w:rPr>
      </w:pPr>
      <w:r w:rsidRPr="00E971FA">
        <w:rPr>
          <w:rtl/>
          <w:lang w:bidi="fa-IR"/>
        </w:rPr>
        <w:t>قلت : ويرد عليه الحديث الّذي خرجه ابن مندة كما ترى.</w:t>
      </w:r>
    </w:p>
    <w:p w14:paraId="04C9A529" w14:textId="77777777" w:rsidR="003A7643" w:rsidRPr="00830821" w:rsidRDefault="003A7643" w:rsidP="00257BAC">
      <w:pPr>
        <w:pStyle w:val="libCenterBold1"/>
        <w:rPr>
          <w:rtl/>
        </w:rPr>
      </w:pPr>
      <w:r w:rsidRPr="00830821">
        <w:rPr>
          <w:rtl/>
        </w:rPr>
        <w:t>القسم الثاني والثالث وكذا الرابع</w:t>
      </w:r>
    </w:p>
    <w:p w14:paraId="46D1C22D" w14:textId="77777777" w:rsidR="003A7643" w:rsidRPr="00E971FA" w:rsidRDefault="003A7643" w:rsidP="003A7643">
      <w:pPr>
        <w:rPr>
          <w:rtl/>
          <w:lang w:bidi="fa-IR"/>
        </w:rPr>
      </w:pPr>
      <w:r w:rsidRPr="00E971FA">
        <w:rPr>
          <w:rtl/>
          <w:lang w:bidi="fa-IR"/>
        </w:rPr>
        <w:t>خالية.</w:t>
      </w:r>
    </w:p>
    <w:p w14:paraId="78131F99" w14:textId="77777777" w:rsidR="003A7643" w:rsidRPr="00830821" w:rsidRDefault="003A7643" w:rsidP="003A7643">
      <w:pPr>
        <w:pStyle w:val="Heading1Center"/>
        <w:rPr>
          <w:rtl/>
        </w:rPr>
      </w:pPr>
      <w:bookmarkStart w:id="51" w:name="_Toc91513801"/>
      <w:r w:rsidRPr="00830821">
        <w:rPr>
          <w:rtl/>
        </w:rPr>
        <w:t>حرف الميم</w:t>
      </w:r>
      <w:bookmarkEnd w:id="51"/>
    </w:p>
    <w:p w14:paraId="10B015F7" w14:textId="77777777" w:rsidR="003A7643" w:rsidRPr="00830821" w:rsidRDefault="003A7643" w:rsidP="00257BAC">
      <w:pPr>
        <w:pStyle w:val="libCenterBold1"/>
        <w:rPr>
          <w:rtl/>
        </w:rPr>
      </w:pPr>
      <w:r w:rsidRPr="00830821">
        <w:rPr>
          <w:rtl/>
        </w:rPr>
        <w:t>القسم الأول</w:t>
      </w:r>
    </w:p>
    <w:p w14:paraId="4E474F10" w14:textId="77777777" w:rsidR="003A7643" w:rsidRPr="00E971FA" w:rsidRDefault="003A7643" w:rsidP="003A7643">
      <w:pPr>
        <w:rPr>
          <w:rtl/>
          <w:lang w:bidi="fa-IR"/>
        </w:rPr>
      </w:pPr>
      <w:r w:rsidRPr="001D5E45">
        <w:rPr>
          <w:rStyle w:val="libBold2Char"/>
          <w:rtl/>
        </w:rPr>
        <w:t xml:space="preserve">12241 ـ أم مالك بنت أبيّ </w:t>
      </w:r>
      <w:r w:rsidRPr="00E971FA">
        <w:rPr>
          <w:rtl/>
          <w:lang w:bidi="fa-IR"/>
        </w:rPr>
        <w:t>بن مالك الأنصاريّة الخزرجيّة ، أخت عبد الله بن أبيّ ابن سلول.</w:t>
      </w:r>
    </w:p>
    <w:p w14:paraId="20B10AB5" w14:textId="77777777" w:rsidR="003A7643" w:rsidRPr="00E971FA" w:rsidRDefault="003A7643" w:rsidP="003A7643">
      <w:pPr>
        <w:rPr>
          <w:rtl/>
          <w:lang w:bidi="fa-IR"/>
        </w:rPr>
      </w:pPr>
      <w:r w:rsidRPr="00E971FA">
        <w:rPr>
          <w:rtl/>
          <w:lang w:bidi="fa-IR"/>
        </w:rPr>
        <w:t>ذكرها ابن سعد ، قال : أسلمت وبايعت ، وأمها سلمى بنت مطروف بن الحارث بن زيد الأوسيّة ، وتزوج أم مالك رافع بن مالك بن عجلان.</w:t>
      </w:r>
    </w:p>
    <w:p w14:paraId="42F478D4" w14:textId="77777777" w:rsidR="003A7643" w:rsidRDefault="003A7643" w:rsidP="003A7643">
      <w:pPr>
        <w:rPr>
          <w:rtl/>
          <w:lang w:bidi="fa-IR"/>
        </w:rPr>
      </w:pPr>
      <w:r w:rsidRPr="001D5E45">
        <w:rPr>
          <w:rStyle w:val="libBold2Char"/>
          <w:rtl/>
        </w:rPr>
        <w:t xml:space="preserve">12242 ـ أم مالك الأنصاريّة </w:t>
      </w:r>
      <w:r w:rsidRPr="00B0365E">
        <w:rPr>
          <w:rtl/>
        </w:rPr>
        <w:t>(1)</w:t>
      </w:r>
      <w:r w:rsidRPr="001D5E45">
        <w:rPr>
          <w:rStyle w:val="libBold2Char"/>
          <w:rtl/>
        </w:rPr>
        <w:t>.</w:t>
      </w:r>
    </w:p>
    <w:p w14:paraId="37CC23E6" w14:textId="77777777" w:rsidR="003A7643" w:rsidRPr="00E971FA" w:rsidRDefault="003A7643" w:rsidP="00370385">
      <w:pPr>
        <w:pStyle w:val="libLine"/>
        <w:rPr>
          <w:rtl/>
          <w:lang w:bidi="fa-IR"/>
        </w:rPr>
      </w:pPr>
      <w:r w:rsidRPr="00E971FA">
        <w:rPr>
          <w:rtl/>
          <w:lang w:bidi="fa-IR"/>
        </w:rPr>
        <w:t>أورد ابن أبي عاصم في الوحدان ، وابن أبي خيثمة ، من طريق عطاء بن السّائب ، عن يحيى بن جعدة ، عن رجل حدّثه</w:t>
      </w:r>
      <w:r>
        <w:rPr>
          <w:rtl/>
          <w:lang w:bidi="fa-IR"/>
        </w:rPr>
        <w:t xml:space="preserve"> ـ </w:t>
      </w:r>
      <w:r w:rsidRPr="00E971FA">
        <w:rPr>
          <w:rtl/>
          <w:lang w:bidi="fa-IR"/>
        </w:rPr>
        <w:t xml:space="preserve">أن أمّ مالك الأنصاريّة قالت : جاءت بعكّة سمن إلى رسول الله </w:t>
      </w:r>
      <w:r w:rsidRPr="00A72A19">
        <w:rPr>
          <w:rStyle w:val="libAlaemChar"/>
          <w:rtl/>
        </w:rPr>
        <w:t>صلى‌الله‌عليه‌وآله‌وسلم</w:t>
      </w:r>
      <w:r w:rsidRPr="00E971FA">
        <w:rPr>
          <w:rtl/>
          <w:lang w:bidi="fa-IR"/>
        </w:rPr>
        <w:t xml:space="preserve"> فأمر بلالا فعصرها ثم دفعها إليها ، فإذا هي مملوءة فجاءت فقالت : أنزل فيّ شيء</w:t>
      </w:r>
      <w:r>
        <w:rPr>
          <w:rtl/>
          <w:lang w:bidi="fa-IR"/>
        </w:rPr>
        <w:t>؟</w:t>
      </w:r>
      <w:r w:rsidRPr="00E971FA">
        <w:rPr>
          <w:rtl/>
          <w:lang w:bidi="fa-IR"/>
        </w:rPr>
        <w:t xml:space="preserve"> قال : وما ذلك</w:t>
      </w:r>
      <w:r>
        <w:rPr>
          <w:rtl/>
          <w:lang w:bidi="fa-IR"/>
        </w:rPr>
        <w:t>؟</w:t>
      </w:r>
      <w:r w:rsidRPr="00E971FA">
        <w:rPr>
          <w:rtl/>
          <w:lang w:bidi="fa-IR"/>
        </w:rPr>
        <w:t xml:space="preserve"> قالت : رددت عليّ هديتي</w:t>
      </w:r>
      <w:r>
        <w:rPr>
          <w:rtl/>
          <w:lang w:bidi="fa-IR"/>
        </w:rPr>
        <w:t>!</w:t>
      </w:r>
      <w:r w:rsidRPr="00E971FA">
        <w:rPr>
          <w:rtl/>
          <w:lang w:bidi="fa-IR"/>
        </w:rPr>
        <w:t xml:space="preserve"> فدعا بلالا فسأله ، فقال : والّذي بعثك بالحق لقد عصرتها حتى استحييت. فقال : هنيئا لك ، هذه بركة يا أم مالك ، هذه بركة عجل الله لك ثوابها. ثم علمها أن تقول في دبر كل صلاة : سبحان الله عشرا ، والحمد لله عشرا ، والله أكبر عشرا.</w:t>
      </w:r>
    </w:p>
    <w:p w14:paraId="2D8A01F4" w14:textId="77777777" w:rsidR="003A7643" w:rsidRPr="00E971FA" w:rsidRDefault="003A7643" w:rsidP="003A7643">
      <w:pPr>
        <w:rPr>
          <w:rtl/>
          <w:lang w:bidi="fa-IR"/>
        </w:rPr>
      </w:pPr>
      <w:r w:rsidRPr="00E971FA">
        <w:rPr>
          <w:rtl/>
          <w:lang w:bidi="fa-IR"/>
        </w:rPr>
        <w:t>لفظ ابن أبي عاصم ، واقتصر ابن أبي خثيمة على آخره ، وتقدّم في آخر حرف الزّاي قصة لأم سليم شبيهة بهذه.</w:t>
      </w:r>
    </w:p>
    <w:p w14:paraId="2279A77D" w14:textId="77777777" w:rsidR="003A7643" w:rsidRPr="00E971FA" w:rsidRDefault="003A7643" w:rsidP="00693455">
      <w:pPr>
        <w:pStyle w:val="libLine"/>
        <w:rPr>
          <w:rtl/>
        </w:rPr>
      </w:pPr>
      <w:r w:rsidRPr="00E971FA">
        <w:rPr>
          <w:rtl/>
        </w:rPr>
        <w:t>__________________</w:t>
      </w:r>
    </w:p>
    <w:p w14:paraId="301B2294" w14:textId="77777777" w:rsidR="003A7643" w:rsidRPr="00E971FA" w:rsidRDefault="003A7643" w:rsidP="00016E8A">
      <w:pPr>
        <w:pStyle w:val="libFootnote0"/>
        <w:rPr>
          <w:rtl/>
          <w:lang w:bidi="fa-IR"/>
        </w:rPr>
      </w:pPr>
      <w:r>
        <w:rPr>
          <w:rtl/>
        </w:rPr>
        <w:t>(</w:t>
      </w:r>
      <w:r w:rsidRPr="00E971FA">
        <w:rPr>
          <w:rtl/>
        </w:rPr>
        <w:t xml:space="preserve">1) الثقات 3 / 465 ، أعلام النساء 5 / 12 ، تجريد أسماء الصحابة 2 / 334 ، تقريب التهذيب 624 ، تهذيب التهذيب 12 / 478 ، الكاشف 3 / 492 ، تهذيب الكمال 3 / 1706 ، الاستبصار 358 ، خلاصة تذهيب 3 / 403. أسد الغابة ت </w:t>
      </w:r>
      <w:r>
        <w:rPr>
          <w:rtl/>
        </w:rPr>
        <w:t>(</w:t>
      </w:r>
      <w:r w:rsidRPr="00E971FA">
        <w:rPr>
          <w:rtl/>
        </w:rPr>
        <w:t xml:space="preserve">7588) ، الاستيعاب ت </w:t>
      </w:r>
      <w:r>
        <w:rPr>
          <w:rtl/>
        </w:rPr>
        <w:t>(</w:t>
      </w:r>
      <w:r w:rsidRPr="00E971FA">
        <w:rPr>
          <w:rtl/>
        </w:rPr>
        <w:t>3667)</w:t>
      </w:r>
      <w:r>
        <w:rPr>
          <w:rtl/>
        </w:rPr>
        <w:t>.</w:t>
      </w:r>
    </w:p>
    <w:p w14:paraId="1C0A5C23" w14:textId="77777777" w:rsidR="003A7643" w:rsidRDefault="003A7643" w:rsidP="001D5E45">
      <w:pPr>
        <w:pStyle w:val="libBold2"/>
        <w:rPr>
          <w:rtl/>
        </w:rPr>
      </w:pPr>
      <w:r w:rsidRPr="005B7B20">
        <w:rPr>
          <w:rtl/>
        </w:rPr>
        <w:br w:type="page"/>
      </w:r>
      <w:r w:rsidRPr="005B7B20">
        <w:rPr>
          <w:rtl/>
        </w:rPr>
        <w:lastRenderedPageBreak/>
        <w:t>12243</w:t>
      </w:r>
      <w:r>
        <w:rPr>
          <w:rtl/>
        </w:rPr>
        <w:t xml:space="preserve"> ـ </w:t>
      </w:r>
      <w:r w:rsidRPr="005B7B20">
        <w:rPr>
          <w:rtl/>
        </w:rPr>
        <w:t>أم مالك الأنصاريّة</w:t>
      </w:r>
      <w:r>
        <w:rPr>
          <w:rtl/>
        </w:rPr>
        <w:t>.</w:t>
      </w:r>
    </w:p>
    <w:p w14:paraId="547D726C" w14:textId="77777777" w:rsidR="003A7643" w:rsidRPr="00E971FA" w:rsidRDefault="003A7643" w:rsidP="00370385">
      <w:pPr>
        <w:pStyle w:val="libLine"/>
        <w:rPr>
          <w:rtl/>
          <w:lang w:bidi="fa-IR"/>
        </w:rPr>
      </w:pPr>
      <w:r w:rsidRPr="00E971FA">
        <w:rPr>
          <w:rtl/>
          <w:lang w:bidi="fa-IR"/>
        </w:rPr>
        <w:t>أخرج مسلم في صحيحه ، من طريق معقل ، عن أبي الزّبير ، عن جابر</w:t>
      </w:r>
      <w:r>
        <w:rPr>
          <w:rtl/>
          <w:lang w:bidi="fa-IR"/>
        </w:rPr>
        <w:t xml:space="preserve"> ـ </w:t>
      </w:r>
      <w:r w:rsidRPr="00E971FA">
        <w:rPr>
          <w:rtl/>
          <w:lang w:bidi="fa-IR"/>
        </w:rPr>
        <w:t xml:space="preserve">أن أم مالك الأنصاريّة كانت تهدي النبيّ </w:t>
      </w:r>
      <w:r w:rsidRPr="00370385">
        <w:rPr>
          <w:rtl/>
        </w:rPr>
        <w:t>صلى‌الله‌عليه‌وآله‌وسلم</w:t>
      </w:r>
      <w:r w:rsidRPr="00E971FA">
        <w:rPr>
          <w:rtl/>
          <w:lang w:bidi="fa-IR"/>
        </w:rPr>
        <w:t xml:space="preserve"> في عكة لها سمنا ، فيأتيها بنوها فيسألون السّمن وليس عندهم شيء ، فتعمد إلى الّذي كانت تهدي فيه إلى النبيّ </w:t>
      </w:r>
      <w:r w:rsidRPr="00370385">
        <w:rPr>
          <w:rtl/>
        </w:rPr>
        <w:t>صلى‌الله‌عليه‌وآله‌وسلم</w:t>
      </w:r>
      <w:r w:rsidRPr="00E971FA">
        <w:rPr>
          <w:rtl/>
          <w:lang w:bidi="fa-IR"/>
        </w:rPr>
        <w:t xml:space="preserve"> فتجد فيه سمنا ، فما زال يقيم لها أدم بنيها حتى عصرتها ، فذكرت ذلك للنّبيّ </w:t>
      </w:r>
      <w:r w:rsidRPr="00A72A19">
        <w:rPr>
          <w:rStyle w:val="libAlaemChar"/>
          <w:rtl/>
        </w:rPr>
        <w:t>صلى‌الله‌عليه‌وآله‌وسلم</w:t>
      </w:r>
      <w:r w:rsidRPr="00E971FA">
        <w:rPr>
          <w:rtl/>
          <w:lang w:bidi="fa-IR"/>
        </w:rPr>
        <w:t xml:space="preserve"> ، فقال : «لو تركتيها ما زال قائما»</w:t>
      </w:r>
      <w:r>
        <w:rPr>
          <w:rtl/>
          <w:lang w:bidi="fa-IR"/>
        </w:rPr>
        <w:t>.</w:t>
      </w:r>
    </w:p>
    <w:p w14:paraId="6B9B6C8D" w14:textId="77777777" w:rsidR="003A7643" w:rsidRPr="00E971FA" w:rsidRDefault="003A7643" w:rsidP="003A7643">
      <w:pPr>
        <w:rPr>
          <w:rtl/>
          <w:lang w:bidi="fa-IR"/>
        </w:rPr>
      </w:pPr>
      <w:r w:rsidRPr="00E971FA">
        <w:rPr>
          <w:rtl/>
          <w:lang w:bidi="fa-IR"/>
        </w:rPr>
        <w:t xml:space="preserve">قال في «الذّيل على الاستيعاب» : لا أدري </w:t>
      </w:r>
      <w:r>
        <w:rPr>
          <w:rtl/>
          <w:lang w:bidi="fa-IR"/>
        </w:rPr>
        <w:t>أ</w:t>
      </w:r>
      <w:r w:rsidRPr="00E971FA">
        <w:rPr>
          <w:rtl/>
          <w:lang w:bidi="fa-IR"/>
        </w:rPr>
        <w:t>هي التي ذكرها أبو عمر أو غيرها</w:t>
      </w:r>
      <w:r>
        <w:rPr>
          <w:rtl/>
          <w:lang w:bidi="fa-IR"/>
        </w:rPr>
        <w:t>؟</w:t>
      </w:r>
    </w:p>
    <w:p w14:paraId="44A05CD3" w14:textId="77777777" w:rsidR="003A7643" w:rsidRPr="00E971FA" w:rsidRDefault="003A7643" w:rsidP="00370385">
      <w:pPr>
        <w:pStyle w:val="libLine"/>
        <w:rPr>
          <w:rtl/>
          <w:lang w:bidi="fa-IR"/>
        </w:rPr>
      </w:pPr>
      <w:r w:rsidRPr="00E971FA">
        <w:rPr>
          <w:rtl/>
          <w:lang w:bidi="fa-IR"/>
        </w:rPr>
        <w:t xml:space="preserve">قلت : وكلام ابن مندة ظاهر في أنها واحدة ، فإنه قال : روى عنها جابر ، وعبد الرّحمن بن سابط ، وعياض بن عبد الله بن أبي سرح ، ثم أخرج من طريق عمرو بن مرّة ، عن عبد الرّحمن بن سابط ، عن أم مالك الأنصاريّة ، قالت : أتيت رسول الله </w:t>
      </w:r>
      <w:r w:rsidRPr="00A72A19">
        <w:rPr>
          <w:rStyle w:val="libAlaemChar"/>
          <w:rtl/>
        </w:rPr>
        <w:t>صلى‌الله‌عليه‌وسلم</w:t>
      </w:r>
      <w:r w:rsidRPr="00E971FA">
        <w:rPr>
          <w:rtl/>
          <w:lang w:bidi="fa-IR"/>
        </w:rPr>
        <w:t xml:space="preserve"> ولحياي يرعدان من الحمّى ، فقال : «ما لك يا أمّ مالك»</w:t>
      </w:r>
      <w:r>
        <w:rPr>
          <w:rtl/>
          <w:lang w:bidi="fa-IR"/>
        </w:rPr>
        <w:t>؟</w:t>
      </w:r>
      <w:r w:rsidRPr="00E971FA">
        <w:rPr>
          <w:rtl/>
          <w:lang w:bidi="fa-IR"/>
        </w:rPr>
        <w:t xml:space="preserve"> قالت : أم ملدم </w:t>
      </w:r>
      <w:r w:rsidRPr="00E971FA">
        <w:rPr>
          <w:rtl/>
        </w:rPr>
        <w:t>(1)</w:t>
      </w:r>
      <w:r>
        <w:rPr>
          <w:rtl/>
          <w:lang w:bidi="fa-IR"/>
        </w:rPr>
        <w:t>!</w:t>
      </w:r>
      <w:r w:rsidRPr="00E971FA">
        <w:rPr>
          <w:rtl/>
          <w:lang w:bidi="fa-IR"/>
        </w:rPr>
        <w:t xml:space="preserve"> فعل الله بها وفعل</w:t>
      </w:r>
      <w:r>
        <w:rPr>
          <w:rtl/>
          <w:lang w:bidi="fa-IR"/>
        </w:rPr>
        <w:t>!</w:t>
      </w:r>
      <w:r w:rsidRPr="00E971FA">
        <w:rPr>
          <w:rtl/>
          <w:lang w:bidi="fa-IR"/>
        </w:rPr>
        <w:t xml:space="preserve"> فقال : «لا تسبّيها ، فإنّ الله يحطّ بها عن العبد الذّنوب كما يتحات ورق الشّجر»</w:t>
      </w:r>
      <w:r>
        <w:rPr>
          <w:rtl/>
          <w:lang w:bidi="fa-IR"/>
        </w:rPr>
        <w:t>.</w:t>
      </w:r>
    </w:p>
    <w:p w14:paraId="5715F161" w14:textId="77777777" w:rsidR="003A7643" w:rsidRPr="001D5E45" w:rsidRDefault="003A7643" w:rsidP="003A7643">
      <w:pPr>
        <w:rPr>
          <w:rStyle w:val="libBold2Char"/>
          <w:rtl/>
        </w:rPr>
      </w:pPr>
      <w:r w:rsidRPr="001D5E45">
        <w:rPr>
          <w:rStyle w:val="libBold2Char"/>
          <w:rtl/>
        </w:rPr>
        <w:t xml:space="preserve">12244 ـ أم مالك البهزية </w:t>
      </w:r>
      <w:r w:rsidRPr="00B0365E">
        <w:rPr>
          <w:rtl/>
        </w:rPr>
        <w:t>(2)</w:t>
      </w:r>
      <w:r w:rsidRPr="001D5E45">
        <w:rPr>
          <w:rStyle w:val="libBold2Char"/>
          <w:rtl/>
        </w:rPr>
        <w:t xml:space="preserve"> :</w:t>
      </w:r>
    </w:p>
    <w:p w14:paraId="7FD9F133" w14:textId="77777777" w:rsidR="003A7643" w:rsidRPr="00E971FA" w:rsidRDefault="003A7643" w:rsidP="003A7643">
      <w:pPr>
        <w:rPr>
          <w:rtl/>
          <w:lang w:bidi="fa-IR"/>
        </w:rPr>
      </w:pPr>
      <w:r w:rsidRPr="00E971FA">
        <w:rPr>
          <w:rtl/>
          <w:lang w:bidi="fa-IR"/>
        </w:rPr>
        <w:t>قال أبو عمر : روى عنها طاوس نحو حديث مجاهد عن أم مبشر.</w:t>
      </w:r>
    </w:p>
    <w:p w14:paraId="67071EFF"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ساقه التّرمذيّ ، من طريق محمد بن جحادة ، عن رجل ، عن طاوس ، عن أم مالك البهزية ، قالت : ذكر رسول الله </w:t>
      </w:r>
      <w:r w:rsidRPr="00A72A19">
        <w:rPr>
          <w:rStyle w:val="libAlaemChar"/>
          <w:rtl/>
        </w:rPr>
        <w:t>صلى‌الله‌عليه‌وآله‌وسلم</w:t>
      </w:r>
      <w:r w:rsidRPr="00E971FA">
        <w:rPr>
          <w:rtl/>
          <w:lang w:bidi="fa-IR"/>
        </w:rPr>
        <w:t xml:space="preserve"> فتنة فقربها ، فقلت : يا رسول الله ، من خير الناس فيها</w:t>
      </w:r>
      <w:r>
        <w:rPr>
          <w:rtl/>
          <w:lang w:bidi="fa-IR"/>
        </w:rPr>
        <w:t>؟</w:t>
      </w:r>
      <w:r w:rsidRPr="00E971FA">
        <w:rPr>
          <w:rtl/>
          <w:lang w:bidi="fa-IR"/>
        </w:rPr>
        <w:t xml:space="preserve"> قال : «رجل في ماشية يؤدّي حقّها ، ويعبد ربّه ، ورجل آخذ برأس فرسه يخيف العدوّ ويخيفونه» </w:t>
      </w:r>
      <w:r w:rsidRPr="00E971FA">
        <w:rPr>
          <w:rtl/>
        </w:rPr>
        <w:t>(3)</w:t>
      </w:r>
      <w:r>
        <w:rPr>
          <w:rtl/>
          <w:lang w:bidi="fa-IR"/>
        </w:rPr>
        <w:t>.</w:t>
      </w:r>
    </w:p>
    <w:p w14:paraId="173D0504" w14:textId="77777777" w:rsidR="003A7643" w:rsidRPr="00E971FA" w:rsidRDefault="003A7643" w:rsidP="003A7643">
      <w:pPr>
        <w:rPr>
          <w:rtl/>
          <w:lang w:bidi="fa-IR"/>
        </w:rPr>
      </w:pPr>
      <w:r w:rsidRPr="00E971FA">
        <w:rPr>
          <w:rtl/>
          <w:lang w:bidi="fa-IR"/>
        </w:rPr>
        <w:t xml:space="preserve">قال الترمذيّ : غريب </w:t>
      </w:r>
      <w:r w:rsidRPr="00E971FA">
        <w:rPr>
          <w:rtl/>
        </w:rPr>
        <w:t>(4)</w:t>
      </w:r>
      <w:r w:rsidRPr="00E971FA">
        <w:rPr>
          <w:rtl/>
          <w:lang w:bidi="fa-IR"/>
        </w:rPr>
        <w:t xml:space="preserve"> من هذا الوجه ، ورواه ليث بن أبي سليم ، عن طاوس ، عن مالك.</w:t>
      </w:r>
    </w:p>
    <w:p w14:paraId="1AF61EE8" w14:textId="77777777" w:rsidR="003A7643" w:rsidRPr="00E971FA" w:rsidRDefault="003A7643" w:rsidP="00693455">
      <w:pPr>
        <w:pStyle w:val="libLine"/>
        <w:rPr>
          <w:rtl/>
        </w:rPr>
      </w:pPr>
      <w:r w:rsidRPr="00E971FA">
        <w:rPr>
          <w:rtl/>
        </w:rPr>
        <w:t>__________________</w:t>
      </w:r>
    </w:p>
    <w:p w14:paraId="6F0C6373" w14:textId="77777777" w:rsidR="003A7643" w:rsidRPr="00E971FA" w:rsidRDefault="003A7643" w:rsidP="00016E8A">
      <w:pPr>
        <w:pStyle w:val="libFootnote0"/>
        <w:rPr>
          <w:rtl/>
          <w:lang w:bidi="fa-IR"/>
        </w:rPr>
      </w:pPr>
      <w:r>
        <w:rPr>
          <w:rtl/>
        </w:rPr>
        <w:t>(</w:t>
      </w:r>
      <w:r w:rsidRPr="00E971FA">
        <w:rPr>
          <w:rtl/>
        </w:rPr>
        <w:t>1) أم ملدم : كنية الحمّى. النهاية 4 / 246.</w:t>
      </w:r>
    </w:p>
    <w:p w14:paraId="49502352"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7589) الاستيعاب ت </w:t>
      </w:r>
      <w:r>
        <w:rPr>
          <w:rtl/>
        </w:rPr>
        <w:t>(</w:t>
      </w:r>
      <w:r w:rsidRPr="00E971FA">
        <w:rPr>
          <w:rtl/>
        </w:rPr>
        <w:t>3668) ، أعلام النساء 5 / 12 ، تجريد أسماء الصحابة 2 / 334</w:t>
      </w:r>
      <w:r>
        <w:rPr>
          <w:rtl/>
        </w:rPr>
        <w:t xml:space="preserve"> ـ </w:t>
      </w:r>
      <w:r w:rsidRPr="00E971FA">
        <w:rPr>
          <w:rtl/>
        </w:rPr>
        <w:t>تقريب التهذيب 2 / 624</w:t>
      </w:r>
      <w:r>
        <w:rPr>
          <w:rtl/>
        </w:rPr>
        <w:t xml:space="preserve"> ـ </w:t>
      </w:r>
      <w:r w:rsidRPr="00E971FA">
        <w:rPr>
          <w:rtl/>
        </w:rPr>
        <w:t>تهذيب التهذيب 12 / 479</w:t>
      </w:r>
      <w:r>
        <w:rPr>
          <w:rtl/>
        </w:rPr>
        <w:t xml:space="preserve"> ـ </w:t>
      </w:r>
      <w:r w:rsidRPr="00E971FA">
        <w:rPr>
          <w:rtl/>
        </w:rPr>
        <w:t>الكاشف 3 / 492</w:t>
      </w:r>
      <w:r>
        <w:rPr>
          <w:rtl/>
        </w:rPr>
        <w:t xml:space="preserve"> ـ </w:t>
      </w:r>
      <w:r w:rsidRPr="00E971FA">
        <w:rPr>
          <w:rtl/>
        </w:rPr>
        <w:t>تهذيب الكمال 3 / 1706</w:t>
      </w:r>
      <w:r>
        <w:rPr>
          <w:rtl/>
        </w:rPr>
        <w:t xml:space="preserve"> ـ </w:t>
      </w:r>
      <w:r w:rsidRPr="00E971FA">
        <w:rPr>
          <w:rtl/>
        </w:rPr>
        <w:t>خلاصة تذهيب 3 / 403</w:t>
      </w:r>
      <w:r>
        <w:rPr>
          <w:rtl/>
        </w:rPr>
        <w:t xml:space="preserve"> ـ </w:t>
      </w:r>
      <w:r w:rsidRPr="00E971FA">
        <w:rPr>
          <w:rtl/>
        </w:rPr>
        <w:t>بقي بن مخلد 971</w:t>
      </w:r>
      <w:r>
        <w:rPr>
          <w:rtl/>
        </w:rPr>
        <w:t xml:space="preserve"> ـ </w:t>
      </w:r>
      <w:r w:rsidRPr="00E971FA">
        <w:rPr>
          <w:rtl/>
        </w:rPr>
        <w:t>تلقيح فهوم أهل الأثر 387.</w:t>
      </w:r>
    </w:p>
    <w:p w14:paraId="2267D409" w14:textId="77777777" w:rsidR="003A7643" w:rsidRPr="00E971FA" w:rsidRDefault="003A7643" w:rsidP="00016E8A">
      <w:pPr>
        <w:pStyle w:val="libFootnote0"/>
        <w:rPr>
          <w:rtl/>
          <w:lang w:bidi="fa-IR"/>
        </w:rPr>
      </w:pPr>
      <w:r>
        <w:rPr>
          <w:rtl/>
        </w:rPr>
        <w:t>(</w:t>
      </w:r>
      <w:r w:rsidRPr="00E971FA">
        <w:rPr>
          <w:rtl/>
        </w:rPr>
        <w:t>3) أورده الهيثمي في الزوائد 5 / 282 عن أبي هريرة وقال رواه أحمد وأبو معشر نجيح ضعيف وأبو معشر مولى أبي هريرة لم أعرفه.</w:t>
      </w:r>
    </w:p>
    <w:p w14:paraId="043E2F8B"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من هذا الوجه.</w:t>
      </w:r>
    </w:p>
    <w:p w14:paraId="60B2ABE7" w14:textId="77777777" w:rsidR="003A7643" w:rsidRPr="00E971FA" w:rsidRDefault="003A7643" w:rsidP="003A7643">
      <w:pPr>
        <w:rPr>
          <w:rtl/>
          <w:lang w:bidi="fa-IR"/>
        </w:rPr>
      </w:pPr>
      <w:r>
        <w:rPr>
          <w:rtl/>
          <w:lang w:bidi="fa-IR"/>
        </w:rPr>
        <w:br w:type="page"/>
      </w:r>
      <w:r w:rsidRPr="00E971FA">
        <w:rPr>
          <w:rtl/>
          <w:lang w:bidi="fa-IR"/>
        </w:rPr>
        <w:lastRenderedPageBreak/>
        <w:t>قلت : ورواية ليث أخرجه الطّبرانيّ ، من طريق عبد الواحد بن زياد عنه ، وأخرج ابن مندة نحوه ، وقال : رواه جرير في آخرين عن ليث ، قال : ورواه محمد بن جحادة عن رجل يقال : إنه ليث ، قال : وروى النعمان بن المنذر ، عن مكحول ، عن أم مالك.</w:t>
      </w:r>
    </w:p>
    <w:p w14:paraId="4179B6E7" w14:textId="77777777" w:rsidR="003A7643" w:rsidRPr="00E971FA" w:rsidRDefault="003A7643" w:rsidP="00370385">
      <w:pPr>
        <w:pStyle w:val="libLine"/>
        <w:rPr>
          <w:rtl/>
          <w:lang w:bidi="fa-IR"/>
        </w:rPr>
      </w:pPr>
      <w:r w:rsidRPr="00E971FA">
        <w:rPr>
          <w:rtl/>
          <w:lang w:bidi="fa-IR"/>
        </w:rPr>
        <w:t>قلت :</w:t>
      </w:r>
      <w:r>
        <w:rPr>
          <w:rFonts w:hint="cs"/>
          <w:rtl/>
          <w:lang w:bidi="fa-IR"/>
        </w:rPr>
        <w:t xml:space="preserve"> </w:t>
      </w:r>
      <w:r>
        <w:rPr>
          <w:rtl/>
          <w:lang w:bidi="fa-IR"/>
        </w:rPr>
        <w:t>و</w:t>
      </w:r>
      <w:r w:rsidRPr="00E971FA">
        <w:rPr>
          <w:rtl/>
          <w:lang w:bidi="fa-IR"/>
        </w:rPr>
        <w:t xml:space="preserve">رواية النّعمان هذه في مسند الشاميين للطبراني ، وقال فيها : عن أم مالك البهزية ، قالت : سألت رسول الله </w:t>
      </w:r>
      <w:r w:rsidRPr="00A72A19">
        <w:rPr>
          <w:rStyle w:val="libAlaemChar"/>
          <w:rtl/>
        </w:rPr>
        <w:t>صلى‌الله‌عليه‌وآله‌وسلم</w:t>
      </w:r>
      <w:r w:rsidRPr="00E971FA">
        <w:rPr>
          <w:rtl/>
          <w:lang w:bidi="fa-IR"/>
        </w:rPr>
        <w:t xml:space="preserve"> : من أعظم الناس أجرا</w:t>
      </w:r>
      <w:r>
        <w:rPr>
          <w:rtl/>
          <w:lang w:bidi="fa-IR"/>
        </w:rPr>
        <w:t>؟</w:t>
      </w:r>
      <w:r w:rsidRPr="00E971FA">
        <w:rPr>
          <w:rtl/>
          <w:lang w:bidi="fa-IR"/>
        </w:rPr>
        <w:t xml:space="preserve"> قال :</w:t>
      </w:r>
      <w:r>
        <w:rPr>
          <w:rFonts w:hint="cs"/>
          <w:rtl/>
          <w:lang w:bidi="fa-IR"/>
        </w:rPr>
        <w:t xml:space="preserve"> </w:t>
      </w:r>
      <w:r w:rsidRPr="00E971FA">
        <w:rPr>
          <w:rtl/>
          <w:lang w:bidi="fa-IR"/>
        </w:rPr>
        <w:t>«رجل آخذ برأس فرسه يأتي العدوّ يخيفهم ويخيفونه»</w:t>
      </w:r>
      <w:r>
        <w:rPr>
          <w:rtl/>
          <w:lang w:bidi="fa-IR"/>
        </w:rPr>
        <w:t>.</w:t>
      </w:r>
    </w:p>
    <w:p w14:paraId="756A8AAA" w14:textId="77777777" w:rsidR="003A7643" w:rsidRPr="00E971FA" w:rsidRDefault="003A7643" w:rsidP="003A7643">
      <w:pPr>
        <w:rPr>
          <w:rtl/>
          <w:lang w:bidi="fa-IR"/>
        </w:rPr>
      </w:pPr>
      <w:r w:rsidRPr="001D5E45">
        <w:rPr>
          <w:rStyle w:val="libBold2Char"/>
          <w:rtl/>
        </w:rPr>
        <w:t xml:space="preserve">12245 ـ أم مالك : </w:t>
      </w:r>
      <w:r w:rsidRPr="00E971FA">
        <w:rPr>
          <w:rtl/>
          <w:lang w:bidi="fa-IR"/>
        </w:rPr>
        <w:t>امرأة شجاع بن الحارث السدوسيّ. تقدم ذكرها في ترجمة شجاع.</w:t>
      </w:r>
    </w:p>
    <w:p w14:paraId="1356984B" w14:textId="77777777" w:rsidR="003A7643" w:rsidRPr="00E971FA" w:rsidRDefault="003A7643" w:rsidP="003A7643">
      <w:pPr>
        <w:rPr>
          <w:rtl/>
          <w:lang w:bidi="fa-IR"/>
        </w:rPr>
      </w:pPr>
      <w:r w:rsidRPr="001D5E45">
        <w:rPr>
          <w:rStyle w:val="libBold2Char"/>
          <w:rtl/>
        </w:rPr>
        <w:t xml:space="preserve">12246 ـ أم مبشر بنت البراء </w:t>
      </w:r>
      <w:r w:rsidRPr="00E971FA">
        <w:rPr>
          <w:rtl/>
          <w:lang w:bidi="fa-IR"/>
        </w:rPr>
        <w:t xml:space="preserve">بن معرور الأنصاريّة </w:t>
      </w:r>
      <w:r w:rsidRPr="00E971FA">
        <w:rPr>
          <w:rtl/>
        </w:rPr>
        <w:t>(1)</w:t>
      </w:r>
      <w:r>
        <w:rPr>
          <w:rtl/>
          <w:lang w:bidi="fa-IR"/>
        </w:rPr>
        <w:t>.</w:t>
      </w:r>
    </w:p>
    <w:p w14:paraId="7C1D2486" w14:textId="77777777" w:rsidR="003A7643" w:rsidRPr="00E971FA" w:rsidRDefault="003A7643" w:rsidP="003A7643">
      <w:pPr>
        <w:rPr>
          <w:rtl/>
          <w:lang w:bidi="fa-IR"/>
        </w:rPr>
      </w:pPr>
      <w:r w:rsidRPr="00E971FA">
        <w:rPr>
          <w:rtl/>
          <w:lang w:bidi="fa-IR"/>
        </w:rPr>
        <w:t>تقدم نسبها في ترجمة والدها ، وتقدم لها ذكر في أم مبشر بنت البراء.</w:t>
      </w:r>
    </w:p>
    <w:p w14:paraId="050F1A20" w14:textId="77777777" w:rsidR="003A7643" w:rsidRPr="00E971FA" w:rsidRDefault="003A7643" w:rsidP="00370385">
      <w:pPr>
        <w:pStyle w:val="libLine"/>
        <w:rPr>
          <w:rtl/>
          <w:lang w:bidi="fa-IR"/>
        </w:rPr>
      </w:pPr>
      <w:r w:rsidRPr="00E971FA">
        <w:rPr>
          <w:rtl/>
          <w:lang w:bidi="fa-IR"/>
        </w:rPr>
        <w:t xml:space="preserve">روى حديثها ابن إسحاق ، عن ابن أبي نجيح ، عن مجاهد ، عن أم مبشر بنت البراء بن معرور ، قالت : سمعت رسول الله </w:t>
      </w:r>
      <w:r w:rsidRPr="00A72A19">
        <w:rPr>
          <w:rStyle w:val="libAlaemChar"/>
          <w:rtl/>
        </w:rPr>
        <w:t>صلى‌الله‌عليه‌وآله‌وسلم</w:t>
      </w:r>
      <w:r w:rsidRPr="00E971FA">
        <w:rPr>
          <w:rtl/>
          <w:lang w:bidi="fa-IR"/>
        </w:rPr>
        <w:t xml:space="preserve"> يقول : «ألا أخبركم بخير النّاس»</w:t>
      </w:r>
      <w:r>
        <w:rPr>
          <w:rtl/>
          <w:lang w:bidi="fa-IR"/>
        </w:rPr>
        <w:t>؟</w:t>
      </w:r>
      <w:r w:rsidRPr="00E971FA">
        <w:rPr>
          <w:rtl/>
          <w:lang w:bidi="fa-IR"/>
        </w:rPr>
        <w:t xml:space="preserve"> قالوا : بلى يا رسول الله. قال : «رجل في غنيمة له يقيم الصّلاة ويؤتي الزّكاة قد اعتزل شرور النّاس» </w:t>
      </w:r>
      <w:r w:rsidRPr="00E971FA">
        <w:rPr>
          <w:rtl/>
        </w:rPr>
        <w:t>(2)</w:t>
      </w:r>
      <w:r>
        <w:rPr>
          <w:rtl/>
          <w:lang w:bidi="fa-IR"/>
        </w:rPr>
        <w:t>.</w:t>
      </w:r>
    </w:p>
    <w:p w14:paraId="2F69F167" w14:textId="77777777" w:rsidR="003A7643" w:rsidRPr="00E971FA" w:rsidRDefault="003A7643" w:rsidP="00370385">
      <w:pPr>
        <w:pStyle w:val="libLine"/>
        <w:rPr>
          <w:rtl/>
          <w:lang w:bidi="fa-IR"/>
        </w:rPr>
      </w:pPr>
      <w:r w:rsidRPr="00E971FA">
        <w:rPr>
          <w:rtl/>
          <w:lang w:bidi="fa-IR"/>
        </w:rPr>
        <w:t xml:space="preserve">ولها ذكر في حديث آخر أخرجه أبو داود ، من طريق الزهري ، عن ابن كعب بن مالك ، عن أبيه ، عن أم مبشر : دخلت على النبي </w:t>
      </w:r>
      <w:r w:rsidRPr="00A72A19">
        <w:rPr>
          <w:rStyle w:val="libAlaemChar"/>
          <w:rtl/>
        </w:rPr>
        <w:t>صلى‌الله‌عليه‌وآله‌وسلم</w:t>
      </w:r>
      <w:r w:rsidRPr="00E971FA">
        <w:rPr>
          <w:rtl/>
          <w:lang w:bidi="fa-IR"/>
        </w:rPr>
        <w:t xml:space="preserve"> في مرضه الّذي مات فيه ، قالت : من يتهم يا رسول الله ، فإنّي لا أتهم بأبي إلا الشاة المسمومة التي أكل معك</w:t>
      </w:r>
      <w:r>
        <w:rPr>
          <w:rtl/>
          <w:lang w:bidi="fa-IR"/>
        </w:rPr>
        <w:t xml:space="preserve"> ..</w:t>
      </w:r>
      <w:r w:rsidRPr="00E971FA">
        <w:rPr>
          <w:rtl/>
          <w:lang w:bidi="fa-IR"/>
        </w:rPr>
        <w:t>. الحديث.</w:t>
      </w:r>
    </w:p>
    <w:p w14:paraId="0E5EC39A" w14:textId="77777777" w:rsidR="003A7643" w:rsidRPr="00E971FA" w:rsidRDefault="003A7643" w:rsidP="003A7643">
      <w:pPr>
        <w:rPr>
          <w:rtl/>
          <w:lang w:bidi="fa-IR"/>
        </w:rPr>
      </w:pPr>
      <w:r w:rsidRPr="00E971FA">
        <w:rPr>
          <w:rtl/>
          <w:lang w:bidi="fa-IR"/>
        </w:rPr>
        <w:t>وأخرجه من وجه آخر عن الزّهريّ ، عن عبد الرحمن بن عبد الله بن كعب بن مالك عن أبيه.</w:t>
      </w:r>
    </w:p>
    <w:p w14:paraId="6482B3D9" w14:textId="77777777" w:rsidR="003A7643" w:rsidRPr="00E971FA" w:rsidRDefault="003A7643" w:rsidP="00370385">
      <w:pPr>
        <w:pStyle w:val="libLine"/>
        <w:rPr>
          <w:rtl/>
          <w:lang w:bidi="fa-IR"/>
        </w:rPr>
      </w:pPr>
      <w:r w:rsidRPr="00E971FA">
        <w:rPr>
          <w:rtl/>
          <w:lang w:bidi="fa-IR"/>
        </w:rPr>
        <w:t xml:space="preserve">روت عن النبي </w:t>
      </w:r>
      <w:r w:rsidRPr="00A72A19">
        <w:rPr>
          <w:rStyle w:val="libAlaemChar"/>
          <w:rtl/>
        </w:rPr>
        <w:t>صلى‌الله‌عليه‌وآله‌وسلم</w:t>
      </w:r>
      <w:r w:rsidRPr="00E971FA">
        <w:rPr>
          <w:rtl/>
          <w:lang w:bidi="fa-IR"/>
        </w:rPr>
        <w:t xml:space="preserve"> ، روى عنها جابر بن عبد الله الأنصاري.</w:t>
      </w:r>
    </w:p>
    <w:p w14:paraId="053A81EC" w14:textId="77777777" w:rsidR="003A7643" w:rsidRPr="00E971FA" w:rsidRDefault="003A7643" w:rsidP="00693455">
      <w:pPr>
        <w:pStyle w:val="libLine"/>
        <w:rPr>
          <w:rtl/>
        </w:rPr>
      </w:pPr>
      <w:r w:rsidRPr="00E971FA">
        <w:rPr>
          <w:rtl/>
        </w:rPr>
        <w:t>__________________</w:t>
      </w:r>
    </w:p>
    <w:p w14:paraId="3096F867"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7590) ، الاستيعاب ت </w:t>
      </w:r>
      <w:r>
        <w:rPr>
          <w:rtl/>
        </w:rPr>
        <w:t>(</w:t>
      </w:r>
      <w:r w:rsidRPr="00E971FA">
        <w:rPr>
          <w:rtl/>
        </w:rPr>
        <w:t>3669) ، أعلام النساء 5 / 20</w:t>
      </w:r>
      <w:r>
        <w:rPr>
          <w:rtl/>
        </w:rPr>
        <w:t xml:space="preserve"> ـ </w:t>
      </w:r>
      <w:r w:rsidRPr="00E971FA">
        <w:rPr>
          <w:rtl/>
        </w:rPr>
        <w:t>الثقات 3 / 459</w:t>
      </w:r>
      <w:r>
        <w:rPr>
          <w:rtl/>
        </w:rPr>
        <w:t xml:space="preserve"> ـ </w:t>
      </w:r>
      <w:r w:rsidRPr="00E971FA">
        <w:rPr>
          <w:rtl/>
        </w:rPr>
        <w:t>تجريد أسماء ، الصحابة 2 / 334</w:t>
      </w:r>
      <w:r>
        <w:rPr>
          <w:rtl/>
        </w:rPr>
        <w:t xml:space="preserve"> ـ </w:t>
      </w:r>
      <w:r w:rsidRPr="00E971FA">
        <w:rPr>
          <w:rtl/>
        </w:rPr>
        <w:t>الكاشف 3 / 492</w:t>
      </w:r>
      <w:r>
        <w:rPr>
          <w:rtl/>
        </w:rPr>
        <w:t xml:space="preserve"> ـ </w:t>
      </w:r>
      <w:r w:rsidRPr="00E971FA">
        <w:rPr>
          <w:rtl/>
        </w:rPr>
        <w:t>الاستبصار 78 / 3</w:t>
      </w:r>
      <w:r>
        <w:rPr>
          <w:rtl/>
        </w:rPr>
        <w:t xml:space="preserve"> ـ </w:t>
      </w:r>
      <w:r w:rsidRPr="00E971FA">
        <w:rPr>
          <w:rtl/>
        </w:rPr>
        <w:t>تهذيب الكمال 3 / 1706</w:t>
      </w:r>
      <w:r>
        <w:rPr>
          <w:rtl/>
        </w:rPr>
        <w:t xml:space="preserve"> ـ </w:t>
      </w:r>
      <w:r w:rsidRPr="00E971FA">
        <w:rPr>
          <w:rtl/>
        </w:rPr>
        <w:t>خلاصة تذهيب 3 / 403</w:t>
      </w:r>
      <w:r>
        <w:rPr>
          <w:rtl/>
        </w:rPr>
        <w:t xml:space="preserve"> ـ </w:t>
      </w:r>
      <w:r w:rsidRPr="00E971FA">
        <w:rPr>
          <w:rtl/>
        </w:rPr>
        <w:t>تلقيح فهوم أهل الأثر 370</w:t>
      </w:r>
      <w:r>
        <w:rPr>
          <w:rtl/>
        </w:rPr>
        <w:t xml:space="preserve"> ـ </w:t>
      </w:r>
      <w:r w:rsidRPr="00E971FA">
        <w:rPr>
          <w:rtl/>
        </w:rPr>
        <w:t>بقي بن مخلد 186.</w:t>
      </w:r>
    </w:p>
    <w:p w14:paraId="2AC44DB4" w14:textId="77777777" w:rsidR="003A7643" w:rsidRPr="00E971FA" w:rsidRDefault="003A7643" w:rsidP="00016E8A">
      <w:pPr>
        <w:pStyle w:val="libFootnote0"/>
        <w:rPr>
          <w:rtl/>
          <w:lang w:bidi="fa-IR"/>
        </w:rPr>
      </w:pPr>
      <w:r>
        <w:rPr>
          <w:rtl/>
        </w:rPr>
        <w:t>(</w:t>
      </w:r>
      <w:r w:rsidRPr="00E971FA">
        <w:rPr>
          <w:rtl/>
        </w:rPr>
        <w:t>2) أخرجه النسائي في السنن 6 / 12 كتاب الجهاد باب 8 فضل من عمل في سبيل الله على قدميه حديث رقم 3106 والدارمي في سننه / 201 ، وأحمد في المسند 3 / 37 ، 58 ، والحاكم في المستدرك 3 / 67 ، وقال صحيح على شرط الشيخين ولم يخرجاه ، وكنز العمال رقم 10530 ، 43026.</w:t>
      </w:r>
    </w:p>
    <w:p w14:paraId="47E5B467" w14:textId="77777777" w:rsidR="003A7643" w:rsidRPr="00E971FA" w:rsidRDefault="003A7643" w:rsidP="00370385">
      <w:pPr>
        <w:pStyle w:val="libLine"/>
        <w:rPr>
          <w:rtl/>
          <w:lang w:bidi="fa-IR"/>
        </w:rPr>
      </w:pPr>
      <w:r>
        <w:rPr>
          <w:rtl/>
          <w:lang w:bidi="fa-IR"/>
        </w:rPr>
        <w:br w:type="page"/>
      </w:r>
      <w:r w:rsidRPr="00E971FA">
        <w:rPr>
          <w:rtl/>
          <w:lang w:bidi="fa-IR"/>
        </w:rPr>
        <w:lastRenderedPageBreak/>
        <w:t>أخرج حديثها مسلم والنّسائيّ من طريق حجاج بن محمد ، عن ابن جريج ، عن أبي الزبير ، عن جابر ، عن أم مبشر</w:t>
      </w:r>
      <w:r>
        <w:rPr>
          <w:rtl/>
          <w:lang w:bidi="fa-IR"/>
        </w:rPr>
        <w:t xml:space="preserve"> ـ </w:t>
      </w:r>
      <w:r w:rsidRPr="00E971FA">
        <w:rPr>
          <w:rtl/>
          <w:lang w:bidi="fa-IR"/>
        </w:rPr>
        <w:t xml:space="preserve">أنها سمعت النبي </w:t>
      </w:r>
      <w:r w:rsidRPr="00A72A19">
        <w:rPr>
          <w:rStyle w:val="libAlaemChar"/>
          <w:rtl/>
        </w:rPr>
        <w:t>صلى‌الله‌عليه‌وآله‌وسلم</w:t>
      </w:r>
      <w:r w:rsidRPr="00E971FA">
        <w:rPr>
          <w:rtl/>
          <w:lang w:bidi="fa-IR"/>
        </w:rPr>
        <w:t xml:space="preserve"> يقول عند حفصة : «لا يدخل النّار إن شاء الله من أصحاب الشّجرة أحد»</w:t>
      </w:r>
      <w:r>
        <w:rPr>
          <w:rtl/>
          <w:lang w:bidi="fa-IR"/>
        </w:rPr>
        <w:t>.</w:t>
      </w:r>
      <w:r w:rsidRPr="00E971FA">
        <w:rPr>
          <w:rtl/>
          <w:lang w:bidi="fa-IR"/>
        </w:rPr>
        <w:t xml:space="preserve"> الحديث.</w:t>
      </w:r>
    </w:p>
    <w:p w14:paraId="5246AE3B" w14:textId="77777777" w:rsidR="003A7643" w:rsidRPr="00E971FA" w:rsidRDefault="003A7643" w:rsidP="00370385">
      <w:pPr>
        <w:pStyle w:val="libLine"/>
        <w:rPr>
          <w:rtl/>
          <w:lang w:bidi="fa-IR"/>
        </w:rPr>
      </w:pPr>
      <w:r>
        <w:rPr>
          <w:rtl/>
          <w:lang w:bidi="fa-IR"/>
        </w:rPr>
        <w:t>و</w:t>
      </w:r>
      <w:r w:rsidRPr="00E971FA">
        <w:rPr>
          <w:rtl/>
          <w:lang w:bidi="fa-IR"/>
        </w:rPr>
        <w:t>أخرجه ابن ماجة ، عن طريق أبي معاوية ، عن الأعمش ، عن أبي سفيان عن جابر ، عن أم مبشر ، عن حفصة ، وخالفه عبد الله بن إدريس ، فقال : عن الأعمش ، عن أبي سفيان ، عن جابر ، عن أم مبشر</w:t>
      </w:r>
      <w:r>
        <w:rPr>
          <w:rtl/>
          <w:lang w:bidi="fa-IR"/>
        </w:rPr>
        <w:t xml:space="preserve"> ـ </w:t>
      </w:r>
      <w:r w:rsidRPr="00E971FA">
        <w:rPr>
          <w:rtl/>
          <w:lang w:bidi="fa-IR"/>
        </w:rPr>
        <w:t xml:space="preserve">أنها سمعت النبي </w:t>
      </w:r>
      <w:r w:rsidRPr="00A72A19">
        <w:rPr>
          <w:rStyle w:val="libAlaemChar"/>
          <w:rtl/>
        </w:rPr>
        <w:t>صلى‌الله‌عليه‌وآله‌وسلم</w:t>
      </w:r>
      <w:r w:rsidRPr="00E971FA">
        <w:rPr>
          <w:rtl/>
          <w:lang w:bidi="fa-IR"/>
        </w:rPr>
        <w:t xml:space="preserve"> يقول : في بيت حفصة.</w:t>
      </w:r>
    </w:p>
    <w:p w14:paraId="7C96ECF7" w14:textId="77777777" w:rsidR="003A7643" w:rsidRPr="00E971FA" w:rsidRDefault="003A7643" w:rsidP="003A7643">
      <w:pPr>
        <w:rPr>
          <w:rtl/>
          <w:lang w:bidi="fa-IR"/>
        </w:rPr>
      </w:pPr>
      <w:r w:rsidRPr="00E971FA">
        <w:rPr>
          <w:rtl/>
          <w:lang w:bidi="fa-IR"/>
        </w:rPr>
        <w:t>أخرجه أحمد عنه ، وترجم لها : أم مبشر الأنصارية امرأة زيد بن حارثة.</w:t>
      </w:r>
    </w:p>
    <w:p w14:paraId="450DB046" w14:textId="77777777" w:rsidR="003A7643" w:rsidRPr="00E971FA" w:rsidRDefault="003A7643" w:rsidP="003A7643">
      <w:pPr>
        <w:rPr>
          <w:rtl/>
          <w:lang w:bidi="fa-IR"/>
        </w:rPr>
      </w:pPr>
      <w:r w:rsidRPr="00E971FA">
        <w:rPr>
          <w:rtl/>
          <w:lang w:bidi="fa-IR"/>
        </w:rPr>
        <w:t>ولها حديث آخر أخرجه مسلم أيضا ، عن أبي بكر بن أبي شيبة ، عن محمد بن فضيل ، وعن عمرو بن محمد الباقر ، عن عمار بن محمد ، عن أبي كريب ، وإسحاق بن إبراهيم ، عن أبي معاوية</w:t>
      </w:r>
      <w:r>
        <w:rPr>
          <w:rtl/>
          <w:lang w:bidi="fa-IR"/>
        </w:rPr>
        <w:t xml:space="preserve"> ـ </w:t>
      </w:r>
      <w:r w:rsidRPr="00E971FA">
        <w:rPr>
          <w:rtl/>
          <w:lang w:bidi="fa-IR"/>
        </w:rPr>
        <w:t>ثلاثتهم عن الأعمش ، عن أبي سفيان ، عن جابر ، عن أم مبشر ، هذه رواية عمار بن محمد. وكذا في رواية أبي معاوية في رواية أبي كريب عنه. وقال إسحاق عنه : ربما قال عن أم مبشر ، وربما لم يقل.</w:t>
      </w:r>
    </w:p>
    <w:p w14:paraId="393040AD" w14:textId="77777777" w:rsidR="003A7643" w:rsidRPr="00E971FA" w:rsidRDefault="003A7643" w:rsidP="003A7643">
      <w:pPr>
        <w:rPr>
          <w:rtl/>
          <w:lang w:bidi="fa-IR"/>
        </w:rPr>
      </w:pPr>
      <w:r w:rsidRPr="00E971FA">
        <w:rPr>
          <w:rtl/>
          <w:lang w:bidi="fa-IR"/>
        </w:rPr>
        <w:t>وقال ابن فضيل في روايته عن امرأة زيد بن حارثة ، ولم يسمها.</w:t>
      </w:r>
    </w:p>
    <w:p w14:paraId="0B2DFF1F" w14:textId="77777777" w:rsidR="003A7643" w:rsidRPr="00E971FA" w:rsidRDefault="003A7643" w:rsidP="003A7643">
      <w:pPr>
        <w:rPr>
          <w:rtl/>
          <w:lang w:bidi="fa-IR"/>
        </w:rPr>
      </w:pPr>
      <w:r w:rsidRPr="00E971FA">
        <w:rPr>
          <w:rtl/>
          <w:lang w:bidi="fa-IR"/>
        </w:rPr>
        <w:t>وأخرجه أيضا عن أبي بكر بن أبي شيبة ، عن حفص بن غياث ، عن الأعمش ، فلم يذكر أم مبشر.</w:t>
      </w:r>
    </w:p>
    <w:p w14:paraId="7EA10CAB" w14:textId="77777777" w:rsidR="003A7643" w:rsidRPr="00E971FA" w:rsidRDefault="003A7643" w:rsidP="00370385">
      <w:pPr>
        <w:pStyle w:val="libLine"/>
        <w:rPr>
          <w:rtl/>
          <w:lang w:bidi="fa-IR"/>
        </w:rPr>
      </w:pPr>
      <w:r w:rsidRPr="00E971FA">
        <w:rPr>
          <w:rtl/>
          <w:lang w:bidi="fa-IR"/>
        </w:rPr>
        <w:t xml:space="preserve">وكذا أخرجه من رواية ابن جريج ، عن أبي الزبير ، عن جابر ، عن النبي </w:t>
      </w:r>
      <w:r w:rsidRPr="00A72A19">
        <w:rPr>
          <w:rStyle w:val="libAlaemChar"/>
          <w:rtl/>
        </w:rPr>
        <w:t>صلى‌الله‌عليه‌وآله‌وسلم</w:t>
      </w:r>
      <w:r w:rsidRPr="00E971FA">
        <w:rPr>
          <w:rtl/>
          <w:lang w:bidi="fa-IR"/>
        </w:rPr>
        <w:t>.</w:t>
      </w:r>
    </w:p>
    <w:p w14:paraId="036FF61C" w14:textId="77777777" w:rsidR="003A7643" w:rsidRPr="00E971FA" w:rsidRDefault="003A7643" w:rsidP="00370385">
      <w:pPr>
        <w:pStyle w:val="libLine"/>
        <w:rPr>
          <w:rtl/>
          <w:lang w:bidi="fa-IR"/>
        </w:rPr>
      </w:pPr>
      <w:r>
        <w:rPr>
          <w:rtl/>
          <w:lang w:bidi="fa-IR"/>
        </w:rPr>
        <w:t>و</w:t>
      </w:r>
      <w:r w:rsidRPr="00E971FA">
        <w:rPr>
          <w:rtl/>
          <w:lang w:bidi="fa-IR"/>
        </w:rPr>
        <w:t>من طريق الليث : عن أبي الزبير ، عن جابر</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دخل على أم مبشر الأنصارية في نخل لها ، فقال : «من غرس هذا النّخل</w:t>
      </w:r>
      <w:r>
        <w:rPr>
          <w:rtl/>
          <w:lang w:bidi="fa-IR"/>
        </w:rPr>
        <w:t>؟</w:t>
      </w:r>
      <w:r w:rsidRPr="00E971FA">
        <w:rPr>
          <w:rtl/>
          <w:lang w:bidi="fa-IR"/>
        </w:rPr>
        <w:t xml:space="preserve"> مسلم أو كافر</w:t>
      </w:r>
      <w:r>
        <w:rPr>
          <w:rtl/>
          <w:lang w:bidi="fa-IR"/>
        </w:rPr>
        <w:t>؟</w:t>
      </w:r>
      <w:r w:rsidRPr="00E971FA">
        <w:rPr>
          <w:rtl/>
          <w:lang w:bidi="fa-IR"/>
        </w:rPr>
        <w:t>» قالت :</w:t>
      </w:r>
      <w:r>
        <w:rPr>
          <w:rFonts w:hint="cs"/>
          <w:rtl/>
          <w:lang w:bidi="fa-IR"/>
        </w:rPr>
        <w:t xml:space="preserve"> </w:t>
      </w:r>
      <w:r w:rsidRPr="00E971FA">
        <w:rPr>
          <w:rtl/>
          <w:lang w:bidi="fa-IR"/>
        </w:rPr>
        <w:t xml:space="preserve">بل مسلم. فقال : «فلا يغرس مسلم غرسا» </w:t>
      </w:r>
      <w:r w:rsidRPr="00E971FA">
        <w:rPr>
          <w:rtl/>
        </w:rPr>
        <w:t>(1)</w:t>
      </w:r>
      <w:r w:rsidRPr="00E971FA">
        <w:rPr>
          <w:rtl/>
          <w:lang w:bidi="fa-IR"/>
        </w:rPr>
        <w:t xml:space="preserve"> الحديث.</w:t>
      </w:r>
    </w:p>
    <w:p w14:paraId="7941388E" w14:textId="77777777" w:rsidR="003A7643" w:rsidRPr="00E971FA" w:rsidRDefault="003A7643" w:rsidP="00370385">
      <w:pPr>
        <w:pStyle w:val="libLine"/>
        <w:rPr>
          <w:rtl/>
          <w:lang w:bidi="fa-IR"/>
        </w:rPr>
      </w:pPr>
      <w:r w:rsidRPr="00E971FA">
        <w:rPr>
          <w:rtl/>
          <w:lang w:bidi="fa-IR"/>
        </w:rPr>
        <w:t xml:space="preserve">ولها حديث ثالث أخرجه أحمد عن أبي معاوية ، عن الأعمش ، عن أبي سفيان ، عن جابر ، عن أم مبشر ، قالت : دخل عليّ النبي </w:t>
      </w:r>
      <w:r w:rsidRPr="00A72A19">
        <w:rPr>
          <w:rStyle w:val="libAlaemChar"/>
          <w:rtl/>
        </w:rPr>
        <w:t>صلى‌الله‌عليه‌وآله‌وسلم</w:t>
      </w:r>
      <w:r w:rsidRPr="00E971FA">
        <w:rPr>
          <w:rtl/>
          <w:lang w:bidi="fa-IR"/>
        </w:rPr>
        <w:t xml:space="preserve"> وأنا في حائط من حائط الأنصار</w:t>
      </w:r>
      <w:r>
        <w:rPr>
          <w:rtl/>
          <w:lang w:bidi="fa-IR"/>
        </w:rPr>
        <w:t xml:space="preserve"> ..</w:t>
      </w:r>
      <w:r w:rsidRPr="00E971FA">
        <w:rPr>
          <w:rtl/>
          <w:lang w:bidi="fa-IR"/>
        </w:rPr>
        <w:t>. الحديث في عذاب القبر.</w:t>
      </w:r>
    </w:p>
    <w:p w14:paraId="56239C1E" w14:textId="77777777" w:rsidR="003A7643" w:rsidRPr="00E971FA" w:rsidRDefault="003A7643" w:rsidP="003A7643">
      <w:pPr>
        <w:rPr>
          <w:rtl/>
          <w:lang w:bidi="fa-IR"/>
        </w:rPr>
      </w:pPr>
      <w:r w:rsidRPr="001D5E45">
        <w:rPr>
          <w:rStyle w:val="libBold2Char"/>
          <w:rtl/>
        </w:rPr>
        <w:t xml:space="preserve">12247 ـ أمّ مبشّر : </w:t>
      </w:r>
      <w:r w:rsidRPr="00E971FA">
        <w:rPr>
          <w:rtl/>
          <w:lang w:bidi="fa-IR"/>
        </w:rPr>
        <w:t xml:space="preserve">الأنصارية أخرى </w:t>
      </w:r>
      <w:r w:rsidRPr="00E971FA">
        <w:rPr>
          <w:rtl/>
        </w:rPr>
        <w:t>(2)</w:t>
      </w:r>
      <w:r w:rsidRPr="00E971FA">
        <w:rPr>
          <w:rtl/>
          <w:lang w:bidi="fa-IR"/>
        </w:rPr>
        <w:t xml:space="preserve"> ، وهي زوج البراء بن معرور ، والد التي قبلها ، وهي والدة مبشر بن البراء المذكور.</w:t>
      </w:r>
    </w:p>
    <w:p w14:paraId="2F29008B" w14:textId="77777777" w:rsidR="003A7643" w:rsidRPr="00E971FA" w:rsidRDefault="003A7643" w:rsidP="00693455">
      <w:pPr>
        <w:pStyle w:val="libLine"/>
        <w:rPr>
          <w:rtl/>
        </w:rPr>
      </w:pPr>
      <w:r w:rsidRPr="00E971FA">
        <w:rPr>
          <w:rtl/>
        </w:rPr>
        <w:t>__________________</w:t>
      </w:r>
    </w:p>
    <w:p w14:paraId="53069F93" w14:textId="77777777" w:rsidR="003A7643" w:rsidRPr="00E971FA" w:rsidRDefault="003A7643" w:rsidP="00016E8A">
      <w:pPr>
        <w:pStyle w:val="libFootnote0"/>
        <w:rPr>
          <w:rtl/>
          <w:lang w:bidi="fa-IR"/>
        </w:rPr>
      </w:pPr>
      <w:r>
        <w:rPr>
          <w:rtl/>
        </w:rPr>
        <w:t>(</w:t>
      </w:r>
      <w:r w:rsidRPr="00E971FA">
        <w:rPr>
          <w:rtl/>
        </w:rPr>
        <w:t>1) أخرجه البيهقي في السنن 6 / 138.</w:t>
      </w:r>
    </w:p>
    <w:p w14:paraId="4024A464"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7591)</w:t>
      </w:r>
      <w:r>
        <w:rPr>
          <w:rtl/>
        </w:rPr>
        <w:t>.</w:t>
      </w:r>
    </w:p>
    <w:p w14:paraId="58C36FEF" w14:textId="77777777" w:rsidR="003A7643" w:rsidRPr="00E971FA" w:rsidRDefault="003A7643" w:rsidP="00370385">
      <w:pPr>
        <w:pStyle w:val="libLine"/>
        <w:rPr>
          <w:rtl/>
          <w:lang w:bidi="fa-IR"/>
        </w:rPr>
      </w:pPr>
      <w:r>
        <w:rPr>
          <w:rtl/>
          <w:lang w:bidi="fa-IR"/>
        </w:rPr>
        <w:br w:type="page"/>
      </w:r>
      <w:r w:rsidRPr="00E971FA">
        <w:rPr>
          <w:rtl/>
          <w:lang w:bidi="fa-IR"/>
        </w:rPr>
        <w:lastRenderedPageBreak/>
        <w:t>قال الحميديّ في مسندة : حدثنا سفيان ، حدثنا عمرو بن دينار ، عن الزهري ، عن ابن كعب بن مالك ، عن أبيه</w:t>
      </w:r>
      <w:r>
        <w:rPr>
          <w:rtl/>
          <w:lang w:bidi="fa-IR"/>
        </w:rPr>
        <w:t xml:space="preserve"> ـ </w:t>
      </w:r>
      <w:r w:rsidRPr="00E971FA">
        <w:rPr>
          <w:rtl/>
          <w:lang w:bidi="fa-IR"/>
        </w:rPr>
        <w:t>أنه حضرته الوفاة فقالت له أم مبشر : أقرئ مني السلام ، فقال :</w:t>
      </w:r>
      <w:r>
        <w:rPr>
          <w:rFonts w:hint="cs"/>
          <w:rtl/>
          <w:lang w:bidi="fa-IR"/>
        </w:rPr>
        <w:t xml:space="preserve"> </w:t>
      </w:r>
      <w:r w:rsidRPr="00E971FA">
        <w:rPr>
          <w:rtl/>
          <w:lang w:bidi="fa-IR"/>
        </w:rPr>
        <w:t xml:space="preserve">هكذا قال رسول الله </w:t>
      </w:r>
      <w:r w:rsidRPr="00A72A19">
        <w:rPr>
          <w:rStyle w:val="libAlaemChar"/>
          <w:rtl/>
        </w:rPr>
        <w:t>صلى‌الله‌عليه‌وآله‌وسلم</w:t>
      </w:r>
      <w:r w:rsidRPr="00E971FA">
        <w:rPr>
          <w:rtl/>
          <w:lang w:bidi="fa-IR"/>
        </w:rPr>
        <w:t xml:space="preserve"> : «نسمة المؤمن في طير خضر تأكل من ثمر الجنّة» </w:t>
      </w:r>
      <w:r w:rsidRPr="00E971FA">
        <w:rPr>
          <w:rtl/>
        </w:rPr>
        <w:t>(1)</w:t>
      </w:r>
      <w:r>
        <w:rPr>
          <w:rtl/>
          <w:lang w:bidi="fa-IR"/>
        </w:rPr>
        <w:t>.</w:t>
      </w:r>
    </w:p>
    <w:p w14:paraId="5CAA1B55" w14:textId="77777777" w:rsidR="003A7643" w:rsidRPr="00E971FA" w:rsidRDefault="003A7643" w:rsidP="003A7643">
      <w:pPr>
        <w:rPr>
          <w:rtl/>
          <w:lang w:bidi="fa-IR"/>
        </w:rPr>
      </w:pPr>
      <w:r w:rsidRPr="00E971FA">
        <w:rPr>
          <w:rtl/>
          <w:lang w:bidi="fa-IR"/>
        </w:rPr>
        <w:t>وكانت قبله أو بعده عند زيد بن حارثة ، وقد روت أيضا.</w:t>
      </w:r>
    </w:p>
    <w:p w14:paraId="04E78138" w14:textId="77777777" w:rsidR="003A7643" w:rsidRPr="00E971FA" w:rsidRDefault="003A7643" w:rsidP="003A7643">
      <w:pPr>
        <w:rPr>
          <w:rtl/>
          <w:lang w:bidi="fa-IR"/>
        </w:rPr>
      </w:pPr>
      <w:r w:rsidRPr="001D5E45">
        <w:rPr>
          <w:rStyle w:val="libBold2Char"/>
          <w:rtl/>
        </w:rPr>
        <w:t xml:space="preserve">12248 ـ أم محجن </w:t>
      </w:r>
      <w:r w:rsidRPr="00B0365E">
        <w:rPr>
          <w:rtl/>
        </w:rPr>
        <w:t>(2)</w:t>
      </w:r>
      <w:r w:rsidRPr="001D5E45">
        <w:rPr>
          <w:rStyle w:val="libBold2Char"/>
          <w:rtl/>
        </w:rPr>
        <w:t xml:space="preserve"> : </w:t>
      </w:r>
      <w:r w:rsidRPr="00E971FA">
        <w:rPr>
          <w:rtl/>
          <w:lang w:bidi="fa-IR"/>
        </w:rPr>
        <w:t>التي كانت تقم المسجد. تقدمت في محجنة.</w:t>
      </w:r>
    </w:p>
    <w:p w14:paraId="4055060E" w14:textId="77777777" w:rsidR="003A7643" w:rsidRDefault="003A7643" w:rsidP="003A7643">
      <w:pPr>
        <w:rPr>
          <w:rtl/>
          <w:lang w:bidi="fa-IR"/>
        </w:rPr>
      </w:pPr>
      <w:r w:rsidRPr="001D5E45">
        <w:rPr>
          <w:rStyle w:val="libBold2Char"/>
          <w:rtl/>
        </w:rPr>
        <w:t xml:space="preserve">12249 ـ أم محمد الأنصارية </w:t>
      </w:r>
      <w:r w:rsidRPr="00B0365E">
        <w:rPr>
          <w:rtl/>
        </w:rPr>
        <w:t>(3)</w:t>
      </w:r>
      <w:r w:rsidRPr="001D5E45">
        <w:rPr>
          <w:rStyle w:val="libBold2Char"/>
          <w:rtl/>
        </w:rPr>
        <w:t xml:space="preserve"> </w:t>
      </w:r>
      <w:r w:rsidRPr="00E971FA">
        <w:rPr>
          <w:rtl/>
          <w:lang w:bidi="fa-IR"/>
        </w:rPr>
        <w:t>:</w:t>
      </w:r>
    </w:p>
    <w:p w14:paraId="18D61038" w14:textId="77777777" w:rsidR="003A7643" w:rsidRPr="00E971FA" w:rsidRDefault="003A7643" w:rsidP="00370385">
      <w:pPr>
        <w:pStyle w:val="libLine"/>
        <w:rPr>
          <w:rtl/>
          <w:lang w:bidi="fa-IR"/>
        </w:rPr>
      </w:pPr>
      <w:r w:rsidRPr="00E971FA">
        <w:rPr>
          <w:rtl/>
          <w:lang w:bidi="fa-IR"/>
        </w:rPr>
        <w:t>جاء عنها حديث</w:t>
      </w:r>
      <w:r>
        <w:rPr>
          <w:rFonts w:hint="cs"/>
          <w:rtl/>
          <w:lang w:bidi="fa-IR"/>
        </w:rPr>
        <w:t xml:space="preserve"> </w:t>
      </w:r>
      <w:r w:rsidRPr="00E971FA">
        <w:rPr>
          <w:rtl/>
          <w:lang w:bidi="fa-IR"/>
        </w:rPr>
        <w:t xml:space="preserve">أخرجه أبو موسى ، من طريق حفص بن أبي داود ، وهو حفص بن سليمان القارئ أحد الضعفاء في الحديث عن عمر بن ذر ، عن عبيد الله بن أبي الحبحاب ، عن أم محمد الأنصارية ، قالت : سمعت رسول الله </w:t>
      </w:r>
      <w:r w:rsidRPr="00A72A19">
        <w:rPr>
          <w:rStyle w:val="libAlaemChar"/>
          <w:rtl/>
        </w:rPr>
        <w:t>صلى‌الله‌عليه‌وآله‌وسلم</w:t>
      </w:r>
      <w:r w:rsidRPr="00E971FA">
        <w:rPr>
          <w:rtl/>
          <w:lang w:bidi="fa-IR"/>
        </w:rPr>
        <w:t xml:space="preserve"> يقول : «من قال عند مطعمه ومشربه : بسم الله خير الأسماء ، بسم الله ربّ الأرض والسّماء ، بسم الله الّذي لا يضر مع اسمه شيء لم يضره ما أكل وشرب» </w:t>
      </w:r>
      <w:r w:rsidRPr="00E971FA">
        <w:rPr>
          <w:rtl/>
        </w:rPr>
        <w:t>(4)</w:t>
      </w:r>
      <w:r>
        <w:rPr>
          <w:rtl/>
          <w:lang w:bidi="fa-IR"/>
        </w:rPr>
        <w:t>.</w:t>
      </w:r>
    </w:p>
    <w:p w14:paraId="6738F29B" w14:textId="77777777" w:rsidR="003A7643" w:rsidRPr="00E971FA" w:rsidRDefault="003A7643" w:rsidP="003A7643">
      <w:pPr>
        <w:rPr>
          <w:rtl/>
          <w:lang w:bidi="fa-IR"/>
        </w:rPr>
      </w:pPr>
      <w:r w:rsidRPr="001D5E45">
        <w:rPr>
          <w:rStyle w:val="libBold2Char"/>
          <w:rtl/>
        </w:rPr>
        <w:t xml:space="preserve">12250 ـ أم محمد : </w:t>
      </w:r>
      <w:r w:rsidRPr="00E971FA">
        <w:rPr>
          <w:rtl/>
          <w:lang w:bidi="fa-IR"/>
        </w:rPr>
        <w:t>زوج حاطب بن الحارث ، هي أم جميل. تقدمت في الجيم.</w:t>
      </w:r>
    </w:p>
    <w:p w14:paraId="0EC02257" w14:textId="77777777" w:rsidR="003A7643" w:rsidRPr="00E971FA" w:rsidRDefault="003A7643" w:rsidP="003A7643">
      <w:pPr>
        <w:rPr>
          <w:rtl/>
          <w:lang w:bidi="fa-IR"/>
        </w:rPr>
      </w:pPr>
      <w:r w:rsidRPr="001D5E45">
        <w:rPr>
          <w:rStyle w:val="libBold2Char"/>
          <w:rtl/>
        </w:rPr>
        <w:t xml:space="preserve">12251 ـ أم محمد : </w:t>
      </w:r>
      <w:r w:rsidRPr="00E971FA">
        <w:rPr>
          <w:rtl/>
          <w:lang w:bidi="fa-IR"/>
        </w:rPr>
        <w:t xml:space="preserve">هي خولة بنت قيس </w:t>
      </w:r>
      <w:r w:rsidRPr="00E971FA">
        <w:rPr>
          <w:rtl/>
        </w:rPr>
        <w:t>(5)</w:t>
      </w:r>
      <w:r w:rsidRPr="00E971FA">
        <w:rPr>
          <w:rtl/>
          <w:lang w:bidi="fa-IR"/>
        </w:rPr>
        <w:t xml:space="preserve"> ، تقدمت في الخاء المعجمة.</w:t>
      </w:r>
    </w:p>
    <w:p w14:paraId="7BF22B02" w14:textId="77777777" w:rsidR="003A7643" w:rsidRPr="00E971FA" w:rsidRDefault="003A7643" w:rsidP="003A7643">
      <w:pPr>
        <w:rPr>
          <w:rtl/>
          <w:lang w:bidi="fa-IR"/>
        </w:rPr>
      </w:pPr>
      <w:r w:rsidRPr="001D5E45">
        <w:rPr>
          <w:rStyle w:val="libBold2Char"/>
          <w:rtl/>
        </w:rPr>
        <w:t xml:space="preserve">12252 ـ أم مرثد الأسلمية </w:t>
      </w:r>
      <w:r w:rsidRPr="00B0365E">
        <w:rPr>
          <w:rtl/>
        </w:rPr>
        <w:t>(6)</w:t>
      </w:r>
      <w:r w:rsidRPr="001D5E45">
        <w:rPr>
          <w:rStyle w:val="libBold2Char"/>
          <w:rtl/>
        </w:rPr>
        <w:t xml:space="preserve"> </w:t>
      </w:r>
      <w:r w:rsidRPr="00E971FA">
        <w:rPr>
          <w:rtl/>
          <w:lang w:bidi="fa-IR"/>
        </w:rPr>
        <w:t>: ويقال الغنوية.</w:t>
      </w:r>
    </w:p>
    <w:p w14:paraId="1468EFE7" w14:textId="77777777" w:rsidR="003A7643" w:rsidRPr="00E971FA" w:rsidRDefault="003A7643" w:rsidP="00370385">
      <w:pPr>
        <w:pStyle w:val="libLine"/>
        <w:rPr>
          <w:rtl/>
          <w:lang w:bidi="fa-IR"/>
        </w:rPr>
      </w:pPr>
      <w:r w:rsidRPr="00E971FA">
        <w:rPr>
          <w:rtl/>
          <w:lang w:bidi="fa-IR"/>
        </w:rPr>
        <w:t xml:space="preserve">قال أبو عمر : أسلمت يوم الفتح ، وبايعت النبيّ </w:t>
      </w:r>
      <w:r w:rsidRPr="00A72A19">
        <w:rPr>
          <w:rStyle w:val="libAlaemChar"/>
          <w:rtl/>
        </w:rPr>
        <w:t>صلى‌الله‌عليه‌وآله‌وسلم</w:t>
      </w:r>
      <w:r w:rsidRPr="00E971FA">
        <w:rPr>
          <w:rtl/>
          <w:lang w:bidi="fa-IR"/>
        </w:rPr>
        <w:t xml:space="preserve"> ، روت عنها أمّ خارجة امرأة زيد بن ثابت.</w:t>
      </w:r>
    </w:p>
    <w:p w14:paraId="18C83448" w14:textId="77777777" w:rsidR="003A7643" w:rsidRPr="00E971FA" w:rsidRDefault="003A7643" w:rsidP="003A7643">
      <w:pPr>
        <w:rPr>
          <w:rtl/>
          <w:lang w:bidi="fa-IR"/>
        </w:rPr>
      </w:pPr>
      <w:r w:rsidRPr="00E971FA">
        <w:rPr>
          <w:rtl/>
          <w:lang w:bidi="fa-IR"/>
        </w:rPr>
        <w:t>قلت : وقد تقدم حديثها في ترجمة أم حارثة.</w:t>
      </w:r>
    </w:p>
    <w:p w14:paraId="538A6CF2" w14:textId="77777777" w:rsidR="003A7643" w:rsidRPr="00E971FA" w:rsidRDefault="003A7643" w:rsidP="003A7643">
      <w:pPr>
        <w:rPr>
          <w:rtl/>
          <w:lang w:bidi="fa-IR"/>
        </w:rPr>
      </w:pPr>
      <w:r w:rsidRPr="001D5E45">
        <w:rPr>
          <w:rStyle w:val="libBold2Char"/>
          <w:rtl/>
        </w:rPr>
        <w:t xml:space="preserve">12253 ـ أم مسطح : </w:t>
      </w:r>
      <w:r w:rsidRPr="00E971FA">
        <w:rPr>
          <w:rtl/>
          <w:lang w:bidi="fa-IR"/>
        </w:rPr>
        <w:t xml:space="preserve">القرشية التيمية ، ويقال المطلبية ، وهي بنت أبي رهم أنيس </w:t>
      </w:r>
      <w:r w:rsidRPr="00E971FA">
        <w:rPr>
          <w:rtl/>
        </w:rPr>
        <w:t>(7)</w:t>
      </w:r>
      <w:r w:rsidRPr="00E971FA">
        <w:rPr>
          <w:rtl/>
          <w:lang w:bidi="fa-IR"/>
        </w:rPr>
        <w:t xml:space="preserve"> ،</w:t>
      </w:r>
    </w:p>
    <w:p w14:paraId="00826200" w14:textId="77777777" w:rsidR="003A7643" w:rsidRPr="00E971FA" w:rsidRDefault="003A7643" w:rsidP="00693455">
      <w:pPr>
        <w:pStyle w:val="libLine"/>
        <w:rPr>
          <w:rtl/>
        </w:rPr>
      </w:pPr>
      <w:r w:rsidRPr="00E971FA">
        <w:rPr>
          <w:rtl/>
        </w:rPr>
        <w:t>__________________</w:t>
      </w:r>
    </w:p>
    <w:p w14:paraId="24F64490" w14:textId="77777777" w:rsidR="003A7643" w:rsidRPr="00E971FA" w:rsidRDefault="003A7643" w:rsidP="00016E8A">
      <w:pPr>
        <w:pStyle w:val="libFootnote0"/>
        <w:rPr>
          <w:rtl/>
          <w:lang w:bidi="fa-IR"/>
        </w:rPr>
      </w:pPr>
      <w:r>
        <w:rPr>
          <w:rtl/>
        </w:rPr>
        <w:t>(</w:t>
      </w:r>
      <w:r w:rsidRPr="00E971FA">
        <w:rPr>
          <w:rtl/>
        </w:rPr>
        <w:t>1) أخرجه أحمد 3 / 455 ، 456 ، 460.</w:t>
      </w:r>
    </w:p>
    <w:p w14:paraId="16B10263"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7592)</w:t>
      </w:r>
      <w:r>
        <w:rPr>
          <w:rtl/>
        </w:rPr>
        <w:t>.</w:t>
      </w:r>
    </w:p>
    <w:p w14:paraId="1FB5462E"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7593) ، تجريد أسماء الصحابة 2 / 334 ،</w:t>
      </w:r>
      <w:r>
        <w:rPr>
          <w:rtl/>
        </w:rPr>
        <w:t>.</w:t>
      </w:r>
    </w:p>
    <w:p w14:paraId="08520302" w14:textId="77777777" w:rsidR="003A7643" w:rsidRPr="00E971FA" w:rsidRDefault="003A7643" w:rsidP="00016E8A">
      <w:pPr>
        <w:pStyle w:val="libFootnote0"/>
        <w:rPr>
          <w:rtl/>
          <w:lang w:bidi="fa-IR"/>
        </w:rPr>
      </w:pPr>
      <w:r>
        <w:rPr>
          <w:rtl/>
        </w:rPr>
        <w:t>(</w:t>
      </w:r>
      <w:r w:rsidRPr="00E971FA">
        <w:rPr>
          <w:rtl/>
        </w:rPr>
        <w:t>4) وهو حفص بن سليمان أبو عمر الأسدي مولاهم الكوفي الغاضري صاحب القراءة كان ثبتا في القراءة واهيا في الحديث قاله الذهبي ، وقال ابن معين : ليس بثقة ، وقال البخاري : تركوه ، قال ابن خرشة :</w:t>
      </w:r>
    </w:p>
    <w:p w14:paraId="4D4A069B" w14:textId="77777777" w:rsidR="003A7643" w:rsidRPr="00E971FA" w:rsidRDefault="003A7643" w:rsidP="00A41BA8">
      <w:pPr>
        <w:pStyle w:val="libFootnote"/>
        <w:rPr>
          <w:rtl/>
          <w:lang w:bidi="fa-IR"/>
        </w:rPr>
      </w:pPr>
      <w:r w:rsidRPr="00E971FA">
        <w:rPr>
          <w:rtl/>
        </w:rPr>
        <w:t>كذاب يضع الحديث أيضا ميزان الاعتدال 1 / 558.</w:t>
      </w:r>
    </w:p>
    <w:p w14:paraId="2BEC4436" w14:textId="77777777" w:rsidR="003A7643" w:rsidRPr="00E971FA" w:rsidRDefault="003A7643" w:rsidP="00016E8A">
      <w:pPr>
        <w:pStyle w:val="libFootnote0"/>
        <w:rPr>
          <w:rtl/>
          <w:lang w:bidi="fa-IR"/>
        </w:rPr>
      </w:pPr>
      <w:r>
        <w:rPr>
          <w:rtl/>
        </w:rPr>
        <w:t>(</w:t>
      </w:r>
      <w:r w:rsidRPr="00E971FA">
        <w:rPr>
          <w:rtl/>
        </w:rPr>
        <w:t xml:space="preserve">5) تجريد أسماء الصحابة 2 / 334 ، أسد الغابة ت </w:t>
      </w:r>
      <w:r>
        <w:rPr>
          <w:rtl/>
        </w:rPr>
        <w:t>(</w:t>
      </w:r>
      <w:r w:rsidRPr="00E971FA">
        <w:rPr>
          <w:rtl/>
        </w:rPr>
        <w:t>7595)</w:t>
      </w:r>
      <w:r>
        <w:rPr>
          <w:rtl/>
        </w:rPr>
        <w:t>.</w:t>
      </w:r>
    </w:p>
    <w:p w14:paraId="220189F6"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7596) ، الاستيعاب ت </w:t>
      </w:r>
      <w:r>
        <w:rPr>
          <w:rtl/>
        </w:rPr>
        <w:t>(</w:t>
      </w:r>
      <w:r w:rsidRPr="00E971FA">
        <w:rPr>
          <w:rtl/>
        </w:rPr>
        <w:t>3670) ، أعلام النساء 5 / 33 ، تجريد أسماء الصحابة 2 / 335.</w:t>
      </w:r>
    </w:p>
    <w:p w14:paraId="30165AA4"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7597)</w:t>
      </w:r>
      <w:r>
        <w:rPr>
          <w:rtl/>
        </w:rPr>
        <w:t>.</w:t>
      </w:r>
    </w:p>
    <w:p w14:paraId="64A008DD" w14:textId="77777777" w:rsidR="003A7643" w:rsidRPr="00E971FA" w:rsidRDefault="003A7643" w:rsidP="00C63DC2">
      <w:pPr>
        <w:pStyle w:val="libFootnoteCenterBold"/>
        <w:rPr>
          <w:rtl/>
        </w:rPr>
      </w:pPr>
      <w:r>
        <w:rPr>
          <w:rtl/>
        </w:rPr>
        <w:br w:type="page"/>
      </w:r>
      <w:r w:rsidRPr="00E971FA">
        <w:rPr>
          <w:rtl/>
        </w:rPr>
        <w:lastRenderedPageBreak/>
        <w:t>بفتح الهمزة بعدها نون مكسورة ، ابن عبد المطلب بن عبد مناف. ويقال بنت صخر بن عامر بن كعب بن تيم بن مرة.</w:t>
      </w:r>
    </w:p>
    <w:p w14:paraId="6A80E478" w14:textId="77777777" w:rsidR="003A7643" w:rsidRPr="00E971FA" w:rsidRDefault="003A7643" w:rsidP="003A7643">
      <w:pPr>
        <w:rPr>
          <w:rtl/>
          <w:lang w:bidi="fa-IR"/>
        </w:rPr>
      </w:pPr>
      <w:r w:rsidRPr="00E971FA">
        <w:rPr>
          <w:rtl/>
          <w:lang w:bidi="fa-IR"/>
        </w:rPr>
        <w:t>قلت : هكذا حكى أبو موسى ، وهو غلط ، فإن هذا نسب سلمى أم الخير والدة أبي بكر هي بنت صخر إلى آخره ، والّذي قال غيره أنها بنت خالة أبي بكر الصديق ، اسمها رائطة بنت صخر</w:t>
      </w:r>
      <w:r>
        <w:rPr>
          <w:rtl/>
          <w:lang w:bidi="fa-IR"/>
        </w:rPr>
        <w:t xml:space="preserve"> ..</w:t>
      </w:r>
      <w:r w:rsidRPr="00E971FA">
        <w:rPr>
          <w:rtl/>
          <w:lang w:bidi="fa-IR"/>
        </w:rPr>
        <w:t>. إلخ ، هكذا قال ابن سعد يقال اسمها سلمى ، ويقال ريطة ، حكاه ابن الأمين ، عن ابن بشكوال ، وبه حزم ابن جزم في الجمهرة ، وهي مشهورة بكنيتها.</w:t>
      </w:r>
    </w:p>
    <w:p w14:paraId="6DC9B5CB" w14:textId="77777777" w:rsidR="003A7643" w:rsidRPr="00E971FA" w:rsidRDefault="003A7643" w:rsidP="003A7643">
      <w:pPr>
        <w:rPr>
          <w:rtl/>
          <w:lang w:bidi="fa-IR"/>
        </w:rPr>
      </w:pPr>
      <w:r w:rsidRPr="00E971FA">
        <w:rPr>
          <w:rtl/>
          <w:lang w:bidi="fa-IR"/>
        </w:rPr>
        <w:t>ثبت ذكرها في «الصّحيحين» في قصة الإفك حين خرجت عائشة لقضاء الحاجة ، فعثرت فقالت : تعس مسطح</w:t>
      </w:r>
      <w:r>
        <w:rPr>
          <w:rtl/>
          <w:lang w:bidi="fa-IR"/>
        </w:rPr>
        <w:t>!</w:t>
      </w:r>
      <w:r w:rsidRPr="00E971FA">
        <w:rPr>
          <w:rtl/>
          <w:lang w:bidi="fa-IR"/>
        </w:rPr>
        <w:t xml:space="preserve"> فقال لها عائشة : تسبين رجلا شهد بدرا</w:t>
      </w:r>
      <w:r>
        <w:rPr>
          <w:rtl/>
          <w:lang w:bidi="fa-IR"/>
        </w:rPr>
        <w:t>!</w:t>
      </w:r>
      <w:r w:rsidRPr="00E971FA">
        <w:rPr>
          <w:rtl/>
          <w:lang w:bidi="fa-IR"/>
        </w:rPr>
        <w:t xml:space="preserve"> فقالت : أو لم تعلمي ما قال</w:t>
      </w:r>
      <w:r>
        <w:rPr>
          <w:rtl/>
          <w:lang w:bidi="fa-IR"/>
        </w:rPr>
        <w:t>؟</w:t>
      </w:r>
      <w:r w:rsidRPr="00E971FA">
        <w:rPr>
          <w:rtl/>
          <w:lang w:bidi="fa-IR"/>
        </w:rPr>
        <w:t xml:space="preserve"> فذكرت لها قصة الإفك ، وكان مسطح ممن تكلّم في ذلك.</w:t>
      </w:r>
    </w:p>
    <w:p w14:paraId="6E5023A8" w14:textId="77777777" w:rsidR="003A7643" w:rsidRPr="00E971FA" w:rsidRDefault="003A7643" w:rsidP="003A7643">
      <w:pPr>
        <w:rPr>
          <w:rtl/>
          <w:lang w:bidi="fa-IR"/>
        </w:rPr>
      </w:pPr>
      <w:r w:rsidRPr="00E971FA">
        <w:rPr>
          <w:rtl/>
          <w:lang w:bidi="fa-IR"/>
        </w:rPr>
        <w:t>وقد تقدم ذلك في ترجمته.</w:t>
      </w:r>
    </w:p>
    <w:p w14:paraId="1374C810" w14:textId="77777777" w:rsidR="003A7643" w:rsidRPr="00E971FA" w:rsidRDefault="003A7643" w:rsidP="003A7643">
      <w:pPr>
        <w:rPr>
          <w:rtl/>
          <w:lang w:bidi="fa-IR"/>
        </w:rPr>
      </w:pPr>
      <w:r w:rsidRPr="00E971FA">
        <w:rPr>
          <w:rtl/>
          <w:lang w:bidi="fa-IR"/>
        </w:rPr>
        <w:t>وقال ابن سعد : أسلمت أم مسطح ، فحسن إسلامها ، وكانت من أشد الناس على مسطح حين تكلّم مع أهل الإفك.</w:t>
      </w:r>
    </w:p>
    <w:p w14:paraId="022BD42D" w14:textId="77777777" w:rsidR="003A7643" w:rsidRPr="001D5E45" w:rsidRDefault="003A7643" w:rsidP="003A7643">
      <w:pPr>
        <w:rPr>
          <w:rStyle w:val="libBold2Char"/>
          <w:rtl/>
        </w:rPr>
      </w:pPr>
      <w:r w:rsidRPr="001D5E45">
        <w:rPr>
          <w:rStyle w:val="libBold2Char"/>
          <w:rtl/>
        </w:rPr>
        <w:t xml:space="preserve">12254 ـ أم مسعود الأنصارية </w:t>
      </w:r>
      <w:r w:rsidRPr="00B0365E">
        <w:rPr>
          <w:rtl/>
        </w:rPr>
        <w:t>(1)</w:t>
      </w:r>
      <w:r w:rsidRPr="001D5E45">
        <w:rPr>
          <w:rStyle w:val="libBold2Char"/>
          <w:rtl/>
        </w:rPr>
        <w:t xml:space="preserve"> :</w:t>
      </w:r>
    </w:p>
    <w:p w14:paraId="667764F6" w14:textId="77777777" w:rsidR="003A7643" w:rsidRPr="00E971FA" w:rsidRDefault="003A7643" w:rsidP="003A7643">
      <w:pPr>
        <w:rPr>
          <w:rtl/>
          <w:lang w:bidi="fa-IR"/>
        </w:rPr>
      </w:pPr>
      <w:r w:rsidRPr="00E971FA">
        <w:rPr>
          <w:rtl/>
          <w:lang w:bidi="fa-IR"/>
        </w:rPr>
        <w:t>زوج الحكم بن الربيع بن عامر الزّرقيّ ، يقال اسمها أسماء ، ويقال هي حبيبة بنت شريق.</w:t>
      </w:r>
    </w:p>
    <w:p w14:paraId="0D692E6E" w14:textId="77777777" w:rsidR="003A7643" w:rsidRPr="00E971FA" w:rsidRDefault="003A7643" w:rsidP="00370385">
      <w:pPr>
        <w:pStyle w:val="libLine"/>
        <w:rPr>
          <w:rtl/>
          <w:lang w:bidi="fa-IR"/>
        </w:rPr>
      </w:pPr>
      <w:r w:rsidRPr="00E971FA">
        <w:rPr>
          <w:rtl/>
          <w:lang w:bidi="fa-IR"/>
        </w:rPr>
        <w:t xml:space="preserve">روى عنها ابنها مسعود بن الحكم ، أخرج حديثها النسائي ، من طريق ابن إسحاق ، عن حكيم بن حكيم بن عباد </w:t>
      </w:r>
      <w:r w:rsidRPr="00E971FA">
        <w:rPr>
          <w:rtl/>
        </w:rPr>
        <w:t>(2)</w:t>
      </w:r>
      <w:r w:rsidRPr="00E971FA">
        <w:rPr>
          <w:rtl/>
          <w:lang w:bidi="fa-IR"/>
        </w:rPr>
        <w:t xml:space="preserve"> بن حنيف ، عن مسعود بن الحكم ، عن أمه</w:t>
      </w:r>
      <w:r>
        <w:rPr>
          <w:rtl/>
          <w:lang w:bidi="fa-IR"/>
        </w:rPr>
        <w:t xml:space="preserve"> ـ </w:t>
      </w:r>
      <w:r w:rsidRPr="00E971FA">
        <w:rPr>
          <w:rtl/>
          <w:lang w:bidi="fa-IR"/>
        </w:rPr>
        <w:t>أنها حدثت قالت :</w:t>
      </w:r>
      <w:r>
        <w:rPr>
          <w:rFonts w:hint="cs"/>
          <w:rtl/>
          <w:lang w:bidi="fa-IR"/>
        </w:rPr>
        <w:t xml:space="preserve"> </w:t>
      </w:r>
      <w:r w:rsidRPr="00E971FA">
        <w:rPr>
          <w:rtl/>
          <w:lang w:bidi="fa-IR"/>
        </w:rPr>
        <w:t xml:space="preserve">كأني انظر إلى عليّ بن أبي طالب على بغلة رسول الله </w:t>
      </w:r>
      <w:r w:rsidRPr="00A72A19">
        <w:rPr>
          <w:rStyle w:val="libAlaemChar"/>
          <w:rtl/>
        </w:rPr>
        <w:t>صلى‌الله‌عليه‌وآله‌وسلم</w:t>
      </w:r>
      <w:r w:rsidRPr="00E971FA">
        <w:rPr>
          <w:rtl/>
          <w:lang w:bidi="fa-IR"/>
        </w:rPr>
        <w:t xml:space="preserve"> البيضاء في شعب الأنصار ، وهو يقول : «يا أيّها النّاس ، إنّها أيّام أكل وشرب»</w:t>
      </w:r>
      <w:r>
        <w:rPr>
          <w:rtl/>
          <w:lang w:bidi="fa-IR"/>
        </w:rPr>
        <w:t xml:space="preserve"> ـ </w:t>
      </w:r>
      <w:r w:rsidRPr="00E971FA">
        <w:rPr>
          <w:rtl/>
          <w:lang w:bidi="fa-IR"/>
        </w:rPr>
        <w:t>يعني أيام منى.</w:t>
      </w:r>
    </w:p>
    <w:p w14:paraId="1726DC26" w14:textId="77777777" w:rsidR="003A7643" w:rsidRPr="001D5E45" w:rsidRDefault="003A7643" w:rsidP="003A7643">
      <w:pPr>
        <w:rPr>
          <w:rStyle w:val="libBold2Char"/>
          <w:rtl/>
        </w:rPr>
      </w:pPr>
      <w:r w:rsidRPr="001D5E45">
        <w:rPr>
          <w:rStyle w:val="libBold2Char"/>
          <w:rtl/>
        </w:rPr>
        <w:t xml:space="preserve">12255 ـ أم مسلم الأشجعية </w:t>
      </w:r>
      <w:r w:rsidRPr="00B0365E">
        <w:rPr>
          <w:rtl/>
        </w:rPr>
        <w:t>(3)</w:t>
      </w:r>
      <w:r w:rsidRPr="001D5E45">
        <w:rPr>
          <w:rStyle w:val="libBold2Char"/>
          <w:rtl/>
        </w:rPr>
        <w:t xml:space="preserve"> :</w:t>
      </w:r>
    </w:p>
    <w:p w14:paraId="48D85B65" w14:textId="77777777" w:rsidR="003A7643" w:rsidRPr="00E971FA" w:rsidRDefault="003A7643" w:rsidP="003A7643">
      <w:pPr>
        <w:rPr>
          <w:rtl/>
          <w:lang w:bidi="fa-IR"/>
        </w:rPr>
      </w:pPr>
      <w:r w:rsidRPr="00E971FA">
        <w:rPr>
          <w:rtl/>
          <w:lang w:bidi="fa-IR"/>
        </w:rPr>
        <w:t>لها صحبة ، حديثها عند أهل الكوفة ، رواه الثوري ، قاله أبو عمر.</w:t>
      </w:r>
    </w:p>
    <w:p w14:paraId="2F37175F" w14:textId="77777777" w:rsidR="003A7643" w:rsidRPr="00E971FA" w:rsidRDefault="003A7643" w:rsidP="003A7643">
      <w:pPr>
        <w:rPr>
          <w:rtl/>
          <w:lang w:bidi="fa-IR"/>
        </w:rPr>
      </w:pPr>
      <w:r w:rsidRPr="00E971FA">
        <w:rPr>
          <w:rtl/>
          <w:lang w:bidi="fa-IR"/>
        </w:rPr>
        <w:t>قلت :</w:t>
      </w:r>
      <w:r>
        <w:rPr>
          <w:rFonts w:hint="cs"/>
          <w:rtl/>
          <w:lang w:bidi="fa-IR"/>
        </w:rPr>
        <w:t xml:space="preserve"> </w:t>
      </w:r>
      <w:r w:rsidRPr="00E971FA">
        <w:rPr>
          <w:rtl/>
          <w:lang w:bidi="fa-IR"/>
        </w:rPr>
        <w:t>أخرجه ابن السّكن ، عن طريق الثوري ، عن حبيب بن أبي ثابت ، عن رجل ،</w:t>
      </w:r>
    </w:p>
    <w:p w14:paraId="6F885DA4" w14:textId="77777777" w:rsidR="003A7643" w:rsidRPr="00E971FA" w:rsidRDefault="003A7643" w:rsidP="00693455">
      <w:pPr>
        <w:pStyle w:val="libLine"/>
        <w:rPr>
          <w:rtl/>
        </w:rPr>
      </w:pPr>
      <w:r w:rsidRPr="00E971FA">
        <w:rPr>
          <w:rtl/>
        </w:rPr>
        <w:t>__________________</w:t>
      </w:r>
    </w:p>
    <w:p w14:paraId="5D7D5D61" w14:textId="77777777" w:rsidR="003A7643" w:rsidRPr="00E971FA" w:rsidRDefault="003A7643" w:rsidP="00016E8A">
      <w:pPr>
        <w:pStyle w:val="libFootnote0"/>
        <w:rPr>
          <w:rtl/>
          <w:lang w:bidi="fa-IR"/>
        </w:rPr>
      </w:pPr>
      <w:r>
        <w:rPr>
          <w:rtl/>
        </w:rPr>
        <w:t>(</w:t>
      </w:r>
      <w:r w:rsidRPr="00E971FA">
        <w:rPr>
          <w:rtl/>
        </w:rPr>
        <w:t xml:space="preserve">1) أعلام النساء 5 / 33 ، تجريد أسماء الصحابة 2 / 335 ، أسد الغابة ت </w:t>
      </w:r>
      <w:r>
        <w:rPr>
          <w:rtl/>
        </w:rPr>
        <w:t>(</w:t>
      </w:r>
      <w:r w:rsidRPr="00E971FA">
        <w:rPr>
          <w:rtl/>
        </w:rPr>
        <w:t xml:space="preserve">7598) ، الاستيعاب ت </w:t>
      </w:r>
      <w:r>
        <w:rPr>
          <w:rtl/>
        </w:rPr>
        <w:t>(</w:t>
      </w:r>
      <w:r w:rsidRPr="00E971FA">
        <w:rPr>
          <w:rtl/>
        </w:rPr>
        <w:t>3672)</w:t>
      </w:r>
      <w:r>
        <w:rPr>
          <w:rtl/>
        </w:rPr>
        <w:t>.</w:t>
      </w:r>
    </w:p>
    <w:p w14:paraId="2D74355F"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حكيم بن عبادة.</w:t>
      </w:r>
    </w:p>
    <w:p w14:paraId="5E303CE6"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7599) ، الاستيعاب ت </w:t>
      </w:r>
      <w:r>
        <w:rPr>
          <w:rtl/>
        </w:rPr>
        <w:t>(</w:t>
      </w:r>
      <w:r w:rsidRPr="00E971FA">
        <w:rPr>
          <w:rtl/>
        </w:rPr>
        <w:t>3673) ، أعلام النساء 5 / 55 ، تجريد أسماء الصحابة 2 / 335</w:t>
      </w:r>
      <w:r>
        <w:rPr>
          <w:rtl/>
        </w:rPr>
        <w:t xml:space="preserve"> ـ </w:t>
      </w:r>
      <w:r w:rsidRPr="00E971FA">
        <w:rPr>
          <w:rtl/>
        </w:rPr>
        <w:t>تعجيل المنفعة ص 564.</w:t>
      </w:r>
    </w:p>
    <w:p w14:paraId="7B9D3704"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عن أم مسلم الأشجعية ، قالت : دخل عليّ رسول الله </w:t>
      </w:r>
      <w:r w:rsidRPr="00A72A19">
        <w:rPr>
          <w:rStyle w:val="libAlaemChar"/>
          <w:rtl/>
        </w:rPr>
        <w:t>صلى‌الله‌عليه‌وآله‌وسلم</w:t>
      </w:r>
      <w:r w:rsidRPr="00E971FA">
        <w:rPr>
          <w:rtl/>
          <w:lang w:bidi="fa-IR"/>
        </w:rPr>
        <w:t xml:space="preserve"> وأنا في قبّة من أدم ، فقال : «ما أحسنها إنّ </w:t>
      </w:r>
      <w:r w:rsidRPr="00E971FA">
        <w:rPr>
          <w:rtl/>
        </w:rPr>
        <w:t>(1)</w:t>
      </w:r>
      <w:r w:rsidRPr="00E971FA">
        <w:rPr>
          <w:rtl/>
          <w:lang w:bidi="fa-IR"/>
        </w:rPr>
        <w:t xml:space="preserve"> لم يكن فيها ميتة» </w:t>
      </w:r>
      <w:r w:rsidRPr="00E971FA">
        <w:rPr>
          <w:rtl/>
        </w:rPr>
        <w:t>(2)</w:t>
      </w:r>
      <w:r>
        <w:rPr>
          <w:rtl/>
          <w:lang w:bidi="fa-IR"/>
        </w:rPr>
        <w:t>!.</w:t>
      </w:r>
    </w:p>
    <w:p w14:paraId="59549122" w14:textId="77777777" w:rsidR="003A7643" w:rsidRPr="00E971FA" w:rsidRDefault="003A7643" w:rsidP="003A7643">
      <w:pPr>
        <w:rPr>
          <w:rtl/>
          <w:lang w:bidi="fa-IR"/>
        </w:rPr>
      </w:pPr>
      <w:r w:rsidRPr="00E971FA">
        <w:rPr>
          <w:rtl/>
          <w:lang w:bidi="fa-IR"/>
        </w:rPr>
        <w:t>وأخرجه ابن مندة من وجهين : أحدهما بعلو إلى الثوري ، وقال : رواه قيس بن الربيع ، عن حبيب ، عن رجل من بني المصطلق ، عن أم مسلم الأشجعية نحوه.</w:t>
      </w:r>
    </w:p>
    <w:p w14:paraId="1C50A8C9" w14:textId="77777777" w:rsidR="003A7643" w:rsidRPr="00E971FA" w:rsidRDefault="003A7643" w:rsidP="003A7643">
      <w:pPr>
        <w:rPr>
          <w:rtl/>
          <w:lang w:bidi="fa-IR"/>
        </w:rPr>
      </w:pPr>
      <w:r w:rsidRPr="00E971FA">
        <w:rPr>
          <w:rtl/>
          <w:lang w:bidi="fa-IR"/>
        </w:rPr>
        <w:t xml:space="preserve">وأخرجه </w:t>
      </w:r>
      <w:r>
        <w:rPr>
          <w:rtl/>
          <w:lang w:bidi="fa-IR"/>
        </w:rPr>
        <w:t>[</w:t>
      </w:r>
      <w:r w:rsidRPr="00E971FA">
        <w:rPr>
          <w:rtl/>
          <w:lang w:bidi="fa-IR"/>
        </w:rPr>
        <w:t>ابن سعد</w:t>
      </w:r>
      <w:r>
        <w:rPr>
          <w:rtl/>
          <w:lang w:bidi="fa-IR"/>
        </w:rPr>
        <w:t>]</w:t>
      </w:r>
      <w:r w:rsidRPr="00E971FA">
        <w:rPr>
          <w:rtl/>
          <w:lang w:bidi="fa-IR"/>
        </w:rPr>
        <w:t xml:space="preserve"> </w:t>
      </w:r>
      <w:r w:rsidRPr="00E971FA">
        <w:rPr>
          <w:rtl/>
        </w:rPr>
        <w:t>(3)</w:t>
      </w:r>
      <w:r w:rsidRPr="00E971FA">
        <w:rPr>
          <w:rtl/>
          <w:lang w:bidi="fa-IR"/>
        </w:rPr>
        <w:t xml:space="preserve"> عن قبيصة عن الثوري.</w:t>
      </w:r>
    </w:p>
    <w:p w14:paraId="5D67DBEB" w14:textId="77777777" w:rsidR="003A7643" w:rsidRPr="00E971FA" w:rsidRDefault="003A7643" w:rsidP="003A7643">
      <w:pPr>
        <w:rPr>
          <w:rtl/>
          <w:lang w:bidi="fa-IR"/>
        </w:rPr>
      </w:pPr>
      <w:r w:rsidRPr="001D5E45">
        <w:rPr>
          <w:rStyle w:val="libBold2Char"/>
          <w:rtl/>
        </w:rPr>
        <w:t xml:space="preserve">12256 ـ أم مسلم : </w:t>
      </w:r>
      <w:r w:rsidRPr="00E971FA">
        <w:rPr>
          <w:rtl/>
          <w:lang w:bidi="fa-IR"/>
        </w:rPr>
        <w:t xml:space="preserve">خادم صفية </w:t>
      </w:r>
      <w:r w:rsidRPr="00E971FA">
        <w:rPr>
          <w:rtl/>
        </w:rPr>
        <w:t>(4)</w:t>
      </w:r>
      <w:r w:rsidRPr="00E971FA">
        <w:rPr>
          <w:rtl/>
          <w:lang w:bidi="fa-IR"/>
        </w:rPr>
        <w:t xml:space="preserve"> ذكرت في الصحابة ، ولا يعرف لها صحبة ، قاله ابن مندة.</w:t>
      </w:r>
    </w:p>
    <w:p w14:paraId="746CA959" w14:textId="77777777" w:rsidR="003A7643" w:rsidRDefault="003A7643" w:rsidP="003A7643">
      <w:pPr>
        <w:rPr>
          <w:rtl/>
          <w:lang w:bidi="fa-IR"/>
        </w:rPr>
      </w:pPr>
      <w:r w:rsidRPr="001D5E45">
        <w:rPr>
          <w:rStyle w:val="libBold2Char"/>
          <w:rtl/>
        </w:rPr>
        <w:t xml:space="preserve">12257 ـ أم المسيّب الأنصارية </w:t>
      </w:r>
      <w:r w:rsidRPr="00B0365E">
        <w:rPr>
          <w:rtl/>
        </w:rPr>
        <w:t>(5)</w:t>
      </w:r>
      <w:r w:rsidRPr="001D5E45">
        <w:rPr>
          <w:rStyle w:val="libBold2Char"/>
          <w:rtl/>
        </w:rPr>
        <w:t xml:space="preserve"> </w:t>
      </w:r>
      <w:r w:rsidRPr="00E971FA">
        <w:rPr>
          <w:rtl/>
          <w:lang w:bidi="fa-IR"/>
        </w:rPr>
        <w:t>:</w:t>
      </w:r>
    </w:p>
    <w:p w14:paraId="07A9B984" w14:textId="77777777" w:rsidR="003A7643" w:rsidRPr="00E971FA" w:rsidRDefault="003A7643" w:rsidP="003A7643">
      <w:pPr>
        <w:rPr>
          <w:rtl/>
          <w:lang w:bidi="fa-IR"/>
        </w:rPr>
      </w:pPr>
      <w:r w:rsidRPr="00E971FA">
        <w:rPr>
          <w:rtl/>
          <w:lang w:bidi="fa-IR"/>
        </w:rPr>
        <w:t>روى حديثها جابر في الحمى والنهي عن سبها. تقدم ذكرها في أم السائب.</w:t>
      </w:r>
    </w:p>
    <w:p w14:paraId="153EABF0" w14:textId="77777777" w:rsidR="003A7643" w:rsidRDefault="003A7643" w:rsidP="003A7643">
      <w:pPr>
        <w:rPr>
          <w:rtl/>
          <w:lang w:bidi="fa-IR"/>
        </w:rPr>
      </w:pPr>
      <w:r w:rsidRPr="001D5E45">
        <w:rPr>
          <w:rStyle w:val="libBold2Char"/>
          <w:rtl/>
        </w:rPr>
        <w:t xml:space="preserve">12258 ـ أم مطاع الأسلمية </w:t>
      </w:r>
      <w:r w:rsidRPr="00B0365E">
        <w:rPr>
          <w:rtl/>
        </w:rPr>
        <w:t>(6)</w:t>
      </w:r>
      <w:r w:rsidRPr="001D5E45">
        <w:rPr>
          <w:rStyle w:val="libBold2Char"/>
          <w:rtl/>
        </w:rPr>
        <w:t xml:space="preserve"> </w:t>
      </w:r>
      <w:r w:rsidRPr="00E971FA">
        <w:rPr>
          <w:rtl/>
          <w:lang w:bidi="fa-IR"/>
        </w:rPr>
        <w:t>:</w:t>
      </w:r>
    </w:p>
    <w:p w14:paraId="2056C565" w14:textId="77777777" w:rsidR="003A7643" w:rsidRPr="00E971FA" w:rsidRDefault="003A7643" w:rsidP="00370385">
      <w:pPr>
        <w:pStyle w:val="libLine"/>
        <w:rPr>
          <w:rtl/>
          <w:lang w:bidi="fa-IR"/>
        </w:rPr>
      </w:pPr>
      <w:r w:rsidRPr="00E971FA">
        <w:rPr>
          <w:rtl/>
          <w:lang w:bidi="fa-IR"/>
        </w:rPr>
        <w:t xml:space="preserve">قال أبو عمر : مدنية ، حديثها عند عطاء بن أبي مروان ، عن أبيه ، عنها ، قال : وروى عنها أنها شهدت خيبر مع رسول الله </w:t>
      </w:r>
      <w:r w:rsidRPr="00A72A19">
        <w:rPr>
          <w:rStyle w:val="libAlaemChar"/>
          <w:rtl/>
        </w:rPr>
        <w:t>صلى‌الله‌عليه‌وآله‌وسلم</w:t>
      </w:r>
      <w:r w:rsidRPr="00E971FA">
        <w:rPr>
          <w:rtl/>
          <w:lang w:bidi="fa-IR"/>
        </w:rPr>
        <w:t xml:space="preserve"> فأسهم لها كسهم رجل ، وفي ذلك نظر ، وشهودها خيبر صحيح. انتهى.</w:t>
      </w:r>
    </w:p>
    <w:p w14:paraId="3BDF77CD" w14:textId="77777777" w:rsidR="003A7643" w:rsidRPr="00E971FA" w:rsidRDefault="003A7643" w:rsidP="003A7643">
      <w:pPr>
        <w:rPr>
          <w:rtl/>
          <w:lang w:bidi="fa-IR"/>
        </w:rPr>
      </w:pPr>
      <w:r w:rsidRPr="00E971FA">
        <w:rPr>
          <w:rtl/>
          <w:lang w:bidi="fa-IR"/>
        </w:rPr>
        <w:t>ولم يزد ابن مندة على قوله أم مطاع. روى حديثها عطاء بن أبي مروان ، عن أبيه.</w:t>
      </w:r>
    </w:p>
    <w:p w14:paraId="0703D196" w14:textId="77777777" w:rsidR="003A7643" w:rsidRPr="00E971FA" w:rsidRDefault="003A7643" w:rsidP="003A7643">
      <w:pPr>
        <w:rPr>
          <w:rtl/>
          <w:lang w:bidi="fa-IR"/>
        </w:rPr>
      </w:pPr>
      <w:r w:rsidRPr="001D5E45">
        <w:rPr>
          <w:rStyle w:val="libBold2Char"/>
          <w:rtl/>
        </w:rPr>
        <w:t xml:space="preserve">12259 ـ أم معاذ : </w:t>
      </w:r>
      <w:r w:rsidRPr="00E971FA">
        <w:rPr>
          <w:rtl/>
          <w:lang w:bidi="fa-IR"/>
        </w:rPr>
        <w:t xml:space="preserve">غير منسوبة </w:t>
      </w:r>
      <w:r w:rsidRPr="00E971FA">
        <w:rPr>
          <w:rtl/>
        </w:rPr>
        <w:t>(7)</w:t>
      </w:r>
      <w:r>
        <w:rPr>
          <w:rtl/>
          <w:lang w:bidi="fa-IR"/>
        </w:rPr>
        <w:t>.</w:t>
      </w:r>
    </w:p>
    <w:p w14:paraId="388C205D" w14:textId="77777777" w:rsidR="003A7643" w:rsidRPr="00E971FA" w:rsidRDefault="003A7643" w:rsidP="00370385">
      <w:pPr>
        <w:pStyle w:val="libLine"/>
        <w:rPr>
          <w:rtl/>
          <w:lang w:bidi="fa-IR"/>
        </w:rPr>
      </w:pPr>
      <w:r w:rsidRPr="00E971FA">
        <w:rPr>
          <w:rtl/>
          <w:lang w:bidi="fa-IR"/>
        </w:rPr>
        <w:t>روى حديثها أبو بشر الدّولابيّ</w:t>
      </w:r>
      <w:r>
        <w:rPr>
          <w:rFonts w:hint="cs"/>
          <w:rtl/>
          <w:lang w:bidi="fa-IR"/>
        </w:rPr>
        <w:t xml:space="preserve"> </w:t>
      </w:r>
      <w:r w:rsidRPr="00E971FA">
        <w:rPr>
          <w:rtl/>
          <w:lang w:bidi="fa-IR"/>
        </w:rPr>
        <w:t>في «الكنى» ، من طريق يحيى بن معقل ، عن أنس :</w:t>
      </w:r>
      <w:r>
        <w:rPr>
          <w:rFonts w:hint="cs"/>
          <w:rtl/>
          <w:lang w:bidi="fa-IR"/>
        </w:rPr>
        <w:t xml:space="preserve"> </w:t>
      </w:r>
      <w:r w:rsidRPr="00E971FA">
        <w:rPr>
          <w:rtl/>
          <w:lang w:bidi="fa-IR"/>
        </w:rPr>
        <w:t xml:space="preserve">قال : أرسلتني أم معاذ إلى النبي </w:t>
      </w:r>
      <w:r w:rsidRPr="00A72A19">
        <w:rPr>
          <w:rStyle w:val="libAlaemChar"/>
          <w:rtl/>
        </w:rPr>
        <w:t>صلى‌الله‌عليه‌وآله‌وسلم</w:t>
      </w:r>
      <w:r w:rsidRPr="00E971FA">
        <w:rPr>
          <w:rtl/>
          <w:lang w:bidi="fa-IR"/>
        </w:rPr>
        <w:t xml:space="preserve"> ، فقلت : يا رسول الله ، أرسلتني أمّ معاذ أن تدعو الله لها. فقال : «اللهمّ اغفر لأمّ معاذ ولمعاذ»</w:t>
      </w:r>
      <w:r>
        <w:rPr>
          <w:rtl/>
          <w:lang w:bidi="fa-IR"/>
        </w:rPr>
        <w:t xml:space="preserve"> ـ </w:t>
      </w:r>
      <w:r w:rsidRPr="00E971FA">
        <w:rPr>
          <w:rtl/>
          <w:lang w:bidi="fa-IR"/>
        </w:rPr>
        <w:t>ثلاث مرات.</w:t>
      </w:r>
    </w:p>
    <w:p w14:paraId="72C26474" w14:textId="77777777" w:rsidR="003A7643" w:rsidRPr="00E971FA" w:rsidRDefault="003A7643" w:rsidP="003A7643">
      <w:pPr>
        <w:rPr>
          <w:rtl/>
          <w:lang w:bidi="fa-IR"/>
        </w:rPr>
      </w:pPr>
      <w:r w:rsidRPr="00E971FA">
        <w:rPr>
          <w:rtl/>
          <w:lang w:bidi="fa-IR"/>
        </w:rPr>
        <w:t>ووقع لي هذا الحديث بعلو في السادس من حديث ابن صاعد ، من طريق أبي الوقت.</w:t>
      </w:r>
    </w:p>
    <w:p w14:paraId="269499B9" w14:textId="77777777" w:rsidR="003A7643" w:rsidRPr="00E971FA" w:rsidRDefault="003A7643" w:rsidP="00693455">
      <w:pPr>
        <w:pStyle w:val="libLine"/>
        <w:rPr>
          <w:rtl/>
        </w:rPr>
      </w:pPr>
      <w:r w:rsidRPr="00E971FA">
        <w:rPr>
          <w:rtl/>
        </w:rPr>
        <w:t>__________________</w:t>
      </w:r>
    </w:p>
    <w:p w14:paraId="2DDA111F"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لو لم يكن.</w:t>
      </w:r>
    </w:p>
    <w:p w14:paraId="21CF8D9B" w14:textId="77777777" w:rsidR="003A7643" w:rsidRPr="00E971FA" w:rsidRDefault="003A7643" w:rsidP="00016E8A">
      <w:pPr>
        <w:pStyle w:val="libFootnote0"/>
        <w:rPr>
          <w:rtl/>
          <w:lang w:bidi="fa-IR"/>
        </w:rPr>
      </w:pPr>
      <w:r>
        <w:rPr>
          <w:rtl/>
        </w:rPr>
        <w:t>(</w:t>
      </w:r>
      <w:r w:rsidRPr="00E971FA">
        <w:rPr>
          <w:rtl/>
        </w:rPr>
        <w:t>2) أخرجه أحمد في المسند 6 / 437 وذكره الهيثمي في المجمع 1 / 218.</w:t>
      </w:r>
    </w:p>
    <w:p w14:paraId="327847C1" w14:textId="77777777" w:rsidR="003A7643" w:rsidRPr="00E971FA" w:rsidRDefault="003A7643" w:rsidP="00016E8A">
      <w:pPr>
        <w:pStyle w:val="libFootnote0"/>
        <w:rPr>
          <w:rtl/>
          <w:lang w:bidi="fa-IR"/>
        </w:rPr>
      </w:pPr>
      <w:r>
        <w:rPr>
          <w:rtl/>
        </w:rPr>
        <w:t>(</w:t>
      </w:r>
      <w:r w:rsidRPr="00E971FA">
        <w:rPr>
          <w:rtl/>
        </w:rPr>
        <w:t>3) سقط في أ.</w:t>
      </w:r>
    </w:p>
    <w:p w14:paraId="4B6585CA"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7600)</w:t>
      </w:r>
      <w:r>
        <w:rPr>
          <w:rtl/>
        </w:rPr>
        <w:t>.</w:t>
      </w:r>
    </w:p>
    <w:p w14:paraId="10CA6596"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7601)</w:t>
      </w:r>
      <w:r>
        <w:rPr>
          <w:rtl/>
        </w:rPr>
        <w:t>.</w:t>
      </w:r>
    </w:p>
    <w:p w14:paraId="3FA7DEBE"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 xml:space="preserve">7602) ، الاستيعاب ت </w:t>
      </w:r>
      <w:r>
        <w:rPr>
          <w:rtl/>
        </w:rPr>
        <w:t>(</w:t>
      </w:r>
      <w:r w:rsidRPr="00E971FA">
        <w:rPr>
          <w:rtl/>
        </w:rPr>
        <w:t>3674) ، أعلام النساء 5 / 58. الثقات 3 / 464 ، تجريد أسماء الصحابة 2 / 335.</w:t>
      </w:r>
    </w:p>
    <w:p w14:paraId="26190228" w14:textId="77777777" w:rsidR="003A7643" w:rsidRPr="00E971FA" w:rsidRDefault="003A7643" w:rsidP="00016E8A">
      <w:pPr>
        <w:pStyle w:val="libFootnote0"/>
        <w:rPr>
          <w:rtl/>
          <w:lang w:bidi="fa-IR"/>
        </w:rPr>
      </w:pPr>
      <w:r>
        <w:rPr>
          <w:rtl/>
        </w:rPr>
        <w:t>(</w:t>
      </w:r>
      <w:r w:rsidRPr="00E971FA">
        <w:rPr>
          <w:rtl/>
        </w:rPr>
        <w:t xml:space="preserve">7) أسد الغابة ت </w:t>
      </w:r>
      <w:r>
        <w:rPr>
          <w:rtl/>
        </w:rPr>
        <w:t>(</w:t>
      </w:r>
      <w:r w:rsidRPr="00E971FA">
        <w:rPr>
          <w:rtl/>
        </w:rPr>
        <w:t>7603) ، الثقات 3 / 465 ، أعلام النساء 5 / 59 ، تجريد أسماء الصحابة 2 / 335.</w:t>
      </w:r>
    </w:p>
    <w:p w14:paraId="287477EC" w14:textId="77777777" w:rsidR="003A7643" w:rsidRPr="001D5E45" w:rsidRDefault="003A7643" w:rsidP="003A7643">
      <w:pPr>
        <w:rPr>
          <w:rStyle w:val="libBold2Char"/>
          <w:rtl/>
        </w:rPr>
      </w:pPr>
      <w:r w:rsidRPr="001D5E45">
        <w:rPr>
          <w:rStyle w:val="libBold2Char"/>
          <w:rtl/>
        </w:rPr>
        <w:br w:type="page"/>
      </w:r>
      <w:r w:rsidRPr="001D5E45">
        <w:rPr>
          <w:rStyle w:val="libBold2Char"/>
          <w:rtl/>
        </w:rPr>
        <w:lastRenderedPageBreak/>
        <w:t xml:space="preserve">12260 ـ أم معاذ الأنصارية </w:t>
      </w:r>
      <w:r w:rsidRPr="00B0365E">
        <w:rPr>
          <w:rtl/>
        </w:rPr>
        <w:t>(1)</w:t>
      </w:r>
      <w:r w:rsidRPr="001D5E45">
        <w:rPr>
          <w:rStyle w:val="libBold2Char"/>
          <w:rtl/>
        </w:rPr>
        <w:t xml:space="preserve"> :</w:t>
      </w:r>
    </w:p>
    <w:p w14:paraId="172965D7" w14:textId="77777777" w:rsidR="003A7643" w:rsidRPr="00E971FA" w:rsidRDefault="003A7643" w:rsidP="003A7643">
      <w:pPr>
        <w:rPr>
          <w:rtl/>
          <w:lang w:bidi="fa-IR"/>
        </w:rPr>
      </w:pPr>
      <w:r w:rsidRPr="00E971FA">
        <w:rPr>
          <w:rtl/>
          <w:lang w:bidi="fa-IR"/>
        </w:rPr>
        <w:t>وقع ذكرها في حديث أم عطية بالبيعة على ألا ينحن. قالت : فما وفت منا امرأة إلا أم سليم ، وأم العلاء ، وأم معاذ ، كذا أورده المستغفري ، وهو عند ابن سعد من رواية أيوب عن حفصة ، عن أم عطية.</w:t>
      </w:r>
    </w:p>
    <w:p w14:paraId="2A349910" w14:textId="77777777" w:rsidR="003A7643" w:rsidRPr="00E971FA" w:rsidRDefault="003A7643" w:rsidP="003A7643">
      <w:pPr>
        <w:rPr>
          <w:rtl/>
          <w:lang w:bidi="fa-IR"/>
        </w:rPr>
      </w:pPr>
      <w:r w:rsidRPr="00E971FA">
        <w:rPr>
          <w:rtl/>
          <w:lang w:bidi="fa-IR"/>
        </w:rPr>
        <w:t>والحديث في الصحيح من طريق أيوب ، عن محمد بن سيرين ، عن أم عطية ، بلفظ أم سليم ، وأم العلاء ، وابنة أبي سبرة امرأة معاذ</w:t>
      </w:r>
      <w:r>
        <w:rPr>
          <w:rtl/>
          <w:lang w:bidi="fa-IR"/>
        </w:rPr>
        <w:t xml:space="preserve"> ..</w:t>
      </w:r>
      <w:r w:rsidRPr="00E971FA">
        <w:rPr>
          <w:rtl/>
          <w:lang w:bidi="fa-IR"/>
        </w:rPr>
        <w:t>. الحديث.</w:t>
      </w:r>
    </w:p>
    <w:p w14:paraId="3EE0B7E1" w14:textId="77777777" w:rsidR="003A7643" w:rsidRDefault="003A7643" w:rsidP="001D5E45">
      <w:pPr>
        <w:pStyle w:val="libBold2"/>
        <w:rPr>
          <w:rtl/>
        </w:rPr>
      </w:pPr>
      <w:r w:rsidRPr="005B7B20">
        <w:rPr>
          <w:rtl/>
        </w:rPr>
        <w:t>12261</w:t>
      </w:r>
      <w:r>
        <w:rPr>
          <w:rtl/>
        </w:rPr>
        <w:t xml:space="preserve"> ـ </w:t>
      </w:r>
      <w:r w:rsidRPr="005B7B20">
        <w:rPr>
          <w:rtl/>
        </w:rPr>
        <w:t xml:space="preserve">أم معاذ الأنصارية </w:t>
      </w:r>
      <w:r>
        <w:rPr>
          <w:rtl/>
        </w:rPr>
        <w:t>:</w:t>
      </w:r>
    </w:p>
    <w:p w14:paraId="4DFB0E00" w14:textId="77777777" w:rsidR="003A7643" w:rsidRPr="00E971FA" w:rsidRDefault="003A7643" w:rsidP="00370385">
      <w:pPr>
        <w:pStyle w:val="libLine"/>
        <w:rPr>
          <w:rtl/>
          <w:lang w:bidi="fa-IR"/>
        </w:rPr>
      </w:pPr>
      <w:r w:rsidRPr="00E971FA">
        <w:rPr>
          <w:rtl/>
          <w:lang w:bidi="fa-IR"/>
        </w:rPr>
        <w:t xml:space="preserve">قال ابن مندة روى حديثها محمد بن إسحاق ، عن عبد الله بن عبد الله بن الحارث ، عن سالم أبي النضر ، قال : دخل رسول الله </w:t>
      </w:r>
      <w:r w:rsidRPr="00A72A19">
        <w:rPr>
          <w:rStyle w:val="libAlaemChar"/>
          <w:rtl/>
        </w:rPr>
        <w:t>صلى‌الله‌عليه‌وسلم</w:t>
      </w:r>
      <w:r w:rsidRPr="00E971FA">
        <w:rPr>
          <w:rtl/>
          <w:lang w:bidi="fa-IR"/>
        </w:rPr>
        <w:t xml:space="preserve"> على بعض أصحابه وهو يموت ، فقالت امرأة من الأنصار يقال لها أم معاذ : هنيئا لك الجنة أبا السائب</w:t>
      </w:r>
      <w:r>
        <w:rPr>
          <w:rtl/>
          <w:lang w:bidi="fa-IR"/>
        </w:rPr>
        <w:t xml:space="preserve"> ..</w:t>
      </w:r>
      <w:r w:rsidRPr="00E971FA">
        <w:rPr>
          <w:rtl/>
          <w:lang w:bidi="fa-IR"/>
        </w:rPr>
        <w:t>. الحديث.</w:t>
      </w:r>
      <w:r>
        <w:rPr>
          <w:rFonts w:hint="cs"/>
          <w:rtl/>
          <w:lang w:bidi="fa-IR"/>
        </w:rPr>
        <w:t xml:space="preserve"> </w:t>
      </w:r>
      <w:r w:rsidRPr="00E971FA">
        <w:rPr>
          <w:rtl/>
          <w:lang w:bidi="fa-IR"/>
        </w:rPr>
        <w:t>وفيه إرسال. انتهى.</w:t>
      </w:r>
    </w:p>
    <w:p w14:paraId="3354F8FB" w14:textId="77777777" w:rsidR="003A7643" w:rsidRPr="00E971FA" w:rsidRDefault="003A7643" w:rsidP="003A7643">
      <w:pPr>
        <w:rPr>
          <w:rtl/>
          <w:lang w:bidi="fa-IR"/>
        </w:rPr>
      </w:pPr>
      <w:r w:rsidRPr="00E971FA">
        <w:rPr>
          <w:rtl/>
          <w:lang w:bidi="fa-IR"/>
        </w:rPr>
        <w:t>وهذه القصة معروفة لأم العلاء ، كما تقدم ، وهي موصولة في الصحيح من حديثها ، وأبو السائب هو عثمان بن مظعون ، ولعل القائلة تعددت أو كانت لها كنيتان.</w:t>
      </w:r>
    </w:p>
    <w:p w14:paraId="5DE08D00" w14:textId="77777777" w:rsidR="003A7643" w:rsidRPr="00E971FA" w:rsidRDefault="003A7643" w:rsidP="003A7643">
      <w:pPr>
        <w:rPr>
          <w:rtl/>
          <w:lang w:bidi="fa-IR"/>
        </w:rPr>
      </w:pPr>
      <w:r w:rsidRPr="001D5E45">
        <w:rPr>
          <w:rStyle w:val="libBold2Char"/>
          <w:rtl/>
        </w:rPr>
        <w:t xml:space="preserve">12262 ـ أم معاذ بنت عبد الله </w:t>
      </w:r>
      <w:r w:rsidRPr="00E971FA">
        <w:rPr>
          <w:rtl/>
          <w:lang w:bidi="fa-IR"/>
        </w:rPr>
        <w:t>بن عمرو بن حزام الأنصاري ، أخت جابر بن عبد الله.</w:t>
      </w:r>
    </w:p>
    <w:p w14:paraId="0A8E0E59" w14:textId="77777777" w:rsidR="003A7643" w:rsidRPr="00E971FA" w:rsidRDefault="003A7643" w:rsidP="003A7643">
      <w:pPr>
        <w:rPr>
          <w:rtl/>
          <w:lang w:bidi="fa-IR"/>
        </w:rPr>
      </w:pPr>
      <w:r w:rsidRPr="00E971FA">
        <w:rPr>
          <w:rtl/>
          <w:lang w:bidi="fa-IR"/>
        </w:rPr>
        <w:t>ذكرها ابن سعد عن الواقديّ أنها أسلمت وبايعت.</w:t>
      </w:r>
    </w:p>
    <w:p w14:paraId="06C91B8A" w14:textId="77777777" w:rsidR="003A7643" w:rsidRPr="00E971FA" w:rsidRDefault="003A7643" w:rsidP="00370385">
      <w:pPr>
        <w:pStyle w:val="libLine"/>
        <w:rPr>
          <w:rtl/>
          <w:lang w:bidi="fa-IR"/>
        </w:rPr>
      </w:pPr>
      <w:r w:rsidRPr="001D5E45">
        <w:rPr>
          <w:rStyle w:val="libBold2Char"/>
          <w:rtl/>
        </w:rPr>
        <w:t xml:space="preserve">12263 ـ أم معبد الخزاعية </w:t>
      </w:r>
      <w:r w:rsidRPr="00B0365E">
        <w:rPr>
          <w:rtl/>
        </w:rPr>
        <w:t>(2)</w:t>
      </w:r>
      <w:r w:rsidRPr="001D5E45">
        <w:rPr>
          <w:rStyle w:val="libBold2Char"/>
          <w:rtl/>
        </w:rPr>
        <w:t xml:space="preserve"> </w:t>
      </w:r>
      <w:r w:rsidRPr="00E971FA">
        <w:rPr>
          <w:rtl/>
          <w:lang w:bidi="fa-IR"/>
        </w:rPr>
        <w:t xml:space="preserve">: التي نزل عليها النبي </w:t>
      </w:r>
      <w:r w:rsidRPr="00A72A19">
        <w:rPr>
          <w:rStyle w:val="libAlaemChar"/>
          <w:rtl/>
        </w:rPr>
        <w:t>صلى‌الله‌عليه‌وآله‌وسلم</w:t>
      </w:r>
      <w:r w:rsidRPr="00E971FA">
        <w:rPr>
          <w:rtl/>
          <w:lang w:bidi="fa-IR"/>
        </w:rPr>
        <w:t xml:space="preserve"> لما هاجر ، مشهورة بكنيتها ، واسمها عاتكة بنت خالد.</w:t>
      </w:r>
    </w:p>
    <w:p w14:paraId="6C32413E" w14:textId="77777777" w:rsidR="003A7643" w:rsidRPr="00E971FA" w:rsidRDefault="003A7643" w:rsidP="00370385">
      <w:pPr>
        <w:pStyle w:val="libLine"/>
        <w:rPr>
          <w:rtl/>
          <w:lang w:bidi="fa-IR"/>
        </w:rPr>
      </w:pPr>
      <w:r w:rsidRPr="00E971FA">
        <w:rPr>
          <w:rtl/>
          <w:lang w:bidi="fa-IR"/>
        </w:rPr>
        <w:t xml:space="preserve">تقدم نسبها في ترجمة أخيها خنيس بن خالد في حرف الخاء المعجمة ، وهو أحد من روى قصة نزول النبي </w:t>
      </w:r>
      <w:r w:rsidRPr="00A72A19">
        <w:rPr>
          <w:rStyle w:val="libAlaemChar"/>
          <w:rtl/>
        </w:rPr>
        <w:t>صلى‌الله‌عليه‌وآله‌وسلم</w:t>
      </w:r>
      <w:r w:rsidRPr="00E971FA">
        <w:rPr>
          <w:rtl/>
          <w:lang w:bidi="fa-IR"/>
        </w:rPr>
        <w:t xml:space="preserve"> عليها لما هاجر إلى المدينة ، وتقدمت الإشارة إلى ذلك في ترجمته.</w:t>
      </w:r>
    </w:p>
    <w:p w14:paraId="5EFDC5A2" w14:textId="77777777" w:rsidR="003A7643" w:rsidRPr="00E971FA" w:rsidRDefault="003A7643" w:rsidP="003A7643">
      <w:pPr>
        <w:rPr>
          <w:rtl/>
          <w:lang w:bidi="fa-IR"/>
        </w:rPr>
      </w:pPr>
      <w:r>
        <w:rPr>
          <w:rtl/>
          <w:lang w:bidi="fa-IR"/>
        </w:rPr>
        <w:t>و</w:t>
      </w:r>
      <w:r w:rsidRPr="00E971FA">
        <w:rPr>
          <w:rtl/>
          <w:lang w:bidi="fa-IR"/>
        </w:rPr>
        <w:t>أخرجه أبو عمر عن عبد الوارث بن سفيان أنه أملاه عليه ، قال : حدثنا قاسم بن أصبغ ، حدثنا عبد الله بن محمد بن عيسى بن حكيم بن أيوب بن إسماعيل بن محمد بن سليمان بن ثابت بن يسار الخزاعي بقديد ، على باب حانوته ، حدثني أبو هشام محمد بن</w:t>
      </w:r>
    </w:p>
    <w:p w14:paraId="4893B716" w14:textId="77777777" w:rsidR="003A7643" w:rsidRPr="00E971FA" w:rsidRDefault="003A7643" w:rsidP="00693455">
      <w:pPr>
        <w:pStyle w:val="libLine"/>
        <w:rPr>
          <w:rtl/>
        </w:rPr>
      </w:pPr>
      <w:r w:rsidRPr="00E971FA">
        <w:rPr>
          <w:rtl/>
        </w:rPr>
        <w:t>__________________</w:t>
      </w:r>
    </w:p>
    <w:p w14:paraId="65E39BA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7603)</w:t>
      </w:r>
      <w:r>
        <w:rPr>
          <w:rtl/>
        </w:rPr>
        <w:t>.</w:t>
      </w:r>
    </w:p>
    <w:p w14:paraId="67D785F9"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7605) ، الاستيعاب ت </w:t>
      </w:r>
      <w:r>
        <w:rPr>
          <w:rtl/>
        </w:rPr>
        <w:t>(</w:t>
      </w:r>
      <w:r w:rsidRPr="00E971FA">
        <w:rPr>
          <w:rtl/>
        </w:rPr>
        <w:t>3677)</w:t>
      </w:r>
      <w:r>
        <w:rPr>
          <w:rtl/>
        </w:rPr>
        <w:t>.</w:t>
      </w:r>
    </w:p>
    <w:p w14:paraId="523B8AA8"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سليمان بن الحكم ، عن جدي أيوب بن الحكم ، عن حزام بن هشام ، عن أبيه خنيس بن خالد ، صاحب رسول الله </w:t>
      </w:r>
      <w:r w:rsidRPr="00370385">
        <w:rPr>
          <w:rtl/>
        </w:rPr>
        <w:t>صلى‌الله‌عليه‌وآله‌وسلم</w:t>
      </w:r>
      <w:r w:rsidRPr="00E971FA">
        <w:rPr>
          <w:rtl/>
          <w:lang w:bidi="fa-IR"/>
        </w:rPr>
        <w:t xml:space="preserve"> أن رسول الله </w:t>
      </w:r>
      <w:r w:rsidRPr="00370385">
        <w:rPr>
          <w:rtl/>
        </w:rPr>
        <w:t>صلى‌الله‌عليه‌وآله‌وسلم</w:t>
      </w:r>
      <w:r w:rsidRPr="00E971FA">
        <w:rPr>
          <w:rtl/>
          <w:lang w:bidi="fa-IR"/>
        </w:rPr>
        <w:t xml:space="preserve"> حين خرج من مكة مهاجرا إلى المدينة هو وأبو بكر ومولى أبي بكر </w:t>
      </w:r>
      <w:r>
        <w:rPr>
          <w:rtl/>
          <w:lang w:bidi="fa-IR"/>
        </w:rPr>
        <w:t>[</w:t>
      </w:r>
      <w:r w:rsidRPr="00E971FA">
        <w:rPr>
          <w:rtl/>
          <w:lang w:bidi="fa-IR"/>
        </w:rPr>
        <w:t>وهو</w:t>
      </w:r>
      <w:r>
        <w:rPr>
          <w:rtl/>
          <w:lang w:bidi="fa-IR"/>
        </w:rPr>
        <w:t>]</w:t>
      </w:r>
      <w:r w:rsidRPr="00E971FA">
        <w:rPr>
          <w:rtl/>
          <w:lang w:bidi="fa-IR"/>
        </w:rPr>
        <w:t xml:space="preserve"> ، عامر بن عامر بن فهيرة ، ودليلهما عبد الله بن أريقط مروا على خيمة أم معبد الخزاعية ، وكانت امرأة برزة جلدة تسقي وتطعم بفناء الكعبة ، فسألوها لحما ، وتمرا ليشتروه ، فلم يصيبوا عندها شيئا ، وكان القوم مرملين </w:t>
      </w:r>
      <w:r w:rsidRPr="00E971FA">
        <w:rPr>
          <w:rtl/>
        </w:rPr>
        <w:t>(1)</w:t>
      </w:r>
      <w:r w:rsidRPr="00E971FA">
        <w:rPr>
          <w:rtl/>
          <w:lang w:bidi="fa-IR"/>
        </w:rPr>
        <w:t xml:space="preserve"> ، وفي كسر </w:t>
      </w:r>
      <w:r w:rsidRPr="00E971FA">
        <w:rPr>
          <w:rtl/>
        </w:rPr>
        <w:t>(2)</w:t>
      </w:r>
      <w:r w:rsidRPr="00E971FA">
        <w:rPr>
          <w:rtl/>
          <w:lang w:bidi="fa-IR"/>
        </w:rPr>
        <w:t xml:space="preserve"> الخيمة شاة ، فقال رسول الله </w:t>
      </w:r>
      <w:r w:rsidRPr="00A72A19">
        <w:rPr>
          <w:rStyle w:val="libAlaemChar"/>
          <w:rtl/>
        </w:rPr>
        <w:t>صلى‌الله‌عليه‌وآله‌وسلم</w:t>
      </w:r>
      <w:r w:rsidRPr="00E971FA">
        <w:rPr>
          <w:rtl/>
          <w:lang w:bidi="fa-IR"/>
        </w:rPr>
        <w:t xml:space="preserve"> : «يا أم معبد ، هل بها من لبن»</w:t>
      </w:r>
      <w:r>
        <w:rPr>
          <w:rtl/>
          <w:lang w:bidi="fa-IR"/>
        </w:rPr>
        <w:t>؟</w:t>
      </w:r>
      <w:r w:rsidRPr="00E971FA">
        <w:rPr>
          <w:rtl/>
          <w:lang w:bidi="fa-IR"/>
        </w:rPr>
        <w:t xml:space="preserve"> قالت : هي أجهد من ذلك. فقال : «</w:t>
      </w:r>
      <w:r>
        <w:rPr>
          <w:rtl/>
          <w:lang w:bidi="fa-IR"/>
        </w:rPr>
        <w:t>أ</w:t>
      </w:r>
      <w:r w:rsidRPr="00E971FA">
        <w:rPr>
          <w:rtl/>
          <w:lang w:bidi="fa-IR"/>
        </w:rPr>
        <w:t xml:space="preserve">تأذنين لي أن أحلبها» </w:t>
      </w:r>
      <w:r w:rsidRPr="00E971FA">
        <w:rPr>
          <w:rtl/>
        </w:rPr>
        <w:t>(3)</w:t>
      </w:r>
      <w:r>
        <w:rPr>
          <w:rtl/>
          <w:lang w:bidi="fa-IR"/>
        </w:rPr>
        <w:t>؟</w:t>
      </w:r>
      <w:r w:rsidRPr="00E971FA">
        <w:rPr>
          <w:rtl/>
          <w:lang w:bidi="fa-IR"/>
        </w:rPr>
        <w:t xml:space="preserve"> قالت : نعم ، إن رأيت بها حلبا ، فمسح بيده ضرعها ، وسمى الله ، ودعا لها في شاتها ، فدرت واجترت ، فدعا بإناء فحلب فيه حتى علاه البهاء </w:t>
      </w:r>
      <w:r w:rsidRPr="00E971FA">
        <w:rPr>
          <w:rtl/>
        </w:rPr>
        <w:t>(4)</w:t>
      </w:r>
      <w:r w:rsidRPr="00E971FA">
        <w:rPr>
          <w:rtl/>
          <w:lang w:bidi="fa-IR"/>
        </w:rPr>
        <w:t xml:space="preserve"> ، ثم سقاها حتى رويت ، ثم سقى أصحابه حتى رووا ، وشرب آخرهم ، ثم حلب فيه ثانيا ، ثم غادره عندها وبايعها ، وارتحلوا عنها</w:t>
      </w:r>
      <w:r>
        <w:rPr>
          <w:rtl/>
          <w:lang w:bidi="fa-IR"/>
        </w:rPr>
        <w:t xml:space="preserve"> ..</w:t>
      </w:r>
      <w:r w:rsidRPr="00E971FA">
        <w:rPr>
          <w:rtl/>
          <w:lang w:bidi="fa-IR"/>
        </w:rPr>
        <w:t>. فذكر الحديث بطوله.</w:t>
      </w:r>
    </w:p>
    <w:p w14:paraId="514329C5" w14:textId="77777777" w:rsidR="003A7643" w:rsidRPr="00E971FA" w:rsidRDefault="003A7643" w:rsidP="00370385">
      <w:pPr>
        <w:pStyle w:val="libLine"/>
        <w:rPr>
          <w:rtl/>
          <w:lang w:bidi="fa-IR"/>
        </w:rPr>
      </w:pPr>
      <w:r w:rsidRPr="00E971FA">
        <w:rPr>
          <w:rtl/>
          <w:lang w:bidi="fa-IR"/>
        </w:rPr>
        <w:t>وأخرجه ابن السّكن ، من حديث أم معبد نفسها ، أورده من طريق ابن الأشعث حفص بن يحيى التيمي ، حدثنا حزام بن هشام عن خنيس ، قال : سمعت أبي يحدث عن أم معبد بنت خالد</w:t>
      </w:r>
      <w:r>
        <w:rPr>
          <w:rtl/>
          <w:lang w:bidi="fa-IR"/>
        </w:rPr>
        <w:t xml:space="preserve"> ـ </w:t>
      </w:r>
      <w:r w:rsidRPr="00E971FA">
        <w:rPr>
          <w:rtl/>
          <w:lang w:bidi="fa-IR"/>
        </w:rPr>
        <w:t>وهي عمته</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نزل عندها هو وأبو بكر ردفان مخرجه إلى المدينة حين خرج ، فأرسلت إليه شاة فرأى فيها بصرة من لبن ، فقربها فنظر إلى ضرعها ، فقال : والله إن بهذه الشاة للبنا ، قال : وهي جالسة تسدّ سقيفتها ، فقالت :</w:t>
      </w:r>
      <w:r>
        <w:rPr>
          <w:rFonts w:hint="cs"/>
          <w:rtl/>
          <w:lang w:bidi="fa-IR"/>
        </w:rPr>
        <w:t xml:space="preserve"> </w:t>
      </w:r>
      <w:r w:rsidRPr="00E971FA">
        <w:rPr>
          <w:rtl/>
          <w:lang w:bidi="fa-IR"/>
        </w:rPr>
        <w:t>اردد الشاة. فقال : لا ، ولكن ابعثي شاة ليس فيها لبن. قال : فبعثت إليه بعناق جذعة فقبلها ، فقال : إني أنا رأيت الشاة وإنها لتأدمنا ، وتأدم صرمنا.</w:t>
      </w:r>
    </w:p>
    <w:p w14:paraId="18A64322" w14:textId="77777777" w:rsidR="003A7643" w:rsidRPr="00E971FA" w:rsidRDefault="003A7643" w:rsidP="00370385">
      <w:pPr>
        <w:pStyle w:val="libLine"/>
        <w:rPr>
          <w:rtl/>
          <w:lang w:bidi="fa-IR"/>
        </w:rPr>
      </w:pPr>
      <w:r w:rsidRPr="00E971FA">
        <w:rPr>
          <w:rtl/>
          <w:lang w:bidi="fa-IR"/>
        </w:rPr>
        <w:t>ثم أخرجه من طريق أبي النّضر</w:t>
      </w:r>
      <w:r>
        <w:rPr>
          <w:rtl/>
          <w:lang w:bidi="fa-IR"/>
        </w:rPr>
        <w:t xml:space="preserve"> ـ </w:t>
      </w:r>
      <w:r w:rsidRPr="00E971FA">
        <w:rPr>
          <w:rtl/>
          <w:lang w:bidi="fa-IR"/>
        </w:rPr>
        <w:t>هو هاشم بن القاسم ، عن حزام بن هشام ، سمعت أبي يحدث عن أم معبد</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نزل عليها ، فأرسلت إليه شاة تهديها له ، فأبى أن يقبلها ، فثقل ذلك عليها ، فقالوا : إنما ردها لأنه رأى بها لبنا ، فأرسلت إليه بجذعة ، فأخذها.</w:t>
      </w:r>
    </w:p>
    <w:p w14:paraId="3D6A3DA7" w14:textId="77777777" w:rsidR="003A7643" w:rsidRPr="00E971FA" w:rsidRDefault="003A7643" w:rsidP="00370385">
      <w:pPr>
        <w:pStyle w:val="libLine"/>
        <w:rPr>
          <w:rtl/>
          <w:lang w:bidi="fa-IR"/>
        </w:rPr>
      </w:pPr>
      <w:r w:rsidRPr="00E971FA">
        <w:rPr>
          <w:rtl/>
          <w:lang w:bidi="fa-IR"/>
        </w:rPr>
        <w:t xml:space="preserve">وذكر الواقديّ في قصة أم معبد قصة الشاة التي مسح النبي </w:t>
      </w:r>
      <w:r w:rsidRPr="00A72A19">
        <w:rPr>
          <w:rStyle w:val="libAlaemChar"/>
          <w:rtl/>
        </w:rPr>
        <w:t>صلى‌الله‌عليه‌وآله‌وسلم</w:t>
      </w:r>
    </w:p>
    <w:p w14:paraId="2FCC0264" w14:textId="77777777" w:rsidR="003A7643" w:rsidRPr="00E971FA" w:rsidRDefault="003A7643" w:rsidP="00693455">
      <w:pPr>
        <w:pStyle w:val="libLine"/>
        <w:rPr>
          <w:rtl/>
        </w:rPr>
      </w:pPr>
      <w:r w:rsidRPr="00E971FA">
        <w:rPr>
          <w:rtl/>
        </w:rPr>
        <w:t>__________________</w:t>
      </w:r>
    </w:p>
    <w:p w14:paraId="40847E2F" w14:textId="77777777" w:rsidR="003A7643" w:rsidRPr="00E971FA" w:rsidRDefault="003A7643" w:rsidP="00016E8A">
      <w:pPr>
        <w:pStyle w:val="libFootnote0"/>
        <w:rPr>
          <w:rtl/>
          <w:lang w:bidi="fa-IR"/>
        </w:rPr>
      </w:pPr>
      <w:r>
        <w:rPr>
          <w:rtl/>
        </w:rPr>
        <w:t>(</w:t>
      </w:r>
      <w:r w:rsidRPr="00E971FA">
        <w:rPr>
          <w:rtl/>
        </w:rPr>
        <w:t>1) أي نفد زادهم ، وأصله من الرّمل كأنّهم لصقوا بالرّمل كما قيل للفقير : التّرب. النهاية 2 / 265.</w:t>
      </w:r>
    </w:p>
    <w:p w14:paraId="35E9B255" w14:textId="77777777" w:rsidR="003A7643" w:rsidRPr="00E971FA" w:rsidRDefault="003A7643" w:rsidP="00016E8A">
      <w:pPr>
        <w:pStyle w:val="libFootnote0"/>
        <w:rPr>
          <w:rtl/>
          <w:lang w:bidi="fa-IR"/>
        </w:rPr>
      </w:pPr>
      <w:r>
        <w:rPr>
          <w:rtl/>
        </w:rPr>
        <w:t>(</w:t>
      </w:r>
      <w:r w:rsidRPr="00E971FA">
        <w:rPr>
          <w:rtl/>
        </w:rPr>
        <w:t>2) أي جانبها. النهاية 4 / 172.</w:t>
      </w:r>
    </w:p>
    <w:p w14:paraId="616B37E0" w14:textId="77777777" w:rsidR="003A7643" w:rsidRPr="00E971FA" w:rsidRDefault="003A7643" w:rsidP="00016E8A">
      <w:pPr>
        <w:pStyle w:val="libFootnote0"/>
        <w:rPr>
          <w:rtl/>
          <w:lang w:bidi="fa-IR"/>
        </w:rPr>
      </w:pPr>
      <w:r>
        <w:rPr>
          <w:rtl/>
        </w:rPr>
        <w:t>(</w:t>
      </w:r>
      <w:r w:rsidRPr="00E971FA">
        <w:rPr>
          <w:rtl/>
        </w:rPr>
        <w:t>3) أخرجه الطبراني في الكبير 7 / 124 ، وابن عساكر في التاريخ 1 / 326 وأورده الهيثمي في الزوائد 8 / 281 عن محمد بن سليط عن أبيه عن جده بزيادة في أوله قال الهيثمي ، رواه الطبراني وفيه عبد العزيز ابن يحيى ونسبه البخاري وغيره إلى الكذب وقال الحاكم صدوق فالعجب منه وفيه مجاهيل أيضا.</w:t>
      </w:r>
    </w:p>
    <w:p w14:paraId="694B73C6" w14:textId="77777777" w:rsidR="003A7643" w:rsidRPr="00E971FA" w:rsidRDefault="003A7643" w:rsidP="00016E8A">
      <w:pPr>
        <w:pStyle w:val="libFootnote0"/>
        <w:rPr>
          <w:rtl/>
          <w:lang w:bidi="fa-IR"/>
        </w:rPr>
      </w:pPr>
      <w:r>
        <w:rPr>
          <w:rtl/>
        </w:rPr>
        <w:t>(</w:t>
      </w:r>
      <w:r w:rsidRPr="00E971FA">
        <w:rPr>
          <w:rtl/>
        </w:rPr>
        <w:t>4) أراد بهاء اللّبن وهو بيص رغوته. اللسان 1 / 380.</w:t>
      </w:r>
    </w:p>
    <w:p w14:paraId="0EA5663F" w14:textId="77777777" w:rsidR="003A7643" w:rsidRPr="00E971FA" w:rsidRDefault="003A7643" w:rsidP="00C63DC2">
      <w:pPr>
        <w:pStyle w:val="libFootnoteCenterBold"/>
        <w:rPr>
          <w:rtl/>
        </w:rPr>
      </w:pPr>
      <w:r>
        <w:rPr>
          <w:rtl/>
        </w:rPr>
        <w:br w:type="page"/>
      </w:r>
      <w:r w:rsidRPr="00E971FA">
        <w:rPr>
          <w:rtl/>
        </w:rPr>
        <w:lastRenderedPageBreak/>
        <w:t>ضرعها ، وذكر أنها عاشت إلى عام الرمادة ، قالت : فكنا نحلبها صبوحا وغبوقا وما في الأرض لبن قليل ولا كثير.</w:t>
      </w:r>
    </w:p>
    <w:p w14:paraId="7A504744" w14:textId="77777777" w:rsidR="003A7643" w:rsidRPr="00E971FA" w:rsidRDefault="003A7643" w:rsidP="003A7643">
      <w:pPr>
        <w:rPr>
          <w:rtl/>
          <w:lang w:bidi="fa-IR"/>
        </w:rPr>
      </w:pPr>
      <w:r w:rsidRPr="00E971FA">
        <w:rPr>
          <w:rtl/>
          <w:lang w:bidi="fa-IR"/>
        </w:rPr>
        <w:t>وأخرجه ابن سعد ، عن الواقديّ عن حزام بن هشام بنحوه ، وزاد : وكانت أم معبد يومئذ مسلمة.</w:t>
      </w:r>
    </w:p>
    <w:p w14:paraId="74CAE75F" w14:textId="77777777" w:rsidR="003A7643" w:rsidRPr="00E971FA" w:rsidRDefault="003A7643" w:rsidP="003A7643">
      <w:pPr>
        <w:rPr>
          <w:rtl/>
          <w:lang w:bidi="fa-IR"/>
        </w:rPr>
      </w:pPr>
      <w:r w:rsidRPr="00E971FA">
        <w:rPr>
          <w:rtl/>
          <w:lang w:bidi="fa-IR"/>
        </w:rPr>
        <w:t>وقال الواقديّ : قال غيره : قدمت بعد ذلك وأسلمت وبايعت.</w:t>
      </w:r>
    </w:p>
    <w:p w14:paraId="271B2877" w14:textId="77777777" w:rsidR="003A7643" w:rsidRPr="00E971FA" w:rsidRDefault="003A7643" w:rsidP="00370385">
      <w:pPr>
        <w:pStyle w:val="libLine"/>
        <w:rPr>
          <w:rtl/>
          <w:lang w:bidi="fa-IR"/>
        </w:rPr>
      </w:pPr>
      <w:r w:rsidRPr="00E971FA">
        <w:rPr>
          <w:rtl/>
          <w:lang w:bidi="fa-IR"/>
        </w:rPr>
        <w:t xml:space="preserve">وأخرج أيضا عن الواقديّ ، عن إبراهيم بن نافع ، عن ابن أبي نجيح ، عن عبد الله مولى أسماء بنت أبي بكر ، ثم ذكر طريقين آخرين ، قالوا : ما شعرت قريش أين توجّه النبي </w:t>
      </w:r>
      <w:r w:rsidRPr="00A72A19">
        <w:rPr>
          <w:rStyle w:val="libAlaemChar"/>
          <w:rtl/>
        </w:rPr>
        <w:t>صلى‌الله‌عليه‌وآله‌وسلم</w:t>
      </w:r>
      <w:r w:rsidRPr="00E971FA">
        <w:rPr>
          <w:rtl/>
          <w:lang w:bidi="fa-IR"/>
        </w:rPr>
        <w:t xml:space="preserve"> حتى سمعوا صوتا بأعلى مكة تتبعه العبيد والصبيان ، ولا يرون شخصه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3A6F15FE" w14:textId="77777777" w:rsidTr="00475ED5">
        <w:trPr>
          <w:tblCellSpacing w:w="15" w:type="dxa"/>
          <w:jc w:val="center"/>
        </w:trPr>
        <w:tc>
          <w:tcPr>
            <w:tcW w:w="2362" w:type="pct"/>
            <w:vAlign w:val="center"/>
          </w:tcPr>
          <w:p w14:paraId="57EC27EF" w14:textId="77777777" w:rsidR="003A7643" w:rsidRPr="00E971FA" w:rsidRDefault="003A7643" w:rsidP="00945B88">
            <w:pPr>
              <w:pStyle w:val="libPoem"/>
              <w:rPr>
                <w:rtl/>
              </w:rPr>
            </w:pPr>
            <w:r w:rsidRPr="00E971FA">
              <w:rPr>
                <w:rtl/>
              </w:rPr>
              <w:t xml:space="preserve">جزى الله ربّ النّاس خير جزائه </w:t>
            </w:r>
            <w:r w:rsidRPr="004C4832">
              <w:rPr>
                <w:rStyle w:val="libPoemTiniCharChar"/>
                <w:rtl/>
              </w:rPr>
              <w:br/>
              <w:t> </w:t>
            </w:r>
          </w:p>
        </w:tc>
        <w:tc>
          <w:tcPr>
            <w:tcW w:w="196" w:type="pct"/>
            <w:vAlign w:val="center"/>
          </w:tcPr>
          <w:p w14:paraId="19C4D956" w14:textId="77777777" w:rsidR="003A7643" w:rsidRPr="00E971FA" w:rsidRDefault="003A7643" w:rsidP="00945B88">
            <w:pPr>
              <w:pStyle w:val="libPoem"/>
            </w:pPr>
            <w:r w:rsidRPr="00E971FA">
              <w:rPr>
                <w:rtl/>
              </w:rPr>
              <w:t> </w:t>
            </w:r>
          </w:p>
        </w:tc>
        <w:tc>
          <w:tcPr>
            <w:tcW w:w="2361" w:type="pct"/>
            <w:vAlign w:val="center"/>
          </w:tcPr>
          <w:p w14:paraId="2FD28618" w14:textId="77777777" w:rsidR="003A7643" w:rsidRPr="00E971FA" w:rsidRDefault="003A7643" w:rsidP="00945B88">
            <w:pPr>
              <w:pStyle w:val="libPoem"/>
            </w:pPr>
            <w:r w:rsidRPr="00E971FA">
              <w:rPr>
                <w:rtl/>
              </w:rPr>
              <w:t>رفيقين قالا خيمتي أمّ معبد</w:t>
            </w:r>
            <w:r w:rsidRPr="004C4832">
              <w:rPr>
                <w:rStyle w:val="libPoemTiniCharChar"/>
                <w:rtl/>
              </w:rPr>
              <w:br/>
              <w:t> </w:t>
            </w:r>
          </w:p>
        </w:tc>
      </w:tr>
      <w:tr w:rsidR="003A7643" w:rsidRPr="00E971FA" w14:paraId="25F0CD6B" w14:textId="77777777" w:rsidTr="00475ED5">
        <w:trPr>
          <w:tblCellSpacing w:w="15" w:type="dxa"/>
          <w:jc w:val="center"/>
        </w:trPr>
        <w:tc>
          <w:tcPr>
            <w:tcW w:w="2362" w:type="pct"/>
            <w:vAlign w:val="center"/>
          </w:tcPr>
          <w:p w14:paraId="52AB91DB" w14:textId="77777777" w:rsidR="003A7643" w:rsidRPr="00E971FA" w:rsidRDefault="003A7643" w:rsidP="00945B88">
            <w:pPr>
              <w:pStyle w:val="libPoem"/>
            </w:pPr>
            <w:r w:rsidRPr="00E971FA">
              <w:rPr>
                <w:rtl/>
              </w:rPr>
              <w:t xml:space="preserve">ليهن بني كعب مكان فتاتهم </w:t>
            </w:r>
            <w:r w:rsidRPr="004C4832">
              <w:rPr>
                <w:rStyle w:val="libPoemTiniCharChar"/>
                <w:rtl/>
              </w:rPr>
              <w:br/>
              <w:t> </w:t>
            </w:r>
          </w:p>
        </w:tc>
        <w:tc>
          <w:tcPr>
            <w:tcW w:w="196" w:type="pct"/>
            <w:vAlign w:val="center"/>
          </w:tcPr>
          <w:p w14:paraId="1B075D92" w14:textId="77777777" w:rsidR="003A7643" w:rsidRPr="00E971FA" w:rsidRDefault="003A7643" w:rsidP="00945B88">
            <w:pPr>
              <w:pStyle w:val="libPoem"/>
            </w:pPr>
            <w:r w:rsidRPr="00E971FA">
              <w:rPr>
                <w:rtl/>
              </w:rPr>
              <w:t> </w:t>
            </w:r>
          </w:p>
        </w:tc>
        <w:tc>
          <w:tcPr>
            <w:tcW w:w="2361" w:type="pct"/>
            <w:vAlign w:val="center"/>
          </w:tcPr>
          <w:p w14:paraId="049D69CF" w14:textId="77777777" w:rsidR="003A7643" w:rsidRPr="00E971FA" w:rsidRDefault="003A7643" w:rsidP="00945B88">
            <w:pPr>
              <w:pStyle w:val="libPoem"/>
            </w:pPr>
            <w:r>
              <w:rPr>
                <w:rtl/>
              </w:rPr>
              <w:t>و</w:t>
            </w:r>
            <w:r w:rsidRPr="00E971FA">
              <w:rPr>
                <w:rtl/>
              </w:rPr>
              <w:t>مقعدها للمسلمين بمرصد (1)</w:t>
            </w:r>
            <w:r w:rsidRPr="004C4832">
              <w:rPr>
                <w:rStyle w:val="libPoemTiniCharChar"/>
                <w:rtl/>
              </w:rPr>
              <w:br/>
              <w:t> </w:t>
            </w:r>
          </w:p>
        </w:tc>
      </w:tr>
    </w:tbl>
    <w:p w14:paraId="22054396" w14:textId="77777777" w:rsidR="003A7643" w:rsidRDefault="003A7643" w:rsidP="003A7643">
      <w:pPr>
        <w:rPr>
          <w:rtl/>
          <w:lang w:bidi="fa-IR"/>
        </w:rPr>
      </w:pPr>
      <w:r>
        <w:rPr>
          <w:rtl/>
          <w:lang w:bidi="fa-IR"/>
        </w:rPr>
        <w:t>[</w:t>
      </w:r>
      <w:r w:rsidRPr="00E971FA">
        <w:rPr>
          <w:rtl/>
          <w:lang w:bidi="fa-IR"/>
        </w:rPr>
        <w:t>الطويل</w:t>
      </w:r>
      <w:r>
        <w:rPr>
          <w:rtl/>
          <w:lang w:bidi="fa-IR"/>
        </w:rPr>
        <w:t>]</w:t>
      </w:r>
    </w:p>
    <w:p w14:paraId="3EFE906F" w14:textId="77777777" w:rsidR="003A7643" w:rsidRPr="00E971FA" w:rsidRDefault="003A7643" w:rsidP="003A7643">
      <w:pPr>
        <w:rPr>
          <w:rtl/>
          <w:lang w:bidi="fa-IR"/>
        </w:rPr>
      </w:pPr>
      <w:r w:rsidRPr="00E971FA">
        <w:rPr>
          <w:rtl/>
          <w:lang w:bidi="fa-IR"/>
        </w:rPr>
        <w:t>الأبيات.</w:t>
      </w:r>
    </w:p>
    <w:p w14:paraId="46F7BBFB" w14:textId="77777777" w:rsidR="003A7643" w:rsidRPr="00E971FA" w:rsidRDefault="003A7643" w:rsidP="003A7643">
      <w:pPr>
        <w:rPr>
          <w:rtl/>
          <w:lang w:bidi="fa-IR"/>
        </w:rPr>
      </w:pPr>
      <w:r w:rsidRPr="00E971FA">
        <w:rPr>
          <w:rtl/>
          <w:lang w:bidi="fa-IR"/>
        </w:rPr>
        <w:t>وذكر عمر بن شبّة في كتاب مكة ، من طريق عبد العزيز بن عمران</w:t>
      </w:r>
      <w:r>
        <w:rPr>
          <w:rtl/>
          <w:lang w:bidi="fa-IR"/>
        </w:rPr>
        <w:t xml:space="preserve"> ـ </w:t>
      </w:r>
      <w:r w:rsidRPr="00E971FA">
        <w:rPr>
          <w:rtl/>
          <w:lang w:bidi="fa-IR"/>
        </w:rPr>
        <w:t>أنها أتت أم معبد بنت الأشعر ، وذكر لها قصة مع سراقة بن جعشم.</w:t>
      </w:r>
    </w:p>
    <w:p w14:paraId="28F354DE" w14:textId="77777777" w:rsidR="003A7643" w:rsidRPr="00E971FA" w:rsidRDefault="003A7643" w:rsidP="003A7643">
      <w:pPr>
        <w:rPr>
          <w:rtl/>
          <w:lang w:bidi="fa-IR"/>
        </w:rPr>
      </w:pPr>
      <w:r w:rsidRPr="001D5E45">
        <w:rPr>
          <w:rStyle w:val="libBold2Char"/>
          <w:rtl/>
        </w:rPr>
        <w:t xml:space="preserve">12264 ـ أم معبد بنت عبد الله </w:t>
      </w:r>
      <w:r w:rsidRPr="00E971FA">
        <w:rPr>
          <w:rtl/>
          <w:lang w:bidi="fa-IR"/>
        </w:rPr>
        <w:t>بن عمر بن حرام الأنصارية.</w:t>
      </w:r>
    </w:p>
    <w:p w14:paraId="1A0B8378" w14:textId="77777777" w:rsidR="003A7643" w:rsidRPr="00E971FA" w:rsidRDefault="003A7643" w:rsidP="003A7643">
      <w:pPr>
        <w:rPr>
          <w:rtl/>
          <w:lang w:bidi="fa-IR"/>
        </w:rPr>
      </w:pPr>
      <w:r w:rsidRPr="00E971FA">
        <w:rPr>
          <w:rtl/>
          <w:lang w:bidi="fa-IR"/>
        </w:rPr>
        <w:t>أخت جابر بن عبد الله. ذكرها الواقدي.</w:t>
      </w:r>
    </w:p>
    <w:p w14:paraId="46BF5C9F" w14:textId="77777777" w:rsidR="003A7643" w:rsidRPr="00E971FA" w:rsidRDefault="003A7643" w:rsidP="003A7643">
      <w:pPr>
        <w:rPr>
          <w:rtl/>
          <w:lang w:bidi="fa-IR"/>
        </w:rPr>
      </w:pPr>
      <w:r w:rsidRPr="001D5E45">
        <w:rPr>
          <w:rStyle w:val="libBold2Char"/>
          <w:rtl/>
        </w:rPr>
        <w:t xml:space="preserve">12265 ـ أم معبد : </w:t>
      </w:r>
      <w:r w:rsidRPr="00E971FA">
        <w:rPr>
          <w:rtl/>
          <w:lang w:bidi="fa-IR"/>
        </w:rPr>
        <w:t xml:space="preserve">مولاة قرظة بن كعب الأنصارية </w:t>
      </w:r>
      <w:r w:rsidRPr="00E971FA">
        <w:rPr>
          <w:rtl/>
        </w:rPr>
        <w:t>(2)</w:t>
      </w:r>
      <w:r>
        <w:rPr>
          <w:rtl/>
          <w:lang w:bidi="fa-IR"/>
        </w:rPr>
        <w:t>.</w:t>
      </w:r>
    </w:p>
    <w:p w14:paraId="36512B49" w14:textId="77777777" w:rsidR="003A7643" w:rsidRPr="00E971FA" w:rsidRDefault="003A7643" w:rsidP="00370385">
      <w:pPr>
        <w:pStyle w:val="libLine"/>
        <w:rPr>
          <w:rtl/>
          <w:lang w:bidi="fa-IR"/>
        </w:rPr>
      </w:pPr>
      <w:r w:rsidRPr="00E971FA">
        <w:rPr>
          <w:rtl/>
          <w:lang w:bidi="fa-IR"/>
        </w:rPr>
        <w:t xml:space="preserve">قال ابن مندة : في صحبتها خلاف ، </w:t>
      </w:r>
      <w:r>
        <w:rPr>
          <w:rtl/>
          <w:lang w:bidi="fa-IR"/>
        </w:rPr>
        <w:t>و</w:t>
      </w:r>
      <w:r w:rsidRPr="00E971FA">
        <w:rPr>
          <w:rtl/>
          <w:lang w:bidi="fa-IR"/>
        </w:rPr>
        <w:t xml:space="preserve">أورد من طريق موسى بن محمد الأنصاري ، عن يحيى بن الحارث التيمي ، عن أم معبد ، مولى قرظة ، قالت : كنت أسقي ناسا من أصحاب رسول الله </w:t>
      </w:r>
      <w:r w:rsidRPr="00A72A19">
        <w:rPr>
          <w:rStyle w:val="libAlaemChar"/>
          <w:rtl/>
        </w:rPr>
        <w:t>صلى‌الله‌عليه‌وآله‌وسلم</w:t>
      </w:r>
      <w:r w:rsidRPr="00E971FA">
        <w:rPr>
          <w:rtl/>
          <w:lang w:bidi="fa-IR"/>
        </w:rPr>
        <w:t xml:space="preserve"> ، منهم معاذ بن جبل نبيذ الذرة ، فقيل لها : فأين ما يذكر من المزفت</w:t>
      </w:r>
      <w:r>
        <w:rPr>
          <w:rtl/>
          <w:lang w:bidi="fa-IR"/>
        </w:rPr>
        <w:t>؟</w:t>
      </w:r>
      <w:r w:rsidRPr="00E971FA">
        <w:rPr>
          <w:rtl/>
          <w:lang w:bidi="fa-IR"/>
        </w:rPr>
        <w:t xml:space="preserve"> فقالت : إن المحرّم لما أحل الله كالمستحل لما حرم الله. أما الدباء فهو القرع ، وأما الحنتم فحناتم </w:t>
      </w:r>
      <w:r w:rsidRPr="00E971FA">
        <w:rPr>
          <w:rtl/>
        </w:rPr>
        <w:t>(3)</w:t>
      </w:r>
      <w:r w:rsidRPr="00E971FA">
        <w:rPr>
          <w:rtl/>
          <w:lang w:bidi="fa-IR"/>
        </w:rPr>
        <w:t xml:space="preserve"> بأرض العجم ، وأما النّقير فأصول النخل ، فهذا الّذي نهى عنه رسول</w:t>
      </w:r>
    </w:p>
    <w:p w14:paraId="62F65C18" w14:textId="77777777" w:rsidR="003A7643" w:rsidRPr="00E971FA" w:rsidRDefault="003A7643" w:rsidP="00693455">
      <w:pPr>
        <w:pStyle w:val="libLine"/>
        <w:rPr>
          <w:rtl/>
        </w:rPr>
      </w:pPr>
      <w:r w:rsidRPr="00E971FA">
        <w:rPr>
          <w:rtl/>
        </w:rPr>
        <w:t>__________________</w:t>
      </w:r>
    </w:p>
    <w:p w14:paraId="2037F6FD" w14:textId="77777777" w:rsidR="003A7643" w:rsidRPr="00E971FA" w:rsidRDefault="003A7643" w:rsidP="00016E8A">
      <w:pPr>
        <w:pStyle w:val="libFootnote0"/>
        <w:rPr>
          <w:rtl/>
          <w:lang w:bidi="fa-IR"/>
        </w:rPr>
      </w:pPr>
      <w:r>
        <w:rPr>
          <w:rtl/>
        </w:rPr>
        <w:t>(</w:t>
      </w:r>
      <w:r w:rsidRPr="00E971FA">
        <w:rPr>
          <w:rtl/>
        </w:rPr>
        <w:t xml:space="preserve">1) ينظر البيتان في الاستيعاب ترجمة رقم </w:t>
      </w:r>
      <w:r>
        <w:rPr>
          <w:rtl/>
        </w:rPr>
        <w:t>(</w:t>
      </w:r>
      <w:r w:rsidRPr="00E971FA">
        <w:rPr>
          <w:rtl/>
        </w:rPr>
        <w:t>3677) والشعر في ديوان حسان بن ثابت ص 86 ، سيرة ابن هشام 2 / 101.</w:t>
      </w:r>
    </w:p>
    <w:p w14:paraId="1E0AFB77"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7606)</w:t>
      </w:r>
      <w:r>
        <w:rPr>
          <w:rtl/>
        </w:rPr>
        <w:t>.</w:t>
      </w:r>
    </w:p>
    <w:p w14:paraId="265DB682" w14:textId="77777777" w:rsidR="003A7643" w:rsidRPr="00830821" w:rsidRDefault="003A7643" w:rsidP="00016E8A">
      <w:pPr>
        <w:pStyle w:val="libFootnote0"/>
        <w:rPr>
          <w:rtl/>
        </w:rPr>
      </w:pPr>
      <w:r>
        <w:rPr>
          <w:rtl/>
        </w:rPr>
        <w:t>(</w:t>
      </w:r>
      <w:r w:rsidRPr="00E971FA">
        <w:rPr>
          <w:rtl/>
        </w:rPr>
        <w:t>3) الحنتم : جرار مدهونة خضر كانت تحمل الخمر فيها إلى المدينة ثم اتسع فيها فقيل للخزف كلّه حنتم.</w:t>
      </w:r>
      <w:r>
        <w:rPr>
          <w:rFonts w:hint="cs"/>
          <w:rtl/>
        </w:rPr>
        <w:t xml:space="preserve"> </w:t>
      </w:r>
      <w:r w:rsidRPr="00830821">
        <w:rPr>
          <w:rtl/>
        </w:rPr>
        <w:t>النهاية 1 / 448.</w:t>
      </w:r>
    </w:p>
    <w:p w14:paraId="742F6E7E"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الله </w:t>
      </w:r>
      <w:r w:rsidRPr="00A72A19">
        <w:rPr>
          <w:rStyle w:val="libAlaemChar"/>
          <w:rtl/>
        </w:rPr>
        <w:t>صلى‌الله‌عليه‌وآله‌وسلم</w:t>
      </w:r>
      <w:r w:rsidRPr="00E971FA">
        <w:rPr>
          <w:rtl/>
          <w:lang w:bidi="fa-IR"/>
        </w:rPr>
        <w:t xml:space="preserve"> ،</w:t>
      </w:r>
      <w:r>
        <w:rPr>
          <w:rFonts w:hint="cs"/>
          <w:rtl/>
          <w:lang w:bidi="fa-IR"/>
        </w:rPr>
        <w:t xml:space="preserve"> </w:t>
      </w:r>
      <w:r w:rsidRPr="00E971FA">
        <w:rPr>
          <w:rtl/>
          <w:lang w:bidi="fa-IR"/>
        </w:rPr>
        <w:t>وتردد ابن السكن : هل هي أم معبد التي روت في الدعاء</w:t>
      </w:r>
      <w:r>
        <w:rPr>
          <w:rtl/>
          <w:lang w:bidi="fa-IR"/>
        </w:rPr>
        <w:t xml:space="preserve"> ـ </w:t>
      </w:r>
      <w:r w:rsidRPr="00E971FA">
        <w:rPr>
          <w:rtl/>
          <w:lang w:bidi="fa-IR"/>
        </w:rPr>
        <w:t>وستأتي قريبا</w:t>
      </w:r>
      <w:r>
        <w:rPr>
          <w:rtl/>
          <w:lang w:bidi="fa-IR"/>
        </w:rPr>
        <w:t>؟</w:t>
      </w:r>
      <w:r w:rsidRPr="00E971FA">
        <w:rPr>
          <w:rtl/>
          <w:lang w:bidi="fa-IR"/>
        </w:rPr>
        <w:t xml:space="preserve"> أو غيرها.</w:t>
      </w:r>
    </w:p>
    <w:p w14:paraId="5AAECCBC" w14:textId="77777777" w:rsidR="003A7643" w:rsidRPr="00E971FA" w:rsidRDefault="003A7643" w:rsidP="003A7643">
      <w:pPr>
        <w:rPr>
          <w:rtl/>
          <w:lang w:bidi="fa-IR"/>
        </w:rPr>
      </w:pPr>
      <w:r w:rsidRPr="001D5E45">
        <w:rPr>
          <w:rStyle w:val="libBold2Char"/>
          <w:rtl/>
        </w:rPr>
        <w:t xml:space="preserve">12266 ـ أم معبد : </w:t>
      </w:r>
      <w:r w:rsidRPr="00E971FA">
        <w:rPr>
          <w:rtl/>
          <w:lang w:bidi="fa-IR"/>
        </w:rPr>
        <w:t xml:space="preserve">زوج كعب بن مالك </w:t>
      </w:r>
      <w:r w:rsidRPr="00E971FA">
        <w:rPr>
          <w:rtl/>
        </w:rPr>
        <w:t>(1)</w:t>
      </w:r>
      <w:r>
        <w:rPr>
          <w:rtl/>
          <w:lang w:bidi="fa-IR"/>
        </w:rPr>
        <w:t>.</w:t>
      </w:r>
    </w:p>
    <w:p w14:paraId="7EF136F6" w14:textId="77777777" w:rsidR="003A7643" w:rsidRPr="00E971FA" w:rsidRDefault="003A7643" w:rsidP="00370385">
      <w:pPr>
        <w:pStyle w:val="libLine"/>
        <w:rPr>
          <w:rtl/>
          <w:lang w:bidi="fa-IR"/>
        </w:rPr>
      </w:pPr>
      <w:r w:rsidRPr="00E971FA">
        <w:rPr>
          <w:rtl/>
          <w:lang w:bidi="fa-IR"/>
        </w:rPr>
        <w:t>روى حديثها</w:t>
      </w:r>
      <w:r>
        <w:rPr>
          <w:rFonts w:hint="cs"/>
          <w:rtl/>
          <w:lang w:bidi="fa-IR"/>
        </w:rPr>
        <w:t xml:space="preserve"> </w:t>
      </w:r>
      <w:r w:rsidRPr="00E971FA">
        <w:rPr>
          <w:rtl/>
          <w:lang w:bidi="fa-IR"/>
        </w:rPr>
        <w:t xml:space="preserve">محمد بن إسحاق ، عن معبد بن كعب بن مالك ، عن أمه ، وكانت صلت القبلتين ، قالت : قال رسول الله </w:t>
      </w:r>
      <w:r w:rsidRPr="00A72A19">
        <w:rPr>
          <w:rStyle w:val="libAlaemChar"/>
          <w:rtl/>
        </w:rPr>
        <w:t>صلى‌الله‌عليه‌وآله‌وسلم</w:t>
      </w:r>
      <w:r w:rsidRPr="00E971FA">
        <w:rPr>
          <w:rtl/>
          <w:lang w:bidi="fa-IR"/>
        </w:rPr>
        <w:t xml:space="preserve"> : «لا تنتبذوا التّمر والزّبيب جميعا ، وانتبذوا كلّ واحد على حدة» </w:t>
      </w:r>
      <w:r w:rsidRPr="00E971FA">
        <w:rPr>
          <w:rtl/>
        </w:rPr>
        <w:t>(2)</w:t>
      </w:r>
      <w:r>
        <w:rPr>
          <w:rtl/>
          <w:lang w:bidi="fa-IR"/>
        </w:rPr>
        <w:t>.</w:t>
      </w:r>
    </w:p>
    <w:p w14:paraId="06D68670" w14:textId="77777777" w:rsidR="003A7643" w:rsidRPr="00E971FA" w:rsidRDefault="003A7643" w:rsidP="003A7643">
      <w:pPr>
        <w:rPr>
          <w:rtl/>
          <w:lang w:bidi="fa-IR"/>
        </w:rPr>
      </w:pPr>
      <w:r w:rsidRPr="00E971FA">
        <w:rPr>
          <w:rtl/>
          <w:lang w:bidi="fa-IR"/>
        </w:rPr>
        <w:t>أخرجه أحمد والطبراني وابن مندة.</w:t>
      </w:r>
    </w:p>
    <w:p w14:paraId="6EF02EF5" w14:textId="77777777" w:rsidR="003A7643" w:rsidRPr="00E971FA" w:rsidRDefault="003A7643" w:rsidP="003A7643">
      <w:pPr>
        <w:rPr>
          <w:rtl/>
          <w:lang w:bidi="fa-IR"/>
        </w:rPr>
      </w:pPr>
      <w:r w:rsidRPr="001D5E45">
        <w:rPr>
          <w:rStyle w:val="libBold2Char"/>
          <w:rtl/>
        </w:rPr>
        <w:t xml:space="preserve">12267 ـ أم معبد : </w:t>
      </w:r>
      <w:r w:rsidRPr="00E971FA">
        <w:rPr>
          <w:rtl/>
          <w:lang w:bidi="fa-IR"/>
        </w:rPr>
        <w:t xml:space="preserve">غير منسوبة ، وقيل إنها أنصارية </w:t>
      </w:r>
      <w:r w:rsidRPr="00E971FA">
        <w:rPr>
          <w:rtl/>
        </w:rPr>
        <w:t>(3)</w:t>
      </w:r>
      <w:r>
        <w:rPr>
          <w:rtl/>
          <w:lang w:bidi="fa-IR"/>
        </w:rPr>
        <w:t>.</w:t>
      </w:r>
    </w:p>
    <w:p w14:paraId="0F4656A8" w14:textId="77777777" w:rsidR="003A7643" w:rsidRPr="00E971FA" w:rsidRDefault="003A7643" w:rsidP="00370385">
      <w:pPr>
        <w:pStyle w:val="libLine"/>
        <w:rPr>
          <w:rtl/>
          <w:lang w:bidi="fa-IR"/>
        </w:rPr>
      </w:pPr>
      <w:r w:rsidRPr="00E971FA">
        <w:rPr>
          <w:rtl/>
          <w:lang w:bidi="fa-IR"/>
        </w:rPr>
        <w:t>روى حديثها</w:t>
      </w:r>
      <w:r>
        <w:rPr>
          <w:rFonts w:hint="cs"/>
          <w:rtl/>
          <w:lang w:bidi="fa-IR"/>
        </w:rPr>
        <w:t xml:space="preserve"> </w:t>
      </w:r>
      <w:r w:rsidRPr="00E971FA">
        <w:rPr>
          <w:rtl/>
          <w:lang w:bidi="fa-IR"/>
        </w:rPr>
        <w:t>عبد الرحمن بن زياد بن أنعم ، عن مولى لأم معبد ، عن أم معبد</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كان يدعو ويقول : «اللهمّ طهر قلبي من النّفاق ، وعملي من الرّياء ، ولساني من الكذب ، وعيني من الخيانة ، فإنّك تعلم خائنة الأعين وما تخفي الصّدور»</w:t>
      </w:r>
      <w:r>
        <w:rPr>
          <w:rtl/>
          <w:lang w:bidi="fa-IR"/>
        </w:rPr>
        <w:t>.</w:t>
      </w:r>
    </w:p>
    <w:p w14:paraId="18772301" w14:textId="77777777" w:rsidR="003A7643" w:rsidRPr="00E971FA" w:rsidRDefault="003A7643" w:rsidP="003A7643">
      <w:pPr>
        <w:rPr>
          <w:rtl/>
          <w:lang w:bidi="fa-IR"/>
        </w:rPr>
      </w:pPr>
      <w:r w:rsidRPr="00E971FA">
        <w:rPr>
          <w:rtl/>
          <w:lang w:bidi="fa-IR"/>
        </w:rPr>
        <w:t xml:space="preserve">أخرجه أبو نعيم ، وأفردها عن الخزاعية </w:t>
      </w:r>
      <w:r w:rsidRPr="00E971FA">
        <w:rPr>
          <w:rtl/>
        </w:rPr>
        <w:t>(4)</w:t>
      </w:r>
      <w:r w:rsidRPr="00E971FA">
        <w:rPr>
          <w:rtl/>
          <w:lang w:bidi="fa-IR"/>
        </w:rPr>
        <w:t xml:space="preserve"> ، وتبعه أبو موسى.</w:t>
      </w:r>
    </w:p>
    <w:p w14:paraId="2D86AB24" w14:textId="77777777" w:rsidR="003A7643" w:rsidRPr="00E971FA" w:rsidRDefault="003A7643" w:rsidP="003A7643">
      <w:pPr>
        <w:rPr>
          <w:rtl/>
          <w:lang w:bidi="fa-IR"/>
        </w:rPr>
      </w:pPr>
      <w:r w:rsidRPr="00E971FA">
        <w:rPr>
          <w:rtl/>
          <w:lang w:bidi="fa-IR"/>
        </w:rPr>
        <w:t>وأما ابن السّكن فذكر الحديث في ترجمة الخزاعية في الأسماء في عاتكة ، فقال :</w:t>
      </w:r>
    </w:p>
    <w:p w14:paraId="22604C63" w14:textId="77777777" w:rsidR="003A7643" w:rsidRPr="00E971FA" w:rsidRDefault="003A7643" w:rsidP="003A7643">
      <w:pPr>
        <w:rPr>
          <w:rtl/>
          <w:lang w:bidi="fa-IR"/>
        </w:rPr>
      </w:pPr>
      <w:r w:rsidRPr="00E971FA">
        <w:rPr>
          <w:rtl/>
          <w:lang w:bidi="fa-IR"/>
        </w:rPr>
        <w:t xml:space="preserve">روي عن مولى لأم معبد </w:t>
      </w:r>
      <w:r>
        <w:rPr>
          <w:rtl/>
          <w:lang w:bidi="fa-IR"/>
        </w:rPr>
        <w:t>[</w:t>
      </w:r>
      <w:r w:rsidRPr="00E971FA">
        <w:rPr>
          <w:rtl/>
          <w:lang w:bidi="fa-IR"/>
        </w:rPr>
        <w:t>عن أم معبد</w:t>
      </w:r>
      <w:r>
        <w:rPr>
          <w:rtl/>
          <w:lang w:bidi="fa-IR"/>
        </w:rPr>
        <w:t>]</w:t>
      </w:r>
      <w:r w:rsidRPr="00E971FA">
        <w:rPr>
          <w:rtl/>
          <w:lang w:bidi="fa-IR"/>
        </w:rPr>
        <w:t xml:space="preserve"> </w:t>
      </w:r>
      <w:r w:rsidRPr="00E971FA">
        <w:rPr>
          <w:rtl/>
        </w:rPr>
        <w:t>(5)</w:t>
      </w:r>
      <w:r w:rsidRPr="00E971FA">
        <w:rPr>
          <w:rtl/>
          <w:lang w:bidi="fa-IR"/>
        </w:rPr>
        <w:t xml:space="preserve"> حديث في الدعاء فذكره ، ثم قال في الكنى : أم معبد الأنصارية ، وليست صاحبة الخيمتين</w:t>
      </w:r>
      <w:r>
        <w:rPr>
          <w:rtl/>
          <w:lang w:bidi="fa-IR"/>
        </w:rPr>
        <w:t xml:space="preserve"> ـ </w:t>
      </w:r>
      <w:r w:rsidRPr="00E971FA">
        <w:rPr>
          <w:rtl/>
          <w:lang w:bidi="fa-IR"/>
        </w:rPr>
        <w:t>يعني الخزاعية ، ثم ساق الحديث عن شيخ آخر بالسند والمتن بعينه ، ثم قال : لم أجد لأم معبد هذه حديثا غير هذا.</w:t>
      </w:r>
    </w:p>
    <w:p w14:paraId="635F304E" w14:textId="77777777" w:rsidR="003A7643" w:rsidRPr="00E971FA" w:rsidRDefault="003A7643" w:rsidP="003A7643">
      <w:pPr>
        <w:rPr>
          <w:rtl/>
          <w:lang w:bidi="fa-IR"/>
        </w:rPr>
      </w:pPr>
      <w:r w:rsidRPr="00E971FA">
        <w:rPr>
          <w:rtl/>
          <w:lang w:bidi="fa-IR"/>
        </w:rPr>
        <w:t>وفي إسناده نظر ، وهو كما قال ، فإنه من رواية فرج بن فضالة عن ابن أنعم ، وهما ضعيفان ، ثم قال : وقد روى عن ابن الحارث عن أم معبد مولاة قرظة حديثا في الظروف ، ولست أدري هي هذه أم غيرها</w:t>
      </w:r>
      <w:r>
        <w:rPr>
          <w:rtl/>
          <w:lang w:bidi="fa-IR"/>
        </w:rPr>
        <w:t>؟</w:t>
      </w:r>
      <w:r w:rsidRPr="00E971FA">
        <w:rPr>
          <w:rtl/>
          <w:lang w:bidi="fa-IR"/>
        </w:rPr>
        <w:t xml:space="preserve"> فتناقض في ذلك مع جلالته في الحفظ وإتقانه.</w:t>
      </w:r>
    </w:p>
    <w:p w14:paraId="55CCFEF8" w14:textId="77777777" w:rsidR="003A7643" w:rsidRPr="00E971FA" w:rsidRDefault="003A7643" w:rsidP="003A7643">
      <w:pPr>
        <w:rPr>
          <w:rtl/>
          <w:lang w:bidi="fa-IR"/>
        </w:rPr>
      </w:pPr>
      <w:r w:rsidRPr="001D5E45">
        <w:rPr>
          <w:rStyle w:val="libBold2Char"/>
          <w:rtl/>
        </w:rPr>
        <w:t xml:space="preserve">12268 ـ أم معبد </w:t>
      </w:r>
      <w:r w:rsidRPr="00B0365E">
        <w:rPr>
          <w:rtl/>
        </w:rPr>
        <w:t>(6)</w:t>
      </w:r>
      <w:r w:rsidRPr="001D5E45">
        <w:rPr>
          <w:rStyle w:val="libBold2Char"/>
          <w:rtl/>
        </w:rPr>
        <w:t xml:space="preserve"> </w:t>
      </w:r>
      <w:r w:rsidRPr="00E971FA">
        <w:rPr>
          <w:rtl/>
          <w:lang w:bidi="fa-IR"/>
        </w:rPr>
        <w:t>: تأتي في أم مغيث.</w:t>
      </w:r>
    </w:p>
    <w:p w14:paraId="345E59BE" w14:textId="77777777" w:rsidR="003A7643" w:rsidRPr="00E971FA" w:rsidRDefault="003A7643" w:rsidP="003A7643">
      <w:pPr>
        <w:rPr>
          <w:rtl/>
          <w:lang w:bidi="fa-IR"/>
        </w:rPr>
      </w:pPr>
      <w:r w:rsidRPr="001D5E45">
        <w:rPr>
          <w:rStyle w:val="libBold2Char"/>
          <w:rtl/>
        </w:rPr>
        <w:t xml:space="preserve">12269 ـ أم معقل الأسدية </w:t>
      </w:r>
      <w:r w:rsidRPr="00B0365E">
        <w:rPr>
          <w:rtl/>
        </w:rPr>
        <w:t>(7)</w:t>
      </w:r>
      <w:r w:rsidRPr="001D5E45">
        <w:rPr>
          <w:rStyle w:val="libBold2Char"/>
          <w:rtl/>
        </w:rPr>
        <w:t xml:space="preserve"> </w:t>
      </w:r>
      <w:r w:rsidRPr="00E971FA">
        <w:rPr>
          <w:rtl/>
          <w:lang w:bidi="fa-IR"/>
        </w:rPr>
        <w:t>:</w:t>
      </w:r>
    </w:p>
    <w:p w14:paraId="22A5AC36" w14:textId="77777777" w:rsidR="003A7643" w:rsidRPr="00E971FA" w:rsidRDefault="003A7643" w:rsidP="00693455">
      <w:pPr>
        <w:pStyle w:val="libLine"/>
        <w:rPr>
          <w:rtl/>
        </w:rPr>
      </w:pPr>
      <w:r w:rsidRPr="00E971FA">
        <w:rPr>
          <w:rtl/>
        </w:rPr>
        <w:t>__________________</w:t>
      </w:r>
    </w:p>
    <w:p w14:paraId="48CC5375" w14:textId="77777777" w:rsidR="003A7643" w:rsidRPr="00E971FA" w:rsidRDefault="003A7643" w:rsidP="00016E8A">
      <w:pPr>
        <w:pStyle w:val="libFootnote0"/>
        <w:rPr>
          <w:rtl/>
          <w:lang w:bidi="fa-IR"/>
        </w:rPr>
      </w:pPr>
      <w:r>
        <w:rPr>
          <w:rtl/>
        </w:rPr>
        <w:t>(</w:t>
      </w:r>
      <w:r w:rsidRPr="00E971FA">
        <w:rPr>
          <w:rtl/>
        </w:rPr>
        <w:t xml:space="preserve">1) الثقات 3 / 461 ، أعلام النساء 5 / 63 ، وتجريد أسماء الصحابة 2 / 335 ، أسد الغابة ت </w:t>
      </w:r>
      <w:r>
        <w:rPr>
          <w:rtl/>
        </w:rPr>
        <w:t>(</w:t>
      </w:r>
      <w:r w:rsidRPr="00E971FA">
        <w:rPr>
          <w:rtl/>
        </w:rPr>
        <w:t xml:space="preserve">7607) ، الاستيعاب ت </w:t>
      </w:r>
      <w:r>
        <w:rPr>
          <w:rtl/>
        </w:rPr>
        <w:t>(</w:t>
      </w:r>
      <w:r w:rsidRPr="00E971FA">
        <w:rPr>
          <w:rtl/>
        </w:rPr>
        <w:t>3675)</w:t>
      </w:r>
      <w:r>
        <w:rPr>
          <w:rtl/>
        </w:rPr>
        <w:t>.</w:t>
      </w:r>
    </w:p>
    <w:p w14:paraId="61AA800D" w14:textId="77777777" w:rsidR="003A7643" w:rsidRPr="00E971FA" w:rsidRDefault="003A7643" w:rsidP="00016E8A">
      <w:pPr>
        <w:pStyle w:val="libFootnote0"/>
        <w:rPr>
          <w:rtl/>
          <w:lang w:bidi="fa-IR"/>
        </w:rPr>
      </w:pPr>
      <w:r>
        <w:rPr>
          <w:rtl/>
        </w:rPr>
        <w:t>(</w:t>
      </w:r>
      <w:r w:rsidRPr="00E971FA">
        <w:rPr>
          <w:rtl/>
        </w:rPr>
        <w:t>2) أخرجه أحمد في المسند 2 / 526 عن أبي هريرة.</w:t>
      </w:r>
    </w:p>
    <w:p w14:paraId="64FF56AD"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7608)</w:t>
      </w:r>
      <w:r>
        <w:rPr>
          <w:rtl/>
        </w:rPr>
        <w:t>.</w:t>
      </w:r>
    </w:p>
    <w:p w14:paraId="32AD1087"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وفردها عن الخزاعية.</w:t>
      </w:r>
    </w:p>
    <w:p w14:paraId="345FD12D" w14:textId="77777777" w:rsidR="003A7643" w:rsidRPr="00E971FA" w:rsidRDefault="003A7643" w:rsidP="00016E8A">
      <w:pPr>
        <w:pStyle w:val="libFootnote0"/>
        <w:rPr>
          <w:rtl/>
          <w:lang w:bidi="fa-IR"/>
        </w:rPr>
      </w:pPr>
      <w:r>
        <w:rPr>
          <w:rtl/>
        </w:rPr>
        <w:t>(</w:t>
      </w:r>
      <w:r w:rsidRPr="00E971FA">
        <w:rPr>
          <w:rtl/>
        </w:rPr>
        <w:t>5) سقط من أ.</w:t>
      </w:r>
    </w:p>
    <w:p w14:paraId="5AE885C9" w14:textId="77777777" w:rsidR="003A7643" w:rsidRPr="00E971FA" w:rsidRDefault="003A7643" w:rsidP="00016E8A">
      <w:pPr>
        <w:pStyle w:val="libFootnote0"/>
        <w:rPr>
          <w:rtl/>
          <w:lang w:bidi="fa-IR"/>
        </w:rPr>
      </w:pPr>
      <w:r>
        <w:rPr>
          <w:rtl/>
        </w:rPr>
        <w:t>(</w:t>
      </w:r>
      <w:r w:rsidRPr="00E971FA">
        <w:rPr>
          <w:rtl/>
        </w:rPr>
        <w:t>6) أم معتب.</w:t>
      </w:r>
    </w:p>
    <w:p w14:paraId="25615314" w14:textId="77777777" w:rsidR="003A7643" w:rsidRDefault="003A7643" w:rsidP="00016E8A">
      <w:pPr>
        <w:pStyle w:val="libFootnote0"/>
        <w:rPr>
          <w:rtl/>
        </w:rPr>
      </w:pPr>
      <w:r>
        <w:rPr>
          <w:rtl/>
        </w:rPr>
        <w:t>(</w:t>
      </w:r>
      <w:r w:rsidRPr="00E971FA">
        <w:rPr>
          <w:rtl/>
        </w:rPr>
        <w:t>7) أعلام النساء 5 / 64 ، تجريد أسماء الصحابة 2 / 336</w:t>
      </w:r>
      <w:r>
        <w:rPr>
          <w:rtl/>
        </w:rPr>
        <w:t xml:space="preserve"> ـ </w:t>
      </w:r>
      <w:r w:rsidRPr="00E971FA">
        <w:rPr>
          <w:rtl/>
        </w:rPr>
        <w:t>تقريب التهذيب 2 / 625</w:t>
      </w:r>
      <w:r>
        <w:rPr>
          <w:rtl/>
        </w:rPr>
        <w:t xml:space="preserve"> ـ </w:t>
      </w:r>
      <w:r w:rsidRPr="00E971FA">
        <w:rPr>
          <w:rtl/>
        </w:rPr>
        <w:t>تهذيب التهذيب</w:t>
      </w:r>
    </w:p>
    <w:p w14:paraId="21BCDEB0" w14:textId="77777777" w:rsidR="003A7643" w:rsidRPr="00E971FA" w:rsidRDefault="003A7643" w:rsidP="003A7643">
      <w:pPr>
        <w:rPr>
          <w:rtl/>
          <w:lang w:bidi="fa-IR"/>
        </w:rPr>
      </w:pPr>
      <w:r>
        <w:rPr>
          <w:rtl/>
          <w:lang w:bidi="fa-IR"/>
        </w:rPr>
        <w:br w:type="page"/>
      </w:r>
      <w:r w:rsidRPr="00E971FA">
        <w:rPr>
          <w:rtl/>
          <w:lang w:bidi="fa-IR"/>
        </w:rPr>
        <w:lastRenderedPageBreak/>
        <w:t>زوج أبي معقل ، ويقال : إنها أشجعية. ويقال أنصارية.</w:t>
      </w:r>
    </w:p>
    <w:p w14:paraId="65B7D728" w14:textId="77777777" w:rsidR="003A7643" w:rsidRPr="00E971FA" w:rsidRDefault="003A7643" w:rsidP="003A7643">
      <w:pPr>
        <w:rPr>
          <w:rtl/>
          <w:lang w:bidi="fa-IR"/>
        </w:rPr>
      </w:pPr>
      <w:r w:rsidRPr="00E971FA">
        <w:rPr>
          <w:rtl/>
          <w:lang w:bidi="fa-IR"/>
        </w:rPr>
        <w:t>روى حديثها أصحاب السنن الثلاثة.</w:t>
      </w:r>
    </w:p>
    <w:p w14:paraId="58C615D6" w14:textId="77777777" w:rsidR="003A7643" w:rsidRPr="00E971FA" w:rsidRDefault="003A7643" w:rsidP="003A7643">
      <w:pPr>
        <w:rPr>
          <w:rtl/>
          <w:lang w:bidi="fa-IR"/>
        </w:rPr>
      </w:pPr>
      <w:r w:rsidRPr="00E971FA">
        <w:rPr>
          <w:rtl/>
          <w:lang w:bidi="fa-IR"/>
        </w:rPr>
        <w:t>وقد تقدم بيان ذلك مفصلا في ترجمة زوجها في كنى الرجال ، وذكر الاختلاف في سند حديثها :</w:t>
      </w:r>
    </w:p>
    <w:p w14:paraId="424099B2" w14:textId="77777777" w:rsidR="003A7643" w:rsidRPr="00E971FA" w:rsidRDefault="003A7643" w:rsidP="00370385">
      <w:pPr>
        <w:pStyle w:val="libLine"/>
        <w:rPr>
          <w:rtl/>
          <w:lang w:bidi="fa-IR"/>
        </w:rPr>
      </w:pPr>
      <w:r w:rsidRPr="00E971FA">
        <w:rPr>
          <w:rtl/>
          <w:lang w:bidi="fa-IR"/>
        </w:rPr>
        <w:t>«عمرة في رمضان تعدل حجّة»</w:t>
      </w:r>
      <w:r>
        <w:rPr>
          <w:rtl/>
          <w:lang w:bidi="fa-IR"/>
        </w:rPr>
        <w:t>.</w:t>
      </w:r>
      <w:r>
        <w:rPr>
          <w:rFonts w:hint="cs"/>
          <w:rtl/>
          <w:lang w:bidi="fa-IR"/>
        </w:rPr>
        <w:t xml:space="preserve"> </w:t>
      </w:r>
      <w:r w:rsidRPr="00E971FA">
        <w:rPr>
          <w:rtl/>
          <w:lang w:bidi="fa-IR"/>
        </w:rPr>
        <w:t>ويقال : إنها المرادة بما وقع</w:t>
      </w:r>
      <w:r>
        <w:rPr>
          <w:rFonts w:hint="cs"/>
          <w:rtl/>
          <w:lang w:bidi="fa-IR"/>
        </w:rPr>
        <w:t xml:space="preserve"> </w:t>
      </w:r>
      <w:r w:rsidRPr="00E971FA">
        <w:rPr>
          <w:rtl/>
          <w:lang w:bidi="fa-IR"/>
        </w:rPr>
        <w:t>في حديث ابن عباس في الصحيح</w:t>
      </w:r>
      <w:r>
        <w:rPr>
          <w:rtl/>
          <w:lang w:bidi="fa-IR"/>
        </w:rPr>
        <w:t xml:space="preserve"> ـ </w:t>
      </w:r>
      <w:r w:rsidRPr="00E971FA">
        <w:rPr>
          <w:rtl/>
          <w:lang w:bidi="fa-IR"/>
        </w:rPr>
        <w:t xml:space="preserve">أن النبي </w:t>
      </w:r>
      <w:r w:rsidRPr="00A72A19">
        <w:rPr>
          <w:rStyle w:val="libAlaemChar"/>
          <w:rtl/>
        </w:rPr>
        <w:t>صلى‌الله‌عليه‌وآله‌وسلم</w:t>
      </w:r>
      <w:r w:rsidRPr="00E971FA">
        <w:rPr>
          <w:rtl/>
          <w:lang w:bidi="fa-IR"/>
        </w:rPr>
        <w:t xml:space="preserve"> قال لامرأة من الأنصار : «ما منعك أن تحجّي معنا»</w:t>
      </w:r>
      <w:r>
        <w:rPr>
          <w:rtl/>
          <w:lang w:bidi="fa-IR"/>
        </w:rPr>
        <w:t>؟</w:t>
      </w:r>
      <w:r w:rsidRPr="00E971FA">
        <w:rPr>
          <w:rtl/>
          <w:lang w:bidi="fa-IR"/>
        </w:rPr>
        <w:t xml:space="preserve"> قالت : كان لنا ناضح فركبه أبو فلان وابنة لزوجها وابنها. قال : «فإذا كان من رمضان اعتمري ، فإن عمرة في رمضان تعدل حجّة» </w:t>
      </w:r>
      <w:r w:rsidRPr="00E971FA">
        <w:rPr>
          <w:rtl/>
        </w:rPr>
        <w:t>(1)</w:t>
      </w:r>
      <w:r>
        <w:rPr>
          <w:rtl/>
          <w:lang w:bidi="fa-IR"/>
        </w:rPr>
        <w:t>.</w:t>
      </w:r>
    </w:p>
    <w:p w14:paraId="43550B2B" w14:textId="77777777" w:rsidR="003A7643" w:rsidRPr="00E971FA" w:rsidRDefault="003A7643" w:rsidP="003A7643">
      <w:pPr>
        <w:rPr>
          <w:rtl/>
          <w:lang w:bidi="fa-IR"/>
        </w:rPr>
      </w:pPr>
      <w:r w:rsidRPr="00E971FA">
        <w:rPr>
          <w:rtl/>
          <w:lang w:bidi="fa-IR"/>
        </w:rPr>
        <w:t>ولكن ثبت في مسلم أنها أم سنان ، فإما أن يكون اختلف في كنيتها ، وإما أن تكون القصة تعددت ، وهو الأشبه.</w:t>
      </w:r>
    </w:p>
    <w:p w14:paraId="309A51BB" w14:textId="77777777" w:rsidR="003A7643" w:rsidRPr="00E971FA" w:rsidRDefault="003A7643" w:rsidP="00370385">
      <w:pPr>
        <w:pStyle w:val="libLine"/>
        <w:rPr>
          <w:rtl/>
          <w:lang w:bidi="fa-IR"/>
        </w:rPr>
      </w:pPr>
      <w:r w:rsidRPr="001D5E45">
        <w:rPr>
          <w:rStyle w:val="libBold2Char"/>
          <w:rtl/>
        </w:rPr>
        <w:t xml:space="preserve">12270 ـ أم مغيث </w:t>
      </w:r>
      <w:r w:rsidRPr="00B0365E">
        <w:rPr>
          <w:rtl/>
        </w:rPr>
        <w:t>(2)</w:t>
      </w:r>
      <w:r w:rsidRPr="001D5E45">
        <w:rPr>
          <w:rStyle w:val="libBold2Char"/>
          <w:rtl/>
        </w:rPr>
        <w:t xml:space="preserve"> </w:t>
      </w:r>
      <w:r w:rsidRPr="00E971FA">
        <w:rPr>
          <w:rtl/>
          <w:lang w:bidi="fa-IR"/>
        </w:rPr>
        <w:t>: قال ابن مندة : لها صحبة ، ثم</w:t>
      </w:r>
      <w:r>
        <w:rPr>
          <w:rFonts w:hint="cs"/>
          <w:rtl/>
          <w:lang w:bidi="fa-IR"/>
        </w:rPr>
        <w:t xml:space="preserve"> </w:t>
      </w:r>
      <w:r w:rsidRPr="00E971FA">
        <w:rPr>
          <w:rtl/>
          <w:lang w:bidi="fa-IR"/>
        </w:rPr>
        <w:t>ساق من طريق سعيد بن أبي مريم ، عن عبد الجبار بن عمر ، عن إسحاق بن عبد الله بن أبي فروة ، عن محمد بن يوسف ، عن أبيه ، عن أم مغيث</w:t>
      </w:r>
      <w:r>
        <w:rPr>
          <w:rtl/>
          <w:lang w:bidi="fa-IR"/>
        </w:rPr>
        <w:t xml:space="preserve"> ـ </w:t>
      </w:r>
      <w:r w:rsidRPr="00E971FA">
        <w:rPr>
          <w:rtl/>
          <w:lang w:bidi="fa-IR"/>
        </w:rPr>
        <w:t xml:space="preserve">أنها سمعت رسول الله </w:t>
      </w:r>
      <w:r w:rsidRPr="00370385">
        <w:rPr>
          <w:rtl/>
        </w:rPr>
        <w:t>صلى‌الله‌عليه‌وآله‌وسلم</w:t>
      </w:r>
      <w:r w:rsidRPr="00E971FA">
        <w:rPr>
          <w:rtl/>
          <w:lang w:bidi="fa-IR"/>
        </w:rPr>
        <w:t xml:space="preserve"> ينهى عن الخليطين.</w:t>
      </w:r>
      <w:r>
        <w:rPr>
          <w:rFonts w:hint="cs"/>
          <w:rtl/>
          <w:lang w:bidi="fa-IR"/>
        </w:rPr>
        <w:t xml:space="preserve"> </w:t>
      </w:r>
      <w:r w:rsidRPr="00E971FA">
        <w:rPr>
          <w:rtl/>
          <w:lang w:bidi="fa-IR"/>
        </w:rPr>
        <w:t xml:space="preserve">قلت : وقال : هما التمر والزبيب. زاد الطبراني : وكانت أم مغيث جدة ربيعة بن أبي عبد الرحمن ، وقد صلت القبلتين على عهد رسول الله </w:t>
      </w:r>
      <w:r w:rsidRPr="00370385">
        <w:rPr>
          <w:rtl/>
        </w:rPr>
        <w:t>صلى‌الله‌عليه‌وآله‌وسلم</w:t>
      </w:r>
      <w:r w:rsidRPr="00E971FA">
        <w:rPr>
          <w:rtl/>
          <w:lang w:bidi="fa-IR"/>
        </w:rPr>
        <w:t xml:space="preserve">. قال أبو عمر : تعدّ في أهل المدينة ، حديثها عند عبد الله </w:t>
      </w:r>
      <w:r w:rsidRPr="00E971FA">
        <w:rPr>
          <w:rtl/>
        </w:rPr>
        <w:t>(3)</w:t>
      </w:r>
      <w:r w:rsidRPr="00E971FA">
        <w:rPr>
          <w:rtl/>
          <w:lang w:bidi="fa-IR"/>
        </w:rPr>
        <w:t xml:space="preserve"> بن يوسف ، عن أبيه ، عنها</w:t>
      </w:r>
      <w:r>
        <w:rPr>
          <w:rtl/>
          <w:lang w:bidi="fa-IR"/>
        </w:rPr>
        <w:t xml:space="preserve"> ـ </w:t>
      </w:r>
      <w:r w:rsidRPr="00E971FA">
        <w:rPr>
          <w:rtl/>
          <w:lang w:bidi="fa-IR"/>
        </w:rPr>
        <w:t xml:space="preserve">في الخليطين وتحريم المسكر. ويقال : إنها أم أم ابن أبي عبد الرحمن ، وكانت قد صلّت القبلتين مع رسول الله </w:t>
      </w:r>
      <w:r w:rsidRPr="00A72A19">
        <w:rPr>
          <w:rStyle w:val="libAlaemChar"/>
          <w:rtl/>
        </w:rPr>
        <w:t>صلى‌الله‌عليه‌وآله‌وسلم</w:t>
      </w:r>
      <w:r w:rsidRPr="00E971FA">
        <w:rPr>
          <w:rtl/>
          <w:lang w:bidi="fa-IR"/>
        </w:rPr>
        <w:t>.</w:t>
      </w:r>
    </w:p>
    <w:p w14:paraId="2B3E35FF" w14:textId="77777777" w:rsidR="003A7643" w:rsidRPr="00E971FA" w:rsidRDefault="003A7643" w:rsidP="003A7643">
      <w:pPr>
        <w:rPr>
          <w:rtl/>
          <w:lang w:bidi="fa-IR"/>
        </w:rPr>
      </w:pPr>
      <w:r w:rsidRPr="00E971FA">
        <w:rPr>
          <w:rtl/>
          <w:lang w:bidi="fa-IR"/>
        </w:rPr>
        <w:t>وذكر ابن الفرضيّ أن ابن وهب روى الحديث المذكور ، وأن محمد بن وضاح تعقبه ، فحكاه عن حرملة أن ابن وهب أخطأ فيه ، فقال : أم مغيث ، وإنما هي أم معبد</w:t>
      </w:r>
      <w:r>
        <w:rPr>
          <w:rtl/>
          <w:lang w:bidi="fa-IR"/>
        </w:rPr>
        <w:t xml:space="preserve"> ـ </w:t>
      </w:r>
      <w:r w:rsidRPr="00E971FA">
        <w:rPr>
          <w:rtl/>
          <w:lang w:bidi="fa-IR"/>
        </w:rPr>
        <w:t>بفتح الميم وسكون المهملة ثم دال.</w:t>
      </w:r>
    </w:p>
    <w:p w14:paraId="0CAA40EC" w14:textId="77777777" w:rsidR="003A7643" w:rsidRPr="00E971FA" w:rsidRDefault="003A7643" w:rsidP="003A7643">
      <w:pPr>
        <w:rPr>
          <w:rtl/>
          <w:lang w:bidi="fa-IR"/>
        </w:rPr>
      </w:pPr>
      <w:r w:rsidRPr="00E971FA">
        <w:rPr>
          <w:rtl/>
          <w:lang w:bidi="fa-IR"/>
        </w:rPr>
        <w:t>قلت : وكان الحامل له على هذه الدّعوى اتحاد المتن ، ووصفها بكونها صلّت</w:t>
      </w:r>
    </w:p>
    <w:p w14:paraId="7A894392" w14:textId="77777777" w:rsidR="003A7643" w:rsidRPr="00E971FA" w:rsidRDefault="003A7643" w:rsidP="00693455">
      <w:pPr>
        <w:pStyle w:val="libLine"/>
        <w:rPr>
          <w:rtl/>
        </w:rPr>
      </w:pPr>
      <w:r w:rsidRPr="00E971FA">
        <w:rPr>
          <w:rtl/>
        </w:rPr>
        <w:t>__________________</w:t>
      </w:r>
    </w:p>
    <w:p w14:paraId="7EF22DD3" w14:textId="77777777" w:rsidR="003A7643" w:rsidRPr="00E971FA" w:rsidRDefault="003A7643" w:rsidP="00016E8A">
      <w:pPr>
        <w:pStyle w:val="libFootnote0"/>
        <w:rPr>
          <w:rtl/>
          <w:lang w:bidi="fa-IR"/>
        </w:rPr>
      </w:pPr>
      <w:r w:rsidRPr="00E971FA">
        <w:rPr>
          <w:rtl/>
        </w:rPr>
        <w:t>12 / 480 الكاشف 3 / 392</w:t>
      </w:r>
      <w:r>
        <w:rPr>
          <w:rtl/>
        </w:rPr>
        <w:t xml:space="preserve"> ـ </w:t>
      </w:r>
      <w:r w:rsidRPr="00E971FA">
        <w:rPr>
          <w:rtl/>
        </w:rPr>
        <w:t>تهذيب الكمال 3 / 1706</w:t>
      </w:r>
      <w:r>
        <w:rPr>
          <w:rtl/>
        </w:rPr>
        <w:t xml:space="preserve"> ـ </w:t>
      </w:r>
      <w:r w:rsidRPr="00E971FA">
        <w:rPr>
          <w:rtl/>
        </w:rPr>
        <w:t>الاستبصار 358</w:t>
      </w:r>
      <w:r>
        <w:rPr>
          <w:rtl/>
        </w:rPr>
        <w:t xml:space="preserve"> ـ </w:t>
      </w:r>
      <w:r w:rsidRPr="00E971FA">
        <w:rPr>
          <w:rtl/>
        </w:rPr>
        <w:t xml:space="preserve">خلاصة تذهيب 3 / 403 تلقيح فهوم أهل الأثر 370 ، أسد الغابة ت </w:t>
      </w:r>
      <w:r>
        <w:rPr>
          <w:rtl/>
        </w:rPr>
        <w:t>(</w:t>
      </w:r>
      <w:r w:rsidRPr="00E971FA">
        <w:rPr>
          <w:rtl/>
        </w:rPr>
        <w:t xml:space="preserve">7609) ، الاستيعاب ت </w:t>
      </w:r>
      <w:r>
        <w:rPr>
          <w:rtl/>
        </w:rPr>
        <w:t>(</w:t>
      </w:r>
      <w:r w:rsidRPr="00E971FA">
        <w:rPr>
          <w:rtl/>
        </w:rPr>
        <w:t>3678)</w:t>
      </w:r>
      <w:r>
        <w:rPr>
          <w:rtl/>
        </w:rPr>
        <w:t>.</w:t>
      </w:r>
    </w:p>
    <w:p w14:paraId="2BD4E62C" w14:textId="77777777" w:rsidR="003A7643" w:rsidRPr="00E971FA" w:rsidRDefault="003A7643" w:rsidP="00016E8A">
      <w:pPr>
        <w:pStyle w:val="libFootnote0"/>
        <w:rPr>
          <w:rtl/>
          <w:lang w:bidi="fa-IR"/>
        </w:rPr>
      </w:pPr>
      <w:r>
        <w:rPr>
          <w:rtl/>
        </w:rPr>
        <w:t>(</w:t>
      </w:r>
      <w:r w:rsidRPr="00E971FA">
        <w:rPr>
          <w:rtl/>
        </w:rPr>
        <w:t xml:space="preserve">1) أخرجه البخاري 3 / 4 ومسلم في كتاب الحج </w:t>
      </w:r>
      <w:r>
        <w:rPr>
          <w:rtl/>
        </w:rPr>
        <w:t>(</w:t>
      </w:r>
      <w:r w:rsidRPr="00E971FA">
        <w:rPr>
          <w:rtl/>
        </w:rPr>
        <w:t>221)</w:t>
      </w:r>
      <w:r>
        <w:rPr>
          <w:rtl/>
        </w:rPr>
        <w:t>.</w:t>
      </w:r>
    </w:p>
    <w:p w14:paraId="218EFCD4" w14:textId="77777777" w:rsidR="003A7643" w:rsidRPr="00E971FA" w:rsidRDefault="003A7643" w:rsidP="00016E8A">
      <w:pPr>
        <w:pStyle w:val="libFootnote0"/>
        <w:rPr>
          <w:rtl/>
          <w:lang w:bidi="fa-IR"/>
        </w:rPr>
      </w:pPr>
      <w:r>
        <w:rPr>
          <w:rtl/>
        </w:rPr>
        <w:t>(</w:t>
      </w:r>
      <w:r w:rsidRPr="00E971FA">
        <w:rPr>
          <w:rtl/>
        </w:rPr>
        <w:t xml:space="preserve">2) أعلام النساء 5 / 66 ، تجريد ، أسماء الصحابة 2 / 336 ، أسد الغابة ت </w:t>
      </w:r>
      <w:r>
        <w:rPr>
          <w:rtl/>
        </w:rPr>
        <w:t>(</w:t>
      </w:r>
      <w:r w:rsidRPr="00E971FA">
        <w:rPr>
          <w:rtl/>
        </w:rPr>
        <w:t>7610)</w:t>
      </w:r>
      <w:r>
        <w:rPr>
          <w:rtl/>
        </w:rPr>
        <w:t>.</w:t>
      </w:r>
    </w:p>
    <w:p w14:paraId="05861880"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حديثها عن محمد بن يوسف.</w:t>
      </w:r>
    </w:p>
    <w:p w14:paraId="0466A4EB" w14:textId="77777777" w:rsidR="003A7643" w:rsidRPr="00E971FA" w:rsidRDefault="003A7643" w:rsidP="00C63DC2">
      <w:pPr>
        <w:pStyle w:val="libFootnoteCenterBold"/>
        <w:rPr>
          <w:rtl/>
        </w:rPr>
      </w:pPr>
      <w:r>
        <w:rPr>
          <w:rtl/>
        </w:rPr>
        <w:br w:type="page"/>
      </w:r>
      <w:r w:rsidRPr="00E971FA">
        <w:rPr>
          <w:rtl/>
        </w:rPr>
        <w:lastRenderedPageBreak/>
        <w:t>القبلتين ، وفيه نظر ، لأن مخرج الحدثين مختلف ، واتفاق صحابيين على رواية حديث واحد واجتماعهما في صفة واحدة ليس ببعيد ، فالحكم على ابن وهب مع حفظه وسعة روايته مردود ، وهذا لو تفرد بقوله أبي مغيث وهو لم يتفرد ، بل وافقه سعيد بن أبي مريم كما ترى.</w:t>
      </w:r>
    </w:p>
    <w:p w14:paraId="70D18A9C" w14:textId="77777777" w:rsidR="003A7643" w:rsidRPr="00E971FA" w:rsidRDefault="003A7643" w:rsidP="003A7643">
      <w:pPr>
        <w:rPr>
          <w:rtl/>
          <w:lang w:bidi="fa-IR"/>
        </w:rPr>
      </w:pPr>
      <w:r w:rsidRPr="00E971FA">
        <w:rPr>
          <w:rtl/>
          <w:lang w:bidi="fa-IR"/>
        </w:rPr>
        <w:t>وقد أخرج ابن عبد البرّ ترجمة أم معبد تلو أم مغيث ، وقال : روت في الخليطين.</w:t>
      </w:r>
      <w:r>
        <w:rPr>
          <w:rFonts w:hint="cs"/>
          <w:rtl/>
          <w:lang w:bidi="fa-IR"/>
        </w:rPr>
        <w:t xml:space="preserve"> </w:t>
      </w:r>
      <w:r w:rsidRPr="00E971FA">
        <w:rPr>
          <w:rtl/>
          <w:lang w:bidi="fa-IR"/>
        </w:rPr>
        <w:t>روى عنها معبد بن كعب. ثم وجدت في المؤتلف للخطيب أم مغيث ، بالغين المعجمة والمثلثة ، وساق الحديث من طريق ابن عبد الحكم عن ابن وهب بتمامه ، ثم قال الخطيب :</w:t>
      </w:r>
      <w:r>
        <w:rPr>
          <w:rFonts w:hint="cs"/>
          <w:rtl/>
          <w:lang w:bidi="fa-IR"/>
        </w:rPr>
        <w:t xml:space="preserve"> </w:t>
      </w:r>
      <w:r w:rsidRPr="00E971FA">
        <w:rPr>
          <w:rtl/>
          <w:lang w:bidi="fa-IR"/>
        </w:rPr>
        <w:t>ثم وجدت الحديث من وجه آخر ، قال فيه أم معتّب ، بمهملة ومثناة ثقيلة وآخره موحدة ، ثم ساقه من طريق بكر بن يونس بن بكير ، عن عبد الجبّار به.</w:t>
      </w:r>
    </w:p>
    <w:p w14:paraId="31BF6833" w14:textId="77777777" w:rsidR="003A7643" w:rsidRPr="00E971FA" w:rsidRDefault="003A7643" w:rsidP="003A7643">
      <w:pPr>
        <w:rPr>
          <w:rtl/>
          <w:lang w:bidi="fa-IR"/>
        </w:rPr>
      </w:pPr>
      <w:r w:rsidRPr="00E971FA">
        <w:rPr>
          <w:rtl/>
          <w:lang w:bidi="fa-IR"/>
        </w:rPr>
        <w:t>قلت : فهذا اختلاف ثالث في ضبطها ، وإسحاق بن أبي فروة ضعيف جدّا.</w:t>
      </w:r>
    </w:p>
    <w:p w14:paraId="170D4B2A" w14:textId="77777777" w:rsidR="003A7643" w:rsidRPr="00E971FA" w:rsidRDefault="003A7643" w:rsidP="003A7643">
      <w:pPr>
        <w:rPr>
          <w:rtl/>
          <w:lang w:bidi="fa-IR"/>
        </w:rPr>
      </w:pPr>
      <w:r w:rsidRPr="001D5E45">
        <w:rPr>
          <w:rStyle w:val="libBold2Char"/>
          <w:rtl/>
        </w:rPr>
        <w:t xml:space="preserve">12271 ـ أم المغيرة بنت نوفل </w:t>
      </w:r>
      <w:r w:rsidRPr="00E971FA">
        <w:rPr>
          <w:rtl/>
          <w:lang w:bidi="fa-IR"/>
        </w:rPr>
        <w:t xml:space="preserve">بن الحارث بن عبد المطّلب الهاشميّة </w:t>
      </w:r>
      <w:r w:rsidRPr="00E971FA">
        <w:rPr>
          <w:rtl/>
        </w:rPr>
        <w:t>(1)</w:t>
      </w:r>
      <w:r>
        <w:rPr>
          <w:rtl/>
          <w:lang w:bidi="fa-IR"/>
        </w:rPr>
        <w:t>.</w:t>
      </w:r>
    </w:p>
    <w:p w14:paraId="74094D8A" w14:textId="77777777" w:rsidR="003A7643" w:rsidRPr="00E971FA" w:rsidRDefault="003A7643" w:rsidP="00370385">
      <w:pPr>
        <w:pStyle w:val="libLine"/>
        <w:rPr>
          <w:rtl/>
          <w:lang w:bidi="fa-IR"/>
        </w:rPr>
      </w:pPr>
      <w:r w:rsidRPr="00E971FA">
        <w:rPr>
          <w:rtl/>
          <w:lang w:bidi="fa-IR"/>
        </w:rPr>
        <w:t xml:space="preserve">تقدّم ذكرها في ترجمة أبي البراد مولى تميم الدّاري في الكنى ، وأنّ النبيّ </w:t>
      </w:r>
      <w:r w:rsidRPr="00A72A19">
        <w:rPr>
          <w:rStyle w:val="libAlaemChar"/>
          <w:rtl/>
        </w:rPr>
        <w:t>صلى‌الله‌عليه‌وآله‌وسلم</w:t>
      </w:r>
      <w:r w:rsidRPr="00E971FA">
        <w:rPr>
          <w:rtl/>
          <w:lang w:bidi="fa-IR"/>
        </w:rPr>
        <w:t xml:space="preserve"> زوجها لتميم بإذن والدها ، ووقع في التجريد تبعا لأصله : أم المغيرة بن نوفل ، وعزاه لأبي موسى ، وهو تصحيف ، والصّواب بنت نوفل كما ذكرت ، وكذا هو في ذيل أبي موسى.</w:t>
      </w:r>
    </w:p>
    <w:p w14:paraId="23F0ABAF" w14:textId="77777777" w:rsidR="003A7643" w:rsidRPr="00E971FA" w:rsidRDefault="003A7643" w:rsidP="003A7643">
      <w:pPr>
        <w:rPr>
          <w:rtl/>
          <w:lang w:bidi="fa-IR"/>
        </w:rPr>
      </w:pPr>
      <w:r w:rsidRPr="001D5E45">
        <w:rPr>
          <w:rStyle w:val="libBold2Char"/>
          <w:rtl/>
        </w:rPr>
        <w:t xml:space="preserve">12272 ـ أم مكتوم : </w:t>
      </w:r>
      <w:r w:rsidRPr="00E971FA">
        <w:rPr>
          <w:rtl/>
          <w:lang w:bidi="fa-IR"/>
        </w:rPr>
        <w:t>لها ذكر في أواخر المجلد الثاني من أخبار مكة للفاكهيّ ، وفي رواية عطاء ، عن عبد الرّحمن عن فاطمة بنت قيس.</w:t>
      </w:r>
    </w:p>
    <w:p w14:paraId="62F7187C" w14:textId="77777777" w:rsidR="003A7643" w:rsidRPr="00E971FA" w:rsidRDefault="003A7643" w:rsidP="003A7643">
      <w:pPr>
        <w:rPr>
          <w:rtl/>
          <w:lang w:bidi="fa-IR"/>
        </w:rPr>
      </w:pPr>
      <w:r w:rsidRPr="001D5E45">
        <w:rPr>
          <w:rStyle w:val="libBold2Char"/>
          <w:rtl/>
        </w:rPr>
        <w:t xml:space="preserve">12273 ـ أم المنذر بنت قيس </w:t>
      </w:r>
      <w:r w:rsidRPr="00B0365E">
        <w:rPr>
          <w:rtl/>
        </w:rPr>
        <w:t>(2)</w:t>
      </w:r>
      <w:r w:rsidRPr="001D5E45">
        <w:rPr>
          <w:rStyle w:val="libBold2Char"/>
          <w:rtl/>
        </w:rPr>
        <w:t xml:space="preserve"> </w:t>
      </w:r>
      <w:r w:rsidRPr="00E971FA">
        <w:rPr>
          <w:rtl/>
          <w:lang w:bidi="fa-IR"/>
        </w:rPr>
        <w:t xml:space="preserve">بن عمرو </w:t>
      </w:r>
      <w:r>
        <w:rPr>
          <w:rtl/>
          <w:lang w:bidi="fa-IR"/>
        </w:rPr>
        <w:t>[</w:t>
      </w:r>
      <w:r w:rsidRPr="00E971FA">
        <w:rPr>
          <w:rtl/>
          <w:lang w:bidi="fa-IR"/>
        </w:rPr>
        <w:t>بن عبيد</w:t>
      </w:r>
      <w:r>
        <w:rPr>
          <w:rtl/>
          <w:lang w:bidi="fa-IR"/>
        </w:rPr>
        <w:t>]</w:t>
      </w:r>
      <w:r w:rsidRPr="00E971FA">
        <w:rPr>
          <w:rtl/>
          <w:lang w:bidi="fa-IR"/>
        </w:rPr>
        <w:t xml:space="preserve"> بن عامر بن غنم بن عدي بن النّجّار الأنصاريّة النّجّارية </w:t>
      </w:r>
      <w:r w:rsidRPr="00E971FA">
        <w:rPr>
          <w:rtl/>
        </w:rPr>
        <w:t>(3)</w:t>
      </w:r>
      <w:r>
        <w:rPr>
          <w:rtl/>
          <w:lang w:bidi="fa-IR"/>
        </w:rPr>
        <w:t>.</w:t>
      </w:r>
    </w:p>
    <w:p w14:paraId="3C734AED" w14:textId="77777777" w:rsidR="003A7643" w:rsidRPr="00E971FA" w:rsidRDefault="003A7643" w:rsidP="003A7643">
      <w:pPr>
        <w:rPr>
          <w:rtl/>
          <w:lang w:bidi="fa-IR"/>
        </w:rPr>
      </w:pPr>
      <w:r w:rsidRPr="00E971FA">
        <w:rPr>
          <w:rtl/>
          <w:lang w:bidi="fa-IR"/>
        </w:rPr>
        <w:t>قال الطّبرانيّ : اسمها سلمى بنت قيس ، أخت سليط بن قيس ، من بني مازن بن النّجّار.</w:t>
      </w:r>
    </w:p>
    <w:p w14:paraId="2E0E45EF" w14:textId="77777777" w:rsidR="003A7643" w:rsidRPr="00E971FA" w:rsidRDefault="003A7643" w:rsidP="00693455">
      <w:pPr>
        <w:pStyle w:val="libLine"/>
        <w:rPr>
          <w:rtl/>
        </w:rPr>
      </w:pPr>
      <w:r w:rsidRPr="00E971FA">
        <w:rPr>
          <w:rtl/>
        </w:rPr>
        <w:t>__________________</w:t>
      </w:r>
    </w:p>
    <w:p w14:paraId="749DA183"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7611)</w:t>
      </w:r>
      <w:r>
        <w:rPr>
          <w:rtl/>
        </w:rPr>
        <w:t>.</w:t>
      </w:r>
    </w:p>
    <w:p w14:paraId="5E4A0790" w14:textId="77777777" w:rsidR="003A7643" w:rsidRPr="00E971FA" w:rsidRDefault="003A7643" w:rsidP="00016E8A">
      <w:pPr>
        <w:pStyle w:val="libFootnote0"/>
        <w:rPr>
          <w:rtl/>
          <w:lang w:bidi="fa-IR"/>
        </w:rPr>
      </w:pPr>
      <w:r>
        <w:rPr>
          <w:rtl/>
        </w:rPr>
        <w:t>(</w:t>
      </w:r>
      <w:r w:rsidRPr="00E971FA">
        <w:rPr>
          <w:rtl/>
        </w:rPr>
        <w:t>2) سقط في أ.</w:t>
      </w:r>
    </w:p>
    <w:p w14:paraId="59110B95"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 xml:space="preserve">7612) ، الاستيعاب ت </w:t>
      </w:r>
      <w:r>
        <w:rPr>
          <w:rtl/>
        </w:rPr>
        <w:t>(</w:t>
      </w:r>
      <w:r w:rsidRPr="00E971FA">
        <w:rPr>
          <w:rtl/>
        </w:rPr>
        <w:t>3680) ، الثقات 3 / 461 ، 465 ، أعلام النساء 5 / 111</w:t>
      </w:r>
      <w:r>
        <w:rPr>
          <w:rtl/>
        </w:rPr>
        <w:t xml:space="preserve"> ـ </w:t>
      </w:r>
      <w:r w:rsidRPr="00E971FA">
        <w:rPr>
          <w:rtl/>
        </w:rPr>
        <w:t>تجريد أسماء الصحابة 2 / 336</w:t>
      </w:r>
      <w:r>
        <w:rPr>
          <w:rtl/>
        </w:rPr>
        <w:t xml:space="preserve"> ـ </w:t>
      </w:r>
      <w:r w:rsidRPr="00E971FA">
        <w:rPr>
          <w:rtl/>
        </w:rPr>
        <w:t>تقريب التهذيب 2 / 625</w:t>
      </w:r>
      <w:r>
        <w:rPr>
          <w:rtl/>
        </w:rPr>
        <w:t xml:space="preserve"> ـ </w:t>
      </w:r>
      <w:r w:rsidRPr="00E971FA">
        <w:rPr>
          <w:rtl/>
        </w:rPr>
        <w:t>تهذيب التهذيب 12 / 481</w:t>
      </w:r>
      <w:r>
        <w:rPr>
          <w:rtl/>
        </w:rPr>
        <w:t xml:space="preserve"> ـ </w:t>
      </w:r>
      <w:r w:rsidRPr="00E971FA">
        <w:rPr>
          <w:rtl/>
        </w:rPr>
        <w:t>الكاشف 3 / 492</w:t>
      </w:r>
      <w:r>
        <w:rPr>
          <w:rtl/>
        </w:rPr>
        <w:t xml:space="preserve"> ـ </w:t>
      </w:r>
      <w:r w:rsidRPr="00E971FA">
        <w:rPr>
          <w:rtl/>
        </w:rPr>
        <w:t>تهذيب الكمال 3 / 1706</w:t>
      </w:r>
      <w:r>
        <w:rPr>
          <w:rtl/>
        </w:rPr>
        <w:t xml:space="preserve"> ـ </w:t>
      </w:r>
      <w:r w:rsidRPr="00E971FA">
        <w:rPr>
          <w:rtl/>
        </w:rPr>
        <w:t>الاستبصار 61</w:t>
      </w:r>
      <w:r>
        <w:rPr>
          <w:rtl/>
        </w:rPr>
        <w:t xml:space="preserve"> ـ </w:t>
      </w:r>
      <w:r w:rsidRPr="00E971FA">
        <w:rPr>
          <w:rtl/>
        </w:rPr>
        <w:t>خلاصة تذهيب 3 / 404</w:t>
      </w:r>
      <w:r>
        <w:rPr>
          <w:rtl/>
        </w:rPr>
        <w:t xml:space="preserve"> ـ </w:t>
      </w:r>
      <w:r w:rsidRPr="00E971FA">
        <w:rPr>
          <w:rtl/>
        </w:rPr>
        <w:t>تلقيح فهوم أهل الأثر 370.</w:t>
      </w:r>
    </w:p>
    <w:p w14:paraId="7DF63F06" w14:textId="77777777" w:rsidR="003A7643" w:rsidRPr="00E971FA" w:rsidRDefault="003A7643" w:rsidP="00370385">
      <w:pPr>
        <w:pStyle w:val="libLine"/>
        <w:rPr>
          <w:rtl/>
          <w:lang w:bidi="fa-IR"/>
        </w:rPr>
      </w:pPr>
      <w:r>
        <w:rPr>
          <w:rtl/>
          <w:lang w:bidi="fa-IR"/>
        </w:rPr>
        <w:br w:type="page"/>
      </w:r>
      <w:r w:rsidRPr="00E971FA">
        <w:rPr>
          <w:rtl/>
          <w:lang w:bidi="fa-IR"/>
        </w:rPr>
        <w:lastRenderedPageBreak/>
        <w:t xml:space="preserve">وعندي أنها غيرها ، فحديث سلمى بنت قيس تقدم في المبايعة ، </w:t>
      </w:r>
      <w:r>
        <w:rPr>
          <w:rtl/>
          <w:lang w:bidi="fa-IR"/>
        </w:rPr>
        <w:t>و</w:t>
      </w:r>
      <w:r w:rsidRPr="00E971FA">
        <w:rPr>
          <w:rtl/>
          <w:lang w:bidi="fa-IR"/>
        </w:rPr>
        <w:t xml:space="preserve">حديث أم المنذر أخرجه أبو داود والتّرمذي وابن سعد وابن ماجة ، من طريق فليح بن سليمان ، عن أيّوب بن عبد الرحمن بن عبد الله بن أبي صعصعة ، عن يعقوب بن أبي يعقوب عن أم المنذر بنت الأنصاريّة ، قالت : دخل عليّ رسول الله </w:t>
      </w:r>
      <w:r w:rsidRPr="00370385">
        <w:rPr>
          <w:rtl/>
        </w:rPr>
        <w:t>صلى‌الله‌عليه‌وآله‌وسلم</w:t>
      </w:r>
      <w:r w:rsidRPr="00E971FA">
        <w:rPr>
          <w:rtl/>
          <w:lang w:bidi="fa-IR"/>
        </w:rPr>
        <w:t xml:space="preserve"> ومعه عليّ وعليّ ناقة ولها ذوال معلقة ، فطفق رسول الله </w:t>
      </w:r>
      <w:r w:rsidRPr="00370385">
        <w:rPr>
          <w:rtl/>
        </w:rPr>
        <w:t>صلى‌الله‌عليه‌وآله‌وسلم</w:t>
      </w:r>
      <w:r w:rsidRPr="00E971FA">
        <w:rPr>
          <w:rtl/>
          <w:lang w:bidi="fa-IR"/>
        </w:rPr>
        <w:t xml:space="preserve"> </w:t>
      </w:r>
      <w:r>
        <w:rPr>
          <w:rtl/>
          <w:lang w:bidi="fa-IR"/>
        </w:rPr>
        <w:t>[</w:t>
      </w:r>
      <w:r w:rsidRPr="00E971FA">
        <w:rPr>
          <w:rtl/>
          <w:lang w:bidi="fa-IR"/>
        </w:rPr>
        <w:t>يأكل فقال</w:t>
      </w:r>
      <w:r>
        <w:rPr>
          <w:rtl/>
          <w:lang w:bidi="fa-IR"/>
        </w:rPr>
        <w:t>]</w:t>
      </w:r>
      <w:r w:rsidRPr="00E971FA">
        <w:rPr>
          <w:rtl/>
          <w:lang w:bidi="fa-IR"/>
        </w:rPr>
        <w:t xml:space="preserve"> </w:t>
      </w:r>
      <w:r w:rsidRPr="00E971FA">
        <w:rPr>
          <w:rtl/>
        </w:rPr>
        <w:t>(1)</w:t>
      </w:r>
      <w:r w:rsidRPr="00E971FA">
        <w:rPr>
          <w:rtl/>
          <w:lang w:bidi="fa-IR"/>
        </w:rPr>
        <w:t xml:space="preserve"> : «مه يا عليّ ، إنّك ناقة» ، حتى كفّ عليّ ، قالت : وصنعت له شعيرا وسلفا فجئت به ، فقال رسول الله </w:t>
      </w:r>
      <w:r w:rsidRPr="00A72A19">
        <w:rPr>
          <w:rStyle w:val="libAlaemChar"/>
          <w:rtl/>
        </w:rPr>
        <w:t>صلى‌الله‌عليه‌وآله‌وسلم</w:t>
      </w:r>
      <w:r w:rsidRPr="00E971FA">
        <w:rPr>
          <w:rtl/>
          <w:lang w:bidi="fa-IR"/>
        </w:rPr>
        <w:t xml:space="preserve"> : «يا عليّ ، من هذا فأصب ، فإنّه أوفق لك»</w:t>
      </w:r>
      <w:r>
        <w:rPr>
          <w:rtl/>
          <w:lang w:bidi="fa-IR"/>
        </w:rPr>
        <w:t>.</w:t>
      </w:r>
    </w:p>
    <w:p w14:paraId="6ADCB899" w14:textId="77777777" w:rsidR="003A7643" w:rsidRPr="00E971FA" w:rsidRDefault="003A7643" w:rsidP="003A7643">
      <w:pPr>
        <w:rPr>
          <w:rtl/>
          <w:lang w:bidi="fa-IR"/>
        </w:rPr>
      </w:pPr>
      <w:r w:rsidRPr="00E971FA">
        <w:rPr>
          <w:rtl/>
          <w:lang w:bidi="fa-IR"/>
        </w:rPr>
        <w:t>لفظ أبي داود. قال التّرمذيّ : حسن غريب ، لا نعرفه إلا من حديث فليح. وتعقّب بأنه جاء من طريق ابن أبي فديك عن محمد بن أبي يحيى الأسلميّ ، عن أبيه عن يعقوب نحوه.</w:t>
      </w:r>
    </w:p>
    <w:p w14:paraId="30A2A352" w14:textId="77777777" w:rsidR="003A7643" w:rsidRPr="00E971FA" w:rsidRDefault="003A7643" w:rsidP="003A7643">
      <w:pPr>
        <w:rPr>
          <w:rtl/>
          <w:lang w:bidi="fa-IR"/>
        </w:rPr>
      </w:pPr>
      <w:r w:rsidRPr="00E971FA">
        <w:rPr>
          <w:rtl/>
          <w:lang w:bidi="fa-IR"/>
        </w:rPr>
        <w:t>قلت : وفليح بن سليمان الأسلمي ، وكنيته أبو يحيى وابن محمد : من رجال البخاري ، وابن أبي فديك من أقرانه ، فلعله حمله عنه ، ولم يفصح باسم ابنه لصغره.</w:t>
      </w:r>
    </w:p>
    <w:p w14:paraId="6A603D41" w14:textId="77777777" w:rsidR="003A7643" w:rsidRPr="00E971FA" w:rsidRDefault="003A7643" w:rsidP="003A7643">
      <w:pPr>
        <w:rPr>
          <w:rtl/>
          <w:lang w:bidi="fa-IR"/>
        </w:rPr>
      </w:pPr>
      <w:r w:rsidRPr="00E971FA">
        <w:rPr>
          <w:rtl/>
          <w:lang w:bidi="fa-IR"/>
        </w:rPr>
        <w:t>قال محمّد بن إسحاق : فالتبس بمحمد بن أبي يحيى والد إبراهيم شيخ الشّافعي ، وليس هو به ، بل رجع الخبر إلى فليح ، كما قال الترمذي. قال ابن سعد : أمها رغبة بنت زرارة بن عبيد بن عدس النّجاريّة. تزوّجها قيس بن صعصعة بن وهب.</w:t>
      </w:r>
    </w:p>
    <w:p w14:paraId="091AD6DC" w14:textId="77777777" w:rsidR="003A7643" w:rsidRPr="00E971FA" w:rsidRDefault="003A7643" w:rsidP="003A7643">
      <w:pPr>
        <w:rPr>
          <w:rtl/>
          <w:lang w:bidi="fa-IR"/>
        </w:rPr>
      </w:pPr>
      <w:r w:rsidRPr="001D5E45">
        <w:rPr>
          <w:rStyle w:val="libBold2Char"/>
          <w:rtl/>
        </w:rPr>
        <w:t xml:space="preserve">12274 ـ أم منظور </w:t>
      </w:r>
      <w:r w:rsidRPr="00E971FA">
        <w:rPr>
          <w:rtl/>
          <w:lang w:bidi="fa-IR"/>
        </w:rPr>
        <w:t xml:space="preserve">بنت محمد بن سلمة الأنصاريّة </w:t>
      </w:r>
      <w:r w:rsidRPr="00E971FA">
        <w:rPr>
          <w:rtl/>
        </w:rPr>
        <w:t>(2)</w:t>
      </w:r>
      <w:r>
        <w:rPr>
          <w:rtl/>
          <w:lang w:bidi="fa-IR"/>
        </w:rPr>
        <w:t>.</w:t>
      </w:r>
    </w:p>
    <w:p w14:paraId="65B16D24" w14:textId="77777777" w:rsidR="003A7643" w:rsidRPr="00E971FA" w:rsidRDefault="003A7643" w:rsidP="00370385">
      <w:pPr>
        <w:pStyle w:val="libLine"/>
        <w:rPr>
          <w:rtl/>
          <w:lang w:bidi="fa-IR"/>
        </w:rPr>
      </w:pPr>
      <w:r w:rsidRPr="00E971FA">
        <w:rPr>
          <w:rtl/>
          <w:lang w:bidi="fa-IR"/>
        </w:rPr>
        <w:t xml:space="preserve">تقدّم نسبها في ترجمة والدها. ذكرها ابن الأثير ، وقال : بايعت رسول الله </w:t>
      </w:r>
      <w:r w:rsidRPr="00A72A19">
        <w:rPr>
          <w:rStyle w:val="libAlaemChar"/>
          <w:rtl/>
        </w:rPr>
        <w:t>صلى‌الله‌عليه‌وآله‌وسلم</w:t>
      </w:r>
      <w:r w:rsidRPr="00E971FA">
        <w:rPr>
          <w:rtl/>
          <w:lang w:bidi="fa-IR"/>
        </w:rPr>
        <w:t xml:space="preserve"> ، قاله ابن حبيب.</w:t>
      </w:r>
    </w:p>
    <w:p w14:paraId="62B4F942" w14:textId="77777777" w:rsidR="003A7643" w:rsidRPr="00E971FA" w:rsidRDefault="003A7643" w:rsidP="003A7643">
      <w:pPr>
        <w:rPr>
          <w:rtl/>
          <w:lang w:bidi="fa-IR"/>
        </w:rPr>
      </w:pPr>
      <w:r w:rsidRPr="001D5E45">
        <w:rPr>
          <w:rStyle w:val="libBold2Char"/>
          <w:rtl/>
        </w:rPr>
        <w:t xml:space="preserve">12275 ـ أم منظور : </w:t>
      </w:r>
      <w:r w:rsidRPr="00E971FA">
        <w:rPr>
          <w:rtl/>
          <w:lang w:bidi="fa-IR"/>
        </w:rPr>
        <w:t>بنت محمود بن سلمة الأنصارية.</w:t>
      </w:r>
    </w:p>
    <w:p w14:paraId="53CB4A7E" w14:textId="77777777" w:rsidR="003A7643" w:rsidRPr="00E971FA" w:rsidRDefault="003A7643" w:rsidP="00370385">
      <w:pPr>
        <w:pStyle w:val="libLine"/>
        <w:rPr>
          <w:rtl/>
          <w:lang w:bidi="fa-IR"/>
        </w:rPr>
      </w:pPr>
      <w:r w:rsidRPr="00E971FA">
        <w:rPr>
          <w:rtl/>
          <w:lang w:bidi="fa-IR"/>
        </w:rPr>
        <w:t xml:space="preserve">تقدّم نسبها في والدها ، وهي شقيقة هند الماضي ذكرها. وذكرها ابن سعد فيمن بايع النبيّ </w:t>
      </w:r>
      <w:r w:rsidRPr="00A72A19">
        <w:rPr>
          <w:rStyle w:val="libAlaemChar"/>
          <w:rtl/>
        </w:rPr>
        <w:t>صلى‌الله‌عليه‌وآله‌وسلم</w:t>
      </w:r>
      <w:r w:rsidRPr="00E971FA">
        <w:rPr>
          <w:rtl/>
          <w:lang w:bidi="fa-IR"/>
        </w:rPr>
        <w:t xml:space="preserve"> ، ولم يذكر التي قبلها ، وقال : تزوجها لبيد بن عقبة بن رافع ، فولدت له محمود بن لبيدة الفقيه ، فسمّته باسم أبيها ، وولدت له أيضا منظور بن لبيد التي كانت تكنى به ، وكان أكبر من محمود.</w:t>
      </w:r>
    </w:p>
    <w:p w14:paraId="38F5A4BB" w14:textId="77777777" w:rsidR="003A7643" w:rsidRPr="00E971FA" w:rsidRDefault="003A7643" w:rsidP="003A7643">
      <w:pPr>
        <w:rPr>
          <w:rtl/>
          <w:lang w:bidi="fa-IR"/>
        </w:rPr>
      </w:pPr>
      <w:r w:rsidRPr="001D5E45">
        <w:rPr>
          <w:rStyle w:val="libBold2Char"/>
          <w:rtl/>
        </w:rPr>
        <w:t xml:space="preserve">12276 ـ أم منبع </w:t>
      </w:r>
      <w:r w:rsidRPr="00B0365E">
        <w:rPr>
          <w:rtl/>
        </w:rPr>
        <w:t>(3)</w:t>
      </w:r>
      <w:r w:rsidRPr="001D5E45">
        <w:rPr>
          <w:rStyle w:val="libBold2Char"/>
          <w:rtl/>
        </w:rPr>
        <w:t xml:space="preserve"> </w:t>
      </w:r>
      <w:r w:rsidRPr="00E971FA">
        <w:rPr>
          <w:rtl/>
          <w:lang w:bidi="fa-IR"/>
        </w:rPr>
        <w:t>: والدة شباث ، بمعجمة وموحدة وآخره مثلثة. قيل : هي أسماء بنت عمرو التي تقدّمت في حرف الألف.</w:t>
      </w:r>
    </w:p>
    <w:p w14:paraId="42BD756C" w14:textId="77777777" w:rsidR="003A7643" w:rsidRPr="00E971FA" w:rsidRDefault="003A7643" w:rsidP="00693455">
      <w:pPr>
        <w:pStyle w:val="libLine"/>
        <w:rPr>
          <w:rtl/>
        </w:rPr>
      </w:pPr>
      <w:r w:rsidRPr="00E971FA">
        <w:rPr>
          <w:rtl/>
        </w:rPr>
        <w:t>__________________</w:t>
      </w:r>
    </w:p>
    <w:p w14:paraId="794E81C1"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منها فقام علي ليأكل فقال :</w:t>
      </w:r>
    </w:p>
    <w:p w14:paraId="53D4BAE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7613)</w:t>
      </w:r>
      <w:r>
        <w:rPr>
          <w:rtl/>
        </w:rPr>
        <w:t>.</w:t>
      </w:r>
    </w:p>
    <w:p w14:paraId="23141301" w14:textId="77777777" w:rsidR="003A7643" w:rsidRDefault="003A7643" w:rsidP="00016E8A">
      <w:pPr>
        <w:pStyle w:val="libFootnote0"/>
        <w:rPr>
          <w:rtl/>
        </w:rPr>
      </w:pPr>
      <w:r>
        <w:rPr>
          <w:rtl/>
        </w:rPr>
        <w:t>(</w:t>
      </w:r>
      <w:r w:rsidRPr="00E971FA">
        <w:rPr>
          <w:rtl/>
        </w:rPr>
        <w:t xml:space="preserve">3) أسد الغابة ت </w:t>
      </w:r>
      <w:r>
        <w:rPr>
          <w:rtl/>
        </w:rPr>
        <w:t>(</w:t>
      </w:r>
      <w:r w:rsidRPr="00E971FA">
        <w:rPr>
          <w:rtl/>
        </w:rPr>
        <w:t>7614)</w:t>
      </w:r>
      <w:r>
        <w:rPr>
          <w:rtl/>
        </w:rPr>
        <w:t>.</w:t>
      </w:r>
    </w:p>
    <w:p w14:paraId="5429DF55" w14:textId="77777777" w:rsidR="003A7643" w:rsidRPr="00E971FA" w:rsidRDefault="003A7643" w:rsidP="003A7643">
      <w:pPr>
        <w:rPr>
          <w:rtl/>
          <w:lang w:bidi="fa-IR"/>
        </w:rPr>
      </w:pPr>
      <w:r>
        <w:rPr>
          <w:rFonts w:hint="cs"/>
          <w:rtl/>
          <w:lang w:bidi="fa-IR"/>
        </w:rPr>
        <w:t>الإصابة/ج8/م31</w:t>
      </w:r>
    </w:p>
    <w:p w14:paraId="6569B524" w14:textId="77777777" w:rsidR="003A7643" w:rsidRPr="00E971FA" w:rsidRDefault="003A7643" w:rsidP="00370385">
      <w:pPr>
        <w:pStyle w:val="libLine"/>
        <w:rPr>
          <w:rtl/>
          <w:lang w:bidi="fa-IR"/>
        </w:rPr>
      </w:pPr>
      <w:r>
        <w:rPr>
          <w:rtl/>
          <w:lang w:bidi="fa-IR"/>
        </w:rPr>
        <w:br w:type="page"/>
      </w:r>
      <w:r>
        <w:rPr>
          <w:rtl/>
          <w:lang w:bidi="fa-IR"/>
        </w:rPr>
        <w:lastRenderedPageBreak/>
        <w:t>و</w:t>
      </w:r>
      <w:r w:rsidRPr="00E971FA">
        <w:rPr>
          <w:rtl/>
          <w:lang w:bidi="fa-IR"/>
        </w:rPr>
        <w:t xml:space="preserve">قد أخرج ابن سعد عن الواقديّ بسند له إلى أم عمارة ، قالت : كان الرّجال تصفق على يدي رسول الله </w:t>
      </w:r>
      <w:r w:rsidRPr="00A72A19">
        <w:rPr>
          <w:rStyle w:val="libAlaemChar"/>
          <w:rtl/>
        </w:rPr>
        <w:t>صلى‌الله‌عليه‌وآله‌وسلم</w:t>
      </w:r>
      <w:r w:rsidRPr="00E971FA">
        <w:rPr>
          <w:rtl/>
          <w:lang w:bidi="fa-IR"/>
        </w:rPr>
        <w:t xml:space="preserve"> ليلة بيعة العقبة ، والعبّاس آخذ بيده ، فلما بقيت أنا وأم منيع نادى زوجي غزية بن عمرو : يا رسول الله ، هاتان امرأتان حضرتا معنا يبايعانك. فقال : «قد بايعتكما ، إنّي لا أصافح النّساء»</w:t>
      </w:r>
      <w:r>
        <w:rPr>
          <w:rtl/>
          <w:lang w:bidi="fa-IR"/>
        </w:rPr>
        <w:t>.</w:t>
      </w:r>
    </w:p>
    <w:p w14:paraId="23570A2F" w14:textId="77777777" w:rsidR="003A7643" w:rsidRPr="00E971FA" w:rsidRDefault="003A7643" w:rsidP="003A7643">
      <w:pPr>
        <w:rPr>
          <w:rtl/>
          <w:lang w:bidi="fa-IR"/>
        </w:rPr>
      </w:pPr>
      <w:r w:rsidRPr="00E971FA">
        <w:rPr>
          <w:rtl/>
          <w:lang w:bidi="fa-IR"/>
        </w:rPr>
        <w:t>وقال ابن سعد أيضا : أمها شهدت العقبة مع زوجها خديج بن سلامة ، وشهدت خيبر أيضا.</w:t>
      </w:r>
    </w:p>
    <w:p w14:paraId="5D2E7A53" w14:textId="77777777" w:rsidR="003A7643" w:rsidRPr="00830821" w:rsidRDefault="003A7643" w:rsidP="00257BAC">
      <w:pPr>
        <w:pStyle w:val="libCenterBold1"/>
        <w:rPr>
          <w:rtl/>
        </w:rPr>
      </w:pPr>
      <w:r w:rsidRPr="00830821">
        <w:rPr>
          <w:rtl/>
        </w:rPr>
        <w:t>القسم الثاني</w:t>
      </w:r>
    </w:p>
    <w:p w14:paraId="5B17A668" w14:textId="77777777" w:rsidR="003A7643" w:rsidRPr="00E971FA" w:rsidRDefault="003A7643" w:rsidP="003A7643">
      <w:pPr>
        <w:rPr>
          <w:rtl/>
          <w:lang w:bidi="fa-IR"/>
        </w:rPr>
      </w:pPr>
      <w:r w:rsidRPr="00E971FA">
        <w:rPr>
          <w:rtl/>
          <w:lang w:bidi="fa-IR"/>
        </w:rPr>
        <w:t>خال.</w:t>
      </w:r>
    </w:p>
    <w:p w14:paraId="3557BEF8" w14:textId="77777777" w:rsidR="003A7643" w:rsidRPr="00830821" w:rsidRDefault="003A7643" w:rsidP="00257BAC">
      <w:pPr>
        <w:pStyle w:val="libCenterBold1"/>
        <w:rPr>
          <w:rtl/>
        </w:rPr>
      </w:pPr>
      <w:r w:rsidRPr="00830821">
        <w:rPr>
          <w:rtl/>
        </w:rPr>
        <w:t>القسم الثالث</w:t>
      </w:r>
    </w:p>
    <w:p w14:paraId="02460C1C" w14:textId="77777777" w:rsidR="003A7643" w:rsidRPr="00E971FA" w:rsidRDefault="003A7643" w:rsidP="003A7643">
      <w:pPr>
        <w:rPr>
          <w:rtl/>
          <w:lang w:bidi="fa-IR"/>
        </w:rPr>
      </w:pPr>
      <w:r w:rsidRPr="001D5E45">
        <w:rPr>
          <w:rStyle w:val="libBold2Char"/>
          <w:rtl/>
        </w:rPr>
        <w:t xml:space="preserve">12277 ـ أم المنهال : </w:t>
      </w:r>
      <w:r w:rsidRPr="00E971FA">
        <w:rPr>
          <w:rtl/>
          <w:lang w:bidi="fa-IR"/>
        </w:rPr>
        <w:t>زوج مالك بن نويرة التميمي. لها ذكر في ترجمة زوجها.</w:t>
      </w:r>
    </w:p>
    <w:p w14:paraId="544B43BF" w14:textId="77777777" w:rsidR="003A7643" w:rsidRDefault="003A7643" w:rsidP="001D5E45">
      <w:pPr>
        <w:pStyle w:val="libBold2"/>
        <w:rPr>
          <w:rtl/>
        </w:rPr>
      </w:pPr>
      <w:r w:rsidRPr="005B7B20">
        <w:rPr>
          <w:rtl/>
        </w:rPr>
        <w:t>12278</w:t>
      </w:r>
      <w:r>
        <w:rPr>
          <w:rtl/>
        </w:rPr>
        <w:t xml:space="preserve"> ـ </w:t>
      </w:r>
      <w:r w:rsidRPr="005B7B20">
        <w:rPr>
          <w:rtl/>
        </w:rPr>
        <w:t xml:space="preserve">أم المهاجر الروميّة </w:t>
      </w:r>
      <w:r>
        <w:rPr>
          <w:rtl/>
        </w:rPr>
        <w:t>:</w:t>
      </w:r>
    </w:p>
    <w:p w14:paraId="6672CB5B" w14:textId="77777777" w:rsidR="003A7643" w:rsidRPr="00E971FA" w:rsidRDefault="003A7643" w:rsidP="003A7643">
      <w:pPr>
        <w:rPr>
          <w:rtl/>
          <w:lang w:bidi="fa-IR"/>
        </w:rPr>
      </w:pPr>
      <w:r w:rsidRPr="00E971FA">
        <w:rPr>
          <w:rtl/>
          <w:lang w:bidi="fa-IR"/>
        </w:rPr>
        <w:t>أسلمت في زمان عثمان. قال البخاريّ في «الأدب المفرد» : حدّثنا موسى ، حدّثنا عبد الواحد ، قال : حدثتنا عجوز نوبية جدة علي بن غراب ، حدّثتني أم المهاجر ، قالت : سبيت وجواري من الروم ، فعرض علينا عثمان الإسلام فلم يسلم غيري وغير أخرى ، فقال :</w:t>
      </w:r>
      <w:r>
        <w:rPr>
          <w:rFonts w:hint="cs"/>
          <w:rtl/>
          <w:lang w:bidi="fa-IR"/>
        </w:rPr>
        <w:t xml:space="preserve"> </w:t>
      </w:r>
      <w:r w:rsidRPr="00E971FA">
        <w:rPr>
          <w:rtl/>
          <w:lang w:bidi="fa-IR"/>
        </w:rPr>
        <w:t>اخفضوهما وطهروهما ، فكنت أخدم عثمان.</w:t>
      </w:r>
    </w:p>
    <w:p w14:paraId="5CF05226" w14:textId="77777777" w:rsidR="003A7643" w:rsidRPr="00E971FA" w:rsidRDefault="003A7643" w:rsidP="003A7643">
      <w:pPr>
        <w:rPr>
          <w:rtl/>
          <w:lang w:bidi="fa-IR"/>
        </w:rPr>
      </w:pPr>
      <w:r w:rsidRPr="001D5E45">
        <w:rPr>
          <w:rStyle w:val="libBold2Char"/>
          <w:rtl/>
        </w:rPr>
        <w:t xml:space="preserve">12279 ـ أم موسى اللّخمية : </w:t>
      </w:r>
      <w:r w:rsidRPr="00E971FA">
        <w:rPr>
          <w:rtl/>
          <w:lang w:bidi="fa-IR"/>
        </w:rPr>
        <w:t>زوج نصير اللّخمي ، والد موسى بن نصير الأمير المشهور الّذي افتتح الأندلس. لها إدراك.</w:t>
      </w:r>
    </w:p>
    <w:p w14:paraId="0A8C71D2" w14:textId="77777777" w:rsidR="003A7643" w:rsidRPr="00E971FA" w:rsidRDefault="003A7643" w:rsidP="003A7643">
      <w:pPr>
        <w:rPr>
          <w:rtl/>
          <w:lang w:bidi="fa-IR"/>
        </w:rPr>
      </w:pPr>
      <w:r w:rsidRPr="00E971FA">
        <w:rPr>
          <w:rtl/>
          <w:lang w:bidi="fa-IR"/>
        </w:rPr>
        <w:t xml:space="preserve">ذكر الرّشاطيّ أنها شهدت مع زوجها اليرموك ، فقتلت حينئذ علجا ، وأخذت سلبه ، وكان عبد العزيز بن مروان يستحكيها ذلك فتصفه له ، وتقول : بينما نحن في جماعة من النّساء إذ جال الرجال جولة ، فأبصرت علجا يجر رجلا من المسلمين ، فأخذت </w:t>
      </w:r>
      <w:r w:rsidRPr="00E971FA">
        <w:rPr>
          <w:rtl/>
        </w:rPr>
        <w:t>(1)</w:t>
      </w:r>
      <w:r w:rsidRPr="00E971FA">
        <w:rPr>
          <w:rtl/>
          <w:lang w:bidi="fa-IR"/>
        </w:rPr>
        <w:t xml:space="preserve"> عمود الفسطاط ثم دنوت منه فشدخت به رأسه ، وأقبلت أسلبه ، فأعانني الرجل على أخذه.</w:t>
      </w:r>
    </w:p>
    <w:p w14:paraId="48F73BFD" w14:textId="77777777" w:rsidR="003A7643" w:rsidRPr="00830821" w:rsidRDefault="003A7643" w:rsidP="00257BAC">
      <w:pPr>
        <w:pStyle w:val="libCenterBold1"/>
        <w:rPr>
          <w:rtl/>
        </w:rPr>
      </w:pPr>
      <w:r w:rsidRPr="00830821">
        <w:rPr>
          <w:rtl/>
        </w:rPr>
        <w:t>القسم الرابع</w:t>
      </w:r>
    </w:p>
    <w:p w14:paraId="4FC52350" w14:textId="77777777" w:rsidR="003A7643" w:rsidRPr="00E971FA" w:rsidRDefault="003A7643" w:rsidP="003A7643">
      <w:pPr>
        <w:rPr>
          <w:rtl/>
          <w:lang w:bidi="fa-IR"/>
        </w:rPr>
      </w:pPr>
      <w:r w:rsidRPr="001D5E45">
        <w:rPr>
          <w:rStyle w:val="libBold2Char"/>
          <w:rtl/>
        </w:rPr>
        <w:t xml:space="preserve">12280 ـ أم محمد بن حاطب </w:t>
      </w:r>
      <w:r w:rsidRPr="00B0365E">
        <w:rPr>
          <w:rtl/>
        </w:rPr>
        <w:t>(2)</w:t>
      </w:r>
      <w:r w:rsidRPr="001D5E45">
        <w:rPr>
          <w:rStyle w:val="libBold2Char"/>
          <w:rtl/>
        </w:rPr>
        <w:t xml:space="preserve"> </w:t>
      </w:r>
      <w:r w:rsidRPr="00E971FA">
        <w:rPr>
          <w:rtl/>
          <w:lang w:bidi="fa-IR"/>
        </w:rPr>
        <w:t>: هي أم جميل.</w:t>
      </w:r>
    </w:p>
    <w:p w14:paraId="58E89C10" w14:textId="77777777" w:rsidR="003A7643" w:rsidRPr="00E971FA" w:rsidRDefault="003A7643" w:rsidP="003A7643">
      <w:pPr>
        <w:rPr>
          <w:rtl/>
          <w:lang w:bidi="fa-IR"/>
        </w:rPr>
      </w:pPr>
      <w:r w:rsidRPr="00E971FA">
        <w:rPr>
          <w:rtl/>
          <w:lang w:bidi="fa-IR"/>
        </w:rPr>
        <w:t>وهم من استدركها في أم محمد ، لكونها لها ابن اسمه محمد ، وقد بينت فساد ذلك في آخر حرف العين المهملة.</w:t>
      </w:r>
    </w:p>
    <w:p w14:paraId="6EB7F025" w14:textId="77777777" w:rsidR="003A7643" w:rsidRPr="00E971FA" w:rsidRDefault="003A7643" w:rsidP="00693455">
      <w:pPr>
        <w:pStyle w:val="libLine"/>
        <w:rPr>
          <w:rtl/>
        </w:rPr>
      </w:pPr>
      <w:r w:rsidRPr="00E971FA">
        <w:rPr>
          <w:rtl/>
        </w:rPr>
        <w:t>__________________</w:t>
      </w:r>
    </w:p>
    <w:p w14:paraId="2184AF95" w14:textId="77777777" w:rsidR="003A7643" w:rsidRPr="00E971FA" w:rsidRDefault="003A7643" w:rsidP="00016E8A">
      <w:pPr>
        <w:pStyle w:val="libFootnote0"/>
        <w:rPr>
          <w:rtl/>
          <w:lang w:bidi="fa-IR"/>
        </w:rPr>
      </w:pPr>
      <w:r>
        <w:rPr>
          <w:rtl/>
        </w:rPr>
        <w:t>(</w:t>
      </w:r>
      <w:r w:rsidRPr="00E971FA">
        <w:rPr>
          <w:rtl/>
        </w:rPr>
        <w:t xml:space="preserve">1) في </w:t>
      </w:r>
      <w:r>
        <w:rPr>
          <w:rtl/>
        </w:rPr>
        <w:t>أ :</w:t>
      </w:r>
      <w:r w:rsidRPr="00E971FA">
        <w:rPr>
          <w:rtl/>
        </w:rPr>
        <w:t xml:space="preserve"> فحملت.</w:t>
      </w:r>
    </w:p>
    <w:p w14:paraId="7A50AF9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7594)</w:t>
      </w:r>
      <w:r>
        <w:rPr>
          <w:rtl/>
        </w:rPr>
        <w:t>.</w:t>
      </w:r>
    </w:p>
    <w:p w14:paraId="046CD9C6" w14:textId="77777777" w:rsidR="003A7643" w:rsidRPr="00E971FA" w:rsidRDefault="003A7643" w:rsidP="003A7643">
      <w:pPr>
        <w:rPr>
          <w:rtl/>
          <w:lang w:bidi="fa-IR"/>
        </w:rPr>
      </w:pPr>
      <w:r w:rsidRPr="001D5E45">
        <w:rPr>
          <w:rStyle w:val="libBold2Char"/>
          <w:rtl/>
        </w:rPr>
        <w:br w:type="page"/>
      </w:r>
      <w:r w:rsidRPr="001D5E45">
        <w:rPr>
          <w:rStyle w:val="libBold2Char"/>
          <w:rtl/>
        </w:rPr>
        <w:lastRenderedPageBreak/>
        <w:t xml:space="preserve">12281 ـ أم معبد : </w:t>
      </w:r>
      <w:r w:rsidRPr="00E971FA">
        <w:rPr>
          <w:rtl/>
          <w:lang w:bidi="fa-IR"/>
        </w:rPr>
        <w:t>تقدّم القول فيها في القسم الأول.</w:t>
      </w:r>
    </w:p>
    <w:p w14:paraId="5EEB311B" w14:textId="77777777" w:rsidR="003A7643" w:rsidRPr="00E971FA" w:rsidRDefault="003A7643" w:rsidP="003A7643">
      <w:pPr>
        <w:rPr>
          <w:rtl/>
          <w:lang w:bidi="fa-IR"/>
        </w:rPr>
      </w:pPr>
      <w:r w:rsidRPr="001D5E45">
        <w:rPr>
          <w:rStyle w:val="libBold2Char"/>
          <w:rtl/>
        </w:rPr>
        <w:t xml:space="preserve">12282 ـ أم معتب </w:t>
      </w:r>
      <w:r w:rsidRPr="00B0365E">
        <w:rPr>
          <w:rtl/>
        </w:rPr>
        <w:t>(1)</w:t>
      </w:r>
      <w:r w:rsidRPr="001D5E45">
        <w:rPr>
          <w:rStyle w:val="libBold2Char"/>
          <w:rtl/>
        </w:rPr>
        <w:t xml:space="preserve"> </w:t>
      </w:r>
      <w:r w:rsidRPr="00E971FA">
        <w:rPr>
          <w:rtl/>
          <w:lang w:bidi="fa-IR"/>
        </w:rPr>
        <w:t xml:space="preserve">: تقدّم في الأوّل دعوى ابن وضلح </w:t>
      </w:r>
      <w:r w:rsidRPr="00E971FA">
        <w:rPr>
          <w:rtl/>
        </w:rPr>
        <w:t>(2)</w:t>
      </w:r>
      <w:r w:rsidRPr="00E971FA">
        <w:rPr>
          <w:rtl/>
          <w:lang w:bidi="fa-IR"/>
        </w:rPr>
        <w:t xml:space="preserve"> أن ابن وهب صحّفها.</w:t>
      </w:r>
    </w:p>
    <w:p w14:paraId="7FC7D124" w14:textId="77777777" w:rsidR="003A7643" w:rsidRPr="00830821" w:rsidRDefault="003A7643" w:rsidP="003A7643">
      <w:pPr>
        <w:pStyle w:val="Heading1Center"/>
        <w:rPr>
          <w:rtl/>
        </w:rPr>
      </w:pPr>
      <w:bookmarkStart w:id="52" w:name="_Toc91513802"/>
      <w:r w:rsidRPr="00830821">
        <w:rPr>
          <w:rtl/>
        </w:rPr>
        <w:t>حرف النون</w:t>
      </w:r>
      <w:bookmarkEnd w:id="52"/>
    </w:p>
    <w:p w14:paraId="2FAF4758" w14:textId="77777777" w:rsidR="003A7643" w:rsidRPr="00830821" w:rsidRDefault="003A7643" w:rsidP="00257BAC">
      <w:pPr>
        <w:pStyle w:val="libCenterBold1"/>
        <w:rPr>
          <w:rtl/>
        </w:rPr>
      </w:pPr>
      <w:r w:rsidRPr="00830821">
        <w:rPr>
          <w:rtl/>
        </w:rPr>
        <w:t>القسم الأول</w:t>
      </w:r>
    </w:p>
    <w:p w14:paraId="7250B8C8" w14:textId="77777777" w:rsidR="003A7643" w:rsidRPr="00E971FA" w:rsidRDefault="003A7643" w:rsidP="003A7643">
      <w:pPr>
        <w:rPr>
          <w:rtl/>
          <w:lang w:bidi="fa-IR"/>
        </w:rPr>
      </w:pPr>
      <w:r w:rsidRPr="001D5E45">
        <w:rPr>
          <w:rStyle w:val="libBold2Char"/>
          <w:rtl/>
        </w:rPr>
        <w:t xml:space="preserve">12283 ـ أم نبيط </w:t>
      </w:r>
      <w:r w:rsidRPr="00B0365E">
        <w:rPr>
          <w:rtl/>
        </w:rPr>
        <w:t>(3)</w:t>
      </w:r>
      <w:r w:rsidRPr="001D5E45">
        <w:rPr>
          <w:rStyle w:val="libBold2Char"/>
          <w:rtl/>
        </w:rPr>
        <w:t xml:space="preserve"> </w:t>
      </w:r>
      <w:r w:rsidRPr="00E971FA">
        <w:rPr>
          <w:rtl/>
          <w:lang w:bidi="fa-IR"/>
        </w:rPr>
        <w:t>: قال ابن الأثير : اختلف في اسمها.</w:t>
      </w:r>
    </w:p>
    <w:p w14:paraId="1DCDCB3E" w14:textId="77777777" w:rsidR="003A7643" w:rsidRPr="00E971FA" w:rsidRDefault="003A7643" w:rsidP="003A7643">
      <w:pPr>
        <w:rPr>
          <w:rtl/>
          <w:lang w:bidi="fa-IR"/>
        </w:rPr>
      </w:pPr>
      <w:r w:rsidRPr="00E971FA">
        <w:rPr>
          <w:rtl/>
          <w:lang w:bidi="fa-IR"/>
        </w:rPr>
        <w:t>قلت :</w:t>
      </w:r>
      <w:r>
        <w:rPr>
          <w:rFonts w:hint="cs"/>
          <w:rtl/>
          <w:lang w:bidi="fa-IR"/>
        </w:rPr>
        <w:t xml:space="preserve"> </w:t>
      </w:r>
      <w:r w:rsidRPr="00E971FA">
        <w:rPr>
          <w:rtl/>
          <w:lang w:bidi="fa-IR"/>
        </w:rPr>
        <w:t>قرأت على فاطمة بنت المنجي ، عن سليمان بن حمزة ، وأبي نصر بن الشّيرازي ، وإسماعيل بن يوسف بن مكتوم ، ح ، وأنبأنا أبو هريرة بن الذّهبي ، أخبر أبو نصر سماعا في الخامسة ، قال : أخبرنا جدّي وقال سليمان : أخبرتنا كريمة بنت عبد الوهاب.</w:t>
      </w:r>
      <w:r>
        <w:rPr>
          <w:rFonts w:hint="cs"/>
          <w:rtl/>
          <w:lang w:bidi="fa-IR"/>
        </w:rPr>
        <w:t xml:space="preserve"> </w:t>
      </w:r>
      <w:r>
        <w:rPr>
          <w:rtl/>
          <w:lang w:bidi="fa-IR"/>
        </w:rPr>
        <w:t>و</w:t>
      </w:r>
      <w:r w:rsidRPr="00E971FA">
        <w:rPr>
          <w:rtl/>
          <w:lang w:bidi="fa-IR"/>
        </w:rPr>
        <w:t>قال إسماعيل : أخبرنا مكرم بن أبي الصّقر ، قال الثلاثة : أخبرنا أبو يعلى حمزة بن علي بن الحسن ، أخبرنا أبو القاسم بن أبي العلاء ، أخبرنا عبد الرحمن بن أبي نصر ، أخبرنا إبراهيم بن أبي ثابت ، حدّثنا يزيد بن محمد بن عبد الصّمد ، حدّثنا عتبة بن الزبير ، من ولد كعب بن مالك ، أخبرنا محمد بن عبد الخالق ، من ولد النعمان بن بشير ، حدّثنا عبد الرّحمن</w:t>
      </w:r>
      <w:r>
        <w:rPr>
          <w:rtl/>
          <w:lang w:bidi="fa-IR"/>
        </w:rPr>
        <w:t>]</w:t>
      </w:r>
      <w:r w:rsidRPr="00E971FA">
        <w:rPr>
          <w:rtl/>
          <w:lang w:bidi="fa-IR"/>
        </w:rPr>
        <w:t xml:space="preserve"> </w:t>
      </w:r>
      <w:r w:rsidRPr="00E971FA">
        <w:rPr>
          <w:rtl/>
        </w:rPr>
        <w:t>(4)</w:t>
      </w:r>
      <w:r w:rsidRPr="00E971FA">
        <w:rPr>
          <w:rtl/>
          <w:lang w:bidi="fa-IR"/>
        </w:rPr>
        <w:t xml:space="preserve"> بن نبيط ، عن أبيه</w:t>
      </w:r>
      <w:r>
        <w:rPr>
          <w:rtl/>
          <w:lang w:bidi="fa-IR"/>
        </w:rPr>
        <w:t xml:space="preserve"> ـ </w:t>
      </w:r>
      <w:r w:rsidRPr="00E971FA">
        <w:rPr>
          <w:rtl/>
          <w:lang w:bidi="fa-IR"/>
        </w:rPr>
        <w:t>هو نبيط بن جابر ، عن جدّته أم نبيط ، قالت : أهدينا جارية لنا من بني النّجّار إلى زوجها ، فكنت مع نسوة من بني النّجار ومعي دفّ أضرب به وأنا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CCAFD5F" w14:textId="77777777" w:rsidTr="00475ED5">
        <w:trPr>
          <w:tblCellSpacing w:w="15" w:type="dxa"/>
          <w:jc w:val="center"/>
        </w:trPr>
        <w:tc>
          <w:tcPr>
            <w:tcW w:w="2362" w:type="pct"/>
            <w:vAlign w:val="center"/>
          </w:tcPr>
          <w:p w14:paraId="7AFAC34A" w14:textId="77777777" w:rsidR="003A7643" w:rsidRPr="00E971FA" w:rsidRDefault="003A7643" w:rsidP="00945B88">
            <w:pPr>
              <w:pStyle w:val="libPoem"/>
              <w:rPr>
                <w:rtl/>
              </w:rPr>
            </w:pPr>
            <w:r w:rsidRPr="00E971FA">
              <w:rPr>
                <w:rtl/>
              </w:rPr>
              <w:t xml:space="preserve">أتيناكم أتيناكم </w:t>
            </w:r>
            <w:r w:rsidRPr="004C4832">
              <w:rPr>
                <w:rStyle w:val="libPoemTiniCharChar"/>
                <w:rtl/>
              </w:rPr>
              <w:br/>
              <w:t> </w:t>
            </w:r>
          </w:p>
        </w:tc>
        <w:tc>
          <w:tcPr>
            <w:tcW w:w="196" w:type="pct"/>
            <w:vAlign w:val="center"/>
          </w:tcPr>
          <w:p w14:paraId="0122EFD0" w14:textId="77777777" w:rsidR="003A7643" w:rsidRPr="00E971FA" w:rsidRDefault="003A7643" w:rsidP="00945B88">
            <w:pPr>
              <w:pStyle w:val="libPoem"/>
            </w:pPr>
            <w:r w:rsidRPr="00E971FA">
              <w:rPr>
                <w:rtl/>
              </w:rPr>
              <w:t> </w:t>
            </w:r>
          </w:p>
        </w:tc>
        <w:tc>
          <w:tcPr>
            <w:tcW w:w="2361" w:type="pct"/>
            <w:vAlign w:val="center"/>
          </w:tcPr>
          <w:p w14:paraId="3456B0D7" w14:textId="77777777" w:rsidR="003A7643" w:rsidRPr="00E971FA" w:rsidRDefault="003A7643" w:rsidP="00945B88">
            <w:pPr>
              <w:pStyle w:val="libPoem"/>
            </w:pPr>
            <w:r w:rsidRPr="00E971FA">
              <w:rPr>
                <w:rtl/>
              </w:rPr>
              <w:t xml:space="preserve">فحيّونا نحيّيكم </w:t>
            </w:r>
            <w:r w:rsidRPr="004C4832">
              <w:rPr>
                <w:rStyle w:val="libPoemTiniCharChar"/>
                <w:rtl/>
              </w:rPr>
              <w:br/>
              <w:t> </w:t>
            </w:r>
          </w:p>
        </w:tc>
      </w:tr>
      <w:tr w:rsidR="003A7643" w:rsidRPr="00E971FA" w14:paraId="6271A7B8" w14:textId="77777777" w:rsidTr="00475ED5">
        <w:trPr>
          <w:tblCellSpacing w:w="15" w:type="dxa"/>
          <w:jc w:val="center"/>
        </w:trPr>
        <w:tc>
          <w:tcPr>
            <w:tcW w:w="2362" w:type="pct"/>
            <w:vAlign w:val="center"/>
          </w:tcPr>
          <w:p w14:paraId="126725FB" w14:textId="77777777" w:rsidR="003A7643" w:rsidRPr="00E971FA" w:rsidRDefault="003A7643" w:rsidP="00945B88">
            <w:pPr>
              <w:pStyle w:val="libPoem"/>
            </w:pPr>
            <w:r>
              <w:rPr>
                <w:rtl/>
              </w:rPr>
              <w:t>و</w:t>
            </w:r>
            <w:r w:rsidRPr="00E971FA">
              <w:rPr>
                <w:rtl/>
              </w:rPr>
              <w:t>لو لا الذّهب الأحمر</w:t>
            </w:r>
            <w:r w:rsidRPr="004C4832">
              <w:rPr>
                <w:rStyle w:val="libPoemTiniCharChar"/>
                <w:rtl/>
              </w:rPr>
              <w:br/>
              <w:t> </w:t>
            </w:r>
          </w:p>
        </w:tc>
        <w:tc>
          <w:tcPr>
            <w:tcW w:w="196" w:type="pct"/>
            <w:vAlign w:val="center"/>
          </w:tcPr>
          <w:p w14:paraId="1A28BED1" w14:textId="77777777" w:rsidR="003A7643" w:rsidRPr="00E971FA" w:rsidRDefault="003A7643" w:rsidP="00945B88">
            <w:pPr>
              <w:pStyle w:val="libPoem"/>
            </w:pPr>
            <w:r w:rsidRPr="00E971FA">
              <w:rPr>
                <w:rtl/>
              </w:rPr>
              <w:t> </w:t>
            </w:r>
          </w:p>
        </w:tc>
        <w:tc>
          <w:tcPr>
            <w:tcW w:w="2361" w:type="pct"/>
            <w:vAlign w:val="center"/>
          </w:tcPr>
          <w:p w14:paraId="282D06FC" w14:textId="77777777" w:rsidR="003A7643" w:rsidRPr="00E971FA" w:rsidRDefault="003A7643" w:rsidP="00945B88">
            <w:pPr>
              <w:pStyle w:val="libPoem"/>
            </w:pPr>
            <w:r w:rsidRPr="00E971FA">
              <w:rPr>
                <w:rtl/>
              </w:rPr>
              <w:t>ما حلّت بواديكم (5)</w:t>
            </w:r>
            <w:r w:rsidRPr="004C4832">
              <w:rPr>
                <w:rStyle w:val="libPoemTiniCharChar"/>
                <w:rtl/>
              </w:rPr>
              <w:br/>
              <w:t> </w:t>
            </w:r>
          </w:p>
        </w:tc>
      </w:tr>
    </w:tbl>
    <w:p w14:paraId="3D3C2432" w14:textId="77777777" w:rsidR="003A7643" w:rsidRDefault="003A7643" w:rsidP="003A7643">
      <w:pPr>
        <w:rPr>
          <w:rtl/>
          <w:lang w:bidi="fa-IR"/>
        </w:rPr>
      </w:pPr>
      <w:r>
        <w:rPr>
          <w:rtl/>
          <w:lang w:bidi="fa-IR"/>
        </w:rPr>
        <w:t>[</w:t>
      </w:r>
      <w:r w:rsidRPr="00E971FA">
        <w:rPr>
          <w:rtl/>
          <w:lang w:bidi="fa-IR"/>
        </w:rPr>
        <w:t>الهزج</w:t>
      </w:r>
      <w:r>
        <w:rPr>
          <w:rtl/>
          <w:lang w:bidi="fa-IR"/>
        </w:rPr>
        <w:t>]</w:t>
      </w:r>
    </w:p>
    <w:p w14:paraId="474570A6" w14:textId="77777777" w:rsidR="003A7643" w:rsidRPr="00E971FA" w:rsidRDefault="003A7643" w:rsidP="00370385">
      <w:pPr>
        <w:pStyle w:val="libLine"/>
        <w:rPr>
          <w:rtl/>
          <w:lang w:bidi="fa-IR"/>
        </w:rPr>
      </w:pPr>
      <w:r w:rsidRPr="00E971FA">
        <w:rPr>
          <w:rtl/>
          <w:lang w:bidi="fa-IR"/>
        </w:rPr>
        <w:t xml:space="preserve">قالت : فوقف علينا رسول الله </w:t>
      </w:r>
      <w:r w:rsidRPr="00370385">
        <w:rPr>
          <w:rtl/>
        </w:rPr>
        <w:t>صلى‌الله‌عليه‌وآله‌وسلم</w:t>
      </w:r>
      <w:r w:rsidRPr="00E971FA">
        <w:rPr>
          <w:rtl/>
          <w:lang w:bidi="fa-IR"/>
        </w:rPr>
        <w:t xml:space="preserve"> ، فقال : ما هذا يا أم نبيط</w:t>
      </w:r>
      <w:r>
        <w:rPr>
          <w:rtl/>
          <w:lang w:bidi="fa-IR"/>
        </w:rPr>
        <w:t>؟</w:t>
      </w:r>
      <w:r>
        <w:rPr>
          <w:rFonts w:hint="cs"/>
          <w:rtl/>
          <w:lang w:bidi="fa-IR"/>
        </w:rPr>
        <w:t xml:space="preserve"> </w:t>
      </w:r>
      <w:r w:rsidRPr="00E971FA">
        <w:rPr>
          <w:rtl/>
          <w:lang w:bidi="fa-IR"/>
        </w:rPr>
        <w:t>فقلت : بأبي أنت وأمّي يا بني الله</w:t>
      </w:r>
      <w:r>
        <w:rPr>
          <w:rtl/>
          <w:lang w:bidi="fa-IR"/>
        </w:rPr>
        <w:t>!</w:t>
      </w:r>
      <w:r w:rsidRPr="00E971FA">
        <w:rPr>
          <w:rtl/>
          <w:lang w:bidi="fa-IR"/>
        </w:rPr>
        <w:t xml:space="preserve"> جارية منا من بني النجار نهديها إلى زوجها. قالت :</w:t>
      </w:r>
      <w:r>
        <w:rPr>
          <w:rFonts w:hint="cs"/>
          <w:rtl/>
          <w:lang w:bidi="fa-IR"/>
        </w:rPr>
        <w:t xml:space="preserve"> </w:t>
      </w:r>
      <w:r w:rsidRPr="00E971FA">
        <w:rPr>
          <w:rtl/>
          <w:lang w:bidi="fa-IR"/>
        </w:rPr>
        <w:t>فتقولين ما ذا</w:t>
      </w:r>
      <w:r>
        <w:rPr>
          <w:rtl/>
          <w:lang w:bidi="fa-IR"/>
        </w:rPr>
        <w:t>؟</w:t>
      </w:r>
      <w:r w:rsidRPr="00E971FA">
        <w:rPr>
          <w:rtl/>
          <w:lang w:bidi="fa-IR"/>
        </w:rPr>
        <w:t xml:space="preserve"> قالت : فأعدت عليه قولي ، فقال رسول الله </w:t>
      </w:r>
      <w:r w:rsidRPr="00A72A19">
        <w:rPr>
          <w:rStyle w:val="libAlaemChar"/>
          <w:rtl/>
        </w:rPr>
        <w:t>صلى‌الله‌عليه‌وآله‌وسلم</w:t>
      </w:r>
      <w:r w:rsidRPr="00E971FA">
        <w:rPr>
          <w:rtl/>
          <w:lang w:bidi="fa-IR"/>
        </w:rPr>
        <w:t xml:space="preserve"> قولي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69"/>
        <w:gridCol w:w="463"/>
        <w:gridCol w:w="5267"/>
      </w:tblGrid>
      <w:tr w:rsidR="003A7643" w:rsidRPr="00E971FA" w14:paraId="720A0B64" w14:textId="77777777" w:rsidTr="00475ED5">
        <w:trPr>
          <w:tblCellSpacing w:w="15" w:type="dxa"/>
          <w:jc w:val="center"/>
        </w:trPr>
        <w:tc>
          <w:tcPr>
            <w:tcW w:w="2362" w:type="pct"/>
            <w:vAlign w:val="center"/>
          </w:tcPr>
          <w:p w14:paraId="4DFF6C04" w14:textId="77777777" w:rsidR="003A7643" w:rsidRPr="00E971FA" w:rsidRDefault="003A7643" w:rsidP="00945B88">
            <w:pPr>
              <w:pStyle w:val="libPoem"/>
              <w:rPr>
                <w:rtl/>
              </w:rPr>
            </w:pPr>
            <w:r>
              <w:rPr>
                <w:rtl/>
              </w:rPr>
              <w:t>و</w:t>
            </w:r>
            <w:r w:rsidRPr="00E971FA">
              <w:rPr>
                <w:rtl/>
              </w:rPr>
              <w:t xml:space="preserve">لو لا الحنطة السّم </w:t>
            </w:r>
            <w:r w:rsidRPr="004C4832">
              <w:rPr>
                <w:rStyle w:val="libPoemTiniCharChar"/>
                <w:rtl/>
              </w:rPr>
              <w:br/>
              <w:t> </w:t>
            </w:r>
          </w:p>
        </w:tc>
        <w:tc>
          <w:tcPr>
            <w:tcW w:w="196" w:type="pct"/>
            <w:vAlign w:val="center"/>
          </w:tcPr>
          <w:p w14:paraId="5ADFBBE1" w14:textId="77777777" w:rsidR="003A7643" w:rsidRPr="00E971FA" w:rsidRDefault="003A7643" w:rsidP="00945B88">
            <w:pPr>
              <w:pStyle w:val="libPoem"/>
            </w:pPr>
            <w:r w:rsidRPr="00E971FA">
              <w:rPr>
                <w:rtl/>
              </w:rPr>
              <w:t> </w:t>
            </w:r>
          </w:p>
        </w:tc>
        <w:tc>
          <w:tcPr>
            <w:tcW w:w="2361" w:type="pct"/>
            <w:vAlign w:val="center"/>
          </w:tcPr>
          <w:p w14:paraId="54378C31" w14:textId="77777777" w:rsidR="003A7643" w:rsidRPr="00E971FA" w:rsidRDefault="003A7643" w:rsidP="00945B88">
            <w:pPr>
              <w:pStyle w:val="libPoem"/>
            </w:pPr>
            <w:r w:rsidRPr="00E971FA">
              <w:rPr>
                <w:rtl/>
              </w:rPr>
              <w:t xml:space="preserve">راء ما سمن عذاريكم </w:t>
            </w:r>
            <w:r w:rsidRPr="004C4832">
              <w:rPr>
                <w:rStyle w:val="libPoemTiniCharChar"/>
                <w:rtl/>
              </w:rPr>
              <w:br/>
              <w:t> </w:t>
            </w:r>
          </w:p>
        </w:tc>
      </w:tr>
    </w:tbl>
    <w:p w14:paraId="0663E222" w14:textId="77777777" w:rsidR="003A7643" w:rsidRPr="00E971FA" w:rsidRDefault="003A7643" w:rsidP="003A7643">
      <w:pPr>
        <w:rPr>
          <w:rtl/>
          <w:lang w:bidi="fa-IR"/>
        </w:rPr>
      </w:pPr>
      <w:r>
        <w:rPr>
          <w:rtl/>
          <w:lang w:bidi="fa-IR"/>
        </w:rPr>
        <w:t>[</w:t>
      </w:r>
      <w:r w:rsidRPr="00E971FA">
        <w:rPr>
          <w:rtl/>
          <w:lang w:bidi="fa-IR"/>
        </w:rPr>
        <w:t>الهزج</w:t>
      </w:r>
      <w:r>
        <w:rPr>
          <w:rtl/>
          <w:lang w:bidi="fa-IR"/>
        </w:rPr>
        <w:t>]</w:t>
      </w:r>
    </w:p>
    <w:p w14:paraId="40E6EDEB" w14:textId="77777777" w:rsidR="003A7643" w:rsidRPr="00E971FA" w:rsidRDefault="003A7643" w:rsidP="00693455">
      <w:pPr>
        <w:pStyle w:val="libLine"/>
        <w:rPr>
          <w:rtl/>
        </w:rPr>
      </w:pPr>
      <w:r w:rsidRPr="00E971FA">
        <w:rPr>
          <w:rtl/>
        </w:rPr>
        <w:t>__________________</w:t>
      </w:r>
    </w:p>
    <w:p w14:paraId="764239B8" w14:textId="77777777" w:rsidR="003A7643" w:rsidRPr="00E971FA" w:rsidRDefault="003A7643" w:rsidP="00016E8A">
      <w:pPr>
        <w:pStyle w:val="libFootnote0"/>
        <w:rPr>
          <w:rtl/>
          <w:lang w:bidi="fa-IR"/>
        </w:rPr>
      </w:pPr>
      <w:r>
        <w:rPr>
          <w:rtl/>
        </w:rPr>
        <w:t>(</w:t>
      </w:r>
      <w:r w:rsidRPr="00E971FA">
        <w:rPr>
          <w:rtl/>
        </w:rPr>
        <w:t xml:space="preserve">1) الاستيعاب ت </w:t>
      </w:r>
      <w:r>
        <w:rPr>
          <w:rtl/>
        </w:rPr>
        <w:t>(</w:t>
      </w:r>
      <w:r w:rsidRPr="00E971FA">
        <w:rPr>
          <w:rtl/>
        </w:rPr>
        <w:t>3679)</w:t>
      </w:r>
      <w:r>
        <w:rPr>
          <w:rtl/>
        </w:rPr>
        <w:t>.</w:t>
      </w:r>
    </w:p>
    <w:p w14:paraId="65AD3084"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ابن وضاح.</w:t>
      </w:r>
    </w:p>
    <w:p w14:paraId="402B2EB7"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7616) ، الثقات 7 / 402</w:t>
      </w:r>
      <w:r>
        <w:rPr>
          <w:rtl/>
        </w:rPr>
        <w:t xml:space="preserve"> ـ </w:t>
      </w:r>
      <w:r w:rsidRPr="00E971FA">
        <w:rPr>
          <w:rtl/>
        </w:rPr>
        <w:t>أعلام النساء 5 / 163</w:t>
      </w:r>
      <w:r>
        <w:rPr>
          <w:rtl/>
        </w:rPr>
        <w:t xml:space="preserve"> ـ </w:t>
      </w:r>
      <w:r w:rsidRPr="00E971FA">
        <w:rPr>
          <w:rtl/>
        </w:rPr>
        <w:t>تجريد أسماء الصحابة 2 / 336.</w:t>
      </w:r>
    </w:p>
    <w:p w14:paraId="53ABF87F" w14:textId="77777777" w:rsidR="003A7643" w:rsidRPr="00E971FA" w:rsidRDefault="003A7643" w:rsidP="00016E8A">
      <w:pPr>
        <w:pStyle w:val="libFootnote0"/>
        <w:rPr>
          <w:rtl/>
          <w:lang w:bidi="fa-IR"/>
        </w:rPr>
      </w:pPr>
      <w:r>
        <w:rPr>
          <w:rtl/>
        </w:rPr>
        <w:t>(</w:t>
      </w:r>
      <w:r w:rsidRPr="00E971FA">
        <w:rPr>
          <w:rtl/>
        </w:rPr>
        <w:t xml:space="preserve">4) في </w:t>
      </w:r>
      <w:r>
        <w:rPr>
          <w:rtl/>
        </w:rPr>
        <w:t>أ :</w:t>
      </w:r>
      <w:r w:rsidRPr="00E971FA">
        <w:rPr>
          <w:rtl/>
        </w:rPr>
        <w:t xml:space="preserve"> حدثنا عبد الملك بن نيبط.</w:t>
      </w:r>
    </w:p>
    <w:p w14:paraId="07690E0F" w14:textId="77777777" w:rsidR="003A7643" w:rsidRPr="00E971FA" w:rsidRDefault="003A7643" w:rsidP="00016E8A">
      <w:pPr>
        <w:pStyle w:val="libFootnote0"/>
        <w:rPr>
          <w:rtl/>
          <w:lang w:bidi="fa-IR"/>
        </w:rPr>
      </w:pPr>
      <w:r>
        <w:rPr>
          <w:rtl/>
        </w:rPr>
        <w:t>(</w:t>
      </w:r>
      <w:r w:rsidRPr="00E971FA">
        <w:rPr>
          <w:rtl/>
        </w:rPr>
        <w:t xml:space="preserve">5) ينظر البيتان في أسد الغابة ترجمة رقم </w:t>
      </w:r>
      <w:r>
        <w:rPr>
          <w:rtl/>
        </w:rPr>
        <w:t>(</w:t>
      </w:r>
      <w:r w:rsidRPr="00E971FA">
        <w:rPr>
          <w:rtl/>
        </w:rPr>
        <w:t>7616)</w:t>
      </w:r>
      <w:r>
        <w:rPr>
          <w:rtl/>
        </w:rPr>
        <w:t>.</w:t>
      </w:r>
    </w:p>
    <w:p w14:paraId="644D1AD5" w14:textId="77777777" w:rsidR="003A7643" w:rsidRPr="00E971FA" w:rsidRDefault="003A7643" w:rsidP="003A7643">
      <w:pPr>
        <w:rPr>
          <w:rtl/>
          <w:lang w:bidi="fa-IR"/>
        </w:rPr>
      </w:pPr>
      <w:r>
        <w:rPr>
          <w:rtl/>
          <w:lang w:bidi="fa-IR"/>
        </w:rPr>
        <w:br w:type="page"/>
      </w:r>
      <w:r w:rsidRPr="00E971FA">
        <w:rPr>
          <w:rtl/>
          <w:lang w:bidi="fa-IR"/>
        </w:rPr>
        <w:lastRenderedPageBreak/>
        <w:t xml:space="preserve">قلت : هذا حديث غريب ، أخرجه ابن مندة عن </w:t>
      </w:r>
      <w:r>
        <w:rPr>
          <w:rtl/>
          <w:lang w:bidi="fa-IR"/>
        </w:rPr>
        <w:t>[..</w:t>
      </w:r>
      <w:r w:rsidRPr="00E971FA">
        <w:rPr>
          <w:rtl/>
          <w:lang w:bidi="fa-IR"/>
        </w:rPr>
        <w:t>.</w:t>
      </w:r>
      <w:r>
        <w:rPr>
          <w:rtl/>
          <w:lang w:bidi="fa-IR"/>
        </w:rPr>
        <w:t>]</w:t>
      </w:r>
      <w:r w:rsidRPr="00E971FA">
        <w:rPr>
          <w:rtl/>
          <w:lang w:bidi="fa-IR"/>
        </w:rPr>
        <w:t xml:space="preserve"> وأخرجه ابن الأثير عن أبي البركات بن عساكر ، عن محمد بن الجليل بن فارس ، عن أبي القاسم بن أبي العلاء ، فكأن شيخنا سمعه منه. وقال أبو نعيم : تقدّم ذكره </w:t>
      </w:r>
      <w:r>
        <w:rPr>
          <w:rtl/>
          <w:lang w:bidi="fa-IR"/>
        </w:rPr>
        <w:t>[</w:t>
      </w:r>
      <w:r w:rsidRPr="00E971FA">
        <w:rPr>
          <w:rtl/>
          <w:lang w:bidi="fa-IR"/>
        </w:rPr>
        <w:t>يعني</w:t>
      </w:r>
      <w:r>
        <w:rPr>
          <w:rtl/>
          <w:lang w:bidi="fa-IR"/>
        </w:rPr>
        <w:t>]</w:t>
      </w:r>
      <w:r w:rsidRPr="00E971FA">
        <w:rPr>
          <w:rtl/>
          <w:lang w:bidi="fa-IR"/>
        </w:rPr>
        <w:t xml:space="preserve"> </w:t>
      </w:r>
      <w:r w:rsidRPr="00E971FA">
        <w:rPr>
          <w:rtl/>
        </w:rPr>
        <w:t>(1)</w:t>
      </w:r>
      <w:r w:rsidRPr="00E971FA">
        <w:rPr>
          <w:rtl/>
          <w:lang w:bidi="fa-IR"/>
        </w:rPr>
        <w:t xml:space="preserve"> في ترجمته.</w:t>
      </w:r>
    </w:p>
    <w:p w14:paraId="7D0B3EDB" w14:textId="77777777" w:rsidR="003A7643" w:rsidRPr="00E971FA" w:rsidRDefault="003A7643" w:rsidP="003A7643">
      <w:pPr>
        <w:rPr>
          <w:rtl/>
          <w:lang w:bidi="fa-IR"/>
        </w:rPr>
      </w:pPr>
      <w:r w:rsidRPr="00E971FA">
        <w:rPr>
          <w:rtl/>
          <w:lang w:bidi="fa-IR"/>
        </w:rPr>
        <w:t>قلت : وذكر أبو نعيم أنّ اسمها نائلة بنت الحساس. وقد ذكرتها في حرف النّون ، وأهملها هو ، وهي على شرطه.</w:t>
      </w:r>
    </w:p>
    <w:p w14:paraId="337763D3" w14:textId="77777777" w:rsidR="003A7643" w:rsidRDefault="003A7643" w:rsidP="003A7643">
      <w:pPr>
        <w:rPr>
          <w:rtl/>
          <w:lang w:bidi="fa-IR"/>
        </w:rPr>
      </w:pPr>
      <w:r w:rsidRPr="001D5E45">
        <w:rPr>
          <w:rStyle w:val="libBold2Char"/>
          <w:rtl/>
        </w:rPr>
        <w:t xml:space="preserve">12284 ـ أم نصر المحاربيّة </w:t>
      </w:r>
      <w:r w:rsidRPr="00B0365E">
        <w:rPr>
          <w:rtl/>
        </w:rPr>
        <w:t>(2)</w:t>
      </w:r>
      <w:r w:rsidRPr="001D5E45">
        <w:rPr>
          <w:rStyle w:val="libBold2Char"/>
          <w:rtl/>
        </w:rPr>
        <w:t xml:space="preserve"> </w:t>
      </w:r>
      <w:r w:rsidRPr="00E971FA">
        <w:rPr>
          <w:rtl/>
          <w:lang w:bidi="fa-IR"/>
        </w:rPr>
        <w:t>:</w:t>
      </w:r>
    </w:p>
    <w:p w14:paraId="063D70B2" w14:textId="77777777" w:rsidR="003A7643" w:rsidRPr="00E971FA" w:rsidRDefault="003A7643" w:rsidP="00370385">
      <w:pPr>
        <w:pStyle w:val="libLine"/>
        <w:rPr>
          <w:rtl/>
          <w:lang w:bidi="fa-IR"/>
        </w:rPr>
      </w:pPr>
      <w:r w:rsidRPr="00E971FA">
        <w:rPr>
          <w:rtl/>
          <w:lang w:bidi="fa-IR"/>
        </w:rPr>
        <w:t>روى حديثها</w:t>
      </w:r>
      <w:r>
        <w:rPr>
          <w:rFonts w:hint="cs"/>
          <w:rtl/>
          <w:lang w:bidi="fa-IR"/>
        </w:rPr>
        <w:t xml:space="preserve"> </w:t>
      </w:r>
      <w:r w:rsidRPr="00E971FA">
        <w:rPr>
          <w:rtl/>
          <w:lang w:bidi="fa-IR"/>
        </w:rPr>
        <w:t xml:space="preserve">ابن إسحاق </w:t>
      </w:r>
      <w:r w:rsidRPr="00E971FA">
        <w:rPr>
          <w:rtl/>
        </w:rPr>
        <w:t>(3)</w:t>
      </w:r>
      <w:r w:rsidRPr="00E971FA">
        <w:rPr>
          <w:rtl/>
          <w:lang w:bidi="fa-IR"/>
        </w:rPr>
        <w:t xml:space="preserve"> ، عن عاصم بن عمر بن قتادة ، عن أم نصر المحاربيّة ، قالت : سأل رجل رسول الله </w:t>
      </w:r>
      <w:r w:rsidRPr="00A72A19">
        <w:rPr>
          <w:rStyle w:val="libAlaemChar"/>
          <w:rtl/>
        </w:rPr>
        <w:t>صلى‌الله‌عليه‌وآله‌وسلم</w:t>
      </w:r>
      <w:r w:rsidRPr="00E971FA">
        <w:rPr>
          <w:rtl/>
          <w:lang w:bidi="fa-IR"/>
        </w:rPr>
        <w:t xml:space="preserve"> عن لحوم الحمر الأهلية ، فقال :</w:t>
      </w:r>
      <w:r>
        <w:rPr>
          <w:rFonts w:hint="cs"/>
          <w:rtl/>
          <w:lang w:bidi="fa-IR"/>
        </w:rPr>
        <w:t xml:space="preserve"> </w:t>
      </w:r>
      <w:r w:rsidRPr="00E971FA">
        <w:rPr>
          <w:rtl/>
          <w:lang w:bidi="fa-IR"/>
        </w:rPr>
        <w:t>«</w:t>
      </w:r>
      <w:r>
        <w:rPr>
          <w:rtl/>
          <w:lang w:bidi="fa-IR"/>
        </w:rPr>
        <w:t>أ</w:t>
      </w:r>
      <w:r w:rsidRPr="00E971FA">
        <w:rPr>
          <w:rtl/>
          <w:lang w:bidi="fa-IR"/>
        </w:rPr>
        <w:t>ليس ترعى الكلأ وتأكل الشّجر</w:t>
      </w:r>
      <w:r>
        <w:rPr>
          <w:rtl/>
          <w:lang w:bidi="fa-IR"/>
        </w:rPr>
        <w:t>؟</w:t>
      </w:r>
      <w:r w:rsidRPr="00E971FA">
        <w:rPr>
          <w:rtl/>
          <w:lang w:bidi="fa-IR"/>
        </w:rPr>
        <w:t>» قال : بلى. قال : «فأصب من لحومها»</w:t>
      </w:r>
      <w:r>
        <w:rPr>
          <w:rtl/>
          <w:lang w:bidi="fa-IR"/>
        </w:rPr>
        <w:t>.</w:t>
      </w:r>
    </w:p>
    <w:p w14:paraId="7E19045F" w14:textId="77777777" w:rsidR="003A7643" w:rsidRPr="00E971FA" w:rsidRDefault="003A7643" w:rsidP="003A7643">
      <w:pPr>
        <w:rPr>
          <w:rtl/>
          <w:lang w:bidi="fa-IR"/>
        </w:rPr>
      </w:pPr>
      <w:r w:rsidRPr="00E971FA">
        <w:rPr>
          <w:rtl/>
          <w:lang w:bidi="fa-IR"/>
        </w:rPr>
        <w:t>أخرجه الطّبرانيّ ، وابن مندة. قال أبو عمر : تفرد بن إبراهيم بن المختار الرّازي ، عن محمد بن إسحاق ، وليس ممن يحتج بحديثه.</w:t>
      </w:r>
    </w:p>
    <w:p w14:paraId="20C9BB0E" w14:textId="77777777" w:rsidR="003A7643" w:rsidRPr="00E971FA" w:rsidRDefault="003A7643" w:rsidP="003A7643">
      <w:pPr>
        <w:rPr>
          <w:rtl/>
          <w:lang w:bidi="fa-IR"/>
        </w:rPr>
      </w:pPr>
      <w:r w:rsidRPr="001D5E45">
        <w:rPr>
          <w:rStyle w:val="libBold2Char"/>
          <w:rtl/>
        </w:rPr>
        <w:t xml:space="preserve">12285 ـ أم النعمان بنت رواحة : </w:t>
      </w:r>
      <w:r w:rsidRPr="00E971FA">
        <w:rPr>
          <w:rtl/>
          <w:lang w:bidi="fa-IR"/>
        </w:rPr>
        <w:t>هي عمرة.</w:t>
      </w:r>
    </w:p>
    <w:p w14:paraId="7619DC61" w14:textId="77777777" w:rsidR="003A7643" w:rsidRPr="00E971FA" w:rsidRDefault="003A7643" w:rsidP="003A7643">
      <w:pPr>
        <w:rPr>
          <w:rtl/>
          <w:lang w:bidi="fa-IR"/>
        </w:rPr>
      </w:pPr>
      <w:r w:rsidRPr="00E971FA">
        <w:rPr>
          <w:rtl/>
          <w:lang w:bidi="fa-IR"/>
        </w:rPr>
        <w:t>وردت بكنيتها في صحيح أبو عوانة في الحديث الّذي أخرجه مسلم باسمها.</w:t>
      </w:r>
    </w:p>
    <w:p w14:paraId="59285C57" w14:textId="77777777" w:rsidR="003A7643" w:rsidRPr="00E971FA" w:rsidRDefault="003A7643" w:rsidP="003A7643">
      <w:pPr>
        <w:rPr>
          <w:rtl/>
          <w:lang w:bidi="fa-IR"/>
        </w:rPr>
      </w:pPr>
      <w:r w:rsidRPr="001D5E45">
        <w:rPr>
          <w:rStyle w:val="libBold2Char"/>
          <w:rtl/>
        </w:rPr>
        <w:t xml:space="preserve">12286 ـ أم نهشل بنت عبيدة : </w:t>
      </w:r>
      <w:r w:rsidRPr="00E971FA">
        <w:rPr>
          <w:rtl/>
          <w:lang w:bidi="fa-IR"/>
        </w:rPr>
        <w:t>بضم العين ، ابن سعيد بن العاص بن أمية.</w:t>
      </w:r>
    </w:p>
    <w:p w14:paraId="7C6B4D0B" w14:textId="77777777" w:rsidR="003A7643" w:rsidRPr="00E971FA" w:rsidRDefault="003A7643" w:rsidP="003A7643">
      <w:pPr>
        <w:rPr>
          <w:rtl/>
          <w:lang w:bidi="fa-IR"/>
        </w:rPr>
      </w:pPr>
      <w:r w:rsidRPr="00E971FA">
        <w:rPr>
          <w:rtl/>
          <w:lang w:bidi="fa-IR"/>
        </w:rPr>
        <w:t>قتل أبوها ببدر ، وكانت هي بمكّة إلى أن غرفت في السبيل في خلافة عمر ، فهي على شرط هذا الكتاب ، إذ لم يبق بمكة عند حجة الوداع إلا من شهدها مسلما.</w:t>
      </w:r>
    </w:p>
    <w:p w14:paraId="3B779E3A" w14:textId="77777777" w:rsidR="003A7643" w:rsidRPr="00E971FA" w:rsidRDefault="003A7643" w:rsidP="003A7643">
      <w:pPr>
        <w:rPr>
          <w:rtl/>
          <w:lang w:bidi="fa-IR"/>
        </w:rPr>
      </w:pPr>
      <w:r w:rsidRPr="00E971FA">
        <w:rPr>
          <w:rtl/>
          <w:lang w:bidi="fa-IR"/>
        </w:rPr>
        <w:t>قال الفاكهيّ في كتاب «مكّة» : فمن السيول التي وقعت بمكة في الإسلام سيل أمّ نهشل ، كان في خلافة عمر ، أقبل من أعلى مكّة حتى دخل المسجد الحرام ، وكانت طريقه بين الدّارين ، فذهب بأم نهشل بنت عبيدة بن سعيد بن العاص بن أمية حتى استخرجت من أسفل مكّة ، فسمي ذلك السيل سيل أم نهشل.</w:t>
      </w:r>
    </w:p>
    <w:p w14:paraId="76FDDB07" w14:textId="77777777" w:rsidR="003A7643" w:rsidRPr="00E971FA" w:rsidRDefault="003A7643" w:rsidP="003A7643">
      <w:pPr>
        <w:rPr>
          <w:rtl/>
          <w:lang w:bidi="fa-IR"/>
        </w:rPr>
      </w:pPr>
      <w:r w:rsidRPr="001D5E45">
        <w:rPr>
          <w:rStyle w:val="libBold2Char"/>
          <w:rtl/>
        </w:rPr>
        <w:t xml:space="preserve">12287 ـ أم نيار بنت زيد </w:t>
      </w:r>
      <w:r w:rsidRPr="00E971FA">
        <w:rPr>
          <w:rtl/>
          <w:lang w:bidi="fa-IR"/>
        </w:rPr>
        <w:t>بن مالك بن عديّ بن كعب بن عبد الأشهل الأنصارية ثم الأشهلية ، أخت سعد بن زيد.</w:t>
      </w:r>
    </w:p>
    <w:p w14:paraId="03C89215" w14:textId="77777777" w:rsidR="003A7643" w:rsidRPr="00E971FA" w:rsidRDefault="003A7643" w:rsidP="003A7643">
      <w:pPr>
        <w:rPr>
          <w:rtl/>
          <w:lang w:bidi="fa-IR"/>
        </w:rPr>
      </w:pPr>
      <w:r w:rsidRPr="00E971FA">
        <w:rPr>
          <w:rtl/>
          <w:lang w:bidi="fa-IR"/>
        </w:rPr>
        <w:t>ذكرها الواقديّ في المبايعات. وقال ابن سعد : ولم نجد لها في نسب الأنصار ذكرا.</w:t>
      </w:r>
    </w:p>
    <w:p w14:paraId="4098F0E4" w14:textId="77777777" w:rsidR="003A7643" w:rsidRPr="00E971FA" w:rsidRDefault="003A7643" w:rsidP="00693455">
      <w:pPr>
        <w:pStyle w:val="libLine"/>
        <w:rPr>
          <w:rtl/>
        </w:rPr>
      </w:pPr>
      <w:r w:rsidRPr="00E971FA">
        <w:rPr>
          <w:rtl/>
        </w:rPr>
        <w:t>__________________</w:t>
      </w:r>
    </w:p>
    <w:p w14:paraId="465E3CAF" w14:textId="77777777" w:rsidR="003A7643" w:rsidRPr="00E971FA" w:rsidRDefault="003A7643" w:rsidP="00016E8A">
      <w:pPr>
        <w:pStyle w:val="libFootnote0"/>
        <w:rPr>
          <w:rtl/>
          <w:lang w:bidi="fa-IR"/>
        </w:rPr>
      </w:pPr>
      <w:r>
        <w:rPr>
          <w:rtl/>
        </w:rPr>
        <w:t>(</w:t>
      </w:r>
      <w:r w:rsidRPr="00E971FA">
        <w:rPr>
          <w:rtl/>
        </w:rPr>
        <w:t>1) سقط من أ.</w:t>
      </w:r>
    </w:p>
    <w:p w14:paraId="284AE7F5"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7617) ، الثقات 3 / 465 ، أعلام النساء 5 / 201 ، 211</w:t>
      </w:r>
      <w:r>
        <w:rPr>
          <w:rtl/>
        </w:rPr>
        <w:t xml:space="preserve"> ـ </w:t>
      </w:r>
      <w:r w:rsidRPr="00E971FA">
        <w:rPr>
          <w:rtl/>
        </w:rPr>
        <w:t>تجريد أسماء الصحابة 2 / 337</w:t>
      </w:r>
      <w:r>
        <w:rPr>
          <w:rtl/>
        </w:rPr>
        <w:t xml:space="preserve"> ـ </w:t>
      </w:r>
      <w:r w:rsidRPr="00E971FA">
        <w:rPr>
          <w:rtl/>
        </w:rPr>
        <w:t>تهذيب التهذيب 12 / 481 الكاشف 3 / 492</w:t>
      </w:r>
      <w:r>
        <w:rPr>
          <w:rtl/>
        </w:rPr>
        <w:t xml:space="preserve"> ـ </w:t>
      </w:r>
      <w:r w:rsidRPr="00E971FA">
        <w:rPr>
          <w:rtl/>
        </w:rPr>
        <w:t>تهذيب الكمال 3 / 1706</w:t>
      </w:r>
      <w:r>
        <w:rPr>
          <w:rtl/>
        </w:rPr>
        <w:t xml:space="preserve"> ـ </w:t>
      </w:r>
      <w:r w:rsidRPr="00E971FA">
        <w:rPr>
          <w:rtl/>
        </w:rPr>
        <w:t>الاستبصار 61</w:t>
      </w:r>
      <w:r>
        <w:rPr>
          <w:rtl/>
        </w:rPr>
        <w:t xml:space="preserve"> ـ </w:t>
      </w:r>
      <w:r w:rsidRPr="00E971FA">
        <w:rPr>
          <w:rtl/>
        </w:rPr>
        <w:t xml:space="preserve">خلاصة تذهيب 3 / 404 تلقيح فهوم أهل الأثر 370 ، الاستيعاب ت </w:t>
      </w:r>
      <w:r>
        <w:rPr>
          <w:rtl/>
        </w:rPr>
        <w:t>(</w:t>
      </w:r>
      <w:r w:rsidRPr="00E971FA">
        <w:rPr>
          <w:rtl/>
        </w:rPr>
        <w:t>3682)</w:t>
      </w:r>
      <w:r>
        <w:rPr>
          <w:rtl/>
        </w:rPr>
        <w:t>.</w:t>
      </w:r>
    </w:p>
    <w:p w14:paraId="5CB1686F" w14:textId="77777777" w:rsidR="003A7643" w:rsidRPr="00E971FA" w:rsidRDefault="003A7643" w:rsidP="00016E8A">
      <w:pPr>
        <w:pStyle w:val="libFootnote0"/>
        <w:rPr>
          <w:rtl/>
          <w:lang w:bidi="fa-IR"/>
        </w:rPr>
      </w:pPr>
      <w:r>
        <w:rPr>
          <w:rtl/>
        </w:rPr>
        <w:t>(</w:t>
      </w:r>
      <w:r w:rsidRPr="00E971FA">
        <w:rPr>
          <w:rtl/>
        </w:rPr>
        <w:t xml:space="preserve">3) في </w:t>
      </w:r>
      <w:r>
        <w:rPr>
          <w:rtl/>
        </w:rPr>
        <w:t>أ :</w:t>
      </w:r>
      <w:r w:rsidRPr="00E971FA">
        <w:rPr>
          <w:rtl/>
        </w:rPr>
        <w:t xml:space="preserve"> روى حديثها محمد بن إسحاق.</w:t>
      </w:r>
    </w:p>
    <w:p w14:paraId="1D0060A3" w14:textId="77777777" w:rsidR="003A7643" w:rsidRPr="00830821" w:rsidRDefault="003A7643" w:rsidP="00257BAC">
      <w:pPr>
        <w:pStyle w:val="libCenterBold1"/>
        <w:rPr>
          <w:rtl/>
        </w:rPr>
      </w:pPr>
      <w:r w:rsidRPr="001D5E45">
        <w:rPr>
          <w:rStyle w:val="libBold2Char"/>
          <w:rtl/>
        </w:rPr>
        <w:br w:type="page"/>
      </w:r>
      <w:r w:rsidRPr="00830821">
        <w:rPr>
          <w:rtl/>
        </w:rPr>
        <w:lastRenderedPageBreak/>
        <w:t>القسم الثاني والثالث وكذا الرابع</w:t>
      </w:r>
    </w:p>
    <w:p w14:paraId="32881FC9" w14:textId="77777777" w:rsidR="003A7643" w:rsidRPr="00E971FA" w:rsidRDefault="003A7643" w:rsidP="003A7643">
      <w:pPr>
        <w:rPr>
          <w:rtl/>
          <w:lang w:bidi="fa-IR"/>
        </w:rPr>
      </w:pPr>
      <w:r w:rsidRPr="00E971FA">
        <w:rPr>
          <w:rtl/>
          <w:lang w:bidi="fa-IR"/>
        </w:rPr>
        <w:t>خالية.</w:t>
      </w:r>
    </w:p>
    <w:p w14:paraId="2B38424E" w14:textId="77777777" w:rsidR="003A7643" w:rsidRPr="00830821" w:rsidRDefault="003A7643" w:rsidP="003A7643">
      <w:pPr>
        <w:pStyle w:val="Heading1Center"/>
        <w:rPr>
          <w:rtl/>
        </w:rPr>
      </w:pPr>
      <w:bookmarkStart w:id="53" w:name="_Toc91513803"/>
      <w:r w:rsidRPr="00830821">
        <w:rPr>
          <w:rtl/>
        </w:rPr>
        <w:t>حرف الهاء</w:t>
      </w:r>
      <w:bookmarkEnd w:id="53"/>
    </w:p>
    <w:p w14:paraId="28546D79" w14:textId="77777777" w:rsidR="003A7643" w:rsidRPr="00830821" w:rsidRDefault="003A7643" w:rsidP="00257BAC">
      <w:pPr>
        <w:pStyle w:val="libCenterBold1"/>
        <w:rPr>
          <w:rtl/>
        </w:rPr>
      </w:pPr>
      <w:r w:rsidRPr="00830821">
        <w:rPr>
          <w:rtl/>
        </w:rPr>
        <w:t>القسم الأول</w:t>
      </w:r>
    </w:p>
    <w:p w14:paraId="49F88B34" w14:textId="77777777" w:rsidR="003A7643" w:rsidRPr="00E971FA" w:rsidRDefault="003A7643" w:rsidP="003A7643">
      <w:pPr>
        <w:rPr>
          <w:rtl/>
          <w:lang w:bidi="fa-IR"/>
        </w:rPr>
      </w:pPr>
      <w:r w:rsidRPr="001D5E45">
        <w:rPr>
          <w:rStyle w:val="libBold2Char"/>
          <w:rtl/>
        </w:rPr>
        <w:t xml:space="preserve">12288 ـ أم هاشم </w:t>
      </w:r>
      <w:r w:rsidRPr="00B0365E">
        <w:rPr>
          <w:rtl/>
        </w:rPr>
        <w:t>(1)</w:t>
      </w:r>
      <w:r w:rsidRPr="001D5E45">
        <w:rPr>
          <w:rStyle w:val="libBold2Char"/>
          <w:rtl/>
        </w:rPr>
        <w:t xml:space="preserve"> </w:t>
      </w:r>
      <w:r w:rsidRPr="00E971FA">
        <w:rPr>
          <w:rtl/>
          <w:lang w:bidi="fa-IR"/>
        </w:rPr>
        <w:t>: تأتي في أم هشام. قال ابن عبد البر : روى عنها خبيب بن عبد الرّحمن بن يساف. وتعقبه ابن فتحون بأن خيبا إنما روى عنها بواسطة ، وهو كما قال.</w:t>
      </w:r>
    </w:p>
    <w:p w14:paraId="5F013855" w14:textId="77777777" w:rsidR="003A7643" w:rsidRPr="00E971FA" w:rsidRDefault="003A7643" w:rsidP="00370385">
      <w:pPr>
        <w:pStyle w:val="libLine"/>
        <w:rPr>
          <w:rtl/>
          <w:lang w:bidi="fa-IR"/>
        </w:rPr>
      </w:pPr>
      <w:r w:rsidRPr="001D5E45">
        <w:rPr>
          <w:rStyle w:val="libBold2Char"/>
          <w:rtl/>
        </w:rPr>
        <w:t xml:space="preserve">12289 ـ أم هانئ بنت أبي طالب </w:t>
      </w:r>
      <w:r w:rsidRPr="00B0365E">
        <w:rPr>
          <w:rtl/>
        </w:rPr>
        <w:t>(2)</w:t>
      </w:r>
      <w:r w:rsidRPr="001D5E45">
        <w:rPr>
          <w:rStyle w:val="libBold2Char"/>
          <w:rtl/>
        </w:rPr>
        <w:t xml:space="preserve"> </w:t>
      </w:r>
      <w:r w:rsidRPr="00E971FA">
        <w:rPr>
          <w:rtl/>
          <w:lang w:bidi="fa-IR"/>
        </w:rPr>
        <w:t xml:space="preserve">بن عبد المطلب بن هاشم الهاشمية ، ابنة عم النبيّ </w:t>
      </w:r>
      <w:r w:rsidRPr="00A72A19">
        <w:rPr>
          <w:rStyle w:val="libAlaemChar"/>
          <w:rtl/>
        </w:rPr>
        <w:t>صلى‌الله‌عليه‌وآله‌وسلم</w:t>
      </w:r>
      <w:r w:rsidRPr="00E971FA">
        <w:rPr>
          <w:rtl/>
          <w:lang w:bidi="fa-IR"/>
        </w:rPr>
        <w:t>.</w:t>
      </w:r>
    </w:p>
    <w:p w14:paraId="4CDB0B0A" w14:textId="77777777" w:rsidR="003A7643" w:rsidRPr="00E971FA" w:rsidRDefault="003A7643" w:rsidP="003A7643">
      <w:pPr>
        <w:rPr>
          <w:rtl/>
          <w:lang w:bidi="fa-IR"/>
        </w:rPr>
      </w:pPr>
      <w:r w:rsidRPr="00E971FA">
        <w:rPr>
          <w:rtl/>
          <w:lang w:bidi="fa-IR"/>
        </w:rPr>
        <w:t>قيل : اسمها فاختة ، وقيل اسمها فاطمة ، وقيل هند ، والأول أشهر.</w:t>
      </w:r>
    </w:p>
    <w:p w14:paraId="0A4369A2" w14:textId="77777777" w:rsidR="003A7643" w:rsidRPr="00E971FA" w:rsidRDefault="003A7643" w:rsidP="003A7643">
      <w:pPr>
        <w:rPr>
          <w:rtl/>
          <w:lang w:bidi="fa-IR"/>
        </w:rPr>
      </w:pPr>
      <w:r w:rsidRPr="00E971FA">
        <w:rPr>
          <w:rtl/>
          <w:lang w:bidi="fa-IR"/>
        </w:rPr>
        <w:t>وكانت زوج هبيرة بن عمرو بن عائذ بن عمر بن عمران بن مخزوم المخزوميّ.</w:t>
      </w:r>
    </w:p>
    <w:p w14:paraId="57382E03" w14:textId="77777777" w:rsidR="003A7643" w:rsidRPr="00E971FA" w:rsidRDefault="003A7643" w:rsidP="00370385">
      <w:pPr>
        <w:pStyle w:val="libLine"/>
        <w:rPr>
          <w:rtl/>
          <w:lang w:bidi="fa-IR"/>
        </w:rPr>
      </w:pPr>
      <w:r w:rsidRPr="00E971FA">
        <w:rPr>
          <w:rtl/>
          <w:lang w:bidi="fa-IR"/>
        </w:rPr>
        <w:t xml:space="preserve">فذكر ابن الكلبيّ ، عن أبيه ، عن أبي صالح ، عن ابن عبّاس ، قال : خطب النبيّ </w:t>
      </w:r>
      <w:r w:rsidRPr="00370385">
        <w:rPr>
          <w:rtl/>
        </w:rPr>
        <w:t>صلى‌الله‌عليه‌وآله‌وسلم</w:t>
      </w:r>
      <w:r w:rsidRPr="00E971FA">
        <w:rPr>
          <w:rtl/>
          <w:lang w:bidi="fa-IR"/>
        </w:rPr>
        <w:t xml:space="preserve"> إلى أبي طالب أم هانئ وخطبها منه هبيرة ، فزوّج هبيرة ، فعاتبه النبيّ </w:t>
      </w:r>
      <w:r w:rsidRPr="00370385">
        <w:rPr>
          <w:rtl/>
        </w:rPr>
        <w:t>صلى‌الله‌عليه‌وآله‌وسلم</w:t>
      </w:r>
      <w:r w:rsidRPr="00E971FA">
        <w:rPr>
          <w:rtl/>
          <w:lang w:bidi="fa-IR"/>
        </w:rPr>
        <w:t xml:space="preserve"> ، فقال أبو طالب : يا ابن أخي ، إنا قد صاهرنا إليهم والكريم يكافئ الكريم ، ثم فرق الإسلام بين أم هانئ وبين هبيرة ، فخطبها النبيّ </w:t>
      </w:r>
      <w:r w:rsidRPr="00A72A19">
        <w:rPr>
          <w:rStyle w:val="libAlaemChar"/>
          <w:rtl/>
        </w:rPr>
        <w:t>صلى‌الله‌عليه‌وآله‌وسلم</w:t>
      </w:r>
      <w:r w:rsidRPr="00E971FA">
        <w:rPr>
          <w:rtl/>
          <w:lang w:bidi="fa-IR"/>
        </w:rPr>
        <w:t xml:space="preserve"> ، فقالت : والله إني كنت لأحبّك في الجاهلية ، فكيف في الإسلام</w:t>
      </w:r>
      <w:r>
        <w:rPr>
          <w:rtl/>
          <w:lang w:bidi="fa-IR"/>
        </w:rPr>
        <w:t>!</w:t>
      </w:r>
      <w:r w:rsidRPr="00E971FA">
        <w:rPr>
          <w:rtl/>
          <w:lang w:bidi="fa-IR"/>
        </w:rPr>
        <w:t xml:space="preserve"> ولكني امرأة مصيبة ، فأكره أن يؤذوك. فقال : «خير نساء ركبن الإبل نساء قريش أحناه على ولد</w:t>
      </w:r>
      <w:r>
        <w:rPr>
          <w:rtl/>
          <w:lang w:bidi="fa-IR"/>
        </w:rPr>
        <w:t xml:space="preserve"> ..</w:t>
      </w:r>
      <w:r w:rsidRPr="00E971FA">
        <w:rPr>
          <w:rtl/>
          <w:lang w:bidi="fa-IR"/>
        </w:rPr>
        <w:t>.»</w:t>
      </w:r>
      <w:r>
        <w:rPr>
          <w:rFonts w:hint="cs"/>
          <w:rtl/>
          <w:lang w:bidi="fa-IR"/>
        </w:rPr>
        <w:t xml:space="preserve"> </w:t>
      </w:r>
      <w:r w:rsidRPr="00E971FA">
        <w:rPr>
          <w:rtl/>
          <w:lang w:bidi="fa-IR"/>
        </w:rPr>
        <w:t>الحديث.</w:t>
      </w:r>
    </w:p>
    <w:p w14:paraId="214A11D7" w14:textId="77777777" w:rsidR="003A7643" w:rsidRPr="00E971FA" w:rsidRDefault="003A7643" w:rsidP="00370385">
      <w:pPr>
        <w:pStyle w:val="libLine"/>
        <w:rPr>
          <w:rtl/>
          <w:lang w:bidi="fa-IR"/>
        </w:rPr>
      </w:pPr>
      <w:r w:rsidRPr="00E971FA">
        <w:rPr>
          <w:rtl/>
          <w:lang w:bidi="fa-IR"/>
        </w:rPr>
        <w:t xml:space="preserve">وأخرج ابن سعد بسند صحيح عن الشّعبي ، قال : خطب النبيّ </w:t>
      </w:r>
      <w:r w:rsidRPr="00A72A19">
        <w:rPr>
          <w:rStyle w:val="libAlaemChar"/>
          <w:rtl/>
        </w:rPr>
        <w:t>صلى‌الله‌عليه‌وآله‌وسلم</w:t>
      </w:r>
      <w:r w:rsidRPr="00E971FA">
        <w:rPr>
          <w:rtl/>
          <w:lang w:bidi="fa-IR"/>
        </w:rPr>
        <w:t xml:space="preserve"> أم هانئ ، فقالت : يا رسول الله ، لأنت أحبّ إليّ من سمعي وبصري وحقّ الزوج عظيم ، وأنا أخشى أن أضيع حق الزوج ، فقال</w:t>
      </w:r>
      <w:r>
        <w:rPr>
          <w:rtl/>
          <w:lang w:bidi="fa-IR"/>
        </w:rPr>
        <w:t xml:space="preserve"> ..</w:t>
      </w:r>
      <w:r w:rsidRPr="00E971FA">
        <w:rPr>
          <w:rtl/>
          <w:lang w:bidi="fa-IR"/>
        </w:rPr>
        <w:t>. فذكر الحديث.</w:t>
      </w:r>
    </w:p>
    <w:p w14:paraId="319B3C66" w14:textId="77777777" w:rsidR="003A7643" w:rsidRPr="00E971FA" w:rsidRDefault="003A7643" w:rsidP="003A7643">
      <w:pPr>
        <w:rPr>
          <w:rtl/>
          <w:lang w:bidi="fa-IR"/>
        </w:rPr>
      </w:pPr>
      <w:r w:rsidRPr="00E971FA">
        <w:rPr>
          <w:rtl/>
          <w:lang w:bidi="fa-IR"/>
        </w:rPr>
        <w:t>ومن طريق أبي نوفل بن أبي عقرب ، قال : خطبها ، فقال لولدين بين يديها : كفى بهذا</w:t>
      </w:r>
    </w:p>
    <w:p w14:paraId="2B68DFFC" w14:textId="77777777" w:rsidR="003A7643" w:rsidRPr="00E971FA" w:rsidRDefault="003A7643" w:rsidP="00693455">
      <w:pPr>
        <w:pStyle w:val="libLine"/>
        <w:rPr>
          <w:rtl/>
        </w:rPr>
      </w:pPr>
      <w:r w:rsidRPr="00E971FA">
        <w:rPr>
          <w:rtl/>
        </w:rPr>
        <w:t>__________________</w:t>
      </w:r>
    </w:p>
    <w:p w14:paraId="7165929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7618) ، الاستيعاب ت </w:t>
      </w:r>
      <w:r>
        <w:rPr>
          <w:rtl/>
        </w:rPr>
        <w:t>(</w:t>
      </w:r>
      <w:r w:rsidRPr="00E971FA">
        <w:rPr>
          <w:rtl/>
        </w:rPr>
        <w:t>3683)</w:t>
      </w:r>
      <w:r>
        <w:rPr>
          <w:rtl/>
        </w:rPr>
        <w:t>.</w:t>
      </w:r>
    </w:p>
    <w:p w14:paraId="60B5DF6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 xml:space="preserve">7620) ، الاستيعاب ت </w:t>
      </w:r>
      <w:r>
        <w:rPr>
          <w:rtl/>
        </w:rPr>
        <w:t>(</w:t>
      </w:r>
      <w:r w:rsidRPr="00E971FA">
        <w:rPr>
          <w:rtl/>
        </w:rPr>
        <w:t xml:space="preserve">3684) ، تهذيب الكمال 1690 ، الاستبصار 359 ، تاريخ الإسلام 2 / 332 ، تهذيب التهذيب 12 / 481 ، خلاصة تذهيب الكمال 500 ، مسند أحمد 6 / 340 ، طبقات ابن سعد 8 / 47 ، طبقات خليفة 330 ، المعارف 36 </w:t>
      </w:r>
      <w:r>
        <w:rPr>
          <w:rtl/>
        </w:rPr>
        <w:t>و 1</w:t>
      </w:r>
      <w:r w:rsidRPr="00E971FA">
        <w:rPr>
          <w:rtl/>
        </w:rPr>
        <w:t>20 ، الجرح والتعديل 9 / 467 ، المستدرك 4 / 52.</w:t>
      </w:r>
    </w:p>
    <w:p w14:paraId="3C4975DF" w14:textId="77777777" w:rsidR="003A7643" w:rsidRPr="00E971FA" w:rsidRDefault="003A7643" w:rsidP="00C63DC2">
      <w:pPr>
        <w:pStyle w:val="libFootnoteCenterBold"/>
        <w:rPr>
          <w:rtl/>
        </w:rPr>
      </w:pPr>
      <w:r>
        <w:rPr>
          <w:rtl/>
        </w:rPr>
        <w:br w:type="page"/>
      </w:r>
      <w:r w:rsidRPr="00E971FA">
        <w:rPr>
          <w:rtl/>
        </w:rPr>
        <w:lastRenderedPageBreak/>
        <w:t>رضيعا ، وبهذا ضجيعا ، فذكر الحديث. وهذان مرسلان.</w:t>
      </w:r>
    </w:p>
    <w:p w14:paraId="693BCFF7" w14:textId="77777777" w:rsidR="003A7643" w:rsidRPr="00E971FA" w:rsidRDefault="003A7643" w:rsidP="00370385">
      <w:pPr>
        <w:pStyle w:val="libLine"/>
        <w:rPr>
          <w:rtl/>
          <w:lang w:bidi="fa-IR"/>
        </w:rPr>
      </w:pPr>
      <w:r>
        <w:rPr>
          <w:rtl/>
          <w:lang w:bidi="fa-IR"/>
        </w:rPr>
        <w:t>و</w:t>
      </w:r>
      <w:r w:rsidRPr="00E971FA">
        <w:rPr>
          <w:rtl/>
          <w:lang w:bidi="fa-IR"/>
        </w:rPr>
        <w:t xml:space="preserve">من طريق السدي ، عن أبي صالح مولى أم هانئ ، قال : خطب النبيّ </w:t>
      </w:r>
      <w:r w:rsidRPr="00370385">
        <w:rPr>
          <w:rtl/>
        </w:rPr>
        <w:t>صلى‌الله‌عليه‌وآله‌وسلم</w:t>
      </w:r>
      <w:r w:rsidRPr="00E971FA">
        <w:rPr>
          <w:rtl/>
          <w:lang w:bidi="fa-IR"/>
        </w:rPr>
        <w:t xml:space="preserve"> أم هانئ ، فقالت : إني مؤيمة ، فلما أدرك بنوها عرضت نفسها عليه ، فقال :</w:t>
      </w:r>
      <w:r>
        <w:rPr>
          <w:rFonts w:hint="cs"/>
          <w:rtl/>
          <w:lang w:bidi="fa-IR"/>
        </w:rPr>
        <w:t xml:space="preserve"> </w:t>
      </w:r>
      <w:r w:rsidRPr="00E971FA">
        <w:rPr>
          <w:rtl/>
          <w:lang w:bidi="fa-IR"/>
        </w:rPr>
        <w:t xml:space="preserve">«أمّا الآن فلا» ، لأن الله أنزل عليه في قوله : </w:t>
      </w:r>
      <w:r w:rsidRPr="00370385">
        <w:rPr>
          <w:rtl/>
        </w:rPr>
        <w:t>(</w:t>
      </w:r>
      <w:r w:rsidRPr="001E23A8">
        <w:rPr>
          <w:rStyle w:val="libAieChar"/>
          <w:rtl/>
        </w:rPr>
        <w:t>وَبَناتِ عَمَّاتِكَ وَبَناتِ خالِكَ وَبَناتِ خالاتِكَ اللَّاتِي هاجَرْنَ مَعَكَ</w:t>
      </w:r>
      <w:r w:rsidRPr="00A72A19">
        <w:rPr>
          <w:rStyle w:val="libAlaemChar"/>
          <w:rtl/>
        </w:rPr>
        <w:t>)</w:t>
      </w:r>
      <w:r w:rsidRPr="00E971FA">
        <w:rPr>
          <w:rtl/>
          <w:lang w:bidi="fa-IR"/>
        </w:rPr>
        <w:t xml:space="preserve"> </w:t>
      </w:r>
      <w:r>
        <w:rPr>
          <w:rtl/>
          <w:lang w:bidi="fa-IR"/>
        </w:rPr>
        <w:t>[</w:t>
      </w:r>
      <w:r w:rsidRPr="00E971FA">
        <w:rPr>
          <w:rtl/>
          <w:lang w:bidi="fa-IR"/>
        </w:rPr>
        <w:t>سورة الأحزاب آية 50</w:t>
      </w:r>
      <w:r>
        <w:rPr>
          <w:rtl/>
          <w:lang w:bidi="fa-IR"/>
        </w:rPr>
        <w:t>]</w:t>
      </w:r>
      <w:r w:rsidRPr="00E971FA">
        <w:rPr>
          <w:rtl/>
          <w:lang w:bidi="fa-IR"/>
        </w:rPr>
        <w:t xml:space="preserve"> ، ولم تكن من المهاجرات.</w:t>
      </w:r>
    </w:p>
    <w:p w14:paraId="36A61C69" w14:textId="77777777" w:rsidR="003A7643" w:rsidRPr="00E971FA" w:rsidRDefault="003A7643" w:rsidP="003A7643">
      <w:pPr>
        <w:rPr>
          <w:rtl/>
          <w:lang w:bidi="fa-IR"/>
        </w:rPr>
      </w:pPr>
      <w:r w:rsidRPr="00E971FA">
        <w:rPr>
          <w:rtl/>
          <w:lang w:bidi="fa-IR"/>
        </w:rPr>
        <w:t>وقال أبو عمر : هرب هبيرة لما فتحت مكة إلى نجران ، وقال في ذلك شعرا يعتذر فيه عن فراره ، ولما بلغه أن أم هانئ أسلمت قال فيها شعرا وكان له منها عمرو ، وبه كان يكنى ، وهبيرة وغيرهما.</w:t>
      </w:r>
    </w:p>
    <w:p w14:paraId="1D9CAE48" w14:textId="77777777" w:rsidR="003A7643" w:rsidRPr="00E971FA" w:rsidRDefault="003A7643" w:rsidP="00370385">
      <w:pPr>
        <w:pStyle w:val="libLine"/>
        <w:rPr>
          <w:rtl/>
          <w:lang w:bidi="fa-IR"/>
        </w:rPr>
      </w:pPr>
      <w:r w:rsidRPr="00E971FA">
        <w:rPr>
          <w:rtl/>
          <w:lang w:bidi="fa-IR"/>
        </w:rPr>
        <w:t xml:space="preserve">روت أم هانئ عن النّبيّ </w:t>
      </w:r>
      <w:r w:rsidRPr="00A72A19">
        <w:rPr>
          <w:rStyle w:val="libAlaemChar"/>
          <w:rtl/>
        </w:rPr>
        <w:t>صلى‌الله‌عليه‌وآله‌وسلم</w:t>
      </w:r>
      <w:r w:rsidRPr="00E971FA">
        <w:rPr>
          <w:rtl/>
          <w:lang w:bidi="fa-IR"/>
        </w:rPr>
        <w:t xml:space="preserve"> أحاديث في الكتب الستّة وغيرها ، روى عنها ابنها جعدة ، وابنه يحيى ، وحفيدها هارون وموالياها أبو مرة ، وأبو صالح ، وابن عمها عبد الله بن عبّاس ، وعبد الله بن الحارث بن نوفل الهاشميّ ، وولده عبد الله ، وعبد الرّحمن بن أبي ليلى ، ومجاهد ، وعروة ، وآخرون.</w:t>
      </w:r>
    </w:p>
    <w:p w14:paraId="1ED6B43C" w14:textId="77777777" w:rsidR="003A7643" w:rsidRPr="00E971FA" w:rsidRDefault="003A7643" w:rsidP="003A7643">
      <w:pPr>
        <w:rPr>
          <w:rtl/>
          <w:lang w:bidi="fa-IR"/>
        </w:rPr>
      </w:pPr>
      <w:r w:rsidRPr="00E971FA">
        <w:rPr>
          <w:rtl/>
          <w:lang w:bidi="fa-IR"/>
        </w:rPr>
        <w:t>وقال التّرمذيّ وغيره : عاشت بعد عليّ.</w:t>
      </w:r>
    </w:p>
    <w:p w14:paraId="2DCD1E7D" w14:textId="77777777" w:rsidR="003A7643" w:rsidRDefault="003A7643" w:rsidP="003A7643">
      <w:pPr>
        <w:rPr>
          <w:rtl/>
          <w:lang w:bidi="fa-IR"/>
        </w:rPr>
      </w:pPr>
      <w:r w:rsidRPr="001D5E45">
        <w:rPr>
          <w:rStyle w:val="libBold2Char"/>
          <w:rtl/>
        </w:rPr>
        <w:t xml:space="preserve">12290 ـ أم هانئ الأنصاريّة </w:t>
      </w:r>
      <w:r w:rsidRPr="00B0365E">
        <w:rPr>
          <w:rtl/>
        </w:rPr>
        <w:t>(1)</w:t>
      </w:r>
      <w:r w:rsidRPr="001D5E45">
        <w:rPr>
          <w:rStyle w:val="libBold2Char"/>
          <w:rtl/>
        </w:rPr>
        <w:t xml:space="preserve"> </w:t>
      </w:r>
      <w:r w:rsidRPr="00E971FA">
        <w:rPr>
          <w:rtl/>
          <w:lang w:bidi="fa-IR"/>
        </w:rPr>
        <w:t>:</w:t>
      </w:r>
    </w:p>
    <w:p w14:paraId="31178032" w14:textId="77777777" w:rsidR="003A7643" w:rsidRPr="00E971FA" w:rsidRDefault="003A7643" w:rsidP="00370385">
      <w:pPr>
        <w:pStyle w:val="libLine"/>
        <w:rPr>
          <w:rtl/>
          <w:lang w:bidi="fa-IR"/>
        </w:rPr>
      </w:pPr>
      <w:r w:rsidRPr="00E971FA">
        <w:rPr>
          <w:rtl/>
          <w:lang w:bidi="fa-IR"/>
        </w:rPr>
        <w:t>قال أبو عمر : حدثها عند ابن لهيعة من روايته ، عن أبي الأسود</w:t>
      </w:r>
      <w:r>
        <w:rPr>
          <w:rtl/>
          <w:lang w:bidi="fa-IR"/>
        </w:rPr>
        <w:t xml:space="preserve"> ـ </w:t>
      </w:r>
      <w:r w:rsidRPr="00E971FA">
        <w:rPr>
          <w:rtl/>
          <w:lang w:bidi="fa-IR"/>
        </w:rPr>
        <w:t xml:space="preserve">أنه سمع درة بنت معاذ تحدّث عن أم هانئ الأنصارية أنها سألت رسول الله </w:t>
      </w:r>
      <w:r w:rsidRPr="00A72A19">
        <w:rPr>
          <w:rStyle w:val="libAlaemChar"/>
          <w:rtl/>
        </w:rPr>
        <w:t>صلى‌الله‌عليه‌وآله‌وسلم</w:t>
      </w:r>
      <w:r w:rsidRPr="00E971FA">
        <w:rPr>
          <w:rtl/>
          <w:lang w:bidi="fa-IR"/>
        </w:rPr>
        <w:t xml:space="preserve"> فقالت :</w:t>
      </w:r>
      <w:r>
        <w:rPr>
          <w:rFonts w:hint="cs"/>
          <w:rtl/>
          <w:lang w:bidi="fa-IR"/>
        </w:rPr>
        <w:t xml:space="preserve"> </w:t>
      </w:r>
      <w:r>
        <w:rPr>
          <w:rtl/>
          <w:lang w:bidi="fa-IR"/>
        </w:rPr>
        <w:t>أ</w:t>
      </w:r>
      <w:r w:rsidRPr="00E971FA">
        <w:rPr>
          <w:rtl/>
          <w:lang w:bidi="fa-IR"/>
        </w:rPr>
        <w:t>نتزاور إذا متنا ويرى بعضنا بعضا</w:t>
      </w:r>
      <w:r>
        <w:rPr>
          <w:rtl/>
          <w:lang w:bidi="fa-IR"/>
        </w:rPr>
        <w:t>؟</w:t>
      </w:r>
      <w:r w:rsidRPr="00E971FA">
        <w:rPr>
          <w:rtl/>
          <w:lang w:bidi="fa-IR"/>
        </w:rPr>
        <w:t xml:space="preserve"> فقال : «تكون النّسم طيرا تعلّق بالشّجر ، حتّى إذا كان يوم القيامة دخلت كلّ نفس في جسدها» </w:t>
      </w:r>
      <w:r w:rsidRPr="00E971FA">
        <w:rPr>
          <w:rtl/>
        </w:rPr>
        <w:t>(2)</w:t>
      </w:r>
      <w:r>
        <w:rPr>
          <w:rtl/>
          <w:lang w:bidi="fa-IR"/>
        </w:rPr>
        <w:t>.</w:t>
      </w:r>
    </w:p>
    <w:p w14:paraId="6D9DCF62" w14:textId="77777777" w:rsidR="003A7643" w:rsidRPr="00E971FA" w:rsidRDefault="003A7643" w:rsidP="003A7643">
      <w:pPr>
        <w:rPr>
          <w:rtl/>
          <w:lang w:bidi="fa-IR"/>
        </w:rPr>
      </w:pPr>
      <w:r w:rsidRPr="00E971FA">
        <w:rPr>
          <w:rtl/>
          <w:lang w:bidi="fa-IR"/>
        </w:rPr>
        <w:t xml:space="preserve">أخرجه أبو بكر بن أبي شيبة ، وابن سعد ، وابن أبي خيثمة معا ، عن الحسن بن موسى </w:t>
      </w:r>
      <w:r>
        <w:rPr>
          <w:rtl/>
          <w:lang w:bidi="fa-IR"/>
        </w:rPr>
        <w:t>[</w:t>
      </w:r>
      <w:r w:rsidRPr="00E971FA">
        <w:rPr>
          <w:rtl/>
          <w:lang w:bidi="fa-IR"/>
        </w:rPr>
        <w:t>عن</w:t>
      </w:r>
      <w:r>
        <w:rPr>
          <w:rtl/>
          <w:lang w:bidi="fa-IR"/>
        </w:rPr>
        <w:t>]</w:t>
      </w:r>
      <w:r w:rsidRPr="00E971FA">
        <w:rPr>
          <w:rtl/>
          <w:lang w:bidi="fa-IR"/>
        </w:rPr>
        <w:t xml:space="preserve"> </w:t>
      </w:r>
      <w:r w:rsidRPr="00E971FA">
        <w:rPr>
          <w:rtl/>
        </w:rPr>
        <w:t>(3)</w:t>
      </w:r>
      <w:r w:rsidRPr="00E971FA">
        <w:rPr>
          <w:rtl/>
          <w:lang w:bidi="fa-IR"/>
        </w:rPr>
        <w:t xml:space="preserve"> الأشعث عنه ، وكذا أخرجه الحسن بن سفيان ، عن أبي بكر ، والطّبراني ، وابن مندة من طريق الشعبي عن الحسن.</w:t>
      </w:r>
    </w:p>
    <w:p w14:paraId="5A29DEE8" w14:textId="77777777" w:rsidR="003A7643" w:rsidRPr="00E971FA" w:rsidRDefault="003A7643" w:rsidP="00693455">
      <w:pPr>
        <w:pStyle w:val="libLine"/>
        <w:rPr>
          <w:rtl/>
        </w:rPr>
      </w:pPr>
      <w:r w:rsidRPr="00E971FA">
        <w:rPr>
          <w:rtl/>
        </w:rPr>
        <w:t>__________________</w:t>
      </w:r>
    </w:p>
    <w:p w14:paraId="13595150"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7619) ، الاستيعاب ت </w:t>
      </w:r>
      <w:r>
        <w:rPr>
          <w:rtl/>
        </w:rPr>
        <w:t>(</w:t>
      </w:r>
      <w:r w:rsidRPr="00E971FA">
        <w:rPr>
          <w:rtl/>
        </w:rPr>
        <w:t>3685) ، الثقات 3 / 466</w:t>
      </w:r>
      <w:r>
        <w:rPr>
          <w:rtl/>
        </w:rPr>
        <w:t xml:space="preserve"> ـ </w:t>
      </w:r>
      <w:r w:rsidRPr="00E971FA">
        <w:rPr>
          <w:rtl/>
        </w:rPr>
        <w:t>أعلام النساء 5 / 203</w:t>
      </w:r>
      <w:r>
        <w:rPr>
          <w:rtl/>
        </w:rPr>
        <w:t xml:space="preserve"> ـ </w:t>
      </w:r>
      <w:r w:rsidRPr="00E971FA">
        <w:rPr>
          <w:rtl/>
        </w:rPr>
        <w:t>تجريد أسماء الصحابة 2 / 337</w:t>
      </w:r>
      <w:r>
        <w:rPr>
          <w:rtl/>
        </w:rPr>
        <w:t xml:space="preserve"> ـ </w:t>
      </w:r>
      <w:r w:rsidRPr="00E971FA">
        <w:rPr>
          <w:rtl/>
        </w:rPr>
        <w:t>تهذيب التهذيب 12 / 481</w:t>
      </w:r>
      <w:r>
        <w:rPr>
          <w:rtl/>
        </w:rPr>
        <w:t xml:space="preserve"> ـ </w:t>
      </w:r>
      <w:r w:rsidRPr="00E971FA">
        <w:rPr>
          <w:rtl/>
        </w:rPr>
        <w:t>الكاشف 3 / 492</w:t>
      </w:r>
      <w:r>
        <w:rPr>
          <w:rtl/>
        </w:rPr>
        <w:t xml:space="preserve"> ـ </w:t>
      </w:r>
      <w:r w:rsidRPr="00E971FA">
        <w:rPr>
          <w:rtl/>
        </w:rPr>
        <w:t>تهذيب الكمال 3 / 1706</w:t>
      </w:r>
      <w:r>
        <w:rPr>
          <w:rtl/>
        </w:rPr>
        <w:t xml:space="preserve"> ـ </w:t>
      </w:r>
      <w:r w:rsidRPr="00E971FA">
        <w:rPr>
          <w:rtl/>
        </w:rPr>
        <w:t>الاستبصار 61</w:t>
      </w:r>
      <w:r>
        <w:rPr>
          <w:rtl/>
        </w:rPr>
        <w:t xml:space="preserve"> ـ </w:t>
      </w:r>
      <w:r w:rsidRPr="00E971FA">
        <w:rPr>
          <w:rtl/>
        </w:rPr>
        <w:t>خلاصة تذهيب 3 / 404</w:t>
      </w:r>
      <w:r>
        <w:rPr>
          <w:rtl/>
        </w:rPr>
        <w:t xml:space="preserve"> ـ </w:t>
      </w:r>
      <w:r w:rsidRPr="00E971FA">
        <w:rPr>
          <w:rtl/>
        </w:rPr>
        <w:t>تلقيح فهوم أهل الأثر 370.</w:t>
      </w:r>
    </w:p>
    <w:p w14:paraId="6491142C" w14:textId="77777777" w:rsidR="003A7643" w:rsidRPr="00E971FA" w:rsidRDefault="003A7643" w:rsidP="00016E8A">
      <w:pPr>
        <w:pStyle w:val="libFootnote0"/>
        <w:rPr>
          <w:rtl/>
          <w:lang w:bidi="fa-IR"/>
        </w:rPr>
      </w:pPr>
      <w:r>
        <w:rPr>
          <w:rtl/>
        </w:rPr>
        <w:t>(</w:t>
      </w:r>
      <w:r w:rsidRPr="00E971FA">
        <w:rPr>
          <w:rtl/>
        </w:rPr>
        <w:t>2) أخرجه أحمد في المسند 6 / 425 وأورده الهيثمي في الزوائد 2 / 332 وقال رواه أحمد والطبراني في الكبير وفيه ابن لهيعة وفيه كلام والمتقي الهندي في كنز العمال حديث 32754.</w:t>
      </w:r>
    </w:p>
    <w:p w14:paraId="2CBFB8F9" w14:textId="77777777" w:rsidR="003A7643" w:rsidRPr="00E971FA" w:rsidRDefault="003A7643" w:rsidP="00016E8A">
      <w:pPr>
        <w:pStyle w:val="libFootnote0"/>
        <w:rPr>
          <w:rtl/>
          <w:lang w:bidi="fa-IR"/>
        </w:rPr>
      </w:pPr>
      <w:r>
        <w:rPr>
          <w:rtl/>
        </w:rPr>
        <w:t>(</w:t>
      </w:r>
      <w:r w:rsidRPr="00E971FA">
        <w:rPr>
          <w:rtl/>
        </w:rPr>
        <w:t>3) ليس في أ.</w:t>
      </w:r>
    </w:p>
    <w:p w14:paraId="5227EBE4" w14:textId="77777777" w:rsidR="003A7643" w:rsidRPr="00E971FA" w:rsidRDefault="003A7643" w:rsidP="003A7643">
      <w:pPr>
        <w:rPr>
          <w:rtl/>
          <w:lang w:bidi="fa-IR"/>
        </w:rPr>
      </w:pPr>
      <w:r>
        <w:rPr>
          <w:rtl/>
          <w:lang w:bidi="fa-IR"/>
        </w:rPr>
        <w:br w:type="page"/>
      </w:r>
      <w:r w:rsidRPr="00E971FA">
        <w:rPr>
          <w:rtl/>
          <w:lang w:bidi="fa-IR"/>
        </w:rPr>
        <w:lastRenderedPageBreak/>
        <w:t>قال أبو عمر : اختلف عليه ، فقيل عن أم هانئ ، وقيل أم قيس.</w:t>
      </w:r>
    </w:p>
    <w:p w14:paraId="609175F3" w14:textId="77777777" w:rsidR="003A7643" w:rsidRPr="00E971FA" w:rsidRDefault="003A7643" w:rsidP="003A7643">
      <w:pPr>
        <w:rPr>
          <w:rtl/>
          <w:lang w:bidi="fa-IR"/>
        </w:rPr>
      </w:pPr>
      <w:r w:rsidRPr="00E971FA">
        <w:rPr>
          <w:rtl/>
          <w:lang w:bidi="fa-IR"/>
        </w:rPr>
        <w:t>قلت : وتقدّم في أم قيس أنّ العقيلي أخرج الحديث بعينه من طريق ابن لهيعة ، فقال :</w:t>
      </w:r>
      <w:r>
        <w:rPr>
          <w:rFonts w:hint="cs"/>
          <w:rtl/>
          <w:lang w:bidi="fa-IR"/>
        </w:rPr>
        <w:t xml:space="preserve"> </w:t>
      </w:r>
      <w:r w:rsidRPr="00E971FA">
        <w:rPr>
          <w:rtl/>
          <w:lang w:bidi="fa-IR"/>
        </w:rPr>
        <w:t>عن أم قيس.</w:t>
      </w:r>
    </w:p>
    <w:p w14:paraId="4766C93D" w14:textId="77777777" w:rsidR="003A7643" w:rsidRPr="00E971FA" w:rsidRDefault="003A7643" w:rsidP="003A7643">
      <w:pPr>
        <w:rPr>
          <w:rtl/>
          <w:lang w:bidi="fa-IR"/>
        </w:rPr>
      </w:pPr>
      <w:r w:rsidRPr="001D5E45">
        <w:rPr>
          <w:rStyle w:val="libBold2Char"/>
          <w:rtl/>
        </w:rPr>
        <w:t xml:space="preserve">12291 ـ أم الهذيل </w:t>
      </w:r>
      <w:r w:rsidRPr="00B0365E">
        <w:rPr>
          <w:rtl/>
        </w:rPr>
        <w:t>(1)</w:t>
      </w:r>
      <w:r w:rsidRPr="001D5E45">
        <w:rPr>
          <w:rStyle w:val="libBold2Char"/>
          <w:rtl/>
        </w:rPr>
        <w:t xml:space="preserve"> </w:t>
      </w:r>
      <w:r w:rsidRPr="00E971FA">
        <w:rPr>
          <w:rtl/>
          <w:lang w:bidi="fa-IR"/>
        </w:rPr>
        <w:t>: غير منسوبة.</w:t>
      </w:r>
    </w:p>
    <w:p w14:paraId="4D42FA75" w14:textId="77777777" w:rsidR="003A7643" w:rsidRPr="00E971FA" w:rsidRDefault="003A7643" w:rsidP="00370385">
      <w:pPr>
        <w:pStyle w:val="libLine"/>
        <w:rPr>
          <w:rtl/>
          <w:lang w:bidi="fa-IR"/>
        </w:rPr>
      </w:pPr>
      <w:r w:rsidRPr="00E971FA">
        <w:rPr>
          <w:rtl/>
          <w:lang w:bidi="fa-IR"/>
        </w:rPr>
        <w:t>ذكرها أبو نعيم ، وتبعه أبو موسى بحديث ضعيف</w:t>
      </w:r>
      <w:r>
        <w:rPr>
          <w:rFonts w:hint="cs"/>
          <w:rtl/>
          <w:lang w:bidi="fa-IR"/>
        </w:rPr>
        <w:t xml:space="preserve"> </w:t>
      </w:r>
      <w:r w:rsidRPr="00E971FA">
        <w:rPr>
          <w:rtl/>
          <w:lang w:bidi="fa-IR"/>
        </w:rPr>
        <w:t>من رواية الحسن بن أبي جعفر ، عن ليث بن أبي سليم ، عن سليم الفقيمي ، عن أبي ، عن أم الهذيل</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دخل أرضا فرأى راعيا متجرّدا ، فقال : «يا فلان ، انظر ما كان من ضيعة فأفرغ منه واستوف أجرك ، وألحق بأهلك» ، فقال : يا رسول الله ، أم أحسن الولاية والقيام على الضيعة</w:t>
      </w:r>
      <w:r>
        <w:rPr>
          <w:rtl/>
          <w:lang w:bidi="fa-IR"/>
        </w:rPr>
        <w:t>!</w:t>
      </w:r>
      <w:r w:rsidRPr="00E971FA">
        <w:rPr>
          <w:rtl/>
          <w:lang w:bidi="fa-IR"/>
        </w:rPr>
        <w:t xml:space="preserve"> فقال : «بلى ، ولكن لا حاجة لنا فيمن إذا خلا لم يستح من الله </w:t>
      </w:r>
      <w:r w:rsidRPr="00A72A19">
        <w:rPr>
          <w:rStyle w:val="libAlaemChar"/>
          <w:rtl/>
        </w:rPr>
        <w:t>عزوجل</w:t>
      </w:r>
      <w:r w:rsidRPr="00E971FA">
        <w:rPr>
          <w:rtl/>
          <w:lang w:bidi="fa-IR"/>
        </w:rPr>
        <w:t>»</w:t>
      </w:r>
      <w:r>
        <w:rPr>
          <w:rtl/>
          <w:lang w:bidi="fa-IR"/>
        </w:rPr>
        <w:t>.</w:t>
      </w:r>
    </w:p>
    <w:p w14:paraId="1D8F376B" w14:textId="77777777" w:rsidR="003A7643" w:rsidRPr="00E971FA" w:rsidRDefault="003A7643" w:rsidP="003A7643">
      <w:pPr>
        <w:rPr>
          <w:rtl/>
          <w:lang w:bidi="fa-IR"/>
        </w:rPr>
      </w:pPr>
      <w:r w:rsidRPr="00E971FA">
        <w:rPr>
          <w:rtl/>
          <w:lang w:bidi="fa-IR"/>
        </w:rPr>
        <w:t>قال الذّهبيّ : حديث مرسل ضعيف الإسناد.</w:t>
      </w:r>
    </w:p>
    <w:p w14:paraId="1A4DC057" w14:textId="77777777" w:rsidR="003A7643" w:rsidRPr="00E971FA" w:rsidRDefault="003A7643" w:rsidP="003A7643">
      <w:pPr>
        <w:rPr>
          <w:rtl/>
          <w:lang w:bidi="fa-IR"/>
        </w:rPr>
      </w:pPr>
      <w:r w:rsidRPr="00E971FA">
        <w:rPr>
          <w:rtl/>
          <w:lang w:bidi="fa-IR"/>
        </w:rPr>
        <w:t>قلت : أما ضعف سنده فواضح ، لأن ليثا ضعيف ، والحسن متروك ، ومسلم وأبوه مجهولان ، ومع أن في شيخ أبي نعيم وشيخ شيخه مقالا. وأما الإرسال فإن كانت أم الهذيل هي حفصة بنت سيرين فيحتمل ، لكن كلامه ليس واضحا في إرادة ذلك ، وإن كانت غيرها فكان ينبغي له التنبيه عليه.</w:t>
      </w:r>
    </w:p>
    <w:p w14:paraId="33D8937C" w14:textId="77777777" w:rsidR="003A7643" w:rsidRPr="00E971FA" w:rsidRDefault="003A7643" w:rsidP="003A7643">
      <w:pPr>
        <w:rPr>
          <w:rtl/>
          <w:lang w:bidi="fa-IR"/>
        </w:rPr>
      </w:pPr>
      <w:r w:rsidRPr="001D5E45">
        <w:rPr>
          <w:rStyle w:val="libBold2Char"/>
          <w:rtl/>
        </w:rPr>
        <w:t xml:space="preserve">12292 ـ أم أبي هريرة : </w:t>
      </w:r>
      <w:r w:rsidRPr="00E971FA">
        <w:rPr>
          <w:rtl/>
          <w:lang w:bidi="fa-IR"/>
        </w:rPr>
        <w:t xml:space="preserve">واسمها أمينة </w:t>
      </w:r>
      <w:r w:rsidRPr="00E971FA">
        <w:rPr>
          <w:rtl/>
        </w:rPr>
        <w:t>(2)</w:t>
      </w:r>
      <w:r>
        <w:rPr>
          <w:rtl/>
          <w:lang w:bidi="fa-IR"/>
        </w:rPr>
        <w:t>.</w:t>
      </w:r>
      <w:r w:rsidRPr="00E971FA">
        <w:rPr>
          <w:rtl/>
          <w:lang w:bidi="fa-IR"/>
        </w:rPr>
        <w:t xml:space="preserve"> تقدّمت.</w:t>
      </w:r>
    </w:p>
    <w:p w14:paraId="169ED9A3" w14:textId="77777777" w:rsidR="003A7643" w:rsidRPr="00E971FA" w:rsidRDefault="003A7643" w:rsidP="003A7643">
      <w:pPr>
        <w:rPr>
          <w:rtl/>
          <w:lang w:bidi="fa-IR"/>
        </w:rPr>
      </w:pPr>
      <w:r w:rsidRPr="001D5E45">
        <w:rPr>
          <w:rStyle w:val="libBold2Char"/>
          <w:rtl/>
        </w:rPr>
        <w:t xml:space="preserve">12293 ـ أم هشام </w:t>
      </w:r>
      <w:r w:rsidRPr="00E971FA">
        <w:rPr>
          <w:rtl/>
          <w:lang w:bidi="fa-IR"/>
        </w:rPr>
        <w:t xml:space="preserve">بنت حارثة بن النعمان الأنصاريّة </w:t>
      </w:r>
      <w:r w:rsidRPr="00E971FA">
        <w:rPr>
          <w:rtl/>
        </w:rPr>
        <w:t>(3)</w:t>
      </w:r>
      <w:r>
        <w:rPr>
          <w:rtl/>
          <w:lang w:bidi="fa-IR"/>
        </w:rPr>
        <w:t>.</w:t>
      </w:r>
    </w:p>
    <w:p w14:paraId="670FF0AB" w14:textId="77777777" w:rsidR="003A7643" w:rsidRPr="00E971FA" w:rsidRDefault="003A7643" w:rsidP="003A7643">
      <w:pPr>
        <w:rPr>
          <w:rtl/>
          <w:lang w:bidi="fa-IR"/>
        </w:rPr>
      </w:pPr>
      <w:r w:rsidRPr="00E971FA">
        <w:rPr>
          <w:rtl/>
          <w:lang w:bidi="fa-IR"/>
        </w:rPr>
        <w:t>تقدّم نسبها في والدها. وقال أبو عمر : أم هاشم ، وقيل أم هشام.</w:t>
      </w:r>
    </w:p>
    <w:p w14:paraId="6990C1A3" w14:textId="77777777" w:rsidR="003A7643" w:rsidRPr="00E971FA" w:rsidRDefault="003A7643" w:rsidP="00370385">
      <w:pPr>
        <w:pStyle w:val="libLine"/>
        <w:rPr>
          <w:rtl/>
          <w:lang w:bidi="fa-IR"/>
        </w:rPr>
      </w:pPr>
      <w:r w:rsidRPr="00E971FA">
        <w:rPr>
          <w:rtl/>
          <w:lang w:bidi="fa-IR"/>
        </w:rPr>
        <w:t xml:space="preserve">قال أحمد بن زهير : سمعت أبي يقول عن أم هشام بنت حارثة : بايعت بيعة الرضوان ، وأخرج مسلم من طريق حبيب بن عبد الرحمن ، عن عبد الله بن محمد بن معن ، عن أبيه حارثة ، قالت : كان تنّورنا وتنّور رسول الله </w:t>
      </w:r>
      <w:r w:rsidRPr="00A72A19">
        <w:rPr>
          <w:rStyle w:val="libAlaemChar"/>
          <w:rtl/>
        </w:rPr>
        <w:t>صلى‌الله‌عليه‌وآله‌وسلم</w:t>
      </w:r>
      <w:r w:rsidRPr="00E971FA">
        <w:rPr>
          <w:rtl/>
          <w:lang w:bidi="fa-IR"/>
        </w:rPr>
        <w:t xml:space="preserve"> واحدا </w:t>
      </w:r>
      <w:r w:rsidRPr="00E971FA">
        <w:rPr>
          <w:rtl/>
        </w:rPr>
        <w:t>(4)</w:t>
      </w:r>
      <w:r w:rsidRPr="00E971FA">
        <w:rPr>
          <w:rtl/>
          <w:lang w:bidi="fa-IR"/>
        </w:rPr>
        <w:t xml:space="preserve"> ، وما حفظت</w:t>
      </w:r>
    </w:p>
    <w:p w14:paraId="71616B2B" w14:textId="77777777" w:rsidR="003A7643" w:rsidRPr="00E971FA" w:rsidRDefault="003A7643" w:rsidP="00693455">
      <w:pPr>
        <w:pStyle w:val="libLine"/>
        <w:rPr>
          <w:rtl/>
        </w:rPr>
      </w:pPr>
      <w:r w:rsidRPr="00E971FA">
        <w:rPr>
          <w:rtl/>
        </w:rPr>
        <w:t>__________________</w:t>
      </w:r>
    </w:p>
    <w:p w14:paraId="41595279" w14:textId="77777777" w:rsidR="003A7643" w:rsidRPr="00E971FA" w:rsidRDefault="003A7643" w:rsidP="00016E8A">
      <w:pPr>
        <w:pStyle w:val="libFootnote0"/>
        <w:rPr>
          <w:rtl/>
          <w:lang w:bidi="fa-IR"/>
        </w:rPr>
      </w:pPr>
      <w:r>
        <w:rPr>
          <w:rtl/>
        </w:rPr>
        <w:t>(</w:t>
      </w:r>
      <w:r w:rsidRPr="00E971FA">
        <w:rPr>
          <w:rtl/>
        </w:rPr>
        <w:t xml:space="preserve">1) تقريب التهذيب 2 / 625 ، تجريد أسماء الصحابة 2 / 337 ، تهذيب التهذيب 12 / 481 ، الكاشف 3 / 467 ، تهذيب الكمال 3 / 1706 ، أسد الغابة ت </w:t>
      </w:r>
      <w:r>
        <w:rPr>
          <w:rtl/>
        </w:rPr>
        <w:t>(</w:t>
      </w:r>
      <w:r w:rsidRPr="00E971FA">
        <w:rPr>
          <w:rtl/>
        </w:rPr>
        <w:t>7621)</w:t>
      </w:r>
      <w:r>
        <w:rPr>
          <w:rtl/>
        </w:rPr>
        <w:t>.</w:t>
      </w:r>
    </w:p>
    <w:p w14:paraId="1ABDBD8E"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7622)</w:t>
      </w:r>
      <w:r>
        <w:rPr>
          <w:rtl/>
        </w:rPr>
        <w:t>.</w:t>
      </w:r>
    </w:p>
    <w:p w14:paraId="7C1DC301"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7623) ، 403</w:t>
      </w:r>
      <w:r>
        <w:rPr>
          <w:rtl/>
        </w:rPr>
        <w:t xml:space="preserve"> ـ </w:t>
      </w:r>
      <w:r w:rsidRPr="00E971FA">
        <w:rPr>
          <w:rtl/>
        </w:rPr>
        <w:t>الثقات 3 / 465</w:t>
      </w:r>
      <w:r>
        <w:rPr>
          <w:rtl/>
        </w:rPr>
        <w:t xml:space="preserve"> ـ </w:t>
      </w:r>
      <w:r w:rsidRPr="00E971FA">
        <w:rPr>
          <w:rtl/>
        </w:rPr>
        <w:t>أعلام النساء 5 / 201 ، 211</w:t>
      </w:r>
      <w:r>
        <w:rPr>
          <w:rtl/>
        </w:rPr>
        <w:t xml:space="preserve"> ـ </w:t>
      </w:r>
      <w:r w:rsidRPr="00E971FA">
        <w:rPr>
          <w:rtl/>
        </w:rPr>
        <w:t>تجريد أسماء الصحابة 2 / 337</w:t>
      </w:r>
      <w:r>
        <w:rPr>
          <w:rtl/>
        </w:rPr>
        <w:t xml:space="preserve"> ـ </w:t>
      </w:r>
      <w:r w:rsidRPr="00E971FA">
        <w:rPr>
          <w:rtl/>
        </w:rPr>
        <w:t>الكاشف 3 / 492</w:t>
      </w:r>
      <w:r>
        <w:rPr>
          <w:rtl/>
        </w:rPr>
        <w:t xml:space="preserve"> ـ </w:t>
      </w:r>
      <w:r w:rsidRPr="00E971FA">
        <w:rPr>
          <w:rtl/>
        </w:rPr>
        <w:t>تهذيب التهذيب 12 / 481</w:t>
      </w:r>
      <w:r>
        <w:rPr>
          <w:rtl/>
        </w:rPr>
        <w:t xml:space="preserve"> ـ </w:t>
      </w:r>
      <w:r w:rsidRPr="00E971FA">
        <w:rPr>
          <w:rtl/>
        </w:rPr>
        <w:t>تهذيب الكمال 3 / 1706</w:t>
      </w:r>
      <w:r>
        <w:rPr>
          <w:rtl/>
        </w:rPr>
        <w:t xml:space="preserve"> ـ </w:t>
      </w:r>
      <w:r w:rsidRPr="00E971FA">
        <w:rPr>
          <w:rtl/>
        </w:rPr>
        <w:t>الاستبصار 61</w:t>
      </w:r>
      <w:r>
        <w:rPr>
          <w:rtl/>
        </w:rPr>
        <w:t xml:space="preserve"> ـ </w:t>
      </w:r>
      <w:r w:rsidRPr="00E971FA">
        <w:rPr>
          <w:rtl/>
        </w:rPr>
        <w:t>خلاصة تذهيب 3 / 404</w:t>
      </w:r>
      <w:r>
        <w:rPr>
          <w:rtl/>
        </w:rPr>
        <w:t xml:space="preserve"> ـ </w:t>
      </w:r>
      <w:r w:rsidRPr="00E971FA">
        <w:rPr>
          <w:rtl/>
        </w:rPr>
        <w:t>تلقيح فهوم أهل الأثر 370.</w:t>
      </w:r>
    </w:p>
    <w:p w14:paraId="1CCEF613" w14:textId="77777777" w:rsidR="003A7643" w:rsidRPr="00E971FA" w:rsidRDefault="003A7643" w:rsidP="00016E8A">
      <w:pPr>
        <w:pStyle w:val="libFootnote0"/>
        <w:rPr>
          <w:rtl/>
          <w:lang w:bidi="fa-IR"/>
        </w:rPr>
      </w:pPr>
      <w:r>
        <w:rPr>
          <w:rtl/>
        </w:rPr>
        <w:t>(</w:t>
      </w:r>
      <w:r w:rsidRPr="00E971FA">
        <w:rPr>
          <w:rtl/>
        </w:rPr>
        <w:t>4) أخرجه أحمد في المسند 6 / 435.</w:t>
      </w:r>
    </w:p>
    <w:p w14:paraId="4AC3025B" w14:textId="77777777" w:rsidR="003A7643" w:rsidRPr="00E971FA" w:rsidRDefault="003A7643" w:rsidP="00370385">
      <w:pPr>
        <w:pStyle w:val="libLine"/>
        <w:rPr>
          <w:rtl/>
          <w:lang w:bidi="fa-IR"/>
        </w:rPr>
      </w:pPr>
      <w:r>
        <w:rPr>
          <w:rtl/>
          <w:lang w:bidi="fa-IR"/>
        </w:rPr>
        <w:br w:type="page"/>
      </w:r>
      <w:r w:rsidRPr="00370385">
        <w:rPr>
          <w:rtl/>
        </w:rPr>
        <w:lastRenderedPageBreak/>
        <w:t>(</w:t>
      </w:r>
      <w:r w:rsidRPr="001E23A8">
        <w:rPr>
          <w:rStyle w:val="libAieChar"/>
          <w:rtl/>
        </w:rPr>
        <w:t>ق وَالْقُرْآنِ الْمَجِيدِ</w:t>
      </w:r>
      <w:r w:rsidRPr="00370385">
        <w:rPr>
          <w:rtl/>
        </w:rPr>
        <w:t>)</w:t>
      </w:r>
      <w:r w:rsidRPr="00E971FA">
        <w:rPr>
          <w:rtl/>
          <w:lang w:bidi="fa-IR"/>
        </w:rPr>
        <w:t xml:space="preserve"> إلا من في رسول الله </w:t>
      </w:r>
      <w:r w:rsidRPr="00A72A19">
        <w:rPr>
          <w:rStyle w:val="libAlaemChar"/>
          <w:rtl/>
        </w:rPr>
        <w:t>صلى‌الله‌عليه‌وآله‌وسلم</w:t>
      </w:r>
      <w:r>
        <w:rPr>
          <w:rtl/>
          <w:lang w:bidi="fa-IR"/>
        </w:rPr>
        <w:t xml:space="preserve"> ..</w:t>
      </w:r>
      <w:r w:rsidRPr="00E971FA">
        <w:rPr>
          <w:rtl/>
          <w:lang w:bidi="fa-IR"/>
        </w:rPr>
        <w:t xml:space="preserve">. الحديث </w:t>
      </w:r>
      <w:r w:rsidRPr="00E971FA">
        <w:rPr>
          <w:rtl/>
        </w:rPr>
        <w:t>(1)</w:t>
      </w:r>
      <w:r>
        <w:rPr>
          <w:rtl/>
          <w:lang w:bidi="fa-IR"/>
        </w:rPr>
        <w:t>.</w:t>
      </w:r>
    </w:p>
    <w:p w14:paraId="363E3387" w14:textId="77777777" w:rsidR="003A7643" w:rsidRPr="00E971FA" w:rsidRDefault="003A7643" w:rsidP="003A7643">
      <w:pPr>
        <w:rPr>
          <w:rtl/>
          <w:lang w:bidi="fa-IR"/>
        </w:rPr>
      </w:pPr>
      <w:r w:rsidRPr="00E971FA">
        <w:rPr>
          <w:rtl/>
          <w:lang w:bidi="fa-IR"/>
        </w:rPr>
        <w:t xml:space="preserve">وأخرجه أيضا أصحاب السّنن من أوجه أخرى ، عن ابن هشام </w:t>
      </w:r>
      <w:r w:rsidRPr="00E971FA">
        <w:rPr>
          <w:rtl/>
        </w:rPr>
        <w:t>(2)</w:t>
      </w:r>
      <w:r w:rsidRPr="00E971FA">
        <w:rPr>
          <w:rtl/>
          <w:lang w:bidi="fa-IR"/>
        </w:rPr>
        <w:t xml:space="preserve"> بنت حارثة بن النّعمان ، ومنهم من اقتصر على القصّة الثانية.</w:t>
      </w:r>
    </w:p>
    <w:p w14:paraId="0B4B8D0D" w14:textId="77777777" w:rsidR="003A7643" w:rsidRPr="00E971FA" w:rsidRDefault="003A7643" w:rsidP="003A7643">
      <w:pPr>
        <w:rPr>
          <w:rtl/>
          <w:lang w:bidi="fa-IR"/>
        </w:rPr>
      </w:pPr>
      <w:r w:rsidRPr="00E971FA">
        <w:rPr>
          <w:rtl/>
          <w:lang w:bidi="fa-IR"/>
        </w:rPr>
        <w:t>وقد تقدّم في أم هاشم ما وقع لابن عبد البرّ فيها ، وقال ابن سعد : أم هشام بنت حارثة من بني مالك بن النّجّار ، وأمها أم خالد بن يعيش بن قيس بن زيد مناة ، تزوّجها عمارة بن الحبحاب بن سعد بن قيس ، أسلمت وبايعت ، وساق حديث التّنور عن الواقدي بسند له إليها ، وساقه مطوّلا من طريق ابن إسحاق بسنده إلى يحيى بن عبد الله عنها بطوله.</w:t>
      </w:r>
    </w:p>
    <w:p w14:paraId="6C6ED861" w14:textId="77777777" w:rsidR="003A7643" w:rsidRPr="00E971FA" w:rsidRDefault="003A7643" w:rsidP="003A7643">
      <w:pPr>
        <w:rPr>
          <w:rtl/>
          <w:lang w:bidi="fa-IR"/>
        </w:rPr>
      </w:pPr>
      <w:r w:rsidRPr="001D5E45">
        <w:rPr>
          <w:rStyle w:val="libBold2Char"/>
          <w:rtl/>
        </w:rPr>
        <w:t xml:space="preserve">12294 ـ أم أبي الهيثم </w:t>
      </w:r>
      <w:r w:rsidRPr="00E971FA">
        <w:rPr>
          <w:rtl/>
          <w:lang w:bidi="fa-IR"/>
        </w:rPr>
        <w:t>بن التيهان الأنصاري. جاء ذكرها في مسند البزار.</w:t>
      </w:r>
    </w:p>
    <w:p w14:paraId="736FE4F7" w14:textId="77777777" w:rsidR="003A7643" w:rsidRPr="00891B8E" w:rsidRDefault="003A7643" w:rsidP="00257BAC">
      <w:pPr>
        <w:pStyle w:val="libCenterBold1"/>
        <w:rPr>
          <w:rtl/>
        </w:rPr>
      </w:pPr>
      <w:r w:rsidRPr="00891B8E">
        <w:rPr>
          <w:rtl/>
        </w:rPr>
        <w:t>القسم الثاني والثالث</w:t>
      </w:r>
    </w:p>
    <w:p w14:paraId="26AFCEF1" w14:textId="77777777" w:rsidR="003A7643" w:rsidRPr="00E971FA" w:rsidRDefault="003A7643" w:rsidP="003A7643">
      <w:pPr>
        <w:rPr>
          <w:rtl/>
          <w:lang w:bidi="fa-IR"/>
        </w:rPr>
      </w:pPr>
      <w:r w:rsidRPr="00E971FA">
        <w:rPr>
          <w:rtl/>
          <w:lang w:bidi="fa-IR"/>
        </w:rPr>
        <w:t>خاليان.</w:t>
      </w:r>
    </w:p>
    <w:p w14:paraId="41A2CD17" w14:textId="77777777" w:rsidR="003A7643" w:rsidRPr="00891B8E" w:rsidRDefault="003A7643" w:rsidP="00257BAC">
      <w:pPr>
        <w:pStyle w:val="libCenterBold1"/>
        <w:rPr>
          <w:rtl/>
        </w:rPr>
      </w:pPr>
      <w:r w:rsidRPr="00891B8E">
        <w:rPr>
          <w:rtl/>
        </w:rPr>
        <w:t>القسم الرابع</w:t>
      </w:r>
    </w:p>
    <w:p w14:paraId="1DA2C785" w14:textId="77777777" w:rsidR="003A7643" w:rsidRPr="00E971FA" w:rsidRDefault="003A7643" w:rsidP="003A7643">
      <w:pPr>
        <w:rPr>
          <w:rtl/>
          <w:lang w:bidi="fa-IR"/>
        </w:rPr>
      </w:pPr>
      <w:r w:rsidRPr="001D5E45">
        <w:rPr>
          <w:rStyle w:val="libBold2Char"/>
          <w:rtl/>
        </w:rPr>
        <w:t xml:space="preserve">12295 ـ أم هلال </w:t>
      </w:r>
      <w:r w:rsidRPr="00B0365E">
        <w:rPr>
          <w:rtl/>
        </w:rPr>
        <w:t>(3)</w:t>
      </w:r>
      <w:r w:rsidRPr="001D5E45">
        <w:rPr>
          <w:rStyle w:val="libBold2Char"/>
          <w:rtl/>
        </w:rPr>
        <w:t xml:space="preserve"> </w:t>
      </w:r>
      <w:r w:rsidRPr="00E971FA">
        <w:rPr>
          <w:rtl/>
          <w:lang w:bidi="fa-IR"/>
        </w:rPr>
        <w:t xml:space="preserve">بنت بلال </w:t>
      </w:r>
      <w:r w:rsidRPr="00E971FA">
        <w:rPr>
          <w:rtl/>
        </w:rPr>
        <w:t>(4)</w:t>
      </w:r>
      <w:r>
        <w:rPr>
          <w:rtl/>
          <w:lang w:bidi="fa-IR"/>
        </w:rPr>
        <w:t>.</w:t>
      </w:r>
    </w:p>
    <w:p w14:paraId="08CCFCD5" w14:textId="77777777" w:rsidR="003A7643" w:rsidRPr="00E971FA" w:rsidRDefault="003A7643" w:rsidP="003A7643">
      <w:pPr>
        <w:rPr>
          <w:rtl/>
          <w:lang w:bidi="fa-IR"/>
        </w:rPr>
      </w:pPr>
      <w:r w:rsidRPr="00E971FA">
        <w:rPr>
          <w:rtl/>
          <w:lang w:bidi="fa-IR"/>
        </w:rPr>
        <w:t>ذكرها ابن مندة ، وعزاها لمسلم ، وعابه أبو نعيم ، ثم قال : الصّواب أم بلال بنت هلال.</w:t>
      </w:r>
    </w:p>
    <w:p w14:paraId="3B0C1DBE" w14:textId="77777777" w:rsidR="003A7643" w:rsidRPr="00891B8E" w:rsidRDefault="003A7643" w:rsidP="003A7643">
      <w:pPr>
        <w:pStyle w:val="Heading1Center"/>
        <w:rPr>
          <w:rtl/>
        </w:rPr>
      </w:pPr>
      <w:bookmarkStart w:id="54" w:name="_Toc91513804"/>
      <w:r w:rsidRPr="00891B8E">
        <w:rPr>
          <w:rtl/>
        </w:rPr>
        <w:t>حرف الواو</w:t>
      </w:r>
      <w:bookmarkEnd w:id="54"/>
    </w:p>
    <w:p w14:paraId="5ADDDBDC" w14:textId="77777777" w:rsidR="003A7643" w:rsidRPr="00891B8E" w:rsidRDefault="003A7643" w:rsidP="00257BAC">
      <w:pPr>
        <w:pStyle w:val="libCenterBold1"/>
        <w:rPr>
          <w:rtl/>
        </w:rPr>
      </w:pPr>
      <w:r w:rsidRPr="00891B8E">
        <w:rPr>
          <w:rtl/>
        </w:rPr>
        <w:t>القسم الأول</w:t>
      </w:r>
    </w:p>
    <w:p w14:paraId="0C487EF6" w14:textId="77777777" w:rsidR="003A7643" w:rsidRPr="00E971FA" w:rsidRDefault="003A7643" w:rsidP="003A7643">
      <w:pPr>
        <w:rPr>
          <w:rtl/>
          <w:lang w:bidi="fa-IR"/>
        </w:rPr>
      </w:pPr>
      <w:r w:rsidRPr="001D5E45">
        <w:rPr>
          <w:rStyle w:val="libBold2Char"/>
          <w:rtl/>
        </w:rPr>
        <w:t xml:space="preserve">12296 ـ أم وائل </w:t>
      </w:r>
      <w:r w:rsidRPr="00E971FA">
        <w:rPr>
          <w:rtl/>
          <w:lang w:bidi="fa-IR"/>
        </w:rPr>
        <w:t>بنت معمر الجمحية ، أخت جميل بن معمر : يقال لها صحبة.</w:t>
      </w:r>
    </w:p>
    <w:p w14:paraId="543B5664" w14:textId="77777777" w:rsidR="003A7643" w:rsidRPr="00E971FA" w:rsidRDefault="003A7643" w:rsidP="003A7643">
      <w:pPr>
        <w:rPr>
          <w:rtl/>
          <w:lang w:bidi="fa-IR"/>
        </w:rPr>
      </w:pPr>
      <w:r w:rsidRPr="001D5E45">
        <w:rPr>
          <w:rStyle w:val="libBold2Char"/>
          <w:rtl/>
        </w:rPr>
        <w:t xml:space="preserve">12297 ـ أم ورقة بنت حمزة </w:t>
      </w:r>
      <w:r w:rsidRPr="00E971FA">
        <w:rPr>
          <w:rtl/>
          <w:lang w:bidi="fa-IR"/>
        </w:rPr>
        <w:t xml:space="preserve">بن عبد المطّلب </w:t>
      </w:r>
      <w:r w:rsidRPr="00E971FA">
        <w:rPr>
          <w:rtl/>
        </w:rPr>
        <w:t>(5)</w:t>
      </w:r>
      <w:r>
        <w:rPr>
          <w:rtl/>
          <w:lang w:bidi="fa-IR"/>
        </w:rPr>
        <w:t>.</w:t>
      </w:r>
    </w:p>
    <w:p w14:paraId="036E2EEC" w14:textId="77777777" w:rsidR="003A7643" w:rsidRPr="00E971FA" w:rsidRDefault="003A7643" w:rsidP="00693455">
      <w:pPr>
        <w:pStyle w:val="libLine"/>
        <w:rPr>
          <w:rtl/>
        </w:rPr>
      </w:pPr>
      <w:r w:rsidRPr="00E971FA">
        <w:rPr>
          <w:rtl/>
        </w:rPr>
        <w:t>__________________</w:t>
      </w:r>
    </w:p>
    <w:p w14:paraId="350AB920" w14:textId="77777777" w:rsidR="003A7643" w:rsidRPr="00E971FA" w:rsidRDefault="003A7643" w:rsidP="00016E8A">
      <w:pPr>
        <w:pStyle w:val="libFootnote0"/>
        <w:rPr>
          <w:rtl/>
          <w:lang w:bidi="fa-IR"/>
        </w:rPr>
      </w:pPr>
      <w:r>
        <w:rPr>
          <w:rtl/>
        </w:rPr>
        <w:t>(</w:t>
      </w:r>
      <w:r w:rsidRPr="00E971FA">
        <w:rPr>
          <w:rtl/>
        </w:rPr>
        <w:t>1) أخرجه أبو داود في السنن 1 / 356 من بنت الحارث بن النعمان في كتاب الصلاة باب الرجل يخطب على قوس حديث رقم 1100 والحاكم في المستدرك 1 / 284 عن أم هشام بنت الحارث بن النعمان</w:t>
      </w:r>
      <w:r>
        <w:rPr>
          <w:rtl/>
        </w:rPr>
        <w:t xml:space="preserve"> ..</w:t>
      </w:r>
      <w:r w:rsidRPr="00E971FA">
        <w:rPr>
          <w:rtl/>
        </w:rPr>
        <w:t>. الحديث وقال الحاكم في هذا حديث صحيح الإسناد على شرط مسلم ولم يخرجاه ووافقه الذهبي.</w:t>
      </w:r>
    </w:p>
    <w:p w14:paraId="776CCC99"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أم هشام.</w:t>
      </w:r>
    </w:p>
    <w:p w14:paraId="23F210D4" w14:textId="77777777" w:rsidR="003A7643" w:rsidRPr="00E971FA" w:rsidRDefault="003A7643" w:rsidP="00016E8A">
      <w:pPr>
        <w:pStyle w:val="libFootnote0"/>
        <w:rPr>
          <w:rtl/>
          <w:lang w:bidi="fa-IR"/>
        </w:rPr>
      </w:pPr>
      <w:r>
        <w:rPr>
          <w:rtl/>
        </w:rPr>
        <w:t>(</w:t>
      </w:r>
      <w:r w:rsidRPr="00E971FA">
        <w:rPr>
          <w:rtl/>
        </w:rPr>
        <w:t>3) في ط : أم هلام.</w:t>
      </w:r>
    </w:p>
    <w:p w14:paraId="187C699D"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7624)</w:t>
      </w:r>
      <w:r>
        <w:rPr>
          <w:rtl/>
        </w:rPr>
        <w:t>.</w:t>
      </w:r>
    </w:p>
    <w:p w14:paraId="77EC6248" w14:textId="77777777" w:rsidR="003A7643" w:rsidRPr="00E971FA" w:rsidRDefault="003A7643" w:rsidP="00016E8A">
      <w:pPr>
        <w:pStyle w:val="libFootnote0"/>
        <w:rPr>
          <w:rtl/>
          <w:lang w:bidi="fa-IR"/>
        </w:rPr>
      </w:pPr>
      <w:r>
        <w:rPr>
          <w:rtl/>
        </w:rPr>
        <w:t>(</w:t>
      </w:r>
      <w:r w:rsidRPr="00E971FA">
        <w:rPr>
          <w:rtl/>
        </w:rPr>
        <w:t>5) الثقات 3 / 466</w:t>
      </w:r>
      <w:r>
        <w:rPr>
          <w:rtl/>
        </w:rPr>
        <w:t xml:space="preserve"> ـ </w:t>
      </w:r>
      <w:r w:rsidRPr="00E971FA">
        <w:rPr>
          <w:rtl/>
        </w:rPr>
        <w:t>أعلام النساء 1 / 61 ، 61 ، ص 4 ، 170</w:t>
      </w:r>
      <w:r>
        <w:rPr>
          <w:rtl/>
        </w:rPr>
        <w:t xml:space="preserve"> ـ </w:t>
      </w:r>
      <w:r w:rsidRPr="00E971FA">
        <w:rPr>
          <w:rtl/>
        </w:rPr>
        <w:t xml:space="preserve">تجريد أسماء الصحابة 2 / 337 ، أسد الغابة ت </w:t>
      </w:r>
      <w:r>
        <w:rPr>
          <w:rtl/>
        </w:rPr>
        <w:t>(</w:t>
      </w:r>
      <w:r w:rsidRPr="00E971FA">
        <w:rPr>
          <w:rtl/>
        </w:rPr>
        <w:t>7625)</w:t>
      </w:r>
      <w:r>
        <w:rPr>
          <w:rtl/>
        </w:rPr>
        <w:t>.</w:t>
      </w:r>
    </w:p>
    <w:p w14:paraId="4283517A" w14:textId="77777777" w:rsidR="003A7643" w:rsidRPr="00E971FA" w:rsidRDefault="003A7643" w:rsidP="003A7643">
      <w:pPr>
        <w:rPr>
          <w:rtl/>
          <w:lang w:bidi="fa-IR"/>
        </w:rPr>
      </w:pPr>
      <w:r>
        <w:rPr>
          <w:rtl/>
          <w:lang w:bidi="fa-IR"/>
        </w:rPr>
        <w:br w:type="page"/>
      </w:r>
      <w:r w:rsidRPr="00E971FA">
        <w:rPr>
          <w:rtl/>
          <w:lang w:bidi="fa-IR"/>
        </w:rPr>
        <w:lastRenderedPageBreak/>
        <w:t>ذكرها أبو موسى ، عن المستغفري : ونقل عن ابن حبّان أنه اختلف في اسمها ، فقيل أمامة ، وقيل غير ذلك. ولم يذكر من كناها أم ورقة.</w:t>
      </w:r>
    </w:p>
    <w:p w14:paraId="42D98FC2" w14:textId="77777777" w:rsidR="003A7643" w:rsidRPr="00E971FA" w:rsidRDefault="003A7643" w:rsidP="003A7643">
      <w:pPr>
        <w:rPr>
          <w:rtl/>
          <w:lang w:bidi="fa-IR"/>
        </w:rPr>
      </w:pPr>
      <w:r w:rsidRPr="001D5E45">
        <w:rPr>
          <w:rStyle w:val="libBold2Char"/>
          <w:rtl/>
        </w:rPr>
        <w:t xml:space="preserve">12298 ـ أم ورقة بنت عبد الله </w:t>
      </w:r>
      <w:r w:rsidRPr="00E971FA">
        <w:rPr>
          <w:rtl/>
          <w:lang w:bidi="fa-IR"/>
        </w:rPr>
        <w:t xml:space="preserve">بن الحارث بن عويمر بن نوفل الأنصاريّة </w:t>
      </w:r>
      <w:r w:rsidRPr="00E971FA">
        <w:rPr>
          <w:rtl/>
        </w:rPr>
        <w:t>(1)</w:t>
      </w:r>
      <w:r>
        <w:rPr>
          <w:rtl/>
          <w:lang w:bidi="fa-IR"/>
        </w:rPr>
        <w:t>.</w:t>
      </w:r>
    </w:p>
    <w:p w14:paraId="2F6CE888" w14:textId="77777777" w:rsidR="003A7643" w:rsidRPr="00E971FA" w:rsidRDefault="003A7643" w:rsidP="003A7643">
      <w:pPr>
        <w:rPr>
          <w:rtl/>
          <w:lang w:bidi="fa-IR"/>
        </w:rPr>
      </w:pPr>
      <w:r w:rsidRPr="00E971FA">
        <w:rPr>
          <w:rtl/>
          <w:lang w:bidi="fa-IR"/>
        </w:rPr>
        <w:t>ويقال لها أم ورقة بنت نوفل ، فنسبت إلى جدّها الأعلى.</w:t>
      </w:r>
    </w:p>
    <w:p w14:paraId="00218832" w14:textId="77777777" w:rsidR="003A7643" w:rsidRPr="00E971FA" w:rsidRDefault="003A7643" w:rsidP="00370385">
      <w:pPr>
        <w:pStyle w:val="libLine"/>
        <w:rPr>
          <w:rtl/>
          <w:lang w:bidi="fa-IR"/>
        </w:rPr>
      </w:pPr>
      <w:r w:rsidRPr="00E971FA">
        <w:rPr>
          <w:rtl/>
          <w:lang w:bidi="fa-IR"/>
        </w:rPr>
        <w:t>أخرج حديثها أبو داود ، من طريق وكيع ، عن الوليد بن عبد الله بن جميع ، حدّثتني جدتي ، وعبد الله بن خلاد الأنصاريّ ، عن أم ورقة بنت نوفل</w:t>
      </w:r>
      <w:r>
        <w:rPr>
          <w:rtl/>
          <w:lang w:bidi="fa-IR"/>
        </w:rPr>
        <w:t xml:space="preserve"> ـ </w:t>
      </w:r>
      <w:r w:rsidRPr="00E971FA">
        <w:rPr>
          <w:rtl/>
          <w:lang w:bidi="fa-IR"/>
        </w:rPr>
        <w:t xml:space="preserve">أن رسول الله </w:t>
      </w:r>
      <w:r w:rsidRPr="00370385">
        <w:rPr>
          <w:rtl/>
        </w:rPr>
        <w:t>صلى‌الله‌عليه‌وآله‌وسلم</w:t>
      </w:r>
      <w:r w:rsidRPr="00E971FA">
        <w:rPr>
          <w:rtl/>
          <w:lang w:bidi="fa-IR"/>
        </w:rPr>
        <w:t xml:space="preserve"> لما غزا بدرا قالت له : ائذن لي فأخرج معك فأمرّض مرضاكم ، ثم لعل الله أن يرزقني الشهادة ، قال : «قرّي في بيتك ، فإنّ الله يرزقك الشّهادة»</w:t>
      </w:r>
      <w:r>
        <w:rPr>
          <w:rtl/>
          <w:lang w:bidi="fa-IR"/>
        </w:rPr>
        <w:t>.</w:t>
      </w:r>
      <w:r w:rsidRPr="00E971FA">
        <w:rPr>
          <w:rtl/>
          <w:lang w:bidi="fa-IR"/>
        </w:rPr>
        <w:t xml:space="preserve"> فكانت تسمّى الشهيدة ، وكانت قد قرأت القرآن ، فاستأذنت النبيّ </w:t>
      </w:r>
      <w:r w:rsidRPr="00A72A19">
        <w:rPr>
          <w:rStyle w:val="libAlaemChar"/>
          <w:rtl/>
        </w:rPr>
        <w:t>صلى‌الله‌عليه‌وآله‌وسلم</w:t>
      </w:r>
      <w:r w:rsidRPr="00E971FA">
        <w:rPr>
          <w:rtl/>
          <w:lang w:bidi="fa-IR"/>
        </w:rPr>
        <w:t xml:space="preserve"> في أن تتخذ في دارها مؤذنا ، فأذن لها ، وكانت قد دبّرت غلاما لها وجارية ، فقاما إليها بالليل فغمياها بقطيفة لها ، حتى ماتت ، وذهبا</w:t>
      </w:r>
      <w:r>
        <w:rPr>
          <w:rtl/>
          <w:lang w:bidi="fa-IR"/>
        </w:rPr>
        <w:t>!</w:t>
      </w:r>
      <w:r w:rsidRPr="00E971FA">
        <w:rPr>
          <w:rtl/>
          <w:lang w:bidi="fa-IR"/>
        </w:rPr>
        <w:t xml:space="preserve"> وأصبح عمر فقام في النّاس فقال : من عنده من هذين علم</w:t>
      </w:r>
      <w:r>
        <w:rPr>
          <w:rtl/>
          <w:lang w:bidi="fa-IR"/>
        </w:rPr>
        <w:t>؟</w:t>
      </w:r>
      <w:r w:rsidRPr="00E971FA">
        <w:rPr>
          <w:rtl/>
          <w:lang w:bidi="fa-IR"/>
        </w:rPr>
        <w:t xml:space="preserve"> أو من رآهما فليجئ بهما</w:t>
      </w:r>
      <w:r>
        <w:rPr>
          <w:rtl/>
          <w:lang w:bidi="fa-IR"/>
        </w:rPr>
        <w:t>؟</w:t>
      </w:r>
      <w:r w:rsidRPr="00E971FA">
        <w:rPr>
          <w:rtl/>
          <w:lang w:bidi="fa-IR"/>
        </w:rPr>
        <w:t xml:space="preserve"> فأمر بهما فصلبا ، فكانا أول مصلوب بالمدينة.</w:t>
      </w:r>
    </w:p>
    <w:p w14:paraId="21729106" w14:textId="77777777" w:rsidR="003A7643" w:rsidRPr="00E971FA" w:rsidRDefault="003A7643" w:rsidP="003A7643">
      <w:pPr>
        <w:rPr>
          <w:rtl/>
          <w:lang w:bidi="fa-IR"/>
        </w:rPr>
      </w:pPr>
      <w:r w:rsidRPr="00E971FA">
        <w:rPr>
          <w:rtl/>
          <w:lang w:bidi="fa-IR"/>
        </w:rPr>
        <w:t>ومن طريق محمّد بن فضيل ، عن الوليد ، عن الرّحمن بن خلاد ، عن أم ورقة بنت عبيد الله بن الحارث بهذا ، والأول أتم.</w:t>
      </w:r>
    </w:p>
    <w:p w14:paraId="43326920" w14:textId="77777777" w:rsidR="003A7643" w:rsidRPr="00E971FA" w:rsidRDefault="003A7643" w:rsidP="003A7643">
      <w:pPr>
        <w:rPr>
          <w:rtl/>
          <w:lang w:bidi="fa-IR"/>
        </w:rPr>
      </w:pPr>
      <w:r>
        <w:rPr>
          <w:rtl/>
          <w:lang w:bidi="fa-IR"/>
        </w:rPr>
        <w:t>و</w:t>
      </w:r>
      <w:r w:rsidRPr="00E971FA">
        <w:rPr>
          <w:rtl/>
          <w:lang w:bidi="fa-IR"/>
        </w:rPr>
        <w:t>أخرجه ابن السّكن ، عن طريق محمد بن فضيل ، ولفظه : أنها قالت : يا رسول الله ، لو أذنت لي فغزوت معكم فمرّضت مريضكم وداويت جريحكم ، فلعل الله أن يرزقني الشّهادة.</w:t>
      </w:r>
    </w:p>
    <w:p w14:paraId="7FF7BF99" w14:textId="77777777" w:rsidR="003A7643" w:rsidRPr="00E971FA" w:rsidRDefault="003A7643" w:rsidP="00370385">
      <w:pPr>
        <w:pStyle w:val="libLine"/>
        <w:rPr>
          <w:rtl/>
          <w:lang w:bidi="fa-IR"/>
        </w:rPr>
      </w:pPr>
      <w:r w:rsidRPr="00E971FA">
        <w:rPr>
          <w:rtl/>
          <w:lang w:bidi="fa-IR"/>
        </w:rPr>
        <w:t>قال : «يا أمّ ورقة ، اقعدي في بيتك فإنّ الله سيهدي إليك شهادة في بيتك»</w:t>
      </w:r>
      <w:r>
        <w:rPr>
          <w:rtl/>
          <w:lang w:bidi="fa-IR"/>
        </w:rPr>
        <w:t>.</w:t>
      </w:r>
      <w:r w:rsidRPr="00E971FA">
        <w:rPr>
          <w:rtl/>
          <w:lang w:bidi="fa-IR"/>
        </w:rPr>
        <w:t xml:space="preserve"> وكان رسول الله </w:t>
      </w:r>
      <w:r w:rsidRPr="00A72A19">
        <w:rPr>
          <w:rStyle w:val="libAlaemChar"/>
          <w:rtl/>
        </w:rPr>
        <w:t>صلى‌الله‌عليه‌وآله‌وسلم</w:t>
      </w:r>
      <w:r w:rsidRPr="00E971FA">
        <w:rPr>
          <w:rtl/>
          <w:lang w:bidi="fa-IR"/>
        </w:rPr>
        <w:t xml:space="preserve"> يزورها في بيتها ، وجعل لها مؤذنا يؤذن لها ، قال : وكان لها غلام وجارية فدبّر تهما فقاما إليها فغمّياها فقتلاها ، فلما أصبح عمر قال : والله ما سمعت قراءة خالتي أم ورقة البارحة ، فدخل الدار فلم ير شيئا ، فدخل البيت فإذا هي ملفوفة في قطيفة في جانب البيت ، فقال : صدق الله ورسوله ، ثم صعد المنبر ، فذكر الخبر ، فقال :</w:t>
      </w:r>
      <w:r>
        <w:rPr>
          <w:rFonts w:hint="cs"/>
          <w:rtl/>
          <w:lang w:bidi="fa-IR"/>
        </w:rPr>
        <w:t xml:space="preserve"> </w:t>
      </w:r>
      <w:r w:rsidRPr="00E971FA">
        <w:rPr>
          <w:rtl/>
          <w:lang w:bidi="fa-IR"/>
        </w:rPr>
        <w:t>عليّ بهما. فأتى بهما فسألهما فأقرا أنهما قتلاها ، فأمر بهما فصلبا.</w:t>
      </w:r>
    </w:p>
    <w:p w14:paraId="5E7E3BA7" w14:textId="77777777" w:rsidR="003A7643" w:rsidRPr="00E971FA" w:rsidRDefault="003A7643" w:rsidP="003A7643">
      <w:pPr>
        <w:rPr>
          <w:rtl/>
          <w:lang w:bidi="fa-IR"/>
        </w:rPr>
      </w:pPr>
      <w:r w:rsidRPr="00E971FA">
        <w:rPr>
          <w:rtl/>
          <w:lang w:bidi="fa-IR"/>
        </w:rPr>
        <w:t>وجدّة الوليد يقال : إنّ اسمها ليلى ، وإن بينها وبين أم ورقة واسطة.</w:t>
      </w:r>
    </w:p>
    <w:p w14:paraId="2BC3653D" w14:textId="77777777" w:rsidR="003A7643" w:rsidRPr="00E971FA" w:rsidRDefault="003A7643" w:rsidP="00693455">
      <w:pPr>
        <w:pStyle w:val="libLine"/>
        <w:rPr>
          <w:rtl/>
        </w:rPr>
      </w:pPr>
      <w:r w:rsidRPr="00E971FA">
        <w:rPr>
          <w:rtl/>
        </w:rPr>
        <w:t>__________________</w:t>
      </w:r>
    </w:p>
    <w:p w14:paraId="020F9A66"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7626) ، الاستيعاب ت </w:t>
      </w:r>
      <w:r>
        <w:rPr>
          <w:rtl/>
        </w:rPr>
        <w:t>(</w:t>
      </w:r>
      <w:r w:rsidRPr="00E971FA">
        <w:rPr>
          <w:rtl/>
        </w:rPr>
        <w:t>3686) ، أعلام النساء 5 / 284 ، الثقات 3 / 463</w:t>
      </w:r>
      <w:r>
        <w:rPr>
          <w:rtl/>
        </w:rPr>
        <w:t xml:space="preserve"> ـ </w:t>
      </w:r>
      <w:r w:rsidRPr="00E971FA">
        <w:rPr>
          <w:rtl/>
        </w:rPr>
        <w:t>تجريد أسماء الصحابة 2 / 337</w:t>
      </w:r>
      <w:r>
        <w:rPr>
          <w:rtl/>
        </w:rPr>
        <w:t xml:space="preserve"> ـ </w:t>
      </w:r>
      <w:r w:rsidRPr="00E971FA">
        <w:rPr>
          <w:rtl/>
        </w:rPr>
        <w:t>تقريب التهذيب 2 / 626.</w:t>
      </w:r>
    </w:p>
    <w:p w14:paraId="2BA2E83D" w14:textId="77777777" w:rsidR="003A7643" w:rsidRPr="00E971FA" w:rsidRDefault="003A7643" w:rsidP="003A7643">
      <w:pPr>
        <w:rPr>
          <w:rtl/>
          <w:lang w:bidi="fa-IR"/>
        </w:rPr>
      </w:pPr>
      <w:r>
        <w:rPr>
          <w:rtl/>
          <w:lang w:bidi="fa-IR"/>
        </w:rPr>
        <w:br w:type="page"/>
      </w:r>
      <w:r w:rsidRPr="00E971FA">
        <w:rPr>
          <w:rtl/>
          <w:lang w:bidi="fa-IR"/>
        </w:rPr>
        <w:lastRenderedPageBreak/>
        <w:t>أخرجه ابن السّكن من طريق عبد الله بن داود ، عن الوليد ، عن ليلى بنت مالك ، عن أمها ، عن أم ورقة ، وهو عند ابن مندة بعلوّ عن عبد الله بن داود ، وكذا قيل بين عبد الرّحمن بن خلاد وأم ورقة واسطة.</w:t>
      </w:r>
    </w:p>
    <w:p w14:paraId="23B433F2" w14:textId="77777777" w:rsidR="003A7643" w:rsidRPr="00E971FA" w:rsidRDefault="003A7643" w:rsidP="003A7643">
      <w:pPr>
        <w:rPr>
          <w:rtl/>
          <w:lang w:bidi="fa-IR"/>
        </w:rPr>
      </w:pPr>
      <w:r w:rsidRPr="00E971FA">
        <w:rPr>
          <w:rtl/>
          <w:lang w:bidi="fa-IR"/>
        </w:rPr>
        <w:t xml:space="preserve">وأخرجه أبو نعيم من رواية أبي </w:t>
      </w:r>
      <w:r>
        <w:rPr>
          <w:rtl/>
          <w:lang w:bidi="fa-IR"/>
        </w:rPr>
        <w:t>[</w:t>
      </w:r>
      <w:r w:rsidRPr="00E971FA">
        <w:rPr>
          <w:rtl/>
          <w:lang w:bidi="fa-IR"/>
        </w:rPr>
        <w:t>نعيم</w:t>
      </w:r>
      <w:r>
        <w:rPr>
          <w:rtl/>
          <w:lang w:bidi="fa-IR"/>
        </w:rPr>
        <w:t>]</w:t>
      </w:r>
      <w:r w:rsidRPr="00E971FA">
        <w:rPr>
          <w:rtl/>
          <w:lang w:bidi="fa-IR"/>
        </w:rPr>
        <w:t xml:space="preserve"> </w:t>
      </w:r>
      <w:r w:rsidRPr="00E971FA">
        <w:rPr>
          <w:rtl/>
        </w:rPr>
        <w:t>(1)</w:t>
      </w:r>
      <w:r w:rsidRPr="00E971FA">
        <w:rPr>
          <w:rtl/>
          <w:lang w:bidi="fa-IR"/>
        </w:rPr>
        <w:t xml:space="preserve"> ، عن الوليد : حدّثتني جدتي عن أمها أم ورقة ، وساق الحديث كرواية وكيع.</w:t>
      </w:r>
    </w:p>
    <w:p w14:paraId="533995D7" w14:textId="77777777" w:rsidR="003A7643" w:rsidRPr="00E971FA" w:rsidRDefault="003A7643" w:rsidP="003A7643">
      <w:pPr>
        <w:rPr>
          <w:rtl/>
          <w:lang w:bidi="fa-IR"/>
        </w:rPr>
      </w:pPr>
      <w:r w:rsidRPr="001D5E45">
        <w:rPr>
          <w:rStyle w:val="libBold2Char"/>
          <w:rtl/>
        </w:rPr>
        <w:t xml:space="preserve">12299 ـ أم الوليد </w:t>
      </w:r>
      <w:r w:rsidRPr="00E971FA">
        <w:rPr>
          <w:rtl/>
          <w:lang w:bidi="fa-IR"/>
        </w:rPr>
        <w:t xml:space="preserve">بنت عمر بن الخطّاب </w:t>
      </w:r>
      <w:r w:rsidRPr="00E971FA">
        <w:rPr>
          <w:rtl/>
        </w:rPr>
        <w:t>(2)</w:t>
      </w:r>
      <w:r>
        <w:rPr>
          <w:rtl/>
          <w:lang w:bidi="fa-IR"/>
        </w:rPr>
        <w:t>.</w:t>
      </w:r>
    </w:p>
    <w:p w14:paraId="63364B85" w14:textId="77777777" w:rsidR="003A7643" w:rsidRPr="00E971FA" w:rsidRDefault="003A7643" w:rsidP="003A7643">
      <w:pPr>
        <w:rPr>
          <w:rtl/>
          <w:lang w:bidi="fa-IR"/>
        </w:rPr>
      </w:pPr>
      <w:r w:rsidRPr="00E971FA">
        <w:rPr>
          <w:rtl/>
          <w:lang w:bidi="fa-IR"/>
        </w:rPr>
        <w:t>ذكرها الدّار الدّارقطنيّ في «الإخوة» ، وقال : روى حديثها الطّرائفيّ ، وفيها نظر.</w:t>
      </w:r>
    </w:p>
    <w:p w14:paraId="34FC152B" w14:textId="77777777" w:rsidR="003A7643" w:rsidRPr="00E971FA" w:rsidRDefault="003A7643" w:rsidP="00370385">
      <w:pPr>
        <w:pStyle w:val="libLine"/>
        <w:rPr>
          <w:rtl/>
          <w:lang w:bidi="fa-IR"/>
        </w:rPr>
      </w:pPr>
      <w:r w:rsidRPr="00E971FA">
        <w:rPr>
          <w:rtl/>
          <w:lang w:bidi="fa-IR"/>
        </w:rPr>
        <w:t>قلت : حديثها أنها قالت :</w:t>
      </w:r>
      <w:r>
        <w:rPr>
          <w:rFonts w:hint="cs"/>
          <w:rtl/>
          <w:lang w:bidi="fa-IR"/>
        </w:rPr>
        <w:t xml:space="preserve"> </w:t>
      </w:r>
      <w:r w:rsidRPr="00E971FA">
        <w:rPr>
          <w:rtl/>
          <w:lang w:bidi="fa-IR"/>
        </w:rPr>
        <w:t xml:space="preserve">اطلع رسول الله </w:t>
      </w:r>
      <w:r w:rsidRPr="00A72A19">
        <w:rPr>
          <w:rStyle w:val="libAlaemChar"/>
          <w:rtl/>
        </w:rPr>
        <w:t>صلى‌الله‌عليه‌وآله‌وسلم</w:t>
      </w:r>
      <w:r w:rsidRPr="00E971FA">
        <w:rPr>
          <w:rtl/>
          <w:lang w:bidi="fa-IR"/>
        </w:rPr>
        <w:t xml:space="preserve"> ذات عشية ، فقال : «أيّها النّاس ، ألا تستحون»</w:t>
      </w:r>
      <w:r>
        <w:rPr>
          <w:rtl/>
          <w:lang w:bidi="fa-IR"/>
        </w:rPr>
        <w:t>!</w:t>
      </w:r>
      <w:r w:rsidRPr="00E971FA">
        <w:rPr>
          <w:rtl/>
          <w:lang w:bidi="fa-IR"/>
        </w:rPr>
        <w:t xml:space="preserve"> قالوا : ممّ ذاك يا رسول الله</w:t>
      </w:r>
      <w:r>
        <w:rPr>
          <w:rtl/>
          <w:lang w:bidi="fa-IR"/>
        </w:rPr>
        <w:t>؟</w:t>
      </w:r>
      <w:r w:rsidRPr="00E971FA">
        <w:rPr>
          <w:rtl/>
          <w:lang w:bidi="fa-IR"/>
        </w:rPr>
        <w:t xml:space="preserve"> قال : «تجمعون ما لا تأكلون ، وتبنون ما لا تعمرون ، وتؤمّلون ما لا تدركون» </w:t>
      </w:r>
      <w:r w:rsidRPr="00E971FA">
        <w:rPr>
          <w:rtl/>
        </w:rPr>
        <w:t>(3)</w:t>
      </w:r>
      <w:r>
        <w:rPr>
          <w:rtl/>
          <w:lang w:bidi="fa-IR"/>
        </w:rPr>
        <w:t>.</w:t>
      </w:r>
    </w:p>
    <w:p w14:paraId="45C4E305" w14:textId="77777777" w:rsidR="003A7643" w:rsidRPr="00E971FA" w:rsidRDefault="003A7643" w:rsidP="003A7643">
      <w:pPr>
        <w:rPr>
          <w:rtl/>
          <w:lang w:bidi="fa-IR"/>
        </w:rPr>
      </w:pPr>
      <w:r w:rsidRPr="00E971FA">
        <w:rPr>
          <w:rtl/>
          <w:lang w:bidi="fa-IR"/>
        </w:rPr>
        <w:t>أخرجه الطّبرانيّ من رواية عثمان بن عبد الرّحمن الطّرائفي ، عن الوازع بن نافع ، عن سالم بن عبد الله بن عمر عنها.</w:t>
      </w:r>
    </w:p>
    <w:p w14:paraId="2D460CD6" w14:textId="77777777" w:rsidR="003A7643" w:rsidRPr="00E971FA" w:rsidRDefault="003A7643" w:rsidP="003A7643">
      <w:pPr>
        <w:rPr>
          <w:rtl/>
          <w:lang w:bidi="fa-IR"/>
        </w:rPr>
      </w:pPr>
      <w:r w:rsidRPr="00E971FA">
        <w:rPr>
          <w:rtl/>
          <w:lang w:bidi="fa-IR"/>
        </w:rPr>
        <w:t>وقال ابن مندة : رواه سعيد بن عبد الحميد بن جعفر بن علي بن ثابت عن الوازع ابن نافع نحوه.</w:t>
      </w:r>
    </w:p>
    <w:p w14:paraId="7367354C" w14:textId="77777777" w:rsidR="003A7643" w:rsidRPr="00E971FA" w:rsidRDefault="003A7643" w:rsidP="003A7643">
      <w:pPr>
        <w:rPr>
          <w:rtl/>
          <w:lang w:bidi="fa-IR"/>
        </w:rPr>
      </w:pPr>
      <w:r w:rsidRPr="00E971FA">
        <w:rPr>
          <w:rtl/>
          <w:lang w:bidi="fa-IR"/>
        </w:rPr>
        <w:t>قلت : والطّريقان ضعيفان.</w:t>
      </w:r>
    </w:p>
    <w:p w14:paraId="5974905B" w14:textId="77777777" w:rsidR="003A7643" w:rsidRPr="00E971FA" w:rsidRDefault="003A7643" w:rsidP="003A7643">
      <w:pPr>
        <w:rPr>
          <w:rtl/>
          <w:lang w:bidi="fa-IR"/>
        </w:rPr>
      </w:pPr>
      <w:r w:rsidRPr="001D5E45">
        <w:rPr>
          <w:rStyle w:val="libBold2Char"/>
          <w:rtl/>
        </w:rPr>
        <w:t xml:space="preserve">12300 ـ أم وهب </w:t>
      </w:r>
      <w:r w:rsidRPr="00E971FA">
        <w:rPr>
          <w:rtl/>
          <w:lang w:bidi="fa-IR"/>
        </w:rPr>
        <w:t xml:space="preserve">بنت أبي أمية بن قيس </w:t>
      </w:r>
      <w:r w:rsidRPr="00E971FA">
        <w:rPr>
          <w:rtl/>
        </w:rPr>
        <w:t>(4)</w:t>
      </w:r>
      <w:r w:rsidRPr="00E971FA">
        <w:rPr>
          <w:rtl/>
          <w:lang w:bidi="fa-IR"/>
        </w:rPr>
        <w:t xml:space="preserve"> ، من العياطلة.</w:t>
      </w:r>
    </w:p>
    <w:p w14:paraId="67D2D4B0" w14:textId="77777777" w:rsidR="003A7643" w:rsidRPr="00E971FA" w:rsidRDefault="003A7643" w:rsidP="003A7643">
      <w:pPr>
        <w:rPr>
          <w:rtl/>
          <w:lang w:bidi="fa-IR"/>
        </w:rPr>
      </w:pPr>
      <w:r w:rsidRPr="00E971FA">
        <w:rPr>
          <w:rtl/>
          <w:lang w:bidi="fa-IR"/>
        </w:rPr>
        <w:t>تقدّم ذكرها في ترجمة عاتكة بنت الوليد المخزوميّة في الأسماء.</w:t>
      </w:r>
    </w:p>
    <w:p w14:paraId="1E3657C7" w14:textId="77777777" w:rsidR="003A7643" w:rsidRPr="00891B8E" w:rsidRDefault="003A7643" w:rsidP="003A7643">
      <w:pPr>
        <w:pStyle w:val="Heading1Center"/>
        <w:rPr>
          <w:rtl/>
        </w:rPr>
      </w:pPr>
      <w:bookmarkStart w:id="55" w:name="_Toc91513805"/>
      <w:r w:rsidRPr="00891B8E">
        <w:rPr>
          <w:rtl/>
        </w:rPr>
        <w:t>حرف الياء</w:t>
      </w:r>
      <w:bookmarkEnd w:id="55"/>
    </w:p>
    <w:p w14:paraId="25D24017" w14:textId="77777777" w:rsidR="003A7643" w:rsidRPr="00891B8E" w:rsidRDefault="003A7643" w:rsidP="00257BAC">
      <w:pPr>
        <w:pStyle w:val="libCenterBold1"/>
        <w:rPr>
          <w:rtl/>
        </w:rPr>
      </w:pPr>
      <w:r w:rsidRPr="00891B8E">
        <w:rPr>
          <w:rtl/>
        </w:rPr>
        <w:t>القسم الأول</w:t>
      </w:r>
    </w:p>
    <w:p w14:paraId="0DF1812F" w14:textId="77777777" w:rsidR="003A7643" w:rsidRPr="00E971FA" w:rsidRDefault="003A7643" w:rsidP="003A7643">
      <w:pPr>
        <w:rPr>
          <w:rtl/>
          <w:lang w:bidi="fa-IR"/>
        </w:rPr>
      </w:pPr>
      <w:r w:rsidRPr="001D5E45">
        <w:rPr>
          <w:rStyle w:val="libBold2Char"/>
          <w:rtl/>
        </w:rPr>
        <w:t xml:space="preserve">12301 ـ أم يحيى : </w:t>
      </w:r>
      <w:r w:rsidRPr="00E971FA">
        <w:rPr>
          <w:rtl/>
          <w:lang w:bidi="fa-IR"/>
        </w:rPr>
        <w:t xml:space="preserve">امرأة أسيد بن حضير </w:t>
      </w:r>
      <w:r w:rsidRPr="00E971FA">
        <w:rPr>
          <w:rtl/>
        </w:rPr>
        <w:t>(5)</w:t>
      </w:r>
      <w:r>
        <w:rPr>
          <w:rtl/>
          <w:lang w:bidi="fa-IR"/>
        </w:rPr>
        <w:t>.</w:t>
      </w:r>
    </w:p>
    <w:p w14:paraId="04F59EDA" w14:textId="77777777" w:rsidR="003A7643" w:rsidRPr="00E971FA" w:rsidRDefault="003A7643" w:rsidP="003A7643">
      <w:pPr>
        <w:rPr>
          <w:rtl/>
          <w:lang w:bidi="fa-IR"/>
        </w:rPr>
      </w:pPr>
      <w:r w:rsidRPr="00E971FA">
        <w:rPr>
          <w:rtl/>
          <w:lang w:bidi="fa-IR"/>
        </w:rPr>
        <w:t xml:space="preserve">قال ابن مندة : لها ذكر في حديث قراءة أسيد بن حضير </w:t>
      </w:r>
      <w:r w:rsidRPr="00E971FA">
        <w:rPr>
          <w:rtl/>
        </w:rPr>
        <w:t>(6)</w:t>
      </w:r>
      <w:r>
        <w:rPr>
          <w:rtl/>
          <w:lang w:bidi="fa-IR"/>
        </w:rPr>
        <w:t>.</w:t>
      </w:r>
      <w:r w:rsidRPr="00E971FA">
        <w:rPr>
          <w:rtl/>
          <w:lang w:bidi="fa-IR"/>
        </w:rPr>
        <w:t xml:space="preserve"> وليس لها رواية.</w:t>
      </w:r>
    </w:p>
    <w:p w14:paraId="5DDBBC34" w14:textId="77777777" w:rsidR="003A7643" w:rsidRPr="00E971FA" w:rsidRDefault="003A7643" w:rsidP="00693455">
      <w:pPr>
        <w:pStyle w:val="libLine"/>
        <w:rPr>
          <w:rtl/>
        </w:rPr>
      </w:pPr>
      <w:r w:rsidRPr="00E971FA">
        <w:rPr>
          <w:rtl/>
        </w:rPr>
        <w:t>__________________</w:t>
      </w:r>
    </w:p>
    <w:p w14:paraId="51CFFAC5" w14:textId="77777777" w:rsidR="003A7643" w:rsidRPr="00E971FA" w:rsidRDefault="003A7643" w:rsidP="00016E8A">
      <w:pPr>
        <w:pStyle w:val="libFootnote0"/>
        <w:rPr>
          <w:rtl/>
          <w:lang w:bidi="fa-IR"/>
        </w:rPr>
      </w:pPr>
      <w:r>
        <w:rPr>
          <w:rtl/>
        </w:rPr>
        <w:t>(</w:t>
      </w:r>
      <w:r w:rsidRPr="00E971FA">
        <w:rPr>
          <w:rtl/>
        </w:rPr>
        <w:t>1) بياض في أ.</w:t>
      </w:r>
    </w:p>
    <w:p w14:paraId="32D43647" w14:textId="77777777" w:rsidR="003A7643" w:rsidRPr="00E971FA" w:rsidRDefault="003A7643" w:rsidP="00016E8A">
      <w:pPr>
        <w:pStyle w:val="libFootnote0"/>
        <w:rPr>
          <w:rtl/>
          <w:lang w:bidi="fa-IR"/>
        </w:rPr>
      </w:pPr>
      <w:r>
        <w:rPr>
          <w:rtl/>
        </w:rPr>
        <w:t>(</w:t>
      </w:r>
      <w:r w:rsidRPr="00E971FA">
        <w:rPr>
          <w:rtl/>
        </w:rPr>
        <w:t>2) الاستبصار 359 ، أعلام النساء 5 / 290</w:t>
      </w:r>
      <w:r>
        <w:rPr>
          <w:rtl/>
        </w:rPr>
        <w:t xml:space="preserve"> ـ </w:t>
      </w:r>
      <w:r w:rsidRPr="00E971FA">
        <w:rPr>
          <w:rtl/>
        </w:rPr>
        <w:t xml:space="preserve">تجريد أسماء الصحابة 2 / 338 ، أسد الغابة ت </w:t>
      </w:r>
      <w:r>
        <w:rPr>
          <w:rtl/>
        </w:rPr>
        <w:t>(</w:t>
      </w:r>
      <w:r w:rsidRPr="00E971FA">
        <w:rPr>
          <w:rtl/>
        </w:rPr>
        <w:t>7627)</w:t>
      </w:r>
      <w:r>
        <w:rPr>
          <w:rtl/>
        </w:rPr>
        <w:t>.</w:t>
      </w:r>
    </w:p>
    <w:p w14:paraId="12330C0D" w14:textId="77777777" w:rsidR="003A7643" w:rsidRPr="00E971FA" w:rsidRDefault="003A7643" w:rsidP="00016E8A">
      <w:pPr>
        <w:pStyle w:val="libFootnote0"/>
        <w:rPr>
          <w:rtl/>
          <w:lang w:bidi="fa-IR"/>
        </w:rPr>
      </w:pPr>
      <w:r>
        <w:rPr>
          <w:rtl/>
        </w:rPr>
        <w:t>(</w:t>
      </w:r>
      <w:r w:rsidRPr="00E971FA">
        <w:rPr>
          <w:rtl/>
        </w:rPr>
        <w:t>3) أورده الحسيني في إتحاف السادة المتقين 9 / 328.</w:t>
      </w:r>
    </w:p>
    <w:p w14:paraId="4B62026C"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7628)</w:t>
      </w:r>
      <w:r>
        <w:rPr>
          <w:rtl/>
        </w:rPr>
        <w:t>.</w:t>
      </w:r>
    </w:p>
    <w:p w14:paraId="0A03CFD1" w14:textId="77777777" w:rsidR="003A7643" w:rsidRPr="00E971FA" w:rsidRDefault="003A7643" w:rsidP="00016E8A">
      <w:pPr>
        <w:pStyle w:val="libFootnote0"/>
        <w:rPr>
          <w:rtl/>
          <w:lang w:bidi="fa-IR"/>
        </w:rPr>
      </w:pPr>
      <w:r>
        <w:rPr>
          <w:rtl/>
        </w:rPr>
        <w:t>(</w:t>
      </w:r>
      <w:r w:rsidRPr="00E971FA">
        <w:rPr>
          <w:rtl/>
        </w:rPr>
        <w:t xml:space="preserve">5) أسد الغابة ت </w:t>
      </w:r>
      <w:r>
        <w:rPr>
          <w:rtl/>
        </w:rPr>
        <w:t>(</w:t>
      </w:r>
      <w:r w:rsidRPr="00E971FA">
        <w:rPr>
          <w:rtl/>
        </w:rPr>
        <w:t>7629) ، تجريد أسماء الصحابة 2 / 338.</w:t>
      </w:r>
    </w:p>
    <w:p w14:paraId="4F482B97" w14:textId="77777777" w:rsidR="003A7643" w:rsidRPr="00E971FA" w:rsidRDefault="003A7643" w:rsidP="00016E8A">
      <w:pPr>
        <w:pStyle w:val="libFootnote0"/>
        <w:rPr>
          <w:rtl/>
          <w:lang w:bidi="fa-IR"/>
        </w:rPr>
      </w:pPr>
      <w:r>
        <w:rPr>
          <w:rtl/>
        </w:rPr>
        <w:t>(</w:t>
      </w:r>
      <w:r w:rsidRPr="00E971FA">
        <w:rPr>
          <w:rtl/>
        </w:rPr>
        <w:t xml:space="preserve">6) أسد الغابة ت </w:t>
      </w:r>
      <w:r>
        <w:rPr>
          <w:rtl/>
        </w:rPr>
        <w:t>(</w:t>
      </w:r>
      <w:r w:rsidRPr="00E971FA">
        <w:rPr>
          <w:rtl/>
        </w:rPr>
        <w:t>7629) ، تجريد أسماء الصحابة 2 / 338.</w:t>
      </w:r>
    </w:p>
    <w:p w14:paraId="1EBD0F35" w14:textId="77777777" w:rsidR="003A7643" w:rsidRPr="00E971FA" w:rsidRDefault="003A7643" w:rsidP="003A7643">
      <w:pPr>
        <w:rPr>
          <w:rtl/>
          <w:lang w:bidi="fa-IR"/>
        </w:rPr>
      </w:pPr>
      <w:r>
        <w:rPr>
          <w:rtl/>
          <w:lang w:bidi="fa-IR"/>
        </w:rPr>
        <w:br w:type="page"/>
      </w:r>
      <w:r w:rsidRPr="00E971FA">
        <w:rPr>
          <w:rtl/>
          <w:lang w:bidi="fa-IR"/>
        </w:rPr>
        <w:lastRenderedPageBreak/>
        <w:t>قلت : يعني قراءة سورة الكهف باللّيل ، فنزلت كالقناديل من النور ، وأصل القصّة في البخاري بغير ذكر والدة يحيى ، وذكرت في بعض طرق الحديث.</w:t>
      </w:r>
    </w:p>
    <w:p w14:paraId="55FD2571" w14:textId="77777777" w:rsidR="003A7643" w:rsidRPr="00E971FA" w:rsidRDefault="003A7643" w:rsidP="003A7643">
      <w:pPr>
        <w:rPr>
          <w:rtl/>
          <w:lang w:bidi="fa-IR"/>
        </w:rPr>
      </w:pPr>
      <w:r w:rsidRPr="00E971FA">
        <w:rPr>
          <w:rtl/>
          <w:lang w:bidi="fa-IR"/>
        </w:rPr>
        <w:t>وقد أخرج ابن أبي شيبة من طريق محمد بن عمر ، عن أبي سلمة ، عن عائشة ، قالت :</w:t>
      </w:r>
    </w:p>
    <w:p w14:paraId="6B923AF0" w14:textId="77777777" w:rsidR="003A7643" w:rsidRPr="00E971FA" w:rsidRDefault="003A7643" w:rsidP="003A7643">
      <w:pPr>
        <w:rPr>
          <w:rtl/>
          <w:lang w:bidi="fa-IR"/>
        </w:rPr>
      </w:pPr>
      <w:r w:rsidRPr="00E971FA">
        <w:rPr>
          <w:rtl/>
          <w:lang w:bidi="fa-IR"/>
        </w:rPr>
        <w:t>قدمنا من حج أو عمرة فتلقونا فنعوا بها أسيد بن حضير امرأته فتقنّع وجعل يبكي.</w:t>
      </w:r>
    </w:p>
    <w:p w14:paraId="63EBEFB0" w14:textId="77777777" w:rsidR="003A7643" w:rsidRDefault="003A7643" w:rsidP="003A7643">
      <w:pPr>
        <w:rPr>
          <w:rtl/>
          <w:lang w:bidi="fa-IR"/>
        </w:rPr>
      </w:pPr>
      <w:r w:rsidRPr="001D5E45">
        <w:rPr>
          <w:rStyle w:val="libBold2Char"/>
          <w:rtl/>
        </w:rPr>
        <w:t xml:space="preserve">12302 ـ أم يحيى بنت أبي إهاب </w:t>
      </w:r>
      <w:r w:rsidRPr="00B0365E">
        <w:rPr>
          <w:rtl/>
        </w:rPr>
        <w:t>(1)</w:t>
      </w:r>
      <w:r w:rsidRPr="001D5E45">
        <w:rPr>
          <w:rStyle w:val="libBold2Char"/>
          <w:rtl/>
        </w:rPr>
        <w:t xml:space="preserve"> </w:t>
      </w:r>
      <w:r w:rsidRPr="00E971FA">
        <w:rPr>
          <w:rtl/>
          <w:lang w:bidi="fa-IR"/>
        </w:rPr>
        <w:t>:</w:t>
      </w:r>
    </w:p>
    <w:p w14:paraId="6D571F5B" w14:textId="77777777" w:rsidR="003A7643" w:rsidRPr="00E971FA" w:rsidRDefault="003A7643" w:rsidP="00370385">
      <w:pPr>
        <w:pStyle w:val="libLine"/>
        <w:rPr>
          <w:rtl/>
          <w:lang w:bidi="fa-IR"/>
        </w:rPr>
      </w:pPr>
      <w:r w:rsidRPr="00E971FA">
        <w:rPr>
          <w:rtl/>
          <w:lang w:bidi="fa-IR"/>
        </w:rPr>
        <w:t>ثبت ذكرها</w:t>
      </w:r>
      <w:r>
        <w:rPr>
          <w:rFonts w:hint="cs"/>
          <w:rtl/>
          <w:lang w:bidi="fa-IR"/>
        </w:rPr>
        <w:t xml:space="preserve"> </w:t>
      </w:r>
      <w:r w:rsidRPr="00E971FA">
        <w:rPr>
          <w:rtl/>
          <w:lang w:bidi="fa-IR"/>
        </w:rPr>
        <w:t>في صحيح البخاريّ في حديث عقبة بن الحارث النوفلي</w:t>
      </w:r>
      <w:r>
        <w:rPr>
          <w:rtl/>
          <w:lang w:bidi="fa-IR"/>
        </w:rPr>
        <w:t xml:space="preserve"> ـ </w:t>
      </w:r>
      <w:r w:rsidRPr="00E971FA">
        <w:rPr>
          <w:rtl/>
          <w:lang w:bidi="fa-IR"/>
        </w:rPr>
        <w:t xml:space="preserve">أنه تزوّج أم يحيى بنت أبي إهاب ، فجاءت أمة سوداء ، فقالت : قد أرضعتكما ، فأتى النبيّ </w:t>
      </w:r>
      <w:r w:rsidRPr="00A72A19">
        <w:rPr>
          <w:rStyle w:val="libAlaemChar"/>
          <w:rtl/>
        </w:rPr>
        <w:t>صلى‌الله‌عليه‌وآله‌وسلم</w:t>
      </w:r>
      <w:r w:rsidRPr="00E971FA">
        <w:rPr>
          <w:rtl/>
          <w:lang w:bidi="fa-IR"/>
        </w:rPr>
        <w:t xml:space="preserve"> ، فذكر ذلك له ، فقال : «كيف وقد قيل»</w:t>
      </w:r>
      <w:r>
        <w:rPr>
          <w:rtl/>
          <w:lang w:bidi="fa-IR"/>
        </w:rPr>
        <w:t>.</w:t>
      </w:r>
    </w:p>
    <w:p w14:paraId="425ADFE4" w14:textId="77777777" w:rsidR="003A7643" w:rsidRPr="00E971FA" w:rsidRDefault="003A7643" w:rsidP="003A7643">
      <w:pPr>
        <w:rPr>
          <w:rtl/>
          <w:lang w:bidi="fa-IR"/>
        </w:rPr>
      </w:pPr>
      <w:r w:rsidRPr="001D5E45">
        <w:rPr>
          <w:rStyle w:val="libBold2Char"/>
          <w:rtl/>
        </w:rPr>
        <w:t xml:space="preserve">12303 ـ أم يحيى </w:t>
      </w:r>
      <w:r w:rsidRPr="00E971FA">
        <w:rPr>
          <w:rtl/>
          <w:lang w:bidi="fa-IR"/>
        </w:rPr>
        <w:t xml:space="preserve">بنت يعلى بن أمية التميميّة </w:t>
      </w:r>
      <w:r w:rsidRPr="00E971FA">
        <w:rPr>
          <w:rtl/>
        </w:rPr>
        <w:t>(2)</w:t>
      </w:r>
      <w:r>
        <w:rPr>
          <w:rtl/>
          <w:lang w:bidi="fa-IR"/>
        </w:rPr>
        <w:t>.</w:t>
      </w:r>
    </w:p>
    <w:p w14:paraId="334C1528" w14:textId="77777777" w:rsidR="003A7643" w:rsidRPr="00E971FA" w:rsidRDefault="003A7643" w:rsidP="00370385">
      <w:pPr>
        <w:pStyle w:val="libLine"/>
        <w:rPr>
          <w:rtl/>
          <w:lang w:bidi="fa-IR"/>
        </w:rPr>
      </w:pPr>
      <w:r w:rsidRPr="00E971FA">
        <w:rPr>
          <w:rtl/>
          <w:lang w:bidi="fa-IR"/>
        </w:rPr>
        <w:t xml:space="preserve">ذكرها القاضي أبو أحمد العسّال في «تاريخه» ، فقال : أتيت النبيّ </w:t>
      </w:r>
      <w:r w:rsidRPr="00370385">
        <w:rPr>
          <w:rtl/>
        </w:rPr>
        <w:t>صلى‌الله‌عليه‌وآله‌وسلم</w:t>
      </w:r>
      <w:r w:rsidRPr="00E971FA">
        <w:rPr>
          <w:rtl/>
          <w:lang w:bidi="fa-IR"/>
        </w:rPr>
        <w:t xml:space="preserve"> يوم فتح مكّة ، قال سعد بن الصّلت ، وخالفه غيره. ذكر ذلك أبو نعيم ، وقال أبو موسى : قد ذكرها ابن مندة في تاريخه ، وقال : أدركت النبيّ </w:t>
      </w:r>
      <w:r w:rsidRPr="00A72A19">
        <w:rPr>
          <w:rStyle w:val="libAlaemChar"/>
          <w:rtl/>
        </w:rPr>
        <w:t>صلى‌الله‌عليه‌وآله‌وسلم</w:t>
      </w:r>
      <w:r w:rsidRPr="00E971FA">
        <w:rPr>
          <w:rtl/>
          <w:lang w:bidi="fa-IR"/>
        </w:rPr>
        <w:t>.</w:t>
      </w:r>
    </w:p>
    <w:p w14:paraId="08D46585" w14:textId="77777777" w:rsidR="003A7643" w:rsidRPr="00E971FA" w:rsidRDefault="003A7643" w:rsidP="00370385">
      <w:pPr>
        <w:pStyle w:val="libLine"/>
        <w:rPr>
          <w:rtl/>
          <w:lang w:bidi="fa-IR"/>
        </w:rPr>
      </w:pPr>
      <w:r w:rsidRPr="001D5E45">
        <w:rPr>
          <w:rStyle w:val="libBold2Char"/>
          <w:rtl/>
        </w:rPr>
        <w:t xml:space="preserve">12304 ـ أم يحيى : </w:t>
      </w:r>
      <w:r w:rsidRPr="00E971FA">
        <w:rPr>
          <w:rtl/>
          <w:lang w:bidi="fa-IR"/>
        </w:rPr>
        <w:t>في المبهمات ، حديثها عند</w:t>
      </w:r>
      <w:r>
        <w:rPr>
          <w:rFonts w:hint="cs"/>
          <w:rtl/>
          <w:lang w:bidi="fa-IR"/>
        </w:rPr>
        <w:t xml:space="preserve"> </w:t>
      </w:r>
      <w:r w:rsidRPr="00E971FA">
        <w:rPr>
          <w:rtl/>
          <w:lang w:bidi="fa-IR"/>
        </w:rPr>
        <w:t xml:space="preserve">يحيى بن الحصين عن أمه ، ويقال عن جدته ، قالت : سمعت رسول الله </w:t>
      </w:r>
      <w:r w:rsidRPr="00A72A19">
        <w:rPr>
          <w:rStyle w:val="libAlaemChar"/>
          <w:rtl/>
        </w:rPr>
        <w:t>صلى‌الله‌عليه‌وآله‌وسلم</w:t>
      </w:r>
      <w:r w:rsidRPr="00E971FA">
        <w:rPr>
          <w:rtl/>
          <w:lang w:bidi="fa-IR"/>
        </w:rPr>
        <w:t xml:space="preserve"> يقول : «اسمعوا وأطيعوا وإن أمّر عليكم عبد</w:t>
      </w:r>
      <w:r>
        <w:rPr>
          <w:rtl/>
          <w:lang w:bidi="fa-IR"/>
        </w:rPr>
        <w:t xml:space="preserve"> ..</w:t>
      </w:r>
      <w:r w:rsidRPr="00E971FA">
        <w:rPr>
          <w:rtl/>
          <w:lang w:bidi="fa-IR"/>
        </w:rPr>
        <w:t>.» الحديث.</w:t>
      </w:r>
    </w:p>
    <w:p w14:paraId="57474574" w14:textId="77777777" w:rsidR="003A7643" w:rsidRPr="00E971FA" w:rsidRDefault="003A7643" w:rsidP="00370385">
      <w:pPr>
        <w:pStyle w:val="libLine"/>
        <w:rPr>
          <w:rtl/>
          <w:lang w:bidi="fa-IR"/>
        </w:rPr>
      </w:pPr>
      <w:r w:rsidRPr="001D5E45">
        <w:rPr>
          <w:rStyle w:val="libBold2Char"/>
          <w:rtl/>
        </w:rPr>
        <w:t xml:space="preserve">12305 ـ أم يزيد </w:t>
      </w:r>
      <w:r w:rsidRPr="00B0365E">
        <w:rPr>
          <w:rtl/>
        </w:rPr>
        <w:t>(3)</w:t>
      </w:r>
      <w:r w:rsidRPr="001D5E45">
        <w:rPr>
          <w:rStyle w:val="libBold2Char"/>
          <w:rtl/>
        </w:rPr>
        <w:t xml:space="preserve"> </w:t>
      </w:r>
      <w:r w:rsidRPr="00E971FA">
        <w:rPr>
          <w:rtl/>
          <w:lang w:bidi="fa-IR"/>
        </w:rPr>
        <w:t>: تأتي في المبهمات أيضا ، حديثها عند</w:t>
      </w:r>
      <w:r>
        <w:rPr>
          <w:rFonts w:hint="cs"/>
          <w:rtl/>
          <w:lang w:bidi="fa-IR"/>
        </w:rPr>
        <w:t xml:space="preserve"> </w:t>
      </w:r>
      <w:r w:rsidRPr="00E971FA">
        <w:rPr>
          <w:rtl/>
          <w:lang w:bidi="fa-IR"/>
        </w:rPr>
        <w:t>الحجاج بن أرطاة ، عن يزيد بن الحارث ، عن أمه</w:t>
      </w:r>
      <w:r>
        <w:rPr>
          <w:rtl/>
          <w:lang w:bidi="fa-IR"/>
        </w:rPr>
        <w:t xml:space="preserve"> ـ </w:t>
      </w:r>
      <w:r w:rsidRPr="00E971FA">
        <w:rPr>
          <w:rtl/>
          <w:lang w:bidi="fa-IR"/>
        </w:rPr>
        <w:t xml:space="preserve">أنها سمعت رسول الله </w:t>
      </w:r>
      <w:r w:rsidRPr="00A72A19">
        <w:rPr>
          <w:rStyle w:val="libAlaemChar"/>
          <w:rtl/>
        </w:rPr>
        <w:t>صلى‌الله‌عليه‌وآله‌وسلم</w:t>
      </w:r>
      <w:r w:rsidRPr="00E971FA">
        <w:rPr>
          <w:rtl/>
          <w:lang w:bidi="fa-IR"/>
        </w:rPr>
        <w:t xml:space="preserve"> يقول : «يا أيّها النّاس ، عليكم بالسّكينة والوقار»</w:t>
      </w:r>
      <w:r>
        <w:rPr>
          <w:rtl/>
          <w:lang w:bidi="fa-IR"/>
        </w:rPr>
        <w:t>.</w:t>
      </w:r>
      <w:r>
        <w:rPr>
          <w:rFonts w:hint="cs"/>
          <w:rtl/>
          <w:lang w:bidi="fa-IR"/>
        </w:rPr>
        <w:t xml:space="preserve"> </w:t>
      </w:r>
      <w:r w:rsidRPr="00E971FA">
        <w:rPr>
          <w:rtl/>
          <w:lang w:bidi="fa-IR"/>
        </w:rPr>
        <w:t>وقيل : عن حجاج ، عن أبي يزيد مولى عبد الله بن الحارث ، عن أم جندب الأزديّة ، وقد مضى في حرف الجيم.</w:t>
      </w:r>
    </w:p>
    <w:p w14:paraId="64405E70" w14:textId="77777777" w:rsidR="003A7643" w:rsidRPr="00E971FA" w:rsidRDefault="003A7643" w:rsidP="003A7643">
      <w:pPr>
        <w:rPr>
          <w:rtl/>
          <w:lang w:bidi="fa-IR"/>
        </w:rPr>
      </w:pPr>
      <w:r w:rsidRPr="001D5E45">
        <w:rPr>
          <w:rStyle w:val="libBold2Char"/>
          <w:rtl/>
        </w:rPr>
        <w:t xml:space="preserve">12306 ـ أم يقظة </w:t>
      </w:r>
      <w:r w:rsidRPr="00E971FA">
        <w:rPr>
          <w:rtl/>
          <w:lang w:bidi="fa-IR"/>
        </w:rPr>
        <w:t xml:space="preserve">بنت علقمة ، زوج سليط بن عمرو </w:t>
      </w:r>
      <w:r w:rsidRPr="00E971FA">
        <w:rPr>
          <w:rtl/>
        </w:rPr>
        <w:t>(4)</w:t>
      </w:r>
      <w:r w:rsidRPr="00E971FA">
        <w:rPr>
          <w:rtl/>
          <w:lang w:bidi="fa-IR"/>
        </w:rPr>
        <w:t xml:space="preserve"> ، ذكروها فيمن هاجر إلى أرض الحبشة مع زوجها ، فولدت له سليطا ، وقد تقدّم في حرف السّين من الرّجال.</w:t>
      </w:r>
    </w:p>
    <w:p w14:paraId="1473CCBA" w14:textId="77777777" w:rsidR="003A7643" w:rsidRPr="00E971FA" w:rsidRDefault="003A7643" w:rsidP="00693455">
      <w:pPr>
        <w:pStyle w:val="libLine"/>
        <w:rPr>
          <w:rtl/>
        </w:rPr>
      </w:pPr>
      <w:r w:rsidRPr="00E971FA">
        <w:rPr>
          <w:rtl/>
        </w:rPr>
        <w:t>__________________</w:t>
      </w:r>
    </w:p>
    <w:p w14:paraId="3981AD79" w14:textId="77777777" w:rsidR="003A7643" w:rsidRPr="00E971FA" w:rsidRDefault="003A7643" w:rsidP="00016E8A">
      <w:pPr>
        <w:pStyle w:val="libFootnote0"/>
        <w:rPr>
          <w:rtl/>
          <w:lang w:bidi="fa-IR"/>
        </w:rPr>
      </w:pPr>
      <w:r>
        <w:rPr>
          <w:rtl/>
        </w:rPr>
        <w:t>(</w:t>
      </w:r>
      <w:r w:rsidRPr="00E971FA">
        <w:rPr>
          <w:rtl/>
        </w:rPr>
        <w:t xml:space="preserve">1) أسد الغابة ت </w:t>
      </w:r>
      <w:r>
        <w:rPr>
          <w:rtl/>
        </w:rPr>
        <w:t>(</w:t>
      </w:r>
      <w:r w:rsidRPr="00E971FA">
        <w:rPr>
          <w:rtl/>
        </w:rPr>
        <w:t xml:space="preserve">7630) ، الاستيعاب ت </w:t>
      </w:r>
      <w:r>
        <w:rPr>
          <w:rtl/>
        </w:rPr>
        <w:t>(</w:t>
      </w:r>
      <w:r w:rsidRPr="00E971FA">
        <w:rPr>
          <w:rtl/>
        </w:rPr>
        <w:t>3688)</w:t>
      </w:r>
      <w:r>
        <w:rPr>
          <w:rtl/>
        </w:rPr>
        <w:t>.</w:t>
      </w:r>
    </w:p>
    <w:p w14:paraId="3EE8D3BF" w14:textId="77777777" w:rsidR="003A7643" w:rsidRPr="00E971FA" w:rsidRDefault="003A7643" w:rsidP="00016E8A">
      <w:pPr>
        <w:pStyle w:val="libFootnote0"/>
        <w:rPr>
          <w:rtl/>
          <w:lang w:bidi="fa-IR"/>
        </w:rPr>
      </w:pPr>
      <w:r>
        <w:rPr>
          <w:rtl/>
        </w:rPr>
        <w:t>(</w:t>
      </w:r>
      <w:r w:rsidRPr="00E971FA">
        <w:rPr>
          <w:rtl/>
        </w:rPr>
        <w:t xml:space="preserve">2) أسد الغابة ت </w:t>
      </w:r>
      <w:r>
        <w:rPr>
          <w:rtl/>
        </w:rPr>
        <w:t>(</w:t>
      </w:r>
      <w:r w:rsidRPr="00E971FA">
        <w:rPr>
          <w:rtl/>
        </w:rPr>
        <w:t>7632)</w:t>
      </w:r>
      <w:r>
        <w:rPr>
          <w:rtl/>
        </w:rPr>
        <w:t>.</w:t>
      </w:r>
    </w:p>
    <w:p w14:paraId="05102998" w14:textId="77777777" w:rsidR="003A7643" w:rsidRPr="00E971FA" w:rsidRDefault="003A7643" w:rsidP="00016E8A">
      <w:pPr>
        <w:pStyle w:val="libFootnote0"/>
        <w:rPr>
          <w:rtl/>
          <w:lang w:bidi="fa-IR"/>
        </w:rPr>
      </w:pPr>
      <w:r>
        <w:rPr>
          <w:rtl/>
        </w:rPr>
        <w:t>(</w:t>
      </w:r>
      <w:r w:rsidRPr="00E971FA">
        <w:rPr>
          <w:rtl/>
        </w:rPr>
        <w:t xml:space="preserve">3) أسد الغابة ت </w:t>
      </w:r>
      <w:r>
        <w:rPr>
          <w:rtl/>
        </w:rPr>
        <w:t>(</w:t>
      </w:r>
      <w:r w:rsidRPr="00E971FA">
        <w:rPr>
          <w:rtl/>
        </w:rPr>
        <w:t>7634) ، تجريد أسماء الصحابة 2 / 338.</w:t>
      </w:r>
    </w:p>
    <w:p w14:paraId="58187293" w14:textId="77777777" w:rsidR="003A7643" w:rsidRPr="00E971FA" w:rsidRDefault="003A7643" w:rsidP="00016E8A">
      <w:pPr>
        <w:pStyle w:val="libFootnote0"/>
        <w:rPr>
          <w:rtl/>
          <w:lang w:bidi="fa-IR"/>
        </w:rPr>
      </w:pPr>
      <w:r>
        <w:rPr>
          <w:rtl/>
        </w:rPr>
        <w:t>(</w:t>
      </w:r>
      <w:r w:rsidRPr="00E971FA">
        <w:rPr>
          <w:rtl/>
        </w:rPr>
        <w:t xml:space="preserve">4) أسد الغابة ت </w:t>
      </w:r>
      <w:r>
        <w:rPr>
          <w:rtl/>
        </w:rPr>
        <w:t>(</w:t>
      </w:r>
      <w:r w:rsidRPr="00E971FA">
        <w:rPr>
          <w:rtl/>
        </w:rPr>
        <w:t>7635)</w:t>
      </w:r>
      <w:r>
        <w:rPr>
          <w:rtl/>
        </w:rPr>
        <w:t>.</w:t>
      </w:r>
    </w:p>
    <w:p w14:paraId="3CF060BF" w14:textId="77777777" w:rsidR="003A7643" w:rsidRPr="00E971FA" w:rsidRDefault="003A7643" w:rsidP="00370385">
      <w:pPr>
        <w:pStyle w:val="libLine"/>
        <w:rPr>
          <w:rtl/>
          <w:lang w:bidi="fa-IR"/>
        </w:rPr>
      </w:pPr>
      <w:r w:rsidRPr="001D5E45">
        <w:rPr>
          <w:rStyle w:val="libBold2Char"/>
          <w:rtl/>
        </w:rPr>
        <w:br w:type="page"/>
      </w:r>
      <w:r w:rsidRPr="001D5E45">
        <w:rPr>
          <w:rStyle w:val="libBold2Char"/>
          <w:rtl/>
        </w:rPr>
        <w:lastRenderedPageBreak/>
        <w:t xml:space="preserve">12307 ـ أم يوسف : </w:t>
      </w:r>
      <w:r w:rsidRPr="00E971FA">
        <w:rPr>
          <w:rtl/>
          <w:lang w:bidi="fa-IR"/>
        </w:rPr>
        <w:t xml:space="preserve">التي شربت بول النبيّ </w:t>
      </w:r>
      <w:r w:rsidRPr="00A72A19">
        <w:rPr>
          <w:rStyle w:val="libAlaemChar"/>
          <w:rtl/>
        </w:rPr>
        <w:t>صلى‌الله‌عليه‌وآله‌وسلم</w:t>
      </w:r>
      <w:r w:rsidRPr="00E971FA">
        <w:rPr>
          <w:rtl/>
          <w:lang w:bidi="fa-IR"/>
        </w:rPr>
        <w:t xml:space="preserve"> ، تقدّم ذكرها في بركة في الباء الموحدة من أسماء النساء.</w:t>
      </w:r>
    </w:p>
    <w:p w14:paraId="6CBC5614" w14:textId="77777777" w:rsidR="003A7643" w:rsidRPr="00891B8E" w:rsidRDefault="003A7643" w:rsidP="00257BAC">
      <w:pPr>
        <w:pStyle w:val="libCenterBold1"/>
        <w:rPr>
          <w:rtl/>
        </w:rPr>
      </w:pPr>
      <w:r w:rsidRPr="00891B8E">
        <w:rPr>
          <w:rtl/>
        </w:rPr>
        <w:t>القسم الثاني والثالث</w:t>
      </w:r>
    </w:p>
    <w:p w14:paraId="103F1D2D" w14:textId="77777777" w:rsidR="003A7643" w:rsidRPr="00E971FA" w:rsidRDefault="003A7643" w:rsidP="003A7643">
      <w:pPr>
        <w:rPr>
          <w:rtl/>
          <w:lang w:bidi="fa-IR"/>
        </w:rPr>
      </w:pPr>
      <w:r w:rsidRPr="00E971FA">
        <w:rPr>
          <w:rtl/>
          <w:lang w:bidi="fa-IR"/>
        </w:rPr>
        <w:t>خاليان.</w:t>
      </w:r>
    </w:p>
    <w:p w14:paraId="604F0E01" w14:textId="77777777" w:rsidR="003A7643" w:rsidRPr="00891B8E" w:rsidRDefault="003A7643" w:rsidP="00257BAC">
      <w:pPr>
        <w:pStyle w:val="libCenterBold1"/>
        <w:rPr>
          <w:rtl/>
        </w:rPr>
      </w:pPr>
      <w:r w:rsidRPr="00891B8E">
        <w:rPr>
          <w:rtl/>
        </w:rPr>
        <w:t>القسم الرابع</w:t>
      </w:r>
    </w:p>
    <w:p w14:paraId="53D92137" w14:textId="77777777" w:rsidR="003A7643" w:rsidRPr="00E971FA" w:rsidRDefault="003A7643" w:rsidP="003A7643">
      <w:pPr>
        <w:rPr>
          <w:rtl/>
          <w:lang w:bidi="fa-IR"/>
        </w:rPr>
      </w:pPr>
      <w:r w:rsidRPr="001D5E45">
        <w:rPr>
          <w:rStyle w:val="libBold2Char"/>
          <w:rtl/>
        </w:rPr>
        <w:t xml:space="preserve">12308 ـ أم يحيى : </w:t>
      </w:r>
      <w:r w:rsidRPr="00E971FA">
        <w:rPr>
          <w:rtl/>
          <w:lang w:bidi="fa-IR"/>
        </w:rPr>
        <w:t>استدركها أبو موسى.</w:t>
      </w:r>
    </w:p>
    <w:p w14:paraId="4BDC278D" w14:textId="77777777" w:rsidR="003A7643" w:rsidRPr="00E971FA" w:rsidRDefault="003A7643" w:rsidP="003A7643">
      <w:pPr>
        <w:rPr>
          <w:rtl/>
          <w:lang w:bidi="fa-IR"/>
        </w:rPr>
      </w:pPr>
      <w:r w:rsidRPr="00E971FA">
        <w:rPr>
          <w:rtl/>
          <w:lang w:bidi="fa-IR"/>
        </w:rPr>
        <w:t xml:space="preserve">وقد </w:t>
      </w:r>
      <w:r w:rsidRPr="00E971FA">
        <w:rPr>
          <w:rtl/>
        </w:rPr>
        <w:t>(1)</w:t>
      </w:r>
      <w:r w:rsidRPr="00E971FA">
        <w:rPr>
          <w:rtl/>
          <w:lang w:bidi="fa-IR"/>
        </w:rPr>
        <w:t xml:space="preserve"> ذكرناها في ترجمة زيدة </w:t>
      </w:r>
      <w:r w:rsidRPr="00E971FA">
        <w:rPr>
          <w:rtl/>
        </w:rPr>
        <w:t>(2)</w:t>
      </w:r>
      <w:r w:rsidRPr="00E971FA">
        <w:rPr>
          <w:rtl/>
          <w:lang w:bidi="fa-IR"/>
        </w:rPr>
        <w:t xml:space="preserve"> أو زائدة جارية عمر</w:t>
      </w:r>
      <w:r>
        <w:rPr>
          <w:rtl/>
          <w:lang w:bidi="fa-IR"/>
        </w:rPr>
        <w:t xml:space="preserve"> ..</w:t>
      </w:r>
      <w:r w:rsidRPr="00E971FA">
        <w:rPr>
          <w:rtl/>
          <w:lang w:bidi="fa-IR"/>
        </w:rPr>
        <w:t>. يعني في الزّاء المنقوطة من أسماء النساء.</w:t>
      </w:r>
    </w:p>
    <w:p w14:paraId="57E62DA1" w14:textId="77777777" w:rsidR="003A7643" w:rsidRPr="00E971FA" w:rsidRDefault="003A7643" w:rsidP="003A7643">
      <w:pPr>
        <w:rPr>
          <w:rtl/>
          <w:lang w:bidi="fa-IR"/>
        </w:rPr>
      </w:pPr>
      <w:r w:rsidRPr="00E971FA">
        <w:rPr>
          <w:rtl/>
          <w:lang w:bidi="fa-IR"/>
        </w:rPr>
        <w:t>ولم يذكر هناك ما يدل على أنّ لها صحبة ، وإنما أورد لها رواية عن عائشة ، فقيل :</w:t>
      </w:r>
      <w:r>
        <w:rPr>
          <w:rFonts w:hint="cs"/>
          <w:rtl/>
          <w:lang w:bidi="fa-IR"/>
        </w:rPr>
        <w:t xml:space="preserve"> </w:t>
      </w:r>
      <w:r w:rsidRPr="00E971FA">
        <w:rPr>
          <w:rtl/>
          <w:lang w:bidi="fa-IR"/>
        </w:rPr>
        <w:t xml:space="preserve">عن أم يحيى ، عن عائشة. وقيل عن أم نجيح ، عن عائشة. وبالله التوفيق </w:t>
      </w:r>
      <w:r w:rsidRPr="00E971FA">
        <w:rPr>
          <w:rtl/>
        </w:rPr>
        <w:t>(3)</w:t>
      </w:r>
      <w:r>
        <w:rPr>
          <w:rtl/>
          <w:lang w:bidi="fa-IR"/>
        </w:rPr>
        <w:t>.</w:t>
      </w:r>
    </w:p>
    <w:p w14:paraId="3471586C" w14:textId="77777777" w:rsidR="003A7643" w:rsidRPr="00E971FA" w:rsidRDefault="003A7643" w:rsidP="00693455">
      <w:pPr>
        <w:pStyle w:val="libLine"/>
        <w:rPr>
          <w:rtl/>
        </w:rPr>
      </w:pPr>
      <w:r w:rsidRPr="00E971FA">
        <w:rPr>
          <w:rtl/>
        </w:rPr>
        <w:t>__________________</w:t>
      </w:r>
    </w:p>
    <w:p w14:paraId="7B5A0664" w14:textId="77777777" w:rsidR="003A7643" w:rsidRPr="00E971FA" w:rsidRDefault="003A7643" w:rsidP="00016E8A">
      <w:pPr>
        <w:pStyle w:val="libFootnote0"/>
        <w:rPr>
          <w:rtl/>
          <w:lang w:bidi="fa-IR"/>
        </w:rPr>
      </w:pPr>
      <w:r>
        <w:rPr>
          <w:rtl/>
        </w:rPr>
        <w:t>(</w:t>
      </w:r>
      <w:r w:rsidRPr="00E971FA">
        <w:rPr>
          <w:rtl/>
        </w:rPr>
        <w:t>1) في ه</w:t>
      </w:r>
      <w:r>
        <w:rPr>
          <w:rtl/>
        </w:rPr>
        <w:t xml:space="preserve"> ـ </w:t>
      </w:r>
      <w:r w:rsidRPr="00E971FA">
        <w:rPr>
          <w:rtl/>
        </w:rPr>
        <w:t>: وقال.</w:t>
      </w:r>
    </w:p>
    <w:p w14:paraId="47B41E64" w14:textId="77777777" w:rsidR="003A7643" w:rsidRPr="00E971FA" w:rsidRDefault="003A7643" w:rsidP="00016E8A">
      <w:pPr>
        <w:pStyle w:val="libFootnote0"/>
        <w:rPr>
          <w:rtl/>
          <w:lang w:bidi="fa-IR"/>
        </w:rPr>
      </w:pPr>
      <w:r>
        <w:rPr>
          <w:rtl/>
        </w:rPr>
        <w:t>(</w:t>
      </w:r>
      <w:r w:rsidRPr="00E971FA">
        <w:rPr>
          <w:rtl/>
        </w:rPr>
        <w:t xml:space="preserve">2) في </w:t>
      </w:r>
      <w:r>
        <w:rPr>
          <w:rtl/>
        </w:rPr>
        <w:t>أ ،</w:t>
      </w:r>
      <w:r w:rsidRPr="00E971FA">
        <w:rPr>
          <w:rtl/>
        </w:rPr>
        <w:t xml:space="preserve"> ه</w:t>
      </w:r>
      <w:r>
        <w:rPr>
          <w:rtl/>
        </w:rPr>
        <w:t xml:space="preserve"> ـ </w:t>
      </w:r>
      <w:r w:rsidRPr="00E971FA">
        <w:rPr>
          <w:rtl/>
        </w:rPr>
        <w:t>: بريدة.</w:t>
      </w:r>
    </w:p>
    <w:p w14:paraId="63FECA1A" w14:textId="77777777" w:rsidR="003A7643" w:rsidRPr="00E971FA" w:rsidRDefault="003A7643" w:rsidP="00016E8A">
      <w:pPr>
        <w:pStyle w:val="libFootnote0"/>
        <w:rPr>
          <w:rtl/>
          <w:lang w:bidi="fa-IR"/>
        </w:rPr>
      </w:pPr>
      <w:r>
        <w:rPr>
          <w:rtl/>
        </w:rPr>
        <w:t>(</w:t>
      </w:r>
      <w:r w:rsidRPr="00E971FA">
        <w:rPr>
          <w:rtl/>
        </w:rPr>
        <w:t xml:space="preserve">3) ثبت في </w:t>
      </w:r>
      <w:r>
        <w:rPr>
          <w:rtl/>
        </w:rPr>
        <w:t>(</w:t>
      </w:r>
      <w:r w:rsidRPr="00E971FA">
        <w:rPr>
          <w:rtl/>
        </w:rPr>
        <w:t>أ</w:t>
      </w:r>
      <w:r>
        <w:rPr>
          <w:rtl/>
        </w:rPr>
        <w:t>).</w:t>
      </w:r>
    </w:p>
    <w:p w14:paraId="409C373D" w14:textId="77777777" w:rsidR="003A7643" w:rsidRPr="00E971FA" w:rsidRDefault="003A7643" w:rsidP="00A41BA8">
      <w:pPr>
        <w:pStyle w:val="libFootnote"/>
        <w:rPr>
          <w:rtl/>
          <w:lang w:bidi="fa-IR"/>
        </w:rPr>
      </w:pPr>
      <w:r w:rsidRPr="00E971FA">
        <w:rPr>
          <w:rtl/>
        </w:rPr>
        <w:t>آخر النساء من الإصابة ، وبالنسخة المنقولة منها في أخرى ما نصه : وهو آخر ما وجدته بخط شيخ الإسلام ، حافظ العصر أبي الفضل ابن حجر العسقلاني أمير المؤمنين في الحديث مصنف الكتاب ، تغمّده الله بالرحمة والرضوان ، وأسكنه فسيح الجنان.</w:t>
      </w:r>
    </w:p>
    <w:p w14:paraId="43FFF94D" w14:textId="77777777" w:rsidR="003A7643" w:rsidRPr="00E971FA" w:rsidRDefault="003A7643" w:rsidP="00A41BA8">
      <w:pPr>
        <w:pStyle w:val="libFootnote"/>
        <w:rPr>
          <w:rtl/>
          <w:lang w:bidi="fa-IR"/>
        </w:rPr>
      </w:pPr>
      <w:r w:rsidRPr="00E971FA">
        <w:rPr>
          <w:rtl/>
        </w:rPr>
        <w:t>وقد بقي عليه المبهمات ، وقيد منها كثيرا ، ولكني لم أظفر به الآن ، وعسى أن أظفر به إن شاء الله تعالى ، وقد مشقت الكتاب جمعية في مدّة يسيرة جدّا من خط مؤلفه. وصلى الله على أشرف خلقه سيدنا محمد وآله وصحبه وسلم تسليما كثيرا آمين.</w:t>
      </w:r>
    </w:p>
    <w:p w14:paraId="4E0BC627" w14:textId="77777777" w:rsidR="003A7643" w:rsidRPr="00E971FA" w:rsidRDefault="003A7643" w:rsidP="00A41BA8">
      <w:pPr>
        <w:pStyle w:val="libFootnote"/>
        <w:rPr>
          <w:rtl/>
          <w:lang w:bidi="fa-IR"/>
        </w:rPr>
      </w:pPr>
      <w:r w:rsidRPr="00E971FA">
        <w:rPr>
          <w:rtl/>
        </w:rPr>
        <w:t>وكان الفراغ من تكملة هذا الكتاب نهار الجمعة المبارك حادي عشر ربيع الأول سنة ثلاث وثمانين وألف من الهجرة النبويّة على صاحبها أفضل الصلاة وأزكى التحية على يد الحقير الراجي عفو ربه القدير السيد عطا الله ابن المرحوم الحاج أحمد العقاد غفر الله لهما آمين.</w:t>
      </w:r>
    </w:p>
    <w:p w14:paraId="34BDB570" w14:textId="77777777" w:rsidR="003A7643" w:rsidRDefault="003A7643" w:rsidP="00A41BA8">
      <w:pPr>
        <w:pStyle w:val="libFootnote"/>
        <w:rPr>
          <w:rtl/>
        </w:rPr>
      </w:pPr>
      <w:r w:rsidRPr="00E971FA">
        <w:rPr>
          <w:rtl/>
        </w:rPr>
        <w:t xml:space="preserve">وثبت في </w:t>
      </w:r>
      <w:r>
        <w:rPr>
          <w:rtl/>
        </w:rPr>
        <w:t>(</w:t>
      </w:r>
      <w:r w:rsidRPr="00E971FA">
        <w:rPr>
          <w:rtl/>
        </w:rPr>
        <w:t>ع</w:t>
      </w:r>
      <w:r>
        <w:rPr>
          <w:rtl/>
        </w:rPr>
        <w:t>)</w:t>
      </w:r>
    </w:p>
    <w:p w14:paraId="6CE65969" w14:textId="77777777" w:rsidR="003A7643" w:rsidRDefault="003A7643" w:rsidP="00A41BA8">
      <w:pPr>
        <w:pStyle w:val="libFootnote"/>
        <w:rPr>
          <w:rtl/>
        </w:rPr>
      </w:pPr>
      <w:r w:rsidRPr="00E971FA">
        <w:rPr>
          <w:rtl/>
        </w:rPr>
        <w:t>وبالله التوفيق ، آخر كتاب النساء من الإصابة ، وهو آخر ما وجد بخط العلّامة شيخ الإسلام حافظ العصر ابن حجر ، مصنّف الكتاب ، تغمّده الله بالرحمة والرضوان ، وأسكنه فسيح الجنان ، وكان الفراغ من كتابة هذه النسخة المباركة في يوم السبت المبارك خامس عشر شعبان المعظم قدره من شهور سنة ثلاث وتسعين وألف من الهجرة النبويّة ، على صاحبها أفضل الصلاة والسلام على يد كاتبه العبد الفقير راجي عفو ربّه. عبد الرحمن بن موسى بن علي الشيخوني الشوبري ، غفر الله له ولوالديه ، ولجميع المسلمين آمين.</w:t>
      </w:r>
    </w:p>
    <w:p w14:paraId="5C00F52C" w14:textId="77777777" w:rsidR="003A7643" w:rsidRPr="00E971FA" w:rsidRDefault="003A7643" w:rsidP="00693455">
      <w:pPr>
        <w:pStyle w:val="libLine"/>
        <w:rPr>
          <w:rtl/>
        </w:rPr>
      </w:pPr>
      <w:r>
        <w:rPr>
          <w:rtl/>
        </w:rPr>
        <w:br w:type="page"/>
      </w:r>
      <w:r w:rsidRPr="00E971FA">
        <w:rPr>
          <w:rtl/>
        </w:rPr>
        <w:lastRenderedPageBreak/>
        <w:t>__________________</w:t>
      </w:r>
    </w:p>
    <w:p w14:paraId="2BCA85B5" w14:textId="77777777" w:rsidR="003A7643" w:rsidRPr="00A60A11" w:rsidRDefault="003A7643" w:rsidP="00016E8A">
      <w:pPr>
        <w:pStyle w:val="libFootnote0"/>
        <w:rPr>
          <w:rtl/>
        </w:rPr>
      </w:pPr>
      <w:r w:rsidRPr="00A60A11">
        <w:rPr>
          <w:rtl/>
        </w:rPr>
        <w:t>والحمد لله ربّ العالمين ، وصلّى الله على سيدنا محمد وعلى آله وصحبه وسلّم تسليما كثيرا آمين.</w:t>
      </w:r>
    </w:p>
    <w:p w14:paraId="137839BD" w14:textId="77777777" w:rsidR="003A7643" w:rsidRDefault="003A7643" w:rsidP="00A41BA8">
      <w:pPr>
        <w:pStyle w:val="libFootnote"/>
        <w:rPr>
          <w:rtl/>
        </w:rPr>
      </w:pPr>
      <w:r w:rsidRPr="00E971FA">
        <w:rPr>
          <w:rtl/>
        </w:rPr>
        <w:t xml:space="preserve">وثبت في </w:t>
      </w:r>
      <w:r>
        <w:rPr>
          <w:rtl/>
        </w:rPr>
        <w:t>(</w:t>
      </w:r>
      <w:r w:rsidRPr="00E971FA">
        <w:rPr>
          <w:rtl/>
        </w:rPr>
        <w:t>ل</w:t>
      </w:r>
      <w:r>
        <w:rPr>
          <w:rtl/>
        </w:rPr>
        <w:t>)</w:t>
      </w:r>
    </w:p>
    <w:p w14:paraId="064BB7FE" w14:textId="77777777" w:rsidR="003A7643" w:rsidRPr="00E971FA" w:rsidRDefault="003A7643" w:rsidP="00A41BA8">
      <w:pPr>
        <w:pStyle w:val="libFootnote"/>
        <w:rPr>
          <w:rtl/>
          <w:lang w:bidi="fa-IR"/>
        </w:rPr>
      </w:pPr>
      <w:r w:rsidRPr="00E971FA">
        <w:rPr>
          <w:rtl/>
        </w:rPr>
        <w:t>وبالله التوفيق آخر كتاب النساء من الإصابة ، وفي النسخة المنقول منها ما نصّه.</w:t>
      </w:r>
    </w:p>
    <w:p w14:paraId="21DE44D2" w14:textId="77777777" w:rsidR="003A7643" w:rsidRPr="00E971FA" w:rsidRDefault="003A7643" w:rsidP="00A41BA8">
      <w:pPr>
        <w:pStyle w:val="libFootnote"/>
        <w:rPr>
          <w:rtl/>
          <w:lang w:bidi="fa-IR"/>
        </w:rPr>
      </w:pPr>
      <w:r w:rsidRPr="00E971FA">
        <w:rPr>
          <w:rtl/>
        </w:rPr>
        <w:t>هذا آخر ما وجدته بخط شيخ الإسلام ، حافظ العصر أبي الفضل بن حجر العسقلاني ، أمير المؤمنين في الحديث ، مصنّف الكتاب ، تغمّده الله بالرحمة والرضوان ، وأسكنه فسيح الجنان نحن وإياه ولمن نظر فيه</w:t>
      </w:r>
      <w:r>
        <w:rPr>
          <w:rtl/>
        </w:rPr>
        <w:t xml:space="preserve"> ..</w:t>
      </w:r>
      <w:r w:rsidRPr="00E971FA">
        <w:rPr>
          <w:rtl/>
        </w:rPr>
        <w:t>. آمين</w:t>
      </w:r>
      <w:r>
        <w:rPr>
          <w:rtl/>
        </w:rPr>
        <w:t xml:space="preserve"> ـ </w:t>
      </w:r>
      <w:r w:rsidRPr="00E971FA">
        <w:rPr>
          <w:rtl/>
        </w:rPr>
        <w:t>آمين</w:t>
      </w:r>
      <w:r>
        <w:rPr>
          <w:rtl/>
        </w:rPr>
        <w:t xml:space="preserve"> ـ </w:t>
      </w:r>
      <w:r w:rsidRPr="00E971FA">
        <w:rPr>
          <w:rtl/>
        </w:rPr>
        <w:t>آمين.</w:t>
      </w:r>
    </w:p>
    <w:p w14:paraId="6702F2F2" w14:textId="77777777" w:rsidR="003A7643" w:rsidRDefault="003A7643" w:rsidP="00A41BA8">
      <w:pPr>
        <w:pStyle w:val="libFootnote"/>
        <w:rPr>
          <w:rtl/>
        </w:rPr>
      </w:pPr>
      <w:r w:rsidRPr="00E971FA">
        <w:rPr>
          <w:rtl/>
        </w:rPr>
        <w:t xml:space="preserve">وثبت في </w:t>
      </w:r>
      <w:r>
        <w:rPr>
          <w:rtl/>
        </w:rPr>
        <w:t>(</w:t>
      </w:r>
      <w:r w:rsidRPr="00E971FA">
        <w:rPr>
          <w:rtl/>
        </w:rPr>
        <w:t>د</w:t>
      </w:r>
      <w:r>
        <w:rPr>
          <w:rtl/>
        </w:rPr>
        <w:t>)</w:t>
      </w:r>
    </w:p>
    <w:p w14:paraId="772F12C4" w14:textId="77777777" w:rsidR="003A7643" w:rsidRPr="00E971FA" w:rsidRDefault="003A7643" w:rsidP="00A41BA8">
      <w:pPr>
        <w:pStyle w:val="libFootnote"/>
        <w:rPr>
          <w:rtl/>
          <w:lang w:bidi="fa-IR"/>
        </w:rPr>
      </w:pPr>
      <w:r w:rsidRPr="00E971FA">
        <w:rPr>
          <w:rtl/>
        </w:rPr>
        <w:t>تمّ الفراغ في إتمام هذا الكتاب بعون الله الملك الوهّاب على أضعف الكتاب السيد الحاج محمد طالب ابن السيد محمد أسد الوندي في أربعة وعشرين يوما خلت من شهر جمادى الثاني من شهور سنة ألف ومائة وأربعة وثلاثين في هجرة من له الشرف والعزّ والتمكين ، وصلى الله على سيدنا محمد وعلى آله وصحبه الكرام الطاهرين ، والحمد لله ربّ العالمين.</w:t>
      </w:r>
    </w:p>
    <w:p w14:paraId="63EFD5C6" w14:textId="77777777" w:rsidR="003A7643" w:rsidRDefault="003A7643" w:rsidP="00A41BA8">
      <w:pPr>
        <w:pStyle w:val="libFootnote"/>
        <w:rPr>
          <w:rtl/>
        </w:rPr>
      </w:pPr>
      <w:r w:rsidRPr="00E971FA">
        <w:rPr>
          <w:rtl/>
        </w:rPr>
        <w:t xml:space="preserve">وثبت في </w:t>
      </w:r>
      <w:r>
        <w:rPr>
          <w:rtl/>
        </w:rPr>
        <w:t>(</w:t>
      </w:r>
      <w:r w:rsidRPr="00E971FA">
        <w:rPr>
          <w:rtl/>
        </w:rPr>
        <w:t>ت</w:t>
      </w:r>
      <w:r>
        <w:rPr>
          <w:rtl/>
        </w:rPr>
        <w:t>)</w:t>
      </w:r>
    </w:p>
    <w:p w14:paraId="02E8EE6A" w14:textId="77777777" w:rsidR="003A7643" w:rsidRPr="00E971FA" w:rsidRDefault="003A7643" w:rsidP="00A41BA8">
      <w:pPr>
        <w:pStyle w:val="libFootnote"/>
        <w:rPr>
          <w:rtl/>
          <w:lang w:bidi="fa-IR"/>
        </w:rPr>
      </w:pPr>
      <w:r w:rsidRPr="00E971FA">
        <w:rPr>
          <w:rtl/>
        </w:rPr>
        <w:t>وبالله التوفيق ، آخر كتاب النساء من الإصابة ، وبالتحقيق المنقول منها ما نصه ، وهو آخر ما وجدته بخط شيخ الإسلام ، حافظ العصر أبي الفضل بن حجر العسقلاني ، أمير المؤمنين في الحديث ، مصنّف الكتاب ، تغمّده الله بالرحمة والرضوان ، وأسكنه فسيح الجنان ، وقد بقي عليه المبهمات ، وقيد كثيرا منهما ، والكنى لم أظفر به إلى الآن ، وعسى أن نخرجه إن شاء الله تعالى. وقد مشقت الكتاب جميعه في مدّه يسيرة جدا من خط مؤلفه ، وصلّى الله على أشرف خلقه سيدنا محمد وآله وصحبه وسلم تسليما كثيرا آمين.</w:t>
      </w:r>
    </w:p>
    <w:p w14:paraId="3D0F180C" w14:textId="77777777" w:rsidR="003A7643" w:rsidRPr="00E971FA" w:rsidRDefault="003A7643" w:rsidP="00A41BA8">
      <w:pPr>
        <w:pStyle w:val="libFootnote"/>
        <w:rPr>
          <w:rtl/>
          <w:lang w:bidi="fa-IR"/>
        </w:rPr>
      </w:pPr>
      <w:r w:rsidRPr="00E971FA">
        <w:rPr>
          <w:rtl/>
        </w:rPr>
        <w:t>وكان الفراغ من كتابتها يوم السبت المبارك ثالث عشرة من شهر ذي الحجة من شهور سنة تسع وعشرين ومائة وألف بعد الهجرة النبويّة على مشرفها أفضل الصلاة والسلام.</w:t>
      </w:r>
    </w:p>
    <w:p w14:paraId="071A5F67" w14:textId="77777777" w:rsidR="003A7643" w:rsidRDefault="003A7643" w:rsidP="00A41BA8">
      <w:pPr>
        <w:pStyle w:val="libFootnote"/>
        <w:rPr>
          <w:rtl/>
        </w:rPr>
      </w:pPr>
      <w:r w:rsidRPr="00E971FA">
        <w:rPr>
          <w:rtl/>
        </w:rPr>
        <w:t>وكتبه بنفسه العبد الفقير إلى عفو ربّه الفقير محمد بن الشيخ الفاضل الشيخ حاضر ابن المرحوم الشيخ عبد الله بن المرحوم الشيخ أحمد الدمهوحي الشافعيّ ، غفر الله له ولوالده.</w:t>
      </w:r>
    </w:p>
    <w:p w14:paraId="19CAB123" w14:textId="77777777" w:rsidR="003A7643" w:rsidRDefault="003A7643" w:rsidP="003A7643">
      <w:pPr>
        <w:pStyle w:val="Heading1Center"/>
        <w:rPr>
          <w:rtl/>
        </w:rPr>
      </w:pPr>
      <w:r>
        <w:rPr>
          <w:rtl/>
        </w:rPr>
        <w:br w:type="page"/>
      </w:r>
      <w:bookmarkStart w:id="56" w:name="_Toc91513806"/>
      <w:r>
        <w:rPr>
          <w:rFonts w:hint="cs"/>
          <w:rtl/>
        </w:rPr>
        <w:lastRenderedPageBreak/>
        <w:t>فهرس المحتويات</w:t>
      </w:r>
      <w:bookmarkEnd w:id="56"/>
    </w:p>
    <w:tbl>
      <w:tblPr>
        <w:bidiVisual/>
        <w:tblW w:w="0" w:type="auto"/>
        <w:tblLayout w:type="fixed"/>
        <w:tblLook w:val="04A0" w:firstRow="1" w:lastRow="0" w:firstColumn="1" w:lastColumn="0" w:noHBand="0" w:noVBand="1"/>
      </w:tblPr>
      <w:tblGrid>
        <w:gridCol w:w="3226"/>
        <w:gridCol w:w="567"/>
        <w:gridCol w:w="3119"/>
        <w:gridCol w:w="675"/>
      </w:tblGrid>
      <w:tr w:rsidR="003A7643" w14:paraId="625CE9F9" w14:textId="77777777" w:rsidTr="00475ED5">
        <w:tc>
          <w:tcPr>
            <w:tcW w:w="3226" w:type="dxa"/>
            <w:shd w:val="clear" w:color="auto" w:fill="auto"/>
          </w:tcPr>
          <w:p w14:paraId="0FFA4078" w14:textId="77777777" w:rsidR="003A7643" w:rsidRDefault="003A7643" w:rsidP="00B62296">
            <w:pPr>
              <w:pStyle w:val="libCenterBold2"/>
              <w:rPr>
                <w:rtl/>
              </w:rPr>
            </w:pPr>
            <w:r>
              <w:rPr>
                <w:rFonts w:hint="cs"/>
                <w:rtl/>
              </w:rPr>
              <w:t>كتاب النساء</w:t>
            </w:r>
          </w:p>
        </w:tc>
        <w:tc>
          <w:tcPr>
            <w:tcW w:w="567" w:type="dxa"/>
            <w:shd w:val="clear" w:color="auto" w:fill="auto"/>
          </w:tcPr>
          <w:p w14:paraId="0E87EA47" w14:textId="77777777" w:rsidR="003A7643" w:rsidRDefault="003A7643" w:rsidP="00475ED5">
            <w:pPr>
              <w:rPr>
                <w:rtl/>
                <w:lang w:bidi="fa-IR"/>
              </w:rPr>
            </w:pPr>
          </w:p>
        </w:tc>
        <w:tc>
          <w:tcPr>
            <w:tcW w:w="3119" w:type="dxa"/>
            <w:shd w:val="clear" w:color="auto" w:fill="auto"/>
          </w:tcPr>
          <w:p w14:paraId="0F335F7E" w14:textId="77777777" w:rsidR="003A7643" w:rsidRDefault="003A7643" w:rsidP="00A86F42">
            <w:pPr>
              <w:pStyle w:val="libNormal"/>
              <w:rPr>
                <w:rtl/>
              </w:rPr>
            </w:pPr>
            <w:r>
              <w:rPr>
                <w:rFonts w:hint="cs"/>
                <w:rtl/>
              </w:rPr>
              <w:t>أو بنت الصلت</w:t>
            </w:r>
          </w:p>
        </w:tc>
        <w:tc>
          <w:tcPr>
            <w:tcW w:w="675" w:type="dxa"/>
            <w:shd w:val="clear" w:color="auto" w:fill="auto"/>
          </w:tcPr>
          <w:p w14:paraId="40E31301" w14:textId="77777777" w:rsidR="003A7643" w:rsidRDefault="003A7643" w:rsidP="00475ED5">
            <w:pPr>
              <w:rPr>
                <w:rtl/>
                <w:lang w:bidi="fa-IR"/>
              </w:rPr>
            </w:pPr>
            <w:r>
              <w:rPr>
                <w:rFonts w:hint="cs"/>
                <w:rtl/>
                <w:lang w:bidi="fa-IR"/>
              </w:rPr>
              <w:t>4</w:t>
            </w:r>
          </w:p>
        </w:tc>
      </w:tr>
      <w:tr w:rsidR="003A7643" w14:paraId="7747DBAE" w14:textId="77777777" w:rsidTr="00475ED5">
        <w:tc>
          <w:tcPr>
            <w:tcW w:w="3226" w:type="dxa"/>
            <w:shd w:val="clear" w:color="auto" w:fill="auto"/>
          </w:tcPr>
          <w:p w14:paraId="2188E2C8" w14:textId="77777777" w:rsidR="003A7643" w:rsidRDefault="003A7643" w:rsidP="00B62296">
            <w:pPr>
              <w:pStyle w:val="libCenterBold2"/>
              <w:rPr>
                <w:rtl/>
              </w:rPr>
            </w:pPr>
            <w:r>
              <w:rPr>
                <w:rFonts w:hint="cs"/>
                <w:rtl/>
              </w:rPr>
              <w:t>حرف الألف</w:t>
            </w:r>
          </w:p>
        </w:tc>
        <w:tc>
          <w:tcPr>
            <w:tcW w:w="567" w:type="dxa"/>
            <w:shd w:val="clear" w:color="auto" w:fill="auto"/>
          </w:tcPr>
          <w:p w14:paraId="1B70C6A9" w14:textId="77777777" w:rsidR="003A7643" w:rsidRDefault="003A7643" w:rsidP="00475ED5">
            <w:pPr>
              <w:rPr>
                <w:rtl/>
                <w:lang w:bidi="fa-IR"/>
              </w:rPr>
            </w:pPr>
          </w:p>
        </w:tc>
        <w:tc>
          <w:tcPr>
            <w:tcW w:w="3119" w:type="dxa"/>
            <w:shd w:val="clear" w:color="auto" w:fill="auto"/>
          </w:tcPr>
          <w:p w14:paraId="5081F71E" w14:textId="77777777" w:rsidR="003A7643" w:rsidRDefault="003A7643" w:rsidP="00A86F42">
            <w:pPr>
              <w:pStyle w:val="libNormal"/>
              <w:rPr>
                <w:rtl/>
              </w:rPr>
            </w:pPr>
            <w:r>
              <w:rPr>
                <w:rFonts w:hint="cs"/>
                <w:rtl/>
              </w:rPr>
              <w:t xml:space="preserve">10770 </w:t>
            </w:r>
            <w:r>
              <w:rPr>
                <w:rtl/>
              </w:rPr>
              <w:t>ـ</w:t>
            </w:r>
            <w:r>
              <w:rPr>
                <w:rFonts w:hint="cs"/>
                <w:rtl/>
              </w:rPr>
              <w:t xml:space="preserve"> آمنة بنت عفان بن أبي العاص الاموية اخت امير المؤمنين عثمان</w:t>
            </w:r>
          </w:p>
        </w:tc>
        <w:tc>
          <w:tcPr>
            <w:tcW w:w="675" w:type="dxa"/>
            <w:shd w:val="clear" w:color="auto" w:fill="auto"/>
          </w:tcPr>
          <w:p w14:paraId="24F21CCE" w14:textId="77777777" w:rsidR="003A7643" w:rsidRDefault="003A7643" w:rsidP="00475ED5">
            <w:pPr>
              <w:rPr>
                <w:rtl/>
                <w:lang w:bidi="fa-IR"/>
              </w:rPr>
            </w:pPr>
            <w:r>
              <w:rPr>
                <w:rFonts w:hint="cs"/>
                <w:rtl/>
                <w:lang w:bidi="fa-IR"/>
              </w:rPr>
              <w:t>4</w:t>
            </w:r>
          </w:p>
        </w:tc>
      </w:tr>
      <w:tr w:rsidR="003A7643" w14:paraId="0818F8CD" w14:textId="77777777" w:rsidTr="00475ED5">
        <w:tc>
          <w:tcPr>
            <w:tcW w:w="3226" w:type="dxa"/>
            <w:shd w:val="clear" w:color="auto" w:fill="auto"/>
          </w:tcPr>
          <w:p w14:paraId="1AC3A20B" w14:textId="77777777" w:rsidR="003A7643" w:rsidRDefault="003A7643" w:rsidP="00A86F42">
            <w:pPr>
              <w:pStyle w:val="libNormal"/>
              <w:rPr>
                <w:rtl/>
              </w:rPr>
            </w:pPr>
            <w:r>
              <w:rPr>
                <w:rFonts w:hint="cs"/>
                <w:rtl/>
              </w:rPr>
              <w:t xml:space="preserve">10759 </w:t>
            </w:r>
            <w:r>
              <w:rPr>
                <w:rtl/>
              </w:rPr>
              <w:t>ـ</w:t>
            </w:r>
            <w:r>
              <w:rPr>
                <w:rFonts w:hint="cs"/>
                <w:rtl/>
              </w:rPr>
              <w:t xml:space="preserve"> آسية بنت الحارث السعدية</w:t>
            </w:r>
          </w:p>
        </w:tc>
        <w:tc>
          <w:tcPr>
            <w:tcW w:w="567" w:type="dxa"/>
            <w:shd w:val="clear" w:color="auto" w:fill="auto"/>
          </w:tcPr>
          <w:p w14:paraId="5E2C2EFA" w14:textId="77777777" w:rsidR="003A7643" w:rsidRDefault="003A7643" w:rsidP="00475ED5">
            <w:pPr>
              <w:rPr>
                <w:rtl/>
                <w:lang w:bidi="fa-IR"/>
              </w:rPr>
            </w:pPr>
            <w:r>
              <w:rPr>
                <w:rFonts w:hint="cs"/>
                <w:rtl/>
                <w:lang w:bidi="fa-IR"/>
              </w:rPr>
              <w:t>3</w:t>
            </w:r>
          </w:p>
        </w:tc>
        <w:tc>
          <w:tcPr>
            <w:tcW w:w="3119" w:type="dxa"/>
            <w:shd w:val="clear" w:color="auto" w:fill="auto"/>
          </w:tcPr>
          <w:p w14:paraId="60130263" w14:textId="77777777" w:rsidR="003A7643" w:rsidRDefault="003A7643" w:rsidP="00A86F42">
            <w:pPr>
              <w:pStyle w:val="libNormal"/>
              <w:rPr>
                <w:rtl/>
              </w:rPr>
            </w:pPr>
            <w:r>
              <w:rPr>
                <w:rFonts w:hint="cs"/>
                <w:rtl/>
              </w:rPr>
              <w:t xml:space="preserve">10771 </w:t>
            </w:r>
            <w:r>
              <w:rPr>
                <w:rtl/>
              </w:rPr>
              <w:t>ـ</w:t>
            </w:r>
            <w:r>
              <w:rPr>
                <w:rFonts w:hint="cs"/>
                <w:rtl/>
              </w:rPr>
              <w:t xml:space="preserve"> آمنة بنت عمرو بن حرب بن أمية الاموية بنت عم معاوية</w:t>
            </w:r>
          </w:p>
        </w:tc>
        <w:tc>
          <w:tcPr>
            <w:tcW w:w="675" w:type="dxa"/>
            <w:shd w:val="clear" w:color="auto" w:fill="auto"/>
          </w:tcPr>
          <w:p w14:paraId="544F7A70" w14:textId="77777777" w:rsidR="003A7643" w:rsidRDefault="003A7643" w:rsidP="00475ED5">
            <w:pPr>
              <w:rPr>
                <w:rtl/>
                <w:lang w:bidi="fa-IR"/>
              </w:rPr>
            </w:pPr>
            <w:r>
              <w:rPr>
                <w:rFonts w:hint="cs"/>
                <w:rtl/>
                <w:lang w:bidi="fa-IR"/>
              </w:rPr>
              <w:t>5</w:t>
            </w:r>
          </w:p>
        </w:tc>
      </w:tr>
      <w:tr w:rsidR="003A7643" w14:paraId="49905FA7" w14:textId="77777777" w:rsidTr="00475ED5">
        <w:tc>
          <w:tcPr>
            <w:tcW w:w="3226" w:type="dxa"/>
            <w:shd w:val="clear" w:color="auto" w:fill="auto"/>
          </w:tcPr>
          <w:p w14:paraId="410D8958" w14:textId="77777777" w:rsidR="003A7643" w:rsidRDefault="003A7643" w:rsidP="00A86F42">
            <w:pPr>
              <w:pStyle w:val="libNormal"/>
              <w:rPr>
                <w:rtl/>
              </w:rPr>
            </w:pPr>
            <w:r>
              <w:rPr>
                <w:rFonts w:hint="cs"/>
                <w:rtl/>
              </w:rPr>
              <w:t xml:space="preserve">10760 </w:t>
            </w:r>
            <w:r>
              <w:rPr>
                <w:rtl/>
              </w:rPr>
              <w:t>ـ</w:t>
            </w:r>
            <w:r>
              <w:rPr>
                <w:rFonts w:hint="cs"/>
                <w:rtl/>
              </w:rPr>
              <w:t xml:space="preserve"> آسية بنت الفرج الجرهمية</w:t>
            </w:r>
          </w:p>
        </w:tc>
        <w:tc>
          <w:tcPr>
            <w:tcW w:w="567" w:type="dxa"/>
            <w:shd w:val="clear" w:color="auto" w:fill="auto"/>
          </w:tcPr>
          <w:p w14:paraId="3F5AC9A3" w14:textId="77777777" w:rsidR="003A7643" w:rsidRDefault="003A7643" w:rsidP="00475ED5">
            <w:pPr>
              <w:rPr>
                <w:rtl/>
                <w:lang w:bidi="fa-IR"/>
              </w:rPr>
            </w:pPr>
            <w:r>
              <w:rPr>
                <w:rFonts w:hint="cs"/>
                <w:rtl/>
                <w:lang w:bidi="fa-IR"/>
              </w:rPr>
              <w:t>3</w:t>
            </w:r>
          </w:p>
        </w:tc>
        <w:tc>
          <w:tcPr>
            <w:tcW w:w="3119" w:type="dxa"/>
            <w:shd w:val="clear" w:color="auto" w:fill="auto"/>
          </w:tcPr>
          <w:p w14:paraId="18F655CC" w14:textId="77777777" w:rsidR="003A7643" w:rsidRDefault="003A7643" w:rsidP="00A86F42">
            <w:pPr>
              <w:pStyle w:val="libNormal"/>
              <w:rPr>
                <w:rtl/>
              </w:rPr>
            </w:pPr>
            <w:r>
              <w:rPr>
                <w:rFonts w:hint="cs"/>
                <w:rtl/>
              </w:rPr>
              <w:t xml:space="preserve">10772 </w:t>
            </w:r>
            <w:r>
              <w:rPr>
                <w:rtl/>
              </w:rPr>
              <w:t>ـ</w:t>
            </w:r>
            <w:r>
              <w:rPr>
                <w:rFonts w:hint="cs"/>
                <w:rtl/>
              </w:rPr>
              <w:t xml:space="preserve"> آمنة بنت غفار</w:t>
            </w:r>
          </w:p>
        </w:tc>
        <w:tc>
          <w:tcPr>
            <w:tcW w:w="675" w:type="dxa"/>
            <w:shd w:val="clear" w:color="auto" w:fill="auto"/>
          </w:tcPr>
          <w:p w14:paraId="3D4635F2" w14:textId="77777777" w:rsidR="003A7643" w:rsidRDefault="003A7643" w:rsidP="00475ED5">
            <w:pPr>
              <w:rPr>
                <w:rtl/>
                <w:lang w:bidi="fa-IR"/>
              </w:rPr>
            </w:pPr>
            <w:r>
              <w:rPr>
                <w:rFonts w:hint="cs"/>
                <w:rtl/>
                <w:lang w:bidi="fa-IR"/>
              </w:rPr>
              <w:t>5</w:t>
            </w:r>
          </w:p>
        </w:tc>
      </w:tr>
      <w:tr w:rsidR="003A7643" w14:paraId="4A928C8F" w14:textId="77777777" w:rsidTr="00475ED5">
        <w:tc>
          <w:tcPr>
            <w:tcW w:w="3226" w:type="dxa"/>
            <w:shd w:val="clear" w:color="auto" w:fill="auto"/>
          </w:tcPr>
          <w:p w14:paraId="42B2623C" w14:textId="77777777" w:rsidR="003A7643" w:rsidRDefault="003A7643" w:rsidP="00A86F42">
            <w:pPr>
              <w:pStyle w:val="libNormal"/>
              <w:rPr>
                <w:rtl/>
              </w:rPr>
            </w:pPr>
            <w:r>
              <w:rPr>
                <w:rFonts w:hint="cs"/>
                <w:rtl/>
              </w:rPr>
              <w:t xml:space="preserve">10761 </w:t>
            </w:r>
            <w:r>
              <w:rPr>
                <w:rtl/>
              </w:rPr>
              <w:t>ـ</w:t>
            </w:r>
            <w:r>
              <w:rPr>
                <w:rFonts w:hint="cs"/>
                <w:rtl/>
              </w:rPr>
              <w:t xml:space="preserve"> آمنة بنت الارقم</w:t>
            </w:r>
          </w:p>
        </w:tc>
        <w:tc>
          <w:tcPr>
            <w:tcW w:w="567" w:type="dxa"/>
            <w:shd w:val="clear" w:color="auto" w:fill="auto"/>
          </w:tcPr>
          <w:p w14:paraId="506F6619" w14:textId="77777777" w:rsidR="003A7643" w:rsidRDefault="003A7643" w:rsidP="00475ED5">
            <w:pPr>
              <w:rPr>
                <w:rtl/>
                <w:lang w:bidi="fa-IR"/>
              </w:rPr>
            </w:pPr>
            <w:r>
              <w:rPr>
                <w:rFonts w:hint="cs"/>
                <w:rtl/>
                <w:lang w:bidi="fa-IR"/>
              </w:rPr>
              <w:t>3</w:t>
            </w:r>
          </w:p>
        </w:tc>
        <w:tc>
          <w:tcPr>
            <w:tcW w:w="3119" w:type="dxa"/>
            <w:shd w:val="clear" w:color="auto" w:fill="auto"/>
          </w:tcPr>
          <w:p w14:paraId="5CAC9FCD" w14:textId="77777777" w:rsidR="003A7643" w:rsidRDefault="003A7643" w:rsidP="00A86F42">
            <w:pPr>
              <w:pStyle w:val="libNormal"/>
              <w:rPr>
                <w:rtl/>
              </w:rPr>
            </w:pPr>
            <w:r>
              <w:rPr>
                <w:rFonts w:hint="cs"/>
                <w:rtl/>
              </w:rPr>
              <w:t xml:space="preserve">10773 </w:t>
            </w:r>
            <w:r>
              <w:rPr>
                <w:rtl/>
              </w:rPr>
              <w:t>ـ</w:t>
            </w:r>
            <w:r>
              <w:rPr>
                <w:rFonts w:hint="cs"/>
                <w:rtl/>
              </w:rPr>
              <w:t xml:space="preserve"> آمنة بنت قرط بن خنساء بن سنان الأنصارية</w:t>
            </w:r>
          </w:p>
        </w:tc>
        <w:tc>
          <w:tcPr>
            <w:tcW w:w="675" w:type="dxa"/>
            <w:shd w:val="clear" w:color="auto" w:fill="auto"/>
          </w:tcPr>
          <w:p w14:paraId="657B69B1" w14:textId="77777777" w:rsidR="003A7643" w:rsidRDefault="003A7643" w:rsidP="00475ED5">
            <w:pPr>
              <w:rPr>
                <w:rtl/>
                <w:lang w:bidi="fa-IR"/>
              </w:rPr>
            </w:pPr>
            <w:r>
              <w:rPr>
                <w:rFonts w:hint="cs"/>
                <w:rtl/>
                <w:lang w:bidi="fa-IR"/>
              </w:rPr>
              <w:t>5</w:t>
            </w:r>
          </w:p>
        </w:tc>
      </w:tr>
      <w:tr w:rsidR="003A7643" w14:paraId="22CB8739" w14:textId="77777777" w:rsidTr="00475ED5">
        <w:tc>
          <w:tcPr>
            <w:tcW w:w="3226" w:type="dxa"/>
            <w:shd w:val="clear" w:color="auto" w:fill="auto"/>
          </w:tcPr>
          <w:p w14:paraId="73271AF2" w14:textId="77777777" w:rsidR="003A7643" w:rsidRDefault="003A7643" w:rsidP="00A86F42">
            <w:pPr>
              <w:pStyle w:val="libNormal"/>
              <w:rPr>
                <w:rtl/>
              </w:rPr>
            </w:pPr>
            <w:r>
              <w:rPr>
                <w:rFonts w:hint="cs"/>
                <w:rtl/>
              </w:rPr>
              <w:t xml:space="preserve">10762 </w:t>
            </w:r>
            <w:r>
              <w:rPr>
                <w:rtl/>
              </w:rPr>
              <w:t>ـ</w:t>
            </w:r>
            <w:r>
              <w:rPr>
                <w:rFonts w:hint="cs"/>
                <w:rtl/>
              </w:rPr>
              <w:t xml:space="preserve"> آمنة بنت حرملة والدة الوليد بن الوليد بن المغيرة يقال اسمها عاتكة</w:t>
            </w:r>
          </w:p>
        </w:tc>
        <w:tc>
          <w:tcPr>
            <w:tcW w:w="567" w:type="dxa"/>
            <w:shd w:val="clear" w:color="auto" w:fill="auto"/>
          </w:tcPr>
          <w:p w14:paraId="3E419D51" w14:textId="77777777" w:rsidR="003A7643" w:rsidRDefault="003A7643" w:rsidP="00475ED5">
            <w:pPr>
              <w:rPr>
                <w:rtl/>
                <w:lang w:bidi="fa-IR"/>
              </w:rPr>
            </w:pPr>
            <w:r>
              <w:rPr>
                <w:rFonts w:hint="cs"/>
                <w:rtl/>
                <w:lang w:bidi="fa-IR"/>
              </w:rPr>
              <w:t>3</w:t>
            </w:r>
          </w:p>
        </w:tc>
        <w:tc>
          <w:tcPr>
            <w:tcW w:w="3119" w:type="dxa"/>
            <w:shd w:val="clear" w:color="auto" w:fill="auto"/>
          </w:tcPr>
          <w:p w14:paraId="763CF960" w14:textId="77777777" w:rsidR="003A7643" w:rsidRDefault="003A7643" w:rsidP="00A86F42">
            <w:pPr>
              <w:pStyle w:val="libNormal"/>
              <w:rPr>
                <w:rtl/>
              </w:rPr>
            </w:pPr>
            <w:r>
              <w:rPr>
                <w:rFonts w:hint="cs"/>
                <w:rtl/>
              </w:rPr>
              <w:t xml:space="preserve">10774 </w:t>
            </w:r>
            <w:r>
              <w:rPr>
                <w:rtl/>
              </w:rPr>
              <w:t>ـ</w:t>
            </w:r>
            <w:r>
              <w:rPr>
                <w:rFonts w:hint="cs"/>
                <w:rtl/>
              </w:rPr>
              <w:t xml:space="preserve"> آمنة بنت محصن</w:t>
            </w:r>
          </w:p>
        </w:tc>
        <w:tc>
          <w:tcPr>
            <w:tcW w:w="675" w:type="dxa"/>
            <w:shd w:val="clear" w:color="auto" w:fill="auto"/>
          </w:tcPr>
          <w:p w14:paraId="1C37C69F" w14:textId="77777777" w:rsidR="003A7643" w:rsidRDefault="003A7643" w:rsidP="00475ED5">
            <w:pPr>
              <w:rPr>
                <w:rtl/>
                <w:lang w:bidi="fa-IR"/>
              </w:rPr>
            </w:pPr>
            <w:r>
              <w:rPr>
                <w:rFonts w:hint="cs"/>
                <w:rtl/>
                <w:lang w:bidi="fa-IR"/>
              </w:rPr>
              <w:t>5</w:t>
            </w:r>
          </w:p>
        </w:tc>
      </w:tr>
      <w:tr w:rsidR="003A7643" w14:paraId="786B6DE9" w14:textId="77777777" w:rsidTr="00475ED5">
        <w:tc>
          <w:tcPr>
            <w:tcW w:w="3226" w:type="dxa"/>
            <w:shd w:val="clear" w:color="auto" w:fill="auto"/>
          </w:tcPr>
          <w:p w14:paraId="750F57CA" w14:textId="77777777" w:rsidR="003A7643" w:rsidRDefault="003A7643" w:rsidP="00A86F42">
            <w:pPr>
              <w:pStyle w:val="libNormal"/>
              <w:rPr>
                <w:rtl/>
              </w:rPr>
            </w:pPr>
            <w:r>
              <w:rPr>
                <w:rFonts w:hint="cs"/>
                <w:rtl/>
              </w:rPr>
              <w:t xml:space="preserve">10763 </w:t>
            </w:r>
            <w:r>
              <w:rPr>
                <w:rtl/>
              </w:rPr>
              <w:t>ـ</w:t>
            </w:r>
            <w:r>
              <w:rPr>
                <w:rFonts w:hint="cs"/>
                <w:rtl/>
              </w:rPr>
              <w:t xml:space="preserve"> آمنة بنت ابي الحكم اوبنت الحكم الغفارية</w:t>
            </w:r>
          </w:p>
        </w:tc>
        <w:tc>
          <w:tcPr>
            <w:tcW w:w="567" w:type="dxa"/>
            <w:shd w:val="clear" w:color="auto" w:fill="auto"/>
          </w:tcPr>
          <w:p w14:paraId="68A7E886" w14:textId="77777777" w:rsidR="003A7643" w:rsidRDefault="003A7643" w:rsidP="00475ED5">
            <w:pPr>
              <w:rPr>
                <w:rtl/>
                <w:lang w:bidi="fa-IR"/>
              </w:rPr>
            </w:pPr>
            <w:r>
              <w:rPr>
                <w:rFonts w:hint="cs"/>
                <w:rtl/>
                <w:lang w:bidi="fa-IR"/>
              </w:rPr>
              <w:t>4</w:t>
            </w:r>
          </w:p>
        </w:tc>
        <w:tc>
          <w:tcPr>
            <w:tcW w:w="3119" w:type="dxa"/>
            <w:shd w:val="clear" w:color="auto" w:fill="auto"/>
          </w:tcPr>
          <w:p w14:paraId="0C905E89" w14:textId="77777777" w:rsidR="003A7643" w:rsidRDefault="003A7643" w:rsidP="00A86F42">
            <w:pPr>
              <w:pStyle w:val="libNormal"/>
              <w:rPr>
                <w:rtl/>
              </w:rPr>
            </w:pPr>
            <w:r>
              <w:rPr>
                <w:rFonts w:hint="cs"/>
                <w:rtl/>
              </w:rPr>
              <w:t xml:space="preserve">10775 </w:t>
            </w:r>
            <w:r>
              <w:rPr>
                <w:rtl/>
              </w:rPr>
              <w:t>ـ</w:t>
            </w:r>
            <w:r>
              <w:rPr>
                <w:rFonts w:hint="cs"/>
                <w:rtl/>
              </w:rPr>
              <w:t xml:space="preserve"> آمنة بنت نعيم النحام</w:t>
            </w:r>
          </w:p>
        </w:tc>
        <w:tc>
          <w:tcPr>
            <w:tcW w:w="675" w:type="dxa"/>
            <w:shd w:val="clear" w:color="auto" w:fill="auto"/>
          </w:tcPr>
          <w:p w14:paraId="198758EE" w14:textId="77777777" w:rsidR="003A7643" w:rsidRDefault="003A7643" w:rsidP="00475ED5">
            <w:pPr>
              <w:rPr>
                <w:rtl/>
                <w:lang w:bidi="fa-IR"/>
              </w:rPr>
            </w:pPr>
            <w:r>
              <w:rPr>
                <w:rFonts w:hint="cs"/>
                <w:rtl/>
                <w:lang w:bidi="fa-IR"/>
              </w:rPr>
              <w:t>5</w:t>
            </w:r>
          </w:p>
        </w:tc>
      </w:tr>
      <w:tr w:rsidR="003A7643" w14:paraId="0B6306AA" w14:textId="77777777" w:rsidTr="00475ED5">
        <w:tc>
          <w:tcPr>
            <w:tcW w:w="3226" w:type="dxa"/>
            <w:shd w:val="clear" w:color="auto" w:fill="auto"/>
          </w:tcPr>
          <w:p w14:paraId="4C64807A" w14:textId="77777777" w:rsidR="003A7643" w:rsidRDefault="003A7643" w:rsidP="00A86F42">
            <w:pPr>
              <w:pStyle w:val="libNormal"/>
              <w:rPr>
                <w:rtl/>
              </w:rPr>
            </w:pPr>
            <w:r>
              <w:rPr>
                <w:rFonts w:hint="cs"/>
                <w:rtl/>
              </w:rPr>
              <w:t xml:space="preserve">10764 </w:t>
            </w:r>
            <w:r>
              <w:rPr>
                <w:rtl/>
              </w:rPr>
              <w:t>ـ</w:t>
            </w:r>
            <w:r>
              <w:rPr>
                <w:rFonts w:hint="cs"/>
                <w:rtl/>
              </w:rPr>
              <w:t xml:space="preserve"> آمنة بنت خلف الأسلمية</w:t>
            </w:r>
          </w:p>
        </w:tc>
        <w:tc>
          <w:tcPr>
            <w:tcW w:w="567" w:type="dxa"/>
            <w:shd w:val="clear" w:color="auto" w:fill="auto"/>
          </w:tcPr>
          <w:p w14:paraId="46A19379" w14:textId="77777777" w:rsidR="003A7643" w:rsidRDefault="003A7643" w:rsidP="00475ED5">
            <w:pPr>
              <w:rPr>
                <w:rtl/>
                <w:lang w:bidi="fa-IR"/>
              </w:rPr>
            </w:pPr>
            <w:r>
              <w:rPr>
                <w:rFonts w:hint="cs"/>
                <w:rtl/>
                <w:lang w:bidi="fa-IR"/>
              </w:rPr>
              <w:t>4</w:t>
            </w:r>
          </w:p>
        </w:tc>
        <w:tc>
          <w:tcPr>
            <w:tcW w:w="3119" w:type="dxa"/>
            <w:shd w:val="clear" w:color="auto" w:fill="auto"/>
          </w:tcPr>
          <w:p w14:paraId="3FA369EA" w14:textId="77777777" w:rsidR="003A7643" w:rsidRDefault="003A7643" w:rsidP="00A86F42">
            <w:pPr>
              <w:pStyle w:val="libNormal"/>
              <w:rPr>
                <w:rtl/>
              </w:rPr>
            </w:pPr>
            <w:r>
              <w:rPr>
                <w:rFonts w:hint="cs"/>
                <w:rtl/>
              </w:rPr>
              <w:t xml:space="preserve">10776 </w:t>
            </w:r>
            <w:r>
              <w:rPr>
                <w:rtl/>
              </w:rPr>
              <w:t>ـ</w:t>
            </w:r>
            <w:r>
              <w:rPr>
                <w:rFonts w:hint="cs"/>
                <w:rtl/>
              </w:rPr>
              <w:t xml:space="preserve"> آمنة أو عاتكة والدة الوليد بن المغيرة</w:t>
            </w:r>
          </w:p>
        </w:tc>
        <w:tc>
          <w:tcPr>
            <w:tcW w:w="675" w:type="dxa"/>
            <w:shd w:val="clear" w:color="auto" w:fill="auto"/>
          </w:tcPr>
          <w:p w14:paraId="7B23117E" w14:textId="77777777" w:rsidR="003A7643" w:rsidRDefault="003A7643" w:rsidP="00475ED5">
            <w:pPr>
              <w:rPr>
                <w:rtl/>
                <w:lang w:bidi="fa-IR"/>
              </w:rPr>
            </w:pPr>
            <w:r>
              <w:rPr>
                <w:rFonts w:hint="cs"/>
                <w:rtl/>
                <w:lang w:bidi="fa-IR"/>
              </w:rPr>
              <w:t>5</w:t>
            </w:r>
          </w:p>
        </w:tc>
      </w:tr>
      <w:tr w:rsidR="003A7643" w14:paraId="47323B9E" w14:textId="77777777" w:rsidTr="00475ED5">
        <w:tc>
          <w:tcPr>
            <w:tcW w:w="3226" w:type="dxa"/>
            <w:shd w:val="clear" w:color="auto" w:fill="auto"/>
          </w:tcPr>
          <w:p w14:paraId="71034CD8" w14:textId="77777777" w:rsidR="003A7643" w:rsidRDefault="003A7643" w:rsidP="00A86F42">
            <w:pPr>
              <w:pStyle w:val="libNormal"/>
              <w:rPr>
                <w:rtl/>
              </w:rPr>
            </w:pPr>
            <w:r>
              <w:rPr>
                <w:rFonts w:hint="cs"/>
                <w:rtl/>
              </w:rPr>
              <w:t xml:space="preserve">10765 </w:t>
            </w:r>
            <w:r>
              <w:rPr>
                <w:rtl/>
              </w:rPr>
              <w:t>ـ</w:t>
            </w:r>
            <w:r>
              <w:rPr>
                <w:rFonts w:hint="cs"/>
                <w:rtl/>
              </w:rPr>
              <w:t xml:space="preserve"> آمنة بنت ابي الخيار هي زوج مطيع بن الاسود وقيل هي اميمة</w:t>
            </w:r>
          </w:p>
        </w:tc>
        <w:tc>
          <w:tcPr>
            <w:tcW w:w="567" w:type="dxa"/>
            <w:shd w:val="clear" w:color="auto" w:fill="auto"/>
          </w:tcPr>
          <w:p w14:paraId="26A7F74D" w14:textId="77777777" w:rsidR="003A7643" w:rsidRDefault="003A7643" w:rsidP="00475ED5">
            <w:pPr>
              <w:rPr>
                <w:rtl/>
                <w:lang w:bidi="fa-IR"/>
              </w:rPr>
            </w:pPr>
            <w:r>
              <w:rPr>
                <w:rFonts w:hint="cs"/>
                <w:rtl/>
                <w:lang w:bidi="fa-IR"/>
              </w:rPr>
              <w:t>4</w:t>
            </w:r>
          </w:p>
        </w:tc>
        <w:tc>
          <w:tcPr>
            <w:tcW w:w="3119" w:type="dxa"/>
            <w:shd w:val="clear" w:color="auto" w:fill="auto"/>
          </w:tcPr>
          <w:p w14:paraId="14C71021" w14:textId="77777777" w:rsidR="003A7643" w:rsidRDefault="003A7643" w:rsidP="00A86F42">
            <w:pPr>
              <w:pStyle w:val="libNormal"/>
              <w:rPr>
                <w:rtl/>
              </w:rPr>
            </w:pPr>
            <w:r>
              <w:rPr>
                <w:rFonts w:hint="cs"/>
                <w:rtl/>
              </w:rPr>
              <w:t xml:space="preserve">10777 </w:t>
            </w:r>
            <w:r>
              <w:rPr>
                <w:rtl/>
              </w:rPr>
              <w:t>ـ</w:t>
            </w:r>
            <w:r>
              <w:rPr>
                <w:rFonts w:hint="cs"/>
                <w:rtl/>
              </w:rPr>
              <w:t xml:space="preserve"> أبرهة الحبشية من خدم النجاشي</w:t>
            </w:r>
          </w:p>
        </w:tc>
        <w:tc>
          <w:tcPr>
            <w:tcW w:w="675" w:type="dxa"/>
            <w:shd w:val="clear" w:color="auto" w:fill="auto"/>
          </w:tcPr>
          <w:p w14:paraId="33C27C95" w14:textId="77777777" w:rsidR="003A7643" w:rsidRDefault="003A7643" w:rsidP="00475ED5">
            <w:pPr>
              <w:rPr>
                <w:rtl/>
                <w:lang w:bidi="fa-IR"/>
              </w:rPr>
            </w:pPr>
            <w:r>
              <w:rPr>
                <w:rFonts w:hint="cs"/>
                <w:rtl/>
                <w:lang w:bidi="fa-IR"/>
              </w:rPr>
              <w:t>5</w:t>
            </w:r>
          </w:p>
        </w:tc>
      </w:tr>
      <w:tr w:rsidR="003A7643" w14:paraId="2F0DE96F" w14:textId="77777777" w:rsidTr="00475ED5">
        <w:tc>
          <w:tcPr>
            <w:tcW w:w="3226" w:type="dxa"/>
            <w:shd w:val="clear" w:color="auto" w:fill="auto"/>
          </w:tcPr>
          <w:p w14:paraId="6D25EDEB" w14:textId="77777777" w:rsidR="003A7643" w:rsidRDefault="003A7643" w:rsidP="00A86F42">
            <w:pPr>
              <w:pStyle w:val="libNormal"/>
              <w:rPr>
                <w:rtl/>
              </w:rPr>
            </w:pPr>
            <w:r>
              <w:rPr>
                <w:rFonts w:hint="cs"/>
                <w:rtl/>
              </w:rPr>
              <w:t xml:space="preserve">10766 </w:t>
            </w:r>
            <w:r>
              <w:rPr>
                <w:rtl/>
              </w:rPr>
              <w:t>ـ</w:t>
            </w:r>
            <w:r>
              <w:rPr>
                <w:rFonts w:hint="cs"/>
                <w:rtl/>
              </w:rPr>
              <w:t xml:space="preserve"> آمنة بنت قيس بن عبد الله بن يعمر بنت عم ام المؤمنين زينب بنت جحش الاسدية</w:t>
            </w:r>
          </w:p>
        </w:tc>
        <w:tc>
          <w:tcPr>
            <w:tcW w:w="567" w:type="dxa"/>
            <w:shd w:val="clear" w:color="auto" w:fill="auto"/>
          </w:tcPr>
          <w:p w14:paraId="6325422F" w14:textId="77777777" w:rsidR="003A7643" w:rsidRDefault="003A7643" w:rsidP="00475ED5">
            <w:pPr>
              <w:rPr>
                <w:rtl/>
                <w:lang w:bidi="fa-IR"/>
              </w:rPr>
            </w:pPr>
            <w:r>
              <w:rPr>
                <w:rFonts w:hint="cs"/>
                <w:rtl/>
                <w:lang w:bidi="fa-IR"/>
              </w:rPr>
              <w:t>4</w:t>
            </w:r>
          </w:p>
        </w:tc>
        <w:tc>
          <w:tcPr>
            <w:tcW w:w="3119" w:type="dxa"/>
            <w:shd w:val="clear" w:color="auto" w:fill="auto"/>
          </w:tcPr>
          <w:p w14:paraId="276901FB" w14:textId="77777777" w:rsidR="003A7643" w:rsidRDefault="003A7643" w:rsidP="00A86F42">
            <w:pPr>
              <w:pStyle w:val="libNormal"/>
              <w:rPr>
                <w:rtl/>
              </w:rPr>
            </w:pPr>
            <w:r>
              <w:rPr>
                <w:rFonts w:hint="cs"/>
                <w:rtl/>
              </w:rPr>
              <w:t xml:space="preserve">10778 </w:t>
            </w:r>
            <w:r>
              <w:rPr>
                <w:rtl/>
              </w:rPr>
              <w:t>ـ</w:t>
            </w:r>
            <w:r>
              <w:rPr>
                <w:rFonts w:hint="cs"/>
                <w:rtl/>
              </w:rPr>
              <w:t xml:space="preserve"> أثيلة بنت الحارث بن ثعلبة الأنصاري</w:t>
            </w:r>
          </w:p>
        </w:tc>
        <w:tc>
          <w:tcPr>
            <w:tcW w:w="675" w:type="dxa"/>
            <w:shd w:val="clear" w:color="auto" w:fill="auto"/>
          </w:tcPr>
          <w:p w14:paraId="027DCC29" w14:textId="77777777" w:rsidR="003A7643" w:rsidRDefault="003A7643" w:rsidP="00475ED5">
            <w:pPr>
              <w:rPr>
                <w:rtl/>
                <w:lang w:bidi="fa-IR"/>
              </w:rPr>
            </w:pPr>
            <w:r>
              <w:rPr>
                <w:rFonts w:hint="cs"/>
                <w:rtl/>
                <w:lang w:bidi="fa-IR"/>
              </w:rPr>
              <w:t>6</w:t>
            </w:r>
          </w:p>
        </w:tc>
      </w:tr>
      <w:tr w:rsidR="003A7643" w14:paraId="0E80FADE" w14:textId="77777777" w:rsidTr="00475ED5">
        <w:tc>
          <w:tcPr>
            <w:tcW w:w="3226" w:type="dxa"/>
            <w:shd w:val="clear" w:color="auto" w:fill="auto"/>
          </w:tcPr>
          <w:p w14:paraId="43C10511" w14:textId="77777777" w:rsidR="003A7643" w:rsidRDefault="003A7643" w:rsidP="00A86F42">
            <w:pPr>
              <w:pStyle w:val="libNormal"/>
              <w:rPr>
                <w:rtl/>
              </w:rPr>
            </w:pPr>
            <w:r>
              <w:rPr>
                <w:rFonts w:hint="cs"/>
                <w:rtl/>
              </w:rPr>
              <w:t xml:space="preserve">10767 </w:t>
            </w:r>
            <w:r>
              <w:rPr>
                <w:rtl/>
              </w:rPr>
              <w:t>ـ</w:t>
            </w:r>
            <w:r>
              <w:rPr>
                <w:rFonts w:hint="cs"/>
                <w:rtl/>
              </w:rPr>
              <w:t xml:space="preserve"> آمنة بنت سعد بن وهب امراة ابي سفيان</w:t>
            </w:r>
          </w:p>
        </w:tc>
        <w:tc>
          <w:tcPr>
            <w:tcW w:w="567" w:type="dxa"/>
            <w:shd w:val="clear" w:color="auto" w:fill="auto"/>
          </w:tcPr>
          <w:p w14:paraId="5EEC416E" w14:textId="77777777" w:rsidR="003A7643" w:rsidRDefault="003A7643" w:rsidP="00475ED5">
            <w:pPr>
              <w:rPr>
                <w:rtl/>
                <w:lang w:bidi="fa-IR"/>
              </w:rPr>
            </w:pPr>
            <w:r>
              <w:rPr>
                <w:rFonts w:hint="cs"/>
                <w:rtl/>
                <w:lang w:bidi="fa-IR"/>
              </w:rPr>
              <w:t>4</w:t>
            </w:r>
          </w:p>
        </w:tc>
        <w:tc>
          <w:tcPr>
            <w:tcW w:w="3119" w:type="dxa"/>
            <w:shd w:val="clear" w:color="auto" w:fill="auto"/>
          </w:tcPr>
          <w:p w14:paraId="2896F427" w14:textId="77777777" w:rsidR="003A7643" w:rsidRDefault="003A7643" w:rsidP="00A86F42">
            <w:pPr>
              <w:pStyle w:val="libNormal"/>
              <w:rPr>
                <w:rtl/>
              </w:rPr>
            </w:pPr>
            <w:r>
              <w:rPr>
                <w:rFonts w:hint="cs"/>
                <w:rtl/>
              </w:rPr>
              <w:t xml:space="preserve">10779 </w:t>
            </w:r>
            <w:r>
              <w:rPr>
                <w:rtl/>
              </w:rPr>
              <w:t>ـ</w:t>
            </w:r>
            <w:r>
              <w:rPr>
                <w:rFonts w:hint="cs"/>
                <w:rtl/>
              </w:rPr>
              <w:t xml:space="preserve"> أثيلة بنت راشد الهذلية</w:t>
            </w:r>
          </w:p>
        </w:tc>
        <w:tc>
          <w:tcPr>
            <w:tcW w:w="675" w:type="dxa"/>
            <w:shd w:val="clear" w:color="auto" w:fill="auto"/>
          </w:tcPr>
          <w:p w14:paraId="422131D1" w14:textId="77777777" w:rsidR="003A7643" w:rsidRDefault="003A7643" w:rsidP="00475ED5">
            <w:pPr>
              <w:rPr>
                <w:rtl/>
                <w:lang w:bidi="fa-IR"/>
              </w:rPr>
            </w:pPr>
            <w:r>
              <w:rPr>
                <w:rFonts w:hint="cs"/>
                <w:rtl/>
                <w:lang w:bidi="fa-IR"/>
              </w:rPr>
              <w:t>6</w:t>
            </w:r>
          </w:p>
        </w:tc>
      </w:tr>
    </w:tbl>
    <w:p w14:paraId="13EC8EBD"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45D983EA" w14:textId="77777777" w:rsidTr="00475ED5">
        <w:tc>
          <w:tcPr>
            <w:tcW w:w="3226" w:type="dxa"/>
            <w:shd w:val="clear" w:color="auto" w:fill="auto"/>
          </w:tcPr>
          <w:p w14:paraId="0524C542" w14:textId="68E42857" w:rsidR="003A7643" w:rsidRDefault="003A7643" w:rsidP="00A86F42">
            <w:pPr>
              <w:pStyle w:val="libNormal"/>
              <w:rPr>
                <w:rtl/>
              </w:rPr>
            </w:pPr>
            <w:r>
              <w:rPr>
                <w:rFonts w:hint="cs"/>
                <w:rtl/>
              </w:rPr>
              <w:lastRenderedPageBreak/>
              <w:t xml:space="preserve">10768 </w:t>
            </w:r>
            <w:r>
              <w:rPr>
                <w:rtl/>
              </w:rPr>
              <w:t>ـ</w:t>
            </w:r>
            <w:r>
              <w:rPr>
                <w:rFonts w:hint="cs"/>
                <w:rtl/>
              </w:rPr>
              <w:t xml:space="preserve"> آمنة بنت ابي سفيان بن حرب بن أمية</w:t>
            </w:r>
          </w:p>
        </w:tc>
        <w:tc>
          <w:tcPr>
            <w:tcW w:w="567" w:type="dxa"/>
            <w:shd w:val="clear" w:color="auto" w:fill="auto"/>
          </w:tcPr>
          <w:p w14:paraId="6EB027B3" w14:textId="77777777" w:rsidR="003A7643" w:rsidRDefault="003A7643" w:rsidP="00475ED5">
            <w:pPr>
              <w:rPr>
                <w:rtl/>
                <w:lang w:bidi="fa-IR"/>
              </w:rPr>
            </w:pPr>
            <w:r>
              <w:rPr>
                <w:rFonts w:hint="cs"/>
                <w:rtl/>
                <w:lang w:bidi="fa-IR"/>
              </w:rPr>
              <w:t>4</w:t>
            </w:r>
          </w:p>
        </w:tc>
        <w:tc>
          <w:tcPr>
            <w:tcW w:w="3119" w:type="dxa"/>
            <w:shd w:val="clear" w:color="auto" w:fill="auto"/>
          </w:tcPr>
          <w:p w14:paraId="76EFFD1A" w14:textId="77777777" w:rsidR="003A7643" w:rsidRDefault="003A7643" w:rsidP="00A86F42">
            <w:pPr>
              <w:pStyle w:val="libNormal"/>
              <w:rPr>
                <w:rtl/>
              </w:rPr>
            </w:pPr>
            <w:r>
              <w:rPr>
                <w:rFonts w:hint="cs"/>
                <w:rtl/>
              </w:rPr>
              <w:t xml:space="preserve">10780 </w:t>
            </w:r>
            <w:r>
              <w:rPr>
                <w:rtl/>
              </w:rPr>
              <w:t>ـ</w:t>
            </w:r>
            <w:r>
              <w:rPr>
                <w:rFonts w:hint="cs"/>
                <w:rtl/>
              </w:rPr>
              <w:t xml:space="preserve"> أثيلة الخزاعية</w:t>
            </w:r>
          </w:p>
        </w:tc>
        <w:tc>
          <w:tcPr>
            <w:tcW w:w="675" w:type="dxa"/>
            <w:shd w:val="clear" w:color="auto" w:fill="auto"/>
          </w:tcPr>
          <w:p w14:paraId="6FCDD10B" w14:textId="77777777" w:rsidR="003A7643" w:rsidRDefault="003A7643" w:rsidP="00475ED5">
            <w:pPr>
              <w:rPr>
                <w:rtl/>
                <w:lang w:bidi="fa-IR"/>
              </w:rPr>
            </w:pPr>
            <w:r>
              <w:rPr>
                <w:rFonts w:hint="cs"/>
                <w:rtl/>
                <w:lang w:bidi="fa-IR"/>
              </w:rPr>
              <w:t>6</w:t>
            </w:r>
          </w:p>
        </w:tc>
      </w:tr>
      <w:tr w:rsidR="003A7643" w14:paraId="24B035AD" w14:textId="77777777" w:rsidTr="00475ED5">
        <w:tc>
          <w:tcPr>
            <w:tcW w:w="3226" w:type="dxa"/>
            <w:shd w:val="clear" w:color="auto" w:fill="auto"/>
          </w:tcPr>
          <w:p w14:paraId="44A677A8" w14:textId="77777777" w:rsidR="003A7643" w:rsidRDefault="003A7643" w:rsidP="00A86F42">
            <w:pPr>
              <w:pStyle w:val="libNormal"/>
              <w:rPr>
                <w:rtl/>
              </w:rPr>
            </w:pPr>
            <w:r>
              <w:rPr>
                <w:rFonts w:hint="cs"/>
                <w:rtl/>
              </w:rPr>
              <w:t xml:space="preserve">10769 </w:t>
            </w:r>
            <w:r>
              <w:rPr>
                <w:rtl/>
              </w:rPr>
              <w:t>ـ</w:t>
            </w:r>
            <w:r>
              <w:rPr>
                <w:rFonts w:hint="cs"/>
                <w:rtl/>
              </w:rPr>
              <w:t xml:space="preserve"> آمنة بنت ابي الصلت الغفارية</w:t>
            </w:r>
          </w:p>
        </w:tc>
        <w:tc>
          <w:tcPr>
            <w:tcW w:w="567" w:type="dxa"/>
            <w:shd w:val="clear" w:color="auto" w:fill="auto"/>
          </w:tcPr>
          <w:p w14:paraId="41494518" w14:textId="77777777" w:rsidR="003A7643" w:rsidRDefault="003A7643" w:rsidP="00475ED5">
            <w:pPr>
              <w:rPr>
                <w:rtl/>
                <w:lang w:bidi="fa-IR"/>
              </w:rPr>
            </w:pPr>
          </w:p>
        </w:tc>
        <w:tc>
          <w:tcPr>
            <w:tcW w:w="3119" w:type="dxa"/>
            <w:shd w:val="clear" w:color="auto" w:fill="auto"/>
          </w:tcPr>
          <w:p w14:paraId="32EC7420" w14:textId="77777777" w:rsidR="003A7643" w:rsidRDefault="003A7643" w:rsidP="00A86F42">
            <w:pPr>
              <w:pStyle w:val="libNormal"/>
              <w:rPr>
                <w:rtl/>
              </w:rPr>
            </w:pPr>
            <w:r>
              <w:rPr>
                <w:rFonts w:hint="cs"/>
                <w:rtl/>
              </w:rPr>
              <w:t xml:space="preserve">10781 </w:t>
            </w:r>
            <w:r>
              <w:rPr>
                <w:rtl/>
              </w:rPr>
              <w:t>ـ</w:t>
            </w:r>
            <w:r>
              <w:rPr>
                <w:rFonts w:hint="cs"/>
                <w:rtl/>
              </w:rPr>
              <w:t xml:space="preserve"> أثيمة المخزومية</w:t>
            </w:r>
          </w:p>
        </w:tc>
        <w:tc>
          <w:tcPr>
            <w:tcW w:w="675" w:type="dxa"/>
            <w:shd w:val="clear" w:color="auto" w:fill="auto"/>
          </w:tcPr>
          <w:p w14:paraId="342FB143" w14:textId="77777777" w:rsidR="003A7643" w:rsidRDefault="003A7643" w:rsidP="00475ED5">
            <w:pPr>
              <w:rPr>
                <w:rtl/>
                <w:lang w:bidi="fa-IR"/>
              </w:rPr>
            </w:pPr>
            <w:r>
              <w:rPr>
                <w:rFonts w:hint="cs"/>
                <w:rtl/>
                <w:lang w:bidi="fa-IR"/>
              </w:rPr>
              <w:t>6</w:t>
            </w:r>
          </w:p>
        </w:tc>
      </w:tr>
      <w:tr w:rsidR="003A7643" w14:paraId="4BD2F2FA" w14:textId="77777777" w:rsidTr="00475ED5">
        <w:tc>
          <w:tcPr>
            <w:tcW w:w="3226" w:type="dxa"/>
            <w:shd w:val="clear" w:color="auto" w:fill="auto"/>
          </w:tcPr>
          <w:p w14:paraId="1707FBA0" w14:textId="77777777" w:rsidR="003A7643" w:rsidRDefault="003A7643" w:rsidP="00475ED5">
            <w:pPr>
              <w:pStyle w:val="TOC2"/>
              <w:rPr>
                <w:rtl/>
              </w:rPr>
            </w:pPr>
          </w:p>
        </w:tc>
        <w:tc>
          <w:tcPr>
            <w:tcW w:w="567" w:type="dxa"/>
            <w:shd w:val="clear" w:color="auto" w:fill="auto"/>
          </w:tcPr>
          <w:p w14:paraId="284CF16F" w14:textId="77777777" w:rsidR="003A7643" w:rsidRDefault="003A7643" w:rsidP="00475ED5">
            <w:pPr>
              <w:rPr>
                <w:rtl/>
                <w:lang w:bidi="fa-IR"/>
              </w:rPr>
            </w:pPr>
          </w:p>
        </w:tc>
        <w:tc>
          <w:tcPr>
            <w:tcW w:w="3119" w:type="dxa"/>
            <w:shd w:val="clear" w:color="auto" w:fill="auto"/>
          </w:tcPr>
          <w:p w14:paraId="2AD6EDAB" w14:textId="77777777" w:rsidR="003A7643" w:rsidRDefault="003A7643" w:rsidP="00A86F42">
            <w:pPr>
              <w:pStyle w:val="libNormal"/>
              <w:rPr>
                <w:rtl/>
              </w:rPr>
            </w:pPr>
            <w:r>
              <w:rPr>
                <w:rFonts w:hint="cs"/>
                <w:rtl/>
              </w:rPr>
              <w:t xml:space="preserve">10782 </w:t>
            </w:r>
            <w:r>
              <w:rPr>
                <w:rtl/>
              </w:rPr>
              <w:t>ـ</w:t>
            </w:r>
            <w:r>
              <w:rPr>
                <w:rFonts w:hint="cs"/>
                <w:rtl/>
              </w:rPr>
              <w:t xml:space="preserve"> إدام بنت الجموح الأنصارية</w:t>
            </w:r>
          </w:p>
        </w:tc>
        <w:tc>
          <w:tcPr>
            <w:tcW w:w="675" w:type="dxa"/>
            <w:shd w:val="clear" w:color="auto" w:fill="auto"/>
          </w:tcPr>
          <w:p w14:paraId="12687165" w14:textId="77777777" w:rsidR="003A7643" w:rsidRDefault="003A7643" w:rsidP="00475ED5">
            <w:pPr>
              <w:rPr>
                <w:rtl/>
                <w:lang w:bidi="fa-IR"/>
              </w:rPr>
            </w:pPr>
            <w:r>
              <w:rPr>
                <w:rFonts w:hint="cs"/>
                <w:rtl/>
                <w:lang w:bidi="fa-IR"/>
              </w:rPr>
              <w:t>6</w:t>
            </w:r>
          </w:p>
        </w:tc>
      </w:tr>
    </w:tbl>
    <w:p w14:paraId="76C03F01" w14:textId="77777777" w:rsidR="003A7643" w:rsidRDefault="003A7643" w:rsidP="003A7643">
      <w:pPr>
        <w:rPr>
          <w:rtl/>
          <w:lang w:bidi="fa-IR"/>
        </w:rPr>
      </w:pPr>
    </w:p>
    <w:p w14:paraId="483DEF91"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7CC29BB4" w14:textId="77777777" w:rsidTr="00475ED5">
        <w:tc>
          <w:tcPr>
            <w:tcW w:w="3226" w:type="dxa"/>
            <w:shd w:val="clear" w:color="auto" w:fill="auto"/>
          </w:tcPr>
          <w:p w14:paraId="0B1C5E3A" w14:textId="77777777" w:rsidR="003A7643" w:rsidRDefault="003A7643" w:rsidP="00A86F42">
            <w:pPr>
              <w:pStyle w:val="libNormal"/>
              <w:rPr>
                <w:rtl/>
              </w:rPr>
            </w:pPr>
            <w:r>
              <w:rPr>
                <w:rFonts w:hint="cs"/>
                <w:rtl/>
              </w:rPr>
              <w:lastRenderedPageBreak/>
              <w:t xml:space="preserve">10783 </w:t>
            </w:r>
            <w:r>
              <w:rPr>
                <w:rtl/>
              </w:rPr>
              <w:t>ـ</w:t>
            </w:r>
            <w:r>
              <w:rPr>
                <w:rFonts w:hint="cs"/>
                <w:rtl/>
              </w:rPr>
              <w:t xml:space="preserve"> إدام بنت قرط بن خنساء الأنصارية</w:t>
            </w:r>
          </w:p>
        </w:tc>
        <w:tc>
          <w:tcPr>
            <w:tcW w:w="567" w:type="dxa"/>
            <w:shd w:val="clear" w:color="auto" w:fill="auto"/>
          </w:tcPr>
          <w:p w14:paraId="5A5794A9" w14:textId="77777777" w:rsidR="003A7643" w:rsidRDefault="003A7643" w:rsidP="00475ED5">
            <w:pPr>
              <w:rPr>
                <w:rtl/>
                <w:lang w:bidi="fa-IR"/>
              </w:rPr>
            </w:pPr>
            <w:r>
              <w:rPr>
                <w:rFonts w:hint="cs"/>
                <w:rtl/>
                <w:lang w:bidi="fa-IR"/>
              </w:rPr>
              <w:t>6</w:t>
            </w:r>
          </w:p>
        </w:tc>
        <w:tc>
          <w:tcPr>
            <w:tcW w:w="3119" w:type="dxa"/>
            <w:shd w:val="clear" w:color="auto" w:fill="auto"/>
          </w:tcPr>
          <w:p w14:paraId="6CEEFD12" w14:textId="77777777" w:rsidR="003A7643" w:rsidRDefault="003A7643" w:rsidP="00A86F42">
            <w:pPr>
              <w:pStyle w:val="libNormal"/>
              <w:rPr>
                <w:rtl/>
              </w:rPr>
            </w:pPr>
            <w:r>
              <w:rPr>
                <w:rFonts w:hint="cs"/>
                <w:rtl/>
              </w:rPr>
              <w:t xml:space="preserve">10800 </w:t>
            </w:r>
            <w:r>
              <w:rPr>
                <w:rtl/>
              </w:rPr>
              <w:t>ـ</w:t>
            </w:r>
            <w:r>
              <w:rPr>
                <w:rFonts w:hint="cs"/>
                <w:rtl/>
              </w:rPr>
              <w:t xml:space="preserve"> أسماء بنت سعيد القرشية العدوية</w:t>
            </w:r>
          </w:p>
        </w:tc>
        <w:tc>
          <w:tcPr>
            <w:tcW w:w="675" w:type="dxa"/>
            <w:shd w:val="clear" w:color="auto" w:fill="auto"/>
          </w:tcPr>
          <w:p w14:paraId="276F8809" w14:textId="77777777" w:rsidR="003A7643" w:rsidRDefault="003A7643" w:rsidP="00475ED5">
            <w:pPr>
              <w:rPr>
                <w:rtl/>
                <w:lang w:bidi="fa-IR"/>
              </w:rPr>
            </w:pPr>
            <w:r>
              <w:rPr>
                <w:rFonts w:hint="cs"/>
                <w:rtl/>
                <w:lang w:bidi="fa-IR"/>
              </w:rPr>
              <w:t>11</w:t>
            </w:r>
          </w:p>
        </w:tc>
      </w:tr>
      <w:tr w:rsidR="003A7643" w14:paraId="1A40D596" w14:textId="77777777" w:rsidTr="00475ED5">
        <w:tc>
          <w:tcPr>
            <w:tcW w:w="3226" w:type="dxa"/>
            <w:shd w:val="clear" w:color="auto" w:fill="auto"/>
          </w:tcPr>
          <w:p w14:paraId="50DC51CF" w14:textId="77777777" w:rsidR="003A7643" w:rsidRDefault="003A7643" w:rsidP="00A86F42">
            <w:pPr>
              <w:pStyle w:val="libNormal"/>
              <w:rPr>
                <w:rtl/>
              </w:rPr>
            </w:pPr>
            <w:r>
              <w:rPr>
                <w:rFonts w:hint="cs"/>
                <w:rtl/>
              </w:rPr>
              <w:t xml:space="preserve">10784 </w:t>
            </w:r>
            <w:r>
              <w:rPr>
                <w:rtl/>
              </w:rPr>
              <w:t>ـ</w:t>
            </w:r>
            <w:r>
              <w:rPr>
                <w:rFonts w:hint="cs"/>
                <w:rtl/>
              </w:rPr>
              <w:t xml:space="preserve"> أردة بنت الحارث بن كلدة الثقفي</w:t>
            </w:r>
          </w:p>
        </w:tc>
        <w:tc>
          <w:tcPr>
            <w:tcW w:w="567" w:type="dxa"/>
            <w:shd w:val="clear" w:color="auto" w:fill="auto"/>
          </w:tcPr>
          <w:p w14:paraId="2F3B5122" w14:textId="77777777" w:rsidR="003A7643" w:rsidRDefault="003A7643" w:rsidP="00475ED5">
            <w:pPr>
              <w:rPr>
                <w:rtl/>
                <w:lang w:bidi="fa-IR"/>
              </w:rPr>
            </w:pPr>
            <w:r>
              <w:rPr>
                <w:rFonts w:hint="cs"/>
                <w:rtl/>
                <w:lang w:bidi="fa-IR"/>
              </w:rPr>
              <w:t>6</w:t>
            </w:r>
          </w:p>
        </w:tc>
        <w:tc>
          <w:tcPr>
            <w:tcW w:w="3119" w:type="dxa"/>
            <w:shd w:val="clear" w:color="auto" w:fill="auto"/>
          </w:tcPr>
          <w:p w14:paraId="11A46483" w14:textId="77777777" w:rsidR="003A7643" w:rsidRDefault="003A7643" w:rsidP="00A86F42">
            <w:pPr>
              <w:pStyle w:val="libNormal"/>
              <w:rPr>
                <w:rtl/>
              </w:rPr>
            </w:pPr>
            <w:r>
              <w:rPr>
                <w:rFonts w:hint="cs"/>
                <w:rtl/>
              </w:rPr>
              <w:t xml:space="preserve">10801 </w:t>
            </w:r>
            <w:r>
              <w:rPr>
                <w:rtl/>
              </w:rPr>
              <w:t>ـ</w:t>
            </w:r>
            <w:r>
              <w:rPr>
                <w:rFonts w:hint="cs"/>
                <w:rtl/>
              </w:rPr>
              <w:t xml:space="preserve"> أسماء بنت سلامة ويقال سلمة بن مخربة التميمية الدارمية</w:t>
            </w:r>
          </w:p>
        </w:tc>
        <w:tc>
          <w:tcPr>
            <w:tcW w:w="675" w:type="dxa"/>
            <w:shd w:val="clear" w:color="auto" w:fill="auto"/>
          </w:tcPr>
          <w:p w14:paraId="6AB0C34A" w14:textId="77777777" w:rsidR="003A7643" w:rsidRDefault="003A7643" w:rsidP="00475ED5">
            <w:pPr>
              <w:rPr>
                <w:rtl/>
                <w:lang w:bidi="fa-IR"/>
              </w:rPr>
            </w:pPr>
            <w:r>
              <w:rPr>
                <w:rFonts w:hint="cs"/>
                <w:rtl/>
                <w:lang w:bidi="fa-IR"/>
              </w:rPr>
              <w:t>11</w:t>
            </w:r>
          </w:p>
        </w:tc>
      </w:tr>
      <w:tr w:rsidR="003A7643" w14:paraId="48A510F7" w14:textId="77777777" w:rsidTr="00475ED5">
        <w:tc>
          <w:tcPr>
            <w:tcW w:w="3226" w:type="dxa"/>
            <w:shd w:val="clear" w:color="auto" w:fill="auto"/>
          </w:tcPr>
          <w:p w14:paraId="444E9DF4" w14:textId="77777777" w:rsidR="003A7643" w:rsidRDefault="003A7643" w:rsidP="00A86F42">
            <w:pPr>
              <w:pStyle w:val="libNormal"/>
              <w:rPr>
                <w:rtl/>
              </w:rPr>
            </w:pPr>
            <w:r>
              <w:rPr>
                <w:rFonts w:hint="cs"/>
                <w:rtl/>
              </w:rPr>
              <w:t xml:space="preserve">10785 </w:t>
            </w:r>
            <w:r>
              <w:rPr>
                <w:rtl/>
              </w:rPr>
              <w:t>ـ</w:t>
            </w:r>
            <w:r>
              <w:rPr>
                <w:rFonts w:hint="cs"/>
                <w:rtl/>
              </w:rPr>
              <w:t xml:space="preserve"> أرنب بنت عفيف بن أبي العاص بن عبد شمس</w:t>
            </w:r>
          </w:p>
        </w:tc>
        <w:tc>
          <w:tcPr>
            <w:tcW w:w="567" w:type="dxa"/>
            <w:shd w:val="clear" w:color="auto" w:fill="auto"/>
          </w:tcPr>
          <w:p w14:paraId="170E77E7" w14:textId="77777777" w:rsidR="003A7643" w:rsidRDefault="003A7643" w:rsidP="00475ED5">
            <w:pPr>
              <w:rPr>
                <w:rtl/>
                <w:lang w:bidi="fa-IR"/>
              </w:rPr>
            </w:pPr>
            <w:r>
              <w:rPr>
                <w:rFonts w:hint="cs"/>
                <w:rtl/>
                <w:lang w:bidi="fa-IR"/>
              </w:rPr>
              <w:t>6</w:t>
            </w:r>
          </w:p>
        </w:tc>
        <w:tc>
          <w:tcPr>
            <w:tcW w:w="3119" w:type="dxa"/>
            <w:shd w:val="clear" w:color="auto" w:fill="auto"/>
          </w:tcPr>
          <w:p w14:paraId="211A9FBA" w14:textId="77777777" w:rsidR="003A7643" w:rsidRDefault="003A7643" w:rsidP="00A86F42">
            <w:pPr>
              <w:pStyle w:val="libNormal"/>
              <w:rPr>
                <w:rtl/>
              </w:rPr>
            </w:pPr>
            <w:r>
              <w:rPr>
                <w:rFonts w:hint="cs"/>
                <w:rtl/>
              </w:rPr>
              <w:t xml:space="preserve">10802 </w:t>
            </w:r>
            <w:r>
              <w:rPr>
                <w:rtl/>
              </w:rPr>
              <w:t>ـ</w:t>
            </w:r>
            <w:r>
              <w:rPr>
                <w:rFonts w:hint="cs"/>
                <w:rtl/>
              </w:rPr>
              <w:t xml:space="preserve"> أسماء بنت سمي</w:t>
            </w:r>
          </w:p>
        </w:tc>
        <w:tc>
          <w:tcPr>
            <w:tcW w:w="675" w:type="dxa"/>
            <w:shd w:val="clear" w:color="auto" w:fill="auto"/>
          </w:tcPr>
          <w:p w14:paraId="156E6F00" w14:textId="77777777" w:rsidR="003A7643" w:rsidRDefault="003A7643" w:rsidP="00475ED5">
            <w:pPr>
              <w:rPr>
                <w:rtl/>
                <w:lang w:bidi="fa-IR"/>
              </w:rPr>
            </w:pPr>
            <w:r>
              <w:rPr>
                <w:rFonts w:hint="cs"/>
                <w:rtl/>
                <w:lang w:bidi="fa-IR"/>
              </w:rPr>
              <w:t>12</w:t>
            </w:r>
          </w:p>
        </w:tc>
      </w:tr>
      <w:tr w:rsidR="003A7643" w14:paraId="36038CBE" w14:textId="77777777" w:rsidTr="00475ED5">
        <w:tc>
          <w:tcPr>
            <w:tcW w:w="3226" w:type="dxa"/>
            <w:shd w:val="clear" w:color="auto" w:fill="auto"/>
          </w:tcPr>
          <w:p w14:paraId="7F88B5E2" w14:textId="77777777" w:rsidR="003A7643" w:rsidRDefault="003A7643" w:rsidP="00A86F42">
            <w:pPr>
              <w:pStyle w:val="libNormal"/>
              <w:rPr>
                <w:rtl/>
              </w:rPr>
            </w:pPr>
            <w:r>
              <w:rPr>
                <w:rFonts w:hint="cs"/>
                <w:rtl/>
              </w:rPr>
              <w:t xml:space="preserve">10786 </w:t>
            </w:r>
            <w:r>
              <w:rPr>
                <w:rtl/>
              </w:rPr>
              <w:t>ـ</w:t>
            </w:r>
            <w:r>
              <w:rPr>
                <w:rFonts w:hint="cs"/>
                <w:rtl/>
              </w:rPr>
              <w:t xml:space="preserve"> أرنب المدنية المغنية</w:t>
            </w:r>
          </w:p>
        </w:tc>
        <w:tc>
          <w:tcPr>
            <w:tcW w:w="567" w:type="dxa"/>
            <w:shd w:val="clear" w:color="auto" w:fill="auto"/>
          </w:tcPr>
          <w:p w14:paraId="3AB69D5B" w14:textId="77777777" w:rsidR="003A7643" w:rsidRDefault="003A7643" w:rsidP="00475ED5">
            <w:pPr>
              <w:rPr>
                <w:rtl/>
                <w:lang w:bidi="fa-IR"/>
              </w:rPr>
            </w:pPr>
            <w:r>
              <w:rPr>
                <w:rFonts w:hint="cs"/>
                <w:rtl/>
                <w:lang w:bidi="fa-IR"/>
              </w:rPr>
              <w:t>6</w:t>
            </w:r>
          </w:p>
        </w:tc>
        <w:tc>
          <w:tcPr>
            <w:tcW w:w="3119" w:type="dxa"/>
            <w:shd w:val="clear" w:color="auto" w:fill="auto"/>
          </w:tcPr>
          <w:p w14:paraId="0ABF8873" w14:textId="77777777" w:rsidR="003A7643" w:rsidRDefault="003A7643" w:rsidP="00A86F42">
            <w:pPr>
              <w:pStyle w:val="libNormal"/>
              <w:rPr>
                <w:rtl/>
              </w:rPr>
            </w:pPr>
            <w:r>
              <w:rPr>
                <w:rFonts w:hint="cs"/>
                <w:rtl/>
              </w:rPr>
              <w:t xml:space="preserve">10803 </w:t>
            </w:r>
            <w:r>
              <w:rPr>
                <w:rtl/>
              </w:rPr>
              <w:t>ـ</w:t>
            </w:r>
            <w:r>
              <w:rPr>
                <w:rFonts w:hint="cs"/>
                <w:rtl/>
              </w:rPr>
              <w:t xml:space="preserve"> أسماء بنت شكل</w:t>
            </w:r>
          </w:p>
        </w:tc>
        <w:tc>
          <w:tcPr>
            <w:tcW w:w="675" w:type="dxa"/>
            <w:shd w:val="clear" w:color="auto" w:fill="auto"/>
          </w:tcPr>
          <w:p w14:paraId="70E255D4" w14:textId="77777777" w:rsidR="003A7643" w:rsidRDefault="003A7643" w:rsidP="00475ED5">
            <w:pPr>
              <w:rPr>
                <w:rtl/>
                <w:lang w:bidi="fa-IR"/>
              </w:rPr>
            </w:pPr>
            <w:r>
              <w:rPr>
                <w:rFonts w:hint="cs"/>
                <w:rtl/>
                <w:lang w:bidi="fa-IR"/>
              </w:rPr>
              <w:t>12</w:t>
            </w:r>
          </w:p>
        </w:tc>
      </w:tr>
      <w:tr w:rsidR="003A7643" w14:paraId="1DADF208" w14:textId="77777777" w:rsidTr="00475ED5">
        <w:tc>
          <w:tcPr>
            <w:tcW w:w="3226" w:type="dxa"/>
            <w:shd w:val="clear" w:color="auto" w:fill="auto"/>
          </w:tcPr>
          <w:p w14:paraId="413B3010" w14:textId="77777777" w:rsidR="003A7643" w:rsidRDefault="003A7643" w:rsidP="00A86F42">
            <w:pPr>
              <w:pStyle w:val="libNormal"/>
              <w:rPr>
                <w:rtl/>
              </w:rPr>
            </w:pPr>
            <w:r>
              <w:rPr>
                <w:rFonts w:hint="cs"/>
                <w:rtl/>
              </w:rPr>
              <w:t xml:space="preserve">10787 </w:t>
            </w:r>
            <w:r>
              <w:rPr>
                <w:rtl/>
              </w:rPr>
              <w:t>ـ</w:t>
            </w:r>
            <w:r>
              <w:rPr>
                <w:rFonts w:hint="cs"/>
                <w:rtl/>
              </w:rPr>
              <w:t xml:space="preserve"> أروى بنت انيس</w:t>
            </w:r>
          </w:p>
        </w:tc>
        <w:tc>
          <w:tcPr>
            <w:tcW w:w="567" w:type="dxa"/>
            <w:shd w:val="clear" w:color="auto" w:fill="auto"/>
          </w:tcPr>
          <w:p w14:paraId="16AFA3E4" w14:textId="77777777" w:rsidR="003A7643" w:rsidRDefault="003A7643" w:rsidP="00475ED5">
            <w:pPr>
              <w:rPr>
                <w:rtl/>
                <w:lang w:bidi="fa-IR"/>
              </w:rPr>
            </w:pPr>
            <w:r>
              <w:rPr>
                <w:rFonts w:hint="cs"/>
                <w:rtl/>
                <w:lang w:bidi="fa-IR"/>
              </w:rPr>
              <w:t>7</w:t>
            </w:r>
          </w:p>
        </w:tc>
        <w:tc>
          <w:tcPr>
            <w:tcW w:w="3119" w:type="dxa"/>
            <w:shd w:val="clear" w:color="auto" w:fill="auto"/>
          </w:tcPr>
          <w:p w14:paraId="6B2F1FA4" w14:textId="77777777" w:rsidR="003A7643" w:rsidRDefault="003A7643" w:rsidP="00A86F42">
            <w:pPr>
              <w:pStyle w:val="libNormal"/>
              <w:rPr>
                <w:rtl/>
              </w:rPr>
            </w:pPr>
            <w:r>
              <w:rPr>
                <w:rFonts w:hint="cs"/>
                <w:rtl/>
              </w:rPr>
              <w:t xml:space="preserve">10804 </w:t>
            </w:r>
            <w:r>
              <w:rPr>
                <w:rtl/>
              </w:rPr>
              <w:t>ـ</w:t>
            </w:r>
            <w:r>
              <w:rPr>
                <w:rFonts w:hint="cs"/>
                <w:rtl/>
              </w:rPr>
              <w:t xml:space="preserve"> أسماء بنت عبد الله بن عثمان التيمية</w:t>
            </w:r>
          </w:p>
        </w:tc>
        <w:tc>
          <w:tcPr>
            <w:tcW w:w="675" w:type="dxa"/>
            <w:shd w:val="clear" w:color="auto" w:fill="auto"/>
          </w:tcPr>
          <w:p w14:paraId="09DDD12A" w14:textId="77777777" w:rsidR="003A7643" w:rsidRDefault="003A7643" w:rsidP="00475ED5">
            <w:pPr>
              <w:rPr>
                <w:rtl/>
                <w:lang w:bidi="fa-IR"/>
              </w:rPr>
            </w:pPr>
            <w:r>
              <w:rPr>
                <w:rFonts w:hint="cs"/>
                <w:rtl/>
                <w:lang w:bidi="fa-IR"/>
              </w:rPr>
              <w:t>12</w:t>
            </w:r>
          </w:p>
        </w:tc>
      </w:tr>
      <w:tr w:rsidR="003A7643" w14:paraId="47D33644" w14:textId="77777777" w:rsidTr="00475ED5">
        <w:tc>
          <w:tcPr>
            <w:tcW w:w="3226" w:type="dxa"/>
            <w:shd w:val="clear" w:color="auto" w:fill="auto"/>
          </w:tcPr>
          <w:p w14:paraId="352AD21B" w14:textId="77777777" w:rsidR="003A7643" w:rsidRDefault="003A7643" w:rsidP="00A86F42">
            <w:pPr>
              <w:pStyle w:val="libNormal"/>
              <w:rPr>
                <w:rtl/>
              </w:rPr>
            </w:pPr>
            <w:r>
              <w:rPr>
                <w:rFonts w:hint="cs"/>
                <w:rtl/>
              </w:rPr>
              <w:t xml:space="preserve">10788 </w:t>
            </w:r>
            <w:r>
              <w:rPr>
                <w:rtl/>
              </w:rPr>
              <w:t>ـ</w:t>
            </w:r>
            <w:r>
              <w:rPr>
                <w:rFonts w:hint="cs"/>
                <w:rtl/>
              </w:rPr>
              <w:t xml:space="preserve"> أروى بنت الحارث بن عبد المطلب الهاشمية</w:t>
            </w:r>
          </w:p>
        </w:tc>
        <w:tc>
          <w:tcPr>
            <w:tcW w:w="567" w:type="dxa"/>
            <w:shd w:val="clear" w:color="auto" w:fill="auto"/>
          </w:tcPr>
          <w:p w14:paraId="46CB2E4C" w14:textId="77777777" w:rsidR="003A7643" w:rsidRDefault="003A7643" w:rsidP="00475ED5">
            <w:pPr>
              <w:rPr>
                <w:rtl/>
                <w:lang w:bidi="fa-IR"/>
              </w:rPr>
            </w:pPr>
            <w:r>
              <w:rPr>
                <w:rFonts w:hint="cs"/>
                <w:rtl/>
                <w:lang w:bidi="fa-IR"/>
              </w:rPr>
              <w:t>7</w:t>
            </w:r>
          </w:p>
        </w:tc>
        <w:tc>
          <w:tcPr>
            <w:tcW w:w="3119" w:type="dxa"/>
            <w:shd w:val="clear" w:color="auto" w:fill="auto"/>
          </w:tcPr>
          <w:p w14:paraId="7BBC074D" w14:textId="77777777" w:rsidR="003A7643" w:rsidRDefault="003A7643" w:rsidP="00A86F42">
            <w:pPr>
              <w:pStyle w:val="libNormal"/>
              <w:rPr>
                <w:rtl/>
              </w:rPr>
            </w:pPr>
            <w:r>
              <w:rPr>
                <w:rFonts w:hint="cs"/>
                <w:rtl/>
              </w:rPr>
              <w:t xml:space="preserve">10805 </w:t>
            </w:r>
            <w:r>
              <w:rPr>
                <w:rtl/>
              </w:rPr>
              <w:t>ـ</w:t>
            </w:r>
            <w:r>
              <w:rPr>
                <w:rFonts w:hint="cs"/>
                <w:rtl/>
              </w:rPr>
              <w:t xml:space="preserve"> أسماء بنت الله بن مسافع بن ربيعة</w:t>
            </w:r>
          </w:p>
        </w:tc>
        <w:tc>
          <w:tcPr>
            <w:tcW w:w="675" w:type="dxa"/>
            <w:shd w:val="clear" w:color="auto" w:fill="auto"/>
          </w:tcPr>
          <w:p w14:paraId="7771122D" w14:textId="77777777" w:rsidR="003A7643" w:rsidRDefault="003A7643" w:rsidP="00475ED5">
            <w:pPr>
              <w:rPr>
                <w:rtl/>
                <w:lang w:bidi="fa-IR"/>
              </w:rPr>
            </w:pPr>
            <w:r>
              <w:rPr>
                <w:rFonts w:hint="cs"/>
                <w:rtl/>
                <w:lang w:bidi="fa-IR"/>
              </w:rPr>
              <w:t>14</w:t>
            </w:r>
          </w:p>
        </w:tc>
      </w:tr>
      <w:tr w:rsidR="003A7643" w14:paraId="273F9DAF" w14:textId="77777777" w:rsidTr="00475ED5">
        <w:tc>
          <w:tcPr>
            <w:tcW w:w="3226" w:type="dxa"/>
            <w:shd w:val="clear" w:color="auto" w:fill="auto"/>
          </w:tcPr>
          <w:p w14:paraId="0CD5BA87" w14:textId="77777777" w:rsidR="003A7643" w:rsidRDefault="003A7643" w:rsidP="00A86F42">
            <w:pPr>
              <w:pStyle w:val="libNormal"/>
              <w:rPr>
                <w:rtl/>
              </w:rPr>
            </w:pPr>
            <w:r>
              <w:rPr>
                <w:rFonts w:hint="cs"/>
                <w:rtl/>
              </w:rPr>
              <w:t xml:space="preserve">10789 </w:t>
            </w:r>
            <w:r>
              <w:rPr>
                <w:rtl/>
              </w:rPr>
              <w:t>ـ</w:t>
            </w:r>
            <w:r>
              <w:rPr>
                <w:rFonts w:hint="cs"/>
                <w:rtl/>
              </w:rPr>
              <w:t xml:space="preserve"> أروى بنت ربيعة بن الحارث بن عبد المطلب الهاشمي</w:t>
            </w:r>
          </w:p>
        </w:tc>
        <w:tc>
          <w:tcPr>
            <w:tcW w:w="567" w:type="dxa"/>
            <w:shd w:val="clear" w:color="auto" w:fill="auto"/>
          </w:tcPr>
          <w:p w14:paraId="7E618F20" w14:textId="77777777" w:rsidR="003A7643" w:rsidRDefault="003A7643" w:rsidP="00475ED5">
            <w:pPr>
              <w:rPr>
                <w:rtl/>
                <w:lang w:bidi="fa-IR"/>
              </w:rPr>
            </w:pPr>
            <w:r>
              <w:rPr>
                <w:rFonts w:hint="cs"/>
                <w:rtl/>
                <w:lang w:bidi="fa-IR"/>
              </w:rPr>
              <w:t>7</w:t>
            </w:r>
          </w:p>
        </w:tc>
        <w:tc>
          <w:tcPr>
            <w:tcW w:w="3119" w:type="dxa"/>
            <w:shd w:val="clear" w:color="auto" w:fill="auto"/>
          </w:tcPr>
          <w:p w14:paraId="7FBCC6C4" w14:textId="77777777" w:rsidR="003A7643" w:rsidRDefault="003A7643" w:rsidP="00A86F42">
            <w:pPr>
              <w:pStyle w:val="libNormal"/>
              <w:rPr>
                <w:rtl/>
              </w:rPr>
            </w:pPr>
            <w:r>
              <w:rPr>
                <w:rFonts w:hint="cs"/>
                <w:rtl/>
              </w:rPr>
              <w:t xml:space="preserve">10806 </w:t>
            </w:r>
            <w:r>
              <w:rPr>
                <w:rtl/>
              </w:rPr>
              <w:t>ـ</w:t>
            </w:r>
            <w:r>
              <w:rPr>
                <w:rFonts w:hint="cs"/>
                <w:rtl/>
              </w:rPr>
              <w:t xml:space="preserve"> أسماء بنت عدي بن عمرو</w:t>
            </w:r>
          </w:p>
        </w:tc>
        <w:tc>
          <w:tcPr>
            <w:tcW w:w="675" w:type="dxa"/>
            <w:shd w:val="clear" w:color="auto" w:fill="auto"/>
          </w:tcPr>
          <w:p w14:paraId="08224F0F" w14:textId="77777777" w:rsidR="003A7643" w:rsidRDefault="003A7643" w:rsidP="00475ED5">
            <w:pPr>
              <w:rPr>
                <w:rtl/>
                <w:lang w:bidi="fa-IR"/>
              </w:rPr>
            </w:pPr>
            <w:r>
              <w:rPr>
                <w:rFonts w:hint="cs"/>
                <w:rtl/>
                <w:lang w:bidi="fa-IR"/>
              </w:rPr>
              <w:t>14</w:t>
            </w:r>
          </w:p>
        </w:tc>
      </w:tr>
      <w:tr w:rsidR="003A7643" w14:paraId="4947DDB5" w14:textId="77777777" w:rsidTr="00475ED5">
        <w:tc>
          <w:tcPr>
            <w:tcW w:w="3226" w:type="dxa"/>
            <w:shd w:val="clear" w:color="auto" w:fill="auto"/>
          </w:tcPr>
          <w:p w14:paraId="4E9114FF" w14:textId="77777777" w:rsidR="003A7643" w:rsidRDefault="003A7643" w:rsidP="00A86F42">
            <w:pPr>
              <w:pStyle w:val="libNormal"/>
              <w:rPr>
                <w:rtl/>
              </w:rPr>
            </w:pPr>
            <w:r>
              <w:rPr>
                <w:rFonts w:hint="cs"/>
                <w:rtl/>
              </w:rPr>
              <w:t xml:space="preserve">10790 </w:t>
            </w:r>
            <w:r>
              <w:rPr>
                <w:rtl/>
              </w:rPr>
              <w:t>ـ</w:t>
            </w:r>
            <w:r>
              <w:rPr>
                <w:rFonts w:hint="cs"/>
                <w:rtl/>
              </w:rPr>
              <w:t xml:space="preserve"> أروى بنت ابي العاص بن امية بن عبد شمس الاموية</w:t>
            </w:r>
          </w:p>
        </w:tc>
        <w:tc>
          <w:tcPr>
            <w:tcW w:w="567" w:type="dxa"/>
            <w:shd w:val="clear" w:color="auto" w:fill="auto"/>
          </w:tcPr>
          <w:p w14:paraId="2EDF4CFC" w14:textId="77777777" w:rsidR="003A7643" w:rsidRDefault="003A7643" w:rsidP="00475ED5">
            <w:pPr>
              <w:rPr>
                <w:rtl/>
                <w:lang w:bidi="fa-IR"/>
              </w:rPr>
            </w:pPr>
            <w:r>
              <w:rPr>
                <w:rFonts w:hint="cs"/>
                <w:rtl/>
                <w:lang w:bidi="fa-IR"/>
              </w:rPr>
              <w:t>8</w:t>
            </w:r>
          </w:p>
        </w:tc>
        <w:tc>
          <w:tcPr>
            <w:tcW w:w="3119" w:type="dxa"/>
            <w:shd w:val="clear" w:color="auto" w:fill="auto"/>
          </w:tcPr>
          <w:p w14:paraId="47992AED" w14:textId="77777777" w:rsidR="003A7643" w:rsidRDefault="003A7643" w:rsidP="00A86F42">
            <w:pPr>
              <w:pStyle w:val="libNormal"/>
              <w:rPr>
                <w:rtl/>
              </w:rPr>
            </w:pPr>
            <w:r>
              <w:rPr>
                <w:rFonts w:hint="cs"/>
                <w:rtl/>
              </w:rPr>
              <w:t xml:space="preserve">10807 </w:t>
            </w:r>
            <w:r>
              <w:rPr>
                <w:rtl/>
              </w:rPr>
              <w:t>ـ</w:t>
            </w:r>
            <w:r>
              <w:rPr>
                <w:rFonts w:hint="cs"/>
                <w:rtl/>
              </w:rPr>
              <w:t xml:space="preserve"> أسماء بنت عمرو بن عدي الانصارية السلمية ام معاذ بن جبل</w:t>
            </w:r>
          </w:p>
        </w:tc>
        <w:tc>
          <w:tcPr>
            <w:tcW w:w="675" w:type="dxa"/>
            <w:shd w:val="clear" w:color="auto" w:fill="auto"/>
          </w:tcPr>
          <w:p w14:paraId="5A109598" w14:textId="77777777" w:rsidR="003A7643" w:rsidRDefault="003A7643" w:rsidP="00475ED5">
            <w:pPr>
              <w:rPr>
                <w:rtl/>
                <w:lang w:bidi="fa-IR"/>
              </w:rPr>
            </w:pPr>
            <w:r>
              <w:rPr>
                <w:rFonts w:hint="cs"/>
                <w:rtl/>
                <w:lang w:bidi="fa-IR"/>
              </w:rPr>
              <w:t>14</w:t>
            </w:r>
          </w:p>
        </w:tc>
      </w:tr>
      <w:tr w:rsidR="003A7643" w14:paraId="77E6115D" w14:textId="77777777" w:rsidTr="00475ED5">
        <w:tc>
          <w:tcPr>
            <w:tcW w:w="3226" w:type="dxa"/>
            <w:shd w:val="clear" w:color="auto" w:fill="auto"/>
          </w:tcPr>
          <w:p w14:paraId="65113B66" w14:textId="77777777" w:rsidR="003A7643" w:rsidRDefault="003A7643" w:rsidP="00A86F42">
            <w:pPr>
              <w:pStyle w:val="libNormal"/>
              <w:rPr>
                <w:rtl/>
              </w:rPr>
            </w:pPr>
            <w:r>
              <w:rPr>
                <w:rFonts w:hint="cs"/>
                <w:rtl/>
              </w:rPr>
              <w:t xml:space="preserve">10791 </w:t>
            </w:r>
            <w:r>
              <w:rPr>
                <w:rtl/>
              </w:rPr>
              <w:t>ـ</w:t>
            </w:r>
            <w:r>
              <w:rPr>
                <w:rFonts w:hint="cs"/>
                <w:rtl/>
              </w:rPr>
              <w:t xml:space="preserve"> أروى بنت عبد المطلب بن هاشم الهاشمية</w:t>
            </w:r>
          </w:p>
        </w:tc>
        <w:tc>
          <w:tcPr>
            <w:tcW w:w="567" w:type="dxa"/>
            <w:shd w:val="clear" w:color="auto" w:fill="auto"/>
          </w:tcPr>
          <w:p w14:paraId="61209F4E" w14:textId="77777777" w:rsidR="003A7643" w:rsidRDefault="003A7643" w:rsidP="00475ED5">
            <w:pPr>
              <w:rPr>
                <w:rtl/>
                <w:lang w:bidi="fa-IR"/>
              </w:rPr>
            </w:pPr>
            <w:r>
              <w:rPr>
                <w:rFonts w:hint="cs"/>
                <w:rtl/>
                <w:lang w:bidi="fa-IR"/>
              </w:rPr>
              <w:t>8</w:t>
            </w:r>
          </w:p>
        </w:tc>
        <w:tc>
          <w:tcPr>
            <w:tcW w:w="3119" w:type="dxa"/>
            <w:shd w:val="clear" w:color="auto" w:fill="auto"/>
          </w:tcPr>
          <w:p w14:paraId="3B8C58B7" w14:textId="77777777" w:rsidR="003A7643" w:rsidRDefault="003A7643" w:rsidP="00A86F42">
            <w:pPr>
              <w:pStyle w:val="libNormal"/>
              <w:rPr>
                <w:rtl/>
              </w:rPr>
            </w:pPr>
            <w:r>
              <w:rPr>
                <w:rFonts w:hint="cs"/>
                <w:rtl/>
              </w:rPr>
              <w:t xml:space="preserve">10808 </w:t>
            </w:r>
            <w:r>
              <w:rPr>
                <w:rtl/>
              </w:rPr>
              <w:t>ـ</w:t>
            </w:r>
            <w:r>
              <w:rPr>
                <w:rFonts w:hint="cs"/>
                <w:rtl/>
              </w:rPr>
              <w:t xml:space="preserve"> أسماء بنت عمرو بن مخربة</w:t>
            </w:r>
          </w:p>
        </w:tc>
        <w:tc>
          <w:tcPr>
            <w:tcW w:w="675" w:type="dxa"/>
            <w:shd w:val="clear" w:color="auto" w:fill="auto"/>
          </w:tcPr>
          <w:p w14:paraId="1234351B" w14:textId="77777777" w:rsidR="003A7643" w:rsidRDefault="003A7643" w:rsidP="00475ED5">
            <w:pPr>
              <w:rPr>
                <w:rtl/>
                <w:lang w:bidi="fa-IR"/>
              </w:rPr>
            </w:pPr>
            <w:r>
              <w:rPr>
                <w:rFonts w:hint="cs"/>
                <w:rtl/>
                <w:lang w:bidi="fa-IR"/>
              </w:rPr>
              <w:t>14</w:t>
            </w:r>
          </w:p>
        </w:tc>
      </w:tr>
      <w:tr w:rsidR="003A7643" w14:paraId="01CA0BBD" w14:textId="77777777" w:rsidTr="00475ED5">
        <w:tc>
          <w:tcPr>
            <w:tcW w:w="3226" w:type="dxa"/>
            <w:shd w:val="clear" w:color="auto" w:fill="auto"/>
          </w:tcPr>
          <w:p w14:paraId="503524B4" w14:textId="77777777" w:rsidR="003A7643" w:rsidRDefault="003A7643" w:rsidP="00A86F42">
            <w:pPr>
              <w:pStyle w:val="libNormal"/>
              <w:rPr>
                <w:rtl/>
              </w:rPr>
            </w:pPr>
            <w:r>
              <w:rPr>
                <w:rFonts w:hint="cs"/>
                <w:rtl/>
              </w:rPr>
              <w:t xml:space="preserve">10792 </w:t>
            </w:r>
            <w:r>
              <w:rPr>
                <w:rtl/>
              </w:rPr>
              <w:t>ـ</w:t>
            </w:r>
            <w:r>
              <w:rPr>
                <w:rFonts w:hint="cs"/>
                <w:rtl/>
              </w:rPr>
              <w:t xml:space="preserve"> أروى بنت عميس</w:t>
            </w:r>
          </w:p>
        </w:tc>
        <w:tc>
          <w:tcPr>
            <w:tcW w:w="567" w:type="dxa"/>
            <w:shd w:val="clear" w:color="auto" w:fill="auto"/>
          </w:tcPr>
          <w:p w14:paraId="21CDFA6A" w14:textId="77777777" w:rsidR="003A7643" w:rsidRDefault="003A7643" w:rsidP="00475ED5">
            <w:pPr>
              <w:rPr>
                <w:rtl/>
                <w:lang w:bidi="fa-IR"/>
              </w:rPr>
            </w:pPr>
            <w:r>
              <w:rPr>
                <w:rFonts w:hint="cs"/>
                <w:rtl/>
                <w:lang w:bidi="fa-IR"/>
              </w:rPr>
              <w:t>9</w:t>
            </w:r>
          </w:p>
        </w:tc>
        <w:tc>
          <w:tcPr>
            <w:tcW w:w="3119" w:type="dxa"/>
            <w:shd w:val="clear" w:color="auto" w:fill="auto"/>
          </w:tcPr>
          <w:p w14:paraId="760C72FF" w14:textId="77777777" w:rsidR="003A7643" w:rsidRDefault="003A7643" w:rsidP="00A86F42">
            <w:pPr>
              <w:pStyle w:val="libNormal"/>
              <w:rPr>
                <w:rtl/>
              </w:rPr>
            </w:pPr>
            <w:r>
              <w:rPr>
                <w:rFonts w:hint="cs"/>
                <w:rtl/>
              </w:rPr>
              <w:t xml:space="preserve">10809 </w:t>
            </w:r>
            <w:r>
              <w:rPr>
                <w:rtl/>
              </w:rPr>
              <w:t>ـ</w:t>
            </w:r>
            <w:r>
              <w:rPr>
                <w:rFonts w:hint="cs"/>
                <w:rtl/>
              </w:rPr>
              <w:t xml:space="preserve"> أسماء بنت عميس بن معد</w:t>
            </w:r>
          </w:p>
        </w:tc>
        <w:tc>
          <w:tcPr>
            <w:tcW w:w="675" w:type="dxa"/>
            <w:shd w:val="clear" w:color="auto" w:fill="auto"/>
          </w:tcPr>
          <w:p w14:paraId="56A48D35" w14:textId="77777777" w:rsidR="003A7643" w:rsidRDefault="003A7643" w:rsidP="00475ED5">
            <w:pPr>
              <w:rPr>
                <w:rtl/>
                <w:lang w:bidi="fa-IR"/>
              </w:rPr>
            </w:pPr>
            <w:r>
              <w:rPr>
                <w:rFonts w:hint="cs"/>
                <w:rtl/>
                <w:lang w:bidi="fa-IR"/>
              </w:rPr>
              <w:t>14</w:t>
            </w:r>
          </w:p>
        </w:tc>
      </w:tr>
      <w:tr w:rsidR="003A7643" w14:paraId="57E3041D" w14:textId="77777777" w:rsidTr="00475ED5">
        <w:tc>
          <w:tcPr>
            <w:tcW w:w="3226" w:type="dxa"/>
            <w:shd w:val="clear" w:color="auto" w:fill="auto"/>
          </w:tcPr>
          <w:p w14:paraId="3F311133" w14:textId="77777777" w:rsidR="003A7643" w:rsidRDefault="003A7643" w:rsidP="00A86F42">
            <w:pPr>
              <w:pStyle w:val="libNormal"/>
              <w:rPr>
                <w:rtl/>
              </w:rPr>
            </w:pPr>
            <w:r>
              <w:rPr>
                <w:rFonts w:hint="cs"/>
                <w:rtl/>
              </w:rPr>
              <w:t xml:space="preserve">10793 </w:t>
            </w:r>
            <w:r>
              <w:rPr>
                <w:rtl/>
              </w:rPr>
              <w:t>ـ</w:t>
            </w:r>
            <w:r>
              <w:rPr>
                <w:rFonts w:hint="cs"/>
                <w:rtl/>
              </w:rPr>
              <w:t xml:space="preserve"> أروى بنت كريز بن ربيعة العبشمية</w:t>
            </w:r>
          </w:p>
        </w:tc>
        <w:tc>
          <w:tcPr>
            <w:tcW w:w="567" w:type="dxa"/>
            <w:shd w:val="clear" w:color="auto" w:fill="auto"/>
          </w:tcPr>
          <w:p w14:paraId="586DAC91" w14:textId="77777777" w:rsidR="003A7643" w:rsidRDefault="003A7643" w:rsidP="00475ED5">
            <w:pPr>
              <w:rPr>
                <w:rtl/>
                <w:lang w:bidi="fa-IR"/>
              </w:rPr>
            </w:pPr>
            <w:r>
              <w:rPr>
                <w:rFonts w:hint="cs"/>
                <w:rtl/>
                <w:lang w:bidi="fa-IR"/>
              </w:rPr>
              <w:t>9</w:t>
            </w:r>
          </w:p>
        </w:tc>
        <w:tc>
          <w:tcPr>
            <w:tcW w:w="3119" w:type="dxa"/>
            <w:shd w:val="clear" w:color="auto" w:fill="auto"/>
          </w:tcPr>
          <w:p w14:paraId="02821BC2" w14:textId="77777777" w:rsidR="003A7643" w:rsidRDefault="003A7643" w:rsidP="00A86F42">
            <w:pPr>
              <w:pStyle w:val="libNormal"/>
              <w:rPr>
                <w:rtl/>
              </w:rPr>
            </w:pPr>
            <w:r>
              <w:rPr>
                <w:rFonts w:hint="cs"/>
                <w:rtl/>
              </w:rPr>
              <w:t xml:space="preserve">10810 </w:t>
            </w:r>
            <w:r>
              <w:rPr>
                <w:rtl/>
              </w:rPr>
              <w:t>ـ</w:t>
            </w:r>
            <w:r>
              <w:rPr>
                <w:rFonts w:hint="cs"/>
                <w:rtl/>
              </w:rPr>
              <w:t xml:space="preserve"> أسماء بنت قرط بن خنساء بن سنان الأنصارية</w:t>
            </w:r>
          </w:p>
        </w:tc>
        <w:tc>
          <w:tcPr>
            <w:tcW w:w="675" w:type="dxa"/>
            <w:shd w:val="clear" w:color="auto" w:fill="auto"/>
          </w:tcPr>
          <w:p w14:paraId="546F963A" w14:textId="77777777" w:rsidR="003A7643" w:rsidRDefault="003A7643" w:rsidP="00475ED5">
            <w:pPr>
              <w:rPr>
                <w:rtl/>
                <w:lang w:bidi="fa-IR"/>
              </w:rPr>
            </w:pPr>
            <w:r>
              <w:rPr>
                <w:rFonts w:hint="cs"/>
                <w:rtl/>
                <w:lang w:bidi="fa-IR"/>
              </w:rPr>
              <w:t>16</w:t>
            </w:r>
          </w:p>
        </w:tc>
      </w:tr>
      <w:tr w:rsidR="003A7643" w14:paraId="05C5DCFC" w14:textId="77777777" w:rsidTr="00475ED5">
        <w:tc>
          <w:tcPr>
            <w:tcW w:w="3226" w:type="dxa"/>
            <w:shd w:val="clear" w:color="auto" w:fill="auto"/>
          </w:tcPr>
          <w:p w14:paraId="3B21C399" w14:textId="77777777" w:rsidR="003A7643" w:rsidRDefault="003A7643" w:rsidP="00A86F42">
            <w:pPr>
              <w:pStyle w:val="libNormal"/>
              <w:rPr>
                <w:rtl/>
              </w:rPr>
            </w:pPr>
            <w:r>
              <w:rPr>
                <w:rFonts w:hint="cs"/>
                <w:rtl/>
              </w:rPr>
              <w:t xml:space="preserve">10794 </w:t>
            </w:r>
            <w:r>
              <w:rPr>
                <w:rtl/>
              </w:rPr>
              <w:t>ـ</w:t>
            </w:r>
            <w:r>
              <w:rPr>
                <w:rFonts w:hint="cs"/>
                <w:rtl/>
              </w:rPr>
              <w:t xml:space="preserve"> أروى بنت المقوم بن عبد المطلب الهاشمية</w:t>
            </w:r>
          </w:p>
        </w:tc>
        <w:tc>
          <w:tcPr>
            <w:tcW w:w="567" w:type="dxa"/>
            <w:shd w:val="clear" w:color="auto" w:fill="auto"/>
          </w:tcPr>
          <w:p w14:paraId="1959901D" w14:textId="77777777" w:rsidR="003A7643" w:rsidRDefault="003A7643" w:rsidP="00475ED5">
            <w:pPr>
              <w:rPr>
                <w:rtl/>
                <w:lang w:bidi="fa-IR"/>
              </w:rPr>
            </w:pPr>
            <w:r>
              <w:rPr>
                <w:rFonts w:hint="cs"/>
                <w:rtl/>
                <w:lang w:bidi="fa-IR"/>
              </w:rPr>
              <w:t>10</w:t>
            </w:r>
          </w:p>
        </w:tc>
        <w:tc>
          <w:tcPr>
            <w:tcW w:w="3119" w:type="dxa"/>
            <w:shd w:val="clear" w:color="auto" w:fill="auto"/>
          </w:tcPr>
          <w:p w14:paraId="1BFA5F9C" w14:textId="77777777" w:rsidR="003A7643" w:rsidRDefault="003A7643" w:rsidP="00A86F42">
            <w:pPr>
              <w:pStyle w:val="libNormal"/>
              <w:rPr>
                <w:rtl/>
              </w:rPr>
            </w:pPr>
            <w:r>
              <w:rPr>
                <w:rFonts w:hint="cs"/>
                <w:rtl/>
              </w:rPr>
              <w:t xml:space="preserve">10811 </w:t>
            </w:r>
            <w:r>
              <w:rPr>
                <w:rtl/>
              </w:rPr>
              <w:t>ـ</w:t>
            </w:r>
            <w:r>
              <w:rPr>
                <w:rFonts w:hint="cs"/>
                <w:rtl/>
              </w:rPr>
              <w:t xml:space="preserve"> أسماء بنت كعب</w:t>
            </w:r>
          </w:p>
        </w:tc>
        <w:tc>
          <w:tcPr>
            <w:tcW w:w="675" w:type="dxa"/>
            <w:shd w:val="clear" w:color="auto" w:fill="auto"/>
          </w:tcPr>
          <w:p w14:paraId="6F32AA8D" w14:textId="77777777" w:rsidR="003A7643" w:rsidRDefault="003A7643" w:rsidP="00475ED5">
            <w:pPr>
              <w:rPr>
                <w:rtl/>
                <w:lang w:bidi="fa-IR"/>
              </w:rPr>
            </w:pPr>
            <w:r>
              <w:rPr>
                <w:rFonts w:hint="cs"/>
                <w:rtl/>
                <w:lang w:bidi="fa-IR"/>
              </w:rPr>
              <w:t>16</w:t>
            </w:r>
          </w:p>
        </w:tc>
      </w:tr>
      <w:tr w:rsidR="003A7643" w14:paraId="7DEFEA7A" w14:textId="77777777" w:rsidTr="00475ED5">
        <w:tc>
          <w:tcPr>
            <w:tcW w:w="3226" w:type="dxa"/>
            <w:shd w:val="clear" w:color="auto" w:fill="auto"/>
          </w:tcPr>
          <w:p w14:paraId="12BB6978" w14:textId="77777777" w:rsidR="003A7643" w:rsidRDefault="003A7643" w:rsidP="00A86F42">
            <w:pPr>
              <w:pStyle w:val="libNormal"/>
              <w:rPr>
                <w:rtl/>
              </w:rPr>
            </w:pPr>
            <w:r>
              <w:rPr>
                <w:rFonts w:hint="cs"/>
                <w:rtl/>
              </w:rPr>
              <w:t xml:space="preserve">10795 </w:t>
            </w:r>
            <w:r>
              <w:rPr>
                <w:rtl/>
              </w:rPr>
              <w:t>ـ</w:t>
            </w:r>
            <w:r>
              <w:rPr>
                <w:rFonts w:hint="cs"/>
                <w:rtl/>
              </w:rPr>
              <w:t xml:space="preserve"> أزده بنت الحارث بن كلدة الثقفية</w:t>
            </w:r>
          </w:p>
        </w:tc>
        <w:tc>
          <w:tcPr>
            <w:tcW w:w="567" w:type="dxa"/>
            <w:shd w:val="clear" w:color="auto" w:fill="auto"/>
          </w:tcPr>
          <w:p w14:paraId="3AC9E3BB" w14:textId="77777777" w:rsidR="003A7643" w:rsidRDefault="003A7643" w:rsidP="00475ED5">
            <w:pPr>
              <w:rPr>
                <w:rtl/>
                <w:lang w:bidi="fa-IR"/>
              </w:rPr>
            </w:pPr>
            <w:r>
              <w:rPr>
                <w:rFonts w:hint="cs"/>
                <w:rtl/>
                <w:lang w:bidi="fa-IR"/>
              </w:rPr>
              <w:t>10</w:t>
            </w:r>
          </w:p>
        </w:tc>
        <w:tc>
          <w:tcPr>
            <w:tcW w:w="3119" w:type="dxa"/>
            <w:shd w:val="clear" w:color="auto" w:fill="auto"/>
          </w:tcPr>
          <w:p w14:paraId="6E324D2E" w14:textId="77777777" w:rsidR="003A7643" w:rsidRDefault="003A7643" w:rsidP="00A86F42">
            <w:pPr>
              <w:pStyle w:val="libNormal"/>
              <w:rPr>
                <w:rtl/>
              </w:rPr>
            </w:pPr>
            <w:r>
              <w:rPr>
                <w:rFonts w:hint="cs"/>
                <w:rtl/>
              </w:rPr>
              <w:t xml:space="preserve">10812 </w:t>
            </w:r>
            <w:r>
              <w:rPr>
                <w:rtl/>
              </w:rPr>
              <w:t>ـ</w:t>
            </w:r>
            <w:r>
              <w:rPr>
                <w:rFonts w:hint="cs"/>
                <w:rtl/>
              </w:rPr>
              <w:t xml:space="preserve"> أسماء بنت محرز بن عامر بن النجار</w:t>
            </w:r>
          </w:p>
        </w:tc>
        <w:tc>
          <w:tcPr>
            <w:tcW w:w="675" w:type="dxa"/>
            <w:shd w:val="clear" w:color="auto" w:fill="auto"/>
          </w:tcPr>
          <w:p w14:paraId="1AC7CC28" w14:textId="77777777" w:rsidR="003A7643" w:rsidRDefault="003A7643" w:rsidP="00475ED5">
            <w:pPr>
              <w:rPr>
                <w:rtl/>
                <w:lang w:bidi="fa-IR"/>
              </w:rPr>
            </w:pPr>
            <w:r>
              <w:rPr>
                <w:rFonts w:hint="cs"/>
                <w:rtl/>
                <w:lang w:bidi="fa-IR"/>
              </w:rPr>
              <w:t>16</w:t>
            </w:r>
          </w:p>
        </w:tc>
      </w:tr>
      <w:tr w:rsidR="003A7643" w14:paraId="03AD7FC1" w14:textId="77777777" w:rsidTr="00475ED5">
        <w:tc>
          <w:tcPr>
            <w:tcW w:w="3226" w:type="dxa"/>
            <w:shd w:val="clear" w:color="auto" w:fill="auto"/>
          </w:tcPr>
          <w:p w14:paraId="78034340" w14:textId="77777777" w:rsidR="003A7643" w:rsidRDefault="003A7643" w:rsidP="00A86F42">
            <w:pPr>
              <w:pStyle w:val="libNormal"/>
              <w:rPr>
                <w:rtl/>
              </w:rPr>
            </w:pPr>
            <w:r>
              <w:rPr>
                <w:rFonts w:hint="cs"/>
                <w:rtl/>
              </w:rPr>
              <w:t xml:space="preserve">10796 </w:t>
            </w:r>
            <w:r>
              <w:rPr>
                <w:rtl/>
              </w:rPr>
              <w:t>ـ</w:t>
            </w:r>
            <w:r>
              <w:rPr>
                <w:rFonts w:hint="cs"/>
                <w:rtl/>
              </w:rPr>
              <w:t xml:space="preserve"> إزمة</w:t>
            </w:r>
          </w:p>
        </w:tc>
        <w:tc>
          <w:tcPr>
            <w:tcW w:w="567" w:type="dxa"/>
            <w:shd w:val="clear" w:color="auto" w:fill="auto"/>
          </w:tcPr>
          <w:p w14:paraId="3037F50C" w14:textId="77777777" w:rsidR="003A7643" w:rsidRDefault="003A7643" w:rsidP="00475ED5">
            <w:pPr>
              <w:rPr>
                <w:rtl/>
                <w:lang w:bidi="fa-IR"/>
              </w:rPr>
            </w:pPr>
            <w:r>
              <w:rPr>
                <w:rFonts w:hint="cs"/>
                <w:rtl/>
                <w:lang w:bidi="fa-IR"/>
              </w:rPr>
              <w:t>10</w:t>
            </w:r>
          </w:p>
        </w:tc>
        <w:tc>
          <w:tcPr>
            <w:tcW w:w="3119" w:type="dxa"/>
            <w:shd w:val="clear" w:color="auto" w:fill="auto"/>
          </w:tcPr>
          <w:p w14:paraId="6DC09E81" w14:textId="77777777" w:rsidR="003A7643" w:rsidRDefault="003A7643" w:rsidP="00A86F42">
            <w:pPr>
              <w:pStyle w:val="libNormal"/>
              <w:rPr>
                <w:rtl/>
              </w:rPr>
            </w:pPr>
            <w:r>
              <w:rPr>
                <w:rFonts w:hint="cs"/>
                <w:rtl/>
              </w:rPr>
              <w:t xml:space="preserve">10813 </w:t>
            </w:r>
            <w:r>
              <w:rPr>
                <w:rtl/>
              </w:rPr>
              <w:t>ـ</w:t>
            </w:r>
            <w:r>
              <w:rPr>
                <w:rFonts w:hint="cs"/>
                <w:rtl/>
              </w:rPr>
              <w:t xml:space="preserve"> أسماء بنت مخربة</w:t>
            </w:r>
          </w:p>
        </w:tc>
        <w:tc>
          <w:tcPr>
            <w:tcW w:w="675" w:type="dxa"/>
            <w:shd w:val="clear" w:color="auto" w:fill="auto"/>
          </w:tcPr>
          <w:p w14:paraId="118DB034" w14:textId="77777777" w:rsidR="003A7643" w:rsidRDefault="003A7643" w:rsidP="00475ED5">
            <w:pPr>
              <w:rPr>
                <w:rtl/>
                <w:lang w:bidi="fa-IR"/>
              </w:rPr>
            </w:pPr>
            <w:r>
              <w:rPr>
                <w:rFonts w:hint="cs"/>
                <w:rtl/>
                <w:lang w:bidi="fa-IR"/>
              </w:rPr>
              <w:t>16</w:t>
            </w:r>
          </w:p>
        </w:tc>
      </w:tr>
    </w:tbl>
    <w:p w14:paraId="4D62E5E2"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2088CC53" w14:textId="77777777" w:rsidTr="00475ED5">
        <w:tc>
          <w:tcPr>
            <w:tcW w:w="3226" w:type="dxa"/>
            <w:shd w:val="clear" w:color="auto" w:fill="auto"/>
          </w:tcPr>
          <w:p w14:paraId="320ABFD1" w14:textId="752CA92C" w:rsidR="003A7643" w:rsidRDefault="003A7643" w:rsidP="00A86F42">
            <w:pPr>
              <w:pStyle w:val="libNormal"/>
              <w:rPr>
                <w:rtl/>
              </w:rPr>
            </w:pPr>
            <w:r>
              <w:rPr>
                <w:rFonts w:hint="cs"/>
                <w:rtl/>
              </w:rPr>
              <w:lastRenderedPageBreak/>
              <w:t xml:space="preserve">10797 </w:t>
            </w:r>
            <w:r>
              <w:rPr>
                <w:rtl/>
              </w:rPr>
              <w:t>ـ</w:t>
            </w:r>
            <w:r>
              <w:rPr>
                <w:rFonts w:hint="cs"/>
                <w:rtl/>
              </w:rPr>
              <w:t xml:space="preserve"> أسماء بنت انس بن مدرك الخثعمية</w:t>
            </w:r>
          </w:p>
        </w:tc>
        <w:tc>
          <w:tcPr>
            <w:tcW w:w="567" w:type="dxa"/>
            <w:shd w:val="clear" w:color="auto" w:fill="auto"/>
          </w:tcPr>
          <w:p w14:paraId="616D9150" w14:textId="77777777" w:rsidR="003A7643" w:rsidRDefault="003A7643" w:rsidP="00475ED5">
            <w:pPr>
              <w:rPr>
                <w:rtl/>
                <w:lang w:bidi="fa-IR"/>
              </w:rPr>
            </w:pPr>
            <w:r>
              <w:rPr>
                <w:rFonts w:hint="cs"/>
                <w:rtl/>
                <w:lang w:bidi="fa-IR"/>
              </w:rPr>
              <w:t>10</w:t>
            </w:r>
          </w:p>
        </w:tc>
        <w:tc>
          <w:tcPr>
            <w:tcW w:w="3119" w:type="dxa"/>
            <w:shd w:val="clear" w:color="auto" w:fill="auto"/>
          </w:tcPr>
          <w:p w14:paraId="436C827A" w14:textId="77777777" w:rsidR="003A7643" w:rsidRDefault="003A7643" w:rsidP="00A86F42">
            <w:pPr>
              <w:pStyle w:val="libNormal"/>
              <w:rPr>
                <w:rtl/>
              </w:rPr>
            </w:pPr>
            <w:r>
              <w:rPr>
                <w:rFonts w:hint="cs"/>
                <w:rtl/>
              </w:rPr>
              <w:t xml:space="preserve">10814 </w:t>
            </w:r>
            <w:r>
              <w:rPr>
                <w:rtl/>
              </w:rPr>
              <w:t>ـ</w:t>
            </w:r>
            <w:r>
              <w:rPr>
                <w:rFonts w:hint="cs"/>
                <w:rtl/>
              </w:rPr>
              <w:t xml:space="preserve"> أسماء بنت مرثد</w:t>
            </w:r>
          </w:p>
        </w:tc>
        <w:tc>
          <w:tcPr>
            <w:tcW w:w="675" w:type="dxa"/>
            <w:shd w:val="clear" w:color="auto" w:fill="auto"/>
          </w:tcPr>
          <w:p w14:paraId="34D6690C" w14:textId="77777777" w:rsidR="003A7643" w:rsidRDefault="003A7643" w:rsidP="00475ED5">
            <w:pPr>
              <w:rPr>
                <w:rtl/>
                <w:lang w:bidi="fa-IR"/>
              </w:rPr>
            </w:pPr>
            <w:r>
              <w:rPr>
                <w:rFonts w:hint="cs"/>
                <w:rtl/>
                <w:lang w:bidi="fa-IR"/>
              </w:rPr>
              <w:t>18</w:t>
            </w:r>
          </w:p>
        </w:tc>
      </w:tr>
      <w:tr w:rsidR="003A7643" w14:paraId="3EE452B0" w14:textId="77777777" w:rsidTr="00475ED5">
        <w:tc>
          <w:tcPr>
            <w:tcW w:w="3226" w:type="dxa"/>
            <w:shd w:val="clear" w:color="auto" w:fill="auto"/>
          </w:tcPr>
          <w:p w14:paraId="3B135343" w14:textId="77777777" w:rsidR="003A7643" w:rsidRDefault="003A7643" w:rsidP="00A86F42">
            <w:pPr>
              <w:pStyle w:val="libNormal"/>
              <w:rPr>
                <w:rtl/>
              </w:rPr>
            </w:pPr>
            <w:r>
              <w:rPr>
                <w:rFonts w:hint="cs"/>
                <w:rtl/>
              </w:rPr>
              <w:t xml:space="preserve">10798 </w:t>
            </w:r>
            <w:r>
              <w:rPr>
                <w:rtl/>
              </w:rPr>
              <w:t>ـ</w:t>
            </w:r>
            <w:r>
              <w:rPr>
                <w:rFonts w:hint="cs"/>
                <w:rtl/>
              </w:rPr>
              <w:t xml:space="preserve"> أسماء بنت ابي بكر الصديق</w:t>
            </w:r>
          </w:p>
        </w:tc>
        <w:tc>
          <w:tcPr>
            <w:tcW w:w="567" w:type="dxa"/>
            <w:shd w:val="clear" w:color="auto" w:fill="auto"/>
          </w:tcPr>
          <w:p w14:paraId="6F6DF346" w14:textId="77777777" w:rsidR="003A7643" w:rsidRDefault="003A7643" w:rsidP="00475ED5">
            <w:pPr>
              <w:rPr>
                <w:rtl/>
                <w:lang w:bidi="fa-IR"/>
              </w:rPr>
            </w:pPr>
            <w:r>
              <w:rPr>
                <w:rFonts w:hint="cs"/>
                <w:rtl/>
                <w:lang w:bidi="fa-IR"/>
              </w:rPr>
              <w:t>11</w:t>
            </w:r>
          </w:p>
        </w:tc>
        <w:tc>
          <w:tcPr>
            <w:tcW w:w="3119" w:type="dxa"/>
            <w:shd w:val="clear" w:color="auto" w:fill="auto"/>
          </w:tcPr>
          <w:p w14:paraId="681ABEA3" w14:textId="77777777" w:rsidR="003A7643" w:rsidRDefault="003A7643" w:rsidP="00A86F42">
            <w:pPr>
              <w:pStyle w:val="libNormal"/>
              <w:rPr>
                <w:rtl/>
              </w:rPr>
            </w:pPr>
            <w:r>
              <w:rPr>
                <w:rFonts w:hint="cs"/>
                <w:rtl/>
              </w:rPr>
              <w:t xml:space="preserve">10815 </w:t>
            </w:r>
            <w:r>
              <w:rPr>
                <w:rtl/>
              </w:rPr>
              <w:t>ـ</w:t>
            </w:r>
            <w:r>
              <w:rPr>
                <w:rFonts w:hint="cs"/>
                <w:rtl/>
              </w:rPr>
              <w:t xml:space="preserve"> أسماء بنت النعمان بن الحارث بن شراحيل</w:t>
            </w:r>
          </w:p>
        </w:tc>
        <w:tc>
          <w:tcPr>
            <w:tcW w:w="675" w:type="dxa"/>
            <w:shd w:val="clear" w:color="auto" w:fill="auto"/>
          </w:tcPr>
          <w:p w14:paraId="651056F1" w14:textId="77777777" w:rsidR="003A7643" w:rsidRDefault="003A7643" w:rsidP="00475ED5">
            <w:pPr>
              <w:rPr>
                <w:rtl/>
                <w:lang w:bidi="fa-IR"/>
              </w:rPr>
            </w:pPr>
            <w:r>
              <w:rPr>
                <w:rFonts w:hint="cs"/>
                <w:rtl/>
                <w:lang w:bidi="fa-IR"/>
              </w:rPr>
              <w:t>19</w:t>
            </w:r>
          </w:p>
        </w:tc>
      </w:tr>
      <w:tr w:rsidR="003A7643" w14:paraId="6FFF0300" w14:textId="77777777" w:rsidTr="00475ED5">
        <w:tc>
          <w:tcPr>
            <w:tcW w:w="3226" w:type="dxa"/>
            <w:shd w:val="clear" w:color="auto" w:fill="auto"/>
          </w:tcPr>
          <w:p w14:paraId="5844FC6F" w14:textId="77777777" w:rsidR="003A7643" w:rsidRDefault="003A7643" w:rsidP="00A86F42">
            <w:pPr>
              <w:pStyle w:val="libNormal"/>
              <w:rPr>
                <w:rtl/>
              </w:rPr>
            </w:pPr>
            <w:r>
              <w:rPr>
                <w:rFonts w:hint="cs"/>
                <w:rtl/>
              </w:rPr>
              <w:t xml:space="preserve">10799 </w:t>
            </w:r>
            <w:r>
              <w:rPr>
                <w:rtl/>
              </w:rPr>
              <w:t>ـ</w:t>
            </w:r>
            <w:r>
              <w:rPr>
                <w:rFonts w:hint="cs"/>
                <w:rtl/>
              </w:rPr>
              <w:t xml:space="preserve"> أسماء بنت الحارث</w:t>
            </w:r>
          </w:p>
        </w:tc>
        <w:tc>
          <w:tcPr>
            <w:tcW w:w="567" w:type="dxa"/>
            <w:shd w:val="clear" w:color="auto" w:fill="auto"/>
          </w:tcPr>
          <w:p w14:paraId="699507A3" w14:textId="77777777" w:rsidR="003A7643" w:rsidRDefault="003A7643" w:rsidP="00475ED5">
            <w:pPr>
              <w:rPr>
                <w:rtl/>
                <w:lang w:bidi="fa-IR"/>
              </w:rPr>
            </w:pPr>
            <w:r>
              <w:rPr>
                <w:rFonts w:hint="cs"/>
                <w:rtl/>
                <w:lang w:bidi="fa-IR"/>
              </w:rPr>
              <w:t>11</w:t>
            </w:r>
          </w:p>
        </w:tc>
        <w:tc>
          <w:tcPr>
            <w:tcW w:w="3119" w:type="dxa"/>
            <w:shd w:val="clear" w:color="auto" w:fill="auto"/>
          </w:tcPr>
          <w:p w14:paraId="1552E5D6" w14:textId="77777777" w:rsidR="003A7643" w:rsidRDefault="003A7643" w:rsidP="00A86F42">
            <w:pPr>
              <w:pStyle w:val="libNormal"/>
              <w:rPr>
                <w:rtl/>
              </w:rPr>
            </w:pPr>
            <w:r>
              <w:rPr>
                <w:rFonts w:hint="cs"/>
                <w:rtl/>
              </w:rPr>
              <w:t xml:space="preserve">10816 </w:t>
            </w:r>
            <w:r>
              <w:rPr>
                <w:rtl/>
              </w:rPr>
              <w:t>ـ</w:t>
            </w:r>
            <w:r>
              <w:rPr>
                <w:rFonts w:hint="cs"/>
                <w:rtl/>
              </w:rPr>
              <w:t xml:space="preserve"> أسماء بنت يزيد بن السكن الانصارية الاوسة ثم الاشهلية</w:t>
            </w:r>
          </w:p>
        </w:tc>
        <w:tc>
          <w:tcPr>
            <w:tcW w:w="675" w:type="dxa"/>
            <w:shd w:val="clear" w:color="auto" w:fill="auto"/>
          </w:tcPr>
          <w:p w14:paraId="2848129E" w14:textId="77777777" w:rsidR="003A7643" w:rsidRDefault="003A7643" w:rsidP="00475ED5">
            <w:pPr>
              <w:rPr>
                <w:rtl/>
                <w:lang w:bidi="fa-IR"/>
              </w:rPr>
            </w:pPr>
            <w:r>
              <w:rPr>
                <w:rFonts w:hint="cs"/>
                <w:rtl/>
                <w:lang w:bidi="fa-IR"/>
              </w:rPr>
              <w:t>21</w:t>
            </w:r>
          </w:p>
        </w:tc>
      </w:tr>
      <w:tr w:rsidR="003A7643" w14:paraId="55B80E41" w14:textId="77777777" w:rsidTr="00475ED5">
        <w:tc>
          <w:tcPr>
            <w:tcW w:w="3226" w:type="dxa"/>
            <w:shd w:val="clear" w:color="auto" w:fill="auto"/>
          </w:tcPr>
          <w:p w14:paraId="2522FB68" w14:textId="77777777" w:rsidR="003A7643" w:rsidRDefault="003A7643" w:rsidP="00475ED5">
            <w:pPr>
              <w:pStyle w:val="TOC2"/>
              <w:rPr>
                <w:rtl/>
              </w:rPr>
            </w:pPr>
          </w:p>
        </w:tc>
        <w:tc>
          <w:tcPr>
            <w:tcW w:w="567" w:type="dxa"/>
            <w:shd w:val="clear" w:color="auto" w:fill="auto"/>
          </w:tcPr>
          <w:p w14:paraId="4A13878B" w14:textId="77777777" w:rsidR="003A7643" w:rsidRDefault="003A7643" w:rsidP="00475ED5">
            <w:pPr>
              <w:rPr>
                <w:rtl/>
                <w:lang w:bidi="fa-IR"/>
              </w:rPr>
            </w:pPr>
          </w:p>
        </w:tc>
        <w:tc>
          <w:tcPr>
            <w:tcW w:w="3119" w:type="dxa"/>
            <w:shd w:val="clear" w:color="auto" w:fill="auto"/>
          </w:tcPr>
          <w:p w14:paraId="6A43B343" w14:textId="77777777" w:rsidR="003A7643" w:rsidRDefault="003A7643" w:rsidP="00A86F42">
            <w:pPr>
              <w:pStyle w:val="libNormal"/>
              <w:rPr>
                <w:rtl/>
              </w:rPr>
            </w:pPr>
            <w:r>
              <w:rPr>
                <w:rFonts w:hint="cs"/>
                <w:rtl/>
              </w:rPr>
              <w:t xml:space="preserve">10817 </w:t>
            </w:r>
            <w:r>
              <w:rPr>
                <w:rtl/>
              </w:rPr>
              <w:t>ـ</w:t>
            </w:r>
            <w:r>
              <w:rPr>
                <w:rFonts w:hint="cs"/>
                <w:rtl/>
              </w:rPr>
              <w:t xml:space="preserve"> أسماء الانصارية</w:t>
            </w:r>
          </w:p>
        </w:tc>
        <w:tc>
          <w:tcPr>
            <w:tcW w:w="675" w:type="dxa"/>
            <w:shd w:val="clear" w:color="auto" w:fill="auto"/>
          </w:tcPr>
          <w:p w14:paraId="42411464" w14:textId="77777777" w:rsidR="003A7643" w:rsidRDefault="003A7643" w:rsidP="00475ED5">
            <w:pPr>
              <w:rPr>
                <w:rtl/>
                <w:lang w:bidi="fa-IR"/>
              </w:rPr>
            </w:pPr>
            <w:r>
              <w:rPr>
                <w:rFonts w:hint="cs"/>
                <w:rtl/>
                <w:lang w:bidi="fa-IR"/>
              </w:rPr>
              <w:t>22</w:t>
            </w:r>
          </w:p>
        </w:tc>
      </w:tr>
    </w:tbl>
    <w:p w14:paraId="1107A9DC" w14:textId="77777777" w:rsidR="003A7643" w:rsidRDefault="003A7643" w:rsidP="003A7643">
      <w:pPr>
        <w:rPr>
          <w:rtl/>
          <w:lang w:bidi="fa-IR"/>
        </w:rPr>
      </w:pPr>
    </w:p>
    <w:p w14:paraId="6E0C1305"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0F2D815E" w14:textId="77777777" w:rsidTr="00475ED5">
        <w:tc>
          <w:tcPr>
            <w:tcW w:w="3226" w:type="dxa"/>
            <w:shd w:val="clear" w:color="auto" w:fill="auto"/>
          </w:tcPr>
          <w:p w14:paraId="60428633" w14:textId="77777777" w:rsidR="003A7643" w:rsidRDefault="003A7643" w:rsidP="00A86F42">
            <w:pPr>
              <w:pStyle w:val="libNormal"/>
              <w:rPr>
                <w:rtl/>
              </w:rPr>
            </w:pPr>
            <w:r>
              <w:rPr>
                <w:rFonts w:hint="cs"/>
                <w:rtl/>
              </w:rPr>
              <w:lastRenderedPageBreak/>
              <w:t xml:space="preserve">10818 </w:t>
            </w:r>
            <w:r>
              <w:rPr>
                <w:rtl/>
              </w:rPr>
              <w:t>ـ</w:t>
            </w:r>
            <w:r>
              <w:rPr>
                <w:rFonts w:hint="cs"/>
                <w:rtl/>
              </w:rPr>
              <w:t xml:space="preserve"> أسية الانصارية ويقال يسيرة</w:t>
            </w:r>
          </w:p>
        </w:tc>
        <w:tc>
          <w:tcPr>
            <w:tcW w:w="567" w:type="dxa"/>
            <w:shd w:val="clear" w:color="auto" w:fill="auto"/>
          </w:tcPr>
          <w:p w14:paraId="73233535" w14:textId="77777777" w:rsidR="003A7643" w:rsidRDefault="003A7643" w:rsidP="00475ED5">
            <w:pPr>
              <w:rPr>
                <w:rtl/>
                <w:lang w:bidi="fa-IR"/>
              </w:rPr>
            </w:pPr>
            <w:r>
              <w:rPr>
                <w:rFonts w:hint="cs"/>
                <w:rtl/>
                <w:lang w:bidi="fa-IR"/>
              </w:rPr>
              <w:t>22</w:t>
            </w:r>
          </w:p>
        </w:tc>
        <w:tc>
          <w:tcPr>
            <w:tcW w:w="3119" w:type="dxa"/>
            <w:shd w:val="clear" w:color="auto" w:fill="auto"/>
          </w:tcPr>
          <w:p w14:paraId="28BD1490" w14:textId="77777777" w:rsidR="003A7643" w:rsidRDefault="003A7643" w:rsidP="00A86F42">
            <w:pPr>
              <w:pStyle w:val="libNormal"/>
              <w:rPr>
                <w:rtl/>
              </w:rPr>
            </w:pPr>
            <w:r>
              <w:rPr>
                <w:rFonts w:hint="cs"/>
                <w:rtl/>
              </w:rPr>
              <w:t xml:space="preserve">10834 </w:t>
            </w:r>
            <w:r>
              <w:rPr>
                <w:rtl/>
              </w:rPr>
              <w:t>ـ</w:t>
            </w:r>
            <w:r>
              <w:rPr>
                <w:rFonts w:hint="cs"/>
                <w:rtl/>
              </w:rPr>
              <w:t xml:space="preserve"> أمامة بنت محرث بن زيد بن سلمة</w:t>
            </w:r>
          </w:p>
        </w:tc>
        <w:tc>
          <w:tcPr>
            <w:tcW w:w="675" w:type="dxa"/>
            <w:shd w:val="clear" w:color="auto" w:fill="auto"/>
          </w:tcPr>
          <w:p w14:paraId="78CA97C6" w14:textId="77777777" w:rsidR="003A7643" w:rsidRDefault="003A7643" w:rsidP="00475ED5">
            <w:pPr>
              <w:rPr>
                <w:rtl/>
                <w:lang w:bidi="fa-IR"/>
              </w:rPr>
            </w:pPr>
            <w:r>
              <w:rPr>
                <w:rFonts w:hint="cs"/>
                <w:rtl/>
                <w:lang w:bidi="fa-IR"/>
              </w:rPr>
              <w:t>26</w:t>
            </w:r>
          </w:p>
        </w:tc>
      </w:tr>
      <w:tr w:rsidR="003A7643" w14:paraId="1B5A966D" w14:textId="77777777" w:rsidTr="00475ED5">
        <w:tc>
          <w:tcPr>
            <w:tcW w:w="3226" w:type="dxa"/>
            <w:shd w:val="clear" w:color="auto" w:fill="auto"/>
          </w:tcPr>
          <w:p w14:paraId="5FC89F21" w14:textId="77777777" w:rsidR="003A7643" w:rsidRDefault="003A7643" w:rsidP="00A86F42">
            <w:pPr>
              <w:pStyle w:val="libNormal"/>
              <w:rPr>
                <w:rtl/>
              </w:rPr>
            </w:pPr>
            <w:r>
              <w:rPr>
                <w:rFonts w:hint="cs"/>
                <w:rtl/>
              </w:rPr>
              <w:t xml:space="preserve">10819 </w:t>
            </w:r>
            <w:r>
              <w:rPr>
                <w:rtl/>
              </w:rPr>
              <w:t>ـ</w:t>
            </w:r>
            <w:r>
              <w:rPr>
                <w:rFonts w:hint="cs"/>
                <w:rtl/>
              </w:rPr>
              <w:t xml:space="preserve"> أسية بنت عمرو الجمحية أم سعد</w:t>
            </w:r>
          </w:p>
        </w:tc>
        <w:tc>
          <w:tcPr>
            <w:tcW w:w="567" w:type="dxa"/>
            <w:shd w:val="clear" w:color="auto" w:fill="auto"/>
          </w:tcPr>
          <w:p w14:paraId="2E8DA6BB" w14:textId="77777777" w:rsidR="003A7643" w:rsidRDefault="003A7643" w:rsidP="00475ED5">
            <w:pPr>
              <w:rPr>
                <w:rtl/>
                <w:lang w:bidi="fa-IR"/>
              </w:rPr>
            </w:pPr>
            <w:r>
              <w:rPr>
                <w:rFonts w:hint="cs"/>
                <w:rtl/>
                <w:lang w:bidi="fa-IR"/>
              </w:rPr>
              <w:t>22</w:t>
            </w:r>
          </w:p>
        </w:tc>
        <w:tc>
          <w:tcPr>
            <w:tcW w:w="3119" w:type="dxa"/>
            <w:shd w:val="clear" w:color="auto" w:fill="auto"/>
          </w:tcPr>
          <w:p w14:paraId="0B422370" w14:textId="77777777" w:rsidR="003A7643" w:rsidRDefault="003A7643" w:rsidP="00A86F42">
            <w:pPr>
              <w:pStyle w:val="libNormal"/>
              <w:rPr>
                <w:rtl/>
              </w:rPr>
            </w:pPr>
            <w:r>
              <w:rPr>
                <w:rFonts w:hint="cs"/>
                <w:rtl/>
              </w:rPr>
              <w:t xml:space="preserve">10835 </w:t>
            </w:r>
            <w:r>
              <w:rPr>
                <w:rtl/>
              </w:rPr>
              <w:t>ـ</w:t>
            </w:r>
            <w:r>
              <w:rPr>
                <w:rFonts w:hint="cs"/>
                <w:rtl/>
              </w:rPr>
              <w:t xml:space="preserve"> أمامة المريدية</w:t>
            </w:r>
          </w:p>
        </w:tc>
        <w:tc>
          <w:tcPr>
            <w:tcW w:w="675" w:type="dxa"/>
            <w:shd w:val="clear" w:color="auto" w:fill="auto"/>
          </w:tcPr>
          <w:p w14:paraId="03562874" w14:textId="77777777" w:rsidR="003A7643" w:rsidRDefault="003A7643" w:rsidP="00475ED5">
            <w:pPr>
              <w:rPr>
                <w:rtl/>
                <w:lang w:bidi="fa-IR"/>
              </w:rPr>
            </w:pPr>
            <w:r>
              <w:rPr>
                <w:rFonts w:hint="cs"/>
                <w:rtl/>
                <w:lang w:bidi="fa-IR"/>
              </w:rPr>
              <w:t>27</w:t>
            </w:r>
          </w:p>
        </w:tc>
      </w:tr>
      <w:tr w:rsidR="003A7643" w14:paraId="43513B27" w14:textId="77777777" w:rsidTr="00475ED5">
        <w:tc>
          <w:tcPr>
            <w:tcW w:w="3226" w:type="dxa"/>
            <w:shd w:val="clear" w:color="auto" w:fill="auto"/>
          </w:tcPr>
          <w:p w14:paraId="7D49947B" w14:textId="77777777" w:rsidR="003A7643" w:rsidRDefault="003A7643" w:rsidP="00A86F42">
            <w:pPr>
              <w:pStyle w:val="libNormal"/>
              <w:rPr>
                <w:rtl/>
              </w:rPr>
            </w:pPr>
            <w:r>
              <w:rPr>
                <w:rFonts w:hint="cs"/>
                <w:rtl/>
              </w:rPr>
              <w:t xml:space="preserve">10820 </w:t>
            </w:r>
            <w:r>
              <w:rPr>
                <w:rtl/>
              </w:rPr>
              <w:t>ـ</w:t>
            </w:r>
            <w:r>
              <w:rPr>
                <w:rFonts w:hint="cs"/>
                <w:rtl/>
              </w:rPr>
              <w:t xml:space="preserve"> أمامة بنت بشر بن وقش الانصارية</w:t>
            </w:r>
          </w:p>
        </w:tc>
        <w:tc>
          <w:tcPr>
            <w:tcW w:w="567" w:type="dxa"/>
            <w:shd w:val="clear" w:color="auto" w:fill="auto"/>
          </w:tcPr>
          <w:p w14:paraId="0AD23E6E" w14:textId="77777777" w:rsidR="003A7643" w:rsidRDefault="003A7643" w:rsidP="00475ED5">
            <w:pPr>
              <w:rPr>
                <w:rtl/>
                <w:lang w:bidi="fa-IR"/>
              </w:rPr>
            </w:pPr>
            <w:r>
              <w:rPr>
                <w:rFonts w:hint="cs"/>
                <w:rtl/>
                <w:lang w:bidi="fa-IR"/>
              </w:rPr>
              <w:t>22</w:t>
            </w:r>
          </w:p>
        </w:tc>
        <w:tc>
          <w:tcPr>
            <w:tcW w:w="3119" w:type="dxa"/>
            <w:shd w:val="clear" w:color="auto" w:fill="auto"/>
          </w:tcPr>
          <w:p w14:paraId="3EB1AC4C" w14:textId="77777777" w:rsidR="003A7643" w:rsidRDefault="003A7643" w:rsidP="00A86F42">
            <w:pPr>
              <w:pStyle w:val="libNormal"/>
              <w:rPr>
                <w:rtl/>
              </w:rPr>
            </w:pPr>
            <w:r>
              <w:rPr>
                <w:rFonts w:hint="cs"/>
                <w:rtl/>
              </w:rPr>
              <w:t xml:space="preserve">10836 </w:t>
            </w:r>
            <w:r>
              <w:rPr>
                <w:rtl/>
              </w:rPr>
              <w:t>ـ</w:t>
            </w:r>
            <w:r>
              <w:rPr>
                <w:rFonts w:hint="cs"/>
                <w:rtl/>
              </w:rPr>
              <w:t xml:space="preserve"> امامة غير منسوبة</w:t>
            </w:r>
          </w:p>
        </w:tc>
        <w:tc>
          <w:tcPr>
            <w:tcW w:w="675" w:type="dxa"/>
            <w:shd w:val="clear" w:color="auto" w:fill="auto"/>
          </w:tcPr>
          <w:p w14:paraId="412BAB23" w14:textId="77777777" w:rsidR="003A7643" w:rsidRDefault="003A7643" w:rsidP="00475ED5">
            <w:pPr>
              <w:rPr>
                <w:rtl/>
                <w:lang w:bidi="fa-IR"/>
              </w:rPr>
            </w:pPr>
            <w:r>
              <w:rPr>
                <w:rFonts w:hint="cs"/>
                <w:rtl/>
                <w:lang w:bidi="fa-IR"/>
              </w:rPr>
              <w:t>27</w:t>
            </w:r>
          </w:p>
        </w:tc>
      </w:tr>
      <w:tr w:rsidR="003A7643" w14:paraId="380936FA" w14:textId="77777777" w:rsidTr="00475ED5">
        <w:tc>
          <w:tcPr>
            <w:tcW w:w="3226" w:type="dxa"/>
            <w:shd w:val="clear" w:color="auto" w:fill="auto"/>
          </w:tcPr>
          <w:p w14:paraId="1E570E0D" w14:textId="77777777" w:rsidR="003A7643" w:rsidRDefault="003A7643" w:rsidP="00A86F42">
            <w:pPr>
              <w:pStyle w:val="libNormal"/>
              <w:rPr>
                <w:rtl/>
              </w:rPr>
            </w:pPr>
            <w:r>
              <w:rPr>
                <w:rFonts w:hint="cs"/>
                <w:rtl/>
              </w:rPr>
              <w:t xml:space="preserve">10821 </w:t>
            </w:r>
            <w:r>
              <w:rPr>
                <w:rtl/>
              </w:rPr>
              <w:t>ـ</w:t>
            </w:r>
            <w:r>
              <w:rPr>
                <w:rFonts w:hint="cs"/>
                <w:rtl/>
              </w:rPr>
              <w:t xml:space="preserve"> امامة بنت الحارث بن عوف</w:t>
            </w:r>
          </w:p>
        </w:tc>
        <w:tc>
          <w:tcPr>
            <w:tcW w:w="567" w:type="dxa"/>
            <w:shd w:val="clear" w:color="auto" w:fill="auto"/>
          </w:tcPr>
          <w:p w14:paraId="0CC2DC1F" w14:textId="77777777" w:rsidR="003A7643" w:rsidRDefault="003A7643" w:rsidP="00475ED5">
            <w:pPr>
              <w:rPr>
                <w:rtl/>
                <w:lang w:bidi="fa-IR"/>
              </w:rPr>
            </w:pPr>
            <w:r>
              <w:rPr>
                <w:rFonts w:hint="cs"/>
                <w:rtl/>
                <w:lang w:bidi="fa-IR"/>
              </w:rPr>
              <w:t>22</w:t>
            </w:r>
          </w:p>
        </w:tc>
        <w:tc>
          <w:tcPr>
            <w:tcW w:w="3119" w:type="dxa"/>
            <w:shd w:val="clear" w:color="auto" w:fill="auto"/>
          </w:tcPr>
          <w:p w14:paraId="2A834B1C" w14:textId="77777777" w:rsidR="003A7643" w:rsidRDefault="003A7643" w:rsidP="00A86F42">
            <w:pPr>
              <w:pStyle w:val="libNormal"/>
              <w:rPr>
                <w:rtl/>
              </w:rPr>
            </w:pPr>
            <w:r>
              <w:rPr>
                <w:rFonts w:hint="cs"/>
                <w:rtl/>
              </w:rPr>
              <w:t xml:space="preserve">10837 </w:t>
            </w:r>
            <w:r>
              <w:rPr>
                <w:rtl/>
              </w:rPr>
              <w:t>ـ</w:t>
            </w:r>
            <w:r>
              <w:rPr>
                <w:rFonts w:hint="cs"/>
                <w:rtl/>
              </w:rPr>
              <w:t xml:space="preserve"> أمامة أم فرقد العجلي</w:t>
            </w:r>
          </w:p>
        </w:tc>
        <w:tc>
          <w:tcPr>
            <w:tcW w:w="675" w:type="dxa"/>
            <w:shd w:val="clear" w:color="auto" w:fill="auto"/>
          </w:tcPr>
          <w:p w14:paraId="09E52D58" w14:textId="77777777" w:rsidR="003A7643" w:rsidRDefault="003A7643" w:rsidP="00475ED5">
            <w:pPr>
              <w:rPr>
                <w:rtl/>
                <w:lang w:bidi="fa-IR"/>
              </w:rPr>
            </w:pPr>
            <w:r>
              <w:rPr>
                <w:rFonts w:hint="cs"/>
                <w:rtl/>
                <w:lang w:bidi="fa-IR"/>
              </w:rPr>
              <w:t>27</w:t>
            </w:r>
          </w:p>
        </w:tc>
      </w:tr>
      <w:tr w:rsidR="003A7643" w14:paraId="689F8E5F" w14:textId="77777777" w:rsidTr="00475ED5">
        <w:tc>
          <w:tcPr>
            <w:tcW w:w="3226" w:type="dxa"/>
            <w:shd w:val="clear" w:color="auto" w:fill="auto"/>
          </w:tcPr>
          <w:p w14:paraId="548EDC87" w14:textId="77777777" w:rsidR="003A7643" w:rsidRDefault="003A7643" w:rsidP="00A86F42">
            <w:pPr>
              <w:pStyle w:val="libNormal"/>
              <w:rPr>
                <w:rtl/>
              </w:rPr>
            </w:pPr>
            <w:r>
              <w:rPr>
                <w:rFonts w:hint="cs"/>
                <w:rtl/>
              </w:rPr>
              <w:t xml:space="preserve">10822 </w:t>
            </w:r>
            <w:r>
              <w:rPr>
                <w:rtl/>
              </w:rPr>
              <w:t>ـ</w:t>
            </w:r>
            <w:r>
              <w:rPr>
                <w:rFonts w:hint="cs"/>
                <w:rtl/>
              </w:rPr>
              <w:t xml:space="preserve"> امامة بنت حمزة بن عبد المطلب الهاشمية</w:t>
            </w:r>
          </w:p>
        </w:tc>
        <w:tc>
          <w:tcPr>
            <w:tcW w:w="567" w:type="dxa"/>
            <w:shd w:val="clear" w:color="auto" w:fill="auto"/>
          </w:tcPr>
          <w:p w14:paraId="07AEFA5E" w14:textId="77777777" w:rsidR="003A7643" w:rsidRDefault="003A7643" w:rsidP="00475ED5">
            <w:pPr>
              <w:rPr>
                <w:rtl/>
                <w:lang w:bidi="fa-IR"/>
              </w:rPr>
            </w:pPr>
            <w:r>
              <w:rPr>
                <w:rFonts w:hint="cs"/>
                <w:rtl/>
                <w:lang w:bidi="fa-IR"/>
              </w:rPr>
              <w:t>22</w:t>
            </w:r>
          </w:p>
        </w:tc>
        <w:tc>
          <w:tcPr>
            <w:tcW w:w="3119" w:type="dxa"/>
            <w:shd w:val="clear" w:color="auto" w:fill="auto"/>
          </w:tcPr>
          <w:p w14:paraId="5EC79B06" w14:textId="77777777" w:rsidR="003A7643" w:rsidRDefault="003A7643" w:rsidP="00A86F42">
            <w:pPr>
              <w:pStyle w:val="libNormal"/>
              <w:rPr>
                <w:rtl/>
              </w:rPr>
            </w:pPr>
            <w:r>
              <w:rPr>
                <w:rFonts w:hint="cs"/>
                <w:rtl/>
              </w:rPr>
              <w:t xml:space="preserve">10838 </w:t>
            </w:r>
            <w:r>
              <w:rPr>
                <w:rtl/>
              </w:rPr>
              <w:t>ـ</w:t>
            </w:r>
            <w:r>
              <w:rPr>
                <w:rFonts w:hint="cs"/>
                <w:rtl/>
              </w:rPr>
              <w:t xml:space="preserve"> أمة الله بنت عبد شمس بن عبد ياليل الليثية</w:t>
            </w:r>
          </w:p>
        </w:tc>
        <w:tc>
          <w:tcPr>
            <w:tcW w:w="675" w:type="dxa"/>
            <w:shd w:val="clear" w:color="auto" w:fill="auto"/>
          </w:tcPr>
          <w:p w14:paraId="2A931BD5" w14:textId="77777777" w:rsidR="003A7643" w:rsidRDefault="003A7643" w:rsidP="00475ED5">
            <w:pPr>
              <w:rPr>
                <w:rtl/>
                <w:lang w:bidi="fa-IR"/>
              </w:rPr>
            </w:pPr>
            <w:r>
              <w:rPr>
                <w:rFonts w:hint="cs"/>
                <w:rtl/>
                <w:lang w:bidi="fa-IR"/>
              </w:rPr>
              <w:t>27</w:t>
            </w:r>
          </w:p>
        </w:tc>
      </w:tr>
      <w:tr w:rsidR="003A7643" w14:paraId="50D8EA25" w14:textId="77777777" w:rsidTr="00475ED5">
        <w:tc>
          <w:tcPr>
            <w:tcW w:w="3226" w:type="dxa"/>
            <w:shd w:val="clear" w:color="auto" w:fill="auto"/>
          </w:tcPr>
          <w:p w14:paraId="4C25C41A" w14:textId="77777777" w:rsidR="003A7643" w:rsidRDefault="003A7643" w:rsidP="00A86F42">
            <w:pPr>
              <w:pStyle w:val="libNormal"/>
              <w:rPr>
                <w:rtl/>
              </w:rPr>
            </w:pPr>
            <w:r>
              <w:rPr>
                <w:rFonts w:hint="cs"/>
                <w:rtl/>
              </w:rPr>
              <w:t xml:space="preserve">10823 </w:t>
            </w:r>
            <w:r>
              <w:rPr>
                <w:rtl/>
              </w:rPr>
              <w:t>ـ</w:t>
            </w:r>
            <w:r>
              <w:rPr>
                <w:rFonts w:hint="cs"/>
                <w:rtl/>
              </w:rPr>
              <w:t xml:space="preserve"> أمامة بنت خديج الانصارية</w:t>
            </w:r>
          </w:p>
        </w:tc>
        <w:tc>
          <w:tcPr>
            <w:tcW w:w="567" w:type="dxa"/>
            <w:shd w:val="clear" w:color="auto" w:fill="auto"/>
          </w:tcPr>
          <w:p w14:paraId="5FE1015F" w14:textId="77777777" w:rsidR="003A7643" w:rsidRDefault="003A7643" w:rsidP="00475ED5">
            <w:pPr>
              <w:rPr>
                <w:rtl/>
                <w:lang w:bidi="fa-IR"/>
              </w:rPr>
            </w:pPr>
            <w:r>
              <w:rPr>
                <w:rFonts w:hint="cs"/>
                <w:rtl/>
                <w:lang w:bidi="fa-IR"/>
              </w:rPr>
              <w:t>23</w:t>
            </w:r>
          </w:p>
        </w:tc>
        <w:tc>
          <w:tcPr>
            <w:tcW w:w="3119" w:type="dxa"/>
            <w:shd w:val="clear" w:color="auto" w:fill="auto"/>
          </w:tcPr>
          <w:p w14:paraId="55FE70E1" w14:textId="77777777" w:rsidR="003A7643" w:rsidRDefault="003A7643" w:rsidP="00A86F42">
            <w:pPr>
              <w:pStyle w:val="libNormal"/>
              <w:rPr>
                <w:rtl/>
              </w:rPr>
            </w:pPr>
            <w:r>
              <w:rPr>
                <w:rFonts w:hint="cs"/>
                <w:rtl/>
              </w:rPr>
              <w:t xml:space="preserve">10839 </w:t>
            </w:r>
            <w:r>
              <w:rPr>
                <w:rtl/>
              </w:rPr>
              <w:t>ـ</w:t>
            </w:r>
            <w:r>
              <w:rPr>
                <w:rFonts w:hint="cs"/>
                <w:rtl/>
              </w:rPr>
              <w:t xml:space="preserve"> أمة بنت أبي الحكم أو بنت الحكم</w:t>
            </w:r>
          </w:p>
        </w:tc>
        <w:tc>
          <w:tcPr>
            <w:tcW w:w="675" w:type="dxa"/>
            <w:shd w:val="clear" w:color="auto" w:fill="auto"/>
          </w:tcPr>
          <w:p w14:paraId="1D3D39A3" w14:textId="77777777" w:rsidR="003A7643" w:rsidRDefault="003A7643" w:rsidP="00475ED5">
            <w:pPr>
              <w:rPr>
                <w:rtl/>
                <w:lang w:bidi="fa-IR"/>
              </w:rPr>
            </w:pPr>
            <w:r>
              <w:rPr>
                <w:rFonts w:hint="cs"/>
                <w:rtl/>
                <w:lang w:bidi="fa-IR"/>
              </w:rPr>
              <w:t>27</w:t>
            </w:r>
          </w:p>
        </w:tc>
      </w:tr>
      <w:tr w:rsidR="003A7643" w14:paraId="57631F53" w14:textId="77777777" w:rsidTr="00475ED5">
        <w:tc>
          <w:tcPr>
            <w:tcW w:w="3226" w:type="dxa"/>
            <w:shd w:val="clear" w:color="auto" w:fill="auto"/>
          </w:tcPr>
          <w:p w14:paraId="2C9B75AB" w14:textId="77777777" w:rsidR="003A7643" w:rsidRDefault="003A7643" w:rsidP="00A86F42">
            <w:pPr>
              <w:pStyle w:val="libNormal"/>
              <w:rPr>
                <w:rtl/>
              </w:rPr>
            </w:pPr>
            <w:r>
              <w:rPr>
                <w:rFonts w:hint="cs"/>
                <w:rtl/>
              </w:rPr>
              <w:t xml:space="preserve">10824 </w:t>
            </w:r>
            <w:r>
              <w:rPr>
                <w:rtl/>
              </w:rPr>
              <w:t>ـ</w:t>
            </w:r>
            <w:r>
              <w:rPr>
                <w:rFonts w:hint="cs"/>
                <w:rtl/>
              </w:rPr>
              <w:t xml:space="preserve"> أمامة بنت ربيعة بن الحارث بن عبد المطلب بن هاشم</w:t>
            </w:r>
          </w:p>
        </w:tc>
        <w:tc>
          <w:tcPr>
            <w:tcW w:w="567" w:type="dxa"/>
            <w:shd w:val="clear" w:color="auto" w:fill="auto"/>
          </w:tcPr>
          <w:p w14:paraId="62FDEDFF" w14:textId="77777777" w:rsidR="003A7643" w:rsidRDefault="003A7643" w:rsidP="00475ED5">
            <w:pPr>
              <w:rPr>
                <w:rtl/>
                <w:lang w:bidi="fa-IR"/>
              </w:rPr>
            </w:pPr>
            <w:r>
              <w:rPr>
                <w:rFonts w:hint="cs"/>
                <w:rtl/>
                <w:lang w:bidi="fa-IR"/>
              </w:rPr>
              <w:t>24</w:t>
            </w:r>
          </w:p>
        </w:tc>
        <w:tc>
          <w:tcPr>
            <w:tcW w:w="3119" w:type="dxa"/>
            <w:shd w:val="clear" w:color="auto" w:fill="auto"/>
          </w:tcPr>
          <w:p w14:paraId="42A0376A" w14:textId="77777777" w:rsidR="003A7643" w:rsidRDefault="003A7643" w:rsidP="00A86F42">
            <w:pPr>
              <w:pStyle w:val="libNormal"/>
              <w:rPr>
                <w:rtl/>
              </w:rPr>
            </w:pPr>
            <w:r>
              <w:rPr>
                <w:rFonts w:hint="cs"/>
                <w:rtl/>
              </w:rPr>
              <w:t xml:space="preserve">10840 </w:t>
            </w:r>
            <w:r>
              <w:rPr>
                <w:rtl/>
              </w:rPr>
              <w:t>ـ</w:t>
            </w:r>
            <w:r>
              <w:rPr>
                <w:rFonts w:hint="cs"/>
                <w:rtl/>
              </w:rPr>
              <w:t xml:space="preserve"> أمة بنت خالد بن سعيد بن عبد شمس</w:t>
            </w:r>
          </w:p>
        </w:tc>
        <w:tc>
          <w:tcPr>
            <w:tcW w:w="675" w:type="dxa"/>
            <w:shd w:val="clear" w:color="auto" w:fill="auto"/>
          </w:tcPr>
          <w:p w14:paraId="177AA6F1" w14:textId="77777777" w:rsidR="003A7643" w:rsidRDefault="003A7643" w:rsidP="00475ED5">
            <w:pPr>
              <w:rPr>
                <w:rtl/>
                <w:lang w:bidi="fa-IR"/>
              </w:rPr>
            </w:pPr>
            <w:r>
              <w:rPr>
                <w:rFonts w:hint="cs"/>
                <w:rtl/>
                <w:lang w:bidi="fa-IR"/>
              </w:rPr>
              <w:t>28</w:t>
            </w:r>
          </w:p>
        </w:tc>
      </w:tr>
      <w:tr w:rsidR="003A7643" w14:paraId="0E43DE30" w14:textId="77777777" w:rsidTr="00475ED5">
        <w:tc>
          <w:tcPr>
            <w:tcW w:w="3226" w:type="dxa"/>
            <w:shd w:val="clear" w:color="auto" w:fill="auto"/>
          </w:tcPr>
          <w:p w14:paraId="10B5A0B3" w14:textId="77777777" w:rsidR="003A7643" w:rsidRDefault="003A7643" w:rsidP="00A86F42">
            <w:pPr>
              <w:pStyle w:val="libNormal"/>
              <w:rPr>
                <w:rtl/>
              </w:rPr>
            </w:pPr>
            <w:r>
              <w:rPr>
                <w:rFonts w:hint="cs"/>
                <w:rtl/>
              </w:rPr>
              <w:t xml:space="preserve">10825 </w:t>
            </w:r>
            <w:r>
              <w:rPr>
                <w:rtl/>
              </w:rPr>
              <w:t>ـ</w:t>
            </w:r>
            <w:r>
              <w:rPr>
                <w:rFonts w:hint="cs"/>
                <w:rtl/>
              </w:rPr>
              <w:t xml:space="preserve"> أمامة بنت سفيان</w:t>
            </w:r>
          </w:p>
        </w:tc>
        <w:tc>
          <w:tcPr>
            <w:tcW w:w="567" w:type="dxa"/>
            <w:shd w:val="clear" w:color="auto" w:fill="auto"/>
          </w:tcPr>
          <w:p w14:paraId="22E2BBEF" w14:textId="77777777" w:rsidR="003A7643" w:rsidRDefault="003A7643" w:rsidP="00475ED5">
            <w:pPr>
              <w:rPr>
                <w:rtl/>
                <w:lang w:bidi="fa-IR"/>
              </w:rPr>
            </w:pPr>
            <w:r>
              <w:rPr>
                <w:rFonts w:hint="cs"/>
                <w:rtl/>
                <w:lang w:bidi="fa-IR"/>
              </w:rPr>
              <w:t>24</w:t>
            </w:r>
          </w:p>
        </w:tc>
        <w:tc>
          <w:tcPr>
            <w:tcW w:w="3119" w:type="dxa"/>
            <w:shd w:val="clear" w:color="auto" w:fill="auto"/>
          </w:tcPr>
          <w:p w14:paraId="6F508F8C" w14:textId="77777777" w:rsidR="003A7643" w:rsidRDefault="003A7643" w:rsidP="00A86F42">
            <w:pPr>
              <w:pStyle w:val="libNormal"/>
              <w:rPr>
                <w:rtl/>
              </w:rPr>
            </w:pPr>
            <w:r>
              <w:rPr>
                <w:rFonts w:hint="cs"/>
                <w:rtl/>
              </w:rPr>
              <w:t xml:space="preserve">10841 </w:t>
            </w:r>
            <w:r>
              <w:rPr>
                <w:rtl/>
              </w:rPr>
              <w:t>ـ</w:t>
            </w:r>
            <w:r>
              <w:rPr>
                <w:rFonts w:hint="cs"/>
                <w:rtl/>
              </w:rPr>
              <w:t xml:space="preserve"> أمة بنت خليد بن عمرو الانصارية</w:t>
            </w:r>
          </w:p>
        </w:tc>
        <w:tc>
          <w:tcPr>
            <w:tcW w:w="675" w:type="dxa"/>
            <w:shd w:val="clear" w:color="auto" w:fill="auto"/>
          </w:tcPr>
          <w:p w14:paraId="009FD1E5" w14:textId="77777777" w:rsidR="003A7643" w:rsidRDefault="003A7643" w:rsidP="00475ED5">
            <w:pPr>
              <w:rPr>
                <w:rtl/>
                <w:lang w:bidi="fa-IR"/>
              </w:rPr>
            </w:pPr>
            <w:r>
              <w:rPr>
                <w:rFonts w:hint="cs"/>
                <w:rtl/>
                <w:lang w:bidi="fa-IR"/>
              </w:rPr>
              <w:t>28</w:t>
            </w:r>
          </w:p>
        </w:tc>
      </w:tr>
      <w:tr w:rsidR="003A7643" w14:paraId="0E7F9CB6" w14:textId="77777777" w:rsidTr="00475ED5">
        <w:tc>
          <w:tcPr>
            <w:tcW w:w="3226" w:type="dxa"/>
            <w:shd w:val="clear" w:color="auto" w:fill="auto"/>
          </w:tcPr>
          <w:p w14:paraId="5CAFA06B" w14:textId="77777777" w:rsidR="003A7643" w:rsidRDefault="003A7643" w:rsidP="00A86F42">
            <w:pPr>
              <w:pStyle w:val="libNormal"/>
              <w:rPr>
                <w:rtl/>
              </w:rPr>
            </w:pPr>
            <w:r>
              <w:rPr>
                <w:rFonts w:hint="cs"/>
                <w:rtl/>
              </w:rPr>
              <w:t xml:space="preserve">10826 </w:t>
            </w:r>
            <w:r>
              <w:rPr>
                <w:rtl/>
              </w:rPr>
              <w:t>ـ</w:t>
            </w:r>
            <w:r>
              <w:rPr>
                <w:rFonts w:hint="cs"/>
                <w:rtl/>
              </w:rPr>
              <w:t xml:space="preserve"> أمامة بنت سماك بن عتيك الاوسية الاشهلية</w:t>
            </w:r>
          </w:p>
        </w:tc>
        <w:tc>
          <w:tcPr>
            <w:tcW w:w="567" w:type="dxa"/>
            <w:shd w:val="clear" w:color="auto" w:fill="auto"/>
          </w:tcPr>
          <w:p w14:paraId="58AA0B10" w14:textId="77777777" w:rsidR="003A7643" w:rsidRDefault="003A7643" w:rsidP="00475ED5">
            <w:pPr>
              <w:rPr>
                <w:rtl/>
                <w:lang w:bidi="fa-IR"/>
              </w:rPr>
            </w:pPr>
            <w:r>
              <w:rPr>
                <w:rFonts w:hint="cs"/>
                <w:rtl/>
                <w:lang w:bidi="fa-IR"/>
              </w:rPr>
              <w:t>24</w:t>
            </w:r>
          </w:p>
        </w:tc>
        <w:tc>
          <w:tcPr>
            <w:tcW w:w="3119" w:type="dxa"/>
            <w:shd w:val="clear" w:color="auto" w:fill="auto"/>
          </w:tcPr>
          <w:p w14:paraId="0E775369" w14:textId="77777777" w:rsidR="003A7643" w:rsidRDefault="003A7643" w:rsidP="00A86F42">
            <w:pPr>
              <w:pStyle w:val="libNormal"/>
              <w:rPr>
                <w:rtl/>
              </w:rPr>
            </w:pPr>
            <w:r>
              <w:rPr>
                <w:rFonts w:hint="cs"/>
                <w:rtl/>
              </w:rPr>
              <w:t xml:space="preserve">10842 </w:t>
            </w:r>
            <w:r>
              <w:rPr>
                <w:rtl/>
              </w:rPr>
              <w:t>ـ</w:t>
            </w:r>
            <w:r>
              <w:rPr>
                <w:rFonts w:hint="cs"/>
                <w:rtl/>
              </w:rPr>
              <w:t xml:space="preserve"> أمة بنت سعد بن ابي سرح</w:t>
            </w:r>
          </w:p>
        </w:tc>
        <w:tc>
          <w:tcPr>
            <w:tcW w:w="675" w:type="dxa"/>
            <w:shd w:val="clear" w:color="auto" w:fill="auto"/>
          </w:tcPr>
          <w:p w14:paraId="12C79A85" w14:textId="77777777" w:rsidR="003A7643" w:rsidRDefault="003A7643" w:rsidP="00475ED5">
            <w:pPr>
              <w:rPr>
                <w:rtl/>
                <w:lang w:bidi="fa-IR"/>
              </w:rPr>
            </w:pPr>
            <w:r>
              <w:rPr>
                <w:rFonts w:hint="cs"/>
                <w:rtl/>
                <w:lang w:bidi="fa-IR"/>
              </w:rPr>
              <w:t>29</w:t>
            </w:r>
          </w:p>
        </w:tc>
      </w:tr>
      <w:tr w:rsidR="003A7643" w14:paraId="2083F5CF" w14:textId="77777777" w:rsidTr="00475ED5">
        <w:tc>
          <w:tcPr>
            <w:tcW w:w="3226" w:type="dxa"/>
            <w:shd w:val="clear" w:color="auto" w:fill="auto"/>
          </w:tcPr>
          <w:p w14:paraId="50ABB507" w14:textId="77777777" w:rsidR="003A7643" w:rsidRDefault="003A7643" w:rsidP="00A86F42">
            <w:pPr>
              <w:pStyle w:val="libNormal"/>
              <w:rPr>
                <w:rtl/>
              </w:rPr>
            </w:pPr>
            <w:r>
              <w:rPr>
                <w:rFonts w:hint="cs"/>
                <w:rtl/>
              </w:rPr>
              <w:t xml:space="preserve">10827 </w:t>
            </w:r>
            <w:r>
              <w:rPr>
                <w:rtl/>
              </w:rPr>
              <w:t>ـ</w:t>
            </w:r>
            <w:r>
              <w:rPr>
                <w:rFonts w:hint="cs"/>
                <w:rtl/>
              </w:rPr>
              <w:t xml:space="preserve"> امامة بنت الصامت الانصارية</w:t>
            </w:r>
          </w:p>
        </w:tc>
        <w:tc>
          <w:tcPr>
            <w:tcW w:w="567" w:type="dxa"/>
            <w:shd w:val="clear" w:color="auto" w:fill="auto"/>
          </w:tcPr>
          <w:p w14:paraId="664CAF3F" w14:textId="77777777" w:rsidR="003A7643" w:rsidRDefault="003A7643" w:rsidP="00475ED5">
            <w:pPr>
              <w:rPr>
                <w:rtl/>
                <w:lang w:bidi="fa-IR"/>
              </w:rPr>
            </w:pPr>
            <w:r>
              <w:rPr>
                <w:rFonts w:hint="cs"/>
                <w:rtl/>
                <w:lang w:bidi="fa-IR"/>
              </w:rPr>
              <w:t>24</w:t>
            </w:r>
          </w:p>
        </w:tc>
        <w:tc>
          <w:tcPr>
            <w:tcW w:w="3119" w:type="dxa"/>
            <w:shd w:val="clear" w:color="auto" w:fill="auto"/>
          </w:tcPr>
          <w:p w14:paraId="26EBFEB2" w14:textId="77777777" w:rsidR="003A7643" w:rsidRDefault="003A7643" w:rsidP="00A86F42">
            <w:pPr>
              <w:pStyle w:val="libNormal"/>
              <w:rPr>
                <w:rtl/>
              </w:rPr>
            </w:pPr>
            <w:r>
              <w:rPr>
                <w:rFonts w:hint="cs"/>
                <w:rtl/>
              </w:rPr>
              <w:t xml:space="preserve">10843 </w:t>
            </w:r>
            <w:r>
              <w:rPr>
                <w:rtl/>
              </w:rPr>
              <w:t>ـ</w:t>
            </w:r>
            <w:r>
              <w:rPr>
                <w:rFonts w:hint="cs"/>
                <w:rtl/>
              </w:rPr>
              <w:t xml:space="preserve"> أمة بنت ابي الصلت او ابن ابي الصلت</w:t>
            </w:r>
          </w:p>
        </w:tc>
        <w:tc>
          <w:tcPr>
            <w:tcW w:w="675" w:type="dxa"/>
            <w:shd w:val="clear" w:color="auto" w:fill="auto"/>
          </w:tcPr>
          <w:p w14:paraId="4696C157" w14:textId="77777777" w:rsidR="003A7643" w:rsidRDefault="003A7643" w:rsidP="00475ED5">
            <w:pPr>
              <w:rPr>
                <w:rtl/>
                <w:lang w:bidi="fa-IR"/>
              </w:rPr>
            </w:pPr>
            <w:r>
              <w:rPr>
                <w:rFonts w:hint="cs"/>
                <w:rtl/>
                <w:lang w:bidi="fa-IR"/>
              </w:rPr>
              <w:t>29</w:t>
            </w:r>
          </w:p>
        </w:tc>
      </w:tr>
      <w:tr w:rsidR="003A7643" w14:paraId="005EC632" w14:textId="77777777" w:rsidTr="00475ED5">
        <w:tc>
          <w:tcPr>
            <w:tcW w:w="3226" w:type="dxa"/>
            <w:shd w:val="clear" w:color="auto" w:fill="auto"/>
          </w:tcPr>
          <w:p w14:paraId="0179B974" w14:textId="77777777" w:rsidR="003A7643" w:rsidRDefault="003A7643" w:rsidP="00A86F42">
            <w:pPr>
              <w:pStyle w:val="libNormal"/>
              <w:rPr>
                <w:rtl/>
              </w:rPr>
            </w:pPr>
            <w:r>
              <w:rPr>
                <w:rFonts w:hint="cs"/>
                <w:rtl/>
              </w:rPr>
              <w:t xml:space="preserve">10828 </w:t>
            </w:r>
            <w:r>
              <w:rPr>
                <w:rtl/>
              </w:rPr>
              <w:t>ـ</w:t>
            </w:r>
            <w:r>
              <w:rPr>
                <w:rFonts w:hint="cs"/>
                <w:rtl/>
              </w:rPr>
              <w:t xml:space="preserve"> أمامة بنت ابي العاص بن الربيع العبشمية</w:t>
            </w:r>
          </w:p>
        </w:tc>
        <w:tc>
          <w:tcPr>
            <w:tcW w:w="567" w:type="dxa"/>
            <w:shd w:val="clear" w:color="auto" w:fill="auto"/>
          </w:tcPr>
          <w:p w14:paraId="35CC53E9" w14:textId="77777777" w:rsidR="003A7643" w:rsidRDefault="003A7643" w:rsidP="00475ED5">
            <w:pPr>
              <w:rPr>
                <w:rtl/>
                <w:lang w:bidi="fa-IR"/>
              </w:rPr>
            </w:pPr>
            <w:r>
              <w:rPr>
                <w:rFonts w:hint="cs"/>
                <w:rtl/>
                <w:lang w:bidi="fa-IR"/>
              </w:rPr>
              <w:t>24</w:t>
            </w:r>
          </w:p>
        </w:tc>
        <w:tc>
          <w:tcPr>
            <w:tcW w:w="3119" w:type="dxa"/>
            <w:shd w:val="clear" w:color="auto" w:fill="auto"/>
          </w:tcPr>
          <w:p w14:paraId="7ABBD108" w14:textId="77777777" w:rsidR="003A7643" w:rsidRDefault="003A7643" w:rsidP="00A86F42">
            <w:pPr>
              <w:pStyle w:val="libNormal"/>
              <w:rPr>
                <w:rtl/>
              </w:rPr>
            </w:pPr>
            <w:r>
              <w:rPr>
                <w:rFonts w:hint="cs"/>
                <w:rtl/>
              </w:rPr>
              <w:t xml:space="preserve">10844 </w:t>
            </w:r>
            <w:r>
              <w:rPr>
                <w:rtl/>
              </w:rPr>
              <w:t>ـ</w:t>
            </w:r>
            <w:r>
              <w:rPr>
                <w:rFonts w:hint="cs"/>
                <w:rtl/>
              </w:rPr>
              <w:t xml:space="preserve"> أمة بنت نعيم النحام</w:t>
            </w:r>
          </w:p>
        </w:tc>
        <w:tc>
          <w:tcPr>
            <w:tcW w:w="675" w:type="dxa"/>
            <w:shd w:val="clear" w:color="auto" w:fill="auto"/>
          </w:tcPr>
          <w:p w14:paraId="124F1ED7" w14:textId="77777777" w:rsidR="003A7643" w:rsidRDefault="003A7643" w:rsidP="00475ED5">
            <w:pPr>
              <w:rPr>
                <w:rtl/>
                <w:lang w:bidi="fa-IR"/>
              </w:rPr>
            </w:pPr>
            <w:r>
              <w:rPr>
                <w:rFonts w:hint="cs"/>
                <w:rtl/>
                <w:lang w:bidi="fa-IR"/>
              </w:rPr>
              <w:t>29</w:t>
            </w:r>
          </w:p>
        </w:tc>
      </w:tr>
      <w:tr w:rsidR="003A7643" w14:paraId="576B192C" w14:textId="77777777" w:rsidTr="00475ED5">
        <w:tc>
          <w:tcPr>
            <w:tcW w:w="3226" w:type="dxa"/>
            <w:shd w:val="clear" w:color="auto" w:fill="auto"/>
          </w:tcPr>
          <w:p w14:paraId="4EE62675" w14:textId="77777777" w:rsidR="003A7643" w:rsidRDefault="003A7643" w:rsidP="00A86F42">
            <w:pPr>
              <w:pStyle w:val="libNormal"/>
              <w:rPr>
                <w:rtl/>
              </w:rPr>
            </w:pPr>
            <w:r>
              <w:rPr>
                <w:rFonts w:hint="cs"/>
                <w:rtl/>
              </w:rPr>
              <w:t xml:space="preserve">10829 </w:t>
            </w:r>
            <w:r>
              <w:rPr>
                <w:rtl/>
              </w:rPr>
              <w:t>ـ</w:t>
            </w:r>
            <w:r>
              <w:rPr>
                <w:rFonts w:hint="cs"/>
                <w:rtl/>
              </w:rPr>
              <w:t xml:space="preserve"> أمامة بنت عبد المطلب</w:t>
            </w:r>
          </w:p>
        </w:tc>
        <w:tc>
          <w:tcPr>
            <w:tcW w:w="567" w:type="dxa"/>
            <w:shd w:val="clear" w:color="auto" w:fill="auto"/>
          </w:tcPr>
          <w:p w14:paraId="6E5E3C7B" w14:textId="77777777" w:rsidR="003A7643" w:rsidRDefault="003A7643" w:rsidP="00475ED5">
            <w:pPr>
              <w:rPr>
                <w:rtl/>
                <w:lang w:bidi="fa-IR"/>
              </w:rPr>
            </w:pPr>
            <w:r>
              <w:rPr>
                <w:rFonts w:hint="cs"/>
                <w:rtl/>
                <w:lang w:bidi="fa-IR"/>
              </w:rPr>
              <w:t>26</w:t>
            </w:r>
          </w:p>
        </w:tc>
        <w:tc>
          <w:tcPr>
            <w:tcW w:w="3119" w:type="dxa"/>
            <w:shd w:val="clear" w:color="auto" w:fill="auto"/>
          </w:tcPr>
          <w:p w14:paraId="30432B14" w14:textId="77777777" w:rsidR="003A7643" w:rsidRDefault="003A7643" w:rsidP="00A86F42">
            <w:pPr>
              <w:pStyle w:val="libNormal"/>
              <w:rPr>
                <w:rtl/>
              </w:rPr>
            </w:pPr>
            <w:r>
              <w:rPr>
                <w:rFonts w:hint="cs"/>
                <w:rtl/>
              </w:rPr>
              <w:t xml:space="preserve">10845 </w:t>
            </w:r>
            <w:r>
              <w:rPr>
                <w:rtl/>
              </w:rPr>
              <w:t>ـ</w:t>
            </w:r>
            <w:r>
              <w:rPr>
                <w:rFonts w:hint="cs"/>
                <w:rtl/>
              </w:rPr>
              <w:t xml:space="preserve"> أمة الفارسية</w:t>
            </w:r>
          </w:p>
        </w:tc>
        <w:tc>
          <w:tcPr>
            <w:tcW w:w="675" w:type="dxa"/>
            <w:shd w:val="clear" w:color="auto" w:fill="auto"/>
          </w:tcPr>
          <w:p w14:paraId="1BD8636D" w14:textId="77777777" w:rsidR="003A7643" w:rsidRDefault="003A7643" w:rsidP="00475ED5">
            <w:pPr>
              <w:rPr>
                <w:rtl/>
                <w:lang w:bidi="fa-IR"/>
              </w:rPr>
            </w:pPr>
            <w:r>
              <w:rPr>
                <w:rFonts w:hint="cs"/>
                <w:rtl/>
                <w:lang w:bidi="fa-IR"/>
              </w:rPr>
              <w:t>29</w:t>
            </w:r>
          </w:p>
        </w:tc>
      </w:tr>
      <w:tr w:rsidR="003A7643" w14:paraId="7D348840" w14:textId="77777777" w:rsidTr="00475ED5">
        <w:tc>
          <w:tcPr>
            <w:tcW w:w="3226" w:type="dxa"/>
            <w:shd w:val="clear" w:color="auto" w:fill="auto"/>
          </w:tcPr>
          <w:p w14:paraId="42B19F40" w14:textId="77777777" w:rsidR="003A7643" w:rsidRDefault="003A7643" w:rsidP="00A86F42">
            <w:pPr>
              <w:pStyle w:val="libNormal"/>
              <w:rPr>
                <w:rtl/>
              </w:rPr>
            </w:pPr>
            <w:r>
              <w:rPr>
                <w:rFonts w:hint="cs"/>
                <w:rtl/>
              </w:rPr>
              <w:t xml:space="preserve">10830 </w:t>
            </w:r>
            <w:r>
              <w:rPr>
                <w:rtl/>
              </w:rPr>
              <w:t>ـ</w:t>
            </w:r>
            <w:r>
              <w:rPr>
                <w:rFonts w:hint="cs"/>
                <w:rtl/>
              </w:rPr>
              <w:t xml:space="preserve"> أمامة بنت عثمان بن خالدة الانصارية الزرقية</w:t>
            </w:r>
          </w:p>
        </w:tc>
        <w:tc>
          <w:tcPr>
            <w:tcW w:w="567" w:type="dxa"/>
            <w:shd w:val="clear" w:color="auto" w:fill="auto"/>
          </w:tcPr>
          <w:p w14:paraId="3337342A" w14:textId="77777777" w:rsidR="003A7643" w:rsidRDefault="003A7643" w:rsidP="00475ED5">
            <w:pPr>
              <w:rPr>
                <w:rtl/>
                <w:lang w:bidi="fa-IR"/>
              </w:rPr>
            </w:pPr>
            <w:r>
              <w:rPr>
                <w:rFonts w:hint="cs"/>
                <w:rtl/>
                <w:lang w:bidi="fa-IR"/>
              </w:rPr>
              <w:t>26</w:t>
            </w:r>
          </w:p>
        </w:tc>
        <w:tc>
          <w:tcPr>
            <w:tcW w:w="3119" w:type="dxa"/>
            <w:shd w:val="clear" w:color="auto" w:fill="auto"/>
          </w:tcPr>
          <w:p w14:paraId="67D907E5" w14:textId="77777777" w:rsidR="003A7643" w:rsidRDefault="003A7643" w:rsidP="00A86F42">
            <w:pPr>
              <w:pStyle w:val="libNormal"/>
              <w:rPr>
                <w:rtl/>
              </w:rPr>
            </w:pPr>
            <w:r>
              <w:rPr>
                <w:rFonts w:hint="cs"/>
                <w:rtl/>
              </w:rPr>
              <w:t xml:space="preserve">10846 </w:t>
            </w:r>
            <w:r>
              <w:rPr>
                <w:rtl/>
              </w:rPr>
              <w:t>ـ</w:t>
            </w:r>
            <w:r>
              <w:rPr>
                <w:rFonts w:hint="cs"/>
                <w:rtl/>
              </w:rPr>
              <w:t xml:space="preserve"> أميمة بنت بجاد بن عبد الله القرشية التيمية</w:t>
            </w:r>
          </w:p>
        </w:tc>
        <w:tc>
          <w:tcPr>
            <w:tcW w:w="675" w:type="dxa"/>
            <w:shd w:val="clear" w:color="auto" w:fill="auto"/>
          </w:tcPr>
          <w:p w14:paraId="0C10D7D4" w14:textId="77777777" w:rsidR="003A7643" w:rsidRDefault="003A7643" w:rsidP="00475ED5">
            <w:pPr>
              <w:rPr>
                <w:rtl/>
                <w:lang w:bidi="fa-IR"/>
              </w:rPr>
            </w:pPr>
            <w:r>
              <w:rPr>
                <w:rFonts w:hint="cs"/>
                <w:rtl/>
                <w:lang w:bidi="fa-IR"/>
              </w:rPr>
              <w:t>29</w:t>
            </w:r>
          </w:p>
        </w:tc>
      </w:tr>
      <w:tr w:rsidR="003A7643" w14:paraId="3511D4B0" w14:textId="77777777" w:rsidTr="00475ED5">
        <w:tc>
          <w:tcPr>
            <w:tcW w:w="3226" w:type="dxa"/>
            <w:shd w:val="clear" w:color="auto" w:fill="auto"/>
          </w:tcPr>
          <w:p w14:paraId="635BEDD8" w14:textId="77777777" w:rsidR="003A7643" w:rsidRDefault="003A7643" w:rsidP="00A86F42">
            <w:pPr>
              <w:pStyle w:val="libNormal"/>
              <w:rPr>
                <w:rtl/>
              </w:rPr>
            </w:pPr>
            <w:r>
              <w:rPr>
                <w:rFonts w:hint="cs"/>
                <w:rtl/>
              </w:rPr>
              <w:t xml:space="preserve">10831 </w:t>
            </w:r>
            <w:r>
              <w:rPr>
                <w:rtl/>
              </w:rPr>
              <w:t>ـ</w:t>
            </w:r>
            <w:r>
              <w:rPr>
                <w:rFonts w:hint="cs"/>
                <w:rtl/>
              </w:rPr>
              <w:t xml:space="preserve"> أمامة بنت عصام بن عامر الانصارية البياضية</w:t>
            </w:r>
          </w:p>
        </w:tc>
        <w:tc>
          <w:tcPr>
            <w:tcW w:w="567" w:type="dxa"/>
            <w:shd w:val="clear" w:color="auto" w:fill="auto"/>
          </w:tcPr>
          <w:p w14:paraId="58C05534" w14:textId="77777777" w:rsidR="003A7643" w:rsidRDefault="003A7643" w:rsidP="00475ED5">
            <w:pPr>
              <w:rPr>
                <w:rtl/>
                <w:lang w:bidi="fa-IR"/>
              </w:rPr>
            </w:pPr>
            <w:r>
              <w:rPr>
                <w:rFonts w:hint="cs"/>
                <w:rtl/>
                <w:lang w:bidi="fa-IR"/>
              </w:rPr>
              <w:t>26</w:t>
            </w:r>
          </w:p>
        </w:tc>
        <w:tc>
          <w:tcPr>
            <w:tcW w:w="3119" w:type="dxa"/>
            <w:shd w:val="clear" w:color="auto" w:fill="auto"/>
          </w:tcPr>
          <w:p w14:paraId="65918EA5" w14:textId="77777777" w:rsidR="003A7643" w:rsidRDefault="003A7643" w:rsidP="00A86F42">
            <w:pPr>
              <w:pStyle w:val="libNormal"/>
              <w:rPr>
                <w:rtl/>
              </w:rPr>
            </w:pPr>
            <w:r>
              <w:rPr>
                <w:rFonts w:hint="cs"/>
                <w:rtl/>
              </w:rPr>
              <w:t xml:space="preserve">10847 </w:t>
            </w:r>
            <w:r>
              <w:rPr>
                <w:rtl/>
              </w:rPr>
              <w:t>ـ</w:t>
            </w:r>
            <w:r>
              <w:rPr>
                <w:rFonts w:hint="cs"/>
                <w:rtl/>
              </w:rPr>
              <w:t xml:space="preserve"> أميمة بنت بشر من بني عمرو بن عوف</w:t>
            </w:r>
          </w:p>
        </w:tc>
        <w:tc>
          <w:tcPr>
            <w:tcW w:w="675" w:type="dxa"/>
            <w:shd w:val="clear" w:color="auto" w:fill="auto"/>
          </w:tcPr>
          <w:p w14:paraId="1C1A3938" w14:textId="77777777" w:rsidR="003A7643" w:rsidRDefault="003A7643" w:rsidP="00475ED5">
            <w:pPr>
              <w:rPr>
                <w:rtl/>
                <w:lang w:bidi="fa-IR"/>
              </w:rPr>
            </w:pPr>
            <w:r>
              <w:rPr>
                <w:rFonts w:hint="cs"/>
                <w:rtl/>
                <w:lang w:bidi="fa-IR"/>
              </w:rPr>
              <w:t>29</w:t>
            </w:r>
          </w:p>
        </w:tc>
      </w:tr>
    </w:tbl>
    <w:p w14:paraId="0CBF2392"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4BEE3C98" w14:textId="77777777" w:rsidTr="00475ED5">
        <w:tc>
          <w:tcPr>
            <w:tcW w:w="3226" w:type="dxa"/>
            <w:shd w:val="clear" w:color="auto" w:fill="auto"/>
          </w:tcPr>
          <w:p w14:paraId="08193863" w14:textId="6619F454" w:rsidR="003A7643" w:rsidRDefault="003A7643" w:rsidP="00A86F42">
            <w:pPr>
              <w:pStyle w:val="libNormal"/>
              <w:rPr>
                <w:rtl/>
              </w:rPr>
            </w:pPr>
            <w:r>
              <w:rPr>
                <w:rFonts w:hint="cs"/>
                <w:rtl/>
              </w:rPr>
              <w:lastRenderedPageBreak/>
              <w:t xml:space="preserve">10832 </w:t>
            </w:r>
            <w:r>
              <w:rPr>
                <w:rtl/>
              </w:rPr>
              <w:t>ـ</w:t>
            </w:r>
            <w:r>
              <w:rPr>
                <w:rFonts w:hint="cs"/>
                <w:rtl/>
              </w:rPr>
              <w:t xml:space="preserve"> أمامة بنت قرط بن خنساء الانصارية السلمية</w:t>
            </w:r>
          </w:p>
        </w:tc>
        <w:tc>
          <w:tcPr>
            <w:tcW w:w="567" w:type="dxa"/>
            <w:shd w:val="clear" w:color="auto" w:fill="auto"/>
          </w:tcPr>
          <w:p w14:paraId="4A94D647" w14:textId="77777777" w:rsidR="003A7643" w:rsidRDefault="003A7643" w:rsidP="00475ED5">
            <w:pPr>
              <w:rPr>
                <w:rtl/>
                <w:lang w:bidi="fa-IR"/>
              </w:rPr>
            </w:pPr>
            <w:r>
              <w:rPr>
                <w:rFonts w:hint="cs"/>
                <w:rtl/>
                <w:lang w:bidi="fa-IR"/>
              </w:rPr>
              <w:t>26</w:t>
            </w:r>
          </w:p>
        </w:tc>
        <w:tc>
          <w:tcPr>
            <w:tcW w:w="3119" w:type="dxa"/>
            <w:shd w:val="clear" w:color="auto" w:fill="auto"/>
          </w:tcPr>
          <w:p w14:paraId="4AED30FE" w14:textId="77777777" w:rsidR="003A7643" w:rsidRDefault="003A7643" w:rsidP="00A86F42">
            <w:pPr>
              <w:pStyle w:val="libNormal"/>
              <w:rPr>
                <w:rtl/>
              </w:rPr>
            </w:pPr>
            <w:r>
              <w:rPr>
                <w:rFonts w:hint="cs"/>
                <w:rtl/>
              </w:rPr>
              <w:t xml:space="preserve">10848 </w:t>
            </w:r>
            <w:r>
              <w:rPr>
                <w:rtl/>
              </w:rPr>
              <w:t>ـ</w:t>
            </w:r>
            <w:r>
              <w:rPr>
                <w:rFonts w:hint="cs"/>
                <w:rtl/>
              </w:rPr>
              <w:t xml:space="preserve"> أميمة بنت بشير بن سعد الانصارية ثم الخزرجية</w:t>
            </w:r>
          </w:p>
        </w:tc>
        <w:tc>
          <w:tcPr>
            <w:tcW w:w="675" w:type="dxa"/>
            <w:shd w:val="clear" w:color="auto" w:fill="auto"/>
          </w:tcPr>
          <w:p w14:paraId="087D59E4" w14:textId="77777777" w:rsidR="003A7643" w:rsidRDefault="003A7643" w:rsidP="00475ED5">
            <w:pPr>
              <w:rPr>
                <w:rtl/>
                <w:lang w:bidi="fa-IR"/>
              </w:rPr>
            </w:pPr>
            <w:r>
              <w:rPr>
                <w:rFonts w:hint="cs"/>
                <w:rtl/>
                <w:lang w:bidi="fa-IR"/>
              </w:rPr>
              <w:t>29</w:t>
            </w:r>
          </w:p>
        </w:tc>
      </w:tr>
      <w:tr w:rsidR="003A7643" w14:paraId="551B24B0" w14:textId="77777777" w:rsidTr="00475ED5">
        <w:tc>
          <w:tcPr>
            <w:tcW w:w="3226" w:type="dxa"/>
            <w:shd w:val="clear" w:color="auto" w:fill="auto"/>
          </w:tcPr>
          <w:p w14:paraId="0D9778FA" w14:textId="77777777" w:rsidR="003A7643" w:rsidRDefault="003A7643" w:rsidP="00A86F42">
            <w:pPr>
              <w:pStyle w:val="libNormal"/>
              <w:rPr>
                <w:rtl/>
              </w:rPr>
            </w:pPr>
            <w:r>
              <w:rPr>
                <w:rFonts w:hint="cs"/>
                <w:rtl/>
              </w:rPr>
              <w:t xml:space="preserve">10833 </w:t>
            </w:r>
            <w:r>
              <w:rPr>
                <w:rtl/>
              </w:rPr>
              <w:t>ـ</w:t>
            </w:r>
            <w:r>
              <w:rPr>
                <w:rFonts w:hint="cs"/>
                <w:rtl/>
              </w:rPr>
              <w:t xml:space="preserve"> امامة بنت قريبة بن عجلان الانصارية البياضية</w:t>
            </w:r>
          </w:p>
        </w:tc>
        <w:tc>
          <w:tcPr>
            <w:tcW w:w="567" w:type="dxa"/>
            <w:shd w:val="clear" w:color="auto" w:fill="auto"/>
          </w:tcPr>
          <w:p w14:paraId="0708B590" w14:textId="77777777" w:rsidR="003A7643" w:rsidRDefault="003A7643" w:rsidP="00475ED5">
            <w:pPr>
              <w:rPr>
                <w:rtl/>
                <w:lang w:bidi="fa-IR"/>
              </w:rPr>
            </w:pPr>
            <w:r>
              <w:rPr>
                <w:rFonts w:hint="cs"/>
                <w:rtl/>
                <w:lang w:bidi="fa-IR"/>
              </w:rPr>
              <w:t>26</w:t>
            </w:r>
          </w:p>
        </w:tc>
        <w:tc>
          <w:tcPr>
            <w:tcW w:w="3119" w:type="dxa"/>
            <w:shd w:val="clear" w:color="auto" w:fill="auto"/>
          </w:tcPr>
          <w:p w14:paraId="742A0544" w14:textId="77777777" w:rsidR="003A7643" w:rsidRDefault="003A7643" w:rsidP="00A86F42">
            <w:pPr>
              <w:pStyle w:val="libNormal"/>
              <w:rPr>
                <w:rtl/>
              </w:rPr>
            </w:pPr>
            <w:r>
              <w:rPr>
                <w:rFonts w:hint="cs"/>
                <w:rtl/>
              </w:rPr>
              <w:t xml:space="preserve">10849 </w:t>
            </w:r>
            <w:r>
              <w:rPr>
                <w:rtl/>
              </w:rPr>
              <w:t>ـ</w:t>
            </w:r>
            <w:r>
              <w:rPr>
                <w:rFonts w:hint="cs"/>
                <w:rtl/>
              </w:rPr>
              <w:t xml:space="preserve"> أميمة بنت الحارث</w:t>
            </w:r>
          </w:p>
        </w:tc>
        <w:tc>
          <w:tcPr>
            <w:tcW w:w="675" w:type="dxa"/>
            <w:shd w:val="clear" w:color="auto" w:fill="auto"/>
          </w:tcPr>
          <w:p w14:paraId="0B18E523" w14:textId="77777777" w:rsidR="003A7643" w:rsidRDefault="003A7643" w:rsidP="00475ED5">
            <w:pPr>
              <w:rPr>
                <w:rtl/>
                <w:lang w:bidi="fa-IR"/>
              </w:rPr>
            </w:pPr>
            <w:r>
              <w:rPr>
                <w:rFonts w:hint="cs"/>
                <w:rtl/>
                <w:lang w:bidi="fa-IR"/>
              </w:rPr>
              <w:t>30</w:t>
            </w:r>
          </w:p>
        </w:tc>
      </w:tr>
      <w:tr w:rsidR="003A7643" w14:paraId="199EBF80" w14:textId="77777777" w:rsidTr="00475ED5">
        <w:tc>
          <w:tcPr>
            <w:tcW w:w="3226" w:type="dxa"/>
            <w:shd w:val="clear" w:color="auto" w:fill="auto"/>
          </w:tcPr>
          <w:p w14:paraId="0D5B5DE4" w14:textId="77777777" w:rsidR="003A7643" w:rsidRDefault="003A7643" w:rsidP="00475ED5">
            <w:pPr>
              <w:pStyle w:val="TOC2"/>
              <w:rPr>
                <w:rtl/>
              </w:rPr>
            </w:pPr>
          </w:p>
        </w:tc>
        <w:tc>
          <w:tcPr>
            <w:tcW w:w="567" w:type="dxa"/>
            <w:shd w:val="clear" w:color="auto" w:fill="auto"/>
          </w:tcPr>
          <w:p w14:paraId="052DA12A" w14:textId="77777777" w:rsidR="003A7643" w:rsidRDefault="003A7643" w:rsidP="00475ED5">
            <w:pPr>
              <w:rPr>
                <w:rtl/>
                <w:lang w:bidi="fa-IR"/>
              </w:rPr>
            </w:pPr>
          </w:p>
        </w:tc>
        <w:tc>
          <w:tcPr>
            <w:tcW w:w="3119" w:type="dxa"/>
            <w:shd w:val="clear" w:color="auto" w:fill="auto"/>
          </w:tcPr>
          <w:p w14:paraId="428C779D" w14:textId="77777777" w:rsidR="003A7643" w:rsidRDefault="003A7643" w:rsidP="00A86F42">
            <w:pPr>
              <w:pStyle w:val="libNormal"/>
              <w:rPr>
                <w:rtl/>
              </w:rPr>
            </w:pPr>
            <w:r>
              <w:rPr>
                <w:rFonts w:hint="cs"/>
                <w:rtl/>
              </w:rPr>
              <w:t xml:space="preserve">10850 </w:t>
            </w:r>
            <w:r>
              <w:rPr>
                <w:rtl/>
              </w:rPr>
              <w:t>ـ</w:t>
            </w:r>
            <w:r>
              <w:rPr>
                <w:rFonts w:hint="cs"/>
                <w:rtl/>
              </w:rPr>
              <w:t xml:space="preserve"> أميمة بنت ابي حثمة واسمه عبد الله بن ساعدة بن حارثة الساعدية</w:t>
            </w:r>
          </w:p>
        </w:tc>
        <w:tc>
          <w:tcPr>
            <w:tcW w:w="675" w:type="dxa"/>
            <w:shd w:val="clear" w:color="auto" w:fill="auto"/>
          </w:tcPr>
          <w:p w14:paraId="21D59415" w14:textId="77777777" w:rsidR="003A7643" w:rsidRDefault="003A7643" w:rsidP="00475ED5">
            <w:pPr>
              <w:rPr>
                <w:rtl/>
                <w:lang w:bidi="fa-IR"/>
              </w:rPr>
            </w:pPr>
            <w:r>
              <w:rPr>
                <w:rFonts w:hint="cs"/>
                <w:rtl/>
                <w:lang w:bidi="fa-IR"/>
              </w:rPr>
              <w:t>30</w:t>
            </w:r>
          </w:p>
        </w:tc>
      </w:tr>
      <w:tr w:rsidR="003A7643" w14:paraId="03473136" w14:textId="77777777" w:rsidTr="00475ED5">
        <w:tc>
          <w:tcPr>
            <w:tcW w:w="3226" w:type="dxa"/>
            <w:shd w:val="clear" w:color="auto" w:fill="auto"/>
          </w:tcPr>
          <w:p w14:paraId="7A254B1E" w14:textId="77777777" w:rsidR="003A7643" w:rsidRDefault="003A7643" w:rsidP="00475ED5">
            <w:pPr>
              <w:pStyle w:val="TOC2"/>
              <w:rPr>
                <w:rtl/>
              </w:rPr>
            </w:pPr>
          </w:p>
        </w:tc>
        <w:tc>
          <w:tcPr>
            <w:tcW w:w="567" w:type="dxa"/>
            <w:shd w:val="clear" w:color="auto" w:fill="auto"/>
          </w:tcPr>
          <w:p w14:paraId="03BFB1E4" w14:textId="77777777" w:rsidR="003A7643" w:rsidRDefault="003A7643" w:rsidP="00475ED5">
            <w:pPr>
              <w:rPr>
                <w:rtl/>
                <w:lang w:bidi="fa-IR"/>
              </w:rPr>
            </w:pPr>
          </w:p>
        </w:tc>
        <w:tc>
          <w:tcPr>
            <w:tcW w:w="3119" w:type="dxa"/>
            <w:shd w:val="clear" w:color="auto" w:fill="auto"/>
          </w:tcPr>
          <w:p w14:paraId="6C183232" w14:textId="77777777" w:rsidR="003A7643" w:rsidRDefault="003A7643" w:rsidP="00A86F42">
            <w:pPr>
              <w:pStyle w:val="libNormal"/>
              <w:rPr>
                <w:rtl/>
              </w:rPr>
            </w:pPr>
            <w:r>
              <w:rPr>
                <w:rFonts w:hint="cs"/>
                <w:rtl/>
              </w:rPr>
              <w:t xml:space="preserve">10851 </w:t>
            </w:r>
            <w:r>
              <w:rPr>
                <w:rtl/>
              </w:rPr>
              <w:t>ـ</w:t>
            </w:r>
            <w:r>
              <w:rPr>
                <w:rFonts w:hint="cs"/>
                <w:rtl/>
              </w:rPr>
              <w:t xml:space="preserve"> أميمة بنت خلف بن عامر بن سبيع الخزاعية</w:t>
            </w:r>
          </w:p>
        </w:tc>
        <w:tc>
          <w:tcPr>
            <w:tcW w:w="675" w:type="dxa"/>
            <w:shd w:val="clear" w:color="auto" w:fill="auto"/>
          </w:tcPr>
          <w:p w14:paraId="774A951B" w14:textId="77777777" w:rsidR="003A7643" w:rsidRDefault="003A7643" w:rsidP="00475ED5">
            <w:pPr>
              <w:rPr>
                <w:rtl/>
                <w:lang w:bidi="fa-IR"/>
              </w:rPr>
            </w:pPr>
            <w:r>
              <w:rPr>
                <w:rFonts w:hint="cs"/>
                <w:rtl/>
                <w:lang w:bidi="fa-IR"/>
              </w:rPr>
              <w:t>30</w:t>
            </w:r>
          </w:p>
        </w:tc>
      </w:tr>
    </w:tbl>
    <w:p w14:paraId="5D379698" w14:textId="77777777" w:rsidR="003A7643" w:rsidRDefault="003A7643" w:rsidP="003A7643">
      <w:pPr>
        <w:rPr>
          <w:rtl/>
          <w:lang w:bidi="fa-IR"/>
        </w:rPr>
      </w:pPr>
    </w:p>
    <w:p w14:paraId="389924FB"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6B8FA5C8" w14:textId="77777777" w:rsidTr="00475ED5">
        <w:tc>
          <w:tcPr>
            <w:tcW w:w="3226" w:type="dxa"/>
            <w:shd w:val="clear" w:color="auto" w:fill="auto"/>
          </w:tcPr>
          <w:p w14:paraId="662C80E8" w14:textId="77777777" w:rsidR="003A7643" w:rsidRDefault="003A7643" w:rsidP="00A86F42">
            <w:pPr>
              <w:pStyle w:val="libNormal"/>
              <w:rPr>
                <w:rtl/>
              </w:rPr>
            </w:pPr>
            <w:r>
              <w:rPr>
                <w:rFonts w:hint="cs"/>
                <w:rtl/>
              </w:rPr>
              <w:lastRenderedPageBreak/>
              <w:t xml:space="preserve">10852 </w:t>
            </w:r>
            <w:r>
              <w:rPr>
                <w:rtl/>
              </w:rPr>
              <w:t>ـ</w:t>
            </w:r>
            <w:r>
              <w:rPr>
                <w:rFonts w:hint="cs"/>
                <w:rtl/>
              </w:rPr>
              <w:t xml:space="preserve"> أميمة بنت الخطاب</w:t>
            </w:r>
          </w:p>
        </w:tc>
        <w:tc>
          <w:tcPr>
            <w:tcW w:w="567" w:type="dxa"/>
            <w:shd w:val="clear" w:color="auto" w:fill="auto"/>
          </w:tcPr>
          <w:p w14:paraId="545A284F" w14:textId="77777777" w:rsidR="003A7643" w:rsidRDefault="003A7643" w:rsidP="00475ED5">
            <w:pPr>
              <w:rPr>
                <w:rtl/>
                <w:lang w:bidi="fa-IR"/>
              </w:rPr>
            </w:pPr>
            <w:r>
              <w:rPr>
                <w:rFonts w:hint="cs"/>
                <w:rtl/>
                <w:lang w:bidi="fa-IR"/>
              </w:rPr>
              <w:t>30</w:t>
            </w:r>
          </w:p>
        </w:tc>
        <w:tc>
          <w:tcPr>
            <w:tcW w:w="3119" w:type="dxa"/>
            <w:shd w:val="clear" w:color="auto" w:fill="auto"/>
          </w:tcPr>
          <w:p w14:paraId="21C94B59" w14:textId="77777777" w:rsidR="003A7643" w:rsidRDefault="003A7643" w:rsidP="00A86F42">
            <w:pPr>
              <w:pStyle w:val="libNormal"/>
              <w:rPr>
                <w:rtl/>
              </w:rPr>
            </w:pPr>
            <w:r>
              <w:rPr>
                <w:rFonts w:hint="cs"/>
                <w:rtl/>
              </w:rPr>
              <w:t xml:space="preserve">10869 </w:t>
            </w:r>
            <w:r>
              <w:rPr>
                <w:rtl/>
              </w:rPr>
              <w:t>ـ</w:t>
            </w:r>
            <w:r>
              <w:rPr>
                <w:rFonts w:hint="cs"/>
                <w:rtl/>
              </w:rPr>
              <w:t xml:space="preserve"> أميمة بنت قيس بن عبد الله الاسدية</w:t>
            </w:r>
          </w:p>
        </w:tc>
        <w:tc>
          <w:tcPr>
            <w:tcW w:w="675" w:type="dxa"/>
            <w:shd w:val="clear" w:color="auto" w:fill="auto"/>
          </w:tcPr>
          <w:p w14:paraId="425C5758" w14:textId="77777777" w:rsidR="003A7643" w:rsidRDefault="003A7643" w:rsidP="00475ED5">
            <w:pPr>
              <w:rPr>
                <w:rtl/>
                <w:lang w:bidi="fa-IR"/>
              </w:rPr>
            </w:pPr>
            <w:r>
              <w:rPr>
                <w:rFonts w:hint="cs"/>
                <w:rtl/>
                <w:lang w:bidi="fa-IR"/>
              </w:rPr>
              <w:t>34</w:t>
            </w:r>
          </w:p>
        </w:tc>
      </w:tr>
      <w:tr w:rsidR="003A7643" w14:paraId="3449EEB6" w14:textId="77777777" w:rsidTr="00475ED5">
        <w:tc>
          <w:tcPr>
            <w:tcW w:w="3226" w:type="dxa"/>
            <w:shd w:val="clear" w:color="auto" w:fill="auto"/>
          </w:tcPr>
          <w:p w14:paraId="00D7C932" w14:textId="77777777" w:rsidR="003A7643" w:rsidRDefault="003A7643" w:rsidP="00A86F42">
            <w:pPr>
              <w:pStyle w:val="libNormal"/>
              <w:rPr>
                <w:rtl/>
              </w:rPr>
            </w:pPr>
            <w:r>
              <w:rPr>
                <w:rFonts w:hint="cs"/>
                <w:rtl/>
              </w:rPr>
              <w:t xml:space="preserve">10853 </w:t>
            </w:r>
            <w:r>
              <w:rPr>
                <w:rtl/>
              </w:rPr>
              <w:t>ـ</w:t>
            </w:r>
            <w:r>
              <w:rPr>
                <w:rFonts w:hint="cs"/>
                <w:rtl/>
              </w:rPr>
              <w:t xml:space="preserve"> أميمة بنت ابي الخيار</w:t>
            </w:r>
          </w:p>
        </w:tc>
        <w:tc>
          <w:tcPr>
            <w:tcW w:w="567" w:type="dxa"/>
            <w:shd w:val="clear" w:color="auto" w:fill="auto"/>
          </w:tcPr>
          <w:p w14:paraId="714E270D" w14:textId="77777777" w:rsidR="003A7643" w:rsidRDefault="003A7643" w:rsidP="00475ED5">
            <w:pPr>
              <w:rPr>
                <w:rtl/>
                <w:lang w:bidi="fa-IR"/>
              </w:rPr>
            </w:pPr>
            <w:r>
              <w:rPr>
                <w:rFonts w:hint="cs"/>
                <w:rtl/>
                <w:lang w:bidi="fa-IR"/>
              </w:rPr>
              <w:t>30</w:t>
            </w:r>
          </w:p>
        </w:tc>
        <w:tc>
          <w:tcPr>
            <w:tcW w:w="3119" w:type="dxa"/>
            <w:shd w:val="clear" w:color="auto" w:fill="auto"/>
          </w:tcPr>
          <w:p w14:paraId="5E3D1E26" w14:textId="77777777" w:rsidR="003A7643" w:rsidRDefault="003A7643" w:rsidP="00A86F42">
            <w:pPr>
              <w:pStyle w:val="libNormal"/>
              <w:rPr>
                <w:rtl/>
              </w:rPr>
            </w:pPr>
            <w:r>
              <w:rPr>
                <w:rFonts w:hint="cs"/>
                <w:rtl/>
              </w:rPr>
              <w:t xml:space="preserve">10870 </w:t>
            </w:r>
            <w:r>
              <w:rPr>
                <w:rtl/>
              </w:rPr>
              <w:t>ـ</w:t>
            </w:r>
            <w:r>
              <w:rPr>
                <w:rFonts w:hint="cs"/>
                <w:rtl/>
              </w:rPr>
              <w:t xml:space="preserve"> أميمة بنت النجار الانصارية</w:t>
            </w:r>
          </w:p>
        </w:tc>
        <w:tc>
          <w:tcPr>
            <w:tcW w:w="675" w:type="dxa"/>
            <w:shd w:val="clear" w:color="auto" w:fill="auto"/>
          </w:tcPr>
          <w:p w14:paraId="69BA89EB" w14:textId="77777777" w:rsidR="003A7643" w:rsidRDefault="003A7643" w:rsidP="00475ED5">
            <w:pPr>
              <w:rPr>
                <w:rtl/>
                <w:lang w:bidi="fa-IR"/>
              </w:rPr>
            </w:pPr>
            <w:r>
              <w:rPr>
                <w:rFonts w:hint="cs"/>
                <w:rtl/>
                <w:lang w:bidi="fa-IR"/>
              </w:rPr>
              <w:t>34</w:t>
            </w:r>
          </w:p>
        </w:tc>
      </w:tr>
      <w:tr w:rsidR="003A7643" w14:paraId="485A6367" w14:textId="77777777" w:rsidTr="00475ED5">
        <w:tc>
          <w:tcPr>
            <w:tcW w:w="3226" w:type="dxa"/>
            <w:shd w:val="clear" w:color="auto" w:fill="auto"/>
          </w:tcPr>
          <w:p w14:paraId="13579D01" w14:textId="77777777" w:rsidR="003A7643" w:rsidRDefault="003A7643" w:rsidP="00A86F42">
            <w:pPr>
              <w:pStyle w:val="libNormal"/>
              <w:rPr>
                <w:rtl/>
              </w:rPr>
            </w:pPr>
            <w:r>
              <w:rPr>
                <w:rFonts w:hint="cs"/>
                <w:rtl/>
              </w:rPr>
              <w:t xml:space="preserve">10854 </w:t>
            </w:r>
            <w:r>
              <w:rPr>
                <w:rtl/>
              </w:rPr>
              <w:t>ـ</w:t>
            </w:r>
            <w:r>
              <w:rPr>
                <w:rFonts w:hint="cs"/>
                <w:rtl/>
              </w:rPr>
              <w:t xml:space="preserve"> أميمة بنت ربيعة بن الحارث بن عبد المطلب ويقال اسمها أمامة</w:t>
            </w:r>
          </w:p>
        </w:tc>
        <w:tc>
          <w:tcPr>
            <w:tcW w:w="567" w:type="dxa"/>
            <w:shd w:val="clear" w:color="auto" w:fill="auto"/>
          </w:tcPr>
          <w:p w14:paraId="232EDD85" w14:textId="77777777" w:rsidR="003A7643" w:rsidRDefault="003A7643" w:rsidP="00475ED5">
            <w:pPr>
              <w:rPr>
                <w:rtl/>
                <w:lang w:bidi="fa-IR"/>
              </w:rPr>
            </w:pPr>
            <w:r>
              <w:rPr>
                <w:rFonts w:hint="cs"/>
                <w:rtl/>
                <w:lang w:bidi="fa-IR"/>
              </w:rPr>
              <w:t>31</w:t>
            </w:r>
          </w:p>
        </w:tc>
        <w:tc>
          <w:tcPr>
            <w:tcW w:w="3119" w:type="dxa"/>
            <w:shd w:val="clear" w:color="auto" w:fill="auto"/>
          </w:tcPr>
          <w:p w14:paraId="57F50CF5" w14:textId="77777777" w:rsidR="003A7643" w:rsidRDefault="003A7643" w:rsidP="00A86F42">
            <w:pPr>
              <w:pStyle w:val="libNormal"/>
              <w:rPr>
                <w:rtl/>
              </w:rPr>
            </w:pPr>
            <w:r>
              <w:rPr>
                <w:rFonts w:hint="cs"/>
                <w:rtl/>
              </w:rPr>
              <w:t xml:space="preserve">10871 </w:t>
            </w:r>
            <w:r>
              <w:rPr>
                <w:rtl/>
              </w:rPr>
              <w:t>ـ</w:t>
            </w:r>
            <w:r>
              <w:rPr>
                <w:rFonts w:hint="cs"/>
                <w:rtl/>
              </w:rPr>
              <w:t xml:space="preserve"> أميمة بنت النعمان بن الحارث الكندية</w:t>
            </w:r>
          </w:p>
        </w:tc>
        <w:tc>
          <w:tcPr>
            <w:tcW w:w="675" w:type="dxa"/>
            <w:shd w:val="clear" w:color="auto" w:fill="auto"/>
          </w:tcPr>
          <w:p w14:paraId="6EFF0471" w14:textId="77777777" w:rsidR="003A7643" w:rsidRDefault="003A7643" w:rsidP="00475ED5">
            <w:pPr>
              <w:rPr>
                <w:rtl/>
                <w:lang w:bidi="fa-IR"/>
              </w:rPr>
            </w:pPr>
            <w:r>
              <w:rPr>
                <w:rFonts w:hint="cs"/>
                <w:rtl/>
                <w:lang w:bidi="fa-IR"/>
              </w:rPr>
              <w:t>35</w:t>
            </w:r>
          </w:p>
        </w:tc>
      </w:tr>
      <w:tr w:rsidR="003A7643" w14:paraId="4888F15D" w14:textId="77777777" w:rsidTr="00475ED5">
        <w:tc>
          <w:tcPr>
            <w:tcW w:w="3226" w:type="dxa"/>
            <w:shd w:val="clear" w:color="auto" w:fill="auto"/>
          </w:tcPr>
          <w:p w14:paraId="4EA4461A" w14:textId="77777777" w:rsidR="003A7643" w:rsidRDefault="003A7643" w:rsidP="00A86F42">
            <w:pPr>
              <w:pStyle w:val="libNormal"/>
              <w:rPr>
                <w:rtl/>
              </w:rPr>
            </w:pPr>
            <w:r>
              <w:rPr>
                <w:rFonts w:hint="cs"/>
                <w:rtl/>
              </w:rPr>
              <w:t xml:space="preserve">10855 </w:t>
            </w:r>
            <w:r>
              <w:rPr>
                <w:rtl/>
              </w:rPr>
              <w:t>ـ</w:t>
            </w:r>
            <w:r>
              <w:rPr>
                <w:rFonts w:hint="cs"/>
                <w:rtl/>
              </w:rPr>
              <w:t xml:space="preserve"> أميمة بنت رقيقة</w:t>
            </w:r>
          </w:p>
        </w:tc>
        <w:tc>
          <w:tcPr>
            <w:tcW w:w="567" w:type="dxa"/>
            <w:shd w:val="clear" w:color="auto" w:fill="auto"/>
          </w:tcPr>
          <w:p w14:paraId="0F222B90" w14:textId="77777777" w:rsidR="003A7643" w:rsidRDefault="003A7643" w:rsidP="00475ED5">
            <w:pPr>
              <w:rPr>
                <w:rtl/>
                <w:lang w:bidi="fa-IR"/>
              </w:rPr>
            </w:pPr>
            <w:r>
              <w:rPr>
                <w:rFonts w:hint="cs"/>
                <w:rtl/>
                <w:lang w:bidi="fa-IR"/>
              </w:rPr>
              <w:t>31</w:t>
            </w:r>
          </w:p>
        </w:tc>
        <w:tc>
          <w:tcPr>
            <w:tcW w:w="3119" w:type="dxa"/>
            <w:shd w:val="clear" w:color="auto" w:fill="auto"/>
          </w:tcPr>
          <w:p w14:paraId="2CEDFE2B" w14:textId="77777777" w:rsidR="003A7643" w:rsidRDefault="003A7643" w:rsidP="00A86F42">
            <w:pPr>
              <w:pStyle w:val="libNormal"/>
              <w:rPr>
                <w:rtl/>
              </w:rPr>
            </w:pPr>
            <w:r>
              <w:rPr>
                <w:rFonts w:hint="cs"/>
                <w:rtl/>
              </w:rPr>
              <w:t xml:space="preserve">10872 </w:t>
            </w:r>
            <w:r>
              <w:rPr>
                <w:rtl/>
              </w:rPr>
              <w:t>ـ</w:t>
            </w:r>
            <w:r>
              <w:rPr>
                <w:rFonts w:hint="cs"/>
                <w:rtl/>
              </w:rPr>
              <w:t xml:space="preserve"> أميمة بنت النعمان بن شراحيل الجونية</w:t>
            </w:r>
          </w:p>
        </w:tc>
        <w:tc>
          <w:tcPr>
            <w:tcW w:w="675" w:type="dxa"/>
            <w:shd w:val="clear" w:color="auto" w:fill="auto"/>
          </w:tcPr>
          <w:p w14:paraId="413C7CB5" w14:textId="77777777" w:rsidR="003A7643" w:rsidRDefault="003A7643" w:rsidP="00475ED5">
            <w:pPr>
              <w:rPr>
                <w:rtl/>
                <w:lang w:bidi="fa-IR"/>
              </w:rPr>
            </w:pPr>
            <w:r>
              <w:rPr>
                <w:rFonts w:hint="cs"/>
                <w:rtl/>
                <w:lang w:bidi="fa-IR"/>
              </w:rPr>
              <w:t>35</w:t>
            </w:r>
          </w:p>
        </w:tc>
      </w:tr>
      <w:tr w:rsidR="003A7643" w14:paraId="2DC731FC" w14:textId="77777777" w:rsidTr="00475ED5">
        <w:tc>
          <w:tcPr>
            <w:tcW w:w="3226" w:type="dxa"/>
            <w:shd w:val="clear" w:color="auto" w:fill="auto"/>
          </w:tcPr>
          <w:p w14:paraId="48A04CCF" w14:textId="77777777" w:rsidR="003A7643" w:rsidRDefault="003A7643" w:rsidP="00A86F42">
            <w:pPr>
              <w:pStyle w:val="libNormal"/>
              <w:rPr>
                <w:rtl/>
              </w:rPr>
            </w:pPr>
            <w:r>
              <w:rPr>
                <w:rFonts w:hint="cs"/>
                <w:rtl/>
              </w:rPr>
              <w:t xml:space="preserve">10856 </w:t>
            </w:r>
            <w:r>
              <w:rPr>
                <w:rtl/>
              </w:rPr>
              <w:t>ـ</w:t>
            </w:r>
            <w:r>
              <w:rPr>
                <w:rFonts w:hint="cs"/>
                <w:rtl/>
              </w:rPr>
              <w:t xml:space="preserve"> أميمة بنت رقيقة بنت ابي صيفي بن هاشم بن عبد مناف</w:t>
            </w:r>
          </w:p>
        </w:tc>
        <w:tc>
          <w:tcPr>
            <w:tcW w:w="567" w:type="dxa"/>
            <w:shd w:val="clear" w:color="auto" w:fill="auto"/>
          </w:tcPr>
          <w:p w14:paraId="48AF7ABD" w14:textId="77777777" w:rsidR="003A7643" w:rsidRDefault="003A7643" w:rsidP="00475ED5">
            <w:pPr>
              <w:rPr>
                <w:rtl/>
                <w:lang w:bidi="fa-IR"/>
              </w:rPr>
            </w:pPr>
            <w:r>
              <w:rPr>
                <w:rFonts w:hint="cs"/>
                <w:rtl/>
                <w:lang w:bidi="fa-IR"/>
              </w:rPr>
              <w:t>32</w:t>
            </w:r>
          </w:p>
        </w:tc>
        <w:tc>
          <w:tcPr>
            <w:tcW w:w="3119" w:type="dxa"/>
            <w:shd w:val="clear" w:color="auto" w:fill="auto"/>
          </w:tcPr>
          <w:p w14:paraId="0F0480D3" w14:textId="77777777" w:rsidR="003A7643" w:rsidRDefault="003A7643" w:rsidP="00A86F42">
            <w:pPr>
              <w:pStyle w:val="libNormal"/>
              <w:rPr>
                <w:rtl/>
              </w:rPr>
            </w:pPr>
            <w:r>
              <w:rPr>
                <w:rFonts w:hint="cs"/>
                <w:rtl/>
              </w:rPr>
              <w:t xml:space="preserve">10873 </w:t>
            </w:r>
            <w:r>
              <w:rPr>
                <w:rtl/>
              </w:rPr>
              <w:t>ـ</w:t>
            </w:r>
            <w:r>
              <w:rPr>
                <w:rFonts w:hint="cs"/>
                <w:rtl/>
              </w:rPr>
              <w:t xml:space="preserve"> أميمة بنت أبي الهيثم بن التيهان الانصارية</w:t>
            </w:r>
          </w:p>
        </w:tc>
        <w:tc>
          <w:tcPr>
            <w:tcW w:w="675" w:type="dxa"/>
            <w:shd w:val="clear" w:color="auto" w:fill="auto"/>
          </w:tcPr>
          <w:p w14:paraId="3ACEE22A" w14:textId="77777777" w:rsidR="003A7643" w:rsidRDefault="003A7643" w:rsidP="00475ED5">
            <w:pPr>
              <w:rPr>
                <w:rtl/>
                <w:lang w:bidi="fa-IR"/>
              </w:rPr>
            </w:pPr>
            <w:r>
              <w:rPr>
                <w:rFonts w:hint="cs"/>
                <w:rtl/>
                <w:lang w:bidi="fa-IR"/>
              </w:rPr>
              <w:t>35</w:t>
            </w:r>
          </w:p>
        </w:tc>
      </w:tr>
      <w:tr w:rsidR="003A7643" w14:paraId="4F3DFE85" w14:textId="77777777" w:rsidTr="00475ED5">
        <w:tc>
          <w:tcPr>
            <w:tcW w:w="3226" w:type="dxa"/>
            <w:shd w:val="clear" w:color="auto" w:fill="auto"/>
          </w:tcPr>
          <w:p w14:paraId="4DD56A63" w14:textId="77777777" w:rsidR="003A7643" w:rsidRDefault="003A7643" w:rsidP="00A86F42">
            <w:pPr>
              <w:pStyle w:val="libNormal"/>
              <w:rPr>
                <w:rtl/>
              </w:rPr>
            </w:pPr>
            <w:r>
              <w:rPr>
                <w:rFonts w:hint="cs"/>
                <w:rtl/>
              </w:rPr>
              <w:t xml:space="preserve">10857 </w:t>
            </w:r>
            <w:r>
              <w:rPr>
                <w:rtl/>
              </w:rPr>
              <w:t>ـ</w:t>
            </w:r>
            <w:r>
              <w:rPr>
                <w:rFonts w:hint="cs"/>
                <w:rtl/>
              </w:rPr>
              <w:t xml:space="preserve"> أميمة بنت سفيان بن وهب بن الاشيم</w:t>
            </w:r>
          </w:p>
        </w:tc>
        <w:tc>
          <w:tcPr>
            <w:tcW w:w="567" w:type="dxa"/>
            <w:shd w:val="clear" w:color="auto" w:fill="auto"/>
          </w:tcPr>
          <w:p w14:paraId="0F5F29A4" w14:textId="77777777" w:rsidR="003A7643" w:rsidRDefault="003A7643" w:rsidP="00475ED5">
            <w:pPr>
              <w:rPr>
                <w:rtl/>
                <w:lang w:bidi="fa-IR"/>
              </w:rPr>
            </w:pPr>
            <w:r>
              <w:rPr>
                <w:rFonts w:hint="cs"/>
                <w:rtl/>
                <w:lang w:bidi="fa-IR"/>
              </w:rPr>
              <w:t>32</w:t>
            </w:r>
          </w:p>
        </w:tc>
        <w:tc>
          <w:tcPr>
            <w:tcW w:w="3119" w:type="dxa"/>
            <w:shd w:val="clear" w:color="auto" w:fill="auto"/>
          </w:tcPr>
          <w:p w14:paraId="50CD2B9B" w14:textId="77777777" w:rsidR="003A7643" w:rsidRDefault="003A7643" w:rsidP="00A86F42">
            <w:pPr>
              <w:pStyle w:val="libNormal"/>
              <w:rPr>
                <w:rtl/>
              </w:rPr>
            </w:pPr>
            <w:r>
              <w:rPr>
                <w:rFonts w:hint="cs"/>
                <w:rtl/>
              </w:rPr>
              <w:t xml:space="preserve">10874 </w:t>
            </w:r>
            <w:r>
              <w:rPr>
                <w:rtl/>
              </w:rPr>
              <w:t>ـ</w:t>
            </w:r>
            <w:r>
              <w:rPr>
                <w:rFonts w:hint="cs"/>
                <w:rtl/>
              </w:rPr>
              <w:t xml:space="preserve"> أميمة مولاة رسول الله صلى الله عليه وآله وسلم</w:t>
            </w:r>
          </w:p>
        </w:tc>
        <w:tc>
          <w:tcPr>
            <w:tcW w:w="675" w:type="dxa"/>
            <w:shd w:val="clear" w:color="auto" w:fill="auto"/>
          </w:tcPr>
          <w:p w14:paraId="6A0EA788" w14:textId="77777777" w:rsidR="003A7643" w:rsidRDefault="003A7643" w:rsidP="00475ED5">
            <w:pPr>
              <w:rPr>
                <w:rtl/>
                <w:lang w:bidi="fa-IR"/>
              </w:rPr>
            </w:pPr>
            <w:r>
              <w:rPr>
                <w:rFonts w:hint="cs"/>
                <w:rtl/>
                <w:lang w:bidi="fa-IR"/>
              </w:rPr>
              <w:t>36</w:t>
            </w:r>
          </w:p>
        </w:tc>
      </w:tr>
      <w:tr w:rsidR="003A7643" w14:paraId="4DFF0F04" w14:textId="77777777" w:rsidTr="00475ED5">
        <w:tc>
          <w:tcPr>
            <w:tcW w:w="3226" w:type="dxa"/>
            <w:shd w:val="clear" w:color="auto" w:fill="auto"/>
          </w:tcPr>
          <w:p w14:paraId="185A26A9" w14:textId="77777777" w:rsidR="003A7643" w:rsidRDefault="003A7643" w:rsidP="00A86F42">
            <w:pPr>
              <w:pStyle w:val="libNormal"/>
              <w:rPr>
                <w:rtl/>
              </w:rPr>
            </w:pPr>
            <w:r>
              <w:rPr>
                <w:rFonts w:hint="cs"/>
                <w:rtl/>
              </w:rPr>
              <w:t xml:space="preserve">10858 </w:t>
            </w:r>
            <w:r>
              <w:rPr>
                <w:rtl/>
              </w:rPr>
              <w:t>ـ</w:t>
            </w:r>
            <w:r>
              <w:rPr>
                <w:rFonts w:hint="cs"/>
                <w:rtl/>
              </w:rPr>
              <w:t xml:space="preserve"> أميمة بنت ابي سفيان بن حرب بن امية</w:t>
            </w:r>
          </w:p>
        </w:tc>
        <w:tc>
          <w:tcPr>
            <w:tcW w:w="567" w:type="dxa"/>
            <w:shd w:val="clear" w:color="auto" w:fill="auto"/>
          </w:tcPr>
          <w:p w14:paraId="5589DBEA" w14:textId="77777777" w:rsidR="003A7643" w:rsidRDefault="003A7643" w:rsidP="00475ED5">
            <w:pPr>
              <w:rPr>
                <w:rtl/>
                <w:lang w:bidi="fa-IR"/>
              </w:rPr>
            </w:pPr>
            <w:r>
              <w:rPr>
                <w:rFonts w:hint="cs"/>
                <w:rtl/>
                <w:lang w:bidi="fa-IR"/>
              </w:rPr>
              <w:t>32</w:t>
            </w:r>
          </w:p>
        </w:tc>
        <w:tc>
          <w:tcPr>
            <w:tcW w:w="3119" w:type="dxa"/>
            <w:shd w:val="clear" w:color="auto" w:fill="auto"/>
          </w:tcPr>
          <w:p w14:paraId="24C67487" w14:textId="77777777" w:rsidR="003A7643" w:rsidRDefault="003A7643" w:rsidP="00A86F42">
            <w:pPr>
              <w:pStyle w:val="libNormal"/>
              <w:rPr>
                <w:rtl/>
              </w:rPr>
            </w:pPr>
            <w:r>
              <w:rPr>
                <w:rFonts w:hint="cs"/>
                <w:rtl/>
              </w:rPr>
              <w:t xml:space="preserve">10875 </w:t>
            </w:r>
            <w:r>
              <w:rPr>
                <w:rtl/>
              </w:rPr>
              <w:t>ـ</w:t>
            </w:r>
            <w:r>
              <w:rPr>
                <w:rFonts w:hint="cs"/>
                <w:rtl/>
              </w:rPr>
              <w:t xml:space="preserve"> أميمة مولاة عبد الله بن أبي ابن سلول</w:t>
            </w:r>
          </w:p>
        </w:tc>
        <w:tc>
          <w:tcPr>
            <w:tcW w:w="675" w:type="dxa"/>
            <w:shd w:val="clear" w:color="auto" w:fill="auto"/>
          </w:tcPr>
          <w:p w14:paraId="6C7134AF" w14:textId="77777777" w:rsidR="003A7643" w:rsidRDefault="003A7643" w:rsidP="00475ED5">
            <w:pPr>
              <w:rPr>
                <w:rtl/>
                <w:lang w:bidi="fa-IR"/>
              </w:rPr>
            </w:pPr>
            <w:r>
              <w:rPr>
                <w:rFonts w:hint="cs"/>
                <w:rtl/>
                <w:lang w:bidi="fa-IR"/>
              </w:rPr>
              <w:t>36</w:t>
            </w:r>
          </w:p>
        </w:tc>
      </w:tr>
      <w:tr w:rsidR="003A7643" w14:paraId="073ADC68" w14:textId="77777777" w:rsidTr="00475ED5">
        <w:tc>
          <w:tcPr>
            <w:tcW w:w="3226" w:type="dxa"/>
            <w:shd w:val="clear" w:color="auto" w:fill="auto"/>
          </w:tcPr>
          <w:p w14:paraId="4CEFE697" w14:textId="77777777" w:rsidR="003A7643" w:rsidRDefault="003A7643" w:rsidP="00A86F42">
            <w:pPr>
              <w:pStyle w:val="libNormal"/>
              <w:rPr>
                <w:rtl/>
              </w:rPr>
            </w:pPr>
            <w:r>
              <w:rPr>
                <w:rFonts w:hint="cs"/>
                <w:rtl/>
              </w:rPr>
              <w:t xml:space="preserve">10859 </w:t>
            </w:r>
            <w:r>
              <w:rPr>
                <w:rtl/>
              </w:rPr>
              <w:t>ـ</w:t>
            </w:r>
            <w:r>
              <w:rPr>
                <w:rFonts w:hint="cs"/>
                <w:rtl/>
              </w:rPr>
              <w:t xml:space="preserve"> أميمة بنت شراحيل</w:t>
            </w:r>
          </w:p>
        </w:tc>
        <w:tc>
          <w:tcPr>
            <w:tcW w:w="567" w:type="dxa"/>
            <w:shd w:val="clear" w:color="auto" w:fill="auto"/>
          </w:tcPr>
          <w:p w14:paraId="2A6E1C67" w14:textId="77777777" w:rsidR="003A7643" w:rsidRDefault="003A7643" w:rsidP="00475ED5">
            <w:pPr>
              <w:rPr>
                <w:rtl/>
                <w:lang w:bidi="fa-IR"/>
              </w:rPr>
            </w:pPr>
            <w:r>
              <w:rPr>
                <w:rFonts w:hint="cs"/>
                <w:rtl/>
                <w:lang w:bidi="fa-IR"/>
              </w:rPr>
              <w:t>32</w:t>
            </w:r>
          </w:p>
        </w:tc>
        <w:tc>
          <w:tcPr>
            <w:tcW w:w="3119" w:type="dxa"/>
            <w:shd w:val="clear" w:color="auto" w:fill="auto"/>
          </w:tcPr>
          <w:p w14:paraId="5D446452" w14:textId="77777777" w:rsidR="003A7643" w:rsidRDefault="003A7643" w:rsidP="00A86F42">
            <w:pPr>
              <w:pStyle w:val="libNormal"/>
              <w:rPr>
                <w:rtl/>
              </w:rPr>
            </w:pPr>
            <w:r>
              <w:rPr>
                <w:rFonts w:hint="cs"/>
                <w:rtl/>
              </w:rPr>
              <w:t xml:space="preserve">10876 </w:t>
            </w:r>
            <w:r>
              <w:rPr>
                <w:rtl/>
              </w:rPr>
              <w:t>ـ</w:t>
            </w:r>
            <w:r>
              <w:rPr>
                <w:rFonts w:hint="cs"/>
                <w:rtl/>
              </w:rPr>
              <w:t xml:space="preserve"> أميمة والدة ابي هريرة ويال اسمها مبمونة</w:t>
            </w:r>
          </w:p>
        </w:tc>
        <w:tc>
          <w:tcPr>
            <w:tcW w:w="675" w:type="dxa"/>
            <w:shd w:val="clear" w:color="auto" w:fill="auto"/>
          </w:tcPr>
          <w:p w14:paraId="23C993E1" w14:textId="77777777" w:rsidR="003A7643" w:rsidRDefault="003A7643" w:rsidP="00475ED5">
            <w:pPr>
              <w:rPr>
                <w:rtl/>
                <w:lang w:bidi="fa-IR"/>
              </w:rPr>
            </w:pPr>
            <w:r>
              <w:rPr>
                <w:rFonts w:hint="cs"/>
                <w:rtl/>
                <w:lang w:bidi="fa-IR"/>
              </w:rPr>
              <w:t>36</w:t>
            </w:r>
          </w:p>
        </w:tc>
      </w:tr>
      <w:tr w:rsidR="003A7643" w14:paraId="7E2FCAF5" w14:textId="77777777" w:rsidTr="00475ED5">
        <w:tc>
          <w:tcPr>
            <w:tcW w:w="3226" w:type="dxa"/>
            <w:shd w:val="clear" w:color="auto" w:fill="auto"/>
          </w:tcPr>
          <w:p w14:paraId="78264810" w14:textId="77777777" w:rsidR="003A7643" w:rsidRDefault="003A7643" w:rsidP="00A86F42">
            <w:pPr>
              <w:pStyle w:val="libNormal"/>
              <w:rPr>
                <w:rtl/>
              </w:rPr>
            </w:pPr>
            <w:r>
              <w:rPr>
                <w:rFonts w:hint="cs"/>
                <w:rtl/>
              </w:rPr>
              <w:t xml:space="preserve">10860 </w:t>
            </w:r>
            <w:r>
              <w:rPr>
                <w:rtl/>
              </w:rPr>
              <w:t>ـ</w:t>
            </w:r>
            <w:r>
              <w:rPr>
                <w:rFonts w:hint="cs"/>
                <w:rtl/>
              </w:rPr>
              <w:t xml:space="preserve"> أميمة بنت صبيح او صفيح ابن الحارث</w:t>
            </w:r>
          </w:p>
        </w:tc>
        <w:tc>
          <w:tcPr>
            <w:tcW w:w="567" w:type="dxa"/>
            <w:shd w:val="clear" w:color="auto" w:fill="auto"/>
          </w:tcPr>
          <w:p w14:paraId="6FA7762F" w14:textId="77777777" w:rsidR="003A7643" w:rsidRDefault="003A7643" w:rsidP="00475ED5">
            <w:pPr>
              <w:rPr>
                <w:rtl/>
                <w:lang w:bidi="fa-IR"/>
              </w:rPr>
            </w:pPr>
            <w:r>
              <w:rPr>
                <w:rFonts w:hint="cs"/>
                <w:rtl/>
                <w:lang w:bidi="fa-IR"/>
              </w:rPr>
              <w:t>32</w:t>
            </w:r>
          </w:p>
        </w:tc>
        <w:tc>
          <w:tcPr>
            <w:tcW w:w="3119" w:type="dxa"/>
            <w:shd w:val="clear" w:color="auto" w:fill="auto"/>
          </w:tcPr>
          <w:p w14:paraId="066DEA54" w14:textId="77777777" w:rsidR="003A7643" w:rsidRDefault="003A7643" w:rsidP="00A86F42">
            <w:pPr>
              <w:pStyle w:val="libNormal"/>
              <w:rPr>
                <w:rtl/>
              </w:rPr>
            </w:pPr>
            <w:r>
              <w:rPr>
                <w:rFonts w:hint="cs"/>
                <w:rtl/>
              </w:rPr>
              <w:t xml:space="preserve">10877 </w:t>
            </w:r>
            <w:r>
              <w:rPr>
                <w:rtl/>
              </w:rPr>
              <w:t>ـ</w:t>
            </w:r>
            <w:r>
              <w:rPr>
                <w:rFonts w:hint="cs"/>
                <w:rtl/>
              </w:rPr>
              <w:t xml:space="preserve"> أمينة ويقال همينة بنت خلف الخزاعية</w:t>
            </w:r>
          </w:p>
        </w:tc>
        <w:tc>
          <w:tcPr>
            <w:tcW w:w="675" w:type="dxa"/>
            <w:shd w:val="clear" w:color="auto" w:fill="auto"/>
          </w:tcPr>
          <w:p w14:paraId="41C358BB" w14:textId="77777777" w:rsidR="003A7643" w:rsidRDefault="003A7643" w:rsidP="00475ED5">
            <w:pPr>
              <w:rPr>
                <w:rtl/>
                <w:lang w:bidi="fa-IR"/>
              </w:rPr>
            </w:pPr>
            <w:r>
              <w:rPr>
                <w:rFonts w:hint="cs"/>
                <w:rtl/>
                <w:lang w:bidi="fa-IR"/>
              </w:rPr>
              <w:t>36</w:t>
            </w:r>
          </w:p>
        </w:tc>
      </w:tr>
      <w:tr w:rsidR="003A7643" w14:paraId="67B37E40" w14:textId="77777777" w:rsidTr="00475ED5">
        <w:tc>
          <w:tcPr>
            <w:tcW w:w="3226" w:type="dxa"/>
            <w:shd w:val="clear" w:color="auto" w:fill="auto"/>
          </w:tcPr>
          <w:p w14:paraId="0A8A0EB8" w14:textId="77777777" w:rsidR="003A7643" w:rsidRDefault="003A7643" w:rsidP="00A86F42">
            <w:pPr>
              <w:pStyle w:val="libNormal"/>
              <w:rPr>
                <w:rtl/>
              </w:rPr>
            </w:pPr>
            <w:r>
              <w:rPr>
                <w:rFonts w:hint="cs"/>
                <w:rtl/>
              </w:rPr>
              <w:t xml:space="preserve">10861 </w:t>
            </w:r>
            <w:r>
              <w:rPr>
                <w:rtl/>
              </w:rPr>
              <w:t>ـ</w:t>
            </w:r>
            <w:r>
              <w:rPr>
                <w:rFonts w:hint="cs"/>
                <w:rtl/>
              </w:rPr>
              <w:t xml:space="preserve"> أميمة بنت عبد الله بن بجاد بن عمير بن تميم بن مرة</w:t>
            </w:r>
          </w:p>
        </w:tc>
        <w:tc>
          <w:tcPr>
            <w:tcW w:w="567" w:type="dxa"/>
            <w:shd w:val="clear" w:color="auto" w:fill="auto"/>
          </w:tcPr>
          <w:p w14:paraId="6D636A1B" w14:textId="77777777" w:rsidR="003A7643" w:rsidRDefault="003A7643" w:rsidP="00475ED5">
            <w:pPr>
              <w:rPr>
                <w:rtl/>
                <w:lang w:bidi="fa-IR"/>
              </w:rPr>
            </w:pPr>
            <w:r>
              <w:rPr>
                <w:rFonts w:hint="cs"/>
                <w:rtl/>
                <w:lang w:bidi="fa-IR"/>
              </w:rPr>
              <w:t>33</w:t>
            </w:r>
          </w:p>
        </w:tc>
        <w:tc>
          <w:tcPr>
            <w:tcW w:w="3119" w:type="dxa"/>
            <w:shd w:val="clear" w:color="auto" w:fill="auto"/>
          </w:tcPr>
          <w:p w14:paraId="19EA6FAB" w14:textId="77777777" w:rsidR="003A7643" w:rsidRDefault="003A7643" w:rsidP="00A86F42">
            <w:pPr>
              <w:pStyle w:val="libNormal"/>
              <w:rPr>
                <w:rtl/>
              </w:rPr>
            </w:pPr>
            <w:r>
              <w:rPr>
                <w:rFonts w:hint="cs"/>
                <w:rtl/>
              </w:rPr>
              <w:t xml:space="preserve">10878 </w:t>
            </w:r>
            <w:r>
              <w:rPr>
                <w:rtl/>
              </w:rPr>
              <w:t>ـ</w:t>
            </w:r>
            <w:r>
              <w:rPr>
                <w:rFonts w:hint="cs"/>
                <w:rtl/>
              </w:rPr>
              <w:t xml:space="preserve"> أمية ويقال اسمها همية بنت ابي سفيان بن حرب الاموية</w:t>
            </w:r>
          </w:p>
        </w:tc>
        <w:tc>
          <w:tcPr>
            <w:tcW w:w="675" w:type="dxa"/>
            <w:shd w:val="clear" w:color="auto" w:fill="auto"/>
          </w:tcPr>
          <w:p w14:paraId="51CAAF4A" w14:textId="77777777" w:rsidR="003A7643" w:rsidRDefault="003A7643" w:rsidP="00475ED5">
            <w:pPr>
              <w:rPr>
                <w:rtl/>
                <w:lang w:bidi="fa-IR"/>
              </w:rPr>
            </w:pPr>
            <w:r>
              <w:rPr>
                <w:rFonts w:hint="cs"/>
                <w:rtl/>
                <w:lang w:bidi="fa-IR"/>
              </w:rPr>
              <w:t>37</w:t>
            </w:r>
          </w:p>
        </w:tc>
      </w:tr>
      <w:tr w:rsidR="003A7643" w14:paraId="0EDDAF1B" w14:textId="77777777" w:rsidTr="00475ED5">
        <w:tc>
          <w:tcPr>
            <w:tcW w:w="3226" w:type="dxa"/>
            <w:shd w:val="clear" w:color="auto" w:fill="auto"/>
          </w:tcPr>
          <w:p w14:paraId="6BFF4B51" w14:textId="77777777" w:rsidR="003A7643" w:rsidRDefault="003A7643" w:rsidP="00A86F42">
            <w:pPr>
              <w:pStyle w:val="libNormal"/>
              <w:rPr>
                <w:rtl/>
              </w:rPr>
            </w:pPr>
            <w:r>
              <w:rPr>
                <w:rFonts w:hint="cs"/>
                <w:rtl/>
              </w:rPr>
              <w:t xml:space="preserve">10862 </w:t>
            </w:r>
            <w:r>
              <w:rPr>
                <w:rtl/>
              </w:rPr>
              <w:t>ـ</w:t>
            </w:r>
            <w:r>
              <w:rPr>
                <w:rFonts w:hint="cs"/>
                <w:rtl/>
              </w:rPr>
              <w:t xml:space="preserve"> أميمة بنت عبد الله بن ساعدة</w:t>
            </w:r>
          </w:p>
        </w:tc>
        <w:tc>
          <w:tcPr>
            <w:tcW w:w="567" w:type="dxa"/>
            <w:shd w:val="clear" w:color="auto" w:fill="auto"/>
          </w:tcPr>
          <w:p w14:paraId="3BF95C1C" w14:textId="77777777" w:rsidR="003A7643" w:rsidRDefault="003A7643" w:rsidP="00475ED5">
            <w:pPr>
              <w:rPr>
                <w:rtl/>
                <w:lang w:bidi="fa-IR"/>
              </w:rPr>
            </w:pPr>
            <w:r>
              <w:rPr>
                <w:rFonts w:hint="cs"/>
                <w:rtl/>
                <w:lang w:bidi="fa-IR"/>
              </w:rPr>
              <w:t>33</w:t>
            </w:r>
          </w:p>
        </w:tc>
        <w:tc>
          <w:tcPr>
            <w:tcW w:w="3119" w:type="dxa"/>
            <w:shd w:val="clear" w:color="auto" w:fill="auto"/>
          </w:tcPr>
          <w:p w14:paraId="684F7769" w14:textId="77777777" w:rsidR="003A7643" w:rsidRDefault="003A7643" w:rsidP="00A86F42">
            <w:pPr>
              <w:pStyle w:val="libNormal"/>
              <w:rPr>
                <w:rtl/>
              </w:rPr>
            </w:pPr>
            <w:r>
              <w:rPr>
                <w:rFonts w:hint="cs"/>
                <w:rtl/>
              </w:rPr>
              <w:t xml:space="preserve">10879 </w:t>
            </w:r>
            <w:r>
              <w:rPr>
                <w:rtl/>
              </w:rPr>
              <w:t>ـ</w:t>
            </w:r>
            <w:r>
              <w:rPr>
                <w:rFonts w:hint="cs"/>
                <w:rtl/>
              </w:rPr>
              <w:t xml:space="preserve"> أمية بنت قيس الخزرجية</w:t>
            </w:r>
          </w:p>
        </w:tc>
        <w:tc>
          <w:tcPr>
            <w:tcW w:w="675" w:type="dxa"/>
            <w:shd w:val="clear" w:color="auto" w:fill="auto"/>
          </w:tcPr>
          <w:p w14:paraId="4BA4DDCC" w14:textId="77777777" w:rsidR="003A7643" w:rsidRDefault="003A7643" w:rsidP="00475ED5">
            <w:pPr>
              <w:rPr>
                <w:rtl/>
                <w:lang w:bidi="fa-IR"/>
              </w:rPr>
            </w:pPr>
            <w:r>
              <w:rPr>
                <w:rFonts w:hint="cs"/>
                <w:rtl/>
                <w:lang w:bidi="fa-IR"/>
              </w:rPr>
              <w:t>37</w:t>
            </w:r>
          </w:p>
        </w:tc>
      </w:tr>
      <w:tr w:rsidR="003A7643" w14:paraId="12808B45" w14:textId="77777777" w:rsidTr="00475ED5">
        <w:tc>
          <w:tcPr>
            <w:tcW w:w="3226" w:type="dxa"/>
            <w:shd w:val="clear" w:color="auto" w:fill="auto"/>
          </w:tcPr>
          <w:p w14:paraId="69936A09" w14:textId="77777777" w:rsidR="003A7643" w:rsidRDefault="003A7643" w:rsidP="00A86F42">
            <w:pPr>
              <w:pStyle w:val="libNormal"/>
              <w:rPr>
                <w:rtl/>
              </w:rPr>
            </w:pPr>
            <w:r>
              <w:rPr>
                <w:rFonts w:hint="cs"/>
                <w:rtl/>
              </w:rPr>
              <w:t xml:space="preserve">10863 </w:t>
            </w:r>
            <w:r>
              <w:rPr>
                <w:rtl/>
              </w:rPr>
              <w:t>ـ</w:t>
            </w:r>
            <w:r>
              <w:rPr>
                <w:rFonts w:hint="cs"/>
                <w:rtl/>
              </w:rPr>
              <w:t xml:space="preserve"> أميمة بنت عبد المطلب</w:t>
            </w:r>
          </w:p>
        </w:tc>
        <w:tc>
          <w:tcPr>
            <w:tcW w:w="567" w:type="dxa"/>
            <w:shd w:val="clear" w:color="auto" w:fill="auto"/>
          </w:tcPr>
          <w:p w14:paraId="5757C332" w14:textId="77777777" w:rsidR="003A7643" w:rsidRDefault="003A7643" w:rsidP="00475ED5">
            <w:pPr>
              <w:rPr>
                <w:rtl/>
                <w:lang w:bidi="fa-IR"/>
              </w:rPr>
            </w:pPr>
            <w:r>
              <w:rPr>
                <w:rFonts w:hint="cs"/>
                <w:rtl/>
                <w:lang w:bidi="fa-IR"/>
              </w:rPr>
              <w:t>33</w:t>
            </w:r>
          </w:p>
        </w:tc>
        <w:tc>
          <w:tcPr>
            <w:tcW w:w="3119" w:type="dxa"/>
            <w:shd w:val="clear" w:color="auto" w:fill="auto"/>
          </w:tcPr>
          <w:p w14:paraId="5CE82C87" w14:textId="77777777" w:rsidR="003A7643" w:rsidRDefault="003A7643" w:rsidP="00A86F42">
            <w:pPr>
              <w:pStyle w:val="libNormal"/>
              <w:rPr>
                <w:rtl/>
              </w:rPr>
            </w:pPr>
            <w:r>
              <w:rPr>
                <w:rFonts w:hint="cs"/>
                <w:rtl/>
              </w:rPr>
              <w:t xml:space="preserve">10880 </w:t>
            </w:r>
            <w:r>
              <w:rPr>
                <w:rtl/>
              </w:rPr>
              <w:t>ـ</w:t>
            </w:r>
            <w:r>
              <w:rPr>
                <w:rFonts w:hint="cs"/>
                <w:rtl/>
              </w:rPr>
              <w:t xml:space="preserve"> أمية بنت أبي الصلت الغفارية</w:t>
            </w:r>
          </w:p>
        </w:tc>
        <w:tc>
          <w:tcPr>
            <w:tcW w:w="675" w:type="dxa"/>
            <w:shd w:val="clear" w:color="auto" w:fill="auto"/>
          </w:tcPr>
          <w:p w14:paraId="52012F4D" w14:textId="77777777" w:rsidR="003A7643" w:rsidRDefault="003A7643" w:rsidP="00475ED5">
            <w:pPr>
              <w:rPr>
                <w:rtl/>
                <w:lang w:bidi="fa-IR"/>
              </w:rPr>
            </w:pPr>
            <w:r>
              <w:rPr>
                <w:rFonts w:hint="cs"/>
                <w:rtl/>
                <w:lang w:bidi="fa-IR"/>
              </w:rPr>
              <w:t>37</w:t>
            </w:r>
          </w:p>
        </w:tc>
      </w:tr>
    </w:tbl>
    <w:p w14:paraId="529DAF20"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1BF82408" w14:textId="77777777" w:rsidTr="00475ED5">
        <w:tc>
          <w:tcPr>
            <w:tcW w:w="3226" w:type="dxa"/>
            <w:shd w:val="clear" w:color="auto" w:fill="auto"/>
          </w:tcPr>
          <w:p w14:paraId="686B97ED" w14:textId="1BC43E7B" w:rsidR="003A7643" w:rsidRDefault="003A7643" w:rsidP="00A86F42">
            <w:pPr>
              <w:pStyle w:val="libNormal"/>
              <w:rPr>
                <w:rtl/>
              </w:rPr>
            </w:pPr>
            <w:r>
              <w:rPr>
                <w:rFonts w:hint="cs"/>
                <w:rtl/>
              </w:rPr>
              <w:lastRenderedPageBreak/>
              <w:t xml:space="preserve">10864 </w:t>
            </w:r>
            <w:r>
              <w:rPr>
                <w:rtl/>
              </w:rPr>
              <w:t>ـ</w:t>
            </w:r>
            <w:r>
              <w:rPr>
                <w:rFonts w:hint="cs"/>
                <w:rtl/>
              </w:rPr>
              <w:t xml:space="preserve"> أميمة بنت عبد المطلب بن هاشم بن عبد مناف الهاشمية</w:t>
            </w:r>
          </w:p>
        </w:tc>
        <w:tc>
          <w:tcPr>
            <w:tcW w:w="567" w:type="dxa"/>
            <w:shd w:val="clear" w:color="auto" w:fill="auto"/>
          </w:tcPr>
          <w:p w14:paraId="02B05257" w14:textId="77777777" w:rsidR="003A7643" w:rsidRDefault="003A7643" w:rsidP="00475ED5">
            <w:pPr>
              <w:rPr>
                <w:rtl/>
                <w:lang w:bidi="fa-IR"/>
              </w:rPr>
            </w:pPr>
            <w:r>
              <w:rPr>
                <w:rFonts w:hint="cs"/>
                <w:rtl/>
                <w:lang w:bidi="fa-IR"/>
              </w:rPr>
              <w:t>33</w:t>
            </w:r>
          </w:p>
        </w:tc>
        <w:tc>
          <w:tcPr>
            <w:tcW w:w="3119" w:type="dxa"/>
            <w:shd w:val="clear" w:color="auto" w:fill="auto"/>
          </w:tcPr>
          <w:p w14:paraId="41539505" w14:textId="77777777" w:rsidR="003A7643" w:rsidRDefault="003A7643" w:rsidP="00A86F42">
            <w:pPr>
              <w:pStyle w:val="libNormal"/>
              <w:rPr>
                <w:rtl/>
              </w:rPr>
            </w:pPr>
            <w:r>
              <w:rPr>
                <w:rFonts w:hint="cs"/>
                <w:rtl/>
              </w:rPr>
              <w:t xml:space="preserve">10881 </w:t>
            </w:r>
            <w:r>
              <w:rPr>
                <w:rtl/>
              </w:rPr>
              <w:t>ـ</w:t>
            </w:r>
            <w:r>
              <w:rPr>
                <w:rFonts w:hint="cs"/>
                <w:rtl/>
              </w:rPr>
              <w:t xml:space="preserve"> أمية بنت ابي قيس الغفارية</w:t>
            </w:r>
          </w:p>
        </w:tc>
        <w:tc>
          <w:tcPr>
            <w:tcW w:w="675" w:type="dxa"/>
            <w:shd w:val="clear" w:color="auto" w:fill="auto"/>
          </w:tcPr>
          <w:p w14:paraId="3E88AA40" w14:textId="77777777" w:rsidR="003A7643" w:rsidRDefault="003A7643" w:rsidP="00475ED5">
            <w:pPr>
              <w:rPr>
                <w:rtl/>
                <w:lang w:bidi="fa-IR"/>
              </w:rPr>
            </w:pPr>
            <w:r>
              <w:rPr>
                <w:rFonts w:hint="cs"/>
                <w:rtl/>
                <w:lang w:bidi="fa-IR"/>
              </w:rPr>
              <w:t>37</w:t>
            </w:r>
          </w:p>
        </w:tc>
      </w:tr>
      <w:tr w:rsidR="003A7643" w14:paraId="3FFF9D1A" w14:textId="77777777" w:rsidTr="00475ED5">
        <w:tc>
          <w:tcPr>
            <w:tcW w:w="3226" w:type="dxa"/>
            <w:shd w:val="clear" w:color="auto" w:fill="auto"/>
          </w:tcPr>
          <w:p w14:paraId="198B0506" w14:textId="77777777" w:rsidR="003A7643" w:rsidRDefault="003A7643" w:rsidP="00A86F42">
            <w:pPr>
              <w:pStyle w:val="libNormal"/>
              <w:rPr>
                <w:rtl/>
              </w:rPr>
            </w:pPr>
            <w:r>
              <w:rPr>
                <w:rFonts w:hint="cs"/>
                <w:rtl/>
              </w:rPr>
              <w:t xml:space="preserve">10865 </w:t>
            </w:r>
            <w:r>
              <w:rPr>
                <w:rtl/>
              </w:rPr>
              <w:t>ـ</w:t>
            </w:r>
            <w:r>
              <w:rPr>
                <w:rFonts w:hint="cs"/>
                <w:rtl/>
              </w:rPr>
              <w:t xml:space="preserve"> أميمة بنت عدي بن قيس بن حذافة السهيمة</w:t>
            </w:r>
          </w:p>
        </w:tc>
        <w:tc>
          <w:tcPr>
            <w:tcW w:w="567" w:type="dxa"/>
            <w:shd w:val="clear" w:color="auto" w:fill="auto"/>
          </w:tcPr>
          <w:p w14:paraId="054C80EA" w14:textId="77777777" w:rsidR="003A7643" w:rsidRDefault="003A7643" w:rsidP="00475ED5">
            <w:pPr>
              <w:rPr>
                <w:rtl/>
                <w:lang w:bidi="fa-IR"/>
              </w:rPr>
            </w:pPr>
            <w:r>
              <w:rPr>
                <w:rFonts w:hint="cs"/>
                <w:rtl/>
                <w:lang w:bidi="fa-IR"/>
              </w:rPr>
              <w:t>34</w:t>
            </w:r>
          </w:p>
        </w:tc>
        <w:tc>
          <w:tcPr>
            <w:tcW w:w="3119" w:type="dxa"/>
            <w:shd w:val="clear" w:color="auto" w:fill="auto"/>
          </w:tcPr>
          <w:p w14:paraId="62FA3A4B" w14:textId="77777777" w:rsidR="003A7643" w:rsidRDefault="003A7643" w:rsidP="00A86F42">
            <w:pPr>
              <w:pStyle w:val="libNormal"/>
              <w:rPr>
                <w:rtl/>
              </w:rPr>
            </w:pPr>
            <w:r>
              <w:rPr>
                <w:rFonts w:hint="cs"/>
                <w:rtl/>
              </w:rPr>
              <w:t xml:space="preserve">10882 </w:t>
            </w:r>
            <w:r>
              <w:rPr>
                <w:rtl/>
              </w:rPr>
              <w:t>ـ</w:t>
            </w:r>
            <w:r>
              <w:rPr>
                <w:rFonts w:hint="cs"/>
                <w:rtl/>
              </w:rPr>
              <w:t xml:space="preserve"> أنيسة بنت ثعلبة بن زيد بن قيس الانصارية الخزرجية</w:t>
            </w:r>
          </w:p>
        </w:tc>
        <w:tc>
          <w:tcPr>
            <w:tcW w:w="675" w:type="dxa"/>
            <w:shd w:val="clear" w:color="auto" w:fill="auto"/>
          </w:tcPr>
          <w:p w14:paraId="349B2C4F" w14:textId="77777777" w:rsidR="003A7643" w:rsidRDefault="003A7643" w:rsidP="00475ED5">
            <w:pPr>
              <w:rPr>
                <w:rtl/>
                <w:lang w:bidi="fa-IR"/>
              </w:rPr>
            </w:pPr>
            <w:r>
              <w:rPr>
                <w:rFonts w:hint="cs"/>
                <w:rtl/>
                <w:lang w:bidi="fa-IR"/>
              </w:rPr>
              <w:t>37</w:t>
            </w:r>
          </w:p>
        </w:tc>
      </w:tr>
      <w:tr w:rsidR="003A7643" w14:paraId="6D463209" w14:textId="77777777" w:rsidTr="00475ED5">
        <w:tc>
          <w:tcPr>
            <w:tcW w:w="3226" w:type="dxa"/>
            <w:shd w:val="clear" w:color="auto" w:fill="auto"/>
          </w:tcPr>
          <w:p w14:paraId="4C3AD672" w14:textId="77777777" w:rsidR="003A7643" w:rsidRDefault="003A7643" w:rsidP="00A86F42">
            <w:pPr>
              <w:pStyle w:val="libNormal"/>
              <w:rPr>
                <w:rtl/>
              </w:rPr>
            </w:pPr>
            <w:r>
              <w:rPr>
                <w:rFonts w:hint="cs"/>
                <w:rtl/>
              </w:rPr>
              <w:t xml:space="preserve">10866 </w:t>
            </w:r>
            <w:r>
              <w:rPr>
                <w:rtl/>
              </w:rPr>
              <w:t>ـ</w:t>
            </w:r>
            <w:r>
              <w:rPr>
                <w:rFonts w:hint="cs"/>
                <w:rtl/>
              </w:rPr>
              <w:t xml:space="preserve"> أميمة بنت عقبة بن عمرو الانصارية</w:t>
            </w:r>
          </w:p>
        </w:tc>
        <w:tc>
          <w:tcPr>
            <w:tcW w:w="567" w:type="dxa"/>
            <w:shd w:val="clear" w:color="auto" w:fill="auto"/>
          </w:tcPr>
          <w:p w14:paraId="0841B1C1" w14:textId="77777777" w:rsidR="003A7643" w:rsidRDefault="003A7643" w:rsidP="00475ED5">
            <w:pPr>
              <w:rPr>
                <w:rtl/>
                <w:lang w:bidi="fa-IR"/>
              </w:rPr>
            </w:pPr>
            <w:r>
              <w:rPr>
                <w:rFonts w:hint="cs"/>
                <w:rtl/>
                <w:lang w:bidi="fa-IR"/>
              </w:rPr>
              <w:t>34</w:t>
            </w:r>
          </w:p>
        </w:tc>
        <w:tc>
          <w:tcPr>
            <w:tcW w:w="3119" w:type="dxa"/>
            <w:shd w:val="clear" w:color="auto" w:fill="auto"/>
          </w:tcPr>
          <w:p w14:paraId="5B4CE086" w14:textId="77777777" w:rsidR="003A7643" w:rsidRDefault="003A7643" w:rsidP="00A86F42">
            <w:pPr>
              <w:pStyle w:val="libNormal"/>
              <w:rPr>
                <w:rtl/>
              </w:rPr>
            </w:pPr>
            <w:r>
              <w:rPr>
                <w:rFonts w:hint="cs"/>
                <w:rtl/>
              </w:rPr>
              <w:t xml:space="preserve">10883 </w:t>
            </w:r>
            <w:r>
              <w:rPr>
                <w:rtl/>
              </w:rPr>
              <w:t>ـ</w:t>
            </w:r>
            <w:r>
              <w:rPr>
                <w:rFonts w:hint="cs"/>
                <w:rtl/>
              </w:rPr>
              <w:t xml:space="preserve"> أنيسة بنت ابي حارثة بن صعصعة الانصارية</w:t>
            </w:r>
          </w:p>
        </w:tc>
        <w:tc>
          <w:tcPr>
            <w:tcW w:w="675" w:type="dxa"/>
            <w:shd w:val="clear" w:color="auto" w:fill="auto"/>
          </w:tcPr>
          <w:p w14:paraId="2F4E635A" w14:textId="77777777" w:rsidR="003A7643" w:rsidRDefault="003A7643" w:rsidP="00475ED5">
            <w:pPr>
              <w:rPr>
                <w:rtl/>
                <w:lang w:bidi="fa-IR"/>
              </w:rPr>
            </w:pPr>
            <w:r>
              <w:rPr>
                <w:rFonts w:hint="cs"/>
                <w:rtl/>
                <w:lang w:bidi="fa-IR"/>
              </w:rPr>
              <w:t>37</w:t>
            </w:r>
          </w:p>
        </w:tc>
      </w:tr>
      <w:tr w:rsidR="003A7643" w14:paraId="5D387E31" w14:textId="77777777" w:rsidTr="00475ED5">
        <w:tc>
          <w:tcPr>
            <w:tcW w:w="3226" w:type="dxa"/>
            <w:shd w:val="clear" w:color="auto" w:fill="auto"/>
          </w:tcPr>
          <w:p w14:paraId="38FA61E8" w14:textId="77777777" w:rsidR="003A7643" w:rsidRDefault="003A7643" w:rsidP="00A86F42">
            <w:pPr>
              <w:pStyle w:val="libNormal"/>
              <w:rPr>
                <w:rtl/>
              </w:rPr>
            </w:pPr>
            <w:r>
              <w:rPr>
                <w:rFonts w:hint="cs"/>
                <w:rtl/>
              </w:rPr>
              <w:t xml:space="preserve">10867 </w:t>
            </w:r>
            <w:r>
              <w:rPr>
                <w:rtl/>
              </w:rPr>
              <w:t>ـ</w:t>
            </w:r>
            <w:r>
              <w:rPr>
                <w:rFonts w:hint="cs"/>
                <w:rtl/>
              </w:rPr>
              <w:t xml:space="preserve"> أميمة بنت عمرو بن سهل الانصارية الاشهلبة</w:t>
            </w:r>
          </w:p>
        </w:tc>
        <w:tc>
          <w:tcPr>
            <w:tcW w:w="567" w:type="dxa"/>
            <w:shd w:val="clear" w:color="auto" w:fill="auto"/>
          </w:tcPr>
          <w:p w14:paraId="788AC4A3" w14:textId="77777777" w:rsidR="003A7643" w:rsidRDefault="003A7643" w:rsidP="00475ED5">
            <w:pPr>
              <w:rPr>
                <w:rtl/>
                <w:lang w:bidi="fa-IR"/>
              </w:rPr>
            </w:pPr>
            <w:r>
              <w:rPr>
                <w:rFonts w:hint="cs"/>
                <w:rtl/>
                <w:lang w:bidi="fa-IR"/>
              </w:rPr>
              <w:t>34</w:t>
            </w:r>
          </w:p>
        </w:tc>
        <w:tc>
          <w:tcPr>
            <w:tcW w:w="3119" w:type="dxa"/>
            <w:shd w:val="clear" w:color="auto" w:fill="auto"/>
          </w:tcPr>
          <w:p w14:paraId="7EA6ACBA" w14:textId="77777777" w:rsidR="003A7643" w:rsidRDefault="003A7643" w:rsidP="00A86F42">
            <w:pPr>
              <w:pStyle w:val="libNormal"/>
              <w:rPr>
                <w:rtl/>
              </w:rPr>
            </w:pPr>
            <w:r>
              <w:rPr>
                <w:rFonts w:hint="cs"/>
                <w:rtl/>
              </w:rPr>
              <w:t xml:space="preserve">10884 </w:t>
            </w:r>
            <w:r>
              <w:rPr>
                <w:rtl/>
              </w:rPr>
              <w:t>ـ</w:t>
            </w:r>
            <w:r>
              <w:rPr>
                <w:rFonts w:hint="cs"/>
                <w:rtl/>
              </w:rPr>
              <w:t xml:space="preserve"> أنيسة بنت خبيب ابن يساف الانصارية</w:t>
            </w:r>
          </w:p>
        </w:tc>
        <w:tc>
          <w:tcPr>
            <w:tcW w:w="675" w:type="dxa"/>
            <w:shd w:val="clear" w:color="auto" w:fill="auto"/>
          </w:tcPr>
          <w:p w14:paraId="5B3D642A" w14:textId="77777777" w:rsidR="003A7643" w:rsidRDefault="003A7643" w:rsidP="00475ED5">
            <w:pPr>
              <w:rPr>
                <w:rtl/>
                <w:lang w:bidi="fa-IR"/>
              </w:rPr>
            </w:pPr>
            <w:r>
              <w:rPr>
                <w:rFonts w:hint="cs"/>
                <w:rtl/>
                <w:lang w:bidi="fa-IR"/>
              </w:rPr>
              <w:t>38</w:t>
            </w:r>
          </w:p>
        </w:tc>
      </w:tr>
      <w:tr w:rsidR="003A7643" w14:paraId="06BA32CA" w14:textId="77777777" w:rsidTr="00475ED5">
        <w:tc>
          <w:tcPr>
            <w:tcW w:w="3226" w:type="dxa"/>
            <w:shd w:val="clear" w:color="auto" w:fill="auto"/>
          </w:tcPr>
          <w:p w14:paraId="5B4DFCF5" w14:textId="77777777" w:rsidR="003A7643" w:rsidRDefault="003A7643" w:rsidP="00A86F42">
            <w:pPr>
              <w:pStyle w:val="libNormal"/>
              <w:rPr>
                <w:rtl/>
              </w:rPr>
            </w:pPr>
            <w:r>
              <w:rPr>
                <w:rFonts w:hint="cs"/>
                <w:rtl/>
              </w:rPr>
              <w:t xml:space="preserve">10868 </w:t>
            </w:r>
            <w:r>
              <w:rPr>
                <w:rtl/>
              </w:rPr>
              <w:t>ـ</w:t>
            </w:r>
            <w:r>
              <w:rPr>
                <w:rFonts w:hint="cs"/>
                <w:rtl/>
              </w:rPr>
              <w:t xml:space="preserve"> أميمة بنت قيس بن أبي الصلت الغفارية</w:t>
            </w:r>
          </w:p>
        </w:tc>
        <w:tc>
          <w:tcPr>
            <w:tcW w:w="567" w:type="dxa"/>
            <w:shd w:val="clear" w:color="auto" w:fill="auto"/>
          </w:tcPr>
          <w:p w14:paraId="59EE3711" w14:textId="77777777" w:rsidR="003A7643" w:rsidRDefault="003A7643" w:rsidP="00475ED5">
            <w:pPr>
              <w:rPr>
                <w:rtl/>
                <w:lang w:bidi="fa-IR"/>
              </w:rPr>
            </w:pPr>
            <w:r>
              <w:rPr>
                <w:rFonts w:hint="cs"/>
                <w:rtl/>
                <w:lang w:bidi="fa-IR"/>
              </w:rPr>
              <w:t>34</w:t>
            </w:r>
          </w:p>
        </w:tc>
        <w:tc>
          <w:tcPr>
            <w:tcW w:w="3119" w:type="dxa"/>
            <w:shd w:val="clear" w:color="auto" w:fill="auto"/>
          </w:tcPr>
          <w:p w14:paraId="22C36EE1" w14:textId="77777777" w:rsidR="003A7643" w:rsidRDefault="003A7643" w:rsidP="00A86F42">
            <w:pPr>
              <w:pStyle w:val="libNormal"/>
              <w:rPr>
                <w:rtl/>
              </w:rPr>
            </w:pPr>
            <w:r>
              <w:rPr>
                <w:rFonts w:hint="cs"/>
                <w:rtl/>
              </w:rPr>
              <w:t xml:space="preserve">10885 </w:t>
            </w:r>
            <w:r>
              <w:rPr>
                <w:rtl/>
              </w:rPr>
              <w:t>ـ</w:t>
            </w:r>
            <w:r>
              <w:rPr>
                <w:rFonts w:hint="cs"/>
                <w:rtl/>
              </w:rPr>
              <w:t xml:space="preserve"> أنيسة بنت رافع بن المعلى بن لوذان الانصارية</w:t>
            </w:r>
          </w:p>
        </w:tc>
        <w:tc>
          <w:tcPr>
            <w:tcW w:w="675" w:type="dxa"/>
            <w:shd w:val="clear" w:color="auto" w:fill="auto"/>
          </w:tcPr>
          <w:p w14:paraId="3E817033" w14:textId="77777777" w:rsidR="003A7643" w:rsidRDefault="003A7643" w:rsidP="00475ED5">
            <w:pPr>
              <w:rPr>
                <w:rtl/>
                <w:lang w:bidi="fa-IR"/>
              </w:rPr>
            </w:pPr>
            <w:r>
              <w:rPr>
                <w:rFonts w:hint="cs"/>
                <w:rtl/>
                <w:lang w:bidi="fa-IR"/>
              </w:rPr>
              <w:t>38</w:t>
            </w:r>
          </w:p>
        </w:tc>
      </w:tr>
    </w:tbl>
    <w:p w14:paraId="303B3631" w14:textId="77777777" w:rsidR="003A7643" w:rsidRDefault="003A7643" w:rsidP="003A7643">
      <w:pPr>
        <w:rPr>
          <w:rtl/>
          <w:lang w:bidi="fa-IR"/>
        </w:rPr>
      </w:pPr>
      <w:r>
        <w:rPr>
          <w:rFonts w:hint="cs"/>
          <w:rtl/>
          <w:lang w:bidi="fa-IR"/>
        </w:rPr>
        <w:t>الإصابة/ج8/م32</w:t>
      </w:r>
    </w:p>
    <w:p w14:paraId="6A9AC23A"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6521D794" w14:textId="77777777" w:rsidTr="00475ED5">
        <w:tc>
          <w:tcPr>
            <w:tcW w:w="3226" w:type="dxa"/>
            <w:shd w:val="clear" w:color="auto" w:fill="auto"/>
          </w:tcPr>
          <w:p w14:paraId="4E1A0F66" w14:textId="77777777" w:rsidR="003A7643" w:rsidRDefault="003A7643" w:rsidP="00A86F42">
            <w:pPr>
              <w:pStyle w:val="libNormal"/>
              <w:rPr>
                <w:rtl/>
              </w:rPr>
            </w:pPr>
            <w:r>
              <w:rPr>
                <w:rFonts w:hint="cs"/>
                <w:rtl/>
              </w:rPr>
              <w:lastRenderedPageBreak/>
              <w:t xml:space="preserve">10886 </w:t>
            </w:r>
            <w:r>
              <w:rPr>
                <w:rtl/>
              </w:rPr>
              <w:t>ـ</w:t>
            </w:r>
            <w:r>
              <w:rPr>
                <w:rFonts w:hint="cs"/>
                <w:rtl/>
              </w:rPr>
              <w:t xml:space="preserve"> أنيسة بنت رهم ويقال رقيم الانصارية</w:t>
            </w:r>
          </w:p>
        </w:tc>
        <w:tc>
          <w:tcPr>
            <w:tcW w:w="567" w:type="dxa"/>
            <w:shd w:val="clear" w:color="auto" w:fill="auto"/>
          </w:tcPr>
          <w:p w14:paraId="58CD9E36" w14:textId="77777777" w:rsidR="003A7643" w:rsidRDefault="003A7643" w:rsidP="00475ED5">
            <w:pPr>
              <w:rPr>
                <w:rtl/>
                <w:lang w:bidi="fa-IR"/>
              </w:rPr>
            </w:pPr>
            <w:r>
              <w:rPr>
                <w:rFonts w:hint="cs"/>
                <w:rtl/>
                <w:lang w:bidi="fa-IR"/>
              </w:rPr>
              <w:t>38</w:t>
            </w:r>
          </w:p>
        </w:tc>
        <w:tc>
          <w:tcPr>
            <w:tcW w:w="3119" w:type="dxa"/>
            <w:shd w:val="clear" w:color="auto" w:fill="auto"/>
          </w:tcPr>
          <w:p w14:paraId="633B5582" w14:textId="77777777" w:rsidR="003A7643" w:rsidRDefault="003A7643" w:rsidP="00A86F42">
            <w:pPr>
              <w:pStyle w:val="libNormal"/>
              <w:rPr>
                <w:rtl/>
              </w:rPr>
            </w:pPr>
            <w:r>
              <w:rPr>
                <w:rFonts w:hint="cs"/>
                <w:rtl/>
              </w:rPr>
              <w:t xml:space="preserve">10902 </w:t>
            </w:r>
            <w:r>
              <w:rPr>
                <w:rtl/>
              </w:rPr>
              <w:t>ـ</w:t>
            </w:r>
            <w:r>
              <w:rPr>
                <w:rFonts w:hint="cs"/>
                <w:rtl/>
              </w:rPr>
              <w:t xml:space="preserve"> أمة الله بنت حمزة بن عبد المطلب</w:t>
            </w:r>
          </w:p>
        </w:tc>
        <w:tc>
          <w:tcPr>
            <w:tcW w:w="675" w:type="dxa"/>
            <w:shd w:val="clear" w:color="auto" w:fill="auto"/>
          </w:tcPr>
          <w:p w14:paraId="764C3889" w14:textId="77777777" w:rsidR="003A7643" w:rsidRDefault="003A7643" w:rsidP="00475ED5">
            <w:pPr>
              <w:rPr>
                <w:rtl/>
                <w:lang w:bidi="fa-IR"/>
              </w:rPr>
            </w:pPr>
            <w:r>
              <w:rPr>
                <w:rFonts w:hint="cs"/>
                <w:rtl/>
                <w:lang w:bidi="fa-IR"/>
              </w:rPr>
              <w:t>41</w:t>
            </w:r>
          </w:p>
        </w:tc>
      </w:tr>
      <w:tr w:rsidR="003A7643" w14:paraId="2C579C3E" w14:textId="77777777" w:rsidTr="00475ED5">
        <w:tc>
          <w:tcPr>
            <w:tcW w:w="3226" w:type="dxa"/>
            <w:shd w:val="clear" w:color="auto" w:fill="auto"/>
          </w:tcPr>
          <w:p w14:paraId="5E5833B0" w14:textId="77777777" w:rsidR="003A7643" w:rsidRDefault="003A7643" w:rsidP="00A86F42">
            <w:pPr>
              <w:pStyle w:val="libNormal"/>
              <w:rPr>
                <w:rtl/>
              </w:rPr>
            </w:pPr>
            <w:r>
              <w:rPr>
                <w:rFonts w:hint="cs"/>
                <w:rtl/>
              </w:rPr>
              <w:t xml:space="preserve">10887 </w:t>
            </w:r>
            <w:r>
              <w:rPr>
                <w:rtl/>
              </w:rPr>
              <w:t>ـ</w:t>
            </w:r>
            <w:r>
              <w:rPr>
                <w:rFonts w:hint="cs"/>
                <w:rtl/>
              </w:rPr>
              <w:t xml:space="preserve"> أنيسة بنت ساعدة من بني عمرو بن عوف</w:t>
            </w:r>
          </w:p>
        </w:tc>
        <w:tc>
          <w:tcPr>
            <w:tcW w:w="567" w:type="dxa"/>
            <w:shd w:val="clear" w:color="auto" w:fill="auto"/>
          </w:tcPr>
          <w:p w14:paraId="78C3C87E" w14:textId="77777777" w:rsidR="003A7643" w:rsidRDefault="003A7643" w:rsidP="00475ED5">
            <w:pPr>
              <w:rPr>
                <w:rtl/>
                <w:lang w:bidi="fa-IR"/>
              </w:rPr>
            </w:pPr>
            <w:r>
              <w:rPr>
                <w:rFonts w:hint="cs"/>
                <w:rtl/>
                <w:lang w:bidi="fa-IR"/>
              </w:rPr>
              <w:t>38</w:t>
            </w:r>
          </w:p>
        </w:tc>
        <w:tc>
          <w:tcPr>
            <w:tcW w:w="3119" w:type="dxa"/>
            <w:shd w:val="clear" w:color="auto" w:fill="auto"/>
          </w:tcPr>
          <w:p w14:paraId="09EF76A6" w14:textId="77777777" w:rsidR="003A7643" w:rsidRDefault="003A7643" w:rsidP="00A86F42">
            <w:pPr>
              <w:pStyle w:val="libNormal"/>
              <w:rPr>
                <w:rtl/>
              </w:rPr>
            </w:pPr>
            <w:r>
              <w:rPr>
                <w:rFonts w:hint="cs"/>
                <w:rtl/>
              </w:rPr>
              <w:t xml:space="preserve">10903 </w:t>
            </w:r>
            <w:r>
              <w:rPr>
                <w:rtl/>
              </w:rPr>
              <w:t>ـ</w:t>
            </w:r>
            <w:r>
              <w:rPr>
                <w:rFonts w:hint="cs"/>
                <w:rtl/>
              </w:rPr>
              <w:t xml:space="preserve"> أمامة بنت الاشجع العبدي</w:t>
            </w:r>
          </w:p>
        </w:tc>
        <w:tc>
          <w:tcPr>
            <w:tcW w:w="675" w:type="dxa"/>
            <w:shd w:val="clear" w:color="auto" w:fill="auto"/>
          </w:tcPr>
          <w:p w14:paraId="42A76EEF" w14:textId="77777777" w:rsidR="003A7643" w:rsidRDefault="003A7643" w:rsidP="00475ED5">
            <w:pPr>
              <w:rPr>
                <w:rtl/>
                <w:lang w:bidi="fa-IR"/>
              </w:rPr>
            </w:pPr>
            <w:r>
              <w:rPr>
                <w:rFonts w:hint="cs"/>
                <w:rtl/>
                <w:lang w:bidi="fa-IR"/>
              </w:rPr>
              <w:t>42</w:t>
            </w:r>
          </w:p>
        </w:tc>
      </w:tr>
      <w:tr w:rsidR="003A7643" w14:paraId="72731EE8" w14:textId="77777777" w:rsidTr="00475ED5">
        <w:tc>
          <w:tcPr>
            <w:tcW w:w="3226" w:type="dxa"/>
            <w:shd w:val="clear" w:color="auto" w:fill="auto"/>
          </w:tcPr>
          <w:p w14:paraId="3811D310" w14:textId="77777777" w:rsidR="003A7643" w:rsidRDefault="003A7643" w:rsidP="00A86F42">
            <w:pPr>
              <w:pStyle w:val="libNormal"/>
              <w:rPr>
                <w:rtl/>
              </w:rPr>
            </w:pPr>
            <w:r>
              <w:rPr>
                <w:rFonts w:hint="cs"/>
                <w:rtl/>
              </w:rPr>
              <w:t xml:space="preserve">10888 </w:t>
            </w:r>
            <w:r>
              <w:rPr>
                <w:rtl/>
              </w:rPr>
              <w:t>ـ</w:t>
            </w:r>
            <w:r>
              <w:rPr>
                <w:rFonts w:hint="cs"/>
                <w:rtl/>
              </w:rPr>
              <w:t xml:space="preserve"> أنيسة بن ابي طلحة بن عصمة بن زيد الانصارية البياضية</w:t>
            </w:r>
          </w:p>
        </w:tc>
        <w:tc>
          <w:tcPr>
            <w:tcW w:w="567" w:type="dxa"/>
            <w:shd w:val="clear" w:color="auto" w:fill="auto"/>
          </w:tcPr>
          <w:p w14:paraId="1EDACCCE" w14:textId="77777777" w:rsidR="003A7643" w:rsidRDefault="003A7643" w:rsidP="00475ED5">
            <w:pPr>
              <w:rPr>
                <w:rtl/>
                <w:lang w:bidi="fa-IR"/>
              </w:rPr>
            </w:pPr>
            <w:r>
              <w:rPr>
                <w:rFonts w:hint="cs"/>
                <w:rtl/>
                <w:lang w:bidi="fa-IR"/>
              </w:rPr>
              <w:t>39</w:t>
            </w:r>
          </w:p>
        </w:tc>
        <w:tc>
          <w:tcPr>
            <w:tcW w:w="3119" w:type="dxa"/>
            <w:shd w:val="clear" w:color="auto" w:fill="auto"/>
          </w:tcPr>
          <w:p w14:paraId="4AEFB2F5" w14:textId="77777777" w:rsidR="003A7643" w:rsidRDefault="003A7643" w:rsidP="00A86F42">
            <w:pPr>
              <w:pStyle w:val="libNormal"/>
              <w:rPr>
                <w:rtl/>
              </w:rPr>
            </w:pPr>
            <w:r>
              <w:rPr>
                <w:rFonts w:hint="cs"/>
                <w:rtl/>
              </w:rPr>
              <w:t xml:space="preserve">10904 </w:t>
            </w:r>
            <w:r>
              <w:rPr>
                <w:rtl/>
              </w:rPr>
              <w:t>ـ</w:t>
            </w:r>
            <w:r>
              <w:rPr>
                <w:rFonts w:hint="cs"/>
                <w:rtl/>
              </w:rPr>
              <w:t xml:space="preserve"> أمامة بنت الحطيئة الشاعر</w:t>
            </w:r>
          </w:p>
        </w:tc>
        <w:tc>
          <w:tcPr>
            <w:tcW w:w="675" w:type="dxa"/>
            <w:shd w:val="clear" w:color="auto" w:fill="auto"/>
          </w:tcPr>
          <w:p w14:paraId="68B13CB7" w14:textId="77777777" w:rsidR="003A7643" w:rsidRDefault="003A7643" w:rsidP="00475ED5">
            <w:pPr>
              <w:rPr>
                <w:rtl/>
                <w:lang w:bidi="fa-IR"/>
              </w:rPr>
            </w:pPr>
            <w:r>
              <w:rPr>
                <w:rFonts w:hint="cs"/>
                <w:rtl/>
                <w:lang w:bidi="fa-IR"/>
              </w:rPr>
              <w:t>42</w:t>
            </w:r>
          </w:p>
        </w:tc>
      </w:tr>
      <w:tr w:rsidR="003A7643" w14:paraId="22C8AB9C" w14:textId="77777777" w:rsidTr="00475ED5">
        <w:tc>
          <w:tcPr>
            <w:tcW w:w="3226" w:type="dxa"/>
            <w:shd w:val="clear" w:color="auto" w:fill="auto"/>
          </w:tcPr>
          <w:p w14:paraId="45758FBC" w14:textId="77777777" w:rsidR="003A7643" w:rsidRDefault="003A7643" w:rsidP="00A86F42">
            <w:pPr>
              <w:pStyle w:val="libNormal"/>
              <w:rPr>
                <w:rtl/>
              </w:rPr>
            </w:pPr>
            <w:r>
              <w:rPr>
                <w:rFonts w:hint="cs"/>
                <w:rtl/>
              </w:rPr>
              <w:t xml:space="preserve">10889 </w:t>
            </w:r>
            <w:r>
              <w:rPr>
                <w:rtl/>
              </w:rPr>
              <w:t>ـ</w:t>
            </w:r>
            <w:r>
              <w:rPr>
                <w:rFonts w:hint="cs"/>
                <w:rtl/>
              </w:rPr>
              <w:t xml:space="preserve"> أنيسة بنت عبد الله بن عمرو الانصارية البياضية</w:t>
            </w:r>
          </w:p>
        </w:tc>
        <w:tc>
          <w:tcPr>
            <w:tcW w:w="567" w:type="dxa"/>
            <w:shd w:val="clear" w:color="auto" w:fill="auto"/>
          </w:tcPr>
          <w:p w14:paraId="4A17F70A" w14:textId="77777777" w:rsidR="003A7643" w:rsidRDefault="003A7643" w:rsidP="00475ED5">
            <w:pPr>
              <w:rPr>
                <w:rtl/>
                <w:lang w:bidi="fa-IR"/>
              </w:rPr>
            </w:pPr>
            <w:r>
              <w:rPr>
                <w:rFonts w:hint="cs"/>
                <w:rtl/>
                <w:lang w:bidi="fa-IR"/>
              </w:rPr>
              <w:t>39</w:t>
            </w:r>
          </w:p>
        </w:tc>
        <w:tc>
          <w:tcPr>
            <w:tcW w:w="3119" w:type="dxa"/>
            <w:shd w:val="clear" w:color="auto" w:fill="auto"/>
          </w:tcPr>
          <w:p w14:paraId="146D0903" w14:textId="77777777" w:rsidR="003A7643" w:rsidRDefault="003A7643" w:rsidP="00A86F42">
            <w:pPr>
              <w:pStyle w:val="libNormal"/>
              <w:rPr>
                <w:rtl/>
              </w:rPr>
            </w:pPr>
            <w:r>
              <w:rPr>
                <w:rFonts w:hint="cs"/>
                <w:rtl/>
              </w:rPr>
              <w:t xml:space="preserve">10905 </w:t>
            </w:r>
            <w:r>
              <w:rPr>
                <w:rtl/>
              </w:rPr>
              <w:t>ـ</w:t>
            </w:r>
            <w:r>
              <w:rPr>
                <w:rFonts w:hint="cs"/>
                <w:rtl/>
              </w:rPr>
              <w:t xml:space="preserve"> أنيسة النخعية</w:t>
            </w:r>
          </w:p>
        </w:tc>
        <w:tc>
          <w:tcPr>
            <w:tcW w:w="675" w:type="dxa"/>
            <w:shd w:val="clear" w:color="auto" w:fill="auto"/>
          </w:tcPr>
          <w:p w14:paraId="35FF6B6B" w14:textId="77777777" w:rsidR="003A7643" w:rsidRDefault="003A7643" w:rsidP="00475ED5">
            <w:pPr>
              <w:rPr>
                <w:rtl/>
                <w:lang w:bidi="fa-IR"/>
              </w:rPr>
            </w:pPr>
            <w:r>
              <w:rPr>
                <w:rFonts w:hint="cs"/>
                <w:rtl/>
                <w:lang w:bidi="fa-IR"/>
              </w:rPr>
              <w:t>42</w:t>
            </w:r>
          </w:p>
        </w:tc>
      </w:tr>
      <w:tr w:rsidR="003A7643" w14:paraId="7155D918" w14:textId="77777777" w:rsidTr="00475ED5">
        <w:tc>
          <w:tcPr>
            <w:tcW w:w="3226" w:type="dxa"/>
            <w:shd w:val="clear" w:color="auto" w:fill="auto"/>
          </w:tcPr>
          <w:p w14:paraId="076C3AF2" w14:textId="77777777" w:rsidR="003A7643" w:rsidRDefault="003A7643" w:rsidP="00A86F42">
            <w:pPr>
              <w:pStyle w:val="libNormal"/>
              <w:rPr>
                <w:rtl/>
              </w:rPr>
            </w:pPr>
            <w:r>
              <w:rPr>
                <w:rFonts w:hint="cs"/>
                <w:rtl/>
              </w:rPr>
              <w:t xml:space="preserve">10890 </w:t>
            </w:r>
            <w:r>
              <w:rPr>
                <w:rtl/>
              </w:rPr>
              <w:t>ـ</w:t>
            </w:r>
            <w:r>
              <w:rPr>
                <w:rFonts w:hint="cs"/>
                <w:rtl/>
              </w:rPr>
              <w:t xml:space="preserve"> أنيسة بنت عدي الانصارية</w:t>
            </w:r>
          </w:p>
        </w:tc>
        <w:tc>
          <w:tcPr>
            <w:tcW w:w="567" w:type="dxa"/>
            <w:shd w:val="clear" w:color="auto" w:fill="auto"/>
          </w:tcPr>
          <w:p w14:paraId="5E1DFD06" w14:textId="77777777" w:rsidR="003A7643" w:rsidRDefault="003A7643" w:rsidP="00475ED5">
            <w:pPr>
              <w:rPr>
                <w:rtl/>
                <w:lang w:bidi="fa-IR"/>
              </w:rPr>
            </w:pPr>
            <w:r>
              <w:rPr>
                <w:rFonts w:hint="cs"/>
                <w:rtl/>
                <w:lang w:bidi="fa-IR"/>
              </w:rPr>
              <w:t>39</w:t>
            </w:r>
          </w:p>
        </w:tc>
        <w:tc>
          <w:tcPr>
            <w:tcW w:w="3119" w:type="dxa"/>
            <w:shd w:val="clear" w:color="auto" w:fill="auto"/>
          </w:tcPr>
          <w:p w14:paraId="3F80C857" w14:textId="77777777" w:rsidR="003A7643" w:rsidRDefault="003A7643" w:rsidP="00A86F42">
            <w:pPr>
              <w:pStyle w:val="libNormal"/>
              <w:rPr>
                <w:rtl/>
              </w:rPr>
            </w:pPr>
            <w:r>
              <w:rPr>
                <w:rFonts w:hint="cs"/>
                <w:rtl/>
              </w:rPr>
              <w:t xml:space="preserve">10906 </w:t>
            </w:r>
            <w:r>
              <w:rPr>
                <w:rtl/>
              </w:rPr>
              <w:t>ـ</w:t>
            </w:r>
            <w:r>
              <w:rPr>
                <w:rFonts w:hint="cs"/>
                <w:rtl/>
              </w:rPr>
              <w:t xml:space="preserve"> آمنة بنت قيس بن عبد الله</w:t>
            </w:r>
          </w:p>
        </w:tc>
        <w:tc>
          <w:tcPr>
            <w:tcW w:w="675" w:type="dxa"/>
            <w:shd w:val="clear" w:color="auto" w:fill="auto"/>
          </w:tcPr>
          <w:p w14:paraId="4A92806E" w14:textId="77777777" w:rsidR="003A7643" w:rsidRDefault="003A7643" w:rsidP="00475ED5">
            <w:pPr>
              <w:rPr>
                <w:rtl/>
                <w:lang w:bidi="fa-IR"/>
              </w:rPr>
            </w:pPr>
            <w:r>
              <w:rPr>
                <w:rFonts w:hint="cs"/>
                <w:rtl/>
                <w:lang w:bidi="fa-IR"/>
              </w:rPr>
              <w:t>42</w:t>
            </w:r>
          </w:p>
        </w:tc>
      </w:tr>
      <w:tr w:rsidR="003A7643" w14:paraId="29579015" w14:textId="77777777" w:rsidTr="00475ED5">
        <w:tc>
          <w:tcPr>
            <w:tcW w:w="3226" w:type="dxa"/>
            <w:shd w:val="clear" w:color="auto" w:fill="auto"/>
          </w:tcPr>
          <w:p w14:paraId="05766575" w14:textId="77777777" w:rsidR="003A7643" w:rsidRDefault="003A7643" w:rsidP="00A86F42">
            <w:pPr>
              <w:pStyle w:val="libNormal"/>
              <w:rPr>
                <w:rtl/>
              </w:rPr>
            </w:pPr>
            <w:r>
              <w:rPr>
                <w:rFonts w:hint="cs"/>
                <w:rtl/>
              </w:rPr>
              <w:t xml:space="preserve">10891 </w:t>
            </w:r>
            <w:r>
              <w:rPr>
                <w:rtl/>
              </w:rPr>
              <w:t>ـ</w:t>
            </w:r>
            <w:r>
              <w:rPr>
                <w:rFonts w:hint="cs"/>
                <w:rtl/>
              </w:rPr>
              <w:t xml:space="preserve"> أنيسة بنت عدي بن نضلة القرشية العدوية</w:t>
            </w:r>
          </w:p>
        </w:tc>
        <w:tc>
          <w:tcPr>
            <w:tcW w:w="567" w:type="dxa"/>
            <w:shd w:val="clear" w:color="auto" w:fill="auto"/>
          </w:tcPr>
          <w:p w14:paraId="2A1EF72C" w14:textId="77777777" w:rsidR="003A7643" w:rsidRDefault="003A7643" w:rsidP="00475ED5">
            <w:pPr>
              <w:rPr>
                <w:rtl/>
                <w:lang w:bidi="fa-IR"/>
              </w:rPr>
            </w:pPr>
            <w:r>
              <w:rPr>
                <w:rFonts w:hint="cs"/>
                <w:rtl/>
                <w:lang w:bidi="fa-IR"/>
              </w:rPr>
              <w:t>39</w:t>
            </w:r>
          </w:p>
        </w:tc>
        <w:tc>
          <w:tcPr>
            <w:tcW w:w="3119" w:type="dxa"/>
            <w:shd w:val="clear" w:color="auto" w:fill="auto"/>
          </w:tcPr>
          <w:p w14:paraId="00FD1945" w14:textId="77777777" w:rsidR="003A7643" w:rsidRDefault="003A7643" w:rsidP="00A86F42">
            <w:pPr>
              <w:pStyle w:val="libNormal"/>
              <w:rPr>
                <w:rtl/>
              </w:rPr>
            </w:pPr>
            <w:r>
              <w:rPr>
                <w:rFonts w:hint="cs"/>
                <w:rtl/>
              </w:rPr>
              <w:t xml:space="preserve">10907 </w:t>
            </w:r>
            <w:r>
              <w:rPr>
                <w:rtl/>
              </w:rPr>
              <w:t>ـ</w:t>
            </w:r>
            <w:r>
              <w:rPr>
                <w:rFonts w:hint="cs"/>
                <w:rtl/>
              </w:rPr>
              <w:t xml:space="preserve"> أسماء بنت الصلت</w:t>
            </w:r>
          </w:p>
        </w:tc>
        <w:tc>
          <w:tcPr>
            <w:tcW w:w="675" w:type="dxa"/>
            <w:shd w:val="clear" w:color="auto" w:fill="auto"/>
          </w:tcPr>
          <w:p w14:paraId="08BF2E15" w14:textId="77777777" w:rsidR="003A7643" w:rsidRDefault="003A7643" w:rsidP="00475ED5">
            <w:pPr>
              <w:rPr>
                <w:rtl/>
                <w:lang w:bidi="fa-IR"/>
              </w:rPr>
            </w:pPr>
            <w:r>
              <w:rPr>
                <w:rFonts w:hint="cs"/>
                <w:rtl/>
                <w:lang w:bidi="fa-IR"/>
              </w:rPr>
              <w:t>43</w:t>
            </w:r>
          </w:p>
        </w:tc>
      </w:tr>
      <w:tr w:rsidR="003A7643" w14:paraId="36813DDD" w14:textId="77777777" w:rsidTr="00475ED5">
        <w:tc>
          <w:tcPr>
            <w:tcW w:w="3226" w:type="dxa"/>
            <w:shd w:val="clear" w:color="auto" w:fill="auto"/>
          </w:tcPr>
          <w:p w14:paraId="1F3F3A4E" w14:textId="77777777" w:rsidR="003A7643" w:rsidRDefault="003A7643" w:rsidP="00A86F42">
            <w:pPr>
              <w:pStyle w:val="libNormal"/>
              <w:rPr>
                <w:rtl/>
              </w:rPr>
            </w:pPr>
            <w:r>
              <w:rPr>
                <w:rFonts w:hint="cs"/>
                <w:rtl/>
              </w:rPr>
              <w:t xml:space="preserve">10892 </w:t>
            </w:r>
            <w:r>
              <w:rPr>
                <w:rtl/>
              </w:rPr>
              <w:t>ـ</w:t>
            </w:r>
            <w:r>
              <w:rPr>
                <w:rFonts w:hint="cs"/>
                <w:rtl/>
              </w:rPr>
              <w:t xml:space="preserve"> أنيسة بنت عروة بن مسعود الانصارية</w:t>
            </w:r>
          </w:p>
        </w:tc>
        <w:tc>
          <w:tcPr>
            <w:tcW w:w="567" w:type="dxa"/>
            <w:shd w:val="clear" w:color="auto" w:fill="auto"/>
          </w:tcPr>
          <w:p w14:paraId="57AC74CD" w14:textId="77777777" w:rsidR="003A7643" w:rsidRDefault="003A7643" w:rsidP="00475ED5">
            <w:pPr>
              <w:rPr>
                <w:rtl/>
                <w:lang w:bidi="fa-IR"/>
              </w:rPr>
            </w:pPr>
            <w:r>
              <w:rPr>
                <w:rFonts w:hint="cs"/>
                <w:rtl/>
                <w:lang w:bidi="fa-IR"/>
              </w:rPr>
              <w:t>40</w:t>
            </w:r>
          </w:p>
        </w:tc>
        <w:tc>
          <w:tcPr>
            <w:tcW w:w="3119" w:type="dxa"/>
            <w:shd w:val="clear" w:color="auto" w:fill="auto"/>
          </w:tcPr>
          <w:p w14:paraId="0E09AFFC" w14:textId="77777777" w:rsidR="003A7643" w:rsidRDefault="003A7643" w:rsidP="00A86F42">
            <w:pPr>
              <w:pStyle w:val="libNormal"/>
              <w:rPr>
                <w:rtl/>
              </w:rPr>
            </w:pPr>
            <w:r>
              <w:rPr>
                <w:rFonts w:hint="cs"/>
                <w:rtl/>
              </w:rPr>
              <w:t xml:space="preserve">10908 </w:t>
            </w:r>
            <w:r>
              <w:rPr>
                <w:rtl/>
              </w:rPr>
              <w:t>ـ</w:t>
            </w:r>
            <w:r>
              <w:rPr>
                <w:rFonts w:hint="cs"/>
                <w:rtl/>
              </w:rPr>
              <w:t xml:space="preserve"> أسماء مغنية عائشة هي اسماء بنت يزيد بن السكن</w:t>
            </w:r>
          </w:p>
        </w:tc>
        <w:tc>
          <w:tcPr>
            <w:tcW w:w="675" w:type="dxa"/>
            <w:shd w:val="clear" w:color="auto" w:fill="auto"/>
          </w:tcPr>
          <w:p w14:paraId="24B107B4" w14:textId="77777777" w:rsidR="003A7643" w:rsidRDefault="003A7643" w:rsidP="00475ED5">
            <w:pPr>
              <w:rPr>
                <w:rtl/>
                <w:lang w:bidi="fa-IR"/>
              </w:rPr>
            </w:pPr>
            <w:r>
              <w:rPr>
                <w:rFonts w:hint="cs"/>
                <w:rtl/>
                <w:lang w:bidi="fa-IR"/>
              </w:rPr>
              <w:t>43</w:t>
            </w:r>
          </w:p>
        </w:tc>
      </w:tr>
      <w:tr w:rsidR="003A7643" w14:paraId="2EDCB50C" w14:textId="77777777" w:rsidTr="00475ED5">
        <w:tc>
          <w:tcPr>
            <w:tcW w:w="3226" w:type="dxa"/>
            <w:shd w:val="clear" w:color="auto" w:fill="auto"/>
          </w:tcPr>
          <w:p w14:paraId="172F06FA" w14:textId="77777777" w:rsidR="003A7643" w:rsidRDefault="003A7643" w:rsidP="00A86F42">
            <w:pPr>
              <w:pStyle w:val="libNormal"/>
              <w:rPr>
                <w:rtl/>
              </w:rPr>
            </w:pPr>
            <w:r>
              <w:rPr>
                <w:rFonts w:hint="cs"/>
                <w:rtl/>
              </w:rPr>
              <w:t xml:space="preserve">10893 </w:t>
            </w:r>
            <w:r>
              <w:rPr>
                <w:rtl/>
              </w:rPr>
              <w:t>ـ</w:t>
            </w:r>
            <w:r>
              <w:rPr>
                <w:rFonts w:hint="cs"/>
                <w:rtl/>
              </w:rPr>
              <w:t xml:space="preserve"> أنيسة بنت عمرو بن عنمة</w:t>
            </w:r>
          </w:p>
        </w:tc>
        <w:tc>
          <w:tcPr>
            <w:tcW w:w="567" w:type="dxa"/>
            <w:shd w:val="clear" w:color="auto" w:fill="auto"/>
          </w:tcPr>
          <w:p w14:paraId="022B6770" w14:textId="77777777" w:rsidR="003A7643" w:rsidRDefault="003A7643" w:rsidP="00475ED5">
            <w:pPr>
              <w:rPr>
                <w:rtl/>
                <w:lang w:bidi="fa-IR"/>
              </w:rPr>
            </w:pPr>
            <w:r>
              <w:rPr>
                <w:rFonts w:hint="cs"/>
                <w:rtl/>
                <w:lang w:bidi="fa-IR"/>
              </w:rPr>
              <w:t>40</w:t>
            </w:r>
          </w:p>
        </w:tc>
        <w:tc>
          <w:tcPr>
            <w:tcW w:w="3119" w:type="dxa"/>
            <w:shd w:val="clear" w:color="auto" w:fill="auto"/>
          </w:tcPr>
          <w:p w14:paraId="562BD328" w14:textId="77777777" w:rsidR="003A7643" w:rsidRDefault="003A7643" w:rsidP="00A86F42">
            <w:pPr>
              <w:pStyle w:val="libNormal"/>
              <w:rPr>
                <w:rtl/>
              </w:rPr>
            </w:pPr>
            <w:r>
              <w:rPr>
                <w:rFonts w:hint="cs"/>
                <w:rtl/>
              </w:rPr>
              <w:t xml:space="preserve">10909 </w:t>
            </w:r>
            <w:r>
              <w:rPr>
                <w:rtl/>
              </w:rPr>
              <w:t>ـ</w:t>
            </w:r>
            <w:r>
              <w:rPr>
                <w:rFonts w:hint="cs"/>
                <w:rtl/>
              </w:rPr>
              <w:t xml:space="preserve"> أسماء بنت يزيد الانصارية</w:t>
            </w:r>
          </w:p>
        </w:tc>
        <w:tc>
          <w:tcPr>
            <w:tcW w:w="675" w:type="dxa"/>
            <w:shd w:val="clear" w:color="auto" w:fill="auto"/>
          </w:tcPr>
          <w:p w14:paraId="6A508A76" w14:textId="77777777" w:rsidR="003A7643" w:rsidRDefault="003A7643" w:rsidP="00475ED5">
            <w:pPr>
              <w:rPr>
                <w:rtl/>
                <w:lang w:bidi="fa-IR"/>
              </w:rPr>
            </w:pPr>
            <w:r>
              <w:rPr>
                <w:rFonts w:hint="cs"/>
                <w:rtl/>
                <w:lang w:bidi="fa-IR"/>
              </w:rPr>
              <w:t>43</w:t>
            </w:r>
          </w:p>
        </w:tc>
      </w:tr>
      <w:tr w:rsidR="003A7643" w14:paraId="5028FBA9" w14:textId="77777777" w:rsidTr="00475ED5">
        <w:tc>
          <w:tcPr>
            <w:tcW w:w="3226" w:type="dxa"/>
            <w:shd w:val="clear" w:color="auto" w:fill="auto"/>
          </w:tcPr>
          <w:p w14:paraId="641A6194" w14:textId="77777777" w:rsidR="003A7643" w:rsidRDefault="003A7643" w:rsidP="00A86F42">
            <w:pPr>
              <w:pStyle w:val="libNormal"/>
              <w:rPr>
                <w:rtl/>
              </w:rPr>
            </w:pPr>
            <w:r>
              <w:rPr>
                <w:rFonts w:hint="cs"/>
                <w:rtl/>
              </w:rPr>
              <w:t xml:space="preserve">10894 </w:t>
            </w:r>
            <w:r>
              <w:rPr>
                <w:rtl/>
              </w:rPr>
              <w:t>ـ</w:t>
            </w:r>
            <w:r>
              <w:rPr>
                <w:rFonts w:hint="cs"/>
                <w:rtl/>
              </w:rPr>
              <w:t xml:space="preserve"> أنيسة بنت عمرو بن قيس النجار</w:t>
            </w:r>
          </w:p>
        </w:tc>
        <w:tc>
          <w:tcPr>
            <w:tcW w:w="567" w:type="dxa"/>
            <w:shd w:val="clear" w:color="auto" w:fill="auto"/>
          </w:tcPr>
          <w:p w14:paraId="631E4AE6" w14:textId="77777777" w:rsidR="003A7643" w:rsidRDefault="003A7643" w:rsidP="00475ED5">
            <w:pPr>
              <w:rPr>
                <w:rtl/>
                <w:lang w:bidi="fa-IR"/>
              </w:rPr>
            </w:pPr>
            <w:r>
              <w:rPr>
                <w:rFonts w:hint="cs"/>
                <w:rtl/>
                <w:lang w:bidi="fa-IR"/>
              </w:rPr>
              <w:t>40</w:t>
            </w:r>
          </w:p>
        </w:tc>
        <w:tc>
          <w:tcPr>
            <w:tcW w:w="3119" w:type="dxa"/>
            <w:shd w:val="clear" w:color="auto" w:fill="auto"/>
          </w:tcPr>
          <w:p w14:paraId="1C2C351F" w14:textId="77777777" w:rsidR="003A7643" w:rsidRDefault="003A7643" w:rsidP="00A86F42">
            <w:pPr>
              <w:pStyle w:val="libNormal"/>
              <w:rPr>
                <w:rtl/>
              </w:rPr>
            </w:pPr>
            <w:r>
              <w:rPr>
                <w:rFonts w:hint="cs"/>
                <w:rtl/>
              </w:rPr>
              <w:t xml:space="preserve">10910 </w:t>
            </w:r>
            <w:r>
              <w:rPr>
                <w:rtl/>
              </w:rPr>
              <w:t>ـ</w:t>
            </w:r>
            <w:r>
              <w:rPr>
                <w:rFonts w:hint="cs"/>
                <w:rtl/>
              </w:rPr>
              <w:t xml:space="preserve"> أمامة بنت الحارث بن حزن الهلالية</w:t>
            </w:r>
          </w:p>
        </w:tc>
        <w:tc>
          <w:tcPr>
            <w:tcW w:w="675" w:type="dxa"/>
            <w:shd w:val="clear" w:color="auto" w:fill="auto"/>
          </w:tcPr>
          <w:p w14:paraId="66FE9863" w14:textId="77777777" w:rsidR="003A7643" w:rsidRDefault="003A7643" w:rsidP="00475ED5">
            <w:pPr>
              <w:rPr>
                <w:rtl/>
                <w:lang w:bidi="fa-IR"/>
              </w:rPr>
            </w:pPr>
            <w:r>
              <w:rPr>
                <w:rFonts w:hint="cs"/>
                <w:rtl/>
                <w:lang w:bidi="fa-IR"/>
              </w:rPr>
              <w:t>43</w:t>
            </w:r>
          </w:p>
        </w:tc>
      </w:tr>
      <w:tr w:rsidR="003A7643" w14:paraId="6B5518EC" w14:textId="77777777" w:rsidTr="00475ED5">
        <w:tc>
          <w:tcPr>
            <w:tcW w:w="3226" w:type="dxa"/>
            <w:shd w:val="clear" w:color="auto" w:fill="auto"/>
          </w:tcPr>
          <w:p w14:paraId="4F4B593C" w14:textId="77777777" w:rsidR="003A7643" w:rsidRDefault="003A7643" w:rsidP="00A86F42">
            <w:pPr>
              <w:pStyle w:val="libNormal"/>
              <w:rPr>
                <w:rtl/>
              </w:rPr>
            </w:pPr>
            <w:r>
              <w:rPr>
                <w:rFonts w:hint="cs"/>
                <w:rtl/>
              </w:rPr>
              <w:t xml:space="preserve">10895 </w:t>
            </w:r>
            <w:r>
              <w:rPr>
                <w:rtl/>
              </w:rPr>
              <w:t>ـ</w:t>
            </w:r>
            <w:r>
              <w:rPr>
                <w:rFonts w:hint="cs"/>
                <w:rtl/>
              </w:rPr>
              <w:t xml:space="preserve"> أنيسة بنت عنمة ابن عدي بن سواد</w:t>
            </w:r>
          </w:p>
        </w:tc>
        <w:tc>
          <w:tcPr>
            <w:tcW w:w="567" w:type="dxa"/>
            <w:shd w:val="clear" w:color="auto" w:fill="auto"/>
          </w:tcPr>
          <w:p w14:paraId="18AB40A5" w14:textId="77777777" w:rsidR="003A7643" w:rsidRDefault="003A7643" w:rsidP="00475ED5">
            <w:pPr>
              <w:rPr>
                <w:rtl/>
                <w:lang w:bidi="fa-IR"/>
              </w:rPr>
            </w:pPr>
            <w:r>
              <w:rPr>
                <w:rFonts w:hint="cs"/>
                <w:rtl/>
                <w:lang w:bidi="fa-IR"/>
              </w:rPr>
              <w:t>40</w:t>
            </w:r>
          </w:p>
        </w:tc>
        <w:tc>
          <w:tcPr>
            <w:tcW w:w="3119" w:type="dxa"/>
            <w:shd w:val="clear" w:color="auto" w:fill="auto"/>
          </w:tcPr>
          <w:p w14:paraId="7CDBB85A" w14:textId="77777777" w:rsidR="003A7643" w:rsidRDefault="003A7643" w:rsidP="00A86F42">
            <w:pPr>
              <w:pStyle w:val="libNormal"/>
              <w:rPr>
                <w:rtl/>
              </w:rPr>
            </w:pPr>
            <w:r>
              <w:rPr>
                <w:rFonts w:hint="cs"/>
                <w:rtl/>
              </w:rPr>
              <w:t xml:space="preserve">10911 </w:t>
            </w:r>
            <w:r>
              <w:rPr>
                <w:rtl/>
              </w:rPr>
              <w:t>ـ</w:t>
            </w:r>
            <w:r>
              <w:rPr>
                <w:rFonts w:hint="cs"/>
                <w:rtl/>
              </w:rPr>
              <w:t xml:space="preserve"> أمامة بنت ابي الحكم الغفارية</w:t>
            </w:r>
          </w:p>
        </w:tc>
        <w:tc>
          <w:tcPr>
            <w:tcW w:w="675" w:type="dxa"/>
            <w:shd w:val="clear" w:color="auto" w:fill="auto"/>
          </w:tcPr>
          <w:p w14:paraId="143C60AA" w14:textId="77777777" w:rsidR="003A7643" w:rsidRDefault="003A7643" w:rsidP="00475ED5">
            <w:pPr>
              <w:rPr>
                <w:rtl/>
                <w:lang w:bidi="fa-IR"/>
              </w:rPr>
            </w:pPr>
            <w:r>
              <w:rPr>
                <w:rFonts w:hint="cs"/>
                <w:rtl/>
                <w:lang w:bidi="fa-IR"/>
              </w:rPr>
              <w:t>43</w:t>
            </w:r>
          </w:p>
        </w:tc>
      </w:tr>
      <w:tr w:rsidR="003A7643" w14:paraId="1082AB5D" w14:textId="77777777" w:rsidTr="00475ED5">
        <w:tc>
          <w:tcPr>
            <w:tcW w:w="3226" w:type="dxa"/>
            <w:shd w:val="clear" w:color="auto" w:fill="auto"/>
          </w:tcPr>
          <w:p w14:paraId="3AA9F44B" w14:textId="77777777" w:rsidR="003A7643" w:rsidRDefault="003A7643" w:rsidP="00A86F42">
            <w:pPr>
              <w:pStyle w:val="libNormal"/>
              <w:rPr>
                <w:rtl/>
              </w:rPr>
            </w:pPr>
            <w:r>
              <w:rPr>
                <w:rFonts w:hint="cs"/>
                <w:rtl/>
              </w:rPr>
              <w:t xml:space="preserve">10896 </w:t>
            </w:r>
            <w:r>
              <w:rPr>
                <w:rtl/>
              </w:rPr>
              <w:t>ـ</w:t>
            </w:r>
            <w:r>
              <w:rPr>
                <w:rFonts w:hint="cs"/>
                <w:rtl/>
              </w:rPr>
              <w:t xml:space="preserve"> أنيسة بنت قيس الخزرجية</w:t>
            </w:r>
          </w:p>
        </w:tc>
        <w:tc>
          <w:tcPr>
            <w:tcW w:w="567" w:type="dxa"/>
            <w:shd w:val="clear" w:color="auto" w:fill="auto"/>
          </w:tcPr>
          <w:p w14:paraId="250DC414" w14:textId="77777777" w:rsidR="003A7643" w:rsidRDefault="003A7643" w:rsidP="00475ED5">
            <w:pPr>
              <w:rPr>
                <w:rtl/>
                <w:lang w:bidi="fa-IR"/>
              </w:rPr>
            </w:pPr>
            <w:r>
              <w:rPr>
                <w:rFonts w:hint="cs"/>
                <w:rtl/>
                <w:lang w:bidi="fa-IR"/>
              </w:rPr>
              <w:t>40</w:t>
            </w:r>
          </w:p>
        </w:tc>
        <w:tc>
          <w:tcPr>
            <w:tcW w:w="3119" w:type="dxa"/>
            <w:shd w:val="clear" w:color="auto" w:fill="auto"/>
          </w:tcPr>
          <w:p w14:paraId="1C27FD26" w14:textId="77777777" w:rsidR="003A7643" w:rsidRDefault="003A7643" w:rsidP="00A86F42">
            <w:pPr>
              <w:pStyle w:val="libNormal"/>
              <w:rPr>
                <w:rtl/>
              </w:rPr>
            </w:pPr>
            <w:r>
              <w:rPr>
                <w:rFonts w:hint="cs"/>
                <w:rtl/>
              </w:rPr>
              <w:t xml:space="preserve">10912 </w:t>
            </w:r>
            <w:r>
              <w:rPr>
                <w:rtl/>
              </w:rPr>
              <w:t>ـ</w:t>
            </w:r>
            <w:r>
              <w:rPr>
                <w:rFonts w:hint="cs"/>
                <w:rtl/>
              </w:rPr>
              <w:t xml:space="preserve"> أميمة بنت خلف الخزاعية</w:t>
            </w:r>
          </w:p>
        </w:tc>
        <w:tc>
          <w:tcPr>
            <w:tcW w:w="675" w:type="dxa"/>
            <w:shd w:val="clear" w:color="auto" w:fill="auto"/>
          </w:tcPr>
          <w:p w14:paraId="45275207" w14:textId="77777777" w:rsidR="003A7643" w:rsidRDefault="003A7643" w:rsidP="00475ED5">
            <w:pPr>
              <w:rPr>
                <w:rtl/>
                <w:lang w:bidi="fa-IR"/>
              </w:rPr>
            </w:pPr>
            <w:r>
              <w:rPr>
                <w:rFonts w:hint="cs"/>
                <w:rtl/>
                <w:lang w:bidi="fa-IR"/>
              </w:rPr>
              <w:t>45</w:t>
            </w:r>
          </w:p>
        </w:tc>
      </w:tr>
      <w:tr w:rsidR="003A7643" w14:paraId="4E4968A7" w14:textId="77777777" w:rsidTr="00475ED5">
        <w:tc>
          <w:tcPr>
            <w:tcW w:w="3226" w:type="dxa"/>
            <w:shd w:val="clear" w:color="auto" w:fill="auto"/>
          </w:tcPr>
          <w:p w14:paraId="7FF4D9EF" w14:textId="77777777" w:rsidR="003A7643" w:rsidRDefault="003A7643" w:rsidP="00A86F42">
            <w:pPr>
              <w:pStyle w:val="libNormal"/>
              <w:rPr>
                <w:rtl/>
              </w:rPr>
            </w:pPr>
            <w:r>
              <w:rPr>
                <w:rFonts w:hint="cs"/>
                <w:rtl/>
              </w:rPr>
              <w:t xml:space="preserve">10897 </w:t>
            </w:r>
            <w:r>
              <w:rPr>
                <w:rtl/>
              </w:rPr>
              <w:t>ـ</w:t>
            </w:r>
            <w:r>
              <w:rPr>
                <w:rFonts w:hint="cs"/>
                <w:rtl/>
              </w:rPr>
              <w:t xml:space="preserve"> أنيسة بنت معاذ بن ماعص الانصارية الزرقية</w:t>
            </w:r>
          </w:p>
        </w:tc>
        <w:tc>
          <w:tcPr>
            <w:tcW w:w="567" w:type="dxa"/>
            <w:shd w:val="clear" w:color="auto" w:fill="auto"/>
          </w:tcPr>
          <w:p w14:paraId="6F59AD24" w14:textId="77777777" w:rsidR="003A7643" w:rsidRDefault="003A7643" w:rsidP="00475ED5">
            <w:pPr>
              <w:rPr>
                <w:rtl/>
                <w:lang w:bidi="fa-IR"/>
              </w:rPr>
            </w:pPr>
            <w:r>
              <w:rPr>
                <w:rFonts w:hint="cs"/>
                <w:rtl/>
                <w:lang w:bidi="fa-IR"/>
              </w:rPr>
              <w:t>40</w:t>
            </w:r>
          </w:p>
        </w:tc>
        <w:tc>
          <w:tcPr>
            <w:tcW w:w="3119" w:type="dxa"/>
            <w:shd w:val="clear" w:color="auto" w:fill="auto"/>
          </w:tcPr>
          <w:p w14:paraId="5E544014" w14:textId="77777777" w:rsidR="003A7643" w:rsidRDefault="003A7643" w:rsidP="00A86F42">
            <w:pPr>
              <w:pStyle w:val="libNormal"/>
              <w:rPr>
                <w:rtl/>
              </w:rPr>
            </w:pPr>
            <w:r>
              <w:rPr>
                <w:rFonts w:hint="cs"/>
                <w:rtl/>
              </w:rPr>
              <w:t xml:space="preserve">10913 </w:t>
            </w:r>
            <w:r>
              <w:rPr>
                <w:rtl/>
              </w:rPr>
              <w:t>ـ</w:t>
            </w:r>
            <w:r>
              <w:rPr>
                <w:rFonts w:hint="cs"/>
                <w:rtl/>
              </w:rPr>
              <w:t xml:space="preserve"> أنيسة بنت كعب ام عمارة</w:t>
            </w:r>
          </w:p>
        </w:tc>
        <w:tc>
          <w:tcPr>
            <w:tcW w:w="675" w:type="dxa"/>
            <w:shd w:val="clear" w:color="auto" w:fill="auto"/>
          </w:tcPr>
          <w:p w14:paraId="612B1ECC" w14:textId="77777777" w:rsidR="003A7643" w:rsidRDefault="003A7643" w:rsidP="00475ED5">
            <w:pPr>
              <w:rPr>
                <w:rtl/>
                <w:lang w:bidi="fa-IR"/>
              </w:rPr>
            </w:pPr>
            <w:r>
              <w:rPr>
                <w:rFonts w:hint="cs"/>
                <w:rtl/>
                <w:lang w:bidi="fa-IR"/>
              </w:rPr>
              <w:t>45</w:t>
            </w:r>
          </w:p>
        </w:tc>
      </w:tr>
      <w:tr w:rsidR="003A7643" w14:paraId="469E77C5" w14:textId="77777777" w:rsidTr="00475ED5">
        <w:tc>
          <w:tcPr>
            <w:tcW w:w="3226" w:type="dxa"/>
            <w:shd w:val="clear" w:color="auto" w:fill="auto"/>
          </w:tcPr>
          <w:p w14:paraId="7140A1C3" w14:textId="77777777" w:rsidR="003A7643" w:rsidRDefault="003A7643" w:rsidP="00A86F42">
            <w:pPr>
              <w:pStyle w:val="libNormal"/>
              <w:rPr>
                <w:rtl/>
              </w:rPr>
            </w:pPr>
            <w:r>
              <w:rPr>
                <w:rFonts w:hint="cs"/>
                <w:rtl/>
              </w:rPr>
              <w:t xml:space="preserve">10898 </w:t>
            </w:r>
            <w:r>
              <w:rPr>
                <w:rtl/>
              </w:rPr>
              <w:t>ـ</w:t>
            </w:r>
            <w:r>
              <w:rPr>
                <w:rFonts w:hint="cs"/>
                <w:rtl/>
              </w:rPr>
              <w:t xml:space="preserve"> أنيسة بنت هلال بن المعلى بن لوذان الانصارية</w:t>
            </w:r>
          </w:p>
        </w:tc>
        <w:tc>
          <w:tcPr>
            <w:tcW w:w="567" w:type="dxa"/>
            <w:shd w:val="clear" w:color="auto" w:fill="auto"/>
          </w:tcPr>
          <w:p w14:paraId="578AA089" w14:textId="77777777" w:rsidR="003A7643" w:rsidRDefault="003A7643" w:rsidP="00475ED5">
            <w:pPr>
              <w:rPr>
                <w:rtl/>
                <w:lang w:bidi="fa-IR"/>
              </w:rPr>
            </w:pPr>
            <w:r>
              <w:rPr>
                <w:rFonts w:hint="cs"/>
                <w:rtl/>
                <w:lang w:bidi="fa-IR"/>
              </w:rPr>
              <w:t>41</w:t>
            </w:r>
          </w:p>
        </w:tc>
        <w:tc>
          <w:tcPr>
            <w:tcW w:w="3119" w:type="dxa"/>
            <w:shd w:val="clear" w:color="auto" w:fill="auto"/>
          </w:tcPr>
          <w:p w14:paraId="7C3D9AC8" w14:textId="77777777" w:rsidR="003A7643" w:rsidRDefault="003A7643" w:rsidP="00B62296">
            <w:pPr>
              <w:pStyle w:val="libCenterBold2"/>
              <w:rPr>
                <w:rtl/>
              </w:rPr>
            </w:pPr>
            <w:r>
              <w:rPr>
                <w:rFonts w:hint="cs"/>
                <w:rtl/>
              </w:rPr>
              <w:t>حرف الباء الموحدة</w:t>
            </w:r>
          </w:p>
        </w:tc>
        <w:tc>
          <w:tcPr>
            <w:tcW w:w="675" w:type="dxa"/>
            <w:shd w:val="clear" w:color="auto" w:fill="auto"/>
          </w:tcPr>
          <w:p w14:paraId="6267E3E3" w14:textId="77777777" w:rsidR="003A7643" w:rsidRDefault="003A7643" w:rsidP="00475ED5">
            <w:pPr>
              <w:rPr>
                <w:rtl/>
                <w:lang w:bidi="fa-IR"/>
              </w:rPr>
            </w:pPr>
          </w:p>
        </w:tc>
      </w:tr>
      <w:tr w:rsidR="003A7643" w14:paraId="655A6F2D" w14:textId="77777777" w:rsidTr="00475ED5">
        <w:tc>
          <w:tcPr>
            <w:tcW w:w="3226" w:type="dxa"/>
            <w:shd w:val="clear" w:color="auto" w:fill="auto"/>
          </w:tcPr>
          <w:p w14:paraId="4865A785" w14:textId="77777777" w:rsidR="003A7643" w:rsidRDefault="003A7643" w:rsidP="00A86F42">
            <w:pPr>
              <w:pStyle w:val="libNormal"/>
              <w:rPr>
                <w:rtl/>
              </w:rPr>
            </w:pPr>
            <w:r>
              <w:rPr>
                <w:rFonts w:hint="cs"/>
                <w:rtl/>
              </w:rPr>
              <w:t xml:space="preserve">10899 </w:t>
            </w:r>
            <w:r>
              <w:rPr>
                <w:rtl/>
              </w:rPr>
              <w:t>ـ</w:t>
            </w:r>
            <w:r>
              <w:rPr>
                <w:rFonts w:hint="cs"/>
                <w:rtl/>
              </w:rPr>
              <w:t xml:space="preserve"> آمنة بنت العباس بن عبد المطلب بن هاشم الهاشمية</w:t>
            </w:r>
          </w:p>
        </w:tc>
        <w:tc>
          <w:tcPr>
            <w:tcW w:w="567" w:type="dxa"/>
            <w:shd w:val="clear" w:color="auto" w:fill="auto"/>
          </w:tcPr>
          <w:p w14:paraId="7ED862D1" w14:textId="77777777" w:rsidR="003A7643" w:rsidRDefault="003A7643" w:rsidP="00475ED5">
            <w:pPr>
              <w:rPr>
                <w:rtl/>
                <w:lang w:bidi="fa-IR"/>
              </w:rPr>
            </w:pPr>
            <w:r>
              <w:rPr>
                <w:rFonts w:hint="cs"/>
                <w:rtl/>
                <w:lang w:bidi="fa-IR"/>
              </w:rPr>
              <w:t>41</w:t>
            </w:r>
          </w:p>
        </w:tc>
        <w:tc>
          <w:tcPr>
            <w:tcW w:w="3119" w:type="dxa"/>
            <w:shd w:val="clear" w:color="auto" w:fill="auto"/>
          </w:tcPr>
          <w:p w14:paraId="4E53F365" w14:textId="77777777" w:rsidR="003A7643" w:rsidRDefault="003A7643" w:rsidP="00A86F42">
            <w:pPr>
              <w:pStyle w:val="libNormal"/>
              <w:rPr>
                <w:rtl/>
              </w:rPr>
            </w:pPr>
            <w:r>
              <w:rPr>
                <w:rFonts w:hint="cs"/>
                <w:rtl/>
              </w:rPr>
              <w:t xml:space="preserve">10914 </w:t>
            </w:r>
            <w:r>
              <w:rPr>
                <w:rtl/>
              </w:rPr>
              <w:t>ـ</w:t>
            </w:r>
            <w:r>
              <w:rPr>
                <w:rFonts w:hint="cs"/>
                <w:rtl/>
              </w:rPr>
              <w:t xml:space="preserve"> بادية بنت غيلان بن سلمة الثقفي</w:t>
            </w:r>
          </w:p>
        </w:tc>
        <w:tc>
          <w:tcPr>
            <w:tcW w:w="675" w:type="dxa"/>
            <w:shd w:val="clear" w:color="auto" w:fill="auto"/>
          </w:tcPr>
          <w:p w14:paraId="05AD531F" w14:textId="77777777" w:rsidR="003A7643" w:rsidRDefault="003A7643" w:rsidP="00475ED5">
            <w:pPr>
              <w:rPr>
                <w:rtl/>
                <w:lang w:bidi="fa-IR"/>
              </w:rPr>
            </w:pPr>
            <w:r>
              <w:rPr>
                <w:rFonts w:hint="cs"/>
                <w:rtl/>
                <w:lang w:bidi="fa-IR"/>
              </w:rPr>
              <w:t>45</w:t>
            </w:r>
          </w:p>
        </w:tc>
      </w:tr>
    </w:tbl>
    <w:p w14:paraId="6BEF51E5"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772140A7" w14:textId="77777777" w:rsidTr="00475ED5">
        <w:tc>
          <w:tcPr>
            <w:tcW w:w="3226" w:type="dxa"/>
            <w:shd w:val="clear" w:color="auto" w:fill="auto"/>
          </w:tcPr>
          <w:p w14:paraId="596803E9" w14:textId="0654528B" w:rsidR="003A7643" w:rsidRDefault="003A7643" w:rsidP="00A86F42">
            <w:pPr>
              <w:pStyle w:val="libNormal"/>
              <w:rPr>
                <w:rtl/>
              </w:rPr>
            </w:pPr>
            <w:r>
              <w:rPr>
                <w:rFonts w:hint="cs"/>
                <w:rtl/>
              </w:rPr>
              <w:lastRenderedPageBreak/>
              <w:t xml:space="preserve">10900 </w:t>
            </w:r>
            <w:r>
              <w:rPr>
                <w:rtl/>
              </w:rPr>
              <w:t>ـ</w:t>
            </w:r>
            <w:r>
              <w:rPr>
                <w:rFonts w:hint="cs"/>
                <w:rtl/>
              </w:rPr>
              <w:t xml:space="preserve"> أسماء بنت زيد بن الخطاب العدوية</w:t>
            </w:r>
          </w:p>
        </w:tc>
        <w:tc>
          <w:tcPr>
            <w:tcW w:w="567" w:type="dxa"/>
            <w:shd w:val="clear" w:color="auto" w:fill="auto"/>
          </w:tcPr>
          <w:p w14:paraId="066AF770" w14:textId="77777777" w:rsidR="003A7643" w:rsidRDefault="003A7643" w:rsidP="00475ED5">
            <w:pPr>
              <w:rPr>
                <w:rtl/>
                <w:lang w:bidi="fa-IR"/>
              </w:rPr>
            </w:pPr>
            <w:r>
              <w:rPr>
                <w:rFonts w:hint="cs"/>
                <w:rtl/>
                <w:lang w:bidi="fa-IR"/>
              </w:rPr>
              <w:t>41</w:t>
            </w:r>
          </w:p>
        </w:tc>
        <w:tc>
          <w:tcPr>
            <w:tcW w:w="3119" w:type="dxa"/>
            <w:shd w:val="clear" w:color="auto" w:fill="auto"/>
          </w:tcPr>
          <w:p w14:paraId="50A3257B" w14:textId="77777777" w:rsidR="003A7643" w:rsidRDefault="003A7643" w:rsidP="00A86F42">
            <w:pPr>
              <w:pStyle w:val="libNormal"/>
              <w:rPr>
                <w:rtl/>
              </w:rPr>
            </w:pPr>
            <w:r>
              <w:rPr>
                <w:rFonts w:hint="cs"/>
                <w:rtl/>
              </w:rPr>
              <w:t xml:space="preserve">10915 </w:t>
            </w:r>
            <w:r>
              <w:rPr>
                <w:rtl/>
              </w:rPr>
              <w:t>ـ</w:t>
            </w:r>
            <w:r>
              <w:rPr>
                <w:rFonts w:hint="cs"/>
                <w:rtl/>
              </w:rPr>
              <w:t xml:space="preserve"> بثينة بنت النعمان بن خلف الانصارية</w:t>
            </w:r>
          </w:p>
        </w:tc>
        <w:tc>
          <w:tcPr>
            <w:tcW w:w="675" w:type="dxa"/>
            <w:shd w:val="clear" w:color="auto" w:fill="auto"/>
          </w:tcPr>
          <w:p w14:paraId="1DE1B674" w14:textId="77777777" w:rsidR="003A7643" w:rsidRDefault="003A7643" w:rsidP="00475ED5">
            <w:pPr>
              <w:rPr>
                <w:rtl/>
                <w:lang w:bidi="fa-IR"/>
              </w:rPr>
            </w:pPr>
            <w:r>
              <w:rPr>
                <w:rFonts w:hint="cs"/>
                <w:rtl/>
                <w:lang w:bidi="fa-IR"/>
              </w:rPr>
              <w:t>46</w:t>
            </w:r>
          </w:p>
        </w:tc>
      </w:tr>
      <w:tr w:rsidR="003A7643" w14:paraId="71EBFFBD" w14:textId="77777777" w:rsidTr="00475ED5">
        <w:tc>
          <w:tcPr>
            <w:tcW w:w="3226" w:type="dxa"/>
            <w:shd w:val="clear" w:color="auto" w:fill="auto"/>
          </w:tcPr>
          <w:p w14:paraId="51BA2F91" w14:textId="77777777" w:rsidR="003A7643" w:rsidRDefault="003A7643" w:rsidP="00A86F42">
            <w:pPr>
              <w:pStyle w:val="libNormal"/>
              <w:rPr>
                <w:rtl/>
              </w:rPr>
            </w:pPr>
            <w:r>
              <w:rPr>
                <w:rFonts w:hint="cs"/>
                <w:rtl/>
              </w:rPr>
              <w:t xml:space="preserve">10901 </w:t>
            </w:r>
            <w:r>
              <w:rPr>
                <w:rtl/>
              </w:rPr>
              <w:t>ـ</w:t>
            </w:r>
            <w:r>
              <w:rPr>
                <w:rFonts w:hint="cs"/>
                <w:rtl/>
              </w:rPr>
              <w:t xml:space="preserve"> أمة الله بنت أبي بكرة الثقفي</w:t>
            </w:r>
          </w:p>
        </w:tc>
        <w:tc>
          <w:tcPr>
            <w:tcW w:w="567" w:type="dxa"/>
            <w:shd w:val="clear" w:color="auto" w:fill="auto"/>
          </w:tcPr>
          <w:p w14:paraId="6EBFB2E7" w14:textId="77777777" w:rsidR="003A7643" w:rsidRDefault="003A7643" w:rsidP="00475ED5">
            <w:pPr>
              <w:rPr>
                <w:rtl/>
                <w:lang w:bidi="fa-IR"/>
              </w:rPr>
            </w:pPr>
            <w:r>
              <w:rPr>
                <w:rFonts w:hint="cs"/>
                <w:rtl/>
                <w:lang w:bidi="fa-IR"/>
              </w:rPr>
              <w:t>41</w:t>
            </w:r>
          </w:p>
        </w:tc>
        <w:tc>
          <w:tcPr>
            <w:tcW w:w="3119" w:type="dxa"/>
            <w:shd w:val="clear" w:color="auto" w:fill="auto"/>
          </w:tcPr>
          <w:p w14:paraId="4B3F30F8" w14:textId="77777777" w:rsidR="003A7643" w:rsidRDefault="003A7643" w:rsidP="00A86F42">
            <w:pPr>
              <w:pStyle w:val="libNormal"/>
              <w:rPr>
                <w:rtl/>
              </w:rPr>
            </w:pPr>
            <w:r>
              <w:rPr>
                <w:rFonts w:hint="cs"/>
                <w:rtl/>
              </w:rPr>
              <w:t xml:space="preserve">10916 </w:t>
            </w:r>
            <w:r>
              <w:rPr>
                <w:rtl/>
              </w:rPr>
              <w:t>ـ</w:t>
            </w:r>
            <w:r>
              <w:rPr>
                <w:rFonts w:hint="cs"/>
                <w:rtl/>
              </w:rPr>
              <w:t xml:space="preserve"> بحينة بنت الحارث</w:t>
            </w:r>
          </w:p>
        </w:tc>
        <w:tc>
          <w:tcPr>
            <w:tcW w:w="675" w:type="dxa"/>
            <w:shd w:val="clear" w:color="auto" w:fill="auto"/>
          </w:tcPr>
          <w:p w14:paraId="5246670B" w14:textId="77777777" w:rsidR="003A7643" w:rsidRDefault="003A7643" w:rsidP="00475ED5">
            <w:pPr>
              <w:rPr>
                <w:rtl/>
                <w:lang w:bidi="fa-IR"/>
              </w:rPr>
            </w:pPr>
            <w:r>
              <w:rPr>
                <w:rFonts w:hint="cs"/>
                <w:rtl/>
                <w:lang w:bidi="fa-IR"/>
              </w:rPr>
              <w:t>46</w:t>
            </w:r>
          </w:p>
        </w:tc>
      </w:tr>
      <w:tr w:rsidR="003A7643" w14:paraId="736CC038" w14:textId="77777777" w:rsidTr="00475ED5">
        <w:tc>
          <w:tcPr>
            <w:tcW w:w="3226" w:type="dxa"/>
            <w:shd w:val="clear" w:color="auto" w:fill="auto"/>
          </w:tcPr>
          <w:p w14:paraId="05BEE156" w14:textId="77777777" w:rsidR="003A7643" w:rsidRDefault="003A7643" w:rsidP="00475ED5">
            <w:pPr>
              <w:pStyle w:val="TOC2"/>
              <w:rPr>
                <w:rtl/>
              </w:rPr>
            </w:pPr>
          </w:p>
        </w:tc>
        <w:tc>
          <w:tcPr>
            <w:tcW w:w="567" w:type="dxa"/>
            <w:shd w:val="clear" w:color="auto" w:fill="auto"/>
          </w:tcPr>
          <w:p w14:paraId="06D75479" w14:textId="77777777" w:rsidR="003A7643" w:rsidRDefault="003A7643" w:rsidP="00475ED5">
            <w:pPr>
              <w:rPr>
                <w:rtl/>
                <w:lang w:bidi="fa-IR"/>
              </w:rPr>
            </w:pPr>
          </w:p>
        </w:tc>
        <w:tc>
          <w:tcPr>
            <w:tcW w:w="3119" w:type="dxa"/>
            <w:shd w:val="clear" w:color="auto" w:fill="auto"/>
          </w:tcPr>
          <w:p w14:paraId="0DD04A3A" w14:textId="77777777" w:rsidR="003A7643" w:rsidRDefault="003A7643" w:rsidP="00A86F42">
            <w:pPr>
              <w:pStyle w:val="libNormal"/>
              <w:rPr>
                <w:rtl/>
              </w:rPr>
            </w:pPr>
            <w:r>
              <w:rPr>
                <w:rFonts w:hint="cs"/>
                <w:rtl/>
              </w:rPr>
              <w:t xml:space="preserve">10917 </w:t>
            </w:r>
            <w:r>
              <w:rPr>
                <w:rtl/>
              </w:rPr>
              <w:t>ـ</w:t>
            </w:r>
            <w:r>
              <w:rPr>
                <w:rFonts w:hint="cs"/>
                <w:rtl/>
              </w:rPr>
              <w:t xml:space="preserve"> برزة بنت الحارث الهلالية</w:t>
            </w:r>
          </w:p>
        </w:tc>
        <w:tc>
          <w:tcPr>
            <w:tcW w:w="675" w:type="dxa"/>
            <w:shd w:val="clear" w:color="auto" w:fill="auto"/>
          </w:tcPr>
          <w:p w14:paraId="0ABC4341" w14:textId="77777777" w:rsidR="003A7643" w:rsidRDefault="003A7643" w:rsidP="00475ED5">
            <w:pPr>
              <w:rPr>
                <w:rtl/>
                <w:lang w:bidi="fa-IR"/>
              </w:rPr>
            </w:pPr>
            <w:r>
              <w:rPr>
                <w:rFonts w:hint="cs"/>
                <w:rtl/>
                <w:lang w:bidi="fa-IR"/>
              </w:rPr>
              <w:t>46</w:t>
            </w:r>
          </w:p>
        </w:tc>
      </w:tr>
      <w:tr w:rsidR="003A7643" w14:paraId="43FEF553" w14:textId="77777777" w:rsidTr="00475ED5">
        <w:tc>
          <w:tcPr>
            <w:tcW w:w="3226" w:type="dxa"/>
            <w:shd w:val="clear" w:color="auto" w:fill="auto"/>
          </w:tcPr>
          <w:p w14:paraId="2E17199C" w14:textId="77777777" w:rsidR="003A7643" w:rsidRDefault="003A7643" w:rsidP="00475ED5">
            <w:pPr>
              <w:pStyle w:val="TOC2"/>
              <w:rPr>
                <w:rtl/>
              </w:rPr>
            </w:pPr>
          </w:p>
        </w:tc>
        <w:tc>
          <w:tcPr>
            <w:tcW w:w="567" w:type="dxa"/>
            <w:shd w:val="clear" w:color="auto" w:fill="auto"/>
          </w:tcPr>
          <w:p w14:paraId="473E337D" w14:textId="77777777" w:rsidR="003A7643" w:rsidRDefault="003A7643" w:rsidP="00475ED5">
            <w:pPr>
              <w:rPr>
                <w:rtl/>
                <w:lang w:bidi="fa-IR"/>
              </w:rPr>
            </w:pPr>
          </w:p>
        </w:tc>
        <w:tc>
          <w:tcPr>
            <w:tcW w:w="3119" w:type="dxa"/>
            <w:shd w:val="clear" w:color="auto" w:fill="auto"/>
          </w:tcPr>
          <w:p w14:paraId="384A16A1" w14:textId="77777777" w:rsidR="003A7643" w:rsidRDefault="003A7643" w:rsidP="00A86F42">
            <w:pPr>
              <w:pStyle w:val="libNormal"/>
              <w:rPr>
                <w:rtl/>
              </w:rPr>
            </w:pPr>
            <w:r>
              <w:rPr>
                <w:rFonts w:hint="cs"/>
                <w:rtl/>
              </w:rPr>
              <w:t xml:space="preserve">10918 </w:t>
            </w:r>
            <w:r>
              <w:rPr>
                <w:rtl/>
              </w:rPr>
              <w:t>ـ</w:t>
            </w:r>
            <w:r>
              <w:rPr>
                <w:rFonts w:hint="cs"/>
                <w:rtl/>
              </w:rPr>
              <w:t xml:space="preserve"> برزة بنت مسعود بن عمرو بن عمير الثقفي</w:t>
            </w:r>
          </w:p>
        </w:tc>
        <w:tc>
          <w:tcPr>
            <w:tcW w:w="675" w:type="dxa"/>
            <w:shd w:val="clear" w:color="auto" w:fill="auto"/>
          </w:tcPr>
          <w:p w14:paraId="0D52FEA0" w14:textId="77777777" w:rsidR="003A7643" w:rsidRDefault="003A7643" w:rsidP="00475ED5">
            <w:pPr>
              <w:rPr>
                <w:rtl/>
                <w:lang w:bidi="fa-IR"/>
              </w:rPr>
            </w:pPr>
            <w:r>
              <w:rPr>
                <w:rFonts w:hint="cs"/>
                <w:rtl/>
                <w:lang w:bidi="fa-IR"/>
              </w:rPr>
              <w:t>46</w:t>
            </w:r>
          </w:p>
        </w:tc>
      </w:tr>
      <w:tr w:rsidR="003A7643" w14:paraId="3924956C" w14:textId="77777777" w:rsidTr="00475ED5">
        <w:tc>
          <w:tcPr>
            <w:tcW w:w="3226" w:type="dxa"/>
            <w:shd w:val="clear" w:color="auto" w:fill="auto"/>
          </w:tcPr>
          <w:p w14:paraId="271649A5" w14:textId="77777777" w:rsidR="003A7643" w:rsidRDefault="003A7643" w:rsidP="00475ED5">
            <w:pPr>
              <w:pStyle w:val="TOC2"/>
              <w:rPr>
                <w:rtl/>
              </w:rPr>
            </w:pPr>
          </w:p>
        </w:tc>
        <w:tc>
          <w:tcPr>
            <w:tcW w:w="567" w:type="dxa"/>
            <w:shd w:val="clear" w:color="auto" w:fill="auto"/>
          </w:tcPr>
          <w:p w14:paraId="1D140647" w14:textId="77777777" w:rsidR="003A7643" w:rsidRDefault="003A7643" w:rsidP="00475ED5">
            <w:pPr>
              <w:rPr>
                <w:rtl/>
                <w:lang w:bidi="fa-IR"/>
              </w:rPr>
            </w:pPr>
          </w:p>
        </w:tc>
        <w:tc>
          <w:tcPr>
            <w:tcW w:w="3119" w:type="dxa"/>
            <w:shd w:val="clear" w:color="auto" w:fill="auto"/>
          </w:tcPr>
          <w:p w14:paraId="24418246" w14:textId="77777777" w:rsidR="003A7643" w:rsidRDefault="003A7643" w:rsidP="00A86F42">
            <w:pPr>
              <w:pStyle w:val="libNormal"/>
              <w:rPr>
                <w:rtl/>
              </w:rPr>
            </w:pPr>
            <w:r>
              <w:rPr>
                <w:rFonts w:hint="cs"/>
                <w:rtl/>
              </w:rPr>
              <w:t xml:space="preserve">10919 </w:t>
            </w:r>
            <w:r>
              <w:rPr>
                <w:rtl/>
              </w:rPr>
              <w:t>ـ</w:t>
            </w:r>
            <w:r>
              <w:rPr>
                <w:rFonts w:hint="cs"/>
                <w:rtl/>
              </w:rPr>
              <w:t xml:space="preserve"> البرصاء جدة عبد الرحمن هي كبشة</w:t>
            </w:r>
          </w:p>
        </w:tc>
        <w:tc>
          <w:tcPr>
            <w:tcW w:w="675" w:type="dxa"/>
            <w:shd w:val="clear" w:color="auto" w:fill="auto"/>
          </w:tcPr>
          <w:p w14:paraId="002F7EEA" w14:textId="77777777" w:rsidR="003A7643" w:rsidRDefault="003A7643" w:rsidP="00475ED5">
            <w:pPr>
              <w:rPr>
                <w:rtl/>
                <w:lang w:bidi="fa-IR"/>
              </w:rPr>
            </w:pPr>
            <w:r>
              <w:rPr>
                <w:rFonts w:hint="cs"/>
                <w:rtl/>
                <w:lang w:bidi="fa-IR"/>
              </w:rPr>
              <w:t>46</w:t>
            </w:r>
          </w:p>
        </w:tc>
      </w:tr>
      <w:tr w:rsidR="003A7643" w14:paraId="79B98912" w14:textId="77777777" w:rsidTr="00475ED5">
        <w:tc>
          <w:tcPr>
            <w:tcW w:w="3226" w:type="dxa"/>
            <w:shd w:val="clear" w:color="auto" w:fill="auto"/>
          </w:tcPr>
          <w:p w14:paraId="4B8535D7" w14:textId="77777777" w:rsidR="003A7643" w:rsidRDefault="003A7643" w:rsidP="00475ED5">
            <w:pPr>
              <w:pStyle w:val="TOC2"/>
              <w:rPr>
                <w:rtl/>
              </w:rPr>
            </w:pPr>
          </w:p>
        </w:tc>
        <w:tc>
          <w:tcPr>
            <w:tcW w:w="567" w:type="dxa"/>
            <w:shd w:val="clear" w:color="auto" w:fill="auto"/>
          </w:tcPr>
          <w:p w14:paraId="506F46A8" w14:textId="77777777" w:rsidR="003A7643" w:rsidRDefault="003A7643" w:rsidP="00475ED5">
            <w:pPr>
              <w:rPr>
                <w:rtl/>
                <w:lang w:bidi="fa-IR"/>
              </w:rPr>
            </w:pPr>
          </w:p>
        </w:tc>
        <w:tc>
          <w:tcPr>
            <w:tcW w:w="3119" w:type="dxa"/>
            <w:shd w:val="clear" w:color="auto" w:fill="auto"/>
          </w:tcPr>
          <w:p w14:paraId="57F674CB" w14:textId="77777777" w:rsidR="003A7643" w:rsidRDefault="003A7643" w:rsidP="00A86F42">
            <w:pPr>
              <w:pStyle w:val="libNormal"/>
              <w:rPr>
                <w:rtl/>
              </w:rPr>
            </w:pPr>
            <w:r>
              <w:rPr>
                <w:rFonts w:hint="cs"/>
                <w:rtl/>
              </w:rPr>
              <w:t xml:space="preserve">10920 </w:t>
            </w:r>
            <w:r>
              <w:rPr>
                <w:rtl/>
              </w:rPr>
              <w:t>ـ</w:t>
            </w:r>
            <w:r>
              <w:rPr>
                <w:rFonts w:hint="cs"/>
                <w:rtl/>
              </w:rPr>
              <w:t xml:space="preserve"> البرصاء والدة شبيب بن البرصاء</w:t>
            </w:r>
          </w:p>
        </w:tc>
        <w:tc>
          <w:tcPr>
            <w:tcW w:w="675" w:type="dxa"/>
            <w:shd w:val="clear" w:color="auto" w:fill="auto"/>
          </w:tcPr>
          <w:p w14:paraId="24EB80D1" w14:textId="77777777" w:rsidR="003A7643" w:rsidRDefault="003A7643" w:rsidP="00475ED5">
            <w:pPr>
              <w:rPr>
                <w:rtl/>
                <w:lang w:bidi="fa-IR"/>
              </w:rPr>
            </w:pPr>
            <w:r>
              <w:rPr>
                <w:rFonts w:hint="cs"/>
                <w:rtl/>
                <w:lang w:bidi="fa-IR"/>
              </w:rPr>
              <w:t>47</w:t>
            </w:r>
          </w:p>
        </w:tc>
      </w:tr>
      <w:tr w:rsidR="003A7643" w14:paraId="7DF537FA" w14:textId="77777777" w:rsidTr="00475ED5">
        <w:tc>
          <w:tcPr>
            <w:tcW w:w="3226" w:type="dxa"/>
            <w:shd w:val="clear" w:color="auto" w:fill="auto"/>
          </w:tcPr>
          <w:p w14:paraId="5DCC6BC0" w14:textId="77777777" w:rsidR="003A7643" w:rsidRDefault="003A7643" w:rsidP="00475ED5">
            <w:pPr>
              <w:pStyle w:val="TOC2"/>
              <w:rPr>
                <w:rtl/>
              </w:rPr>
            </w:pPr>
          </w:p>
        </w:tc>
        <w:tc>
          <w:tcPr>
            <w:tcW w:w="567" w:type="dxa"/>
            <w:shd w:val="clear" w:color="auto" w:fill="auto"/>
          </w:tcPr>
          <w:p w14:paraId="064E9A77" w14:textId="77777777" w:rsidR="003A7643" w:rsidRDefault="003A7643" w:rsidP="00475ED5">
            <w:pPr>
              <w:rPr>
                <w:rtl/>
                <w:lang w:bidi="fa-IR"/>
              </w:rPr>
            </w:pPr>
          </w:p>
        </w:tc>
        <w:tc>
          <w:tcPr>
            <w:tcW w:w="3119" w:type="dxa"/>
            <w:shd w:val="clear" w:color="auto" w:fill="auto"/>
          </w:tcPr>
          <w:p w14:paraId="1088886C" w14:textId="77777777" w:rsidR="003A7643" w:rsidRDefault="003A7643" w:rsidP="00A86F42">
            <w:pPr>
              <w:pStyle w:val="libNormal"/>
              <w:rPr>
                <w:rtl/>
              </w:rPr>
            </w:pPr>
            <w:r>
              <w:rPr>
                <w:rFonts w:hint="cs"/>
                <w:rtl/>
              </w:rPr>
              <w:t xml:space="preserve">10921 </w:t>
            </w:r>
            <w:r>
              <w:rPr>
                <w:rtl/>
              </w:rPr>
              <w:t>ـ</w:t>
            </w:r>
            <w:r>
              <w:rPr>
                <w:rFonts w:hint="cs"/>
                <w:rtl/>
              </w:rPr>
              <w:t xml:space="preserve"> بركة أم أيمن</w:t>
            </w:r>
          </w:p>
        </w:tc>
        <w:tc>
          <w:tcPr>
            <w:tcW w:w="675" w:type="dxa"/>
            <w:shd w:val="clear" w:color="auto" w:fill="auto"/>
          </w:tcPr>
          <w:p w14:paraId="60E64BC2" w14:textId="77777777" w:rsidR="003A7643" w:rsidRDefault="003A7643" w:rsidP="00475ED5">
            <w:pPr>
              <w:rPr>
                <w:rtl/>
                <w:lang w:bidi="fa-IR"/>
              </w:rPr>
            </w:pPr>
            <w:r>
              <w:rPr>
                <w:rFonts w:hint="cs"/>
                <w:rtl/>
                <w:lang w:bidi="fa-IR"/>
              </w:rPr>
              <w:t>47</w:t>
            </w:r>
          </w:p>
        </w:tc>
      </w:tr>
    </w:tbl>
    <w:p w14:paraId="43715E3E" w14:textId="77777777" w:rsidR="003A7643" w:rsidRDefault="003A7643" w:rsidP="003A7643">
      <w:pPr>
        <w:rPr>
          <w:rtl/>
          <w:lang w:bidi="fa-IR"/>
        </w:rPr>
      </w:pPr>
    </w:p>
    <w:p w14:paraId="6F394411"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58B53DAA" w14:textId="77777777" w:rsidTr="00475ED5">
        <w:tc>
          <w:tcPr>
            <w:tcW w:w="3226" w:type="dxa"/>
            <w:shd w:val="clear" w:color="auto" w:fill="auto"/>
          </w:tcPr>
          <w:p w14:paraId="02F52E53" w14:textId="77777777" w:rsidR="003A7643" w:rsidRDefault="003A7643" w:rsidP="00A86F42">
            <w:pPr>
              <w:pStyle w:val="libNormal"/>
              <w:rPr>
                <w:rtl/>
              </w:rPr>
            </w:pPr>
            <w:r>
              <w:rPr>
                <w:rFonts w:hint="cs"/>
                <w:rtl/>
              </w:rPr>
              <w:lastRenderedPageBreak/>
              <w:t xml:space="preserve">10922 </w:t>
            </w:r>
            <w:r>
              <w:rPr>
                <w:rtl/>
              </w:rPr>
              <w:t>ـ</w:t>
            </w:r>
            <w:r>
              <w:rPr>
                <w:rFonts w:hint="cs"/>
                <w:rtl/>
              </w:rPr>
              <w:t xml:space="preserve"> بركة الحبشية</w:t>
            </w:r>
          </w:p>
        </w:tc>
        <w:tc>
          <w:tcPr>
            <w:tcW w:w="567" w:type="dxa"/>
            <w:shd w:val="clear" w:color="auto" w:fill="auto"/>
          </w:tcPr>
          <w:p w14:paraId="12FEDA3B" w14:textId="77777777" w:rsidR="003A7643" w:rsidRDefault="003A7643" w:rsidP="00475ED5">
            <w:pPr>
              <w:rPr>
                <w:rtl/>
                <w:lang w:bidi="fa-IR"/>
              </w:rPr>
            </w:pPr>
            <w:r>
              <w:rPr>
                <w:rFonts w:hint="cs"/>
                <w:rtl/>
                <w:lang w:bidi="fa-IR"/>
              </w:rPr>
              <w:t>47</w:t>
            </w:r>
          </w:p>
        </w:tc>
        <w:tc>
          <w:tcPr>
            <w:tcW w:w="3119" w:type="dxa"/>
            <w:shd w:val="clear" w:color="auto" w:fill="auto"/>
          </w:tcPr>
          <w:p w14:paraId="5606C620" w14:textId="77777777" w:rsidR="003A7643" w:rsidRDefault="003A7643" w:rsidP="00A86F42">
            <w:pPr>
              <w:pStyle w:val="libNormal"/>
              <w:rPr>
                <w:rtl/>
              </w:rPr>
            </w:pPr>
            <w:r>
              <w:rPr>
                <w:rFonts w:hint="cs"/>
                <w:rtl/>
              </w:rPr>
              <w:t>الأنصارية الظفرية</w:t>
            </w:r>
          </w:p>
        </w:tc>
        <w:tc>
          <w:tcPr>
            <w:tcW w:w="675" w:type="dxa"/>
            <w:shd w:val="clear" w:color="auto" w:fill="auto"/>
          </w:tcPr>
          <w:p w14:paraId="5CEBAF69" w14:textId="77777777" w:rsidR="003A7643" w:rsidRDefault="003A7643" w:rsidP="00475ED5">
            <w:pPr>
              <w:rPr>
                <w:rtl/>
                <w:lang w:bidi="fa-IR"/>
              </w:rPr>
            </w:pPr>
            <w:r>
              <w:rPr>
                <w:rFonts w:hint="cs"/>
                <w:rtl/>
                <w:lang w:bidi="fa-IR"/>
              </w:rPr>
              <w:t>52</w:t>
            </w:r>
          </w:p>
        </w:tc>
      </w:tr>
      <w:tr w:rsidR="003A7643" w14:paraId="6CB4187A" w14:textId="77777777" w:rsidTr="00475ED5">
        <w:tc>
          <w:tcPr>
            <w:tcW w:w="3226" w:type="dxa"/>
            <w:shd w:val="clear" w:color="auto" w:fill="auto"/>
          </w:tcPr>
          <w:p w14:paraId="3C0B7986" w14:textId="77777777" w:rsidR="003A7643" w:rsidRDefault="003A7643" w:rsidP="00A86F42">
            <w:pPr>
              <w:pStyle w:val="libNormal"/>
              <w:rPr>
                <w:rtl/>
              </w:rPr>
            </w:pPr>
            <w:r>
              <w:rPr>
                <w:rFonts w:hint="cs"/>
                <w:rtl/>
              </w:rPr>
              <w:t xml:space="preserve">10923 </w:t>
            </w:r>
            <w:r>
              <w:rPr>
                <w:rtl/>
              </w:rPr>
              <w:t>ـ</w:t>
            </w:r>
            <w:r>
              <w:rPr>
                <w:rFonts w:hint="cs"/>
                <w:rtl/>
              </w:rPr>
              <w:t xml:space="preserve"> بركة بنت يسار مولاة ابي سفيان بن حرب</w:t>
            </w:r>
          </w:p>
        </w:tc>
        <w:tc>
          <w:tcPr>
            <w:tcW w:w="567" w:type="dxa"/>
            <w:shd w:val="clear" w:color="auto" w:fill="auto"/>
          </w:tcPr>
          <w:p w14:paraId="1F41F08F" w14:textId="77777777" w:rsidR="003A7643" w:rsidRDefault="003A7643" w:rsidP="00475ED5">
            <w:pPr>
              <w:rPr>
                <w:rtl/>
                <w:lang w:bidi="fa-IR"/>
              </w:rPr>
            </w:pPr>
            <w:r>
              <w:rPr>
                <w:rFonts w:hint="cs"/>
                <w:rtl/>
                <w:lang w:bidi="fa-IR"/>
              </w:rPr>
              <w:t>47</w:t>
            </w:r>
          </w:p>
        </w:tc>
        <w:tc>
          <w:tcPr>
            <w:tcW w:w="3119" w:type="dxa"/>
            <w:shd w:val="clear" w:color="auto" w:fill="auto"/>
          </w:tcPr>
          <w:p w14:paraId="3FB6607C" w14:textId="77777777" w:rsidR="003A7643" w:rsidRDefault="003A7643" w:rsidP="00A86F42">
            <w:pPr>
              <w:pStyle w:val="libNormal"/>
              <w:rPr>
                <w:rtl/>
              </w:rPr>
            </w:pPr>
            <w:r>
              <w:rPr>
                <w:rFonts w:hint="cs"/>
                <w:rtl/>
              </w:rPr>
              <w:t xml:space="preserve">10941 </w:t>
            </w:r>
            <w:r>
              <w:rPr>
                <w:rtl/>
              </w:rPr>
              <w:t>ـ</w:t>
            </w:r>
            <w:r>
              <w:rPr>
                <w:rFonts w:hint="cs"/>
                <w:rtl/>
              </w:rPr>
              <w:t xml:space="preserve"> بشيرة بنت ثابت بن النعمان بن الحارث الانصارية</w:t>
            </w:r>
          </w:p>
        </w:tc>
        <w:tc>
          <w:tcPr>
            <w:tcW w:w="675" w:type="dxa"/>
            <w:shd w:val="clear" w:color="auto" w:fill="auto"/>
          </w:tcPr>
          <w:p w14:paraId="52A05A46" w14:textId="77777777" w:rsidR="003A7643" w:rsidRDefault="003A7643" w:rsidP="00475ED5">
            <w:pPr>
              <w:rPr>
                <w:rtl/>
                <w:lang w:bidi="fa-IR"/>
              </w:rPr>
            </w:pPr>
            <w:r>
              <w:rPr>
                <w:rFonts w:hint="cs"/>
                <w:rtl/>
                <w:lang w:bidi="fa-IR"/>
              </w:rPr>
              <w:t>52</w:t>
            </w:r>
          </w:p>
        </w:tc>
      </w:tr>
      <w:tr w:rsidR="003A7643" w14:paraId="75209417" w14:textId="77777777" w:rsidTr="00475ED5">
        <w:tc>
          <w:tcPr>
            <w:tcW w:w="3226" w:type="dxa"/>
            <w:shd w:val="clear" w:color="auto" w:fill="auto"/>
          </w:tcPr>
          <w:p w14:paraId="541BF37C" w14:textId="77777777" w:rsidR="003A7643" w:rsidRDefault="003A7643" w:rsidP="00A86F42">
            <w:pPr>
              <w:pStyle w:val="libNormal"/>
              <w:rPr>
                <w:rtl/>
              </w:rPr>
            </w:pPr>
            <w:r>
              <w:rPr>
                <w:rFonts w:hint="cs"/>
                <w:rtl/>
              </w:rPr>
              <w:t xml:space="preserve">10924 </w:t>
            </w:r>
            <w:r>
              <w:rPr>
                <w:rtl/>
              </w:rPr>
              <w:t>ـ</w:t>
            </w:r>
            <w:r>
              <w:rPr>
                <w:rFonts w:hint="cs"/>
                <w:rtl/>
              </w:rPr>
              <w:t xml:space="preserve"> برة بنت ابي تجراة بن ابي فكيهة واسمه يسار</w:t>
            </w:r>
          </w:p>
        </w:tc>
        <w:tc>
          <w:tcPr>
            <w:tcW w:w="567" w:type="dxa"/>
            <w:shd w:val="clear" w:color="auto" w:fill="auto"/>
          </w:tcPr>
          <w:p w14:paraId="4F58BCEE" w14:textId="77777777" w:rsidR="003A7643" w:rsidRDefault="003A7643" w:rsidP="00475ED5">
            <w:pPr>
              <w:rPr>
                <w:rtl/>
                <w:lang w:bidi="fa-IR"/>
              </w:rPr>
            </w:pPr>
            <w:r>
              <w:rPr>
                <w:rFonts w:hint="cs"/>
                <w:rtl/>
                <w:lang w:bidi="fa-IR"/>
              </w:rPr>
              <w:t>48</w:t>
            </w:r>
          </w:p>
        </w:tc>
        <w:tc>
          <w:tcPr>
            <w:tcW w:w="3119" w:type="dxa"/>
            <w:shd w:val="clear" w:color="auto" w:fill="auto"/>
          </w:tcPr>
          <w:p w14:paraId="1A54CAFC" w14:textId="77777777" w:rsidR="003A7643" w:rsidRDefault="003A7643" w:rsidP="00A86F42">
            <w:pPr>
              <w:pStyle w:val="libNormal"/>
              <w:rPr>
                <w:rtl/>
              </w:rPr>
            </w:pPr>
            <w:r>
              <w:rPr>
                <w:rFonts w:hint="cs"/>
                <w:rtl/>
              </w:rPr>
              <w:t xml:space="preserve">10942 </w:t>
            </w:r>
            <w:r>
              <w:rPr>
                <w:rtl/>
              </w:rPr>
              <w:t>ـ</w:t>
            </w:r>
            <w:r>
              <w:rPr>
                <w:rFonts w:hint="cs"/>
                <w:rtl/>
              </w:rPr>
              <w:t xml:space="preserve"> بشيرة بنت النعمان بن الحارث الانصارية</w:t>
            </w:r>
          </w:p>
        </w:tc>
        <w:tc>
          <w:tcPr>
            <w:tcW w:w="675" w:type="dxa"/>
            <w:shd w:val="clear" w:color="auto" w:fill="auto"/>
          </w:tcPr>
          <w:p w14:paraId="41FBD4D4" w14:textId="77777777" w:rsidR="003A7643" w:rsidRDefault="003A7643" w:rsidP="00475ED5">
            <w:pPr>
              <w:rPr>
                <w:rtl/>
                <w:lang w:bidi="fa-IR"/>
              </w:rPr>
            </w:pPr>
            <w:r>
              <w:rPr>
                <w:rFonts w:hint="cs"/>
                <w:rtl/>
                <w:lang w:bidi="fa-IR"/>
              </w:rPr>
              <w:t>52</w:t>
            </w:r>
          </w:p>
        </w:tc>
      </w:tr>
      <w:tr w:rsidR="003A7643" w14:paraId="4AE6CB46" w14:textId="77777777" w:rsidTr="00475ED5">
        <w:tc>
          <w:tcPr>
            <w:tcW w:w="3226" w:type="dxa"/>
            <w:shd w:val="clear" w:color="auto" w:fill="auto"/>
          </w:tcPr>
          <w:p w14:paraId="7DDE36B4" w14:textId="77777777" w:rsidR="003A7643" w:rsidRDefault="003A7643" w:rsidP="00A86F42">
            <w:pPr>
              <w:pStyle w:val="libNormal"/>
              <w:rPr>
                <w:rtl/>
              </w:rPr>
            </w:pPr>
            <w:r>
              <w:rPr>
                <w:rFonts w:hint="cs"/>
                <w:rtl/>
              </w:rPr>
              <w:t xml:space="preserve">10925 </w:t>
            </w:r>
            <w:r>
              <w:rPr>
                <w:rtl/>
              </w:rPr>
              <w:t>ـ</w:t>
            </w:r>
            <w:r>
              <w:rPr>
                <w:rFonts w:hint="cs"/>
                <w:rtl/>
              </w:rPr>
              <w:t xml:space="preserve"> برة بنت الحارث الهلالية هي سيمونة أم المؤمنين</w:t>
            </w:r>
          </w:p>
        </w:tc>
        <w:tc>
          <w:tcPr>
            <w:tcW w:w="567" w:type="dxa"/>
            <w:shd w:val="clear" w:color="auto" w:fill="auto"/>
          </w:tcPr>
          <w:p w14:paraId="50E59D70" w14:textId="77777777" w:rsidR="003A7643" w:rsidRDefault="003A7643" w:rsidP="00475ED5">
            <w:pPr>
              <w:rPr>
                <w:rtl/>
                <w:lang w:bidi="fa-IR"/>
              </w:rPr>
            </w:pPr>
            <w:r>
              <w:rPr>
                <w:rFonts w:hint="cs"/>
                <w:rtl/>
                <w:lang w:bidi="fa-IR"/>
              </w:rPr>
              <w:t>48</w:t>
            </w:r>
          </w:p>
        </w:tc>
        <w:tc>
          <w:tcPr>
            <w:tcW w:w="3119" w:type="dxa"/>
            <w:shd w:val="clear" w:color="auto" w:fill="auto"/>
          </w:tcPr>
          <w:p w14:paraId="13D5A9E2" w14:textId="77777777" w:rsidR="003A7643" w:rsidRDefault="003A7643" w:rsidP="00A86F42">
            <w:pPr>
              <w:pStyle w:val="libNormal"/>
              <w:rPr>
                <w:rtl/>
              </w:rPr>
            </w:pPr>
            <w:r>
              <w:rPr>
                <w:rFonts w:hint="cs"/>
                <w:rtl/>
              </w:rPr>
              <w:t xml:space="preserve">10943 </w:t>
            </w:r>
            <w:r>
              <w:rPr>
                <w:rtl/>
              </w:rPr>
              <w:t>ـ</w:t>
            </w:r>
            <w:r>
              <w:rPr>
                <w:rFonts w:hint="cs"/>
                <w:rtl/>
              </w:rPr>
              <w:t xml:space="preserve"> البغوم بنت المعذل</w:t>
            </w:r>
          </w:p>
        </w:tc>
        <w:tc>
          <w:tcPr>
            <w:tcW w:w="675" w:type="dxa"/>
            <w:shd w:val="clear" w:color="auto" w:fill="auto"/>
          </w:tcPr>
          <w:p w14:paraId="06E2EE90" w14:textId="77777777" w:rsidR="003A7643" w:rsidRDefault="003A7643" w:rsidP="00475ED5">
            <w:pPr>
              <w:rPr>
                <w:rtl/>
                <w:lang w:bidi="fa-IR"/>
              </w:rPr>
            </w:pPr>
            <w:r>
              <w:rPr>
                <w:rFonts w:hint="cs"/>
                <w:rtl/>
                <w:lang w:bidi="fa-IR"/>
              </w:rPr>
              <w:t>52</w:t>
            </w:r>
          </w:p>
        </w:tc>
      </w:tr>
      <w:tr w:rsidR="003A7643" w14:paraId="598D0C2C" w14:textId="77777777" w:rsidTr="00475ED5">
        <w:tc>
          <w:tcPr>
            <w:tcW w:w="3226" w:type="dxa"/>
            <w:shd w:val="clear" w:color="auto" w:fill="auto"/>
          </w:tcPr>
          <w:p w14:paraId="131128C7" w14:textId="77777777" w:rsidR="003A7643" w:rsidRDefault="003A7643" w:rsidP="00A86F42">
            <w:pPr>
              <w:pStyle w:val="libNormal"/>
              <w:rPr>
                <w:rtl/>
              </w:rPr>
            </w:pPr>
            <w:r>
              <w:rPr>
                <w:rFonts w:hint="cs"/>
                <w:rtl/>
              </w:rPr>
              <w:t xml:space="preserve">10926 </w:t>
            </w:r>
            <w:r>
              <w:rPr>
                <w:rtl/>
              </w:rPr>
              <w:t>ـ</w:t>
            </w:r>
            <w:r>
              <w:rPr>
                <w:rFonts w:hint="cs"/>
                <w:rtl/>
              </w:rPr>
              <w:t xml:space="preserve"> برة بنت الحارث المصطلقية هي جويرية أم المؤمنين</w:t>
            </w:r>
          </w:p>
        </w:tc>
        <w:tc>
          <w:tcPr>
            <w:tcW w:w="567" w:type="dxa"/>
            <w:shd w:val="clear" w:color="auto" w:fill="auto"/>
          </w:tcPr>
          <w:p w14:paraId="145626CC" w14:textId="77777777" w:rsidR="003A7643" w:rsidRDefault="003A7643" w:rsidP="00475ED5">
            <w:pPr>
              <w:rPr>
                <w:rtl/>
                <w:lang w:bidi="fa-IR"/>
              </w:rPr>
            </w:pPr>
            <w:r>
              <w:rPr>
                <w:rFonts w:hint="cs"/>
                <w:rtl/>
                <w:lang w:bidi="fa-IR"/>
              </w:rPr>
              <w:t>48</w:t>
            </w:r>
          </w:p>
        </w:tc>
        <w:tc>
          <w:tcPr>
            <w:tcW w:w="3119" w:type="dxa"/>
            <w:shd w:val="clear" w:color="auto" w:fill="auto"/>
          </w:tcPr>
          <w:p w14:paraId="481B250B" w14:textId="77777777" w:rsidR="003A7643" w:rsidRDefault="003A7643" w:rsidP="00A86F42">
            <w:pPr>
              <w:pStyle w:val="libNormal"/>
              <w:rPr>
                <w:rtl/>
              </w:rPr>
            </w:pPr>
            <w:r>
              <w:rPr>
                <w:rFonts w:hint="cs"/>
                <w:rtl/>
              </w:rPr>
              <w:t xml:space="preserve">10944 </w:t>
            </w:r>
            <w:r>
              <w:rPr>
                <w:rtl/>
              </w:rPr>
              <w:t>ـ</w:t>
            </w:r>
            <w:r>
              <w:rPr>
                <w:rFonts w:hint="cs"/>
                <w:rtl/>
              </w:rPr>
              <w:t xml:space="preserve"> بقيرة امراة القعقاع بن ابي حدرد الأسلمي</w:t>
            </w:r>
          </w:p>
        </w:tc>
        <w:tc>
          <w:tcPr>
            <w:tcW w:w="675" w:type="dxa"/>
            <w:shd w:val="clear" w:color="auto" w:fill="auto"/>
          </w:tcPr>
          <w:p w14:paraId="5468F508" w14:textId="77777777" w:rsidR="003A7643" w:rsidRDefault="003A7643" w:rsidP="00475ED5">
            <w:pPr>
              <w:rPr>
                <w:rtl/>
                <w:lang w:bidi="fa-IR"/>
              </w:rPr>
            </w:pPr>
            <w:r>
              <w:rPr>
                <w:rFonts w:hint="cs"/>
                <w:rtl/>
                <w:lang w:bidi="fa-IR"/>
              </w:rPr>
              <w:t>52</w:t>
            </w:r>
          </w:p>
        </w:tc>
      </w:tr>
      <w:tr w:rsidR="003A7643" w14:paraId="417875CB" w14:textId="77777777" w:rsidTr="00475ED5">
        <w:tc>
          <w:tcPr>
            <w:tcW w:w="3226" w:type="dxa"/>
            <w:shd w:val="clear" w:color="auto" w:fill="auto"/>
          </w:tcPr>
          <w:p w14:paraId="1318CCC7" w14:textId="77777777" w:rsidR="003A7643" w:rsidRDefault="003A7643" w:rsidP="00A86F42">
            <w:pPr>
              <w:pStyle w:val="libNormal"/>
              <w:rPr>
                <w:rtl/>
              </w:rPr>
            </w:pPr>
            <w:r>
              <w:rPr>
                <w:rFonts w:hint="cs"/>
                <w:rtl/>
              </w:rPr>
              <w:t xml:space="preserve">10927 </w:t>
            </w:r>
            <w:r>
              <w:rPr>
                <w:rtl/>
              </w:rPr>
              <w:t>ـ</w:t>
            </w:r>
            <w:r>
              <w:rPr>
                <w:rFonts w:hint="cs"/>
                <w:rtl/>
              </w:rPr>
              <w:t xml:space="preserve"> برة بنت سفيان السلمية</w:t>
            </w:r>
          </w:p>
        </w:tc>
        <w:tc>
          <w:tcPr>
            <w:tcW w:w="567" w:type="dxa"/>
            <w:shd w:val="clear" w:color="auto" w:fill="auto"/>
          </w:tcPr>
          <w:p w14:paraId="3974AB23" w14:textId="77777777" w:rsidR="003A7643" w:rsidRDefault="003A7643" w:rsidP="00475ED5">
            <w:pPr>
              <w:rPr>
                <w:rtl/>
                <w:lang w:bidi="fa-IR"/>
              </w:rPr>
            </w:pPr>
            <w:r>
              <w:rPr>
                <w:rFonts w:hint="cs"/>
                <w:rtl/>
                <w:lang w:bidi="fa-IR"/>
              </w:rPr>
              <w:t>48</w:t>
            </w:r>
          </w:p>
        </w:tc>
        <w:tc>
          <w:tcPr>
            <w:tcW w:w="3119" w:type="dxa"/>
            <w:shd w:val="clear" w:color="auto" w:fill="auto"/>
          </w:tcPr>
          <w:p w14:paraId="4BD62412" w14:textId="77777777" w:rsidR="003A7643" w:rsidRDefault="003A7643" w:rsidP="00A86F42">
            <w:pPr>
              <w:pStyle w:val="libNormal"/>
              <w:rPr>
                <w:rtl/>
              </w:rPr>
            </w:pPr>
            <w:r>
              <w:rPr>
                <w:rFonts w:hint="cs"/>
                <w:rtl/>
              </w:rPr>
              <w:t xml:space="preserve">10945 </w:t>
            </w:r>
            <w:r>
              <w:rPr>
                <w:rtl/>
              </w:rPr>
              <w:t>ـ</w:t>
            </w:r>
            <w:r>
              <w:rPr>
                <w:rFonts w:hint="cs"/>
                <w:rtl/>
              </w:rPr>
              <w:t xml:space="preserve"> بقيلة زوج سماك الخيبري</w:t>
            </w:r>
          </w:p>
        </w:tc>
        <w:tc>
          <w:tcPr>
            <w:tcW w:w="675" w:type="dxa"/>
            <w:shd w:val="clear" w:color="auto" w:fill="auto"/>
          </w:tcPr>
          <w:p w14:paraId="7132B5E1" w14:textId="77777777" w:rsidR="003A7643" w:rsidRDefault="003A7643" w:rsidP="00475ED5">
            <w:pPr>
              <w:rPr>
                <w:rtl/>
                <w:lang w:bidi="fa-IR"/>
              </w:rPr>
            </w:pPr>
            <w:r>
              <w:rPr>
                <w:rFonts w:hint="cs"/>
                <w:rtl/>
                <w:lang w:bidi="fa-IR"/>
              </w:rPr>
              <w:t>53</w:t>
            </w:r>
          </w:p>
        </w:tc>
      </w:tr>
      <w:tr w:rsidR="003A7643" w14:paraId="7D5CC56A" w14:textId="77777777" w:rsidTr="00475ED5">
        <w:tc>
          <w:tcPr>
            <w:tcW w:w="3226" w:type="dxa"/>
            <w:shd w:val="clear" w:color="auto" w:fill="auto"/>
          </w:tcPr>
          <w:p w14:paraId="454BCCBB" w14:textId="77777777" w:rsidR="003A7643" w:rsidRDefault="003A7643" w:rsidP="00A86F42">
            <w:pPr>
              <w:pStyle w:val="libNormal"/>
              <w:rPr>
                <w:rtl/>
              </w:rPr>
            </w:pPr>
            <w:r>
              <w:rPr>
                <w:rFonts w:hint="cs"/>
                <w:rtl/>
              </w:rPr>
              <w:t xml:space="preserve">10928 </w:t>
            </w:r>
            <w:r>
              <w:rPr>
                <w:rtl/>
              </w:rPr>
              <w:t>ـ</w:t>
            </w:r>
            <w:r>
              <w:rPr>
                <w:rFonts w:hint="cs"/>
                <w:rtl/>
              </w:rPr>
              <w:t xml:space="preserve"> برة بنت ابي سلمة بن عبد الاسد</w:t>
            </w:r>
          </w:p>
        </w:tc>
        <w:tc>
          <w:tcPr>
            <w:tcW w:w="567" w:type="dxa"/>
            <w:shd w:val="clear" w:color="auto" w:fill="auto"/>
          </w:tcPr>
          <w:p w14:paraId="07F9EF90" w14:textId="77777777" w:rsidR="003A7643" w:rsidRDefault="003A7643" w:rsidP="00475ED5">
            <w:pPr>
              <w:rPr>
                <w:rtl/>
                <w:lang w:bidi="fa-IR"/>
              </w:rPr>
            </w:pPr>
            <w:r>
              <w:rPr>
                <w:rFonts w:hint="cs"/>
                <w:rtl/>
                <w:lang w:bidi="fa-IR"/>
              </w:rPr>
              <w:t>48</w:t>
            </w:r>
          </w:p>
        </w:tc>
        <w:tc>
          <w:tcPr>
            <w:tcW w:w="3119" w:type="dxa"/>
            <w:shd w:val="clear" w:color="auto" w:fill="auto"/>
          </w:tcPr>
          <w:p w14:paraId="1A6821AF" w14:textId="77777777" w:rsidR="003A7643" w:rsidRDefault="003A7643" w:rsidP="00A86F42">
            <w:pPr>
              <w:pStyle w:val="libNormal"/>
              <w:rPr>
                <w:rtl/>
              </w:rPr>
            </w:pPr>
            <w:r>
              <w:rPr>
                <w:rFonts w:hint="cs"/>
                <w:rtl/>
              </w:rPr>
              <w:t xml:space="preserve">10946 </w:t>
            </w:r>
            <w:r>
              <w:rPr>
                <w:rtl/>
              </w:rPr>
              <w:t>ـ</w:t>
            </w:r>
            <w:r>
              <w:rPr>
                <w:rFonts w:hint="cs"/>
                <w:rtl/>
              </w:rPr>
              <w:t xml:space="preserve"> بهيسة بنت عامر بن خالدة الانصارية الزرقية</w:t>
            </w:r>
          </w:p>
        </w:tc>
        <w:tc>
          <w:tcPr>
            <w:tcW w:w="675" w:type="dxa"/>
            <w:shd w:val="clear" w:color="auto" w:fill="auto"/>
          </w:tcPr>
          <w:p w14:paraId="27E0FD29" w14:textId="77777777" w:rsidR="003A7643" w:rsidRDefault="003A7643" w:rsidP="00475ED5">
            <w:pPr>
              <w:rPr>
                <w:rtl/>
                <w:lang w:bidi="fa-IR"/>
              </w:rPr>
            </w:pPr>
            <w:r>
              <w:rPr>
                <w:rFonts w:hint="cs"/>
                <w:rtl/>
                <w:lang w:bidi="fa-IR"/>
              </w:rPr>
              <w:t>53</w:t>
            </w:r>
          </w:p>
        </w:tc>
      </w:tr>
      <w:tr w:rsidR="003A7643" w14:paraId="4BA744CB" w14:textId="77777777" w:rsidTr="00475ED5">
        <w:tc>
          <w:tcPr>
            <w:tcW w:w="3226" w:type="dxa"/>
            <w:shd w:val="clear" w:color="auto" w:fill="auto"/>
          </w:tcPr>
          <w:p w14:paraId="6B0E6433" w14:textId="77777777" w:rsidR="003A7643" w:rsidRDefault="003A7643" w:rsidP="00A86F42">
            <w:pPr>
              <w:pStyle w:val="libNormal"/>
              <w:rPr>
                <w:rtl/>
              </w:rPr>
            </w:pPr>
            <w:r>
              <w:rPr>
                <w:rFonts w:hint="cs"/>
                <w:rtl/>
              </w:rPr>
              <w:t xml:space="preserve">10929 </w:t>
            </w:r>
            <w:r>
              <w:rPr>
                <w:rtl/>
              </w:rPr>
              <w:t>ـ</w:t>
            </w:r>
            <w:r>
              <w:rPr>
                <w:rFonts w:hint="cs"/>
                <w:rtl/>
              </w:rPr>
              <w:t xml:space="preserve"> برة بنت عامر بن الحارث القرشية العبدرية</w:t>
            </w:r>
          </w:p>
        </w:tc>
        <w:tc>
          <w:tcPr>
            <w:tcW w:w="567" w:type="dxa"/>
            <w:shd w:val="clear" w:color="auto" w:fill="auto"/>
          </w:tcPr>
          <w:p w14:paraId="2226D990" w14:textId="77777777" w:rsidR="003A7643" w:rsidRDefault="003A7643" w:rsidP="00475ED5">
            <w:pPr>
              <w:rPr>
                <w:rtl/>
                <w:lang w:bidi="fa-IR"/>
              </w:rPr>
            </w:pPr>
            <w:r>
              <w:rPr>
                <w:rFonts w:hint="cs"/>
                <w:rtl/>
                <w:lang w:bidi="fa-IR"/>
              </w:rPr>
              <w:t>49</w:t>
            </w:r>
          </w:p>
        </w:tc>
        <w:tc>
          <w:tcPr>
            <w:tcW w:w="3119" w:type="dxa"/>
            <w:shd w:val="clear" w:color="auto" w:fill="auto"/>
          </w:tcPr>
          <w:p w14:paraId="4775257B" w14:textId="77777777" w:rsidR="003A7643" w:rsidRDefault="003A7643" w:rsidP="00A86F42">
            <w:pPr>
              <w:pStyle w:val="libNormal"/>
              <w:rPr>
                <w:rtl/>
              </w:rPr>
            </w:pPr>
            <w:r>
              <w:rPr>
                <w:rFonts w:hint="cs"/>
                <w:rtl/>
              </w:rPr>
              <w:t xml:space="preserve">10947 </w:t>
            </w:r>
            <w:r>
              <w:rPr>
                <w:rtl/>
              </w:rPr>
              <w:t>ـ</w:t>
            </w:r>
            <w:r>
              <w:rPr>
                <w:rFonts w:hint="cs"/>
                <w:rtl/>
              </w:rPr>
              <w:t xml:space="preserve"> بهيسة الفزارية</w:t>
            </w:r>
          </w:p>
        </w:tc>
        <w:tc>
          <w:tcPr>
            <w:tcW w:w="675" w:type="dxa"/>
            <w:shd w:val="clear" w:color="auto" w:fill="auto"/>
          </w:tcPr>
          <w:p w14:paraId="742BB40D" w14:textId="77777777" w:rsidR="003A7643" w:rsidRDefault="003A7643" w:rsidP="00475ED5">
            <w:pPr>
              <w:rPr>
                <w:rtl/>
                <w:lang w:bidi="fa-IR"/>
              </w:rPr>
            </w:pPr>
            <w:r>
              <w:rPr>
                <w:rFonts w:hint="cs"/>
                <w:rtl/>
                <w:lang w:bidi="fa-IR"/>
              </w:rPr>
              <w:t>53</w:t>
            </w:r>
          </w:p>
        </w:tc>
      </w:tr>
      <w:tr w:rsidR="003A7643" w14:paraId="2329126D" w14:textId="77777777" w:rsidTr="00475ED5">
        <w:tc>
          <w:tcPr>
            <w:tcW w:w="3226" w:type="dxa"/>
            <w:shd w:val="clear" w:color="auto" w:fill="auto"/>
          </w:tcPr>
          <w:p w14:paraId="6B06F324" w14:textId="77777777" w:rsidR="003A7643" w:rsidRDefault="003A7643" w:rsidP="00A86F42">
            <w:pPr>
              <w:pStyle w:val="libNormal"/>
              <w:rPr>
                <w:rtl/>
              </w:rPr>
            </w:pPr>
            <w:r>
              <w:rPr>
                <w:rFonts w:hint="cs"/>
                <w:rtl/>
              </w:rPr>
              <w:t xml:space="preserve">10930 </w:t>
            </w:r>
            <w:r>
              <w:rPr>
                <w:rtl/>
              </w:rPr>
              <w:t>ـ</w:t>
            </w:r>
            <w:r>
              <w:rPr>
                <w:rFonts w:hint="cs"/>
                <w:rtl/>
              </w:rPr>
              <w:t xml:space="preserve"> برة غير منسوبة</w:t>
            </w:r>
          </w:p>
        </w:tc>
        <w:tc>
          <w:tcPr>
            <w:tcW w:w="567" w:type="dxa"/>
            <w:shd w:val="clear" w:color="auto" w:fill="auto"/>
          </w:tcPr>
          <w:p w14:paraId="04AA8C4A" w14:textId="77777777" w:rsidR="003A7643" w:rsidRDefault="003A7643" w:rsidP="00475ED5">
            <w:pPr>
              <w:rPr>
                <w:rtl/>
                <w:lang w:bidi="fa-IR"/>
              </w:rPr>
            </w:pPr>
            <w:r>
              <w:rPr>
                <w:rFonts w:hint="cs"/>
                <w:rtl/>
                <w:lang w:bidi="fa-IR"/>
              </w:rPr>
              <w:t>49</w:t>
            </w:r>
          </w:p>
        </w:tc>
        <w:tc>
          <w:tcPr>
            <w:tcW w:w="3119" w:type="dxa"/>
            <w:shd w:val="clear" w:color="auto" w:fill="auto"/>
          </w:tcPr>
          <w:p w14:paraId="1DD4AF0D" w14:textId="77777777" w:rsidR="003A7643" w:rsidRDefault="003A7643" w:rsidP="00A86F42">
            <w:pPr>
              <w:pStyle w:val="libNormal"/>
              <w:rPr>
                <w:rtl/>
              </w:rPr>
            </w:pPr>
            <w:r>
              <w:rPr>
                <w:rFonts w:hint="cs"/>
                <w:rtl/>
              </w:rPr>
              <w:t xml:space="preserve">10948 </w:t>
            </w:r>
            <w:r>
              <w:rPr>
                <w:rtl/>
              </w:rPr>
              <w:t>ـ</w:t>
            </w:r>
            <w:r>
              <w:rPr>
                <w:rFonts w:hint="cs"/>
                <w:rtl/>
              </w:rPr>
              <w:t xml:space="preserve"> بهية ويقال بهيمة بنت بشر المازنية</w:t>
            </w:r>
          </w:p>
        </w:tc>
        <w:tc>
          <w:tcPr>
            <w:tcW w:w="675" w:type="dxa"/>
            <w:shd w:val="clear" w:color="auto" w:fill="auto"/>
          </w:tcPr>
          <w:p w14:paraId="034C5A19" w14:textId="77777777" w:rsidR="003A7643" w:rsidRDefault="003A7643" w:rsidP="00475ED5">
            <w:pPr>
              <w:rPr>
                <w:rtl/>
                <w:lang w:bidi="fa-IR"/>
              </w:rPr>
            </w:pPr>
            <w:r>
              <w:rPr>
                <w:rFonts w:hint="cs"/>
                <w:rtl/>
                <w:lang w:bidi="fa-IR"/>
              </w:rPr>
              <w:t>53</w:t>
            </w:r>
          </w:p>
        </w:tc>
      </w:tr>
      <w:tr w:rsidR="003A7643" w14:paraId="29E39411" w14:textId="77777777" w:rsidTr="00475ED5">
        <w:tc>
          <w:tcPr>
            <w:tcW w:w="3226" w:type="dxa"/>
            <w:shd w:val="clear" w:color="auto" w:fill="auto"/>
          </w:tcPr>
          <w:p w14:paraId="79B4B2EB" w14:textId="77777777" w:rsidR="003A7643" w:rsidRDefault="003A7643" w:rsidP="00A86F42">
            <w:pPr>
              <w:pStyle w:val="libNormal"/>
              <w:rPr>
                <w:rtl/>
              </w:rPr>
            </w:pPr>
            <w:r>
              <w:rPr>
                <w:rFonts w:hint="cs"/>
                <w:rtl/>
              </w:rPr>
              <w:t xml:space="preserve">10931 </w:t>
            </w:r>
            <w:r>
              <w:rPr>
                <w:rtl/>
              </w:rPr>
              <w:t>ـ</w:t>
            </w:r>
            <w:r>
              <w:rPr>
                <w:rFonts w:hint="cs"/>
                <w:rtl/>
              </w:rPr>
              <w:t xml:space="preserve"> بروع بنت واشق الرؤاسية الكلابية أو الأشجعية</w:t>
            </w:r>
          </w:p>
        </w:tc>
        <w:tc>
          <w:tcPr>
            <w:tcW w:w="567" w:type="dxa"/>
            <w:shd w:val="clear" w:color="auto" w:fill="auto"/>
          </w:tcPr>
          <w:p w14:paraId="2440D19E" w14:textId="77777777" w:rsidR="003A7643" w:rsidRDefault="003A7643" w:rsidP="00475ED5">
            <w:pPr>
              <w:rPr>
                <w:rtl/>
                <w:lang w:bidi="fa-IR"/>
              </w:rPr>
            </w:pPr>
            <w:r>
              <w:rPr>
                <w:rFonts w:hint="cs"/>
                <w:rtl/>
                <w:lang w:bidi="fa-IR"/>
              </w:rPr>
              <w:t>49</w:t>
            </w:r>
          </w:p>
        </w:tc>
        <w:tc>
          <w:tcPr>
            <w:tcW w:w="3119" w:type="dxa"/>
            <w:shd w:val="clear" w:color="auto" w:fill="auto"/>
          </w:tcPr>
          <w:p w14:paraId="65B651C5" w14:textId="77777777" w:rsidR="003A7643" w:rsidRDefault="003A7643" w:rsidP="00A86F42">
            <w:pPr>
              <w:pStyle w:val="libNormal"/>
              <w:rPr>
                <w:rtl/>
              </w:rPr>
            </w:pPr>
            <w:r>
              <w:rPr>
                <w:rFonts w:hint="cs"/>
                <w:rtl/>
              </w:rPr>
              <w:t xml:space="preserve">10949 </w:t>
            </w:r>
            <w:r>
              <w:rPr>
                <w:rtl/>
              </w:rPr>
              <w:t>ـ</w:t>
            </w:r>
            <w:r>
              <w:rPr>
                <w:rFonts w:hint="cs"/>
                <w:rtl/>
              </w:rPr>
              <w:t xml:space="preserve"> بهية بنت عبد الله البكرية</w:t>
            </w:r>
          </w:p>
        </w:tc>
        <w:tc>
          <w:tcPr>
            <w:tcW w:w="675" w:type="dxa"/>
            <w:shd w:val="clear" w:color="auto" w:fill="auto"/>
          </w:tcPr>
          <w:p w14:paraId="1E6BD553" w14:textId="77777777" w:rsidR="003A7643" w:rsidRDefault="003A7643" w:rsidP="00475ED5">
            <w:pPr>
              <w:rPr>
                <w:rtl/>
                <w:lang w:bidi="fa-IR"/>
              </w:rPr>
            </w:pPr>
            <w:r>
              <w:rPr>
                <w:rFonts w:hint="cs"/>
                <w:rtl/>
                <w:lang w:bidi="fa-IR"/>
              </w:rPr>
              <w:t>54</w:t>
            </w:r>
          </w:p>
        </w:tc>
      </w:tr>
      <w:tr w:rsidR="003A7643" w14:paraId="031BD0DC" w14:textId="77777777" w:rsidTr="00475ED5">
        <w:tc>
          <w:tcPr>
            <w:tcW w:w="3226" w:type="dxa"/>
            <w:shd w:val="clear" w:color="auto" w:fill="auto"/>
          </w:tcPr>
          <w:p w14:paraId="1AB40B86" w14:textId="77777777" w:rsidR="003A7643" w:rsidRDefault="003A7643" w:rsidP="00A86F42">
            <w:pPr>
              <w:pStyle w:val="libNormal"/>
              <w:rPr>
                <w:rtl/>
              </w:rPr>
            </w:pPr>
            <w:r>
              <w:rPr>
                <w:rFonts w:hint="cs"/>
                <w:rtl/>
              </w:rPr>
              <w:t xml:space="preserve">10932 </w:t>
            </w:r>
            <w:r>
              <w:rPr>
                <w:rtl/>
              </w:rPr>
              <w:t>ـ</w:t>
            </w:r>
            <w:r>
              <w:rPr>
                <w:rFonts w:hint="cs"/>
                <w:rtl/>
              </w:rPr>
              <w:t xml:space="preserve"> بريدة بنت بشر بن الحارث بن عمرو بن حارثة</w:t>
            </w:r>
          </w:p>
        </w:tc>
        <w:tc>
          <w:tcPr>
            <w:tcW w:w="567" w:type="dxa"/>
            <w:shd w:val="clear" w:color="auto" w:fill="auto"/>
          </w:tcPr>
          <w:p w14:paraId="082AC1C4" w14:textId="77777777" w:rsidR="003A7643" w:rsidRDefault="003A7643" w:rsidP="00475ED5">
            <w:pPr>
              <w:rPr>
                <w:rtl/>
                <w:lang w:bidi="fa-IR"/>
              </w:rPr>
            </w:pPr>
            <w:r>
              <w:rPr>
                <w:rFonts w:hint="cs"/>
                <w:rtl/>
                <w:lang w:bidi="fa-IR"/>
              </w:rPr>
              <w:t>49</w:t>
            </w:r>
          </w:p>
        </w:tc>
        <w:tc>
          <w:tcPr>
            <w:tcW w:w="3119" w:type="dxa"/>
            <w:shd w:val="clear" w:color="auto" w:fill="auto"/>
          </w:tcPr>
          <w:p w14:paraId="6B582483" w14:textId="77777777" w:rsidR="003A7643" w:rsidRDefault="003A7643" w:rsidP="00A86F42">
            <w:pPr>
              <w:pStyle w:val="libNormal"/>
              <w:rPr>
                <w:rtl/>
              </w:rPr>
            </w:pPr>
            <w:r>
              <w:rPr>
                <w:rFonts w:hint="cs"/>
                <w:rtl/>
              </w:rPr>
              <w:t xml:space="preserve">10950 </w:t>
            </w:r>
            <w:r>
              <w:rPr>
                <w:rtl/>
              </w:rPr>
              <w:t>ـ</w:t>
            </w:r>
            <w:r>
              <w:rPr>
                <w:rFonts w:hint="cs"/>
                <w:rtl/>
              </w:rPr>
              <w:t xml:space="preserve"> البيضاء الفهرية</w:t>
            </w:r>
          </w:p>
        </w:tc>
        <w:tc>
          <w:tcPr>
            <w:tcW w:w="675" w:type="dxa"/>
            <w:shd w:val="clear" w:color="auto" w:fill="auto"/>
          </w:tcPr>
          <w:p w14:paraId="2F7DAB27" w14:textId="77777777" w:rsidR="003A7643" w:rsidRDefault="003A7643" w:rsidP="00475ED5">
            <w:pPr>
              <w:rPr>
                <w:rtl/>
                <w:lang w:bidi="fa-IR"/>
              </w:rPr>
            </w:pPr>
            <w:r>
              <w:rPr>
                <w:rFonts w:hint="cs"/>
                <w:rtl/>
                <w:lang w:bidi="fa-IR"/>
              </w:rPr>
              <w:t>54</w:t>
            </w:r>
          </w:p>
        </w:tc>
      </w:tr>
      <w:tr w:rsidR="003A7643" w14:paraId="6A9D426C" w14:textId="77777777" w:rsidTr="00475ED5">
        <w:tc>
          <w:tcPr>
            <w:tcW w:w="3226" w:type="dxa"/>
            <w:shd w:val="clear" w:color="auto" w:fill="auto"/>
          </w:tcPr>
          <w:p w14:paraId="5D284BA8" w14:textId="77777777" w:rsidR="003A7643" w:rsidRDefault="003A7643" w:rsidP="00A86F42">
            <w:pPr>
              <w:pStyle w:val="libNormal"/>
              <w:rPr>
                <w:rtl/>
              </w:rPr>
            </w:pPr>
            <w:r>
              <w:rPr>
                <w:rFonts w:hint="cs"/>
                <w:rtl/>
              </w:rPr>
              <w:t xml:space="preserve">10933 </w:t>
            </w:r>
            <w:r>
              <w:rPr>
                <w:rtl/>
              </w:rPr>
              <w:t>ـ</w:t>
            </w:r>
            <w:r>
              <w:rPr>
                <w:rFonts w:hint="cs"/>
                <w:rtl/>
              </w:rPr>
              <w:t xml:space="preserve"> بربرة مولاة رسول الله صلى الله عليه وآله وسلم</w:t>
            </w:r>
          </w:p>
        </w:tc>
        <w:tc>
          <w:tcPr>
            <w:tcW w:w="567" w:type="dxa"/>
            <w:shd w:val="clear" w:color="auto" w:fill="auto"/>
          </w:tcPr>
          <w:p w14:paraId="6DEB4DAA" w14:textId="77777777" w:rsidR="003A7643" w:rsidRDefault="003A7643" w:rsidP="00475ED5">
            <w:pPr>
              <w:rPr>
                <w:rtl/>
                <w:lang w:bidi="fa-IR"/>
              </w:rPr>
            </w:pPr>
            <w:r>
              <w:rPr>
                <w:rFonts w:hint="cs"/>
                <w:rtl/>
                <w:lang w:bidi="fa-IR"/>
              </w:rPr>
              <w:t>50</w:t>
            </w:r>
          </w:p>
        </w:tc>
        <w:tc>
          <w:tcPr>
            <w:tcW w:w="3119" w:type="dxa"/>
            <w:shd w:val="clear" w:color="auto" w:fill="auto"/>
          </w:tcPr>
          <w:p w14:paraId="770F573C" w14:textId="77777777" w:rsidR="003A7643" w:rsidRDefault="003A7643" w:rsidP="00A86F42">
            <w:pPr>
              <w:pStyle w:val="libNormal"/>
              <w:rPr>
                <w:rtl/>
              </w:rPr>
            </w:pPr>
            <w:r>
              <w:rPr>
                <w:rFonts w:hint="cs"/>
                <w:rtl/>
              </w:rPr>
              <w:t xml:space="preserve">10951 </w:t>
            </w:r>
            <w:r>
              <w:rPr>
                <w:rtl/>
              </w:rPr>
              <w:t>ـ</w:t>
            </w:r>
            <w:r>
              <w:rPr>
                <w:rFonts w:hint="cs"/>
                <w:rtl/>
              </w:rPr>
              <w:t xml:space="preserve"> بركة بنت النبي صلى الله عليه وآله وسلم</w:t>
            </w:r>
          </w:p>
        </w:tc>
        <w:tc>
          <w:tcPr>
            <w:tcW w:w="675" w:type="dxa"/>
            <w:shd w:val="clear" w:color="auto" w:fill="auto"/>
          </w:tcPr>
          <w:p w14:paraId="229288F7" w14:textId="77777777" w:rsidR="003A7643" w:rsidRDefault="003A7643" w:rsidP="00475ED5">
            <w:pPr>
              <w:rPr>
                <w:rtl/>
                <w:lang w:bidi="fa-IR"/>
              </w:rPr>
            </w:pPr>
            <w:r>
              <w:rPr>
                <w:rFonts w:hint="cs"/>
                <w:rtl/>
                <w:lang w:bidi="fa-IR"/>
              </w:rPr>
              <w:t>54</w:t>
            </w:r>
          </w:p>
        </w:tc>
      </w:tr>
      <w:tr w:rsidR="003A7643" w14:paraId="0A819B2D" w14:textId="77777777" w:rsidTr="00475ED5">
        <w:tc>
          <w:tcPr>
            <w:tcW w:w="3226" w:type="dxa"/>
            <w:shd w:val="clear" w:color="auto" w:fill="auto"/>
          </w:tcPr>
          <w:p w14:paraId="2E0A0925" w14:textId="77777777" w:rsidR="003A7643" w:rsidRDefault="003A7643" w:rsidP="00A86F42">
            <w:pPr>
              <w:pStyle w:val="libNormal"/>
              <w:rPr>
                <w:rtl/>
              </w:rPr>
            </w:pPr>
            <w:r>
              <w:rPr>
                <w:rFonts w:hint="cs"/>
                <w:rtl/>
              </w:rPr>
              <w:t xml:space="preserve">10934 </w:t>
            </w:r>
            <w:r>
              <w:rPr>
                <w:rtl/>
              </w:rPr>
              <w:t>ـ</w:t>
            </w:r>
            <w:r>
              <w:rPr>
                <w:rFonts w:hint="cs"/>
                <w:rtl/>
              </w:rPr>
              <w:t xml:space="preserve"> بريرة مولاة عائشة</w:t>
            </w:r>
          </w:p>
        </w:tc>
        <w:tc>
          <w:tcPr>
            <w:tcW w:w="567" w:type="dxa"/>
            <w:shd w:val="clear" w:color="auto" w:fill="auto"/>
          </w:tcPr>
          <w:p w14:paraId="520D9719" w14:textId="77777777" w:rsidR="003A7643" w:rsidRDefault="003A7643" w:rsidP="00475ED5">
            <w:pPr>
              <w:rPr>
                <w:rtl/>
                <w:lang w:bidi="fa-IR"/>
              </w:rPr>
            </w:pPr>
            <w:r>
              <w:rPr>
                <w:rFonts w:hint="cs"/>
                <w:rtl/>
                <w:lang w:bidi="fa-IR"/>
              </w:rPr>
              <w:t>50</w:t>
            </w:r>
          </w:p>
        </w:tc>
        <w:tc>
          <w:tcPr>
            <w:tcW w:w="3119" w:type="dxa"/>
            <w:shd w:val="clear" w:color="auto" w:fill="auto"/>
          </w:tcPr>
          <w:p w14:paraId="6E6A7EEF" w14:textId="77777777" w:rsidR="003A7643" w:rsidRDefault="003A7643" w:rsidP="00A86F42">
            <w:pPr>
              <w:pStyle w:val="libNormal"/>
              <w:rPr>
                <w:rtl/>
              </w:rPr>
            </w:pPr>
            <w:r>
              <w:rPr>
                <w:rFonts w:hint="cs"/>
                <w:rtl/>
              </w:rPr>
              <w:t xml:space="preserve">10952 </w:t>
            </w:r>
            <w:r>
              <w:rPr>
                <w:rtl/>
              </w:rPr>
              <w:t>ـ</w:t>
            </w:r>
            <w:r>
              <w:rPr>
                <w:rFonts w:hint="cs"/>
                <w:rtl/>
              </w:rPr>
              <w:t xml:space="preserve"> برزة بنت رافع</w:t>
            </w:r>
          </w:p>
        </w:tc>
        <w:tc>
          <w:tcPr>
            <w:tcW w:w="675" w:type="dxa"/>
            <w:shd w:val="clear" w:color="auto" w:fill="auto"/>
          </w:tcPr>
          <w:p w14:paraId="06948366" w14:textId="77777777" w:rsidR="003A7643" w:rsidRDefault="003A7643" w:rsidP="00475ED5">
            <w:pPr>
              <w:rPr>
                <w:rtl/>
                <w:lang w:bidi="fa-IR"/>
              </w:rPr>
            </w:pPr>
            <w:r>
              <w:rPr>
                <w:rFonts w:hint="cs"/>
                <w:rtl/>
                <w:lang w:bidi="fa-IR"/>
              </w:rPr>
              <w:t>54</w:t>
            </w:r>
          </w:p>
        </w:tc>
      </w:tr>
      <w:tr w:rsidR="003A7643" w14:paraId="66D8125E" w14:textId="77777777" w:rsidTr="00475ED5">
        <w:tc>
          <w:tcPr>
            <w:tcW w:w="3226" w:type="dxa"/>
            <w:shd w:val="clear" w:color="auto" w:fill="auto"/>
          </w:tcPr>
          <w:p w14:paraId="292ACCE3" w14:textId="77777777" w:rsidR="003A7643" w:rsidRDefault="003A7643" w:rsidP="00A86F42">
            <w:pPr>
              <w:pStyle w:val="libNormal"/>
              <w:rPr>
                <w:rtl/>
              </w:rPr>
            </w:pPr>
            <w:r>
              <w:rPr>
                <w:rFonts w:hint="cs"/>
                <w:rtl/>
              </w:rPr>
              <w:t xml:space="preserve">10935 </w:t>
            </w:r>
            <w:r>
              <w:rPr>
                <w:rtl/>
              </w:rPr>
              <w:t>ـ</w:t>
            </w:r>
            <w:r>
              <w:rPr>
                <w:rFonts w:hint="cs"/>
                <w:rtl/>
              </w:rPr>
              <w:t xml:space="preserve"> بريعة بنت أبي حارثة الانصارية</w:t>
            </w:r>
          </w:p>
        </w:tc>
        <w:tc>
          <w:tcPr>
            <w:tcW w:w="567" w:type="dxa"/>
            <w:shd w:val="clear" w:color="auto" w:fill="auto"/>
          </w:tcPr>
          <w:p w14:paraId="6A02FB80" w14:textId="77777777" w:rsidR="003A7643" w:rsidRDefault="003A7643" w:rsidP="00475ED5">
            <w:pPr>
              <w:rPr>
                <w:rtl/>
                <w:lang w:bidi="fa-IR"/>
              </w:rPr>
            </w:pPr>
            <w:r>
              <w:rPr>
                <w:rFonts w:hint="cs"/>
                <w:rtl/>
                <w:lang w:bidi="fa-IR"/>
              </w:rPr>
              <w:t>51</w:t>
            </w:r>
          </w:p>
        </w:tc>
        <w:tc>
          <w:tcPr>
            <w:tcW w:w="3119" w:type="dxa"/>
            <w:shd w:val="clear" w:color="auto" w:fill="auto"/>
          </w:tcPr>
          <w:p w14:paraId="0F7751F1" w14:textId="77777777" w:rsidR="003A7643" w:rsidRDefault="003A7643" w:rsidP="00A86F42">
            <w:pPr>
              <w:pStyle w:val="libNormal"/>
              <w:rPr>
                <w:rtl/>
              </w:rPr>
            </w:pPr>
            <w:r>
              <w:rPr>
                <w:rFonts w:hint="cs"/>
                <w:rtl/>
              </w:rPr>
              <w:t xml:space="preserve">10953 </w:t>
            </w:r>
            <w:r>
              <w:rPr>
                <w:rtl/>
              </w:rPr>
              <w:t>ـ</w:t>
            </w:r>
            <w:r>
              <w:rPr>
                <w:rFonts w:hint="cs"/>
                <w:rtl/>
              </w:rPr>
              <w:t xml:space="preserve"> بثينة بنت الضحاك</w:t>
            </w:r>
          </w:p>
        </w:tc>
        <w:tc>
          <w:tcPr>
            <w:tcW w:w="675" w:type="dxa"/>
            <w:shd w:val="clear" w:color="auto" w:fill="auto"/>
          </w:tcPr>
          <w:p w14:paraId="6F8F485D" w14:textId="77777777" w:rsidR="003A7643" w:rsidRDefault="003A7643" w:rsidP="00475ED5">
            <w:pPr>
              <w:rPr>
                <w:rtl/>
                <w:lang w:bidi="fa-IR"/>
              </w:rPr>
            </w:pPr>
            <w:r>
              <w:rPr>
                <w:rFonts w:hint="cs"/>
                <w:rtl/>
                <w:lang w:bidi="fa-IR"/>
              </w:rPr>
              <w:t>55</w:t>
            </w:r>
          </w:p>
        </w:tc>
      </w:tr>
      <w:tr w:rsidR="003A7643" w14:paraId="1A085C3F" w14:textId="77777777" w:rsidTr="00475ED5">
        <w:tc>
          <w:tcPr>
            <w:tcW w:w="3226" w:type="dxa"/>
            <w:shd w:val="clear" w:color="auto" w:fill="auto"/>
          </w:tcPr>
          <w:p w14:paraId="0A458049" w14:textId="77777777" w:rsidR="003A7643" w:rsidRDefault="003A7643" w:rsidP="00A86F42">
            <w:pPr>
              <w:pStyle w:val="libNormal"/>
              <w:rPr>
                <w:rtl/>
              </w:rPr>
            </w:pPr>
            <w:r>
              <w:rPr>
                <w:rFonts w:hint="cs"/>
                <w:rtl/>
              </w:rPr>
              <w:t xml:space="preserve">10936 </w:t>
            </w:r>
            <w:r>
              <w:rPr>
                <w:rtl/>
              </w:rPr>
              <w:t>ـ</w:t>
            </w:r>
            <w:r>
              <w:rPr>
                <w:rFonts w:hint="cs"/>
                <w:rtl/>
              </w:rPr>
              <w:t xml:space="preserve"> بريعة بنت أبي خارجة بن أوس</w:t>
            </w:r>
          </w:p>
        </w:tc>
        <w:tc>
          <w:tcPr>
            <w:tcW w:w="567" w:type="dxa"/>
            <w:shd w:val="clear" w:color="auto" w:fill="auto"/>
          </w:tcPr>
          <w:p w14:paraId="275725B8" w14:textId="77777777" w:rsidR="003A7643" w:rsidRDefault="003A7643" w:rsidP="00475ED5">
            <w:pPr>
              <w:rPr>
                <w:rtl/>
                <w:lang w:bidi="fa-IR"/>
              </w:rPr>
            </w:pPr>
            <w:r>
              <w:rPr>
                <w:rFonts w:hint="cs"/>
                <w:rtl/>
                <w:lang w:bidi="fa-IR"/>
              </w:rPr>
              <w:t>51</w:t>
            </w:r>
          </w:p>
        </w:tc>
        <w:tc>
          <w:tcPr>
            <w:tcW w:w="3119" w:type="dxa"/>
            <w:shd w:val="clear" w:color="auto" w:fill="auto"/>
          </w:tcPr>
          <w:p w14:paraId="554EDC55" w14:textId="77777777" w:rsidR="003A7643" w:rsidRDefault="003A7643" w:rsidP="00A86F42">
            <w:pPr>
              <w:pStyle w:val="libNormal"/>
              <w:rPr>
                <w:rtl/>
              </w:rPr>
            </w:pPr>
            <w:r>
              <w:rPr>
                <w:rFonts w:hint="cs"/>
                <w:rtl/>
              </w:rPr>
              <w:t xml:space="preserve">10954 </w:t>
            </w:r>
            <w:r>
              <w:rPr>
                <w:rtl/>
              </w:rPr>
              <w:t>ـ</w:t>
            </w:r>
            <w:r>
              <w:rPr>
                <w:rFonts w:hint="cs"/>
                <w:rtl/>
              </w:rPr>
              <w:t xml:space="preserve"> بجيدة</w:t>
            </w:r>
          </w:p>
        </w:tc>
        <w:tc>
          <w:tcPr>
            <w:tcW w:w="675" w:type="dxa"/>
            <w:shd w:val="clear" w:color="auto" w:fill="auto"/>
          </w:tcPr>
          <w:p w14:paraId="4D679693" w14:textId="77777777" w:rsidR="003A7643" w:rsidRDefault="003A7643" w:rsidP="00475ED5">
            <w:pPr>
              <w:rPr>
                <w:rtl/>
                <w:lang w:bidi="fa-IR"/>
              </w:rPr>
            </w:pPr>
            <w:r>
              <w:rPr>
                <w:rFonts w:hint="cs"/>
                <w:rtl/>
                <w:lang w:bidi="fa-IR"/>
              </w:rPr>
              <w:t>55</w:t>
            </w:r>
          </w:p>
        </w:tc>
      </w:tr>
    </w:tbl>
    <w:p w14:paraId="5BC15490"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47373525" w14:textId="77777777" w:rsidTr="00475ED5">
        <w:tc>
          <w:tcPr>
            <w:tcW w:w="3226" w:type="dxa"/>
            <w:shd w:val="clear" w:color="auto" w:fill="auto"/>
          </w:tcPr>
          <w:p w14:paraId="4DC7A45E" w14:textId="5725AF42" w:rsidR="003A7643" w:rsidRDefault="003A7643" w:rsidP="00A86F42">
            <w:pPr>
              <w:pStyle w:val="libNormal"/>
              <w:rPr>
                <w:rtl/>
              </w:rPr>
            </w:pPr>
            <w:r>
              <w:rPr>
                <w:rFonts w:hint="cs"/>
                <w:rtl/>
              </w:rPr>
              <w:lastRenderedPageBreak/>
              <w:t xml:space="preserve">10937 </w:t>
            </w:r>
            <w:r>
              <w:rPr>
                <w:rtl/>
              </w:rPr>
              <w:t>ـ</w:t>
            </w:r>
            <w:r>
              <w:rPr>
                <w:rFonts w:hint="cs"/>
                <w:rtl/>
              </w:rPr>
              <w:t xml:space="preserve"> بسرة بنت صفوان بن نوفل القرشية الأسدية</w:t>
            </w:r>
          </w:p>
        </w:tc>
        <w:tc>
          <w:tcPr>
            <w:tcW w:w="567" w:type="dxa"/>
            <w:shd w:val="clear" w:color="auto" w:fill="auto"/>
          </w:tcPr>
          <w:p w14:paraId="7EF98EEC" w14:textId="77777777" w:rsidR="003A7643" w:rsidRDefault="003A7643" w:rsidP="00475ED5">
            <w:pPr>
              <w:rPr>
                <w:rtl/>
                <w:lang w:bidi="fa-IR"/>
              </w:rPr>
            </w:pPr>
            <w:r>
              <w:rPr>
                <w:rFonts w:hint="cs"/>
                <w:rtl/>
                <w:lang w:bidi="fa-IR"/>
              </w:rPr>
              <w:t>51</w:t>
            </w:r>
          </w:p>
        </w:tc>
        <w:tc>
          <w:tcPr>
            <w:tcW w:w="3119" w:type="dxa"/>
            <w:shd w:val="clear" w:color="auto" w:fill="auto"/>
          </w:tcPr>
          <w:p w14:paraId="46ECFFB3" w14:textId="77777777" w:rsidR="003A7643" w:rsidRDefault="003A7643" w:rsidP="00A86F42">
            <w:pPr>
              <w:pStyle w:val="libNormal"/>
              <w:rPr>
                <w:rtl/>
              </w:rPr>
            </w:pPr>
            <w:r>
              <w:rPr>
                <w:rFonts w:hint="cs"/>
                <w:rtl/>
              </w:rPr>
              <w:t xml:space="preserve">10955 </w:t>
            </w:r>
            <w:r>
              <w:rPr>
                <w:rtl/>
              </w:rPr>
              <w:t>ـ</w:t>
            </w:r>
            <w:r>
              <w:rPr>
                <w:rFonts w:hint="cs"/>
                <w:rtl/>
              </w:rPr>
              <w:t xml:space="preserve"> بديلة بنت مسلم وقيل أسلم</w:t>
            </w:r>
          </w:p>
        </w:tc>
        <w:tc>
          <w:tcPr>
            <w:tcW w:w="675" w:type="dxa"/>
            <w:shd w:val="clear" w:color="auto" w:fill="auto"/>
          </w:tcPr>
          <w:p w14:paraId="0D1A5B8F" w14:textId="77777777" w:rsidR="003A7643" w:rsidRDefault="003A7643" w:rsidP="00475ED5">
            <w:pPr>
              <w:rPr>
                <w:rtl/>
                <w:lang w:bidi="fa-IR"/>
              </w:rPr>
            </w:pPr>
            <w:r>
              <w:rPr>
                <w:rFonts w:hint="cs"/>
                <w:rtl/>
                <w:lang w:bidi="fa-IR"/>
              </w:rPr>
              <w:t>55</w:t>
            </w:r>
          </w:p>
        </w:tc>
      </w:tr>
      <w:tr w:rsidR="003A7643" w14:paraId="3B444D05" w14:textId="77777777" w:rsidTr="00475ED5">
        <w:tc>
          <w:tcPr>
            <w:tcW w:w="3226" w:type="dxa"/>
            <w:shd w:val="clear" w:color="auto" w:fill="auto"/>
          </w:tcPr>
          <w:p w14:paraId="2BFEAF20" w14:textId="77777777" w:rsidR="003A7643" w:rsidRDefault="003A7643" w:rsidP="00A86F42">
            <w:pPr>
              <w:pStyle w:val="libNormal"/>
              <w:rPr>
                <w:rtl/>
              </w:rPr>
            </w:pPr>
            <w:r>
              <w:rPr>
                <w:rFonts w:hint="cs"/>
                <w:rtl/>
              </w:rPr>
              <w:t xml:space="preserve">10938 </w:t>
            </w:r>
            <w:r>
              <w:rPr>
                <w:rtl/>
              </w:rPr>
              <w:t>ـ</w:t>
            </w:r>
            <w:r>
              <w:rPr>
                <w:rFonts w:hint="cs"/>
                <w:rtl/>
              </w:rPr>
              <w:t xml:space="preserve"> بسرة بنت غزوان</w:t>
            </w:r>
          </w:p>
        </w:tc>
        <w:tc>
          <w:tcPr>
            <w:tcW w:w="567" w:type="dxa"/>
            <w:shd w:val="clear" w:color="auto" w:fill="auto"/>
          </w:tcPr>
          <w:p w14:paraId="64911A91" w14:textId="77777777" w:rsidR="003A7643" w:rsidRDefault="003A7643" w:rsidP="00475ED5">
            <w:pPr>
              <w:rPr>
                <w:rtl/>
                <w:lang w:bidi="fa-IR"/>
              </w:rPr>
            </w:pPr>
            <w:r>
              <w:rPr>
                <w:rFonts w:hint="cs"/>
                <w:rtl/>
                <w:lang w:bidi="fa-IR"/>
              </w:rPr>
              <w:t>51</w:t>
            </w:r>
          </w:p>
        </w:tc>
        <w:tc>
          <w:tcPr>
            <w:tcW w:w="3119" w:type="dxa"/>
            <w:shd w:val="clear" w:color="auto" w:fill="auto"/>
          </w:tcPr>
          <w:p w14:paraId="2DB51281" w14:textId="77777777" w:rsidR="003A7643" w:rsidRDefault="003A7643" w:rsidP="00A86F42">
            <w:pPr>
              <w:pStyle w:val="libNormal"/>
              <w:rPr>
                <w:rtl/>
              </w:rPr>
            </w:pPr>
            <w:r>
              <w:rPr>
                <w:rFonts w:hint="cs"/>
                <w:rtl/>
              </w:rPr>
              <w:t xml:space="preserve">10956 </w:t>
            </w:r>
            <w:r>
              <w:rPr>
                <w:rtl/>
              </w:rPr>
              <w:t>ـ</w:t>
            </w:r>
            <w:r>
              <w:rPr>
                <w:rFonts w:hint="cs"/>
                <w:rtl/>
              </w:rPr>
              <w:t xml:space="preserve"> بركة بنت النبي صلى الله عليه وآله وسلم</w:t>
            </w:r>
          </w:p>
        </w:tc>
        <w:tc>
          <w:tcPr>
            <w:tcW w:w="675" w:type="dxa"/>
            <w:shd w:val="clear" w:color="auto" w:fill="auto"/>
          </w:tcPr>
          <w:p w14:paraId="1693B2F0" w14:textId="77777777" w:rsidR="003A7643" w:rsidRDefault="003A7643" w:rsidP="00475ED5">
            <w:pPr>
              <w:rPr>
                <w:rtl/>
                <w:lang w:bidi="fa-IR"/>
              </w:rPr>
            </w:pPr>
            <w:r>
              <w:rPr>
                <w:rFonts w:hint="cs"/>
                <w:rtl/>
                <w:lang w:bidi="fa-IR"/>
              </w:rPr>
              <w:t>56</w:t>
            </w:r>
          </w:p>
        </w:tc>
      </w:tr>
      <w:tr w:rsidR="003A7643" w14:paraId="469885EE" w14:textId="77777777" w:rsidTr="00475ED5">
        <w:tc>
          <w:tcPr>
            <w:tcW w:w="3226" w:type="dxa"/>
            <w:shd w:val="clear" w:color="auto" w:fill="auto"/>
          </w:tcPr>
          <w:p w14:paraId="464B9C9F" w14:textId="77777777" w:rsidR="003A7643" w:rsidRDefault="003A7643" w:rsidP="00A86F42">
            <w:pPr>
              <w:pStyle w:val="libNormal"/>
              <w:rPr>
                <w:rtl/>
              </w:rPr>
            </w:pPr>
            <w:r>
              <w:rPr>
                <w:rFonts w:hint="cs"/>
                <w:rtl/>
              </w:rPr>
              <w:t xml:space="preserve">10939 </w:t>
            </w:r>
            <w:r>
              <w:rPr>
                <w:rtl/>
              </w:rPr>
              <w:t>ـ</w:t>
            </w:r>
            <w:r>
              <w:rPr>
                <w:rFonts w:hint="cs"/>
                <w:rtl/>
              </w:rPr>
              <w:t xml:space="preserve"> بشرة بنت مليل الانصارية</w:t>
            </w:r>
          </w:p>
        </w:tc>
        <w:tc>
          <w:tcPr>
            <w:tcW w:w="567" w:type="dxa"/>
            <w:shd w:val="clear" w:color="auto" w:fill="auto"/>
          </w:tcPr>
          <w:p w14:paraId="5DC45780" w14:textId="77777777" w:rsidR="003A7643" w:rsidRDefault="003A7643" w:rsidP="00475ED5">
            <w:pPr>
              <w:rPr>
                <w:rtl/>
                <w:lang w:bidi="fa-IR"/>
              </w:rPr>
            </w:pPr>
            <w:r>
              <w:rPr>
                <w:rFonts w:hint="cs"/>
                <w:rtl/>
                <w:lang w:bidi="fa-IR"/>
              </w:rPr>
              <w:t>52</w:t>
            </w:r>
          </w:p>
        </w:tc>
        <w:tc>
          <w:tcPr>
            <w:tcW w:w="3119" w:type="dxa"/>
            <w:shd w:val="clear" w:color="auto" w:fill="auto"/>
          </w:tcPr>
          <w:p w14:paraId="505DBE3D" w14:textId="77777777" w:rsidR="003A7643" w:rsidRDefault="003A7643" w:rsidP="00B62296">
            <w:pPr>
              <w:pStyle w:val="libCenterBold2"/>
              <w:rPr>
                <w:rtl/>
              </w:rPr>
            </w:pPr>
            <w:r>
              <w:rPr>
                <w:rFonts w:hint="cs"/>
                <w:rtl/>
              </w:rPr>
              <w:t>حرف التاء المثناة</w:t>
            </w:r>
          </w:p>
        </w:tc>
        <w:tc>
          <w:tcPr>
            <w:tcW w:w="675" w:type="dxa"/>
            <w:shd w:val="clear" w:color="auto" w:fill="auto"/>
          </w:tcPr>
          <w:p w14:paraId="375803DA" w14:textId="77777777" w:rsidR="003A7643" w:rsidRDefault="003A7643" w:rsidP="00475ED5">
            <w:pPr>
              <w:rPr>
                <w:rtl/>
                <w:lang w:bidi="fa-IR"/>
              </w:rPr>
            </w:pPr>
          </w:p>
        </w:tc>
      </w:tr>
      <w:tr w:rsidR="003A7643" w14:paraId="3484CBCF" w14:textId="77777777" w:rsidTr="00475ED5">
        <w:tc>
          <w:tcPr>
            <w:tcW w:w="3226" w:type="dxa"/>
            <w:shd w:val="clear" w:color="auto" w:fill="auto"/>
          </w:tcPr>
          <w:p w14:paraId="6456DD17" w14:textId="77777777" w:rsidR="003A7643" w:rsidRDefault="003A7643" w:rsidP="00A86F42">
            <w:pPr>
              <w:pStyle w:val="libNormal"/>
              <w:rPr>
                <w:rtl/>
              </w:rPr>
            </w:pPr>
            <w:r>
              <w:rPr>
                <w:rFonts w:hint="cs"/>
                <w:rtl/>
              </w:rPr>
              <w:t xml:space="preserve">10940 </w:t>
            </w:r>
            <w:r>
              <w:rPr>
                <w:rtl/>
              </w:rPr>
              <w:t>ـ</w:t>
            </w:r>
            <w:r>
              <w:rPr>
                <w:rFonts w:hint="cs"/>
                <w:rtl/>
              </w:rPr>
              <w:t xml:space="preserve"> بشيرة بنت الحارث</w:t>
            </w:r>
          </w:p>
        </w:tc>
        <w:tc>
          <w:tcPr>
            <w:tcW w:w="567" w:type="dxa"/>
            <w:shd w:val="clear" w:color="auto" w:fill="auto"/>
          </w:tcPr>
          <w:p w14:paraId="736CAF31" w14:textId="77777777" w:rsidR="003A7643" w:rsidRDefault="003A7643" w:rsidP="00475ED5">
            <w:pPr>
              <w:rPr>
                <w:rtl/>
                <w:lang w:bidi="fa-IR"/>
              </w:rPr>
            </w:pPr>
          </w:p>
        </w:tc>
        <w:tc>
          <w:tcPr>
            <w:tcW w:w="3119" w:type="dxa"/>
            <w:shd w:val="clear" w:color="auto" w:fill="auto"/>
          </w:tcPr>
          <w:p w14:paraId="2B89E3F6" w14:textId="77777777" w:rsidR="003A7643" w:rsidRDefault="003A7643" w:rsidP="00A86F42">
            <w:pPr>
              <w:pStyle w:val="libNormal"/>
              <w:rPr>
                <w:rtl/>
              </w:rPr>
            </w:pPr>
            <w:r>
              <w:rPr>
                <w:rFonts w:hint="cs"/>
                <w:rtl/>
              </w:rPr>
              <w:t xml:space="preserve">10957 </w:t>
            </w:r>
            <w:r>
              <w:rPr>
                <w:rtl/>
              </w:rPr>
              <w:t>ـ</w:t>
            </w:r>
            <w:r>
              <w:rPr>
                <w:rFonts w:hint="cs"/>
                <w:rtl/>
              </w:rPr>
              <w:t xml:space="preserve"> تماضر بنت الأصبغ بن عمرو بن ثعلبة الكلبية</w:t>
            </w:r>
          </w:p>
        </w:tc>
        <w:tc>
          <w:tcPr>
            <w:tcW w:w="675" w:type="dxa"/>
            <w:shd w:val="clear" w:color="auto" w:fill="auto"/>
          </w:tcPr>
          <w:p w14:paraId="63FB2344" w14:textId="77777777" w:rsidR="003A7643" w:rsidRDefault="003A7643" w:rsidP="00475ED5">
            <w:pPr>
              <w:rPr>
                <w:rtl/>
                <w:lang w:bidi="fa-IR"/>
              </w:rPr>
            </w:pPr>
            <w:r>
              <w:rPr>
                <w:rFonts w:hint="cs"/>
                <w:rtl/>
                <w:lang w:bidi="fa-IR"/>
              </w:rPr>
              <w:t>56</w:t>
            </w:r>
          </w:p>
        </w:tc>
      </w:tr>
      <w:tr w:rsidR="003A7643" w14:paraId="109904E0" w14:textId="77777777" w:rsidTr="00475ED5">
        <w:tc>
          <w:tcPr>
            <w:tcW w:w="3226" w:type="dxa"/>
            <w:shd w:val="clear" w:color="auto" w:fill="auto"/>
          </w:tcPr>
          <w:p w14:paraId="658B9173" w14:textId="77777777" w:rsidR="003A7643" w:rsidRDefault="003A7643" w:rsidP="00475ED5">
            <w:pPr>
              <w:pStyle w:val="TOC2"/>
              <w:rPr>
                <w:rtl/>
              </w:rPr>
            </w:pPr>
          </w:p>
        </w:tc>
        <w:tc>
          <w:tcPr>
            <w:tcW w:w="567" w:type="dxa"/>
            <w:shd w:val="clear" w:color="auto" w:fill="auto"/>
          </w:tcPr>
          <w:p w14:paraId="3657CD08" w14:textId="77777777" w:rsidR="003A7643" w:rsidRDefault="003A7643" w:rsidP="00475ED5">
            <w:pPr>
              <w:rPr>
                <w:rtl/>
                <w:lang w:bidi="fa-IR"/>
              </w:rPr>
            </w:pPr>
          </w:p>
        </w:tc>
        <w:tc>
          <w:tcPr>
            <w:tcW w:w="3119" w:type="dxa"/>
            <w:shd w:val="clear" w:color="auto" w:fill="auto"/>
          </w:tcPr>
          <w:p w14:paraId="61618718" w14:textId="77777777" w:rsidR="003A7643" w:rsidRDefault="003A7643" w:rsidP="00A86F42">
            <w:pPr>
              <w:pStyle w:val="libNormal"/>
              <w:rPr>
                <w:rtl/>
              </w:rPr>
            </w:pPr>
            <w:r>
              <w:rPr>
                <w:rFonts w:hint="cs"/>
                <w:rtl/>
              </w:rPr>
              <w:t xml:space="preserve">10958 </w:t>
            </w:r>
            <w:r>
              <w:rPr>
                <w:rtl/>
              </w:rPr>
              <w:t>ـ</w:t>
            </w:r>
            <w:r>
              <w:rPr>
                <w:rFonts w:hint="cs"/>
                <w:rtl/>
              </w:rPr>
              <w:t xml:space="preserve"> تماضر بنت عمرو بن الثريد السلمية</w:t>
            </w:r>
          </w:p>
        </w:tc>
        <w:tc>
          <w:tcPr>
            <w:tcW w:w="675" w:type="dxa"/>
            <w:shd w:val="clear" w:color="auto" w:fill="auto"/>
          </w:tcPr>
          <w:p w14:paraId="75887FBA" w14:textId="77777777" w:rsidR="003A7643" w:rsidRDefault="003A7643" w:rsidP="00475ED5">
            <w:pPr>
              <w:rPr>
                <w:rtl/>
                <w:lang w:bidi="fa-IR"/>
              </w:rPr>
            </w:pPr>
            <w:r>
              <w:rPr>
                <w:rFonts w:hint="cs"/>
                <w:rtl/>
                <w:lang w:bidi="fa-IR"/>
              </w:rPr>
              <w:t>57</w:t>
            </w:r>
          </w:p>
        </w:tc>
      </w:tr>
      <w:tr w:rsidR="003A7643" w14:paraId="3371170F" w14:textId="77777777" w:rsidTr="00475ED5">
        <w:tc>
          <w:tcPr>
            <w:tcW w:w="3226" w:type="dxa"/>
            <w:shd w:val="clear" w:color="auto" w:fill="auto"/>
          </w:tcPr>
          <w:p w14:paraId="595CB40E" w14:textId="77777777" w:rsidR="003A7643" w:rsidRDefault="003A7643" w:rsidP="00475ED5">
            <w:pPr>
              <w:pStyle w:val="TOC2"/>
              <w:rPr>
                <w:rtl/>
              </w:rPr>
            </w:pPr>
          </w:p>
        </w:tc>
        <w:tc>
          <w:tcPr>
            <w:tcW w:w="567" w:type="dxa"/>
            <w:shd w:val="clear" w:color="auto" w:fill="auto"/>
          </w:tcPr>
          <w:p w14:paraId="54745D25" w14:textId="77777777" w:rsidR="003A7643" w:rsidRDefault="003A7643" w:rsidP="00475ED5">
            <w:pPr>
              <w:rPr>
                <w:rtl/>
                <w:lang w:bidi="fa-IR"/>
              </w:rPr>
            </w:pPr>
          </w:p>
        </w:tc>
        <w:tc>
          <w:tcPr>
            <w:tcW w:w="3119" w:type="dxa"/>
            <w:shd w:val="clear" w:color="auto" w:fill="auto"/>
          </w:tcPr>
          <w:p w14:paraId="0F26290A" w14:textId="77777777" w:rsidR="003A7643" w:rsidRDefault="003A7643" w:rsidP="00A86F42">
            <w:pPr>
              <w:pStyle w:val="libNormal"/>
              <w:rPr>
                <w:rtl/>
              </w:rPr>
            </w:pPr>
            <w:r>
              <w:rPr>
                <w:rFonts w:hint="cs"/>
                <w:rtl/>
              </w:rPr>
              <w:t xml:space="preserve">10959 </w:t>
            </w:r>
            <w:r>
              <w:rPr>
                <w:rtl/>
              </w:rPr>
              <w:t>ـ</w:t>
            </w:r>
            <w:r>
              <w:rPr>
                <w:rFonts w:hint="cs"/>
                <w:rtl/>
              </w:rPr>
              <w:t xml:space="preserve"> تماضر العبدرية الشيبية</w:t>
            </w:r>
          </w:p>
        </w:tc>
        <w:tc>
          <w:tcPr>
            <w:tcW w:w="675" w:type="dxa"/>
            <w:shd w:val="clear" w:color="auto" w:fill="auto"/>
          </w:tcPr>
          <w:p w14:paraId="46011AE1" w14:textId="77777777" w:rsidR="003A7643" w:rsidRDefault="003A7643" w:rsidP="00475ED5">
            <w:pPr>
              <w:rPr>
                <w:rtl/>
                <w:lang w:bidi="fa-IR"/>
              </w:rPr>
            </w:pPr>
            <w:r>
              <w:rPr>
                <w:rFonts w:hint="cs"/>
                <w:rtl/>
                <w:lang w:bidi="fa-IR"/>
              </w:rPr>
              <w:t>57</w:t>
            </w:r>
          </w:p>
        </w:tc>
      </w:tr>
      <w:tr w:rsidR="003A7643" w14:paraId="0610E8B3" w14:textId="77777777" w:rsidTr="00475ED5">
        <w:tc>
          <w:tcPr>
            <w:tcW w:w="3226" w:type="dxa"/>
            <w:shd w:val="clear" w:color="auto" w:fill="auto"/>
          </w:tcPr>
          <w:p w14:paraId="148E74D1" w14:textId="77777777" w:rsidR="003A7643" w:rsidRDefault="003A7643" w:rsidP="00475ED5">
            <w:pPr>
              <w:pStyle w:val="TOC2"/>
              <w:rPr>
                <w:rtl/>
              </w:rPr>
            </w:pPr>
          </w:p>
        </w:tc>
        <w:tc>
          <w:tcPr>
            <w:tcW w:w="567" w:type="dxa"/>
            <w:shd w:val="clear" w:color="auto" w:fill="auto"/>
          </w:tcPr>
          <w:p w14:paraId="38242BA6" w14:textId="77777777" w:rsidR="003A7643" w:rsidRDefault="003A7643" w:rsidP="00475ED5">
            <w:pPr>
              <w:rPr>
                <w:rtl/>
                <w:lang w:bidi="fa-IR"/>
              </w:rPr>
            </w:pPr>
          </w:p>
        </w:tc>
        <w:tc>
          <w:tcPr>
            <w:tcW w:w="3119" w:type="dxa"/>
            <w:shd w:val="clear" w:color="auto" w:fill="auto"/>
          </w:tcPr>
          <w:p w14:paraId="5EAB6235" w14:textId="77777777" w:rsidR="003A7643" w:rsidRDefault="003A7643" w:rsidP="00A86F42">
            <w:pPr>
              <w:pStyle w:val="libNormal"/>
              <w:rPr>
                <w:rtl/>
              </w:rPr>
            </w:pPr>
            <w:r>
              <w:rPr>
                <w:rFonts w:hint="cs"/>
                <w:rtl/>
              </w:rPr>
              <w:t xml:space="preserve">10960 </w:t>
            </w:r>
            <w:r>
              <w:rPr>
                <w:rtl/>
              </w:rPr>
              <w:t>ـ</w:t>
            </w:r>
            <w:r>
              <w:rPr>
                <w:rFonts w:hint="cs"/>
                <w:rtl/>
              </w:rPr>
              <w:t xml:space="preserve"> تميمة بنت أبي سفيان بن</w:t>
            </w:r>
          </w:p>
        </w:tc>
        <w:tc>
          <w:tcPr>
            <w:tcW w:w="675" w:type="dxa"/>
            <w:shd w:val="clear" w:color="auto" w:fill="auto"/>
          </w:tcPr>
          <w:p w14:paraId="6FE38276" w14:textId="77777777" w:rsidR="003A7643" w:rsidRDefault="003A7643" w:rsidP="00475ED5">
            <w:pPr>
              <w:rPr>
                <w:rtl/>
                <w:lang w:bidi="fa-IR"/>
              </w:rPr>
            </w:pPr>
          </w:p>
        </w:tc>
      </w:tr>
    </w:tbl>
    <w:p w14:paraId="51BBCA02" w14:textId="77777777" w:rsidR="003A7643" w:rsidRDefault="003A7643" w:rsidP="003A7643">
      <w:pPr>
        <w:rPr>
          <w:rtl/>
          <w:lang w:bidi="fa-IR"/>
        </w:rPr>
      </w:pPr>
    </w:p>
    <w:p w14:paraId="2C41844C"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7B1AF993" w14:textId="77777777" w:rsidTr="00475ED5">
        <w:tc>
          <w:tcPr>
            <w:tcW w:w="3226" w:type="dxa"/>
            <w:shd w:val="clear" w:color="auto" w:fill="auto"/>
          </w:tcPr>
          <w:p w14:paraId="687D1BB8" w14:textId="77777777" w:rsidR="003A7643" w:rsidRDefault="003A7643" w:rsidP="00A86F42">
            <w:pPr>
              <w:pStyle w:val="libNormal"/>
              <w:rPr>
                <w:rtl/>
              </w:rPr>
            </w:pPr>
            <w:r>
              <w:rPr>
                <w:rFonts w:hint="cs"/>
                <w:rtl/>
              </w:rPr>
              <w:lastRenderedPageBreak/>
              <w:t>قيس الأشهلية</w:t>
            </w:r>
          </w:p>
        </w:tc>
        <w:tc>
          <w:tcPr>
            <w:tcW w:w="567" w:type="dxa"/>
            <w:shd w:val="clear" w:color="auto" w:fill="auto"/>
          </w:tcPr>
          <w:p w14:paraId="229D3FF5" w14:textId="77777777" w:rsidR="003A7643" w:rsidRDefault="003A7643" w:rsidP="00475ED5">
            <w:pPr>
              <w:rPr>
                <w:rtl/>
                <w:lang w:bidi="fa-IR"/>
              </w:rPr>
            </w:pPr>
            <w:r>
              <w:rPr>
                <w:rFonts w:hint="cs"/>
                <w:rtl/>
                <w:lang w:bidi="fa-IR"/>
              </w:rPr>
              <w:t>57</w:t>
            </w:r>
          </w:p>
        </w:tc>
        <w:tc>
          <w:tcPr>
            <w:tcW w:w="3119" w:type="dxa"/>
            <w:shd w:val="clear" w:color="auto" w:fill="auto"/>
          </w:tcPr>
          <w:p w14:paraId="05AB52E1" w14:textId="77777777" w:rsidR="003A7643" w:rsidRDefault="003A7643" w:rsidP="00A86F42">
            <w:pPr>
              <w:pStyle w:val="libNormal"/>
              <w:rPr>
                <w:rtl/>
              </w:rPr>
            </w:pPr>
            <w:r>
              <w:rPr>
                <w:rFonts w:hint="cs"/>
                <w:rtl/>
              </w:rPr>
              <w:t>سواد الانصارية</w:t>
            </w:r>
          </w:p>
        </w:tc>
        <w:tc>
          <w:tcPr>
            <w:tcW w:w="675" w:type="dxa"/>
            <w:shd w:val="clear" w:color="auto" w:fill="auto"/>
          </w:tcPr>
          <w:p w14:paraId="1897300C" w14:textId="77777777" w:rsidR="003A7643" w:rsidRDefault="003A7643" w:rsidP="00475ED5">
            <w:pPr>
              <w:rPr>
                <w:rtl/>
                <w:lang w:bidi="fa-IR"/>
              </w:rPr>
            </w:pPr>
            <w:r>
              <w:rPr>
                <w:rFonts w:hint="cs"/>
                <w:rtl/>
                <w:lang w:bidi="fa-IR"/>
              </w:rPr>
              <w:t>63</w:t>
            </w:r>
          </w:p>
        </w:tc>
      </w:tr>
      <w:tr w:rsidR="003A7643" w14:paraId="3AD4DFB3" w14:textId="77777777" w:rsidTr="00475ED5">
        <w:tc>
          <w:tcPr>
            <w:tcW w:w="3226" w:type="dxa"/>
            <w:shd w:val="clear" w:color="auto" w:fill="auto"/>
          </w:tcPr>
          <w:p w14:paraId="54E5659A" w14:textId="77777777" w:rsidR="003A7643" w:rsidRDefault="003A7643" w:rsidP="00A86F42">
            <w:pPr>
              <w:pStyle w:val="libNormal"/>
              <w:rPr>
                <w:rtl/>
              </w:rPr>
            </w:pPr>
            <w:r>
              <w:rPr>
                <w:rFonts w:hint="cs"/>
                <w:rtl/>
              </w:rPr>
              <w:t xml:space="preserve">10961 </w:t>
            </w:r>
            <w:r>
              <w:rPr>
                <w:rtl/>
              </w:rPr>
              <w:t>ـ</w:t>
            </w:r>
            <w:r>
              <w:rPr>
                <w:rFonts w:hint="cs"/>
                <w:rtl/>
              </w:rPr>
              <w:t xml:space="preserve"> تميمة بنت وهب</w:t>
            </w:r>
          </w:p>
        </w:tc>
        <w:tc>
          <w:tcPr>
            <w:tcW w:w="567" w:type="dxa"/>
            <w:shd w:val="clear" w:color="auto" w:fill="auto"/>
          </w:tcPr>
          <w:p w14:paraId="7F779FAE" w14:textId="77777777" w:rsidR="003A7643" w:rsidRDefault="003A7643" w:rsidP="00475ED5">
            <w:pPr>
              <w:rPr>
                <w:rtl/>
                <w:lang w:bidi="fa-IR"/>
              </w:rPr>
            </w:pPr>
            <w:r>
              <w:rPr>
                <w:rFonts w:hint="cs"/>
                <w:rtl/>
                <w:lang w:bidi="fa-IR"/>
              </w:rPr>
              <w:t>58</w:t>
            </w:r>
          </w:p>
        </w:tc>
        <w:tc>
          <w:tcPr>
            <w:tcW w:w="3119" w:type="dxa"/>
            <w:shd w:val="clear" w:color="auto" w:fill="auto"/>
          </w:tcPr>
          <w:p w14:paraId="2B35D524" w14:textId="77777777" w:rsidR="003A7643" w:rsidRDefault="003A7643" w:rsidP="00A86F42">
            <w:pPr>
              <w:pStyle w:val="libNormal"/>
              <w:rPr>
                <w:rtl/>
              </w:rPr>
            </w:pPr>
            <w:r>
              <w:rPr>
                <w:rFonts w:hint="cs"/>
                <w:rtl/>
              </w:rPr>
              <w:t xml:space="preserve">10979 </w:t>
            </w:r>
            <w:r>
              <w:rPr>
                <w:rtl/>
              </w:rPr>
              <w:t>ـ</w:t>
            </w:r>
            <w:r>
              <w:rPr>
                <w:rFonts w:hint="cs"/>
                <w:rtl/>
              </w:rPr>
              <w:t xml:space="preserve"> جليلة بنت عبد الجليل</w:t>
            </w:r>
          </w:p>
        </w:tc>
        <w:tc>
          <w:tcPr>
            <w:tcW w:w="675" w:type="dxa"/>
            <w:shd w:val="clear" w:color="auto" w:fill="auto"/>
          </w:tcPr>
          <w:p w14:paraId="4B3E9487" w14:textId="77777777" w:rsidR="003A7643" w:rsidRDefault="003A7643" w:rsidP="00475ED5">
            <w:pPr>
              <w:rPr>
                <w:rtl/>
                <w:lang w:bidi="fa-IR"/>
              </w:rPr>
            </w:pPr>
            <w:r>
              <w:rPr>
                <w:rFonts w:hint="cs"/>
                <w:rtl/>
                <w:lang w:bidi="fa-IR"/>
              </w:rPr>
              <w:t>63</w:t>
            </w:r>
          </w:p>
        </w:tc>
      </w:tr>
      <w:tr w:rsidR="003A7643" w14:paraId="2BA47EB8" w14:textId="77777777" w:rsidTr="00475ED5">
        <w:tc>
          <w:tcPr>
            <w:tcW w:w="3226" w:type="dxa"/>
            <w:shd w:val="clear" w:color="auto" w:fill="auto"/>
          </w:tcPr>
          <w:p w14:paraId="1396BC02" w14:textId="77777777" w:rsidR="003A7643" w:rsidRDefault="003A7643" w:rsidP="00A86F42">
            <w:pPr>
              <w:pStyle w:val="libNormal"/>
              <w:rPr>
                <w:rtl/>
              </w:rPr>
            </w:pPr>
            <w:r>
              <w:rPr>
                <w:rFonts w:hint="cs"/>
                <w:rtl/>
              </w:rPr>
              <w:t xml:space="preserve">10962 </w:t>
            </w:r>
            <w:r>
              <w:rPr>
                <w:rtl/>
              </w:rPr>
              <w:t>ـ</w:t>
            </w:r>
            <w:r>
              <w:rPr>
                <w:rFonts w:hint="cs"/>
                <w:rtl/>
              </w:rPr>
              <w:t xml:space="preserve"> تهنأة بنت كليب الحضرمية</w:t>
            </w:r>
          </w:p>
        </w:tc>
        <w:tc>
          <w:tcPr>
            <w:tcW w:w="567" w:type="dxa"/>
            <w:shd w:val="clear" w:color="auto" w:fill="auto"/>
          </w:tcPr>
          <w:p w14:paraId="18B7545F" w14:textId="77777777" w:rsidR="003A7643" w:rsidRDefault="003A7643" w:rsidP="00475ED5">
            <w:pPr>
              <w:rPr>
                <w:rtl/>
                <w:lang w:bidi="fa-IR"/>
              </w:rPr>
            </w:pPr>
            <w:r>
              <w:rPr>
                <w:rFonts w:hint="cs"/>
                <w:rtl/>
                <w:lang w:bidi="fa-IR"/>
              </w:rPr>
              <w:t>58</w:t>
            </w:r>
          </w:p>
        </w:tc>
        <w:tc>
          <w:tcPr>
            <w:tcW w:w="3119" w:type="dxa"/>
            <w:shd w:val="clear" w:color="auto" w:fill="auto"/>
          </w:tcPr>
          <w:p w14:paraId="4C2C8A77" w14:textId="77777777" w:rsidR="003A7643" w:rsidRDefault="003A7643" w:rsidP="00A86F42">
            <w:pPr>
              <w:pStyle w:val="libNormal"/>
              <w:rPr>
                <w:rtl/>
              </w:rPr>
            </w:pPr>
            <w:r>
              <w:rPr>
                <w:rFonts w:hint="cs"/>
                <w:rtl/>
              </w:rPr>
              <w:t xml:space="preserve">10980 </w:t>
            </w:r>
            <w:r>
              <w:rPr>
                <w:rtl/>
              </w:rPr>
              <w:t>ـ</w:t>
            </w:r>
            <w:r>
              <w:rPr>
                <w:rFonts w:hint="cs"/>
                <w:rtl/>
              </w:rPr>
              <w:t xml:space="preserve"> جمانة بنت أبي طالب</w:t>
            </w:r>
          </w:p>
        </w:tc>
        <w:tc>
          <w:tcPr>
            <w:tcW w:w="675" w:type="dxa"/>
            <w:shd w:val="clear" w:color="auto" w:fill="auto"/>
          </w:tcPr>
          <w:p w14:paraId="63C8DBC8" w14:textId="77777777" w:rsidR="003A7643" w:rsidRDefault="003A7643" w:rsidP="00475ED5">
            <w:pPr>
              <w:rPr>
                <w:rtl/>
                <w:lang w:bidi="fa-IR"/>
              </w:rPr>
            </w:pPr>
            <w:r>
              <w:rPr>
                <w:rFonts w:hint="cs"/>
                <w:rtl/>
                <w:lang w:bidi="fa-IR"/>
              </w:rPr>
              <w:t>63</w:t>
            </w:r>
          </w:p>
        </w:tc>
      </w:tr>
      <w:tr w:rsidR="003A7643" w14:paraId="4B3F692A" w14:textId="77777777" w:rsidTr="00475ED5">
        <w:tc>
          <w:tcPr>
            <w:tcW w:w="3226" w:type="dxa"/>
            <w:shd w:val="clear" w:color="auto" w:fill="auto"/>
          </w:tcPr>
          <w:p w14:paraId="609E245F" w14:textId="77777777" w:rsidR="003A7643" w:rsidRDefault="003A7643" w:rsidP="00A86F42">
            <w:pPr>
              <w:pStyle w:val="libNormal"/>
              <w:rPr>
                <w:rtl/>
              </w:rPr>
            </w:pPr>
            <w:r>
              <w:rPr>
                <w:rFonts w:hint="cs"/>
                <w:rtl/>
              </w:rPr>
              <w:t xml:space="preserve">10963 </w:t>
            </w:r>
            <w:r>
              <w:rPr>
                <w:rtl/>
              </w:rPr>
              <w:t>ـ</w:t>
            </w:r>
            <w:r>
              <w:rPr>
                <w:rFonts w:hint="cs"/>
                <w:rtl/>
              </w:rPr>
              <w:t xml:space="preserve"> التوأمة بنت أمية بن خلف الجمحية</w:t>
            </w:r>
          </w:p>
        </w:tc>
        <w:tc>
          <w:tcPr>
            <w:tcW w:w="567" w:type="dxa"/>
            <w:shd w:val="clear" w:color="auto" w:fill="auto"/>
          </w:tcPr>
          <w:p w14:paraId="2DE62DF3" w14:textId="77777777" w:rsidR="003A7643" w:rsidRDefault="003A7643" w:rsidP="00475ED5">
            <w:pPr>
              <w:rPr>
                <w:rtl/>
                <w:lang w:bidi="fa-IR"/>
              </w:rPr>
            </w:pPr>
            <w:r>
              <w:rPr>
                <w:rFonts w:hint="cs"/>
                <w:rtl/>
                <w:lang w:bidi="fa-IR"/>
              </w:rPr>
              <w:t>58</w:t>
            </w:r>
          </w:p>
        </w:tc>
        <w:tc>
          <w:tcPr>
            <w:tcW w:w="3119" w:type="dxa"/>
            <w:shd w:val="clear" w:color="auto" w:fill="auto"/>
          </w:tcPr>
          <w:p w14:paraId="727D8A28" w14:textId="77777777" w:rsidR="003A7643" w:rsidRDefault="003A7643" w:rsidP="00A86F42">
            <w:pPr>
              <w:pStyle w:val="libNormal"/>
              <w:rPr>
                <w:rtl/>
              </w:rPr>
            </w:pPr>
            <w:r>
              <w:rPr>
                <w:rFonts w:hint="cs"/>
                <w:rtl/>
              </w:rPr>
              <w:t xml:space="preserve">10981 </w:t>
            </w:r>
            <w:r>
              <w:rPr>
                <w:rtl/>
              </w:rPr>
              <w:t>ـ</w:t>
            </w:r>
            <w:r>
              <w:rPr>
                <w:rFonts w:hint="cs"/>
                <w:rtl/>
              </w:rPr>
              <w:t xml:space="preserve"> جمرة بنت الحارث بن غوف</w:t>
            </w:r>
          </w:p>
        </w:tc>
        <w:tc>
          <w:tcPr>
            <w:tcW w:w="675" w:type="dxa"/>
            <w:shd w:val="clear" w:color="auto" w:fill="auto"/>
          </w:tcPr>
          <w:p w14:paraId="552A1A4A" w14:textId="77777777" w:rsidR="003A7643" w:rsidRDefault="003A7643" w:rsidP="00475ED5">
            <w:pPr>
              <w:rPr>
                <w:rtl/>
                <w:lang w:bidi="fa-IR"/>
              </w:rPr>
            </w:pPr>
            <w:r>
              <w:rPr>
                <w:rFonts w:hint="cs"/>
                <w:rtl/>
                <w:lang w:bidi="fa-IR"/>
              </w:rPr>
              <w:t>64</w:t>
            </w:r>
          </w:p>
        </w:tc>
      </w:tr>
      <w:tr w:rsidR="003A7643" w14:paraId="78A2B04D" w14:textId="77777777" w:rsidTr="00475ED5">
        <w:tc>
          <w:tcPr>
            <w:tcW w:w="3226" w:type="dxa"/>
            <w:shd w:val="clear" w:color="auto" w:fill="auto"/>
          </w:tcPr>
          <w:p w14:paraId="5AB259C1" w14:textId="77777777" w:rsidR="003A7643" w:rsidRDefault="003A7643" w:rsidP="00A86F42">
            <w:pPr>
              <w:pStyle w:val="libNormal"/>
              <w:rPr>
                <w:rtl/>
              </w:rPr>
            </w:pPr>
            <w:r>
              <w:rPr>
                <w:rFonts w:hint="cs"/>
                <w:rtl/>
              </w:rPr>
              <w:t xml:space="preserve">10964 </w:t>
            </w:r>
            <w:r>
              <w:rPr>
                <w:rtl/>
              </w:rPr>
              <w:t>ـ</w:t>
            </w:r>
            <w:r>
              <w:rPr>
                <w:rFonts w:hint="cs"/>
                <w:rtl/>
              </w:rPr>
              <w:t xml:space="preserve"> تويلة بنت أسلم</w:t>
            </w:r>
          </w:p>
        </w:tc>
        <w:tc>
          <w:tcPr>
            <w:tcW w:w="567" w:type="dxa"/>
            <w:shd w:val="clear" w:color="auto" w:fill="auto"/>
          </w:tcPr>
          <w:p w14:paraId="072A37BB" w14:textId="77777777" w:rsidR="003A7643" w:rsidRDefault="003A7643" w:rsidP="00475ED5">
            <w:pPr>
              <w:rPr>
                <w:rtl/>
                <w:lang w:bidi="fa-IR"/>
              </w:rPr>
            </w:pPr>
            <w:r>
              <w:rPr>
                <w:rFonts w:hint="cs"/>
                <w:rtl/>
                <w:lang w:bidi="fa-IR"/>
              </w:rPr>
              <w:t>58</w:t>
            </w:r>
          </w:p>
        </w:tc>
        <w:tc>
          <w:tcPr>
            <w:tcW w:w="3119" w:type="dxa"/>
            <w:shd w:val="clear" w:color="auto" w:fill="auto"/>
          </w:tcPr>
          <w:p w14:paraId="79A8A2A6" w14:textId="77777777" w:rsidR="003A7643" w:rsidRDefault="003A7643" w:rsidP="00A86F42">
            <w:pPr>
              <w:pStyle w:val="libNormal"/>
              <w:rPr>
                <w:rtl/>
              </w:rPr>
            </w:pPr>
            <w:r>
              <w:rPr>
                <w:rFonts w:hint="cs"/>
                <w:rtl/>
              </w:rPr>
              <w:t xml:space="preserve">10982 </w:t>
            </w:r>
            <w:r>
              <w:rPr>
                <w:rtl/>
              </w:rPr>
              <w:t>ـ</w:t>
            </w:r>
            <w:r>
              <w:rPr>
                <w:rFonts w:hint="cs"/>
                <w:rtl/>
              </w:rPr>
              <w:t xml:space="preserve"> جمرة بنت عبد الله التميمية اليربوعية</w:t>
            </w:r>
          </w:p>
        </w:tc>
        <w:tc>
          <w:tcPr>
            <w:tcW w:w="675" w:type="dxa"/>
            <w:shd w:val="clear" w:color="auto" w:fill="auto"/>
          </w:tcPr>
          <w:p w14:paraId="5574B077" w14:textId="77777777" w:rsidR="003A7643" w:rsidRDefault="003A7643" w:rsidP="00475ED5">
            <w:pPr>
              <w:rPr>
                <w:rtl/>
                <w:lang w:bidi="fa-IR"/>
              </w:rPr>
            </w:pPr>
            <w:r>
              <w:rPr>
                <w:rFonts w:hint="cs"/>
                <w:rtl/>
                <w:lang w:bidi="fa-IR"/>
              </w:rPr>
              <w:t>64</w:t>
            </w:r>
          </w:p>
        </w:tc>
      </w:tr>
      <w:tr w:rsidR="003A7643" w14:paraId="34D68D27" w14:textId="77777777" w:rsidTr="00475ED5">
        <w:tc>
          <w:tcPr>
            <w:tcW w:w="3226" w:type="dxa"/>
            <w:shd w:val="clear" w:color="auto" w:fill="auto"/>
          </w:tcPr>
          <w:p w14:paraId="14526978" w14:textId="77777777" w:rsidR="003A7643" w:rsidRDefault="003A7643" w:rsidP="00B62296">
            <w:pPr>
              <w:pStyle w:val="libCenterBold2"/>
              <w:rPr>
                <w:rtl/>
              </w:rPr>
            </w:pPr>
            <w:r>
              <w:rPr>
                <w:rFonts w:hint="cs"/>
                <w:rtl/>
              </w:rPr>
              <w:t>حرف الثاء المثلثة</w:t>
            </w:r>
          </w:p>
        </w:tc>
        <w:tc>
          <w:tcPr>
            <w:tcW w:w="567" w:type="dxa"/>
            <w:shd w:val="clear" w:color="auto" w:fill="auto"/>
          </w:tcPr>
          <w:p w14:paraId="38A4DEDC" w14:textId="77777777" w:rsidR="003A7643" w:rsidRDefault="003A7643" w:rsidP="00475ED5">
            <w:pPr>
              <w:rPr>
                <w:rtl/>
                <w:lang w:bidi="fa-IR"/>
              </w:rPr>
            </w:pPr>
          </w:p>
        </w:tc>
        <w:tc>
          <w:tcPr>
            <w:tcW w:w="3119" w:type="dxa"/>
            <w:shd w:val="clear" w:color="auto" w:fill="auto"/>
          </w:tcPr>
          <w:p w14:paraId="28067597" w14:textId="77777777" w:rsidR="003A7643" w:rsidRDefault="003A7643" w:rsidP="00A86F42">
            <w:pPr>
              <w:pStyle w:val="libNormal"/>
              <w:rPr>
                <w:rtl/>
              </w:rPr>
            </w:pPr>
            <w:r>
              <w:rPr>
                <w:rFonts w:hint="cs"/>
                <w:rtl/>
              </w:rPr>
              <w:t xml:space="preserve">10983 </w:t>
            </w:r>
            <w:r>
              <w:rPr>
                <w:rtl/>
              </w:rPr>
              <w:t>ـ</w:t>
            </w:r>
            <w:r>
              <w:rPr>
                <w:rFonts w:hint="cs"/>
                <w:rtl/>
              </w:rPr>
              <w:t xml:space="preserve"> جمرة بنت قحافة الكندية</w:t>
            </w:r>
          </w:p>
        </w:tc>
        <w:tc>
          <w:tcPr>
            <w:tcW w:w="675" w:type="dxa"/>
            <w:shd w:val="clear" w:color="auto" w:fill="auto"/>
          </w:tcPr>
          <w:p w14:paraId="1AD9E944" w14:textId="77777777" w:rsidR="003A7643" w:rsidRDefault="003A7643" w:rsidP="00475ED5">
            <w:pPr>
              <w:rPr>
                <w:rtl/>
                <w:lang w:bidi="fa-IR"/>
              </w:rPr>
            </w:pPr>
            <w:r>
              <w:rPr>
                <w:rFonts w:hint="cs"/>
                <w:rtl/>
                <w:lang w:bidi="fa-IR"/>
              </w:rPr>
              <w:t>64</w:t>
            </w:r>
          </w:p>
        </w:tc>
      </w:tr>
      <w:tr w:rsidR="003A7643" w14:paraId="3D2696A2" w14:textId="77777777" w:rsidTr="00475ED5">
        <w:tc>
          <w:tcPr>
            <w:tcW w:w="3226" w:type="dxa"/>
            <w:shd w:val="clear" w:color="auto" w:fill="auto"/>
          </w:tcPr>
          <w:p w14:paraId="25F1D488" w14:textId="77777777" w:rsidR="003A7643" w:rsidRDefault="003A7643" w:rsidP="00A86F42">
            <w:pPr>
              <w:pStyle w:val="libNormal"/>
              <w:rPr>
                <w:rtl/>
              </w:rPr>
            </w:pPr>
            <w:r>
              <w:rPr>
                <w:rFonts w:hint="cs"/>
                <w:rtl/>
              </w:rPr>
              <w:t xml:space="preserve">10965 </w:t>
            </w:r>
            <w:r>
              <w:rPr>
                <w:rtl/>
              </w:rPr>
              <w:t>ـ</w:t>
            </w:r>
            <w:r>
              <w:rPr>
                <w:rFonts w:hint="cs"/>
                <w:rtl/>
              </w:rPr>
              <w:t xml:space="preserve"> ثبيتة بنت الربيع الانصارية</w:t>
            </w:r>
          </w:p>
        </w:tc>
        <w:tc>
          <w:tcPr>
            <w:tcW w:w="567" w:type="dxa"/>
            <w:shd w:val="clear" w:color="auto" w:fill="auto"/>
          </w:tcPr>
          <w:p w14:paraId="49732432" w14:textId="77777777" w:rsidR="003A7643" w:rsidRDefault="003A7643" w:rsidP="00475ED5">
            <w:pPr>
              <w:rPr>
                <w:rtl/>
                <w:lang w:bidi="fa-IR"/>
              </w:rPr>
            </w:pPr>
            <w:r>
              <w:rPr>
                <w:rFonts w:hint="cs"/>
                <w:rtl/>
                <w:lang w:bidi="fa-IR"/>
              </w:rPr>
              <w:t>59</w:t>
            </w:r>
          </w:p>
        </w:tc>
        <w:tc>
          <w:tcPr>
            <w:tcW w:w="3119" w:type="dxa"/>
            <w:shd w:val="clear" w:color="auto" w:fill="auto"/>
          </w:tcPr>
          <w:p w14:paraId="6140743E" w14:textId="77777777" w:rsidR="003A7643" w:rsidRDefault="003A7643" w:rsidP="00A86F42">
            <w:pPr>
              <w:pStyle w:val="libNormal"/>
              <w:rPr>
                <w:rtl/>
              </w:rPr>
            </w:pPr>
            <w:r>
              <w:rPr>
                <w:rFonts w:hint="cs"/>
                <w:rtl/>
              </w:rPr>
              <w:t xml:space="preserve">10984 </w:t>
            </w:r>
            <w:r>
              <w:rPr>
                <w:rtl/>
              </w:rPr>
              <w:t>ـ</w:t>
            </w:r>
            <w:r>
              <w:rPr>
                <w:rFonts w:hint="cs"/>
                <w:rtl/>
              </w:rPr>
              <w:t xml:space="preserve"> جمرة بنت النعمان العدوية</w:t>
            </w:r>
          </w:p>
        </w:tc>
        <w:tc>
          <w:tcPr>
            <w:tcW w:w="675" w:type="dxa"/>
            <w:shd w:val="clear" w:color="auto" w:fill="auto"/>
          </w:tcPr>
          <w:p w14:paraId="00B865D0" w14:textId="77777777" w:rsidR="003A7643" w:rsidRDefault="003A7643" w:rsidP="00475ED5">
            <w:pPr>
              <w:rPr>
                <w:rtl/>
                <w:lang w:bidi="fa-IR"/>
              </w:rPr>
            </w:pPr>
            <w:r>
              <w:rPr>
                <w:rFonts w:hint="cs"/>
                <w:rtl/>
                <w:lang w:bidi="fa-IR"/>
              </w:rPr>
              <w:t>65</w:t>
            </w:r>
          </w:p>
        </w:tc>
      </w:tr>
      <w:tr w:rsidR="003A7643" w14:paraId="1865950E" w14:textId="77777777" w:rsidTr="00475ED5">
        <w:tc>
          <w:tcPr>
            <w:tcW w:w="3226" w:type="dxa"/>
            <w:shd w:val="clear" w:color="auto" w:fill="auto"/>
          </w:tcPr>
          <w:p w14:paraId="0C6D95EE" w14:textId="77777777" w:rsidR="003A7643" w:rsidRDefault="003A7643" w:rsidP="00A86F42">
            <w:pPr>
              <w:pStyle w:val="libNormal"/>
              <w:rPr>
                <w:rtl/>
              </w:rPr>
            </w:pPr>
            <w:r>
              <w:rPr>
                <w:rFonts w:hint="cs"/>
                <w:rtl/>
              </w:rPr>
              <w:t xml:space="preserve">10966 </w:t>
            </w:r>
            <w:r>
              <w:rPr>
                <w:rtl/>
              </w:rPr>
              <w:t>ـ</w:t>
            </w:r>
            <w:r>
              <w:rPr>
                <w:rFonts w:hint="cs"/>
                <w:rtl/>
              </w:rPr>
              <w:t xml:space="preserve"> ثبيتة بنت سليط الانصارية النجارية</w:t>
            </w:r>
          </w:p>
        </w:tc>
        <w:tc>
          <w:tcPr>
            <w:tcW w:w="567" w:type="dxa"/>
            <w:shd w:val="clear" w:color="auto" w:fill="auto"/>
          </w:tcPr>
          <w:p w14:paraId="631D7891" w14:textId="77777777" w:rsidR="003A7643" w:rsidRDefault="003A7643" w:rsidP="00475ED5">
            <w:pPr>
              <w:rPr>
                <w:rtl/>
                <w:lang w:bidi="fa-IR"/>
              </w:rPr>
            </w:pPr>
            <w:r>
              <w:rPr>
                <w:rFonts w:hint="cs"/>
                <w:rtl/>
                <w:lang w:bidi="fa-IR"/>
              </w:rPr>
              <w:t>59</w:t>
            </w:r>
          </w:p>
        </w:tc>
        <w:tc>
          <w:tcPr>
            <w:tcW w:w="3119" w:type="dxa"/>
            <w:shd w:val="clear" w:color="auto" w:fill="auto"/>
          </w:tcPr>
          <w:p w14:paraId="7CA739D9" w14:textId="77777777" w:rsidR="003A7643" w:rsidRDefault="003A7643" w:rsidP="00A86F42">
            <w:pPr>
              <w:pStyle w:val="libNormal"/>
              <w:rPr>
                <w:rtl/>
              </w:rPr>
            </w:pPr>
            <w:r>
              <w:rPr>
                <w:rFonts w:hint="cs"/>
                <w:rtl/>
              </w:rPr>
              <w:t xml:space="preserve">10985 </w:t>
            </w:r>
            <w:r>
              <w:rPr>
                <w:rtl/>
              </w:rPr>
              <w:t>ـ</w:t>
            </w:r>
            <w:r>
              <w:rPr>
                <w:rFonts w:hint="cs"/>
                <w:rtl/>
              </w:rPr>
              <w:t xml:space="preserve"> جمل بنت يسار المزنية</w:t>
            </w:r>
          </w:p>
        </w:tc>
        <w:tc>
          <w:tcPr>
            <w:tcW w:w="675" w:type="dxa"/>
            <w:shd w:val="clear" w:color="auto" w:fill="auto"/>
          </w:tcPr>
          <w:p w14:paraId="36633E9B" w14:textId="77777777" w:rsidR="003A7643" w:rsidRDefault="003A7643" w:rsidP="00475ED5">
            <w:pPr>
              <w:rPr>
                <w:rtl/>
                <w:lang w:bidi="fa-IR"/>
              </w:rPr>
            </w:pPr>
            <w:r>
              <w:rPr>
                <w:rFonts w:hint="cs"/>
                <w:rtl/>
                <w:lang w:bidi="fa-IR"/>
              </w:rPr>
              <w:t>65</w:t>
            </w:r>
          </w:p>
        </w:tc>
      </w:tr>
      <w:tr w:rsidR="003A7643" w14:paraId="4149CC8C" w14:textId="77777777" w:rsidTr="00475ED5">
        <w:tc>
          <w:tcPr>
            <w:tcW w:w="3226" w:type="dxa"/>
            <w:shd w:val="clear" w:color="auto" w:fill="auto"/>
          </w:tcPr>
          <w:p w14:paraId="0C13FE46" w14:textId="77777777" w:rsidR="003A7643" w:rsidRDefault="003A7643" w:rsidP="00A86F42">
            <w:pPr>
              <w:pStyle w:val="libNormal"/>
              <w:rPr>
                <w:rtl/>
              </w:rPr>
            </w:pPr>
            <w:r>
              <w:rPr>
                <w:rFonts w:hint="cs"/>
                <w:rtl/>
              </w:rPr>
              <w:t xml:space="preserve">10967 </w:t>
            </w:r>
            <w:r>
              <w:rPr>
                <w:rtl/>
              </w:rPr>
              <w:t>ـ</w:t>
            </w:r>
            <w:r>
              <w:rPr>
                <w:rFonts w:hint="cs"/>
                <w:rtl/>
              </w:rPr>
              <w:t xml:space="preserve"> ثبيتة بنت النعمان الانصارية البياضية</w:t>
            </w:r>
          </w:p>
        </w:tc>
        <w:tc>
          <w:tcPr>
            <w:tcW w:w="567" w:type="dxa"/>
            <w:shd w:val="clear" w:color="auto" w:fill="auto"/>
          </w:tcPr>
          <w:p w14:paraId="760E8224" w14:textId="77777777" w:rsidR="003A7643" w:rsidRDefault="003A7643" w:rsidP="00475ED5">
            <w:pPr>
              <w:rPr>
                <w:rtl/>
                <w:lang w:bidi="fa-IR"/>
              </w:rPr>
            </w:pPr>
            <w:r>
              <w:rPr>
                <w:rFonts w:hint="cs"/>
                <w:rtl/>
                <w:lang w:bidi="fa-IR"/>
              </w:rPr>
              <w:t>59</w:t>
            </w:r>
          </w:p>
        </w:tc>
        <w:tc>
          <w:tcPr>
            <w:tcW w:w="3119" w:type="dxa"/>
            <w:shd w:val="clear" w:color="auto" w:fill="auto"/>
          </w:tcPr>
          <w:p w14:paraId="25A3A08E" w14:textId="77777777" w:rsidR="003A7643" w:rsidRDefault="003A7643" w:rsidP="00A86F42">
            <w:pPr>
              <w:pStyle w:val="libNormal"/>
              <w:rPr>
                <w:rtl/>
              </w:rPr>
            </w:pPr>
            <w:r>
              <w:rPr>
                <w:rFonts w:hint="cs"/>
                <w:rtl/>
              </w:rPr>
              <w:t xml:space="preserve">10986 </w:t>
            </w:r>
            <w:r>
              <w:rPr>
                <w:rtl/>
              </w:rPr>
              <w:t>ـ</w:t>
            </w:r>
            <w:r>
              <w:rPr>
                <w:rFonts w:hint="cs"/>
                <w:rtl/>
              </w:rPr>
              <w:t xml:space="preserve"> جميل بالتصغير في التي قبلها</w:t>
            </w:r>
          </w:p>
        </w:tc>
        <w:tc>
          <w:tcPr>
            <w:tcW w:w="675" w:type="dxa"/>
            <w:shd w:val="clear" w:color="auto" w:fill="auto"/>
          </w:tcPr>
          <w:p w14:paraId="11533CA2" w14:textId="77777777" w:rsidR="003A7643" w:rsidRDefault="003A7643" w:rsidP="00475ED5">
            <w:pPr>
              <w:rPr>
                <w:rtl/>
                <w:lang w:bidi="fa-IR"/>
              </w:rPr>
            </w:pPr>
            <w:r>
              <w:rPr>
                <w:rFonts w:hint="cs"/>
                <w:rtl/>
                <w:lang w:bidi="fa-IR"/>
              </w:rPr>
              <w:t>66</w:t>
            </w:r>
          </w:p>
        </w:tc>
      </w:tr>
      <w:tr w:rsidR="003A7643" w14:paraId="1690D1E1" w14:textId="77777777" w:rsidTr="00475ED5">
        <w:tc>
          <w:tcPr>
            <w:tcW w:w="3226" w:type="dxa"/>
            <w:shd w:val="clear" w:color="auto" w:fill="auto"/>
          </w:tcPr>
          <w:p w14:paraId="4738EB74" w14:textId="77777777" w:rsidR="003A7643" w:rsidRDefault="003A7643" w:rsidP="00A86F42">
            <w:pPr>
              <w:pStyle w:val="libNormal"/>
              <w:rPr>
                <w:rtl/>
              </w:rPr>
            </w:pPr>
            <w:r>
              <w:rPr>
                <w:rFonts w:hint="cs"/>
                <w:rtl/>
              </w:rPr>
              <w:t xml:space="preserve">10968 </w:t>
            </w:r>
            <w:r>
              <w:rPr>
                <w:rtl/>
              </w:rPr>
              <w:t>ـ</w:t>
            </w:r>
            <w:r>
              <w:rPr>
                <w:rFonts w:hint="cs"/>
                <w:rtl/>
              </w:rPr>
              <w:t xml:space="preserve"> ثبيتة بنت النعمان الانصارية من بني جحجبي</w:t>
            </w:r>
          </w:p>
        </w:tc>
        <w:tc>
          <w:tcPr>
            <w:tcW w:w="567" w:type="dxa"/>
            <w:shd w:val="clear" w:color="auto" w:fill="auto"/>
          </w:tcPr>
          <w:p w14:paraId="6DAD9DC0" w14:textId="77777777" w:rsidR="003A7643" w:rsidRDefault="003A7643" w:rsidP="00475ED5">
            <w:pPr>
              <w:rPr>
                <w:rtl/>
                <w:lang w:bidi="fa-IR"/>
              </w:rPr>
            </w:pPr>
            <w:r>
              <w:rPr>
                <w:rFonts w:hint="cs"/>
                <w:rtl/>
                <w:lang w:bidi="fa-IR"/>
              </w:rPr>
              <w:t>59</w:t>
            </w:r>
          </w:p>
        </w:tc>
        <w:tc>
          <w:tcPr>
            <w:tcW w:w="3119" w:type="dxa"/>
            <w:shd w:val="clear" w:color="auto" w:fill="auto"/>
          </w:tcPr>
          <w:p w14:paraId="3889BC12" w14:textId="77777777" w:rsidR="003A7643" w:rsidRDefault="003A7643" w:rsidP="00A86F42">
            <w:pPr>
              <w:pStyle w:val="libNormal"/>
              <w:rPr>
                <w:rtl/>
              </w:rPr>
            </w:pPr>
            <w:r>
              <w:rPr>
                <w:rFonts w:hint="cs"/>
                <w:rtl/>
              </w:rPr>
              <w:t xml:space="preserve">10987 </w:t>
            </w:r>
            <w:r>
              <w:rPr>
                <w:rtl/>
              </w:rPr>
              <w:t>ـ</w:t>
            </w:r>
            <w:r>
              <w:rPr>
                <w:rFonts w:hint="cs"/>
                <w:rtl/>
              </w:rPr>
              <w:t xml:space="preserve"> جميلة بنت أبي الخزرجية</w:t>
            </w:r>
          </w:p>
        </w:tc>
        <w:tc>
          <w:tcPr>
            <w:tcW w:w="675" w:type="dxa"/>
            <w:shd w:val="clear" w:color="auto" w:fill="auto"/>
          </w:tcPr>
          <w:p w14:paraId="1700D8FB" w14:textId="77777777" w:rsidR="003A7643" w:rsidRDefault="003A7643" w:rsidP="00475ED5">
            <w:pPr>
              <w:rPr>
                <w:rtl/>
                <w:lang w:bidi="fa-IR"/>
              </w:rPr>
            </w:pPr>
            <w:r>
              <w:rPr>
                <w:rFonts w:hint="cs"/>
                <w:rtl/>
                <w:lang w:bidi="fa-IR"/>
              </w:rPr>
              <w:t>67</w:t>
            </w:r>
          </w:p>
        </w:tc>
      </w:tr>
      <w:tr w:rsidR="003A7643" w14:paraId="29C4DAD4" w14:textId="77777777" w:rsidTr="00475ED5">
        <w:tc>
          <w:tcPr>
            <w:tcW w:w="3226" w:type="dxa"/>
            <w:shd w:val="clear" w:color="auto" w:fill="auto"/>
          </w:tcPr>
          <w:p w14:paraId="4CD05D29" w14:textId="77777777" w:rsidR="003A7643" w:rsidRDefault="003A7643" w:rsidP="00A86F42">
            <w:pPr>
              <w:pStyle w:val="libNormal"/>
              <w:rPr>
                <w:rtl/>
              </w:rPr>
            </w:pPr>
            <w:r>
              <w:rPr>
                <w:rFonts w:hint="cs"/>
                <w:rtl/>
              </w:rPr>
              <w:t xml:space="preserve">10969 </w:t>
            </w:r>
            <w:r>
              <w:rPr>
                <w:rtl/>
              </w:rPr>
              <w:t>ـ</w:t>
            </w:r>
            <w:r>
              <w:rPr>
                <w:rFonts w:hint="cs"/>
                <w:rtl/>
              </w:rPr>
              <w:t xml:space="preserve"> ثبيتة بنت يعار الانصارية الاوسية</w:t>
            </w:r>
          </w:p>
        </w:tc>
        <w:tc>
          <w:tcPr>
            <w:tcW w:w="567" w:type="dxa"/>
            <w:shd w:val="clear" w:color="auto" w:fill="auto"/>
          </w:tcPr>
          <w:p w14:paraId="7092BF1D" w14:textId="77777777" w:rsidR="003A7643" w:rsidRDefault="003A7643" w:rsidP="00475ED5">
            <w:pPr>
              <w:rPr>
                <w:rtl/>
                <w:lang w:bidi="fa-IR"/>
              </w:rPr>
            </w:pPr>
            <w:r>
              <w:rPr>
                <w:rFonts w:hint="cs"/>
                <w:rtl/>
                <w:lang w:bidi="fa-IR"/>
              </w:rPr>
              <w:t>60</w:t>
            </w:r>
          </w:p>
        </w:tc>
        <w:tc>
          <w:tcPr>
            <w:tcW w:w="3119" w:type="dxa"/>
            <w:shd w:val="clear" w:color="auto" w:fill="auto"/>
          </w:tcPr>
          <w:p w14:paraId="48BAB7D7" w14:textId="77777777" w:rsidR="003A7643" w:rsidRDefault="003A7643" w:rsidP="00A86F42">
            <w:pPr>
              <w:pStyle w:val="libNormal"/>
              <w:rPr>
                <w:rtl/>
              </w:rPr>
            </w:pPr>
            <w:r>
              <w:rPr>
                <w:rFonts w:hint="cs"/>
                <w:rtl/>
              </w:rPr>
              <w:t xml:space="preserve">10988 </w:t>
            </w:r>
            <w:r>
              <w:rPr>
                <w:rtl/>
              </w:rPr>
              <w:t>ـ</w:t>
            </w:r>
            <w:r>
              <w:rPr>
                <w:rFonts w:hint="cs"/>
                <w:rtl/>
              </w:rPr>
              <w:t xml:space="preserve"> جميلة بنت أوس المرية</w:t>
            </w:r>
          </w:p>
        </w:tc>
        <w:tc>
          <w:tcPr>
            <w:tcW w:w="675" w:type="dxa"/>
            <w:shd w:val="clear" w:color="auto" w:fill="auto"/>
          </w:tcPr>
          <w:p w14:paraId="3E2B9A22" w14:textId="77777777" w:rsidR="003A7643" w:rsidRDefault="003A7643" w:rsidP="00475ED5">
            <w:pPr>
              <w:rPr>
                <w:rtl/>
                <w:lang w:bidi="fa-IR"/>
              </w:rPr>
            </w:pPr>
            <w:r>
              <w:rPr>
                <w:rFonts w:hint="cs"/>
                <w:rtl/>
                <w:lang w:bidi="fa-IR"/>
              </w:rPr>
              <w:t>67</w:t>
            </w:r>
          </w:p>
        </w:tc>
      </w:tr>
      <w:tr w:rsidR="003A7643" w14:paraId="52A1AF86" w14:textId="77777777" w:rsidTr="00475ED5">
        <w:tc>
          <w:tcPr>
            <w:tcW w:w="3226" w:type="dxa"/>
            <w:shd w:val="clear" w:color="auto" w:fill="auto"/>
          </w:tcPr>
          <w:p w14:paraId="000BADA5" w14:textId="77777777" w:rsidR="003A7643" w:rsidRDefault="003A7643" w:rsidP="00A86F42">
            <w:pPr>
              <w:pStyle w:val="libNormal"/>
              <w:rPr>
                <w:rtl/>
              </w:rPr>
            </w:pPr>
            <w:r>
              <w:rPr>
                <w:rFonts w:hint="cs"/>
                <w:rtl/>
              </w:rPr>
              <w:t xml:space="preserve">10970 </w:t>
            </w:r>
            <w:r>
              <w:rPr>
                <w:rtl/>
              </w:rPr>
              <w:t>ـ</w:t>
            </w:r>
            <w:r>
              <w:rPr>
                <w:rFonts w:hint="cs"/>
                <w:rtl/>
              </w:rPr>
              <w:t xml:space="preserve"> توبية التي أرضعت النبي صلى الله عليه وآله وسلم</w:t>
            </w:r>
          </w:p>
        </w:tc>
        <w:tc>
          <w:tcPr>
            <w:tcW w:w="567" w:type="dxa"/>
            <w:shd w:val="clear" w:color="auto" w:fill="auto"/>
          </w:tcPr>
          <w:p w14:paraId="5B113003" w14:textId="77777777" w:rsidR="003A7643" w:rsidRDefault="003A7643" w:rsidP="00475ED5">
            <w:pPr>
              <w:rPr>
                <w:rtl/>
                <w:lang w:bidi="fa-IR"/>
              </w:rPr>
            </w:pPr>
            <w:r>
              <w:rPr>
                <w:rFonts w:hint="cs"/>
                <w:rtl/>
                <w:lang w:bidi="fa-IR"/>
              </w:rPr>
              <w:t>60</w:t>
            </w:r>
          </w:p>
        </w:tc>
        <w:tc>
          <w:tcPr>
            <w:tcW w:w="3119" w:type="dxa"/>
            <w:shd w:val="clear" w:color="auto" w:fill="auto"/>
          </w:tcPr>
          <w:p w14:paraId="3D6BCF37" w14:textId="77777777" w:rsidR="003A7643" w:rsidRDefault="003A7643" w:rsidP="00A86F42">
            <w:pPr>
              <w:pStyle w:val="libNormal"/>
              <w:rPr>
                <w:rtl/>
              </w:rPr>
            </w:pPr>
            <w:r>
              <w:rPr>
                <w:rFonts w:hint="cs"/>
                <w:rtl/>
              </w:rPr>
              <w:t xml:space="preserve">10989 </w:t>
            </w:r>
            <w:r>
              <w:rPr>
                <w:rtl/>
              </w:rPr>
              <w:t>ـ</w:t>
            </w:r>
            <w:r>
              <w:rPr>
                <w:rFonts w:hint="cs"/>
                <w:rtl/>
              </w:rPr>
              <w:t xml:space="preserve"> جميلة بنت ثابت بن أبي الأفلح</w:t>
            </w:r>
          </w:p>
        </w:tc>
        <w:tc>
          <w:tcPr>
            <w:tcW w:w="675" w:type="dxa"/>
            <w:shd w:val="clear" w:color="auto" w:fill="auto"/>
          </w:tcPr>
          <w:p w14:paraId="6BF93636" w14:textId="77777777" w:rsidR="003A7643" w:rsidRDefault="003A7643" w:rsidP="00475ED5">
            <w:pPr>
              <w:rPr>
                <w:rtl/>
                <w:lang w:bidi="fa-IR"/>
              </w:rPr>
            </w:pPr>
            <w:r>
              <w:rPr>
                <w:rFonts w:hint="cs"/>
                <w:rtl/>
                <w:lang w:bidi="fa-IR"/>
              </w:rPr>
              <w:t>67</w:t>
            </w:r>
          </w:p>
        </w:tc>
      </w:tr>
      <w:tr w:rsidR="003A7643" w14:paraId="4A6663A5" w14:textId="77777777" w:rsidTr="00475ED5">
        <w:tc>
          <w:tcPr>
            <w:tcW w:w="3226" w:type="dxa"/>
            <w:shd w:val="clear" w:color="auto" w:fill="auto"/>
          </w:tcPr>
          <w:p w14:paraId="1FD795E7" w14:textId="77777777" w:rsidR="003A7643" w:rsidRDefault="003A7643" w:rsidP="00A86F42">
            <w:pPr>
              <w:pStyle w:val="libNormal"/>
              <w:rPr>
                <w:rtl/>
              </w:rPr>
            </w:pPr>
            <w:r>
              <w:rPr>
                <w:rFonts w:hint="cs"/>
                <w:rtl/>
              </w:rPr>
              <w:t xml:space="preserve">10971 </w:t>
            </w:r>
            <w:r>
              <w:rPr>
                <w:rtl/>
              </w:rPr>
              <w:t>ـ</w:t>
            </w:r>
            <w:r>
              <w:rPr>
                <w:rFonts w:hint="cs"/>
                <w:rtl/>
              </w:rPr>
              <w:t xml:space="preserve"> ثبيتة بنت الضحاك بن خليفة</w:t>
            </w:r>
          </w:p>
        </w:tc>
        <w:tc>
          <w:tcPr>
            <w:tcW w:w="567" w:type="dxa"/>
            <w:shd w:val="clear" w:color="auto" w:fill="auto"/>
          </w:tcPr>
          <w:p w14:paraId="2C9E79D0" w14:textId="77777777" w:rsidR="003A7643" w:rsidRDefault="003A7643" w:rsidP="00475ED5">
            <w:pPr>
              <w:rPr>
                <w:rtl/>
                <w:lang w:bidi="fa-IR"/>
              </w:rPr>
            </w:pPr>
            <w:r>
              <w:rPr>
                <w:rFonts w:hint="cs"/>
                <w:rtl/>
                <w:lang w:bidi="fa-IR"/>
              </w:rPr>
              <w:t>61</w:t>
            </w:r>
          </w:p>
        </w:tc>
        <w:tc>
          <w:tcPr>
            <w:tcW w:w="3119" w:type="dxa"/>
            <w:shd w:val="clear" w:color="auto" w:fill="auto"/>
          </w:tcPr>
          <w:p w14:paraId="56B3F18F" w14:textId="77777777" w:rsidR="003A7643" w:rsidRDefault="003A7643" w:rsidP="00A86F42">
            <w:pPr>
              <w:pStyle w:val="libNormal"/>
              <w:rPr>
                <w:rtl/>
              </w:rPr>
            </w:pPr>
            <w:r>
              <w:rPr>
                <w:rFonts w:hint="cs"/>
                <w:rtl/>
              </w:rPr>
              <w:t xml:space="preserve">10990 </w:t>
            </w:r>
            <w:r>
              <w:rPr>
                <w:rtl/>
              </w:rPr>
              <w:t>ـ</w:t>
            </w:r>
            <w:r>
              <w:rPr>
                <w:rFonts w:hint="cs"/>
                <w:rtl/>
              </w:rPr>
              <w:t xml:space="preserve"> جميلة بنت أبي جهل بن هشام بن المغيرة المخزومية</w:t>
            </w:r>
          </w:p>
        </w:tc>
        <w:tc>
          <w:tcPr>
            <w:tcW w:w="675" w:type="dxa"/>
            <w:shd w:val="clear" w:color="auto" w:fill="auto"/>
          </w:tcPr>
          <w:p w14:paraId="5046E259" w14:textId="77777777" w:rsidR="003A7643" w:rsidRDefault="003A7643" w:rsidP="00475ED5">
            <w:pPr>
              <w:rPr>
                <w:rtl/>
                <w:lang w:bidi="fa-IR"/>
              </w:rPr>
            </w:pPr>
            <w:r>
              <w:rPr>
                <w:rFonts w:hint="cs"/>
                <w:rtl/>
                <w:lang w:bidi="fa-IR"/>
              </w:rPr>
              <w:t>68</w:t>
            </w:r>
          </w:p>
        </w:tc>
      </w:tr>
      <w:tr w:rsidR="003A7643" w14:paraId="1A3FCBEE" w14:textId="77777777" w:rsidTr="00475ED5">
        <w:tc>
          <w:tcPr>
            <w:tcW w:w="3226" w:type="dxa"/>
            <w:shd w:val="clear" w:color="auto" w:fill="auto"/>
          </w:tcPr>
          <w:p w14:paraId="55099FAF" w14:textId="77777777" w:rsidR="003A7643" w:rsidRDefault="003A7643" w:rsidP="00B62296">
            <w:pPr>
              <w:pStyle w:val="libCenterBold2"/>
              <w:rPr>
                <w:rtl/>
              </w:rPr>
            </w:pPr>
            <w:r>
              <w:rPr>
                <w:rFonts w:hint="cs"/>
                <w:rtl/>
              </w:rPr>
              <w:t>حرف الجيم</w:t>
            </w:r>
          </w:p>
        </w:tc>
        <w:tc>
          <w:tcPr>
            <w:tcW w:w="567" w:type="dxa"/>
            <w:shd w:val="clear" w:color="auto" w:fill="auto"/>
          </w:tcPr>
          <w:p w14:paraId="6D3FE83E" w14:textId="77777777" w:rsidR="003A7643" w:rsidRDefault="003A7643" w:rsidP="00475ED5">
            <w:pPr>
              <w:rPr>
                <w:rtl/>
                <w:lang w:bidi="fa-IR"/>
              </w:rPr>
            </w:pPr>
          </w:p>
        </w:tc>
        <w:tc>
          <w:tcPr>
            <w:tcW w:w="3119" w:type="dxa"/>
            <w:shd w:val="clear" w:color="auto" w:fill="auto"/>
          </w:tcPr>
          <w:p w14:paraId="47BD9366" w14:textId="77777777" w:rsidR="003A7643" w:rsidRDefault="003A7643" w:rsidP="00A86F42">
            <w:pPr>
              <w:pStyle w:val="libNormal"/>
              <w:rPr>
                <w:rtl/>
              </w:rPr>
            </w:pPr>
            <w:r>
              <w:rPr>
                <w:rFonts w:hint="cs"/>
                <w:rtl/>
              </w:rPr>
              <w:t xml:space="preserve">10991 </w:t>
            </w:r>
            <w:r>
              <w:rPr>
                <w:rtl/>
              </w:rPr>
              <w:t>ـ</w:t>
            </w:r>
            <w:r>
              <w:rPr>
                <w:rFonts w:hint="cs"/>
                <w:rtl/>
              </w:rPr>
              <w:t xml:space="preserve"> جميلة بنت زيد الانصارية</w:t>
            </w:r>
          </w:p>
        </w:tc>
        <w:tc>
          <w:tcPr>
            <w:tcW w:w="675" w:type="dxa"/>
            <w:shd w:val="clear" w:color="auto" w:fill="auto"/>
          </w:tcPr>
          <w:p w14:paraId="4ECC9A14" w14:textId="77777777" w:rsidR="003A7643" w:rsidRDefault="003A7643" w:rsidP="00475ED5">
            <w:pPr>
              <w:rPr>
                <w:rtl/>
                <w:lang w:bidi="fa-IR"/>
              </w:rPr>
            </w:pPr>
            <w:r>
              <w:rPr>
                <w:rFonts w:hint="cs"/>
                <w:rtl/>
                <w:lang w:bidi="fa-IR"/>
              </w:rPr>
              <w:t>69</w:t>
            </w:r>
          </w:p>
        </w:tc>
      </w:tr>
      <w:tr w:rsidR="003A7643" w14:paraId="0751B120" w14:textId="77777777" w:rsidTr="00475ED5">
        <w:tc>
          <w:tcPr>
            <w:tcW w:w="3226" w:type="dxa"/>
            <w:shd w:val="clear" w:color="auto" w:fill="auto"/>
          </w:tcPr>
          <w:p w14:paraId="1C7F3B0F" w14:textId="77777777" w:rsidR="003A7643" w:rsidRDefault="003A7643" w:rsidP="00A86F42">
            <w:pPr>
              <w:pStyle w:val="libNormal"/>
              <w:rPr>
                <w:rtl/>
              </w:rPr>
            </w:pPr>
            <w:r>
              <w:rPr>
                <w:rFonts w:hint="cs"/>
                <w:rtl/>
              </w:rPr>
              <w:t xml:space="preserve">10972 </w:t>
            </w:r>
            <w:r>
              <w:rPr>
                <w:rtl/>
              </w:rPr>
              <w:t>ـ</w:t>
            </w:r>
            <w:r>
              <w:rPr>
                <w:rFonts w:hint="cs"/>
                <w:rtl/>
              </w:rPr>
              <w:t xml:space="preserve"> جثامة</w:t>
            </w:r>
          </w:p>
        </w:tc>
        <w:tc>
          <w:tcPr>
            <w:tcW w:w="567" w:type="dxa"/>
            <w:shd w:val="clear" w:color="auto" w:fill="auto"/>
          </w:tcPr>
          <w:p w14:paraId="580980DF" w14:textId="77777777" w:rsidR="003A7643" w:rsidRDefault="003A7643" w:rsidP="00475ED5">
            <w:pPr>
              <w:rPr>
                <w:rtl/>
                <w:lang w:bidi="fa-IR"/>
              </w:rPr>
            </w:pPr>
            <w:r>
              <w:rPr>
                <w:rFonts w:hint="cs"/>
                <w:rtl/>
                <w:lang w:bidi="fa-IR"/>
              </w:rPr>
              <w:t>62</w:t>
            </w:r>
          </w:p>
        </w:tc>
        <w:tc>
          <w:tcPr>
            <w:tcW w:w="3119" w:type="dxa"/>
            <w:shd w:val="clear" w:color="auto" w:fill="auto"/>
          </w:tcPr>
          <w:p w14:paraId="7FA1BD5B" w14:textId="77777777" w:rsidR="003A7643" w:rsidRDefault="003A7643" w:rsidP="00A86F42">
            <w:pPr>
              <w:pStyle w:val="libNormal"/>
              <w:rPr>
                <w:rtl/>
              </w:rPr>
            </w:pPr>
            <w:r>
              <w:rPr>
                <w:rFonts w:hint="cs"/>
                <w:rtl/>
              </w:rPr>
              <w:t xml:space="preserve">10992 </w:t>
            </w:r>
            <w:r>
              <w:rPr>
                <w:rtl/>
              </w:rPr>
              <w:t>ـ</w:t>
            </w:r>
            <w:r>
              <w:rPr>
                <w:rFonts w:hint="cs"/>
                <w:rtl/>
              </w:rPr>
              <w:t xml:space="preserve"> جميلة بنت سعد بن الربيع الانصاري الليثي</w:t>
            </w:r>
          </w:p>
        </w:tc>
        <w:tc>
          <w:tcPr>
            <w:tcW w:w="675" w:type="dxa"/>
            <w:shd w:val="clear" w:color="auto" w:fill="auto"/>
          </w:tcPr>
          <w:p w14:paraId="7AEA3DCC" w14:textId="77777777" w:rsidR="003A7643" w:rsidRDefault="003A7643" w:rsidP="00475ED5">
            <w:pPr>
              <w:rPr>
                <w:rtl/>
                <w:lang w:bidi="fa-IR"/>
              </w:rPr>
            </w:pPr>
            <w:r>
              <w:rPr>
                <w:rFonts w:hint="cs"/>
                <w:rtl/>
                <w:lang w:bidi="fa-IR"/>
              </w:rPr>
              <w:t>69</w:t>
            </w:r>
          </w:p>
        </w:tc>
      </w:tr>
      <w:tr w:rsidR="003A7643" w14:paraId="5A426A29" w14:textId="77777777" w:rsidTr="00475ED5">
        <w:tc>
          <w:tcPr>
            <w:tcW w:w="3226" w:type="dxa"/>
            <w:shd w:val="clear" w:color="auto" w:fill="auto"/>
          </w:tcPr>
          <w:p w14:paraId="6404CF65" w14:textId="77777777" w:rsidR="003A7643" w:rsidRDefault="003A7643" w:rsidP="00A86F42">
            <w:pPr>
              <w:pStyle w:val="libNormal"/>
              <w:rPr>
                <w:rtl/>
              </w:rPr>
            </w:pPr>
            <w:r>
              <w:rPr>
                <w:rFonts w:hint="cs"/>
                <w:rtl/>
              </w:rPr>
              <w:t xml:space="preserve">10973 </w:t>
            </w:r>
            <w:r>
              <w:rPr>
                <w:rtl/>
              </w:rPr>
              <w:t>ـ</w:t>
            </w:r>
            <w:r>
              <w:rPr>
                <w:rFonts w:hint="cs"/>
                <w:rtl/>
              </w:rPr>
              <w:t xml:space="preserve"> جدامة بنت جندل</w:t>
            </w:r>
          </w:p>
        </w:tc>
        <w:tc>
          <w:tcPr>
            <w:tcW w:w="567" w:type="dxa"/>
            <w:shd w:val="clear" w:color="auto" w:fill="auto"/>
          </w:tcPr>
          <w:p w14:paraId="27954D6E" w14:textId="77777777" w:rsidR="003A7643" w:rsidRDefault="003A7643" w:rsidP="00475ED5">
            <w:pPr>
              <w:rPr>
                <w:rtl/>
                <w:lang w:bidi="fa-IR"/>
              </w:rPr>
            </w:pPr>
            <w:r>
              <w:rPr>
                <w:rFonts w:hint="cs"/>
                <w:rtl/>
                <w:lang w:bidi="fa-IR"/>
              </w:rPr>
              <w:t>62</w:t>
            </w:r>
          </w:p>
        </w:tc>
        <w:tc>
          <w:tcPr>
            <w:tcW w:w="3119" w:type="dxa"/>
            <w:shd w:val="clear" w:color="auto" w:fill="auto"/>
          </w:tcPr>
          <w:p w14:paraId="25C8327B" w14:textId="77777777" w:rsidR="003A7643" w:rsidRDefault="003A7643" w:rsidP="00A86F42">
            <w:pPr>
              <w:pStyle w:val="libNormal"/>
              <w:rPr>
                <w:rtl/>
              </w:rPr>
            </w:pPr>
            <w:r>
              <w:rPr>
                <w:rFonts w:hint="cs"/>
                <w:rtl/>
              </w:rPr>
              <w:t xml:space="preserve">10993 </w:t>
            </w:r>
            <w:r>
              <w:rPr>
                <w:rtl/>
              </w:rPr>
              <w:t>ـ</w:t>
            </w:r>
            <w:r>
              <w:rPr>
                <w:rFonts w:hint="cs"/>
                <w:rtl/>
              </w:rPr>
              <w:t xml:space="preserve"> جميلة بنت سنان بن ثعلبة الانصارية</w:t>
            </w:r>
          </w:p>
        </w:tc>
        <w:tc>
          <w:tcPr>
            <w:tcW w:w="675" w:type="dxa"/>
            <w:shd w:val="clear" w:color="auto" w:fill="auto"/>
          </w:tcPr>
          <w:p w14:paraId="0C455108" w14:textId="77777777" w:rsidR="003A7643" w:rsidRDefault="003A7643" w:rsidP="00475ED5">
            <w:pPr>
              <w:rPr>
                <w:rtl/>
                <w:lang w:bidi="fa-IR"/>
              </w:rPr>
            </w:pPr>
            <w:r>
              <w:rPr>
                <w:rFonts w:hint="cs"/>
                <w:rtl/>
                <w:lang w:bidi="fa-IR"/>
              </w:rPr>
              <w:t>69</w:t>
            </w:r>
          </w:p>
        </w:tc>
      </w:tr>
      <w:tr w:rsidR="003A7643" w14:paraId="2A0A924A" w14:textId="77777777" w:rsidTr="00475ED5">
        <w:tc>
          <w:tcPr>
            <w:tcW w:w="3226" w:type="dxa"/>
            <w:shd w:val="clear" w:color="auto" w:fill="auto"/>
          </w:tcPr>
          <w:p w14:paraId="40EF80F5" w14:textId="77777777" w:rsidR="003A7643" w:rsidRDefault="003A7643" w:rsidP="00A86F42">
            <w:pPr>
              <w:pStyle w:val="libNormal"/>
              <w:rPr>
                <w:rtl/>
              </w:rPr>
            </w:pPr>
            <w:r>
              <w:rPr>
                <w:rFonts w:hint="cs"/>
                <w:rtl/>
              </w:rPr>
              <w:lastRenderedPageBreak/>
              <w:t xml:space="preserve">10974 </w:t>
            </w:r>
            <w:r>
              <w:rPr>
                <w:rtl/>
              </w:rPr>
              <w:t>ـ</w:t>
            </w:r>
            <w:r>
              <w:rPr>
                <w:rFonts w:hint="cs"/>
                <w:rtl/>
              </w:rPr>
              <w:t xml:space="preserve"> جدامة بنت الحارث</w:t>
            </w:r>
          </w:p>
        </w:tc>
        <w:tc>
          <w:tcPr>
            <w:tcW w:w="567" w:type="dxa"/>
            <w:shd w:val="clear" w:color="auto" w:fill="auto"/>
          </w:tcPr>
          <w:p w14:paraId="3F331D95" w14:textId="77777777" w:rsidR="003A7643" w:rsidRDefault="003A7643" w:rsidP="00475ED5">
            <w:pPr>
              <w:rPr>
                <w:rtl/>
                <w:lang w:bidi="fa-IR"/>
              </w:rPr>
            </w:pPr>
            <w:r>
              <w:rPr>
                <w:rFonts w:hint="cs"/>
                <w:rtl/>
                <w:lang w:bidi="fa-IR"/>
              </w:rPr>
              <w:t>62</w:t>
            </w:r>
          </w:p>
        </w:tc>
        <w:tc>
          <w:tcPr>
            <w:tcW w:w="3119" w:type="dxa"/>
            <w:shd w:val="clear" w:color="auto" w:fill="auto"/>
          </w:tcPr>
          <w:p w14:paraId="2702AA28" w14:textId="77777777" w:rsidR="003A7643" w:rsidRDefault="003A7643" w:rsidP="00A86F42">
            <w:pPr>
              <w:pStyle w:val="libNormal"/>
              <w:rPr>
                <w:rtl/>
              </w:rPr>
            </w:pPr>
            <w:r>
              <w:rPr>
                <w:rFonts w:hint="cs"/>
                <w:rtl/>
              </w:rPr>
              <w:t xml:space="preserve">10994 </w:t>
            </w:r>
            <w:r>
              <w:rPr>
                <w:rtl/>
              </w:rPr>
              <w:t>ـ</w:t>
            </w:r>
            <w:r>
              <w:rPr>
                <w:rFonts w:hint="cs"/>
                <w:rtl/>
              </w:rPr>
              <w:t xml:space="preserve"> جميلة بنت صيفي بن عمرو بن حارثة</w:t>
            </w:r>
          </w:p>
        </w:tc>
        <w:tc>
          <w:tcPr>
            <w:tcW w:w="675" w:type="dxa"/>
            <w:shd w:val="clear" w:color="auto" w:fill="auto"/>
          </w:tcPr>
          <w:p w14:paraId="2C468FE2" w14:textId="77777777" w:rsidR="003A7643" w:rsidRDefault="003A7643" w:rsidP="00475ED5">
            <w:pPr>
              <w:rPr>
                <w:rtl/>
                <w:lang w:bidi="fa-IR"/>
              </w:rPr>
            </w:pPr>
            <w:r>
              <w:rPr>
                <w:rFonts w:hint="cs"/>
                <w:rtl/>
                <w:lang w:bidi="fa-IR"/>
              </w:rPr>
              <w:t>70</w:t>
            </w:r>
          </w:p>
        </w:tc>
      </w:tr>
      <w:tr w:rsidR="003A7643" w14:paraId="7427360C" w14:textId="77777777" w:rsidTr="00475ED5">
        <w:tc>
          <w:tcPr>
            <w:tcW w:w="3226" w:type="dxa"/>
            <w:shd w:val="clear" w:color="auto" w:fill="auto"/>
          </w:tcPr>
          <w:p w14:paraId="729AFBC5" w14:textId="77777777" w:rsidR="003A7643" w:rsidRDefault="003A7643" w:rsidP="00A86F42">
            <w:pPr>
              <w:pStyle w:val="libNormal"/>
              <w:rPr>
                <w:rtl/>
              </w:rPr>
            </w:pPr>
            <w:r>
              <w:rPr>
                <w:rFonts w:hint="cs"/>
                <w:rtl/>
              </w:rPr>
              <w:t xml:space="preserve">10975 </w:t>
            </w:r>
            <w:r>
              <w:rPr>
                <w:rtl/>
              </w:rPr>
              <w:t>ـ</w:t>
            </w:r>
            <w:r>
              <w:rPr>
                <w:rFonts w:hint="cs"/>
                <w:rtl/>
              </w:rPr>
              <w:t xml:space="preserve"> جدامة بنت وهب الأسدية</w:t>
            </w:r>
          </w:p>
        </w:tc>
        <w:tc>
          <w:tcPr>
            <w:tcW w:w="567" w:type="dxa"/>
            <w:shd w:val="clear" w:color="auto" w:fill="auto"/>
          </w:tcPr>
          <w:p w14:paraId="3EB99B12" w14:textId="77777777" w:rsidR="003A7643" w:rsidRDefault="003A7643" w:rsidP="00475ED5">
            <w:pPr>
              <w:rPr>
                <w:rtl/>
                <w:lang w:bidi="fa-IR"/>
              </w:rPr>
            </w:pPr>
            <w:r>
              <w:rPr>
                <w:rFonts w:hint="cs"/>
                <w:rtl/>
                <w:lang w:bidi="fa-IR"/>
              </w:rPr>
              <w:t>62</w:t>
            </w:r>
          </w:p>
        </w:tc>
        <w:tc>
          <w:tcPr>
            <w:tcW w:w="3119" w:type="dxa"/>
            <w:shd w:val="clear" w:color="auto" w:fill="auto"/>
          </w:tcPr>
          <w:p w14:paraId="717EC798" w14:textId="77777777" w:rsidR="003A7643" w:rsidRDefault="003A7643" w:rsidP="00A86F42">
            <w:pPr>
              <w:pStyle w:val="libNormal"/>
              <w:rPr>
                <w:rtl/>
              </w:rPr>
            </w:pPr>
            <w:r>
              <w:rPr>
                <w:rFonts w:hint="cs"/>
                <w:rtl/>
              </w:rPr>
              <w:t xml:space="preserve">10995 </w:t>
            </w:r>
            <w:r>
              <w:rPr>
                <w:rtl/>
              </w:rPr>
              <w:t>ـ</w:t>
            </w:r>
            <w:r>
              <w:rPr>
                <w:rFonts w:hint="cs"/>
                <w:rtl/>
              </w:rPr>
              <w:t xml:space="preserve"> جميلة بنت ابي صعصعة</w:t>
            </w:r>
          </w:p>
        </w:tc>
        <w:tc>
          <w:tcPr>
            <w:tcW w:w="675" w:type="dxa"/>
            <w:shd w:val="clear" w:color="auto" w:fill="auto"/>
          </w:tcPr>
          <w:p w14:paraId="27BC0C0E" w14:textId="77777777" w:rsidR="003A7643" w:rsidRDefault="003A7643" w:rsidP="00475ED5">
            <w:pPr>
              <w:rPr>
                <w:rtl/>
                <w:lang w:bidi="fa-IR"/>
              </w:rPr>
            </w:pPr>
            <w:r>
              <w:rPr>
                <w:rFonts w:hint="cs"/>
                <w:rtl/>
                <w:lang w:bidi="fa-IR"/>
              </w:rPr>
              <w:t>70</w:t>
            </w:r>
          </w:p>
        </w:tc>
      </w:tr>
      <w:tr w:rsidR="003A7643" w14:paraId="37C5EDE2" w14:textId="77777777" w:rsidTr="00475ED5">
        <w:tc>
          <w:tcPr>
            <w:tcW w:w="3226" w:type="dxa"/>
            <w:shd w:val="clear" w:color="auto" w:fill="auto"/>
          </w:tcPr>
          <w:p w14:paraId="1F5156B5" w14:textId="77777777" w:rsidR="003A7643" w:rsidRDefault="003A7643" w:rsidP="00A86F42">
            <w:pPr>
              <w:pStyle w:val="libNormal"/>
              <w:rPr>
                <w:rtl/>
              </w:rPr>
            </w:pPr>
            <w:r>
              <w:rPr>
                <w:rFonts w:hint="cs"/>
                <w:rtl/>
              </w:rPr>
              <w:t xml:space="preserve">10976 </w:t>
            </w:r>
            <w:r>
              <w:rPr>
                <w:rtl/>
              </w:rPr>
              <w:t>ـ</w:t>
            </w:r>
            <w:r>
              <w:rPr>
                <w:rFonts w:hint="cs"/>
                <w:rtl/>
              </w:rPr>
              <w:t xml:space="preserve"> الجرباء بنت قسامة بن قيس بن مالك</w:t>
            </w:r>
          </w:p>
        </w:tc>
        <w:tc>
          <w:tcPr>
            <w:tcW w:w="567" w:type="dxa"/>
            <w:shd w:val="clear" w:color="auto" w:fill="auto"/>
          </w:tcPr>
          <w:p w14:paraId="0E782A69" w14:textId="77777777" w:rsidR="003A7643" w:rsidRDefault="003A7643" w:rsidP="00475ED5">
            <w:pPr>
              <w:rPr>
                <w:rtl/>
                <w:lang w:bidi="fa-IR"/>
              </w:rPr>
            </w:pPr>
            <w:r>
              <w:rPr>
                <w:rFonts w:hint="cs"/>
                <w:rtl/>
                <w:lang w:bidi="fa-IR"/>
              </w:rPr>
              <w:t>63</w:t>
            </w:r>
          </w:p>
        </w:tc>
        <w:tc>
          <w:tcPr>
            <w:tcW w:w="3119" w:type="dxa"/>
            <w:shd w:val="clear" w:color="auto" w:fill="auto"/>
          </w:tcPr>
          <w:p w14:paraId="32FFAAA7" w14:textId="77777777" w:rsidR="003A7643" w:rsidRDefault="003A7643" w:rsidP="00A86F42">
            <w:pPr>
              <w:pStyle w:val="libNormal"/>
              <w:rPr>
                <w:rtl/>
              </w:rPr>
            </w:pPr>
            <w:r>
              <w:rPr>
                <w:rFonts w:hint="cs"/>
                <w:rtl/>
              </w:rPr>
              <w:t xml:space="preserve">10996 </w:t>
            </w:r>
            <w:r>
              <w:rPr>
                <w:rtl/>
              </w:rPr>
              <w:t>ـ</w:t>
            </w:r>
            <w:r>
              <w:rPr>
                <w:rFonts w:hint="cs"/>
                <w:rtl/>
              </w:rPr>
              <w:t xml:space="preserve"> جميلة بنت عبد الله بن أبي ابن سلول</w:t>
            </w:r>
          </w:p>
        </w:tc>
        <w:tc>
          <w:tcPr>
            <w:tcW w:w="675" w:type="dxa"/>
            <w:shd w:val="clear" w:color="auto" w:fill="auto"/>
          </w:tcPr>
          <w:p w14:paraId="15429E77" w14:textId="77777777" w:rsidR="003A7643" w:rsidRDefault="003A7643" w:rsidP="00475ED5">
            <w:pPr>
              <w:rPr>
                <w:rtl/>
                <w:lang w:bidi="fa-IR"/>
              </w:rPr>
            </w:pPr>
            <w:r>
              <w:rPr>
                <w:rFonts w:hint="cs"/>
                <w:rtl/>
                <w:lang w:bidi="fa-IR"/>
              </w:rPr>
              <w:t>70</w:t>
            </w:r>
          </w:p>
        </w:tc>
      </w:tr>
      <w:tr w:rsidR="003A7643" w14:paraId="7287FE99" w14:textId="77777777" w:rsidTr="00475ED5">
        <w:tc>
          <w:tcPr>
            <w:tcW w:w="3226" w:type="dxa"/>
            <w:shd w:val="clear" w:color="auto" w:fill="auto"/>
          </w:tcPr>
          <w:p w14:paraId="3F43C8D9" w14:textId="77777777" w:rsidR="003A7643" w:rsidRDefault="003A7643" w:rsidP="00A86F42">
            <w:pPr>
              <w:pStyle w:val="libNormal"/>
              <w:rPr>
                <w:rtl/>
              </w:rPr>
            </w:pPr>
            <w:r>
              <w:rPr>
                <w:rFonts w:hint="cs"/>
                <w:rtl/>
              </w:rPr>
              <w:t xml:space="preserve">10977 </w:t>
            </w:r>
            <w:r>
              <w:rPr>
                <w:rtl/>
              </w:rPr>
              <w:t>ـ</w:t>
            </w:r>
            <w:r>
              <w:rPr>
                <w:rFonts w:hint="cs"/>
                <w:rtl/>
              </w:rPr>
              <w:t xml:space="preserve"> جعدة بنت عبيد بن ثعلبة الانصارية</w:t>
            </w:r>
          </w:p>
        </w:tc>
        <w:tc>
          <w:tcPr>
            <w:tcW w:w="567" w:type="dxa"/>
            <w:shd w:val="clear" w:color="auto" w:fill="auto"/>
          </w:tcPr>
          <w:p w14:paraId="267D0D31" w14:textId="77777777" w:rsidR="003A7643" w:rsidRDefault="003A7643" w:rsidP="00475ED5">
            <w:pPr>
              <w:rPr>
                <w:rtl/>
                <w:lang w:bidi="fa-IR"/>
              </w:rPr>
            </w:pPr>
            <w:r>
              <w:rPr>
                <w:rFonts w:hint="cs"/>
                <w:rtl/>
                <w:lang w:bidi="fa-IR"/>
              </w:rPr>
              <w:t>63</w:t>
            </w:r>
          </w:p>
        </w:tc>
        <w:tc>
          <w:tcPr>
            <w:tcW w:w="3119" w:type="dxa"/>
            <w:shd w:val="clear" w:color="auto" w:fill="auto"/>
          </w:tcPr>
          <w:p w14:paraId="266FDAE8" w14:textId="77777777" w:rsidR="003A7643" w:rsidRDefault="003A7643" w:rsidP="00A86F42">
            <w:pPr>
              <w:pStyle w:val="libNormal"/>
              <w:rPr>
                <w:rtl/>
              </w:rPr>
            </w:pPr>
            <w:r>
              <w:rPr>
                <w:rFonts w:hint="cs"/>
                <w:rtl/>
              </w:rPr>
              <w:t xml:space="preserve">10997 </w:t>
            </w:r>
            <w:r>
              <w:rPr>
                <w:rtl/>
              </w:rPr>
              <w:t>ـ</w:t>
            </w:r>
            <w:r>
              <w:rPr>
                <w:rFonts w:hint="cs"/>
                <w:rtl/>
              </w:rPr>
              <w:t xml:space="preserve"> جميلة بنت عبد الله حنظلة الانصارية</w:t>
            </w:r>
          </w:p>
        </w:tc>
        <w:tc>
          <w:tcPr>
            <w:tcW w:w="675" w:type="dxa"/>
            <w:shd w:val="clear" w:color="auto" w:fill="auto"/>
          </w:tcPr>
          <w:p w14:paraId="2C2DC269" w14:textId="77777777" w:rsidR="003A7643" w:rsidRDefault="003A7643" w:rsidP="00475ED5">
            <w:pPr>
              <w:rPr>
                <w:rtl/>
                <w:lang w:bidi="fa-IR"/>
              </w:rPr>
            </w:pPr>
            <w:r>
              <w:rPr>
                <w:rFonts w:hint="cs"/>
                <w:rtl/>
                <w:lang w:bidi="fa-IR"/>
              </w:rPr>
              <w:t>71</w:t>
            </w:r>
          </w:p>
        </w:tc>
      </w:tr>
      <w:tr w:rsidR="003A7643" w14:paraId="1443CF6A" w14:textId="77777777" w:rsidTr="00475ED5">
        <w:tc>
          <w:tcPr>
            <w:tcW w:w="3226" w:type="dxa"/>
            <w:shd w:val="clear" w:color="auto" w:fill="auto"/>
          </w:tcPr>
          <w:p w14:paraId="663F2638" w14:textId="77777777" w:rsidR="003A7643" w:rsidRDefault="003A7643" w:rsidP="00A86F42">
            <w:pPr>
              <w:pStyle w:val="libNormal"/>
              <w:rPr>
                <w:rtl/>
              </w:rPr>
            </w:pPr>
            <w:r>
              <w:rPr>
                <w:rFonts w:hint="cs"/>
                <w:rtl/>
              </w:rPr>
              <w:t xml:space="preserve">10978 </w:t>
            </w:r>
            <w:r>
              <w:rPr>
                <w:rtl/>
              </w:rPr>
              <w:t>ـ</w:t>
            </w:r>
            <w:r>
              <w:rPr>
                <w:rFonts w:hint="cs"/>
                <w:rtl/>
              </w:rPr>
              <w:t xml:space="preserve"> جعدة بنت عبيد بن ثعلبة بن</w:t>
            </w:r>
          </w:p>
        </w:tc>
        <w:tc>
          <w:tcPr>
            <w:tcW w:w="567" w:type="dxa"/>
            <w:shd w:val="clear" w:color="auto" w:fill="auto"/>
          </w:tcPr>
          <w:p w14:paraId="1FAA2F40" w14:textId="77777777" w:rsidR="003A7643" w:rsidRDefault="003A7643" w:rsidP="00475ED5">
            <w:pPr>
              <w:rPr>
                <w:rtl/>
                <w:lang w:bidi="fa-IR"/>
              </w:rPr>
            </w:pPr>
          </w:p>
        </w:tc>
        <w:tc>
          <w:tcPr>
            <w:tcW w:w="3119" w:type="dxa"/>
            <w:shd w:val="clear" w:color="auto" w:fill="auto"/>
          </w:tcPr>
          <w:p w14:paraId="5EE37C38" w14:textId="77777777" w:rsidR="003A7643" w:rsidRDefault="003A7643" w:rsidP="00475ED5">
            <w:pPr>
              <w:pStyle w:val="TOC2"/>
              <w:rPr>
                <w:rtl/>
              </w:rPr>
            </w:pPr>
          </w:p>
        </w:tc>
        <w:tc>
          <w:tcPr>
            <w:tcW w:w="675" w:type="dxa"/>
            <w:shd w:val="clear" w:color="auto" w:fill="auto"/>
          </w:tcPr>
          <w:p w14:paraId="5821659B" w14:textId="77777777" w:rsidR="003A7643" w:rsidRDefault="003A7643" w:rsidP="00475ED5">
            <w:pPr>
              <w:rPr>
                <w:rtl/>
                <w:lang w:bidi="fa-IR"/>
              </w:rPr>
            </w:pPr>
          </w:p>
        </w:tc>
      </w:tr>
    </w:tbl>
    <w:p w14:paraId="0878E2C3" w14:textId="77777777" w:rsidR="003A7643" w:rsidRDefault="003A7643" w:rsidP="003A7643">
      <w:pPr>
        <w:rPr>
          <w:rtl/>
          <w:lang w:bidi="fa-IR"/>
        </w:rPr>
      </w:pPr>
    </w:p>
    <w:p w14:paraId="20A010BC"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41B99DFD" w14:textId="77777777" w:rsidTr="00475ED5">
        <w:tc>
          <w:tcPr>
            <w:tcW w:w="3226" w:type="dxa"/>
            <w:shd w:val="clear" w:color="auto" w:fill="auto"/>
          </w:tcPr>
          <w:p w14:paraId="37AEB11F" w14:textId="77777777" w:rsidR="003A7643" w:rsidRDefault="003A7643" w:rsidP="00A86F42">
            <w:pPr>
              <w:pStyle w:val="libNormal"/>
              <w:rPr>
                <w:rtl/>
              </w:rPr>
            </w:pPr>
            <w:r>
              <w:rPr>
                <w:rFonts w:hint="cs"/>
                <w:rtl/>
              </w:rPr>
              <w:lastRenderedPageBreak/>
              <w:t xml:space="preserve">10998 </w:t>
            </w:r>
            <w:r>
              <w:rPr>
                <w:rtl/>
              </w:rPr>
              <w:t>ـ</w:t>
            </w:r>
            <w:r>
              <w:rPr>
                <w:rFonts w:hint="cs"/>
                <w:rtl/>
              </w:rPr>
              <w:t xml:space="preserve"> جميلة بنت عبد العزي بن قطن الخزاعية</w:t>
            </w:r>
          </w:p>
        </w:tc>
        <w:tc>
          <w:tcPr>
            <w:tcW w:w="567" w:type="dxa"/>
            <w:shd w:val="clear" w:color="auto" w:fill="auto"/>
          </w:tcPr>
          <w:p w14:paraId="43CDCE46" w14:textId="77777777" w:rsidR="003A7643" w:rsidRDefault="003A7643" w:rsidP="00475ED5">
            <w:pPr>
              <w:rPr>
                <w:rtl/>
                <w:lang w:bidi="fa-IR"/>
              </w:rPr>
            </w:pPr>
            <w:r>
              <w:rPr>
                <w:rFonts w:hint="cs"/>
                <w:rtl/>
                <w:lang w:bidi="fa-IR"/>
              </w:rPr>
              <w:t>71</w:t>
            </w:r>
          </w:p>
        </w:tc>
        <w:tc>
          <w:tcPr>
            <w:tcW w:w="3119" w:type="dxa"/>
            <w:shd w:val="clear" w:color="auto" w:fill="auto"/>
          </w:tcPr>
          <w:p w14:paraId="496F2F5E" w14:textId="77777777" w:rsidR="003A7643" w:rsidRDefault="003A7643" w:rsidP="00A86F42">
            <w:pPr>
              <w:pStyle w:val="libNormal"/>
              <w:rPr>
                <w:rtl/>
              </w:rPr>
            </w:pPr>
            <w:r>
              <w:rPr>
                <w:rFonts w:hint="cs"/>
                <w:rtl/>
              </w:rPr>
              <w:t xml:space="preserve">11015 </w:t>
            </w:r>
            <w:r>
              <w:rPr>
                <w:rtl/>
              </w:rPr>
              <w:t>ـ</w:t>
            </w:r>
            <w:r>
              <w:rPr>
                <w:rFonts w:hint="cs"/>
                <w:rtl/>
              </w:rPr>
              <w:t xml:space="preserve"> جمرة امراة عيينة بن حصن الفزاري</w:t>
            </w:r>
          </w:p>
        </w:tc>
        <w:tc>
          <w:tcPr>
            <w:tcW w:w="675" w:type="dxa"/>
            <w:shd w:val="clear" w:color="auto" w:fill="auto"/>
          </w:tcPr>
          <w:p w14:paraId="4978FE1E" w14:textId="77777777" w:rsidR="003A7643" w:rsidRDefault="003A7643" w:rsidP="00475ED5">
            <w:pPr>
              <w:rPr>
                <w:rtl/>
                <w:lang w:bidi="fa-IR"/>
              </w:rPr>
            </w:pPr>
            <w:r>
              <w:rPr>
                <w:rFonts w:hint="cs"/>
                <w:rtl/>
                <w:lang w:bidi="fa-IR"/>
              </w:rPr>
              <w:t>76</w:t>
            </w:r>
          </w:p>
        </w:tc>
      </w:tr>
      <w:tr w:rsidR="003A7643" w14:paraId="143E18EA" w14:textId="77777777" w:rsidTr="00475ED5">
        <w:tc>
          <w:tcPr>
            <w:tcW w:w="3226" w:type="dxa"/>
            <w:shd w:val="clear" w:color="auto" w:fill="auto"/>
          </w:tcPr>
          <w:p w14:paraId="08EECBA1" w14:textId="77777777" w:rsidR="003A7643" w:rsidRDefault="003A7643" w:rsidP="00A86F42">
            <w:pPr>
              <w:pStyle w:val="libNormal"/>
              <w:rPr>
                <w:rtl/>
              </w:rPr>
            </w:pPr>
            <w:r>
              <w:rPr>
                <w:rFonts w:hint="cs"/>
                <w:rtl/>
              </w:rPr>
              <w:t xml:space="preserve">10999 </w:t>
            </w:r>
            <w:r>
              <w:rPr>
                <w:rtl/>
              </w:rPr>
              <w:t>ـ</w:t>
            </w:r>
            <w:r>
              <w:rPr>
                <w:rFonts w:hint="cs"/>
                <w:rtl/>
              </w:rPr>
              <w:t xml:space="preserve"> جميلة بنت عمر بن الخطاب</w:t>
            </w:r>
          </w:p>
        </w:tc>
        <w:tc>
          <w:tcPr>
            <w:tcW w:w="567" w:type="dxa"/>
            <w:shd w:val="clear" w:color="auto" w:fill="auto"/>
          </w:tcPr>
          <w:p w14:paraId="4C06955C" w14:textId="77777777" w:rsidR="003A7643" w:rsidRDefault="003A7643" w:rsidP="00475ED5">
            <w:pPr>
              <w:rPr>
                <w:rtl/>
                <w:lang w:bidi="fa-IR"/>
              </w:rPr>
            </w:pPr>
            <w:r>
              <w:rPr>
                <w:rFonts w:hint="cs"/>
                <w:rtl/>
                <w:lang w:bidi="fa-IR"/>
              </w:rPr>
              <w:t>71</w:t>
            </w:r>
          </w:p>
        </w:tc>
        <w:tc>
          <w:tcPr>
            <w:tcW w:w="3119" w:type="dxa"/>
            <w:shd w:val="clear" w:color="auto" w:fill="auto"/>
          </w:tcPr>
          <w:p w14:paraId="339CDB44" w14:textId="77777777" w:rsidR="003A7643" w:rsidRDefault="003A7643" w:rsidP="00A86F42">
            <w:pPr>
              <w:pStyle w:val="libNormal"/>
              <w:rPr>
                <w:rtl/>
              </w:rPr>
            </w:pPr>
            <w:r>
              <w:rPr>
                <w:rFonts w:hint="cs"/>
                <w:rtl/>
              </w:rPr>
              <w:t xml:space="preserve">11016 </w:t>
            </w:r>
            <w:r>
              <w:rPr>
                <w:rtl/>
              </w:rPr>
              <w:t>ـ</w:t>
            </w:r>
            <w:r>
              <w:rPr>
                <w:rFonts w:hint="cs"/>
                <w:rtl/>
              </w:rPr>
              <w:t xml:space="preserve"> جارية بنت عمرو بن المؤمل</w:t>
            </w:r>
          </w:p>
        </w:tc>
        <w:tc>
          <w:tcPr>
            <w:tcW w:w="675" w:type="dxa"/>
            <w:shd w:val="clear" w:color="auto" w:fill="auto"/>
          </w:tcPr>
          <w:p w14:paraId="23948850" w14:textId="77777777" w:rsidR="003A7643" w:rsidRDefault="003A7643" w:rsidP="00475ED5">
            <w:pPr>
              <w:rPr>
                <w:rtl/>
                <w:lang w:bidi="fa-IR"/>
              </w:rPr>
            </w:pPr>
            <w:r>
              <w:rPr>
                <w:rFonts w:hint="cs"/>
                <w:rtl/>
                <w:lang w:bidi="fa-IR"/>
              </w:rPr>
              <w:t>76</w:t>
            </w:r>
          </w:p>
        </w:tc>
      </w:tr>
      <w:tr w:rsidR="003A7643" w14:paraId="56A9534B" w14:textId="77777777" w:rsidTr="00475ED5">
        <w:tc>
          <w:tcPr>
            <w:tcW w:w="3226" w:type="dxa"/>
            <w:shd w:val="clear" w:color="auto" w:fill="auto"/>
          </w:tcPr>
          <w:p w14:paraId="2D4E9729" w14:textId="77777777" w:rsidR="003A7643" w:rsidRDefault="003A7643" w:rsidP="00A86F42">
            <w:pPr>
              <w:pStyle w:val="libNormal"/>
              <w:rPr>
                <w:rtl/>
              </w:rPr>
            </w:pPr>
            <w:r>
              <w:rPr>
                <w:rFonts w:hint="cs"/>
                <w:rtl/>
              </w:rPr>
              <w:t xml:space="preserve">11000 </w:t>
            </w:r>
            <w:r>
              <w:rPr>
                <w:rtl/>
              </w:rPr>
              <w:t>ـ</w:t>
            </w:r>
            <w:r>
              <w:rPr>
                <w:rFonts w:hint="cs"/>
                <w:rtl/>
              </w:rPr>
              <w:t xml:space="preserve"> جميلة بنت عمرو بن هشام بن المغيرة</w:t>
            </w:r>
          </w:p>
        </w:tc>
        <w:tc>
          <w:tcPr>
            <w:tcW w:w="567" w:type="dxa"/>
            <w:shd w:val="clear" w:color="auto" w:fill="auto"/>
          </w:tcPr>
          <w:p w14:paraId="3B09C4AE" w14:textId="77777777" w:rsidR="003A7643" w:rsidRDefault="003A7643" w:rsidP="00475ED5">
            <w:pPr>
              <w:rPr>
                <w:rtl/>
                <w:lang w:bidi="fa-IR"/>
              </w:rPr>
            </w:pPr>
            <w:r>
              <w:rPr>
                <w:rFonts w:hint="cs"/>
                <w:rtl/>
                <w:lang w:bidi="fa-IR"/>
              </w:rPr>
              <w:t>71</w:t>
            </w:r>
          </w:p>
        </w:tc>
        <w:tc>
          <w:tcPr>
            <w:tcW w:w="3119" w:type="dxa"/>
            <w:shd w:val="clear" w:color="auto" w:fill="auto"/>
          </w:tcPr>
          <w:p w14:paraId="00CB1750" w14:textId="77777777" w:rsidR="003A7643" w:rsidRDefault="003A7643" w:rsidP="00A86F42">
            <w:pPr>
              <w:pStyle w:val="libNormal"/>
              <w:rPr>
                <w:rtl/>
              </w:rPr>
            </w:pPr>
            <w:r>
              <w:rPr>
                <w:rFonts w:hint="cs"/>
                <w:rtl/>
              </w:rPr>
              <w:t xml:space="preserve">11017 </w:t>
            </w:r>
            <w:r>
              <w:rPr>
                <w:rtl/>
              </w:rPr>
              <w:t>ـ</w:t>
            </w:r>
            <w:r>
              <w:rPr>
                <w:rFonts w:hint="cs"/>
                <w:rtl/>
              </w:rPr>
              <w:t xml:space="preserve"> جميلة بنت المصفح</w:t>
            </w:r>
          </w:p>
        </w:tc>
        <w:tc>
          <w:tcPr>
            <w:tcW w:w="675" w:type="dxa"/>
            <w:shd w:val="clear" w:color="auto" w:fill="auto"/>
          </w:tcPr>
          <w:p w14:paraId="0A4A1236" w14:textId="77777777" w:rsidR="003A7643" w:rsidRDefault="003A7643" w:rsidP="00475ED5">
            <w:pPr>
              <w:rPr>
                <w:rtl/>
                <w:lang w:bidi="fa-IR"/>
              </w:rPr>
            </w:pPr>
            <w:r>
              <w:rPr>
                <w:rFonts w:hint="cs"/>
                <w:rtl/>
                <w:lang w:bidi="fa-IR"/>
              </w:rPr>
              <w:t>76</w:t>
            </w:r>
          </w:p>
        </w:tc>
      </w:tr>
      <w:tr w:rsidR="003A7643" w14:paraId="4F221182" w14:textId="77777777" w:rsidTr="00475ED5">
        <w:tc>
          <w:tcPr>
            <w:tcW w:w="3226" w:type="dxa"/>
            <w:shd w:val="clear" w:color="auto" w:fill="auto"/>
          </w:tcPr>
          <w:p w14:paraId="38ED59FF" w14:textId="77777777" w:rsidR="003A7643" w:rsidRDefault="003A7643" w:rsidP="00A86F42">
            <w:pPr>
              <w:pStyle w:val="libNormal"/>
              <w:rPr>
                <w:rtl/>
              </w:rPr>
            </w:pPr>
            <w:r>
              <w:rPr>
                <w:rFonts w:hint="cs"/>
                <w:rtl/>
              </w:rPr>
              <w:t xml:space="preserve">11001 </w:t>
            </w:r>
            <w:r>
              <w:rPr>
                <w:rtl/>
              </w:rPr>
              <w:t>ـ</w:t>
            </w:r>
            <w:r>
              <w:rPr>
                <w:rFonts w:hint="cs"/>
                <w:rtl/>
              </w:rPr>
              <w:t xml:space="preserve"> جميلة أو خويلة أو خولة امراة اوس بن الصامت</w:t>
            </w:r>
          </w:p>
        </w:tc>
        <w:tc>
          <w:tcPr>
            <w:tcW w:w="567" w:type="dxa"/>
            <w:shd w:val="clear" w:color="auto" w:fill="auto"/>
          </w:tcPr>
          <w:p w14:paraId="04A26375" w14:textId="77777777" w:rsidR="003A7643" w:rsidRDefault="003A7643" w:rsidP="00475ED5">
            <w:pPr>
              <w:rPr>
                <w:rtl/>
                <w:lang w:bidi="fa-IR"/>
              </w:rPr>
            </w:pPr>
            <w:r>
              <w:rPr>
                <w:rFonts w:hint="cs"/>
                <w:rtl/>
                <w:lang w:bidi="fa-IR"/>
              </w:rPr>
              <w:t>71</w:t>
            </w:r>
          </w:p>
        </w:tc>
        <w:tc>
          <w:tcPr>
            <w:tcW w:w="3119" w:type="dxa"/>
            <w:shd w:val="clear" w:color="auto" w:fill="auto"/>
          </w:tcPr>
          <w:p w14:paraId="64CE2E7B" w14:textId="77777777" w:rsidR="003A7643" w:rsidRDefault="003A7643" w:rsidP="00A86F42">
            <w:pPr>
              <w:pStyle w:val="libNormal"/>
              <w:rPr>
                <w:rtl/>
              </w:rPr>
            </w:pPr>
            <w:r>
              <w:rPr>
                <w:rFonts w:hint="cs"/>
                <w:rtl/>
              </w:rPr>
              <w:t xml:space="preserve">11019 </w:t>
            </w:r>
            <w:r>
              <w:rPr>
                <w:rtl/>
              </w:rPr>
              <w:t>ـ</w:t>
            </w:r>
            <w:r>
              <w:rPr>
                <w:rFonts w:hint="cs"/>
                <w:rtl/>
              </w:rPr>
              <w:t xml:space="preserve"> جويرية بنت الحارث بن عبد المطلب بن هاشم</w:t>
            </w:r>
          </w:p>
        </w:tc>
        <w:tc>
          <w:tcPr>
            <w:tcW w:w="675" w:type="dxa"/>
            <w:shd w:val="clear" w:color="auto" w:fill="auto"/>
          </w:tcPr>
          <w:p w14:paraId="54DA209D" w14:textId="77777777" w:rsidR="003A7643" w:rsidRDefault="003A7643" w:rsidP="00475ED5">
            <w:pPr>
              <w:rPr>
                <w:rtl/>
                <w:lang w:bidi="fa-IR"/>
              </w:rPr>
            </w:pPr>
            <w:r>
              <w:rPr>
                <w:rFonts w:hint="cs"/>
                <w:rtl/>
                <w:lang w:bidi="fa-IR"/>
              </w:rPr>
              <w:t>76</w:t>
            </w:r>
          </w:p>
        </w:tc>
      </w:tr>
      <w:tr w:rsidR="003A7643" w14:paraId="5969499C" w14:textId="77777777" w:rsidTr="00475ED5">
        <w:tc>
          <w:tcPr>
            <w:tcW w:w="3226" w:type="dxa"/>
            <w:shd w:val="clear" w:color="auto" w:fill="auto"/>
          </w:tcPr>
          <w:p w14:paraId="69068656" w14:textId="77777777" w:rsidR="003A7643" w:rsidRDefault="003A7643" w:rsidP="00A86F42">
            <w:pPr>
              <w:pStyle w:val="libNormal"/>
              <w:rPr>
                <w:rtl/>
              </w:rPr>
            </w:pPr>
            <w:r>
              <w:rPr>
                <w:rFonts w:hint="cs"/>
                <w:rtl/>
              </w:rPr>
              <w:t xml:space="preserve">11002 </w:t>
            </w:r>
            <w:r>
              <w:rPr>
                <w:rtl/>
              </w:rPr>
              <w:t>ـ</w:t>
            </w:r>
            <w:r>
              <w:rPr>
                <w:rFonts w:hint="cs"/>
                <w:rtl/>
              </w:rPr>
              <w:t xml:space="preserve"> جميلة بنت يسار</w:t>
            </w:r>
          </w:p>
        </w:tc>
        <w:tc>
          <w:tcPr>
            <w:tcW w:w="567" w:type="dxa"/>
            <w:shd w:val="clear" w:color="auto" w:fill="auto"/>
          </w:tcPr>
          <w:p w14:paraId="3A5C707A" w14:textId="77777777" w:rsidR="003A7643" w:rsidRDefault="003A7643" w:rsidP="00475ED5">
            <w:pPr>
              <w:rPr>
                <w:rtl/>
                <w:lang w:bidi="fa-IR"/>
              </w:rPr>
            </w:pPr>
            <w:r>
              <w:rPr>
                <w:rFonts w:hint="cs"/>
                <w:rtl/>
                <w:lang w:bidi="fa-IR"/>
              </w:rPr>
              <w:t>72</w:t>
            </w:r>
          </w:p>
        </w:tc>
        <w:tc>
          <w:tcPr>
            <w:tcW w:w="3119" w:type="dxa"/>
            <w:shd w:val="clear" w:color="auto" w:fill="auto"/>
          </w:tcPr>
          <w:p w14:paraId="0753CCFE" w14:textId="77777777" w:rsidR="003A7643" w:rsidRDefault="003A7643" w:rsidP="00B62296">
            <w:pPr>
              <w:pStyle w:val="libCenterBold2"/>
              <w:rPr>
                <w:rtl/>
              </w:rPr>
            </w:pPr>
            <w:r>
              <w:rPr>
                <w:rFonts w:hint="cs"/>
                <w:rtl/>
              </w:rPr>
              <w:t>حرف الحاء المهملة</w:t>
            </w:r>
          </w:p>
        </w:tc>
        <w:tc>
          <w:tcPr>
            <w:tcW w:w="675" w:type="dxa"/>
            <w:shd w:val="clear" w:color="auto" w:fill="auto"/>
          </w:tcPr>
          <w:p w14:paraId="34EBE97E" w14:textId="77777777" w:rsidR="003A7643" w:rsidRDefault="003A7643" w:rsidP="00475ED5">
            <w:pPr>
              <w:rPr>
                <w:rtl/>
                <w:lang w:bidi="fa-IR"/>
              </w:rPr>
            </w:pPr>
          </w:p>
        </w:tc>
      </w:tr>
      <w:tr w:rsidR="003A7643" w14:paraId="3BF17613" w14:textId="77777777" w:rsidTr="00475ED5">
        <w:tc>
          <w:tcPr>
            <w:tcW w:w="3226" w:type="dxa"/>
            <w:shd w:val="clear" w:color="auto" w:fill="auto"/>
          </w:tcPr>
          <w:p w14:paraId="3739C069" w14:textId="77777777" w:rsidR="003A7643" w:rsidRDefault="003A7643" w:rsidP="00A86F42">
            <w:pPr>
              <w:pStyle w:val="libNormal"/>
              <w:rPr>
                <w:rtl/>
              </w:rPr>
            </w:pPr>
            <w:r>
              <w:rPr>
                <w:rFonts w:hint="cs"/>
                <w:rtl/>
              </w:rPr>
              <w:t xml:space="preserve">11003 </w:t>
            </w:r>
            <w:r>
              <w:rPr>
                <w:rtl/>
              </w:rPr>
              <w:t>ـ</w:t>
            </w:r>
            <w:r>
              <w:rPr>
                <w:rFonts w:hint="cs"/>
                <w:rtl/>
              </w:rPr>
              <w:t xml:space="preserve"> جميمة بنت حمام بن الجموح الانصارية</w:t>
            </w:r>
          </w:p>
        </w:tc>
        <w:tc>
          <w:tcPr>
            <w:tcW w:w="567" w:type="dxa"/>
            <w:shd w:val="clear" w:color="auto" w:fill="auto"/>
          </w:tcPr>
          <w:p w14:paraId="3D9754B6" w14:textId="77777777" w:rsidR="003A7643" w:rsidRDefault="003A7643" w:rsidP="00475ED5">
            <w:pPr>
              <w:rPr>
                <w:rtl/>
                <w:lang w:bidi="fa-IR"/>
              </w:rPr>
            </w:pPr>
            <w:r>
              <w:rPr>
                <w:rFonts w:hint="cs"/>
                <w:rtl/>
                <w:lang w:bidi="fa-IR"/>
              </w:rPr>
              <w:t>72</w:t>
            </w:r>
          </w:p>
        </w:tc>
        <w:tc>
          <w:tcPr>
            <w:tcW w:w="3119" w:type="dxa"/>
            <w:shd w:val="clear" w:color="auto" w:fill="auto"/>
          </w:tcPr>
          <w:p w14:paraId="7199986A" w14:textId="77777777" w:rsidR="003A7643" w:rsidRDefault="003A7643" w:rsidP="00A86F42">
            <w:pPr>
              <w:pStyle w:val="libNormal"/>
              <w:rPr>
                <w:rtl/>
              </w:rPr>
            </w:pPr>
            <w:r>
              <w:rPr>
                <w:rFonts w:hint="cs"/>
                <w:rtl/>
              </w:rPr>
              <w:t xml:space="preserve">11020 </w:t>
            </w:r>
            <w:r>
              <w:rPr>
                <w:rtl/>
              </w:rPr>
              <w:t>ـ</w:t>
            </w:r>
            <w:r>
              <w:rPr>
                <w:rFonts w:hint="cs"/>
                <w:rtl/>
              </w:rPr>
              <w:t xml:space="preserve"> حبانة بنت سليم بن ضبع</w:t>
            </w:r>
          </w:p>
        </w:tc>
        <w:tc>
          <w:tcPr>
            <w:tcW w:w="675" w:type="dxa"/>
            <w:shd w:val="clear" w:color="auto" w:fill="auto"/>
          </w:tcPr>
          <w:p w14:paraId="2C791398" w14:textId="77777777" w:rsidR="003A7643" w:rsidRDefault="003A7643" w:rsidP="00475ED5">
            <w:pPr>
              <w:rPr>
                <w:rtl/>
                <w:lang w:bidi="fa-IR"/>
              </w:rPr>
            </w:pPr>
            <w:r>
              <w:rPr>
                <w:rFonts w:hint="cs"/>
                <w:rtl/>
                <w:lang w:bidi="fa-IR"/>
              </w:rPr>
              <w:t>78</w:t>
            </w:r>
          </w:p>
        </w:tc>
      </w:tr>
      <w:tr w:rsidR="003A7643" w14:paraId="2535356C" w14:textId="77777777" w:rsidTr="00475ED5">
        <w:tc>
          <w:tcPr>
            <w:tcW w:w="3226" w:type="dxa"/>
            <w:shd w:val="clear" w:color="auto" w:fill="auto"/>
          </w:tcPr>
          <w:p w14:paraId="394B9829" w14:textId="77777777" w:rsidR="003A7643" w:rsidRDefault="003A7643" w:rsidP="00A86F42">
            <w:pPr>
              <w:pStyle w:val="libNormal"/>
              <w:rPr>
                <w:rtl/>
              </w:rPr>
            </w:pPr>
            <w:r>
              <w:rPr>
                <w:rFonts w:hint="cs"/>
                <w:rtl/>
              </w:rPr>
              <w:t xml:space="preserve">11004 </w:t>
            </w:r>
            <w:r>
              <w:rPr>
                <w:rtl/>
              </w:rPr>
              <w:t>ـ</w:t>
            </w:r>
            <w:r>
              <w:rPr>
                <w:rFonts w:hint="cs"/>
                <w:rtl/>
              </w:rPr>
              <w:t xml:space="preserve"> جميمة ببن صيفي بن صخر بن خنساء الانصارية</w:t>
            </w:r>
          </w:p>
        </w:tc>
        <w:tc>
          <w:tcPr>
            <w:tcW w:w="567" w:type="dxa"/>
            <w:shd w:val="clear" w:color="auto" w:fill="auto"/>
          </w:tcPr>
          <w:p w14:paraId="24192DE5" w14:textId="77777777" w:rsidR="003A7643" w:rsidRDefault="003A7643" w:rsidP="00475ED5">
            <w:pPr>
              <w:rPr>
                <w:rtl/>
                <w:lang w:bidi="fa-IR"/>
              </w:rPr>
            </w:pPr>
            <w:r>
              <w:rPr>
                <w:rFonts w:hint="cs"/>
                <w:rtl/>
                <w:lang w:bidi="fa-IR"/>
              </w:rPr>
              <w:t>72</w:t>
            </w:r>
          </w:p>
        </w:tc>
        <w:tc>
          <w:tcPr>
            <w:tcW w:w="3119" w:type="dxa"/>
            <w:shd w:val="clear" w:color="auto" w:fill="auto"/>
          </w:tcPr>
          <w:p w14:paraId="75026B3A" w14:textId="77777777" w:rsidR="003A7643" w:rsidRDefault="003A7643" w:rsidP="00A86F42">
            <w:pPr>
              <w:pStyle w:val="libNormal"/>
              <w:rPr>
                <w:rtl/>
              </w:rPr>
            </w:pPr>
            <w:r>
              <w:rPr>
                <w:rFonts w:hint="cs"/>
                <w:rtl/>
              </w:rPr>
              <w:t xml:space="preserve">11021 </w:t>
            </w:r>
            <w:r>
              <w:rPr>
                <w:rtl/>
              </w:rPr>
              <w:t>ـ</w:t>
            </w:r>
            <w:r>
              <w:rPr>
                <w:rFonts w:hint="cs"/>
                <w:rtl/>
              </w:rPr>
              <w:t xml:space="preserve"> حبتة بنت جبير</w:t>
            </w:r>
          </w:p>
        </w:tc>
        <w:tc>
          <w:tcPr>
            <w:tcW w:w="675" w:type="dxa"/>
            <w:shd w:val="clear" w:color="auto" w:fill="auto"/>
          </w:tcPr>
          <w:p w14:paraId="78D88362" w14:textId="77777777" w:rsidR="003A7643" w:rsidRDefault="003A7643" w:rsidP="00475ED5">
            <w:pPr>
              <w:rPr>
                <w:rtl/>
                <w:lang w:bidi="fa-IR"/>
              </w:rPr>
            </w:pPr>
            <w:r>
              <w:rPr>
                <w:rFonts w:hint="cs"/>
                <w:rtl/>
                <w:lang w:bidi="fa-IR"/>
              </w:rPr>
              <w:t>78</w:t>
            </w:r>
          </w:p>
        </w:tc>
      </w:tr>
      <w:tr w:rsidR="003A7643" w14:paraId="47A5FECA" w14:textId="77777777" w:rsidTr="00475ED5">
        <w:tc>
          <w:tcPr>
            <w:tcW w:w="3226" w:type="dxa"/>
            <w:shd w:val="clear" w:color="auto" w:fill="auto"/>
          </w:tcPr>
          <w:p w14:paraId="054F3C97" w14:textId="77777777" w:rsidR="003A7643" w:rsidRDefault="003A7643" w:rsidP="00A86F42">
            <w:pPr>
              <w:pStyle w:val="libNormal"/>
              <w:rPr>
                <w:rtl/>
              </w:rPr>
            </w:pPr>
            <w:r>
              <w:rPr>
                <w:rFonts w:hint="cs"/>
                <w:rtl/>
              </w:rPr>
              <w:t xml:space="preserve">11005 </w:t>
            </w:r>
            <w:r>
              <w:rPr>
                <w:rtl/>
              </w:rPr>
              <w:t>ـ</w:t>
            </w:r>
            <w:r>
              <w:rPr>
                <w:rFonts w:hint="cs"/>
                <w:rtl/>
              </w:rPr>
              <w:t xml:space="preserve"> جمينة قيل انها بنت عبد العزى</w:t>
            </w:r>
          </w:p>
        </w:tc>
        <w:tc>
          <w:tcPr>
            <w:tcW w:w="567" w:type="dxa"/>
            <w:shd w:val="clear" w:color="auto" w:fill="auto"/>
          </w:tcPr>
          <w:p w14:paraId="4BD423DA" w14:textId="77777777" w:rsidR="003A7643" w:rsidRDefault="003A7643" w:rsidP="00475ED5">
            <w:pPr>
              <w:rPr>
                <w:rtl/>
                <w:lang w:bidi="fa-IR"/>
              </w:rPr>
            </w:pPr>
            <w:r>
              <w:rPr>
                <w:rFonts w:hint="cs"/>
                <w:rtl/>
                <w:lang w:bidi="fa-IR"/>
              </w:rPr>
              <w:t>72</w:t>
            </w:r>
          </w:p>
        </w:tc>
        <w:tc>
          <w:tcPr>
            <w:tcW w:w="3119" w:type="dxa"/>
            <w:shd w:val="clear" w:color="auto" w:fill="auto"/>
          </w:tcPr>
          <w:p w14:paraId="24704879" w14:textId="77777777" w:rsidR="003A7643" w:rsidRDefault="003A7643" w:rsidP="00A86F42">
            <w:pPr>
              <w:pStyle w:val="libNormal"/>
              <w:rPr>
                <w:rtl/>
              </w:rPr>
            </w:pPr>
            <w:r>
              <w:rPr>
                <w:rFonts w:hint="cs"/>
                <w:rtl/>
              </w:rPr>
              <w:t xml:space="preserve">11022 </w:t>
            </w:r>
            <w:r>
              <w:rPr>
                <w:rtl/>
              </w:rPr>
              <w:t>ـ</w:t>
            </w:r>
            <w:r>
              <w:rPr>
                <w:rFonts w:hint="cs"/>
                <w:rtl/>
              </w:rPr>
              <w:t xml:space="preserve"> حبتة أم سعد بن عمير</w:t>
            </w:r>
          </w:p>
        </w:tc>
        <w:tc>
          <w:tcPr>
            <w:tcW w:w="675" w:type="dxa"/>
            <w:shd w:val="clear" w:color="auto" w:fill="auto"/>
          </w:tcPr>
          <w:p w14:paraId="0299217A" w14:textId="77777777" w:rsidR="003A7643" w:rsidRDefault="003A7643" w:rsidP="00475ED5">
            <w:pPr>
              <w:rPr>
                <w:rtl/>
                <w:lang w:bidi="fa-IR"/>
              </w:rPr>
            </w:pPr>
            <w:r>
              <w:rPr>
                <w:rFonts w:hint="cs"/>
                <w:rtl/>
                <w:lang w:bidi="fa-IR"/>
              </w:rPr>
              <w:t>78</w:t>
            </w:r>
          </w:p>
        </w:tc>
      </w:tr>
      <w:tr w:rsidR="003A7643" w14:paraId="0FDA30A2" w14:textId="77777777" w:rsidTr="00475ED5">
        <w:tc>
          <w:tcPr>
            <w:tcW w:w="3226" w:type="dxa"/>
            <w:shd w:val="clear" w:color="auto" w:fill="auto"/>
          </w:tcPr>
          <w:p w14:paraId="462C7170" w14:textId="77777777" w:rsidR="003A7643" w:rsidRDefault="003A7643" w:rsidP="00A86F42">
            <w:pPr>
              <w:pStyle w:val="libNormal"/>
              <w:rPr>
                <w:rtl/>
              </w:rPr>
            </w:pPr>
            <w:r>
              <w:rPr>
                <w:rFonts w:hint="cs"/>
                <w:rtl/>
              </w:rPr>
              <w:t xml:space="preserve">11006 </w:t>
            </w:r>
            <w:r>
              <w:rPr>
                <w:rtl/>
              </w:rPr>
              <w:t>ـ</w:t>
            </w:r>
            <w:r>
              <w:rPr>
                <w:rFonts w:hint="cs"/>
                <w:rtl/>
              </w:rPr>
              <w:t xml:space="preserve"> جهدمة امراة بشير بن الخصاصية السدوسي الصحابي المشهور</w:t>
            </w:r>
          </w:p>
        </w:tc>
        <w:tc>
          <w:tcPr>
            <w:tcW w:w="567" w:type="dxa"/>
            <w:shd w:val="clear" w:color="auto" w:fill="auto"/>
          </w:tcPr>
          <w:p w14:paraId="3208AF4E" w14:textId="77777777" w:rsidR="003A7643" w:rsidRDefault="003A7643" w:rsidP="00475ED5">
            <w:pPr>
              <w:rPr>
                <w:rtl/>
                <w:lang w:bidi="fa-IR"/>
              </w:rPr>
            </w:pPr>
            <w:r>
              <w:rPr>
                <w:rFonts w:hint="cs"/>
                <w:rtl/>
                <w:lang w:bidi="fa-IR"/>
              </w:rPr>
              <w:t>72</w:t>
            </w:r>
          </w:p>
        </w:tc>
        <w:tc>
          <w:tcPr>
            <w:tcW w:w="3119" w:type="dxa"/>
            <w:shd w:val="clear" w:color="auto" w:fill="auto"/>
          </w:tcPr>
          <w:p w14:paraId="123A001B" w14:textId="77777777" w:rsidR="003A7643" w:rsidRDefault="003A7643" w:rsidP="00A86F42">
            <w:pPr>
              <w:pStyle w:val="libNormal"/>
              <w:rPr>
                <w:rtl/>
              </w:rPr>
            </w:pPr>
            <w:r>
              <w:rPr>
                <w:rFonts w:hint="cs"/>
                <w:rtl/>
              </w:rPr>
              <w:t xml:space="preserve">11023 </w:t>
            </w:r>
            <w:r>
              <w:rPr>
                <w:rtl/>
              </w:rPr>
              <w:t>ـ</w:t>
            </w:r>
            <w:r>
              <w:rPr>
                <w:rFonts w:hint="cs"/>
                <w:rtl/>
              </w:rPr>
              <w:t xml:space="preserve"> حبة بنت عمرو بن حصن الانصارية</w:t>
            </w:r>
          </w:p>
        </w:tc>
        <w:tc>
          <w:tcPr>
            <w:tcW w:w="675" w:type="dxa"/>
            <w:shd w:val="clear" w:color="auto" w:fill="auto"/>
          </w:tcPr>
          <w:p w14:paraId="5622CB32" w14:textId="77777777" w:rsidR="003A7643" w:rsidRDefault="003A7643" w:rsidP="00475ED5">
            <w:pPr>
              <w:rPr>
                <w:rtl/>
                <w:lang w:bidi="fa-IR"/>
              </w:rPr>
            </w:pPr>
            <w:r>
              <w:rPr>
                <w:rFonts w:hint="cs"/>
                <w:rtl/>
                <w:lang w:bidi="fa-IR"/>
              </w:rPr>
              <w:t>78</w:t>
            </w:r>
          </w:p>
        </w:tc>
      </w:tr>
      <w:tr w:rsidR="003A7643" w14:paraId="4F735F02" w14:textId="77777777" w:rsidTr="00475ED5">
        <w:tc>
          <w:tcPr>
            <w:tcW w:w="3226" w:type="dxa"/>
            <w:shd w:val="clear" w:color="auto" w:fill="auto"/>
          </w:tcPr>
          <w:p w14:paraId="408866CE" w14:textId="77777777" w:rsidR="003A7643" w:rsidRDefault="003A7643" w:rsidP="00A86F42">
            <w:pPr>
              <w:pStyle w:val="libNormal"/>
              <w:rPr>
                <w:rtl/>
              </w:rPr>
            </w:pPr>
            <w:r>
              <w:rPr>
                <w:rFonts w:hint="cs"/>
                <w:rtl/>
              </w:rPr>
              <w:t xml:space="preserve">11007 </w:t>
            </w:r>
            <w:r>
              <w:rPr>
                <w:rtl/>
              </w:rPr>
              <w:t>ـ</w:t>
            </w:r>
            <w:r>
              <w:rPr>
                <w:rFonts w:hint="cs"/>
                <w:rtl/>
              </w:rPr>
              <w:t xml:space="preserve"> جويرية بنت ابي جهل</w:t>
            </w:r>
          </w:p>
        </w:tc>
        <w:tc>
          <w:tcPr>
            <w:tcW w:w="567" w:type="dxa"/>
            <w:shd w:val="clear" w:color="auto" w:fill="auto"/>
          </w:tcPr>
          <w:p w14:paraId="4BDCD044" w14:textId="77777777" w:rsidR="003A7643" w:rsidRDefault="003A7643" w:rsidP="00475ED5">
            <w:pPr>
              <w:rPr>
                <w:rtl/>
                <w:lang w:bidi="fa-IR"/>
              </w:rPr>
            </w:pPr>
            <w:r>
              <w:rPr>
                <w:rFonts w:hint="cs"/>
                <w:rtl/>
                <w:lang w:bidi="fa-IR"/>
              </w:rPr>
              <w:t>72</w:t>
            </w:r>
          </w:p>
        </w:tc>
        <w:tc>
          <w:tcPr>
            <w:tcW w:w="3119" w:type="dxa"/>
            <w:shd w:val="clear" w:color="auto" w:fill="auto"/>
          </w:tcPr>
          <w:p w14:paraId="712E9BF7" w14:textId="77777777" w:rsidR="003A7643" w:rsidRDefault="003A7643" w:rsidP="00A86F42">
            <w:pPr>
              <w:pStyle w:val="libNormal"/>
              <w:rPr>
                <w:rtl/>
              </w:rPr>
            </w:pPr>
            <w:r>
              <w:rPr>
                <w:rFonts w:hint="cs"/>
                <w:rtl/>
              </w:rPr>
              <w:t xml:space="preserve">11024 </w:t>
            </w:r>
            <w:r>
              <w:rPr>
                <w:rtl/>
              </w:rPr>
              <w:t>ـ</w:t>
            </w:r>
            <w:r>
              <w:rPr>
                <w:rFonts w:hint="cs"/>
                <w:rtl/>
              </w:rPr>
              <w:t xml:space="preserve"> حبيبة بنت أبي أمامة أسعد بن زرارة</w:t>
            </w:r>
          </w:p>
        </w:tc>
        <w:tc>
          <w:tcPr>
            <w:tcW w:w="675" w:type="dxa"/>
            <w:shd w:val="clear" w:color="auto" w:fill="auto"/>
          </w:tcPr>
          <w:p w14:paraId="242235B6" w14:textId="77777777" w:rsidR="003A7643" w:rsidRDefault="003A7643" w:rsidP="00475ED5">
            <w:pPr>
              <w:rPr>
                <w:rtl/>
                <w:lang w:bidi="fa-IR"/>
              </w:rPr>
            </w:pPr>
            <w:r>
              <w:rPr>
                <w:rFonts w:hint="cs"/>
                <w:rtl/>
                <w:lang w:bidi="fa-IR"/>
              </w:rPr>
              <w:t>78</w:t>
            </w:r>
          </w:p>
        </w:tc>
      </w:tr>
      <w:tr w:rsidR="003A7643" w14:paraId="6783D840" w14:textId="77777777" w:rsidTr="00475ED5">
        <w:tc>
          <w:tcPr>
            <w:tcW w:w="3226" w:type="dxa"/>
            <w:shd w:val="clear" w:color="auto" w:fill="auto"/>
          </w:tcPr>
          <w:p w14:paraId="1810AC0A" w14:textId="77777777" w:rsidR="003A7643" w:rsidRDefault="003A7643" w:rsidP="00A86F42">
            <w:pPr>
              <w:pStyle w:val="libNormal"/>
              <w:rPr>
                <w:rtl/>
              </w:rPr>
            </w:pPr>
            <w:r>
              <w:rPr>
                <w:rFonts w:hint="cs"/>
                <w:rtl/>
              </w:rPr>
              <w:t xml:space="preserve">11008 </w:t>
            </w:r>
            <w:r>
              <w:rPr>
                <w:rtl/>
              </w:rPr>
              <w:t>ـ</w:t>
            </w:r>
            <w:r>
              <w:rPr>
                <w:rFonts w:hint="cs"/>
                <w:rtl/>
              </w:rPr>
              <w:t xml:space="preserve"> جويرية بنت الحارث الخزاعية المصطلقية</w:t>
            </w:r>
          </w:p>
        </w:tc>
        <w:tc>
          <w:tcPr>
            <w:tcW w:w="567" w:type="dxa"/>
            <w:shd w:val="clear" w:color="auto" w:fill="auto"/>
          </w:tcPr>
          <w:p w14:paraId="52A4CD14" w14:textId="77777777" w:rsidR="003A7643" w:rsidRDefault="003A7643" w:rsidP="00475ED5">
            <w:pPr>
              <w:rPr>
                <w:rtl/>
                <w:lang w:bidi="fa-IR"/>
              </w:rPr>
            </w:pPr>
            <w:r>
              <w:rPr>
                <w:rFonts w:hint="cs"/>
                <w:rtl/>
                <w:lang w:bidi="fa-IR"/>
              </w:rPr>
              <w:t>72</w:t>
            </w:r>
          </w:p>
        </w:tc>
        <w:tc>
          <w:tcPr>
            <w:tcW w:w="3119" w:type="dxa"/>
            <w:shd w:val="clear" w:color="auto" w:fill="auto"/>
          </w:tcPr>
          <w:p w14:paraId="175C631E" w14:textId="77777777" w:rsidR="003A7643" w:rsidRDefault="003A7643" w:rsidP="00A86F42">
            <w:pPr>
              <w:pStyle w:val="libNormal"/>
              <w:rPr>
                <w:rtl/>
              </w:rPr>
            </w:pPr>
            <w:r>
              <w:rPr>
                <w:rFonts w:hint="cs"/>
                <w:rtl/>
              </w:rPr>
              <w:t xml:space="preserve">11025 </w:t>
            </w:r>
            <w:r>
              <w:rPr>
                <w:rtl/>
              </w:rPr>
              <w:t>ـ</w:t>
            </w:r>
            <w:r>
              <w:rPr>
                <w:rFonts w:hint="cs"/>
                <w:rtl/>
              </w:rPr>
              <w:t xml:space="preserve"> حبيبة بنت ابي تجراة العبدرية ثم الشيبية</w:t>
            </w:r>
          </w:p>
        </w:tc>
        <w:tc>
          <w:tcPr>
            <w:tcW w:w="675" w:type="dxa"/>
            <w:shd w:val="clear" w:color="auto" w:fill="auto"/>
          </w:tcPr>
          <w:p w14:paraId="4E532A1F" w14:textId="77777777" w:rsidR="003A7643" w:rsidRDefault="003A7643" w:rsidP="00475ED5">
            <w:pPr>
              <w:rPr>
                <w:rtl/>
                <w:lang w:bidi="fa-IR"/>
              </w:rPr>
            </w:pPr>
            <w:r>
              <w:rPr>
                <w:rFonts w:hint="cs"/>
                <w:rtl/>
                <w:lang w:bidi="fa-IR"/>
              </w:rPr>
              <w:t>79</w:t>
            </w:r>
          </w:p>
        </w:tc>
      </w:tr>
      <w:tr w:rsidR="003A7643" w14:paraId="313F942B" w14:textId="77777777" w:rsidTr="00475ED5">
        <w:tc>
          <w:tcPr>
            <w:tcW w:w="3226" w:type="dxa"/>
            <w:shd w:val="clear" w:color="auto" w:fill="auto"/>
          </w:tcPr>
          <w:p w14:paraId="480C0C28" w14:textId="77777777" w:rsidR="003A7643" w:rsidRDefault="003A7643" w:rsidP="00A86F42">
            <w:pPr>
              <w:pStyle w:val="libNormal"/>
              <w:rPr>
                <w:rtl/>
              </w:rPr>
            </w:pPr>
            <w:r>
              <w:rPr>
                <w:rFonts w:hint="cs"/>
                <w:rtl/>
              </w:rPr>
              <w:t xml:space="preserve">11009 </w:t>
            </w:r>
            <w:r>
              <w:rPr>
                <w:rtl/>
              </w:rPr>
              <w:t>ـ</w:t>
            </w:r>
            <w:r>
              <w:rPr>
                <w:rFonts w:hint="cs"/>
                <w:rtl/>
              </w:rPr>
              <w:t xml:space="preserve"> جويرية</w:t>
            </w:r>
          </w:p>
        </w:tc>
        <w:tc>
          <w:tcPr>
            <w:tcW w:w="567" w:type="dxa"/>
            <w:shd w:val="clear" w:color="auto" w:fill="auto"/>
          </w:tcPr>
          <w:p w14:paraId="113B2C82" w14:textId="77777777" w:rsidR="003A7643" w:rsidRDefault="003A7643" w:rsidP="00475ED5">
            <w:pPr>
              <w:rPr>
                <w:rtl/>
                <w:lang w:bidi="fa-IR"/>
              </w:rPr>
            </w:pPr>
            <w:r>
              <w:rPr>
                <w:rFonts w:hint="cs"/>
                <w:rtl/>
                <w:lang w:bidi="fa-IR"/>
              </w:rPr>
              <w:t>74</w:t>
            </w:r>
          </w:p>
        </w:tc>
        <w:tc>
          <w:tcPr>
            <w:tcW w:w="3119" w:type="dxa"/>
            <w:shd w:val="clear" w:color="auto" w:fill="auto"/>
          </w:tcPr>
          <w:p w14:paraId="26271FC4" w14:textId="77777777" w:rsidR="003A7643" w:rsidRDefault="003A7643" w:rsidP="00A86F42">
            <w:pPr>
              <w:pStyle w:val="libNormal"/>
              <w:rPr>
                <w:rtl/>
              </w:rPr>
            </w:pPr>
            <w:r>
              <w:rPr>
                <w:rFonts w:hint="cs"/>
                <w:rtl/>
              </w:rPr>
              <w:t xml:space="preserve">11026 </w:t>
            </w:r>
            <w:r>
              <w:rPr>
                <w:rtl/>
              </w:rPr>
              <w:t>ـ</w:t>
            </w:r>
            <w:r>
              <w:rPr>
                <w:rFonts w:hint="cs"/>
                <w:rtl/>
              </w:rPr>
              <w:t xml:space="preserve"> حبيبة بنت جحش</w:t>
            </w:r>
          </w:p>
        </w:tc>
        <w:tc>
          <w:tcPr>
            <w:tcW w:w="675" w:type="dxa"/>
            <w:shd w:val="clear" w:color="auto" w:fill="auto"/>
          </w:tcPr>
          <w:p w14:paraId="45FA5FF2" w14:textId="77777777" w:rsidR="003A7643" w:rsidRDefault="003A7643" w:rsidP="00475ED5">
            <w:pPr>
              <w:rPr>
                <w:rtl/>
                <w:lang w:bidi="fa-IR"/>
              </w:rPr>
            </w:pPr>
            <w:r>
              <w:rPr>
                <w:rFonts w:hint="cs"/>
                <w:rtl/>
                <w:lang w:bidi="fa-IR"/>
              </w:rPr>
              <w:t>79</w:t>
            </w:r>
          </w:p>
        </w:tc>
      </w:tr>
      <w:tr w:rsidR="003A7643" w14:paraId="5EAA054A" w14:textId="77777777" w:rsidTr="00475ED5">
        <w:tc>
          <w:tcPr>
            <w:tcW w:w="3226" w:type="dxa"/>
            <w:shd w:val="clear" w:color="auto" w:fill="auto"/>
          </w:tcPr>
          <w:p w14:paraId="6F23F382" w14:textId="77777777" w:rsidR="003A7643" w:rsidRDefault="003A7643" w:rsidP="00A86F42">
            <w:pPr>
              <w:pStyle w:val="libNormal"/>
              <w:rPr>
                <w:rtl/>
              </w:rPr>
            </w:pPr>
            <w:r>
              <w:rPr>
                <w:rFonts w:hint="cs"/>
                <w:rtl/>
              </w:rPr>
              <w:t xml:space="preserve">11010 </w:t>
            </w:r>
            <w:r>
              <w:rPr>
                <w:rtl/>
              </w:rPr>
              <w:t>ـ</w:t>
            </w:r>
            <w:r>
              <w:rPr>
                <w:rFonts w:hint="cs"/>
                <w:rtl/>
              </w:rPr>
              <w:t xml:space="preserve"> جويرية بنت المجلل</w:t>
            </w:r>
          </w:p>
        </w:tc>
        <w:tc>
          <w:tcPr>
            <w:tcW w:w="567" w:type="dxa"/>
            <w:shd w:val="clear" w:color="auto" w:fill="auto"/>
          </w:tcPr>
          <w:p w14:paraId="5141C3C7" w14:textId="77777777" w:rsidR="003A7643" w:rsidRDefault="003A7643" w:rsidP="00475ED5">
            <w:pPr>
              <w:rPr>
                <w:rtl/>
                <w:lang w:bidi="fa-IR"/>
              </w:rPr>
            </w:pPr>
            <w:r>
              <w:rPr>
                <w:rFonts w:hint="cs"/>
                <w:rtl/>
                <w:lang w:bidi="fa-IR"/>
              </w:rPr>
              <w:t>74</w:t>
            </w:r>
          </w:p>
        </w:tc>
        <w:tc>
          <w:tcPr>
            <w:tcW w:w="3119" w:type="dxa"/>
            <w:shd w:val="clear" w:color="auto" w:fill="auto"/>
          </w:tcPr>
          <w:p w14:paraId="63008561" w14:textId="77777777" w:rsidR="003A7643" w:rsidRDefault="003A7643" w:rsidP="00A86F42">
            <w:pPr>
              <w:pStyle w:val="libNormal"/>
              <w:rPr>
                <w:rtl/>
              </w:rPr>
            </w:pPr>
            <w:r>
              <w:rPr>
                <w:rFonts w:hint="cs"/>
                <w:rtl/>
              </w:rPr>
              <w:t xml:space="preserve">11027 </w:t>
            </w:r>
            <w:r>
              <w:rPr>
                <w:rtl/>
              </w:rPr>
              <w:t>ـ</w:t>
            </w:r>
            <w:r>
              <w:rPr>
                <w:rFonts w:hint="cs"/>
                <w:rtl/>
              </w:rPr>
              <w:t xml:space="preserve"> حبيبة بنت ام حبيبة بنت ابي سفيان</w:t>
            </w:r>
          </w:p>
        </w:tc>
        <w:tc>
          <w:tcPr>
            <w:tcW w:w="675" w:type="dxa"/>
            <w:shd w:val="clear" w:color="auto" w:fill="auto"/>
          </w:tcPr>
          <w:p w14:paraId="2609BD25" w14:textId="77777777" w:rsidR="003A7643" w:rsidRDefault="003A7643" w:rsidP="00475ED5">
            <w:pPr>
              <w:rPr>
                <w:rtl/>
                <w:lang w:bidi="fa-IR"/>
              </w:rPr>
            </w:pPr>
            <w:r>
              <w:rPr>
                <w:rFonts w:hint="cs"/>
                <w:rtl/>
                <w:lang w:bidi="fa-IR"/>
              </w:rPr>
              <w:t>80</w:t>
            </w:r>
          </w:p>
        </w:tc>
      </w:tr>
      <w:tr w:rsidR="003A7643" w14:paraId="7048B0E3" w14:textId="77777777" w:rsidTr="00475ED5">
        <w:tc>
          <w:tcPr>
            <w:tcW w:w="3226" w:type="dxa"/>
            <w:shd w:val="clear" w:color="auto" w:fill="auto"/>
          </w:tcPr>
          <w:p w14:paraId="3B99C159" w14:textId="77777777" w:rsidR="003A7643" w:rsidRDefault="003A7643" w:rsidP="00A86F42">
            <w:pPr>
              <w:pStyle w:val="libNormal"/>
              <w:rPr>
                <w:rtl/>
              </w:rPr>
            </w:pPr>
            <w:r>
              <w:rPr>
                <w:rFonts w:hint="cs"/>
                <w:rtl/>
              </w:rPr>
              <w:t xml:space="preserve">11011 </w:t>
            </w:r>
            <w:r>
              <w:rPr>
                <w:rtl/>
              </w:rPr>
              <w:t>ـ</w:t>
            </w:r>
            <w:r>
              <w:rPr>
                <w:rFonts w:hint="cs"/>
                <w:rtl/>
              </w:rPr>
              <w:t xml:space="preserve"> جمانة بنت الحسن بن حبة</w:t>
            </w:r>
          </w:p>
        </w:tc>
        <w:tc>
          <w:tcPr>
            <w:tcW w:w="567" w:type="dxa"/>
            <w:shd w:val="clear" w:color="auto" w:fill="auto"/>
          </w:tcPr>
          <w:p w14:paraId="149B4887" w14:textId="77777777" w:rsidR="003A7643" w:rsidRDefault="003A7643" w:rsidP="00475ED5">
            <w:pPr>
              <w:rPr>
                <w:rtl/>
                <w:lang w:bidi="fa-IR"/>
              </w:rPr>
            </w:pPr>
            <w:r>
              <w:rPr>
                <w:rFonts w:hint="cs"/>
                <w:rtl/>
                <w:lang w:bidi="fa-IR"/>
              </w:rPr>
              <w:t>74</w:t>
            </w:r>
          </w:p>
        </w:tc>
        <w:tc>
          <w:tcPr>
            <w:tcW w:w="3119" w:type="dxa"/>
            <w:shd w:val="clear" w:color="auto" w:fill="auto"/>
          </w:tcPr>
          <w:p w14:paraId="243A2AAD" w14:textId="77777777" w:rsidR="003A7643" w:rsidRDefault="003A7643" w:rsidP="00A86F42">
            <w:pPr>
              <w:pStyle w:val="libNormal"/>
              <w:rPr>
                <w:rtl/>
              </w:rPr>
            </w:pPr>
            <w:r>
              <w:rPr>
                <w:rFonts w:hint="cs"/>
                <w:rtl/>
              </w:rPr>
              <w:t xml:space="preserve">11028 </w:t>
            </w:r>
            <w:r>
              <w:rPr>
                <w:rtl/>
              </w:rPr>
              <w:t>ـ</w:t>
            </w:r>
            <w:r>
              <w:rPr>
                <w:rFonts w:hint="cs"/>
                <w:rtl/>
              </w:rPr>
              <w:t xml:space="preserve"> حبيبة بنت الحصين بن عبد الله بن دارم</w:t>
            </w:r>
          </w:p>
        </w:tc>
        <w:tc>
          <w:tcPr>
            <w:tcW w:w="675" w:type="dxa"/>
            <w:shd w:val="clear" w:color="auto" w:fill="auto"/>
          </w:tcPr>
          <w:p w14:paraId="6683FB33" w14:textId="77777777" w:rsidR="003A7643" w:rsidRDefault="003A7643" w:rsidP="00475ED5">
            <w:pPr>
              <w:rPr>
                <w:rtl/>
                <w:lang w:bidi="fa-IR"/>
              </w:rPr>
            </w:pPr>
            <w:r>
              <w:rPr>
                <w:rFonts w:hint="cs"/>
                <w:rtl/>
                <w:lang w:bidi="fa-IR"/>
              </w:rPr>
              <w:t>80</w:t>
            </w:r>
          </w:p>
        </w:tc>
      </w:tr>
    </w:tbl>
    <w:p w14:paraId="03F6FC82"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31EC15D6" w14:textId="77777777" w:rsidTr="00475ED5">
        <w:tc>
          <w:tcPr>
            <w:tcW w:w="3226" w:type="dxa"/>
            <w:shd w:val="clear" w:color="auto" w:fill="auto"/>
          </w:tcPr>
          <w:p w14:paraId="2FB6DABE" w14:textId="22D5ED22" w:rsidR="003A7643" w:rsidRDefault="003A7643" w:rsidP="00A86F42">
            <w:pPr>
              <w:pStyle w:val="libNormal"/>
              <w:rPr>
                <w:rtl/>
              </w:rPr>
            </w:pPr>
            <w:r>
              <w:rPr>
                <w:rFonts w:hint="cs"/>
                <w:rtl/>
              </w:rPr>
              <w:lastRenderedPageBreak/>
              <w:t xml:space="preserve">11012 </w:t>
            </w:r>
            <w:r>
              <w:rPr>
                <w:rtl/>
              </w:rPr>
              <w:t>ـ</w:t>
            </w:r>
            <w:r>
              <w:rPr>
                <w:rFonts w:hint="cs"/>
                <w:rtl/>
              </w:rPr>
              <w:t xml:space="preserve"> جميلة بنت عمر بن الخطاب</w:t>
            </w:r>
          </w:p>
        </w:tc>
        <w:tc>
          <w:tcPr>
            <w:tcW w:w="567" w:type="dxa"/>
            <w:shd w:val="clear" w:color="auto" w:fill="auto"/>
          </w:tcPr>
          <w:p w14:paraId="14F2829E" w14:textId="77777777" w:rsidR="003A7643" w:rsidRDefault="003A7643" w:rsidP="00475ED5">
            <w:pPr>
              <w:rPr>
                <w:rtl/>
                <w:lang w:bidi="fa-IR"/>
              </w:rPr>
            </w:pPr>
            <w:r>
              <w:rPr>
                <w:rFonts w:hint="cs"/>
                <w:rtl/>
                <w:lang w:bidi="fa-IR"/>
              </w:rPr>
              <w:t>75</w:t>
            </w:r>
          </w:p>
        </w:tc>
        <w:tc>
          <w:tcPr>
            <w:tcW w:w="3119" w:type="dxa"/>
            <w:shd w:val="clear" w:color="auto" w:fill="auto"/>
          </w:tcPr>
          <w:p w14:paraId="3689A7D6" w14:textId="77777777" w:rsidR="003A7643" w:rsidRDefault="003A7643" w:rsidP="00A86F42">
            <w:pPr>
              <w:pStyle w:val="libNormal"/>
              <w:rPr>
                <w:rtl/>
              </w:rPr>
            </w:pPr>
            <w:r>
              <w:rPr>
                <w:rFonts w:hint="cs"/>
                <w:rtl/>
              </w:rPr>
              <w:t xml:space="preserve">11029 </w:t>
            </w:r>
            <w:r>
              <w:rPr>
                <w:rtl/>
              </w:rPr>
              <w:t>ـ</w:t>
            </w:r>
            <w:r>
              <w:rPr>
                <w:rFonts w:hint="cs"/>
                <w:rtl/>
              </w:rPr>
              <w:t xml:space="preserve"> حبيبة بنت خارجة بن زيد أو بنت زيد خارجة الخزرجية</w:t>
            </w:r>
          </w:p>
        </w:tc>
        <w:tc>
          <w:tcPr>
            <w:tcW w:w="675" w:type="dxa"/>
            <w:shd w:val="clear" w:color="auto" w:fill="auto"/>
          </w:tcPr>
          <w:p w14:paraId="59F89EAC" w14:textId="77777777" w:rsidR="003A7643" w:rsidRDefault="003A7643" w:rsidP="00475ED5">
            <w:pPr>
              <w:rPr>
                <w:rtl/>
                <w:lang w:bidi="fa-IR"/>
              </w:rPr>
            </w:pPr>
            <w:r>
              <w:rPr>
                <w:rFonts w:hint="cs"/>
                <w:rtl/>
                <w:lang w:bidi="fa-IR"/>
              </w:rPr>
              <w:t>80</w:t>
            </w:r>
          </w:p>
        </w:tc>
      </w:tr>
      <w:tr w:rsidR="003A7643" w14:paraId="539CDDA0" w14:textId="77777777" w:rsidTr="00475ED5">
        <w:tc>
          <w:tcPr>
            <w:tcW w:w="3226" w:type="dxa"/>
            <w:shd w:val="clear" w:color="auto" w:fill="auto"/>
          </w:tcPr>
          <w:p w14:paraId="490E750E" w14:textId="77777777" w:rsidR="003A7643" w:rsidRDefault="003A7643" w:rsidP="00A86F42">
            <w:pPr>
              <w:pStyle w:val="libNormal"/>
              <w:rPr>
                <w:rtl/>
              </w:rPr>
            </w:pPr>
            <w:r>
              <w:rPr>
                <w:rFonts w:hint="cs"/>
                <w:rtl/>
              </w:rPr>
              <w:t xml:space="preserve">11013 </w:t>
            </w:r>
            <w:r>
              <w:rPr>
                <w:rtl/>
              </w:rPr>
              <w:t>ـ</w:t>
            </w:r>
            <w:r>
              <w:rPr>
                <w:rFonts w:hint="cs"/>
                <w:rtl/>
              </w:rPr>
              <w:t xml:space="preserve"> جويرية بنت أبي سفيان بن حرب </w:t>
            </w:r>
          </w:p>
        </w:tc>
        <w:tc>
          <w:tcPr>
            <w:tcW w:w="567" w:type="dxa"/>
            <w:shd w:val="clear" w:color="auto" w:fill="auto"/>
          </w:tcPr>
          <w:p w14:paraId="4AAD6A69" w14:textId="77777777" w:rsidR="003A7643" w:rsidRDefault="003A7643" w:rsidP="00475ED5">
            <w:pPr>
              <w:rPr>
                <w:rtl/>
                <w:lang w:bidi="fa-IR"/>
              </w:rPr>
            </w:pPr>
            <w:r>
              <w:rPr>
                <w:rFonts w:hint="cs"/>
                <w:rtl/>
                <w:lang w:bidi="fa-IR"/>
              </w:rPr>
              <w:t>75</w:t>
            </w:r>
          </w:p>
        </w:tc>
        <w:tc>
          <w:tcPr>
            <w:tcW w:w="3119" w:type="dxa"/>
            <w:shd w:val="clear" w:color="auto" w:fill="auto"/>
          </w:tcPr>
          <w:p w14:paraId="79D80D31" w14:textId="77777777" w:rsidR="003A7643" w:rsidRDefault="003A7643" w:rsidP="00A86F42">
            <w:pPr>
              <w:pStyle w:val="libNormal"/>
              <w:rPr>
                <w:rtl/>
              </w:rPr>
            </w:pPr>
            <w:r>
              <w:rPr>
                <w:rFonts w:hint="cs"/>
                <w:rtl/>
              </w:rPr>
              <w:t xml:space="preserve">11030 </w:t>
            </w:r>
            <w:r>
              <w:rPr>
                <w:rtl/>
              </w:rPr>
              <w:t>ـ</w:t>
            </w:r>
            <w:r>
              <w:rPr>
                <w:rFonts w:hint="cs"/>
                <w:rtl/>
              </w:rPr>
              <w:t xml:space="preserve"> حبيبة بنت زيد بن أبي زهير</w:t>
            </w:r>
          </w:p>
        </w:tc>
        <w:tc>
          <w:tcPr>
            <w:tcW w:w="675" w:type="dxa"/>
            <w:shd w:val="clear" w:color="auto" w:fill="auto"/>
          </w:tcPr>
          <w:p w14:paraId="707F02D7" w14:textId="77777777" w:rsidR="003A7643" w:rsidRDefault="003A7643" w:rsidP="00475ED5">
            <w:pPr>
              <w:rPr>
                <w:rtl/>
                <w:lang w:bidi="fa-IR"/>
              </w:rPr>
            </w:pPr>
            <w:r>
              <w:rPr>
                <w:rFonts w:hint="cs"/>
                <w:rtl/>
                <w:lang w:bidi="fa-IR"/>
              </w:rPr>
              <w:t>80</w:t>
            </w:r>
          </w:p>
        </w:tc>
      </w:tr>
      <w:tr w:rsidR="003A7643" w14:paraId="40AD0155" w14:textId="77777777" w:rsidTr="00475ED5">
        <w:tc>
          <w:tcPr>
            <w:tcW w:w="3226" w:type="dxa"/>
            <w:shd w:val="clear" w:color="auto" w:fill="auto"/>
          </w:tcPr>
          <w:p w14:paraId="43EF3624" w14:textId="77777777" w:rsidR="003A7643" w:rsidRDefault="003A7643" w:rsidP="00A86F42">
            <w:pPr>
              <w:pStyle w:val="libNormal"/>
              <w:rPr>
                <w:rtl/>
              </w:rPr>
            </w:pPr>
            <w:r>
              <w:rPr>
                <w:rFonts w:hint="cs"/>
                <w:rtl/>
              </w:rPr>
              <w:t xml:space="preserve">11014 </w:t>
            </w:r>
            <w:r>
              <w:rPr>
                <w:rtl/>
              </w:rPr>
              <w:t>ـ</w:t>
            </w:r>
            <w:r>
              <w:rPr>
                <w:rFonts w:hint="cs"/>
                <w:rtl/>
              </w:rPr>
              <w:t xml:space="preserve"> جسرة بنت دجاجة</w:t>
            </w:r>
          </w:p>
        </w:tc>
        <w:tc>
          <w:tcPr>
            <w:tcW w:w="567" w:type="dxa"/>
            <w:shd w:val="clear" w:color="auto" w:fill="auto"/>
          </w:tcPr>
          <w:p w14:paraId="4AFCD5F3" w14:textId="77777777" w:rsidR="003A7643" w:rsidRDefault="003A7643" w:rsidP="00475ED5">
            <w:pPr>
              <w:rPr>
                <w:rtl/>
                <w:lang w:bidi="fa-IR"/>
              </w:rPr>
            </w:pPr>
            <w:r>
              <w:rPr>
                <w:rFonts w:hint="cs"/>
                <w:rtl/>
                <w:lang w:bidi="fa-IR"/>
              </w:rPr>
              <w:t>75</w:t>
            </w:r>
          </w:p>
        </w:tc>
        <w:tc>
          <w:tcPr>
            <w:tcW w:w="3119" w:type="dxa"/>
            <w:shd w:val="clear" w:color="auto" w:fill="auto"/>
          </w:tcPr>
          <w:p w14:paraId="60A8A112" w14:textId="77777777" w:rsidR="003A7643" w:rsidRDefault="003A7643" w:rsidP="00A86F42">
            <w:pPr>
              <w:pStyle w:val="libNormal"/>
              <w:rPr>
                <w:rtl/>
              </w:rPr>
            </w:pPr>
            <w:r>
              <w:rPr>
                <w:rFonts w:hint="cs"/>
                <w:rtl/>
              </w:rPr>
              <w:t xml:space="preserve">11031 </w:t>
            </w:r>
            <w:r>
              <w:rPr>
                <w:rtl/>
              </w:rPr>
              <w:t>ـ</w:t>
            </w:r>
            <w:r>
              <w:rPr>
                <w:rFonts w:hint="cs"/>
                <w:rtl/>
              </w:rPr>
              <w:t xml:space="preserve"> حبيبة بنت ابي سفيان</w:t>
            </w:r>
          </w:p>
        </w:tc>
        <w:tc>
          <w:tcPr>
            <w:tcW w:w="675" w:type="dxa"/>
            <w:shd w:val="clear" w:color="auto" w:fill="auto"/>
          </w:tcPr>
          <w:p w14:paraId="4038088E" w14:textId="77777777" w:rsidR="003A7643" w:rsidRDefault="003A7643" w:rsidP="00475ED5">
            <w:pPr>
              <w:rPr>
                <w:rtl/>
                <w:lang w:bidi="fa-IR"/>
              </w:rPr>
            </w:pPr>
            <w:r>
              <w:rPr>
                <w:rFonts w:hint="cs"/>
                <w:rtl/>
                <w:lang w:bidi="fa-IR"/>
              </w:rPr>
              <w:t>80</w:t>
            </w:r>
          </w:p>
        </w:tc>
      </w:tr>
      <w:tr w:rsidR="003A7643" w14:paraId="5A6B8C7B" w14:textId="77777777" w:rsidTr="00475ED5">
        <w:tc>
          <w:tcPr>
            <w:tcW w:w="3226" w:type="dxa"/>
            <w:shd w:val="clear" w:color="auto" w:fill="auto"/>
          </w:tcPr>
          <w:p w14:paraId="4818FA3D" w14:textId="77777777" w:rsidR="003A7643" w:rsidRDefault="003A7643" w:rsidP="00475ED5">
            <w:pPr>
              <w:pStyle w:val="TOC2"/>
              <w:rPr>
                <w:rtl/>
              </w:rPr>
            </w:pPr>
          </w:p>
        </w:tc>
        <w:tc>
          <w:tcPr>
            <w:tcW w:w="567" w:type="dxa"/>
            <w:shd w:val="clear" w:color="auto" w:fill="auto"/>
          </w:tcPr>
          <w:p w14:paraId="0144C045" w14:textId="77777777" w:rsidR="003A7643" w:rsidRDefault="003A7643" w:rsidP="00475ED5">
            <w:pPr>
              <w:rPr>
                <w:rtl/>
                <w:lang w:bidi="fa-IR"/>
              </w:rPr>
            </w:pPr>
          </w:p>
        </w:tc>
        <w:tc>
          <w:tcPr>
            <w:tcW w:w="3119" w:type="dxa"/>
            <w:shd w:val="clear" w:color="auto" w:fill="auto"/>
          </w:tcPr>
          <w:p w14:paraId="4590BCD5" w14:textId="77777777" w:rsidR="003A7643" w:rsidRDefault="003A7643" w:rsidP="00A86F42">
            <w:pPr>
              <w:pStyle w:val="libNormal"/>
              <w:rPr>
                <w:rtl/>
              </w:rPr>
            </w:pPr>
            <w:r>
              <w:rPr>
                <w:rFonts w:hint="cs"/>
                <w:rtl/>
              </w:rPr>
              <w:t xml:space="preserve">11032 </w:t>
            </w:r>
            <w:r>
              <w:rPr>
                <w:rtl/>
              </w:rPr>
              <w:t>ـ</w:t>
            </w:r>
            <w:r>
              <w:rPr>
                <w:rFonts w:hint="cs"/>
                <w:rtl/>
              </w:rPr>
              <w:t xml:space="preserve"> حبيبة بنت سهل بن ثعلبة بن النجار الانصارية</w:t>
            </w:r>
          </w:p>
        </w:tc>
        <w:tc>
          <w:tcPr>
            <w:tcW w:w="675" w:type="dxa"/>
            <w:shd w:val="clear" w:color="auto" w:fill="auto"/>
          </w:tcPr>
          <w:p w14:paraId="5CA8FFD6" w14:textId="77777777" w:rsidR="003A7643" w:rsidRDefault="003A7643" w:rsidP="00475ED5">
            <w:pPr>
              <w:rPr>
                <w:rtl/>
                <w:lang w:bidi="fa-IR"/>
              </w:rPr>
            </w:pPr>
            <w:r>
              <w:rPr>
                <w:rFonts w:hint="cs"/>
                <w:rtl/>
                <w:lang w:bidi="fa-IR"/>
              </w:rPr>
              <w:t>81</w:t>
            </w:r>
          </w:p>
        </w:tc>
      </w:tr>
      <w:tr w:rsidR="003A7643" w14:paraId="51045954" w14:textId="77777777" w:rsidTr="00475ED5">
        <w:tc>
          <w:tcPr>
            <w:tcW w:w="3226" w:type="dxa"/>
            <w:shd w:val="clear" w:color="auto" w:fill="auto"/>
          </w:tcPr>
          <w:p w14:paraId="6AF93F6B" w14:textId="77777777" w:rsidR="003A7643" w:rsidRDefault="003A7643" w:rsidP="00475ED5">
            <w:pPr>
              <w:pStyle w:val="TOC2"/>
              <w:rPr>
                <w:rtl/>
              </w:rPr>
            </w:pPr>
          </w:p>
        </w:tc>
        <w:tc>
          <w:tcPr>
            <w:tcW w:w="567" w:type="dxa"/>
            <w:shd w:val="clear" w:color="auto" w:fill="auto"/>
          </w:tcPr>
          <w:p w14:paraId="7702EBEC" w14:textId="77777777" w:rsidR="003A7643" w:rsidRDefault="003A7643" w:rsidP="00475ED5">
            <w:pPr>
              <w:rPr>
                <w:rtl/>
                <w:lang w:bidi="fa-IR"/>
              </w:rPr>
            </w:pPr>
          </w:p>
        </w:tc>
        <w:tc>
          <w:tcPr>
            <w:tcW w:w="3119" w:type="dxa"/>
            <w:shd w:val="clear" w:color="auto" w:fill="auto"/>
          </w:tcPr>
          <w:p w14:paraId="4621A6E8" w14:textId="77777777" w:rsidR="003A7643" w:rsidRDefault="003A7643" w:rsidP="00A86F42">
            <w:pPr>
              <w:pStyle w:val="libNormal"/>
              <w:rPr>
                <w:rtl/>
              </w:rPr>
            </w:pPr>
            <w:r>
              <w:rPr>
                <w:rFonts w:hint="cs"/>
                <w:rtl/>
              </w:rPr>
              <w:t xml:space="preserve">11033 </w:t>
            </w:r>
            <w:r>
              <w:rPr>
                <w:rtl/>
              </w:rPr>
              <w:t>ـ</w:t>
            </w:r>
            <w:r>
              <w:rPr>
                <w:rFonts w:hint="cs"/>
                <w:rtl/>
              </w:rPr>
              <w:t xml:space="preserve"> حبيبة بنت سهل</w:t>
            </w:r>
          </w:p>
        </w:tc>
        <w:tc>
          <w:tcPr>
            <w:tcW w:w="675" w:type="dxa"/>
            <w:shd w:val="clear" w:color="auto" w:fill="auto"/>
          </w:tcPr>
          <w:p w14:paraId="140CFAF6" w14:textId="77777777" w:rsidR="003A7643" w:rsidRDefault="003A7643" w:rsidP="00475ED5">
            <w:pPr>
              <w:rPr>
                <w:rtl/>
                <w:lang w:bidi="fa-IR"/>
              </w:rPr>
            </w:pPr>
            <w:r>
              <w:rPr>
                <w:rFonts w:hint="cs"/>
                <w:rtl/>
                <w:lang w:bidi="fa-IR"/>
              </w:rPr>
              <w:t>82</w:t>
            </w:r>
          </w:p>
        </w:tc>
      </w:tr>
    </w:tbl>
    <w:p w14:paraId="2EE3BA91" w14:textId="77777777" w:rsidR="003A7643" w:rsidRDefault="003A7643" w:rsidP="003A7643">
      <w:pPr>
        <w:rPr>
          <w:rtl/>
          <w:lang w:bidi="fa-IR"/>
        </w:rPr>
      </w:pPr>
    </w:p>
    <w:p w14:paraId="7179185A"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24527818" w14:textId="77777777" w:rsidTr="00475ED5">
        <w:tc>
          <w:tcPr>
            <w:tcW w:w="3226" w:type="dxa"/>
            <w:shd w:val="clear" w:color="auto" w:fill="auto"/>
          </w:tcPr>
          <w:p w14:paraId="4DA82011" w14:textId="77777777" w:rsidR="003A7643" w:rsidRDefault="003A7643" w:rsidP="00A86F42">
            <w:pPr>
              <w:pStyle w:val="libNormal"/>
              <w:rPr>
                <w:rtl/>
              </w:rPr>
            </w:pPr>
            <w:r>
              <w:rPr>
                <w:rFonts w:hint="cs"/>
                <w:rtl/>
              </w:rPr>
              <w:lastRenderedPageBreak/>
              <w:t xml:space="preserve">11034 </w:t>
            </w:r>
            <w:r>
              <w:rPr>
                <w:rtl/>
              </w:rPr>
              <w:t>ـ</w:t>
            </w:r>
            <w:r>
              <w:rPr>
                <w:rFonts w:hint="cs"/>
                <w:rtl/>
              </w:rPr>
              <w:t xml:space="preserve"> حبيبة بنت شريق</w:t>
            </w:r>
          </w:p>
        </w:tc>
        <w:tc>
          <w:tcPr>
            <w:tcW w:w="567" w:type="dxa"/>
            <w:shd w:val="clear" w:color="auto" w:fill="auto"/>
          </w:tcPr>
          <w:p w14:paraId="45E31141" w14:textId="77777777" w:rsidR="003A7643" w:rsidRDefault="003A7643" w:rsidP="00475ED5">
            <w:pPr>
              <w:rPr>
                <w:rtl/>
                <w:lang w:bidi="fa-IR"/>
              </w:rPr>
            </w:pPr>
            <w:r>
              <w:rPr>
                <w:rFonts w:hint="cs"/>
                <w:rtl/>
                <w:lang w:bidi="fa-IR"/>
              </w:rPr>
              <w:t>82</w:t>
            </w:r>
          </w:p>
        </w:tc>
        <w:tc>
          <w:tcPr>
            <w:tcW w:w="3119" w:type="dxa"/>
            <w:shd w:val="clear" w:color="auto" w:fill="auto"/>
          </w:tcPr>
          <w:p w14:paraId="3319C5BA" w14:textId="77777777" w:rsidR="003A7643" w:rsidRDefault="003A7643" w:rsidP="00A86F42">
            <w:pPr>
              <w:pStyle w:val="libNormal"/>
              <w:rPr>
                <w:rtl/>
              </w:rPr>
            </w:pPr>
            <w:r>
              <w:rPr>
                <w:rFonts w:hint="cs"/>
                <w:rtl/>
              </w:rPr>
              <w:t xml:space="preserve">11052 </w:t>
            </w:r>
            <w:r>
              <w:rPr>
                <w:rtl/>
              </w:rPr>
              <w:t>ـ</w:t>
            </w:r>
            <w:r>
              <w:rPr>
                <w:rFonts w:hint="cs"/>
                <w:rtl/>
              </w:rPr>
              <w:t xml:space="preserve"> حفصة بنت حاطب بن عمرو بن زيد الانصارية</w:t>
            </w:r>
          </w:p>
        </w:tc>
        <w:tc>
          <w:tcPr>
            <w:tcW w:w="675" w:type="dxa"/>
            <w:shd w:val="clear" w:color="auto" w:fill="auto"/>
          </w:tcPr>
          <w:p w14:paraId="7EC3459C" w14:textId="77777777" w:rsidR="003A7643" w:rsidRDefault="003A7643" w:rsidP="00475ED5">
            <w:pPr>
              <w:rPr>
                <w:rtl/>
                <w:lang w:bidi="fa-IR"/>
              </w:rPr>
            </w:pPr>
            <w:r>
              <w:rPr>
                <w:rFonts w:hint="cs"/>
                <w:rtl/>
                <w:lang w:bidi="fa-IR"/>
              </w:rPr>
              <w:t>85</w:t>
            </w:r>
          </w:p>
        </w:tc>
      </w:tr>
      <w:tr w:rsidR="003A7643" w14:paraId="55F9415A" w14:textId="77777777" w:rsidTr="00475ED5">
        <w:tc>
          <w:tcPr>
            <w:tcW w:w="3226" w:type="dxa"/>
            <w:shd w:val="clear" w:color="auto" w:fill="auto"/>
          </w:tcPr>
          <w:p w14:paraId="0AD60577" w14:textId="77777777" w:rsidR="003A7643" w:rsidRDefault="003A7643" w:rsidP="00A86F42">
            <w:pPr>
              <w:pStyle w:val="libNormal"/>
              <w:rPr>
                <w:rtl/>
              </w:rPr>
            </w:pPr>
            <w:r>
              <w:rPr>
                <w:rFonts w:hint="cs"/>
                <w:rtl/>
              </w:rPr>
              <w:t xml:space="preserve">11035 </w:t>
            </w:r>
            <w:r>
              <w:rPr>
                <w:rtl/>
              </w:rPr>
              <w:t>ـ</w:t>
            </w:r>
            <w:r>
              <w:rPr>
                <w:rFonts w:hint="cs"/>
                <w:rtl/>
              </w:rPr>
              <w:t xml:space="preserve"> حبيبة بنت شريك بن أنس بن رافع الاشهلية</w:t>
            </w:r>
          </w:p>
        </w:tc>
        <w:tc>
          <w:tcPr>
            <w:tcW w:w="567" w:type="dxa"/>
            <w:shd w:val="clear" w:color="auto" w:fill="auto"/>
          </w:tcPr>
          <w:p w14:paraId="4F9C6A6A" w14:textId="77777777" w:rsidR="003A7643" w:rsidRDefault="003A7643" w:rsidP="00475ED5">
            <w:pPr>
              <w:rPr>
                <w:rtl/>
                <w:lang w:bidi="fa-IR"/>
              </w:rPr>
            </w:pPr>
            <w:r>
              <w:rPr>
                <w:rFonts w:hint="cs"/>
                <w:rtl/>
                <w:lang w:bidi="fa-IR"/>
              </w:rPr>
              <w:t>83</w:t>
            </w:r>
          </w:p>
        </w:tc>
        <w:tc>
          <w:tcPr>
            <w:tcW w:w="3119" w:type="dxa"/>
            <w:shd w:val="clear" w:color="auto" w:fill="auto"/>
          </w:tcPr>
          <w:p w14:paraId="3EAB4996" w14:textId="77777777" w:rsidR="003A7643" w:rsidRDefault="003A7643" w:rsidP="00A86F42">
            <w:pPr>
              <w:pStyle w:val="libNormal"/>
              <w:rPr>
                <w:rtl/>
              </w:rPr>
            </w:pPr>
            <w:r>
              <w:rPr>
                <w:rFonts w:hint="cs"/>
                <w:rtl/>
              </w:rPr>
              <w:t xml:space="preserve">11053 </w:t>
            </w:r>
            <w:r>
              <w:rPr>
                <w:rtl/>
              </w:rPr>
              <w:t>ـ</w:t>
            </w:r>
            <w:r>
              <w:rPr>
                <w:rFonts w:hint="cs"/>
                <w:rtl/>
              </w:rPr>
              <w:t xml:space="preserve"> حفصة بنت عمر بن الخطاب</w:t>
            </w:r>
          </w:p>
        </w:tc>
        <w:tc>
          <w:tcPr>
            <w:tcW w:w="675" w:type="dxa"/>
            <w:shd w:val="clear" w:color="auto" w:fill="auto"/>
          </w:tcPr>
          <w:p w14:paraId="4C32DA9B" w14:textId="77777777" w:rsidR="003A7643" w:rsidRDefault="003A7643" w:rsidP="00475ED5">
            <w:pPr>
              <w:rPr>
                <w:rtl/>
                <w:lang w:bidi="fa-IR"/>
              </w:rPr>
            </w:pPr>
            <w:r>
              <w:rPr>
                <w:rFonts w:hint="cs"/>
                <w:rtl/>
                <w:lang w:bidi="fa-IR"/>
              </w:rPr>
              <w:t>85</w:t>
            </w:r>
          </w:p>
        </w:tc>
      </w:tr>
      <w:tr w:rsidR="003A7643" w14:paraId="3EE9142C" w14:textId="77777777" w:rsidTr="00475ED5">
        <w:tc>
          <w:tcPr>
            <w:tcW w:w="3226" w:type="dxa"/>
            <w:shd w:val="clear" w:color="auto" w:fill="auto"/>
          </w:tcPr>
          <w:p w14:paraId="564CF9C1" w14:textId="77777777" w:rsidR="003A7643" w:rsidRDefault="003A7643" w:rsidP="00A86F42">
            <w:pPr>
              <w:pStyle w:val="libNormal"/>
              <w:rPr>
                <w:rtl/>
              </w:rPr>
            </w:pPr>
            <w:r>
              <w:rPr>
                <w:rFonts w:hint="cs"/>
                <w:rtl/>
              </w:rPr>
              <w:t xml:space="preserve">11036 </w:t>
            </w:r>
            <w:r>
              <w:rPr>
                <w:rtl/>
              </w:rPr>
              <w:t>ـ</w:t>
            </w:r>
            <w:r>
              <w:rPr>
                <w:rFonts w:hint="cs"/>
                <w:rtl/>
              </w:rPr>
              <w:t xml:space="preserve"> حبيبة بنت الضحاك بن سفيان</w:t>
            </w:r>
          </w:p>
        </w:tc>
        <w:tc>
          <w:tcPr>
            <w:tcW w:w="567" w:type="dxa"/>
            <w:shd w:val="clear" w:color="auto" w:fill="auto"/>
          </w:tcPr>
          <w:p w14:paraId="621635B5" w14:textId="77777777" w:rsidR="003A7643" w:rsidRDefault="003A7643" w:rsidP="00475ED5">
            <w:pPr>
              <w:rPr>
                <w:rtl/>
                <w:lang w:bidi="fa-IR"/>
              </w:rPr>
            </w:pPr>
            <w:r>
              <w:rPr>
                <w:rFonts w:hint="cs"/>
                <w:rtl/>
                <w:lang w:bidi="fa-IR"/>
              </w:rPr>
              <w:t>83</w:t>
            </w:r>
          </w:p>
        </w:tc>
        <w:tc>
          <w:tcPr>
            <w:tcW w:w="3119" w:type="dxa"/>
            <w:shd w:val="clear" w:color="auto" w:fill="auto"/>
          </w:tcPr>
          <w:p w14:paraId="09173D5E" w14:textId="77777777" w:rsidR="003A7643" w:rsidRDefault="003A7643" w:rsidP="00A86F42">
            <w:pPr>
              <w:pStyle w:val="libNormal"/>
              <w:rPr>
                <w:rtl/>
              </w:rPr>
            </w:pPr>
            <w:r>
              <w:rPr>
                <w:rFonts w:hint="cs"/>
                <w:rtl/>
              </w:rPr>
              <w:t xml:space="preserve">11054 </w:t>
            </w:r>
            <w:r>
              <w:rPr>
                <w:rtl/>
              </w:rPr>
              <w:t>ـ</w:t>
            </w:r>
            <w:r>
              <w:rPr>
                <w:rFonts w:hint="cs"/>
                <w:rtl/>
              </w:rPr>
              <w:t xml:space="preserve"> حفصة أو حقة بنت عمرو</w:t>
            </w:r>
          </w:p>
        </w:tc>
        <w:tc>
          <w:tcPr>
            <w:tcW w:w="675" w:type="dxa"/>
            <w:shd w:val="clear" w:color="auto" w:fill="auto"/>
          </w:tcPr>
          <w:p w14:paraId="5B9A061B" w14:textId="77777777" w:rsidR="003A7643" w:rsidRDefault="003A7643" w:rsidP="00475ED5">
            <w:pPr>
              <w:rPr>
                <w:rtl/>
                <w:lang w:bidi="fa-IR"/>
              </w:rPr>
            </w:pPr>
            <w:r>
              <w:rPr>
                <w:rFonts w:hint="cs"/>
                <w:rtl/>
                <w:lang w:bidi="fa-IR"/>
              </w:rPr>
              <w:t>87</w:t>
            </w:r>
          </w:p>
        </w:tc>
      </w:tr>
      <w:tr w:rsidR="003A7643" w14:paraId="4130E208" w14:textId="77777777" w:rsidTr="00475ED5">
        <w:tc>
          <w:tcPr>
            <w:tcW w:w="3226" w:type="dxa"/>
            <w:shd w:val="clear" w:color="auto" w:fill="auto"/>
          </w:tcPr>
          <w:p w14:paraId="0EB7B813" w14:textId="77777777" w:rsidR="003A7643" w:rsidRDefault="003A7643" w:rsidP="00A86F42">
            <w:pPr>
              <w:pStyle w:val="libNormal"/>
              <w:rPr>
                <w:rtl/>
              </w:rPr>
            </w:pPr>
            <w:r>
              <w:rPr>
                <w:rFonts w:hint="cs"/>
                <w:rtl/>
              </w:rPr>
              <w:t xml:space="preserve">11037 </w:t>
            </w:r>
            <w:r>
              <w:rPr>
                <w:rtl/>
              </w:rPr>
              <w:t>ـ</w:t>
            </w:r>
            <w:r>
              <w:rPr>
                <w:rFonts w:hint="cs"/>
                <w:rtl/>
              </w:rPr>
              <w:t xml:space="preserve"> حبيبة بنت ابي عامر الراهب</w:t>
            </w:r>
          </w:p>
        </w:tc>
        <w:tc>
          <w:tcPr>
            <w:tcW w:w="567" w:type="dxa"/>
            <w:shd w:val="clear" w:color="auto" w:fill="auto"/>
          </w:tcPr>
          <w:p w14:paraId="391D6D72" w14:textId="77777777" w:rsidR="003A7643" w:rsidRDefault="003A7643" w:rsidP="00475ED5">
            <w:pPr>
              <w:rPr>
                <w:rtl/>
                <w:lang w:bidi="fa-IR"/>
              </w:rPr>
            </w:pPr>
            <w:r>
              <w:rPr>
                <w:rFonts w:hint="cs"/>
                <w:rtl/>
                <w:lang w:bidi="fa-IR"/>
              </w:rPr>
              <w:t>83</w:t>
            </w:r>
          </w:p>
        </w:tc>
        <w:tc>
          <w:tcPr>
            <w:tcW w:w="3119" w:type="dxa"/>
            <w:shd w:val="clear" w:color="auto" w:fill="auto"/>
          </w:tcPr>
          <w:p w14:paraId="38FC7F43" w14:textId="77777777" w:rsidR="003A7643" w:rsidRDefault="003A7643" w:rsidP="00A86F42">
            <w:pPr>
              <w:pStyle w:val="libNormal"/>
              <w:rPr>
                <w:rtl/>
              </w:rPr>
            </w:pPr>
            <w:r>
              <w:rPr>
                <w:rFonts w:hint="cs"/>
                <w:rtl/>
              </w:rPr>
              <w:t xml:space="preserve">11055 </w:t>
            </w:r>
            <w:r>
              <w:rPr>
                <w:rtl/>
              </w:rPr>
              <w:t>ـ</w:t>
            </w:r>
            <w:r>
              <w:rPr>
                <w:rFonts w:hint="cs"/>
                <w:rtl/>
              </w:rPr>
              <w:t xml:space="preserve"> حكيمة بنت غيلان الثقفية</w:t>
            </w:r>
          </w:p>
        </w:tc>
        <w:tc>
          <w:tcPr>
            <w:tcW w:w="675" w:type="dxa"/>
            <w:shd w:val="clear" w:color="auto" w:fill="auto"/>
          </w:tcPr>
          <w:p w14:paraId="49AB06CE" w14:textId="77777777" w:rsidR="003A7643" w:rsidRDefault="003A7643" w:rsidP="00475ED5">
            <w:pPr>
              <w:rPr>
                <w:rtl/>
                <w:lang w:bidi="fa-IR"/>
              </w:rPr>
            </w:pPr>
            <w:r>
              <w:rPr>
                <w:rFonts w:hint="cs"/>
                <w:rtl/>
                <w:lang w:bidi="fa-IR"/>
              </w:rPr>
              <w:t>87</w:t>
            </w:r>
          </w:p>
        </w:tc>
      </w:tr>
      <w:tr w:rsidR="003A7643" w14:paraId="4EDA5AF7" w14:textId="77777777" w:rsidTr="00475ED5">
        <w:tc>
          <w:tcPr>
            <w:tcW w:w="3226" w:type="dxa"/>
            <w:shd w:val="clear" w:color="auto" w:fill="auto"/>
          </w:tcPr>
          <w:p w14:paraId="0B5C148B" w14:textId="77777777" w:rsidR="003A7643" w:rsidRDefault="003A7643" w:rsidP="00A86F42">
            <w:pPr>
              <w:pStyle w:val="libNormal"/>
              <w:rPr>
                <w:rtl/>
              </w:rPr>
            </w:pPr>
            <w:r>
              <w:rPr>
                <w:rFonts w:hint="cs"/>
                <w:rtl/>
              </w:rPr>
              <w:t xml:space="preserve">11038 </w:t>
            </w:r>
            <w:r>
              <w:rPr>
                <w:rtl/>
              </w:rPr>
              <w:t>ـ</w:t>
            </w:r>
            <w:r>
              <w:rPr>
                <w:rFonts w:hint="cs"/>
                <w:rtl/>
              </w:rPr>
              <w:t xml:space="preserve"> حبيبة بنت عبد الله بن حجير الاسدية</w:t>
            </w:r>
          </w:p>
        </w:tc>
        <w:tc>
          <w:tcPr>
            <w:tcW w:w="567" w:type="dxa"/>
            <w:shd w:val="clear" w:color="auto" w:fill="auto"/>
          </w:tcPr>
          <w:p w14:paraId="668CBE7C" w14:textId="77777777" w:rsidR="003A7643" w:rsidRDefault="003A7643" w:rsidP="00475ED5">
            <w:pPr>
              <w:rPr>
                <w:rtl/>
                <w:lang w:bidi="fa-IR"/>
              </w:rPr>
            </w:pPr>
            <w:r>
              <w:rPr>
                <w:rFonts w:hint="cs"/>
                <w:rtl/>
                <w:lang w:bidi="fa-IR"/>
              </w:rPr>
              <w:t>83</w:t>
            </w:r>
          </w:p>
        </w:tc>
        <w:tc>
          <w:tcPr>
            <w:tcW w:w="3119" w:type="dxa"/>
            <w:shd w:val="clear" w:color="auto" w:fill="auto"/>
          </w:tcPr>
          <w:p w14:paraId="40747868" w14:textId="77777777" w:rsidR="003A7643" w:rsidRDefault="003A7643" w:rsidP="00A86F42">
            <w:pPr>
              <w:pStyle w:val="libNormal"/>
              <w:rPr>
                <w:rtl/>
              </w:rPr>
            </w:pPr>
            <w:r>
              <w:rPr>
                <w:rFonts w:hint="cs"/>
                <w:rtl/>
              </w:rPr>
              <w:t xml:space="preserve">11056 </w:t>
            </w:r>
            <w:r>
              <w:rPr>
                <w:rtl/>
              </w:rPr>
              <w:t>ـ</w:t>
            </w:r>
            <w:r>
              <w:rPr>
                <w:rFonts w:hint="cs"/>
                <w:rtl/>
              </w:rPr>
              <w:t xml:space="preserve"> حليمة السعدية مرضعة النبي صلى الله عليه وآله وسلم</w:t>
            </w:r>
          </w:p>
        </w:tc>
        <w:tc>
          <w:tcPr>
            <w:tcW w:w="675" w:type="dxa"/>
            <w:shd w:val="clear" w:color="auto" w:fill="auto"/>
          </w:tcPr>
          <w:p w14:paraId="4F3C140F" w14:textId="77777777" w:rsidR="003A7643" w:rsidRDefault="003A7643" w:rsidP="00475ED5">
            <w:pPr>
              <w:rPr>
                <w:rtl/>
                <w:lang w:bidi="fa-IR"/>
              </w:rPr>
            </w:pPr>
            <w:r>
              <w:rPr>
                <w:rFonts w:hint="cs"/>
                <w:rtl/>
                <w:lang w:bidi="fa-IR"/>
              </w:rPr>
              <w:t>87</w:t>
            </w:r>
          </w:p>
        </w:tc>
      </w:tr>
      <w:tr w:rsidR="003A7643" w14:paraId="27F0906A" w14:textId="77777777" w:rsidTr="00475ED5">
        <w:tc>
          <w:tcPr>
            <w:tcW w:w="3226" w:type="dxa"/>
            <w:shd w:val="clear" w:color="auto" w:fill="auto"/>
          </w:tcPr>
          <w:p w14:paraId="29E09591" w14:textId="77777777" w:rsidR="003A7643" w:rsidRDefault="003A7643" w:rsidP="00A86F42">
            <w:pPr>
              <w:pStyle w:val="libNormal"/>
              <w:rPr>
                <w:rtl/>
              </w:rPr>
            </w:pPr>
            <w:r>
              <w:rPr>
                <w:rFonts w:hint="cs"/>
                <w:rtl/>
              </w:rPr>
              <w:t xml:space="preserve">11039 </w:t>
            </w:r>
            <w:r>
              <w:rPr>
                <w:rtl/>
              </w:rPr>
              <w:t>ـ</w:t>
            </w:r>
            <w:r>
              <w:rPr>
                <w:rFonts w:hint="cs"/>
                <w:rtl/>
              </w:rPr>
              <w:t xml:space="preserve"> حبيبة بنت عمرو بن حصن من بني عامر بن زريق</w:t>
            </w:r>
          </w:p>
        </w:tc>
        <w:tc>
          <w:tcPr>
            <w:tcW w:w="567" w:type="dxa"/>
            <w:shd w:val="clear" w:color="auto" w:fill="auto"/>
          </w:tcPr>
          <w:p w14:paraId="27D69B5E" w14:textId="77777777" w:rsidR="003A7643" w:rsidRDefault="003A7643" w:rsidP="00475ED5">
            <w:pPr>
              <w:rPr>
                <w:rtl/>
                <w:lang w:bidi="fa-IR"/>
              </w:rPr>
            </w:pPr>
            <w:r>
              <w:rPr>
                <w:rFonts w:hint="cs"/>
                <w:rtl/>
                <w:lang w:bidi="fa-IR"/>
              </w:rPr>
              <w:t>83</w:t>
            </w:r>
          </w:p>
        </w:tc>
        <w:tc>
          <w:tcPr>
            <w:tcW w:w="3119" w:type="dxa"/>
            <w:shd w:val="clear" w:color="auto" w:fill="auto"/>
          </w:tcPr>
          <w:p w14:paraId="6F1327C2" w14:textId="77777777" w:rsidR="003A7643" w:rsidRDefault="003A7643" w:rsidP="00A86F42">
            <w:pPr>
              <w:pStyle w:val="libNormal"/>
              <w:rPr>
                <w:rtl/>
              </w:rPr>
            </w:pPr>
            <w:r>
              <w:rPr>
                <w:rFonts w:hint="cs"/>
                <w:rtl/>
              </w:rPr>
              <w:t xml:space="preserve">11057 </w:t>
            </w:r>
            <w:r>
              <w:rPr>
                <w:rtl/>
              </w:rPr>
              <w:t>ـ</w:t>
            </w:r>
            <w:r>
              <w:rPr>
                <w:rFonts w:hint="cs"/>
                <w:rtl/>
              </w:rPr>
              <w:t xml:space="preserve"> حليمة بنت عروةة بن مسعود الثقفي</w:t>
            </w:r>
          </w:p>
        </w:tc>
        <w:tc>
          <w:tcPr>
            <w:tcW w:w="675" w:type="dxa"/>
            <w:shd w:val="clear" w:color="auto" w:fill="auto"/>
          </w:tcPr>
          <w:p w14:paraId="4CE929AC" w14:textId="77777777" w:rsidR="003A7643" w:rsidRDefault="003A7643" w:rsidP="00475ED5">
            <w:pPr>
              <w:rPr>
                <w:rtl/>
                <w:lang w:bidi="fa-IR"/>
              </w:rPr>
            </w:pPr>
            <w:r>
              <w:rPr>
                <w:rFonts w:hint="cs"/>
                <w:rtl/>
                <w:lang w:bidi="fa-IR"/>
              </w:rPr>
              <w:t>88</w:t>
            </w:r>
          </w:p>
        </w:tc>
      </w:tr>
      <w:tr w:rsidR="003A7643" w14:paraId="05790500" w14:textId="77777777" w:rsidTr="00475ED5">
        <w:tc>
          <w:tcPr>
            <w:tcW w:w="3226" w:type="dxa"/>
            <w:shd w:val="clear" w:color="auto" w:fill="auto"/>
          </w:tcPr>
          <w:p w14:paraId="52E0FFAF" w14:textId="77777777" w:rsidR="003A7643" w:rsidRDefault="003A7643" w:rsidP="00A86F42">
            <w:pPr>
              <w:pStyle w:val="libNormal"/>
              <w:rPr>
                <w:rtl/>
              </w:rPr>
            </w:pPr>
            <w:r>
              <w:rPr>
                <w:rFonts w:hint="cs"/>
                <w:rtl/>
              </w:rPr>
              <w:t xml:space="preserve">11040 </w:t>
            </w:r>
            <w:r>
              <w:rPr>
                <w:rtl/>
              </w:rPr>
              <w:t>ـ</w:t>
            </w:r>
            <w:r>
              <w:rPr>
                <w:rFonts w:hint="cs"/>
                <w:rtl/>
              </w:rPr>
              <w:t xml:space="preserve"> حبيبة بنت قيس بن زيد بن عامر بن سواد الانصاري</w:t>
            </w:r>
          </w:p>
        </w:tc>
        <w:tc>
          <w:tcPr>
            <w:tcW w:w="567" w:type="dxa"/>
            <w:shd w:val="clear" w:color="auto" w:fill="auto"/>
          </w:tcPr>
          <w:p w14:paraId="1CBDB9DD" w14:textId="77777777" w:rsidR="003A7643" w:rsidRDefault="003A7643" w:rsidP="00475ED5">
            <w:pPr>
              <w:rPr>
                <w:rtl/>
                <w:lang w:bidi="fa-IR"/>
              </w:rPr>
            </w:pPr>
            <w:r>
              <w:rPr>
                <w:rFonts w:hint="cs"/>
                <w:rtl/>
                <w:lang w:bidi="fa-IR"/>
              </w:rPr>
              <w:t>83</w:t>
            </w:r>
          </w:p>
        </w:tc>
        <w:tc>
          <w:tcPr>
            <w:tcW w:w="3119" w:type="dxa"/>
            <w:shd w:val="clear" w:color="auto" w:fill="auto"/>
          </w:tcPr>
          <w:p w14:paraId="35900C3B" w14:textId="77777777" w:rsidR="003A7643" w:rsidRDefault="003A7643" w:rsidP="00A86F42">
            <w:pPr>
              <w:pStyle w:val="libNormal"/>
              <w:rPr>
                <w:rtl/>
              </w:rPr>
            </w:pPr>
            <w:r>
              <w:rPr>
                <w:rFonts w:hint="cs"/>
                <w:rtl/>
              </w:rPr>
              <w:t xml:space="preserve">11058 </w:t>
            </w:r>
            <w:r>
              <w:rPr>
                <w:rtl/>
              </w:rPr>
              <w:t>ـ</w:t>
            </w:r>
            <w:r>
              <w:rPr>
                <w:rFonts w:hint="cs"/>
                <w:rtl/>
              </w:rPr>
              <w:t xml:space="preserve"> حمامة</w:t>
            </w:r>
          </w:p>
        </w:tc>
        <w:tc>
          <w:tcPr>
            <w:tcW w:w="675" w:type="dxa"/>
            <w:shd w:val="clear" w:color="auto" w:fill="auto"/>
          </w:tcPr>
          <w:p w14:paraId="72320F11" w14:textId="77777777" w:rsidR="003A7643" w:rsidRDefault="003A7643" w:rsidP="00475ED5">
            <w:pPr>
              <w:rPr>
                <w:rtl/>
                <w:lang w:bidi="fa-IR"/>
              </w:rPr>
            </w:pPr>
            <w:r>
              <w:rPr>
                <w:rFonts w:hint="cs"/>
                <w:rtl/>
                <w:lang w:bidi="fa-IR"/>
              </w:rPr>
              <w:t>88</w:t>
            </w:r>
          </w:p>
        </w:tc>
      </w:tr>
      <w:tr w:rsidR="003A7643" w14:paraId="4210E687" w14:textId="77777777" w:rsidTr="00475ED5">
        <w:tc>
          <w:tcPr>
            <w:tcW w:w="3226" w:type="dxa"/>
            <w:shd w:val="clear" w:color="auto" w:fill="auto"/>
          </w:tcPr>
          <w:p w14:paraId="0EC1945D" w14:textId="77777777" w:rsidR="003A7643" w:rsidRDefault="003A7643" w:rsidP="00A86F42">
            <w:pPr>
              <w:pStyle w:val="libNormal"/>
              <w:rPr>
                <w:rtl/>
              </w:rPr>
            </w:pPr>
            <w:r>
              <w:rPr>
                <w:rFonts w:hint="cs"/>
                <w:rtl/>
              </w:rPr>
              <w:t xml:space="preserve">11041 </w:t>
            </w:r>
            <w:r>
              <w:rPr>
                <w:rtl/>
              </w:rPr>
              <w:t>ـ</w:t>
            </w:r>
            <w:r>
              <w:rPr>
                <w:rFonts w:hint="cs"/>
                <w:rtl/>
              </w:rPr>
              <w:t xml:space="preserve"> حبيبة بنت مسعود بن خالد</w:t>
            </w:r>
          </w:p>
        </w:tc>
        <w:tc>
          <w:tcPr>
            <w:tcW w:w="567" w:type="dxa"/>
            <w:shd w:val="clear" w:color="auto" w:fill="auto"/>
          </w:tcPr>
          <w:p w14:paraId="33657293" w14:textId="77777777" w:rsidR="003A7643" w:rsidRDefault="003A7643" w:rsidP="00475ED5">
            <w:pPr>
              <w:rPr>
                <w:rtl/>
                <w:lang w:bidi="fa-IR"/>
              </w:rPr>
            </w:pPr>
            <w:r>
              <w:rPr>
                <w:rFonts w:hint="cs"/>
                <w:rtl/>
                <w:lang w:bidi="fa-IR"/>
              </w:rPr>
              <w:t>83</w:t>
            </w:r>
          </w:p>
        </w:tc>
        <w:tc>
          <w:tcPr>
            <w:tcW w:w="3119" w:type="dxa"/>
            <w:shd w:val="clear" w:color="auto" w:fill="auto"/>
          </w:tcPr>
          <w:p w14:paraId="55E9537C" w14:textId="77777777" w:rsidR="003A7643" w:rsidRDefault="003A7643" w:rsidP="00A86F42">
            <w:pPr>
              <w:pStyle w:val="libNormal"/>
              <w:rPr>
                <w:rtl/>
              </w:rPr>
            </w:pPr>
            <w:r>
              <w:rPr>
                <w:rFonts w:hint="cs"/>
                <w:rtl/>
              </w:rPr>
              <w:t xml:space="preserve">11059 </w:t>
            </w:r>
            <w:r>
              <w:rPr>
                <w:rtl/>
              </w:rPr>
              <w:t>ـ</w:t>
            </w:r>
            <w:r>
              <w:rPr>
                <w:rFonts w:hint="cs"/>
                <w:rtl/>
              </w:rPr>
              <w:t xml:space="preserve"> حمامة المغنية</w:t>
            </w:r>
          </w:p>
        </w:tc>
        <w:tc>
          <w:tcPr>
            <w:tcW w:w="675" w:type="dxa"/>
            <w:shd w:val="clear" w:color="auto" w:fill="auto"/>
          </w:tcPr>
          <w:p w14:paraId="73348CF7" w14:textId="77777777" w:rsidR="003A7643" w:rsidRDefault="003A7643" w:rsidP="00475ED5">
            <w:pPr>
              <w:rPr>
                <w:rtl/>
                <w:lang w:bidi="fa-IR"/>
              </w:rPr>
            </w:pPr>
            <w:r>
              <w:rPr>
                <w:rFonts w:hint="cs"/>
                <w:rtl/>
                <w:lang w:bidi="fa-IR"/>
              </w:rPr>
              <w:t>88</w:t>
            </w:r>
          </w:p>
        </w:tc>
      </w:tr>
      <w:tr w:rsidR="003A7643" w14:paraId="38A8A067" w14:textId="77777777" w:rsidTr="00475ED5">
        <w:tc>
          <w:tcPr>
            <w:tcW w:w="3226" w:type="dxa"/>
            <w:shd w:val="clear" w:color="auto" w:fill="auto"/>
          </w:tcPr>
          <w:p w14:paraId="1D689A31" w14:textId="77777777" w:rsidR="003A7643" w:rsidRDefault="003A7643" w:rsidP="00A86F42">
            <w:pPr>
              <w:pStyle w:val="libNormal"/>
              <w:rPr>
                <w:rtl/>
              </w:rPr>
            </w:pPr>
            <w:r>
              <w:rPr>
                <w:rFonts w:hint="cs"/>
                <w:rtl/>
              </w:rPr>
              <w:t xml:space="preserve">11042 </w:t>
            </w:r>
            <w:r>
              <w:rPr>
                <w:rtl/>
              </w:rPr>
              <w:t>ـ</w:t>
            </w:r>
            <w:r>
              <w:rPr>
                <w:rFonts w:hint="cs"/>
                <w:rtl/>
              </w:rPr>
              <w:t xml:space="preserve"> حبيبة بنت معتب بن عبيد بن سواد بن الهيثم</w:t>
            </w:r>
          </w:p>
        </w:tc>
        <w:tc>
          <w:tcPr>
            <w:tcW w:w="567" w:type="dxa"/>
            <w:shd w:val="clear" w:color="auto" w:fill="auto"/>
          </w:tcPr>
          <w:p w14:paraId="50F018C6" w14:textId="77777777" w:rsidR="003A7643" w:rsidRDefault="003A7643" w:rsidP="00475ED5">
            <w:pPr>
              <w:rPr>
                <w:rtl/>
                <w:lang w:bidi="fa-IR"/>
              </w:rPr>
            </w:pPr>
            <w:r>
              <w:rPr>
                <w:rFonts w:hint="cs"/>
                <w:rtl/>
                <w:lang w:bidi="fa-IR"/>
              </w:rPr>
              <w:t>83</w:t>
            </w:r>
          </w:p>
        </w:tc>
        <w:tc>
          <w:tcPr>
            <w:tcW w:w="3119" w:type="dxa"/>
            <w:shd w:val="clear" w:color="auto" w:fill="auto"/>
          </w:tcPr>
          <w:p w14:paraId="25F34F01" w14:textId="77777777" w:rsidR="003A7643" w:rsidRDefault="003A7643" w:rsidP="00A86F42">
            <w:pPr>
              <w:pStyle w:val="libNormal"/>
              <w:rPr>
                <w:rtl/>
              </w:rPr>
            </w:pPr>
            <w:r>
              <w:rPr>
                <w:rFonts w:hint="cs"/>
                <w:rtl/>
              </w:rPr>
              <w:t xml:space="preserve">11060 </w:t>
            </w:r>
            <w:r>
              <w:rPr>
                <w:rtl/>
              </w:rPr>
              <w:t>ـ</w:t>
            </w:r>
            <w:r>
              <w:rPr>
                <w:rFonts w:hint="cs"/>
                <w:rtl/>
              </w:rPr>
              <w:t xml:space="preserve"> حمنة بنت جحش الاسدية</w:t>
            </w:r>
          </w:p>
        </w:tc>
        <w:tc>
          <w:tcPr>
            <w:tcW w:w="675" w:type="dxa"/>
            <w:shd w:val="clear" w:color="auto" w:fill="auto"/>
          </w:tcPr>
          <w:p w14:paraId="022AA27F" w14:textId="77777777" w:rsidR="003A7643" w:rsidRDefault="003A7643" w:rsidP="00475ED5">
            <w:pPr>
              <w:rPr>
                <w:rtl/>
                <w:lang w:bidi="fa-IR"/>
              </w:rPr>
            </w:pPr>
            <w:r>
              <w:rPr>
                <w:rFonts w:hint="cs"/>
                <w:rtl/>
                <w:lang w:bidi="fa-IR"/>
              </w:rPr>
              <w:t>88</w:t>
            </w:r>
          </w:p>
        </w:tc>
      </w:tr>
      <w:tr w:rsidR="003A7643" w14:paraId="5B0D9FA1" w14:textId="77777777" w:rsidTr="00475ED5">
        <w:tc>
          <w:tcPr>
            <w:tcW w:w="3226" w:type="dxa"/>
            <w:shd w:val="clear" w:color="auto" w:fill="auto"/>
          </w:tcPr>
          <w:p w14:paraId="381E6716" w14:textId="77777777" w:rsidR="003A7643" w:rsidRDefault="003A7643" w:rsidP="00A86F42">
            <w:pPr>
              <w:pStyle w:val="libNormal"/>
              <w:rPr>
                <w:rtl/>
              </w:rPr>
            </w:pPr>
            <w:r>
              <w:rPr>
                <w:rFonts w:hint="cs"/>
                <w:rtl/>
              </w:rPr>
              <w:t xml:space="preserve">11043 </w:t>
            </w:r>
            <w:r>
              <w:rPr>
                <w:rtl/>
              </w:rPr>
              <w:t>ـ</w:t>
            </w:r>
            <w:r>
              <w:rPr>
                <w:rFonts w:hint="cs"/>
                <w:rtl/>
              </w:rPr>
              <w:t xml:space="preserve"> حبيبة بنت مليل ابن وبرة بن خالد بن العجلان</w:t>
            </w:r>
          </w:p>
        </w:tc>
        <w:tc>
          <w:tcPr>
            <w:tcW w:w="567" w:type="dxa"/>
            <w:shd w:val="clear" w:color="auto" w:fill="auto"/>
          </w:tcPr>
          <w:p w14:paraId="01659568" w14:textId="77777777" w:rsidR="003A7643" w:rsidRDefault="003A7643" w:rsidP="00475ED5">
            <w:pPr>
              <w:rPr>
                <w:rtl/>
                <w:lang w:bidi="fa-IR"/>
              </w:rPr>
            </w:pPr>
            <w:r>
              <w:rPr>
                <w:rFonts w:hint="cs"/>
                <w:rtl/>
                <w:lang w:bidi="fa-IR"/>
              </w:rPr>
              <w:t>83</w:t>
            </w:r>
          </w:p>
        </w:tc>
        <w:tc>
          <w:tcPr>
            <w:tcW w:w="3119" w:type="dxa"/>
            <w:shd w:val="clear" w:color="auto" w:fill="auto"/>
          </w:tcPr>
          <w:p w14:paraId="3121652A" w14:textId="77777777" w:rsidR="003A7643" w:rsidRDefault="003A7643" w:rsidP="00A86F42">
            <w:pPr>
              <w:pStyle w:val="libNormal"/>
              <w:rPr>
                <w:rtl/>
              </w:rPr>
            </w:pPr>
            <w:r>
              <w:rPr>
                <w:rFonts w:hint="cs"/>
                <w:rtl/>
              </w:rPr>
              <w:t xml:space="preserve">11061 </w:t>
            </w:r>
            <w:r>
              <w:rPr>
                <w:rtl/>
              </w:rPr>
              <w:t>ـ</w:t>
            </w:r>
            <w:r>
              <w:rPr>
                <w:rFonts w:hint="cs"/>
                <w:rtl/>
              </w:rPr>
              <w:t xml:space="preserve"> حمنة بنت ابي سفيان بن حرب بن امية</w:t>
            </w:r>
          </w:p>
        </w:tc>
        <w:tc>
          <w:tcPr>
            <w:tcW w:w="675" w:type="dxa"/>
            <w:shd w:val="clear" w:color="auto" w:fill="auto"/>
          </w:tcPr>
          <w:p w14:paraId="6932C071" w14:textId="77777777" w:rsidR="003A7643" w:rsidRDefault="003A7643" w:rsidP="00475ED5">
            <w:pPr>
              <w:rPr>
                <w:rtl/>
                <w:lang w:bidi="fa-IR"/>
              </w:rPr>
            </w:pPr>
            <w:r>
              <w:rPr>
                <w:rFonts w:hint="cs"/>
                <w:rtl/>
                <w:lang w:bidi="fa-IR"/>
              </w:rPr>
              <w:t>89</w:t>
            </w:r>
          </w:p>
        </w:tc>
      </w:tr>
      <w:tr w:rsidR="003A7643" w14:paraId="60EFDDDF" w14:textId="77777777" w:rsidTr="00475ED5">
        <w:tc>
          <w:tcPr>
            <w:tcW w:w="3226" w:type="dxa"/>
            <w:shd w:val="clear" w:color="auto" w:fill="auto"/>
          </w:tcPr>
          <w:p w14:paraId="34B1CD4A" w14:textId="77777777" w:rsidR="003A7643" w:rsidRDefault="003A7643" w:rsidP="00A86F42">
            <w:pPr>
              <w:pStyle w:val="libNormal"/>
              <w:rPr>
                <w:rtl/>
              </w:rPr>
            </w:pPr>
            <w:r>
              <w:rPr>
                <w:rFonts w:hint="cs"/>
                <w:rtl/>
              </w:rPr>
              <w:t xml:space="preserve">11044 </w:t>
            </w:r>
            <w:r>
              <w:rPr>
                <w:rtl/>
              </w:rPr>
              <w:t>ـ</w:t>
            </w:r>
            <w:r>
              <w:rPr>
                <w:rFonts w:hint="cs"/>
                <w:rtl/>
              </w:rPr>
              <w:t xml:space="preserve"> حبيبة بنت نبيه بن الحجاج السهمية</w:t>
            </w:r>
          </w:p>
        </w:tc>
        <w:tc>
          <w:tcPr>
            <w:tcW w:w="567" w:type="dxa"/>
            <w:shd w:val="clear" w:color="auto" w:fill="auto"/>
          </w:tcPr>
          <w:p w14:paraId="241D55A5" w14:textId="77777777" w:rsidR="003A7643" w:rsidRDefault="003A7643" w:rsidP="00475ED5">
            <w:pPr>
              <w:rPr>
                <w:rtl/>
                <w:lang w:bidi="fa-IR"/>
              </w:rPr>
            </w:pPr>
            <w:r>
              <w:rPr>
                <w:rFonts w:hint="cs"/>
                <w:rtl/>
                <w:lang w:bidi="fa-IR"/>
              </w:rPr>
              <w:t>84</w:t>
            </w:r>
          </w:p>
        </w:tc>
        <w:tc>
          <w:tcPr>
            <w:tcW w:w="3119" w:type="dxa"/>
            <w:shd w:val="clear" w:color="auto" w:fill="auto"/>
          </w:tcPr>
          <w:p w14:paraId="146B528B" w14:textId="77777777" w:rsidR="003A7643" w:rsidRDefault="003A7643" w:rsidP="00A86F42">
            <w:pPr>
              <w:pStyle w:val="libNormal"/>
              <w:rPr>
                <w:rtl/>
              </w:rPr>
            </w:pPr>
            <w:r>
              <w:rPr>
                <w:rFonts w:hint="cs"/>
                <w:rtl/>
              </w:rPr>
              <w:t xml:space="preserve">11062 </w:t>
            </w:r>
            <w:r>
              <w:rPr>
                <w:rtl/>
              </w:rPr>
              <w:t>ـ</w:t>
            </w:r>
            <w:r>
              <w:rPr>
                <w:rFonts w:hint="cs"/>
                <w:rtl/>
              </w:rPr>
              <w:t xml:space="preserve"> حميدة مولاة اسماء بنت ابي بكر</w:t>
            </w:r>
          </w:p>
        </w:tc>
        <w:tc>
          <w:tcPr>
            <w:tcW w:w="675" w:type="dxa"/>
            <w:shd w:val="clear" w:color="auto" w:fill="auto"/>
          </w:tcPr>
          <w:p w14:paraId="744A496D" w14:textId="77777777" w:rsidR="003A7643" w:rsidRDefault="003A7643" w:rsidP="00475ED5">
            <w:pPr>
              <w:rPr>
                <w:rtl/>
                <w:lang w:bidi="fa-IR"/>
              </w:rPr>
            </w:pPr>
            <w:r>
              <w:rPr>
                <w:rFonts w:hint="cs"/>
                <w:rtl/>
                <w:lang w:bidi="fa-IR"/>
              </w:rPr>
              <w:t>89</w:t>
            </w:r>
          </w:p>
        </w:tc>
      </w:tr>
      <w:tr w:rsidR="003A7643" w14:paraId="795E7B9A" w14:textId="77777777" w:rsidTr="00475ED5">
        <w:tc>
          <w:tcPr>
            <w:tcW w:w="3226" w:type="dxa"/>
            <w:shd w:val="clear" w:color="auto" w:fill="auto"/>
          </w:tcPr>
          <w:p w14:paraId="6D1F96D7" w14:textId="77777777" w:rsidR="003A7643" w:rsidRDefault="003A7643" w:rsidP="00A86F42">
            <w:pPr>
              <w:pStyle w:val="libNormal"/>
              <w:rPr>
                <w:rtl/>
              </w:rPr>
            </w:pPr>
            <w:r>
              <w:rPr>
                <w:rFonts w:hint="cs"/>
                <w:rtl/>
              </w:rPr>
              <w:t xml:space="preserve">11045 </w:t>
            </w:r>
            <w:r>
              <w:rPr>
                <w:rtl/>
              </w:rPr>
              <w:t>ـ</w:t>
            </w:r>
            <w:r>
              <w:rPr>
                <w:rFonts w:hint="cs"/>
                <w:rtl/>
              </w:rPr>
              <w:t xml:space="preserve"> حذافة بنت الحارث السعدية</w:t>
            </w:r>
          </w:p>
        </w:tc>
        <w:tc>
          <w:tcPr>
            <w:tcW w:w="567" w:type="dxa"/>
            <w:shd w:val="clear" w:color="auto" w:fill="auto"/>
          </w:tcPr>
          <w:p w14:paraId="6FEAA658" w14:textId="77777777" w:rsidR="003A7643" w:rsidRDefault="003A7643" w:rsidP="00475ED5">
            <w:pPr>
              <w:rPr>
                <w:rtl/>
                <w:lang w:bidi="fa-IR"/>
              </w:rPr>
            </w:pPr>
            <w:r>
              <w:rPr>
                <w:rFonts w:hint="cs"/>
                <w:rtl/>
                <w:lang w:bidi="fa-IR"/>
              </w:rPr>
              <w:t>84</w:t>
            </w:r>
          </w:p>
        </w:tc>
        <w:tc>
          <w:tcPr>
            <w:tcW w:w="3119" w:type="dxa"/>
            <w:shd w:val="clear" w:color="auto" w:fill="auto"/>
          </w:tcPr>
          <w:p w14:paraId="17FC8212" w14:textId="77777777" w:rsidR="003A7643" w:rsidRDefault="003A7643" w:rsidP="00A86F42">
            <w:pPr>
              <w:pStyle w:val="libNormal"/>
              <w:rPr>
                <w:rtl/>
              </w:rPr>
            </w:pPr>
            <w:r>
              <w:rPr>
                <w:rFonts w:hint="cs"/>
                <w:rtl/>
              </w:rPr>
              <w:t xml:space="preserve">11063 </w:t>
            </w:r>
            <w:r>
              <w:rPr>
                <w:rtl/>
              </w:rPr>
              <w:t>ـ</w:t>
            </w:r>
            <w:r>
              <w:rPr>
                <w:rFonts w:hint="cs"/>
                <w:rtl/>
              </w:rPr>
              <w:t xml:space="preserve"> حميمة بنت صيفي بن صخر</w:t>
            </w:r>
          </w:p>
        </w:tc>
        <w:tc>
          <w:tcPr>
            <w:tcW w:w="675" w:type="dxa"/>
            <w:shd w:val="clear" w:color="auto" w:fill="auto"/>
          </w:tcPr>
          <w:p w14:paraId="4D16A901" w14:textId="77777777" w:rsidR="003A7643" w:rsidRDefault="003A7643" w:rsidP="00475ED5">
            <w:pPr>
              <w:rPr>
                <w:rtl/>
                <w:lang w:bidi="fa-IR"/>
              </w:rPr>
            </w:pPr>
            <w:r>
              <w:rPr>
                <w:rFonts w:hint="cs"/>
                <w:rtl/>
                <w:lang w:bidi="fa-IR"/>
              </w:rPr>
              <w:t>89</w:t>
            </w:r>
          </w:p>
        </w:tc>
      </w:tr>
      <w:tr w:rsidR="003A7643" w14:paraId="1C264B60" w14:textId="77777777" w:rsidTr="00475ED5">
        <w:tc>
          <w:tcPr>
            <w:tcW w:w="3226" w:type="dxa"/>
            <w:shd w:val="clear" w:color="auto" w:fill="auto"/>
          </w:tcPr>
          <w:p w14:paraId="38B8C6E5" w14:textId="77777777" w:rsidR="003A7643" w:rsidRDefault="003A7643" w:rsidP="00A86F42">
            <w:pPr>
              <w:pStyle w:val="libNormal"/>
              <w:rPr>
                <w:rtl/>
              </w:rPr>
            </w:pPr>
            <w:r>
              <w:rPr>
                <w:rFonts w:hint="cs"/>
                <w:rtl/>
              </w:rPr>
              <w:t xml:space="preserve">11046 </w:t>
            </w:r>
            <w:r>
              <w:rPr>
                <w:rtl/>
              </w:rPr>
              <w:t>ـ</w:t>
            </w:r>
            <w:r>
              <w:rPr>
                <w:rFonts w:hint="cs"/>
                <w:rtl/>
              </w:rPr>
              <w:t xml:space="preserve"> حريملة بنت عبد بن الاسود بن جذييمة الخزاعية</w:t>
            </w:r>
          </w:p>
        </w:tc>
        <w:tc>
          <w:tcPr>
            <w:tcW w:w="567" w:type="dxa"/>
            <w:shd w:val="clear" w:color="auto" w:fill="auto"/>
          </w:tcPr>
          <w:p w14:paraId="23B31416" w14:textId="77777777" w:rsidR="003A7643" w:rsidRDefault="003A7643" w:rsidP="00475ED5">
            <w:pPr>
              <w:rPr>
                <w:rtl/>
                <w:lang w:bidi="fa-IR"/>
              </w:rPr>
            </w:pPr>
            <w:r>
              <w:rPr>
                <w:rFonts w:hint="cs"/>
                <w:rtl/>
                <w:lang w:bidi="fa-IR"/>
              </w:rPr>
              <w:t>84</w:t>
            </w:r>
          </w:p>
        </w:tc>
        <w:tc>
          <w:tcPr>
            <w:tcW w:w="3119" w:type="dxa"/>
            <w:shd w:val="clear" w:color="auto" w:fill="auto"/>
          </w:tcPr>
          <w:p w14:paraId="2816621E" w14:textId="77777777" w:rsidR="003A7643" w:rsidRDefault="003A7643" w:rsidP="00A86F42">
            <w:pPr>
              <w:pStyle w:val="libNormal"/>
              <w:rPr>
                <w:rtl/>
              </w:rPr>
            </w:pPr>
            <w:r>
              <w:rPr>
                <w:rFonts w:hint="cs"/>
                <w:rtl/>
              </w:rPr>
              <w:t xml:space="preserve">11064 </w:t>
            </w:r>
            <w:r>
              <w:rPr>
                <w:rtl/>
              </w:rPr>
              <w:t>ـ</w:t>
            </w:r>
            <w:r>
              <w:rPr>
                <w:rFonts w:hint="cs"/>
                <w:rtl/>
              </w:rPr>
              <w:t xml:space="preserve"> حميمة بنت الحمام بن الجموح اخت عمرو بن الحمام</w:t>
            </w:r>
          </w:p>
        </w:tc>
        <w:tc>
          <w:tcPr>
            <w:tcW w:w="675" w:type="dxa"/>
            <w:shd w:val="clear" w:color="auto" w:fill="auto"/>
          </w:tcPr>
          <w:p w14:paraId="7DBECF5E" w14:textId="77777777" w:rsidR="003A7643" w:rsidRDefault="003A7643" w:rsidP="00475ED5">
            <w:pPr>
              <w:rPr>
                <w:rtl/>
                <w:lang w:bidi="fa-IR"/>
              </w:rPr>
            </w:pPr>
            <w:r>
              <w:rPr>
                <w:rFonts w:hint="cs"/>
                <w:rtl/>
                <w:lang w:bidi="fa-IR"/>
              </w:rPr>
              <w:t>89</w:t>
            </w:r>
          </w:p>
        </w:tc>
      </w:tr>
    </w:tbl>
    <w:p w14:paraId="36B570C7"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6FE2B289" w14:textId="77777777" w:rsidTr="00475ED5">
        <w:tc>
          <w:tcPr>
            <w:tcW w:w="3226" w:type="dxa"/>
            <w:shd w:val="clear" w:color="auto" w:fill="auto"/>
          </w:tcPr>
          <w:p w14:paraId="04267007" w14:textId="3541C1D2" w:rsidR="003A7643" w:rsidRDefault="003A7643" w:rsidP="00A86F42">
            <w:pPr>
              <w:pStyle w:val="libNormal"/>
              <w:rPr>
                <w:rtl/>
              </w:rPr>
            </w:pPr>
            <w:r>
              <w:rPr>
                <w:rFonts w:hint="cs"/>
                <w:rtl/>
              </w:rPr>
              <w:lastRenderedPageBreak/>
              <w:t xml:space="preserve">11047 </w:t>
            </w:r>
            <w:r>
              <w:rPr>
                <w:rtl/>
              </w:rPr>
              <w:t>ـ</w:t>
            </w:r>
            <w:r>
              <w:rPr>
                <w:rFonts w:hint="cs"/>
                <w:rtl/>
              </w:rPr>
              <w:t xml:space="preserve"> حرملة بنت عبيد الانصارية</w:t>
            </w:r>
          </w:p>
        </w:tc>
        <w:tc>
          <w:tcPr>
            <w:tcW w:w="567" w:type="dxa"/>
            <w:shd w:val="clear" w:color="auto" w:fill="auto"/>
          </w:tcPr>
          <w:p w14:paraId="51A48154" w14:textId="77777777" w:rsidR="003A7643" w:rsidRDefault="003A7643" w:rsidP="00475ED5">
            <w:pPr>
              <w:rPr>
                <w:rtl/>
                <w:lang w:bidi="fa-IR"/>
              </w:rPr>
            </w:pPr>
            <w:r>
              <w:rPr>
                <w:rFonts w:hint="cs"/>
                <w:rtl/>
                <w:lang w:bidi="fa-IR"/>
              </w:rPr>
              <w:t>84</w:t>
            </w:r>
          </w:p>
        </w:tc>
        <w:tc>
          <w:tcPr>
            <w:tcW w:w="3119" w:type="dxa"/>
            <w:shd w:val="clear" w:color="auto" w:fill="auto"/>
          </w:tcPr>
          <w:p w14:paraId="2F02439E" w14:textId="77777777" w:rsidR="003A7643" w:rsidRDefault="003A7643" w:rsidP="00A86F42">
            <w:pPr>
              <w:pStyle w:val="libNormal"/>
              <w:rPr>
                <w:rtl/>
              </w:rPr>
            </w:pPr>
            <w:r>
              <w:rPr>
                <w:rFonts w:hint="cs"/>
                <w:rtl/>
              </w:rPr>
              <w:t xml:space="preserve">11065 </w:t>
            </w:r>
            <w:r>
              <w:rPr>
                <w:rtl/>
              </w:rPr>
              <w:t>ـ</w:t>
            </w:r>
            <w:r>
              <w:rPr>
                <w:rFonts w:hint="cs"/>
                <w:rtl/>
              </w:rPr>
              <w:t xml:space="preserve"> حمينة بنت ابي طلحة بن عبد العزى بن عثمان بن عبد الدار</w:t>
            </w:r>
          </w:p>
        </w:tc>
        <w:tc>
          <w:tcPr>
            <w:tcW w:w="675" w:type="dxa"/>
            <w:shd w:val="clear" w:color="auto" w:fill="auto"/>
          </w:tcPr>
          <w:p w14:paraId="04E8BE8C" w14:textId="77777777" w:rsidR="003A7643" w:rsidRDefault="003A7643" w:rsidP="00475ED5">
            <w:pPr>
              <w:rPr>
                <w:rtl/>
                <w:lang w:bidi="fa-IR"/>
              </w:rPr>
            </w:pPr>
            <w:r>
              <w:rPr>
                <w:rFonts w:hint="cs"/>
                <w:rtl/>
                <w:lang w:bidi="fa-IR"/>
              </w:rPr>
              <w:t>90</w:t>
            </w:r>
          </w:p>
        </w:tc>
      </w:tr>
      <w:tr w:rsidR="003A7643" w14:paraId="14282B18" w14:textId="77777777" w:rsidTr="00475ED5">
        <w:tc>
          <w:tcPr>
            <w:tcW w:w="3226" w:type="dxa"/>
            <w:shd w:val="clear" w:color="auto" w:fill="auto"/>
          </w:tcPr>
          <w:p w14:paraId="66E81C04" w14:textId="77777777" w:rsidR="003A7643" w:rsidRDefault="003A7643" w:rsidP="00A86F42">
            <w:pPr>
              <w:pStyle w:val="libNormal"/>
              <w:rPr>
                <w:rtl/>
              </w:rPr>
            </w:pPr>
            <w:r>
              <w:rPr>
                <w:rFonts w:hint="cs"/>
                <w:rtl/>
              </w:rPr>
              <w:t xml:space="preserve">11048 </w:t>
            </w:r>
            <w:r>
              <w:rPr>
                <w:rtl/>
              </w:rPr>
              <w:t>ـ</w:t>
            </w:r>
            <w:r>
              <w:rPr>
                <w:rFonts w:hint="cs"/>
                <w:rtl/>
              </w:rPr>
              <w:t xml:space="preserve"> حزمة بنت قيس الفهرية</w:t>
            </w:r>
          </w:p>
        </w:tc>
        <w:tc>
          <w:tcPr>
            <w:tcW w:w="567" w:type="dxa"/>
            <w:shd w:val="clear" w:color="auto" w:fill="auto"/>
          </w:tcPr>
          <w:p w14:paraId="7187B52B" w14:textId="77777777" w:rsidR="003A7643" w:rsidRDefault="003A7643" w:rsidP="00475ED5">
            <w:pPr>
              <w:rPr>
                <w:rtl/>
                <w:lang w:bidi="fa-IR"/>
              </w:rPr>
            </w:pPr>
            <w:r>
              <w:rPr>
                <w:rFonts w:hint="cs"/>
                <w:rtl/>
                <w:lang w:bidi="fa-IR"/>
              </w:rPr>
              <w:t>84</w:t>
            </w:r>
          </w:p>
        </w:tc>
        <w:tc>
          <w:tcPr>
            <w:tcW w:w="3119" w:type="dxa"/>
            <w:shd w:val="clear" w:color="auto" w:fill="auto"/>
          </w:tcPr>
          <w:p w14:paraId="7E3E2C27" w14:textId="77777777" w:rsidR="003A7643" w:rsidRDefault="003A7643" w:rsidP="00A86F42">
            <w:pPr>
              <w:pStyle w:val="libNormal"/>
              <w:rPr>
                <w:rtl/>
              </w:rPr>
            </w:pPr>
            <w:r>
              <w:rPr>
                <w:rFonts w:hint="cs"/>
                <w:rtl/>
              </w:rPr>
              <w:t xml:space="preserve">11066 </w:t>
            </w:r>
            <w:r>
              <w:rPr>
                <w:rtl/>
              </w:rPr>
              <w:t>ـ</w:t>
            </w:r>
            <w:r>
              <w:rPr>
                <w:rFonts w:hint="cs"/>
                <w:rtl/>
              </w:rPr>
              <w:t xml:space="preserve"> حمينة بنت عبد العزى</w:t>
            </w:r>
          </w:p>
        </w:tc>
        <w:tc>
          <w:tcPr>
            <w:tcW w:w="675" w:type="dxa"/>
            <w:shd w:val="clear" w:color="auto" w:fill="auto"/>
          </w:tcPr>
          <w:p w14:paraId="3230C5FC" w14:textId="77777777" w:rsidR="003A7643" w:rsidRDefault="003A7643" w:rsidP="00475ED5">
            <w:pPr>
              <w:rPr>
                <w:rtl/>
                <w:lang w:bidi="fa-IR"/>
              </w:rPr>
            </w:pPr>
            <w:r>
              <w:rPr>
                <w:rFonts w:hint="cs"/>
                <w:rtl/>
                <w:lang w:bidi="fa-IR"/>
              </w:rPr>
              <w:t>90</w:t>
            </w:r>
          </w:p>
        </w:tc>
      </w:tr>
      <w:tr w:rsidR="003A7643" w14:paraId="41561AD9" w14:textId="77777777" w:rsidTr="00475ED5">
        <w:tc>
          <w:tcPr>
            <w:tcW w:w="3226" w:type="dxa"/>
            <w:shd w:val="clear" w:color="auto" w:fill="auto"/>
          </w:tcPr>
          <w:p w14:paraId="6409E353" w14:textId="77777777" w:rsidR="003A7643" w:rsidRDefault="003A7643" w:rsidP="00A86F42">
            <w:pPr>
              <w:pStyle w:val="libNormal"/>
              <w:rPr>
                <w:rtl/>
              </w:rPr>
            </w:pPr>
            <w:r>
              <w:rPr>
                <w:rFonts w:hint="cs"/>
                <w:rtl/>
              </w:rPr>
              <w:t xml:space="preserve">11049 </w:t>
            </w:r>
            <w:r>
              <w:rPr>
                <w:rtl/>
              </w:rPr>
              <w:t>ـ</w:t>
            </w:r>
            <w:r>
              <w:rPr>
                <w:rFonts w:hint="cs"/>
                <w:rtl/>
              </w:rPr>
              <w:t xml:space="preserve"> حسانة المزنية</w:t>
            </w:r>
          </w:p>
        </w:tc>
        <w:tc>
          <w:tcPr>
            <w:tcW w:w="567" w:type="dxa"/>
            <w:shd w:val="clear" w:color="auto" w:fill="auto"/>
          </w:tcPr>
          <w:p w14:paraId="6A62DC6A" w14:textId="77777777" w:rsidR="003A7643" w:rsidRDefault="003A7643" w:rsidP="00475ED5">
            <w:pPr>
              <w:rPr>
                <w:rtl/>
                <w:lang w:bidi="fa-IR"/>
              </w:rPr>
            </w:pPr>
            <w:r>
              <w:rPr>
                <w:rFonts w:hint="cs"/>
                <w:rtl/>
                <w:lang w:bidi="fa-IR"/>
              </w:rPr>
              <w:t>84</w:t>
            </w:r>
          </w:p>
        </w:tc>
        <w:tc>
          <w:tcPr>
            <w:tcW w:w="3119" w:type="dxa"/>
            <w:shd w:val="clear" w:color="auto" w:fill="auto"/>
          </w:tcPr>
          <w:p w14:paraId="6DAEB29C" w14:textId="77777777" w:rsidR="003A7643" w:rsidRDefault="003A7643" w:rsidP="00A86F42">
            <w:pPr>
              <w:pStyle w:val="libNormal"/>
              <w:rPr>
                <w:rtl/>
              </w:rPr>
            </w:pPr>
            <w:r>
              <w:rPr>
                <w:rFonts w:hint="cs"/>
                <w:rtl/>
              </w:rPr>
              <w:t xml:space="preserve">11067 </w:t>
            </w:r>
            <w:r>
              <w:rPr>
                <w:rtl/>
              </w:rPr>
              <w:t>ـ</w:t>
            </w:r>
            <w:r>
              <w:rPr>
                <w:rFonts w:hint="cs"/>
                <w:rtl/>
              </w:rPr>
              <w:t xml:space="preserve"> الحنفاء بنت ابي جهل بن هشام بن المغيرة</w:t>
            </w:r>
          </w:p>
        </w:tc>
        <w:tc>
          <w:tcPr>
            <w:tcW w:w="675" w:type="dxa"/>
            <w:shd w:val="clear" w:color="auto" w:fill="auto"/>
          </w:tcPr>
          <w:p w14:paraId="6206FE49" w14:textId="77777777" w:rsidR="003A7643" w:rsidRDefault="003A7643" w:rsidP="00475ED5">
            <w:pPr>
              <w:rPr>
                <w:rtl/>
                <w:lang w:bidi="fa-IR"/>
              </w:rPr>
            </w:pPr>
            <w:r>
              <w:rPr>
                <w:rFonts w:hint="cs"/>
                <w:rtl/>
                <w:lang w:bidi="fa-IR"/>
              </w:rPr>
              <w:t>90</w:t>
            </w:r>
          </w:p>
        </w:tc>
      </w:tr>
      <w:tr w:rsidR="003A7643" w14:paraId="20814128" w14:textId="77777777" w:rsidTr="00475ED5">
        <w:tc>
          <w:tcPr>
            <w:tcW w:w="3226" w:type="dxa"/>
            <w:shd w:val="clear" w:color="auto" w:fill="auto"/>
          </w:tcPr>
          <w:p w14:paraId="1F50D8FE" w14:textId="77777777" w:rsidR="003A7643" w:rsidRDefault="003A7643" w:rsidP="00A86F42">
            <w:pPr>
              <w:pStyle w:val="libNormal"/>
              <w:rPr>
                <w:rtl/>
              </w:rPr>
            </w:pPr>
            <w:r>
              <w:rPr>
                <w:rFonts w:hint="cs"/>
                <w:rtl/>
              </w:rPr>
              <w:t xml:space="preserve">11050 </w:t>
            </w:r>
            <w:r>
              <w:rPr>
                <w:rtl/>
              </w:rPr>
              <w:t>ـ</w:t>
            </w:r>
            <w:r>
              <w:rPr>
                <w:rFonts w:hint="cs"/>
                <w:rtl/>
              </w:rPr>
              <w:t xml:space="preserve"> حسنة والدة شرحبيل بن حسنة</w:t>
            </w:r>
          </w:p>
        </w:tc>
        <w:tc>
          <w:tcPr>
            <w:tcW w:w="567" w:type="dxa"/>
            <w:shd w:val="clear" w:color="auto" w:fill="auto"/>
          </w:tcPr>
          <w:p w14:paraId="7BA139CC" w14:textId="77777777" w:rsidR="003A7643" w:rsidRDefault="003A7643" w:rsidP="00475ED5">
            <w:pPr>
              <w:rPr>
                <w:rtl/>
                <w:lang w:bidi="fa-IR"/>
              </w:rPr>
            </w:pPr>
            <w:r>
              <w:rPr>
                <w:rFonts w:hint="cs"/>
                <w:rtl/>
                <w:lang w:bidi="fa-IR"/>
              </w:rPr>
              <w:t>85</w:t>
            </w:r>
          </w:p>
        </w:tc>
        <w:tc>
          <w:tcPr>
            <w:tcW w:w="3119" w:type="dxa"/>
            <w:shd w:val="clear" w:color="auto" w:fill="auto"/>
          </w:tcPr>
          <w:p w14:paraId="733349C8" w14:textId="77777777" w:rsidR="003A7643" w:rsidRDefault="003A7643" w:rsidP="00A86F42">
            <w:pPr>
              <w:pStyle w:val="libNormal"/>
              <w:rPr>
                <w:rtl/>
              </w:rPr>
            </w:pPr>
            <w:r>
              <w:rPr>
                <w:rFonts w:hint="cs"/>
                <w:rtl/>
              </w:rPr>
              <w:t xml:space="preserve">11068 </w:t>
            </w:r>
            <w:r>
              <w:rPr>
                <w:rtl/>
              </w:rPr>
              <w:t>ـ</w:t>
            </w:r>
            <w:r>
              <w:rPr>
                <w:rFonts w:hint="cs"/>
                <w:rtl/>
              </w:rPr>
              <w:t xml:space="preserve"> حواء بنت رافع بن امرىء القيس الاشهلبة</w:t>
            </w:r>
          </w:p>
        </w:tc>
        <w:tc>
          <w:tcPr>
            <w:tcW w:w="675" w:type="dxa"/>
            <w:shd w:val="clear" w:color="auto" w:fill="auto"/>
          </w:tcPr>
          <w:p w14:paraId="11A27578" w14:textId="77777777" w:rsidR="003A7643" w:rsidRDefault="003A7643" w:rsidP="00475ED5">
            <w:pPr>
              <w:rPr>
                <w:rtl/>
                <w:lang w:bidi="fa-IR"/>
              </w:rPr>
            </w:pPr>
            <w:r>
              <w:rPr>
                <w:rFonts w:hint="cs"/>
                <w:rtl/>
                <w:lang w:bidi="fa-IR"/>
              </w:rPr>
              <w:t>90</w:t>
            </w:r>
          </w:p>
        </w:tc>
      </w:tr>
      <w:tr w:rsidR="003A7643" w14:paraId="0D924457" w14:textId="77777777" w:rsidTr="00475ED5">
        <w:tc>
          <w:tcPr>
            <w:tcW w:w="3226" w:type="dxa"/>
            <w:shd w:val="clear" w:color="auto" w:fill="auto"/>
          </w:tcPr>
          <w:p w14:paraId="19AD56BA" w14:textId="77777777" w:rsidR="003A7643" w:rsidRDefault="003A7643" w:rsidP="00A86F42">
            <w:pPr>
              <w:pStyle w:val="libNormal"/>
              <w:rPr>
                <w:rtl/>
              </w:rPr>
            </w:pPr>
            <w:r>
              <w:rPr>
                <w:rFonts w:hint="cs"/>
                <w:rtl/>
              </w:rPr>
              <w:t xml:space="preserve">11051 </w:t>
            </w:r>
            <w:r>
              <w:rPr>
                <w:rtl/>
              </w:rPr>
              <w:t>ـ</w:t>
            </w:r>
            <w:r>
              <w:rPr>
                <w:rFonts w:hint="cs"/>
                <w:rtl/>
              </w:rPr>
              <w:t xml:space="preserve"> حسانة في جثامة</w:t>
            </w:r>
          </w:p>
        </w:tc>
        <w:tc>
          <w:tcPr>
            <w:tcW w:w="567" w:type="dxa"/>
            <w:shd w:val="clear" w:color="auto" w:fill="auto"/>
          </w:tcPr>
          <w:p w14:paraId="29E4E414" w14:textId="77777777" w:rsidR="003A7643" w:rsidRDefault="003A7643" w:rsidP="00475ED5">
            <w:pPr>
              <w:rPr>
                <w:rtl/>
                <w:lang w:bidi="fa-IR"/>
              </w:rPr>
            </w:pPr>
            <w:r>
              <w:rPr>
                <w:rFonts w:hint="cs"/>
                <w:rtl/>
                <w:lang w:bidi="fa-IR"/>
              </w:rPr>
              <w:t>85</w:t>
            </w:r>
          </w:p>
        </w:tc>
        <w:tc>
          <w:tcPr>
            <w:tcW w:w="3119" w:type="dxa"/>
            <w:shd w:val="clear" w:color="auto" w:fill="auto"/>
          </w:tcPr>
          <w:p w14:paraId="4D0EAA2F" w14:textId="77777777" w:rsidR="003A7643" w:rsidRDefault="003A7643" w:rsidP="00A86F42">
            <w:pPr>
              <w:pStyle w:val="libNormal"/>
              <w:rPr>
                <w:rtl/>
              </w:rPr>
            </w:pPr>
            <w:r>
              <w:rPr>
                <w:rFonts w:hint="cs"/>
                <w:rtl/>
              </w:rPr>
              <w:t xml:space="preserve">11069 </w:t>
            </w:r>
            <w:r>
              <w:rPr>
                <w:rtl/>
              </w:rPr>
              <w:t>ـ</w:t>
            </w:r>
            <w:r>
              <w:rPr>
                <w:rFonts w:hint="cs"/>
                <w:rtl/>
              </w:rPr>
              <w:t xml:space="preserve"> حواء بنت يزيد بن السكن</w:t>
            </w:r>
          </w:p>
        </w:tc>
        <w:tc>
          <w:tcPr>
            <w:tcW w:w="675" w:type="dxa"/>
            <w:shd w:val="clear" w:color="auto" w:fill="auto"/>
          </w:tcPr>
          <w:p w14:paraId="46A39B86" w14:textId="77777777" w:rsidR="003A7643" w:rsidRDefault="003A7643" w:rsidP="00475ED5">
            <w:pPr>
              <w:rPr>
                <w:rtl/>
                <w:lang w:bidi="fa-IR"/>
              </w:rPr>
            </w:pPr>
            <w:r>
              <w:rPr>
                <w:rFonts w:hint="cs"/>
                <w:rtl/>
                <w:lang w:bidi="fa-IR"/>
              </w:rPr>
              <w:t>90</w:t>
            </w:r>
          </w:p>
        </w:tc>
      </w:tr>
    </w:tbl>
    <w:p w14:paraId="3F547D38" w14:textId="77777777" w:rsidR="003A7643" w:rsidRDefault="003A7643" w:rsidP="003A7643">
      <w:pPr>
        <w:rPr>
          <w:rtl/>
          <w:lang w:bidi="fa-IR"/>
        </w:rPr>
      </w:pPr>
    </w:p>
    <w:p w14:paraId="2754AF5A"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328A901A" w14:textId="77777777" w:rsidTr="00475ED5">
        <w:tc>
          <w:tcPr>
            <w:tcW w:w="3226" w:type="dxa"/>
            <w:shd w:val="clear" w:color="auto" w:fill="auto"/>
          </w:tcPr>
          <w:p w14:paraId="76D7D9A6" w14:textId="77777777" w:rsidR="003A7643" w:rsidRDefault="003A7643" w:rsidP="00A86F42">
            <w:pPr>
              <w:pStyle w:val="libNormal"/>
              <w:rPr>
                <w:rtl/>
              </w:rPr>
            </w:pPr>
            <w:r>
              <w:rPr>
                <w:rFonts w:hint="cs"/>
                <w:rtl/>
              </w:rPr>
              <w:lastRenderedPageBreak/>
              <w:t xml:space="preserve">11070 </w:t>
            </w:r>
            <w:r>
              <w:rPr>
                <w:rtl/>
              </w:rPr>
              <w:t>ـ</w:t>
            </w:r>
            <w:r>
              <w:rPr>
                <w:rFonts w:hint="cs"/>
                <w:rtl/>
              </w:rPr>
              <w:t xml:space="preserve"> حواء بنت يزيد بن سنان بن عبد الاشهل الانصارية</w:t>
            </w:r>
          </w:p>
        </w:tc>
        <w:tc>
          <w:tcPr>
            <w:tcW w:w="567" w:type="dxa"/>
            <w:shd w:val="clear" w:color="auto" w:fill="auto"/>
          </w:tcPr>
          <w:p w14:paraId="51C599DC" w14:textId="77777777" w:rsidR="003A7643" w:rsidRDefault="003A7643" w:rsidP="00475ED5">
            <w:pPr>
              <w:rPr>
                <w:rtl/>
                <w:lang w:bidi="fa-IR"/>
              </w:rPr>
            </w:pPr>
            <w:r>
              <w:rPr>
                <w:rFonts w:hint="cs"/>
                <w:rtl/>
                <w:lang w:bidi="fa-IR"/>
              </w:rPr>
              <w:t>91</w:t>
            </w:r>
          </w:p>
        </w:tc>
        <w:tc>
          <w:tcPr>
            <w:tcW w:w="3119" w:type="dxa"/>
            <w:shd w:val="clear" w:color="auto" w:fill="auto"/>
          </w:tcPr>
          <w:p w14:paraId="24AC5DC6" w14:textId="77777777" w:rsidR="003A7643" w:rsidRDefault="003A7643" w:rsidP="00A86F42">
            <w:pPr>
              <w:pStyle w:val="libNormal"/>
              <w:rPr>
                <w:rtl/>
              </w:rPr>
            </w:pPr>
            <w:r>
              <w:rPr>
                <w:rFonts w:hint="cs"/>
                <w:rtl/>
              </w:rPr>
              <w:t xml:space="preserve">11090 </w:t>
            </w:r>
            <w:r>
              <w:rPr>
                <w:rtl/>
              </w:rPr>
              <w:t>ـ</w:t>
            </w:r>
            <w:r>
              <w:rPr>
                <w:rFonts w:hint="cs"/>
                <w:rtl/>
              </w:rPr>
              <w:t xml:space="preserve"> خدامة بنت وهب الأسدية</w:t>
            </w:r>
          </w:p>
        </w:tc>
        <w:tc>
          <w:tcPr>
            <w:tcW w:w="675" w:type="dxa"/>
            <w:shd w:val="clear" w:color="auto" w:fill="auto"/>
          </w:tcPr>
          <w:p w14:paraId="03962809" w14:textId="77777777" w:rsidR="003A7643" w:rsidRDefault="003A7643" w:rsidP="00475ED5">
            <w:pPr>
              <w:rPr>
                <w:rtl/>
                <w:lang w:bidi="fa-IR"/>
              </w:rPr>
            </w:pPr>
            <w:r>
              <w:rPr>
                <w:rFonts w:hint="cs"/>
                <w:rtl/>
                <w:lang w:bidi="fa-IR"/>
              </w:rPr>
              <w:t>99</w:t>
            </w:r>
          </w:p>
        </w:tc>
      </w:tr>
      <w:tr w:rsidR="003A7643" w14:paraId="7CF1B9A0" w14:textId="77777777" w:rsidTr="00475ED5">
        <w:tc>
          <w:tcPr>
            <w:tcW w:w="3226" w:type="dxa"/>
            <w:shd w:val="clear" w:color="auto" w:fill="auto"/>
          </w:tcPr>
          <w:p w14:paraId="08C6FD15" w14:textId="77777777" w:rsidR="003A7643" w:rsidRDefault="003A7643" w:rsidP="00A86F42">
            <w:pPr>
              <w:pStyle w:val="libNormal"/>
              <w:rPr>
                <w:rtl/>
              </w:rPr>
            </w:pPr>
            <w:r>
              <w:rPr>
                <w:rFonts w:hint="cs"/>
                <w:rtl/>
              </w:rPr>
              <w:t xml:space="preserve">11071 </w:t>
            </w:r>
            <w:r>
              <w:rPr>
                <w:rtl/>
              </w:rPr>
              <w:t>ـ</w:t>
            </w:r>
            <w:r>
              <w:rPr>
                <w:rFonts w:hint="cs"/>
                <w:rtl/>
              </w:rPr>
              <w:t xml:space="preserve"> حواء أم بجيد</w:t>
            </w:r>
          </w:p>
        </w:tc>
        <w:tc>
          <w:tcPr>
            <w:tcW w:w="567" w:type="dxa"/>
            <w:shd w:val="clear" w:color="auto" w:fill="auto"/>
          </w:tcPr>
          <w:p w14:paraId="54E7B49E" w14:textId="77777777" w:rsidR="003A7643" w:rsidRDefault="003A7643" w:rsidP="00475ED5">
            <w:pPr>
              <w:rPr>
                <w:rtl/>
                <w:lang w:bidi="fa-IR"/>
              </w:rPr>
            </w:pPr>
            <w:r>
              <w:rPr>
                <w:rFonts w:hint="cs"/>
                <w:rtl/>
                <w:lang w:bidi="fa-IR"/>
              </w:rPr>
              <w:t>92</w:t>
            </w:r>
          </w:p>
        </w:tc>
        <w:tc>
          <w:tcPr>
            <w:tcW w:w="3119" w:type="dxa"/>
            <w:shd w:val="clear" w:color="auto" w:fill="auto"/>
          </w:tcPr>
          <w:p w14:paraId="5808EEC2" w14:textId="77777777" w:rsidR="003A7643" w:rsidRDefault="003A7643" w:rsidP="00A86F42">
            <w:pPr>
              <w:pStyle w:val="libNormal"/>
              <w:rPr>
                <w:rtl/>
              </w:rPr>
            </w:pPr>
            <w:r>
              <w:rPr>
                <w:rFonts w:hint="cs"/>
                <w:rtl/>
              </w:rPr>
              <w:t xml:space="preserve">11091 </w:t>
            </w:r>
            <w:r>
              <w:rPr>
                <w:rtl/>
              </w:rPr>
              <w:t>ـ</w:t>
            </w:r>
            <w:r>
              <w:rPr>
                <w:rFonts w:hint="cs"/>
                <w:rtl/>
              </w:rPr>
              <w:t xml:space="preserve"> خديجة بنت الحصين بن الحارث المطلبيية</w:t>
            </w:r>
          </w:p>
        </w:tc>
        <w:tc>
          <w:tcPr>
            <w:tcW w:w="675" w:type="dxa"/>
            <w:shd w:val="clear" w:color="auto" w:fill="auto"/>
          </w:tcPr>
          <w:p w14:paraId="69BC6EC0" w14:textId="77777777" w:rsidR="003A7643" w:rsidRDefault="003A7643" w:rsidP="00475ED5">
            <w:pPr>
              <w:rPr>
                <w:rtl/>
                <w:lang w:bidi="fa-IR"/>
              </w:rPr>
            </w:pPr>
            <w:r>
              <w:rPr>
                <w:rFonts w:hint="cs"/>
                <w:rtl/>
                <w:lang w:bidi="fa-IR"/>
              </w:rPr>
              <w:t>99</w:t>
            </w:r>
          </w:p>
        </w:tc>
      </w:tr>
      <w:tr w:rsidR="003A7643" w14:paraId="01F05C01" w14:textId="77777777" w:rsidTr="00475ED5">
        <w:tc>
          <w:tcPr>
            <w:tcW w:w="3226" w:type="dxa"/>
            <w:shd w:val="clear" w:color="auto" w:fill="auto"/>
          </w:tcPr>
          <w:p w14:paraId="606B3552" w14:textId="77777777" w:rsidR="003A7643" w:rsidRDefault="003A7643" w:rsidP="00A86F42">
            <w:pPr>
              <w:pStyle w:val="libNormal"/>
              <w:rPr>
                <w:rtl/>
              </w:rPr>
            </w:pPr>
            <w:r>
              <w:rPr>
                <w:rFonts w:hint="cs"/>
                <w:rtl/>
              </w:rPr>
              <w:t xml:space="preserve">11072 </w:t>
            </w:r>
            <w:r>
              <w:rPr>
                <w:rtl/>
              </w:rPr>
              <w:t>ـ</w:t>
            </w:r>
            <w:r>
              <w:rPr>
                <w:rFonts w:hint="cs"/>
                <w:rtl/>
              </w:rPr>
              <w:t xml:space="preserve"> الحولاء بنت تويت القرشية الأسدية</w:t>
            </w:r>
          </w:p>
        </w:tc>
        <w:tc>
          <w:tcPr>
            <w:tcW w:w="567" w:type="dxa"/>
            <w:shd w:val="clear" w:color="auto" w:fill="auto"/>
          </w:tcPr>
          <w:p w14:paraId="0BE970EB" w14:textId="77777777" w:rsidR="003A7643" w:rsidRDefault="003A7643" w:rsidP="00475ED5">
            <w:pPr>
              <w:rPr>
                <w:rtl/>
                <w:lang w:bidi="fa-IR"/>
              </w:rPr>
            </w:pPr>
            <w:r>
              <w:rPr>
                <w:rFonts w:hint="cs"/>
                <w:rtl/>
                <w:lang w:bidi="fa-IR"/>
              </w:rPr>
              <w:t>93</w:t>
            </w:r>
          </w:p>
        </w:tc>
        <w:tc>
          <w:tcPr>
            <w:tcW w:w="3119" w:type="dxa"/>
            <w:shd w:val="clear" w:color="auto" w:fill="auto"/>
          </w:tcPr>
          <w:p w14:paraId="159DB0F4" w14:textId="77777777" w:rsidR="003A7643" w:rsidRDefault="003A7643" w:rsidP="00A86F42">
            <w:pPr>
              <w:pStyle w:val="libNormal"/>
              <w:rPr>
                <w:rtl/>
              </w:rPr>
            </w:pPr>
            <w:r>
              <w:rPr>
                <w:rFonts w:hint="cs"/>
                <w:rtl/>
              </w:rPr>
              <w:t xml:space="preserve">11092 </w:t>
            </w:r>
            <w:r>
              <w:rPr>
                <w:rtl/>
              </w:rPr>
              <w:t>ـ</w:t>
            </w:r>
            <w:r>
              <w:rPr>
                <w:rFonts w:hint="cs"/>
                <w:rtl/>
              </w:rPr>
              <w:t xml:space="preserve"> خديجة بنت خويلد القرشية الاسدية</w:t>
            </w:r>
          </w:p>
        </w:tc>
        <w:tc>
          <w:tcPr>
            <w:tcW w:w="675" w:type="dxa"/>
            <w:shd w:val="clear" w:color="auto" w:fill="auto"/>
          </w:tcPr>
          <w:p w14:paraId="5D9A425A" w14:textId="77777777" w:rsidR="003A7643" w:rsidRDefault="003A7643" w:rsidP="00475ED5">
            <w:pPr>
              <w:rPr>
                <w:rtl/>
                <w:lang w:bidi="fa-IR"/>
              </w:rPr>
            </w:pPr>
            <w:r>
              <w:rPr>
                <w:rFonts w:hint="cs"/>
                <w:rtl/>
                <w:lang w:bidi="fa-IR"/>
              </w:rPr>
              <w:t>99</w:t>
            </w:r>
          </w:p>
        </w:tc>
      </w:tr>
      <w:tr w:rsidR="003A7643" w14:paraId="1BF162B8" w14:textId="77777777" w:rsidTr="00475ED5">
        <w:tc>
          <w:tcPr>
            <w:tcW w:w="3226" w:type="dxa"/>
            <w:shd w:val="clear" w:color="auto" w:fill="auto"/>
          </w:tcPr>
          <w:p w14:paraId="7D0635A7" w14:textId="77777777" w:rsidR="003A7643" w:rsidRDefault="003A7643" w:rsidP="00A86F42">
            <w:pPr>
              <w:pStyle w:val="libNormal"/>
              <w:rPr>
                <w:rtl/>
              </w:rPr>
            </w:pPr>
            <w:r>
              <w:rPr>
                <w:rFonts w:hint="cs"/>
                <w:rtl/>
              </w:rPr>
              <w:t xml:space="preserve">11073 </w:t>
            </w:r>
            <w:r>
              <w:rPr>
                <w:rtl/>
              </w:rPr>
              <w:t>ـ</w:t>
            </w:r>
            <w:r>
              <w:rPr>
                <w:rFonts w:hint="cs"/>
                <w:rtl/>
              </w:rPr>
              <w:t xml:space="preserve"> الحولاء العطارة</w:t>
            </w:r>
          </w:p>
        </w:tc>
        <w:tc>
          <w:tcPr>
            <w:tcW w:w="567" w:type="dxa"/>
            <w:shd w:val="clear" w:color="auto" w:fill="auto"/>
          </w:tcPr>
          <w:p w14:paraId="724536B6" w14:textId="77777777" w:rsidR="003A7643" w:rsidRDefault="003A7643" w:rsidP="00475ED5">
            <w:pPr>
              <w:rPr>
                <w:rtl/>
                <w:lang w:bidi="fa-IR"/>
              </w:rPr>
            </w:pPr>
            <w:r>
              <w:rPr>
                <w:rFonts w:hint="cs"/>
                <w:rtl/>
                <w:lang w:bidi="fa-IR"/>
              </w:rPr>
              <w:t>94</w:t>
            </w:r>
          </w:p>
        </w:tc>
        <w:tc>
          <w:tcPr>
            <w:tcW w:w="3119" w:type="dxa"/>
            <w:shd w:val="clear" w:color="auto" w:fill="auto"/>
          </w:tcPr>
          <w:p w14:paraId="6450DC60" w14:textId="77777777" w:rsidR="003A7643" w:rsidRDefault="003A7643" w:rsidP="00A86F42">
            <w:pPr>
              <w:pStyle w:val="libNormal"/>
              <w:rPr>
                <w:rtl/>
              </w:rPr>
            </w:pPr>
            <w:r>
              <w:rPr>
                <w:rFonts w:hint="cs"/>
                <w:rtl/>
              </w:rPr>
              <w:t xml:space="preserve">11093 </w:t>
            </w:r>
            <w:r>
              <w:rPr>
                <w:rtl/>
              </w:rPr>
              <w:t>ـ</w:t>
            </w:r>
            <w:r>
              <w:rPr>
                <w:rFonts w:hint="cs"/>
                <w:rtl/>
              </w:rPr>
              <w:t xml:space="preserve"> خديجة بنت الزبير بن العوام</w:t>
            </w:r>
          </w:p>
        </w:tc>
        <w:tc>
          <w:tcPr>
            <w:tcW w:w="675" w:type="dxa"/>
            <w:shd w:val="clear" w:color="auto" w:fill="auto"/>
          </w:tcPr>
          <w:p w14:paraId="0D233D3F" w14:textId="77777777" w:rsidR="003A7643" w:rsidRDefault="003A7643" w:rsidP="00475ED5">
            <w:pPr>
              <w:rPr>
                <w:rtl/>
                <w:lang w:bidi="fa-IR"/>
              </w:rPr>
            </w:pPr>
            <w:r>
              <w:rPr>
                <w:rFonts w:hint="cs"/>
                <w:rtl/>
                <w:lang w:bidi="fa-IR"/>
              </w:rPr>
              <w:t>103</w:t>
            </w:r>
          </w:p>
        </w:tc>
      </w:tr>
      <w:tr w:rsidR="003A7643" w14:paraId="3C9F5C70" w14:textId="77777777" w:rsidTr="00475ED5">
        <w:tc>
          <w:tcPr>
            <w:tcW w:w="3226" w:type="dxa"/>
            <w:shd w:val="clear" w:color="auto" w:fill="auto"/>
          </w:tcPr>
          <w:p w14:paraId="1664F59A" w14:textId="77777777" w:rsidR="003A7643" w:rsidRDefault="003A7643" w:rsidP="00A86F42">
            <w:pPr>
              <w:pStyle w:val="libNormal"/>
              <w:rPr>
                <w:rtl/>
              </w:rPr>
            </w:pPr>
            <w:r>
              <w:rPr>
                <w:rFonts w:hint="cs"/>
                <w:rtl/>
              </w:rPr>
              <w:t xml:space="preserve">11074 </w:t>
            </w:r>
            <w:r>
              <w:rPr>
                <w:rtl/>
              </w:rPr>
              <w:t>ـ</w:t>
            </w:r>
            <w:r>
              <w:rPr>
                <w:rFonts w:hint="cs"/>
                <w:rtl/>
              </w:rPr>
              <w:t xml:space="preserve"> الحولاء أخرى لم تنسب</w:t>
            </w:r>
          </w:p>
        </w:tc>
        <w:tc>
          <w:tcPr>
            <w:tcW w:w="567" w:type="dxa"/>
            <w:shd w:val="clear" w:color="auto" w:fill="auto"/>
          </w:tcPr>
          <w:p w14:paraId="3A2ED6BC" w14:textId="77777777" w:rsidR="003A7643" w:rsidRDefault="003A7643" w:rsidP="00475ED5">
            <w:pPr>
              <w:rPr>
                <w:rtl/>
                <w:lang w:bidi="fa-IR"/>
              </w:rPr>
            </w:pPr>
            <w:r>
              <w:rPr>
                <w:rFonts w:hint="cs"/>
                <w:rtl/>
                <w:lang w:bidi="fa-IR"/>
              </w:rPr>
              <w:t>94</w:t>
            </w:r>
          </w:p>
        </w:tc>
        <w:tc>
          <w:tcPr>
            <w:tcW w:w="3119" w:type="dxa"/>
            <w:shd w:val="clear" w:color="auto" w:fill="auto"/>
          </w:tcPr>
          <w:p w14:paraId="31F0B035" w14:textId="77777777" w:rsidR="003A7643" w:rsidRDefault="003A7643" w:rsidP="00A86F42">
            <w:pPr>
              <w:pStyle w:val="libNormal"/>
              <w:rPr>
                <w:rtl/>
              </w:rPr>
            </w:pPr>
            <w:r>
              <w:rPr>
                <w:rFonts w:hint="cs"/>
                <w:rtl/>
              </w:rPr>
              <w:t xml:space="preserve">11094 </w:t>
            </w:r>
            <w:r>
              <w:rPr>
                <w:rtl/>
              </w:rPr>
              <w:t>ـ</w:t>
            </w:r>
            <w:r>
              <w:rPr>
                <w:rFonts w:hint="cs"/>
                <w:rtl/>
              </w:rPr>
              <w:t xml:space="preserve"> خديجة بنت عبيدة بن الحارث بن عبد المطلب المطلبية</w:t>
            </w:r>
          </w:p>
        </w:tc>
        <w:tc>
          <w:tcPr>
            <w:tcW w:w="675" w:type="dxa"/>
            <w:shd w:val="clear" w:color="auto" w:fill="auto"/>
          </w:tcPr>
          <w:p w14:paraId="79A4A6C9" w14:textId="77777777" w:rsidR="003A7643" w:rsidRDefault="003A7643" w:rsidP="00475ED5">
            <w:pPr>
              <w:rPr>
                <w:rtl/>
                <w:lang w:bidi="fa-IR"/>
              </w:rPr>
            </w:pPr>
            <w:r>
              <w:rPr>
                <w:rFonts w:hint="cs"/>
                <w:rtl/>
                <w:lang w:bidi="fa-IR"/>
              </w:rPr>
              <w:t>104</w:t>
            </w:r>
          </w:p>
        </w:tc>
      </w:tr>
      <w:tr w:rsidR="003A7643" w14:paraId="740E3B19" w14:textId="77777777" w:rsidTr="00475ED5">
        <w:tc>
          <w:tcPr>
            <w:tcW w:w="3226" w:type="dxa"/>
            <w:shd w:val="clear" w:color="auto" w:fill="auto"/>
          </w:tcPr>
          <w:p w14:paraId="48AA126C" w14:textId="77777777" w:rsidR="003A7643" w:rsidRDefault="003A7643" w:rsidP="00A86F42">
            <w:pPr>
              <w:pStyle w:val="libNormal"/>
              <w:rPr>
                <w:rtl/>
              </w:rPr>
            </w:pPr>
            <w:r>
              <w:rPr>
                <w:rFonts w:hint="cs"/>
                <w:rtl/>
              </w:rPr>
              <w:t xml:space="preserve">11075 </w:t>
            </w:r>
            <w:r>
              <w:rPr>
                <w:rtl/>
              </w:rPr>
              <w:t>ـ</w:t>
            </w:r>
            <w:r>
              <w:rPr>
                <w:rFonts w:hint="cs"/>
                <w:rtl/>
              </w:rPr>
              <w:t xml:space="preserve"> الحولاء امراة عثمان بن مظعون</w:t>
            </w:r>
          </w:p>
        </w:tc>
        <w:tc>
          <w:tcPr>
            <w:tcW w:w="567" w:type="dxa"/>
            <w:shd w:val="clear" w:color="auto" w:fill="auto"/>
          </w:tcPr>
          <w:p w14:paraId="3F919BFD" w14:textId="77777777" w:rsidR="003A7643" w:rsidRDefault="003A7643" w:rsidP="00475ED5">
            <w:pPr>
              <w:rPr>
                <w:rtl/>
                <w:lang w:bidi="fa-IR"/>
              </w:rPr>
            </w:pPr>
            <w:r>
              <w:rPr>
                <w:rFonts w:hint="cs"/>
                <w:rtl/>
                <w:lang w:bidi="fa-IR"/>
              </w:rPr>
              <w:t>95</w:t>
            </w:r>
          </w:p>
        </w:tc>
        <w:tc>
          <w:tcPr>
            <w:tcW w:w="3119" w:type="dxa"/>
            <w:shd w:val="clear" w:color="auto" w:fill="auto"/>
          </w:tcPr>
          <w:p w14:paraId="501A222F" w14:textId="77777777" w:rsidR="003A7643" w:rsidRDefault="003A7643" w:rsidP="00A86F42">
            <w:pPr>
              <w:pStyle w:val="libNormal"/>
              <w:rPr>
                <w:rtl/>
              </w:rPr>
            </w:pPr>
            <w:r>
              <w:rPr>
                <w:rFonts w:hint="cs"/>
                <w:rtl/>
              </w:rPr>
              <w:t xml:space="preserve">11095 </w:t>
            </w:r>
            <w:r>
              <w:rPr>
                <w:rtl/>
              </w:rPr>
              <w:t>ـ</w:t>
            </w:r>
            <w:r>
              <w:rPr>
                <w:rFonts w:hint="cs"/>
                <w:rtl/>
              </w:rPr>
              <w:t xml:space="preserve"> خرقاء المراة السوداء التي كانت تقم المسجد النبوي</w:t>
            </w:r>
          </w:p>
        </w:tc>
        <w:tc>
          <w:tcPr>
            <w:tcW w:w="675" w:type="dxa"/>
            <w:shd w:val="clear" w:color="auto" w:fill="auto"/>
          </w:tcPr>
          <w:p w14:paraId="159E46C9" w14:textId="77777777" w:rsidR="003A7643" w:rsidRDefault="003A7643" w:rsidP="00475ED5">
            <w:pPr>
              <w:rPr>
                <w:rtl/>
                <w:lang w:bidi="fa-IR"/>
              </w:rPr>
            </w:pPr>
            <w:r>
              <w:rPr>
                <w:rFonts w:hint="cs"/>
                <w:rtl/>
                <w:lang w:bidi="fa-IR"/>
              </w:rPr>
              <w:t>104</w:t>
            </w:r>
          </w:p>
        </w:tc>
      </w:tr>
      <w:tr w:rsidR="003A7643" w14:paraId="0512BDCD" w14:textId="77777777" w:rsidTr="00475ED5">
        <w:tc>
          <w:tcPr>
            <w:tcW w:w="3226" w:type="dxa"/>
            <w:shd w:val="clear" w:color="auto" w:fill="auto"/>
          </w:tcPr>
          <w:p w14:paraId="60FE231E" w14:textId="77777777" w:rsidR="003A7643" w:rsidRDefault="003A7643" w:rsidP="00A86F42">
            <w:pPr>
              <w:pStyle w:val="libNormal"/>
              <w:rPr>
                <w:rtl/>
              </w:rPr>
            </w:pPr>
            <w:r>
              <w:rPr>
                <w:rFonts w:hint="cs"/>
                <w:rtl/>
              </w:rPr>
              <w:t xml:space="preserve">11076 </w:t>
            </w:r>
            <w:r>
              <w:rPr>
                <w:rtl/>
              </w:rPr>
              <w:t>ـ</w:t>
            </w:r>
            <w:r>
              <w:rPr>
                <w:rFonts w:hint="cs"/>
                <w:rtl/>
              </w:rPr>
              <w:t xml:space="preserve"> الحويصلة بنت قطبة</w:t>
            </w:r>
          </w:p>
        </w:tc>
        <w:tc>
          <w:tcPr>
            <w:tcW w:w="567" w:type="dxa"/>
            <w:shd w:val="clear" w:color="auto" w:fill="auto"/>
          </w:tcPr>
          <w:p w14:paraId="10962B9D" w14:textId="77777777" w:rsidR="003A7643" w:rsidRDefault="003A7643" w:rsidP="00475ED5">
            <w:pPr>
              <w:rPr>
                <w:rtl/>
                <w:lang w:bidi="fa-IR"/>
              </w:rPr>
            </w:pPr>
            <w:r>
              <w:rPr>
                <w:rFonts w:hint="cs"/>
                <w:rtl/>
                <w:lang w:bidi="fa-IR"/>
              </w:rPr>
              <w:t>95</w:t>
            </w:r>
          </w:p>
        </w:tc>
        <w:tc>
          <w:tcPr>
            <w:tcW w:w="3119" w:type="dxa"/>
            <w:shd w:val="clear" w:color="auto" w:fill="auto"/>
          </w:tcPr>
          <w:p w14:paraId="6C13E738" w14:textId="77777777" w:rsidR="003A7643" w:rsidRDefault="003A7643" w:rsidP="00A86F42">
            <w:pPr>
              <w:pStyle w:val="libNormal"/>
              <w:rPr>
                <w:rtl/>
              </w:rPr>
            </w:pPr>
            <w:r>
              <w:rPr>
                <w:rFonts w:hint="cs"/>
                <w:rtl/>
              </w:rPr>
              <w:t xml:space="preserve">11096 </w:t>
            </w:r>
            <w:r>
              <w:rPr>
                <w:rtl/>
              </w:rPr>
              <w:t>ـ</w:t>
            </w:r>
            <w:r>
              <w:rPr>
                <w:rFonts w:hint="cs"/>
                <w:rtl/>
              </w:rPr>
              <w:t xml:space="preserve"> خرقاء روى عنها أبو السفر سعيد بن بحمد</w:t>
            </w:r>
          </w:p>
        </w:tc>
        <w:tc>
          <w:tcPr>
            <w:tcW w:w="675" w:type="dxa"/>
            <w:shd w:val="clear" w:color="auto" w:fill="auto"/>
          </w:tcPr>
          <w:p w14:paraId="529A5098" w14:textId="77777777" w:rsidR="003A7643" w:rsidRDefault="003A7643" w:rsidP="00475ED5">
            <w:pPr>
              <w:rPr>
                <w:rtl/>
                <w:lang w:bidi="fa-IR"/>
              </w:rPr>
            </w:pPr>
            <w:r>
              <w:rPr>
                <w:rFonts w:hint="cs"/>
                <w:rtl/>
                <w:lang w:bidi="fa-IR"/>
              </w:rPr>
              <w:t>104</w:t>
            </w:r>
          </w:p>
        </w:tc>
      </w:tr>
      <w:tr w:rsidR="003A7643" w14:paraId="04CB51FD" w14:textId="77777777" w:rsidTr="00475ED5">
        <w:tc>
          <w:tcPr>
            <w:tcW w:w="3226" w:type="dxa"/>
            <w:shd w:val="clear" w:color="auto" w:fill="auto"/>
          </w:tcPr>
          <w:p w14:paraId="3B080823" w14:textId="77777777" w:rsidR="003A7643" w:rsidRDefault="003A7643" w:rsidP="00A86F42">
            <w:pPr>
              <w:pStyle w:val="libNormal"/>
              <w:rPr>
                <w:rtl/>
              </w:rPr>
            </w:pPr>
            <w:r>
              <w:rPr>
                <w:rFonts w:hint="cs"/>
                <w:rtl/>
              </w:rPr>
              <w:t xml:space="preserve">11077 </w:t>
            </w:r>
            <w:r>
              <w:rPr>
                <w:rtl/>
              </w:rPr>
              <w:t>ـ</w:t>
            </w:r>
            <w:r>
              <w:rPr>
                <w:rFonts w:hint="cs"/>
                <w:rtl/>
              </w:rPr>
              <w:t xml:space="preserve"> حية بنت أبي حية</w:t>
            </w:r>
          </w:p>
        </w:tc>
        <w:tc>
          <w:tcPr>
            <w:tcW w:w="567" w:type="dxa"/>
            <w:shd w:val="clear" w:color="auto" w:fill="auto"/>
          </w:tcPr>
          <w:p w14:paraId="3E2CF610" w14:textId="77777777" w:rsidR="003A7643" w:rsidRDefault="003A7643" w:rsidP="00475ED5">
            <w:pPr>
              <w:rPr>
                <w:rtl/>
                <w:lang w:bidi="fa-IR"/>
              </w:rPr>
            </w:pPr>
            <w:r>
              <w:rPr>
                <w:rFonts w:hint="cs"/>
                <w:rtl/>
                <w:lang w:bidi="fa-IR"/>
              </w:rPr>
              <w:t>95</w:t>
            </w:r>
          </w:p>
        </w:tc>
        <w:tc>
          <w:tcPr>
            <w:tcW w:w="3119" w:type="dxa"/>
            <w:shd w:val="clear" w:color="auto" w:fill="auto"/>
          </w:tcPr>
          <w:p w14:paraId="5DE8AB5D" w14:textId="77777777" w:rsidR="003A7643" w:rsidRDefault="003A7643" w:rsidP="00A86F42">
            <w:pPr>
              <w:pStyle w:val="libNormal"/>
              <w:rPr>
                <w:rtl/>
              </w:rPr>
            </w:pPr>
            <w:r>
              <w:rPr>
                <w:rFonts w:hint="cs"/>
                <w:rtl/>
              </w:rPr>
              <w:t xml:space="preserve">11097 </w:t>
            </w:r>
            <w:r>
              <w:rPr>
                <w:rtl/>
              </w:rPr>
              <w:t>ـ</w:t>
            </w:r>
            <w:r>
              <w:rPr>
                <w:rFonts w:hint="cs"/>
                <w:rtl/>
              </w:rPr>
              <w:t xml:space="preserve"> خرقاء امراة من الجن</w:t>
            </w:r>
          </w:p>
        </w:tc>
        <w:tc>
          <w:tcPr>
            <w:tcW w:w="675" w:type="dxa"/>
            <w:shd w:val="clear" w:color="auto" w:fill="auto"/>
          </w:tcPr>
          <w:p w14:paraId="4202E9AC" w14:textId="77777777" w:rsidR="003A7643" w:rsidRDefault="003A7643" w:rsidP="00475ED5">
            <w:pPr>
              <w:rPr>
                <w:rtl/>
                <w:lang w:bidi="fa-IR"/>
              </w:rPr>
            </w:pPr>
            <w:r>
              <w:rPr>
                <w:rFonts w:hint="cs"/>
                <w:rtl/>
                <w:lang w:bidi="fa-IR"/>
              </w:rPr>
              <w:t>105</w:t>
            </w:r>
          </w:p>
        </w:tc>
      </w:tr>
      <w:tr w:rsidR="003A7643" w14:paraId="11604209" w14:textId="77777777" w:rsidTr="00475ED5">
        <w:tc>
          <w:tcPr>
            <w:tcW w:w="3226" w:type="dxa"/>
            <w:shd w:val="clear" w:color="auto" w:fill="auto"/>
          </w:tcPr>
          <w:p w14:paraId="07151CF9" w14:textId="77777777" w:rsidR="003A7643" w:rsidRDefault="003A7643" w:rsidP="00A86F42">
            <w:pPr>
              <w:pStyle w:val="libNormal"/>
              <w:rPr>
                <w:rtl/>
              </w:rPr>
            </w:pPr>
            <w:r>
              <w:rPr>
                <w:rFonts w:hint="cs"/>
                <w:rtl/>
              </w:rPr>
              <w:t xml:space="preserve">11078 </w:t>
            </w:r>
            <w:r>
              <w:rPr>
                <w:rtl/>
              </w:rPr>
              <w:t>ـ</w:t>
            </w:r>
            <w:r>
              <w:rPr>
                <w:rFonts w:hint="cs"/>
                <w:rtl/>
              </w:rPr>
              <w:t xml:space="preserve"> حبشية الخزاعية العدوية عدي خزاعة</w:t>
            </w:r>
          </w:p>
        </w:tc>
        <w:tc>
          <w:tcPr>
            <w:tcW w:w="567" w:type="dxa"/>
            <w:shd w:val="clear" w:color="auto" w:fill="auto"/>
          </w:tcPr>
          <w:p w14:paraId="50052990" w14:textId="77777777" w:rsidR="003A7643" w:rsidRDefault="003A7643" w:rsidP="00475ED5">
            <w:pPr>
              <w:rPr>
                <w:rtl/>
                <w:lang w:bidi="fa-IR"/>
              </w:rPr>
            </w:pPr>
            <w:r>
              <w:rPr>
                <w:rFonts w:hint="cs"/>
                <w:rtl/>
                <w:lang w:bidi="fa-IR"/>
              </w:rPr>
              <w:t>96</w:t>
            </w:r>
          </w:p>
        </w:tc>
        <w:tc>
          <w:tcPr>
            <w:tcW w:w="3119" w:type="dxa"/>
            <w:shd w:val="clear" w:color="auto" w:fill="auto"/>
          </w:tcPr>
          <w:p w14:paraId="7118607C" w14:textId="77777777" w:rsidR="003A7643" w:rsidRDefault="003A7643" w:rsidP="00A86F42">
            <w:pPr>
              <w:pStyle w:val="libNormal"/>
              <w:rPr>
                <w:rtl/>
              </w:rPr>
            </w:pPr>
            <w:r>
              <w:rPr>
                <w:rFonts w:hint="cs"/>
                <w:rtl/>
              </w:rPr>
              <w:t xml:space="preserve">11098 </w:t>
            </w:r>
            <w:r>
              <w:rPr>
                <w:rtl/>
              </w:rPr>
              <w:t>ـ</w:t>
            </w:r>
            <w:r>
              <w:rPr>
                <w:rFonts w:hint="cs"/>
                <w:rtl/>
              </w:rPr>
              <w:t xml:space="preserve"> خرنيق بنت الحصين الخزاعية</w:t>
            </w:r>
          </w:p>
        </w:tc>
        <w:tc>
          <w:tcPr>
            <w:tcW w:w="675" w:type="dxa"/>
            <w:shd w:val="clear" w:color="auto" w:fill="auto"/>
          </w:tcPr>
          <w:p w14:paraId="4F3A79D2" w14:textId="77777777" w:rsidR="003A7643" w:rsidRDefault="003A7643" w:rsidP="00475ED5">
            <w:pPr>
              <w:rPr>
                <w:rtl/>
                <w:lang w:bidi="fa-IR"/>
              </w:rPr>
            </w:pPr>
            <w:r>
              <w:rPr>
                <w:rFonts w:hint="cs"/>
                <w:rtl/>
                <w:lang w:bidi="fa-IR"/>
              </w:rPr>
              <w:t>105</w:t>
            </w:r>
          </w:p>
        </w:tc>
      </w:tr>
      <w:tr w:rsidR="003A7643" w14:paraId="25FE44EB" w14:textId="77777777" w:rsidTr="00475ED5">
        <w:tc>
          <w:tcPr>
            <w:tcW w:w="3226" w:type="dxa"/>
            <w:shd w:val="clear" w:color="auto" w:fill="auto"/>
          </w:tcPr>
          <w:p w14:paraId="34D21775" w14:textId="77777777" w:rsidR="003A7643" w:rsidRDefault="003A7643" w:rsidP="00A86F42">
            <w:pPr>
              <w:pStyle w:val="libNormal"/>
              <w:rPr>
                <w:rtl/>
              </w:rPr>
            </w:pPr>
            <w:r>
              <w:rPr>
                <w:rFonts w:hint="cs"/>
                <w:rtl/>
              </w:rPr>
              <w:t xml:space="preserve">11079 </w:t>
            </w:r>
            <w:r>
              <w:rPr>
                <w:rtl/>
              </w:rPr>
              <w:t>ـ</w:t>
            </w:r>
            <w:r>
              <w:rPr>
                <w:rFonts w:hint="cs"/>
                <w:rtl/>
              </w:rPr>
              <w:t xml:space="preserve"> حليسة الأنصارية</w:t>
            </w:r>
          </w:p>
        </w:tc>
        <w:tc>
          <w:tcPr>
            <w:tcW w:w="567" w:type="dxa"/>
            <w:shd w:val="clear" w:color="auto" w:fill="auto"/>
          </w:tcPr>
          <w:p w14:paraId="7ADAA237" w14:textId="77777777" w:rsidR="003A7643" w:rsidRDefault="003A7643" w:rsidP="00475ED5">
            <w:pPr>
              <w:rPr>
                <w:rtl/>
                <w:lang w:bidi="fa-IR"/>
              </w:rPr>
            </w:pPr>
            <w:r>
              <w:rPr>
                <w:rFonts w:hint="cs"/>
                <w:rtl/>
                <w:lang w:bidi="fa-IR"/>
              </w:rPr>
              <w:t>96</w:t>
            </w:r>
          </w:p>
        </w:tc>
        <w:tc>
          <w:tcPr>
            <w:tcW w:w="3119" w:type="dxa"/>
            <w:shd w:val="clear" w:color="auto" w:fill="auto"/>
          </w:tcPr>
          <w:p w14:paraId="308E1975" w14:textId="77777777" w:rsidR="003A7643" w:rsidRDefault="003A7643" w:rsidP="00A86F42">
            <w:pPr>
              <w:pStyle w:val="libNormal"/>
              <w:rPr>
                <w:rtl/>
              </w:rPr>
            </w:pPr>
            <w:r>
              <w:rPr>
                <w:rFonts w:hint="cs"/>
                <w:rtl/>
              </w:rPr>
              <w:t xml:space="preserve">11099 </w:t>
            </w:r>
            <w:r>
              <w:rPr>
                <w:rtl/>
              </w:rPr>
              <w:t>ـ</w:t>
            </w:r>
            <w:r>
              <w:rPr>
                <w:rFonts w:hint="cs"/>
                <w:rtl/>
              </w:rPr>
              <w:t xml:space="preserve"> خرنق بنت خليفة الكلبية</w:t>
            </w:r>
          </w:p>
        </w:tc>
        <w:tc>
          <w:tcPr>
            <w:tcW w:w="675" w:type="dxa"/>
            <w:shd w:val="clear" w:color="auto" w:fill="auto"/>
          </w:tcPr>
          <w:p w14:paraId="5673728C" w14:textId="77777777" w:rsidR="003A7643" w:rsidRDefault="003A7643" w:rsidP="00475ED5">
            <w:pPr>
              <w:rPr>
                <w:rtl/>
                <w:lang w:bidi="fa-IR"/>
              </w:rPr>
            </w:pPr>
            <w:r>
              <w:rPr>
                <w:rFonts w:hint="cs"/>
                <w:rtl/>
                <w:lang w:bidi="fa-IR"/>
              </w:rPr>
              <w:t>106</w:t>
            </w:r>
          </w:p>
        </w:tc>
      </w:tr>
      <w:tr w:rsidR="003A7643" w14:paraId="499925F4" w14:textId="77777777" w:rsidTr="00475ED5">
        <w:tc>
          <w:tcPr>
            <w:tcW w:w="3226" w:type="dxa"/>
            <w:shd w:val="clear" w:color="auto" w:fill="auto"/>
          </w:tcPr>
          <w:p w14:paraId="26A6BFF8" w14:textId="77777777" w:rsidR="003A7643" w:rsidRDefault="003A7643" w:rsidP="00A86F42">
            <w:pPr>
              <w:pStyle w:val="libNormal"/>
              <w:rPr>
                <w:rtl/>
              </w:rPr>
            </w:pPr>
            <w:r>
              <w:rPr>
                <w:rFonts w:hint="cs"/>
                <w:rtl/>
              </w:rPr>
              <w:t xml:space="preserve">11080 </w:t>
            </w:r>
            <w:r>
              <w:rPr>
                <w:rtl/>
              </w:rPr>
              <w:t>ـ</w:t>
            </w:r>
            <w:r>
              <w:rPr>
                <w:rFonts w:hint="cs"/>
                <w:rtl/>
              </w:rPr>
              <w:t xml:space="preserve"> حمنة بنت أبي سلمة</w:t>
            </w:r>
          </w:p>
        </w:tc>
        <w:tc>
          <w:tcPr>
            <w:tcW w:w="567" w:type="dxa"/>
            <w:shd w:val="clear" w:color="auto" w:fill="auto"/>
          </w:tcPr>
          <w:p w14:paraId="661F4357" w14:textId="77777777" w:rsidR="003A7643" w:rsidRDefault="003A7643" w:rsidP="00475ED5">
            <w:pPr>
              <w:rPr>
                <w:rtl/>
                <w:lang w:bidi="fa-IR"/>
              </w:rPr>
            </w:pPr>
            <w:r>
              <w:rPr>
                <w:rFonts w:hint="cs"/>
                <w:rtl/>
                <w:lang w:bidi="fa-IR"/>
              </w:rPr>
              <w:t>96</w:t>
            </w:r>
          </w:p>
        </w:tc>
        <w:tc>
          <w:tcPr>
            <w:tcW w:w="3119" w:type="dxa"/>
            <w:shd w:val="clear" w:color="auto" w:fill="auto"/>
          </w:tcPr>
          <w:p w14:paraId="58674DED" w14:textId="77777777" w:rsidR="003A7643" w:rsidRDefault="003A7643" w:rsidP="00A86F42">
            <w:pPr>
              <w:pStyle w:val="libNormal"/>
              <w:rPr>
                <w:rtl/>
              </w:rPr>
            </w:pPr>
            <w:r>
              <w:rPr>
                <w:rFonts w:hint="cs"/>
                <w:rtl/>
              </w:rPr>
              <w:t xml:space="preserve">11100 </w:t>
            </w:r>
            <w:r>
              <w:rPr>
                <w:rtl/>
              </w:rPr>
              <w:t>ـ</w:t>
            </w:r>
            <w:r>
              <w:rPr>
                <w:rFonts w:hint="cs"/>
                <w:rtl/>
              </w:rPr>
              <w:t xml:space="preserve"> خزيمة بنت جهم بن قيس العبدرية</w:t>
            </w:r>
          </w:p>
        </w:tc>
        <w:tc>
          <w:tcPr>
            <w:tcW w:w="675" w:type="dxa"/>
            <w:shd w:val="clear" w:color="auto" w:fill="auto"/>
          </w:tcPr>
          <w:p w14:paraId="0E255777" w14:textId="77777777" w:rsidR="003A7643" w:rsidRDefault="003A7643" w:rsidP="00475ED5">
            <w:pPr>
              <w:rPr>
                <w:rtl/>
                <w:lang w:bidi="fa-IR"/>
              </w:rPr>
            </w:pPr>
            <w:r>
              <w:rPr>
                <w:rFonts w:hint="cs"/>
                <w:rtl/>
                <w:lang w:bidi="fa-IR"/>
              </w:rPr>
              <w:t>106</w:t>
            </w:r>
          </w:p>
        </w:tc>
      </w:tr>
      <w:tr w:rsidR="003A7643" w14:paraId="2C5CC6C4" w14:textId="77777777" w:rsidTr="00475ED5">
        <w:tc>
          <w:tcPr>
            <w:tcW w:w="3226" w:type="dxa"/>
            <w:shd w:val="clear" w:color="auto" w:fill="auto"/>
          </w:tcPr>
          <w:p w14:paraId="1351E48D" w14:textId="77777777" w:rsidR="003A7643" w:rsidRDefault="003A7643" w:rsidP="00A86F42">
            <w:pPr>
              <w:pStyle w:val="libNormal"/>
              <w:rPr>
                <w:rtl/>
              </w:rPr>
            </w:pPr>
            <w:r>
              <w:rPr>
                <w:rFonts w:hint="cs"/>
                <w:rtl/>
              </w:rPr>
              <w:t xml:space="preserve">11081 </w:t>
            </w:r>
            <w:r>
              <w:rPr>
                <w:rtl/>
              </w:rPr>
              <w:t>ـ</w:t>
            </w:r>
            <w:r>
              <w:rPr>
                <w:rFonts w:hint="cs"/>
                <w:rtl/>
              </w:rPr>
              <w:t xml:space="preserve"> حمنة بنت أوس المزنية</w:t>
            </w:r>
          </w:p>
        </w:tc>
        <w:tc>
          <w:tcPr>
            <w:tcW w:w="567" w:type="dxa"/>
            <w:shd w:val="clear" w:color="auto" w:fill="auto"/>
          </w:tcPr>
          <w:p w14:paraId="47B99FB5" w14:textId="77777777" w:rsidR="003A7643" w:rsidRDefault="003A7643" w:rsidP="00475ED5">
            <w:pPr>
              <w:rPr>
                <w:rtl/>
                <w:lang w:bidi="fa-IR"/>
              </w:rPr>
            </w:pPr>
            <w:r>
              <w:rPr>
                <w:rFonts w:hint="cs"/>
                <w:rtl/>
                <w:lang w:bidi="fa-IR"/>
              </w:rPr>
              <w:t>96</w:t>
            </w:r>
          </w:p>
        </w:tc>
        <w:tc>
          <w:tcPr>
            <w:tcW w:w="3119" w:type="dxa"/>
            <w:shd w:val="clear" w:color="auto" w:fill="auto"/>
          </w:tcPr>
          <w:p w14:paraId="3730BC38" w14:textId="77777777" w:rsidR="003A7643" w:rsidRDefault="003A7643" w:rsidP="00A86F42">
            <w:pPr>
              <w:pStyle w:val="libNormal"/>
              <w:rPr>
                <w:rtl/>
              </w:rPr>
            </w:pPr>
            <w:r>
              <w:rPr>
                <w:rFonts w:hint="cs"/>
                <w:rtl/>
              </w:rPr>
              <w:t xml:space="preserve">11100 </w:t>
            </w:r>
            <w:r>
              <w:rPr>
                <w:rtl/>
              </w:rPr>
              <w:t>ـ</w:t>
            </w:r>
            <w:r>
              <w:rPr>
                <w:rFonts w:hint="cs"/>
                <w:rtl/>
              </w:rPr>
              <w:t xml:space="preserve"> خزيمة بنت جهم بن قيس العبدرية</w:t>
            </w:r>
          </w:p>
        </w:tc>
        <w:tc>
          <w:tcPr>
            <w:tcW w:w="675" w:type="dxa"/>
            <w:shd w:val="clear" w:color="auto" w:fill="auto"/>
          </w:tcPr>
          <w:p w14:paraId="63B18589" w14:textId="77777777" w:rsidR="003A7643" w:rsidRDefault="003A7643" w:rsidP="00475ED5">
            <w:pPr>
              <w:rPr>
                <w:rtl/>
                <w:lang w:bidi="fa-IR"/>
              </w:rPr>
            </w:pPr>
            <w:r>
              <w:rPr>
                <w:rFonts w:hint="cs"/>
                <w:rtl/>
                <w:lang w:bidi="fa-IR"/>
              </w:rPr>
              <w:t>106</w:t>
            </w:r>
          </w:p>
        </w:tc>
      </w:tr>
      <w:tr w:rsidR="003A7643" w14:paraId="7461010A" w14:textId="77777777" w:rsidTr="00475ED5">
        <w:tc>
          <w:tcPr>
            <w:tcW w:w="3226" w:type="dxa"/>
            <w:shd w:val="clear" w:color="auto" w:fill="auto"/>
          </w:tcPr>
          <w:p w14:paraId="7E42198D" w14:textId="77777777" w:rsidR="003A7643" w:rsidRDefault="003A7643" w:rsidP="00A86F42">
            <w:pPr>
              <w:pStyle w:val="libNormal"/>
              <w:rPr>
                <w:rtl/>
              </w:rPr>
            </w:pPr>
            <w:r>
              <w:rPr>
                <w:rFonts w:hint="cs"/>
                <w:rtl/>
              </w:rPr>
              <w:t xml:space="preserve">11082 </w:t>
            </w:r>
            <w:r>
              <w:rPr>
                <w:rtl/>
              </w:rPr>
              <w:t>ـ</w:t>
            </w:r>
            <w:r>
              <w:rPr>
                <w:rFonts w:hint="cs"/>
                <w:rtl/>
              </w:rPr>
              <w:t xml:space="preserve"> حواء جدة عمرو بن معاذ الأنصارية</w:t>
            </w:r>
          </w:p>
        </w:tc>
        <w:tc>
          <w:tcPr>
            <w:tcW w:w="567" w:type="dxa"/>
            <w:shd w:val="clear" w:color="auto" w:fill="auto"/>
          </w:tcPr>
          <w:p w14:paraId="48DB39F2" w14:textId="77777777" w:rsidR="003A7643" w:rsidRDefault="003A7643" w:rsidP="00475ED5">
            <w:pPr>
              <w:rPr>
                <w:rtl/>
                <w:lang w:bidi="fa-IR"/>
              </w:rPr>
            </w:pPr>
            <w:r>
              <w:rPr>
                <w:rFonts w:hint="cs"/>
                <w:rtl/>
                <w:lang w:bidi="fa-IR"/>
              </w:rPr>
              <w:t>96</w:t>
            </w:r>
          </w:p>
        </w:tc>
        <w:tc>
          <w:tcPr>
            <w:tcW w:w="3119" w:type="dxa"/>
            <w:shd w:val="clear" w:color="auto" w:fill="auto"/>
          </w:tcPr>
          <w:p w14:paraId="1D4ADF58" w14:textId="77777777" w:rsidR="003A7643" w:rsidRDefault="003A7643" w:rsidP="00A86F42">
            <w:pPr>
              <w:pStyle w:val="libNormal"/>
              <w:rPr>
                <w:rtl/>
              </w:rPr>
            </w:pPr>
            <w:r>
              <w:rPr>
                <w:rFonts w:hint="cs"/>
                <w:rtl/>
              </w:rPr>
              <w:t xml:space="preserve">11101 </w:t>
            </w:r>
            <w:r>
              <w:rPr>
                <w:rtl/>
              </w:rPr>
              <w:t>ـ</w:t>
            </w:r>
            <w:r>
              <w:rPr>
                <w:rFonts w:hint="cs"/>
                <w:rtl/>
              </w:rPr>
              <w:t xml:space="preserve"> خضرة خادم النبي صلى الله عليه وآله وسلم</w:t>
            </w:r>
          </w:p>
        </w:tc>
        <w:tc>
          <w:tcPr>
            <w:tcW w:w="675" w:type="dxa"/>
            <w:shd w:val="clear" w:color="auto" w:fill="auto"/>
          </w:tcPr>
          <w:p w14:paraId="5C66F20F" w14:textId="77777777" w:rsidR="003A7643" w:rsidRDefault="003A7643" w:rsidP="00475ED5">
            <w:pPr>
              <w:rPr>
                <w:rtl/>
                <w:lang w:bidi="fa-IR"/>
              </w:rPr>
            </w:pPr>
            <w:r>
              <w:rPr>
                <w:rFonts w:hint="cs"/>
                <w:rtl/>
                <w:lang w:bidi="fa-IR"/>
              </w:rPr>
              <w:t>106</w:t>
            </w:r>
          </w:p>
        </w:tc>
      </w:tr>
      <w:tr w:rsidR="003A7643" w14:paraId="63E68151" w14:textId="77777777" w:rsidTr="00475ED5">
        <w:tc>
          <w:tcPr>
            <w:tcW w:w="3226" w:type="dxa"/>
            <w:shd w:val="clear" w:color="auto" w:fill="auto"/>
          </w:tcPr>
          <w:p w14:paraId="4871C36F" w14:textId="77777777" w:rsidR="003A7643" w:rsidRDefault="003A7643" w:rsidP="00B62296">
            <w:pPr>
              <w:pStyle w:val="libCenterBold2"/>
              <w:rPr>
                <w:rtl/>
              </w:rPr>
            </w:pPr>
            <w:r>
              <w:rPr>
                <w:rFonts w:hint="cs"/>
                <w:rtl/>
              </w:rPr>
              <w:t>حرف الخاء المعجمة</w:t>
            </w:r>
          </w:p>
        </w:tc>
        <w:tc>
          <w:tcPr>
            <w:tcW w:w="567" w:type="dxa"/>
            <w:shd w:val="clear" w:color="auto" w:fill="auto"/>
          </w:tcPr>
          <w:p w14:paraId="4F635B41" w14:textId="77777777" w:rsidR="003A7643" w:rsidRDefault="003A7643" w:rsidP="00475ED5">
            <w:pPr>
              <w:rPr>
                <w:rtl/>
                <w:lang w:bidi="fa-IR"/>
              </w:rPr>
            </w:pPr>
          </w:p>
        </w:tc>
        <w:tc>
          <w:tcPr>
            <w:tcW w:w="3119" w:type="dxa"/>
            <w:shd w:val="clear" w:color="auto" w:fill="auto"/>
          </w:tcPr>
          <w:p w14:paraId="31B0B5F7" w14:textId="77777777" w:rsidR="003A7643" w:rsidRDefault="003A7643" w:rsidP="00A86F42">
            <w:pPr>
              <w:pStyle w:val="libNormal"/>
              <w:rPr>
                <w:rtl/>
              </w:rPr>
            </w:pPr>
            <w:r>
              <w:rPr>
                <w:rFonts w:hint="cs"/>
                <w:rtl/>
              </w:rPr>
              <w:t xml:space="preserve">11102 </w:t>
            </w:r>
            <w:r>
              <w:rPr>
                <w:rtl/>
              </w:rPr>
              <w:t>ـ</w:t>
            </w:r>
            <w:r>
              <w:rPr>
                <w:rFonts w:hint="cs"/>
                <w:rtl/>
              </w:rPr>
              <w:t xml:space="preserve"> خلدة بنت الحارث</w:t>
            </w:r>
          </w:p>
        </w:tc>
        <w:tc>
          <w:tcPr>
            <w:tcW w:w="675" w:type="dxa"/>
            <w:shd w:val="clear" w:color="auto" w:fill="auto"/>
          </w:tcPr>
          <w:p w14:paraId="6341870A" w14:textId="77777777" w:rsidR="003A7643" w:rsidRDefault="003A7643" w:rsidP="00475ED5">
            <w:pPr>
              <w:rPr>
                <w:rtl/>
                <w:lang w:bidi="fa-IR"/>
              </w:rPr>
            </w:pPr>
            <w:r>
              <w:rPr>
                <w:rFonts w:hint="cs"/>
                <w:rtl/>
                <w:lang w:bidi="fa-IR"/>
              </w:rPr>
              <w:t>106</w:t>
            </w:r>
          </w:p>
        </w:tc>
      </w:tr>
    </w:tbl>
    <w:p w14:paraId="46004461" w14:textId="77777777" w:rsidR="00370758" w:rsidRDefault="00370758">
      <w:r>
        <w:br w:type="page"/>
      </w:r>
    </w:p>
    <w:tbl>
      <w:tblPr>
        <w:bidiVisual/>
        <w:tblW w:w="0" w:type="auto"/>
        <w:tblLayout w:type="fixed"/>
        <w:tblLook w:val="04A0" w:firstRow="1" w:lastRow="0" w:firstColumn="1" w:lastColumn="0" w:noHBand="0" w:noVBand="1"/>
      </w:tblPr>
      <w:tblGrid>
        <w:gridCol w:w="3226"/>
        <w:gridCol w:w="567"/>
        <w:gridCol w:w="3119"/>
        <w:gridCol w:w="675"/>
      </w:tblGrid>
      <w:tr w:rsidR="003A7643" w14:paraId="70787400" w14:textId="77777777" w:rsidTr="00475ED5">
        <w:tc>
          <w:tcPr>
            <w:tcW w:w="3226" w:type="dxa"/>
            <w:shd w:val="clear" w:color="auto" w:fill="auto"/>
          </w:tcPr>
          <w:p w14:paraId="1CFBF5D7" w14:textId="69B453D0" w:rsidR="003A7643" w:rsidRDefault="003A7643" w:rsidP="00A86F42">
            <w:pPr>
              <w:pStyle w:val="libNormal"/>
              <w:rPr>
                <w:rtl/>
              </w:rPr>
            </w:pPr>
            <w:r>
              <w:rPr>
                <w:rFonts w:hint="cs"/>
                <w:rtl/>
              </w:rPr>
              <w:lastRenderedPageBreak/>
              <w:t xml:space="preserve">11083 </w:t>
            </w:r>
            <w:r>
              <w:rPr>
                <w:rtl/>
              </w:rPr>
              <w:t>ـ</w:t>
            </w:r>
            <w:r>
              <w:rPr>
                <w:rFonts w:hint="cs"/>
                <w:rtl/>
              </w:rPr>
              <w:t xml:space="preserve"> خالدة بنت الاسود القرشية الزهرية</w:t>
            </w:r>
          </w:p>
        </w:tc>
        <w:tc>
          <w:tcPr>
            <w:tcW w:w="567" w:type="dxa"/>
            <w:shd w:val="clear" w:color="auto" w:fill="auto"/>
          </w:tcPr>
          <w:p w14:paraId="091304C9" w14:textId="77777777" w:rsidR="003A7643" w:rsidRDefault="003A7643" w:rsidP="00475ED5">
            <w:pPr>
              <w:rPr>
                <w:rtl/>
                <w:lang w:bidi="fa-IR"/>
              </w:rPr>
            </w:pPr>
            <w:r>
              <w:rPr>
                <w:rFonts w:hint="cs"/>
                <w:rtl/>
                <w:lang w:bidi="fa-IR"/>
              </w:rPr>
              <w:t>97</w:t>
            </w:r>
          </w:p>
        </w:tc>
        <w:tc>
          <w:tcPr>
            <w:tcW w:w="3119" w:type="dxa"/>
            <w:shd w:val="clear" w:color="auto" w:fill="auto"/>
          </w:tcPr>
          <w:p w14:paraId="39AB5807" w14:textId="77777777" w:rsidR="003A7643" w:rsidRDefault="003A7643" w:rsidP="00A86F42">
            <w:pPr>
              <w:pStyle w:val="libNormal"/>
              <w:rPr>
                <w:rtl/>
              </w:rPr>
            </w:pPr>
            <w:r>
              <w:rPr>
                <w:rFonts w:hint="cs"/>
                <w:rtl/>
              </w:rPr>
              <w:t xml:space="preserve">11103 </w:t>
            </w:r>
            <w:r>
              <w:rPr>
                <w:rtl/>
              </w:rPr>
              <w:t>ـ</w:t>
            </w:r>
            <w:r>
              <w:rPr>
                <w:rFonts w:hint="cs"/>
                <w:rtl/>
              </w:rPr>
              <w:t xml:space="preserve"> خلبدة بنت ثابت بن سنان الانصارية</w:t>
            </w:r>
          </w:p>
        </w:tc>
        <w:tc>
          <w:tcPr>
            <w:tcW w:w="675" w:type="dxa"/>
            <w:shd w:val="clear" w:color="auto" w:fill="auto"/>
          </w:tcPr>
          <w:p w14:paraId="7D5CE98B" w14:textId="77777777" w:rsidR="003A7643" w:rsidRDefault="003A7643" w:rsidP="00475ED5">
            <w:pPr>
              <w:rPr>
                <w:rtl/>
                <w:lang w:bidi="fa-IR"/>
              </w:rPr>
            </w:pPr>
            <w:r>
              <w:rPr>
                <w:rFonts w:hint="cs"/>
                <w:rtl/>
                <w:lang w:bidi="fa-IR"/>
              </w:rPr>
              <w:t>106</w:t>
            </w:r>
          </w:p>
        </w:tc>
      </w:tr>
      <w:tr w:rsidR="003A7643" w14:paraId="2C7F5E67" w14:textId="77777777" w:rsidTr="00475ED5">
        <w:tc>
          <w:tcPr>
            <w:tcW w:w="3226" w:type="dxa"/>
            <w:shd w:val="clear" w:color="auto" w:fill="auto"/>
          </w:tcPr>
          <w:p w14:paraId="5807239A" w14:textId="77777777" w:rsidR="003A7643" w:rsidRDefault="003A7643" w:rsidP="00A86F42">
            <w:pPr>
              <w:pStyle w:val="libNormal"/>
              <w:rPr>
                <w:rtl/>
              </w:rPr>
            </w:pPr>
            <w:r>
              <w:rPr>
                <w:rFonts w:hint="cs"/>
                <w:rtl/>
              </w:rPr>
              <w:t xml:space="preserve">11084 </w:t>
            </w:r>
            <w:r>
              <w:rPr>
                <w:rtl/>
              </w:rPr>
              <w:t>ـ</w:t>
            </w:r>
            <w:r>
              <w:rPr>
                <w:rFonts w:hint="cs"/>
                <w:rtl/>
              </w:rPr>
              <w:t xml:space="preserve"> خالدة بنت أنس الأنصارية الساعدية</w:t>
            </w:r>
          </w:p>
        </w:tc>
        <w:tc>
          <w:tcPr>
            <w:tcW w:w="567" w:type="dxa"/>
            <w:shd w:val="clear" w:color="auto" w:fill="auto"/>
          </w:tcPr>
          <w:p w14:paraId="24EDB1AD" w14:textId="77777777" w:rsidR="003A7643" w:rsidRDefault="003A7643" w:rsidP="00475ED5">
            <w:pPr>
              <w:rPr>
                <w:rtl/>
                <w:lang w:bidi="fa-IR"/>
              </w:rPr>
            </w:pPr>
            <w:r>
              <w:rPr>
                <w:rFonts w:hint="cs"/>
                <w:rtl/>
                <w:lang w:bidi="fa-IR"/>
              </w:rPr>
              <w:t>97</w:t>
            </w:r>
          </w:p>
        </w:tc>
        <w:tc>
          <w:tcPr>
            <w:tcW w:w="3119" w:type="dxa"/>
            <w:shd w:val="clear" w:color="auto" w:fill="auto"/>
          </w:tcPr>
          <w:p w14:paraId="4DC5EE72" w14:textId="77777777" w:rsidR="003A7643" w:rsidRDefault="003A7643" w:rsidP="00A86F42">
            <w:pPr>
              <w:pStyle w:val="libNormal"/>
              <w:rPr>
                <w:rtl/>
              </w:rPr>
            </w:pPr>
            <w:r>
              <w:rPr>
                <w:rFonts w:hint="cs"/>
                <w:rtl/>
              </w:rPr>
              <w:t xml:space="preserve">11104 </w:t>
            </w:r>
            <w:r>
              <w:rPr>
                <w:rtl/>
              </w:rPr>
              <w:t>ـ</w:t>
            </w:r>
            <w:r>
              <w:rPr>
                <w:rFonts w:hint="cs"/>
                <w:rtl/>
              </w:rPr>
              <w:t xml:space="preserve"> خليدة بنت الخباب بن سعد بن معاذ الانصارية</w:t>
            </w:r>
          </w:p>
        </w:tc>
        <w:tc>
          <w:tcPr>
            <w:tcW w:w="675" w:type="dxa"/>
            <w:shd w:val="clear" w:color="auto" w:fill="auto"/>
          </w:tcPr>
          <w:p w14:paraId="3D5978E3" w14:textId="77777777" w:rsidR="003A7643" w:rsidRDefault="003A7643" w:rsidP="00475ED5">
            <w:pPr>
              <w:rPr>
                <w:rtl/>
                <w:lang w:bidi="fa-IR"/>
              </w:rPr>
            </w:pPr>
            <w:r>
              <w:rPr>
                <w:rFonts w:hint="cs"/>
                <w:rtl/>
                <w:lang w:bidi="fa-IR"/>
              </w:rPr>
              <w:t>106</w:t>
            </w:r>
          </w:p>
        </w:tc>
      </w:tr>
      <w:tr w:rsidR="003A7643" w14:paraId="29D46410" w14:textId="77777777" w:rsidTr="00475ED5">
        <w:tc>
          <w:tcPr>
            <w:tcW w:w="3226" w:type="dxa"/>
            <w:shd w:val="clear" w:color="auto" w:fill="auto"/>
          </w:tcPr>
          <w:p w14:paraId="2D556944" w14:textId="77777777" w:rsidR="003A7643" w:rsidRDefault="003A7643" w:rsidP="00A86F42">
            <w:pPr>
              <w:pStyle w:val="libNormal"/>
              <w:rPr>
                <w:rtl/>
              </w:rPr>
            </w:pPr>
            <w:r>
              <w:rPr>
                <w:rFonts w:hint="cs"/>
                <w:rtl/>
              </w:rPr>
              <w:t xml:space="preserve">11085 </w:t>
            </w:r>
            <w:r>
              <w:rPr>
                <w:rtl/>
              </w:rPr>
              <w:t>ـ</w:t>
            </w:r>
            <w:r>
              <w:rPr>
                <w:rFonts w:hint="cs"/>
                <w:rtl/>
              </w:rPr>
              <w:t xml:space="preserve"> خالدة أو خلدة بنت الحارث</w:t>
            </w:r>
          </w:p>
        </w:tc>
        <w:tc>
          <w:tcPr>
            <w:tcW w:w="567" w:type="dxa"/>
            <w:shd w:val="clear" w:color="auto" w:fill="auto"/>
          </w:tcPr>
          <w:p w14:paraId="40B412FF" w14:textId="77777777" w:rsidR="003A7643" w:rsidRDefault="003A7643" w:rsidP="00475ED5">
            <w:pPr>
              <w:rPr>
                <w:rtl/>
                <w:lang w:bidi="fa-IR"/>
              </w:rPr>
            </w:pPr>
            <w:r>
              <w:rPr>
                <w:rFonts w:hint="cs"/>
                <w:rtl/>
                <w:lang w:bidi="fa-IR"/>
              </w:rPr>
              <w:t>98</w:t>
            </w:r>
          </w:p>
        </w:tc>
        <w:tc>
          <w:tcPr>
            <w:tcW w:w="3119" w:type="dxa"/>
            <w:shd w:val="clear" w:color="auto" w:fill="auto"/>
          </w:tcPr>
          <w:p w14:paraId="57498A71" w14:textId="77777777" w:rsidR="003A7643" w:rsidRDefault="003A7643" w:rsidP="00A86F42">
            <w:pPr>
              <w:pStyle w:val="libNormal"/>
              <w:rPr>
                <w:rtl/>
              </w:rPr>
            </w:pPr>
            <w:r>
              <w:rPr>
                <w:rFonts w:hint="cs"/>
                <w:rtl/>
              </w:rPr>
              <w:t xml:space="preserve">11105 </w:t>
            </w:r>
            <w:r>
              <w:rPr>
                <w:rtl/>
              </w:rPr>
              <w:t>ـ</w:t>
            </w:r>
            <w:r>
              <w:rPr>
                <w:rFonts w:hint="cs"/>
                <w:rtl/>
              </w:rPr>
              <w:t xml:space="preserve"> خليدة بنت قعنب الضبية</w:t>
            </w:r>
          </w:p>
        </w:tc>
        <w:tc>
          <w:tcPr>
            <w:tcW w:w="675" w:type="dxa"/>
            <w:shd w:val="clear" w:color="auto" w:fill="auto"/>
          </w:tcPr>
          <w:p w14:paraId="3B50E7AB" w14:textId="77777777" w:rsidR="003A7643" w:rsidRDefault="003A7643" w:rsidP="00475ED5">
            <w:pPr>
              <w:rPr>
                <w:rtl/>
                <w:lang w:bidi="fa-IR"/>
              </w:rPr>
            </w:pPr>
            <w:r>
              <w:rPr>
                <w:rFonts w:hint="cs"/>
                <w:rtl/>
                <w:lang w:bidi="fa-IR"/>
              </w:rPr>
              <w:t>106</w:t>
            </w:r>
          </w:p>
        </w:tc>
      </w:tr>
      <w:tr w:rsidR="003A7643" w14:paraId="418AF1DF" w14:textId="77777777" w:rsidTr="00475ED5">
        <w:tc>
          <w:tcPr>
            <w:tcW w:w="3226" w:type="dxa"/>
            <w:shd w:val="clear" w:color="auto" w:fill="auto"/>
          </w:tcPr>
          <w:p w14:paraId="540F8497" w14:textId="77777777" w:rsidR="003A7643" w:rsidRDefault="003A7643" w:rsidP="00A86F42">
            <w:pPr>
              <w:pStyle w:val="libNormal"/>
              <w:rPr>
                <w:rtl/>
              </w:rPr>
            </w:pPr>
            <w:r>
              <w:rPr>
                <w:rFonts w:hint="cs"/>
                <w:rtl/>
              </w:rPr>
              <w:t xml:space="preserve">11086 </w:t>
            </w:r>
            <w:r>
              <w:rPr>
                <w:rtl/>
              </w:rPr>
              <w:t>ـ</w:t>
            </w:r>
            <w:r>
              <w:rPr>
                <w:rFonts w:hint="cs"/>
                <w:rtl/>
              </w:rPr>
              <w:t xml:space="preserve"> خالدة بنت عبد العزى</w:t>
            </w:r>
          </w:p>
        </w:tc>
        <w:tc>
          <w:tcPr>
            <w:tcW w:w="567" w:type="dxa"/>
            <w:shd w:val="clear" w:color="auto" w:fill="auto"/>
          </w:tcPr>
          <w:p w14:paraId="725E7955" w14:textId="77777777" w:rsidR="003A7643" w:rsidRDefault="003A7643" w:rsidP="00475ED5">
            <w:pPr>
              <w:rPr>
                <w:rtl/>
                <w:lang w:bidi="fa-IR"/>
              </w:rPr>
            </w:pPr>
            <w:r>
              <w:rPr>
                <w:rFonts w:hint="cs"/>
                <w:rtl/>
                <w:lang w:bidi="fa-IR"/>
              </w:rPr>
              <w:t>98</w:t>
            </w:r>
          </w:p>
        </w:tc>
        <w:tc>
          <w:tcPr>
            <w:tcW w:w="3119" w:type="dxa"/>
            <w:shd w:val="clear" w:color="auto" w:fill="auto"/>
          </w:tcPr>
          <w:p w14:paraId="2D61A1F9" w14:textId="77777777" w:rsidR="003A7643" w:rsidRDefault="003A7643" w:rsidP="00A86F42">
            <w:pPr>
              <w:pStyle w:val="libNormal"/>
              <w:rPr>
                <w:rtl/>
              </w:rPr>
            </w:pPr>
            <w:r>
              <w:rPr>
                <w:rFonts w:hint="cs"/>
                <w:rtl/>
              </w:rPr>
              <w:t xml:space="preserve">11106 </w:t>
            </w:r>
            <w:r>
              <w:rPr>
                <w:rtl/>
              </w:rPr>
              <w:t>ـ</w:t>
            </w:r>
            <w:r>
              <w:rPr>
                <w:rFonts w:hint="cs"/>
                <w:rtl/>
              </w:rPr>
              <w:t xml:space="preserve"> خليسة بنت قيس بن ثابت بن خالد الاشجعية</w:t>
            </w:r>
          </w:p>
        </w:tc>
        <w:tc>
          <w:tcPr>
            <w:tcW w:w="675" w:type="dxa"/>
            <w:shd w:val="clear" w:color="auto" w:fill="auto"/>
          </w:tcPr>
          <w:p w14:paraId="158F9D1C" w14:textId="77777777" w:rsidR="003A7643" w:rsidRDefault="003A7643" w:rsidP="00475ED5">
            <w:pPr>
              <w:rPr>
                <w:rtl/>
                <w:lang w:bidi="fa-IR"/>
              </w:rPr>
            </w:pPr>
            <w:r>
              <w:rPr>
                <w:rFonts w:hint="cs"/>
                <w:rtl/>
                <w:lang w:bidi="fa-IR"/>
              </w:rPr>
              <w:t>107</w:t>
            </w:r>
          </w:p>
        </w:tc>
      </w:tr>
      <w:tr w:rsidR="003A7643" w14:paraId="163E09AA" w14:textId="77777777" w:rsidTr="00475ED5">
        <w:tc>
          <w:tcPr>
            <w:tcW w:w="3226" w:type="dxa"/>
            <w:shd w:val="clear" w:color="auto" w:fill="auto"/>
          </w:tcPr>
          <w:p w14:paraId="0A6DC26B" w14:textId="77777777" w:rsidR="003A7643" w:rsidRDefault="003A7643" w:rsidP="00A86F42">
            <w:pPr>
              <w:pStyle w:val="libNormal"/>
              <w:rPr>
                <w:rtl/>
              </w:rPr>
            </w:pPr>
            <w:r>
              <w:rPr>
                <w:rFonts w:hint="cs"/>
                <w:rtl/>
              </w:rPr>
              <w:t xml:space="preserve">11087 </w:t>
            </w:r>
            <w:r>
              <w:rPr>
                <w:rtl/>
              </w:rPr>
              <w:t>ـ</w:t>
            </w:r>
            <w:r>
              <w:rPr>
                <w:rFonts w:hint="cs"/>
                <w:rtl/>
              </w:rPr>
              <w:t xml:space="preserve"> خالدة بنت ابي لهب بن عبد المطلب</w:t>
            </w:r>
          </w:p>
        </w:tc>
        <w:tc>
          <w:tcPr>
            <w:tcW w:w="567" w:type="dxa"/>
            <w:shd w:val="clear" w:color="auto" w:fill="auto"/>
          </w:tcPr>
          <w:p w14:paraId="2FC84482" w14:textId="77777777" w:rsidR="003A7643" w:rsidRDefault="003A7643" w:rsidP="00475ED5">
            <w:pPr>
              <w:rPr>
                <w:rtl/>
                <w:lang w:bidi="fa-IR"/>
              </w:rPr>
            </w:pPr>
            <w:r>
              <w:rPr>
                <w:rFonts w:hint="cs"/>
                <w:rtl/>
                <w:lang w:bidi="fa-IR"/>
              </w:rPr>
              <w:t>99</w:t>
            </w:r>
          </w:p>
        </w:tc>
        <w:tc>
          <w:tcPr>
            <w:tcW w:w="3119" w:type="dxa"/>
            <w:shd w:val="clear" w:color="auto" w:fill="auto"/>
          </w:tcPr>
          <w:p w14:paraId="30F90D90" w14:textId="77777777" w:rsidR="003A7643" w:rsidRDefault="003A7643" w:rsidP="00A86F42">
            <w:pPr>
              <w:pStyle w:val="libNormal"/>
              <w:rPr>
                <w:rtl/>
              </w:rPr>
            </w:pPr>
            <w:r>
              <w:rPr>
                <w:rFonts w:hint="cs"/>
                <w:rtl/>
              </w:rPr>
              <w:t xml:space="preserve">11107 </w:t>
            </w:r>
            <w:r>
              <w:rPr>
                <w:rtl/>
              </w:rPr>
              <w:t>ـ</w:t>
            </w:r>
            <w:r>
              <w:rPr>
                <w:rFonts w:hint="cs"/>
                <w:rtl/>
              </w:rPr>
              <w:t xml:space="preserve"> خليسة جارية حفصة بنت</w:t>
            </w:r>
          </w:p>
        </w:tc>
        <w:tc>
          <w:tcPr>
            <w:tcW w:w="675" w:type="dxa"/>
            <w:shd w:val="clear" w:color="auto" w:fill="auto"/>
          </w:tcPr>
          <w:p w14:paraId="5D8A1B16" w14:textId="77777777" w:rsidR="003A7643" w:rsidRDefault="003A7643" w:rsidP="00475ED5">
            <w:pPr>
              <w:rPr>
                <w:rtl/>
                <w:lang w:bidi="fa-IR"/>
              </w:rPr>
            </w:pPr>
          </w:p>
        </w:tc>
      </w:tr>
      <w:tr w:rsidR="003A7643" w14:paraId="1156B231" w14:textId="77777777" w:rsidTr="00475ED5">
        <w:tc>
          <w:tcPr>
            <w:tcW w:w="3226" w:type="dxa"/>
            <w:shd w:val="clear" w:color="auto" w:fill="auto"/>
          </w:tcPr>
          <w:p w14:paraId="65057D19" w14:textId="77777777" w:rsidR="003A7643" w:rsidRDefault="003A7643" w:rsidP="00A86F42">
            <w:pPr>
              <w:pStyle w:val="libNormal"/>
              <w:rPr>
                <w:rtl/>
              </w:rPr>
            </w:pPr>
            <w:r>
              <w:rPr>
                <w:rFonts w:hint="cs"/>
                <w:rtl/>
              </w:rPr>
              <w:t xml:space="preserve">11088 </w:t>
            </w:r>
            <w:r>
              <w:rPr>
                <w:rtl/>
              </w:rPr>
              <w:t>ـ</w:t>
            </w:r>
            <w:r>
              <w:rPr>
                <w:rFonts w:hint="cs"/>
                <w:rtl/>
              </w:rPr>
              <w:t xml:space="preserve"> خالدة بنت عمرو بن ورقة</w:t>
            </w:r>
          </w:p>
        </w:tc>
        <w:tc>
          <w:tcPr>
            <w:tcW w:w="567" w:type="dxa"/>
            <w:shd w:val="clear" w:color="auto" w:fill="auto"/>
          </w:tcPr>
          <w:p w14:paraId="1E9D06B8" w14:textId="77777777" w:rsidR="003A7643" w:rsidRDefault="003A7643" w:rsidP="00475ED5">
            <w:pPr>
              <w:rPr>
                <w:rtl/>
                <w:lang w:bidi="fa-IR"/>
              </w:rPr>
            </w:pPr>
            <w:r>
              <w:rPr>
                <w:rFonts w:hint="cs"/>
                <w:rtl/>
                <w:lang w:bidi="fa-IR"/>
              </w:rPr>
              <w:t>99</w:t>
            </w:r>
          </w:p>
        </w:tc>
        <w:tc>
          <w:tcPr>
            <w:tcW w:w="3119" w:type="dxa"/>
            <w:shd w:val="clear" w:color="auto" w:fill="auto"/>
          </w:tcPr>
          <w:p w14:paraId="09178422" w14:textId="77777777" w:rsidR="003A7643" w:rsidRDefault="003A7643" w:rsidP="00475ED5">
            <w:pPr>
              <w:pStyle w:val="TOC2"/>
              <w:rPr>
                <w:rtl/>
              </w:rPr>
            </w:pPr>
          </w:p>
        </w:tc>
        <w:tc>
          <w:tcPr>
            <w:tcW w:w="675" w:type="dxa"/>
            <w:shd w:val="clear" w:color="auto" w:fill="auto"/>
          </w:tcPr>
          <w:p w14:paraId="6634C42C" w14:textId="77777777" w:rsidR="003A7643" w:rsidRDefault="003A7643" w:rsidP="00475ED5">
            <w:pPr>
              <w:rPr>
                <w:rtl/>
                <w:lang w:bidi="fa-IR"/>
              </w:rPr>
            </w:pPr>
          </w:p>
        </w:tc>
      </w:tr>
      <w:tr w:rsidR="003A7643" w14:paraId="7EAD8CE7" w14:textId="77777777" w:rsidTr="00475ED5">
        <w:tc>
          <w:tcPr>
            <w:tcW w:w="3226" w:type="dxa"/>
            <w:shd w:val="clear" w:color="auto" w:fill="auto"/>
          </w:tcPr>
          <w:p w14:paraId="45FEABFC" w14:textId="77777777" w:rsidR="003A7643" w:rsidRDefault="003A7643" w:rsidP="00A86F42">
            <w:pPr>
              <w:pStyle w:val="libNormal"/>
              <w:rPr>
                <w:rtl/>
              </w:rPr>
            </w:pPr>
            <w:r>
              <w:rPr>
                <w:rFonts w:hint="cs"/>
                <w:rtl/>
              </w:rPr>
              <w:t xml:space="preserve">11089 </w:t>
            </w:r>
            <w:r>
              <w:rPr>
                <w:rtl/>
              </w:rPr>
              <w:t>ـ</w:t>
            </w:r>
            <w:r>
              <w:rPr>
                <w:rFonts w:hint="cs"/>
                <w:rtl/>
              </w:rPr>
              <w:t xml:space="preserve"> خدامة بنت جندل</w:t>
            </w:r>
          </w:p>
        </w:tc>
        <w:tc>
          <w:tcPr>
            <w:tcW w:w="567" w:type="dxa"/>
            <w:shd w:val="clear" w:color="auto" w:fill="auto"/>
          </w:tcPr>
          <w:p w14:paraId="5618C680" w14:textId="77777777" w:rsidR="003A7643" w:rsidRDefault="003A7643" w:rsidP="00475ED5">
            <w:pPr>
              <w:rPr>
                <w:rtl/>
                <w:lang w:bidi="fa-IR"/>
              </w:rPr>
            </w:pPr>
            <w:r>
              <w:rPr>
                <w:rFonts w:hint="cs"/>
                <w:rtl/>
                <w:lang w:bidi="fa-IR"/>
              </w:rPr>
              <w:t>99</w:t>
            </w:r>
          </w:p>
        </w:tc>
        <w:tc>
          <w:tcPr>
            <w:tcW w:w="3119" w:type="dxa"/>
            <w:shd w:val="clear" w:color="auto" w:fill="auto"/>
          </w:tcPr>
          <w:p w14:paraId="0F84022E" w14:textId="77777777" w:rsidR="003A7643" w:rsidRDefault="003A7643" w:rsidP="00475ED5">
            <w:pPr>
              <w:pStyle w:val="TOC2"/>
              <w:rPr>
                <w:rtl/>
              </w:rPr>
            </w:pPr>
          </w:p>
        </w:tc>
        <w:tc>
          <w:tcPr>
            <w:tcW w:w="675" w:type="dxa"/>
            <w:shd w:val="clear" w:color="auto" w:fill="auto"/>
          </w:tcPr>
          <w:p w14:paraId="565464D8" w14:textId="77777777" w:rsidR="003A7643" w:rsidRDefault="003A7643" w:rsidP="00475ED5">
            <w:pPr>
              <w:rPr>
                <w:rtl/>
                <w:lang w:bidi="fa-IR"/>
              </w:rPr>
            </w:pPr>
          </w:p>
        </w:tc>
      </w:tr>
    </w:tbl>
    <w:p w14:paraId="63038356" w14:textId="77777777" w:rsidR="003A7643" w:rsidRDefault="003A7643" w:rsidP="003A7643">
      <w:pPr>
        <w:rPr>
          <w:rtl/>
          <w:lang w:bidi="fa-IR"/>
        </w:rPr>
      </w:pPr>
    </w:p>
    <w:p w14:paraId="18D2592E"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0442FE17" w14:textId="77777777" w:rsidTr="00475ED5">
        <w:tc>
          <w:tcPr>
            <w:tcW w:w="3226" w:type="dxa"/>
            <w:shd w:val="clear" w:color="auto" w:fill="auto"/>
          </w:tcPr>
          <w:p w14:paraId="58B3F281" w14:textId="77777777" w:rsidR="003A7643" w:rsidRDefault="003A7643" w:rsidP="00A86F42">
            <w:pPr>
              <w:pStyle w:val="libNormal"/>
              <w:rPr>
                <w:rtl/>
              </w:rPr>
            </w:pPr>
            <w:r>
              <w:rPr>
                <w:rFonts w:hint="cs"/>
                <w:rtl/>
              </w:rPr>
              <w:lastRenderedPageBreak/>
              <w:t>عمر أم المؤمنين</w:t>
            </w:r>
          </w:p>
        </w:tc>
        <w:tc>
          <w:tcPr>
            <w:tcW w:w="681" w:type="dxa"/>
            <w:shd w:val="clear" w:color="auto" w:fill="auto"/>
          </w:tcPr>
          <w:p w14:paraId="0A6B32EE" w14:textId="77777777" w:rsidR="003A7643" w:rsidRDefault="003A7643" w:rsidP="00475ED5">
            <w:pPr>
              <w:rPr>
                <w:rtl/>
                <w:lang w:bidi="fa-IR"/>
              </w:rPr>
            </w:pPr>
            <w:r>
              <w:rPr>
                <w:rFonts w:hint="cs"/>
                <w:rtl/>
                <w:lang w:bidi="fa-IR"/>
              </w:rPr>
              <w:t>107</w:t>
            </w:r>
          </w:p>
        </w:tc>
        <w:tc>
          <w:tcPr>
            <w:tcW w:w="3005" w:type="dxa"/>
            <w:shd w:val="clear" w:color="auto" w:fill="auto"/>
          </w:tcPr>
          <w:p w14:paraId="4D8D95CC" w14:textId="77777777" w:rsidR="003A7643" w:rsidRDefault="003A7643" w:rsidP="00A86F42">
            <w:pPr>
              <w:pStyle w:val="libNormal"/>
              <w:rPr>
                <w:rtl/>
              </w:rPr>
            </w:pPr>
            <w:r>
              <w:rPr>
                <w:rFonts w:hint="cs"/>
                <w:rtl/>
              </w:rPr>
              <w:t xml:space="preserve">11125 </w:t>
            </w:r>
            <w:r>
              <w:rPr>
                <w:rtl/>
              </w:rPr>
              <w:t>ـ</w:t>
            </w:r>
            <w:r>
              <w:rPr>
                <w:rFonts w:hint="cs"/>
                <w:rtl/>
              </w:rPr>
              <w:t xml:space="preserve"> خولة بنت عاصم امراة بلال بن امية</w:t>
            </w:r>
          </w:p>
        </w:tc>
        <w:tc>
          <w:tcPr>
            <w:tcW w:w="675" w:type="dxa"/>
            <w:shd w:val="clear" w:color="auto" w:fill="auto"/>
          </w:tcPr>
          <w:p w14:paraId="4BB89BEF" w14:textId="77777777" w:rsidR="003A7643" w:rsidRDefault="003A7643" w:rsidP="00475ED5">
            <w:pPr>
              <w:rPr>
                <w:rtl/>
                <w:lang w:bidi="fa-IR"/>
              </w:rPr>
            </w:pPr>
            <w:r>
              <w:rPr>
                <w:rFonts w:hint="cs"/>
                <w:rtl/>
                <w:lang w:bidi="fa-IR"/>
              </w:rPr>
              <w:t>118</w:t>
            </w:r>
          </w:p>
        </w:tc>
      </w:tr>
      <w:tr w:rsidR="003A7643" w14:paraId="09D35ADF" w14:textId="77777777" w:rsidTr="00475ED5">
        <w:tc>
          <w:tcPr>
            <w:tcW w:w="3226" w:type="dxa"/>
            <w:shd w:val="clear" w:color="auto" w:fill="auto"/>
          </w:tcPr>
          <w:p w14:paraId="191A58CD" w14:textId="77777777" w:rsidR="003A7643" w:rsidRDefault="003A7643" w:rsidP="00A86F42">
            <w:pPr>
              <w:pStyle w:val="libNormal"/>
              <w:rPr>
                <w:rtl/>
              </w:rPr>
            </w:pPr>
            <w:r>
              <w:rPr>
                <w:rFonts w:hint="cs"/>
                <w:rtl/>
              </w:rPr>
              <w:t xml:space="preserve">11108 </w:t>
            </w:r>
            <w:r>
              <w:rPr>
                <w:rtl/>
              </w:rPr>
              <w:t>ـ</w:t>
            </w:r>
            <w:r>
              <w:rPr>
                <w:rFonts w:hint="cs"/>
                <w:rtl/>
              </w:rPr>
              <w:t xml:space="preserve"> خليسة مولاة سلمان الفارسي</w:t>
            </w:r>
          </w:p>
        </w:tc>
        <w:tc>
          <w:tcPr>
            <w:tcW w:w="681" w:type="dxa"/>
            <w:shd w:val="clear" w:color="auto" w:fill="auto"/>
          </w:tcPr>
          <w:p w14:paraId="22CD7CE7" w14:textId="77777777" w:rsidR="003A7643" w:rsidRDefault="003A7643" w:rsidP="00475ED5">
            <w:pPr>
              <w:rPr>
                <w:rtl/>
                <w:lang w:bidi="fa-IR"/>
              </w:rPr>
            </w:pPr>
            <w:r>
              <w:rPr>
                <w:rFonts w:hint="cs"/>
                <w:rtl/>
                <w:lang w:bidi="fa-IR"/>
              </w:rPr>
              <w:t>107</w:t>
            </w:r>
          </w:p>
        </w:tc>
        <w:tc>
          <w:tcPr>
            <w:tcW w:w="3005" w:type="dxa"/>
            <w:shd w:val="clear" w:color="auto" w:fill="auto"/>
          </w:tcPr>
          <w:p w14:paraId="403D67E2" w14:textId="77777777" w:rsidR="003A7643" w:rsidRDefault="003A7643" w:rsidP="00A86F42">
            <w:pPr>
              <w:pStyle w:val="libNormal"/>
              <w:rPr>
                <w:rtl/>
              </w:rPr>
            </w:pPr>
            <w:r>
              <w:rPr>
                <w:rFonts w:hint="cs"/>
                <w:rtl/>
              </w:rPr>
              <w:t xml:space="preserve">11126 </w:t>
            </w:r>
            <w:r>
              <w:rPr>
                <w:rtl/>
              </w:rPr>
              <w:t>ـ</w:t>
            </w:r>
            <w:r>
              <w:rPr>
                <w:rFonts w:hint="cs"/>
                <w:rtl/>
              </w:rPr>
              <w:t xml:space="preserve"> خولة بنت عبد الله الانصارية</w:t>
            </w:r>
          </w:p>
        </w:tc>
        <w:tc>
          <w:tcPr>
            <w:tcW w:w="675" w:type="dxa"/>
            <w:shd w:val="clear" w:color="auto" w:fill="auto"/>
          </w:tcPr>
          <w:p w14:paraId="0EC72B43" w14:textId="77777777" w:rsidR="003A7643" w:rsidRDefault="003A7643" w:rsidP="00475ED5">
            <w:pPr>
              <w:rPr>
                <w:rtl/>
                <w:lang w:bidi="fa-IR"/>
              </w:rPr>
            </w:pPr>
            <w:r>
              <w:rPr>
                <w:rFonts w:hint="cs"/>
                <w:rtl/>
                <w:lang w:bidi="fa-IR"/>
              </w:rPr>
              <w:t>118</w:t>
            </w:r>
          </w:p>
        </w:tc>
      </w:tr>
      <w:tr w:rsidR="003A7643" w14:paraId="7ADD92EC" w14:textId="77777777" w:rsidTr="00475ED5">
        <w:tc>
          <w:tcPr>
            <w:tcW w:w="3226" w:type="dxa"/>
            <w:shd w:val="clear" w:color="auto" w:fill="auto"/>
          </w:tcPr>
          <w:p w14:paraId="0C51D2F7" w14:textId="77777777" w:rsidR="003A7643" w:rsidRDefault="003A7643" w:rsidP="00A86F42">
            <w:pPr>
              <w:pStyle w:val="libNormal"/>
              <w:rPr>
                <w:rtl/>
              </w:rPr>
            </w:pPr>
            <w:r>
              <w:rPr>
                <w:rFonts w:hint="cs"/>
                <w:rtl/>
              </w:rPr>
              <w:t xml:space="preserve">11109 </w:t>
            </w:r>
            <w:r>
              <w:rPr>
                <w:rtl/>
              </w:rPr>
              <w:t>ـ</w:t>
            </w:r>
            <w:r>
              <w:rPr>
                <w:rFonts w:hint="cs"/>
                <w:rtl/>
              </w:rPr>
              <w:t xml:space="preserve"> خناس بنت خذام الشاعرة</w:t>
            </w:r>
          </w:p>
        </w:tc>
        <w:tc>
          <w:tcPr>
            <w:tcW w:w="681" w:type="dxa"/>
            <w:shd w:val="clear" w:color="auto" w:fill="auto"/>
          </w:tcPr>
          <w:p w14:paraId="3A16F8D1" w14:textId="77777777" w:rsidR="003A7643" w:rsidRDefault="003A7643" w:rsidP="00475ED5">
            <w:pPr>
              <w:rPr>
                <w:rtl/>
                <w:lang w:bidi="fa-IR"/>
              </w:rPr>
            </w:pPr>
            <w:r>
              <w:rPr>
                <w:rFonts w:hint="cs"/>
                <w:rtl/>
                <w:lang w:bidi="fa-IR"/>
              </w:rPr>
              <w:t>108</w:t>
            </w:r>
          </w:p>
        </w:tc>
        <w:tc>
          <w:tcPr>
            <w:tcW w:w="3005" w:type="dxa"/>
            <w:shd w:val="clear" w:color="auto" w:fill="auto"/>
          </w:tcPr>
          <w:p w14:paraId="1E542E6A" w14:textId="77777777" w:rsidR="003A7643" w:rsidRDefault="003A7643" w:rsidP="00A86F42">
            <w:pPr>
              <w:pStyle w:val="libNormal"/>
              <w:rPr>
                <w:rtl/>
              </w:rPr>
            </w:pPr>
            <w:r>
              <w:rPr>
                <w:rFonts w:hint="cs"/>
                <w:rtl/>
              </w:rPr>
              <w:t xml:space="preserve">11127 </w:t>
            </w:r>
            <w:r>
              <w:rPr>
                <w:rtl/>
              </w:rPr>
              <w:t>ـ</w:t>
            </w:r>
            <w:r>
              <w:rPr>
                <w:rFonts w:hint="cs"/>
                <w:rtl/>
              </w:rPr>
              <w:t xml:space="preserve"> خولة بنت عبيد بن ثعلبة الانصارية ثم النجارية</w:t>
            </w:r>
          </w:p>
        </w:tc>
        <w:tc>
          <w:tcPr>
            <w:tcW w:w="675" w:type="dxa"/>
            <w:shd w:val="clear" w:color="auto" w:fill="auto"/>
          </w:tcPr>
          <w:p w14:paraId="1E854CBC" w14:textId="77777777" w:rsidR="003A7643" w:rsidRDefault="003A7643" w:rsidP="00475ED5">
            <w:pPr>
              <w:rPr>
                <w:rtl/>
                <w:lang w:bidi="fa-IR"/>
              </w:rPr>
            </w:pPr>
            <w:r>
              <w:rPr>
                <w:rFonts w:hint="cs"/>
                <w:rtl/>
                <w:lang w:bidi="fa-IR"/>
              </w:rPr>
              <w:t>118</w:t>
            </w:r>
          </w:p>
        </w:tc>
      </w:tr>
      <w:tr w:rsidR="003A7643" w14:paraId="109C059B" w14:textId="77777777" w:rsidTr="00475ED5">
        <w:tc>
          <w:tcPr>
            <w:tcW w:w="3226" w:type="dxa"/>
            <w:shd w:val="clear" w:color="auto" w:fill="auto"/>
          </w:tcPr>
          <w:p w14:paraId="215A64A4" w14:textId="77777777" w:rsidR="003A7643" w:rsidRDefault="003A7643" w:rsidP="00A86F42">
            <w:pPr>
              <w:pStyle w:val="libNormal"/>
              <w:rPr>
                <w:rtl/>
              </w:rPr>
            </w:pPr>
            <w:r>
              <w:rPr>
                <w:rFonts w:hint="cs"/>
                <w:rtl/>
              </w:rPr>
              <w:t xml:space="preserve">11110 </w:t>
            </w:r>
            <w:r>
              <w:rPr>
                <w:rtl/>
              </w:rPr>
              <w:t>ـ</w:t>
            </w:r>
            <w:r>
              <w:rPr>
                <w:rFonts w:hint="cs"/>
                <w:rtl/>
              </w:rPr>
              <w:t xml:space="preserve"> خنساء بنت خذام بن خالد الانصارية</w:t>
            </w:r>
          </w:p>
        </w:tc>
        <w:tc>
          <w:tcPr>
            <w:tcW w:w="681" w:type="dxa"/>
            <w:shd w:val="clear" w:color="auto" w:fill="auto"/>
          </w:tcPr>
          <w:p w14:paraId="23D3B9A0" w14:textId="77777777" w:rsidR="003A7643" w:rsidRDefault="003A7643" w:rsidP="00475ED5">
            <w:pPr>
              <w:rPr>
                <w:rtl/>
                <w:lang w:bidi="fa-IR"/>
              </w:rPr>
            </w:pPr>
            <w:r>
              <w:rPr>
                <w:rFonts w:hint="cs"/>
                <w:rtl/>
                <w:lang w:bidi="fa-IR"/>
              </w:rPr>
              <w:t>108</w:t>
            </w:r>
          </w:p>
        </w:tc>
        <w:tc>
          <w:tcPr>
            <w:tcW w:w="3005" w:type="dxa"/>
            <w:shd w:val="clear" w:color="auto" w:fill="auto"/>
          </w:tcPr>
          <w:p w14:paraId="0C8504FF" w14:textId="77777777" w:rsidR="003A7643" w:rsidRDefault="003A7643" w:rsidP="00A86F42">
            <w:pPr>
              <w:pStyle w:val="libNormal"/>
              <w:rPr>
                <w:rtl/>
              </w:rPr>
            </w:pPr>
            <w:r>
              <w:rPr>
                <w:rFonts w:hint="cs"/>
                <w:rtl/>
              </w:rPr>
              <w:t xml:space="preserve">11128 </w:t>
            </w:r>
            <w:r>
              <w:rPr>
                <w:rtl/>
              </w:rPr>
              <w:t>ـ</w:t>
            </w:r>
            <w:r>
              <w:rPr>
                <w:rFonts w:hint="cs"/>
                <w:rtl/>
              </w:rPr>
              <w:t xml:space="preserve"> خولة بنت عقبة بن راع الاشهلية</w:t>
            </w:r>
          </w:p>
        </w:tc>
        <w:tc>
          <w:tcPr>
            <w:tcW w:w="675" w:type="dxa"/>
            <w:shd w:val="clear" w:color="auto" w:fill="auto"/>
          </w:tcPr>
          <w:p w14:paraId="661D6441" w14:textId="77777777" w:rsidR="003A7643" w:rsidRDefault="003A7643" w:rsidP="00475ED5">
            <w:pPr>
              <w:rPr>
                <w:rtl/>
                <w:lang w:bidi="fa-IR"/>
              </w:rPr>
            </w:pPr>
            <w:r>
              <w:rPr>
                <w:rFonts w:hint="cs"/>
                <w:rtl/>
                <w:lang w:bidi="fa-IR"/>
              </w:rPr>
              <w:t>119</w:t>
            </w:r>
          </w:p>
        </w:tc>
      </w:tr>
      <w:tr w:rsidR="003A7643" w14:paraId="6EDF55BE" w14:textId="77777777" w:rsidTr="00475ED5">
        <w:tc>
          <w:tcPr>
            <w:tcW w:w="3226" w:type="dxa"/>
            <w:shd w:val="clear" w:color="auto" w:fill="auto"/>
          </w:tcPr>
          <w:p w14:paraId="4C8FC5AD" w14:textId="77777777" w:rsidR="003A7643" w:rsidRDefault="003A7643" w:rsidP="00A86F42">
            <w:pPr>
              <w:pStyle w:val="libNormal"/>
              <w:rPr>
                <w:rtl/>
              </w:rPr>
            </w:pPr>
            <w:r>
              <w:rPr>
                <w:rFonts w:hint="cs"/>
                <w:rtl/>
              </w:rPr>
              <w:t xml:space="preserve">11111 </w:t>
            </w:r>
            <w:r>
              <w:rPr>
                <w:rtl/>
              </w:rPr>
              <w:t>ـ</w:t>
            </w:r>
            <w:r>
              <w:rPr>
                <w:rFonts w:hint="cs"/>
                <w:rtl/>
              </w:rPr>
              <w:t xml:space="preserve"> خنساء بنت رئاب بن النعمان بن سلمة</w:t>
            </w:r>
          </w:p>
        </w:tc>
        <w:tc>
          <w:tcPr>
            <w:tcW w:w="681" w:type="dxa"/>
            <w:shd w:val="clear" w:color="auto" w:fill="auto"/>
          </w:tcPr>
          <w:p w14:paraId="429F6ACB" w14:textId="77777777" w:rsidR="003A7643" w:rsidRDefault="003A7643" w:rsidP="00475ED5">
            <w:pPr>
              <w:rPr>
                <w:rtl/>
                <w:lang w:bidi="fa-IR"/>
              </w:rPr>
            </w:pPr>
            <w:r>
              <w:rPr>
                <w:rFonts w:hint="cs"/>
                <w:rtl/>
                <w:lang w:bidi="fa-IR"/>
              </w:rPr>
              <w:t>109</w:t>
            </w:r>
          </w:p>
        </w:tc>
        <w:tc>
          <w:tcPr>
            <w:tcW w:w="3005" w:type="dxa"/>
            <w:shd w:val="clear" w:color="auto" w:fill="auto"/>
          </w:tcPr>
          <w:p w14:paraId="78D0CBA1" w14:textId="77777777" w:rsidR="003A7643" w:rsidRDefault="003A7643" w:rsidP="00A86F42">
            <w:pPr>
              <w:pStyle w:val="libNormal"/>
              <w:rPr>
                <w:rtl/>
              </w:rPr>
            </w:pPr>
            <w:r>
              <w:rPr>
                <w:rFonts w:hint="cs"/>
                <w:rtl/>
              </w:rPr>
              <w:t xml:space="preserve">11129 </w:t>
            </w:r>
            <w:r>
              <w:rPr>
                <w:rtl/>
              </w:rPr>
              <w:t>ـ</w:t>
            </w:r>
            <w:r>
              <w:rPr>
                <w:rFonts w:hint="cs"/>
                <w:rtl/>
              </w:rPr>
              <w:t xml:space="preserve"> خولة بنت عمرو</w:t>
            </w:r>
          </w:p>
        </w:tc>
        <w:tc>
          <w:tcPr>
            <w:tcW w:w="675" w:type="dxa"/>
            <w:shd w:val="clear" w:color="auto" w:fill="auto"/>
          </w:tcPr>
          <w:p w14:paraId="7D20D02D" w14:textId="77777777" w:rsidR="003A7643" w:rsidRDefault="003A7643" w:rsidP="00475ED5">
            <w:pPr>
              <w:rPr>
                <w:rtl/>
                <w:lang w:bidi="fa-IR"/>
              </w:rPr>
            </w:pPr>
            <w:r>
              <w:rPr>
                <w:rFonts w:hint="cs"/>
                <w:rtl/>
                <w:lang w:bidi="fa-IR"/>
              </w:rPr>
              <w:t>119</w:t>
            </w:r>
          </w:p>
        </w:tc>
      </w:tr>
      <w:tr w:rsidR="003A7643" w14:paraId="60E937F2" w14:textId="77777777" w:rsidTr="00475ED5">
        <w:tc>
          <w:tcPr>
            <w:tcW w:w="3226" w:type="dxa"/>
            <w:shd w:val="clear" w:color="auto" w:fill="auto"/>
          </w:tcPr>
          <w:p w14:paraId="08E93C8F" w14:textId="77777777" w:rsidR="003A7643" w:rsidRDefault="003A7643" w:rsidP="00A86F42">
            <w:pPr>
              <w:pStyle w:val="libNormal"/>
              <w:rPr>
                <w:rtl/>
              </w:rPr>
            </w:pPr>
            <w:r>
              <w:rPr>
                <w:rFonts w:hint="cs"/>
                <w:rtl/>
              </w:rPr>
              <w:t xml:space="preserve">11112 </w:t>
            </w:r>
            <w:r>
              <w:rPr>
                <w:rtl/>
              </w:rPr>
              <w:t>ـ</w:t>
            </w:r>
            <w:r>
              <w:rPr>
                <w:rFonts w:hint="cs"/>
                <w:rtl/>
              </w:rPr>
              <w:t xml:space="preserve"> خنساء بنت عمرو بن الشريد بن ثعلبة السليمة الشاعرة المشهورة</w:t>
            </w:r>
          </w:p>
        </w:tc>
        <w:tc>
          <w:tcPr>
            <w:tcW w:w="681" w:type="dxa"/>
            <w:shd w:val="clear" w:color="auto" w:fill="auto"/>
          </w:tcPr>
          <w:p w14:paraId="76C4E807" w14:textId="77777777" w:rsidR="003A7643" w:rsidRDefault="003A7643" w:rsidP="00475ED5">
            <w:pPr>
              <w:rPr>
                <w:rtl/>
                <w:lang w:bidi="fa-IR"/>
              </w:rPr>
            </w:pPr>
            <w:r>
              <w:rPr>
                <w:rFonts w:hint="cs"/>
                <w:rtl/>
                <w:lang w:bidi="fa-IR"/>
              </w:rPr>
              <w:t>109</w:t>
            </w:r>
          </w:p>
        </w:tc>
        <w:tc>
          <w:tcPr>
            <w:tcW w:w="3005" w:type="dxa"/>
            <w:shd w:val="clear" w:color="auto" w:fill="auto"/>
          </w:tcPr>
          <w:p w14:paraId="7B064994" w14:textId="77777777" w:rsidR="003A7643" w:rsidRDefault="003A7643" w:rsidP="00A86F42">
            <w:pPr>
              <w:pStyle w:val="libNormal"/>
              <w:rPr>
                <w:rtl/>
              </w:rPr>
            </w:pPr>
            <w:r>
              <w:rPr>
                <w:rFonts w:hint="cs"/>
                <w:rtl/>
              </w:rPr>
              <w:t xml:space="preserve">11130 </w:t>
            </w:r>
            <w:r>
              <w:rPr>
                <w:rtl/>
              </w:rPr>
              <w:t>ـ</w:t>
            </w:r>
            <w:r>
              <w:rPr>
                <w:rFonts w:hint="cs"/>
                <w:rtl/>
              </w:rPr>
              <w:t xml:space="preserve"> خولة بنت القعقاع بن معبد بن زرارة التميمية</w:t>
            </w:r>
          </w:p>
        </w:tc>
        <w:tc>
          <w:tcPr>
            <w:tcW w:w="675" w:type="dxa"/>
            <w:shd w:val="clear" w:color="auto" w:fill="auto"/>
          </w:tcPr>
          <w:p w14:paraId="3B41A87B" w14:textId="77777777" w:rsidR="003A7643" w:rsidRDefault="003A7643" w:rsidP="00475ED5">
            <w:pPr>
              <w:rPr>
                <w:rtl/>
                <w:lang w:bidi="fa-IR"/>
              </w:rPr>
            </w:pPr>
            <w:r>
              <w:rPr>
                <w:rFonts w:hint="cs"/>
                <w:rtl/>
                <w:lang w:bidi="fa-IR"/>
              </w:rPr>
              <w:t>119</w:t>
            </w:r>
          </w:p>
        </w:tc>
      </w:tr>
      <w:tr w:rsidR="003A7643" w14:paraId="58D299A3" w14:textId="77777777" w:rsidTr="00475ED5">
        <w:tc>
          <w:tcPr>
            <w:tcW w:w="3226" w:type="dxa"/>
            <w:shd w:val="clear" w:color="auto" w:fill="auto"/>
          </w:tcPr>
          <w:p w14:paraId="6E1420C5" w14:textId="77777777" w:rsidR="003A7643" w:rsidRDefault="003A7643" w:rsidP="00A86F42">
            <w:pPr>
              <w:pStyle w:val="libNormal"/>
              <w:rPr>
                <w:rtl/>
              </w:rPr>
            </w:pPr>
            <w:r>
              <w:rPr>
                <w:rFonts w:hint="cs"/>
                <w:rtl/>
              </w:rPr>
              <w:t xml:space="preserve">11113 </w:t>
            </w:r>
            <w:r>
              <w:rPr>
                <w:rtl/>
              </w:rPr>
              <w:t>ـ</w:t>
            </w:r>
            <w:r>
              <w:rPr>
                <w:rFonts w:hint="cs"/>
                <w:rtl/>
              </w:rPr>
              <w:t xml:space="preserve"> خولة بنت الاسود الخزاعية</w:t>
            </w:r>
          </w:p>
        </w:tc>
        <w:tc>
          <w:tcPr>
            <w:tcW w:w="681" w:type="dxa"/>
            <w:shd w:val="clear" w:color="auto" w:fill="auto"/>
          </w:tcPr>
          <w:p w14:paraId="153A07F3" w14:textId="77777777" w:rsidR="003A7643" w:rsidRDefault="003A7643" w:rsidP="00475ED5">
            <w:pPr>
              <w:rPr>
                <w:rtl/>
                <w:lang w:bidi="fa-IR"/>
              </w:rPr>
            </w:pPr>
            <w:r>
              <w:rPr>
                <w:rFonts w:hint="cs"/>
                <w:rtl/>
                <w:lang w:bidi="fa-IR"/>
              </w:rPr>
              <w:t>113</w:t>
            </w:r>
          </w:p>
        </w:tc>
        <w:tc>
          <w:tcPr>
            <w:tcW w:w="3005" w:type="dxa"/>
            <w:shd w:val="clear" w:color="auto" w:fill="auto"/>
          </w:tcPr>
          <w:p w14:paraId="6E4FBBC8" w14:textId="77777777" w:rsidR="003A7643" w:rsidRDefault="003A7643" w:rsidP="00A86F42">
            <w:pPr>
              <w:pStyle w:val="libNormal"/>
              <w:rPr>
                <w:rtl/>
              </w:rPr>
            </w:pPr>
            <w:r>
              <w:rPr>
                <w:rFonts w:hint="cs"/>
                <w:rtl/>
              </w:rPr>
              <w:t xml:space="preserve">11131 </w:t>
            </w:r>
            <w:r>
              <w:rPr>
                <w:rtl/>
              </w:rPr>
              <w:t>ـ</w:t>
            </w:r>
            <w:r>
              <w:rPr>
                <w:rFonts w:hint="cs"/>
                <w:rtl/>
              </w:rPr>
              <w:t xml:space="preserve"> خولة بنت قيس بن السكن بن النجار</w:t>
            </w:r>
          </w:p>
        </w:tc>
        <w:tc>
          <w:tcPr>
            <w:tcW w:w="675" w:type="dxa"/>
            <w:shd w:val="clear" w:color="auto" w:fill="auto"/>
          </w:tcPr>
          <w:p w14:paraId="03E3E4F1" w14:textId="77777777" w:rsidR="003A7643" w:rsidRDefault="003A7643" w:rsidP="00475ED5">
            <w:pPr>
              <w:rPr>
                <w:rtl/>
                <w:lang w:bidi="fa-IR"/>
              </w:rPr>
            </w:pPr>
            <w:r>
              <w:rPr>
                <w:rFonts w:hint="cs"/>
                <w:rtl/>
                <w:lang w:bidi="fa-IR"/>
              </w:rPr>
              <w:t>119</w:t>
            </w:r>
          </w:p>
        </w:tc>
      </w:tr>
      <w:tr w:rsidR="003A7643" w14:paraId="3E9A26B5" w14:textId="77777777" w:rsidTr="00475ED5">
        <w:tc>
          <w:tcPr>
            <w:tcW w:w="3226" w:type="dxa"/>
            <w:shd w:val="clear" w:color="auto" w:fill="auto"/>
          </w:tcPr>
          <w:p w14:paraId="225CE2E0" w14:textId="77777777" w:rsidR="003A7643" w:rsidRDefault="003A7643" w:rsidP="00A86F42">
            <w:pPr>
              <w:pStyle w:val="libNormal"/>
              <w:rPr>
                <w:rtl/>
              </w:rPr>
            </w:pPr>
            <w:r>
              <w:rPr>
                <w:rFonts w:hint="cs"/>
                <w:rtl/>
              </w:rPr>
              <w:t xml:space="preserve">11114 </w:t>
            </w:r>
            <w:r>
              <w:rPr>
                <w:rtl/>
              </w:rPr>
              <w:t>ـ</w:t>
            </w:r>
            <w:r>
              <w:rPr>
                <w:rFonts w:hint="cs"/>
                <w:rtl/>
              </w:rPr>
              <w:t xml:space="preserve"> خولة بنت اياس بن جعفر الحنفية</w:t>
            </w:r>
          </w:p>
        </w:tc>
        <w:tc>
          <w:tcPr>
            <w:tcW w:w="681" w:type="dxa"/>
            <w:shd w:val="clear" w:color="auto" w:fill="auto"/>
          </w:tcPr>
          <w:p w14:paraId="60786AFD" w14:textId="77777777" w:rsidR="003A7643" w:rsidRDefault="003A7643" w:rsidP="00475ED5">
            <w:pPr>
              <w:rPr>
                <w:rtl/>
                <w:lang w:bidi="fa-IR"/>
              </w:rPr>
            </w:pPr>
            <w:r>
              <w:rPr>
                <w:rFonts w:hint="cs"/>
                <w:rtl/>
                <w:lang w:bidi="fa-IR"/>
              </w:rPr>
              <w:t>113</w:t>
            </w:r>
          </w:p>
        </w:tc>
        <w:tc>
          <w:tcPr>
            <w:tcW w:w="3005" w:type="dxa"/>
            <w:shd w:val="clear" w:color="auto" w:fill="auto"/>
          </w:tcPr>
          <w:p w14:paraId="06AD4DEC" w14:textId="77777777" w:rsidR="003A7643" w:rsidRDefault="003A7643" w:rsidP="00A86F42">
            <w:pPr>
              <w:pStyle w:val="libNormal"/>
              <w:rPr>
                <w:rtl/>
              </w:rPr>
            </w:pPr>
            <w:r>
              <w:rPr>
                <w:rFonts w:hint="cs"/>
                <w:rtl/>
              </w:rPr>
              <w:t xml:space="preserve">11132 </w:t>
            </w:r>
            <w:r>
              <w:rPr>
                <w:rtl/>
              </w:rPr>
              <w:t>ـ</w:t>
            </w:r>
            <w:r>
              <w:rPr>
                <w:rFonts w:hint="cs"/>
                <w:rtl/>
              </w:rPr>
              <w:t xml:space="preserve"> خولة بنت قيس بن قهد الانصارية الخزرجية ثم النجارية</w:t>
            </w:r>
          </w:p>
        </w:tc>
        <w:tc>
          <w:tcPr>
            <w:tcW w:w="675" w:type="dxa"/>
            <w:shd w:val="clear" w:color="auto" w:fill="auto"/>
          </w:tcPr>
          <w:p w14:paraId="4192FA53" w14:textId="77777777" w:rsidR="003A7643" w:rsidRDefault="003A7643" w:rsidP="00475ED5">
            <w:pPr>
              <w:rPr>
                <w:rtl/>
                <w:lang w:bidi="fa-IR"/>
              </w:rPr>
            </w:pPr>
            <w:r>
              <w:rPr>
                <w:rFonts w:hint="cs"/>
                <w:rtl/>
                <w:lang w:bidi="fa-IR"/>
              </w:rPr>
              <w:t>119</w:t>
            </w:r>
          </w:p>
        </w:tc>
      </w:tr>
      <w:tr w:rsidR="003A7643" w14:paraId="7459C6C5" w14:textId="77777777" w:rsidTr="00475ED5">
        <w:tc>
          <w:tcPr>
            <w:tcW w:w="3226" w:type="dxa"/>
            <w:shd w:val="clear" w:color="auto" w:fill="auto"/>
          </w:tcPr>
          <w:p w14:paraId="3ACBBE74" w14:textId="77777777" w:rsidR="003A7643" w:rsidRDefault="003A7643" w:rsidP="00A86F42">
            <w:pPr>
              <w:pStyle w:val="libNormal"/>
              <w:rPr>
                <w:rtl/>
              </w:rPr>
            </w:pPr>
            <w:r>
              <w:rPr>
                <w:rFonts w:hint="cs"/>
                <w:rtl/>
              </w:rPr>
              <w:t xml:space="preserve">11115 </w:t>
            </w:r>
            <w:r>
              <w:rPr>
                <w:rtl/>
              </w:rPr>
              <w:t>ـ</w:t>
            </w:r>
            <w:r>
              <w:rPr>
                <w:rFonts w:hint="cs"/>
                <w:rtl/>
              </w:rPr>
              <w:t xml:space="preserve"> خولة بنت ثابت بن المنذؤ الانصاري</w:t>
            </w:r>
          </w:p>
        </w:tc>
        <w:tc>
          <w:tcPr>
            <w:tcW w:w="681" w:type="dxa"/>
            <w:shd w:val="clear" w:color="auto" w:fill="auto"/>
          </w:tcPr>
          <w:p w14:paraId="355633AB" w14:textId="77777777" w:rsidR="003A7643" w:rsidRDefault="003A7643" w:rsidP="00475ED5">
            <w:pPr>
              <w:rPr>
                <w:rtl/>
                <w:lang w:bidi="fa-IR"/>
              </w:rPr>
            </w:pPr>
            <w:r>
              <w:rPr>
                <w:rFonts w:hint="cs"/>
                <w:rtl/>
                <w:lang w:bidi="fa-IR"/>
              </w:rPr>
              <w:t>113</w:t>
            </w:r>
          </w:p>
        </w:tc>
        <w:tc>
          <w:tcPr>
            <w:tcW w:w="3005" w:type="dxa"/>
            <w:shd w:val="clear" w:color="auto" w:fill="auto"/>
          </w:tcPr>
          <w:p w14:paraId="4709048E" w14:textId="77777777" w:rsidR="003A7643" w:rsidRDefault="003A7643" w:rsidP="00A86F42">
            <w:pPr>
              <w:pStyle w:val="libNormal"/>
              <w:rPr>
                <w:rtl/>
              </w:rPr>
            </w:pPr>
            <w:r>
              <w:rPr>
                <w:rFonts w:hint="cs"/>
                <w:rtl/>
              </w:rPr>
              <w:t xml:space="preserve">11133 </w:t>
            </w:r>
            <w:r>
              <w:rPr>
                <w:rtl/>
              </w:rPr>
              <w:t>ـ</w:t>
            </w:r>
            <w:r>
              <w:rPr>
                <w:rFonts w:hint="cs"/>
                <w:rtl/>
              </w:rPr>
              <w:t xml:space="preserve"> خولة بنت قيس ام صبية</w:t>
            </w:r>
          </w:p>
        </w:tc>
        <w:tc>
          <w:tcPr>
            <w:tcW w:w="675" w:type="dxa"/>
            <w:shd w:val="clear" w:color="auto" w:fill="auto"/>
          </w:tcPr>
          <w:p w14:paraId="4000A8D5" w14:textId="77777777" w:rsidR="003A7643" w:rsidRDefault="003A7643" w:rsidP="00475ED5">
            <w:pPr>
              <w:rPr>
                <w:rtl/>
                <w:lang w:bidi="fa-IR"/>
              </w:rPr>
            </w:pPr>
            <w:r>
              <w:rPr>
                <w:rFonts w:hint="cs"/>
                <w:rtl/>
                <w:lang w:bidi="fa-IR"/>
              </w:rPr>
              <w:t>120</w:t>
            </w:r>
          </w:p>
        </w:tc>
      </w:tr>
      <w:tr w:rsidR="003A7643" w14:paraId="68E997F8" w14:textId="77777777" w:rsidTr="00475ED5">
        <w:tc>
          <w:tcPr>
            <w:tcW w:w="3226" w:type="dxa"/>
            <w:shd w:val="clear" w:color="auto" w:fill="auto"/>
          </w:tcPr>
          <w:p w14:paraId="332B7A24" w14:textId="77777777" w:rsidR="003A7643" w:rsidRDefault="003A7643" w:rsidP="00A86F42">
            <w:pPr>
              <w:pStyle w:val="libNormal"/>
              <w:rPr>
                <w:rtl/>
              </w:rPr>
            </w:pPr>
            <w:r>
              <w:rPr>
                <w:rFonts w:hint="cs"/>
                <w:rtl/>
              </w:rPr>
              <w:t xml:space="preserve">11116 </w:t>
            </w:r>
            <w:r>
              <w:rPr>
                <w:rtl/>
              </w:rPr>
              <w:t>ـ</w:t>
            </w:r>
            <w:r>
              <w:rPr>
                <w:rFonts w:hint="cs"/>
                <w:rtl/>
              </w:rPr>
              <w:t xml:space="preserve"> خولة بنت ثامر</w:t>
            </w:r>
          </w:p>
        </w:tc>
        <w:tc>
          <w:tcPr>
            <w:tcW w:w="681" w:type="dxa"/>
            <w:shd w:val="clear" w:color="auto" w:fill="auto"/>
          </w:tcPr>
          <w:p w14:paraId="25F9733F" w14:textId="77777777" w:rsidR="003A7643" w:rsidRDefault="003A7643" w:rsidP="00475ED5">
            <w:pPr>
              <w:rPr>
                <w:rtl/>
                <w:lang w:bidi="fa-IR"/>
              </w:rPr>
            </w:pPr>
            <w:r>
              <w:rPr>
                <w:rFonts w:hint="cs"/>
                <w:rtl/>
                <w:lang w:bidi="fa-IR"/>
              </w:rPr>
              <w:t>113</w:t>
            </w:r>
          </w:p>
        </w:tc>
        <w:tc>
          <w:tcPr>
            <w:tcW w:w="3005" w:type="dxa"/>
            <w:shd w:val="clear" w:color="auto" w:fill="auto"/>
          </w:tcPr>
          <w:p w14:paraId="6DC70C41" w14:textId="77777777" w:rsidR="003A7643" w:rsidRDefault="003A7643" w:rsidP="00A86F42">
            <w:pPr>
              <w:pStyle w:val="libNormal"/>
              <w:rPr>
                <w:rtl/>
              </w:rPr>
            </w:pPr>
            <w:r>
              <w:rPr>
                <w:rFonts w:hint="cs"/>
                <w:rtl/>
              </w:rPr>
              <w:t xml:space="preserve">11134 </w:t>
            </w:r>
            <w:r>
              <w:rPr>
                <w:rtl/>
              </w:rPr>
              <w:t>ـ</w:t>
            </w:r>
            <w:r>
              <w:rPr>
                <w:rFonts w:hint="cs"/>
                <w:rtl/>
              </w:rPr>
              <w:t xml:space="preserve"> خولة بنت مالك بن بشر الانصارية الزرقية</w:t>
            </w:r>
          </w:p>
        </w:tc>
        <w:tc>
          <w:tcPr>
            <w:tcW w:w="675" w:type="dxa"/>
            <w:shd w:val="clear" w:color="auto" w:fill="auto"/>
          </w:tcPr>
          <w:p w14:paraId="082E07B0" w14:textId="77777777" w:rsidR="003A7643" w:rsidRDefault="003A7643" w:rsidP="00475ED5">
            <w:pPr>
              <w:rPr>
                <w:rtl/>
                <w:lang w:bidi="fa-IR"/>
              </w:rPr>
            </w:pPr>
            <w:r>
              <w:rPr>
                <w:rFonts w:hint="cs"/>
                <w:rtl/>
                <w:lang w:bidi="fa-IR"/>
              </w:rPr>
              <w:t>120</w:t>
            </w:r>
          </w:p>
        </w:tc>
      </w:tr>
      <w:tr w:rsidR="003A7643" w14:paraId="51AAFB2F" w14:textId="77777777" w:rsidTr="00475ED5">
        <w:tc>
          <w:tcPr>
            <w:tcW w:w="3226" w:type="dxa"/>
            <w:shd w:val="clear" w:color="auto" w:fill="auto"/>
          </w:tcPr>
          <w:p w14:paraId="6477E54D" w14:textId="77777777" w:rsidR="003A7643" w:rsidRDefault="003A7643" w:rsidP="00A86F42">
            <w:pPr>
              <w:pStyle w:val="libNormal"/>
              <w:rPr>
                <w:rtl/>
              </w:rPr>
            </w:pPr>
            <w:r>
              <w:rPr>
                <w:rFonts w:hint="cs"/>
                <w:rtl/>
              </w:rPr>
              <w:t xml:space="preserve">11117 </w:t>
            </w:r>
            <w:r>
              <w:rPr>
                <w:rtl/>
              </w:rPr>
              <w:t>ـ</w:t>
            </w:r>
            <w:r>
              <w:rPr>
                <w:rFonts w:hint="cs"/>
                <w:rtl/>
              </w:rPr>
              <w:t xml:space="preserve"> خولة بنت ثعلبة</w:t>
            </w:r>
          </w:p>
        </w:tc>
        <w:tc>
          <w:tcPr>
            <w:tcW w:w="681" w:type="dxa"/>
            <w:shd w:val="clear" w:color="auto" w:fill="auto"/>
          </w:tcPr>
          <w:p w14:paraId="66A49D80" w14:textId="77777777" w:rsidR="003A7643" w:rsidRDefault="003A7643" w:rsidP="00475ED5">
            <w:pPr>
              <w:rPr>
                <w:rtl/>
                <w:lang w:bidi="fa-IR"/>
              </w:rPr>
            </w:pPr>
            <w:r>
              <w:rPr>
                <w:rFonts w:hint="cs"/>
                <w:rtl/>
                <w:lang w:bidi="fa-IR"/>
              </w:rPr>
              <w:t>114</w:t>
            </w:r>
          </w:p>
        </w:tc>
        <w:tc>
          <w:tcPr>
            <w:tcW w:w="3005" w:type="dxa"/>
            <w:shd w:val="clear" w:color="auto" w:fill="auto"/>
          </w:tcPr>
          <w:p w14:paraId="543B323B" w14:textId="77777777" w:rsidR="003A7643" w:rsidRDefault="003A7643" w:rsidP="00A86F42">
            <w:pPr>
              <w:pStyle w:val="libNormal"/>
              <w:rPr>
                <w:rtl/>
              </w:rPr>
            </w:pPr>
            <w:r>
              <w:rPr>
                <w:rFonts w:hint="cs"/>
                <w:rtl/>
              </w:rPr>
              <w:t xml:space="preserve">11135 </w:t>
            </w:r>
            <w:r>
              <w:rPr>
                <w:rtl/>
              </w:rPr>
              <w:t>ـ</w:t>
            </w:r>
            <w:r>
              <w:rPr>
                <w:rFonts w:hint="cs"/>
                <w:rtl/>
              </w:rPr>
              <w:t xml:space="preserve"> خولة بنت المنذر بن زيد ابن النجار</w:t>
            </w:r>
          </w:p>
        </w:tc>
        <w:tc>
          <w:tcPr>
            <w:tcW w:w="675" w:type="dxa"/>
            <w:shd w:val="clear" w:color="auto" w:fill="auto"/>
          </w:tcPr>
          <w:p w14:paraId="7E02EF80" w14:textId="77777777" w:rsidR="003A7643" w:rsidRDefault="003A7643" w:rsidP="00475ED5">
            <w:pPr>
              <w:rPr>
                <w:rtl/>
                <w:lang w:bidi="fa-IR"/>
              </w:rPr>
            </w:pPr>
            <w:r>
              <w:rPr>
                <w:rFonts w:hint="cs"/>
                <w:rtl/>
                <w:lang w:bidi="fa-IR"/>
              </w:rPr>
              <w:t>120</w:t>
            </w:r>
          </w:p>
        </w:tc>
      </w:tr>
      <w:tr w:rsidR="003A7643" w14:paraId="4F83FBC9" w14:textId="77777777" w:rsidTr="00475ED5">
        <w:tc>
          <w:tcPr>
            <w:tcW w:w="3226" w:type="dxa"/>
            <w:shd w:val="clear" w:color="auto" w:fill="auto"/>
          </w:tcPr>
          <w:p w14:paraId="27731351" w14:textId="77777777" w:rsidR="003A7643" w:rsidRDefault="003A7643" w:rsidP="00A86F42">
            <w:pPr>
              <w:pStyle w:val="libNormal"/>
              <w:rPr>
                <w:rtl/>
              </w:rPr>
            </w:pPr>
            <w:r>
              <w:rPr>
                <w:rFonts w:hint="cs"/>
                <w:rtl/>
              </w:rPr>
              <w:t xml:space="preserve">11118 </w:t>
            </w:r>
            <w:r>
              <w:rPr>
                <w:rtl/>
              </w:rPr>
              <w:t>ـ</w:t>
            </w:r>
            <w:r>
              <w:rPr>
                <w:rFonts w:hint="cs"/>
                <w:rtl/>
              </w:rPr>
              <w:t xml:space="preserve"> خولة بنت مالك بن ثعلبة بن عوف ويقال خولة بنت حكيم</w:t>
            </w:r>
          </w:p>
        </w:tc>
        <w:tc>
          <w:tcPr>
            <w:tcW w:w="681" w:type="dxa"/>
            <w:shd w:val="clear" w:color="auto" w:fill="auto"/>
          </w:tcPr>
          <w:p w14:paraId="04B8CAB8" w14:textId="77777777" w:rsidR="003A7643" w:rsidRDefault="003A7643" w:rsidP="00475ED5">
            <w:pPr>
              <w:rPr>
                <w:rtl/>
                <w:lang w:bidi="fa-IR"/>
              </w:rPr>
            </w:pPr>
            <w:r>
              <w:rPr>
                <w:rFonts w:hint="cs"/>
                <w:rtl/>
                <w:lang w:bidi="fa-IR"/>
              </w:rPr>
              <w:t>114</w:t>
            </w:r>
          </w:p>
        </w:tc>
        <w:tc>
          <w:tcPr>
            <w:tcW w:w="3005" w:type="dxa"/>
            <w:shd w:val="clear" w:color="auto" w:fill="auto"/>
          </w:tcPr>
          <w:p w14:paraId="4045A27A" w14:textId="77777777" w:rsidR="003A7643" w:rsidRDefault="003A7643" w:rsidP="00A86F42">
            <w:pPr>
              <w:pStyle w:val="libNormal"/>
              <w:rPr>
                <w:rtl/>
              </w:rPr>
            </w:pPr>
            <w:r>
              <w:rPr>
                <w:rFonts w:hint="cs"/>
                <w:rtl/>
              </w:rPr>
              <w:t xml:space="preserve">11136 </w:t>
            </w:r>
            <w:r>
              <w:rPr>
                <w:rtl/>
              </w:rPr>
              <w:t>ـ</w:t>
            </w:r>
            <w:r>
              <w:rPr>
                <w:rFonts w:hint="cs"/>
                <w:rtl/>
              </w:rPr>
              <w:t xml:space="preserve"> خولة بنت الهذيل بن قبيصة التغلبية</w:t>
            </w:r>
          </w:p>
        </w:tc>
        <w:tc>
          <w:tcPr>
            <w:tcW w:w="675" w:type="dxa"/>
            <w:shd w:val="clear" w:color="auto" w:fill="auto"/>
          </w:tcPr>
          <w:p w14:paraId="4A76ED8C" w14:textId="77777777" w:rsidR="003A7643" w:rsidRDefault="003A7643" w:rsidP="00475ED5">
            <w:pPr>
              <w:rPr>
                <w:rtl/>
                <w:lang w:bidi="fa-IR"/>
              </w:rPr>
            </w:pPr>
            <w:r>
              <w:rPr>
                <w:rFonts w:hint="cs"/>
                <w:rtl/>
                <w:lang w:bidi="fa-IR"/>
              </w:rPr>
              <w:t>121</w:t>
            </w:r>
          </w:p>
        </w:tc>
      </w:tr>
      <w:tr w:rsidR="003A7643" w14:paraId="0AD19A22" w14:textId="77777777" w:rsidTr="00475ED5">
        <w:tc>
          <w:tcPr>
            <w:tcW w:w="3226" w:type="dxa"/>
            <w:shd w:val="clear" w:color="auto" w:fill="auto"/>
          </w:tcPr>
          <w:p w14:paraId="155F2564" w14:textId="77777777" w:rsidR="003A7643" w:rsidRDefault="003A7643" w:rsidP="00A86F42">
            <w:pPr>
              <w:pStyle w:val="libNormal"/>
              <w:rPr>
                <w:rtl/>
              </w:rPr>
            </w:pPr>
            <w:r>
              <w:rPr>
                <w:rFonts w:hint="cs"/>
                <w:rtl/>
              </w:rPr>
              <w:t xml:space="preserve">11119 </w:t>
            </w:r>
            <w:r>
              <w:rPr>
                <w:rtl/>
              </w:rPr>
              <w:t>ـ</w:t>
            </w:r>
            <w:r>
              <w:rPr>
                <w:rFonts w:hint="cs"/>
                <w:rtl/>
              </w:rPr>
              <w:t xml:space="preserve"> خولة بنت حكيم بن أمية بن سليم السلمية</w:t>
            </w:r>
          </w:p>
        </w:tc>
        <w:tc>
          <w:tcPr>
            <w:tcW w:w="681" w:type="dxa"/>
            <w:shd w:val="clear" w:color="auto" w:fill="auto"/>
          </w:tcPr>
          <w:p w14:paraId="7E2A18DC" w14:textId="77777777" w:rsidR="003A7643" w:rsidRDefault="003A7643" w:rsidP="00475ED5">
            <w:pPr>
              <w:rPr>
                <w:rtl/>
                <w:lang w:bidi="fa-IR"/>
              </w:rPr>
            </w:pPr>
            <w:r>
              <w:rPr>
                <w:rFonts w:hint="cs"/>
                <w:rtl/>
                <w:lang w:bidi="fa-IR"/>
              </w:rPr>
              <w:t>116</w:t>
            </w:r>
          </w:p>
        </w:tc>
        <w:tc>
          <w:tcPr>
            <w:tcW w:w="3005" w:type="dxa"/>
            <w:shd w:val="clear" w:color="auto" w:fill="auto"/>
          </w:tcPr>
          <w:p w14:paraId="30089E38" w14:textId="77777777" w:rsidR="003A7643" w:rsidRDefault="003A7643" w:rsidP="00A86F42">
            <w:pPr>
              <w:pStyle w:val="libNormal"/>
              <w:rPr>
                <w:rtl/>
              </w:rPr>
            </w:pPr>
            <w:r>
              <w:rPr>
                <w:rFonts w:hint="cs"/>
                <w:rtl/>
              </w:rPr>
              <w:t xml:space="preserve">11137 </w:t>
            </w:r>
            <w:r>
              <w:rPr>
                <w:rtl/>
              </w:rPr>
              <w:t>ـ</w:t>
            </w:r>
            <w:r>
              <w:rPr>
                <w:rFonts w:hint="cs"/>
                <w:rtl/>
              </w:rPr>
              <w:t xml:space="preserve"> خولة بنت يسار</w:t>
            </w:r>
          </w:p>
        </w:tc>
        <w:tc>
          <w:tcPr>
            <w:tcW w:w="675" w:type="dxa"/>
            <w:shd w:val="clear" w:color="auto" w:fill="auto"/>
          </w:tcPr>
          <w:p w14:paraId="55AA8C34" w14:textId="77777777" w:rsidR="003A7643" w:rsidRDefault="003A7643" w:rsidP="00475ED5">
            <w:pPr>
              <w:rPr>
                <w:rtl/>
                <w:lang w:bidi="fa-IR"/>
              </w:rPr>
            </w:pPr>
            <w:r>
              <w:rPr>
                <w:rFonts w:hint="cs"/>
                <w:rtl/>
                <w:lang w:bidi="fa-IR"/>
              </w:rPr>
              <w:t>121</w:t>
            </w:r>
          </w:p>
        </w:tc>
      </w:tr>
    </w:tbl>
    <w:p w14:paraId="689CD1C1"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55E0F90" w14:textId="77777777" w:rsidTr="00475ED5">
        <w:tc>
          <w:tcPr>
            <w:tcW w:w="3226" w:type="dxa"/>
            <w:shd w:val="clear" w:color="auto" w:fill="auto"/>
          </w:tcPr>
          <w:p w14:paraId="2612CBC4" w14:textId="134C13B5" w:rsidR="003A7643" w:rsidRDefault="003A7643" w:rsidP="00A86F42">
            <w:pPr>
              <w:pStyle w:val="libNormal"/>
              <w:rPr>
                <w:rtl/>
              </w:rPr>
            </w:pPr>
            <w:r>
              <w:rPr>
                <w:rFonts w:hint="cs"/>
                <w:rtl/>
              </w:rPr>
              <w:lastRenderedPageBreak/>
              <w:t xml:space="preserve">11120 </w:t>
            </w:r>
            <w:r>
              <w:rPr>
                <w:rtl/>
              </w:rPr>
              <w:t>ـ</w:t>
            </w:r>
            <w:r>
              <w:rPr>
                <w:rFonts w:hint="cs"/>
                <w:rtl/>
              </w:rPr>
              <w:t xml:space="preserve"> خولة بنت حكيم الانصارية</w:t>
            </w:r>
          </w:p>
        </w:tc>
        <w:tc>
          <w:tcPr>
            <w:tcW w:w="681" w:type="dxa"/>
            <w:shd w:val="clear" w:color="auto" w:fill="auto"/>
          </w:tcPr>
          <w:p w14:paraId="3A1FE7A2" w14:textId="77777777" w:rsidR="003A7643" w:rsidRDefault="003A7643" w:rsidP="00475ED5">
            <w:pPr>
              <w:rPr>
                <w:rtl/>
                <w:lang w:bidi="fa-IR"/>
              </w:rPr>
            </w:pPr>
            <w:r>
              <w:rPr>
                <w:rFonts w:hint="cs"/>
                <w:rtl/>
                <w:lang w:bidi="fa-IR"/>
              </w:rPr>
              <w:t>117</w:t>
            </w:r>
          </w:p>
        </w:tc>
        <w:tc>
          <w:tcPr>
            <w:tcW w:w="3005" w:type="dxa"/>
            <w:shd w:val="clear" w:color="auto" w:fill="auto"/>
          </w:tcPr>
          <w:p w14:paraId="75060BFD" w14:textId="77777777" w:rsidR="003A7643" w:rsidRDefault="003A7643" w:rsidP="00A86F42">
            <w:pPr>
              <w:pStyle w:val="libNormal"/>
              <w:rPr>
                <w:rtl/>
              </w:rPr>
            </w:pPr>
            <w:r>
              <w:rPr>
                <w:rFonts w:hint="cs"/>
                <w:rtl/>
              </w:rPr>
              <w:t xml:space="preserve">11138 </w:t>
            </w:r>
            <w:r>
              <w:rPr>
                <w:rtl/>
              </w:rPr>
              <w:t>ـ</w:t>
            </w:r>
            <w:r>
              <w:rPr>
                <w:rFonts w:hint="cs"/>
                <w:rtl/>
              </w:rPr>
              <w:t xml:space="preserve"> خولة بنت اليمان</w:t>
            </w:r>
          </w:p>
        </w:tc>
        <w:tc>
          <w:tcPr>
            <w:tcW w:w="675" w:type="dxa"/>
            <w:shd w:val="clear" w:color="auto" w:fill="auto"/>
          </w:tcPr>
          <w:p w14:paraId="0406D676" w14:textId="77777777" w:rsidR="003A7643" w:rsidRDefault="003A7643" w:rsidP="00475ED5">
            <w:pPr>
              <w:rPr>
                <w:rtl/>
                <w:lang w:bidi="fa-IR"/>
              </w:rPr>
            </w:pPr>
            <w:r>
              <w:rPr>
                <w:rFonts w:hint="cs"/>
                <w:rtl/>
                <w:lang w:bidi="fa-IR"/>
              </w:rPr>
              <w:t>121</w:t>
            </w:r>
          </w:p>
        </w:tc>
      </w:tr>
      <w:tr w:rsidR="003A7643" w14:paraId="3F95FB6E" w14:textId="77777777" w:rsidTr="00475ED5">
        <w:tc>
          <w:tcPr>
            <w:tcW w:w="3226" w:type="dxa"/>
            <w:shd w:val="clear" w:color="auto" w:fill="auto"/>
          </w:tcPr>
          <w:p w14:paraId="5487BE9C" w14:textId="77777777" w:rsidR="003A7643" w:rsidRDefault="003A7643" w:rsidP="00A86F42">
            <w:pPr>
              <w:pStyle w:val="libNormal"/>
              <w:rPr>
                <w:rtl/>
              </w:rPr>
            </w:pPr>
            <w:r>
              <w:rPr>
                <w:rFonts w:hint="cs"/>
                <w:rtl/>
              </w:rPr>
              <w:t xml:space="preserve">11121 </w:t>
            </w:r>
            <w:r>
              <w:rPr>
                <w:rtl/>
              </w:rPr>
              <w:t>ـ</w:t>
            </w:r>
            <w:r>
              <w:rPr>
                <w:rFonts w:hint="cs"/>
                <w:rtl/>
              </w:rPr>
              <w:t xml:space="preserve"> خولة بنت خولي بن عبد الله الانصارية</w:t>
            </w:r>
          </w:p>
        </w:tc>
        <w:tc>
          <w:tcPr>
            <w:tcW w:w="681" w:type="dxa"/>
            <w:shd w:val="clear" w:color="auto" w:fill="auto"/>
          </w:tcPr>
          <w:p w14:paraId="76A84275" w14:textId="77777777" w:rsidR="003A7643" w:rsidRDefault="003A7643" w:rsidP="00475ED5">
            <w:pPr>
              <w:rPr>
                <w:rtl/>
                <w:lang w:bidi="fa-IR"/>
              </w:rPr>
            </w:pPr>
            <w:r>
              <w:rPr>
                <w:rFonts w:hint="cs"/>
                <w:rtl/>
                <w:lang w:bidi="fa-IR"/>
              </w:rPr>
              <w:t>118</w:t>
            </w:r>
          </w:p>
        </w:tc>
        <w:tc>
          <w:tcPr>
            <w:tcW w:w="3005" w:type="dxa"/>
            <w:shd w:val="clear" w:color="auto" w:fill="auto"/>
          </w:tcPr>
          <w:p w14:paraId="300A6FE7" w14:textId="77777777" w:rsidR="003A7643" w:rsidRDefault="003A7643" w:rsidP="00A86F42">
            <w:pPr>
              <w:pStyle w:val="libNormal"/>
              <w:rPr>
                <w:rtl/>
              </w:rPr>
            </w:pPr>
            <w:r>
              <w:rPr>
                <w:rFonts w:hint="cs"/>
                <w:rtl/>
              </w:rPr>
              <w:t xml:space="preserve">11139 </w:t>
            </w:r>
            <w:r>
              <w:rPr>
                <w:rtl/>
              </w:rPr>
              <w:t>ـ</w:t>
            </w:r>
            <w:r>
              <w:rPr>
                <w:rFonts w:hint="cs"/>
                <w:rtl/>
              </w:rPr>
              <w:t xml:space="preserve"> خولة خادم رسول الله صلى الله عليه وآله وسلم</w:t>
            </w:r>
          </w:p>
        </w:tc>
        <w:tc>
          <w:tcPr>
            <w:tcW w:w="675" w:type="dxa"/>
            <w:shd w:val="clear" w:color="auto" w:fill="auto"/>
          </w:tcPr>
          <w:p w14:paraId="1B73ABE4" w14:textId="77777777" w:rsidR="003A7643" w:rsidRDefault="003A7643" w:rsidP="00475ED5">
            <w:pPr>
              <w:rPr>
                <w:rtl/>
                <w:lang w:bidi="fa-IR"/>
              </w:rPr>
            </w:pPr>
            <w:r>
              <w:rPr>
                <w:rFonts w:hint="cs"/>
                <w:rtl/>
                <w:lang w:bidi="fa-IR"/>
              </w:rPr>
              <w:t>122</w:t>
            </w:r>
          </w:p>
        </w:tc>
      </w:tr>
      <w:tr w:rsidR="003A7643" w14:paraId="4844358E" w14:textId="77777777" w:rsidTr="00475ED5">
        <w:tc>
          <w:tcPr>
            <w:tcW w:w="3226" w:type="dxa"/>
            <w:shd w:val="clear" w:color="auto" w:fill="auto"/>
          </w:tcPr>
          <w:p w14:paraId="77DB8E3D" w14:textId="77777777" w:rsidR="003A7643" w:rsidRDefault="003A7643" w:rsidP="00A86F42">
            <w:pPr>
              <w:pStyle w:val="libNormal"/>
              <w:rPr>
                <w:rtl/>
              </w:rPr>
            </w:pPr>
            <w:r>
              <w:rPr>
                <w:rFonts w:hint="cs"/>
                <w:rtl/>
              </w:rPr>
              <w:t xml:space="preserve">11122 </w:t>
            </w:r>
            <w:r>
              <w:rPr>
                <w:rtl/>
              </w:rPr>
              <w:t>ـ</w:t>
            </w:r>
            <w:r>
              <w:rPr>
                <w:rFonts w:hint="cs"/>
                <w:rtl/>
              </w:rPr>
              <w:t xml:space="preserve"> خولة بنت دليج</w:t>
            </w:r>
          </w:p>
        </w:tc>
        <w:tc>
          <w:tcPr>
            <w:tcW w:w="681" w:type="dxa"/>
            <w:shd w:val="clear" w:color="auto" w:fill="auto"/>
          </w:tcPr>
          <w:p w14:paraId="3CECADDA" w14:textId="77777777" w:rsidR="003A7643" w:rsidRDefault="003A7643" w:rsidP="00475ED5">
            <w:pPr>
              <w:rPr>
                <w:rtl/>
                <w:lang w:bidi="fa-IR"/>
              </w:rPr>
            </w:pPr>
            <w:r>
              <w:rPr>
                <w:rFonts w:hint="cs"/>
                <w:rtl/>
                <w:lang w:bidi="fa-IR"/>
              </w:rPr>
              <w:t>118</w:t>
            </w:r>
          </w:p>
        </w:tc>
        <w:tc>
          <w:tcPr>
            <w:tcW w:w="3005" w:type="dxa"/>
            <w:shd w:val="clear" w:color="auto" w:fill="auto"/>
          </w:tcPr>
          <w:p w14:paraId="5ED6490E" w14:textId="77777777" w:rsidR="003A7643" w:rsidRDefault="003A7643" w:rsidP="00A86F42">
            <w:pPr>
              <w:pStyle w:val="libNormal"/>
              <w:rPr>
                <w:rtl/>
              </w:rPr>
            </w:pPr>
            <w:r>
              <w:rPr>
                <w:rFonts w:hint="cs"/>
                <w:rtl/>
              </w:rPr>
              <w:t xml:space="preserve">11140 </w:t>
            </w:r>
            <w:r>
              <w:rPr>
                <w:rtl/>
              </w:rPr>
              <w:t>ـ</w:t>
            </w:r>
            <w:r>
              <w:rPr>
                <w:rFonts w:hint="cs"/>
                <w:rtl/>
              </w:rPr>
              <w:t xml:space="preserve"> خولة غير منسوبة</w:t>
            </w:r>
          </w:p>
        </w:tc>
        <w:tc>
          <w:tcPr>
            <w:tcW w:w="675" w:type="dxa"/>
            <w:shd w:val="clear" w:color="auto" w:fill="auto"/>
          </w:tcPr>
          <w:p w14:paraId="5DBD7527" w14:textId="77777777" w:rsidR="003A7643" w:rsidRDefault="003A7643" w:rsidP="00475ED5">
            <w:pPr>
              <w:rPr>
                <w:rtl/>
                <w:lang w:bidi="fa-IR"/>
              </w:rPr>
            </w:pPr>
            <w:r>
              <w:rPr>
                <w:rFonts w:hint="cs"/>
                <w:rtl/>
                <w:lang w:bidi="fa-IR"/>
              </w:rPr>
              <w:t>122</w:t>
            </w:r>
          </w:p>
        </w:tc>
      </w:tr>
      <w:tr w:rsidR="003A7643" w14:paraId="132BF292" w14:textId="77777777" w:rsidTr="00475ED5">
        <w:tc>
          <w:tcPr>
            <w:tcW w:w="3226" w:type="dxa"/>
            <w:shd w:val="clear" w:color="auto" w:fill="auto"/>
          </w:tcPr>
          <w:p w14:paraId="7BC760FF" w14:textId="77777777" w:rsidR="003A7643" w:rsidRDefault="003A7643" w:rsidP="00A86F42">
            <w:pPr>
              <w:pStyle w:val="libNormal"/>
              <w:rPr>
                <w:rtl/>
              </w:rPr>
            </w:pPr>
            <w:r>
              <w:rPr>
                <w:rFonts w:hint="cs"/>
                <w:rtl/>
              </w:rPr>
              <w:t xml:space="preserve">11123 </w:t>
            </w:r>
            <w:r>
              <w:rPr>
                <w:rtl/>
              </w:rPr>
              <w:t>ـ</w:t>
            </w:r>
            <w:r>
              <w:rPr>
                <w:rFonts w:hint="cs"/>
                <w:rtl/>
              </w:rPr>
              <w:t xml:space="preserve"> خولة بنت خويلد قييل هي المجادلة</w:t>
            </w:r>
          </w:p>
        </w:tc>
        <w:tc>
          <w:tcPr>
            <w:tcW w:w="681" w:type="dxa"/>
            <w:shd w:val="clear" w:color="auto" w:fill="auto"/>
          </w:tcPr>
          <w:p w14:paraId="2AE123BA" w14:textId="77777777" w:rsidR="003A7643" w:rsidRDefault="003A7643" w:rsidP="00475ED5">
            <w:pPr>
              <w:rPr>
                <w:rtl/>
                <w:lang w:bidi="fa-IR"/>
              </w:rPr>
            </w:pPr>
            <w:r>
              <w:rPr>
                <w:rFonts w:hint="cs"/>
                <w:rtl/>
                <w:lang w:bidi="fa-IR"/>
              </w:rPr>
              <w:t>118</w:t>
            </w:r>
          </w:p>
        </w:tc>
        <w:tc>
          <w:tcPr>
            <w:tcW w:w="3005" w:type="dxa"/>
            <w:shd w:val="clear" w:color="auto" w:fill="auto"/>
          </w:tcPr>
          <w:p w14:paraId="1A24719C" w14:textId="77777777" w:rsidR="003A7643" w:rsidRDefault="003A7643" w:rsidP="00A86F42">
            <w:pPr>
              <w:pStyle w:val="libNormal"/>
              <w:rPr>
                <w:rtl/>
              </w:rPr>
            </w:pPr>
            <w:r>
              <w:rPr>
                <w:rFonts w:hint="cs"/>
                <w:rtl/>
              </w:rPr>
              <w:t xml:space="preserve">11141 </w:t>
            </w:r>
            <w:r>
              <w:rPr>
                <w:rtl/>
              </w:rPr>
              <w:t>ـ</w:t>
            </w:r>
            <w:r>
              <w:rPr>
                <w:rFonts w:hint="cs"/>
                <w:rtl/>
              </w:rPr>
              <w:t xml:space="preserve"> خولة بنت الاسود وخويلة بنت ثعلبة وبنت الحكيم وبنت خويلد وبنت قيس</w:t>
            </w:r>
          </w:p>
        </w:tc>
        <w:tc>
          <w:tcPr>
            <w:tcW w:w="675" w:type="dxa"/>
            <w:shd w:val="clear" w:color="auto" w:fill="auto"/>
          </w:tcPr>
          <w:p w14:paraId="03273BC0" w14:textId="77777777" w:rsidR="003A7643" w:rsidRDefault="003A7643" w:rsidP="00475ED5">
            <w:pPr>
              <w:rPr>
                <w:rtl/>
                <w:lang w:bidi="fa-IR"/>
              </w:rPr>
            </w:pPr>
            <w:r>
              <w:rPr>
                <w:rFonts w:hint="cs"/>
                <w:rtl/>
                <w:lang w:bidi="fa-IR"/>
              </w:rPr>
              <w:t>123</w:t>
            </w:r>
          </w:p>
        </w:tc>
      </w:tr>
      <w:tr w:rsidR="003A7643" w14:paraId="689CCA09" w14:textId="77777777" w:rsidTr="00475ED5">
        <w:tc>
          <w:tcPr>
            <w:tcW w:w="3226" w:type="dxa"/>
            <w:shd w:val="clear" w:color="auto" w:fill="auto"/>
          </w:tcPr>
          <w:p w14:paraId="180578E6" w14:textId="77777777" w:rsidR="003A7643" w:rsidRDefault="003A7643" w:rsidP="00A86F42">
            <w:pPr>
              <w:pStyle w:val="libNormal"/>
              <w:rPr>
                <w:rtl/>
              </w:rPr>
            </w:pPr>
            <w:r>
              <w:rPr>
                <w:rFonts w:hint="cs"/>
                <w:rtl/>
              </w:rPr>
              <w:t xml:space="preserve">11124 </w:t>
            </w:r>
            <w:r>
              <w:rPr>
                <w:rtl/>
              </w:rPr>
              <w:t>ـ</w:t>
            </w:r>
            <w:r>
              <w:rPr>
                <w:rFonts w:hint="cs"/>
                <w:rtl/>
              </w:rPr>
              <w:t xml:space="preserve"> خولة بنت الصامت</w:t>
            </w:r>
          </w:p>
        </w:tc>
        <w:tc>
          <w:tcPr>
            <w:tcW w:w="681" w:type="dxa"/>
            <w:shd w:val="clear" w:color="auto" w:fill="auto"/>
          </w:tcPr>
          <w:p w14:paraId="24FBE054" w14:textId="77777777" w:rsidR="003A7643" w:rsidRDefault="003A7643" w:rsidP="00475ED5">
            <w:pPr>
              <w:rPr>
                <w:rtl/>
                <w:lang w:bidi="fa-IR"/>
              </w:rPr>
            </w:pPr>
            <w:r>
              <w:rPr>
                <w:rFonts w:hint="cs"/>
                <w:rtl/>
                <w:lang w:bidi="fa-IR"/>
              </w:rPr>
              <w:t>118</w:t>
            </w:r>
          </w:p>
        </w:tc>
        <w:tc>
          <w:tcPr>
            <w:tcW w:w="3005" w:type="dxa"/>
            <w:shd w:val="clear" w:color="auto" w:fill="auto"/>
          </w:tcPr>
          <w:p w14:paraId="6DD9C902" w14:textId="77777777" w:rsidR="003A7643" w:rsidRDefault="003A7643" w:rsidP="00475ED5">
            <w:pPr>
              <w:pStyle w:val="TOC2"/>
              <w:rPr>
                <w:rtl/>
              </w:rPr>
            </w:pPr>
          </w:p>
        </w:tc>
        <w:tc>
          <w:tcPr>
            <w:tcW w:w="675" w:type="dxa"/>
            <w:shd w:val="clear" w:color="auto" w:fill="auto"/>
          </w:tcPr>
          <w:p w14:paraId="57015167" w14:textId="77777777" w:rsidR="003A7643" w:rsidRDefault="003A7643" w:rsidP="00475ED5">
            <w:pPr>
              <w:rPr>
                <w:rtl/>
                <w:lang w:bidi="fa-IR"/>
              </w:rPr>
            </w:pPr>
          </w:p>
        </w:tc>
      </w:tr>
    </w:tbl>
    <w:p w14:paraId="61FFB181" w14:textId="77777777" w:rsidR="003A7643" w:rsidRDefault="003A7643" w:rsidP="003A7643">
      <w:pPr>
        <w:rPr>
          <w:rtl/>
          <w:lang w:bidi="fa-IR"/>
        </w:rPr>
      </w:pPr>
    </w:p>
    <w:p w14:paraId="294993D5"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633D284" w14:textId="77777777" w:rsidTr="00475ED5">
        <w:tc>
          <w:tcPr>
            <w:tcW w:w="3226" w:type="dxa"/>
            <w:shd w:val="clear" w:color="auto" w:fill="auto"/>
          </w:tcPr>
          <w:p w14:paraId="06B9106C" w14:textId="77777777" w:rsidR="003A7643" w:rsidRDefault="003A7643" w:rsidP="00A86F42">
            <w:pPr>
              <w:pStyle w:val="libNormal"/>
              <w:rPr>
                <w:rtl/>
              </w:rPr>
            </w:pPr>
            <w:r>
              <w:rPr>
                <w:rFonts w:hint="cs"/>
                <w:rtl/>
              </w:rPr>
              <w:lastRenderedPageBreak/>
              <w:t xml:space="preserve">11142 </w:t>
            </w:r>
            <w:r>
              <w:rPr>
                <w:rtl/>
              </w:rPr>
              <w:t>ـ</w:t>
            </w:r>
            <w:r>
              <w:rPr>
                <w:rFonts w:hint="cs"/>
                <w:rtl/>
              </w:rPr>
              <w:t xml:space="preserve"> خيرة بنت أبي أمية بن مالك الانصارية</w:t>
            </w:r>
          </w:p>
        </w:tc>
        <w:tc>
          <w:tcPr>
            <w:tcW w:w="681" w:type="dxa"/>
            <w:shd w:val="clear" w:color="auto" w:fill="auto"/>
          </w:tcPr>
          <w:p w14:paraId="04B7C200" w14:textId="77777777" w:rsidR="003A7643" w:rsidRDefault="003A7643" w:rsidP="00475ED5">
            <w:pPr>
              <w:rPr>
                <w:rtl/>
                <w:lang w:bidi="fa-IR"/>
              </w:rPr>
            </w:pPr>
            <w:r>
              <w:rPr>
                <w:rFonts w:hint="cs"/>
                <w:rtl/>
                <w:lang w:bidi="fa-IR"/>
              </w:rPr>
              <w:t>123</w:t>
            </w:r>
          </w:p>
        </w:tc>
        <w:tc>
          <w:tcPr>
            <w:tcW w:w="3005" w:type="dxa"/>
            <w:shd w:val="clear" w:color="auto" w:fill="auto"/>
          </w:tcPr>
          <w:p w14:paraId="189A2769" w14:textId="77777777" w:rsidR="003A7643" w:rsidRDefault="003A7643" w:rsidP="00A86F42">
            <w:pPr>
              <w:pStyle w:val="libNormal"/>
              <w:rPr>
                <w:rtl/>
              </w:rPr>
            </w:pPr>
            <w:r>
              <w:rPr>
                <w:rFonts w:hint="cs"/>
                <w:rtl/>
              </w:rPr>
              <w:t xml:space="preserve">11159 </w:t>
            </w:r>
            <w:r>
              <w:rPr>
                <w:rtl/>
              </w:rPr>
              <w:t>ـ</w:t>
            </w:r>
            <w:r>
              <w:rPr>
                <w:rFonts w:hint="cs"/>
                <w:rtl/>
              </w:rPr>
              <w:t xml:space="preserve"> رابطة بنت الحارث القرشية التيمية</w:t>
            </w:r>
          </w:p>
        </w:tc>
        <w:tc>
          <w:tcPr>
            <w:tcW w:w="675" w:type="dxa"/>
            <w:shd w:val="clear" w:color="auto" w:fill="auto"/>
          </w:tcPr>
          <w:p w14:paraId="6CE69D77" w14:textId="77777777" w:rsidR="003A7643" w:rsidRDefault="003A7643" w:rsidP="00475ED5">
            <w:pPr>
              <w:rPr>
                <w:rtl/>
                <w:lang w:bidi="fa-IR"/>
              </w:rPr>
            </w:pPr>
            <w:r>
              <w:rPr>
                <w:rFonts w:hint="cs"/>
                <w:rtl/>
                <w:lang w:bidi="fa-IR"/>
              </w:rPr>
              <w:t>130</w:t>
            </w:r>
          </w:p>
        </w:tc>
      </w:tr>
      <w:tr w:rsidR="003A7643" w14:paraId="5635C26D" w14:textId="77777777" w:rsidTr="00475ED5">
        <w:tc>
          <w:tcPr>
            <w:tcW w:w="3226" w:type="dxa"/>
            <w:shd w:val="clear" w:color="auto" w:fill="auto"/>
          </w:tcPr>
          <w:p w14:paraId="6D200E8E" w14:textId="77777777" w:rsidR="003A7643" w:rsidRDefault="003A7643" w:rsidP="00A86F42">
            <w:pPr>
              <w:pStyle w:val="libNormal"/>
              <w:rPr>
                <w:rtl/>
              </w:rPr>
            </w:pPr>
            <w:r>
              <w:rPr>
                <w:rFonts w:hint="cs"/>
                <w:rtl/>
              </w:rPr>
              <w:t xml:space="preserve">11143 </w:t>
            </w:r>
            <w:r>
              <w:rPr>
                <w:rtl/>
              </w:rPr>
              <w:t>ـ</w:t>
            </w:r>
            <w:r>
              <w:rPr>
                <w:rFonts w:hint="cs"/>
                <w:rtl/>
              </w:rPr>
              <w:t xml:space="preserve"> خيرة بنت ابي حدرد ام الدرداء الكبرى</w:t>
            </w:r>
          </w:p>
        </w:tc>
        <w:tc>
          <w:tcPr>
            <w:tcW w:w="681" w:type="dxa"/>
            <w:shd w:val="clear" w:color="auto" w:fill="auto"/>
          </w:tcPr>
          <w:p w14:paraId="01DB606A" w14:textId="77777777" w:rsidR="003A7643" w:rsidRDefault="003A7643" w:rsidP="00475ED5">
            <w:pPr>
              <w:rPr>
                <w:rtl/>
                <w:lang w:bidi="fa-IR"/>
              </w:rPr>
            </w:pPr>
            <w:r>
              <w:rPr>
                <w:rFonts w:hint="cs"/>
                <w:rtl/>
                <w:lang w:bidi="fa-IR"/>
              </w:rPr>
              <w:t>123</w:t>
            </w:r>
          </w:p>
        </w:tc>
        <w:tc>
          <w:tcPr>
            <w:tcW w:w="3005" w:type="dxa"/>
            <w:shd w:val="clear" w:color="auto" w:fill="auto"/>
          </w:tcPr>
          <w:p w14:paraId="580E7BAD" w14:textId="77777777" w:rsidR="003A7643" w:rsidRDefault="003A7643" w:rsidP="00A86F42">
            <w:pPr>
              <w:pStyle w:val="libNormal"/>
              <w:rPr>
                <w:rtl/>
              </w:rPr>
            </w:pPr>
            <w:r>
              <w:rPr>
                <w:rFonts w:hint="cs"/>
                <w:rtl/>
              </w:rPr>
              <w:t xml:space="preserve">11160 </w:t>
            </w:r>
            <w:r>
              <w:rPr>
                <w:rtl/>
              </w:rPr>
              <w:t>ـ</w:t>
            </w:r>
            <w:r>
              <w:rPr>
                <w:rFonts w:hint="cs"/>
                <w:rtl/>
              </w:rPr>
              <w:t xml:space="preserve"> رابطة بنت حسان بن عنزة بن ثامرة</w:t>
            </w:r>
          </w:p>
        </w:tc>
        <w:tc>
          <w:tcPr>
            <w:tcW w:w="675" w:type="dxa"/>
            <w:shd w:val="clear" w:color="auto" w:fill="auto"/>
          </w:tcPr>
          <w:p w14:paraId="3EAB8C65" w14:textId="77777777" w:rsidR="003A7643" w:rsidRDefault="003A7643" w:rsidP="00475ED5">
            <w:pPr>
              <w:rPr>
                <w:rtl/>
                <w:lang w:bidi="fa-IR"/>
              </w:rPr>
            </w:pPr>
            <w:r>
              <w:rPr>
                <w:rFonts w:hint="cs"/>
                <w:rtl/>
                <w:lang w:bidi="fa-IR"/>
              </w:rPr>
              <w:t>130</w:t>
            </w:r>
          </w:p>
        </w:tc>
      </w:tr>
      <w:tr w:rsidR="003A7643" w14:paraId="7ED23182" w14:textId="77777777" w:rsidTr="00475ED5">
        <w:tc>
          <w:tcPr>
            <w:tcW w:w="3226" w:type="dxa"/>
            <w:shd w:val="clear" w:color="auto" w:fill="auto"/>
          </w:tcPr>
          <w:p w14:paraId="6770B13A" w14:textId="77777777" w:rsidR="003A7643" w:rsidRDefault="003A7643" w:rsidP="00A86F42">
            <w:pPr>
              <w:pStyle w:val="libNormal"/>
              <w:rPr>
                <w:rtl/>
              </w:rPr>
            </w:pPr>
            <w:r>
              <w:rPr>
                <w:rFonts w:hint="cs"/>
                <w:rtl/>
              </w:rPr>
              <w:t xml:space="preserve">11144 </w:t>
            </w:r>
            <w:r>
              <w:rPr>
                <w:rtl/>
              </w:rPr>
              <w:t>ـ</w:t>
            </w:r>
            <w:r>
              <w:rPr>
                <w:rFonts w:hint="cs"/>
                <w:rtl/>
              </w:rPr>
              <w:t xml:space="preserve"> خيرة بنت قيس الفهرية</w:t>
            </w:r>
          </w:p>
        </w:tc>
        <w:tc>
          <w:tcPr>
            <w:tcW w:w="681" w:type="dxa"/>
            <w:shd w:val="clear" w:color="auto" w:fill="auto"/>
          </w:tcPr>
          <w:p w14:paraId="694BF1E8" w14:textId="77777777" w:rsidR="003A7643" w:rsidRDefault="003A7643" w:rsidP="00475ED5">
            <w:pPr>
              <w:rPr>
                <w:rtl/>
                <w:lang w:bidi="fa-IR"/>
              </w:rPr>
            </w:pPr>
            <w:r>
              <w:rPr>
                <w:rFonts w:hint="cs"/>
                <w:rtl/>
                <w:lang w:bidi="fa-IR"/>
              </w:rPr>
              <w:t>124</w:t>
            </w:r>
          </w:p>
        </w:tc>
        <w:tc>
          <w:tcPr>
            <w:tcW w:w="3005" w:type="dxa"/>
            <w:shd w:val="clear" w:color="auto" w:fill="auto"/>
          </w:tcPr>
          <w:p w14:paraId="218C4A71" w14:textId="77777777" w:rsidR="003A7643" w:rsidRDefault="003A7643" w:rsidP="00A86F42">
            <w:pPr>
              <w:pStyle w:val="libNormal"/>
              <w:rPr>
                <w:rtl/>
              </w:rPr>
            </w:pPr>
            <w:r>
              <w:rPr>
                <w:rFonts w:hint="cs"/>
                <w:rtl/>
              </w:rPr>
              <w:t xml:space="preserve">11161 </w:t>
            </w:r>
            <w:r>
              <w:rPr>
                <w:rtl/>
              </w:rPr>
              <w:t>ـ</w:t>
            </w:r>
            <w:r>
              <w:rPr>
                <w:rFonts w:hint="cs"/>
                <w:rtl/>
              </w:rPr>
              <w:t xml:space="preserve"> رابطة بنت سفيان بن الحارث الخزاعية</w:t>
            </w:r>
          </w:p>
        </w:tc>
        <w:tc>
          <w:tcPr>
            <w:tcW w:w="675" w:type="dxa"/>
            <w:shd w:val="clear" w:color="auto" w:fill="auto"/>
          </w:tcPr>
          <w:p w14:paraId="1E109FE1" w14:textId="77777777" w:rsidR="003A7643" w:rsidRDefault="003A7643" w:rsidP="00475ED5">
            <w:pPr>
              <w:rPr>
                <w:rtl/>
                <w:lang w:bidi="fa-IR"/>
              </w:rPr>
            </w:pPr>
            <w:r>
              <w:rPr>
                <w:rFonts w:hint="cs"/>
                <w:rtl/>
                <w:lang w:bidi="fa-IR"/>
              </w:rPr>
              <w:t>130</w:t>
            </w:r>
          </w:p>
        </w:tc>
      </w:tr>
      <w:tr w:rsidR="003A7643" w14:paraId="786F4235" w14:textId="77777777" w:rsidTr="00475ED5">
        <w:tc>
          <w:tcPr>
            <w:tcW w:w="3226" w:type="dxa"/>
            <w:shd w:val="clear" w:color="auto" w:fill="auto"/>
          </w:tcPr>
          <w:p w14:paraId="60C23FF6" w14:textId="77777777" w:rsidR="003A7643" w:rsidRDefault="003A7643" w:rsidP="00A86F42">
            <w:pPr>
              <w:pStyle w:val="libNormal"/>
              <w:rPr>
                <w:rtl/>
              </w:rPr>
            </w:pPr>
            <w:r>
              <w:rPr>
                <w:rFonts w:hint="cs"/>
                <w:rtl/>
              </w:rPr>
              <w:t xml:space="preserve">11145 </w:t>
            </w:r>
            <w:r>
              <w:rPr>
                <w:rtl/>
              </w:rPr>
              <w:t>ـ</w:t>
            </w:r>
            <w:r>
              <w:rPr>
                <w:rFonts w:hint="cs"/>
                <w:rtl/>
              </w:rPr>
              <w:t xml:space="preserve"> خيرة امراة كعب بن مالك الانصارية</w:t>
            </w:r>
          </w:p>
        </w:tc>
        <w:tc>
          <w:tcPr>
            <w:tcW w:w="681" w:type="dxa"/>
            <w:shd w:val="clear" w:color="auto" w:fill="auto"/>
          </w:tcPr>
          <w:p w14:paraId="171CA466" w14:textId="77777777" w:rsidR="003A7643" w:rsidRDefault="003A7643" w:rsidP="00475ED5">
            <w:pPr>
              <w:rPr>
                <w:rtl/>
                <w:lang w:bidi="fa-IR"/>
              </w:rPr>
            </w:pPr>
            <w:r>
              <w:rPr>
                <w:rFonts w:hint="cs"/>
                <w:rtl/>
                <w:lang w:bidi="fa-IR"/>
              </w:rPr>
              <w:t>124</w:t>
            </w:r>
          </w:p>
        </w:tc>
        <w:tc>
          <w:tcPr>
            <w:tcW w:w="3005" w:type="dxa"/>
            <w:shd w:val="clear" w:color="auto" w:fill="auto"/>
          </w:tcPr>
          <w:p w14:paraId="40DBA356" w14:textId="77777777" w:rsidR="003A7643" w:rsidRDefault="003A7643" w:rsidP="00A86F42">
            <w:pPr>
              <w:pStyle w:val="libNormal"/>
              <w:rPr>
                <w:rtl/>
              </w:rPr>
            </w:pPr>
            <w:r>
              <w:rPr>
                <w:rFonts w:hint="cs"/>
                <w:rtl/>
              </w:rPr>
              <w:t xml:space="preserve">11162 </w:t>
            </w:r>
            <w:r>
              <w:rPr>
                <w:rtl/>
              </w:rPr>
              <w:t>ـ</w:t>
            </w:r>
            <w:r>
              <w:rPr>
                <w:rFonts w:hint="cs"/>
                <w:rtl/>
              </w:rPr>
              <w:t xml:space="preserve"> رابطة بنت عبد الله</w:t>
            </w:r>
          </w:p>
        </w:tc>
        <w:tc>
          <w:tcPr>
            <w:tcW w:w="675" w:type="dxa"/>
            <w:shd w:val="clear" w:color="auto" w:fill="auto"/>
          </w:tcPr>
          <w:p w14:paraId="4516029E" w14:textId="77777777" w:rsidR="003A7643" w:rsidRDefault="003A7643" w:rsidP="00475ED5">
            <w:pPr>
              <w:rPr>
                <w:rtl/>
                <w:lang w:bidi="fa-IR"/>
              </w:rPr>
            </w:pPr>
            <w:r>
              <w:rPr>
                <w:rFonts w:hint="cs"/>
                <w:rtl/>
                <w:lang w:bidi="fa-IR"/>
              </w:rPr>
              <w:t>130</w:t>
            </w:r>
          </w:p>
        </w:tc>
      </w:tr>
      <w:tr w:rsidR="003A7643" w14:paraId="153D9C35" w14:textId="77777777" w:rsidTr="00475ED5">
        <w:tc>
          <w:tcPr>
            <w:tcW w:w="3226" w:type="dxa"/>
            <w:shd w:val="clear" w:color="auto" w:fill="auto"/>
          </w:tcPr>
          <w:p w14:paraId="5F4BF126" w14:textId="77777777" w:rsidR="003A7643" w:rsidRDefault="003A7643" w:rsidP="00A86F42">
            <w:pPr>
              <w:pStyle w:val="libNormal"/>
              <w:rPr>
                <w:rtl/>
              </w:rPr>
            </w:pPr>
            <w:r>
              <w:rPr>
                <w:rFonts w:hint="cs"/>
                <w:rtl/>
              </w:rPr>
              <w:t xml:space="preserve">11146 </w:t>
            </w:r>
            <w:r>
              <w:rPr>
                <w:rtl/>
              </w:rPr>
              <w:t>ـ</w:t>
            </w:r>
            <w:r>
              <w:rPr>
                <w:rFonts w:hint="cs"/>
                <w:rtl/>
              </w:rPr>
              <w:t xml:space="preserve"> خديجة بنت الزبير بن العوام</w:t>
            </w:r>
          </w:p>
        </w:tc>
        <w:tc>
          <w:tcPr>
            <w:tcW w:w="681" w:type="dxa"/>
            <w:shd w:val="clear" w:color="auto" w:fill="auto"/>
          </w:tcPr>
          <w:p w14:paraId="7F6F2F6B" w14:textId="77777777" w:rsidR="003A7643" w:rsidRDefault="003A7643" w:rsidP="00475ED5">
            <w:pPr>
              <w:rPr>
                <w:rtl/>
                <w:lang w:bidi="fa-IR"/>
              </w:rPr>
            </w:pPr>
            <w:r>
              <w:rPr>
                <w:rFonts w:hint="cs"/>
                <w:rtl/>
                <w:lang w:bidi="fa-IR"/>
              </w:rPr>
              <w:t>125</w:t>
            </w:r>
          </w:p>
        </w:tc>
        <w:tc>
          <w:tcPr>
            <w:tcW w:w="3005" w:type="dxa"/>
            <w:shd w:val="clear" w:color="auto" w:fill="auto"/>
          </w:tcPr>
          <w:p w14:paraId="677B1C4C" w14:textId="77777777" w:rsidR="003A7643" w:rsidRDefault="003A7643" w:rsidP="00A86F42">
            <w:pPr>
              <w:pStyle w:val="libNormal"/>
              <w:rPr>
                <w:rtl/>
              </w:rPr>
            </w:pPr>
            <w:r>
              <w:rPr>
                <w:rFonts w:hint="cs"/>
                <w:rtl/>
              </w:rPr>
              <w:t xml:space="preserve">11163 </w:t>
            </w:r>
            <w:r>
              <w:rPr>
                <w:rtl/>
              </w:rPr>
              <w:t>ـ</w:t>
            </w:r>
            <w:r>
              <w:rPr>
                <w:rFonts w:hint="cs"/>
                <w:rtl/>
              </w:rPr>
              <w:t xml:space="preserve"> رابطة بنت كرامة المذحجية</w:t>
            </w:r>
          </w:p>
        </w:tc>
        <w:tc>
          <w:tcPr>
            <w:tcW w:w="675" w:type="dxa"/>
            <w:shd w:val="clear" w:color="auto" w:fill="auto"/>
          </w:tcPr>
          <w:p w14:paraId="78F97655" w14:textId="77777777" w:rsidR="003A7643" w:rsidRDefault="003A7643" w:rsidP="00475ED5">
            <w:pPr>
              <w:rPr>
                <w:rtl/>
                <w:lang w:bidi="fa-IR"/>
              </w:rPr>
            </w:pPr>
            <w:r>
              <w:rPr>
                <w:rFonts w:hint="cs"/>
                <w:rtl/>
                <w:lang w:bidi="fa-IR"/>
              </w:rPr>
              <w:t>130</w:t>
            </w:r>
          </w:p>
        </w:tc>
      </w:tr>
      <w:tr w:rsidR="003A7643" w14:paraId="2A5A6190" w14:textId="77777777" w:rsidTr="00475ED5">
        <w:tc>
          <w:tcPr>
            <w:tcW w:w="3226" w:type="dxa"/>
            <w:shd w:val="clear" w:color="auto" w:fill="auto"/>
          </w:tcPr>
          <w:p w14:paraId="779E6482" w14:textId="77777777" w:rsidR="003A7643" w:rsidRDefault="003A7643" w:rsidP="00A86F42">
            <w:pPr>
              <w:pStyle w:val="libNormal"/>
              <w:rPr>
                <w:rtl/>
              </w:rPr>
            </w:pPr>
            <w:r>
              <w:rPr>
                <w:rFonts w:hint="cs"/>
                <w:rtl/>
              </w:rPr>
              <w:t xml:space="preserve">11147 </w:t>
            </w:r>
            <w:r>
              <w:rPr>
                <w:rtl/>
              </w:rPr>
              <w:t>ـ</w:t>
            </w:r>
            <w:r>
              <w:rPr>
                <w:rFonts w:hint="cs"/>
                <w:rtl/>
              </w:rPr>
              <w:t xml:space="preserve"> خولة الحنفيية</w:t>
            </w:r>
          </w:p>
        </w:tc>
        <w:tc>
          <w:tcPr>
            <w:tcW w:w="681" w:type="dxa"/>
            <w:shd w:val="clear" w:color="auto" w:fill="auto"/>
          </w:tcPr>
          <w:p w14:paraId="1282C577" w14:textId="77777777" w:rsidR="003A7643" w:rsidRDefault="003A7643" w:rsidP="00475ED5">
            <w:pPr>
              <w:rPr>
                <w:rtl/>
                <w:lang w:bidi="fa-IR"/>
              </w:rPr>
            </w:pPr>
            <w:r>
              <w:rPr>
                <w:rFonts w:hint="cs"/>
                <w:rtl/>
                <w:lang w:bidi="fa-IR"/>
              </w:rPr>
              <w:t>125</w:t>
            </w:r>
          </w:p>
        </w:tc>
        <w:tc>
          <w:tcPr>
            <w:tcW w:w="3005" w:type="dxa"/>
            <w:shd w:val="clear" w:color="auto" w:fill="auto"/>
          </w:tcPr>
          <w:p w14:paraId="3DDE31FC" w14:textId="77777777" w:rsidR="003A7643" w:rsidRDefault="003A7643" w:rsidP="00A86F42">
            <w:pPr>
              <w:pStyle w:val="libNormal"/>
              <w:rPr>
                <w:rtl/>
              </w:rPr>
            </w:pPr>
            <w:r>
              <w:rPr>
                <w:rFonts w:hint="cs"/>
                <w:rtl/>
              </w:rPr>
              <w:t xml:space="preserve">11164 </w:t>
            </w:r>
            <w:r>
              <w:rPr>
                <w:rtl/>
              </w:rPr>
              <w:t>ـ</w:t>
            </w:r>
            <w:r>
              <w:rPr>
                <w:rFonts w:hint="cs"/>
                <w:rtl/>
              </w:rPr>
              <w:t xml:space="preserve"> الرباب بنت البراء بن معرور</w:t>
            </w:r>
          </w:p>
        </w:tc>
        <w:tc>
          <w:tcPr>
            <w:tcW w:w="675" w:type="dxa"/>
            <w:shd w:val="clear" w:color="auto" w:fill="auto"/>
          </w:tcPr>
          <w:p w14:paraId="10305C87" w14:textId="77777777" w:rsidR="003A7643" w:rsidRDefault="003A7643" w:rsidP="00475ED5">
            <w:pPr>
              <w:rPr>
                <w:rtl/>
                <w:lang w:bidi="fa-IR"/>
              </w:rPr>
            </w:pPr>
            <w:r>
              <w:rPr>
                <w:rFonts w:hint="cs"/>
                <w:rtl/>
                <w:lang w:bidi="fa-IR"/>
              </w:rPr>
              <w:t>131</w:t>
            </w:r>
          </w:p>
        </w:tc>
      </w:tr>
      <w:tr w:rsidR="003A7643" w14:paraId="4E73BF14" w14:textId="77777777" w:rsidTr="00475ED5">
        <w:tc>
          <w:tcPr>
            <w:tcW w:w="3226" w:type="dxa"/>
            <w:shd w:val="clear" w:color="auto" w:fill="auto"/>
          </w:tcPr>
          <w:p w14:paraId="685DA5D4" w14:textId="77777777" w:rsidR="003A7643" w:rsidRDefault="003A7643" w:rsidP="00A86F42">
            <w:pPr>
              <w:pStyle w:val="libNormal"/>
              <w:rPr>
                <w:rtl/>
              </w:rPr>
            </w:pPr>
            <w:r>
              <w:rPr>
                <w:rFonts w:hint="cs"/>
                <w:rtl/>
              </w:rPr>
              <w:t xml:space="preserve">11148 </w:t>
            </w:r>
            <w:r>
              <w:rPr>
                <w:rtl/>
              </w:rPr>
              <w:t>ـ</w:t>
            </w:r>
            <w:r>
              <w:rPr>
                <w:rFonts w:hint="cs"/>
                <w:rtl/>
              </w:rPr>
              <w:t xml:space="preserve"> خولة بنت الهذيل</w:t>
            </w:r>
          </w:p>
        </w:tc>
        <w:tc>
          <w:tcPr>
            <w:tcW w:w="681" w:type="dxa"/>
            <w:shd w:val="clear" w:color="auto" w:fill="auto"/>
          </w:tcPr>
          <w:p w14:paraId="6BAFB205" w14:textId="77777777" w:rsidR="003A7643" w:rsidRDefault="003A7643" w:rsidP="00475ED5">
            <w:pPr>
              <w:rPr>
                <w:rtl/>
                <w:lang w:bidi="fa-IR"/>
              </w:rPr>
            </w:pPr>
            <w:r>
              <w:rPr>
                <w:rFonts w:hint="cs"/>
                <w:rtl/>
                <w:lang w:bidi="fa-IR"/>
              </w:rPr>
              <w:t>125</w:t>
            </w:r>
          </w:p>
        </w:tc>
        <w:tc>
          <w:tcPr>
            <w:tcW w:w="3005" w:type="dxa"/>
            <w:shd w:val="clear" w:color="auto" w:fill="auto"/>
          </w:tcPr>
          <w:p w14:paraId="4E4D5B42" w14:textId="77777777" w:rsidR="003A7643" w:rsidRDefault="003A7643" w:rsidP="00A86F42">
            <w:pPr>
              <w:pStyle w:val="libNormal"/>
              <w:rPr>
                <w:rtl/>
              </w:rPr>
            </w:pPr>
            <w:r>
              <w:rPr>
                <w:rFonts w:hint="cs"/>
                <w:rtl/>
              </w:rPr>
              <w:t xml:space="preserve">11165 </w:t>
            </w:r>
            <w:r>
              <w:rPr>
                <w:rtl/>
              </w:rPr>
              <w:t>ـ</w:t>
            </w:r>
            <w:r>
              <w:rPr>
                <w:rFonts w:hint="cs"/>
                <w:rtl/>
              </w:rPr>
              <w:t xml:space="preserve"> ارباب بنت حارثة بن سنان الانصارية</w:t>
            </w:r>
          </w:p>
        </w:tc>
        <w:tc>
          <w:tcPr>
            <w:tcW w:w="675" w:type="dxa"/>
            <w:shd w:val="clear" w:color="auto" w:fill="auto"/>
          </w:tcPr>
          <w:p w14:paraId="08B2CD1E" w14:textId="77777777" w:rsidR="003A7643" w:rsidRDefault="003A7643" w:rsidP="00475ED5">
            <w:pPr>
              <w:rPr>
                <w:rtl/>
                <w:lang w:bidi="fa-IR"/>
              </w:rPr>
            </w:pPr>
            <w:r>
              <w:rPr>
                <w:rFonts w:hint="cs"/>
                <w:rtl/>
                <w:lang w:bidi="fa-IR"/>
              </w:rPr>
              <w:t>131</w:t>
            </w:r>
          </w:p>
        </w:tc>
      </w:tr>
      <w:tr w:rsidR="003A7643" w14:paraId="2C9AD946" w14:textId="77777777" w:rsidTr="00475ED5">
        <w:tc>
          <w:tcPr>
            <w:tcW w:w="3226" w:type="dxa"/>
            <w:shd w:val="clear" w:color="auto" w:fill="auto"/>
          </w:tcPr>
          <w:p w14:paraId="49765189" w14:textId="77777777" w:rsidR="003A7643" w:rsidRDefault="003A7643" w:rsidP="00A86F42">
            <w:pPr>
              <w:pStyle w:val="libNormal"/>
              <w:rPr>
                <w:rtl/>
              </w:rPr>
            </w:pPr>
            <w:r>
              <w:rPr>
                <w:rFonts w:hint="cs"/>
                <w:rtl/>
              </w:rPr>
              <w:t xml:space="preserve">11149 </w:t>
            </w:r>
            <w:r>
              <w:rPr>
                <w:rtl/>
              </w:rPr>
              <w:t>ـ</w:t>
            </w:r>
            <w:r>
              <w:rPr>
                <w:rFonts w:hint="cs"/>
                <w:rtl/>
              </w:rPr>
              <w:t xml:space="preserve"> خولة بنت عمرو</w:t>
            </w:r>
          </w:p>
        </w:tc>
        <w:tc>
          <w:tcPr>
            <w:tcW w:w="681" w:type="dxa"/>
            <w:shd w:val="clear" w:color="auto" w:fill="auto"/>
          </w:tcPr>
          <w:p w14:paraId="5B22C47E" w14:textId="77777777" w:rsidR="003A7643" w:rsidRDefault="003A7643" w:rsidP="00475ED5">
            <w:pPr>
              <w:rPr>
                <w:rtl/>
                <w:lang w:bidi="fa-IR"/>
              </w:rPr>
            </w:pPr>
            <w:r>
              <w:rPr>
                <w:rFonts w:hint="cs"/>
                <w:rtl/>
                <w:lang w:bidi="fa-IR"/>
              </w:rPr>
              <w:t>125</w:t>
            </w:r>
          </w:p>
        </w:tc>
        <w:tc>
          <w:tcPr>
            <w:tcW w:w="3005" w:type="dxa"/>
            <w:shd w:val="clear" w:color="auto" w:fill="auto"/>
          </w:tcPr>
          <w:p w14:paraId="5FD8F9CD" w14:textId="77777777" w:rsidR="003A7643" w:rsidRDefault="003A7643" w:rsidP="00A86F42">
            <w:pPr>
              <w:pStyle w:val="libNormal"/>
              <w:rPr>
                <w:rtl/>
              </w:rPr>
            </w:pPr>
            <w:r>
              <w:rPr>
                <w:rFonts w:hint="cs"/>
                <w:rtl/>
              </w:rPr>
              <w:t xml:space="preserve">11166 </w:t>
            </w:r>
            <w:r>
              <w:rPr>
                <w:rtl/>
              </w:rPr>
              <w:t>ـ</w:t>
            </w:r>
            <w:r>
              <w:rPr>
                <w:rFonts w:hint="cs"/>
                <w:rtl/>
              </w:rPr>
              <w:t xml:space="preserve"> الرباب بنت النعمان بن امرىء القيس الانصارية الاشهلبة</w:t>
            </w:r>
          </w:p>
        </w:tc>
        <w:tc>
          <w:tcPr>
            <w:tcW w:w="675" w:type="dxa"/>
            <w:shd w:val="clear" w:color="auto" w:fill="auto"/>
          </w:tcPr>
          <w:p w14:paraId="21F41A1F" w14:textId="77777777" w:rsidR="003A7643" w:rsidRDefault="003A7643" w:rsidP="00475ED5">
            <w:pPr>
              <w:rPr>
                <w:rtl/>
                <w:lang w:bidi="fa-IR"/>
              </w:rPr>
            </w:pPr>
            <w:r>
              <w:rPr>
                <w:rFonts w:hint="cs"/>
                <w:rtl/>
                <w:lang w:bidi="fa-IR"/>
              </w:rPr>
              <w:t>131</w:t>
            </w:r>
          </w:p>
        </w:tc>
      </w:tr>
      <w:tr w:rsidR="003A7643" w14:paraId="7C8125D3" w14:textId="77777777" w:rsidTr="00475ED5">
        <w:tc>
          <w:tcPr>
            <w:tcW w:w="3226" w:type="dxa"/>
            <w:shd w:val="clear" w:color="auto" w:fill="auto"/>
          </w:tcPr>
          <w:p w14:paraId="4B8E2D3E" w14:textId="77777777" w:rsidR="003A7643" w:rsidRDefault="003A7643" w:rsidP="00B62296">
            <w:pPr>
              <w:pStyle w:val="libCenterBold2"/>
              <w:rPr>
                <w:rtl/>
              </w:rPr>
            </w:pPr>
            <w:r>
              <w:rPr>
                <w:rFonts w:hint="cs"/>
                <w:rtl/>
              </w:rPr>
              <w:t>حرف الدال المهملة</w:t>
            </w:r>
          </w:p>
        </w:tc>
        <w:tc>
          <w:tcPr>
            <w:tcW w:w="681" w:type="dxa"/>
            <w:shd w:val="clear" w:color="auto" w:fill="auto"/>
          </w:tcPr>
          <w:p w14:paraId="286A830F" w14:textId="77777777" w:rsidR="003A7643" w:rsidRDefault="003A7643" w:rsidP="00475ED5">
            <w:pPr>
              <w:rPr>
                <w:rtl/>
                <w:lang w:bidi="fa-IR"/>
              </w:rPr>
            </w:pPr>
          </w:p>
        </w:tc>
        <w:tc>
          <w:tcPr>
            <w:tcW w:w="3005" w:type="dxa"/>
            <w:shd w:val="clear" w:color="auto" w:fill="auto"/>
          </w:tcPr>
          <w:p w14:paraId="1932A0A2" w14:textId="77777777" w:rsidR="003A7643" w:rsidRDefault="003A7643" w:rsidP="00A86F42">
            <w:pPr>
              <w:pStyle w:val="libNormal"/>
              <w:rPr>
                <w:rtl/>
              </w:rPr>
            </w:pPr>
            <w:r>
              <w:rPr>
                <w:rFonts w:hint="cs"/>
                <w:rtl/>
              </w:rPr>
              <w:t xml:space="preserve">11167 </w:t>
            </w:r>
            <w:r>
              <w:rPr>
                <w:rtl/>
              </w:rPr>
              <w:t>ـ</w:t>
            </w:r>
            <w:r>
              <w:rPr>
                <w:rFonts w:hint="cs"/>
                <w:rtl/>
              </w:rPr>
              <w:t xml:space="preserve"> الرباب غير منسوبه</w:t>
            </w:r>
          </w:p>
        </w:tc>
        <w:tc>
          <w:tcPr>
            <w:tcW w:w="675" w:type="dxa"/>
            <w:shd w:val="clear" w:color="auto" w:fill="auto"/>
          </w:tcPr>
          <w:p w14:paraId="46491395" w14:textId="77777777" w:rsidR="003A7643" w:rsidRDefault="003A7643" w:rsidP="00475ED5">
            <w:pPr>
              <w:rPr>
                <w:rtl/>
                <w:lang w:bidi="fa-IR"/>
              </w:rPr>
            </w:pPr>
            <w:r>
              <w:rPr>
                <w:rFonts w:hint="cs"/>
                <w:rtl/>
                <w:lang w:bidi="fa-IR"/>
              </w:rPr>
              <w:t>131</w:t>
            </w:r>
          </w:p>
        </w:tc>
      </w:tr>
      <w:tr w:rsidR="003A7643" w14:paraId="4BB7691D" w14:textId="77777777" w:rsidTr="00475ED5">
        <w:tc>
          <w:tcPr>
            <w:tcW w:w="3226" w:type="dxa"/>
            <w:shd w:val="clear" w:color="auto" w:fill="auto"/>
          </w:tcPr>
          <w:p w14:paraId="019502AC" w14:textId="77777777" w:rsidR="003A7643" w:rsidRDefault="003A7643" w:rsidP="00A86F42">
            <w:pPr>
              <w:pStyle w:val="libNormal"/>
              <w:rPr>
                <w:rtl/>
              </w:rPr>
            </w:pPr>
            <w:r>
              <w:rPr>
                <w:rFonts w:hint="cs"/>
                <w:rtl/>
              </w:rPr>
              <w:t xml:space="preserve">11150 </w:t>
            </w:r>
            <w:r>
              <w:rPr>
                <w:rtl/>
              </w:rPr>
              <w:t>ـ</w:t>
            </w:r>
            <w:r>
              <w:rPr>
                <w:rFonts w:hint="cs"/>
                <w:rtl/>
              </w:rPr>
              <w:t xml:space="preserve"> دبية هي بنت خالد بن النعمان بن خنساء</w:t>
            </w:r>
          </w:p>
        </w:tc>
        <w:tc>
          <w:tcPr>
            <w:tcW w:w="681" w:type="dxa"/>
            <w:shd w:val="clear" w:color="auto" w:fill="auto"/>
          </w:tcPr>
          <w:p w14:paraId="4C942D11" w14:textId="77777777" w:rsidR="003A7643" w:rsidRDefault="003A7643" w:rsidP="00475ED5">
            <w:pPr>
              <w:rPr>
                <w:rtl/>
                <w:lang w:bidi="fa-IR"/>
              </w:rPr>
            </w:pPr>
            <w:r>
              <w:rPr>
                <w:rFonts w:hint="cs"/>
                <w:rtl/>
                <w:lang w:bidi="fa-IR"/>
              </w:rPr>
              <w:t>126</w:t>
            </w:r>
          </w:p>
        </w:tc>
        <w:tc>
          <w:tcPr>
            <w:tcW w:w="3005" w:type="dxa"/>
            <w:shd w:val="clear" w:color="auto" w:fill="auto"/>
          </w:tcPr>
          <w:p w14:paraId="6B91C1F0" w14:textId="77777777" w:rsidR="003A7643" w:rsidRDefault="003A7643" w:rsidP="00A86F42">
            <w:pPr>
              <w:pStyle w:val="libNormal"/>
              <w:rPr>
                <w:rtl/>
              </w:rPr>
            </w:pPr>
            <w:r>
              <w:rPr>
                <w:rFonts w:hint="cs"/>
                <w:rtl/>
              </w:rPr>
              <w:t xml:space="preserve">11168 </w:t>
            </w:r>
            <w:r>
              <w:rPr>
                <w:rtl/>
              </w:rPr>
              <w:t>ـ</w:t>
            </w:r>
            <w:r>
              <w:rPr>
                <w:rFonts w:hint="cs"/>
                <w:rtl/>
              </w:rPr>
              <w:t xml:space="preserve"> الربذاء بنت عمرو بن عمارة بن عطية البلوية</w:t>
            </w:r>
          </w:p>
        </w:tc>
        <w:tc>
          <w:tcPr>
            <w:tcW w:w="675" w:type="dxa"/>
            <w:shd w:val="clear" w:color="auto" w:fill="auto"/>
          </w:tcPr>
          <w:p w14:paraId="51C9F48B" w14:textId="77777777" w:rsidR="003A7643" w:rsidRDefault="003A7643" w:rsidP="00475ED5">
            <w:pPr>
              <w:rPr>
                <w:rtl/>
                <w:lang w:bidi="fa-IR"/>
              </w:rPr>
            </w:pPr>
            <w:r>
              <w:rPr>
                <w:rFonts w:hint="cs"/>
                <w:rtl/>
                <w:lang w:bidi="fa-IR"/>
              </w:rPr>
              <w:t>131</w:t>
            </w:r>
          </w:p>
        </w:tc>
      </w:tr>
      <w:tr w:rsidR="003A7643" w14:paraId="5C6DCA2E" w14:textId="77777777" w:rsidTr="00475ED5">
        <w:tc>
          <w:tcPr>
            <w:tcW w:w="3226" w:type="dxa"/>
            <w:shd w:val="clear" w:color="auto" w:fill="auto"/>
          </w:tcPr>
          <w:p w14:paraId="56485799" w14:textId="77777777" w:rsidR="003A7643" w:rsidRDefault="003A7643" w:rsidP="00A86F42">
            <w:pPr>
              <w:pStyle w:val="libNormal"/>
              <w:rPr>
                <w:rtl/>
              </w:rPr>
            </w:pPr>
            <w:r>
              <w:rPr>
                <w:rFonts w:hint="cs"/>
                <w:rtl/>
              </w:rPr>
              <w:t xml:space="preserve">11151 </w:t>
            </w:r>
            <w:r>
              <w:rPr>
                <w:rtl/>
              </w:rPr>
              <w:t>ـ</w:t>
            </w:r>
            <w:r>
              <w:rPr>
                <w:rFonts w:hint="cs"/>
                <w:rtl/>
              </w:rPr>
              <w:t xml:space="preserve"> دجاجة بنت اسماء</w:t>
            </w:r>
          </w:p>
        </w:tc>
        <w:tc>
          <w:tcPr>
            <w:tcW w:w="681" w:type="dxa"/>
            <w:shd w:val="clear" w:color="auto" w:fill="auto"/>
          </w:tcPr>
          <w:p w14:paraId="30556F29" w14:textId="77777777" w:rsidR="003A7643" w:rsidRDefault="003A7643" w:rsidP="00475ED5">
            <w:pPr>
              <w:rPr>
                <w:rtl/>
                <w:lang w:bidi="fa-IR"/>
              </w:rPr>
            </w:pPr>
            <w:r>
              <w:rPr>
                <w:rFonts w:hint="cs"/>
                <w:rtl/>
                <w:lang w:bidi="fa-IR"/>
              </w:rPr>
              <w:t>126</w:t>
            </w:r>
          </w:p>
        </w:tc>
        <w:tc>
          <w:tcPr>
            <w:tcW w:w="3005" w:type="dxa"/>
            <w:shd w:val="clear" w:color="auto" w:fill="auto"/>
          </w:tcPr>
          <w:p w14:paraId="589644EB" w14:textId="77777777" w:rsidR="003A7643" w:rsidRDefault="003A7643" w:rsidP="00A86F42">
            <w:pPr>
              <w:pStyle w:val="libNormal"/>
              <w:rPr>
                <w:rtl/>
              </w:rPr>
            </w:pPr>
            <w:r>
              <w:rPr>
                <w:rFonts w:hint="cs"/>
                <w:rtl/>
              </w:rPr>
              <w:t xml:space="preserve">11169 </w:t>
            </w:r>
            <w:r>
              <w:rPr>
                <w:rtl/>
              </w:rPr>
              <w:t>ـ</w:t>
            </w:r>
            <w:r>
              <w:rPr>
                <w:rFonts w:hint="cs"/>
                <w:rtl/>
              </w:rPr>
              <w:t xml:space="preserve"> ربيحة مولاة رسول الله صلى الله عليه وآله وسلم</w:t>
            </w:r>
          </w:p>
        </w:tc>
        <w:tc>
          <w:tcPr>
            <w:tcW w:w="675" w:type="dxa"/>
            <w:shd w:val="clear" w:color="auto" w:fill="auto"/>
          </w:tcPr>
          <w:p w14:paraId="17DEE116" w14:textId="77777777" w:rsidR="003A7643" w:rsidRDefault="003A7643" w:rsidP="00475ED5">
            <w:pPr>
              <w:rPr>
                <w:rtl/>
                <w:lang w:bidi="fa-IR"/>
              </w:rPr>
            </w:pPr>
            <w:r>
              <w:rPr>
                <w:rFonts w:hint="cs"/>
                <w:rtl/>
                <w:lang w:bidi="fa-IR"/>
              </w:rPr>
              <w:t>132</w:t>
            </w:r>
          </w:p>
        </w:tc>
      </w:tr>
      <w:tr w:rsidR="003A7643" w14:paraId="580563FA" w14:textId="77777777" w:rsidTr="00475ED5">
        <w:tc>
          <w:tcPr>
            <w:tcW w:w="3226" w:type="dxa"/>
            <w:shd w:val="clear" w:color="auto" w:fill="auto"/>
          </w:tcPr>
          <w:p w14:paraId="7AF22198" w14:textId="77777777" w:rsidR="003A7643" w:rsidRDefault="003A7643" w:rsidP="00A86F42">
            <w:pPr>
              <w:pStyle w:val="libNormal"/>
              <w:rPr>
                <w:rtl/>
              </w:rPr>
            </w:pPr>
            <w:r>
              <w:rPr>
                <w:rFonts w:hint="cs"/>
                <w:rtl/>
              </w:rPr>
              <w:t xml:space="preserve">11152 </w:t>
            </w:r>
            <w:r>
              <w:rPr>
                <w:rtl/>
              </w:rPr>
              <w:t>ـ</w:t>
            </w:r>
            <w:r>
              <w:rPr>
                <w:rFonts w:hint="cs"/>
                <w:rtl/>
              </w:rPr>
              <w:t xml:space="preserve"> درة بنت ابي سفيان صخر بن حرب الاموية</w:t>
            </w:r>
          </w:p>
        </w:tc>
        <w:tc>
          <w:tcPr>
            <w:tcW w:w="681" w:type="dxa"/>
            <w:shd w:val="clear" w:color="auto" w:fill="auto"/>
          </w:tcPr>
          <w:p w14:paraId="35FFD116" w14:textId="77777777" w:rsidR="003A7643" w:rsidRDefault="003A7643" w:rsidP="00475ED5">
            <w:pPr>
              <w:rPr>
                <w:rtl/>
                <w:lang w:bidi="fa-IR"/>
              </w:rPr>
            </w:pPr>
            <w:r>
              <w:rPr>
                <w:rFonts w:hint="cs"/>
                <w:rtl/>
                <w:lang w:bidi="fa-IR"/>
              </w:rPr>
              <w:t>126</w:t>
            </w:r>
          </w:p>
        </w:tc>
        <w:tc>
          <w:tcPr>
            <w:tcW w:w="3005" w:type="dxa"/>
            <w:shd w:val="clear" w:color="auto" w:fill="auto"/>
          </w:tcPr>
          <w:p w14:paraId="3204FF0D" w14:textId="77777777" w:rsidR="003A7643" w:rsidRDefault="003A7643" w:rsidP="00A86F42">
            <w:pPr>
              <w:pStyle w:val="libNormal"/>
              <w:rPr>
                <w:rtl/>
              </w:rPr>
            </w:pPr>
            <w:r>
              <w:rPr>
                <w:rFonts w:hint="cs"/>
                <w:rtl/>
              </w:rPr>
              <w:t xml:space="preserve">11170 </w:t>
            </w:r>
            <w:r>
              <w:rPr>
                <w:rtl/>
              </w:rPr>
              <w:t>ـ</w:t>
            </w:r>
            <w:r>
              <w:rPr>
                <w:rFonts w:hint="cs"/>
                <w:rtl/>
              </w:rPr>
              <w:t xml:space="preserve"> الربيع المثقل بنت حارثة بن سنان</w:t>
            </w:r>
          </w:p>
        </w:tc>
        <w:tc>
          <w:tcPr>
            <w:tcW w:w="675" w:type="dxa"/>
            <w:shd w:val="clear" w:color="auto" w:fill="auto"/>
          </w:tcPr>
          <w:p w14:paraId="04B96932" w14:textId="77777777" w:rsidR="003A7643" w:rsidRDefault="003A7643" w:rsidP="00475ED5">
            <w:pPr>
              <w:rPr>
                <w:rtl/>
                <w:lang w:bidi="fa-IR"/>
              </w:rPr>
            </w:pPr>
            <w:r>
              <w:rPr>
                <w:rFonts w:hint="cs"/>
                <w:rtl/>
                <w:lang w:bidi="fa-IR"/>
              </w:rPr>
              <w:t>132</w:t>
            </w:r>
          </w:p>
        </w:tc>
      </w:tr>
      <w:tr w:rsidR="003A7643" w14:paraId="2480202E" w14:textId="77777777" w:rsidTr="00475ED5">
        <w:tc>
          <w:tcPr>
            <w:tcW w:w="3226" w:type="dxa"/>
            <w:shd w:val="clear" w:color="auto" w:fill="auto"/>
          </w:tcPr>
          <w:p w14:paraId="61D94C3A" w14:textId="77777777" w:rsidR="003A7643" w:rsidRDefault="003A7643" w:rsidP="00A86F42">
            <w:pPr>
              <w:pStyle w:val="libNormal"/>
              <w:rPr>
                <w:rtl/>
              </w:rPr>
            </w:pPr>
            <w:r>
              <w:rPr>
                <w:rFonts w:hint="cs"/>
                <w:rtl/>
              </w:rPr>
              <w:t xml:space="preserve">11153 </w:t>
            </w:r>
            <w:r>
              <w:rPr>
                <w:rtl/>
              </w:rPr>
              <w:t>ـ</w:t>
            </w:r>
            <w:r>
              <w:rPr>
                <w:rFonts w:hint="cs"/>
                <w:rtl/>
              </w:rPr>
              <w:t xml:space="preserve"> درة بنت ابي سلمة بن عبد الاسد المخزومية</w:t>
            </w:r>
          </w:p>
        </w:tc>
        <w:tc>
          <w:tcPr>
            <w:tcW w:w="681" w:type="dxa"/>
            <w:shd w:val="clear" w:color="auto" w:fill="auto"/>
          </w:tcPr>
          <w:p w14:paraId="684E482D" w14:textId="77777777" w:rsidR="003A7643" w:rsidRDefault="003A7643" w:rsidP="00475ED5">
            <w:pPr>
              <w:rPr>
                <w:rtl/>
                <w:lang w:bidi="fa-IR"/>
              </w:rPr>
            </w:pPr>
            <w:r>
              <w:rPr>
                <w:rFonts w:hint="cs"/>
                <w:rtl/>
                <w:lang w:bidi="fa-IR"/>
              </w:rPr>
              <w:t>126</w:t>
            </w:r>
          </w:p>
        </w:tc>
        <w:tc>
          <w:tcPr>
            <w:tcW w:w="3005" w:type="dxa"/>
            <w:shd w:val="clear" w:color="auto" w:fill="auto"/>
          </w:tcPr>
          <w:p w14:paraId="1E33D0E6" w14:textId="77777777" w:rsidR="003A7643" w:rsidRDefault="003A7643" w:rsidP="00A86F42">
            <w:pPr>
              <w:pStyle w:val="libNormal"/>
              <w:rPr>
                <w:rtl/>
              </w:rPr>
            </w:pPr>
            <w:r>
              <w:rPr>
                <w:rFonts w:hint="cs"/>
                <w:rtl/>
              </w:rPr>
              <w:t xml:space="preserve">11171 </w:t>
            </w:r>
            <w:r>
              <w:rPr>
                <w:rtl/>
              </w:rPr>
              <w:t>ـ</w:t>
            </w:r>
            <w:r>
              <w:rPr>
                <w:rFonts w:hint="cs"/>
                <w:rtl/>
              </w:rPr>
              <w:t xml:space="preserve"> الربيع بنت الطفيل بن النعمان بن خنساء بن سنان</w:t>
            </w:r>
          </w:p>
        </w:tc>
        <w:tc>
          <w:tcPr>
            <w:tcW w:w="675" w:type="dxa"/>
            <w:shd w:val="clear" w:color="auto" w:fill="auto"/>
          </w:tcPr>
          <w:p w14:paraId="44E1C645" w14:textId="77777777" w:rsidR="003A7643" w:rsidRDefault="003A7643" w:rsidP="00475ED5">
            <w:pPr>
              <w:rPr>
                <w:rtl/>
                <w:lang w:bidi="fa-IR"/>
              </w:rPr>
            </w:pPr>
            <w:r>
              <w:rPr>
                <w:rFonts w:hint="cs"/>
                <w:rtl/>
                <w:lang w:bidi="fa-IR"/>
              </w:rPr>
              <w:t>132</w:t>
            </w:r>
          </w:p>
        </w:tc>
      </w:tr>
    </w:tbl>
    <w:p w14:paraId="09C335DF"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7284310" w14:textId="77777777" w:rsidTr="00475ED5">
        <w:tc>
          <w:tcPr>
            <w:tcW w:w="3226" w:type="dxa"/>
            <w:shd w:val="clear" w:color="auto" w:fill="auto"/>
          </w:tcPr>
          <w:p w14:paraId="625F59C1" w14:textId="6327D27F" w:rsidR="003A7643" w:rsidRDefault="003A7643" w:rsidP="00A86F42">
            <w:pPr>
              <w:pStyle w:val="libNormal"/>
              <w:rPr>
                <w:rtl/>
              </w:rPr>
            </w:pPr>
            <w:r>
              <w:rPr>
                <w:rFonts w:hint="cs"/>
                <w:rtl/>
              </w:rPr>
              <w:lastRenderedPageBreak/>
              <w:t xml:space="preserve">11154 </w:t>
            </w:r>
            <w:r>
              <w:rPr>
                <w:rtl/>
              </w:rPr>
              <w:t>ـ</w:t>
            </w:r>
            <w:r>
              <w:rPr>
                <w:rFonts w:hint="cs"/>
                <w:rtl/>
              </w:rPr>
              <w:t xml:space="preserve"> درة بنت ابي لهب بن عبد المطلب الهاشمية</w:t>
            </w:r>
          </w:p>
        </w:tc>
        <w:tc>
          <w:tcPr>
            <w:tcW w:w="681" w:type="dxa"/>
            <w:shd w:val="clear" w:color="auto" w:fill="auto"/>
          </w:tcPr>
          <w:p w14:paraId="7F03212B" w14:textId="77777777" w:rsidR="003A7643" w:rsidRDefault="003A7643" w:rsidP="00475ED5">
            <w:pPr>
              <w:rPr>
                <w:rtl/>
                <w:lang w:bidi="fa-IR"/>
              </w:rPr>
            </w:pPr>
            <w:r>
              <w:rPr>
                <w:rFonts w:hint="cs"/>
                <w:rtl/>
                <w:lang w:bidi="fa-IR"/>
              </w:rPr>
              <w:t>127</w:t>
            </w:r>
          </w:p>
        </w:tc>
        <w:tc>
          <w:tcPr>
            <w:tcW w:w="3005" w:type="dxa"/>
            <w:shd w:val="clear" w:color="auto" w:fill="auto"/>
          </w:tcPr>
          <w:p w14:paraId="361C6994" w14:textId="77777777" w:rsidR="003A7643" w:rsidRDefault="003A7643" w:rsidP="00A86F42">
            <w:pPr>
              <w:pStyle w:val="libNormal"/>
              <w:rPr>
                <w:rtl/>
              </w:rPr>
            </w:pPr>
            <w:r>
              <w:rPr>
                <w:rFonts w:hint="cs"/>
                <w:rtl/>
              </w:rPr>
              <w:t xml:space="preserve">11172 </w:t>
            </w:r>
            <w:r>
              <w:rPr>
                <w:rtl/>
              </w:rPr>
              <w:t>ـ</w:t>
            </w:r>
            <w:r>
              <w:rPr>
                <w:rFonts w:hint="cs"/>
                <w:rtl/>
              </w:rPr>
              <w:t xml:space="preserve"> الربيع بنت معوذ بن عفراء الانصارية النجارية</w:t>
            </w:r>
          </w:p>
        </w:tc>
        <w:tc>
          <w:tcPr>
            <w:tcW w:w="675" w:type="dxa"/>
            <w:shd w:val="clear" w:color="auto" w:fill="auto"/>
          </w:tcPr>
          <w:p w14:paraId="7B0B2F73" w14:textId="77777777" w:rsidR="003A7643" w:rsidRDefault="003A7643" w:rsidP="00475ED5">
            <w:pPr>
              <w:rPr>
                <w:rtl/>
                <w:lang w:bidi="fa-IR"/>
              </w:rPr>
            </w:pPr>
            <w:r>
              <w:rPr>
                <w:rFonts w:hint="cs"/>
                <w:rtl/>
                <w:lang w:bidi="fa-IR"/>
              </w:rPr>
              <w:t>132</w:t>
            </w:r>
          </w:p>
        </w:tc>
      </w:tr>
      <w:tr w:rsidR="003A7643" w14:paraId="3D15E945" w14:textId="77777777" w:rsidTr="00475ED5">
        <w:tc>
          <w:tcPr>
            <w:tcW w:w="3226" w:type="dxa"/>
            <w:shd w:val="clear" w:color="auto" w:fill="auto"/>
          </w:tcPr>
          <w:p w14:paraId="5EA1B96B" w14:textId="77777777" w:rsidR="003A7643" w:rsidRDefault="003A7643" w:rsidP="00A86F42">
            <w:pPr>
              <w:pStyle w:val="libNormal"/>
              <w:rPr>
                <w:rtl/>
              </w:rPr>
            </w:pPr>
            <w:r>
              <w:rPr>
                <w:rFonts w:hint="cs"/>
                <w:rtl/>
              </w:rPr>
              <w:t xml:space="preserve">11155 </w:t>
            </w:r>
            <w:r>
              <w:rPr>
                <w:rtl/>
              </w:rPr>
              <w:t>ـ</w:t>
            </w:r>
            <w:r>
              <w:rPr>
                <w:rFonts w:hint="cs"/>
                <w:rtl/>
              </w:rPr>
              <w:t xml:space="preserve"> دعد بنت عامر وهي ام رومان</w:t>
            </w:r>
          </w:p>
        </w:tc>
        <w:tc>
          <w:tcPr>
            <w:tcW w:w="681" w:type="dxa"/>
            <w:shd w:val="clear" w:color="auto" w:fill="auto"/>
          </w:tcPr>
          <w:p w14:paraId="7D531A67" w14:textId="77777777" w:rsidR="003A7643" w:rsidRDefault="003A7643" w:rsidP="00475ED5">
            <w:pPr>
              <w:rPr>
                <w:rtl/>
                <w:lang w:bidi="fa-IR"/>
              </w:rPr>
            </w:pPr>
            <w:r>
              <w:rPr>
                <w:rFonts w:hint="cs"/>
                <w:rtl/>
                <w:lang w:bidi="fa-IR"/>
              </w:rPr>
              <w:t>128</w:t>
            </w:r>
          </w:p>
        </w:tc>
        <w:tc>
          <w:tcPr>
            <w:tcW w:w="3005" w:type="dxa"/>
            <w:shd w:val="clear" w:color="auto" w:fill="auto"/>
          </w:tcPr>
          <w:p w14:paraId="7828EE21" w14:textId="77777777" w:rsidR="003A7643" w:rsidRDefault="003A7643" w:rsidP="00A86F42">
            <w:pPr>
              <w:pStyle w:val="libNormal"/>
              <w:rPr>
                <w:rtl/>
              </w:rPr>
            </w:pPr>
            <w:r>
              <w:rPr>
                <w:rFonts w:hint="cs"/>
                <w:rtl/>
              </w:rPr>
              <w:t xml:space="preserve">11173 </w:t>
            </w:r>
            <w:r>
              <w:rPr>
                <w:rtl/>
              </w:rPr>
              <w:t>ـ</w:t>
            </w:r>
            <w:r>
              <w:rPr>
                <w:rFonts w:hint="cs"/>
                <w:rtl/>
              </w:rPr>
              <w:t xml:space="preserve"> الربيع بنت النضر بن ضمضم الانصارية</w:t>
            </w:r>
          </w:p>
        </w:tc>
        <w:tc>
          <w:tcPr>
            <w:tcW w:w="675" w:type="dxa"/>
            <w:shd w:val="clear" w:color="auto" w:fill="auto"/>
          </w:tcPr>
          <w:p w14:paraId="55446CFC" w14:textId="77777777" w:rsidR="003A7643" w:rsidRDefault="003A7643" w:rsidP="00475ED5">
            <w:pPr>
              <w:rPr>
                <w:rtl/>
                <w:lang w:bidi="fa-IR"/>
              </w:rPr>
            </w:pPr>
            <w:r>
              <w:rPr>
                <w:rFonts w:hint="cs"/>
                <w:rtl/>
                <w:lang w:bidi="fa-IR"/>
              </w:rPr>
              <w:t>133</w:t>
            </w:r>
          </w:p>
        </w:tc>
      </w:tr>
      <w:tr w:rsidR="003A7643" w14:paraId="4F3451D2" w14:textId="77777777" w:rsidTr="00475ED5">
        <w:tc>
          <w:tcPr>
            <w:tcW w:w="3226" w:type="dxa"/>
            <w:shd w:val="clear" w:color="auto" w:fill="auto"/>
          </w:tcPr>
          <w:p w14:paraId="0CA2E139" w14:textId="77777777" w:rsidR="003A7643" w:rsidRDefault="003A7643" w:rsidP="00A86F42">
            <w:pPr>
              <w:pStyle w:val="libNormal"/>
              <w:rPr>
                <w:rtl/>
              </w:rPr>
            </w:pPr>
            <w:r>
              <w:rPr>
                <w:rFonts w:hint="cs"/>
                <w:rtl/>
              </w:rPr>
              <w:t xml:space="preserve">11156 </w:t>
            </w:r>
            <w:r>
              <w:rPr>
                <w:rtl/>
              </w:rPr>
              <w:t>ـ</w:t>
            </w:r>
            <w:r>
              <w:rPr>
                <w:rFonts w:hint="cs"/>
                <w:rtl/>
              </w:rPr>
              <w:t xml:space="preserve"> دقرة ام ولد لاذيينة</w:t>
            </w:r>
          </w:p>
        </w:tc>
        <w:tc>
          <w:tcPr>
            <w:tcW w:w="681" w:type="dxa"/>
            <w:shd w:val="clear" w:color="auto" w:fill="auto"/>
          </w:tcPr>
          <w:p w14:paraId="5FA7036C" w14:textId="77777777" w:rsidR="003A7643" w:rsidRDefault="003A7643" w:rsidP="00475ED5">
            <w:pPr>
              <w:rPr>
                <w:rtl/>
                <w:lang w:bidi="fa-IR"/>
              </w:rPr>
            </w:pPr>
            <w:r>
              <w:rPr>
                <w:rFonts w:hint="cs"/>
                <w:rtl/>
                <w:lang w:bidi="fa-IR"/>
              </w:rPr>
              <w:t>129</w:t>
            </w:r>
          </w:p>
        </w:tc>
        <w:tc>
          <w:tcPr>
            <w:tcW w:w="3005" w:type="dxa"/>
            <w:shd w:val="clear" w:color="auto" w:fill="auto"/>
          </w:tcPr>
          <w:p w14:paraId="253B3D86" w14:textId="77777777" w:rsidR="003A7643" w:rsidRDefault="003A7643" w:rsidP="00A86F42">
            <w:pPr>
              <w:pStyle w:val="libNormal"/>
              <w:rPr>
                <w:rtl/>
              </w:rPr>
            </w:pPr>
            <w:r>
              <w:rPr>
                <w:rFonts w:hint="cs"/>
                <w:rtl/>
              </w:rPr>
              <w:t xml:space="preserve">11174 </w:t>
            </w:r>
            <w:r>
              <w:rPr>
                <w:rtl/>
              </w:rPr>
              <w:t>ـ</w:t>
            </w:r>
            <w:r>
              <w:rPr>
                <w:rFonts w:hint="cs"/>
                <w:rtl/>
              </w:rPr>
              <w:t xml:space="preserve"> رجاء الغنوية</w:t>
            </w:r>
          </w:p>
        </w:tc>
        <w:tc>
          <w:tcPr>
            <w:tcW w:w="675" w:type="dxa"/>
            <w:shd w:val="clear" w:color="auto" w:fill="auto"/>
          </w:tcPr>
          <w:p w14:paraId="6CB3F7BF" w14:textId="77777777" w:rsidR="003A7643" w:rsidRDefault="003A7643" w:rsidP="00475ED5">
            <w:pPr>
              <w:rPr>
                <w:rtl/>
                <w:lang w:bidi="fa-IR"/>
              </w:rPr>
            </w:pPr>
            <w:r>
              <w:rPr>
                <w:rFonts w:hint="cs"/>
                <w:rtl/>
                <w:lang w:bidi="fa-IR"/>
              </w:rPr>
              <w:t>134</w:t>
            </w:r>
          </w:p>
        </w:tc>
      </w:tr>
      <w:tr w:rsidR="003A7643" w14:paraId="0381D17C" w14:textId="77777777" w:rsidTr="00475ED5">
        <w:tc>
          <w:tcPr>
            <w:tcW w:w="3226" w:type="dxa"/>
            <w:shd w:val="clear" w:color="auto" w:fill="auto"/>
          </w:tcPr>
          <w:p w14:paraId="2533D3CF" w14:textId="77777777" w:rsidR="003A7643" w:rsidRDefault="003A7643" w:rsidP="00B62296">
            <w:pPr>
              <w:pStyle w:val="libCenterBold2"/>
              <w:rPr>
                <w:rtl/>
              </w:rPr>
            </w:pPr>
            <w:r>
              <w:rPr>
                <w:rFonts w:hint="cs"/>
                <w:rtl/>
              </w:rPr>
              <w:t>حرف الذال المعجمة</w:t>
            </w:r>
          </w:p>
        </w:tc>
        <w:tc>
          <w:tcPr>
            <w:tcW w:w="681" w:type="dxa"/>
            <w:shd w:val="clear" w:color="auto" w:fill="auto"/>
          </w:tcPr>
          <w:p w14:paraId="505182F7" w14:textId="77777777" w:rsidR="003A7643" w:rsidRDefault="003A7643" w:rsidP="00475ED5">
            <w:pPr>
              <w:rPr>
                <w:rtl/>
                <w:lang w:bidi="fa-IR"/>
              </w:rPr>
            </w:pPr>
          </w:p>
        </w:tc>
        <w:tc>
          <w:tcPr>
            <w:tcW w:w="3005" w:type="dxa"/>
            <w:shd w:val="clear" w:color="auto" w:fill="auto"/>
          </w:tcPr>
          <w:p w14:paraId="621A249B" w14:textId="77777777" w:rsidR="003A7643" w:rsidRDefault="003A7643" w:rsidP="00A86F42">
            <w:pPr>
              <w:pStyle w:val="libNormal"/>
              <w:rPr>
                <w:rtl/>
              </w:rPr>
            </w:pPr>
            <w:r>
              <w:rPr>
                <w:rFonts w:hint="cs"/>
                <w:rtl/>
              </w:rPr>
              <w:t xml:space="preserve">11175 </w:t>
            </w:r>
            <w:r>
              <w:rPr>
                <w:rtl/>
              </w:rPr>
              <w:t>ـ</w:t>
            </w:r>
            <w:r>
              <w:rPr>
                <w:rFonts w:hint="cs"/>
                <w:rtl/>
              </w:rPr>
              <w:t xml:space="preserve"> رحيلة</w:t>
            </w:r>
          </w:p>
        </w:tc>
        <w:tc>
          <w:tcPr>
            <w:tcW w:w="675" w:type="dxa"/>
            <w:shd w:val="clear" w:color="auto" w:fill="auto"/>
          </w:tcPr>
          <w:p w14:paraId="1FFB3736" w14:textId="77777777" w:rsidR="003A7643" w:rsidRDefault="003A7643" w:rsidP="00475ED5">
            <w:pPr>
              <w:rPr>
                <w:rtl/>
                <w:lang w:bidi="fa-IR"/>
              </w:rPr>
            </w:pPr>
            <w:r>
              <w:rPr>
                <w:rFonts w:hint="cs"/>
                <w:rtl/>
                <w:lang w:bidi="fa-IR"/>
              </w:rPr>
              <w:t>134</w:t>
            </w:r>
          </w:p>
        </w:tc>
      </w:tr>
      <w:tr w:rsidR="003A7643" w14:paraId="2301B301" w14:textId="77777777" w:rsidTr="00475ED5">
        <w:tc>
          <w:tcPr>
            <w:tcW w:w="3226" w:type="dxa"/>
            <w:shd w:val="clear" w:color="auto" w:fill="auto"/>
          </w:tcPr>
          <w:p w14:paraId="264E44BC" w14:textId="77777777" w:rsidR="003A7643" w:rsidRDefault="003A7643" w:rsidP="00A86F42">
            <w:pPr>
              <w:pStyle w:val="libNormal"/>
              <w:rPr>
                <w:rtl/>
              </w:rPr>
            </w:pPr>
            <w:r>
              <w:rPr>
                <w:rFonts w:hint="cs"/>
                <w:rtl/>
              </w:rPr>
              <w:t xml:space="preserve">11157 </w:t>
            </w:r>
            <w:r>
              <w:rPr>
                <w:rtl/>
              </w:rPr>
              <w:t>ـ</w:t>
            </w:r>
            <w:r>
              <w:rPr>
                <w:rFonts w:hint="cs"/>
                <w:rtl/>
              </w:rPr>
              <w:t xml:space="preserve"> ذرة غير منسوبة</w:t>
            </w:r>
          </w:p>
        </w:tc>
        <w:tc>
          <w:tcPr>
            <w:tcW w:w="681" w:type="dxa"/>
            <w:shd w:val="clear" w:color="auto" w:fill="auto"/>
          </w:tcPr>
          <w:p w14:paraId="23AFAD1A" w14:textId="77777777" w:rsidR="003A7643" w:rsidRDefault="003A7643" w:rsidP="00475ED5">
            <w:pPr>
              <w:rPr>
                <w:rtl/>
                <w:lang w:bidi="fa-IR"/>
              </w:rPr>
            </w:pPr>
            <w:r>
              <w:rPr>
                <w:rFonts w:hint="cs"/>
                <w:rtl/>
                <w:lang w:bidi="fa-IR"/>
              </w:rPr>
              <w:t>129</w:t>
            </w:r>
          </w:p>
        </w:tc>
        <w:tc>
          <w:tcPr>
            <w:tcW w:w="3005" w:type="dxa"/>
            <w:shd w:val="clear" w:color="auto" w:fill="auto"/>
          </w:tcPr>
          <w:p w14:paraId="259078E4" w14:textId="77777777" w:rsidR="003A7643" w:rsidRDefault="003A7643" w:rsidP="00475ED5">
            <w:pPr>
              <w:pStyle w:val="TOC2"/>
              <w:rPr>
                <w:rtl/>
              </w:rPr>
            </w:pPr>
          </w:p>
        </w:tc>
        <w:tc>
          <w:tcPr>
            <w:tcW w:w="675" w:type="dxa"/>
            <w:shd w:val="clear" w:color="auto" w:fill="auto"/>
          </w:tcPr>
          <w:p w14:paraId="327A9061" w14:textId="77777777" w:rsidR="003A7643" w:rsidRDefault="003A7643" w:rsidP="00475ED5">
            <w:pPr>
              <w:rPr>
                <w:rtl/>
                <w:lang w:bidi="fa-IR"/>
              </w:rPr>
            </w:pPr>
          </w:p>
        </w:tc>
      </w:tr>
      <w:tr w:rsidR="003A7643" w14:paraId="08A32B9E" w14:textId="77777777" w:rsidTr="00475ED5">
        <w:tc>
          <w:tcPr>
            <w:tcW w:w="3226" w:type="dxa"/>
            <w:shd w:val="clear" w:color="auto" w:fill="auto"/>
          </w:tcPr>
          <w:p w14:paraId="133CF812" w14:textId="77777777" w:rsidR="003A7643" w:rsidRDefault="003A7643" w:rsidP="00B62296">
            <w:pPr>
              <w:pStyle w:val="libCenterBold2"/>
              <w:rPr>
                <w:rtl/>
              </w:rPr>
            </w:pPr>
            <w:r>
              <w:rPr>
                <w:rFonts w:hint="cs"/>
                <w:rtl/>
              </w:rPr>
              <w:t>حرف الراء</w:t>
            </w:r>
          </w:p>
        </w:tc>
        <w:tc>
          <w:tcPr>
            <w:tcW w:w="681" w:type="dxa"/>
            <w:shd w:val="clear" w:color="auto" w:fill="auto"/>
          </w:tcPr>
          <w:p w14:paraId="250581B0" w14:textId="77777777" w:rsidR="003A7643" w:rsidRDefault="003A7643" w:rsidP="00475ED5">
            <w:pPr>
              <w:rPr>
                <w:rtl/>
                <w:lang w:bidi="fa-IR"/>
              </w:rPr>
            </w:pPr>
          </w:p>
        </w:tc>
        <w:tc>
          <w:tcPr>
            <w:tcW w:w="3005" w:type="dxa"/>
            <w:shd w:val="clear" w:color="auto" w:fill="auto"/>
          </w:tcPr>
          <w:p w14:paraId="5F4D0AC9" w14:textId="77777777" w:rsidR="003A7643" w:rsidRDefault="003A7643" w:rsidP="00475ED5">
            <w:pPr>
              <w:pStyle w:val="TOC2"/>
              <w:rPr>
                <w:rtl/>
              </w:rPr>
            </w:pPr>
          </w:p>
        </w:tc>
        <w:tc>
          <w:tcPr>
            <w:tcW w:w="675" w:type="dxa"/>
            <w:shd w:val="clear" w:color="auto" w:fill="auto"/>
          </w:tcPr>
          <w:p w14:paraId="29A3B6A9" w14:textId="77777777" w:rsidR="003A7643" w:rsidRDefault="003A7643" w:rsidP="00475ED5">
            <w:pPr>
              <w:rPr>
                <w:rtl/>
                <w:lang w:bidi="fa-IR"/>
              </w:rPr>
            </w:pPr>
          </w:p>
        </w:tc>
      </w:tr>
      <w:tr w:rsidR="003A7643" w14:paraId="3C44CB13" w14:textId="77777777" w:rsidTr="00475ED5">
        <w:tc>
          <w:tcPr>
            <w:tcW w:w="3226" w:type="dxa"/>
            <w:shd w:val="clear" w:color="auto" w:fill="auto"/>
          </w:tcPr>
          <w:p w14:paraId="76CD050B" w14:textId="77777777" w:rsidR="003A7643" w:rsidRDefault="003A7643" w:rsidP="00A86F42">
            <w:pPr>
              <w:pStyle w:val="libNormal"/>
              <w:rPr>
                <w:rtl/>
              </w:rPr>
            </w:pPr>
            <w:r>
              <w:rPr>
                <w:rFonts w:hint="cs"/>
                <w:rtl/>
              </w:rPr>
              <w:t xml:space="preserve">11158 </w:t>
            </w:r>
            <w:r>
              <w:rPr>
                <w:rtl/>
              </w:rPr>
              <w:t>ـ</w:t>
            </w:r>
            <w:r>
              <w:rPr>
                <w:rFonts w:hint="cs"/>
                <w:rtl/>
              </w:rPr>
              <w:t xml:space="preserve"> رابعة بنت ثابت بنن الفكه بن ثعلبة الانصارية</w:t>
            </w:r>
          </w:p>
        </w:tc>
        <w:tc>
          <w:tcPr>
            <w:tcW w:w="681" w:type="dxa"/>
            <w:shd w:val="clear" w:color="auto" w:fill="auto"/>
          </w:tcPr>
          <w:p w14:paraId="32475D20" w14:textId="77777777" w:rsidR="003A7643" w:rsidRDefault="003A7643" w:rsidP="00475ED5">
            <w:pPr>
              <w:rPr>
                <w:rtl/>
                <w:lang w:bidi="fa-IR"/>
              </w:rPr>
            </w:pPr>
            <w:r>
              <w:rPr>
                <w:rFonts w:hint="cs"/>
                <w:rtl/>
                <w:lang w:bidi="fa-IR"/>
              </w:rPr>
              <w:t>130</w:t>
            </w:r>
          </w:p>
        </w:tc>
        <w:tc>
          <w:tcPr>
            <w:tcW w:w="3005" w:type="dxa"/>
            <w:shd w:val="clear" w:color="auto" w:fill="auto"/>
          </w:tcPr>
          <w:p w14:paraId="76CC5E47" w14:textId="77777777" w:rsidR="003A7643" w:rsidRDefault="003A7643" w:rsidP="00475ED5">
            <w:pPr>
              <w:pStyle w:val="TOC2"/>
              <w:rPr>
                <w:rtl/>
              </w:rPr>
            </w:pPr>
          </w:p>
        </w:tc>
        <w:tc>
          <w:tcPr>
            <w:tcW w:w="675" w:type="dxa"/>
            <w:shd w:val="clear" w:color="auto" w:fill="auto"/>
          </w:tcPr>
          <w:p w14:paraId="1949B8D7" w14:textId="77777777" w:rsidR="003A7643" w:rsidRDefault="003A7643" w:rsidP="00475ED5">
            <w:pPr>
              <w:rPr>
                <w:rtl/>
                <w:lang w:bidi="fa-IR"/>
              </w:rPr>
            </w:pPr>
          </w:p>
        </w:tc>
      </w:tr>
    </w:tbl>
    <w:p w14:paraId="362F6FDE" w14:textId="77777777" w:rsidR="003A7643" w:rsidRDefault="003A7643" w:rsidP="003A7643">
      <w:pPr>
        <w:rPr>
          <w:rtl/>
          <w:lang w:bidi="fa-IR"/>
        </w:rPr>
      </w:pPr>
    </w:p>
    <w:p w14:paraId="54E37AED"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D8EBFEF" w14:textId="77777777" w:rsidTr="00475ED5">
        <w:tc>
          <w:tcPr>
            <w:tcW w:w="3226" w:type="dxa"/>
            <w:shd w:val="clear" w:color="auto" w:fill="auto"/>
          </w:tcPr>
          <w:p w14:paraId="35EFC9CA" w14:textId="77777777" w:rsidR="003A7643" w:rsidRDefault="003A7643" w:rsidP="00A86F42">
            <w:pPr>
              <w:pStyle w:val="libNormal"/>
              <w:rPr>
                <w:rtl/>
              </w:rPr>
            </w:pPr>
            <w:r>
              <w:rPr>
                <w:rFonts w:hint="cs"/>
                <w:rtl/>
              </w:rPr>
              <w:lastRenderedPageBreak/>
              <w:t xml:space="preserve">11176 </w:t>
            </w:r>
            <w:r>
              <w:rPr>
                <w:rtl/>
              </w:rPr>
              <w:t>ـ</w:t>
            </w:r>
            <w:r>
              <w:rPr>
                <w:rFonts w:hint="cs"/>
                <w:rtl/>
              </w:rPr>
              <w:t xml:space="preserve"> رزينة مولاة صفية زوج النبي صلى الله عليه وآله وسلم</w:t>
            </w:r>
          </w:p>
        </w:tc>
        <w:tc>
          <w:tcPr>
            <w:tcW w:w="681" w:type="dxa"/>
            <w:shd w:val="clear" w:color="auto" w:fill="auto"/>
          </w:tcPr>
          <w:p w14:paraId="4B1D0F3E" w14:textId="77777777" w:rsidR="003A7643" w:rsidRDefault="003A7643" w:rsidP="00475ED5">
            <w:pPr>
              <w:rPr>
                <w:rtl/>
                <w:lang w:bidi="fa-IR"/>
              </w:rPr>
            </w:pPr>
            <w:r>
              <w:rPr>
                <w:rFonts w:hint="cs"/>
                <w:rtl/>
                <w:lang w:bidi="fa-IR"/>
              </w:rPr>
              <w:t>134</w:t>
            </w:r>
          </w:p>
        </w:tc>
        <w:tc>
          <w:tcPr>
            <w:tcW w:w="3005" w:type="dxa"/>
            <w:shd w:val="clear" w:color="auto" w:fill="auto"/>
          </w:tcPr>
          <w:p w14:paraId="34DE9497" w14:textId="77777777" w:rsidR="003A7643" w:rsidRDefault="003A7643" w:rsidP="00A86F42">
            <w:pPr>
              <w:pStyle w:val="libNormal"/>
              <w:rPr>
                <w:rtl/>
              </w:rPr>
            </w:pPr>
            <w:r>
              <w:rPr>
                <w:rFonts w:hint="cs"/>
                <w:rtl/>
              </w:rPr>
              <w:t>صبرة بن سهم</w:t>
            </w:r>
          </w:p>
        </w:tc>
        <w:tc>
          <w:tcPr>
            <w:tcW w:w="675" w:type="dxa"/>
            <w:shd w:val="clear" w:color="auto" w:fill="auto"/>
          </w:tcPr>
          <w:p w14:paraId="59F7413E" w14:textId="77777777" w:rsidR="003A7643" w:rsidRDefault="003A7643" w:rsidP="00475ED5">
            <w:pPr>
              <w:rPr>
                <w:rtl/>
                <w:lang w:bidi="fa-IR"/>
              </w:rPr>
            </w:pPr>
            <w:r>
              <w:rPr>
                <w:rFonts w:hint="cs"/>
                <w:rtl/>
                <w:lang w:bidi="fa-IR"/>
              </w:rPr>
              <w:t>143</w:t>
            </w:r>
          </w:p>
        </w:tc>
      </w:tr>
      <w:tr w:rsidR="003A7643" w14:paraId="1E709D16" w14:textId="77777777" w:rsidTr="00475ED5">
        <w:tc>
          <w:tcPr>
            <w:tcW w:w="3226" w:type="dxa"/>
            <w:shd w:val="clear" w:color="auto" w:fill="auto"/>
          </w:tcPr>
          <w:p w14:paraId="686640E9" w14:textId="77777777" w:rsidR="003A7643" w:rsidRDefault="003A7643" w:rsidP="00A86F42">
            <w:pPr>
              <w:pStyle w:val="libNormal"/>
              <w:rPr>
                <w:rtl/>
              </w:rPr>
            </w:pPr>
            <w:r>
              <w:rPr>
                <w:rFonts w:hint="cs"/>
                <w:rtl/>
              </w:rPr>
              <w:t xml:space="preserve">11177 </w:t>
            </w:r>
            <w:r>
              <w:rPr>
                <w:rtl/>
              </w:rPr>
              <w:t>ـ</w:t>
            </w:r>
            <w:r>
              <w:rPr>
                <w:rFonts w:hint="cs"/>
                <w:rtl/>
              </w:rPr>
              <w:t xml:space="preserve"> رضوي بنت كعب</w:t>
            </w:r>
          </w:p>
        </w:tc>
        <w:tc>
          <w:tcPr>
            <w:tcW w:w="681" w:type="dxa"/>
            <w:shd w:val="clear" w:color="auto" w:fill="auto"/>
          </w:tcPr>
          <w:p w14:paraId="35D52C0C" w14:textId="77777777" w:rsidR="003A7643" w:rsidRDefault="003A7643" w:rsidP="00475ED5">
            <w:pPr>
              <w:rPr>
                <w:rtl/>
                <w:lang w:bidi="fa-IR"/>
              </w:rPr>
            </w:pPr>
            <w:r>
              <w:rPr>
                <w:rFonts w:hint="cs"/>
                <w:rtl/>
                <w:lang w:bidi="fa-IR"/>
              </w:rPr>
              <w:t>135</w:t>
            </w:r>
          </w:p>
        </w:tc>
        <w:tc>
          <w:tcPr>
            <w:tcW w:w="3005" w:type="dxa"/>
            <w:shd w:val="clear" w:color="auto" w:fill="auto"/>
          </w:tcPr>
          <w:p w14:paraId="4E07966F" w14:textId="77777777" w:rsidR="003A7643" w:rsidRDefault="003A7643" w:rsidP="00A86F42">
            <w:pPr>
              <w:pStyle w:val="libNormal"/>
              <w:rPr>
                <w:rtl/>
              </w:rPr>
            </w:pPr>
            <w:r>
              <w:rPr>
                <w:rFonts w:hint="cs"/>
                <w:rtl/>
              </w:rPr>
              <w:t xml:space="preserve">11195 </w:t>
            </w:r>
            <w:r>
              <w:rPr>
                <w:rtl/>
              </w:rPr>
              <w:t>ـ</w:t>
            </w:r>
            <w:r>
              <w:rPr>
                <w:rFonts w:hint="cs"/>
                <w:rtl/>
              </w:rPr>
              <w:t xml:space="preserve"> رملة بنت الوقيعة بن حرام بن غفار بن مليل</w:t>
            </w:r>
          </w:p>
        </w:tc>
        <w:tc>
          <w:tcPr>
            <w:tcW w:w="675" w:type="dxa"/>
            <w:shd w:val="clear" w:color="auto" w:fill="auto"/>
          </w:tcPr>
          <w:p w14:paraId="14230482" w14:textId="77777777" w:rsidR="003A7643" w:rsidRDefault="003A7643" w:rsidP="00475ED5">
            <w:pPr>
              <w:rPr>
                <w:rtl/>
                <w:lang w:bidi="fa-IR"/>
              </w:rPr>
            </w:pPr>
            <w:r>
              <w:rPr>
                <w:rFonts w:hint="cs"/>
                <w:rtl/>
                <w:lang w:bidi="fa-IR"/>
              </w:rPr>
              <w:t>143</w:t>
            </w:r>
          </w:p>
        </w:tc>
      </w:tr>
      <w:tr w:rsidR="003A7643" w14:paraId="57840B88" w14:textId="77777777" w:rsidTr="00475ED5">
        <w:tc>
          <w:tcPr>
            <w:tcW w:w="3226" w:type="dxa"/>
            <w:shd w:val="clear" w:color="auto" w:fill="auto"/>
          </w:tcPr>
          <w:p w14:paraId="61470EC3" w14:textId="77777777" w:rsidR="003A7643" w:rsidRDefault="003A7643" w:rsidP="00A86F42">
            <w:pPr>
              <w:pStyle w:val="libNormal"/>
              <w:rPr>
                <w:rtl/>
              </w:rPr>
            </w:pPr>
            <w:r>
              <w:rPr>
                <w:rFonts w:hint="cs"/>
                <w:rtl/>
              </w:rPr>
              <w:t xml:space="preserve">11178 </w:t>
            </w:r>
            <w:r>
              <w:rPr>
                <w:rtl/>
              </w:rPr>
              <w:t>ـ</w:t>
            </w:r>
            <w:r>
              <w:rPr>
                <w:rFonts w:hint="cs"/>
                <w:rtl/>
              </w:rPr>
              <w:t xml:space="preserve"> رضوي مولاة رسول الله صلى الله عليه وآله وسلم</w:t>
            </w:r>
          </w:p>
        </w:tc>
        <w:tc>
          <w:tcPr>
            <w:tcW w:w="681" w:type="dxa"/>
            <w:shd w:val="clear" w:color="auto" w:fill="auto"/>
          </w:tcPr>
          <w:p w14:paraId="7E0E2A66" w14:textId="77777777" w:rsidR="003A7643" w:rsidRDefault="003A7643" w:rsidP="00475ED5">
            <w:pPr>
              <w:rPr>
                <w:rtl/>
                <w:lang w:bidi="fa-IR"/>
              </w:rPr>
            </w:pPr>
            <w:r>
              <w:rPr>
                <w:rFonts w:hint="cs"/>
                <w:rtl/>
                <w:lang w:bidi="fa-IR"/>
              </w:rPr>
              <w:t>135</w:t>
            </w:r>
          </w:p>
        </w:tc>
        <w:tc>
          <w:tcPr>
            <w:tcW w:w="3005" w:type="dxa"/>
            <w:shd w:val="clear" w:color="auto" w:fill="auto"/>
          </w:tcPr>
          <w:p w14:paraId="007D89EA" w14:textId="77777777" w:rsidR="003A7643" w:rsidRDefault="003A7643" w:rsidP="00A86F42">
            <w:pPr>
              <w:pStyle w:val="libNormal"/>
              <w:rPr>
                <w:rtl/>
              </w:rPr>
            </w:pPr>
            <w:r>
              <w:rPr>
                <w:rFonts w:hint="cs"/>
                <w:rtl/>
              </w:rPr>
              <w:t xml:space="preserve">11196 </w:t>
            </w:r>
            <w:r>
              <w:rPr>
                <w:rtl/>
              </w:rPr>
              <w:t>ـ</w:t>
            </w:r>
            <w:r>
              <w:rPr>
                <w:rFonts w:hint="cs"/>
                <w:rtl/>
              </w:rPr>
              <w:t xml:space="preserve"> رميثة بنت عمرو بن هاشم بن المطلب بن عبد مناف</w:t>
            </w:r>
          </w:p>
        </w:tc>
        <w:tc>
          <w:tcPr>
            <w:tcW w:w="675" w:type="dxa"/>
            <w:shd w:val="clear" w:color="auto" w:fill="auto"/>
          </w:tcPr>
          <w:p w14:paraId="6B20770D" w14:textId="77777777" w:rsidR="003A7643" w:rsidRDefault="003A7643" w:rsidP="00475ED5">
            <w:pPr>
              <w:rPr>
                <w:rtl/>
                <w:lang w:bidi="fa-IR"/>
              </w:rPr>
            </w:pPr>
            <w:r>
              <w:rPr>
                <w:rFonts w:hint="cs"/>
                <w:rtl/>
                <w:lang w:bidi="fa-IR"/>
              </w:rPr>
              <w:t>144</w:t>
            </w:r>
          </w:p>
        </w:tc>
      </w:tr>
      <w:tr w:rsidR="003A7643" w14:paraId="05F21E30" w14:textId="77777777" w:rsidTr="00475ED5">
        <w:tc>
          <w:tcPr>
            <w:tcW w:w="3226" w:type="dxa"/>
            <w:shd w:val="clear" w:color="auto" w:fill="auto"/>
          </w:tcPr>
          <w:p w14:paraId="7FBB55AA" w14:textId="77777777" w:rsidR="003A7643" w:rsidRDefault="003A7643" w:rsidP="00A86F42">
            <w:pPr>
              <w:pStyle w:val="libNormal"/>
              <w:rPr>
                <w:rtl/>
              </w:rPr>
            </w:pPr>
            <w:r>
              <w:rPr>
                <w:rFonts w:hint="cs"/>
                <w:rtl/>
              </w:rPr>
              <w:t xml:space="preserve">11179 </w:t>
            </w:r>
            <w:r>
              <w:rPr>
                <w:rtl/>
              </w:rPr>
              <w:t>ـ</w:t>
            </w:r>
            <w:r>
              <w:rPr>
                <w:rFonts w:hint="cs"/>
                <w:rtl/>
              </w:rPr>
              <w:t xml:space="preserve"> رعينة بنت سهل بن النجار</w:t>
            </w:r>
          </w:p>
        </w:tc>
        <w:tc>
          <w:tcPr>
            <w:tcW w:w="681" w:type="dxa"/>
            <w:shd w:val="clear" w:color="auto" w:fill="auto"/>
          </w:tcPr>
          <w:p w14:paraId="50D26539" w14:textId="77777777" w:rsidR="003A7643" w:rsidRDefault="003A7643" w:rsidP="00475ED5">
            <w:pPr>
              <w:rPr>
                <w:rtl/>
                <w:lang w:bidi="fa-IR"/>
              </w:rPr>
            </w:pPr>
            <w:r>
              <w:rPr>
                <w:rFonts w:hint="cs"/>
                <w:rtl/>
                <w:lang w:bidi="fa-IR"/>
              </w:rPr>
              <w:t>135</w:t>
            </w:r>
          </w:p>
        </w:tc>
        <w:tc>
          <w:tcPr>
            <w:tcW w:w="3005" w:type="dxa"/>
            <w:shd w:val="clear" w:color="auto" w:fill="auto"/>
          </w:tcPr>
          <w:p w14:paraId="32822F53" w14:textId="77777777" w:rsidR="003A7643" w:rsidRDefault="003A7643" w:rsidP="00A86F42">
            <w:pPr>
              <w:pStyle w:val="libNormal"/>
              <w:rPr>
                <w:rtl/>
              </w:rPr>
            </w:pPr>
            <w:r>
              <w:rPr>
                <w:rFonts w:hint="cs"/>
                <w:rtl/>
              </w:rPr>
              <w:t xml:space="preserve">11197 </w:t>
            </w:r>
            <w:r>
              <w:rPr>
                <w:rtl/>
              </w:rPr>
              <w:t>ـ</w:t>
            </w:r>
            <w:r>
              <w:rPr>
                <w:rFonts w:hint="cs"/>
                <w:rtl/>
              </w:rPr>
              <w:t xml:space="preserve"> رميثة الانصارية</w:t>
            </w:r>
          </w:p>
        </w:tc>
        <w:tc>
          <w:tcPr>
            <w:tcW w:w="675" w:type="dxa"/>
            <w:shd w:val="clear" w:color="auto" w:fill="auto"/>
          </w:tcPr>
          <w:p w14:paraId="475E410B" w14:textId="77777777" w:rsidR="003A7643" w:rsidRDefault="003A7643" w:rsidP="00475ED5">
            <w:pPr>
              <w:rPr>
                <w:rtl/>
                <w:lang w:bidi="fa-IR"/>
              </w:rPr>
            </w:pPr>
            <w:r>
              <w:rPr>
                <w:rFonts w:hint="cs"/>
                <w:rtl/>
                <w:lang w:bidi="fa-IR"/>
              </w:rPr>
              <w:t>144</w:t>
            </w:r>
          </w:p>
        </w:tc>
      </w:tr>
      <w:tr w:rsidR="003A7643" w14:paraId="32528370" w14:textId="77777777" w:rsidTr="00475ED5">
        <w:tc>
          <w:tcPr>
            <w:tcW w:w="3226" w:type="dxa"/>
            <w:shd w:val="clear" w:color="auto" w:fill="auto"/>
          </w:tcPr>
          <w:p w14:paraId="347CCD16" w14:textId="77777777" w:rsidR="003A7643" w:rsidRDefault="003A7643" w:rsidP="00A86F42">
            <w:pPr>
              <w:pStyle w:val="libNormal"/>
              <w:rPr>
                <w:rtl/>
              </w:rPr>
            </w:pPr>
            <w:r>
              <w:rPr>
                <w:rFonts w:hint="cs"/>
                <w:rtl/>
              </w:rPr>
              <w:t xml:space="preserve">11180 </w:t>
            </w:r>
            <w:r>
              <w:rPr>
                <w:rtl/>
              </w:rPr>
              <w:t>ـ</w:t>
            </w:r>
            <w:r>
              <w:rPr>
                <w:rFonts w:hint="cs"/>
                <w:rtl/>
              </w:rPr>
              <w:t xml:space="preserve"> رفاعة بنت ثابت بن الفاكه من بني خطمة الانصارية</w:t>
            </w:r>
          </w:p>
        </w:tc>
        <w:tc>
          <w:tcPr>
            <w:tcW w:w="681" w:type="dxa"/>
            <w:shd w:val="clear" w:color="auto" w:fill="auto"/>
          </w:tcPr>
          <w:p w14:paraId="32D4A0EE" w14:textId="77777777" w:rsidR="003A7643" w:rsidRDefault="003A7643" w:rsidP="00475ED5">
            <w:pPr>
              <w:rPr>
                <w:rtl/>
                <w:lang w:bidi="fa-IR"/>
              </w:rPr>
            </w:pPr>
            <w:r>
              <w:rPr>
                <w:rFonts w:hint="cs"/>
                <w:rtl/>
                <w:lang w:bidi="fa-IR"/>
              </w:rPr>
              <w:t>135</w:t>
            </w:r>
          </w:p>
        </w:tc>
        <w:tc>
          <w:tcPr>
            <w:tcW w:w="3005" w:type="dxa"/>
            <w:shd w:val="clear" w:color="auto" w:fill="auto"/>
          </w:tcPr>
          <w:p w14:paraId="222E9F6F" w14:textId="77777777" w:rsidR="003A7643" w:rsidRDefault="003A7643" w:rsidP="00A86F42">
            <w:pPr>
              <w:pStyle w:val="libNormal"/>
              <w:rPr>
                <w:rtl/>
              </w:rPr>
            </w:pPr>
            <w:r>
              <w:rPr>
                <w:rFonts w:hint="cs"/>
                <w:rtl/>
              </w:rPr>
              <w:t xml:space="preserve">11198 </w:t>
            </w:r>
            <w:r>
              <w:rPr>
                <w:rtl/>
              </w:rPr>
              <w:t>ـ</w:t>
            </w:r>
            <w:r>
              <w:rPr>
                <w:rFonts w:hint="cs"/>
                <w:rtl/>
              </w:rPr>
              <w:t xml:space="preserve"> الرميصاء او الغميصاء لقب ام سليم والدة انس</w:t>
            </w:r>
          </w:p>
        </w:tc>
        <w:tc>
          <w:tcPr>
            <w:tcW w:w="675" w:type="dxa"/>
            <w:shd w:val="clear" w:color="auto" w:fill="auto"/>
          </w:tcPr>
          <w:p w14:paraId="71A7180C" w14:textId="77777777" w:rsidR="003A7643" w:rsidRDefault="003A7643" w:rsidP="00475ED5">
            <w:pPr>
              <w:rPr>
                <w:rtl/>
                <w:lang w:bidi="fa-IR"/>
              </w:rPr>
            </w:pPr>
            <w:r>
              <w:rPr>
                <w:rFonts w:hint="cs"/>
                <w:rtl/>
                <w:lang w:bidi="fa-IR"/>
              </w:rPr>
              <w:t>144</w:t>
            </w:r>
          </w:p>
        </w:tc>
      </w:tr>
      <w:tr w:rsidR="003A7643" w14:paraId="78FC82B8" w14:textId="77777777" w:rsidTr="00475ED5">
        <w:tc>
          <w:tcPr>
            <w:tcW w:w="3226" w:type="dxa"/>
            <w:shd w:val="clear" w:color="auto" w:fill="auto"/>
          </w:tcPr>
          <w:p w14:paraId="22893BED" w14:textId="77777777" w:rsidR="003A7643" w:rsidRDefault="003A7643" w:rsidP="00A86F42">
            <w:pPr>
              <w:pStyle w:val="libNormal"/>
              <w:rPr>
                <w:rtl/>
              </w:rPr>
            </w:pPr>
            <w:r>
              <w:rPr>
                <w:rFonts w:hint="cs"/>
                <w:rtl/>
              </w:rPr>
              <w:t xml:space="preserve">11181 </w:t>
            </w:r>
            <w:r>
              <w:rPr>
                <w:rtl/>
              </w:rPr>
              <w:t>ـ</w:t>
            </w:r>
            <w:r>
              <w:rPr>
                <w:rFonts w:hint="cs"/>
                <w:rtl/>
              </w:rPr>
              <w:t xml:space="preserve"> رفيدة الانصارية او الاسلمية</w:t>
            </w:r>
          </w:p>
        </w:tc>
        <w:tc>
          <w:tcPr>
            <w:tcW w:w="681" w:type="dxa"/>
            <w:shd w:val="clear" w:color="auto" w:fill="auto"/>
          </w:tcPr>
          <w:p w14:paraId="05CCBD95" w14:textId="77777777" w:rsidR="003A7643" w:rsidRDefault="003A7643" w:rsidP="00475ED5">
            <w:pPr>
              <w:rPr>
                <w:rtl/>
                <w:lang w:bidi="fa-IR"/>
              </w:rPr>
            </w:pPr>
            <w:r>
              <w:rPr>
                <w:rFonts w:hint="cs"/>
                <w:rtl/>
                <w:lang w:bidi="fa-IR"/>
              </w:rPr>
              <w:t>135</w:t>
            </w:r>
          </w:p>
        </w:tc>
        <w:tc>
          <w:tcPr>
            <w:tcW w:w="3005" w:type="dxa"/>
            <w:shd w:val="clear" w:color="auto" w:fill="auto"/>
          </w:tcPr>
          <w:p w14:paraId="1A919F60" w14:textId="77777777" w:rsidR="003A7643" w:rsidRDefault="003A7643" w:rsidP="00A86F42">
            <w:pPr>
              <w:pStyle w:val="libNormal"/>
              <w:rPr>
                <w:rtl/>
              </w:rPr>
            </w:pPr>
            <w:r>
              <w:rPr>
                <w:rFonts w:hint="cs"/>
                <w:rtl/>
              </w:rPr>
              <w:t xml:space="preserve">11199 </w:t>
            </w:r>
            <w:r>
              <w:rPr>
                <w:rtl/>
              </w:rPr>
              <w:t>ـ</w:t>
            </w:r>
            <w:r>
              <w:rPr>
                <w:rFonts w:hint="cs"/>
                <w:rtl/>
              </w:rPr>
              <w:t xml:space="preserve"> الريمصاء اخرى</w:t>
            </w:r>
          </w:p>
        </w:tc>
        <w:tc>
          <w:tcPr>
            <w:tcW w:w="675" w:type="dxa"/>
            <w:shd w:val="clear" w:color="auto" w:fill="auto"/>
          </w:tcPr>
          <w:p w14:paraId="5F9BD9B9" w14:textId="77777777" w:rsidR="003A7643" w:rsidRDefault="003A7643" w:rsidP="00475ED5">
            <w:pPr>
              <w:rPr>
                <w:rtl/>
                <w:lang w:bidi="fa-IR"/>
              </w:rPr>
            </w:pPr>
            <w:r>
              <w:rPr>
                <w:rFonts w:hint="cs"/>
                <w:rtl/>
                <w:lang w:bidi="fa-IR"/>
              </w:rPr>
              <w:t>145</w:t>
            </w:r>
          </w:p>
        </w:tc>
      </w:tr>
      <w:tr w:rsidR="003A7643" w14:paraId="3466C337" w14:textId="77777777" w:rsidTr="00475ED5">
        <w:tc>
          <w:tcPr>
            <w:tcW w:w="3226" w:type="dxa"/>
            <w:shd w:val="clear" w:color="auto" w:fill="auto"/>
          </w:tcPr>
          <w:p w14:paraId="0A2FB7FF" w14:textId="77777777" w:rsidR="003A7643" w:rsidRDefault="003A7643" w:rsidP="00A86F42">
            <w:pPr>
              <w:pStyle w:val="libNormal"/>
              <w:rPr>
                <w:rtl/>
              </w:rPr>
            </w:pPr>
            <w:r>
              <w:rPr>
                <w:rFonts w:hint="cs"/>
                <w:rtl/>
              </w:rPr>
              <w:t xml:space="preserve">11182 </w:t>
            </w:r>
            <w:r>
              <w:rPr>
                <w:rtl/>
              </w:rPr>
              <w:t>ـ</w:t>
            </w:r>
            <w:r>
              <w:rPr>
                <w:rFonts w:hint="cs"/>
                <w:rtl/>
              </w:rPr>
              <w:t xml:space="preserve"> رقيقة بنت ابي صيفي بن هاشم الهاشمية</w:t>
            </w:r>
          </w:p>
        </w:tc>
        <w:tc>
          <w:tcPr>
            <w:tcW w:w="681" w:type="dxa"/>
            <w:shd w:val="clear" w:color="auto" w:fill="auto"/>
          </w:tcPr>
          <w:p w14:paraId="63B25B85" w14:textId="77777777" w:rsidR="003A7643" w:rsidRDefault="003A7643" w:rsidP="00475ED5">
            <w:pPr>
              <w:rPr>
                <w:rtl/>
                <w:lang w:bidi="fa-IR"/>
              </w:rPr>
            </w:pPr>
            <w:r>
              <w:rPr>
                <w:rFonts w:hint="cs"/>
                <w:rtl/>
                <w:lang w:bidi="fa-IR"/>
              </w:rPr>
              <w:t>136</w:t>
            </w:r>
          </w:p>
        </w:tc>
        <w:tc>
          <w:tcPr>
            <w:tcW w:w="3005" w:type="dxa"/>
            <w:shd w:val="clear" w:color="auto" w:fill="auto"/>
          </w:tcPr>
          <w:p w14:paraId="4C6DEBC3" w14:textId="77777777" w:rsidR="003A7643" w:rsidRDefault="003A7643" w:rsidP="00A86F42">
            <w:pPr>
              <w:pStyle w:val="libNormal"/>
              <w:rPr>
                <w:rtl/>
              </w:rPr>
            </w:pPr>
            <w:r>
              <w:rPr>
                <w:rFonts w:hint="cs"/>
                <w:rtl/>
              </w:rPr>
              <w:t xml:space="preserve">11200 </w:t>
            </w:r>
            <w:r>
              <w:rPr>
                <w:rtl/>
              </w:rPr>
              <w:t>ـ</w:t>
            </w:r>
            <w:r>
              <w:rPr>
                <w:rFonts w:hint="cs"/>
                <w:rtl/>
              </w:rPr>
              <w:t xml:space="preserve"> روضة وصيفة كانت لامراة من أهل المدينة</w:t>
            </w:r>
          </w:p>
        </w:tc>
        <w:tc>
          <w:tcPr>
            <w:tcW w:w="675" w:type="dxa"/>
            <w:shd w:val="clear" w:color="auto" w:fill="auto"/>
          </w:tcPr>
          <w:p w14:paraId="2FFA67A4" w14:textId="77777777" w:rsidR="003A7643" w:rsidRDefault="003A7643" w:rsidP="00475ED5">
            <w:pPr>
              <w:rPr>
                <w:rtl/>
                <w:lang w:bidi="fa-IR"/>
              </w:rPr>
            </w:pPr>
            <w:r>
              <w:rPr>
                <w:rFonts w:hint="cs"/>
                <w:rtl/>
                <w:lang w:bidi="fa-IR"/>
              </w:rPr>
              <w:t>145</w:t>
            </w:r>
          </w:p>
        </w:tc>
      </w:tr>
      <w:tr w:rsidR="003A7643" w14:paraId="222EED8B" w14:textId="77777777" w:rsidTr="00475ED5">
        <w:tc>
          <w:tcPr>
            <w:tcW w:w="3226" w:type="dxa"/>
            <w:shd w:val="clear" w:color="auto" w:fill="auto"/>
          </w:tcPr>
          <w:p w14:paraId="655BD724" w14:textId="77777777" w:rsidR="003A7643" w:rsidRDefault="003A7643" w:rsidP="00A86F42">
            <w:pPr>
              <w:pStyle w:val="libNormal"/>
              <w:rPr>
                <w:rtl/>
              </w:rPr>
            </w:pPr>
            <w:r>
              <w:rPr>
                <w:rFonts w:hint="cs"/>
                <w:rtl/>
              </w:rPr>
              <w:t xml:space="preserve">11183 </w:t>
            </w:r>
            <w:r>
              <w:rPr>
                <w:rtl/>
              </w:rPr>
              <w:t>ـ</w:t>
            </w:r>
            <w:r>
              <w:rPr>
                <w:rFonts w:hint="cs"/>
                <w:rtl/>
              </w:rPr>
              <w:t xml:space="preserve"> رقيقة الثقفية</w:t>
            </w:r>
          </w:p>
        </w:tc>
        <w:tc>
          <w:tcPr>
            <w:tcW w:w="681" w:type="dxa"/>
            <w:shd w:val="clear" w:color="auto" w:fill="auto"/>
          </w:tcPr>
          <w:p w14:paraId="0F5968D5" w14:textId="77777777" w:rsidR="003A7643" w:rsidRDefault="003A7643" w:rsidP="00475ED5">
            <w:pPr>
              <w:rPr>
                <w:rtl/>
                <w:lang w:bidi="fa-IR"/>
              </w:rPr>
            </w:pPr>
            <w:r>
              <w:rPr>
                <w:rFonts w:hint="cs"/>
                <w:rtl/>
                <w:lang w:bidi="fa-IR"/>
              </w:rPr>
              <w:t>137</w:t>
            </w:r>
          </w:p>
        </w:tc>
        <w:tc>
          <w:tcPr>
            <w:tcW w:w="3005" w:type="dxa"/>
            <w:shd w:val="clear" w:color="auto" w:fill="auto"/>
          </w:tcPr>
          <w:p w14:paraId="7417644E" w14:textId="77777777" w:rsidR="003A7643" w:rsidRDefault="003A7643" w:rsidP="00A86F42">
            <w:pPr>
              <w:pStyle w:val="libNormal"/>
              <w:rPr>
                <w:rtl/>
              </w:rPr>
            </w:pPr>
            <w:r>
              <w:rPr>
                <w:rFonts w:hint="cs"/>
                <w:rtl/>
              </w:rPr>
              <w:t xml:space="preserve">11201 </w:t>
            </w:r>
            <w:r>
              <w:rPr>
                <w:rtl/>
              </w:rPr>
              <w:t>ـ</w:t>
            </w:r>
            <w:r>
              <w:rPr>
                <w:rFonts w:hint="cs"/>
                <w:rtl/>
              </w:rPr>
              <w:t xml:space="preserve"> روضة اخرى كانت مولاة رسول الله صلى الله عليه وآله وسلم</w:t>
            </w:r>
          </w:p>
        </w:tc>
        <w:tc>
          <w:tcPr>
            <w:tcW w:w="675" w:type="dxa"/>
            <w:shd w:val="clear" w:color="auto" w:fill="auto"/>
          </w:tcPr>
          <w:p w14:paraId="406FF5A1" w14:textId="77777777" w:rsidR="003A7643" w:rsidRDefault="003A7643" w:rsidP="00475ED5">
            <w:pPr>
              <w:rPr>
                <w:rtl/>
                <w:lang w:bidi="fa-IR"/>
              </w:rPr>
            </w:pPr>
            <w:r>
              <w:rPr>
                <w:rFonts w:hint="cs"/>
                <w:rtl/>
                <w:lang w:bidi="fa-IR"/>
              </w:rPr>
              <w:t>145</w:t>
            </w:r>
          </w:p>
        </w:tc>
      </w:tr>
      <w:tr w:rsidR="003A7643" w14:paraId="0F4AA4E1" w14:textId="77777777" w:rsidTr="00475ED5">
        <w:tc>
          <w:tcPr>
            <w:tcW w:w="3226" w:type="dxa"/>
            <w:shd w:val="clear" w:color="auto" w:fill="auto"/>
          </w:tcPr>
          <w:p w14:paraId="7D5BAEFB" w14:textId="77777777" w:rsidR="003A7643" w:rsidRDefault="003A7643" w:rsidP="00A86F42">
            <w:pPr>
              <w:pStyle w:val="libNormal"/>
              <w:rPr>
                <w:rtl/>
              </w:rPr>
            </w:pPr>
            <w:r>
              <w:rPr>
                <w:rFonts w:hint="cs"/>
                <w:rtl/>
              </w:rPr>
              <w:t xml:space="preserve">11184 </w:t>
            </w:r>
            <w:r>
              <w:rPr>
                <w:rtl/>
              </w:rPr>
              <w:t>ـ</w:t>
            </w:r>
            <w:r>
              <w:rPr>
                <w:rFonts w:hint="cs"/>
                <w:rtl/>
              </w:rPr>
              <w:t xml:space="preserve"> رقية بنت ثابت بن خالد</w:t>
            </w:r>
          </w:p>
        </w:tc>
        <w:tc>
          <w:tcPr>
            <w:tcW w:w="681" w:type="dxa"/>
            <w:shd w:val="clear" w:color="auto" w:fill="auto"/>
          </w:tcPr>
          <w:p w14:paraId="4154C9F2" w14:textId="77777777" w:rsidR="003A7643" w:rsidRDefault="003A7643" w:rsidP="00475ED5">
            <w:pPr>
              <w:rPr>
                <w:rtl/>
                <w:lang w:bidi="fa-IR"/>
              </w:rPr>
            </w:pPr>
            <w:r>
              <w:rPr>
                <w:rFonts w:hint="cs"/>
                <w:rtl/>
                <w:lang w:bidi="fa-IR"/>
              </w:rPr>
              <w:t>137</w:t>
            </w:r>
          </w:p>
        </w:tc>
        <w:tc>
          <w:tcPr>
            <w:tcW w:w="3005" w:type="dxa"/>
            <w:shd w:val="clear" w:color="auto" w:fill="auto"/>
          </w:tcPr>
          <w:p w14:paraId="6CD41F01" w14:textId="77777777" w:rsidR="003A7643" w:rsidRDefault="003A7643" w:rsidP="00A86F42">
            <w:pPr>
              <w:pStyle w:val="libNormal"/>
              <w:rPr>
                <w:rtl/>
              </w:rPr>
            </w:pPr>
            <w:r>
              <w:rPr>
                <w:rFonts w:hint="cs"/>
                <w:rtl/>
              </w:rPr>
              <w:t xml:space="preserve">11202 </w:t>
            </w:r>
            <w:r>
              <w:rPr>
                <w:rtl/>
              </w:rPr>
              <w:t>ـ</w:t>
            </w:r>
            <w:r>
              <w:rPr>
                <w:rFonts w:hint="cs"/>
                <w:rtl/>
              </w:rPr>
              <w:t xml:space="preserve"> روضة اخرى</w:t>
            </w:r>
          </w:p>
        </w:tc>
        <w:tc>
          <w:tcPr>
            <w:tcW w:w="675" w:type="dxa"/>
            <w:shd w:val="clear" w:color="auto" w:fill="auto"/>
          </w:tcPr>
          <w:p w14:paraId="20B65E41" w14:textId="77777777" w:rsidR="003A7643" w:rsidRDefault="003A7643" w:rsidP="00475ED5">
            <w:pPr>
              <w:rPr>
                <w:rtl/>
                <w:lang w:bidi="fa-IR"/>
              </w:rPr>
            </w:pPr>
            <w:r>
              <w:rPr>
                <w:rFonts w:hint="cs"/>
                <w:rtl/>
                <w:lang w:bidi="fa-IR"/>
              </w:rPr>
              <w:t>145</w:t>
            </w:r>
          </w:p>
        </w:tc>
      </w:tr>
      <w:tr w:rsidR="003A7643" w14:paraId="5E80D015" w14:textId="77777777" w:rsidTr="00475ED5">
        <w:tc>
          <w:tcPr>
            <w:tcW w:w="3226" w:type="dxa"/>
            <w:shd w:val="clear" w:color="auto" w:fill="auto"/>
          </w:tcPr>
          <w:p w14:paraId="3DA4073B" w14:textId="77777777" w:rsidR="003A7643" w:rsidRDefault="003A7643" w:rsidP="00A86F42">
            <w:pPr>
              <w:pStyle w:val="libNormal"/>
              <w:rPr>
                <w:rtl/>
              </w:rPr>
            </w:pPr>
            <w:r>
              <w:rPr>
                <w:rFonts w:hint="cs"/>
                <w:rtl/>
              </w:rPr>
              <w:t xml:space="preserve">11185 </w:t>
            </w:r>
            <w:r>
              <w:rPr>
                <w:rtl/>
              </w:rPr>
              <w:t>ـ</w:t>
            </w:r>
            <w:r>
              <w:rPr>
                <w:rFonts w:hint="cs"/>
                <w:rtl/>
              </w:rPr>
              <w:t xml:space="preserve"> رقية بنت زيد بن حارثة الكلبي</w:t>
            </w:r>
          </w:p>
        </w:tc>
        <w:tc>
          <w:tcPr>
            <w:tcW w:w="681" w:type="dxa"/>
            <w:shd w:val="clear" w:color="auto" w:fill="auto"/>
          </w:tcPr>
          <w:p w14:paraId="58B644D0" w14:textId="77777777" w:rsidR="003A7643" w:rsidRDefault="003A7643" w:rsidP="00475ED5">
            <w:pPr>
              <w:rPr>
                <w:rtl/>
                <w:lang w:bidi="fa-IR"/>
              </w:rPr>
            </w:pPr>
            <w:r>
              <w:rPr>
                <w:rFonts w:hint="cs"/>
                <w:rtl/>
                <w:lang w:bidi="fa-IR"/>
              </w:rPr>
              <w:t>137</w:t>
            </w:r>
          </w:p>
        </w:tc>
        <w:tc>
          <w:tcPr>
            <w:tcW w:w="3005" w:type="dxa"/>
            <w:shd w:val="clear" w:color="auto" w:fill="auto"/>
          </w:tcPr>
          <w:p w14:paraId="637ACC5B" w14:textId="77777777" w:rsidR="003A7643" w:rsidRDefault="003A7643" w:rsidP="00A86F42">
            <w:pPr>
              <w:pStyle w:val="libNormal"/>
              <w:rPr>
                <w:rtl/>
              </w:rPr>
            </w:pPr>
            <w:r>
              <w:rPr>
                <w:rFonts w:hint="cs"/>
                <w:rtl/>
              </w:rPr>
              <w:t xml:space="preserve">11203 </w:t>
            </w:r>
            <w:r>
              <w:rPr>
                <w:rtl/>
              </w:rPr>
              <w:t>ـ</w:t>
            </w:r>
            <w:r>
              <w:rPr>
                <w:rFonts w:hint="cs"/>
                <w:rtl/>
              </w:rPr>
              <w:t xml:space="preserve"> ريحانة بنت شمعون بن زيد</w:t>
            </w:r>
          </w:p>
        </w:tc>
        <w:tc>
          <w:tcPr>
            <w:tcW w:w="675" w:type="dxa"/>
            <w:shd w:val="clear" w:color="auto" w:fill="auto"/>
          </w:tcPr>
          <w:p w14:paraId="78FEB55E" w14:textId="77777777" w:rsidR="003A7643" w:rsidRDefault="003A7643" w:rsidP="00475ED5">
            <w:pPr>
              <w:rPr>
                <w:rtl/>
                <w:lang w:bidi="fa-IR"/>
              </w:rPr>
            </w:pPr>
            <w:r>
              <w:rPr>
                <w:rFonts w:hint="cs"/>
                <w:rtl/>
                <w:lang w:bidi="fa-IR"/>
              </w:rPr>
              <w:t>146</w:t>
            </w:r>
          </w:p>
        </w:tc>
      </w:tr>
      <w:tr w:rsidR="003A7643" w14:paraId="5077C023" w14:textId="77777777" w:rsidTr="00475ED5">
        <w:tc>
          <w:tcPr>
            <w:tcW w:w="3226" w:type="dxa"/>
            <w:shd w:val="clear" w:color="auto" w:fill="auto"/>
          </w:tcPr>
          <w:p w14:paraId="0EBB9611" w14:textId="77777777" w:rsidR="003A7643" w:rsidRDefault="003A7643" w:rsidP="00A86F42">
            <w:pPr>
              <w:pStyle w:val="libNormal"/>
              <w:rPr>
                <w:rtl/>
              </w:rPr>
            </w:pPr>
            <w:r>
              <w:rPr>
                <w:rFonts w:hint="cs"/>
                <w:rtl/>
              </w:rPr>
              <w:t xml:space="preserve">11186 </w:t>
            </w:r>
            <w:r>
              <w:rPr>
                <w:rtl/>
              </w:rPr>
              <w:t>ـ</w:t>
            </w:r>
            <w:r>
              <w:rPr>
                <w:rFonts w:hint="cs"/>
                <w:rtl/>
              </w:rPr>
              <w:t xml:space="preserve"> رقية بنت كعب الاسلمية</w:t>
            </w:r>
          </w:p>
        </w:tc>
        <w:tc>
          <w:tcPr>
            <w:tcW w:w="681" w:type="dxa"/>
            <w:shd w:val="clear" w:color="auto" w:fill="auto"/>
          </w:tcPr>
          <w:p w14:paraId="4D78B4E2" w14:textId="77777777" w:rsidR="003A7643" w:rsidRDefault="003A7643" w:rsidP="00475ED5">
            <w:pPr>
              <w:rPr>
                <w:rtl/>
                <w:lang w:bidi="fa-IR"/>
              </w:rPr>
            </w:pPr>
            <w:r>
              <w:rPr>
                <w:rFonts w:hint="cs"/>
                <w:rtl/>
                <w:lang w:bidi="fa-IR"/>
              </w:rPr>
              <w:t>137</w:t>
            </w:r>
          </w:p>
        </w:tc>
        <w:tc>
          <w:tcPr>
            <w:tcW w:w="3005" w:type="dxa"/>
            <w:shd w:val="clear" w:color="auto" w:fill="auto"/>
          </w:tcPr>
          <w:p w14:paraId="2AC03079" w14:textId="77777777" w:rsidR="003A7643" w:rsidRDefault="003A7643" w:rsidP="00A86F42">
            <w:pPr>
              <w:pStyle w:val="libNormal"/>
              <w:rPr>
                <w:rtl/>
              </w:rPr>
            </w:pPr>
            <w:r>
              <w:rPr>
                <w:rFonts w:hint="cs"/>
                <w:rtl/>
              </w:rPr>
              <w:t xml:space="preserve">11204 </w:t>
            </w:r>
            <w:r>
              <w:rPr>
                <w:rtl/>
              </w:rPr>
              <w:t>ـ</w:t>
            </w:r>
            <w:r>
              <w:rPr>
                <w:rFonts w:hint="cs"/>
                <w:rtl/>
              </w:rPr>
              <w:t xml:space="preserve"> ريطة بنت ابي امية بن عبد الله المخزومية</w:t>
            </w:r>
          </w:p>
        </w:tc>
        <w:tc>
          <w:tcPr>
            <w:tcW w:w="675" w:type="dxa"/>
            <w:shd w:val="clear" w:color="auto" w:fill="auto"/>
          </w:tcPr>
          <w:p w14:paraId="2A105ACA" w14:textId="77777777" w:rsidR="003A7643" w:rsidRDefault="003A7643" w:rsidP="00475ED5">
            <w:pPr>
              <w:rPr>
                <w:rtl/>
                <w:lang w:bidi="fa-IR"/>
              </w:rPr>
            </w:pPr>
            <w:r>
              <w:rPr>
                <w:rFonts w:hint="cs"/>
                <w:rtl/>
                <w:lang w:bidi="fa-IR"/>
              </w:rPr>
              <w:t>147</w:t>
            </w:r>
          </w:p>
        </w:tc>
      </w:tr>
      <w:tr w:rsidR="003A7643" w14:paraId="0C98EC1C" w14:textId="77777777" w:rsidTr="00475ED5">
        <w:tc>
          <w:tcPr>
            <w:tcW w:w="3226" w:type="dxa"/>
            <w:shd w:val="clear" w:color="auto" w:fill="auto"/>
          </w:tcPr>
          <w:p w14:paraId="1D12E6DE" w14:textId="77777777" w:rsidR="003A7643" w:rsidRDefault="003A7643" w:rsidP="00A86F42">
            <w:pPr>
              <w:pStyle w:val="libNormal"/>
              <w:rPr>
                <w:rtl/>
              </w:rPr>
            </w:pPr>
            <w:r>
              <w:rPr>
                <w:rFonts w:hint="cs"/>
                <w:rtl/>
              </w:rPr>
              <w:t xml:space="preserve">11187 </w:t>
            </w:r>
            <w:r>
              <w:rPr>
                <w:rtl/>
              </w:rPr>
              <w:t>ـ</w:t>
            </w:r>
            <w:r>
              <w:rPr>
                <w:rFonts w:hint="cs"/>
                <w:rtl/>
              </w:rPr>
              <w:t xml:space="preserve"> رقية بنت سيد البشر صلى الله عليه وآله وسلم محمد ابن عبد الله بن عبد المطلب الهاشمية</w:t>
            </w:r>
          </w:p>
        </w:tc>
        <w:tc>
          <w:tcPr>
            <w:tcW w:w="681" w:type="dxa"/>
            <w:shd w:val="clear" w:color="auto" w:fill="auto"/>
          </w:tcPr>
          <w:p w14:paraId="792F988E" w14:textId="77777777" w:rsidR="003A7643" w:rsidRDefault="003A7643" w:rsidP="00475ED5">
            <w:pPr>
              <w:rPr>
                <w:rtl/>
                <w:lang w:bidi="fa-IR"/>
              </w:rPr>
            </w:pPr>
            <w:r>
              <w:rPr>
                <w:rFonts w:hint="cs"/>
                <w:rtl/>
                <w:lang w:bidi="fa-IR"/>
              </w:rPr>
              <w:t>138</w:t>
            </w:r>
          </w:p>
        </w:tc>
        <w:tc>
          <w:tcPr>
            <w:tcW w:w="3005" w:type="dxa"/>
            <w:shd w:val="clear" w:color="auto" w:fill="auto"/>
          </w:tcPr>
          <w:p w14:paraId="31FC6B7C" w14:textId="77777777" w:rsidR="003A7643" w:rsidRDefault="003A7643" w:rsidP="00A86F42">
            <w:pPr>
              <w:pStyle w:val="libNormal"/>
              <w:rPr>
                <w:rtl/>
              </w:rPr>
            </w:pPr>
            <w:r>
              <w:rPr>
                <w:rFonts w:hint="cs"/>
                <w:rtl/>
              </w:rPr>
              <w:t xml:space="preserve">11205 </w:t>
            </w:r>
            <w:r>
              <w:rPr>
                <w:rtl/>
              </w:rPr>
              <w:t>ـ</w:t>
            </w:r>
            <w:r>
              <w:rPr>
                <w:rFonts w:hint="cs"/>
                <w:rtl/>
              </w:rPr>
              <w:t xml:space="preserve"> ريطة بنت الحارث التيمية</w:t>
            </w:r>
          </w:p>
        </w:tc>
        <w:tc>
          <w:tcPr>
            <w:tcW w:w="675" w:type="dxa"/>
            <w:shd w:val="clear" w:color="auto" w:fill="auto"/>
          </w:tcPr>
          <w:p w14:paraId="3BB43D1A" w14:textId="77777777" w:rsidR="003A7643" w:rsidRDefault="003A7643" w:rsidP="00475ED5">
            <w:pPr>
              <w:rPr>
                <w:rtl/>
                <w:lang w:bidi="fa-IR"/>
              </w:rPr>
            </w:pPr>
            <w:r>
              <w:rPr>
                <w:rFonts w:hint="cs"/>
                <w:rtl/>
                <w:lang w:bidi="fa-IR"/>
              </w:rPr>
              <w:t>147</w:t>
            </w:r>
          </w:p>
        </w:tc>
      </w:tr>
    </w:tbl>
    <w:p w14:paraId="255E3FBB"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87DF0D1" w14:textId="77777777" w:rsidTr="00475ED5">
        <w:tc>
          <w:tcPr>
            <w:tcW w:w="3226" w:type="dxa"/>
            <w:shd w:val="clear" w:color="auto" w:fill="auto"/>
          </w:tcPr>
          <w:p w14:paraId="61A6A398" w14:textId="20F6566C" w:rsidR="003A7643" w:rsidRDefault="003A7643" w:rsidP="00A86F42">
            <w:pPr>
              <w:pStyle w:val="libNormal"/>
              <w:rPr>
                <w:rtl/>
              </w:rPr>
            </w:pPr>
            <w:r>
              <w:rPr>
                <w:rFonts w:hint="cs"/>
                <w:rtl/>
              </w:rPr>
              <w:lastRenderedPageBreak/>
              <w:t xml:space="preserve">11188 </w:t>
            </w:r>
            <w:r>
              <w:rPr>
                <w:rtl/>
              </w:rPr>
              <w:t>ـ</w:t>
            </w:r>
            <w:r>
              <w:rPr>
                <w:rFonts w:hint="cs"/>
                <w:rtl/>
              </w:rPr>
              <w:t xml:space="preserve"> رقية مولاة فاطمة بنت رسول الله صلى الله عليه وآله وسلم</w:t>
            </w:r>
          </w:p>
        </w:tc>
        <w:tc>
          <w:tcPr>
            <w:tcW w:w="681" w:type="dxa"/>
            <w:shd w:val="clear" w:color="auto" w:fill="auto"/>
          </w:tcPr>
          <w:p w14:paraId="50DEEB9D" w14:textId="77777777" w:rsidR="003A7643" w:rsidRDefault="003A7643" w:rsidP="00475ED5">
            <w:pPr>
              <w:rPr>
                <w:rtl/>
                <w:lang w:bidi="fa-IR"/>
              </w:rPr>
            </w:pPr>
            <w:r>
              <w:rPr>
                <w:rFonts w:hint="cs"/>
                <w:rtl/>
                <w:lang w:bidi="fa-IR"/>
              </w:rPr>
              <w:t>139</w:t>
            </w:r>
          </w:p>
        </w:tc>
        <w:tc>
          <w:tcPr>
            <w:tcW w:w="3005" w:type="dxa"/>
            <w:shd w:val="clear" w:color="auto" w:fill="auto"/>
          </w:tcPr>
          <w:p w14:paraId="1301C75F" w14:textId="77777777" w:rsidR="003A7643" w:rsidRDefault="003A7643" w:rsidP="00A86F42">
            <w:pPr>
              <w:pStyle w:val="libNormal"/>
              <w:rPr>
                <w:rtl/>
              </w:rPr>
            </w:pPr>
            <w:r>
              <w:rPr>
                <w:rFonts w:hint="cs"/>
                <w:rtl/>
              </w:rPr>
              <w:t xml:space="preserve">11206 </w:t>
            </w:r>
            <w:r>
              <w:rPr>
                <w:rtl/>
              </w:rPr>
              <w:t>ـ</w:t>
            </w:r>
            <w:r>
              <w:rPr>
                <w:rFonts w:hint="cs"/>
                <w:rtl/>
              </w:rPr>
              <w:t xml:space="preserve"> ريطة بنت حبان</w:t>
            </w:r>
          </w:p>
        </w:tc>
        <w:tc>
          <w:tcPr>
            <w:tcW w:w="675" w:type="dxa"/>
            <w:shd w:val="clear" w:color="auto" w:fill="auto"/>
          </w:tcPr>
          <w:p w14:paraId="464A391D" w14:textId="77777777" w:rsidR="003A7643" w:rsidRDefault="003A7643" w:rsidP="00475ED5">
            <w:pPr>
              <w:rPr>
                <w:rtl/>
                <w:lang w:bidi="fa-IR"/>
              </w:rPr>
            </w:pPr>
            <w:r>
              <w:rPr>
                <w:rFonts w:hint="cs"/>
                <w:rtl/>
                <w:lang w:bidi="fa-IR"/>
              </w:rPr>
              <w:t>147</w:t>
            </w:r>
          </w:p>
        </w:tc>
      </w:tr>
      <w:tr w:rsidR="003A7643" w14:paraId="18DD0F64" w14:textId="77777777" w:rsidTr="00475ED5">
        <w:tc>
          <w:tcPr>
            <w:tcW w:w="3226" w:type="dxa"/>
            <w:shd w:val="clear" w:color="auto" w:fill="auto"/>
          </w:tcPr>
          <w:p w14:paraId="028C4F41" w14:textId="77777777" w:rsidR="003A7643" w:rsidRDefault="003A7643" w:rsidP="00A86F42">
            <w:pPr>
              <w:pStyle w:val="libNormal"/>
              <w:rPr>
                <w:rtl/>
              </w:rPr>
            </w:pPr>
            <w:r>
              <w:rPr>
                <w:rFonts w:hint="cs"/>
                <w:rtl/>
              </w:rPr>
              <w:t xml:space="preserve">11189 </w:t>
            </w:r>
            <w:r>
              <w:rPr>
                <w:rtl/>
              </w:rPr>
              <w:t>ـ</w:t>
            </w:r>
            <w:r>
              <w:rPr>
                <w:rFonts w:hint="cs"/>
                <w:rtl/>
              </w:rPr>
              <w:t xml:space="preserve"> رملة بنت الحارث بن ثعلبة الانصارية النجارية</w:t>
            </w:r>
          </w:p>
        </w:tc>
        <w:tc>
          <w:tcPr>
            <w:tcW w:w="681" w:type="dxa"/>
            <w:shd w:val="clear" w:color="auto" w:fill="auto"/>
          </w:tcPr>
          <w:p w14:paraId="5BC93579" w14:textId="77777777" w:rsidR="003A7643" w:rsidRDefault="003A7643" w:rsidP="00475ED5">
            <w:pPr>
              <w:rPr>
                <w:rtl/>
                <w:lang w:bidi="fa-IR"/>
              </w:rPr>
            </w:pPr>
            <w:r>
              <w:rPr>
                <w:rFonts w:hint="cs"/>
                <w:rtl/>
                <w:lang w:bidi="fa-IR"/>
              </w:rPr>
              <w:t>140</w:t>
            </w:r>
          </w:p>
        </w:tc>
        <w:tc>
          <w:tcPr>
            <w:tcW w:w="3005" w:type="dxa"/>
            <w:shd w:val="clear" w:color="auto" w:fill="auto"/>
          </w:tcPr>
          <w:p w14:paraId="51153A06" w14:textId="77777777" w:rsidR="003A7643" w:rsidRDefault="003A7643" w:rsidP="00A86F42">
            <w:pPr>
              <w:pStyle w:val="libNormal"/>
              <w:rPr>
                <w:rtl/>
              </w:rPr>
            </w:pPr>
            <w:r>
              <w:rPr>
                <w:rFonts w:hint="cs"/>
                <w:rtl/>
              </w:rPr>
              <w:t xml:space="preserve">11207 </w:t>
            </w:r>
            <w:r>
              <w:rPr>
                <w:rtl/>
              </w:rPr>
              <w:t>ـ</w:t>
            </w:r>
            <w:r>
              <w:rPr>
                <w:rFonts w:hint="cs"/>
                <w:rtl/>
              </w:rPr>
              <w:t xml:space="preserve"> ريطة بنت ابي رهم القرشية التيمية</w:t>
            </w:r>
          </w:p>
        </w:tc>
        <w:tc>
          <w:tcPr>
            <w:tcW w:w="675" w:type="dxa"/>
            <w:shd w:val="clear" w:color="auto" w:fill="auto"/>
          </w:tcPr>
          <w:p w14:paraId="365FEB92" w14:textId="77777777" w:rsidR="003A7643" w:rsidRDefault="003A7643" w:rsidP="00475ED5">
            <w:pPr>
              <w:rPr>
                <w:rtl/>
                <w:lang w:bidi="fa-IR"/>
              </w:rPr>
            </w:pPr>
            <w:r>
              <w:rPr>
                <w:rFonts w:hint="cs"/>
                <w:rtl/>
                <w:lang w:bidi="fa-IR"/>
              </w:rPr>
              <w:t>147</w:t>
            </w:r>
          </w:p>
        </w:tc>
      </w:tr>
      <w:tr w:rsidR="003A7643" w14:paraId="4F58D92A" w14:textId="77777777" w:rsidTr="00475ED5">
        <w:tc>
          <w:tcPr>
            <w:tcW w:w="3226" w:type="dxa"/>
            <w:shd w:val="clear" w:color="auto" w:fill="auto"/>
          </w:tcPr>
          <w:p w14:paraId="73A43083" w14:textId="77777777" w:rsidR="003A7643" w:rsidRDefault="003A7643" w:rsidP="00A86F42">
            <w:pPr>
              <w:pStyle w:val="libNormal"/>
              <w:rPr>
                <w:rtl/>
              </w:rPr>
            </w:pPr>
            <w:r>
              <w:rPr>
                <w:rFonts w:hint="cs"/>
                <w:rtl/>
              </w:rPr>
              <w:t xml:space="preserve">11190 </w:t>
            </w:r>
            <w:r>
              <w:rPr>
                <w:rtl/>
              </w:rPr>
              <w:t>ـ</w:t>
            </w:r>
            <w:r>
              <w:rPr>
                <w:rFonts w:hint="cs"/>
                <w:rtl/>
              </w:rPr>
              <w:t xml:space="preserve"> رملة بنت الخطاب</w:t>
            </w:r>
          </w:p>
        </w:tc>
        <w:tc>
          <w:tcPr>
            <w:tcW w:w="681" w:type="dxa"/>
            <w:shd w:val="clear" w:color="auto" w:fill="auto"/>
          </w:tcPr>
          <w:p w14:paraId="7CE612D6" w14:textId="77777777" w:rsidR="003A7643" w:rsidRDefault="003A7643" w:rsidP="00475ED5">
            <w:pPr>
              <w:rPr>
                <w:rtl/>
                <w:lang w:bidi="fa-IR"/>
              </w:rPr>
            </w:pPr>
            <w:r>
              <w:rPr>
                <w:rFonts w:hint="cs"/>
                <w:rtl/>
                <w:lang w:bidi="fa-IR"/>
              </w:rPr>
              <w:t>140</w:t>
            </w:r>
          </w:p>
        </w:tc>
        <w:tc>
          <w:tcPr>
            <w:tcW w:w="3005" w:type="dxa"/>
            <w:shd w:val="clear" w:color="auto" w:fill="auto"/>
          </w:tcPr>
          <w:p w14:paraId="216DA8AF" w14:textId="77777777" w:rsidR="003A7643" w:rsidRDefault="003A7643" w:rsidP="00A86F42">
            <w:pPr>
              <w:pStyle w:val="libNormal"/>
              <w:rPr>
                <w:rtl/>
              </w:rPr>
            </w:pPr>
            <w:r>
              <w:rPr>
                <w:rFonts w:hint="cs"/>
                <w:rtl/>
              </w:rPr>
              <w:t xml:space="preserve">11208 </w:t>
            </w:r>
            <w:r>
              <w:rPr>
                <w:rtl/>
              </w:rPr>
              <w:t>ـ</w:t>
            </w:r>
            <w:r>
              <w:rPr>
                <w:rFonts w:hint="cs"/>
                <w:rtl/>
              </w:rPr>
              <w:t xml:space="preserve"> ريطة بنت سفيان</w:t>
            </w:r>
          </w:p>
        </w:tc>
        <w:tc>
          <w:tcPr>
            <w:tcW w:w="675" w:type="dxa"/>
            <w:shd w:val="clear" w:color="auto" w:fill="auto"/>
          </w:tcPr>
          <w:p w14:paraId="06ED0EAE" w14:textId="77777777" w:rsidR="003A7643" w:rsidRDefault="003A7643" w:rsidP="00475ED5">
            <w:pPr>
              <w:rPr>
                <w:rtl/>
                <w:lang w:bidi="fa-IR"/>
              </w:rPr>
            </w:pPr>
            <w:r>
              <w:rPr>
                <w:rFonts w:hint="cs"/>
                <w:rtl/>
                <w:lang w:bidi="fa-IR"/>
              </w:rPr>
              <w:t>147</w:t>
            </w:r>
          </w:p>
        </w:tc>
      </w:tr>
      <w:tr w:rsidR="003A7643" w14:paraId="798B3B56" w14:textId="77777777" w:rsidTr="00475ED5">
        <w:tc>
          <w:tcPr>
            <w:tcW w:w="3226" w:type="dxa"/>
            <w:shd w:val="clear" w:color="auto" w:fill="auto"/>
          </w:tcPr>
          <w:p w14:paraId="1E9003B1" w14:textId="77777777" w:rsidR="003A7643" w:rsidRDefault="003A7643" w:rsidP="00A86F42">
            <w:pPr>
              <w:pStyle w:val="libNormal"/>
              <w:rPr>
                <w:rtl/>
              </w:rPr>
            </w:pPr>
            <w:r>
              <w:rPr>
                <w:rFonts w:hint="cs"/>
                <w:rtl/>
              </w:rPr>
              <w:t xml:space="preserve">11191 </w:t>
            </w:r>
            <w:r>
              <w:rPr>
                <w:rtl/>
              </w:rPr>
              <w:t>ـ</w:t>
            </w:r>
            <w:r>
              <w:rPr>
                <w:rFonts w:hint="cs"/>
                <w:rtl/>
              </w:rPr>
              <w:t xml:space="preserve"> رملة بنت ابي سفيان بن صخر الاموية</w:t>
            </w:r>
          </w:p>
        </w:tc>
        <w:tc>
          <w:tcPr>
            <w:tcW w:w="681" w:type="dxa"/>
            <w:shd w:val="clear" w:color="auto" w:fill="auto"/>
          </w:tcPr>
          <w:p w14:paraId="15EA5234" w14:textId="77777777" w:rsidR="003A7643" w:rsidRDefault="003A7643" w:rsidP="00475ED5">
            <w:pPr>
              <w:rPr>
                <w:rtl/>
                <w:lang w:bidi="fa-IR"/>
              </w:rPr>
            </w:pPr>
            <w:r>
              <w:rPr>
                <w:rFonts w:hint="cs"/>
                <w:rtl/>
                <w:lang w:bidi="fa-IR"/>
              </w:rPr>
              <w:t>140</w:t>
            </w:r>
          </w:p>
        </w:tc>
        <w:tc>
          <w:tcPr>
            <w:tcW w:w="3005" w:type="dxa"/>
            <w:shd w:val="clear" w:color="auto" w:fill="auto"/>
          </w:tcPr>
          <w:p w14:paraId="59605182" w14:textId="77777777" w:rsidR="003A7643" w:rsidRDefault="003A7643" w:rsidP="00A86F42">
            <w:pPr>
              <w:pStyle w:val="libNormal"/>
              <w:rPr>
                <w:rtl/>
              </w:rPr>
            </w:pPr>
            <w:r>
              <w:rPr>
                <w:rFonts w:hint="cs"/>
                <w:rtl/>
              </w:rPr>
              <w:t xml:space="preserve">11209 </w:t>
            </w:r>
            <w:r>
              <w:rPr>
                <w:rtl/>
              </w:rPr>
              <w:t>ـ</w:t>
            </w:r>
            <w:r>
              <w:rPr>
                <w:rFonts w:hint="cs"/>
                <w:rtl/>
              </w:rPr>
              <w:t xml:space="preserve"> ريطة بنت ابي طالب بن عبد المطلب</w:t>
            </w:r>
          </w:p>
        </w:tc>
        <w:tc>
          <w:tcPr>
            <w:tcW w:w="675" w:type="dxa"/>
            <w:shd w:val="clear" w:color="auto" w:fill="auto"/>
          </w:tcPr>
          <w:p w14:paraId="5F23C00A" w14:textId="77777777" w:rsidR="003A7643" w:rsidRDefault="003A7643" w:rsidP="00475ED5">
            <w:pPr>
              <w:rPr>
                <w:rtl/>
                <w:lang w:bidi="fa-IR"/>
              </w:rPr>
            </w:pPr>
            <w:r>
              <w:rPr>
                <w:rFonts w:hint="cs"/>
                <w:rtl/>
                <w:lang w:bidi="fa-IR"/>
              </w:rPr>
              <w:t>147</w:t>
            </w:r>
          </w:p>
        </w:tc>
      </w:tr>
      <w:tr w:rsidR="003A7643" w14:paraId="5C829208" w14:textId="77777777" w:rsidTr="00475ED5">
        <w:tc>
          <w:tcPr>
            <w:tcW w:w="3226" w:type="dxa"/>
            <w:shd w:val="clear" w:color="auto" w:fill="auto"/>
          </w:tcPr>
          <w:p w14:paraId="6D704E2C" w14:textId="77777777" w:rsidR="003A7643" w:rsidRDefault="003A7643" w:rsidP="00A86F42">
            <w:pPr>
              <w:pStyle w:val="libNormal"/>
              <w:rPr>
                <w:rtl/>
              </w:rPr>
            </w:pPr>
            <w:r>
              <w:rPr>
                <w:rFonts w:hint="cs"/>
                <w:rtl/>
              </w:rPr>
              <w:t xml:space="preserve">11192 </w:t>
            </w:r>
            <w:r>
              <w:rPr>
                <w:rtl/>
              </w:rPr>
              <w:t>ـ</w:t>
            </w:r>
            <w:r>
              <w:rPr>
                <w:rFonts w:hint="cs"/>
                <w:rtl/>
              </w:rPr>
              <w:t xml:space="preserve"> رملة بنت شيبة بن ربيعة بن عبد شمس العبشمية</w:t>
            </w:r>
          </w:p>
        </w:tc>
        <w:tc>
          <w:tcPr>
            <w:tcW w:w="681" w:type="dxa"/>
            <w:shd w:val="clear" w:color="auto" w:fill="auto"/>
          </w:tcPr>
          <w:p w14:paraId="0873D89C" w14:textId="77777777" w:rsidR="003A7643" w:rsidRDefault="003A7643" w:rsidP="00475ED5">
            <w:pPr>
              <w:rPr>
                <w:rtl/>
                <w:lang w:bidi="fa-IR"/>
              </w:rPr>
            </w:pPr>
            <w:r>
              <w:rPr>
                <w:rFonts w:hint="cs"/>
                <w:rtl/>
                <w:lang w:bidi="fa-IR"/>
              </w:rPr>
              <w:t>142</w:t>
            </w:r>
          </w:p>
        </w:tc>
        <w:tc>
          <w:tcPr>
            <w:tcW w:w="3005" w:type="dxa"/>
            <w:shd w:val="clear" w:color="auto" w:fill="auto"/>
          </w:tcPr>
          <w:p w14:paraId="5F499E6E" w14:textId="77777777" w:rsidR="003A7643" w:rsidRDefault="003A7643" w:rsidP="00A86F42">
            <w:pPr>
              <w:pStyle w:val="libNormal"/>
              <w:rPr>
                <w:rtl/>
              </w:rPr>
            </w:pPr>
            <w:r>
              <w:rPr>
                <w:rFonts w:hint="cs"/>
                <w:rtl/>
              </w:rPr>
              <w:t xml:space="preserve">11210 </w:t>
            </w:r>
            <w:r>
              <w:rPr>
                <w:rtl/>
              </w:rPr>
              <w:t>ـ</w:t>
            </w:r>
            <w:r>
              <w:rPr>
                <w:rFonts w:hint="cs"/>
                <w:rtl/>
              </w:rPr>
              <w:t xml:space="preserve"> ريطة بنت عبد الله بن معاوية الثقفية</w:t>
            </w:r>
          </w:p>
        </w:tc>
        <w:tc>
          <w:tcPr>
            <w:tcW w:w="675" w:type="dxa"/>
            <w:shd w:val="clear" w:color="auto" w:fill="auto"/>
          </w:tcPr>
          <w:p w14:paraId="264FBFEC" w14:textId="77777777" w:rsidR="003A7643" w:rsidRDefault="003A7643" w:rsidP="00475ED5">
            <w:pPr>
              <w:rPr>
                <w:rtl/>
                <w:lang w:bidi="fa-IR"/>
              </w:rPr>
            </w:pPr>
            <w:r>
              <w:rPr>
                <w:rFonts w:hint="cs"/>
                <w:rtl/>
                <w:lang w:bidi="fa-IR"/>
              </w:rPr>
              <w:t>148</w:t>
            </w:r>
          </w:p>
        </w:tc>
      </w:tr>
      <w:tr w:rsidR="003A7643" w14:paraId="112EF782" w14:textId="77777777" w:rsidTr="00475ED5">
        <w:tc>
          <w:tcPr>
            <w:tcW w:w="3226" w:type="dxa"/>
            <w:shd w:val="clear" w:color="auto" w:fill="auto"/>
          </w:tcPr>
          <w:p w14:paraId="182919D2" w14:textId="77777777" w:rsidR="003A7643" w:rsidRDefault="003A7643" w:rsidP="00A86F42">
            <w:pPr>
              <w:pStyle w:val="libNormal"/>
              <w:rPr>
                <w:rtl/>
              </w:rPr>
            </w:pPr>
            <w:r>
              <w:rPr>
                <w:rFonts w:hint="cs"/>
                <w:rtl/>
              </w:rPr>
              <w:t xml:space="preserve">11193 </w:t>
            </w:r>
            <w:r>
              <w:rPr>
                <w:rtl/>
              </w:rPr>
              <w:t>ـ</w:t>
            </w:r>
            <w:r>
              <w:rPr>
                <w:rFonts w:hint="cs"/>
                <w:rtl/>
              </w:rPr>
              <w:t xml:space="preserve"> رملة بنت عبد الله بن أبي ابن سلول</w:t>
            </w:r>
          </w:p>
        </w:tc>
        <w:tc>
          <w:tcPr>
            <w:tcW w:w="681" w:type="dxa"/>
            <w:shd w:val="clear" w:color="auto" w:fill="auto"/>
          </w:tcPr>
          <w:p w14:paraId="7BD049C1" w14:textId="77777777" w:rsidR="003A7643" w:rsidRDefault="003A7643" w:rsidP="00475ED5">
            <w:pPr>
              <w:rPr>
                <w:rtl/>
                <w:lang w:bidi="fa-IR"/>
              </w:rPr>
            </w:pPr>
            <w:r>
              <w:rPr>
                <w:rFonts w:hint="cs"/>
                <w:rtl/>
                <w:lang w:bidi="fa-IR"/>
              </w:rPr>
              <w:t>143</w:t>
            </w:r>
          </w:p>
        </w:tc>
        <w:tc>
          <w:tcPr>
            <w:tcW w:w="3005" w:type="dxa"/>
            <w:shd w:val="clear" w:color="auto" w:fill="auto"/>
          </w:tcPr>
          <w:p w14:paraId="00AA615C" w14:textId="77777777" w:rsidR="003A7643" w:rsidRDefault="003A7643" w:rsidP="00A86F42">
            <w:pPr>
              <w:pStyle w:val="libNormal"/>
              <w:rPr>
                <w:rtl/>
              </w:rPr>
            </w:pPr>
            <w:r>
              <w:rPr>
                <w:rFonts w:hint="cs"/>
                <w:rtl/>
              </w:rPr>
              <w:t xml:space="preserve">11211 </w:t>
            </w:r>
            <w:r>
              <w:rPr>
                <w:rtl/>
              </w:rPr>
              <w:t>ـ</w:t>
            </w:r>
            <w:r>
              <w:rPr>
                <w:rFonts w:hint="cs"/>
                <w:rtl/>
              </w:rPr>
              <w:t xml:space="preserve"> ريطة بنت عبد الله بن الحارث بن المطلب المطلبية</w:t>
            </w:r>
          </w:p>
        </w:tc>
        <w:tc>
          <w:tcPr>
            <w:tcW w:w="675" w:type="dxa"/>
            <w:shd w:val="clear" w:color="auto" w:fill="auto"/>
          </w:tcPr>
          <w:p w14:paraId="2365BDCC" w14:textId="77777777" w:rsidR="003A7643" w:rsidRDefault="003A7643" w:rsidP="00475ED5">
            <w:pPr>
              <w:rPr>
                <w:rtl/>
                <w:lang w:bidi="fa-IR"/>
              </w:rPr>
            </w:pPr>
            <w:r>
              <w:rPr>
                <w:rFonts w:hint="cs"/>
                <w:rtl/>
                <w:lang w:bidi="fa-IR"/>
              </w:rPr>
              <w:t>148</w:t>
            </w:r>
          </w:p>
        </w:tc>
      </w:tr>
      <w:tr w:rsidR="003A7643" w14:paraId="66D005EF" w14:textId="77777777" w:rsidTr="00475ED5">
        <w:tc>
          <w:tcPr>
            <w:tcW w:w="3226" w:type="dxa"/>
            <w:shd w:val="clear" w:color="auto" w:fill="auto"/>
          </w:tcPr>
          <w:p w14:paraId="51D9DE46" w14:textId="77777777" w:rsidR="003A7643" w:rsidRDefault="003A7643" w:rsidP="00A86F42">
            <w:pPr>
              <w:pStyle w:val="libNormal"/>
              <w:rPr>
                <w:rtl/>
              </w:rPr>
            </w:pPr>
            <w:r>
              <w:rPr>
                <w:rFonts w:hint="cs"/>
                <w:rtl/>
              </w:rPr>
              <w:t xml:space="preserve">11194 </w:t>
            </w:r>
            <w:r>
              <w:rPr>
                <w:rtl/>
              </w:rPr>
              <w:t>ـ</w:t>
            </w:r>
            <w:r>
              <w:rPr>
                <w:rFonts w:hint="cs"/>
                <w:rtl/>
              </w:rPr>
              <w:t xml:space="preserve"> رملة بنت ابي عوف بن</w:t>
            </w:r>
          </w:p>
        </w:tc>
        <w:tc>
          <w:tcPr>
            <w:tcW w:w="681" w:type="dxa"/>
            <w:shd w:val="clear" w:color="auto" w:fill="auto"/>
          </w:tcPr>
          <w:p w14:paraId="2E3113C9" w14:textId="77777777" w:rsidR="003A7643" w:rsidRDefault="003A7643" w:rsidP="00475ED5">
            <w:pPr>
              <w:rPr>
                <w:rtl/>
                <w:lang w:bidi="fa-IR"/>
              </w:rPr>
            </w:pPr>
          </w:p>
        </w:tc>
        <w:tc>
          <w:tcPr>
            <w:tcW w:w="3005" w:type="dxa"/>
            <w:shd w:val="clear" w:color="auto" w:fill="auto"/>
          </w:tcPr>
          <w:p w14:paraId="2BD0DAD7" w14:textId="77777777" w:rsidR="003A7643" w:rsidRDefault="003A7643" w:rsidP="00A86F42">
            <w:pPr>
              <w:pStyle w:val="libNormal"/>
              <w:rPr>
                <w:rtl/>
              </w:rPr>
            </w:pPr>
            <w:r>
              <w:rPr>
                <w:rFonts w:hint="cs"/>
                <w:rtl/>
              </w:rPr>
              <w:t xml:space="preserve">11212 </w:t>
            </w:r>
            <w:r>
              <w:rPr>
                <w:rtl/>
              </w:rPr>
              <w:t>ـ</w:t>
            </w:r>
            <w:r>
              <w:rPr>
                <w:rFonts w:hint="cs"/>
                <w:rtl/>
              </w:rPr>
              <w:t xml:space="preserve"> ريطة بنت منبه بن الحجاج</w:t>
            </w:r>
          </w:p>
        </w:tc>
        <w:tc>
          <w:tcPr>
            <w:tcW w:w="675" w:type="dxa"/>
            <w:shd w:val="clear" w:color="auto" w:fill="auto"/>
          </w:tcPr>
          <w:p w14:paraId="06683543" w14:textId="77777777" w:rsidR="003A7643" w:rsidRDefault="003A7643" w:rsidP="00475ED5">
            <w:pPr>
              <w:rPr>
                <w:rtl/>
                <w:lang w:bidi="fa-IR"/>
              </w:rPr>
            </w:pPr>
          </w:p>
        </w:tc>
      </w:tr>
    </w:tbl>
    <w:p w14:paraId="55807D50" w14:textId="77777777" w:rsidR="003A7643" w:rsidRDefault="003A7643" w:rsidP="003A7643">
      <w:pPr>
        <w:rPr>
          <w:rtl/>
          <w:lang w:bidi="fa-IR"/>
        </w:rPr>
      </w:pPr>
    </w:p>
    <w:p w14:paraId="3D543796"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4F3BF3F" w14:textId="77777777" w:rsidTr="00475ED5">
        <w:tc>
          <w:tcPr>
            <w:tcW w:w="3226" w:type="dxa"/>
            <w:shd w:val="clear" w:color="auto" w:fill="auto"/>
          </w:tcPr>
          <w:p w14:paraId="62E540F1" w14:textId="77777777" w:rsidR="003A7643" w:rsidRDefault="003A7643" w:rsidP="00A86F42">
            <w:pPr>
              <w:pStyle w:val="libNormal"/>
              <w:rPr>
                <w:rtl/>
              </w:rPr>
            </w:pPr>
            <w:r>
              <w:rPr>
                <w:rFonts w:hint="cs"/>
                <w:rtl/>
              </w:rPr>
              <w:lastRenderedPageBreak/>
              <w:t>السهمية</w:t>
            </w:r>
          </w:p>
        </w:tc>
        <w:tc>
          <w:tcPr>
            <w:tcW w:w="681" w:type="dxa"/>
            <w:shd w:val="clear" w:color="auto" w:fill="auto"/>
          </w:tcPr>
          <w:p w14:paraId="0FF95A62" w14:textId="77777777" w:rsidR="003A7643" w:rsidRDefault="003A7643" w:rsidP="00475ED5">
            <w:pPr>
              <w:rPr>
                <w:rtl/>
                <w:lang w:bidi="fa-IR"/>
              </w:rPr>
            </w:pPr>
            <w:r>
              <w:rPr>
                <w:rFonts w:hint="cs"/>
                <w:rtl/>
                <w:lang w:bidi="fa-IR"/>
              </w:rPr>
              <w:t>148</w:t>
            </w:r>
          </w:p>
        </w:tc>
        <w:tc>
          <w:tcPr>
            <w:tcW w:w="3005" w:type="dxa"/>
            <w:shd w:val="clear" w:color="auto" w:fill="auto"/>
          </w:tcPr>
          <w:p w14:paraId="6C0D2C9A" w14:textId="77777777" w:rsidR="003A7643" w:rsidRDefault="003A7643" w:rsidP="00A86F42">
            <w:pPr>
              <w:pStyle w:val="libNormal"/>
              <w:rPr>
                <w:rtl/>
              </w:rPr>
            </w:pPr>
            <w:r>
              <w:rPr>
                <w:rFonts w:hint="cs"/>
                <w:rtl/>
              </w:rPr>
              <w:t>عامر بن نوفل القرشية</w:t>
            </w:r>
          </w:p>
        </w:tc>
        <w:tc>
          <w:tcPr>
            <w:tcW w:w="675" w:type="dxa"/>
            <w:shd w:val="clear" w:color="auto" w:fill="auto"/>
          </w:tcPr>
          <w:p w14:paraId="50750954" w14:textId="77777777" w:rsidR="003A7643" w:rsidRDefault="003A7643" w:rsidP="00475ED5">
            <w:pPr>
              <w:rPr>
                <w:rtl/>
                <w:lang w:bidi="fa-IR"/>
              </w:rPr>
            </w:pPr>
            <w:r>
              <w:rPr>
                <w:rFonts w:hint="cs"/>
                <w:rtl/>
                <w:lang w:bidi="fa-IR"/>
              </w:rPr>
              <w:t>155</w:t>
            </w:r>
          </w:p>
        </w:tc>
      </w:tr>
      <w:tr w:rsidR="003A7643" w14:paraId="0FBE2DE7" w14:textId="77777777" w:rsidTr="00475ED5">
        <w:tc>
          <w:tcPr>
            <w:tcW w:w="3226" w:type="dxa"/>
            <w:shd w:val="clear" w:color="auto" w:fill="auto"/>
          </w:tcPr>
          <w:p w14:paraId="05FCA4AA" w14:textId="77777777" w:rsidR="003A7643" w:rsidRDefault="003A7643" w:rsidP="00A86F42">
            <w:pPr>
              <w:pStyle w:val="libNormal"/>
              <w:rPr>
                <w:rtl/>
              </w:rPr>
            </w:pPr>
            <w:r>
              <w:rPr>
                <w:rFonts w:hint="cs"/>
                <w:rtl/>
              </w:rPr>
              <w:t xml:space="preserve">11213 </w:t>
            </w:r>
            <w:r>
              <w:rPr>
                <w:rtl/>
              </w:rPr>
              <w:t>ـ</w:t>
            </w:r>
            <w:r>
              <w:rPr>
                <w:rFonts w:hint="cs"/>
                <w:rtl/>
              </w:rPr>
              <w:t xml:space="preserve"> ريطة بنت ابي جندب</w:t>
            </w:r>
          </w:p>
        </w:tc>
        <w:tc>
          <w:tcPr>
            <w:tcW w:w="681" w:type="dxa"/>
            <w:shd w:val="clear" w:color="auto" w:fill="auto"/>
          </w:tcPr>
          <w:p w14:paraId="4845B9E4" w14:textId="77777777" w:rsidR="003A7643" w:rsidRDefault="003A7643" w:rsidP="00475ED5">
            <w:pPr>
              <w:rPr>
                <w:rtl/>
                <w:lang w:bidi="fa-IR"/>
              </w:rPr>
            </w:pPr>
            <w:r>
              <w:rPr>
                <w:rFonts w:hint="cs"/>
                <w:rtl/>
                <w:lang w:bidi="fa-IR"/>
              </w:rPr>
              <w:t>148</w:t>
            </w:r>
          </w:p>
        </w:tc>
        <w:tc>
          <w:tcPr>
            <w:tcW w:w="3005" w:type="dxa"/>
            <w:shd w:val="clear" w:color="auto" w:fill="auto"/>
          </w:tcPr>
          <w:p w14:paraId="35F93925" w14:textId="77777777" w:rsidR="003A7643" w:rsidRDefault="003A7643" w:rsidP="00A86F42">
            <w:pPr>
              <w:pStyle w:val="libNormal"/>
              <w:rPr>
                <w:rtl/>
              </w:rPr>
            </w:pPr>
            <w:r>
              <w:rPr>
                <w:rFonts w:hint="cs"/>
                <w:rtl/>
              </w:rPr>
              <w:t xml:space="preserve">11231 </w:t>
            </w:r>
            <w:r>
              <w:rPr>
                <w:rtl/>
              </w:rPr>
              <w:t>ـ</w:t>
            </w:r>
            <w:r>
              <w:rPr>
                <w:rFonts w:hint="cs"/>
                <w:rtl/>
              </w:rPr>
              <w:t xml:space="preserve"> زينب بنت ابي حازم</w:t>
            </w:r>
          </w:p>
        </w:tc>
        <w:tc>
          <w:tcPr>
            <w:tcW w:w="675" w:type="dxa"/>
            <w:shd w:val="clear" w:color="auto" w:fill="auto"/>
          </w:tcPr>
          <w:p w14:paraId="351207B3" w14:textId="77777777" w:rsidR="003A7643" w:rsidRDefault="003A7643" w:rsidP="00475ED5">
            <w:pPr>
              <w:rPr>
                <w:rtl/>
                <w:lang w:bidi="fa-IR"/>
              </w:rPr>
            </w:pPr>
            <w:r>
              <w:rPr>
                <w:rFonts w:hint="cs"/>
                <w:rtl/>
                <w:lang w:bidi="fa-IR"/>
              </w:rPr>
              <w:t>156</w:t>
            </w:r>
          </w:p>
        </w:tc>
      </w:tr>
      <w:tr w:rsidR="003A7643" w14:paraId="5B3FF31F" w14:textId="77777777" w:rsidTr="00475ED5">
        <w:tc>
          <w:tcPr>
            <w:tcW w:w="3226" w:type="dxa"/>
            <w:shd w:val="clear" w:color="auto" w:fill="auto"/>
          </w:tcPr>
          <w:p w14:paraId="0DF3C286" w14:textId="77777777" w:rsidR="003A7643" w:rsidRDefault="003A7643" w:rsidP="00A86F42">
            <w:pPr>
              <w:pStyle w:val="libNormal"/>
              <w:rPr>
                <w:rtl/>
              </w:rPr>
            </w:pPr>
            <w:r>
              <w:rPr>
                <w:rFonts w:hint="cs"/>
                <w:rtl/>
              </w:rPr>
              <w:t xml:space="preserve">11214 </w:t>
            </w:r>
            <w:r>
              <w:rPr>
                <w:rtl/>
              </w:rPr>
              <w:t>ـ</w:t>
            </w:r>
            <w:r>
              <w:rPr>
                <w:rFonts w:hint="cs"/>
                <w:rtl/>
              </w:rPr>
              <w:t xml:space="preserve"> ريحانة بنت معديكرب الزبيدية</w:t>
            </w:r>
          </w:p>
        </w:tc>
        <w:tc>
          <w:tcPr>
            <w:tcW w:w="681" w:type="dxa"/>
            <w:shd w:val="clear" w:color="auto" w:fill="auto"/>
          </w:tcPr>
          <w:p w14:paraId="5B7A4CB8" w14:textId="77777777" w:rsidR="003A7643" w:rsidRDefault="003A7643" w:rsidP="00475ED5">
            <w:pPr>
              <w:rPr>
                <w:rtl/>
                <w:lang w:bidi="fa-IR"/>
              </w:rPr>
            </w:pPr>
            <w:r>
              <w:rPr>
                <w:rFonts w:hint="cs"/>
                <w:rtl/>
                <w:lang w:bidi="fa-IR"/>
              </w:rPr>
              <w:t>148</w:t>
            </w:r>
          </w:p>
        </w:tc>
        <w:tc>
          <w:tcPr>
            <w:tcW w:w="3005" w:type="dxa"/>
            <w:shd w:val="clear" w:color="auto" w:fill="auto"/>
          </w:tcPr>
          <w:p w14:paraId="7DDE17F7" w14:textId="77777777" w:rsidR="003A7643" w:rsidRDefault="003A7643" w:rsidP="00A86F42">
            <w:pPr>
              <w:pStyle w:val="libNormal"/>
              <w:rPr>
                <w:rtl/>
              </w:rPr>
            </w:pPr>
            <w:r>
              <w:rPr>
                <w:rFonts w:hint="cs"/>
                <w:rtl/>
              </w:rPr>
              <w:t xml:space="preserve">11232 </w:t>
            </w:r>
            <w:r>
              <w:rPr>
                <w:rtl/>
              </w:rPr>
              <w:t>ـ</w:t>
            </w:r>
            <w:r>
              <w:rPr>
                <w:rFonts w:hint="cs"/>
                <w:rtl/>
              </w:rPr>
              <w:t xml:space="preserve"> زينب بنت الحباب بن الحارث الانصارية</w:t>
            </w:r>
          </w:p>
        </w:tc>
        <w:tc>
          <w:tcPr>
            <w:tcW w:w="675" w:type="dxa"/>
            <w:shd w:val="clear" w:color="auto" w:fill="auto"/>
          </w:tcPr>
          <w:p w14:paraId="4C4A58DD" w14:textId="77777777" w:rsidR="003A7643" w:rsidRDefault="003A7643" w:rsidP="00475ED5">
            <w:pPr>
              <w:rPr>
                <w:rtl/>
                <w:lang w:bidi="fa-IR"/>
              </w:rPr>
            </w:pPr>
            <w:r>
              <w:rPr>
                <w:rFonts w:hint="cs"/>
                <w:rtl/>
                <w:lang w:bidi="fa-IR"/>
              </w:rPr>
              <w:t>156</w:t>
            </w:r>
          </w:p>
        </w:tc>
      </w:tr>
      <w:tr w:rsidR="003A7643" w14:paraId="719F36E3" w14:textId="77777777" w:rsidTr="00475ED5">
        <w:tc>
          <w:tcPr>
            <w:tcW w:w="3226" w:type="dxa"/>
            <w:shd w:val="clear" w:color="auto" w:fill="auto"/>
          </w:tcPr>
          <w:p w14:paraId="3F5EC820" w14:textId="77777777" w:rsidR="003A7643" w:rsidRDefault="003A7643" w:rsidP="00A86F42">
            <w:pPr>
              <w:pStyle w:val="libNormal"/>
              <w:rPr>
                <w:rtl/>
              </w:rPr>
            </w:pPr>
            <w:r>
              <w:rPr>
                <w:rFonts w:hint="cs"/>
                <w:rtl/>
              </w:rPr>
              <w:t xml:space="preserve">11215 </w:t>
            </w:r>
            <w:r>
              <w:rPr>
                <w:rtl/>
              </w:rPr>
              <w:t>ـ</w:t>
            </w:r>
            <w:r>
              <w:rPr>
                <w:rFonts w:hint="cs"/>
                <w:rtl/>
              </w:rPr>
              <w:t xml:space="preserve"> ريحانة اخرى</w:t>
            </w:r>
          </w:p>
        </w:tc>
        <w:tc>
          <w:tcPr>
            <w:tcW w:w="681" w:type="dxa"/>
            <w:shd w:val="clear" w:color="auto" w:fill="auto"/>
          </w:tcPr>
          <w:p w14:paraId="323041A0" w14:textId="77777777" w:rsidR="003A7643" w:rsidRDefault="003A7643" w:rsidP="00475ED5">
            <w:pPr>
              <w:rPr>
                <w:rtl/>
                <w:lang w:bidi="fa-IR"/>
              </w:rPr>
            </w:pPr>
            <w:r>
              <w:rPr>
                <w:rFonts w:hint="cs"/>
                <w:rtl/>
                <w:lang w:bidi="fa-IR"/>
              </w:rPr>
              <w:t>149</w:t>
            </w:r>
          </w:p>
        </w:tc>
        <w:tc>
          <w:tcPr>
            <w:tcW w:w="3005" w:type="dxa"/>
            <w:shd w:val="clear" w:color="auto" w:fill="auto"/>
          </w:tcPr>
          <w:p w14:paraId="00527457" w14:textId="77777777" w:rsidR="003A7643" w:rsidRDefault="003A7643" w:rsidP="00A86F42">
            <w:pPr>
              <w:pStyle w:val="libNormal"/>
              <w:rPr>
                <w:rtl/>
              </w:rPr>
            </w:pPr>
            <w:r>
              <w:rPr>
                <w:rFonts w:hint="cs"/>
                <w:rtl/>
              </w:rPr>
              <w:t xml:space="preserve">11233 </w:t>
            </w:r>
            <w:r>
              <w:rPr>
                <w:rtl/>
              </w:rPr>
              <w:t>ـ</w:t>
            </w:r>
            <w:r>
              <w:rPr>
                <w:rFonts w:hint="cs"/>
                <w:rtl/>
              </w:rPr>
              <w:t xml:space="preserve"> زينب بنت حميد بن زهير بن قصي</w:t>
            </w:r>
          </w:p>
        </w:tc>
        <w:tc>
          <w:tcPr>
            <w:tcW w:w="675" w:type="dxa"/>
            <w:shd w:val="clear" w:color="auto" w:fill="auto"/>
          </w:tcPr>
          <w:p w14:paraId="7645DF94" w14:textId="77777777" w:rsidR="003A7643" w:rsidRDefault="003A7643" w:rsidP="00475ED5">
            <w:pPr>
              <w:rPr>
                <w:rtl/>
                <w:lang w:bidi="fa-IR"/>
              </w:rPr>
            </w:pPr>
            <w:r>
              <w:rPr>
                <w:rFonts w:hint="cs"/>
                <w:rtl/>
                <w:lang w:bidi="fa-IR"/>
              </w:rPr>
              <w:t>156</w:t>
            </w:r>
          </w:p>
        </w:tc>
      </w:tr>
      <w:tr w:rsidR="003A7643" w14:paraId="09BEE743" w14:textId="77777777" w:rsidTr="00475ED5">
        <w:tc>
          <w:tcPr>
            <w:tcW w:w="3226" w:type="dxa"/>
            <w:shd w:val="clear" w:color="auto" w:fill="auto"/>
          </w:tcPr>
          <w:p w14:paraId="04098FF0" w14:textId="77777777" w:rsidR="003A7643" w:rsidRDefault="003A7643" w:rsidP="00A86F42">
            <w:pPr>
              <w:pStyle w:val="libNormal"/>
              <w:rPr>
                <w:rtl/>
              </w:rPr>
            </w:pPr>
            <w:r>
              <w:rPr>
                <w:rFonts w:hint="cs"/>
                <w:rtl/>
              </w:rPr>
              <w:t xml:space="preserve">11216 </w:t>
            </w:r>
            <w:r>
              <w:rPr>
                <w:rtl/>
              </w:rPr>
              <w:t>ـ</w:t>
            </w:r>
            <w:r>
              <w:rPr>
                <w:rFonts w:hint="cs"/>
                <w:rtl/>
              </w:rPr>
              <w:t xml:space="preserve"> رميثة بنت حكيم</w:t>
            </w:r>
          </w:p>
        </w:tc>
        <w:tc>
          <w:tcPr>
            <w:tcW w:w="681" w:type="dxa"/>
            <w:shd w:val="clear" w:color="auto" w:fill="auto"/>
          </w:tcPr>
          <w:p w14:paraId="7DE3AC32" w14:textId="77777777" w:rsidR="003A7643" w:rsidRDefault="003A7643" w:rsidP="00475ED5">
            <w:pPr>
              <w:rPr>
                <w:rtl/>
                <w:lang w:bidi="fa-IR"/>
              </w:rPr>
            </w:pPr>
            <w:r>
              <w:rPr>
                <w:rFonts w:hint="cs"/>
                <w:rtl/>
                <w:lang w:bidi="fa-IR"/>
              </w:rPr>
              <w:t>149</w:t>
            </w:r>
          </w:p>
        </w:tc>
        <w:tc>
          <w:tcPr>
            <w:tcW w:w="3005" w:type="dxa"/>
            <w:shd w:val="clear" w:color="auto" w:fill="auto"/>
          </w:tcPr>
          <w:p w14:paraId="2251FB58" w14:textId="77777777" w:rsidR="003A7643" w:rsidRDefault="003A7643" w:rsidP="00A86F42">
            <w:pPr>
              <w:pStyle w:val="libNormal"/>
              <w:rPr>
                <w:rtl/>
              </w:rPr>
            </w:pPr>
            <w:r>
              <w:rPr>
                <w:rFonts w:hint="cs"/>
                <w:rtl/>
              </w:rPr>
              <w:t xml:space="preserve">11234 </w:t>
            </w:r>
            <w:r>
              <w:rPr>
                <w:rtl/>
              </w:rPr>
              <w:t>ـ</w:t>
            </w:r>
            <w:r>
              <w:rPr>
                <w:rFonts w:hint="cs"/>
                <w:rtl/>
              </w:rPr>
              <w:t xml:space="preserve"> زينب بنت حنظلة بن قسامة بن طي</w:t>
            </w:r>
          </w:p>
        </w:tc>
        <w:tc>
          <w:tcPr>
            <w:tcW w:w="675" w:type="dxa"/>
            <w:shd w:val="clear" w:color="auto" w:fill="auto"/>
          </w:tcPr>
          <w:p w14:paraId="3E241824" w14:textId="77777777" w:rsidR="003A7643" w:rsidRDefault="003A7643" w:rsidP="00475ED5">
            <w:pPr>
              <w:rPr>
                <w:rtl/>
                <w:lang w:bidi="fa-IR"/>
              </w:rPr>
            </w:pPr>
            <w:r>
              <w:rPr>
                <w:rFonts w:hint="cs"/>
                <w:rtl/>
                <w:lang w:bidi="fa-IR"/>
              </w:rPr>
              <w:t>156</w:t>
            </w:r>
          </w:p>
        </w:tc>
      </w:tr>
      <w:tr w:rsidR="003A7643" w14:paraId="03B8811F" w14:textId="77777777" w:rsidTr="00475ED5">
        <w:tc>
          <w:tcPr>
            <w:tcW w:w="3226" w:type="dxa"/>
            <w:shd w:val="clear" w:color="auto" w:fill="auto"/>
          </w:tcPr>
          <w:p w14:paraId="7BBAA212" w14:textId="77777777" w:rsidR="003A7643" w:rsidRDefault="003A7643" w:rsidP="00B62296">
            <w:pPr>
              <w:pStyle w:val="libCenterBold2"/>
              <w:rPr>
                <w:rtl/>
              </w:rPr>
            </w:pPr>
            <w:r>
              <w:rPr>
                <w:rFonts w:hint="cs"/>
                <w:rtl/>
              </w:rPr>
              <w:t>حرف الزاي المنقوطة</w:t>
            </w:r>
          </w:p>
        </w:tc>
        <w:tc>
          <w:tcPr>
            <w:tcW w:w="681" w:type="dxa"/>
            <w:shd w:val="clear" w:color="auto" w:fill="auto"/>
          </w:tcPr>
          <w:p w14:paraId="41E8773D" w14:textId="77777777" w:rsidR="003A7643" w:rsidRDefault="003A7643" w:rsidP="00475ED5">
            <w:pPr>
              <w:rPr>
                <w:rtl/>
                <w:lang w:bidi="fa-IR"/>
              </w:rPr>
            </w:pPr>
          </w:p>
        </w:tc>
        <w:tc>
          <w:tcPr>
            <w:tcW w:w="3005" w:type="dxa"/>
            <w:shd w:val="clear" w:color="auto" w:fill="auto"/>
          </w:tcPr>
          <w:p w14:paraId="0E332BD1" w14:textId="77777777" w:rsidR="003A7643" w:rsidRDefault="003A7643" w:rsidP="00A86F42">
            <w:pPr>
              <w:pStyle w:val="libNormal"/>
              <w:rPr>
                <w:rtl/>
              </w:rPr>
            </w:pPr>
            <w:r>
              <w:rPr>
                <w:rFonts w:hint="cs"/>
                <w:rtl/>
              </w:rPr>
              <w:t xml:space="preserve">11235 </w:t>
            </w:r>
            <w:r>
              <w:rPr>
                <w:rtl/>
              </w:rPr>
              <w:t>ـ</w:t>
            </w:r>
            <w:r>
              <w:rPr>
                <w:rFonts w:hint="cs"/>
                <w:rtl/>
              </w:rPr>
              <w:t xml:space="preserve"> زينب بنت خباب بن الارث التميمية</w:t>
            </w:r>
          </w:p>
        </w:tc>
        <w:tc>
          <w:tcPr>
            <w:tcW w:w="675" w:type="dxa"/>
            <w:shd w:val="clear" w:color="auto" w:fill="auto"/>
          </w:tcPr>
          <w:p w14:paraId="5C249D6F" w14:textId="77777777" w:rsidR="003A7643" w:rsidRDefault="003A7643" w:rsidP="00475ED5">
            <w:pPr>
              <w:rPr>
                <w:rtl/>
                <w:lang w:bidi="fa-IR"/>
              </w:rPr>
            </w:pPr>
            <w:r>
              <w:rPr>
                <w:rFonts w:hint="cs"/>
                <w:rtl/>
                <w:lang w:bidi="fa-IR"/>
              </w:rPr>
              <w:t>156</w:t>
            </w:r>
          </w:p>
        </w:tc>
      </w:tr>
      <w:tr w:rsidR="003A7643" w14:paraId="37F3F7F1" w14:textId="77777777" w:rsidTr="00475ED5">
        <w:tc>
          <w:tcPr>
            <w:tcW w:w="3226" w:type="dxa"/>
            <w:shd w:val="clear" w:color="auto" w:fill="auto"/>
          </w:tcPr>
          <w:p w14:paraId="583E34E9" w14:textId="77777777" w:rsidR="003A7643" w:rsidRDefault="003A7643" w:rsidP="00A86F42">
            <w:pPr>
              <w:pStyle w:val="libNormal"/>
              <w:rPr>
                <w:rtl/>
              </w:rPr>
            </w:pPr>
            <w:r>
              <w:rPr>
                <w:rFonts w:hint="cs"/>
                <w:rtl/>
              </w:rPr>
              <w:t xml:space="preserve">11217 </w:t>
            </w:r>
            <w:r>
              <w:rPr>
                <w:rtl/>
              </w:rPr>
              <w:t>ـ</w:t>
            </w:r>
            <w:r>
              <w:rPr>
                <w:rFonts w:hint="cs"/>
                <w:rtl/>
              </w:rPr>
              <w:t xml:space="preserve"> زائدة مولاة عمر بن الخطاب</w:t>
            </w:r>
          </w:p>
        </w:tc>
        <w:tc>
          <w:tcPr>
            <w:tcW w:w="681" w:type="dxa"/>
            <w:shd w:val="clear" w:color="auto" w:fill="auto"/>
          </w:tcPr>
          <w:p w14:paraId="6580C6C1" w14:textId="77777777" w:rsidR="003A7643" w:rsidRDefault="003A7643" w:rsidP="00475ED5">
            <w:pPr>
              <w:rPr>
                <w:rtl/>
                <w:lang w:bidi="fa-IR"/>
              </w:rPr>
            </w:pPr>
            <w:r>
              <w:rPr>
                <w:rFonts w:hint="cs"/>
                <w:rtl/>
                <w:lang w:bidi="fa-IR"/>
              </w:rPr>
              <w:t>149</w:t>
            </w:r>
          </w:p>
        </w:tc>
        <w:tc>
          <w:tcPr>
            <w:tcW w:w="3005" w:type="dxa"/>
            <w:shd w:val="clear" w:color="auto" w:fill="auto"/>
          </w:tcPr>
          <w:p w14:paraId="1855BA79" w14:textId="77777777" w:rsidR="003A7643" w:rsidRDefault="003A7643" w:rsidP="00A86F42">
            <w:pPr>
              <w:pStyle w:val="libNormal"/>
              <w:rPr>
                <w:rtl/>
              </w:rPr>
            </w:pPr>
            <w:r>
              <w:rPr>
                <w:rFonts w:hint="cs"/>
                <w:rtl/>
              </w:rPr>
              <w:t xml:space="preserve">11236 </w:t>
            </w:r>
            <w:r>
              <w:rPr>
                <w:rtl/>
              </w:rPr>
              <w:t>ـ</w:t>
            </w:r>
            <w:r>
              <w:rPr>
                <w:rFonts w:hint="cs"/>
                <w:rtl/>
              </w:rPr>
              <w:t xml:space="preserve"> زينب بنت خزيمة بن عبد الله بن صعصعة الهلالية</w:t>
            </w:r>
          </w:p>
        </w:tc>
        <w:tc>
          <w:tcPr>
            <w:tcW w:w="675" w:type="dxa"/>
            <w:shd w:val="clear" w:color="auto" w:fill="auto"/>
          </w:tcPr>
          <w:p w14:paraId="2BDF7E10" w14:textId="77777777" w:rsidR="003A7643" w:rsidRDefault="003A7643" w:rsidP="00475ED5">
            <w:pPr>
              <w:rPr>
                <w:rtl/>
                <w:lang w:bidi="fa-IR"/>
              </w:rPr>
            </w:pPr>
            <w:r>
              <w:rPr>
                <w:rFonts w:hint="cs"/>
                <w:rtl/>
                <w:lang w:bidi="fa-IR"/>
              </w:rPr>
              <w:t>157</w:t>
            </w:r>
          </w:p>
        </w:tc>
      </w:tr>
      <w:tr w:rsidR="003A7643" w14:paraId="5BD400BB" w14:textId="77777777" w:rsidTr="00475ED5">
        <w:tc>
          <w:tcPr>
            <w:tcW w:w="3226" w:type="dxa"/>
            <w:shd w:val="clear" w:color="auto" w:fill="auto"/>
          </w:tcPr>
          <w:p w14:paraId="257BA102" w14:textId="77777777" w:rsidR="003A7643" w:rsidRDefault="003A7643" w:rsidP="00A86F42">
            <w:pPr>
              <w:pStyle w:val="libNormal"/>
              <w:rPr>
                <w:rtl/>
              </w:rPr>
            </w:pPr>
            <w:r>
              <w:rPr>
                <w:rFonts w:hint="cs"/>
                <w:rtl/>
              </w:rPr>
              <w:t xml:space="preserve">11218 </w:t>
            </w:r>
            <w:r>
              <w:rPr>
                <w:rtl/>
              </w:rPr>
              <w:t>ـ</w:t>
            </w:r>
            <w:r>
              <w:rPr>
                <w:rFonts w:hint="cs"/>
                <w:rtl/>
              </w:rPr>
              <w:t xml:space="preserve"> زجاء</w:t>
            </w:r>
          </w:p>
        </w:tc>
        <w:tc>
          <w:tcPr>
            <w:tcW w:w="681" w:type="dxa"/>
            <w:shd w:val="clear" w:color="auto" w:fill="auto"/>
          </w:tcPr>
          <w:p w14:paraId="12DC9602" w14:textId="77777777" w:rsidR="003A7643" w:rsidRDefault="003A7643" w:rsidP="00475ED5">
            <w:pPr>
              <w:rPr>
                <w:rtl/>
                <w:lang w:bidi="fa-IR"/>
              </w:rPr>
            </w:pPr>
            <w:r>
              <w:rPr>
                <w:rFonts w:hint="cs"/>
                <w:rtl/>
                <w:lang w:bidi="fa-IR"/>
              </w:rPr>
              <w:t>150</w:t>
            </w:r>
          </w:p>
        </w:tc>
        <w:tc>
          <w:tcPr>
            <w:tcW w:w="3005" w:type="dxa"/>
            <w:shd w:val="clear" w:color="auto" w:fill="auto"/>
          </w:tcPr>
          <w:p w14:paraId="33737AC2" w14:textId="77777777" w:rsidR="003A7643" w:rsidRDefault="003A7643" w:rsidP="00A86F42">
            <w:pPr>
              <w:pStyle w:val="libNormal"/>
              <w:rPr>
                <w:rtl/>
              </w:rPr>
            </w:pPr>
            <w:r>
              <w:rPr>
                <w:rFonts w:hint="cs"/>
                <w:rtl/>
              </w:rPr>
              <w:t xml:space="preserve">11237 </w:t>
            </w:r>
            <w:r>
              <w:rPr>
                <w:rtl/>
              </w:rPr>
              <w:t>ـ</w:t>
            </w:r>
            <w:r>
              <w:rPr>
                <w:rFonts w:hint="cs"/>
                <w:rtl/>
              </w:rPr>
              <w:t xml:space="preserve"> زينب بنت خناس</w:t>
            </w:r>
          </w:p>
        </w:tc>
        <w:tc>
          <w:tcPr>
            <w:tcW w:w="675" w:type="dxa"/>
            <w:shd w:val="clear" w:color="auto" w:fill="auto"/>
          </w:tcPr>
          <w:p w14:paraId="70392882" w14:textId="77777777" w:rsidR="003A7643" w:rsidRDefault="003A7643" w:rsidP="00475ED5">
            <w:pPr>
              <w:rPr>
                <w:rtl/>
                <w:lang w:bidi="fa-IR"/>
              </w:rPr>
            </w:pPr>
            <w:r>
              <w:rPr>
                <w:rFonts w:hint="cs"/>
                <w:rtl/>
                <w:lang w:bidi="fa-IR"/>
              </w:rPr>
              <w:t>158</w:t>
            </w:r>
          </w:p>
        </w:tc>
      </w:tr>
      <w:tr w:rsidR="003A7643" w14:paraId="0AB82C5D" w14:textId="77777777" w:rsidTr="00475ED5">
        <w:tc>
          <w:tcPr>
            <w:tcW w:w="3226" w:type="dxa"/>
            <w:shd w:val="clear" w:color="auto" w:fill="auto"/>
          </w:tcPr>
          <w:p w14:paraId="6F2CE95C" w14:textId="77777777" w:rsidR="003A7643" w:rsidRDefault="003A7643" w:rsidP="00A86F42">
            <w:pPr>
              <w:pStyle w:val="libNormal"/>
              <w:rPr>
                <w:rtl/>
              </w:rPr>
            </w:pPr>
            <w:r>
              <w:rPr>
                <w:rFonts w:hint="cs"/>
                <w:rtl/>
              </w:rPr>
              <w:t xml:space="preserve">11219 </w:t>
            </w:r>
            <w:r>
              <w:rPr>
                <w:rtl/>
              </w:rPr>
              <w:t>ـ</w:t>
            </w:r>
            <w:r>
              <w:rPr>
                <w:rFonts w:hint="cs"/>
                <w:rtl/>
              </w:rPr>
              <w:t xml:space="preserve"> زرينة</w:t>
            </w:r>
          </w:p>
        </w:tc>
        <w:tc>
          <w:tcPr>
            <w:tcW w:w="681" w:type="dxa"/>
            <w:shd w:val="clear" w:color="auto" w:fill="auto"/>
          </w:tcPr>
          <w:p w14:paraId="2901700D" w14:textId="77777777" w:rsidR="003A7643" w:rsidRDefault="003A7643" w:rsidP="00475ED5">
            <w:pPr>
              <w:rPr>
                <w:rtl/>
                <w:lang w:bidi="fa-IR"/>
              </w:rPr>
            </w:pPr>
            <w:r>
              <w:rPr>
                <w:rFonts w:hint="cs"/>
                <w:rtl/>
                <w:lang w:bidi="fa-IR"/>
              </w:rPr>
              <w:t>150</w:t>
            </w:r>
          </w:p>
        </w:tc>
        <w:tc>
          <w:tcPr>
            <w:tcW w:w="3005" w:type="dxa"/>
            <w:shd w:val="clear" w:color="auto" w:fill="auto"/>
          </w:tcPr>
          <w:p w14:paraId="37345F7E" w14:textId="77777777" w:rsidR="003A7643" w:rsidRDefault="003A7643" w:rsidP="00A86F42">
            <w:pPr>
              <w:pStyle w:val="libNormal"/>
              <w:rPr>
                <w:rtl/>
              </w:rPr>
            </w:pPr>
            <w:r>
              <w:rPr>
                <w:rFonts w:hint="cs"/>
                <w:rtl/>
              </w:rPr>
              <w:t xml:space="preserve">11238 </w:t>
            </w:r>
            <w:r>
              <w:rPr>
                <w:rtl/>
              </w:rPr>
              <w:t>ـ</w:t>
            </w:r>
            <w:r>
              <w:rPr>
                <w:rFonts w:hint="cs"/>
                <w:rtl/>
              </w:rPr>
              <w:t xml:space="preserve"> زينب بنت ابي رافع مولى رسول الله صلى الله عليه وآله وسلم</w:t>
            </w:r>
          </w:p>
        </w:tc>
        <w:tc>
          <w:tcPr>
            <w:tcW w:w="675" w:type="dxa"/>
            <w:shd w:val="clear" w:color="auto" w:fill="auto"/>
          </w:tcPr>
          <w:p w14:paraId="6F402429" w14:textId="77777777" w:rsidR="003A7643" w:rsidRDefault="003A7643" w:rsidP="00475ED5">
            <w:pPr>
              <w:rPr>
                <w:rtl/>
                <w:lang w:bidi="fa-IR"/>
              </w:rPr>
            </w:pPr>
            <w:r>
              <w:rPr>
                <w:rFonts w:hint="cs"/>
                <w:rtl/>
                <w:lang w:bidi="fa-IR"/>
              </w:rPr>
              <w:t>158</w:t>
            </w:r>
          </w:p>
        </w:tc>
      </w:tr>
      <w:tr w:rsidR="003A7643" w14:paraId="2E8D9693" w14:textId="77777777" w:rsidTr="00475ED5">
        <w:tc>
          <w:tcPr>
            <w:tcW w:w="3226" w:type="dxa"/>
            <w:shd w:val="clear" w:color="auto" w:fill="auto"/>
          </w:tcPr>
          <w:p w14:paraId="568A9BD0" w14:textId="77777777" w:rsidR="003A7643" w:rsidRDefault="003A7643" w:rsidP="00A86F42">
            <w:pPr>
              <w:pStyle w:val="libNormal"/>
              <w:rPr>
                <w:rtl/>
              </w:rPr>
            </w:pPr>
            <w:r>
              <w:rPr>
                <w:rFonts w:hint="cs"/>
                <w:rtl/>
              </w:rPr>
              <w:t xml:space="preserve">11220 </w:t>
            </w:r>
            <w:r>
              <w:rPr>
                <w:rtl/>
              </w:rPr>
              <w:t>ـ</w:t>
            </w:r>
            <w:r>
              <w:rPr>
                <w:rFonts w:hint="cs"/>
                <w:rtl/>
              </w:rPr>
              <w:t xml:space="preserve"> زغيبة</w:t>
            </w:r>
          </w:p>
        </w:tc>
        <w:tc>
          <w:tcPr>
            <w:tcW w:w="681" w:type="dxa"/>
            <w:shd w:val="clear" w:color="auto" w:fill="auto"/>
          </w:tcPr>
          <w:p w14:paraId="1E8864F7" w14:textId="77777777" w:rsidR="003A7643" w:rsidRDefault="003A7643" w:rsidP="00475ED5">
            <w:pPr>
              <w:rPr>
                <w:rtl/>
                <w:lang w:bidi="fa-IR"/>
              </w:rPr>
            </w:pPr>
            <w:r>
              <w:rPr>
                <w:rFonts w:hint="cs"/>
                <w:rtl/>
                <w:lang w:bidi="fa-IR"/>
              </w:rPr>
              <w:t>150</w:t>
            </w:r>
          </w:p>
        </w:tc>
        <w:tc>
          <w:tcPr>
            <w:tcW w:w="3005" w:type="dxa"/>
            <w:shd w:val="clear" w:color="auto" w:fill="auto"/>
          </w:tcPr>
          <w:p w14:paraId="71960882" w14:textId="77777777" w:rsidR="003A7643" w:rsidRDefault="003A7643" w:rsidP="00A86F42">
            <w:pPr>
              <w:pStyle w:val="libNormal"/>
              <w:rPr>
                <w:rtl/>
              </w:rPr>
            </w:pPr>
            <w:r>
              <w:rPr>
                <w:rFonts w:hint="cs"/>
                <w:rtl/>
              </w:rPr>
              <w:t xml:space="preserve">11239 </w:t>
            </w:r>
            <w:r>
              <w:rPr>
                <w:rtl/>
              </w:rPr>
              <w:t>ـ</w:t>
            </w:r>
            <w:r>
              <w:rPr>
                <w:rFonts w:hint="cs"/>
                <w:rtl/>
              </w:rPr>
              <w:t xml:space="preserve"> زينب بنت زيد بن حارثة مولى رسول الله صلى الله عليه وآله وسلم</w:t>
            </w:r>
          </w:p>
        </w:tc>
        <w:tc>
          <w:tcPr>
            <w:tcW w:w="675" w:type="dxa"/>
            <w:shd w:val="clear" w:color="auto" w:fill="auto"/>
          </w:tcPr>
          <w:p w14:paraId="23D14695" w14:textId="77777777" w:rsidR="003A7643" w:rsidRDefault="003A7643" w:rsidP="00475ED5">
            <w:pPr>
              <w:rPr>
                <w:rtl/>
                <w:lang w:bidi="fa-IR"/>
              </w:rPr>
            </w:pPr>
            <w:r>
              <w:rPr>
                <w:rFonts w:hint="cs"/>
                <w:rtl/>
                <w:lang w:bidi="fa-IR"/>
              </w:rPr>
              <w:t>158</w:t>
            </w:r>
          </w:p>
        </w:tc>
      </w:tr>
      <w:tr w:rsidR="003A7643" w14:paraId="12CCA856" w14:textId="77777777" w:rsidTr="00475ED5">
        <w:tc>
          <w:tcPr>
            <w:tcW w:w="3226" w:type="dxa"/>
            <w:shd w:val="clear" w:color="auto" w:fill="auto"/>
          </w:tcPr>
          <w:p w14:paraId="08D65415" w14:textId="77777777" w:rsidR="003A7643" w:rsidRDefault="003A7643" w:rsidP="00A86F42">
            <w:pPr>
              <w:pStyle w:val="libNormal"/>
              <w:rPr>
                <w:rtl/>
              </w:rPr>
            </w:pPr>
            <w:r>
              <w:rPr>
                <w:rFonts w:hint="cs"/>
                <w:rtl/>
              </w:rPr>
              <w:t xml:space="preserve">11221 </w:t>
            </w:r>
            <w:r>
              <w:rPr>
                <w:rtl/>
              </w:rPr>
              <w:t>ـ</w:t>
            </w:r>
            <w:r>
              <w:rPr>
                <w:rFonts w:hint="cs"/>
                <w:rtl/>
              </w:rPr>
              <w:t xml:space="preserve"> زغيبة بنت زرارة الانصارية</w:t>
            </w:r>
          </w:p>
        </w:tc>
        <w:tc>
          <w:tcPr>
            <w:tcW w:w="681" w:type="dxa"/>
            <w:shd w:val="clear" w:color="auto" w:fill="auto"/>
          </w:tcPr>
          <w:p w14:paraId="21645278" w14:textId="77777777" w:rsidR="003A7643" w:rsidRDefault="003A7643" w:rsidP="00475ED5">
            <w:pPr>
              <w:rPr>
                <w:rtl/>
                <w:lang w:bidi="fa-IR"/>
              </w:rPr>
            </w:pPr>
            <w:r>
              <w:rPr>
                <w:rFonts w:hint="cs"/>
                <w:rtl/>
                <w:lang w:bidi="fa-IR"/>
              </w:rPr>
              <w:t>150</w:t>
            </w:r>
          </w:p>
        </w:tc>
        <w:tc>
          <w:tcPr>
            <w:tcW w:w="3005" w:type="dxa"/>
            <w:shd w:val="clear" w:color="auto" w:fill="auto"/>
          </w:tcPr>
          <w:p w14:paraId="20BC78D9" w14:textId="77777777" w:rsidR="003A7643" w:rsidRDefault="003A7643" w:rsidP="00A86F42">
            <w:pPr>
              <w:pStyle w:val="libNormal"/>
              <w:rPr>
                <w:rtl/>
              </w:rPr>
            </w:pPr>
            <w:r>
              <w:rPr>
                <w:rFonts w:hint="cs"/>
                <w:rtl/>
              </w:rPr>
              <w:t xml:space="preserve">11240 </w:t>
            </w:r>
            <w:r>
              <w:rPr>
                <w:rtl/>
              </w:rPr>
              <w:t>ـ</w:t>
            </w:r>
            <w:r>
              <w:rPr>
                <w:rFonts w:hint="cs"/>
                <w:rtl/>
              </w:rPr>
              <w:t xml:space="preserve"> زينب بنت ابي سفيان صخر بن حرب بن امية الاموية</w:t>
            </w:r>
          </w:p>
        </w:tc>
        <w:tc>
          <w:tcPr>
            <w:tcW w:w="675" w:type="dxa"/>
            <w:shd w:val="clear" w:color="auto" w:fill="auto"/>
          </w:tcPr>
          <w:p w14:paraId="7974D998" w14:textId="77777777" w:rsidR="003A7643" w:rsidRDefault="003A7643" w:rsidP="00475ED5">
            <w:pPr>
              <w:rPr>
                <w:rtl/>
                <w:lang w:bidi="fa-IR"/>
              </w:rPr>
            </w:pPr>
            <w:r>
              <w:rPr>
                <w:rFonts w:hint="cs"/>
                <w:rtl/>
                <w:lang w:bidi="fa-IR"/>
              </w:rPr>
              <w:t>159</w:t>
            </w:r>
          </w:p>
        </w:tc>
      </w:tr>
      <w:tr w:rsidR="003A7643" w14:paraId="49D831CC" w14:textId="77777777" w:rsidTr="00475ED5">
        <w:tc>
          <w:tcPr>
            <w:tcW w:w="3226" w:type="dxa"/>
            <w:shd w:val="clear" w:color="auto" w:fill="auto"/>
          </w:tcPr>
          <w:p w14:paraId="5062B87E" w14:textId="77777777" w:rsidR="003A7643" w:rsidRDefault="003A7643" w:rsidP="00A86F42">
            <w:pPr>
              <w:pStyle w:val="libNormal"/>
              <w:rPr>
                <w:rtl/>
              </w:rPr>
            </w:pPr>
            <w:r>
              <w:rPr>
                <w:rFonts w:hint="cs"/>
                <w:rtl/>
              </w:rPr>
              <w:t xml:space="preserve">11222 </w:t>
            </w:r>
            <w:r>
              <w:rPr>
                <w:rtl/>
              </w:rPr>
              <w:t>ـ</w:t>
            </w:r>
            <w:r>
              <w:rPr>
                <w:rFonts w:hint="cs"/>
                <w:rtl/>
              </w:rPr>
              <w:t xml:space="preserve"> زنيرة الرومية</w:t>
            </w:r>
          </w:p>
        </w:tc>
        <w:tc>
          <w:tcPr>
            <w:tcW w:w="681" w:type="dxa"/>
            <w:shd w:val="clear" w:color="auto" w:fill="auto"/>
          </w:tcPr>
          <w:p w14:paraId="764C9E06" w14:textId="77777777" w:rsidR="003A7643" w:rsidRDefault="003A7643" w:rsidP="00475ED5">
            <w:pPr>
              <w:rPr>
                <w:rtl/>
                <w:lang w:bidi="fa-IR"/>
              </w:rPr>
            </w:pPr>
            <w:r>
              <w:rPr>
                <w:rFonts w:hint="cs"/>
                <w:rtl/>
                <w:lang w:bidi="fa-IR"/>
              </w:rPr>
              <w:t>150</w:t>
            </w:r>
          </w:p>
        </w:tc>
        <w:tc>
          <w:tcPr>
            <w:tcW w:w="3005" w:type="dxa"/>
            <w:shd w:val="clear" w:color="auto" w:fill="auto"/>
          </w:tcPr>
          <w:p w14:paraId="74574DBA" w14:textId="77777777" w:rsidR="003A7643" w:rsidRDefault="003A7643" w:rsidP="00A86F42">
            <w:pPr>
              <w:pStyle w:val="libNormal"/>
              <w:rPr>
                <w:rtl/>
              </w:rPr>
            </w:pPr>
            <w:r>
              <w:rPr>
                <w:rFonts w:hint="cs"/>
                <w:rtl/>
              </w:rPr>
              <w:t xml:space="preserve">11241 </w:t>
            </w:r>
            <w:r>
              <w:rPr>
                <w:rtl/>
              </w:rPr>
              <w:t>ـ</w:t>
            </w:r>
            <w:r>
              <w:rPr>
                <w:rFonts w:hint="cs"/>
                <w:rtl/>
              </w:rPr>
              <w:t xml:space="preserve"> زينب بنت ابين سلمة المخزومية ربيبة رسول الله صلى الله عليه وآله وسلم</w:t>
            </w:r>
          </w:p>
        </w:tc>
        <w:tc>
          <w:tcPr>
            <w:tcW w:w="675" w:type="dxa"/>
            <w:shd w:val="clear" w:color="auto" w:fill="auto"/>
          </w:tcPr>
          <w:p w14:paraId="544DDB05" w14:textId="77777777" w:rsidR="003A7643" w:rsidRDefault="003A7643" w:rsidP="00475ED5">
            <w:pPr>
              <w:rPr>
                <w:rtl/>
                <w:lang w:bidi="fa-IR"/>
              </w:rPr>
            </w:pPr>
            <w:r>
              <w:rPr>
                <w:rFonts w:hint="cs"/>
                <w:rtl/>
                <w:lang w:bidi="fa-IR"/>
              </w:rPr>
              <w:t>159</w:t>
            </w:r>
          </w:p>
        </w:tc>
      </w:tr>
    </w:tbl>
    <w:p w14:paraId="768BD881"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340DB1F" w14:textId="77777777" w:rsidTr="00475ED5">
        <w:tc>
          <w:tcPr>
            <w:tcW w:w="3226" w:type="dxa"/>
            <w:shd w:val="clear" w:color="auto" w:fill="auto"/>
          </w:tcPr>
          <w:p w14:paraId="05FB36EE" w14:textId="2BBFC240" w:rsidR="003A7643" w:rsidRDefault="003A7643" w:rsidP="00A86F42">
            <w:pPr>
              <w:pStyle w:val="libNormal"/>
              <w:rPr>
                <w:rtl/>
              </w:rPr>
            </w:pPr>
            <w:r>
              <w:rPr>
                <w:rFonts w:hint="cs"/>
                <w:rtl/>
              </w:rPr>
              <w:lastRenderedPageBreak/>
              <w:t xml:space="preserve">11223 </w:t>
            </w:r>
            <w:r>
              <w:rPr>
                <w:rtl/>
              </w:rPr>
              <w:t>ـ</w:t>
            </w:r>
            <w:r>
              <w:rPr>
                <w:rFonts w:hint="cs"/>
                <w:rtl/>
              </w:rPr>
              <w:t xml:space="preserve"> زينب بنت سيد ولد آدم محمد بن عبد الله القرشية الهاشمية</w:t>
            </w:r>
          </w:p>
        </w:tc>
        <w:tc>
          <w:tcPr>
            <w:tcW w:w="681" w:type="dxa"/>
            <w:shd w:val="clear" w:color="auto" w:fill="auto"/>
          </w:tcPr>
          <w:p w14:paraId="1176F772" w14:textId="77777777" w:rsidR="003A7643" w:rsidRDefault="003A7643" w:rsidP="00475ED5">
            <w:pPr>
              <w:rPr>
                <w:rtl/>
                <w:lang w:bidi="fa-IR"/>
              </w:rPr>
            </w:pPr>
            <w:r>
              <w:rPr>
                <w:rFonts w:hint="cs"/>
                <w:rtl/>
                <w:lang w:bidi="fa-IR"/>
              </w:rPr>
              <w:t>151</w:t>
            </w:r>
          </w:p>
        </w:tc>
        <w:tc>
          <w:tcPr>
            <w:tcW w:w="3005" w:type="dxa"/>
            <w:shd w:val="clear" w:color="auto" w:fill="auto"/>
          </w:tcPr>
          <w:p w14:paraId="1BFF7F9F" w14:textId="77777777" w:rsidR="003A7643" w:rsidRDefault="003A7643" w:rsidP="00A86F42">
            <w:pPr>
              <w:pStyle w:val="libNormal"/>
              <w:rPr>
                <w:rtl/>
              </w:rPr>
            </w:pPr>
            <w:r>
              <w:rPr>
                <w:rFonts w:hint="cs"/>
                <w:rtl/>
              </w:rPr>
              <w:t xml:space="preserve">11242 </w:t>
            </w:r>
            <w:r>
              <w:rPr>
                <w:rtl/>
              </w:rPr>
              <w:t>ـ</w:t>
            </w:r>
            <w:r>
              <w:rPr>
                <w:rFonts w:hint="cs"/>
                <w:rtl/>
              </w:rPr>
              <w:t xml:space="preserve"> زينب بنت سويد بن الصامت الانصارية</w:t>
            </w:r>
          </w:p>
        </w:tc>
        <w:tc>
          <w:tcPr>
            <w:tcW w:w="675" w:type="dxa"/>
            <w:shd w:val="clear" w:color="auto" w:fill="auto"/>
          </w:tcPr>
          <w:p w14:paraId="33CFBADF" w14:textId="77777777" w:rsidR="003A7643" w:rsidRDefault="003A7643" w:rsidP="00475ED5">
            <w:pPr>
              <w:rPr>
                <w:rtl/>
                <w:lang w:bidi="fa-IR"/>
              </w:rPr>
            </w:pPr>
            <w:r>
              <w:rPr>
                <w:rFonts w:hint="cs"/>
                <w:rtl/>
                <w:lang w:bidi="fa-IR"/>
              </w:rPr>
              <w:t>160</w:t>
            </w:r>
          </w:p>
        </w:tc>
      </w:tr>
      <w:tr w:rsidR="003A7643" w14:paraId="3F1BDA7E" w14:textId="77777777" w:rsidTr="00475ED5">
        <w:tc>
          <w:tcPr>
            <w:tcW w:w="3226" w:type="dxa"/>
            <w:shd w:val="clear" w:color="auto" w:fill="auto"/>
          </w:tcPr>
          <w:p w14:paraId="2A23137F" w14:textId="77777777" w:rsidR="003A7643" w:rsidRDefault="003A7643" w:rsidP="00A86F42">
            <w:pPr>
              <w:pStyle w:val="libNormal"/>
              <w:rPr>
                <w:rtl/>
              </w:rPr>
            </w:pPr>
            <w:r>
              <w:rPr>
                <w:rFonts w:hint="cs"/>
                <w:rtl/>
              </w:rPr>
              <w:t xml:space="preserve">11224 </w:t>
            </w:r>
            <w:r>
              <w:rPr>
                <w:rtl/>
              </w:rPr>
              <w:t>ـ</w:t>
            </w:r>
            <w:r>
              <w:rPr>
                <w:rFonts w:hint="cs"/>
                <w:rtl/>
              </w:rPr>
              <w:t xml:space="preserve"> زينب بنت اصرم بن الحارث بن السباق القرشية العبدرية</w:t>
            </w:r>
          </w:p>
        </w:tc>
        <w:tc>
          <w:tcPr>
            <w:tcW w:w="681" w:type="dxa"/>
            <w:shd w:val="clear" w:color="auto" w:fill="auto"/>
          </w:tcPr>
          <w:p w14:paraId="1EAFC3CF" w14:textId="77777777" w:rsidR="003A7643" w:rsidRDefault="003A7643" w:rsidP="00475ED5">
            <w:pPr>
              <w:rPr>
                <w:rtl/>
                <w:lang w:bidi="fa-IR"/>
              </w:rPr>
            </w:pPr>
            <w:r>
              <w:rPr>
                <w:rFonts w:hint="cs"/>
                <w:rtl/>
                <w:lang w:bidi="fa-IR"/>
              </w:rPr>
              <w:t>152</w:t>
            </w:r>
          </w:p>
        </w:tc>
        <w:tc>
          <w:tcPr>
            <w:tcW w:w="3005" w:type="dxa"/>
            <w:shd w:val="clear" w:color="auto" w:fill="auto"/>
          </w:tcPr>
          <w:p w14:paraId="57F7996A" w14:textId="77777777" w:rsidR="003A7643" w:rsidRDefault="003A7643" w:rsidP="00A86F42">
            <w:pPr>
              <w:pStyle w:val="libNormal"/>
              <w:rPr>
                <w:rtl/>
              </w:rPr>
            </w:pPr>
            <w:r>
              <w:rPr>
                <w:rFonts w:hint="cs"/>
                <w:rtl/>
              </w:rPr>
              <w:t xml:space="preserve">11243 </w:t>
            </w:r>
            <w:r>
              <w:rPr>
                <w:rtl/>
              </w:rPr>
              <w:t>ـ</w:t>
            </w:r>
            <w:r>
              <w:rPr>
                <w:rFonts w:hint="cs"/>
                <w:rtl/>
              </w:rPr>
              <w:t xml:space="preserve"> زينب بنت سهل بن مصعب بن قيس الانصارية الخزرجية</w:t>
            </w:r>
          </w:p>
        </w:tc>
        <w:tc>
          <w:tcPr>
            <w:tcW w:w="675" w:type="dxa"/>
            <w:shd w:val="clear" w:color="auto" w:fill="auto"/>
          </w:tcPr>
          <w:p w14:paraId="50C560B5" w14:textId="77777777" w:rsidR="003A7643" w:rsidRDefault="003A7643" w:rsidP="00475ED5">
            <w:pPr>
              <w:rPr>
                <w:rtl/>
                <w:lang w:bidi="fa-IR"/>
              </w:rPr>
            </w:pPr>
            <w:r>
              <w:rPr>
                <w:rFonts w:hint="cs"/>
                <w:rtl/>
                <w:lang w:bidi="fa-IR"/>
              </w:rPr>
              <w:t>160</w:t>
            </w:r>
          </w:p>
        </w:tc>
      </w:tr>
      <w:tr w:rsidR="003A7643" w14:paraId="200B29AE" w14:textId="77777777" w:rsidTr="00475ED5">
        <w:tc>
          <w:tcPr>
            <w:tcW w:w="3226" w:type="dxa"/>
            <w:shd w:val="clear" w:color="auto" w:fill="auto"/>
          </w:tcPr>
          <w:p w14:paraId="2A99EC57" w14:textId="77777777" w:rsidR="003A7643" w:rsidRDefault="003A7643" w:rsidP="00A86F42">
            <w:pPr>
              <w:pStyle w:val="libNormal"/>
              <w:rPr>
                <w:rtl/>
              </w:rPr>
            </w:pPr>
            <w:r>
              <w:rPr>
                <w:rFonts w:hint="cs"/>
                <w:rtl/>
              </w:rPr>
              <w:t xml:space="preserve">11225 </w:t>
            </w:r>
            <w:r>
              <w:rPr>
                <w:rtl/>
              </w:rPr>
              <w:t>ـ</w:t>
            </w:r>
            <w:r>
              <w:rPr>
                <w:rFonts w:hint="cs"/>
                <w:rtl/>
              </w:rPr>
              <w:t xml:space="preserve"> زينب بنت ابي امامة اسعد بن زرارة الانصارية</w:t>
            </w:r>
          </w:p>
        </w:tc>
        <w:tc>
          <w:tcPr>
            <w:tcW w:w="681" w:type="dxa"/>
            <w:shd w:val="clear" w:color="auto" w:fill="auto"/>
          </w:tcPr>
          <w:p w14:paraId="6E0C93E7" w14:textId="77777777" w:rsidR="003A7643" w:rsidRDefault="003A7643" w:rsidP="00475ED5">
            <w:pPr>
              <w:rPr>
                <w:rtl/>
                <w:lang w:bidi="fa-IR"/>
              </w:rPr>
            </w:pPr>
            <w:r>
              <w:rPr>
                <w:rFonts w:hint="cs"/>
                <w:rtl/>
                <w:lang w:bidi="fa-IR"/>
              </w:rPr>
              <w:t>153</w:t>
            </w:r>
          </w:p>
        </w:tc>
        <w:tc>
          <w:tcPr>
            <w:tcW w:w="3005" w:type="dxa"/>
            <w:shd w:val="clear" w:color="auto" w:fill="auto"/>
          </w:tcPr>
          <w:p w14:paraId="7392FE00" w14:textId="77777777" w:rsidR="003A7643" w:rsidRDefault="003A7643" w:rsidP="00A86F42">
            <w:pPr>
              <w:pStyle w:val="libNormal"/>
              <w:rPr>
                <w:rtl/>
              </w:rPr>
            </w:pPr>
            <w:r>
              <w:rPr>
                <w:rFonts w:hint="cs"/>
                <w:rtl/>
              </w:rPr>
              <w:t xml:space="preserve">11244 </w:t>
            </w:r>
            <w:r>
              <w:rPr>
                <w:rtl/>
              </w:rPr>
              <w:t>ـ</w:t>
            </w:r>
            <w:r>
              <w:rPr>
                <w:rFonts w:hint="cs"/>
                <w:rtl/>
              </w:rPr>
              <w:t xml:space="preserve"> زينب بنت صيفي بن صخر بن خنساءء الانصارية</w:t>
            </w:r>
          </w:p>
        </w:tc>
        <w:tc>
          <w:tcPr>
            <w:tcW w:w="675" w:type="dxa"/>
            <w:shd w:val="clear" w:color="auto" w:fill="auto"/>
          </w:tcPr>
          <w:p w14:paraId="69273438" w14:textId="77777777" w:rsidR="003A7643" w:rsidRDefault="003A7643" w:rsidP="00475ED5">
            <w:pPr>
              <w:rPr>
                <w:rtl/>
                <w:lang w:bidi="fa-IR"/>
              </w:rPr>
            </w:pPr>
            <w:r>
              <w:rPr>
                <w:rFonts w:hint="cs"/>
                <w:rtl/>
                <w:lang w:bidi="fa-IR"/>
              </w:rPr>
              <w:t>160</w:t>
            </w:r>
          </w:p>
        </w:tc>
      </w:tr>
      <w:tr w:rsidR="003A7643" w14:paraId="27A9412A" w14:textId="77777777" w:rsidTr="00475ED5">
        <w:tc>
          <w:tcPr>
            <w:tcW w:w="3226" w:type="dxa"/>
            <w:shd w:val="clear" w:color="auto" w:fill="auto"/>
          </w:tcPr>
          <w:p w14:paraId="674AA9D0" w14:textId="77777777" w:rsidR="003A7643" w:rsidRDefault="003A7643" w:rsidP="00A86F42">
            <w:pPr>
              <w:pStyle w:val="libNormal"/>
              <w:rPr>
                <w:rtl/>
              </w:rPr>
            </w:pPr>
            <w:r>
              <w:rPr>
                <w:rFonts w:hint="cs"/>
                <w:rtl/>
              </w:rPr>
              <w:t xml:space="preserve">11226 </w:t>
            </w:r>
            <w:r>
              <w:rPr>
                <w:rtl/>
              </w:rPr>
              <w:t>ـ</w:t>
            </w:r>
            <w:r>
              <w:rPr>
                <w:rFonts w:hint="cs"/>
                <w:rtl/>
              </w:rPr>
              <w:t xml:space="preserve"> زينب بنت ثابت بن قيس بن شماس الانصارية</w:t>
            </w:r>
          </w:p>
        </w:tc>
        <w:tc>
          <w:tcPr>
            <w:tcW w:w="681" w:type="dxa"/>
            <w:shd w:val="clear" w:color="auto" w:fill="auto"/>
          </w:tcPr>
          <w:p w14:paraId="366173D8" w14:textId="77777777" w:rsidR="003A7643" w:rsidRDefault="003A7643" w:rsidP="00475ED5">
            <w:pPr>
              <w:rPr>
                <w:rtl/>
                <w:lang w:bidi="fa-IR"/>
              </w:rPr>
            </w:pPr>
            <w:r>
              <w:rPr>
                <w:rFonts w:hint="cs"/>
                <w:rtl/>
                <w:lang w:bidi="fa-IR"/>
              </w:rPr>
              <w:t>154</w:t>
            </w:r>
          </w:p>
        </w:tc>
        <w:tc>
          <w:tcPr>
            <w:tcW w:w="3005" w:type="dxa"/>
            <w:shd w:val="clear" w:color="auto" w:fill="auto"/>
          </w:tcPr>
          <w:p w14:paraId="53A5F2CB" w14:textId="77777777" w:rsidR="003A7643" w:rsidRDefault="003A7643" w:rsidP="00475ED5">
            <w:pPr>
              <w:pStyle w:val="TOC2"/>
              <w:rPr>
                <w:rtl/>
              </w:rPr>
            </w:pPr>
          </w:p>
        </w:tc>
        <w:tc>
          <w:tcPr>
            <w:tcW w:w="675" w:type="dxa"/>
            <w:shd w:val="clear" w:color="auto" w:fill="auto"/>
          </w:tcPr>
          <w:p w14:paraId="206040F9" w14:textId="77777777" w:rsidR="003A7643" w:rsidRDefault="003A7643" w:rsidP="00475ED5">
            <w:pPr>
              <w:rPr>
                <w:rtl/>
                <w:lang w:bidi="fa-IR"/>
              </w:rPr>
            </w:pPr>
          </w:p>
        </w:tc>
      </w:tr>
      <w:tr w:rsidR="003A7643" w14:paraId="479DB1BA" w14:textId="77777777" w:rsidTr="00475ED5">
        <w:tc>
          <w:tcPr>
            <w:tcW w:w="3226" w:type="dxa"/>
            <w:shd w:val="clear" w:color="auto" w:fill="auto"/>
          </w:tcPr>
          <w:p w14:paraId="23359E48" w14:textId="77777777" w:rsidR="003A7643" w:rsidRDefault="003A7643" w:rsidP="00A86F42">
            <w:pPr>
              <w:pStyle w:val="libNormal"/>
              <w:rPr>
                <w:rtl/>
              </w:rPr>
            </w:pPr>
            <w:r>
              <w:rPr>
                <w:rFonts w:hint="cs"/>
                <w:rtl/>
              </w:rPr>
              <w:t xml:space="preserve">11227 </w:t>
            </w:r>
            <w:r>
              <w:rPr>
                <w:rtl/>
              </w:rPr>
              <w:t>ـ</w:t>
            </w:r>
            <w:r>
              <w:rPr>
                <w:rFonts w:hint="cs"/>
                <w:rtl/>
              </w:rPr>
              <w:t xml:space="preserve"> زينب بنت جحش الاسدية ام المؤمنين</w:t>
            </w:r>
          </w:p>
        </w:tc>
        <w:tc>
          <w:tcPr>
            <w:tcW w:w="681" w:type="dxa"/>
            <w:shd w:val="clear" w:color="auto" w:fill="auto"/>
          </w:tcPr>
          <w:p w14:paraId="5B060892" w14:textId="77777777" w:rsidR="003A7643" w:rsidRDefault="003A7643" w:rsidP="00475ED5">
            <w:pPr>
              <w:rPr>
                <w:rtl/>
                <w:lang w:bidi="fa-IR"/>
              </w:rPr>
            </w:pPr>
            <w:r>
              <w:rPr>
                <w:rFonts w:hint="cs"/>
                <w:rtl/>
                <w:lang w:bidi="fa-IR"/>
              </w:rPr>
              <w:t>154</w:t>
            </w:r>
          </w:p>
        </w:tc>
        <w:tc>
          <w:tcPr>
            <w:tcW w:w="3005" w:type="dxa"/>
            <w:shd w:val="clear" w:color="auto" w:fill="auto"/>
          </w:tcPr>
          <w:p w14:paraId="1183AFC5" w14:textId="77777777" w:rsidR="003A7643" w:rsidRDefault="003A7643" w:rsidP="00475ED5">
            <w:pPr>
              <w:pStyle w:val="TOC2"/>
              <w:rPr>
                <w:rtl/>
              </w:rPr>
            </w:pPr>
          </w:p>
        </w:tc>
        <w:tc>
          <w:tcPr>
            <w:tcW w:w="675" w:type="dxa"/>
            <w:shd w:val="clear" w:color="auto" w:fill="auto"/>
          </w:tcPr>
          <w:p w14:paraId="03FACD2C" w14:textId="77777777" w:rsidR="003A7643" w:rsidRDefault="003A7643" w:rsidP="00475ED5">
            <w:pPr>
              <w:rPr>
                <w:rtl/>
                <w:lang w:bidi="fa-IR"/>
              </w:rPr>
            </w:pPr>
          </w:p>
        </w:tc>
      </w:tr>
      <w:tr w:rsidR="003A7643" w14:paraId="510827A3" w14:textId="77777777" w:rsidTr="00475ED5">
        <w:tc>
          <w:tcPr>
            <w:tcW w:w="3226" w:type="dxa"/>
            <w:shd w:val="clear" w:color="auto" w:fill="auto"/>
          </w:tcPr>
          <w:p w14:paraId="07B814E0" w14:textId="77777777" w:rsidR="003A7643" w:rsidRDefault="003A7643" w:rsidP="00A86F42">
            <w:pPr>
              <w:pStyle w:val="libNormal"/>
              <w:rPr>
                <w:rtl/>
              </w:rPr>
            </w:pPr>
            <w:r>
              <w:rPr>
                <w:rFonts w:hint="cs"/>
                <w:rtl/>
              </w:rPr>
              <w:t xml:space="preserve">11228 </w:t>
            </w:r>
            <w:r>
              <w:rPr>
                <w:rtl/>
              </w:rPr>
              <w:t>ـ</w:t>
            </w:r>
            <w:r>
              <w:rPr>
                <w:rFonts w:hint="cs"/>
                <w:rtl/>
              </w:rPr>
              <w:t xml:space="preserve"> زينب بنت جحش</w:t>
            </w:r>
          </w:p>
        </w:tc>
        <w:tc>
          <w:tcPr>
            <w:tcW w:w="681" w:type="dxa"/>
            <w:shd w:val="clear" w:color="auto" w:fill="auto"/>
          </w:tcPr>
          <w:p w14:paraId="3C0582DB" w14:textId="77777777" w:rsidR="003A7643" w:rsidRDefault="003A7643" w:rsidP="00475ED5">
            <w:pPr>
              <w:rPr>
                <w:rtl/>
                <w:lang w:bidi="fa-IR"/>
              </w:rPr>
            </w:pPr>
            <w:r>
              <w:rPr>
                <w:rFonts w:hint="cs"/>
                <w:rtl/>
                <w:lang w:bidi="fa-IR"/>
              </w:rPr>
              <w:t>155</w:t>
            </w:r>
          </w:p>
        </w:tc>
        <w:tc>
          <w:tcPr>
            <w:tcW w:w="3005" w:type="dxa"/>
            <w:shd w:val="clear" w:color="auto" w:fill="auto"/>
          </w:tcPr>
          <w:p w14:paraId="3A79EF37" w14:textId="77777777" w:rsidR="003A7643" w:rsidRDefault="003A7643" w:rsidP="00475ED5">
            <w:pPr>
              <w:pStyle w:val="TOC2"/>
              <w:rPr>
                <w:rtl/>
              </w:rPr>
            </w:pPr>
          </w:p>
        </w:tc>
        <w:tc>
          <w:tcPr>
            <w:tcW w:w="675" w:type="dxa"/>
            <w:shd w:val="clear" w:color="auto" w:fill="auto"/>
          </w:tcPr>
          <w:p w14:paraId="72DADAC8" w14:textId="77777777" w:rsidR="003A7643" w:rsidRDefault="003A7643" w:rsidP="00475ED5">
            <w:pPr>
              <w:rPr>
                <w:rtl/>
                <w:lang w:bidi="fa-IR"/>
              </w:rPr>
            </w:pPr>
          </w:p>
        </w:tc>
      </w:tr>
      <w:tr w:rsidR="003A7643" w14:paraId="35BFF5B3" w14:textId="77777777" w:rsidTr="00475ED5">
        <w:tc>
          <w:tcPr>
            <w:tcW w:w="3226" w:type="dxa"/>
            <w:shd w:val="clear" w:color="auto" w:fill="auto"/>
          </w:tcPr>
          <w:p w14:paraId="40E57128" w14:textId="77777777" w:rsidR="003A7643" w:rsidRDefault="003A7643" w:rsidP="00A86F42">
            <w:pPr>
              <w:pStyle w:val="libNormal"/>
              <w:rPr>
                <w:rtl/>
              </w:rPr>
            </w:pPr>
            <w:r>
              <w:rPr>
                <w:rFonts w:hint="cs"/>
                <w:rtl/>
              </w:rPr>
              <w:t xml:space="preserve">11229 </w:t>
            </w:r>
            <w:r>
              <w:rPr>
                <w:rtl/>
              </w:rPr>
              <w:t>ـ</w:t>
            </w:r>
            <w:r>
              <w:rPr>
                <w:rFonts w:hint="cs"/>
                <w:rtl/>
              </w:rPr>
              <w:t xml:space="preserve"> زينب بنت الحارث بن سلام الاسرائيلية</w:t>
            </w:r>
          </w:p>
        </w:tc>
        <w:tc>
          <w:tcPr>
            <w:tcW w:w="681" w:type="dxa"/>
            <w:shd w:val="clear" w:color="auto" w:fill="auto"/>
          </w:tcPr>
          <w:p w14:paraId="3D32D64F" w14:textId="77777777" w:rsidR="003A7643" w:rsidRDefault="003A7643" w:rsidP="00475ED5">
            <w:pPr>
              <w:rPr>
                <w:rtl/>
                <w:lang w:bidi="fa-IR"/>
              </w:rPr>
            </w:pPr>
            <w:r>
              <w:rPr>
                <w:rFonts w:hint="cs"/>
                <w:rtl/>
                <w:lang w:bidi="fa-IR"/>
              </w:rPr>
              <w:t>155</w:t>
            </w:r>
          </w:p>
        </w:tc>
        <w:tc>
          <w:tcPr>
            <w:tcW w:w="3005" w:type="dxa"/>
            <w:shd w:val="clear" w:color="auto" w:fill="auto"/>
          </w:tcPr>
          <w:p w14:paraId="6254792D" w14:textId="77777777" w:rsidR="003A7643" w:rsidRDefault="003A7643" w:rsidP="00475ED5">
            <w:pPr>
              <w:pStyle w:val="TOC2"/>
              <w:rPr>
                <w:rtl/>
              </w:rPr>
            </w:pPr>
          </w:p>
        </w:tc>
        <w:tc>
          <w:tcPr>
            <w:tcW w:w="675" w:type="dxa"/>
            <w:shd w:val="clear" w:color="auto" w:fill="auto"/>
          </w:tcPr>
          <w:p w14:paraId="5DB9A370" w14:textId="77777777" w:rsidR="003A7643" w:rsidRDefault="003A7643" w:rsidP="00475ED5">
            <w:pPr>
              <w:rPr>
                <w:rtl/>
                <w:lang w:bidi="fa-IR"/>
              </w:rPr>
            </w:pPr>
          </w:p>
        </w:tc>
      </w:tr>
      <w:tr w:rsidR="003A7643" w14:paraId="7AABBFCE" w14:textId="77777777" w:rsidTr="00475ED5">
        <w:tc>
          <w:tcPr>
            <w:tcW w:w="3226" w:type="dxa"/>
            <w:shd w:val="clear" w:color="auto" w:fill="auto"/>
          </w:tcPr>
          <w:p w14:paraId="2041B117" w14:textId="77777777" w:rsidR="003A7643" w:rsidRDefault="003A7643" w:rsidP="00A86F42">
            <w:pPr>
              <w:pStyle w:val="libNormal"/>
              <w:rPr>
                <w:rtl/>
              </w:rPr>
            </w:pPr>
            <w:r>
              <w:rPr>
                <w:rFonts w:hint="cs"/>
                <w:rtl/>
              </w:rPr>
              <w:t xml:space="preserve">11230 </w:t>
            </w:r>
            <w:r>
              <w:rPr>
                <w:rtl/>
              </w:rPr>
              <w:t>ـ</w:t>
            </w:r>
            <w:r>
              <w:rPr>
                <w:rFonts w:hint="cs"/>
                <w:rtl/>
              </w:rPr>
              <w:t xml:space="preserve"> زينب بنت الحارث بن</w:t>
            </w:r>
          </w:p>
        </w:tc>
        <w:tc>
          <w:tcPr>
            <w:tcW w:w="681" w:type="dxa"/>
            <w:shd w:val="clear" w:color="auto" w:fill="auto"/>
          </w:tcPr>
          <w:p w14:paraId="133389C3" w14:textId="77777777" w:rsidR="003A7643" w:rsidRDefault="003A7643" w:rsidP="00475ED5">
            <w:pPr>
              <w:rPr>
                <w:rtl/>
                <w:lang w:bidi="fa-IR"/>
              </w:rPr>
            </w:pPr>
          </w:p>
        </w:tc>
        <w:tc>
          <w:tcPr>
            <w:tcW w:w="3005" w:type="dxa"/>
            <w:shd w:val="clear" w:color="auto" w:fill="auto"/>
          </w:tcPr>
          <w:p w14:paraId="3B38BF7A" w14:textId="77777777" w:rsidR="003A7643" w:rsidRDefault="003A7643" w:rsidP="00475ED5">
            <w:pPr>
              <w:pStyle w:val="TOC2"/>
              <w:rPr>
                <w:rtl/>
              </w:rPr>
            </w:pPr>
          </w:p>
        </w:tc>
        <w:tc>
          <w:tcPr>
            <w:tcW w:w="675" w:type="dxa"/>
            <w:shd w:val="clear" w:color="auto" w:fill="auto"/>
          </w:tcPr>
          <w:p w14:paraId="0B1689A9" w14:textId="77777777" w:rsidR="003A7643" w:rsidRDefault="003A7643" w:rsidP="00475ED5">
            <w:pPr>
              <w:rPr>
                <w:rtl/>
                <w:lang w:bidi="fa-IR"/>
              </w:rPr>
            </w:pPr>
          </w:p>
        </w:tc>
      </w:tr>
    </w:tbl>
    <w:p w14:paraId="29EA3082" w14:textId="77777777" w:rsidR="003A7643" w:rsidRDefault="003A7643" w:rsidP="003A7643">
      <w:pPr>
        <w:rPr>
          <w:rtl/>
          <w:lang w:bidi="fa-IR"/>
        </w:rPr>
      </w:pPr>
    </w:p>
    <w:p w14:paraId="1853A9A5"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801F9BB" w14:textId="77777777" w:rsidTr="00475ED5">
        <w:tc>
          <w:tcPr>
            <w:tcW w:w="3226" w:type="dxa"/>
            <w:shd w:val="clear" w:color="auto" w:fill="auto"/>
          </w:tcPr>
          <w:p w14:paraId="5C9FDE2E" w14:textId="77777777" w:rsidR="003A7643" w:rsidRDefault="003A7643" w:rsidP="00A86F42">
            <w:pPr>
              <w:pStyle w:val="libNormal"/>
              <w:rPr>
                <w:rtl/>
              </w:rPr>
            </w:pPr>
            <w:r>
              <w:rPr>
                <w:rFonts w:hint="cs"/>
                <w:rtl/>
              </w:rPr>
              <w:lastRenderedPageBreak/>
              <w:t xml:space="preserve">11245 </w:t>
            </w:r>
            <w:r>
              <w:rPr>
                <w:rtl/>
              </w:rPr>
              <w:t>ـ</w:t>
            </w:r>
            <w:r>
              <w:rPr>
                <w:rFonts w:hint="cs"/>
                <w:rtl/>
              </w:rPr>
              <w:t xml:space="preserve"> زينب بنت عامر هي ام رومان</w:t>
            </w:r>
          </w:p>
        </w:tc>
        <w:tc>
          <w:tcPr>
            <w:tcW w:w="681" w:type="dxa"/>
            <w:shd w:val="clear" w:color="auto" w:fill="auto"/>
          </w:tcPr>
          <w:p w14:paraId="7C1B703C" w14:textId="77777777" w:rsidR="003A7643" w:rsidRDefault="003A7643" w:rsidP="00475ED5">
            <w:pPr>
              <w:rPr>
                <w:rtl/>
                <w:lang w:bidi="fa-IR"/>
              </w:rPr>
            </w:pPr>
            <w:r>
              <w:rPr>
                <w:rFonts w:hint="cs"/>
                <w:rtl/>
                <w:lang w:bidi="fa-IR"/>
              </w:rPr>
              <w:t>161</w:t>
            </w:r>
          </w:p>
        </w:tc>
        <w:tc>
          <w:tcPr>
            <w:tcW w:w="3005" w:type="dxa"/>
            <w:shd w:val="clear" w:color="auto" w:fill="auto"/>
          </w:tcPr>
          <w:p w14:paraId="43ADB2B8" w14:textId="77777777" w:rsidR="003A7643" w:rsidRDefault="003A7643" w:rsidP="00A86F42">
            <w:pPr>
              <w:pStyle w:val="libNormal"/>
              <w:rPr>
                <w:rtl/>
              </w:rPr>
            </w:pPr>
            <w:r>
              <w:rPr>
                <w:rFonts w:hint="cs"/>
                <w:rtl/>
              </w:rPr>
              <w:t xml:space="preserve">11261 </w:t>
            </w:r>
            <w:r>
              <w:rPr>
                <w:rtl/>
              </w:rPr>
              <w:t>ـ</w:t>
            </w:r>
            <w:r>
              <w:rPr>
                <w:rFonts w:hint="cs"/>
                <w:rtl/>
              </w:rPr>
              <w:t xml:space="preserve"> زينب التميمية</w:t>
            </w:r>
          </w:p>
        </w:tc>
        <w:tc>
          <w:tcPr>
            <w:tcW w:w="675" w:type="dxa"/>
            <w:shd w:val="clear" w:color="auto" w:fill="auto"/>
          </w:tcPr>
          <w:p w14:paraId="79AE1FAC" w14:textId="77777777" w:rsidR="003A7643" w:rsidRDefault="003A7643" w:rsidP="00475ED5">
            <w:pPr>
              <w:rPr>
                <w:rtl/>
                <w:lang w:bidi="fa-IR"/>
              </w:rPr>
            </w:pPr>
            <w:r>
              <w:rPr>
                <w:rFonts w:hint="cs"/>
                <w:rtl/>
                <w:lang w:bidi="fa-IR"/>
              </w:rPr>
              <w:t>165</w:t>
            </w:r>
          </w:p>
        </w:tc>
      </w:tr>
      <w:tr w:rsidR="003A7643" w14:paraId="58B50463" w14:textId="77777777" w:rsidTr="00475ED5">
        <w:tc>
          <w:tcPr>
            <w:tcW w:w="3226" w:type="dxa"/>
            <w:shd w:val="clear" w:color="auto" w:fill="auto"/>
          </w:tcPr>
          <w:p w14:paraId="6ED6324E" w14:textId="77777777" w:rsidR="003A7643" w:rsidRDefault="003A7643" w:rsidP="00A86F42">
            <w:pPr>
              <w:pStyle w:val="libNormal"/>
              <w:rPr>
                <w:rtl/>
              </w:rPr>
            </w:pPr>
            <w:r>
              <w:rPr>
                <w:rFonts w:hint="cs"/>
                <w:rtl/>
              </w:rPr>
              <w:t xml:space="preserve">11246 </w:t>
            </w:r>
            <w:r>
              <w:rPr>
                <w:rtl/>
              </w:rPr>
              <w:t>ـ</w:t>
            </w:r>
            <w:r>
              <w:rPr>
                <w:rFonts w:hint="cs"/>
                <w:rtl/>
              </w:rPr>
              <w:t xml:space="preserve"> زينب بنت عبد الله بن ابي ابن سلول</w:t>
            </w:r>
          </w:p>
        </w:tc>
        <w:tc>
          <w:tcPr>
            <w:tcW w:w="681" w:type="dxa"/>
            <w:shd w:val="clear" w:color="auto" w:fill="auto"/>
          </w:tcPr>
          <w:p w14:paraId="2A54BD18" w14:textId="77777777" w:rsidR="003A7643" w:rsidRDefault="003A7643" w:rsidP="00475ED5">
            <w:pPr>
              <w:rPr>
                <w:rtl/>
                <w:lang w:bidi="fa-IR"/>
              </w:rPr>
            </w:pPr>
            <w:r>
              <w:rPr>
                <w:rFonts w:hint="cs"/>
                <w:rtl/>
                <w:lang w:bidi="fa-IR"/>
              </w:rPr>
              <w:t>161</w:t>
            </w:r>
          </w:p>
        </w:tc>
        <w:tc>
          <w:tcPr>
            <w:tcW w:w="3005" w:type="dxa"/>
            <w:shd w:val="clear" w:color="auto" w:fill="auto"/>
          </w:tcPr>
          <w:p w14:paraId="0FE704C8" w14:textId="77777777" w:rsidR="003A7643" w:rsidRDefault="003A7643" w:rsidP="00A86F42">
            <w:pPr>
              <w:pStyle w:val="libNormal"/>
              <w:rPr>
                <w:rtl/>
              </w:rPr>
            </w:pPr>
            <w:r>
              <w:rPr>
                <w:rFonts w:hint="cs"/>
                <w:rtl/>
              </w:rPr>
              <w:t xml:space="preserve">11262 </w:t>
            </w:r>
            <w:r>
              <w:rPr>
                <w:rtl/>
              </w:rPr>
              <w:t>ـ</w:t>
            </w:r>
            <w:r>
              <w:rPr>
                <w:rFonts w:hint="cs"/>
                <w:rtl/>
              </w:rPr>
              <w:t xml:space="preserve"> زينب الطائية</w:t>
            </w:r>
          </w:p>
        </w:tc>
        <w:tc>
          <w:tcPr>
            <w:tcW w:w="675" w:type="dxa"/>
            <w:shd w:val="clear" w:color="auto" w:fill="auto"/>
          </w:tcPr>
          <w:p w14:paraId="2CAF35F0" w14:textId="77777777" w:rsidR="003A7643" w:rsidRDefault="003A7643" w:rsidP="00475ED5">
            <w:pPr>
              <w:rPr>
                <w:rtl/>
                <w:lang w:bidi="fa-IR"/>
              </w:rPr>
            </w:pPr>
            <w:r>
              <w:rPr>
                <w:rFonts w:hint="cs"/>
                <w:rtl/>
                <w:lang w:bidi="fa-IR"/>
              </w:rPr>
              <w:t>165</w:t>
            </w:r>
          </w:p>
        </w:tc>
      </w:tr>
      <w:tr w:rsidR="003A7643" w14:paraId="05493884" w14:textId="77777777" w:rsidTr="00475ED5">
        <w:tc>
          <w:tcPr>
            <w:tcW w:w="3226" w:type="dxa"/>
            <w:shd w:val="clear" w:color="auto" w:fill="auto"/>
          </w:tcPr>
          <w:p w14:paraId="33763FC1" w14:textId="77777777" w:rsidR="003A7643" w:rsidRDefault="003A7643" w:rsidP="00A86F42">
            <w:pPr>
              <w:pStyle w:val="libNormal"/>
              <w:rPr>
                <w:rtl/>
              </w:rPr>
            </w:pPr>
            <w:r>
              <w:rPr>
                <w:rFonts w:hint="cs"/>
                <w:rtl/>
              </w:rPr>
              <w:t xml:space="preserve">11247 </w:t>
            </w:r>
            <w:r>
              <w:rPr>
                <w:rtl/>
              </w:rPr>
              <w:t>ـ</w:t>
            </w:r>
            <w:r>
              <w:rPr>
                <w:rFonts w:hint="cs"/>
                <w:rtl/>
              </w:rPr>
              <w:t xml:space="preserve"> زينب بنت عبد الله وقيل بنت معاوية</w:t>
            </w:r>
          </w:p>
        </w:tc>
        <w:tc>
          <w:tcPr>
            <w:tcW w:w="681" w:type="dxa"/>
            <w:shd w:val="clear" w:color="auto" w:fill="auto"/>
          </w:tcPr>
          <w:p w14:paraId="5A789745" w14:textId="77777777" w:rsidR="003A7643" w:rsidRDefault="003A7643" w:rsidP="00475ED5">
            <w:pPr>
              <w:rPr>
                <w:rtl/>
                <w:lang w:bidi="fa-IR"/>
              </w:rPr>
            </w:pPr>
            <w:r>
              <w:rPr>
                <w:rFonts w:hint="cs"/>
                <w:rtl/>
                <w:lang w:bidi="fa-IR"/>
              </w:rPr>
              <w:t>161</w:t>
            </w:r>
          </w:p>
        </w:tc>
        <w:tc>
          <w:tcPr>
            <w:tcW w:w="3005" w:type="dxa"/>
            <w:shd w:val="clear" w:color="auto" w:fill="auto"/>
          </w:tcPr>
          <w:p w14:paraId="5F5008D5" w14:textId="77777777" w:rsidR="003A7643" w:rsidRDefault="003A7643" w:rsidP="00A86F42">
            <w:pPr>
              <w:pStyle w:val="libNormal"/>
              <w:rPr>
                <w:rtl/>
              </w:rPr>
            </w:pPr>
            <w:r>
              <w:rPr>
                <w:rFonts w:hint="cs"/>
                <w:rtl/>
              </w:rPr>
              <w:t xml:space="preserve">11263 </w:t>
            </w:r>
            <w:r>
              <w:rPr>
                <w:rtl/>
              </w:rPr>
              <w:t>ـ</w:t>
            </w:r>
            <w:r>
              <w:rPr>
                <w:rFonts w:hint="cs"/>
                <w:rtl/>
              </w:rPr>
              <w:t xml:space="preserve"> زينب غير منسوبة</w:t>
            </w:r>
          </w:p>
        </w:tc>
        <w:tc>
          <w:tcPr>
            <w:tcW w:w="675" w:type="dxa"/>
            <w:shd w:val="clear" w:color="auto" w:fill="auto"/>
          </w:tcPr>
          <w:p w14:paraId="1C6FBA42" w14:textId="77777777" w:rsidR="003A7643" w:rsidRDefault="003A7643" w:rsidP="00475ED5">
            <w:pPr>
              <w:rPr>
                <w:rtl/>
                <w:lang w:bidi="fa-IR"/>
              </w:rPr>
            </w:pPr>
            <w:r>
              <w:rPr>
                <w:rFonts w:hint="cs"/>
                <w:rtl/>
                <w:lang w:bidi="fa-IR"/>
              </w:rPr>
              <w:t>165</w:t>
            </w:r>
          </w:p>
        </w:tc>
      </w:tr>
      <w:tr w:rsidR="003A7643" w14:paraId="75AB0D96" w14:textId="77777777" w:rsidTr="00475ED5">
        <w:tc>
          <w:tcPr>
            <w:tcW w:w="3226" w:type="dxa"/>
            <w:shd w:val="clear" w:color="auto" w:fill="auto"/>
          </w:tcPr>
          <w:p w14:paraId="6509DED1" w14:textId="77777777" w:rsidR="003A7643" w:rsidRDefault="003A7643" w:rsidP="00A86F42">
            <w:pPr>
              <w:pStyle w:val="libNormal"/>
              <w:rPr>
                <w:rtl/>
              </w:rPr>
            </w:pPr>
            <w:r>
              <w:rPr>
                <w:rFonts w:hint="cs"/>
                <w:rtl/>
              </w:rPr>
              <w:t xml:space="preserve">11248 </w:t>
            </w:r>
            <w:r>
              <w:rPr>
                <w:rtl/>
              </w:rPr>
              <w:t>ـ</w:t>
            </w:r>
            <w:r>
              <w:rPr>
                <w:rFonts w:hint="cs"/>
                <w:rtl/>
              </w:rPr>
              <w:t xml:space="preserve"> زينب بنت عثمان بن مظعون الجمحية</w:t>
            </w:r>
          </w:p>
        </w:tc>
        <w:tc>
          <w:tcPr>
            <w:tcW w:w="681" w:type="dxa"/>
            <w:shd w:val="clear" w:color="auto" w:fill="auto"/>
          </w:tcPr>
          <w:p w14:paraId="46B5E0FA" w14:textId="77777777" w:rsidR="003A7643" w:rsidRDefault="003A7643" w:rsidP="00475ED5">
            <w:pPr>
              <w:rPr>
                <w:rtl/>
                <w:lang w:bidi="fa-IR"/>
              </w:rPr>
            </w:pPr>
            <w:r>
              <w:rPr>
                <w:rFonts w:hint="cs"/>
                <w:rtl/>
                <w:lang w:bidi="fa-IR"/>
              </w:rPr>
              <w:t>161</w:t>
            </w:r>
          </w:p>
        </w:tc>
        <w:tc>
          <w:tcPr>
            <w:tcW w:w="3005" w:type="dxa"/>
            <w:shd w:val="clear" w:color="auto" w:fill="auto"/>
          </w:tcPr>
          <w:p w14:paraId="4A84A39F" w14:textId="77777777" w:rsidR="003A7643" w:rsidRDefault="003A7643" w:rsidP="00A86F42">
            <w:pPr>
              <w:pStyle w:val="libNormal"/>
              <w:rPr>
                <w:rtl/>
              </w:rPr>
            </w:pPr>
            <w:r>
              <w:rPr>
                <w:rFonts w:hint="cs"/>
                <w:rtl/>
              </w:rPr>
              <w:t xml:space="preserve">11264 </w:t>
            </w:r>
            <w:r>
              <w:rPr>
                <w:rtl/>
              </w:rPr>
              <w:t>ـ</w:t>
            </w:r>
            <w:r>
              <w:rPr>
                <w:rFonts w:hint="cs"/>
                <w:rtl/>
              </w:rPr>
              <w:t xml:space="preserve"> زينب بنت الحارث بن خالد التميمية</w:t>
            </w:r>
          </w:p>
        </w:tc>
        <w:tc>
          <w:tcPr>
            <w:tcW w:w="675" w:type="dxa"/>
            <w:shd w:val="clear" w:color="auto" w:fill="auto"/>
          </w:tcPr>
          <w:p w14:paraId="5D85EB91" w14:textId="77777777" w:rsidR="003A7643" w:rsidRDefault="003A7643" w:rsidP="00475ED5">
            <w:pPr>
              <w:rPr>
                <w:rtl/>
                <w:lang w:bidi="fa-IR"/>
              </w:rPr>
            </w:pPr>
            <w:r>
              <w:rPr>
                <w:rFonts w:hint="cs"/>
                <w:rtl/>
                <w:lang w:bidi="fa-IR"/>
              </w:rPr>
              <w:t>166</w:t>
            </w:r>
          </w:p>
        </w:tc>
      </w:tr>
      <w:tr w:rsidR="003A7643" w14:paraId="50C7EA0E" w14:textId="77777777" w:rsidTr="00475ED5">
        <w:tc>
          <w:tcPr>
            <w:tcW w:w="3226" w:type="dxa"/>
            <w:shd w:val="clear" w:color="auto" w:fill="auto"/>
          </w:tcPr>
          <w:p w14:paraId="3E35339F" w14:textId="77777777" w:rsidR="003A7643" w:rsidRDefault="003A7643" w:rsidP="00A86F42">
            <w:pPr>
              <w:pStyle w:val="libNormal"/>
              <w:rPr>
                <w:rtl/>
              </w:rPr>
            </w:pPr>
            <w:r>
              <w:rPr>
                <w:rFonts w:hint="cs"/>
                <w:rtl/>
              </w:rPr>
              <w:t xml:space="preserve">11249 </w:t>
            </w:r>
            <w:r>
              <w:rPr>
                <w:rtl/>
              </w:rPr>
              <w:t>ـ</w:t>
            </w:r>
            <w:r>
              <w:rPr>
                <w:rFonts w:hint="cs"/>
                <w:rtl/>
              </w:rPr>
              <w:t xml:space="preserve"> زينب بنت العوام بن خويلد بن اسد القرشية الاسدية</w:t>
            </w:r>
          </w:p>
        </w:tc>
        <w:tc>
          <w:tcPr>
            <w:tcW w:w="681" w:type="dxa"/>
            <w:shd w:val="clear" w:color="auto" w:fill="auto"/>
          </w:tcPr>
          <w:p w14:paraId="1A0A259E" w14:textId="77777777" w:rsidR="003A7643" w:rsidRDefault="003A7643" w:rsidP="00475ED5">
            <w:pPr>
              <w:rPr>
                <w:rtl/>
                <w:lang w:bidi="fa-IR"/>
              </w:rPr>
            </w:pPr>
            <w:r>
              <w:rPr>
                <w:rFonts w:hint="cs"/>
                <w:rtl/>
                <w:lang w:bidi="fa-IR"/>
              </w:rPr>
              <w:t>161</w:t>
            </w:r>
          </w:p>
        </w:tc>
        <w:tc>
          <w:tcPr>
            <w:tcW w:w="3005" w:type="dxa"/>
            <w:shd w:val="clear" w:color="auto" w:fill="auto"/>
          </w:tcPr>
          <w:p w14:paraId="1251E37C" w14:textId="77777777" w:rsidR="003A7643" w:rsidRDefault="003A7643" w:rsidP="00A86F42">
            <w:pPr>
              <w:pStyle w:val="libNormal"/>
              <w:rPr>
                <w:rtl/>
              </w:rPr>
            </w:pPr>
            <w:r>
              <w:rPr>
                <w:rFonts w:hint="cs"/>
                <w:rtl/>
              </w:rPr>
              <w:t xml:space="preserve">11265 </w:t>
            </w:r>
            <w:r>
              <w:rPr>
                <w:rtl/>
              </w:rPr>
              <w:t>ـ</w:t>
            </w:r>
            <w:r>
              <w:rPr>
                <w:rFonts w:hint="cs"/>
                <w:rtl/>
              </w:rPr>
              <w:t xml:space="preserve"> زينب بنت ابي رافع</w:t>
            </w:r>
          </w:p>
        </w:tc>
        <w:tc>
          <w:tcPr>
            <w:tcW w:w="675" w:type="dxa"/>
            <w:shd w:val="clear" w:color="auto" w:fill="auto"/>
          </w:tcPr>
          <w:p w14:paraId="6A90D1A7" w14:textId="77777777" w:rsidR="003A7643" w:rsidRDefault="003A7643" w:rsidP="00475ED5">
            <w:pPr>
              <w:rPr>
                <w:rtl/>
                <w:lang w:bidi="fa-IR"/>
              </w:rPr>
            </w:pPr>
            <w:r>
              <w:rPr>
                <w:rFonts w:hint="cs"/>
                <w:rtl/>
                <w:lang w:bidi="fa-IR"/>
              </w:rPr>
              <w:t>166</w:t>
            </w:r>
          </w:p>
        </w:tc>
      </w:tr>
      <w:tr w:rsidR="003A7643" w14:paraId="51CE41B6" w14:textId="77777777" w:rsidTr="00475ED5">
        <w:tc>
          <w:tcPr>
            <w:tcW w:w="3226" w:type="dxa"/>
            <w:shd w:val="clear" w:color="auto" w:fill="auto"/>
          </w:tcPr>
          <w:p w14:paraId="206AF4A1" w14:textId="77777777" w:rsidR="003A7643" w:rsidRDefault="003A7643" w:rsidP="00A86F42">
            <w:pPr>
              <w:pStyle w:val="libNormal"/>
              <w:rPr>
                <w:rtl/>
              </w:rPr>
            </w:pPr>
            <w:r>
              <w:rPr>
                <w:rFonts w:hint="cs"/>
                <w:rtl/>
              </w:rPr>
              <w:t xml:space="preserve">11250 </w:t>
            </w:r>
            <w:r>
              <w:rPr>
                <w:rtl/>
              </w:rPr>
              <w:t>ـ</w:t>
            </w:r>
            <w:r>
              <w:rPr>
                <w:rFonts w:hint="cs"/>
                <w:rtl/>
              </w:rPr>
              <w:t xml:space="preserve"> زينب بنت قيس بن شماس الانصارية</w:t>
            </w:r>
          </w:p>
        </w:tc>
        <w:tc>
          <w:tcPr>
            <w:tcW w:w="681" w:type="dxa"/>
            <w:shd w:val="clear" w:color="auto" w:fill="auto"/>
          </w:tcPr>
          <w:p w14:paraId="42377A49" w14:textId="77777777" w:rsidR="003A7643" w:rsidRDefault="003A7643" w:rsidP="00475ED5">
            <w:pPr>
              <w:rPr>
                <w:rtl/>
                <w:lang w:bidi="fa-IR"/>
              </w:rPr>
            </w:pPr>
            <w:r>
              <w:rPr>
                <w:rFonts w:hint="cs"/>
                <w:rtl/>
                <w:lang w:bidi="fa-IR"/>
              </w:rPr>
              <w:t>162</w:t>
            </w:r>
          </w:p>
        </w:tc>
        <w:tc>
          <w:tcPr>
            <w:tcW w:w="3005" w:type="dxa"/>
            <w:shd w:val="clear" w:color="auto" w:fill="auto"/>
          </w:tcPr>
          <w:p w14:paraId="655B2C64" w14:textId="77777777" w:rsidR="003A7643" w:rsidRDefault="003A7643" w:rsidP="00A86F42">
            <w:pPr>
              <w:pStyle w:val="libNormal"/>
              <w:rPr>
                <w:rtl/>
              </w:rPr>
            </w:pPr>
            <w:r>
              <w:rPr>
                <w:rFonts w:hint="cs"/>
                <w:rtl/>
              </w:rPr>
              <w:t xml:space="preserve">11266 </w:t>
            </w:r>
            <w:r>
              <w:rPr>
                <w:rtl/>
              </w:rPr>
              <w:t>ـ</w:t>
            </w:r>
            <w:r>
              <w:rPr>
                <w:rFonts w:hint="cs"/>
                <w:rtl/>
              </w:rPr>
              <w:t xml:space="preserve"> زينب بنت الزبير بن العوام بن خويلد الاسدية</w:t>
            </w:r>
          </w:p>
        </w:tc>
        <w:tc>
          <w:tcPr>
            <w:tcW w:w="675" w:type="dxa"/>
            <w:shd w:val="clear" w:color="auto" w:fill="auto"/>
          </w:tcPr>
          <w:p w14:paraId="75C2EB6A" w14:textId="77777777" w:rsidR="003A7643" w:rsidRDefault="003A7643" w:rsidP="00475ED5">
            <w:pPr>
              <w:rPr>
                <w:rtl/>
                <w:lang w:bidi="fa-IR"/>
              </w:rPr>
            </w:pPr>
            <w:r>
              <w:rPr>
                <w:rFonts w:hint="cs"/>
                <w:rtl/>
                <w:lang w:bidi="fa-IR"/>
              </w:rPr>
              <w:t>166</w:t>
            </w:r>
          </w:p>
        </w:tc>
      </w:tr>
      <w:tr w:rsidR="003A7643" w14:paraId="5474FD84" w14:textId="77777777" w:rsidTr="00475ED5">
        <w:tc>
          <w:tcPr>
            <w:tcW w:w="3226" w:type="dxa"/>
            <w:shd w:val="clear" w:color="auto" w:fill="auto"/>
          </w:tcPr>
          <w:p w14:paraId="70BBB4DC" w14:textId="77777777" w:rsidR="003A7643" w:rsidRDefault="003A7643" w:rsidP="00A86F42">
            <w:pPr>
              <w:pStyle w:val="libNormal"/>
              <w:rPr>
                <w:rtl/>
              </w:rPr>
            </w:pPr>
            <w:r>
              <w:rPr>
                <w:rFonts w:hint="cs"/>
                <w:rtl/>
              </w:rPr>
              <w:t xml:space="preserve">11251 </w:t>
            </w:r>
            <w:r>
              <w:rPr>
                <w:rtl/>
              </w:rPr>
              <w:t>ـ</w:t>
            </w:r>
            <w:r>
              <w:rPr>
                <w:rFonts w:hint="cs"/>
                <w:rtl/>
              </w:rPr>
              <w:t xml:space="preserve"> زينب بنت قيس بن مخرمة بن عبد مناف القرشية المطلبية</w:t>
            </w:r>
          </w:p>
        </w:tc>
        <w:tc>
          <w:tcPr>
            <w:tcW w:w="681" w:type="dxa"/>
            <w:shd w:val="clear" w:color="auto" w:fill="auto"/>
          </w:tcPr>
          <w:p w14:paraId="6C1662A4" w14:textId="77777777" w:rsidR="003A7643" w:rsidRDefault="003A7643" w:rsidP="00475ED5">
            <w:pPr>
              <w:rPr>
                <w:rtl/>
                <w:lang w:bidi="fa-IR"/>
              </w:rPr>
            </w:pPr>
            <w:r>
              <w:rPr>
                <w:rFonts w:hint="cs"/>
                <w:rtl/>
                <w:lang w:bidi="fa-IR"/>
              </w:rPr>
              <w:t>162</w:t>
            </w:r>
          </w:p>
        </w:tc>
        <w:tc>
          <w:tcPr>
            <w:tcW w:w="3005" w:type="dxa"/>
            <w:shd w:val="clear" w:color="auto" w:fill="auto"/>
          </w:tcPr>
          <w:p w14:paraId="31D31E32" w14:textId="77777777" w:rsidR="003A7643" w:rsidRDefault="003A7643" w:rsidP="00A86F42">
            <w:pPr>
              <w:pStyle w:val="libNormal"/>
              <w:rPr>
                <w:rtl/>
              </w:rPr>
            </w:pPr>
            <w:r>
              <w:rPr>
                <w:rFonts w:hint="cs"/>
                <w:rtl/>
              </w:rPr>
              <w:t xml:space="preserve">11267 </w:t>
            </w:r>
            <w:r>
              <w:rPr>
                <w:rtl/>
              </w:rPr>
              <w:t>ـ</w:t>
            </w:r>
            <w:r>
              <w:rPr>
                <w:rFonts w:hint="cs"/>
                <w:rtl/>
              </w:rPr>
              <w:t xml:space="preserve"> زينب بنت علي بن ابي طالب بن عبد المطلب الهاشمية</w:t>
            </w:r>
          </w:p>
        </w:tc>
        <w:tc>
          <w:tcPr>
            <w:tcW w:w="675" w:type="dxa"/>
            <w:shd w:val="clear" w:color="auto" w:fill="auto"/>
          </w:tcPr>
          <w:p w14:paraId="0B3A3E4E" w14:textId="77777777" w:rsidR="003A7643" w:rsidRDefault="003A7643" w:rsidP="00475ED5">
            <w:pPr>
              <w:rPr>
                <w:rtl/>
                <w:lang w:bidi="fa-IR"/>
              </w:rPr>
            </w:pPr>
            <w:r>
              <w:rPr>
                <w:rFonts w:hint="cs"/>
                <w:rtl/>
                <w:lang w:bidi="fa-IR"/>
              </w:rPr>
              <w:t>166</w:t>
            </w:r>
          </w:p>
        </w:tc>
      </w:tr>
      <w:tr w:rsidR="003A7643" w14:paraId="05BBE6F7" w14:textId="77777777" w:rsidTr="00475ED5">
        <w:tc>
          <w:tcPr>
            <w:tcW w:w="3226" w:type="dxa"/>
            <w:shd w:val="clear" w:color="auto" w:fill="auto"/>
          </w:tcPr>
          <w:p w14:paraId="272EA039" w14:textId="77777777" w:rsidR="003A7643" w:rsidRDefault="003A7643" w:rsidP="00A86F42">
            <w:pPr>
              <w:pStyle w:val="libNormal"/>
              <w:rPr>
                <w:rtl/>
              </w:rPr>
            </w:pPr>
            <w:r>
              <w:rPr>
                <w:rFonts w:hint="cs"/>
                <w:rtl/>
              </w:rPr>
              <w:t xml:space="preserve">11252 </w:t>
            </w:r>
            <w:r>
              <w:rPr>
                <w:rtl/>
              </w:rPr>
              <w:t>ـ</w:t>
            </w:r>
            <w:r>
              <w:rPr>
                <w:rFonts w:hint="cs"/>
                <w:rtl/>
              </w:rPr>
              <w:t xml:space="preserve"> زينب بنت كعب بن عجرة صحابية</w:t>
            </w:r>
          </w:p>
        </w:tc>
        <w:tc>
          <w:tcPr>
            <w:tcW w:w="681" w:type="dxa"/>
            <w:shd w:val="clear" w:color="auto" w:fill="auto"/>
          </w:tcPr>
          <w:p w14:paraId="42C57A6E" w14:textId="77777777" w:rsidR="003A7643" w:rsidRDefault="003A7643" w:rsidP="00475ED5">
            <w:pPr>
              <w:rPr>
                <w:rtl/>
                <w:lang w:bidi="fa-IR"/>
              </w:rPr>
            </w:pPr>
            <w:r>
              <w:rPr>
                <w:rFonts w:hint="cs"/>
                <w:rtl/>
                <w:lang w:bidi="fa-IR"/>
              </w:rPr>
              <w:t>162</w:t>
            </w:r>
          </w:p>
        </w:tc>
        <w:tc>
          <w:tcPr>
            <w:tcW w:w="3005" w:type="dxa"/>
            <w:shd w:val="clear" w:color="auto" w:fill="auto"/>
          </w:tcPr>
          <w:p w14:paraId="2CF6B1FE" w14:textId="77777777" w:rsidR="003A7643" w:rsidRDefault="003A7643" w:rsidP="00A86F42">
            <w:pPr>
              <w:pStyle w:val="libNormal"/>
              <w:rPr>
                <w:rtl/>
              </w:rPr>
            </w:pPr>
            <w:r>
              <w:rPr>
                <w:rFonts w:hint="cs"/>
                <w:rtl/>
              </w:rPr>
              <w:t xml:space="preserve">11268 </w:t>
            </w:r>
            <w:r>
              <w:rPr>
                <w:rtl/>
              </w:rPr>
              <w:t>ـ</w:t>
            </w:r>
            <w:r>
              <w:rPr>
                <w:rFonts w:hint="cs"/>
                <w:rtl/>
              </w:rPr>
              <w:t xml:space="preserve"> زينب بنت عمر بن الخطاب القرشية</w:t>
            </w:r>
          </w:p>
        </w:tc>
        <w:tc>
          <w:tcPr>
            <w:tcW w:w="675" w:type="dxa"/>
            <w:shd w:val="clear" w:color="auto" w:fill="auto"/>
          </w:tcPr>
          <w:p w14:paraId="0F17238F" w14:textId="77777777" w:rsidR="003A7643" w:rsidRDefault="003A7643" w:rsidP="00475ED5">
            <w:pPr>
              <w:rPr>
                <w:rtl/>
                <w:lang w:bidi="fa-IR"/>
              </w:rPr>
            </w:pPr>
            <w:r>
              <w:rPr>
                <w:rFonts w:hint="cs"/>
                <w:rtl/>
                <w:lang w:bidi="fa-IR"/>
              </w:rPr>
              <w:t>167</w:t>
            </w:r>
          </w:p>
        </w:tc>
      </w:tr>
      <w:tr w:rsidR="003A7643" w14:paraId="43C811C4" w14:textId="77777777" w:rsidTr="00475ED5">
        <w:tc>
          <w:tcPr>
            <w:tcW w:w="3226" w:type="dxa"/>
            <w:shd w:val="clear" w:color="auto" w:fill="auto"/>
          </w:tcPr>
          <w:p w14:paraId="1498462F" w14:textId="77777777" w:rsidR="003A7643" w:rsidRDefault="003A7643" w:rsidP="00A86F42">
            <w:pPr>
              <w:pStyle w:val="libNormal"/>
              <w:rPr>
                <w:rtl/>
              </w:rPr>
            </w:pPr>
            <w:r>
              <w:rPr>
                <w:rFonts w:hint="cs"/>
                <w:rtl/>
              </w:rPr>
              <w:t xml:space="preserve">11253 </w:t>
            </w:r>
            <w:r>
              <w:rPr>
                <w:rtl/>
              </w:rPr>
              <w:t>ـ</w:t>
            </w:r>
            <w:r>
              <w:rPr>
                <w:rFonts w:hint="cs"/>
                <w:rtl/>
              </w:rPr>
              <w:t xml:space="preserve"> زينب بنت كلثوم الحميرية</w:t>
            </w:r>
          </w:p>
        </w:tc>
        <w:tc>
          <w:tcPr>
            <w:tcW w:w="681" w:type="dxa"/>
            <w:shd w:val="clear" w:color="auto" w:fill="auto"/>
          </w:tcPr>
          <w:p w14:paraId="30C9323F" w14:textId="77777777" w:rsidR="003A7643" w:rsidRDefault="003A7643" w:rsidP="00475ED5">
            <w:pPr>
              <w:rPr>
                <w:rtl/>
                <w:lang w:bidi="fa-IR"/>
              </w:rPr>
            </w:pPr>
            <w:r>
              <w:rPr>
                <w:rFonts w:hint="cs"/>
                <w:rtl/>
                <w:lang w:bidi="fa-IR"/>
              </w:rPr>
              <w:t>162</w:t>
            </w:r>
          </w:p>
        </w:tc>
        <w:tc>
          <w:tcPr>
            <w:tcW w:w="3005" w:type="dxa"/>
            <w:shd w:val="clear" w:color="auto" w:fill="auto"/>
          </w:tcPr>
          <w:p w14:paraId="31996511" w14:textId="77777777" w:rsidR="003A7643" w:rsidRDefault="003A7643" w:rsidP="00A86F42">
            <w:pPr>
              <w:pStyle w:val="libNormal"/>
              <w:rPr>
                <w:rtl/>
              </w:rPr>
            </w:pPr>
            <w:r>
              <w:rPr>
                <w:rFonts w:hint="cs"/>
                <w:rtl/>
              </w:rPr>
              <w:t xml:space="preserve">11269 </w:t>
            </w:r>
            <w:r>
              <w:rPr>
                <w:rtl/>
              </w:rPr>
              <w:t>ـ</w:t>
            </w:r>
            <w:r>
              <w:rPr>
                <w:rFonts w:hint="cs"/>
                <w:rtl/>
              </w:rPr>
              <w:t xml:space="preserve"> زرعة بنت محرش</w:t>
            </w:r>
          </w:p>
        </w:tc>
        <w:tc>
          <w:tcPr>
            <w:tcW w:w="675" w:type="dxa"/>
            <w:shd w:val="clear" w:color="auto" w:fill="auto"/>
          </w:tcPr>
          <w:p w14:paraId="64C71045" w14:textId="77777777" w:rsidR="003A7643" w:rsidRDefault="003A7643" w:rsidP="00475ED5">
            <w:pPr>
              <w:rPr>
                <w:rtl/>
                <w:lang w:bidi="fa-IR"/>
              </w:rPr>
            </w:pPr>
            <w:r>
              <w:rPr>
                <w:rFonts w:hint="cs"/>
                <w:rtl/>
                <w:lang w:bidi="fa-IR"/>
              </w:rPr>
              <w:t>167</w:t>
            </w:r>
          </w:p>
        </w:tc>
      </w:tr>
      <w:tr w:rsidR="003A7643" w14:paraId="024CCDAC" w14:textId="77777777" w:rsidTr="00475ED5">
        <w:tc>
          <w:tcPr>
            <w:tcW w:w="3226" w:type="dxa"/>
            <w:shd w:val="clear" w:color="auto" w:fill="auto"/>
          </w:tcPr>
          <w:p w14:paraId="6D5E58DA" w14:textId="77777777" w:rsidR="003A7643" w:rsidRDefault="003A7643" w:rsidP="00A86F42">
            <w:pPr>
              <w:pStyle w:val="libNormal"/>
              <w:rPr>
                <w:rtl/>
              </w:rPr>
            </w:pPr>
            <w:r>
              <w:rPr>
                <w:rFonts w:hint="cs"/>
                <w:rtl/>
              </w:rPr>
              <w:t xml:space="preserve">11254 </w:t>
            </w:r>
            <w:r>
              <w:rPr>
                <w:rtl/>
              </w:rPr>
              <w:t>ـ</w:t>
            </w:r>
            <w:r>
              <w:rPr>
                <w:rFonts w:hint="cs"/>
                <w:rtl/>
              </w:rPr>
              <w:t xml:space="preserve"> زينب بنت مالك بن سنان الخدرية</w:t>
            </w:r>
          </w:p>
        </w:tc>
        <w:tc>
          <w:tcPr>
            <w:tcW w:w="681" w:type="dxa"/>
            <w:shd w:val="clear" w:color="auto" w:fill="auto"/>
          </w:tcPr>
          <w:p w14:paraId="57839C6E" w14:textId="77777777" w:rsidR="003A7643" w:rsidRDefault="003A7643" w:rsidP="00475ED5">
            <w:pPr>
              <w:rPr>
                <w:rtl/>
                <w:lang w:bidi="fa-IR"/>
              </w:rPr>
            </w:pPr>
            <w:r>
              <w:rPr>
                <w:rFonts w:hint="cs"/>
                <w:rtl/>
                <w:lang w:bidi="fa-IR"/>
              </w:rPr>
              <w:t>162</w:t>
            </w:r>
          </w:p>
        </w:tc>
        <w:tc>
          <w:tcPr>
            <w:tcW w:w="3005" w:type="dxa"/>
            <w:shd w:val="clear" w:color="auto" w:fill="auto"/>
          </w:tcPr>
          <w:p w14:paraId="6F14FDE7" w14:textId="77777777" w:rsidR="003A7643" w:rsidRDefault="003A7643" w:rsidP="00A86F42">
            <w:pPr>
              <w:pStyle w:val="libNormal"/>
              <w:rPr>
                <w:rtl/>
              </w:rPr>
            </w:pPr>
            <w:r>
              <w:rPr>
                <w:rFonts w:hint="cs"/>
                <w:rtl/>
              </w:rPr>
              <w:t xml:space="preserve">11270 </w:t>
            </w:r>
            <w:r>
              <w:rPr>
                <w:rtl/>
              </w:rPr>
              <w:t>ـ</w:t>
            </w:r>
            <w:r>
              <w:rPr>
                <w:rFonts w:hint="cs"/>
                <w:rtl/>
              </w:rPr>
              <w:t xml:space="preserve"> زينب بنت جابر الاحمسية</w:t>
            </w:r>
          </w:p>
        </w:tc>
        <w:tc>
          <w:tcPr>
            <w:tcW w:w="675" w:type="dxa"/>
            <w:shd w:val="clear" w:color="auto" w:fill="auto"/>
          </w:tcPr>
          <w:p w14:paraId="135D6DDF" w14:textId="77777777" w:rsidR="003A7643" w:rsidRDefault="003A7643" w:rsidP="00475ED5">
            <w:pPr>
              <w:rPr>
                <w:rtl/>
                <w:lang w:bidi="fa-IR"/>
              </w:rPr>
            </w:pPr>
            <w:r>
              <w:rPr>
                <w:rFonts w:hint="cs"/>
                <w:rtl/>
                <w:lang w:bidi="fa-IR"/>
              </w:rPr>
              <w:t>167</w:t>
            </w:r>
          </w:p>
        </w:tc>
      </w:tr>
      <w:tr w:rsidR="003A7643" w14:paraId="3DC5F878" w14:textId="77777777" w:rsidTr="00475ED5">
        <w:tc>
          <w:tcPr>
            <w:tcW w:w="3226" w:type="dxa"/>
            <w:shd w:val="clear" w:color="auto" w:fill="auto"/>
          </w:tcPr>
          <w:p w14:paraId="577AE1CD" w14:textId="77777777" w:rsidR="003A7643" w:rsidRDefault="003A7643" w:rsidP="00A86F42">
            <w:pPr>
              <w:pStyle w:val="libNormal"/>
              <w:rPr>
                <w:rtl/>
              </w:rPr>
            </w:pPr>
            <w:r>
              <w:rPr>
                <w:rFonts w:hint="cs"/>
                <w:rtl/>
              </w:rPr>
              <w:t xml:space="preserve">11255 </w:t>
            </w:r>
            <w:r>
              <w:rPr>
                <w:rtl/>
              </w:rPr>
              <w:t>ـ</w:t>
            </w:r>
            <w:r>
              <w:rPr>
                <w:rFonts w:hint="cs"/>
                <w:rtl/>
              </w:rPr>
              <w:t xml:space="preserve"> زينب بنت مصعب بن عمير العبدرية</w:t>
            </w:r>
          </w:p>
        </w:tc>
        <w:tc>
          <w:tcPr>
            <w:tcW w:w="681" w:type="dxa"/>
            <w:shd w:val="clear" w:color="auto" w:fill="auto"/>
          </w:tcPr>
          <w:p w14:paraId="203556A9" w14:textId="77777777" w:rsidR="003A7643" w:rsidRDefault="003A7643" w:rsidP="00475ED5">
            <w:pPr>
              <w:rPr>
                <w:rtl/>
                <w:lang w:bidi="fa-IR"/>
              </w:rPr>
            </w:pPr>
            <w:r>
              <w:rPr>
                <w:rFonts w:hint="cs"/>
                <w:rtl/>
                <w:lang w:bidi="fa-IR"/>
              </w:rPr>
              <w:t>163</w:t>
            </w:r>
          </w:p>
        </w:tc>
        <w:tc>
          <w:tcPr>
            <w:tcW w:w="3005" w:type="dxa"/>
            <w:shd w:val="clear" w:color="auto" w:fill="auto"/>
          </w:tcPr>
          <w:p w14:paraId="394A4C10" w14:textId="77777777" w:rsidR="003A7643" w:rsidRDefault="003A7643" w:rsidP="00A86F42">
            <w:pPr>
              <w:pStyle w:val="libNormal"/>
              <w:rPr>
                <w:rtl/>
              </w:rPr>
            </w:pPr>
            <w:r>
              <w:rPr>
                <w:rFonts w:hint="cs"/>
                <w:rtl/>
              </w:rPr>
              <w:t xml:space="preserve">11271 </w:t>
            </w:r>
            <w:r>
              <w:rPr>
                <w:rtl/>
              </w:rPr>
              <w:t>ـ</w:t>
            </w:r>
            <w:r>
              <w:rPr>
                <w:rFonts w:hint="cs"/>
                <w:rtl/>
              </w:rPr>
              <w:t xml:space="preserve"> زينب بنت ابي حازم</w:t>
            </w:r>
          </w:p>
        </w:tc>
        <w:tc>
          <w:tcPr>
            <w:tcW w:w="675" w:type="dxa"/>
            <w:shd w:val="clear" w:color="auto" w:fill="auto"/>
          </w:tcPr>
          <w:p w14:paraId="7254E444" w14:textId="77777777" w:rsidR="003A7643" w:rsidRDefault="003A7643" w:rsidP="00475ED5">
            <w:pPr>
              <w:rPr>
                <w:rtl/>
                <w:lang w:bidi="fa-IR"/>
              </w:rPr>
            </w:pPr>
            <w:r>
              <w:rPr>
                <w:rFonts w:hint="cs"/>
                <w:rtl/>
                <w:lang w:bidi="fa-IR"/>
              </w:rPr>
              <w:t>170</w:t>
            </w:r>
          </w:p>
        </w:tc>
      </w:tr>
      <w:tr w:rsidR="003A7643" w14:paraId="4B4A54D6" w14:textId="77777777" w:rsidTr="00475ED5">
        <w:tc>
          <w:tcPr>
            <w:tcW w:w="3226" w:type="dxa"/>
            <w:shd w:val="clear" w:color="auto" w:fill="auto"/>
          </w:tcPr>
          <w:p w14:paraId="6ED9DF7E" w14:textId="77777777" w:rsidR="003A7643" w:rsidRDefault="003A7643" w:rsidP="00A86F42">
            <w:pPr>
              <w:pStyle w:val="libNormal"/>
              <w:rPr>
                <w:rtl/>
              </w:rPr>
            </w:pPr>
            <w:r>
              <w:rPr>
                <w:rFonts w:hint="cs"/>
                <w:rtl/>
              </w:rPr>
              <w:t xml:space="preserve">11256 </w:t>
            </w:r>
            <w:r>
              <w:rPr>
                <w:rtl/>
              </w:rPr>
              <w:t>ـ</w:t>
            </w:r>
            <w:r>
              <w:rPr>
                <w:rFonts w:hint="cs"/>
                <w:rtl/>
              </w:rPr>
              <w:t xml:space="preserve"> زينب بنت مظعون بن حبيب الجمحية</w:t>
            </w:r>
          </w:p>
        </w:tc>
        <w:tc>
          <w:tcPr>
            <w:tcW w:w="681" w:type="dxa"/>
            <w:shd w:val="clear" w:color="auto" w:fill="auto"/>
          </w:tcPr>
          <w:p w14:paraId="375FE50D" w14:textId="77777777" w:rsidR="003A7643" w:rsidRDefault="003A7643" w:rsidP="00475ED5">
            <w:pPr>
              <w:rPr>
                <w:rtl/>
                <w:lang w:bidi="fa-IR"/>
              </w:rPr>
            </w:pPr>
            <w:r>
              <w:rPr>
                <w:rFonts w:hint="cs"/>
                <w:rtl/>
                <w:lang w:bidi="fa-IR"/>
              </w:rPr>
              <w:t>163</w:t>
            </w:r>
          </w:p>
        </w:tc>
        <w:tc>
          <w:tcPr>
            <w:tcW w:w="3005" w:type="dxa"/>
            <w:shd w:val="clear" w:color="auto" w:fill="auto"/>
          </w:tcPr>
          <w:p w14:paraId="74E2FC5C" w14:textId="77777777" w:rsidR="003A7643" w:rsidRDefault="003A7643" w:rsidP="00A86F42">
            <w:pPr>
              <w:pStyle w:val="libNormal"/>
              <w:rPr>
                <w:rtl/>
              </w:rPr>
            </w:pPr>
            <w:r>
              <w:rPr>
                <w:rFonts w:hint="cs"/>
                <w:rtl/>
              </w:rPr>
              <w:t xml:space="preserve">11272 </w:t>
            </w:r>
            <w:r>
              <w:rPr>
                <w:rtl/>
              </w:rPr>
              <w:t>ـ</w:t>
            </w:r>
            <w:r>
              <w:rPr>
                <w:rFonts w:hint="cs"/>
                <w:rtl/>
              </w:rPr>
              <w:t xml:space="preserve"> زينب الاحمسية</w:t>
            </w:r>
          </w:p>
        </w:tc>
        <w:tc>
          <w:tcPr>
            <w:tcW w:w="675" w:type="dxa"/>
            <w:shd w:val="clear" w:color="auto" w:fill="auto"/>
          </w:tcPr>
          <w:p w14:paraId="42F8510E" w14:textId="77777777" w:rsidR="003A7643" w:rsidRDefault="003A7643" w:rsidP="00475ED5">
            <w:pPr>
              <w:rPr>
                <w:rtl/>
                <w:lang w:bidi="fa-IR"/>
              </w:rPr>
            </w:pPr>
            <w:r>
              <w:rPr>
                <w:rFonts w:hint="cs"/>
                <w:rtl/>
                <w:lang w:bidi="fa-IR"/>
              </w:rPr>
              <w:t>170</w:t>
            </w:r>
          </w:p>
        </w:tc>
      </w:tr>
      <w:tr w:rsidR="003A7643" w14:paraId="22E68B28" w14:textId="77777777" w:rsidTr="00475ED5">
        <w:tc>
          <w:tcPr>
            <w:tcW w:w="3226" w:type="dxa"/>
            <w:shd w:val="clear" w:color="auto" w:fill="auto"/>
          </w:tcPr>
          <w:p w14:paraId="7DA56BE8" w14:textId="77777777" w:rsidR="003A7643" w:rsidRDefault="003A7643" w:rsidP="00A86F42">
            <w:pPr>
              <w:pStyle w:val="libNormal"/>
              <w:rPr>
                <w:rtl/>
              </w:rPr>
            </w:pPr>
            <w:r>
              <w:rPr>
                <w:rFonts w:hint="cs"/>
                <w:rtl/>
              </w:rPr>
              <w:t xml:space="preserve">11257 </w:t>
            </w:r>
            <w:r>
              <w:rPr>
                <w:rtl/>
              </w:rPr>
              <w:t>ـ</w:t>
            </w:r>
            <w:r>
              <w:rPr>
                <w:rFonts w:hint="cs"/>
                <w:rtl/>
              </w:rPr>
              <w:t xml:space="preserve"> زينب بنت معاوية وقيل بنت ابي معاوية</w:t>
            </w:r>
          </w:p>
        </w:tc>
        <w:tc>
          <w:tcPr>
            <w:tcW w:w="681" w:type="dxa"/>
            <w:shd w:val="clear" w:color="auto" w:fill="auto"/>
          </w:tcPr>
          <w:p w14:paraId="4E299F23" w14:textId="77777777" w:rsidR="003A7643" w:rsidRDefault="003A7643" w:rsidP="00475ED5">
            <w:pPr>
              <w:rPr>
                <w:rtl/>
                <w:lang w:bidi="fa-IR"/>
              </w:rPr>
            </w:pPr>
            <w:r>
              <w:rPr>
                <w:rFonts w:hint="cs"/>
                <w:rtl/>
                <w:lang w:bidi="fa-IR"/>
              </w:rPr>
              <w:t>163</w:t>
            </w:r>
          </w:p>
        </w:tc>
        <w:tc>
          <w:tcPr>
            <w:tcW w:w="3005" w:type="dxa"/>
            <w:shd w:val="clear" w:color="auto" w:fill="auto"/>
          </w:tcPr>
          <w:p w14:paraId="2DCAE54C" w14:textId="77777777" w:rsidR="003A7643" w:rsidRDefault="003A7643" w:rsidP="00A86F42">
            <w:pPr>
              <w:pStyle w:val="libNormal"/>
              <w:rPr>
                <w:rtl/>
              </w:rPr>
            </w:pPr>
            <w:r>
              <w:rPr>
                <w:rFonts w:hint="cs"/>
                <w:rtl/>
              </w:rPr>
              <w:t xml:space="preserve">11273 </w:t>
            </w:r>
            <w:r>
              <w:rPr>
                <w:rtl/>
              </w:rPr>
              <w:t>ـ</w:t>
            </w:r>
            <w:r>
              <w:rPr>
                <w:rFonts w:hint="cs"/>
                <w:rtl/>
              </w:rPr>
              <w:t xml:space="preserve"> زينب بنت تبيط بن جابر الانصارية</w:t>
            </w:r>
          </w:p>
        </w:tc>
        <w:tc>
          <w:tcPr>
            <w:tcW w:w="675" w:type="dxa"/>
            <w:shd w:val="clear" w:color="auto" w:fill="auto"/>
          </w:tcPr>
          <w:p w14:paraId="5BCB5772" w14:textId="77777777" w:rsidR="003A7643" w:rsidRDefault="003A7643" w:rsidP="00475ED5">
            <w:pPr>
              <w:rPr>
                <w:rtl/>
                <w:lang w:bidi="fa-IR"/>
              </w:rPr>
            </w:pPr>
            <w:r>
              <w:rPr>
                <w:rFonts w:hint="cs"/>
                <w:rtl/>
                <w:lang w:bidi="fa-IR"/>
              </w:rPr>
              <w:t>170</w:t>
            </w:r>
          </w:p>
        </w:tc>
      </w:tr>
    </w:tbl>
    <w:p w14:paraId="3B328833"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A040E3E" w14:textId="77777777" w:rsidTr="00475ED5">
        <w:tc>
          <w:tcPr>
            <w:tcW w:w="3226" w:type="dxa"/>
            <w:shd w:val="clear" w:color="auto" w:fill="auto"/>
          </w:tcPr>
          <w:p w14:paraId="01752FBD" w14:textId="6DFDC319" w:rsidR="003A7643" w:rsidRDefault="003A7643" w:rsidP="00A86F42">
            <w:pPr>
              <w:pStyle w:val="libNormal"/>
              <w:rPr>
                <w:rtl/>
              </w:rPr>
            </w:pPr>
            <w:r>
              <w:rPr>
                <w:rFonts w:hint="cs"/>
                <w:rtl/>
              </w:rPr>
              <w:lastRenderedPageBreak/>
              <w:t xml:space="preserve">11258 </w:t>
            </w:r>
            <w:r>
              <w:rPr>
                <w:rtl/>
              </w:rPr>
              <w:t>ـ</w:t>
            </w:r>
            <w:r>
              <w:rPr>
                <w:rFonts w:hint="cs"/>
                <w:rtl/>
              </w:rPr>
              <w:t xml:space="preserve"> زينب الانصارية</w:t>
            </w:r>
          </w:p>
        </w:tc>
        <w:tc>
          <w:tcPr>
            <w:tcW w:w="681" w:type="dxa"/>
            <w:shd w:val="clear" w:color="auto" w:fill="auto"/>
          </w:tcPr>
          <w:p w14:paraId="07B50D9A" w14:textId="77777777" w:rsidR="003A7643" w:rsidRDefault="003A7643" w:rsidP="00475ED5">
            <w:pPr>
              <w:rPr>
                <w:rtl/>
                <w:lang w:bidi="fa-IR"/>
              </w:rPr>
            </w:pPr>
            <w:r>
              <w:rPr>
                <w:rFonts w:hint="cs"/>
                <w:rtl/>
                <w:lang w:bidi="fa-IR"/>
              </w:rPr>
              <w:t>164</w:t>
            </w:r>
          </w:p>
        </w:tc>
        <w:tc>
          <w:tcPr>
            <w:tcW w:w="3005" w:type="dxa"/>
            <w:shd w:val="clear" w:color="auto" w:fill="auto"/>
          </w:tcPr>
          <w:p w14:paraId="47D7794E" w14:textId="77777777" w:rsidR="003A7643" w:rsidRDefault="003A7643" w:rsidP="00B62296">
            <w:pPr>
              <w:pStyle w:val="libCenterBold2"/>
              <w:rPr>
                <w:rtl/>
              </w:rPr>
            </w:pPr>
            <w:r>
              <w:rPr>
                <w:rFonts w:hint="cs"/>
                <w:rtl/>
              </w:rPr>
              <w:t>حرف السين المهملة</w:t>
            </w:r>
          </w:p>
        </w:tc>
        <w:tc>
          <w:tcPr>
            <w:tcW w:w="675" w:type="dxa"/>
            <w:shd w:val="clear" w:color="auto" w:fill="auto"/>
          </w:tcPr>
          <w:p w14:paraId="305578B2" w14:textId="77777777" w:rsidR="003A7643" w:rsidRDefault="003A7643" w:rsidP="00475ED5">
            <w:pPr>
              <w:rPr>
                <w:rtl/>
                <w:lang w:bidi="fa-IR"/>
              </w:rPr>
            </w:pPr>
          </w:p>
        </w:tc>
      </w:tr>
      <w:tr w:rsidR="003A7643" w14:paraId="579237BB" w14:textId="77777777" w:rsidTr="00475ED5">
        <w:tc>
          <w:tcPr>
            <w:tcW w:w="3226" w:type="dxa"/>
            <w:shd w:val="clear" w:color="auto" w:fill="auto"/>
          </w:tcPr>
          <w:p w14:paraId="68A34899" w14:textId="77777777" w:rsidR="003A7643" w:rsidRDefault="003A7643" w:rsidP="00A86F42">
            <w:pPr>
              <w:pStyle w:val="libNormal"/>
              <w:rPr>
                <w:rtl/>
              </w:rPr>
            </w:pPr>
            <w:r>
              <w:rPr>
                <w:rFonts w:hint="cs"/>
                <w:rtl/>
              </w:rPr>
              <w:t xml:space="preserve">11259 </w:t>
            </w:r>
            <w:r>
              <w:rPr>
                <w:rtl/>
              </w:rPr>
              <w:t>ـ</w:t>
            </w:r>
            <w:r>
              <w:rPr>
                <w:rFonts w:hint="cs"/>
                <w:rtl/>
              </w:rPr>
              <w:t xml:space="preserve"> زينب الاسدية</w:t>
            </w:r>
          </w:p>
        </w:tc>
        <w:tc>
          <w:tcPr>
            <w:tcW w:w="681" w:type="dxa"/>
            <w:shd w:val="clear" w:color="auto" w:fill="auto"/>
          </w:tcPr>
          <w:p w14:paraId="5B24FAE2" w14:textId="77777777" w:rsidR="003A7643" w:rsidRDefault="003A7643" w:rsidP="00475ED5">
            <w:pPr>
              <w:rPr>
                <w:rtl/>
                <w:lang w:bidi="fa-IR"/>
              </w:rPr>
            </w:pPr>
            <w:r>
              <w:rPr>
                <w:rFonts w:hint="cs"/>
                <w:rtl/>
                <w:lang w:bidi="fa-IR"/>
              </w:rPr>
              <w:t>164</w:t>
            </w:r>
          </w:p>
        </w:tc>
        <w:tc>
          <w:tcPr>
            <w:tcW w:w="3005" w:type="dxa"/>
            <w:shd w:val="clear" w:color="auto" w:fill="auto"/>
          </w:tcPr>
          <w:p w14:paraId="34B9A01F" w14:textId="77777777" w:rsidR="003A7643" w:rsidRDefault="003A7643" w:rsidP="00A86F42">
            <w:pPr>
              <w:pStyle w:val="libNormal"/>
              <w:rPr>
                <w:rtl/>
              </w:rPr>
            </w:pPr>
            <w:r>
              <w:rPr>
                <w:rFonts w:hint="cs"/>
                <w:rtl/>
              </w:rPr>
              <w:t xml:space="preserve">11274 </w:t>
            </w:r>
            <w:r>
              <w:rPr>
                <w:rtl/>
              </w:rPr>
              <w:t>ـ</w:t>
            </w:r>
            <w:r>
              <w:rPr>
                <w:rFonts w:hint="cs"/>
                <w:rtl/>
              </w:rPr>
              <w:t xml:space="preserve"> سارة مولاة عمرو بن هاشم بن المطلب</w:t>
            </w:r>
          </w:p>
        </w:tc>
        <w:tc>
          <w:tcPr>
            <w:tcW w:w="675" w:type="dxa"/>
            <w:shd w:val="clear" w:color="auto" w:fill="auto"/>
          </w:tcPr>
          <w:p w14:paraId="50408DF1" w14:textId="77777777" w:rsidR="003A7643" w:rsidRDefault="003A7643" w:rsidP="00475ED5">
            <w:pPr>
              <w:rPr>
                <w:rtl/>
                <w:lang w:bidi="fa-IR"/>
              </w:rPr>
            </w:pPr>
            <w:r>
              <w:rPr>
                <w:rFonts w:hint="cs"/>
                <w:rtl/>
                <w:lang w:bidi="fa-IR"/>
              </w:rPr>
              <w:t>170</w:t>
            </w:r>
          </w:p>
        </w:tc>
      </w:tr>
      <w:tr w:rsidR="003A7643" w14:paraId="4A59CE6A" w14:textId="77777777" w:rsidTr="00475ED5">
        <w:tc>
          <w:tcPr>
            <w:tcW w:w="3226" w:type="dxa"/>
            <w:shd w:val="clear" w:color="auto" w:fill="auto"/>
          </w:tcPr>
          <w:p w14:paraId="1F70F154" w14:textId="77777777" w:rsidR="003A7643" w:rsidRDefault="003A7643" w:rsidP="00A86F42">
            <w:pPr>
              <w:pStyle w:val="libNormal"/>
              <w:rPr>
                <w:rtl/>
              </w:rPr>
            </w:pPr>
            <w:r>
              <w:rPr>
                <w:rFonts w:hint="cs"/>
                <w:rtl/>
              </w:rPr>
              <w:t xml:space="preserve">11260 </w:t>
            </w:r>
            <w:r>
              <w:rPr>
                <w:rtl/>
              </w:rPr>
              <w:t>ـ</w:t>
            </w:r>
            <w:r>
              <w:rPr>
                <w:rFonts w:hint="cs"/>
                <w:rtl/>
              </w:rPr>
              <w:t xml:space="preserve"> زينب الانصارية غير منسوبة</w:t>
            </w:r>
          </w:p>
        </w:tc>
        <w:tc>
          <w:tcPr>
            <w:tcW w:w="681" w:type="dxa"/>
            <w:shd w:val="clear" w:color="auto" w:fill="auto"/>
          </w:tcPr>
          <w:p w14:paraId="4AE6E8AD" w14:textId="77777777" w:rsidR="003A7643" w:rsidRDefault="003A7643" w:rsidP="00475ED5">
            <w:pPr>
              <w:rPr>
                <w:rtl/>
                <w:lang w:bidi="fa-IR"/>
              </w:rPr>
            </w:pPr>
            <w:r>
              <w:rPr>
                <w:rFonts w:hint="cs"/>
                <w:rtl/>
                <w:lang w:bidi="fa-IR"/>
              </w:rPr>
              <w:t>165</w:t>
            </w:r>
          </w:p>
        </w:tc>
        <w:tc>
          <w:tcPr>
            <w:tcW w:w="3005" w:type="dxa"/>
            <w:shd w:val="clear" w:color="auto" w:fill="auto"/>
          </w:tcPr>
          <w:p w14:paraId="1779016D" w14:textId="77777777" w:rsidR="003A7643" w:rsidRDefault="003A7643" w:rsidP="00A86F42">
            <w:pPr>
              <w:pStyle w:val="libNormal"/>
              <w:rPr>
                <w:rtl/>
              </w:rPr>
            </w:pPr>
            <w:r>
              <w:rPr>
                <w:rFonts w:hint="cs"/>
                <w:rtl/>
              </w:rPr>
              <w:t xml:space="preserve">11275 </w:t>
            </w:r>
            <w:r>
              <w:rPr>
                <w:rtl/>
              </w:rPr>
              <w:t>ـ</w:t>
            </w:r>
            <w:r>
              <w:rPr>
                <w:rFonts w:hint="cs"/>
                <w:rtl/>
              </w:rPr>
              <w:t xml:space="preserve"> سارية الجمحية</w:t>
            </w:r>
          </w:p>
        </w:tc>
        <w:tc>
          <w:tcPr>
            <w:tcW w:w="675" w:type="dxa"/>
            <w:shd w:val="clear" w:color="auto" w:fill="auto"/>
          </w:tcPr>
          <w:p w14:paraId="18387E81" w14:textId="77777777" w:rsidR="003A7643" w:rsidRDefault="003A7643" w:rsidP="00475ED5">
            <w:pPr>
              <w:rPr>
                <w:rtl/>
                <w:lang w:bidi="fa-IR"/>
              </w:rPr>
            </w:pPr>
            <w:r>
              <w:rPr>
                <w:rFonts w:hint="cs"/>
                <w:rtl/>
                <w:lang w:bidi="fa-IR"/>
              </w:rPr>
              <w:t>170</w:t>
            </w:r>
          </w:p>
        </w:tc>
      </w:tr>
      <w:tr w:rsidR="003A7643" w14:paraId="211CF63D" w14:textId="77777777" w:rsidTr="00475ED5">
        <w:tc>
          <w:tcPr>
            <w:tcW w:w="3226" w:type="dxa"/>
            <w:shd w:val="clear" w:color="auto" w:fill="auto"/>
          </w:tcPr>
          <w:p w14:paraId="72509125" w14:textId="77777777" w:rsidR="003A7643" w:rsidRDefault="003A7643" w:rsidP="00475ED5">
            <w:pPr>
              <w:pStyle w:val="TOC2"/>
              <w:rPr>
                <w:rtl/>
              </w:rPr>
            </w:pPr>
          </w:p>
        </w:tc>
        <w:tc>
          <w:tcPr>
            <w:tcW w:w="681" w:type="dxa"/>
            <w:shd w:val="clear" w:color="auto" w:fill="auto"/>
          </w:tcPr>
          <w:p w14:paraId="17DD3413" w14:textId="77777777" w:rsidR="003A7643" w:rsidRDefault="003A7643" w:rsidP="00475ED5">
            <w:pPr>
              <w:rPr>
                <w:rtl/>
                <w:lang w:bidi="fa-IR"/>
              </w:rPr>
            </w:pPr>
          </w:p>
        </w:tc>
        <w:tc>
          <w:tcPr>
            <w:tcW w:w="3005" w:type="dxa"/>
            <w:shd w:val="clear" w:color="auto" w:fill="auto"/>
          </w:tcPr>
          <w:p w14:paraId="1C238BA8" w14:textId="77777777" w:rsidR="003A7643" w:rsidRDefault="003A7643" w:rsidP="00A86F42">
            <w:pPr>
              <w:pStyle w:val="libNormal"/>
              <w:rPr>
                <w:rtl/>
              </w:rPr>
            </w:pPr>
            <w:r>
              <w:rPr>
                <w:rFonts w:hint="cs"/>
                <w:rtl/>
              </w:rPr>
              <w:t xml:space="preserve">11276 </w:t>
            </w:r>
            <w:r>
              <w:rPr>
                <w:rtl/>
              </w:rPr>
              <w:t>ـ</w:t>
            </w:r>
            <w:r>
              <w:rPr>
                <w:rFonts w:hint="cs"/>
                <w:rtl/>
              </w:rPr>
              <w:t xml:space="preserve"> سائبة مولاة رسولل الله صلى الله عليه وآله وسلم</w:t>
            </w:r>
          </w:p>
        </w:tc>
        <w:tc>
          <w:tcPr>
            <w:tcW w:w="675" w:type="dxa"/>
            <w:shd w:val="clear" w:color="auto" w:fill="auto"/>
          </w:tcPr>
          <w:p w14:paraId="1AB15BD7" w14:textId="77777777" w:rsidR="003A7643" w:rsidRDefault="003A7643" w:rsidP="00475ED5">
            <w:pPr>
              <w:rPr>
                <w:rtl/>
                <w:lang w:bidi="fa-IR"/>
              </w:rPr>
            </w:pPr>
            <w:r>
              <w:rPr>
                <w:rFonts w:hint="cs"/>
                <w:rtl/>
                <w:lang w:bidi="fa-IR"/>
              </w:rPr>
              <w:t>171</w:t>
            </w:r>
          </w:p>
        </w:tc>
      </w:tr>
      <w:tr w:rsidR="003A7643" w14:paraId="7A969E43" w14:textId="77777777" w:rsidTr="00475ED5">
        <w:tc>
          <w:tcPr>
            <w:tcW w:w="3226" w:type="dxa"/>
            <w:shd w:val="clear" w:color="auto" w:fill="auto"/>
          </w:tcPr>
          <w:p w14:paraId="6F1F3F4D" w14:textId="77777777" w:rsidR="003A7643" w:rsidRDefault="003A7643" w:rsidP="00475ED5">
            <w:pPr>
              <w:pStyle w:val="TOC2"/>
              <w:rPr>
                <w:rtl/>
              </w:rPr>
            </w:pPr>
          </w:p>
        </w:tc>
        <w:tc>
          <w:tcPr>
            <w:tcW w:w="681" w:type="dxa"/>
            <w:shd w:val="clear" w:color="auto" w:fill="auto"/>
          </w:tcPr>
          <w:p w14:paraId="1CCC4F35" w14:textId="77777777" w:rsidR="003A7643" w:rsidRDefault="003A7643" w:rsidP="00475ED5">
            <w:pPr>
              <w:rPr>
                <w:rtl/>
                <w:lang w:bidi="fa-IR"/>
              </w:rPr>
            </w:pPr>
          </w:p>
        </w:tc>
        <w:tc>
          <w:tcPr>
            <w:tcW w:w="3005" w:type="dxa"/>
            <w:shd w:val="clear" w:color="auto" w:fill="auto"/>
          </w:tcPr>
          <w:p w14:paraId="65075CD3" w14:textId="77777777" w:rsidR="003A7643" w:rsidRDefault="003A7643" w:rsidP="00A86F42">
            <w:pPr>
              <w:pStyle w:val="libNormal"/>
              <w:rPr>
                <w:rtl/>
              </w:rPr>
            </w:pPr>
            <w:r>
              <w:rPr>
                <w:rFonts w:hint="cs"/>
                <w:rtl/>
              </w:rPr>
              <w:t xml:space="preserve">11277 </w:t>
            </w:r>
            <w:r>
              <w:rPr>
                <w:rtl/>
              </w:rPr>
              <w:t>ـ</w:t>
            </w:r>
            <w:r>
              <w:rPr>
                <w:rFonts w:hint="cs"/>
                <w:rtl/>
              </w:rPr>
              <w:t xml:space="preserve"> سبا بنت سفيان</w:t>
            </w:r>
          </w:p>
        </w:tc>
        <w:tc>
          <w:tcPr>
            <w:tcW w:w="675" w:type="dxa"/>
            <w:shd w:val="clear" w:color="auto" w:fill="auto"/>
          </w:tcPr>
          <w:p w14:paraId="6680E9CF" w14:textId="77777777" w:rsidR="003A7643" w:rsidRDefault="003A7643" w:rsidP="00475ED5">
            <w:pPr>
              <w:rPr>
                <w:rtl/>
                <w:lang w:bidi="fa-IR"/>
              </w:rPr>
            </w:pPr>
            <w:r>
              <w:rPr>
                <w:rFonts w:hint="cs"/>
                <w:rtl/>
                <w:lang w:bidi="fa-IR"/>
              </w:rPr>
              <w:t>171</w:t>
            </w:r>
          </w:p>
        </w:tc>
      </w:tr>
      <w:tr w:rsidR="003A7643" w14:paraId="168D6D69" w14:textId="77777777" w:rsidTr="00475ED5">
        <w:tc>
          <w:tcPr>
            <w:tcW w:w="3226" w:type="dxa"/>
            <w:shd w:val="clear" w:color="auto" w:fill="auto"/>
          </w:tcPr>
          <w:p w14:paraId="7F425809" w14:textId="77777777" w:rsidR="003A7643" w:rsidRDefault="003A7643" w:rsidP="00475ED5">
            <w:pPr>
              <w:pStyle w:val="TOC2"/>
              <w:rPr>
                <w:rtl/>
              </w:rPr>
            </w:pPr>
          </w:p>
        </w:tc>
        <w:tc>
          <w:tcPr>
            <w:tcW w:w="681" w:type="dxa"/>
            <w:shd w:val="clear" w:color="auto" w:fill="auto"/>
          </w:tcPr>
          <w:p w14:paraId="2F386075" w14:textId="77777777" w:rsidR="003A7643" w:rsidRDefault="003A7643" w:rsidP="00475ED5">
            <w:pPr>
              <w:rPr>
                <w:rtl/>
                <w:lang w:bidi="fa-IR"/>
              </w:rPr>
            </w:pPr>
          </w:p>
        </w:tc>
        <w:tc>
          <w:tcPr>
            <w:tcW w:w="3005" w:type="dxa"/>
            <w:shd w:val="clear" w:color="auto" w:fill="auto"/>
          </w:tcPr>
          <w:p w14:paraId="20D946D7" w14:textId="77777777" w:rsidR="003A7643" w:rsidRDefault="003A7643" w:rsidP="00A86F42">
            <w:pPr>
              <w:pStyle w:val="libNormal"/>
              <w:rPr>
                <w:rtl/>
              </w:rPr>
            </w:pPr>
            <w:r>
              <w:rPr>
                <w:rFonts w:hint="cs"/>
                <w:rtl/>
              </w:rPr>
              <w:t xml:space="preserve">11278 </w:t>
            </w:r>
            <w:r>
              <w:rPr>
                <w:rtl/>
              </w:rPr>
              <w:t>ـ</w:t>
            </w:r>
            <w:r>
              <w:rPr>
                <w:rFonts w:hint="cs"/>
                <w:rtl/>
              </w:rPr>
              <w:t xml:space="preserve"> سبيعة بنت الحارث الاسلمية</w:t>
            </w:r>
          </w:p>
        </w:tc>
        <w:tc>
          <w:tcPr>
            <w:tcW w:w="675" w:type="dxa"/>
            <w:shd w:val="clear" w:color="auto" w:fill="auto"/>
          </w:tcPr>
          <w:p w14:paraId="4A7F73E1" w14:textId="77777777" w:rsidR="003A7643" w:rsidRDefault="003A7643" w:rsidP="00475ED5">
            <w:pPr>
              <w:rPr>
                <w:rtl/>
                <w:lang w:bidi="fa-IR"/>
              </w:rPr>
            </w:pPr>
            <w:r>
              <w:rPr>
                <w:rFonts w:hint="cs"/>
                <w:rtl/>
                <w:lang w:bidi="fa-IR"/>
              </w:rPr>
              <w:t>171</w:t>
            </w:r>
          </w:p>
        </w:tc>
      </w:tr>
      <w:tr w:rsidR="003A7643" w14:paraId="72E84E02" w14:textId="77777777" w:rsidTr="00475ED5">
        <w:tc>
          <w:tcPr>
            <w:tcW w:w="3226" w:type="dxa"/>
            <w:shd w:val="clear" w:color="auto" w:fill="auto"/>
          </w:tcPr>
          <w:p w14:paraId="4AAB137C" w14:textId="77777777" w:rsidR="003A7643" w:rsidRDefault="003A7643" w:rsidP="00475ED5">
            <w:pPr>
              <w:pStyle w:val="TOC2"/>
              <w:rPr>
                <w:rtl/>
              </w:rPr>
            </w:pPr>
          </w:p>
        </w:tc>
        <w:tc>
          <w:tcPr>
            <w:tcW w:w="681" w:type="dxa"/>
            <w:shd w:val="clear" w:color="auto" w:fill="auto"/>
          </w:tcPr>
          <w:p w14:paraId="20175AAF" w14:textId="77777777" w:rsidR="003A7643" w:rsidRDefault="003A7643" w:rsidP="00475ED5">
            <w:pPr>
              <w:rPr>
                <w:rtl/>
                <w:lang w:bidi="fa-IR"/>
              </w:rPr>
            </w:pPr>
          </w:p>
        </w:tc>
        <w:tc>
          <w:tcPr>
            <w:tcW w:w="3005" w:type="dxa"/>
            <w:shd w:val="clear" w:color="auto" w:fill="auto"/>
          </w:tcPr>
          <w:p w14:paraId="3AFEAEDC" w14:textId="77777777" w:rsidR="003A7643" w:rsidRDefault="003A7643" w:rsidP="00A86F42">
            <w:pPr>
              <w:pStyle w:val="libNormal"/>
              <w:rPr>
                <w:rtl/>
              </w:rPr>
            </w:pPr>
            <w:r>
              <w:rPr>
                <w:rFonts w:hint="cs"/>
                <w:rtl/>
              </w:rPr>
              <w:t xml:space="preserve">11279 </w:t>
            </w:r>
            <w:r>
              <w:rPr>
                <w:rtl/>
              </w:rPr>
              <w:t>ـ</w:t>
            </w:r>
            <w:r>
              <w:rPr>
                <w:rFonts w:hint="cs"/>
                <w:rtl/>
              </w:rPr>
              <w:t xml:space="preserve"> سبيعة بنت حبيب الضبعية</w:t>
            </w:r>
          </w:p>
        </w:tc>
        <w:tc>
          <w:tcPr>
            <w:tcW w:w="675" w:type="dxa"/>
            <w:shd w:val="clear" w:color="auto" w:fill="auto"/>
          </w:tcPr>
          <w:p w14:paraId="57870C1B" w14:textId="77777777" w:rsidR="003A7643" w:rsidRDefault="003A7643" w:rsidP="00475ED5">
            <w:pPr>
              <w:rPr>
                <w:rtl/>
                <w:lang w:bidi="fa-IR"/>
              </w:rPr>
            </w:pPr>
            <w:r>
              <w:rPr>
                <w:rFonts w:hint="cs"/>
                <w:rtl/>
                <w:lang w:bidi="fa-IR"/>
              </w:rPr>
              <w:t>172</w:t>
            </w:r>
          </w:p>
        </w:tc>
      </w:tr>
      <w:tr w:rsidR="003A7643" w14:paraId="40A01373" w14:textId="77777777" w:rsidTr="00475ED5">
        <w:tc>
          <w:tcPr>
            <w:tcW w:w="3226" w:type="dxa"/>
            <w:shd w:val="clear" w:color="auto" w:fill="auto"/>
          </w:tcPr>
          <w:p w14:paraId="550599A3" w14:textId="77777777" w:rsidR="003A7643" w:rsidRDefault="003A7643" w:rsidP="00475ED5">
            <w:pPr>
              <w:pStyle w:val="TOC2"/>
              <w:rPr>
                <w:rtl/>
              </w:rPr>
            </w:pPr>
          </w:p>
        </w:tc>
        <w:tc>
          <w:tcPr>
            <w:tcW w:w="681" w:type="dxa"/>
            <w:shd w:val="clear" w:color="auto" w:fill="auto"/>
          </w:tcPr>
          <w:p w14:paraId="52E3E63E" w14:textId="77777777" w:rsidR="003A7643" w:rsidRDefault="003A7643" w:rsidP="00475ED5">
            <w:pPr>
              <w:rPr>
                <w:rtl/>
                <w:lang w:bidi="fa-IR"/>
              </w:rPr>
            </w:pPr>
          </w:p>
        </w:tc>
        <w:tc>
          <w:tcPr>
            <w:tcW w:w="3005" w:type="dxa"/>
            <w:shd w:val="clear" w:color="auto" w:fill="auto"/>
          </w:tcPr>
          <w:p w14:paraId="0C04C52C" w14:textId="77777777" w:rsidR="003A7643" w:rsidRDefault="003A7643" w:rsidP="00A86F42">
            <w:pPr>
              <w:pStyle w:val="libNormal"/>
              <w:rPr>
                <w:rtl/>
              </w:rPr>
            </w:pPr>
            <w:r>
              <w:rPr>
                <w:rFonts w:hint="cs"/>
                <w:rtl/>
              </w:rPr>
              <w:t xml:space="preserve">11280 </w:t>
            </w:r>
            <w:r>
              <w:rPr>
                <w:rtl/>
              </w:rPr>
              <w:t>ـ</w:t>
            </w:r>
            <w:r>
              <w:rPr>
                <w:rFonts w:hint="cs"/>
                <w:rtl/>
              </w:rPr>
              <w:t xml:space="preserve"> سبيعة بنت ابي لهب</w:t>
            </w:r>
          </w:p>
        </w:tc>
        <w:tc>
          <w:tcPr>
            <w:tcW w:w="675" w:type="dxa"/>
            <w:shd w:val="clear" w:color="auto" w:fill="auto"/>
          </w:tcPr>
          <w:p w14:paraId="2E0CEAFF" w14:textId="77777777" w:rsidR="003A7643" w:rsidRDefault="003A7643" w:rsidP="00475ED5">
            <w:pPr>
              <w:rPr>
                <w:rtl/>
                <w:lang w:bidi="fa-IR"/>
              </w:rPr>
            </w:pPr>
            <w:r>
              <w:rPr>
                <w:rFonts w:hint="cs"/>
                <w:rtl/>
                <w:lang w:bidi="fa-IR"/>
              </w:rPr>
              <w:t>172</w:t>
            </w:r>
          </w:p>
        </w:tc>
      </w:tr>
      <w:tr w:rsidR="003A7643" w14:paraId="753C0DBB" w14:textId="77777777" w:rsidTr="00475ED5">
        <w:tc>
          <w:tcPr>
            <w:tcW w:w="3226" w:type="dxa"/>
            <w:shd w:val="clear" w:color="auto" w:fill="auto"/>
          </w:tcPr>
          <w:p w14:paraId="5817024F" w14:textId="77777777" w:rsidR="003A7643" w:rsidRDefault="003A7643" w:rsidP="00475ED5">
            <w:pPr>
              <w:pStyle w:val="TOC2"/>
              <w:rPr>
                <w:rtl/>
              </w:rPr>
            </w:pPr>
          </w:p>
        </w:tc>
        <w:tc>
          <w:tcPr>
            <w:tcW w:w="681" w:type="dxa"/>
            <w:shd w:val="clear" w:color="auto" w:fill="auto"/>
          </w:tcPr>
          <w:p w14:paraId="05C0813F" w14:textId="77777777" w:rsidR="003A7643" w:rsidRDefault="003A7643" w:rsidP="00475ED5">
            <w:pPr>
              <w:rPr>
                <w:rtl/>
                <w:lang w:bidi="fa-IR"/>
              </w:rPr>
            </w:pPr>
          </w:p>
        </w:tc>
        <w:tc>
          <w:tcPr>
            <w:tcW w:w="3005" w:type="dxa"/>
            <w:shd w:val="clear" w:color="auto" w:fill="auto"/>
          </w:tcPr>
          <w:p w14:paraId="452AFA9E" w14:textId="77777777" w:rsidR="003A7643" w:rsidRDefault="003A7643" w:rsidP="00A86F42">
            <w:pPr>
              <w:pStyle w:val="libNormal"/>
              <w:rPr>
                <w:rtl/>
              </w:rPr>
            </w:pPr>
            <w:r>
              <w:rPr>
                <w:rFonts w:hint="cs"/>
                <w:rtl/>
              </w:rPr>
              <w:t xml:space="preserve">11281 </w:t>
            </w:r>
            <w:r>
              <w:rPr>
                <w:rtl/>
              </w:rPr>
              <w:t>ـ</w:t>
            </w:r>
            <w:r>
              <w:rPr>
                <w:rFonts w:hint="cs"/>
                <w:rtl/>
              </w:rPr>
              <w:t xml:space="preserve"> سبيعة الاسلمية</w:t>
            </w:r>
          </w:p>
        </w:tc>
        <w:tc>
          <w:tcPr>
            <w:tcW w:w="675" w:type="dxa"/>
            <w:shd w:val="clear" w:color="auto" w:fill="auto"/>
          </w:tcPr>
          <w:p w14:paraId="1CDD6A19" w14:textId="77777777" w:rsidR="003A7643" w:rsidRDefault="003A7643" w:rsidP="00475ED5">
            <w:pPr>
              <w:rPr>
                <w:rtl/>
                <w:lang w:bidi="fa-IR"/>
              </w:rPr>
            </w:pPr>
            <w:r>
              <w:rPr>
                <w:rFonts w:hint="cs"/>
                <w:rtl/>
                <w:lang w:bidi="fa-IR"/>
              </w:rPr>
              <w:t>172</w:t>
            </w:r>
          </w:p>
        </w:tc>
      </w:tr>
    </w:tbl>
    <w:p w14:paraId="1BE7B82C" w14:textId="77777777" w:rsidR="003A7643" w:rsidRDefault="003A7643" w:rsidP="003A7643">
      <w:pPr>
        <w:rPr>
          <w:rtl/>
          <w:lang w:bidi="fa-IR"/>
        </w:rPr>
      </w:pPr>
    </w:p>
    <w:p w14:paraId="23911F91"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C32DA1D" w14:textId="77777777" w:rsidTr="00475ED5">
        <w:tc>
          <w:tcPr>
            <w:tcW w:w="3226" w:type="dxa"/>
            <w:shd w:val="clear" w:color="auto" w:fill="auto"/>
          </w:tcPr>
          <w:p w14:paraId="1174BE44" w14:textId="77777777" w:rsidR="003A7643" w:rsidRDefault="003A7643" w:rsidP="00A86F42">
            <w:pPr>
              <w:pStyle w:val="libNormal"/>
              <w:rPr>
                <w:rtl/>
              </w:rPr>
            </w:pPr>
            <w:r>
              <w:rPr>
                <w:rFonts w:hint="cs"/>
                <w:rtl/>
              </w:rPr>
              <w:lastRenderedPageBreak/>
              <w:t xml:space="preserve">11282 </w:t>
            </w:r>
            <w:r>
              <w:rPr>
                <w:rtl/>
              </w:rPr>
              <w:t>ـ</w:t>
            </w:r>
            <w:r>
              <w:rPr>
                <w:rFonts w:hint="cs"/>
                <w:rtl/>
              </w:rPr>
              <w:t xml:space="preserve"> سبيعة القرشية</w:t>
            </w:r>
          </w:p>
        </w:tc>
        <w:tc>
          <w:tcPr>
            <w:tcW w:w="681" w:type="dxa"/>
            <w:shd w:val="clear" w:color="auto" w:fill="auto"/>
          </w:tcPr>
          <w:p w14:paraId="46B40035" w14:textId="77777777" w:rsidR="003A7643" w:rsidRDefault="003A7643" w:rsidP="00475ED5">
            <w:pPr>
              <w:rPr>
                <w:rtl/>
                <w:lang w:bidi="fa-IR"/>
              </w:rPr>
            </w:pPr>
            <w:r>
              <w:rPr>
                <w:rFonts w:hint="cs"/>
                <w:rtl/>
                <w:lang w:bidi="fa-IR"/>
              </w:rPr>
              <w:t>173</w:t>
            </w:r>
          </w:p>
        </w:tc>
        <w:tc>
          <w:tcPr>
            <w:tcW w:w="3005" w:type="dxa"/>
            <w:shd w:val="clear" w:color="auto" w:fill="auto"/>
          </w:tcPr>
          <w:p w14:paraId="0278D25D" w14:textId="77777777" w:rsidR="003A7643" w:rsidRDefault="003A7643" w:rsidP="00A86F42">
            <w:pPr>
              <w:pStyle w:val="libNormal"/>
              <w:rPr>
                <w:rtl/>
              </w:rPr>
            </w:pPr>
            <w:r>
              <w:rPr>
                <w:rFonts w:hint="cs"/>
                <w:rtl/>
              </w:rPr>
              <w:t xml:space="preserve">11300 </w:t>
            </w:r>
            <w:r>
              <w:rPr>
                <w:rtl/>
              </w:rPr>
              <w:t>ـ</w:t>
            </w:r>
            <w:r>
              <w:rPr>
                <w:rFonts w:hint="cs"/>
                <w:rtl/>
              </w:rPr>
              <w:t xml:space="preserve"> سعيدة بنت عبد عمرو بن مسعود الانصارية الخزرجية</w:t>
            </w:r>
          </w:p>
        </w:tc>
        <w:tc>
          <w:tcPr>
            <w:tcW w:w="675" w:type="dxa"/>
            <w:shd w:val="clear" w:color="auto" w:fill="auto"/>
          </w:tcPr>
          <w:p w14:paraId="702AFCD8" w14:textId="77777777" w:rsidR="003A7643" w:rsidRDefault="003A7643" w:rsidP="00475ED5">
            <w:pPr>
              <w:rPr>
                <w:rtl/>
                <w:lang w:bidi="fa-IR"/>
              </w:rPr>
            </w:pPr>
            <w:r>
              <w:rPr>
                <w:rFonts w:hint="cs"/>
                <w:rtl/>
                <w:lang w:bidi="fa-IR"/>
              </w:rPr>
              <w:t>178</w:t>
            </w:r>
          </w:p>
        </w:tc>
      </w:tr>
      <w:tr w:rsidR="003A7643" w14:paraId="22FBC170" w14:textId="77777777" w:rsidTr="00475ED5">
        <w:tc>
          <w:tcPr>
            <w:tcW w:w="3226" w:type="dxa"/>
            <w:shd w:val="clear" w:color="auto" w:fill="auto"/>
          </w:tcPr>
          <w:p w14:paraId="05E66DD2" w14:textId="77777777" w:rsidR="003A7643" w:rsidRDefault="003A7643" w:rsidP="00A86F42">
            <w:pPr>
              <w:pStyle w:val="libNormal"/>
              <w:rPr>
                <w:rtl/>
              </w:rPr>
            </w:pPr>
            <w:r>
              <w:rPr>
                <w:rFonts w:hint="cs"/>
                <w:rtl/>
              </w:rPr>
              <w:t xml:space="preserve">11283 </w:t>
            </w:r>
            <w:r>
              <w:rPr>
                <w:rtl/>
              </w:rPr>
              <w:t>ـ</w:t>
            </w:r>
            <w:r>
              <w:rPr>
                <w:rFonts w:hint="cs"/>
                <w:rtl/>
              </w:rPr>
              <w:t xml:space="preserve"> سخبرة بنت تميم الاسدية</w:t>
            </w:r>
          </w:p>
        </w:tc>
        <w:tc>
          <w:tcPr>
            <w:tcW w:w="681" w:type="dxa"/>
            <w:shd w:val="clear" w:color="auto" w:fill="auto"/>
          </w:tcPr>
          <w:p w14:paraId="740FB840" w14:textId="77777777" w:rsidR="003A7643" w:rsidRDefault="003A7643" w:rsidP="00475ED5">
            <w:pPr>
              <w:rPr>
                <w:rtl/>
                <w:lang w:bidi="fa-IR"/>
              </w:rPr>
            </w:pPr>
            <w:r>
              <w:rPr>
                <w:rFonts w:hint="cs"/>
                <w:rtl/>
                <w:lang w:bidi="fa-IR"/>
              </w:rPr>
              <w:t>173</w:t>
            </w:r>
          </w:p>
        </w:tc>
        <w:tc>
          <w:tcPr>
            <w:tcW w:w="3005" w:type="dxa"/>
            <w:shd w:val="clear" w:color="auto" w:fill="auto"/>
          </w:tcPr>
          <w:p w14:paraId="1A1C5A7A" w14:textId="77777777" w:rsidR="003A7643" w:rsidRDefault="003A7643" w:rsidP="00A86F42">
            <w:pPr>
              <w:pStyle w:val="libNormal"/>
              <w:rPr>
                <w:rtl/>
              </w:rPr>
            </w:pPr>
            <w:r>
              <w:rPr>
                <w:rFonts w:hint="cs"/>
                <w:rtl/>
              </w:rPr>
              <w:t xml:space="preserve">11301 </w:t>
            </w:r>
            <w:r>
              <w:rPr>
                <w:rtl/>
              </w:rPr>
              <w:t>ـ</w:t>
            </w:r>
            <w:r>
              <w:rPr>
                <w:rFonts w:hint="cs"/>
                <w:rtl/>
              </w:rPr>
              <w:t xml:space="preserve"> سعيدة غير منسوبة</w:t>
            </w:r>
          </w:p>
        </w:tc>
        <w:tc>
          <w:tcPr>
            <w:tcW w:w="675" w:type="dxa"/>
            <w:shd w:val="clear" w:color="auto" w:fill="auto"/>
          </w:tcPr>
          <w:p w14:paraId="4CC7AB19" w14:textId="77777777" w:rsidR="003A7643" w:rsidRDefault="003A7643" w:rsidP="00475ED5">
            <w:pPr>
              <w:rPr>
                <w:rtl/>
                <w:lang w:bidi="fa-IR"/>
              </w:rPr>
            </w:pPr>
            <w:r>
              <w:rPr>
                <w:rFonts w:hint="cs"/>
                <w:rtl/>
                <w:lang w:bidi="fa-IR"/>
              </w:rPr>
              <w:t>179</w:t>
            </w:r>
          </w:p>
        </w:tc>
      </w:tr>
      <w:tr w:rsidR="003A7643" w14:paraId="7499BBC1" w14:textId="77777777" w:rsidTr="00475ED5">
        <w:tc>
          <w:tcPr>
            <w:tcW w:w="3226" w:type="dxa"/>
            <w:shd w:val="clear" w:color="auto" w:fill="auto"/>
          </w:tcPr>
          <w:p w14:paraId="2F38B9FC" w14:textId="77777777" w:rsidR="003A7643" w:rsidRDefault="003A7643" w:rsidP="00A86F42">
            <w:pPr>
              <w:pStyle w:val="libNormal"/>
              <w:rPr>
                <w:rtl/>
              </w:rPr>
            </w:pPr>
            <w:r>
              <w:rPr>
                <w:rFonts w:hint="cs"/>
                <w:rtl/>
              </w:rPr>
              <w:t xml:space="preserve">11284 </w:t>
            </w:r>
            <w:r>
              <w:rPr>
                <w:rtl/>
              </w:rPr>
              <w:t>ـ</w:t>
            </w:r>
            <w:r>
              <w:rPr>
                <w:rFonts w:hint="cs"/>
                <w:rtl/>
              </w:rPr>
              <w:t xml:space="preserve"> سخطى بنت اسود بن عباد بن غنم</w:t>
            </w:r>
          </w:p>
        </w:tc>
        <w:tc>
          <w:tcPr>
            <w:tcW w:w="681" w:type="dxa"/>
            <w:shd w:val="clear" w:color="auto" w:fill="auto"/>
          </w:tcPr>
          <w:p w14:paraId="2E43B949" w14:textId="77777777" w:rsidR="003A7643" w:rsidRDefault="003A7643" w:rsidP="00475ED5">
            <w:pPr>
              <w:rPr>
                <w:rtl/>
                <w:lang w:bidi="fa-IR"/>
              </w:rPr>
            </w:pPr>
            <w:r>
              <w:rPr>
                <w:rFonts w:hint="cs"/>
                <w:rtl/>
                <w:lang w:bidi="fa-IR"/>
              </w:rPr>
              <w:t>173</w:t>
            </w:r>
          </w:p>
        </w:tc>
        <w:tc>
          <w:tcPr>
            <w:tcW w:w="3005" w:type="dxa"/>
            <w:shd w:val="clear" w:color="auto" w:fill="auto"/>
          </w:tcPr>
          <w:p w14:paraId="7727FCF5" w14:textId="77777777" w:rsidR="003A7643" w:rsidRDefault="003A7643" w:rsidP="00A86F42">
            <w:pPr>
              <w:pStyle w:val="libNormal"/>
              <w:rPr>
                <w:rtl/>
              </w:rPr>
            </w:pPr>
            <w:r>
              <w:rPr>
                <w:rFonts w:hint="cs"/>
                <w:rtl/>
              </w:rPr>
              <w:t xml:space="preserve">11302 </w:t>
            </w:r>
            <w:r>
              <w:rPr>
                <w:rtl/>
              </w:rPr>
              <w:t>ـ</w:t>
            </w:r>
            <w:r>
              <w:rPr>
                <w:rFonts w:hint="cs"/>
                <w:rtl/>
              </w:rPr>
              <w:t xml:space="preserve"> سعيرة الاسدية</w:t>
            </w:r>
          </w:p>
        </w:tc>
        <w:tc>
          <w:tcPr>
            <w:tcW w:w="675" w:type="dxa"/>
            <w:shd w:val="clear" w:color="auto" w:fill="auto"/>
          </w:tcPr>
          <w:p w14:paraId="5420423B" w14:textId="77777777" w:rsidR="003A7643" w:rsidRDefault="003A7643" w:rsidP="00475ED5">
            <w:pPr>
              <w:rPr>
                <w:rtl/>
                <w:lang w:bidi="fa-IR"/>
              </w:rPr>
            </w:pPr>
            <w:r>
              <w:rPr>
                <w:rFonts w:hint="cs"/>
                <w:rtl/>
                <w:lang w:bidi="fa-IR"/>
              </w:rPr>
              <w:t>179</w:t>
            </w:r>
          </w:p>
        </w:tc>
      </w:tr>
      <w:tr w:rsidR="003A7643" w14:paraId="17750CB6" w14:textId="77777777" w:rsidTr="00475ED5">
        <w:tc>
          <w:tcPr>
            <w:tcW w:w="3226" w:type="dxa"/>
            <w:shd w:val="clear" w:color="auto" w:fill="auto"/>
          </w:tcPr>
          <w:p w14:paraId="48C4D1A6" w14:textId="77777777" w:rsidR="003A7643" w:rsidRDefault="003A7643" w:rsidP="00A86F42">
            <w:pPr>
              <w:pStyle w:val="libNormal"/>
              <w:rPr>
                <w:rtl/>
              </w:rPr>
            </w:pPr>
            <w:r>
              <w:rPr>
                <w:rFonts w:hint="cs"/>
                <w:rtl/>
              </w:rPr>
              <w:t xml:space="preserve">11285 </w:t>
            </w:r>
            <w:r>
              <w:rPr>
                <w:rtl/>
              </w:rPr>
              <w:t>ـ</w:t>
            </w:r>
            <w:r>
              <w:rPr>
                <w:rFonts w:hint="cs"/>
                <w:rtl/>
              </w:rPr>
              <w:t xml:space="preserve"> سخطى بنت قيس بن ابي كعب بن القين الانصارية السلمية</w:t>
            </w:r>
          </w:p>
        </w:tc>
        <w:tc>
          <w:tcPr>
            <w:tcW w:w="681" w:type="dxa"/>
            <w:shd w:val="clear" w:color="auto" w:fill="auto"/>
          </w:tcPr>
          <w:p w14:paraId="41ABB4EE" w14:textId="77777777" w:rsidR="003A7643" w:rsidRDefault="003A7643" w:rsidP="00475ED5">
            <w:pPr>
              <w:rPr>
                <w:rtl/>
                <w:lang w:bidi="fa-IR"/>
              </w:rPr>
            </w:pPr>
            <w:r>
              <w:rPr>
                <w:rFonts w:hint="cs"/>
                <w:rtl/>
                <w:lang w:bidi="fa-IR"/>
              </w:rPr>
              <w:t>173</w:t>
            </w:r>
          </w:p>
        </w:tc>
        <w:tc>
          <w:tcPr>
            <w:tcW w:w="3005" w:type="dxa"/>
            <w:shd w:val="clear" w:color="auto" w:fill="auto"/>
          </w:tcPr>
          <w:p w14:paraId="7348F051" w14:textId="77777777" w:rsidR="003A7643" w:rsidRDefault="003A7643" w:rsidP="00A86F42">
            <w:pPr>
              <w:pStyle w:val="libNormal"/>
              <w:rPr>
                <w:rtl/>
              </w:rPr>
            </w:pPr>
            <w:r>
              <w:rPr>
                <w:rFonts w:hint="cs"/>
                <w:rtl/>
              </w:rPr>
              <w:t xml:space="preserve">11303 </w:t>
            </w:r>
            <w:r>
              <w:rPr>
                <w:rtl/>
              </w:rPr>
              <w:t>ـ</w:t>
            </w:r>
            <w:r>
              <w:rPr>
                <w:rFonts w:hint="cs"/>
                <w:rtl/>
              </w:rPr>
              <w:t xml:space="preserve"> سفانة بنت حاتم الطائي</w:t>
            </w:r>
          </w:p>
        </w:tc>
        <w:tc>
          <w:tcPr>
            <w:tcW w:w="675" w:type="dxa"/>
            <w:shd w:val="clear" w:color="auto" w:fill="auto"/>
          </w:tcPr>
          <w:p w14:paraId="503835CE" w14:textId="77777777" w:rsidR="003A7643" w:rsidRDefault="003A7643" w:rsidP="00475ED5">
            <w:pPr>
              <w:rPr>
                <w:rtl/>
                <w:lang w:bidi="fa-IR"/>
              </w:rPr>
            </w:pPr>
            <w:r>
              <w:rPr>
                <w:rFonts w:hint="cs"/>
                <w:rtl/>
                <w:lang w:bidi="fa-IR"/>
              </w:rPr>
              <w:t>180</w:t>
            </w:r>
          </w:p>
        </w:tc>
      </w:tr>
      <w:tr w:rsidR="003A7643" w14:paraId="73C7C495" w14:textId="77777777" w:rsidTr="00475ED5">
        <w:tc>
          <w:tcPr>
            <w:tcW w:w="3226" w:type="dxa"/>
            <w:shd w:val="clear" w:color="auto" w:fill="auto"/>
          </w:tcPr>
          <w:p w14:paraId="007552AD" w14:textId="77777777" w:rsidR="003A7643" w:rsidRDefault="003A7643" w:rsidP="00A86F42">
            <w:pPr>
              <w:pStyle w:val="libNormal"/>
              <w:rPr>
                <w:rtl/>
              </w:rPr>
            </w:pPr>
            <w:r>
              <w:rPr>
                <w:rFonts w:hint="cs"/>
                <w:rtl/>
              </w:rPr>
              <w:t xml:space="preserve">11286 </w:t>
            </w:r>
            <w:r>
              <w:rPr>
                <w:rtl/>
              </w:rPr>
              <w:t>ـ</w:t>
            </w:r>
            <w:r>
              <w:rPr>
                <w:rFonts w:hint="cs"/>
                <w:rtl/>
              </w:rPr>
              <w:t xml:space="preserve"> سخيلة بنت عبيدة بن الحارث</w:t>
            </w:r>
          </w:p>
        </w:tc>
        <w:tc>
          <w:tcPr>
            <w:tcW w:w="681" w:type="dxa"/>
            <w:shd w:val="clear" w:color="auto" w:fill="auto"/>
          </w:tcPr>
          <w:p w14:paraId="2FF15EF0" w14:textId="77777777" w:rsidR="003A7643" w:rsidRDefault="003A7643" w:rsidP="00475ED5">
            <w:pPr>
              <w:rPr>
                <w:rtl/>
                <w:lang w:bidi="fa-IR"/>
              </w:rPr>
            </w:pPr>
            <w:r>
              <w:rPr>
                <w:rFonts w:hint="cs"/>
                <w:rtl/>
                <w:lang w:bidi="fa-IR"/>
              </w:rPr>
              <w:t>173</w:t>
            </w:r>
          </w:p>
        </w:tc>
        <w:tc>
          <w:tcPr>
            <w:tcW w:w="3005" w:type="dxa"/>
            <w:shd w:val="clear" w:color="auto" w:fill="auto"/>
          </w:tcPr>
          <w:p w14:paraId="59D3D77B" w14:textId="77777777" w:rsidR="003A7643" w:rsidRDefault="003A7643" w:rsidP="00A86F42">
            <w:pPr>
              <w:pStyle w:val="libNormal"/>
              <w:rPr>
                <w:rtl/>
              </w:rPr>
            </w:pPr>
            <w:r>
              <w:rPr>
                <w:rFonts w:hint="cs"/>
                <w:rtl/>
              </w:rPr>
              <w:t xml:space="preserve">11304 </w:t>
            </w:r>
            <w:r>
              <w:rPr>
                <w:rtl/>
              </w:rPr>
              <w:t>ـ</w:t>
            </w:r>
            <w:r>
              <w:rPr>
                <w:rFonts w:hint="cs"/>
                <w:rtl/>
              </w:rPr>
              <w:t xml:space="preserve"> سكينة بنت ابي وقاص الزهري</w:t>
            </w:r>
          </w:p>
        </w:tc>
        <w:tc>
          <w:tcPr>
            <w:tcW w:w="675" w:type="dxa"/>
            <w:shd w:val="clear" w:color="auto" w:fill="auto"/>
          </w:tcPr>
          <w:p w14:paraId="2EFE7B2A" w14:textId="77777777" w:rsidR="003A7643" w:rsidRDefault="003A7643" w:rsidP="00475ED5">
            <w:pPr>
              <w:rPr>
                <w:rtl/>
                <w:lang w:bidi="fa-IR"/>
              </w:rPr>
            </w:pPr>
            <w:r>
              <w:rPr>
                <w:rFonts w:hint="cs"/>
                <w:rtl/>
                <w:lang w:bidi="fa-IR"/>
              </w:rPr>
              <w:t>180</w:t>
            </w:r>
          </w:p>
        </w:tc>
      </w:tr>
      <w:tr w:rsidR="003A7643" w14:paraId="47B7E2B8" w14:textId="77777777" w:rsidTr="00475ED5">
        <w:tc>
          <w:tcPr>
            <w:tcW w:w="3226" w:type="dxa"/>
            <w:shd w:val="clear" w:color="auto" w:fill="auto"/>
          </w:tcPr>
          <w:p w14:paraId="51CD8F86" w14:textId="77777777" w:rsidR="003A7643" w:rsidRDefault="003A7643" w:rsidP="00A86F42">
            <w:pPr>
              <w:pStyle w:val="libNormal"/>
              <w:rPr>
                <w:rtl/>
              </w:rPr>
            </w:pPr>
            <w:r>
              <w:rPr>
                <w:rFonts w:hint="cs"/>
                <w:rtl/>
              </w:rPr>
              <w:t xml:space="preserve">11287 </w:t>
            </w:r>
            <w:r>
              <w:rPr>
                <w:rtl/>
              </w:rPr>
              <w:t>ـ</w:t>
            </w:r>
            <w:r>
              <w:rPr>
                <w:rFonts w:hint="cs"/>
                <w:rtl/>
              </w:rPr>
              <w:t xml:space="preserve"> سدرة مولاة صباعة بنت الزبير</w:t>
            </w:r>
          </w:p>
        </w:tc>
        <w:tc>
          <w:tcPr>
            <w:tcW w:w="681" w:type="dxa"/>
            <w:shd w:val="clear" w:color="auto" w:fill="auto"/>
          </w:tcPr>
          <w:p w14:paraId="5607EA36" w14:textId="77777777" w:rsidR="003A7643" w:rsidRDefault="003A7643" w:rsidP="00475ED5">
            <w:pPr>
              <w:rPr>
                <w:rtl/>
                <w:lang w:bidi="fa-IR"/>
              </w:rPr>
            </w:pPr>
            <w:r>
              <w:rPr>
                <w:rFonts w:hint="cs"/>
                <w:rtl/>
                <w:lang w:bidi="fa-IR"/>
              </w:rPr>
              <w:t>174</w:t>
            </w:r>
          </w:p>
        </w:tc>
        <w:tc>
          <w:tcPr>
            <w:tcW w:w="3005" w:type="dxa"/>
            <w:shd w:val="clear" w:color="auto" w:fill="auto"/>
          </w:tcPr>
          <w:p w14:paraId="08B0EDFD" w14:textId="77777777" w:rsidR="003A7643" w:rsidRDefault="003A7643" w:rsidP="00A86F42">
            <w:pPr>
              <w:pStyle w:val="libNormal"/>
              <w:rPr>
                <w:rtl/>
              </w:rPr>
            </w:pPr>
            <w:r>
              <w:rPr>
                <w:rFonts w:hint="cs"/>
                <w:rtl/>
              </w:rPr>
              <w:t xml:space="preserve">11305 </w:t>
            </w:r>
            <w:r>
              <w:rPr>
                <w:rtl/>
              </w:rPr>
              <w:t>ـ</w:t>
            </w:r>
            <w:r>
              <w:rPr>
                <w:rFonts w:hint="cs"/>
                <w:rtl/>
              </w:rPr>
              <w:t xml:space="preserve"> سكينة غير منسوبة</w:t>
            </w:r>
          </w:p>
        </w:tc>
        <w:tc>
          <w:tcPr>
            <w:tcW w:w="675" w:type="dxa"/>
            <w:shd w:val="clear" w:color="auto" w:fill="auto"/>
          </w:tcPr>
          <w:p w14:paraId="06A6CA9F" w14:textId="77777777" w:rsidR="003A7643" w:rsidRDefault="003A7643" w:rsidP="00475ED5">
            <w:pPr>
              <w:rPr>
                <w:rtl/>
                <w:lang w:bidi="fa-IR"/>
              </w:rPr>
            </w:pPr>
            <w:r>
              <w:rPr>
                <w:rFonts w:hint="cs"/>
                <w:rtl/>
                <w:lang w:bidi="fa-IR"/>
              </w:rPr>
              <w:t>180</w:t>
            </w:r>
          </w:p>
        </w:tc>
      </w:tr>
      <w:tr w:rsidR="003A7643" w14:paraId="1829C567" w14:textId="77777777" w:rsidTr="00475ED5">
        <w:tc>
          <w:tcPr>
            <w:tcW w:w="3226" w:type="dxa"/>
            <w:shd w:val="clear" w:color="auto" w:fill="auto"/>
          </w:tcPr>
          <w:p w14:paraId="74818615" w14:textId="77777777" w:rsidR="003A7643" w:rsidRDefault="003A7643" w:rsidP="00A86F42">
            <w:pPr>
              <w:pStyle w:val="libNormal"/>
              <w:rPr>
                <w:rtl/>
              </w:rPr>
            </w:pPr>
            <w:r>
              <w:rPr>
                <w:rFonts w:hint="cs"/>
                <w:rtl/>
              </w:rPr>
              <w:t xml:space="preserve">11289 </w:t>
            </w:r>
            <w:r>
              <w:rPr>
                <w:rtl/>
              </w:rPr>
              <w:t>ـ</w:t>
            </w:r>
            <w:r>
              <w:rPr>
                <w:rFonts w:hint="cs"/>
                <w:rtl/>
              </w:rPr>
              <w:t xml:space="preserve"> سدوس بنت خالد</w:t>
            </w:r>
          </w:p>
        </w:tc>
        <w:tc>
          <w:tcPr>
            <w:tcW w:w="681" w:type="dxa"/>
            <w:shd w:val="clear" w:color="auto" w:fill="auto"/>
          </w:tcPr>
          <w:p w14:paraId="2801BA48" w14:textId="77777777" w:rsidR="003A7643" w:rsidRDefault="003A7643" w:rsidP="00475ED5">
            <w:pPr>
              <w:rPr>
                <w:rtl/>
                <w:lang w:bidi="fa-IR"/>
              </w:rPr>
            </w:pPr>
            <w:r>
              <w:rPr>
                <w:rFonts w:hint="cs"/>
                <w:rtl/>
                <w:lang w:bidi="fa-IR"/>
              </w:rPr>
              <w:t>174</w:t>
            </w:r>
          </w:p>
        </w:tc>
        <w:tc>
          <w:tcPr>
            <w:tcW w:w="3005" w:type="dxa"/>
            <w:shd w:val="clear" w:color="auto" w:fill="auto"/>
          </w:tcPr>
          <w:p w14:paraId="6554304C" w14:textId="77777777" w:rsidR="003A7643" w:rsidRDefault="003A7643" w:rsidP="00A86F42">
            <w:pPr>
              <w:pStyle w:val="libNormal"/>
              <w:rPr>
                <w:rtl/>
              </w:rPr>
            </w:pPr>
            <w:r>
              <w:rPr>
                <w:rFonts w:hint="cs"/>
                <w:rtl/>
              </w:rPr>
              <w:t xml:space="preserve">11306 </w:t>
            </w:r>
            <w:r>
              <w:rPr>
                <w:rtl/>
              </w:rPr>
              <w:t>ـ</w:t>
            </w:r>
            <w:r>
              <w:rPr>
                <w:rFonts w:hint="cs"/>
                <w:rtl/>
              </w:rPr>
              <w:t xml:space="preserve"> سلاف الانصارية</w:t>
            </w:r>
          </w:p>
        </w:tc>
        <w:tc>
          <w:tcPr>
            <w:tcW w:w="675" w:type="dxa"/>
            <w:shd w:val="clear" w:color="auto" w:fill="auto"/>
          </w:tcPr>
          <w:p w14:paraId="69CDD323" w14:textId="77777777" w:rsidR="003A7643" w:rsidRDefault="003A7643" w:rsidP="00475ED5">
            <w:pPr>
              <w:rPr>
                <w:rtl/>
                <w:lang w:bidi="fa-IR"/>
              </w:rPr>
            </w:pPr>
            <w:r>
              <w:rPr>
                <w:rFonts w:hint="cs"/>
                <w:rtl/>
                <w:lang w:bidi="fa-IR"/>
              </w:rPr>
              <w:t>181</w:t>
            </w:r>
          </w:p>
        </w:tc>
      </w:tr>
      <w:tr w:rsidR="003A7643" w14:paraId="3460B5FC" w14:textId="77777777" w:rsidTr="00475ED5">
        <w:tc>
          <w:tcPr>
            <w:tcW w:w="3226" w:type="dxa"/>
            <w:shd w:val="clear" w:color="auto" w:fill="auto"/>
          </w:tcPr>
          <w:p w14:paraId="1586B22C" w14:textId="77777777" w:rsidR="003A7643" w:rsidRDefault="003A7643" w:rsidP="00A86F42">
            <w:pPr>
              <w:pStyle w:val="libNormal"/>
              <w:rPr>
                <w:rtl/>
              </w:rPr>
            </w:pPr>
            <w:r>
              <w:rPr>
                <w:rFonts w:hint="cs"/>
                <w:rtl/>
              </w:rPr>
              <w:t xml:space="preserve">11290 </w:t>
            </w:r>
            <w:r>
              <w:rPr>
                <w:rtl/>
              </w:rPr>
              <w:t>ـ</w:t>
            </w:r>
            <w:r>
              <w:rPr>
                <w:rFonts w:hint="cs"/>
                <w:rtl/>
              </w:rPr>
              <w:t xml:space="preserve"> سديسة الانصارية</w:t>
            </w:r>
          </w:p>
        </w:tc>
        <w:tc>
          <w:tcPr>
            <w:tcW w:w="681" w:type="dxa"/>
            <w:shd w:val="clear" w:color="auto" w:fill="auto"/>
          </w:tcPr>
          <w:p w14:paraId="6B6E0CD6" w14:textId="77777777" w:rsidR="003A7643" w:rsidRDefault="003A7643" w:rsidP="00475ED5">
            <w:pPr>
              <w:rPr>
                <w:rtl/>
                <w:lang w:bidi="fa-IR"/>
              </w:rPr>
            </w:pPr>
            <w:r>
              <w:rPr>
                <w:rFonts w:hint="cs"/>
                <w:rtl/>
                <w:lang w:bidi="fa-IR"/>
              </w:rPr>
              <w:t>174</w:t>
            </w:r>
          </w:p>
        </w:tc>
        <w:tc>
          <w:tcPr>
            <w:tcW w:w="3005" w:type="dxa"/>
            <w:shd w:val="clear" w:color="auto" w:fill="auto"/>
          </w:tcPr>
          <w:p w14:paraId="77EF5930" w14:textId="77777777" w:rsidR="003A7643" w:rsidRDefault="003A7643" w:rsidP="00A86F42">
            <w:pPr>
              <w:pStyle w:val="libNormal"/>
              <w:rPr>
                <w:rtl/>
              </w:rPr>
            </w:pPr>
            <w:r>
              <w:rPr>
                <w:rFonts w:hint="cs"/>
                <w:rtl/>
              </w:rPr>
              <w:t xml:space="preserve">11307 </w:t>
            </w:r>
            <w:r>
              <w:rPr>
                <w:rtl/>
              </w:rPr>
              <w:t>ـ</w:t>
            </w:r>
            <w:r>
              <w:rPr>
                <w:rFonts w:hint="cs"/>
                <w:rtl/>
              </w:rPr>
              <w:t xml:space="preserve"> سلامة بنت البراء بن معرور الانصارية</w:t>
            </w:r>
          </w:p>
        </w:tc>
        <w:tc>
          <w:tcPr>
            <w:tcW w:w="675" w:type="dxa"/>
            <w:shd w:val="clear" w:color="auto" w:fill="auto"/>
          </w:tcPr>
          <w:p w14:paraId="343D728F" w14:textId="77777777" w:rsidR="003A7643" w:rsidRDefault="003A7643" w:rsidP="00475ED5">
            <w:pPr>
              <w:rPr>
                <w:rtl/>
                <w:lang w:bidi="fa-IR"/>
              </w:rPr>
            </w:pPr>
            <w:r>
              <w:rPr>
                <w:rFonts w:hint="cs"/>
                <w:rtl/>
                <w:lang w:bidi="fa-IR"/>
              </w:rPr>
              <w:t>181</w:t>
            </w:r>
          </w:p>
        </w:tc>
      </w:tr>
      <w:tr w:rsidR="003A7643" w14:paraId="4361F1AA" w14:textId="77777777" w:rsidTr="00475ED5">
        <w:tc>
          <w:tcPr>
            <w:tcW w:w="3226" w:type="dxa"/>
            <w:shd w:val="clear" w:color="auto" w:fill="auto"/>
          </w:tcPr>
          <w:p w14:paraId="7D325CCF" w14:textId="77777777" w:rsidR="003A7643" w:rsidRDefault="003A7643" w:rsidP="00A86F42">
            <w:pPr>
              <w:pStyle w:val="libNormal"/>
              <w:rPr>
                <w:rtl/>
              </w:rPr>
            </w:pPr>
            <w:r>
              <w:rPr>
                <w:rFonts w:hint="cs"/>
                <w:rtl/>
              </w:rPr>
              <w:t xml:space="preserve">11291 </w:t>
            </w:r>
            <w:r>
              <w:rPr>
                <w:rtl/>
              </w:rPr>
              <w:t>ـ</w:t>
            </w:r>
            <w:r>
              <w:rPr>
                <w:rFonts w:hint="cs"/>
                <w:rtl/>
              </w:rPr>
              <w:t xml:space="preserve"> سرا بنت نبهان بن عمرو الغنوية</w:t>
            </w:r>
          </w:p>
        </w:tc>
        <w:tc>
          <w:tcPr>
            <w:tcW w:w="681" w:type="dxa"/>
            <w:shd w:val="clear" w:color="auto" w:fill="auto"/>
          </w:tcPr>
          <w:p w14:paraId="101F705B" w14:textId="77777777" w:rsidR="003A7643" w:rsidRDefault="003A7643" w:rsidP="00475ED5">
            <w:pPr>
              <w:rPr>
                <w:rtl/>
                <w:lang w:bidi="fa-IR"/>
              </w:rPr>
            </w:pPr>
            <w:r>
              <w:rPr>
                <w:rFonts w:hint="cs"/>
                <w:rtl/>
                <w:lang w:bidi="fa-IR"/>
              </w:rPr>
              <w:t>175</w:t>
            </w:r>
          </w:p>
        </w:tc>
        <w:tc>
          <w:tcPr>
            <w:tcW w:w="3005" w:type="dxa"/>
            <w:shd w:val="clear" w:color="auto" w:fill="auto"/>
          </w:tcPr>
          <w:p w14:paraId="21260FFA" w14:textId="77777777" w:rsidR="003A7643" w:rsidRDefault="003A7643" w:rsidP="00A86F42">
            <w:pPr>
              <w:pStyle w:val="libNormal"/>
              <w:rPr>
                <w:rtl/>
              </w:rPr>
            </w:pPr>
            <w:r>
              <w:rPr>
                <w:rFonts w:hint="cs"/>
                <w:rtl/>
              </w:rPr>
              <w:t xml:space="preserve">11308 </w:t>
            </w:r>
            <w:r>
              <w:rPr>
                <w:rtl/>
              </w:rPr>
              <w:t>ـ</w:t>
            </w:r>
            <w:r>
              <w:rPr>
                <w:rFonts w:hint="cs"/>
                <w:rtl/>
              </w:rPr>
              <w:t xml:space="preserve"> سلامة بنت سعد الانصارية</w:t>
            </w:r>
          </w:p>
        </w:tc>
        <w:tc>
          <w:tcPr>
            <w:tcW w:w="675" w:type="dxa"/>
            <w:shd w:val="clear" w:color="auto" w:fill="auto"/>
          </w:tcPr>
          <w:p w14:paraId="4C3FB725" w14:textId="77777777" w:rsidR="003A7643" w:rsidRDefault="003A7643" w:rsidP="00475ED5">
            <w:pPr>
              <w:rPr>
                <w:rtl/>
                <w:lang w:bidi="fa-IR"/>
              </w:rPr>
            </w:pPr>
            <w:r>
              <w:rPr>
                <w:rFonts w:hint="cs"/>
                <w:rtl/>
                <w:lang w:bidi="fa-IR"/>
              </w:rPr>
              <w:t>181</w:t>
            </w:r>
          </w:p>
        </w:tc>
      </w:tr>
      <w:tr w:rsidR="003A7643" w14:paraId="754A19F4" w14:textId="77777777" w:rsidTr="00475ED5">
        <w:tc>
          <w:tcPr>
            <w:tcW w:w="3226" w:type="dxa"/>
            <w:shd w:val="clear" w:color="auto" w:fill="auto"/>
          </w:tcPr>
          <w:p w14:paraId="1F80DDD4" w14:textId="77777777" w:rsidR="003A7643" w:rsidRDefault="003A7643" w:rsidP="00A86F42">
            <w:pPr>
              <w:pStyle w:val="libNormal"/>
              <w:rPr>
                <w:rtl/>
              </w:rPr>
            </w:pPr>
            <w:r>
              <w:rPr>
                <w:rFonts w:hint="cs"/>
                <w:rtl/>
              </w:rPr>
              <w:t xml:space="preserve">11292 </w:t>
            </w:r>
            <w:r>
              <w:rPr>
                <w:rtl/>
              </w:rPr>
              <w:t>ـ</w:t>
            </w:r>
            <w:r>
              <w:rPr>
                <w:rFonts w:hint="cs"/>
                <w:rtl/>
              </w:rPr>
              <w:t xml:space="preserve"> سعاد بنت رافع بن ابي عمر الانصارية</w:t>
            </w:r>
          </w:p>
        </w:tc>
        <w:tc>
          <w:tcPr>
            <w:tcW w:w="681" w:type="dxa"/>
            <w:shd w:val="clear" w:color="auto" w:fill="auto"/>
          </w:tcPr>
          <w:p w14:paraId="2DCAC40A" w14:textId="77777777" w:rsidR="003A7643" w:rsidRDefault="003A7643" w:rsidP="00475ED5">
            <w:pPr>
              <w:rPr>
                <w:rtl/>
                <w:lang w:bidi="fa-IR"/>
              </w:rPr>
            </w:pPr>
            <w:r>
              <w:rPr>
                <w:rFonts w:hint="cs"/>
                <w:rtl/>
                <w:lang w:bidi="fa-IR"/>
              </w:rPr>
              <w:t>175</w:t>
            </w:r>
          </w:p>
        </w:tc>
        <w:tc>
          <w:tcPr>
            <w:tcW w:w="3005" w:type="dxa"/>
            <w:shd w:val="clear" w:color="auto" w:fill="auto"/>
          </w:tcPr>
          <w:p w14:paraId="56CF8C0C" w14:textId="77777777" w:rsidR="003A7643" w:rsidRDefault="003A7643" w:rsidP="00A86F42">
            <w:pPr>
              <w:pStyle w:val="libNormal"/>
              <w:rPr>
                <w:rtl/>
              </w:rPr>
            </w:pPr>
            <w:r>
              <w:rPr>
                <w:rFonts w:hint="cs"/>
                <w:rtl/>
              </w:rPr>
              <w:t xml:space="preserve">11309 </w:t>
            </w:r>
            <w:r>
              <w:rPr>
                <w:rtl/>
              </w:rPr>
              <w:t>ـ</w:t>
            </w:r>
            <w:r>
              <w:rPr>
                <w:rFonts w:hint="cs"/>
                <w:rtl/>
              </w:rPr>
              <w:t xml:space="preserve"> سلامة بنت الحر الفزارية وقيل الازدية والجعفية</w:t>
            </w:r>
          </w:p>
        </w:tc>
        <w:tc>
          <w:tcPr>
            <w:tcW w:w="675" w:type="dxa"/>
            <w:shd w:val="clear" w:color="auto" w:fill="auto"/>
          </w:tcPr>
          <w:p w14:paraId="733C8F15" w14:textId="77777777" w:rsidR="003A7643" w:rsidRDefault="003A7643" w:rsidP="00475ED5">
            <w:pPr>
              <w:rPr>
                <w:rtl/>
                <w:lang w:bidi="fa-IR"/>
              </w:rPr>
            </w:pPr>
            <w:r>
              <w:rPr>
                <w:rFonts w:hint="cs"/>
                <w:rtl/>
                <w:lang w:bidi="fa-IR"/>
              </w:rPr>
              <w:t>181</w:t>
            </w:r>
          </w:p>
        </w:tc>
      </w:tr>
      <w:tr w:rsidR="003A7643" w14:paraId="218348BC" w14:textId="77777777" w:rsidTr="00475ED5">
        <w:tc>
          <w:tcPr>
            <w:tcW w:w="3226" w:type="dxa"/>
            <w:shd w:val="clear" w:color="auto" w:fill="auto"/>
          </w:tcPr>
          <w:p w14:paraId="36D29343" w14:textId="77777777" w:rsidR="003A7643" w:rsidRDefault="003A7643" w:rsidP="00A86F42">
            <w:pPr>
              <w:pStyle w:val="libNormal"/>
              <w:rPr>
                <w:rtl/>
              </w:rPr>
            </w:pPr>
            <w:r>
              <w:rPr>
                <w:rFonts w:hint="cs"/>
                <w:rtl/>
              </w:rPr>
              <w:t xml:space="preserve">11293 </w:t>
            </w:r>
            <w:r>
              <w:rPr>
                <w:rtl/>
              </w:rPr>
              <w:t>ـ</w:t>
            </w:r>
            <w:r>
              <w:rPr>
                <w:rFonts w:hint="cs"/>
                <w:rtl/>
              </w:rPr>
              <w:t xml:space="preserve"> سعاد بنت سلمة بن زهير ابن سلمة الانصارية</w:t>
            </w:r>
          </w:p>
        </w:tc>
        <w:tc>
          <w:tcPr>
            <w:tcW w:w="681" w:type="dxa"/>
            <w:shd w:val="clear" w:color="auto" w:fill="auto"/>
          </w:tcPr>
          <w:p w14:paraId="4768414A" w14:textId="77777777" w:rsidR="003A7643" w:rsidRDefault="003A7643" w:rsidP="00475ED5">
            <w:pPr>
              <w:rPr>
                <w:rtl/>
                <w:lang w:bidi="fa-IR"/>
              </w:rPr>
            </w:pPr>
            <w:r>
              <w:rPr>
                <w:rFonts w:hint="cs"/>
                <w:rtl/>
                <w:lang w:bidi="fa-IR"/>
              </w:rPr>
              <w:t>175</w:t>
            </w:r>
          </w:p>
        </w:tc>
        <w:tc>
          <w:tcPr>
            <w:tcW w:w="3005" w:type="dxa"/>
            <w:shd w:val="clear" w:color="auto" w:fill="auto"/>
          </w:tcPr>
          <w:p w14:paraId="059D8675" w14:textId="77777777" w:rsidR="003A7643" w:rsidRDefault="003A7643" w:rsidP="00A86F42">
            <w:pPr>
              <w:pStyle w:val="libNormal"/>
              <w:rPr>
                <w:rtl/>
              </w:rPr>
            </w:pPr>
            <w:r>
              <w:rPr>
                <w:rFonts w:hint="cs"/>
                <w:rtl/>
              </w:rPr>
              <w:t xml:space="preserve">11310 </w:t>
            </w:r>
            <w:r>
              <w:rPr>
                <w:rtl/>
              </w:rPr>
              <w:t>ـ</w:t>
            </w:r>
            <w:r>
              <w:rPr>
                <w:rFonts w:hint="cs"/>
                <w:rtl/>
              </w:rPr>
              <w:t xml:space="preserve"> سلامة بنت سعيد بن الشهيد</w:t>
            </w:r>
          </w:p>
        </w:tc>
        <w:tc>
          <w:tcPr>
            <w:tcW w:w="675" w:type="dxa"/>
            <w:shd w:val="clear" w:color="auto" w:fill="auto"/>
          </w:tcPr>
          <w:p w14:paraId="073BF06D" w14:textId="77777777" w:rsidR="003A7643" w:rsidRDefault="003A7643" w:rsidP="00475ED5">
            <w:pPr>
              <w:rPr>
                <w:rtl/>
                <w:lang w:bidi="fa-IR"/>
              </w:rPr>
            </w:pPr>
            <w:r>
              <w:rPr>
                <w:rFonts w:hint="cs"/>
                <w:rtl/>
                <w:lang w:bidi="fa-IR"/>
              </w:rPr>
              <w:t>182</w:t>
            </w:r>
          </w:p>
        </w:tc>
      </w:tr>
      <w:tr w:rsidR="003A7643" w14:paraId="7B28760A" w14:textId="77777777" w:rsidTr="00475ED5">
        <w:tc>
          <w:tcPr>
            <w:tcW w:w="3226" w:type="dxa"/>
            <w:shd w:val="clear" w:color="auto" w:fill="auto"/>
          </w:tcPr>
          <w:p w14:paraId="448A248C" w14:textId="77777777" w:rsidR="003A7643" w:rsidRDefault="003A7643" w:rsidP="00A86F42">
            <w:pPr>
              <w:pStyle w:val="libNormal"/>
              <w:rPr>
                <w:rtl/>
              </w:rPr>
            </w:pPr>
            <w:r>
              <w:rPr>
                <w:rFonts w:hint="cs"/>
                <w:rtl/>
              </w:rPr>
              <w:t xml:space="preserve">11294 </w:t>
            </w:r>
            <w:r>
              <w:rPr>
                <w:rtl/>
              </w:rPr>
              <w:t>ـ</w:t>
            </w:r>
            <w:r>
              <w:rPr>
                <w:rFonts w:hint="cs"/>
                <w:rtl/>
              </w:rPr>
              <w:t xml:space="preserve"> سعدي بنت اوس الخطمية</w:t>
            </w:r>
          </w:p>
        </w:tc>
        <w:tc>
          <w:tcPr>
            <w:tcW w:w="681" w:type="dxa"/>
            <w:shd w:val="clear" w:color="auto" w:fill="auto"/>
          </w:tcPr>
          <w:p w14:paraId="02A8D6F2" w14:textId="77777777" w:rsidR="003A7643" w:rsidRDefault="003A7643" w:rsidP="00475ED5">
            <w:pPr>
              <w:rPr>
                <w:rtl/>
                <w:lang w:bidi="fa-IR"/>
              </w:rPr>
            </w:pPr>
            <w:r>
              <w:rPr>
                <w:rFonts w:hint="cs"/>
                <w:rtl/>
                <w:lang w:bidi="fa-IR"/>
              </w:rPr>
              <w:t>176</w:t>
            </w:r>
          </w:p>
        </w:tc>
        <w:tc>
          <w:tcPr>
            <w:tcW w:w="3005" w:type="dxa"/>
            <w:shd w:val="clear" w:color="auto" w:fill="auto"/>
          </w:tcPr>
          <w:p w14:paraId="224AAB5A" w14:textId="77777777" w:rsidR="003A7643" w:rsidRDefault="003A7643" w:rsidP="00A86F42">
            <w:pPr>
              <w:pStyle w:val="libNormal"/>
              <w:rPr>
                <w:rtl/>
              </w:rPr>
            </w:pPr>
            <w:r>
              <w:rPr>
                <w:rFonts w:hint="cs"/>
                <w:rtl/>
              </w:rPr>
              <w:t xml:space="preserve">11311 </w:t>
            </w:r>
            <w:r>
              <w:rPr>
                <w:rtl/>
              </w:rPr>
              <w:t>ـ</w:t>
            </w:r>
            <w:r>
              <w:rPr>
                <w:rFonts w:hint="cs"/>
                <w:rtl/>
              </w:rPr>
              <w:t xml:space="preserve"> سلامة بنت مسعود بن كعب بن حارثة</w:t>
            </w:r>
          </w:p>
        </w:tc>
        <w:tc>
          <w:tcPr>
            <w:tcW w:w="675" w:type="dxa"/>
            <w:shd w:val="clear" w:color="auto" w:fill="auto"/>
          </w:tcPr>
          <w:p w14:paraId="259C6055" w14:textId="77777777" w:rsidR="003A7643" w:rsidRDefault="003A7643" w:rsidP="00475ED5">
            <w:pPr>
              <w:rPr>
                <w:rtl/>
                <w:lang w:bidi="fa-IR"/>
              </w:rPr>
            </w:pPr>
            <w:r>
              <w:rPr>
                <w:rFonts w:hint="cs"/>
                <w:rtl/>
                <w:lang w:bidi="fa-IR"/>
              </w:rPr>
              <w:t>182</w:t>
            </w:r>
          </w:p>
        </w:tc>
      </w:tr>
      <w:tr w:rsidR="003A7643" w14:paraId="79C4F364" w14:textId="77777777" w:rsidTr="00475ED5">
        <w:tc>
          <w:tcPr>
            <w:tcW w:w="3226" w:type="dxa"/>
            <w:shd w:val="clear" w:color="auto" w:fill="auto"/>
          </w:tcPr>
          <w:p w14:paraId="5A4563AE" w14:textId="77777777" w:rsidR="003A7643" w:rsidRDefault="003A7643" w:rsidP="00A86F42">
            <w:pPr>
              <w:pStyle w:val="libNormal"/>
              <w:rPr>
                <w:rtl/>
              </w:rPr>
            </w:pPr>
            <w:r>
              <w:rPr>
                <w:rFonts w:hint="cs"/>
                <w:rtl/>
              </w:rPr>
              <w:t xml:space="preserve">11295 </w:t>
            </w:r>
            <w:r>
              <w:rPr>
                <w:rtl/>
              </w:rPr>
              <w:t>ـ</w:t>
            </w:r>
            <w:r>
              <w:rPr>
                <w:rFonts w:hint="cs"/>
                <w:rtl/>
              </w:rPr>
              <w:t xml:space="preserve"> سعدى بنت عمرو المرية</w:t>
            </w:r>
          </w:p>
        </w:tc>
        <w:tc>
          <w:tcPr>
            <w:tcW w:w="681" w:type="dxa"/>
            <w:shd w:val="clear" w:color="auto" w:fill="auto"/>
          </w:tcPr>
          <w:p w14:paraId="330DE267" w14:textId="77777777" w:rsidR="003A7643" w:rsidRDefault="003A7643" w:rsidP="00475ED5">
            <w:pPr>
              <w:rPr>
                <w:rtl/>
                <w:lang w:bidi="fa-IR"/>
              </w:rPr>
            </w:pPr>
            <w:r>
              <w:rPr>
                <w:rFonts w:hint="cs"/>
                <w:rtl/>
                <w:lang w:bidi="fa-IR"/>
              </w:rPr>
              <w:t>176</w:t>
            </w:r>
          </w:p>
        </w:tc>
        <w:tc>
          <w:tcPr>
            <w:tcW w:w="3005" w:type="dxa"/>
            <w:shd w:val="clear" w:color="auto" w:fill="auto"/>
          </w:tcPr>
          <w:p w14:paraId="36B35B3E" w14:textId="77777777" w:rsidR="003A7643" w:rsidRDefault="003A7643" w:rsidP="00A86F42">
            <w:pPr>
              <w:pStyle w:val="libNormal"/>
              <w:rPr>
                <w:rtl/>
              </w:rPr>
            </w:pPr>
            <w:r>
              <w:rPr>
                <w:rFonts w:hint="cs"/>
                <w:rtl/>
              </w:rPr>
              <w:t xml:space="preserve">11312 </w:t>
            </w:r>
            <w:r>
              <w:rPr>
                <w:rtl/>
              </w:rPr>
              <w:t>ـ</w:t>
            </w:r>
            <w:r>
              <w:rPr>
                <w:rFonts w:hint="cs"/>
                <w:rtl/>
              </w:rPr>
              <w:t xml:space="preserve"> سلامة بنت معقل الخزاعية وقيل القيسية وانصارية</w:t>
            </w:r>
          </w:p>
        </w:tc>
        <w:tc>
          <w:tcPr>
            <w:tcW w:w="675" w:type="dxa"/>
            <w:shd w:val="clear" w:color="auto" w:fill="auto"/>
          </w:tcPr>
          <w:p w14:paraId="19C01A7D" w14:textId="77777777" w:rsidR="003A7643" w:rsidRDefault="003A7643" w:rsidP="00475ED5">
            <w:pPr>
              <w:rPr>
                <w:rtl/>
                <w:lang w:bidi="fa-IR"/>
              </w:rPr>
            </w:pPr>
            <w:r>
              <w:rPr>
                <w:rFonts w:hint="cs"/>
                <w:rtl/>
                <w:lang w:bidi="fa-IR"/>
              </w:rPr>
              <w:t>182</w:t>
            </w:r>
          </w:p>
        </w:tc>
      </w:tr>
    </w:tbl>
    <w:p w14:paraId="3B448D9E"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0907B941" w14:textId="77777777" w:rsidTr="00475ED5">
        <w:tc>
          <w:tcPr>
            <w:tcW w:w="3226" w:type="dxa"/>
            <w:shd w:val="clear" w:color="auto" w:fill="auto"/>
          </w:tcPr>
          <w:p w14:paraId="13BA3632" w14:textId="1C9FD895" w:rsidR="003A7643" w:rsidRDefault="003A7643" w:rsidP="00A86F42">
            <w:pPr>
              <w:pStyle w:val="libNormal"/>
              <w:rPr>
                <w:rtl/>
              </w:rPr>
            </w:pPr>
            <w:r>
              <w:rPr>
                <w:rFonts w:hint="cs"/>
                <w:rtl/>
              </w:rPr>
              <w:lastRenderedPageBreak/>
              <w:t xml:space="preserve">11296 </w:t>
            </w:r>
            <w:r>
              <w:rPr>
                <w:rtl/>
              </w:rPr>
              <w:t>ـ</w:t>
            </w:r>
            <w:r>
              <w:rPr>
                <w:rFonts w:hint="cs"/>
                <w:rtl/>
              </w:rPr>
              <w:t xml:space="preserve"> سعدي بنت كرز بن ربيعة بن عبد شمس العبشمية</w:t>
            </w:r>
          </w:p>
        </w:tc>
        <w:tc>
          <w:tcPr>
            <w:tcW w:w="681" w:type="dxa"/>
            <w:shd w:val="clear" w:color="auto" w:fill="auto"/>
          </w:tcPr>
          <w:p w14:paraId="69BDE12C" w14:textId="77777777" w:rsidR="003A7643" w:rsidRDefault="003A7643" w:rsidP="00475ED5">
            <w:pPr>
              <w:rPr>
                <w:rtl/>
                <w:lang w:bidi="fa-IR"/>
              </w:rPr>
            </w:pPr>
            <w:r>
              <w:rPr>
                <w:rFonts w:hint="cs"/>
                <w:rtl/>
                <w:lang w:bidi="fa-IR"/>
              </w:rPr>
              <w:t>176</w:t>
            </w:r>
          </w:p>
        </w:tc>
        <w:tc>
          <w:tcPr>
            <w:tcW w:w="3005" w:type="dxa"/>
            <w:shd w:val="clear" w:color="auto" w:fill="auto"/>
          </w:tcPr>
          <w:p w14:paraId="347439FD" w14:textId="77777777" w:rsidR="003A7643" w:rsidRDefault="003A7643" w:rsidP="00A86F42">
            <w:pPr>
              <w:pStyle w:val="libNormal"/>
              <w:rPr>
                <w:rtl/>
              </w:rPr>
            </w:pPr>
            <w:r>
              <w:rPr>
                <w:rFonts w:hint="cs"/>
                <w:rtl/>
              </w:rPr>
              <w:t xml:space="preserve">11313 </w:t>
            </w:r>
            <w:r>
              <w:rPr>
                <w:rtl/>
              </w:rPr>
              <w:t>ـ</w:t>
            </w:r>
            <w:r>
              <w:rPr>
                <w:rFonts w:hint="cs"/>
                <w:rtl/>
              </w:rPr>
              <w:t xml:space="preserve"> سلامة بنت وهب</w:t>
            </w:r>
          </w:p>
        </w:tc>
        <w:tc>
          <w:tcPr>
            <w:tcW w:w="675" w:type="dxa"/>
            <w:shd w:val="clear" w:color="auto" w:fill="auto"/>
          </w:tcPr>
          <w:p w14:paraId="69E1730D" w14:textId="77777777" w:rsidR="003A7643" w:rsidRDefault="003A7643" w:rsidP="00475ED5">
            <w:pPr>
              <w:rPr>
                <w:rtl/>
                <w:lang w:bidi="fa-IR"/>
              </w:rPr>
            </w:pPr>
            <w:r>
              <w:rPr>
                <w:rFonts w:hint="cs"/>
                <w:rtl/>
                <w:lang w:bidi="fa-IR"/>
              </w:rPr>
              <w:t>182</w:t>
            </w:r>
          </w:p>
        </w:tc>
      </w:tr>
      <w:tr w:rsidR="003A7643" w14:paraId="668AC741" w14:textId="77777777" w:rsidTr="00475ED5">
        <w:tc>
          <w:tcPr>
            <w:tcW w:w="3226" w:type="dxa"/>
            <w:shd w:val="clear" w:color="auto" w:fill="auto"/>
          </w:tcPr>
          <w:p w14:paraId="085AABF0" w14:textId="77777777" w:rsidR="003A7643" w:rsidRDefault="003A7643" w:rsidP="00A86F42">
            <w:pPr>
              <w:pStyle w:val="libNormal"/>
              <w:rPr>
                <w:rtl/>
              </w:rPr>
            </w:pPr>
            <w:r>
              <w:rPr>
                <w:rFonts w:hint="cs"/>
                <w:rtl/>
              </w:rPr>
              <w:t xml:space="preserve">11297 </w:t>
            </w:r>
            <w:r>
              <w:rPr>
                <w:rtl/>
              </w:rPr>
              <w:t>ـ</w:t>
            </w:r>
            <w:r>
              <w:rPr>
                <w:rFonts w:hint="cs"/>
                <w:rtl/>
              </w:rPr>
              <w:t xml:space="preserve"> سعدى غير منسوبة</w:t>
            </w:r>
          </w:p>
        </w:tc>
        <w:tc>
          <w:tcPr>
            <w:tcW w:w="681" w:type="dxa"/>
            <w:shd w:val="clear" w:color="auto" w:fill="auto"/>
          </w:tcPr>
          <w:p w14:paraId="1982C7F1" w14:textId="77777777" w:rsidR="003A7643" w:rsidRDefault="003A7643" w:rsidP="00475ED5">
            <w:pPr>
              <w:rPr>
                <w:rtl/>
                <w:lang w:bidi="fa-IR"/>
              </w:rPr>
            </w:pPr>
            <w:r>
              <w:rPr>
                <w:rFonts w:hint="cs"/>
                <w:rtl/>
                <w:lang w:bidi="fa-IR"/>
              </w:rPr>
              <w:t>178</w:t>
            </w:r>
          </w:p>
        </w:tc>
        <w:tc>
          <w:tcPr>
            <w:tcW w:w="3005" w:type="dxa"/>
            <w:shd w:val="clear" w:color="auto" w:fill="auto"/>
          </w:tcPr>
          <w:p w14:paraId="493D3367" w14:textId="77777777" w:rsidR="003A7643" w:rsidRDefault="003A7643" w:rsidP="00A86F42">
            <w:pPr>
              <w:pStyle w:val="libNormal"/>
              <w:rPr>
                <w:rtl/>
              </w:rPr>
            </w:pPr>
            <w:r>
              <w:rPr>
                <w:rFonts w:hint="cs"/>
                <w:rtl/>
              </w:rPr>
              <w:t xml:space="preserve">11314 </w:t>
            </w:r>
            <w:r>
              <w:rPr>
                <w:rtl/>
              </w:rPr>
              <w:t>ـ</w:t>
            </w:r>
            <w:r>
              <w:rPr>
                <w:rFonts w:hint="cs"/>
                <w:rtl/>
              </w:rPr>
              <w:t xml:space="preserve"> سلامة الضبية</w:t>
            </w:r>
          </w:p>
        </w:tc>
        <w:tc>
          <w:tcPr>
            <w:tcW w:w="675" w:type="dxa"/>
            <w:shd w:val="clear" w:color="auto" w:fill="auto"/>
          </w:tcPr>
          <w:p w14:paraId="4BE9E1DD" w14:textId="77777777" w:rsidR="003A7643" w:rsidRDefault="003A7643" w:rsidP="00475ED5">
            <w:pPr>
              <w:rPr>
                <w:rtl/>
                <w:lang w:bidi="fa-IR"/>
              </w:rPr>
            </w:pPr>
            <w:r>
              <w:rPr>
                <w:rFonts w:hint="cs"/>
                <w:rtl/>
                <w:lang w:bidi="fa-IR"/>
              </w:rPr>
              <w:t>183</w:t>
            </w:r>
          </w:p>
        </w:tc>
      </w:tr>
      <w:tr w:rsidR="003A7643" w14:paraId="437ACCE1" w14:textId="77777777" w:rsidTr="00475ED5">
        <w:tc>
          <w:tcPr>
            <w:tcW w:w="3226" w:type="dxa"/>
            <w:shd w:val="clear" w:color="auto" w:fill="auto"/>
          </w:tcPr>
          <w:p w14:paraId="750AFEFF" w14:textId="77777777" w:rsidR="003A7643" w:rsidRDefault="003A7643" w:rsidP="00A86F42">
            <w:pPr>
              <w:pStyle w:val="libNormal"/>
              <w:rPr>
                <w:rtl/>
              </w:rPr>
            </w:pPr>
            <w:r>
              <w:rPr>
                <w:rFonts w:hint="cs"/>
                <w:rtl/>
              </w:rPr>
              <w:t xml:space="preserve">11298 </w:t>
            </w:r>
            <w:r>
              <w:rPr>
                <w:rtl/>
              </w:rPr>
              <w:t>ـ</w:t>
            </w:r>
            <w:r>
              <w:rPr>
                <w:rFonts w:hint="cs"/>
                <w:rtl/>
              </w:rPr>
              <w:t xml:space="preserve"> سعيدة بنت بشر بن عبيد الانصارية</w:t>
            </w:r>
          </w:p>
        </w:tc>
        <w:tc>
          <w:tcPr>
            <w:tcW w:w="681" w:type="dxa"/>
            <w:shd w:val="clear" w:color="auto" w:fill="auto"/>
          </w:tcPr>
          <w:p w14:paraId="41E57C8A" w14:textId="77777777" w:rsidR="003A7643" w:rsidRDefault="003A7643" w:rsidP="00475ED5">
            <w:pPr>
              <w:rPr>
                <w:rtl/>
                <w:lang w:bidi="fa-IR"/>
              </w:rPr>
            </w:pPr>
            <w:r>
              <w:rPr>
                <w:rFonts w:hint="cs"/>
                <w:rtl/>
                <w:lang w:bidi="fa-IR"/>
              </w:rPr>
              <w:t>178</w:t>
            </w:r>
          </w:p>
        </w:tc>
        <w:tc>
          <w:tcPr>
            <w:tcW w:w="3005" w:type="dxa"/>
            <w:shd w:val="clear" w:color="auto" w:fill="auto"/>
          </w:tcPr>
          <w:p w14:paraId="1BE7965F" w14:textId="77777777" w:rsidR="003A7643" w:rsidRDefault="003A7643" w:rsidP="00A86F42">
            <w:pPr>
              <w:pStyle w:val="libNormal"/>
              <w:rPr>
                <w:rtl/>
              </w:rPr>
            </w:pPr>
            <w:r>
              <w:rPr>
                <w:rFonts w:hint="cs"/>
                <w:rtl/>
              </w:rPr>
              <w:t xml:space="preserve">11315 </w:t>
            </w:r>
            <w:r>
              <w:rPr>
                <w:rtl/>
              </w:rPr>
              <w:t>ـ</w:t>
            </w:r>
            <w:r>
              <w:rPr>
                <w:rFonts w:hint="cs"/>
                <w:rtl/>
              </w:rPr>
              <w:t xml:space="preserve"> سلمى بنت اسلم بن الحريش الانصارية</w:t>
            </w:r>
          </w:p>
        </w:tc>
        <w:tc>
          <w:tcPr>
            <w:tcW w:w="675" w:type="dxa"/>
            <w:shd w:val="clear" w:color="auto" w:fill="auto"/>
          </w:tcPr>
          <w:p w14:paraId="1E8084FE" w14:textId="77777777" w:rsidR="003A7643" w:rsidRDefault="003A7643" w:rsidP="00475ED5">
            <w:pPr>
              <w:rPr>
                <w:rtl/>
                <w:lang w:bidi="fa-IR"/>
              </w:rPr>
            </w:pPr>
            <w:r>
              <w:rPr>
                <w:rFonts w:hint="cs"/>
                <w:rtl/>
                <w:lang w:bidi="fa-IR"/>
              </w:rPr>
              <w:t>183</w:t>
            </w:r>
          </w:p>
        </w:tc>
      </w:tr>
      <w:tr w:rsidR="003A7643" w14:paraId="5A0EC55F" w14:textId="77777777" w:rsidTr="00475ED5">
        <w:tc>
          <w:tcPr>
            <w:tcW w:w="3226" w:type="dxa"/>
            <w:shd w:val="clear" w:color="auto" w:fill="auto"/>
          </w:tcPr>
          <w:p w14:paraId="5912ADF3" w14:textId="77777777" w:rsidR="003A7643" w:rsidRDefault="003A7643" w:rsidP="00A86F42">
            <w:pPr>
              <w:pStyle w:val="libNormal"/>
              <w:rPr>
                <w:rtl/>
              </w:rPr>
            </w:pPr>
            <w:r>
              <w:rPr>
                <w:rFonts w:hint="cs"/>
                <w:rtl/>
              </w:rPr>
              <w:t xml:space="preserve">11299 </w:t>
            </w:r>
            <w:r>
              <w:rPr>
                <w:rtl/>
              </w:rPr>
              <w:t>ـ</w:t>
            </w:r>
            <w:r>
              <w:rPr>
                <w:rFonts w:hint="cs"/>
                <w:rtl/>
              </w:rPr>
              <w:t xml:space="preserve"> سعيدة بنت رفاعة بن عمرو الانصارية الاشهلبة</w:t>
            </w:r>
          </w:p>
        </w:tc>
        <w:tc>
          <w:tcPr>
            <w:tcW w:w="681" w:type="dxa"/>
            <w:shd w:val="clear" w:color="auto" w:fill="auto"/>
          </w:tcPr>
          <w:p w14:paraId="3CA837CB" w14:textId="77777777" w:rsidR="003A7643" w:rsidRDefault="003A7643" w:rsidP="00475ED5">
            <w:pPr>
              <w:rPr>
                <w:rtl/>
                <w:lang w:bidi="fa-IR"/>
              </w:rPr>
            </w:pPr>
            <w:r>
              <w:rPr>
                <w:rFonts w:hint="cs"/>
                <w:rtl/>
                <w:lang w:bidi="fa-IR"/>
              </w:rPr>
              <w:t>178</w:t>
            </w:r>
          </w:p>
        </w:tc>
        <w:tc>
          <w:tcPr>
            <w:tcW w:w="3005" w:type="dxa"/>
            <w:shd w:val="clear" w:color="auto" w:fill="auto"/>
          </w:tcPr>
          <w:p w14:paraId="1C712B88" w14:textId="77777777" w:rsidR="003A7643" w:rsidRDefault="003A7643" w:rsidP="00A86F42">
            <w:pPr>
              <w:pStyle w:val="libNormal"/>
              <w:rPr>
                <w:rtl/>
              </w:rPr>
            </w:pPr>
            <w:r>
              <w:rPr>
                <w:rFonts w:hint="cs"/>
                <w:rtl/>
              </w:rPr>
              <w:t xml:space="preserve">11316 </w:t>
            </w:r>
            <w:r>
              <w:rPr>
                <w:rtl/>
              </w:rPr>
              <w:t>ـ</w:t>
            </w:r>
            <w:r>
              <w:rPr>
                <w:rFonts w:hint="cs"/>
                <w:rtl/>
              </w:rPr>
              <w:t xml:space="preserve"> سلمى بنت حمزة بن عبد المطلب</w:t>
            </w:r>
          </w:p>
        </w:tc>
        <w:tc>
          <w:tcPr>
            <w:tcW w:w="675" w:type="dxa"/>
            <w:shd w:val="clear" w:color="auto" w:fill="auto"/>
          </w:tcPr>
          <w:p w14:paraId="3C9FD081" w14:textId="77777777" w:rsidR="003A7643" w:rsidRDefault="003A7643" w:rsidP="00475ED5">
            <w:pPr>
              <w:rPr>
                <w:rtl/>
                <w:lang w:bidi="fa-IR"/>
              </w:rPr>
            </w:pPr>
            <w:r>
              <w:rPr>
                <w:rFonts w:hint="cs"/>
                <w:rtl/>
                <w:lang w:bidi="fa-IR"/>
              </w:rPr>
              <w:t>183</w:t>
            </w:r>
          </w:p>
        </w:tc>
      </w:tr>
      <w:tr w:rsidR="003A7643" w14:paraId="0EF3F452" w14:textId="77777777" w:rsidTr="00475ED5">
        <w:tc>
          <w:tcPr>
            <w:tcW w:w="3226" w:type="dxa"/>
            <w:shd w:val="clear" w:color="auto" w:fill="auto"/>
          </w:tcPr>
          <w:p w14:paraId="03B6A58E" w14:textId="77777777" w:rsidR="003A7643" w:rsidRDefault="003A7643" w:rsidP="00475ED5">
            <w:pPr>
              <w:pStyle w:val="TOC2"/>
              <w:rPr>
                <w:rtl/>
              </w:rPr>
            </w:pPr>
          </w:p>
        </w:tc>
        <w:tc>
          <w:tcPr>
            <w:tcW w:w="681" w:type="dxa"/>
            <w:shd w:val="clear" w:color="auto" w:fill="auto"/>
          </w:tcPr>
          <w:p w14:paraId="10F9FC79" w14:textId="77777777" w:rsidR="003A7643" w:rsidRDefault="003A7643" w:rsidP="00475ED5">
            <w:pPr>
              <w:rPr>
                <w:rtl/>
                <w:lang w:bidi="fa-IR"/>
              </w:rPr>
            </w:pPr>
          </w:p>
        </w:tc>
        <w:tc>
          <w:tcPr>
            <w:tcW w:w="3005" w:type="dxa"/>
            <w:shd w:val="clear" w:color="auto" w:fill="auto"/>
          </w:tcPr>
          <w:p w14:paraId="61577729" w14:textId="77777777" w:rsidR="003A7643" w:rsidRDefault="003A7643" w:rsidP="00A86F42">
            <w:pPr>
              <w:pStyle w:val="libNormal"/>
              <w:rPr>
                <w:rtl/>
              </w:rPr>
            </w:pPr>
            <w:r>
              <w:rPr>
                <w:rFonts w:hint="cs"/>
                <w:rtl/>
              </w:rPr>
              <w:t xml:space="preserve">11317 </w:t>
            </w:r>
            <w:r>
              <w:rPr>
                <w:rtl/>
              </w:rPr>
              <w:t>ـ</w:t>
            </w:r>
            <w:r>
              <w:rPr>
                <w:rFonts w:hint="cs"/>
                <w:rtl/>
              </w:rPr>
              <w:t xml:space="preserve"> سلمى بنت حفصة</w:t>
            </w:r>
          </w:p>
        </w:tc>
        <w:tc>
          <w:tcPr>
            <w:tcW w:w="675" w:type="dxa"/>
            <w:shd w:val="clear" w:color="auto" w:fill="auto"/>
          </w:tcPr>
          <w:p w14:paraId="73834B7D" w14:textId="77777777" w:rsidR="003A7643" w:rsidRDefault="003A7643" w:rsidP="00475ED5">
            <w:pPr>
              <w:rPr>
                <w:rtl/>
                <w:lang w:bidi="fa-IR"/>
              </w:rPr>
            </w:pPr>
            <w:r>
              <w:rPr>
                <w:rFonts w:hint="cs"/>
                <w:rtl/>
                <w:lang w:bidi="fa-IR"/>
              </w:rPr>
              <w:t>183</w:t>
            </w:r>
          </w:p>
        </w:tc>
      </w:tr>
      <w:tr w:rsidR="003A7643" w14:paraId="5A0F2795" w14:textId="77777777" w:rsidTr="00475ED5">
        <w:tc>
          <w:tcPr>
            <w:tcW w:w="3226" w:type="dxa"/>
            <w:shd w:val="clear" w:color="auto" w:fill="auto"/>
          </w:tcPr>
          <w:p w14:paraId="3FF0B5A5" w14:textId="77777777" w:rsidR="003A7643" w:rsidRDefault="003A7643" w:rsidP="00475ED5">
            <w:pPr>
              <w:pStyle w:val="TOC2"/>
              <w:rPr>
                <w:rtl/>
              </w:rPr>
            </w:pPr>
          </w:p>
        </w:tc>
        <w:tc>
          <w:tcPr>
            <w:tcW w:w="681" w:type="dxa"/>
            <w:shd w:val="clear" w:color="auto" w:fill="auto"/>
          </w:tcPr>
          <w:p w14:paraId="10755C34" w14:textId="77777777" w:rsidR="003A7643" w:rsidRDefault="003A7643" w:rsidP="00475ED5">
            <w:pPr>
              <w:rPr>
                <w:rtl/>
                <w:lang w:bidi="fa-IR"/>
              </w:rPr>
            </w:pPr>
          </w:p>
        </w:tc>
        <w:tc>
          <w:tcPr>
            <w:tcW w:w="3005" w:type="dxa"/>
            <w:shd w:val="clear" w:color="auto" w:fill="auto"/>
          </w:tcPr>
          <w:p w14:paraId="015EE187" w14:textId="77777777" w:rsidR="003A7643" w:rsidRDefault="003A7643" w:rsidP="00A86F42">
            <w:pPr>
              <w:pStyle w:val="libNormal"/>
              <w:rPr>
                <w:rtl/>
              </w:rPr>
            </w:pPr>
            <w:r>
              <w:rPr>
                <w:rFonts w:hint="cs"/>
                <w:rtl/>
              </w:rPr>
              <w:t xml:space="preserve">11318 </w:t>
            </w:r>
            <w:r>
              <w:rPr>
                <w:rtl/>
              </w:rPr>
              <w:t>ـ</w:t>
            </w:r>
            <w:r>
              <w:rPr>
                <w:rFonts w:hint="cs"/>
                <w:rtl/>
              </w:rPr>
              <w:t xml:space="preserve"> سلمى بنت ابي ذؤيب السعدية</w:t>
            </w:r>
          </w:p>
        </w:tc>
        <w:tc>
          <w:tcPr>
            <w:tcW w:w="675" w:type="dxa"/>
            <w:shd w:val="clear" w:color="auto" w:fill="auto"/>
          </w:tcPr>
          <w:p w14:paraId="2FFEB915" w14:textId="77777777" w:rsidR="003A7643" w:rsidRDefault="003A7643" w:rsidP="00475ED5">
            <w:pPr>
              <w:rPr>
                <w:rtl/>
                <w:lang w:bidi="fa-IR"/>
              </w:rPr>
            </w:pPr>
            <w:r>
              <w:rPr>
                <w:rFonts w:hint="cs"/>
                <w:rtl/>
                <w:lang w:bidi="fa-IR"/>
              </w:rPr>
              <w:t>184</w:t>
            </w:r>
          </w:p>
        </w:tc>
      </w:tr>
    </w:tbl>
    <w:p w14:paraId="126E5304" w14:textId="77777777" w:rsidR="003A7643" w:rsidRDefault="003A7643" w:rsidP="003A7643">
      <w:pPr>
        <w:rPr>
          <w:rtl/>
          <w:lang w:bidi="fa-IR"/>
        </w:rPr>
      </w:pPr>
    </w:p>
    <w:p w14:paraId="2D736E03"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C966ABC" w14:textId="77777777" w:rsidTr="00475ED5">
        <w:tc>
          <w:tcPr>
            <w:tcW w:w="3226" w:type="dxa"/>
            <w:shd w:val="clear" w:color="auto" w:fill="auto"/>
          </w:tcPr>
          <w:p w14:paraId="40502D5A" w14:textId="77777777" w:rsidR="003A7643" w:rsidRDefault="003A7643" w:rsidP="00A86F42">
            <w:pPr>
              <w:pStyle w:val="libNormal"/>
              <w:rPr>
                <w:rtl/>
              </w:rPr>
            </w:pPr>
            <w:r>
              <w:rPr>
                <w:rFonts w:hint="cs"/>
                <w:rtl/>
              </w:rPr>
              <w:lastRenderedPageBreak/>
              <w:t xml:space="preserve">11319 </w:t>
            </w:r>
            <w:r>
              <w:rPr>
                <w:rtl/>
              </w:rPr>
              <w:t>ـ</w:t>
            </w:r>
            <w:r>
              <w:rPr>
                <w:rFonts w:hint="cs"/>
                <w:rtl/>
              </w:rPr>
              <w:t xml:space="preserve"> سلمى بنت ابي رهم القرشية التيمية</w:t>
            </w:r>
          </w:p>
        </w:tc>
        <w:tc>
          <w:tcPr>
            <w:tcW w:w="681" w:type="dxa"/>
            <w:shd w:val="clear" w:color="auto" w:fill="auto"/>
          </w:tcPr>
          <w:p w14:paraId="5EE89B61" w14:textId="77777777" w:rsidR="003A7643" w:rsidRDefault="003A7643" w:rsidP="00475ED5">
            <w:pPr>
              <w:rPr>
                <w:rtl/>
                <w:lang w:bidi="fa-IR"/>
              </w:rPr>
            </w:pPr>
            <w:r>
              <w:rPr>
                <w:rFonts w:hint="cs"/>
                <w:rtl/>
                <w:lang w:bidi="fa-IR"/>
              </w:rPr>
              <w:t>184</w:t>
            </w:r>
          </w:p>
        </w:tc>
        <w:tc>
          <w:tcPr>
            <w:tcW w:w="3005" w:type="dxa"/>
            <w:shd w:val="clear" w:color="auto" w:fill="auto"/>
          </w:tcPr>
          <w:p w14:paraId="1C9DAF3C" w14:textId="77777777" w:rsidR="003A7643" w:rsidRDefault="003A7643" w:rsidP="00A86F42">
            <w:pPr>
              <w:pStyle w:val="libNormal"/>
              <w:rPr>
                <w:rtl/>
              </w:rPr>
            </w:pPr>
            <w:r>
              <w:rPr>
                <w:rFonts w:hint="cs"/>
                <w:rtl/>
              </w:rPr>
              <w:t xml:space="preserve">11340 </w:t>
            </w:r>
            <w:r>
              <w:rPr>
                <w:rtl/>
              </w:rPr>
              <w:t>ـ</w:t>
            </w:r>
            <w:r>
              <w:rPr>
                <w:rFonts w:hint="cs"/>
                <w:rtl/>
              </w:rPr>
              <w:t xml:space="preserve"> سميرة القرشية</w:t>
            </w:r>
          </w:p>
        </w:tc>
        <w:tc>
          <w:tcPr>
            <w:tcW w:w="675" w:type="dxa"/>
            <w:shd w:val="clear" w:color="auto" w:fill="auto"/>
          </w:tcPr>
          <w:p w14:paraId="68583FDA" w14:textId="77777777" w:rsidR="003A7643" w:rsidRDefault="003A7643" w:rsidP="00475ED5">
            <w:pPr>
              <w:rPr>
                <w:rtl/>
                <w:lang w:bidi="fa-IR"/>
              </w:rPr>
            </w:pPr>
            <w:r>
              <w:rPr>
                <w:rFonts w:hint="cs"/>
                <w:rtl/>
                <w:lang w:bidi="fa-IR"/>
              </w:rPr>
              <w:t>189</w:t>
            </w:r>
          </w:p>
        </w:tc>
      </w:tr>
      <w:tr w:rsidR="003A7643" w14:paraId="768049F7" w14:textId="77777777" w:rsidTr="00475ED5">
        <w:tc>
          <w:tcPr>
            <w:tcW w:w="3226" w:type="dxa"/>
            <w:shd w:val="clear" w:color="auto" w:fill="auto"/>
          </w:tcPr>
          <w:p w14:paraId="51896E49" w14:textId="77777777" w:rsidR="003A7643" w:rsidRDefault="003A7643" w:rsidP="00A86F42">
            <w:pPr>
              <w:pStyle w:val="libNormal"/>
              <w:rPr>
                <w:rtl/>
              </w:rPr>
            </w:pPr>
            <w:r>
              <w:rPr>
                <w:rFonts w:hint="cs"/>
                <w:rtl/>
              </w:rPr>
              <w:t xml:space="preserve">11320 </w:t>
            </w:r>
            <w:r>
              <w:rPr>
                <w:rtl/>
              </w:rPr>
              <w:t>ـ</w:t>
            </w:r>
            <w:r>
              <w:rPr>
                <w:rFonts w:hint="cs"/>
                <w:rtl/>
              </w:rPr>
              <w:t xml:space="preserve"> سلمى بنت زيد بن تيم الانصارية</w:t>
            </w:r>
          </w:p>
        </w:tc>
        <w:tc>
          <w:tcPr>
            <w:tcW w:w="681" w:type="dxa"/>
            <w:shd w:val="clear" w:color="auto" w:fill="auto"/>
          </w:tcPr>
          <w:p w14:paraId="2058C502" w14:textId="77777777" w:rsidR="003A7643" w:rsidRDefault="003A7643" w:rsidP="00475ED5">
            <w:pPr>
              <w:rPr>
                <w:rtl/>
                <w:lang w:bidi="fa-IR"/>
              </w:rPr>
            </w:pPr>
            <w:r>
              <w:rPr>
                <w:rFonts w:hint="cs"/>
                <w:rtl/>
                <w:lang w:bidi="fa-IR"/>
              </w:rPr>
              <w:t>184</w:t>
            </w:r>
          </w:p>
        </w:tc>
        <w:tc>
          <w:tcPr>
            <w:tcW w:w="3005" w:type="dxa"/>
            <w:shd w:val="clear" w:color="auto" w:fill="auto"/>
          </w:tcPr>
          <w:p w14:paraId="088A9314" w14:textId="77777777" w:rsidR="003A7643" w:rsidRDefault="003A7643" w:rsidP="00A86F42">
            <w:pPr>
              <w:pStyle w:val="libNormal"/>
              <w:rPr>
                <w:rtl/>
              </w:rPr>
            </w:pPr>
            <w:r>
              <w:rPr>
                <w:rFonts w:hint="cs"/>
                <w:rtl/>
              </w:rPr>
              <w:t xml:space="preserve">11341 </w:t>
            </w:r>
            <w:r>
              <w:rPr>
                <w:rtl/>
              </w:rPr>
              <w:t>ـ</w:t>
            </w:r>
            <w:r>
              <w:rPr>
                <w:rFonts w:hint="cs"/>
                <w:rtl/>
              </w:rPr>
              <w:t xml:space="preserve"> سميكة بنت جابر بن صخر الانصارية</w:t>
            </w:r>
          </w:p>
        </w:tc>
        <w:tc>
          <w:tcPr>
            <w:tcW w:w="675" w:type="dxa"/>
            <w:shd w:val="clear" w:color="auto" w:fill="auto"/>
          </w:tcPr>
          <w:p w14:paraId="47392654" w14:textId="77777777" w:rsidR="003A7643" w:rsidRDefault="003A7643" w:rsidP="00475ED5">
            <w:pPr>
              <w:rPr>
                <w:rtl/>
                <w:lang w:bidi="fa-IR"/>
              </w:rPr>
            </w:pPr>
            <w:r>
              <w:rPr>
                <w:rFonts w:hint="cs"/>
                <w:rtl/>
                <w:lang w:bidi="fa-IR"/>
              </w:rPr>
              <w:t>189</w:t>
            </w:r>
          </w:p>
        </w:tc>
      </w:tr>
      <w:tr w:rsidR="003A7643" w14:paraId="15F15608" w14:textId="77777777" w:rsidTr="00475ED5">
        <w:tc>
          <w:tcPr>
            <w:tcW w:w="3226" w:type="dxa"/>
            <w:shd w:val="clear" w:color="auto" w:fill="auto"/>
          </w:tcPr>
          <w:p w14:paraId="32A286B0" w14:textId="77777777" w:rsidR="003A7643" w:rsidRDefault="003A7643" w:rsidP="00A86F42">
            <w:pPr>
              <w:pStyle w:val="libNormal"/>
              <w:rPr>
                <w:rtl/>
              </w:rPr>
            </w:pPr>
            <w:r>
              <w:rPr>
                <w:rFonts w:hint="cs"/>
                <w:rtl/>
              </w:rPr>
              <w:t xml:space="preserve">11321 </w:t>
            </w:r>
            <w:r>
              <w:rPr>
                <w:rtl/>
              </w:rPr>
              <w:t>ـ</w:t>
            </w:r>
            <w:r>
              <w:rPr>
                <w:rFonts w:hint="cs"/>
                <w:rtl/>
              </w:rPr>
              <w:t xml:space="preserve"> سلمى بنت صخر التميمية</w:t>
            </w:r>
          </w:p>
        </w:tc>
        <w:tc>
          <w:tcPr>
            <w:tcW w:w="681" w:type="dxa"/>
            <w:shd w:val="clear" w:color="auto" w:fill="auto"/>
          </w:tcPr>
          <w:p w14:paraId="2015CE74" w14:textId="77777777" w:rsidR="003A7643" w:rsidRDefault="003A7643" w:rsidP="00475ED5">
            <w:pPr>
              <w:rPr>
                <w:rtl/>
                <w:lang w:bidi="fa-IR"/>
              </w:rPr>
            </w:pPr>
            <w:r>
              <w:rPr>
                <w:rFonts w:hint="cs"/>
                <w:rtl/>
                <w:lang w:bidi="fa-IR"/>
              </w:rPr>
              <w:t>184</w:t>
            </w:r>
          </w:p>
        </w:tc>
        <w:tc>
          <w:tcPr>
            <w:tcW w:w="3005" w:type="dxa"/>
            <w:shd w:val="clear" w:color="auto" w:fill="auto"/>
          </w:tcPr>
          <w:p w14:paraId="7F9DFAAC" w14:textId="77777777" w:rsidR="003A7643" w:rsidRDefault="003A7643" w:rsidP="00A86F42">
            <w:pPr>
              <w:pStyle w:val="libNormal"/>
              <w:rPr>
                <w:rtl/>
              </w:rPr>
            </w:pPr>
            <w:r>
              <w:rPr>
                <w:rFonts w:hint="cs"/>
                <w:rtl/>
              </w:rPr>
              <w:t xml:space="preserve">11342 </w:t>
            </w:r>
            <w:r>
              <w:rPr>
                <w:rtl/>
              </w:rPr>
              <w:t>ـ</w:t>
            </w:r>
            <w:r>
              <w:rPr>
                <w:rFonts w:hint="cs"/>
                <w:rtl/>
              </w:rPr>
              <w:t xml:space="preserve"> سمية بنت خباط</w:t>
            </w:r>
          </w:p>
        </w:tc>
        <w:tc>
          <w:tcPr>
            <w:tcW w:w="675" w:type="dxa"/>
            <w:shd w:val="clear" w:color="auto" w:fill="auto"/>
          </w:tcPr>
          <w:p w14:paraId="6AA6A413" w14:textId="77777777" w:rsidR="003A7643" w:rsidRDefault="003A7643" w:rsidP="00475ED5">
            <w:pPr>
              <w:rPr>
                <w:rtl/>
                <w:lang w:bidi="fa-IR"/>
              </w:rPr>
            </w:pPr>
            <w:r>
              <w:rPr>
                <w:rFonts w:hint="cs"/>
                <w:rtl/>
                <w:lang w:bidi="fa-IR"/>
              </w:rPr>
              <w:t>190</w:t>
            </w:r>
          </w:p>
        </w:tc>
      </w:tr>
      <w:tr w:rsidR="003A7643" w14:paraId="624F4BD1" w14:textId="77777777" w:rsidTr="00475ED5">
        <w:tc>
          <w:tcPr>
            <w:tcW w:w="3226" w:type="dxa"/>
            <w:shd w:val="clear" w:color="auto" w:fill="auto"/>
          </w:tcPr>
          <w:p w14:paraId="667E1E50" w14:textId="77777777" w:rsidR="003A7643" w:rsidRDefault="003A7643" w:rsidP="00A86F42">
            <w:pPr>
              <w:pStyle w:val="libNormal"/>
              <w:rPr>
                <w:rtl/>
              </w:rPr>
            </w:pPr>
            <w:r>
              <w:rPr>
                <w:rFonts w:hint="cs"/>
                <w:rtl/>
              </w:rPr>
              <w:t xml:space="preserve">11322 </w:t>
            </w:r>
            <w:r>
              <w:rPr>
                <w:rtl/>
              </w:rPr>
              <w:t>ـ</w:t>
            </w:r>
            <w:r>
              <w:rPr>
                <w:rFonts w:hint="cs"/>
                <w:rtl/>
              </w:rPr>
              <w:t xml:space="preserve"> سلمى بنت عمرو بن حبيش الساعدي</w:t>
            </w:r>
          </w:p>
        </w:tc>
        <w:tc>
          <w:tcPr>
            <w:tcW w:w="681" w:type="dxa"/>
            <w:shd w:val="clear" w:color="auto" w:fill="auto"/>
          </w:tcPr>
          <w:p w14:paraId="0F5DBFC1" w14:textId="77777777" w:rsidR="003A7643" w:rsidRDefault="003A7643" w:rsidP="00475ED5">
            <w:pPr>
              <w:rPr>
                <w:rtl/>
                <w:lang w:bidi="fa-IR"/>
              </w:rPr>
            </w:pPr>
            <w:r>
              <w:rPr>
                <w:rFonts w:hint="cs"/>
                <w:rtl/>
                <w:lang w:bidi="fa-IR"/>
              </w:rPr>
              <w:t>184</w:t>
            </w:r>
          </w:p>
        </w:tc>
        <w:tc>
          <w:tcPr>
            <w:tcW w:w="3005" w:type="dxa"/>
            <w:shd w:val="clear" w:color="auto" w:fill="auto"/>
          </w:tcPr>
          <w:p w14:paraId="1A91F6AE" w14:textId="77777777" w:rsidR="003A7643" w:rsidRDefault="003A7643" w:rsidP="00A86F42">
            <w:pPr>
              <w:pStyle w:val="libNormal"/>
              <w:rPr>
                <w:rtl/>
              </w:rPr>
            </w:pPr>
            <w:r>
              <w:rPr>
                <w:rFonts w:hint="cs"/>
                <w:rtl/>
              </w:rPr>
              <w:t xml:space="preserve">11343 </w:t>
            </w:r>
            <w:r>
              <w:rPr>
                <w:rtl/>
              </w:rPr>
              <w:t>ـ</w:t>
            </w:r>
            <w:r>
              <w:rPr>
                <w:rFonts w:hint="cs"/>
                <w:rtl/>
              </w:rPr>
              <w:t xml:space="preserve"> سمية والدة زياد</w:t>
            </w:r>
          </w:p>
        </w:tc>
        <w:tc>
          <w:tcPr>
            <w:tcW w:w="675" w:type="dxa"/>
            <w:shd w:val="clear" w:color="auto" w:fill="auto"/>
          </w:tcPr>
          <w:p w14:paraId="6CB12116" w14:textId="77777777" w:rsidR="003A7643" w:rsidRDefault="003A7643" w:rsidP="00475ED5">
            <w:pPr>
              <w:rPr>
                <w:rtl/>
                <w:lang w:bidi="fa-IR"/>
              </w:rPr>
            </w:pPr>
            <w:r>
              <w:rPr>
                <w:rFonts w:hint="cs"/>
                <w:rtl/>
                <w:lang w:bidi="fa-IR"/>
              </w:rPr>
              <w:t>190</w:t>
            </w:r>
          </w:p>
        </w:tc>
      </w:tr>
      <w:tr w:rsidR="003A7643" w14:paraId="7FBC44C1" w14:textId="77777777" w:rsidTr="00475ED5">
        <w:tc>
          <w:tcPr>
            <w:tcW w:w="3226" w:type="dxa"/>
            <w:shd w:val="clear" w:color="auto" w:fill="auto"/>
          </w:tcPr>
          <w:p w14:paraId="171C7076" w14:textId="77777777" w:rsidR="003A7643" w:rsidRDefault="003A7643" w:rsidP="00A86F42">
            <w:pPr>
              <w:pStyle w:val="libNormal"/>
              <w:rPr>
                <w:rtl/>
              </w:rPr>
            </w:pPr>
            <w:r>
              <w:rPr>
                <w:rFonts w:hint="cs"/>
                <w:rtl/>
              </w:rPr>
              <w:t xml:space="preserve">11323 </w:t>
            </w:r>
            <w:r>
              <w:rPr>
                <w:rtl/>
              </w:rPr>
              <w:t>ـ</w:t>
            </w:r>
            <w:r>
              <w:rPr>
                <w:rFonts w:hint="cs"/>
                <w:rtl/>
              </w:rPr>
              <w:t xml:space="preserve"> سلمى بنت عميس الخثعمية</w:t>
            </w:r>
          </w:p>
        </w:tc>
        <w:tc>
          <w:tcPr>
            <w:tcW w:w="681" w:type="dxa"/>
            <w:shd w:val="clear" w:color="auto" w:fill="auto"/>
          </w:tcPr>
          <w:p w14:paraId="3913290C" w14:textId="77777777" w:rsidR="003A7643" w:rsidRDefault="003A7643" w:rsidP="00475ED5">
            <w:pPr>
              <w:rPr>
                <w:rtl/>
                <w:lang w:bidi="fa-IR"/>
              </w:rPr>
            </w:pPr>
            <w:r>
              <w:rPr>
                <w:rFonts w:hint="cs"/>
                <w:rtl/>
                <w:lang w:bidi="fa-IR"/>
              </w:rPr>
              <w:t>184</w:t>
            </w:r>
          </w:p>
        </w:tc>
        <w:tc>
          <w:tcPr>
            <w:tcW w:w="3005" w:type="dxa"/>
            <w:shd w:val="clear" w:color="auto" w:fill="auto"/>
          </w:tcPr>
          <w:p w14:paraId="2F1A8475" w14:textId="77777777" w:rsidR="003A7643" w:rsidRDefault="003A7643" w:rsidP="00A86F42">
            <w:pPr>
              <w:pStyle w:val="libNormal"/>
              <w:rPr>
                <w:rtl/>
              </w:rPr>
            </w:pPr>
            <w:r>
              <w:rPr>
                <w:rFonts w:hint="cs"/>
                <w:rtl/>
              </w:rPr>
              <w:t xml:space="preserve">11344 </w:t>
            </w:r>
            <w:r>
              <w:rPr>
                <w:rtl/>
              </w:rPr>
              <w:t>ـ</w:t>
            </w:r>
            <w:r>
              <w:rPr>
                <w:rFonts w:hint="cs"/>
                <w:rtl/>
              </w:rPr>
              <w:t xml:space="preserve"> سنا بنت اسماء بن الصلت السلمية</w:t>
            </w:r>
          </w:p>
        </w:tc>
        <w:tc>
          <w:tcPr>
            <w:tcW w:w="675" w:type="dxa"/>
            <w:shd w:val="clear" w:color="auto" w:fill="auto"/>
          </w:tcPr>
          <w:p w14:paraId="275840D7" w14:textId="77777777" w:rsidR="003A7643" w:rsidRDefault="003A7643" w:rsidP="00475ED5">
            <w:pPr>
              <w:rPr>
                <w:rtl/>
                <w:lang w:bidi="fa-IR"/>
              </w:rPr>
            </w:pPr>
            <w:r>
              <w:rPr>
                <w:rFonts w:hint="cs"/>
                <w:rtl/>
                <w:lang w:bidi="fa-IR"/>
              </w:rPr>
              <w:t>190</w:t>
            </w:r>
          </w:p>
        </w:tc>
      </w:tr>
      <w:tr w:rsidR="003A7643" w14:paraId="3DEE94CF" w14:textId="77777777" w:rsidTr="00475ED5">
        <w:tc>
          <w:tcPr>
            <w:tcW w:w="3226" w:type="dxa"/>
            <w:shd w:val="clear" w:color="auto" w:fill="auto"/>
          </w:tcPr>
          <w:p w14:paraId="74A69958" w14:textId="77777777" w:rsidR="003A7643" w:rsidRDefault="003A7643" w:rsidP="00A86F42">
            <w:pPr>
              <w:pStyle w:val="libNormal"/>
              <w:rPr>
                <w:rtl/>
              </w:rPr>
            </w:pPr>
            <w:r>
              <w:rPr>
                <w:rFonts w:hint="cs"/>
                <w:rtl/>
              </w:rPr>
              <w:t xml:space="preserve">11324 </w:t>
            </w:r>
            <w:r>
              <w:rPr>
                <w:rtl/>
              </w:rPr>
              <w:t>ـ</w:t>
            </w:r>
            <w:r>
              <w:rPr>
                <w:rFonts w:hint="cs"/>
                <w:rtl/>
              </w:rPr>
              <w:t xml:space="preserve"> سلمى بنت قيس بن عمرو الانصارية النجارية</w:t>
            </w:r>
          </w:p>
        </w:tc>
        <w:tc>
          <w:tcPr>
            <w:tcW w:w="681" w:type="dxa"/>
            <w:shd w:val="clear" w:color="auto" w:fill="auto"/>
          </w:tcPr>
          <w:p w14:paraId="3655C147" w14:textId="77777777" w:rsidR="003A7643" w:rsidRDefault="003A7643" w:rsidP="00475ED5">
            <w:pPr>
              <w:rPr>
                <w:rtl/>
                <w:lang w:bidi="fa-IR"/>
              </w:rPr>
            </w:pPr>
            <w:r>
              <w:rPr>
                <w:rFonts w:hint="cs"/>
                <w:rtl/>
                <w:lang w:bidi="fa-IR"/>
              </w:rPr>
              <w:t>185</w:t>
            </w:r>
          </w:p>
        </w:tc>
        <w:tc>
          <w:tcPr>
            <w:tcW w:w="3005" w:type="dxa"/>
            <w:shd w:val="clear" w:color="auto" w:fill="auto"/>
          </w:tcPr>
          <w:p w14:paraId="12E48176" w14:textId="77777777" w:rsidR="003A7643" w:rsidRDefault="003A7643" w:rsidP="00A86F42">
            <w:pPr>
              <w:pStyle w:val="libNormal"/>
              <w:rPr>
                <w:rtl/>
              </w:rPr>
            </w:pPr>
            <w:r>
              <w:rPr>
                <w:rFonts w:hint="cs"/>
                <w:rtl/>
              </w:rPr>
              <w:t xml:space="preserve">11345 </w:t>
            </w:r>
            <w:r>
              <w:rPr>
                <w:rtl/>
              </w:rPr>
              <w:t>ـ</w:t>
            </w:r>
            <w:r>
              <w:rPr>
                <w:rFonts w:hint="cs"/>
                <w:rtl/>
              </w:rPr>
              <w:t xml:space="preserve"> سنا بنت سفيان الكلابية</w:t>
            </w:r>
          </w:p>
        </w:tc>
        <w:tc>
          <w:tcPr>
            <w:tcW w:w="675" w:type="dxa"/>
            <w:shd w:val="clear" w:color="auto" w:fill="auto"/>
          </w:tcPr>
          <w:p w14:paraId="634735FA" w14:textId="77777777" w:rsidR="003A7643" w:rsidRDefault="003A7643" w:rsidP="00475ED5">
            <w:pPr>
              <w:rPr>
                <w:rtl/>
                <w:lang w:bidi="fa-IR"/>
              </w:rPr>
            </w:pPr>
            <w:r>
              <w:rPr>
                <w:rFonts w:hint="cs"/>
                <w:rtl/>
                <w:lang w:bidi="fa-IR"/>
              </w:rPr>
              <w:t>191</w:t>
            </w:r>
          </w:p>
        </w:tc>
      </w:tr>
      <w:tr w:rsidR="003A7643" w14:paraId="30D5E49C" w14:textId="77777777" w:rsidTr="00475ED5">
        <w:tc>
          <w:tcPr>
            <w:tcW w:w="3226" w:type="dxa"/>
            <w:shd w:val="clear" w:color="auto" w:fill="auto"/>
          </w:tcPr>
          <w:p w14:paraId="04CF8CA3" w14:textId="77777777" w:rsidR="003A7643" w:rsidRDefault="003A7643" w:rsidP="00A86F42">
            <w:pPr>
              <w:pStyle w:val="libNormal"/>
              <w:rPr>
                <w:rtl/>
              </w:rPr>
            </w:pPr>
            <w:r>
              <w:rPr>
                <w:rFonts w:hint="cs"/>
                <w:rtl/>
              </w:rPr>
              <w:t xml:space="preserve">11325 </w:t>
            </w:r>
            <w:r>
              <w:rPr>
                <w:rtl/>
              </w:rPr>
              <w:t>ـ</w:t>
            </w:r>
            <w:r>
              <w:rPr>
                <w:rFonts w:hint="cs"/>
                <w:rtl/>
              </w:rPr>
              <w:t xml:space="preserve"> سلمى بنت مالك بن حذيفة بن بدر الفزارية</w:t>
            </w:r>
          </w:p>
        </w:tc>
        <w:tc>
          <w:tcPr>
            <w:tcW w:w="681" w:type="dxa"/>
            <w:shd w:val="clear" w:color="auto" w:fill="auto"/>
          </w:tcPr>
          <w:p w14:paraId="29530EFA" w14:textId="77777777" w:rsidR="003A7643" w:rsidRDefault="003A7643" w:rsidP="00475ED5">
            <w:pPr>
              <w:rPr>
                <w:rtl/>
                <w:lang w:bidi="fa-IR"/>
              </w:rPr>
            </w:pPr>
            <w:r>
              <w:rPr>
                <w:rFonts w:hint="cs"/>
                <w:rtl/>
                <w:lang w:bidi="fa-IR"/>
              </w:rPr>
              <w:t>186</w:t>
            </w:r>
          </w:p>
        </w:tc>
        <w:tc>
          <w:tcPr>
            <w:tcW w:w="3005" w:type="dxa"/>
            <w:shd w:val="clear" w:color="auto" w:fill="auto"/>
          </w:tcPr>
          <w:p w14:paraId="7272446A" w14:textId="77777777" w:rsidR="003A7643" w:rsidRDefault="003A7643" w:rsidP="00A86F42">
            <w:pPr>
              <w:pStyle w:val="libNormal"/>
              <w:rPr>
                <w:rtl/>
              </w:rPr>
            </w:pPr>
            <w:r>
              <w:rPr>
                <w:rFonts w:hint="cs"/>
                <w:rtl/>
              </w:rPr>
              <w:t xml:space="preserve">11346 </w:t>
            </w:r>
            <w:r>
              <w:rPr>
                <w:rtl/>
              </w:rPr>
              <w:t>ـ</w:t>
            </w:r>
            <w:r>
              <w:rPr>
                <w:rFonts w:hint="cs"/>
                <w:rtl/>
              </w:rPr>
              <w:t xml:space="preserve"> سنا بنت مخنف</w:t>
            </w:r>
          </w:p>
        </w:tc>
        <w:tc>
          <w:tcPr>
            <w:tcW w:w="675" w:type="dxa"/>
            <w:shd w:val="clear" w:color="auto" w:fill="auto"/>
          </w:tcPr>
          <w:p w14:paraId="24B78E2C" w14:textId="77777777" w:rsidR="003A7643" w:rsidRDefault="003A7643" w:rsidP="00475ED5">
            <w:pPr>
              <w:rPr>
                <w:rtl/>
                <w:lang w:bidi="fa-IR"/>
              </w:rPr>
            </w:pPr>
            <w:r>
              <w:rPr>
                <w:rFonts w:hint="cs"/>
                <w:rtl/>
                <w:lang w:bidi="fa-IR"/>
              </w:rPr>
              <w:t>191</w:t>
            </w:r>
          </w:p>
        </w:tc>
      </w:tr>
      <w:tr w:rsidR="003A7643" w14:paraId="39EB5151" w14:textId="77777777" w:rsidTr="00475ED5">
        <w:tc>
          <w:tcPr>
            <w:tcW w:w="3226" w:type="dxa"/>
            <w:shd w:val="clear" w:color="auto" w:fill="auto"/>
          </w:tcPr>
          <w:p w14:paraId="18AFF81C" w14:textId="77777777" w:rsidR="003A7643" w:rsidRDefault="003A7643" w:rsidP="00A86F42">
            <w:pPr>
              <w:pStyle w:val="libNormal"/>
              <w:rPr>
                <w:rtl/>
              </w:rPr>
            </w:pPr>
            <w:r>
              <w:rPr>
                <w:rFonts w:hint="cs"/>
                <w:rtl/>
              </w:rPr>
              <w:t xml:space="preserve">11326 </w:t>
            </w:r>
            <w:r>
              <w:rPr>
                <w:rtl/>
              </w:rPr>
              <w:t>ـ</w:t>
            </w:r>
            <w:r>
              <w:rPr>
                <w:rFonts w:hint="cs"/>
                <w:rtl/>
              </w:rPr>
              <w:t xml:space="preserve"> سلمى بنت محرز بن عامر الانصارية</w:t>
            </w:r>
          </w:p>
        </w:tc>
        <w:tc>
          <w:tcPr>
            <w:tcW w:w="681" w:type="dxa"/>
            <w:shd w:val="clear" w:color="auto" w:fill="auto"/>
          </w:tcPr>
          <w:p w14:paraId="31CE0FEE" w14:textId="77777777" w:rsidR="003A7643" w:rsidRDefault="003A7643" w:rsidP="00475ED5">
            <w:pPr>
              <w:rPr>
                <w:rtl/>
                <w:lang w:bidi="fa-IR"/>
              </w:rPr>
            </w:pPr>
            <w:r>
              <w:rPr>
                <w:rFonts w:hint="cs"/>
                <w:rtl/>
                <w:lang w:bidi="fa-IR"/>
              </w:rPr>
              <w:t>186</w:t>
            </w:r>
          </w:p>
        </w:tc>
        <w:tc>
          <w:tcPr>
            <w:tcW w:w="3005" w:type="dxa"/>
            <w:shd w:val="clear" w:color="auto" w:fill="auto"/>
          </w:tcPr>
          <w:p w14:paraId="4945FB6C" w14:textId="77777777" w:rsidR="003A7643" w:rsidRDefault="003A7643" w:rsidP="00A86F42">
            <w:pPr>
              <w:pStyle w:val="libNormal"/>
              <w:rPr>
                <w:rtl/>
              </w:rPr>
            </w:pPr>
            <w:r>
              <w:rPr>
                <w:rFonts w:hint="cs"/>
                <w:rtl/>
              </w:rPr>
              <w:t xml:space="preserve">11347 </w:t>
            </w:r>
            <w:r>
              <w:rPr>
                <w:rtl/>
              </w:rPr>
              <w:t>ـ</w:t>
            </w:r>
            <w:r>
              <w:rPr>
                <w:rFonts w:hint="cs"/>
                <w:rtl/>
              </w:rPr>
              <w:t xml:space="preserve"> سنبلة بنت ماعز او ماعص بن قيس الانصارية</w:t>
            </w:r>
          </w:p>
        </w:tc>
        <w:tc>
          <w:tcPr>
            <w:tcW w:w="675" w:type="dxa"/>
            <w:shd w:val="clear" w:color="auto" w:fill="auto"/>
          </w:tcPr>
          <w:p w14:paraId="1CCB2F89" w14:textId="77777777" w:rsidR="003A7643" w:rsidRDefault="003A7643" w:rsidP="00475ED5">
            <w:pPr>
              <w:rPr>
                <w:rtl/>
                <w:lang w:bidi="fa-IR"/>
              </w:rPr>
            </w:pPr>
            <w:r>
              <w:rPr>
                <w:rFonts w:hint="cs"/>
                <w:rtl/>
                <w:lang w:bidi="fa-IR"/>
              </w:rPr>
              <w:t>191</w:t>
            </w:r>
          </w:p>
        </w:tc>
      </w:tr>
      <w:tr w:rsidR="003A7643" w14:paraId="0FDC607F" w14:textId="77777777" w:rsidTr="00475ED5">
        <w:tc>
          <w:tcPr>
            <w:tcW w:w="3226" w:type="dxa"/>
            <w:shd w:val="clear" w:color="auto" w:fill="auto"/>
          </w:tcPr>
          <w:p w14:paraId="139B7342" w14:textId="77777777" w:rsidR="003A7643" w:rsidRDefault="003A7643" w:rsidP="00A86F42">
            <w:pPr>
              <w:pStyle w:val="libNormal"/>
              <w:rPr>
                <w:rtl/>
              </w:rPr>
            </w:pPr>
            <w:r>
              <w:rPr>
                <w:rFonts w:hint="cs"/>
                <w:rtl/>
              </w:rPr>
              <w:t xml:space="preserve">11327 </w:t>
            </w:r>
            <w:r>
              <w:rPr>
                <w:rtl/>
              </w:rPr>
              <w:t>ـ</w:t>
            </w:r>
            <w:r>
              <w:rPr>
                <w:rFonts w:hint="cs"/>
                <w:rtl/>
              </w:rPr>
              <w:t xml:space="preserve"> سلمى بنت نصر المحاربية</w:t>
            </w:r>
          </w:p>
        </w:tc>
        <w:tc>
          <w:tcPr>
            <w:tcW w:w="681" w:type="dxa"/>
            <w:shd w:val="clear" w:color="auto" w:fill="auto"/>
          </w:tcPr>
          <w:p w14:paraId="4DA174DB" w14:textId="77777777" w:rsidR="003A7643" w:rsidRDefault="003A7643" w:rsidP="00475ED5">
            <w:pPr>
              <w:rPr>
                <w:rtl/>
                <w:lang w:bidi="fa-IR"/>
              </w:rPr>
            </w:pPr>
            <w:r>
              <w:rPr>
                <w:rFonts w:hint="cs"/>
                <w:rtl/>
                <w:lang w:bidi="fa-IR"/>
              </w:rPr>
              <w:t>186</w:t>
            </w:r>
          </w:p>
        </w:tc>
        <w:tc>
          <w:tcPr>
            <w:tcW w:w="3005" w:type="dxa"/>
            <w:shd w:val="clear" w:color="auto" w:fill="auto"/>
          </w:tcPr>
          <w:p w14:paraId="460CD325" w14:textId="77777777" w:rsidR="003A7643" w:rsidRDefault="003A7643" w:rsidP="00A86F42">
            <w:pPr>
              <w:pStyle w:val="libNormal"/>
              <w:rPr>
                <w:rtl/>
              </w:rPr>
            </w:pPr>
            <w:r>
              <w:rPr>
                <w:rFonts w:hint="cs"/>
                <w:rtl/>
              </w:rPr>
              <w:t xml:space="preserve">11348 </w:t>
            </w:r>
            <w:r>
              <w:rPr>
                <w:rtl/>
              </w:rPr>
              <w:t>ـ</w:t>
            </w:r>
            <w:r>
              <w:rPr>
                <w:rFonts w:hint="cs"/>
                <w:rtl/>
              </w:rPr>
              <w:t xml:space="preserve"> سندوس ويقال سدوس بنت خالد بن مالك الاغر</w:t>
            </w:r>
          </w:p>
        </w:tc>
        <w:tc>
          <w:tcPr>
            <w:tcW w:w="675" w:type="dxa"/>
            <w:shd w:val="clear" w:color="auto" w:fill="auto"/>
          </w:tcPr>
          <w:p w14:paraId="750D0742" w14:textId="77777777" w:rsidR="003A7643" w:rsidRDefault="003A7643" w:rsidP="00475ED5">
            <w:pPr>
              <w:rPr>
                <w:rtl/>
                <w:lang w:bidi="fa-IR"/>
              </w:rPr>
            </w:pPr>
            <w:r>
              <w:rPr>
                <w:rFonts w:hint="cs"/>
                <w:rtl/>
                <w:lang w:bidi="fa-IR"/>
              </w:rPr>
              <w:t>191</w:t>
            </w:r>
          </w:p>
        </w:tc>
      </w:tr>
      <w:tr w:rsidR="003A7643" w14:paraId="45B1282B" w14:textId="77777777" w:rsidTr="00475ED5">
        <w:tc>
          <w:tcPr>
            <w:tcW w:w="3226" w:type="dxa"/>
            <w:shd w:val="clear" w:color="auto" w:fill="auto"/>
          </w:tcPr>
          <w:p w14:paraId="146EA2CF" w14:textId="77777777" w:rsidR="003A7643" w:rsidRDefault="003A7643" w:rsidP="00A86F42">
            <w:pPr>
              <w:pStyle w:val="libNormal"/>
              <w:rPr>
                <w:rtl/>
              </w:rPr>
            </w:pPr>
            <w:r>
              <w:rPr>
                <w:rFonts w:hint="cs"/>
                <w:rtl/>
              </w:rPr>
              <w:t xml:space="preserve">11328 </w:t>
            </w:r>
            <w:r>
              <w:rPr>
                <w:rtl/>
              </w:rPr>
              <w:t>ـ</w:t>
            </w:r>
            <w:r>
              <w:rPr>
                <w:rFonts w:hint="cs"/>
                <w:rtl/>
              </w:rPr>
              <w:t xml:space="preserve"> سلمى بنت يعار</w:t>
            </w:r>
          </w:p>
        </w:tc>
        <w:tc>
          <w:tcPr>
            <w:tcW w:w="681" w:type="dxa"/>
            <w:shd w:val="clear" w:color="auto" w:fill="auto"/>
          </w:tcPr>
          <w:p w14:paraId="73689B4A" w14:textId="77777777" w:rsidR="003A7643" w:rsidRDefault="003A7643" w:rsidP="00475ED5">
            <w:pPr>
              <w:rPr>
                <w:rtl/>
                <w:lang w:bidi="fa-IR"/>
              </w:rPr>
            </w:pPr>
            <w:r>
              <w:rPr>
                <w:rFonts w:hint="cs"/>
                <w:rtl/>
                <w:lang w:bidi="fa-IR"/>
              </w:rPr>
              <w:t>186</w:t>
            </w:r>
          </w:p>
        </w:tc>
        <w:tc>
          <w:tcPr>
            <w:tcW w:w="3005" w:type="dxa"/>
            <w:shd w:val="clear" w:color="auto" w:fill="auto"/>
          </w:tcPr>
          <w:p w14:paraId="0F1A59A6" w14:textId="77777777" w:rsidR="003A7643" w:rsidRDefault="003A7643" w:rsidP="00A86F42">
            <w:pPr>
              <w:pStyle w:val="libNormal"/>
              <w:rPr>
                <w:rtl/>
              </w:rPr>
            </w:pPr>
            <w:r>
              <w:rPr>
                <w:rFonts w:hint="cs"/>
                <w:rtl/>
              </w:rPr>
              <w:t xml:space="preserve">11349 </w:t>
            </w:r>
            <w:r>
              <w:rPr>
                <w:rtl/>
              </w:rPr>
              <w:t>ـ</w:t>
            </w:r>
            <w:r>
              <w:rPr>
                <w:rFonts w:hint="cs"/>
                <w:rtl/>
              </w:rPr>
              <w:t xml:space="preserve"> سنينة بنت الحارث</w:t>
            </w:r>
          </w:p>
        </w:tc>
        <w:tc>
          <w:tcPr>
            <w:tcW w:w="675" w:type="dxa"/>
            <w:shd w:val="clear" w:color="auto" w:fill="auto"/>
          </w:tcPr>
          <w:p w14:paraId="00EE0136" w14:textId="77777777" w:rsidR="003A7643" w:rsidRDefault="003A7643" w:rsidP="00475ED5">
            <w:pPr>
              <w:rPr>
                <w:rtl/>
                <w:lang w:bidi="fa-IR"/>
              </w:rPr>
            </w:pPr>
            <w:r>
              <w:rPr>
                <w:rFonts w:hint="cs"/>
                <w:rtl/>
                <w:lang w:bidi="fa-IR"/>
              </w:rPr>
              <w:t>191</w:t>
            </w:r>
          </w:p>
        </w:tc>
      </w:tr>
      <w:tr w:rsidR="003A7643" w14:paraId="1521E528" w14:textId="77777777" w:rsidTr="00475ED5">
        <w:tc>
          <w:tcPr>
            <w:tcW w:w="3226" w:type="dxa"/>
            <w:shd w:val="clear" w:color="auto" w:fill="auto"/>
          </w:tcPr>
          <w:p w14:paraId="385ED243" w14:textId="77777777" w:rsidR="003A7643" w:rsidRDefault="003A7643" w:rsidP="00A86F42">
            <w:pPr>
              <w:pStyle w:val="libNormal"/>
              <w:rPr>
                <w:rtl/>
              </w:rPr>
            </w:pPr>
            <w:r>
              <w:rPr>
                <w:rFonts w:hint="cs"/>
                <w:rtl/>
              </w:rPr>
              <w:t xml:space="preserve">11329 </w:t>
            </w:r>
            <w:r>
              <w:rPr>
                <w:rtl/>
              </w:rPr>
              <w:t>ـ</w:t>
            </w:r>
            <w:r>
              <w:rPr>
                <w:rFonts w:hint="cs"/>
                <w:rtl/>
              </w:rPr>
              <w:t xml:space="preserve"> سلمى الانصارية غير منسوبة</w:t>
            </w:r>
          </w:p>
        </w:tc>
        <w:tc>
          <w:tcPr>
            <w:tcW w:w="681" w:type="dxa"/>
            <w:shd w:val="clear" w:color="auto" w:fill="auto"/>
          </w:tcPr>
          <w:p w14:paraId="28B53513" w14:textId="77777777" w:rsidR="003A7643" w:rsidRDefault="003A7643" w:rsidP="00475ED5">
            <w:pPr>
              <w:rPr>
                <w:rtl/>
                <w:lang w:bidi="fa-IR"/>
              </w:rPr>
            </w:pPr>
            <w:r>
              <w:rPr>
                <w:rFonts w:hint="cs"/>
                <w:rtl/>
                <w:lang w:bidi="fa-IR"/>
              </w:rPr>
              <w:t>187</w:t>
            </w:r>
          </w:p>
        </w:tc>
        <w:tc>
          <w:tcPr>
            <w:tcW w:w="3005" w:type="dxa"/>
            <w:shd w:val="clear" w:color="auto" w:fill="auto"/>
          </w:tcPr>
          <w:p w14:paraId="4AC1E07C" w14:textId="77777777" w:rsidR="003A7643" w:rsidRDefault="003A7643" w:rsidP="00A86F42">
            <w:pPr>
              <w:pStyle w:val="libNormal"/>
              <w:rPr>
                <w:rtl/>
              </w:rPr>
            </w:pPr>
            <w:r>
              <w:rPr>
                <w:rFonts w:hint="cs"/>
                <w:rtl/>
              </w:rPr>
              <w:t xml:space="preserve">11350 </w:t>
            </w:r>
            <w:r>
              <w:rPr>
                <w:rtl/>
              </w:rPr>
              <w:t>ـ</w:t>
            </w:r>
            <w:r>
              <w:rPr>
                <w:rFonts w:hint="cs"/>
                <w:rtl/>
              </w:rPr>
              <w:t xml:space="preserve"> سنينة بنت مخنف بن زيد النكرية</w:t>
            </w:r>
          </w:p>
        </w:tc>
        <w:tc>
          <w:tcPr>
            <w:tcW w:w="675" w:type="dxa"/>
            <w:shd w:val="clear" w:color="auto" w:fill="auto"/>
          </w:tcPr>
          <w:p w14:paraId="0ACDD2F0" w14:textId="77777777" w:rsidR="003A7643" w:rsidRDefault="003A7643" w:rsidP="00475ED5">
            <w:pPr>
              <w:rPr>
                <w:rtl/>
                <w:lang w:bidi="fa-IR"/>
              </w:rPr>
            </w:pPr>
            <w:r>
              <w:rPr>
                <w:rFonts w:hint="cs"/>
                <w:rtl/>
                <w:lang w:bidi="fa-IR"/>
              </w:rPr>
              <w:t>192</w:t>
            </w:r>
          </w:p>
        </w:tc>
      </w:tr>
      <w:tr w:rsidR="003A7643" w14:paraId="485434C1" w14:textId="77777777" w:rsidTr="00475ED5">
        <w:tc>
          <w:tcPr>
            <w:tcW w:w="3226" w:type="dxa"/>
            <w:shd w:val="clear" w:color="auto" w:fill="auto"/>
          </w:tcPr>
          <w:p w14:paraId="5060EA33" w14:textId="77777777" w:rsidR="003A7643" w:rsidRDefault="003A7643" w:rsidP="00A86F42">
            <w:pPr>
              <w:pStyle w:val="libNormal"/>
              <w:rPr>
                <w:rtl/>
              </w:rPr>
            </w:pPr>
            <w:r>
              <w:rPr>
                <w:rFonts w:hint="cs"/>
                <w:rtl/>
              </w:rPr>
              <w:t xml:space="preserve">11330 </w:t>
            </w:r>
            <w:r>
              <w:rPr>
                <w:rtl/>
              </w:rPr>
              <w:t>ـ</w:t>
            </w:r>
            <w:r>
              <w:rPr>
                <w:rFonts w:hint="cs"/>
                <w:rtl/>
              </w:rPr>
              <w:t xml:space="preserve"> سلمى الاودية</w:t>
            </w:r>
          </w:p>
        </w:tc>
        <w:tc>
          <w:tcPr>
            <w:tcW w:w="681" w:type="dxa"/>
            <w:shd w:val="clear" w:color="auto" w:fill="auto"/>
          </w:tcPr>
          <w:p w14:paraId="310588FC" w14:textId="77777777" w:rsidR="003A7643" w:rsidRDefault="003A7643" w:rsidP="00475ED5">
            <w:pPr>
              <w:rPr>
                <w:rtl/>
                <w:lang w:bidi="fa-IR"/>
              </w:rPr>
            </w:pPr>
            <w:r>
              <w:rPr>
                <w:rFonts w:hint="cs"/>
                <w:rtl/>
                <w:lang w:bidi="fa-IR"/>
              </w:rPr>
              <w:t>187</w:t>
            </w:r>
          </w:p>
        </w:tc>
        <w:tc>
          <w:tcPr>
            <w:tcW w:w="3005" w:type="dxa"/>
            <w:shd w:val="clear" w:color="auto" w:fill="auto"/>
          </w:tcPr>
          <w:p w14:paraId="3C64F8F3" w14:textId="77777777" w:rsidR="003A7643" w:rsidRDefault="003A7643" w:rsidP="00A86F42">
            <w:pPr>
              <w:pStyle w:val="libNormal"/>
              <w:rPr>
                <w:rtl/>
              </w:rPr>
            </w:pPr>
            <w:r>
              <w:rPr>
                <w:rFonts w:hint="cs"/>
                <w:rtl/>
              </w:rPr>
              <w:t xml:space="preserve">11351 </w:t>
            </w:r>
            <w:r>
              <w:rPr>
                <w:rtl/>
              </w:rPr>
              <w:t>ـ</w:t>
            </w:r>
            <w:r>
              <w:rPr>
                <w:rFonts w:hint="cs"/>
                <w:rtl/>
              </w:rPr>
              <w:t xml:space="preserve"> سهلة بنت سعد الساعدية</w:t>
            </w:r>
          </w:p>
        </w:tc>
        <w:tc>
          <w:tcPr>
            <w:tcW w:w="675" w:type="dxa"/>
            <w:shd w:val="clear" w:color="auto" w:fill="auto"/>
          </w:tcPr>
          <w:p w14:paraId="08AF4E1C" w14:textId="77777777" w:rsidR="003A7643" w:rsidRDefault="003A7643" w:rsidP="00475ED5">
            <w:pPr>
              <w:rPr>
                <w:rtl/>
                <w:lang w:bidi="fa-IR"/>
              </w:rPr>
            </w:pPr>
            <w:r>
              <w:rPr>
                <w:rFonts w:hint="cs"/>
                <w:rtl/>
                <w:lang w:bidi="fa-IR"/>
              </w:rPr>
              <w:t>192</w:t>
            </w:r>
          </w:p>
        </w:tc>
      </w:tr>
      <w:tr w:rsidR="003A7643" w14:paraId="5B390A4A" w14:textId="77777777" w:rsidTr="00475ED5">
        <w:tc>
          <w:tcPr>
            <w:tcW w:w="3226" w:type="dxa"/>
            <w:shd w:val="clear" w:color="auto" w:fill="auto"/>
          </w:tcPr>
          <w:p w14:paraId="6178ACDF" w14:textId="77777777" w:rsidR="003A7643" w:rsidRDefault="003A7643" w:rsidP="00A86F42">
            <w:pPr>
              <w:pStyle w:val="libNormal"/>
              <w:rPr>
                <w:rtl/>
              </w:rPr>
            </w:pPr>
            <w:r>
              <w:rPr>
                <w:rFonts w:hint="cs"/>
                <w:rtl/>
              </w:rPr>
              <w:t xml:space="preserve">11331 </w:t>
            </w:r>
            <w:r>
              <w:rPr>
                <w:rtl/>
              </w:rPr>
              <w:t>ـ</w:t>
            </w:r>
            <w:r>
              <w:rPr>
                <w:rFonts w:hint="cs"/>
                <w:rtl/>
              </w:rPr>
              <w:t xml:space="preserve"> سلمى ام رافع</w:t>
            </w:r>
          </w:p>
        </w:tc>
        <w:tc>
          <w:tcPr>
            <w:tcW w:w="681" w:type="dxa"/>
            <w:shd w:val="clear" w:color="auto" w:fill="auto"/>
          </w:tcPr>
          <w:p w14:paraId="6D8CE244" w14:textId="77777777" w:rsidR="003A7643" w:rsidRDefault="003A7643" w:rsidP="00475ED5">
            <w:pPr>
              <w:rPr>
                <w:rtl/>
                <w:lang w:bidi="fa-IR"/>
              </w:rPr>
            </w:pPr>
            <w:r>
              <w:rPr>
                <w:rFonts w:hint="cs"/>
                <w:rtl/>
                <w:lang w:bidi="fa-IR"/>
              </w:rPr>
              <w:t>187</w:t>
            </w:r>
          </w:p>
        </w:tc>
        <w:tc>
          <w:tcPr>
            <w:tcW w:w="3005" w:type="dxa"/>
            <w:shd w:val="clear" w:color="auto" w:fill="auto"/>
          </w:tcPr>
          <w:p w14:paraId="50D14330" w14:textId="77777777" w:rsidR="003A7643" w:rsidRDefault="003A7643" w:rsidP="00A86F42">
            <w:pPr>
              <w:pStyle w:val="libNormal"/>
              <w:rPr>
                <w:rtl/>
              </w:rPr>
            </w:pPr>
            <w:r>
              <w:rPr>
                <w:rFonts w:hint="cs"/>
                <w:rtl/>
              </w:rPr>
              <w:t xml:space="preserve">11352 </w:t>
            </w:r>
            <w:r>
              <w:rPr>
                <w:rtl/>
              </w:rPr>
              <w:t>ـ</w:t>
            </w:r>
            <w:r>
              <w:rPr>
                <w:rFonts w:hint="cs"/>
                <w:rtl/>
              </w:rPr>
              <w:t xml:space="preserve"> سهلة بنت سهيل بن عمرو القرشية العامرية</w:t>
            </w:r>
          </w:p>
        </w:tc>
        <w:tc>
          <w:tcPr>
            <w:tcW w:w="675" w:type="dxa"/>
            <w:shd w:val="clear" w:color="auto" w:fill="auto"/>
          </w:tcPr>
          <w:p w14:paraId="070B6547" w14:textId="77777777" w:rsidR="003A7643" w:rsidRDefault="003A7643" w:rsidP="00475ED5">
            <w:pPr>
              <w:rPr>
                <w:rtl/>
                <w:lang w:bidi="fa-IR"/>
              </w:rPr>
            </w:pPr>
            <w:r>
              <w:rPr>
                <w:rFonts w:hint="cs"/>
                <w:rtl/>
                <w:lang w:bidi="fa-IR"/>
              </w:rPr>
              <w:t>193</w:t>
            </w:r>
          </w:p>
        </w:tc>
      </w:tr>
      <w:tr w:rsidR="003A7643" w14:paraId="79EA575B" w14:textId="77777777" w:rsidTr="00475ED5">
        <w:tc>
          <w:tcPr>
            <w:tcW w:w="3226" w:type="dxa"/>
            <w:shd w:val="clear" w:color="auto" w:fill="auto"/>
          </w:tcPr>
          <w:p w14:paraId="364CAD3F" w14:textId="77777777" w:rsidR="003A7643" w:rsidRDefault="003A7643" w:rsidP="00A86F42">
            <w:pPr>
              <w:pStyle w:val="libNormal"/>
              <w:rPr>
                <w:rtl/>
              </w:rPr>
            </w:pPr>
            <w:r>
              <w:rPr>
                <w:rFonts w:hint="cs"/>
                <w:rtl/>
              </w:rPr>
              <w:t xml:space="preserve">11332 </w:t>
            </w:r>
            <w:r>
              <w:rPr>
                <w:rtl/>
              </w:rPr>
              <w:t>ـ</w:t>
            </w:r>
            <w:r>
              <w:rPr>
                <w:rFonts w:hint="cs"/>
                <w:rtl/>
              </w:rPr>
              <w:t xml:space="preserve"> سلمى ام مسطح</w:t>
            </w:r>
          </w:p>
        </w:tc>
        <w:tc>
          <w:tcPr>
            <w:tcW w:w="681" w:type="dxa"/>
            <w:shd w:val="clear" w:color="auto" w:fill="auto"/>
          </w:tcPr>
          <w:p w14:paraId="369F2719" w14:textId="77777777" w:rsidR="003A7643" w:rsidRDefault="003A7643" w:rsidP="00475ED5">
            <w:pPr>
              <w:rPr>
                <w:rtl/>
                <w:lang w:bidi="fa-IR"/>
              </w:rPr>
            </w:pPr>
            <w:r>
              <w:rPr>
                <w:rFonts w:hint="cs"/>
                <w:rtl/>
                <w:lang w:bidi="fa-IR"/>
              </w:rPr>
              <w:t>188</w:t>
            </w:r>
          </w:p>
        </w:tc>
        <w:tc>
          <w:tcPr>
            <w:tcW w:w="3005" w:type="dxa"/>
            <w:shd w:val="clear" w:color="auto" w:fill="auto"/>
          </w:tcPr>
          <w:p w14:paraId="12ABC26D" w14:textId="77777777" w:rsidR="003A7643" w:rsidRDefault="003A7643" w:rsidP="00A86F42">
            <w:pPr>
              <w:pStyle w:val="libNormal"/>
              <w:rPr>
                <w:rtl/>
              </w:rPr>
            </w:pPr>
            <w:r>
              <w:rPr>
                <w:rFonts w:hint="cs"/>
                <w:rtl/>
              </w:rPr>
              <w:t xml:space="preserve">11353 </w:t>
            </w:r>
            <w:r>
              <w:rPr>
                <w:rtl/>
              </w:rPr>
              <w:t>ـ</w:t>
            </w:r>
            <w:r>
              <w:rPr>
                <w:rFonts w:hint="cs"/>
                <w:rtl/>
              </w:rPr>
              <w:t xml:space="preserve"> سهلة بنت عاصم بن عدي الانصارية</w:t>
            </w:r>
          </w:p>
        </w:tc>
        <w:tc>
          <w:tcPr>
            <w:tcW w:w="675" w:type="dxa"/>
            <w:shd w:val="clear" w:color="auto" w:fill="auto"/>
          </w:tcPr>
          <w:p w14:paraId="624E88FE" w14:textId="77777777" w:rsidR="003A7643" w:rsidRDefault="003A7643" w:rsidP="00475ED5">
            <w:pPr>
              <w:rPr>
                <w:rtl/>
                <w:lang w:bidi="fa-IR"/>
              </w:rPr>
            </w:pPr>
            <w:r>
              <w:rPr>
                <w:rFonts w:hint="cs"/>
                <w:rtl/>
                <w:lang w:bidi="fa-IR"/>
              </w:rPr>
              <w:t>194</w:t>
            </w:r>
          </w:p>
        </w:tc>
      </w:tr>
    </w:tbl>
    <w:p w14:paraId="39E68621"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843914E" w14:textId="77777777" w:rsidTr="00475ED5">
        <w:tc>
          <w:tcPr>
            <w:tcW w:w="3226" w:type="dxa"/>
            <w:shd w:val="clear" w:color="auto" w:fill="auto"/>
          </w:tcPr>
          <w:p w14:paraId="2E262B28" w14:textId="4FF9B6CC" w:rsidR="003A7643" w:rsidRDefault="003A7643" w:rsidP="00A86F42">
            <w:pPr>
              <w:pStyle w:val="libNormal"/>
              <w:rPr>
                <w:rtl/>
              </w:rPr>
            </w:pPr>
            <w:r>
              <w:rPr>
                <w:rFonts w:hint="cs"/>
                <w:rtl/>
              </w:rPr>
              <w:lastRenderedPageBreak/>
              <w:t xml:space="preserve">11333 </w:t>
            </w:r>
            <w:r>
              <w:rPr>
                <w:rtl/>
              </w:rPr>
              <w:t>ـ</w:t>
            </w:r>
            <w:r>
              <w:rPr>
                <w:rFonts w:hint="cs"/>
                <w:rtl/>
              </w:rPr>
              <w:t xml:space="preserve"> سلمى غير منسوبة</w:t>
            </w:r>
          </w:p>
        </w:tc>
        <w:tc>
          <w:tcPr>
            <w:tcW w:w="681" w:type="dxa"/>
            <w:shd w:val="clear" w:color="auto" w:fill="auto"/>
          </w:tcPr>
          <w:p w14:paraId="095262FE" w14:textId="77777777" w:rsidR="003A7643" w:rsidRDefault="003A7643" w:rsidP="00475ED5">
            <w:pPr>
              <w:rPr>
                <w:rtl/>
                <w:lang w:bidi="fa-IR"/>
              </w:rPr>
            </w:pPr>
            <w:r>
              <w:rPr>
                <w:rFonts w:hint="cs"/>
                <w:rtl/>
                <w:lang w:bidi="fa-IR"/>
              </w:rPr>
              <w:t>188</w:t>
            </w:r>
          </w:p>
        </w:tc>
        <w:tc>
          <w:tcPr>
            <w:tcW w:w="3005" w:type="dxa"/>
            <w:shd w:val="clear" w:color="auto" w:fill="auto"/>
          </w:tcPr>
          <w:p w14:paraId="38AC6C5C" w14:textId="77777777" w:rsidR="003A7643" w:rsidRDefault="003A7643" w:rsidP="00A86F42">
            <w:pPr>
              <w:pStyle w:val="libNormal"/>
              <w:rPr>
                <w:rtl/>
              </w:rPr>
            </w:pPr>
            <w:r>
              <w:rPr>
                <w:rFonts w:hint="cs"/>
                <w:rtl/>
              </w:rPr>
              <w:t xml:space="preserve">11354 </w:t>
            </w:r>
            <w:r>
              <w:rPr>
                <w:rtl/>
              </w:rPr>
              <w:t>ـ</w:t>
            </w:r>
            <w:r>
              <w:rPr>
                <w:rFonts w:hint="cs"/>
                <w:rtl/>
              </w:rPr>
              <w:t xml:space="preserve"> سهيمة بنت اسلم بن الحريش</w:t>
            </w:r>
          </w:p>
        </w:tc>
        <w:tc>
          <w:tcPr>
            <w:tcW w:w="675" w:type="dxa"/>
            <w:shd w:val="clear" w:color="auto" w:fill="auto"/>
          </w:tcPr>
          <w:p w14:paraId="49C5E734" w14:textId="77777777" w:rsidR="003A7643" w:rsidRDefault="003A7643" w:rsidP="00475ED5">
            <w:pPr>
              <w:rPr>
                <w:rtl/>
                <w:lang w:bidi="fa-IR"/>
              </w:rPr>
            </w:pPr>
            <w:r>
              <w:rPr>
                <w:rFonts w:hint="cs"/>
                <w:rtl/>
                <w:lang w:bidi="fa-IR"/>
              </w:rPr>
              <w:t>194</w:t>
            </w:r>
          </w:p>
        </w:tc>
      </w:tr>
      <w:tr w:rsidR="003A7643" w14:paraId="7DF2D628" w14:textId="77777777" w:rsidTr="00475ED5">
        <w:tc>
          <w:tcPr>
            <w:tcW w:w="3226" w:type="dxa"/>
            <w:shd w:val="clear" w:color="auto" w:fill="auto"/>
          </w:tcPr>
          <w:p w14:paraId="632A27E3" w14:textId="77777777" w:rsidR="003A7643" w:rsidRDefault="003A7643" w:rsidP="00A86F42">
            <w:pPr>
              <w:pStyle w:val="libNormal"/>
              <w:rPr>
                <w:rtl/>
              </w:rPr>
            </w:pPr>
            <w:r>
              <w:rPr>
                <w:rFonts w:hint="cs"/>
                <w:rtl/>
              </w:rPr>
              <w:t xml:space="preserve">11334 </w:t>
            </w:r>
            <w:r>
              <w:rPr>
                <w:rtl/>
              </w:rPr>
              <w:t>ـ</w:t>
            </w:r>
            <w:r>
              <w:rPr>
                <w:rFonts w:hint="cs"/>
                <w:rtl/>
              </w:rPr>
              <w:t xml:space="preserve"> سلمى غير منسوبة</w:t>
            </w:r>
          </w:p>
        </w:tc>
        <w:tc>
          <w:tcPr>
            <w:tcW w:w="681" w:type="dxa"/>
            <w:shd w:val="clear" w:color="auto" w:fill="auto"/>
          </w:tcPr>
          <w:p w14:paraId="63492566" w14:textId="77777777" w:rsidR="003A7643" w:rsidRDefault="003A7643" w:rsidP="00475ED5">
            <w:pPr>
              <w:rPr>
                <w:rtl/>
                <w:lang w:bidi="fa-IR"/>
              </w:rPr>
            </w:pPr>
            <w:r>
              <w:rPr>
                <w:rFonts w:hint="cs"/>
                <w:rtl/>
                <w:lang w:bidi="fa-IR"/>
              </w:rPr>
              <w:t>188</w:t>
            </w:r>
          </w:p>
        </w:tc>
        <w:tc>
          <w:tcPr>
            <w:tcW w:w="3005" w:type="dxa"/>
            <w:shd w:val="clear" w:color="auto" w:fill="auto"/>
          </w:tcPr>
          <w:p w14:paraId="082CB684" w14:textId="77777777" w:rsidR="003A7643" w:rsidRDefault="003A7643" w:rsidP="00A86F42">
            <w:pPr>
              <w:pStyle w:val="libNormal"/>
              <w:rPr>
                <w:rtl/>
              </w:rPr>
            </w:pPr>
            <w:r>
              <w:rPr>
                <w:rFonts w:hint="cs"/>
                <w:rtl/>
              </w:rPr>
              <w:t xml:space="preserve">11355 </w:t>
            </w:r>
            <w:r>
              <w:rPr>
                <w:rtl/>
              </w:rPr>
              <w:t>ـ</w:t>
            </w:r>
            <w:r>
              <w:rPr>
                <w:rFonts w:hint="cs"/>
                <w:rtl/>
              </w:rPr>
              <w:t xml:space="preserve"> سهيمة بنت عمير المزنية</w:t>
            </w:r>
          </w:p>
        </w:tc>
        <w:tc>
          <w:tcPr>
            <w:tcW w:w="675" w:type="dxa"/>
            <w:shd w:val="clear" w:color="auto" w:fill="auto"/>
          </w:tcPr>
          <w:p w14:paraId="36628E1E" w14:textId="77777777" w:rsidR="003A7643" w:rsidRDefault="003A7643" w:rsidP="00475ED5">
            <w:pPr>
              <w:rPr>
                <w:rtl/>
                <w:lang w:bidi="fa-IR"/>
              </w:rPr>
            </w:pPr>
            <w:r>
              <w:rPr>
                <w:rFonts w:hint="cs"/>
                <w:rtl/>
                <w:lang w:bidi="fa-IR"/>
              </w:rPr>
              <w:t>194</w:t>
            </w:r>
          </w:p>
        </w:tc>
      </w:tr>
      <w:tr w:rsidR="003A7643" w14:paraId="639EAD25" w14:textId="77777777" w:rsidTr="00475ED5">
        <w:tc>
          <w:tcPr>
            <w:tcW w:w="3226" w:type="dxa"/>
            <w:shd w:val="clear" w:color="auto" w:fill="auto"/>
          </w:tcPr>
          <w:p w14:paraId="680EC4C0" w14:textId="77777777" w:rsidR="003A7643" w:rsidRDefault="003A7643" w:rsidP="00A86F42">
            <w:pPr>
              <w:pStyle w:val="libNormal"/>
              <w:rPr>
                <w:rtl/>
              </w:rPr>
            </w:pPr>
            <w:r>
              <w:rPr>
                <w:rFonts w:hint="cs"/>
                <w:rtl/>
              </w:rPr>
              <w:t xml:space="preserve">11335 </w:t>
            </w:r>
            <w:r>
              <w:rPr>
                <w:rtl/>
              </w:rPr>
              <w:t>ـ</w:t>
            </w:r>
            <w:r>
              <w:rPr>
                <w:rFonts w:hint="cs"/>
                <w:rtl/>
              </w:rPr>
              <w:t xml:space="preserve"> سلمى خادم رسول الله صلى الله عليه وآله وسلم</w:t>
            </w:r>
          </w:p>
        </w:tc>
        <w:tc>
          <w:tcPr>
            <w:tcW w:w="681" w:type="dxa"/>
            <w:shd w:val="clear" w:color="auto" w:fill="auto"/>
          </w:tcPr>
          <w:p w14:paraId="199EDC49" w14:textId="77777777" w:rsidR="003A7643" w:rsidRDefault="003A7643" w:rsidP="00475ED5">
            <w:pPr>
              <w:rPr>
                <w:rtl/>
                <w:lang w:bidi="fa-IR"/>
              </w:rPr>
            </w:pPr>
            <w:r>
              <w:rPr>
                <w:rFonts w:hint="cs"/>
                <w:rtl/>
                <w:lang w:bidi="fa-IR"/>
              </w:rPr>
              <w:t>188</w:t>
            </w:r>
          </w:p>
        </w:tc>
        <w:tc>
          <w:tcPr>
            <w:tcW w:w="3005" w:type="dxa"/>
            <w:shd w:val="clear" w:color="auto" w:fill="auto"/>
          </w:tcPr>
          <w:p w14:paraId="7E758A86" w14:textId="77777777" w:rsidR="003A7643" w:rsidRDefault="003A7643" w:rsidP="00A86F42">
            <w:pPr>
              <w:pStyle w:val="libNormal"/>
              <w:rPr>
                <w:rtl/>
              </w:rPr>
            </w:pPr>
            <w:r>
              <w:rPr>
                <w:rFonts w:hint="cs"/>
                <w:rtl/>
              </w:rPr>
              <w:t xml:space="preserve">11356 </w:t>
            </w:r>
            <w:r>
              <w:rPr>
                <w:rtl/>
              </w:rPr>
              <w:t>ـ</w:t>
            </w:r>
            <w:r>
              <w:rPr>
                <w:rFonts w:hint="cs"/>
                <w:rtl/>
              </w:rPr>
              <w:t xml:space="preserve"> سهيمة بنت عمير الانصارية</w:t>
            </w:r>
          </w:p>
        </w:tc>
        <w:tc>
          <w:tcPr>
            <w:tcW w:w="675" w:type="dxa"/>
            <w:shd w:val="clear" w:color="auto" w:fill="auto"/>
          </w:tcPr>
          <w:p w14:paraId="7E5024BF" w14:textId="77777777" w:rsidR="003A7643" w:rsidRDefault="003A7643" w:rsidP="00475ED5">
            <w:pPr>
              <w:rPr>
                <w:rtl/>
                <w:lang w:bidi="fa-IR"/>
              </w:rPr>
            </w:pPr>
            <w:r>
              <w:rPr>
                <w:rFonts w:hint="cs"/>
                <w:rtl/>
                <w:lang w:bidi="fa-IR"/>
              </w:rPr>
              <w:t>194</w:t>
            </w:r>
          </w:p>
        </w:tc>
      </w:tr>
      <w:tr w:rsidR="003A7643" w14:paraId="3F137937" w14:textId="77777777" w:rsidTr="00475ED5">
        <w:tc>
          <w:tcPr>
            <w:tcW w:w="3226" w:type="dxa"/>
            <w:shd w:val="clear" w:color="auto" w:fill="auto"/>
          </w:tcPr>
          <w:p w14:paraId="596544B9" w14:textId="77777777" w:rsidR="003A7643" w:rsidRDefault="003A7643" w:rsidP="00A86F42">
            <w:pPr>
              <w:pStyle w:val="libNormal"/>
              <w:rPr>
                <w:rtl/>
              </w:rPr>
            </w:pPr>
            <w:r>
              <w:rPr>
                <w:rFonts w:hint="cs"/>
                <w:rtl/>
              </w:rPr>
              <w:t xml:space="preserve">11336 </w:t>
            </w:r>
            <w:r>
              <w:rPr>
                <w:rtl/>
              </w:rPr>
              <w:t>ـ</w:t>
            </w:r>
            <w:r>
              <w:rPr>
                <w:rFonts w:hint="cs"/>
                <w:rtl/>
              </w:rPr>
              <w:t xml:space="preserve"> سلمى مولاة صفية</w:t>
            </w:r>
          </w:p>
        </w:tc>
        <w:tc>
          <w:tcPr>
            <w:tcW w:w="681" w:type="dxa"/>
            <w:shd w:val="clear" w:color="auto" w:fill="auto"/>
          </w:tcPr>
          <w:p w14:paraId="1D0A56B5" w14:textId="77777777" w:rsidR="003A7643" w:rsidRDefault="003A7643" w:rsidP="00475ED5">
            <w:pPr>
              <w:rPr>
                <w:rtl/>
                <w:lang w:bidi="fa-IR"/>
              </w:rPr>
            </w:pPr>
            <w:r>
              <w:rPr>
                <w:rFonts w:hint="cs"/>
                <w:rtl/>
                <w:lang w:bidi="fa-IR"/>
              </w:rPr>
              <w:t>188</w:t>
            </w:r>
          </w:p>
        </w:tc>
        <w:tc>
          <w:tcPr>
            <w:tcW w:w="3005" w:type="dxa"/>
            <w:shd w:val="clear" w:color="auto" w:fill="auto"/>
          </w:tcPr>
          <w:p w14:paraId="30AD2E01" w14:textId="77777777" w:rsidR="003A7643" w:rsidRDefault="003A7643" w:rsidP="00A86F42">
            <w:pPr>
              <w:pStyle w:val="libNormal"/>
              <w:rPr>
                <w:rtl/>
              </w:rPr>
            </w:pPr>
            <w:r>
              <w:rPr>
                <w:rFonts w:hint="cs"/>
                <w:rtl/>
              </w:rPr>
              <w:t xml:space="preserve">11357 </w:t>
            </w:r>
            <w:r>
              <w:rPr>
                <w:rtl/>
              </w:rPr>
              <w:t>ـ</w:t>
            </w:r>
            <w:r>
              <w:rPr>
                <w:rFonts w:hint="cs"/>
                <w:rtl/>
              </w:rPr>
              <w:t xml:space="preserve"> سهيمة بنت مسعود بن اوس الانصارية الظفرية</w:t>
            </w:r>
          </w:p>
        </w:tc>
        <w:tc>
          <w:tcPr>
            <w:tcW w:w="675" w:type="dxa"/>
            <w:shd w:val="clear" w:color="auto" w:fill="auto"/>
          </w:tcPr>
          <w:p w14:paraId="7ECAA471" w14:textId="77777777" w:rsidR="003A7643" w:rsidRDefault="003A7643" w:rsidP="00475ED5">
            <w:pPr>
              <w:rPr>
                <w:rtl/>
                <w:lang w:bidi="fa-IR"/>
              </w:rPr>
            </w:pPr>
            <w:r>
              <w:rPr>
                <w:rFonts w:hint="cs"/>
                <w:rtl/>
                <w:lang w:bidi="fa-IR"/>
              </w:rPr>
              <w:t>194</w:t>
            </w:r>
          </w:p>
        </w:tc>
      </w:tr>
      <w:tr w:rsidR="003A7643" w14:paraId="6F180615" w14:textId="77777777" w:rsidTr="00475ED5">
        <w:tc>
          <w:tcPr>
            <w:tcW w:w="3226" w:type="dxa"/>
            <w:shd w:val="clear" w:color="auto" w:fill="auto"/>
          </w:tcPr>
          <w:p w14:paraId="691DF7B0" w14:textId="77777777" w:rsidR="003A7643" w:rsidRDefault="003A7643" w:rsidP="00A86F42">
            <w:pPr>
              <w:pStyle w:val="libNormal"/>
              <w:rPr>
                <w:rtl/>
              </w:rPr>
            </w:pPr>
            <w:r>
              <w:rPr>
                <w:rFonts w:hint="cs"/>
                <w:rtl/>
              </w:rPr>
              <w:t xml:space="preserve">11337 </w:t>
            </w:r>
            <w:r>
              <w:rPr>
                <w:rtl/>
              </w:rPr>
              <w:t>ـ</w:t>
            </w:r>
            <w:r>
              <w:rPr>
                <w:rFonts w:hint="cs"/>
                <w:rtl/>
              </w:rPr>
              <w:t xml:space="preserve"> سمراء بنت قيس الانصارية</w:t>
            </w:r>
          </w:p>
        </w:tc>
        <w:tc>
          <w:tcPr>
            <w:tcW w:w="681" w:type="dxa"/>
            <w:shd w:val="clear" w:color="auto" w:fill="auto"/>
          </w:tcPr>
          <w:p w14:paraId="3DB40A6E" w14:textId="77777777" w:rsidR="003A7643" w:rsidRDefault="003A7643" w:rsidP="00475ED5">
            <w:pPr>
              <w:rPr>
                <w:rtl/>
                <w:lang w:bidi="fa-IR"/>
              </w:rPr>
            </w:pPr>
            <w:r>
              <w:rPr>
                <w:rFonts w:hint="cs"/>
                <w:rtl/>
                <w:lang w:bidi="fa-IR"/>
              </w:rPr>
              <w:t>189</w:t>
            </w:r>
          </w:p>
        </w:tc>
        <w:tc>
          <w:tcPr>
            <w:tcW w:w="3005" w:type="dxa"/>
            <w:shd w:val="clear" w:color="auto" w:fill="auto"/>
          </w:tcPr>
          <w:p w14:paraId="3F010297" w14:textId="77777777" w:rsidR="003A7643" w:rsidRDefault="003A7643" w:rsidP="00A86F42">
            <w:pPr>
              <w:pStyle w:val="libNormal"/>
              <w:rPr>
                <w:rtl/>
              </w:rPr>
            </w:pPr>
            <w:r>
              <w:rPr>
                <w:rFonts w:hint="cs"/>
                <w:rtl/>
              </w:rPr>
              <w:t xml:space="preserve">11358 </w:t>
            </w:r>
            <w:r>
              <w:rPr>
                <w:rtl/>
              </w:rPr>
              <w:t>ـ</w:t>
            </w:r>
            <w:r>
              <w:rPr>
                <w:rFonts w:hint="cs"/>
                <w:rtl/>
              </w:rPr>
              <w:t xml:space="preserve"> سهيمة امراة رفاعة القرظي</w:t>
            </w:r>
          </w:p>
        </w:tc>
        <w:tc>
          <w:tcPr>
            <w:tcW w:w="675" w:type="dxa"/>
            <w:shd w:val="clear" w:color="auto" w:fill="auto"/>
          </w:tcPr>
          <w:p w14:paraId="24CD3286" w14:textId="77777777" w:rsidR="003A7643" w:rsidRDefault="003A7643" w:rsidP="00475ED5">
            <w:pPr>
              <w:rPr>
                <w:rtl/>
                <w:lang w:bidi="fa-IR"/>
              </w:rPr>
            </w:pPr>
            <w:r>
              <w:rPr>
                <w:rFonts w:hint="cs"/>
                <w:rtl/>
                <w:lang w:bidi="fa-IR"/>
              </w:rPr>
              <w:t>194</w:t>
            </w:r>
          </w:p>
        </w:tc>
      </w:tr>
      <w:tr w:rsidR="003A7643" w14:paraId="45CE0926" w14:textId="77777777" w:rsidTr="00475ED5">
        <w:tc>
          <w:tcPr>
            <w:tcW w:w="3226" w:type="dxa"/>
            <w:shd w:val="clear" w:color="auto" w:fill="auto"/>
          </w:tcPr>
          <w:p w14:paraId="07AE57CE" w14:textId="77777777" w:rsidR="003A7643" w:rsidRDefault="003A7643" w:rsidP="00A86F42">
            <w:pPr>
              <w:pStyle w:val="libNormal"/>
              <w:rPr>
                <w:rtl/>
              </w:rPr>
            </w:pPr>
            <w:r>
              <w:rPr>
                <w:rFonts w:hint="cs"/>
                <w:rtl/>
              </w:rPr>
              <w:t xml:space="preserve">11338 </w:t>
            </w:r>
            <w:r>
              <w:rPr>
                <w:rtl/>
              </w:rPr>
              <w:t>ـ</w:t>
            </w:r>
            <w:r>
              <w:rPr>
                <w:rFonts w:hint="cs"/>
                <w:rtl/>
              </w:rPr>
              <w:t xml:space="preserve"> سمراء بنت نهبك</w:t>
            </w:r>
          </w:p>
        </w:tc>
        <w:tc>
          <w:tcPr>
            <w:tcW w:w="681" w:type="dxa"/>
            <w:shd w:val="clear" w:color="auto" w:fill="auto"/>
          </w:tcPr>
          <w:p w14:paraId="466B3D32" w14:textId="77777777" w:rsidR="003A7643" w:rsidRDefault="003A7643" w:rsidP="00475ED5">
            <w:pPr>
              <w:rPr>
                <w:rtl/>
                <w:lang w:bidi="fa-IR"/>
              </w:rPr>
            </w:pPr>
            <w:r>
              <w:rPr>
                <w:rFonts w:hint="cs"/>
                <w:rtl/>
                <w:lang w:bidi="fa-IR"/>
              </w:rPr>
              <w:t>189</w:t>
            </w:r>
          </w:p>
        </w:tc>
        <w:tc>
          <w:tcPr>
            <w:tcW w:w="3005" w:type="dxa"/>
            <w:shd w:val="clear" w:color="auto" w:fill="auto"/>
          </w:tcPr>
          <w:p w14:paraId="1B178C52" w14:textId="77777777" w:rsidR="003A7643" w:rsidRDefault="003A7643" w:rsidP="00A86F42">
            <w:pPr>
              <w:pStyle w:val="libNormal"/>
              <w:rPr>
                <w:rtl/>
              </w:rPr>
            </w:pPr>
            <w:r>
              <w:rPr>
                <w:rFonts w:hint="cs"/>
                <w:rtl/>
              </w:rPr>
              <w:t xml:space="preserve">11359 </w:t>
            </w:r>
            <w:r>
              <w:rPr>
                <w:rtl/>
              </w:rPr>
              <w:t>ـ</w:t>
            </w:r>
            <w:r>
              <w:rPr>
                <w:rFonts w:hint="cs"/>
                <w:rtl/>
              </w:rPr>
              <w:t xml:space="preserve"> سوادة ويقال سودة بنت عاصم القرشية العدوية</w:t>
            </w:r>
          </w:p>
        </w:tc>
        <w:tc>
          <w:tcPr>
            <w:tcW w:w="675" w:type="dxa"/>
            <w:shd w:val="clear" w:color="auto" w:fill="auto"/>
          </w:tcPr>
          <w:p w14:paraId="716EE181" w14:textId="77777777" w:rsidR="003A7643" w:rsidRDefault="003A7643" w:rsidP="00475ED5">
            <w:pPr>
              <w:rPr>
                <w:rtl/>
                <w:lang w:bidi="fa-IR"/>
              </w:rPr>
            </w:pPr>
            <w:r>
              <w:rPr>
                <w:rFonts w:hint="cs"/>
                <w:rtl/>
                <w:lang w:bidi="fa-IR"/>
              </w:rPr>
              <w:t>195</w:t>
            </w:r>
          </w:p>
        </w:tc>
      </w:tr>
      <w:tr w:rsidR="003A7643" w14:paraId="436C10E0" w14:textId="77777777" w:rsidTr="00475ED5">
        <w:tc>
          <w:tcPr>
            <w:tcW w:w="3226" w:type="dxa"/>
            <w:shd w:val="clear" w:color="auto" w:fill="auto"/>
          </w:tcPr>
          <w:p w14:paraId="0C41D73E" w14:textId="77777777" w:rsidR="003A7643" w:rsidRDefault="003A7643" w:rsidP="00A86F42">
            <w:pPr>
              <w:pStyle w:val="libNormal"/>
              <w:rPr>
                <w:rtl/>
              </w:rPr>
            </w:pPr>
            <w:r>
              <w:rPr>
                <w:rFonts w:hint="cs"/>
                <w:rtl/>
              </w:rPr>
              <w:t xml:space="preserve">11339 </w:t>
            </w:r>
            <w:r>
              <w:rPr>
                <w:rtl/>
              </w:rPr>
              <w:t>ـ</w:t>
            </w:r>
            <w:r>
              <w:rPr>
                <w:rFonts w:hint="cs"/>
                <w:rtl/>
              </w:rPr>
              <w:t xml:space="preserve"> سمراء بنت قيس</w:t>
            </w:r>
          </w:p>
        </w:tc>
        <w:tc>
          <w:tcPr>
            <w:tcW w:w="681" w:type="dxa"/>
            <w:shd w:val="clear" w:color="auto" w:fill="auto"/>
          </w:tcPr>
          <w:p w14:paraId="54EB103B" w14:textId="77777777" w:rsidR="003A7643" w:rsidRDefault="003A7643" w:rsidP="00475ED5">
            <w:pPr>
              <w:rPr>
                <w:rtl/>
                <w:lang w:bidi="fa-IR"/>
              </w:rPr>
            </w:pPr>
            <w:r>
              <w:rPr>
                <w:rFonts w:hint="cs"/>
                <w:rtl/>
                <w:lang w:bidi="fa-IR"/>
              </w:rPr>
              <w:t>189</w:t>
            </w:r>
          </w:p>
        </w:tc>
        <w:tc>
          <w:tcPr>
            <w:tcW w:w="3005" w:type="dxa"/>
            <w:shd w:val="clear" w:color="auto" w:fill="auto"/>
          </w:tcPr>
          <w:p w14:paraId="58DA95CD" w14:textId="77777777" w:rsidR="003A7643" w:rsidRDefault="003A7643" w:rsidP="00475ED5">
            <w:pPr>
              <w:pStyle w:val="TOC2"/>
              <w:rPr>
                <w:rtl/>
              </w:rPr>
            </w:pPr>
          </w:p>
        </w:tc>
        <w:tc>
          <w:tcPr>
            <w:tcW w:w="675" w:type="dxa"/>
            <w:shd w:val="clear" w:color="auto" w:fill="auto"/>
          </w:tcPr>
          <w:p w14:paraId="54B1C8AA" w14:textId="77777777" w:rsidR="003A7643" w:rsidRDefault="003A7643" w:rsidP="00475ED5">
            <w:pPr>
              <w:rPr>
                <w:rtl/>
                <w:lang w:bidi="fa-IR"/>
              </w:rPr>
            </w:pPr>
          </w:p>
        </w:tc>
      </w:tr>
    </w:tbl>
    <w:p w14:paraId="23D04987" w14:textId="77777777" w:rsidR="003A7643" w:rsidRDefault="003A7643" w:rsidP="003A7643">
      <w:pPr>
        <w:rPr>
          <w:rtl/>
          <w:lang w:bidi="fa-IR"/>
        </w:rPr>
      </w:pPr>
    </w:p>
    <w:p w14:paraId="08A185F4"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753DE1E" w14:textId="77777777" w:rsidTr="00475ED5">
        <w:tc>
          <w:tcPr>
            <w:tcW w:w="3226" w:type="dxa"/>
            <w:shd w:val="clear" w:color="auto" w:fill="auto"/>
          </w:tcPr>
          <w:p w14:paraId="379CA72D" w14:textId="77777777" w:rsidR="003A7643" w:rsidRDefault="003A7643" w:rsidP="00A86F42">
            <w:pPr>
              <w:pStyle w:val="libNormal"/>
              <w:rPr>
                <w:rtl/>
              </w:rPr>
            </w:pPr>
            <w:r>
              <w:rPr>
                <w:rFonts w:hint="cs"/>
                <w:rtl/>
              </w:rPr>
              <w:lastRenderedPageBreak/>
              <w:t xml:space="preserve">11360 </w:t>
            </w:r>
            <w:r>
              <w:rPr>
                <w:rtl/>
              </w:rPr>
              <w:t>ـ</w:t>
            </w:r>
            <w:r>
              <w:rPr>
                <w:rFonts w:hint="cs"/>
                <w:rtl/>
              </w:rPr>
              <w:t xml:space="preserve"> سوادة ويقال سودة بنت مسرح الكندية</w:t>
            </w:r>
          </w:p>
        </w:tc>
        <w:tc>
          <w:tcPr>
            <w:tcW w:w="681" w:type="dxa"/>
            <w:shd w:val="clear" w:color="auto" w:fill="auto"/>
          </w:tcPr>
          <w:p w14:paraId="0FC63268" w14:textId="77777777" w:rsidR="003A7643" w:rsidRDefault="003A7643" w:rsidP="00475ED5">
            <w:pPr>
              <w:rPr>
                <w:rtl/>
                <w:lang w:bidi="fa-IR"/>
              </w:rPr>
            </w:pPr>
            <w:r>
              <w:rPr>
                <w:rFonts w:hint="cs"/>
                <w:rtl/>
                <w:lang w:bidi="fa-IR"/>
              </w:rPr>
              <w:t>195</w:t>
            </w:r>
          </w:p>
        </w:tc>
        <w:tc>
          <w:tcPr>
            <w:tcW w:w="3005" w:type="dxa"/>
            <w:shd w:val="clear" w:color="auto" w:fill="auto"/>
          </w:tcPr>
          <w:p w14:paraId="41887714" w14:textId="77777777" w:rsidR="003A7643" w:rsidRDefault="003A7643" w:rsidP="00A86F42">
            <w:pPr>
              <w:pStyle w:val="libNormal"/>
              <w:rPr>
                <w:rtl/>
              </w:rPr>
            </w:pPr>
            <w:r>
              <w:rPr>
                <w:rFonts w:hint="cs"/>
                <w:rtl/>
              </w:rPr>
              <w:t xml:space="preserve">11378 </w:t>
            </w:r>
            <w:r>
              <w:rPr>
                <w:rtl/>
              </w:rPr>
              <w:t>ـ</w:t>
            </w:r>
            <w:r>
              <w:rPr>
                <w:rFonts w:hint="cs"/>
                <w:rtl/>
              </w:rPr>
              <w:t xml:space="preserve"> الشعثاء امراة حسان بن ثابت</w:t>
            </w:r>
          </w:p>
        </w:tc>
        <w:tc>
          <w:tcPr>
            <w:tcW w:w="675" w:type="dxa"/>
            <w:shd w:val="clear" w:color="auto" w:fill="auto"/>
          </w:tcPr>
          <w:p w14:paraId="2B4D160E" w14:textId="77777777" w:rsidR="003A7643" w:rsidRDefault="003A7643" w:rsidP="00475ED5">
            <w:pPr>
              <w:rPr>
                <w:rtl/>
                <w:lang w:bidi="fa-IR"/>
              </w:rPr>
            </w:pPr>
            <w:r>
              <w:rPr>
                <w:rFonts w:hint="cs"/>
                <w:rtl/>
                <w:lang w:bidi="fa-IR"/>
              </w:rPr>
              <w:t>201</w:t>
            </w:r>
          </w:p>
        </w:tc>
      </w:tr>
      <w:tr w:rsidR="003A7643" w14:paraId="595F46AE" w14:textId="77777777" w:rsidTr="00475ED5">
        <w:tc>
          <w:tcPr>
            <w:tcW w:w="3226" w:type="dxa"/>
            <w:shd w:val="clear" w:color="auto" w:fill="auto"/>
          </w:tcPr>
          <w:p w14:paraId="777D063A" w14:textId="77777777" w:rsidR="003A7643" w:rsidRDefault="003A7643" w:rsidP="00A86F42">
            <w:pPr>
              <w:pStyle w:val="libNormal"/>
              <w:rPr>
                <w:rtl/>
              </w:rPr>
            </w:pPr>
            <w:r>
              <w:rPr>
                <w:rFonts w:hint="cs"/>
                <w:rtl/>
              </w:rPr>
              <w:t xml:space="preserve">11361 </w:t>
            </w:r>
            <w:r>
              <w:rPr>
                <w:rtl/>
              </w:rPr>
              <w:t>ـ</w:t>
            </w:r>
            <w:r>
              <w:rPr>
                <w:rFonts w:hint="cs"/>
                <w:rtl/>
              </w:rPr>
              <w:t xml:space="preserve"> سوداء غير منسوبة</w:t>
            </w:r>
          </w:p>
        </w:tc>
        <w:tc>
          <w:tcPr>
            <w:tcW w:w="681" w:type="dxa"/>
            <w:shd w:val="clear" w:color="auto" w:fill="auto"/>
          </w:tcPr>
          <w:p w14:paraId="1264DD67" w14:textId="77777777" w:rsidR="003A7643" w:rsidRDefault="003A7643" w:rsidP="00475ED5">
            <w:pPr>
              <w:rPr>
                <w:rtl/>
                <w:lang w:bidi="fa-IR"/>
              </w:rPr>
            </w:pPr>
            <w:r>
              <w:rPr>
                <w:rFonts w:hint="cs"/>
                <w:rtl/>
                <w:lang w:bidi="fa-IR"/>
              </w:rPr>
              <w:t>195</w:t>
            </w:r>
          </w:p>
        </w:tc>
        <w:tc>
          <w:tcPr>
            <w:tcW w:w="3005" w:type="dxa"/>
            <w:shd w:val="clear" w:color="auto" w:fill="auto"/>
          </w:tcPr>
          <w:p w14:paraId="428E757C" w14:textId="77777777" w:rsidR="003A7643" w:rsidRDefault="003A7643" w:rsidP="00A86F42">
            <w:pPr>
              <w:pStyle w:val="libNormal"/>
              <w:rPr>
                <w:rtl/>
              </w:rPr>
            </w:pPr>
            <w:r>
              <w:rPr>
                <w:rFonts w:hint="cs"/>
                <w:rtl/>
              </w:rPr>
              <w:t xml:space="preserve">11379 </w:t>
            </w:r>
            <w:r>
              <w:rPr>
                <w:rtl/>
              </w:rPr>
              <w:t>ـ</w:t>
            </w:r>
            <w:r>
              <w:rPr>
                <w:rFonts w:hint="cs"/>
                <w:rtl/>
              </w:rPr>
              <w:t xml:space="preserve"> الشفاء بنت عبد الله بن عبد شمس القرشية العدوية</w:t>
            </w:r>
          </w:p>
        </w:tc>
        <w:tc>
          <w:tcPr>
            <w:tcW w:w="675" w:type="dxa"/>
            <w:shd w:val="clear" w:color="auto" w:fill="auto"/>
          </w:tcPr>
          <w:p w14:paraId="6E3DF14F" w14:textId="77777777" w:rsidR="003A7643" w:rsidRDefault="003A7643" w:rsidP="00475ED5">
            <w:pPr>
              <w:rPr>
                <w:rtl/>
                <w:lang w:bidi="fa-IR"/>
              </w:rPr>
            </w:pPr>
            <w:r>
              <w:rPr>
                <w:rFonts w:hint="cs"/>
                <w:rtl/>
                <w:lang w:bidi="fa-IR"/>
              </w:rPr>
              <w:t>201</w:t>
            </w:r>
          </w:p>
        </w:tc>
      </w:tr>
      <w:tr w:rsidR="003A7643" w14:paraId="70E4DF96" w14:textId="77777777" w:rsidTr="00475ED5">
        <w:tc>
          <w:tcPr>
            <w:tcW w:w="3226" w:type="dxa"/>
            <w:shd w:val="clear" w:color="auto" w:fill="auto"/>
          </w:tcPr>
          <w:p w14:paraId="3727591A" w14:textId="77777777" w:rsidR="003A7643" w:rsidRDefault="003A7643" w:rsidP="00A86F42">
            <w:pPr>
              <w:pStyle w:val="libNormal"/>
              <w:rPr>
                <w:rtl/>
              </w:rPr>
            </w:pPr>
            <w:r>
              <w:rPr>
                <w:rFonts w:hint="cs"/>
                <w:rtl/>
              </w:rPr>
              <w:t xml:space="preserve">11362 </w:t>
            </w:r>
            <w:r>
              <w:rPr>
                <w:rtl/>
              </w:rPr>
              <w:t>ـ</w:t>
            </w:r>
            <w:r>
              <w:rPr>
                <w:rFonts w:hint="cs"/>
                <w:rtl/>
              </w:rPr>
              <w:t xml:space="preserve"> سودة بنت حارثة بن النعمان الانصارية</w:t>
            </w:r>
          </w:p>
        </w:tc>
        <w:tc>
          <w:tcPr>
            <w:tcW w:w="681" w:type="dxa"/>
            <w:shd w:val="clear" w:color="auto" w:fill="auto"/>
          </w:tcPr>
          <w:p w14:paraId="7B9216C1" w14:textId="77777777" w:rsidR="003A7643" w:rsidRDefault="003A7643" w:rsidP="00475ED5">
            <w:pPr>
              <w:rPr>
                <w:rtl/>
                <w:lang w:bidi="fa-IR"/>
              </w:rPr>
            </w:pPr>
            <w:r>
              <w:rPr>
                <w:rFonts w:hint="cs"/>
                <w:rtl/>
                <w:lang w:bidi="fa-IR"/>
              </w:rPr>
              <w:t>195</w:t>
            </w:r>
          </w:p>
        </w:tc>
        <w:tc>
          <w:tcPr>
            <w:tcW w:w="3005" w:type="dxa"/>
            <w:shd w:val="clear" w:color="auto" w:fill="auto"/>
          </w:tcPr>
          <w:p w14:paraId="2E7FE1ED" w14:textId="77777777" w:rsidR="003A7643" w:rsidRDefault="003A7643" w:rsidP="00A86F42">
            <w:pPr>
              <w:pStyle w:val="libNormal"/>
              <w:rPr>
                <w:rtl/>
              </w:rPr>
            </w:pPr>
            <w:r>
              <w:rPr>
                <w:rFonts w:hint="cs"/>
                <w:rtl/>
              </w:rPr>
              <w:t xml:space="preserve">11380 </w:t>
            </w:r>
            <w:r>
              <w:rPr>
                <w:rtl/>
              </w:rPr>
              <w:t>ـ</w:t>
            </w:r>
            <w:r>
              <w:rPr>
                <w:rFonts w:hint="cs"/>
                <w:rtl/>
              </w:rPr>
              <w:t xml:space="preserve"> الشفاء بنت عوف بن عبد بن الحارث بن زهرة</w:t>
            </w:r>
          </w:p>
        </w:tc>
        <w:tc>
          <w:tcPr>
            <w:tcW w:w="675" w:type="dxa"/>
            <w:shd w:val="clear" w:color="auto" w:fill="auto"/>
          </w:tcPr>
          <w:p w14:paraId="7B0B05A7" w14:textId="77777777" w:rsidR="003A7643" w:rsidRDefault="003A7643" w:rsidP="00475ED5">
            <w:pPr>
              <w:rPr>
                <w:rtl/>
                <w:lang w:bidi="fa-IR"/>
              </w:rPr>
            </w:pPr>
            <w:r>
              <w:rPr>
                <w:rFonts w:hint="cs"/>
                <w:rtl/>
                <w:lang w:bidi="fa-IR"/>
              </w:rPr>
              <w:t>203</w:t>
            </w:r>
          </w:p>
        </w:tc>
      </w:tr>
      <w:tr w:rsidR="003A7643" w14:paraId="7A047CC1" w14:textId="77777777" w:rsidTr="00475ED5">
        <w:tc>
          <w:tcPr>
            <w:tcW w:w="3226" w:type="dxa"/>
            <w:shd w:val="clear" w:color="auto" w:fill="auto"/>
          </w:tcPr>
          <w:p w14:paraId="17626A84" w14:textId="77777777" w:rsidR="003A7643" w:rsidRDefault="003A7643" w:rsidP="00A86F42">
            <w:pPr>
              <w:pStyle w:val="libNormal"/>
              <w:rPr>
                <w:rtl/>
              </w:rPr>
            </w:pPr>
            <w:r>
              <w:rPr>
                <w:rFonts w:hint="cs"/>
                <w:rtl/>
              </w:rPr>
              <w:t xml:space="preserve">11363 </w:t>
            </w:r>
            <w:r>
              <w:rPr>
                <w:rtl/>
              </w:rPr>
              <w:t>ـ</w:t>
            </w:r>
            <w:r>
              <w:rPr>
                <w:rFonts w:hint="cs"/>
                <w:rtl/>
              </w:rPr>
              <w:t xml:space="preserve"> سودة بنت زمعة بن قيس بن عبد شمس القرشية العامرية</w:t>
            </w:r>
          </w:p>
        </w:tc>
        <w:tc>
          <w:tcPr>
            <w:tcW w:w="681" w:type="dxa"/>
            <w:shd w:val="clear" w:color="auto" w:fill="auto"/>
          </w:tcPr>
          <w:p w14:paraId="359D0885" w14:textId="77777777" w:rsidR="003A7643" w:rsidRDefault="003A7643" w:rsidP="00475ED5">
            <w:pPr>
              <w:rPr>
                <w:rtl/>
                <w:lang w:bidi="fa-IR"/>
              </w:rPr>
            </w:pPr>
            <w:r>
              <w:rPr>
                <w:rFonts w:hint="cs"/>
                <w:rtl/>
                <w:lang w:bidi="fa-IR"/>
              </w:rPr>
              <w:t>196</w:t>
            </w:r>
          </w:p>
        </w:tc>
        <w:tc>
          <w:tcPr>
            <w:tcW w:w="3005" w:type="dxa"/>
            <w:shd w:val="clear" w:color="auto" w:fill="auto"/>
          </w:tcPr>
          <w:p w14:paraId="645CA37E" w14:textId="77777777" w:rsidR="003A7643" w:rsidRDefault="003A7643" w:rsidP="00A86F42">
            <w:pPr>
              <w:pStyle w:val="libNormal"/>
              <w:rPr>
                <w:rtl/>
              </w:rPr>
            </w:pPr>
            <w:r>
              <w:rPr>
                <w:rFonts w:hint="cs"/>
                <w:rtl/>
              </w:rPr>
              <w:t xml:space="preserve">11381 </w:t>
            </w:r>
            <w:r>
              <w:rPr>
                <w:rtl/>
              </w:rPr>
              <w:t>ـ</w:t>
            </w:r>
            <w:r>
              <w:rPr>
                <w:rFonts w:hint="cs"/>
                <w:rtl/>
              </w:rPr>
              <w:t xml:space="preserve"> الشفاء بنت عوف</w:t>
            </w:r>
          </w:p>
        </w:tc>
        <w:tc>
          <w:tcPr>
            <w:tcW w:w="675" w:type="dxa"/>
            <w:shd w:val="clear" w:color="auto" w:fill="auto"/>
          </w:tcPr>
          <w:p w14:paraId="50F8F60F" w14:textId="77777777" w:rsidR="003A7643" w:rsidRDefault="003A7643" w:rsidP="00475ED5">
            <w:pPr>
              <w:rPr>
                <w:rtl/>
                <w:lang w:bidi="fa-IR"/>
              </w:rPr>
            </w:pPr>
            <w:r>
              <w:rPr>
                <w:rFonts w:hint="cs"/>
                <w:rtl/>
                <w:lang w:bidi="fa-IR"/>
              </w:rPr>
              <w:t>203</w:t>
            </w:r>
          </w:p>
        </w:tc>
      </w:tr>
      <w:tr w:rsidR="003A7643" w14:paraId="21DA20F6" w14:textId="77777777" w:rsidTr="00475ED5">
        <w:tc>
          <w:tcPr>
            <w:tcW w:w="3226" w:type="dxa"/>
            <w:shd w:val="clear" w:color="auto" w:fill="auto"/>
          </w:tcPr>
          <w:p w14:paraId="1932FA1E" w14:textId="77777777" w:rsidR="003A7643" w:rsidRDefault="003A7643" w:rsidP="00A86F42">
            <w:pPr>
              <w:pStyle w:val="libNormal"/>
              <w:rPr>
                <w:rtl/>
              </w:rPr>
            </w:pPr>
            <w:r>
              <w:rPr>
                <w:rFonts w:hint="cs"/>
                <w:rtl/>
              </w:rPr>
              <w:t xml:space="preserve">11364 </w:t>
            </w:r>
            <w:r>
              <w:rPr>
                <w:rtl/>
              </w:rPr>
              <w:t>ـ</w:t>
            </w:r>
            <w:r>
              <w:rPr>
                <w:rFonts w:hint="cs"/>
                <w:rtl/>
              </w:rPr>
              <w:t xml:space="preserve"> سودة بنت أبي حبيش الجهنية</w:t>
            </w:r>
          </w:p>
        </w:tc>
        <w:tc>
          <w:tcPr>
            <w:tcW w:w="681" w:type="dxa"/>
            <w:shd w:val="clear" w:color="auto" w:fill="auto"/>
          </w:tcPr>
          <w:p w14:paraId="53B20A11" w14:textId="77777777" w:rsidR="003A7643" w:rsidRDefault="003A7643" w:rsidP="00475ED5">
            <w:pPr>
              <w:rPr>
                <w:rtl/>
                <w:lang w:bidi="fa-IR"/>
              </w:rPr>
            </w:pPr>
            <w:r>
              <w:rPr>
                <w:rFonts w:hint="cs"/>
                <w:rtl/>
                <w:lang w:bidi="fa-IR"/>
              </w:rPr>
              <w:t>197</w:t>
            </w:r>
          </w:p>
        </w:tc>
        <w:tc>
          <w:tcPr>
            <w:tcW w:w="3005" w:type="dxa"/>
            <w:shd w:val="clear" w:color="auto" w:fill="auto"/>
          </w:tcPr>
          <w:p w14:paraId="70391EB7" w14:textId="77777777" w:rsidR="003A7643" w:rsidRDefault="003A7643" w:rsidP="00A86F42">
            <w:pPr>
              <w:pStyle w:val="libNormal"/>
              <w:rPr>
                <w:rtl/>
              </w:rPr>
            </w:pPr>
            <w:r>
              <w:rPr>
                <w:rFonts w:hint="cs"/>
                <w:rtl/>
              </w:rPr>
              <w:t xml:space="preserve">11382 </w:t>
            </w:r>
            <w:r>
              <w:rPr>
                <w:rtl/>
              </w:rPr>
              <w:t>ـ</w:t>
            </w:r>
            <w:r>
              <w:rPr>
                <w:rFonts w:hint="cs"/>
                <w:rtl/>
              </w:rPr>
              <w:t xml:space="preserve"> شقيقة بنت مالك بن قيس بن ثعلبة</w:t>
            </w:r>
          </w:p>
        </w:tc>
        <w:tc>
          <w:tcPr>
            <w:tcW w:w="675" w:type="dxa"/>
            <w:shd w:val="clear" w:color="auto" w:fill="auto"/>
          </w:tcPr>
          <w:p w14:paraId="5A5C4BF0" w14:textId="77777777" w:rsidR="003A7643" w:rsidRDefault="003A7643" w:rsidP="00475ED5">
            <w:pPr>
              <w:rPr>
                <w:rtl/>
                <w:lang w:bidi="fa-IR"/>
              </w:rPr>
            </w:pPr>
            <w:r>
              <w:rPr>
                <w:rFonts w:hint="cs"/>
                <w:rtl/>
                <w:lang w:bidi="fa-IR"/>
              </w:rPr>
              <w:t>203</w:t>
            </w:r>
          </w:p>
        </w:tc>
      </w:tr>
      <w:tr w:rsidR="003A7643" w14:paraId="6E0B0057" w14:textId="77777777" w:rsidTr="00475ED5">
        <w:tc>
          <w:tcPr>
            <w:tcW w:w="3226" w:type="dxa"/>
            <w:shd w:val="clear" w:color="auto" w:fill="auto"/>
          </w:tcPr>
          <w:p w14:paraId="482F50FD" w14:textId="77777777" w:rsidR="003A7643" w:rsidRDefault="003A7643" w:rsidP="00A86F42">
            <w:pPr>
              <w:pStyle w:val="libNormal"/>
              <w:rPr>
                <w:rtl/>
              </w:rPr>
            </w:pPr>
            <w:r>
              <w:rPr>
                <w:rFonts w:hint="cs"/>
                <w:rtl/>
              </w:rPr>
              <w:t xml:space="preserve">11365 </w:t>
            </w:r>
            <w:r>
              <w:rPr>
                <w:rtl/>
              </w:rPr>
              <w:t>ـ</w:t>
            </w:r>
            <w:r>
              <w:rPr>
                <w:rFonts w:hint="cs"/>
                <w:rtl/>
              </w:rPr>
              <w:t xml:space="preserve"> سودة القرشية</w:t>
            </w:r>
          </w:p>
        </w:tc>
        <w:tc>
          <w:tcPr>
            <w:tcW w:w="681" w:type="dxa"/>
            <w:shd w:val="clear" w:color="auto" w:fill="auto"/>
          </w:tcPr>
          <w:p w14:paraId="5A42C8A9" w14:textId="77777777" w:rsidR="003A7643" w:rsidRDefault="003A7643" w:rsidP="00475ED5">
            <w:pPr>
              <w:rPr>
                <w:rtl/>
                <w:lang w:bidi="fa-IR"/>
              </w:rPr>
            </w:pPr>
            <w:r>
              <w:rPr>
                <w:rFonts w:hint="cs"/>
                <w:rtl/>
                <w:lang w:bidi="fa-IR"/>
              </w:rPr>
              <w:t>197</w:t>
            </w:r>
          </w:p>
        </w:tc>
        <w:tc>
          <w:tcPr>
            <w:tcW w:w="3005" w:type="dxa"/>
            <w:shd w:val="clear" w:color="auto" w:fill="auto"/>
          </w:tcPr>
          <w:p w14:paraId="4F18D190" w14:textId="77777777" w:rsidR="003A7643" w:rsidRDefault="003A7643" w:rsidP="00A86F42">
            <w:pPr>
              <w:pStyle w:val="libNormal"/>
              <w:rPr>
                <w:rtl/>
              </w:rPr>
            </w:pPr>
            <w:r>
              <w:rPr>
                <w:rFonts w:hint="cs"/>
                <w:rtl/>
              </w:rPr>
              <w:t xml:space="preserve">11383 </w:t>
            </w:r>
            <w:r>
              <w:rPr>
                <w:rtl/>
              </w:rPr>
              <w:t>ـ</w:t>
            </w:r>
            <w:r>
              <w:rPr>
                <w:rFonts w:hint="cs"/>
                <w:rtl/>
              </w:rPr>
              <w:t xml:space="preserve"> السماء</w:t>
            </w:r>
          </w:p>
        </w:tc>
        <w:tc>
          <w:tcPr>
            <w:tcW w:w="675" w:type="dxa"/>
            <w:shd w:val="clear" w:color="auto" w:fill="auto"/>
          </w:tcPr>
          <w:p w14:paraId="062C56CF" w14:textId="77777777" w:rsidR="003A7643" w:rsidRDefault="003A7643" w:rsidP="00475ED5">
            <w:pPr>
              <w:rPr>
                <w:rtl/>
                <w:lang w:bidi="fa-IR"/>
              </w:rPr>
            </w:pPr>
            <w:r>
              <w:rPr>
                <w:rFonts w:hint="cs"/>
                <w:rtl/>
                <w:lang w:bidi="fa-IR"/>
              </w:rPr>
              <w:t>203</w:t>
            </w:r>
          </w:p>
        </w:tc>
      </w:tr>
      <w:tr w:rsidR="003A7643" w14:paraId="6013664C" w14:textId="77777777" w:rsidTr="00475ED5">
        <w:tc>
          <w:tcPr>
            <w:tcW w:w="3226" w:type="dxa"/>
            <w:shd w:val="clear" w:color="auto" w:fill="auto"/>
          </w:tcPr>
          <w:p w14:paraId="3718EBD6" w14:textId="77777777" w:rsidR="003A7643" w:rsidRDefault="003A7643" w:rsidP="00A86F42">
            <w:pPr>
              <w:pStyle w:val="libNormal"/>
              <w:rPr>
                <w:rtl/>
              </w:rPr>
            </w:pPr>
            <w:r>
              <w:rPr>
                <w:rFonts w:hint="cs"/>
                <w:rtl/>
              </w:rPr>
              <w:t xml:space="preserve">11366 </w:t>
            </w:r>
            <w:r>
              <w:rPr>
                <w:rtl/>
              </w:rPr>
              <w:t>ـ</w:t>
            </w:r>
            <w:r>
              <w:rPr>
                <w:rFonts w:hint="cs"/>
                <w:rtl/>
              </w:rPr>
              <w:t xml:space="preserve"> سيرين ام ولد حسان بن ثابت</w:t>
            </w:r>
          </w:p>
        </w:tc>
        <w:tc>
          <w:tcPr>
            <w:tcW w:w="681" w:type="dxa"/>
            <w:shd w:val="clear" w:color="auto" w:fill="auto"/>
          </w:tcPr>
          <w:p w14:paraId="521C4FAD" w14:textId="77777777" w:rsidR="003A7643" w:rsidRDefault="003A7643" w:rsidP="00475ED5">
            <w:pPr>
              <w:rPr>
                <w:rtl/>
                <w:lang w:bidi="fa-IR"/>
              </w:rPr>
            </w:pPr>
            <w:r>
              <w:rPr>
                <w:rFonts w:hint="cs"/>
                <w:rtl/>
                <w:lang w:bidi="fa-IR"/>
              </w:rPr>
              <w:t>197</w:t>
            </w:r>
          </w:p>
        </w:tc>
        <w:tc>
          <w:tcPr>
            <w:tcW w:w="3005" w:type="dxa"/>
            <w:shd w:val="clear" w:color="auto" w:fill="auto"/>
          </w:tcPr>
          <w:p w14:paraId="23297F02" w14:textId="77777777" w:rsidR="003A7643" w:rsidRDefault="003A7643" w:rsidP="00A86F42">
            <w:pPr>
              <w:pStyle w:val="libNormal"/>
              <w:rPr>
                <w:rtl/>
              </w:rPr>
            </w:pPr>
            <w:r>
              <w:rPr>
                <w:rFonts w:hint="cs"/>
                <w:rtl/>
              </w:rPr>
              <w:t xml:space="preserve">11384 </w:t>
            </w:r>
            <w:r>
              <w:rPr>
                <w:rtl/>
              </w:rPr>
              <w:t>ـ</w:t>
            </w:r>
            <w:r>
              <w:rPr>
                <w:rFonts w:hint="cs"/>
                <w:rtl/>
              </w:rPr>
              <w:t xml:space="preserve"> الشموس بنت ابي عامر بن صيفي بن زيد بن امية الانصارية</w:t>
            </w:r>
          </w:p>
        </w:tc>
        <w:tc>
          <w:tcPr>
            <w:tcW w:w="675" w:type="dxa"/>
            <w:shd w:val="clear" w:color="auto" w:fill="auto"/>
          </w:tcPr>
          <w:p w14:paraId="09FA3D6E" w14:textId="77777777" w:rsidR="003A7643" w:rsidRDefault="003A7643" w:rsidP="00475ED5">
            <w:pPr>
              <w:rPr>
                <w:rtl/>
                <w:lang w:bidi="fa-IR"/>
              </w:rPr>
            </w:pPr>
            <w:r>
              <w:rPr>
                <w:rFonts w:hint="cs"/>
                <w:rtl/>
                <w:lang w:bidi="fa-IR"/>
              </w:rPr>
              <w:t>204</w:t>
            </w:r>
          </w:p>
        </w:tc>
      </w:tr>
      <w:tr w:rsidR="003A7643" w14:paraId="623D6E62" w14:textId="77777777" w:rsidTr="00475ED5">
        <w:tc>
          <w:tcPr>
            <w:tcW w:w="3226" w:type="dxa"/>
            <w:shd w:val="clear" w:color="auto" w:fill="auto"/>
          </w:tcPr>
          <w:p w14:paraId="63485A6F" w14:textId="77777777" w:rsidR="003A7643" w:rsidRDefault="003A7643" w:rsidP="00A86F42">
            <w:pPr>
              <w:pStyle w:val="libNormal"/>
              <w:rPr>
                <w:rtl/>
              </w:rPr>
            </w:pPr>
            <w:r>
              <w:rPr>
                <w:rFonts w:hint="cs"/>
                <w:rtl/>
              </w:rPr>
              <w:t xml:space="preserve">11367 </w:t>
            </w:r>
            <w:r>
              <w:rPr>
                <w:rtl/>
              </w:rPr>
              <w:t>ـ</w:t>
            </w:r>
            <w:r>
              <w:rPr>
                <w:rFonts w:hint="cs"/>
                <w:rtl/>
              </w:rPr>
              <w:t xml:space="preserve"> سجاح بنت الحارث التميمية</w:t>
            </w:r>
          </w:p>
        </w:tc>
        <w:tc>
          <w:tcPr>
            <w:tcW w:w="681" w:type="dxa"/>
            <w:shd w:val="clear" w:color="auto" w:fill="auto"/>
          </w:tcPr>
          <w:p w14:paraId="69C23295" w14:textId="77777777" w:rsidR="003A7643" w:rsidRDefault="003A7643" w:rsidP="00475ED5">
            <w:pPr>
              <w:rPr>
                <w:rtl/>
                <w:lang w:bidi="fa-IR"/>
              </w:rPr>
            </w:pPr>
            <w:r>
              <w:rPr>
                <w:rFonts w:hint="cs"/>
                <w:rtl/>
                <w:lang w:bidi="fa-IR"/>
              </w:rPr>
              <w:t>198</w:t>
            </w:r>
          </w:p>
        </w:tc>
        <w:tc>
          <w:tcPr>
            <w:tcW w:w="3005" w:type="dxa"/>
            <w:shd w:val="clear" w:color="auto" w:fill="auto"/>
          </w:tcPr>
          <w:p w14:paraId="5A1B6B4C" w14:textId="77777777" w:rsidR="003A7643" w:rsidRDefault="003A7643" w:rsidP="00A86F42">
            <w:pPr>
              <w:pStyle w:val="libNormal"/>
              <w:rPr>
                <w:rtl/>
              </w:rPr>
            </w:pPr>
            <w:r>
              <w:rPr>
                <w:rFonts w:hint="cs"/>
                <w:rtl/>
              </w:rPr>
              <w:t xml:space="preserve">11385 </w:t>
            </w:r>
            <w:r>
              <w:rPr>
                <w:rtl/>
              </w:rPr>
              <w:t>ـ</w:t>
            </w:r>
            <w:r>
              <w:rPr>
                <w:rFonts w:hint="cs"/>
                <w:rtl/>
              </w:rPr>
              <w:t xml:space="preserve"> الشموس بنت عمرو بن حزام بن زيد الانصارية</w:t>
            </w:r>
          </w:p>
        </w:tc>
        <w:tc>
          <w:tcPr>
            <w:tcW w:w="675" w:type="dxa"/>
            <w:shd w:val="clear" w:color="auto" w:fill="auto"/>
          </w:tcPr>
          <w:p w14:paraId="68F03566" w14:textId="77777777" w:rsidR="003A7643" w:rsidRDefault="003A7643" w:rsidP="00475ED5">
            <w:pPr>
              <w:rPr>
                <w:rtl/>
                <w:lang w:bidi="fa-IR"/>
              </w:rPr>
            </w:pPr>
            <w:r>
              <w:rPr>
                <w:rFonts w:hint="cs"/>
                <w:rtl/>
                <w:lang w:bidi="fa-IR"/>
              </w:rPr>
              <w:t>204</w:t>
            </w:r>
          </w:p>
        </w:tc>
      </w:tr>
      <w:tr w:rsidR="003A7643" w14:paraId="082032EA" w14:textId="77777777" w:rsidTr="00475ED5">
        <w:tc>
          <w:tcPr>
            <w:tcW w:w="3226" w:type="dxa"/>
            <w:shd w:val="clear" w:color="auto" w:fill="auto"/>
          </w:tcPr>
          <w:p w14:paraId="69C087C1" w14:textId="77777777" w:rsidR="003A7643" w:rsidRDefault="003A7643" w:rsidP="00A86F42">
            <w:pPr>
              <w:pStyle w:val="libNormal"/>
              <w:rPr>
                <w:rtl/>
              </w:rPr>
            </w:pPr>
            <w:r>
              <w:rPr>
                <w:rFonts w:hint="cs"/>
                <w:rtl/>
              </w:rPr>
              <w:t xml:space="preserve">11368 </w:t>
            </w:r>
            <w:r>
              <w:rPr>
                <w:rtl/>
              </w:rPr>
              <w:t>ـ</w:t>
            </w:r>
            <w:r>
              <w:rPr>
                <w:rFonts w:hint="cs"/>
                <w:rtl/>
              </w:rPr>
              <w:t xml:space="preserve"> سعدة بنت قمامة</w:t>
            </w:r>
          </w:p>
        </w:tc>
        <w:tc>
          <w:tcPr>
            <w:tcW w:w="681" w:type="dxa"/>
            <w:shd w:val="clear" w:color="auto" w:fill="auto"/>
          </w:tcPr>
          <w:p w14:paraId="1A24F55F" w14:textId="77777777" w:rsidR="003A7643" w:rsidRDefault="003A7643" w:rsidP="00475ED5">
            <w:pPr>
              <w:rPr>
                <w:rtl/>
                <w:lang w:bidi="fa-IR"/>
              </w:rPr>
            </w:pPr>
            <w:r>
              <w:rPr>
                <w:rFonts w:hint="cs"/>
                <w:rtl/>
                <w:lang w:bidi="fa-IR"/>
              </w:rPr>
              <w:t>198</w:t>
            </w:r>
          </w:p>
        </w:tc>
        <w:tc>
          <w:tcPr>
            <w:tcW w:w="3005" w:type="dxa"/>
            <w:shd w:val="clear" w:color="auto" w:fill="auto"/>
          </w:tcPr>
          <w:p w14:paraId="16E5F377" w14:textId="77777777" w:rsidR="003A7643" w:rsidRDefault="003A7643" w:rsidP="00A86F42">
            <w:pPr>
              <w:pStyle w:val="libNormal"/>
              <w:rPr>
                <w:rtl/>
              </w:rPr>
            </w:pPr>
            <w:r>
              <w:rPr>
                <w:rFonts w:hint="cs"/>
                <w:rtl/>
              </w:rPr>
              <w:t xml:space="preserve">11386 </w:t>
            </w:r>
            <w:r>
              <w:rPr>
                <w:rtl/>
              </w:rPr>
              <w:t>ـ</w:t>
            </w:r>
            <w:r>
              <w:rPr>
                <w:rFonts w:hint="cs"/>
                <w:rtl/>
              </w:rPr>
              <w:t xml:space="preserve"> الشموس بنت مالك</w:t>
            </w:r>
          </w:p>
        </w:tc>
        <w:tc>
          <w:tcPr>
            <w:tcW w:w="675" w:type="dxa"/>
            <w:shd w:val="clear" w:color="auto" w:fill="auto"/>
          </w:tcPr>
          <w:p w14:paraId="0EB9C751" w14:textId="77777777" w:rsidR="003A7643" w:rsidRDefault="003A7643" w:rsidP="00475ED5">
            <w:pPr>
              <w:rPr>
                <w:rtl/>
                <w:lang w:bidi="fa-IR"/>
              </w:rPr>
            </w:pPr>
            <w:r>
              <w:rPr>
                <w:rFonts w:hint="cs"/>
                <w:rtl/>
                <w:lang w:bidi="fa-IR"/>
              </w:rPr>
              <w:t>204</w:t>
            </w:r>
          </w:p>
        </w:tc>
      </w:tr>
      <w:tr w:rsidR="003A7643" w14:paraId="60B04F9F" w14:textId="77777777" w:rsidTr="00475ED5">
        <w:tc>
          <w:tcPr>
            <w:tcW w:w="3226" w:type="dxa"/>
            <w:shd w:val="clear" w:color="auto" w:fill="auto"/>
          </w:tcPr>
          <w:p w14:paraId="564DEF3B" w14:textId="77777777" w:rsidR="003A7643" w:rsidRDefault="003A7643" w:rsidP="00A86F42">
            <w:pPr>
              <w:pStyle w:val="libNormal"/>
              <w:rPr>
                <w:rtl/>
              </w:rPr>
            </w:pPr>
            <w:r>
              <w:rPr>
                <w:rFonts w:hint="cs"/>
                <w:rtl/>
              </w:rPr>
              <w:t xml:space="preserve">11369 </w:t>
            </w:r>
            <w:r>
              <w:rPr>
                <w:rtl/>
              </w:rPr>
              <w:t>ـ</w:t>
            </w:r>
            <w:r>
              <w:rPr>
                <w:rFonts w:hint="cs"/>
                <w:rtl/>
              </w:rPr>
              <w:t xml:space="preserve"> سلمى بنت جابر الاحمسية</w:t>
            </w:r>
          </w:p>
        </w:tc>
        <w:tc>
          <w:tcPr>
            <w:tcW w:w="681" w:type="dxa"/>
            <w:shd w:val="clear" w:color="auto" w:fill="auto"/>
          </w:tcPr>
          <w:p w14:paraId="06DF9B6E" w14:textId="77777777" w:rsidR="003A7643" w:rsidRDefault="003A7643" w:rsidP="00475ED5">
            <w:pPr>
              <w:rPr>
                <w:rtl/>
                <w:lang w:bidi="fa-IR"/>
              </w:rPr>
            </w:pPr>
            <w:r>
              <w:rPr>
                <w:rFonts w:hint="cs"/>
                <w:rtl/>
                <w:lang w:bidi="fa-IR"/>
              </w:rPr>
              <w:t>199</w:t>
            </w:r>
          </w:p>
        </w:tc>
        <w:tc>
          <w:tcPr>
            <w:tcW w:w="3005" w:type="dxa"/>
            <w:shd w:val="clear" w:color="auto" w:fill="auto"/>
          </w:tcPr>
          <w:p w14:paraId="4B5A7B24" w14:textId="77777777" w:rsidR="003A7643" w:rsidRDefault="003A7643" w:rsidP="00A86F42">
            <w:pPr>
              <w:pStyle w:val="libNormal"/>
              <w:rPr>
                <w:rtl/>
              </w:rPr>
            </w:pPr>
            <w:r>
              <w:rPr>
                <w:rFonts w:hint="cs"/>
                <w:rtl/>
              </w:rPr>
              <w:t xml:space="preserve">11387 </w:t>
            </w:r>
            <w:r>
              <w:rPr>
                <w:rtl/>
              </w:rPr>
              <w:t>ـ</w:t>
            </w:r>
            <w:r>
              <w:rPr>
                <w:rFonts w:hint="cs"/>
                <w:rtl/>
              </w:rPr>
              <w:t xml:space="preserve"> الشموس بنت النعمان بن عامر بن مجمع الانصارية</w:t>
            </w:r>
          </w:p>
        </w:tc>
        <w:tc>
          <w:tcPr>
            <w:tcW w:w="675" w:type="dxa"/>
            <w:shd w:val="clear" w:color="auto" w:fill="auto"/>
          </w:tcPr>
          <w:p w14:paraId="6932E60C" w14:textId="77777777" w:rsidR="003A7643" w:rsidRDefault="003A7643" w:rsidP="00475ED5">
            <w:pPr>
              <w:rPr>
                <w:rtl/>
                <w:lang w:bidi="fa-IR"/>
              </w:rPr>
            </w:pPr>
            <w:r>
              <w:rPr>
                <w:rFonts w:hint="cs"/>
                <w:rtl/>
                <w:lang w:bidi="fa-IR"/>
              </w:rPr>
              <w:t>204</w:t>
            </w:r>
          </w:p>
        </w:tc>
      </w:tr>
      <w:tr w:rsidR="003A7643" w14:paraId="36B523B8" w14:textId="77777777" w:rsidTr="00475ED5">
        <w:tc>
          <w:tcPr>
            <w:tcW w:w="3226" w:type="dxa"/>
            <w:shd w:val="clear" w:color="auto" w:fill="auto"/>
          </w:tcPr>
          <w:p w14:paraId="66EB6ADD" w14:textId="77777777" w:rsidR="003A7643" w:rsidRDefault="003A7643" w:rsidP="00A86F42">
            <w:pPr>
              <w:pStyle w:val="libNormal"/>
              <w:rPr>
                <w:rtl/>
              </w:rPr>
            </w:pPr>
            <w:r>
              <w:rPr>
                <w:rFonts w:hint="cs"/>
                <w:rtl/>
              </w:rPr>
              <w:t xml:space="preserve">11370 </w:t>
            </w:r>
            <w:r>
              <w:rPr>
                <w:rtl/>
              </w:rPr>
              <w:t>ـ</w:t>
            </w:r>
            <w:r>
              <w:rPr>
                <w:rFonts w:hint="cs"/>
                <w:rtl/>
              </w:rPr>
              <w:t xml:space="preserve"> سلمى بنت مالك بن حذيفة بن بدر الفزارية</w:t>
            </w:r>
          </w:p>
        </w:tc>
        <w:tc>
          <w:tcPr>
            <w:tcW w:w="681" w:type="dxa"/>
            <w:shd w:val="clear" w:color="auto" w:fill="auto"/>
          </w:tcPr>
          <w:p w14:paraId="706F93E6" w14:textId="77777777" w:rsidR="003A7643" w:rsidRDefault="003A7643" w:rsidP="00475ED5">
            <w:pPr>
              <w:rPr>
                <w:rtl/>
                <w:lang w:bidi="fa-IR"/>
              </w:rPr>
            </w:pPr>
            <w:r>
              <w:rPr>
                <w:rFonts w:hint="cs"/>
                <w:rtl/>
                <w:lang w:bidi="fa-IR"/>
              </w:rPr>
              <w:t>199</w:t>
            </w:r>
          </w:p>
        </w:tc>
        <w:tc>
          <w:tcPr>
            <w:tcW w:w="3005" w:type="dxa"/>
            <w:shd w:val="clear" w:color="auto" w:fill="auto"/>
          </w:tcPr>
          <w:p w14:paraId="0389C2D0" w14:textId="77777777" w:rsidR="003A7643" w:rsidRDefault="003A7643" w:rsidP="00A86F42">
            <w:pPr>
              <w:pStyle w:val="libNormal"/>
              <w:rPr>
                <w:rtl/>
              </w:rPr>
            </w:pPr>
            <w:r>
              <w:rPr>
                <w:rFonts w:hint="cs"/>
                <w:rtl/>
              </w:rPr>
              <w:t xml:space="preserve">11388 </w:t>
            </w:r>
            <w:r>
              <w:rPr>
                <w:rtl/>
              </w:rPr>
              <w:t>ـ</w:t>
            </w:r>
            <w:r>
              <w:rPr>
                <w:rFonts w:hint="cs"/>
                <w:rtl/>
              </w:rPr>
              <w:t xml:space="preserve"> الشموس الانصارية</w:t>
            </w:r>
          </w:p>
        </w:tc>
        <w:tc>
          <w:tcPr>
            <w:tcW w:w="675" w:type="dxa"/>
            <w:shd w:val="clear" w:color="auto" w:fill="auto"/>
          </w:tcPr>
          <w:p w14:paraId="57035A89" w14:textId="77777777" w:rsidR="003A7643" w:rsidRDefault="003A7643" w:rsidP="00475ED5">
            <w:pPr>
              <w:rPr>
                <w:rtl/>
                <w:lang w:bidi="fa-IR"/>
              </w:rPr>
            </w:pPr>
            <w:r>
              <w:rPr>
                <w:rFonts w:hint="cs"/>
                <w:rtl/>
                <w:lang w:bidi="fa-IR"/>
              </w:rPr>
              <w:t>205</w:t>
            </w:r>
          </w:p>
        </w:tc>
      </w:tr>
      <w:tr w:rsidR="003A7643" w14:paraId="3B4FDD50" w14:textId="77777777" w:rsidTr="00475ED5">
        <w:tc>
          <w:tcPr>
            <w:tcW w:w="3226" w:type="dxa"/>
            <w:shd w:val="clear" w:color="auto" w:fill="auto"/>
          </w:tcPr>
          <w:p w14:paraId="5E281D8A" w14:textId="77777777" w:rsidR="003A7643" w:rsidRDefault="003A7643" w:rsidP="00A86F42">
            <w:pPr>
              <w:pStyle w:val="libNormal"/>
              <w:rPr>
                <w:rtl/>
              </w:rPr>
            </w:pPr>
            <w:r>
              <w:rPr>
                <w:rFonts w:hint="cs"/>
                <w:rtl/>
              </w:rPr>
              <w:t xml:space="preserve">11371 </w:t>
            </w:r>
            <w:r>
              <w:rPr>
                <w:rtl/>
              </w:rPr>
              <w:t>ـ</w:t>
            </w:r>
            <w:r>
              <w:rPr>
                <w:rFonts w:hint="cs"/>
                <w:rtl/>
              </w:rPr>
              <w:t xml:space="preserve"> سمية مولاة الحارث بن كلدة</w:t>
            </w:r>
          </w:p>
        </w:tc>
        <w:tc>
          <w:tcPr>
            <w:tcW w:w="681" w:type="dxa"/>
            <w:shd w:val="clear" w:color="auto" w:fill="auto"/>
          </w:tcPr>
          <w:p w14:paraId="44020CDA" w14:textId="77777777" w:rsidR="003A7643" w:rsidRDefault="003A7643" w:rsidP="00475ED5">
            <w:pPr>
              <w:rPr>
                <w:rtl/>
                <w:lang w:bidi="fa-IR"/>
              </w:rPr>
            </w:pPr>
            <w:r>
              <w:rPr>
                <w:rFonts w:hint="cs"/>
                <w:rtl/>
                <w:lang w:bidi="fa-IR"/>
              </w:rPr>
              <w:t>199</w:t>
            </w:r>
          </w:p>
        </w:tc>
        <w:tc>
          <w:tcPr>
            <w:tcW w:w="3005" w:type="dxa"/>
            <w:shd w:val="clear" w:color="auto" w:fill="auto"/>
          </w:tcPr>
          <w:p w14:paraId="1DB3D93F" w14:textId="77777777" w:rsidR="003A7643" w:rsidRDefault="003A7643" w:rsidP="00A86F42">
            <w:pPr>
              <w:pStyle w:val="libNormal"/>
              <w:rPr>
                <w:rtl/>
              </w:rPr>
            </w:pPr>
            <w:r>
              <w:rPr>
                <w:rFonts w:hint="cs"/>
                <w:rtl/>
              </w:rPr>
              <w:t xml:space="preserve">11389 </w:t>
            </w:r>
            <w:r>
              <w:rPr>
                <w:rtl/>
              </w:rPr>
              <w:t>ـ</w:t>
            </w:r>
            <w:r>
              <w:rPr>
                <w:rFonts w:hint="cs"/>
                <w:rtl/>
              </w:rPr>
              <w:t xml:space="preserve"> شميلة بنت الحارث بن عمرو الانصارية الظفرية</w:t>
            </w:r>
          </w:p>
        </w:tc>
        <w:tc>
          <w:tcPr>
            <w:tcW w:w="675" w:type="dxa"/>
            <w:shd w:val="clear" w:color="auto" w:fill="auto"/>
          </w:tcPr>
          <w:p w14:paraId="17A1F565" w14:textId="77777777" w:rsidR="003A7643" w:rsidRDefault="003A7643" w:rsidP="00475ED5">
            <w:pPr>
              <w:rPr>
                <w:rtl/>
                <w:lang w:bidi="fa-IR"/>
              </w:rPr>
            </w:pPr>
            <w:r>
              <w:rPr>
                <w:rFonts w:hint="cs"/>
                <w:rtl/>
                <w:lang w:bidi="fa-IR"/>
              </w:rPr>
              <w:t>205</w:t>
            </w:r>
          </w:p>
        </w:tc>
      </w:tr>
    </w:tbl>
    <w:p w14:paraId="32F52B3E"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6B7466D" w14:textId="77777777" w:rsidTr="00475ED5">
        <w:tc>
          <w:tcPr>
            <w:tcW w:w="3226" w:type="dxa"/>
            <w:shd w:val="clear" w:color="auto" w:fill="auto"/>
          </w:tcPr>
          <w:p w14:paraId="01EA13B1" w14:textId="5BB4678B" w:rsidR="003A7643" w:rsidRDefault="003A7643" w:rsidP="00A86F42">
            <w:pPr>
              <w:pStyle w:val="libNormal"/>
              <w:rPr>
                <w:rtl/>
              </w:rPr>
            </w:pPr>
            <w:r>
              <w:rPr>
                <w:rFonts w:hint="cs"/>
                <w:rtl/>
              </w:rPr>
              <w:lastRenderedPageBreak/>
              <w:t xml:space="preserve">11372 </w:t>
            </w:r>
            <w:r>
              <w:rPr>
                <w:rtl/>
              </w:rPr>
              <w:t>ـ</w:t>
            </w:r>
            <w:r>
              <w:rPr>
                <w:rFonts w:hint="cs"/>
                <w:rtl/>
              </w:rPr>
              <w:t xml:space="preserve"> سلامة بنت سعد بن شهيد</w:t>
            </w:r>
          </w:p>
        </w:tc>
        <w:tc>
          <w:tcPr>
            <w:tcW w:w="681" w:type="dxa"/>
            <w:shd w:val="clear" w:color="auto" w:fill="auto"/>
          </w:tcPr>
          <w:p w14:paraId="0C0227AC" w14:textId="77777777" w:rsidR="003A7643" w:rsidRDefault="003A7643" w:rsidP="00475ED5">
            <w:pPr>
              <w:rPr>
                <w:rtl/>
                <w:lang w:bidi="fa-IR"/>
              </w:rPr>
            </w:pPr>
            <w:r>
              <w:rPr>
                <w:rFonts w:hint="cs"/>
                <w:rtl/>
                <w:lang w:bidi="fa-IR"/>
              </w:rPr>
              <w:t>199</w:t>
            </w:r>
          </w:p>
        </w:tc>
        <w:tc>
          <w:tcPr>
            <w:tcW w:w="3005" w:type="dxa"/>
            <w:shd w:val="clear" w:color="auto" w:fill="auto"/>
          </w:tcPr>
          <w:p w14:paraId="49B8B812" w14:textId="77777777" w:rsidR="003A7643" w:rsidRDefault="003A7643" w:rsidP="00A86F42">
            <w:pPr>
              <w:pStyle w:val="libNormal"/>
              <w:rPr>
                <w:rtl/>
              </w:rPr>
            </w:pPr>
            <w:r>
              <w:rPr>
                <w:rFonts w:hint="cs"/>
                <w:rtl/>
              </w:rPr>
              <w:t xml:space="preserve">11390 </w:t>
            </w:r>
            <w:r>
              <w:rPr>
                <w:rtl/>
              </w:rPr>
              <w:t>ـ</w:t>
            </w:r>
            <w:r>
              <w:rPr>
                <w:rFonts w:hint="cs"/>
                <w:rtl/>
              </w:rPr>
              <w:t xml:space="preserve"> الشيماء بنت الحارث بن عبد العزى بن رفاعة</w:t>
            </w:r>
          </w:p>
        </w:tc>
        <w:tc>
          <w:tcPr>
            <w:tcW w:w="675" w:type="dxa"/>
            <w:shd w:val="clear" w:color="auto" w:fill="auto"/>
          </w:tcPr>
          <w:p w14:paraId="4E7A590E" w14:textId="77777777" w:rsidR="003A7643" w:rsidRDefault="003A7643" w:rsidP="00475ED5">
            <w:pPr>
              <w:rPr>
                <w:rtl/>
                <w:lang w:bidi="fa-IR"/>
              </w:rPr>
            </w:pPr>
            <w:r>
              <w:rPr>
                <w:rFonts w:hint="cs"/>
                <w:rtl/>
                <w:lang w:bidi="fa-IR"/>
              </w:rPr>
              <w:t>205</w:t>
            </w:r>
          </w:p>
        </w:tc>
      </w:tr>
      <w:tr w:rsidR="003A7643" w14:paraId="57FF85BF" w14:textId="77777777" w:rsidTr="00475ED5">
        <w:tc>
          <w:tcPr>
            <w:tcW w:w="3226" w:type="dxa"/>
            <w:shd w:val="clear" w:color="auto" w:fill="auto"/>
          </w:tcPr>
          <w:p w14:paraId="0015A35C" w14:textId="77777777" w:rsidR="003A7643" w:rsidRDefault="003A7643" w:rsidP="00A86F42">
            <w:pPr>
              <w:pStyle w:val="libNormal"/>
              <w:rPr>
                <w:rtl/>
              </w:rPr>
            </w:pPr>
            <w:r>
              <w:rPr>
                <w:rFonts w:hint="cs"/>
                <w:rtl/>
              </w:rPr>
              <w:t xml:space="preserve">11373 </w:t>
            </w:r>
            <w:r>
              <w:rPr>
                <w:rtl/>
              </w:rPr>
              <w:t>ـ</w:t>
            </w:r>
            <w:r>
              <w:rPr>
                <w:rFonts w:hint="cs"/>
                <w:rtl/>
              </w:rPr>
              <w:t xml:space="preserve"> سلمى غير منسوبة</w:t>
            </w:r>
          </w:p>
        </w:tc>
        <w:tc>
          <w:tcPr>
            <w:tcW w:w="681" w:type="dxa"/>
            <w:shd w:val="clear" w:color="auto" w:fill="auto"/>
          </w:tcPr>
          <w:p w14:paraId="5928B924" w14:textId="77777777" w:rsidR="003A7643" w:rsidRDefault="003A7643" w:rsidP="00475ED5">
            <w:pPr>
              <w:rPr>
                <w:rtl/>
                <w:lang w:bidi="fa-IR"/>
              </w:rPr>
            </w:pPr>
            <w:r>
              <w:rPr>
                <w:rFonts w:hint="cs"/>
                <w:rtl/>
                <w:lang w:bidi="fa-IR"/>
              </w:rPr>
              <w:t>199</w:t>
            </w:r>
          </w:p>
        </w:tc>
        <w:tc>
          <w:tcPr>
            <w:tcW w:w="3005" w:type="dxa"/>
            <w:shd w:val="clear" w:color="auto" w:fill="auto"/>
          </w:tcPr>
          <w:p w14:paraId="0A53872E" w14:textId="77777777" w:rsidR="003A7643" w:rsidRDefault="003A7643" w:rsidP="00A86F42">
            <w:pPr>
              <w:pStyle w:val="libNormal"/>
              <w:rPr>
                <w:rtl/>
              </w:rPr>
            </w:pPr>
            <w:r>
              <w:rPr>
                <w:rFonts w:hint="cs"/>
                <w:rtl/>
              </w:rPr>
              <w:t xml:space="preserve">11391 </w:t>
            </w:r>
            <w:r>
              <w:rPr>
                <w:rtl/>
              </w:rPr>
              <w:t>ـ</w:t>
            </w:r>
            <w:r>
              <w:rPr>
                <w:rFonts w:hint="cs"/>
                <w:rtl/>
              </w:rPr>
              <w:t xml:space="preserve"> شخبرة من بني تميم بن اسد</w:t>
            </w:r>
          </w:p>
        </w:tc>
        <w:tc>
          <w:tcPr>
            <w:tcW w:w="675" w:type="dxa"/>
            <w:shd w:val="clear" w:color="auto" w:fill="auto"/>
          </w:tcPr>
          <w:p w14:paraId="41759C72" w14:textId="77777777" w:rsidR="003A7643" w:rsidRDefault="003A7643" w:rsidP="00475ED5">
            <w:pPr>
              <w:rPr>
                <w:rtl/>
                <w:lang w:bidi="fa-IR"/>
              </w:rPr>
            </w:pPr>
            <w:r>
              <w:rPr>
                <w:rFonts w:hint="cs"/>
                <w:rtl/>
                <w:lang w:bidi="fa-IR"/>
              </w:rPr>
              <w:t>207</w:t>
            </w:r>
          </w:p>
        </w:tc>
      </w:tr>
      <w:tr w:rsidR="003A7643" w14:paraId="6944A62E" w14:textId="77777777" w:rsidTr="00475ED5">
        <w:tc>
          <w:tcPr>
            <w:tcW w:w="3226" w:type="dxa"/>
            <w:shd w:val="clear" w:color="auto" w:fill="auto"/>
          </w:tcPr>
          <w:p w14:paraId="00BAE368" w14:textId="77777777" w:rsidR="003A7643" w:rsidRDefault="003A7643" w:rsidP="00A86F42">
            <w:pPr>
              <w:pStyle w:val="libNormal"/>
              <w:rPr>
                <w:rtl/>
              </w:rPr>
            </w:pPr>
            <w:r>
              <w:rPr>
                <w:rFonts w:hint="cs"/>
                <w:rtl/>
              </w:rPr>
              <w:t xml:space="preserve">11374 </w:t>
            </w:r>
            <w:r>
              <w:rPr>
                <w:rtl/>
              </w:rPr>
              <w:t>ـ</w:t>
            </w:r>
            <w:r>
              <w:rPr>
                <w:rFonts w:hint="cs"/>
                <w:rtl/>
              </w:rPr>
              <w:t xml:space="preserve"> سودة امراة ابي الطفيل</w:t>
            </w:r>
          </w:p>
        </w:tc>
        <w:tc>
          <w:tcPr>
            <w:tcW w:w="681" w:type="dxa"/>
            <w:shd w:val="clear" w:color="auto" w:fill="auto"/>
          </w:tcPr>
          <w:p w14:paraId="1CB2B94B" w14:textId="77777777" w:rsidR="003A7643" w:rsidRDefault="003A7643" w:rsidP="00475ED5">
            <w:pPr>
              <w:rPr>
                <w:rtl/>
                <w:lang w:bidi="fa-IR"/>
              </w:rPr>
            </w:pPr>
            <w:r>
              <w:rPr>
                <w:rFonts w:hint="cs"/>
                <w:rtl/>
                <w:lang w:bidi="fa-IR"/>
              </w:rPr>
              <w:t>199</w:t>
            </w:r>
          </w:p>
        </w:tc>
        <w:tc>
          <w:tcPr>
            <w:tcW w:w="3005" w:type="dxa"/>
            <w:shd w:val="clear" w:color="auto" w:fill="auto"/>
          </w:tcPr>
          <w:p w14:paraId="0F7B21AE" w14:textId="77777777" w:rsidR="003A7643" w:rsidRDefault="003A7643" w:rsidP="00A86F42">
            <w:pPr>
              <w:pStyle w:val="libNormal"/>
              <w:rPr>
                <w:rtl/>
              </w:rPr>
            </w:pPr>
            <w:r>
              <w:rPr>
                <w:rFonts w:hint="cs"/>
                <w:rtl/>
              </w:rPr>
              <w:t xml:space="preserve">11392 </w:t>
            </w:r>
            <w:r>
              <w:rPr>
                <w:rtl/>
              </w:rPr>
              <w:t>ـ</w:t>
            </w:r>
            <w:r>
              <w:rPr>
                <w:rFonts w:hint="cs"/>
                <w:rtl/>
              </w:rPr>
              <w:t xml:space="preserve"> الشفاء بنت عبد الرحمن الانصارية</w:t>
            </w:r>
          </w:p>
        </w:tc>
        <w:tc>
          <w:tcPr>
            <w:tcW w:w="675" w:type="dxa"/>
            <w:shd w:val="clear" w:color="auto" w:fill="auto"/>
          </w:tcPr>
          <w:p w14:paraId="01C7CE5E" w14:textId="77777777" w:rsidR="003A7643" w:rsidRDefault="003A7643" w:rsidP="00475ED5">
            <w:pPr>
              <w:rPr>
                <w:rtl/>
                <w:lang w:bidi="fa-IR"/>
              </w:rPr>
            </w:pPr>
            <w:r>
              <w:rPr>
                <w:rFonts w:hint="cs"/>
                <w:rtl/>
                <w:lang w:bidi="fa-IR"/>
              </w:rPr>
              <w:t>207</w:t>
            </w:r>
          </w:p>
        </w:tc>
      </w:tr>
      <w:tr w:rsidR="003A7643" w14:paraId="47AF20AA" w14:textId="77777777" w:rsidTr="00475ED5">
        <w:tc>
          <w:tcPr>
            <w:tcW w:w="3226" w:type="dxa"/>
            <w:shd w:val="clear" w:color="auto" w:fill="auto"/>
          </w:tcPr>
          <w:p w14:paraId="09A8137D" w14:textId="77777777" w:rsidR="003A7643" w:rsidRDefault="003A7643" w:rsidP="00B62296">
            <w:pPr>
              <w:pStyle w:val="libCenterBold2"/>
              <w:rPr>
                <w:rtl/>
              </w:rPr>
            </w:pPr>
            <w:r>
              <w:rPr>
                <w:rFonts w:hint="cs"/>
                <w:rtl/>
              </w:rPr>
              <w:t>حرف الشين المعجمة</w:t>
            </w:r>
          </w:p>
        </w:tc>
        <w:tc>
          <w:tcPr>
            <w:tcW w:w="681" w:type="dxa"/>
            <w:shd w:val="clear" w:color="auto" w:fill="auto"/>
          </w:tcPr>
          <w:p w14:paraId="100049E7" w14:textId="77777777" w:rsidR="003A7643" w:rsidRDefault="003A7643" w:rsidP="00475ED5">
            <w:pPr>
              <w:rPr>
                <w:rtl/>
                <w:lang w:bidi="fa-IR"/>
              </w:rPr>
            </w:pPr>
          </w:p>
        </w:tc>
        <w:tc>
          <w:tcPr>
            <w:tcW w:w="3005" w:type="dxa"/>
            <w:shd w:val="clear" w:color="auto" w:fill="auto"/>
          </w:tcPr>
          <w:p w14:paraId="761FCBD3" w14:textId="77777777" w:rsidR="003A7643" w:rsidRDefault="003A7643" w:rsidP="00A86F42">
            <w:pPr>
              <w:pStyle w:val="libNormal"/>
              <w:rPr>
                <w:rtl/>
              </w:rPr>
            </w:pPr>
            <w:r>
              <w:rPr>
                <w:rFonts w:hint="cs"/>
                <w:rtl/>
              </w:rPr>
              <w:t xml:space="preserve">11393 </w:t>
            </w:r>
            <w:r>
              <w:rPr>
                <w:rtl/>
              </w:rPr>
              <w:t>ـ</w:t>
            </w:r>
            <w:r>
              <w:rPr>
                <w:rFonts w:hint="cs"/>
                <w:rtl/>
              </w:rPr>
              <w:t xml:space="preserve"> شقيرة الاسدية حبشية</w:t>
            </w:r>
          </w:p>
        </w:tc>
        <w:tc>
          <w:tcPr>
            <w:tcW w:w="675" w:type="dxa"/>
            <w:shd w:val="clear" w:color="auto" w:fill="auto"/>
          </w:tcPr>
          <w:p w14:paraId="3CDB6499" w14:textId="77777777" w:rsidR="003A7643" w:rsidRDefault="003A7643" w:rsidP="00475ED5">
            <w:pPr>
              <w:rPr>
                <w:rtl/>
                <w:lang w:bidi="fa-IR"/>
              </w:rPr>
            </w:pPr>
            <w:r>
              <w:rPr>
                <w:rFonts w:hint="cs"/>
                <w:rtl/>
                <w:lang w:bidi="fa-IR"/>
              </w:rPr>
              <w:t>207</w:t>
            </w:r>
          </w:p>
        </w:tc>
      </w:tr>
      <w:tr w:rsidR="003A7643" w14:paraId="2DF9F371" w14:textId="77777777" w:rsidTr="00475ED5">
        <w:tc>
          <w:tcPr>
            <w:tcW w:w="3226" w:type="dxa"/>
            <w:shd w:val="clear" w:color="auto" w:fill="auto"/>
          </w:tcPr>
          <w:p w14:paraId="248506DB" w14:textId="77777777" w:rsidR="003A7643" w:rsidRDefault="003A7643" w:rsidP="00A86F42">
            <w:pPr>
              <w:pStyle w:val="libNormal"/>
              <w:rPr>
                <w:rtl/>
              </w:rPr>
            </w:pPr>
            <w:r>
              <w:rPr>
                <w:rFonts w:hint="cs"/>
                <w:rtl/>
              </w:rPr>
              <w:t xml:space="preserve">11375 </w:t>
            </w:r>
            <w:r>
              <w:rPr>
                <w:rtl/>
              </w:rPr>
              <w:t>ـ</w:t>
            </w:r>
            <w:r>
              <w:rPr>
                <w:rFonts w:hint="cs"/>
                <w:rtl/>
              </w:rPr>
              <w:t xml:space="preserve"> شراف اخت دحية بن خليفة الكلبي</w:t>
            </w:r>
          </w:p>
        </w:tc>
        <w:tc>
          <w:tcPr>
            <w:tcW w:w="681" w:type="dxa"/>
            <w:shd w:val="clear" w:color="auto" w:fill="auto"/>
          </w:tcPr>
          <w:p w14:paraId="1E64C505" w14:textId="77777777" w:rsidR="003A7643" w:rsidRDefault="003A7643" w:rsidP="00475ED5">
            <w:pPr>
              <w:rPr>
                <w:rtl/>
                <w:lang w:bidi="fa-IR"/>
              </w:rPr>
            </w:pPr>
            <w:r>
              <w:rPr>
                <w:rFonts w:hint="cs"/>
                <w:rtl/>
                <w:lang w:bidi="fa-IR"/>
              </w:rPr>
              <w:t>200</w:t>
            </w:r>
          </w:p>
        </w:tc>
        <w:tc>
          <w:tcPr>
            <w:tcW w:w="3005" w:type="dxa"/>
            <w:shd w:val="clear" w:color="auto" w:fill="auto"/>
          </w:tcPr>
          <w:p w14:paraId="1AE712E8" w14:textId="77777777" w:rsidR="003A7643" w:rsidRDefault="003A7643" w:rsidP="00A86F42">
            <w:pPr>
              <w:pStyle w:val="libNormal"/>
              <w:rPr>
                <w:rtl/>
              </w:rPr>
            </w:pPr>
            <w:r>
              <w:rPr>
                <w:rFonts w:hint="cs"/>
                <w:rtl/>
              </w:rPr>
              <w:t xml:space="preserve">11394 </w:t>
            </w:r>
            <w:r>
              <w:rPr>
                <w:rtl/>
              </w:rPr>
              <w:t>ـ</w:t>
            </w:r>
            <w:r>
              <w:rPr>
                <w:rFonts w:hint="cs"/>
                <w:rtl/>
              </w:rPr>
              <w:t xml:space="preserve"> شمية</w:t>
            </w:r>
          </w:p>
        </w:tc>
        <w:tc>
          <w:tcPr>
            <w:tcW w:w="675" w:type="dxa"/>
            <w:shd w:val="clear" w:color="auto" w:fill="auto"/>
          </w:tcPr>
          <w:p w14:paraId="2DCD09B3" w14:textId="77777777" w:rsidR="003A7643" w:rsidRDefault="003A7643" w:rsidP="00475ED5">
            <w:pPr>
              <w:rPr>
                <w:rtl/>
                <w:lang w:bidi="fa-IR"/>
              </w:rPr>
            </w:pPr>
            <w:r>
              <w:rPr>
                <w:rFonts w:hint="cs"/>
                <w:rtl/>
                <w:lang w:bidi="fa-IR"/>
              </w:rPr>
              <w:t>207</w:t>
            </w:r>
          </w:p>
        </w:tc>
      </w:tr>
      <w:tr w:rsidR="003A7643" w14:paraId="2EA76491" w14:textId="77777777" w:rsidTr="00475ED5">
        <w:tc>
          <w:tcPr>
            <w:tcW w:w="3226" w:type="dxa"/>
            <w:shd w:val="clear" w:color="auto" w:fill="auto"/>
          </w:tcPr>
          <w:p w14:paraId="68FD009A" w14:textId="77777777" w:rsidR="003A7643" w:rsidRDefault="003A7643" w:rsidP="00A86F42">
            <w:pPr>
              <w:pStyle w:val="libNormal"/>
              <w:rPr>
                <w:rtl/>
              </w:rPr>
            </w:pPr>
            <w:r>
              <w:rPr>
                <w:rFonts w:hint="cs"/>
                <w:rtl/>
              </w:rPr>
              <w:t xml:space="preserve">11376 </w:t>
            </w:r>
            <w:r>
              <w:rPr>
                <w:rtl/>
              </w:rPr>
              <w:t>ـ</w:t>
            </w:r>
            <w:r>
              <w:rPr>
                <w:rFonts w:hint="cs"/>
                <w:rtl/>
              </w:rPr>
              <w:t xml:space="preserve"> شرفة الدار بنت الحارث بن قيس الانصارية</w:t>
            </w:r>
          </w:p>
        </w:tc>
        <w:tc>
          <w:tcPr>
            <w:tcW w:w="681" w:type="dxa"/>
            <w:shd w:val="clear" w:color="auto" w:fill="auto"/>
          </w:tcPr>
          <w:p w14:paraId="4D0D09E2" w14:textId="77777777" w:rsidR="003A7643" w:rsidRDefault="003A7643" w:rsidP="00475ED5">
            <w:pPr>
              <w:rPr>
                <w:rtl/>
                <w:lang w:bidi="fa-IR"/>
              </w:rPr>
            </w:pPr>
            <w:r>
              <w:rPr>
                <w:rFonts w:hint="cs"/>
                <w:rtl/>
                <w:lang w:bidi="fa-IR"/>
              </w:rPr>
              <w:t>200</w:t>
            </w:r>
          </w:p>
        </w:tc>
        <w:tc>
          <w:tcPr>
            <w:tcW w:w="3005" w:type="dxa"/>
            <w:shd w:val="clear" w:color="auto" w:fill="auto"/>
          </w:tcPr>
          <w:p w14:paraId="0840F933" w14:textId="77777777" w:rsidR="003A7643" w:rsidRDefault="003A7643" w:rsidP="00A86F42">
            <w:pPr>
              <w:pStyle w:val="libNormal"/>
              <w:rPr>
                <w:rtl/>
              </w:rPr>
            </w:pPr>
            <w:r>
              <w:rPr>
                <w:rFonts w:hint="cs"/>
                <w:rtl/>
              </w:rPr>
              <w:t xml:space="preserve">11395 </w:t>
            </w:r>
            <w:r>
              <w:rPr>
                <w:rtl/>
              </w:rPr>
              <w:t>ـ</w:t>
            </w:r>
            <w:r>
              <w:rPr>
                <w:rFonts w:hint="cs"/>
                <w:rtl/>
              </w:rPr>
              <w:t xml:space="preserve"> شعيدة ام ورقة الانصارية</w:t>
            </w:r>
          </w:p>
        </w:tc>
        <w:tc>
          <w:tcPr>
            <w:tcW w:w="675" w:type="dxa"/>
            <w:shd w:val="clear" w:color="auto" w:fill="auto"/>
          </w:tcPr>
          <w:p w14:paraId="3FA4C1B0" w14:textId="77777777" w:rsidR="003A7643" w:rsidRDefault="003A7643" w:rsidP="00475ED5">
            <w:pPr>
              <w:rPr>
                <w:rtl/>
                <w:lang w:bidi="fa-IR"/>
              </w:rPr>
            </w:pPr>
            <w:r>
              <w:rPr>
                <w:rFonts w:hint="cs"/>
                <w:rtl/>
                <w:lang w:bidi="fa-IR"/>
              </w:rPr>
              <w:t>207</w:t>
            </w:r>
          </w:p>
        </w:tc>
      </w:tr>
      <w:tr w:rsidR="003A7643" w14:paraId="7DC38604" w14:textId="77777777" w:rsidTr="00475ED5">
        <w:tc>
          <w:tcPr>
            <w:tcW w:w="3226" w:type="dxa"/>
            <w:shd w:val="clear" w:color="auto" w:fill="auto"/>
          </w:tcPr>
          <w:p w14:paraId="66C9CA2B" w14:textId="77777777" w:rsidR="003A7643" w:rsidRDefault="003A7643" w:rsidP="00A86F42">
            <w:pPr>
              <w:pStyle w:val="libNormal"/>
              <w:rPr>
                <w:rtl/>
              </w:rPr>
            </w:pPr>
            <w:r>
              <w:rPr>
                <w:rFonts w:hint="cs"/>
                <w:rtl/>
              </w:rPr>
              <w:t xml:space="preserve">11377 </w:t>
            </w:r>
            <w:r>
              <w:rPr>
                <w:rtl/>
              </w:rPr>
              <w:t>ـ</w:t>
            </w:r>
            <w:r>
              <w:rPr>
                <w:rFonts w:hint="cs"/>
                <w:rtl/>
              </w:rPr>
              <w:t xml:space="preserve"> شريرة بنت الحارث بن عوف بن مرة</w:t>
            </w:r>
          </w:p>
        </w:tc>
        <w:tc>
          <w:tcPr>
            <w:tcW w:w="681" w:type="dxa"/>
            <w:shd w:val="clear" w:color="auto" w:fill="auto"/>
          </w:tcPr>
          <w:p w14:paraId="665DB600" w14:textId="77777777" w:rsidR="003A7643" w:rsidRDefault="003A7643" w:rsidP="00475ED5">
            <w:pPr>
              <w:rPr>
                <w:rtl/>
                <w:lang w:bidi="fa-IR"/>
              </w:rPr>
            </w:pPr>
            <w:r>
              <w:rPr>
                <w:rFonts w:hint="cs"/>
                <w:rtl/>
                <w:lang w:bidi="fa-IR"/>
              </w:rPr>
              <w:t>201</w:t>
            </w:r>
          </w:p>
        </w:tc>
        <w:tc>
          <w:tcPr>
            <w:tcW w:w="3005" w:type="dxa"/>
            <w:shd w:val="clear" w:color="auto" w:fill="auto"/>
          </w:tcPr>
          <w:p w14:paraId="341C0ACC" w14:textId="77777777" w:rsidR="003A7643" w:rsidRDefault="003A7643" w:rsidP="00475ED5">
            <w:pPr>
              <w:pStyle w:val="TOC2"/>
              <w:rPr>
                <w:rtl/>
              </w:rPr>
            </w:pPr>
          </w:p>
        </w:tc>
        <w:tc>
          <w:tcPr>
            <w:tcW w:w="675" w:type="dxa"/>
            <w:shd w:val="clear" w:color="auto" w:fill="auto"/>
          </w:tcPr>
          <w:p w14:paraId="32D7040F" w14:textId="77777777" w:rsidR="003A7643" w:rsidRDefault="003A7643" w:rsidP="00475ED5">
            <w:pPr>
              <w:rPr>
                <w:rtl/>
                <w:lang w:bidi="fa-IR"/>
              </w:rPr>
            </w:pPr>
          </w:p>
        </w:tc>
      </w:tr>
    </w:tbl>
    <w:p w14:paraId="50F94E19" w14:textId="77777777" w:rsidR="003A7643" w:rsidRDefault="003A7643" w:rsidP="003A7643">
      <w:pPr>
        <w:rPr>
          <w:rtl/>
          <w:lang w:bidi="fa-IR"/>
        </w:rPr>
      </w:pPr>
    </w:p>
    <w:p w14:paraId="0735FEA9"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A0A57D7" w14:textId="77777777" w:rsidTr="00475ED5">
        <w:tc>
          <w:tcPr>
            <w:tcW w:w="3226" w:type="dxa"/>
            <w:shd w:val="clear" w:color="auto" w:fill="auto"/>
          </w:tcPr>
          <w:p w14:paraId="3D774A40" w14:textId="77777777" w:rsidR="003A7643" w:rsidRDefault="003A7643" w:rsidP="00B62296">
            <w:pPr>
              <w:pStyle w:val="libCenterBold2"/>
              <w:rPr>
                <w:rtl/>
              </w:rPr>
            </w:pPr>
            <w:r>
              <w:rPr>
                <w:rFonts w:hint="cs"/>
                <w:rtl/>
              </w:rPr>
              <w:lastRenderedPageBreak/>
              <w:t>حرف الصاد المهملة</w:t>
            </w:r>
          </w:p>
        </w:tc>
        <w:tc>
          <w:tcPr>
            <w:tcW w:w="681" w:type="dxa"/>
            <w:shd w:val="clear" w:color="auto" w:fill="auto"/>
          </w:tcPr>
          <w:p w14:paraId="24683D36" w14:textId="77777777" w:rsidR="003A7643" w:rsidRDefault="003A7643" w:rsidP="00475ED5">
            <w:pPr>
              <w:rPr>
                <w:rtl/>
                <w:lang w:bidi="fa-IR"/>
              </w:rPr>
            </w:pPr>
          </w:p>
        </w:tc>
        <w:tc>
          <w:tcPr>
            <w:tcW w:w="3005" w:type="dxa"/>
            <w:shd w:val="clear" w:color="auto" w:fill="auto"/>
          </w:tcPr>
          <w:p w14:paraId="4E0110CA" w14:textId="77777777" w:rsidR="003A7643" w:rsidRDefault="003A7643" w:rsidP="00A86F42">
            <w:pPr>
              <w:pStyle w:val="libNormal"/>
              <w:rPr>
                <w:rtl/>
              </w:rPr>
            </w:pPr>
            <w:r>
              <w:rPr>
                <w:rFonts w:hint="cs"/>
                <w:rtl/>
              </w:rPr>
              <w:t xml:space="preserve">11413 </w:t>
            </w:r>
            <w:r>
              <w:rPr>
                <w:rtl/>
              </w:rPr>
              <w:t>ـ</w:t>
            </w:r>
            <w:r>
              <w:rPr>
                <w:rFonts w:hint="cs"/>
                <w:rtl/>
              </w:rPr>
              <w:t xml:space="preserve"> صفية بنت عبيد بن اسد الثقفية</w:t>
            </w:r>
          </w:p>
        </w:tc>
        <w:tc>
          <w:tcPr>
            <w:tcW w:w="675" w:type="dxa"/>
            <w:shd w:val="clear" w:color="auto" w:fill="auto"/>
          </w:tcPr>
          <w:p w14:paraId="19EDFCDD" w14:textId="77777777" w:rsidR="003A7643" w:rsidRDefault="003A7643" w:rsidP="00475ED5">
            <w:pPr>
              <w:rPr>
                <w:rtl/>
                <w:lang w:bidi="fa-IR"/>
              </w:rPr>
            </w:pPr>
            <w:r>
              <w:rPr>
                <w:rFonts w:hint="cs"/>
                <w:rtl/>
                <w:lang w:bidi="fa-IR"/>
              </w:rPr>
              <w:t>215</w:t>
            </w:r>
          </w:p>
        </w:tc>
      </w:tr>
      <w:tr w:rsidR="003A7643" w14:paraId="3BCE30CB" w14:textId="77777777" w:rsidTr="00475ED5">
        <w:tc>
          <w:tcPr>
            <w:tcW w:w="3226" w:type="dxa"/>
            <w:shd w:val="clear" w:color="auto" w:fill="auto"/>
          </w:tcPr>
          <w:p w14:paraId="59D8BDBA" w14:textId="77777777" w:rsidR="003A7643" w:rsidRDefault="003A7643" w:rsidP="00A86F42">
            <w:pPr>
              <w:pStyle w:val="libNormal"/>
              <w:rPr>
                <w:rtl/>
              </w:rPr>
            </w:pPr>
            <w:r>
              <w:rPr>
                <w:rFonts w:hint="cs"/>
                <w:rtl/>
              </w:rPr>
              <w:t xml:space="preserve">11396 </w:t>
            </w:r>
            <w:r>
              <w:rPr>
                <w:rtl/>
              </w:rPr>
              <w:t>ـ</w:t>
            </w:r>
            <w:r>
              <w:rPr>
                <w:rFonts w:hint="cs"/>
                <w:rtl/>
              </w:rPr>
              <w:t xml:space="preserve"> صخرة بنت ابي جهل</w:t>
            </w:r>
          </w:p>
        </w:tc>
        <w:tc>
          <w:tcPr>
            <w:tcW w:w="681" w:type="dxa"/>
            <w:shd w:val="clear" w:color="auto" w:fill="auto"/>
          </w:tcPr>
          <w:p w14:paraId="6AF3749D" w14:textId="77777777" w:rsidR="003A7643" w:rsidRDefault="003A7643" w:rsidP="00475ED5">
            <w:pPr>
              <w:rPr>
                <w:rtl/>
                <w:lang w:bidi="fa-IR"/>
              </w:rPr>
            </w:pPr>
            <w:r>
              <w:rPr>
                <w:rFonts w:hint="cs"/>
                <w:rtl/>
                <w:lang w:bidi="fa-IR"/>
              </w:rPr>
              <w:t>208</w:t>
            </w:r>
          </w:p>
        </w:tc>
        <w:tc>
          <w:tcPr>
            <w:tcW w:w="3005" w:type="dxa"/>
            <w:shd w:val="clear" w:color="auto" w:fill="auto"/>
          </w:tcPr>
          <w:p w14:paraId="18CDA865" w14:textId="77777777" w:rsidR="003A7643" w:rsidRDefault="003A7643" w:rsidP="00A86F42">
            <w:pPr>
              <w:pStyle w:val="libNormal"/>
              <w:rPr>
                <w:rtl/>
              </w:rPr>
            </w:pPr>
            <w:r>
              <w:rPr>
                <w:rFonts w:hint="cs"/>
                <w:rtl/>
              </w:rPr>
              <w:t xml:space="preserve">11414 </w:t>
            </w:r>
            <w:r>
              <w:rPr>
                <w:rtl/>
              </w:rPr>
              <w:t>ـ</w:t>
            </w:r>
            <w:r>
              <w:rPr>
                <w:rFonts w:hint="cs"/>
                <w:rtl/>
              </w:rPr>
              <w:t xml:space="preserve"> صفية بنت عبيد بن ربيعة العبشمية</w:t>
            </w:r>
          </w:p>
        </w:tc>
        <w:tc>
          <w:tcPr>
            <w:tcW w:w="675" w:type="dxa"/>
            <w:shd w:val="clear" w:color="auto" w:fill="auto"/>
          </w:tcPr>
          <w:p w14:paraId="24C1D9D3" w14:textId="77777777" w:rsidR="003A7643" w:rsidRDefault="003A7643" w:rsidP="00475ED5">
            <w:pPr>
              <w:rPr>
                <w:rtl/>
                <w:lang w:bidi="fa-IR"/>
              </w:rPr>
            </w:pPr>
            <w:r>
              <w:rPr>
                <w:rFonts w:hint="cs"/>
                <w:rtl/>
                <w:lang w:bidi="fa-IR"/>
              </w:rPr>
              <w:t>215</w:t>
            </w:r>
          </w:p>
        </w:tc>
      </w:tr>
      <w:tr w:rsidR="003A7643" w14:paraId="7174F544" w14:textId="77777777" w:rsidTr="00475ED5">
        <w:tc>
          <w:tcPr>
            <w:tcW w:w="3226" w:type="dxa"/>
            <w:shd w:val="clear" w:color="auto" w:fill="auto"/>
          </w:tcPr>
          <w:p w14:paraId="7032BDF9" w14:textId="77777777" w:rsidR="003A7643" w:rsidRDefault="003A7643" w:rsidP="00A86F42">
            <w:pPr>
              <w:pStyle w:val="libNormal"/>
              <w:rPr>
                <w:rtl/>
              </w:rPr>
            </w:pPr>
            <w:r>
              <w:rPr>
                <w:rFonts w:hint="cs"/>
                <w:rtl/>
              </w:rPr>
              <w:t xml:space="preserve">11397 </w:t>
            </w:r>
            <w:r>
              <w:rPr>
                <w:rtl/>
              </w:rPr>
              <w:t>ـ</w:t>
            </w:r>
            <w:r>
              <w:rPr>
                <w:rFonts w:hint="cs"/>
                <w:rtl/>
              </w:rPr>
              <w:t xml:space="preserve"> الصعبة بنت جبل بن عمرو بن أوس</w:t>
            </w:r>
          </w:p>
        </w:tc>
        <w:tc>
          <w:tcPr>
            <w:tcW w:w="681" w:type="dxa"/>
            <w:shd w:val="clear" w:color="auto" w:fill="auto"/>
          </w:tcPr>
          <w:p w14:paraId="65AEFEAD" w14:textId="77777777" w:rsidR="003A7643" w:rsidRDefault="003A7643" w:rsidP="00475ED5">
            <w:pPr>
              <w:rPr>
                <w:rtl/>
                <w:lang w:bidi="fa-IR"/>
              </w:rPr>
            </w:pPr>
            <w:r>
              <w:rPr>
                <w:rFonts w:hint="cs"/>
                <w:rtl/>
                <w:lang w:bidi="fa-IR"/>
              </w:rPr>
              <w:t>208</w:t>
            </w:r>
          </w:p>
        </w:tc>
        <w:tc>
          <w:tcPr>
            <w:tcW w:w="3005" w:type="dxa"/>
            <w:shd w:val="clear" w:color="auto" w:fill="auto"/>
          </w:tcPr>
          <w:p w14:paraId="056D318E" w14:textId="77777777" w:rsidR="003A7643" w:rsidRDefault="003A7643" w:rsidP="00A86F42">
            <w:pPr>
              <w:pStyle w:val="libNormal"/>
              <w:rPr>
                <w:rtl/>
              </w:rPr>
            </w:pPr>
            <w:r>
              <w:rPr>
                <w:rFonts w:hint="cs"/>
                <w:rtl/>
              </w:rPr>
              <w:t xml:space="preserve">11415 </w:t>
            </w:r>
            <w:r>
              <w:rPr>
                <w:rtl/>
              </w:rPr>
              <w:t>ـ</w:t>
            </w:r>
            <w:r>
              <w:rPr>
                <w:rFonts w:hint="cs"/>
                <w:rtl/>
              </w:rPr>
              <w:t xml:space="preserve"> صفية بنت عطية</w:t>
            </w:r>
          </w:p>
        </w:tc>
        <w:tc>
          <w:tcPr>
            <w:tcW w:w="675" w:type="dxa"/>
            <w:shd w:val="clear" w:color="auto" w:fill="auto"/>
          </w:tcPr>
          <w:p w14:paraId="4912CDFB" w14:textId="77777777" w:rsidR="003A7643" w:rsidRDefault="003A7643" w:rsidP="00475ED5">
            <w:pPr>
              <w:rPr>
                <w:rtl/>
                <w:lang w:bidi="fa-IR"/>
              </w:rPr>
            </w:pPr>
            <w:r>
              <w:rPr>
                <w:rFonts w:hint="cs"/>
                <w:rtl/>
                <w:lang w:bidi="fa-IR"/>
              </w:rPr>
              <w:t>215</w:t>
            </w:r>
          </w:p>
        </w:tc>
      </w:tr>
      <w:tr w:rsidR="003A7643" w14:paraId="3CECDE16" w14:textId="77777777" w:rsidTr="00475ED5">
        <w:tc>
          <w:tcPr>
            <w:tcW w:w="3226" w:type="dxa"/>
            <w:shd w:val="clear" w:color="auto" w:fill="auto"/>
          </w:tcPr>
          <w:p w14:paraId="2EF21ECD" w14:textId="77777777" w:rsidR="003A7643" w:rsidRDefault="003A7643" w:rsidP="00A86F42">
            <w:pPr>
              <w:pStyle w:val="libNormal"/>
              <w:rPr>
                <w:rtl/>
              </w:rPr>
            </w:pPr>
            <w:r>
              <w:rPr>
                <w:rFonts w:hint="cs"/>
                <w:rtl/>
              </w:rPr>
              <w:t xml:space="preserve">11398 </w:t>
            </w:r>
            <w:r>
              <w:rPr>
                <w:rtl/>
              </w:rPr>
              <w:t>ـ</w:t>
            </w:r>
            <w:r>
              <w:rPr>
                <w:rFonts w:hint="cs"/>
                <w:rtl/>
              </w:rPr>
              <w:t xml:space="preserve"> الصعبة بنت الحضرمي</w:t>
            </w:r>
          </w:p>
        </w:tc>
        <w:tc>
          <w:tcPr>
            <w:tcW w:w="681" w:type="dxa"/>
            <w:shd w:val="clear" w:color="auto" w:fill="auto"/>
          </w:tcPr>
          <w:p w14:paraId="199463EF" w14:textId="77777777" w:rsidR="003A7643" w:rsidRDefault="003A7643" w:rsidP="00475ED5">
            <w:pPr>
              <w:rPr>
                <w:rtl/>
                <w:lang w:bidi="fa-IR"/>
              </w:rPr>
            </w:pPr>
            <w:r>
              <w:rPr>
                <w:rFonts w:hint="cs"/>
                <w:rtl/>
                <w:lang w:bidi="fa-IR"/>
              </w:rPr>
              <w:t>208</w:t>
            </w:r>
          </w:p>
        </w:tc>
        <w:tc>
          <w:tcPr>
            <w:tcW w:w="3005" w:type="dxa"/>
            <w:shd w:val="clear" w:color="auto" w:fill="auto"/>
          </w:tcPr>
          <w:p w14:paraId="6CCA89E9" w14:textId="77777777" w:rsidR="003A7643" w:rsidRDefault="003A7643" w:rsidP="00A86F42">
            <w:pPr>
              <w:pStyle w:val="libNormal"/>
              <w:rPr>
                <w:rtl/>
              </w:rPr>
            </w:pPr>
            <w:r>
              <w:rPr>
                <w:rFonts w:hint="cs"/>
                <w:rtl/>
              </w:rPr>
              <w:t xml:space="preserve">11416 </w:t>
            </w:r>
            <w:r>
              <w:rPr>
                <w:rtl/>
              </w:rPr>
              <w:t>ـ</w:t>
            </w:r>
            <w:r>
              <w:rPr>
                <w:rFonts w:hint="cs"/>
                <w:rtl/>
              </w:rPr>
              <w:t xml:space="preserve"> صفية بنت عمر بن الخطاب القرشية العدوية</w:t>
            </w:r>
          </w:p>
        </w:tc>
        <w:tc>
          <w:tcPr>
            <w:tcW w:w="675" w:type="dxa"/>
            <w:shd w:val="clear" w:color="auto" w:fill="auto"/>
          </w:tcPr>
          <w:p w14:paraId="3119916D" w14:textId="77777777" w:rsidR="003A7643" w:rsidRDefault="003A7643" w:rsidP="00475ED5">
            <w:pPr>
              <w:rPr>
                <w:rtl/>
                <w:lang w:bidi="fa-IR"/>
              </w:rPr>
            </w:pPr>
            <w:r>
              <w:rPr>
                <w:rFonts w:hint="cs"/>
                <w:rtl/>
                <w:lang w:bidi="fa-IR"/>
              </w:rPr>
              <w:t>216</w:t>
            </w:r>
          </w:p>
        </w:tc>
      </w:tr>
      <w:tr w:rsidR="003A7643" w14:paraId="337008A3" w14:textId="77777777" w:rsidTr="00475ED5">
        <w:tc>
          <w:tcPr>
            <w:tcW w:w="3226" w:type="dxa"/>
            <w:shd w:val="clear" w:color="auto" w:fill="auto"/>
          </w:tcPr>
          <w:p w14:paraId="6610C383" w14:textId="77777777" w:rsidR="003A7643" w:rsidRDefault="003A7643" w:rsidP="00A86F42">
            <w:pPr>
              <w:pStyle w:val="libNormal"/>
              <w:rPr>
                <w:rtl/>
              </w:rPr>
            </w:pPr>
            <w:r>
              <w:rPr>
                <w:rFonts w:hint="cs"/>
                <w:rtl/>
              </w:rPr>
              <w:t xml:space="preserve">11399 </w:t>
            </w:r>
            <w:r>
              <w:rPr>
                <w:rtl/>
              </w:rPr>
              <w:t>ـ</w:t>
            </w:r>
            <w:r>
              <w:rPr>
                <w:rFonts w:hint="cs"/>
                <w:rtl/>
              </w:rPr>
              <w:t xml:space="preserve"> الصعبة بنت رافع بن امرىء القيس الانصارية الاشهلية</w:t>
            </w:r>
          </w:p>
        </w:tc>
        <w:tc>
          <w:tcPr>
            <w:tcW w:w="681" w:type="dxa"/>
            <w:shd w:val="clear" w:color="auto" w:fill="auto"/>
          </w:tcPr>
          <w:p w14:paraId="2C296A68" w14:textId="77777777" w:rsidR="003A7643" w:rsidRDefault="003A7643" w:rsidP="00475ED5">
            <w:pPr>
              <w:rPr>
                <w:rtl/>
                <w:lang w:bidi="fa-IR"/>
              </w:rPr>
            </w:pPr>
            <w:r>
              <w:rPr>
                <w:rFonts w:hint="cs"/>
                <w:rtl/>
                <w:lang w:bidi="fa-IR"/>
              </w:rPr>
              <w:t>208</w:t>
            </w:r>
          </w:p>
        </w:tc>
        <w:tc>
          <w:tcPr>
            <w:tcW w:w="3005" w:type="dxa"/>
            <w:shd w:val="clear" w:color="auto" w:fill="auto"/>
          </w:tcPr>
          <w:p w14:paraId="4BE3EE40" w14:textId="77777777" w:rsidR="003A7643" w:rsidRDefault="003A7643" w:rsidP="00A86F42">
            <w:pPr>
              <w:pStyle w:val="libNormal"/>
              <w:rPr>
                <w:rtl/>
              </w:rPr>
            </w:pPr>
            <w:r>
              <w:rPr>
                <w:rFonts w:hint="cs"/>
                <w:rtl/>
              </w:rPr>
              <w:t xml:space="preserve">11417 </w:t>
            </w:r>
            <w:r>
              <w:rPr>
                <w:rtl/>
              </w:rPr>
              <w:t>ـ</w:t>
            </w:r>
            <w:r>
              <w:rPr>
                <w:rFonts w:hint="cs"/>
                <w:rtl/>
              </w:rPr>
              <w:t xml:space="preserve"> صفية بنت عمرو بن عبد ود العامرية</w:t>
            </w:r>
          </w:p>
        </w:tc>
        <w:tc>
          <w:tcPr>
            <w:tcW w:w="675" w:type="dxa"/>
            <w:shd w:val="clear" w:color="auto" w:fill="auto"/>
          </w:tcPr>
          <w:p w14:paraId="0237D842" w14:textId="77777777" w:rsidR="003A7643" w:rsidRDefault="003A7643" w:rsidP="00475ED5">
            <w:pPr>
              <w:rPr>
                <w:rtl/>
                <w:lang w:bidi="fa-IR"/>
              </w:rPr>
            </w:pPr>
            <w:r>
              <w:rPr>
                <w:rFonts w:hint="cs"/>
                <w:rtl/>
                <w:lang w:bidi="fa-IR"/>
              </w:rPr>
              <w:t>216</w:t>
            </w:r>
          </w:p>
        </w:tc>
      </w:tr>
      <w:tr w:rsidR="003A7643" w14:paraId="62BC430C" w14:textId="77777777" w:rsidTr="00475ED5">
        <w:tc>
          <w:tcPr>
            <w:tcW w:w="3226" w:type="dxa"/>
            <w:shd w:val="clear" w:color="auto" w:fill="auto"/>
          </w:tcPr>
          <w:p w14:paraId="6C081295" w14:textId="77777777" w:rsidR="003A7643" w:rsidRDefault="003A7643" w:rsidP="00A86F42">
            <w:pPr>
              <w:pStyle w:val="libNormal"/>
              <w:rPr>
                <w:rtl/>
              </w:rPr>
            </w:pPr>
            <w:r>
              <w:rPr>
                <w:rFonts w:hint="cs"/>
                <w:rtl/>
              </w:rPr>
              <w:t xml:space="preserve">11400 </w:t>
            </w:r>
            <w:r>
              <w:rPr>
                <w:rtl/>
              </w:rPr>
              <w:t>ـ</w:t>
            </w:r>
            <w:r>
              <w:rPr>
                <w:rFonts w:hint="cs"/>
                <w:rtl/>
              </w:rPr>
              <w:t xml:space="preserve"> الصعبة بنت سهل بن زيد الانصارية</w:t>
            </w:r>
          </w:p>
        </w:tc>
        <w:tc>
          <w:tcPr>
            <w:tcW w:w="681" w:type="dxa"/>
            <w:shd w:val="clear" w:color="auto" w:fill="auto"/>
          </w:tcPr>
          <w:p w14:paraId="0CBDC5E8" w14:textId="77777777" w:rsidR="003A7643" w:rsidRDefault="003A7643" w:rsidP="00475ED5">
            <w:pPr>
              <w:rPr>
                <w:rtl/>
                <w:lang w:bidi="fa-IR"/>
              </w:rPr>
            </w:pPr>
            <w:r>
              <w:rPr>
                <w:rFonts w:hint="cs"/>
                <w:rtl/>
                <w:lang w:bidi="fa-IR"/>
              </w:rPr>
              <w:t>208</w:t>
            </w:r>
          </w:p>
        </w:tc>
        <w:tc>
          <w:tcPr>
            <w:tcW w:w="3005" w:type="dxa"/>
            <w:shd w:val="clear" w:color="auto" w:fill="auto"/>
          </w:tcPr>
          <w:p w14:paraId="675E1EC9" w14:textId="77777777" w:rsidR="003A7643" w:rsidRDefault="003A7643" w:rsidP="00A86F42">
            <w:pPr>
              <w:pStyle w:val="libNormal"/>
              <w:rPr>
                <w:rtl/>
              </w:rPr>
            </w:pPr>
            <w:r>
              <w:rPr>
                <w:rFonts w:hint="cs"/>
                <w:rtl/>
              </w:rPr>
              <w:t xml:space="preserve">11418 </w:t>
            </w:r>
            <w:r>
              <w:rPr>
                <w:rtl/>
              </w:rPr>
              <w:t>ـ</w:t>
            </w:r>
            <w:r>
              <w:rPr>
                <w:rFonts w:hint="cs"/>
                <w:rtl/>
              </w:rPr>
              <w:t xml:space="preserve"> صفية بنت محمية</w:t>
            </w:r>
          </w:p>
        </w:tc>
        <w:tc>
          <w:tcPr>
            <w:tcW w:w="675" w:type="dxa"/>
            <w:shd w:val="clear" w:color="auto" w:fill="auto"/>
          </w:tcPr>
          <w:p w14:paraId="20CFE621" w14:textId="77777777" w:rsidR="003A7643" w:rsidRDefault="003A7643" w:rsidP="00475ED5">
            <w:pPr>
              <w:rPr>
                <w:rtl/>
                <w:lang w:bidi="fa-IR"/>
              </w:rPr>
            </w:pPr>
            <w:r>
              <w:rPr>
                <w:rFonts w:hint="cs"/>
                <w:rtl/>
                <w:lang w:bidi="fa-IR"/>
              </w:rPr>
              <w:t>216</w:t>
            </w:r>
          </w:p>
        </w:tc>
      </w:tr>
      <w:tr w:rsidR="003A7643" w14:paraId="6EA1C49A" w14:textId="77777777" w:rsidTr="00475ED5">
        <w:tc>
          <w:tcPr>
            <w:tcW w:w="3226" w:type="dxa"/>
            <w:shd w:val="clear" w:color="auto" w:fill="auto"/>
          </w:tcPr>
          <w:p w14:paraId="6B651300" w14:textId="77777777" w:rsidR="003A7643" w:rsidRDefault="003A7643" w:rsidP="00A86F42">
            <w:pPr>
              <w:pStyle w:val="libNormal"/>
              <w:rPr>
                <w:rtl/>
              </w:rPr>
            </w:pPr>
            <w:r>
              <w:rPr>
                <w:rFonts w:hint="cs"/>
                <w:rtl/>
              </w:rPr>
              <w:t xml:space="preserve">11401 </w:t>
            </w:r>
            <w:r>
              <w:rPr>
                <w:rtl/>
              </w:rPr>
              <w:t>ـ</w:t>
            </w:r>
            <w:r>
              <w:rPr>
                <w:rFonts w:hint="cs"/>
                <w:rtl/>
              </w:rPr>
              <w:t xml:space="preserve"> صفية بنت بجير الهذلية</w:t>
            </w:r>
          </w:p>
        </w:tc>
        <w:tc>
          <w:tcPr>
            <w:tcW w:w="681" w:type="dxa"/>
            <w:shd w:val="clear" w:color="auto" w:fill="auto"/>
          </w:tcPr>
          <w:p w14:paraId="1F96D991" w14:textId="77777777" w:rsidR="003A7643" w:rsidRDefault="003A7643" w:rsidP="00475ED5">
            <w:pPr>
              <w:rPr>
                <w:rtl/>
                <w:lang w:bidi="fa-IR"/>
              </w:rPr>
            </w:pPr>
            <w:r>
              <w:rPr>
                <w:rFonts w:hint="cs"/>
                <w:rtl/>
                <w:lang w:bidi="fa-IR"/>
              </w:rPr>
              <w:t>208</w:t>
            </w:r>
          </w:p>
        </w:tc>
        <w:tc>
          <w:tcPr>
            <w:tcW w:w="3005" w:type="dxa"/>
            <w:shd w:val="clear" w:color="auto" w:fill="auto"/>
          </w:tcPr>
          <w:p w14:paraId="79255F2C" w14:textId="77777777" w:rsidR="003A7643" w:rsidRDefault="003A7643" w:rsidP="00A86F42">
            <w:pPr>
              <w:pStyle w:val="libNormal"/>
              <w:rPr>
                <w:rtl/>
              </w:rPr>
            </w:pPr>
            <w:r>
              <w:rPr>
                <w:rFonts w:hint="cs"/>
                <w:rtl/>
              </w:rPr>
              <w:t xml:space="preserve">11419 </w:t>
            </w:r>
            <w:r>
              <w:rPr>
                <w:rtl/>
              </w:rPr>
              <w:t>ـ</w:t>
            </w:r>
            <w:r>
              <w:rPr>
                <w:rFonts w:hint="cs"/>
                <w:rtl/>
              </w:rPr>
              <w:t xml:space="preserve"> صفية خادم رسول الله صلى الله عليه وآله وسلم</w:t>
            </w:r>
          </w:p>
        </w:tc>
        <w:tc>
          <w:tcPr>
            <w:tcW w:w="675" w:type="dxa"/>
            <w:shd w:val="clear" w:color="auto" w:fill="auto"/>
          </w:tcPr>
          <w:p w14:paraId="29C11079" w14:textId="77777777" w:rsidR="003A7643" w:rsidRDefault="003A7643" w:rsidP="00475ED5">
            <w:pPr>
              <w:rPr>
                <w:rtl/>
                <w:lang w:bidi="fa-IR"/>
              </w:rPr>
            </w:pPr>
            <w:r>
              <w:rPr>
                <w:rFonts w:hint="cs"/>
                <w:rtl/>
                <w:lang w:bidi="fa-IR"/>
              </w:rPr>
              <w:t>216</w:t>
            </w:r>
          </w:p>
        </w:tc>
      </w:tr>
      <w:tr w:rsidR="003A7643" w14:paraId="4BB6FA40" w14:textId="77777777" w:rsidTr="00475ED5">
        <w:tc>
          <w:tcPr>
            <w:tcW w:w="3226" w:type="dxa"/>
            <w:shd w:val="clear" w:color="auto" w:fill="auto"/>
          </w:tcPr>
          <w:p w14:paraId="4F002F32" w14:textId="77777777" w:rsidR="003A7643" w:rsidRDefault="003A7643" w:rsidP="00A86F42">
            <w:pPr>
              <w:pStyle w:val="libNormal"/>
              <w:rPr>
                <w:rtl/>
              </w:rPr>
            </w:pPr>
            <w:r>
              <w:rPr>
                <w:rFonts w:hint="cs"/>
                <w:rtl/>
              </w:rPr>
              <w:t xml:space="preserve">11402 </w:t>
            </w:r>
            <w:r>
              <w:rPr>
                <w:rtl/>
              </w:rPr>
              <w:t>ـ</w:t>
            </w:r>
            <w:r>
              <w:rPr>
                <w:rFonts w:hint="cs"/>
                <w:rtl/>
              </w:rPr>
              <w:t xml:space="preserve"> صفية بنت صفيح بن الحارث الدوسية</w:t>
            </w:r>
          </w:p>
        </w:tc>
        <w:tc>
          <w:tcPr>
            <w:tcW w:w="681" w:type="dxa"/>
            <w:shd w:val="clear" w:color="auto" w:fill="auto"/>
          </w:tcPr>
          <w:p w14:paraId="551F76B1" w14:textId="77777777" w:rsidR="003A7643" w:rsidRDefault="003A7643" w:rsidP="00475ED5">
            <w:pPr>
              <w:rPr>
                <w:rtl/>
                <w:lang w:bidi="fa-IR"/>
              </w:rPr>
            </w:pPr>
            <w:r>
              <w:rPr>
                <w:rFonts w:hint="cs"/>
                <w:rtl/>
                <w:lang w:bidi="fa-IR"/>
              </w:rPr>
              <w:t>209</w:t>
            </w:r>
          </w:p>
        </w:tc>
        <w:tc>
          <w:tcPr>
            <w:tcW w:w="3005" w:type="dxa"/>
            <w:shd w:val="clear" w:color="auto" w:fill="auto"/>
          </w:tcPr>
          <w:p w14:paraId="331942DD" w14:textId="77777777" w:rsidR="003A7643" w:rsidRDefault="003A7643" w:rsidP="00A86F42">
            <w:pPr>
              <w:pStyle w:val="libNormal"/>
              <w:rPr>
                <w:rtl/>
              </w:rPr>
            </w:pPr>
            <w:r>
              <w:rPr>
                <w:rFonts w:hint="cs"/>
                <w:rtl/>
              </w:rPr>
              <w:t xml:space="preserve">11420 </w:t>
            </w:r>
            <w:r>
              <w:rPr>
                <w:rtl/>
              </w:rPr>
              <w:t>ـ</w:t>
            </w:r>
            <w:r>
              <w:rPr>
                <w:rFonts w:hint="cs"/>
                <w:rtl/>
              </w:rPr>
              <w:t xml:space="preserve"> صفية غير منسوبة</w:t>
            </w:r>
          </w:p>
        </w:tc>
        <w:tc>
          <w:tcPr>
            <w:tcW w:w="675" w:type="dxa"/>
            <w:shd w:val="clear" w:color="auto" w:fill="auto"/>
          </w:tcPr>
          <w:p w14:paraId="6B26D49A" w14:textId="77777777" w:rsidR="003A7643" w:rsidRDefault="003A7643" w:rsidP="00475ED5">
            <w:pPr>
              <w:rPr>
                <w:rtl/>
                <w:lang w:bidi="fa-IR"/>
              </w:rPr>
            </w:pPr>
            <w:r>
              <w:rPr>
                <w:rFonts w:hint="cs"/>
                <w:rtl/>
                <w:lang w:bidi="fa-IR"/>
              </w:rPr>
              <w:t>216</w:t>
            </w:r>
          </w:p>
        </w:tc>
      </w:tr>
      <w:tr w:rsidR="003A7643" w14:paraId="240AF084" w14:textId="77777777" w:rsidTr="00475ED5">
        <w:tc>
          <w:tcPr>
            <w:tcW w:w="3226" w:type="dxa"/>
            <w:shd w:val="clear" w:color="auto" w:fill="auto"/>
          </w:tcPr>
          <w:p w14:paraId="45AB4F14" w14:textId="77777777" w:rsidR="003A7643" w:rsidRDefault="003A7643" w:rsidP="00A86F42">
            <w:pPr>
              <w:pStyle w:val="libNormal"/>
              <w:rPr>
                <w:rtl/>
              </w:rPr>
            </w:pPr>
            <w:r>
              <w:rPr>
                <w:rFonts w:hint="cs"/>
                <w:rtl/>
              </w:rPr>
              <w:t xml:space="preserve">11403 </w:t>
            </w:r>
            <w:r>
              <w:rPr>
                <w:rtl/>
              </w:rPr>
              <w:t>ـ</w:t>
            </w:r>
            <w:r>
              <w:rPr>
                <w:rFonts w:hint="cs"/>
                <w:rtl/>
              </w:rPr>
              <w:t xml:space="preserve"> صفية بنت بشامة</w:t>
            </w:r>
          </w:p>
        </w:tc>
        <w:tc>
          <w:tcPr>
            <w:tcW w:w="681" w:type="dxa"/>
            <w:shd w:val="clear" w:color="auto" w:fill="auto"/>
          </w:tcPr>
          <w:p w14:paraId="58058656" w14:textId="77777777" w:rsidR="003A7643" w:rsidRDefault="003A7643" w:rsidP="00475ED5">
            <w:pPr>
              <w:rPr>
                <w:rtl/>
                <w:lang w:bidi="fa-IR"/>
              </w:rPr>
            </w:pPr>
            <w:r>
              <w:rPr>
                <w:rFonts w:hint="cs"/>
                <w:rtl/>
                <w:lang w:bidi="fa-IR"/>
              </w:rPr>
              <w:t>209</w:t>
            </w:r>
          </w:p>
        </w:tc>
        <w:tc>
          <w:tcPr>
            <w:tcW w:w="3005" w:type="dxa"/>
            <w:shd w:val="clear" w:color="auto" w:fill="auto"/>
          </w:tcPr>
          <w:p w14:paraId="66FF6370" w14:textId="77777777" w:rsidR="003A7643" w:rsidRDefault="003A7643" w:rsidP="00A86F42">
            <w:pPr>
              <w:pStyle w:val="libNormal"/>
              <w:rPr>
                <w:rtl/>
              </w:rPr>
            </w:pPr>
            <w:r>
              <w:rPr>
                <w:rFonts w:hint="cs"/>
                <w:rtl/>
              </w:rPr>
              <w:t xml:space="preserve">11421 </w:t>
            </w:r>
            <w:r>
              <w:rPr>
                <w:rtl/>
              </w:rPr>
              <w:t>ـ</w:t>
            </w:r>
            <w:r>
              <w:rPr>
                <w:rFonts w:hint="cs"/>
                <w:rtl/>
              </w:rPr>
              <w:t xml:space="preserve"> صفية اخرى غير منسوبة</w:t>
            </w:r>
          </w:p>
        </w:tc>
        <w:tc>
          <w:tcPr>
            <w:tcW w:w="675" w:type="dxa"/>
            <w:shd w:val="clear" w:color="auto" w:fill="auto"/>
          </w:tcPr>
          <w:p w14:paraId="6E96A37D" w14:textId="77777777" w:rsidR="003A7643" w:rsidRDefault="003A7643" w:rsidP="00475ED5">
            <w:pPr>
              <w:rPr>
                <w:rtl/>
                <w:lang w:bidi="fa-IR"/>
              </w:rPr>
            </w:pPr>
            <w:r>
              <w:rPr>
                <w:rFonts w:hint="cs"/>
                <w:rtl/>
                <w:lang w:bidi="fa-IR"/>
              </w:rPr>
              <w:t>216</w:t>
            </w:r>
          </w:p>
        </w:tc>
      </w:tr>
      <w:tr w:rsidR="003A7643" w14:paraId="24D16258" w14:textId="77777777" w:rsidTr="00475ED5">
        <w:tc>
          <w:tcPr>
            <w:tcW w:w="3226" w:type="dxa"/>
            <w:shd w:val="clear" w:color="auto" w:fill="auto"/>
          </w:tcPr>
          <w:p w14:paraId="52B9C667" w14:textId="77777777" w:rsidR="003A7643" w:rsidRDefault="003A7643" w:rsidP="00A86F42">
            <w:pPr>
              <w:pStyle w:val="libNormal"/>
              <w:rPr>
                <w:rtl/>
              </w:rPr>
            </w:pPr>
            <w:r>
              <w:rPr>
                <w:rFonts w:hint="cs"/>
                <w:rtl/>
              </w:rPr>
              <w:t xml:space="preserve">11404 </w:t>
            </w:r>
            <w:r>
              <w:rPr>
                <w:rtl/>
              </w:rPr>
              <w:t>ـ</w:t>
            </w:r>
            <w:r>
              <w:rPr>
                <w:rFonts w:hint="cs"/>
                <w:rtl/>
              </w:rPr>
              <w:t xml:space="preserve"> صفية بنت ثابت بن الفاكه بن ثعلبة الانصارية</w:t>
            </w:r>
          </w:p>
        </w:tc>
        <w:tc>
          <w:tcPr>
            <w:tcW w:w="681" w:type="dxa"/>
            <w:shd w:val="clear" w:color="auto" w:fill="auto"/>
          </w:tcPr>
          <w:p w14:paraId="3BFD3E13" w14:textId="77777777" w:rsidR="003A7643" w:rsidRDefault="003A7643" w:rsidP="00475ED5">
            <w:pPr>
              <w:rPr>
                <w:rtl/>
                <w:lang w:bidi="fa-IR"/>
              </w:rPr>
            </w:pPr>
            <w:r>
              <w:rPr>
                <w:rFonts w:hint="cs"/>
                <w:rtl/>
                <w:lang w:bidi="fa-IR"/>
              </w:rPr>
              <w:t>209</w:t>
            </w:r>
          </w:p>
        </w:tc>
        <w:tc>
          <w:tcPr>
            <w:tcW w:w="3005" w:type="dxa"/>
            <w:shd w:val="clear" w:color="auto" w:fill="auto"/>
          </w:tcPr>
          <w:p w14:paraId="7D4344E0" w14:textId="77777777" w:rsidR="003A7643" w:rsidRDefault="003A7643" w:rsidP="00A86F42">
            <w:pPr>
              <w:pStyle w:val="libNormal"/>
              <w:rPr>
                <w:rtl/>
              </w:rPr>
            </w:pPr>
            <w:r>
              <w:rPr>
                <w:rFonts w:hint="cs"/>
                <w:rtl/>
              </w:rPr>
              <w:t xml:space="preserve">11422 </w:t>
            </w:r>
            <w:r>
              <w:rPr>
                <w:rtl/>
              </w:rPr>
              <w:t>ـ</w:t>
            </w:r>
            <w:r>
              <w:rPr>
                <w:rFonts w:hint="cs"/>
                <w:rtl/>
              </w:rPr>
              <w:t xml:space="preserve"> صفية غير منسوبة</w:t>
            </w:r>
          </w:p>
        </w:tc>
        <w:tc>
          <w:tcPr>
            <w:tcW w:w="675" w:type="dxa"/>
            <w:shd w:val="clear" w:color="auto" w:fill="auto"/>
          </w:tcPr>
          <w:p w14:paraId="18B64DBF" w14:textId="77777777" w:rsidR="003A7643" w:rsidRDefault="003A7643" w:rsidP="00475ED5">
            <w:pPr>
              <w:rPr>
                <w:rtl/>
                <w:lang w:bidi="fa-IR"/>
              </w:rPr>
            </w:pPr>
            <w:r>
              <w:rPr>
                <w:rFonts w:hint="cs"/>
                <w:rtl/>
                <w:lang w:bidi="fa-IR"/>
              </w:rPr>
              <w:t>217</w:t>
            </w:r>
          </w:p>
        </w:tc>
      </w:tr>
      <w:tr w:rsidR="003A7643" w14:paraId="2BE1E489" w14:textId="77777777" w:rsidTr="00475ED5">
        <w:tc>
          <w:tcPr>
            <w:tcW w:w="3226" w:type="dxa"/>
            <w:shd w:val="clear" w:color="auto" w:fill="auto"/>
          </w:tcPr>
          <w:p w14:paraId="0FB6882A" w14:textId="77777777" w:rsidR="003A7643" w:rsidRDefault="003A7643" w:rsidP="00A86F42">
            <w:pPr>
              <w:pStyle w:val="libNormal"/>
              <w:rPr>
                <w:rtl/>
              </w:rPr>
            </w:pPr>
            <w:r>
              <w:rPr>
                <w:rFonts w:hint="cs"/>
                <w:rtl/>
              </w:rPr>
              <w:t xml:space="preserve">11405 </w:t>
            </w:r>
            <w:r>
              <w:rPr>
                <w:rtl/>
              </w:rPr>
              <w:t>ـ</w:t>
            </w:r>
            <w:r>
              <w:rPr>
                <w:rFonts w:hint="cs"/>
                <w:rtl/>
              </w:rPr>
              <w:t xml:space="preserve"> صفية بنت الحارث بن طلحة بن ابي طلحة العبدرية</w:t>
            </w:r>
          </w:p>
        </w:tc>
        <w:tc>
          <w:tcPr>
            <w:tcW w:w="681" w:type="dxa"/>
            <w:shd w:val="clear" w:color="auto" w:fill="auto"/>
          </w:tcPr>
          <w:p w14:paraId="68925D97" w14:textId="77777777" w:rsidR="003A7643" w:rsidRDefault="003A7643" w:rsidP="00475ED5">
            <w:pPr>
              <w:rPr>
                <w:rtl/>
                <w:lang w:bidi="fa-IR"/>
              </w:rPr>
            </w:pPr>
            <w:r>
              <w:rPr>
                <w:rFonts w:hint="cs"/>
                <w:rtl/>
                <w:lang w:bidi="fa-IR"/>
              </w:rPr>
              <w:t>209</w:t>
            </w:r>
          </w:p>
        </w:tc>
        <w:tc>
          <w:tcPr>
            <w:tcW w:w="3005" w:type="dxa"/>
            <w:shd w:val="clear" w:color="auto" w:fill="auto"/>
          </w:tcPr>
          <w:p w14:paraId="521D5BBF" w14:textId="77777777" w:rsidR="003A7643" w:rsidRDefault="003A7643" w:rsidP="00A86F42">
            <w:pPr>
              <w:pStyle w:val="libNormal"/>
              <w:rPr>
                <w:rtl/>
              </w:rPr>
            </w:pPr>
            <w:r>
              <w:rPr>
                <w:rFonts w:hint="cs"/>
                <w:rtl/>
              </w:rPr>
              <w:t xml:space="preserve">11423 </w:t>
            </w:r>
            <w:r>
              <w:rPr>
                <w:rtl/>
              </w:rPr>
              <w:t>ـ</w:t>
            </w:r>
            <w:r>
              <w:rPr>
                <w:rFonts w:hint="cs"/>
                <w:rtl/>
              </w:rPr>
              <w:t xml:space="preserve"> الصماء بنت بسر المازنية</w:t>
            </w:r>
          </w:p>
        </w:tc>
        <w:tc>
          <w:tcPr>
            <w:tcW w:w="675" w:type="dxa"/>
            <w:shd w:val="clear" w:color="auto" w:fill="auto"/>
          </w:tcPr>
          <w:p w14:paraId="4B558BD2" w14:textId="77777777" w:rsidR="003A7643" w:rsidRDefault="003A7643" w:rsidP="00475ED5">
            <w:pPr>
              <w:rPr>
                <w:rtl/>
                <w:lang w:bidi="fa-IR"/>
              </w:rPr>
            </w:pPr>
            <w:r>
              <w:rPr>
                <w:rFonts w:hint="cs"/>
                <w:rtl/>
                <w:lang w:bidi="fa-IR"/>
              </w:rPr>
              <w:t>217</w:t>
            </w:r>
          </w:p>
        </w:tc>
      </w:tr>
      <w:tr w:rsidR="003A7643" w14:paraId="17E27D54" w14:textId="77777777" w:rsidTr="00475ED5">
        <w:tc>
          <w:tcPr>
            <w:tcW w:w="3226" w:type="dxa"/>
            <w:shd w:val="clear" w:color="auto" w:fill="auto"/>
          </w:tcPr>
          <w:p w14:paraId="14092F2B" w14:textId="77777777" w:rsidR="003A7643" w:rsidRDefault="003A7643" w:rsidP="00A86F42">
            <w:pPr>
              <w:pStyle w:val="libNormal"/>
              <w:rPr>
                <w:rtl/>
              </w:rPr>
            </w:pPr>
            <w:r>
              <w:rPr>
                <w:rFonts w:hint="cs"/>
                <w:rtl/>
              </w:rPr>
              <w:t xml:space="preserve">11406 </w:t>
            </w:r>
            <w:r>
              <w:rPr>
                <w:rtl/>
              </w:rPr>
              <w:t>ـ</w:t>
            </w:r>
            <w:r>
              <w:rPr>
                <w:rFonts w:hint="cs"/>
                <w:rtl/>
              </w:rPr>
              <w:t xml:space="preserve"> صفية بنت الحارث بن كلدة الثقفية</w:t>
            </w:r>
          </w:p>
        </w:tc>
        <w:tc>
          <w:tcPr>
            <w:tcW w:w="681" w:type="dxa"/>
            <w:shd w:val="clear" w:color="auto" w:fill="auto"/>
          </w:tcPr>
          <w:p w14:paraId="3F633E77" w14:textId="77777777" w:rsidR="003A7643" w:rsidRDefault="003A7643" w:rsidP="00475ED5">
            <w:pPr>
              <w:rPr>
                <w:rtl/>
                <w:lang w:bidi="fa-IR"/>
              </w:rPr>
            </w:pPr>
            <w:r>
              <w:rPr>
                <w:rFonts w:hint="cs"/>
                <w:rtl/>
                <w:lang w:bidi="fa-IR"/>
              </w:rPr>
              <w:t>210</w:t>
            </w:r>
          </w:p>
        </w:tc>
        <w:tc>
          <w:tcPr>
            <w:tcW w:w="3005" w:type="dxa"/>
            <w:shd w:val="clear" w:color="auto" w:fill="auto"/>
          </w:tcPr>
          <w:p w14:paraId="5D603DC2" w14:textId="77777777" w:rsidR="003A7643" w:rsidRDefault="003A7643" w:rsidP="00A86F42">
            <w:pPr>
              <w:pStyle w:val="libNormal"/>
              <w:rPr>
                <w:rtl/>
              </w:rPr>
            </w:pPr>
            <w:r>
              <w:rPr>
                <w:rFonts w:hint="cs"/>
                <w:rtl/>
              </w:rPr>
              <w:t xml:space="preserve">11424 </w:t>
            </w:r>
            <w:r>
              <w:rPr>
                <w:rtl/>
              </w:rPr>
              <w:t>ـ</w:t>
            </w:r>
            <w:r>
              <w:rPr>
                <w:rFonts w:hint="cs"/>
                <w:rtl/>
              </w:rPr>
              <w:t xml:space="preserve"> الصميتة الليثية ويقال الدارية</w:t>
            </w:r>
          </w:p>
        </w:tc>
        <w:tc>
          <w:tcPr>
            <w:tcW w:w="675" w:type="dxa"/>
            <w:shd w:val="clear" w:color="auto" w:fill="auto"/>
          </w:tcPr>
          <w:p w14:paraId="502E3635" w14:textId="77777777" w:rsidR="003A7643" w:rsidRDefault="003A7643" w:rsidP="00475ED5">
            <w:pPr>
              <w:rPr>
                <w:rtl/>
                <w:lang w:bidi="fa-IR"/>
              </w:rPr>
            </w:pPr>
            <w:r>
              <w:rPr>
                <w:rFonts w:hint="cs"/>
                <w:rtl/>
                <w:lang w:bidi="fa-IR"/>
              </w:rPr>
              <w:t>217</w:t>
            </w:r>
          </w:p>
        </w:tc>
      </w:tr>
      <w:tr w:rsidR="003A7643" w14:paraId="215530B5" w14:textId="77777777" w:rsidTr="00475ED5">
        <w:tc>
          <w:tcPr>
            <w:tcW w:w="3226" w:type="dxa"/>
            <w:shd w:val="clear" w:color="auto" w:fill="auto"/>
          </w:tcPr>
          <w:p w14:paraId="66EEAC78" w14:textId="77777777" w:rsidR="003A7643" w:rsidRDefault="003A7643" w:rsidP="00A86F42">
            <w:pPr>
              <w:pStyle w:val="libNormal"/>
              <w:rPr>
                <w:rtl/>
              </w:rPr>
            </w:pPr>
            <w:r>
              <w:rPr>
                <w:rFonts w:hint="cs"/>
                <w:rtl/>
              </w:rPr>
              <w:t xml:space="preserve">11407 </w:t>
            </w:r>
            <w:r>
              <w:rPr>
                <w:rtl/>
              </w:rPr>
              <w:t>ـ</w:t>
            </w:r>
            <w:r>
              <w:rPr>
                <w:rFonts w:hint="cs"/>
                <w:rtl/>
              </w:rPr>
              <w:t xml:space="preserve"> صفية بنت حيي بن اخطب بن ابي حبيب</w:t>
            </w:r>
          </w:p>
        </w:tc>
        <w:tc>
          <w:tcPr>
            <w:tcW w:w="681" w:type="dxa"/>
            <w:shd w:val="clear" w:color="auto" w:fill="auto"/>
          </w:tcPr>
          <w:p w14:paraId="6D5B7732" w14:textId="77777777" w:rsidR="003A7643" w:rsidRDefault="003A7643" w:rsidP="00475ED5">
            <w:pPr>
              <w:rPr>
                <w:rtl/>
                <w:lang w:bidi="fa-IR"/>
              </w:rPr>
            </w:pPr>
            <w:r>
              <w:rPr>
                <w:rFonts w:hint="cs"/>
                <w:rtl/>
                <w:lang w:bidi="fa-IR"/>
              </w:rPr>
              <w:t>210</w:t>
            </w:r>
          </w:p>
        </w:tc>
        <w:tc>
          <w:tcPr>
            <w:tcW w:w="3005" w:type="dxa"/>
            <w:shd w:val="clear" w:color="auto" w:fill="auto"/>
          </w:tcPr>
          <w:p w14:paraId="68F89FD0" w14:textId="77777777" w:rsidR="003A7643" w:rsidRDefault="003A7643" w:rsidP="00A86F42">
            <w:pPr>
              <w:pStyle w:val="libNormal"/>
              <w:rPr>
                <w:rtl/>
              </w:rPr>
            </w:pPr>
            <w:r>
              <w:rPr>
                <w:rFonts w:hint="cs"/>
                <w:rtl/>
              </w:rPr>
              <w:t xml:space="preserve">11425 </w:t>
            </w:r>
            <w:r>
              <w:rPr>
                <w:rtl/>
              </w:rPr>
              <w:t>ـ</w:t>
            </w:r>
            <w:r>
              <w:rPr>
                <w:rFonts w:hint="cs"/>
                <w:rtl/>
              </w:rPr>
              <w:t xml:space="preserve"> صفية بنت ابي عبيد الثقفية</w:t>
            </w:r>
          </w:p>
        </w:tc>
        <w:tc>
          <w:tcPr>
            <w:tcW w:w="675" w:type="dxa"/>
            <w:shd w:val="clear" w:color="auto" w:fill="auto"/>
          </w:tcPr>
          <w:p w14:paraId="2517E912" w14:textId="77777777" w:rsidR="003A7643" w:rsidRDefault="003A7643" w:rsidP="00475ED5">
            <w:pPr>
              <w:rPr>
                <w:rtl/>
                <w:lang w:bidi="fa-IR"/>
              </w:rPr>
            </w:pPr>
            <w:r>
              <w:rPr>
                <w:rFonts w:hint="cs"/>
                <w:rtl/>
                <w:lang w:bidi="fa-IR"/>
              </w:rPr>
              <w:t>218</w:t>
            </w:r>
          </w:p>
        </w:tc>
      </w:tr>
      <w:tr w:rsidR="003A7643" w14:paraId="6ED38DA5" w14:textId="77777777" w:rsidTr="00475ED5">
        <w:tc>
          <w:tcPr>
            <w:tcW w:w="3226" w:type="dxa"/>
            <w:shd w:val="clear" w:color="auto" w:fill="auto"/>
          </w:tcPr>
          <w:p w14:paraId="5C3A4913" w14:textId="77777777" w:rsidR="003A7643" w:rsidRDefault="003A7643" w:rsidP="00A86F42">
            <w:pPr>
              <w:pStyle w:val="libNormal"/>
              <w:rPr>
                <w:rtl/>
              </w:rPr>
            </w:pPr>
            <w:r>
              <w:rPr>
                <w:rFonts w:hint="cs"/>
                <w:rtl/>
              </w:rPr>
              <w:t xml:space="preserve">11408 </w:t>
            </w:r>
            <w:r>
              <w:rPr>
                <w:rtl/>
              </w:rPr>
              <w:t>ـ</w:t>
            </w:r>
            <w:r>
              <w:rPr>
                <w:rFonts w:hint="cs"/>
                <w:rtl/>
              </w:rPr>
              <w:t xml:space="preserve"> صفية بنت الخطاب</w:t>
            </w:r>
          </w:p>
        </w:tc>
        <w:tc>
          <w:tcPr>
            <w:tcW w:w="681" w:type="dxa"/>
            <w:shd w:val="clear" w:color="auto" w:fill="auto"/>
          </w:tcPr>
          <w:p w14:paraId="43123605" w14:textId="77777777" w:rsidR="003A7643" w:rsidRDefault="003A7643" w:rsidP="00475ED5">
            <w:pPr>
              <w:rPr>
                <w:rtl/>
                <w:lang w:bidi="fa-IR"/>
              </w:rPr>
            </w:pPr>
            <w:r>
              <w:rPr>
                <w:rFonts w:hint="cs"/>
                <w:rtl/>
                <w:lang w:bidi="fa-IR"/>
              </w:rPr>
              <w:t>212</w:t>
            </w:r>
          </w:p>
        </w:tc>
        <w:tc>
          <w:tcPr>
            <w:tcW w:w="3005" w:type="dxa"/>
            <w:shd w:val="clear" w:color="auto" w:fill="auto"/>
          </w:tcPr>
          <w:p w14:paraId="2CAF28AC" w14:textId="77777777" w:rsidR="003A7643" w:rsidRDefault="003A7643" w:rsidP="00A86F42">
            <w:pPr>
              <w:pStyle w:val="libNormal"/>
              <w:rPr>
                <w:rtl/>
              </w:rPr>
            </w:pPr>
            <w:r>
              <w:rPr>
                <w:rFonts w:hint="cs"/>
                <w:rtl/>
              </w:rPr>
              <w:t xml:space="preserve">11426 </w:t>
            </w:r>
            <w:r>
              <w:rPr>
                <w:rtl/>
              </w:rPr>
              <w:t>ـ</w:t>
            </w:r>
            <w:r>
              <w:rPr>
                <w:rFonts w:hint="cs"/>
                <w:rtl/>
              </w:rPr>
              <w:t xml:space="preserve"> الصهباء بنت ربيعة بن بحير بن عتبة الثعلبية</w:t>
            </w:r>
          </w:p>
        </w:tc>
        <w:tc>
          <w:tcPr>
            <w:tcW w:w="675" w:type="dxa"/>
            <w:shd w:val="clear" w:color="auto" w:fill="auto"/>
          </w:tcPr>
          <w:p w14:paraId="56B81391" w14:textId="77777777" w:rsidR="003A7643" w:rsidRDefault="003A7643" w:rsidP="00475ED5">
            <w:pPr>
              <w:rPr>
                <w:rtl/>
                <w:lang w:bidi="fa-IR"/>
              </w:rPr>
            </w:pPr>
            <w:r>
              <w:rPr>
                <w:rFonts w:hint="cs"/>
                <w:rtl/>
                <w:lang w:bidi="fa-IR"/>
              </w:rPr>
              <w:t>219</w:t>
            </w:r>
          </w:p>
        </w:tc>
      </w:tr>
    </w:tbl>
    <w:p w14:paraId="54E0CB44"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E433D4F" w14:textId="77777777" w:rsidTr="00475ED5">
        <w:tc>
          <w:tcPr>
            <w:tcW w:w="3226" w:type="dxa"/>
            <w:shd w:val="clear" w:color="auto" w:fill="auto"/>
          </w:tcPr>
          <w:p w14:paraId="44EDE954" w14:textId="0288CB02" w:rsidR="003A7643" w:rsidRDefault="003A7643" w:rsidP="00A86F42">
            <w:pPr>
              <w:pStyle w:val="libNormal"/>
              <w:rPr>
                <w:rtl/>
              </w:rPr>
            </w:pPr>
            <w:r>
              <w:rPr>
                <w:rFonts w:hint="cs"/>
                <w:rtl/>
              </w:rPr>
              <w:lastRenderedPageBreak/>
              <w:t xml:space="preserve">11409 </w:t>
            </w:r>
            <w:r>
              <w:rPr>
                <w:rtl/>
              </w:rPr>
              <w:t>ـ</w:t>
            </w:r>
            <w:r>
              <w:rPr>
                <w:rFonts w:hint="cs"/>
                <w:rtl/>
              </w:rPr>
              <w:t xml:space="preserve"> صفية بنت الزبير بن عبد المطلب بن هاشم الهاشمية</w:t>
            </w:r>
          </w:p>
        </w:tc>
        <w:tc>
          <w:tcPr>
            <w:tcW w:w="681" w:type="dxa"/>
            <w:shd w:val="clear" w:color="auto" w:fill="auto"/>
          </w:tcPr>
          <w:p w14:paraId="761D150D" w14:textId="77777777" w:rsidR="003A7643" w:rsidRDefault="003A7643" w:rsidP="00475ED5">
            <w:pPr>
              <w:rPr>
                <w:rtl/>
                <w:lang w:bidi="fa-IR"/>
              </w:rPr>
            </w:pPr>
            <w:r>
              <w:rPr>
                <w:rFonts w:hint="cs"/>
                <w:rtl/>
                <w:lang w:bidi="fa-IR"/>
              </w:rPr>
              <w:t>212</w:t>
            </w:r>
          </w:p>
        </w:tc>
        <w:tc>
          <w:tcPr>
            <w:tcW w:w="3005" w:type="dxa"/>
            <w:shd w:val="clear" w:color="auto" w:fill="auto"/>
          </w:tcPr>
          <w:p w14:paraId="54BD963F" w14:textId="77777777" w:rsidR="003A7643" w:rsidRDefault="003A7643" w:rsidP="00A86F42">
            <w:pPr>
              <w:pStyle w:val="libNormal"/>
              <w:rPr>
                <w:rtl/>
              </w:rPr>
            </w:pPr>
            <w:r>
              <w:rPr>
                <w:rFonts w:hint="cs"/>
                <w:rtl/>
              </w:rPr>
              <w:t xml:space="preserve">11427 </w:t>
            </w:r>
            <w:r>
              <w:rPr>
                <w:rtl/>
              </w:rPr>
              <w:t>ـ</w:t>
            </w:r>
            <w:r>
              <w:rPr>
                <w:rFonts w:hint="cs"/>
                <w:rtl/>
              </w:rPr>
              <w:t xml:space="preserve"> صفية غير منسوبة</w:t>
            </w:r>
          </w:p>
        </w:tc>
        <w:tc>
          <w:tcPr>
            <w:tcW w:w="675" w:type="dxa"/>
            <w:shd w:val="clear" w:color="auto" w:fill="auto"/>
          </w:tcPr>
          <w:p w14:paraId="0839D8EA" w14:textId="77777777" w:rsidR="003A7643" w:rsidRDefault="003A7643" w:rsidP="00475ED5">
            <w:pPr>
              <w:rPr>
                <w:rtl/>
                <w:lang w:bidi="fa-IR"/>
              </w:rPr>
            </w:pPr>
            <w:r>
              <w:rPr>
                <w:rFonts w:hint="cs"/>
                <w:rtl/>
                <w:lang w:bidi="fa-IR"/>
              </w:rPr>
              <w:t>219</w:t>
            </w:r>
          </w:p>
        </w:tc>
      </w:tr>
      <w:tr w:rsidR="003A7643" w14:paraId="46B2E3C6" w14:textId="77777777" w:rsidTr="00475ED5">
        <w:tc>
          <w:tcPr>
            <w:tcW w:w="3226" w:type="dxa"/>
            <w:shd w:val="clear" w:color="auto" w:fill="auto"/>
          </w:tcPr>
          <w:p w14:paraId="6493D14B" w14:textId="77777777" w:rsidR="003A7643" w:rsidRDefault="003A7643" w:rsidP="00A86F42">
            <w:pPr>
              <w:pStyle w:val="libNormal"/>
              <w:rPr>
                <w:rtl/>
              </w:rPr>
            </w:pPr>
            <w:r>
              <w:rPr>
                <w:rFonts w:hint="cs"/>
                <w:rtl/>
              </w:rPr>
              <w:t xml:space="preserve">11410 </w:t>
            </w:r>
            <w:r>
              <w:rPr>
                <w:rtl/>
              </w:rPr>
              <w:t>ـ</w:t>
            </w:r>
            <w:r>
              <w:rPr>
                <w:rFonts w:hint="cs"/>
                <w:rtl/>
              </w:rPr>
              <w:t xml:space="preserve"> صفية بنت شيبة بن عثمان العبدرية</w:t>
            </w:r>
          </w:p>
        </w:tc>
        <w:tc>
          <w:tcPr>
            <w:tcW w:w="681" w:type="dxa"/>
            <w:shd w:val="clear" w:color="auto" w:fill="auto"/>
          </w:tcPr>
          <w:p w14:paraId="15D12309" w14:textId="77777777" w:rsidR="003A7643" w:rsidRDefault="003A7643" w:rsidP="00475ED5">
            <w:pPr>
              <w:rPr>
                <w:rtl/>
                <w:lang w:bidi="fa-IR"/>
              </w:rPr>
            </w:pPr>
            <w:r>
              <w:rPr>
                <w:rFonts w:hint="cs"/>
                <w:rtl/>
                <w:lang w:bidi="fa-IR"/>
              </w:rPr>
              <w:t>213</w:t>
            </w:r>
          </w:p>
        </w:tc>
        <w:tc>
          <w:tcPr>
            <w:tcW w:w="3005" w:type="dxa"/>
            <w:shd w:val="clear" w:color="auto" w:fill="auto"/>
          </w:tcPr>
          <w:p w14:paraId="1339BC41" w14:textId="77777777" w:rsidR="003A7643" w:rsidRDefault="003A7643" w:rsidP="00A86F42">
            <w:pPr>
              <w:pStyle w:val="libNormal"/>
              <w:rPr>
                <w:rtl/>
              </w:rPr>
            </w:pPr>
            <w:r>
              <w:rPr>
                <w:rFonts w:hint="cs"/>
                <w:rtl/>
              </w:rPr>
              <w:t xml:space="preserve">11428 </w:t>
            </w:r>
            <w:r>
              <w:rPr>
                <w:rtl/>
              </w:rPr>
              <w:t>ـ</w:t>
            </w:r>
            <w:r>
              <w:rPr>
                <w:rFonts w:hint="cs"/>
                <w:rtl/>
              </w:rPr>
              <w:t xml:space="preserve"> صفية غير منسوبة</w:t>
            </w:r>
          </w:p>
        </w:tc>
        <w:tc>
          <w:tcPr>
            <w:tcW w:w="675" w:type="dxa"/>
            <w:shd w:val="clear" w:color="auto" w:fill="auto"/>
          </w:tcPr>
          <w:p w14:paraId="28F7D4FE" w14:textId="77777777" w:rsidR="003A7643" w:rsidRDefault="003A7643" w:rsidP="00475ED5">
            <w:pPr>
              <w:rPr>
                <w:rtl/>
                <w:lang w:bidi="fa-IR"/>
              </w:rPr>
            </w:pPr>
            <w:r>
              <w:rPr>
                <w:rFonts w:hint="cs"/>
                <w:rtl/>
                <w:lang w:bidi="fa-IR"/>
              </w:rPr>
              <w:t>219</w:t>
            </w:r>
          </w:p>
        </w:tc>
      </w:tr>
      <w:tr w:rsidR="003A7643" w14:paraId="6575A0C3" w14:textId="77777777" w:rsidTr="00475ED5">
        <w:tc>
          <w:tcPr>
            <w:tcW w:w="3226" w:type="dxa"/>
            <w:shd w:val="clear" w:color="auto" w:fill="auto"/>
          </w:tcPr>
          <w:p w14:paraId="57D8F20E" w14:textId="77777777" w:rsidR="003A7643" w:rsidRDefault="003A7643" w:rsidP="00A86F42">
            <w:pPr>
              <w:pStyle w:val="libNormal"/>
              <w:rPr>
                <w:rtl/>
              </w:rPr>
            </w:pPr>
            <w:r>
              <w:rPr>
                <w:rFonts w:hint="cs"/>
                <w:rtl/>
              </w:rPr>
              <w:t xml:space="preserve">11411 </w:t>
            </w:r>
            <w:r>
              <w:rPr>
                <w:rtl/>
              </w:rPr>
              <w:t>ـ</w:t>
            </w:r>
            <w:r>
              <w:rPr>
                <w:rFonts w:hint="cs"/>
                <w:rtl/>
              </w:rPr>
              <w:t xml:space="preserve"> صفية بنت عبد المطلب بن هاشم القرشية الهاشمية</w:t>
            </w:r>
          </w:p>
        </w:tc>
        <w:tc>
          <w:tcPr>
            <w:tcW w:w="681" w:type="dxa"/>
            <w:shd w:val="clear" w:color="auto" w:fill="auto"/>
          </w:tcPr>
          <w:p w14:paraId="38CAD5BC" w14:textId="77777777" w:rsidR="003A7643" w:rsidRDefault="003A7643" w:rsidP="00475ED5">
            <w:pPr>
              <w:rPr>
                <w:rtl/>
                <w:lang w:bidi="fa-IR"/>
              </w:rPr>
            </w:pPr>
            <w:r>
              <w:rPr>
                <w:rFonts w:hint="cs"/>
                <w:rtl/>
                <w:lang w:bidi="fa-IR"/>
              </w:rPr>
              <w:t>213</w:t>
            </w:r>
          </w:p>
        </w:tc>
        <w:tc>
          <w:tcPr>
            <w:tcW w:w="3005" w:type="dxa"/>
            <w:shd w:val="clear" w:color="auto" w:fill="auto"/>
          </w:tcPr>
          <w:p w14:paraId="58764E2F" w14:textId="77777777" w:rsidR="003A7643" w:rsidRDefault="003A7643" w:rsidP="00A86F42">
            <w:pPr>
              <w:pStyle w:val="libNormal"/>
              <w:rPr>
                <w:rtl/>
              </w:rPr>
            </w:pPr>
            <w:r>
              <w:rPr>
                <w:rFonts w:hint="cs"/>
                <w:rtl/>
              </w:rPr>
              <w:t xml:space="preserve">11429 </w:t>
            </w:r>
            <w:r>
              <w:rPr>
                <w:rtl/>
              </w:rPr>
              <w:t>ـ</w:t>
            </w:r>
            <w:r>
              <w:rPr>
                <w:rFonts w:hint="cs"/>
                <w:rtl/>
              </w:rPr>
              <w:t xml:space="preserve"> صباعة بنت الزبير بن عبد المطلب الهاشمية</w:t>
            </w:r>
          </w:p>
        </w:tc>
        <w:tc>
          <w:tcPr>
            <w:tcW w:w="675" w:type="dxa"/>
            <w:shd w:val="clear" w:color="auto" w:fill="auto"/>
          </w:tcPr>
          <w:p w14:paraId="4DA24674" w14:textId="77777777" w:rsidR="003A7643" w:rsidRDefault="003A7643" w:rsidP="00475ED5">
            <w:pPr>
              <w:rPr>
                <w:rtl/>
                <w:lang w:bidi="fa-IR"/>
              </w:rPr>
            </w:pPr>
            <w:r>
              <w:rPr>
                <w:rFonts w:hint="cs"/>
                <w:rtl/>
                <w:lang w:bidi="fa-IR"/>
              </w:rPr>
              <w:t>220</w:t>
            </w:r>
          </w:p>
        </w:tc>
      </w:tr>
      <w:tr w:rsidR="003A7643" w14:paraId="0B2354AB" w14:textId="77777777" w:rsidTr="00475ED5">
        <w:tc>
          <w:tcPr>
            <w:tcW w:w="3226" w:type="dxa"/>
            <w:shd w:val="clear" w:color="auto" w:fill="auto"/>
          </w:tcPr>
          <w:p w14:paraId="6CA543C3" w14:textId="77777777" w:rsidR="003A7643" w:rsidRDefault="003A7643" w:rsidP="00A86F42">
            <w:pPr>
              <w:pStyle w:val="libNormal"/>
              <w:rPr>
                <w:rtl/>
              </w:rPr>
            </w:pPr>
            <w:r>
              <w:rPr>
                <w:rFonts w:hint="cs"/>
                <w:rtl/>
              </w:rPr>
              <w:t xml:space="preserve">11412 </w:t>
            </w:r>
            <w:r>
              <w:rPr>
                <w:rtl/>
              </w:rPr>
              <w:t>ـ</w:t>
            </w:r>
            <w:r>
              <w:rPr>
                <w:rFonts w:hint="cs"/>
                <w:rtl/>
              </w:rPr>
              <w:t xml:space="preserve"> صفية بنت عبيدة بن المطلب المطلبية</w:t>
            </w:r>
          </w:p>
        </w:tc>
        <w:tc>
          <w:tcPr>
            <w:tcW w:w="681" w:type="dxa"/>
            <w:shd w:val="clear" w:color="auto" w:fill="auto"/>
          </w:tcPr>
          <w:p w14:paraId="1B257166" w14:textId="77777777" w:rsidR="003A7643" w:rsidRDefault="003A7643" w:rsidP="00475ED5">
            <w:pPr>
              <w:rPr>
                <w:rtl/>
                <w:lang w:bidi="fa-IR"/>
              </w:rPr>
            </w:pPr>
            <w:r>
              <w:rPr>
                <w:rFonts w:hint="cs"/>
                <w:rtl/>
                <w:lang w:bidi="fa-IR"/>
              </w:rPr>
              <w:t>215</w:t>
            </w:r>
          </w:p>
        </w:tc>
        <w:tc>
          <w:tcPr>
            <w:tcW w:w="3005" w:type="dxa"/>
            <w:shd w:val="clear" w:color="auto" w:fill="auto"/>
          </w:tcPr>
          <w:p w14:paraId="067C1CB7" w14:textId="77777777" w:rsidR="003A7643" w:rsidRDefault="003A7643" w:rsidP="00A86F42">
            <w:pPr>
              <w:pStyle w:val="libNormal"/>
              <w:rPr>
                <w:rtl/>
              </w:rPr>
            </w:pPr>
            <w:r>
              <w:rPr>
                <w:rFonts w:hint="cs"/>
                <w:rtl/>
              </w:rPr>
              <w:t xml:space="preserve">11430 </w:t>
            </w:r>
            <w:r>
              <w:rPr>
                <w:rtl/>
              </w:rPr>
              <w:t>ـ</w:t>
            </w:r>
            <w:r>
              <w:rPr>
                <w:rFonts w:hint="cs"/>
                <w:rtl/>
              </w:rPr>
              <w:t xml:space="preserve"> صباعة بنت عامر بن صعصعة</w:t>
            </w:r>
          </w:p>
        </w:tc>
        <w:tc>
          <w:tcPr>
            <w:tcW w:w="675" w:type="dxa"/>
            <w:shd w:val="clear" w:color="auto" w:fill="auto"/>
          </w:tcPr>
          <w:p w14:paraId="626656F8" w14:textId="77777777" w:rsidR="003A7643" w:rsidRDefault="003A7643" w:rsidP="00475ED5">
            <w:pPr>
              <w:rPr>
                <w:rtl/>
                <w:lang w:bidi="fa-IR"/>
              </w:rPr>
            </w:pPr>
            <w:r>
              <w:rPr>
                <w:rFonts w:hint="cs"/>
                <w:rtl/>
                <w:lang w:bidi="fa-IR"/>
              </w:rPr>
              <w:t>221</w:t>
            </w:r>
          </w:p>
        </w:tc>
      </w:tr>
      <w:tr w:rsidR="003A7643" w14:paraId="44BAD9E0" w14:textId="77777777" w:rsidTr="00475ED5">
        <w:tc>
          <w:tcPr>
            <w:tcW w:w="3226" w:type="dxa"/>
            <w:shd w:val="clear" w:color="auto" w:fill="auto"/>
          </w:tcPr>
          <w:p w14:paraId="6573DF2A" w14:textId="77777777" w:rsidR="003A7643" w:rsidRDefault="003A7643" w:rsidP="00475ED5">
            <w:pPr>
              <w:pStyle w:val="TOC2"/>
              <w:rPr>
                <w:rtl/>
              </w:rPr>
            </w:pPr>
          </w:p>
        </w:tc>
        <w:tc>
          <w:tcPr>
            <w:tcW w:w="681" w:type="dxa"/>
            <w:shd w:val="clear" w:color="auto" w:fill="auto"/>
          </w:tcPr>
          <w:p w14:paraId="29452D32" w14:textId="77777777" w:rsidR="003A7643" w:rsidRDefault="003A7643" w:rsidP="00475ED5">
            <w:pPr>
              <w:rPr>
                <w:rtl/>
                <w:lang w:bidi="fa-IR"/>
              </w:rPr>
            </w:pPr>
          </w:p>
        </w:tc>
        <w:tc>
          <w:tcPr>
            <w:tcW w:w="3005" w:type="dxa"/>
            <w:shd w:val="clear" w:color="auto" w:fill="auto"/>
          </w:tcPr>
          <w:p w14:paraId="5DE38FF5" w14:textId="77777777" w:rsidR="003A7643" w:rsidRDefault="003A7643" w:rsidP="00A86F42">
            <w:pPr>
              <w:pStyle w:val="libNormal"/>
              <w:rPr>
                <w:rtl/>
              </w:rPr>
            </w:pPr>
            <w:r>
              <w:rPr>
                <w:rFonts w:hint="cs"/>
                <w:rtl/>
              </w:rPr>
              <w:t xml:space="preserve">11431 </w:t>
            </w:r>
            <w:r>
              <w:rPr>
                <w:rtl/>
              </w:rPr>
              <w:t>ـ</w:t>
            </w:r>
            <w:r>
              <w:rPr>
                <w:rFonts w:hint="cs"/>
                <w:rtl/>
              </w:rPr>
              <w:t xml:space="preserve"> صباعة بنت عمرو الانصارية</w:t>
            </w:r>
          </w:p>
        </w:tc>
        <w:tc>
          <w:tcPr>
            <w:tcW w:w="675" w:type="dxa"/>
            <w:shd w:val="clear" w:color="auto" w:fill="auto"/>
          </w:tcPr>
          <w:p w14:paraId="7E169E10" w14:textId="77777777" w:rsidR="003A7643" w:rsidRDefault="003A7643" w:rsidP="00475ED5">
            <w:pPr>
              <w:rPr>
                <w:rtl/>
                <w:lang w:bidi="fa-IR"/>
              </w:rPr>
            </w:pPr>
            <w:r>
              <w:rPr>
                <w:rFonts w:hint="cs"/>
                <w:rtl/>
                <w:lang w:bidi="fa-IR"/>
              </w:rPr>
              <w:t>223</w:t>
            </w:r>
          </w:p>
        </w:tc>
      </w:tr>
      <w:tr w:rsidR="003A7643" w14:paraId="2CBC1E67" w14:textId="77777777" w:rsidTr="00475ED5">
        <w:tc>
          <w:tcPr>
            <w:tcW w:w="3226" w:type="dxa"/>
            <w:shd w:val="clear" w:color="auto" w:fill="auto"/>
          </w:tcPr>
          <w:p w14:paraId="4F454F33" w14:textId="77777777" w:rsidR="003A7643" w:rsidRDefault="003A7643" w:rsidP="00475ED5">
            <w:pPr>
              <w:pStyle w:val="TOC2"/>
              <w:rPr>
                <w:rtl/>
              </w:rPr>
            </w:pPr>
          </w:p>
        </w:tc>
        <w:tc>
          <w:tcPr>
            <w:tcW w:w="681" w:type="dxa"/>
            <w:shd w:val="clear" w:color="auto" w:fill="auto"/>
          </w:tcPr>
          <w:p w14:paraId="30FC35CA" w14:textId="77777777" w:rsidR="003A7643" w:rsidRDefault="003A7643" w:rsidP="00475ED5">
            <w:pPr>
              <w:rPr>
                <w:rtl/>
                <w:lang w:bidi="fa-IR"/>
              </w:rPr>
            </w:pPr>
          </w:p>
        </w:tc>
        <w:tc>
          <w:tcPr>
            <w:tcW w:w="3005" w:type="dxa"/>
            <w:shd w:val="clear" w:color="auto" w:fill="auto"/>
          </w:tcPr>
          <w:p w14:paraId="56A84D30" w14:textId="77777777" w:rsidR="003A7643" w:rsidRDefault="003A7643" w:rsidP="00A86F42">
            <w:pPr>
              <w:pStyle w:val="libNormal"/>
              <w:rPr>
                <w:rtl/>
              </w:rPr>
            </w:pPr>
            <w:r>
              <w:rPr>
                <w:rFonts w:hint="cs"/>
                <w:rtl/>
              </w:rPr>
              <w:t xml:space="preserve">11432 </w:t>
            </w:r>
            <w:r>
              <w:rPr>
                <w:rtl/>
              </w:rPr>
              <w:t>ـ</w:t>
            </w:r>
            <w:r>
              <w:rPr>
                <w:rFonts w:hint="cs"/>
                <w:rtl/>
              </w:rPr>
              <w:t xml:space="preserve"> صبيعة بنت حذيم السهمية</w:t>
            </w:r>
          </w:p>
        </w:tc>
        <w:tc>
          <w:tcPr>
            <w:tcW w:w="675" w:type="dxa"/>
            <w:shd w:val="clear" w:color="auto" w:fill="auto"/>
          </w:tcPr>
          <w:p w14:paraId="11A61D3B" w14:textId="77777777" w:rsidR="003A7643" w:rsidRDefault="003A7643" w:rsidP="00475ED5">
            <w:pPr>
              <w:rPr>
                <w:rtl/>
                <w:lang w:bidi="fa-IR"/>
              </w:rPr>
            </w:pPr>
            <w:r>
              <w:rPr>
                <w:rFonts w:hint="cs"/>
                <w:rtl/>
                <w:lang w:bidi="fa-IR"/>
              </w:rPr>
              <w:t>223</w:t>
            </w:r>
          </w:p>
        </w:tc>
      </w:tr>
    </w:tbl>
    <w:p w14:paraId="47E71136" w14:textId="77777777" w:rsidR="003A7643" w:rsidRDefault="003A7643" w:rsidP="003A7643">
      <w:pPr>
        <w:rPr>
          <w:rtl/>
          <w:lang w:bidi="fa-IR"/>
        </w:rPr>
      </w:pPr>
    </w:p>
    <w:p w14:paraId="068C1C83"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19547C0" w14:textId="77777777" w:rsidTr="00475ED5">
        <w:tc>
          <w:tcPr>
            <w:tcW w:w="3226" w:type="dxa"/>
            <w:shd w:val="clear" w:color="auto" w:fill="auto"/>
          </w:tcPr>
          <w:p w14:paraId="482E838A" w14:textId="77777777" w:rsidR="003A7643" w:rsidRDefault="003A7643" w:rsidP="00A86F42">
            <w:pPr>
              <w:pStyle w:val="libNormal"/>
              <w:rPr>
                <w:rtl/>
              </w:rPr>
            </w:pPr>
            <w:r>
              <w:rPr>
                <w:rFonts w:hint="cs"/>
                <w:rtl/>
              </w:rPr>
              <w:lastRenderedPageBreak/>
              <w:t xml:space="preserve">11433 </w:t>
            </w:r>
            <w:r>
              <w:rPr>
                <w:rtl/>
              </w:rPr>
              <w:t>ـ</w:t>
            </w:r>
            <w:r>
              <w:rPr>
                <w:rFonts w:hint="cs"/>
                <w:rtl/>
              </w:rPr>
              <w:t xml:space="preserve"> ضمرة زوج ابي قيس بن الاسلت</w:t>
            </w:r>
          </w:p>
        </w:tc>
        <w:tc>
          <w:tcPr>
            <w:tcW w:w="681" w:type="dxa"/>
            <w:shd w:val="clear" w:color="auto" w:fill="auto"/>
          </w:tcPr>
          <w:p w14:paraId="3B791695" w14:textId="77777777" w:rsidR="003A7643" w:rsidRDefault="003A7643" w:rsidP="00475ED5">
            <w:pPr>
              <w:rPr>
                <w:rtl/>
                <w:lang w:bidi="fa-IR"/>
              </w:rPr>
            </w:pPr>
            <w:r>
              <w:rPr>
                <w:rFonts w:hint="cs"/>
                <w:rtl/>
                <w:lang w:bidi="fa-IR"/>
              </w:rPr>
              <w:t>223</w:t>
            </w:r>
          </w:p>
        </w:tc>
        <w:tc>
          <w:tcPr>
            <w:tcW w:w="3005" w:type="dxa"/>
            <w:shd w:val="clear" w:color="auto" w:fill="auto"/>
          </w:tcPr>
          <w:p w14:paraId="2F64169D" w14:textId="77777777" w:rsidR="003A7643" w:rsidRDefault="003A7643" w:rsidP="00A86F42">
            <w:pPr>
              <w:pStyle w:val="libNormal"/>
              <w:rPr>
                <w:rtl/>
              </w:rPr>
            </w:pPr>
            <w:r>
              <w:rPr>
                <w:rFonts w:hint="cs"/>
                <w:rtl/>
              </w:rPr>
              <w:t xml:space="preserve">11453 </w:t>
            </w:r>
            <w:r>
              <w:rPr>
                <w:rtl/>
              </w:rPr>
              <w:t>ـ</w:t>
            </w:r>
            <w:r>
              <w:rPr>
                <w:rFonts w:hint="cs"/>
                <w:rtl/>
              </w:rPr>
              <w:t xml:space="preserve"> عاتكة بنت ابي سفيان بن الحارث بن عبد المطلب الهاشمية</w:t>
            </w:r>
          </w:p>
        </w:tc>
        <w:tc>
          <w:tcPr>
            <w:tcW w:w="675" w:type="dxa"/>
            <w:shd w:val="clear" w:color="auto" w:fill="auto"/>
          </w:tcPr>
          <w:p w14:paraId="2DC45FA0" w14:textId="77777777" w:rsidR="003A7643" w:rsidRDefault="003A7643" w:rsidP="00475ED5">
            <w:pPr>
              <w:rPr>
                <w:rtl/>
                <w:lang w:bidi="fa-IR"/>
              </w:rPr>
            </w:pPr>
            <w:r>
              <w:rPr>
                <w:rFonts w:hint="cs"/>
                <w:rtl/>
                <w:lang w:bidi="fa-IR"/>
              </w:rPr>
              <w:t>228</w:t>
            </w:r>
          </w:p>
        </w:tc>
      </w:tr>
      <w:tr w:rsidR="003A7643" w14:paraId="4A48AD89" w14:textId="77777777" w:rsidTr="00475ED5">
        <w:tc>
          <w:tcPr>
            <w:tcW w:w="3226" w:type="dxa"/>
            <w:shd w:val="clear" w:color="auto" w:fill="auto"/>
          </w:tcPr>
          <w:p w14:paraId="36EE8DA8" w14:textId="77777777" w:rsidR="003A7643" w:rsidRDefault="003A7643" w:rsidP="00A86F42">
            <w:pPr>
              <w:pStyle w:val="libNormal"/>
              <w:rPr>
                <w:rtl/>
              </w:rPr>
            </w:pPr>
            <w:r>
              <w:rPr>
                <w:rFonts w:hint="cs"/>
                <w:rtl/>
              </w:rPr>
              <w:t xml:space="preserve">11434 </w:t>
            </w:r>
            <w:r>
              <w:rPr>
                <w:rtl/>
              </w:rPr>
              <w:t>ـ</w:t>
            </w:r>
            <w:r>
              <w:rPr>
                <w:rFonts w:hint="cs"/>
                <w:rtl/>
              </w:rPr>
              <w:t xml:space="preserve"> الضيزنة بنت ابي قيس</w:t>
            </w:r>
          </w:p>
        </w:tc>
        <w:tc>
          <w:tcPr>
            <w:tcW w:w="681" w:type="dxa"/>
            <w:shd w:val="clear" w:color="auto" w:fill="auto"/>
          </w:tcPr>
          <w:p w14:paraId="78BD3800" w14:textId="77777777" w:rsidR="003A7643" w:rsidRDefault="003A7643" w:rsidP="00475ED5">
            <w:pPr>
              <w:rPr>
                <w:rtl/>
                <w:lang w:bidi="fa-IR"/>
              </w:rPr>
            </w:pPr>
            <w:r>
              <w:rPr>
                <w:rFonts w:hint="cs"/>
                <w:rtl/>
                <w:lang w:bidi="fa-IR"/>
              </w:rPr>
              <w:t>223</w:t>
            </w:r>
          </w:p>
        </w:tc>
        <w:tc>
          <w:tcPr>
            <w:tcW w:w="3005" w:type="dxa"/>
            <w:shd w:val="clear" w:color="auto" w:fill="auto"/>
          </w:tcPr>
          <w:p w14:paraId="0E1A4D44" w14:textId="77777777" w:rsidR="003A7643" w:rsidRDefault="003A7643" w:rsidP="00A86F42">
            <w:pPr>
              <w:pStyle w:val="libNormal"/>
              <w:rPr>
                <w:rtl/>
              </w:rPr>
            </w:pPr>
            <w:r>
              <w:rPr>
                <w:rFonts w:hint="cs"/>
                <w:rtl/>
              </w:rPr>
              <w:t xml:space="preserve">11454 </w:t>
            </w:r>
            <w:r>
              <w:rPr>
                <w:rtl/>
              </w:rPr>
              <w:t>ـ</w:t>
            </w:r>
            <w:r>
              <w:rPr>
                <w:rFonts w:hint="cs"/>
                <w:rtl/>
              </w:rPr>
              <w:t xml:space="preserve"> عاتكة بنت ابي الصلت الثقفية</w:t>
            </w:r>
          </w:p>
        </w:tc>
        <w:tc>
          <w:tcPr>
            <w:tcW w:w="675" w:type="dxa"/>
            <w:shd w:val="clear" w:color="auto" w:fill="auto"/>
          </w:tcPr>
          <w:p w14:paraId="2212E785" w14:textId="77777777" w:rsidR="003A7643" w:rsidRDefault="003A7643" w:rsidP="00475ED5">
            <w:pPr>
              <w:rPr>
                <w:rtl/>
                <w:lang w:bidi="fa-IR"/>
              </w:rPr>
            </w:pPr>
            <w:r>
              <w:rPr>
                <w:rFonts w:hint="cs"/>
                <w:rtl/>
                <w:lang w:bidi="fa-IR"/>
              </w:rPr>
              <w:t>228</w:t>
            </w:r>
          </w:p>
        </w:tc>
      </w:tr>
      <w:tr w:rsidR="003A7643" w14:paraId="3D7876ED" w14:textId="77777777" w:rsidTr="00475ED5">
        <w:tc>
          <w:tcPr>
            <w:tcW w:w="3226" w:type="dxa"/>
            <w:shd w:val="clear" w:color="auto" w:fill="auto"/>
          </w:tcPr>
          <w:p w14:paraId="613640E7" w14:textId="77777777" w:rsidR="003A7643" w:rsidRDefault="003A7643" w:rsidP="00A86F42">
            <w:pPr>
              <w:pStyle w:val="libNormal"/>
              <w:rPr>
                <w:rtl/>
              </w:rPr>
            </w:pPr>
            <w:r>
              <w:rPr>
                <w:rFonts w:hint="cs"/>
                <w:rtl/>
              </w:rPr>
              <w:t xml:space="preserve">11435 </w:t>
            </w:r>
            <w:r>
              <w:rPr>
                <w:rtl/>
              </w:rPr>
              <w:t>ـ</w:t>
            </w:r>
            <w:r>
              <w:rPr>
                <w:rFonts w:hint="cs"/>
                <w:rtl/>
              </w:rPr>
              <w:t xml:space="preserve"> ضباعة بنت الحارث الانصارية</w:t>
            </w:r>
          </w:p>
        </w:tc>
        <w:tc>
          <w:tcPr>
            <w:tcW w:w="681" w:type="dxa"/>
            <w:shd w:val="clear" w:color="auto" w:fill="auto"/>
          </w:tcPr>
          <w:p w14:paraId="7964B97A" w14:textId="77777777" w:rsidR="003A7643" w:rsidRDefault="003A7643" w:rsidP="00475ED5">
            <w:pPr>
              <w:rPr>
                <w:rtl/>
                <w:lang w:bidi="fa-IR"/>
              </w:rPr>
            </w:pPr>
            <w:r>
              <w:rPr>
                <w:rFonts w:hint="cs"/>
                <w:rtl/>
                <w:lang w:bidi="fa-IR"/>
              </w:rPr>
              <w:t>223</w:t>
            </w:r>
          </w:p>
        </w:tc>
        <w:tc>
          <w:tcPr>
            <w:tcW w:w="3005" w:type="dxa"/>
            <w:shd w:val="clear" w:color="auto" w:fill="auto"/>
          </w:tcPr>
          <w:p w14:paraId="282C7C2D" w14:textId="77777777" w:rsidR="003A7643" w:rsidRDefault="003A7643" w:rsidP="00A86F42">
            <w:pPr>
              <w:pStyle w:val="libNormal"/>
              <w:rPr>
                <w:rtl/>
              </w:rPr>
            </w:pPr>
            <w:r>
              <w:rPr>
                <w:rFonts w:hint="cs"/>
                <w:rtl/>
              </w:rPr>
              <w:t xml:space="preserve">11455 </w:t>
            </w:r>
            <w:r>
              <w:rPr>
                <w:rtl/>
              </w:rPr>
              <w:t>ـ</w:t>
            </w:r>
            <w:r>
              <w:rPr>
                <w:rFonts w:hint="cs"/>
                <w:rtl/>
              </w:rPr>
              <w:t xml:space="preserve"> عاتكة بنت عبد المطلب بن هاشم</w:t>
            </w:r>
          </w:p>
        </w:tc>
        <w:tc>
          <w:tcPr>
            <w:tcW w:w="675" w:type="dxa"/>
            <w:shd w:val="clear" w:color="auto" w:fill="auto"/>
          </w:tcPr>
          <w:p w14:paraId="4DA491C1" w14:textId="77777777" w:rsidR="003A7643" w:rsidRDefault="003A7643" w:rsidP="00475ED5">
            <w:pPr>
              <w:rPr>
                <w:rtl/>
                <w:lang w:bidi="fa-IR"/>
              </w:rPr>
            </w:pPr>
            <w:r>
              <w:rPr>
                <w:rFonts w:hint="cs"/>
                <w:rtl/>
                <w:lang w:bidi="fa-IR"/>
              </w:rPr>
              <w:t>229</w:t>
            </w:r>
          </w:p>
        </w:tc>
      </w:tr>
      <w:tr w:rsidR="003A7643" w14:paraId="4D4D6AF0" w14:textId="77777777" w:rsidTr="00475ED5">
        <w:tc>
          <w:tcPr>
            <w:tcW w:w="3226" w:type="dxa"/>
            <w:shd w:val="clear" w:color="auto" w:fill="auto"/>
          </w:tcPr>
          <w:p w14:paraId="51772575" w14:textId="77777777" w:rsidR="003A7643" w:rsidRDefault="003A7643" w:rsidP="00A86F42">
            <w:pPr>
              <w:pStyle w:val="libNormal"/>
              <w:rPr>
                <w:rtl/>
              </w:rPr>
            </w:pPr>
            <w:r>
              <w:rPr>
                <w:rFonts w:hint="cs"/>
                <w:rtl/>
              </w:rPr>
              <w:t xml:space="preserve">11436 </w:t>
            </w:r>
            <w:r>
              <w:rPr>
                <w:rtl/>
              </w:rPr>
              <w:t>ـ</w:t>
            </w:r>
            <w:r>
              <w:rPr>
                <w:rFonts w:hint="cs"/>
                <w:rtl/>
              </w:rPr>
              <w:t xml:space="preserve"> الضحاك بنت مسعود</w:t>
            </w:r>
          </w:p>
        </w:tc>
        <w:tc>
          <w:tcPr>
            <w:tcW w:w="681" w:type="dxa"/>
            <w:shd w:val="clear" w:color="auto" w:fill="auto"/>
          </w:tcPr>
          <w:p w14:paraId="62E4DEA8" w14:textId="77777777" w:rsidR="003A7643" w:rsidRDefault="003A7643" w:rsidP="00475ED5">
            <w:pPr>
              <w:rPr>
                <w:rtl/>
                <w:lang w:bidi="fa-IR"/>
              </w:rPr>
            </w:pPr>
            <w:r>
              <w:rPr>
                <w:rFonts w:hint="cs"/>
                <w:rtl/>
                <w:lang w:bidi="fa-IR"/>
              </w:rPr>
              <w:t>224</w:t>
            </w:r>
          </w:p>
        </w:tc>
        <w:tc>
          <w:tcPr>
            <w:tcW w:w="3005" w:type="dxa"/>
            <w:shd w:val="clear" w:color="auto" w:fill="auto"/>
          </w:tcPr>
          <w:p w14:paraId="013EB51E" w14:textId="77777777" w:rsidR="003A7643" w:rsidRDefault="003A7643" w:rsidP="00A86F42">
            <w:pPr>
              <w:pStyle w:val="libNormal"/>
              <w:rPr>
                <w:rtl/>
              </w:rPr>
            </w:pPr>
            <w:r>
              <w:rPr>
                <w:rFonts w:hint="cs"/>
                <w:rtl/>
              </w:rPr>
              <w:t xml:space="preserve">11456 </w:t>
            </w:r>
            <w:r>
              <w:rPr>
                <w:rtl/>
              </w:rPr>
              <w:t>ـ</w:t>
            </w:r>
            <w:r>
              <w:rPr>
                <w:rFonts w:hint="cs"/>
                <w:rtl/>
              </w:rPr>
              <w:t xml:space="preserve"> عاتكة بنت عوف</w:t>
            </w:r>
          </w:p>
        </w:tc>
        <w:tc>
          <w:tcPr>
            <w:tcW w:w="675" w:type="dxa"/>
            <w:shd w:val="clear" w:color="auto" w:fill="auto"/>
          </w:tcPr>
          <w:p w14:paraId="5DB6EA75" w14:textId="77777777" w:rsidR="003A7643" w:rsidRDefault="003A7643" w:rsidP="00475ED5">
            <w:pPr>
              <w:rPr>
                <w:rtl/>
                <w:lang w:bidi="fa-IR"/>
              </w:rPr>
            </w:pPr>
            <w:r>
              <w:rPr>
                <w:rFonts w:hint="cs"/>
                <w:rtl/>
                <w:lang w:bidi="fa-IR"/>
              </w:rPr>
              <w:t>230</w:t>
            </w:r>
          </w:p>
        </w:tc>
      </w:tr>
      <w:tr w:rsidR="003A7643" w14:paraId="28CA31B3" w14:textId="77777777" w:rsidTr="00475ED5">
        <w:tc>
          <w:tcPr>
            <w:tcW w:w="3226" w:type="dxa"/>
            <w:shd w:val="clear" w:color="auto" w:fill="auto"/>
          </w:tcPr>
          <w:p w14:paraId="2E0C55BA" w14:textId="77777777" w:rsidR="003A7643" w:rsidRDefault="003A7643" w:rsidP="00A86F42">
            <w:pPr>
              <w:pStyle w:val="libNormal"/>
              <w:rPr>
                <w:rtl/>
              </w:rPr>
            </w:pPr>
            <w:r>
              <w:rPr>
                <w:rFonts w:hint="cs"/>
                <w:rtl/>
              </w:rPr>
              <w:t xml:space="preserve">11437 </w:t>
            </w:r>
            <w:r>
              <w:rPr>
                <w:rtl/>
              </w:rPr>
              <w:t>ـ</w:t>
            </w:r>
            <w:r>
              <w:rPr>
                <w:rFonts w:hint="cs"/>
                <w:rtl/>
              </w:rPr>
              <w:t xml:space="preserve"> الطاهرة بنت خويلد</w:t>
            </w:r>
          </w:p>
        </w:tc>
        <w:tc>
          <w:tcPr>
            <w:tcW w:w="681" w:type="dxa"/>
            <w:shd w:val="clear" w:color="auto" w:fill="auto"/>
          </w:tcPr>
          <w:p w14:paraId="2A418090" w14:textId="77777777" w:rsidR="003A7643" w:rsidRDefault="003A7643" w:rsidP="00475ED5">
            <w:pPr>
              <w:rPr>
                <w:rtl/>
                <w:lang w:bidi="fa-IR"/>
              </w:rPr>
            </w:pPr>
            <w:r>
              <w:rPr>
                <w:rFonts w:hint="cs"/>
                <w:rtl/>
                <w:lang w:bidi="fa-IR"/>
              </w:rPr>
              <w:t>224</w:t>
            </w:r>
          </w:p>
        </w:tc>
        <w:tc>
          <w:tcPr>
            <w:tcW w:w="3005" w:type="dxa"/>
            <w:shd w:val="clear" w:color="auto" w:fill="auto"/>
          </w:tcPr>
          <w:p w14:paraId="2DEDCC6F" w14:textId="77777777" w:rsidR="003A7643" w:rsidRDefault="003A7643" w:rsidP="00A86F42">
            <w:pPr>
              <w:pStyle w:val="libNormal"/>
              <w:rPr>
                <w:rtl/>
              </w:rPr>
            </w:pPr>
            <w:r>
              <w:rPr>
                <w:rFonts w:hint="cs"/>
                <w:rtl/>
              </w:rPr>
              <w:t xml:space="preserve">11457 </w:t>
            </w:r>
            <w:r>
              <w:rPr>
                <w:rtl/>
              </w:rPr>
              <w:t>ـ</w:t>
            </w:r>
            <w:r>
              <w:rPr>
                <w:rFonts w:hint="cs"/>
                <w:rtl/>
              </w:rPr>
              <w:t xml:space="preserve"> عاتكة بنت نعيم الانصارية</w:t>
            </w:r>
          </w:p>
        </w:tc>
        <w:tc>
          <w:tcPr>
            <w:tcW w:w="675" w:type="dxa"/>
            <w:shd w:val="clear" w:color="auto" w:fill="auto"/>
          </w:tcPr>
          <w:p w14:paraId="16C89A0A" w14:textId="77777777" w:rsidR="003A7643" w:rsidRDefault="003A7643" w:rsidP="00475ED5">
            <w:pPr>
              <w:rPr>
                <w:rtl/>
                <w:lang w:bidi="fa-IR"/>
              </w:rPr>
            </w:pPr>
            <w:r>
              <w:rPr>
                <w:rFonts w:hint="cs"/>
                <w:rtl/>
                <w:lang w:bidi="fa-IR"/>
              </w:rPr>
              <w:t>230</w:t>
            </w:r>
          </w:p>
        </w:tc>
      </w:tr>
      <w:tr w:rsidR="003A7643" w14:paraId="5A2B3219" w14:textId="77777777" w:rsidTr="00475ED5">
        <w:tc>
          <w:tcPr>
            <w:tcW w:w="3226" w:type="dxa"/>
            <w:shd w:val="clear" w:color="auto" w:fill="auto"/>
          </w:tcPr>
          <w:p w14:paraId="6FE15F1D" w14:textId="77777777" w:rsidR="003A7643" w:rsidRDefault="003A7643" w:rsidP="00A86F42">
            <w:pPr>
              <w:pStyle w:val="libNormal"/>
              <w:rPr>
                <w:rtl/>
              </w:rPr>
            </w:pPr>
            <w:r>
              <w:rPr>
                <w:rFonts w:hint="cs"/>
                <w:rtl/>
              </w:rPr>
              <w:t xml:space="preserve">11438 </w:t>
            </w:r>
            <w:r>
              <w:rPr>
                <w:rtl/>
              </w:rPr>
              <w:t>ـ</w:t>
            </w:r>
            <w:r>
              <w:rPr>
                <w:rFonts w:hint="cs"/>
                <w:rtl/>
              </w:rPr>
              <w:t xml:space="preserve"> طرية مولاة حسان بن ثابت</w:t>
            </w:r>
          </w:p>
        </w:tc>
        <w:tc>
          <w:tcPr>
            <w:tcW w:w="681" w:type="dxa"/>
            <w:shd w:val="clear" w:color="auto" w:fill="auto"/>
          </w:tcPr>
          <w:p w14:paraId="340AD97E" w14:textId="77777777" w:rsidR="003A7643" w:rsidRDefault="003A7643" w:rsidP="00475ED5">
            <w:pPr>
              <w:rPr>
                <w:rtl/>
                <w:lang w:bidi="fa-IR"/>
              </w:rPr>
            </w:pPr>
            <w:r>
              <w:rPr>
                <w:rFonts w:hint="cs"/>
                <w:rtl/>
                <w:lang w:bidi="fa-IR"/>
              </w:rPr>
              <w:t>224</w:t>
            </w:r>
          </w:p>
        </w:tc>
        <w:tc>
          <w:tcPr>
            <w:tcW w:w="3005" w:type="dxa"/>
            <w:shd w:val="clear" w:color="auto" w:fill="auto"/>
          </w:tcPr>
          <w:p w14:paraId="1F46774A" w14:textId="77777777" w:rsidR="003A7643" w:rsidRDefault="003A7643" w:rsidP="00A86F42">
            <w:pPr>
              <w:pStyle w:val="libNormal"/>
              <w:rPr>
                <w:rtl/>
              </w:rPr>
            </w:pPr>
            <w:r>
              <w:rPr>
                <w:rFonts w:hint="cs"/>
                <w:rtl/>
              </w:rPr>
              <w:t xml:space="preserve">11458 </w:t>
            </w:r>
            <w:r>
              <w:rPr>
                <w:rtl/>
              </w:rPr>
              <w:t>ـ</w:t>
            </w:r>
            <w:r>
              <w:rPr>
                <w:rFonts w:hint="cs"/>
                <w:rtl/>
              </w:rPr>
              <w:t xml:space="preserve"> عاتكة بنت الوليد بن المغيرة المخزومية</w:t>
            </w:r>
          </w:p>
        </w:tc>
        <w:tc>
          <w:tcPr>
            <w:tcW w:w="675" w:type="dxa"/>
            <w:shd w:val="clear" w:color="auto" w:fill="auto"/>
          </w:tcPr>
          <w:p w14:paraId="6D5B146B" w14:textId="77777777" w:rsidR="003A7643" w:rsidRDefault="003A7643" w:rsidP="00475ED5">
            <w:pPr>
              <w:rPr>
                <w:rtl/>
                <w:lang w:bidi="fa-IR"/>
              </w:rPr>
            </w:pPr>
            <w:r>
              <w:rPr>
                <w:rFonts w:hint="cs"/>
                <w:rtl/>
                <w:lang w:bidi="fa-IR"/>
              </w:rPr>
              <w:t>230</w:t>
            </w:r>
          </w:p>
        </w:tc>
      </w:tr>
      <w:tr w:rsidR="003A7643" w14:paraId="10C904A6" w14:textId="77777777" w:rsidTr="00475ED5">
        <w:tc>
          <w:tcPr>
            <w:tcW w:w="3226" w:type="dxa"/>
            <w:shd w:val="clear" w:color="auto" w:fill="auto"/>
          </w:tcPr>
          <w:p w14:paraId="462DD235" w14:textId="77777777" w:rsidR="003A7643" w:rsidRDefault="003A7643" w:rsidP="00A86F42">
            <w:pPr>
              <w:pStyle w:val="libNormal"/>
              <w:rPr>
                <w:rtl/>
              </w:rPr>
            </w:pPr>
            <w:r>
              <w:rPr>
                <w:rFonts w:hint="cs"/>
                <w:rtl/>
              </w:rPr>
              <w:t xml:space="preserve">11439 </w:t>
            </w:r>
            <w:r>
              <w:rPr>
                <w:rtl/>
              </w:rPr>
              <w:t>ـ</w:t>
            </w:r>
            <w:r>
              <w:rPr>
                <w:rFonts w:hint="cs"/>
                <w:rtl/>
              </w:rPr>
              <w:t xml:space="preserve"> طعيمة</w:t>
            </w:r>
          </w:p>
        </w:tc>
        <w:tc>
          <w:tcPr>
            <w:tcW w:w="681" w:type="dxa"/>
            <w:shd w:val="clear" w:color="auto" w:fill="auto"/>
          </w:tcPr>
          <w:p w14:paraId="66E60F06" w14:textId="77777777" w:rsidR="003A7643" w:rsidRDefault="003A7643" w:rsidP="00475ED5">
            <w:pPr>
              <w:rPr>
                <w:rtl/>
                <w:lang w:bidi="fa-IR"/>
              </w:rPr>
            </w:pPr>
            <w:r>
              <w:rPr>
                <w:rFonts w:hint="cs"/>
                <w:rtl/>
                <w:lang w:bidi="fa-IR"/>
              </w:rPr>
              <w:t>224</w:t>
            </w:r>
          </w:p>
        </w:tc>
        <w:tc>
          <w:tcPr>
            <w:tcW w:w="3005" w:type="dxa"/>
            <w:shd w:val="clear" w:color="auto" w:fill="auto"/>
          </w:tcPr>
          <w:p w14:paraId="22DB35DE" w14:textId="77777777" w:rsidR="003A7643" w:rsidRDefault="003A7643" w:rsidP="00A86F42">
            <w:pPr>
              <w:pStyle w:val="libNormal"/>
              <w:rPr>
                <w:rtl/>
              </w:rPr>
            </w:pPr>
            <w:r>
              <w:rPr>
                <w:rFonts w:hint="cs"/>
                <w:rtl/>
              </w:rPr>
              <w:t xml:space="preserve">11459 </w:t>
            </w:r>
            <w:r>
              <w:rPr>
                <w:rtl/>
              </w:rPr>
              <w:t>ـ</w:t>
            </w:r>
            <w:r>
              <w:rPr>
                <w:rFonts w:hint="cs"/>
                <w:rtl/>
              </w:rPr>
              <w:t xml:space="preserve"> عاصية مرت في جميلة</w:t>
            </w:r>
          </w:p>
        </w:tc>
        <w:tc>
          <w:tcPr>
            <w:tcW w:w="675" w:type="dxa"/>
            <w:shd w:val="clear" w:color="auto" w:fill="auto"/>
          </w:tcPr>
          <w:p w14:paraId="4EAE5393" w14:textId="77777777" w:rsidR="003A7643" w:rsidRDefault="003A7643" w:rsidP="00475ED5">
            <w:pPr>
              <w:rPr>
                <w:rtl/>
                <w:lang w:bidi="fa-IR"/>
              </w:rPr>
            </w:pPr>
            <w:r>
              <w:rPr>
                <w:rFonts w:hint="cs"/>
                <w:rtl/>
                <w:lang w:bidi="fa-IR"/>
              </w:rPr>
              <w:t>231</w:t>
            </w:r>
          </w:p>
        </w:tc>
      </w:tr>
      <w:tr w:rsidR="003A7643" w14:paraId="4E7D92E5" w14:textId="77777777" w:rsidTr="00475ED5">
        <w:tc>
          <w:tcPr>
            <w:tcW w:w="3226" w:type="dxa"/>
            <w:shd w:val="clear" w:color="auto" w:fill="auto"/>
          </w:tcPr>
          <w:p w14:paraId="0AC40A68" w14:textId="77777777" w:rsidR="003A7643" w:rsidRDefault="003A7643" w:rsidP="00A86F42">
            <w:pPr>
              <w:pStyle w:val="libNormal"/>
              <w:rPr>
                <w:rtl/>
              </w:rPr>
            </w:pPr>
            <w:r>
              <w:rPr>
                <w:rFonts w:hint="cs"/>
                <w:rtl/>
              </w:rPr>
              <w:t xml:space="preserve">11440 </w:t>
            </w:r>
            <w:r>
              <w:rPr>
                <w:rtl/>
              </w:rPr>
              <w:t>ـ</w:t>
            </w:r>
            <w:r>
              <w:rPr>
                <w:rFonts w:hint="cs"/>
                <w:rtl/>
              </w:rPr>
              <w:t xml:space="preserve"> طيبة ام ابي موسى الاشعري</w:t>
            </w:r>
          </w:p>
        </w:tc>
        <w:tc>
          <w:tcPr>
            <w:tcW w:w="681" w:type="dxa"/>
            <w:shd w:val="clear" w:color="auto" w:fill="auto"/>
          </w:tcPr>
          <w:p w14:paraId="1DCFF0CE" w14:textId="77777777" w:rsidR="003A7643" w:rsidRDefault="003A7643" w:rsidP="00475ED5">
            <w:pPr>
              <w:rPr>
                <w:rtl/>
                <w:lang w:bidi="fa-IR"/>
              </w:rPr>
            </w:pPr>
            <w:r>
              <w:rPr>
                <w:rFonts w:hint="cs"/>
                <w:rtl/>
                <w:lang w:bidi="fa-IR"/>
              </w:rPr>
              <w:t>224</w:t>
            </w:r>
          </w:p>
        </w:tc>
        <w:tc>
          <w:tcPr>
            <w:tcW w:w="3005" w:type="dxa"/>
            <w:shd w:val="clear" w:color="auto" w:fill="auto"/>
          </w:tcPr>
          <w:p w14:paraId="4D55CB14" w14:textId="77777777" w:rsidR="003A7643" w:rsidRDefault="003A7643" w:rsidP="00A86F42">
            <w:pPr>
              <w:pStyle w:val="libNormal"/>
              <w:rPr>
                <w:rtl/>
              </w:rPr>
            </w:pPr>
            <w:r>
              <w:rPr>
                <w:rFonts w:hint="cs"/>
                <w:rtl/>
              </w:rPr>
              <w:t xml:space="preserve">11460 </w:t>
            </w:r>
            <w:r>
              <w:rPr>
                <w:rtl/>
              </w:rPr>
              <w:t>ـ</w:t>
            </w:r>
            <w:r>
              <w:rPr>
                <w:rFonts w:hint="cs"/>
                <w:rtl/>
              </w:rPr>
              <w:t xml:space="preserve"> العالية بنت ظبيان بن كلاب الكلابية</w:t>
            </w:r>
          </w:p>
        </w:tc>
        <w:tc>
          <w:tcPr>
            <w:tcW w:w="675" w:type="dxa"/>
            <w:shd w:val="clear" w:color="auto" w:fill="auto"/>
          </w:tcPr>
          <w:p w14:paraId="6F5C999A" w14:textId="77777777" w:rsidR="003A7643" w:rsidRDefault="003A7643" w:rsidP="00475ED5">
            <w:pPr>
              <w:rPr>
                <w:rtl/>
                <w:lang w:bidi="fa-IR"/>
              </w:rPr>
            </w:pPr>
            <w:r>
              <w:rPr>
                <w:rFonts w:hint="cs"/>
                <w:rtl/>
                <w:lang w:bidi="fa-IR"/>
              </w:rPr>
              <w:t>231</w:t>
            </w:r>
          </w:p>
        </w:tc>
      </w:tr>
      <w:tr w:rsidR="003A7643" w14:paraId="7C5B84B5" w14:textId="77777777" w:rsidTr="00475ED5">
        <w:tc>
          <w:tcPr>
            <w:tcW w:w="3226" w:type="dxa"/>
            <w:shd w:val="clear" w:color="auto" w:fill="auto"/>
          </w:tcPr>
          <w:p w14:paraId="42792F09" w14:textId="77777777" w:rsidR="003A7643" w:rsidRDefault="003A7643" w:rsidP="00A86F42">
            <w:pPr>
              <w:pStyle w:val="libNormal"/>
              <w:rPr>
                <w:rtl/>
              </w:rPr>
            </w:pPr>
            <w:r>
              <w:rPr>
                <w:rFonts w:hint="cs"/>
                <w:rtl/>
              </w:rPr>
              <w:t xml:space="preserve">11441 </w:t>
            </w:r>
            <w:r>
              <w:rPr>
                <w:rtl/>
              </w:rPr>
              <w:t>ـ</w:t>
            </w:r>
            <w:r>
              <w:rPr>
                <w:rFonts w:hint="cs"/>
                <w:rtl/>
              </w:rPr>
              <w:t xml:space="preserve"> طيبة بنت النعمان</w:t>
            </w:r>
          </w:p>
        </w:tc>
        <w:tc>
          <w:tcPr>
            <w:tcW w:w="681" w:type="dxa"/>
            <w:shd w:val="clear" w:color="auto" w:fill="auto"/>
          </w:tcPr>
          <w:p w14:paraId="3E0E4FED" w14:textId="77777777" w:rsidR="003A7643" w:rsidRDefault="003A7643" w:rsidP="00475ED5">
            <w:pPr>
              <w:rPr>
                <w:rtl/>
                <w:lang w:bidi="fa-IR"/>
              </w:rPr>
            </w:pPr>
            <w:r>
              <w:rPr>
                <w:rFonts w:hint="cs"/>
                <w:rtl/>
                <w:lang w:bidi="fa-IR"/>
              </w:rPr>
              <w:t>224</w:t>
            </w:r>
          </w:p>
        </w:tc>
        <w:tc>
          <w:tcPr>
            <w:tcW w:w="3005" w:type="dxa"/>
            <w:shd w:val="clear" w:color="auto" w:fill="auto"/>
          </w:tcPr>
          <w:p w14:paraId="461D00E7" w14:textId="77777777" w:rsidR="003A7643" w:rsidRDefault="003A7643" w:rsidP="00A86F42">
            <w:pPr>
              <w:pStyle w:val="libNormal"/>
              <w:rPr>
                <w:rtl/>
              </w:rPr>
            </w:pPr>
            <w:r>
              <w:rPr>
                <w:rFonts w:hint="cs"/>
                <w:rtl/>
              </w:rPr>
              <w:t xml:space="preserve">11461 </w:t>
            </w:r>
            <w:r>
              <w:rPr>
                <w:rtl/>
              </w:rPr>
              <w:t>ـ</w:t>
            </w:r>
            <w:r>
              <w:rPr>
                <w:rFonts w:hint="cs"/>
                <w:rtl/>
              </w:rPr>
              <w:t xml:space="preserve"> عائشة بنت ابي بكر الصديق</w:t>
            </w:r>
          </w:p>
        </w:tc>
        <w:tc>
          <w:tcPr>
            <w:tcW w:w="675" w:type="dxa"/>
            <w:shd w:val="clear" w:color="auto" w:fill="auto"/>
          </w:tcPr>
          <w:p w14:paraId="61B87489" w14:textId="77777777" w:rsidR="003A7643" w:rsidRDefault="003A7643" w:rsidP="00475ED5">
            <w:pPr>
              <w:rPr>
                <w:rtl/>
                <w:lang w:bidi="fa-IR"/>
              </w:rPr>
            </w:pPr>
            <w:r>
              <w:rPr>
                <w:rFonts w:hint="cs"/>
                <w:rtl/>
                <w:lang w:bidi="fa-IR"/>
              </w:rPr>
              <w:t>231</w:t>
            </w:r>
          </w:p>
        </w:tc>
      </w:tr>
      <w:tr w:rsidR="003A7643" w14:paraId="420AB3F4" w14:textId="77777777" w:rsidTr="00475ED5">
        <w:tc>
          <w:tcPr>
            <w:tcW w:w="3226" w:type="dxa"/>
            <w:shd w:val="clear" w:color="auto" w:fill="auto"/>
          </w:tcPr>
          <w:p w14:paraId="5DFF04E5" w14:textId="77777777" w:rsidR="003A7643" w:rsidRDefault="003A7643" w:rsidP="00A86F42">
            <w:pPr>
              <w:pStyle w:val="libNormal"/>
              <w:rPr>
                <w:rtl/>
              </w:rPr>
            </w:pPr>
            <w:r>
              <w:rPr>
                <w:rFonts w:hint="cs"/>
                <w:rtl/>
              </w:rPr>
              <w:t xml:space="preserve">11442 </w:t>
            </w:r>
            <w:r>
              <w:rPr>
                <w:rtl/>
              </w:rPr>
              <w:t>ـ</w:t>
            </w:r>
            <w:r>
              <w:rPr>
                <w:rFonts w:hint="cs"/>
                <w:rtl/>
              </w:rPr>
              <w:t xml:space="preserve"> طليحة بنت عبد الله</w:t>
            </w:r>
          </w:p>
        </w:tc>
        <w:tc>
          <w:tcPr>
            <w:tcW w:w="681" w:type="dxa"/>
            <w:shd w:val="clear" w:color="auto" w:fill="auto"/>
          </w:tcPr>
          <w:p w14:paraId="1B6BA9D3" w14:textId="77777777" w:rsidR="003A7643" w:rsidRDefault="003A7643" w:rsidP="00475ED5">
            <w:pPr>
              <w:rPr>
                <w:rtl/>
                <w:lang w:bidi="fa-IR"/>
              </w:rPr>
            </w:pPr>
            <w:r>
              <w:rPr>
                <w:rFonts w:hint="cs"/>
                <w:rtl/>
                <w:lang w:bidi="fa-IR"/>
              </w:rPr>
              <w:t>224</w:t>
            </w:r>
          </w:p>
        </w:tc>
        <w:tc>
          <w:tcPr>
            <w:tcW w:w="3005" w:type="dxa"/>
            <w:shd w:val="clear" w:color="auto" w:fill="auto"/>
          </w:tcPr>
          <w:p w14:paraId="0C5EB4F5" w14:textId="77777777" w:rsidR="003A7643" w:rsidRDefault="003A7643" w:rsidP="00A86F42">
            <w:pPr>
              <w:pStyle w:val="libNormal"/>
              <w:rPr>
                <w:rtl/>
              </w:rPr>
            </w:pPr>
            <w:r>
              <w:rPr>
                <w:rFonts w:hint="cs"/>
                <w:rtl/>
              </w:rPr>
              <w:t xml:space="preserve">11462 </w:t>
            </w:r>
            <w:r>
              <w:rPr>
                <w:rtl/>
              </w:rPr>
              <w:t>ـ</w:t>
            </w:r>
            <w:r>
              <w:rPr>
                <w:rFonts w:hint="cs"/>
                <w:rtl/>
              </w:rPr>
              <w:t xml:space="preserve"> عائشة بنت جرير بن عمرو بن رزاح الانصارية</w:t>
            </w:r>
          </w:p>
        </w:tc>
        <w:tc>
          <w:tcPr>
            <w:tcW w:w="675" w:type="dxa"/>
            <w:shd w:val="clear" w:color="auto" w:fill="auto"/>
          </w:tcPr>
          <w:p w14:paraId="2850E26A" w14:textId="77777777" w:rsidR="003A7643" w:rsidRDefault="003A7643" w:rsidP="00475ED5">
            <w:pPr>
              <w:rPr>
                <w:rtl/>
                <w:lang w:bidi="fa-IR"/>
              </w:rPr>
            </w:pPr>
            <w:r>
              <w:rPr>
                <w:rFonts w:hint="cs"/>
                <w:rtl/>
                <w:lang w:bidi="fa-IR"/>
              </w:rPr>
              <w:t>235</w:t>
            </w:r>
          </w:p>
        </w:tc>
      </w:tr>
      <w:tr w:rsidR="003A7643" w14:paraId="70F1CB57" w14:textId="77777777" w:rsidTr="00475ED5">
        <w:tc>
          <w:tcPr>
            <w:tcW w:w="3226" w:type="dxa"/>
            <w:shd w:val="clear" w:color="auto" w:fill="auto"/>
          </w:tcPr>
          <w:p w14:paraId="2FA6815E" w14:textId="77777777" w:rsidR="003A7643" w:rsidRDefault="003A7643" w:rsidP="00A86F42">
            <w:pPr>
              <w:pStyle w:val="libNormal"/>
              <w:rPr>
                <w:rtl/>
              </w:rPr>
            </w:pPr>
            <w:r>
              <w:rPr>
                <w:rFonts w:hint="cs"/>
                <w:rtl/>
              </w:rPr>
              <w:t xml:space="preserve">11443 </w:t>
            </w:r>
            <w:r>
              <w:rPr>
                <w:rtl/>
              </w:rPr>
              <w:t>ـ</w:t>
            </w:r>
            <w:r>
              <w:rPr>
                <w:rFonts w:hint="cs"/>
                <w:rtl/>
              </w:rPr>
              <w:t xml:space="preserve"> طفية بنت وهب ام ابي موسى الاشعري</w:t>
            </w:r>
          </w:p>
        </w:tc>
        <w:tc>
          <w:tcPr>
            <w:tcW w:w="681" w:type="dxa"/>
            <w:shd w:val="clear" w:color="auto" w:fill="auto"/>
          </w:tcPr>
          <w:p w14:paraId="21BDB1F1" w14:textId="77777777" w:rsidR="003A7643" w:rsidRDefault="003A7643" w:rsidP="00475ED5">
            <w:pPr>
              <w:rPr>
                <w:rtl/>
                <w:lang w:bidi="fa-IR"/>
              </w:rPr>
            </w:pPr>
            <w:r>
              <w:rPr>
                <w:rFonts w:hint="cs"/>
                <w:rtl/>
                <w:lang w:bidi="fa-IR"/>
              </w:rPr>
              <w:t>224</w:t>
            </w:r>
          </w:p>
        </w:tc>
        <w:tc>
          <w:tcPr>
            <w:tcW w:w="3005" w:type="dxa"/>
            <w:shd w:val="clear" w:color="auto" w:fill="auto"/>
          </w:tcPr>
          <w:p w14:paraId="05602646" w14:textId="77777777" w:rsidR="003A7643" w:rsidRDefault="003A7643" w:rsidP="00A86F42">
            <w:pPr>
              <w:pStyle w:val="libNormal"/>
              <w:rPr>
                <w:rtl/>
              </w:rPr>
            </w:pPr>
            <w:r>
              <w:rPr>
                <w:rFonts w:hint="cs"/>
                <w:rtl/>
              </w:rPr>
              <w:t xml:space="preserve">11463 </w:t>
            </w:r>
            <w:r>
              <w:rPr>
                <w:rtl/>
              </w:rPr>
              <w:t>ـ</w:t>
            </w:r>
            <w:r>
              <w:rPr>
                <w:rFonts w:hint="cs"/>
                <w:rtl/>
              </w:rPr>
              <w:t xml:space="preserve"> عائشة بنت سعد بن ابي وقاص الزهرية</w:t>
            </w:r>
          </w:p>
        </w:tc>
        <w:tc>
          <w:tcPr>
            <w:tcW w:w="675" w:type="dxa"/>
            <w:shd w:val="clear" w:color="auto" w:fill="auto"/>
          </w:tcPr>
          <w:p w14:paraId="54A8F5FD" w14:textId="77777777" w:rsidR="003A7643" w:rsidRDefault="003A7643" w:rsidP="00475ED5">
            <w:pPr>
              <w:rPr>
                <w:rtl/>
                <w:lang w:bidi="fa-IR"/>
              </w:rPr>
            </w:pPr>
            <w:r>
              <w:rPr>
                <w:rFonts w:hint="cs"/>
                <w:rtl/>
                <w:lang w:bidi="fa-IR"/>
              </w:rPr>
              <w:t>235</w:t>
            </w:r>
          </w:p>
        </w:tc>
      </w:tr>
      <w:tr w:rsidR="003A7643" w14:paraId="5DF17AAB" w14:textId="77777777" w:rsidTr="00475ED5">
        <w:tc>
          <w:tcPr>
            <w:tcW w:w="3226" w:type="dxa"/>
            <w:shd w:val="clear" w:color="auto" w:fill="auto"/>
          </w:tcPr>
          <w:p w14:paraId="0712C00C" w14:textId="77777777" w:rsidR="003A7643" w:rsidRDefault="003A7643" w:rsidP="00A86F42">
            <w:pPr>
              <w:pStyle w:val="libNormal"/>
              <w:rPr>
                <w:rtl/>
              </w:rPr>
            </w:pPr>
            <w:r>
              <w:rPr>
                <w:rFonts w:hint="cs"/>
                <w:rtl/>
              </w:rPr>
              <w:t xml:space="preserve">11444 </w:t>
            </w:r>
            <w:r>
              <w:rPr>
                <w:rtl/>
              </w:rPr>
              <w:t>ـ</w:t>
            </w:r>
            <w:r>
              <w:rPr>
                <w:rFonts w:hint="cs"/>
                <w:rtl/>
              </w:rPr>
              <w:t xml:space="preserve"> طعيمة بنت جر</w:t>
            </w:r>
          </w:p>
        </w:tc>
        <w:tc>
          <w:tcPr>
            <w:tcW w:w="681" w:type="dxa"/>
            <w:shd w:val="clear" w:color="auto" w:fill="auto"/>
          </w:tcPr>
          <w:p w14:paraId="755E2E26" w14:textId="77777777" w:rsidR="003A7643" w:rsidRDefault="003A7643" w:rsidP="00475ED5">
            <w:pPr>
              <w:rPr>
                <w:rtl/>
                <w:lang w:bidi="fa-IR"/>
              </w:rPr>
            </w:pPr>
            <w:r>
              <w:rPr>
                <w:rFonts w:hint="cs"/>
                <w:rtl/>
                <w:lang w:bidi="fa-IR"/>
              </w:rPr>
              <w:t>225</w:t>
            </w:r>
          </w:p>
        </w:tc>
        <w:tc>
          <w:tcPr>
            <w:tcW w:w="3005" w:type="dxa"/>
            <w:shd w:val="clear" w:color="auto" w:fill="auto"/>
          </w:tcPr>
          <w:p w14:paraId="391D64F0" w14:textId="77777777" w:rsidR="003A7643" w:rsidRDefault="003A7643" w:rsidP="00A86F42">
            <w:pPr>
              <w:pStyle w:val="libNormal"/>
              <w:rPr>
                <w:rtl/>
              </w:rPr>
            </w:pPr>
            <w:r>
              <w:rPr>
                <w:rFonts w:hint="cs"/>
                <w:rtl/>
              </w:rPr>
              <w:t xml:space="preserve">11464 </w:t>
            </w:r>
            <w:r>
              <w:rPr>
                <w:rtl/>
              </w:rPr>
              <w:t>ـ</w:t>
            </w:r>
            <w:r>
              <w:rPr>
                <w:rFonts w:hint="cs"/>
                <w:rtl/>
              </w:rPr>
              <w:t xml:space="preserve"> عائشة بنت ابي سفيان الحارث بن زيد الانصارية</w:t>
            </w:r>
          </w:p>
        </w:tc>
        <w:tc>
          <w:tcPr>
            <w:tcW w:w="675" w:type="dxa"/>
            <w:shd w:val="clear" w:color="auto" w:fill="auto"/>
          </w:tcPr>
          <w:p w14:paraId="37B60BDA" w14:textId="77777777" w:rsidR="003A7643" w:rsidRDefault="003A7643" w:rsidP="00475ED5">
            <w:pPr>
              <w:rPr>
                <w:rtl/>
                <w:lang w:bidi="fa-IR"/>
              </w:rPr>
            </w:pPr>
            <w:r>
              <w:rPr>
                <w:rFonts w:hint="cs"/>
                <w:rtl/>
                <w:lang w:bidi="fa-IR"/>
              </w:rPr>
              <w:t>236</w:t>
            </w:r>
          </w:p>
        </w:tc>
      </w:tr>
      <w:tr w:rsidR="003A7643" w14:paraId="6019222E" w14:textId="77777777" w:rsidTr="00475ED5">
        <w:tc>
          <w:tcPr>
            <w:tcW w:w="3226" w:type="dxa"/>
            <w:shd w:val="clear" w:color="auto" w:fill="auto"/>
          </w:tcPr>
          <w:p w14:paraId="13FBCF1C" w14:textId="77777777" w:rsidR="003A7643" w:rsidRDefault="003A7643" w:rsidP="00A86F42">
            <w:pPr>
              <w:pStyle w:val="libNormal"/>
              <w:rPr>
                <w:rtl/>
              </w:rPr>
            </w:pPr>
            <w:r>
              <w:rPr>
                <w:rFonts w:hint="cs"/>
                <w:rtl/>
              </w:rPr>
              <w:t xml:space="preserve">11445 </w:t>
            </w:r>
            <w:r>
              <w:rPr>
                <w:rtl/>
              </w:rPr>
              <w:t>ـ</w:t>
            </w:r>
            <w:r>
              <w:rPr>
                <w:rFonts w:hint="cs"/>
                <w:rtl/>
              </w:rPr>
              <w:t xml:space="preserve"> ظبية بنت البراء بن معرور امراة ابي قتادة الانصاري</w:t>
            </w:r>
          </w:p>
        </w:tc>
        <w:tc>
          <w:tcPr>
            <w:tcW w:w="681" w:type="dxa"/>
            <w:shd w:val="clear" w:color="auto" w:fill="auto"/>
          </w:tcPr>
          <w:p w14:paraId="3E45289C" w14:textId="77777777" w:rsidR="003A7643" w:rsidRDefault="003A7643" w:rsidP="00475ED5">
            <w:pPr>
              <w:rPr>
                <w:rtl/>
                <w:lang w:bidi="fa-IR"/>
              </w:rPr>
            </w:pPr>
            <w:r>
              <w:rPr>
                <w:rFonts w:hint="cs"/>
                <w:rtl/>
                <w:lang w:bidi="fa-IR"/>
              </w:rPr>
              <w:t>225</w:t>
            </w:r>
          </w:p>
        </w:tc>
        <w:tc>
          <w:tcPr>
            <w:tcW w:w="3005" w:type="dxa"/>
            <w:shd w:val="clear" w:color="auto" w:fill="auto"/>
          </w:tcPr>
          <w:p w14:paraId="7E33AE6D" w14:textId="77777777" w:rsidR="003A7643" w:rsidRDefault="003A7643" w:rsidP="00A86F42">
            <w:pPr>
              <w:pStyle w:val="libNormal"/>
              <w:rPr>
                <w:rtl/>
              </w:rPr>
            </w:pPr>
            <w:r>
              <w:rPr>
                <w:rFonts w:hint="cs"/>
                <w:rtl/>
              </w:rPr>
              <w:t xml:space="preserve">11465 </w:t>
            </w:r>
            <w:r>
              <w:rPr>
                <w:rtl/>
              </w:rPr>
              <w:t>ـ</w:t>
            </w:r>
            <w:r>
              <w:rPr>
                <w:rFonts w:hint="cs"/>
                <w:rtl/>
              </w:rPr>
              <w:t xml:space="preserve"> عائشة بنت شيبة بن ربيعة بن عبد شمس</w:t>
            </w:r>
          </w:p>
        </w:tc>
        <w:tc>
          <w:tcPr>
            <w:tcW w:w="675" w:type="dxa"/>
            <w:shd w:val="clear" w:color="auto" w:fill="auto"/>
          </w:tcPr>
          <w:p w14:paraId="1FB78FEC" w14:textId="77777777" w:rsidR="003A7643" w:rsidRDefault="003A7643" w:rsidP="00475ED5">
            <w:pPr>
              <w:rPr>
                <w:rtl/>
                <w:lang w:bidi="fa-IR"/>
              </w:rPr>
            </w:pPr>
            <w:r>
              <w:rPr>
                <w:rFonts w:hint="cs"/>
                <w:rtl/>
                <w:lang w:bidi="fa-IR"/>
              </w:rPr>
              <w:t>236</w:t>
            </w:r>
          </w:p>
        </w:tc>
      </w:tr>
    </w:tbl>
    <w:p w14:paraId="6D88C019"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6190D92" w14:textId="77777777" w:rsidTr="00475ED5">
        <w:tc>
          <w:tcPr>
            <w:tcW w:w="3226" w:type="dxa"/>
            <w:shd w:val="clear" w:color="auto" w:fill="auto"/>
          </w:tcPr>
          <w:p w14:paraId="3F41298F" w14:textId="4EE2CABE" w:rsidR="003A7643" w:rsidRDefault="003A7643" w:rsidP="00A86F42">
            <w:pPr>
              <w:pStyle w:val="libNormal"/>
              <w:rPr>
                <w:rtl/>
              </w:rPr>
            </w:pPr>
            <w:r>
              <w:rPr>
                <w:rFonts w:hint="cs"/>
                <w:rtl/>
              </w:rPr>
              <w:lastRenderedPageBreak/>
              <w:t xml:space="preserve">11446 </w:t>
            </w:r>
            <w:r>
              <w:rPr>
                <w:rtl/>
              </w:rPr>
              <w:t>ـ</w:t>
            </w:r>
            <w:r>
              <w:rPr>
                <w:rFonts w:hint="cs"/>
                <w:rtl/>
              </w:rPr>
              <w:t xml:space="preserve"> ظبية بنت النعمان بن ثابت بن ابي الافلح</w:t>
            </w:r>
          </w:p>
        </w:tc>
        <w:tc>
          <w:tcPr>
            <w:tcW w:w="681" w:type="dxa"/>
            <w:shd w:val="clear" w:color="auto" w:fill="auto"/>
          </w:tcPr>
          <w:p w14:paraId="41E42D8A" w14:textId="77777777" w:rsidR="003A7643" w:rsidRDefault="003A7643" w:rsidP="00475ED5">
            <w:pPr>
              <w:rPr>
                <w:rtl/>
                <w:lang w:bidi="fa-IR"/>
              </w:rPr>
            </w:pPr>
            <w:r>
              <w:rPr>
                <w:rFonts w:hint="cs"/>
                <w:rtl/>
                <w:lang w:bidi="fa-IR"/>
              </w:rPr>
              <w:t>225</w:t>
            </w:r>
          </w:p>
        </w:tc>
        <w:tc>
          <w:tcPr>
            <w:tcW w:w="3005" w:type="dxa"/>
            <w:shd w:val="clear" w:color="auto" w:fill="auto"/>
          </w:tcPr>
          <w:p w14:paraId="69B3D1C2" w14:textId="77777777" w:rsidR="003A7643" w:rsidRDefault="003A7643" w:rsidP="00A86F42">
            <w:pPr>
              <w:pStyle w:val="libNormal"/>
              <w:rPr>
                <w:rtl/>
              </w:rPr>
            </w:pPr>
            <w:r>
              <w:rPr>
                <w:rFonts w:hint="cs"/>
                <w:rtl/>
              </w:rPr>
              <w:t xml:space="preserve">11466 </w:t>
            </w:r>
            <w:r>
              <w:rPr>
                <w:rtl/>
              </w:rPr>
              <w:t>ـ</w:t>
            </w:r>
            <w:r>
              <w:rPr>
                <w:rFonts w:hint="cs"/>
                <w:rtl/>
              </w:rPr>
              <w:t xml:space="preserve"> عائشة بنت عبد الرحمن بن عتيك النضرية</w:t>
            </w:r>
          </w:p>
        </w:tc>
        <w:tc>
          <w:tcPr>
            <w:tcW w:w="675" w:type="dxa"/>
            <w:shd w:val="clear" w:color="auto" w:fill="auto"/>
          </w:tcPr>
          <w:p w14:paraId="3282FC62" w14:textId="77777777" w:rsidR="003A7643" w:rsidRDefault="003A7643" w:rsidP="00475ED5">
            <w:pPr>
              <w:rPr>
                <w:rtl/>
                <w:lang w:bidi="fa-IR"/>
              </w:rPr>
            </w:pPr>
            <w:r>
              <w:rPr>
                <w:rFonts w:hint="cs"/>
                <w:rtl/>
                <w:lang w:bidi="fa-IR"/>
              </w:rPr>
              <w:t>236</w:t>
            </w:r>
          </w:p>
        </w:tc>
      </w:tr>
      <w:tr w:rsidR="003A7643" w14:paraId="60333950" w14:textId="77777777" w:rsidTr="00475ED5">
        <w:tc>
          <w:tcPr>
            <w:tcW w:w="3226" w:type="dxa"/>
            <w:shd w:val="clear" w:color="auto" w:fill="auto"/>
          </w:tcPr>
          <w:p w14:paraId="6A2A8F4D" w14:textId="77777777" w:rsidR="003A7643" w:rsidRDefault="003A7643" w:rsidP="00A86F42">
            <w:pPr>
              <w:pStyle w:val="libNormal"/>
              <w:rPr>
                <w:rtl/>
              </w:rPr>
            </w:pPr>
            <w:r>
              <w:rPr>
                <w:rFonts w:hint="cs"/>
                <w:rtl/>
              </w:rPr>
              <w:t xml:space="preserve">11447 </w:t>
            </w:r>
            <w:r>
              <w:rPr>
                <w:rtl/>
              </w:rPr>
              <w:t>ـ</w:t>
            </w:r>
            <w:r>
              <w:rPr>
                <w:rFonts w:hint="cs"/>
                <w:rtl/>
              </w:rPr>
              <w:t xml:space="preserve"> ظبية بنت وهب</w:t>
            </w:r>
          </w:p>
        </w:tc>
        <w:tc>
          <w:tcPr>
            <w:tcW w:w="681" w:type="dxa"/>
            <w:shd w:val="clear" w:color="auto" w:fill="auto"/>
          </w:tcPr>
          <w:p w14:paraId="7DC86113" w14:textId="77777777" w:rsidR="003A7643" w:rsidRDefault="003A7643" w:rsidP="00475ED5">
            <w:pPr>
              <w:rPr>
                <w:rtl/>
                <w:lang w:bidi="fa-IR"/>
              </w:rPr>
            </w:pPr>
            <w:r>
              <w:rPr>
                <w:rFonts w:hint="cs"/>
                <w:rtl/>
                <w:lang w:bidi="fa-IR"/>
              </w:rPr>
              <w:t>225</w:t>
            </w:r>
          </w:p>
        </w:tc>
        <w:tc>
          <w:tcPr>
            <w:tcW w:w="3005" w:type="dxa"/>
            <w:shd w:val="clear" w:color="auto" w:fill="auto"/>
          </w:tcPr>
          <w:p w14:paraId="0B410985" w14:textId="77777777" w:rsidR="003A7643" w:rsidRDefault="003A7643" w:rsidP="00A86F42">
            <w:pPr>
              <w:pStyle w:val="libNormal"/>
              <w:rPr>
                <w:rtl/>
              </w:rPr>
            </w:pPr>
            <w:r>
              <w:rPr>
                <w:rFonts w:hint="cs"/>
                <w:rtl/>
              </w:rPr>
              <w:t xml:space="preserve">11467 </w:t>
            </w:r>
            <w:r>
              <w:rPr>
                <w:rtl/>
              </w:rPr>
              <w:t>ـ</w:t>
            </w:r>
            <w:r>
              <w:rPr>
                <w:rFonts w:hint="cs"/>
                <w:rtl/>
              </w:rPr>
              <w:t xml:space="preserve"> عائشة بنت عمير بن الحارث بن ثعلبة الانصارية</w:t>
            </w:r>
          </w:p>
        </w:tc>
        <w:tc>
          <w:tcPr>
            <w:tcW w:w="675" w:type="dxa"/>
            <w:shd w:val="clear" w:color="auto" w:fill="auto"/>
          </w:tcPr>
          <w:p w14:paraId="5916F148" w14:textId="77777777" w:rsidR="003A7643" w:rsidRDefault="003A7643" w:rsidP="00475ED5">
            <w:pPr>
              <w:rPr>
                <w:rtl/>
                <w:lang w:bidi="fa-IR"/>
              </w:rPr>
            </w:pPr>
            <w:r>
              <w:rPr>
                <w:rFonts w:hint="cs"/>
                <w:rtl/>
                <w:lang w:bidi="fa-IR"/>
              </w:rPr>
              <w:t>236</w:t>
            </w:r>
          </w:p>
        </w:tc>
      </w:tr>
      <w:tr w:rsidR="003A7643" w14:paraId="7564AEC5" w14:textId="77777777" w:rsidTr="00475ED5">
        <w:tc>
          <w:tcPr>
            <w:tcW w:w="3226" w:type="dxa"/>
            <w:shd w:val="clear" w:color="auto" w:fill="auto"/>
          </w:tcPr>
          <w:p w14:paraId="282A89F5" w14:textId="77777777" w:rsidR="003A7643" w:rsidRDefault="003A7643" w:rsidP="00A86F42">
            <w:pPr>
              <w:pStyle w:val="libNormal"/>
              <w:rPr>
                <w:rtl/>
              </w:rPr>
            </w:pPr>
            <w:r>
              <w:rPr>
                <w:rFonts w:hint="cs"/>
                <w:rtl/>
              </w:rPr>
              <w:t xml:space="preserve">11448 </w:t>
            </w:r>
            <w:r>
              <w:rPr>
                <w:rtl/>
              </w:rPr>
              <w:t>ـ</w:t>
            </w:r>
            <w:r>
              <w:rPr>
                <w:rFonts w:hint="cs"/>
                <w:rtl/>
              </w:rPr>
              <w:t xml:space="preserve"> ظمياء بنت اشرس التميمية</w:t>
            </w:r>
          </w:p>
        </w:tc>
        <w:tc>
          <w:tcPr>
            <w:tcW w:w="681" w:type="dxa"/>
            <w:shd w:val="clear" w:color="auto" w:fill="auto"/>
          </w:tcPr>
          <w:p w14:paraId="02FB31F5" w14:textId="77777777" w:rsidR="003A7643" w:rsidRDefault="003A7643" w:rsidP="00475ED5">
            <w:pPr>
              <w:rPr>
                <w:rtl/>
                <w:lang w:bidi="fa-IR"/>
              </w:rPr>
            </w:pPr>
            <w:r>
              <w:rPr>
                <w:rFonts w:hint="cs"/>
                <w:rtl/>
                <w:lang w:bidi="fa-IR"/>
              </w:rPr>
              <w:t>226</w:t>
            </w:r>
          </w:p>
        </w:tc>
        <w:tc>
          <w:tcPr>
            <w:tcW w:w="3005" w:type="dxa"/>
            <w:shd w:val="clear" w:color="auto" w:fill="auto"/>
          </w:tcPr>
          <w:p w14:paraId="79B82F16" w14:textId="77777777" w:rsidR="003A7643" w:rsidRDefault="003A7643" w:rsidP="00A86F42">
            <w:pPr>
              <w:pStyle w:val="libNormal"/>
              <w:rPr>
                <w:rtl/>
              </w:rPr>
            </w:pPr>
            <w:r>
              <w:rPr>
                <w:rFonts w:hint="cs"/>
                <w:rtl/>
              </w:rPr>
              <w:t xml:space="preserve">11468 </w:t>
            </w:r>
            <w:r>
              <w:rPr>
                <w:rtl/>
              </w:rPr>
              <w:t>ـ</w:t>
            </w:r>
            <w:r>
              <w:rPr>
                <w:rFonts w:hint="cs"/>
                <w:rtl/>
              </w:rPr>
              <w:t xml:space="preserve"> عائشة بنت قدامة بن مظعون القرشية الجمحية</w:t>
            </w:r>
          </w:p>
        </w:tc>
        <w:tc>
          <w:tcPr>
            <w:tcW w:w="675" w:type="dxa"/>
            <w:shd w:val="clear" w:color="auto" w:fill="auto"/>
          </w:tcPr>
          <w:p w14:paraId="29F349D8" w14:textId="77777777" w:rsidR="003A7643" w:rsidRDefault="003A7643" w:rsidP="00475ED5">
            <w:pPr>
              <w:rPr>
                <w:rtl/>
                <w:lang w:bidi="fa-IR"/>
              </w:rPr>
            </w:pPr>
            <w:r>
              <w:rPr>
                <w:rFonts w:hint="cs"/>
                <w:rtl/>
                <w:lang w:bidi="fa-IR"/>
              </w:rPr>
              <w:t>236</w:t>
            </w:r>
          </w:p>
        </w:tc>
      </w:tr>
      <w:tr w:rsidR="003A7643" w14:paraId="63D8874A" w14:textId="77777777" w:rsidTr="00475ED5">
        <w:tc>
          <w:tcPr>
            <w:tcW w:w="3226" w:type="dxa"/>
            <w:shd w:val="clear" w:color="auto" w:fill="auto"/>
          </w:tcPr>
          <w:p w14:paraId="3291AA76" w14:textId="77777777" w:rsidR="003A7643" w:rsidRDefault="003A7643" w:rsidP="00A86F42">
            <w:pPr>
              <w:pStyle w:val="libNormal"/>
              <w:rPr>
                <w:rtl/>
              </w:rPr>
            </w:pPr>
            <w:r>
              <w:rPr>
                <w:rFonts w:hint="cs"/>
                <w:rtl/>
              </w:rPr>
              <w:t xml:space="preserve">11449 </w:t>
            </w:r>
            <w:r>
              <w:rPr>
                <w:rtl/>
              </w:rPr>
              <w:t>ـ</w:t>
            </w:r>
            <w:r>
              <w:rPr>
                <w:rFonts w:hint="cs"/>
                <w:rtl/>
              </w:rPr>
              <w:t xml:space="preserve"> عاتكة بنت ابي ازيهر بن انيس بن الحمق بن مالك الدوسي</w:t>
            </w:r>
          </w:p>
        </w:tc>
        <w:tc>
          <w:tcPr>
            <w:tcW w:w="681" w:type="dxa"/>
            <w:shd w:val="clear" w:color="auto" w:fill="auto"/>
          </w:tcPr>
          <w:p w14:paraId="1945441D" w14:textId="77777777" w:rsidR="003A7643" w:rsidRDefault="003A7643" w:rsidP="00475ED5">
            <w:pPr>
              <w:rPr>
                <w:rtl/>
                <w:lang w:bidi="fa-IR"/>
              </w:rPr>
            </w:pPr>
            <w:r>
              <w:rPr>
                <w:rFonts w:hint="cs"/>
                <w:rtl/>
                <w:lang w:bidi="fa-IR"/>
              </w:rPr>
              <w:t>226</w:t>
            </w:r>
          </w:p>
        </w:tc>
        <w:tc>
          <w:tcPr>
            <w:tcW w:w="3005" w:type="dxa"/>
            <w:shd w:val="clear" w:color="auto" w:fill="auto"/>
          </w:tcPr>
          <w:p w14:paraId="1152DECF" w14:textId="77777777" w:rsidR="003A7643" w:rsidRDefault="003A7643" w:rsidP="00A86F42">
            <w:pPr>
              <w:pStyle w:val="libNormal"/>
              <w:rPr>
                <w:rtl/>
              </w:rPr>
            </w:pPr>
            <w:r>
              <w:rPr>
                <w:rFonts w:hint="cs"/>
                <w:rtl/>
              </w:rPr>
              <w:t xml:space="preserve">11469 </w:t>
            </w:r>
            <w:r>
              <w:rPr>
                <w:rtl/>
              </w:rPr>
              <w:t>ـ</w:t>
            </w:r>
            <w:r>
              <w:rPr>
                <w:rFonts w:hint="cs"/>
                <w:rtl/>
              </w:rPr>
              <w:t xml:space="preserve"> عائشة بنت معاوية بن المغيرة</w:t>
            </w:r>
          </w:p>
        </w:tc>
        <w:tc>
          <w:tcPr>
            <w:tcW w:w="675" w:type="dxa"/>
            <w:shd w:val="clear" w:color="auto" w:fill="auto"/>
          </w:tcPr>
          <w:p w14:paraId="333A6F9C" w14:textId="77777777" w:rsidR="003A7643" w:rsidRDefault="003A7643" w:rsidP="00475ED5">
            <w:pPr>
              <w:rPr>
                <w:rtl/>
                <w:lang w:bidi="fa-IR"/>
              </w:rPr>
            </w:pPr>
          </w:p>
        </w:tc>
      </w:tr>
      <w:tr w:rsidR="003A7643" w14:paraId="4DA859EB" w14:textId="77777777" w:rsidTr="00475ED5">
        <w:tc>
          <w:tcPr>
            <w:tcW w:w="3226" w:type="dxa"/>
            <w:shd w:val="clear" w:color="auto" w:fill="auto"/>
          </w:tcPr>
          <w:p w14:paraId="04CB1700" w14:textId="77777777" w:rsidR="003A7643" w:rsidRDefault="003A7643" w:rsidP="00A86F42">
            <w:pPr>
              <w:pStyle w:val="libNormal"/>
              <w:rPr>
                <w:rtl/>
              </w:rPr>
            </w:pPr>
            <w:r>
              <w:rPr>
                <w:rFonts w:hint="cs"/>
                <w:rtl/>
              </w:rPr>
              <w:t xml:space="preserve">11450 </w:t>
            </w:r>
            <w:r>
              <w:rPr>
                <w:rtl/>
              </w:rPr>
              <w:t>ـ</w:t>
            </w:r>
            <w:r>
              <w:rPr>
                <w:rFonts w:hint="cs"/>
                <w:rtl/>
              </w:rPr>
              <w:t xml:space="preserve"> عاتكة بنت اسيد بن ابي العيص بن امية الاموية</w:t>
            </w:r>
          </w:p>
        </w:tc>
        <w:tc>
          <w:tcPr>
            <w:tcW w:w="681" w:type="dxa"/>
            <w:shd w:val="clear" w:color="auto" w:fill="auto"/>
          </w:tcPr>
          <w:p w14:paraId="7E3E0ACD" w14:textId="77777777" w:rsidR="003A7643" w:rsidRDefault="003A7643" w:rsidP="00475ED5">
            <w:pPr>
              <w:rPr>
                <w:rtl/>
                <w:lang w:bidi="fa-IR"/>
              </w:rPr>
            </w:pPr>
            <w:r>
              <w:rPr>
                <w:rFonts w:hint="cs"/>
                <w:rtl/>
                <w:lang w:bidi="fa-IR"/>
              </w:rPr>
              <w:t>226</w:t>
            </w:r>
          </w:p>
        </w:tc>
        <w:tc>
          <w:tcPr>
            <w:tcW w:w="3005" w:type="dxa"/>
            <w:shd w:val="clear" w:color="auto" w:fill="auto"/>
          </w:tcPr>
          <w:p w14:paraId="2D315655" w14:textId="77777777" w:rsidR="003A7643" w:rsidRDefault="003A7643" w:rsidP="00475ED5">
            <w:pPr>
              <w:pStyle w:val="TOC2"/>
              <w:rPr>
                <w:rtl/>
              </w:rPr>
            </w:pPr>
          </w:p>
        </w:tc>
        <w:tc>
          <w:tcPr>
            <w:tcW w:w="675" w:type="dxa"/>
            <w:shd w:val="clear" w:color="auto" w:fill="auto"/>
          </w:tcPr>
          <w:p w14:paraId="58C9B818" w14:textId="77777777" w:rsidR="003A7643" w:rsidRDefault="003A7643" w:rsidP="00475ED5">
            <w:pPr>
              <w:rPr>
                <w:rtl/>
                <w:lang w:bidi="fa-IR"/>
              </w:rPr>
            </w:pPr>
          </w:p>
        </w:tc>
      </w:tr>
      <w:tr w:rsidR="003A7643" w14:paraId="4EFF9336" w14:textId="77777777" w:rsidTr="00475ED5">
        <w:tc>
          <w:tcPr>
            <w:tcW w:w="3226" w:type="dxa"/>
            <w:shd w:val="clear" w:color="auto" w:fill="auto"/>
          </w:tcPr>
          <w:p w14:paraId="4E8E671C" w14:textId="77777777" w:rsidR="003A7643" w:rsidRDefault="003A7643" w:rsidP="00A86F42">
            <w:pPr>
              <w:pStyle w:val="libNormal"/>
              <w:rPr>
                <w:rtl/>
              </w:rPr>
            </w:pPr>
            <w:r>
              <w:rPr>
                <w:rFonts w:hint="cs"/>
                <w:rtl/>
              </w:rPr>
              <w:t xml:space="preserve">11451 </w:t>
            </w:r>
            <w:r>
              <w:rPr>
                <w:rtl/>
              </w:rPr>
              <w:t>ـ</w:t>
            </w:r>
            <w:r>
              <w:rPr>
                <w:rFonts w:hint="cs"/>
                <w:rtl/>
              </w:rPr>
              <w:t xml:space="preserve"> عاتكة بنت خالد الخزاعية</w:t>
            </w:r>
          </w:p>
        </w:tc>
        <w:tc>
          <w:tcPr>
            <w:tcW w:w="681" w:type="dxa"/>
            <w:shd w:val="clear" w:color="auto" w:fill="auto"/>
          </w:tcPr>
          <w:p w14:paraId="481675BD" w14:textId="77777777" w:rsidR="003A7643" w:rsidRDefault="003A7643" w:rsidP="00475ED5">
            <w:pPr>
              <w:rPr>
                <w:rtl/>
                <w:lang w:bidi="fa-IR"/>
              </w:rPr>
            </w:pPr>
            <w:r>
              <w:rPr>
                <w:rFonts w:hint="cs"/>
                <w:rtl/>
                <w:lang w:bidi="fa-IR"/>
              </w:rPr>
              <w:t>227</w:t>
            </w:r>
          </w:p>
        </w:tc>
        <w:tc>
          <w:tcPr>
            <w:tcW w:w="3005" w:type="dxa"/>
            <w:shd w:val="clear" w:color="auto" w:fill="auto"/>
          </w:tcPr>
          <w:p w14:paraId="20AFA1F6" w14:textId="77777777" w:rsidR="003A7643" w:rsidRDefault="003A7643" w:rsidP="00475ED5">
            <w:pPr>
              <w:pStyle w:val="TOC2"/>
              <w:rPr>
                <w:rtl/>
              </w:rPr>
            </w:pPr>
          </w:p>
        </w:tc>
        <w:tc>
          <w:tcPr>
            <w:tcW w:w="675" w:type="dxa"/>
            <w:shd w:val="clear" w:color="auto" w:fill="auto"/>
          </w:tcPr>
          <w:p w14:paraId="0CE52D17" w14:textId="77777777" w:rsidR="003A7643" w:rsidRDefault="003A7643" w:rsidP="00475ED5">
            <w:pPr>
              <w:rPr>
                <w:rtl/>
                <w:lang w:bidi="fa-IR"/>
              </w:rPr>
            </w:pPr>
          </w:p>
        </w:tc>
      </w:tr>
      <w:tr w:rsidR="003A7643" w14:paraId="5775E2C0" w14:textId="77777777" w:rsidTr="00475ED5">
        <w:tc>
          <w:tcPr>
            <w:tcW w:w="3226" w:type="dxa"/>
            <w:shd w:val="clear" w:color="auto" w:fill="auto"/>
          </w:tcPr>
          <w:p w14:paraId="3DBF5FE0" w14:textId="77777777" w:rsidR="003A7643" w:rsidRDefault="003A7643" w:rsidP="00A86F42">
            <w:pPr>
              <w:pStyle w:val="libNormal"/>
              <w:rPr>
                <w:rtl/>
              </w:rPr>
            </w:pPr>
            <w:r>
              <w:rPr>
                <w:rFonts w:hint="cs"/>
                <w:rtl/>
              </w:rPr>
              <w:t xml:space="preserve">11452 </w:t>
            </w:r>
            <w:r>
              <w:rPr>
                <w:rtl/>
              </w:rPr>
              <w:t>ـ</w:t>
            </w:r>
            <w:r>
              <w:rPr>
                <w:rFonts w:hint="cs"/>
                <w:rtl/>
              </w:rPr>
              <w:t xml:space="preserve"> عاتكة بنت زيد بن عمرو بن نفيل العدوية</w:t>
            </w:r>
          </w:p>
        </w:tc>
        <w:tc>
          <w:tcPr>
            <w:tcW w:w="681" w:type="dxa"/>
            <w:shd w:val="clear" w:color="auto" w:fill="auto"/>
          </w:tcPr>
          <w:p w14:paraId="71CDE55F" w14:textId="77777777" w:rsidR="003A7643" w:rsidRDefault="003A7643" w:rsidP="00475ED5">
            <w:pPr>
              <w:rPr>
                <w:rtl/>
                <w:lang w:bidi="fa-IR"/>
              </w:rPr>
            </w:pPr>
            <w:r>
              <w:rPr>
                <w:rFonts w:hint="cs"/>
                <w:rtl/>
                <w:lang w:bidi="fa-IR"/>
              </w:rPr>
              <w:t>227</w:t>
            </w:r>
          </w:p>
        </w:tc>
        <w:tc>
          <w:tcPr>
            <w:tcW w:w="3005" w:type="dxa"/>
            <w:shd w:val="clear" w:color="auto" w:fill="auto"/>
          </w:tcPr>
          <w:p w14:paraId="02E554EB" w14:textId="77777777" w:rsidR="003A7643" w:rsidRDefault="003A7643" w:rsidP="00475ED5">
            <w:pPr>
              <w:pStyle w:val="TOC2"/>
              <w:rPr>
                <w:rtl/>
              </w:rPr>
            </w:pPr>
          </w:p>
        </w:tc>
        <w:tc>
          <w:tcPr>
            <w:tcW w:w="675" w:type="dxa"/>
            <w:shd w:val="clear" w:color="auto" w:fill="auto"/>
          </w:tcPr>
          <w:p w14:paraId="32F761F6" w14:textId="77777777" w:rsidR="003A7643" w:rsidRDefault="003A7643" w:rsidP="00475ED5">
            <w:pPr>
              <w:rPr>
                <w:rtl/>
                <w:lang w:bidi="fa-IR"/>
              </w:rPr>
            </w:pPr>
          </w:p>
        </w:tc>
      </w:tr>
    </w:tbl>
    <w:p w14:paraId="6088BC0F" w14:textId="77777777" w:rsidR="003A7643" w:rsidRDefault="003A7643" w:rsidP="003A7643">
      <w:pPr>
        <w:rPr>
          <w:rtl/>
          <w:lang w:bidi="fa-IR"/>
        </w:rPr>
      </w:pPr>
      <w:r>
        <w:rPr>
          <w:rFonts w:hint="cs"/>
          <w:rtl/>
          <w:lang w:bidi="fa-IR"/>
        </w:rPr>
        <w:t>الإصابة/ج8/م33</w:t>
      </w:r>
    </w:p>
    <w:p w14:paraId="78A38342"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3B0547F" w14:textId="77777777" w:rsidTr="00475ED5">
        <w:tc>
          <w:tcPr>
            <w:tcW w:w="3226" w:type="dxa"/>
            <w:shd w:val="clear" w:color="auto" w:fill="auto"/>
          </w:tcPr>
          <w:p w14:paraId="33EF65D3" w14:textId="77777777" w:rsidR="003A7643" w:rsidRDefault="003A7643" w:rsidP="00A86F42">
            <w:pPr>
              <w:pStyle w:val="libNormal"/>
              <w:rPr>
                <w:rtl/>
              </w:rPr>
            </w:pPr>
            <w:r>
              <w:rPr>
                <w:rFonts w:hint="cs"/>
                <w:rtl/>
              </w:rPr>
              <w:lastRenderedPageBreak/>
              <w:t>بن أبي العاص بن امية</w:t>
            </w:r>
          </w:p>
        </w:tc>
        <w:tc>
          <w:tcPr>
            <w:tcW w:w="681" w:type="dxa"/>
            <w:shd w:val="clear" w:color="auto" w:fill="auto"/>
          </w:tcPr>
          <w:p w14:paraId="02222A65" w14:textId="77777777" w:rsidR="003A7643" w:rsidRDefault="003A7643" w:rsidP="00475ED5">
            <w:pPr>
              <w:rPr>
                <w:rtl/>
                <w:lang w:bidi="fa-IR"/>
              </w:rPr>
            </w:pPr>
            <w:r>
              <w:rPr>
                <w:rFonts w:hint="cs"/>
                <w:rtl/>
                <w:lang w:bidi="fa-IR"/>
              </w:rPr>
              <w:t>237</w:t>
            </w:r>
          </w:p>
        </w:tc>
        <w:tc>
          <w:tcPr>
            <w:tcW w:w="3005" w:type="dxa"/>
            <w:shd w:val="clear" w:color="auto" w:fill="auto"/>
          </w:tcPr>
          <w:p w14:paraId="73C116E4" w14:textId="77777777" w:rsidR="003A7643" w:rsidRDefault="003A7643" w:rsidP="00A86F42">
            <w:pPr>
              <w:pStyle w:val="libNormal"/>
              <w:rPr>
                <w:rtl/>
              </w:rPr>
            </w:pPr>
            <w:r>
              <w:rPr>
                <w:rFonts w:hint="cs"/>
                <w:rtl/>
              </w:rPr>
              <w:t xml:space="preserve">11488 </w:t>
            </w:r>
            <w:r>
              <w:rPr>
                <w:rtl/>
              </w:rPr>
              <w:t>ـ</w:t>
            </w:r>
            <w:r>
              <w:rPr>
                <w:rFonts w:hint="cs"/>
                <w:rtl/>
              </w:rPr>
              <w:t xml:space="preserve"> عقرب بنت معاذ بن عبد الاشهل</w:t>
            </w:r>
          </w:p>
        </w:tc>
        <w:tc>
          <w:tcPr>
            <w:tcW w:w="675" w:type="dxa"/>
            <w:shd w:val="clear" w:color="auto" w:fill="auto"/>
          </w:tcPr>
          <w:p w14:paraId="51981D7E" w14:textId="77777777" w:rsidR="003A7643" w:rsidRDefault="003A7643" w:rsidP="00475ED5">
            <w:pPr>
              <w:rPr>
                <w:rtl/>
                <w:lang w:bidi="fa-IR"/>
              </w:rPr>
            </w:pPr>
            <w:r>
              <w:rPr>
                <w:rFonts w:hint="cs"/>
                <w:rtl/>
                <w:lang w:bidi="fa-IR"/>
              </w:rPr>
              <w:t>241</w:t>
            </w:r>
          </w:p>
        </w:tc>
      </w:tr>
      <w:tr w:rsidR="003A7643" w14:paraId="3E542E85" w14:textId="77777777" w:rsidTr="00475ED5">
        <w:tc>
          <w:tcPr>
            <w:tcW w:w="3226" w:type="dxa"/>
            <w:shd w:val="clear" w:color="auto" w:fill="auto"/>
          </w:tcPr>
          <w:p w14:paraId="2EA6714B" w14:textId="77777777" w:rsidR="003A7643" w:rsidRDefault="003A7643" w:rsidP="00A86F42">
            <w:pPr>
              <w:pStyle w:val="libNormal"/>
              <w:rPr>
                <w:rtl/>
              </w:rPr>
            </w:pPr>
            <w:r>
              <w:rPr>
                <w:rFonts w:hint="cs"/>
                <w:rtl/>
              </w:rPr>
              <w:t xml:space="preserve">11470 </w:t>
            </w:r>
            <w:r>
              <w:rPr>
                <w:rtl/>
              </w:rPr>
              <w:t>ـ</w:t>
            </w:r>
            <w:r>
              <w:rPr>
                <w:rFonts w:hint="cs"/>
                <w:rtl/>
              </w:rPr>
              <w:t xml:space="preserve"> عبادة بنت ابي نائلة بن سلامة بن وقش الانصارية</w:t>
            </w:r>
          </w:p>
        </w:tc>
        <w:tc>
          <w:tcPr>
            <w:tcW w:w="681" w:type="dxa"/>
            <w:shd w:val="clear" w:color="auto" w:fill="auto"/>
          </w:tcPr>
          <w:p w14:paraId="425505F7" w14:textId="77777777" w:rsidR="003A7643" w:rsidRDefault="003A7643" w:rsidP="00475ED5">
            <w:pPr>
              <w:rPr>
                <w:rtl/>
                <w:lang w:bidi="fa-IR"/>
              </w:rPr>
            </w:pPr>
            <w:r>
              <w:rPr>
                <w:rFonts w:hint="cs"/>
                <w:rtl/>
                <w:lang w:bidi="fa-IR"/>
              </w:rPr>
              <w:t>237</w:t>
            </w:r>
          </w:p>
        </w:tc>
        <w:tc>
          <w:tcPr>
            <w:tcW w:w="3005" w:type="dxa"/>
            <w:shd w:val="clear" w:color="auto" w:fill="auto"/>
          </w:tcPr>
          <w:p w14:paraId="52D2A5A7" w14:textId="77777777" w:rsidR="003A7643" w:rsidRDefault="003A7643" w:rsidP="00A86F42">
            <w:pPr>
              <w:pStyle w:val="libNormal"/>
              <w:rPr>
                <w:rtl/>
              </w:rPr>
            </w:pPr>
            <w:r>
              <w:rPr>
                <w:rFonts w:hint="cs"/>
                <w:rtl/>
              </w:rPr>
              <w:t xml:space="preserve">11489 </w:t>
            </w:r>
            <w:r>
              <w:rPr>
                <w:rtl/>
              </w:rPr>
              <w:t>ـ</w:t>
            </w:r>
            <w:r>
              <w:rPr>
                <w:rFonts w:hint="cs"/>
                <w:rtl/>
              </w:rPr>
              <w:t xml:space="preserve"> عقيلة بنت عتيك العتوارية</w:t>
            </w:r>
          </w:p>
        </w:tc>
        <w:tc>
          <w:tcPr>
            <w:tcW w:w="675" w:type="dxa"/>
            <w:shd w:val="clear" w:color="auto" w:fill="auto"/>
          </w:tcPr>
          <w:p w14:paraId="7629D819" w14:textId="77777777" w:rsidR="003A7643" w:rsidRDefault="003A7643" w:rsidP="00475ED5">
            <w:pPr>
              <w:rPr>
                <w:rtl/>
                <w:lang w:bidi="fa-IR"/>
              </w:rPr>
            </w:pPr>
            <w:r>
              <w:rPr>
                <w:rFonts w:hint="cs"/>
                <w:rtl/>
                <w:lang w:bidi="fa-IR"/>
              </w:rPr>
              <w:t>241</w:t>
            </w:r>
          </w:p>
        </w:tc>
      </w:tr>
      <w:tr w:rsidR="003A7643" w14:paraId="7D0FDA45" w14:textId="77777777" w:rsidTr="00475ED5">
        <w:tc>
          <w:tcPr>
            <w:tcW w:w="3226" w:type="dxa"/>
            <w:shd w:val="clear" w:color="auto" w:fill="auto"/>
          </w:tcPr>
          <w:p w14:paraId="3E896C79" w14:textId="77777777" w:rsidR="003A7643" w:rsidRDefault="003A7643" w:rsidP="00A86F42">
            <w:pPr>
              <w:pStyle w:val="libNormal"/>
              <w:rPr>
                <w:rtl/>
              </w:rPr>
            </w:pPr>
            <w:r>
              <w:rPr>
                <w:rFonts w:hint="cs"/>
                <w:rtl/>
              </w:rPr>
              <w:t xml:space="preserve">11471 </w:t>
            </w:r>
            <w:r>
              <w:rPr>
                <w:rtl/>
              </w:rPr>
              <w:t>ـ</w:t>
            </w:r>
            <w:r>
              <w:rPr>
                <w:rFonts w:hint="cs"/>
                <w:rtl/>
              </w:rPr>
              <w:t xml:space="preserve"> عتبة بنت زرارة بن عدس الانصارية</w:t>
            </w:r>
          </w:p>
        </w:tc>
        <w:tc>
          <w:tcPr>
            <w:tcW w:w="681" w:type="dxa"/>
            <w:shd w:val="clear" w:color="auto" w:fill="auto"/>
          </w:tcPr>
          <w:p w14:paraId="391334BA" w14:textId="77777777" w:rsidR="003A7643" w:rsidRDefault="003A7643" w:rsidP="00475ED5">
            <w:pPr>
              <w:rPr>
                <w:rtl/>
                <w:lang w:bidi="fa-IR"/>
              </w:rPr>
            </w:pPr>
            <w:r>
              <w:rPr>
                <w:rFonts w:hint="cs"/>
                <w:rtl/>
                <w:lang w:bidi="fa-IR"/>
              </w:rPr>
              <w:t>237</w:t>
            </w:r>
          </w:p>
        </w:tc>
        <w:tc>
          <w:tcPr>
            <w:tcW w:w="3005" w:type="dxa"/>
            <w:shd w:val="clear" w:color="auto" w:fill="auto"/>
          </w:tcPr>
          <w:p w14:paraId="30DA8416" w14:textId="77777777" w:rsidR="003A7643" w:rsidRDefault="003A7643" w:rsidP="00A86F42">
            <w:pPr>
              <w:pStyle w:val="libNormal"/>
              <w:rPr>
                <w:rtl/>
              </w:rPr>
            </w:pPr>
            <w:r>
              <w:rPr>
                <w:rFonts w:hint="cs"/>
                <w:rtl/>
              </w:rPr>
              <w:t xml:space="preserve">11490 </w:t>
            </w:r>
            <w:r>
              <w:rPr>
                <w:rtl/>
              </w:rPr>
              <w:t>ـ</w:t>
            </w:r>
            <w:r>
              <w:rPr>
                <w:rFonts w:hint="cs"/>
                <w:rtl/>
              </w:rPr>
              <w:t xml:space="preserve"> عكناء بنت ابي صفرة الاسدية</w:t>
            </w:r>
          </w:p>
        </w:tc>
        <w:tc>
          <w:tcPr>
            <w:tcW w:w="675" w:type="dxa"/>
            <w:shd w:val="clear" w:color="auto" w:fill="auto"/>
          </w:tcPr>
          <w:p w14:paraId="4A0A0287" w14:textId="77777777" w:rsidR="003A7643" w:rsidRDefault="003A7643" w:rsidP="00475ED5">
            <w:pPr>
              <w:rPr>
                <w:rtl/>
                <w:lang w:bidi="fa-IR"/>
              </w:rPr>
            </w:pPr>
            <w:r>
              <w:rPr>
                <w:rFonts w:hint="cs"/>
                <w:rtl/>
                <w:lang w:bidi="fa-IR"/>
              </w:rPr>
              <w:t>242</w:t>
            </w:r>
          </w:p>
        </w:tc>
      </w:tr>
      <w:tr w:rsidR="003A7643" w14:paraId="43DE8E28" w14:textId="77777777" w:rsidTr="00475ED5">
        <w:tc>
          <w:tcPr>
            <w:tcW w:w="3226" w:type="dxa"/>
            <w:shd w:val="clear" w:color="auto" w:fill="auto"/>
          </w:tcPr>
          <w:p w14:paraId="6435721D" w14:textId="77777777" w:rsidR="003A7643" w:rsidRDefault="003A7643" w:rsidP="00A86F42">
            <w:pPr>
              <w:pStyle w:val="libNormal"/>
              <w:rPr>
                <w:rtl/>
              </w:rPr>
            </w:pPr>
            <w:r>
              <w:rPr>
                <w:rFonts w:hint="cs"/>
                <w:rtl/>
              </w:rPr>
              <w:t xml:space="preserve">11472 </w:t>
            </w:r>
            <w:r>
              <w:rPr>
                <w:rtl/>
              </w:rPr>
              <w:t>ـ</w:t>
            </w:r>
            <w:r>
              <w:rPr>
                <w:rFonts w:hint="cs"/>
                <w:rtl/>
              </w:rPr>
              <w:t xml:space="preserve"> عجلة بنت عجلان الليثية</w:t>
            </w:r>
          </w:p>
        </w:tc>
        <w:tc>
          <w:tcPr>
            <w:tcW w:w="681" w:type="dxa"/>
            <w:shd w:val="clear" w:color="auto" w:fill="auto"/>
          </w:tcPr>
          <w:p w14:paraId="7167B5D9" w14:textId="77777777" w:rsidR="003A7643" w:rsidRDefault="003A7643" w:rsidP="00475ED5">
            <w:pPr>
              <w:rPr>
                <w:rtl/>
                <w:lang w:bidi="fa-IR"/>
              </w:rPr>
            </w:pPr>
            <w:r>
              <w:rPr>
                <w:rFonts w:hint="cs"/>
                <w:rtl/>
                <w:lang w:bidi="fa-IR"/>
              </w:rPr>
              <w:t>237</w:t>
            </w:r>
          </w:p>
        </w:tc>
        <w:tc>
          <w:tcPr>
            <w:tcW w:w="3005" w:type="dxa"/>
            <w:shd w:val="clear" w:color="auto" w:fill="auto"/>
          </w:tcPr>
          <w:p w14:paraId="32B83494" w14:textId="77777777" w:rsidR="003A7643" w:rsidRDefault="003A7643" w:rsidP="00A86F42">
            <w:pPr>
              <w:pStyle w:val="libNormal"/>
              <w:rPr>
                <w:rtl/>
              </w:rPr>
            </w:pPr>
            <w:r>
              <w:rPr>
                <w:rFonts w:hint="cs"/>
                <w:rtl/>
              </w:rPr>
              <w:t xml:space="preserve">11491 </w:t>
            </w:r>
            <w:r>
              <w:rPr>
                <w:rtl/>
              </w:rPr>
              <w:t>ـ</w:t>
            </w:r>
            <w:r>
              <w:rPr>
                <w:rFonts w:hint="cs"/>
                <w:rtl/>
              </w:rPr>
              <w:t xml:space="preserve"> علية بنت شريح الحضرمي</w:t>
            </w:r>
          </w:p>
        </w:tc>
        <w:tc>
          <w:tcPr>
            <w:tcW w:w="675" w:type="dxa"/>
            <w:shd w:val="clear" w:color="auto" w:fill="auto"/>
          </w:tcPr>
          <w:p w14:paraId="5FC5D739" w14:textId="77777777" w:rsidR="003A7643" w:rsidRDefault="003A7643" w:rsidP="00475ED5">
            <w:pPr>
              <w:rPr>
                <w:rtl/>
                <w:lang w:bidi="fa-IR"/>
              </w:rPr>
            </w:pPr>
            <w:r>
              <w:rPr>
                <w:rFonts w:hint="cs"/>
                <w:rtl/>
                <w:lang w:bidi="fa-IR"/>
              </w:rPr>
              <w:t>242</w:t>
            </w:r>
          </w:p>
        </w:tc>
      </w:tr>
      <w:tr w:rsidR="003A7643" w14:paraId="7B0FD05E" w14:textId="77777777" w:rsidTr="00475ED5">
        <w:tc>
          <w:tcPr>
            <w:tcW w:w="3226" w:type="dxa"/>
            <w:shd w:val="clear" w:color="auto" w:fill="auto"/>
          </w:tcPr>
          <w:p w14:paraId="4C007650" w14:textId="77777777" w:rsidR="003A7643" w:rsidRDefault="003A7643" w:rsidP="00A86F42">
            <w:pPr>
              <w:pStyle w:val="libNormal"/>
              <w:rPr>
                <w:rtl/>
              </w:rPr>
            </w:pPr>
            <w:r>
              <w:rPr>
                <w:rFonts w:hint="cs"/>
                <w:rtl/>
              </w:rPr>
              <w:t xml:space="preserve">11473 </w:t>
            </w:r>
            <w:r>
              <w:rPr>
                <w:rtl/>
              </w:rPr>
              <w:t>ـ</w:t>
            </w:r>
            <w:r>
              <w:rPr>
                <w:rFonts w:hint="cs"/>
                <w:rtl/>
              </w:rPr>
              <w:t xml:space="preserve"> العجماء الانصارية</w:t>
            </w:r>
          </w:p>
        </w:tc>
        <w:tc>
          <w:tcPr>
            <w:tcW w:w="681" w:type="dxa"/>
            <w:shd w:val="clear" w:color="auto" w:fill="auto"/>
          </w:tcPr>
          <w:p w14:paraId="48C7B67A" w14:textId="77777777" w:rsidR="003A7643" w:rsidRDefault="003A7643" w:rsidP="00475ED5">
            <w:pPr>
              <w:rPr>
                <w:rtl/>
                <w:lang w:bidi="fa-IR"/>
              </w:rPr>
            </w:pPr>
            <w:r>
              <w:rPr>
                <w:rFonts w:hint="cs"/>
                <w:rtl/>
                <w:lang w:bidi="fa-IR"/>
              </w:rPr>
              <w:t>238</w:t>
            </w:r>
          </w:p>
        </w:tc>
        <w:tc>
          <w:tcPr>
            <w:tcW w:w="3005" w:type="dxa"/>
            <w:shd w:val="clear" w:color="auto" w:fill="auto"/>
          </w:tcPr>
          <w:p w14:paraId="30B030E0" w14:textId="77777777" w:rsidR="003A7643" w:rsidRDefault="003A7643" w:rsidP="00A86F42">
            <w:pPr>
              <w:pStyle w:val="libNormal"/>
              <w:rPr>
                <w:rtl/>
              </w:rPr>
            </w:pPr>
            <w:r>
              <w:rPr>
                <w:rFonts w:hint="cs"/>
                <w:rtl/>
              </w:rPr>
              <w:t xml:space="preserve">11492 </w:t>
            </w:r>
            <w:r>
              <w:rPr>
                <w:rtl/>
              </w:rPr>
              <w:t>ـ</w:t>
            </w:r>
            <w:r>
              <w:rPr>
                <w:rFonts w:hint="cs"/>
                <w:rtl/>
              </w:rPr>
              <w:t xml:space="preserve"> عمارة بنت حباشة بنت جبير</w:t>
            </w:r>
          </w:p>
        </w:tc>
        <w:tc>
          <w:tcPr>
            <w:tcW w:w="675" w:type="dxa"/>
            <w:shd w:val="clear" w:color="auto" w:fill="auto"/>
          </w:tcPr>
          <w:p w14:paraId="724FD0F2" w14:textId="77777777" w:rsidR="003A7643" w:rsidRDefault="003A7643" w:rsidP="00475ED5">
            <w:pPr>
              <w:rPr>
                <w:rtl/>
                <w:lang w:bidi="fa-IR"/>
              </w:rPr>
            </w:pPr>
            <w:r>
              <w:rPr>
                <w:rFonts w:hint="cs"/>
                <w:rtl/>
                <w:lang w:bidi="fa-IR"/>
              </w:rPr>
              <w:t>242</w:t>
            </w:r>
          </w:p>
        </w:tc>
      </w:tr>
      <w:tr w:rsidR="003A7643" w14:paraId="1B217308" w14:textId="77777777" w:rsidTr="00475ED5">
        <w:tc>
          <w:tcPr>
            <w:tcW w:w="3226" w:type="dxa"/>
            <w:shd w:val="clear" w:color="auto" w:fill="auto"/>
          </w:tcPr>
          <w:p w14:paraId="28B99B1D" w14:textId="77777777" w:rsidR="003A7643" w:rsidRDefault="003A7643" w:rsidP="00A86F42">
            <w:pPr>
              <w:pStyle w:val="libNormal"/>
              <w:rPr>
                <w:rtl/>
              </w:rPr>
            </w:pPr>
            <w:r>
              <w:rPr>
                <w:rFonts w:hint="cs"/>
                <w:rtl/>
              </w:rPr>
              <w:t xml:space="preserve">11474 </w:t>
            </w:r>
            <w:r>
              <w:rPr>
                <w:rtl/>
              </w:rPr>
              <w:t>ـ</w:t>
            </w:r>
            <w:r>
              <w:rPr>
                <w:rFonts w:hint="cs"/>
                <w:rtl/>
              </w:rPr>
              <w:t xml:space="preserve"> عدية بنت سعد بن خليفة بن اشرف الانصارية</w:t>
            </w:r>
          </w:p>
        </w:tc>
        <w:tc>
          <w:tcPr>
            <w:tcW w:w="681" w:type="dxa"/>
            <w:shd w:val="clear" w:color="auto" w:fill="auto"/>
          </w:tcPr>
          <w:p w14:paraId="73806FD7" w14:textId="77777777" w:rsidR="003A7643" w:rsidRDefault="003A7643" w:rsidP="00475ED5">
            <w:pPr>
              <w:rPr>
                <w:rtl/>
                <w:lang w:bidi="fa-IR"/>
              </w:rPr>
            </w:pPr>
            <w:r>
              <w:rPr>
                <w:rFonts w:hint="cs"/>
                <w:rtl/>
                <w:lang w:bidi="fa-IR"/>
              </w:rPr>
              <w:t>238</w:t>
            </w:r>
          </w:p>
        </w:tc>
        <w:tc>
          <w:tcPr>
            <w:tcW w:w="3005" w:type="dxa"/>
            <w:shd w:val="clear" w:color="auto" w:fill="auto"/>
          </w:tcPr>
          <w:p w14:paraId="214F6FD0" w14:textId="77777777" w:rsidR="003A7643" w:rsidRDefault="003A7643" w:rsidP="00A86F42">
            <w:pPr>
              <w:pStyle w:val="libNormal"/>
              <w:rPr>
                <w:rtl/>
              </w:rPr>
            </w:pPr>
            <w:r>
              <w:rPr>
                <w:rFonts w:hint="cs"/>
                <w:rtl/>
              </w:rPr>
              <w:t xml:space="preserve">11493 </w:t>
            </w:r>
            <w:r>
              <w:rPr>
                <w:rtl/>
              </w:rPr>
              <w:t>ـ</w:t>
            </w:r>
            <w:r>
              <w:rPr>
                <w:rFonts w:hint="cs"/>
                <w:rtl/>
              </w:rPr>
              <w:t xml:space="preserve"> عمارة بنت حمزة بن عبد المطلب</w:t>
            </w:r>
          </w:p>
        </w:tc>
        <w:tc>
          <w:tcPr>
            <w:tcW w:w="675" w:type="dxa"/>
            <w:shd w:val="clear" w:color="auto" w:fill="auto"/>
          </w:tcPr>
          <w:p w14:paraId="7F8136D5" w14:textId="77777777" w:rsidR="003A7643" w:rsidRDefault="003A7643" w:rsidP="00475ED5">
            <w:pPr>
              <w:rPr>
                <w:rtl/>
                <w:lang w:bidi="fa-IR"/>
              </w:rPr>
            </w:pPr>
            <w:r>
              <w:rPr>
                <w:rFonts w:hint="cs"/>
                <w:rtl/>
                <w:lang w:bidi="fa-IR"/>
              </w:rPr>
              <w:t>242</w:t>
            </w:r>
          </w:p>
        </w:tc>
      </w:tr>
      <w:tr w:rsidR="003A7643" w14:paraId="3E4997C7" w14:textId="77777777" w:rsidTr="00475ED5">
        <w:tc>
          <w:tcPr>
            <w:tcW w:w="3226" w:type="dxa"/>
            <w:shd w:val="clear" w:color="auto" w:fill="auto"/>
          </w:tcPr>
          <w:p w14:paraId="6D46B1E0" w14:textId="77777777" w:rsidR="003A7643" w:rsidRDefault="003A7643" w:rsidP="00A86F42">
            <w:pPr>
              <w:pStyle w:val="libNormal"/>
              <w:rPr>
                <w:rtl/>
              </w:rPr>
            </w:pPr>
            <w:r>
              <w:rPr>
                <w:rFonts w:hint="cs"/>
                <w:rtl/>
              </w:rPr>
              <w:t xml:space="preserve">11475 </w:t>
            </w:r>
            <w:r>
              <w:rPr>
                <w:rtl/>
              </w:rPr>
              <w:t>ـ</w:t>
            </w:r>
            <w:r>
              <w:rPr>
                <w:rFonts w:hint="cs"/>
                <w:rtl/>
              </w:rPr>
              <w:t xml:space="preserve"> عزة بنت الحارث الهلالية</w:t>
            </w:r>
          </w:p>
        </w:tc>
        <w:tc>
          <w:tcPr>
            <w:tcW w:w="681" w:type="dxa"/>
            <w:shd w:val="clear" w:color="auto" w:fill="auto"/>
          </w:tcPr>
          <w:p w14:paraId="4C22D283" w14:textId="77777777" w:rsidR="003A7643" w:rsidRDefault="003A7643" w:rsidP="00475ED5">
            <w:pPr>
              <w:rPr>
                <w:rtl/>
                <w:lang w:bidi="fa-IR"/>
              </w:rPr>
            </w:pPr>
            <w:r>
              <w:rPr>
                <w:rFonts w:hint="cs"/>
                <w:rtl/>
                <w:lang w:bidi="fa-IR"/>
              </w:rPr>
              <w:t>238</w:t>
            </w:r>
          </w:p>
        </w:tc>
        <w:tc>
          <w:tcPr>
            <w:tcW w:w="3005" w:type="dxa"/>
            <w:shd w:val="clear" w:color="auto" w:fill="auto"/>
          </w:tcPr>
          <w:p w14:paraId="6EF2DA68" w14:textId="77777777" w:rsidR="003A7643" w:rsidRDefault="003A7643" w:rsidP="00A86F42">
            <w:pPr>
              <w:pStyle w:val="libNormal"/>
              <w:rPr>
                <w:rtl/>
              </w:rPr>
            </w:pPr>
            <w:r>
              <w:rPr>
                <w:rFonts w:hint="cs"/>
                <w:rtl/>
              </w:rPr>
              <w:t xml:space="preserve">11494 </w:t>
            </w:r>
            <w:r>
              <w:rPr>
                <w:rtl/>
              </w:rPr>
              <w:t>ـ</w:t>
            </w:r>
            <w:r>
              <w:rPr>
                <w:rFonts w:hint="cs"/>
                <w:rtl/>
              </w:rPr>
              <w:t xml:space="preserve"> عمارة بنت ابي ايوب</w:t>
            </w:r>
          </w:p>
        </w:tc>
        <w:tc>
          <w:tcPr>
            <w:tcW w:w="675" w:type="dxa"/>
            <w:shd w:val="clear" w:color="auto" w:fill="auto"/>
          </w:tcPr>
          <w:p w14:paraId="75B1BA6B" w14:textId="77777777" w:rsidR="003A7643" w:rsidRDefault="003A7643" w:rsidP="00475ED5">
            <w:pPr>
              <w:rPr>
                <w:rtl/>
                <w:lang w:bidi="fa-IR"/>
              </w:rPr>
            </w:pPr>
            <w:r>
              <w:rPr>
                <w:rFonts w:hint="cs"/>
                <w:rtl/>
                <w:lang w:bidi="fa-IR"/>
              </w:rPr>
              <w:t>242</w:t>
            </w:r>
          </w:p>
        </w:tc>
      </w:tr>
      <w:tr w:rsidR="003A7643" w14:paraId="6459D114" w14:textId="77777777" w:rsidTr="00475ED5">
        <w:tc>
          <w:tcPr>
            <w:tcW w:w="3226" w:type="dxa"/>
            <w:shd w:val="clear" w:color="auto" w:fill="auto"/>
          </w:tcPr>
          <w:p w14:paraId="28507F57" w14:textId="77777777" w:rsidR="003A7643" w:rsidRDefault="003A7643" w:rsidP="00A86F42">
            <w:pPr>
              <w:pStyle w:val="libNormal"/>
              <w:rPr>
                <w:rtl/>
              </w:rPr>
            </w:pPr>
            <w:r>
              <w:rPr>
                <w:rFonts w:hint="cs"/>
                <w:rtl/>
              </w:rPr>
              <w:t xml:space="preserve">11476 </w:t>
            </w:r>
            <w:r>
              <w:rPr>
                <w:rtl/>
              </w:rPr>
              <w:t>ـ</w:t>
            </w:r>
            <w:r>
              <w:rPr>
                <w:rFonts w:hint="cs"/>
                <w:rtl/>
              </w:rPr>
              <w:t xml:space="preserve"> عزة بنت خابل</w:t>
            </w:r>
          </w:p>
        </w:tc>
        <w:tc>
          <w:tcPr>
            <w:tcW w:w="681" w:type="dxa"/>
            <w:shd w:val="clear" w:color="auto" w:fill="auto"/>
          </w:tcPr>
          <w:p w14:paraId="33320279" w14:textId="77777777" w:rsidR="003A7643" w:rsidRDefault="003A7643" w:rsidP="00475ED5">
            <w:pPr>
              <w:rPr>
                <w:rtl/>
                <w:lang w:bidi="fa-IR"/>
              </w:rPr>
            </w:pPr>
            <w:r>
              <w:rPr>
                <w:rFonts w:hint="cs"/>
                <w:rtl/>
                <w:lang w:bidi="fa-IR"/>
              </w:rPr>
              <w:t>238</w:t>
            </w:r>
          </w:p>
        </w:tc>
        <w:tc>
          <w:tcPr>
            <w:tcW w:w="3005" w:type="dxa"/>
            <w:shd w:val="clear" w:color="auto" w:fill="auto"/>
          </w:tcPr>
          <w:p w14:paraId="2095BBF1" w14:textId="77777777" w:rsidR="003A7643" w:rsidRDefault="003A7643" w:rsidP="00A86F42">
            <w:pPr>
              <w:pStyle w:val="libNormal"/>
              <w:rPr>
                <w:rtl/>
              </w:rPr>
            </w:pPr>
            <w:r>
              <w:rPr>
                <w:rFonts w:hint="cs"/>
                <w:rtl/>
              </w:rPr>
              <w:t xml:space="preserve">11495 </w:t>
            </w:r>
            <w:r>
              <w:rPr>
                <w:rtl/>
              </w:rPr>
              <w:t>ـ</w:t>
            </w:r>
            <w:r>
              <w:rPr>
                <w:rFonts w:hint="cs"/>
                <w:rtl/>
              </w:rPr>
              <w:t xml:space="preserve"> عمرة بنت البرصاء</w:t>
            </w:r>
          </w:p>
        </w:tc>
        <w:tc>
          <w:tcPr>
            <w:tcW w:w="675" w:type="dxa"/>
            <w:shd w:val="clear" w:color="auto" w:fill="auto"/>
          </w:tcPr>
          <w:p w14:paraId="2B57DA2E" w14:textId="77777777" w:rsidR="003A7643" w:rsidRDefault="003A7643" w:rsidP="00475ED5">
            <w:pPr>
              <w:rPr>
                <w:rtl/>
                <w:lang w:bidi="fa-IR"/>
              </w:rPr>
            </w:pPr>
            <w:r>
              <w:rPr>
                <w:rFonts w:hint="cs"/>
                <w:rtl/>
                <w:lang w:bidi="fa-IR"/>
              </w:rPr>
              <w:t>243</w:t>
            </w:r>
          </w:p>
        </w:tc>
      </w:tr>
      <w:tr w:rsidR="003A7643" w14:paraId="56576ED5" w14:textId="77777777" w:rsidTr="00475ED5">
        <w:tc>
          <w:tcPr>
            <w:tcW w:w="3226" w:type="dxa"/>
            <w:shd w:val="clear" w:color="auto" w:fill="auto"/>
          </w:tcPr>
          <w:p w14:paraId="64B6D936" w14:textId="77777777" w:rsidR="003A7643" w:rsidRDefault="003A7643" w:rsidP="00A86F42">
            <w:pPr>
              <w:pStyle w:val="libNormal"/>
              <w:rPr>
                <w:rtl/>
              </w:rPr>
            </w:pPr>
            <w:r>
              <w:rPr>
                <w:rFonts w:hint="cs"/>
                <w:rtl/>
              </w:rPr>
              <w:t xml:space="preserve">11477 </w:t>
            </w:r>
            <w:r>
              <w:rPr>
                <w:rtl/>
              </w:rPr>
              <w:t>ـ</w:t>
            </w:r>
            <w:r>
              <w:rPr>
                <w:rFonts w:hint="cs"/>
                <w:rtl/>
              </w:rPr>
              <w:t xml:space="preserve"> عزة بنت ابي سفيان بن حرب الاموية</w:t>
            </w:r>
          </w:p>
        </w:tc>
        <w:tc>
          <w:tcPr>
            <w:tcW w:w="681" w:type="dxa"/>
            <w:shd w:val="clear" w:color="auto" w:fill="auto"/>
          </w:tcPr>
          <w:p w14:paraId="55B7CA80" w14:textId="77777777" w:rsidR="003A7643" w:rsidRDefault="003A7643" w:rsidP="00475ED5">
            <w:pPr>
              <w:rPr>
                <w:rtl/>
                <w:lang w:bidi="fa-IR"/>
              </w:rPr>
            </w:pPr>
            <w:r>
              <w:rPr>
                <w:rFonts w:hint="cs"/>
                <w:rtl/>
                <w:lang w:bidi="fa-IR"/>
              </w:rPr>
              <w:t>239</w:t>
            </w:r>
          </w:p>
        </w:tc>
        <w:tc>
          <w:tcPr>
            <w:tcW w:w="3005" w:type="dxa"/>
            <w:shd w:val="clear" w:color="auto" w:fill="auto"/>
          </w:tcPr>
          <w:p w14:paraId="06E08132" w14:textId="77777777" w:rsidR="003A7643" w:rsidRDefault="003A7643" w:rsidP="00A86F42">
            <w:pPr>
              <w:pStyle w:val="libNormal"/>
              <w:rPr>
                <w:rtl/>
              </w:rPr>
            </w:pPr>
            <w:r>
              <w:rPr>
                <w:rFonts w:hint="cs"/>
                <w:rtl/>
              </w:rPr>
              <w:t xml:space="preserve">11496 </w:t>
            </w:r>
            <w:r>
              <w:rPr>
                <w:rtl/>
              </w:rPr>
              <w:t>ـ</w:t>
            </w:r>
            <w:r>
              <w:rPr>
                <w:rFonts w:hint="cs"/>
                <w:rtl/>
              </w:rPr>
              <w:t xml:space="preserve"> عمرة بنت الحارث بن ابي ضرار الخزاعية المصطلقية</w:t>
            </w:r>
          </w:p>
        </w:tc>
        <w:tc>
          <w:tcPr>
            <w:tcW w:w="675" w:type="dxa"/>
            <w:shd w:val="clear" w:color="auto" w:fill="auto"/>
          </w:tcPr>
          <w:p w14:paraId="6DC915D5" w14:textId="77777777" w:rsidR="003A7643" w:rsidRDefault="003A7643" w:rsidP="00475ED5">
            <w:pPr>
              <w:rPr>
                <w:rtl/>
                <w:lang w:bidi="fa-IR"/>
              </w:rPr>
            </w:pPr>
            <w:r>
              <w:rPr>
                <w:rFonts w:hint="cs"/>
                <w:rtl/>
                <w:lang w:bidi="fa-IR"/>
              </w:rPr>
              <w:t>243</w:t>
            </w:r>
          </w:p>
        </w:tc>
      </w:tr>
      <w:tr w:rsidR="003A7643" w14:paraId="1D25479C" w14:textId="77777777" w:rsidTr="00475ED5">
        <w:tc>
          <w:tcPr>
            <w:tcW w:w="3226" w:type="dxa"/>
            <w:shd w:val="clear" w:color="auto" w:fill="auto"/>
          </w:tcPr>
          <w:p w14:paraId="7343D54A" w14:textId="77777777" w:rsidR="003A7643" w:rsidRDefault="003A7643" w:rsidP="00A86F42">
            <w:pPr>
              <w:pStyle w:val="libNormal"/>
              <w:rPr>
                <w:rtl/>
              </w:rPr>
            </w:pPr>
            <w:r>
              <w:rPr>
                <w:rFonts w:hint="cs"/>
                <w:rtl/>
              </w:rPr>
              <w:t xml:space="preserve">11478 </w:t>
            </w:r>
            <w:r>
              <w:rPr>
                <w:rtl/>
              </w:rPr>
              <w:t>ـ</w:t>
            </w:r>
            <w:r>
              <w:rPr>
                <w:rFonts w:hint="cs"/>
                <w:rtl/>
              </w:rPr>
              <w:t xml:space="preserve"> عزة بنت ابي لهب بن عبد المطلب الهاشمية</w:t>
            </w:r>
          </w:p>
        </w:tc>
        <w:tc>
          <w:tcPr>
            <w:tcW w:w="681" w:type="dxa"/>
            <w:shd w:val="clear" w:color="auto" w:fill="auto"/>
          </w:tcPr>
          <w:p w14:paraId="0C5A7804" w14:textId="77777777" w:rsidR="003A7643" w:rsidRDefault="003A7643" w:rsidP="00475ED5">
            <w:pPr>
              <w:rPr>
                <w:rtl/>
                <w:lang w:bidi="fa-IR"/>
              </w:rPr>
            </w:pPr>
            <w:r>
              <w:rPr>
                <w:rFonts w:hint="cs"/>
                <w:rtl/>
                <w:lang w:bidi="fa-IR"/>
              </w:rPr>
              <w:t>239</w:t>
            </w:r>
          </w:p>
        </w:tc>
        <w:tc>
          <w:tcPr>
            <w:tcW w:w="3005" w:type="dxa"/>
            <w:shd w:val="clear" w:color="auto" w:fill="auto"/>
          </w:tcPr>
          <w:p w14:paraId="05BAD5F2" w14:textId="77777777" w:rsidR="003A7643" w:rsidRDefault="003A7643" w:rsidP="00A86F42">
            <w:pPr>
              <w:pStyle w:val="libNormal"/>
              <w:rPr>
                <w:rtl/>
              </w:rPr>
            </w:pPr>
            <w:r>
              <w:rPr>
                <w:rFonts w:hint="cs"/>
                <w:rtl/>
              </w:rPr>
              <w:t xml:space="preserve">11497 </w:t>
            </w:r>
            <w:r>
              <w:rPr>
                <w:rtl/>
              </w:rPr>
              <w:t>ـ</w:t>
            </w:r>
            <w:r>
              <w:rPr>
                <w:rFonts w:hint="cs"/>
                <w:rtl/>
              </w:rPr>
              <w:t xml:space="preserve"> عمرة بنت الحارث بن ابي عوف</w:t>
            </w:r>
          </w:p>
        </w:tc>
        <w:tc>
          <w:tcPr>
            <w:tcW w:w="675" w:type="dxa"/>
            <w:shd w:val="clear" w:color="auto" w:fill="auto"/>
          </w:tcPr>
          <w:p w14:paraId="6BAE69FF" w14:textId="77777777" w:rsidR="003A7643" w:rsidRDefault="003A7643" w:rsidP="00475ED5">
            <w:pPr>
              <w:rPr>
                <w:rtl/>
                <w:lang w:bidi="fa-IR"/>
              </w:rPr>
            </w:pPr>
            <w:r>
              <w:rPr>
                <w:rFonts w:hint="cs"/>
                <w:rtl/>
                <w:lang w:bidi="fa-IR"/>
              </w:rPr>
              <w:t>243</w:t>
            </w:r>
          </w:p>
        </w:tc>
      </w:tr>
      <w:tr w:rsidR="003A7643" w14:paraId="764C25AD" w14:textId="77777777" w:rsidTr="00475ED5">
        <w:tc>
          <w:tcPr>
            <w:tcW w:w="3226" w:type="dxa"/>
            <w:shd w:val="clear" w:color="auto" w:fill="auto"/>
          </w:tcPr>
          <w:p w14:paraId="3A38FBC5" w14:textId="77777777" w:rsidR="003A7643" w:rsidRDefault="003A7643" w:rsidP="00A86F42">
            <w:pPr>
              <w:pStyle w:val="libNormal"/>
              <w:rPr>
                <w:rtl/>
              </w:rPr>
            </w:pPr>
            <w:r>
              <w:rPr>
                <w:rFonts w:hint="cs"/>
                <w:rtl/>
              </w:rPr>
              <w:t xml:space="preserve">11479 </w:t>
            </w:r>
            <w:r>
              <w:rPr>
                <w:rtl/>
              </w:rPr>
              <w:t>ـ</w:t>
            </w:r>
            <w:r>
              <w:rPr>
                <w:rFonts w:hint="cs"/>
                <w:rtl/>
              </w:rPr>
              <w:t xml:space="preserve"> عزة الاشجعية</w:t>
            </w:r>
          </w:p>
        </w:tc>
        <w:tc>
          <w:tcPr>
            <w:tcW w:w="681" w:type="dxa"/>
            <w:shd w:val="clear" w:color="auto" w:fill="auto"/>
          </w:tcPr>
          <w:p w14:paraId="371F9513" w14:textId="77777777" w:rsidR="003A7643" w:rsidRDefault="003A7643" w:rsidP="00475ED5">
            <w:pPr>
              <w:rPr>
                <w:rtl/>
                <w:lang w:bidi="fa-IR"/>
              </w:rPr>
            </w:pPr>
            <w:r>
              <w:rPr>
                <w:rFonts w:hint="cs"/>
                <w:rtl/>
                <w:lang w:bidi="fa-IR"/>
              </w:rPr>
              <w:t>239</w:t>
            </w:r>
          </w:p>
        </w:tc>
        <w:tc>
          <w:tcPr>
            <w:tcW w:w="3005" w:type="dxa"/>
            <w:shd w:val="clear" w:color="auto" w:fill="auto"/>
          </w:tcPr>
          <w:p w14:paraId="51A6D1F1" w14:textId="77777777" w:rsidR="003A7643" w:rsidRDefault="003A7643" w:rsidP="00A86F42">
            <w:pPr>
              <w:pStyle w:val="libNormal"/>
              <w:rPr>
                <w:rtl/>
              </w:rPr>
            </w:pPr>
            <w:r>
              <w:rPr>
                <w:rFonts w:hint="cs"/>
                <w:rtl/>
              </w:rPr>
              <w:t xml:space="preserve">11498 </w:t>
            </w:r>
            <w:r>
              <w:rPr>
                <w:rtl/>
              </w:rPr>
              <w:t>ـ</w:t>
            </w:r>
            <w:r>
              <w:rPr>
                <w:rFonts w:hint="cs"/>
                <w:rtl/>
              </w:rPr>
              <w:t xml:space="preserve"> عمرة بنت حارثة بن النعمان الانصارية</w:t>
            </w:r>
          </w:p>
        </w:tc>
        <w:tc>
          <w:tcPr>
            <w:tcW w:w="675" w:type="dxa"/>
            <w:shd w:val="clear" w:color="auto" w:fill="auto"/>
          </w:tcPr>
          <w:p w14:paraId="07D0F4CE" w14:textId="77777777" w:rsidR="003A7643" w:rsidRDefault="003A7643" w:rsidP="00475ED5">
            <w:pPr>
              <w:rPr>
                <w:rtl/>
                <w:lang w:bidi="fa-IR"/>
              </w:rPr>
            </w:pPr>
            <w:r>
              <w:rPr>
                <w:rFonts w:hint="cs"/>
                <w:rtl/>
                <w:lang w:bidi="fa-IR"/>
              </w:rPr>
              <w:t>243</w:t>
            </w:r>
          </w:p>
        </w:tc>
      </w:tr>
      <w:tr w:rsidR="003A7643" w14:paraId="4B84B794" w14:textId="77777777" w:rsidTr="00475ED5">
        <w:tc>
          <w:tcPr>
            <w:tcW w:w="3226" w:type="dxa"/>
            <w:shd w:val="clear" w:color="auto" w:fill="auto"/>
          </w:tcPr>
          <w:p w14:paraId="624E4971" w14:textId="77777777" w:rsidR="003A7643" w:rsidRDefault="003A7643" w:rsidP="00A86F42">
            <w:pPr>
              <w:pStyle w:val="libNormal"/>
              <w:rPr>
                <w:rtl/>
              </w:rPr>
            </w:pPr>
            <w:r>
              <w:rPr>
                <w:rFonts w:hint="cs"/>
                <w:rtl/>
              </w:rPr>
              <w:t xml:space="preserve">11480 </w:t>
            </w:r>
            <w:r>
              <w:rPr>
                <w:rtl/>
              </w:rPr>
              <w:t>ـ</w:t>
            </w:r>
            <w:r>
              <w:rPr>
                <w:rFonts w:hint="cs"/>
                <w:rtl/>
              </w:rPr>
              <w:t xml:space="preserve"> عزيزة بنت ابي تجراة العبدرية</w:t>
            </w:r>
          </w:p>
        </w:tc>
        <w:tc>
          <w:tcPr>
            <w:tcW w:w="681" w:type="dxa"/>
            <w:shd w:val="clear" w:color="auto" w:fill="auto"/>
          </w:tcPr>
          <w:p w14:paraId="70646DF5" w14:textId="77777777" w:rsidR="003A7643" w:rsidRDefault="003A7643" w:rsidP="00475ED5">
            <w:pPr>
              <w:rPr>
                <w:rtl/>
                <w:lang w:bidi="fa-IR"/>
              </w:rPr>
            </w:pPr>
            <w:r>
              <w:rPr>
                <w:rFonts w:hint="cs"/>
                <w:rtl/>
                <w:lang w:bidi="fa-IR"/>
              </w:rPr>
              <w:t>239</w:t>
            </w:r>
          </w:p>
        </w:tc>
        <w:tc>
          <w:tcPr>
            <w:tcW w:w="3005" w:type="dxa"/>
            <w:shd w:val="clear" w:color="auto" w:fill="auto"/>
          </w:tcPr>
          <w:p w14:paraId="57DB3E26" w14:textId="77777777" w:rsidR="003A7643" w:rsidRDefault="003A7643" w:rsidP="00A86F42">
            <w:pPr>
              <w:pStyle w:val="libNormal"/>
              <w:rPr>
                <w:rtl/>
              </w:rPr>
            </w:pPr>
            <w:r>
              <w:rPr>
                <w:rFonts w:hint="cs"/>
                <w:rtl/>
              </w:rPr>
              <w:t xml:space="preserve">11499 </w:t>
            </w:r>
            <w:r>
              <w:rPr>
                <w:rtl/>
              </w:rPr>
              <w:t>ـ</w:t>
            </w:r>
            <w:r>
              <w:rPr>
                <w:rFonts w:hint="cs"/>
                <w:rtl/>
              </w:rPr>
              <w:t xml:space="preserve"> عمرة بنت حرام الانصارية</w:t>
            </w:r>
          </w:p>
        </w:tc>
        <w:tc>
          <w:tcPr>
            <w:tcW w:w="675" w:type="dxa"/>
            <w:shd w:val="clear" w:color="auto" w:fill="auto"/>
          </w:tcPr>
          <w:p w14:paraId="10EC123F" w14:textId="77777777" w:rsidR="003A7643" w:rsidRDefault="003A7643" w:rsidP="00475ED5">
            <w:pPr>
              <w:rPr>
                <w:rtl/>
                <w:lang w:bidi="fa-IR"/>
              </w:rPr>
            </w:pPr>
            <w:r>
              <w:rPr>
                <w:rFonts w:hint="cs"/>
                <w:rtl/>
                <w:lang w:bidi="fa-IR"/>
              </w:rPr>
              <w:t>243</w:t>
            </w:r>
          </w:p>
        </w:tc>
      </w:tr>
      <w:tr w:rsidR="003A7643" w14:paraId="2098B278" w14:textId="77777777" w:rsidTr="00475ED5">
        <w:tc>
          <w:tcPr>
            <w:tcW w:w="3226" w:type="dxa"/>
            <w:shd w:val="clear" w:color="auto" w:fill="auto"/>
          </w:tcPr>
          <w:p w14:paraId="3D83878D" w14:textId="77777777" w:rsidR="003A7643" w:rsidRDefault="003A7643" w:rsidP="00A86F42">
            <w:pPr>
              <w:pStyle w:val="libNormal"/>
              <w:rPr>
                <w:rtl/>
              </w:rPr>
            </w:pPr>
            <w:r>
              <w:rPr>
                <w:rFonts w:hint="cs"/>
                <w:rtl/>
              </w:rPr>
              <w:t xml:space="preserve">11481 </w:t>
            </w:r>
            <w:r>
              <w:rPr>
                <w:rtl/>
              </w:rPr>
              <w:t>ـ</w:t>
            </w:r>
            <w:r>
              <w:rPr>
                <w:rFonts w:hint="cs"/>
                <w:rtl/>
              </w:rPr>
              <w:t xml:space="preserve"> عصماء بنت الحارث الهلالية</w:t>
            </w:r>
          </w:p>
        </w:tc>
        <w:tc>
          <w:tcPr>
            <w:tcW w:w="681" w:type="dxa"/>
            <w:shd w:val="clear" w:color="auto" w:fill="auto"/>
          </w:tcPr>
          <w:p w14:paraId="79F3FD71" w14:textId="77777777" w:rsidR="003A7643" w:rsidRDefault="003A7643" w:rsidP="00475ED5">
            <w:pPr>
              <w:rPr>
                <w:rtl/>
                <w:lang w:bidi="fa-IR"/>
              </w:rPr>
            </w:pPr>
            <w:r>
              <w:rPr>
                <w:rFonts w:hint="cs"/>
                <w:rtl/>
                <w:lang w:bidi="fa-IR"/>
              </w:rPr>
              <w:t>240</w:t>
            </w:r>
          </w:p>
        </w:tc>
        <w:tc>
          <w:tcPr>
            <w:tcW w:w="3005" w:type="dxa"/>
            <w:shd w:val="clear" w:color="auto" w:fill="auto"/>
          </w:tcPr>
          <w:p w14:paraId="204ED45C" w14:textId="77777777" w:rsidR="003A7643" w:rsidRDefault="003A7643" w:rsidP="00A86F42">
            <w:pPr>
              <w:pStyle w:val="libNormal"/>
              <w:rPr>
                <w:rtl/>
              </w:rPr>
            </w:pPr>
            <w:r>
              <w:rPr>
                <w:rFonts w:hint="cs"/>
                <w:rtl/>
              </w:rPr>
              <w:t xml:space="preserve">11500 </w:t>
            </w:r>
            <w:r>
              <w:rPr>
                <w:rtl/>
              </w:rPr>
              <w:t>ـ</w:t>
            </w:r>
            <w:r>
              <w:rPr>
                <w:rFonts w:hint="cs"/>
                <w:rtl/>
              </w:rPr>
              <w:t xml:space="preserve"> عمرة بنت حزم الانصارية</w:t>
            </w:r>
          </w:p>
        </w:tc>
        <w:tc>
          <w:tcPr>
            <w:tcW w:w="675" w:type="dxa"/>
            <w:shd w:val="clear" w:color="auto" w:fill="auto"/>
          </w:tcPr>
          <w:p w14:paraId="0B358E17" w14:textId="77777777" w:rsidR="003A7643" w:rsidRDefault="003A7643" w:rsidP="00475ED5">
            <w:pPr>
              <w:rPr>
                <w:rtl/>
                <w:lang w:bidi="fa-IR"/>
              </w:rPr>
            </w:pPr>
            <w:r>
              <w:rPr>
                <w:rFonts w:hint="cs"/>
                <w:rtl/>
                <w:lang w:bidi="fa-IR"/>
              </w:rPr>
              <w:t>244</w:t>
            </w:r>
          </w:p>
        </w:tc>
      </w:tr>
      <w:tr w:rsidR="003A7643" w14:paraId="1A899A0B" w14:textId="77777777" w:rsidTr="00475ED5">
        <w:tc>
          <w:tcPr>
            <w:tcW w:w="3226" w:type="dxa"/>
            <w:shd w:val="clear" w:color="auto" w:fill="auto"/>
          </w:tcPr>
          <w:p w14:paraId="1D035C38" w14:textId="77777777" w:rsidR="003A7643" w:rsidRDefault="003A7643" w:rsidP="00A86F42">
            <w:pPr>
              <w:pStyle w:val="libNormal"/>
              <w:rPr>
                <w:rtl/>
              </w:rPr>
            </w:pPr>
            <w:r>
              <w:rPr>
                <w:rFonts w:hint="cs"/>
                <w:rtl/>
              </w:rPr>
              <w:t xml:space="preserve">11482 </w:t>
            </w:r>
            <w:r>
              <w:rPr>
                <w:rtl/>
              </w:rPr>
              <w:t>ـ</w:t>
            </w:r>
            <w:r>
              <w:rPr>
                <w:rFonts w:hint="cs"/>
                <w:rtl/>
              </w:rPr>
              <w:t xml:space="preserve"> عصمة بنت حبان بن صخر بن خنساء الانصارية</w:t>
            </w:r>
          </w:p>
        </w:tc>
        <w:tc>
          <w:tcPr>
            <w:tcW w:w="681" w:type="dxa"/>
            <w:shd w:val="clear" w:color="auto" w:fill="auto"/>
          </w:tcPr>
          <w:p w14:paraId="24F593C8" w14:textId="77777777" w:rsidR="003A7643" w:rsidRDefault="003A7643" w:rsidP="00475ED5">
            <w:pPr>
              <w:rPr>
                <w:rtl/>
                <w:lang w:bidi="fa-IR"/>
              </w:rPr>
            </w:pPr>
            <w:r>
              <w:rPr>
                <w:rFonts w:hint="cs"/>
                <w:rtl/>
                <w:lang w:bidi="fa-IR"/>
              </w:rPr>
              <w:t>241</w:t>
            </w:r>
          </w:p>
        </w:tc>
        <w:tc>
          <w:tcPr>
            <w:tcW w:w="3005" w:type="dxa"/>
            <w:shd w:val="clear" w:color="auto" w:fill="auto"/>
          </w:tcPr>
          <w:p w14:paraId="7C332569" w14:textId="77777777" w:rsidR="003A7643" w:rsidRDefault="003A7643" w:rsidP="00A86F42">
            <w:pPr>
              <w:pStyle w:val="libNormal"/>
              <w:rPr>
                <w:rtl/>
              </w:rPr>
            </w:pPr>
            <w:r>
              <w:rPr>
                <w:rFonts w:hint="cs"/>
                <w:rtl/>
              </w:rPr>
              <w:t xml:space="preserve">11501 </w:t>
            </w:r>
            <w:r>
              <w:rPr>
                <w:rtl/>
              </w:rPr>
              <w:t>ـ</w:t>
            </w:r>
            <w:r>
              <w:rPr>
                <w:rFonts w:hint="cs"/>
                <w:rtl/>
              </w:rPr>
              <w:t xml:space="preserve"> عمرة بنت الربيع بن النعمان بن يساف الانصارية</w:t>
            </w:r>
          </w:p>
        </w:tc>
        <w:tc>
          <w:tcPr>
            <w:tcW w:w="675" w:type="dxa"/>
            <w:shd w:val="clear" w:color="auto" w:fill="auto"/>
          </w:tcPr>
          <w:p w14:paraId="512F3178" w14:textId="77777777" w:rsidR="003A7643" w:rsidRDefault="003A7643" w:rsidP="00475ED5">
            <w:pPr>
              <w:rPr>
                <w:rtl/>
                <w:lang w:bidi="fa-IR"/>
              </w:rPr>
            </w:pPr>
            <w:r>
              <w:rPr>
                <w:rFonts w:hint="cs"/>
                <w:rtl/>
                <w:lang w:bidi="fa-IR"/>
              </w:rPr>
              <w:t>244</w:t>
            </w:r>
          </w:p>
        </w:tc>
      </w:tr>
    </w:tbl>
    <w:p w14:paraId="22D6C2FF"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BC5943E" w14:textId="77777777" w:rsidTr="00475ED5">
        <w:tc>
          <w:tcPr>
            <w:tcW w:w="3226" w:type="dxa"/>
            <w:shd w:val="clear" w:color="auto" w:fill="auto"/>
          </w:tcPr>
          <w:p w14:paraId="2BE75C7B" w14:textId="323E808F" w:rsidR="003A7643" w:rsidRDefault="003A7643" w:rsidP="00A86F42">
            <w:pPr>
              <w:pStyle w:val="libNormal"/>
              <w:rPr>
                <w:rtl/>
              </w:rPr>
            </w:pPr>
            <w:r>
              <w:rPr>
                <w:rFonts w:hint="cs"/>
                <w:rtl/>
              </w:rPr>
              <w:lastRenderedPageBreak/>
              <w:t xml:space="preserve">11483 </w:t>
            </w:r>
            <w:r>
              <w:rPr>
                <w:rtl/>
              </w:rPr>
              <w:t>ـ</w:t>
            </w:r>
            <w:r>
              <w:rPr>
                <w:rFonts w:hint="cs"/>
                <w:rtl/>
              </w:rPr>
              <w:t xml:space="preserve"> عصيمة بنت ابي الافلح</w:t>
            </w:r>
          </w:p>
        </w:tc>
        <w:tc>
          <w:tcPr>
            <w:tcW w:w="681" w:type="dxa"/>
            <w:shd w:val="clear" w:color="auto" w:fill="auto"/>
          </w:tcPr>
          <w:p w14:paraId="65D3B545" w14:textId="77777777" w:rsidR="003A7643" w:rsidRDefault="003A7643" w:rsidP="00475ED5">
            <w:pPr>
              <w:rPr>
                <w:rtl/>
                <w:lang w:bidi="fa-IR"/>
              </w:rPr>
            </w:pPr>
            <w:r>
              <w:rPr>
                <w:rFonts w:hint="cs"/>
                <w:rtl/>
                <w:lang w:bidi="fa-IR"/>
              </w:rPr>
              <w:t>240</w:t>
            </w:r>
          </w:p>
        </w:tc>
        <w:tc>
          <w:tcPr>
            <w:tcW w:w="3005" w:type="dxa"/>
            <w:shd w:val="clear" w:color="auto" w:fill="auto"/>
          </w:tcPr>
          <w:p w14:paraId="05DE0910" w14:textId="77777777" w:rsidR="003A7643" w:rsidRDefault="003A7643" w:rsidP="00A86F42">
            <w:pPr>
              <w:pStyle w:val="libNormal"/>
              <w:rPr>
                <w:rtl/>
              </w:rPr>
            </w:pPr>
            <w:r>
              <w:rPr>
                <w:rFonts w:hint="cs"/>
                <w:rtl/>
              </w:rPr>
              <w:t xml:space="preserve">11502 </w:t>
            </w:r>
            <w:r>
              <w:rPr>
                <w:rtl/>
              </w:rPr>
              <w:t>ـ</w:t>
            </w:r>
            <w:r>
              <w:rPr>
                <w:rFonts w:hint="cs"/>
                <w:rtl/>
              </w:rPr>
              <w:t xml:space="preserve"> عمرةة بنت رواحة الانصارية</w:t>
            </w:r>
          </w:p>
        </w:tc>
        <w:tc>
          <w:tcPr>
            <w:tcW w:w="675" w:type="dxa"/>
            <w:shd w:val="clear" w:color="auto" w:fill="auto"/>
          </w:tcPr>
          <w:p w14:paraId="320E5AFE" w14:textId="77777777" w:rsidR="003A7643" w:rsidRDefault="003A7643" w:rsidP="00475ED5">
            <w:pPr>
              <w:rPr>
                <w:rtl/>
                <w:lang w:bidi="fa-IR"/>
              </w:rPr>
            </w:pPr>
            <w:r>
              <w:rPr>
                <w:rFonts w:hint="cs"/>
                <w:rtl/>
                <w:lang w:bidi="fa-IR"/>
              </w:rPr>
              <w:t>244</w:t>
            </w:r>
          </w:p>
        </w:tc>
      </w:tr>
      <w:tr w:rsidR="003A7643" w14:paraId="0C03A6E2" w14:textId="77777777" w:rsidTr="00475ED5">
        <w:tc>
          <w:tcPr>
            <w:tcW w:w="3226" w:type="dxa"/>
            <w:shd w:val="clear" w:color="auto" w:fill="auto"/>
          </w:tcPr>
          <w:p w14:paraId="15D503CA" w14:textId="77777777" w:rsidR="003A7643" w:rsidRDefault="003A7643" w:rsidP="00A86F42">
            <w:pPr>
              <w:pStyle w:val="libNormal"/>
              <w:rPr>
                <w:rtl/>
              </w:rPr>
            </w:pPr>
            <w:r>
              <w:rPr>
                <w:rFonts w:hint="cs"/>
                <w:rtl/>
              </w:rPr>
              <w:t xml:space="preserve">11484 </w:t>
            </w:r>
            <w:r>
              <w:rPr>
                <w:rtl/>
              </w:rPr>
              <w:t>ـ</w:t>
            </w:r>
            <w:r>
              <w:rPr>
                <w:rFonts w:hint="cs"/>
                <w:rtl/>
              </w:rPr>
              <w:t xml:space="preserve"> عفراء بنت السكن بن رافع بن معاوية بن عبيد بن الابجر</w:t>
            </w:r>
          </w:p>
        </w:tc>
        <w:tc>
          <w:tcPr>
            <w:tcW w:w="681" w:type="dxa"/>
            <w:shd w:val="clear" w:color="auto" w:fill="auto"/>
          </w:tcPr>
          <w:p w14:paraId="27FF1A33" w14:textId="77777777" w:rsidR="003A7643" w:rsidRDefault="003A7643" w:rsidP="00475ED5">
            <w:pPr>
              <w:rPr>
                <w:rtl/>
                <w:lang w:bidi="fa-IR"/>
              </w:rPr>
            </w:pPr>
            <w:r>
              <w:rPr>
                <w:rFonts w:hint="cs"/>
                <w:rtl/>
                <w:lang w:bidi="fa-IR"/>
              </w:rPr>
              <w:t>240</w:t>
            </w:r>
          </w:p>
        </w:tc>
        <w:tc>
          <w:tcPr>
            <w:tcW w:w="3005" w:type="dxa"/>
            <w:shd w:val="clear" w:color="auto" w:fill="auto"/>
          </w:tcPr>
          <w:p w14:paraId="009CEAC0" w14:textId="77777777" w:rsidR="003A7643" w:rsidRDefault="003A7643" w:rsidP="00A86F42">
            <w:pPr>
              <w:pStyle w:val="libNormal"/>
              <w:rPr>
                <w:rtl/>
              </w:rPr>
            </w:pPr>
            <w:r>
              <w:rPr>
                <w:rFonts w:hint="cs"/>
                <w:rtl/>
              </w:rPr>
              <w:t xml:space="preserve">11503 </w:t>
            </w:r>
            <w:r>
              <w:rPr>
                <w:rtl/>
              </w:rPr>
              <w:t>ـ</w:t>
            </w:r>
            <w:r>
              <w:rPr>
                <w:rFonts w:hint="cs"/>
                <w:rtl/>
              </w:rPr>
              <w:t xml:space="preserve"> عمرة بنت سعد بن عمرو بن النجار</w:t>
            </w:r>
          </w:p>
        </w:tc>
        <w:tc>
          <w:tcPr>
            <w:tcW w:w="675" w:type="dxa"/>
            <w:shd w:val="clear" w:color="auto" w:fill="auto"/>
          </w:tcPr>
          <w:p w14:paraId="1EE68186" w14:textId="77777777" w:rsidR="003A7643" w:rsidRDefault="003A7643" w:rsidP="00475ED5">
            <w:pPr>
              <w:rPr>
                <w:rtl/>
                <w:lang w:bidi="fa-IR"/>
              </w:rPr>
            </w:pPr>
            <w:r>
              <w:rPr>
                <w:rFonts w:hint="cs"/>
                <w:rtl/>
                <w:lang w:bidi="fa-IR"/>
              </w:rPr>
              <w:t>245</w:t>
            </w:r>
          </w:p>
        </w:tc>
      </w:tr>
      <w:tr w:rsidR="003A7643" w14:paraId="11476964" w14:textId="77777777" w:rsidTr="00475ED5">
        <w:tc>
          <w:tcPr>
            <w:tcW w:w="3226" w:type="dxa"/>
            <w:shd w:val="clear" w:color="auto" w:fill="auto"/>
          </w:tcPr>
          <w:p w14:paraId="0325E9BC" w14:textId="77777777" w:rsidR="003A7643" w:rsidRDefault="003A7643" w:rsidP="00A86F42">
            <w:pPr>
              <w:pStyle w:val="libNormal"/>
              <w:rPr>
                <w:rtl/>
              </w:rPr>
            </w:pPr>
            <w:r>
              <w:rPr>
                <w:rFonts w:hint="cs"/>
                <w:rtl/>
              </w:rPr>
              <w:t xml:space="preserve">11485 </w:t>
            </w:r>
            <w:r>
              <w:rPr>
                <w:rtl/>
              </w:rPr>
              <w:t>ـ</w:t>
            </w:r>
            <w:r>
              <w:rPr>
                <w:rFonts w:hint="cs"/>
                <w:rtl/>
              </w:rPr>
              <w:t xml:space="preserve"> عفراء بنت عبيد بن ثعلبة بن سواد بن غنم</w:t>
            </w:r>
          </w:p>
        </w:tc>
        <w:tc>
          <w:tcPr>
            <w:tcW w:w="681" w:type="dxa"/>
            <w:shd w:val="clear" w:color="auto" w:fill="auto"/>
          </w:tcPr>
          <w:p w14:paraId="608480EA" w14:textId="77777777" w:rsidR="003A7643" w:rsidRDefault="003A7643" w:rsidP="00475ED5">
            <w:pPr>
              <w:rPr>
                <w:rtl/>
                <w:lang w:bidi="fa-IR"/>
              </w:rPr>
            </w:pPr>
            <w:r>
              <w:rPr>
                <w:rFonts w:hint="cs"/>
                <w:rtl/>
                <w:lang w:bidi="fa-IR"/>
              </w:rPr>
              <w:t>240</w:t>
            </w:r>
          </w:p>
        </w:tc>
        <w:tc>
          <w:tcPr>
            <w:tcW w:w="3005" w:type="dxa"/>
            <w:shd w:val="clear" w:color="auto" w:fill="auto"/>
          </w:tcPr>
          <w:p w14:paraId="56526843" w14:textId="77777777" w:rsidR="003A7643" w:rsidRDefault="003A7643" w:rsidP="00A86F42">
            <w:pPr>
              <w:pStyle w:val="libNormal"/>
              <w:rPr>
                <w:rtl/>
              </w:rPr>
            </w:pPr>
            <w:r>
              <w:rPr>
                <w:rFonts w:hint="cs"/>
                <w:rtl/>
              </w:rPr>
              <w:t xml:space="preserve">11504 </w:t>
            </w:r>
            <w:r>
              <w:rPr>
                <w:rtl/>
              </w:rPr>
              <w:t>ـ</w:t>
            </w:r>
            <w:r>
              <w:rPr>
                <w:rFonts w:hint="cs"/>
                <w:rtl/>
              </w:rPr>
              <w:t xml:space="preserve"> عمرة بنت سعد</w:t>
            </w:r>
          </w:p>
        </w:tc>
        <w:tc>
          <w:tcPr>
            <w:tcW w:w="675" w:type="dxa"/>
            <w:shd w:val="clear" w:color="auto" w:fill="auto"/>
          </w:tcPr>
          <w:p w14:paraId="3276C3EF" w14:textId="77777777" w:rsidR="003A7643" w:rsidRDefault="003A7643" w:rsidP="00475ED5">
            <w:pPr>
              <w:rPr>
                <w:rtl/>
                <w:lang w:bidi="fa-IR"/>
              </w:rPr>
            </w:pPr>
            <w:r>
              <w:rPr>
                <w:rFonts w:hint="cs"/>
                <w:rtl/>
                <w:lang w:bidi="fa-IR"/>
              </w:rPr>
              <w:t>245</w:t>
            </w:r>
          </w:p>
        </w:tc>
      </w:tr>
      <w:tr w:rsidR="003A7643" w14:paraId="782D9397" w14:textId="77777777" w:rsidTr="00475ED5">
        <w:tc>
          <w:tcPr>
            <w:tcW w:w="3226" w:type="dxa"/>
            <w:shd w:val="clear" w:color="auto" w:fill="auto"/>
          </w:tcPr>
          <w:p w14:paraId="7BA2D254" w14:textId="77777777" w:rsidR="003A7643" w:rsidRDefault="003A7643" w:rsidP="00A86F42">
            <w:pPr>
              <w:pStyle w:val="libNormal"/>
              <w:rPr>
                <w:rtl/>
              </w:rPr>
            </w:pPr>
            <w:r>
              <w:rPr>
                <w:rFonts w:hint="cs"/>
                <w:rtl/>
              </w:rPr>
              <w:t xml:space="preserve">11486 </w:t>
            </w:r>
            <w:r>
              <w:rPr>
                <w:rtl/>
              </w:rPr>
              <w:t>ـ</w:t>
            </w:r>
            <w:r>
              <w:rPr>
                <w:rFonts w:hint="cs"/>
                <w:rtl/>
              </w:rPr>
              <w:t xml:space="preserve"> عقرب بنت السكن بن رافع</w:t>
            </w:r>
          </w:p>
        </w:tc>
        <w:tc>
          <w:tcPr>
            <w:tcW w:w="681" w:type="dxa"/>
            <w:shd w:val="clear" w:color="auto" w:fill="auto"/>
          </w:tcPr>
          <w:p w14:paraId="306BD8C7" w14:textId="77777777" w:rsidR="003A7643" w:rsidRDefault="003A7643" w:rsidP="00475ED5">
            <w:pPr>
              <w:rPr>
                <w:rtl/>
                <w:lang w:bidi="fa-IR"/>
              </w:rPr>
            </w:pPr>
            <w:r>
              <w:rPr>
                <w:rFonts w:hint="cs"/>
                <w:rtl/>
                <w:lang w:bidi="fa-IR"/>
              </w:rPr>
              <w:t>241</w:t>
            </w:r>
          </w:p>
        </w:tc>
        <w:tc>
          <w:tcPr>
            <w:tcW w:w="3005" w:type="dxa"/>
            <w:shd w:val="clear" w:color="auto" w:fill="auto"/>
          </w:tcPr>
          <w:p w14:paraId="3468124D" w14:textId="77777777" w:rsidR="003A7643" w:rsidRDefault="003A7643" w:rsidP="00A86F42">
            <w:pPr>
              <w:pStyle w:val="libNormal"/>
              <w:rPr>
                <w:rtl/>
              </w:rPr>
            </w:pPr>
            <w:r>
              <w:rPr>
                <w:rFonts w:hint="cs"/>
                <w:rtl/>
              </w:rPr>
              <w:t xml:space="preserve">11505 </w:t>
            </w:r>
            <w:r>
              <w:rPr>
                <w:rtl/>
              </w:rPr>
              <w:t>ـ</w:t>
            </w:r>
            <w:r>
              <w:rPr>
                <w:rFonts w:hint="cs"/>
                <w:rtl/>
              </w:rPr>
              <w:t xml:space="preserve"> عمرة بنت السعدي بن وقدان بن شمس العامرية</w:t>
            </w:r>
          </w:p>
        </w:tc>
        <w:tc>
          <w:tcPr>
            <w:tcW w:w="675" w:type="dxa"/>
            <w:shd w:val="clear" w:color="auto" w:fill="auto"/>
          </w:tcPr>
          <w:p w14:paraId="1792DCCE" w14:textId="77777777" w:rsidR="003A7643" w:rsidRDefault="003A7643" w:rsidP="00475ED5">
            <w:pPr>
              <w:rPr>
                <w:rtl/>
                <w:lang w:bidi="fa-IR"/>
              </w:rPr>
            </w:pPr>
            <w:r>
              <w:rPr>
                <w:rFonts w:hint="cs"/>
                <w:rtl/>
                <w:lang w:bidi="fa-IR"/>
              </w:rPr>
              <w:t>245</w:t>
            </w:r>
          </w:p>
        </w:tc>
      </w:tr>
      <w:tr w:rsidR="003A7643" w14:paraId="0AAD3EA6" w14:textId="77777777" w:rsidTr="00475ED5">
        <w:tc>
          <w:tcPr>
            <w:tcW w:w="3226" w:type="dxa"/>
            <w:shd w:val="clear" w:color="auto" w:fill="auto"/>
          </w:tcPr>
          <w:p w14:paraId="0783F002" w14:textId="77777777" w:rsidR="003A7643" w:rsidRDefault="003A7643" w:rsidP="00A86F42">
            <w:pPr>
              <w:pStyle w:val="libNormal"/>
              <w:rPr>
                <w:rtl/>
              </w:rPr>
            </w:pPr>
            <w:r>
              <w:rPr>
                <w:rFonts w:hint="cs"/>
                <w:rtl/>
              </w:rPr>
              <w:t xml:space="preserve">11487 </w:t>
            </w:r>
            <w:r>
              <w:rPr>
                <w:rtl/>
              </w:rPr>
              <w:t>ـ</w:t>
            </w:r>
            <w:r>
              <w:rPr>
                <w:rFonts w:hint="cs"/>
                <w:rtl/>
              </w:rPr>
              <w:t xml:space="preserve"> عقرب نت سلامة بن وقش</w:t>
            </w:r>
          </w:p>
        </w:tc>
        <w:tc>
          <w:tcPr>
            <w:tcW w:w="681" w:type="dxa"/>
            <w:shd w:val="clear" w:color="auto" w:fill="auto"/>
          </w:tcPr>
          <w:p w14:paraId="6B9B42C8" w14:textId="77777777" w:rsidR="003A7643" w:rsidRDefault="003A7643" w:rsidP="00475ED5">
            <w:pPr>
              <w:rPr>
                <w:rtl/>
                <w:lang w:bidi="fa-IR"/>
              </w:rPr>
            </w:pPr>
            <w:r>
              <w:rPr>
                <w:rFonts w:hint="cs"/>
                <w:rtl/>
                <w:lang w:bidi="fa-IR"/>
              </w:rPr>
              <w:t>241</w:t>
            </w:r>
          </w:p>
        </w:tc>
        <w:tc>
          <w:tcPr>
            <w:tcW w:w="3005" w:type="dxa"/>
            <w:shd w:val="clear" w:color="auto" w:fill="auto"/>
          </w:tcPr>
          <w:p w14:paraId="3E5DEC7D" w14:textId="77777777" w:rsidR="003A7643" w:rsidRDefault="003A7643" w:rsidP="00A86F42">
            <w:pPr>
              <w:pStyle w:val="libNormal"/>
              <w:rPr>
                <w:rtl/>
              </w:rPr>
            </w:pPr>
            <w:r>
              <w:rPr>
                <w:rFonts w:hint="cs"/>
                <w:rtl/>
              </w:rPr>
              <w:t xml:space="preserve">11506 </w:t>
            </w:r>
            <w:r>
              <w:rPr>
                <w:rtl/>
              </w:rPr>
              <w:t>ـ</w:t>
            </w:r>
            <w:r>
              <w:rPr>
                <w:rFonts w:hint="cs"/>
                <w:rtl/>
              </w:rPr>
              <w:t xml:space="preserve"> عمرة بنت عويم</w:t>
            </w:r>
          </w:p>
        </w:tc>
        <w:tc>
          <w:tcPr>
            <w:tcW w:w="675" w:type="dxa"/>
            <w:shd w:val="clear" w:color="auto" w:fill="auto"/>
          </w:tcPr>
          <w:p w14:paraId="34465EBD" w14:textId="77777777" w:rsidR="003A7643" w:rsidRDefault="003A7643" w:rsidP="00475ED5">
            <w:pPr>
              <w:rPr>
                <w:rtl/>
                <w:lang w:bidi="fa-IR"/>
              </w:rPr>
            </w:pPr>
            <w:r>
              <w:rPr>
                <w:rFonts w:hint="cs"/>
                <w:rtl/>
                <w:lang w:bidi="fa-IR"/>
              </w:rPr>
              <w:t>245</w:t>
            </w:r>
          </w:p>
        </w:tc>
      </w:tr>
      <w:tr w:rsidR="003A7643" w14:paraId="298C134D" w14:textId="77777777" w:rsidTr="00475ED5">
        <w:tc>
          <w:tcPr>
            <w:tcW w:w="3226" w:type="dxa"/>
            <w:shd w:val="clear" w:color="auto" w:fill="auto"/>
          </w:tcPr>
          <w:p w14:paraId="33490C72" w14:textId="77777777" w:rsidR="003A7643" w:rsidRDefault="003A7643" w:rsidP="00475ED5">
            <w:pPr>
              <w:pStyle w:val="TOC2"/>
              <w:rPr>
                <w:rtl/>
              </w:rPr>
            </w:pPr>
          </w:p>
        </w:tc>
        <w:tc>
          <w:tcPr>
            <w:tcW w:w="681" w:type="dxa"/>
            <w:shd w:val="clear" w:color="auto" w:fill="auto"/>
          </w:tcPr>
          <w:p w14:paraId="146F365A" w14:textId="77777777" w:rsidR="003A7643" w:rsidRDefault="003A7643" w:rsidP="00475ED5">
            <w:pPr>
              <w:rPr>
                <w:rtl/>
                <w:lang w:bidi="fa-IR"/>
              </w:rPr>
            </w:pPr>
          </w:p>
        </w:tc>
        <w:tc>
          <w:tcPr>
            <w:tcW w:w="3005" w:type="dxa"/>
            <w:shd w:val="clear" w:color="auto" w:fill="auto"/>
          </w:tcPr>
          <w:p w14:paraId="0984D25F" w14:textId="77777777" w:rsidR="003A7643" w:rsidRDefault="003A7643" w:rsidP="00A86F42">
            <w:pPr>
              <w:pStyle w:val="libNormal"/>
              <w:rPr>
                <w:rtl/>
              </w:rPr>
            </w:pPr>
            <w:r>
              <w:rPr>
                <w:rFonts w:hint="cs"/>
                <w:rtl/>
              </w:rPr>
              <w:t xml:space="preserve">11507 </w:t>
            </w:r>
            <w:r>
              <w:rPr>
                <w:rtl/>
              </w:rPr>
              <w:t>ـ</w:t>
            </w:r>
            <w:r>
              <w:rPr>
                <w:rFonts w:hint="cs"/>
                <w:rtl/>
              </w:rPr>
              <w:t xml:space="preserve"> عمرة بنت فيس بن عمرو الانصارية</w:t>
            </w:r>
          </w:p>
        </w:tc>
        <w:tc>
          <w:tcPr>
            <w:tcW w:w="675" w:type="dxa"/>
            <w:shd w:val="clear" w:color="auto" w:fill="auto"/>
          </w:tcPr>
          <w:p w14:paraId="4787386A" w14:textId="77777777" w:rsidR="003A7643" w:rsidRDefault="003A7643" w:rsidP="00475ED5">
            <w:pPr>
              <w:rPr>
                <w:rtl/>
                <w:lang w:bidi="fa-IR"/>
              </w:rPr>
            </w:pPr>
            <w:r>
              <w:rPr>
                <w:rFonts w:hint="cs"/>
                <w:rtl/>
                <w:lang w:bidi="fa-IR"/>
              </w:rPr>
              <w:t>245</w:t>
            </w:r>
          </w:p>
        </w:tc>
      </w:tr>
    </w:tbl>
    <w:p w14:paraId="7DCD2DD0" w14:textId="77777777" w:rsidR="003A7643" w:rsidRDefault="003A7643" w:rsidP="003A7643">
      <w:pPr>
        <w:rPr>
          <w:rtl/>
          <w:lang w:bidi="fa-IR"/>
        </w:rPr>
      </w:pPr>
    </w:p>
    <w:p w14:paraId="43637149"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5FAB227" w14:textId="77777777" w:rsidTr="00475ED5">
        <w:tc>
          <w:tcPr>
            <w:tcW w:w="3226" w:type="dxa"/>
            <w:shd w:val="clear" w:color="auto" w:fill="auto"/>
          </w:tcPr>
          <w:p w14:paraId="58FDC693" w14:textId="77777777" w:rsidR="003A7643" w:rsidRDefault="003A7643" w:rsidP="00A86F42">
            <w:pPr>
              <w:pStyle w:val="libNormal"/>
              <w:rPr>
                <w:rtl/>
              </w:rPr>
            </w:pPr>
            <w:r>
              <w:rPr>
                <w:rFonts w:hint="cs"/>
                <w:rtl/>
              </w:rPr>
              <w:lastRenderedPageBreak/>
              <w:t xml:space="preserve">11508 </w:t>
            </w:r>
            <w:r>
              <w:rPr>
                <w:rtl/>
              </w:rPr>
              <w:t>ـ</w:t>
            </w:r>
            <w:r>
              <w:rPr>
                <w:rFonts w:hint="cs"/>
                <w:rtl/>
              </w:rPr>
              <w:t xml:space="preserve"> عمرة بنت مرثد</w:t>
            </w:r>
          </w:p>
        </w:tc>
        <w:tc>
          <w:tcPr>
            <w:tcW w:w="681" w:type="dxa"/>
            <w:shd w:val="clear" w:color="auto" w:fill="auto"/>
          </w:tcPr>
          <w:p w14:paraId="1AB7D311" w14:textId="77777777" w:rsidR="003A7643" w:rsidRDefault="003A7643" w:rsidP="00475ED5">
            <w:pPr>
              <w:rPr>
                <w:rtl/>
                <w:lang w:bidi="fa-IR"/>
              </w:rPr>
            </w:pPr>
            <w:r>
              <w:rPr>
                <w:rFonts w:hint="cs"/>
                <w:rtl/>
                <w:lang w:bidi="fa-IR"/>
              </w:rPr>
              <w:t>245</w:t>
            </w:r>
          </w:p>
        </w:tc>
        <w:tc>
          <w:tcPr>
            <w:tcW w:w="3005" w:type="dxa"/>
            <w:shd w:val="clear" w:color="auto" w:fill="auto"/>
          </w:tcPr>
          <w:p w14:paraId="1928E89A" w14:textId="77777777" w:rsidR="003A7643" w:rsidRDefault="003A7643" w:rsidP="00A86F42">
            <w:pPr>
              <w:pStyle w:val="libNormal"/>
              <w:rPr>
                <w:rtl/>
              </w:rPr>
            </w:pPr>
            <w:r>
              <w:rPr>
                <w:rFonts w:hint="cs"/>
                <w:rtl/>
              </w:rPr>
              <w:t xml:space="preserve">11526 </w:t>
            </w:r>
            <w:r>
              <w:rPr>
                <w:rtl/>
              </w:rPr>
              <w:t>ـ</w:t>
            </w:r>
            <w:r>
              <w:rPr>
                <w:rFonts w:hint="cs"/>
                <w:rtl/>
              </w:rPr>
              <w:t xml:space="preserve"> عميرة بنت جبير السلمية</w:t>
            </w:r>
          </w:p>
        </w:tc>
        <w:tc>
          <w:tcPr>
            <w:tcW w:w="675" w:type="dxa"/>
            <w:shd w:val="clear" w:color="auto" w:fill="auto"/>
          </w:tcPr>
          <w:p w14:paraId="517022FA" w14:textId="77777777" w:rsidR="003A7643" w:rsidRDefault="003A7643" w:rsidP="00475ED5">
            <w:pPr>
              <w:rPr>
                <w:rtl/>
                <w:lang w:bidi="fa-IR"/>
              </w:rPr>
            </w:pPr>
            <w:r>
              <w:rPr>
                <w:rFonts w:hint="cs"/>
                <w:rtl/>
                <w:lang w:bidi="fa-IR"/>
              </w:rPr>
              <w:t>248</w:t>
            </w:r>
          </w:p>
        </w:tc>
      </w:tr>
      <w:tr w:rsidR="003A7643" w14:paraId="3B90321B" w14:textId="77777777" w:rsidTr="00475ED5">
        <w:tc>
          <w:tcPr>
            <w:tcW w:w="3226" w:type="dxa"/>
            <w:shd w:val="clear" w:color="auto" w:fill="auto"/>
          </w:tcPr>
          <w:p w14:paraId="0D915A23" w14:textId="77777777" w:rsidR="003A7643" w:rsidRDefault="003A7643" w:rsidP="00A86F42">
            <w:pPr>
              <w:pStyle w:val="libNormal"/>
              <w:rPr>
                <w:rtl/>
              </w:rPr>
            </w:pPr>
            <w:r>
              <w:rPr>
                <w:rFonts w:hint="cs"/>
                <w:rtl/>
              </w:rPr>
              <w:t xml:space="preserve">11509 </w:t>
            </w:r>
            <w:r>
              <w:rPr>
                <w:rtl/>
              </w:rPr>
              <w:t>ـ</w:t>
            </w:r>
            <w:r>
              <w:rPr>
                <w:rFonts w:hint="cs"/>
                <w:rtl/>
              </w:rPr>
              <w:t xml:space="preserve"> عمرة بنت مسعود بن اوس بن مالك بن سواد بن ظفر الانصارية</w:t>
            </w:r>
          </w:p>
        </w:tc>
        <w:tc>
          <w:tcPr>
            <w:tcW w:w="681" w:type="dxa"/>
            <w:shd w:val="clear" w:color="auto" w:fill="auto"/>
          </w:tcPr>
          <w:p w14:paraId="1C3BADA2" w14:textId="77777777" w:rsidR="003A7643" w:rsidRDefault="003A7643" w:rsidP="00475ED5">
            <w:pPr>
              <w:rPr>
                <w:rtl/>
                <w:lang w:bidi="fa-IR"/>
              </w:rPr>
            </w:pPr>
            <w:r>
              <w:rPr>
                <w:rFonts w:hint="cs"/>
                <w:rtl/>
                <w:lang w:bidi="fa-IR"/>
              </w:rPr>
              <w:t>245</w:t>
            </w:r>
          </w:p>
        </w:tc>
        <w:tc>
          <w:tcPr>
            <w:tcW w:w="3005" w:type="dxa"/>
            <w:shd w:val="clear" w:color="auto" w:fill="auto"/>
          </w:tcPr>
          <w:p w14:paraId="3880ED2E" w14:textId="77777777" w:rsidR="003A7643" w:rsidRDefault="003A7643" w:rsidP="00A86F42">
            <w:pPr>
              <w:pStyle w:val="libNormal"/>
              <w:rPr>
                <w:rtl/>
              </w:rPr>
            </w:pPr>
            <w:r>
              <w:rPr>
                <w:rFonts w:hint="cs"/>
                <w:rtl/>
              </w:rPr>
              <w:t xml:space="preserve">11527 </w:t>
            </w:r>
            <w:r>
              <w:rPr>
                <w:rtl/>
              </w:rPr>
              <w:t>ـ</w:t>
            </w:r>
            <w:r>
              <w:rPr>
                <w:rFonts w:hint="cs"/>
                <w:rtl/>
              </w:rPr>
              <w:t xml:space="preserve"> عميرة بنت الحارث بن عبد رزاح الظفرية</w:t>
            </w:r>
          </w:p>
        </w:tc>
        <w:tc>
          <w:tcPr>
            <w:tcW w:w="675" w:type="dxa"/>
            <w:shd w:val="clear" w:color="auto" w:fill="auto"/>
          </w:tcPr>
          <w:p w14:paraId="4517C292" w14:textId="77777777" w:rsidR="003A7643" w:rsidRDefault="003A7643" w:rsidP="00475ED5">
            <w:pPr>
              <w:rPr>
                <w:rtl/>
                <w:lang w:bidi="fa-IR"/>
              </w:rPr>
            </w:pPr>
            <w:r>
              <w:rPr>
                <w:rFonts w:hint="cs"/>
                <w:rtl/>
                <w:lang w:bidi="fa-IR"/>
              </w:rPr>
              <w:t>248</w:t>
            </w:r>
          </w:p>
        </w:tc>
      </w:tr>
      <w:tr w:rsidR="003A7643" w14:paraId="03DB59A4" w14:textId="77777777" w:rsidTr="00475ED5">
        <w:tc>
          <w:tcPr>
            <w:tcW w:w="3226" w:type="dxa"/>
            <w:shd w:val="clear" w:color="auto" w:fill="auto"/>
          </w:tcPr>
          <w:p w14:paraId="25DF1232" w14:textId="77777777" w:rsidR="003A7643" w:rsidRDefault="003A7643" w:rsidP="00A86F42">
            <w:pPr>
              <w:pStyle w:val="libNormal"/>
              <w:rPr>
                <w:rtl/>
              </w:rPr>
            </w:pPr>
            <w:r>
              <w:rPr>
                <w:rFonts w:hint="cs"/>
                <w:rtl/>
              </w:rPr>
              <w:t xml:space="preserve">11510 </w:t>
            </w:r>
            <w:r>
              <w:rPr>
                <w:rtl/>
              </w:rPr>
              <w:t>ـ</w:t>
            </w:r>
            <w:r>
              <w:rPr>
                <w:rFonts w:hint="cs"/>
                <w:rtl/>
              </w:rPr>
              <w:t xml:space="preserve"> عمرة بنت مسعود بن الحارث بن رفاعة الانصارية</w:t>
            </w:r>
          </w:p>
        </w:tc>
        <w:tc>
          <w:tcPr>
            <w:tcW w:w="681" w:type="dxa"/>
            <w:shd w:val="clear" w:color="auto" w:fill="auto"/>
          </w:tcPr>
          <w:p w14:paraId="79C9E094" w14:textId="77777777" w:rsidR="003A7643" w:rsidRDefault="003A7643" w:rsidP="00475ED5">
            <w:pPr>
              <w:rPr>
                <w:rtl/>
                <w:lang w:bidi="fa-IR"/>
              </w:rPr>
            </w:pPr>
            <w:r>
              <w:rPr>
                <w:rFonts w:hint="cs"/>
                <w:rtl/>
                <w:lang w:bidi="fa-IR"/>
              </w:rPr>
              <w:t>245</w:t>
            </w:r>
          </w:p>
        </w:tc>
        <w:tc>
          <w:tcPr>
            <w:tcW w:w="3005" w:type="dxa"/>
            <w:shd w:val="clear" w:color="auto" w:fill="auto"/>
          </w:tcPr>
          <w:p w14:paraId="50B9747E" w14:textId="77777777" w:rsidR="003A7643" w:rsidRDefault="003A7643" w:rsidP="00A86F42">
            <w:pPr>
              <w:pStyle w:val="libNormal"/>
              <w:rPr>
                <w:rtl/>
              </w:rPr>
            </w:pPr>
            <w:r>
              <w:rPr>
                <w:rFonts w:hint="cs"/>
                <w:rtl/>
              </w:rPr>
              <w:t xml:space="preserve">11528 </w:t>
            </w:r>
            <w:r>
              <w:rPr>
                <w:rtl/>
              </w:rPr>
              <w:t>ـ</w:t>
            </w:r>
            <w:r>
              <w:rPr>
                <w:rFonts w:hint="cs"/>
                <w:rtl/>
              </w:rPr>
              <w:t xml:space="preserve"> عميرة بنت ابي الحكم رافع بن سنان</w:t>
            </w:r>
          </w:p>
        </w:tc>
        <w:tc>
          <w:tcPr>
            <w:tcW w:w="675" w:type="dxa"/>
            <w:shd w:val="clear" w:color="auto" w:fill="auto"/>
          </w:tcPr>
          <w:p w14:paraId="75B6E0CF" w14:textId="77777777" w:rsidR="003A7643" w:rsidRDefault="003A7643" w:rsidP="00475ED5">
            <w:pPr>
              <w:rPr>
                <w:rtl/>
                <w:lang w:bidi="fa-IR"/>
              </w:rPr>
            </w:pPr>
            <w:r>
              <w:rPr>
                <w:rFonts w:hint="cs"/>
                <w:rtl/>
                <w:lang w:bidi="fa-IR"/>
              </w:rPr>
              <w:t>248</w:t>
            </w:r>
          </w:p>
        </w:tc>
      </w:tr>
      <w:tr w:rsidR="003A7643" w14:paraId="477D1FC9" w14:textId="77777777" w:rsidTr="00475ED5">
        <w:tc>
          <w:tcPr>
            <w:tcW w:w="3226" w:type="dxa"/>
            <w:shd w:val="clear" w:color="auto" w:fill="auto"/>
          </w:tcPr>
          <w:p w14:paraId="110AA68C" w14:textId="77777777" w:rsidR="003A7643" w:rsidRDefault="003A7643" w:rsidP="00A86F42">
            <w:pPr>
              <w:pStyle w:val="libNormal"/>
              <w:rPr>
                <w:rtl/>
              </w:rPr>
            </w:pPr>
            <w:r>
              <w:rPr>
                <w:rFonts w:hint="cs"/>
                <w:rtl/>
              </w:rPr>
              <w:t xml:space="preserve">11511 </w:t>
            </w:r>
            <w:r>
              <w:rPr>
                <w:rtl/>
              </w:rPr>
              <w:t>ـ</w:t>
            </w:r>
            <w:r>
              <w:rPr>
                <w:rFonts w:hint="cs"/>
                <w:rtl/>
              </w:rPr>
              <w:t xml:space="preserve"> عمرة بنت مسعود بن زرارة بن عدي الانصارية</w:t>
            </w:r>
          </w:p>
        </w:tc>
        <w:tc>
          <w:tcPr>
            <w:tcW w:w="681" w:type="dxa"/>
            <w:shd w:val="clear" w:color="auto" w:fill="auto"/>
          </w:tcPr>
          <w:p w14:paraId="60A404A7" w14:textId="77777777" w:rsidR="003A7643" w:rsidRDefault="003A7643" w:rsidP="00475ED5">
            <w:pPr>
              <w:rPr>
                <w:rtl/>
                <w:lang w:bidi="fa-IR"/>
              </w:rPr>
            </w:pPr>
            <w:r>
              <w:rPr>
                <w:rFonts w:hint="cs"/>
                <w:rtl/>
                <w:lang w:bidi="fa-IR"/>
              </w:rPr>
              <w:t>245</w:t>
            </w:r>
          </w:p>
        </w:tc>
        <w:tc>
          <w:tcPr>
            <w:tcW w:w="3005" w:type="dxa"/>
            <w:shd w:val="clear" w:color="auto" w:fill="auto"/>
          </w:tcPr>
          <w:p w14:paraId="0F535290" w14:textId="77777777" w:rsidR="003A7643" w:rsidRDefault="003A7643" w:rsidP="00A86F42">
            <w:pPr>
              <w:pStyle w:val="libNormal"/>
              <w:rPr>
                <w:rtl/>
              </w:rPr>
            </w:pPr>
            <w:r>
              <w:rPr>
                <w:rFonts w:hint="cs"/>
                <w:rtl/>
              </w:rPr>
              <w:t xml:space="preserve">11529 </w:t>
            </w:r>
            <w:r>
              <w:rPr>
                <w:rtl/>
              </w:rPr>
              <w:t>ـ</w:t>
            </w:r>
            <w:r>
              <w:rPr>
                <w:rFonts w:hint="cs"/>
                <w:rtl/>
              </w:rPr>
              <w:t xml:space="preserve"> عميرة بنتخماشة او حباشة الانصارية</w:t>
            </w:r>
          </w:p>
        </w:tc>
        <w:tc>
          <w:tcPr>
            <w:tcW w:w="675" w:type="dxa"/>
            <w:shd w:val="clear" w:color="auto" w:fill="auto"/>
          </w:tcPr>
          <w:p w14:paraId="0A931444" w14:textId="77777777" w:rsidR="003A7643" w:rsidRDefault="003A7643" w:rsidP="00475ED5">
            <w:pPr>
              <w:rPr>
                <w:rtl/>
                <w:lang w:bidi="fa-IR"/>
              </w:rPr>
            </w:pPr>
            <w:r>
              <w:rPr>
                <w:rFonts w:hint="cs"/>
                <w:rtl/>
                <w:lang w:bidi="fa-IR"/>
              </w:rPr>
              <w:t>249</w:t>
            </w:r>
          </w:p>
        </w:tc>
      </w:tr>
      <w:tr w:rsidR="003A7643" w14:paraId="4642AA12" w14:textId="77777777" w:rsidTr="00475ED5">
        <w:tc>
          <w:tcPr>
            <w:tcW w:w="3226" w:type="dxa"/>
            <w:shd w:val="clear" w:color="auto" w:fill="auto"/>
          </w:tcPr>
          <w:p w14:paraId="26394CDF" w14:textId="77777777" w:rsidR="003A7643" w:rsidRDefault="003A7643" w:rsidP="00A86F42">
            <w:pPr>
              <w:pStyle w:val="libNormal"/>
              <w:rPr>
                <w:rtl/>
              </w:rPr>
            </w:pPr>
            <w:r>
              <w:rPr>
                <w:rFonts w:hint="cs"/>
                <w:rtl/>
              </w:rPr>
              <w:t xml:space="preserve">11512 </w:t>
            </w:r>
            <w:r>
              <w:rPr>
                <w:rtl/>
              </w:rPr>
              <w:t>ـ</w:t>
            </w:r>
            <w:r>
              <w:rPr>
                <w:rFonts w:hint="cs"/>
                <w:rtl/>
              </w:rPr>
              <w:t xml:space="preserve"> عمرة بنت مسعود بن قيس بن النجار</w:t>
            </w:r>
          </w:p>
        </w:tc>
        <w:tc>
          <w:tcPr>
            <w:tcW w:w="681" w:type="dxa"/>
            <w:shd w:val="clear" w:color="auto" w:fill="auto"/>
          </w:tcPr>
          <w:p w14:paraId="7F46BB3C" w14:textId="77777777" w:rsidR="003A7643" w:rsidRDefault="003A7643" w:rsidP="00475ED5">
            <w:pPr>
              <w:rPr>
                <w:rtl/>
                <w:lang w:bidi="fa-IR"/>
              </w:rPr>
            </w:pPr>
            <w:r>
              <w:rPr>
                <w:rFonts w:hint="cs"/>
                <w:rtl/>
                <w:lang w:bidi="fa-IR"/>
              </w:rPr>
              <w:t>246</w:t>
            </w:r>
          </w:p>
        </w:tc>
        <w:tc>
          <w:tcPr>
            <w:tcW w:w="3005" w:type="dxa"/>
            <w:shd w:val="clear" w:color="auto" w:fill="auto"/>
          </w:tcPr>
          <w:p w14:paraId="5789DDCA" w14:textId="77777777" w:rsidR="003A7643" w:rsidRDefault="003A7643" w:rsidP="00A86F42">
            <w:pPr>
              <w:pStyle w:val="libNormal"/>
              <w:rPr>
                <w:rtl/>
              </w:rPr>
            </w:pPr>
            <w:r>
              <w:rPr>
                <w:rFonts w:hint="cs"/>
                <w:rtl/>
              </w:rPr>
              <w:t xml:space="preserve">11530 </w:t>
            </w:r>
            <w:r>
              <w:rPr>
                <w:rtl/>
              </w:rPr>
              <w:t>ـ</w:t>
            </w:r>
            <w:r>
              <w:rPr>
                <w:rFonts w:hint="cs"/>
                <w:rtl/>
              </w:rPr>
              <w:t xml:space="preserve"> عميرة بنت ابي خيثمة</w:t>
            </w:r>
          </w:p>
        </w:tc>
        <w:tc>
          <w:tcPr>
            <w:tcW w:w="675" w:type="dxa"/>
            <w:shd w:val="clear" w:color="auto" w:fill="auto"/>
          </w:tcPr>
          <w:p w14:paraId="5F0E64EC" w14:textId="77777777" w:rsidR="003A7643" w:rsidRDefault="003A7643" w:rsidP="00475ED5">
            <w:pPr>
              <w:rPr>
                <w:rtl/>
                <w:lang w:bidi="fa-IR"/>
              </w:rPr>
            </w:pPr>
            <w:r>
              <w:rPr>
                <w:rFonts w:hint="cs"/>
                <w:rtl/>
                <w:lang w:bidi="fa-IR"/>
              </w:rPr>
              <w:t>249</w:t>
            </w:r>
          </w:p>
        </w:tc>
      </w:tr>
      <w:tr w:rsidR="003A7643" w14:paraId="12F85EE4" w14:textId="77777777" w:rsidTr="00475ED5">
        <w:tc>
          <w:tcPr>
            <w:tcW w:w="3226" w:type="dxa"/>
            <w:shd w:val="clear" w:color="auto" w:fill="auto"/>
          </w:tcPr>
          <w:p w14:paraId="06834371" w14:textId="77777777" w:rsidR="003A7643" w:rsidRDefault="003A7643" w:rsidP="00A86F42">
            <w:pPr>
              <w:pStyle w:val="libNormal"/>
              <w:rPr>
                <w:rtl/>
              </w:rPr>
            </w:pPr>
            <w:r>
              <w:rPr>
                <w:rFonts w:hint="cs"/>
                <w:rtl/>
              </w:rPr>
              <w:t xml:space="preserve">11513 </w:t>
            </w:r>
            <w:r>
              <w:rPr>
                <w:rtl/>
              </w:rPr>
              <w:t>ـ</w:t>
            </w:r>
            <w:r>
              <w:rPr>
                <w:rFonts w:hint="cs"/>
                <w:rtl/>
              </w:rPr>
              <w:t xml:space="preserve"> عمرة بنت مسعود الصغري</w:t>
            </w:r>
          </w:p>
        </w:tc>
        <w:tc>
          <w:tcPr>
            <w:tcW w:w="681" w:type="dxa"/>
            <w:shd w:val="clear" w:color="auto" w:fill="auto"/>
          </w:tcPr>
          <w:p w14:paraId="74BF03CA" w14:textId="77777777" w:rsidR="003A7643" w:rsidRDefault="003A7643" w:rsidP="00475ED5">
            <w:pPr>
              <w:rPr>
                <w:rtl/>
                <w:lang w:bidi="fa-IR"/>
              </w:rPr>
            </w:pPr>
            <w:r>
              <w:rPr>
                <w:rFonts w:hint="cs"/>
                <w:rtl/>
                <w:lang w:bidi="fa-IR"/>
              </w:rPr>
              <w:t>246</w:t>
            </w:r>
          </w:p>
        </w:tc>
        <w:tc>
          <w:tcPr>
            <w:tcW w:w="3005" w:type="dxa"/>
            <w:shd w:val="clear" w:color="auto" w:fill="auto"/>
          </w:tcPr>
          <w:p w14:paraId="5F014FFF" w14:textId="77777777" w:rsidR="003A7643" w:rsidRDefault="003A7643" w:rsidP="00A86F42">
            <w:pPr>
              <w:pStyle w:val="libNormal"/>
              <w:rPr>
                <w:rtl/>
              </w:rPr>
            </w:pPr>
            <w:r>
              <w:rPr>
                <w:rFonts w:hint="cs"/>
                <w:rtl/>
              </w:rPr>
              <w:t xml:space="preserve">11531 </w:t>
            </w:r>
            <w:r>
              <w:rPr>
                <w:rtl/>
              </w:rPr>
              <w:t>ـ</w:t>
            </w:r>
            <w:r>
              <w:rPr>
                <w:rFonts w:hint="cs"/>
                <w:rtl/>
              </w:rPr>
              <w:t xml:space="preserve"> عميرة بنت الربيع بن اساف</w:t>
            </w:r>
          </w:p>
        </w:tc>
        <w:tc>
          <w:tcPr>
            <w:tcW w:w="675" w:type="dxa"/>
            <w:shd w:val="clear" w:color="auto" w:fill="auto"/>
          </w:tcPr>
          <w:p w14:paraId="5066CDF7" w14:textId="77777777" w:rsidR="003A7643" w:rsidRDefault="003A7643" w:rsidP="00475ED5">
            <w:pPr>
              <w:rPr>
                <w:rtl/>
                <w:lang w:bidi="fa-IR"/>
              </w:rPr>
            </w:pPr>
            <w:r>
              <w:rPr>
                <w:rFonts w:hint="cs"/>
                <w:rtl/>
                <w:lang w:bidi="fa-IR"/>
              </w:rPr>
              <w:t>249</w:t>
            </w:r>
          </w:p>
        </w:tc>
      </w:tr>
      <w:tr w:rsidR="003A7643" w14:paraId="1A6A54C9" w14:textId="77777777" w:rsidTr="00475ED5">
        <w:tc>
          <w:tcPr>
            <w:tcW w:w="3226" w:type="dxa"/>
            <w:shd w:val="clear" w:color="auto" w:fill="auto"/>
          </w:tcPr>
          <w:p w14:paraId="5D5D025B" w14:textId="77777777" w:rsidR="003A7643" w:rsidRDefault="003A7643" w:rsidP="00A86F42">
            <w:pPr>
              <w:pStyle w:val="libNormal"/>
              <w:rPr>
                <w:rtl/>
              </w:rPr>
            </w:pPr>
            <w:r>
              <w:rPr>
                <w:rFonts w:hint="cs"/>
                <w:rtl/>
              </w:rPr>
              <w:t xml:space="preserve">11514 </w:t>
            </w:r>
            <w:r>
              <w:rPr>
                <w:rtl/>
              </w:rPr>
              <w:t>ـ</w:t>
            </w:r>
            <w:r>
              <w:rPr>
                <w:rFonts w:hint="cs"/>
                <w:rtl/>
              </w:rPr>
              <w:t xml:space="preserve"> عمرة بنت مسعود بن قيس الانصارية</w:t>
            </w:r>
          </w:p>
        </w:tc>
        <w:tc>
          <w:tcPr>
            <w:tcW w:w="681" w:type="dxa"/>
            <w:shd w:val="clear" w:color="auto" w:fill="auto"/>
          </w:tcPr>
          <w:p w14:paraId="5430395F" w14:textId="77777777" w:rsidR="003A7643" w:rsidRDefault="003A7643" w:rsidP="00475ED5">
            <w:pPr>
              <w:rPr>
                <w:rtl/>
                <w:lang w:bidi="fa-IR"/>
              </w:rPr>
            </w:pPr>
            <w:r>
              <w:rPr>
                <w:rFonts w:hint="cs"/>
                <w:rtl/>
                <w:lang w:bidi="fa-IR"/>
              </w:rPr>
              <w:t>246</w:t>
            </w:r>
          </w:p>
        </w:tc>
        <w:tc>
          <w:tcPr>
            <w:tcW w:w="3005" w:type="dxa"/>
            <w:shd w:val="clear" w:color="auto" w:fill="auto"/>
          </w:tcPr>
          <w:p w14:paraId="5915C2F5" w14:textId="77777777" w:rsidR="003A7643" w:rsidRDefault="003A7643" w:rsidP="00A86F42">
            <w:pPr>
              <w:pStyle w:val="libNormal"/>
              <w:rPr>
                <w:rtl/>
              </w:rPr>
            </w:pPr>
            <w:r>
              <w:rPr>
                <w:rFonts w:hint="cs"/>
                <w:rtl/>
              </w:rPr>
              <w:t xml:space="preserve">11532 </w:t>
            </w:r>
            <w:r>
              <w:rPr>
                <w:rtl/>
              </w:rPr>
              <w:t>ـ</w:t>
            </w:r>
            <w:r>
              <w:rPr>
                <w:rFonts w:hint="cs"/>
                <w:rtl/>
              </w:rPr>
              <w:t xml:space="preserve"> عميرة بنت سعد بن مالك الساعدية</w:t>
            </w:r>
          </w:p>
        </w:tc>
        <w:tc>
          <w:tcPr>
            <w:tcW w:w="675" w:type="dxa"/>
            <w:shd w:val="clear" w:color="auto" w:fill="auto"/>
          </w:tcPr>
          <w:p w14:paraId="32E51BDA" w14:textId="77777777" w:rsidR="003A7643" w:rsidRDefault="003A7643" w:rsidP="00475ED5">
            <w:pPr>
              <w:rPr>
                <w:rtl/>
                <w:lang w:bidi="fa-IR"/>
              </w:rPr>
            </w:pPr>
            <w:r>
              <w:rPr>
                <w:rFonts w:hint="cs"/>
                <w:rtl/>
                <w:lang w:bidi="fa-IR"/>
              </w:rPr>
              <w:t>249</w:t>
            </w:r>
          </w:p>
        </w:tc>
      </w:tr>
      <w:tr w:rsidR="003A7643" w14:paraId="10E5644C" w14:textId="77777777" w:rsidTr="00475ED5">
        <w:tc>
          <w:tcPr>
            <w:tcW w:w="3226" w:type="dxa"/>
            <w:shd w:val="clear" w:color="auto" w:fill="auto"/>
          </w:tcPr>
          <w:p w14:paraId="7C436DA5" w14:textId="77777777" w:rsidR="003A7643" w:rsidRDefault="003A7643" w:rsidP="00A86F42">
            <w:pPr>
              <w:pStyle w:val="libNormal"/>
              <w:rPr>
                <w:rtl/>
              </w:rPr>
            </w:pPr>
            <w:r>
              <w:rPr>
                <w:rFonts w:hint="cs"/>
                <w:rtl/>
              </w:rPr>
              <w:t xml:space="preserve">11515 </w:t>
            </w:r>
            <w:r>
              <w:rPr>
                <w:rtl/>
              </w:rPr>
              <w:t>ـ</w:t>
            </w:r>
            <w:r>
              <w:rPr>
                <w:rFonts w:hint="cs"/>
                <w:rtl/>
              </w:rPr>
              <w:t xml:space="preserve"> عمرة بنت مسعود بن قيس بن الرابعة</w:t>
            </w:r>
          </w:p>
        </w:tc>
        <w:tc>
          <w:tcPr>
            <w:tcW w:w="681" w:type="dxa"/>
            <w:shd w:val="clear" w:color="auto" w:fill="auto"/>
          </w:tcPr>
          <w:p w14:paraId="41D24FD9" w14:textId="77777777" w:rsidR="003A7643" w:rsidRDefault="003A7643" w:rsidP="00475ED5">
            <w:pPr>
              <w:rPr>
                <w:rtl/>
                <w:lang w:bidi="fa-IR"/>
              </w:rPr>
            </w:pPr>
            <w:r>
              <w:rPr>
                <w:rFonts w:hint="cs"/>
                <w:rtl/>
                <w:lang w:bidi="fa-IR"/>
              </w:rPr>
              <w:t>246</w:t>
            </w:r>
          </w:p>
        </w:tc>
        <w:tc>
          <w:tcPr>
            <w:tcW w:w="3005" w:type="dxa"/>
            <w:shd w:val="clear" w:color="auto" w:fill="auto"/>
          </w:tcPr>
          <w:p w14:paraId="3C4E09E1" w14:textId="77777777" w:rsidR="003A7643" w:rsidRDefault="003A7643" w:rsidP="00A86F42">
            <w:pPr>
              <w:pStyle w:val="libNormal"/>
              <w:rPr>
                <w:rtl/>
              </w:rPr>
            </w:pPr>
            <w:r>
              <w:rPr>
                <w:rFonts w:hint="cs"/>
                <w:rtl/>
              </w:rPr>
              <w:t xml:space="preserve">11533 </w:t>
            </w:r>
            <w:r>
              <w:rPr>
                <w:rtl/>
              </w:rPr>
              <w:t>ـ</w:t>
            </w:r>
            <w:r>
              <w:rPr>
                <w:rFonts w:hint="cs"/>
                <w:rtl/>
              </w:rPr>
              <w:t xml:space="preserve"> عميرة بنت سعد بن عامر بن عدي بن جشم الانصارية</w:t>
            </w:r>
          </w:p>
        </w:tc>
        <w:tc>
          <w:tcPr>
            <w:tcW w:w="675" w:type="dxa"/>
            <w:shd w:val="clear" w:color="auto" w:fill="auto"/>
          </w:tcPr>
          <w:p w14:paraId="18DDD29C" w14:textId="77777777" w:rsidR="003A7643" w:rsidRDefault="003A7643" w:rsidP="00475ED5">
            <w:pPr>
              <w:rPr>
                <w:rtl/>
                <w:lang w:bidi="fa-IR"/>
              </w:rPr>
            </w:pPr>
            <w:r>
              <w:rPr>
                <w:rFonts w:hint="cs"/>
                <w:rtl/>
                <w:lang w:bidi="fa-IR"/>
              </w:rPr>
              <w:t>249</w:t>
            </w:r>
          </w:p>
        </w:tc>
      </w:tr>
      <w:tr w:rsidR="003A7643" w14:paraId="476D7483" w14:textId="77777777" w:rsidTr="00475ED5">
        <w:tc>
          <w:tcPr>
            <w:tcW w:w="3226" w:type="dxa"/>
            <w:shd w:val="clear" w:color="auto" w:fill="auto"/>
          </w:tcPr>
          <w:p w14:paraId="4B455EDF" w14:textId="77777777" w:rsidR="003A7643" w:rsidRDefault="003A7643" w:rsidP="00A86F42">
            <w:pPr>
              <w:pStyle w:val="libNormal"/>
              <w:rPr>
                <w:rtl/>
              </w:rPr>
            </w:pPr>
            <w:r>
              <w:rPr>
                <w:rFonts w:hint="cs"/>
                <w:rtl/>
              </w:rPr>
              <w:t xml:space="preserve">11516 </w:t>
            </w:r>
            <w:r>
              <w:rPr>
                <w:rtl/>
              </w:rPr>
              <w:t>ـ</w:t>
            </w:r>
            <w:r>
              <w:rPr>
                <w:rFonts w:hint="cs"/>
                <w:rtl/>
              </w:rPr>
              <w:t xml:space="preserve"> عمرة بنت مسعود بن قيس الخامسة</w:t>
            </w:r>
          </w:p>
        </w:tc>
        <w:tc>
          <w:tcPr>
            <w:tcW w:w="681" w:type="dxa"/>
            <w:shd w:val="clear" w:color="auto" w:fill="auto"/>
          </w:tcPr>
          <w:p w14:paraId="3F5571BF" w14:textId="77777777" w:rsidR="003A7643" w:rsidRDefault="003A7643" w:rsidP="00475ED5">
            <w:pPr>
              <w:rPr>
                <w:rtl/>
                <w:lang w:bidi="fa-IR"/>
              </w:rPr>
            </w:pPr>
            <w:r>
              <w:rPr>
                <w:rFonts w:hint="cs"/>
                <w:rtl/>
                <w:lang w:bidi="fa-IR"/>
              </w:rPr>
              <w:t>246</w:t>
            </w:r>
          </w:p>
        </w:tc>
        <w:tc>
          <w:tcPr>
            <w:tcW w:w="3005" w:type="dxa"/>
            <w:shd w:val="clear" w:color="auto" w:fill="auto"/>
          </w:tcPr>
          <w:p w14:paraId="4BF972F8" w14:textId="77777777" w:rsidR="003A7643" w:rsidRDefault="003A7643" w:rsidP="00A86F42">
            <w:pPr>
              <w:pStyle w:val="libNormal"/>
              <w:rPr>
                <w:rtl/>
              </w:rPr>
            </w:pPr>
            <w:r>
              <w:rPr>
                <w:rFonts w:hint="cs"/>
                <w:rtl/>
              </w:rPr>
              <w:t xml:space="preserve">11534 </w:t>
            </w:r>
            <w:r>
              <w:rPr>
                <w:rtl/>
              </w:rPr>
              <w:t>ـ</w:t>
            </w:r>
            <w:r>
              <w:rPr>
                <w:rFonts w:hint="cs"/>
                <w:rtl/>
              </w:rPr>
              <w:t xml:space="preserve"> عميرة بنت السعدي</w:t>
            </w:r>
          </w:p>
        </w:tc>
        <w:tc>
          <w:tcPr>
            <w:tcW w:w="675" w:type="dxa"/>
            <w:shd w:val="clear" w:color="auto" w:fill="auto"/>
          </w:tcPr>
          <w:p w14:paraId="3BBC71FB" w14:textId="77777777" w:rsidR="003A7643" w:rsidRDefault="003A7643" w:rsidP="00475ED5">
            <w:pPr>
              <w:rPr>
                <w:rtl/>
                <w:lang w:bidi="fa-IR"/>
              </w:rPr>
            </w:pPr>
            <w:r>
              <w:rPr>
                <w:rFonts w:hint="cs"/>
                <w:rtl/>
                <w:lang w:bidi="fa-IR"/>
              </w:rPr>
              <w:t>249</w:t>
            </w:r>
          </w:p>
        </w:tc>
      </w:tr>
      <w:tr w:rsidR="003A7643" w14:paraId="22177CEE" w14:textId="77777777" w:rsidTr="00475ED5">
        <w:tc>
          <w:tcPr>
            <w:tcW w:w="3226" w:type="dxa"/>
            <w:shd w:val="clear" w:color="auto" w:fill="auto"/>
          </w:tcPr>
          <w:p w14:paraId="4D1BA69F" w14:textId="77777777" w:rsidR="003A7643" w:rsidRDefault="003A7643" w:rsidP="00A86F42">
            <w:pPr>
              <w:pStyle w:val="libNormal"/>
              <w:rPr>
                <w:rtl/>
              </w:rPr>
            </w:pPr>
            <w:r>
              <w:rPr>
                <w:rFonts w:hint="cs"/>
                <w:rtl/>
              </w:rPr>
              <w:t xml:space="preserve">11517 </w:t>
            </w:r>
            <w:r>
              <w:rPr>
                <w:rtl/>
              </w:rPr>
              <w:t>ـ</w:t>
            </w:r>
            <w:r>
              <w:rPr>
                <w:rFonts w:hint="cs"/>
                <w:rtl/>
              </w:rPr>
              <w:t xml:space="preserve"> عمرة بنت معاوية الكندية</w:t>
            </w:r>
          </w:p>
        </w:tc>
        <w:tc>
          <w:tcPr>
            <w:tcW w:w="681" w:type="dxa"/>
            <w:shd w:val="clear" w:color="auto" w:fill="auto"/>
          </w:tcPr>
          <w:p w14:paraId="38D40438" w14:textId="77777777" w:rsidR="003A7643" w:rsidRDefault="003A7643" w:rsidP="00475ED5">
            <w:pPr>
              <w:rPr>
                <w:rtl/>
                <w:lang w:bidi="fa-IR"/>
              </w:rPr>
            </w:pPr>
            <w:r>
              <w:rPr>
                <w:rFonts w:hint="cs"/>
                <w:rtl/>
                <w:lang w:bidi="fa-IR"/>
              </w:rPr>
              <w:t>246</w:t>
            </w:r>
          </w:p>
        </w:tc>
        <w:tc>
          <w:tcPr>
            <w:tcW w:w="3005" w:type="dxa"/>
            <w:shd w:val="clear" w:color="auto" w:fill="auto"/>
          </w:tcPr>
          <w:p w14:paraId="38B2A5BF" w14:textId="77777777" w:rsidR="003A7643" w:rsidRDefault="003A7643" w:rsidP="00A86F42">
            <w:pPr>
              <w:pStyle w:val="libNormal"/>
              <w:rPr>
                <w:rtl/>
              </w:rPr>
            </w:pPr>
            <w:r>
              <w:rPr>
                <w:rFonts w:hint="cs"/>
                <w:rtl/>
              </w:rPr>
              <w:t xml:space="preserve">11535 </w:t>
            </w:r>
            <w:r>
              <w:rPr>
                <w:rtl/>
              </w:rPr>
              <w:t>ـ</w:t>
            </w:r>
            <w:r>
              <w:rPr>
                <w:rFonts w:hint="cs"/>
                <w:rtl/>
              </w:rPr>
              <w:t xml:space="preserve"> عميرة بنت سهل بن رافع</w:t>
            </w:r>
          </w:p>
        </w:tc>
        <w:tc>
          <w:tcPr>
            <w:tcW w:w="675" w:type="dxa"/>
            <w:shd w:val="clear" w:color="auto" w:fill="auto"/>
          </w:tcPr>
          <w:p w14:paraId="388D5C37" w14:textId="77777777" w:rsidR="003A7643" w:rsidRDefault="003A7643" w:rsidP="00475ED5">
            <w:pPr>
              <w:rPr>
                <w:rtl/>
                <w:lang w:bidi="fa-IR"/>
              </w:rPr>
            </w:pPr>
            <w:r>
              <w:rPr>
                <w:rFonts w:hint="cs"/>
                <w:rtl/>
                <w:lang w:bidi="fa-IR"/>
              </w:rPr>
              <w:t>250</w:t>
            </w:r>
          </w:p>
        </w:tc>
      </w:tr>
      <w:tr w:rsidR="003A7643" w14:paraId="063194EC" w14:textId="77777777" w:rsidTr="00475ED5">
        <w:tc>
          <w:tcPr>
            <w:tcW w:w="3226" w:type="dxa"/>
            <w:shd w:val="clear" w:color="auto" w:fill="auto"/>
          </w:tcPr>
          <w:p w14:paraId="7A206CDB" w14:textId="77777777" w:rsidR="003A7643" w:rsidRDefault="003A7643" w:rsidP="00A86F42">
            <w:pPr>
              <w:pStyle w:val="libNormal"/>
              <w:rPr>
                <w:rtl/>
              </w:rPr>
            </w:pPr>
            <w:r>
              <w:rPr>
                <w:rFonts w:hint="cs"/>
                <w:rtl/>
              </w:rPr>
              <w:t xml:space="preserve">11518 </w:t>
            </w:r>
            <w:r>
              <w:rPr>
                <w:rtl/>
              </w:rPr>
              <w:t>ـ</w:t>
            </w:r>
            <w:r>
              <w:rPr>
                <w:rFonts w:hint="cs"/>
                <w:rtl/>
              </w:rPr>
              <w:t xml:space="preserve"> عمرة بنت هزال بن عمرو بن اوس الانصارية</w:t>
            </w:r>
          </w:p>
        </w:tc>
        <w:tc>
          <w:tcPr>
            <w:tcW w:w="681" w:type="dxa"/>
            <w:shd w:val="clear" w:color="auto" w:fill="auto"/>
          </w:tcPr>
          <w:p w14:paraId="48FD08D1" w14:textId="77777777" w:rsidR="003A7643" w:rsidRDefault="003A7643" w:rsidP="00475ED5">
            <w:pPr>
              <w:rPr>
                <w:rtl/>
                <w:lang w:bidi="fa-IR"/>
              </w:rPr>
            </w:pPr>
            <w:r>
              <w:rPr>
                <w:rFonts w:hint="cs"/>
                <w:rtl/>
                <w:lang w:bidi="fa-IR"/>
              </w:rPr>
              <w:t>247</w:t>
            </w:r>
          </w:p>
        </w:tc>
        <w:tc>
          <w:tcPr>
            <w:tcW w:w="3005" w:type="dxa"/>
            <w:shd w:val="clear" w:color="auto" w:fill="auto"/>
          </w:tcPr>
          <w:p w14:paraId="2E480C20" w14:textId="77777777" w:rsidR="003A7643" w:rsidRDefault="003A7643" w:rsidP="00A86F42">
            <w:pPr>
              <w:pStyle w:val="libNormal"/>
              <w:rPr>
                <w:rtl/>
              </w:rPr>
            </w:pPr>
            <w:r>
              <w:rPr>
                <w:rFonts w:hint="cs"/>
                <w:rtl/>
              </w:rPr>
              <w:t xml:space="preserve">11536 </w:t>
            </w:r>
            <w:r>
              <w:rPr>
                <w:rtl/>
              </w:rPr>
              <w:t>ـ</w:t>
            </w:r>
            <w:r>
              <w:rPr>
                <w:rFonts w:hint="cs"/>
                <w:rtl/>
              </w:rPr>
              <w:t xml:space="preserve"> عميرة بنت سهيل الانصارية</w:t>
            </w:r>
          </w:p>
        </w:tc>
        <w:tc>
          <w:tcPr>
            <w:tcW w:w="675" w:type="dxa"/>
            <w:shd w:val="clear" w:color="auto" w:fill="auto"/>
          </w:tcPr>
          <w:p w14:paraId="1D05E512" w14:textId="77777777" w:rsidR="003A7643" w:rsidRDefault="003A7643" w:rsidP="00475ED5">
            <w:pPr>
              <w:rPr>
                <w:rtl/>
                <w:lang w:bidi="fa-IR"/>
              </w:rPr>
            </w:pPr>
            <w:r>
              <w:rPr>
                <w:rFonts w:hint="cs"/>
                <w:rtl/>
                <w:lang w:bidi="fa-IR"/>
              </w:rPr>
              <w:t>250</w:t>
            </w:r>
          </w:p>
        </w:tc>
      </w:tr>
      <w:tr w:rsidR="003A7643" w14:paraId="41B46267" w14:textId="77777777" w:rsidTr="00475ED5">
        <w:tc>
          <w:tcPr>
            <w:tcW w:w="3226" w:type="dxa"/>
            <w:shd w:val="clear" w:color="auto" w:fill="auto"/>
          </w:tcPr>
          <w:p w14:paraId="372AC9BF" w14:textId="77777777" w:rsidR="003A7643" w:rsidRDefault="003A7643" w:rsidP="00A86F42">
            <w:pPr>
              <w:pStyle w:val="libNormal"/>
              <w:rPr>
                <w:rtl/>
              </w:rPr>
            </w:pPr>
            <w:r>
              <w:rPr>
                <w:rFonts w:hint="cs"/>
                <w:rtl/>
              </w:rPr>
              <w:t xml:space="preserve">11519 </w:t>
            </w:r>
            <w:r>
              <w:rPr>
                <w:rtl/>
              </w:rPr>
              <w:t>ـ</w:t>
            </w:r>
            <w:r>
              <w:rPr>
                <w:rFonts w:hint="cs"/>
                <w:rtl/>
              </w:rPr>
              <w:t xml:space="preserve"> عمرة بنت يزيد الكلابية</w:t>
            </w:r>
          </w:p>
        </w:tc>
        <w:tc>
          <w:tcPr>
            <w:tcW w:w="681" w:type="dxa"/>
            <w:shd w:val="clear" w:color="auto" w:fill="auto"/>
          </w:tcPr>
          <w:p w14:paraId="7F8A7E13" w14:textId="77777777" w:rsidR="003A7643" w:rsidRDefault="003A7643" w:rsidP="00475ED5">
            <w:pPr>
              <w:rPr>
                <w:rtl/>
                <w:lang w:bidi="fa-IR"/>
              </w:rPr>
            </w:pPr>
            <w:r>
              <w:rPr>
                <w:rFonts w:hint="cs"/>
                <w:rtl/>
                <w:lang w:bidi="fa-IR"/>
              </w:rPr>
              <w:t>247</w:t>
            </w:r>
          </w:p>
        </w:tc>
        <w:tc>
          <w:tcPr>
            <w:tcW w:w="3005" w:type="dxa"/>
            <w:shd w:val="clear" w:color="auto" w:fill="auto"/>
          </w:tcPr>
          <w:p w14:paraId="7F1388FF" w14:textId="77777777" w:rsidR="003A7643" w:rsidRDefault="003A7643" w:rsidP="00A86F42">
            <w:pPr>
              <w:pStyle w:val="libNormal"/>
              <w:rPr>
                <w:rtl/>
              </w:rPr>
            </w:pPr>
            <w:r>
              <w:rPr>
                <w:rFonts w:hint="cs"/>
                <w:rtl/>
              </w:rPr>
              <w:t xml:space="preserve">11537 </w:t>
            </w:r>
            <w:r>
              <w:rPr>
                <w:rtl/>
              </w:rPr>
              <w:t>ـ</w:t>
            </w:r>
            <w:r>
              <w:rPr>
                <w:rFonts w:hint="cs"/>
                <w:rtl/>
              </w:rPr>
              <w:t xml:space="preserve"> عميرة بنت ظهير بن رافع بن عدي الانصارية</w:t>
            </w:r>
          </w:p>
        </w:tc>
        <w:tc>
          <w:tcPr>
            <w:tcW w:w="675" w:type="dxa"/>
            <w:shd w:val="clear" w:color="auto" w:fill="auto"/>
          </w:tcPr>
          <w:p w14:paraId="2B7BA6A2" w14:textId="77777777" w:rsidR="003A7643" w:rsidRDefault="003A7643" w:rsidP="00475ED5">
            <w:pPr>
              <w:rPr>
                <w:rtl/>
                <w:lang w:bidi="fa-IR"/>
              </w:rPr>
            </w:pPr>
            <w:r>
              <w:rPr>
                <w:rFonts w:hint="cs"/>
                <w:rtl/>
                <w:lang w:bidi="fa-IR"/>
              </w:rPr>
              <w:t>250</w:t>
            </w:r>
          </w:p>
        </w:tc>
      </w:tr>
      <w:tr w:rsidR="003A7643" w14:paraId="7E7B8E36" w14:textId="77777777" w:rsidTr="00475ED5">
        <w:tc>
          <w:tcPr>
            <w:tcW w:w="3226" w:type="dxa"/>
            <w:shd w:val="clear" w:color="auto" w:fill="auto"/>
          </w:tcPr>
          <w:p w14:paraId="402FE32F" w14:textId="77777777" w:rsidR="003A7643" w:rsidRDefault="003A7643" w:rsidP="00A86F42">
            <w:pPr>
              <w:pStyle w:val="libNormal"/>
              <w:rPr>
                <w:rtl/>
              </w:rPr>
            </w:pPr>
            <w:r>
              <w:rPr>
                <w:rFonts w:hint="cs"/>
                <w:rtl/>
              </w:rPr>
              <w:t xml:space="preserve">11520 </w:t>
            </w:r>
            <w:r>
              <w:rPr>
                <w:rtl/>
              </w:rPr>
              <w:t>ـ</w:t>
            </w:r>
            <w:r>
              <w:rPr>
                <w:rFonts w:hint="cs"/>
                <w:rtl/>
              </w:rPr>
              <w:t xml:space="preserve"> عمرة بنت يزيد بن الجون</w:t>
            </w:r>
          </w:p>
        </w:tc>
        <w:tc>
          <w:tcPr>
            <w:tcW w:w="681" w:type="dxa"/>
            <w:shd w:val="clear" w:color="auto" w:fill="auto"/>
          </w:tcPr>
          <w:p w14:paraId="082B4CC8" w14:textId="77777777" w:rsidR="003A7643" w:rsidRDefault="003A7643" w:rsidP="00475ED5">
            <w:pPr>
              <w:rPr>
                <w:rtl/>
                <w:lang w:bidi="fa-IR"/>
              </w:rPr>
            </w:pPr>
            <w:r>
              <w:rPr>
                <w:rFonts w:hint="cs"/>
                <w:rtl/>
                <w:lang w:bidi="fa-IR"/>
              </w:rPr>
              <w:t>247</w:t>
            </w:r>
          </w:p>
        </w:tc>
        <w:tc>
          <w:tcPr>
            <w:tcW w:w="3005" w:type="dxa"/>
            <w:shd w:val="clear" w:color="auto" w:fill="auto"/>
          </w:tcPr>
          <w:p w14:paraId="002D4BCF" w14:textId="77777777" w:rsidR="003A7643" w:rsidRDefault="003A7643" w:rsidP="00A86F42">
            <w:pPr>
              <w:pStyle w:val="libNormal"/>
              <w:rPr>
                <w:rtl/>
              </w:rPr>
            </w:pPr>
            <w:r>
              <w:rPr>
                <w:rFonts w:hint="cs"/>
                <w:rtl/>
              </w:rPr>
              <w:t xml:space="preserve">11538 </w:t>
            </w:r>
            <w:r>
              <w:rPr>
                <w:rtl/>
              </w:rPr>
              <w:t>ـ</w:t>
            </w:r>
            <w:r>
              <w:rPr>
                <w:rFonts w:hint="cs"/>
                <w:rtl/>
              </w:rPr>
              <w:t xml:space="preserve"> عميرة بنت عبد سعد بن عامر بن عدي</w:t>
            </w:r>
          </w:p>
        </w:tc>
        <w:tc>
          <w:tcPr>
            <w:tcW w:w="675" w:type="dxa"/>
            <w:shd w:val="clear" w:color="auto" w:fill="auto"/>
          </w:tcPr>
          <w:p w14:paraId="64C1EBAF" w14:textId="77777777" w:rsidR="003A7643" w:rsidRDefault="003A7643" w:rsidP="00475ED5">
            <w:pPr>
              <w:rPr>
                <w:rtl/>
                <w:lang w:bidi="fa-IR"/>
              </w:rPr>
            </w:pPr>
            <w:r>
              <w:rPr>
                <w:rFonts w:hint="cs"/>
                <w:rtl/>
                <w:lang w:bidi="fa-IR"/>
              </w:rPr>
              <w:t>250</w:t>
            </w:r>
          </w:p>
        </w:tc>
      </w:tr>
    </w:tbl>
    <w:p w14:paraId="32131379"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3D7867B" w14:textId="77777777" w:rsidTr="00475ED5">
        <w:tc>
          <w:tcPr>
            <w:tcW w:w="3226" w:type="dxa"/>
            <w:shd w:val="clear" w:color="auto" w:fill="auto"/>
          </w:tcPr>
          <w:p w14:paraId="650B9C96" w14:textId="24036A55" w:rsidR="003A7643" w:rsidRDefault="003A7643" w:rsidP="00A86F42">
            <w:pPr>
              <w:pStyle w:val="libNormal"/>
              <w:rPr>
                <w:rtl/>
              </w:rPr>
            </w:pPr>
            <w:r>
              <w:rPr>
                <w:rFonts w:hint="cs"/>
                <w:rtl/>
              </w:rPr>
              <w:lastRenderedPageBreak/>
              <w:t xml:space="preserve">11521 </w:t>
            </w:r>
            <w:r>
              <w:rPr>
                <w:rtl/>
              </w:rPr>
              <w:t>ـ</w:t>
            </w:r>
            <w:r>
              <w:rPr>
                <w:rFonts w:hint="cs"/>
                <w:rtl/>
              </w:rPr>
              <w:t xml:space="preserve"> عمرة بنت يزيد بن السكن الأشهلية</w:t>
            </w:r>
          </w:p>
        </w:tc>
        <w:tc>
          <w:tcPr>
            <w:tcW w:w="681" w:type="dxa"/>
            <w:shd w:val="clear" w:color="auto" w:fill="auto"/>
          </w:tcPr>
          <w:p w14:paraId="098300C9" w14:textId="77777777" w:rsidR="003A7643" w:rsidRDefault="003A7643" w:rsidP="00475ED5">
            <w:pPr>
              <w:rPr>
                <w:rtl/>
                <w:lang w:bidi="fa-IR"/>
              </w:rPr>
            </w:pPr>
            <w:r>
              <w:rPr>
                <w:rFonts w:hint="cs"/>
                <w:rtl/>
                <w:lang w:bidi="fa-IR"/>
              </w:rPr>
              <w:t>247</w:t>
            </w:r>
          </w:p>
        </w:tc>
        <w:tc>
          <w:tcPr>
            <w:tcW w:w="3005" w:type="dxa"/>
            <w:shd w:val="clear" w:color="auto" w:fill="auto"/>
          </w:tcPr>
          <w:p w14:paraId="01C1CDC7" w14:textId="77777777" w:rsidR="003A7643" w:rsidRDefault="003A7643" w:rsidP="00A86F42">
            <w:pPr>
              <w:pStyle w:val="libNormal"/>
              <w:rPr>
                <w:rtl/>
              </w:rPr>
            </w:pPr>
            <w:r>
              <w:rPr>
                <w:rFonts w:hint="cs"/>
                <w:rtl/>
              </w:rPr>
              <w:t xml:space="preserve">11539 </w:t>
            </w:r>
            <w:r>
              <w:rPr>
                <w:rtl/>
              </w:rPr>
              <w:t>ـ</w:t>
            </w:r>
            <w:r>
              <w:rPr>
                <w:rFonts w:hint="cs"/>
                <w:rtl/>
              </w:rPr>
              <w:t xml:space="preserve"> عميرة بنت عبيد بن معروف الانصارية</w:t>
            </w:r>
          </w:p>
        </w:tc>
        <w:tc>
          <w:tcPr>
            <w:tcW w:w="675" w:type="dxa"/>
            <w:shd w:val="clear" w:color="auto" w:fill="auto"/>
          </w:tcPr>
          <w:p w14:paraId="03000BF6" w14:textId="77777777" w:rsidR="003A7643" w:rsidRDefault="003A7643" w:rsidP="00475ED5">
            <w:pPr>
              <w:rPr>
                <w:rtl/>
                <w:lang w:bidi="fa-IR"/>
              </w:rPr>
            </w:pPr>
            <w:r>
              <w:rPr>
                <w:rFonts w:hint="cs"/>
                <w:rtl/>
                <w:lang w:bidi="fa-IR"/>
              </w:rPr>
              <w:t>250</w:t>
            </w:r>
          </w:p>
        </w:tc>
      </w:tr>
      <w:tr w:rsidR="003A7643" w14:paraId="64906857" w14:textId="77777777" w:rsidTr="00475ED5">
        <w:tc>
          <w:tcPr>
            <w:tcW w:w="3226" w:type="dxa"/>
            <w:shd w:val="clear" w:color="auto" w:fill="auto"/>
          </w:tcPr>
          <w:p w14:paraId="6E4EEA4D" w14:textId="77777777" w:rsidR="003A7643" w:rsidRDefault="003A7643" w:rsidP="00A86F42">
            <w:pPr>
              <w:pStyle w:val="libNormal"/>
              <w:rPr>
                <w:rtl/>
              </w:rPr>
            </w:pPr>
            <w:r>
              <w:rPr>
                <w:rFonts w:hint="cs"/>
                <w:rtl/>
              </w:rPr>
              <w:t xml:space="preserve">11522 </w:t>
            </w:r>
            <w:r>
              <w:rPr>
                <w:rtl/>
              </w:rPr>
              <w:t>ـ</w:t>
            </w:r>
            <w:r>
              <w:rPr>
                <w:rFonts w:hint="cs"/>
                <w:rtl/>
              </w:rPr>
              <w:t xml:space="preserve"> عمرة بنت يسار بن ازيهر</w:t>
            </w:r>
          </w:p>
        </w:tc>
        <w:tc>
          <w:tcPr>
            <w:tcW w:w="681" w:type="dxa"/>
            <w:shd w:val="clear" w:color="auto" w:fill="auto"/>
          </w:tcPr>
          <w:p w14:paraId="647F8B6C" w14:textId="77777777" w:rsidR="003A7643" w:rsidRDefault="003A7643" w:rsidP="00475ED5">
            <w:pPr>
              <w:rPr>
                <w:rtl/>
                <w:lang w:bidi="fa-IR"/>
              </w:rPr>
            </w:pPr>
            <w:r>
              <w:rPr>
                <w:rFonts w:hint="cs"/>
                <w:rtl/>
                <w:lang w:bidi="fa-IR"/>
              </w:rPr>
              <w:t>247</w:t>
            </w:r>
          </w:p>
        </w:tc>
        <w:tc>
          <w:tcPr>
            <w:tcW w:w="3005" w:type="dxa"/>
            <w:shd w:val="clear" w:color="auto" w:fill="auto"/>
          </w:tcPr>
          <w:p w14:paraId="0C14AD64" w14:textId="77777777" w:rsidR="003A7643" w:rsidRDefault="003A7643" w:rsidP="00A86F42">
            <w:pPr>
              <w:pStyle w:val="libNormal"/>
              <w:rPr>
                <w:rtl/>
              </w:rPr>
            </w:pPr>
            <w:r>
              <w:rPr>
                <w:rFonts w:hint="cs"/>
                <w:rtl/>
              </w:rPr>
              <w:t xml:space="preserve">11540 </w:t>
            </w:r>
            <w:r>
              <w:rPr>
                <w:rtl/>
              </w:rPr>
              <w:t>ـ</w:t>
            </w:r>
            <w:r>
              <w:rPr>
                <w:rFonts w:hint="cs"/>
                <w:rtl/>
              </w:rPr>
              <w:t xml:space="preserve"> عميرة بنت عقبة بن أحيحة الانصارية</w:t>
            </w:r>
          </w:p>
        </w:tc>
        <w:tc>
          <w:tcPr>
            <w:tcW w:w="675" w:type="dxa"/>
            <w:shd w:val="clear" w:color="auto" w:fill="auto"/>
          </w:tcPr>
          <w:p w14:paraId="104C922C" w14:textId="77777777" w:rsidR="003A7643" w:rsidRDefault="003A7643" w:rsidP="00475ED5">
            <w:pPr>
              <w:rPr>
                <w:rtl/>
                <w:lang w:bidi="fa-IR"/>
              </w:rPr>
            </w:pPr>
            <w:r>
              <w:rPr>
                <w:rFonts w:hint="cs"/>
                <w:rtl/>
                <w:lang w:bidi="fa-IR"/>
              </w:rPr>
              <w:t>250</w:t>
            </w:r>
          </w:p>
        </w:tc>
      </w:tr>
      <w:tr w:rsidR="003A7643" w14:paraId="469B97AB" w14:textId="77777777" w:rsidTr="00475ED5">
        <w:tc>
          <w:tcPr>
            <w:tcW w:w="3226" w:type="dxa"/>
            <w:shd w:val="clear" w:color="auto" w:fill="auto"/>
          </w:tcPr>
          <w:p w14:paraId="12FFC0F4" w14:textId="77777777" w:rsidR="003A7643" w:rsidRDefault="003A7643" w:rsidP="00A86F42">
            <w:pPr>
              <w:pStyle w:val="libNormal"/>
              <w:rPr>
                <w:rtl/>
              </w:rPr>
            </w:pPr>
            <w:r>
              <w:rPr>
                <w:rFonts w:hint="cs"/>
                <w:rtl/>
              </w:rPr>
              <w:t xml:space="preserve">11523 </w:t>
            </w:r>
            <w:r>
              <w:rPr>
                <w:rtl/>
              </w:rPr>
              <w:t>ـ</w:t>
            </w:r>
            <w:r>
              <w:rPr>
                <w:rFonts w:hint="cs"/>
                <w:rtl/>
              </w:rPr>
              <w:t xml:space="preserve"> عمرة بنت يعار</w:t>
            </w:r>
          </w:p>
        </w:tc>
        <w:tc>
          <w:tcPr>
            <w:tcW w:w="681" w:type="dxa"/>
            <w:shd w:val="clear" w:color="auto" w:fill="auto"/>
          </w:tcPr>
          <w:p w14:paraId="789A00F7" w14:textId="77777777" w:rsidR="003A7643" w:rsidRDefault="003A7643" w:rsidP="00475ED5">
            <w:pPr>
              <w:rPr>
                <w:rtl/>
                <w:lang w:bidi="fa-IR"/>
              </w:rPr>
            </w:pPr>
            <w:r>
              <w:rPr>
                <w:rFonts w:hint="cs"/>
                <w:rtl/>
                <w:lang w:bidi="fa-IR"/>
              </w:rPr>
              <w:t>247</w:t>
            </w:r>
          </w:p>
        </w:tc>
        <w:tc>
          <w:tcPr>
            <w:tcW w:w="3005" w:type="dxa"/>
            <w:shd w:val="clear" w:color="auto" w:fill="auto"/>
          </w:tcPr>
          <w:p w14:paraId="47240A00" w14:textId="77777777" w:rsidR="003A7643" w:rsidRDefault="003A7643" w:rsidP="00A86F42">
            <w:pPr>
              <w:pStyle w:val="libNormal"/>
              <w:rPr>
                <w:rtl/>
              </w:rPr>
            </w:pPr>
            <w:r>
              <w:rPr>
                <w:rFonts w:hint="cs"/>
                <w:rtl/>
              </w:rPr>
              <w:t xml:space="preserve">11541 </w:t>
            </w:r>
            <w:r>
              <w:rPr>
                <w:rtl/>
              </w:rPr>
              <w:t>ـ</w:t>
            </w:r>
            <w:r>
              <w:rPr>
                <w:rFonts w:hint="cs"/>
                <w:rtl/>
              </w:rPr>
              <w:t xml:space="preserve"> عميرة بنت عمير</w:t>
            </w:r>
          </w:p>
        </w:tc>
        <w:tc>
          <w:tcPr>
            <w:tcW w:w="675" w:type="dxa"/>
            <w:shd w:val="clear" w:color="auto" w:fill="auto"/>
          </w:tcPr>
          <w:p w14:paraId="4CA08F05" w14:textId="77777777" w:rsidR="003A7643" w:rsidRDefault="003A7643" w:rsidP="00475ED5">
            <w:pPr>
              <w:rPr>
                <w:rtl/>
                <w:lang w:bidi="fa-IR"/>
              </w:rPr>
            </w:pPr>
            <w:r>
              <w:rPr>
                <w:rFonts w:hint="cs"/>
                <w:rtl/>
                <w:lang w:bidi="fa-IR"/>
              </w:rPr>
              <w:t>250</w:t>
            </w:r>
          </w:p>
        </w:tc>
      </w:tr>
      <w:tr w:rsidR="003A7643" w14:paraId="4B90F7EF" w14:textId="77777777" w:rsidTr="00475ED5">
        <w:tc>
          <w:tcPr>
            <w:tcW w:w="3226" w:type="dxa"/>
            <w:shd w:val="clear" w:color="auto" w:fill="auto"/>
          </w:tcPr>
          <w:p w14:paraId="5A1667B1" w14:textId="77777777" w:rsidR="003A7643" w:rsidRDefault="003A7643" w:rsidP="00A86F42">
            <w:pPr>
              <w:pStyle w:val="libNormal"/>
              <w:rPr>
                <w:rtl/>
              </w:rPr>
            </w:pPr>
            <w:r>
              <w:rPr>
                <w:rFonts w:hint="cs"/>
                <w:rtl/>
              </w:rPr>
              <w:t xml:space="preserve">11524 </w:t>
            </w:r>
            <w:r>
              <w:rPr>
                <w:rtl/>
              </w:rPr>
              <w:t>ـ</w:t>
            </w:r>
            <w:r>
              <w:rPr>
                <w:rFonts w:hint="cs"/>
                <w:rtl/>
              </w:rPr>
              <w:t xml:space="preserve"> عمرة الاشهلية</w:t>
            </w:r>
          </w:p>
        </w:tc>
        <w:tc>
          <w:tcPr>
            <w:tcW w:w="681" w:type="dxa"/>
            <w:shd w:val="clear" w:color="auto" w:fill="auto"/>
          </w:tcPr>
          <w:p w14:paraId="2894D2B6" w14:textId="77777777" w:rsidR="003A7643" w:rsidRDefault="003A7643" w:rsidP="00475ED5">
            <w:pPr>
              <w:rPr>
                <w:rtl/>
                <w:lang w:bidi="fa-IR"/>
              </w:rPr>
            </w:pPr>
            <w:r>
              <w:rPr>
                <w:rFonts w:hint="cs"/>
                <w:rtl/>
                <w:lang w:bidi="fa-IR"/>
              </w:rPr>
              <w:t>248</w:t>
            </w:r>
          </w:p>
        </w:tc>
        <w:tc>
          <w:tcPr>
            <w:tcW w:w="3005" w:type="dxa"/>
            <w:shd w:val="clear" w:color="auto" w:fill="auto"/>
          </w:tcPr>
          <w:p w14:paraId="706448AF" w14:textId="77777777" w:rsidR="003A7643" w:rsidRDefault="003A7643" w:rsidP="00A86F42">
            <w:pPr>
              <w:pStyle w:val="libNormal"/>
              <w:rPr>
                <w:rtl/>
              </w:rPr>
            </w:pPr>
            <w:r>
              <w:rPr>
                <w:rFonts w:hint="cs"/>
                <w:rtl/>
              </w:rPr>
              <w:t xml:space="preserve">11542 </w:t>
            </w:r>
            <w:r>
              <w:rPr>
                <w:rtl/>
              </w:rPr>
              <w:t>ـ</w:t>
            </w:r>
            <w:r>
              <w:rPr>
                <w:rFonts w:hint="cs"/>
                <w:rtl/>
              </w:rPr>
              <w:t xml:space="preserve"> عميرة بنت قرط بن خنساء</w:t>
            </w:r>
          </w:p>
        </w:tc>
        <w:tc>
          <w:tcPr>
            <w:tcW w:w="675" w:type="dxa"/>
            <w:shd w:val="clear" w:color="auto" w:fill="auto"/>
          </w:tcPr>
          <w:p w14:paraId="52456718" w14:textId="77777777" w:rsidR="003A7643" w:rsidRDefault="003A7643" w:rsidP="00475ED5">
            <w:pPr>
              <w:rPr>
                <w:rtl/>
                <w:lang w:bidi="fa-IR"/>
              </w:rPr>
            </w:pPr>
            <w:r>
              <w:rPr>
                <w:rFonts w:hint="cs"/>
                <w:rtl/>
                <w:lang w:bidi="fa-IR"/>
              </w:rPr>
              <w:t>251</w:t>
            </w:r>
          </w:p>
        </w:tc>
      </w:tr>
      <w:tr w:rsidR="003A7643" w14:paraId="27FC1576" w14:textId="77777777" w:rsidTr="00475ED5">
        <w:tc>
          <w:tcPr>
            <w:tcW w:w="3226" w:type="dxa"/>
            <w:shd w:val="clear" w:color="auto" w:fill="auto"/>
          </w:tcPr>
          <w:p w14:paraId="13845B1A" w14:textId="77777777" w:rsidR="003A7643" w:rsidRDefault="003A7643" w:rsidP="00A86F42">
            <w:pPr>
              <w:pStyle w:val="libNormal"/>
              <w:rPr>
                <w:rtl/>
              </w:rPr>
            </w:pPr>
            <w:r>
              <w:rPr>
                <w:rFonts w:hint="cs"/>
                <w:rtl/>
              </w:rPr>
              <w:t xml:space="preserve">11525 </w:t>
            </w:r>
            <w:r>
              <w:rPr>
                <w:rtl/>
              </w:rPr>
              <w:t>ـ</w:t>
            </w:r>
            <w:r>
              <w:rPr>
                <w:rFonts w:hint="cs"/>
                <w:rtl/>
              </w:rPr>
              <w:t xml:space="preserve"> عميرة بنت ثابت بن النعمان الظفرية</w:t>
            </w:r>
          </w:p>
        </w:tc>
        <w:tc>
          <w:tcPr>
            <w:tcW w:w="681" w:type="dxa"/>
            <w:shd w:val="clear" w:color="auto" w:fill="auto"/>
          </w:tcPr>
          <w:p w14:paraId="57A7AEAA" w14:textId="77777777" w:rsidR="003A7643" w:rsidRDefault="003A7643" w:rsidP="00475ED5">
            <w:pPr>
              <w:rPr>
                <w:rtl/>
                <w:lang w:bidi="fa-IR"/>
              </w:rPr>
            </w:pPr>
            <w:r>
              <w:rPr>
                <w:rFonts w:hint="cs"/>
                <w:rtl/>
                <w:lang w:bidi="fa-IR"/>
              </w:rPr>
              <w:t>248</w:t>
            </w:r>
          </w:p>
        </w:tc>
        <w:tc>
          <w:tcPr>
            <w:tcW w:w="3005" w:type="dxa"/>
            <w:shd w:val="clear" w:color="auto" w:fill="auto"/>
          </w:tcPr>
          <w:p w14:paraId="56E48EC4" w14:textId="77777777" w:rsidR="003A7643" w:rsidRDefault="003A7643" w:rsidP="00A86F42">
            <w:pPr>
              <w:pStyle w:val="libNormal"/>
              <w:rPr>
                <w:rtl/>
              </w:rPr>
            </w:pPr>
            <w:r>
              <w:rPr>
                <w:rFonts w:hint="cs"/>
                <w:rtl/>
              </w:rPr>
              <w:t xml:space="preserve">11543 </w:t>
            </w:r>
            <w:r>
              <w:rPr>
                <w:rtl/>
              </w:rPr>
              <w:t>ـ</w:t>
            </w:r>
            <w:r>
              <w:rPr>
                <w:rFonts w:hint="cs"/>
                <w:rtl/>
              </w:rPr>
              <w:t xml:space="preserve"> عميرة بنت قيس بن عمرو الانصارية</w:t>
            </w:r>
          </w:p>
        </w:tc>
        <w:tc>
          <w:tcPr>
            <w:tcW w:w="675" w:type="dxa"/>
            <w:shd w:val="clear" w:color="auto" w:fill="auto"/>
          </w:tcPr>
          <w:p w14:paraId="1945DB55" w14:textId="77777777" w:rsidR="003A7643" w:rsidRDefault="003A7643" w:rsidP="00475ED5">
            <w:pPr>
              <w:rPr>
                <w:rtl/>
                <w:lang w:bidi="fa-IR"/>
              </w:rPr>
            </w:pPr>
            <w:r>
              <w:rPr>
                <w:rFonts w:hint="cs"/>
                <w:rtl/>
                <w:lang w:bidi="fa-IR"/>
              </w:rPr>
              <w:t>251</w:t>
            </w:r>
          </w:p>
        </w:tc>
      </w:tr>
      <w:tr w:rsidR="003A7643" w14:paraId="09DF49A8" w14:textId="77777777" w:rsidTr="00475ED5">
        <w:tc>
          <w:tcPr>
            <w:tcW w:w="3226" w:type="dxa"/>
            <w:shd w:val="clear" w:color="auto" w:fill="auto"/>
          </w:tcPr>
          <w:p w14:paraId="0CD01195" w14:textId="77777777" w:rsidR="003A7643" w:rsidRDefault="003A7643" w:rsidP="00475ED5">
            <w:pPr>
              <w:pStyle w:val="TOC2"/>
              <w:rPr>
                <w:rtl/>
              </w:rPr>
            </w:pPr>
          </w:p>
        </w:tc>
        <w:tc>
          <w:tcPr>
            <w:tcW w:w="681" w:type="dxa"/>
            <w:shd w:val="clear" w:color="auto" w:fill="auto"/>
          </w:tcPr>
          <w:p w14:paraId="253F4012" w14:textId="77777777" w:rsidR="003A7643" w:rsidRDefault="003A7643" w:rsidP="00475ED5">
            <w:pPr>
              <w:rPr>
                <w:rtl/>
                <w:lang w:bidi="fa-IR"/>
              </w:rPr>
            </w:pPr>
          </w:p>
        </w:tc>
        <w:tc>
          <w:tcPr>
            <w:tcW w:w="3005" w:type="dxa"/>
            <w:shd w:val="clear" w:color="auto" w:fill="auto"/>
          </w:tcPr>
          <w:p w14:paraId="0689BC33" w14:textId="77777777" w:rsidR="003A7643" w:rsidRDefault="003A7643" w:rsidP="00A86F42">
            <w:pPr>
              <w:pStyle w:val="libNormal"/>
              <w:rPr>
                <w:rtl/>
              </w:rPr>
            </w:pPr>
            <w:r>
              <w:rPr>
                <w:rFonts w:hint="cs"/>
                <w:rtl/>
              </w:rPr>
              <w:t xml:space="preserve">11544 </w:t>
            </w:r>
            <w:r>
              <w:rPr>
                <w:rtl/>
              </w:rPr>
              <w:t>ـ</w:t>
            </w:r>
            <w:r>
              <w:rPr>
                <w:rFonts w:hint="cs"/>
                <w:rtl/>
              </w:rPr>
              <w:t xml:space="preserve"> عميرة بنت قيس بن ابي كعب الانصارية</w:t>
            </w:r>
          </w:p>
        </w:tc>
        <w:tc>
          <w:tcPr>
            <w:tcW w:w="675" w:type="dxa"/>
            <w:shd w:val="clear" w:color="auto" w:fill="auto"/>
          </w:tcPr>
          <w:p w14:paraId="6D0592D8" w14:textId="77777777" w:rsidR="003A7643" w:rsidRDefault="003A7643" w:rsidP="00475ED5">
            <w:pPr>
              <w:rPr>
                <w:rtl/>
                <w:lang w:bidi="fa-IR"/>
              </w:rPr>
            </w:pPr>
            <w:r>
              <w:rPr>
                <w:rFonts w:hint="cs"/>
                <w:rtl/>
                <w:lang w:bidi="fa-IR"/>
              </w:rPr>
              <w:t>251</w:t>
            </w:r>
          </w:p>
        </w:tc>
      </w:tr>
    </w:tbl>
    <w:p w14:paraId="561955C5" w14:textId="77777777" w:rsidR="003A7643" w:rsidRDefault="003A7643" w:rsidP="003A7643">
      <w:pPr>
        <w:rPr>
          <w:rtl/>
          <w:lang w:bidi="fa-IR"/>
        </w:rPr>
      </w:pPr>
    </w:p>
    <w:p w14:paraId="24FC590F"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0D8C549" w14:textId="77777777" w:rsidTr="00475ED5">
        <w:tc>
          <w:tcPr>
            <w:tcW w:w="3226" w:type="dxa"/>
            <w:shd w:val="clear" w:color="auto" w:fill="auto"/>
          </w:tcPr>
          <w:p w14:paraId="7FF15CE7" w14:textId="77777777" w:rsidR="003A7643" w:rsidRDefault="003A7643" w:rsidP="00A86F42">
            <w:pPr>
              <w:pStyle w:val="libNormal"/>
              <w:rPr>
                <w:rtl/>
              </w:rPr>
            </w:pPr>
            <w:r>
              <w:rPr>
                <w:rFonts w:hint="cs"/>
                <w:rtl/>
              </w:rPr>
              <w:lastRenderedPageBreak/>
              <w:t xml:space="preserve">11545 </w:t>
            </w:r>
            <w:r>
              <w:rPr>
                <w:rtl/>
              </w:rPr>
              <w:t>ـ</w:t>
            </w:r>
            <w:r>
              <w:rPr>
                <w:rFonts w:hint="cs"/>
                <w:rtl/>
              </w:rPr>
              <w:t xml:space="preserve"> عميرة بنت كلثوم بن الهدم الانصارية</w:t>
            </w:r>
          </w:p>
        </w:tc>
        <w:tc>
          <w:tcPr>
            <w:tcW w:w="681" w:type="dxa"/>
            <w:shd w:val="clear" w:color="auto" w:fill="auto"/>
          </w:tcPr>
          <w:p w14:paraId="6985FC8E" w14:textId="77777777" w:rsidR="003A7643" w:rsidRDefault="003A7643" w:rsidP="00475ED5">
            <w:pPr>
              <w:rPr>
                <w:rtl/>
                <w:lang w:bidi="fa-IR"/>
              </w:rPr>
            </w:pPr>
            <w:r>
              <w:rPr>
                <w:rFonts w:hint="cs"/>
                <w:rtl/>
                <w:lang w:bidi="fa-IR"/>
              </w:rPr>
              <w:t>251</w:t>
            </w:r>
          </w:p>
        </w:tc>
        <w:tc>
          <w:tcPr>
            <w:tcW w:w="3005" w:type="dxa"/>
            <w:shd w:val="clear" w:color="auto" w:fill="auto"/>
          </w:tcPr>
          <w:p w14:paraId="5436D07E" w14:textId="77777777" w:rsidR="003A7643" w:rsidRDefault="003A7643" w:rsidP="00A86F42">
            <w:pPr>
              <w:pStyle w:val="libNormal"/>
              <w:rPr>
                <w:rtl/>
              </w:rPr>
            </w:pPr>
            <w:r>
              <w:rPr>
                <w:rFonts w:hint="cs"/>
                <w:rtl/>
              </w:rPr>
              <w:t xml:space="preserve">11566 </w:t>
            </w:r>
            <w:r>
              <w:rPr>
                <w:rtl/>
              </w:rPr>
              <w:t>ـ</w:t>
            </w:r>
            <w:r>
              <w:rPr>
                <w:rFonts w:hint="cs"/>
                <w:rtl/>
              </w:rPr>
              <w:t xml:space="preserve"> الغميصاء بنت ملحان الانصارية</w:t>
            </w:r>
          </w:p>
        </w:tc>
        <w:tc>
          <w:tcPr>
            <w:tcW w:w="675" w:type="dxa"/>
            <w:shd w:val="clear" w:color="auto" w:fill="auto"/>
          </w:tcPr>
          <w:p w14:paraId="55E943BE" w14:textId="77777777" w:rsidR="003A7643" w:rsidRDefault="003A7643" w:rsidP="00475ED5">
            <w:pPr>
              <w:rPr>
                <w:rtl/>
                <w:lang w:bidi="fa-IR"/>
              </w:rPr>
            </w:pPr>
            <w:r>
              <w:rPr>
                <w:rFonts w:hint="cs"/>
                <w:rtl/>
                <w:lang w:bidi="fa-IR"/>
              </w:rPr>
              <w:t>255</w:t>
            </w:r>
          </w:p>
        </w:tc>
      </w:tr>
      <w:tr w:rsidR="003A7643" w14:paraId="06192A5D" w14:textId="77777777" w:rsidTr="00475ED5">
        <w:tc>
          <w:tcPr>
            <w:tcW w:w="3226" w:type="dxa"/>
            <w:shd w:val="clear" w:color="auto" w:fill="auto"/>
          </w:tcPr>
          <w:p w14:paraId="471565A0" w14:textId="77777777" w:rsidR="003A7643" w:rsidRDefault="003A7643" w:rsidP="00A86F42">
            <w:pPr>
              <w:pStyle w:val="libNormal"/>
              <w:rPr>
                <w:rtl/>
              </w:rPr>
            </w:pPr>
            <w:r>
              <w:rPr>
                <w:rFonts w:hint="cs"/>
                <w:rtl/>
              </w:rPr>
              <w:t xml:space="preserve">11546 </w:t>
            </w:r>
            <w:r>
              <w:rPr>
                <w:rtl/>
              </w:rPr>
              <w:t>ـ</w:t>
            </w:r>
            <w:r>
              <w:rPr>
                <w:rFonts w:hint="cs"/>
                <w:rtl/>
              </w:rPr>
              <w:t xml:space="preserve"> عميرة بنت محمد بن سلمة الانصارية</w:t>
            </w:r>
          </w:p>
        </w:tc>
        <w:tc>
          <w:tcPr>
            <w:tcW w:w="681" w:type="dxa"/>
            <w:shd w:val="clear" w:color="auto" w:fill="auto"/>
          </w:tcPr>
          <w:p w14:paraId="1AE87861" w14:textId="77777777" w:rsidR="003A7643" w:rsidRDefault="003A7643" w:rsidP="00475ED5">
            <w:pPr>
              <w:rPr>
                <w:rtl/>
                <w:lang w:bidi="fa-IR"/>
              </w:rPr>
            </w:pPr>
            <w:r>
              <w:rPr>
                <w:rFonts w:hint="cs"/>
                <w:rtl/>
                <w:lang w:bidi="fa-IR"/>
              </w:rPr>
              <w:t>251</w:t>
            </w:r>
          </w:p>
        </w:tc>
        <w:tc>
          <w:tcPr>
            <w:tcW w:w="3005" w:type="dxa"/>
            <w:shd w:val="clear" w:color="auto" w:fill="auto"/>
          </w:tcPr>
          <w:p w14:paraId="635EDF21" w14:textId="77777777" w:rsidR="003A7643" w:rsidRDefault="003A7643" w:rsidP="00A86F42">
            <w:pPr>
              <w:pStyle w:val="libNormal"/>
              <w:rPr>
                <w:rtl/>
              </w:rPr>
            </w:pPr>
            <w:r>
              <w:rPr>
                <w:rFonts w:hint="cs"/>
                <w:rtl/>
              </w:rPr>
              <w:t xml:space="preserve">11567 </w:t>
            </w:r>
            <w:r>
              <w:rPr>
                <w:rtl/>
              </w:rPr>
              <w:t>ـ</w:t>
            </w:r>
            <w:r>
              <w:rPr>
                <w:rFonts w:hint="cs"/>
                <w:rtl/>
              </w:rPr>
              <w:t xml:space="preserve"> الغميصاء او الرميصاء زوج عمرو بن حزم</w:t>
            </w:r>
          </w:p>
        </w:tc>
        <w:tc>
          <w:tcPr>
            <w:tcW w:w="675" w:type="dxa"/>
            <w:shd w:val="clear" w:color="auto" w:fill="auto"/>
          </w:tcPr>
          <w:p w14:paraId="49A2D02D" w14:textId="77777777" w:rsidR="003A7643" w:rsidRDefault="003A7643" w:rsidP="00475ED5">
            <w:pPr>
              <w:rPr>
                <w:rtl/>
                <w:lang w:bidi="fa-IR"/>
              </w:rPr>
            </w:pPr>
            <w:r>
              <w:rPr>
                <w:rFonts w:hint="cs"/>
                <w:rtl/>
                <w:lang w:bidi="fa-IR"/>
              </w:rPr>
              <w:t>255</w:t>
            </w:r>
          </w:p>
        </w:tc>
      </w:tr>
      <w:tr w:rsidR="003A7643" w14:paraId="305EFDBB" w14:textId="77777777" w:rsidTr="00475ED5">
        <w:tc>
          <w:tcPr>
            <w:tcW w:w="3226" w:type="dxa"/>
            <w:shd w:val="clear" w:color="auto" w:fill="auto"/>
          </w:tcPr>
          <w:p w14:paraId="0E7AE75D" w14:textId="77777777" w:rsidR="003A7643" w:rsidRDefault="003A7643" w:rsidP="00A86F42">
            <w:pPr>
              <w:pStyle w:val="libNormal"/>
              <w:rPr>
                <w:rtl/>
              </w:rPr>
            </w:pPr>
            <w:r>
              <w:rPr>
                <w:rFonts w:hint="cs"/>
                <w:rtl/>
              </w:rPr>
              <w:t xml:space="preserve">11547 </w:t>
            </w:r>
            <w:r>
              <w:rPr>
                <w:rtl/>
              </w:rPr>
              <w:t>ـ</w:t>
            </w:r>
            <w:r>
              <w:rPr>
                <w:rFonts w:hint="cs"/>
                <w:rtl/>
              </w:rPr>
              <w:t xml:space="preserve"> عميرة بنت مرثد بن جبير بن مالك الانصارية</w:t>
            </w:r>
          </w:p>
        </w:tc>
        <w:tc>
          <w:tcPr>
            <w:tcW w:w="681" w:type="dxa"/>
            <w:shd w:val="clear" w:color="auto" w:fill="auto"/>
          </w:tcPr>
          <w:p w14:paraId="1C0A8965" w14:textId="77777777" w:rsidR="003A7643" w:rsidRDefault="003A7643" w:rsidP="00475ED5">
            <w:pPr>
              <w:rPr>
                <w:rtl/>
                <w:lang w:bidi="fa-IR"/>
              </w:rPr>
            </w:pPr>
            <w:r>
              <w:rPr>
                <w:rFonts w:hint="cs"/>
                <w:rtl/>
                <w:lang w:bidi="fa-IR"/>
              </w:rPr>
              <w:t>251</w:t>
            </w:r>
          </w:p>
        </w:tc>
        <w:tc>
          <w:tcPr>
            <w:tcW w:w="3005" w:type="dxa"/>
            <w:shd w:val="clear" w:color="auto" w:fill="auto"/>
          </w:tcPr>
          <w:p w14:paraId="5B459A6B" w14:textId="77777777" w:rsidR="003A7643" w:rsidRDefault="003A7643" w:rsidP="00A86F42">
            <w:pPr>
              <w:pStyle w:val="libNormal"/>
              <w:rPr>
                <w:rtl/>
              </w:rPr>
            </w:pPr>
            <w:r>
              <w:rPr>
                <w:rFonts w:hint="cs"/>
                <w:rtl/>
              </w:rPr>
              <w:t xml:space="preserve">11568 </w:t>
            </w:r>
            <w:r>
              <w:rPr>
                <w:rtl/>
              </w:rPr>
              <w:t>ـ</w:t>
            </w:r>
            <w:r>
              <w:rPr>
                <w:rFonts w:hint="cs"/>
                <w:rtl/>
              </w:rPr>
              <w:t xml:space="preserve"> غنية بنت ابي اهاب</w:t>
            </w:r>
          </w:p>
        </w:tc>
        <w:tc>
          <w:tcPr>
            <w:tcW w:w="675" w:type="dxa"/>
            <w:shd w:val="clear" w:color="auto" w:fill="auto"/>
          </w:tcPr>
          <w:p w14:paraId="1841D397" w14:textId="77777777" w:rsidR="003A7643" w:rsidRDefault="003A7643" w:rsidP="00475ED5">
            <w:pPr>
              <w:rPr>
                <w:rtl/>
                <w:lang w:bidi="fa-IR"/>
              </w:rPr>
            </w:pPr>
            <w:r>
              <w:rPr>
                <w:rFonts w:hint="cs"/>
                <w:rtl/>
                <w:lang w:bidi="fa-IR"/>
              </w:rPr>
              <w:t>256</w:t>
            </w:r>
          </w:p>
        </w:tc>
      </w:tr>
      <w:tr w:rsidR="003A7643" w14:paraId="5B6B6BB3" w14:textId="77777777" w:rsidTr="00475ED5">
        <w:tc>
          <w:tcPr>
            <w:tcW w:w="3226" w:type="dxa"/>
            <w:shd w:val="clear" w:color="auto" w:fill="auto"/>
          </w:tcPr>
          <w:p w14:paraId="4738B96A" w14:textId="77777777" w:rsidR="003A7643" w:rsidRDefault="003A7643" w:rsidP="00A86F42">
            <w:pPr>
              <w:pStyle w:val="libNormal"/>
              <w:rPr>
                <w:rtl/>
              </w:rPr>
            </w:pPr>
            <w:r>
              <w:rPr>
                <w:rFonts w:hint="cs"/>
                <w:rtl/>
              </w:rPr>
              <w:t xml:space="preserve">11548 </w:t>
            </w:r>
            <w:r>
              <w:rPr>
                <w:rtl/>
              </w:rPr>
              <w:t>ـ</w:t>
            </w:r>
            <w:r>
              <w:rPr>
                <w:rFonts w:hint="cs"/>
                <w:rtl/>
              </w:rPr>
              <w:t xml:space="preserve"> عميرة بنت مسعود الانصارية</w:t>
            </w:r>
          </w:p>
        </w:tc>
        <w:tc>
          <w:tcPr>
            <w:tcW w:w="681" w:type="dxa"/>
            <w:shd w:val="clear" w:color="auto" w:fill="auto"/>
          </w:tcPr>
          <w:p w14:paraId="662DE01C" w14:textId="77777777" w:rsidR="003A7643" w:rsidRDefault="003A7643" w:rsidP="00475ED5">
            <w:pPr>
              <w:rPr>
                <w:rtl/>
                <w:lang w:bidi="fa-IR"/>
              </w:rPr>
            </w:pPr>
            <w:r>
              <w:rPr>
                <w:rFonts w:hint="cs"/>
                <w:rtl/>
                <w:lang w:bidi="fa-IR"/>
              </w:rPr>
              <w:t>251</w:t>
            </w:r>
          </w:p>
        </w:tc>
        <w:tc>
          <w:tcPr>
            <w:tcW w:w="3005" w:type="dxa"/>
            <w:shd w:val="clear" w:color="auto" w:fill="auto"/>
          </w:tcPr>
          <w:p w14:paraId="08FB92C1" w14:textId="77777777" w:rsidR="003A7643" w:rsidRDefault="003A7643" w:rsidP="00A86F42">
            <w:pPr>
              <w:pStyle w:val="libNormal"/>
              <w:rPr>
                <w:rtl/>
              </w:rPr>
            </w:pPr>
            <w:r>
              <w:rPr>
                <w:rFonts w:hint="cs"/>
                <w:rtl/>
              </w:rPr>
              <w:t xml:space="preserve">11569 </w:t>
            </w:r>
            <w:r>
              <w:rPr>
                <w:rtl/>
              </w:rPr>
              <w:t>ـ</w:t>
            </w:r>
            <w:r>
              <w:rPr>
                <w:rFonts w:hint="cs"/>
                <w:rtl/>
              </w:rPr>
              <w:t xml:space="preserve"> فاختة بنت الاسود القرشية الاسدية</w:t>
            </w:r>
          </w:p>
        </w:tc>
        <w:tc>
          <w:tcPr>
            <w:tcW w:w="675" w:type="dxa"/>
            <w:shd w:val="clear" w:color="auto" w:fill="auto"/>
          </w:tcPr>
          <w:p w14:paraId="36399DE7" w14:textId="77777777" w:rsidR="003A7643" w:rsidRDefault="003A7643" w:rsidP="00475ED5">
            <w:pPr>
              <w:rPr>
                <w:rtl/>
                <w:lang w:bidi="fa-IR"/>
              </w:rPr>
            </w:pPr>
            <w:r>
              <w:rPr>
                <w:rFonts w:hint="cs"/>
                <w:rtl/>
                <w:lang w:bidi="fa-IR"/>
              </w:rPr>
              <w:t>256</w:t>
            </w:r>
          </w:p>
        </w:tc>
      </w:tr>
      <w:tr w:rsidR="003A7643" w14:paraId="400D2FE6" w14:textId="77777777" w:rsidTr="00475ED5">
        <w:tc>
          <w:tcPr>
            <w:tcW w:w="3226" w:type="dxa"/>
            <w:shd w:val="clear" w:color="auto" w:fill="auto"/>
          </w:tcPr>
          <w:p w14:paraId="430FA87D" w14:textId="77777777" w:rsidR="003A7643" w:rsidRDefault="003A7643" w:rsidP="00A86F42">
            <w:pPr>
              <w:pStyle w:val="libNormal"/>
              <w:rPr>
                <w:rtl/>
              </w:rPr>
            </w:pPr>
            <w:r>
              <w:rPr>
                <w:rFonts w:hint="cs"/>
                <w:rtl/>
              </w:rPr>
              <w:t xml:space="preserve">11549 </w:t>
            </w:r>
            <w:r>
              <w:rPr>
                <w:rtl/>
              </w:rPr>
              <w:t>ـ</w:t>
            </w:r>
            <w:r>
              <w:rPr>
                <w:rFonts w:hint="cs"/>
                <w:rtl/>
              </w:rPr>
              <w:t xml:space="preserve"> عميرة بنت معاذ الانصارية</w:t>
            </w:r>
          </w:p>
        </w:tc>
        <w:tc>
          <w:tcPr>
            <w:tcW w:w="681" w:type="dxa"/>
            <w:shd w:val="clear" w:color="auto" w:fill="auto"/>
          </w:tcPr>
          <w:p w14:paraId="4ABFA3EB" w14:textId="77777777" w:rsidR="003A7643" w:rsidRDefault="003A7643" w:rsidP="00475ED5">
            <w:pPr>
              <w:rPr>
                <w:rtl/>
                <w:lang w:bidi="fa-IR"/>
              </w:rPr>
            </w:pPr>
            <w:r>
              <w:rPr>
                <w:rFonts w:hint="cs"/>
                <w:rtl/>
                <w:lang w:bidi="fa-IR"/>
              </w:rPr>
              <w:t>252</w:t>
            </w:r>
          </w:p>
        </w:tc>
        <w:tc>
          <w:tcPr>
            <w:tcW w:w="3005" w:type="dxa"/>
            <w:shd w:val="clear" w:color="auto" w:fill="auto"/>
          </w:tcPr>
          <w:p w14:paraId="3500466A" w14:textId="77777777" w:rsidR="003A7643" w:rsidRDefault="003A7643" w:rsidP="00A86F42">
            <w:pPr>
              <w:pStyle w:val="libNormal"/>
              <w:rPr>
                <w:rtl/>
              </w:rPr>
            </w:pPr>
            <w:r>
              <w:rPr>
                <w:rFonts w:hint="cs"/>
                <w:rtl/>
              </w:rPr>
              <w:t xml:space="preserve">11570 </w:t>
            </w:r>
            <w:r>
              <w:rPr>
                <w:rtl/>
              </w:rPr>
              <w:t>ـ</w:t>
            </w:r>
            <w:r>
              <w:rPr>
                <w:rFonts w:hint="cs"/>
                <w:rtl/>
              </w:rPr>
              <w:t xml:space="preserve"> فاختة بنت خارجة بن زيد بن ابي زهير الانصارية</w:t>
            </w:r>
          </w:p>
        </w:tc>
        <w:tc>
          <w:tcPr>
            <w:tcW w:w="675" w:type="dxa"/>
            <w:shd w:val="clear" w:color="auto" w:fill="auto"/>
          </w:tcPr>
          <w:p w14:paraId="669A1464" w14:textId="77777777" w:rsidR="003A7643" w:rsidRDefault="003A7643" w:rsidP="00475ED5">
            <w:pPr>
              <w:rPr>
                <w:rtl/>
                <w:lang w:bidi="fa-IR"/>
              </w:rPr>
            </w:pPr>
            <w:r>
              <w:rPr>
                <w:rFonts w:hint="cs"/>
                <w:rtl/>
                <w:lang w:bidi="fa-IR"/>
              </w:rPr>
              <w:t>256</w:t>
            </w:r>
          </w:p>
        </w:tc>
      </w:tr>
      <w:tr w:rsidR="003A7643" w14:paraId="00C68DAF" w14:textId="77777777" w:rsidTr="00475ED5">
        <w:tc>
          <w:tcPr>
            <w:tcW w:w="3226" w:type="dxa"/>
            <w:shd w:val="clear" w:color="auto" w:fill="auto"/>
          </w:tcPr>
          <w:p w14:paraId="54F34FCA" w14:textId="77777777" w:rsidR="003A7643" w:rsidRDefault="003A7643" w:rsidP="00A86F42">
            <w:pPr>
              <w:pStyle w:val="libNormal"/>
              <w:rPr>
                <w:rtl/>
              </w:rPr>
            </w:pPr>
            <w:r>
              <w:rPr>
                <w:rFonts w:hint="cs"/>
                <w:rtl/>
              </w:rPr>
              <w:t xml:space="preserve">11550 </w:t>
            </w:r>
            <w:r>
              <w:rPr>
                <w:rtl/>
              </w:rPr>
              <w:t>ـ</w:t>
            </w:r>
            <w:r>
              <w:rPr>
                <w:rFonts w:hint="cs"/>
                <w:rtl/>
              </w:rPr>
              <w:t xml:space="preserve"> عميرة بنت معوذ بن عفراء</w:t>
            </w:r>
          </w:p>
        </w:tc>
        <w:tc>
          <w:tcPr>
            <w:tcW w:w="681" w:type="dxa"/>
            <w:shd w:val="clear" w:color="auto" w:fill="auto"/>
          </w:tcPr>
          <w:p w14:paraId="1548CBEE" w14:textId="77777777" w:rsidR="003A7643" w:rsidRDefault="003A7643" w:rsidP="00475ED5">
            <w:pPr>
              <w:rPr>
                <w:rtl/>
                <w:lang w:bidi="fa-IR"/>
              </w:rPr>
            </w:pPr>
            <w:r>
              <w:rPr>
                <w:rFonts w:hint="cs"/>
                <w:rtl/>
                <w:lang w:bidi="fa-IR"/>
              </w:rPr>
              <w:t>252</w:t>
            </w:r>
          </w:p>
        </w:tc>
        <w:tc>
          <w:tcPr>
            <w:tcW w:w="3005" w:type="dxa"/>
            <w:shd w:val="clear" w:color="auto" w:fill="auto"/>
          </w:tcPr>
          <w:p w14:paraId="24C4313F" w14:textId="77777777" w:rsidR="003A7643" w:rsidRDefault="003A7643" w:rsidP="00A86F42">
            <w:pPr>
              <w:pStyle w:val="libNormal"/>
              <w:rPr>
                <w:rtl/>
              </w:rPr>
            </w:pPr>
            <w:r>
              <w:rPr>
                <w:rFonts w:hint="cs"/>
                <w:rtl/>
              </w:rPr>
              <w:t xml:space="preserve">11571 </w:t>
            </w:r>
            <w:r>
              <w:rPr>
                <w:rtl/>
              </w:rPr>
              <w:t>ـ</w:t>
            </w:r>
            <w:r>
              <w:rPr>
                <w:rFonts w:hint="cs"/>
                <w:rtl/>
              </w:rPr>
              <w:t xml:space="preserve"> فاختة بنت ابي احيحة</w:t>
            </w:r>
          </w:p>
        </w:tc>
        <w:tc>
          <w:tcPr>
            <w:tcW w:w="675" w:type="dxa"/>
            <w:shd w:val="clear" w:color="auto" w:fill="auto"/>
          </w:tcPr>
          <w:p w14:paraId="15A1F1D1" w14:textId="77777777" w:rsidR="003A7643" w:rsidRDefault="003A7643" w:rsidP="00475ED5">
            <w:pPr>
              <w:rPr>
                <w:rtl/>
                <w:lang w:bidi="fa-IR"/>
              </w:rPr>
            </w:pPr>
            <w:r>
              <w:rPr>
                <w:rFonts w:hint="cs"/>
                <w:rtl/>
                <w:lang w:bidi="fa-IR"/>
              </w:rPr>
              <w:t>256</w:t>
            </w:r>
          </w:p>
        </w:tc>
      </w:tr>
      <w:tr w:rsidR="003A7643" w14:paraId="28A1F487" w14:textId="77777777" w:rsidTr="00475ED5">
        <w:tc>
          <w:tcPr>
            <w:tcW w:w="3226" w:type="dxa"/>
            <w:shd w:val="clear" w:color="auto" w:fill="auto"/>
          </w:tcPr>
          <w:p w14:paraId="5C36333C" w14:textId="77777777" w:rsidR="003A7643" w:rsidRDefault="003A7643" w:rsidP="00A86F42">
            <w:pPr>
              <w:pStyle w:val="libNormal"/>
              <w:rPr>
                <w:rtl/>
              </w:rPr>
            </w:pPr>
            <w:r>
              <w:rPr>
                <w:rFonts w:hint="cs"/>
                <w:rtl/>
              </w:rPr>
              <w:t xml:space="preserve">11551 </w:t>
            </w:r>
            <w:r>
              <w:rPr>
                <w:rtl/>
              </w:rPr>
              <w:t>ـ</w:t>
            </w:r>
            <w:r>
              <w:rPr>
                <w:rFonts w:hint="cs"/>
                <w:rtl/>
              </w:rPr>
              <w:t xml:space="preserve"> عميرة بنت يزيد بن السكن الاشهلية</w:t>
            </w:r>
          </w:p>
        </w:tc>
        <w:tc>
          <w:tcPr>
            <w:tcW w:w="681" w:type="dxa"/>
            <w:shd w:val="clear" w:color="auto" w:fill="auto"/>
          </w:tcPr>
          <w:p w14:paraId="26587BA3" w14:textId="77777777" w:rsidR="003A7643" w:rsidRDefault="003A7643" w:rsidP="00475ED5">
            <w:pPr>
              <w:rPr>
                <w:rtl/>
                <w:lang w:bidi="fa-IR"/>
              </w:rPr>
            </w:pPr>
            <w:r>
              <w:rPr>
                <w:rFonts w:hint="cs"/>
                <w:rtl/>
                <w:lang w:bidi="fa-IR"/>
              </w:rPr>
              <w:t>252</w:t>
            </w:r>
          </w:p>
        </w:tc>
        <w:tc>
          <w:tcPr>
            <w:tcW w:w="3005" w:type="dxa"/>
            <w:shd w:val="clear" w:color="auto" w:fill="auto"/>
          </w:tcPr>
          <w:p w14:paraId="2B8BDE4E" w14:textId="77777777" w:rsidR="003A7643" w:rsidRDefault="003A7643" w:rsidP="00A86F42">
            <w:pPr>
              <w:pStyle w:val="libNormal"/>
              <w:rPr>
                <w:rtl/>
              </w:rPr>
            </w:pPr>
            <w:r>
              <w:rPr>
                <w:rFonts w:hint="cs"/>
                <w:rtl/>
              </w:rPr>
              <w:t xml:space="preserve">11572 </w:t>
            </w:r>
            <w:r>
              <w:rPr>
                <w:rtl/>
              </w:rPr>
              <w:t>ـ</w:t>
            </w:r>
            <w:r>
              <w:rPr>
                <w:rFonts w:hint="cs"/>
                <w:rtl/>
              </w:rPr>
              <w:t xml:space="preserve"> فاختة بنت ابي طالب بن عبد المطلب بن هاشم الهاشمية</w:t>
            </w:r>
          </w:p>
        </w:tc>
        <w:tc>
          <w:tcPr>
            <w:tcW w:w="675" w:type="dxa"/>
            <w:shd w:val="clear" w:color="auto" w:fill="auto"/>
          </w:tcPr>
          <w:p w14:paraId="2FDC11C1" w14:textId="77777777" w:rsidR="003A7643" w:rsidRDefault="003A7643" w:rsidP="00475ED5">
            <w:pPr>
              <w:rPr>
                <w:rtl/>
                <w:lang w:bidi="fa-IR"/>
              </w:rPr>
            </w:pPr>
            <w:r>
              <w:rPr>
                <w:rFonts w:hint="cs"/>
                <w:rtl/>
                <w:lang w:bidi="fa-IR"/>
              </w:rPr>
              <w:t>256</w:t>
            </w:r>
          </w:p>
        </w:tc>
      </w:tr>
      <w:tr w:rsidR="003A7643" w14:paraId="6FF08DEE" w14:textId="77777777" w:rsidTr="00475ED5">
        <w:tc>
          <w:tcPr>
            <w:tcW w:w="3226" w:type="dxa"/>
            <w:shd w:val="clear" w:color="auto" w:fill="auto"/>
          </w:tcPr>
          <w:p w14:paraId="682EA998" w14:textId="77777777" w:rsidR="003A7643" w:rsidRDefault="003A7643" w:rsidP="00A86F42">
            <w:pPr>
              <w:pStyle w:val="libNormal"/>
              <w:rPr>
                <w:rtl/>
              </w:rPr>
            </w:pPr>
            <w:r>
              <w:rPr>
                <w:rFonts w:hint="cs"/>
                <w:rtl/>
              </w:rPr>
              <w:t xml:space="preserve">11552 </w:t>
            </w:r>
            <w:r>
              <w:rPr>
                <w:rtl/>
              </w:rPr>
              <w:t>ـ</w:t>
            </w:r>
            <w:r>
              <w:rPr>
                <w:rFonts w:hint="cs"/>
                <w:rtl/>
              </w:rPr>
              <w:t xml:space="preserve"> عنبة غير منسوبة</w:t>
            </w:r>
          </w:p>
        </w:tc>
        <w:tc>
          <w:tcPr>
            <w:tcW w:w="681" w:type="dxa"/>
            <w:shd w:val="clear" w:color="auto" w:fill="auto"/>
          </w:tcPr>
          <w:p w14:paraId="612D2227" w14:textId="77777777" w:rsidR="003A7643" w:rsidRDefault="003A7643" w:rsidP="00475ED5">
            <w:pPr>
              <w:rPr>
                <w:rtl/>
                <w:lang w:bidi="fa-IR"/>
              </w:rPr>
            </w:pPr>
            <w:r>
              <w:rPr>
                <w:rFonts w:hint="cs"/>
                <w:rtl/>
                <w:lang w:bidi="fa-IR"/>
              </w:rPr>
              <w:t>252</w:t>
            </w:r>
          </w:p>
        </w:tc>
        <w:tc>
          <w:tcPr>
            <w:tcW w:w="3005" w:type="dxa"/>
            <w:shd w:val="clear" w:color="auto" w:fill="auto"/>
          </w:tcPr>
          <w:p w14:paraId="1B842EA0" w14:textId="77777777" w:rsidR="003A7643" w:rsidRDefault="003A7643" w:rsidP="00A86F42">
            <w:pPr>
              <w:pStyle w:val="libNormal"/>
              <w:rPr>
                <w:rtl/>
              </w:rPr>
            </w:pPr>
            <w:r>
              <w:rPr>
                <w:rFonts w:hint="cs"/>
                <w:rtl/>
              </w:rPr>
              <w:t xml:space="preserve">11573 </w:t>
            </w:r>
            <w:r>
              <w:rPr>
                <w:rtl/>
              </w:rPr>
              <w:t>ـ</w:t>
            </w:r>
            <w:r>
              <w:rPr>
                <w:rFonts w:hint="cs"/>
                <w:rtl/>
              </w:rPr>
              <w:t xml:space="preserve"> فاختة بنت قظة القرشية النوفلية</w:t>
            </w:r>
          </w:p>
        </w:tc>
        <w:tc>
          <w:tcPr>
            <w:tcW w:w="675" w:type="dxa"/>
            <w:shd w:val="clear" w:color="auto" w:fill="auto"/>
          </w:tcPr>
          <w:p w14:paraId="38FD7EA7" w14:textId="77777777" w:rsidR="003A7643" w:rsidRDefault="003A7643" w:rsidP="00475ED5">
            <w:pPr>
              <w:rPr>
                <w:rtl/>
                <w:lang w:bidi="fa-IR"/>
              </w:rPr>
            </w:pPr>
            <w:r>
              <w:rPr>
                <w:rFonts w:hint="cs"/>
                <w:rtl/>
                <w:lang w:bidi="fa-IR"/>
              </w:rPr>
              <w:t>257</w:t>
            </w:r>
          </w:p>
        </w:tc>
      </w:tr>
      <w:tr w:rsidR="003A7643" w14:paraId="19A2E458" w14:textId="77777777" w:rsidTr="00475ED5">
        <w:tc>
          <w:tcPr>
            <w:tcW w:w="3226" w:type="dxa"/>
            <w:shd w:val="clear" w:color="auto" w:fill="auto"/>
          </w:tcPr>
          <w:p w14:paraId="7A81C550" w14:textId="77777777" w:rsidR="003A7643" w:rsidRDefault="003A7643" w:rsidP="00A86F42">
            <w:pPr>
              <w:pStyle w:val="libNormal"/>
              <w:rPr>
                <w:rtl/>
              </w:rPr>
            </w:pPr>
            <w:r>
              <w:rPr>
                <w:rFonts w:hint="cs"/>
                <w:rtl/>
              </w:rPr>
              <w:t xml:space="preserve">11553 </w:t>
            </w:r>
            <w:r>
              <w:rPr>
                <w:rtl/>
              </w:rPr>
              <w:t>ـ</w:t>
            </w:r>
            <w:r>
              <w:rPr>
                <w:rFonts w:hint="cs"/>
                <w:rtl/>
              </w:rPr>
              <w:t xml:space="preserve"> عنقودة في التي قبلها</w:t>
            </w:r>
          </w:p>
        </w:tc>
        <w:tc>
          <w:tcPr>
            <w:tcW w:w="681" w:type="dxa"/>
            <w:shd w:val="clear" w:color="auto" w:fill="auto"/>
          </w:tcPr>
          <w:p w14:paraId="5F7B96F4" w14:textId="77777777" w:rsidR="003A7643" w:rsidRDefault="003A7643" w:rsidP="00475ED5">
            <w:pPr>
              <w:rPr>
                <w:rtl/>
                <w:lang w:bidi="fa-IR"/>
              </w:rPr>
            </w:pPr>
            <w:r>
              <w:rPr>
                <w:rFonts w:hint="cs"/>
                <w:rtl/>
                <w:lang w:bidi="fa-IR"/>
              </w:rPr>
              <w:t>252</w:t>
            </w:r>
          </w:p>
        </w:tc>
        <w:tc>
          <w:tcPr>
            <w:tcW w:w="3005" w:type="dxa"/>
            <w:shd w:val="clear" w:color="auto" w:fill="auto"/>
          </w:tcPr>
          <w:p w14:paraId="235B0973" w14:textId="77777777" w:rsidR="003A7643" w:rsidRDefault="003A7643" w:rsidP="00A86F42">
            <w:pPr>
              <w:pStyle w:val="libNormal"/>
              <w:rPr>
                <w:rtl/>
              </w:rPr>
            </w:pPr>
            <w:r>
              <w:rPr>
                <w:rFonts w:hint="cs"/>
                <w:rtl/>
              </w:rPr>
              <w:t xml:space="preserve">11574 </w:t>
            </w:r>
            <w:r>
              <w:rPr>
                <w:rtl/>
              </w:rPr>
              <w:t>ـ</w:t>
            </w:r>
            <w:r>
              <w:rPr>
                <w:rFonts w:hint="cs"/>
                <w:rtl/>
              </w:rPr>
              <w:t xml:space="preserve"> فاختة بنت عمرو الزهرية</w:t>
            </w:r>
          </w:p>
        </w:tc>
        <w:tc>
          <w:tcPr>
            <w:tcW w:w="675" w:type="dxa"/>
            <w:shd w:val="clear" w:color="auto" w:fill="auto"/>
          </w:tcPr>
          <w:p w14:paraId="76864F73" w14:textId="77777777" w:rsidR="003A7643" w:rsidRDefault="003A7643" w:rsidP="00475ED5">
            <w:pPr>
              <w:rPr>
                <w:rtl/>
                <w:lang w:bidi="fa-IR"/>
              </w:rPr>
            </w:pPr>
            <w:r>
              <w:rPr>
                <w:rFonts w:hint="cs"/>
                <w:rtl/>
                <w:lang w:bidi="fa-IR"/>
              </w:rPr>
              <w:t>257</w:t>
            </w:r>
          </w:p>
        </w:tc>
      </w:tr>
      <w:tr w:rsidR="003A7643" w14:paraId="4835422E" w14:textId="77777777" w:rsidTr="00475ED5">
        <w:tc>
          <w:tcPr>
            <w:tcW w:w="3226" w:type="dxa"/>
            <w:shd w:val="clear" w:color="auto" w:fill="auto"/>
          </w:tcPr>
          <w:p w14:paraId="191EB74C" w14:textId="77777777" w:rsidR="003A7643" w:rsidRDefault="003A7643" w:rsidP="00A86F42">
            <w:pPr>
              <w:pStyle w:val="libNormal"/>
              <w:rPr>
                <w:rtl/>
              </w:rPr>
            </w:pPr>
            <w:r>
              <w:rPr>
                <w:rFonts w:hint="cs"/>
                <w:rtl/>
              </w:rPr>
              <w:t xml:space="preserve">11554 </w:t>
            </w:r>
            <w:r>
              <w:rPr>
                <w:rtl/>
              </w:rPr>
              <w:t>ـ</w:t>
            </w:r>
            <w:r>
              <w:rPr>
                <w:rFonts w:hint="cs"/>
                <w:rtl/>
              </w:rPr>
              <w:t xml:space="preserve"> عننقودة اخرى جارية عائشة</w:t>
            </w:r>
          </w:p>
        </w:tc>
        <w:tc>
          <w:tcPr>
            <w:tcW w:w="681" w:type="dxa"/>
            <w:shd w:val="clear" w:color="auto" w:fill="auto"/>
          </w:tcPr>
          <w:p w14:paraId="4A6AA258" w14:textId="77777777" w:rsidR="003A7643" w:rsidRDefault="003A7643" w:rsidP="00475ED5">
            <w:pPr>
              <w:rPr>
                <w:rtl/>
                <w:lang w:bidi="fa-IR"/>
              </w:rPr>
            </w:pPr>
            <w:r>
              <w:rPr>
                <w:rFonts w:hint="cs"/>
                <w:rtl/>
                <w:lang w:bidi="fa-IR"/>
              </w:rPr>
              <w:t>252</w:t>
            </w:r>
          </w:p>
        </w:tc>
        <w:tc>
          <w:tcPr>
            <w:tcW w:w="3005" w:type="dxa"/>
            <w:shd w:val="clear" w:color="auto" w:fill="auto"/>
          </w:tcPr>
          <w:p w14:paraId="77E2EB99" w14:textId="77777777" w:rsidR="003A7643" w:rsidRDefault="003A7643" w:rsidP="00A86F42">
            <w:pPr>
              <w:pStyle w:val="libNormal"/>
              <w:rPr>
                <w:rtl/>
              </w:rPr>
            </w:pPr>
            <w:r>
              <w:rPr>
                <w:rFonts w:hint="cs"/>
                <w:rtl/>
              </w:rPr>
              <w:t xml:space="preserve">11575 </w:t>
            </w:r>
            <w:r>
              <w:rPr>
                <w:rtl/>
              </w:rPr>
              <w:t>ـ</w:t>
            </w:r>
            <w:r>
              <w:rPr>
                <w:rFonts w:hint="cs"/>
                <w:rtl/>
              </w:rPr>
              <w:t xml:space="preserve"> فاختة بنت غزوان اخت عتبة</w:t>
            </w:r>
          </w:p>
        </w:tc>
        <w:tc>
          <w:tcPr>
            <w:tcW w:w="675" w:type="dxa"/>
            <w:shd w:val="clear" w:color="auto" w:fill="auto"/>
          </w:tcPr>
          <w:p w14:paraId="5775406C" w14:textId="77777777" w:rsidR="003A7643" w:rsidRDefault="003A7643" w:rsidP="00475ED5">
            <w:pPr>
              <w:rPr>
                <w:rtl/>
                <w:lang w:bidi="fa-IR"/>
              </w:rPr>
            </w:pPr>
            <w:r>
              <w:rPr>
                <w:rFonts w:hint="cs"/>
                <w:rtl/>
                <w:lang w:bidi="fa-IR"/>
              </w:rPr>
              <w:t>257</w:t>
            </w:r>
          </w:p>
        </w:tc>
      </w:tr>
      <w:tr w:rsidR="003A7643" w14:paraId="51848434" w14:textId="77777777" w:rsidTr="00475ED5">
        <w:tc>
          <w:tcPr>
            <w:tcW w:w="3226" w:type="dxa"/>
            <w:shd w:val="clear" w:color="auto" w:fill="auto"/>
          </w:tcPr>
          <w:p w14:paraId="3E38BB79" w14:textId="77777777" w:rsidR="003A7643" w:rsidRDefault="003A7643" w:rsidP="00A86F42">
            <w:pPr>
              <w:pStyle w:val="libNormal"/>
              <w:rPr>
                <w:rtl/>
              </w:rPr>
            </w:pPr>
            <w:r>
              <w:rPr>
                <w:rFonts w:hint="cs"/>
                <w:rtl/>
              </w:rPr>
              <w:t xml:space="preserve">11555 </w:t>
            </w:r>
            <w:r>
              <w:rPr>
                <w:rtl/>
              </w:rPr>
              <w:t>ـ</w:t>
            </w:r>
            <w:r>
              <w:rPr>
                <w:rFonts w:hint="cs"/>
                <w:rtl/>
              </w:rPr>
              <w:t xml:space="preserve"> العوراء بنت ابي جهل</w:t>
            </w:r>
          </w:p>
        </w:tc>
        <w:tc>
          <w:tcPr>
            <w:tcW w:w="681" w:type="dxa"/>
            <w:shd w:val="clear" w:color="auto" w:fill="auto"/>
          </w:tcPr>
          <w:p w14:paraId="217CE5DA" w14:textId="77777777" w:rsidR="003A7643" w:rsidRDefault="003A7643" w:rsidP="00475ED5">
            <w:pPr>
              <w:rPr>
                <w:rtl/>
                <w:lang w:bidi="fa-IR"/>
              </w:rPr>
            </w:pPr>
            <w:r>
              <w:rPr>
                <w:rFonts w:hint="cs"/>
                <w:rtl/>
                <w:lang w:bidi="fa-IR"/>
              </w:rPr>
              <w:t>253</w:t>
            </w:r>
          </w:p>
        </w:tc>
        <w:tc>
          <w:tcPr>
            <w:tcW w:w="3005" w:type="dxa"/>
            <w:shd w:val="clear" w:color="auto" w:fill="auto"/>
          </w:tcPr>
          <w:p w14:paraId="4F8AAE51" w14:textId="77777777" w:rsidR="003A7643" w:rsidRDefault="003A7643" w:rsidP="00A86F42">
            <w:pPr>
              <w:pStyle w:val="libNormal"/>
              <w:rPr>
                <w:rtl/>
              </w:rPr>
            </w:pPr>
            <w:r>
              <w:rPr>
                <w:rFonts w:hint="cs"/>
                <w:rtl/>
              </w:rPr>
              <w:t xml:space="preserve">11576 </w:t>
            </w:r>
            <w:r>
              <w:rPr>
                <w:rtl/>
              </w:rPr>
              <w:t>ـ</w:t>
            </w:r>
            <w:r>
              <w:rPr>
                <w:rFonts w:hint="cs"/>
                <w:rtl/>
              </w:rPr>
              <w:t xml:space="preserve"> فاختة بنت الوليد بن المغيرة المخزومية</w:t>
            </w:r>
          </w:p>
        </w:tc>
        <w:tc>
          <w:tcPr>
            <w:tcW w:w="675" w:type="dxa"/>
            <w:shd w:val="clear" w:color="auto" w:fill="auto"/>
          </w:tcPr>
          <w:p w14:paraId="164E3644" w14:textId="77777777" w:rsidR="003A7643" w:rsidRDefault="003A7643" w:rsidP="00475ED5">
            <w:pPr>
              <w:rPr>
                <w:rtl/>
                <w:lang w:bidi="fa-IR"/>
              </w:rPr>
            </w:pPr>
            <w:r>
              <w:rPr>
                <w:rFonts w:hint="cs"/>
                <w:rtl/>
                <w:lang w:bidi="fa-IR"/>
              </w:rPr>
              <w:t>257</w:t>
            </w:r>
          </w:p>
        </w:tc>
      </w:tr>
      <w:tr w:rsidR="003A7643" w14:paraId="70AF5010" w14:textId="77777777" w:rsidTr="00475ED5">
        <w:tc>
          <w:tcPr>
            <w:tcW w:w="3226" w:type="dxa"/>
            <w:shd w:val="clear" w:color="auto" w:fill="auto"/>
          </w:tcPr>
          <w:p w14:paraId="63D08CE4" w14:textId="77777777" w:rsidR="003A7643" w:rsidRDefault="003A7643" w:rsidP="00A86F42">
            <w:pPr>
              <w:pStyle w:val="libNormal"/>
              <w:rPr>
                <w:rtl/>
              </w:rPr>
            </w:pPr>
            <w:r>
              <w:rPr>
                <w:rFonts w:hint="cs"/>
                <w:rtl/>
              </w:rPr>
              <w:t xml:space="preserve">11556 </w:t>
            </w:r>
            <w:r>
              <w:rPr>
                <w:rtl/>
              </w:rPr>
              <w:t>ـ</w:t>
            </w:r>
            <w:r>
              <w:rPr>
                <w:rFonts w:hint="cs"/>
                <w:rtl/>
              </w:rPr>
              <w:t xml:space="preserve"> عويش</w:t>
            </w:r>
          </w:p>
        </w:tc>
        <w:tc>
          <w:tcPr>
            <w:tcW w:w="681" w:type="dxa"/>
            <w:shd w:val="clear" w:color="auto" w:fill="auto"/>
          </w:tcPr>
          <w:p w14:paraId="52B9E40A" w14:textId="77777777" w:rsidR="003A7643" w:rsidRDefault="003A7643" w:rsidP="00475ED5">
            <w:pPr>
              <w:rPr>
                <w:rtl/>
                <w:lang w:bidi="fa-IR"/>
              </w:rPr>
            </w:pPr>
            <w:r>
              <w:rPr>
                <w:rFonts w:hint="cs"/>
                <w:rtl/>
                <w:lang w:bidi="fa-IR"/>
              </w:rPr>
              <w:t>253</w:t>
            </w:r>
          </w:p>
        </w:tc>
        <w:tc>
          <w:tcPr>
            <w:tcW w:w="3005" w:type="dxa"/>
            <w:shd w:val="clear" w:color="auto" w:fill="auto"/>
          </w:tcPr>
          <w:p w14:paraId="406E2BF9" w14:textId="77777777" w:rsidR="003A7643" w:rsidRDefault="003A7643" w:rsidP="00A86F42">
            <w:pPr>
              <w:pStyle w:val="libNormal"/>
              <w:rPr>
                <w:rtl/>
              </w:rPr>
            </w:pPr>
            <w:r>
              <w:rPr>
                <w:rFonts w:hint="cs"/>
                <w:rtl/>
              </w:rPr>
              <w:t xml:space="preserve">11577 </w:t>
            </w:r>
            <w:r>
              <w:rPr>
                <w:rtl/>
              </w:rPr>
              <w:t>ـ</w:t>
            </w:r>
            <w:r>
              <w:rPr>
                <w:rFonts w:hint="cs"/>
                <w:rtl/>
              </w:rPr>
              <w:t xml:space="preserve"> فارعة بنت ابي امامة اسعد بن زرارة الانصارية</w:t>
            </w:r>
          </w:p>
        </w:tc>
        <w:tc>
          <w:tcPr>
            <w:tcW w:w="675" w:type="dxa"/>
            <w:shd w:val="clear" w:color="auto" w:fill="auto"/>
          </w:tcPr>
          <w:p w14:paraId="5D99CF37" w14:textId="77777777" w:rsidR="003A7643" w:rsidRDefault="003A7643" w:rsidP="00475ED5">
            <w:pPr>
              <w:rPr>
                <w:rtl/>
                <w:lang w:bidi="fa-IR"/>
              </w:rPr>
            </w:pPr>
            <w:r>
              <w:rPr>
                <w:rFonts w:hint="cs"/>
                <w:rtl/>
                <w:lang w:bidi="fa-IR"/>
              </w:rPr>
              <w:t>257</w:t>
            </w:r>
          </w:p>
        </w:tc>
      </w:tr>
      <w:tr w:rsidR="003A7643" w14:paraId="6348BCDE" w14:textId="77777777" w:rsidTr="00475ED5">
        <w:tc>
          <w:tcPr>
            <w:tcW w:w="3226" w:type="dxa"/>
            <w:shd w:val="clear" w:color="auto" w:fill="auto"/>
          </w:tcPr>
          <w:p w14:paraId="109F62E9" w14:textId="77777777" w:rsidR="003A7643" w:rsidRDefault="003A7643" w:rsidP="00A86F42">
            <w:pPr>
              <w:pStyle w:val="libNormal"/>
              <w:rPr>
                <w:rtl/>
              </w:rPr>
            </w:pPr>
            <w:r>
              <w:rPr>
                <w:rFonts w:hint="cs"/>
                <w:rtl/>
              </w:rPr>
              <w:t xml:space="preserve">11557 </w:t>
            </w:r>
            <w:r>
              <w:rPr>
                <w:rtl/>
              </w:rPr>
              <w:t>ـ</w:t>
            </w:r>
            <w:r>
              <w:rPr>
                <w:rFonts w:hint="cs"/>
                <w:rtl/>
              </w:rPr>
              <w:t xml:space="preserve"> عويمرة بنت عويم بن ساعد الانصارية</w:t>
            </w:r>
          </w:p>
        </w:tc>
        <w:tc>
          <w:tcPr>
            <w:tcW w:w="681" w:type="dxa"/>
            <w:shd w:val="clear" w:color="auto" w:fill="auto"/>
          </w:tcPr>
          <w:p w14:paraId="4DA24A1A" w14:textId="77777777" w:rsidR="003A7643" w:rsidRDefault="003A7643" w:rsidP="00475ED5">
            <w:pPr>
              <w:rPr>
                <w:rtl/>
                <w:lang w:bidi="fa-IR"/>
              </w:rPr>
            </w:pPr>
            <w:r>
              <w:rPr>
                <w:rFonts w:hint="cs"/>
                <w:rtl/>
                <w:lang w:bidi="fa-IR"/>
              </w:rPr>
              <w:t>253</w:t>
            </w:r>
          </w:p>
        </w:tc>
        <w:tc>
          <w:tcPr>
            <w:tcW w:w="3005" w:type="dxa"/>
            <w:shd w:val="clear" w:color="auto" w:fill="auto"/>
          </w:tcPr>
          <w:p w14:paraId="6601AFE5" w14:textId="77777777" w:rsidR="003A7643" w:rsidRDefault="003A7643" w:rsidP="00A86F42">
            <w:pPr>
              <w:pStyle w:val="libNormal"/>
              <w:rPr>
                <w:rtl/>
              </w:rPr>
            </w:pPr>
            <w:r>
              <w:rPr>
                <w:rFonts w:hint="cs"/>
                <w:rtl/>
              </w:rPr>
              <w:t xml:space="preserve">11578 </w:t>
            </w:r>
            <w:r>
              <w:rPr>
                <w:rtl/>
              </w:rPr>
              <w:t>ـ</w:t>
            </w:r>
            <w:r>
              <w:rPr>
                <w:rFonts w:hint="cs"/>
                <w:rtl/>
              </w:rPr>
              <w:t xml:space="preserve"> فارعة بنت ثابت بن المنذر بن حزام الانصارية</w:t>
            </w:r>
          </w:p>
        </w:tc>
        <w:tc>
          <w:tcPr>
            <w:tcW w:w="675" w:type="dxa"/>
            <w:shd w:val="clear" w:color="auto" w:fill="auto"/>
          </w:tcPr>
          <w:p w14:paraId="69C5C5F8" w14:textId="77777777" w:rsidR="003A7643" w:rsidRDefault="003A7643" w:rsidP="00475ED5">
            <w:pPr>
              <w:rPr>
                <w:rtl/>
                <w:lang w:bidi="fa-IR"/>
              </w:rPr>
            </w:pPr>
            <w:r>
              <w:rPr>
                <w:rFonts w:hint="cs"/>
                <w:rtl/>
                <w:lang w:bidi="fa-IR"/>
              </w:rPr>
              <w:t>258</w:t>
            </w:r>
          </w:p>
        </w:tc>
      </w:tr>
    </w:tbl>
    <w:p w14:paraId="2219D900"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7D57B2F" w14:textId="77777777" w:rsidTr="00475ED5">
        <w:tc>
          <w:tcPr>
            <w:tcW w:w="3226" w:type="dxa"/>
            <w:shd w:val="clear" w:color="auto" w:fill="auto"/>
          </w:tcPr>
          <w:p w14:paraId="78828190" w14:textId="20DEE592" w:rsidR="003A7643" w:rsidRDefault="003A7643" w:rsidP="00A86F42">
            <w:pPr>
              <w:pStyle w:val="libNormal"/>
              <w:rPr>
                <w:rtl/>
              </w:rPr>
            </w:pPr>
            <w:r>
              <w:rPr>
                <w:rFonts w:hint="cs"/>
                <w:rtl/>
              </w:rPr>
              <w:lastRenderedPageBreak/>
              <w:t xml:space="preserve">11558 </w:t>
            </w:r>
            <w:r>
              <w:rPr>
                <w:rtl/>
              </w:rPr>
              <w:t>ـ</w:t>
            </w:r>
            <w:r>
              <w:rPr>
                <w:rFonts w:hint="cs"/>
                <w:rtl/>
              </w:rPr>
              <w:t xml:space="preserve"> عيساء بنت الحارث الانصارية</w:t>
            </w:r>
          </w:p>
        </w:tc>
        <w:tc>
          <w:tcPr>
            <w:tcW w:w="681" w:type="dxa"/>
            <w:shd w:val="clear" w:color="auto" w:fill="auto"/>
          </w:tcPr>
          <w:p w14:paraId="41B16740" w14:textId="77777777" w:rsidR="003A7643" w:rsidRDefault="003A7643" w:rsidP="00475ED5">
            <w:pPr>
              <w:rPr>
                <w:rtl/>
                <w:lang w:bidi="fa-IR"/>
              </w:rPr>
            </w:pPr>
            <w:r>
              <w:rPr>
                <w:rFonts w:hint="cs"/>
                <w:rtl/>
                <w:lang w:bidi="fa-IR"/>
              </w:rPr>
              <w:t>253</w:t>
            </w:r>
          </w:p>
        </w:tc>
        <w:tc>
          <w:tcPr>
            <w:tcW w:w="3005" w:type="dxa"/>
            <w:shd w:val="clear" w:color="auto" w:fill="auto"/>
          </w:tcPr>
          <w:p w14:paraId="4DD2D87E" w14:textId="77777777" w:rsidR="003A7643" w:rsidRDefault="003A7643" w:rsidP="00A86F42">
            <w:pPr>
              <w:pStyle w:val="libNormal"/>
              <w:rPr>
                <w:rtl/>
              </w:rPr>
            </w:pPr>
            <w:r>
              <w:rPr>
                <w:rFonts w:hint="cs"/>
                <w:rtl/>
              </w:rPr>
              <w:t xml:space="preserve">11579 </w:t>
            </w:r>
            <w:r>
              <w:rPr>
                <w:rtl/>
              </w:rPr>
              <w:t>ـ</w:t>
            </w:r>
            <w:r>
              <w:rPr>
                <w:rFonts w:hint="cs"/>
                <w:rtl/>
              </w:rPr>
              <w:t xml:space="preserve"> فارعة بنت زرارة بن عدس بن حرام الانصارية</w:t>
            </w:r>
          </w:p>
        </w:tc>
        <w:tc>
          <w:tcPr>
            <w:tcW w:w="675" w:type="dxa"/>
            <w:shd w:val="clear" w:color="auto" w:fill="auto"/>
          </w:tcPr>
          <w:p w14:paraId="2CC8363D" w14:textId="77777777" w:rsidR="003A7643" w:rsidRDefault="003A7643" w:rsidP="00475ED5">
            <w:pPr>
              <w:rPr>
                <w:rtl/>
                <w:lang w:bidi="fa-IR"/>
              </w:rPr>
            </w:pPr>
            <w:r>
              <w:rPr>
                <w:rFonts w:hint="cs"/>
                <w:rtl/>
                <w:lang w:bidi="fa-IR"/>
              </w:rPr>
              <w:t>259</w:t>
            </w:r>
          </w:p>
        </w:tc>
      </w:tr>
      <w:tr w:rsidR="003A7643" w14:paraId="640031BE" w14:textId="77777777" w:rsidTr="00475ED5">
        <w:tc>
          <w:tcPr>
            <w:tcW w:w="3226" w:type="dxa"/>
            <w:shd w:val="clear" w:color="auto" w:fill="auto"/>
          </w:tcPr>
          <w:p w14:paraId="73E37650" w14:textId="77777777" w:rsidR="003A7643" w:rsidRDefault="003A7643" w:rsidP="00A86F42">
            <w:pPr>
              <w:pStyle w:val="libNormal"/>
              <w:rPr>
                <w:rtl/>
              </w:rPr>
            </w:pPr>
            <w:r>
              <w:rPr>
                <w:rFonts w:hint="cs"/>
                <w:rtl/>
              </w:rPr>
              <w:t xml:space="preserve">11559 </w:t>
            </w:r>
            <w:r>
              <w:rPr>
                <w:rtl/>
              </w:rPr>
              <w:t>ـ</w:t>
            </w:r>
            <w:r>
              <w:rPr>
                <w:rFonts w:hint="cs"/>
                <w:rtl/>
              </w:rPr>
              <w:t xml:space="preserve"> عمرو بنت دريد بن الصمة</w:t>
            </w:r>
          </w:p>
        </w:tc>
        <w:tc>
          <w:tcPr>
            <w:tcW w:w="681" w:type="dxa"/>
            <w:shd w:val="clear" w:color="auto" w:fill="auto"/>
          </w:tcPr>
          <w:p w14:paraId="783EDCC3" w14:textId="77777777" w:rsidR="003A7643" w:rsidRDefault="003A7643" w:rsidP="00475ED5">
            <w:pPr>
              <w:rPr>
                <w:rtl/>
                <w:lang w:bidi="fa-IR"/>
              </w:rPr>
            </w:pPr>
            <w:r>
              <w:rPr>
                <w:rFonts w:hint="cs"/>
                <w:rtl/>
                <w:lang w:bidi="fa-IR"/>
              </w:rPr>
              <w:t>254</w:t>
            </w:r>
          </w:p>
        </w:tc>
        <w:tc>
          <w:tcPr>
            <w:tcW w:w="3005" w:type="dxa"/>
            <w:shd w:val="clear" w:color="auto" w:fill="auto"/>
          </w:tcPr>
          <w:p w14:paraId="1EA80EDE" w14:textId="77777777" w:rsidR="003A7643" w:rsidRDefault="003A7643" w:rsidP="00A86F42">
            <w:pPr>
              <w:pStyle w:val="libNormal"/>
              <w:rPr>
                <w:rtl/>
              </w:rPr>
            </w:pPr>
            <w:r>
              <w:rPr>
                <w:rFonts w:hint="cs"/>
                <w:rtl/>
              </w:rPr>
              <w:t xml:space="preserve">11580 </w:t>
            </w:r>
            <w:r>
              <w:rPr>
                <w:rtl/>
              </w:rPr>
              <w:t>ـ</w:t>
            </w:r>
            <w:r>
              <w:rPr>
                <w:rFonts w:hint="cs"/>
                <w:rtl/>
              </w:rPr>
              <w:t xml:space="preserve"> فارعة بنت ابي سفيان بن حرب بن امية الاموية</w:t>
            </w:r>
          </w:p>
        </w:tc>
        <w:tc>
          <w:tcPr>
            <w:tcW w:w="675" w:type="dxa"/>
            <w:shd w:val="clear" w:color="auto" w:fill="auto"/>
          </w:tcPr>
          <w:p w14:paraId="304F0F06" w14:textId="77777777" w:rsidR="003A7643" w:rsidRDefault="003A7643" w:rsidP="00475ED5">
            <w:pPr>
              <w:rPr>
                <w:rtl/>
                <w:lang w:bidi="fa-IR"/>
              </w:rPr>
            </w:pPr>
            <w:r>
              <w:rPr>
                <w:rFonts w:hint="cs"/>
                <w:rtl/>
                <w:lang w:bidi="fa-IR"/>
              </w:rPr>
              <w:t>259</w:t>
            </w:r>
          </w:p>
        </w:tc>
      </w:tr>
      <w:tr w:rsidR="003A7643" w14:paraId="3A9E6B3A" w14:textId="77777777" w:rsidTr="00475ED5">
        <w:tc>
          <w:tcPr>
            <w:tcW w:w="3226" w:type="dxa"/>
            <w:shd w:val="clear" w:color="auto" w:fill="auto"/>
          </w:tcPr>
          <w:p w14:paraId="76813AAF" w14:textId="77777777" w:rsidR="003A7643" w:rsidRDefault="003A7643" w:rsidP="00A86F42">
            <w:pPr>
              <w:pStyle w:val="libNormal"/>
              <w:rPr>
                <w:rtl/>
              </w:rPr>
            </w:pPr>
            <w:r>
              <w:rPr>
                <w:rFonts w:hint="cs"/>
                <w:rtl/>
              </w:rPr>
              <w:t xml:space="preserve">11560 </w:t>
            </w:r>
            <w:r>
              <w:rPr>
                <w:rtl/>
              </w:rPr>
              <w:t>ـ</w:t>
            </w:r>
            <w:r>
              <w:rPr>
                <w:rFonts w:hint="cs"/>
                <w:rtl/>
              </w:rPr>
              <w:t xml:space="preserve"> عائشة بنت عجرة</w:t>
            </w:r>
          </w:p>
        </w:tc>
        <w:tc>
          <w:tcPr>
            <w:tcW w:w="681" w:type="dxa"/>
            <w:shd w:val="clear" w:color="auto" w:fill="auto"/>
          </w:tcPr>
          <w:p w14:paraId="56B544A8" w14:textId="77777777" w:rsidR="003A7643" w:rsidRDefault="003A7643" w:rsidP="00475ED5">
            <w:pPr>
              <w:rPr>
                <w:rtl/>
                <w:lang w:bidi="fa-IR"/>
              </w:rPr>
            </w:pPr>
            <w:r>
              <w:rPr>
                <w:rFonts w:hint="cs"/>
                <w:rtl/>
                <w:lang w:bidi="fa-IR"/>
              </w:rPr>
              <w:t>254</w:t>
            </w:r>
          </w:p>
        </w:tc>
        <w:tc>
          <w:tcPr>
            <w:tcW w:w="3005" w:type="dxa"/>
            <w:shd w:val="clear" w:color="auto" w:fill="auto"/>
          </w:tcPr>
          <w:p w14:paraId="0317CF41" w14:textId="77777777" w:rsidR="003A7643" w:rsidRDefault="003A7643" w:rsidP="00A86F42">
            <w:pPr>
              <w:pStyle w:val="libNormal"/>
              <w:rPr>
                <w:rtl/>
              </w:rPr>
            </w:pPr>
            <w:r>
              <w:rPr>
                <w:rFonts w:hint="cs"/>
                <w:rtl/>
              </w:rPr>
              <w:t xml:space="preserve">11581 </w:t>
            </w:r>
            <w:r>
              <w:rPr>
                <w:rtl/>
              </w:rPr>
              <w:t>ـ</w:t>
            </w:r>
            <w:r>
              <w:rPr>
                <w:rFonts w:hint="cs"/>
                <w:rtl/>
              </w:rPr>
              <w:t xml:space="preserve"> الفارعة بنت ابي الصلت</w:t>
            </w:r>
          </w:p>
        </w:tc>
        <w:tc>
          <w:tcPr>
            <w:tcW w:w="675" w:type="dxa"/>
            <w:shd w:val="clear" w:color="auto" w:fill="auto"/>
          </w:tcPr>
          <w:p w14:paraId="4376AB82" w14:textId="77777777" w:rsidR="003A7643" w:rsidRDefault="003A7643" w:rsidP="00475ED5">
            <w:pPr>
              <w:rPr>
                <w:rtl/>
                <w:lang w:bidi="fa-IR"/>
              </w:rPr>
            </w:pPr>
            <w:r>
              <w:rPr>
                <w:rFonts w:hint="cs"/>
                <w:rtl/>
                <w:lang w:bidi="fa-IR"/>
              </w:rPr>
              <w:t>259</w:t>
            </w:r>
          </w:p>
        </w:tc>
      </w:tr>
      <w:tr w:rsidR="003A7643" w14:paraId="479A3403" w14:textId="77777777" w:rsidTr="00475ED5">
        <w:tc>
          <w:tcPr>
            <w:tcW w:w="3226" w:type="dxa"/>
            <w:shd w:val="clear" w:color="auto" w:fill="auto"/>
          </w:tcPr>
          <w:p w14:paraId="6A84681C" w14:textId="77777777" w:rsidR="003A7643" w:rsidRDefault="003A7643" w:rsidP="00A86F42">
            <w:pPr>
              <w:pStyle w:val="libNormal"/>
              <w:rPr>
                <w:rtl/>
              </w:rPr>
            </w:pPr>
            <w:r>
              <w:rPr>
                <w:rFonts w:hint="cs"/>
                <w:rtl/>
              </w:rPr>
              <w:t xml:space="preserve">11561 </w:t>
            </w:r>
            <w:r>
              <w:rPr>
                <w:rtl/>
              </w:rPr>
              <w:t>ـ</w:t>
            </w:r>
            <w:r>
              <w:rPr>
                <w:rFonts w:hint="cs"/>
                <w:rtl/>
              </w:rPr>
              <w:t xml:space="preserve"> غاثنة</w:t>
            </w:r>
          </w:p>
        </w:tc>
        <w:tc>
          <w:tcPr>
            <w:tcW w:w="681" w:type="dxa"/>
            <w:shd w:val="clear" w:color="auto" w:fill="auto"/>
          </w:tcPr>
          <w:p w14:paraId="749AE46B" w14:textId="77777777" w:rsidR="003A7643" w:rsidRDefault="003A7643" w:rsidP="00475ED5">
            <w:pPr>
              <w:rPr>
                <w:rtl/>
                <w:lang w:bidi="fa-IR"/>
              </w:rPr>
            </w:pPr>
            <w:r>
              <w:rPr>
                <w:rFonts w:hint="cs"/>
                <w:rtl/>
                <w:lang w:bidi="fa-IR"/>
              </w:rPr>
              <w:t>254</w:t>
            </w:r>
          </w:p>
        </w:tc>
        <w:tc>
          <w:tcPr>
            <w:tcW w:w="3005" w:type="dxa"/>
            <w:shd w:val="clear" w:color="auto" w:fill="auto"/>
          </w:tcPr>
          <w:p w14:paraId="7539CC70" w14:textId="77777777" w:rsidR="003A7643" w:rsidRDefault="003A7643" w:rsidP="00A86F42">
            <w:pPr>
              <w:pStyle w:val="libNormal"/>
              <w:rPr>
                <w:rtl/>
              </w:rPr>
            </w:pPr>
            <w:r>
              <w:rPr>
                <w:rFonts w:hint="cs"/>
                <w:rtl/>
              </w:rPr>
              <w:t xml:space="preserve">11582 </w:t>
            </w:r>
            <w:r>
              <w:rPr>
                <w:rtl/>
              </w:rPr>
              <w:t>ـ</w:t>
            </w:r>
            <w:r>
              <w:rPr>
                <w:rFonts w:hint="cs"/>
                <w:rtl/>
              </w:rPr>
              <w:t xml:space="preserve"> فارعة بنت عبد الرحمن الخثعمية</w:t>
            </w:r>
          </w:p>
        </w:tc>
        <w:tc>
          <w:tcPr>
            <w:tcW w:w="675" w:type="dxa"/>
            <w:shd w:val="clear" w:color="auto" w:fill="auto"/>
          </w:tcPr>
          <w:p w14:paraId="4564D05C" w14:textId="77777777" w:rsidR="003A7643" w:rsidRDefault="003A7643" w:rsidP="00475ED5">
            <w:pPr>
              <w:rPr>
                <w:rtl/>
                <w:lang w:bidi="fa-IR"/>
              </w:rPr>
            </w:pPr>
            <w:r>
              <w:rPr>
                <w:rFonts w:hint="cs"/>
                <w:rtl/>
                <w:lang w:bidi="fa-IR"/>
              </w:rPr>
              <w:t>261</w:t>
            </w:r>
          </w:p>
        </w:tc>
      </w:tr>
      <w:tr w:rsidR="003A7643" w14:paraId="16BDB365" w14:textId="77777777" w:rsidTr="00475ED5">
        <w:tc>
          <w:tcPr>
            <w:tcW w:w="3226" w:type="dxa"/>
            <w:shd w:val="clear" w:color="auto" w:fill="auto"/>
          </w:tcPr>
          <w:p w14:paraId="01CA21B9" w14:textId="77777777" w:rsidR="003A7643" w:rsidRDefault="003A7643" w:rsidP="00A86F42">
            <w:pPr>
              <w:pStyle w:val="libNormal"/>
              <w:rPr>
                <w:rtl/>
              </w:rPr>
            </w:pPr>
            <w:r>
              <w:rPr>
                <w:rFonts w:hint="cs"/>
                <w:rtl/>
              </w:rPr>
              <w:t xml:space="preserve">11562 </w:t>
            </w:r>
            <w:r>
              <w:rPr>
                <w:rtl/>
              </w:rPr>
              <w:t>ـ</w:t>
            </w:r>
            <w:r>
              <w:rPr>
                <w:rFonts w:hint="cs"/>
                <w:rtl/>
              </w:rPr>
              <w:t xml:space="preserve"> عزيلة</w:t>
            </w:r>
          </w:p>
        </w:tc>
        <w:tc>
          <w:tcPr>
            <w:tcW w:w="681" w:type="dxa"/>
            <w:shd w:val="clear" w:color="auto" w:fill="auto"/>
          </w:tcPr>
          <w:p w14:paraId="427C6663" w14:textId="77777777" w:rsidR="003A7643" w:rsidRDefault="003A7643" w:rsidP="00475ED5">
            <w:pPr>
              <w:rPr>
                <w:rtl/>
                <w:lang w:bidi="fa-IR"/>
              </w:rPr>
            </w:pPr>
            <w:r>
              <w:rPr>
                <w:rFonts w:hint="cs"/>
                <w:rtl/>
                <w:lang w:bidi="fa-IR"/>
              </w:rPr>
              <w:t>254</w:t>
            </w:r>
          </w:p>
        </w:tc>
        <w:tc>
          <w:tcPr>
            <w:tcW w:w="3005" w:type="dxa"/>
            <w:shd w:val="clear" w:color="auto" w:fill="auto"/>
          </w:tcPr>
          <w:p w14:paraId="3970B5F1" w14:textId="77777777" w:rsidR="003A7643" w:rsidRDefault="003A7643" w:rsidP="00475ED5">
            <w:pPr>
              <w:pStyle w:val="TOC2"/>
              <w:rPr>
                <w:rtl/>
              </w:rPr>
            </w:pPr>
          </w:p>
        </w:tc>
        <w:tc>
          <w:tcPr>
            <w:tcW w:w="675" w:type="dxa"/>
            <w:shd w:val="clear" w:color="auto" w:fill="auto"/>
          </w:tcPr>
          <w:p w14:paraId="34009E17" w14:textId="77777777" w:rsidR="003A7643" w:rsidRDefault="003A7643" w:rsidP="00475ED5">
            <w:pPr>
              <w:rPr>
                <w:rtl/>
                <w:lang w:bidi="fa-IR"/>
              </w:rPr>
            </w:pPr>
          </w:p>
        </w:tc>
      </w:tr>
      <w:tr w:rsidR="003A7643" w14:paraId="1036D3CD" w14:textId="77777777" w:rsidTr="00475ED5">
        <w:tc>
          <w:tcPr>
            <w:tcW w:w="3226" w:type="dxa"/>
            <w:shd w:val="clear" w:color="auto" w:fill="auto"/>
          </w:tcPr>
          <w:p w14:paraId="0697F7C5" w14:textId="77777777" w:rsidR="003A7643" w:rsidRDefault="003A7643" w:rsidP="00A86F42">
            <w:pPr>
              <w:pStyle w:val="libNormal"/>
              <w:rPr>
                <w:rtl/>
              </w:rPr>
            </w:pPr>
            <w:r>
              <w:rPr>
                <w:rFonts w:hint="cs"/>
                <w:rtl/>
              </w:rPr>
              <w:t xml:space="preserve">11563 </w:t>
            </w:r>
            <w:r>
              <w:rPr>
                <w:rtl/>
              </w:rPr>
              <w:t>ـ</w:t>
            </w:r>
            <w:r>
              <w:rPr>
                <w:rFonts w:hint="cs"/>
                <w:rtl/>
              </w:rPr>
              <w:t xml:space="preserve"> غفيرة بنت رياح</w:t>
            </w:r>
          </w:p>
        </w:tc>
        <w:tc>
          <w:tcPr>
            <w:tcW w:w="681" w:type="dxa"/>
            <w:shd w:val="clear" w:color="auto" w:fill="auto"/>
          </w:tcPr>
          <w:p w14:paraId="0F08FE63" w14:textId="77777777" w:rsidR="003A7643" w:rsidRDefault="003A7643" w:rsidP="00475ED5">
            <w:pPr>
              <w:rPr>
                <w:rtl/>
                <w:lang w:bidi="fa-IR"/>
              </w:rPr>
            </w:pPr>
            <w:r>
              <w:rPr>
                <w:rFonts w:hint="cs"/>
                <w:rtl/>
                <w:lang w:bidi="fa-IR"/>
              </w:rPr>
              <w:t>255</w:t>
            </w:r>
          </w:p>
        </w:tc>
        <w:tc>
          <w:tcPr>
            <w:tcW w:w="3005" w:type="dxa"/>
            <w:shd w:val="clear" w:color="auto" w:fill="auto"/>
          </w:tcPr>
          <w:p w14:paraId="6713C9D2" w14:textId="77777777" w:rsidR="003A7643" w:rsidRDefault="003A7643" w:rsidP="00475ED5">
            <w:pPr>
              <w:pStyle w:val="TOC2"/>
              <w:rPr>
                <w:rtl/>
              </w:rPr>
            </w:pPr>
          </w:p>
        </w:tc>
        <w:tc>
          <w:tcPr>
            <w:tcW w:w="675" w:type="dxa"/>
            <w:shd w:val="clear" w:color="auto" w:fill="auto"/>
          </w:tcPr>
          <w:p w14:paraId="7D325D6B" w14:textId="77777777" w:rsidR="003A7643" w:rsidRDefault="003A7643" w:rsidP="00475ED5">
            <w:pPr>
              <w:rPr>
                <w:rtl/>
                <w:lang w:bidi="fa-IR"/>
              </w:rPr>
            </w:pPr>
          </w:p>
        </w:tc>
      </w:tr>
      <w:tr w:rsidR="003A7643" w14:paraId="4CBE162E" w14:textId="77777777" w:rsidTr="00475ED5">
        <w:tc>
          <w:tcPr>
            <w:tcW w:w="3226" w:type="dxa"/>
            <w:shd w:val="clear" w:color="auto" w:fill="auto"/>
          </w:tcPr>
          <w:p w14:paraId="226811C0" w14:textId="77777777" w:rsidR="003A7643" w:rsidRDefault="003A7643" w:rsidP="00A86F42">
            <w:pPr>
              <w:pStyle w:val="libNormal"/>
              <w:rPr>
                <w:rtl/>
              </w:rPr>
            </w:pPr>
            <w:r>
              <w:rPr>
                <w:rFonts w:hint="cs"/>
                <w:rtl/>
              </w:rPr>
              <w:t xml:space="preserve">11564 </w:t>
            </w:r>
            <w:r>
              <w:rPr>
                <w:rtl/>
              </w:rPr>
              <w:t>ـ</w:t>
            </w:r>
            <w:r>
              <w:rPr>
                <w:rFonts w:hint="cs"/>
                <w:rtl/>
              </w:rPr>
              <w:t xml:space="preserve"> غفيرة تقدم في عنقودة</w:t>
            </w:r>
          </w:p>
        </w:tc>
        <w:tc>
          <w:tcPr>
            <w:tcW w:w="681" w:type="dxa"/>
            <w:shd w:val="clear" w:color="auto" w:fill="auto"/>
          </w:tcPr>
          <w:p w14:paraId="0D7DC806" w14:textId="77777777" w:rsidR="003A7643" w:rsidRDefault="003A7643" w:rsidP="00475ED5">
            <w:pPr>
              <w:rPr>
                <w:rtl/>
                <w:lang w:bidi="fa-IR"/>
              </w:rPr>
            </w:pPr>
            <w:r>
              <w:rPr>
                <w:rFonts w:hint="cs"/>
                <w:rtl/>
                <w:lang w:bidi="fa-IR"/>
              </w:rPr>
              <w:t>255</w:t>
            </w:r>
          </w:p>
        </w:tc>
        <w:tc>
          <w:tcPr>
            <w:tcW w:w="3005" w:type="dxa"/>
            <w:shd w:val="clear" w:color="auto" w:fill="auto"/>
          </w:tcPr>
          <w:p w14:paraId="2D6F366B" w14:textId="77777777" w:rsidR="003A7643" w:rsidRDefault="003A7643" w:rsidP="00475ED5">
            <w:pPr>
              <w:pStyle w:val="TOC2"/>
              <w:rPr>
                <w:rtl/>
              </w:rPr>
            </w:pPr>
          </w:p>
        </w:tc>
        <w:tc>
          <w:tcPr>
            <w:tcW w:w="675" w:type="dxa"/>
            <w:shd w:val="clear" w:color="auto" w:fill="auto"/>
          </w:tcPr>
          <w:p w14:paraId="1E876F1B" w14:textId="77777777" w:rsidR="003A7643" w:rsidRDefault="003A7643" w:rsidP="00475ED5">
            <w:pPr>
              <w:rPr>
                <w:rtl/>
                <w:lang w:bidi="fa-IR"/>
              </w:rPr>
            </w:pPr>
          </w:p>
        </w:tc>
      </w:tr>
      <w:tr w:rsidR="003A7643" w14:paraId="2A2415CC" w14:textId="77777777" w:rsidTr="00475ED5">
        <w:tc>
          <w:tcPr>
            <w:tcW w:w="3226" w:type="dxa"/>
            <w:shd w:val="clear" w:color="auto" w:fill="auto"/>
          </w:tcPr>
          <w:p w14:paraId="3365C578" w14:textId="77777777" w:rsidR="003A7643" w:rsidRDefault="003A7643" w:rsidP="00A86F42">
            <w:pPr>
              <w:pStyle w:val="libNormal"/>
              <w:rPr>
                <w:rtl/>
              </w:rPr>
            </w:pPr>
            <w:r>
              <w:rPr>
                <w:rFonts w:hint="cs"/>
                <w:rtl/>
              </w:rPr>
              <w:t xml:space="preserve">11565 </w:t>
            </w:r>
            <w:r>
              <w:rPr>
                <w:rtl/>
              </w:rPr>
              <w:t>ـ</w:t>
            </w:r>
            <w:r>
              <w:rPr>
                <w:rFonts w:hint="cs"/>
                <w:rtl/>
              </w:rPr>
              <w:t xml:space="preserve"> غفيلة</w:t>
            </w:r>
          </w:p>
        </w:tc>
        <w:tc>
          <w:tcPr>
            <w:tcW w:w="681" w:type="dxa"/>
            <w:shd w:val="clear" w:color="auto" w:fill="auto"/>
          </w:tcPr>
          <w:p w14:paraId="62554F81" w14:textId="77777777" w:rsidR="003A7643" w:rsidRDefault="003A7643" w:rsidP="00475ED5">
            <w:pPr>
              <w:rPr>
                <w:rtl/>
                <w:lang w:bidi="fa-IR"/>
              </w:rPr>
            </w:pPr>
            <w:r>
              <w:rPr>
                <w:rFonts w:hint="cs"/>
                <w:rtl/>
                <w:lang w:bidi="fa-IR"/>
              </w:rPr>
              <w:t>255</w:t>
            </w:r>
          </w:p>
        </w:tc>
        <w:tc>
          <w:tcPr>
            <w:tcW w:w="3005" w:type="dxa"/>
            <w:shd w:val="clear" w:color="auto" w:fill="auto"/>
          </w:tcPr>
          <w:p w14:paraId="7DD7E991" w14:textId="77777777" w:rsidR="003A7643" w:rsidRDefault="003A7643" w:rsidP="00475ED5">
            <w:pPr>
              <w:pStyle w:val="TOC2"/>
              <w:rPr>
                <w:rtl/>
              </w:rPr>
            </w:pPr>
          </w:p>
        </w:tc>
        <w:tc>
          <w:tcPr>
            <w:tcW w:w="675" w:type="dxa"/>
            <w:shd w:val="clear" w:color="auto" w:fill="auto"/>
          </w:tcPr>
          <w:p w14:paraId="5F285A7B" w14:textId="77777777" w:rsidR="003A7643" w:rsidRDefault="003A7643" w:rsidP="00475ED5">
            <w:pPr>
              <w:rPr>
                <w:rtl/>
                <w:lang w:bidi="fa-IR"/>
              </w:rPr>
            </w:pPr>
          </w:p>
        </w:tc>
      </w:tr>
    </w:tbl>
    <w:p w14:paraId="45650947" w14:textId="77777777" w:rsidR="003A7643" w:rsidRDefault="003A7643" w:rsidP="003A7643">
      <w:pPr>
        <w:rPr>
          <w:rtl/>
          <w:lang w:bidi="fa-IR"/>
        </w:rPr>
      </w:pPr>
    </w:p>
    <w:p w14:paraId="5021BE49"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C7CF468" w14:textId="77777777" w:rsidTr="00475ED5">
        <w:tc>
          <w:tcPr>
            <w:tcW w:w="3226" w:type="dxa"/>
            <w:shd w:val="clear" w:color="auto" w:fill="auto"/>
          </w:tcPr>
          <w:p w14:paraId="398DDA06" w14:textId="77777777" w:rsidR="003A7643" w:rsidRDefault="003A7643" w:rsidP="00A86F42">
            <w:pPr>
              <w:pStyle w:val="libNormal"/>
              <w:rPr>
                <w:rtl/>
              </w:rPr>
            </w:pPr>
            <w:r>
              <w:rPr>
                <w:rFonts w:hint="cs"/>
                <w:rtl/>
              </w:rPr>
              <w:lastRenderedPageBreak/>
              <w:t xml:space="preserve">11583 </w:t>
            </w:r>
            <w:r>
              <w:rPr>
                <w:rtl/>
              </w:rPr>
              <w:t>ـ</w:t>
            </w:r>
            <w:r>
              <w:rPr>
                <w:rFonts w:hint="cs"/>
                <w:rtl/>
              </w:rPr>
              <w:t xml:space="preserve"> فارعة بنت عتبة بن عبد شمس العبشمية</w:t>
            </w:r>
          </w:p>
        </w:tc>
        <w:tc>
          <w:tcPr>
            <w:tcW w:w="681" w:type="dxa"/>
            <w:shd w:val="clear" w:color="auto" w:fill="auto"/>
          </w:tcPr>
          <w:p w14:paraId="11F1FA6A" w14:textId="77777777" w:rsidR="003A7643" w:rsidRDefault="003A7643" w:rsidP="00475ED5">
            <w:pPr>
              <w:rPr>
                <w:rtl/>
                <w:lang w:bidi="fa-IR"/>
              </w:rPr>
            </w:pPr>
            <w:r>
              <w:rPr>
                <w:rFonts w:hint="cs"/>
                <w:rtl/>
                <w:lang w:bidi="fa-IR"/>
              </w:rPr>
              <w:t>261</w:t>
            </w:r>
          </w:p>
        </w:tc>
        <w:tc>
          <w:tcPr>
            <w:tcW w:w="3005" w:type="dxa"/>
            <w:shd w:val="clear" w:color="auto" w:fill="auto"/>
          </w:tcPr>
          <w:p w14:paraId="0B206D02" w14:textId="77777777" w:rsidR="003A7643" w:rsidRDefault="003A7643" w:rsidP="00A86F42">
            <w:pPr>
              <w:pStyle w:val="libNormal"/>
              <w:rPr>
                <w:rtl/>
              </w:rPr>
            </w:pPr>
            <w:r>
              <w:rPr>
                <w:rFonts w:hint="cs"/>
                <w:rtl/>
              </w:rPr>
              <w:t>سفيان الكلابية</w:t>
            </w:r>
          </w:p>
        </w:tc>
        <w:tc>
          <w:tcPr>
            <w:tcW w:w="675" w:type="dxa"/>
            <w:shd w:val="clear" w:color="auto" w:fill="auto"/>
          </w:tcPr>
          <w:p w14:paraId="7602978D" w14:textId="77777777" w:rsidR="003A7643" w:rsidRDefault="003A7643" w:rsidP="00475ED5">
            <w:pPr>
              <w:rPr>
                <w:rtl/>
                <w:lang w:bidi="fa-IR"/>
              </w:rPr>
            </w:pPr>
            <w:r>
              <w:rPr>
                <w:rFonts w:hint="cs"/>
                <w:rtl/>
                <w:lang w:bidi="fa-IR"/>
              </w:rPr>
              <w:t>272</w:t>
            </w:r>
          </w:p>
        </w:tc>
      </w:tr>
      <w:tr w:rsidR="003A7643" w14:paraId="42C9BAED" w14:textId="77777777" w:rsidTr="00475ED5">
        <w:tc>
          <w:tcPr>
            <w:tcW w:w="3226" w:type="dxa"/>
            <w:shd w:val="clear" w:color="auto" w:fill="auto"/>
          </w:tcPr>
          <w:p w14:paraId="40B9211C" w14:textId="77777777" w:rsidR="003A7643" w:rsidRDefault="003A7643" w:rsidP="00A86F42">
            <w:pPr>
              <w:pStyle w:val="libNormal"/>
              <w:rPr>
                <w:rtl/>
              </w:rPr>
            </w:pPr>
            <w:r>
              <w:rPr>
                <w:rFonts w:hint="cs"/>
                <w:rtl/>
              </w:rPr>
              <w:t xml:space="preserve">11584 </w:t>
            </w:r>
            <w:r>
              <w:rPr>
                <w:rtl/>
              </w:rPr>
              <w:t>ـ</w:t>
            </w:r>
            <w:r>
              <w:rPr>
                <w:rFonts w:hint="cs"/>
                <w:rtl/>
              </w:rPr>
              <w:t xml:space="preserve"> فارعة بنت مالك بن سنان الخدرية</w:t>
            </w:r>
          </w:p>
        </w:tc>
        <w:tc>
          <w:tcPr>
            <w:tcW w:w="681" w:type="dxa"/>
            <w:shd w:val="clear" w:color="auto" w:fill="auto"/>
          </w:tcPr>
          <w:p w14:paraId="1937F528" w14:textId="77777777" w:rsidR="003A7643" w:rsidRDefault="003A7643" w:rsidP="00475ED5">
            <w:pPr>
              <w:rPr>
                <w:rtl/>
                <w:lang w:bidi="fa-IR"/>
              </w:rPr>
            </w:pPr>
            <w:r>
              <w:rPr>
                <w:rFonts w:hint="cs"/>
                <w:rtl/>
                <w:lang w:bidi="fa-IR"/>
              </w:rPr>
              <w:t>261</w:t>
            </w:r>
          </w:p>
        </w:tc>
        <w:tc>
          <w:tcPr>
            <w:tcW w:w="3005" w:type="dxa"/>
            <w:shd w:val="clear" w:color="auto" w:fill="auto"/>
          </w:tcPr>
          <w:p w14:paraId="12C4CC09" w14:textId="77777777" w:rsidR="003A7643" w:rsidRDefault="003A7643" w:rsidP="00A86F42">
            <w:pPr>
              <w:pStyle w:val="libNormal"/>
              <w:rPr>
                <w:rtl/>
              </w:rPr>
            </w:pPr>
            <w:r>
              <w:rPr>
                <w:rFonts w:hint="cs"/>
                <w:rtl/>
              </w:rPr>
              <w:t xml:space="preserve">11601 </w:t>
            </w:r>
            <w:r>
              <w:rPr>
                <w:rtl/>
              </w:rPr>
              <w:t>ـ</w:t>
            </w:r>
            <w:r>
              <w:rPr>
                <w:rFonts w:hint="cs"/>
                <w:rtl/>
              </w:rPr>
              <w:t xml:space="preserve"> فاطمة بنت ابي طالب</w:t>
            </w:r>
          </w:p>
        </w:tc>
        <w:tc>
          <w:tcPr>
            <w:tcW w:w="675" w:type="dxa"/>
            <w:shd w:val="clear" w:color="auto" w:fill="auto"/>
          </w:tcPr>
          <w:p w14:paraId="22D43A35" w14:textId="77777777" w:rsidR="003A7643" w:rsidRDefault="003A7643" w:rsidP="00475ED5">
            <w:pPr>
              <w:rPr>
                <w:rtl/>
                <w:lang w:bidi="fa-IR"/>
              </w:rPr>
            </w:pPr>
            <w:r>
              <w:rPr>
                <w:rFonts w:hint="cs"/>
                <w:rtl/>
                <w:lang w:bidi="fa-IR"/>
              </w:rPr>
              <w:t>274</w:t>
            </w:r>
          </w:p>
        </w:tc>
      </w:tr>
      <w:tr w:rsidR="003A7643" w14:paraId="58C416E3" w14:textId="77777777" w:rsidTr="00475ED5">
        <w:tc>
          <w:tcPr>
            <w:tcW w:w="3226" w:type="dxa"/>
            <w:shd w:val="clear" w:color="auto" w:fill="auto"/>
          </w:tcPr>
          <w:p w14:paraId="5014EE5D" w14:textId="77777777" w:rsidR="003A7643" w:rsidRDefault="003A7643" w:rsidP="00A86F42">
            <w:pPr>
              <w:pStyle w:val="libNormal"/>
              <w:rPr>
                <w:rtl/>
              </w:rPr>
            </w:pPr>
            <w:r>
              <w:rPr>
                <w:rFonts w:hint="cs"/>
                <w:rtl/>
              </w:rPr>
              <w:t xml:space="preserve">11585 </w:t>
            </w:r>
            <w:r>
              <w:rPr>
                <w:rtl/>
              </w:rPr>
              <w:t>ـ</w:t>
            </w:r>
            <w:r>
              <w:rPr>
                <w:rFonts w:hint="cs"/>
                <w:rtl/>
              </w:rPr>
              <w:t xml:space="preserve"> فارعة الجنية</w:t>
            </w:r>
          </w:p>
        </w:tc>
        <w:tc>
          <w:tcPr>
            <w:tcW w:w="681" w:type="dxa"/>
            <w:shd w:val="clear" w:color="auto" w:fill="auto"/>
          </w:tcPr>
          <w:p w14:paraId="4E093E93" w14:textId="77777777" w:rsidR="003A7643" w:rsidRDefault="003A7643" w:rsidP="00475ED5">
            <w:pPr>
              <w:rPr>
                <w:rtl/>
                <w:lang w:bidi="fa-IR"/>
              </w:rPr>
            </w:pPr>
            <w:r>
              <w:rPr>
                <w:rFonts w:hint="cs"/>
                <w:rtl/>
                <w:lang w:bidi="fa-IR"/>
              </w:rPr>
              <w:t>261</w:t>
            </w:r>
          </w:p>
        </w:tc>
        <w:tc>
          <w:tcPr>
            <w:tcW w:w="3005" w:type="dxa"/>
            <w:shd w:val="clear" w:color="auto" w:fill="auto"/>
          </w:tcPr>
          <w:p w14:paraId="53B2709B" w14:textId="77777777" w:rsidR="003A7643" w:rsidRDefault="003A7643" w:rsidP="00A86F42">
            <w:pPr>
              <w:pStyle w:val="libNormal"/>
              <w:rPr>
                <w:rtl/>
              </w:rPr>
            </w:pPr>
            <w:r>
              <w:rPr>
                <w:rFonts w:hint="cs"/>
                <w:rtl/>
              </w:rPr>
              <w:t xml:space="preserve">11602 </w:t>
            </w:r>
            <w:r>
              <w:rPr>
                <w:rtl/>
              </w:rPr>
              <w:t>ـ</w:t>
            </w:r>
            <w:r>
              <w:rPr>
                <w:rFonts w:hint="cs"/>
                <w:rtl/>
              </w:rPr>
              <w:t xml:space="preserve"> فاطمة بنت عامر بن حذيم القرشية الجمحية</w:t>
            </w:r>
          </w:p>
        </w:tc>
        <w:tc>
          <w:tcPr>
            <w:tcW w:w="675" w:type="dxa"/>
            <w:shd w:val="clear" w:color="auto" w:fill="auto"/>
          </w:tcPr>
          <w:p w14:paraId="7F96D707" w14:textId="77777777" w:rsidR="003A7643" w:rsidRDefault="003A7643" w:rsidP="00475ED5">
            <w:pPr>
              <w:rPr>
                <w:rtl/>
                <w:lang w:bidi="fa-IR"/>
              </w:rPr>
            </w:pPr>
            <w:r>
              <w:rPr>
                <w:rFonts w:hint="cs"/>
                <w:rtl/>
                <w:lang w:bidi="fa-IR"/>
              </w:rPr>
              <w:t>274</w:t>
            </w:r>
          </w:p>
        </w:tc>
      </w:tr>
      <w:tr w:rsidR="003A7643" w14:paraId="62E4B98C" w14:textId="77777777" w:rsidTr="00475ED5">
        <w:tc>
          <w:tcPr>
            <w:tcW w:w="3226" w:type="dxa"/>
            <w:shd w:val="clear" w:color="auto" w:fill="auto"/>
          </w:tcPr>
          <w:p w14:paraId="75AED94E" w14:textId="77777777" w:rsidR="003A7643" w:rsidRDefault="003A7643" w:rsidP="00A86F42">
            <w:pPr>
              <w:pStyle w:val="libNormal"/>
              <w:rPr>
                <w:rtl/>
              </w:rPr>
            </w:pPr>
            <w:r>
              <w:rPr>
                <w:rFonts w:hint="cs"/>
                <w:rtl/>
              </w:rPr>
              <w:t xml:space="preserve">11586 </w:t>
            </w:r>
            <w:r>
              <w:rPr>
                <w:rtl/>
              </w:rPr>
              <w:t>ـ</w:t>
            </w:r>
            <w:r>
              <w:rPr>
                <w:rFonts w:hint="cs"/>
                <w:rtl/>
              </w:rPr>
              <w:t xml:space="preserve"> فاضلة امراة عبد الله بن انيس</w:t>
            </w:r>
          </w:p>
        </w:tc>
        <w:tc>
          <w:tcPr>
            <w:tcW w:w="681" w:type="dxa"/>
            <w:shd w:val="clear" w:color="auto" w:fill="auto"/>
          </w:tcPr>
          <w:p w14:paraId="4FD3732E" w14:textId="77777777" w:rsidR="003A7643" w:rsidRDefault="003A7643" w:rsidP="00475ED5">
            <w:pPr>
              <w:rPr>
                <w:rtl/>
                <w:lang w:bidi="fa-IR"/>
              </w:rPr>
            </w:pPr>
            <w:r>
              <w:rPr>
                <w:rFonts w:hint="cs"/>
                <w:rtl/>
                <w:lang w:bidi="fa-IR"/>
              </w:rPr>
              <w:t>262</w:t>
            </w:r>
          </w:p>
        </w:tc>
        <w:tc>
          <w:tcPr>
            <w:tcW w:w="3005" w:type="dxa"/>
            <w:shd w:val="clear" w:color="auto" w:fill="auto"/>
          </w:tcPr>
          <w:p w14:paraId="7DF690A3" w14:textId="77777777" w:rsidR="003A7643" w:rsidRDefault="003A7643" w:rsidP="00A86F42">
            <w:pPr>
              <w:pStyle w:val="libNormal"/>
              <w:rPr>
                <w:rtl/>
              </w:rPr>
            </w:pPr>
            <w:r>
              <w:rPr>
                <w:rFonts w:hint="cs"/>
                <w:rtl/>
              </w:rPr>
              <w:t xml:space="preserve">11603 </w:t>
            </w:r>
            <w:r>
              <w:rPr>
                <w:rtl/>
              </w:rPr>
              <w:t>ـ</w:t>
            </w:r>
            <w:r>
              <w:rPr>
                <w:rFonts w:hint="cs"/>
                <w:rtl/>
              </w:rPr>
              <w:t xml:space="preserve"> فاطمة بنت عبد الله والدة عثمان بن ابي العاص الثقفي</w:t>
            </w:r>
          </w:p>
        </w:tc>
        <w:tc>
          <w:tcPr>
            <w:tcW w:w="675" w:type="dxa"/>
            <w:shd w:val="clear" w:color="auto" w:fill="auto"/>
          </w:tcPr>
          <w:p w14:paraId="7717B0C0" w14:textId="77777777" w:rsidR="003A7643" w:rsidRDefault="003A7643" w:rsidP="00475ED5">
            <w:pPr>
              <w:rPr>
                <w:rtl/>
                <w:lang w:bidi="fa-IR"/>
              </w:rPr>
            </w:pPr>
            <w:r>
              <w:rPr>
                <w:rFonts w:hint="cs"/>
                <w:rtl/>
                <w:lang w:bidi="fa-IR"/>
              </w:rPr>
              <w:t>275</w:t>
            </w:r>
          </w:p>
        </w:tc>
      </w:tr>
      <w:tr w:rsidR="003A7643" w14:paraId="76E9CE8D" w14:textId="77777777" w:rsidTr="00475ED5">
        <w:tc>
          <w:tcPr>
            <w:tcW w:w="3226" w:type="dxa"/>
            <w:shd w:val="clear" w:color="auto" w:fill="auto"/>
          </w:tcPr>
          <w:p w14:paraId="7BAF1D2D" w14:textId="77777777" w:rsidR="003A7643" w:rsidRDefault="003A7643" w:rsidP="00A86F42">
            <w:pPr>
              <w:pStyle w:val="libNormal"/>
              <w:rPr>
                <w:rtl/>
              </w:rPr>
            </w:pPr>
            <w:r>
              <w:rPr>
                <w:rFonts w:hint="cs"/>
                <w:rtl/>
              </w:rPr>
              <w:t xml:space="preserve">11587 </w:t>
            </w:r>
            <w:r>
              <w:rPr>
                <w:rtl/>
              </w:rPr>
              <w:t>ـ</w:t>
            </w:r>
            <w:r>
              <w:rPr>
                <w:rFonts w:hint="cs"/>
                <w:rtl/>
              </w:rPr>
              <w:t xml:space="preserve"> فاطمة الزهراء بنت امام المتقين رسول الله</w:t>
            </w:r>
          </w:p>
        </w:tc>
        <w:tc>
          <w:tcPr>
            <w:tcW w:w="681" w:type="dxa"/>
            <w:shd w:val="clear" w:color="auto" w:fill="auto"/>
          </w:tcPr>
          <w:p w14:paraId="07FF4814" w14:textId="77777777" w:rsidR="003A7643" w:rsidRDefault="003A7643" w:rsidP="00475ED5">
            <w:pPr>
              <w:rPr>
                <w:rtl/>
                <w:lang w:bidi="fa-IR"/>
              </w:rPr>
            </w:pPr>
            <w:r>
              <w:rPr>
                <w:rFonts w:hint="cs"/>
                <w:rtl/>
                <w:lang w:bidi="fa-IR"/>
              </w:rPr>
              <w:t>262</w:t>
            </w:r>
          </w:p>
        </w:tc>
        <w:tc>
          <w:tcPr>
            <w:tcW w:w="3005" w:type="dxa"/>
            <w:shd w:val="clear" w:color="auto" w:fill="auto"/>
          </w:tcPr>
          <w:p w14:paraId="677CDD23" w14:textId="77777777" w:rsidR="003A7643" w:rsidRDefault="003A7643" w:rsidP="00A86F42">
            <w:pPr>
              <w:pStyle w:val="libNormal"/>
              <w:rPr>
                <w:rtl/>
              </w:rPr>
            </w:pPr>
            <w:r>
              <w:rPr>
                <w:rFonts w:hint="cs"/>
                <w:rtl/>
              </w:rPr>
              <w:t xml:space="preserve">11604 </w:t>
            </w:r>
            <w:r>
              <w:rPr>
                <w:rtl/>
              </w:rPr>
              <w:t>ـ</w:t>
            </w:r>
            <w:r>
              <w:rPr>
                <w:rFonts w:hint="cs"/>
                <w:rtl/>
              </w:rPr>
              <w:t xml:space="preserve"> فاطمة بنت عتبة بن ربيعة بن عبد شمس العبشمية</w:t>
            </w:r>
          </w:p>
        </w:tc>
        <w:tc>
          <w:tcPr>
            <w:tcW w:w="675" w:type="dxa"/>
            <w:shd w:val="clear" w:color="auto" w:fill="auto"/>
          </w:tcPr>
          <w:p w14:paraId="3C3C788F" w14:textId="77777777" w:rsidR="003A7643" w:rsidRDefault="003A7643" w:rsidP="00475ED5">
            <w:pPr>
              <w:rPr>
                <w:rtl/>
                <w:lang w:bidi="fa-IR"/>
              </w:rPr>
            </w:pPr>
            <w:r>
              <w:rPr>
                <w:rFonts w:hint="cs"/>
                <w:rtl/>
                <w:lang w:bidi="fa-IR"/>
              </w:rPr>
              <w:t>275</w:t>
            </w:r>
          </w:p>
        </w:tc>
      </w:tr>
      <w:tr w:rsidR="003A7643" w14:paraId="1116D6D5" w14:textId="77777777" w:rsidTr="00475ED5">
        <w:tc>
          <w:tcPr>
            <w:tcW w:w="3226" w:type="dxa"/>
            <w:shd w:val="clear" w:color="auto" w:fill="auto"/>
          </w:tcPr>
          <w:p w14:paraId="02A5F7CE" w14:textId="77777777" w:rsidR="003A7643" w:rsidRDefault="003A7643" w:rsidP="00A86F42">
            <w:pPr>
              <w:pStyle w:val="libNormal"/>
              <w:rPr>
                <w:rtl/>
              </w:rPr>
            </w:pPr>
            <w:r>
              <w:rPr>
                <w:rFonts w:hint="cs"/>
                <w:rtl/>
              </w:rPr>
              <w:t xml:space="preserve">11588 </w:t>
            </w:r>
            <w:r>
              <w:rPr>
                <w:rtl/>
              </w:rPr>
              <w:t>ـ</w:t>
            </w:r>
            <w:r>
              <w:rPr>
                <w:rFonts w:hint="cs"/>
                <w:rtl/>
              </w:rPr>
              <w:t xml:space="preserve"> فاطمة بنت اسد بن هاشم بن عبد مناف الهاشمية</w:t>
            </w:r>
          </w:p>
        </w:tc>
        <w:tc>
          <w:tcPr>
            <w:tcW w:w="681" w:type="dxa"/>
            <w:shd w:val="clear" w:color="auto" w:fill="auto"/>
          </w:tcPr>
          <w:p w14:paraId="342041A0" w14:textId="77777777" w:rsidR="003A7643" w:rsidRDefault="003A7643" w:rsidP="00475ED5">
            <w:pPr>
              <w:rPr>
                <w:rtl/>
                <w:lang w:bidi="fa-IR"/>
              </w:rPr>
            </w:pPr>
            <w:r>
              <w:rPr>
                <w:rFonts w:hint="cs"/>
                <w:rtl/>
                <w:lang w:bidi="fa-IR"/>
              </w:rPr>
              <w:t>268</w:t>
            </w:r>
          </w:p>
        </w:tc>
        <w:tc>
          <w:tcPr>
            <w:tcW w:w="3005" w:type="dxa"/>
            <w:shd w:val="clear" w:color="auto" w:fill="auto"/>
          </w:tcPr>
          <w:p w14:paraId="54825BE9" w14:textId="77777777" w:rsidR="003A7643" w:rsidRDefault="003A7643" w:rsidP="00A86F42">
            <w:pPr>
              <w:pStyle w:val="libNormal"/>
              <w:rPr>
                <w:rtl/>
              </w:rPr>
            </w:pPr>
            <w:r>
              <w:rPr>
                <w:rFonts w:hint="cs"/>
                <w:rtl/>
              </w:rPr>
              <w:t xml:space="preserve">11605 </w:t>
            </w:r>
            <w:r>
              <w:rPr>
                <w:rtl/>
              </w:rPr>
              <w:t>ـ</w:t>
            </w:r>
            <w:r>
              <w:rPr>
                <w:rFonts w:hint="cs"/>
                <w:rtl/>
              </w:rPr>
              <w:t xml:space="preserve"> فاطمة بنت علقمة بن عبد الله بن ابي قيس</w:t>
            </w:r>
          </w:p>
        </w:tc>
        <w:tc>
          <w:tcPr>
            <w:tcW w:w="675" w:type="dxa"/>
            <w:shd w:val="clear" w:color="auto" w:fill="auto"/>
          </w:tcPr>
          <w:p w14:paraId="280CE0BF" w14:textId="77777777" w:rsidR="003A7643" w:rsidRDefault="003A7643" w:rsidP="00475ED5">
            <w:pPr>
              <w:rPr>
                <w:rtl/>
                <w:lang w:bidi="fa-IR"/>
              </w:rPr>
            </w:pPr>
            <w:r>
              <w:rPr>
                <w:rFonts w:hint="cs"/>
                <w:rtl/>
                <w:lang w:bidi="fa-IR"/>
              </w:rPr>
              <w:t>276</w:t>
            </w:r>
          </w:p>
        </w:tc>
      </w:tr>
      <w:tr w:rsidR="003A7643" w14:paraId="49AD4AB2" w14:textId="77777777" w:rsidTr="00475ED5">
        <w:tc>
          <w:tcPr>
            <w:tcW w:w="3226" w:type="dxa"/>
            <w:shd w:val="clear" w:color="auto" w:fill="auto"/>
          </w:tcPr>
          <w:p w14:paraId="343C5BE2" w14:textId="77777777" w:rsidR="003A7643" w:rsidRDefault="003A7643" w:rsidP="00A86F42">
            <w:pPr>
              <w:pStyle w:val="libNormal"/>
              <w:rPr>
                <w:rtl/>
              </w:rPr>
            </w:pPr>
            <w:r>
              <w:rPr>
                <w:rFonts w:hint="cs"/>
                <w:rtl/>
              </w:rPr>
              <w:t xml:space="preserve">11589 </w:t>
            </w:r>
            <w:r>
              <w:rPr>
                <w:rtl/>
              </w:rPr>
              <w:t>ـ</w:t>
            </w:r>
            <w:r>
              <w:rPr>
                <w:rFonts w:hint="cs"/>
                <w:rtl/>
              </w:rPr>
              <w:t xml:space="preserve"> فاطمة بنت ابي الاسد</w:t>
            </w:r>
          </w:p>
        </w:tc>
        <w:tc>
          <w:tcPr>
            <w:tcW w:w="681" w:type="dxa"/>
            <w:shd w:val="clear" w:color="auto" w:fill="auto"/>
          </w:tcPr>
          <w:p w14:paraId="0A9DB0EA" w14:textId="77777777" w:rsidR="003A7643" w:rsidRDefault="003A7643" w:rsidP="00475ED5">
            <w:pPr>
              <w:rPr>
                <w:rtl/>
                <w:lang w:bidi="fa-IR"/>
              </w:rPr>
            </w:pPr>
            <w:r>
              <w:rPr>
                <w:rFonts w:hint="cs"/>
                <w:rtl/>
                <w:lang w:bidi="fa-IR"/>
              </w:rPr>
              <w:t>268</w:t>
            </w:r>
          </w:p>
        </w:tc>
        <w:tc>
          <w:tcPr>
            <w:tcW w:w="3005" w:type="dxa"/>
            <w:shd w:val="clear" w:color="auto" w:fill="auto"/>
          </w:tcPr>
          <w:p w14:paraId="5E98C33E" w14:textId="77777777" w:rsidR="003A7643" w:rsidRDefault="003A7643" w:rsidP="00A86F42">
            <w:pPr>
              <w:pStyle w:val="libNormal"/>
              <w:rPr>
                <w:rtl/>
              </w:rPr>
            </w:pPr>
            <w:r>
              <w:rPr>
                <w:rFonts w:hint="cs"/>
                <w:rtl/>
              </w:rPr>
              <w:t xml:space="preserve">11606 </w:t>
            </w:r>
            <w:r>
              <w:rPr>
                <w:rtl/>
              </w:rPr>
              <w:t>ـ</w:t>
            </w:r>
            <w:r>
              <w:rPr>
                <w:rFonts w:hint="cs"/>
                <w:rtl/>
              </w:rPr>
              <w:t xml:space="preserve"> فاطمة بنت عمرو بن حزام الانصارية</w:t>
            </w:r>
          </w:p>
        </w:tc>
        <w:tc>
          <w:tcPr>
            <w:tcW w:w="675" w:type="dxa"/>
            <w:shd w:val="clear" w:color="auto" w:fill="auto"/>
          </w:tcPr>
          <w:p w14:paraId="2587113E" w14:textId="77777777" w:rsidR="003A7643" w:rsidRDefault="003A7643" w:rsidP="00475ED5">
            <w:pPr>
              <w:rPr>
                <w:rtl/>
                <w:lang w:bidi="fa-IR"/>
              </w:rPr>
            </w:pPr>
            <w:r>
              <w:rPr>
                <w:rFonts w:hint="cs"/>
                <w:rtl/>
                <w:lang w:bidi="fa-IR"/>
              </w:rPr>
              <w:t>276</w:t>
            </w:r>
          </w:p>
        </w:tc>
      </w:tr>
      <w:tr w:rsidR="003A7643" w14:paraId="19395195" w14:textId="77777777" w:rsidTr="00475ED5">
        <w:tc>
          <w:tcPr>
            <w:tcW w:w="3226" w:type="dxa"/>
            <w:shd w:val="clear" w:color="auto" w:fill="auto"/>
          </w:tcPr>
          <w:p w14:paraId="181759F8" w14:textId="77777777" w:rsidR="003A7643" w:rsidRDefault="003A7643" w:rsidP="00A86F42">
            <w:pPr>
              <w:pStyle w:val="libNormal"/>
              <w:rPr>
                <w:rtl/>
              </w:rPr>
            </w:pPr>
            <w:r>
              <w:rPr>
                <w:rFonts w:hint="cs"/>
                <w:rtl/>
              </w:rPr>
              <w:t xml:space="preserve">11590 </w:t>
            </w:r>
            <w:r>
              <w:rPr>
                <w:rtl/>
              </w:rPr>
              <w:t>ـ</w:t>
            </w:r>
            <w:r>
              <w:rPr>
                <w:rFonts w:hint="cs"/>
                <w:rtl/>
              </w:rPr>
              <w:t xml:space="preserve"> فاطمة بنت جنيد بن عمرو بن عبد شمس بن عمرو</w:t>
            </w:r>
          </w:p>
        </w:tc>
        <w:tc>
          <w:tcPr>
            <w:tcW w:w="681" w:type="dxa"/>
            <w:shd w:val="clear" w:color="auto" w:fill="auto"/>
          </w:tcPr>
          <w:p w14:paraId="52E347A0" w14:textId="77777777" w:rsidR="003A7643" w:rsidRDefault="003A7643" w:rsidP="00475ED5">
            <w:pPr>
              <w:rPr>
                <w:rtl/>
                <w:lang w:bidi="fa-IR"/>
              </w:rPr>
            </w:pPr>
            <w:r>
              <w:rPr>
                <w:rFonts w:hint="cs"/>
                <w:rtl/>
                <w:lang w:bidi="fa-IR"/>
              </w:rPr>
              <w:t>270</w:t>
            </w:r>
          </w:p>
        </w:tc>
        <w:tc>
          <w:tcPr>
            <w:tcW w:w="3005" w:type="dxa"/>
            <w:shd w:val="clear" w:color="auto" w:fill="auto"/>
          </w:tcPr>
          <w:p w14:paraId="743F985E" w14:textId="77777777" w:rsidR="003A7643" w:rsidRDefault="003A7643" w:rsidP="00A86F42">
            <w:pPr>
              <w:pStyle w:val="libNormal"/>
              <w:rPr>
                <w:rtl/>
              </w:rPr>
            </w:pPr>
            <w:r>
              <w:rPr>
                <w:rFonts w:hint="cs"/>
                <w:rtl/>
              </w:rPr>
              <w:t xml:space="preserve">11607 </w:t>
            </w:r>
            <w:r>
              <w:rPr>
                <w:rtl/>
              </w:rPr>
              <w:t>ـ</w:t>
            </w:r>
            <w:r>
              <w:rPr>
                <w:rFonts w:hint="cs"/>
                <w:rtl/>
              </w:rPr>
              <w:t xml:space="preserve"> فاطمة بنت عمرو بن حزم</w:t>
            </w:r>
          </w:p>
        </w:tc>
        <w:tc>
          <w:tcPr>
            <w:tcW w:w="675" w:type="dxa"/>
            <w:shd w:val="clear" w:color="auto" w:fill="auto"/>
          </w:tcPr>
          <w:p w14:paraId="46C546C8" w14:textId="77777777" w:rsidR="003A7643" w:rsidRDefault="003A7643" w:rsidP="00475ED5">
            <w:pPr>
              <w:rPr>
                <w:rtl/>
                <w:lang w:bidi="fa-IR"/>
              </w:rPr>
            </w:pPr>
            <w:r>
              <w:rPr>
                <w:rFonts w:hint="cs"/>
                <w:rtl/>
                <w:lang w:bidi="fa-IR"/>
              </w:rPr>
              <w:t>276</w:t>
            </w:r>
          </w:p>
        </w:tc>
      </w:tr>
      <w:tr w:rsidR="003A7643" w14:paraId="531F853F" w14:textId="77777777" w:rsidTr="00475ED5">
        <w:tc>
          <w:tcPr>
            <w:tcW w:w="3226" w:type="dxa"/>
            <w:shd w:val="clear" w:color="auto" w:fill="auto"/>
          </w:tcPr>
          <w:p w14:paraId="46FB7C52" w14:textId="77777777" w:rsidR="003A7643" w:rsidRDefault="003A7643" w:rsidP="00A86F42">
            <w:pPr>
              <w:pStyle w:val="libNormal"/>
              <w:rPr>
                <w:rtl/>
              </w:rPr>
            </w:pPr>
            <w:r>
              <w:rPr>
                <w:rFonts w:hint="cs"/>
                <w:rtl/>
              </w:rPr>
              <w:t xml:space="preserve">11591 </w:t>
            </w:r>
            <w:r>
              <w:rPr>
                <w:rtl/>
              </w:rPr>
              <w:t>ـ</w:t>
            </w:r>
            <w:r>
              <w:rPr>
                <w:rFonts w:hint="cs"/>
                <w:rtl/>
              </w:rPr>
              <w:t xml:space="preserve"> فاطمة بنت الحارث</w:t>
            </w:r>
          </w:p>
        </w:tc>
        <w:tc>
          <w:tcPr>
            <w:tcW w:w="681" w:type="dxa"/>
            <w:shd w:val="clear" w:color="auto" w:fill="auto"/>
          </w:tcPr>
          <w:p w14:paraId="38DD42A9" w14:textId="77777777" w:rsidR="003A7643" w:rsidRDefault="003A7643" w:rsidP="00475ED5">
            <w:pPr>
              <w:rPr>
                <w:rtl/>
                <w:lang w:bidi="fa-IR"/>
              </w:rPr>
            </w:pPr>
            <w:r>
              <w:rPr>
                <w:rFonts w:hint="cs"/>
                <w:rtl/>
                <w:lang w:bidi="fa-IR"/>
              </w:rPr>
              <w:t>270</w:t>
            </w:r>
          </w:p>
        </w:tc>
        <w:tc>
          <w:tcPr>
            <w:tcW w:w="3005" w:type="dxa"/>
            <w:shd w:val="clear" w:color="auto" w:fill="auto"/>
          </w:tcPr>
          <w:p w14:paraId="1B532450" w14:textId="77777777" w:rsidR="003A7643" w:rsidRDefault="003A7643" w:rsidP="00A86F42">
            <w:pPr>
              <w:pStyle w:val="libNormal"/>
              <w:rPr>
                <w:rtl/>
              </w:rPr>
            </w:pPr>
            <w:r>
              <w:rPr>
                <w:rFonts w:hint="cs"/>
                <w:rtl/>
              </w:rPr>
              <w:t xml:space="preserve">11608 </w:t>
            </w:r>
            <w:r>
              <w:rPr>
                <w:rtl/>
              </w:rPr>
              <w:t>ـ</w:t>
            </w:r>
            <w:r>
              <w:rPr>
                <w:rFonts w:hint="cs"/>
                <w:rtl/>
              </w:rPr>
              <w:t xml:space="preserve"> فاطمة بنت قيس بن خالد القرشية الفهرية</w:t>
            </w:r>
          </w:p>
        </w:tc>
        <w:tc>
          <w:tcPr>
            <w:tcW w:w="675" w:type="dxa"/>
            <w:shd w:val="clear" w:color="auto" w:fill="auto"/>
          </w:tcPr>
          <w:p w14:paraId="5FA4DF83" w14:textId="77777777" w:rsidR="003A7643" w:rsidRDefault="003A7643" w:rsidP="00475ED5">
            <w:pPr>
              <w:rPr>
                <w:rtl/>
                <w:lang w:bidi="fa-IR"/>
              </w:rPr>
            </w:pPr>
            <w:r>
              <w:rPr>
                <w:rFonts w:hint="cs"/>
                <w:rtl/>
                <w:lang w:bidi="fa-IR"/>
              </w:rPr>
              <w:t>276</w:t>
            </w:r>
          </w:p>
        </w:tc>
      </w:tr>
      <w:tr w:rsidR="003A7643" w14:paraId="0B7A9155" w14:textId="77777777" w:rsidTr="00475ED5">
        <w:tc>
          <w:tcPr>
            <w:tcW w:w="3226" w:type="dxa"/>
            <w:shd w:val="clear" w:color="auto" w:fill="auto"/>
          </w:tcPr>
          <w:p w14:paraId="7B47A7DC" w14:textId="77777777" w:rsidR="003A7643" w:rsidRDefault="003A7643" w:rsidP="00A86F42">
            <w:pPr>
              <w:pStyle w:val="libNormal"/>
              <w:rPr>
                <w:rtl/>
              </w:rPr>
            </w:pPr>
            <w:r>
              <w:rPr>
                <w:rFonts w:hint="cs"/>
                <w:rtl/>
              </w:rPr>
              <w:t xml:space="preserve">11592 </w:t>
            </w:r>
            <w:r>
              <w:rPr>
                <w:rtl/>
              </w:rPr>
              <w:t>ـ</w:t>
            </w:r>
            <w:r>
              <w:rPr>
                <w:rFonts w:hint="cs"/>
                <w:rtl/>
              </w:rPr>
              <w:t xml:space="preserve"> فاطمة بنت ابي حبيش القرشية الاسدية</w:t>
            </w:r>
          </w:p>
        </w:tc>
        <w:tc>
          <w:tcPr>
            <w:tcW w:w="681" w:type="dxa"/>
            <w:shd w:val="clear" w:color="auto" w:fill="auto"/>
          </w:tcPr>
          <w:p w14:paraId="06FFAB4C" w14:textId="77777777" w:rsidR="003A7643" w:rsidRDefault="003A7643" w:rsidP="00475ED5">
            <w:pPr>
              <w:rPr>
                <w:rtl/>
                <w:lang w:bidi="fa-IR"/>
              </w:rPr>
            </w:pPr>
            <w:r>
              <w:rPr>
                <w:rFonts w:hint="cs"/>
                <w:rtl/>
                <w:lang w:bidi="fa-IR"/>
              </w:rPr>
              <w:t>270</w:t>
            </w:r>
          </w:p>
        </w:tc>
        <w:tc>
          <w:tcPr>
            <w:tcW w:w="3005" w:type="dxa"/>
            <w:shd w:val="clear" w:color="auto" w:fill="auto"/>
          </w:tcPr>
          <w:p w14:paraId="195B2634" w14:textId="77777777" w:rsidR="003A7643" w:rsidRDefault="003A7643" w:rsidP="00A86F42">
            <w:pPr>
              <w:pStyle w:val="libNormal"/>
              <w:rPr>
                <w:rtl/>
              </w:rPr>
            </w:pPr>
            <w:r>
              <w:rPr>
                <w:rFonts w:hint="cs"/>
                <w:rtl/>
              </w:rPr>
              <w:t xml:space="preserve">11609 </w:t>
            </w:r>
            <w:r>
              <w:rPr>
                <w:rtl/>
              </w:rPr>
              <w:t>ـ</w:t>
            </w:r>
            <w:r>
              <w:rPr>
                <w:rFonts w:hint="cs"/>
                <w:rtl/>
              </w:rPr>
              <w:t xml:space="preserve"> فاطمة بنت قيس</w:t>
            </w:r>
          </w:p>
        </w:tc>
        <w:tc>
          <w:tcPr>
            <w:tcW w:w="675" w:type="dxa"/>
            <w:shd w:val="clear" w:color="auto" w:fill="auto"/>
          </w:tcPr>
          <w:p w14:paraId="58D55714" w14:textId="77777777" w:rsidR="003A7643" w:rsidRDefault="003A7643" w:rsidP="00475ED5">
            <w:pPr>
              <w:rPr>
                <w:rtl/>
                <w:lang w:bidi="fa-IR"/>
              </w:rPr>
            </w:pPr>
            <w:r>
              <w:rPr>
                <w:rFonts w:hint="cs"/>
                <w:rtl/>
                <w:lang w:bidi="fa-IR"/>
              </w:rPr>
              <w:t>277</w:t>
            </w:r>
          </w:p>
        </w:tc>
      </w:tr>
      <w:tr w:rsidR="003A7643" w14:paraId="6A679D67" w14:textId="77777777" w:rsidTr="00475ED5">
        <w:tc>
          <w:tcPr>
            <w:tcW w:w="3226" w:type="dxa"/>
            <w:shd w:val="clear" w:color="auto" w:fill="auto"/>
          </w:tcPr>
          <w:p w14:paraId="78260F0A" w14:textId="77777777" w:rsidR="003A7643" w:rsidRDefault="003A7643" w:rsidP="00A86F42">
            <w:pPr>
              <w:pStyle w:val="libNormal"/>
              <w:rPr>
                <w:rtl/>
              </w:rPr>
            </w:pPr>
            <w:r>
              <w:rPr>
                <w:rFonts w:hint="cs"/>
                <w:rtl/>
              </w:rPr>
              <w:t xml:space="preserve">11593 </w:t>
            </w:r>
            <w:r>
              <w:rPr>
                <w:rtl/>
              </w:rPr>
              <w:t>ـ</w:t>
            </w:r>
            <w:r>
              <w:rPr>
                <w:rFonts w:hint="cs"/>
                <w:rtl/>
              </w:rPr>
              <w:t xml:space="preserve"> فاطمة بنت حمزة بن عبد المطلب بن هاشم الهاشمية</w:t>
            </w:r>
          </w:p>
        </w:tc>
        <w:tc>
          <w:tcPr>
            <w:tcW w:w="681" w:type="dxa"/>
            <w:shd w:val="clear" w:color="auto" w:fill="auto"/>
          </w:tcPr>
          <w:p w14:paraId="671BF66E" w14:textId="77777777" w:rsidR="003A7643" w:rsidRDefault="003A7643" w:rsidP="00475ED5">
            <w:pPr>
              <w:rPr>
                <w:rtl/>
                <w:lang w:bidi="fa-IR"/>
              </w:rPr>
            </w:pPr>
            <w:r>
              <w:rPr>
                <w:rFonts w:hint="cs"/>
                <w:rtl/>
                <w:lang w:bidi="fa-IR"/>
              </w:rPr>
              <w:t>270</w:t>
            </w:r>
          </w:p>
        </w:tc>
        <w:tc>
          <w:tcPr>
            <w:tcW w:w="3005" w:type="dxa"/>
            <w:shd w:val="clear" w:color="auto" w:fill="auto"/>
          </w:tcPr>
          <w:p w14:paraId="36C9C748" w14:textId="77777777" w:rsidR="003A7643" w:rsidRDefault="003A7643" w:rsidP="00A86F42">
            <w:pPr>
              <w:pStyle w:val="libNormal"/>
              <w:rPr>
                <w:rtl/>
              </w:rPr>
            </w:pPr>
            <w:r>
              <w:rPr>
                <w:rFonts w:hint="cs"/>
                <w:rtl/>
              </w:rPr>
              <w:t xml:space="preserve">11610 </w:t>
            </w:r>
            <w:r>
              <w:rPr>
                <w:rtl/>
              </w:rPr>
              <w:t>ـ</w:t>
            </w:r>
            <w:r>
              <w:rPr>
                <w:rFonts w:hint="cs"/>
                <w:rtl/>
              </w:rPr>
              <w:t xml:space="preserve"> فاطمة بنت المجلل القرشية العامرية</w:t>
            </w:r>
          </w:p>
        </w:tc>
        <w:tc>
          <w:tcPr>
            <w:tcW w:w="675" w:type="dxa"/>
            <w:shd w:val="clear" w:color="auto" w:fill="auto"/>
          </w:tcPr>
          <w:p w14:paraId="75EEEF84" w14:textId="77777777" w:rsidR="003A7643" w:rsidRDefault="003A7643" w:rsidP="00475ED5">
            <w:pPr>
              <w:rPr>
                <w:rtl/>
                <w:lang w:bidi="fa-IR"/>
              </w:rPr>
            </w:pPr>
            <w:r>
              <w:rPr>
                <w:rFonts w:hint="cs"/>
                <w:rtl/>
                <w:lang w:bidi="fa-IR"/>
              </w:rPr>
              <w:t>277</w:t>
            </w:r>
          </w:p>
        </w:tc>
      </w:tr>
      <w:tr w:rsidR="003A7643" w14:paraId="1504A7C0" w14:textId="77777777" w:rsidTr="00475ED5">
        <w:tc>
          <w:tcPr>
            <w:tcW w:w="3226" w:type="dxa"/>
            <w:shd w:val="clear" w:color="auto" w:fill="auto"/>
          </w:tcPr>
          <w:p w14:paraId="240E5B66" w14:textId="77777777" w:rsidR="003A7643" w:rsidRDefault="003A7643" w:rsidP="00A86F42">
            <w:pPr>
              <w:pStyle w:val="libNormal"/>
              <w:rPr>
                <w:rtl/>
              </w:rPr>
            </w:pPr>
            <w:r>
              <w:rPr>
                <w:rFonts w:hint="cs"/>
                <w:rtl/>
              </w:rPr>
              <w:t xml:space="preserve">11594 </w:t>
            </w:r>
            <w:r>
              <w:rPr>
                <w:rtl/>
              </w:rPr>
              <w:t>ـ</w:t>
            </w:r>
            <w:r>
              <w:rPr>
                <w:rFonts w:hint="cs"/>
                <w:rtl/>
              </w:rPr>
              <w:t xml:space="preserve"> فاطمة بنت الخطاب بن نفيل القرشية العدوية</w:t>
            </w:r>
          </w:p>
        </w:tc>
        <w:tc>
          <w:tcPr>
            <w:tcW w:w="681" w:type="dxa"/>
            <w:shd w:val="clear" w:color="auto" w:fill="auto"/>
          </w:tcPr>
          <w:p w14:paraId="55D52FDF" w14:textId="77777777" w:rsidR="003A7643" w:rsidRDefault="003A7643" w:rsidP="00475ED5">
            <w:pPr>
              <w:rPr>
                <w:rtl/>
                <w:lang w:bidi="fa-IR"/>
              </w:rPr>
            </w:pPr>
            <w:r>
              <w:rPr>
                <w:rFonts w:hint="cs"/>
                <w:rtl/>
                <w:lang w:bidi="fa-IR"/>
              </w:rPr>
              <w:t>271</w:t>
            </w:r>
          </w:p>
        </w:tc>
        <w:tc>
          <w:tcPr>
            <w:tcW w:w="3005" w:type="dxa"/>
            <w:shd w:val="clear" w:color="auto" w:fill="auto"/>
          </w:tcPr>
          <w:p w14:paraId="6E9A535A" w14:textId="77777777" w:rsidR="003A7643" w:rsidRDefault="003A7643" w:rsidP="00A86F42">
            <w:pPr>
              <w:pStyle w:val="libNormal"/>
              <w:rPr>
                <w:rtl/>
              </w:rPr>
            </w:pPr>
            <w:r>
              <w:rPr>
                <w:rFonts w:hint="cs"/>
                <w:rtl/>
              </w:rPr>
              <w:t xml:space="preserve">11611 </w:t>
            </w:r>
            <w:r>
              <w:rPr>
                <w:rtl/>
              </w:rPr>
              <w:t>ـ</w:t>
            </w:r>
            <w:r>
              <w:rPr>
                <w:rFonts w:hint="cs"/>
                <w:rtl/>
              </w:rPr>
              <w:t xml:space="preserve"> فاطمة بنت منقذ بن الانصارية</w:t>
            </w:r>
          </w:p>
        </w:tc>
        <w:tc>
          <w:tcPr>
            <w:tcW w:w="675" w:type="dxa"/>
            <w:shd w:val="clear" w:color="auto" w:fill="auto"/>
          </w:tcPr>
          <w:p w14:paraId="317C9FA1" w14:textId="77777777" w:rsidR="003A7643" w:rsidRDefault="003A7643" w:rsidP="00475ED5">
            <w:pPr>
              <w:rPr>
                <w:rtl/>
                <w:lang w:bidi="fa-IR"/>
              </w:rPr>
            </w:pPr>
            <w:r>
              <w:rPr>
                <w:rFonts w:hint="cs"/>
                <w:rtl/>
                <w:lang w:bidi="fa-IR"/>
              </w:rPr>
              <w:t>277</w:t>
            </w:r>
          </w:p>
        </w:tc>
      </w:tr>
      <w:tr w:rsidR="003A7643" w14:paraId="4C1C109B" w14:textId="77777777" w:rsidTr="00475ED5">
        <w:tc>
          <w:tcPr>
            <w:tcW w:w="3226" w:type="dxa"/>
            <w:shd w:val="clear" w:color="auto" w:fill="auto"/>
          </w:tcPr>
          <w:p w14:paraId="6EA4366E" w14:textId="77777777" w:rsidR="003A7643" w:rsidRDefault="003A7643" w:rsidP="00A86F42">
            <w:pPr>
              <w:pStyle w:val="libNormal"/>
              <w:rPr>
                <w:rtl/>
              </w:rPr>
            </w:pPr>
            <w:r>
              <w:rPr>
                <w:rFonts w:hint="cs"/>
                <w:rtl/>
              </w:rPr>
              <w:t xml:space="preserve">11595 </w:t>
            </w:r>
            <w:r>
              <w:rPr>
                <w:rtl/>
              </w:rPr>
              <w:t>ـ</w:t>
            </w:r>
            <w:r>
              <w:rPr>
                <w:rFonts w:hint="cs"/>
                <w:rtl/>
              </w:rPr>
              <w:t xml:space="preserve"> فاطمة بنت سودة بن ابي ضبيس الجهنية</w:t>
            </w:r>
          </w:p>
        </w:tc>
        <w:tc>
          <w:tcPr>
            <w:tcW w:w="681" w:type="dxa"/>
            <w:shd w:val="clear" w:color="auto" w:fill="auto"/>
          </w:tcPr>
          <w:p w14:paraId="2CC91751" w14:textId="77777777" w:rsidR="003A7643" w:rsidRDefault="003A7643" w:rsidP="00475ED5">
            <w:pPr>
              <w:rPr>
                <w:rtl/>
                <w:lang w:bidi="fa-IR"/>
              </w:rPr>
            </w:pPr>
            <w:r>
              <w:rPr>
                <w:rFonts w:hint="cs"/>
                <w:rtl/>
                <w:lang w:bidi="fa-IR"/>
              </w:rPr>
              <w:t>272</w:t>
            </w:r>
          </w:p>
        </w:tc>
        <w:tc>
          <w:tcPr>
            <w:tcW w:w="3005" w:type="dxa"/>
            <w:shd w:val="clear" w:color="auto" w:fill="auto"/>
          </w:tcPr>
          <w:p w14:paraId="399053EB" w14:textId="77777777" w:rsidR="003A7643" w:rsidRDefault="003A7643" w:rsidP="00A86F42">
            <w:pPr>
              <w:pStyle w:val="libNormal"/>
              <w:rPr>
                <w:rtl/>
              </w:rPr>
            </w:pPr>
            <w:r>
              <w:rPr>
                <w:rFonts w:hint="cs"/>
                <w:rtl/>
              </w:rPr>
              <w:t xml:space="preserve">11612 </w:t>
            </w:r>
            <w:r>
              <w:rPr>
                <w:rtl/>
              </w:rPr>
              <w:t>ـ</w:t>
            </w:r>
            <w:r>
              <w:rPr>
                <w:rFonts w:hint="cs"/>
                <w:rtl/>
              </w:rPr>
              <w:t xml:space="preserve"> فاطمة بنت الوليد المخزومية</w:t>
            </w:r>
          </w:p>
        </w:tc>
        <w:tc>
          <w:tcPr>
            <w:tcW w:w="675" w:type="dxa"/>
            <w:shd w:val="clear" w:color="auto" w:fill="auto"/>
          </w:tcPr>
          <w:p w14:paraId="70F041E0" w14:textId="77777777" w:rsidR="003A7643" w:rsidRDefault="003A7643" w:rsidP="00475ED5">
            <w:pPr>
              <w:rPr>
                <w:rtl/>
                <w:lang w:bidi="fa-IR"/>
              </w:rPr>
            </w:pPr>
            <w:r>
              <w:rPr>
                <w:rFonts w:hint="cs"/>
                <w:rtl/>
                <w:lang w:bidi="fa-IR"/>
              </w:rPr>
              <w:t>277</w:t>
            </w:r>
          </w:p>
        </w:tc>
      </w:tr>
      <w:tr w:rsidR="003A7643" w14:paraId="05A4E4BF" w14:textId="77777777" w:rsidTr="00475ED5">
        <w:tc>
          <w:tcPr>
            <w:tcW w:w="3226" w:type="dxa"/>
            <w:shd w:val="clear" w:color="auto" w:fill="auto"/>
          </w:tcPr>
          <w:p w14:paraId="6BB5E93E" w14:textId="77777777" w:rsidR="003A7643" w:rsidRDefault="003A7643" w:rsidP="00A86F42">
            <w:pPr>
              <w:pStyle w:val="libNormal"/>
              <w:rPr>
                <w:rtl/>
              </w:rPr>
            </w:pPr>
            <w:r>
              <w:rPr>
                <w:rFonts w:hint="cs"/>
                <w:rtl/>
              </w:rPr>
              <w:t xml:space="preserve">11596 </w:t>
            </w:r>
            <w:r>
              <w:rPr>
                <w:rtl/>
              </w:rPr>
              <w:t>ـ</w:t>
            </w:r>
            <w:r>
              <w:rPr>
                <w:rFonts w:hint="cs"/>
                <w:rtl/>
              </w:rPr>
              <w:t xml:space="preserve"> فاطمة بنت شريح الكلابية</w:t>
            </w:r>
          </w:p>
        </w:tc>
        <w:tc>
          <w:tcPr>
            <w:tcW w:w="681" w:type="dxa"/>
            <w:shd w:val="clear" w:color="auto" w:fill="auto"/>
          </w:tcPr>
          <w:p w14:paraId="3CC1CEAF" w14:textId="77777777" w:rsidR="003A7643" w:rsidRDefault="003A7643" w:rsidP="00475ED5">
            <w:pPr>
              <w:rPr>
                <w:rtl/>
                <w:lang w:bidi="fa-IR"/>
              </w:rPr>
            </w:pPr>
            <w:r>
              <w:rPr>
                <w:rFonts w:hint="cs"/>
                <w:rtl/>
                <w:lang w:bidi="fa-IR"/>
              </w:rPr>
              <w:t>272</w:t>
            </w:r>
          </w:p>
        </w:tc>
        <w:tc>
          <w:tcPr>
            <w:tcW w:w="3005" w:type="dxa"/>
            <w:shd w:val="clear" w:color="auto" w:fill="auto"/>
          </w:tcPr>
          <w:p w14:paraId="7222DD6C" w14:textId="77777777" w:rsidR="003A7643" w:rsidRDefault="003A7643" w:rsidP="00A86F42">
            <w:pPr>
              <w:pStyle w:val="libNormal"/>
              <w:rPr>
                <w:rtl/>
              </w:rPr>
            </w:pPr>
            <w:r>
              <w:rPr>
                <w:rFonts w:hint="cs"/>
                <w:rtl/>
              </w:rPr>
              <w:t xml:space="preserve">11613 </w:t>
            </w:r>
            <w:r>
              <w:rPr>
                <w:rtl/>
              </w:rPr>
              <w:t>ـ</w:t>
            </w:r>
            <w:r>
              <w:rPr>
                <w:rFonts w:hint="cs"/>
                <w:rtl/>
              </w:rPr>
              <w:t xml:space="preserve"> فاطمة بنت الوليد العبشمية</w:t>
            </w:r>
          </w:p>
        </w:tc>
        <w:tc>
          <w:tcPr>
            <w:tcW w:w="675" w:type="dxa"/>
            <w:shd w:val="clear" w:color="auto" w:fill="auto"/>
          </w:tcPr>
          <w:p w14:paraId="3E956DDF" w14:textId="77777777" w:rsidR="003A7643" w:rsidRDefault="003A7643" w:rsidP="00475ED5">
            <w:pPr>
              <w:rPr>
                <w:rtl/>
                <w:lang w:bidi="fa-IR"/>
              </w:rPr>
            </w:pPr>
            <w:r>
              <w:rPr>
                <w:rFonts w:hint="cs"/>
                <w:rtl/>
                <w:lang w:bidi="fa-IR"/>
              </w:rPr>
              <w:t>277</w:t>
            </w:r>
          </w:p>
        </w:tc>
      </w:tr>
    </w:tbl>
    <w:p w14:paraId="13E2A117"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2D57B38" w14:textId="77777777" w:rsidTr="00475ED5">
        <w:tc>
          <w:tcPr>
            <w:tcW w:w="3226" w:type="dxa"/>
            <w:shd w:val="clear" w:color="auto" w:fill="auto"/>
          </w:tcPr>
          <w:p w14:paraId="21E839F9" w14:textId="54A68900" w:rsidR="003A7643" w:rsidRDefault="003A7643" w:rsidP="00A86F42">
            <w:pPr>
              <w:pStyle w:val="libNormal"/>
              <w:rPr>
                <w:rtl/>
              </w:rPr>
            </w:pPr>
            <w:r>
              <w:rPr>
                <w:rFonts w:hint="cs"/>
                <w:rtl/>
              </w:rPr>
              <w:lastRenderedPageBreak/>
              <w:t xml:space="preserve">11597 </w:t>
            </w:r>
            <w:r>
              <w:rPr>
                <w:rtl/>
              </w:rPr>
              <w:t>ـ</w:t>
            </w:r>
            <w:r>
              <w:rPr>
                <w:rFonts w:hint="cs"/>
                <w:rtl/>
              </w:rPr>
              <w:t xml:space="preserve"> فاطمة بنت شريك بن سحماء</w:t>
            </w:r>
          </w:p>
        </w:tc>
        <w:tc>
          <w:tcPr>
            <w:tcW w:w="681" w:type="dxa"/>
            <w:shd w:val="clear" w:color="auto" w:fill="auto"/>
          </w:tcPr>
          <w:p w14:paraId="6504BCFA" w14:textId="77777777" w:rsidR="003A7643" w:rsidRDefault="003A7643" w:rsidP="00475ED5">
            <w:pPr>
              <w:rPr>
                <w:rtl/>
                <w:lang w:bidi="fa-IR"/>
              </w:rPr>
            </w:pPr>
            <w:r>
              <w:rPr>
                <w:rFonts w:hint="cs"/>
                <w:rtl/>
                <w:lang w:bidi="fa-IR"/>
              </w:rPr>
              <w:t>272</w:t>
            </w:r>
          </w:p>
        </w:tc>
        <w:tc>
          <w:tcPr>
            <w:tcW w:w="3005" w:type="dxa"/>
            <w:shd w:val="clear" w:color="auto" w:fill="auto"/>
          </w:tcPr>
          <w:p w14:paraId="01D2B384" w14:textId="77777777" w:rsidR="003A7643" w:rsidRDefault="003A7643" w:rsidP="00A86F42">
            <w:pPr>
              <w:pStyle w:val="libNormal"/>
              <w:rPr>
                <w:rtl/>
              </w:rPr>
            </w:pPr>
            <w:r>
              <w:rPr>
                <w:rFonts w:hint="cs"/>
                <w:rtl/>
              </w:rPr>
              <w:t xml:space="preserve">11614 </w:t>
            </w:r>
            <w:r>
              <w:rPr>
                <w:rtl/>
              </w:rPr>
              <w:t>ـ</w:t>
            </w:r>
            <w:r>
              <w:rPr>
                <w:rFonts w:hint="cs"/>
                <w:rtl/>
              </w:rPr>
              <w:t xml:space="preserve"> فاطمة بنت الوليد القرشية المخزومية</w:t>
            </w:r>
          </w:p>
        </w:tc>
        <w:tc>
          <w:tcPr>
            <w:tcW w:w="675" w:type="dxa"/>
            <w:shd w:val="clear" w:color="auto" w:fill="auto"/>
          </w:tcPr>
          <w:p w14:paraId="0B3D89A0" w14:textId="77777777" w:rsidR="003A7643" w:rsidRDefault="003A7643" w:rsidP="00475ED5">
            <w:pPr>
              <w:rPr>
                <w:rtl/>
                <w:lang w:bidi="fa-IR"/>
              </w:rPr>
            </w:pPr>
            <w:r>
              <w:rPr>
                <w:rFonts w:hint="cs"/>
                <w:rtl/>
                <w:lang w:bidi="fa-IR"/>
              </w:rPr>
              <w:t>278</w:t>
            </w:r>
          </w:p>
        </w:tc>
      </w:tr>
      <w:tr w:rsidR="003A7643" w14:paraId="728DC119" w14:textId="77777777" w:rsidTr="00475ED5">
        <w:tc>
          <w:tcPr>
            <w:tcW w:w="3226" w:type="dxa"/>
            <w:shd w:val="clear" w:color="auto" w:fill="auto"/>
          </w:tcPr>
          <w:p w14:paraId="62E4F7BD" w14:textId="77777777" w:rsidR="003A7643" w:rsidRDefault="003A7643" w:rsidP="00A86F42">
            <w:pPr>
              <w:pStyle w:val="libNormal"/>
              <w:rPr>
                <w:rtl/>
              </w:rPr>
            </w:pPr>
            <w:r>
              <w:rPr>
                <w:rFonts w:hint="cs"/>
                <w:rtl/>
              </w:rPr>
              <w:t xml:space="preserve">11598 </w:t>
            </w:r>
            <w:r>
              <w:rPr>
                <w:rtl/>
              </w:rPr>
              <w:t>ـ</w:t>
            </w:r>
            <w:r>
              <w:rPr>
                <w:rFonts w:hint="cs"/>
                <w:rtl/>
              </w:rPr>
              <w:t xml:space="preserve"> فاطمة بنت شيبة بن ربيعة بن عبد شمس العبشمية</w:t>
            </w:r>
          </w:p>
        </w:tc>
        <w:tc>
          <w:tcPr>
            <w:tcW w:w="681" w:type="dxa"/>
            <w:shd w:val="clear" w:color="auto" w:fill="auto"/>
          </w:tcPr>
          <w:p w14:paraId="0500E781" w14:textId="77777777" w:rsidR="003A7643" w:rsidRDefault="003A7643" w:rsidP="00475ED5">
            <w:pPr>
              <w:rPr>
                <w:rtl/>
                <w:lang w:bidi="fa-IR"/>
              </w:rPr>
            </w:pPr>
            <w:r>
              <w:rPr>
                <w:rFonts w:hint="cs"/>
                <w:rtl/>
                <w:lang w:bidi="fa-IR"/>
              </w:rPr>
              <w:t>272</w:t>
            </w:r>
          </w:p>
        </w:tc>
        <w:tc>
          <w:tcPr>
            <w:tcW w:w="3005" w:type="dxa"/>
            <w:shd w:val="clear" w:color="auto" w:fill="auto"/>
          </w:tcPr>
          <w:p w14:paraId="0EBDEB2D" w14:textId="77777777" w:rsidR="003A7643" w:rsidRDefault="003A7643" w:rsidP="00A86F42">
            <w:pPr>
              <w:pStyle w:val="libNormal"/>
              <w:rPr>
                <w:rtl/>
              </w:rPr>
            </w:pPr>
            <w:r>
              <w:rPr>
                <w:rFonts w:hint="cs"/>
                <w:rtl/>
              </w:rPr>
              <w:t xml:space="preserve">11615 </w:t>
            </w:r>
            <w:r>
              <w:rPr>
                <w:rtl/>
              </w:rPr>
              <w:t>ـ</w:t>
            </w:r>
            <w:r>
              <w:rPr>
                <w:rFonts w:hint="cs"/>
                <w:rtl/>
              </w:rPr>
              <w:t xml:space="preserve"> فاطمة بنت يعار</w:t>
            </w:r>
          </w:p>
        </w:tc>
        <w:tc>
          <w:tcPr>
            <w:tcW w:w="675" w:type="dxa"/>
            <w:shd w:val="clear" w:color="auto" w:fill="auto"/>
          </w:tcPr>
          <w:p w14:paraId="26F3D060" w14:textId="77777777" w:rsidR="003A7643" w:rsidRDefault="003A7643" w:rsidP="00475ED5">
            <w:pPr>
              <w:rPr>
                <w:rtl/>
                <w:lang w:bidi="fa-IR"/>
              </w:rPr>
            </w:pPr>
            <w:r>
              <w:rPr>
                <w:rFonts w:hint="cs"/>
                <w:rtl/>
                <w:lang w:bidi="fa-IR"/>
              </w:rPr>
              <w:t>278</w:t>
            </w:r>
          </w:p>
        </w:tc>
      </w:tr>
      <w:tr w:rsidR="003A7643" w14:paraId="55BCC321" w14:textId="77777777" w:rsidTr="00475ED5">
        <w:tc>
          <w:tcPr>
            <w:tcW w:w="3226" w:type="dxa"/>
            <w:shd w:val="clear" w:color="auto" w:fill="auto"/>
          </w:tcPr>
          <w:p w14:paraId="4335CE33" w14:textId="77777777" w:rsidR="003A7643" w:rsidRDefault="003A7643" w:rsidP="00A86F42">
            <w:pPr>
              <w:pStyle w:val="libNormal"/>
              <w:rPr>
                <w:rtl/>
              </w:rPr>
            </w:pPr>
            <w:r>
              <w:rPr>
                <w:rFonts w:hint="cs"/>
                <w:rtl/>
              </w:rPr>
              <w:t xml:space="preserve">11599 </w:t>
            </w:r>
            <w:r>
              <w:rPr>
                <w:rtl/>
              </w:rPr>
              <w:t>ـ</w:t>
            </w:r>
            <w:r>
              <w:rPr>
                <w:rFonts w:hint="cs"/>
                <w:rtl/>
              </w:rPr>
              <w:t xml:space="preserve"> فاطمة بنت صفوان الكنانية</w:t>
            </w:r>
          </w:p>
        </w:tc>
        <w:tc>
          <w:tcPr>
            <w:tcW w:w="681" w:type="dxa"/>
            <w:shd w:val="clear" w:color="auto" w:fill="auto"/>
          </w:tcPr>
          <w:p w14:paraId="02344695" w14:textId="77777777" w:rsidR="003A7643" w:rsidRDefault="003A7643" w:rsidP="00475ED5">
            <w:pPr>
              <w:rPr>
                <w:rtl/>
                <w:lang w:bidi="fa-IR"/>
              </w:rPr>
            </w:pPr>
            <w:r>
              <w:rPr>
                <w:rFonts w:hint="cs"/>
                <w:rtl/>
                <w:lang w:bidi="fa-IR"/>
              </w:rPr>
              <w:t>272</w:t>
            </w:r>
          </w:p>
        </w:tc>
        <w:tc>
          <w:tcPr>
            <w:tcW w:w="3005" w:type="dxa"/>
            <w:shd w:val="clear" w:color="auto" w:fill="auto"/>
          </w:tcPr>
          <w:p w14:paraId="2A84839E" w14:textId="77777777" w:rsidR="003A7643" w:rsidRDefault="003A7643" w:rsidP="00A86F42">
            <w:pPr>
              <w:pStyle w:val="libNormal"/>
              <w:rPr>
                <w:rtl/>
              </w:rPr>
            </w:pPr>
            <w:r>
              <w:rPr>
                <w:rFonts w:hint="cs"/>
                <w:rtl/>
              </w:rPr>
              <w:t xml:space="preserve">11616 </w:t>
            </w:r>
            <w:r>
              <w:rPr>
                <w:rtl/>
              </w:rPr>
              <w:t>ـ</w:t>
            </w:r>
            <w:r>
              <w:rPr>
                <w:rFonts w:hint="cs"/>
                <w:rtl/>
              </w:rPr>
              <w:t xml:space="preserve"> فاطمة بنت اليمان العبسية</w:t>
            </w:r>
          </w:p>
        </w:tc>
        <w:tc>
          <w:tcPr>
            <w:tcW w:w="675" w:type="dxa"/>
            <w:shd w:val="clear" w:color="auto" w:fill="auto"/>
          </w:tcPr>
          <w:p w14:paraId="38BA14CD" w14:textId="77777777" w:rsidR="003A7643" w:rsidRDefault="003A7643" w:rsidP="00475ED5">
            <w:pPr>
              <w:rPr>
                <w:rtl/>
                <w:lang w:bidi="fa-IR"/>
              </w:rPr>
            </w:pPr>
            <w:r>
              <w:rPr>
                <w:rFonts w:hint="cs"/>
                <w:rtl/>
                <w:lang w:bidi="fa-IR"/>
              </w:rPr>
              <w:t>278</w:t>
            </w:r>
          </w:p>
        </w:tc>
      </w:tr>
      <w:tr w:rsidR="003A7643" w14:paraId="7EAE3504" w14:textId="77777777" w:rsidTr="00475ED5">
        <w:tc>
          <w:tcPr>
            <w:tcW w:w="3226" w:type="dxa"/>
            <w:shd w:val="clear" w:color="auto" w:fill="auto"/>
          </w:tcPr>
          <w:p w14:paraId="4596ADD7" w14:textId="77777777" w:rsidR="003A7643" w:rsidRDefault="003A7643" w:rsidP="00A86F42">
            <w:pPr>
              <w:pStyle w:val="libNormal"/>
              <w:rPr>
                <w:rtl/>
              </w:rPr>
            </w:pPr>
            <w:r>
              <w:rPr>
                <w:rFonts w:hint="cs"/>
                <w:rtl/>
              </w:rPr>
              <w:t xml:space="preserve">11600 </w:t>
            </w:r>
            <w:r>
              <w:rPr>
                <w:rtl/>
              </w:rPr>
              <w:t>ـ</w:t>
            </w:r>
            <w:r>
              <w:rPr>
                <w:rFonts w:hint="cs"/>
                <w:rtl/>
              </w:rPr>
              <w:t xml:space="preserve"> فاطمة بنت الضحاك بن</w:t>
            </w:r>
          </w:p>
        </w:tc>
        <w:tc>
          <w:tcPr>
            <w:tcW w:w="681" w:type="dxa"/>
            <w:shd w:val="clear" w:color="auto" w:fill="auto"/>
          </w:tcPr>
          <w:p w14:paraId="4097FDAD" w14:textId="77777777" w:rsidR="003A7643" w:rsidRDefault="003A7643" w:rsidP="00475ED5">
            <w:pPr>
              <w:rPr>
                <w:rtl/>
                <w:lang w:bidi="fa-IR"/>
              </w:rPr>
            </w:pPr>
          </w:p>
        </w:tc>
        <w:tc>
          <w:tcPr>
            <w:tcW w:w="3005" w:type="dxa"/>
            <w:shd w:val="clear" w:color="auto" w:fill="auto"/>
          </w:tcPr>
          <w:p w14:paraId="21EBB742" w14:textId="77777777" w:rsidR="003A7643" w:rsidRDefault="003A7643" w:rsidP="00A86F42">
            <w:pPr>
              <w:pStyle w:val="libNormal"/>
              <w:rPr>
                <w:rtl/>
              </w:rPr>
            </w:pPr>
            <w:r>
              <w:rPr>
                <w:rFonts w:hint="cs"/>
                <w:rtl/>
              </w:rPr>
              <w:t xml:space="preserve">11617 </w:t>
            </w:r>
            <w:r>
              <w:rPr>
                <w:rtl/>
              </w:rPr>
              <w:t>ـ</w:t>
            </w:r>
            <w:r>
              <w:rPr>
                <w:rFonts w:hint="cs"/>
                <w:rtl/>
              </w:rPr>
              <w:t xml:space="preserve"> فرتني</w:t>
            </w:r>
          </w:p>
        </w:tc>
        <w:tc>
          <w:tcPr>
            <w:tcW w:w="675" w:type="dxa"/>
            <w:shd w:val="clear" w:color="auto" w:fill="auto"/>
          </w:tcPr>
          <w:p w14:paraId="6AE2178C" w14:textId="77777777" w:rsidR="003A7643" w:rsidRDefault="003A7643" w:rsidP="00475ED5">
            <w:pPr>
              <w:rPr>
                <w:rtl/>
                <w:lang w:bidi="fa-IR"/>
              </w:rPr>
            </w:pPr>
            <w:r>
              <w:rPr>
                <w:rFonts w:hint="cs"/>
                <w:rtl/>
                <w:lang w:bidi="fa-IR"/>
              </w:rPr>
              <w:t>279</w:t>
            </w:r>
          </w:p>
        </w:tc>
      </w:tr>
      <w:tr w:rsidR="003A7643" w14:paraId="018088EA" w14:textId="77777777" w:rsidTr="00475ED5">
        <w:tc>
          <w:tcPr>
            <w:tcW w:w="3226" w:type="dxa"/>
            <w:shd w:val="clear" w:color="auto" w:fill="auto"/>
          </w:tcPr>
          <w:p w14:paraId="7C34CEAA" w14:textId="77777777" w:rsidR="003A7643" w:rsidRDefault="003A7643" w:rsidP="00475ED5">
            <w:pPr>
              <w:pStyle w:val="TOC2"/>
              <w:rPr>
                <w:rtl/>
              </w:rPr>
            </w:pPr>
          </w:p>
        </w:tc>
        <w:tc>
          <w:tcPr>
            <w:tcW w:w="681" w:type="dxa"/>
            <w:shd w:val="clear" w:color="auto" w:fill="auto"/>
          </w:tcPr>
          <w:p w14:paraId="10E94579" w14:textId="77777777" w:rsidR="003A7643" w:rsidRDefault="003A7643" w:rsidP="00475ED5">
            <w:pPr>
              <w:rPr>
                <w:rtl/>
                <w:lang w:bidi="fa-IR"/>
              </w:rPr>
            </w:pPr>
          </w:p>
        </w:tc>
        <w:tc>
          <w:tcPr>
            <w:tcW w:w="3005" w:type="dxa"/>
            <w:shd w:val="clear" w:color="auto" w:fill="auto"/>
          </w:tcPr>
          <w:p w14:paraId="601AF438" w14:textId="77777777" w:rsidR="003A7643" w:rsidRDefault="003A7643" w:rsidP="00A86F42">
            <w:pPr>
              <w:pStyle w:val="libNormal"/>
              <w:rPr>
                <w:rtl/>
              </w:rPr>
            </w:pPr>
            <w:r>
              <w:rPr>
                <w:rFonts w:hint="cs"/>
                <w:rtl/>
              </w:rPr>
              <w:t xml:space="preserve">11618 </w:t>
            </w:r>
            <w:r>
              <w:rPr>
                <w:rtl/>
              </w:rPr>
              <w:t>ـ</w:t>
            </w:r>
            <w:r>
              <w:rPr>
                <w:rFonts w:hint="cs"/>
                <w:rtl/>
              </w:rPr>
              <w:t xml:space="preserve"> الفرعة بنت مالك الخدرية</w:t>
            </w:r>
          </w:p>
        </w:tc>
        <w:tc>
          <w:tcPr>
            <w:tcW w:w="675" w:type="dxa"/>
            <w:shd w:val="clear" w:color="auto" w:fill="auto"/>
          </w:tcPr>
          <w:p w14:paraId="0517EA34" w14:textId="77777777" w:rsidR="003A7643" w:rsidRDefault="003A7643" w:rsidP="00475ED5">
            <w:pPr>
              <w:rPr>
                <w:rtl/>
                <w:lang w:bidi="fa-IR"/>
              </w:rPr>
            </w:pPr>
            <w:r>
              <w:rPr>
                <w:rFonts w:hint="cs"/>
                <w:rtl/>
                <w:lang w:bidi="fa-IR"/>
              </w:rPr>
              <w:t>279</w:t>
            </w:r>
          </w:p>
        </w:tc>
      </w:tr>
    </w:tbl>
    <w:p w14:paraId="3B111914" w14:textId="77777777" w:rsidR="003A7643" w:rsidRDefault="003A7643" w:rsidP="003A7643">
      <w:pPr>
        <w:rPr>
          <w:rtl/>
          <w:lang w:bidi="fa-IR"/>
        </w:rPr>
      </w:pPr>
    </w:p>
    <w:p w14:paraId="19FBE438"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DC04397" w14:textId="77777777" w:rsidTr="00475ED5">
        <w:tc>
          <w:tcPr>
            <w:tcW w:w="3226" w:type="dxa"/>
            <w:shd w:val="clear" w:color="auto" w:fill="auto"/>
          </w:tcPr>
          <w:p w14:paraId="6F6EF003" w14:textId="77777777" w:rsidR="003A7643" w:rsidRDefault="003A7643" w:rsidP="00A86F42">
            <w:pPr>
              <w:pStyle w:val="libNormal"/>
              <w:rPr>
                <w:rtl/>
              </w:rPr>
            </w:pPr>
            <w:r>
              <w:rPr>
                <w:rFonts w:hint="cs"/>
                <w:rtl/>
              </w:rPr>
              <w:lastRenderedPageBreak/>
              <w:t xml:space="preserve">11619 </w:t>
            </w:r>
            <w:r>
              <w:rPr>
                <w:rtl/>
              </w:rPr>
              <w:t>ـ</w:t>
            </w:r>
            <w:r>
              <w:rPr>
                <w:rFonts w:hint="cs"/>
                <w:rtl/>
              </w:rPr>
              <w:t xml:space="preserve"> فروة بنت الحارث العتوارية</w:t>
            </w:r>
          </w:p>
        </w:tc>
        <w:tc>
          <w:tcPr>
            <w:tcW w:w="681" w:type="dxa"/>
            <w:shd w:val="clear" w:color="auto" w:fill="auto"/>
          </w:tcPr>
          <w:p w14:paraId="0DFAA1B9" w14:textId="77777777" w:rsidR="003A7643" w:rsidRDefault="003A7643" w:rsidP="00475ED5">
            <w:pPr>
              <w:rPr>
                <w:rtl/>
                <w:lang w:bidi="fa-IR"/>
              </w:rPr>
            </w:pPr>
            <w:r>
              <w:rPr>
                <w:rFonts w:hint="cs"/>
                <w:rtl/>
                <w:lang w:bidi="fa-IR"/>
              </w:rPr>
              <w:t>279</w:t>
            </w:r>
          </w:p>
        </w:tc>
        <w:tc>
          <w:tcPr>
            <w:tcW w:w="3005" w:type="dxa"/>
            <w:shd w:val="clear" w:color="auto" w:fill="auto"/>
          </w:tcPr>
          <w:p w14:paraId="631AE8C8" w14:textId="77777777" w:rsidR="003A7643" w:rsidRDefault="003A7643" w:rsidP="00A86F42">
            <w:pPr>
              <w:pStyle w:val="libNormal"/>
              <w:rPr>
                <w:rtl/>
              </w:rPr>
            </w:pPr>
            <w:r>
              <w:rPr>
                <w:rFonts w:hint="cs"/>
                <w:rtl/>
              </w:rPr>
              <w:t xml:space="preserve">11638 </w:t>
            </w:r>
            <w:r>
              <w:rPr>
                <w:rtl/>
              </w:rPr>
              <w:t>ـ</w:t>
            </w:r>
            <w:r>
              <w:rPr>
                <w:rFonts w:hint="cs"/>
                <w:rtl/>
              </w:rPr>
              <w:t xml:space="preserve"> فاطمة بنت الوليد بن عبد شمس بن مخزوم</w:t>
            </w:r>
          </w:p>
        </w:tc>
        <w:tc>
          <w:tcPr>
            <w:tcW w:w="675" w:type="dxa"/>
            <w:shd w:val="clear" w:color="auto" w:fill="auto"/>
          </w:tcPr>
          <w:p w14:paraId="1A6131CD" w14:textId="77777777" w:rsidR="003A7643" w:rsidRDefault="003A7643" w:rsidP="00475ED5">
            <w:pPr>
              <w:rPr>
                <w:rtl/>
                <w:lang w:bidi="fa-IR"/>
              </w:rPr>
            </w:pPr>
            <w:r>
              <w:rPr>
                <w:rFonts w:hint="cs"/>
                <w:rtl/>
                <w:lang w:bidi="fa-IR"/>
              </w:rPr>
              <w:t>282</w:t>
            </w:r>
          </w:p>
        </w:tc>
      </w:tr>
      <w:tr w:rsidR="003A7643" w14:paraId="114CBF95" w14:textId="77777777" w:rsidTr="00475ED5">
        <w:tc>
          <w:tcPr>
            <w:tcW w:w="3226" w:type="dxa"/>
            <w:shd w:val="clear" w:color="auto" w:fill="auto"/>
          </w:tcPr>
          <w:p w14:paraId="73EDC195" w14:textId="77777777" w:rsidR="003A7643" w:rsidRDefault="003A7643" w:rsidP="00A86F42">
            <w:pPr>
              <w:pStyle w:val="libNormal"/>
              <w:rPr>
                <w:rtl/>
              </w:rPr>
            </w:pPr>
            <w:r>
              <w:rPr>
                <w:rFonts w:hint="cs"/>
                <w:rtl/>
              </w:rPr>
              <w:t xml:space="preserve">11620 </w:t>
            </w:r>
            <w:r>
              <w:rPr>
                <w:rtl/>
              </w:rPr>
              <w:t>ـ</w:t>
            </w:r>
            <w:r>
              <w:rPr>
                <w:rFonts w:hint="cs"/>
                <w:rtl/>
              </w:rPr>
              <w:t xml:space="preserve"> فريعة بنت ابي امامة اسعد بن زرارة الانصارية تقدمت في رفاعة</w:t>
            </w:r>
          </w:p>
        </w:tc>
        <w:tc>
          <w:tcPr>
            <w:tcW w:w="681" w:type="dxa"/>
            <w:shd w:val="clear" w:color="auto" w:fill="auto"/>
          </w:tcPr>
          <w:p w14:paraId="03286725" w14:textId="77777777" w:rsidR="003A7643" w:rsidRDefault="003A7643" w:rsidP="00475ED5">
            <w:pPr>
              <w:rPr>
                <w:rtl/>
                <w:lang w:bidi="fa-IR"/>
              </w:rPr>
            </w:pPr>
            <w:r>
              <w:rPr>
                <w:rFonts w:hint="cs"/>
                <w:rtl/>
                <w:lang w:bidi="fa-IR"/>
              </w:rPr>
              <w:t>279</w:t>
            </w:r>
          </w:p>
        </w:tc>
        <w:tc>
          <w:tcPr>
            <w:tcW w:w="3005" w:type="dxa"/>
            <w:shd w:val="clear" w:color="auto" w:fill="auto"/>
          </w:tcPr>
          <w:p w14:paraId="4009AD37" w14:textId="77777777" w:rsidR="003A7643" w:rsidRDefault="003A7643" w:rsidP="00A86F42">
            <w:pPr>
              <w:pStyle w:val="libNormal"/>
              <w:rPr>
                <w:rtl/>
              </w:rPr>
            </w:pPr>
            <w:r>
              <w:rPr>
                <w:rFonts w:hint="cs"/>
                <w:rtl/>
              </w:rPr>
              <w:t xml:space="preserve">11639 </w:t>
            </w:r>
            <w:r>
              <w:rPr>
                <w:rtl/>
              </w:rPr>
              <w:t>ـ</w:t>
            </w:r>
            <w:r>
              <w:rPr>
                <w:rFonts w:hint="cs"/>
                <w:rtl/>
              </w:rPr>
              <w:t xml:space="preserve"> فروة</w:t>
            </w:r>
          </w:p>
        </w:tc>
        <w:tc>
          <w:tcPr>
            <w:tcW w:w="675" w:type="dxa"/>
            <w:shd w:val="clear" w:color="auto" w:fill="auto"/>
          </w:tcPr>
          <w:p w14:paraId="4E46E85B" w14:textId="77777777" w:rsidR="003A7643" w:rsidRDefault="003A7643" w:rsidP="00475ED5">
            <w:pPr>
              <w:rPr>
                <w:rtl/>
                <w:lang w:bidi="fa-IR"/>
              </w:rPr>
            </w:pPr>
            <w:r>
              <w:rPr>
                <w:rFonts w:hint="cs"/>
                <w:rtl/>
                <w:lang w:bidi="fa-IR"/>
              </w:rPr>
              <w:t>283</w:t>
            </w:r>
          </w:p>
        </w:tc>
      </w:tr>
      <w:tr w:rsidR="003A7643" w14:paraId="67FE9793" w14:textId="77777777" w:rsidTr="00475ED5">
        <w:tc>
          <w:tcPr>
            <w:tcW w:w="3226" w:type="dxa"/>
            <w:shd w:val="clear" w:color="auto" w:fill="auto"/>
          </w:tcPr>
          <w:p w14:paraId="485E6669" w14:textId="77777777" w:rsidR="003A7643" w:rsidRDefault="003A7643" w:rsidP="00A86F42">
            <w:pPr>
              <w:pStyle w:val="libNormal"/>
              <w:rPr>
                <w:rtl/>
              </w:rPr>
            </w:pPr>
            <w:r>
              <w:rPr>
                <w:rFonts w:hint="cs"/>
                <w:rtl/>
              </w:rPr>
              <w:t xml:space="preserve">11621 </w:t>
            </w:r>
            <w:r>
              <w:rPr>
                <w:rtl/>
              </w:rPr>
              <w:t>ـ</w:t>
            </w:r>
            <w:r>
              <w:rPr>
                <w:rFonts w:hint="cs"/>
                <w:rtl/>
              </w:rPr>
              <w:t xml:space="preserve"> فريعة بنت الحباب الانصارية</w:t>
            </w:r>
          </w:p>
        </w:tc>
        <w:tc>
          <w:tcPr>
            <w:tcW w:w="681" w:type="dxa"/>
            <w:shd w:val="clear" w:color="auto" w:fill="auto"/>
          </w:tcPr>
          <w:p w14:paraId="688B9538" w14:textId="77777777" w:rsidR="003A7643" w:rsidRDefault="003A7643" w:rsidP="00475ED5">
            <w:pPr>
              <w:rPr>
                <w:rtl/>
                <w:lang w:bidi="fa-IR"/>
              </w:rPr>
            </w:pPr>
            <w:r>
              <w:rPr>
                <w:rFonts w:hint="cs"/>
                <w:rtl/>
                <w:lang w:bidi="fa-IR"/>
              </w:rPr>
              <w:t>279</w:t>
            </w:r>
          </w:p>
        </w:tc>
        <w:tc>
          <w:tcPr>
            <w:tcW w:w="3005" w:type="dxa"/>
            <w:shd w:val="clear" w:color="auto" w:fill="auto"/>
          </w:tcPr>
          <w:p w14:paraId="4DE885B2" w14:textId="77777777" w:rsidR="003A7643" w:rsidRDefault="003A7643" w:rsidP="00A86F42">
            <w:pPr>
              <w:pStyle w:val="libNormal"/>
              <w:rPr>
                <w:rtl/>
              </w:rPr>
            </w:pPr>
            <w:r>
              <w:rPr>
                <w:rFonts w:hint="cs"/>
                <w:rtl/>
              </w:rPr>
              <w:t xml:space="preserve">11640 </w:t>
            </w:r>
            <w:r>
              <w:rPr>
                <w:rtl/>
              </w:rPr>
              <w:t>ـ</w:t>
            </w:r>
            <w:r>
              <w:rPr>
                <w:rFonts w:hint="cs"/>
                <w:rtl/>
              </w:rPr>
              <w:t xml:space="preserve"> فريعة ام ابراهيم بن نبيط</w:t>
            </w:r>
          </w:p>
        </w:tc>
        <w:tc>
          <w:tcPr>
            <w:tcW w:w="675" w:type="dxa"/>
            <w:shd w:val="clear" w:color="auto" w:fill="auto"/>
          </w:tcPr>
          <w:p w14:paraId="6C5DDD45" w14:textId="77777777" w:rsidR="003A7643" w:rsidRDefault="003A7643" w:rsidP="00475ED5">
            <w:pPr>
              <w:rPr>
                <w:rtl/>
                <w:lang w:bidi="fa-IR"/>
              </w:rPr>
            </w:pPr>
            <w:r>
              <w:rPr>
                <w:rFonts w:hint="cs"/>
                <w:rtl/>
                <w:lang w:bidi="fa-IR"/>
              </w:rPr>
              <w:t>283</w:t>
            </w:r>
          </w:p>
        </w:tc>
      </w:tr>
      <w:tr w:rsidR="003A7643" w14:paraId="4DFC66FA" w14:textId="77777777" w:rsidTr="00475ED5">
        <w:tc>
          <w:tcPr>
            <w:tcW w:w="3226" w:type="dxa"/>
            <w:shd w:val="clear" w:color="auto" w:fill="auto"/>
          </w:tcPr>
          <w:p w14:paraId="2D09D7D1" w14:textId="77777777" w:rsidR="003A7643" w:rsidRDefault="003A7643" w:rsidP="00A86F42">
            <w:pPr>
              <w:pStyle w:val="libNormal"/>
              <w:rPr>
                <w:rtl/>
              </w:rPr>
            </w:pPr>
            <w:r>
              <w:rPr>
                <w:rFonts w:hint="cs"/>
                <w:rtl/>
              </w:rPr>
              <w:t xml:space="preserve">11622 </w:t>
            </w:r>
            <w:r>
              <w:rPr>
                <w:rtl/>
              </w:rPr>
              <w:t>ـ</w:t>
            </w:r>
            <w:r>
              <w:rPr>
                <w:rFonts w:hint="cs"/>
                <w:rtl/>
              </w:rPr>
              <w:t xml:space="preserve"> فريعة بنت خالد بن خنيس بن لوذان الانصارية</w:t>
            </w:r>
          </w:p>
        </w:tc>
        <w:tc>
          <w:tcPr>
            <w:tcW w:w="681" w:type="dxa"/>
            <w:shd w:val="clear" w:color="auto" w:fill="auto"/>
          </w:tcPr>
          <w:p w14:paraId="6DA9389A" w14:textId="77777777" w:rsidR="003A7643" w:rsidRDefault="003A7643" w:rsidP="00475ED5">
            <w:pPr>
              <w:rPr>
                <w:rtl/>
                <w:lang w:bidi="fa-IR"/>
              </w:rPr>
            </w:pPr>
            <w:r>
              <w:rPr>
                <w:rFonts w:hint="cs"/>
                <w:rtl/>
                <w:lang w:bidi="fa-IR"/>
              </w:rPr>
              <w:t>279</w:t>
            </w:r>
          </w:p>
        </w:tc>
        <w:tc>
          <w:tcPr>
            <w:tcW w:w="3005" w:type="dxa"/>
            <w:shd w:val="clear" w:color="auto" w:fill="auto"/>
          </w:tcPr>
          <w:p w14:paraId="0FED5752" w14:textId="77777777" w:rsidR="003A7643" w:rsidRDefault="003A7643" w:rsidP="00A86F42">
            <w:pPr>
              <w:pStyle w:val="libNormal"/>
              <w:rPr>
                <w:rtl/>
              </w:rPr>
            </w:pPr>
            <w:r>
              <w:rPr>
                <w:rFonts w:hint="cs"/>
                <w:rtl/>
              </w:rPr>
              <w:t xml:space="preserve">11641 </w:t>
            </w:r>
            <w:r>
              <w:rPr>
                <w:rtl/>
              </w:rPr>
              <w:t>ـ</w:t>
            </w:r>
            <w:r>
              <w:rPr>
                <w:rFonts w:hint="cs"/>
                <w:rtl/>
              </w:rPr>
              <w:t xml:space="preserve"> قبيسة بنت صيفي بن صخر بن خنساء</w:t>
            </w:r>
          </w:p>
        </w:tc>
        <w:tc>
          <w:tcPr>
            <w:tcW w:w="675" w:type="dxa"/>
            <w:shd w:val="clear" w:color="auto" w:fill="auto"/>
          </w:tcPr>
          <w:p w14:paraId="1F3BA382" w14:textId="77777777" w:rsidR="003A7643" w:rsidRDefault="003A7643" w:rsidP="00475ED5">
            <w:pPr>
              <w:rPr>
                <w:rtl/>
                <w:lang w:bidi="fa-IR"/>
              </w:rPr>
            </w:pPr>
            <w:r>
              <w:rPr>
                <w:rFonts w:hint="cs"/>
                <w:rtl/>
                <w:lang w:bidi="fa-IR"/>
              </w:rPr>
              <w:t>283</w:t>
            </w:r>
          </w:p>
        </w:tc>
      </w:tr>
      <w:tr w:rsidR="003A7643" w14:paraId="0DD8BE0F" w14:textId="77777777" w:rsidTr="00475ED5">
        <w:tc>
          <w:tcPr>
            <w:tcW w:w="3226" w:type="dxa"/>
            <w:shd w:val="clear" w:color="auto" w:fill="auto"/>
          </w:tcPr>
          <w:p w14:paraId="670759DD" w14:textId="77777777" w:rsidR="003A7643" w:rsidRDefault="003A7643" w:rsidP="00A86F42">
            <w:pPr>
              <w:pStyle w:val="libNormal"/>
              <w:rPr>
                <w:rtl/>
              </w:rPr>
            </w:pPr>
            <w:r>
              <w:rPr>
                <w:rFonts w:hint="cs"/>
                <w:rtl/>
              </w:rPr>
              <w:t xml:space="preserve">11623 </w:t>
            </w:r>
            <w:r>
              <w:rPr>
                <w:rtl/>
              </w:rPr>
              <w:t>ـ</w:t>
            </w:r>
            <w:r>
              <w:rPr>
                <w:rFonts w:hint="cs"/>
                <w:rtl/>
              </w:rPr>
              <w:t xml:space="preserve"> فريعة بنت زرارة</w:t>
            </w:r>
          </w:p>
        </w:tc>
        <w:tc>
          <w:tcPr>
            <w:tcW w:w="681" w:type="dxa"/>
            <w:shd w:val="clear" w:color="auto" w:fill="auto"/>
          </w:tcPr>
          <w:p w14:paraId="200F5358" w14:textId="77777777" w:rsidR="003A7643" w:rsidRDefault="003A7643" w:rsidP="00475ED5">
            <w:pPr>
              <w:rPr>
                <w:rtl/>
                <w:lang w:bidi="fa-IR"/>
              </w:rPr>
            </w:pPr>
            <w:r>
              <w:rPr>
                <w:rFonts w:hint="cs"/>
                <w:rtl/>
                <w:lang w:bidi="fa-IR"/>
              </w:rPr>
              <w:t>279</w:t>
            </w:r>
          </w:p>
        </w:tc>
        <w:tc>
          <w:tcPr>
            <w:tcW w:w="3005" w:type="dxa"/>
            <w:shd w:val="clear" w:color="auto" w:fill="auto"/>
          </w:tcPr>
          <w:p w14:paraId="06FD2B91" w14:textId="77777777" w:rsidR="003A7643" w:rsidRDefault="003A7643" w:rsidP="00A86F42">
            <w:pPr>
              <w:pStyle w:val="libNormal"/>
              <w:rPr>
                <w:rtl/>
              </w:rPr>
            </w:pPr>
            <w:r>
              <w:rPr>
                <w:rFonts w:hint="cs"/>
                <w:rtl/>
              </w:rPr>
              <w:t xml:space="preserve">11642 </w:t>
            </w:r>
            <w:r>
              <w:rPr>
                <w:rtl/>
              </w:rPr>
              <w:t>ـ</w:t>
            </w:r>
            <w:r>
              <w:rPr>
                <w:rFonts w:hint="cs"/>
                <w:rtl/>
              </w:rPr>
              <w:t xml:space="preserve"> قتلة بنت عبد العزى القرشية العامرية</w:t>
            </w:r>
          </w:p>
        </w:tc>
        <w:tc>
          <w:tcPr>
            <w:tcW w:w="675" w:type="dxa"/>
            <w:shd w:val="clear" w:color="auto" w:fill="auto"/>
          </w:tcPr>
          <w:p w14:paraId="397D0FED" w14:textId="77777777" w:rsidR="003A7643" w:rsidRDefault="003A7643" w:rsidP="00475ED5">
            <w:pPr>
              <w:rPr>
                <w:rtl/>
                <w:lang w:bidi="fa-IR"/>
              </w:rPr>
            </w:pPr>
            <w:r>
              <w:rPr>
                <w:rFonts w:hint="cs"/>
                <w:rtl/>
                <w:lang w:bidi="fa-IR"/>
              </w:rPr>
              <w:t>283</w:t>
            </w:r>
          </w:p>
        </w:tc>
      </w:tr>
      <w:tr w:rsidR="003A7643" w14:paraId="16FBC6C6" w14:textId="77777777" w:rsidTr="00475ED5">
        <w:tc>
          <w:tcPr>
            <w:tcW w:w="3226" w:type="dxa"/>
            <w:shd w:val="clear" w:color="auto" w:fill="auto"/>
          </w:tcPr>
          <w:p w14:paraId="4EFFF973" w14:textId="77777777" w:rsidR="003A7643" w:rsidRDefault="003A7643" w:rsidP="00A86F42">
            <w:pPr>
              <w:pStyle w:val="libNormal"/>
              <w:rPr>
                <w:rtl/>
              </w:rPr>
            </w:pPr>
            <w:r>
              <w:rPr>
                <w:rFonts w:hint="cs"/>
                <w:rtl/>
              </w:rPr>
              <w:t xml:space="preserve">11624 </w:t>
            </w:r>
            <w:r>
              <w:rPr>
                <w:rtl/>
              </w:rPr>
              <w:t>ـ</w:t>
            </w:r>
            <w:r>
              <w:rPr>
                <w:rFonts w:hint="cs"/>
                <w:rtl/>
              </w:rPr>
              <w:t xml:space="preserve"> فريعة بنت عمرو بن خنيس</w:t>
            </w:r>
          </w:p>
        </w:tc>
        <w:tc>
          <w:tcPr>
            <w:tcW w:w="681" w:type="dxa"/>
            <w:shd w:val="clear" w:color="auto" w:fill="auto"/>
          </w:tcPr>
          <w:p w14:paraId="4D118CDD" w14:textId="77777777" w:rsidR="003A7643" w:rsidRDefault="003A7643" w:rsidP="00475ED5">
            <w:pPr>
              <w:rPr>
                <w:rtl/>
                <w:lang w:bidi="fa-IR"/>
              </w:rPr>
            </w:pPr>
            <w:r>
              <w:rPr>
                <w:rFonts w:hint="cs"/>
                <w:rtl/>
                <w:lang w:bidi="fa-IR"/>
              </w:rPr>
              <w:t>280</w:t>
            </w:r>
          </w:p>
        </w:tc>
        <w:tc>
          <w:tcPr>
            <w:tcW w:w="3005" w:type="dxa"/>
            <w:shd w:val="clear" w:color="auto" w:fill="auto"/>
          </w:tcPr>
          <w:p w14:paraId="3555DD31" w14:textId="77777777" w:rsidR="003A7643" w:rsidRDefault="003A7643" w:rsidP="00A86F42">
            <w:pPr>
              <w:pStyle w:val="libNormal"/>
              <w:rPr>
                <w:rtl/>
              </w:rPr>
            </w:pPr>
            <w:r>
              <w:rPr>
                <w:rFonts w:hint="cs"/>
                <w:rtl/>
              </w:rPr>
              <w:t xml:space="preserve">11643 </w:t>
            </w:r>
            <w:r>
              <w:rPr>
                <w:rtl/>
              </w:rPr>
              <w:t>ـ</w:t>
            </w:r>
            <w:r>
              <w:rPr>
                <w:rFonts w:hint="cs"/>
                <w:rtl/>
              </w:rPr>
              <w:t xml:space="preserve"> قتيلة بنت صيفي ويقال الانصارية</w:t>
            </w:r>
          </w:p>
        </w:tc>
        <w:tc>
          <w:tcPr>
            <w:tcW w:w="675" w:type="dxa"/>
            <w:shd w:val="clear" w:color="auto" w:fill="auto"/>
          </w:tcPr>
          <w:p w14:paraId="3A1371A6" w14:textId="77777777" w:rsidR="003A7643" w:rsidRDefault="003A7643" w:rsidP="00475ED5">
            <w:pPr>
              <w:rPr>
                <w:rtl/>
                <w:lang w:bidi="fa-IR"/>
              </w:rPr>
            </w:pPr>
            <w:r>
              <w:rPr>
                <w:rFonts w:hint="cs"/>
                <w:rtl/>
                <w:lang w:bidi="fa-IR"/>
              </w:rPr>
              <w:t>284</w:t>
            </w:r>
          </w:p>
        </w:tc>
      </w:tr>
      <w:tr w:rsidR="003A7643" w14:paraId="60D92FBA" w14:textId="77777777" w:rsidTr="00475ED5">
        <w:tc>
          <w:tcPr>
            <w:tcW w:w="3226" w:type="dxa"/>
            <w:shd w:val="clear" w:color="auto" w:fill="auto"/>
          </w:tcPr>
          <w:p w14:paraId="540548C2" w14:textId="77777777" w:rsidR="003A7643" w:rsidRDefault="003A7643" w:rsidP="00A86F42">
            <w:pPr>
              <w:pStyle w:val="libNormal"/>
              <w:rPr>
                <w:rtl/>
              </w:rPr>
            </w:pPr>
            <w:r>
              <w:rPr>
                <w:rFonts w:hint="cs"/>
                <w:rtl/>
              </w:rPr>
              <w:t xml:space="preserve">11625 </w:t>
            </w:r>
            <w:r>
              <w:rPr>
                <w:rtl/>
              </w:rPr>
              <w:t>ـ</w:t>
            </w:r>
            <w:r>
              <w:rPr>
                <w:rFonts w:hint="cs"/>
                <w:rtl/>
              </w:rPr>
              <w:t xml:space="preserve"> فريعة بنت عمرو بن لوذان</w:t>
            </w:r>
          </w:p>
        </w:tc>
        <w:tc>
          <w:tcPr>
            <w:tcW w:w="681" w:type="dxa"/>
            <w:shd w:val="clear" w:color="auto" w:fill="auto"/>
          </w:tcPr>
          <w:p w14:paraId="69C52878" w14:textId="77777777" w:rsidR="003A7643" w:rsidRDefault="003A7643" w:rsidP="00475ED5">
            <w:pPr>
              <w:rPr>
                <w:rtl/>
                <w:lang w:bidi="fa-IR"/>
              </w:rPr>
            </w:pPr>
            <w:r>
              <w:rPr>
                <w:rFonts w:hint="cs"/>
                <w:rtl/>
                <w:lang w:bidi="fa-IR"/>
              </w:rPr>
              <w:t>280</w:t>
            </w:r>
          </w:p>
        </w:tc>
        <w:tc>
          <w:tcPr>
            <w:tcW w:w="3005" w:type="dxa"/>
            <w:shd w:val="clear" w:color="auto" w:fill="auto"/>
          </w:tcPr>
          <w:p w14:paraId="4BAE764F" w14:textId="77777777" w:rsidR="003A7643" w:rsidRDefault="003A7643" w:rsidP="00A86F42">
            <w:pPr>
              <w:pStyle w:val="libNormal"/>
              <w:rPr>
                <w:rtl/>
              </w:rPr>
            </w:pPr>
            <w:r>
              <w:rPr>
                <w:rFonts w:hint="cs"/>
                <w:rtl/>
              </w:rPr>
              <w:t xml:space="preserve">11644 </w:t>
            </w:r>
            <w:r>
              <w:rPr>
                <w:rtl/>
              </w:rPr>
              <w:t>ـ</w:t>
            </w:r>
            <w:r>
              <w:rPr>
                <w:rFonts w:hint="cs"/>
                <w:rtl/>
              </w:rPr>
              <w:t xml:space="preserve"> قتيلة بنت العرباض</w:t>
            </w:r>
          </w:p>
        </w:tc>
        <w:tc>
          <w:tcPr>
            <w:tcW w:w="675" w:type="dxa"/>
            <w:shd w:val="clear" w:color="auto" w:fill="auto"/>
          </w:tcPr>
          <w:p w14:paraId="7EFD920E" w14:textId="77777777" w:rsidR="003A7643" w:rsidRDefault="003A7643" w:rsidP="00475ED5">
            <w:pPr>
              <w:rPr>
                <w:rtl/>
                <w:lang w:bidi="fa-IR"/>
              </w:rPr>
            </w:pPr>
            <w:r>
              <w:rPr>
                <w:rFonts w:hint="cs"/>
                <w:rtl/>
                <w:lang w:bidi="fa-IR"/>
              </w:rPr>
              <w:t>284</w:t>
            </w:r>
          </w:p>
        </w:tc>
      </w:tr>
      <w:tr w:rsidR="003A7643" w14:paraId="3B8B124C" w14:textId="77777777" w:rsidTr="00475ED5">
        <w:tc>
          <w:tcPr>
            <w:tcW w:w="3226" w:type="dxa"/>
            <w:shd w:val="clear" w:color="auto" w:fill="auto"/>
          </w:tcPr>
          <w:p w14:paraId="0708CA2A" w14:textId="77777777" w:rsidR="003A7643" w:rsidRDefault="003A7643" w:rsidP="00A86F42">
            <w:pPr>
              <w:pStyle w:val="libNormal"/>
              <w:rPr>
                <w:rtl/>
              </w:rPr>
            </w:pPr>
            <w:r>
              <w:rPr>
                <w:rFonts w:hint="cs"/>
                <w:rtl/>
              </w:rPr>
              <w:t xml:space="preserve">11626 </w:t>
            </w:r>
            <w:r>
              <w:rPr>
                <w:rtl/>
              </w:rPr>
              <w:t>ـ</w:t>
            </w:r>
            <w:r>
              <w:rPr>
                <w:rFonts w:hint="cs"/>
                <w:rtl/>
              </w:rPr>
              <w:t xml:space="preserve"> فريعة بنت قيس الانصارية</w:t>
            </w:r>
          </w:p>
        </w:tc>
        <w:tc>
          <w:tcPr>
            <w:tcW w:w="681" w:type="dxa"/>
            <w:shd w:val="clear" w:color="auto" w:fill="auto"/>
          </w:tcPr>
          <w:p w14:paraId="77406DB1" w14:textId="77777777" w:rsidR="003A7643" w:rsidRDefault="003A7643" w:rsidP="00475ED5">
            <w:pPr>
              <w:rPr>
                <w:rtl/>
                <w:lang w:bidi="fa-IR"/>
              </w:rPr>
            </w:pPr>
            <w:r>
              <w:rPr>
                <w:rFonts w:hint="cs"/>
                <w:rtl/>
                <w:lang w:bidi="fa-IR"/>
              </w:rPr>
              <w:t>280</w:t>
            </w:r>
          </w:p>
        </w:tc>
        <w:tc>
          <w:tcPr>
            <w:tcW w:w="3005" w:type="dxa"/>
            <w:shd w:val="clear" w:color="auto" w:fill="auto"/>
          </w:tcPr>
          <w:p w14:paraId="7DBD2798" w14:textId="77777777" w:rsidR="003A7643" w:rsidRDefault="003A7643" w:rsidP="00A86F42">
            <w:pPr>
              <w:pStyle w:val="libNormal"/>
              <w:rPr>
                <w:rtl/>
              </w:rPr>
            </w:pPr>
            <w:r>
              <w:rPr>
                <w:rFonts w:hint="cs"/>
                <w:rtl/>
              </w:rPr>
              <w:t xml:space="preserve">11645 </w:t>
            </w:r>
            <w:r>
              <w:rPr>
                <w:rtl/>
              </w:rPr>
              <w:t>ـ</w:t>
            </w:r>
            <w:r>
              <w:rPr>
                <w:rFonts w:hint="cs"/>
                <w:rtl/>
              </w:rPr>
              <w:t xml:space="preserve"> قتيلة بنت عمرو بن هلال الكنانية</w:t>
            </w:r>
          </w:p>
        </w:tc>
        <w:tc>
          <w:tcPr>
            <w:tcW w:w="675" w:type="dxa"/>
            <w:shd w:val="clear" w:color="auto" w:fill="auto"/>
          </w:tcPr>
          <w:p w14:paraId="5CA4DBA4" w14:textId="77777777" w:rsidR="003A7643" w:rsidRDefault="003A7643" w:rsidP="00475ED5">
            <w:pPr>
              <w:rPr>
                <w:rtl/>
                <w:lang w:bidi="fa-IR"/>
              </w:rPr>
            </w:pPr>
            <w:r>
              <w:rPr>
                <w:rFonts w:hint="cs"/>
                <w:rtl/>
                <w:lang w:bidi="fa-IR"/>
              </w:rPr>
              <w:t>285</w:t>
            </w:r>
          </w:p>
        </w:tc>
      </w:tr>
      <w:tr w:rsidR="003A7643" w14:paraId="5EC488BE" w14:textId="77777777" w:rsidTr="00475ED5">
        <w:tc>
          <w:tcPr>
            <w:tcW w:w="3226" w:type="dxa"/>
            <w:shd w:val="clear" w:color="auto" w:fill="auto"/>
          </w:tcPr>
          <w:p w14:paraId="6149C0C7" w14:textId="77777777" w:rsidR="003A7643" w:rsidRDefault="003A7643" w:rsidP="00A86F42">
            <w:pPr>
              <w:pStyle w:val="libNormal"/>
              <w:rPr>
                <w:rtl/>
              </w:rPr>
            </w:pPr>
            <w:r>
              <w:rPr>
                <w:rFonts w:hint="cs"/>
                <w:rtl/>
              </w:rPr>
              <w:t xml:space="preserve">11627 </w:t>
            </w:r>
            <w:r>
              <w:rPr>
                <w:rtl/>
              </w:rPr>
              <w:t>ـ</w:t>
            </w:r>
            <w:r>
              <w:rPr>
                <w:rFonts w:hint="cs"/>
                <w:rtl/>
              </w:rPr>
              <w:t xml:space="preserve"> فريعة بنت مالك بن الدحشم</w:t>
            </w:r>
          </w:p>
        </w:tc>
        <w:tc>
          <w:tcPr>
            <w:tcW w:w="681" w:type="dxa"/>
            <w:shd w:val="clear" w:color="auto" w:fill="auto"/>
          </w:tcPr>
          <w:p w14:paraId="657583F5" w14:textId="77777777" w:rsidR="003A7643" w:rsidRDefault="003A7643" w:rsidP="00475ED5">
            <w:pPr>
              <w:rPr>
                <w:rtl/>
                <w:lang w:bidi="fa-IR"/>
              </w:rPr>
            </w:pPr>
            <w:r>
              <w:rPr>
                <w:rFonts w:hint="cs"/>
                <w:rtl/>
                <w:lang w:bidi="fa-IR"/>
              </w:rPr>
              <w:t>280</w:t>
            </w:r>
          </w:p>
        </w:tc>
        <w:tc>
          <w:tcPr>
            <w:tcW w:w="3005" w:type="dxa"/>
            <w:shd w:val="clear" w:color="auto" w:fill="auto"/>
          </w:tcPr>
          <w:p w14:paraId="68543CE5" w14:textId="77777777" w:rsidR="003A7643" w:rsidRDefault="003A7643" w:rsidP="00A86F42">
            <w:pPr>
              <w:pStyle w:val="libNormal"/>
              <w:rPr>
                <w:rtl/>
              </w:rPr>
            </w:pPr>
            <w:r>
              <w:rPr>
                <w:rFonts w:hint="cs"/>
                <w:rtl/>
              </w:rPr>
              <w:t xml:space="preserve">11646 </w:t>
            </w:r>
            <w:r>
              <w:rPr>
                <w:rtl/>
              </w:rPr>
              <w:t>ـ</w:t>
            </w:r>
            <w:r>
              <w:rPr>
                <w:rFonts w:hint="cs"/>
                <w:rtl/>
              </w:rPr>
              <w:t xml:space="preserve"> قتيلة بنت النضر بن الحارث القرشية</w:t>
            </w:r>
          </w:p>
        </w:tc>
        <w:tc>
          <w:tcPr>
            <w:tcW w:w="675" w:type="dxa"/>
            <w:shd w:val="clear" w:color="auto" w:fill="auto"/>
          </w:tcPr>
          <w:p w14:paraId="02B116CE" w14:textId="77777777" w:rsidR="003A7643" w:rsidRDefault="003A7643" w:rsidP="00475ED5">
            <w:pPr>
              <w:rPr>
                <w:rtl/>
                <w:lang w:bidi="fa-IR"/>
              </w:rPr>
            </w:pPr>
            <w:r>
              <w:rPr>
                <w:rFonts w:hint="cs"/>
                <w:rtl/>
                <w:lang w:bidi="fa-IR"/>
              </w:rPr>
              <w:t>285</w:t>
            </w:r>
          </w:p>
        </w:tc>
      </w:tr>
      <w:tr w:rsidR="003A7643" w14:paraId="3DDC17C4" w14:textId="77777777" w:rsidTr="00475ED5">
        <w:tc>
          <w:tcPr>
            <w:tcW w:w="3226" w:type="dxa"/>
            <w:shd w:val="clear" w:color="auto" w:fill="auto"/>
          </w:tcPr>
          <w:p w14:paraId="34BECBCD" w14:textId="77777777" w:rsidR="003A7643" w:rsidRDefault="003A7643" w:rsidP="00A86F42">
            <w:pPr>
              <w:pStyle w:val="libNormal"/>
              <w:rPr>
                <w:rtl/>
              </w:rPr>
            </w:pPr>
            <w:r>
              <w:rPr>
                <w:rFonts w:hint="cs"/>
                <w:rtl/>
              </w:rPr>
              <w:t xml:space="preserve">11628 </w:t>
            </w:r>
            <w:r>
              <w:rPr>
                <w:rtl/>
              </w:rPr>
              <w:t>ـ</w:t>
            </w:r>
            <w:r>
              <w:rPr>
                <w:rFonts w:hint="cs"/>
                <w:rtl/>
              </w:rPr>
              <w:t xml:space="preserve"> فريعة بنت مالك بن سنان الخدرية</w:t>
            </w:r>
          </w:p>
        </w:tc>
        <w:tc>
          <w:tcPr>
            <w:tcW w:w="681" w:type="dxa"/>
            <w:shd w:val="clear" w:color="auto" w:fill="auto"/>
          </w:tcPr>
          <w:p w14:paraId="169D3BBC" w14:textId="77777777" w:rsidR="003A7643" w:rsidRDefault="003A7643" w:rsidP="00475ED5">
            <w:pPr>
              <w:rPr>
                <w:rtl/>
                <w:lang w:bidi="fa-IR"/>
              </w:rPr>
            </w:pPr>
            <w:r>
              <w:rPr>
                <w:rFonts w:hint="cs"/>
                <w:rtl/>
                <w:lang w:bidi="fa-IR"/>
              </w:rPr>
              <w:t>280</w:t>
            </w:r>
          </w:p>
        </w:tc>
        <w:tc>
          <w:tcPr>
            <w:tcW w:w="3005" w:type="dxa"/>
            <w:shd w:val="clear" w:color="auto" w:fill="auto"/>
          </w:tcPr>
          <w:p w14:paraId="290960FB" w14:textId="77777777" w:rsidR="003A7643" w:rsidRDefault="003A7643" w:rsidP="00A86F42">
            <w:pPr>
              <w:pStyle w:val="libNormal"/>
              <w:rPr>
                <w:rtl/>
              </w:rPr>
            </w:pPr>
            <w:r>
              <w:rPr>
                <w:rFonts w:hint="cs"/>
                <w:rtl/>
              </w:rPr>
              <w:t xml:space="preserve">11647 </w:t>
            </w:r>
            <w:r>
              <w:rPr>
                <w:rtl/>
              </w:rPr>
              <w:t>ـ</w:t>
            </w:r>
            <w:r>
              <w:rPr>
                <w:rFonts w:hint="cs"/>
                <w:rtl/>
              </w:rPr>
              <w:t xml:space="preserve"> قرصافة بنت الحارث بن عوف</w:t>
            </w:r>
          </w:p>
        </w:tc>
        <w:tc>
          <w:tcPr>
            <w:tcW w:w="675" w:type="dxa"/>
            <w:shd w:val="clear" w:color="auto" w:fill="auto"/>
          </w:tcPr>
          <w:p w14:paraId="67DA542C" w14:textId="77777777" w:rsidR="003A7643" w:rsidRDefault="003A7643" w:rsidP="00475ED5">
            <w:pPr>
              <w:rPr>
                <w:rtl/>
                <w:lang w:bidi="fa-IR"/>
              </w:rPr>
            </w:pPr>
            <w:r>
              <w:rPr>
                <w:rFonts w:hint="cs"/>
                <w:rtl/>
                <w:lang w:bidi="fa-IR"/>
              </w:rPr>
              <w:t>286</w:t>
            </w:r>
          </w:p>
        </w:tc>
      </w:tr>
      <w:tr w:rsidR="003A7643" w14:paraId="6FE6C1D5" w14:textId="77777777" w:rsidTr="00475ED5">
        <w:tc>
          <w:tcPr>
            <w:tcW w:w="3226" w:type="dxa"/>
            <w:shd w:val="clear" w:color="auto" w:fill="auto"/>
          </w:tcPr>
          <w:p w14:paraId="3F8896BD" w14:textId="77777777" w:rsidR="003A7643" w:rsidRDefault="003A7643" w:rsidP="00A86F42">
            <w:pPr>
              <w:pStyle w:val="libNormal"/>
              <w:rPr>
                <w:rtl/>
              </w:rPr>
            </w:pPr>
            <w:r>
              <w:rPr>
                <w:rFonts w:hint="cs"/>
                <w:rtl/>
              </w:rPr>
              <w:t xml:space="preserve">11629 </w:t>
            </w:r>
            <w:r>
              <w:rPr>
                <w:rtl/>
              </w:rPr>
              <w:t>ـ</w:t>
            </w:r>
            <w:r>
              <w:rPr>
                <w:rFonts w:hint="cs"/>
                <w:rtl/>
              </w:rPr>
              <w:t xml:space="preserve"> فريعة بنت معوذ بن عفراء الانصارية</w:t>
            </w:r>
          </w:p>
        </w:tc>
        <w:tc>
          <w:tcPr>
            <w:tcW w:w="681" w:type="dxa"/>
            <w:shd w:val="clear" w:color="auto" w:fill="auto"/>
          </w:tcPr>
          <w:p w14:paraId="760BB702" w14:textId="77777777" w:rsidR="003A7643" w:rsidRDefault="003A7643" w:rsidP="00475ED5">
            <w:pPr>
              <w:rPr>
                <w:rtl/>
                <w:lang w:bidi="fa-IR"/>
              </w:rPr>
            </w:pPr>
            <w:r>
              <w:rPr>
                <w:rFonts w:hint="cs"/>
                <w:rtl/>
                <w:lang w:bidi="fa-IR"/>
              </w:rPr>
              <w:t>280</w:t>
            </w:r>
          </w:p>
        </w:tc>
        <w:tc>
          <w:tcPr>
            <w:tcW w:w="3005" w:type="dxa"/>
            <w:shd w:val="clear" w:color="auto" w:fill="auto"/>
          </w:tcPr>
          <w:p w14:paraId="3A78CC93" w14:textId="77777777" w:rsidR="003A7643" w:rsidRDefault="003A7643" w:rsidP="00A86F42">
            <w:pPr>
              <w:pStyle w:val="libNormal"/>
              <w:rPr>
                <w:rtl/>
              </w:rPr>
            </w:pPr>
            <w:r>
              <w:rPr>
                <w:rFonts w:hint="cs"/>
                <w:rtl/>
              </w:rPr>
              <w:t xml:space="preserve">11648 </w:t>
            </w:r>
            <w:r>
              <w:rPr>
                <w:rtl/>
              </w:rPr>
              <w:t>ـ</w:t>
            </w:r>
            <w:r>
              <w:rPr>
                <w:rFonts w:hint="cs"/>
                <w:rtl/>
              </w:rPr>
              <w:t xml:space="preserve"> قرة العين بنت عبادة الانصارية</w:t>
            </w:r>
          </w:p>
        </w:tc>
        <w:tc>
          <w:tcPr>
            <w:tcW w:w="675" w:type="dxa"/>
            <w:shd w:val="clear" w:color="auto" w:fill="auto"/>
          </w:tcPr>
          <w:p w14:paraId="474CFF30" w14:textId="77777777" w:rsidR="003A7643" w:rsidRDefault="003A7643" w:rsidP="00475ED5">
            <w:pPr>
              <w:rPr>
                <w:rtl/>
                <w:lang w:bidi="fa-IR"/>
              </w:rPr>
            </w:pPr>
            <w:r>
              <w:rPr>
                <w:rFonts w:hint="cs"/>
                <w:rtl/>
                <w:lang w:bidi="fa-IR"/>
              </w:rPr>
              <w:t>286</w:t>
            </w:r>
          </w:p>
        </w:tc>
      </w:tr>
      <w:tr w:rsidR="003A7643" w14:paraId="302A6FD1" w14:textId="77777777" w:rsidTr="00475ED5">
        <w:tc>
          <w:tcPr>
            <w:tcW w:w="3226" w:type="dxa"/>
            <w:shd w:val="clear" w:color="auto" w:fill="auto"/>
          </w:tcPr>
          <w:p w14:paraId="02A6E9B7" w14:textId="77777777" w:rsidR="003A7643" w:rsidRDefault="003A7643" w:rsidP="00A86F42">
            <w:pPr>
              <w:pStyle w:val="libNormal"/>
              <w:rPr>
                <w:rtl/>
              </w:rPr>
            </w:pPr>
            <w:r>
              <w:rPr>
                <w:rFonts w:hint="cs"/>
                <w:rtl/>
              </w:rPr>
              <w:t xml:space="preserve">11630 </w:t>
            </w:r>
            <w:r>
              <w:rPr>
                <w:rtl/>
              </w:rPr>
              <w:t>ـ</w:t>
            </w:r>
            <w:r>
              <w:rPr>
                <w:rFonts w:hint="cs"/>
                <w:rtl/>
              </w:rPr>
              <w:t xml:space="preserve"> فريعة بنت وهب الزهرية</w:t>
            </w:r>
          </w:p>
        </w:tc>
        <w:tc>
          <w:tcPr>
            <w:tcW w:w="681" w:type="dxa"/>
            <w:shd w:val="clear" w:color="auto" w:fill="auto"/>
          </w:tcPr>
          <w:p w14:paraId="5860C328" w14:textId="77777777" w:rsidR="003A7643" w:rsidRDefault="003A7643" w:rsidP="00475ED5">
            <w:pPr>
              <w:rPr>
                <w:rtl/>
                <w:lang w:bidi="fa-IR"/>
              </w:rPr>
            </w:pPr>
            <w:r>
              <w:rPr>
                <w:rFonts w:hint="cs"/>
                <w:rtl/>
                <w:lang w:bidi="fa-IR"/>
              </w:rPr>
              <w:t>281</w:t>
            </w:r>
          </w:p>
        </w:tc>
        <w:tc>
          <w:tcPr>
            <w:tcW w:w="3005" w:type="dxa"/>
            <w:shd w:val="clear" w:color="auto" w:fill="auto"/>
          </w:tcPr>
          <w:p w14:paraId="132BBFC9" w14:textId="77777777" w:rsidR="003A7643" w:rsidRDefault="003A7643" w:rsidP="00A86F42">
            <w:pPr>
              <w:pStyle w:val="libNormal"/>
              <w:rPr>
                <w:rtl/>
              </w:rPr>
            </w:pPr>
            <w:r>
              <w:rPr>
                <w:rFonts w:hint="cs"/>
                <w:rtl/>
              </w:rPr>
              <w:t xml:space="preserve">11649 </w:t>
            </w:r>
            <w:r>
              <w:rPr>
                <w:rtl/>
              </w:rPr>
              <w:t>ـ</w:t>
            </w:r>
            <w:r>
              <w:rPr>
                <w:rFonts w:hint="cs"/>
                <w:rtl/>
              </w:rPr>
              <w:t xml:space="preserve"> قريبة بنت ابي امية بن المغيرة المخزومية</w:t>
            </w:r>
          </w:p>
        </w:tc>
        <w:tc>
          <w:tcPr>
            <w:tcW w:w="675" w:type="dxa"/>
            <w:shd w:val="clear" w:color="auto" w:fill="auto"/>
          </w:tcPr>
          <w:p w14:paraId="10693BDE" w14:textId="77777777" w:rsidR="003A7643" w:rsidRDefault="003A7643" w:rsidP="00475ED5">
            <w:pPr>
              <w:rPr>
                <w:rtl/>
                <w:lang w:bidi="fa-IR"/>
              </w:rPr>
            </w:pPr>
            <w:r>
              <w:rPr>
                <w:rFonts w:hint="cs"/>
                <w:rtl/>
                <w:lang w:bidi="fa-IR"/>
              </w:rPr>
              <w:t>286</w:t>
            </w:r>
          </w:p>
        </w:tc>
      </w:tr>
      <w:tr w:rsidR="003A7643" w14:paraId="1E6F3EC7" w14:textId="77777777" w:rsidTr="00475ED5">
        <w:tc>
          <w:tcPr>
            <w:tcW w:w="3226" w:type="dxa"/>
            <w:shd w:val="clear" w:color="auto" w:fill="auto"/>
          </w:tcPr>
          <w:p w14:paraId="6710794B" w14:textId="77777777" w:rsidR="003A7643" w:rsidRDefault="003A7643" w:rsidP="00A86F42">
            <w:pPr>
              <w:pStyle w:val="libNormal"/>
              <w:rPr>
                <w:rtl/>
              </w:rPr>
            </w:pPr>
            <w:r>
              <w:rPr>
                <w:rFonts w:hint="cs"/>
                <w:rtl/>
              </w:rPr>
              <w:t xml:space="preserve">11631 </w:t>
            </w:r>
            <w:r>
              <w:rPr>
                <w:rtl/>
              </w:rPr>
              <w:t>ـ</w:t>
            </w:r>
            <w:r>
              <w:rPr>
                <w:rFonts w:hint="cs"/>
                <w:rtl/>
              </w:rPr>
              <w:t xml:space="preserve"> فسحم بنت اوس الانصارية</w:t>
            </w:r>
          </w:p>
        </w:tc>
        <w:tc>
          <w:tcPr>
            <w:tcW w:w="681" w:type="dxa"/>
            <w:shd w:val="clear" w:color="auto" w:fill="auto"/>
          </w:tcPr>
          <w:p w14:paraId="7E0A2050" w14:textId="77777777" w:rsidR="003A7643" w:rsidRDefault="003A7643" w:rsidP="00475ED5">
            <w:pPr>
              <w:rPr>
                <w:rtl/>
                <w:lang w:bidi="fa-IR"/>
              </w:rPr>
            </w:pPr>
            <w:r>
              <w:rPr>
                <w:rFonts w:hint="cs"/>
                <w:rtl/>
                <w:lang w:bidi="fa-IR"/>
              </w:rPr>
              <w:t>281</w:t>
            </w:r>
          </w:p>
        </w:tc>
        <w:tc>
          <w:tcPr>
            <w:tcW w:w="3005" w:type="dxa"/>
            <w:shd w:val="clear" w:color="auto" w:fill="auto"/>
          </w:tcPr>
          <w:p w14:paraId="658696BE" w14:textId="77777777" w:rsidR="003A7643" w:rsidRDefault="003A7643" w:rsidP="00A86F42">
            <w:pPr>
              <w:pStyle w:val="libNormal"/>
              <w:rPr>
                <w:rtl/>
              </w:rPr>
            </w:pPr>
            <w:r>
              <w:rPr>
                <w:rFonts w:hint="cs"/>
                <w:rtl/>
              </w:rPr>
              <w:t xml:space="preserve">11650 </w:t>
            </w:r>
            <w:r>
              <w:rPr>
                <w:rtl/>
              </w:rPr>
              <w:t>ـ</w:t>
            </w:r>
            <w:r>
              <w:rPr>
                <w:rFonts w:hint="cs"/>
                <w:rtl/>
              </w:rPr>
              <w:t xml:space="preserve"> قريبة بن زيد بنت عبد ربه الانصارية</w:t>
            </w:r>
          </w:p>
        </w:tc>
        <w:tc>
          <w:tcPr>
            <w:tcW w:w="675" w:type="dxa"/>
            <w:shd w:val="clear" w:color="auto" w:fill="auto"/>
          </w:tcPr>
          <w:p w14:paraId="7751F6A0" w14:textId="77777777" w:rsidR="003A7643" w:rsidRDefault="003A7643" w:rsidP="00475ED5">
            <w:pPr>
              <w:rPr>
                <w:rtl/>
                <w:lang w:bidi="fa-IR"/>
              </w:rPr>
            </w:pPr>
            <w:r>
              <w:rPr>
                <w:rFonts w:hint="cs"/>
                <w:rtl/>
                <w:lang w:bidi="fa-IR"/>
              </w:rPr>
              <w:t>286</w:t>
            </w:r>
          </w:p>
        </w:tc>
      </w:tr>
      <w:tr w:rsidR="003A7643" w14:paraId="4970FA69" w14:textId="77777777" w:rsidTr="00475ED5">
        <w:tc>
          <w:tcPr>
            <w:tcW w:w="3226" w:type="dxa"/>
            <w:shd w:val="clear" w:color="auto" w:fill="auto"/>
          </w:tcPr>
          <w:p w14:paraId="2CC82C70" w14:textId="77777777" w:rsidR="003A7643" w:rsidRDefault="003A7643" w:rsidP="00A86F42">
            <w:pPr>
              <w:pStyle w:val="libNormal"/>
              <w:rPr>
                <w:rtl/>
              </w:rPr>
            </w:pPr>
            <w:r>
              <w:rPr>
                <w:rFonts w:hint="cs"/>
                <w:rtl/>
              </w:rPr>
              <w:t xml:space="preserve">11632 </w:t>
            </w:r>
            <w:r>
              <w:rPr>
                <w:rtl/>
              </w:rPr>
              <w:t>ـ</w:t>
            </w:r>
            <w:r>
              <w:rPr>
                <w:rFonts w:hint="cs"/>
                <w:rtl/>
              </w:rPr>
              <w:t>فضة النوبية جارية فاطمة الزهراء</w:t>
            </w:r>
          </w:p>
        </w:tc>
        <w:tc>
          <w:tcPr>
            <w:tcW w:w="681" w:type="dxa"/>
            <w:shd w:val="clear" w:color="auto" w:fill="auto"/>
          </w:tcPr>
          <w:p w14:paraId="165D9DDB" w14:textId="77777777" w:rsidR="003A7643" w:rsidRDefault="003A7643" w:rsidP="00475ED5">
            <w:pPr>
              <w:rPr>
                <w:rtl/>
                <w:lang w:bidi="fa-IR"/>
              </w:rPr>
            </w:pPr>
            <w:r>
              <w:rPr>
                <w:rFonts w:hint="cs"/>
                <w:rtl/>
                <w:lang w:bidi="fa-IR"/>
              </w:rPr>
              <w:t>281</w:t>
            </w:r>
          </w:p>
        </w:tc>
        <w:tc>
          <w:tcPr>
            <w:tcW w:w="3005" w:type="dxa"/>
            <w:shd w:val="clear" w:color="auto" w:fill="auto"/>
          </w:tcPr>
          <w:p w14:paraId="207D93E2" w14:textId="77777777" w:rsidR="003A7643" w:rsidRDefault="003A7643" w:rsidP="00A86F42">
            <w:pPr>
              <w:pStyle w:val="libNormal"/>
              <w:rPr>
                <w:rtl/>
              </w:rPr>
            </w:pPr>
            <w:r>
              <w:rPr>
                <w:rFonts w:hint="cs"/>
                <w:rtl/>
              </w:rPr>
              <w:t xml:space="preserve">11651 </w:t>
            </w:r>
            <w:r>
              <w:rPr>
                <w:rtl/>
              </w:rPr>
              <w:t>ـ</w:t>
            </w:r>
            <w:r>
              <w:rPr>
                <w:rFonts w:hint="cs"/>
                <w:rtl/>
              </w:rPr>
              <w:t xml:space="preserve"> قريبة بنت ابي سفيان بن حرب الاموية</w:t>
            </w:r>
          </w:p>
        </w:tc>
        <w:tc>
          <w:tcPr>
            <w:tcW w:w="675" w:type="dxa"/>
            <w:shd w:val="clear" w:color="auto" w:fill="auto"/>
          </w:tcPr>
          <w:p w14:paraId="0C9EF6DB" w14:textId="77777777" w:rsidR="003A7643" w:rsidRDefault="003A7643" w:rsidP="00475ED5">
            <w:pPr>
              <w:rPr>
                <w:rtl/>
                <w:lang w:bidi="fa-IR"/>
              </w:rPr>
            </w:pPr>
            <w:r>
              <w:rPr>
                <w:rFonts w:hint="cs"/>
                <w:rtl/>
                <w:lang w:bidi="fa-IR"/>
              </w:rPr>
              <w:t>287</w:t>
            </w:r>
          </w:p>
        </w:tc>
      </w:tr>
    </w:tbl>
    <w:p w14:paraId="63B16767"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7584B26" w14:textId="77777777" w:rsidTr="00475ED5">
        <w:tc>
          <w:tcPr>
            <w:tcW w:w="3226" w:type="dxa"/>
            <w:shd w:val="clear" w:color="auto" w:fill="auto"/>
          </w:tcPr>
          <w:p w14:paraId="0E437998" w14:textId="784AABE5" w:rsidR="003A7643" w:rsidRDefault="003A7643" w:rsidP="00A86F42">
            <w:pPr>
              <w:pStyle w:val="libNormal"/>
              <w:rPr>
                <w:rtl/>
              </w:rPr>
            </w:pPr>
            <w:r>
              <w:rPr>
                <w:rFonts w:hint="cs"/>
                <w:rtl/>
              </w:rPr>
              <w:lastRenderedPageBreak/>
              <w:t xml:space="preserve">11633 </w:t>
            </w:r>
            <w:r>
              <w:rPr>
                <w:rtl/>
              </w:rPr>
              <w:t>ـ</w:t>
            </w:r>
            <w:r>
              <w:rPr>
                <w:rFonts w:hint="cs"/>
                <w:rtl/>
              </w:rPr>
              <w:t xml:space="preserve"> فكيهة الانصارية</w:t>
            </w:r>
          </w:p>
        </w:tc>
        <w:tc>
          <w:tcPr>
            <w:tcW w:w="681" w:type="dxa"/>
            <w:shd w:val="clear" w:color="auto" w:fill="auto"/>
          </w:tcPr>
          <w:p w14:paraId="4D9C81D4" w14:textId="77777777" w:rsidR="003A7643" w:rsidRDefault="003A7643" w:rsidP="00475ED5">
            <w:pPr>
              <w:rPr>
                <w:rtl/>
                <w:lang w:bidi="fa-IR"/>
              </w:rPr>
            </w:pPr>
            <w:r>
              <w:rPr>
                <w:rFonts w:hint="cs"/>
                <w:rtl/>
                <w:lang w:bidi="fa-IR"/>
              </w:rPr>
              <w:t>282</w:t>
            </w:r>
          </w:p>
        </w:tc>
        <w:tc>
          <w:tcPr>
            <w:tcW w:w="3005" w:type="dxa"/>
            <w:shd w:val="clear" w:color="auto" w:fill="auto"/>
          </w:tcPr>
          <w:p w14:paraId="082D720B" w14:textId="77777777" w:rsidR="003A7643" w:rsidRDefault="003A7643" w:rsidP="00A86F42">
            <w:pPr>
              <w:pStyle w:val="libNormal"/>
              <w:rPr>
                <w:rtl/>
              </w:rPr>
            </w:pPr>
            <w:r>
              <w:rPr>
                <w:rFonts w:hint="cs"/>
                <w:rtl/>
              </w:rPr>
              <w:t xml:space="preserve">11652 </w:t>
            </w:r>
            <w:r>
              <w:rPr>
                <w:rtl/>
              </w:rPr>
              <w:t>ـ</w:t>
            </w:r>
            <w:r>
              <w:rPr>
                <w:rFonts w:hint="cs"/>
                <w:rtl/>
              </w:rPr>
              <w:t xml:space="preserve"> قريبة بنت ابي قحافة</w:t>
            </w:r>
          </w:p>
        </w:tc>
        <w:tc>
          <w:tcPr>
            <w:tcW w:w="675" w:type="dxa"/>
            <w:shd w:val="clear" w:color="auto" w:fill="auto"/>
          </w:tcPr>
          <w:p w14:paraId="527CC32C" w14:textId="77777777" w:rsidR="003A7643" w:rsidRDefault="003A7643" w:rsidP="00475ED5">
            <w:pPr>
              <w:rPr>
                <w:rtl/>
                <w:lang w:bidi="fa-IR"/>
              </w:rPr>
            </w:pPr>
            <w:r>
              <w:rPr>
                <w:rFonts w:hint="cs"/>
                <w:rtl/>
                <w:lang w:bidi="fa-IR"/>
              </w:rPr>
              <w:t>287</w:t>
            </w:r>
          </w:p>
        </w:tc>
      </w:tr>
      <w:tr w:rsidR="003A7643" w14:paraId="265E6E72" w14:textId="77777777" w:rsidTr="00475ED5">
        <w:tc>
          <w:tcPr>
            <w:tcW w:w="3226" w:type="dxa"/>
            <w:shd w:val="clear" w:color="auto" w:fill="auto"/>
          </w:tcPr>
          <w:p w14:paraId="3147B451" w14:textId="77777777" w:rsidR="003A7643" w:rsidRDefault="003A7643" w:rsidP="00A86F42">
            <w:pPr>
              <w:pStyle w:val="libNormal"/>
              <w:rPr>
                <w:rtl/>
              </w:rPr>
            </w:pPr>
            <w:r>
              <w:rPr>
                <w:rFonts w:hint="cs"/>
                <w:rtl/>
              </w:rPr>
              <w:t xml:space="preserve">11634 </w:t>
            </w:r>
            <w:r>
              <w:rPr>
                <w:rtl/>
              </w:rPr>
              <w:t>ـ</w:t>
            </w:r>
            <w:r>
              <w:rPr>
                <w:rFonts w:hint="cs"/>
                <w:rtl/>
              </w:rPr>
              <w:t xml:space="preserve"> فكيهة بنت عبيد بن دليم الانصارية</w:t>
            </w:r>
          </w:p>
        </w:tc>
        <w:tc>
          <w:tcPr>
            <w:tcW w:w="681" w:type="dxa"/>
            <w:shd w:val="clear" w:color="auto" w:fill="auto"/>
          </w:tcPr>
          <w:p w14:paraId="26DD5427" w14:textId="77777777" w:rsidR="003A7643" w:rsidRDefault="003A7643" w:rsidP="00475ED5">
            <w:pPr>
              <w:rPr>
                <w:rtl/>
                <w:lang w:bidi="fa-IR"/>
              </w:rPr>
            </w:pPr>
            <w:r>
              <w:rPr>
                <w:rFonts w:hint="cs"/>
                <w:rtl/>
                <w:lang w:bidi="fa-IR"/>
              </w:rPr>
              <w:t>282</w:t>
            </w:r>
          </w:p>
        </w:tc>
        <w:tc>
          <w:tcPr>
            <w:tcW w:w="3005" w:type="dxa"/>
            <w:shd w:val="clear" w:color="auto" w:fill="auto"/>
          </w:tcPr>
          <w:p w14:paraId="13F23603" w14:textId="77777777" w:rsidR="003A7643" w:rsidRDefault="003A7643" w:rsidP="00A86F42">
            <w:pPr>
              <w:pStyle w:val="libNormal"/>
              <w:rPr>
                <w:rtl/>
              </w:rPr>
            </w:pPr>
            <w:r>
              <w:rPr>
                <w:rFonts w:hint="cs"/>
                <w:rtl/>
              </w:rPr>
              <w:t xml:space="preserve">11653 </w:t>
            </w:r>
            <w:r>
              <w:rPr>
                <w:rtl/>
              </w:rPr>
              <w:t>ـ</w:t>
            </w:r>
            <w:r>
              <w:rPr>
                <w:rFonts w:hint="cs"/>
                <w:rtl/>
              </w:rPr>
              <w:t xml:space="preserve"> قريرة بنت الحارث العتوارية</w:t>
            </w:r>
          </w:p>
        </w:tc>
        <w:tc>
          <w:tcPr>
            <w:tcW w:w="675" w:type="dxa"/>
            <w:shd w:val="clear" w:color="auto" w:fill="auto"/>
          </w:tcPr>
          <w:p w14:paraId="4E0EBC66" w14:textId="77777777" w:rsidR="003A7643" w:rsidRDefault="003A7643" w:rsidP="00475ED5">
            <w:pPr>
              <w:rPr>
                <w:rtl/>
                <w:lang w:bidi="fa-IR"/>
              </w:rPr>
            </w:pPr>
            <w:r>
              <w:rPr>
                <w:rFonts w:hint="cs"/>
                <w:rtl/>
                <w:lang w:bidi="fa-IR"/>
              </w:rPr>
              <w:t>287</w:t>
            </w:r>
          </w:p>
        </w:tc>
      </w:tr>
      <w:tr w:rsidR="003A7643" w14:paraId="0E7939A6" w14:textId="77777777" w:rsidTr="00475ED5">
        <w:tc>
          <w:tcPr>
            <w:tcW w:w="3226" w:type="dxa"/>
            <w:shd w:val="clear" w:color="auto" w:fill="auto"/>
          </w:tcPr>
          <w:p w14:paraId="0FBFD9A4" w14:textId="77777777" w:rsidR="003A7643" w:rsidRDefault="003A7643" w:rsidP="00A86F42">
            <w:pPr>
              <w:pStyle w:val="libNormal"/>
              <w:rPr>
                <w:rtl/>
              </w:rPr>
            </w:pPr>
            <w:r>
              <w:rPr>
                <w:rFonts w:hint="cs"/>
                <w:rtl/>
              </w:rPr>
              <w:t xml:space="preserve">11635 </w:t>
            </w:r>
            <w:r>
              <w:rPr>
                <w:rtl/>
              </w:rPr>
              <w:t>ـ</w:t>
            </w:r>
            <w:r>
              <w:rPr>
                <w:rFonts w:hint="cs"/>
                <w:rtl/>
              </w:rPr>
              <w:t xml:space="preserve"> فكيهة بنت المطلب بن خلدة بن مخلد الانصارية</w:t>
            </w:r>
          </w:p>
        </w:tc>
        <w:tc>
          <w:tcPr>
            <w:tcW w:w="681" w:type="dxa"/>
            <w:shd w:val="clear" w:color="auto" w:fill="auto"/>
          </w:tcPr>
          <w:p w14:paraId="4E0D3455" w14:textId="77777777" w:rsidR="003A7643" w:rsidRDefault="003A7643" w:rsidP="00475ED5">
            <w:pPr>
              <w:rPr>
                <w:rtl/>
                <w:lang w:bidi="fa-IR"/>
              </w:rPr>
            </w:pPr>
            <w:r>
              <w:rPr>
                <w:rFonts w:hint="cs"/>
                <w:rtl/>
                <w:lang w:bidi="fa-IR"/>
              </w:rPr>
              <w:t>282</w:t>
            </w:r>
          </w:p>
        </w:tc>
        <w:tc>
          <w:tcPr>
            <w:tcW w:w="3005" w:type="dxa"/>
            <w:shd w:val="clear" w:color="auto" w:fill="auto"/>
          </w:tcPr>
          <w:p w14:paraId="6B9D6CDB" w14:textId="77777777" w:rsidR="003A7643" w:rsidRDefault="003A7643" w:rsidP="00A86F42">
            <w:pPr>
              <w:pStyle w:val="libNormal"/>
              <w:rPr>
                <w:rtl/>
              </w:rPr>
            </w:pPr>
            <w:r>
              <w:rPr>
                <w:rFonts w:hint="cs"/>
                <w:rtl/>
              </w:rPr>
              <w:t xml:space="preserve">11654 </w:t>
            </w:r>
            <w:r>
              <w:rPr>
                <w:rtl/>
              </w:rPr>
              <w:t>ـ</w:t>
            </w:r>
            <w:r>
              <w:rPr>
                <w:rFonts w:hint="cs"/>
                <w:rtl/>
              </w:rPr>
              <w:t xml:space="preserve"> قسرة بنت رؤاس الكندية</w:t>
            </w:r>
          </w:p>
        </w:tc>
        <w:tc>
          <w:tcPr>
            <w:tcW w:w="675" w:type="dxa"/>
            <w:shd w:val="clear" w:color="auto" w:fill="auto"/>
          </w:tcPr>
          <w:p w14:paraId="1165EE72" w14:textId="77777777" w:rsidR="003A7643" w:rsidRDefault="003A7643" w:rsidP="00475ED5">
            <w:pPr>
              <w:rPr>
                <w:rtl/>
                <w:lang w:bidi="fa-IR"/>
              </w:rPr>
            </w:pPr>
            <w:r>
              <w:rPr>
                <w:rFonts w:hint="cs"/>
                <w:rtl/>
                <w:lang w:bidi="fa-IR"/>
              </w:rPr>
              <w:t>287</w:t>
            </w:r>
          </w:p>
        </w:tc>
      </w:tr>
      <w:tr w:rsidR="003A7643" w14:paraId="24D21273" w14:textId="77777777" w:rsidTr="00475ED5">
        <w:tc>
          <w:tcPr>
            <w:tcW w:w="3226" w:type="dxa"/>
            <w:shd w:val="clear" w:color="auto" w:fill="auto"/>
          </w:tcPr>
          <w:p w14:paraId="5BA54B8D" w14:textId="77777777" w:rsidR="003A7643" w:rsidRDefault="003A7643" w:rsidP="00A86F42">
            <w:pPr>
              <w:pStyle w:val="libNormal"/>
              <w:rPr>
                <w:rtl/>
              </w:rPr>
            </w:pPr>
            <w:r>
              <w:rPr>
                <w:rFonts w:hint="cs"/>
                <w:rtl/>
              </w:rPr>
              <w:t xml:space="preserve">11636 </w:t>
            </w:r>
            <w:r>
              <w:rPr>
                <w:rtl/>
              </w:rPr>
              <w:t>ـ</w:t>
            </w:r>
            <w:r>
              <w:rPr>
                <w:rFonts w:hint="cs"/>
                <w:rtl/>
              </w:rPr>
              <w:t xml:space="preserve"> فكيهة بنت يزيد بن السكن</w:t>
            </w:r>
          </w:p>
        </w:tc>
        <w:tc>
          <w:tcPr>
            <w:tcW w:w="681" w:type="dxa"/>
            <w:shd w:val="clear" w:color="auto" w:fill="auto"/>
          </w:tcPr>
          <w:p w14:paraId="6F504D8A" w14:textId="77777777" w:rsidR="003A7643" w:rsidRDefault="003A7643" w:rsidP="00475ED5">
            <w:pPr>
              <w:rPr>
                <w:rtl/>
                <w:lang w:bidi="fa-IR"/>
              </w:rPr>
            </w:pPr>
            <w:r>
              <w:rPr>
                <w:rFonts w:hint="cs"/>
                <w:rtl/>
                <w:lang w:bidi="fa-IR"/>
              </w:rPr>
              <w:t>282</w:t>
            </w:r>
          </w:p>
        </w:tc>
        <w:tc>
          <w:tcPr>
            <w:tcW w:w="3005" w:type="dxa"/>
            <w:shd w:val="clear" w:color="auto" w:fill="auto"/>
          </w:tcPr>
          <w:p w14:paraId="76BBA7DB" w14:textId="77777777" w:rsidR="003A7643" w:rsidRDefault="003A7643" w:rsidP="00475ED5">
            <w:pPr>
              <w:pStyle w:val="TOC2"/>
              <w:rPr>
                <w:rtl/>
              </w:rPr>
            </w:pPr>
          </w:p>
        </w:tc>
        <w:tc>
          <w:tcPr>
            <w:tcW w:w="675" w:type="dxa"/>
            <w:shd w:val="clear" w:color="auto" w:fill="auto"/>
          </w:tcPr>
          <w:p w14:paraId="18237F29" w14:textId="77777777" w:rsidR="003A7643" w:rsidRDefault="003A7643" w:rsidP="00475ED5">
            <w:pPr>
              <w:rPr>
                <w:rtl/>
                <w:lang w:bidi="fa-IR"/>
              </w:rPr>
            </w:pPr>
          </w:p>
        </w:tc>
      </w:tr>
      <w:tr w:rsidR="003A7643" w14:paraId="3CF5EF23" w14:textId="77777777" w:rsidTr="00475ED5">
        <w:tc>
          <w:tcPr>
            <w:tcW w:w="3226" w:type="dxa"/>
            <w:shd w:val="clear" w:color="auto" w:fill="auto"/>
          </w:tcPr>
          <w:p w14:paraId="2A1A955A" w14:textId="77777777" w:rsidR="003A7643" w:rsidRDefault="003A7643" w:rsidP="00A86F42">
            <w:pPr>
              <w:pStyle w:val="libNormal"/>
              <w:rPr>
                <w:rtl/>
              </w:rPr>
            </w:pPr>
            <w:r>
              <w:rPr>
                <w:rFonts w:hint="cs"/>
                <w:rtl/>
              </w:rPr>
              <w:t xml:space="preserve">11637 </w:t>
            </w:r>
            <w:r>
              <w:rPr>
                <w:rtl/>
              </w:rPr>
              <w:t>ـ</w:t>
            </w:r>
            <w:r>
              <w:rPr>
                <w:rFonts w:hint="cs"/>
                <w:rtl/>
              </w:rPr>
              <w:t xml:space="preserve"> فكيهة بنت يسار</w:t>
            </w:r>
          </w:p>
        </w:tc>
        <w:tc>
          <w:tcPr>
            <w:tcW w:w="681" w:type="dxa"/>
            <w:shd w:val="clear" w:color="auto" w:fill="auto"/>
          </w:tcPr>
          <w:p w14:paraId="58E073C9" w14:textId="77777777" w:rsidR="003A7643" w:rsidRDefault="003A7643" w:rsidP="00475ED5">
            <w:pPr>
              <w:rPr>
                <w:rtl/>
                <w:lang w:bidi="fa-IR"/>
              </w:rPr>
            </w:pPr>
            <w:r>
              <w:rPr>
                <w:rFonts w:hint="cs"/>
                <w:rtl/>
                <w:lang w:bidi="fa-IR"/>
              </w:rPr>
              <w:t>282</w:t>
            </w:r>
          </w:p>
        </w:tc>
        <w:tc>
          <w:tcPr>
            <w:tcW w:w="3005" w:type="dxa"/>
            <w:shd w:val="clear" w:color="auto" w:fill="auto"/>
          </w:tcPr>
          <w:p w14:paraId="35C6DAE9" w14:textId="77777777" w:rsidR="003A7643" w:rsidRDefault="003A7643" w:rsidP="00475ED5">
            <w:pPr>
              <w:pStyle w:val="TOC2"/>
              <w:rPr>
                <w:rtl/>
              </w:rPr>
            </w:pPr>
          </w:p>
        </w:tc>
        <w:tc>
          <w:tcPr>
            <w:tcW w:w="675" w:type="dxa"/>
            <w:shd w:val="clear" w:color="auto" w:fill="auto"/>
          </w:tcPr>
          <w:p w14:paraId="28C8DDE9" w14:textId="77777777" w:rsidR="003A7643" w:rsidRDefault="003A7643" w:rsidP="00475ED5">
            <w:pPr>
              <w:rPr>
                <w:rtl/>
                <w:lang w:bidi="fa-IR"/>
              </w:rPr>
            </w:pPr>
          </w:p>
        </w:tc>
      </w:tr>
    </w:tbl>
    <w:p w14:paraId="41E3F419" w14:textId="77777777" w:rsidR="003A7643" w:rsidRDefault="003A7643" w:rsidP="003A7643">
      <w:pPr>
        <w:rPr>
          <w:rtl/>
          <w:lang w:bidi="fa-IR"/>
        </w:rPr>
      </w:pPr>
    </w:p>
    <w:p w14:paraId="61182983"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F0BAE5F" w14:textId="77777777" w:rsidTr="00475ED5">
        <w:tc>
          <w:tcPr>
            <w:tcW w:w="3226" w:type="dxa"/>
            <w:shd w:val="clear" w:color="auto" w:fill="auto"/>
          </w:tcPr>
          <w:p w14:paraId="76FD7CE6" w14:textId="77777777" w:rsidR="003A7643" w:rsidRDefault="003A7643" w:rsidP="00A86F42">
            <w:pPr>
              <w:pStyle w:val="libNormal"/>
              <w:rPr>
                <w:rtl/>
              </w:rPr>
            </w:pPr>
            <w:r>
              <w:rPr>
                <w:rFonts w:hint="cs"/>
                <w:rtl/>
              </w:rPr>
              <w:lastRenderedPageBreak/>
              <w:t xml:space="preserve">11655 </w:t>
            </w:r>
            <w:r>
              <w:rPr>
                <w:rtl/>
              </w:rPr>
              <w:t>ـ</w:t>
            </w:r>
            <w:r>
              <w:rPr>
                <w:rFonts w:hint="cs"/>
                <w:rtl/>
              </w:rPr>
              <w:t xml:space="preserve"> القصواء جدة القاسم بن غنام</w:t>
            </w:r>
          </w:p>
        </w:tc>
        <w:tc>
          <w:tcPr>
            <w:tcW w:w="681" w:type="dxa"/>
            <w:shd w:val="clear" w:color="auto" w:fill="auto"/>
          </w:tcPr>
          <w:p w14:paraId="75AD7C7C" w14:textId="77777777" w:rsidR="003A7643" w:rsidRDefault="003A7643" w:rsidP="00475ED5">
            <w:pPr>
              <w:rPr>
                <w:rtl/>
                <w:lang w:bidi="fa-IR"/>
              </w:rPr>
            </w:pPr>
            <w:r>
              <w:rPr>
                <w:rFonts w:hint="cs"/>
                <w:rtl/>
                <w:lang w:bidi="fa-IR"/>
              </w:rPr>
              <w:t>287</w:t>
            </w:r>
          </w:p>
        </w:tc>
        <w:tc>
          <w:tcPr>
            <w:tcW w:w="3005" w:type="dxa"/>
            <w:shd w:val="clear" w:color="auto" w:fill="auto"/>
          </w:tcPr>
          <w:p w14:paraId="1B8DA7D8" w14:textId="77777777" w:rsidR="003A7643" w:rsidRDefault="003A7643" w:rsidP="00A86F42">
            <w:pPr>
              <w:pStyle w:val="libNormal"/>
              <w:rPr>
                <w:rtl/>
              </w:rPr>
            </w:pPr>
            <w:r>
              <w:rPr>
                <w:rFonts w:hint="cs"/>
                <w:rtl/>
              </w:rPr>
              <w:t>11673 ـ كبشة بنت كعب بن مالك الانصارية</w:t>
            </w:r>
          </w:p>
        </w:tc>
        <w:tc>
          <w:tcPr>
            <w:tcW w:w="675" w:type="dxa"/>
            <w:shd w:val="clear" w:color="auto" w:fill="auto"/>
          </w:tcPr>
          <w:p w14:paraId="246CDA9E" w14:textId="77777777" w:rsidR="003A7643" w:rsidRDefault="003A7643" w:rsidP="00475ED5">
            <w:pPr>
              <w:rPr>
                <w:rtl/>
                <w:lang w:bidi="fa-IR"/>
              </w:rPr>
            </w:pPr>
            <w:r>
              <w:rPr>
                <w:rFonts w:hint="cs"/>
                <w:rtl/>
                <w:lang w:bidi="fa-IR"/>
              </w:rPr>
              <w:t>295</w:t>
            </w:r>
          </w:p>
        </w:tc>
      </w:tr>
      <w:tr w:rsidR="003A7643" w14:paraId="6B5C1322" w14:textId="77777777" w:rsidTr="00475ED5">
        <w:tc>
          <w:tcPr>
            <w:tcW w:w="3226" w:type="dxa"/>
            <w:shd w:val="clear" w:color="auto" w:fill="auto"/>
          </w:tcPr>
          <w:p w14:paraId="7E2D5D95" w14:textId="77777777" w:rsidR="003A7643" w:rsidRDefault="003A7643" w:rsidP="00A86F42">
            <w:pPr>
              <w:pStyle w:val="libNormal"/>
              <w:rPr>
                <w:rtl/>
              </w:rPr>
            </w:pPr>
            <w:r>
              <w:rPr>
                <w:rFonts w:hint="cs"/>
                <w:rtl/>
              </w:rPr>
              <w:t xml:space="preserve">11656 </w:t>
            </w:r>
            <w:r>
              <w:rPr>
                <w:rtl/>
              </w:rPr>
              <w:t>ـ</w:t>
            </w:r>
            <w:r>
              <w:rPr>
                <w:rFonts w:hint="cs"/>
                <w:rtl/>
              </w:rPr>
              <w:t xml:space="preserve"> قفيرة الهلالية</w:t>
            </w:r>
          </w:p>
        </w:tc>
        <w:tc>
          <w:tcPr>
            <w:tcW w:w="681" w:type="dxa"/>
            <w:shd w:val="clear" w:color="auto" w:fill="auto"/>
          </w:tcPr>
          <w:p w14:paraId="2D6C0CB3" w14:textId="77777777" w:rsidR="003A7643" w:rsidRDefault="003A7643" w:rsidP="00475ED5">
            <w:pPr>
              <w:rPr>
                <w:rtl/>
                <w:lang w:bidi="fa-IR"/>
              </w:rPr>
            </w:pPr>
            <w:r>
              <w:rPr>
                <w:rFonts w:hint="cs"/>
                <w:rtl/>
                <w:lang w:bidi="fa-IR"/>
              </w:rPr>
              <w:t>287</w:t>
            </w:r>
          </w:p>
        </w:tc>
        <w:tc>
          <w:tcPr>
            <w:tcW w:w="3005" w:type="dxa"/>
            <w:shd w:val="clear" w:color="auto" w:fill="auto"/>
          </w:tcPr>
          <w:p w14:paraId="252FF457" w14:textId="77777777" w:rsidR="003A7643" w:rsidRDefault="003A7643" w:rsidP="00A86F42">
            <w:pPr>
              <w:pStyle w:val="libNormal"/>
              <w:rPr>
                <w:rtl/>
              </w:rPr>
            </w:pPr>
            <w:r>
              <w:rPr>
                <w:rFonts w:hint="cs"/>
                <w:rtl/>
              </w:rPr>
              <w:t xml:space="preserve">11674 </w:t>
            </w:r>
            <w:r>
              <w:rPr>
                <w:rtl/>
              </w:rPr>
              <w:t>ـ</w:t>
            </w:r>
            <w:r>
              <w:rPr>
                <w:rFonts w:hint="cs"/>
                <w:rtl/>
              </w:rPr>
              <w:t xml:space="preserve"> كبشة بنت مالك</w:t>
            </w:r>
          </w:p>
        </w:tc>
        <w:tc>
          <w:tcPr>
            <w:tcW w:w="675" w:type="dxa"/>
            <w:shd w:val="clear" w:color="auto" w:fill="auto"/>
          </w:tcPr>
          <w:p w14:paraId="3BBD61C2" w14:textId="77777777" w:rsidR="003A7643" w:rsidRDefault="003A7643" w:rsidP="00475ED5">
            <w:pPr>
              <w:rPr>
                <w:rtl/>
                <w:lang w:bidi="fa-IR"/>
              </w:rPr>
            </w:pPr>
            <w:r>
              <w:rPr>
                <w:rFonts w:hint="cs"/>
                <w:rtl/>
                <w:lang w:bidi="fa-IR"/>
              </w:rPr>
              <w:t>295</w:t>
            </w:r>
          </w:p>
        </w:tc>
      </w:tr>
      <w:tr w:rsidR="003A7643" w14:paraId="666EF52A" w14:textId="77777777" w:rsidTr="00475ED5">
        <w:tc>
          <w:tcPr>
            <w:tcW w:w="3226" w:type="dxa"/>
            <w:shd w:val="clear" w:color="auto" w:fill="auto"/>
          </w:tcPr>
          <w:p w14:paraId="46570061" w14:textId="77777777" w:rsidR="003A7643" w:rsidRDefault="003A7643" w:rsidP="00A86F42">
            <w:pPr>
              <w:pStyle w:val="libNormal"/>
              <w:rPr>
                <w:rtl/>
              </w:rPr>
            </w:pPr>
            <w:r>
              <w:rPr>
                <w:rFonts w:hint="cs"/>
                <w:rtl/>
              </w:rPr>
              <w:t xml:space="preserve">11657 </w:t>
            </w:r>
            <w:r>
              <w:rPr>
                <w:rtl/>
              </w:rPr>
              <w:t>ـ</w:t>
            </w:r>
            <w:r>
              <w:rPr>
                <w:rFonts w:hint="cs"/>
                <w:rtl/>
              </w:rPr>
              <w:t xml:space="preserve"> قهطم بنت علقمة بن عبد الله بن ابي قيس</w:t>
            </w:r>
          </w:p>
        </w:tc>
        <w:tc>
          <w:tcPr>
            <w:tcW w:w="681" w:type="dxa"/>
            <w:shd w:val="clear" w:color="auto" w:fill="auto"/>
          </w:tcPr>
          <w:p w14:paraId="12B65AFD" w14:textId="77777777" w:rsidR="003A7643" w:rsidRDefault="003A7643" w:rsidP="00475ED5">
            <w:pPr>
              <w:rPr>
                <w:rtl/>
                <w:lang w:bidi="fa-IR"/>
              </w:rPr>
            </w:pPr>
            <w:r>
              <w:rPr>
                <w:rFonts w:hint="cs"/>
                <w:rtl/>
                <w:lang w:bidi="fa-IR"/>
              </w:rPr>
              <w:t>288</w:t>
            </w:r>
          </w:p>
        </w:tc>
        <w:tc>
          <w:tcPr>
            <w:tcW w:w="3005" w:type="dxa"/>
            <w:shd w:val="clear" w:color="auto" w:fill="auto"/>
          </w:tcPr>
          <w:p w14:paraId="78CD55E7" w14:textId="77777777" w:rsidR="003A7643" w:rsidRDefault="003A7643" w:rsidP="00A86F42">
            <w:pPr>
              <w:pStyle w:val="libNormal"/>
              <w:rPr>
                <w:rtl/>
              </w:rPr>
            </w:pPr>
            <w:r>
              <w:rPr>
                <w:rFonts w:hint="cs"/>
                <w:rtl/>
              </w:rPr>
              <w:t xml:space="preserve">11675 </w:t>
            </w:r>
            <w:r>
              <w:rPr>
                <w:rtl/>
              </w:rPr>
              <w:t>ـ</w:t>
            </w:r>
            <w:r>
              <w:rPr>
                <w:rFonts w:hint="cs"/>
                <w:rtl/>
              </w:rPr>
              <w:t xml:space="preserve"> كبشة بنت مالك بن قيس</w:t>
            </w:r>
          </w:p>
        </w:tc>
        <w:tc>
          <w:tcPr>
            <w:tcW w:w="675" w:type="dxa"/>
            <w:shd w:val="clear" w:color="auto" w:fill="auto"/>
          </w:tcPr>
          <w:p w14:paraId="78656F62" w14:textId="77777777" w:rsidR="003A7643" w:rsidRDefault="003A7643" w:rsidP="00475ED5">
            <w:pPr>
              <w:rPr>
                <w:rtl/>
                <w:lang w:bidi="fa-IR"/>
              </w:rPr>
            </w:pPr>
            <w:r>
              <w:rPr>
                <w:rFonts w:hint="cs"/>
                <w:rtl/>
                <w:lang w:bidi="fa-IR"/>
              </w:rPr>
              <w:t>295</w:t>
            </w:r>
          </w:p>
        </w:tc>
      </w:tr>
      <w:tr w:rsidR="003A7643" w14:paraId="7C24FBFB" w14:textId="77777777" w:rsidTr="00475ED5">
        <w:tc>
          <w:tcPr>
            <w:tcW w:w="3226" w:type="dxa"/>
            <w:shd w:val="clear" w:color="auto" w:fill="auto"/>
          </w:tcPr>
          <w:p w14:paraId="49C0421F" w14:textId="77777777" w:rsidR="003A7643" w:rsidRDefault="003A7643" w:rsidP="00A86F42">
            <w:pPr>
              <w:pStyle w:val="libNormal"/>
              <w:rPr>
                <w:rtl/>
              </w:rPr>
            </w:pPr>
            <w:r>
              <w:rPr>
                <w:rFonts w:hint="cs"/>
                <w:rtl/>
              </w:rPr>
              <w:t xml:space="preserve">11658 </w:t>
            </w:r>
            <w:r>
              <w:rPr>
                <w:rtl/>
              </w:rPr>
              <w:t>ـ</w:t>
            </w:r>
            <w:r>
              <w:rPr>
                <w:rFonts w:hint="cs"/>
                <w:rtl/>
              </w:rPr>
              <w:t xml:space="preserve"> قيلة بنت مخرمة التميمية</w:t>
            </w:r>
          </w:p>
        </w:tc>
        <w:tc>
          <w:tcPr>
            <w:tcW w:w="681" w:type="dxa"/>
            <w:shd w:val="clear" w:color="auto" w:fill="auto"/>
          </w:tcPr>
          <w:p w14:paraId="6FB56E62" w14:textId="77777777" w:rsidR="003A7643" w:rsidRDefault="003A7643" w:rsidP="00475ED5">
            <w:pPr>
              <w:rPr>
                <w:rtl/>
                <w:lang w:bidi="fa-IR"/>
              </w:rPr>
            </w:pPr>
            <w:r>
              <w:rPr>
                <w:rFonts w:hint="cs"/>
                <w:rtl/>
                <w:lang w:bidi="fa-IR"/>
              </w:rPr>
              <w:t>288</w:t>
            </w:r>
          </w:p>
        </w:tc>
        <w:tc>
          <w:tcPr>
            <w:tcW w:w="3005" w:type="dxa"/>
            <w:shd w:val="clear" w:color="auto" w:fill="auto"/>
          </w:tcPr>
          <w:p w14:paraId="1E589E9D" w14:textId="77777777" w:rsidR="003A7643" w:rsidRDefault="003A7643" w:rsidP="00A86F42">
            <w:pPr>
              <w:pStyle w:val="libNormal"/>
              <w:rPr>
                <w:rtl/>
              </w:rPr>
            </w:pPr>
            <w:r>
              <w:rPr>
                <w:rFonts w:hint="cs"/>
                <w:rtl/>
              </w:rPr>
              <w:t xml:space="preserve">11676 </w:t>
            </w:r>
            <w:r>
              <w:rPr>
                <w:rtl/>
              </w:rPr>
              <w:t>ـ</w:t>
            </w:r>
            <w:r>
              <w:rPr>
                <w:rFonts w:hint="cs"/>
                <w:rtl/>
              </w:rPr>
              <w:t xml:space="preserve"> كبشة بنت معديكرب</w:t>
            </w:r>
          </w:p>
        </w:tc>
        <w:tc>
          <w:tcPr>
            <w:tcW w:w="675" w:type="dxa"/>
            <w:shd w:val="clear" w:color="auto" w:fill="auto"/>
          </w:tcPr>
          <w:p w14:paraId="48C9ADFF" w14:textId="77777777" w:rsidR="003A7643" w:rsidRDefault="003A7643" w:rsidP="00475ED5">
            <w:pPr>
              <w:rPr>
                <w:rtl/>
                <w:lang w:bidi="fa-IR"/>
              </w:rPr>
            </w:pPr>
            <w:r>
              <w:rPr>
                <w:rFonts w:hint="cs"/>
                <w:rtl/>
                <w:lang w:bidi="fa-IR"/>
              </w:rPr>
              <w:t>295</w:t>
            </w:r>
          </w:p>
        </w:tc>
      </w:tr>
      <w:tr w:rsidR="003A7643" w14:paraId="6FE0911E" w14:textId="77777777" w:rsidTr="00475ED5">
        <w:tc>
          <w:tcPr>
            <w:tcW w:w="3226" w:type="dxa"/>
            <w:shd w:val="clear" w:color="auto" w:fill="auto"/>
          </w:tcPr>
          <w:p w14:paraId="31E3BF0D" w14:textId="77777777" w:rsidR="003A7643" w:rsidRDefault="003A7643" w:rsidP="00A86F42">
            <w:pPr>
              <w:pStyle w:val="libNormal"/>
              <w:rPr>
                <w:rtl/>
              </w:rPr>
            </w:pPr>
            <w:r>
              <w:rPr>
                <w:rFonts w:hint="cs"/>
                <w:rtl/>
              </w:rPr>
              <w:t xml:space="preserve">11659 </w:t>
            </w:r>
            <w:r>
              <w:rPr>
                <w:rtl/>
              </w:rPr>
              <w:t>ـ</w:t>
            </w:r>
            <w:r>
              <w:rPr>
                <w:rFonts w:hint="cs"/>
                <w:rtl/>
              </w:rPr>
              <w:t xml:space="preserve"> قيلة الانمارية</w:t>
            </w:r>
          </w:p>
        </w:tc>
        <w:tc>
          <w:tcPr>
            <w:tcW w:w="681" w:type="dxa"/>
            <w:shd w:val="clear" w:color="auto" w:fill="auto"/>
          </w:tcPr>
          <w:p w14:paraId="09251ABC" w14:textId="77777777" w:rsidR="003A7643" w:rsidRDefault="003A7643" w:rsidP="00475ED5">
            <w:pPr>
              <w:rPr>
                <w:rtl/>
                <w:lang w:bidi="fa-IR"/>
              </w:rPr>
            </w:pPr>
            <w:r>
              <w:rPr>
                <w:rFonts w:hint="cs"/>
                <w:rtl/>
                <w:lang w:bidi="fa-IR"/>
              </w:rPr>
              <w:t>291</w:t>
            </w:r>
          </w:p>
        </w:tc>
        <w:tc>
          <w:tcPr>
            <w:tcW w:w="3005" w:type="dxa"/>
            <w:shd w:val="clear" w:color="auto" w:fill="auto"/>
          </w:tcPr>
          <w:p w14:paraId="6F7F5CEF" w14:textId="77777777" w:rsidR="003A7643" w:rsidRDefault="003A7643" w:rsidP="00A86F42">
            <w:pPr>
              <w:pStyle w:val="libNormal"/>
              <w:rPr>
                <w:rtl/>
              </w:rPr>
            </w:pPr>
            <w:r>
              <w:rPr>
                <w:rFonts w:hint="cs"/>
                <w:rtl/>
              </w:rPr>
              <w:t xml:space="preserve">11677 </w:t>
            </w:r>
            <w:r>
              <w:rPr>
                <w:rtl/>
              </w:rPr>
              <w:t>ـ</w:t>
            </w:r>
            <w:r>
              <w:rPr>
                <w:rFonts w:hint="cs"/>
                <w:rtl/>
              </w:rPr>
              <w:t xml:space="preserve"> كبشة بنت معن بن عاصم الانصارية</w:t>
            </w:r>
          </w:p>
        </w:tc>
        <w:tc>
          <w:tcPr>
            <w:tcW w:w="675" w:type="dxa"/>
            <w:shd w:val="clear" w:color="auto" w:fill="auto"/>
          </w:tcPr>
          <w:p w14:paraId="041D3756" w14:textId="77777777" w:rsidR="003A7643" w:rsidRDefault="003A7643" w:rsidP="00475ED5">
            <w:pPr>
              <w:rPr>
                <w:rtl/>
                <w:lang w:bidi="fa-IR"/>
              </w:rPr>
            </w:pPr>
            <w:r>
              <w:rPr>
                <w:rFonts w:hint="cs"/>
                <w:rtl/>
                <w:lang w:bidi="fa-IR"/>
              </w:rPr>
              <w:t>295</w:t>
            </w:r>
          </w:p>
        </w:tc>
      </w:tr>
      <w:tr w:rsidR="003A7643" w14:paraId="61BC8580" w14:textId="77777777" w:rsidTr="00475ED5">
        <w:tc>
          <w:tcPr>
            <w:tcW w:w="3226" w:type="dxa"/>
            <w:shd w:val="clear" w:color="auto" w:fill="auto"/>
          </w:tcPr>
          <w:p w14:paraId="152C128E" w14:textId="77777777" w:rsidR="003A7643" w:rsidRDefault="003A7643" w:rsidP="00A86F42">
            <w:pPr>
              <w:pStyle w:val="libNormal"/>
              <w:rPr>
                <w:rtl/>
              </w:rPr>
            </w:pPr>
            <w:r>
              <w:rPr>
                <w:rFonts w:hint="cs"/>
                <w:rtl/>
              </w:rPr>
              <w:t xml:space="preserve">11660 </w:t>
            </w:r>
            <w:r>
              <w:rPr>
                <w:rtl/>
              </w:rPr>
              <w:t>ـ</w:t>
            </w:r>
            <w:r>
              <w:rPr>
                <w:rFonts w:hint="cs"/>
                <w:rtl/>
              </w:rPr>
              <w:t xml:space="preserve"> قيلة الخزاعية</w:t>
            </w:r>
          </w:p>
        </w:tc>
        <w:tc>
          <w:tcPr>
            <w:tcW w:w="681" w:type="dxa"/>
            <w:shd w:val="clear" w:color="auto" w:fill="auto"/>
          </w:tcPr>
          <w:p w14:paraId="56D07F5E" w14:textId="77777777" w:rsidR="003A7643" w:rsidRDefault="003A7643" w:rsidP="00475ED5">
            <w:pPr>
              <w:rPr>
                <w:rtl/>
                <w:lang w:bidi="fa-IR"/>
              </w:rPr>
            </w:pPr>
            <w:r>
              <w:rPr>
                <w:rFonts w:hint="cs"/>
                <w:rtl/>
                <w:lang w:bidi="fa-IR"/>
              </w:rPr>
              <w:t>291</w:t>
            </w:r>
          </w:p>
        </w:tc>
        <w:tc>
          <w:tcPr>
            <w:tcW w:w="3005" w:type="dxa"/>
            <w:shd w:val="clear" w:color="auto" w:fill="auto"/>
          </w:tcPr>
          <w:p w14:paraId="17B31251" w14:textId="77777777" w:rsidR="003A7643" w:rsidRDefault="003A7643" w:rsidP="00A86F42">
            <w:pPr>
              <w:pStyle w:val="libNormal"/>
              <w:rPr>
                <w:rtl/>
              </w:rPr>
            </w:pPr>
            <w:r>
              <w:rPr>
                <w:rFonts w:hint="cs"/>
                <w:rtl/>
              </w:rPr>
              <w:t xml:space="preserve">11678 </w:t>
            </w:r>
            <w:r>
              <w:rPr>
                <w:rtl/>
              </w:rPr>
              <w:t>ـ</w:t>
            </w:r>
            <w:r>
              <w:rPr>
                <w:rFonts w:hint="cs"/>
                <w:rtl/>
              </w:rPr>
              <w:t xml:space="preserve"> كبشة بنت واقد بن عمرو</w:t>
            </w:r>
          </w:p>
        </w:tc>
        <w:tc>
          <w:tcPr>
            <w:tcW w:w="675" w:type="dxa"/>
            <w:shd w:val="clear" w:color="auto" w:fill="auto"/>
          </w:tcPr>
          <w:p w14:paraId="4BD266BF" w14:textId="77777777" w:rsidR="003A7643" w:rsidRDefault="003A7643" w:rsidP="00475ED5">
            <w:pPr>
              <w:rPr>
                <w:rtl/>
                <w:lang w:bidi="fa-IR"/>
              </w:rPr>
            </w:pPr>
            <w:r>
              <w:rPr>
                <w:rFonts w:hint="cs"/>
                <w:rtl/>
                <w:lang w:bidi="fa-IR"/>
              </w:rPr>
              <w:t>295</w:t>
            </w:r>
          </w:p>
        </w:tc>
      </w:tr>
      <w:tr w:rsidR="003A7643" w14:paraId="6E6FBAD9" w14:textId="77777777" w:rsidTr="00475ED5">
        <w:tc>
          <w:tcPr>
            <w:tcW w:w="3226" w:type="dxa"/>
            <w:shd w:val="clear" w:color="auto" w:fill="auto"/>
          </w:tcPr>
          <w:p w14:paraId="185A70B8" w14:textId="77777777" w:rsidR="003A7643" w:rsidRDefault="003A7643" w:rsidP="00A86F42">
            <w:pPr>
              <w:pStyle w:val="libNormal"/>
              <w:rPr>
                <w:rtl/>
              </w:rPr>
            </w:pPr>
            <w:r>
              <w:rPr>
                <w:rFonts w:hint="cs"/>
                <w:rtl/>
              </w:rPr>
              <w:t xml:space="preserve">11661 </w:t>
            </w:r>
            <w:r>
              <w:rPr>
                <w:rtl/>
              </w:rPr>
              <w:t>ـ</w:t>
            </w:r>
            <w:r>
              <w:rPr>
                <w:rFonts w:hint="cs"/>
                <w:rtl/>
              </w:rPr>
              <w:t xml:space="preserve"> قيلة بنت قيس بن معديكرب الكندية</w:t>
            </w:r>
          </w:p>
        </w:tc>
        <w:tc>
          <w:tcPr>
            <w:tcW w:w="681" w:type="dxa"/>
            <w:shd w:val="clear" w:color="auto" w:fill="auto"/>
          </w:tcPr>
          <w:p w14:paraId="60A307ED" w14:textId="77777777" w:rsidR="003A7643" w:rsidRDefault="003A7643" w:rsidP="00475ED5">
            <w:pPr>
              <w:rPr>
                <w:rtl/>
                <w:lang w:bidi="fa-IR"/>
              </w:rPr>
            </w:pPr>
            <w:r>
              <w:rPr>
                <w:rFonts w:hint="cs"/>
                <w:rtl/>
                <w:lang w:bidi="fa-IR"/>
              </w:rPr>
              <w:t>292</w:t>
            </w:r>
          </w:p>
        </w:tc>
        <w:tc>
          <w:tcPr>
            <w:tcW w:w="3005" w:type="dxa"/>
            <w:shd w:val="clear" w:color="auto" w:fill="auto"/>
          </w:tcPr>
          <w:p w14:paraId="6973FB11" w14:textId="77777777" w:rsidR="003A7643" w:rsidRDefault="003A7643" w:rsidP="00A86F42">
            <w:pPr>
              <w:pStyle w:val="libNormal"/>
              <w:rPr>
                <w:rtl/>
              </w:rPr>
            </w:pPr>
            <w:r>
              <w:rPr>
                <w:rFonts w:hint="cs"/>
                <w:rtl/>
              </w:rPr>
              <w:t xml:space="preserve">11679 </w:t>
            </w:r>
            <w:r>
              <w:rPr>
                <w:rtl/>
              </w:rPr>
              <w:t>ـ</w:t>
            </w:r>
            <w:r>
              <w:rPr>
                <w:rFonts w:hint="cs"/>
                <w:rtl/>
              </w:rPr>
              <w:t xml:space="preserve"> كبيرة</w:t>
            </w:r>
          </w:p>
        </w:tc>
        <w:tc>
          <w:tcPr>
            <w:tcW w:w="675" w:type="dxa"/>
            <w:shd w:val="clear" w:color="auto" w:fill="auto"/>
          </w:tcPr>
          <w:p w14:paraId="2173B191" w14:textId="77777777" w:rsidR="003A7643" w:rsidRDefault="003A7643" w:rsidP="00475ED5">
            <w:pPr>
              <w:rPr>
                <w:rtl/>
                <w:lang w:bidi="fa-IR"/>
              </w:rPr>
            </w:pPr>
            <w:r>
              <w:rPr>
                <w:rFonts w:hint="cs"/>
                <w:rtl/>
                <w:lang w:bidi="fa-IR"/>
              </w:rPr>
              <w:t>296</w:t>
            </w:r>
          </w:p>
        </w:tc>
      </w:tr>
      <w:tr w:rsidR="003A7643" w14:paraId="28BE70E4" w14:textId="77777777" w:rsidTr="00475ED5">
        <w:tc>
          <w:tcPr>
            <w:tcW w:w="3226" w:type="dxa"/>
            <w:shd w:val="clear" w:color="auto" w:fill="auto"/>
          </w:tcPr>
          <w:p w14:paraId="4F60195B" w14:textId="77777777" w:rsidR="003A7643" w:rsidRDefault="003A7643" w:rsidP="00A86F42">
            <w:pPr>
              <w:pStyle w:val="libNormal"/>
              <w:rPr>
                <w:rtl/>
              </w:rPr>
            </w:pPr>
            <w:r>
              <w:rPr>
                <w:rFonts w:hint="cs"/>
                <w:rtl/>
              </w:rPr>
              <w:t xml:space="preserve">11662 </w:t>
            </w:r>
            <w:r>
              <w:rPr>
                <w:rtl/>
              </w:rPr>
              <w:t>ـ</w:t>
            </w:r>
            <w:r>
              <w:rPr>
                <w:rFonts w:hint="cs"/>
                <w:rtl/>
              </w:rPr>
              <w:t xml:space="preserve"> قريبة بنت الحارث العتوارية</w:t>
            </w:r>
          </w:p>
        </w:tc>
        <w:tc>
          <w:tcPr>
            <w:tcW w:w="681" w:type="dxa"/>
            <w:shd w:val="clear" w:color="auto" w:fill="auto"/>
          </w:tcPr>
          <w:p w14:paraId="34B9A215" w14:textId="77777777" w:rsidR="003A7643" w:rsidRDefault="003A7643" w:rsidP="00475ED5">
            <w:pPr>
              <w:rPr>
                <w:rtl/>
                <w:lang w:bidi="fa-IR"/>
              </w:rPr>
            </w:pPr>
            <w:r>
              <w:rPr>
                <w:rFonts w:hint="cs"/>
                <w:rtl/>
                <w:lang w:bidi="fa-IR"/>
              </w:rPr>
              <w:t>292</w:t>
            </w:r>
          </w:p>
        </w:tc>
        <w:tc>
          <w:tcPr>
            <w:tcW w:w="3005" w:type="dxa"/>
            <w:shd w:val="clear" w:color="auto" w:fill="auto"/>
          </w:tcPr>
          <w:p w14:paraId="508BDA4B" w14:textId="77777777" w:rsidR="003A7643" w:rsidRDefault="003A7643" w:rsidP="00A86F42">
            <w:pPr>
              <w:pStyle w:val="libNormal"/>
              <w:rPr>
                <w:rtl/>
              </w:rPr>
            </w:pPr>
            <w:r>
              <w:rPr>
                <w:rFonts w:hint="cs"/>
                <w:rtl/>
              </w:rPr>
              <w:t xml:space="preserve">11680 </w:t>
            </w:r>
            <w:r>
              <w:rPr>
                <w:rtl/>
              </w:rPr>
              <w:t>ـ</w:t>
            </w:r>
            <w:r>
              <w:rPr>
                <w:rFonts w:hint="cs"/>
                <w:rtl/>
              </w:rPr>
              <w:t xml:space="preserve"> كبيشة بنت مالك بن قيس الانصارية</w:t>
            </w:r>
          </w:p>
        </w:tc>
        <w:tc>
          <w:tcPr>
            <w:tcW w:w="675" w:type="dxa"/>
            <w:shd w:val="clear" w:color="auto" w:fill="auto"/>
          </w:tcPr>
          <w:p w14:paraId="204240D8" w14:textId="77777777" w:rsidR="003A7643" w:rsidRDefault="003A7643" w:rsidP="00475ED5">
            <w:pPr>
              <w:rPr>
                <w:rtl/>
                <w:lang w:bidi="fa-IR"/>
              </w:rPr>
            </w:pPr>
            <w:r>
              <w:rPr>
                <w:rFonts w:hint="cs"/>
                <w:rtl/>
                <w:lang w:bidi="fa-IR"/>
              </w:rPr>
              <w:t>296</w:t>
            </w:r>
          </w:p>
        </w:tc>
      </w:tr>
      <w:tr w:rsidR="003A7643" w14:paraId="4B317A67" w14:textId="77777777" w:rsidTr="00475ED5">
        <w:tc>
          <w:tcPr>
            <w:tcW w:w="3226" w:type="dxa"/>
            <w:shd w:val="clear" w:color="auto" w:fill="auto"/>
          </w:tcPr>
          <w:p w14:paraId="2CFDAD2D" w14:textId="77777777" w:rsidR="003A7643" w:rsidRDefault="003A7643" w:rsidP="00A86F42">
            <w:pPr>
              <w:pStyle w:val="libNormal"/>
              <w:rPr>
                <w:rtl/>
              </w:rPr>
            </w:pPr>
            <w:r>
              <w:rPr>
                <w:rFonts w:hint="cs"/>
                <w:rtl/>
              </w:rPr>
              <w:t xml:space="preserve">11663 </w:t>
            </w:r>
            <w:r>
              <w:rPr>
                <w:rtl/>
              </w:rPr>
              <w:t>ـ</w:t>
            </w:r>
            <w:r>
              <w:rPr>
                <w:rFonts w:hint="cs"/>
                <w:rtl/>
              </w:rPr>
              <w:t xml:space="preserve"> كبشة بنت ابي امامة</w:t>
            </w:r>
          </w:p>
        </w:tc>
        <w:tc>
          <w:tcPr>
            <w:tcW w:w="681" w:type="dxa"/>
            <w:shd w:val="clear" w:color="auto" w:fill="auto"/>
          </w:tcPr>
          <w:p w14:paraId="1AE962BA" w14:textId="77777777" w:rsidR="003A7643" w:rsidRDefault="003A7643" w:rsidP="00475ED5">
            <w:pPr>
              <w:rPr>
                <w:rtl/>
                <w:lang w:bidi="fa-IR"/>
              </w:rPr>
            </w:pPr>
            <w:r>
              <w:rPr>
                <w:rFonts w:hint="cs"/>
                <w:rtl/>
                <w:lang w:bidi="fa-IR"/>
              </w:rPr>
              <w:t>293</w:t>
            </w:r>
          </w:p>
        </w:tc>
        <w:tc>
          <w:tcPr>
            <w:tcW w:w="3005" w:type="dxa"/>
            <w:shd w:val="clear" w:color="auto" w:fill="auto"/>
          </w:tcPr>
          <w:p w14:paraId="067D4913" w14:textId="77777777" w:rsidR="003A7643" w:rsidRDefault="003A7643" w:rsidP="00A86F42">
            <w:pPr>
              <w:pStyle w:val="libNormal"/>
              <w:rPr>
                <w:rtl/>
              </w:rPr>
            </w:pPr>
            <w:r>
              <w:rPr>
                <w:rFonts w:hint="cs"/>
                <w:rtl/>
              </w:rPr>
              <w:t xml:space="preserve">11681 </w:t>
            </w:r>
            <w:r>
              <w:rPr>
                <w:rtl/>
              </w:rPr>
              <w:t>ـ</w:t>
            </w:r>
            <w:r>
              <w:rPr>
                <w:rFonts w:hint="cs"/>
                <w:rtl/>
              </w:rPr>
              <w:t xml:space="preserve"> كبيشة بنت معن بن عاصم</w:t>
            </w:r>
          </w:p>
        </w:tc>
        <w:tc>
          <w:tcPr>
            <w:tcW w:w="675" w:type="dxa"/>
            <w:shd w:val="clear" w:color="auto" w:fill="auto"/>
          </w:tcPr>
          <w:p w14:paraId="0F6906AB" w14:textId="77777777" w:rsidR="003A7643" w:rsidRDefault="003A7643" w:rsidP="00475ED5">
            <w:pPr>
              <w:rPr>
                <w:rtl/>
                <w:lang w:bidi="fa-IR"/>
              </w:rPr>
            </w:pPr>
            <w:r>
              <w:rPr>
                <w:rFonts w:hint="cs"/>
                <w:rtl/>
                <w:lang w:bidi="fa-IR"/>
              </w:rPr>
              <w:t>296</w:t>
            </w:r>
          </w:p>
        </w:tc>
      </w:tr>
      <w:tr w:rsidR="003A7643" w14:paraId="1E0234A2" w14:textId="77777777" w:rsidTr="00475ED5">
        <w:tc>
          <w:tcPr>
            <w:tcW w:w="3226" w:type="dxa"/>
            <w:shd w:val="clear" w:color="auto" w:fill="auto"/>
          </w:tcPr>
          <w:p w14:paraId="4431A8AB" w14:textId="77777777" w:rsidR="003A7643" w:rsidRDefault="003A7643" w:rsidP="00A86F42">
            <w:pPr>
              <w:pStyle w:val="libNormal"/>
              <w:rPr>
                <w:rtl/>
              </w:rPr>
            </w:pPr>
            <w:r>
              <w:rPr>
                <w:rFonts w:hint="cs"/>
                <w:rtl/>
              </w:rPr>
              <w:t xml:space="preserve">11664 </w:t>
            </w:r>
            <w:r>
              <w:rPr>
                <w:rtl/>
              </w:rPr>
              <w:t>ـ</w:t>
            </w:r>
            <w:r>
              <w:rPr>
                <w:rFonts w:hint="cs"/>
                <w:rtl/>
              </w:rPr>
              <w:t xml:space="preserve"> كبشة بنت اوس بن شريق الانصارية</w:t>
            </w:r>
          </w:p>
        </w:tc>
        <w:tc>
          <w:tcPr>
            <w:tcW w:w="681" w:type="dxa"/>
            <w:shd w:val="clear" w:color="auto" w:fill="auto"/>
          </w:tcPr>
          <w:p w14:paraId="40208D80" w14:textId="77777777" w:rsidR="003A7643" w:rsidRDefault="003A7643" w:rsidP="00475ED5">
            <w:pPr>
              <w:rPr>
                <w:rtl/>
                <w:lang w:bidi="fa-IR"/>
              </w:rPr>
            </w:pPr>
            <w:r>
              <w:rPr>
                <w:rFonts w:hint="cs"/>
                <w:rtl/>
                <w:lang w:bidi="fa-IR"/>
              </w:rPr>
              <w:t>293</w:t>
            </w:r>
          </w:p>
        </w:tc>
        <w:tc>
          <w:tcPr>
            <w:tcW w:w="3005" w:type="dxa"/>
            <w:shd w:val="clear" w:color="auto" w:fill="auto"/>
          </w:tcPr>
          <w:p w14:paraId="3BE13820" w14:textId="77777777" w:rsidR="003A7643" w:rsidRDefault="003A7643" w:rsidP="00A86F42">
            <w:pPr>
              <w:pStyle w:val="libNormal"/>
              <w:rPr>
                <w:rtl/>
              </w:rPr>
            </w:pPr>
            <w:r>
              <w:rPr>
                <w:rFonts w:hint="cs"/>
                <w:rtl/>
              </w:rPr>
              <w:t xml:space="preserve">11682 </w:t>
            </w:r>
            <w:r>
              <w:rPr>
                <w:rtl/>
              </w:rPr>
              <w:t>ـ</w:t>
            </w:r>
            <w:r>
              <w:rPr>
                <w:rFonts w:hint="cs"/>
                <w:rtl/>
              </w:rPr>
              <w:t xml:space="preserve"> كثيرة</w:t>
            </w:r>
          </w:p>
        </w:tc>
        <w:tc>
          <w:tcPr>
            <w:tcW w:w="675" w:type="dxa"/>
            <w:shd w:val="clear" w:color="auto" w:fill="auto"/>
          </w:tcPr>
          <w:p w14:paraId="4A32E82F" w14:textId="77777777" w:rsidR="003A7643" w:rsidRDefault="003A7643" w:rsidP="00475ED5">
            <w:pPr>
              <w:rPr>
                <w:rtl/>
                <w:lang w:bidi="fa-IR"/>
              </w:rPr>
            </w:pPr>
            <w:r>
              <w:rPr>
                <w:rFonts w:hint="cs"/>
                <w:rtl/>
                <w:lang w:bidi="fa-IR"/>
              </w:rPr>
              <w:t>296</w:t>
            </w:r>
          </w:p>
        </w:tc>
      </w:tr>
      <w:tr w:rsidR="003A7643" w14:paraId="508F2CF2" w14:textId="77777777" w:rsidTr="00475ED5">
        <w:tc>
          <w:tcPr>
            <w:tcW w:w="3226" w:type="dxa"/>
            <w:shd w:val="clear" w:color="auto" w:fill="auto"/>
          </w:tcPr>
          <w:p w14:paraId="55A9F15C" w14:textId="77777777" w:rsidR="003A7643" w:rsidRDefault="003A7643" w:rsidP="00A86F42">
            <w:pPr>
              <w:pStyle w:val="libNormal"/>
              <w:rPr>
                <w:rtl/>
              </w:rPr>
            </w:pPr>
            <w:r>
              <w:rPr>
                <w:rFonts w:hint="cs"/>
                <w:rtl/>
              </w:rPr>
              <w:t xml:space="preserve">11665 </w:t>
            </w:r>
            <w:r>
              <w:rPr>
                <w:rtl/>
              </w:rPr>
              <w:t>ـ</w:t>
            </w:r>
            <w:r>
              <w:rPr>
                <w:rFonts w:hint="cs"/>
                <w:rtl/>
              </w:rPr>
              <w:t xml:space="preserve"> كبشة بنت ثابت الانصارية</w:t>
            </w:r>
          </w:p>
        </w:tc>
        <w:tc>
          <w:tcPr>
            <w:tcW w:w="681" w:type="dxa"/>
            <w:shd w:val="clear" w:color="auto" w:fill="auto"/>
          </w:tcPr>
          <w:p w14:paraId="739D2D56" w14:textId="77777777" w:rsidR="003A7643" w:rsidRDefault="003A7643" w:rsidP="00475ED5">
            <w:pPr>
              <w:rPr>
                <w:rtl/>
                <w:lang w:bidi="fa-IR"/>
              </w:rPr>
            </w:pPr>
            <w:r>
              <w:rPr>
                <w:rFonts w:hint="cs"/>
                <w:rtl/>
                <w:lang w:bidi="fa-IR"/>
              </w:rPr>
              <w:t>293</w:t>
            </w:r>
          </w:p>
        </w:tc>
        <w:tc>
          <w:tcPr>
            <w:tcW w:w="3005" w:type="dxa"/>
            <w:shd w:val="clear" w:color="auto" w:fill="auto"/>
          </w:tcPr>
          <w:p w14:paraId="6FE1310E" w14:textId="77777777" w:rsidR="003A7643" w:rsidRDefault="003A7643" w:rsidP="00A86F42">
            <w:pPr>
              <w:pStyle w:val="libNormal"/>
              <w:rPr>
                <w:rtl/>
              </w:rPr>
            </w:pPr>
            <w:r>
              <w:rPr>
                <w:rFonts w:hint="cs"/>
                <w:rtl/>
              </w:rPr>
              <w:t xml:space="preserve">11683 </w:t>
            </w:r>
            <w:r>
              <w:rPr>
                <w:rtl/>
              </w:rPr>
              <w:t>ـ</w:t>
            </w:r>
            <w:r>
              <w:rPr>
                <w:rFonts w:hint="cs"/>
                <w:rtl/>
              </w:rPr>
              <w:t xml:space="preserve"> كحيلة</w:t>
            </w:r>
          </w:p>
        </w:tc>
        <w:tc>
          <w:tcPr>
            <w:tcW w:w="675" w:type="dxa"/>
            <w:shd w:val="clear" w:color="auto" w:fill="auto"/>
          </w:tcPr>
          <w:p w14:paraId="2D23C6D2" w14:textId="77777777" w:rsidR="003A7643" w:rsidRDefault="003A7643" w:rsidP="00475ED5">
            <w:pPr>
              <w:rPr>
                <w:rtl/>
                <w:lang w:bidi="fa-IR"/>
              </w:rPr>
            </w:pPr>
            <w:r>
              <w:rPr>
                <w:rFonts w:hint="cs"/>
                <w:rtl/>
                <w:lang w:bidi="fa-IR"/>
              </w:rPr>
              <w:t>296</w:t>
            </w:r>
          </w:p>
        </w:tc>
      </w:tr>
      <w:tr w:rsidR="003A7643" w14:paraId="363DA795" w14:textId="77777777" w:rsidTr="00475ED5">
        <w:tc>
          <w:tcPr>
            <w:tcW w:w="3226" w:type="dxa"/>
            <w:shd w:val="clear" w:color="auto" w:fill="auto"/>
          </w:tcPr>
          <w:p w14:paraId="1FBC24C5" w14:textId="77777777" w:rsidR="003A7643" w:rsidRDefault="003A7643" w:rsidP="00A86F42">
            <w:pPr>
              <w:pStyle w:val="libNormal"/>
              <w:rPr>
                <w:rtl/>
              </w:rPr>
            </w:pPr>
            <w:r>
              <w:rPr>
                <w:rFonts w:hint="cs"/>
                <w:rtl/>
              </w:rPr>
              <w:t xml:space="preserve">11666 </w:t>
            </w:r>
            <w:r>
              <w:rPr>
                <w:rtl/>
              </w:rPr>
              <w:t>ـ</w:t>
            </w:r>
            <w:r>
              <w:rPr>
                <w:rFonts w:hint="cs"/>
                <w:rtl/>
              </w:rPr>
              <w:t xml:space="preserve"> كبشة بنت ثابت بن مبذول</w:t>
            </w:r>
          </w:p>
        </w:tc>
        <w:tc>
          <w:tcPr>
            <w:tcW w:w="681" w:type="dxa"/>
            <w:shd w:val="clear" w:color="auto" w:fill="auto"/>
          </w:tcPr>
          <w:p w14:paraId="0FDB5FC7" w14:textId="77777777" w:rsidR="003A7643" w:rsidRDefault="003A7643" w:rsidP="00475ED5">
            <w:pPr>
              <w:rPr>
                <w:rtl/>
                <w:lang w:bidi="fa-IR"/>
              </w:rPr>
            </w:pPr>
            <w:r>
              <w:rPr>
                <w:rFonts w:hint="cs"/>
                <w:rtl/>
                <w:lang w:bidi="fa-IR"/>
              </w:rPr>
              <w:t>293</w:t>
            </w:r>
          </w:p>
        </w:tc>
        <w:tc>
          <w:tcPr>
            <w:tcW w:w="3005" w:type="dxa"/>
            <w:shd w:val="clear" w:color="auto" w:fill="auto"/>
          </w:tcPr>
          <w:p w14:paraId="6DF61056" w14:textId="77777777" w:rsidR="003A7643" w:rsidRDefault="003A7643" w:rsidP="00A86F42">
            <w:pPr>
              <w:pStyle w:val="libNormal"/>
              <w:rPr>
                <w:rtl/>
              </w:rPr>
            </w:pPr>
            <w:r>
              <w:rPr>
                <w:rFonts w:hint="cs"/>
                <w:rtl/>
              </w:rPr>
              <w:t xml:space="preserve">11684 </w:t>
            </w:r>
            <w:r>
              <w:rPr>
                <w:rtl/>
              </w:rPr>
              <w:t>ـ</w:t>
            </w:r>
            <w:r>
              <w:rPr>
                <w:rFonts w:hint="cs"/>
                <w:rtl/>
              </w:rPr>
              <w:t xml:space="preserve"> كريمة بنت ابي حدرد الاسلمية</w:t>
            </w:r>
          </w:p>
        </w:tc>
        <w:tc>
          <w:tcPr>
            <w:tcW w:w="675" w:type="dxa"/>
            <w:shd w:val="clear" w:color="auto" w:fill="auto"/>
          </w:tcPr>
          <w:p w14:paraId="13DD922E" w14:textId="77777777" w:rsidR="003A7643" w:rsidRDefault="003A7643" w:rsidP="00475ED5">
            <w:pPr>
              <w:rPr>
                <w:rtl/>
                <w:lang w:bidi="fa-IR"/>
              </w:rPr>
            </w:pPr>
            <w:r>
              <w:rPr>
                <w:rFonts w:hint="cs"/>
                <w:rtl/>
                <w:lang w:bidi="fa-IR"/>
              </w:rPr>
              <w:t>296</w:t>
            </w:r>
          </w:p>
        </w:tc>
      </w:tr>
      <w:tr w:rsidR="003A7643" w14:paraId="0F2F969A" w14:textId="77777777" w:rsidTr="00475ED5">
        <w:tc>
          <w:tcPr>
            <w:tcW w:w="3226" w:type="dxa"/>
            <w:shd w:val="clear" w:color="auto" w:fill="auto"/>
          </w:tcPr>
          <w:p w14:paraId="7652D3CB" w14:textId="77777777" w:rsidR="003A7643" w:rsidRDefault="003A7643" w:rsidP="00A86F42">
            <w:pPr>
              <w:pStyle w:val="libNormal"/>
              <w:rPr>
                <w:rtl/>
              </w:rPr>
            </w:pPr>
            <w:r>
              <w:rPr>
                <w:rFonts w:hint="cs"/>
                <w:rtl/>
              </w:rPr>
              <w:t xml:space="preserve">11667 </w:t>
            </w:r>
            <w:r>
              <w:rPr>
                <w:rtl/>
              </w:rPr>
              <w:t>ـ</w:t>
            </w:r>
            <w:r>
              <w:rPr>
                <w:rFonts w:hint="cs"/>
                <w:rtl/>
              </w:rPr>
              <w:t xml:space="preserve"> كبشة بنت ثابت بن المنذر بن حرام</w:t>
            </w:r>
          </w:p>
        </w:tc>
        <w:tc>
          <w:tcPr>
            <w:tcW w:w="681" w:type="dxa"/>
            <w:shd w:val="clear" w:color="auto" w:fill="auto"/>
          </w:tcPr>
          <w:p w14:paraId="62941CB0" w14:textId="77777777" w:rsidR="003A7643" w:rsidRDefault="003A7643" w:rsidP="00475ED5">
            <w:pPr>
              <w:rPr>
                <w:rtl/>
                <w:lang w:bidi="fa-IR"/>
              </w:rPr>
            </w:pPr>
            <w:r>
              <w:rPr>
                <w:rFonts w:hint="cs"/>
                <w:rtl/>
                <w:lang w:bidi="fa-IR"/>
              </w:rPr>
              <w:t>293</w:t>
            </w:r>
          </w:p>
        </w:tc>
        <w:tc>
          <w:tcPr>
            <w:tcW w:w="3005" w:type="dxa"/>
            <w:shd w:val="clear" w:color="auto" w:fill="auto"/>
          </w:tcPr>
          <w:p w14:paraId="671D7536" w14:textId="77777777" w:rsidR="003A7643" w:rsidRDefault="003A7643" w:rsidP="00A86F42">
            <w:pPr>
              <w:pStyle w:val="libNormal"/>
              <w:rPr>
                <w:rtl/>
              </w:rPr>
            </w:pPr>
            <w:r>
              <w:rPr>
                <w:rFonts w:hint="cs"/>
                <w:rtl/>
              </w:rPr>
              <w:t xml:space="preserve">11685 </w:t>
            </w:r>
            <w:r>
              <w:rPr>
                <w:rtl/>
              </w:rPr>
              <w:t>ـ</w:t>
            </w:r>
            <w:r>
              <w:rPr>
                <w:rFonts w:hint="cs"/>
                <w:rtl/>
              </w:rPr>
              <w:t xml:space="preserve"> كريمة بنت كلثوم الحميرية</w:t>
            </w:r>
          </w:p>
        </w:tc>
        <w:tc>
          <w:tcPr>
            <w:tcW w:w="675" w:type="dxa"/>
            <w:shd w:val="clear" w:color="auto" w:fill="auto"/>
          </w:tcPr>
          <w:p w14:paraId="70267A52" w14:textId="77777777" w:rsidR="003A7643" w:rsidRDefault="003A7643" w:rsidP="00475ED5">
            <w:pPr>
              <w:rPr>
                <w:rtl/>
                <w:lang w:bidi="fa-IR"/>
              </w:rPr>
            </w:pPr>
            <w:r>
              <w:rPr>
                <w:rFonts w:hint="cs"/>
                <w:rtl/>
                <w:lang w:bidi="fa-IR"/>
              </w:rPr>
              <w:t>297</w:t>
            </w:r>
          </w:p>
        </w:tc>
      </w:tr>
      <w:tr w:rsidR="003A7643" w14:paraId="117FED43" w14:textId="77777777" w:rsidTr="00475ED5">
        <w:tc>
          <w:tcPr>
            <w:tcW w:w="3226" w:type="dxa"/>
            <w:shd w:val="clear" w:color="auto" w:fill="auto"/>
          </w:tcPr>
          <w:p w14:paraId="2FB13A55" w14:textId="77777777" w:rsidR="003A7643" w:rsidRDefault="003A7643" w:rsidP="00A86F42">
            <w:pPr>
              <w:pStyle w:val="libNormal"/>
              <w:rPr>
                <w:rtl/>
              </w:rPr>
            </w:pPr>
            <w:r>
              <w:rPr>
                <w:rFonts w:hint="cs"/>
                <w:rtl/>
              </w:rPr>
              <w:t xml:space="preserve">11668 </w:t>
            </w:r>
            <w:r>
              <w:rPr>
                <w:rtl/>
              </w:rPr>
              <w:t>ـ</w:t>
            </w:r>
            <w:r>
              <w:rPr>
                <w:rFonts w:hint="cs"/>
                <w:rtl/>
              </w:rPr>
              <w:t xml:space="preserve"> كبشة بنت حاطب بن قيس بن هيشة</w:t>
            </w:r>
          </w:p>
        </w:tc>
        <w:tc>
          <w:tcPr>
            <w:tcW w:w="681" w:type="dxa"/>
            <w:shd w:val="clear" w:color="auto" w:fill="auto"/>
          </w:tcPr>
          <w:p w14:paraId="3D17A50C" w14:textId="77777777" w:rsidR="003A7643" w:rsidRDefault="003A7643" w:rsidP="00475ED5">
            <w:pPr>
              <w:rPr>
                <w:rtl/>
                <w:lang w:bidi="fa-IR"/>
              </w:rPr>
            </w:pPr>
            <w:r>
              <w:rPr>
                <w:rFonts w:hint="cs"/>
                <w:rtl/>
                <w:lang w:bidi="fa-IR"/>
              </w:rPr>
              <w:t>294</w:t>
            </w:r>
          </w:p>
        </w:tc>
        <w:tc>
          <w:tcPr>
            <w:tcW w:w="3005" w:type="dxa"/>
            <w:shd w:val="clear" w:color="auto" w:fill="auto"/>
          </w:tcPr>
          <w:p w14:paraId="4F2392DA" w14:textId="77777777" w:rsidR="003A7643" w:rsidRDefault="003A7643" w:rsidP="00A86F42">
            <w:pPr>
              <w:pStyle w:val="libNormal"/>
              <w:rPr>
                <w:rtl/>
              </w:rPr>
            </w:pPr>
            <w:r>
              <w:rPr>
                <w:rFonts w:hint="cs"/>
                <w:rtl/>
              </w:rPr>
              <w:t xml:space="preserve">11686 </w:t>
            </w:r>
            <w:r>
              <w:rPr>
                <w:rtl/>
              </w:rPr>
              <w:t>ـ</w:t>
            </w:r>
            <w:r>
              <w:rPr>
                <w:rFonts w:hint="cs"/>
                <w:rtl/>
              </w:rPr>
              <w:t xml:space="preserve"> كعيبة بنت سعيد الاسلمية</w:t>
            </w:r>
          </w:p>
        </w:tc>
        <w:tc>
          <w:tcPr>
            <w:tcW w:w="675" w:type="dxa"/>
            <w:shd w:val="clear" w:color="auto" w:fill="auto"/>
          </w:tcPr>
          <w:p w14:paraId="22C598B4" w14:textId="77777777" w:rsidR="003A7643" w:rsidRDefault="003A7643" w:rsidP="00475ED5">
            <w:pPr>
              <w:rPr>
                <w:rtl/>
                <w:lang w:bidi="fa-IR"/>
              </w:rPr>
            </w:pPr>
            <w:r>
              <w:rPr>
                <w:rFonts w:hint="cs"/>
                <w:rtl/>
                <w:lang w:bidi="fa-IR"/>
              </w:rPr>
              <w:t>297</w:t>
            </w:r>
          </w:p>
        </w:tc>
      </w:tr>
    </w:tbl>
    <w:p w14:paraId="3F7C9A2B"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04BD8DF2" w14:textId="77777777" w:rsidTr="00475ED5">
        <w:tc>
          <w:tcPr>
            <w:tcW w:w="3226" w:type="dxa"/>
            <w:shd w:val="clear" w:color="auto" w:fill="auto"/>
          </w:tcPr>
          <w:p w14:paraId="73BDDBD5" w14:textId="27D8B3F6" w:rsidR="003A7643" w:rsidRDefault="003A7643" w:rsidP="00A86F42">
            <w:pPr>
              <w:pStyle w:val="libNormal"/>
              <w:rPr>
                <w:rtl/>
              </w:rPr>
            </w:pPr>
            <w:r>
              <w:rPr>
                <w:rFonts w:hint="cs"/>
                <w:rtl/>
              </w:rPr>
              <w:lastRenderedPageBreak/>
              <w:t xml:space="preserve">11669 </w:t>
            </w:r>
            <w:r>
              <w:rPr>
                <w:rtl/>
              </w:rPr>
              <w:t>ـ</w:t>
            </w:r>
            <w:r>
              <w:rPr>
                <w:rFonts w:hint="cs"/>
                <w:rtl/>
              </w:rPr>
              <w:t xml:space="preserve"> كبشة بنت رافع الانصارية الخدرية</w:t>
            </w:r>
          </w:p>
        </w:tc>
        <w:tc>
          <w:tcPr>
            <w:tcW w:w="681" w:type="dxa"/>
            <w:shd w:val="clear" w:color="auto" w:fill="auto"/>
          </w:tcPr>
          <w:p w14:paraId="55A778EF" w14:textId="77777777" w:rsidR="003A7643" w:rsidRDefault="003A7643" w:rsidP="00475ED5">
            <w:pPr>
              <w:rPr>
                <w:rtl/>
                <w:lang w:bidi="fa-IR"/>
              </w:rPr>
            </w:pPr>
            <w:r>
              <w:rPr>
                <w:rFonts w:hint="cs"/>
                <w:rtl/>
                <w:lang w:bidi="fa-IR"/>
              </w:rPr>
              <w:t>294</w:t>
            </w:r>
          </w:p>
        </w:tc>
        <w:tc>
          <w:tcPr>
            <w:tcW w:w="3005" w:type="dxa"/>
            <w:shd w:val="clear" w:color="auto" w:fill="auto"/>
          </w:tcPr>
          <w:p w14:paraId="14D73AB9" w14:textId="77777777" w:rsidR="003A7643" w:rsidRDefault="003A7643" w:rsidP="00A86F42">
            <w:pPr>
              <w:pStyle w:val="libNormal"/>
              <w:rPr>
                <w:rtl/>
              </w:rPr>
            </w:pPr>
            <w:r>
              <w:rPr>
                <w:rFonts w:hint="cs"/>
                <w:rtl/>
              </w:rPr>
              <w:t xml:space="preserve">11687 </w:t>
            </w:r>
            <w:r>
              <w:rPr>
                <w:rtl/>
              </w:rPr>
              <w:t>ـ</w:t>
            </w:r>
            <w:r>
              <w:rPr>
                <w:rFonts w:hint="cs"/>
                <w:rtl/>
              </w:rPr>
              <w:t xml:space="preserve"> كلبة بنت يثربي</w:t>
            </w:r>
          </w:p>
        </w:tc>
        <w:tc>
          <w:tcPr>
            <w:tcW w:w="675" w:type="dxa"/>
            <w:shd w:val="clear" w:color="auto" w:fill="auto"/>
          </w:tcPr>
          <w:p w14:paraId="1FF49324" w14:textId="77777777" w:rsidR="003A7643" w:rsidRDefault="003A7643" w:rsidP="00475ED5">
            <w:pPr>
              <w:rPr>
                <w:rtl/>
                <w:lang w:bidi="fa-IR"/>
              </w:rPr>
            </w:pPr>
            <w:r>
              <w:rPr>
                <w:rFonts w:hint="cs"/>
                <w:rtl/>
                <w:lang w:bidi="fa-IR"/>
              </w:rPr>
              <w:t>297</w:t>
            </w:r>
          </w:p>
        </w:tc>
      </w:tr>
      <w:tr w:rsidR="003A7643" w14:paraId="65F3EB64" w14:textId="77777777" w:rsidTr="00475ED5">
        <w:tc>
          <w:tcPr>
            <w:tcW w:w="3226" w:type="dxa"/>
            <w:shd w:val="clear" w:color="auto" w:fill="auto"/>
          </w:tcPr>
          <w:p w14:paraId="76FB236D" w14:textId="77777777" w:rsidR="003A7643" w:rsidRDefault="003A7643" w:rsidP="00A86F42">
            <w:pPr>
              <w:pStyle w:val="libNormal"/>
              <w:rPr>
                <w:rtl/>
              </w:rPr>
            </w:pPr>
            <w:r>
              <w:rPr>
                <w:rFonts w:hint="cs"/>
                <w:rtl/>
              </w:rPr>
              <w:t xml:space="preserve">11670 </w:t>
            </w:r>
            <w:r>
              <w:rPr>
                <w:rtl/>
              </w:rPr>
              <w:t>ـ</w:t>
            </w:r>
            <w:r>
              <w:rPr>
                <w:rFonts w:hint="cs"/>
                <w:rtl/>
              </w:rPr>
              <w:t xml:space="preserve"> كبشة بنت عبد عمرو الانصارية</w:t>
            </w:r>
          </w:p>
        </w:tc>
        <w:tc>
          <w:tcPr>
            <w:tcW w:w="681" w:type="dxa"/>
            <w:shd w:val="clear" w:color="auto" w:fill="auto"/>
          </w:tcPr>
          <w:p w14:paraId="1B8AF460" w14:textId="77777777" w:rsidR="003A7643" w:rsidRDefault="003A7643" w:rsidP="00475ED5">
            <w:pPr>
              <w:rPr>
                <w:rtl/>
                <w:lang w:bidi="fa-IR"/>
              </w:rPr>
            </w:pPr>
            <w:r>
              <w:rPr>
                <w:rFonts w:hint="cs"/>
                <w:rtl/>
                <w:lang w:bidi="fa-IR"/>
              </w:rPr>
              <w:t>294</w:t>
            </w:r>
          </w:p>
        </w:tc>
        <w:tc>
          <w:tcPr>
            <w:tcW w:w="3005" w:type="dxa"/>
            <w:shd w:val="clear" w:color="auto" w:fill="auto"/>
          </w:tcPr>
          <w:p w14:paraId="3CCDD061" w14:textId="77777777" w:rsidR="003A7643" w:rsidRDefault="003A7643" w:rsidP="00A86F42">
            <w:pPr>
              <w:pStyle w:val="libNormal"/>
              <w:rPr>
                <w:rtl/>
              </w:rPr>
            </w:pPr>
            <w:r>
              <w:rPr>
                <w:rFonts w:hint="cs"/>
                <w:rtl/>
              </w:rPr>
              <w:t xml:space="preserve">11688 </w:t>
            </w:r>
            <w:r>
              <w:rPr>
                <w:rtl/>
              </w:rPr>
              <w:t>ـ</w:t>
            </w:r>
            <w:r>
              <w:rPr>
                <w:rFonts w:hint="cs"/>
                <w:rtl/>
              </w:rPr>
              <w:t xml:space="preserve"> كلثم بنت برثن</w:t>
            </w:r>
          </w:p>
        </w:tc>
        <w:tc>
          <w:tcPr>
            <w:tcW w:w="675" w:type="dxa"/>
            <w:shd w:val="clear" w:color="auto" w:fill="auto"/>
          </w:tcPr>
          <w:p w14:paraId="3EBFFA59" w14:textId="77777777" w:rsidR="003A7643" w:rsidRDefault="003A7643" w:rsidP="00475ED5">
            <w:pPr>
              <w:rPr>
                <w:rtl/>
                <w:lang w:bidi="fa-IR"/>
              </w:rPr>
            </w:pPr>
            <w:r>
              <w:rPr>
                <w:rFonts w:hint="cs"/>
                <w:rtl/>
                <w:lang w:bidi="fa-IR"/>
              </w:rPr>
              <w:t>297</w:t>
            </w:r>
          </w:p>
        </w:tc>
      </w:tr>
      <w:tr w:rsidR="003A7643" w14:paraId="1E52D42F" w14:textId="77777777" w:rsidTr="00475ED5">
        <w:tc>
          <w:tcPr>
            <w:tcW w:w="3226" w:type="dxa"/>
            <w:shd w:val="clear" w:color="auto" w:fill="auto"/>
          </w:tcPr>
          <w:p w14:paraId="599A4AF8" w14:textId="77777777" w:rsidR="003A7643" w:rsidRDefault="003A7643" w:rsidP="00A86F42">
            <w:pPr>
              <w:pStyle w:val="libNormal"/>
              <w:rPr>
                <w:rtl/>
              </w:rPr>
            </w:pPr>
            <w:r>
              <w:rPr>
                <w:rFonts w:hint="cs"/>
                <w:rtl/>
              </w:rPr>
              <w:t xml:space="preserve">11671 </w:t>
            </w:r>
            <w:r>
              <w:rPr>
                <w:rtl/>
              </w:rPr>
              <w:t>ـ</w:t>
            </w:r>
            <w:r>
              <w:rPr>
                <w:rFonts w:hint="cs"/>
                <w:rtl/>
              </w:rPr>
              <w:t xml:space="preserve"> كبشة بنت الفاكه بن قيس الانصارية الزرقية</w:t>
            </w:r>
          </w:p>
        </w:tc>
        <w:tc>
          <w:tcPr>
            <w:tcW w:w="681" w:type="dxa"/>
            <w:shd w:val="clear" w:color="auto" w:fill="auto"/>
          </w:tcPr>
          <w:p w14:paraId="0F3AFEAA" w14:textId="77777777" w:rsidR="003A7643" w:rsidRDefault="003A7643" w:rsidP="00475ED5">
            <w:pPr>
              <w:rPr>
                <w:rtl/>
                <w:lang w:bidi="fa-IR"/>
              </w:rPr>
            </w:pPr>
            <w:r>
              <w:rPr>
                <w:rFonts w:hint="cs"/>
                <w:rtl/>
                <w:lang w:bidi="fa-IR"/>
              </w:rPr>
              <w:t>294</w:t>
            </w:r>
          </w:p>
        </w:tc>
        <w:tc>
          <w:tcPr>
            <w:tcW w:w="3005" w:type="dxa"/>
            <w:shd w:val="clear" w:color="auto" w:fill="auto"/>
          </w:tcPr>
          <w:p w14:paraId="654868D1" w14:textId="77777777" w:rsidR="003A7643" w:rsidRDefault="003A7643" w:rsidP="00A86F42">
            <w:pPr>
              <w:pStyle w:val="libNormal"/>
              <w:rPr>
                <w:rtl/>
              </w:rPr>
            </w:pPr>
            <w:r>
              <w:rPr>
                <w:rFonts w:hint="cs"/>
                <w:rtl/>
              </w:rPr>
              <w:t xml:space="preserve">11689 </w:t>
            </w:r>
            <w:r>
              <w:rPr>
                <w:rtl/>
              </w:rPr>
              <w:t>ـ</w:t>
            </w:r>
            <w:r>
              <w:rPr>
                <w:rFonts w:hint="cs"/>
                <w:rtl/>
              </w:rPr>
              <w:t xml:space="preserve"> كلثم بنت محرز النجارية</w:t>
            </w:r>
          </w:p>
        </w:tc>
        <w:tc>
          <w:tcPr>
            <w:tcW w:w="675" w:type="dxa"/>
            <w:shd w:val="clear" w:color="auto" w:fill="auto"/>
          </w:tcPr>
          <w:p w14:paraId="25EA0872" w14:textId="77777777" w:rsidR="003A7643" w:rsidRDefault="003A7643" w:rsidP="00475ED5">
            <w:pPr>
              <w:rPr>
                <w:rtl/>
                <w:lang w:bidi="fa-IR"/>
              </w:rPr>
            </w:pPr>
            <w:r>
              <w:rPr>
                <w:rFonts w:hint="cs"/>
                <w:rtl/>
                <w:lang w:bidi="fa-IR"/>
              </w:rPr>
              <w:t>297</w:t>
            </w:r>
          </w:p>
        </w:tc>
      </w:tr>
      <w:tr w:rsidR="003A7643" w14:paraId="7CEE5804" w14:textId="77777777" w:rsidTr="00475ED5">
        <w:tc>
          <w:tcPr>
            <w:tcW w:w="3226" w:type="dxa"/>
            <w:shd w:val="clear" w:color="auto" w:fill="auto"/>
          </w:tcPr>
          <w:p w14:paraId="6AA2CF96" w14:textId="77777777" w:rsidR="003A7643" w:rsidRDefault="003A7643" w:rsidP="00A86F42">
            <w:pPr>
              <w:pStyle w:val="libNormal"/>
              <w:rPr>
                <w:rtl/>
              </w:rPr>
            </w:pPr>
            <w:r>
              <w:rPr>
                <w:rFonts w:hint="cs"/>
                <w:rtl/>
              </w:rPr>
              <w:t xml:space="preserve">11672 </w:t>
            </w:r>
            <w:r>
              <w:rPr>
                <w:rtl/>
              </w:rPr>
              <w:t>ـ</w:t>
            </w:r>
            <w:r>
              <w:rPr>
                <w:rFonts w:hint="cs"/>
                <w:rtl/>
              </w:rPr>
              <w:t xml:space="preserve"> كبشة بنت فروة بن عمرو بن فروة الانصارية</w:t>
            </w:r>
          </w:p>
        </w:tc>
        <w:tc>
          <w:tcPr>
            <w:tcW w:w="681" w:type="dxa"/>
            <w:shd w:val="clear" w:color="auto" w:fill="auto"/>
          </w:tcPr>
          <w:p w14:paraId="03029665" w14:textId="77777777" w:rsidR="003A7643" w:rsidRDefault="003A7643" w:rsidP="00475ED5">
            <w:pPr>
              <w:rPr>
                <w:rtl/>
                <w:lang w:bidi="fa-IR"/>
              </w:rPr>
            </w:pPr>
            <w:r>
              <w:rPr>
                <w:rFonts w:hint="cs"/>
                <w:rtl/>
                <w:lang w:bidi="fa-IR"/>
              </w:rPr>
              <w:t>295</w:t>
            </w:r>
          </w:p>
        </w:tc>
        <w:tc>
          <w:tcPr>
            <w:tcW w:w="3005" w:type="dxa"/>
            <w:shd w:val="clear" w:color="auto" w:fill="auto"/>
          </w:tcPr>
          <w:p w14:paraId="15505F8F" w14:textId="77777777" w:rsidR="003A7643" w:rsidRDefault="003A7643" w:rsidP="00A86F42">
            <w:pPr>
              <w:pStyle w:val="libNormal"/>
              <w:rPr>
                <w:rtl/>
              </w:rPr>
            </w:pPr>
            <w:r>
              <w:rPr>
                <w:rFonts w:hint="cs"/>
                <w:rtl/>
              </w:rPr>
              <w:t xml:space="preserve">11690 </w:t>
            </w:r>
            <w:r>
              <w:rPr>
                <w:rtl/>
              </w:rPr>
              <w:t>ـ</w:t>
            </w:r>
            <w:r>
              <w:rPr>
                <w:rFonts w:hint="cs"/>
                <w:rtl/>
              </w:rPr>
              <w:t xml:space="preserve"> كلثم جدة عبد الرحمن بن ابي عمرة</w:t>
            </w:r>
          </w:p>
        </w:tc>
        <w:tc>
          <w:tcPr>
            <w:tcW w:w="675" w:type="dxa"/>
            <w:shd w:val="clear" w:color="auto" w:fill="auto"/>
          </w:tcPr>
          <w:p w14:paraId="476EB3A3" w14:textId="77777777" w:rsidR="003A7643" w:rsidRDefault="003A7643" w:rsidP="00475ED5">
            <w:pPr>
              <w:rPr>
                <w:rtl/>
                <w:lang w:bidi="fa-IR"/>
              </w:rPr>
            </w:pPr>
            <w:r>
              <w:rPr>
                <w:rFonts w:hint="cs"/>
                <w:rtl/>
                <w:lang w:bidi="fa-IR"/>
              </w:rPr>
              <w:t>297</w:t>
            </w:r>
          </w:p>
        </w:tc>
      </w:tr>
      <w:tr w:rsidR="003A7643" w14:paraId="433D92BA" w14:textId="77777777" w:rsidTr="00475ED5">
        <w:tc>
          <w:tcPr>
            <w:tcW w:w="3226" w:type="dxa"/>
            <w:shd w:val="clear" w:color="auto" w:fill="auto"/>
          </w:tcPr>
          <w:p w14:paraId="5EB38F8E" w14:textId="77777777" w:rsidR="003A7643" w:rsidRDefault="003A7643" w:rsidP="00475ED5">
            <w:pPr>
              <w:pStyle w:val="TOC2"/>
              <w:rPr>
                <w:rtl/>
              </w:rPr>
            </w:pPr>
          </w:p>
        </w:tc>
        <w:tc>
          <w:tcPr>
            <w:tcW w:w="681" w:type="dxa"/>
            <w:shd w:val="clear" w:color="auto" w:fill="auto"/>
          </w:tcPr>
          <w:p w14:paraId="29972F67" w14:textId="77777777" w:rsidR="003A7643" w:rsidRDefault="003A7643" w:rsidP="00475ED5">
            <w:pPr>
              <w:rPr>
                <w:rtl/>
                <w:lang w:bidi="fa-IR"/>
              </w:rPr>
            </w:pPr>
          </w:p>
        </w:tc>
        <w:tc>
          <w:tcPr>
            <w:tcW w:w="3005" w:type="dxa"/>
            <w:shd w:val="clear" w:color="auto" w:fill="auto"/>
          </w:tcPr>
          <w:p w14:paraId="28023CB7" w14:textId="77777777" w:rsidR="003A7643" w:rsidRDefault="003A7643" w:rsidP="00A86F42">
            <w:pPr>
              <w:pStyle w:val="libNormal"/>
              <w:rPr>
                <w:rtl/>
              </w:rPr>
            </w:pPr>
            <w:r>
              <w:rPr>
                <w:rFonts w:hint="cs"/>
                <w:rtl/>
              </w:rPr>
              <w:t xml:space="preserve">11691 </w:t>
            </w:r>
            <w:r>
              <w:rPr>
                <w:rtl/>
              </w:rPr>
              <w:t>ـ</w:t>
            </w:r>
            <w:r>
              <w:rPr>
                <w:rFonts w:hint="cs"/>
                <w:rtl/>
              </w:rPr>
              <w:t xml:space="preserve"> كنود بنت قرظة</w:t>
            </w:r>
          </w:p>
        </w:tc>
        <w:tc>
          <w:tcPr>
            <w:tcW w:w="675" w:type="dxa"/>
            <w:shd w:val="clear" w:color="auto" w:fill="auto"/>
          </w:tcPr>
          <w:p w14:paraId="78DFF817" w14:textId="77777777" w:rsidR="003A7643" w:rsidRDefault="003A7643" w:rsidP="00475ED5">
            <w:pPr>
              <w:rPr>
                <w:rtl/>
                <w:lang w:bidi="fa-IR"/>
              </w:rPr>
            </w:pPr>
            <w:r>
              <w:rPr>
                <w:rFonts w:hint="cs"/>
                <w:rtl/>
                <w:lang w:bidi="fa-IR"/>
              </w:rPr>
              <w:t>297</w:t>
            </w:r>
          </w:p>
        </w:tc>
      </w:tr>
      <w:tr w:rsidR="003A7643" w14:paraId="1ED2BC32" w14:textId="77777777" w:rsidTr="00475ED5">
        <w:tc>
          <w:tcPr>
            <w:tcW w:w="3226" w:type="dxa"/>
            <w:shd w:val="clear" w:color="auto" w:fill="auto"/>
          </w:tcPr>
          <w:p w14:paraId="2C32B387" w14:textId="77777777" w:rsidR="003A7643" w:rsidRDefault="003A7643" w:rsidP="00475ED5">
            <w:pPr>
              <w:pStyle w:val="TOC2"/>
              <w:rPr>
                <w:rtl/>
              </w:rPr>
            </w:pPr>
          </w:p>
        </w:tc>
        <w:tc>
          <w:tcPr>
            <w:tcW w:w="681" w:type="dxa"/>
            <w:shd w:val="clear" w:color="auto" w:fill="auto"/>
          </w:tcPr>
          <w:p w14:paraId="301E003C" w14:textId="77777777" w:rsidR="003A7643" w:rsidRDefault="003A7643" w:rsidP="00475ED5">
            <w:pPr>
              <w:rPr>
                <w:rtl/>
                <w:lang w:bidi="fa-IR"/>
              </w:rPr>
            </w:pPr>
          </w:p>
        </w:tc>
        <w:tc>
          <w:tcPr>
            <w:tcW w:w="3005" w:type="dxa"/>
            <w:shd w:val="clear" w:color="auto" w:fill="auto"/>
          </w:tcPr>
          <w:p w14:paraId="09FBCE80" w14:textId="77777777" w:rsidR="003A7643" w:rsidRDefault="003A7643" w:rsidP="00A86F42">
            <w:pPr>
              <w:pStyle w:val="libNormal"/>
              <w:rPr>
                <w:rtl/>
              </w:rPr>
            </w:pPr>
            <w:r>
              <w:rPr>
                <w:rFonts w:hint="cs"/>
                <w:rtl/>
              </w:rPr>
              <w:t xml:space="preserve">11692 </w:t>
            </w:r>
            <w:r>
              <w:rPr>
                <w:rtl/>
              </w:rPr>
              <w:t>ـ</w:t>
            </w:r>
            <w:r>
              <w:rPr>
                <w:rFonts w:hint="cs"/>
                <w:rtl/>
              </w:rPr>
              <w:t xml:space="preserve"> كنود ام سارة</w:t>
            </w:r>
          </w:p>
        </w:tc>
        <w:tc>
          <w:tcPr>
            <w:tcW w:w="675" w:type="dxa"/>
            <w:shd w:val="clear" w:color="auto" w:fill="auto"/>
          </w:tcPr>
          <w:p w14:paraId="1C2DA9AB" w14:textId="77777777" w:rsidR="003A7643" w:rsidRDefault="003A7643" w:rsidP="00475ED5">
            <w:pPr>
              <w:rPr>
                <w:rtl/>
                <w:lang w:bidi="fa-IR"/>
              </w:rPr>
            </w:pPr>
            <w:r>
              <w:rPr>
                <w:rFonts w:hint="cs"/>
                <w:rtl/>
                <w:lang w:bidi="fa-IR"/>
              </w:rPr>
              <w:t>297</w:t>
            </w:r>
          </w:p>
        </w:tc>
      </w:tr>
      <w:tr w:rsidR="003A7643" w14:paraId="0A2BC22A" w14:textId="77777777" w:rsidTr="00475ED5">
        <w:tc>
          <w:tcPr>
            <w:tcW w:w="3226" w:type="dxa"/>
            <w:shd w:val="clear" w:color="auto" w:fill="auto"/>
          </w:tcPr>
          <w:p w14:paraId="158A910D" w14:textId="77777777" w:rsidR="003A7643" w:rsidRDefault="003A7643" w:rsidP="00475ED5">
            <w:pPr>
              <w:pStyle w:val="TOC2"/>
              <w:rPr>
                <w:rtl/>
              </w:rPr>
            </w:pPr>
          </w:p>
        </w:tc>
        <w:tc>
          <w:tcPr>
            <w:tcW w:w="681" w:type="dxa"/>
            <w:shd w:val="clear" w:color="auto" w:fill="auto"/>
          </w:tcPr>
          <w:p w14:paraId="7FEB4CC0" w14:textId="77777777" w:rsidR="003A7643" w:rsidRDefault="003A7643" w:rsidP="00475ED5">
            <w:pPr>
              <w:rPr>
                <w:rtl/>
                <w:lang w:bidi="fa-IR"/>
              </w:rPr>
            </w:pPr>
          </w:p>
        </w:tc>
        <w:tc>
          <w:tcPr>
            <w:tcW w:w="3005" w:type="dxa"/>
            <w:shd w:val="clear" w:color="auto" w:fill="auto"/>
          </w:tcPr>
          <w:p w14:paraId="00EC6853" w14:textId="77777777" w:rsidR="003A7643" w:rsidRDefault="003A7643" w:rsidP="00A86F42">
            <w:pPr>
              <w:pStyle w:val="libNormal"/>
              <w:rPr>
                <w:rtl/>
              </w:rPr>
            </w:pPr>
            <w:r>
              <w:rPr>
                <w:rFonts w:hint="cs"/>
                <w:rtl/>
              </w:rPr>
              <w:t xml:space="preserve">11693 </w:t>
            </w:r>
            <w:r>
              <w:rPr>
                <w:rtl/>
              </w:rPr>
              <w:t>ـ</w:t>
            </w:r>
            <w:r>
              <w:rPr>
                <w:rFonts w:hint="cs"/>
                <w:rtl/>
              </w:rPr>
              <w:t xml:space="preserve"> كويسة</w:t>
            </w:r>
          </w:p>
        </w:tc>
        <w:tc>
          <w:tcPr>
            <w:tcW w:w="675" w:type="dxa"/>
            <w:shd w:val="clear" w:color="auto" w:fill="auto"/>
          </w:tcPr>
          <w:p w14:paraId="086AF453" w14:textId="77777777" w:rsidR="003A7643" w:rsidRDefault="003A7643" w:rsidP="00475ED5">
            <w:pPr>
              <w:rPr>
                <w:rtl/>
                <w:lang w:bidi="fa-IR"/>
              </w:rPr>
            </w:pPr>
            <w:r>
              <w:rPr>
                <w:rFonts w:hint="cs"/>
                <w:rtl/>
                <w:lang w:bidi="fa-IR"/>
              </w:rPr>
              <w:t>298</w:t>
            </w:r>
          </w:p>
        </w:tc>
      </w:tr>
      <w:tr w:rsidR="003A7643" w14:paraId="1C10DB16" w14:textId="77777777" w:rsidTr="00475ED5">
        <w:tc>
          <w:tcPr>
            <w:tcW w:w="3226" w:type="dxa"/>
            <w:shd w:val="clear" w:color="auto" w:fill="auto"/>
          </w:tcPr>
          <w:p w14:paraId="4BC4721A" w14:textId="77777777" w:rsidR="003A7643" w:rsidRDefault="003A7643" w:rsidP="00475ED5">
            <w:pPr>
              <w:pStyle w:val="TOC2"/>
              <w:rPr>
                <w:rtl/>
              </w:rPr>
            </w:pPr>
          </w:p>
        </w:tc>
        <w:tc>
          <w:tcPr>
            <w:tcW w:w="681" w:type="dxa"/>
            <w:shd w:val="clear" w:color="auto" w:fill="auto"/>
          </w:tcPr>
          <w:p w14:paraId="4A5A316A" w14:textId="77777777" w:rsidR="003A7643" w:rsidRDefault="003A7643" w:rsidP="00475ED5">
            <w:pPr>
              <w:rPr>
                <w:rtl/>
                <w:lang w:bidi="fa-IR"/>
              </w:rPr>
            </w:pPr>
          </w:p>
        </w:tc>
        <w:tc>
          <w:tcPr>
            <w:tcW w:w="3005" w:type="dxa"/>
            <w:shd w:val="clear" w:color="auto" w:fill="auto"/>
          </w:tcPr>
          <w:p w14:paraId="01268920" w14:textId="77777777" w:rsidR="003A7643" w:rsidRDefault="003A7643" w:rsidP="00A86F42">
            <w:pPr>
              <w:pStyle w:val="libNormal"/>
              <w:rPr>
                <w:rtl/>
              </w:rPr>
            </w:pPr>
            <w:r>
              <w:rPr>
                <w:rFonts w:hint="cs"/>
                <w:rtl/>
              </w:rPr>
              <w:t xml:space="preserve">11694 </w:t>
            </w:r>
            <w:r>
              <w:rPr>
                <w:rtl/>
              </w:rPr>
              <w:t>ـ</w:t>
            </w:r>
            <w:r>
              <w:rPr>
                <w:rFonts w:hint="cs"/>
                <w:rtl/>
              </w:rPr>
              <w:t xml:space="preserve"> كيسة بنت الحارث بن عبد شمس</w:t>
            </w:r>
          </w:p>
        </w:tc>
        <w:tc>
          <w:tcPr>
            <w:tcW w:w="675" w:type="dxa"/>
            <w:shd w:val="clear" w:color="auto" w:fill="auto"/>
          </w:tcPr>
          <w:p w14:paraId="3E674D64" w14:textId="77777777" w:rsidR="003A7643" w:rsidRDefault="003A7643" w:rsidP="00475ED5">
            <w:pPr>
              <w:rPr>
                <w:rtl/>
                <w:lang w:bidi="fa-IR"/>
              </w:rPr>
            </w:pPr>
            <w:r>
              <w:rPr>
                <w:rFonts w:hint="cs"/>
                <w:rtl/>
                <w:lang w:bidi="fa-IR"/>
              </w:rPr>
              <w:t>298</w:t>
            </w:r>
          </w:p>
        </w:tc>
      </w:tr>
      <w:tr w:rsidR="003A7643" w14:paraId="58ED9964" w14:textId="77777777" w:rsidTr="00475ED5">
        <w:tc>
          <w:tcPr>
            <w:tcW w:w="3226" w:type="dxa"/>
            <w:shd w:val="clear" w:color="auto" w:fill="auto"/>
          </w:tcPr>
          <w:p w14:paraId="4DB18D32" w14:textId="77777777" w:rsidR="003A7643" w:rsidRDefault="003A7643" w:rsidP="00475ED5">
            <w:pPr>
              <w:pStyle w:val="TOC2"/>
              <w:rPr>
                <w:rtl/>
              </w:rPr>
            </w:pPr>
          </w:p>
        </w:tc>
        <w:tc>
          <w:tcPr>
            <w:tcW w:w="681" w:type="dxa"/>
            <w:shd w:val="clear" w:color="auto" w:fill="auto"/>
          </w:tcPr>
          <w:p w14:paraId="2F828577" w14:textId="77777777" w:rsidR="003A7643" w:rsidRDefault="003A7643" w:rsidP="00475ED5">
            <w:pPr>
              <w:rPr>
                <w:rtl/>
                <w:lang w:bidi="fa-IR"/>
              </w:rPr>
            </w:pPr>
          </w:p>
        </w:tc>
        <w:tc>
          <w:tcPr>
            <w:tcW w:w="3005" w:type="dxa"/>
            <w:shd w:val="clear" w:color="auto" w:fill="auto"/>
          </w:tcPr>
          <w:p w14:paraId="3D46F8F4" w14:textId="77777777" w:rsidR="003A7643" w:rsidRDefault="003A7643" w:rsidP="00A86F42">
            <w:pPr>
              <w:pStyle w:val="libNormal"/>
              <w:rPr>
                <w:rtl/>
              </w:rPr>
            </w:pPr>
            <w:r>
              <w:rPr>
                <w:rFonts w:hint="cs"/>
                <w:rtl/>
              </w:rPr>
              <w:t xml:space="preserve">11695 </w:t>
            </w:r>
            <w:r>
              <w:rPr>
                <w:rtl/>
              </w:rPr>
              <w:t>ـ</w:t>
            </w:r>
            <w:r>
              <w:rPr>
                <w:rFonts w:hint="cs"/>
                <w:rtl/>
              </w:rPr>
              <w:t xml:space="preserve"> كبيشة بنت حكيم الثقفية</w:t>
            </w:r>
          </w:p>
        </w:tc>
        <w:tc>
          <w:tcPr>
            <w:tcW w:w="675" w:type="dxa"/>
            <w:shd w:val="clear" w:color="auto" w:fill="auto"/>
          </w:tcPr>
          <w:p w14:paraId="66C9707F" w14:textId="77777777" w:rsidR="003A7643" w:rsidRDefault="003A7643" w:rsidP="00475ED5">
            <w:pPr>
              <w:rPr>
                <w:rtl/>
                <w:lang w:bidi="fa-IR"/>
              </w:rPr>
            </w:pPr>
            <w:r>
              <w:rPr>
                <w:rFonts w:hint="cs"/>
                <w:rtl/>
                <w:lang w:bidi="fa-IR"/>
              </w:rPr>
              <w:t>298</w:t>
            </w:r>
          </w:p>
        </w:tc>
      </w:tr>
      <w:tr w:rsidR="003A7643" w14:paraId="59FA7122" w14:textId="77777777" w:rsidTr="00475ED5">
        <w:tc>
          <w:tcPr>
            <w:tcW w:w="3226" w:type="dxa"/>
            <w:shd w:val="clear" w:color="auto" w:fill="auto"/>
          </w:tcPr>
          <w:p w14:paraId="2E2288B1" w14:textId="77777777" w:rsidR="003A7643" w:rsidRDefault="003A7643" w:rsidP="00475ED5">
            <w:pPr>
              <w:pStyle w:val="TOC2"/>
              <w:rPr>
                <w:rtl/>
              </w:rPr>
            </w:pPr>
          </w:p>
        </w:tc>
        <w:tc>
          <w:tcPr>
            <w:tcW w:w="681" w:type="dxa"/>
            <w:shd w:val="clear" w:color="auto" w:fill="auto"/>
          </w:tcPr>
          <w:p w14:paraId="7DE2AF56" w14:textId="77777777" w:rsidR="003A7643" w:rsidRDefault="003A7643" w:rsidP="00475ED5">
            <w:pPr>
              <w:rPr>
                <w:rtl/>
                <w:lang w:bidi="fa-IR"/>
              </w:rPr>
            </w:pPr>
          </w:p>
        </w:tc>
        <w:tc>
          <w:tcPr>
            <w:tcW w:w="3005" w:type="dxa"/>
            <w:shd w:val="clear" w:color="auto" w:fill="auto"/>
          </w:tcPr>
          <w:p w14:paraId="7C6D698E" w14:textId="77777777" w:rsidR="003A7643" w:rsidRDefault="003A7643" w:rsidP="00A86F42">
            <w:pPr>
              <w:pStyle w:val="libNormal"/>
              <w:rPr>
                <w:rtl/>
              </w:rPr>
            </w:pPr>
            <w:r>
              <w:rPr>
                <w:rFonts w:hint="cs"/>
                <w:rtl/>
              </w:rPr>
              <w:t xml:space="preserve">11696 </w:t>
            </w:r>
            <w:r>
              <w:rPr>
                <w:rtl/>
              </w:rPr>
              <w:t>ـ</w:t>
            </w:r>
            <w:r>
              <w:rPr>
                <w:rFonts w:hint="cs"/>
                <w:rtl/>
              </w:rPr>
              <w:t xml:space="preserve"> كبشة بنت مكشوح المرادية</w:t>
            </w:r>
          </w:p>
        </w:tc>
        <w:tc>
          <w:tcPr>
            <w:tcW w:w="675" w:type="dxa"/>
            <w:shd w:val="clear" w:color="auto" w:fill="auto"/>
          </w:tcPr>
          <w:p w14:paraId="0C775B69" w14:textId="77777777" w:rsidR="003A7643" w:rsidRDefault="003A7643" w:rsidP="00475ED5">
            <w:pPr>
              <w:rPr>
                <w:rtl/>
                <w:lang w:bidi="fa-IR"/>
              </w:rPr>
            </w:pPr>
            <w:r>
              <w:rPr>
                <w:rFonts w:hint="cs"/>
                <w:rtl/>
                <w:lang w:bidi="fa-IR"/>
              </w:rPr>
              <w:t>298</w:t>
            </w:r>
          </w:p>
        </w:tc>
      </w:tr>
    </w:tbl>
    <w:p w14:paraId="77D302B6" w14:textId="77777777" w:rsidR="003A7643" w:rsidRDefault="003A7643" w:rsidP="003A7643">
      <w:pPr>
        <w:rPr>
          <w:rtl/>
          <w:lang w:bidi="fa-IR"/>
        </w:rPr>
      </w:pPr>
    </w:p>
    <w:p w14:paraId="751BE664"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1F732DD" w14:textId="77777777" w:rsidTr="00475ED5">
        <w:tc>
          <w:tcPr>
            <w:tcW w:w="3226" w:type="dxa"/>
            <w:shd w:val="clear" w:color="auto" w:fill="auto"/>
          </w:tcPr>
          <w:p w14:paraId="4A628848" w14:textId="77777777" w:rsidR="003A7643" w:rsidRDefault="003A7643" w:rsidP="00A86F42">
            <w:pPr>
              <w:pStyle w:val="libNormal"/>
              <w:rPr>
                <w:rtl/>
              </w:rPr>
            </w:pPr>
            <w:r>
              <w:rPr>
                <w:rFonts w:hint="cs"/>
                <w:rtl/>
              </w:rPr>
              <w:lastRenderedPageBreak/>
              <w:t xml:space="preserve">11697 </w:t>
            </w:r>
            <w:r>
              <w:rPr>
                <w:rtl/>
              </w:rPr>
              <w:t>ـ</w:t>
            </w:r>
            <w:r>
              <w:rPr>
                <w:rFonts w:hint="cs"/>
                <w:rtl/>
              </w:rPr>
              <w:t xml:space="preserve"> كبشة بنت برثن وقيل يثربي العنبرية</w:t>
            </w:r>
          </w:p>
        </w:tc>
        <w:tc>
          <w:tcPr>
            <w:tcW w:w="681" w:type="dxa"/>
            <w:shd w:val="clear" w:color="auto" w:fill="auto"/>
          </w:tcPr>
          <w:p w14:paraId="41131908" w14:textId="77777777" w:rsidR="003A7643" w:rsidRDefault="003A7643" w:rsidP="00475ED5">
            <w:pPr>
              <w:rPr>
                <w:rtl/>
                <w:lang w:bidi="fa-IR"/>
              </w:rPr>
            </w:pPr>
            <w:r>
              <w:rPr>
                <w:rFonts w:hint="cs"/>
                <w:rtl/>
                <w:lang w:bidi="fa-IR"/>
              </w:rPr>
              <w:t>298</w:t>
            </w:r>
          </w:p>
        </w:tc>
        <w:tc>
          <w:tcPr>
            <w:tcW w:w="3005" w:type="dxa"/>
            <w:shd w:val="clear" w:color="auto" w:fill="auto"/>
          </w:tcPr>
          <w:p w14:paraId="14B430CF" w14:textId="77777777" w:rsidR="003A7643" w:rsidRDefault="003A7643" w:rsidP="00A86F42">
            <w:pPr>
              <w:pStyle w:val="libNormal"/>
              <w:rPr>
                <w:rtl/>
              </w:rPr>
            </w:pPr>
            <w:r>
              <w:rPr>
                <w:rFonts w:hint="cs"/>
                <w:rtl/>
              </w:rPr>
              <w:t xml:space="preserve">11715 </w:t>
            </w:r>
            <w:r>
              <w:rPr>
                <w:rtl/>
              </w:rPr>
              <w:t>ـ</w:t>
            </w:r>
            <w:r>
              <w:rPr>
                <w:rFonts w:hint="cs"/>
                <w:rtl/>
              </w:rPr>
              <w:t xml:space="preserve"> ليلى بنت رافع بن عمرو الانصارية</w:t>
            </w:r>
          </w:p>
        </w:tc>
        <w:tc>
          <w:tcPr>
            <w:tcW w:w="675" w:type="dxa"/>
            <w:shd w:val="clear" w:color="auto" w:fill="auto"/>
          </w:tcPr>
          <w:p w14:paraId="5FC13410" w14:textId="77777777" w:rsidR="003A7643" w:rsidRDefault="003A7643" w:rsidP="00475ED5">
            <w:pPr>
              <w:rPr>
                <w:rtl/>
                <w:lang w:bidi="fa-IR"/>
              </w:rPr>
            </w:pPr>
            <w:r>
              <w:rPr>
                <w:rFonts w:hint="cs"/>
                <w:rtl/>
                <w:lang w:bidi="fa-IR"/>
              </w:rPr>
              <w:t>304</w:t>
            </w:r>
          </w:p>
        </w:tc>
      </w:tr>
      <w:tr w:rsidR="003A7643" w14:paraId="08EFA89F" w14:textId="77777777" w:rsidTr="00475ED5">
        <w:tc>
          <w:tcPr>
            <w:tcW w:w="3226" w:type="dxa"/>
            <w:shd w:val="clear" w:color="auto" w:fill="auto"/>
          </w:tcPr>
          <w:p w14:paraId="53671516" w14:textId="77777777" w:rsidR="003A7643" w:rsidRDefault="003A7643" w:rsidP="00A86F42">
            <w:pPr>
              <w:pStyle w:val="libNormal"/>
              <w:rPr>
                <w:rtl/>
              </w:rPr>
            </w:pPr>
            <w:r>
              <w:rPr>
                <w:rFonts w:hint="cs"/>
                <w:rtl/>
              </w:rPr>
              <w:t xml:space="preserve">11698 </w:t>
            </w:r>
            <w:r>
              <w:rPr>
                <w:rtl/>
              </w:rPr>
              <w:t>ـ</w:t>
            </w:r>
            <w:r>
              <w:rPr>
                <w:rFonts w:hint="cs"/>
                <w:rtl/>
              </w:rPr>
              <w:t xml:space="preserve"> لبابة بنت اسلم بن حارثة</w:t>
            </w:r>
          </w:p>
        </w:tc>
        <w:tc>
          <w:tcPr>
            <w:tcW w:w="681" w:type="dxa"/>
            <w:shd w:val="clear" w:color="auto" w:fill="auto"/>
          </w:tcPr>
          <w:p w14:paraId="34A0CDCD" w14:textId="77777777" w:rsidR="003A7643" w:rsidRDefault="003A7643" w:rsidP="00475ED5">
            <w:pPr>
              <w:rPr>
                <w:rtl/>
                <w:lang w:bidi="fa-IR"/>
              </w:rPr>
            </w:pPr>
            <w:r>
              <w:rPr>
                <w:rFonts w:hint="cs"/>
                <w:rtl/>
                <w:lang w:bidi="fa-IR"/>
              </w:rPr>
              <w:t>299</w:t>
            </w:r>
          </w:p>
        </w:tc>
        <w:tc>
          <w:tcPr>
            <w:tcW w:w="3005" w:type="dxa"/>
            <w:shd w:val="clear" w:color="auto" w:fill="auto"/>
          </w:tcPr>
          <w:p w14:paraId="1803FF07" w14:textId="77777777" w:rsidR="003A7643" w:rsidRDefault="003A7643" w:rsidP="00A86F42">
            <w:pPr>
              <w:pStyle w:val="libNormal"/>
              <w:rPr>
                <w:rtl/>
              </w:rPr>
            </w:pPr>
            <w:r>
              <w:rPr>
                <w:rFonts w:hint="cs"/>
                <w:rtl/>
              </w:rPr>
              <w:t xml:space="preserve">11716 </w:t>
            </w:r>
            <w:r>
              <w:rPr>
                <w:rtl/>
              </w:rPr>
              <w:t>ـ</w:t>
            </w:r>
            <w:r>
              <w:rPr>
                <w:rFonts w:hint="cs"/>
                <w:rtl/>
              </w:rPr>
              <w:t xml:space="preserve"> ليلى بنت ربعي بن عامر بن خالدة الانصارية</w:t>
            </w:r>
          </w:p>
        </w:tc>
        <w:tc>
          <w:tcPr>
            <w:tcW w:w="675" w:type="dxa"/>
            <w:shd w:val="clear" w:color="auto" w:fill="auto"/>
          </w:tcPr>
          <w:p w14:paraId="6C5B62F1" w14:textId="77777777" w:rsidR="003A7643" w:rsidRDefault="003A7643" w:rsidP="00475ED5">
            <w:pPr>
              <w:rPr>
                <w:rtl/>
                <w:lang w:bidi="fa-IR"/>
              </w:rPr>
            </w:pPr>
            <w:r>
              <w:rPr>
                <w:rFonts w:hint="cs"/>
                <w:rtl/>
                <w:lang w:bidi="fa-IR"/>
              </w:rPr>
              <w:t>305</w:t>
            </w:r>
          </w:p>
        </w:tc>
      </w:tr>
      <w:tr w:rsidR="003A7643" w14:paraId="7A58DAF2" w14:textId="77777777" w:rsidTr="00475ED5">
        <w:tc>
          <w:tcPr>
            <w:tcW w:w="3226" w:type="dxa"/>
            <w:shd w:val="clear" w:color="auto" w:fill="auto"/>
          </w:tcPr>
          <w:p w14:paraId="6D2492FB" w14:textId="77777777" w:rsidR="003A7643" w:rsidRDefault="003A7643" w:rsidP="00A86F42">
            <w:pPr>
              <w:pStyle w:val="libNormal"/>
              <w:rPr>
                <w:rtl/>
              </w:rPr>
            </w:pPr>
            <w:r>
              <w:rPr>
                <w:rFonts w:hint="cs"/>
                <w:rtl/>
              </w:rPr>
              <w:t xml:space="preserve">11699 </w:t>
            </w:r>
            <w:r>
              <w:rPr>
                <w:rtl/>
              </w:rPr>
              <w:t>ـ</w:t>
            </w:r>
            <w:r>
              <w:rPr>
                <w:rFonts w:hint="cs"/>
                <w:rtl/>
              </w:rPr>
              <w:t xml:space="preserve"> لبابة بنت الحارث الهلالية</w:t>
            </w:r>
          </w:p>
        </w:tc>
        <w:tc>
          <w:tcPr>
            <w:tcW w:w="681" w:type="dxa"/>
            <w:shd w:val="clear" w:color="auto" w:fill="auto"/>
          </w:tcPr>
          <w:p w14:paraId="2F27A25E" w14:textId="77777777" w:rsidR="003A7643" w:rsidRDefault="003A7643" w:rsidP="00475ED5">
            <w:pPr>
              <w:rPr>
                <w:rtl/>
                <w:lang w:bidi="fa-IR"/>
              </w:rPr>
            </w:pPr>
            <w:r>
              <w:rPr>
                <w:rFonts w:hint="cs"/>
                <w:rtl/>
                <w:lang w:bidi="fa-IR"/>
              </w:rPr>
              <w:t>299</w:t>
            </w:r>
          </w:p>
        </w:tc>
        <w:tc>
          <w:tcPr>
            <w:tcW w:w="3005" w:type="dxa"/>
            <w:shd w:val="clear" w:color="auto" w:fill="auto"/>
          </w:tcPr>
          <w:p w14:paraId="1E8CBB4E" w14:textId="77777777" w:rsidR="003A7643" w:rsidRDefault="003A7643" w:rsidP="00A86F42">
            <w:pPr>
              <w:pStyle w:val="libNormal"/>
              <w:rPr>
                <w:rtl/>
              </w:rPr>
            </w:pPr>
            <w:r>
              <w:rPr>
                <w:rFonts w:hint="cs"/>
                <w:rtl/>
              </w:rPr>
              <w:t xml:space="preserve">11717 </w:t>
            </w:r>
            <w:r>
              <w:rPr>
                <w:rtl/>
              </w:rPr>
              <w:t>ـ</w:t>
            </w:r>
            <w:r>
              <w:rPr>
                <w:rFonts w:hint="cs"/>
                <w:rtl/>
              </w:rPr>
              <w:t xml:space="preserve"> ليلى بنت رئاب بن حنيف الانصارية</w:t>
            </w:r>
          </w:p>
        </w:tc>
        <w:tc>
          <w:tcPr>
            <w:tcW w:w="675" w:type="dxa"/>
            <w:shd w:val="clear" w:color="auto" w:fill="auto"/>
          </w:tcPr>
          <w:p w14:paraId="17FA59EF" w14:textId="77777777" w:rsidR="003A7643" w:rsidRDefault="003A7643" w:rsidP="00475ED5">
            <w:pPr>
              <w:rPr>
                <w:rtl/>
                <w:lang w:bidi="fa-IR"/>
              </w:rPr>
            </w:pPr>
            <w:r>
              <w:rPr>
                <w:rFonts w:hint="cs"/>
                <w:rtl/>
                <w:lang w:bidi="fa-IR"/>
              </w:rPr>
              <w:t>305</w:t>
            </w:r>
          </w:p>
        </w:tc>
      </w:tr>
      <w:tr w:rsidR="003A7643" w14:paraId="59516D3B" w14:textId="77777777" w:rsidTr="00475ED5">
        <w:tc>
          <w:tcPr>
            <w:tcW w:w="3226" w:type="dxa"/>
            <w:shd w:val="clear" w:color="auto" w:fill="auto"/>
          </w:tcPr>
          <w:p w14:paraId="3DD46DCD" w14:textId="77777777" w:rsidR="003A7643" w:rsidRDefault="003A7643" w:rsidP="00A86F42">
            <w:pPr>
              <w:pStyle w:val="libNormal"/>
              <w:rPr>
                <w:rtl/>
              </w:rPr>
            </w:pPr>
            <w:r>
              <w:rPr>
                <w:rFonts w:hint="cs"/>
                <w:rtl/>
              </w:rPr>
              <w:t xml:space="preserve">11700 </w:t>
            </w:r>
            <w:r>
              <w:rPr>
                <w:rtl/>
              </w:rPr>
              <w:t>ـ</w:t>
            </w:r>
            <w:r>
              <w:rPr>
                <w:rFonts w:hint="cs"/>
                <w:rtl/>
              </w:rPr>
              <w:t xml:space="preserve"> لبابة بنت الحارث بن حزن الهلالية</w:t>
            </w:r>
          </w:p>
        </w:tc>
        <w:tc>
          <w:tcPr>
            <w:tcW w:w="681" w:type="dxa"/>
            <w:shd w:val="clear" w:color="auto" w:fill="auto"/>
          </w:tcPr>
          <w:p w14:paraId="19851CEE" w14:textId="77777777" w:rsidR="003A7643" w:rsidRDefault="003A7643" w:rsidP="00475ED5">
            <w:pPr>
              <w:rPr>
                <w:rtl/>
                <w:lang w:bidi="fa-IR"/>
              </w:rPr>
            </w:pPr>
            <w:r>
              <w:rPr>
                <w:rFonts w:hint="cs"/>
                <w:rtl/>
                <w:lang w:bidi="fa-IR"/>
              </w:rPr>
              <w:t>299</w:t>
            </w:r>
          </w:p>
        </w:tc>
        <w:tc>
          <w:tcPr>
            <w:tcW w:w="3005" w:type="dxa"/>
            <w:shd w:val="clear" w:color="auto" w:fill="auto"/>
          </w:tcPr>
          <w:p w14:paraId="22B38691" w14:textId="77777777" w:rsidR="003A7643" w:rsidRDefault="003A7643" w:rsidP="00A86F42">
            <w:pPr>
              <w:pStyle w:val="libNormal"/>
              <w:rPr>
                <w:rtl/>
              </w:rPr>
            </w:pPr>
            <w:r>
              <w:rPr>
                <w:rFonts w:hint="cs"/>
                <w:rtl/>
              </w:rPr>
              <w:t xml:space="preserve">11718 </w:t>
            </w:r>
            <w:r>
              <w:rPr>
                <w:rtl/>
              </w:rPr>
              <w:t>ـ</w:t>
            </w:r>
            <w:r>
              <w:rPr>
                <w:rFonts w:hint="cs"/>
                <w:rtl/>
              </w:rPr>
              <w:t xml:space="preserve"> ليلى بنت ابي سفيان بن الانصارية الاشهلية</w:t>
            </w:r>
          </w:p>
        </w:tc>
        <w:tc>
          <w:tcPr>
            <w:tcW w:w="675" w:type="dxa"/>
            <w:shd w:val="clear" w:color="auto" w:fill="auto"/>
          </w:tcPr>
          <w:p w14:paraId="5C3E33AD" w14:textId="77777777" w:rsidR="003A7643" w:rsidRDefault="003A7643" w:rsidP="00475ED5">
            <w:pPr>
              <w:rPr>
                <w:rtl/>
                <w:lang w:bidi="fa-IR"/>
              </w:rPr>
            </w:pPr>
            <w:r>
              <w:rPr>
                <w:rFonts w:hint="cs"/>
                <w:rtl/>
                <w:lang w:bidi="fa-IR"/>
              </w:rPr>
              <w:t>305</w:t>
            </w:r>
          </w:p>
        </w:tc>
      </w:tr>
      <w:tr w:rsidR="003A7643" w14:paraId="507A288E" w14:textId="77777777" w:rsidTr="00475ED5">
        <w:tc>
          <w:tcPr>
            <w:tcW w:w="3226" w:type="dxa"/>
            <w:shd w:val="clear" w:color="auto" w:fill="auto"/>
          </w:tcPr>
          <w:p w14:paraId="23D8542A" w14:textId="77777777" w:rsidR="003A7643" w:rsidRDefault="003A7643" w:rsidP="00A86F42">
            <w:pPr>
              <w:pStyle w:val="libNormal"/>
              <w:rPr>
                <w:rtl/>
              </w:rPr>
            </w:pPr>
            <w:r>
              <w:rPr>
                <w:rFonts w:hint="cs"/>
                <w:rtl/>
              </w:rPr>
              <w:t xml:space="preserve">11701 </w:t>
            </w:r>
            <w:r>
              <w:rPr>
                <w:rtl/>
              </w:rPr>
              <w:t>ـ</w:t>
            </w:r>
            <w:r>
              <w:rPr>
                <w:rFonts w:hint="cs"/>
                <w:rtl/>
              </w:rPr>
              <w:t xml:space="preserve"> لبابة بنت ابي لبابة الانصارية</w:t>
            </w:r>
          </w:p>
        </w:tc>
        <w:tc>
          <w:tcPr>
            <w:tcW w:w="681" w:type="dxa"/>
            <w:shd w:val="clear" w:color="auto" w:fill="auto"/>
          </w:tcPr>
          <w:p w14:paraId="3D21A008" w14:textId="77777777" w:rsidR="003A7643" w:rsidRDefault="003A7643" w:rsidP="00475ED5">
            <w:pPr>
              <w:rPr>
                <w:rtl/>
                <w:lang w:bidi="fa-IR"/>
              </w:rPr>
            </w:pPr>
            <w:r>
              <w:rPr>
                <w:rFonts w:hint="cs"/>
                <w:rtl/>
                <w:lang w:bidi="fa-IR"/>
              </w:rPr>
              <w:t>300</w:t>
            </w:r>
          </w:p>
        </w:tc>
        <w:tc>
          <w:tcPr>
            <w:tcW w:w="3005" w:type="dxa"/>
            <w:shd w:val="clear" w:color="auto" w:fill="auto"/>
          </w:tcPr>
          <w:p w14:paraId="4E052567" w14:textId="77777777" w:rsidR="003A7643" w:rsidRDefault="003A7643" w:rsidP="00A86F42">
            <w:pPr>
              <w:pStyle w:val="libNormal"/>
              <w:rPr>
                <w:rtl/>
              </w:rPr>
            </w:pPr>
            <w:r>
              <w:rPr>
                <w:rFonts w:hint="cs"/>
                <w:rtl/>
              </w:rPr>
              <w:t xml:space="preserve">11719 </w:t>
            </w:r>
            <w:r>
              <w:rPr>
                <w:rtl/>
              </w:rPr>
              <w:t>ـ</w:t>
            </w:r>
            <w:r>
              <w:rPr>
                <w:rFonts w:hint="cs"/>
                <w:rtl/>
              </w:rPr>
              <w:t xml:space="preserve"> ليلى بنت سماك بن ثابت ابن مالك الاغر</w:t>
            </w:r>
          </w:p>
        </w:tc>
        <w:tc>
          <w:tcPr>
            <w:tcW w:w="675" w:type="dxa"/>
            <w:shd w:val="clear" w:color="auto" w:fill="auto"/>
          </w:tcPr>
          <w:p w14:paraId="3678B9BC" w14:textId="77777777" w:rsidR="003A7643" w:rsidRDefault="003A7643" w:rsidP="00475ED5">
            <w:pPr>
              <w:rPr>
                <w:rtl/>
                <w:lang w:bidi="fa-IR"/>
              </w:rPr>
            </w:pPr>
            <w:r>
              <w:rPr>
                <w:rFonts w:hint="cs"/>
                <w:rtl/>
                <w:lang w:bidi="fa-IR"/>
              </w:rPr>
              <w:t>305</w:t>
            </w:r>
          </w:p>
        </w:tc>
      </w:tr>
      <w:tr w:rsidR="003A7643" w14:paraId="01F20181" w14:textId="77777777" w:rsidTr="00475ED5">
        <w:tc>
          <w:tcPr>
            <w:tcW w:w="3226" w:type="dxa"/>
            <w:shd w:val="clear" w:color="auto" w:fill="auto"/>
          </w:tcPr>
          <w:p w14:paraId="79729F75" w14:textId="77777777" w:rsidR="003A7643" w:rsidRDefault="003A7643" w:rsidP="00A86F42">
            <w:pPr>
              <w:pStyle w:val="libNormal"/>
              <w:rPr>
                <w:rtl/>
              </w:rPr>
            </w:pPr>
            <w:r>
              <w:rPr>
                <w:rFonts w:hint="cs"/>
                <w:rtl/>
              </w:rPr>
              <w:t xml:space="preserve">11702 </w:t>
            </w:r>
            <w:r>
              <w:rPr>
                <w:rtl/>
              </w:rPr>
              <w:t>ـ</w:t>
            </w:r>
            <w:r>
              <w:rPr>
                <w:rFonts w:hint="cs"/>
                <w:rtl/>
              </w:rPr>
              <w:t xml:space="preserve"> لبنى بنت ثابت بن المنذر بن حرام الانصارية الخزرجية</w:t>
            </w:r>
          </w:p>
        </w:tc>
        <w:tc>
          <w:tcPr>
            <w:tcW w:w="681" w:type="dxa"/>
            <w:shd w:val="clear" w:color="auto" w:fill="auto"/>
          </w:tcPr>
          <w:p w14:paraId="3D5C3D78" w14:textId="77777777" w:rsidR="003A7643" w:rsidRDefault="003A7643" w:rsidP="00475ED5">
            <w:pPr>
              <w:rPr>
                <w:rtl/>
                <w:lang w:bidi="fa-IR"/>
              </w:rPr>
            </w:pPr>
            <w:r>
              <w:rPr>
                <w:rFonts w:hint="cs"/>
                <w:rtl/>
                <w:lang w:bidi="fa-IR"/>
              </w:rPr>
              <w:t>301</w:t>
            </w:r>
          </w:p>
        </w:tc>
        <w:tc>
          <w:tcPr>
            <w:tcW w:w="3005" w:type="dxa"/>
            <w:shd w:val="clear" w:color="auto" w:fill="auto"/>
          </w:tcPr>
          <w:p w14:paraId="16AF0913" w14:textId="77777777" w:rsidR="003A7643" w:rsidRDefault="003A7643" w:rsidP="00A86F42">
            <w:pPr>
              <w:pStyle w:val="libNormal"/>
              <w:rPr>
                <w:rtl/>
              </w:rPr>
            </w:pPr>
            <w:r>
              <w:rPr>
                <w:rFonts w:hint="cs"/>
                <w:rtl/>
              </w:rPr>
              <w:t xml:space="preserve">11720 </w:t>
            </w:r>
            <w:r>
              <w:rPr>
                <w:rtl/>
              </w:rPr>
              <w:t>ـ</w:t>
            </w:r>
            <w:r>
              <w:rPr>
                <w:rFonts w:hint="cs"/>
                <w:rtl/>
              </w:rPr>
              <w:t xml:space="preserve"> ليلى بنت سماك الانصارية</w:t>
            </w:r>
          </w:p>
        </w:tc>
        <w:tc>
          <w:tcPr>
            <w:tcW w:w="675" w:type="dxa"/>
            <w:shd w:val="clear" w:color="auto" w:fill="auto"/>
          </w:tcPr>
          <w:p w14:paraId="53FBE7A2" w14:textId="77777777" w:rsidR="003A7643" w:rsidRDefault="003A7643" w:rsidP="00475ED5">
            <w:pPr>
              <w:rPr>
                <w:rtl/>
                <w:lang w:bidi="fa-IR"/>
              </w:rPr>
            </w:pPr>
            <w:r>
              <w:rPr>
                <w:rFonts w:hint="cs"/>
                <w:rtl/>
                <w:lang w:bidi="fa-IR"/>
              </w:rPr>
              <w:t>305</w:t>
            </w:r>
          </w:p>
        </w:tc>
      </w:tr>
      <w:tr w:rsidR="003A7643" w14:paraId="16723507" w14:textId="77777777" w:rsidTr="00475ED5">
        <w:tc>
          <w:tcPr>
            <w:tcW w:w="3226" w:type="dxa"/>
            <w:shd w:val="clear" w:color="auto" w:fill="auto"/>
          </w:tcPr>
          <w:p w14:paraId="3C306890" w14:textId="77777777" w:rsidR="003A7643" w:rsidRDefault="003A7643" w:rsidP="00A86F42">
            <w:pPr>
              <w:pStyle w:val="libNormal"/>
              <w:rPr>
                <w:rtl/>
              </w:rPr>
            </w:pPr>
            <w:r>
              <w:rPr>
                <w:rFonts w:hint="cs"/>
                <w:rtl/>
              </w:rPr>
              <w:t xml:space="preserve">11703 </w:t>
            </w:r>
            <w:r>
              <w:rPr>
                <w:rtl/>
              </w:rPr>
              <w:t>ـ</w:t>
            </w:r>
            <w:r>
              <w:rPr>
                <w:rFonts w:hint="cs"/>
                <w:rtl/>
              </w:rPr>
              <w:t xml:space="preserve"> لبنى بنت الخطيم الانصارية</w:t>
            </w:r>
          </w:p>
        </w:tc>
        <w:tc>
          <w:tcPr>
            <w:tcW w:w="681" w:type="dxa"/>
            <w:shd w:val="clear" w:color="auto" w:fill="auto"/>
          </w:tcPr>
          <w:p w14:paraId="282826B8" w14:textId="77777777" w:rsidR="003A7643" w:rsidRDefault="003A7643" w:rsidP="00475ED5">
            <w:pPr>
              <w:rPr>
                <w:rtl/>
                <w:lang w:bidi="fa-IR"/>
              </w:rPr>
            </w:pPr>
            <w:r>
              <w:rPr>
                <w:rFonts w:hint="cs"/>
                <w:rtl/>
                <w:lang w:bidi="fa-IR"/>
              </w:rPr>
              <w:t>301</w:t>
            </w:r>
          </w:p>
        </w:tc>
        <w:tc>
          <w:tcPr>
            <w:tcW w:w="3005" w:type="dxa"/>
            <w:shd w:val="clear" w:color="auto" w:fill="auto"/>
          </w:tcPr>
          <w:p w14:paraId="2762397C" w14:textId="77777777" w:rsidR="003A7643" w:rsidRDefault="003A7643" w:rsidP="00A86F42">
            <w:pPr>
              <w:pStyle w:val="libNormal"/>
              <w:rPr>
                <w:rtl/>
              </w:rPr>
            </w:pPr>
            <w:r>
              <w:rPr>
                <w:rFonts w:hint="cs"/>
                <w:rtl/>
              </w:rPr>
              <w:t xml:space="preserve">11721 </w:t>
            </w:r>
            <w:r>
              <w:rPr>
                <w:rtl/>
              </w:rPr>
              <w:t>ـ</w:t>
            </w:r>
            <w:r>
              <w:rPr>
                <w:rFonts w:hint="cs"/>
                <w:rtl/>
              </w:rPr>
              <w:t xml:space="preserve"> ليلى بنت طناة بن معيص الانصارية</w:t>
            </w:r>
          </w:p>
        </w:tc>
        <w:tc>
          <w:tcPr>
            <w:tcW w:w="675" w:type="dxa"/>
            <w:shd w:val="clear" w:color="auto" w:fill="auto"/>
          </w:tcPr>
          <w:p w14:paraId="7E441F50" w14:textId="77777777" w:rsidR="003A7643" w:rsidRDefault="003A7643" w:rsidP="00475ED5">
            <w:pPr>
              <w:rPr>
                <w:rtl/>
                <w:lang w:bidi="fa-IR"/>
              </w:rPr>
            </w:pPr>
            <w:r>
              <w:rPr>
                <w:rFonts w:hint="cs"/>
                <w:rtl/>
                <w:lang w:bidi="fa-IR"/>
              </w:rPr>
              <w:t>305</w:t>
            </w:r>
          </w:p>
        </w:tc>
      </w:tr>
      <w:tr w:rsidR="003A7643" w14:paraId="1943E73C" w14:textId="77777777" w:rsidTr="00475ED5">
        <w:tc>
          <w:tcPr>
            <w:tcW w:w="3226" w:type="dxa"/>
            <w:shd w:val="clear" w:color="auto" w:fill="auto"/>
          </w:tcPr>
          <w:p w14:paraId="366915DA" w14:textId="77777777" w:rsidR="003A7643" w:rsidRDefault="003A7643" w:rsidP="00A86F42">
            <w:pPr>
              <w:pStyle w:val="libNormal"/>
              <w:rPr>
                <w:rtl/>
              </w:rPr>
            </w:pPr>
            <w:r>
              <w:rPr>
                <w:rFonts w:hint="cs"/>
                <w:rtl/>
              </w:rPr>
              <w:t xml:space="preserve">11704 </w:t>
            </w:r>
            <w:r>
              <w:rPr>
                <w:rtl/>
              </w:rPr>
              <w:t>ـ</w:t>
            </w:r>
            <w:r>
              <w:rPr>
                <w:rFonts w:hint="cs"/>
                <w:rtl/>
              </w:rPr>
              <w:t xml:space="preserve"> لبنى بنت قيظي الانصارية</w:t>
            </w:r>
          </w:p>
        </w:tc>
        <w:tc>
          <w:tcPr>
            <w:tcW w:w="681" w:type="dxa"/>
            <w:shd w:val="clear" w:color="auto" w:fill="auto"/>
          </w:tcPr>
          <w:p w14:paraId="78780A88" w14:textId="77777777" w:rsidR="003A7643" w:rsidRDefault="003A7643" w:rsidP="00475ED5">
            <w:pPr>
              <w:rPr>
                <w:rtl/>
                <w:lang w:bidi="fa-IR"/>
              </w:rPr>
            </w:pPr>
            <w:r>
              <w:rPr>
                <w:rFonts w:hint="cs"/>
                <w:rtl/>
                <w:lang w:bidi="fa-IR"/>
              </w:rPr>
              <w:t>301</w:t>
            </w:r>
          </w:p>
        </w:tc>
        <w:tc>
          <w:tcPr>
            <w:tcW w:w="3005" w:type="dxa"/>
            <w:shd w:val="clear" w:color="auto" w:fill="auto"/>
          </w:tcPr>
          <w:p w14:paraId="30390868" w14:textId="77777777" w:rsidR="003A7643" w:rsidRDefault="003A7643" w:rsidP="00A86F42">
            <w:pPr>
              <w:pStyle w:val="libNormal"/>
              <w:rPr>
                <w:rtl/>
              </w:rPr>
            </w:pPr>
            <w:r>
              <w:rPr>
                <w:rFonts w:hint="cs"/>
                <w:rtl/>
              </w:rPr>
              <w:t xml:space="preserve">11722 </w:t>
            </w:r>
            <w:r>
              <w:rPr>
                <w:rtl/>
              </w:rPr>
              <w:t>ـ</w:t>
            </w:r>
            <w:r>
              <w:rPr>
                <w:rFonts w:hint="cs"/>
                <w:rtl/>
              </w:rPr>
              <w:t xml:space="preserve"> ليلى بنت عبادة الانصارية الساعدية</w:t>
            </w:r>
          </w:p>
        </w:tc>
        <w:tc>
          <w:tcPr>
            <w:tcW w:w="675" w:type="dxa"/>
            <w:shd w:val="clear" w:color="auto" w:fill="auto"/>
          </w:tcPr>
          <w:p w14:paraId="17044125" w14:textId="77777777" w:rsidR="003A7643" w:rsidRDefault="003A7643" w:rsidP="00475ED5">
            <w:pPr>
              <w:rPr>
                <w:rtl/>
                <w:lang w:bidi="fa-IR"/>
              </w:rPr>
            </w:pPr>
            <w:r>
              <w:rPr>
                <w:rFonts w:hint="cs"/>
                <w:rtl/>
                <w:lang w:bidi="fa-IR"/>
              </w:rPr>
              <w:t>305</w:t>
            </w:r>
          </w:p>
        </w:tc>
      </w:tr>
      <w:tr w:rsidR="003A7643" w14:paraId="6FBD784E" w14:textId="77777777" w:rsidTr="00475ED5">
        <w:tc>
          <w:tcPr>
            <w:tcW w:w="3226" w:type="dxa"/>
            <w:shd w:val="clear" w:color="auto" w:fill="auto"/>
          </w:tcPr>
          <w:p w14:paraId="5D0AA483" w14:textId="77777777" w:rsidR="003A7643" w:rsidRDefault="003A7643" w:rsidP="00A86F42">
            <w:pPr>
              <w:pStyle w:val="libNormal"/>
              <w:rPr>
                <w:rtl/>
              </w:rPr>
            </w:pPr>
            <w:r>
              <w:rPr>
                <w:rFonts w:hint="cs"/>
                <w:rtl/>
              </w:rPr>
              <w:t xml:space="preserve">11705 </w:t>
            </w:r>
            <w:r>
              <w:rPr>
                <w:rtl/>
              </w:rPr>
              <w:t>ـ</w:t>
            </w:r>
            <w:r>
              <w:rPr>
                <w:rFonts w:hint="cs"/>
                <w:rtl/>
              </w:rPr>
              <w:t xml:space="preserve"> لبيبة</w:t>
            </w:r>
          </w:p>
        </w:tc>
        <w:tc>
          <w:tcPr>
            <w:tcW w:w="681" w:type="dxa"/>
            <w:shd w:val="clear" w:color="auto" w:fill="auto"/>
          </w:tcPr>
          <w:p w14:paraId="7C562CDF" w14:textId="77777777" w:rsidR="003A7643" w:rsidRDefault="003A7643" w:rsidP="00475ED5">
            <w:pPr>
              <w:rPr>
                <w:rtl/>
                <w:lang w:bidi="fa-IR"/>
              </w:rPr>
            </w:pPr>
            <w:r>
              <w:rPr>
                <w:rFonts w:hint="cs"/>
                <w:rtl/>
                <w:lang w:bidi="fa-IR"/>
              </w:rPr>
              <w:t>301</w:t>
            </w:r>
          </w:p>
        </w:tc>
        <w:tc>
          <w:tcPr>
            <w:tcW w:w="3005" w:type="dxa"/>
            <w:shd w:val="clear" w:color="auto" w:fill="auto"/>
          </w:tcPr>
          <w:p w14:paraId="11046DD0" w14:textId="77777777" w:rsidR="003A7643" w:rsidRDefault="003A7643" w:rsidP="00A86F42">
            <w:pPr>
              <w:pStyle w:val="libNormal"/>
              <w:rPr>
                <w:rtl/>
              </w:rPr>
            </w:pPr>
            <w:r>
              <w:rPr>
                <w:rFonts w:hint="cs"/>
                <w:rtl/>
              </w:rPr>
              <w:t xml:space="preserve">11723 </w:t>
            </w:r>
            <w:r>
              <w:rPr>
                <w:rtl/>
              </w:rPr>
              <w:t>ـ</w:t>
            </w:r>
            <w:r>
              <w:rPr>
                <w:rFonts w:hint="cs"/>
                <w:rtl/>
              </w:rPr>
              <w:t xml:space="preserve"> ليلى بنت عبد الله العدوية</w:t>
            </w:r>
          </w:p>
        </w:tc>
        <w:tc>
          <w:tcPr>
            <w:tcW w:w="675" w:type="dxa"/>
            <w:shd w:val="clear" w:color="auto" w:fill="auto"/>
          </w:tcPr>
          <w:p w14:paraId="71F56F58" w14:textId="77777777" w:rsidR="003A7643" w:rsidRDefault="003A7643" w:rsidP="00475ED5">
            <w:pPr>
              <w:rPr>
                <w:rtl/>
                <w:lang w:bidi="fa-IR"/>
              </w:rPr>
            </w:pPr>
            <w:r>
              <w:rPr>
                <w:rFonts w:hint="cs"/>
                <w:rtl/>
                <w:lang w:bidi="fa-IR"/>
              </w:rPr>
              <w:t>305</w:t>
            </w:r>
          </w:p>
        </w:tc>
      </w:tr>
      <w:tr w:rsidR="003A7643" w14:paraId="5EACCE3F" w14:textId="77777777" w:rsidTr="00475ED5">
        <w:tc>
          <w:tcPr>
            <w:tcW w:w="3226" w:type="dxa"/>
            <w:shd w:val="clear" w:color="auto" w:fill="auto"/>
          </w:tcPr>
          <w:p w14:paraId="52BD338F" w14:textId="77777777" w:rsidR="003A7643" w:rsidRDefault="003A7643" w:rsidP="00A86F42">
            <w:pPr>
              <w:pStyle w:val="libNormal"/>
              <w:rPr>
                <w:rtl/>
              </w:rPr>
            </w:pPr>
            <w:r>
              <w:rPr>
                <w:rFonts w:hint="cs"/>
                <w:rtl/>
              </w:rPr>
              <w:t xml:space="preserve">11706 </w:t>
            </w:r>
            <w:r>
              <w:rPr>
                <w:rtl/>
              </w:rPr>
              <w:t>ـ</w:t>
            </w:r>
            <w:r>
              <w:rPr>
                <w:rFonts w:hint="cs"/>
                <w:rtl/>
              </w:rPr>
              <w:t xml:space="preserve"> لبيس بنت عمرو بن حرام الانصارية</w:t>
            </w:r>
          </w:p>
        </w:tc>
        <w:tc>
          <w:tcPr>
            <w:tcW w:w="681" w:type="dxa"/>
            <w:shd w:val="clear" w:color="auto" w:fill="auto"/>
          </w:tcPr>
          <w:p w14:paraId="3F6FCC17" w14:textId="77777777" w:rsidR="003A7643" w:rsidRDefault="003A7643" w:rsidP="00475ED5">
            <w:pPr>
              <w:rPr>
                <w:rtl/>
                <w:lang w:bidi="fa-IR"/>
              </w:rPr>
            </w:pPr>
            <w:r>
              <w:rPr>
                <w:rFonts w:hint="cs"/>
                <w:rtl/>
                <w:lang w:bidi="fa-IR"/>
              </w:rPr>
              <w:t>301</w:t>
            </w:r>
          </w:p>
        </w:tc>
        <w:tc>
          <w:tcPr>
            <w:tcW w:w="3005" w:type="dxa"/>
            <w:shd w:val="clear" w:color="auto" w:fill="auto"/>
          </w:tcPr>
          <w:p w14:paraId="3EF571B6" w14:textId="77777777" w:rsidR="003A7643" w:rsidRDefault="003A7643" w:rsidP="00A86F42">
            <w:pPr>
              <w:pStyle w:val="libNormal"/>
              <w:rPr>
                <w:rtl/>
              </w:rPr>
            </w:pPr>
            <w:r>
              <w:rPr>
                <w:rFonts w:hint="cs"/>
                <w:rtl/>
              </w:rPr>
              <w:t xml:space="preserve">11724 </w:t>
            </w:r>
            <w:r>
              <w:rPr>
                <w:rtl/>
              </w:rPr>
              <w:t>ـ</w:t>
            </w:r>
            <w:r>
              <w:rPr>
                <w:rFonts w:hint="cs"/>
                <w:rtl/>
              </w:rPr>
              <w:t xml:space="preserve"> ليلى بنت عطارد</w:t>
            </w:r>
          </w:p>
        </w:tc>
        <w:tc>
          <w:tcPr>
            <w:tcW w:w="675" w:type="dxa"/>
            <w:shd w:val="clear" w:color="auto" w:fill="auto"/>
          </w:tcPr>
          <w:p w14:paraId="69182769" w14:textId="77777777" w:rsidR="003A7643" w:rsidRDefault="003A7643" w:rsidP="00475ED5">
            <w:pPr>
              <w:rPr>
                <w:rtl/>
                <w:lang w:bidi="fa-IR"/>
              </w:rPr>
            </w:pPr>
            <w:r>
              <w:rPr>
                <w:rFonts w:hint="cs"/>
                <w:rtl/>
                <w:lang w:bidi="fa-IR"/>
              </w:rPr>
              <w:t>306</w:t>
            </w:r>
          </w:p>
        </w:tc>
      </w:tr>
      <w:tr w:rsidR="003A7643" w14:paraId="16FFF0BF" w14:textId="77777777" w:rsidTr="00475ED5">
        <w:tc>
          <w:tcPr>
            <w:tcW w:w="3226" w:type="dxa"/>
            <w:shd w:val="clear" w:color="auto" w:fill="auto"/>
          </w:tcPr>
          <w:p w14:paraId="26711E54" w14:textId="77777777" w:rsidR="003A7643" w:rsidRDefault="003A7643" w:rsidP="00A86F42">
            <w:pPr>
              <w:pStyle w:val="libNormal"/>
              <w:rPr>
                <w:rtl/>
              </w:rPr>
            </w:pPr>
            <w:r>
              <w:rPr>
                <w:rFonts w:hint="cs"/>
                <w:rtl/>
              </w:rPr>
              <w:t xml:space="preserve">11707 </w:t>
            </w:r>
            <w:r>
              <w:rPr>
                <w:rtl/>
              </w:rPr>
              <w:t>ـ</w:t>
            </w:r>
            <w:r>
              <w:rPr>
                <w:rFonts w:hint="cs"/>
                <w:rtl/>
              </w:rPr>
              <w:t xml:space="preserve"> لبيسة بنت عمرو الانصارية</w:t>
            </w:r>
          </w:p>
        </w:tc>
        <w:tc>
          <w:tcPr>
            <w:tcW w:w="681" w:type="dxa"/>
            <w:shd w:val="clear" w:color="auto" w:fill="auto"/>
          </w:tcPr>
          <w:p w14:paraId="5CA55561" w14:textId="77777777" w:rsidR="003A7643" w:rsidRDefault="003A7643" w:rsidP="00475ED5">
            <w:pPr>
              <w:rPr>
                <w:rtl/>
                <w:lang w:bidi="fa-IR"/>
              </w:rPr>
            </w:pPr>
            <w:r>
              <w:rPr>
                <w:rFonts w:hint="cs"/>
                <w:rtl/>
                <w:lang w:bidi="fa-IR"/>
              </w:rPr>
              <w:t>302</w:t>
            </w:r>
          </w:p>
        </w:tc>
        <w:tc>
          <w:tcPr>
            <w:tcW w:w="3005" w:type="dxa"/>
            <w:shd w:val="clear" w:color="auto" w:fill="auto"/>
          </w:tcPr>
          <w:p w14:paraId="4DC95469" w14:textId="77777777" w:rsidR="003A7643" w:rsidRDefault="003A7643" w:rsidP="00A86F42">
            <w:pPr>
              <w:pStyle w:val="libNormal"/>
              <w:rPr>
                <w:rtl/>
              </w:rPr>
            </w:pPr>
            <w:r>
              <w:rPr>
                <w:rFonts w:hint="cs"/>
                <w:rtl/>
              </w:rPr>
              <w:t xml:space="preserve">11725 </w:t>
            </w:r>
            <w:r>
              <w:rPr>
                <w:rtl/>
              </w:rPr>
              <w:t>ـ</w:t>
            </w:r>
            <w:r>
              <w:rPr>
                <w:rFonts w:hint="cs"/>
                <w:rtl/>
              </w:rPr>
              <w:t xml:space="preserve"> ليلى بنت قانف الثقفية</w:t>
            </w:r>
          </w:p>
        </w:tc>
        <w:tc>
          <w:tcPr>
            <w:tcW w:w="675" w:type="dxa"/>
            <w:shd w:val="clear" w:color="auto" w:fill="auto"/>
          </w:tcPr>
          <w:p w14:paraId="3FB828BF" w14:textId="77777777" w:rsidR="003A7643" w:rsidRDefault="003A7643" w:rsidP="00475ED5">
            <w:pPr>
              <w:rPr>
                <w:rtl/>
                <w:lang w:bidi="fa-IR"/>
              </w:rPr>
            </w:pPr>
            <w:r>
              <w:rPr>
                <w:rFonts w:hint="cs"/>
                <w:rtl/>
                <w:lang w:bidi="fa-IR"/>
              </w:rPr>
              <w:t>306</w:t>
            </w:r>
          </w:p>
        </w:tc>
      </w:tr>
      <w:tr w:rsidR="003A7643" w14:paraId="6F149A2C" w14:textId="77777777" w:rsidTr="00475ED5">
        <w:tc>
          <w:tcPr>
            <w:tcW w:w="3226" w:type="dxa"/>
            <w:shd w:val="clear" w:color="auto" w:fill="auto"/>
          </w:tcPr>
          <w:p w14:paraId="73C37C31" w14:textId="77777777" w:rsidR="003A7643" w:rsidRDefault="003A7643" w:rsidP="00A86F42">
            <w:pPr>
              <w:pStyle w:val="libNormal"/>
              <w:rPr>
                <w:rtl/>
              </w:rPr>
            </w:pPr>
            <w:r>
              <w:rPr>
                <w:rFonts w:hint="cs"/>
                <w:rtl/>
              </w:rPr>
              <w:t xml:space="preserve">11708 </w:t>
            </w:r>
            <w:r>
              <w:rPr>
                <w:rtl/>
              </w:rPr>
              <w:t>ـ</w:t>
            </w:r>
            <w:r>
              <w:rPr>
                <w:rFonts w:hint="cs"/>
                <w:rtl/>
              </w:rPr>
              <w:t xml:space="preserve"> لهية جارية عمر بن الخطاب</w:t>
            </w:r>
          </w:p>
        </w:tc>
        <w:tc>
          <w:tcPr>
            <w:tcW w:w="681" w:type="dxa"/>
            <w:shd w:val="clear" w:color="auto" w:fill="auto"/>
          </w:tcPr>
          <w:p w14:paraId="2D805578" w14:textId="77777777" w:rsidR="003A7643" w:rsidRDefault="003A7643" w:rsidP="00475ED5">
            <w:pPr>
              <w:rPr>
                <w:rtl/>
                <w:lang w:bidi="fa-IR"/>
              </w:rPr>
            </w:pPr>
            <w:r>
              <w:rPr>
                <w:rFonts w:hint="cs"/>
                <w:rtl/>
                <w:lang w:bidi="fa-IR"/>
              </w:rPr>
              <w:t>302</w:t>
            </w:r>
          </w:p>
        </w:tc>
        <w:tc>
          <w:tcPr>
            <w:tcW w:w="3005" w:type="dxa"/>
            <w:shd w:val="clear" w:color="auto" w:fill="auto"/>
          </w:tcPr>
          <w:p w14:paraId="2F5BA533" w14:textId="77777777" w:rsidR="003A7643" w:rsidRDefault="003A7643" w:rsidP="00A86F42">
            <w:pPr>
              <w:pStyle w:val="libNormal"/>
              <w:rPr>
                <w:rtl/>
              </w:rPr>
            </w:pPr>
            <w:r>
              <w:rPr>
                <w:rFonts w:hint="cs"/>
                <w:rtl/>
              </w:rPr>
              <w:t xml:space="preserve">11726 </w:t>
            </w:r>
            <w:r>
              <w:rPr>
                <w:rtl/>
              </w:rPr>
              <w:t>ـ</w:t>
            </w:r>
            <w:r>
              <w:rPr>
                <w:rFonts w:hint="cs"/>
                <w:rtl/>
              </w:rPr>
              <w:t xml:space="preserve"> ليلى بنت النضر العبدرية</w:t>
            </w:r>
          </w:p>
        </w:tc>
        <w:tc>
          <w:tcPr>
            <w:tcW w:w="675" w:type="dxa"/>
            <w:shd w:val="clear" w:color="auto" w:fill="auto"/>
          </w:tcPr>
          <w:p w14:paraId="69DD6FBD" w14:textId="77777777" w:rsidR="003A7643" w:rsidRDefault="003A7643" w:rsidP="00475ED5">
            <w:pPr>
              <w:rPr>
                <w:rtl/>
                <w:lang w:bidi="fa-IR"/>
              </w:rPr>
            </w:pPr>
            <w:r>
              <w:rPr>
                <w:rFonts w:hint="cs"/>
                <w:rtl/>
                <w:lang w:bidi="fa-IR"/>
              </w:rPr>
              <w:t>306</w:t>
            </w:r>
          </w:p>
        </w:tc>
      </w:tr>
      <w:tr w:rsidR="003A7643" w14:paraId="1EC5A99B" w14:textId="77777777" w:rsidTr="00475ED5">
        <w:tc>
          <w:tcPr>
            <w:tcW w:w="3226" w:type="dxa"/>
            <w:shd w:val="clear" w:color="auto" w:fill="auto"/>
          </w:tcPr>
          <w:p w14:paraId="046B7523" w14:textId="77777777" w:rsidR="003A7643" w:rsidRDefault="003A7643" w:rsidP="00A86F42">
            <w:pPr>
              <w:pStyle w:val="libNormal"/>
              <w:rPr>
                <w:rtl/>
              </w:rPr>
            </w:pPr>
            <w:r>
              <w:rPr>
                <w:rFonts w:hint="cs"/>
                <w:rtl/>
              </w:rPr>
              <w:t xml:space="preserve">11709 </w:t>
            </w:r>
            <w:r>
              <w:rPr>
                <w:rtl/>
              </w:rPr>
              <w:t>ـ</w:t>
            </w:r>
            <w:r>
              <w:rPr>
                <w:rFonts w:hint="cs"/>
                <w:rtl/>
              </w:rPr>
              <w:t xml:space="preserve"> ليلى بنت الاطنابة بن منصور بن معيص الانصارية</w:t>
            </w:r>
          </w:p>
        </w:tc>
        <w:tc>
          <w:tcPr>
            <w:tcW w:w="681" w:type="dxa"/>
            <w:shd w:val="clear" w:color="auto" w:fill="auto"/>
          </w:tcPr>
          <w:p w14:paraId="2979699A" w14:textId="77777777" w:rsidR="003A7643" w:rsidRDefault="003A7643" w:rsidP="00475ED5">
            <w:pPr>
              <w:rPr>
                <w:rtl/>
                <w:lang w:bidi="fa-IR"/>
              </w:rPr>
            </w:pPr>
            <w:r>
              <w:rPr>
                <w:rFonts w:hint="cs"/>
                <w:rtl/>
                <w:lang w:bidi="fa-IR"/>
              </w:rPr>
              <w:t>302</w:t>
            </w:r>
          </w:p>
        </w:tc>
        <w:tc>
          <w:tcPr>
            <w:tcW w:w="3005" w:type="dxa"/>
            <w:shd w:val="clear" w:color="auto" w:fill="auto"/>
          </w:tcPr>
          <w:p w14:paraId="31D50107" w14:textId="77777777" w:rsidR="003A7643" w:rsidRDefault="003A7643" w:rsidP="00A86F42">
            <w:pPr>
              <w:pStyle w:val="libNormal"/>
              <w:rPr>
                <w:rtl/>
              </w:rPr>
            </w:pPr>
            <w:r>
              <w:rPr>
                <w:rFonts w:hint="cs"/>
                <w:rtl/>
              </w:rPr>
              <w:t xml:space="preserve">11727 </w:t>
            </w:r>
            <w:r>
              <w:rPr>
                <w:rtl/>
              </w:rPr>
              <w:t>ـ</w:t>
            </w:r>
            <w:r>
              <w:rPr>
                <w:rFonts w:hint="cs"/>
                <w:rtl/>
              </w:rPr>
              <w:t xml:space="preserve"> ليلى بنت نهيك الانصارية</w:t>
            </w:r>
          </w:p>
        </w:tc>
        <w:tc>
          <w:tcPr>
            <w:tcW w:w="675" w:type="dxa"/>
            <w:shd w:val="clear" w:color="auto" w:fill="auto"/>
          </w:tcPr>
          <w:p w14:paraId="53953957" w14:textId="77777777" w:rsidR="003A7643" w:rsidRDefault="003A7643" w:rsidP="00475ED5">
            <w:pPr>
              <w:rPr>
                <w:rtl/>
                <w:lang w:bidi="fa-IR"/>
              </w:rPr>
            </w:pPr>
            <w:r>
              <w:rPr>
                <w:rFonts w:hint="cs"/>
                <w:rtl/>
                <w:lang w:bidi="fa-IR"/>
              </w:rPr>
              <w:t>306</w:t>
            </w:r>
          </w:p>
        </w:tc>
      </w:tr>
      <w:tr w:rsidR="003A7643" w14:paraId="493687FD" w14:textId="77777777" w:rsidTr="00475ED5">
        <w:tc>
          <w:tcPr>
            <w:tcW w:w="3226" w:type="dxa"/>
            <w:shd w:val="clear" w:color="auto" w:fill="auto"/>
          </w:tcPr>
          <w:p w14:paraId="20086179" w14:textId="77777777" w:rsidR="003A7643" w:rsidRDefault="003A7643" w:rsidP="00A86F42">
            <w:pPr>
              <w:pStyle w:val="libNormal"/>
              <w:rPr>
                <w:rtl/>
              </w:rPr>
            </w:pPr>
            <w:r>
              <w:rPr>
                <w:rFonts w:hint="cs"/>
                <w:rtl/>
              </w:rPr>
              <w:t xml:space="preserve">11710 </w:t>
            </w:r>
            <w:r>
              <w:rPr>
                <w:rtl/>
              </w:rPr>
              <w:t>ـ</w:t>
            </w:r>
            <w:r>
              <w:rPr>
                <w:rFonts w:hint="cs"/>
                <w:rtl/>
              </w:rPr>
              <w:t xml:space="preserve"> ليلى بنت بلال الانصارية</w:t>
            </w:r>
          </w:p>
        </w:tc>
        <w:tc>
          <w:tcPr>
            <w:tcW w:w="681" w:type="dxa"/>
            <w:shd w:val="clear" w:color="auto" w:fill="auto"/>
          </w:tcPr>
          <w:p w14:paraId="7C902157" w14:textId="77777777" w:rsidR="003A7643" w:rsidRDefault="003A7643" w:rsidP="00475ED5">
            <w:pPr>
              <w:rPr>
                <w:rtl/>
                <w:lang w:bidi="fa-IR"/>
              </w:rPr>
            </w:pPr>
            <w:r>
              <w:rPr>
                <w:rFonts w:hint="cs"/>
                <w:rtl/>
                <w:lang w:bidi="fa-IR"/>
              </w:rPr>
              <w:t>302</w:t>
            </w:r>
          </w:p>
        </w:tc>
        <w:tc>
          <w:tcPr>
            <w:tcW w:w="3005" w:type="dxa"/>
            <w:shd w:val="clear" w:color="auto" w:fill="auto"/>
          </w:tcPr>
          <w:p w14:paraId="405C0443" w14:textId="77777777" w:rsidR="003A7643" w:rsidRDefault="003A7643" w:rsidP="00A86F42">
            <w:pPr>
              <w:pStyle w:val="libNormal"/>
              <w:rPr>
                <w:rtl/>
              </w:rPr>
            </w:pPr>
            <w:r>
              <w:rPr>
                <w:rFonts w:hint="cs"/>
                <w:rtl/>
              </w:rPr>
              <w:t xml:space="preserve">11728 </w:t>
            </w:r>
            <w:r>
              <w:rPr>
                <w:rtl/>
              </w:rPr>
              <w:t>ـ</w:t>
            </w:r>
            <w:r>
              <w:rPr>
                <w:rFonts w:hint="cs"/>
                <w:rtl/>
              </w:rPr>
              <w:t xml:space="preserve"> ليلى بنت يسار</w:t>
            </w:r>
          </w:p>
        </w:tc>
        <w:tc>
          <w:tcPr>
            <w:tcW w:w="675" w:type="dxa"/>
            <w:shd w:val="clear" w:color="auto" w:fill="auto"/>
          </w:tcPr>
          <w:p w14:paraId="251C4958" w14:textId="77777777" w:rsidR="003A7643" w:rsidRDefault="003A7643" w:rsidP="00475ED5">
            <w:pPr>
              <w:rPr>
                <w:rtl/>
                <w:lang w:bidi="fa-IR"/>
              </w:rPr>
            </w:pPr>
            <w:r>
              <w:rPr>
                <w:rFonts w:hint="cs"/>
                <w:rtl/>
                <w:lang w:bidi="fa-IR"/>
              </w:rPr>
              <w:t>306</w:t>
            </w:r>
          </w:p>
        </w:tc>
      </w:tr>
    </w:tbl>
    <w:p w14:paraId="07711015"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9194607" w14:textId="77777777" w:rsidTr="00475ED5">
        <w:tc>
          <w:tcPr>
            <w:tcW w:w="3226" w:type="dxa"/>
            <w:shd w:val="clear" w:color="auto" w:fill="auto"/>
          </w:tcPr>
          <w:p w14:paraId="4C0BD8A4" w14:textId="2A332722" w:rsidR="003A7643" w:rsidRDefault="003A7643" w:rsidP="00A86F42">
            <w:pPr>
              <w:pStyle w:val="libNormal"/>
              <w:rPr>
                <w:rtl/>
              </w:rPr>
            </w:pPr>
            <w:r>
              <w:rPr>
                <w:rFonts w:hint="cs"/>
                <w:rtl/>
              </w:rPr>
              <w:lastRenderedPageBreak/>
              <w:t xml:space="preserve">11711 </w:t>
            </w:r>
            <w:r>
              <w:rPr>
                <w:rtl/>
              </w:rPr>
              <w:t>ـ</w:t>
            </w:r>
            <w:r>
              <w:rPr>
                <w:rFonts w:hint="cs"/>
                <w:rtl/>
              </w:rPr>
              <w:t xml:space="preserve"> ليلى بنت ثابت بن المنذر بن عمرو ببن حرام</w:t>
            </w:r>
          </w:p>
        </w:tc>
        <w:tc>
          <w:tcPr>
            <w:tcW w:w="681" w:type="dxa"/>
            <w:shd w:val="clear" w:color="auto" w:fill="auto"/>
          </w:tcPr>
          <w:p w14:paraId="7D82DC59" w14:textId="77777777" w:rsidR="003A7643" w:rsidRDefault="003A7643" w:rsidP="00475ED5">
            <w:pPr>
              <w:rPr>
                <w:rtl/>
                <w:lang w:bidi="fa-IR"/>
              </w:rPr>
            </w:pPr>
            <w:r>
              <w:rPr>
                <w:rFonts w:hint="cs"/>
                <w:rtl/>
                <w:lang w:bidi="fa-IR"/>
              </w:rPr>
              <w:t>302</w:t>
            </w:r>
          </w:p>
        </w:tc>
        <w:tc>
          <w:tcPr>
            <w:tcW w:w="3005" w:type="dxa"/>
            <w:shd w:val="clear" w:color="auto" w:fill="auto"/>
          </w:tcPr>
          <w:p w14:paraId="204C3B32" w14:textId="77777777" w:rsidR="003A7643" w:rsidRDefault="003A7643" w:rsidP="00A86F42">
            <w:pPr>
              <w:pStyle w:val="libNormal"/>
              <w:rPr>
                <w:rtl/>
              </w:rPr>
            </w:pPr>
            <w:r>
              <w:rPr>
                <w:rFonts w:hint="cs"/>
                <w:rtl/>
              </w:rPr>
              <w:t xml:space="preserve">11729 </w:t>
            </w:r>
            <w:r>
              <w:rPr>
                <w:rtl/>
              </w:rPr>
              <w:t>ـ</w:t>
            </w:r>
            <w:r>
              <w:rPr>
                <w:rFonts w:hint="cs"/>
                <w:rtl/>
              </w:rPr>
              <w:t xml:space="preserve"> ليلى السدوسية</w:t>
            </w:r>
          </w:p>
        </w:tc>
        <w:tc>
          <w:tcPr>
            <w:tcW w:w="675" w:type="dxa"/>
            <w:shd w:val="clear" w:color="auto" w:fill="auto"/>
          </w:tcPr>
          <w:p w14:paraId="2787A031" w14:textId="77777777" w:rsidR="003A7643" w:rsidRDefault="003A7643" w:rsidP="00475ED5">
            <w:pPr>
              <w:rPr>
                <w:rtl/>
                <w:lang w:bidi="fa-IR"/>
              </w:rPr>
            </w:pPr>
            <w:r>
              <w:rPr>
                <w:rFonts w:hint="cs"/>
                <w:rtl/>
                <w:lang w:bidi="fa-IR"/>
              </w:rPr>
              <w:t>307</w:t>
            </w:r>
          </w:p>
        </w:tc>
      </w:tr>
      <w:tr w:rsidR="003A7643" w14:paraId="59DB4B1D" w14:textId="77777777" w:rsidTr="00475ED5">
        <w:tc>
          <w:tcPr>
            <w:tcW w:w="3226" w:type="dxa"/>
            <w:shd w:val="clear" w:color="auto" w:fill="auto"/>
          </w:tcPr>
          <w:p w14:paraId="79A0464B" w14:textId="77777777" w:rsidR="003A7643" w:rsidRDefault="003A7643" w:rsidP="00A86F42">
            <w:pPr>
              <w:pStyle w:val="libNormal"/>
              <w:rPr>
                <w:rtl/>
              </w:rPr>
            </w:pPr>
            <w:r>
              <w:rPr>
                <w:rFonts w:hint="cs"/>
                <w:rtl/>
              </w:rPr>
              <w:t xml:space="preserve">11712 </w:t>
            </w:r>
            <w:r>
              <w:rPr>
                <w:rtl/>
              </w:rPr>
              <w:t>ـ</w:t>
            </w:r>
            <w:r>
              <w:rPr>
                <w:rFonts w:hint="cs"/>
                <w:rtl/>
              </w:rPr>
              <w:t xml:space="preserve"> ليلى بنت ابي حثمة القرشية العدوية</w:t>
            </w:r>
          </w:p>
        </w:tc>
        <w:tc>
          <w:tcPr>
            <w:tcW w:w="681" w:type="dxa"/>
            <w:shd w:val="clear" w:color="auto" w:fill="auto"/>
          </w:tcPr>
          <w:p w14:paraId="14B59D97" w14:textId="77777777" w:rsidR="003A7643" w:rsidRDefault="003A7643" w:rsidP="00475ED5">
            <w:pPr>
              <w:rPr>
                <w:rtl/>
                <w:lang w:bidi="fa-IR"/>
              </w:rPr>
            </w:pPr>
            <w:r>
              <w:rPr>
                <w:rFonts w:hint="cs"/>
                <w:rtl/>
                <w:lang w:bidi="fa-IR"/>
              </w:rPr>
              <w:t>303</w:t>
            </w:r>
          </w:p>
        </w:tc>
        <w:tc>
          <w:tcPr>
            <w:tcW w:w="3005" w:type="dxa"/>
            <w:shd w:val="clear" w:color="auto" w:fill="auto"/>
          </w:tcPr>
          <w:p w14:paraId="166B6487" w14:textId="77777777" w:rsidR="003A7643" w:rsidRDefault="003A7643" w:rsidP="00A86F42">
            <w:pPr>
              <w:pStyle w:val="libNormal"/>
              <w:rPr>
                <w:rtl/>
              </w:rPr>
            </w:pPr>
            <w:r>
              <w:rPr>
                <w:rFonts w:hint="cs"/>
                <w:rtl/>
              </w:rPr>
              <w:t xml:space="preserve">11730 </w:t>
            </w:r>
            <w:r>
              <w:rPr>
                <w:rtl/>
              </w:rPr>
              <w:t>ـ</w:t>
            </w:r>
            <w:r>
              <w:rPr>
                <w:rFonts w:hint="cs"/>
                <w:rtl/>
              </w:rPr>
              <w:t xml:space="preserve"> ليلى بنت يعار</w:t>
            </w:r>
          </w:p>
        </w:tc>
        <w:tc>
          <w:tcPr>
            <w:tcW w:w="675" w:type="dxa"/>
            <w:shd w:val="clear" w:color="auto" w:fill="auto"/>
          </w:tcPr>
          <w:p w14:paraId="30FC4B23" w14:textId="77777777" w:rsidR="003A7643" w:rsidRDefault="003A7643" w:rsidP="00475ED5">
            <w:pPr>
              <w:rPr>
                <w:rtl/>
                <w:lang w:bidi="fa-IR"/>
              </w:rPr>
            </w:pPr>
            <w:r>
              <w:rPr>
                <w:rFonts w:hint="cs"/>
                <w:rtl/>
                <w:lang w:bidi="fa-IR"/>
              </w:rPr>
              <w:t>307</w:t>
            </w:r>
          </w:p>
        </w:tc>
      </w:tr>
      <w:tr w:rsidR="003A7643" w14:paraId="3FECE8FF" w14:textId="77777777" w:rsidTr="00475ED5">
        <w:tc>
          <w:tcPr>
            <w:tcW w:w="3226" w:type="dxa"/>
            <w:shd w:val="clear" w:color="auto" w:fill="auto"/>
          </w:tcPr>
          <w:p w14:paraId="4CDD89BA" w14:textId="77777777" w:rsidR="003A7643" w:rsidRDefault="003A7643" w:rsidP="00A86F42">
            <w:pPr>
              <w:pStyle w:val="libNormal"/>
              <w:rPr>
                <w:rtl/>
              </w:rPr>
            </w:pPr>
            <w:r>
              <w:rPr>
                <w:rFonts w:hint="cs"/>
                <w:rtl/>
              </w:rPr>
              <w:t xml:space="preserve">11713 </w:t>
            </w:r>
            <w:r>
              <w:rPr>
                <w:rtl/>
              </w:rPr>
              <w:t>ـ</w:t>
            </w:r>
            <w:r>
              <w:rPr>
                <w:rFonts w:hint="cs"/>
                <w:rtl/>
              </w:rPr>
              <w:t xml:space="preserve"> ليلى بنت حيم الانصارية الاوسية</w:t>
            </w:r>
          </w:p>
        </w:tc>
        <w:tc>
          <w:tcPr>
            <w:tcW w:w="681" w:type="dxa"/>
            <w:shd w:val="clear" w:color="auto" w:fill="auto"/>
          </w:tcPr>
          <w:p w14:paraId="69F97784" w14:textId="77777777" w:rsidR="003A7643" w:rsidRDefault="003A7643" w:rsidP="00475ED5">
            <w:pPr>
              <w:rPr>
                <w:rtl/>
                <w:lang w:bidi="fa-IR"/>
              </w:rPr>
            </w:pPr>
            <w:r>
              <w:rPr>
                <w:rFonts w:hint="cs"/>
                <w:rtl/>
                <w:lang w:bidi="fa-IR"/>
              </w:rPr>
              <w:t>303</w:t>
            </w:r>
          </w:p>
        </w:tc>
        <w:tc>
          <w:tcPr>
            <w:tcW w:w="3005" w:type="dxa"/>
            <w:shd w:val="clear" w:color="auto" w:fill="auto"/>
          </w:tcPr>
          <w:p w14:paraId="226ADFB7" w14:textId="77777777" w:rsidR="003A7643" w:rsidRDefault="003A7643" w:rsidP="00A86F42">
            <w:pPr>
              <w:pStyle w:val="libNormal"/>
              <w:rPr>
                <w:rtl/>
              </w:rPr>
            </w:pPr>
            <w:r>
              <w:rPr>
                <w:rFonts w:hint="cs"/>
                <w:rtl/>
              </w:rPr>
              <w:t xml:space="preserve">11731 </w:t>
            </w:r>
            <w:r>
              <w:rPr>
                <w:rtl/>
              </w:rPr>
              <w:t>ـ</w:t>
            </w:r>
            <w:r>
              <w:rPr>
                <w:rFonts w:hint="cs"/>
                <w:rtl/>
              </w:rPr>
              <w:t xml:space="preserve"> ليلى الغفارية</w:t>
            </w:r>
          </w:p>
        </w:tc>
        <w:tc>
          <w:tcPr>
            <w:tcW w:w="675" w:type="dxa"/>
            <w:shd w:val="clear" w:color="auto" w:fill="auto"/>
          </w:tcPr>
          <w:p w14:paraId="7915445F" w14:textId="77777777" w:rsidR="003A7643" w:rsidRDefault="003A7643" w:rsidP="00475ED5">
            <w:pPr>
              <w:rPr>
                <w:rtl/>
                <w:lang w:bidi="fa-IR"/>
              </w:rPr>
            </w:pPr>
            <w:r>
              <w:rPr>
                <w:rFonts w:hint="cs"/>
                <w:rtl/>
                <w:lang w:bidi="fa-IR"/>
              </w:rPr>
              <w:t>307</w:t>
            </w:r>
          </w:p>
        </w:tc>
      </w:tr>
      <w:tr w:rsidR="003A7643" w14:paraId="5B471AD7" w14:textId="77777777" w:rsidTr="00475ED5">
        <w:tc>
          <w:tcPr>
            <w:tcW w:w="3226" w:type="dxa"/>
            <w:shd w:val="clear" w:color="auto" w:fill="auto"/>
          </w:tcPr>
          <w:p w14:paraId="7EB35B78" w14:textId="77777777" w:rsidR="003A7643" w:rsidRDefault="003A7643" w:rsidP="00A86F42">
            <w:pPr>
              <w:pStyle w:val="libNormal"/>
              <w:rPr>
                <w:rtl/>
              </w:rPr>
            </w:pPr>
            <w:r>
              <w:rPr>
                <w:rFonts w:hint="cs"/>
                <w:rtl/>
              </w:rPr>
              <w:t xml:space="preserve">11714 </w:t>
            </w:r>
            <w:r>
              <w:rPr>
                <w:rtl/>
              </w:rPr>
              <w:t>ـ</w:t>
            </w:r>
            <w:r>
              <w:rPr>
                <w:rFonts w:hint="cs"/>
                <w:rtl/>
              </w:rPr>
              <w:t xml:space="preserve"> ليلى بنت الخطيم الانصارية الاوسية ثم الظفرية</w:t>
            </w:r>
          </w:p>
        </w:tc>
        <w:tc>
          <w:tcPr>
            <w:tcW w:w="681" w:type="dxa"/>
            <w:shd w:val="clear" w:color="auto" w:fill="auto"/>
          </w:tcPr>
          <w:p w14:paraId="41C90CD2" w14:textId="77777777" w:rsidR="003A7643" w:rsidRDefault="003A7643" w:rsidP="00475ED5">
            <w:pPr>
              <w:rPr>
                <w:rtl/>
                <w:lang w:bidi="fa-IR"/>
              </w:rPr>
            </w:pPr>
            <w:r>
              <w:rPr>
                <w:rFonts w:hint="cs"/>
                <w:rtl/>
                <w:lang w:bidi="fa-IR"/>
              </w:rPr>
              <w:t>303</w:t>
            </w:r>
          </w:p>
        </w:tc>
        <w:tc>
          <w:tcPr>
            <w:tcW w:w="3005" w:type="dxa"/>
            <w:shd w:val="clear" w:color="auto" w:fill="auto"/>
          </w:tcPr>
          <w:p w14:paraId="58FDA270" w14:textId="77777777" w:rsidR="003A7643" w:rsidRDefault="003A7643" w:rsidP="00A86F42">
            <w:pPr>
              <w:pStyle w:val="libNormal"/>
              <w:rPr>
                <w:rtl/>
              </w:rPr>
            </w:pPr>
            <w:r>
              <w:rPr>
                <w:rFonts w:hint="cs"/>
                <w:rtl/>
              </w:rPr>
              <w:t xml:space="preserve">11732 </w:t>
            </w:r>
            <w:r>
              <w:rPr>
                <w:rtl/>
              </w:rPr>
              <w:t>ـ</w:t>
            </w:r>
            <w:r>
              <w:rPr>
                <w:rFonts w:hint="cs"/>
                <w:rtl/>
              </w:rPr>
              <w:t xml:space="preserve"> ليلى عمة عبد الرحمن بن ابي ليلى</w:t>
            </w:r>
          </w:p>
        </w:tc>
        <w:tc>
          <w:tcPr>
            <w:tcW w:w="675" w:type="dxa"/>
            <w:shd w:val="clear" w:color="auto" w:fill="auto"/>
          </w:tcPr>
          <w:p w14:paraId="154D8DD6" w14:textId="77777777" w:rsidR="003A7643" w:rsidRDefault="003A7643" w:rsidP="00475ED5">
            <w:pPr>
              <w:rPr>
                <w:rtl/>
                <w:lang w:bidi="fa-IR"/>
              </w:rPr>
            </w:pPr>
            <w:r>
              <w:rPr>
                <w:rFonts w:hint="cs"/>
                <w:rtl/>
                <w:lang w:bidi="fa-IR"/>
              </w:rPr>
              <w:t>308</w:t>
            </w:r>
          </w:p>
        </w:tc>
      </w:tr>
      <w:tr w:rsidR="003A7643" w14:paraId="0B6E451D" w14:textId="77777777" w:rsidTr="00475ED5">
        <w:tc>
          <w:tcPr>
            <w:tcW w:w="3226" w:type="dxa"/>
            <w:shd w:val="clear" w:color="auto" w:fill="auto"/>
          </w:tcPr>
          <w:p w14:paraId="51DD8A9D" w14:textId="77777777" w:rsidR="003A7643" w:rsidRDefault="003A7643" w:rsidP="00475ED5">
            <w:pPr>
              <w:pStyle w:val="TOC2"/>
              <w:rPr>
                <w:rtl/>
              </w:rPr>
            </w:pPr>
          </w:p>
        </w:tc>
        <w:tc>
          <w:tcPr>
            <w:tcW w:w="681" w:type="dxa"/>
            <w:shd w:val="clear" w:color="auto" w:fill="auto"/>
          </w:tcPr>
          <w:p w14:paraId="3B1B8114" w14:textId="77777777" w:rsidR="003A7643" w:rsidRDefault="003A7643" w:rsidP="00475ED5">
            <w:pPr>
              <w:rPr>
                <w:rtl/>
                <w:lang w:bidi="fa-IR"/>
              </w:rPr>
            </w:pPr>
          </w:p>
        </w:tc>
        <w:tc>
          <w:tcPr>
            <w:tcW w:w="3005" w:type="dxa"/>
            <w:shd w:val="clear" w:color="auto" w:fill="auto"/>
          </w:tcPr>
          <w:p w14:paraId="2933A027" w14:textId="77777777" w:rsidR="003A7643" w:rsidRDefault="003A7643" w:rsidP="00A86F42">
            <w:pPr>
              <w:pStyle w:val="libNormal"/>
              <w:rPr>
                <w:rtl/>
              </w:rPr>
            </w:pPr>
            <w:r>
              <w:rPr>
                <w:rFonts w:hint="cs"/>
                <w:rtl/>
              </w:rPr>
              <w:t xml:space="preserve">11733 </w:t>
            </w:r>
            <w:r>
              <w:rPr>
                <w:rtl/>
              </w:rPr>
              <w:t>ـ</w:t>
            </w:r>
            <w:r>
              <w:rPr>
                <w:rFonts w:hint="cs"/>
                <w:rtl/>
              </w:rPr>
              <w:t xml:space="preserve"> ليلى مولاة عائشة</w:t>
            </w:r>
          </w:p>
        </w:tc>
        <w:tc>
          <w:tcPr>
            <w:tcW w:w="675" w:type="dxa"/>
            <w:shd w:val="clear" w:color="auto" w:fill="auto"/>
          </w:tcPr>
          <w:p w14:paraId="3C93C160" w14:textId="77777777" w:rsidR="003A7643" w:rsidRDefault="003A7643" w:rsidP="00475ED5">
            <w:pPr>
              <w:rPr>
                <w:rtl/>
                <w:lang w:bidi="fa-IR"/>
              </w:rPr>
            </w:pPr>
            <w:r>
              <w:rPr>
                <w:rFonts w:hint="cs"/>
                <w:rtl/>
                <w:lang w:bidi="fa-IR"/>
              </w:rPr>
              <w:t>308</w:t>
            </w:r>
          </w:p>
        </w:tc>
      </w:tr>
      <w:tr w:rsidR="003A7643" w14:paraId="27EF8827" w14:textId="77777777" w:rsidTr="00475ED5">
        <w:tc>
          <w:tcPr>
            <w:tcW w:w="3226" w:type="dxa"/>
            <w:shd w:val="clear" w:color="auto" w:fill="auto"/>
          </w:tcPr>
          <w:p w14:paraId="205E16B8" w14:textId="77777777" w:rsidR="003A7643" w:rsidRDefault="003A7643" w:rsidP="00475ED5">
            <w:pPr>
              <w:pStyle w:val="TOC2"/>
              <w:rPr>
                <w:rtl/>
              </w:rPr>
            </w:pPr>
          </w:p>
        </w:tc>
        <w:tc>
          <w:tcPr>
            <w:tcW w:w="681" w:type="dxa"/>
            <w:shd w:val="clear" w:color="auto" w:fill="auto"/>
          </w:tcPr>
          <w:p w14:paraId="549A58A0" w14:textId="77777777" w:rsidR="003A7643" w:rsidRDefault="003A7643" w:rsidP="00475ED5">
            <w:pPr>
              <w:rPr>
                <w:rtl/>
                <w:lang w:bidi="fa-IR"/>
              </w:rPr>
            </w:pPr>
          </w:p>
        </w:tc>
        <w:tc>
          <w:tcPr>
            <w:tcW w:w="3005" w:type="dxa"/>
            <w:shd w:val="clear" w:color="auto" w:fill="auto"/>
          </w:tcPr>
          <w:p w14:paraId="4046CC6A" w14:textId="77777777" w:rsidR="003A7643" w:rsidRDefault="003A7643" w:rsidP="00A86F42">
            <w:pPr>
              <w:pStyle w:val="libNormal"/>
              <w:rPr>
                <w:rtl/>
              </w:rPr>
            </w:pPr>
            <w:r>
              <w:rPr>
                <w:rFonts w:hint="cs"/>
                <w:rtl/>
              </w:rPr>
              <w:t xml:space="preserve">11734 </w:t>
            </w:r>
            <w:r>
              <w:rPr>
                <w:rtl/>
              </w:rPr>
              <w:t>ـ</w:t>
            </w:r>
            <w:r>
              <w:rPr>
                <w:rFonts w:hint="cs"/>
                <w:rtl/>
              </w:rPr>
              <w:t xml:space="preserve"> ليلى روى عنها حبيب بن زيد</w:t>
            </w:r>
          </w:p>
        </w:tc>
        <w:tc>
          <w:tcPr>
            <w:tcW w:w="675" w:type="dxa"/>
            <w:shd w:val="clear" w:color="auto" w:fill="auto"/>
          </w:tcPr>
          <w:p w14:paraId="771CD3A0" w14:textId="77777777" w:rsidR="003A7643" w:rsidRDefault="003A7643" w:rsidP="00475ED5">
            <w:pPr>
              <w:rPr>
                <w:rtl/>
                <w:lang w:bidi="fa-IR"/>
              </w:rPr>
            </w:pPr>
            <w:r>
              <w:rPr>
                <w:rFonts w:hint="cs"/>
                <w:rtl/>
                <w:lang w:bidi="fa-IR"/>
              </w:rPr>
              <w:t>308</w:t>
            </w:r>
          </w:p>
        </w:tc>
      </w:tr>
    </w:tbl>
    <w:p w14:paraId="2B4710B8" w14:textId="77777777" w:rsidR="003A7643" w:rsidRDefault="003A7643" w:rsidP="003A7643">
      <w:pPr>
        <w:rPr>
          <w:rtl/>
          <w:lang w:bidi="fa-IR"/>
        </w:rPr>
      </w:pPr>
    </w:p>
    <w:p w14:paraId="6059206F"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7E31F4A" w14:textId="77777777" w:rsidTr="00475ED5">
        <w:tc>
          <w:tcPr>
            <w:tcW w:w="3226" w:type="dxa"/>
            <w:shd w:val="clear" w:color="auto" w:fill="auto"/>
          </w:tcPr>
          <w:p w14:paraId="563E2800" w14:textId="77777777" w:rsidR="003A7643" w:rsidRDefault="003A7643" w:rsidP="00A86F42">
            <w:pPr>
              <w:pStyle w:val="libNormal"/>
              <w:rPr>
                <w:rtl/>
              </w:rPr>
            </w:pPr>
            <w:r>
              <w:rPr>
                <w:rFonts w:hint="cs"/>
                <w:rtl/>
              </w:rPr>
              <w:lastRenderedPageBreak/>
              <w:t xml:space="preserve">11735 </w:t>
            </w:r>
            <w:r>
              <w:rPr>
                <w:rtl/>
              </w:rPr>
              <w:t>ـ</w:t>
            </w:r>
            <w:r>
              <w:rPr>
                <w:rFonts w:hint="cs"/>
                <w:rtl/>
              </w:rPr>
              <w:t xml:space="preserve"> لينة حديثها في جزء بن ديزيل الصغير</w:t>
            </w:r>
          </w:p>
        </w:tc>
        <w:tc>
          <w:tcPr>
            <w:tcW w:w="681" w:type="dxa"/>
            <w:shd w:val="clear" w:color="auto" w:fill="auto"/>
          </w:tcPr>
          <w:p w14:paraId="2991747F" w14:textId="77777777" w:rsidR="003A7643" w:rsidRDefault="003A7643" w:rsidP="00475ED5">
            <w:pPr>
              <w:rPr>
                <w:rtl/>
                <w:lang w:bidi="fa-IR"/>
              </w:rPr>
            </w:pPr>
            <w:r>
              <w:rPr>
                <w:rFonts w:hint="cs"/>
                <w:rtl/>
                <w:lang w:bidi="fa-IR"/>
              </w:rPr>
              <w:t>308</w:t>
            </w:r>
          </w:p>
        </w:tc>
        <w:tc>
          <w:tcPr>
            <w:tcW w:w="3005" w:type="dxa"/>
            <w:shd w:val="clear" w:color="auto" w:fill="auto"/>
          </w:tcPr>
          <w:p w14:paraId="4C2F0693" w14:textId="77777777" w:rsidR="003A7643" w:rsidRDefault="003A7643" w:rsidP="00A86F42">
            <w:pPr>
              <w:pStyle w:val="libNormal"/>
              <w:rPr>
                <w:rtl/>
              </w:rPr>
            </w:pPr>
            <w:r>
              <w:rPr>
                <w:rFonts w:hint="cs"/>
                <w:rtl/>
              </w:rPr>
              <w:t xml:space="preserve">11754 </w:t>
            </w:r>
            <w:r>
              <w:rPr>
                <w:rtl/>
              </w:rPr>
              <w:t>ـ</w:t>
            </w:r>
            <w:r>
              <w:rPr>
                <w:rFonts w:hint="cs"/>
                <w:rtl/>
              </w:rPr>
              <w:t xml:space="preserve"> مسرة</w:t>
            </w:r>
          </w:p>
        </w:tc>
        <w:tc>
          <w:tcPr>
            <w:tcW w:w="675" w:type="dxa"/>
            <w:shd w:val="clear" w:color="auto" w:fill="auto"/>
          </w:tcPr>
          <w:p w14:paraId="431C1875" w14:textId="77777777" w:rsidR="003A7643" w:rsidRDefault="003A7643" w:rsidP="00475ED5">
            <w:pPr>
              <w:rPr>
                <w:rtl/>
                <w:lang w:bidi="fa-IR"/>
              </w:rPr>
            </w:pPr>
            <w:r>
              <w:rPr>
                <w:rFonts w:hint="cs"/>
                <w:rtl/>
                <w:lang w:bidi="fa-IR"/>
              </w:rPr>
              <w:t>316</w:t>
            </w:r>
          </w:p>
        </w:tc>
      </w:tr>
      <w:tr w:rsidR="003A7643" w14:paraId="7C21384C" w14:textId="77777777" w:rsidTr="00475ED5">
        <w:tc>
          <w:tcPr>
            <w:tcW w:w="3226" w:type="dxa"/>
            <w:shd w:val="clear" w:color="auto" w:fill="auto"/>
          </w:tcPr>
          <w:p w14:paraId="4F342B1B" w14:textId="77777777" w:rsidR="003A7643" w:rsidRDefault="003A7643" w:rsidP="00A86F42">
            <w:pPr>
              <w:pStyle w:val="libNormal"/>
              <w:rPr>
                <w:rtl/>
              </w:rPr>
            </w:pPr>
            <w:r>
              <w:rPr>
                <w:rFonts w:hint="cs"/>
                <w:rtl/>
              </w:rPr>
              <w:t xml:space="preserve">11736 </w:t>
            </w:r>
            <w:r>
              <w:rPr>
                <w:rtl/>
              </w:rPr>
              <w:t>ـ</w:t>
            </w:r>
            <w:r>
              <w:rPr>
                <w:rFonts w:hint="cs"/>
                <w:rtl/>
              </w:rPr>
              <w:t xml:space="preserve"> لينة صاحبة مكان قباء</w:t>
            </w:r>
          </w:p>
        </w:tc>
        <w:tc>
          <w:tcPr>
            <w:tcW w:w="681" w:type="dxa"/>
            <w:shd w:val="clear" w:color="auto" w:fill="auto"/>
          </w:tcPr>
          <w:p w14:paraId="1F6680C1" w14:textId="77777777" w:rsidR="003A7643" w:rsidRDefault="003A7643" w:rsidP="00475ED5">
            <w:pPr>
              <w:rPr>
                <w:rtl/>
                <w:lang w:bidi="fa-IR"/>
              </w:rPr>
            </w:pPr>
            <w:r>
              <w:rPr>
                <w:rFonts w:hint="cs"/>
                <w:rtl/>
                <w:lang w:bidi="fa-IR"/>
              </w:rPr>
              <w:t>308</w:t>
            </w:r>
          </w:p>
        </w:tc>
        <w:tc>
          <w:tcPr>
            <w:tcW w:w="3005" w:type="dxa"/>
            <w:shd w:val="clear" w:color="auto" w:fill="auto"/>
          </w:tcPr>
          <w:p w14:paraId="3A662CB4" w14:textId="77777777" w:rsidR="003A7643" w:rsidRDefault="003A7643" w:rsidP="00A86F42">
            <w:pPr>
              <w:pStyle w:val="libNormal"/>
              <w:rPr>
                <w:rtl/>
              </w:rPr>
            </w:pPr>
            <w:r>
              <w:rPr>
                <w:rFonts w:hint="cs"/>
                <w:rtl/>
              </w:rPr>
              <w:t xml:space="preserve">11755 </w:t>
            </w:r>
            <w:r>
              <w:rPr>
                <w:rtl/>
              </w:rPr>
              <w:t>ـ</w:t>
            </w:r>
            <w:r>
              <w:rPr>
                <w:rFonts w:hint="cs"/>
                <w:rtl/>
              </w:rPr>
              <w:t xml:space="preserve"> مسكة ويقال مسيكة جارية عبد الله بن ابي ابن سلول</w:t>
            </w:r>
          </w:p>
        </w:tc>
        <w:tc>
          <w:tcPr>
            <w:tcW w:w="675" w:type="dxa"/>
            <w:shd w:val="clear" w:color="auto" w:fill="auto"/>
          </w:tcPr>
          <w:p w14:paraId="7CCDBEE4" w14:textId="77777777" w:rsidR="003A7643" w:rsidRDefault="003A7643" w:rsidP="00475ED5">
            <w:pPr>
              <w:rPr>
                <w:rtl/>
                <w:lang w:bidi="fa-IR"/>
              </w:rPr>
            </w:pPr>
            <w:r>
              <w:rPr>
                <w:rFonts w:hint="cs"/>
                <w:rtl/>
                <w:lang w:bidi="fa-IR"/>
              </w:rPr>
              <w:t>316</w:t>
            </w:r>
          </w:p>
        </w:tc>
      </w:tr>
      <w:tr w:rsidR="003A7643" w14:paraId="7593E389" w14:textId="77777777" w:rsidTr="00475ED5">
        <w:tc>
          <w:tcPr>
            <w:tcW w:w="3226" w:type="dxa"/>
            <w:shd w:val="clear" w:color="auto" w:fill="auto"/>
          </w:tcPr>
          <w:p w14:paraId="2179A509" w14:textId="77777777" w:rsidR="003A7643" w:rsidRDefault="003A7643" w:rsidP="00A86F42">
            <w:pPr>
              <w:pStyle w:val="libNormal"/>
              <w:rPr>
                <w:rtl/>
              </w:rPr>
            </w:pPr>
            <w:r>
              <w:rPr>
                <w:rFonts w:hint="cs"/>
                <w:rtl/>
              </w:rPr>
              <w:t xml:space="preserve">11737 </w:t>
            </w:r>
            <w:r>
              <w:rPr>
                <w:rtl/>
              </w:rPr>
              <w:t>ـ</w:t>
            </w:r>
            <w:r>
              <w:rPr>
                <w:rFonts w:hint="cs"/>
                <w:rtl/>
              </w:rPr>
              <w:t xml:space="preserve"> ليلى بنت الجودي بن عدي بن عمرو بن ابي عمرو الغساني</w:t>
            </w:r>
          </w:p>
        </w:tc>
        <w:tc>
          <w:tcPr>
            <w:tcW w:w="681" w:type="dxa"/>
            <w:shd w:val="clear" w:color="auto" w:fill="auto"/>
          </w:tcPr>
          <w:p w14:paraId="52BD13A0" w14:textId="77777777" w:rsidR="003A7643" w:rsidRDefault="003A7643" w:rsidP="00475ED5">
            <w:pPr>
              <w:rPr>
                <w:rtl/>
                <w:lang w:bidi="fa-IR"/>
              </w:rPr>
            </w:pPr>
            <w:r>
              <w:rPr>
                <w:rFonts w:hint="cs"/>
                <w:rtl/>
                <w:lang w:bidi="fa-IR"/>
              </w:rPr>
              <w:t>309</w:t>
            </w:r>
          </w:p>
        </w:tc>
        <w:tc>
          <w:tcPr>
            <w:tcW w:w="3005" w:type="dxa"/>
            <w:shd w:val="clear" w:color="auto" w:fill="auto"/>
          </w:tcPr>
          <w:p w14:paraId="3AA6B44C" w14:textId="77777777" w:rsidR="003A7643" w:rsidRDefault="003A7643" w:rsidP="00A86F42">
            <w:pPr>
              <w:pStyle w:val="libNormal"/>
              <w:rPr>
                <w:rtl/>
              </w:rPr>
            </w:pPr>
            <w:r>
              <w:rPr>
                <w:rFonts w:hint="cs"/>
                <w:rtl/>
              </w:rPr>
              <w:t xml:space="preserve">11756 </w:t>
            </w:r>
            <w:r>
              <w:rPr>
                <w:rtl/>
              </w:rPr>
              <w:t>ـ</w:t>
            </w:r>
            <w:r>
              <w:rPr>
                <w:rFonts w:hint="cs"/>
                <w:rtl/>
              </w:rPr>
              <w:t xml:space="preserve"> مطيعة بنت النعمان بن مالك الانصارية</w:t>
            </w:r>
          </w:p>
        </w:tc>
        <w:tc>
          <w:tcPr>
            <w:tcW w:w="675" w:type="dxa"/>
            <w:shd w:val="clear" w:color="auto" w:fill="auto"/>
          </w:tcPr>
          <w:p w14:paraId="285F92EA" w14:textId="77777777" w:rsidR="003A7643" w:rsidRDefault="003A7643" w:rsidP="00475ED5">
            <w:pPr>
              <w:rPr>
                <w:rtl/>
                <w:lang w:bidi="fa-IR"/>
              </w:rPr>
            </w:pPr>
            <w:r>
              <w:rPr>
                <w:rFonts w:hint="cs"/>
                <w:rtl/>
                <w:lang w:bidi="fa-IR"/>
              </w:rPr>
              <w:t>316</w:t>
            </w:r>
          </w:p>
        </w:tc>
      </w:tr>
      <w:tr w:rsidR="003A7643" w14:paraId="12A8EEB8" w14:textId="77777777" w:rsidTr="00475ED5">
        <w:tc>
          <w:tcPr>
            <w:tcW w:w="3226" w:type="dxa"/>
            <w:shd w:val="clear" w:color="auto" w:fill="auto"/>
          </w:tcPr>
          <w:p w14:paraId="458CF861" w14:textId="77777777" w:rsidR="003A7643" w:rsidRDefault="003A7643" w:rsidP="00A86F42">
            <w:pPr>
              <w:pStyle w:val="libNormal"/>
              <w:rPr>
                <w:rtl/>
              </w:rPr>
            </w:pPr>
            <w:r>
              <w:rPr>
                <w:rFonts w:hint="cs"/>
                <w:rtl/>
              </w:rPr>
              <w:t xml:space="preserve">11738 </w:t>
            </w:r>
            <w:r>
              <w:rPr>
                <w:rtl/>
              </w:rPr>
              <w:t>ـ</w:t>
            </w:r>
            <w:r>
              <w:rPr>
                <w:rFonts w:hint="cs"/>
                <w:rtl/>
              </w:rPr>
              <w:t xml:space="preserve"> ليلى بنت حابس التميمية</w:t>
            </w:r>
          </w:p>
        </w:tc>
        <w:tc>
          <w:tcPr>
            <w:tcW w:w="681" w:type="dxa"/>
            <w:shd w:val="clear" w:color="auto" w:fill="auto"/>
          </w:tcPr>
          <w:p w14:paraId="4C217396" w14:textId="77777777" w:rsidR="003A7643" w:rsidRDefault="003A7643" w:rsidP="00475ED5">
            <w:pPr>
              <w:rPr>
                <w:rtl/>
                <w:lang w:bidi="fa-IR"/>
              </w:rPr>
            </w:pPr>
            <w:r>
              <w:rPr>
                <w:rFonts w:hint="cs"/>
                <w:rtl/>
                <w:lang w:bidi="fa-IR"/>
              </w:rPr>
              <w:t>310</w:t>
            </w:r>
          </w:p>
        </w:tc>
        <w:tc>
          <w:tcPr>
            <w:tcW w:w="3005" w:type="dxa"/>
            <w:shd w:val="clear" w:color="auto" w:fill="auto"/>
          </w:tcPr>
          <w:p w14:paraId="3A5C0CDF" w14:textId="77777777" w:rsidR="003A7643" w:rsidRDefault="003A7643" w:rsidP="00A86F42">
            <w:pPr>
              <w:pStyle w:val="libNormal"/>
              <w:rPr>
                <w:rtl/>
              </w:rPr>
            </w:pPr>
            <w:r>
              <w:rPr>
                <w:rFonts w:hint="cs"/>
                <w:rtl/>
              </w:rPr>
              <w:t xml:space="preserve">11757 </w:t>
            </w:r>
            <w:r>
              <w:rPr>
                <w:rtl/>
              </w:rPr>
              <w:t>ـ</w:t>
            </w:r>
            <w:r>
              <w:rPr>
                <w:rFonts w:hint="cs"/>
                <w:rtl/>
              </w:rPr>
              <w:t xml:space="preserve"> معاذة بنت عبد الله الانصارية</w:t>
            </w:r>
          </w:p>
        </w:tc>
        <w:tc>
          <w:tcPr>
            <w:tcW w:w="675" w:type="dxa"/>
            <w:shd w:val="clear" w:color="auto" w:fill="auto"/>
          </w:tcPr>
          <w:p w14:paraId="78669682" w14:textId="77777777" w:rsidR="003A7643" w:rsidRDefault="003A7643" w:rsidP="00475ED5">
            <w:pPr>
              <w:rPr>
                <w:rtl/>
                <w:lang w:bidi="fa-IR"/>
              </w:rPr>
            </w:pPr>
            <w:r>
              <w:rPr>
                <w:rFonts w:hint="cs"/>
                <w:rtl/>
                <w:lang w:bidi="fa-IR"/>
              </w:rPr>
              <w:t>316</w:t>
            </w:r>
          </w:p>
        </w:tc>
      </w:tr>
      <w:tr w:rsidR="003A7643" w14:paraId="1D291C01" w14:textId="77777777" w:rsidTr="00475ED5">
        <w:tc>
          <w:tcPr>
            <w:tcW w:w="3226" w:type="dxa"/>
            <w:shd w:val="clear" w:color="auto" w:fill="auto"/>
          </w:tcPr>
          <w:p w14:paraId="75DAB520" w14:textId="77777777" w:rsidR="003A7643" w:rsidRDefault="003A7643" w:rsidP="00A86F42">
            <w:pPr>
              <w:pStyle w:val="libNormal"/>
              <w:rPr>
                <w:rtl/>
              </w:rPr>
            </w:pPr>
            <w:r>
              <w:rPr>
                <w:rFonts w:hint="cs"/>
                <w:rtl/>
              </w:rPr>
              <w:t xml:space="preserve">11739 </w:t>
            </w:r>
            <w:r>
              <w:rPr>
                <w:rtl/>
              </w:rPr>
              <w:t>ـ</w:t>
            </w:r>
            <w:r>
              <w:rPr>
                <w:rFonts w:hint="cs"/>
                <w:rtl/>
              </w:rPr>
              <w:t xml:space="preserve"> ليلى بنت حكيم</w:t>
            </w:r>
          </w:p>
        </w:tc>
        <w:tc>
          <w:tcPr>
            <w:tcW w:w="681" w:type="dxa"/>
            <w:shd w:val="clear" w:color="auto" w:fill="auto"/>
          </w:tcPr>
          <w:p w14:paraId="626373E0" w14:textId="77777777" w:rsidR="003A7643" w:rsidRDefault="003A7643" w:rsidP="00475ED5">
            <w:pPr>
              <w:rPr>
                <w:rtl/>
                <w:lang w:bidi="fa-IR"/>
              </w:rPr>
            </w:pPr>
            <w:r>
              <w:rPr>
                <w:rFonts w:hint="cs"/>
                <w:rtl/>
                <w:lang w:bidi="fa-IR"/>
              </w:rPr>
              <w:t>310</w:t>
            </w:r>
          </w:p>
        </w:tc>
        <w:tc>
          <w:tcPr>
            <w:tcW w:w="3005" w:type="dxa"/>
            <w:shd w:val="clear" w:color="auto" w:fill="auto"/>
          </w:tcPr>
          <w:p w14:paraId="1C613DE8" w14:textId="77777777" w:rsidR="003A7643" w:rsidRDefault="003A7643" w:rsidP="00A86F42">
            <w:pPr>
              <w:pStyle w:val="libNormal"/>
              <w:rPr>
                <w:rtl/>
              </w:rPr>
            </w:pPr>
            <w:r>
              <w:rPr>
                <w:rFonts w:hint="cs"/>
                <w:rtl/>
              </w:rPr>
              <w:t xml:space="preserve">11758 </w:t>
            </w:r>
            <w:r>
              <w:rPr>
                <w:rtl/>
              </w:rPr>
              <w:t>ـ</w:t>
            </w:r>
            <w:r>
              <w:rPr>
                <w:rFonts w:hint="cs"/>
                <w:rtl/>
              </w:rPr>
              <w:t xml:space="preserve"> معاذة زوج الاعشى المازنية</w:t>
            </w:r>
          </w:p>
        </w:tc>
        <w:tc>
          <w:tcPr>
            <w:tcW w:w="675" w:type="dxa"/>
            <w:shd w:val="clear" w:color="auto" w:fill="auto"/>
          </w:tcPr>
          <w:p w14:paraId="5990A57A" w14:textId="77777777" w:rsidR="003A7643" w:rsidRDefault="003A7643" w:rsidP="00475ED5">
            <w:pPr>
              <w:rPr>
                <w:rtl/>
                <w:lang w:bidi="fa-IR"/>
              </w:rPr>
            </w:pPr>
            <w:r>
              <w:rPr>
                <w:rFonts w:hint="cs"/>
                <w:rtl/>
                <w:lang w:bidi="fa-IR"/>
              </w:rPr>
              <w:t>316</w:t>
            </w:r>
          </w:p>
        </w:tc>
      </w:tr>
      <w:tr w:rsidR="003A7643" w14:paraId="547B64A9" w14:textId="77777777" w:rsidTr="00475ED5">
        <w:tc>
          <w:tcPr>
            <w:tcW w:w="3226" w:type="dxa"/>
            <w:shd w:val="clear" w:color="auto" w:fill="auto"/>
          </w:tcPr>
          <w:p w14:paraId="4D240E4E" w14:textId="77777777" w:rsidR="003A7643" w:rsidRDefault="003A7643" w:rsidP="00A86F42">
            <w:pPr>
              <w:pStyle w:val="libNormal"/>
              <w:rPr>
                <w:rtl/>
              </w:rPr>
            </w:pPr>
            <w:r>
              <w:rPr>
                <w:rFonts w:hint="cs"/>
                <w:rtl/>
              </w:rPr>
              <w:t xml:space="preserve">11740 </w:t>
            </w:r>
            <w:r>
              <w:rPr>
                <w:rtl/>
              </w:rPr>
              <w:t>ـ</w:t>
            </w:r>
            <w:r>
              <w:rPr>
                <w:rFonts w:hint="cs"/>
                <w:rtl/>
              </w:rPr>
              <w:t xml:space="preserve"> الماردة</w:t>
            </w:r>
          </w:p>
        </w:tc>
        <w:tc>
          <w:tcPr>
            <w:tcW w:w="681" w:type="dxa"/>
            <w:shd w:val="clear" w:color="auto" w:fill="auto"/>
          </w:tcPr>
          <w:p w14:paraId="7B45AC29" w14:textId="77777777" w:rsidR="003A7643" w:rsidRDefault="003A7643" w:rsidP="00475ED5">
            <w:pPr>
              <w:rPr>
                <w:rtl/>
                <w:lang w:bidi="fa-IR"/>
              </w:rPr>
            </w:pPr>
            <w:r>
              <w:rPr>
                <w:rFonts w:hint="cs"/>
                <w:rtl/>
                <w:lang w:bidi="fa-IR"/>
              </w:rPr>
              <w:t>310</w:t>
            </w:r>
          </w:p>
        </w:tc>
        <w:tc>
          <w:tcPr>
            <w:tcW w:w="3005" w:type="dxa"/>
            <w:shd w:val="clear" w:color="auto" w:fill="auto"/>
          </w:tcPr>
          <w:p w14:paraId="3AEA9B54" w14:textId="77777777" w:rsidR="003A7643" w:rsidRDefault="003A7643" w:rsidP="00A86F42">
            <w:pPr>
              <w:pStyle w:val="libNormal"/>
              <w:rPr>
                <w:rtl/>
              </w:rPr>
            </w:pPr>
            <w:r>
              <w:rPr>
                <w:rFonts w:hint="cs"/>
                <w:rtl/>
              </w:rPr>
              <w:t xml:space="preserve">11759 </w:t>
            </w:r>
            <w:r>
              <w:rPr>
                <w:rtl/>
              </w:rPr>
              <w:t>ـ</w:t>
            </w:r>
            <w:r>
              <w:rPr>
                <w:rFonts w:hint="cs"/>
                <w:rtl/>
              </w:rPr>
              <w:t xml:space="preserve"> معاذة زوج شجاع بن الحارث السدوسي</w:t>
            </w:r>
          </w:p>
        </w:tc>
        <w:tc>
          <w:tcPr>
            <w:tcW w:w="675" w:type="dxa"/>
            <w:shd w:val="clear" w:color="auto" w:fill="auto"/>
          </w:tcPr>
          <w:p w14:paraId="5555B7DC" w14:textId="77777777" w:rsidR="003A7643" w:rsidRDefault="003A7643" w:rsidP="00475ED5">
            <w:pPr>
              <w:rPr>
                <w:rtl/>
                <w:lang w:bidi="fa-IR"/>
              </w:rPr>
            </w:pPr>
            <w:r>
              <w:rPr>
                <w:rFonts w:hint="cs"/>
                <w:rtl/>
                <w:lang w:bidi="fa-IR"/>
              </w:rPr>
              <w:t>316</w:t>
            </w:r>
          </w:p>
        </w:tc>
      </w:tr>
      <w:tr w:rsidR="003A7643" w14:paraId="06D898B1" w14:textId="77777777" w:rsidTr="00475ED5">
        <w:tc>
          <w:tcPr>
            <w:tcW w:w="3226" w:type="dxa"/>
            <w:shd w:val="clear" w:color="auto" w:fill="auto"/>
          </w:tcPr>
          <w:p w14:paraId="1CD19D42" w14:textId="77777777" w:rsidR="003A7643" w:rsidRDefault="003A7643" w:rsidP="00A86F42">
            <w:pPr>
              <w:pStyle w:val="libNormal"/>
              <w:rPr>
                <w:rtl/>
              </w:rPr>
            </w:pPr>
            <w:r>
              <w:rPr>
                <w:rFonts w:hint="cs"/>
                <w:rtl/>
              </w:rPr>
              <w:t xml:space="preserve">11741 </w:t>
            </w:r>
            <w:r>
              <w:rPr>
                <w:rtl/>
              </w:rPr>
              <w:t>ـ</w:t>
            </w:r>
            <w:r>
              <w:rPr>
                <w:rFonts w:hint="cs"/>
                <w:rtl/>
              </w:rPr>
              <w:t xml:space="preserve"> مارية القبطية ام ولد رسول الله صلى الله عليه وآله وسلم</w:t>
            </w:r>
          </w:p>
        </w:tc>
        <w:tc>
          <w:tcPr>
            <w:tcW w:w="681" w:type="dxa"/>
            <w:shd w:val="clear" w:color="auto" w:fill="auto"/>
          </w:tcPr>
          <w:p w14:paraId="308ABC1A" w14:textId="77777777" w:rsidR="003A7643" w:rsidRDefault="003A7643" w:rsidP="00475ED5">
            <w:pPr>
              <w:rPr>
                <w:rtl/>
                <w:lang w:bidi="fa-IR"/>
              </w:rPr>
            </w:pPr>
            <w:r>
              <w:rPr>
                <w:rFonts w:hint="cs"/>
                <w:rtl/>
                <w:lang w:bidi="fa-IR"/>
              </w:rPr>
              <w:t>310</w:t>
            </w:r>
          </w:p>
        </w:tc>
        <w:tc>
          <w:tcPr>
            <w:tcW w:w="3005" w:type="dxa"/>
            <w:shd w:val="clear" w:color="auto" w:fill="auto"/>
          </w:tcPr>
          <w:p w14:paraId="555F0417" w14:textId="77777777" w:rsidR="003A7643" w:rsidRDefault="003A7643" w:rsidP="00A86F42">
            <w:pPr>
              <w:pStyle w:val="libNormal"/>
              <w:rPr>
                <w:rtl/>
              </w:rPr>
            </w:pPr>
            <w:r>
              <w:rPr>
                <w:rFonts w:hint="cs"/>
                <w:rtl/>
              </w:rPr>
              <w:t xml:space="preserve">11760 </w:t>
            </w:r>
            <w:r>
              <w:rPr>
                <w:rtl/>
              </w:rPr>
              <w:t>ـ</w:t>
            </w:r>
            <w:r>
              <w:rPr>
                <w:rFonts w:hint="cs"/>
                <w:rtl/>
              </w:rPr>
              <w:t xml:space="preserve"> معاذة جارية عبد الهل بن ابين ابن سلول</w:t>
            </w:r>
          </w:p>
        </w:tc>
        <w:tc>
          <w:tcPr>
            <w:tcW w:w="675" w:type="dxa"/>
            <w:shd w:val="clear" w:color="auto" w:fill="auto"/>
          </w:tcPr>
          <w:p w14:paraId="392CCD9B" w14:textId="77777777" w:rsidR="003A7643" w:rsidRDefault="003A7643" w:rsidP="00475ED5">
            <w:pPr>
              <w:rPr>
                <w:rtl/>
                <w:lang w:bidi="fa-IR"/>
              </w:rPr>
            </w:pPr>
            <w:r>
              <w:rPr>
                <w:rFonts w:hint="cs"/>
                <w:rtl/>
                <w:lang w:bidi="fa-IR"/>
              </w:rPr>
              <w:t>316</w:t>
            </w:r>
          </w:p>
        </w:tc>
      </w:tr>
      <w:tr w:rsidR="003A7643" w14:paraId="5EDC8884" w14:textId="77777777" w:rsidTr="00475ED5">
        <w:tc>
          <w:tcPr>
            <w:tcW w:w="3226" w:type="dxa"/>
            <w:shd w:val="clear" w:color="auto" w:fill="auto"/>
          </w:tcPr>
          <w:p w14:paraId="3E666890" w14:textId="77777777" w:rsidR="003A7643" w:rsidRDefault="003A7643" w:rsidP="00A86F42">
            <w:pPr>
              <w:pStyle w:val="libNormal"/>
              <w:rPr>
                <w:rtl/>
              </w:rPr>
            </w:pPr>
            <w:r>
              <w:rPr>
                <w:rFonts w:hint="cs"/>
                <w:rtl/>
              </w:rPr>
              <w:t xml:space="preserve">11742 </w:t>
            </w:r>
            <w:r>
              <w:rPr>
                <w:rtl/>
              </w:rPr>
              <w:t>ـ</w:t>
            </w:r>
            <w:r>
              <w:rPr>
                <w:rFonts w:hint="cs"/>
                <w:rtl/>
              </w:rPr>
              <w:t xml:space="preserve"> مارية خادم النبي صلى الله عليه وآله وسلم</w:t>
            </w:r>
          </w:p>
        </w:tc>
        <w:tc>
          <w:tcPr>
            <w:tcW w:w="681" w:type="dxa"/>
            <w:shd w:val="clear" w:color="auto" w:fill="auto"/>
          </w:tcPr>
          <w:p w14:paraId="79C620DE" w14:textId="77777777" w:rsidR="003A7643" w:rsidRDefault="003A7643" w:rsidP="00475ED5">
            <w:pPr>
              <w:rPr>
                <w:rtl/>
                <w:lang w:bidi="fa-IR"/>
              </w:rPr>
            </w:pPr>
            <w:r>
              <w:rPr>
                <w:rFonts w:hint="cs"/>
                <w:rtl/>
                <w:lang w:bidi="fa-IR"/>
              </w:rPr>
              <w:t>311</w:t>
            </w:r>
          </w:p>
        </w:tc>
        <w:tc>
          <w:tcPr>
            <w:tcW w:w="3005" w:type="dxa"/>
            <w:shd w:val="clear" w:color="auto" w:fill="auto"/>
          </w:tcPr>
          <w:p w14:paraId="40E7EC92" w14:textId="77777777" w:rsidR="003A7643" w:rsidRDefault="003A7643" w:rsidP="00A86F42">
            <w:pPr>
              <w:pStyle w:val="libNormal"/>
              <w:rPr>
                <w:rtl/>
              </w:rPr>
            </w:pPr>
            <w:r>
              <w:rPr>
                <w:rFonts w:hint="cs"/>
                <w:rtl/>
              </w:rPr>
              <w:t xml:space="preserve">11761 </w:t>
            </w:r>
            <w:r>
              <w:rPr>
                <w:rtl/>
              </w:rPr>
              <w:t>ـ</w:t>
            </w:r>
            <w:r>
              <w:rPr>
                <w:rFonts w:hint="cs"/>
                <w:rtl/>
              </w:rPr>
              <w:t xml:space="preserve"> معاذة الغفارية</w:t>
            </w:r>
          </w:p>
        </w:tc>
        <w:tc>
          <w:tcPr>
            <w:tcW w:w="675" w:type="dxa"/>
            <w:shd w:val="clear" w:color="auto" w:fill="auto"/>
          </w:tcPr>
          <w:p w14:paraId="1C6B63B3" w14:textId="77777777" w:rsidR="003A7643" w:rsidRDefault="003A7643" w:rsidP="00475ED5">
            <w:pPr>
              <w:rPr>
                <w:rtl/>
                <w:lang w:bidi="fa-IR"/>
              </w:rPr>
            </w:pPr>
            <w:r>
              <w:rPr>
                <w:rFonts w:hint="cs"/>
                <w:rtl/>
                <w:lang w:bidi="fa-IR"/>
              </w:rPr>
              <w:t>318</w:t>
            </w:r>
          </w:p>
        </w:tc>
      </w:tr>
      <w:tr w:rsidR="003A7643" w14:paraId="3D0D4CAD" w14:textId="77777777" w:rsidTr="00475ED5">
        <w:tc>
          <w:tcPr>
            <w:tcW w:w="3226" w:type="dxa"/>
            <w:shd w:val="clear" w:color="auto" w:fill="auto"/>
          </w:tcPr>
          <w:p w14:paraId="4D6E1C86" w14:textId="77777777" w:rsidR="003A7643" w:rsidRDefault="003A7643" w:rsidP="00A86F42">
            <w:pPr>
              <w:pStyle w:val="libNormal"/>
              <w:rPr>
                <w:rtl/>
              </w:rPr>
            </w:pPr>
            <w:r>
              <w:rPr>
                <w:rFonts w:hint="cs"/>
                <w:rtl/>
              </w:rPr>
              <w:t xml:space="preserve">11743 </w:t>
            </w:r>
            <w:r>
              <w:rPr>
                <w:rtl/>
              </w:rPr>
              <w:t>ـ</w:t>
            </w:r>
            <w:r>
              <w:rPr>
                <w:rFonts w:hint="cs"/>
                <w:rtl/>
              </w:rPr>
              <w:t xml:space="preserve"> مارية خادم النبي صلى الله عليه وآله وسلم</w:t>
            </w:r>
          </w:p>
        </w:tc>
        <w:tc>
          <w:tcPr>
            <w:tcW w:w="681" w:type="dxa"/>
            <w:shd w:val="clear" w:color="auto" w:fill="auto"/>
          </w:tcPr>
          <w:p w14:paraId="14492217" w14:textId="77777777" w:rsidR="003A7643" w:rsidRDefault="003A7643" w:rsidP="00475ED5">
            <w:pPr>
              <w:rPr>
                <w:rtl/>
                <w:lang w:bidi="fa-IR"/>
              </w:rPr>
            </w:pPr>
            <w:r>
              <w:rPr>
                <w:rFonts w:hint="cs"/>
                <w:rtl/>
                <w:lang w:bidi="fa-IR"/>
              </w:rPr>
              <w:t>312</w:t>
            </w:r>
          </w:p>
        </w:tc>
        <w:tc>
          <w:tcPr>
            <w:tcW w:w="3005" w:type="dxa"/>
            <w:shd w:val="clear" w:color="auto" w:fill="auto"/>
          </w:tcPr>
          <w:p w14:paraId="54AD84ED" w14:textId="77777777" w:rsidR="003A7643" w:rsidRDefault="003A7643" w:rsidP="00A86F42">
            <w:pPr>
              <w:pStyle w:val="libNormal"/>
              <w:rPr>
                <w:rtl/>
              </w:rPr>
            </w:pPr>
            <w:r>
              <w:rPr>
                <w:rFonts w:hint="cs"/>
                <w:rtl/>
              </w:rPr>
              <w:t xml:space="preserve">11762 </w:t>
            </w:r>
            <w:r>
              <w:rPr>
                <w:rtl/>
              </w:rPr>
              <w:t>ـ</w:t>
            </w:r>
            <w:r>
              <w:rPr>
                <w:rFonts w:hint="cs"/>
                <w:rtl/>
              </w:rPr>
              <w:t xml:space="preserve"> مليكة بنت ابي امية</w:t>
            </w:r>
          </w:p>
        </w:tc>
        <w:tc>
          <w:tcPr>
            <w:tcW w:w="675" w:type="dxa"/>
            <w:shd w:val="clear" w:color="auto" w:fill="auto"/>
          </w:tcPr>
          <w:p w14:paraId="1FD15742" w14:textId="77777777" w:rsidR="003A7643" w:rsidRDefault="003A7643" w:rsidP="00475ED5">
            <w:pPr>
              <w:rPr>
                <w:rtl/>
                <w:lang w:bidi="fa-IR"/>
              </w:rPr>
            </w:pPr>
            <w:r>
              <w:rPr>
                <w:rFonts w:hint="cs"/>
                <w:rtl/>
                <w:lang w:bidi="fa-IR"/>
              </w:rPr>
              <w:t>318</w:t>
            </w:r>
          </w:p>
        </w:tc>
      </w:tr>
      <w:tr w:rsidR="003A7643" w14:paraId="4E4853A6" w14:textId="77777777" w:rsidTr="00475ED5">
        <w:tc>
          <w:tcPr>
            <w:tcW w:w="3226" w:type="dxa"/>
            <w:shd w:val="clear" w:color="auto" w:fill="auto"/>
          </w:tcPr>
          <w:p w14:paraId="4243708C" w14:textId="77777777" w:rsidR="003A7643" w:rsidRDefault="003A7643" w:rsidP="00A86F42">
            <w:pPr>
              <w:pStyle w:val="libNormal"/>
              <w:rPr>
                <w:rtl/>
              </w:rPr>
            </w:pPr>
            <w:r>
              <w:rPr>
                <w:rFonts w:hint="cs"/>
                <w:rtl/>
              </w:rPr>
              <w:t xml:space="preserve">11744 </w:t>
            </w:r>
            <w:r>
              <w:rPr>
                <w:rtl/>
              </w:rPr>
              <w:t>ـ</w:t>
            </w:r>
            <w:r>
              <w:rPr>
                <w:rFonts w:hint="cs"/>
                <w:rtl/>
              </w:rPr>
              <w:t xml:space="preserve"> مارية او ماوية</w:t>
            </w:r>
          </w:p>
        </w:tc>
        <w:tc>
          <w:tcPr>
            <w:tcW w:w="681" w:type="dxa"/>
            <w:shd w:val="clear" w:color="auto" w:fill="auto"/>
          </w:tcPr>
          <w:p w14:paraId="304193AF" w14:textId="77777777" w:rsidR="003A7643" w:rsidRDefault="003A7643" w:rsidP="00475ED5">
            <w:pPr>
              <w:rPr>
                <w:rtl/>
                <w:lang w:bidi="fa-IR"/>
              </w:rPr>
            </w:pPr>
            <w:r>
              <w:rPr>
                <w:rFonts w:hint="cs"/>
                <w:rtl/>
                <w:lang w:bidi="fa-IR"/>
              </w:rPr>
              <w:t>312</w:t>
            </w:r>
          </w:p>
        </w:tc>
        <w:tc>
          <w:tcPr>
            <w:tcW w:w="3005" w:type="dxa"/>
            <w:shd w:val="clear" w:color="auto" w:fill="auto"/>
          </w:tcPr>
          <w:p w14:paraId="5ECB7ED5" w14:textId="77777777" w:rsidR="003A7643" w:rsidRDefault="003A7643" w:rsidP="00A86F42">
            <w:pPr>
              <w:pStyle w:val="libNormal"/>
              <w:rPr>
                <w:rtl/>
              </w:rPr>
            </w:pPr>
            <w:r>
              <w:rPr>
                <w:rFonts w:hint="cs"/>
                <w:rtl/>
              </w:rPr>
              <w:t xml:space="preserve">11763 </w:t>
            </w:r>
            <w:r>
              <w:rPr>
                <w:rtl/>
              </w:rPr>
              <w:t>ـ</w:t>
            </w:r>
            <w:r>
              <w:rPr>
                <w:rFonts w:hint="cs"/>
                <w:rtl/>
              </w:rPr>
              <w:t xml:space="preserve"> مليكة بنت ثابت بن الفاكه</w:t>
            </w:r>
          </w:p>
        </w:tc>
        <w:tc>
          <w:tcPr>
            <w:tcW w:w="675" w:type="dxa"/>
            <w:shd w:val="clear" w:color="auto" w:fill="auto"/>
          </w:tcPr>
          <w:p w14:paraId="3FCD9E8D" w14:textId="77777777" w:rsidR="003A7643" w:rsidRDefault="003A7643" w:rsidP="00475ED5">
            <w:pPr>
              <w:rPr>
                <w:rtl/>
                <w:lang w:bidi="fa-IR"/>
              </w:rPr>
            </w:pPr>
            <w:r>
              <w:rPr>
                <w:rFonts w:hint="cs"/>
                <w:rtl/>
                <w:lang w:bidi="fa-IR"/>
              </w:rPr>
              <w:t>318</w:t>
            </w:r>
          </w:p>
        </w:tc>
      </w:tr>
      <w:tr w:rsidR="003A7643" w14:paraId="6704C890" w14:textId="77777777" w:rsidTr="00475ED5">
        <w:tc>
          <w:tcPr>
            <w:tcW w:w="3226" w:type="dxa"/>
            <w:shd w:val="clear" w:color="auto" w:fill="auto"/>
          </w:tcPr>
          <w:p w14:paraId="47BDEBA2" w14:textId="77777777" w:rsidR="003A7643" w:rsidRDefault="003A7643" w:rsidP="00A86F42">
            <w:pPr>
              <w:pStyle w:val="libNormal"/>
              <w:rPr>
                <w:rtl/>
              </w:rPr>
            </w:pPr>
            <w:r>
              <w:rPr>
                <w:rFonts w:hint="cs"/>
                <w:rtl/>
              </w:rPr>
              <w:t xml:space="preserve">11745 </w:t>
            </w:r>
            <w:r>
              <w:rPr>
                <w:rtl/>
              </w:rPr>
              <w:t>ـ</w:t>
            </w:r>
            <w:r>
              <w:rPr>
                <w:rFonts w:hint="cs"/>
                <w:rtl/>
              </w:rPr>
              <w:t xml:space="preserve"> محبة بنت الربيع بن عمرو بن ابي زهير الانصارية</w:t>
            </w:r>
          </w:p>
        </w:tc>
        <w:tc>
          <w:tcPr>
            <w:tcW w:w="681" w:type="dxa"/>
            <w:shd w:val="clear" w:color="auto" w:fill="auto"/>
          </w:tcPr>
          <w:p w14:paraId="5C058802" w14:textId="77777777" w:rsidR="003A7643" w:rsidRDefault="003A7643" w:rsidP="00475ED5">
            <w:pPr>
              <w:rPr>
                <w:rtl/>
                <w:lang w:bidi="fa-IR"/>
              </w:rPr>
            </w:pPr>
            <w:r>
              <w:rPr>
                <w:rFonts w:hint="cs"/>
                <w:rtl/>
                <w:lang w:bidi="fa-IR"/>
              </w:rPr>
              <w:t>313</w:t>
            </w:r>
          </w:p>
        </w:tc>
        <w:tc>
          <w:tcPr>
            <w:tcW w:w="3005" w:type="dxa"/>
            <w:shd w:val="clear" w:color="auto" w:fill="auto"/>
          </w:tcPr>
          <w:p w14:paraId="5B3F8C9E" w14:textId="77777777" w:rsidR="003A7643" w:rsidRDefault="003A7643" w:rsidP="00A86F42">
            <w:pPr>
              <w:pStyle w:val="libNormal"/>
              <w:rPr>
                <w:rtl/>
              </w:rPr>
            </w:pPr>
            <w:r>
              <w:rPr>
                <w:rFonts w:hint="cs"/>
                <w:rtl/>
              </w:rPr>
              <w:t xml:space="preserve">11764 </w:t>
            </w:r>
            <w:r>
              <w:rPr>
                <w:rtl/>
              </w:rPr>
              <w:t>ـ</w:t>
            </w:r>
            <w:r>
              <w:rPr>
                <w:rFonts w:hint="cs"/>
                <w:rtl/>
              </w:rPr>
              <w:t xml:space="preserve"> مليكة بنت خارجة بن زيد بن ابي زهير الانصارية</w:t>
            </w:r>
          </w:p>
        </w:tc>
        <w:tc>
          <w:tcPr>
            <w:tcW w:w="675" w:type="dxa"/>
            <w:shd w:val="clear" w:color="auto" w:fill="auto"/>
          </w:tcPr>
          <w:p w14:paraId="300265B6" w14:textId="77777777" w:rsidR="003A7643" w:rsidRDefault="003A7643" w:rsidP="00475ED5">
            <w:pPr>
              <w:rPr>
                <w:rtl/>
                <w:lang w:bidi="fa-IR"/>
              </w:rPr>
            </w:pPr>
            <w:r>
              <w:rPr>
                <w:rFonts w:hint="cs"/>
                <w:rtl/>
                <w:lang w:bidi="fa-IR"/>
              </w:rPr>
              <w:t>318</w:t>
            </w:r>
          </w:p>
        </w:tc>
      </w:tr>
    </w:tbl>
    <w:p w14:paraId="0A9E427C"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50E0E4C" w14:textId="77777777" w:rsidTr="00475ED5">
        <w:tc>
          <w:tcPr>
            <w:tcW w:w="3226" w:type="dxa"/>
            <w:shd w:val="clear" w:color="auto" w:fill="auto"/>
          </w:tcPr>
          <w:p w14:paraId="3D8F2729" w14:textId="1782A91C" w:rsidR="003A7643" w:rsidRDefault="003A7643" w:rsidP="00A86F42">
            <w:pPr>
              <w:pStyle w:val="libNormal"/>
              <w:rPr>
                <w:rtl/>
              </w:rPr>
            </w:pPr>
            <w:r>
              <w:rPr>
                <w:rFonts w:hint="cs"/>
                <w:rtl/>
              </w:rPr>
              <w:lastRenderedPageBreak/>
              <w:t xml:space="preserve">11746 </w:t>
            </w:r>
            <w:r>
              <w:rPr>
                <w:rtl/>
              </w:rPr>
              <w:t>ـ</w:t>
            </w:r>
            <w:r>
              <w:rPr>
                <w:rFonts w:hint="cs"/>
                <w:rtl/>
              </w:rPr>
              <w:t xml:space="preserve"> محجنة</w:t>
            </w:r>
          </w:p>
        </w:tc>
        <w:tc>
          <w:tcPr>
            <w:tcW w:w="681" w:type="dxa"/>
            <w:shd w:val="clear" w:color="auto" w:fill="auto"/>
          </w:tcPr>
          <w:p w14:paraId="37DE2A7C" w14:textId="77777777" w:rsidR="003A7643" w:rsidRDefault="003A7643" w:rsidP="00475ED5">
            <w:pPr>
              <w:rPr>
                <w:rtl/>
                <w:lang w:bidi="fa-IR"/>
              </w:rPr>
            </w:pPr>
            <w:r>
              <w:rPr>
                <w:rFonts w:hint="cs"/>
                <w:rtl/>
                <w:lang w:bidi="fa-IR"/>
              </w:rPr>
              <w:t>314</w:t>
            </w:r>
          </w:p>
        </w:tc>
        <w:tc>
          <w:tcPr>
            <w:tcW w:w="3005" w:type="dxa"/>
            <w:shd w:val="clear" w:color="auto" w:fill="auto"/>
          </w:tcPr>
          <w:p w14:paraId="6110A1AC" w14:textId="77777777" w:rsidR="003A7643" w:rsidRDefault="003A7643" w:rsidP="00A86F42">
            <w:pPr>
              <w:pStyle w:val="libNormal"/>
              <w:rPr>
                <w:rtl/>
              </w:rPr>
            </w:pPr>
            <w:r>
              <w:rPr>
                <w:rFonts w:hint="cs"/>
                <w:rtl/>
              </w:rPr>
              <w:t xml:space="preserve">11765 </w:t>
            </w:r>
            <w:r>
              <w:rPr>
                <w:rtl/>
              </w:rPr>
              <w:t>ـ</w:t>
            </w:r>
            <w:r>
              <w:rPr>
                <w:rFonts w:hint="cs"/>
                <w:rtl/>
              </w:rPr>
              <w:t xml:space="preserve"> مليكة بنت خارجة بن سنان</w:t>
            </w:r>
          </w:p>
        </w:tc>
        <w:tc>
          <w:tcPr>
            <w:tcW w:w="675" w:type="dxa"/>
            <w:shd w:val="clear" w:color="auto" w:fill="auto"/>
          </w:tcPr>
          <w:p w14:paraId="56174064" w14:textId="77777777" w:rsidR="003A7643" w:rsidRDefault="003A7643" w:rsidP="00475ED5">
            <w:pPr>
              <w:rPr>
                <w:rtl/>
                <w:lang w:bidi="fa-IR"/>
              </w:rPr>
            </w:pPr>
            <w:r>
              <w:rPr>
                <w:rFonts w:hint="cs"/>
                <w:rtl/>
                <w:lang w:bidi="fa-IR"/>
              </w:rPr>
              <w:t>318</w:t>
            </w:r>
          </w:p>
        </w:tc>
      </w:tr>
      <w:tr w:rsidR="003A7643" w14:paraId="3DF69DCA" w14:textId="77777777" w:rsidTr="00475ED5">
        <w:tc>
          <w:tcPr>
            <w:tcW w:w="3226" w:type="dxa"/>
            <w:shd w:val="clear" w:color="auto" w:fill="auto"/>
          </w:tcPr>
          <w:p w14:paraId="17476EE0" w14:textId="77777777" w:rsidR="003A7643" w:rsidRDefault="003A7643" w:rsidP="00A86F42">
            <w:pPr>
              <w:pStyle w:val="libNormal"/>
              <w:rPr>
                <w:rtl/>
              </w:rPr>
            </w:pPr>
            <w:r>
              <w:rPr>
                <w:rFonts w:hint="cs"/>
                <w:rtl/>
              </w:rPr>
              <w:t xml:space="preserve">11747 </w:t>
            </w:r>
            <w:r>
              <w:rPr>
                <w:rtl/>
              </w:rPr>
              <w:t>ـ</w:t>
            </w:r>
            <w:r>
              <w:rPr>
                <w:rFonts w:hint="cs"/>
                <w:rtl/>
              </w:rPr>
              <w:t xml:space="preserve"> محياة بنت خالد بن سنان العبسي</w:t>
            </w:r>
          </w:p>
        </w:tc>
        <w:tc>
          <w:tcPr>
            <w:tcW w:w="681" w:type="dxa"/>
            <w:shd w:val="clear" w:color="auto" w:fill="auto"/>
          </w:tcPr>
          <w:p w14:paraId="2A75451E" w14:textId="77777777" w:rsidR="003A7643" w:rsidRDefault="003A7643" w:rsidP="00475ED5">
            <w:pPr>
              <w:rPr>
                <w:rtl/>
                <w:lang w:bidi="fa-IR"/>
              </w:rPr>
            </w:pPr>
            <w:r>
              <w:rPr>
                <w:rFonts w:hint="cs"/>
                <w:rtl/>
                <w:lang w:bidi="fa-IR"/>
              </w:rPr>
              <w:t>314</w:t>
            </w:r>
          </w:p>
        </w:tc>
        <w:tc>
          <w:tcPr>
            <w:tcW w:w="3005" w:type="dxa"/>
            <w:shd w:val="clear" w:color="auto" w:fill="auto"/>
          </w:tcPr>
          <w:p w14:paraId="6FE95D26" w14:textId="77777777" w:rsidR="003A7643" w:rsidRDefault="003A7643" w:rsidP="00A86F42">
            <w:pPr>
              <w:pStyle w:val="libNormal"/>
              <w:rPr>
                <w:rtl/>
              </w:rPr>
            </w:pPr>
            <w:r>
              <w:rPr>
                <w:rFonts w:hint="cs"/>
                <w:rtl/>
              </w:rPr>
              <w:t xml:space="preserve">11766 </w:t>
            </w:r>
            <w:r>
              <w:rPr>
                <w:rtl/>
              </w:rPr>
              <w:t>ـ</w:t>
            </w:r>
            <w:r>
              <w:rPr>
                <w:rFonts w:hint="cs"/>
                <w:rtl/>
              </w:rPr>
              <w:t xml:space="preserve"> مليكة بنت داود</w:t>
            </w:r>
          </w:p>
        </w:tc>
        <w:tc>
          <w:tcPr>
            <w:tcW w:w="675" w:type="dxa"/>
            <w:shd w:val="clear" w:color="auto" w:fill="auto"/>
          </w:tcPr>
          <w:p w14:paraId="66A75F0F" w14:textId="77777777" w:rsidR="003A7643" w:rsidRDefault="003A7643" w:rsidP="00475ED5">
            <w:pPr>
              <w:rPr>
                <w:rtl/>
                <w:lang w:bidi="fa-IR"/>
              </w:rPr>
            </w:pPr>
            <w:r>
              <w:rPr>
                <w:rFonts w:hint="cs"/>
                <w:rtl/>
                <w:lang w:bidi="fa-IR"/>
              </w:rPr>
              <w:t>318</w:t>
            </w:r>
          </w:p>
        </w:tc>
      </w:tr>
      <w:tr w:rsidR="003A7643" w14:paraId="01BA37A5" w14:textId="77777777" w:rsidTr="00475ED5">
        <w:tc>
          <w:tcPr>
            <w:tcW w:w="3226" w:type="dxa"/>
            <w:shd w:val="clear" w:color="auto" w:fill="auto"/>
          </w:tcPr>
          <w:p w14:paraId="391011F8" w14:textId="77777777" w:rsidR="003A7643" w:rsidRDefault="003A7643" w:rsidP="00A86F42">
            <w:pPr>
              <w:pStyle w:val="libNormal"/>
              <w:rPr>
                <w:rtl/>
              </w:rPr>
            </w:pPr>
            <w:r>
              <w:rPr>
                <w:rFonts w:hint="cs"/>
                <w:rtl/>
              </w:rPr>
              <w:t xml:space="preserve">11748 </w:t>
            </w:r>
            <w:r>
              <w:rPr>
                <w:rtl/>
              </w:rPr>
              <w:t>ـ</w:t>
            </w:r>
            <w:r>
              <w:rPr>
                <w:rFonts w:hint="cs"/>
                <w:rtl/>
              </w:rPr>
              <w:t xml:space="preserve"> محياة بنت ابي نائلة الاشهلية</w:t>
            </w:r>
          </w:p>
        </w:tc>
        <w:tc>
          <w:tcPr>
            <w:tcW w:w="681" w:type="dxa"/>
            <w:shd w:val="clear" w:color="auto" w:fill="auto"/>
          </w:tcPr>
          <w:p w14:paraId="388E2ACA" w14:textId="77777777" w:rsidR="003A7643" w:rsidRDefault="003A7643" w:rsidP="00475ED5">
            <w:pPr>
              <w:rPr>
                <w:rtl/>
                <w:lang w:bidi="fa-IR"/>
              </w:rPr>
            </w:pPr>
            <w:r>
              <w:rPr>
                <w:rFonts w:hint="cs"/>
                <w:rtl/>
                <w:lang w:bidi="fa-IR"/>
              </w:rPr>
              <w:t>315</w:t>
            </w:r>
          </w:p>
        </w:tc>
        <w:tc>
          <w:tcPr>
            <w:tcW w:w="3005" w:type="dxa"/>
            <w:shd w:val="clear" w:color="auto" w:fill="auto"/>
          </w:tcPr>
          <w:p w14:paraId="410C5D1A" w14:textId="77777777" w:rsidR="003A7643" w:rsidRDefault="003A7643" w:rsidP="00A86F42">
            <w:pPr>
              <w:pStyle w:val="libNormal"/>
              <w:rPr>
                <w:rtl/>
              </w:rPr>
            </w:pPr>
            <w:r>
              <w:rPr>
                <w:rFonts w:hint="cs"/>
                <w:rtl/>
              </w:rPr>
              <w:t xml:space="preserve">11767 </w:t>
            </w:r>
            <w:r>
              <w:rPr>
                <w:rtl/>
              </w:rPr>
              <w:t>ـ</w:t>
            </w:r>
            <w:r>
              <w:rPr>
                <w:rFonts w:hint="cs"/>
                <w:rtl/>
              </w:rPr>
              <w:t xml:space="preserve"> مليكة بنت سهل بن زيد الانصارية</w:t>
            </w:r>
          </w:p>
        </w:tc>
        <w:tc>
          <w:tcPr>
            <w:tcW w:w="675" w:type="dxa"/>
            <w:shd w:val="clear" w:color="auto" w:fill="auto"/>
          </w:tcPr>
          <w:p w14:paraId="125C807F" w14:textId="77777777" w:rsidR="003A7643" w:rsidRDefault="003A7643" w:rsidP="00475ED5">
            <w:pPr>
              <w:rPr>
                <w:rtl/>
                <w:lang w:bidi="fa-IR"/>
              </w:rPr>
            </w:pPr>
            <w:r>
              <w:rPr>
                <w:rFonts w:hint="cs"/>
                <w:rtl/>
                <w:lang w:bidi="fa-IR"/>
              </w:rPr>
              <w:t>318</w:t>
            </w:r>
          </w:p>
        </w:tc>
      </w:tr>
      <w:tr w:rsidR="003A7643" w14:paraId="5D8793BE" w14:textId="77777777" w:rsidTr="00475ED5">
        <w:tc>
          <w:tcPr>
            <w:tcW w:w="3226" w:type="dxa"/>
            <w:shd w:val="clear" w:color="auto" w:fill="auto"/>
          </w:tcPr>
          <w:p w14:paraId="5FF56E8F" w14:textId="77777777" w:rsidR="003A7643" w:rsidRDefault="003A7643" w:rsidP="00A86F42">
            <w:pPr>
              <w:pStyle w:val="libNormal"/>
              <w:rPr>
                <w:rtl/>
              </w:rPr>
            </w:pPr>
            <w:r>
              <w:rPr>
                <w:rFonts w:hint="cs"/>
                <w:rtl/>
              </w:rPr>
              <w:t xml:space="preserve">11749 </w:t>
            </w:r>
            <w:r>
              <w:rPr>
                <w:rtl/>
              </w:rPr>
              <w:t>ـ</w:t>
            </w:r>
            <w:r>
              <w:rPr>
                <w:rFonts w:hint="cs"/>
                <w:rtl/>
              </w:rPr>
              <w:t xml:space="preserve"> مرضية</w:t>
            </w:r>
          </w:p>
        </w:tc>
        <w:tc>
          <w:tcPr>
            <w:tcW w:w="681" w:type="dxa"/>
            <w:shd w:val="clear" w:color="auto" w:fill="auto"/>
          </w:tcPr>
          <w:p w14:paraId="659F57F0" w14:textId="77777777" w:rsidR="003A7643" w:rsidRDefault="003A7643" w:rsidP="00475ED5">
            <w:pPr>
              <w:rPr>
                <w:rtl/>
                <w:lang w:bidi="fa-IR"/>
              </w:rPr>
            </w:pPr>
            <w:r>
              <w:rPr>
                <w:rFonts w:hint="cs"/>
                <w:rtl/>
                <w:lang w:bidi="fa-IR"/>
              </w:rPr>
              <w:t>315</w:t>
            </w:r>
          </w:p>
        </w:tc>
        <w:tc>
          <w:tcPr>
            <w:tcW w:w="3005" w:type="dxa"/>
            <w:shd w:val="clear" w:color="auto" w:fill="auto"/>
          </w:tcPr>
          <w:p w14:paraId="2CFD89ED" w14:textId="77777777" w:rsidR="003A7643" w:rsidRDefault="003A7643" w:rsidP="00A86F42">
            <w:pPr>
              <w:pStyle w:val="libNormal"/>
              <w:rPr>
                <w:rtl/>
              </w:rPr>
            </w:pPr>
            <w:r>
              <w:rPr>
                <w:rFonts w:hint="cs"/>
                <w:rtl/>
              </w:rPr>
              <w:t xml:space="preserve">11768 </w:t>
            </w:r>
            <w:r>
              <w:rPr>
                <w:rtl/>
              </w:rPr>
              <w:t>ـ</w:t>
            </w:r>
            <w:r>
              <w:rPr>
                <w:rFonts w:hint="cs"/>
                <w:rtl/>
              </w:rPr>
              <w:t xml:space="preserve"> مليكة بنت عبد الله الانصارية الخزرجية</w:t>
            </w:r>
          </w:p>
        </w:tc>
        <w:tc>
          <w:tcPr>
            <w:tcW w:w="675" w:type="dxa"/>
            <w:shd w:val="clear" w:color="auto" w:fill="auto"/>
          </w:tcPr>
          <w:p w14:paraId="15A1069E" w14:textId="77777777" w:rsidR="003A7643" w:rsidRDefault="003A7643" w:rsidP="00475ED5">
            <w:pPr>
              <w:rPr>
                <w:rtl/>
                <w:lang w:bidi="fa-IR"/>
              </w:rPr>
            </w:pPr>
            <w:r>
              <w:rPr>
                <w:rFonts w:hint="cs"/>
                <w:rtl/>
                <w:lang w:bidi="fa-IR"/>
              </w:rPr>
              <w:t>319</w:t>
            </w:r>
          </w:p>
        </w:tc>
      </w:tr>
      <w:tr w:rsidR="003A7643" w14:paraId="5EFEB74C" w14:textId="77777777" w:rsidTr="00475ED5">
        <w:tc>
          <w:tcPr>
            <w:tcW w:w="3226" w:type="dxa"/>
            <w:shd w:val="clear" w:color="auto" w:fill="auto"/>
          </w:tcPr>
          <w:p w14:paraId="353BD0A4" w14:textId="77777777" w:rsidR="003A7643" w:rsidRDefault="003A7643" w:rsidP="00A86F42">
            <w:pPr>
              <w:pStyle w:val="libNormal"/>
              <w:rPr>
                <w:rtl/>
              </w:rPr>
            </w:pPr>
            <w:r>
              <w:rPr>
                <w:rFonts w:hint="cs"/>
                <w:rtl/>
              </w:rPr>
              <w:t xml:space="preserve">11750 </w:t>
            </w:r>
            <w:r>
              <w:rPr>
                <w:rtl/>
              </w:rPr>
              <w:t>ـ</w:t>
            </w:r>
            <w:r>
              <w:rPr>
                <w:rFonts w:hint="cs"/>
                <w:rtl/>
              </w:rPr>
              <w:t xml:space="preserve"> مريم بنت اياس الانصارية</w:t>
            </w:r>
          </w:p>
        </w:tc>
        <w:tc>
          <w:tcPr>
            <w:tcW w:w="681" w:type="dxa"/>
            <w:shd w:val="clear" w:color="auto" w:fill="auto"/>
          </w:tcPr>
          <w:p w14:paraId="52BFFDA4" w14:textId="77777777" w:rsidR="003A7643" w:rsidRDefault="003A7643" w:rsidP="00475ED5">
            <w:pPr>
              <w:rPr>
                <w:rtl/>
                <w:lang w:bidi="fa-IR"/>
              </w:rPr>
            </w:pPr>
            <w:r>
              <w:rPr>
                <w:rFonts w:hint="cs"/>
                <w:rtl/>
                <w:lang w:bidi="fa-IR"/>
              </w:rPr>
              <w:t>315</w:t>
            </w:r>
          </w:p>
        </w:tc>
        <w:tc>
          <w:tcPr>
            <w:tcW w:w="3005" w:type="dxa"/>
            <w:shd w:val="clear" w:color="auto" w:fill="auto"/>
          </w:tcPr>
          <w:p w14:paraId="2A726328" w14:textId="77777777" w:rsidR="003A7643" w:rsidRDefault="003A7643" w:rsidP="00A86F42">
            <w:pPr>
              <w:pStyle w:val="libNormal"/>
              <w:rPr>
                <w:rtl/>
              </w:rPr>
            </w:pPr>
            <w:r>
              <w:rPr>
                <w:rFonts w:hint="cs"/>
                <w:rtl/>
              </w:rPr>
              <w:t xml:space="preserve">11769 </w:t>
            </w:r>
            <w:r>
              <w:rPr>
                <w:rtl/>
              </w:rPr>
              <w:t>ـ</w:t>
            </w:r>
            <w:r>
              <w:rPr>
                <w:rFonts w:hint="cs"/>
                <w:rtl/>
              </w:rPr>
              <w:t xml:space="preserve"> مليكة بنت عبد الله بن صخر بن خنساء الانصارية</w:t>
            </w:r>
          </w:p>
        </w:tc>
        <w:tc>
          <w:tcPr>
            <w:tcW w:w="675" w:type="dxa"/>
            <w:shd w:val="clear" w:color="auto" w:fill="auto"/>
          </w:tcPr>
          <w:p w14:paraId="0152C290" w14:textId="77777777" w:rsidR="003A7643" w:rsidRDefault="003A7643" w:rsidP="00475ED5">
            <w:pPr>
              <w:rPr>
                <w:rtl/>
                <w:lang w:bidi="fa-IR"/>
              </w:rPr>
            </w:pPr>
            <w:r>
              <w:rPr>
                <w:rFonts w:hint="cs"/>
                <w:rtl/>
                <w:lang w:bidi="fa-IR"/>
              </w:rPr>
              <w:t>319</w:t>
            </w:r>
          </w:p>
        </w:tc>
      </w:tr>
      <w:tr w:rsidR="003A7643" w14:paraId="240DE0EB" w14:textId="77777777" w:rsidTr="00475ED5">
        <w:tc>
          <w:tcPr>
            <w:tcW w:w="3226" w:type="dxa"/>
            <w:shd w:val="clear" w:color="auto" w:fill="auto"/>
          </w:tcPr>
          <w:p w14:paraId="6CCAC629" w14:textId="77777777" w:rsidR="003A7643" w:rsidRDefault="003A7643" w:rsidP="00A86F42">
            <w:pPr>
              <w:pStyle w:val="libNormal"/>
              <w:rPr>
                <w:rtl/>
              </w:rPr>
            </w:pPr>
            <w:r>
              <w:rPr>
                <w:rFonts w:hint="cs"/>
                <w:rtl/>
              </w:rPr>
              <w:t xml:space="preserve">11751 </w:t>
            </w:r>
            <w:r>
              <w:rPr>
                <w:rtl/>
              </w:rPr>
              <w:t>ـ</w:t>
            </w:r>
            <w:r>
              <w:rPr>
                <w:rFonts w:hint="cs"/>
                <w:rtl/>
              </w:rPr>
              <w:t xml:space="preserve"> مريم بنت ابي سفيان الانصارية الدوسية</w:t>
            </w:r>
          </w:p>
        </w:tc>
        <w:tc>
          <w:tcPr>
            <w:tcW w:w="681" w:type="dxa"/>
            <w:shd w:val="clear" w:color="auto" w:fill="auto"/>
          </w:tcPr>
          <w:p w14:paraId="3A20F93F" w14:textId="77777777" w:rsidR="003A7643" w:rsidRDefault="003A7643" w:rsidP="00475ED5">
            <w:pPr>
              <w:rPr>
                <w:rtl/>
                <w:lang w:bidi="fa-IR"/>
              </w:rPr>
            </w:pPr>
            <w:r>
              <w:rPr>
                <w:rFonts w:hint="cs"/>
                <w:rtl/>
                <w:lang w:bidi="fa-IR"/>
              </w:rPr>
              <w:t>315</w:t>
            </w:r>
          </w:p>
        </w:tc>
        <w:tc>
          <w:tcPr>
            <w:tcW w:w="3005" w:type="dxa"/>
            <w:shd w:val="clear" w:color="auto" w:fill="auto"/>
          </w:tcPr>
          <w:p w14:paraId="1E06C486" w14:textId="77777777" w:rsidR="003A7643" w:rsidRDefault="003A7643" w:rsidP="00A86F42">
            <w:pPr>
              <w:pStyle w:val="libNormal"/>
              <w:rPr>
                <w:rtl/>
              </w:rPr>
            </w:pPr>
            <w:r>
              <w:rPr>
                <w:rFonts w:hint="cs"/>
                <w:rtl/>
              </w:rPr>
              <w:t xml:space="preserve">11770 </w:t>
            </w:r>
            <w:r>
              <w:rPr>
                <w:rtl/>
              </w:rPr>
              <w:t>ـ</w:t>
            </w:r>
            <w:r>
              <w:rPr>
                <w:rFonts w:hint="cs"/>
                <w:rtl/>
              </w:rPr>
              <w:t xml:space="preserve"> مليكة بنت عمرو الانصارية</w:t>
            </w:r>
          </w:p>
        </w:tc>
        <w:tc>
          <w:tcPr>
            <w:tcW w:w="675" w:type="dxa"/>
            <w:shd w:val="clear" w:color="auto" w:fill="auto"/>
          </w:tcPr>
          <w:p w14:paraId="04AE0BF8" w14:textId="77777777" w:rsidR="003A7643" w:rsidRDefault="003A7643" w:rsidP="00475ED5">
            <w:pPr>
              <w:rPr>
                <w:rtl/>
                <w:lang w:bidi="fa-IR"/>
              </w:rPr>
            </w:pPr>
            <w:r>
              <w:rPr>
                <w:rFonts w:hint="cs"/>
                <w:rtl/>
                <w:lang w:bidi="fa-IR"/>
              </w:rPr>
              <w:t>319</w:t>
            </w:r>
          </w:p>
        </w:tc>
      </w:tr>
      <w:tr w:rsidR="003A7643" w14:paraId="509388BE" w14:textId="77777777" w:rsidTr="00475ED5">
        <w:tc>
          <w:tcPr>
            <w:tcW w:w="3226" w:type="dxa"/>
            <w:shd w:val="clear" w:color="auto" w:fill="auto"/>
          </w:tcPr>
          <w:p w14:paraId="437A5736" w14:textId="77777777" w:rsidR="003A7643" w:rsidRDefault="003A7643" w:rsidP="00A86F42">
            <w:pPr>
              <w:pStyle w:val="libNormal"/>
              <w:rPr>
                <w:rtl/>
              </w:rPr>
            </w:pPr>
            <w:r>
              <w:rPr>
                <w:rFonts w:hint="cs"/>
                <w:rtl/>
              </w:rPr>
              <w:t xml:space="preserve">11752 </w:t>
            </w:r>
            <w:r>
              <w:rPr>
                <w:rtl/>
              </w:rPr>
              <w:t>ـ</w:t>
            </w:r>
            <w:r>
              <w:rPr>
                <w:rFonts w:hint="cs"/>
                <w:rtl/>
              </w:rPr>
              <w:t xml:space="preserve"> مريم بنت عثمان الانصارية</w:t>
            </w:r>
          </w:p>
        </w:tc>
        <w:tc>
          <w:tcPr>
            <w:tcW w:w="681" w:type="dxa"/>
            <w:shd w:val="clear" w:color="auto" w:fill="auto"/>
          </w:tcPr>
          <w:p w14:paraId="4770832A" w14:textId="77777777" w:rsidR="003A7643" w:rsidRDefault="003A7643" w:rsidP="00475ED5">
            <w:pPr>
              <w:rPr>
                <w:rtl/>
                <w:lang w:bidi="fa-IR"/>
              </w:rPr>
            </w:pPr>
            <w:r>
              <w:rPr>
                <w:rFonts w:hint="cs"/>
                <w:rtl/>
                <w:lang w:bidi="fa-IR"/>
              </w:rPr>
              <w:t>315</w:t>
            </w:r>
          </w:p>
        </w:tc>
        <w:tc>
          <w:tcPr>
            <w:tcW w:w="3005" w:type="dxa"/>
            <w:shd w:val="clear" w:color="auto" w:fill="auto"/>
          </w:tcPr>
          <w:p w14:paraId="4264C636" w14:textId="77777777" w:rsidR="003A7643" w:rsidRDefault="003A7643" w:rsidP="00A86F42">
            <w:pPr>
              <w:pStyle w:val="libNormal"/>
              <w:rPr>
                <w:rtl/>
              </w:rPr>
            </w:pPr>
            <w:r>
              <w:rPr>
                <w:rFonts w:hint="cs"/>
                <w:rtl/>
              </w:rPr>
              <w:t xml:space="preserve">11771 </w:t>
            </w:r>
            <w:r>
              <w:rPr>
                <w:rtl/>
              </w:rPr>
              <w:t>ـ</w:t>
            </w:r>
            <w:r>
              <w:rPr>
                <w:rFonts w:hint="cs"/>
                <w:rtl/>
              </w:rPr>
              <w:t xml:space="preserve"> مليكة بنت عمرو بن سهل الانصارية</w:t>
            </w:r>
          </w:p>
        </w:tc>
        <w:tc>
          <w:tcPr>
            <w:tcW w:w="675" w:type="dxa"/>
            <w:shd w:val="clear" w:color="auto" w:fill="auto"/>
          </w:tcPr>
          <w:p w14:paraId="2F14EB4C" w14:textId="77777777" w:rsidR="003A7643" w:rsidRDefault="003A7643" w:rsidP="00475ED5">
            <w:pPr>
              <w:rPr>
                <w:rtl/>
                <w:lang w:bidi="fa-IR"/>
              </w:rPr>
            </w:pPr>
            <w:r>
              <w:rPr>
                <w:rFonts w:hint="cs"/>
                <w:rtl/>
                <w:lang w:bidi="fa-IR"/>
              </w:rPr>
              <w:t>319</w:t>
            </w:r>
          </w:p>
        </w:tc>
      </w:tr>
      <w:tr w:rsidR="003A7643" w14:paraId="05038314" w14:textId="77777777" w:rsidTr="00475ED5">
        <w:tc>
          <w:tcPr>
            <w:tcW w:w="3226" w:type="dxa"/>
            <w:shd w:val="clear" w:color="auto" w:fill="auto"/>
          </w:tcPr>
          <w:p w14:paraId="46F1BB76" w14:textId="77777777" w:rsidR="003A7643" w:rsidRDefault="003A7643" w:rsidP="00A86F42">
            <w:pPr>
              <w:pStyle w:val="libNormal"/>
              <w:rPr>
                <w:rtl/>
              </w:rPr>
            </w:pPr>
            <w:r>
              <w:rPr>
                <w:rFonts w:hint="cs"/>
                <w:rtl/>
              </w:rPr>
              <w:t xml:space="preserve">11753 </w:t>
            </w:r>
            <w:r>
              <w:rPr>
                <w:rtl/>
              </w:rPr>
              <w:t>ـ</w:t>
            </w:r>
            <w:r>
              <w:rPr>
                <w:rFonts w:hint="cs"/>
                <w:rtl/>
              </w:rPr>
              <w:t xml:space="preserve"> مريم المغالية</w:t>
            </w:r>
          </w:p>
        </w:tc>
        <w:tc>
          <w:tcPr>
            <w:tcW w:w="681" w:type="dxa"/>
            <w:shd w:val="clear" w:color="auto" w:fill="auto"/>
          </w:tcPr>
          <w:p w14:paraId="42B180EC" w14:textId="77777777" w:rsidR="003A7643" w:rsidRDefault="003A7643" w:rsidP="00475ED5">
            <w:pPr>
              <w:rPr>
                <w:rtl/>
                <w:lang w:bidi="fa-IR"/>
              </w:rPr>
            </w:pPr>
            <w:r>
              <w:rPr>
                <w:rFonts w:hint="cs"/>
                <w:rtl/>
                <w:lang w:bidi="fa-IR"/>
              </w:rPr>
              <w:t>316</w:t>
            </w:r>
          </w:p>
        </w:tc>
        <w:tc>
          <w:tcPr>
            <w:tcW w:w="3005" w:type="dxa"/>
            <w:shd w:val="clear" w:color="auto" w:fill="auto"/>
          </w:tcPr>
          <w:p w14:paraId="2EABBC85" w14:textId="77777777" w:rsidR="003A7643" w:rsidRDefault="003A7643" w:rsidP="00A86F42">
            <w:pPr>
              <w:pStyle w:val="libNormal"/>
              <w:rPr>
                <w:rtl/>
              </w:rPr>
            </w:pPr>
            <w:r>
              <w:rPr>
                <w:rFonts w:hint="cs"/>
                <w:rtl/>
              </w:rPr>
              <w:t xml:space="preserve">11772 </w:t>
            </w:r>
            <w:r>
              <w:rPr>
                <w:rtl/>
              </w:rPr>
              <w:t>ـ</w:t>
            </w:r>
            <w:r>
              <w:rPr>
                <w:rFonts w:hint="cs"/>
                <w:rtl/>
              </w:rPr>
              <w:t xml:space="preserve"> مليكة بنت عويمر الهذلية</w:t>
            </w:r>
          </w:p>
        </w:tc>
        <w:tc>
          <w:tcPr>
            <w:tcW w:w="675" w:type="dxa"/>
            <w:shd w:val="clear" w:color="auto" w:fill="auto"/>
          </w:tcPr>
          <w:p w14:paraId="0D6C0B8B" w14:textId="77777777" w:rsidR="003A7643" w:rsidRDefault="003A7643" w:rsidP="00475ED5">
            <w:pPr>
              <w:rPr>
                <w:rtl/>
                <w:lang w:bidi="fa-IR"/>
              </w:rPr>
            </w:pPr>
            <w:r>
              <w:rPr>
                <w:rFonts w:hint="cs"/>
                <w:rtl/>
                <w:lang w:bidi="fa-IR"/>
              </w:rPr>
              <w:t>319</w:t>
            </w:r>
          </w:p>
        </w:tc>
      </w:tr>
    </w:tbl>
    <w:p w14:paraId="72C856DA" w14:textId="77777777" w:rsidR="003A7643" w:rsidRDefault="003A7643" w:rsidP="003A7643">
      <w:pPr>
        <w:rPr>
          <w:rtl/>
          <w:lang w:bidi="fa-IR"/>
        </w:rPr>
      </w:pPr>
    </w:p>
    <w:p w14:paraId="0AB8D911"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ED5AE11" w14:textId="77777777" w:rsidTr="00475ED5">
        <w:tc>
          <w:tcPr>
            <w:tcW w:w="3226" w:type="dxa"/>
            <w:shd w:val="clear" w:color="auto" w:fill="auto"/>
          </w:tcPr>
          <w:p w14:paraId="706C1BFE" w14:textId="77777777" w:rsidR="003A7643" w:rsidRDefault="003A7643" w:rsidP="00A86F42">
            <w:pPr>
              <w:pStyle w:val="libNormal"/>
              <w:rPr>
                <w:rtl/>
              </w:rPr>
            </w:pPr>
            <w:r>
              <w:rPr>
                <w:rFonts w:hint="cs"/>
                <w:rtl/>
              </w:rPr>
              <w:lastRenderedPageBreak/>
              <w:t xml:space="preserve">11773 </w:t>
            </w:r>
            <w:r>
              <w:rPr>
                <w:rtl/>
              </w:rPr>
              <w:t>ـ</w:t>
            </w:r>
            <w:r>
              <w:rPr>
                <w:rFonts w:hint="cs"/>
                <w:rtl/>
              </w:rPr>
              <w:t xml:space="preserve"> مليكة بنت كعب الكنانية</w:t>
            </w:r>
          </w:p>
        </w:tc>
        <w:tc>
          <w:tcPr>
            <w:tcW w:w="681" w:type="dxa"/>
            <w:shd w:val="clear" w:color="auto" w:fill="auto"/>
          </w:tcPr>
          <w:p w14:paraId="7E7ACFAA" w14:textId="77777777" w:rsidR="003A7643" w:rsidRDefault="003A7643" w:rsidP="00475ED5">
            <w:pPr>
              <w:rPr>
                <w:rtl/>
                <w:lang w:bidi="fa-IR"/>
              </w:rPr>
            </w:pPr>
            <w:r>
              <w:rPr>
                <w:rFonts w:hint="cs"/>
                <w:rtl/>
                <w:lang w:bidi="fa-IR"/>
              </w:rPr>
              <w:t>320</w:t>
            </w:r>
          </w:p>
        </w:tc>
        <w:tc>
          <w:tcPr>
            <w:tcW w:w="3005" w:type="dxa"/>
            <w:shd w:val="clear" w:color="auto" w:fill="auto"/>
          </w:tcPr>
          <w:p w14:paraId="487D9848" w14:textId="77777777" w:rsidR="003A7643" w:rsidRDefault="003A7643" w:rsidP="00A86F42">
            <w:pPr>
              <w:pStyle w:val="libNormal"/>
              <w:rPr>
                <w:rtl/>
              </w:rPr>
            </w:pPr>
            <w:r>
              <w:rPr>
                <w:rFonts w:hint="cs"/>
                <w:rtl/>
              </w:rPr>
              <w:t xml:space="preserve">11791 </w:t>
            </w:r>
            <w:r>
              <w:rPr>
                <w:rtl/>
              </w:rPr>
              <w:t>ـ</w:t>
            </w:r>
            <w:r>
              <w:rPr>
                <w:rFonts w:hint="cs"/>
                <w:rtl/>
              </w:rPr>
              <w:t xml:space="preserve"> ميمونة بنت الوليد بن الحارث بن عامر بن نوفل</w:t>
            </w:r>
          </w:p>
        </w:tc>
        <w:tc>
          <w:tcPr>
            <w:tcW w:w="675" w:type="dxa"/>
            <w:shd w:val="clear" w:color="auto" w:fill="auto"/>
          </w:tcPr>
          <w:p w14:paraId="1547CED0" w14:textId="77777777" w:rsidR="003A7643" w:rsidRDefault="003A7643" w:rsidP="00475ED5">
            <w:pPr>
              <w:rPr>
                <w:rtl/>
                <w:lang w:bidi="fa-IR"/>
              </w:rPr>
            </w:pPr>
            <w:r>
              <w:rPr>
                <w:rFonts w:hint="cs"/>
                <w:rtl/>
                <w:lang w:bidi="fa-IR"/>
              </w:rPr>
              <w:t>329</w:t>
            </w:r>
          </w:p>
        </w:tc>
      </w:tr>
      <w:tr w:rsidR="003A7643" w14:paraId="0719E92C" w14:textId="77777777" w:rsidTr="00475ED5">
        <w:tc>
          <w:tcPr>
            <w:tcW w:w="3226" w:type="dxa"/>
            <w:shd w:val="clear" w:color="auto" w:fill="auto"/>
          </w:tcPr>
          <w:p w14:paraId="6683BE54" w14:textId="77777777" w:rsidR="003A7643" w:rsidRDefault="003A7643" w:rsidP="00A86F42">
            <w:pPr>
              <w:pStyle w:val="libNormal"/>
              <w:rPr>
                <w:rtl/>
              </w:rPr>
            </w:pPr>
            <w:r>
              <w:rPr>
                <w:rFonts w:hint="cs"/>
                <w:rtl/>
              </w:rPr>
              <w:t xml:space="preserve">11774 </w:t>
            </w:r>
            <w:r>
              <w:rPr>
                <w:rtl/>
              </w:rPr>
              <w:t>ـ</w:t>
            </w:r>
            <w:r>
              <w:rPr>
                <w:rFonts w:hint="cs"/>
                <w:rtl/>
              </w:rPr>
              <w:t xml:space="preserve"> مليكة امراة خباب بن الارت</w:t>
            </w:r>
          </w:p>
        </w:tc>
        <w:tc>
          <w:tcPr>
            <w:tcW w:w="681" w:type="dxa"/>
            <w:shd w:val="clear" w:color="auto" w:fill="auto"/>
          </w:tcPr>
          <w:p w14:paraId="67299BF7" w14:textId="77777777" w:rsidR="003A7643" w:rsidRDefault="003A7643" w:rsidP="00475ED5">
            <w:pPr>
              <w:rPr>
                <w:rtl/>
                <w:lang w:bidi="fa-IR"/>
              </w:rPr>
            </w:pPr>
            <w:r>
              <w:rPr>
                <w:rFonts w:hint="cs"/>
                <w:rtl/>
                <w:lang w:bidi="fa-IR"/>
              </w:rPr>
              <w:t>330</w:t>
            </w:r>
          </w:p>
        </w:tc>
        <w:tc>
          <w:tcPr>
            <w:tcW w:w="3005" w:type="dxa"/>
            <w:shd w:val="clear" w:color="auto" w:fill="auto"/>
          </w:tcPr>
          <w:p w14:paraId="425151CF" w14:textId="77777777" w:rsidR="003A7643" w:rsidRDefault="003A7643" w:rsidP="00A86F42">
            <w:pPr>
              <w:pStyle w:val="libNormal"/>
              <w:rPr>
                <w:rtl/>
              </w:rPr>
            </w:pPr>
            <w:r>
              <w:rPr>
                <w:rFonts w:hint="cs"/>
                <w:rtl/>
              </w:rPr>
              <w:t xml:space="preserve">11792 </w:t>
            </w:r>
            <w:r>
              <w:rPr>
                <w:rtl/>
              </w:rPr>
              <w:t>ـ</w:t>
            </w:r>
            <w:r>
              <w:rPr>
                <w:rFonts w:hint="cs"/>
                <w:rtl/>
              </w:rPr>
              <w:t xml:space="preserve"> مريم بنت اياس بن البكير الليثية</w:t>
            </w:r>
          </w:p>
        </w:tc>
        <w:tc>
          <w:tcPr>
            <w:tcW w:w="675" w:type="dxa"/>
            <w:shd w:val="clear" w:color="auto" w:fill="auto"/>
          </w:tcPr>
          <w:p w14:paraId="44BC4E70" w14:textId="77777777" w:rsidR="003A7643" w:rsidRDefault="003A7643" w:rsidP="00475ED5">
            <w:pPr>
              <w:rPr>
                <w:rtl/>
                <w:lang w:bidi="fa-IR"/>
              </w:rPr>
            </w:pPr>
            <w:r>
              <w:rPr>
                <w:rFonts w:hint="cs"/>
                <w:rtl/>
                <w:lang w:bidi="fa-IR"/>
              </w:rPr>
              <w:t>329</w:t>
            </w:r>
          </w:p>
        </w:tc>
      </w:tr>
      <w:tr w:rsidR="003A7643" w14:paraId="3BC89A2A" w14:textId="77777777" w:rsidTr="00475ED5">
        <w:tc>
          <w:tcPr>
            <w:tcW w:w="3226" w:type="dxa"/>
            <w:shd w:val="clear" w:color="auto" w:fill="auto"/>
          </w:tcPr>
          <w:p w14:paraId="0812DF3B" w14:textId="77777777" w:rsidR="003A7643" w:rsidRDefault="003A7643" w:rsidP="00A86F42">
            <w:pPr>
              <w:pStyle w:val="libNormal"/>
              <w:rPr>
                <w:rtl/>
              </w:rPr>
            </w:pPr>
            <w:r>
              <w:rPr>
                <w:rFonts w:hint="cs"/>
                <w:rtl/>
              </w:rPr>
              <w:t xml:space="preserve">11775 </w:t>
            </w:r>
            <w:r>
              <w:rPr>
                <w:rtl/>
              </w:rPr>
              <w:t>ـ</w:t>
            </w:r>
            <w:r>
              <w:rPr>
                <w:rFonts w:hint="cs"/>
                <w:rtl/>
              </w:rPr>
              <w:t xml:space="preserve"> مليكة الانصارية</w:t>
            </w:r>
          </w:p>
        </w:tc>
        <w:tc>
          <w:tcPr>
            <w:tcW w:w="681" w:type="dxa"/>
            <w:shd w:val="clear" w:color="auto" w:fill="auto"/>
          </w:tcPr>
          <w:p w14:paraId="570A8E48" w14:textId="77777777" w:rsidR="003A7643" w:rsidRDefault="003A7643" w:rsidP="00475ED5">
            <w:pPr>
              <w:rPr>
                <w:rtl/>
                <w:lang w:bidi="fa-IR"/>
              </w:rPr>
            </w:pPr>
            <w:r>
              <w:rPr>
                <w:rFonts w:hint="cs"/>
                <w:rtl/>
                <w:lang w:bidi="fa-IR"/>
              </w:rPr>
              <w:t>320</w:t>
            </w:r>
          </w:p>
        </w:tc>
        <w:tc>
          <w:tcPr>
            <w:tcW w:w="3005" w:type="dxa"/>
            <w:shd w:val="clear" w:color="auto" w:fill="auto"/>
          </w:tcPr>
          <w:p w14:paraId="4B0154AB" w14:textId="77777777" w:rsidR="003A7643" w:rsidRDefault="003A7643" w:rsidP="00A86F42">
            <w:pPr>
              <w:pStyle w:val="libNormal"/>
              <w:rPr>
                <w:rtl/>
              </w:rPr>
            </w:pPr>
            <w:r>
              <w:rPr>
                <w:rFonts w:hint="cs"/>
                <w:rtl/>
              </w:rPr>
              <w:t xml:space="preserve">11793 </w:t>
            </w:r>
            <w:r>
              <w:rPr>
                <w:rtl/>
              </w:rPr>
              <w:t>ـ</w:t>
            </w:r>
            <w:r>
              <w:rPr>
                <w:rFonts w:hint="cs"/>
                <w:rtl/>
              </w:rPr>
              <w:t xml:space="preserve"> مرجانة مولاة عمر</w:t>
            </w:r>
          </w:p>
        </w:tc>
        <w:tc>
          <w:tcPr>
            <w:tcW w:w="675" w:type="dxa"/>
            <w:shd w:val="clear" w:color="auto" w:fill="auto"/>
          </w:tcPr>
          <w:p w14:paraId="0D1A0F46" w14:textId="77777777" w:rsidR="003A7643" w:rsidRDefault="003A7643" w:rsidP="00475ED5">
            <w:pPr>
              <w:rPr>
                <w:rtl/>
                <w:lang w:bidi="fa-IR"/>
              </w:rPr>
            </w:pPr>
            <w:r>
              <w:rPr>
                <w:rFonts w:hint="cs"/>
                <w:rtl/>
                <w:lang w:bidi="fa-IR"/>
              </w:rPr>
              <w:t>329</w:t>
            </w:r>
          </w:p>
        </w:tc>
      </w:tr>
      <w:tr w:rsidR="003A7643" w14:paraId="1A3C18F4" w14:textId="77777777" w:rsidTr="00475ED5">
        <w:tc>
          <w:tcPr>
            <w:tcW w:w="3226" w:type="dxa"/>
            <w:shd w:val="clear" w:color="auto" w:fill="auto"/>
          </w:tcPr>
          <w:p w14:paraId="19CF1DC5" w14:textId="77777777" w:rsidR="003A7643" w:rsidRDefault="003A7643" w:rsidP="00A86F42">
            <w:pPr>
              <w:pStyle w:val="libNormal"/>
              <w:rPr>
                <w:rtl/>
              </w:rPr>
            </w:pPr>
            <w:r>
              <w:rPr>
                <w:rFonts w:hint="cs"/>
                <w:rtl/>
              </w:rPr>
              <w:t xml:space="preserve">11776 </w:t>
            </w:r>
            <w:r>
              <w:rPr>
                <w:rtl/>
              </w:rPr>
              <w:t>ـ</w:t>
            </w:r>
            <w:r>
              <w:rPr>
                <w:rFonts w:hint="cs"/>
                <w:rtl/>
              </w:rPr>
              <w:t xml:space="preserve"> مليكة والدة السائب بن الاقرع</w:t>
            </w:r>
          </w:p>
        </w:tc>
        <w:tc>
          <w:tcPr>
            <w:tcW w:w="681" w:type="dxa"/>
            <w:shd w:val="clear" w:color="auto" w:fill="auto"/>
          </w:tcPr>
          <w:p w14:paraId="39B5C03F" w14:textId="77777777" w:rsidR="003A7643" w:rsidRDefault="003A7643" w:rsidP="00475ED5">
            <w:pPr>
              <w:rPr>
                <w:rtl/>
                <w:lang w:bidi="fa-IR"/>
              </w:rPr>
            </w:pPr>
            <w:r>
              <w:rPr>
                <w:rFonts w:hint="cs"/>
                <w:rtl/>
                <w:lang w:bidi="fa-IR"/>
              </w:rPr>
              <w:t>321</w:t>
            </w:r>
          </w:p>
        </w:tc>
        <w:tc>
          <w:tcPr>
            <w:tcW w:w="3005" w:type="dxa"/>
            <w:shd w:val="clear" w:color="auto" w:fill="auto"/>
          </w:tcPr>
          <w:p w14:paraId="0C9CF4C6" w14:textId="77777777" w:rsidR="003A7643" w:rsidRDefault="003A7643" w:rsidP="00A86F42">
            <w:pPr>
              <w:pStyle w:val="libNormal"/>
              <w:rPr>
                <w:rtl/>
              </w:rPr>
            </w:pPr>
            <w:r>
              <w:rPr>
                <w:rFonts w:hint="cs"/>
                <w:rtl/>
              </w:rPr>
              <w:t xml:space="preserve">11794 </w:t>
            </w:r>
            <w:r>
              <w:rPr>
                <w:rtl/>
              </w:rPr>
              <w:t>ـ</w:t>
            </w:r>
            <w:r>
              <w:rPr>
                <w:rFonts w:hint="cs"/>
                <w:rtl/>
              </w:rPr>
              <w:t xml:space="preserve"> مليكة بنت خارجة بن سنان بن عوف</w:t>
            </w:r>
          </w:p>
        </w:tc>
        <w:tc>
          <w:tcPr>
            <w:tcW w:w="675" w:type="dxa"/>
            <w:shd w:val="clear" w:color="auto" w:fill="auto"/>
          </w:tcPr>
          <w:p w14:paraId="7C671922" w14:textId="77777777" w:rsidR="003A7643" w:rsidRDefault="003A7643" w:rsidP="00475ED5">
            <w:pPr>
              <w:rPr>
                <w:rtl/>
                <w:lang w:bidi="fa-IR"/>
              </w:rPr>
            </w:pPr>
            <w:r>
              <w:rPr>
                <w:rFonts w:hint="cs"/>
                <w:rtl/>
                <w:lang w:bidi="fa-IR"/>
              </w:rPr>
              <w:t>329</w:t>
            </w:r>
          </w:p>
        </w:tc>
      </w:tr>
      <w:tr w:rsidR="003A7643" w14:paraId="17308A32" w14:textId="77777777" w:rsidTr="00475ED5">
        <w:tc>
          <w:tcPr>
            <w:tcW w:w="3226" w:type="dxa"/>
            <w:shd w:val="clear" w:color="auto" w:fill="auto"/>
          </w:tcPr>
          <w:p w14:paraId="0E95F5D3" w14:textId="77777777" w:rsidR="003A7643" w:rsidRDefault="003A7643" w:rsidP="00A86F42">
            <w:pPr>
              <w:pStyle w:val="libNormal"/>
              <w:rPr>
                <w:rtl/>
              </w:rPr>
            </w:pPr>
            <w:r>
              <w:rPr>
                <w:rFonts w:hint="cs"/>
                <w:rtl/>
              </w:rPr>
              <w:t xml:space="preserve">11777 </w:t>
            </w:r>
            <w:r>
              <w:rPr>
                <w:rtl/>
              </w:rPr>
              <w:t>ـ</w:t>
            </w:r>
            <w:r>
              <w:rPr>
                <w:rFonts w:hint="cs"/>
                <w:rtl/>
              </w:rPr>
              <w:t xml:space="preserve"> مليكة الهلالية</w:t>
            </w:r>
          </w:p>
        </w:tc>
        <w:tc>
          <w:tcPr>
            <w:tcW w:w="681" w:type="dxa"/>
            <w:shd w:val="clear" w:color="auto" w:fill="auto"/>
          </w:tcPr>
          <w:p w14:paraId="2A04676F" w14:textId="77777777" w:rsidR="003A7643" w:rsidRDefault="003A7643" w:rsidP="00475ED5">
            <w:pPr>
              <w:rPr>
                <w:rtl/>
                <w:lang w:bidi="fa-IR"/>
              </w:rPr>
            </w:pPr>
            <w:r>
              <w:rPr>
                <w:rFonts w:hint="cs"/>
                <w:rtl/>
                <w:lang w:bidi="fa-IR"/>
              </w:rPr>
              <w:t>321</w:t>
            </w:r>
          </w:p>
        </w:tc>
        <w:tc>
          <w:tcPr>
            <w:tcW w:w="3005" w:type="dxa"/>
            <w:shd w:val="clear" w:color="auto" w:fill="auto"/>
          </w:tcPr>
          <w:p w14:paraId="0600E79E" w14:textId="77777777" w:rsidR="003A7643" w:rsidRDefault="003A7643" w:rsidP="00A86F42">
            <w:pPr>
              <w:pStyle w:val="libNormal"/>
              <w:rPr>
                <w:rtl/>
              </w:rPr>
            </w:pPr>
            <w:r>
              <w:rPr>
                <w:rFonts w:hint="cs"/>
                <w:rtl/>
              </w:rPr>
              <w:t xml:space="preserve">11795 </w:t>
            </w:r>
            <w:r>
              <w:rPr>
                <w:rtl/>
              </w:rPr>
              <w:t>ـ</w:t>
            </w:r>
            <w:r>
              <w:rPr>
                <w:rFonts w:hint="cs"/>
                <w:rtl/>
              </w:rPr>
              <w:t xml:space="preserve"> مليكة والدة الحطيئة الشاعر</w:t>
            </w:r>
          </w:p>
        </w:tc>
        <w:tc>
          <w:tcPr>
            <w:tcW w:w="675" w:type="dxa"/>
            <w:shd w:val="clear" w:color="auto" w:fill="auto"/>
          </w:tcPr>
          <w:p w14:paraId="6BC24727" w14:textId="77777777" w:rsidR="003A7643" w:rsidRDefault="003A7643" w:rsidP="00475ED5">
            <w:pPr>
              <w:rPr>
                <w:rtl/>
                <w:lang w:bidi="fa-IR"/>
              </w:rPr>
            </w:pPr>
            <w:r>
              <w:rPr>
                <w:rFonts w:hint="cs"/>
                <w:rtl/>
                <w:lang w:bidi="fa-IR"/>
              </w:rPr>
              <w:t>330</w:t>
            </w:r>
          </w:p>
        </w:tc>
      </w:tr>
      <w:tr w:rsidR="003A7643" w14:paraId="375ADEB5" w14:textId="77777777" w:rsidTr="00475ED5">
        <w:tc>
          <w:tcPr>
            <w:tcW w:w="3226" w:type="dxa"/>
            <w:shd w:val="clear" w:color="auto" w:fill="auto"/>
          </w:tcPr>
          <w:p w14:paraId="3C3270B6" w14:textId="77777777" w:rsidR="003A7643" w:rsidRDefault="003A7643" w:rsidP="00A86F42">
            <w:pPr>
              <w:pStyle w:val="libNormal"/>
              <w:rPr>
                <w:rtl/>
              </w:rPr>
            </w:pPr>
            <w:r>
              <w:rPr>
                <w:rFonts w:hint="cs"/>
                <w:rtl/>
              </w:rPr>
              <w:t xml:space="preserve">11778 </w:t>
            </w:r>
            <w:r>
              <w:rPr>
                <w:rtl/>
              </w:rPr>
              <w:t>ـ</w:t>
            </w:r>
            <w:r>
              <w:rPr>
                <w:rFonts w:hint="cs"/>
                <w:rtl/>
              </w:rPr>
              <w:t xml:space="preserve"> مندوس بنت خلاد الانصارية الخزرجية</w:t>
            </w:r>
          </w:p>
        </w:tc>
        <w:tc>
          <w:tcPr>
            <w:tcW w:w="681" w:type="dxa"/>
            <w:shd w:val="clear" w:color="auto" w:fill="auto"/>
          </w:tcPr>
          <w:p w14:paraId="761ADA12" w14:textId="77777777" w:rsidR="003A7643" w:rsidRDefault="003A7643" w:rsidP="00475ED5">
            <w:pPr>
              <w:rPr>
                <w:rtl/>
                <w:lang w:bidi="fa-IR"/>
              </w:rPr>
            </w:pPr>
            <w:r>
              <w:rPr>
                <w:rFonts w:hint="cs"/>
                <w:rtl/>
                <w:lang w:bidi="fa-IR"/>
              </w:rPr>
              <w:t>321</w:t>
            </w:r>
          </w:p>
        </w:tc>
        <w:tc>
          <w:tcPr>
            <w:tcW w:w="3005" w:type="dxa"/>
            <w:shd w:val="clear" w:color="auto" w:fill="auto"/>
          </w:tcPr>
          <w:p w14:paraId="7F2CCA37" w14:textId="77777777" w:rsidR="003A7643" w:rsidRDefault="003A7643" w:rsidP="00A86F42">
            <w:pPr>
              <w:pStyle w:val="libNormal"/>
              <w:rPr>
                <w:rtl/>
              </w:rPr>
            </w:pPr>
            <w:r>
              <w:rPr>
                <w:rFonts w:hint="cs"/>
                <w:rtl/>
              </w:rPr>
              <w:t xml:space="preserve">11796 </w:t>
            </w:r>
            <w:r>
              <w:rPr>
                <w:rtl/>
              </w:rPr>
              <w:t>ـ</w:t>
            </w:r>
            <w:r>
              <w:rPr>
                <w:rFonts w:hint="cs"/>
                <w:rtl/>
              </w:rPr>
              <w:t xml:space="preserve"> مهدد بنت حمران بن بشر بن حاجب</w:t>
            </w:r>
          </w:p>
        </w:tc>
        <w:tc>
          <w:tcPr>
            <w:tcW w:w="675" w:type="dxa"/>
            <w:shd w:val="clear" w:color="auto" w:fill="auto"/>
          </w:tcPr>
          <w:p w14:paraId="74568C8C" w14:textId="77777777" w:rsidR="003A7643" w:rsidRDefault="003A7643" w:rsidP="00475ED5">
            <w:pPr>
              <w:rPr>
                <w:rtl/>
                <w:lang w:bidi="fa-IR"/>
              </w:rPr>
            </w:pPr>
            <w:r>
              <w:rPr>
                <w:rFonts w:hint="cs"/>
                <w:rtl/>
                <w:lang w:bidi="fa-IR"/>
              </w:rPr>
              <w:t>330</w:t>
            </w:r>
          </w:p>
        </w:tc>
      </w:tr>
      <w:tr w:rsidR="003A7643" w14:paraId="6EA44EA4" w14:textId="77777777" w:rsidTr="00475ED5">
        <w:tc>
          <w:tcPr>
            <w:tcW w:w="3226" w:type="dxa"/>
            <w:shd w:val="clear" w:color="auto" w:fill="auto"/>
          </w:tcPr>
          <w:p w14:paraId="341E855E" w14:textId="77777777" w:rsidR="003A7643" w:rsidRDefault="003A7643" w:rsidP="00A86F42">
            <w:pPr>
              <w:pStyle w:val="libNormal"/>
              <w:rPr>
                <w:rtl/>
              </w:rPr>
            </w:pPr>
            <w:r>
              <w:rPr>
                <w:rFonts w:hint="cs"/>
                <w:rtl/>
              </w:rPr>
              <w:t xml:space="preserve">11779 </w:t>
            </w:r>
            <w:r>
              <w:rPr>
                <w:rtl/>
              </w:rPr>
              <w:t>ـ</w:t>
            </w:r>
            <w:r>
              <w:rPr>
                <w:rFonts w:hint="cs"/>
                <w:rtl/>
              </w:rPr>
              <w:t xml:space="preserve"> مندوس بنت عبادة بن دليم بن حارثة الانصارية الخزرجية</w:t>
            </w:r>
          </w:p>
        </w:tc>
        <w:tc>
          <w:tcPr>
            <w:tcW w:w="681" w:type="dxa"/>
            <w:shd w:val="clear" w:color="auto" w:fill="auto"/>
          </w:tcPr>
          <w:p w14:paraId="11EF4928" w14:textId="77777777" w:rsidR="003A7643" w:rsidRDefault="003A7643" w:rsidP="00475ED5">
            <w:pPr>
              <w:rPr>
                <w:rtl/>
                <w:lang w:bidi="fa-IR"/>
              </w:rPr>
            </w:pPr>
            <w:r>
              <w:rPr>
                <w:rFonts w:hint="cs"/>
                <w:rtl/>
                <w:lang w:bidi="fa-IR"/>
              </w:rPr>
              <w:t>321</w:t>
            </w:r>
          </w:p>
        </w:tc>
        <w:tc>
          <w:tcPr>
            <w:tcW w:w="3005" w:type="dxa"/>
            <w:shd w:val="clear" w:color="auto" w:fill="auto"/>
          </w:tcPr>
          <w:p w14:paraId="23D64D7D" w14:textId="77777777" w:rsidR="003A7643" w:rsidRDefault="003A7643" w:rsidP="00A86F42">
            <w:pPr>
              <w:pStyle w:val="libNormal"/>
              <w:rPr>
                <w:rtl/>
              </w:rPr>
            </w:pPr>
            <w:r>
              <w:rPr>
                <w:rFonts w:hint="cs"/>
                <w:rtl/>
              </w:rPr>
              <w:t xml:space="preserve">11797 </w:t>
            </w:r>
            <w:r>
              <w:rPr>
                <w:rtl/>
              </w:rPr>
              <w:t>ـ</w:t>
            </w:r>
            <w:r>
              <w:rPr>
                <w:rFonts w:hint="cs"/>
                <w:rtl/>
              </w:rPr>
              <w:t xml:space="preserve"> مية بنت محرز من بني الحارث بن كعب</w:t>
            </w:r>
          </w:p>
        </w:tc>
        <w:tc>
          <w:tcPr>
            <w:tcW w:w="675" w:type="dxa"/>
            <w:shd w:val="clear" w:color="auto" w:fill="auto"/>
          </w:tcPr>
          <w:p w14:paraId="6F677299" w14:textId="77777777" w:rsidR="003A7643" w:rsidRDefault="003A7643" w:rsidP="00475ED5">
            <w:pPr>
              <w:rPr>
                <w:rtl/>
                <w:lang w:bidi="fa-IR"/>
              </w:rPr>
            </w:pPr>
            <w:r>
              <w:rPr>
                <w:rFonts w:hint="cs"/>
                <w:rtl/>
                <w:lang w:bidi="fa-IR"/>
              </w:rPr>
              <w:t>330</w:t>
            </w:r>
          </w:p>
        </w:tc>
      </w:tr>
      <w:tr w:rsidR="003A7643" w14:paraId="38C81B13" w14:textId="77777777" w:rsidTr="00475ED5">
        <w:tc>
          <w:tcPr>
            <w:tcW w:w="3226" w:type="dxa"/>
            <w:shd w:val="clear" w:color="auto" w:fill="auto"/>
          </w:tcPr>
          <w:p w14:paraId="3069DB8C" w14:textId="77777777" w:rsidR="003A7643" w:rsidRDefault="003A7643" w:rsidP="00A86F42">
            <w:pPr>
              <w:pStyle w:val="libNormal"/>
              <w:rPr>
                <w:rtl/>
              </w:rPr>
            </w:pPr>
            <w:r>
              <w:rPr>
                <w:rFonts w:hint="cs"/>
                <w:rtl/>
              </w:rPr>
              <w:t xml:space="preserve">11780 </w:t>
            </w:r>
            <w:r>
              <w:rPr>
                <w:rtl/>
              </w:rPr>
              <w:t>ـ</w:t>
            </w:r>
            <w:r>
              <w:rPr>
                <w:rFonts w:hint="cs"/>
                <w:rtl/>
              </w:rPr>
              <w:t xml:space="preserve"> مندوس بنت عمرو بن خنيس الانصارية</w:t>
            </w:r>
          </w:p>
        </w:tc>
        <w:tc>
          <w:tcPr>
            <w:tcW w:w="681" w:type="dxa"/>
            <w:shd w:val="clear" w:color="auto" w:fill="auto"/>
          </w:tcPr>
          <w:p w14:paraId="681847F9" w14:textId="77777777" w:rsidR="003A7643" w:rsidRDefault="003A7643" w:rsidP="00475ED5">
            <w:pPr>
              <w:rPr>
                <w:rtl/>
                <w:lang w:bidi="fa-IR"/>
              </w:rPr>
            </w:pPr>
            <w:r>
              <w:rPr>
                <w:rFonts w:hint="cs"/>
                <w:rtl/>
                <w:lang w:bidi="fa-IR"/>
              </w:rPr>
              <w:t>321</w:t>
            </w:r>
          </w:p>
        </w:tc>
        <w:tc>
          <w:tcPr>
            <w:tcW w:w="3005" w:type="dxa"/>
            <w:shd w:val="clear" w:color="auto" w:fill="auto"/>
          </w:tcPr>
          <w:p w14:paraId="068E0B8E" w14:textId="77777777" w:rsidR="003A7643" w:rsidRDefault="003A7643" w:rsidP="00A86F42">
            <w:pPr>
              <w:pStyle w:val="libNormal"/>
              <w:rPr>
                <w:rtl/>
              </w:rPr>
            </w:pPr>
            <w:r>
              <w:rPr>
                <w:rFonts w:hint="cs"/>
                <w:rtl/>
              </w:rPr>
              <w:t xml:space="preserve">11798 </w:t>
            </w:r>
            <w:r>
              <w:rPr>
                <w:rtl/>
              </w:rPr>
              <w:t>ـ</w:t>
            </w:r>
            <w:r>
              <w:rPr>
                <w:rFonts w:hint="cs"/>
                <w:rtl/>
              </w:rPr>
              <w:t xml:space="preserve"> مزيدة العصرية</w:t>
            </w:r>
          </w:p>
        </w:tc>
        <w:tc>
          <w:tcPr>
            <w:tcW w:w="675" w:type="dxa"/>
            <w:shd w:val="clear" w:color="auto" w:fill="auto"/>
          </w:tcPr>
          <w:p w14:paraId="125DEFE0" w14:textId="77777777" w:rsidR="003A7643" w:rsidRDefault="003A7643" w:rsidP="00475ED5">
            <w:pPr>
              <w:rPr>
                <w:rtl/>
                <w:lang w:bidi="fa-IR"/>
              </w:rPr>
            </w:pPr>
            <w:r>
              <w:rPr>
                <w:rFonts w:hint="cs"/>
                <w:rtl/>
                <w:lang w:bidi="fa-IR"/>
              </w:rPr>
              <w:t>330</w:t>
            </w:r>
          </w:p>
        </w:tc>
      </w:tr>
      <w:tr w:rsidR="003A7643" w14:paraId="19775ECE" w14:textId="77777777" w:rsidTr="00475ED5">
        <w:tc>
          <w:tcPr>
            <w:tcW w:w="3226" w:type="dxa"/>
            <w:shd w:val="clear" w:color="auto" w:fill="auto"/>
          </w:tcPr>
          <w:p w14:paraId="6FC3724E" w14:textId="77777777" w:rsidR="003A7643" w:rsidRDefault="003A7643" w:rsidP="00A86F42">
            <w:pPr>
              <w:pStyle w:val="libNormal"/>
              <w:rPr>
                <w:rtl/>
              </w:rPr>
            </w:pPr>
            <w:r>
              <w:rPr>
                <w:rFonts w:hint="cs"/>
                <w:rtl/>
              </w:rPr>
              <w:t xml:space="preserve">11781 </w:t>
            </w:r>
            <w:r>
              <w:rPr>
                <w:rtl/>
              </w:rPr>
              <w:t>ـ</w:t>
            </w:r>
            <w:r>
              <w:rPr>
                <w:rFonts w:hint="cs"/>
                <w:rtl/>
              </w:rPr>
              <w:t xml:space="preserve"> مندوس بنت قطبة بن عمرو بن النجار</w:t>
            </w:r>
          </w:p>
        </w:tc>
        <w:tc>
          <w:tcPr>
            <w:tcW w:w="681" w:type="dxa"/>
            <w:shd w:val="clear" w:color="auto" w:fill="auto"/>
          </w:tcPr>
          <w:p w14:paraId="38050256" w14:textId="77777777" w:rsidR="003A7643" w:rsidRDefault="003A7643" w:rsidP="00475ED5">
            <w:pPr>
              <w:rPr>
                <w:rtl/>
                <w:lang w:bidi="fa-IR"/>
              </w:rPr>
            </w:pPr>
            <w:r>
              <w:rPr>
                <w:rFonts w:hint="cs"/>
                <w:rtl/>
                <w:lang w:bidi="fa-IR"/>
              </w:rPr>
              <w:t>321</w:t>
            </w:r>
          </w:p>
        </w:tc>
        <w:tc>
          <w:tcPr>
            <w:tcW w:w="3005" w:type="dxa"/>
            <w:shd w:val="clear" w:color="auto" w:fill="auto"/>
          </w:tcPr>
          <w:p w14:paraId="33377B94" w14:textId="77777777" w:rsidR="003A7643" w:rsidRDefault="003A7643" w:rsidP="00A86F42">
            <w:pPr>
              <w:pStyle w:val="libNormal"/>
              <w:rPr>
                <w:rtl/>
              </w:rPr>
            </w:pPr>
            <w:r>
              <w:rPr>
                <w:rFonts w:hint="cs"/>
                <w:rtl/>
              </w:rPr>
              <w:t xml:space="preserve">11799 </w:t>
            </w:r>
            <w:r>
              <w:rPr>
                <w:rtl/>
              </w:rPr>
              <w:t>ـ</w:t>
            </w:r>
            <w:r>
              <w:rPr>
                <w:rFonts w:hint="cs"/>
                <w:rtl/>
              </w:rPr>
              <w:t xml:space="preserve"> ميمونة بنت سعد</w:t>
            </w:r>
          </w:p>
        </w:tc>
        <w:tc>
          <w:tcPr>
            <w:tcW w:w="675" w:type="dxa"/>
            <w:shd w:val="clear" w:color="auto" w:fill="auto"/>
          </w:tcPr>
          <w:p w14:paraId="728CAA8A" w14:textId="77777777" w:rsidR="003A7643" w:rsidRDefault="003A7643" w:rsidP="00475ED5">
            <w:pPr>
              <w:rPr>
                <w:rtl/>
                <w:lang w:bidi="fa-IR"/>
              </w:rPr>
            </w:pPr>
            <w:r>
              <w:rPr>
                <w:rFonts w:hint="cs"/>
                <w:rtl/>
                <w:lang w:bidi="fa-IR"/>
              </w:rPr>
              <w:t>331</w:t>
            </w:r>
          </w:p>
        </w:tc>
      </w:tr>
      <w:tr w:rsidR="003A7643" w14:paraId="3109CBE3" w14:textId="77777777" w:rsidTr="00475ED5">
        <w:tc>
          <w:tcPr>
            <w:tcW w:w="3226" w:type="dxa"/>
            <w:shd w:val="clear" w:color="auto" w:fill="auto"/>
          </w:tcPr>
          <w:p w14:paraId="137CC341" w14:textId="77777777" w:rsidR="003A7643" w:rsidRDefault="003A7643" w:rsidP="00A86F42">
            <w:pPr>
              <w:pStyle w:val="libNormal"/>
              <w:rPr>
                <w:rtl/>
              </w:rPr>
            </w:pPr>
            <w:r>
              <w:rPr>
                <w:rFonts w:hint="cs"/>
                <w:rtl/>
              </w:rPr>
              <w:t xml:space="preserve">11782 </w:t>
            </w:r>
            <w:r>
              <w:rPr>
                <w:rtl/>
              </w:rPr>
              <w:t>ـ</w:t>
            </w:r>
            <w:r>
              <w:rPr>
                <w:rFonts w:hint="cs"/>
                <w:rtl/>
              </w:rPr>
              <w:t xml:space="preserve"> موهبة مولاة النبي صلى الله عليه وآله وسلم</w:t>
            </w:r>
          </w:p>
        </w:tc>
        <w:tc>
          <w:tcPr>
            <w:tcW w:w="681" w:type="dxa"/>
            <w:shd w:val="clear" w:color="auto" w:fill="auto"/>
          </w:tcPr>
          <w:p w14:paraId="345B53DB" w14:textId="77777777" w:rsidR="003A7643" w:rsidRDefault="003A7643" w:rsidP="00475ED5">
            <w:pPr>
              <w:rPr>
                <w:rtl/>
                <w:lang w:bidi="fa-IR"/>
              </w:rPr>
            </w:pPr>
            <w:r>
              <w:rPr>
                <w:rFonts w:hint="cs"/>
                <w:rtl/>
                <w:lang w:bidi="fa-IR"/>
              </w:rPr>
              <w:t>322</w:t>
            </w:r>
          </w:p>
        </w:tc>
        <w:tc>
          <w:tcPr>
            <w:tcW w:w="3005" w:type="dxa"/>
            <w:shd w:val="clear" w:color="auto" w:fill="auto"/>
          </w:tcPr>
          <w:p w14:paraId="2EACB7B9" w14:textId="77777777" w:rsidR="003A7643" w:rsidRDefault="003A7643" w:rsidP="00A86F42">
            <w:pPr>
              <w:pStyle w:val="libNormal"/>
              <w:rPr>
                <w:rtl/>
              </w:rPr>
            </w:pPr>
            <w:r>
              <w:rPr>
                <w:rFonts w:hint="cs"/>
                <w:rtl/>
              </w:rPr>
              <w:t xml:space="preserve">11800 </w:t>
            </w:r>
            <w:r>
              <w:rPr>
                <w:rtl/>
              </w:rPr>
              <w:t>ـ</w:t>
            </w:r>
            <w:r>
              <w:rPr>
                <w:rFonts w:hint="cs"/>
                <w:rtl/>
              </w:rPr>
              <w:t xml:space="preserve"> نائلة بنت الربيع بن قيس الانصارية</w:t>
            </w:r>
          </w:p>
        </w:tc>
        <w:tc>
          <w:tcPr>
            <w:tcW w:w="675" w:type="dxa"/>
            <w:shd w:val="clear" w:color="auto" w:fill="auto"/>
          </w:tcPr>
          <w:p w14:paraId="331112C5" w14:textId="77777777" w:rsidR="003A7643" w:rsidRDefault="003A7643" w:rsidP="00475ED5">
            <w:pPr>
              <w:rPr>
                <w:rtl/>
                <w:lang w:bidi="fa-IR"/>
              </w:rPr>
            </w:pPr>
            <w:r>
              <w:rPr>
                <w:rFonts w:hint="cs"/>
                <w:rtl/>
                <w:lang w:bidi="fa-IR"/>
              </w:rPr>
              <w:t>331</w:t>
            </w:r>
          </w:p>
        </w:tc>
      </w:tr>
      <w:tr w:rsidR="003A7643" w14:paraId="2A3E7126" w14:textId="77777777" w:rsidTr="00475ED5">
        <w:tc>
          <w:tcPr>
            <w:tcW w:w="3226" w:type="dxa"/>
            <w:shd w:val="clear" w:color="auto" w:fill="auto"/>
          </w:tcPr>
          <w:p w14:paraId="5FDF7F68" w14:textId="77777777" w:rsidR="003A7643" w:rsidRDefault="003A7643" w:rsidP="00A86F42">
            <w:pPr>
              <w:pStyle w:val="libNormal"/>
              <w:rPr>
                <w:rtl/>
              </w:rPr>
            </w:pPr>
            <w:r>
              <w:rPr>
                <w:rFonts w:hint="cs"/>
                <w:rtl/>
              </w:rPr>
              <w:t xml:space="preserve">11783 </w:t>
            </w:r>
            <w:r>
              <w:rPr>
                <w:rtl/>
              </w:rPr>
              <w:t>ـ</w:t>
            </w:r>
            <w:r>
              <w:rPr>
                <w:rFonts w:hint="cs"/>
                <w:rtl/>
              </w:rPr>
              <w:t xml:space="preserve"> ميمونة بنت الحارث بن حزن الهلالية</w:t>
            </w:r>
          </w:p>
        </w:tc>
        <w:tc>
          <w:tcPr>
            <w:tcW w:w="681" w:type="dxa"/>
            <w:shd w:val="clear" w:color="auto" w:fill="auto"/>
          </w:tcPr>
          <w:p w14:paraId="1C279E9C" w14:textId="77777777" w:rsidR="003A7643" w:rsidRDefault="003A7643" w:rsidP="00475ED5">
            <w:pPr>
              <w:rPr>
                <w:rtl/>
                <w:lang w:bidi="fa-IR"/>
              </w:rPr>
            </w:pPr>
            <w:r>
              <w:rPr>
                <w:rFonts w:hint="cs"/>
                <w:rtl/>
                <w:lang w:bidi="fa-IR"/>
              </w:rPr>
              <w:t>322</w:t>
            </w:r>
          </w:p>
        </w:tc>
        <w:tc>
          <w:tcPr>
            <w:tcW w:w="3005" w:type="dxa"/>
            <w:shd w:val="clear" w:color="auto" w:fill="auto"/>
          </w:tcPr>
          <w:p w14:paraId="36FC9ABE" w14:textId="77777777" w:rsidR="003A7643" w:rsidRDefault="003A7643" w:rsidP="00A86F42">
            <w:pPr>
              <w:pStyle w:val="libNormal"/>
              <w:rPr>
                <w:rtl/>
              </w:rPr>
            </w:pPr>
            <w:r>
              <w:rPr>
                <w:rFonts w:hint="cs"/>
                <w:rtl/>
              </w:rPr>
              <w:t xml:space="preserve">11801 </w:t>
            </w:r>
            <w:r>
              <w:rPr>
                <w:rtl/>
              </w:rPr>
              <w:t>ـ</w:t>
            </w:r>
            <w:r>
              <w:rPr>
                <w:rFonts w:hint="cs"/>
                <w:rtl/>
              </w:rPr>
              <w:t xml:space="preserve"> نائلة بنت سعد بن مالك الانصارية</w:t>
            </w:r>
          </w:p>
        </w:tc>
        <w:tc>
          <w:tcPr>
            <w:tcW w:w="675" w:type="dxa"/>
            <w:shd w:val="clear" w:color="auto" w:fill="auto"/>
          </w:tcPr>
          <w:p w14:paraId="13C93D39" w14:textId="77777777" w:rsidR="003A7643" w:rsidRDefault="003A7643" w:rsidP="00475ED5">
            <w:pPr>
              <w:rPr>
                <w:rtl/>
                <w:lang w:bidi="fa-IR"/>
              </w:rPr>
            </w:pPr>
            <w:r>
              <w:rPr>
                <w:rFonts w:hint="cs"/>
                <w:rtl/>
                <w:lang w:bidi="fa-IR"/>
              </w:rPr>
              <w:t>331</w:t>
            </w:r>
          </w:p>
        </w:tc>
      </w:tr>
      <w:tr w:rsidR="003A7643" w14:paraId="7AFAC212" w14:textId="77777777" w:rsidTr="00475ED5">
        <w:tc>
          <w:tcPr>
            <w:tcW w:w="3226" w:type="dxa"/>
            <w:shd w:val="clear" w:color="auto" w:fill="auto"/>
          </w:tcPr>
          <w:p w14:paraId="3887968C" w14:textId="77777777" w:rsidR="003A7643" w:rsidRDefault="003A7643" w:rsidP="00A86F42">
            <w:pPr>
              <w:pStyle w:val="libNormal"/>
              <w:rPr>
                <w:rtl/>
              </w:rPr>
            </w:pPr>
            <w:r>
              <w:rPr>
                <w:rFonts w:hint="cs"/>
                <w:rtl/>
              </w:rPr>
              <w:t xml:space="preserve">11784 </w:t>
            </w:r>
            <w:r>
              <w:rPr>
                <w:rtl/>
              </w:rPr>
              <w:t>ـ</w:t>
            </w:r>
            <w:r>
              <w:rPr>
                <w:rFonts w:hint="cs"/>
                <w:rtl/>
              </w:rPr>
              <w:t xml:space="preserve"> ميمونة بنت سعد</w:t>
            </w:r>
          </w:p>
        </w:tc>
        <w:tc>
          <w:tcPr>
            <w:tcW w:w="681" w:type="dxa"/>
            <w:shd w:val="clear" w:color="auto" w:fill="auto"/>
          </w:tcPr>
          <w:p w14:paraId="44A7473C" w14:textId="77777777" w:rsidR="003A7643" w:rsidRDefault="003A7643" w:rsidP="00475ED5">
            <w:pPr>
              <w:rPr>
                <w:rtl/>
                <w:lang w:bidi="fa-IR"/>
              </w:rPr>
            </w:pPr>
            <w:r>
              <w:rPr>
                <w:rFonts w:hint="cs"/>
                <w:rtl/>
                <w:lang w:bidi="fa-IR"/>
              </w:rPr>
              <w:t>324</w:t>
            </w:r>
          </w:p>
        </w:tc>
        <w:tc>
          <w:tcPr>
            <w:tcW w:w="3005" w:type="dxa"/>
            <w:shd w:val="clear" w:color="auto" w:fill="auto"/>
          </w:tcPr>
          <w:p w14:paraId="6064A27C" w14:textId="77777777" w:rsidR="003A7643" w:rsidRDefault="003A7643" w:rsidP="00A86F42">
            <w:pPr>
              <w:pStyle w:val="libNormal"/>
              <w:rPr>
                <w:rtl/>
              </w:rPr>
            </w:pPr>
            <w:r>
              <w:rPr>
                <w:rFonts w:hint="cs"/>
                <w:rtl/>
              </w:rPr>
              <w:t xml:space="preserve">11802 </w:t>
            </w:r>
            <w:r>
              <w:rPr>
                <w:rtl/>
              </w:rPr>
              <w:t>ـ</w:t>
            </w:r>
            <w:r>
              <w:rPr>
                <w:rFonts w:hint="cs"/>
                <w:rtl/>
              </w:rPr>
              <w:t xml:space="preserve"> نائلة بنت سلامة بن وقش</w:t>
            </w:r>
          </w:p>
        </w:tc>
        <w:tc>
          <w:tcPr>
            <w:tcW w:w="675" w:type="dxa"/>
            <w:shd w:val="clear" w:color="auto" w:fill="auto"/>
          </w:tcPr>
          <w:p w14:paraId="0FBA5926" w14:textId="77777777" w:rsidR="003A7643" w:rsidRDefault="003A7643" w:rsidP="00475ED5">
            <w:pPr>
              <w:rPr>
                <w:rtl/>
                <w:lang w:bidi="fa-IR"/>
              </w:rPr>
            </w:pPr>
            <w:r>
              <w:rPr>
                <w:rFonts w:hint="cs"/>
                <w:rtl/>
                <w:lang w:bidi="fa-IR"/>
              </w:rPr>
              <w:t>331</w:t>
            </w:r>
          </w:p>
        </w:tc>
      </w:tr>
    </w:tbl>
    <w:p w14:paraId="0518A122"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F145486" w14:textId="77777777" w:rsidTr="00475ED5">
        <w:tc>
          <w:tcPr>
            <w:tcW w:w="3226" w:type="dxa"/>
            <w:shd w:val="clear" w:color="auto" w:fill="auto"/>
          </w:tcPr>
          <w:p w14:paraId="00F42062" w14:textId="74694212" w:rsidR="003A7643" w:rsidRDefault="003A7643" w:rsidP="00A86F42">
            <w:pPr>
              <w:pStyle w:val="libNormal"/>
              <w:rPr>
                <w:rtl/>
              </w:rPr>
            </w:pPr>
            <w:r>
              <w:rPr>
                <w:rFonts w:hint="cs"/>
                <w:rtl/>
              </w:rPr>
              <w:lastRenderedPageBreak/>
              <w:t xml:space="preserve">11785 </w:t>
            </w:r>
            <w:r>
              <w:rPr>
                <w:rtl/>
              </w:rPr>
              <w:t>ـ</w:t>
            </w:r>
            <w:r>
              <w:rPr>
                <w:rFonts w:hint="cs"/>
                <w:rtl/>
              </w:rPr>
              <w:t xml:space="preserve"> ميمونة خادم النبي صلى الله عليه وآله وسلم</w:t>
            </w:r>
          </w:p>
        </w:tc>
        <w:tc>
          <w:tcPr>
            <w:tcW w:w="681" w:type="dxa"/>
            <w:shd w:val="clear" w:color="auto" w:fill="auto"/>
          </w:tcPr>
          <w:p w14:paraId="308AFC2F" w14:textId="77777777" w:rsidR="003A7643" w:rsidRDefault="003A7643" w:rsidP="00475ED5">
            <w:pPr>
              <w:rPr>
                <w:rtl/>
                <w:lang w:bidi="fa-IR"/>
              </w:rPr>
            </w:pPr>
            <w:r>
              <w:rPr>
                <w:rFonts w:hint="cs"/>
                <w:rtl/>
                <w:lang w:bidi="fa-IR"/>
              </w:rPr>
              <w:t>327</w:t>
            </w:r>
          </w:p>
        </w:tc>
        <w:tc>
          <w:tcPr>
            <w:tcW w:w="3005" w:type="dxa"/>
            <w:shd w:val="clear" w:color="auto" w:fill="auto"/>
          </w:tcPr>
          <w:p w14:paraId="5EF973D6" w14:textId="77777777" w:rsidR="003A7643" w:rsidRDefault="003A7643" w:rsidP="00A86F42">
            <w:pPr>
              <w:pStyle w:val="libNormal"/>
              <w:rPr>
                <w:rtl/>
              </w:rPr>
            </w:pPr>
            <w:r>
              <w:rPr>
                <w:rFonts w:hint="cs"/>
                <w:rtl/>
              </w:rPr>
              <w:t xml:space="preserve">11803 </w:t>
            </w:r>
            <w:r>
              <w:rPr>
                <w:rtl/>
              </w:rPr>
              <w:t>ـ</w:t>
            </w:r>
            <w:r>
              <w:rPr>
                <w:rFonts w:hint="cs"/>
                <w:rtl/>
              </w:rPr>
              <w:t xml:space="preserve"> نائلة بنت عبيد بن الحر الانصارية</w:t>
            </w:r>
          </w:p>
        </w:tc>
        <w:tc>
          <w:tcPr>
            <w:tcW w:w="675" w:type="dxa"/>
            <w:shd w:val="clear" w:color="auto" w:fill="auto"/>
          </w:tcPr>
          <w:p w14:paraId="22DDB924" w14:textId="77777777" w:rsidR="003A7643" w:rsidRDefault="003A7643" w:rsidP="00475ED5">
            <w:pPr>
              <w:rPr>
                <w:rtl/>
                <w:lang w:bidi="fa-IR"/>
              </w:rPr>
            </w:pPr>
            <w:r>
              <w:rPr>
                <w:rFonts w:hint="cs"/>
                <w:rtl/>
                <w:lang w:bidi="fa-IR"/>
              </w:rPr>
              <w:t>331</w:t>
            </w:r>
          </w:p>
        </w:tc>
      </w:tr>
      <w:tr w:rsidR="003A7643" w14:paraId="6DC937A2" w14:textId="77777777" w:rsidTr="00475ED5">
        <w:tc>
          <w:tcPr>
            <w:tcW w:w="3226" w:type="dxa"/>
            <w:shd w:val="clear" w:color="auto" w:fill="auto"/>
          </w:tcPr>
          <w:p w14:paraId="39FB663B" w14:textId="77777777" w:rsidR="003A7643" w:rsidRDefault="003A7643" w:rsidP="00A86F42">
            <w:pPr>
              <w:pStyle w:val="libNormal"/>
              <w:rPr>
                <w:rtl/>
              </w:rPr>
            </w:pPr>
            <w:r>
              <w:rPr>
                <w:rFonts w:hint="cs"/>
                <w:rtl/>
              </w:rPr>
              <w:t xml:space="preserve">11786 </w:t>
            </w:r>
            <w:r>
              <w:rPr>
                <w:rtl/>
              </w:rPr>
              <w:t>ـ</w:t>
            </w:r>
            <w:r>
              <w:rPr>
                <w:rFonts w:hint="cs"/>
                <w:rtl/>
              </w:rPr>
              <w:t xml:space="preserve"> ميمونة غير منسوببة</w:t>
            </w:r>
          </w:p>
        </w:tc>
        <w:tc>
          <w:tcPr>
            <w:tcW w:w="681" w:type="dxa"/>
            <w:shd w:val="clear" w:color="auto" w:fill="auto"/>
          </w:tcPr>
          <w:p w14:paraId="7C8DBF32" w14:textId="77777777" w:rsidR="003A7643" w:rsidRDefault="003A7643" w:rsidP="00475ED5">
            <w:pPr>
              <w:rPr>
                <w:rtl/>
                <w:lang w:bidi="fa-IR"/>
              </w:rPr>
            </w:pPr>
            <w:r>
              <w:rPr>
                <w:rFonts w:hint="cs"/>
                <w:rtl/>
                <w:lang w:bidi="fa-IR"/>
              </w:rPr>
              <w:t>327</w:t>
            </w:r>
          </w:p>
        </w:tc>
        <w:tc>
          <w:tcPr>
            <w:tcW w:w="3005" w:type="dxa"/>
            <w:shd w:val="clear" w:color="auto" w:fill="auto"/>
          </w:tcPr>
          <w:p w14:paraId="64ECD23B" w14:textId="77777777" w:rsidR="003A7643" w:rsidRDefault="003A7643" w:rsidP="00A86F42">
            <w:pPr>
              <w:pStyle w:val="libNormal"/>
              <w:rPr>
                <w:rtl/>
              </w:rPr>
            </w:pPr>
            <w:r>
              <w:rPr>
                <w:rFonts w:hint="cs"/>
                <w:rtl/>
              </w:rPr>
              <w:t xml:space="preserve">11804 </w:t>
            </w:r>
            <w:r>
              <w:rPr>
                <w:rtl/>
              </w:rPr>
              <w:t>ـ</w:t>
            </w:r>
            <w:r>
              <w:rPr>
                <w:rFonts w:hint="cs"/>
                <w:rtl/>
              </w:rPr>
              <w:t xml:space="preserve"> نبعة الحبشية جارية ام هانىء</w:t>
            </w:r>
          </w:p>
        </w:tc>
        <w:tc>
          <w:tcPr>
            <w:tcW w:w="675" w:type="dxa"/>
            <w:shd w:val="clear" w:color="auto" w:fill="auto"/>
          </w:tcPr>
          <w:p w14:paraId="6C49FF04" w14:textId="77777777" w:rsidR="003A7643" w:rsidRDefault="003A7643" w:rsidP="00475ED5">
            <w:pPr>
              <w:rPr>
                <w:rtl/>
                <w:lang w:bidi="fa-IR"/>
              </w:rPr>
            </w:pPr>
            <w:r>
              <w:rPr>
                <w:rFonts w:hint="cs"/>
                <w:rtl/>
                <w:lang w:bidi="fa-IR"/>
              </w:rPr>
              <w:t>331</w:t>
            </w:r>
          </w:p>
        </w:tc>
      </w:tr>
      <w:tr w:rsidR="003A7643" w14:paraId="3BED4A02" w14:textId="77777777" w:rsidTr="00475ED5">
        <w:tc>
          <w:tcPr>
            <w:tcW w:w="3226" w:type="dxa"/>
            <w:shd w:val="clear" w:color="auto" w:fill="auto"/>
          </w:tcPr>
          <w:p w14:paraId="5B68335E" w14:textId="77777777" w:rsidR="003A7643" w:rsidRDefault="003A7643" w:rsidP="00A86F42">
            <w:pPr>
              <w:pStyle w:val="libNormal"/>
              <w:rPr>
                <w:rtl/>
              </w:rPr>
            </w:pPr>
            <w:r>
              <w:rPr>
                <w:rFonts w:hint="cs"/>
                <w:rtl/>
              </w:rPr>
              <w:t xml:space="preserve">11787 </w:t>
            </w:r>
            <w:r>
              <w:rPr>
                <w:rtl/>
              </w:rPr>
              <w:t>ـ</w:t>
            </w:r>
            <w:r>
              <w:rPr>
                <w:rFonts w:hint="cs"/>
                <w:rtl/>
              </w:rPr>
              <w:t xml:space="preserve"> ميمونة بنت صبيح او صفيح</w:t>
            </w:r>
          </w:p>
        </w:tc>
        <w:tc>
          <w:tcPr>
            <w:tcW w:w="681" w:type="dxa"/>
            <w:shd w:val="clear" w:color="auto" w:fill="auto"/>
          </w:tcPr>
          <w:p w14:paraId="47877E2E" w14:textId="77777777" w:rsidR="003A7643" w:rsidRDefault="003A7643" w:rsidP="00475ED5">
            <w:pPr>
              <w:rPr>
                <w:rtl/>
                <w:lang w:bidi="fa-IR"/>
              </w:rPr>
            </w:pPr>
            <w:r>
              <w:rPr>
                <w:rFonts w:hint="cs"/>
                <w:rtl/>
                <w:lang w:bidi="fa-IR"/>
              </w:rPr>
              <w:t>327</w:t>
            </w:r>
          </w:p>
        </w:tc>
        <w:tc>
          <w:tcPr>
            <w:tcW w:w="3005" w:type="dxa"/>
            <w:shd w:val="clear" w:color="auto" w:fill="auto"/>
          </w:tcPr>
          <w:p w14:paraId="34008D2B" w14:textId="77777777" w:rsidR="003A7643" w:rsidRDefault="003A7643" w:rsidP="00A86F42">
            <w:pPr>
              <w:pStyle w:val="libNormal"/>
              <w:rPr>
                <w:rtl/>
              </w:rPr>
            </w:pPr>
            <w:r>
              <w:rPr>
                <w:rFonts w:hint="cs"/>
                <w:rtl/>
              </w:rPr>
              <w:t xml:space="preserve">11805 </w:t>
            </w:r>
            <w:r>
              <w:rPr>
                <w:rtl/>
              </w:rPr>
              <w:t>ـ</w:t>
            </w:r>
            <w:r>
              <w:rPr>
                <w:rFonts w:hint="cs"/>
                <w:rtl/>
              </w:rPr>
              <w:t xml:space="preserve"> نبيتة</w:t>
            </w:r>
          </w:p>
        </w:tc>
        <w:tc>
          <w:tcPr>
            <w:tcW w:w="675" w:type="dxa"/>
            <w:shd w:val="clear" w:color="auto" w:fill="auto"/>
          </w:tcPr>
          <w:p w14:paraId="14347806" w14:textId="77777777" w:rsidR="003A7643" w:rsidRDefault="003A7643" w:rsidP="00475ED5">
            <w:pPr>
              <w:rPr>
                <w:rtl/>
                <w:lang w:bidi="fa-IR"/>
              </w:rPr>
            </w:pPr>
            <w:r>
              <w:rPr>
                <w:rFonts w:hint="cs"/>
                <w:rtl/>
                <w:lang w:bidi="fa-IR"/>
              </w:rPr>
              <w:t>332</w:t>
            </w:r>
          </w:p>
        </w:tc>
      </w:tr>
      <w:tr w:rsidR="003A7643" w14:paraId="5A6D3E21" w14:textId="77777777" w:rsidTr="00475ED5">
        <w:tc>
          <w:tcPr>
            <w:tcW w:w="3226" w:type="dxa"/>
            <w:shd w:val="clear" w:color="auto" w:fill="auto"/>
          </w:tcPr>
          <w:p w14:paraId="193D01AD" w14:textId="77777777" w:rsidR="003A7643" w:rsidRDefault="003A7643" w:rsidP="00A86F42">
            <w:pPr>
              <w:pStyle w:val="libNormal"/>
              <w:rPr>
                <w:rtl/>
              </w:rPr>
            </w:pPr>
            <w:r>
              <w:rPr>
                <w:rFonts w:hint="cs"/>
                <w:rtl/>
              </w:rPr>
              <w:t xml:space="preserve">11788 </w:t>
            </w:r>
            <w:r>
              <w:rPr>
                <w:rtl/>
              </w:rPr>
              <w:t>ـ</w:t>
            </w:r>
            <w:r>
              <w:rPr>
                <w:rFonts w:hint="cs"/>
                <w:rtl/>
              </w:rPr>
              <w:t xml:space="preserve"> ميمونة بنت عبد الله من بني مريد</w:t>
            </w:r>
          </w:p>
        </w:tc>
        <w:tc>
          <w:tcPr>
            <w:tcW w:w="681" w:type="dxa"/>
            <w:shd w:val="clear" w:color="auto" w:fill="auto"/>
          </w:tcPr>
          <w:p w14:paraId="5476003F" w14:textId="77777777" w:rsidR="003A7643" w:rsidRDefault="003A7643" w:rsidP="00475ED5">
            <w:pPr>
              <w:rPr>
                <w:rtl/>
                <w:lang w:bidi="fa-IR"/>
              </w:rPr>
            </w:pPr>
            <w:r>
              <w:rPr>
                <w:rFonts w:hint="cs"/>
                <w:rtl/>
                <w:lang w:bidi="fa-IR"/>
              </w:rPr>
              <w:t>327</w:t>
            </w:r>
          </w:p>
        </w:tc>
        <w:tc>
          <w:tcPr>
            <w:tcW w:w="3005" w:type="dxa"/>
            <w:shd w:val="clear" w:color="auto" w:fill="auto"/>
          </w:tcPr>
          <w:p w14:paraId="4DF445C8" w14:textId="77777777" w:rsidR="003A7643" w:rsidRDefault="003A7643" w:rsidP="00A86F42">
            <w:pPr>
              <w:pStyle w:val="libNormal"/>
              <w:rPr>
                <w:rtl/>
              </w:rPr>
            </w:pPr>
            <w:r>
              <w:rPr>
                <w:rFonts w:hint="cs"/>
                <w:rtl/>
              </w:rPr>
              <w:t xml:space="preserve">11806 </w:t>
            </w:r>
            <w:r>
              <w:rPr>
                <w:rtl/>
              </w:rPr>
              <w:t>ـ</w:t>
            </w:r>
            <w:r>
              <w:rPr>
                <w:rFonts w:hint="cs"/>
                <w:rtl/>
              </w:rPr>
              <w:t xml:space="preserve"> نتيلة بنت قيس الانصارية</w:t>
            </w:r>
          </w:p>
        </w:tc>
        <w:tc>
          <w:tcPr>
            <w:tcW w:w="675" w:type="dxa"/>
            <w:shd w:val="clear" w:color="auto" w:fill="auto"/>
          </w:tcPr>
          <w:p w14:paraId="2F25DBC7" w14:textId="77777777" w:rsidR="003A7643" w:rsidRDefault="003A7643" w:rsidP="00475ED5">
            <w:pPr>
              <w:rPr>
                <w:rtl/>
                <w:lang w:bidi="fa-IR"/>
              </w:rPr>
            </w:pPr>
            <w:r>
              <w:rPr>
                <w:rFonts w:hint="cs"/>
                <w:rtl/>
                <w:lang w:bidi="fa-IR"/>
              </w:rPr>
              <w:t>332</w:t>
            </w:r>
          </w:p>
        </w:tc>
      </w:tr>
      <w:tr w:rsidR="003A7643" w14:paraId="6EFF1FBC" w14:textId="77777777" w:rsidTr="00475ED5">
        <w:tc>
          <w:tcPr>
            <w:tcW w:w="3226" w:type="dxa"/>
            <w:shd w:val="clear" w:color="auto" w:fill="auto"/>
          </w:tcPr>
          <w:p w14:paraId="2BF553DA" w14:textId="77777777" w:rsidR="003A7643" w:rsidRDefault="003A7643" w:rsidP="00A86F42">
            <w:pPr>
              <w:pStyle w:val="libNormal"/>
              <w:rPr>
                <w:rtl/>
              </w:rPr>
            </w:pPr>
            <w:r>
              <w:rPr>
                <w:rFonts w:hint="cs"/>
                <w:rtl/>
              </w:rPr>
              <w:t xml:space="preserve">11789 </w:t>
            </w:r>
            <w:r>
              <w:rPr>
                <w:rtl/>
              </w:rPr>
              <w:t>ـ</w:t>
            </w:r>
            <w:r>
              <w:rPr>
                <w:rFonts w:hint="cs"/>
                <w:rtl/>
              </w:rPr>
              <w:t xml:space="preserve"> ميمونة بنت ابي عسيب</w:t>
            </w:r>
          </w:p>
        </w:tc>
        <w:tc>
          <w:tcPr>
            <w:tcW w:w="681" w:type="dxa"/>
            <w:shd w:val="clear" w:color="auto" w:fill="auto"/>
          </w:tcPr>
          <w:p w14:paraId="7D9EA031" w14:textId="77777777" w:rsidR="003A7643" w:rsidRDefault="003A7643" w:rsidP="00475ED5">
            <w:pPr>
              <w:rPr>
                <w:rtl/>
                <w:lang w:bidi="fa-IR"/>
              </w:rPr>
            </w:pPr>
            <w:r>
              <w:rPr>
                <w:rFonts w:hint="cs"/>
                <w:rtl/>
                <w:lang w:bidi="fa-IR"/>
              </w:rPr>
              <w:t>327</w:t>
            </w:r>
          </w:p>
        </w:tc>
        <w:tc>
          <w:tcPr>
            <w:tcW w:w="3005" w:type="dxa"/>
            <w:shd w:val="clear" w:color="auto" w:fill="auto"/>
          </w:tcPr>
          <w:p w14:paraId="49747B60" w14:textId="77777777" w:rsidR="003A7643" w:rsidRDefault="003A7643" w:rsidP="00A86F42">
            <w:pPr>
              <w:pStyle w:val="libNormal"/>
              <w:rPr>
                <w:rtl/>
              </w:rPr>
            </w:pPr>
            <w:r>
              <w:rPr>
                <w:rFonts w:hint="cs"/>
                <w:rtl/>
              </w:rPr>
              <w:t xml:space="preserve">11807 </w:t>
            </w:r>
            <w:r>
              <w:rPr>
                <w:rtl/>
              </w:rPr>
              <w:t>ـ</w:t>
            </w:r>
            <w:r>
              <w:rPr>
                <w:rFonts w:hint="cs"/>
                <w:rtl/>
              </w:rPr>
              <w:t xml:space="preserve"> ندبة مولاة ميمونة</w:t>
            </w:r>
          </w:p>
        </w:tc>
        <w:tc>
          <w:tcPr>
            <w:tcW w:w="675" w:type="dxa"/>
            <w:shd w:val="clear" w:color="auto" w:fill="auto"/>
          </w:tcPr>
          <w:p w14:paraId="14ADEA38" w14:textId="77777777" w:rsidR="003A7643" w:rsidRDefault="003A7643" w:rsidP="00475ED5">
            <w:pPr>
              <w:rPr>
                <w:rtl/>
                <w:lang w:bidi="fa-IR"/>
              </w:rPr>
            </w:pPr>
            <w:r>
              <w:rPr>
                <w:rFonts w:hint="cs"/>
                <w:rtl/>
                <w:lang w:bidi="fa-IR"/>
              </w:rPr>
              <w:t>333</w:t>
            </w:r>
          </w:p>
        </w:tc>
      </w:tr>
      <w:tr w:rsidR="003A7643" w14:paraId="30140A4E" w14:textId="77777777" w:rsidTr="00475ED5">
        <w:tc>
          <w:tcPr>
            <w:tcW w:w="3226" w:type="dxa"/>
            <w:shd w:val="clear" w:color="auto" w:fill="auto"/>
          </w:tcPr>
          <w:p w14:paraId="4C7174BE" w14:textId="77777777" w:rsidR="003A7643" w:rsidRDefault="003A7643" w:rsidP="00A86F42">
            <w:pPr>
              <w:pStyle w:val="libNormal"/>
              <w:rPr>
                <w:rtl/>
              </w:rPr>
            </w:pPr>
            <w:r>
              <w:rPr>
                <w:rFonts w:hint="cs"/>
                <w:rtl/>
              </w:rPr>
              <w:t xml:space="preserve">11790 </w:t>
            </w:r>
            <w:r>
              <w:rPr>
                <w:rtl/>
              </w:rPr>
              <w:t>ـ</w:t>
            </w:r>
            <w:r>
              <w:rPr>
                <w:rFonts w:hint="cs"/>
                <w:rtl/>
              </w:rPr>
              <w:t xml:space="preserve"> ميمونة بنت كردم الثقفية</w:t>
            </w:r>
          </w:p>
        </w:tc>
        <w:tc>
          <w:tcPr>
            <w:tcW w:w="681" w:type="dxa"/>
            <w:shd w:val="clear" w:color="auto" w:fill="auto"/>
          </w:tcPr>
          <w:p w14:paraId="37988A32" w14:textId="77777777" w:rsidR="003A7643" w:rsidRDefault="003A7643" w:rsidP="00475ED5">
            <w:pPr>
              <w:rPr>
                <w:rtl/>
                <w:lang w:bidi="fa-IR"/>
              </w:rPr>
            </w:pPr>
            <w:r>
              <w:rPr>
                <w:rFonts w:hint="cs"/>
                <w:rtl/>
                <w:lang w:bidi="fa-IR"/>
              </w:rPr>
              <w:t>328</w:t>
            </w:r>
          </w:p>
        </w:tc>
        <w:tc>
          <w:tcPr>
            <w:tcW w:w="3005" w:type="dxa"/>
            <w:shd w:val="clear" w:color="auto" w:fill="auto"/>
          </w:tcPr>
          <w:p w14:paraId="71FA6C97" w14:textId="77777777" w:rsidR="003A7643" w:rsidRDefault="003A7643" w:rsidP="00A86F42">
            <w:pPr>
              <w:pStyle w:val="libNormal"/>
              <w:rPr>
                <w:rtl/>
              </w:rPr>
            </w:pPr>
            <w:r>
              <w:rPr>
                <w:rFonts w:hint="cs"/>
                <w:rtl/>
              </w:rPr>
              <w:t xml:space="preserve">11808 </w:t>
            </w:r>
            <w:r>
              <w:rPr>
                <w:rtl/>
              </w:rPr>
              <w:t>ـ</w:t>
            </w:r>
            <w:r>
              <w:rPr>
                <w:rFonts w:hint="cs"/>
                <w:rtl/>
              </w:rPr>
              <w:t xml:space="preserve"> نسيبة بنت ثابت بن عمير</w:t>
            </w:r>
          </w:p>
        </w:tc>
        <w:tc>
          <w:tcPr>
            <w:tcW w:w="675" w:type="dxa"/>
            <w:shd w:val="clear" w:color="auto" w:fill="auto"/>
          </w:tcPr>
          <w:p w14:paraId="2F24C130" w14:textId="77777777" w:rsidR="003A7643" w:rsidRDefault="003A7643" w:rsidP="00475ED5">
            <w:pPr>
              <w:rPr>
                <w:rtl/>
                <w:lang w:bidi="fa-IR"/>
              </w:rPr>
            </w:pPr>
            <w:r>
              <w:rPr>
                <w:rFonts w:hint="cs"/>
                <w:rtl/>
                <w:lang w:bidi="fa-IR"/>
              </w:rPr>
              <w:t>333</w:t>
            </w:r>
          </w:p>
        </w:tc>
      </w:tr>
      <w:tr w:rsidR="003A7643" w14:paraId="7512D828" w14:textId="77777777" w:rsidTr="00475ED5">
        <w:tc>
          <w:tcPr>
            <w:tcW w:w="3226" w:type="dxa"/>
            <w:shd w:val="clear" w:color="auto" w:fill="auto"/>
          </w:tcPr>
          <w:p w14:paraId="0BDC3133" w14:textId="77777777" w:rsidR="003A7643" w:rsidRDefault="003A7643" w:rsidP="00475ED5">
            <w:pPr>
              <w:pStyle w:val="TOC2"/>
              <w:rPr>
                <w:rtl/>
              </w:rPr>
            </w:pPr>
          </w:p>
        </w:tc>
        <w:tc>
          <w:tcPr>
            <w:tcW w:w="681" w:type="dxa"/>
            <w:shd w:val="clear" w:color="auto" w:fill="auto"/>
          </w:tcPr>
          <w:p w14:paraId="1958235B" w14:textId="77777777" w:rsidR="003A7643" w:rsidRDefault="003A7643" w:rsidP="00475ED5">
            <w:pPr>
              <w:rPr>
                <w:rtl/>
                <w:lang w:bidi="fa-IR"/>
              </w:rPr>
            </w:pPr>
          </w:p>
        </w:tc>
        <w:tc>
          <w:tcPr>
            <w:tcW w:w="3005" w:type="dxa"/>
            <w:shd w:val="clear" w:color="auto" w:fill="auto"/>
          </w:tcPr>
          <w:p w14:paraId="65512BE1" w14:textId="77777777" w:rsidR="003A7643" w:rsidRDefault="003A7643" w:rsidP="00A86F42">
            <w:pPr>
              <w:pStyle w:val="libNormal"/>
              <w:rPr>
                <w:rtl/>
              </w:rPr>
            </w:pPr>
            <w:r>
              <w:rPr>
                <w:rFonts w:hint="cs"/>
                <w:rtl/>
              </w:rPr>
              <w:t xml:space="preserve">11809 </w:t>
            </w:r>
            <w:r>
              <w:rPr>
                <w:rtl/>
              </w:rPr>
              <w:t>ـ</w:t>
            </w:r>
            <w:r>
              <w:rPr>
                <w:rFonts w:hint="cs"/>
                <w:rtl/>
              </w:rPr>
              <w:t xml:space="preserve"> نسيبة بنت الحارث الانصارية</w:t>
            </w:r>
          </w:p>
        </w:tc>
        <w:tc>
          <w:tcPr>
            <w:tcW w:w="675" w:type="dxa"/>
            <w:shd w:val="clear" w:color="auto" w:fill="auto"/>
          </w:tcPr>
          <w:p w14:paraId="760D3E10" w14:textId="77777777" w:rsidR="003A7643" w:rsidRDefault="003A7643" w:rsidP="00475ED5">
            <w:pPr>
              <w:rPr>
                <w:rtl/>
                <w:lang w:bidi="fa-IR"/>
              </w:rPr>
            </w:pPr>
            <w:r>
              <w:rPr>
                <w:rFonts w:hint="cs"/>
                <w:rtl/>
                <w:lang w:bidi="fa-IR"/>
              </w:rPr>
              <w:t>333</w:t>
            </w:r>
          </w:p>
        </w:tc>
      </w:tr>
    </w:tbl>
    <w:p w14:paraId="6EFB698B" w14:textId="77777777" w:rsidR="003A7643" w:rsidRDefault="003A7643" w:rsidP="003A7643">
      <w:pPr>
        <w:rPr>
          <w:rtl/>
          <w:lang w:bidi="fa-IR"/>
        </w:rPr>
      </w:pPr>
    </w:p>
    <w:p w14:paraId="3E0CF2CE"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03495FB3" w14:textId="77777777" w:rsidTr="00475ED5">
        <w:tc>
          <w:tcPr>
            <w:tcW w:w="3226" w:type="dxa"/>
            <w:shd w:val="clear" w:color="auto" w:fill="auto"/>
          </w:tcPr>
          <w:p w14:paraId="11CBA5AD" w14:textId="77777777" w:rsidR="003A7643" w:rsidRDefault="003A7643" w:rsidP="00A86F42">
            <w:pPr>
              <w:pStyle w:val="libNormal"/>
              <w:rPr>
                <w:rtl/>
              </w:rPr>
            </w:pPr>
            <w:r>
              <w:rPr>
                <w:rFonts w:hint="cs"/>
                <w:rtl/>
              </w:rPr>
              <w:lastRenderedPageBreak/>
              <w:t xml:space="preserve">11810 </w:t>
            </w:r>
            <w:r>
              <w:rPr>
                <w:rtl/>
              </w:rPr>
              <w:t>ـ</w:t>
            </w:r>
            <w:r>
              <w:rPr>
                <w:rFonts w:hint="cs"/>
                <w:rtl/>
              </w:rPr>
              <w:t xml:space="preserve"> نسيبة بنت رافع</w:t>
            </w:r>
          </w:p>
        </w:tc>
        <w:tc>
          <w:tcPr>
            <w:tcW w:w="681" w:type="dxa"/>
            <w:shd w:val="clear" w:color="auto" w:fill="auto"/>
          </w:tcPr>
          <w:p w14:paraId="4C9F9359" w14:textId="77777777" w:rsidR="003A7643" w:rsidRDefault="003A7643" w:rsidP="00475ED5">
            <w:pPr>
              <w:rPr>
                <w:rtl/>
                <w:lang w:bidi="fa-IR"/>
              </w:rPr>
            </w:pPr>
            <w:r>
              <w:rPr>
                <w:rFonts w:hint="cs"/>
                <w:rtl/>
                <w:lang w:bidi="fa-IR"/>
              </w:rPr>
              <w:t>333</w:t>
            </w:r>
          </w:p>
        </w:tc>
        <w:tc>
          <w:tcPr>
            <w:tcW w:w="3005" w:type="dxa"/>
            <w:shd w:val="clear" w:color="auto" w:fill="auto"/>
          </w:tcPr>
          <w:p w14:paraId="20E48B56" w14:textId="77777777" w:rsidR="003A7643" w:rsidRDefault="003A7643" w:rsidP="00A86F42">
            <w:pPr>
              <w:pStyle w:val="libNormal"/>
              <w:rPr>
                <w:rtl/>
              </w:rPr>
            </w:pPr>
            <w:r>
              <w:rPr>
                <w:rFonts w:hint="cs"/>
                <w:rtl/>
              </w:rPr>
              <w:t>عليه وآله وسلم</w:t>
            </w:r>
          </w:p>
        </w:tc>
        <w:tc>
          <w:tcPr>
            <w:tcW w:w="675" w:type="dxa"/>
            <w:shd w:val="clear" w:color="auto" w:fill="auto"/>
          </w:tcPr>
          <w:p w14:paraId="7AC21916" w14:textId="77777777" w:rsidR="003A7643" w:rsidRDefault="003A7643" w:rsidP="00475ED5">
            <w:pPr>
              <w:rPr>
                <w:rtl/>
                <w:lang w:bidi="fa-IR"/>
              </w:rPr>
            </w:pPr>
            <w:r>
              <w:rPr>
                <w:rFonts w:hint="cs"/>
                <w:rtl/>
                <w:lang w:bidi="fa-IR"/>
              </w:rPr>
              <w:t>337</w:t>
            </w:r>
          </w:p>
        </w:tc>
      </w:tr>
      <w:tr w:rsidR="003A7643" w14:paraId="2ABC41F8" w14:textId="77777777" w:rsidTr="00475ED5">
        <w:tc>
          <w:tcPr>
            <w:tcW w:w="3226" w:type="dxa"/>
            <w:shd w:val="clear" w:color="auto" w:fill="auto"/>
          </w:tcPr>
          <w:p w14:paraId="30E90F80" w14:textId="77777777" w:rsidR="003A7643" w:rsidRDefault="003A7643" w:rsidP="00A86F42">
            <w:pPr>
              <w:pStyle w:val="libNormal"/>
              <w:rPr>
                <w:rtl/>
              </w:rPr>
            </w:pPr>
            <w:r>
              <w:rPr>
                <w:rFonts w:hint="cs"/>
                <w:rtl/>
              </w:rPr>
              <w:t xml:space="preserve">11811 </w:t>
            </w:r>
            <w:r>
              <w:rPr>
                <w:rtl/>
              </w:rPr>
              <w:t>ـ</w:t>
            </w:r>
            <w:r>
              <w:rPr>
                <w:rFonts w:hint="cs"/>
                <w:rtl/>
              </w:rPr>
              <w:t xml:space="preserve"> نسيبة بنت سماك الانصارية الاوسية</w:t>
            </w:r>
          </w:p>
        </w:tc>
        <w:tc>
          <w:tcPr>
            <w:tcW w:w="681" w:type="dxa"/>
            <w:shd w:val="clear" w:color="auto" w:fill="auto"/>
          </w:tcPr>
          <w:p w14:paraId="78046130" w14:textId="77777777" w:rsidR="003A7643" w:rsidRDefault="003A7643" w:rsidP="00475ED5">
            <w:pPr>
              <w:rPr>
                <w:rtl/>
                <w:lang w:bidi="fa-IR"/>
              </w:rPr>
            </w:pPr>
            <w:r>
              <w:rPr>
                <w:rFonts w:hint="cs"/>
                <w:rtl/>
                <w:lang w:bidi="fa-IR"/>
              </w:rPr>
              <w:t>333</w:t>
            </w:r>
          </w:p>
        </w:tc>
        <w:tc>
          <w:tcPr>
            <w:tcW w:w="3005" w:type="dxa"/>
            <w:shd w:val="clear" w:color="auto" w:fill="auto"/>
          </w:tcPr>
          <w:p w14:paraId="5B116E6A" w14:textId="77777777" w:rsidR="003A7643" w:rsidRDefault="003A7643" w:rsidP="00A86F42">
            <w:pPr>
              <w:pStyle w:val="libNormal"/>
              <w:rPr>
                <w:rtl/>
              </w:rPr>
            </w:pPr>
            <w:r>
              <w:rPr>
                <w:rFonts w:hint="cs"/>
                <w:rtl/>
              </w:rPr>
              <w:t xml:space="preserve">11830 </w:t>
            </w:r>
            <w:r>
              <w:rPr>
                <w:rtl/>
              </w:rPr>
              <w:t>ـ</w:t>
            </w:r>
            <w:r>
              <w:rPr>
                <w:rFonts w:hint="cs"/>
                <w:rtl/>
              </w:rPr>
              <w:t xml:space="preserve"> نويلة بنت أسلم أو مسلم الانصارية الحارثية</w:t>
            </w:r>
          </w:p>
        </w:tc>
        <w:tc>
          <w:tcPr>
            <w:tcW w:w="675" w:type="dxa"/>
            <w:shd w:val="clear" w:color="auto" w:fill="auto"/>
          </w:tcPr>
          <w:p w14:paraId="46C5BBA3" w14:textId="77777777" w:rsidR="003A7643" w:rsidRDefault="003A7643" w:rsidP="00475ED5">
            <w:pPr>
              <w:rPr>
                <w:rtl/>
                <w:lang w:bidi="fa-IR"/>
              </w:rPr>
            </w:pPr>
            <w:r>
              <w:rPr>
                <w:rFonts w:hint="cs"/>
                <w:rtl/>
                <w:lang w:bidi="fa-IR"/>
              </w:rPr>
              <w:t>338</w:t>
            </w:r>
          </w:p>
        </w:tc>
      </w:tr>
      <w:tr w:rsidR="003A7643" w14:paraId="6856B608" w14:textId="77777777" w:rsidTr="00475ED5">
        <w:tc>
          <w:tcPr>
            <w:tcW w:w="3226" w:type="dxa"/>
            <w:shd w:val="clear" w:color="auto" w:fill="auto"/>
          </w:tcPr>
          <w:p w14:paraId="133B9433" w14:textId="77777777" w:rsidR="003A7643" w:rsidRDefault="003A7643" w:rsidP="00A86F42">
            <w:pPr>
              <w:pStyle w:val="libNormal"/>
              <w:rPr>
                <w:rtl/>
              </w:rPr>
            </w:pPr>
            <w:r>
              <w:rPr>
                <w:rFonts w:hint="cs"/>
                <w:rtl/>
              </w:rPr>
              <w:t xml:space="preserve">11812 </w:t>
            </w:r>
            <w:r>
              <w:rPr>
                <w:rtl/>
              </w:rPr>
              <w:t>ـ</w:t>
            </w:r>
            <w:r>
              <w:rPr>
                <w:rFonts w:hint="cs"/>
                <w:rtl/>
              </w:rPr>
              <w:t xml:space="preserve"> نسيبة بنت ابي طلحة الانصارية</w:t>
            </w:r>
          </w:p>
        </w:tc>
        <w:tc>
          <w:tcPr>
            <w:tcW w:w="681" w:type="dxa"/>
            <w:shd w:val="clear" w:color="auto" w:fill="auto"/>
          </w:tcPr>
          <w:p w14:paraId="6FB1187B" w14:textId="77777777" w:rsidR="003A7643" w:rsidRDefault="003A7643" w:rsidP="00475ED5">
            <w:pPr>
              <w:rPr>
                <w:rtl/>
                <w:lang w:bidi="fa-IR"/>
              </w:rPr>
            </w:pPr>
            <w:r>
              <w:rPr>
                <w:rFonts w:hint="cs"/>
                <w:rtl/>
                <w:lang w:bidi="fa-IR"/>
              </w:rPr>
              <w:t>333</w:t>
            </w:r>
          </w:p>
        </w:tc>
        <w:tc>
          <w:tcPr>
            <w:tcW w:w="3005" w:type="dxa"/>
            <w:shd w:val="clear" w:color="auto" w:fill="auto"/>
          </w:tcPr>
          <w:p w14:paraId="78050A1C" w14:textId="77777777" w:rsidR="003A7643" w:rsidRDefault="003A7643" w:rsidP="00A86F42">
            <w:pPr>
              <w:pStyle w:val="libNormal"/>
              <w:rPr>
                <w:rtl/>
              </w:rPr>
            </w:pPr>
            <w:r>
              <w:rPr>
                <w:rFonts w:hint="cs"/>
                <w:rtl/>
              </w:rPr>
              <w:t xml:space="preserve">11831 </w:t>
            </w:r>
            <w:r>
              <w:rPr>
                <w:rtl/>
              </w:rPr>
              <w:t>ـ</w:t>
            </w:r>
            <w:r>
              <w:rPr>
                <w:rFonts w:hint="cs"/>
                <w:rtl/>
              </w:rPr>
              <w:t xml:space="preserve"> نبيشة بنت كعب</w:t>
            </w:r>
          </w:p>
        </w:tc>
        <w:tc>
          <w:tcPr>
            <w:tcW w:w="675" w:type="dxa"/>
            <w:shd w:val="clear" w:color="auto" w:fill="auto"/>
          </w:tcPr>
          <w:p w14:paraId="7461D5DF" w14:textId="77777777" w:rsidR="003A7643" w:rsidRDefault="003A7643" w:rsidP="00475ED5">
            <w:pPr>
              <w:rPr>
                <w:rtl/>
                <w:lang w:bidi="fa-IR"/>
              </w:rPr>
            </w:pPr>
            <w:r>
              <w:rPr>
                <w:rFonts w:hint="cs"/>
                <w:rtl/>
                <w:lang w:bidi="fa-IR"/>
              </w:rPr>
              <w:t>338</w:t>
            </w:r>
          </w:p>
        </w:tc>
      </w:tr>
      <w:tr w:rsidR="003A7643" w14:paraId="4874E2FC" w14:textId="77777777" w:rsidTr="00475ED5">
        <w:tc>
          <w:tcPr>
            <w:tcW w:w="3226" w:type="dxa"/>
            <w:shd w:val="clear" w:color="auto" w:fill="auto"/>
          </w:tcPr>
          <w:p w14:paraId="61925202" w14:textId="77777777" w:rsidR="003A7643" w:rsidRDefault="003A7643" w:rsidP="00A86F42">
            <w:pPr>
              <w:pStyle w:val="libNormal"/>
              <w:rPr>
                <w:rtl/>
              </w:rPr>
            </w:pPr>
            <w:r>
              <w:rPr>
                <w:rFonts w:hint="cs"/>
                <w:rtl/>
              </w:rPr>
              <w:t xml:space="preserve">11813 </w:t>
            </w:r>
            <w:r>
              <w:rPr>
                <w:rtl/>
              </w:rPr>
              <w:t>ـ</w:t>
            </w:r>
            <w:r>
              <w:rPr>
                <w:rFonts w:hint="cs"/>
                <w:rtl/>
              </w:rPr>
              <w:t xml:space="preserve"> نسيبة بنت كعب الانصارية</w:t>
            </w:r>
          </w:p>
        </w:tc>
        <w:tc>
          <w:tcPr>
            <w:tcW w:w="681" w:type="dxa"/>
            <w:shd w:val="clear" w:color="auto" w:fill="auto"/>
          </w:tcPr>
          <w:p w14:paraId="4560EF4B" w14:textId="77777777" w:rsidR="003A7643" w:rsidRDefault="003A7643" w:rsidP="00475ED5">
            <w:pPr>
              <w:rPr>
                <w:rtl/>
                <w:lang w:bidi="fa-IR"/>
              </w:rPr>
            </w:pPr>
            <w:r>
              <w:rPr>
                <w:rFonts w:hint="cs"/>
                <w:rtl/>
                <w:lang w:bidi="fa-IR"/>
              </w:rPr>
              <w:t>333</w:t>
            </w:r>
          </w:p>
        </w:tc>
        <w:tc>
          <w:tcPr>
            <w:tcW w:w="3005" w:type="dxa"/>
            <w:shd w:val="clear" w:color="auto" w:fill="auto"/>
          </w:tcPr>
          <w:p w14:paraId="32C8DE8C" w14:textId="77777777" w:rsidR="003A7643" w:rsidRDefault="003A7643" w:rsidP="00A86F42">
            <w:pPr>
              <w:pStyle w:val="libNormal"/>
              <w:rPr>
                <w:rtl/>
              </w:rPr>
            </w:pPr>
            <w:r>
              <w:rPr>
                <w:rFonts w:hint="cs"/>
                <w:rtl/>
              </w:rPr>
              <w:t xml:space="preserve">11832 </w:t>
            </w:r>
            <w:r>
              <w:rPr>
                <w:rtl/>
              </w:rPr>
              <w:t>ـ</w:t>
            </w:r>
            <w:r>
              <w:rPr>
                <w:rFonts w:hint="cs"/>
                <w:rtl/>
              </w:rPr>
              <w:t xml:space="preserve"> هالة بنت خويلد بن أسد بن عبد العزى القرشية الاسدية</w:t>
            </w:r>
          </w:p>
        </w:tc>
        <w:tc>
          <w:tcPr>
            <w:tcW w:w="675" w:type="dxa"/>
            <w:shd w:val="clear" w:color="auto" w:fill="auto"/>
          </w:tcPr>
          <w:p w14:paraId="5F0E7394" w14:textId="77777777" w:rsidR="003A7643" w:rsidRDefault="003A7643" w:rsidP="00475ED5">
            <w:pPr>
              <w:rPr>
                <w:rtl/>
                <w:lang w:bidi="fa-IR"/>
              </w:rPr>
            </w:pPr>
            <w:r>
              <w:rPr>
                <w:rFonts w:hint="cs"/>
                <w:rtl/>
                <w:lang w:bidi="fa-IR"/>
              </w:rPr>
              <w:t>338</w:t>
            </w:r>
          </w:p>
        </w:tc>
      </w:tr>
      <w:tr w:rsidR="003A7643" w14:paraId="6E3A250D" w14:textId="77777777" w:rsidTr="00475ED5">
        <w:tc>
          <w:tcPr>
            <w:tcW w:w="3226" w:type="dxa"/>
            <w:shd w:val="clear" w:color="auto" w:fill="auto"/>
          </w:tcPr>
          <w:p w14:paraId="4734BECE" w14:textId="77777777" w:rsidR="003A7643" w:rsidRDefault="003A7643" w:rsidP="00A86F42">
            <w:pPr>
              <w:pStyle w:val="libNormal"/>
              <w:rPr>
                <w:rtl/>
              </w:rPr>
            </w:pPr>
            <w:r>
              <w:rPr>
                <w:rFonts w:hint="cs"/>
                <w:rtl/>
              </w:rPr>
              <w:t xml:space="preserve">11814 </w:t>
            </w:r>
            <w:r>
              <w:rPr>
                <w:rtl/>
              </w:rPr>
              <w:t>ـ</w:t>
            </w:r>
            <w:r>
              <w:rPr>
                <w:rFonts w:hint="cs"/>
                <w:rtl/>
              </w:rPr>
              <w:t xml:space="preserve"> نسيبة بنت نيار بن الحارث الانصارية</w:t>
            </w:r>
          </w:p>
        </w:tc>
        <w:tc>
          <w:tcPr>
            <w:tcW w:w="681" w:type="dxa"/>
            <w:shd w:val="clear" w:color="auto" w:fill="auto"/>
          </w:tcPr>
          <w:p w14:paraId="4D88B5D5" w14:textId="77777777" w:rsidR="003A7643" w:rsidRDefault="003A7643" w:rsidP="00475ED5">
            <w:pPr>
              <w:rPr>
                <w:rtl/>
                <w:lang w:bidi="fa-IR"/>
              </w:rPr>
            </w:pPr>
            <w:r>
              <w:rPr>
                <w:rFonts w:hint="cs"/>
                <w:rtl/>
                <w:lang w:bidi="fa-IR"/>
              </w:rPr>
              <w:t>335</w:t>
            </w:r>
          </w:p>
        </w:tc>
        <w:tc>
          <w:tcPr>
            <w:tcW w:w="3005" w:type="dxa"/>
            <w:shd w:val="clear" w:color="auto" w:fill="auto"/>
          </w:tcPr>
          <w:p w14:paraId="10B493C8" w14:textId="77777777" w:rsidR="003A7643" w:rsidRDefault="003A7643" w:rsidP="00A86F42">
            <w:pPr>
              <w:pStyle w:val="libNormal"/>
              <w:rPr>
                <w:rtl/>
              </w:rPr>
            </w:pPr>
            <w:r>
              <w:rPr>
                <w:rFonts w:hint="cs"/>
                <w:rtl/>
              </w:rPr>
              <w:t xml:space="preserve">11833 </w:t>
            </w:r>
            <w:r>
              <w:rPr>
                <w:rtl/>
              </w:rPr>
              <w:t>ـ</w:t>
            </w:r>
            <w:r>
              <w:rPr>
                <w:rFonts w:hint="cs"/>
                <w:rtl/>
              </w:rPr>
              <w:t xml:space="preserve"> هالة بنت عوف الزهرية</w:t>
            </w:r>
          </w:p>
        </w:tc>
        <w:tc>
          <w:tcPr>
            <w:tcW w:w="675" w:type="dxa"/>
            <w:shd w:val="clear" w:color="auto" w:fill="auto"/>
          </w:tcPr>
          <w:p w14:paraId="7A962C9B" w14:textId="77777777" w:rsidR="003A7643" w:rsidRDefault="003A7643" w:rsidP="00475ED5">
            <w:pPr>
              <w:rPr>
                <w:rtl/>
                <w:lang w:bidi="fa-IR"/>
              </w:rPr>
            </w:pPr>
            <w:r>
              <w:rPr>
                <w:rFonts w:hint="cs"/>
                <w:rtl/>
                <w:lang w:bidi="fa-IR"/>
              </w:rPr>
              <w:t>339</w:t>
            </w:r>
          </w:p>
        </w:tc>
      </w:tr>
      <w:tr w:rsidR="003A7643" w14:paraId="24CDBA06" w14:textId="77777777" w:rsidTr="00475ED5">
        <w:tc>
          <w:tcPr>
            <w:tcW w:w="3226" w:type="dxa"/>
            <w:shd w:val="clear" w:color="auto" w:fill="auto"/>
          </w:tcPr>
          <w:p w14:paraId="47AC4F8B" w14:textId="77777777" w:rsidR="003A7643" w:rsidRDefault="003A7643" w:rsidP="00A86F42">
            <w:pPr>
              <w:pStyle w:val="libNormal"/>
              <w:rPr>
                <w:rtl/>
              </w:rPr>
            </w:pPr>
            <w:r>
              <w:rPr>
                <w:rFonts w:hint="cs"/>
                <w:rtl/>
              </w:rPr>
              <w:t xml:space="preserve">11815 </w:t>
            </w:r>
            <w:r>
              <w:rPr>
                <w:rtl/>
              </w:rPr>
              <w:t>ـ</w:t>
            </w:r>
            <w:r>
              <w:rPr>
                <w:rFonts w:hint="cs"/>
                <w:rtl/>
              </w:rPr>
              <w:t xml:space="preserve"> نسيبة بنت نيار الانصارية</w:t>
            </w:r>
          </w:p>
        </w:tc>
        <w:tc>
          <w:tcPr>
            <w:tcW w:w="681" w:type="dxa"/>
            <w:shd w:val="clear" w:color="auto" w:fill="auto"/>
          </w:tcPr>
          <w:p w14:paraId="38747006" w14:textId="77777777" w:rsidR="003A7643" w:rsidRDefault="003A7643" w:rsidP="00475ED5">
            <w:pPr>
              <w:rPr>
                <w:rtl/>
                <w:lang w:bidi="fa-IR"/>
              </w:rPr>
            </w:pPr>
            <w:r>
              <w:rPr>
                <w:rFonts w:hint="cs"/>
                <w:rtl/>
                <w:lang w:bidi="fa-IR"/>
              </w:rPr>
              <w:t>335</w:t>
            </w:r>
          </w:p>
        </w:tc>
        <w:tc>
          <w:tcPr>
            <w:tcW w:w="3005" w:type="dxa"/>
            <w:shd w:val="clear" w:color="auto" w:fill="auto"/>
          </w:tcPr>
          <w:p w14:paraId="65FA5890" w14:textId="77777777" w:rsidR="003A7643" w:rsidRDefault="003A7643" w:rsidP="00A86F42">
            <w:pPr>
              <w:pStyle w:val="libNormal"/>
              <w:rPr>
                <w:rtl/>
              </w:rPr>
            </w:pPr>
            <w:r>
              <w:rPr>
                <w:rFonts w:hint="cs"/>
                <w:rtl/>
              </w:rPr>
              <w:t xml:space="preserve">11834 </w:t>
            </w:r>
            <w:r>
              <w:rPr>
                <w:rtl/>
              </w:rPr>
              <w:t>ـ</w:t>
            </w:r>
            <w:r>
              <w:rPr>
                <w:rFonts w:hint="cs"/>
                <w:rtl/>
              </w:rPr>
              <w:t xml:space="preserve"> هجيمة</w:t>
            </w:r>
          </w:p>
        </w:tc>
        <w:tc>
          <w:tcPr>
            <w:tcW w:w="675" w:type="dxa"/>
            <w:shd w:val="clear" w:color="auto" w:fill="auto"/>
          </w:tcPr>
          <w:p w14:paraId="502489F7" w14:textId="77777777" w:rsidR="003A7643" w:rsidRDefault="003A7643" w:rsidP="00475ED5">
            <w:pPr>
              <w:rPr>
                <w:rtl/>
                <w:lang w:bidi="fa-IR"/>
              </w:rPr>
            </w:pPr>
            <w:r>
              <w:rPr>
                <w:rFonts w:hint="cs"/>
                <w:rtl/>
                <w:lang w:bidi="fa-IR"/>
              </w:rPr>
              <w:t>339</w:t>
            </w:r>
          </w:p>
        </w:tc>
      </w:tr>
      <w:tr w:rsidR="003A7643" w14:paraId="09627BE3" w14:textId="77777777" w:rsidTr="00475ED5">
        <w:tc>
          <w:tcPr>
            <w:tcW w:w="3226" w:type="dxa"/>
            <w:shd w:val="clear" w:color="auto" w:fill="auto"/>
          </w:tcPr>
          <w:p w14:paraId="0366443C" w14:textId="77777777" w:rsidR="003A7643" w:rsidRDefault="003A7643" w:rsidP="00A86F42">
            <w:pPr>
              <w:pStyle w:val="libNormal"/>
              <w:rPr>
                <w:rtl/>
              </w:rPr>
            </w:pPr>
            <w:r>
              <w:rPr>
                <w:rFonts w:hint="cs"/>
                <w:rtl/>
              </w:rPr>
              <w:t xml:space="preserve">11816 </w:t>
            </w:r>
            <w:r>
              <w:rPr>
                <w:rtl/>
              </w:rPr>
              <w:t>ـ</w:t>
            </w:r>
            <w:r>
              <w:rPr>
                <w:rFonts w:hint="cs"/>
                <w:rtl/>
              </w:rPr>
              <w:t xml:space="preserve"> نسيكة والدة عمرو بن الجلاس</w:t>
            </w:r>
          </w:p>
        </w:tc>
        <w:tc>
          <w:tcPr>
            <w:tcW w:w="681" w:type="dxa"/>
            <w:shd w:val="clear" w:color="auto" w:fill="auto"/>
          </w:tcPr>
          <w:p w14:paraId="0554734A" w14:textId="77777777" w:rsidR="003A7643" w:rsidRDefault="003A7643" w:rsidP="00475ED5">
            <w:pPr>
              <w:rPr>
                <w:rtl/>
                <w:lang w:bidi="fa-IR"/>
              </w:rPr>
            </w:pPr>
            <w:r>
              <w:rPr>
                <w:rFonts w:hint="cs"/>
                <w:rtl/>
                <w:lang w:bidi="fa-IR"/>
              </w:rPr>
              <w:t>335</w:t>
            </w:r>
          </w:p>
        </w:tc>
        <w:tc>
          <w:tcPr>
            <w:tcW w:w="3005" w:type="dxa"/>
            <w:shd w:val="clear" w:color="auto" w:fill="auto"/>
          </w:tcPr>
          <w:p w14:paraId="13D787EC" w14:textId="77777777" w:rsidR="003A7643" w:rsidRDefault="003A7643" w:rsidP="00A86F42">
            <w:pPr>
              <w:pStyle w:val="libNormal"/>
              <w:rPr>
                <w:rtl/>
              </w:rPr>
            </w:pPr>
            <w:r>
              <w:rPr>
                <w:rFonts w:hint="cs"/>
                <w:rtl/>
              </w:rPr>
              <w:t xml:space="preserve">11835 </w:t>
            </w:r>
            <w:r>
              <w:rPr>
                <w:rtl/>
              </w:rPr>
              <w:t>ـ</w:t>
            </w:r>
            <w:r>
              <w:rPr>
                <w:rFonts w:hint="cs"/>
                <w:rtl/>
              </w:rPr>
              <w:t xml:space="preserve"> هريرة بنت زمعة القرشية الاسدية</w:t>
            </w:r>
          </w:p>
        </w:tc>
        <w:tc>
          <w:tcPr>
            <w:tcW w:w="675" w:type="dxa"/>
            <w:shd w:val="clear" w:color="auto" w:fill="auto"/>
          </w:tcPr>
          <w:p w14:paraId="4E861863" w14:textId="77777777" w:rsidR="003A7643" w:rsidRDefault="003A7643" w:rsidP="00475ED5">
            <w:pPr>
              <w:rPr>
                <w:rtl/>
                <w:lang w:bidi="fa-IR"/>
              </w:rPr>
            </w:pPr>
            <w:r>
              <w:rPr>
                <w:rFonts w:hint="cs"/>
                <w:rtl/>
                <w:lang w:bidi="fa-IR"/>
              </w:rPr>
              <w:t>339</w:t>
            </w:r>
          </w:p>
        </w:tc>
      </w:tr>
      <w:tr w:rsidR="003A7643" w14:paraId="78C361A3" w14:textId="77777777" w:rsidTr="00475ED5">
        <w:tc>
          <w:tcPr>
            <w:tcW w:w="3226" w:type="dxa"/>
            <w:shd w:val="clear" w:color="auto" w:fill="auto"/>
          </w:tcPr>
          <w:p w14:paraId="223778DA" w14:textId="77777777" w:rsidR="003A7643" w:rsidRDefault="003A7643" w:rsidP="00A86F42">
            <w:pPr>
              <w:pStyle w:val="libNormal"/>
              <w:rPr>
                <w:rtl/>
              </w:rPr>
            </w:pPr>
            <w:r>
              <w:rPr>
                <w:rFonts w:hint="cs"/>
                <w:rtl/>
              </w:rPr>
              <w:t xml:space="preserve">11817 </w:t>
            </w:r>
            <w:r>
              <w:rPr>
                <w:rtl/>
              </w:rPr>
              <w:t>ـ</w:t>
            </w:r>
            <w:r>
              <w:rPr>
                <w:rFonts w:hint="cs"/>
                <w:rtl/>
              </w:rPr>
              <w:t xml:space="preserve"> نعامة من سبي بني العنبر</w:t>
            </w:r>
          </w:p>
        </w:tc>
        <w:tc>
          <w:tcPr>
            <w:tcW w:w="681" w:type="dxa"/>
            <w:shd w:val="clear" w:color="auto" w:fill="auto"/>
          </w:tcPr>
          <w:p w14:paraId="4523FE50" w14:textId="77777777" w:rsidR="003A7643" w:rsidRDefault="003A7643" w:rsidP="00475ED5">
            <w:pPr>
              <w:rPr>
                <w:rtl/>
                <w:lang w:bidi="fa-IR"/>
              </w:rPr>
            </w:pPr>
            <w:r>
              <w:rPr>
                <w:rFonts w:hint="cs"/>
                <w:rtl/>
                <w:lang w:bidi="fa-IR"/>
              </w:rPr>
              <w:t>335</w:t>
            </w:r>
          </w:p>
        </w:tc>
        <w:tc>
          <w:tcPr>
            <w:tcW w:w="3005" w:type="dxa"/>
            <w:shd w:val="clear" w:color="auto" w:fill="auto"/>
          </w:tcPr>
          <w:p w14:paraId="10E028F8" w14:textId="77777777" w:rsidR="003A7643" w:rsidRDefault="003A7643" w:rsidP="00A86F42">
            <w:pPr>
              <w:pStyle w:val="libNormal"/>
              <w:rPr>
                <w:rtl/>
              </w:rPr>
            </w:pPr>
            <w:r>
              <w:rPr>
                <w:rFonts w:hint="cs"/>
                <w:rtl/>
              </w:rPr>
              <w:t xml:space="preserve">11836 </w:t>
            </w:r>
            <w:r>
              <w:rPr>
                <w:rtl/>
              </w:rPr>
              <w:t>ـ</w:t>
            </w:r>
            <w:r>
              <w:rPr>
                <w:rFonts w:hint="cs"/>
                <w:rtl/>
              </w:rPr>
              <w:t xml:space="preserve"> هزيلة بنت ثابت الانصارية</w:t>
            </w:r>
          </w:p>
        </w:tc>
        <w:tc>
          <w:tcPr>
            <w:tcW w:w="675" w:type="dxa"/>
            <w:shd w:val="clear" w:color="auto" w:fill="auto"/>
          </w:tcPr>
          <w:p w14:paraId="029066C6" w14:textId="77777777" w:rsidR="003A7643" w:rsidRDefault="003A7643" w:rsidP="00475ED5">
            <w:pPr>
              <w:rPr>
                <w:rtl/>
                <w:lang w:bidi="fa-IR"/>
              </w:rPr>
            </w:pPr>
            <w:r>
              <w:rPr>
                <w:rFonts w:hint="cs"/>
                <w:rtl/>
                <w:lang w:bidi="fa-IR"/>
              </w:rPr>
              <w:t>339</w:t>
            </w:r>
          </w:p>
        </w:tc>
      </w:tr>
      <w:tr w:rsidR="003A7643" w14:paraId="6F670DFC" w14:textId="77777777" w:rsidTr="00475ED5">
        <w:tc>
          <w:tcPr>
            <w:tcW w:w="3226" w:type="dxa"/>
            <w:shd w:val="clear" w:color="auto" w:fill="auto"/>
          </w:tcPr>
          <w:p w14:paraId="7A85B4C2" w14:textId="77777777" w:rsidR="003A7643" w:rsidRDefault="003A7643" w:rsidP="00A86F42">
            <w:pPr>
              <w:pStyle w:val="libNormal"/>
              <w:rPr>
                <w:rtl/>
              </w:rPr>
            </w:pPr>
            <w:r>
              <w:rPr>
                <w:rFonts w:hint="cs"/>
                <w:rtl/>
              </w:rPr>
              <w:t xml:space="preserve">11818 </w:t>
            </w:r>
            <w:r>
              <w:rPr>
                <w:rtl/>
              </w:rPr>
              <w:t>ـ</w:t>
            </w:r>
            <w:r>
              <w:rPr>
                <w:rFonts w:hint="cs"/>
                <w:rtl/>
              </w:rPr>
              <w:t xml:space="preserve"> نعم بنت حسان امراة شماس بن عثمان المخزومي</w:t>
            </w:r>
          </w:p>
        </w:tc>
        <w:tc>
          <w:tcPr>
            <w:tcW w:w="681" w:type="dxa"/>
            <w:shd w:val="clear" w:color="auto" w:fill="auto"/>
          </w:tcPr>
          <w:p w14:paraId="767461B2" w14:textId="77777777" w:rsidR="003A7643" w:rsidRDefault="003A7643" w:rsidP="00475ED5">
            <w:pPr>
              <w:rPr>
                <w:rtl/>
                <w:lang w:bidi="fa-IR"/>
              </w:rPr>
            </w:pPr>
            <w:r>
              <w:rPr>
                <w:rFonts w:hint="cs"/>
                <w:rtl/>
                <w:lang w:bidi="fa-IR"/>
              </w:rPr>
              <w:t>335</w:t>
            </w:r>
          </w:p>
        </w:tc>
        <w:tc>
          <w:tcPr>
            <w:tcW w:w="3005" w:type="dxa"/>
            <w:shd w:val="clear" w:color="auto" w:fill="auto"/>
          </w:tcPr>
          <w:p w14:paraId="69D4E72B" w14:textId="77777777" w:rsidR="003A7643" w:rsidRDefault="003A7643" w:rsidP="00A86F42">
            <w:pPr>
              <w:pStyle w:val="libNormal"/>
              <w:rPr>
                <w:rtl/>
              </w:rPr>
            </w:pPr>
            <w:r>
              <w:rPr>
                <w:rFonts w:hint="cs"/>
                <w:rtl/>
              </w:rPr>
              <w:t xml:space="preserve">11837 </w:t>
            </w:r>
            <w:r>
              <w:rPr>
                <w:rtl/>
              </w:rPr>
              <w:t>ـ</w:t>
            </w:r>
            <w:r>
              <w:rPr>
                <w:rFonts w:hint="cs"/>
                <w:rtl/>
              </w:rPr>
              <w:t xml:space="preserve"> هزيلة بنت الحارث بن حزن الهلالية</w:t>
            </w:r>
          </w:p>
        </w:tc>
        <w:tc>
          <w:tcPr>
            <w:tcW w:w="675" w:type="dxa"/>
            <w:shd w:val="clear" w:color="auto" w:fill="auto"/>
          </w:tcPr>
          <w:p w14:paraId="27B5400E" w14:textId="77777777" w:rsidR="003A7643" w:rsidRDefault="003A7643" w:rsidP="00475ED5">
            <w:pPr>
              <w:rPr>
                <w:rtl/>
                <w:lang w:bidi="fa-IR"/>
              </w:rPr>
            </w:pPr>
            <w:r>
              <w:rPr>
                <w:rFonts w:hint="cs"/>
                <w:rtl/>
                <w:lang w:bidi="fa-IR"/>
              </w:rPr>
              <w:t>339</w:t>
            </w:r>
          </w:p>
        </w:tc>
      </w:tr>
      <w:tr w:rsidR="003A7643" w14:paraId="29BF9DBE" w14:textId="77777777" w:rsidTr="00475ED5">
        <w:tc>
          <w:tcPr>
            <w:tcW w:w="3226" w:type="dxa"/>
            <w:shd w:val="clear" w:color="auto" w:fill="auto"/>
          </w:tcPr>
          <w:p w14:paraId="5F905F87" w14:textId="77777777" w:rsidR="003A7643" w:rsidRDefault="003A7643" w:rsidP="00A86F42">
            <w:pPr>
              <w:pStyle w:val="libNormal"/>
              <w:rPr>
                <w:rtl/>
              </w:rPr>
            </w:pPr>
            <w:r>
              <w:rPr>
                <w:rFonts w:hint="cs"/>
                <w:rtl/>
              </w:rPr>
              <w:t xml:space="preserve">11819 </w:t>
            </w:r>
            <w:r>
              <w:rPr>
                <w:rtl/>
              </w:rPr>
              <w:t>ـ</w:t>
            </w:r>
            <w:r>
              <w:rPr>
                <w:rFonts w:hint="cs"/>
                <w:rtl/>
              </w:rPr>
              <w:t xml:space="preserve"> نعمى بنت جعفر بن ابي طالب</w:t>
            </w:r>
          </w:p>
        </w:tc>
        <w:tc>
          <w:tcPr>
            <w:tcW w:w="681" w:type="dxa"/>
            <w:shd w:val="clear" w:color="auto" w:fill="auto"/>
          </w:tcPr>
          <w:p w14:paraId="40AD95EF" w14:textId="77777777" w:rsidR="003A7643" w:rsidRDefault="003A7643" w:rsidP="00475ED5">
            <w:pPr>
              <w:rPr>
                <w:rtl/>
                <w:lang w:bidi="fa-IR"/>
              </w:rPr>
            </w:pPr>
            <w:r>
              <w:rPr>
                <w:rFonts w:hint="cs"/>
                <w:rtl/>
                <w:lang w:bidi="fa-IR"/>
              </w:rPr>
              <w:t>336</w:t>
            </w:r>
          </w:p>
        </w:tc>
        <w:tc>
          <w:tcPr>
            <w:tcW w:w="3005" w:type="dxa"/>
            <w:shd w:val="clear" w:color="auto" w:fill="auto"/>
          </w:tcPr>
          <w:p w14:paraId="5E5DCE22" w14:textId="77777777" w:rsidR="003A7643" w:rsidRDefault="003A7643" w:rsidP="00A86F42">
            <w:pPr>
              <w:pStyle w:val="libNormal"/>
              <w:rPr>
                <w:rtl/>
              </w:rPr>
            </w:pPr>
            <w:r>
              <w:rPr>
                <w:rFonts w:hint="cs"/>
                <w:rtl/>
              </w:rPr>
              <w:t xml:space="preserve">11838 </w:t>
            </w:r>
            <w:r>
              <w:rPr>
                <w:rtl/>
              </w:rPr>
              <w:t>ـ</w:t>
            </w:r>
            <w:r>
              <w:rPr>
                <w:rFonts w:hint="cs"/>
                <w:rtl/>
              </w:rPr>
              <w:t xml:space="preserve"> هزيلة بنت سعيد الانصارية</w:t>
            </w:r>
          </w:p>
        </w:tc>
        <w:tc>
          <w:tcPr>
            <w:tcW w:w="675" w:type="dxa"/>
            <w:shd w:val="clear" w:color="auto" w:fill="auto"/>
          </w:tcPr>
          <w:p w14:paraId="4FB9E629" w14:textId="77777777" w:rsidR="003A7643" w:rsidRDefault="003A7643" w:rsidP="00475ED5">
            <w:pPr>
              <w:rPr>
                <w:rtl/>
                <w:lang w:bidi="fa-IR"/>
              </w:rPr>
            </w:pPr>
            <w:r>
              <w:rPr>
                <w:rFonts w:hint="cs"/>
                <w:rtl/>
                <w:lang w:bidi="fa-IR"/>
              </w:rPr>
              <w:t>340</w:t>
            </w:r>
          </w:p>
        </w:tc>
      </w:tr>
      <w:tr w:rsidR="003A7643" w14:paraId="458382AF" w14:textId="77777777" w:rsidTr="00475ED5">
        <w:tc>
          <w:tcPr>
            <w:tcW w:w="3226" w:type="dxa"/>
            <w:shd w:val="clear" w:color="auto" w:fill="auto"/>
          </w:tcPr>
          <w:p w14:paraId="37135C9D" w14:textId="77777777" w:rsidR="003A7643" w:rsidRDefault="003A7643" w:rsidP="00A86F42">
            <w:pPr>
              <w:pStyle w:val="libNormal"/>
              <w:rPr>
                <w:rtl/>
              </w:rPr>
            </w:pPr>
            <w:r>
              <w:rPr>
                <w:rFonts w:hint="cs"/>
                <w:rtl/>
              </w:rPr>
              <w:t xml:space="preserve">11820 </w:t>
            </w:r>
            <w:r>
              <w:rPr>
                <w:rtl/>
              </w:rPr>
              <w:t>ـ</w:t>
            </w:r>
            <w:r>
              <w:rPr>
                <w:rFonts w:hint="cs"/>
                <w:rtl/>
              </w:rPr>
              <w:t xml:space="preserve"> نفيسة بنت امية</w:t>
            </w:r>
          </w:p>
        </w:tc>
        <w:tc>
          <w:tcPr>
            <w:tcW w:w="681" w:type="dxa"/>
            <w:shd w:val="clear" w:color="auto" w:fill="auto"/>
          </w:tcPr>
          <w:p w14:paraId="7CD4BDA9" w14:textId="77777777" w:rsidR="003A7643" w:rsidRDefault="003A7643" w:rsidP="00475ED5">
            <w:pPr>
              <w:rPr>
                <w:rtl/>
                <w:lang w:bidi="fa-IR"/>
              </w:rPr>
            </w:pPr>
            <w:r>
              <w:rPr>
                <w:rFonts w:hint="cs"/>
                <w:rtl/>
                <w:lang w:bidi="fa-IR"/>
              </w:rPr>
              <w:t>336</w:t>
            </w:r>
          </w:p>
        </w:tc>
        <w:tc>
          <w:tcPr>
            <w:tcW w:w="3005" w:type="dxa"/>
            <w:shd w:val="clear" w:color="auto" w:fill="auto"/>
          </w:tcPr>
          <w:p w14:paraId="087CF94E" w14:textId="77777777" w:rsidR="003A7643" w:rsidRDefault="003A7643" w:rsidP="00A86F42">
            <w:pPr>
              <w:pStyle w:val="libNormal"/>
              <w:rPr>
                <w:rtl/>
              </w:rPr>
            </w:pPr>
            <w:r>
              <w:rPr>
                <w:rFonts w:hint="cs"/>
                <w:rtl/>
              </w:rPr>
              <w:t xml:space="preserve">11839 </w:t>
            </w:r>
            <w:r>
              <w:rPr>
                <w:rtl/>
              </w:rPr>
              <w:t>ـ</w:t>
            </w:r>
            <w:r>
              <w:rPr>
                <w:rFonts w:hint="cs"/>
                <w:rtl/>
              </w:rPr>
              <w:t xml:space="preserve"> هزيلة بنت عتبة الانصارية</w:t>
            </w:r>
          </w:p>
        </w:tc>
        <w:tc>
          <w:tcPr>
            <w:tcW w:w="675" w:type="dxa"/>
            <w:shd w:val="clear" w:color="auto" w:fill="auto"/>
          </w:tcPr>
          <w:p w14:paraId="3D74D105" w14:textId="77777777" w:rsidR="003A7643" w:rsidRDefault="003A7643" w:rsidP="00475ED5">
            <w:pPr>
              <w:rPr>
                <w:rtl/>
                <w:lang w:bidi="fa-IR"/>
              </w:rPr>
            </w:pPr>
            <w:r>
              <w:rPr>
                <w:rFonts w:hint="cs"/>
                <w:rtl/>
                <w:lang w:bidi="fa-IR"/>
              </w:rPr>
              <w:t>340</w:t>
            </w:r>
          </w:p>
        </w:tc>
      </w:tr>
      <w:tr w:rsidR="003A7643" w14:paraId="000A045F" w14:textId="77777777" w:rsidTr="00475ED5">
        <w:tc>
          <w:tcPr>
            <w:tcW w:w="3226" w:type="dxa"/>
            <w:shd w:val="clear" w:color="auto" w:fill="auto"/>
          </w:tcPr>
          <w:p w14:paraId="6139538E" w14:textId="77777777" w:rsidR="003A7643" w:rsidRDefault="003A7643" w:rsidP="00A86F42">
            <w:pPr>
              <w:pStyle w:val="libNormal"/>
              <w:rPr>
                <w:rtl/>
              </w:rPr>
            </w:pPr>
            <w:r>
              <w:rPr>
                <w:rFonts w:hint="cs"/>
                <w:rtl/>
              </w:rPr>
              <w:t xml:space="preserve">11821 </w:t>
            </w:r>
            <w:r>
              <w:rPr>
                <w:rtl/>
              </w:rPr>
              <w:t>ـ</w:t>
            </w:r>
            <w:r>
              <w:rPr>
                <w:rFonts w:hint="cs"/>
                <w:rtl/>
              </w:rPr>
              <w:t xml:space="preserve"> نفييسة بنت ثعلبة</w:t>
            </w:r>
          </w:p>
        </w:tc>
        <w:tc>
          <w:tcPr>
            <w:tcW w:w="681" w:type="dxa"/>
            <w:shd w:val="clear" w:color="auto" w:fill="auto"/>
          </w:tcPr>
          <w:p w14:paraId="6F476293" w14:textId="77777777" w:rsidR="003A7643" w:rsidRDefault="003A7643" w:rsidP="00475ED5">
            <w:pPr>
              <w:rPr>
                <w:rtl/>
                <w:lang w:bidi="fa-IR"/>
              </w:rPr>
            </w:pPr>
            <w:r>
              <w:rPr>
                <w:rFonts w:hint="cs"/>
                <w:rtl/>
                <w:lang w:bidi="fa-IR"/>
              </w:rPr>
              <w:t>336</w:t>
            </w:r>
          </w:p>
        </w:tc>
        <w:tc>
          <w:tcPr>
            <w:tcW w:w="3005" w:type="dxa"/>
            <w:shd w:val="clear" w:color="auto" w:fill="auto"/>
          </w:tcPr>
          <w:p w14:paraId="209D8223" w14:textId="77777777" w:rsidR="003A7643" w:rsidRDefault="003A7643" w:rsidP="00A86F42">
            <w:pPr>
              <w:pStyle w:val="libNormal"/>
              <w:rPr>
                <w:rtl/>
              </w:rPr>
            </w:pPr>
            <w:r>
              <w:rPr>
                <w:rFonts w:hint="cs"/>
                <w:rtl/>
              </w:rPr>
              <w:t xml:space="preserve">11840 </w:t>
            </w:r>
            <w:r>
              <w:rPr>
                <w:rtl/>
              </w:rPr>
              <w:t>ـ</w:t>
            </w:r>
            <w:r>
              <w:rPr>
                <w:rFonts w:hint="cs"/>
                <w:rtl/>
              </w:rPr>
              <w:t xml:space="preserve"> هزيلة بنت مسعود بن زيد الانصارية</w:t>
            </w:r>
          </w:p>
        </w:tc>
        <w:tc>
          <w:tcPr>
            <w:tcW w:w="675" w:type="dxa"/>
            <w:shd w:val="clear" w:color="auto" w:fill="auto"/>
          </w:tcPr>
          <w:p w14:paraId="55963F5F" w14:textId="77777777" w:rsidR="003A7643" w:rsidRDefault="003A7643" w:rsidP="00475ED5">
            <w:pPr>
              <w:rPr>
                <w:rtl/>
                <w:lang w:bidi="fa-IR"/>
              </w:rPr>
            </w:pPr>
            <w:r>
              <w:rPr>
                <w:rFonts w:hint="cs"/>
                <w:rtl/>
                <w:lang w:bidi="fa-IR"/>
              </w:rPr>
              <w:t>340</w:t>
            </w:r>
          </w:p>
        </w:tc>
      </w:tr>
      <w:tr w:rsidR="003A7643" w14:paraId="07A998AD" w14:textId="77777777" w:rsidTr="00475ED5">
        <w:tc>
          <w:tcPr>
            <w:tcW w:w="3226" w:type="dxa"/>
            <w:shd w:val="clear" w:color="auto" w:fill="auto"/>
          </w:tcPr>
          <w:p w14:paraId="1B56505C" w14:textId="77777777" w:rsidR="003A7643" w:rsidRDefault="003A7643" w:rsidP="00A86F42">
            <w:pPr>
              <w:pStyle w:val="libNormal"/>
              <w:rPr>
                <w:rtl/>
              </w:rPr>
            </w:pPr>
            <w:r>
              <w:rPr>
                <w:rFonts w:hint="cs"/>
                <w:rtl/>
              </w:rPr>
              <w:t xml:space="preserve">11822 </w:t>
            </w:r>
            <w:r>
              <w:rPr>
                <w:rtl/>
              </w:rPr>
              <w:t>ـ</w:t>
            </w:r>
            <w:r>
              <w:rPr>
                <w:rFonts w:hint="cs"/>
                <w:rtl/>
              </w:rPr>
              <w:t xml:space="preserve"> نفيسة بنت عمرو بن خلدة بن مخلد الانصاري</w:t>
            </w:r>
          </w:p>
        </w:tc>
        <w:tc>
          <w:tcPr>
            <w:tcW w:w="681" w:type="dxa"/>
            <w:shd w:val="clear" w:color="auto" w:fill="auto"/>
          </w:tcPr>
          <w:p w14:paraId="59559477" w14:textId="77777777" w:rsidR="003A7643" w:rsidRDefault="003A7643" w:rsidP="00475ED5">
            <w:pPr>
              <w:rPr>
                <w:rtl/>
                <w:lang w:bidi="fa-IR"/>
              </w:rPr>
            </w:pPr>
            <w:r>
              <w:rPr>
                <w:rFonts w:hint="cs"/>
                <w:rtl/>
                <w:lang w:bidi="fa-IR"/>
              </w:rPr>
              <w:t>336</w:t>
            </w:r>
          </w:p>
        </w:tc>
        <w:tc>
          <w:tcPr>
            <w:tcW w:w="3005" w:type="dxa"/>
            <w:shd w:val="clear" w:color="auto" w:fill="auto"/>
          </w:tcPr>
          <w:p w14:paraId="432D85CD" w14:textId="77777777" w:rsidR="003A7643" w:rsidRDefault="003A7643" w:rsidP="00A86F42">
            <w:pPr>
              <w:pStyle w:val="libNormal"/>
              <w:rPr>
                <w:rtl/>
              </w:rPr>
            </w:pPr>
            <w:r>
              <w:rPr>
                <w:rFonts w:hint="cs"/>
                <w:rtl/>
              </w:rPr>
              <w:t xml:space="preserve">11841 </w:t>
            </w:r>
            <w:r>
              <w:rPr>
                <w:rtl/>
              </w:rPr>
              <w:t>ـ</w:t>
            </w:r>
            <w:r>
              <w:rPr>
                <w:rFonts w:hint="cs"/>
                <w:rtl/>
              </w:rPr>
              <w:t xml:space="preserve"> همينة بنت خلف الخزاعية</w:t>
            </w:r>
          </w:p>
        </w:tc>
        <w:tc>
          <w:tcPr>
            <w:tcW w:w="675" w:type="dxa"/>
            <w:shd w:val="clear" w:color="auto" w:fill="auto"/>
          </w:tcPr>
          <w:p w14:paraId="4472EAE1" w14:textId="77777777" w:rsidR="003A7643" w:rsidRDefault="003A7643" w:rsidP="00475ED5">
            <w:pPr>
              <w:rPr>
                <w:rtl/>
                <w:lang w:bidi="fa-IR"/>
              </w:rPr>
            </w:pPr>
            <w:r>
              <w:rPr>
                <w:rFonts w:hint="cs"/>
                <w:rtl/>
                <w:lang w:bidi="fa-IR"/>
              </w:rPr>
              <w:t>340</w:t>
            </w:r>
          </w:p>
        </w:tc>
      </w:tr>
      <w:tr w:rsidR="003A7643" w14:paraId="1B7C0ABC" w14:textId="77777777" w:rsidTr="00475ED5">
        <w:tc>
          <w:tcPr>
            <w:tcW w:w="3226" w:type="dxa"/>
            <w:shd w:val="clear" w:color="auto" w:fill="auto"/>
          </w:tcPr>
          <w:p w14:paraId="1052DDA6" w14:textId="77777777" w:rsidR="003A7643" w:rsidRDefault="003A7643" w:rsidP="00A86F42">
            <w:pPr>
              <w:pStyle w:val="libNormal"/>
              <w:rPr>
                <w:rtl/>
              </w:rPr>
            </w:pPr>
            <w:r>
              <w:rPr>
                <w:rFonts w:hint="cs"/>
                <w:rtl/>
              </w:rPr>
              <w:t xml:space="preserve">11823 </w:t>
            </w:r>
            <w:r>
              <w:rPr>
                <w:rtl/>
              </w:rPr>
              <w:t>ـ</w:t>
            </w:r>
            <w:r>
              <w:rPr>
                <w:rFonts w:hint="cs"/>
                <w:rtl/>
              </w:rPr>
              <w:t xml:space="preserve"> نفيسة جارية زينب بنت جحش</w:t>
            </w:r>
          </w:p>
        </w:tc>
        <w:tc>
          <w:tcPr>
            <w:tcW w:w="681" w:type="dxa"/>
            <w:shd w:val="clear" w:color="auto" w:fill="auto"/>
          </w:tcPr>
          <w:p w14:paraId="560DD0A4" w14:textId="77777777" w:rsidR="003A7643" w:rsidRDefault="003A7643" w:rsidP="00475ED5">
            <w:pPr>
              <w:rPr>
                <w:rtl/>
                <w:lang w:bidi="fa-IR"/>
              </w:rPr>
            </w:pPr>
            <w:r>
              <w:rPr>
                <w:rFonts w:hint="cs"/>
                <w:rtl/>
                <w:lang w:bidi="fa-IR"/>
              </w:rPr>
              <w:t>337</w:t>
            </w:r>
          </w:p>
        </w:tc>
        <w:tc>
          <w:tcPr>
            <w:tcW w:w="3005" w:type="dxa"/>
            <w:shd w:val="clear" w:color="auto" w:fill="auto"/>
          </w:tcPr>
          <w:p w14:paraId="6B0A0B47" w14:textId="77777777" w:rsidR="003A7643" w:rsidRDefault="003A7643" w:rsidP="00A86F42">
            <w:pPr>
              <w:pStyle w:val="libNormal"/>
              <w:rPr>
                <w:rtl/>
              </w:rPr>
            </w:pPr>
            <w:r>
              <w:rPr>
                <w:rFonts w:hint="cs"/>
                <w:rtl/>
              </w:rPr>
              <w:t xml:space="preserve">11842 </w:t>
            </w:r>
            <w:r>
              <w:rPr>
                <w:rtl/>
              </w:rPr>
              <w:t>ـ</w:t>
            </w:r>
            <w:r>
              <w:rPr>
                <w:rFonts w:hint="cs"/>
                <w:rtl/>
              </w:rPr>
              <w:t xml:space="preserve"> هند بنت ابي خلف الجمحية</w:t>
            </w:r>
          </w:p>
        </w:tc>
        <w:tc>
          <w:tcPr>
            <w:tcW w:w="675" w:type="dxa"/>
            <w:shd w:val="clear" w:color="auto" w:fill="auto"/>
          </w:tcPr>
          <w:p w14:paraId="7B5F8B9D" w14:textId="77777777" w:rsidR="003A7643" w:rsidRDefault="003A7643" w:rsidP="00475ED5">
            <w:pPr>
              <w:rPr>
                <w:rtl/>
                <w:lang w:bidi="fa-IR"/>
              </w:rPr>
            </w:pPr>
            <w:r>
              <w:rPr>
                <w:rFonts w:hint="cs"/>
                <w:rtl/>
                <w:lang w:bidi="fa-IR"/>
              </w:rPr>
              <w:t>341</w:t>
            </w:r>
          </w:p>
        </w:tc>
      </w:tr>
    </w:tbl>
    <w:p w14:paraId="60DC5700"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1E8A496C" w14:textId="77777777" w:rsidTr="00475ED5">
        <w:tc>
          <w:tcPr>
            <w:tcW w:w="3226" w:type="dxa"/>
            <w:shd w:val="clear" w:color="auto" w:fill="auto"/>
          </w:tcPr>
          <w:p w14:paraId="00B49C27" w14:textId="1CEA3ABE" w:rsidR="003A7643" w:rsidRDefault="003A7643" w:rsidP="00A86F42">
            <w:pPr>
              <w:pStyle w:val="libNormal"/>
              <w:rPr>
                <w:rtl/>
              </w:rPr>
            </w:pPr>
            <w:r>
              <w:rPr>
                <w:rFonts w:hint="cs"/>
                <w:rtl/>
              </w:rPr>
              <w:lastRenderedPageBreak/>
              <w:t>11824 ـ نهية ام ولد عمر</w:t>
            </w:r>
          </w:p>
        </w:tc>
        <w:tc>
          <w:tcPr>
            <w:tcW w:w="681" w:type="dxa"/>
            <w:shd w:val="clear" w:color="auto" w:fill="auto"/>
          </w:tcPr>
          <w:p w14:paraId="2BD72D15" w14:textId="77777777" w:rsidR="003A7643" w:rsidRDefault="003A7643" w:rsidP="00475ED5">
            <w:pPr>
              <w:rPr>
                <w:rtl/>
                <w:lang w:bidi="fa-IR"/>
              </w:rPr>
            </w:pPr>
            <w:r>
              <w:rPr>
                <w:rFonts w:hint="cs"/>
                <w:rtl/>
                <w:lang w:bidi="fa-IR"/>
              </w:rPr>
              <w:t>337</w:t>
            </w:r>
          </w:p>
        </w:tc>
        <w:tc>
          <w:tcPr>
            <w:tcW w:w="3005" w:type="dxa"/>
            <w:shd w:val="clear" w:color="auto" w:fill="auto"/>
          </w:tcPr>
          <w:p w14:paraId="78E938D9" w14:textId="77777777" w:rsidR="003A7643" w:rsidRDefault="003A7643" w:rsidP="00A86F42">
            <w:pPr>
              <w:pStyle w:val="libNormal"/>
              <w:rPr>
                <w:rtl/>
              </w:rPr>
            </w:pPr>
            <w:r>
              <w:rPr>
                <w:rFonts w:hint="cs"/>
                <w:rtl/>
              </w:rPr>
              <w:t xml:space="preserve">11843 </w:t>
            </w:r>
            <w:r>
              <w:rPr>
                <w:rtl/>
              </w:rPr>
              <w:t>ـ</w:t>
            </w:r>
            <w:r>
              <w:rPr>
                <w:rFonts w:hint="cs"/>
                <w:rtl/>
              </w:rPr>
              <w:t xml:space="preserve"> هند بنت اثاثة القرشية المطلبية</w:t>
            </w:r>
          </w:p>
        </w:tc>
        <w:tc>
          <w:tcPr>
            <w:tcW w:w="675" w:type="dxa"/>
            <w:shd w:val="clear" w:color="auto" w:fill="auto"/>
          </w:tcPr>
          <w:p w14:paraId="2636C758" w14:textId="77777777" w:rsidR="003A7643" w:rsidRDefault="003A7643" w:rsidP="00475ED5">
            <w:pPr>
              <w:rPr>
                <w:rtl/>
                <w:lang w:bidi="fa-IR"/>
              </w:rPr>
            </w:pPr>
            <w:r>
              <w:rPr>
                <w:rFonts w:hint="cs"/>
                <w:rtl/>
                <w:lang w:bidi="fa-IR"/>
              </w:rPr>
              <w:t>341</w:t>
            </w:r>
          </w:p>
        </w:tc>
      </w:tr>
      <w:tr w:rsidR="003A7643" w14:paraId="70AEC2DC" w14:textId="77777777" w:rsidTr="00475ED5">
        <w:tc>
          <w:tcPr>
            <w:tcW w:w="3226" w:type="dxa"/>
            <w:shd w:val="clear" w:color="auto" w:fill="auto"/>
          </w:tcPr>
          <w:p w14:paraId="3A2F6E87" w14:textId="77777777" w:rsidR="003A7643" w:rsidRDefault="003A7643" w:rsidP="00A86F42">
            <w:pPr>
              <w:pStyle w:val="libNormal"/>
              <w:rPr>
                <w:rtl/>
              </w:rPr>
            </w:pPr>
            <w:r>
              <w:rPr>
                <w:rFonts w:hint="cs"/>
                <w:rtl/>
              </w:rPr>
              <w:t xml:space="preserve">11825 </w:t>
            </w:r>
            <w:r>
              <w:rPr>
                <w:rtl/>
              </w:rPr>
              <w:t>ـ</w:t>
            </w:r>
            <w:r>
              <w:rPr>
                <w:rFonts w:hint="cs"/>
                <w:rtl/>
              </w:rPr>
              <w:t xml:space="preserve"> النوار بنت الحارث بن قيس الانصارية</w:t>
            </w:r>
          </w:p>
        </w:tc>
        <w:tc>
          <w:tcPr>
            <w:tcW w:w="681" w:type="dxa"/>
            <w:shd w:val="clear" w:color="auto" w:fill="auto"/>
          </w:tcPr>
          <w:p w14:paraId="48B01705" w14:textId="77777777" w:rsidR="003A7643" w:rsidRDefault="003A7643" w:rsidP="00475ED5">
            <w:pPr>
              <w:rPr>
                <w:rtl/>
                <w:lang w:bidi="fa-IR"/>
              </w:rPr>
            </w:pPr>
            <w:r>
              <w:rPr>
                <w:rFonts w:hint="cs"/>
                <w:rtl/>
                <w:lang w:bidi="fa-IR"/>
              </w:rPr>
              <w:t>337</w:t>
            </w:r>
          </w:p>
        </w:tc>
        <w:tc>
          <w:tcPr>
            <w:tcW w:w="3005" w:type="dxa"/>
            <w:shd w:val="clear" w:color="auto" w:fill="auto"/>
          </w:tcPr>
          <w:p w14:paraId="266FFCD3" w14:textId="77777777" w:rsidR="003A7643" w:rsidRDefault="003A7643" w:rsidP="00A86F42">
            <w:pPr>
              <w:pStyle w:val="libNormal"/>
              <w:rPr>
                <w:rtl/>
              </w:rPr>
            </w:pPr>
            <w:r>
              <w:rPr>
                <w:rFonts w:hint="cs"/>
                <w:rtl/>
              </w:rPr>
              <w:t xml:space="preserve">11844 </w:t>
            </w:r>
            <w:r>
              <w:rPr>
                <w:rtl/>
              </w:rPr>
              <w:t>ـ</w:t>
            </w:r>
            <w:r>
              <w:rPr>
                <w:rFonts w:hint="cs"/>
                <w:rtl/>
              </w:rPr>
              <w:t xml:space="preserve"> هند بنت اسيد بالتصغير ابن حضير الانصارية</w:t>
            </w:r>
          </w:p>
        </w:tc>
        <w:tc>
          <w:tcPr>
            <w:tcW w:w="675" w:type="dxa"/>
            <w:shd w:val="clear" w:color="auto" w:fill="auto"/>
          </w:tcPr>
          <w:p w14:paraId="3142F49C" w14:textId="77777777" w:rsidR="003A7643" w:rsidRDefault="003A7643" w:rsidP="00475ED5">
            <w:pPr>
              <w:rPr>
                <w:rtl/>
                <w:lang w:bidi="fa-IR"/>
              </w:rPr>
            </w:pPr>
            <w:r>
              <w:rPr>
                <w:rFonts w:hint="cs"/>
                <w:rtl/>
                <w:lang w:bidi="fa-IR"/>
              </w:rPr>
              <w:t>341</w:t>
            </w:r>
          </w:p>
        </w:tc>
      </w:tr>
      <w:tr w:rsidR="003A7643" w14:paraId="30DE71E6" w14:textId="77777777" w:rsidTr="00475ED5">
        <w:tc>
          <w:tcPr>
            <w:tcW w:w="3226" w:type="dxa"/>
            <w:shd w:val="clear" w:color="auto" w:fill="auto"/>
          </w:tcPr>
          <w:p w14:paraId="7B7668FB" w14:textId="77777777" w:rsidR="003A7643" w:rsidRDefault="003A7643" w:rsidP="00A86F42">
            <w:pPr>
              <w:pStyle w:val="libNormal"/>
              <w:rPr>
                <w:rtl/>
              </w:rPr>
            </w:pPr>
            <w:r>
              <w:rPr>
                <w:rFonts w:hint="cs"/>
                <w:rtl/>
              </w:rPr>
              <w:t xml:space="preserve">11826 </w:t>
            </w:r>
            <w:r>
              <w:rPr>
                <w:rtl/>
              </w:rPr>
              <w:t>ـ</w:t>
            </w:r>
            <w:r>
              <w:rPr>
                <w:rFonts w:hint="cs"/>
                <w:rtl/>
              </w:rPr>
              <w:t xml:space="preserve"> النوار بنت قيس الانصارية</w:t>
            </w:r>
          </w:p>
        </w:tc>
        <w:tc>
          <w:tcPr>
            <w:tcW w:w="681" w:type="dxa"/>
            <w:shd w:val="clear" w:color="auto" w:fill="auto"/>
          </w:tcPr>
          <w:p w14:paraId="08A65727" w14:textId="77777777" w:rsidR="003A7643" w:rsidRDefault="003A7643" w:rsidP="00475ED5">
            <w:pPr>
              <w:rPr>
                <w:rtl/>
                <w:lang w:bidi="fa-IR"/>
              </w:rPr>
            </w:pPr>
            <w:r>
              <w:rPr>
                <w:rFonts w:hint="cs"/>
                <w:rtl/>
                <w:lang w:bidi="fa-IR"/>
              </w:rPr>
              <w:t>337</w:t>
            </w:r>
          </w:p>
        </w:tc>
        <w:tc>
          <w:tcPr>
            <w:tcW w:w="3005" w:type="dxa"/>
            <w:shd w:val="clear" w:color="auto" w:fill="auto"/>
          </w:tcPr>
          <w:p w14:paraId="706A3148" w14:textId="77777777" w:rsidR="003A7643" w:rsidRDefault="003A7643" w:rsidP="00A86F42">
            <w:pPr>
              <w:pStyle w:val="libNormal"/>
              <w:rPr>
                <w:rtl/>
              </w:rPr>
            </w:pPr>
            <w:r>
              <w:rPr>
                <w:rFonts w:hint="cs"/>
                <w:rtl/>
              </w:rPr>
              <w:t xml:space="preserve">11845 </w:t>
            </w:r>
            <w:r>
              <w:rPr>
                <w:rtl/>
              </w:rPr>
              <w:t>ـ</w:t>
            </w:r>
            <w:r>
              <w:rPr>
                <w:rFonts w:hint="cs"/>
                <w:rtl/>
              </w:rPr>
              <w:t xml:space="preserve"> هند بنت اوس بن شريق</w:t>
            </w:r>
          </w:p>
        </w:tc>
        <w:tc>
          <w:tcPr>
            <w:tcW w:w="675" w:type="dxa"/>
            <w:shd w:val="clear" w:color="auto" w:fill="auto"/>
          </w:tcPr>
          <w:p w14:paraId="34F18740" w14:textId="77777777" w:rsidR="003A7643" w:rsidRDefault="003A7643" w:rsidP="00475ED5">
            <w:pPr>
              <w:rPr>
                <w:rtl/>
                <w:lang w:bidi="fa-IR"/>
              </w:rPr>
            </w:pPr>
            <w:r>
              <w:rPr>
                <w:rFonts w:hint="cs"/>
                <w:rtl/>
                <w:lang w:bidi="fa-IR"/>
              </w:rPr>
              <w:t>342</w:t>
            </w:r>
          </w:p>
        </w:tc>
      </w:tr>
      <w:tr w:rsidR="003A7643" w14:paraId="36C42F06" w14:textId="77777777" w:rsidTr="00475ED5">
        <w:tc>
          <w:tcPr>
            <w:tcW w:w="3226" w:type="dxa"/>
            <w:shd w:val="clear" w:color="auto" w:fill="auto"/>
          </w:tcPr>
          <w:p w14:paraId="60C4619D" w14:textId="77777777" w:rsidR="003A7643" w:rsidRDefault="003A7643" w:rsidP="00A86F42">
            <w:pPr>
              <w:pStyle w:val="libNormal"/>
              <w:rPr>
                <w:rtl/>
              </w:rPr>
            </w:pPr>
            <w:r>
              <w:rPr>
                <w:rFonts w:hint="cs"/>
                <w:rtl/>
              </w:rPr>
              <w:t xml:space="preserve">11827 </w:t>
            </w:r>
            <w:r>
              <w:rPr>
                <w:rtl/>
              </w:rPr>
              <w:t>ـ</w:t>
            </w:r>
            <w:r>
              <w:rPr>
                <w:rFonts w:hint="cs"/>
                <w:rtl/>
              </w:rPr>
              <w:t xml:space="preserve"> النوار بنت قيس بن لوذان بن مجدعة الانصارية</w:t>
            </w:r>
          </w:p>
        </w:tc>
        <w:tc>
          <w:tcPr>
            <w:tcW w:w="681" w:type="dxa"/>
            <w:shd w:val="clear" w:color="auto" w:fill="auto"/>
          </w:tcPr>
          <w:p w14:paraId="68E1B4CD" w14:textId="77777777" w:rsidR="003A7643" w:rsidRDefault="003A7643" w:rsidP="00475ED5">
            <w:pPr>
              <w:rPr>
                <w:rtl/>
                <w:lang w:bidi="fa-IR"/>
              </w:rPr>
            </w:pPr>
            <w:r>
              <w:rPr>
                <w:rFonts w:hint="cs"/>
                <w:rtl/>
                <w:lang w:bidi="fa-IR"/>
              </w:rPr>
              <w:t>337</w:t>
            </w:r>
          </w:p>
        </w:tc>
        <w:tc>
          <w:tcPr>
            <w:tcW w:w="3005" w:type="dxa"/>
            <w:shd w:val="clear" w:color="auto" w:fill="auto"/>
          </w:tcPr>
          <w:p w14:paraId="35E20479" w14:textId="77777777" w:rsidR="003A7643" w:rsidRDefault="003A7643" w:rsidP="00A86F42">
            <w:pPr>
              <w:pStyle w:val="libNormal"/>
              <w:rPr>
                <w:rtl/>
              </w:rPr>
            </w:pPr>
            <w:r>
              <w:rPr>
                <w:rFonts w:hint="cs"/>
                <w:rtl/>
              </w:rPr>
              <w:t xml:space="preserve">11846 </w:t>
            </w:r>
            <w:r>
              <w:rPr>
                <w:rtl/>
              </w:rPr>
              <w:t>ـ</w:t>
            </w:r>
            <w:r>
              <w:rPr>
                <w:rFonts w:hint="cs"/>
                <w:rtl/>
              </w:rPr>
              <w:t xml:space="preserve"> هند بنت اوس بن عدي بن امية الانصارية</w:t>
            </w:r>
          </w:p>
        </w:tc>
        <w:tc>
          <w:tcPr>
            <w:tcW w:w="675" w:type="dxa"/>
            <w:shd w:val="clear" w:color="auto" w:fill="auto"/>
          </w:tcPr>
          <w:p w14:paraId="3AD2744B" w14:textId="77777777" w:rsidR="003A7643" w:rsidRDefault="003A7643" w:rsidP="00475ED5">
            <w:pPr>
              <w:rPr>
                <w:rtl/>
                <w:lang w:bidi="fa-IR"/>
              </w:rPr>
            </w:pPr>
            <w:r>
              <w:rPr>
                <w:rFonts w:hint="cs"/>
                <w:rtl/>
                <w:lang w:bidi="fa-IR"/>
              </w:rPr>
              <w:t>342</w:t>
            </w:r>
          </w:p>
        </w:tc>
      </w:tr>
      <w:tr w:rsidR="003A7643" w14:paraId="630EBC6F" w14:textId="77777777" w:rsidTr="00475ED5">
        <w:tc>
          <w:tcPr>
            <w:tcW w:w="3226" w:type="dxa"/>
            <w:shd w:val="clear" w:color="auto" w:fill="auto"/>
          </w:tcPr>
          <w:p w14:paraId="1F4CC17D" w14:textId="77777777" w:rsidR="003A7643" w:rsidRDefault="003A7643" w:rsidP="00A86F42">
            <w:pPr>
              <w:pStyle w:val="libNormal"/>
              <w:rPr>
                <w:rtl/>
              </w:rPr>
            </w:pPr>
            <w:r>
              <w:rPr>
                <w:rFonts w:hint="cs"/>
                <w:rtl/>
              </w:rPr>
              <w:t xml:space="preserve">11828 </w:t>
            </w:r>
            <w:r>
              <w:rPr>
                <w:rtl/>
              </w:rPr>
              <w:t>ـ</w:t>
            </w:r>
            <w:r>
              <w:rPr>
                <w:rFonts w:hint="cs"/>
                <w:rtl/>
              </w:rPr>
              <w:t xml:space="preserve"> النوار بنت مالك الانصارية</w:t>
            </w:r>
          </w:p>
        </w:tc>
        <w:tc>
          <w:tcPr>
            <w:tcW w:w="681" w:type="dxa"/>
            <w:shd w:val="clear" w:color="auto" w:fill="auto"/>
          </w:tcPr>
          <w:p w14:paraId="5EA796C0" w14:textId="77777777" w:rsidR="003A7643" w:rsidRDefault="003A7643" w:rsidP="00475ED5">
            <w:pPr>
              <w:rPr>
                <w:rtl/>
                <w:lang w:bidi="fa-IR"/>
              </w:rPr>
            </w:pPr>
            <w:r>
              <w:rPr>
                <w:rFonts w:hint="cs"/>
                <w:rtl/>
                <w:lang w:bidi="fa-IR"/>
              </w:rPr>
              <w:t>337</w:t>
            </w:r>
          </w:p>
        </w:tc>
        <w:tc>
          <w:tcPr>
            <w:tcW w:w="3005" w:type="dxa"/>
            <w:shd w:val="clear" w:color="auto" w:fill="auto"/>
          </w:tcPr>
          <w:p w14:paraId="5E4F2262" w14:textId="77777777" w:rsidR="003A7643" w:rsidRDefault="003A7643" w:rsidP="00A86F42">
            <w:pPr>
              <w:pStyle w:val="libNormal"/>
              <w:rPr>
                <w:rtl/>
              </w:rPr>
            </w:pPr>
            <w:r>
              <w:rPr>
                <w:rFonts w:hint="cs"/>
                <w:rtl/>
              </w:rPr>
              <w:t xml:space="preserve">11847 </w:t>
            </w:r>
            <w:r>
              <w:rPr>
                <w:rtl/>
              </w:rPr>
              <w:t>ـ</w:t>
            </w:r>
            <w:r>
              <w:rPr>
                <w:rFonts w:hint="cs"/>
                <w:rtl/>
              </w:rPr>
              <w:t xml:space="preserve"> هند بنت البراء بن معرور الانصارية</w:t>
            </w:r>
          </w:p>
        </w:tc>
        <w:tc>
          <w:tcPr>
            <w:tcW w:w="675" w:type="dxa"/>
            <w:shd w:val="clear" w:color="auto" w:fill="auto"/>
          </w:tcPr>
          <w:p w14:paraId="1CE6F341" w14:textId="77777777" w:rsidR="003A7643" w:rsidRDefault="003A7643" w:rsidP="00475ED5">
            <w:pPr>
              <w:rPr>
                <w:rtl/>
                <w:lang w:bidi="fa-IR"/>
              </w:rPr>
            </w:pPr>
            <w:r>
              <w:rPr>
                <w:rFonts w:hint="cs"/>
                <w:rtl/>
                <w:lang w:bidi="fa-IR"/>
              </w:rPr>
              <w:t>342</w:t>
            </w:r>
          </w:p>
        </w:tc>
      </w:tr>
      <w:tr w:rsidR="003A7643" w14:paraId="3EFA6EDF" w14:textId="77777777" w:rsidTr="00475ED5">
        <w:tc>
          <w:tcPr>
            <w:tcW w:w="3226" w:type="dxa"/>
            <w:shd w:val="clear" w:color="auto" w:fill="auto"/>
          </w:tcPr>
          <w:p w14:paraId="475FD487" w14:textId="77777777" w:rsidR="003A7643" w:rsidRDefault="003A7643" w:rsidP="00A86F42">
            <w:pPr>
              <w:pStyle w:val="libNormal"/>
              <w:rPr>
                <w:rtl/>
              </w:rPr>
            </w:pPr>
            <w:r>
              <w:rPr>
                <w:rFonts w:hint="cs"/>
                <w:rtl/>
              </w:rPr>
              <w:t xml:space="preserve">11829 </w:t>
            </w:r>
            <w:r>
              <w:rPr>
                <w:rtl/>
              </w:rPr>
              <w:t>ـ</w:t>
            </w:r>
            <w:r>
              <w:rPr>
                <w:rFonts w:hint="cs"/>
                <w:rtl/>
              </w:rPr>
              <w:t xml:space="preserve"> نوبة خادم النبي صلى الله</w:t>
            </w:r>
          </w:p>
        </w:tc>
        <w:tc>
          <w:tcPr>
            <w:tcW w:w="681" w:type="dxa"/>
            <w:shd w:val="clear" w:color="auto" w:fill="auto"/>
          </w:tcPr>
          <w:p w14:paraId="42690F97" w14:textId="77777777" w:rsidR="003A7643" w:rsidRDefault="003A7643" w:rsidP="00475ED5">
            <w:pPr>
              <w:rPr>
                <w:rtl/>
                <w:lang w:bidi="fa-IR"/>
              </w:rPr>
            </w:pPr>
          </w:p>
        </w:tc>
        <w:tc>
          <w:tcPr>
            <w:tcW w:w="3005" w:type="dxa"/>
            <w:shd w:val="clear" w:color="auto" w:fill="auto"/>
          </w:tcPr>
          <w:p w14:paraId="5387F7CF" w14:textId="77777777" w:rsidR="003A7643" w:rsidRDefault="003A7643" w:rsidP="00A86F42">
            <w:pPr>
              <w:pStyle w:val="libNormal"/>
              <w:rPr>
                <w:rtl/>
              </w:rPr>
            </w:pPr>
            <w:r>
              <w:rPr>
                <w:rFonts w:hint="cs"/>
                <w:rtl/>
              </w:rPr>
              <w:t xml:space="preserve">11848 </w:t>
            </w:r>
            <w:r>
              <w:rPr>
                <w:rtl/>
              </w:rPr>
              <w:t>ـ</w:t>
            </w:r>
            <w:r>
              <w:rPr>
                <w:rFonts w:hint="cs"/>
                <w:rtl/>
              </w:rPr>
              <w:t xml:space="preserve"> هند بنت الحارث بن عبد</w:t>
            </w:r>
          </w:p>
        </w:tc>
        <w:tc>
          <w:tcPr>
            <w:tcW w:w="675" w:type="dxa"/>
            <w:shd w:val="clear" w:color="auto" w:fill="auto"/>
          </w:tcPr>
          <w:p w14:paraId="223AA5E1" w14:textId="77777777" w:rsidR="003A7643" w:rsidRDefault="003A7643" w:rsidP="00475ED5">
            <w:pPr>
              <w:rPr>
                <w:rtl/>
                <w:lang w:bidi="fa-IR"/>
              </w:rPr>
            </w:pPr>
          </w:p>
        </w:tc>
      </w:tr>
    </w:tbl>
    <w:p w14:paraId="287C3B74" w14:textId="77777777" w:rsidR="003A7643" w:rsidRDefault="003A7643" w:rsidP="003A7643">
      <w:pPr>
        <w:rPr>
          <w:rtl/>
          <w:lang w:bidi="fa-IR"/>
        </w:rPr>
      </w:pPr>
    </w:p>
    <w:p w14:paraId="41018DD5"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3ADFFC6" w14:textId="77777777" w:rsidTr="00475ED5">
        <w:tc>
          <w:tcPr>
            <w:tcW w:w="3226" w:type="dxa"/>
            <w:shd w:val="clear" w:color="auto" w:fill="auto"/>
          </w:tcPr>
          <w:p w14:paraId="73AB0329" w14:textId="77777777" w:rsidR="003A7643" w:rsidRDefault="003A7643" w:rsidP="00A86F42">
            <w:pPr>
              <w:pStyle w:val="libNormal"/>
              <w:rPr>
                <w:rtl/>
              </w:rPr>
            </w:pPr>
            <w:r>
              <w:rPr>
                <w:rFonts w:hint="cs"/>
                <w:rtl/>
              </w:rPr>
              <w:lastRenderedPageBreak/>
              <w:t>المطلب بن هاشم</w:t>
            </w:r>
          </w:p>
        </w:tc>
        <w:tc>
          <w:tcPr>
            <w:tcW w:w="681" w:type="dxa"/>
            <w:shd w:val="clear" w:color="auto" w:fill="auto"/>
          </w:tcPr>
          <w:p w14:paraId="02A5337C" w14:textId="77777777" w:rsidR="003A7643" w:rsidRDefault="003A7643" w:rsidP="00475ED5">
            <w:pPr>
              <w:rPr>
                <w:rtl/>
                <w:lang w:bidi="fa-IR"/>
              </w:rPr>
            </w:pPr>
            <w:r>
              <w:rPr>
                <w:rFonts w:hint="cs"/>
                <w:rtl/>
                <w:lang w:bidi="fa-IR"/>
              </w:rPr>
              <w:t>342</w:t>
            </w:r>
          </w:p>
        </w:tc>
        <w:tc>
          <w:tcPr>
            <w:tcW w:w="3005" w:type="dxa"/>
            <w:shd w:val="clear" w:color="auto" w:fill="auto"/>
          </w:tcPr>
          <w:p w14:paraId="16B4CBA1" w14:textId="77777777" w:rsidR="003A7643" w:rsidRDefault="003A7643" w:rsidP="00A86F42">
            <w:pPr>
              <w:pStyle w:val="libNormal"/>
              <w:rPr>
                <w:rtl/>
              </w:rPr>
            </w:pPr>
            <w:r>
              <w:rPr>
                <w:rFonts w:hint="cs"/>
                <w:rtl/>
              </w:rPr>
              <w:t>المطلب بن هاشم</w:t>
            </w:r>
          </w:p>
        </w:tc>
        <w:tc>
          <w:tcPr>
            <w:tcW w:w="675" w:type="dxa"/>
            <w:shd w:val="clear" w:color="auto" w:fill="auto"/>
          </w:tcPr>
          <w:p w14:paraId="30F4A014" w14:textId="77777777" w:rsidR="003A7643" w:rsidRDefault="003A7643" w:rsidP="00475ED5">
            <w:pPr>
              <w:rPr>
                <w:rtl/>
                <w:lang w:bidi="fa-IR"/>
              </w:rPr>
            </w:pPr>
            <w:r>
              <w:rPr>
                <w:rFonts w:hint="cs"/>
                <w:rtl/>
                <w:lang w:bidi="fa-IR"/>
              </w:rPr>
              <w:t>348</w:t>
            </w:r>
          </w:p>
        </w:tc>
      </w:tr>
      <w:tr w:rsidR="003A7643" w14:paraId="4F42A9AC" w14:textId="77777777" w:rsidTr="00475ED5">
        <w:tc>
          <w:tcPr>
            <w:tcW w:w="3226" w:type="dxa"/>
            <w:shd w:val="clear" w:color="auto" w:fill="auto"/>
          </w:tcPr>
          <w:p w14:paraId="353A26F9" w14:textId="77777777" w:rsidR="003A7643" w:rsidRDefault="003A7643" w:rsidP="00A86F42">
            <w:pPr>
              <w:pStyle w:val="libNormal"/>
              <w:rPr>
                <w:rtl/>
              </w:rPr>
            </w:pPr>
            <w:r>
              <w:rPr>
                <w:rFonts w:hint="cs"/>
                <w:rtl/>
              </w:rPr>
              <w:t xml:space="preserve">11849 </w:t>
            </w:r>
            <w:r>
              <w:rPr>
                <w:rtl/>
              </w:rPr>
              <w:t>ـ</w:t>
            </w:r>
            <w:r>
              <w:rPr>
                <w:rFonts w:hint="cs"/>
                <w:rtl/>
              </w:rPr>
              <w:t xml:space="preserve"> هند بنت ابي امية</w:t>
            </w:r>
          </w:p>
        </w:tc>
        <w:tc>
          <w:tcPr>
            <w:tcW w:w="681" w:type="dxa"/>
            <w:shd w:val="clear" w:color="auto" w:fill="auto"/>
          </w:tcPr>
          <w:p w14:paraId="12F5E258" w14:textId="77777777" w:rsidR="003A7643" w:rsidRDefault="003A7643" w:rsidP="00475ED5">
            <w:pPr>
              <w:rPr>
                <w:rtl/>
                <w:lang w:bidi="fa-IR"/>
              </w:rPr>
            </w:pPr>
            <w:r>
              <w:rPr>
                <w:rFonts w:hint="cs"/>
                <w:rtl/>
                <w:lang w:bidi="fa-IR"/>
              </w:rPr>
              <w:t>342</w:t>
            </w:r>
          </w:p>
        </w:tc>
        <w:tc>
          <w:tcPr>
            <w:tcW w:w="3005" w:type="dxa"/>
            <w:shd w:val="clear" w:color="auto" w:fill="auto"/>
          </w:tcPr>
          <w:p w14:paraId="7DF9132C" w14:textId="77777777" w:rsidR="003A7643" w:rsidRDefault="003A7643" w:rsidP="00A86F42">
            <w:pPr>
              <w:pStyle w:val="libNormal"/>
              <w:rPr>
                <w:rtl/>
              </w:rPr>
            </w:pPr>
            <w:r>
              <w:rPr>
                <w:rFonts w:hint="cs"/>
                <w:rtl/>
              </w:rPr>
              <w:t xml:space="preserve">11867 </w:t>
            </w:r>
            <w:r>
              <w:rPr>
                <w:rtl/>
              </w:rPr>
              <w:t>ـ</w:t>
            </w:r>
            <w:r>
              <w:rPr>
                <w:rFonts w:hint="cs"/>
                <w:rtl/>
              </w:rPr>
              <w:t xml:space="preserve"> هند بنت منبه بن الحجاج السهمية</w:t>
            </w:r>
          </w:p>
        </w:tc>
        <w:tc>
          <w:tcPr>
            <w:tcW w:w="675" w:type="dxa"/>
            <w:shd w:val="clear" w:color="auto" w:fill="auto"/>
          </w:tcPr>
          <w:p w14:paraId="57616A95" w14:textId="77777777" w:rsidR="003A7643" w:rsidRDefault="003A7643" w:rsidP="00475ED5">
            <w:pPr>
              <w:rPr>
                <w:rtl/>
                <w:lang w:bidi="fa-IR"/>
              </w:rPr>
            </w:pPr>
            <w:r>
              <w:rPr>
                <w:rFonts w:hint="cs"/>
                <w:rtl/>
                <w:lang w:bidi="fa-IR"/>
              </w:rPr>
              <w:t>348</w:t>
            </w:r>
          </w:p>
        </w:tc>
      </w:tr>
      <w:tr w:rsidR="003A7643" w14:paraId="08550976" w14:textId="77777777" w:rsidTr="00475ED5">
        <w:tc>
          <w:tcPr>
            <w:tcW w:w="3226" w:type="dxa"/>
            <w:shd w:val="clear" w:color="auto" w:fill="auto"/>
          </w:tcPr>
          <w:p w14:paraId="4B7419A1" w14:textId="77777777" w:rsidR="003A7643" w:rsidRDefault="003A7643" w:rsidP="00A86F42">
            <w:pPr>
              <w:pStyle w:val="libNormal"/>
              <w:rPr>
                <w:rtl/>
              </w:rPr>
            </w:pPr>
            <w:r>
              <w:rPr>
                <w:rFonts w:hint="cs"/>
                <w:rtl/>
              </w:rPr>
              <w:t xml:space="preserve">11850 </w:t>
            </w:r>
            <w:r>
              <w:rPr>
                <w:rtl/>
              </w:rPr>
              <w:t>ـ</w:t>
            </w:r>
            <w:r>
              <w:rPr>
                <w:rFonts w:hint="cs"/>
                <w:rtl/>
              </w:rPr>
              <w:t xml:space="preserve"> هند بنت الحصين بن المطلب</w:t>
            </w:r>
          </w:p>
        </w:tc>
        <w:tc>
          <w:tcPr>
            <w:tcW w:w="681" w:type="dxa"/>
            <w:shd w:val="clear" w:color="auto" w:fill="auto"/>
          </w:tcPr>
          <w:p w14:paraId="40080FC7" w14:textId="77777777" w:rsidR="003A7643" w:rsidRDefault="003A7643" w:rsidP="00475ED5">
            <w:pPr>
              <w:rPr>
                <w:rtl/>
                <w:lang w:bidi="fa-IR"/>
              </w:rPr>
            </w:pPr>
            <w:r>
              <w:rPr>
                <w:rFonts w:hint="cs"/>
                <w:rtl/>
                <w:lang w:bidi="fa-IR"/>
              </w:rPr>
              <w:t>344</w:t>
            </w:r>
          </w:p>
        </w:tc>
        <w:tc>
          <w:tcPr>
            <w:tcW w:w="3005" w:type="dxa"/>
            <w:shd w:val="clear" w:color="auto" w:fill="auto"/>
          </w:tcPr>
          <w:p w14:paraId="10521A6A" w14:textId="77777777" w:rsidR="003A7643" w:rsidRDefault="003A7643" w:rsidP="00A86F42">
            <w:pPr>
              <w:pStyle w:val="libNormal"/>
              <w:rPr>
                <w:rtl/>
              </w:rPr>
            </w:pPr>
            <w:r>
              <w:rPr>
                <w:rFonts w:hint="cs"/>
                <w:rtl/>
              </w:rPr>
              <w:t xml:space="preserve">11868 </w:t>
            </w:r>
            <w:r>
              <w:rPr>
                <w:rtl/>
              </w:rPr>
              <w:t>ـ</w:t>
            </w:r>
            <w:r>
              <w:rPr>
                <w:rFonts w:hint="cs"/>
                <w:rtl/>
              </w:rPr>
              <w:t xml:space="preserve"> هند بنت المنذر الانصارية</w:t>
            </w:r>
          </w:p>
        </w:tc>
        <w:tc>
          <w:tcPr>
            <w:tcW w:w="675" w:type="dxa"/>
            <w:shd w:val="clear" w:color="auto" w:fill="auto"/>
          </w:tcPr>
          <w:p w14:paraId="38CC152C" w14:textId="77777777" w:rsidR="003A7643" w:rsidRDefault="003A7643" w:rsidP="00475ED5">
            <w:pPr>
              <w:rPr>
                <w:rtl/>
                <w:lang w:bidi="fa-IR"/>
              </w:rPr>
            </w:pPr>
            <w:r>
              <w:rPr>
                <w:rFonts w:hint="cs"/>
                <w:rtl/>
                <w:lang w:bidi="fa-IR"/>
              </w:rPr>
              <w:t>348</w:t>
            </w:r>
          </w:p>
        </w:tc>
      </w:tr>
      <w:tr w:rsidR="003A7643" w14:paraId="126CB682" w14:textId="77777777" w:rsidTr="00475ED5">
        <w:tc>
          <w:tcPr>
            <w:tcW w:w="3226" w:type="dxa"/>
            <w:shd w:val="clear" w:color="auto" w:fill="auto"/>
          </w:tcPr>
          <w:p w14:paraId="4158AA7D" w14:textId="77777777" w:rsidR="003A7643" w:rsidRDefault="003A7643" w:rsidP="00A86F42">
            <w:pPr>
              <w:pStyle w:val="libNormal"/>
              <w:rPr>
                <w:rtl/>
              </w:rPr>
            </w:pPr>
            <w:r>
              <w:rPr>
                <w:rFonts w:hint="cs"/>
                <w:rtl/>
              </w:rPr>
              <w:t xml:space="preserve">11851 </w:t>
            </w:r>
            <w:r>
              <w:rPr>
                <w:rtl/>
              </w:rPr>
              <w:t>ـ</w:t>
            </w:r>
            <w:r>
              <w:rPr>
                <w:rFonts w:hint="cs"/>
                <w:rtl/>
              </w:rPr>
              <w:t xml:space="preserve"> هند بنت الحكم بن ابي العاص بن امية</w:t>
            </w:r>
          </w:p>
        </w:tc>
        <w:tc>
          <w:tcPr>
            <w:tcW w:w="681" w:type="dxa"/>
            <w:shd w:val="clear" w:color="auto" w:fill="auto"/>
          </w:tcPr>
          <w:p w14:paraId="01916737" w14:textId="77777777" w:rsidR="003A7643" w:rsidRDefault="003A7643" w:rsidP="00475ED5">
            <w:pPr>
              <w:rPr>
                <w:rtl/>
                <w:lang w:bidi="fa-IR"/>
              </w:rPr>
            </w:pPr>
            <w:r>
              <w:rPr>
                <w:rFonts w:hint="cs"/>
                <w:rtl/>
                <w:lang w:bidi="fa-IR"/>
              </w:rPr>
              <w:t>344</w:t>
            </w:r>
          </w:p>
        </w:tc>
        <w:tc>
          <w:tcPr>
            <w:tcW w:w="3005" w:type="dxa"/>
            <w:shd w:val="clear" w:color="auto" w:fill="auto"/>
          </w:tcPr>
          <w:p w14:paraId="42314860" w14:textId="77777777" w:rsidR="003A7643" w:rsidRDefault="003A7643" w:rsidP="00A86F42">
            <w:pPr>
              <w:pStyle w:val="libNormal"/>
              <w:rPr>
                <w:rtl/>
              </w:rPr>
            </w:pPr>
            <w:r>
              <w:rPr>
                <w:rFonts w:hint="cs"/>
                <w:rtl/>
              </w:rPr>
              <w:t xml:space="preserve">11869 </w:t>
            </w:r>
            <w:r>
              <w:rPr>
                <w:rtl/>
              </w:rPr>
              <w:t>ـ</w:t>
            </w:r>
            <w:r>
              <w:rPr>
                <w:rFonts w:hint="cs"/>
                <w:rtl/>
              </w:rPr>
              <w:t xml:space="preserve"> هند بنت هبيرة</w:t>
            </w:r>
          </w:p>
        </w:tc>
        <w:tc>
          <w:tcPr>
            <w:tcW w:w="675" w:type="dxa"/>
            <w:shd w:val="clear" w:color="auto" w:fill="auto"/>
          </w:tcPr>
          <w:p w14:paraId="77B268D5" w14:textId="77777777" w:rsidR="003A7643" w:rsidRDefault="003A7643" w:rsidP="00475ED5">
            <w:pPr>
              <w:rPr>
                <w:rtl/>
                <w:lang w:bidi="fa-IR"/>
              </w:rPr>
            </w:pPr>
            <w:r>
              <w:rPr>
                <w:rFonts w:hint="cs"/>
                <w:rtl/>
                <w:lang w:bidi="fa-IR"/>
              </w:rPr>
              <w:t>348</w:t>
            </w:r>
          </w:p>
        </w:tc>
      </w:tr>
      <w:tr w:rsidR="003A7643" w14:paraId="158855F8" w14:textId="77777777" w:rsidTr="00475ED5">
        <w:tc>
          <w:tcPr>
            <w:tcW w:w="3226" w:type="dxa"/>
            <w:shd w:val="clear" w:color="auto" w:fill="auto"/>
          </w:tcPr>
          <w:p w14:paraId="6FA247E8" w14:textId="77777777" w:rsidR="003A7643" w:rsidRDefault="003A7643" w:rsidP="00A86F42">
            <w:pPr>
              <w:pStyle w:val="libNormal"/>
              <w:rPr>
                <w:rtl/>
              </w:rPr>
            </w:pPr>
            <w:r>
              <w:rPr>
                <w:rFonts w:hint="cs"/>
                <w:rtl/>
              </w:rPr>
              <w:t xml:space="preserve">11852 </w:t>
            </w:r>
            <w:r>
              <w:rPr>
                <w:rtl/>
              </w:rPr>
              <w:t>ـ</w:t>
            </w:r>
            <w:r>
              <w:rPr>
                <w:rFonts w:hint="cs"/>
                <w:rtl/>
              </w:rPr>
              <w:t xml:space="preserve"> هند بنت ربيعة بن الحارث بن عدب المطلب</w:t>
            </w:r>
          </w:p>
        </w:tc>
        <w:tc>
          <w:tcPr>
            <w:tcW w:w="681" w:type="dxa"/>
            <w:shd w:val="clear" w:color="auto" w:fill="auto"/>
          </w:tcPr>
          <w:p w14:paraId="3FAD6F57" w14:textId="77777777" w:rsidR="003A7643" w:rsidRDefault="003A7643" w:rsidP="00475ED5">
            <w:pPr>
              <w:rPr>
                <w:rtl/>
                <w:lang w:bidi="fa-IR"/>
              </w:rPr>
            </w:pPr>
            <w:r>
              <w:rPr>
                <w:rFonts w:hint="cs"/>
                <w:rtl/>
                <w:lang w:bidi="fa-IR"/>
              </w:rPr>
              <w:t>344</w:t>
            </w:r>
          </w:p>
        </w:tc>
        <w:tc>
          <w:tcPr>
            <w:tcW w:w="3005" w:type="dxa"/>
            <w:shd w:val="clear" w:color="auto" w:fill="auto"/>
          </w:tcPr>
          <w:p w14:paraId="7B953159" w14:textId="77777777" w:rsidR="003A7643" w:rsidRDefault="003A7643" w:rsidP="00A86F42">
            <w:pPr>
              <w:pStyle w:val="libNormal"/>
              <w:rPr>
                <w:rtl/>
              </w:rPr>
            </w:pPr>
            <w:r>
              <w:rPr>
                <w:rFonts w:hint="cs"/>
                <w:rtl/>
              </w:rPr>
              <w:t xml:space="preserve">11870 </w:t>
            </w:r>
            <w:r>
              <w:rPr>
                <w:rtl/>
              </w:rPr>
              <w:t>ـ</w:t>
            </w:r>
            <w:r>
              <w:rPr>
                <w:rFonts w:hint="cs"/>
                <w:rtl/>
              </w:rPr>
              <w:t xml:space="preserve"> هند بنت الوليد بن عتبة بن ربيعة بن عبد شمس</w:t>
            </w:r>
          </w:p>
        </w:tc>
        <w:tc>
          <w:tcPr>
            <w:tcW w:w="675" w:type="dxa"/>
            <w:shd w:val="clear" w:color="auto" w:fill="auto"/>
          </w:tcPr>
          <w:p w14:paraId="25930DE2" w14:textId="77777777" w:rsidR="003A7643" w:rsidRDefault="003A7643" w:rsidP="00475ED5">
            <w:pPr>
              <w:rPr>
                <w:rtl/>
                <w:lang w:bidi="fa-IR"/>
              </w:rPr>
            </w:pPr>
            <w:r>
              <w:rPr>
                <w:rFonts w:hint="cs"/>
                <w:rtl/>
                <w:lang w:bidi="fa-IR"/>
              </w:rPr>
              <w:t>349</w:t>
            </w:r>
          </w:p>
        </w:tc>
      </w:tr>
      <w:tr w:rsidR="003A7643" w14:paraId="249D69CD" w14:textId="77777777" w:rsidTr="00475ED5">
        <w:tc>
          <w:tcPr>
            <w:tcW w:w="3226" w:type="dxa"/>
            <w:shd w:val="clear" w:color="auto" w:fill="auto"/>
          </w:tcPr>
          <w:p w14:paraId="2A56CDC8" w14:textId="77777777" w:rsidR="003A7643" w:rsidRDefault="003A7643" w:rsidP="00A86F42">
            <w:pPr>
              <w:pStyle w:val="libNormal"/>
              <w:rPr>
                <w:rtl/>
              </w:rPr>
            </w:pPr>
            <w:r>
              <w:rPr>
                <w:rFonts w:hint="cs"/>
                <w:rtl/>
              </w:rPr>
              <w:t xml:space="preserve">11853 </w:t>
            </w:r>
            <w:r>
              <w:rPr>
                <w:rtl/>
              </w:rPr>
              <w:t>ـ</w:t>
            </w:r>
            <w:r>
              <w:rPr>
                <w:rFonts w:hint="cs"/>
                <w:rtl/>
              </w:rPr>
              <w:t xml:space="preserve"> هند بنت زياد</w:t>
            </w:r>
          </w:p>
        </w:tc>
        <w:tc>
          <w:tcPr>
            <w:tcW w:w="681" w:type="dxa"/>
            <w:shd w:val="clear" w:color="auto" w:fill="auto"/>
          </w:tcPr>
          <w:p w14:paraId="5F213E75" w14:textId="77777777" w:rsidR="003A7643" w:rsidRDefault="003A7643" w:rsidP="00475ED5">
            <w:pPr>
              <w:rPr>
                <w:rtl/>
                <w:lang w:bidi="fa-IR"/>
              </w:rPr>
            </w:pPr>
            <w:r>
              <w:rPr>
                <w:rFonts w:hint="cs"/>
                <w:rtl/>
                <w:lang w:bidi="fa-IR"/>
              </w:rPr>
              <w:t>345</w:t>
            </w:r>
          </w:p>
        </w:tc>
        <w:tc>
          <w:tcPr>
            <w:tcW w:w="3005" w:type="dxa"/>
            <w:shd w:val="clear" w:color="auto" w:fill="auto"/>
          </w:tcPr>
          <w:p w14:paraId="1965EF50" w14:textId="77777777" w:rsidR="003A7643" w:rsidRDefault="003A7643" w:rsidP="00A86F42">
            <w:pPr>
              <w:pStyle w:val="libNormal"/>
              <w:rPr>
                <w:rtl/>
              </w:rPr>
            </w:pPr>
            <w:r>
              <w:rPr>
                <w:rFonts w:hint="cs"/>
                <w:rtl/>
              </w:rPr>
              <w:t xml:space="preserve">11871 </w:t>
            </w:r>
            <w:r>
              <w:rPr>
                <w:rtl/>
              </w:rPr>
              <w:t>ـ</w:t>
            </w:r>
            <w:r>
              <w:rPr>
                <w:rFonts w:hint="cs"/>
                <w:rtl/>
              </w:rPr>
              <w:t xml:space="preserve"> هند بنت يزيد الكلابية</w:t>
            </w:r>
          </w:p>
        </w:tc>
        <w:tc>
          <w:tcPr>
            <w:tcW w:w="675" w:type="dxa"/>
            <w:shd w:val="clear" w:color="auto" w:fill="auto"/>
          </w:tcPr>
          <w:p w14:paraId="769A9D9C" w14:textId="77777777" w:rsidR="003A7643" w:rsidRDefault="003A7643" w:rsidP="00475ED5">
            <w:pPr>
              <w:rPr>
                <w:rtl/>
                <w:lang w:bidi="fa-IR"/>
              </w:rPr>
            </w:pPr>
            <w:r>
              <w:rPr>
                <w:rFonts w:hint="cs"/>
                <w:rtl/>
                <w:lang w:bidi="fa-IR"/>
              </w:rPr>
              <w:t>349</w:t>
            </w:r>
          </w:p>
        </w:tc>
      </w:tr>
      <w:tr w:rsidR="003A7643" w14:paraId="77F2E535" w14:textId="77777777" w:rsidTr="00475ED5">
        <w:tc>
          <w:tcPr>
            <w:tcW w:w="3226" w:type="dxa"/>
            <w:shd w:val="clear" w:color="auto" w:fill="auto"/>
          </w:tcPr>
          <w:p w14:paraId="45F0A853" w14:textId="77777777" w:rsidR="003A7643" w:rsidRDefault="003A7643" w:rsidP="00A86F42">
            <w:pPr>
              <w:pStyle w:val="libNormal"/>
              <w:rPr>
                <w:rtl/>
              </w:rPr>
            </w:pPr>
            <w:r>
              <w:rPr>
                <w:rFonts w:hint="cs"/>
                <w:rtl/>
              </w:rPr>
              <w:t xml:space="preserve">11854 </w:t>
            </w:r>
            <w:r>
              <w:rPr>
                <w:rtl/>
              </w:rPr>
              <w:t>ـ</w:t>
            </w:r>
            <w:r>
              <w:rPr>
                <w:rFonts w:hint="cs"/>
                <w:rtl/>
              </w:rPr>
              <w:t xml:space="preserve"> هند بنت ابي سفيان بن حرب بن امية الاموية</w:t>
            </w:r>
          </w:p>
        </w:tc>
        <w:tc>
          <w:tcPr>
            <w:tcW w:w="681" w:type="dxa"/>
            <w:shd w:val="clear" w:color="auto" w:fill="auto"/>
          </w:tcPr>
          <w:p w14:paraId="3C76639A" w14:textId="77777777" w:rsidR="003A7643" w:rsidRDefault="003A7643" w:rsidP="00475ED5">
            <w:pPr>
              <w:rPr>
                <w:rtl/>
                <w:lang w:bidi="fa-IR"/>
              </w:rPr>
            </w:pPr>
            <w:r>
              <w:rPr>
                <w:rFonts w:hint="cs"/>
                <w:rtl/>
                <w:lang w:bidi="fa-IR"/>
              </w:rPr>
              <w:t>345</w:t>
            </w:r>
          </w:p>
        </w:tc>
        <w:tc>
          <w:tcPr>
            <w:tcW w:w="3005" w:type="dxa"/>
            <w:shd w:val="clear" w:color="auto" w:fill="auto"/>
          </w:tcPr>
          <w:p w14:paraId="24D7D08E" w14:textId="77777777" w:rsidR="003A7643" w:rsidRDefault="003A7643" w:rsidP="00A86F42">
            <w:pPr>
              <w:pStyle w:val="libNormal"/>
              <w:rPr>
                <w:rtl/>
              </w:rPr>
            </w:pPr>
            <w:r>
              <w:rPr>
                <w:rFonts w:hint="cs"/>
                <w:rtl/>
              </w:rPr>
              <w:t xml:space="preserve">11872 </w:t>
            </w:r>
            <w:r>
              <w:rPr>
                <w:rtl/>
              </w:rPr>
              <w:t>ـ</w:t>
            </w:r>
            <w:r>
              <w:rPr>
                <w:rFonts w:hint="cs"/>
                <w:rtl/>
              </w:rPr>
              <w:t xml:space="preserve"> هند امراة بلال</w:t>
            </w:r>
          </w:p>
        </w:tc>
        <w:tc>
          <w:tcPr>
            <w:tcW w:w="675" w:type="dxa"/>
            <w:shd w:val="clear" w:color="auto" w:fill="auto"/>
          </w:tcPr>
          <w:p w14:paraId="0668A79D" w14:textId="77777777" w:rsidR="003A7643" w:rsidRDefault="003A7643" w:rsidP="00475ED5">
            <w:pPr>
              <w:rPr>
                <w:rtl/>
                <w:lang w:bidi="fa-IR"/>
              </w:rPr>
            </w:pPr>
            <w:r>
              <w:rPr>
                <w:rFonts w:hint="cs"/>
                <w:rtl/>
                <w:lang w:bidi="fa-IR"/>
              </w:rPr>
              <w:t>349</w:t>
            </w:r>
          </w:p>
        </w:tc>
      </w:tr>
      <w:tr w:rsidR="003A7643" w14:paraId="70D0380F" w14:textId="77777777" w:rsidTr="00475ED5">
        <w:tc>
          <w:tcPr>
            <w:tcW w:w="3226" w:type="dxa"/>
            <w:shd w:val="clear" w:color="auto" w:fill="auto"/>
          </w:tcPr>
          <w:p w14:paraId="3C5024C8" w14:textId="77777777" w:rsidR="003A7643" w:rsidRDefault="003A7643" w:rsidP="00A86F42">
            <w:pPr>
              <w:pStyle w:val="libNormal"/>
              <w:rPr>
                <w:rtl/>
              </w:rPr>
            </w:pPr>
            <w:r>
              <w:rPr>
                <w:rFonts w:hint="cs"/>
                <w:rtl/>
              </w:rPr>
              <w:t xml:space="preserve">11855 </w:t>
            </w:r>
            <w:r>
              <w:rPr>
                <w:rtl/>
              </w:rPr>
              <w:t>ـ</w:t>
            </w:r>
            <w:r>
              <w:rPr>
                <w:rFonts w:hint="cs"/>
                <w:rtl/>
              </w:rPr>
              <w:t xml:space="preserve"> هند بنت ابي سفيان</w:t>
            </w:r>
          </w:p>
        </w:tc>
        <w:tc>
          <w:tcPr>
            <w:tcW w:w="681" w:type="dxa"/>
            <w:shd w:val="clear" w:color="auto" w:fill="auto"/>
          </w:tcPr>
          <w:p w14:paraId="699FD050" w14:textId="77777777" w:rsidR="003A7643" w:rsidRDefault="003A7643" w:rsidP="00475ED5">
            <w:pPr>
              <w:rPr>
                <w:rtl/>
                <w:lang w:bidi="fa-IR"/>
              </w:rPr>
            </w:pPr>
            <w:r>
              <w:rPr>
                <w:rFonts w:hint="cs"/>
                <w:rtl/>
                <w:lang w:bidi="fa-IR"/>
              </w:rPr>
              <w:t>345</w:t>
            </w:r>
          </w:p>
        </w:tc>
        <w:tc>
          <w:tcPr>
            <w:tcW w:w="3005" w:type="dxa"/>
            <w:shd w:val="clear" w:color="auto" w:fill="auto"/>
          </w:tcPr>
          <w:p w14:paraId="33078E17" w14:textId="77777777" w:rsidR="003A7643" w:rsidRDefault="003A7643" w:rsidP="00A86F42">
            <w:pPr>
              <w:pStyle w:val="libNormal"/>
              <w:rPr>
                <w:rtl/>
              </w:rPr>
            </w:pPr>
            <w:r>
              <w:rPr>
                <w:rFonts w:hint="cs"/>
                <w:rtl/>
              </w:rPr>
              <w:t xml:space="preserve">11873 </w:t>
            </w:r>
            <w:r>
              <w:rPr>
                <w:rtl/>
              </w:rPr>
              <w:t>ـ</w:t>
            </w:r>
            <w:r>
              <w:rPr>
                <w:rFonts w:hint="cs"/>
                <w:rtl/>
              </w:rPr>
              <w:t xml:space="preserve"> هند الجهنية</w:t>
            </w:r>
          </w:p>
        </w:tc>
        <w:tc>
          <w:tcPr>
            <w:tcW w:w="675" w:type="dxa"/>
            <w:shd w:val="clear" w:color="auto" w:fill="auto"/>
          </w:tcPr>
          <w:p w14:paraId="43E2D9F4" w14:textId="77777777" w:rsidR="003A7643" w:rsidRDefault="003A7643" w:rsidP="00475ED5">
            <w:pPr>
              <w:rPr>
                <w:rtl/>
                <w:lang w:bidi="fa-IR"/>
              </w:rPr>
            </w:pPr>
            <w:r>
              <w:rPr>
                <w:rFonts w:hint="cs"/>
                <w:rtl/>
                <w:lang w:bidi="fa-IR"/>
              </w:rPr>
              <w:t>349</w:t>
            </w:r>
          </w:p>
        </w:tc>
      </w:tr>
      <w:tr w:rsidR="003A7643" w14:paraId="0F65E83C" w14:textId="77777777" w:rsidTr="00475ED5">
        <w:tc>
          <w:tcPr>
            <w:tcW w:w="3226" w:type="dxa"/>
            <w:shd w:val="clear" w:color="auto" w:fill="auto"/>
          </w:tcPr>
          <w:p w14:paraId="7F039028" w14:textId="77777777" w:rsidR="003A7643" w:rsidRDefault="003A7643" w:rsidP="00A86F42">
            <w:pPr>
              <w:pStyle w:val="libNormal"/>
              <w:rPr>
                <w:rtl/>
              </w:rPr>
            </w:pPr>
            <w:r>
              <w:rPr>
                <w:rFonts w:hint="cs"/>
                <w:rtl/>
              </w:rPr>
              <w:t xml:space="preserve">11856 </w:t>
            </w:r>
            <w:r>
              <w:rPr>
                <w:rtl/>
              </w:rPr>
              <w:t>ـ</w:t>
            </w:r>
            <w:r>
              <w:rPr>
                <w:rFonts w:hint="cs"/>
                <w:rtl/>
              </w:rPr>
              <w:t xml:space="preserve"> هند بنت سماك الانصارية</w:t>
            </w:r>
          </w:p>
        </w:tc>
        <w:tc>
          <w:tcPr>
            <w:tcW w:w="681" w:type="dxa"/>
            <w:shd w:val="clear" w:color="auto" w:fill="auto"/>
          </w:tcPr>
          <w:p w14:paraId="46BE4059" w14:textId="77777777" w:rsidR="003A7643" w:rsidRDefault="003A7643" w:rsidP="00475ED5">
            <w:pPr>
              <w:rPr>
                <w:rtl/>
                <w:lang w:bidi="fa-IR"/>
              </w:rPr>
            </w:pPr>
            <w:r>
              <w:rPr>
                <w:rFonts w:hint="cs"/>
                <w:rtl/>
                <w:lang w:bidi="fa-IR"/>
              </w:rPr>
              <w:t>345</w:t>
            </w:r>
          </w:p>
        </w:tc>
        <w:tc>
          <w:tcPr>
            <w:tcW w:w="3005" w:type="dxa"/>
            <w:shd w:val="clear" w:color="auto" w:fill="auto"/>
          </w:tcPr>
          <w:p w14:paraId="0BB76CE1" w14:textId="77777777" w:rsidR="003A7643" w:rsidRDefault="003A7643" w:rsidP="00A86F42">
            <w:pPr>
              <w:pStyle w:val="libNormal"/>
              <w:rPr>
                <w:rtl/>
              </w:rPr>
            </w:pPr>
            <w:r>
              <w:rPr>
                <w:rFonts w:hint="cs"/>
                <w:rtl/>
              </w:rPr>
              <w:t xml:space="preserve">11874 </w:t>
            </w:r>
            <w:r>
              <w:rPr>
                <w:rtl/>
              </w:rPr>
              <w:t>ـ</w:t>
            </w:r>
            <w:r>
              <w:rPr>
                <w:rFonts w:hint="cs"/>
                <w:rtl/>
              </w:rPr>
              <w:t xml:space="preserve"> هند غير منسوبة</w:t>
            </w:r>
          </w:p>
        </w:tc>
        <w:tc>
          <w:tcPr>
            <w:tcW w:w="675" w:type="dxa"/>
            <w:shd w:val="clear" w:color="auto" w:fill="auto"/>
          </w:tcPr>
          <w:p w14:paraId="16D89F59" w14:textId="77777777" w:rsidR="003A7643" w:rsidRDefault="003A7643" w:rsidP="00475ED5">
            <w:pPr>
              <w:rPr>
                <w:rtl/>
                <w:lang w:bidi="fa-IR"/>
              </w:rPr>
            </w:pPr>
            <w:r>
              <w:rPr>
                <w:rFonts w:hint="cs"/>
                <w:rtl/>
                <w:lang w:bidi="fa-IR"/>
              </w:rPr>
              <w:t>350</w:t>
            </w:r>
          </w:p>
        </w:tc>
      </w:tr>
      <w:tr w:rsidR="003A7643" w14:paraId="26E83C67" w14:textId="77777777" w:rsidTr="00475ED5">
        <w:tc>
          <w:tcPr>
            <w:tcW w:w="3226" w:type="dxa"/>
            <w:shd w:val="clear" w:color="auto" w:fill="auto"/>
          </w:tcPr>
          <w:p w14:paraId="538B0389" w14:textId="77777777" w:rsidR="003A7643" w:rsidRDefault="003A7643" w:rsidP="00A86F42">
            <w:pPr>
              <w:pStyle w:val="libNormal"/>
              <w:rPr>
                <w:rtl/>
              </w:rPr>
            </w:pPr>
            <w:r>
              <w:rPr>
                <w:rFonts w:hint="cs"/>
                <w:rtl/>
              </w:rPr>
              <w:t xml:space="preserve">11857 </w:t>
            </w:r>
            <w:r>
              <w:rPr>
                <w:rtl/>
              </w:rPr>
              <w:t>ـ</w:t>
            </w:r>
            <w:r>
              <w:rPr>
                <w:rFonts w:hint="cs"/>
                <w:rtl/>
              </w:rPr>
              <w:t xml:space="preserve"> هند بنت سهل الجهنية</w:t>
            </w:r>
          </w:p>
        </w:tc>
        <w:tc>
          <w:tcPr>
            <w:tcW w:w="681" w:type="dxa"/>
            <w:shd w:val="clear" w:color="auto" w:fill="auto"/>
          </w:tcPr>
          <w:p w14:paraId="17139263" w14:textId="77777777" w:rsidR="003A7643" w:rsidRDefault="003A7643" w:rsidP="00475ED5">
            <w:pPr>
              <w:rPr>
                <w:rtl/>
                <w:lang w:bidi="fa-IR"/>
              </w:rPr>
            </w:pPr>
            <w:r>
              <w:rPr>
                <w:rFonts w:hint="cs"/>
                <w:rtl/>
                <w:lang w:bidi="fa-IR"/>
              </w:rPr>
              <w:t>345</w:t>
            </w:r>
          </w:p>
        </w:tc>
        <w:tc>
          <w:tcPr>
            <w:tcW w:w="3005" w:type="dxa"/>
            <w:shd w:val="clear" w:color="auto" w:fill="auto"/>
          </w:tcPr>
          <w:p w14:paraId="64E39DDB" w14:textId="77777777" w:rsidR="003A7643" w:rsidRDefault="003A7643" w:rsidP="00A86F42">
            <w:pPr>
              <w:pStyle w:val="libNormal"/>
              <w:rPr>
                <w:rtl/>
              </w:rPr>
            </w:pPr>
            <w:r>
              <w:rPr>
                <w:rFonts w:hint="cs"/>
                <w:rtl/>
              </w:rPr>
              <w:t xml:space="preserve">11875 </w:t>
            </w:r>
            <w:r>
              <w:rPr>
                <w:rtl/>
              </w:rPr>
              <w:t>ـ</w:t>
            </w:r>
            <w:r>
              <w:rPr>
                <w:rFonts w:hint="cs"/>
                <w:rtl/>
              </w:rPr>
              <w:t xml:space="preserve"> هند بنت الحكم بن العاص بن امية الاموية</w:t>
            </w:r>
          </w:p>
        </w:tc>
        <w:tc>
          <w:tcPr>
            <w:tcW w:w="675" w:type="dxa"/>
            <w:shd w:val="clear" w:color="auto" w:fill="auto"/>
          </w:tcPr>
          <w:p w14:paraId="0B2BB5C0" w14:textId="77777777" w:rsidR="003A7643" w:rsidRDefault="003A7643" w:rsidP="00475ED5">
            <w:pPr>
              <w:rPr>
                <w:rtl/>
                <w:lang w:bidi="fa-IR"/>
              </w:rPr>
            </w:pPr>
            <w:r>
              <w:rPr>
                <w:rFonts w:hint="cs"/>
                <w:rtl/>
                <w:lang w:bidi="fa-IR"/>
              </w:rPr>
              <w:t>350</w:t>
            </w:r>
          </w:p>
        </w:tc>
      </w:tr>
      <w:tr w:rsidR="003A7643" w14:paraId="6E1E08FC" w14:textId="77777777" w:rsidTr="00475ED5">
        <w:tc>
          <w:tcPr>
            <w:tcW w:w="3226" w:type="dxa"/>
            <w:shd w:val="clear" w:color="auto" w:fill="auto"/>
          </w:tcPr>
          <w:p w14:paraId="3661F0FE" w14:textId="77777777" w:rsidR="003A7643" w:rsidRDefault="003A7643" w:rsidP="00A86F42">
            <w:pPr>
              <w:pStyle w:val="libNormal"/>
              <w:rPr>
                <w:rtl/>
              </w:rPr>
            </w:pPr>
            <w:r>
              <w:rPr>
                <w:rFonts w:hint="cs"/>
                <w:rtl/>
              </w:rPr>
              <w:t xml:space="preserve">11858 </w:t>
            </w:r>
            <w:r>
              <w:rPr>
                <w:rtl/>
              </w:rPr>
              <w:t>ـ</w:t>
            </w:r>
            <w:r>
              <w:rPr>
                <w:rFonts w:hint="cs"/>
                <w:rtl/>
              </w:rPr>
              <w:t xml:space="preserve"> هند بنت سهل الانصارية الجشمية</w:t>
            </w:r>
          </w:p>
        </w:tc>
        <w:tc>
          <w:tcPr>
            <w:tcW w:w="681" w:type="dxa"/>
            <w:shd w:val="clear" w:color="auto" w:fill="auto"/>
          </w:tcPr>
          <w:p w14:paraId="6667153D" w14:textId="77777777" w:rsidR="003A7643" w:rsidRDefault="003A7643" w:rsidP="00475ED5">
            <w:pPr>
              <w:rPr>
                <w:rtl/>
                <w:lang w:bidi="fa-IR"/>
              </w:rPr>
            </w:pPr>
            <w:r>
              <w:rPr>
                <w:rFonts w:hint="cs"/>
                <w:rtl/>
                <w:lang w:bidi="fa-IR"/>
              </w:rPr>
              <w:t>345</w:t>
            </w:r>
          </w:p>
        </w:tc>
        <w:tc>
          <w:tcPr>
            <w:tcW w:w="3005" w:type="dxa"/>
            <w:shd w:val="clear" w:color="auto" w:fill="auto"/>
          </w:tcPr>
          <w:p w14:paraId="1BA6C49E" w14:textId="77777777" w:rsidR="003A7643" w:rsidRDefault="003A7643" w:rsidP="00A86F42">
            <w:pPr>
              <w:pStyle w:val="libNormal"/>
              <w:rPr>
                <w:rtl/>
              </w:rPr>
            </w:pPr>
            <w:r>
              <w:rPr>
                <w:rFonts w:hint="cs"/>
                <w:rtl/>
              </w:rPr>
              <w:t xml:space="preserve">11876 </w:t>
            </w:r>
            <w:r>
              <w:rPr>
                <w:rtl/>
              </w:rPr>
              <w:t>ـ</w:t>
            </w:r>
            <w:r>
              <w:rPr>
                <w:rFonts w:hint="cs"/>
                <w:rtl/>
              </w:rPr>
              <w:t xml:space="preserve"> هند بنت زياد زوج سهل بن سعد</w:t>
            </w:r>
          </w:p>
        </w:tc>
        <w:tc>
          <w:tcPr>
            <w:tcW w:w="675" w:type="dxa"/>
            <w:shd w:val="clear" w:color="auto" w:fill="auto"/>
          </w:tcPr>
          <w:p w14:paraId="67D193C0" w14:textId="77777777" w:rsidR="003A7643" w:rsidRDefault="003A7643" w:rsidP="00475ED5">
            <w:pPr>
              <w:rPr>
                <w:rtl/>
                <w:lang w:bidi="fa-IR"/>
              </w:rPr>
            </w:pPr>
            <w:r>
              <w:rPr>
                <w:rFonts w:hint="cs"/>
                <w:rtl/>
                <w:lang w:bidi="fa-IR"/>
              </w:rPr>
              <w:t>350</w:t>
            </w:r>
          </w:p>
        </w:tc>
      </w:tr>
      <w:tr w:rsidR="003A7643" w14:paraId="4101F036" w14:textId="77777777" w:rsidTr="00475ED5">
        <w:tc>
          <w:tcPr>
            <w:tcW w:w="3226" w:type="dxa"/>
            <w:shd w:val="clear" w:color="auto" w:fill="auto"/>
          </w:tcPr>
          <w:p w14:paraId="114B9C64" w14:textId="77777777" w:rsidR="003A7643" w:rsidRDefault="003A7643" w:rsidP="00A86F42">
            <w:pPr>
              <w:pStyle w:val="libNormal"/>
              <w:rPr>
                <w:rtl/>
              </w:rPr>
            </w:pPr>
            <w:r>
              <w:rPr>
                <w:rFonts w:hint="cs"/>
                <w:rtl/>
              </w:rPr>
              <w:t xml:space="preserve">11859 </w:t>
            </w:r>
            <w:r>
              <w:rPr>
                <w:rtl/>
              </w:rPr>
              <w:t>ـ</w:t>
            </w:r>
            <w:r>
              <w:rPr>
                <w:rFonts w:hint="cs"/>
                <w:rtl/>
              </w:rPr>
              <w:t xml:space="preserve"> هند بنت ابي طالب</w:t>
            </w:r>
          </w:p>
        </w:tc>
        <w:tc>
          <w:tcPr>
            <w:tcW w:w="681" w:type="dxa"/>
            <w:shd w:val="clear" w:color="auto" w:fill="auto"/>
          </w:tcPr>
          <w:p w14:paraId="1CBB7116" w14:textId="77777777" w:rsidR="003A7643" w:rsidRDefault="003A7643" w:rsidP="00475ED5">
            <w:pPr>
              <w:rPr>
                <w:rtl/>
                <w:lang w:bidi="fa-IR"/>
              </w:rPr>
            </w:pPr>
            <w:r>
              <w:rPr>
                <w:rFonts w:hint="cs"/>
                <w:rtl/>
                <w:lang w:bidi="fa-IR"/>
              </w:rPr>
              <w:t>346</w:t>
            </w:r>
          </w:p>
        </w:tc>
        <w:tc>
          <w:tcPr>
            <w:tcW w:w="3005" w:type="dxa"/>
            <w:shd w:val="clear" w:color="auto" w:fill="auto"/>
          </w:tcPr>
          <w:p w14:paraId="5DEE1AC7" w14:textId="77777777" w:rsidR="003A7643" w:rsidRDefault="003A7643" w:rsidP="00A86F42">
            <w:pPr>
              <w:pStyle w:val="libNormal"/>
              <w:rPr>
                <w:rtl/>
              </w:rPr>
            </w:pPr>
            <w:r>
              <w:rPr>
                <w:rFonts w:hint="cs"/>
                <w:rtl/>
              </w:rPr>
              <w:t xml:space="preserve">11877 </w:t>
            </w:r>
            <w:r>
              <w:rPr>
                <w:rtl/>
              </w:rPr>
              <w:t>ـ</w:t>
            </w:r>
            <w:r>
              <w:rPr>
                <w:rFonts w:hint="cs"/>
                <w:rtl/>
              </w:rPr>
              <w:t xml:space="preserve"> هند الخولانية</w:t>
            </w:r>
          </w:p>
        </w:tc>
        <w:tc>
          <w:tcPr>
            <w:tcW w:w="675" w:type="dxa"/>
            <w:shd w:val="clear" w:color="auto" w:fill="auto"/>
          </w:tcPr>
          <w:p w14:paraId="12863091" w14:textId="77777777" w:rsidR="003A7643" w:rsidRDefault="003A7643" w:rsidP="00475ED5">
            <w:pPr>
              <w:rPr>
                <w:rtl/>
                <w:lang w:bidi="fa-IR"/>
              </w:rPr>
            </w:pPr>
            <w:r>
              <w:rPr>
                <w:rFonts w:hint="cs"/>
                <w:rtl/>
                <w:lang w:bidi="fa-IR"/>
              </w:rPr>
              <w:t>350</w:t>
            </w:r>
          </w:p>
        </w:tc>
      </w:tr>
      <w:tr w:rsidR="003A7643" w14:paraId="7C74B7DB" w14:textId="77777777" w:rsidTr="00475ED5">
        <w:tc>
          <w:tcPr>
            <w:tcW w:w="3226" w:type="dxa"/>
            <w:shd w:val="clear" w:color="auto" w:fill="auto"/>
          </w:tcPr>
          <w:p w14:paraId="026910AD" w14:textId="77777777" w:rsidR="003A7643" w:rsidRDefault="003A7643" w:rsidP="00A86F42">
            <w:pPr>
              <w:pStyle w:val="libNormal"/>
              <w:rPr>
                <w:rtl/>
              </w:rPr>
            </w:pPr>
            <w:r>
              <w:rPr>
                <w:rFonts w:hint="cs"/>
                <w:rtl/>
              </w:rPr>
              <w:t xml:space="preserve">11860 </w:t>
            </w:r>
            <w:r>
              <w:rPr>
                <w:rtl/>
              </w:rPr>
              <w:t>ـ</w:t>
            </w:r>
            <w:r>
              <w:rPr>
                <w:rFonts w:hint="cs"/>
                <w:rtl/>
              </w:rPr>
              <w:t xml:space="preserve"> هند بنت عتبة بن ربيعة القرشية</w:t>
            </w:r>
          </w:p>
        </w:tc>
        <w:tc>
          <w:tcPr>
            <w:tcW w:w="681" w:type="dxa"/>
            <w:shd w:val="clear" w:color="auto" w:fill="auto"/>
          </w:tcPr>
          <w:p w14:paraId="13B17426" w14:textId="77777777" w:rsidR="003A7643" w:rsidRDefault="003A7643" w:rsidP="00475ED5">
            <w:pPr>
              <w:rPr>
                <w:rtl/>
                <w:lang w:bidi="fa-IR"/>
              </w:rPr>
            </w:pPr>
            <w:r>
              <w:rPr>
                <w:rFonts w:hint="cs"/>
                <w:rtl/>
                <w:lang w:bidi="fa-IR"/>
              </w:rPr>
              <w:t>346</w:t>
            </w:r>
          </w:p>
        </w:tc>
        <w:tc>
          <w:tcPr>
            <w:tcW w:w="3005" w:type="dxa"/>
            <w:shd w:val="clear" w:color="auto" w:fill="auto"/>
          </w:tcPr>
          <w:p w14:paraId="19C18B3C" w14:textId="77777777" w:rsidR="003A7643" w:rsidRDefault="003A7643" w:rsidP="00A86F42">
            <w:pPr>
              <w:pStyle w:val="libNormal"/>
              <w:rPr>
                <w:rtl/>
              </w:rPr>
            </w:pPr>
            <w:r>
              <w:rPr>
                <w:rFonts w:hint="cs"/>
                <w:rtl/>
              </w:rPr>
              <w:t xml:space="preserve">11878 </w:t>
            </w:r>
            <w:r>
              <w:rPr>
                <w:rtl/>
              </w:rPr>
              <w:t>ـ</w:t>
            </w:r>
            <w:r>
              <w:rPr>
                <w:rFonts w:hint="cs"/>
                <w:rtl/>
              </w:rPr>
              <w:t xml:space="preserve"> هنيدة بنت صعصعة بن ناجية التميمية المجاشعية</w:t>
            </w:r>
          </w:p>
        </w:tc>
        <w:tc>
          <w:tcPr>
            <w:tcW w:w="675" w:type="dxa"/>
            <w:shd w:val="clear" w:color="auto" w:fill="auto"/>
          </w:tcPr>
          <w:p w14:paraId="31073478" w14:textId="77777777" w:rsidR="003A7643" w:rsidRDefault="003A7643" w:rsidP="00475ED5">
            <w:pPr>
              <w:rPr>
                <w:rtl/>
                <w:lang w:bidi="fa-IR"/>
              </w:rPr>
            </w:pPr>
            <w:r>
              <w:rPr>
                <w:rFonts w:hint="cs"/>
                <w:rtl/>
                <w:lang w:bidi="fa-IR"/>
              </w:rPr>
              <w:t>351</w:t>
            </w:r>
          </w:p>
        </w:tc>
      </w:tr>
      <w:tr w:rsidR="003A7643" w14:paraId="18F3F7F0" w14:textId="77777777" w:rsidTr="00475ED5">
        <w:tc>
          <w:tcPr>
            <w:tcW w:w="3226" w:type="dxa"/>
            <w:shd w:val="clear" w:color="auto" w:fill="auto"/>
          </w:tcPr>
          <w:p w14:paraId="24BE4BB7" w14:textId="77777777" w:rsidR="003A7643" w:rsidRDefault="003A7643" w:rsidP="00A86F42">
            <w:pPr>
              <w:pStyle w:val="libNormal"/>
              <w:rPr>
                <w:rtl/>
              </w:rPr>
            </w:pPr>
            <w:r>
              <w:rPr>
                <w:rFonts w:hint="cs"/>
                <w:rtl/>
              </w:rPr>
              <w:t xml:space="preserve">11861 </w:t>
            </w:r>
            <w:r>
              <w:rPr>
                <w:rtl/>
              </w:rPr>
              <w:t>ـ</w:t>
            </w:r>
            <w:r>
              <w:rPr>
                <w:rFonts w:hint="cs"/>
                <w:rtl/>
              </w:rPr>
              <w:t xml:space="preserve"> هند بنت عتيق بن عائذ بن عبد الله بن عمر بن مخزوم</w:t>
            </w:r>
          </w:p>
        </w:tc>
        <w:tc>
          <w:tcPr>
            <w:tcW w:w="681" w:type="dxa"/>
            <w:shd w:val="clear" w:color="auto" w:fill="auto"/>
          </w:tcPr>
          <w:p w14:paraId="336B6866" w14:textId="77777777" w:rsidR="003A7643" w:rsidRDefault="003A7643" w:rsidP="00475ED5">
            <w:pPr>
              <w:rPr>
                <w:rtl/>
                <w:lang w:bidi="fa-IR"/>
              </w:rPr>
            </w:pPr>
            <w:r>
              <w:rPr>
                <w:rFonts w:hint="cs"/>
                <w:rtl/>
                <w:lang w:bidi="fa-IR"/>
              </w:rPr>
              <w:t>347</w:t>
            </w:r>
          </w:p>
        </w:tc>
        <w:tc>
          <w:tcPr>
            <w:tcW w:w="3005" w:type="dxa"/>
            <w:shd w:val="clear" w:color="auto" w:fill="auto"/>
          </w:tcPr>
          <w:p w14:paraId="3A90DE62" w14:textId="77777777" w:rsidR="003A7643" w:rsidRDefault="003A7643" w:rsidP="00A86F42">
            <w:pPr>
              <w:pStyle w:val="libNormal"/>
              <w:rPr>
                <w:rtl/>
              </w:rPr>
            </w:pPr>
            <w:r>
              <w:rPr>
                <w:rFonts w:hint="cs"/>
                <w:rtl/>
              </w:rPr>
              <w:t xml:space="preserve">11879 </w:t>
            </w:r>
            <w:r>
              <w:rPr>
                <w:rtl/>
              </w:rPr>
              <w:t>ـ</w:t>
            </w:r>
            <w:r>
              <w:rPr>
                <w:rFonts w:hint="cs"/>
                <w:rtl/>
              </w:rPr>
              <w:t xml:space="preserve"> هجيمة ام الدرداء</w:t>
            </w:r>
          </w:p>
        </w:tc>
        <w:tc>
          <w:tcPr>
            <w:tcW w:w="675" w:type="dxa"/>
            <w:shd w:val="clear" w:color="auto" w:fill="auto"/>
          </w:tcPr>
          <w:p w14:paraId="62B01A75" w14:textId="77777777" w:rsidR="003A7643" w:rsidRDefault="003A7643" w:rsidP="00475ED5">
            <w:pPr>
              <w:rPr>
                <w:rtl/>
                <w:lang w:bidi="fa-IR"/>
              </w:rPr>
            </w:pPr>
            <w:r>
              <w:rPr>
                <w:rFonts w:hint="cs"/>
                <w:rtl/>
                <w:lang w:bidi="fa-IR"/>
              </w:rPr>
              <w:t>351</w:t>
            </w:r>
          </w:p>
        </w:tc>
      </w:tr>
      <w:tr w:rsidR="003A7643" w14:paraId="08964F09" w14:textId="77777777" w:rsidTr="00475ED5">
        <w:tc>
          <w:tcPr>
            <w:tcW w:w="3226" w:type="dxa"/>
            <w:shd w:val="clear" w:color="auto" w:fill="auto"/>
          </w:tcPr>
          <w:p w14:paraId="627B6836" w14:textId="77777777" w:rsidR="003A7643" w:rsidRDefault="003A7643" w:rsidP="00A86F42">
            <w:pPr>
              <w:pStyle w:val="libNormal"/>
              <w:rPr>
                <w:rtl/>
              </w:rPr>
            </w:pPr>
            <w:r>
              <w:rPr>
                <w:rFonts w:hint="cs"/>
                <w:rtl/>
              </w:rPr>
              <w:t xml:space="preserve">11862 </w:t>
            </w:r>
            <w:r>
              <w:rPr>
                <w:rtl/>
              </w:rPr>
              <w:t>ـ</w:t>
            </w:r>
            <w:r>
              <w:rPr>
                <w:rFonts w:hint="cs"/>
                <w:rtl/>
              </w:rPr>
              <w:t xml:space="preserve"> هند بنت عقبة بن ابي معيط الاموية</w:t>
            </w:r>
          </w:p>
        </w:tc>
        <w:tc>
          <w:tcPr>
            <w:tcW w:w="681" w:type="dxa"/>
            <w:shd w:val="clear" w:color="auto" w:fill="auto"/>
          </w:tcPr>
          <w:p w14:paraId="3359B809" w14:textId="77777777" w:rsidR="003A7643" w:rsidRDefault="003A7643" w:rsidP="00475ED5">
            <w:pPr>
              <w:rPr>
                <w:rtl/>
                <w:lang w:bidi="fa-IR"/>
              </w:rPr>
            </w:pPr>
            <w:r>
              <w:rPr>
                <w:rFonts w:hint="cs"/>
                <w:rtl/>
                <w:lang w:bidi="fa-IR"/>
              </w:rPr>
              <w:t>348</w:t>
            </w:r>
          </w:p>
        </w:tc>
        <w:tc>
          <w:tcPr>
            <w:tcW w:w="3005" w:type="dxa"/>
            <w:shd w:val="clear" w:color="auto" w:fill="auto"/>
          </w:tcPr>
          <w:p w14:paraId="13F5F1A3" w14:textId="77777777" w:rsidR="003A7643" w:rsidRDefault="003A7643" w:rsidP="00A86F42">
            <w:pPr>
              <w:pStyle w:val="libNormal"/>
              <w:rPr>
                <w:rtl/>
              </w:rPr>
            </w:pPr>
            <w:r>
              <w:rPr>
                <w:rFonts w:hint="cs"/>
                <w:rtl/>
              </w:rPr>
              <w:t xml:space="preserve">11880 </w:t>
            </w:r>
            <w:r>
              <w:rPr>
                <w:rtl/>
              </w:rPr>
              <w:t>ـ</w:t>
            </w:r>
            <w:r>
              <w:rPr>
                <w:rFonts w:hint="cs"/>
                <w:rtl/>
              </w:rPr>
              <w:t xml:space="preserve"> هند بنت الحارث الفراسية</w:t>
            </w:r>
          </w:p>
        </w:tc>
        <w:tc>
          <w:tcPr>
            <w:tcW w:w="675" w:type="dxa"/>
            <w:shd w:val="clear" w:color="auto" w:fill="auto"/>
          </w:tcPr>
          <w:p w14:paraId="5D43AED0" w14:textId="77777777" w:rsidR="003A7643" w:rsidRDefault="003A7643" w:rsidP="00475ED5">
            <w:pPr>
              <w:rPr>
                <w:rtl/>
                <w:lang w:bidi="fa-IR"/>
              </w:rPr>
            </w:pPr>
            <w:r>
              <w:rPr>
                <w:rFonts w:hint="cs"/>
                <w:rtl/>
                <w:lang w:bidi="fa-IR"/>
              </w:rPr>
              <w:t>351</w:t>
            </w:r>
          </w:p>
        </w:tc>
      </w:tr>
    </w:tbl>
    <w:p w14:paraId="7A57619E"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3BB10D9" w14:textId="77777777" w:rsidTr="00475ED5">
        <w:tc>
          <w:tcPr>
            <w:tcW w:w="3226" w:type="dxa"/>
            <w:shd w:val="clear" w:color="auto" w:fill="auto"/>
          </w:tcPr>
          <w:p w14:paraId="0962CE36" w14:textId="00027BE3" w:rsidR="003A7643" w:rsidRDefault="003A7643" w:rsidP="00A86F42">
            <w:pPr>
              <w:pStyle w:val="libNormal"/>
              <w:rPr>
                <w:rtl/>
              </w:rPr>
            </w:pPr>
            <w:r>
              <w:rPr>
                <w:rFonts w:hint="cs"/>
                <w:rtl/>
              </w:rPr>
              <w:lastRenderedPageBreak/>
              <w:t xml:space="preserve">11863 </w:t>
            </w:r>
            <w:r>
              <w:rPr>
                <w:rtl/>
              </w:rPr>
              <w:t>ـ</w:t>
            </w:r>
            <w:r>
              <w:rPr>
                <w:rFonts w:hint="cs"/>
                <w:rtl/>
              </w:rPr>
              <w:t xml:space="preserve"> هند بنت عمرو بن الجموح الانصارية</w:t>
            </w:r>
          </w:p>
        </w:tc>
        <w:tc>
          <w:tcPr>
            <w:tcW w:w="681" w:type="dxa"/>
            <w:shd w:val="clear" w:color="auto" w:fill="auto"/>
          </w:tcPr>
          <w:p w14:paraId="2E8D9B1A" w14:textId="77777777" w:rsidR="003A7643" w:rsidRDefault="003A7643" w:rsidP="00475ED5">
            <w:pPr>
              <w:rPr>
                <w:rtl/>
                <w:lang w:bidi="fa-IR"/>
              </w:rPr>
            </w:pPr>
            <w:r>
              <w:rPr>
                <w:rFonts w:hint="cs"/>
                <w:rtl/>
                <w:lang w:bidi="fa-IR"/>
              </w:rPr>
              <w:t>348</w:t>
            </w:r>
          </w:p>
        </w:tc>
        <w:tc>
          <w:tcPr>
            <w:tcW w:w="3005" w:type="dxa"/>
            <w:shd w:val="clear" w:color="auto" w:fill="auto"/>
          </w:tcPr>
          <w:p w14:paraId="0983F1BE" w14:textId="77777777" w:rsidR="003A7643" w:rsidRDefault="003A7643" w:rsidP="00A86F42">
            <w:pPr>
              <w:pStyle w:val="libNormal"/>
              <w:rPr>
                <w:rtl/>
              </w:rPr>
            </w:pPr>
            <w:r>
              <w:rPr>
                <w:rFonts w:hint="cs"/>
                <w:rtl/>
              </w:rPr>
              <w:t xml:space="preserve">11881 </w:t>
            </w:r>
            <w:r>
              <w:rPr>
                <w:rtl/>
              </w:rPr>
              <w:t>ـ</w:t>
            </w:r>
            <w:r>
              <w:rPr>
                <w:rFonts w:hint="cs"/>
                <w:rtl/>
              </w:rPr>
              <w:t xml:space="preserve"> ودة بنت عقبة الاشهلية</w:t>
            </w:r>
          </w:p>
        </w:tc>
        <w:tc>
          <w:tcPr>
            <w:tcW w:w="675" w:type="dxa"/>
            <w:shd w:val="clear" w:color="auto" w:fill="auto"/>
          </w:tcPr>
          <w:p w14:paraId="25DDA977" w14:textId="77777777" w:rsidR="003A7643" w:rsidRDefault="003A7643" w:rsidP="00475ED5">
            <w:pPr>
              <w:rPr>
                <w:rtl/>
                <w:lang w:bidi="fa-IR"/>
              </w:rPr>
            </w:pPr>
            <w:r>
              <w:rPr>
                <w:rFonts w:hint="cs"/>
                <w:rtl/>
                <w:lang w:bidi="fa-IR"/>
              </w:rPr>
              <w:t>351</w:t>
            </w:r>
          </w:p>
        </w:tc>
      </w:tr>
      <w:tr w:rsidR="003A7643" w14:paraId="5DE93858" w14:textId="77777777" w:rsidTr="00475ED5">
        <w:tc>
          <w:tcPr>
            <w:tcW w:w="3226" w:type="dxa"/>
            <w:shd w:val="clear" w:color="auto" w:fill="auto"/>
          </w:tcPr>
          <w:p w14:paraId="7A822DC5" w14:textId="77777777" w:rsidR="003A7643" w:rsidRDefault="003A7643" w:rsidP="00A86F42">
            <w:pPr>
              <w:pStyle w:val="libNormal"/>
              <w:rPr>
                <w:rtl/>
              </w:rPr>
            </w:pPr>
            <w:r>
              <w:rPr>
                <w:rFonts w:hint="cs"/>
                <w:rtl/>
              </w:rPr>
              <w:t xml:space="preserve">11864 </w:t>
            </w:r>
            <w:r>
              <w:rPr>
                <w:rtl/>
              </w:rPr>
              <w:t>ـ</w:t>
            </w:r>
            <w:r>
              <w:rPr>
                <w:rFonts w:hint="cs"/>
                <w:rtl/>
              </w:rPr>
              <w:t xml:space="preserve"> هند بنت عمرو بن حزام الانصارية</w:t>
            </w:r>
          </w:p>
        </w:tc>
        <w:tc>
          <w:tcPr>
            <w:tcW w:w="681" w:type="dxa"/>
            <w:shd w:val="clear" w:color="auto" w:fill="auto"/>
          </w:tcPr>
          <w:p w14:paraId="6F22CFB5" w14:textId="77777777" w:rsidR="003A7643" w:rsidRDefault="003A7643" w:rsidP="00475ED5">
            <w:pPr>
              <w:rPr>
                <w:rtl/>
                <w:lang w:bidi="fa-IR"/>
              </w:rPr>
            </w:pPr>
            <w:r>
              <w:rPr>
                <w:rFonts w:hint="cs"/>
                <w:rtl/>
                <w:lang w:bidi="fa-IR"/>
              </w:rPr>
              <w:t>348</w:t>
            </w:r>
          </w:p>
        </w:tc>
        <w:tc>
          <w:tcPr>
            <w:tcW w:w="3005" w:type="dxa"/>
            <w:shd w:val="clear" w:color="auto" w:fill="auto"/>
          </w:tcPr>
          <w:p w14:paraId="25873762" w14:textId="77777777" w:rsidR="003A7643" w:rsidRDefault="003A7643" w:rsidP="00A86F42">
            <w:pPr>
              <w:pStyle w:val="libNormal"/>
              <w:rPr>
                <w:rtl/>
              </w:rPr>
            </w:pPr>
            <w:r>
              <w:rPr>
                <w:rFonts w:hint="cs"/>
                <w:rtl/>
              </w:rPr>
              <w:t xml:space="preserve">11882 </w:t>
            </w:r>
            <w:r>
              <w:rPr>
                <w:rtl/>
              </w:rPr>
              <w:t>ـ</w:t>
            </w:r>
            <w:r>
              <w:rPr>
                <w:rFonts w:hint="cs"/>
                <w:rtl/>
              </w:rPr>
              <w:t xml:space="preserve"> وسناء بنت الصلت السلمية</w:t>
            </w:r>
          </w:p>
        </w:tc>
        <w:tc>
          <w:tcPr>
            <w:tcW w:w="675" w:type="dxa"/>
            <w:shd w:val="clear" w:color="auto" w:fill="auto"/>
          </w:tcPr>
          <w:p w14:paraId="4F648258" w14:textId="77777777" w:rsidR="003A7643" w:rsidRDefault="003A7643" w:rsidP="00475ED5">
            <w:pPr>
              <w:rPr>
                <w:rtl/>
                <w:lang w:bidi="fa-IR"/>
              </w:rPr>
            </w:pPr>
            <w:r>
              <w:rPr>
                <w:rFonts w:hint="cs"/>
                <w:rtl/>
                <w:lang w:bidi="fa-IR"/>
              </w:rPr>
              <w:t>352</w:t>
            </w:r>
          </w:p>
        </w:tc>
      </w:tr>
      <w:tr w:rsidR="003A7643" w14:paraId="7CAFC2F4" w14:textId="77777777" w:rsidTr="00475ED5">
        <w:tc>
          <w:tcPr>
            <w:tcW w:w="3226" w:type="dxa"/>
            <w:shd w:val="clear" w:color="auto" w:fill="auto"/>
          </w:tcPr>
          <w:p w14:paraId="572361A8" w14:textId="77777777" w:rsidR="003A7643" w:rsidRDefault="003A7643" w:rsidP="00A86F42">
            <w:pPr>
              <w:pStyle w:val="libNormal"/>
              <w:rPr>
                <w:rtl/>
              </w:rPr>
            </w:pPr>
            <w:r>
              <w:rPr>
                <w:rFonts w:hint="cs"/>
                <w:rtl/>
              </w:rPr>
              <w:t xml:space="preserve">11865 </w:t>
            </w:r>
            <w:r>
              <w:rPr>
                <w:rtl/>
              </w:rPr>
              <w:t>ـ</w:t>
            </w:r>
            <w:r>
              <w:rPr>
                <w:rFonts w:hint="cs"/>
                <w:rtl/>
              </w:rPr>
              <w:t xml:space="preserve"> هند بنت محمود بن سلمة بن خالد بن عدي الانصارية</w:t>
            </w:r>
          </w:p>
        </w:tc>
        <w:tc>
          <w:tcPr>
            <w:tcW w:w="681" w:type="dxa"/>
            <w:shd w:val="clear" w:color="auto" w:fill="auto"/>
          </w:tcPr>
          <w:p w14:paraId="03665422" w14:textId="77777777" w:rsidR="003A7643" w:rsidRDefault="003A7643" w:rsidP="00475ED5">
            <w:pPr>
              <w:rPr>
                <w:rtl/>
                <w:lang w:bidi="fa-IR"/>
              </w:rPr>
            </w:pPr>
            <w:r>
              <w:rPr>
                <w:rFonts w:hint="cs"/>
                <w:rtl/>
                <w:lang w:bidi="fa-IR"/>
              </w:rPr>
              <w:t>348</w:t>
            </w:r>
          </w:p>
        </w:tc>
        <w:tc>
          <w:tcPr>
            <w:tcW w:w="3005" w:type="dxa"/>
            <w:shd w:val="clear" w:color="auto" w:fill="auto"/>
          </w:tcPr>
          <w:p w14:paraId="07B657A0" w14:textId="77777777" w:rsidR="003A7643" w:rsidRDefault="003A7643" w:rsidP="00A86F42">
            <w:pPr>
              <w:pStyle w:val="libNormal"/>
              <w:rPr>
                <w:rtl/>
              </w:rPr>
            </w:pPr>
            <w:r>
              <w:rPr>
                <w:rFonts w:hint="cs"/>
                <w:rtl/>
              </w:rPr>
              <w:t xml:space="preserve">11883 م </w:t>
            </w:r>
            <w:r>
              <w:rPr>
                <w:rtl/>
              </w:rPr>
              <w:t>ـ</w:t>
            </w:r>
            <w:r>
              <w:rPr>
                <w:rFonts w:hint="cs"/>
                <w:rtl/>
              </w:rPr>
              <w:t xml:space="preserve"> وقصاء بنت مسعود بن عامر بن عدي بن جشم الانصارية</w:t>
            </w:r>
          </w:p>
        </w:tc>
        <w:tc>
          <w:tcPr>
            <w:tcW w:w="675" w:type="dxa"/>
            <w:shd w:val="clear" w:color="auto" w:fill="auto"/>
          </w:tcPr>
          <w:p w14:paraId="794C3C3C" w14:textId="77777777" w:rsidR="003A7643" w:rsidRDefault="003A7643" w:rsidP="00475ED5">
            <w:pPr>
              <w:rPr>
                <w:rtl/>
                <w:lang w:bidi="fa-IR"/>
              </w:rPr>
            </w:pPr>
            <w:r>
              <w:rPr>
                <w:rFonts w:hint="cs"/>
                <w:rtl/>
                <w:lang w:bidi="fa-IR"/>
              </w:rPr>
              <w:t>352</w:t>
            </w:r>
          </w:p>
        </w:tc>
      </w:tr>
      <w:tr w:rsidR="003A7643" w14:paraId="1318F744" w14:textId="77777777" w:rsidTr="00475ED5">
        <w:tc>
          <w:tcPr>
            <w:tcW w:w="3226" w:type="dxa"/>
            <w:shd w:val="clear" w:color="auto" w:fill="auto"/>
          </w:tcPr>
          <w:p w14:paraId="7DD6FFE6" w14:textId="77777777" w:rsidR="003A7643" w:rsidRDefault="003A7643" w:rsidP="00A86F42">
            <w:pPr>
              <w:pStyle w:val="libNormal"/>
              <w:rPr>
                <w:rtl/>
              </w:rPr>
            </w:pPr>
            <w:r>
              <w:rPr>
                <w:rFonts w:hint="cs"/>
                <w:rtl/>
              </w:rPr>
              <w:t xml:space="preserve">11866 </w:t>
            </w:r>
            <w:r>
              <w:rPr>
                <w:rtl/>
              </w:rPr>
              <w:t>ـ</w:t>
            </w:r>
            <w:r>
              <w:rPr>
                <w:rFonts w:hint="cs"/>
                <w:rtl/>
              </w:rPr>
              <w:t xml:space="preserve"> هند بنت المقوم بن عبد</w:t>
            </w:r>
          </w:p>
        </w:tc>
        <w:tc>
          <w:tcPr>
            <w:tcW w:w="681" w:type="dxa"/>
            <w:shd w:val="clear" w:color="auto" w:fill="auto"/>
          </w:tcPr>
          <w:p w14:paraId="3C242519" w14:textId="77777777" w:rsidR="003A7643" w:rsidRDefault="003A7643" w:rsidP="00475ED5">
            <w:pPr>
              <w:rPr>
                <w:rtl/>
                <w:lang w:bidi="fa-IR"/>
              </w:rPr>
            </w:pPr>
          </w:p>
        </w:tc>
        <w:tc>
          <w:tcPr>
            <w:tcW w:w="3005" w:type="dxa"/>
            <w:shd w:val="clear" w:color="auto" w:fill="auto"/>
          </w:tcPr>
          <w:p w14:paraId="51B00460" w14:textId="77777777" w:rsidR="003A7643" w:rsidRDefault="003A7643" w:rsidP="00A86F42">
            <w:pPr>
              <w:pStyle w:val="libNormal"/>
              <w:rPr>
                <w:rtl/>
              </w:rPr>
            </w:pPr>
            <w:r>
              <w:rPr>
                <w:rFonts w:hint="cs"/>
                <w:rtl/>
              </w:rPr>
              <w:t xml:space="preserve">11884 </w:t>
            </w:r>
            <w:r>
              <w:rPr>
                <w:rtl/>
              </w:rPr>
              <w:t>ـ</w:t>
            </w:r>
            <w:r>
              <w:rPr>
                <w:rFonts w:hint="cs"/>
                <w:rtl/>
              </w:rPr>
              <w:t xml:space="preserve"> وهبة بنت ابي بن خلف الجمحية</w:t>
            </w:r>
          </w:p>
        </w:tc>
        <w:tc>
          <w:tcPr>
            <w:tcW w:w="675" w:type="dxa"/>
            <w:shd w:val="clear" w:color="auto" w:fill="auto"/>
          </w:tcPr>
          <w:p w14:paraId="68A4BDF9" w14:textId="77777777" w:rsidR="003A7643" w:rsidRDefault="003A7643" w:rsidP="00475ED5">
            <w:pPr>
              <w:rPr>
                <w:rtl/>
                <w:lang w:bidi="fa-IR"/>
              </w:rPr>
            </w:pPr>
            <w:r>
              <w:rPr>
                <w:rFonts w:hint="cs"/>
                <w:rtl/>
                <w:lang w:bidi="fa-IR"/>
              </w:rPr>
              <w:t>352</w:t>
            </w:r>
          </w:p>
        </w:tc>
      </w:tr>
      <w:tr w:rsidR="003A7643" w14:paraId="6FE8D574" w14:textId="77777777" w:rsidTr="00475ED5">
        <w:tc>
          <w:tcPr>
            <w:tcW w:w="3226" w:type="dxa"/>
            <w:shd w:val="clear" w:color="auto" w:fill="auto"/>
          </w:tcPr>
          <w:p w14:paraId="3FD29E35" w14:textId="77777777" w:rsidR="003A7643" w:rsidRDefault="003A7643" w:rsidP="00475ED5">
            <w:pPr>
              <w:pStyle w:val="TOC2"/>
              <w:rPr>
                <w:rtl/>
              </w:rPr>
            </w:pPr>
          </w:p>
        </w:tc>
        <w:tc>
          <w:tcPr>
            <w:tcW w:w="681" w:type="dxa"/>
            <w:shd w:val="clear" w:color="auto" w:fill="auto"/>
          </w:tcPr>
          <w:p w14:paraId="0E0C1B11" w14:textId="77777777" w:rsidR="003A7643" w:rsidRDefault="003A7643" w:rsidP="00475ED5">
            <w:pPr>
              <w:rPr>
                <w:rtl/>
                <w:lang w:bidi="fa-IR"/>
              </w:rPr>
            </w:pPr>
          </w:p>
        </w:tc>
        <w:tc>
          <w:tcPr>
            <w:tcW w:w="3005" w:type="dxa"/>
            <w:shd w:val="clear" w:color="auto" w:fill="auto"/>
          </w:tcPr>
          <w:p w14:paraId="01771D6B" w14:textId="77777777" w:rsidR="003A7643" w:rsidRDefault="003A7643" w:rsidP="00A86F42">
            <w:pPr>
              <w:pStyle w:val="libNormal"/>
              <w:rPr>
                <w:rtl/>
              </w:rPr>
            </w:pPr>
            <w:r>
              <w:rPr>
                <w:rFonts w:hint="cs"/>
                <w:rtl/>
              </w:rPr>
              <w:t xml:space="preserve">11885 </w:t>
            </w:r>
            <w:r>
              <w:rPr>
                <w:rtl/>
              </w:rPr>
              <w:t>ـ</w:t>
            </w:r>
            <w:r>
              <w:rPr>
                <w:rFonts w:hint="cs"/>
                <w:rtl/>
              </w:rPr>
              <w:t xml:space="preserve"> وصلة بنت وائل</w:t>
            </w:r>
          </w:p>
        </w:tc>
        <w:tc>
          <w:tcPr>
            <w:tcW w:w="675" w:type="dxa"/>
            <w:shd w:val="clear" w:color="auto" w:fill="auto"/>
          </w:tcPr>
          <w:p w14:paraId="51B034DD" w14:textId="77777777" w:rsidR="003A7643" w:rsidRDefault="003A7643" w:rsidP="00475ED5">
            <w:pPr>
              <w:rPr>
                <w:rtl/>
                <w:lang w:bidi="fa-IR"/>
              </w:rPr>
            </w:pPr>
            <w:r>
              <w:rPr>
                <w:rFonts w:hint="cs"/>
                <w:rtl/>
                <w:lang w:bidi="fa-IR"/>
              </w:rPr>
              <w:t>352</w:t>
            </w:r>
          </w:p>
        </w:tc>
      </w:tr>
      <w:tr w:rsidR="003A7643" w14:paraId="088353D2" w14:textId="77777777" w:rsidTr="00475ED5">
        <w:tc>
          <w:tcPr>
            <w:tcW w:w="3226" w:type="dxa"/>
            <w:shd w:val="clear" w:color="auto" w:fill="auto"/>
          </w:tcPr>
          <w:p w14:paraId="5251C045" w14:textId="77777777" w:rsidR="003A7643" w:rsidRDefault="003A7643" w:rsidP="00475ED5">
            <w:pPr>
              <w:pStyle w:val="TOC2"/>
              <w:rPr>
                <w:rtl/>
              </w:rPr>
            </w:pPr>
          </w:p>
        </w:tc>
        <w:tc>
          <w:tcPr>
            <w:tcW w:w="681" w:type="dxa"/>
            <w:shd w:val="clear" w:color="auto" w:fill="auto"/>
          </w:tcPr>
          <w:p w14:paraId="2549FE18" w14:textId="77777777" w:rsidR="003A7643" w:rsidRDefault="003A7643" w:rsidP="00475ED5">
            <w:pPr>
              <w:rPr>
                <w:rtl/>
                <w:lang w:bidi="fa-IR"/>
              </w:rPr>
            </w:pPr>
          </w:p>
        </w:tc>
        <w:tc>
          <w:tcPr>
            <w:tcW w:w="3005" w:type="dxa"/>
            <w:shd w:val="clear" w:color="auto" w:fill="auto"/>
          </w:tcPr>
          <w:p w14:paraId="22A5AF32" w14:textId="77777777" w:rsidR="003A7643" w:rsidRDefault="003A7643" w:rsidP="00A86F42">
            <w:pPr>
              <w:pStyle w:val="libNormal"/>
              <w:rPr>
                <w:rtl/>
              </w:rPr>
            </w:pPr>
            <w:r>
              <w:rPr>
                <w:rFonts w:hint="cs"/>
                <w:rtl/>
              </w:rPr>
              <w:t xml:space="preserve">11886 </w:t>
            </w:r>
            <w:r>
              <w:rPr>
                <w:rtl/>
              </w:rPr>
              <w:t>ـ</w:t>
            </w:r>
            <w:r>
              <w:rPr>
                <w:rFonts w:hint="cs"/>
                <w:rtl/>
              </w:rPr>
              <w:t xml:space="preserve"> يسيرة بنت مليكة الانصارية</w:t>
            </w:r>
          </w:p>
        </w:tc>
        <w:tc>
          <w:tcPr>
            <w:tcW w:w="675" w:type="dxa"/>
            <w:shd w:val="clear" w:color="auto" w:fill="auto"/>
          </w:tcPr>
          <w:p w14:paraId="493EC7C9" w14:textId="77777777" w:rsidR="003A7643" w:rsidRDefault="003A7643" w:rsidP="00475ED5">
            <w:pPr>
              <w:rPr>
                <w:rtl/>
                <w:lang w:bidi="fa-IR"/>
              </w:rPr>
            </w:pPr>
            <w:r>
              <w:rPr>
                <w:rFonts w:hint="cs"/>
                <w:rtl/>
                <w:lang w:bidi="fa-IR"/>
              </w:rPr>
              <w:t>352</w:t>
            </w:r>
          </w:p>
        </w:tc>
      </w:tr>
      <w:tr w:rsidR="003A7643" w14:paraId="5D5502BF" w14:textId="77777777" w:rsidTr="00475ED5">
        <w:tc>
          <w:tcPr>
            <w:tcW w:w="3226" w:type="dxa"/>
            <w:shd w:val="clear" w:color="auto" w:fill="auto"/>
          </w:tcPr>
          <w:p w14:paraId="3133650C" w14:textId="77777777" w:rsidR="003A7643" w:rsidRDefault="003A7643" w:rsidP="00475ED5">
            <w:pPr>
              <w:pStyle w:val="TOC2"/>
              <w:rPr>
                <w:rtl/>
              </w:rPr>
            </w:pPr>
          </w:p>
        </w:tc>
        <w:tc>
          <w:tcPr>
            <w:tcW w:w="681" w:type="dxa"/>
            <w:shd w:val="clear" w:color="auto" w:fill="auto"/>
          </w:tcPr>
          <w:p w14:paraId="1BB85B52" w14:textId="77777777" w:rsidR="003A7643" w:rsidRDefault="003A7643" w:rsidP="00475ED5">
            <w:pPr>
              <w:rPr>
                <w:rtl/>
                <w:lang w:bidi="fa-IR"/>
              </w:rPr>
            </w:pPr>
          </w:p>
        </w:tc>
        <w:tc>
          <w:tcPr>
            <w:tcW w:w="3005" w:type="dxa"/>
            <w:shd w:val="clear" w:color="auto" w:fill="auto"/>
          </w:tcPr>
          <w:p w14:paraId="0A942A17" w14:textId="77777777" w:rsidR="003A7643" w:rsidRDefault="003A7643" w:rsidP="00A86F42">
            <w:pPr>
              <w:pStyle w:val="libNormal"/>
              <w:rPr>
                <w:rtl/>
              </w:rPr>
            </w:pPr>
            <w:r>
              <w:rPr>
                <w:rFonts w:hint="cs"/>
                <w:rtl/>
              </w:rPr>
              <w:t xml:space="preserve">11887 </w:t>
            </w:r>
            <w:r>
              <w:rPr>
                <w:rtl/>
              </w:rPr>
              <w:t>ـ</w:t>
            </w:r>
            <w:r>
              <w:rPr>
                <w:rFonts w:hint="cs"/>
                <w:rtl/>
              </w:rPr>
              <w:t xml:space="preserve"> يسيرة ام ياسر</w:t>
            </w:r>
          </w:p>
        </w:tc>
        <w:tc>
          <w:tcPr>
            <w:tcW w:w="675" w:type="dxa"/>
            <w:shd w:val="clear" w:color="auto" w:fill="auto"/>
          </w:tcPr>
          <w:p w14:paraId="711F6AE7" w14:textId="77777777" w:rsidR="003A7643" w:rsidRDefault="003A7643" w:rsidP="00475ED5">
            <w:pPr>
              <w:rPr>
                <w:rtl/>
                <w:lang w:bidi="fa-IR"/>
              </w:rPr>
            </w:pPr>
            <w:r>
              <w:rPr>
                <w:rFonts w:hint="cs"/>
                <w:rtl/>
                <w:lang w:bidi="fa-IR"/>
              </w:rPr>
              <w:t>352</w:t>
            </w:r>
          </w:p>
        </w:tc>
      </w:tr>
    </w:tbl>
    <w:p w14:paraId="215749B5" w14:textId="77777777" w:rsidR="003A7643" w:rsidRDefault="003A7643" w:rsidP="003A7643">
      <w:pPr>
        <w:rPr>
          <w:rtl/>
          <w:lang w:bidi="fa-IR"/>
        </w:rPr>
      </w:pPr>
    </w:p>
    <w:p w14:paraId="2CB362F2"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86C371E" w14:textId="77777777" w:rsidTr="00475ED5">
        <w:tc>
          <w:tcPr>
            <w:tcW w:w="3226" w:type="dxa"/>
            <w:shd w:val="clear" w:color="auto" w:fill="auto"/>
          </w:tcPr>
          <w:p w14:paraId="78E7AE9C" w14:textId="77777777" w:rsidR="003A7643" w:rsidRDefault="003A7643" w:rsidP="00B62296">
            <w:pPr>
              <w:pStyle w:val="libCenterBold2"/>
              <w:rPr>
                <w:rtl/>
              </w:rPr>
            </w:pPr>
            <w:r>
              <w:rPr>
                <w:rFonts w:hint="cs"/>
                <w:rtl/>
              </w:rPr>
              <w:lastRenderedPageBreak/>
              <w:t>حرف الألف</w:t>
            </w:r>
          </w:p>
        </w:tc>
        <w:tc>
          <w:tcPr>
            <w:tcW w:w="681" w:type="dxa"/>
            <w:shd w:val="clear" w:color="auto" w:fill="auto"/>
          </w:tcPr>
          <w:p w14:paraId="6B228890" w14:textId="77777777" w:rsidR="003A7643" w:rsidRDefault="003A7643" w:rsidP="00475ED5">
            <w:pPr>
              <w:rPr>
                <w:rtl/>
                <w:lang w:bidi="fa-IR"/>
              </w:rPr>
            </w:pPr>
          </w:p>
        </w:tc>
        <w:tc>
          <w:tcPr>
            <w:tcW w:w="3005" w:type="dxa"/>
            <w:shd w:val="clear" w:color="auto" w:fill="auto"/>
          </w:tcPr>
          <w:p w14:paraId="26DDD9C0" w14:textId="77777777" w:rsidR="003A7643" w:rsidRDefault="003A7643" w:rsidP="00A86F42">
            <w:pPr>
              <w:pStyle w:val="libNormal"/>
              <w:rPr>
                <w:rtl/>
              </w:rPr>
            </w:pPr>
            <w:r>
              <w:rPr>
                <w:rFonts w:hint="cs"/>
                <w:rtl/>
              </w:rPr>
              <w:t xml:space="preserve">11905 </w:t>
            </w:r>
            <w:r>
              <w:rPr>
                <w:rtl/>
              </w:rPr>
              <w:t>ـ</w:t>
            </w:r>
            <w:r>
              <w:rPr>
                <w:rFonts w:hint="cs"/>
                <w:rtl/>
              </w:rPr>
              <w:t xml:space="preserve"> ام ايوب بنت قيس بن سعد بن مالك الاغر</w:t>
            </w:r>
          </w:p>
        </w:tc>
        <w:tc>
          <w:tcPr>
            <w:tcW w:w="675" w:type="dxa"/>
            <w:shd w:val="clear" w:color="auto" w:fill="auto"/>
          </w:tcPr>
          <w:p w14:paraId="27F761B5" w14:textId="77777777" w:rsidR="003A7643" w:rsidRDefault="003A7643" w:rsidP="00475ED5">
            <w:pPr>
              <w:rPr>
                <w:rtl/>
                <w:lang w:bidi="fa-IR"/>
              </w:rPr>
            </w:pPr>
            <w:r>
              <w:rPr>
                <w:rFonts w:hint="cs"/>
                <w:rtl/>
                <w:lang w:bidi="fa-IR"/>
              </w:rPr>
              <w:t>362</w:t>
            </w:r>
          </w:p>
        </w:tc>
      </w:tr>
      <w:tr w:rsidR="003A7643" w14:paraId="5FBDF411" w14:textId="77777777" w:rsidTr="00475ED5">
        <w:tc>
          <w:tcPr>
            <w:tcW w:w="3226" w:type="dxa"/>
            <w:shd w:val="clear" w:color="auto" w:fill="auto"/>
          </w:tcPr>
          <w:p w14:paraId="4A8B55FC" w14:textId="77777777" w:rsidR="003A7643" w:rsidRDefault="003A7643" w:rsidP="00A86F42">
            <w:pPr>
              <w:pStyle w:val="libNormal"/>
              <w:rPr>
                <w:rtl/>
              </w:rPr>
            </w:pPr>
            <w:r>
              <w:rPr>
                <w:rFonts w:hint="cs"/>
                <w:rtl/>
              </w:rPr>
              <w:t xml:space="preserve">11888 </w:t>
            </w:r>
            <w:r>
              <w:rPr>
                <w:rtl/>
              </w:rPr>
              <w:t>ـ</w:t>
            </w:r>
            <w:r>
              <w:rPr>
                <w:rFonts w:hint="cs"/>
                <w:rtl/>
              </w:rPr>
              <w:t xml:space="preserve"> ام ابان بنت عتبة بن ربيعة بنت عبد شمس العبشمية</w:t>
            </w:r>
          </w:p>
        </w:tc>
        <w:tc>
          <w:tcPr>
            <w:tcW w:w="681" w:type="dxa"/>
            <w:shd w:val="clear" w:color="auto" w:fill="auto"/>
          </w:tcPr>
          <w:p w14:paraId="5E6E8773" w14:textId="77777777" w:rsidR="003A7643" w:rsidRDefault="003A7643" w:rsidP="00475ED5">
            <w:pPr>
              <w:rPr>
                <w:rtl/>
                <w:lang w:bidi="fa-IR"/>
              </w:rPr>
            </w:pPr>
            <w:r>
              <w:rPr>
                <w:rFonts w:hint="cs"/>
                <w:rtl/>
                <w:lang w:bidi="fa-IR"/>
              </w:rPr>
              <w:t>354</w:t>
            </w:r>
          </w:p>
        </w:tc>
        <w:tc>
          <w:tcPr>
            <w:tcW w:w="3005" w:type="dxa"/>
            <w:shd w:val="clear" w:color="auto" w:fill="auto"/>
          </w:tcPr>
          <w:p w14:paraId="514F3DFD" w14:textId="77777777" w:rsidR="003A7643" w:rsidRDefault="003A7643" w:rsidP="00A86F42">
            <w:pPr>
              <w:pStyle w:val="libNormal"/>
              <w:rPr>
                <w:rtl/>
              </w:rPr>
            </w:pPr>
            <w:r>
              <w:rPr>
                <w:rFonts w:hint="cs"/>
                <w:rtl/>
              </w:rPr>
              <w:t xml:space="preserve">11906 </w:t>
            </w:r>
            <w:r>
              <w:rPr>
                <w:rtl/>
              </w:rPr>
              <w:t>ـ</w:t>
            </w:r>
            <w:r>
              <w:rPr>
                <w:rFonts w:hint="cs"/>
                <w:rtl/>
              </w:rPr>
              <w:t xml:space="preserve"> ام ايوب بنت مسعود</w:t>
            </w:r>
          </w:p>
        </w:tc>
        <w:tc>
          <w:tcPr>
            <w:tcW w:w="675" w:type="dxa"/>
            <w:shd w:val="clear" w:color="auto" w:fill="auto"/>
          </w:tcPr>
          <w:p w14:paraId="6809EC5F" w14:textId="77777777" w:rsidR="003A7643" w:rsidRDefault="003A7643" w:rsidP="00475ED5">
            <w:pPr>
              <w:rPr>
                <w:rtl/>
                <w:lang w:bidi="fa-IR"/>
              </w:rPr>
            </w:pPr>
            <w:r>
              <w:rPr>
                <w:rFonts w:hint="cs"/>
                <w:rtl/>
                <w:lang w:bidi="fa-IR"/>
              </w:rPr>
              <w:t>362</w:t>
            </w:r>
          </w:p>
        </w:tc>
      </w:tr>
      <w:tr w:rsidR="003A7643" w14:paraId="7D7F6638" w14:textId="77777777" w:rsidTr="00475ED5">
        <w:tc>
          <w:tcPr>
            <w:tcW w:w="3226" w:type="dxa"/>
            <w:shd w:val="clear" w:color="auto" w:fill="auto"/>
          </w:tcPr>
          <w:p w14:paraId="15491E2C" w14:textId="77777777" w:rsidR="003A7643" w:rsidRDefault="003A7643" w:rsidP="00A86F42">
            <w:pPr>
              <w:pStyle w:val="libNormal"/>
              <w:rPr>
                <w:rtl/>
              </w:rPr>
            </w:pPr>
            <w:r>
              <w:rPr>
                <w:rFonts w:hint="cs"/>
                <w:rtl/>
              </w:rPr>
              <w:t xml:space="preserve">11889 </w:t>
            </w:r>
            <w:r>
              <w:rPr>
                <w:rtl/>
              </w:rPr>
              <w:t>ـ</w:t>
            </w:r>
            <w:r>
              <w:rPr>
                <w:rFonts w:hint="cs"/>
                <w:rtl/>
              </w:rPr>
              <w:t xml:space="preserve"> ام ازهر العائشية</w:t>
            </w:r>
          </w:p>
        </w:tc>
        <w:tc>
          <w:tcPr>
            <w:tcW w:w="681" w:type="dxa"/>
            <w:shd w:val="clear" w:color="auto" w:fill="auto"/>
          </w:tcPr>
          <w:p w14:paraId="31174A56" w14:textId="77777777" w:rsidR="003A7643" w:rsidRDefault="003A7643" w:rsidP="00475ED5">
            <w:pPr>
              <w:rPr>
                <w:rtl/>
                <w:lang w:bidi="fa-IR"/>
              </w:rPr>
            </w:pPr>
            <w:r>
              <w:rPr>
                <w:rFonts w:hint="cs"/>
                <w:rtl/>
                <w:lang w:bidi="fa-IR"/>
              </w:rPr>
              <w:t>354</w:t>
            </w:r>
          </w:p>
        </w:tc>
        <w:tc>
          <w:tcPr>
            <w:tcW w:w="3005" w:type="dxa"/>
            <w:shd w:val="clear" w:color="auto" w:fill="auto"/>
          </w:tcPr>
          <w:p w14:paraId="658BA29A" w14:textId="77777777" w:rsidR="003A7643" w:rsidRDefault="003A7643" w:rsidP="00A86F42">
            <w:pPr>
              <w:pStyle w:val="libNormal"/>
              <w:rPr>
                <w:rtl/>
              </w:rPr>
            </w:pPr>
            <w:r>
              <w:rPr>
                <w:rFonts w:hint="cs"/>
                <w:rtl/>
              </w:rPr>
              <w:t xml:space="preserve">11907 </w:t>
            </w:r>
            <w:r>
              <w:rPr>
                <w:rtl/>
              </w:rPr>
              <w:t>ـ</w:t>
            </w:r>
            <w:r>
              <w:rPr>
                <w:rFonts w:hint="cs"/>
                <w:rtl/>
              </w:rPr>
              <w:t xml:space="preserve"> ام ابان بنت جندب بن عمرو بن حممة الدوسية</w:t>
            </w:r>
          </w:p>
        </w:tc>
        <w:tc>
          <w:tcPr>
            <w:tcW w:w="675" w:type="dxa"/>
            <w:shd w:val="clear" w:color="auto" w:fill="auto"/>
          </w:tcPr>
          <w:p w14:paraId="38E9D439" w14:textId="77777777" w:rsidR="003A7643" w:rsidRDefault="003A7643" w:rsidP="00475ED5">
            <w:pPr>
              <w:rPr>
                <w:rtl/>
                <w:lang w:bidi="fa-IR"/>
              </w:rPr>
            </w:pPr>
            <w:r>
              <w:rPr>
                <w:rFonts w:hint="cs"/>
                <w:rtl/>
                <w:lang w:bidi="fa-IR"/>
              </w:rPr>
              <w:t>263</w:t>
            </w:r>
          </w:p>
        </w:tc>
      </w:tr>
      <w:tr w:rsidR="003A7643" w14:paraId="7728C4B7" w14:textId="77777777" w:rsidTr="00475ED5">
        <w:tc>
          <w:tcPr>
            <w:tcW w:w="3226" w:type="dxa"/>
            <w:shd w:val="clear" w:color="auto" w:fill="auto"/>
          </w:tcPr>
          <w:p w14:paraId="1B81788B" w14:textId="77777777" w:rsidR="003A7643" w:rsidRDefault="003A7643" w:rsidP="00A86F42">
            <w:pPr>
              <w:pStyle w:val="libNormal"/>
              <w:rPr>
                <w:rtl/>
              </w:rPr>
            </w:pPr>
            <w:r>
              <w:rPr>
                <w:rFonts w:hint="cs"/>
                <w:rtl/>
              </w:rPr>
              <w:t xml:space="preserve">11890 </w:t>
            </w:r>
            <w:r>
              <w:rPr>
                <w:rtl/>
              </w:rPr>
              <w:t>ـ</w:t>
            </w:r>
            <w:r>
              <w:rPr>
                <w:rFonts w:hint="cs"/>
                <w:rtl/>
              </w:rPr>
              <w:t xml:space="preserve"> ام اسحاق الغنوية</w:t>
            </w:r>
          </w:p>
        </w:tc>
        <w:tc>
          <w:tcPr>
            <w:tcW w:w="681" w:type="dxa"/>
            <w:shd w:val="clear" w:color="auto" w:fill="auto"/>
          </w:tcPr>
          <w:p w14:paraId="50FA2C42" w14:textId="77777777" w:rsidR="003A7643" w:rsidRDefault="003A7643" w:rsidP="00475ED5">
            <w:pPr>
              <w:rPr>
                <w:rtl/>
                <w:lang w:bidi="fa-IR"/>
              </w:rPr>
            </w:pPr>
            <w:r>
              <w:rPr>
                <w:rFonts w:hint="cs"/>
                <w:rtl/>
                <w:lang w:bidi="fa-IR"/>
              </w:rPr>
              <w:t>354</w:t>
            </w:r>
          </w:p>
        </w:tc>
        <w:tc>
          <w:tcPr>
            <w:tcW w:w="3005" w:type="dxa"/>
            <w:shd w:val="clear" w:color="auto" w:fill="auto"/>
          </w:tcPr>
          <w:p w14:paraId="2880CFEC" w14:textId="77777777" w:rsidR="003A7643" w:rsidRDefault="003A7643" w:rsidP="00A86F42">
            <w:pPr>
              <w:pStyle w:val="libNormal"/>
              <w:rPr>
                <w:rtl/>
              </w:rPr>
            </w:pPr>
            <w:r>
              <w:rPr>
                <w:rFonts w:hint="cs"/>
                <w:rtl/>
              </w:rPr>
              <w:t xml:space="preserve">11908 </w:t>
            </w:r>
            <w:r>
              <w:rPr>
                <w:rtl/>
              </w:rPr>
              <w:t>ـ</w:t>
            </w:r>
            <w:r>
              <w:rPr>
                <w:rFonts w:hint="cs"/>
                <w:rtl/>
              </w:rPr>
              <w:t xml:space="preserve"> ام بجيد الانصارية الحارثية</w:t>
            </w:r>
          </w:p>
        </w:tc>
        <w:tc>
          <w:tcPr>
            <w:tcW w:w="675" w:type="dxa"/>
            <w:shd w:val="clear" w:color="auto" w:fill="auto"/>
          </w:tcPr>
          <w:p w14:paraId="70B55272" w14:textId="77777777" w:rsidR="003A7643" w:rsidRDefault="003A7643" w:rsidP="00475ED5">
            <w:pPr>
              <w:rPr>
                <w:rtl/>
                <w:lang w:bidi="fa-IR"/>
              </w:rPr>
            </w:pPr>
            <w:r>
              <w:rPr>
                <w:rFonts w:hint="cs"/>
                <w:rtl/>
                <w:lang w:bidi="fa-IR"/>
              </w:rPr>
              <w:t>363</w:t>
            </w:r>
          </w:p>
        </w:tc>
      </w:tr>
      <w:tr w:rsidR="003A7643" w14:paraId="37F9E8F6" w14:textId="77777777" w:rsidTr="00475ED5">
        <w:tc>
          <w:tcPr>
            <w:tcW w:w="3226" w:type="dxa"/>
            <w:shd w:val="clear" w:color="auto" w:fill="auto"/>
          </w:tcPr>
          <w:p w14:paraId="720F907F" w14:textId="77777777" w:rsidR="003A7643" w:rsidRDefault="003A7643" w:rsidP="00A86F42">
            <w:pPr>
              <w:pStyle w:val="libNormal"/>
              <w:rPr>
                <w:rtl/>
              </w:rPr>
            </w:pPr>
            <w:r>
              <w:rPr>
                <w:rFonts w:hint="cs"/>
                <w:rtl/>
              </w:rPr>
              <w:t xml:space="preserve">11891 </w:t>
            </w:r>
            <w:r>
              <w:rPr>
                <w:rtl/>
              </w:rPr>
              <w:t>ـ</w:t>
            </w:r>
            <w:r>
              <w:rPr>
                <w:rFonts w:hint="cs"/>
                <w:rtl/>
              </w:rPr>
              <w:t xml:space="preserve"> ام الاسود</w:t>
            </w:r>
          </w:p>
        </w:tc>
        <w:tc>
          <w:tcPr>
            <w:tcW w:w="681" w:type="dxa"/>
            <w:shd w:val="clear" w:color="auto" w:fill="auto"/>
          </w:tcPr>
          <w:p w14:paraId="5A274741" w14:textId="77777777" w:rsidR="003A7643" w:rsidRDefault="003A7643" w:rsidP="00475ED5">
            <w:pPr>
              <w:rPr>
                <w:rtl/>
                <w:lang w:bidi="fa-IR"/>
              </w:rPr>
            </w:pPr>
            <w:r>
              <w:rPr>
                <w:rFonts w:hint="cs"/>
                <w:rtl/>
                <w:lang w:bidi="fa-IR"/>
              </w:rPr>
              <w:t>355</w:t>
            </w:r>
          </w:p>
        </w:tc>
        <w:tc>
          <w:tcPr>
            <w:tcW w:w="3005" w:type="dxa"/>
            <w:shd w:val="clear" w:color="auto" w:fill="auto"/>
          </w:tcPr>
          <w:p w14:paraId="2FE570D7" w14:textId="77777777" w:rsidR="003A7643" w:rsidRDefault="003A7643" w:rsidP="00A86F42">
            <w:pPr>
              <w:pStyle w:val="libNormal"/>
              <w:rPr>
                <w:rtl/>
              </w:rPr>
            </w:pPr>
            <w:r>
              <w:rPr>
                <w:rFonts w:hint="cs"/>
                <w:rtl/>
              </w:rPr>
              <w:t xml:space="preserve">11909 </w:t>
            </w:r>
            <w:r>
              <w:rPr>
                <w:rtl/>
              </w:rPr>
              <w:t>ـ</w:t>
            </w:r>
            <w:r>
              <w:rPr>
                <w:rFonts w:hint="cs"/>
                <w:rtl/>
              </w:rPr>
              <w:t xml:space="preserve"> ام بردة بنت المنذر الانصارية النجارية</w:t>
            </w:r>
          </w:p>
        </w:tc>
        <w:tc>
          <w:tcPr>
            <w:tcW w:w="675" w:type="dxa"/>
            <w:shd w:val="clear" w:color="auto" w:fill="auto"/>
          </w:tcPr>
          <w:p w14:paraId="1026B4FC" w14:textId="77777777" w:rsidR="003A7643" w:rsidRDefault="003A7643" w:rsidP="00475ED5">
            <w:pPr>
              <w:rPr>
                <w:rtl/>
                <w:lang w:bidi="fa-IR"/>
              </w:rPr>
            </w:pPr>
            <w:r>
              <w:rPr>
                <w:rFonts w:hint="cs"/>
                <w:rtl/>
                <w:lang w:bidi="fa-IR"/>
              </w:rPr>
              <w:t>363</w:t>
            </w:r>
          </w:p>
        </w:tc>
      </w:tr>
      <w:tr w:rsidR="003A7643" w14:paraId="2AE4BE29" w14:textId="77777777" w:rsidTr="00475ED5">
        <w:tc>
          <w:tcPr>
            <w:tcW w:w="3226" w:type="dxa"/>
            <w:shd w:val="clear" w:color="auto" w:fill="auto"/>
          </w:tcPr>
          <w:p w14:paraId="096AEECD" w14:textId="77777777" w:rsidR="003A7643" w:rsidRDefault="003A7643" w:rsidP="00A86F42">
            <w:pPr>
              <w:pStyle w:val="libNormal"/>
              <w:rPr>
                <w:rtl/>
              </w:rPr>
            </w:pPr>
            <w:r>
              <w:rPr>
                <w:rFonts w:hint="cs"/>
                <w:rtl/>
              </w:rPr>
              <w:t xml:space="preserve">11892 </w:t>
            </w:r>
            <w:r>
              <w:rPr>
                <w:rtl/>
              </w:rPr>
              <w:t>ـ</w:t>
            </w:r>
            <w:r>
              <w:rPr>
                <w:rFonts w:hint="cs"/>
                <w:rtl/>
              </w:rPr>
              <w:t xml:space="preserve"> ام اسيد امراة ابي اسيد الساعدي</w:t>
            </w:r>
          </w:p>
        </w:tc>
        <w:tc>
          <w:tcPr>
            <w:tcW w:w="681" w:type="dxa"/>
            <w:shd w:val="clear" w:color="auto" w:fill="auto"/>
          </w:tcPr>
          <w:p w14:paraId="6657E23F" w14:textId="77777777" w:rsidR="003A7643" w:rsidRDefault="003A7643" w:rsidP="00475ED5">
            <w:pPr>
              <w:rPr>
                <w:rtl/>
                <w:lang w:bidi="fa-IR"/>
              </w:rPr>
            </w:pPr>
            <w:r>
              <w:rPr>
                <w:rFonts w:hint="cs"/>
                <w:rtl/>
                <w:lang w:bidi="fa-IR"/>
              </w:rPr>
              <w:t>356</w:t>
            </w:r>
          </w:p>
        </w:tc>
        <w:tc>
          <w:tcPr>
            <w:tcW w:w="3005" w:type="dxa"/>
            <w:shd w:val="clear" w:color="auto" w:fill="auto"/>
          </w:tcPr>
          <w:p w14:paraId="548F786E" w14:textId="77777777" w:rsidR="003A7643" w:rsidRDefault="003A7643" w:rsidP="00A86F42">
            <w:pPr>
              <w:pStyle w:val="libNormal"/>
              <w:rPr>
                <w:rtl/>
              </w:rPr>
            </w:pPr>
            <w:r>
              <w:rPr>
                <w:rFonts w:hint="cs"/>
                <w:rtl/>
              </w:rPr>
              <w:t xml:space="preserve">11910 </w:t>
            </w:r>
            <w:r>
              <w:rPr>
                <w:rtl/>
              </w:rPr>
              <w:t>ـ</w:t>
            </w:r>
            <w:r>
              <w:rPr>
                <w:rFonts w:hint="cs"/>
                <w:rtl/>
              </w:rPr>
              <w:t xml:space="preserve"> أم بردة الانصارية المازنية</w:t>
            </w:r>
          </w:p>
        </w:tc>
        <w:tc>
          <w:tcPr>
            <w:tcW w:w="675" w:type="dxa"/>
            <w:shd w:val="clear" w:color="auto" w:fill="auto"/>
          </w:tcPr>
          <w:p w14:paraId="1F0C033B" w14:textId="77777777" w:rsidR="003A7643" w:rsidRDefault="003A7643" w:rsidP="00475ED5">
            <w:pPr>
              <w:rPr>
                <w:rtl/>
                <w:lang w:bidi="fa-IR"/>
              </w:rPr>
            </w:pPr>
            <w:r>
              <w:rPr>
                <w:rFonts w:hint="cs"/>
                <w:rtl/>
                <w:lang w:bidi="fa-IR"/>
              </w:rPr>
              <w:t>363</w:t>
            </w:r>
          </w:p>
        </w:tc>
      </w:tr>
      <w:tr w:rsidR="003A7643" w14:paraId="4DE37D70" w14:textId="77777777" w:rsidTr="00475ED5">
        <w:tc>
          <w:tcPr>
            <w:tcW w:w="3226" w:type="dxa"/>
            <w:shd w:val="clear" w:color="auto" w:fill="auto"/>
          </w:tcPr>
          <w:p w14:paraId="245FE890" w14:textId="77777777" w:rsidR="003A7643" w:rsidRDefault="003A7643" w:rsidP="00A86F42">
            <w:pPr>
              <w:pStyle w:val="libNormal"/>
              <w:rPr>
                <w:rtl/>
              </w:rPr>
            </w:pPr>
            <w:r>
              <w:rPr>
                <w:rFonts w:hint="cs"/>
                <w:rtl/>
              </w:rPr>
              <w:t xml:space="preserve">11893 </w:t>
            </w:r>
            <w:r>
              <w:rPr>
                <w:rtl/>
              </w:rPr>
              <w:t>ـ</w:t>
            </w:r>
            <w:r>
              <w:rPr>
                <w:rFonts w:hint="cs"/>
                <w:rtl/>
              </w:rPr>
              <w:t xml:space="preserve"> ام اياس بنت ثابت بن الاجدع</w:t>
            </w:r>
          </w:p>
        </w:tc>
        <w:tc>
          <w:tcPr>
            <w:tcW w:w="681" w:type="dxa"/>
            <w:shd w:val="clear" w:color="auto" w:fill="auto"/>
          </w:tcPr>
          <w:p w14:paraId="0E69A299" w14:textId="77777777" w:rsidR="003A7643" w:rsidRDefault="003A7643" w:rsidP="00475ED5">
            <w:pPr>
              <w:rPr>
                <w:rtl/>
                <w:lang w:bidi="fa-IR"/>
              </w:rPr>
            </w:pPr>
            <w:r>
              <w:rPr>
                <w:rFonts w:hint="cs"/>
                <w:rtl/>
                <w:lang w:bidi="fa-IR"/>
              </w:rPr>
              <w:t>356</w:t>
            </w:r>
          </w:p>
        </w:tc>
        <w:tc>
          <w:tcPr>
            <w:tcW w:w="3005" w:type="dxa"/>
            <w:shd w:val="clear" w:color="auto" w:fill="auto"/>
          </w:tcPr>
          <w:p w14:paraId="058F8999" w14:textId="77777777" w:rsidR="003A7643" w:rsidRDefault="003A7643" w:rsidP="00A86F42">
            <w:pPr>
              <w:pStyle w:val="libNormal"/>
              <w:rPr>
                <w:rtl/>
              </w:rPr>
            </w:pPr>
            <w:r>
              <w:rPr>
                <w:rFonts w:hint="cs"/>
                <w:rtl/>
              </w:rPr>
              <w:t xml:space="preserve">11911 </w:t>
            </w:r>
            <w:r>
              <w:rPr>
                <w:rtl/>
              </w:rPr>
              <w:t>ـ</w:t>
            </w:r>
            <w:r>
              <w:rPr>
                <w:rFonts w:hint="cs"/>
                <w:rtl/>
              </w:rPr>
              <w:t xml:space="preserve"> أم بشر بنت البراء بن معرور</w:t>
            </w:r>
          </w:p>
        </w:tc>
        <w:tc>
          <w:tcPr>
            <w:tcW w:w="675" w:type="dxa"/>
            <w:shd w:val="clear" w:color="auto" w:fill="auto"/>
          </w:tcPr>
          <w:p w14:paraId="6E9E6708" w14:textId="77777777" w:rsidR="003A7643" w:rsidRDefault="003A7643" w:rsidP="00475ED5">
            <w:pPr>
              <w:rPr>
                <w:rtl/>
                <w:lang w:bidi="fa-IR"/>
              </w:rPr>
            </w:pPr>
            <w:r>
              <w:rPr>
                <w:rFonts w:hint="cs"/>
                <w:rtl/>
                <w:lang w:bidi="fa-IR"/>
              </w:rPr>
              <w:t>364</w:t>
            </w:r>
          </w:p>
        </w:tc>
      </w:tr>
      <w:tr w:rsidR="003A7643" w14:paraId="6CB0C916" w14:textId="77777777" w:rsidTr="00475ED5">
        <w:tc>
          <w:tcPr>
            <w:tcW w:w="3226" w:type="dxa"/>
            <w:shd w:val="clear" w:color="auto" w:fill="auto"/>
          </w:tcPr>
          <w:p w14:paraId="2B50224E" w14:textId="77777777" w:rsidR="003A7643" w:rsidRDefault="003A7643" w:rsidP="00A86F42">
            <w:pPr>
              <w:pStyle w:val="libNormal"/>
              <w:rPr>
                <w:rtl/>
              </w:rPr>
            </w:pPr>
            <w:r>
              <w:rPr>
                <w:rFonts w:hint="cs"/>
                <w:rtl/>
              </w:rPr>
              <w:t xml:space="preserve">11894 </w:t>
            </w:r>
            <w:r>
              <w:rPr>
                <w:rtl/>
              </w:rPr>
              <w:t>ـ</w:t>
            </w:r>
            <w:r>
              <w:rPr>
                <w:rFonts w:hint="cs"/>
                <w:rtl/>
              </w:rPr>
              <w:t xml:space="preserve"> ام انس الانصارية</w:t>
            </w:r>
          </w:p>
        </w:tc>
        <w:tc>
          <w:tcPr>
            <w:tcW w:w="681" w:type="dxa"/>
            <w:shd w:val="clear" w:color="auto" w:fill="auto"/>
          </w:tcPr>
          <w:p w14:paraId="3C40E466" w14:textId="77777777" w:rsidR="003A7643" w:rsidRDefault="003A7643" w:rsidP="00475ED5">
            <w:pPr>
              <w:rPr>
                <w:rtl/>
                <w:lang w:bidi="fa-IR"/>
              </w:rPr>
            </w:pPr>
            <w:r>
              <w:rPr>
                <w:rFonts w:hint="cs"/>
                <w:rtl/>
                <w:lang w:bidi="fa-IR"/>
              </w:rPr>
              <w:t>356</w:t>
            </w:r>
          </w:p>
        </w:tc>
        <w:tc>
          <w:tcPr>
            <w:tcW w:w="3005" w:type="dxa"/>
            <w:shd w:val="clear" w:color="auto" w:fill="auto"/>
          </w:tcPr>
          <w:p w14:paraId="208703A2" w14:textId="77777777" w:rsidR="003A7643" w:rsidRDefault="003A7643" w:rsidP="00A86F42">
            <w:pPr>
              <w:pStyle w:val="libNormal"/>
              <w:rPr>
                <w:rtl/>
              </w:rPr>
            </w:pPr>
            <w:r>
              <w:rPr>
                <w:rFonts w:hint="cs"/>
                <w:rtl/>
              </w:rPr>
              <w:t xml:space="preserve">11912 </w:t>
            </w:r>
            <w:r>
              <w:rPr>
                <w:rtl/>
              </w:rPr>
              <w:t>ـ</w:t>
            </w:r>
            <w:r>
              <w:rPr>
                <w:rFonts w:hint="cs"/>
                <w:rtl/>
              </w:rPr>
              <w:t xml:space="preserve"> أم بشر بنت عمرو بن عنمة بن سلمة</w:t>
            </w:r>
          </w:p>
        </w:tc>
        <w:tc>
          <w:tcPr>
            <w:tcW w:w="675" w:type="dxa"/>
            <w:shd w:val="clear" w:color="auto" w:fill="auto"/>
          </w:tcPr>
          <w:p w14:paraId="76A32AE0" w14:textId="77777777" w:rsidR="003A7643" w:rsidRDefault="003A7643" w:rsidP="00475ED5">
            <w:pPr>
              <w:rPr>
                <w:rtl/>
                <w:lang w:bidi="fa-IR"/>
              </w:rPr>
            </w:pPr>
            <w:r>
              <w:rPr>
                <w:rFonts w:hint="cs"/>
                <w:rtl/>
                <w:lang w:bidi="fa-IR"/>
              </w:rPr>
              <w:t>364</w:t>
            </w:r>
          </w:p>
        </w:tc>
      </w:tr>
      <w:tr w:rsidR="003A7643" w14:paraId="2D0915B1" w14:textId="77777777" w:rsidTr="00475ED5">
        <w:tc>
          <w:tcPr>
            <w:tcW w:w="3226" w:type="dxa"/>
            <w:shd w:val="clear" w:color="auto" w:fill="auto"/>
          </w:tcPr>
          <w:p w14:paraId="551F389E" w14:textId="77777777" w:rsidR="003A7643" w:rsidRDefault="003A7643" w:rsidP="00A86F42">
            <w:pPr>
              <w:pStyle w:val="libNormal"/>
              <w:rPr>
                <w:rtl/>
              </w:rPr>
            </w:pPr>
            <w:r>
              <w:rPr>
                <w:rFonts w:hint="cs"/>
                <w:rtl/>
              </w:rPr>
              <w:t xml:space="preserve">11895 </w:t>
            </w:r>
            <w:r>
              <w:rPr>
                <w:rtl/>
              </w:rPr>
              <w:t>ـ</w:t>
            </w:r>
            <w:r>
              <w:rPr>
                <w:rFonts w:hint="cs"/>
                <w:rtl/>
              </w:rPr>
              <w:t xml:space="preserve"> ام انس بنت البراء بن معرور</w:t>
            </w:r>
          </w:p>
        </w:tc>
        <w:tc>
          <w:tcPr>
            <w:tcW w:w="681" w:type="dxa"/>
            <w:shd w:val="clear" w:color="auto" w:fill="auto"/>
          </w:tcPr>
          <w:p w14:paraId="29CBE755" w14:textId="77777777" w:rsidR="003A7643" w:rsidRDefault="003A7643" w:rsidP="00475ED5">
            <w:pPr>
              <w:rPr>
                <w:rtl/>
                <w:lang w:bidi="fa-IR"/>
              </w:rPr>
            </w:pPr>
            <w:r>
              <w:rPr>
                <w:rFonts w:hint="cs"/>
                <w:rtl/>
                <w:lang w:bidi="fa-IR"/>
              </w:rPr>
              <w:t>356</w:t>
            </w:r>
          </w:p>
        </w:tc>
        <w:tc>
          <w:tcPr>
            <w:tcW w:w="3005" w:type="dxa"/>
            <w:shd w:val="clear" w:color="auto" w:fill="auto"/>
          </w:tcPr>
          <w:p w14:paraId="0E766ADE" w14:textId="77777777" w:rsidR="003A7643" w:rsidRDefault="003A7643" w:rsidP="00A86F42">
            <w:pPr>
              <w:pStyle w:val="libNormal"/>
              <w:rPr>
                <w:rtl/>
              </w:rPr>
            </w:pPr>
            <w:r>
              <w:rPr>
                <w:rFonts w:hint="cs"/>
                <w:rtl/>
              </w:rPr>
              <w:t xml:space="preserve">11913 </w:t>
            </w:r>
            <w:r>
              <w:rPr>
                <w:rtl/>
              </w:rPr>
              <w:t>ـ</w:t>
            </w:r>
            <w:r>
              <w:rPr>
                <w:rFonts w:hint="cs"/>
                <w:rtl/>
              </w:rPr>
              <w:t xml:space="preserve"> ام بشر زوج البراء بن معرور</w:t>
            </w:r>
          </w:p>
        </w:tc>
        <w:tc>
          <w:tcPr>
            <w:tcW w:w="675" w:type="dxa"/>
            <w:shd w:val="clear" w:color="auto" w:fill="auto"/>
          </w:tcPr>
          <w:p w14:paraId="6FEE88F5" w14:textId="77777777" w:rsidR="003A7643" w:rsidRDefault="003A7643" w:rsidP="00475ED5">
            <w:pPr>
              <w:rPr>
                <w:rtl/>
                <w:lang w:bidi="fa-IR"/>
              </w:rPr>
            </w:pPr>
            <w:r>
              <w:rPr>
                <w:rFonts w:hint="cs"/>
                <w:rtl/>
                <w:lang w:bidi="fa-IR"/>
              </w:rPr>
              <w:t>364</w:t>
            </w:r>
          </w:p>
        </w:tc>
      </w:tr>
      <w:tr w:rsidR="003A7643" w14:paraId="020393F5" w14:textId="77777777" w:rsidTr="00475ED5">
        <w:tc>
          <w:tcPr>
            <w:tcW w:w="3226" w:type="dxa"/>
            <w:shd w:val="clear" w:color="auto" w:fill="auto"/>
          </w:tcPr>
          <w:p w14:paraId="5091F659" w14:textId="77777777" w:rsidR="003A7643" w:rsidRDefault="003A7643" w:rsidP="00A86F42">
            <w:pPr>
              <w:pStyle w:val="libNormal"/>
              <w:rPr>
                <w:rtl/>
              </w:rPr>
            </w:pPr>
            <w:r>
              <w:rPr>
                <w:rFonts w:hint="cs"/>
                <w:rtl/>
              </w:rPr>
              <w:t xml:space="preserve">11896 </w:t>
            </w:r>
            <w:r>
              <w:rPr>
                <w:rtl/>
              </w:rPr>
              <w:t>ـ</w:t>
            </w:r>
            <w:r>
              <w:rPr>
                <w:rFonts w:hint="cs"/>
                <w:rtl/>
              </w:rPr>
              <w:t xml:space="preserve"> ام انس زوج ابي انس</w:t>
            </w:r>
          </w:p>
        </w:tc>
        <w:tc>
          <w:tcPr>
            <w:tcW w:w="681" w:type="dxa"/>
            <w:shd w:val="clear" w:color="auto" w:fill="auto"/>
          </w:tcPr>
          <w:p w14:paraId="0AA4A660" w14:textId="77777777" w:rsidR="003A7643" w:rsidRDefault="003A7643" w:rsidP="00475ED5">
            <w:pPr>
              <w:rPr>
                <w:rtl/>
                <w:lang w:bidi="fa-IR"/>
              </w:rPr>
            </w:pPr>
            <w:r>
              <w:rPr>
                <w:rFonts w:hint="cs"/>
                <w:rtl/>
                <w:lang w:bidi="fa-IR"/>
              </w:rPr>
              <w:t>357</w:t>
            </w:r>
          </w:p>
        </w:tc>
        <w:tc>
          <w:tcPr>
            <w:tcW w:w="3005" w:type="dxa"/>
            <w:shd w:val="clear" w:color="auto" w:fill="auto"/>
          </w:tcPr>
          <w:p w14:paraId="698F75E2" w14:textId="77777777" w:rsidR="003A7643" w:rsidRDefault="003A7643" w:rsidP="00A86F42">
            <w:pPr>
              <w:pStyle w:val="libNormal"/>
              <w:rPr>
                <w:rtl/>
              </w:rPr>
            </w:pPr>
            <w:r>
              <w:rPr>
                <w:rFonts w:hint="cs"/>
                <w:rtl/>
              </w:rPr>
              <w:t xml:space="preserve">11914 </w:t>
            </w:r>
            <w:r>
              <w:rPr>
                <w:rtl/>
              </w:rPr>
              <w:t>ـ</w:t>
            </w:r>
            <w:r>
              <w:rPr>
                <w:rFonts w:hint="cs"/>
                <w:rtl/>
              </w:rPr>
              <w:t xml:space="preserve"> أم بشر بنت البراء</w:t>
            </w:r>
          </w:p>
        </w:tc>
        <w:tc>
          <w:tcPr>
            <w:tcW w:w="675" w:type="dxa"/>
            <w:shd w:val="clear" w:color="auto" w:fill="auto"/>
          </w:tcPr>
          <w:p w14:paraId="3FAA441B" w14:textId="77777777" w:rsidR="003A7643" w:rsidRDefault="003A7643" w:rsidP="00475ED5">
            <w:pPr>
              <w:rPr>
                <w:rtl/>
                <w:lang w:bidi="fa-IR"/>
              </w:rPr>
            </w:pPr>
            <w:r>
              <w:rPr>
                <w:rFonts w:hint="cs"/>
                <w:rtl/>
                <w:lang w:bidi="fa-IR"/>
              </w:rPr>
              <w:t>364</w:t>
            </w:r>
          </w:p>
        </w:tc>
      </w:tr>
      <w:tr w:rsidR="003A7643" w14:paraId="34703B3B" w14:textId="77777777" w:rsidTr="00475ED5">
        <w:tc>
          <w:tcPr>
            <w:tcW w:w="3226" w:type="dxa"/>
            <w:shd w:val="clear" w:color="auto" w:fill="auto"/>
          </w:tcPr>
          <w:p w14:paraId="5E4FD0CE" w14:textId="77777777" w:rsidR="003A7643" w:rsidRDefault="003A7643" w:rsidP="00A86F42">
            <w:pPr>
              <w:pStyle w:val="libNormal"/>
              <w:rPr>
                <w:rtl/>
              </w:rPr>
            </w:pPr>
            <w:r>
              <w:rPr>
                <w:rFonts w:hint="cs"/>
                <w:rtl/>
              </w:rPr>
              <w:t xml:space="preserve">11897 </w:t>
            </w:r>
            <w:r>
              <w:rPr>
                <w:rtl/>
              </w:rPr>
              <w:t>ـ</w:t>
            </w:r>
            <w:r>
              <w:rPr>
                <w:rFonts w:hint="cs"/>
                <w:rtl/>
              </w:rPr>
              <w:t xml:space="preserve"> ام انس بنت عمرو بن مرضخة الانصارية</w:t>
            </w:r>
          </w:p>
        </w:tc>
        <w:tc>
          <w:tcPr>
            <w:tcW w:w="681" w:type="dxa"/>
            <w:shd w:val="clear" w:color="auto" w:fill="auto"/>
          </w:tcPr>
          <w:p w14:paraId="370A4E86" w14:textId="77777777" w:rsidR="003A7643" w:rsidRDefault="003A7643" w:rsidP="00475ED5">
            <w:pPr>
              <w:rPr>
                <w:rtl/>
                <w:lang w:bidi="fa-IR"/>
              </w:rPr>
            </w:pPr>
            <w:r>
              <w:rPr>
                <w:rFonts w:hint="cs"/>
                <w:rtl/>
                <w:lang w:bidi="fa-IR"/>
              </w:rPr>
              <w:t>357</w:t>
            </w:r>
          </w:p>
        </w:tc>
        <w:tc>
          <w:tcPr>
            <w:tcW w:w="3005" w:type="dxa"/>
            <w:shd w:val="clear" w:color="auto" w:fill="auto"/>
          </w:tcPr>
          <w:p w14:paraId="21733370" w14:textId="77777777" w:rsidR="003A7643" w:rsidRDefault="003A7643" w:rsidP="00A86F42">
            <w:pPr>
              <w:pStyle w:val="libNormal"/>
              <w:rPr>
                <w:rtl/>
              </w:rPr>
            </w:pPr>
            <w:r>
              <w:rPr>
                <w:rFonts w:hint="cs"/>
                <w:rtl/>
              </w:rPr>
              <w:t xml:space="preserve">11915 </w:t>
            </w:r>
            <w:r>
              <w:rPr>
                <w:rtl/>
              </w:rPr>
              <w:t>ـ</w:t>
            </w:r>
            <w:r>
              <w:rPr>
                <w:rFonts w:hint="cs"/>
                <w:rtl/>
              </w:rPr>
              <w:t xml:space="preserve"> أم بلال امرأة بلال</w:t>
            </w:r>
          </w:p>
        </w:tc>
        <w:tc>
          <w:tcPr>
            <w:tcW w:w="675" w:type="dxa"/>
            <w:shd w:val="clear" w:color="auto" w:fill="auto"/>
          </w:tcPr>
          <w:p w14:paraId="5B891179" w14:textId="77777777" w:rsidR="003A7643" w:rsidRDefault="003A7643" w:rsidP="00475ED5">
            <w:pPr>
              <w:rPr>
                <w:rtl/>
                <w:lang w:bidi="fa-IR"/>
              </w:rPr>
            </w:pPr>
            <w:r>
              <w:rPr>
                <w:rFonts w:hint="cs"/>
                <w:rtl/>
                <w:lang w:bidi="fa-IR"/>
              </w:rPr>
              <w:t>365</w:t>
            </w:r>
          </w:p>
        </w:tc>
      </w:tr>
      <w:tr w:rsidR="003A7643" w14:paraId="6013D4D9" w14:textId="77777777" w:rsidTr="00475ED5">
        <w:tc>
          <w:tcPr>
            <w:tcW w:w="3226" w:type="dxa"/>
            <w:shd w:val="clear" w:color="auto" w:fill="auto"/>
          </w:tcPr>
          <w:p w14:paraId="509D0BF7" w14:textId="77777777" w:rsidR="003A7643" w:rsidRDefault="003A7643" w:rsidP="00A86F42">
            <w:pPr>
              <w:pStyle w:val="libNormal"/>
              <w:rPr>
                <w:rtl/>
              </w:rPr>
            </w:pPr>
            <w:r>
              <w:rPr>
                <w:rFonts w:hint="cs"/>
                <w:rtl/>
              </w:rPr>
              <w:t xml:space="preserve">11898 </w:t>
            </w:r>
            <w:r>
              <w:rPr>
                <w:rtl/>
              </w:rPr>
              <w:t>ـ</w:t>
            </w:r>
            <w:r>
              <w:rPr>
                <w:rFonts w:hint="cs"/>
                <w:rtl/>
              </w:rPr>
              <w:t xml:space="preserve"> ام انس بنت واقد بن عمرو بن عوف</w:t>
            </w:r>
          </w:p>
        </w:tc>
        <w:tc>
          <w:tcPr>
            <w:tcW w:w="681" w:type="dxa"/>
            <w:shd w:val="clear" w:color="auto" w:fill="auto"/>
          </w:tcPr>
          <w:p w14:paraId="33E0F226" w14:textId="77777777" w:rsidR="003A7643" w:rsidRDefault="003A7643" w:rsidP="00475ED5">
            <w:pPr>
              <w:rPr>
                <w:rtl/>
                <w:lang w:bidi="fa-IR"/>
              </w:rPr>
            </w:pPr>
            <w:r>
              <w:rPr>
                <w:rFonts w:hint="cs"/>
                <w:rtl/>
                <w:lang w:bidi="fa-IR"/>
              </w:rPr>
              <w:t>358</w:t>
            </w:r>
          </w:p>
        </w:tc>
        <w:tc>
          <w:tcPr>
            <w:tcW w:w="3005" w:type="dxa"/>
            <w:shd w:val="clear" w:color="auto" w:fill="auto"/>
          </w:tcPr>
          <w:p w14:paraId="57B67977" w14:textId="77777777" w:rsidR="003A7643" w:rsidRDefault="003A7643" w:rsidP="00A86F42">
            <w:pPr>
              <w:pStyle w:val="libNormal"/>
              <w:rPr>
                <w:rtl/>
              </w:rPr>
            </w:pPr>
            <w:r>
              <w:rPr>
                <w:rFonts w:hint="cs"/>
                <w:rtl/>
              </w:rPr>
              <w:t xml:space="preserve">11916 </w:t>
            </w:r>
            <w:r>
              <w:rPr>
                <w:rtl/>
              </w:rPr>
              <w:t>ـ</w:t>
            </w:r>
            <w:r>
              <w:rPr>
                <w:rFonts w:hint="cs"/>
                <w:rtl/>
              </w:rPr>
              <w:t xml:space="preserve"> أم بلال بنت هلال السلمية</w:t>
            </w:r>
          </w:p>
        </w:tc>
        <w:tc>
          <w:tcPr>
            <w:tcW w:w="675" w:type="dxa"/>
            <w:shd w:val="clear" w:color="auto" w:fill="auto"/>
          </w:tcPr>
          <w:p w14:paraId="0E5EA605" w14:textId="77777777" w:rsidR="003A7643" w:rsidRDefault="003A7643" w:rsidP="00475ED5">
            <w:pPr>
              <w:rPr>
                <w:rtl/>
                <w:lang w:bidi="fa-IR"/>
              </w:rPr>
            </w:pPr>
            <w:r>
              <w:rPr>
                <w:rFonts w:hint="cs"/>
                <w:rtl/>
                <w:lang w:bidi="fa-IR"/>
              </w:rPr>
              <w:t>365</w:t>
            </w:r>
          </w:p>
        </w:tc>
      </w:tr>
      <w:tr w:rsidR="003A7643" w14:paraId="6A64E5AB" w14:textId="77777777" w:rsidTr="00475ED5">
        <w:tc>
          <w:tcPr>
            <w:tcW w:w="3226" w:type="dxa"/>
            <w:shd w:val="clear" w:color="auto" w:fill="auto"/>
          </w:tcPr>
          <w:p w14:paraId="73D96A29" w14:textId="77777777" w:rsidR="003A7643" w:rsidRDefault="003A7643" w:rsidP="00A86F42">
            <w:pPr>
              <w:pStyle w:val="libNormal"/>
              <w:rPr>
                <w:rtl/>
              </w:rPr>
            </w:pPr>
            <w:r>
              <w:rPr>
                <w:rFonts w:hint="cs"/>
                <w:rtl/>
              </w:rPr>
              <w:t xml:space="preserve">11899 </w:t>
            </w:r>
            <w:r>
              <w:rPr>
                <w:rtl/>
              </w:rPr>
              <w:t>ـ</w:t>
            </w:r>
            <w:r>
              <w:rPr>
                <w:rFonts w:hint="cs"/>
                <w:rtl/>
              </w:rPr>
              <w:t xml:space="preserve"> أم اوس البهزية</w:t>
            </w:r>
          </w:p>
        </w:tc>
        <w:tc>
          <w:tcPr>
            <w:tcW w:w="681" w:type="dxa"/>
            <w:shd w:val="clear" w:color="auto" w:fill="auto"/>
          </w:tcPr>
          <w:p w14:paraId="76CAA538" w14:textId="77777777" w:rsidR="003A7643" w:rsidRDefault="003A7643" w:rsidP="00475ED5">
            <w:pPr>
              <w:rPr>
                <w:rtl/>
                <w:lang w:bidi="fa-IR"/>
              </w:rPr>
            </w:pPr>
            <w:r>
              <w:rPr>
                <w:rFonts w:hint="cs"/>
                <w:rtl/>
                <w:lang w:bidi="fa-IR"/>
              </w:rPr>
              <w:t>358</w:t>
            </w:r>
          </w:p>
        </w:tc>
        <w:tc>
          <w:tcPr>
            <w:tcW w:w="3005" w:type="dxa"/>
            <w:shd w:val="clear" w:color="auto" w:fill="auto"/>
          </w:tcPr>
          <w:p w14:paraId="57315F23" w14:textId="77777777" w:rsidR="003A7643" w:rsidRDefault="003A7643" w:rsidP="00A86F42">
            <w:pPr>
              <w:pStyle w:val="libNormal"/>
              <w:rPr>
                <w:rtl/>
              </w:rPr>
            </w:pPr>
            <w:r>
              <w:rPr>
                <w:rFonts w:hint="cs"/>
                <w:rtl/>
              </w:rPr>
              <w:t xml:space="preserve">11917 </w:t>
            </w:r>
            <w:r>
              <w:rPr>
                <w:rtl/>
              </w:rPr>
              <w:t>ـ</w:t>
            </w:r>
            <w:r>
              <w:rPr>
                <w:rFonts w:hint="cs"/>
                <w:rtl/>
              </w:rPr>
              <w:t xml:space="preserve"> ام بيان بنت زيد بن مالك الانصارية</w:t>
            </w:r>
          </w:p>
        </w:tc>
        <w:tc>
          <w:tcPr>
            <w:tcW w:w="675" w:type="dxa"/>
            <w:shd w:val="clear" w:color="auto" w:fill="auto"/>
          </w:tcPr>
          <w:p w14:paraId="1C1B9D0E" w14:textId="77777777" w:rsidR="003A7643" w:rsidRDefault="003A7643" w:rsidP="00475ED5">
            <w:pPr>
              <w:rPr>
                <w:rtl/>
                <w:lang w:bidi="fa-IR"/>
              </w:rPr>
            </w:pPr>
            <w:r>
              <w:rPr>
                <w:rFonts w:hint="cs"/>
                <w:rtl/>
                <w:lang w:bidi="fa-IR"/>
              </w:rPr>
              <w:t>365</w:t>
            </w:r>
          </w:p>
        </w:tc>
      </w:tr>
      <w:tr w:rsidR="003A7643" w14:paraId="6F4D9C33" w14:textId="77777777" w:rsidTr="00475ED5">
        <w:tc>
          <w:tcPr>
            <w:tcW w:w="3226" w:type="dxa"/>
            <w:shd w:val="clear" w:color="auto" w:fill="auto"/>
          </w:tcPr>
          <w:p w14:paraId="3BCBCB2E" w14:textId="77777777" w:rsidR="003A7643" w:rsidRDefault="003A7643" w:rsidP="00A86F42">
            <w:pPr>
              <w:pStyle w:val="libNormal"/>
              <w:rPr>
                <w:rtl/>
              </w:rPr>
            </w:pPr>
            <w:r>
              <w:rPr>
                <w:rFonts w:hint="cs"/>
                <w:rtl/>
              </w:rPr>
              <w:t xml:space="preserve">11900 </w:t>
            </w:r>
            <w:r>
              <w:rPr>
                <w:rtl/>
              </w:rPr>
              <w:t>ـ</w:t>
            </w:r>
            <w:r>
              <w:rPr>
                <w:rFonts w:hint="cs"/>
                <w:rtl/>
              </w:rPr>
              <w:t xml:space="preserve"> ام اياس بنت انس الانصارية الاشهلية</w:t>
            </w:r>
          </w:p>
        </w:tc>
        <w:tc>
          <w:tcPr>
            <w:tcW w:w="681" w:type="dxa"/>
            <w:shd w:val="clear" w:color="auto" w:fill="auto"/>
          </w:tcPr>
          <w:p w14:paraId="143E796F" w14:textId="77777777" w:rsidR="003A7643" w:rsidRDefault="003A7643" w:rsidP="00475ED5">
            <w:pPr>
              <w:rPr>
                <w:rtl/>
                <w:lang w:bidi="fa-IR"/>
              </w:rPr>
            </w:pPr>
            <w:r>
              <w:rPr>
                <w:rFonts w:hint="cs"/>
                <w:rtl/>
                <w:lang w:bidi="fa-IR"/>
              </w:rPr>
              <w:t>358</w:t>
            </w:r>
          </w:p>
        </w:tc>
        <w:tc>
          <w:tcPr>
            <w:tcW w:w="3005" w:type="dxa"/>
            <w:shd w:val="clear" w:color="auto" w:fill="auto"/>
          </w:tcPr>
          <w:p w14:paraId="3BC54302" w14:textId="77777777" w:rsidR="003A7643" w:rsidRDefault="003A7643" w:rsidP="00A86F42">
            <w:pPr>
              <w:pStyle w:val="libNormal"/>
              <w:rPr>
                <w:rtl/>
              </w:rPr>
            </w:pPr>
            <w:r>
              <w:rPr>
                <w:rFonts w:hint="cs"/>
                <w:rtl/>
              </w:rPr>
              <w:t xml:space="preserve">11918 </w:t>
            </w:r>
            <w:r>
              <w:rPr>
                <w:rtl/>
              </w:rPr>
              <w:t>ـ</w:t>
            </w:r>
            <w:r>
              <w:rPr>
                <w:rFonts w:hint="cs"/>
                <w:rtl/>
              </w:rPr>
              <w:t xml:space="preserve"> ام البنين بنت عيينة بن حصن الفزاري</w:t>
            </w:r>
          </w:p>
        </w:tc>
        <w:tc>
          <w:tcPr>
            <w:tcW w:w="675" w:type="dxa"/>
            <w:shd w:val="clear" w:color="auto" w:fill="auto"/>
          </w:tcPr>
          <w:p w14:paraId="19A87999" w14:textId="77777777" w:rsidR="003A7643" w:rsidRDefault="003A7643" w:rsidP="00475ED5">
            <w:pPr>
              <w:rPr>
                <w:rtl/>
                <w:lang w:bidi="fa-IR"/>
              </w:rPr>
            </w:pPr>
            <w:r>
              <w:rPr>
                <w:rFonts w:hint="cs"/>
                <w:rtl/>
                <w:lang w:bidi="fa-IR"/>
              </w:rPr>
              <w:t>365</w:t>
            </w:r>
          </w:p>
        </w:tc>
      </w:tr>
    </w:tbl>
    <w:p w14:paraId="58BBFCB8"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0565338" w14:textId="77777777" w:rsidTr="00475ED5">
        <w:tc>
          <w:tcPr>
            <w:tcW w:w="3226" w:type="dxa"/>
            <w:shd w:val="clear" w:color="auto" w:fill="auto"/>
          </w:tcPr>
          <w:p w14:paraId="0F6E4485" w14:textId="0548E669" w:rsidR="003A7643" w:rsidRDefault="003A7643" w:rsidP="00A86F42">
            <w:pPr>
              <w:pStyle w:val="libNormal"/>
              <w:rPr>
                <w:rtl/>
              </w:rPr>
            </w:pPr>
            <w:r>
              <w:rPr>
                <w:rFonts w:hint="cs"/>
                <w:rtl/>
              </w:rPr>
              <w:lastRenderedPageBreak/>
              <w:t xml:space="preserve">11901 </w:t>
            </w:r>
            <w:r>
              <w:rPr>
                <w:rtl/>
              </w:rPr>
              <w:t>ـ</w:t>
            </w:r>
            <w:r>
              <w:rPr>
                <w:rFonts w:hint="cs"/>
                <w:rtl/>
              </w:rPr>
              <w:t xml:space="preserve"> ام اياس بنت ابي الحيسر الانصارية</w:t>
            </w:r>
          </w:p>
        </w:tc>
        <w:tc>
          <w:tcPr>
            <w:tcW w:w="681" w:type="dxa"/>
            <w:shd w:val="clear" w:color="auto" w:fill="auto"/>
          </w:tcPr>
          <w:p w14:paraId="14475CB0" w14:textId="77777777" w:rsidR="003A7643" w:rsidRDefault="003A7643" w:rsidP="00475ED5">
            <w:pPr>
              <w:rPr>
                <w:rtl/>
                <w:lang w:bidi="fa-IR"/>
              </w:rPr>
            </w:pPr>
            <w:r>
              <w:rPr>
                <w:rFonts w:hint="cs"/>
                <w:rtl/>
                <w:lang w:bidi="fa-IR"/>
              </w:rPr>
              <w:t>358</w:t>
            </w:r>
          </w:p>
        </w:tc>
        <w:tc>
          <w:tcPr>
            <w:tcW w:w="3005" w:type="dxa"/>
            <w:shd w:val="clear" w:color="auto" w:fill="auto"/>
          </w:tcPr>
          <w:p w14:paraId="10BB9286" w14:textId="77777777" w:rsidR="003A7643" w:rsidRDefault="003A7643" w:rsidP="00A86F42">
            <w:pPr>
              <w:pStyle w:val="libNormal"/>
              <w:rPr>
                <w:rtl/>
              </w:rPr>
            </w:pPr>
            <w:r>
              <w:rPr>
                <w:rFonts w:hint="cs"/>
                <w:rtl/>
              </w:rPr>
              <w:t xml:space="preserve">11919 </w:t>
            </w:r>
            <w:r>
              <w:rPr>
                <w:rtl/>
              </w:rPr>
              <w:t>ـ</w:t>
            </w:r>
            <w:r>
              <w:rPr>
                <w:rFonts w:hint="cs"/>
                <w:rtl/>
              </w:rPr>
              <w:t xml:space="preserve"> ام ثابت بنت ثابت بن سنان</w:t>
            </w:r>
          </w:p>
        </w:tc>
        <w:tc>
          <w:tcPr>
            <w:tcW w:w="675" w:type="dxa"/>
            <w:shd w:val="clear" w:color="auto" w:fill="auto"/>
          </w:tcPr>
          <w:p w14:paraId="06F0D635" w14:textId="77777777" w:rsidR="003A7643" w:rsidRDefault="003A7643" w:rsidP="00475ED5">
            <w:pPr>
              <w:rPr>
                <w:rtl/>
                <w:lang w:bidi="fa-IR"/>
              </w:rPr>
            </w:pPr>
            <w:r>
              <w:rPr>
                <w:rFonts w:hint="cs"/>
                <w:rtl/>
                <w:lang w:bidi="fa-IR"/>
              </w:rPr>
              <w:t>366</w:t>
            </w:r>
          </w:p>
        </w:tc>
      </w:tr>
      <w:tr w:rsidR="003A7643" w14:paraId="0940967F" w14:textId="77777777" w:rsidTr="00475ED5">
        <w:tc>
          <w:tcPr>
            <w:tcW w:w="3226" w:type="dxa"/>
            <w:shd w:val="clear" w:color="auto" w:fill="auto"/>
          </w:tcPr>
          <w:p w14:paraId="6AC36C60" w14:textId="77777777" w:rsidR="003A7643" w:rsidRDefault="003A7643" w:rsidP="00A86F42">
            <w:pPr>
              <w:pStyle w:val="libNormal"/>
              <w:rPr>
                <w:rtl/>
              </w:rPr>
            </w:pPr>
            <w:r>
              <w:rPr>
                <w:rFonts w:hint="cs"/>
                <w:rtl/>
              </w:rPr>
              <w:t xml:space="preserve">11902 </w:t>
            </w:r>
            <w:r>
              <w:rPr>
                <w:rtl/>
              </w:rPr>
              <w:t>ـ</w:t>
            </w:r>
            <w:r>
              <w:rPr>
                <w:rFonts w:hint="cs"/>
                <w:rtl/>
              </w:rPr>
              <w:t xml:space="preserve"> ام ايمن مولاة النبي صلى الله عليه وآله وسلم وحاضنته</w:t>
            </w:r>
          </w:p>
        </w:tc>
        <w:tc>
          <w:tcPr>
            <w:tcW w:w="681" w:type="dxa"/>
            <w:shd w:val="clear" w:color="auto" w:fill="auto"/>
          </w:tcPr>
          <w:p w14:paraId="66218154" w14:textId="77777777" w:rsidR="003A7643" w:rsidRDefault="003A7643" w:rsidP="00475ED5">
            <w:pPr>
              <w:rPr>
                <w:rtl/>
                <w:lang w:bidi="fa-IR"/>
              </w:rPr>
            </w:pPr>
            <w:r>
              <w:rPr>
                <w:rFonts w:hint="cs"/>
                <w:rtl/>
                <w:lang w:bidi="fa-IR"/>
              </w:rPr>
              <w:t>358</w:t>
            </w:r>
          </w:p>
        </w:tc>
        <w:tc>
          <w:tcPr>
            <w:tcW w:w="3005" w:type="dxa"/>
            <w:shd w:val="clear" w:color="auto" w:fill="auto"/>
          </w:tcPr>
          <w:p w14:paraId="2E6B6748" w14:textId="77777777" w:rsidR="003A7643" w:rsidRDefault="003A7643" w:rsidP="00A86F42">
            <w:pPr>
              <w:pStyle w:val="libNormal"/>
              <w:rPr>
                <w:rtl/>
              </w:rPr>
            </w:pPr>
            <w:r>
              <w:rPr>
                <w:rFonts w:hint="cs"/>
                <w:rtl/>
              </w:rPr>
              <w:t xml:space="preserve">11920 </w:t>
            </w:r>
            <w:r>
              <w:rPr>
                <w:rtl/>
              </w:rPr>
              <w:t>ـ</w:t>
            </w:r>
            <w:r>
              <w:rPr>
                <w:rFonts w:hint="cs"/>
                <w:rtl/>
              </w:rPr>
              <w:t xml:space="preserve"> ام ثابت بنت ثعلبة </w:t>
            </w:r>
          </w:p>
        </w:tc>
        <w:tc>
          <w:tcPr>
            <w:tcW w:w="675" w:type="dxa"/>
            <w:shd w:val="clear" w:color="auto" w:fill="auto"/>
          </w:tcPr>
          <w:p w14:paraId="696600FB" w14:textId="77777777" w:rsidR="003A7643" w:rsidRDefault="003A7643" w:rsidP="00475ED5">
            <w:pPr>
              <w:rPr>
                <w:rtl/>
                <w:lang w:bidi="fa-IR"/>
              </w:rPr>
            </w:pPr>
            <w:r>
              <w:rPr>
                <w:rFonts w:hint="cs"/>
                <w:rtl/>
                <w:lang w:bidi="fa-IR"/>
              </w:rPr>
              <w:t>366</w:t>
            </w:r>
          </w:p>
        </w:tc>
      </w:tr>
      <w:tr w:rsidR="003A7643" w14:paraId="794C5243" w14:textId="77777777" w:rsidTr="00475ED5">
        <w:tc>
          <w:tcPr>
            <w:tcW w:w="3226" w:type="dxa"/>
            <w:shd w:val="clear" w:color="auto" w:fill="auto"/>
          </w:tcPr>
          <w:p w14:paraId="0DDA3C8A" w14:textId="77777777" w:rsidR="003A7643" w:rsidRDefault="003A7643" w:rsidP="00A86F42">
            <w:pPr>
              <w:pStyle w:val="libNormal"/>
              <w:rPr>
                <w:rtl/>
              </w:rPr>
            </w:pPr>
            <w:r>
              <w:rPr>
                <w:rFonts w:hint="cs"/>
                <w:rtl/>
              </w:rPr>
              <w:t xml:space="preserve">11903 </w:t>
            </w:r>
            <w:r>
              <w:rPr>
                <w:rtl/>
              </w:rPr>
              <w:t>ـ</w:t>
            </w:r>
            <w:r>
              <w:rPr>
                <w:rFonts w:hint="cs"/>
                <w:rtl/>
              </w:rPr>
              <w:t xml:space="preserve"> ام ايمن اخرى كانت مولاة مارية ام ابراهيم ولد النبي صلى الله عليه وآله وسلم</w:t>
            </w:r>
          </w:p>
        </w:tc>
        <w:tc>
          <w:tcPr>
            <w:tcW w:w="681" w:type="dxa"/>
            <w:shd w:val="clear" w:color="auto" w:fill="auto"/>
          </w:tcPr>
          <w:p w14:paraId="085128AB" w14:textId="77777777" w:rsidR="003A7643" w:rsidRDefault="003A7643" w:rsidP="00475ED5">
            <w:pPr>
              <w:rPr>
                <w:rtl/>
                <w:lang w:bidi="fa-IR"/>
              </w:rPr>
            </w:pPr>
            <w:r>
              <w:rPr>
                <w:rFonts w:hint="cs"/>
                <w:rtl/>
                <w:lang w:bidi="fa-IR"/>
              </w:rPr>
              <w:t>362</w:t>
            </w:r>
          </w:p>
        </w:tc>
        <w:tc>
          <w:tcPr>
            <w:tcW w:w="3005" w:type="dxa"/>
            <w:shd w:val="clear" w:color="auto" w:fill="auto"/>
          </w:tcPr>
          <w:p w14:paraId="2C91D3E1" w14:textId="77777777" w:rsidR="003A7643" w:rsidRDefault="003A7643" w:rsidP="00A86F42">
            <w:pPr>
              <w:pStyle w:val="libNormal"/>
              <w:rPr>
                <w:rtl/>
              </w:rPr>
            </w:pPr>
            <w:r>
              <w:rPr>
                <w:rFonts w:hint="cs"/>
                <w:rtl/>
              </w:rPr>
              <w:t xml:space="preserve">11921 </w:t>
            </w:r>
            <w:r>
              <w:rPr>
                <w:rtl/>
              </w:rPr>
              <w:t>ـ</w:t>
            </w:r>
            <w:r>
              <w:rPr>
                <w:rFonts w:hint="cs"/>
                <w:rtl/>
              </w:rPr>
              <w:t xml:space="preserve"> ام ثابت بنت جبر بن عتيك الانصارية</w:t>
            </w:r>
          </w:p>
        </w:tc>
        <w:tc>
          <w:tcPr>
            <w:tcW w:w="675" w:type="dxa"/>
            <w:shd w:val="clear" w:color="auto" w:fill="auto"/>
          </w:tcPr>
          <w:p w14:paraId="717A3B92" w14:textId="77777777" w:rsidR="003A7643" w:rsidRDefault="003A7643" w:rsidP="00475ED5">
            <w:pPr>
              <w:rPr>
                <w:rtl/>
                <w:lang w:bidi="fa-IR"/>
              </w:rPr>
            </w:pPr>
            <w:r>
              <w:rPr>
                <w:rFonts w:hint="cs"/>
                <w:rtl/>
                <w:lang w:bidi="fa-IR"/>
              </w:rPr>
              <w:t>366</w:t>
            </w:r>
          </w:p>
        </w:tc>
      </w:tr>
      <w:tr w:rsidR="003A7643" w14:paraId="1DB13DB6" w14:textId="77777777" w:rsidTr="00475ED5">
        <w:tc>
          <w:tcPr>
            <w:tcW w:w="3226" w:type="dxa"/>
            <w:shd w:val="clear" w:color="auto" w:fill="auto"/>
          </w:tcPr>
          <w:p w14:paraId="7FFCC8DA" w14:textId="77777777" w:rsidR="003A7643" w:rsidRDefault="003A7643" w:rsidP="00A86F42">
            <w:pPr>
              <w:pStyle w:val="libNormal"/>
              <w:rPr>
                <w:rtl/>
              </w:rPr>
            </w:pPr>
            <w:r>
              <w:rPr>
                <w:rFonts w:hint="cs"/>
                <w:rtl/>
              </w:rPr>
              <w:t xml:space="preserve">11904 </w:t>
            </w:r>
            <w:r>
              <w:rPr>
                <w:rtl/>
              </w:rPr>
              <w:t>ـ</w:t>
            </w:r>
            <w:r>
              <w:rPr>
                <w:rFonts w:hint="cs"/>
                <w:rtl/>
              </w:rPr>
              <w:t xml:space="preserve"> ام ايوب نت قيس الخزرجية الانصارية</w:t>
            </w:r>
          </w:p>
        </w:tc>
        <w:tc>
          <w:tcPr>
            <w:tcW w:w="681" w:type="dxa"/>
            <w:shd w:val="clear" w:color="auto" w:fill="auto"/>
          </w:tcPr>
          <w:p w14:paraId="1FB23E6C" w14:textId="77777777" w:rsidR="003A7643" w:rsidRDefault="003A7643" w:rsidP="00475ED5">
            <w:pPr>
              <w:rPr>
                <w:rtl/>
                <w:lang w:bidi="fa-IR"/>
              </w:rPr>
            </w:pPr>
            <w:r>
              <w:rPr>
                <w:rFonts w:hint="cs"/>
                <w:rtl/>
                <w:lang w:bidi="fa-IR"/>
              </w:rPr>
              <w:t>362</w:t>
            </w:r>
          </w:p>
        </w:tc>
        <w:tc>
          <w:tcPr>
            <w:tcW w:w="3005" w:type="dxa"/>
            <w:shd w:val="clear" w:color="auto" w:fill="auto"/>
          </w:tcPr>
          <w:p w14:paraId="14116604" w14:textId="77777777" w:rsidR="003A7643" w:rsidRDefault="003A7643" w:rsidP="00A86F42">
            <w:pPr>
              <w:pStyle w:val="libNormal"/>
              <w:rPr>
                <w:rtl/>
              </w:rPr>
            </w:pPr>
            <w:r>
              <w:rPr>
                <w:rFonts w:hint="cs"/>
                <w:rtl/>
              </w:rPr>
              <w:t xml:space="preserve">11923 </w:t>
            </w:r>
            <w:r>
              <w:rPr>
                <w:rtl/>
              </w:rPr>
              <w:t>ـ</w:t>
            </w:r>
            <w:r>
              <w:rPr>
                <w:rFonts w:hint="cs"/>
                <w:rtl/>
              </w:rPr>
              <w:t xml:space="preserve"> ام ثابت بنت سنان بن عبيد الانصارية</w:t>
            </w:r>
          </w:p>
        </w:tc>
        <w:tc>
          <w:tcPr>
            <w:tcW w:w="675" w:type="dxa"/>
            <w:shd w:val="clear" w:color="auto" w:fill="auto"/>
          </w:tcPr>
          <w:p w14:paraId="7A836471" w14:textId="77777777" w:rsidR="003A7643" w:rsidRDefault="003A7643" w:rsidP="00475ED5">
            <w:pPr>
              <w:rPr>
                <w:rtl/>
                <w:lang w:bidi="fa-IR"/>
              </w:rPr>
            </w:pPr>
            <w:r>
              <w:rPr>
                <w:rFonts w:hint="cs"/>
                <w:rtl/>
                <w:lang w:bidi="fa-IR"/>
              </w:rPr>
              <w:t>366</w:t>
            </w:r>
          </w:p>
        </w:tc>
      </w:tr>
      <w:tr w:rsidR="003A7643" w14:paraId="581A7479" w14:textId="77777777" w:rsidTr="00475ED5">
        <w:tc>
          <w:tcPr>
            <w:tcW w:w="3226" w:type="dxa"/>
            <w:shd w:val="clear" w:color="auto" w:fill="auto"/>
          </w:tcPr>
          <w:p w14:paraId="33992FEE" w14:textId="77777777" w:rsidR="003A7643" w:rsidRDefault="003A7643" w:rsidP="00475ED5">
            <w:pPr>
              <w:pStyle w:val="TOC2"/>
              <w:rPr>
                <w:rtl/>
              </w:rPr>
            </w:pPr>
          </w:p>
        </w:tc>
        <w:tc>
          <w:tcPr>
            <w:tcW w:w="681" w:type="dxa"/>
            <w:shd w:val="clear" w:color="auto" w:fill="auto"/>
          </w:tcPr>
          <w:p w14:paraId="16D09BE0" w14:textId="77777777" w:rsidR="003A7643" w:rsidRDefault="003A7643" w:rsidP="00475ED5">
            <w:pPr>
              <w:rPr>
                <w:rtl/>
                <w:lang w:bidi="fa-IR"/>
              </w:rPr>
            </w:pPr>
          </w:p>
        </w:tc>
        <w:tc>
          <w:tcPr>
            <w:tcW w:w="3005" w:type="dxa"/>
            <w:shd w:val="clear" w:color="auto" w:fill="auto"/>
          </w:tcPr>
          <w:p w14:paraId="5BF88EC1" w14:textId="77777777" w:rsidR="003A7643" w:rsidRDefault="003A7643" w:rsidP="00A86F42">
            <w:pPr>
              <w:pStyle w:val="libNormal"/>
              <w:rPr>
                <w:rtl/>
              </w:rPr>
            </w:pPr>
            <w:r>
              <w:rPr>
                <w:rFonts w:hint="cs"/>
                <w:rtl/>
              </w:rPr>
              <w:t xml:space="preserve">11924 </w:t>
            </w:r>
            <w:r>
              <w:rPr>
                <w:rtl/>
              </w:rPr>
              <w:t>ـ</w:t>
            </w:r>
            <w:r>
              <w:rPr>
                <w:rFonts w:hint="cs"/>
                <w:rtl/>
              </w:rPr>
              <w:t xml:space="preserve"> ام ثابت بنت سهل بن عتيك</w:t>
            </w:r>
          </w:p>
        </w:tc>
        <w:tc>
          <w:tcPr>
            <w:tcW w:w="675" w:type="dxa"/>
            <w:shd w:val="clear" w:color="auto" w:fill="auto"/>
          </w:tcPr>
          <w:p w14:paraId="69896CA9" w14:textId="77777777" w:rsidR="003A7643" w:rsidRDefault="003A7643" w:rsidP="00475ED5">
            <w:pPr>
              <w:rPr>
                <w:rtl/>
                <w:lang w:bidi="fa-IR"/>
              </w:rPr>
            </w:pPr>
            <w:r>
              <w:rPr>
                <w:rFonts w:hint="cs"/>
                <w:rtl/>
                <w:lang w:bidi="fa-IR"/>
              </w:rPr>
              <w:t>366</w:t>
            </w:r>
          </w:p>
        </w:tc>
      </w:tr>
    </w:tbl>
    <w:p w14:paraId="09F32113" w14:textId="77777777" w:rsidR="003A7643" w:rsidRDefault="003A7643" w:rsidP="003A7643">
      <w:pPr>
        <w:rPr>
          <w:rtl/>
          <w:lang w:bidi="fa-IR"/>
        </w:rPr>
      </w:pPr>
    </w:p>
    <w:p w14:paraId="4F488495"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FC3A5CB" w14:textId="77777777" w:rsidTr="00475ED5">
        <w:tc>
          <w:tcPr>
            <w:tcW w:w="3226" w:type="dxa"/>
            <w:shd w:val="clear" w:color="auto" w:fill="auto"/>
          </w:tcPr>
          <w:p w14:paraId="2C132830" w14:textId="77777777" w:rsidR="003A7643" w:rsidRDefault="003A7643" w:rsidP="00A86F42">
            <w:pPr>
              <w:pStyle w:val="libNormal"/>
              <w:rPr>
                <w:rtl/>
              </w:rPr>
            </w:pPr>
            <w:r>
              <w:rPr>
                <w:rFonts w:hint="cs"/>
                <w:rtl/>
              </w:rPr>
              <w:lastRenderedPageBreak/>
              <w:t xml:space="preserve">11925 </w:t>
            </w:r>
            <w:r>
              <w:rPr>
                <w:rtl/>
              </w:rPr>
              <w:t>ـ</w:t>
            </w:r>
            <w:r>
              <w:rPr>
                <w:rFonts w:hint="cs"/>
                <w:rtl/>
              </w:rPr>
              <w:t xml:space="preserve"> ام ثابت بنت قيس بن شماس الانصارية</w:t>
            </w:r>
          </w:p>
        </w:tc>
        <w:tc>
          <w:tcPr>
            <w:tcW w:w="681" w:type="dxa"/>
            <w:shd w:val="clear" w:color="auto" w:fill="auto"/>
          </w:tcPr>
          <w:p w14:paraId="75F98E07" w14:textId="77777777" w:rsidR="003A7643" w:rsidRDefault="003A7643" w:rsidP="00475ED5">
            <w:pPr>
              <w:rPr>
                <w:rtl/>
                <w:lang w:bidi="fa-IR"/>
              </w:rPr>
            </w:pPr>
            <w:r>
              <w:rPr>
                <w:rFonts w:hint="cs"/>
                <w:rtl/>
                <w:lang w:bidi="fa-IR"/>
              </w:rPr>
              <w:t>366</w:t>
            </w:r>
          </w:p>
        </w:tc>
        <w:tc>
          <w:tcPr>
            <w:tcW w:w="3005" w:type="dxa"/>
            <w:shd w:val="clear" w:color="auto" w:fill="auto"/>
          </w:tcPr>
          <w:p w14:paraId="01CAA586" w14:textId="77777777" w:rsidR="003A7643" w:rsidRDefault="003A7643" w:rsidP="00A86F42">
            <w:pPr>
              <w:pStyle w:val="libNormal"/>
              <w:rPr>
                <w:rtl/>
              </w:rPr>
            </w:pPr>
            <w:r>
              <w:rPr>
                <w:rFonts w:hint="cs"/>
                <w:rtl/>
              </w:rPr>
              <w:t xml:space="preserve">11944 </w:t>
            </w:r>
            <w:r>
              <w:rPr>
                <w:rtl/>
              </w:rPr>
              <w:t>ـ</w:t>
            </w:r>
            <w:r>
              <w:rPr>
                <w:rFonts w:hint="cs"/>
                <w:rtl/>
              </w:rPr>
              <w:t xml:space="preserve"> ام جميل الدوسية</w:t>
            </w:r>
          </w:p>
        </w:tc>
        <w:tc>
          <w:tcPr>
            <w:tcW w:w="675" w:type="dxa"/>
            <w:shd w:val="clear" w:color="auto" w:fill="auto"/>
          </w:tcPr>
          <w:p w14:paraId="563CA646" w14:textId="77777777" w:rsidR="003A7643" w:rsidRDefault="003A7643" w:rsidP="00475ED5">
            <w:pPr>
              <w:rPr>
                <w:rtl/>
                <w:lang w:bidi="fa-IR"/>
              </w:rPr>
            </w:pPr>
            <w:r>
              <w:rPr>
                <w:rFonts w:hint="cs"/>
                <w:rtl/>
                <w:lang w:bidi="fa-IR"/>
              </w:rPr>
              <w:t>370</w:t>
            </w:r>
          </w:p>
        </w:tc>
      </w:tr>
      <w:tr w:rsidR="003A7643" w14:paraId="4A6EBC83" w14:textId="77777777" w:rsidTr="00475ED5">
        <w:tc>
          <w:tcPr>
            <w:tcW w:w="3226" w:type="dxa"/>
            <w:shd w:val="clear" w:color="auto" w:fill="auto"/>
          </w:tcPr>
          <w:p w14:paraId="3FBC4FD6" w14:textId="77777777" w:rsidR="003A7643" w:rsidRDefault="003A7643" w:rsidP="00A86F42">
            <w:pPr>
              <w:pStyle w:val="libNormal"/>
              <w:rPr>
                <w:rtl/>
              </w:rPr>
            </w:pPr>
            <w:r>
              <w:rPr>
                <w:rFonts w:hint="cs"/>
                <w:rtl/>
              </w:rPr>
              <w:t xml:space="preserve">11926 </w:t>
            </w:r>
            <w:r>
              <w:rPr>
                <w:rtl/>
              </w:rPr>
              <w:t>ـ</w:t>
            </w:r>
            <w:r>
              <w:rPr>
                <w:rFonts w:hint="cs"/>
                <w:rtl/>
              </w:rPr>
              <w:t xml:space="preserve"> ام ثابت بنت مسعود الانصارية الزرقية</w:t>
            </w:r>
          </w:p>
        </w:tc>
        <w:tc>
          <w:tcPr>
            <w:tcW w:w="681" w:type="dxa"/>
            <w:shd w:val="clear" w:color="auto" w:fill="auto"/>
          </w:tcPr>
          <w:p w14:paraId="364F9E95" w14:textId="77777777" w:rsidR="003A7643" w:rsidRDefault="003A7643" w:rsidP="00475ED5">
            <w:pPr>
              <w:rPr>
                <w:rtl/>
                <w:lang w:bidi="fa-IR"/>
              </w:rPr>
            </w:pPr>
            <w:r>
              <w:rPr>
                <w:rFonts w:hint="cs"/>
                <w:rtl/>
                <w:lang w:bidi="fa-IR"/>
              </w:rPr>
              <w:t>367</w:t>
            </w:r>
          </w:p>
        </w:tc>
        <w:tc>
          <w:tcPr>
            <w:tcW w:w="3005" w:type="dxa"/>
            <w:shd w:val="clear" w:color="auto" w:fill="auto"/>
          </w:tcPr>
          <w:p w14:paraId="27838BCD" w14:textId="77777777" w:rsidR="003A7643" w:rsidRDefault="003A7643" w:rsidP="00A86F42">
            <w:pPr>
              <w:pStyle w:val="libNormal"/>
              <w:rPr>
                <w:rtl/>
              </w:rPr>
            </w:pPr>
            <w:r>
              <w:rPr>
                <w:rFonts w:hint="cs"/>
                <w:rtl/>
              </w:rPr>
              <w:t xml:space="preserve">11945 </w:t>
            </w:r>
            <w:r>
              <w:rPr>
                <w:rtl/>
              </w:rPr>
              <w:t>ـ</w:t>
            </w:r>
            <w:r>
              <w:rPr>
                <w:rFonts w:hint="cs"/>
                <w:rtl/>
              </w:rPr>
              <w:t xml:space="preserve"> ام جنندب الازدية</w:t>
            </w:r>
          </w:p>
        </w:tc>
        <w:tc>
          <w:tcPr>
            <w:tcW w:w="675" w:type="dxa"/>
            <w:shd w:val="clear" w:color="auto" w:fill="auto"/>
          </w:tcPr>
          <w:p w14:paraId="7C9710DC" w14:textId="77777777" w:rsidR="003A7643" w:rsidRDefault="003A7643" w:rsidP="00475ED5">
            <w:pPr>
              <w:rPr>
                <w:rtl/>
                <w:lang w:bidi="fa-IR"/>
              </w:rPr>
            </w:pPr>
            <w:r>
              <w:rPr>
                <w:rFonts w:hint="cs"/>
                <w:rtl/>
                <w:lang w:bidi="fa-IR"/>
              </w:rPr>
              <w:t>370</w:t>
            </w:r>
          </w:p>
        </w:tc>
      </w:tr>
      <w:tr w:rsidR="003A7643" w14:paraId="70B83821" w14:textId="77777777" w:rsidTr="00475ED5">
        <w:tc>
          <w:tcPr>
            <w:tcW w:w="3226" w:type="dxa"/>
            <w:shd w:val="clear" w:color="auto" w:fill="auto"/>
          </w:tcPr>
          <w:p w14:paraId="1542B958" w14:textId="77777777" w:rsidR="003A7643" w:rsidRDefault="003A7643" w:rsidP="00A86F42">
            <w:pPr>
              <w:pStyle w:val="libNormal"/>
              <w:rPr>
                <w:rtl/>
              </w:rPr>
            </w:pPr>
            <w:r>
              <w:rPr>
                <w:rFonts w:hint="cs"/>
                <w:rtl/>
              </w:rPr>
              <w:t xml:space="preserve">11927 </w:t>
            </w:r>
            <w:r>
              <w:rPr>
                <w:rtl/>
              </w:rPr>
              <w:t>ـ</w:t>
            </w:r>
            <w:r>
              <w:rPr>
                <w:rFonts w:hint="cs"/>
                <w:rtl/>
              </w:rPr>
              <w:t xml:space="preserve"> ام ثعلبة بنت ثابت بن الجذع الانصارية</w:t>
            </w:r>
          </w:p>
        </w:tc>
        <w:tc>
          <w:tcPr>
            <w:tcW w:w="681" w:type="dxa"/>
            <w:shd w:val="clear" w:color="auto" w:fill="auto"/>
          </w:tcPr>
          <w:p w14:paraId="3BCD30F2" w14:textId="77777777" w:rsidR="003A7643" w:rsidRDefault="003A7643" w:rsidP="00475ED5">
            <w:pPr>
              <w:rPr>
                <w:rtl/>
                <w:lang w:bidi="fa-IR"/>
              </w:rPr>
            </w:pPr>
            <w:r>
              <w:rPr>
                <w:rFonts w:hint="cs"/>
                <w:rtl/>
                <w:lang w:bidi="fa-IR"/>
              </w:rPr>
              <w:t>367</w:t>
            </w:r>
          </w:p>
        </w:tc>
        <w:tc>
          <w:tcPr>
            <w:tcW w:w="3005" w:type="dxa"/>
            <w:shd w:val="clear" w:color="auto" w:fill="auto"/>
          </w:tcPr>
          <w:p w14:paraId="49DB94CC" w14:textId="77777777" w:rsidR="003A7643" w:rsidRDefault="003A7643" w:rsidP="00A86F42">
            <w:pPr>
              <w:pStyle w:val="libNormal"/>
              <w:rPr>
                <w:rtl/>
              </w:rPr>
            </w:pPr>
            <w:r>
              <w:rPr>
                <w:rFonts w:hint="cs"/>
                <w:rtl/>
              </w:rPr>
              <w:t xml:space="preserve">11946 </w:t>
            </w:r>
            <w:r>
              <w:rPr>
                <w:rtl/>
              </w:rPr>
              <w:t>ـ</w:t>
            </w:r>
            <w:r>
              <w:rPr>
                <w:rFonts w:hint="cs"/>
                <w:rtl/>
              </w:rPr>
              <w:t xml:space="preserve"> ام الحارث بنت ثابت بن الجذع الانصارية</w:t>
            </w:r>
          </w:p>
        </w:tc>
        <w:tc>
          <w:tcPr>
            <w:tcW w:w="675" w:type="dxa"/>
            <w:shd w:val="clear" w:color="auto" w:fill="auto"/>
          </w:tcPr>
          <w:p w14:paraId="07E82AA2" w14:textId="77777777" w:rsidR="003A7643" w:rsidRDefault="003A7643" w:rsidP="00475ED5">
            <w:pPr>
              <w:rPr>
                <w:rtl/>
                <w:lang w:bidi="fa-IR"/>
              </w:rPr>
            </w:pPr>
            <w:r>
              <w:rPr>
                <w:rFonts w:hint="cs"/>
                <w:rtl/>
                <w:lang w:bidi="fa-IR"/>
              </w:rPr>
              <w:t>371</w:t>
            </w:r>
          </w:p>
        </w:tc>
      </w:tr>
      <w:tr w:rsidR="003A7643" w14:paraId="098B7C6B" w14:textId="77777777" w:rsidTr="00475ED5">
        <w:tc>
          <w:tcPr>
            <w:tcW w:w="3226" w:type="dxa"/>
            <w:shd w:val="clear" w:color="auto" w:fill="auto"/>
          </w:tcPr>
          <w:p w14:paraId="664E3B6D" w14:textId="77777777" w:rsidR="003A7643" w:rsidRDefault="003A7643" w:rsidP="00A86F42">
            <w:pPr>
              <w:pStyle w:val="libNormal"/>
              <w:rPr>
                <w:rtl/>
              </w:rPr>
            </w:pPr>
            <w:r>
              <w:rPr>
                <w:rFonts w:hint="cs"/>
                <w:rtl/>
              </w:rPr>
              <w:t xml:space="preserve">11928 </w:t>
            </w:r>
            <w:r>
              <w:rPr>
                <w:rtl/>
              </w:rPr>
              <w:t>ـ</w:t>
            </w:r>
            <w:r>
              <w:rPr>
                <w:rFonts w:hint="cs"/>
                <w:rtl/>
              </w:rPr>
              <w:t xml:space="preserve"> أم ثعلبة بنت زيد بن الحارث بن حرام</w:t>
            </w:r>
          </w:p>
        </w:tc>
        <w:tc>
          <w:tcPr>
            <w:tcW w:w="681" w:type="dxa"/>
            <w:shd w:val="clear" w:color="auto" w:fill="auto"/>
          </w:tcPr>
          <w:p w14:paraId="624AC519" w14:textId="77777777" w:rsidR="003A7643" w:rsidRDefault="003A7643" w:rsidP="00475ED5">
            <w:pPr>
              <w:rPr>
                <w:rtl/>
                <w:lang w:bidi="fa-IR"/>
              </w:rPr>
            </w:pPr>
            <w:r>
              <w:rPr>
                <w:rFonts w:hint="cs"/>
                <w:rtl/>
                <w:lang w:bidi="fa-IR"/>
              </w:rPr>
              <w:t>368</w:t>
            </w:r>
          </w:p>
        </w:tc>
        <w:tc>
          <w:tcPr>
            <w:tcW w:w="3005" w:type="dxa"/>
            <w:shd w:val="clear" w:color="auto" w:fill="auto"/>
          </w:tcPr>
          <w:p w14:paraId="69783DA0" w14:textId="77777777" w:rsidR="003A7643" w:rsidRDefault="003A7643" w:rsidP="00A86F42">
            <w:pPr>
              <w:pStyle w:val="libNormal"/>
              <w:rPr>
                <w:rtl/>
              </w:rPr>
            </w:pPr>
            <w:r>
              <w:rPr>
                <w:rFonts w:hint="cs"/>
                <w:rtl/>
              </w:rPr>
              <w:t xml:space="preserve">11947 </w:t>
            </w:r>
            <w:r>
              <w:rPr>
                <w:rtl/>
              </w:rPr>
              <w:t>ـ</w:t>
            </w:r>
            <w:r>
              <w:rPr>
                <w:rFonts w:hint="cs"/>
                <w:rtl/>
              </w:rPr>
              <w:t xml:space="preserve"> ام الحارث بنت الحارث بن ثعلبة الانصارية</w:t>
            </w:r>
          </w:p>
        </w:tc>
        <w:tc>
          <w:tcPr>
            <w:tcW w:w="675" w:type="dxa"/>
            <w:shd w:val="clear" w:color="auto" w:fill="auto"/>
          </w:tcPr>
          <w:p w14:paraId="44E11265" w14:textId="77777777" w:rsidR="003A7643" w:rsidRDefault="003A7643" w:rsidP="00475ED5">
            <w:pPr>
              <w:rPr>
                <w:rtl/>
                <w:lang w:bidi="fa-IR"/>
              </w:rPr>
            </w:pPr>
            <w:r>
              <w:rPr>
                <w:rFonts w:hint="cs"/>
                <w:rtl/>
                <w:lang w:bidi="fa-IR"/>
              </w:rPr>
              <w:t>371</w:t>
            </w:r>
          </w:p>
        </w:tc>
      </w:tr>
      <w:tr w:rsidR="003A7643" w14:paraId="74D6188A" w14:textId="77777777" w:rsidTr="00475ED5">
        <w:tc>
          <w:tcPr>
            <w:tcW w:w="3226" w:type="dxa"/>
            <w:shd w:val="clear" w:color="auto" w:fill="auto"/>
          </w:tcPr>
          <w:p w14:paraId="4730D289" w14:textId="77777777" w:rsidR="003A7643" w:rsidRDefault="003A7643" w:rsidP="00A86F42">
            <w:pPr>
              <w:pStyle w:val="libNormal"/>
              <w:rPr>
                <w:rtl/>
              </w:rPr>
            </w:pPr>
            <w:r>
              <w:rPr>
                <w:rFonts w:hint="cs"/>
                <w:rtl/>
              </w:rPr>
              <w:t xml:space="preserve">11929 </w:t>
            </w:r>
            <w:r>
              <w:rPr>
                <w:rtl/>
              </w:rPr>
              <w:t>ـ</w:t>
            </w:r>
            <w:r>
              <w:rPr>
                <w:rFonts w:hint="cs"/>
                <w:rtl/>
              </w:rPr>
              <w:t xml:space="preserve"> أم جعدة</w:t>
            </w:r>
          </w:p>
        </w:tc>
        <w:tc>
          <w:tcPr>
            <w:tcW w:w="681" w:type="dxa"/>
            <w:shd w:val="clear" w:color="auto" w:fill="auto"/>
          </w:tcPr>
          <w:p w14:paraId="3709BE6B" w14:textId="77777777" w:rsidR="003A7643" w:rsidRDefault="003A7643" w:rsidP="00475ED5">
            <w:pPr>
              <w:rPr>
                <w:rtl/>
                <w:lang w:bidi="fa-IR"/>
              </w:rPr>
            </w:pPr>
            <w:r>
              <w:rPr>
                <w:rFonts w:hint="cs"/>
                <w:rtl/>
                <w:lang w:bidi="fa-IR"/>
              </w:rPr>
              <w:t>367</w:t>
            </w:r>
          </w:p>
        </w:tc>
        <w:tc>
          <w:tcPr>
            <w:tcW w:w="3005" w:type="dxa"/>
            <w:shd w:val="clear" w:color="auto" w:fill="auto"/>
          </w:tcPr>
          <w:p w14:paraId="0BDAD0E3" w14:textId="77777777" w:rsidR="003A7643" w:rsidRDefault="003A7643" w:rsidP="00A86F42">
            <w:pPr>
              <w:pStyle w:val="libNormal"/>
              <w:rPr>
                <w:rtl/>
              </w:rPr>
            </w:pPr>
            <w:r>
              <w:rPr>
                <w:rFonts w:hint="cs"/>
                <w:rtl/>
              </w:rPr>
              <w:t xml:space="preserve">11948 </w:t>
            </w:r>
            <w:r>
              <w:rPr>
                <w:rtl/>
              </w:rPr>
              <w:t>ـ</w:t>
            </w:r>
            <w:r>
              <w:rPr>
                <w:rFonts w:hint="cs"/>
                <w:rtl/>
              </w:rPr>
              <w:t xml:space="preserve"> ام الحارث بنت الحارث بن عروة الانصارية</w:t>
            </w:r>
          </w:p>
        </w:tc>
        <w:tc>
          <w:tcPr>
            <w:tcW w:w="675" w:type="dxa"/>
            <w:shd w:val="clear" w:color="auto" w:fill="auto"/>
          </w:tcPr>
          <w:p w14:paraId="648C48EA" w14:textId="77777777" w:rsidR="003A7643" w:rsidRDefault="003A7643" w:rsidP="00475ED5">
            <w:pPr>
              <w:rPr>
                <w:rtl/>
                <w:lang w:bidi="fa-IR"/>
              </w:rPr>
            </w:pPr>
            <w:r>
              <w:rPr>
                <w:rFonts w:hint="cs"/>
                <w:rtl/>
                <w:lang w:bidi="fa-IR"/>
              </w:rPr>
              <w:t>371</w:t>
            </w:r>
          </w:p>
        </w:tc>
      </w:tr>
      <w:tr w:rsidR="003A7643" w14:paraId="2AD54132" w14:textId="77777777" w:rsidTr="00475ED5">
        <w:tc>
          <w:tcPr>
            <w:tcW w:w="3226" w:type="dxa"/>
            <w:shd w:val="clear" w:color="auto" w:fill="auto"/>
          </w:tcPr>
          <w:p w14:paraId="547856AD" w14:textId="77777777" w:rsidR="003A7643" w:rsidRDefault="003A7643" w:rsidP="00A86F42">
            <w:pPr>
              <w:pStyle w:val="libNormal"/>
              <w:rPr>
                <w:rtl/>
              </w:rPr>
            </w:pPr>
            <w:r>
              <w:rPr>
                <w:rFonts w:hint="cs"/>
                <w:rtl/>
              </w:rPr>
              <w:t xml:space="preserve">11930 </w:t>
            </w:r>
            <w:r>
              <w:rPr>
                <w:rtl/>
              </w:rPr>
              <w:t>ـ</w:t>
            </w:r>
            <w:r>
              <w:rPr>
                <w:rFonts w:hint="cs"/>
                <w:rtl/>
              </w:rPr>
              <w:t xml:space="preserve"> أم الجلاس التميمية</w:t>
            </w:r>
          </w:p>
        </w:tc>
        <w:tc>
          <w:tcPr>
            <w:tcW w:w="681" w:type="dxa"/>
            <w:shd w:val="clear" w:color="auto" w:fill="auto"/>
          </w:tcPr>
          <w:p w14:paraId="27A1FE18" w14:textId="77777777" w:rsidR="003A7643" w:rsidRDefault="003A7643" w:rsidP="00475ED5">
            <w:pPr>
              <w:rPr>
                <w:rtl/>
                <w:lang w:bidi="fa-IR"/>
              </w:rPr>
            </w:pPr>
            <w:r>
              <w:rPr>
                <w:rFonts w:hint="cs"/>
                <w:rtl/>
                <w:lang w:bidi="fa-IR"/>
              </w:rPr>
              <w:t>367</w:t>
            </w:r>
          </w:p>
        </w:tc>
        <w:tc>
          <w:tcPr>
            <w:tcW w:w="3005" w:type="dxa"/>
            <w:shd w:val="clear" w:color="auto" w:fill="auto"/>
          </w:tcPr>
          <w:p w14:paraId="0C9DB0FE" w14:textId="77777777" w:rsidR="003A7643" w:rsidRDefault="003A7643" w:rsidP="00A86F42">
            <w:pPr>
              <w:pStyle w:val="libNormal"/>
              <w:rPr>
                <w:rtl/>
              </w:rPr>
            </w:pPr>
            <w:r>
              <w:rPr>
                <w:rFonts w:hint="cs"/>
                <w:rtl/>
              </w:rPr>
              <w:t xml:space="preserve">11949 </w:t>
            </w:r>
            <w:r>
              <w:rPr>
                <w:rtl/>
              </w:rPr>
              <w:t>ـ</w:t>
            </w:r>
            <w:r>
              <w:rPr>
                <w:rFonts w:hint="cs"/>
                <w:rtl/>
              </w:rPr>
              <w:t xml:space="preserve"> ام الحارث بنت عياش بن ابي ربيعة المخزومية</w:t>
            </w:r>
          </w:p>
        </w:tc>
        <w:tc>
          <w:tcPr>
            <w:tcW w:w="675" w:type="dxa"/>
            <w:shd w:val="clear" w:color="auto" w:fill="auto"/>
          </w:tcPr>
          <w:p w14:paraId="189BC4B0" w14:textId="77777777" w:rsidR="003A7643" w:rsidRDefault="003A7643" w:rsidP="00475ED5">
            <w:pPr>
              <w:rPr>
                <w:rtl/>
                <w:lang w:bidi="fa-IR"/>
              </w:rPr>
            </w:pPr>
            <w:r>
              <w:rPr>
                <w:rFonts w:hint="cs"/>
                <w:rtl/>
                <w:lang w:bidi="fa-IR"/>
              </w:rPr>
              <w:t>371</w:t>
            </w:r>
          </w:p>
        </w:tc>
      </w:tr>
      <w:tr w:rsidR="003A7643" w14:paraId="202538E8" w14:textId="77777777" w:rsidTr="00475ED5">
        <w:tc>
          <w:tcPr>
            <w:tcW w:w="3226" w:type="dxa"/>
            <w:shd w:val="clear" w:color="auto" w:fill="auto"/>
          </w:tcPr>
          <w:p w14:paraId="5232E9EA" w14:textId="77777777" w:rsidR="003A7643" w:rsidRDefault="003A7643" w:rsidP="00A86F42">
            <w:pPr>
              <w:pStyle w:val="libNormal"/>
              <w:rPr>
                <w:rtl/>
              </w:rPr>
            </w:pPr>
            <w:r>
              <w:rPr>
                <w:rFonts w:hint="cs"/>
                <w:rtl/>
              </w:rPr>
              <w:t xml:space="preserve">11931 </w:t>
            </w:r>
            <w:r>
              <w:rPr>
                <w:rtl/>
              </w:rPr>
              <w:t>ـ</w:t>
            </w:r>
            <w:r>
              <w:rPr>
                <w:rFonts w:hint="cs"/>
                <w:rtl/>
              </w:rPr>
              <w:t xml:space="preserve"> أم الجلندج والدة اشعب الطماع</w:t>
            </w:r>
          </w:p>
        </w:tc>
        <w:tc>
          <w:tcPr>
            <w:tcW w:w="681" w:type="dxa"/>
            <w:shd w:val="clear" w:color="auto" w:fill="auto"/>
          </w:tcPr>
          <w:p w14:paraId="06448C2E" w14:textId="77777777" w:rsidR="003A7643" w:rsidRDefault="003A7643" w:rsidP="00475ED5">
            <w:pPr>
              <w:rPr>
                <w:rtl/>
                <w:lang w:bidi="fa-IR"/>
              </w:rPr>
            </w:pPr>
            <w:r>
              <w:rPr>
                <w:rFonts w:hint="cs"/>
                <w:rtl/>
                <w:lang w:bidi="fa-IR"/>
              </w:rPr>
              <w:t>367</w:t>
            </w:r>
          </w:p>
        </w:tc>
        <w:tc>
          <w:tcPr>
            <w:tcW w:w="3005" w:type="dxa"/>
            <w:shd w:val="clear" w:color="auto" w:fill="auto"/>
          </w:tcPr>
          <w:p w14:paraId="0EC26FD8" w14:textId="77777777" w:rsidR="003A7643" w:rsidRDefault="003A7643" w:rsidP="00A86F42">
            <w:pPr>
              <w:pStyle w:val="libNormal"/>
              <w:rPr>
                <w:rtl/>
              </w:rPr>
            </w:pPr>
            <w:r>
              <w:rPr>
                <w:rFonts w:hint="cs"/>
                <w:rtl/>
              </w:rPr>
              <w:t xml:space="preserve">11950 </w:t>
            </w:r>
            <w:r>
              <w:rPr>
                <w:rtl/>
              </w:rPr>
              <w:t>ـ</w:t>
            </w:r>
            <w:r>
              <w:rPr>
                <w:rFonts w:hint="cs"/>
                <w:rtl/>
              </w:rPr>
              <w:t xml:space="preserve"> ام الحارث بنت مالك بن خنساء بن سنان الانصارية</w:t>
            </w:r>
          </w:p>
        </w:tc>
        <w:tc>
          <w:tcPr>
            <w:tcW w:w="675" w:type="dxa"/>
            <w:shd w:val="clear" w:color="auto" w:fill="auto"/>
          </w:tcPr>
          <w:p w14:paraId="54496E9C" w14:textId="77777777" w:rsidR="003A7643" w:rsidRDefault="003A7643" w:rsidP="00475ED5">
            <w:pPr>
              <w:rPr>
                <w:rtl/>
                <w:lang w:bidi="fa-IR"/>
              </w:rPr>
            </w:pPr>
            <w:r>
              <w:rPr>
                <w:rFonts w:hint="cs"/>
                <w:rtl/>
                <w:lang w:bidi="fa-IR"/>
              </w:rPr>
              <w:t>372</w:t>
            </w:r>
          </w:p>
        </w:tc>
      </w:tr>
      <w:tr w:rsidR="003A7643" w14:paraId="583157CD" w14:textId="77777777" w:rsidTr="00475ED5">
        <w:tc>
          <w:tcPr>
            <w:tcW w:w="3226" w:type="dxa"/>
            <w:shd w:val="clear" w:color="auto" w:fill="auto"/>
          </w:tcPr>
          <w:p w14:paraId="4F04D4C7" w14:textId="77777777" w:rsidR="003A7643" w:rsidRDefault="003A7643" w:rsidP="00A86F42">
            <w:pPr>
              <w:pStyle w:val="libNormal"/>
              <w:rPr>
                <w:rtl/>
              </w:rPr>
            </w:pPr>
            <w:r>
              <w:rPr>
                <w:rFonts w:hint="cs"/>
                <w:rtl/>
              </w:rPr>
              <w:t xml:space="preserve">11932 </w:t>
            </w:r>
            <w:r>
              <w:rPr>
                <w:rtl/>
              </w:rPr>
              <w:t>ـ</w:t>
            </w:r>
            <w:r>
              <w:rPr>
                <w:rFonts w:hint="cs"/>
                <w:rtl/>
              </w:rPr>
              <w:t xml:space="preserve"> ام جميل بنت اوس المرثية</w:t>
            </w:r>
          </w:p>
        </w:tc>
        <w:tc>
          <w:tcPr>
            <w:tcW w:w="681" w:type="dxa"/>
            <w:shd w:val="clear" w:color="auto" w:fill="auto"/>
          </w:tcPr>
          <w:p w14:paraId="0763AE7D" w14:textId="77777777" w:rsidR="003A7643" w:rsidRDefault="003A7643" w:rsidP="00475ED5">
            <w:pPr>
              <w:rPr>
                <w:rtl/>
                <w:lang w:bidi="fa-IR"/>
              </w:rPr>
            </w:pPr>
            <w:r>
              <w:rPr>
                <w:rFonts w:hint="cs"/>
                <w:rtl/>
                <w:lang w:bidi="fa-IR"/>
              </w:rPr>
              <w:t>368</w:t>
            </w:r>
          </w:p>
        </w:tc>
        <w:tc>
          <w:tcPr>
            <w:tcW w:w="3005" w:type="dxa"/>
            <w:shd w:val="clear" w:color="auto" w:fill="auto"/>
          </w:tcPr>
          <w:p w14:paraId="16299CDF" w14:textId="77777777" w:rsidR="003A7643" w:rsidRDefault="003A7643" w:rsidP="00A86F42">
            <w:pPr>
              <w:pStyle w:val="libNormal"/>
              <w:rPr>
                <w:rtl/>
              </w:rPr>
            </w:pPr>
            <w:r>
              <w:rPr>
                <w:rFonts w:hint="cs"/>
                <w:rtl/>
              </w:rPr>
              <w:t xml:space="preserve">11951 </w:t>
            </w:r>
            <w:r>
              <w:rPr>
                <w:rtl/>
              </w:rPr>
              <w:t>ـ</w:t>
            </w:r>
            <w:r>
              <w:rPr>
                <w:rFonts w:hint="cs"/>
                <w:rtl/>
              </w:rPr>
              <w:t xml:space="preserve"> أم الحارث بنت النعمان بن خنساء</w:t>
            </w:r>
          </w:p>
        </w:tc>
        <w:tc>
          <w:tcPr>
            <w:tcW w:w="675" w:type="dxa"/>
            <w:shd w:val="clear" w:color="auto" w:fill="auto"/>
          </w:tcPr>
          <w:p w14:paraId="5573D7F9" w14:textId="77777777" w:rsidR="003A7643" w:rsidRDefault="003A7643" w:rsidP="00475ED5">
            <w:pPr>
              <w:rPr>
                <w:rtl/>
                <w:lang w:bidi="fa-IR"/>
              </w:rPr>
            </w:pPr>
            <w:r>
              <w:rPr>
                <w:rFonts w:hint="cs"/>
                <w:rtl/>
                <w:lang w:bidi="fa-IR"/>
              </w:rPr>
              <w:t>372</w:t>
            </w:r>
          </w:p>
        </w:tc>
      </w:tr>
      <w:tr w:rsidR="003A7643" w14:paraId="722F7A41" w14:textId="77777777" w:rsidTr="00475ED5">
        <w:tc>
          <w:tcPr>
            <w:tcW w:w="3226" w:type="dxa"/>
            <w:shd w:val="clear" w:color="auto" w:fill="auto"/>
          </w:tcPr>
          <w:p w14:paraId="78024656" w14:textId="77777777" w:rsidR="003A7643" w:rsidRDefault="003A7643" w:rsidP="00A86F42">
            <w:pPr>
              <w:pStyle w:val="libNormal"/>
              <w:rPr>
                <w:rtl/>
              </w:rPr>
            </w:pPr>
            <w:r>
              <w:rPr>
                <w:rFonts w:hint="cs"/>
                <w:rtl/>
              </w:rPr>
              <w:t xml:space="preserve">11933 </w:t>
            </w:r>
            <w:r>
              <w:rPr>
                <w:rtl/>
              </w:rPr>
              <w:t>ـ</w:t>
            </w:r>
            <w:r>
              <w:rPr>
                <w:rFonts w:hint="cs"/>
                <w:rtl/>
              </w:rPr>
              <w:t xml:space="preserve"> ام جميل بنت الجلاس الانصارية</w:t>
            </w:r>
          </w:p>
        </w:tc>
        <w:tc>
          <w:tcPr>
            <w:tcW w:w="681" w:type="dxa"/>
            <w:shd w:val="clear" w:color="auto" w:fill="auto"/>
          </w:tcPr>
          <w:p w14:paraId="0A513C8B" w14:textId="77777777" w:rsidR="003A7643" w:rsidRDefault="003A7643" w:rsidP="00475ED5">
            <w:pPr>
              <w:rPr>
                <w:rtl/>
                <w:lang w:bidi="fa-IR"/>
              </w:rPr>
            </w:pPr>
            <w:r>
              <w:rPr>
                <w:rFonts w:hint="cs"/>
                <w:rtl/>
                <w:lang w:bidi="fa-IR"/>
              </w:rPr>
              <w:t>368</w:t>
            </w:r>
          </w:p>
        </w:tc>
        <w:tc>
          <w:tcPr>
            <w:tcW w:w="3005" w:type="dxa"/>
            <w:shd w:val="clear" w:color="auto" w:fill="auto"/>
          </w:tcPr>
          <w:p w14:paraId="698C582A" w14:textId="77777777" w:rsidR="003A7643" w:rsidRDefault="003A7643" w:rsidP="00A86F42">
            <w:pPr>
              <w:pStyle w:val="libNormal"/>
              <w:rPr>
                <w:rtl/>
              </w:rPr>
            </w:pPr>
            <w:r>
              <w:rPr>
                <w:rFonts w:hint="cs"/>
                <w:rtl/>
              </w:rPr>
              <w:t xml:space="preserve">11952 </w:t>
            </w:r>
            <w:r>
              <w:rPr>
                <w:rtl/>
              </w:rPr>
              <w:t>ـ</w:t>
            </w:r>
            <w:r>
              <w:rPr>
                <w:rFonts w:hint="cs"/>
                <w:rtl/>
              </w:rPr>
              <w:t xml:space="preserve"> ام الحارث بن غزية الانصارية</w:t>
            </w:r>
          </w:p>
        </w:tc>
        <w:tc>
          <w:tcPr>
            <w:tcW w:w="675" w:type="dxa"/>
            <w:shd w:val="clear" w:color="auto" w:fill="auto"/>
          </w:tcPr>
          <w:p w14:paraId="481F41E3" w14:textId="77777777" w:rsidR="003A7643" w:rsidRDefault="003A7643" w:rsidP="00475ED5">
            <w:pPr>
              <w:rPr>
                <w:rtl/>
                <w:lang w:bidi="fa-IR"/>
              </w:rPr>
            </w:pPr>
            <w:r>
              <w:rPr>
                <w:rFonts w:hint="cs"/>
                <w:rtl/>
                <w:lang w:bidi="fa-IR"/>
              </w:rPr>
              <w:t>372</w:t>
            </w:r>
          </w:p>
        </w:tc>
      </w:tr>
      <w:tr w:rsidR="003A7643" w14:paraId="194ABB87" w14:textId="77777777" w:rsidTr="00475ED5">
        <w:tc>
          <w:tcPr>
            <w:tcW w:w="3226" w:type="dxa"/>
            <w:shd w:val="clear" w:color="auto" w:fill="auto"/>
          </w:tcPr>
          <w:p w14:paraId="2271F2D2" w14:textId="77777777" w:rsidR="003A7643" w:rsidRDefault="003A7643" w:rsidP="00A86F42">
            <w:pPr>
              <w:pStyle w:val="libNormal"/>
              <w:rPr>
                <w:rtl/>
              </w:rPr>
            </w:pPr>
            <w:r>
              <w:rPr>
                <w:rFonts w:hint="cs"/>
                <w:rtl/>
              </w:rPr>
              <w:t xml:space="preserve">11934 </w:t>
            </w:r>
            <w:r>
              <w:rPr>
                <w:rtl/>
              </w:rPr>
              <w:t>ـ</w:t>
            </w:r>
            <w:r>
              <w:rPr>
                <w:rFonts w:hint="cs"/>
                <w:rtl/>
              </w:rPr>
              <w:t xml:space="preserve"> ام جميل بنت الحباب الخزرجية</w:t>
            </w:r>
          </w:p>
        </w:tc>
        <w:tc>
          <w:tcPr>
            <w:tcW w:w="681" w:type="dxa"/>
            <w:shd w:val="clear" w:color="auto" w:fill="auto"/>
          </w:tcPr>
          <w:p w14:paraId="087D28A7" w14:textId="77777777" w:rsidR="003A7643" w:rsidRDefault="003A7643" w:rsidP="00475ED5">
            <w:pPr>
              <w:rPr>
                <w:rtl/>
                <w:lang w:bidi="fa-IR"/>
              </w:rPr>
            </w:pPr>
            <w:r>
              <w:rPr>
                <w:rFonts w:hint="cs"/>
                <w:rtl/>
                <w:lang w:bidi="fa-IR"/>
              </w:rPr>
              <w:t>368</w:t>
            </w:r>
          </w:p>
        </w:tc>
        <w:tc>
          <w:tcPr>
            <w:tcW w:w="3005" w:type="dxa"/>
            <w:shd w:val="clear" w:color="auto" w:fill="auto"/>
          </w:tcPr>
          <w:p w14:paraId="448D3149" w14:textId="77777777" w:rsidR="003A7643" w:rsidRDefault="003A7643" w:rsidP="00A86F42">
            <w:pPr>
              <w:pStyle w:val="libNormal"/>
              <w:rPr>
                <w:rtl/>
              </w:rPr>
            </w:pPr>
            <w:r>
              <w:rPr>
                <w:rFonts w:hint="cs"/>
                <w:rtl/>
              </w:rPr>
              <w:t xml:space="preserve">11953 </w:t>
            </w:r>
            <w:r>
              <w:rPr>
                <w:rtl/>
              </w:rPr>
              <w:t>ـ</w:t>
            </w:r>
            <w:r>
              <w:rPr>
                <w:rFonts w:hint="cs"/>
                <w:rtl/>
              </w:rPr>
              <w:t xml:space="preserve"> ام حارثة عمة انس</w:t>
            </w:r>
          </w:p>
        </w:tc>
        <w:tc>
          <w:tcPr>
            <w:tcW w:w="675" w:type="dxa"/>
            <w:shd w:val="clear" w:color="auto" w:fill="auto"/>
          </w:tcPr>
          <w:p w14:paraId="77A89435" w14:textId="77777777" w:rsidR="003A7643" w:rsidRDefault="003A7643" w:rsidP="00475ED5">
            <w:pPr>
              <w:rPr>
                <w:rtl/>
                <w:lang w:bidi="fa-IR"/>
              </w:rPr>
            </w:pPr>
            <w:r>
              <w:rPr>
                <w:rFonts w:hint="cs"/>
                <w:rtl/>
                <w:lang w:bidi="fa-IR"/>
              </w:rPr>
              <w:t>372</w:t>
            </w:r>
          </w:p>
        </w:tc>
      </w:tr>
      <w:tr w:rsidR="003A7643" w14:paraId="17A909BF" w14:textId="77777777" w:rsidTr="00475ED5">
        <w:tc>
          <w:tcPr>
            <w:tcW w:w="3226" w:type="dxa"/>
            <w:shd w:val="clear" w:color="auto" w:fill="auto"/>
          </w:tcPr>
          <w:p w14:paraId="6308F0B3" w14:textId="77777777" w:rsidR="003A7643" w:rsidRDefault="003A7643" w:rsidP="00A86F42">
            <w:pPr>
              <w:pStyle w:val="libNormal"/>
              <w:rPr>
                <w:rtl/>
              </w:rPr>
            </w:pPr>
            <w:r>
              <w:rPr>
                <w:rFonts w:hint="cs"/>
                <w:rtl/>
              </w:rPr>
              <w:t xml:space="preserve">11935 </w:t>
            </w:r>
            <w:r>
              <w:rPr>
                <w:rtl/>
              </w:rPr>
              <w:t>ـ</w:t>
            </w:r>
            <w:r>
              <w:rPr>
                <w:rFonts w:hint="cs"/>
                <w:rtl/>
              </w:rPr>
              <w:t xml:space="preserve"> ام جميل بنت ابي اخزم الانصارية</w:t>
            </w:r>
          </w:p>
        </w:tc>
        <w:tc>
          <w:tcPr>
            <w:tcW w:w="681" w:type="dxa"/>
            <w:shd w:val="clear" w:color="auto" w:fill="auto"/>
          </w:tcPr>
          <w:p w14:paraId="6906E7E1" w14:textId="77777777" w:rsidR="003A7643" w:rsidRDefault="003A7643" w:rsidP="00475ED5">
            <w:pPr>
              <w:rPr>
                <w:rtl/>
                <w:lang w:bidi="fa-IR"/>
              </w:rPr>
            </w:pPr>
            <w:r>
              <w:rPr>
                <w:rFonts w:hint="cs"/>
                <w:rtl/>
                <w:lang w:bidi="fa-IR"/>
              </w:rPr>
              <w:t>368</w:t>
            </w:r>
          </w:p>
        </w:tc>
        <w:tc>
          <w:tcPr>
            <w:tcW w:w="3005" w:type="dxa"/>
            <w:shd w:val="clear" w:color="auto" w:fill="auto"/>
          </w:tcPr>
          <w:p w14:paraId="48FA8F4F" w14:textId="77777777" w:rsidR="003A7643" w:rsidRDefault="003A7643" w:rsidP="00A86F42">
            <w:pPr>
              <w:pStyle w:val="libNormal"/>
              <w:rPr>
                <w:rtl/>
              </w:rPr>
            </w:pPr>
            <w:r>
              <w:rPr>
                <w:rFonts w:hint="cs"/>
                <w:rtl/>
              </w:rPr>
              <w:t xml:space="preserve">11954 </w:t>
            </w:r>
            <w:r>
              <w:rPr>
                <w:rtl/>
              </w:rPr>
              <w:t>ـ</w:t>
            </w:r>
            <w:r>
              <w:rPr>
                <w:rFonts w:hint="cs"/>
                <w:rtl/>
              </w:rPr>
              <w:t xml:space="preserve"> أم حارثة هي الربيع بنت النضر</w:t>
            </w:r>
          </w:p>
        </w:tc>
        <w:tc>
          <w:tcPr>
            <w:tcW w:w="675" w:type="dxa"/>
            <w:shd w:val="clear" w:color="auto" w:fill="auto"/>
          </w:tcPr>
          <w:p w14:paraId="4F58AB1B" w14:textId="77777777" w:rsidR="003A7643" w:rsidRDefault="003A7643" w:rsidP="00475ED5">
            <w:pPr>
              <w:rPr>
                <w:rtl/>
                <w:lang w:bidi="fa-IR"/>
              </w:rPr>
            </w:pPr>
            <w:r>
              <w:rPr>
                <w:rFonts w:hint="cs"/>
                <w:rtl/>
                <w:lang w:bidi="fa-IR"/>
              </w:rPr>
              <w:t>372</w:t>
            </w:r>
          </w:p>
        </w:tc>
      </w:tr>
      <w:tr w:rsidR="003A7643" w14:paraId="6E3CF052" w14:textId="77777777" w:rsidTr="00475ED5">
        <w:tc>
          <w:tcPr>
            <w:tcW w:w="3226" w:type="dxa"/>
            <w:shd w:val="clear" w:color="auto" w:fill="auto"/>
          </w:tcPr>
          <w:p w14:paraId="4AE79D2F" w14:textId="77777777" w:rsidR="003A7643" w:rsidRDefault="003A7643" w:rsidP="00A86F42">
            <w:pPr>
              <w:pStyle w:val="libNormal"/>
              <w:rPr>
                <w:rtl/>
              </w:rPr>
            </w:pPr>
            <w:r>
              <w:rPr>
                <w:rFonts w:hint="cs"/>
                <w:rtl/>
              </w:rPr>
              <w:t xml:space="preserve">11936 </w:t>
            </w:r>
            <w:r>
              <w:rPr>
                <w:rtl/>
              </w:rPr>
              <w:t>ـ</w:t>
            </w:r>
            <w:r>
              <w:rPr>
                <w:rFonts w:hint="cs"/>
                <w:rtl/>
              </w:rPr>
              <w:t xml:space="preserve"> ام جميل بنت الخطاب القرشية العدوية</w:t>
            </w:r>
          </w:p>
        </w:tc>
        <w:tc>
          <w:tcPr>
            <w:tcW w:w="681" w:type="dxa"/>
            <w:shd w:val="clear" w:color="auto" w:fill="auto"/>
          </w:tcPr>
          <w:p w14:paraId="3285E1C7" w14:textId="77777777" w:rsidR="003A7643" w:rsidRDefault="003A7643" w:rsidP="00475ED5">
            <w:pPr>
              <w:rPr>
                <w:rtl/>
                <w:lang w:bidi="fa-IR"/>
              </w:rPr>
            </w:pPr>
            <w:r>
              <w:rPr>
                <w:rFonts w:hint="cs"/>
                <w:rtl/>
                <w:lang w:bidi="fa-IR"/>
              </w:rPr>
              <w:t>368</w:t>
            </w:r>
          </w:p>
        </w:tc>
        <w:tc>
          <w:tcPr>
            <w:tcW w:w="3005" w:type="dxa"/>
            <w:shd w:val="clear" w:color="auto" w:fill="auto"/>
          </w:tcPr>
          <w:p w14:paraId="553350A1" w14:textId="77777777" w:rsidR="003A7643" w:rsidRDefault="003A7643" w:rsidP="00A86F42">
            <w:pPr>
              <w:pStyle w:val="libNormal"/>
              <w:rPr>
                <w:rtl/>
              </w:rPr>
            </w:pPr>
            <w:r>
              <w:rPr>
                <w:rFonts w:hint="cs"/>
                <w:rtl/>
              </w:rPr>
              <w:t xml:space="preserve">11955 </w:t>
            </w:r>
            <w:r>
              <w:rPr>
                <w:rtl/>
              </w:rPr>
              <w:t>ـ</w:t>
            </w:r>
            <w:r>
              <w:rPr>
                <w:rFonts w:hint="cs"/>
                <w:rtl/>
              </w:rPr>
              <w:t xml:space="preserve"> ام الحباب بنت الحباب</w:t>
            </w:r>
          </w:p>
        </w:tc>
        <w:tc>
          <w:tcPr>
            <w:tcW w:w="675" w:type="dxa"/>
            <w:shd w:val="clear" w:color="auto" w:fill="auto"/>
          </w:tcPr>
          <w:p w14:paraId="2CA91951" w14:textId="77777777" w:rsidR="003A7643" w:rsidRDefault="003A7643" w:rsidP="00475ED5">
            <w:pPr>
              <w:rPr>
                <w:rtl/>
                <w:lang w:bidi="fa-IR"/>
              </w:rPr>
            </w:pPr>
            <w:r>
              <w:rPr>
                <w:rFonts w:hint="cs"/>
                <w:rtl/>
                <w:lang w:bidi="fa-IR"/>
              </w:rPr>
              <w:t>372</w:t>
            </w:r>
          </w:p>
        </w:tc>
      </w:tr>
      <w:tr w:rsidR="003A7643" w14:paraId="59DFB98B" w14:textId="77777777" w:rsidTr="00475ED5">
        <w:tc>
          <w:tcPr>
            <w:tcW w:w="3226" w:type="dxa"/>
            <w:shd w:val="clear" w:color="auto" w:fill="auto"/>
          </w:tcPr>
          <w:p w14:paraId="32DC66F6" w14:textId="77777777" w:rsidR="003A7643" w:rsidRDefault="003A7643" w:rsidP="00A86F42">
            <w:pPr>
              <w:pStyle w:val="libNormal"/>
              <w:rPr>
                <w:rtl/>
              </w:rPr>
            </w:pPr>
            <w:r>
              <w:rPr>
                <w:rFonts w:hint="cs"/>
                <w:rtl/>
              </w:rPr>
              <w:t xml:space="preserve">11937 </w:t>
            </w:r>
            <w:r>
              <w:rPr>
                <w:rtl/>
              </w:rPr>
              <w:t>ـ</w:t>
            </w:r>
            <w:r>
              <w:rPr>
                <w:rFonts w:hint="cs"/>
                <w:rtl/>
              </w:rPr>
              <w:t xml:space="preserve"> ام جميل بنت عبد الله</w:t>
            </w:r>
          </w:p>
        </w:tc>
        <w:tc>
          <w:tcPr>
            <w:tcW w:w="681" w:type="dxa"/>
            <w:shd w:val="clear" w:color="auto" w:fill="auto"/>
          </w:tcPr>
          <w:p w14:paraId="4C66B7DE" w14:textId="77777777" w:rsidR="003A7643" w:rsidRDefault="003A7643" w:rsidP="00475ED5">
            <w:pPr>
              <w:rPr>
                <w:rtl/>
                <w:lang w:bidi="fa-IR"/>
              </w:rPr>
            </w:pPr>
            <w:r>
              <w:rPr>
                <w:rFonts w:hint="cs"/>
                <w:rtl/>
                <w:lang w:bidi="fa-IR"/>
              </w:rPr>
              <w:t>368</w:t>
            </w:r>
          </w:p>
        </w:tc>
        <w:tc>
          <w:tcPr>
            <w:tcW w:w="3005" w:type="dxa"/>
            <w:shd w:val="clear" w:color="auto" w:fill="auto"/>
          </w:tcPr>
          <w:p w14:paraId="1BA8AAF3" w14:textId="77777777" w:rsidR="003A7643" w:rsidRDefault="003A7643" w:rsidP="00A86F42">
            <w:pPr>
              <w:pStyle w:val="libNormal"/>
              <w:rPr>
                <w:rtl/>
              </w:rPr>
            </w:pPr>
            <w:r>
              <w:rPr>
                <w:rFonts w:hint="cs"/>
                <w:rtl/>
              </w:rPr>
              <w:t xml:space="preserve">11956 </w:t>
            </w:r>
            <w:r>
              <w:rPr>
                <w:rtl/>
              </w:rPr>
              <w:t>ـ</w:t>
            </w:r>
            <w:r>
              <w:rPr>
                <w:rFonts w:hint="cs"/>
                <w:rtl/>
              </w:rPr>
              <w:t xml:space="preserve"> ام حبان بنت عامر بن نابي</w:t>
            </w:r>
          </w:p>
        </w:tc>
        <w:tc>
          <w:tcPr>
            <w:tcW w:w="675" w:type="dxa"/>
            <w:shd w:val="clear" w:color="auto" w:fill="auto"/>
          </w:tcPr>
          <w:p w14:paraId="30B2E3F3" w14:textId="77777777" w:rsidR="003A7643" w:rsidRDefault="003A7643" w:rsidP="00475ED5">
            <w:pPr>
              <w:rPr>
                <w:rtl/>
                <w:lang w:bidi="fa-IR"/>
              </w:rPr>
            </w:pPr>
            <w:r>
              <w:rPr>
                <w:rFonts w:hint="cs"/>
                <w:rtl/>
                <w:lang w:bidi="fa-IR"/>
              </w:rPr>
              <w:t>372</w:t>
            </w:r>
          </w:p>
        </w:tc>
      </w:tr>
      <w:tr w:rsidR="003A7643" w14:paraId="3AE6BABE" w14:textId="77777777" w:rsidTr="00475ED5">
        <w:tc>
          <w:tcPr>
            <w:tcW w:w="3226" w:type="dxa"/>
            <w:shd w:val="clear" w:color="auto" w:fill="auto"/>
          </w:tcPr>
          <w:p w14:paraId="76DDE248" w14:textId="77777777" w:rsidR="003A7643" w:rsidRDefault="003A7643" w:rsidP="00A86F42">
            <w:pPr>
              <w:pStyle w:val="libNormal"/>
              <w:rPr>
                <w:rtl/>
              </w:rPr>
            </w:pPr>
            <w:r>
              <w:rPr>
                <w:rFonts w:hint="cs"/>
                <w:rtl/>
              </w:rPr>
              <w:t xml:space="preserve">11938 </w:t>
            </w:r>
            <w:r>
              <w:rPr>
                <w:rtl/>
              </w:rPr>
              <w:t>ـ</w:t>
            </w:r>
            <w:r>
              <w:rPr>
                <w:rFonts w:hint="cs"/>
                <w:rtl/>
              </w:rPr>
              <w:t xml:space="preserve"> ام جميل بنت قطبة بن عامر الانصارية</w:t>
            </w:r>
          </w:p>
        </w:tc>
        <w:tc>
          <w:tcPr>
            <w:tcW w:w="681" w:type="dxa"/>
            <w:shd w:val="clear" w:color="auto" w:fill="auto"/>
          </w:tcPr>
          <w:p w14:paraId="393EEDBA" w14:textId="77777777" w:rsidR="003A7643" w:rsidRDefault="003A7643" w:rsidP="00475ED5">
            <w:pPr>
              <w:rPr>
                <w:rtl/>
                <w:lang w:bidi="fa-IR"/>
              </w:rPr>
            </w:pPr>
            <w:r>
              <w:rPr>
                <w:rFonts w:hint="cs"/>
                <w:rtl/>
                <w:lang w:bidi="fa-IR"/>
              </w:rPr>
              <w:t>369</w:t>
            </w:r>
          </w:p>
        </w:tc>
        <w:tc>
          <w:tcPr>
            <w:tcW w:w="3005" w:type="dxa"/>
            <w:shd w:val="clear" w:color="auto" w:fill="auto"/>
          </w:tcPr>
          <w:p w14:paraId="3E32BEEE" w14:textId="77777777" w:rsidR="003A7643" w:rsidRDefault="003A7643" w:rsidP="00A86F42">
            <w:pPr>
              <w:pStyle w:val="libNormal"/>
              <w:rPr>
                <w:rtl/>
              </w:rPr>
            </w:pPr>
            <w:r>
              <w:rPr>
                <w:rFonts w:hint="cs"/>
                <w:rtl/>
              </w:rPr>
              <w:t xml:space="preserve">11957 </w:t>
            </w:r>
            <w:r>
              <w:rPr>
                <w:rtl/>
              </w:rPr>
              <w:t>ـ</w:t>
            </w:r>
            <w:r>
              <w:rPr>
                <w:rFonts w:hint="cs"/>
                <w:rtl/>
              </w:rPr>
              <w:t xml:space="preserve"> ام حبيب بنت ثمامة</w:t>
            </w:r>
          </w:p>
        </w:tc>
        <w:tc>
          <w:tcPr>
            <w:tcW w:w="675" w:type="dxa"/>
            <w:shd w:val="clear" w:color="auto" w:fill="auto"/>
          </w:tcPr>
          <w:p w14:paraId="3BD37971" w14:textId="77777777" w:rsidR="003A7643" w:rsidRDefault="003A7643" w:rsidP="00475ED5">
            <w:pPr>
              <w:rPr>
                <w:rtl/>
                <w:lang w:bidi="fa-IR"/>
              </w:rPr>
            </w:pPr>
            <w:r>
              <w:rPr>
                <w:rFonts w:hint="cs"/>
                <w:rtl/>
                <w:lang w:bidi="fa-IR"/>
              </w:rPr>
              <w:t>372</w:t>
            </w:r>
          </w:p>
        </w:tc>
      </w:tr>
    </w:tbl>
    <w:p w14:paraId="75011B06"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CA3F6C0" w14:textId="77777777" w:rsidTr="00475ED5">
        <w:tc>
          <w:tcPr>
            <w:tcW w:w="3226" w:type="dxa"/>
            <w:shd w:val="clear" w:color="auto" w:fill="auto"/>
          </w:tcPr>
          <w:p w14:paraId="4096EAEF" w14:textId="3EDB0FFC" w:rsidR="003A7643" w:rsidRDefault="003A7643" w:rsidP="00A86F42">
            <w:pPr>
              <w:pStyle w:val="libNormal"/>
              <w:rPr>
                <w:rtl/>
              </w:rPr>
            </w:pPr>
            <w:r>
              <w:rPr>
                <w:rFonts w:hint="cs"/>
                <w:rtl/>
              </w:rPr>
              <w:lastRenderedPageBreak/>
              <w:t xml:space="preserve">11939 </w:t>
            </w:r>
            <w:r>
              <w:rPr>
                <w:rtl/>
              </w:rPr>
              <w:t>ـ</w:t>
            </w:r>
            <w:r>
              <w:rPr>
                <w:rFonts w:hint="cs"/>
                <w:rtl/>
              </w:rPr>
              <w:t xml:space="preserve"> ام جميل بنت المجلل</w:t>
            </w:r>
          </w:p>
        </w:tc>
        <w:tc>
          <w:tcPr>
            <w:tcW w:w="681" w:type="dxa"/>
            <w:shd w:val="clear" w:color="auto" w:fill="auto"/>
          </w:tcPr>
          <w:p w14:paraId="78BF997A" w14:textId="77777777" w:rsidR="003A7643" w:rsidRDefault="003A7643" w:rsidP="00475ED5">
            <w:pPr>
              <w:rPr>
                <w:rtl/>
                <w:lang w:bidi="fa-IR"/>
              </w:rPr>
            </w:pPr>
            <w:r>
              <w:rPr>
                <w:rFonts w:hint="cs"/>
                <w:rtl/>
                <w:lang w:bidi="fa-IR"/>
              </w:rPr>
              <w:t>369</w:t>
            </w:r>
          </w:p>
        </w:tc>
        <w:tc>
          <w:tcPr>
            <w:tcW w:w="3005" w:type="dxa"/>
            <w:shd w:val="clear" w:color="auto" w:fill="auto"/>
          </w:tcPr>
          <w:p w14:paraId="696FE889" w14:textId="77777777" w:rsidR="003A7643" w:rsidRDefault="003A7643" w:rsidP="00A86F42">
            <w:pPr>
              <w:pStyle w:val="libNormal"/>
              <w:rPr>
                <w:rtl/>
              </w:rPr>
            </w:pPr>
            <w:r>
              <w:rPr>
                <w:rFonts w:hint="cs"/>
                <w:rtl/>
              </w:rPr>
              <w:t xml:space="preserve">11958 </w:t>
            </w:r>
            <w:r>
              <w:rPr>
                <w:rtl/>
              </w:rPr>
              <w:t>ـ</w:t>
            </w:r>
            <w:r>
              <w:rPr>
                <w:rFonts w:hint="cs"/>
                <w:rtl/>
              </w:rPr>
              <w:t xml:space="preserve"> ام حبيب بنت سعيد بن يربوع</w:t>
            </w:r>
          </w:p>
        </w:tc>
        <w:tc>
          <w:tcPr>
            <w:tcW w:w="675" w:type="dxa"/>
            <w:shd w:val="clear" w:color="auto" w:fill="auto"/>
          </w:tcPr>
          <w:p w14:paraId="0538BC7F" w14:textId="77777777" w:rsidR="003A7643" w:rsidRDefault="003A7643" w:rsidP="00475ED5">
            <w:pPr>
              <w:rPr>
                <w:rtl/>
                <w:lang w:bidi="fa-IR"/>
              </w:rPr>
            </w:pPr>
            <w:r>
              <w:rPr>
                <w:rFonts w:hint="cs"/>
                <w:rtl/>
                <w:lang w:bidi="fa-IR"/>
              </w:rPr>
              <w:t>372</w:t>
            </w:r>
          </w:p>
        </w:tc>
      </w:tr>
      <w:tr w:rsidR="003A7643" w14:paraId="51EFCF9B" w14:textId="77777777" w:rsidTr="00475ED5">
        <w:tc>
          <w:tcPr>
            <w:tcW w:w="3226" w:type="dxa"/>
            <w:shd w:val="clear" w:color="auto" w:fill="auto"/>
          </w:tcPr>
          <w:p w14:paraId="693E20CE" w14:textId="77777777" w:rsidR="003A7643" w:rsidRDefault="003A7643" w:rsidP="00A86F42">
            <w:pPr>
              <w:pStyle w:val="libNormal"/>
              <w:rPr>
                <w:rtl/>
              </w:rPr>
            </w:pPr>
            <w:r>
              <w:rPr>
                <w:rFonts w:hint="cs"/>
                <w:rtl/>
              </w:rPr>
              <w:t xml:space="preserve">11940 </w:t>
            </w:r>
            <w:r>
              <w:rPr>
                <w:rtl/>
              </w:rPr>
              <w:t>ـ</w:t>
            </w:r>
            <w:r>
              <w:rPr>
                <w:rFonts w:hint="cs"/>
                <w:rtl/>
              </w:rPr>
              <w:t xml:space="preserve"> ام جندب والدة ابي ذر</w:t>
            </w:r>
          </w:p>
        </w:tc>
        <w:tc>
          <w:tcPr>
            <w:tcW w:w="681" w:type="dxa"/>
            <w:shd w:val="clear" w:color="auto" w:fill="auto"/>
          </w:tcPr>
          <w:p w14:paraId="0F7D5ED3" w14:textId="77777777" w:rsidR="003A7643" w:rsidRDefault="003A7643" w:rsidP="00475ED5">
            <w:pPr>
              <w:rPr>
                <w:rtl/>
                <w:lang w:bidi="fa-IR"/>
              </w:rPr>
            </w:pPr>
            <w:r>
              <w:rPr>
                <w:rFonts w:hint="cs"/>
                <w:rtl/>
                <w:lang w:bidi="fa-IR"/>
              </w:rPr>
              <w:t>369</w:t>
            </w:r>
          </w:p>
        </w:tc>
        <w:tc>
          <w:tcPr>
            <w:tcW w:w="3005" w:type="dxa"/>
            <w:shd w:val="clear" w:color="auto" w:fill="auto"/>
          </w:tcPr>
          <w:p w14:paraId="57AB6BEA" w14:textId="77777777" w:rsidR="003A7643" w:rsidRDefault="003A7643" w:rsidP="00A86F42">
            <w:pPr>
              <w:pStyle w:val="libNormal"/>
              <w:rPr>
                <w:rtl/>
              </w:rPr>
            </w:pPr>
            <w:r>
              <w:rPr>
                <w:rFonts w:hint="cs"/>
                <w:rtl/>
              </w:rPr>
              <w:t xml:space="preserve">11959 </w:t>
            </w:r>
            <w:r>
              <w:rPr>
                <w:rtl/>
              </w:rPr>
              <w:t>ـ</w:t>
            </w:r>
            <w:r>
              <w:rPr>
                <w:rFonts w:hint="cs"/>
                <w:rtl/>
              </w:rPr>
              <w:t xml:space="preserve"> ام حبيب بنت العاص القرشية الاموية</w:t>
            </w:r>
          </w:p>
        </w:tc>
        <w:tc>
          <w:tcPr>
            <w:tcW w:w="675" w:type="dxa"/>
            <w:shd w:val="clear" w:color="auto" w:fill="auto"/>
          </w:tcPr>
          <w:p w14:paraId="6657D0BD" w14:textId="77777777" w:rsidR="003A7643" w:rsidRDefault="003A7643" w:rsidP="00475ED5">
            <w:pPr>
              <w:rPr>
                <w:rtl/>
                <w:lang w:bidi="fa-IR"/>
              </w:rPr>
            </w:pPr>
            <w:r>
              <w:rPr>
                <w:rFonts w:hint="cs"/>
                <w:rtl/>
                <w:lang w:bidi="fa-IR"/>
              </w:rPr>
              <w:t>372</w:t>
            </w:r>
          </w:p>
        </w:tc>
      </w:tr>
      <w:tr w:rsidR="003A7643" w14:paraId="03981CA7" w14:textId="77777777" w:rsidTr="00475ED5">
        <w:tc>
          <w:tcPr>
            <w:tcW w:w="3226" w:type="dxa"/>
            <w:shd w:val="clear" w:color="auto" w:fill="auto"/>
          </w:tcPr>
          <w:p w14:paraId="77FC4B31" w14:textId="77777777" w:rsidR="003A7643" w:rsidRDefault="003A7643" w:rsidP="00A86F42">
            <w:pPr>
              <w:pStyle w:val="libNormal"/>
              <w:rPr>
                <w:rtl/>
              </w:rPr>
            </w:pPr>
            <w:r>
              <w:rPr>
                <w:rFonts w:hint="cs"/>
                <w:rtl/>
              </w:rPr>
              <w:t xml:space="preserve">11941 </w:t>
            </w:r>
            <w:r>
              <w:rPr>
                <w:rtl/>
              </w:rPr>
              <w:t>ـ</w:t>
            </w:r>
            <w:r>
              <w:rPr>
                <w:rFonts w:hint="cs"/>
                <w:rtl/>
              </w:rPr>
              <w:t xml:space="preserve"> ام جندب الازدية</w:t>
            </w:r>
          </w:p>
        </w:tc>
        <w:tc>
          <w:tcPr>
            <w:tcW w:w="681" w:type="dxa"/>
            <w:shd w:val="clear" w:color="auto" w:fill="auto"/>
          </w:tcPr>
          <w:p w14:paraId="24DD877F" w14:textId="77777777" w:rsidR="003A7643" w:rsidRDefault="003A7643" w:rsidP="00475ED5">
            <w:pPr>
              <w:rPr>
                <w:rtl/>
                <w:lang w:bidi="fa-IR"/>
              </w:rPr>
            </w:pPr>
            <w:r>
              <w:rPr>
                <w:rFonts w:hint="cs"/>
                <w:rtl/>
                <w:lang w:bidi="fa-IR"/>
              </w:rPr>
              <w:t>369</w:t>
            </w:r>
          </w:p>
        </w:tc>
        <w:tc>
          <w:tcPr>
            <w:tcW w:w="3005" w:type="dxa"/>
            <w:shd w:val="clear" w:color="auto" w:fill="auto"/>
          </w:tcPr>
          <w:p w14:paraId="61A3CDCE" w14:textId="77777777" w:rsidR="003A7643" w:rsidRDefault="003A7643" w:rsidP="00A86F42">
            <w:pPr>
              <w:pStyle w:val="libNormal"/>
              <w:rPr>
                <w:rtl/>
              </w:rPr>
            </w:pPr>
            <w:r>
              <w:rPr>
                <w:rFonts w:hint="cs"/>
                <w:rtl/>
              </w:rPr>
              <w:t xml:space="preserve">11960 </w:t>
            </w:r>
            <w:r>
              <w:rPr>
                <w:rtl/>
              </w:rPr>
              <w:t>ـ</w:t>
            </w:r>
            <w:r>
              <w:rPr>
                <w:rFonts w:hint="cs"/>
                <w:rtl/>
              </w:rPr>
              <w:t xml:space="preserve"> ام حبيب بنت العباس بن عبد المطلب</w:t>
            </w:r>
          </w:p>
        </w:tc>
        <w:tc>
          <w:tcPr>
            <w:tcW w:w="675" w:type="dxa"/>
            <w:shd w:val="clear" w:color="auto" w:fill="auto"/>
          </w:tcPr>
          <w:p w14:paraId="641B3A4A" w14:textId="77777777" w:rsidR="003A7643" w:rsidRDefault="003A7643" w:rsidP="00475ED5">
            <w:pPr>
              <w:rPr>
                <w:rtl/>
                <w:lang w:bidi="fa-IR"/>
              </w:rPr>
            </w:pPr>
            <w:r>
              <w:rPr>
                <w:rFonts w:hint="cs"/>
                <w:rtl/>
                <w:lang w:bidi="fa-IR"/>
              </w:rPr>
              <w:t>373</w:t>
            </w:r>
          </w:p>
        </w:tc>
      </w:tr>
      <w:tr w:rsidR="003A7643" w14:paraId="6E512DCA" w14:textId="77777777" w:rsidTr="00475ED5">
        <w:tc>
          <w:tcPr>
            <w:tcW w:w="3226" w:type="dxa"/>
            <w:shd w:val="clear" w:color="auto" w:fill="auto"/>
          </w:tcPr>
          <w:p w14:paraId="7D8FD821" w14:textId="77777777" w:rsidR="003A7643" w:rsidRDefault="003A7643" w:rsidP="00A86F42">
            <w:pPr>
              <w:pStyle w:val="libNormal"/>
              <w:rPr>
                <w:rtl/>
              </w:rPr>
            </w:pPr>
            <w:r>
              <w:rPr>
                <w:rFonts w:hint="cs"/>
                <w:rtl/>
              </w:rPr>
              <w:t xml:space="preserve">11942 </w:t>
            </w:r>
            <w:r>
              <w:rPr>
                <w:rtl/>
              </w:rPr>
              <w:t>ـ</w:t>
            </w:r>
            <w:r>
              <w:rPr>
                <w:rFonts w:hint="cs"/>
                <w:rtl/>
              </w:rPr>
              <w:t xml:space="preserve"> ام جندب بنت مسعود بن اوس الانصارية</w:t>
            </w:r>
          </w:p>
        </w:tc>
        <w:tc>
          <w:tcPr>
            <w:tcW w:w="681" w:type="dxa"/>
            <w:shd w:val="clear" w:color="auto" w:fill="auto"/>
          </w:tcPr>
          <w:p w14:paraId="1263634D" w14:textId="77777777" w:rsidR="003A7643" w:rsidRDefault="003A7643" w:rsidP="00475ED5">
            <w:pPr>
              <w:rPr>
                <w:rtl/>
                <w:lang w:bidi="fa-IR"/>
              </w:rPr>
            </w:pPr>
            <w:r>
              <w:rPr>
                <w:rFonts w:hint="cs"/>
                <w:rtl/>
                <w:lang w:bidi="fa-IR"/>
              </w:rPr>
              <w:t>370</w:t>
            </w:r>
          </w:p>
        </w:tc>
        <w:tc>
          <w:tcPr>
            <w:tcW w:w="3005" w:type="dxa"/>
            <w:shd w:val="clear" w:color="auto" w:fill="auto"/>
          </w:tcPr>
          <w:p w14:paraId="09E53773" w14:textId="77777777" w:rsidR="003A7643" w:rsidRDefault="003A7643" w:rsidP="00A86F42">
            <w:pPr>
              <w:pStyle w:val="libNormal"/>
              <w:rPr>
                <w:rtl/>
              </w:rPr>
            </w:pPr>
            <w:r>
              <w:rPr>
                <w:rFonts w:hint="cs"/>
                <w:rtl/>
              </w:rPr>
              <w:t xml:space="preserve">11961 </w:t>
            </w:r>
            <w:r>
              <w:rPr>
                <w:rtl/>
              </w:rPr>
              <w:t>ـ</w:t>
            </w:r>
            <w:r>
              <w:rPr>
                <w:rFonts w:hint="cs"/>
                <w:rtl/>
              </w:rPr>
              <w:t xml:space="preserve"> ام حبيب بنت غانم</w:t>
            </w:r>
          </w:p>
        </w:tc>
        <w:tc>
          <w:tcPr>
            <w:tcW w:w="675" w:type="dxa"/>
            <w:shd w:val="clear" w:color="auto" w:fill="auto"/>
          </w:tcPr>
          <w:p w14:paraId="398CEC47" w14:textId="77777777" w:rsidR="003A7643" w:rsidRDefault="003A7643" w:rsidP="00475ED5">
            <w:pPr>
              <w:rPr>
                <w:rtl/>
                <w:lang w:bidi="fa-IR"/>
              </w:rPr>
            </w:pPr>
            <w:r>
              <w:rPr>
                <w:rFonts w:hint="cs"/>
                <w:rtl/>
                <w:lang w:bidi="fa-IR"/>
              </w:rPr>
              <w:t>373</w:t>
            </w:r>
          </w:p>
        </w:tc>
      </w:tr>
      <w:tr w:rsidR="003A7643" w14:paraId="43DFFCC4" w14:textId="77777777" w:rsidTr="00475ED5">
        <w:tc>
          <w:tcPr>
            <w:tcW w:w="3226" w:type="dxa"/>
            <w:shd w:val="clear" w:color="auto" w:fill="auto"/>
          </w:tcPr>
          <w:p w14:paraId="3B56A1F5" w14:textId="77777777" w:rsidR="003A7643" w:rsidRDefault="003A7643" w:rsidP="00A86F42">
            <w:pPr>
              <w:pStyle w:val="libNormal"/>
              <w:rPr>
                <w:rtl/>
              </w:rPr>
            </w:pPr>
            <w:r>
              <w:rPr>
                <w:rFonts w:hint="cs"/>
                <w:rtl/>
              </w:rPr>
              <w:t xml:space="preserve">11943 </w:t>
            </w:r>
            <w:r>
              <w:rPr>
                <w:rtl/>
              </w:rPr>
              <w:t>ـ</w:t>
            </w:r>
            <w:r>
              <w:rPr>
                <w:rFonts w:hint="cs"/>
                <w:rtl/>
              </w:rPr>
              <w:t xml:space="preserve"> ام جندرة</w:t>
            </w:r>
          </w:p>
        </w:tc>
        <w:tc>
          <w:tcPr>
            <w:tcW w:w="681" w:type="dxa"/>
            <w:shd w:val="clear" w:color="auto" w:fill="auto"/>
          </w:tcPr>
          <w:p w14:paraId="05900C59" w14:textId="77777777" w:rsidR="003A7643" w:rsidRDefault="003A7643" w:rsidP="00475ED5">
            <w:pPr>
              <w:rPr>
                <w:rtl/>
                <w:lang w:bidi="fa-IR"/>
              </w:rPr>
            </w:pPr>
            <w:r>
              <w:rPr>
                <w:rFonts w:hint="cs"/>
                <w:rtl/>
                <w:lang w:bidi="fa-IR"/>
              </w:rPr>
              <w:t>370</w:t>
            </w:r>
          </w:p>
        </w:tc>
        <w:tc>
          <w:tcPr>
            <w:tcW w:w="3005" w:type="dxa"/>
            <w:shd w:val="clear" w:color="auto" w:fill="auto"/>
          </w:tcPr>
          <w:p w14:paraId="02366BBB" w14:textId="77777777" w:rsidR="003A7643" w:rsidRDefault="003A7643" w:rsidP="00475ED5">
            <w:pPr>
              <w:pStyle w:val="TOC2"/>
              <w:rPr>
                <w:rtl/>
              </w:rPr>
            </w:pPr>
          </w:p>
        </w:tc>
        <w:tc>
          <w:tcPr>
            <w:tcW w:w="675" w:type="dxa"/>
            <w:shd w:val="clear" w:color="auto" w:fill="auto"/>
          </w:tcPr>
          <w:p w14:paraId="7CCF9DA7" w14:textId="77777777" w:rsidR="003A7643" w:rsidRDefault="003A7643" w:rsidP="00475ED5">
            <w:pPr>
              <w:rPr>
                <w:rtl/>
                <w:lang w:bidi="fa-IR"/>
              </w:rPr>
            </w:pPr>
          </w:p>
        </w:tc>
      </w:tr>
    </w:tbl>
    <w:p w14:paraId="02F0C7BE" w14:textId="77777777" w:rsidR="003A7643" w:rsidRDefault="003A7643" w:rsidP="003A7643">
      <w:pPr>
        <w:rPr>
          <w:rtl/>
          <w:lang w:bidi="fa-IR"/>
        </w:rPr>
      </w:pPr>
    </w:p>
    <w:p w14:paraId="6A2B8403"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B956A20" w14:textId="77777777" w:rsidTr="00475ED5">
        <w:tc>
          <w:tcPr>
            <w:tcW w:w="3226" w:type="dxa"/>
            <w:shd w:val="clear" w:color="auto" w:fill="auto"/>
          </w:tcPr>
          <w:p w14:paraId="22744594" w14:textId="77777777" w:rsidR="003A7643" w:rsidRDefault="003A7643" w:rsidP="00A86F42">
            <w:pPr>
              <w:pStyle w:val="libNormal"/>
              <w:rPr>
                <w:rtl/>
              </w:rPr>
            </w:pPr>
            <w:r>
              <w:rPr>
                <w:rFonts w:hint="cs"/>
                <w:rtl/>
              </w:rPr>
              <w:lastRenderedPageBreak/>
              <w:t xml:space="preserve">11962 </w:t>
            </w:r>
            <w:r>
              <w:rPr>
                <w:rtl/>
              </w:rPr>
              <w:t>ـ</w:t>
            </w:r>
            <w:r>
              <w:rPr>
                <w:rFonts w:hint="cs"/>
                <w:rtl/>
              </w:rPr>
              <w:t xml:space="preserve"> أم حبيب بنت العوام القرشية الاسدية</w:t>
            </w:r>
          </w:p>
        </w:tc>
        <w:tc>
          <w:tcPr>
            <w:tcW w:w="681" w:type="dxa"/>
            <w:shd w:val="clear" w:color="auto" w:fill="auto"/>
          </w:tcPr>
          <w:p w14:paraId="619E0B1E" w14:textId="77777777" w:rsidR="003A7643" w:rsidRDefault="003A7643" w:rsidP="00475ED5">
            <w:pPr>
              <w:rPr>
                <w:rtl/>
                <w:lang w:bidi="fa-IR"/>
              </w:rPr>
            </w:pPr>
            <w:r>
              <w:rPr>
                <w:rFonts w:hint="cs"/>
                <w:rtl/>
                <w:lang w:bidi="fa-IR"/>
              </w:rPr>
              <w:t>373</w:t>
            </w:r>
          </w:p>
        </w:tc>
        <w:tc>
          <w:tcPr>
            <w:tcW w:w="3005" w:type="dxa"/>
            <w:shd w:val="clear" w:color="auto" w:fill="auto"/>
          </w:tcPr>
          <w:p w14:paraId="071D5B43" w14:textId="77777777" w:rsidR="003A7643" w:rsidRDefault="003A7643" w:rsidP="00A86F42">
            <w:pPr>
              <w:pStyle w:val="libNormal"/>
              <w:rPr>
                <w:rtl/>
              </w:rPr>
            </w:pPr>
            <w:r>
              <w:rPr>
                <w:rFonts w:hint="cs"/>
                <w:rtl/>
              </w:rPr>
              <w:t xml:space="preserve">11983 </w:t>
            </w:r>
            <w:r>
              <w:rPr>
                <w:rtl/>
              </w:rPr>
              <w:t>ـ</w:t>
            </w:r>
            <w:r>
              <w:rPr>
                <w:rFonts w:hint="cs"/>
                <w:rtl/>
              </w:rPr>
              <w:t xml:space="preserve"> أم حكيم بنت ابي جهل بن هشام بن عبد شمس المخزومي</w:t>
            </w:r>
          </w:p>
        </w:tc>
        <w:tc>
          <w:tcPr>
            <w:tcW w:w="675" w:type="dxa"/>
            <w:shd w:val="clear" w:color="auto" w:fill="auto"/>
          </w:tcPr>
          <w:p w14:paraId="0C42D942" w14:textId="77777777" w:rsidR="003A7643" w:rsidRDefault="003A7643" w:rsidP="00475ED5">
            <w:pPr>
              <w:rPr>
                <w:rtl/>
                <w:lang w:bidi="fa-IR"/>
              </w:rPr>
            </w:pPr>
            <w:r>
              <w:rPr>
                <w:rFonts w:hint="cs"/>
                <w:rtl/>
                <w:lang w:bidi="fa-IR"/>
              </w:rPr>
              <w:t>379</w:t>
            </w:r>
          </w:p>
        </w:tc>
      </w:tr>
      <w:tr w:rsidR="003A7643" w14:paraId="6C18D980" w14:textId="77777777" w:rsidTr="00475ED5">
        <w:tc>
          <w:tcPr>
            <w:tcW w:w="3226" w:type="dxa"/>
            <w:shd w:val="clear" w:color="auto" w:fill="auto"/>
          </w:tcPr>
          <w:p w14:paraId="2E1553D3" w14:textId="77777777" w:rsidR="003A7643" w:rsidRDefault="003A7643" w:rsidP="00A86F42">
            <w:pPr>
              <w:pStyle w:val="libNormal"/>
              <w:rPr>
                <w:rtl/>
              </w:rPr>
            </w:pPr>
            <w:r>
              <w:rPr>
                <w:rFonts w:hint="cs"/>
                <w:rtl/>
              </w:rPr>
              <w:t xml:space="preserve">11963 </w:t>
            </w:r>
            <w:r>
              <w:rPr>
                <w:rtl/>
              </w:rPr>
              <w:t>ـ</w:t>
            </w:r>
            <w:r>
              <w:rPr>
                <w:rFonts w:hint="cs"/>
                <w:rtl/>
              </w:rPr>
              <w:t xml:space="preserve"> ام حبيب بنت معتب</w:t>
            </w:r>
          </w:p>
        </w:tc>
        <w:tc>
          <w:tcPr>
            <w:tcW w:w="681" w:type="dxa"/>
            <w:shd w:val="clear" w:color="auto" w:fill="auto"/>
          </w:tcPr>
          <w:p w14:paraId="033D856C" w14:textId="77777777" w:rsidR="003A7643" w:rsidRDefault="003A7643" w:rsidP="00475ED5">
            <w:pPr>
              <w:rPr>
                <w:rtl/>
                <w:lang w:bidi="fa-IR"/>
              </w:rPr>
            </w:pPr>
            <w:r>
              <w:rPr>
                <w:rFonts w:hint="cs"/>
                <w:rtl/>
                <w:lang w:bidi="fa-IR"/>
              </w:rPr>
              <w:t>373</w:t>
            </w:r>
          </w:p>
        </w:tc>
        <w:tc>
          <w:tcPr>
            <w:tcW w:w="3005" w:type="dxa"/>
            <w:shd w:val="clear" w:color="auto" w:fill="auto"/>
          </w:tcPr>
          <w:p w14:paraId="6A342373" w14:textId="77777777" w:rsidR="003A7643" w:rsidRDefault="003A7643" w:rsidP="00A86F42">
            <w:pPr>
              <w:pStyle w:val="libNormal"/>
              <w:rPr>
                <w:rtl/>
              </w:rPr>
            </w:pPr>
            <w:r>
              <w:rPr>
                <w:rFonts w:hint="cs"/>
                <w:rtl/>
              </w:rPr>
              <w:t xml:space="preserve">11984 </w:t>
            </w:r>
            <w:r>
              <w:rPr>
                <w:rtl/>
              </w:rPr>
              <w:t>ـ</w:t>
            </w:r>
            <w:r>
              <w:rPr>
                <w:rFonts w:hint="cs"/>
                <w:rtl/>
              </w:rPr>
              <w:t xml:space="preserve"> أم حكيم بنت الحارث المخزومية</w:t>
            </w:r>
          </w:p>
        </w:tc>
        <w:tc>
          <w:tcPr>
            <w:tcW w:w="675" w:type="dxa"/>
            <w:shd w:val="clear" w:color="auto" w:fill="auto"/>
          </w:tcPr>
          <w:p w14:paraId="6D40DADA" w14:textId="77777777" w:rsidR="003A7643" w:rsidRDefault="003A7643" w:rsidP="00475ED5">
            <w:pPr>
              <w:rPr>
                <w:rtl/>
                <w:lang w:bidi="fa-IR"/>
              </w:rPr>
            </w:pPr>
            <w:r>
              <w:rPr>
                <w:rFonts w:hint="cs"/>
                <w:rtl/>
                <w:lang w:bidi="fa-IR"/>
              </w:rPr>
              <w:t>379</w:t>
            </w:r>
          </w:p>
        </w:tc>
      </w:tr>
      <w:tr w:rsidR="003A7643" w14:paraId="697364DE" w14:textId="77777777" w:rsidTr="00475ED5">
        <w:tc>
          <w:tcPr>
            <w:tcW w:w="3226" w:type="dxa"/>
            <w:shd w:val="clear" w:color="auto" w:fill="auto"/>
          </w:tcPr>
          <w:p w14:paraId="105CEA88" w14:textId="77777777" w:rsidR="003A7643" w:rsidRDefault="003A7643" w:rsidP="00A86F42">
            <w:pPr>
              <w:pStyle w:val="libNormal"/>
              <w:rPr>
                <w:rtl/>
              </w:rPr>
            </w:pPr>
            <w:r>
              <w:rPr>
                <w:rFonts w:hint="cs"/>
                <w:rtl/>
              </w:rPr>
              <w:t xml:space="preserve">11964 </w:t>
            </w:r>
            <w:r>
              <w:rPr>
                <w:rtl/>
              </w:rPr>
              <w:t>ـ</w:t>
            </w:r>
            <w:r>
              <w:rPr>
                <w:rFonts w:hint="cs"/>
                <w:rtl/>
              </w:rPr>
              <w:t xml:space="preserve"> ام حبيب بنت نباتة الاسدية</w:t>
            </w:r>
          </w:p>
        </w:tc>
        <w:tc>
          <w:tcPr>
            <w:tcW w:w="681" w:type="dxa"/>
            <w:shd w:val="clear" w:color="auto" w:fill="auto"/>
          </w:tcPr>
          <w:p w14:paraId="579E0D97" w14:textId="77777777" w:rsidR="003A7643" w:rsidRDefault="003A7643" w:rsidP="00475ED5">
            <w:pPr>
              <w:rPr>
                <w:rtl/>
                <w:lang w:bidi="fa-IR"/>
              </w:rPr>
            </w:pPr>
            <w:r>
              <w:rPr>
                <w:rFonts w:hint="cs"/>
                <w:rtl/>
                <w:lang w:bidi="fa-IR"/>
              </w:rPr>
              <w:t>373</w:t>
            </w:r>
          </w:p>
        </w:tc>
        <w:tc>
          <w:tcPr>
            <w:tcW w:w="3005" w:type="dxa"/>
            <w:shd w:val="clear" w:color="auto" w:fill="auto"/>
          </w:tcPr>
          <w:p w14:paraId="657C3DCF" w14:textId="77777777" w:rsidR="003A7643" w:rsidRDefault="003A7643" w:rsidP="00A86F42">
            <w:pPr>
              <w:pStyle w:val="libNormal"/>
              <w:rPr>
                <w:rtl/>
              </w:rPr>
            </w:pPr>
            <w:r>
              <w:rPr>
                <w:rFonts w:hint="cs"/>
                <w:rtl/>
              </w:rPr>
              <w:t xml:space="preserve">11985 </w:t>
            </w:r>
            <w:r>
              <w:rPr>
                <w:rtl/>
              </w:rPr>
              <w:t>ـ</w:t>
            </w:r>
            <w:r>
              <w:rPr>
                <w:rFonts w:hint="cs"/>
                <w:rtl/>
              </w:rPr>
              <w:t xml:space="preserve"> ام حكيم بنت حرام</w:t>
            </w:r>
          </w:p>
        </w:tc>
        <w:tc>
          <w:tcPr>
            <w:tcW w:w="675" w:type="dxa"/>
            <w:shd w:val="clear" w:color="auto" w:fill="auto"/>
          </w:tcPr>
          <w:p w14:paraId="6A5C13E0" w14:textId="77777777" w:rsidR="003A7643" w:rsidRDefault="003A7643" w:rsidP="00475ED5">
            <w:pPr>
              <w:rPr>
                <w:rtl/>
                <w:lang w:bidi="fa-IR"/>
              </w:rPr>
            </w:pPr>
            <w:r>
              <w:rPr>
                <w:rFonts w:hint="cs"/>
                <w:rtl/>
                <w:lang w:bidi="fa-IR"/>
              </w:rPr>
              <w:t>380</w:t>
            </w:r>
          </w:p>
        </w:tc>
      </w:tr>
      <w:tr w:rsidR="003A7643" w14:paraId="715B697F" w14:textId="77777777" w:rsidTr="00475ED5">
        <w:tc>
          <w:tcPr>
            <w:tcW w:w="3226" w:type="dxa"/>
            <w:shd w:val="clear" w:color="auto" w:fill="auto"/>
          </w:tcPr>
          <w:p w14:paraId="0AF19974" w14:textId="77777777" w:rsidR="003A7643" w:rsidRDefault="003A7643" w:rsidP="00A86F42">
            <w:pPr>
              <w:pStyle w:val="libNormal"/>
              <w:rPr>
                <w:rtl/>
              </w:rPr>
            </w:pPr>
            <w:r>
              <w:rPr>
                <w:rFonts w:hint="cs"/>
                <w:rtl/>
              </w:rPr>
              <w:t xml:space="preserve">11965 </w:t>
            </w:r>
            <w:r>
              <w:rPr>
                <w:rtl/>
              </w:rPr>
              <w:t>ـ</w:t>
            </w:r>
            <w:r>
              <w:rPr>
                <w:rFonts w:hint="cs"/>
                <w:rtl/>
              </w:rPr>
              <w:t xml:space="preserve"> ام حبيب مولاة ام عطية</w:t>
            </w:r>
          </w:p>
        </w:tc>
        <w:tc>
          <w:tcPr>
            <w:tcW w:w="681" w:type="dxa"/>
            <w:shd w:val="clear" w:color="auto" w:fill="auto"/>
          </w:tcPr>
          <w:p w14:paraId="7198B3D4" w14:textId="77777777" w:rsidR="003A7643" w:rsidRDefault="003A7643" w:rsidP="00475ED5">
            <w:pPr>
              <w:rPr>
                <w:rtl/>
                <w:lang w:bidi="fa-IR"/>
              </w:rPr>
            </w:pPr>
            <w:r>
              <w:rPr>
                <w:rFonts w:hint="cs"/>
                <w:rtl/>
                <w:lang w:bidi="fa-IR"/>
              </w:rPr>
              <w:t>373</w:t>
            </w:r>
          </w:p>
        </w:tc>
        <w:tc>
          <w:tcPr>
            <w:tcW w:w="3005" w:type="dxa"/>
            <w:shd w:val="clear" w:color="auto" w:fill="auto"/>
          </w:tcPr>
          <w:p w14:paraId="0A37D12B" w14:textId="77777777" w:rsidR="003A7643" w:rsidRDefault="003A7643" w:rsidP="00A86F42">
            <w:pPr>
              <w:pStyle w:val="libNormal"/>
              <w:rPr>
                <w:rtl/>
              </w:rPr>
            </w:pPr>
            <w:r>
              <w:rPr>
                <w:rFonts w:hint="cs"/>
                <w:rtl/>
              </w:rPr>
              <w:t xml:space="preserve">11986 </w:t>
            </w:r>
            <w:r>
              <w:rPr>
                <w:rtl/>
              </w:rPr>
              <w:t>ـ</w:t>
            </w:r>
            <w:r>
              <w:rPr>
                <w:rFonts w:hint="cs"/>
                <w:rtl/>
              </w:rPr>
              <w:t xml:space="preserve"> ام حكيم بنت الزبير بن عبد المطلب بن هاشم</w:t>
            </w:r>
          </w:p>
        </w:tc>
        <w:tc>
          <w:tcPr>
            <w:tcW w:w="675" w:type="dxa"/>
            <w:shd w:val="clear" w:color="auto" w:fill="auto"/>
          </w:tcPr>
          <w:p w14:paraId="1A60098F" w14:textId="77777777" w:rsidR="003A7643" w:rsidRDefault="003A7643" w:rsidP="00475ED5">
            <w:pPr>
              <w:rPr>
                <w:rtl/>
                <w:lang w:bidi="fa-IR"/>
              </w:rPr>
            </w:pPr>
            <w:r>
              <w:rPr>
                <w:rFonts w:hint="cs"/>
                <w:rtl/>
                <w:lang w:bidi="fa-IR"/>
              </w:rPr>
              <w:t>380</w:t>
            </w:r>
          </w:p>
        </w:tc>
      </w:tr>
      <w:tr w:rsidR="003A7643" w14:paraId="54F4DB48" w14:textId="77777777" w:rsidTr="00475ED5">
        <w:tc>
          <w:tcPr>
            <w:tcW w:w="3226" w:type="dxa"/>
            <w:shd w:val="clear" w:color="auto" w:fill="auto"/>
          </w:tcPr>
          <w:p w14:paraId="5AEB0FF7" w14:textId="77777777" w:rsidR="003A7643" w:rsidRDefault="003A7643" w:rsidP="00A86F42">
            <w:pPr>
              <w:pStyle w:val="libNormal"/>
              <w:rPr>
                <w:rtl/>
              </w:rPr>
            </w:pPr>
            <w:r>
              <w:rPr>
                <w:rFonts w:hint="cs"/>
                <w:rtl/>
              </w:rPr>
              <w:t xml:space="preserve">11966 </w:t>
            </w:r>
            <w:r>
              <w:rPr>
                <w:rtl/>
              </w:rPr>
              <w:t>ـ</w:t>
            </w:r>
            <w:r>
              <w:rPr>
                <w:rFonts w:hint="cs"/>
                <w:rtl/>
              </w:rPr>
              <w:t xml:space="preserve"> ام حبيبة بنت جحش</w:t>
            </w:r>
          </w:p>
        </w:tc>
        <w:tc>
          <w:tcPr>
            <w:tcW w:w="681" w:type="dxa"/>
            <w:shd w:val="clear" w:color="auto" w:fill="auto"/>
          </w:tcPr>
          <w:p w14:paraId="06D0670D" w14:textId="77777777" w:rsidR="003A7643" w:rsidRDefault="003A7643" w:rsidP="00475ED5">
            <w:pPr>
              <w:rPr>
                <w:rtl/>
                <w:lang w:bidi="fa-IR"/>
              </w:rPr>
            </w:pPr>
            <w:r>
              <w:rPr>
                <w:rFonts w:hint="cs"/>
                <w:rtl/>
                <w:lang w:bidi="fa-IR"/>
              </w:rPr>
              <w:t>373</w:t>
            </w:r>
          </w:p>
        </w:tc>
        <w:tc>
          <w:tcPr>
            <w:tcW w:w="3005" w:type="dxa"/>
            <w:shd w:val="clear" w:color="auto" w:fill="auto"/>
          </w:tcPr>
          <w:p w14:paraId="040E1BEB" w14:textId="77777777" w:rsidR="003A7643" w:rsidRDefault="003A7643" w:rsidP="00A86F42">
            <w:pPr>
              <w:pStyle w:val="libNormal"/>
              <w:rPr>
                <w:rtl/>
              </w:rPr>
            </w:pPr>
            <w:r>
              <w:rPr>
                <w:rFonts w:hint="cs"/>
                <w:rtl/>
              </w:rPr>
              <w:t xml:space="preserve">11987 </w:t>
            </w:r>
            <w:r>
              <w:rPr>
                <w:rtl/>
              </w:rPr>
              <w:t>ـ</w:t>
            </w:r>
            <w:r>
              <w:rPr>
                <w:rFonts w:hint="cs"/>
                <w:rtl/>
              </w:rPr>
              <w:t xml:space="preserve"> ام حكيم بنت طارق الكنانية</w:t>
            </w:r>
          </w:p>
        </w:tc>
        <w:tc>
          <w:tcPr>
            <w:tcW w:w="675" w:type="dxa"/>
            <w:shd w:val="clear" w:color="auto" w:fill="auto"/>
          </w:tcPr>
          <w:p w14:paraId="2C51B0B5" w14:textId="77777777" w:rsidR="003A7643" w:rsidRDefault="003A7643" w:rsidP="00475ED5">
            <w:pPr>
              <w:rPr>
                <w:rtl/>
                <w:lang w:bidi="fa-IR"/>
              </w:rPr>
            </w:pPr>
            <w:r>
              <w:rPr>
                <w:rFonts w:hint="cs"/>
                <w:rtl/>
                <w:lang w:bidi="fa-IR"/>
              </w:rPr>
              <w:t>381</w:t>
            </w:r>
          </w:p>
        </w:tc>
      </w:tr>
      <w:tr w:rsidR="003A7643" w14:paraId="38A7EB98" w14:textId="77777777" w:rsidTr="00475ED5">
        <w:tc>
          <w:tcPr>
            <w:tcW w:w="3226" w:type="dxa"/>
            <w:shd w:val="clear" w:color="auto" w:fill="auto"/>
          </w:tcPr>
          <w:p w14:paraId="508D3697" w14:textId="77777777" w:rsidR="003A7643" w:rsidRDefault="003A7643" w:rsidP="00A86F42">
            <w:pPr>
              <w:pStyle w:val="libNormal"/>
              <w:rPr>
                <w:rtl/>
              </w:rPr>
            </w:pPr>
            <w:r>
              <w:rPr>
                <w:rFonts w:hint="cs"/>
                <w:rtl/>
              </w:rPr>
              <w:t xml:space="preserve">11967 </w:t>
            </w:r>
            <w:r>
              <w:rPr>
                <w:rtl/>
              </w:rPr>
              <w:t>ـ</w:t>
            </w:r>
            <w:r>
              <w:rPr>
                <w:rFonts w:hint="cs"/>
                <w:rtl/>
              </w:rPr>
              <w:t xml:space="preserve"> ام حبيبةة بنت ابي سفيان القرشية الاموية</w:t>
            </w:r>
          </w:p>
        </w:tc>
        <w:tc>
          <w:tcPr>
            <w:tcW w:w="681" w:type="dxa"/>
            <w:shd w:val="clear" w:color="auto" w:fill="auto"/>
          </w:tcPr>
          <w:p w14:paraId="54742C1A" w14:textId="77777777" w:rsidR="003A7643" w:rsidRDefault="003A7643" w:rsidP="00475ED5">
            <w:pPr>
              <w:rPr>
                <w:rtl/>
                <w:lang w:bidi="fa-IR"/>
              </w:rPr>
            </w:pPr>
            <w:r>
              <w:rPr>
                <w:rFonts w:hint="cs"/>
                <w:rtl/>
                <w:lang w:bidi="fa-IR"/>
              </w:rPr>
              <w:t>374</w:t>
            </w:r>
          </w:p>
        </w:tc>
        <w:tc>
          <w:tcPr>
            <w:tcW w:w="3005" w:type="dxa"/>
            <w:shd w:val="clear" w:color="auto" w:fill="auto"/>
          </w:tcPr>
          <w:p w14:paraId="07CCB4D8" w14:textId="77777777" w:rsidR="003A7643" w:rsidRDefault="003A7643" w:rsidP="00A86F42">
            <w:pPr>
              <w:pStyle w:val="libNormal"/>
              <w:rPr>
                <w:rtl/>
              </w:rPr>
            </w:pPr>
            <w:r>
              <w:rPr>
                <w:rFonts w:hint="cs"/>
                <w:rtl/>
              </w:rPr>
              <w:t xml:space="preserve">11988 </w:t>
            </w:r>
            <w:r>
              <w:rPr>
                <w:rtl/>
              </w:rPr>
              <w:t>ـ</w:t>
            </w:r>
            <w:r>
              <w:rPr>
                <w:rFonts w:hint="cs"/>
                <w:rtl/>
              </w:rPr>
              <w:t xml:space="preserve"> أم حكيم بنت عبد الرحمن بن مسعود</w:t>
            </w:r>
          </w:p>
        </w:tc>
        <w:tc>
          <w:tcPr>
            <w:tcW w:w="675" w:type="dxa"/>
            <w:shd w:val="clear" w:color="auto" w:fill="auto"/>
          </w:tcPr>
          <w:p w14:paraId="53427C50" w14:textId="77777777" w:rsidR="003A7643" w:rsidRDefault="003A7643" w:rsidP="00475ED5">
            <w:pPr>
              <w:rPr>
                <w:rtl/>
                <w:lang w:bidi="fa-IR"/>
              </w:rPr>
            </w:pPr>
            <w:r>
              <w:rPr>
                <w:rFonts w:hint="cs"/>
                <w:rtl/>
                <w:lang w:bidi="fa-IR"/>
              </w:rPr>
              <w:t>381</w:t>
            </w:r>
          </w:p>
        </w:tc>
      </w:tr>
      <w:tr w:rsidR="003A7643" w14:paraId="49C2FA15" w14:textId="77777777" w:rsidTr="00475ED5">
        <w:tc>
          <w:tcPr>
            <w:tcW w:w="3226" w:type="dxa"/>
            <w:shd w:val="clear" w:color="auto" w:fill="auto"/>
          </w:tcPr>
          <w:p w14:paraId="1D05FA97" w14:textId="77777777" w:rsidR="003A7643" w:rsidRDefault="003A7643" w:rsidP="00A86F42">
            <w:pPr>
              <w:pStyle w:val="libNormal"/>
              <w:rPr>
                <w:rtl/>
              </w:rPr>
            </w:pPr>
            <w:r>
              <w:rPr>
                <w:rFonts w:hint="cs"/>
                <w:rtl/>
              </w:rPr>
              <w:t xml:space="preserve">11968 </w:t>
            </w:r>
            <w:r>
              <w:rPr>
                <w:rtl/>
              </w:rPr>
              <w:t>ـ</w:t>
            </w:r>
            <w:r>
              <w:rPr>
                <w:rFonts w:hint="cs"/>
                <w:rtl/>
              </w:rPr>
              <w:t xml:space="preserve"> ام حبيبة بنت نباتة الاسدية</w:t>
            </w:r>
          </w:p>
        </w:tc>
        <w:tc>
          <w:tcPr>
            <w:tcW w:w="681" w:type="dxa"/>
            <w:shd w:val="clear" w:color="auto" w:fill="auto"/>
          </w:tcPr>
          <w:p w14:paraId="096B3A91" w14:textId="77777777" w:rsidR="003A7643" w:rsidRDefault="003A7643" w:rsidP="00475ED5">
            <w:pPr>
              <w:rPr>
                <w:rtl/>
                <w:lang w:bidi="fa-IR"/>
              </w:rPr>
            </w:pPr>
            <w:r>
              <w:rPr>
                <w:rFonts w:hint="cs"/>
                <w:rtl/>
                <w:lang w:bidi="fa-IR"/>
              </w:rPr>
              <w:t>374</w:t>
            </w:r>
          </w:p>
        </w:tc>
        <w:tc>
          <w:tcPr>
            <w:tcW w:w="3005" w:type="dxa"/>
            <w:shd w:val="clear" w:color="auto" w:fill="auto"/>
          </w:tcPr>
          <w:p w14:paraId="71B279A1" w14:textId="77777777" w:rsidR="003A7643" w:rsidRDefault="003A7643" w:rsidP="00A86F42">
            <w:pPr>
              <w:pStyle w:val="libNormal"/>
              <w:rPr>
                <w:rtl/>
              </w:rPr>
            </w:pPr>
            <w:r>
              <w:rPr>
                <w:rFonts w:hint="cs"/>
                <w:rtl/>
              </w:rPr>
              <w:t xml:space="preserve">11989 </w:t>
            </w:r>
            <w:r>
              <w:rPr>
                <w:rtl/>
              </w:rPr>
              <w:t>ـ</w:t>
            </w:r>
            <w:r>
              <w:rPr>
                <w:rFonts w:hint="cs"/>
                <w:rtl/>
              </w:rPr>
              <w:t xml:space="preserve"> ام حكيم بنت عقبة بن ابي وقاص</w:t>
            </w:r>
          </w:p>
        </w:tc>
        <w:tc>
          <w:tcPr>
            <w:tcW w:w="675" w:type="dxa"/>
            <w:shd w:val="clear" w:color="auto" w:fill="auto"/>
          </w:tcPr>
          <w:p w14:paraId="66F11517" w14:textId="77777777" w:rsidR="003A7643" w:rsidRDefault="003A7643" w:rsidP="00475ED5">
            <w:pPr>
              <w:rPr>
                <w:rtl/>
                <w:lang w:bidi="fa-IR"/>
              </w:rPr>
            </w:pPr>
            <w:r>
              <w:rPr>
                <w:rFonts w:hint="cs"/>
                <w:rtl/>
                <w:lang w:bidi="fa-IR"/>
              </w:rPr>
              <w:t>381</w:t>
            </w:r>
          </w:p>
        </w:tc>
      </w:tr>
      <w:tr w:rsidR="003A7643" w14:paraId="5BB33833" w14:textId="77777777" w:rsidTr="00475ED5">
        <w:tc>
          <w:tcPr>
            <w:tcW w:w="3226" w:type="dxa"/>
            <w:shd w:val="clear" w:color="auto" w:fill="auto"/>
          </w:tcPr>
          <w:p w14:paraId="5800D297" w14:textId="77777777" w:rsidR="003A7643" w:rsidRDefault="003A7643" w:rsidP="00A86F42">
            <w:pPr>
              <w:pStyle w:val="libNormal"/>
              <w:rPr>
                <w:rtl/>
              </w:rPr>
            </w:pPr>
            <w:r>
              <w:rPr>
                <w:rFonts w:hint="cs"/>
                <w:rtl/>
              </w:rPr>
              <w:t xml:space="preserve">11969 </w:t>
            </w:r>
            <w:r>
              <w:rPr>
                <w:rtl/>
              </w:rPr>
              <w:t>ـ</w:t>
            </w:r>
            <w:r>
              <w:rPr>
                <w:rFonts w:hint="cs"/>
                <w:rtl/>
              </w:rPr>
              <w:t xml:space="preserve"> ام حبيبة مولاة ام عطية</w:t>
            </w:r>
          </w:p>
        </w:tc>
        <w:tc>
          <w:tcPr>
            <w:tcW w:w="681" w:type="dxa"/>
            <w:shd w:val="clear" w:color="auto" w:fill="auto"/>
          </w:tcPr>
          <w:p w14:paraId="329BD854" w14:textId="77777777" w:rsidR="003A7643" w:rsidRDefault="003A7643" w:rsidP="00475ED5">
            <w:pPr>
              <w:rPr>
                <w:rtl/>
                <w:lang w:bidi="fa-IR"/>
              </w:rPr>
            </w:pPr>
            <w:r>
              <w:rPr>
                <w:rFonts w:hint="cs"/>
                <w:rtl/>
                <w:lang w:bidi="fa-IR"/>
              </w:rPr>
              <w:t>375</w:t>
            </w:r>
          </w:p>
        </w:tc>
        <w:tc>
          <w:tcPr>
            <w:tcW w:w="3005" w:type="dxa"/>
            <w:shd w:val="clear" w:color="auto" w:fill="auto"/>
          </w:tcPr>
          <w:p w14:paraId="1FC6D074" w14:textId="77777777" w:rsidR="003A7643" w:rsidRDefault="003A7643" w:rsidP="00A86F42">
            <w:pPr>
              <w:pStyle w:val="libNormal"/>
              <w:rPr>
                <w:rtl/>
              </w:rPr>
            </w:pPr>
            <w:r>
              <w:rPr>
                <w:rFonts w:hint="cs"/>
                <w:rtl/>
              </w:rPr>
              <w:t xml:space="preserve">11990 </w:t>
            </w:r>
            <w:r>
              <w:rPr>
                <w:rtl/>
              </w:rPr>
              <w:t>ـ</w:t>
            </w:r>
            <w:r>
              <w:rPr>
                <w:rFonts w:hint="cs"/>
                <w:rtl/>
              </w:rPr>
              <w:t xml:space="preserve"> أم حكيم بنت عقبة بن ابي معيط</w:t>
            </w:r>
          </w:p>
        </w:tc>
        <w:tc>
          <w:tcPr>
            <w:tcW w:w="675" w:type="dxa"/>
            <w:shd w:val="clear" w:color="auto" w:fill="auto"/>
          </w:tcPr>
          <w:p w14:paraId="2937C5FD" w14:textId="77777777" w:rsidR="003A7643" w:rsidRDefault="003A7643" w:rsidP="00475ED5">
            <w:pPr>
              <w:rPr>
                <w:rtl/>
                <w:lang w:bidi="fa-IR"/>
              </w:rPr>
            </w:pPr>
            <w:r>
              <w:rPr>
                <w:rFonts w:hint="cs"/>
                <w:rtl/>
                <w:lang w:bidi="fa-IR"/>
              </w:rPr>
              <w:t>381</w:t>
            </w:r>
          </w:p>
        </w:tc>
      </w:tr>
      <w:tr w:rsidR="003A7643" w14:paraId="0EECD767" w14:textId="77777777" w:rsidTr="00475ED5">
        <w:tc>
          <w:tcPr>
            <w:tcW w:w="3226" w:type="dxa"/>
            <w:shd w:val="clear" w:color="auto" w:fill="auto"/>
          </w:tcPr>
          <w:p w14:paraId="057FECB3" w14:textId="77777777" w:rsidR="003A7643" w:rsidRDefault="003A7643" w:rsidP="00A86F42">
            <w:pPr>
              <w:pStyle w:val="libNormal"/>
              <w:rPr>
                <w:rtl/>
              </w:rPr>
            </w:pPr>
            <w:r>
              <w:rPr>
                <w:rFonts w:hint="cs"/>
                <w:rtl/>
              </w:rPr>
              <w:t xml:space="preserve">11970 </w:t>
            </w:r>
            <w:r>
              <w:rPr>
                <w:rtl/>
              </w:rPr>
              <w:t>ـ</w:t>
            </w:r>
            <w:r>
              <w:rPr>
                <w:rFonts w:hint="cs"/>
                <w:rtl/>
              </w:rPr>
              <w:t xml:space="preserve"> ام الحجاج سرية امامة</w:t>
            </w:r>
          </w:p>
        </w:tc>
        <w:tc>
          <w:tcPr>
            <w:tcW w:w="681" w:type="dxa"/>
            <w:shd w:val="clear" w:color="auto" w:fill="auto"/>
          </w:tcPr>
          <w:p w14:paraId="17A83F49" w14:textId="77777777" w:rsidR="003A7643" w:rsidRDefault="003A7643" w:rsidP="00475ED5">
            <w:pPr>
              <w:rPr>
                <w:rtl/>
                <w:lang w:bidi="fa-IR"/>
              </w:rPr>
            </w:pPr>
            <w:r>
              <w:rPr>
                <w:rFonts w:hint="cs"/>
                <w:rtl/>
                <w:lang w:bidi="fa-IR"/>
              </w:rPr>
              <w:t>375</w:t>
            </w:r>
          </w:p>
        </w:tc>
        <w:tc>
          <w:tcPr>
            <w:tcW w:w="3005" w:type="dxa"/>
            <w:shd w:val="clear" w:color="auto" w:fill="auto"/>
          </w:tcPr>
          <w:p w14:paraId="2C908619" w14:textId="77777777" w:rsidR="003A7643" w:rsidRDefault="003A7643" w:rsidP="00A86F42">
            <w:pPr>
              <w:pStyle w:val="libNormal"/>
              <w:rPr>
                <w:rtl/>
              </w:rPr>
            </w:pPr>
            <w:r>
              <w:rPr>
                <w:rFonts w:hint="cs"/>
                <w:rtl/>
              </w:rPr>
              <w:t xml:space="preserve">11991 </w:t>
            </w:r>
            <w:r>
              <w:rPr>
                <w:rtl/>
              </w:rPr>
              <w:t>ـ</w:t>
            </w:r>
            <w:r>
              <w:rPr>
                <w:rFonts w:hint="cs"/>
                <w:rtl/>
              </w:rPr>
              <w:t xml:space="preserve"> أم حكيم بنت النضر</w:t>
            </w:r>
          </w:p>
        </w:tc>
        <w:tc>
          <w:tcPr>
            <w:tcW w:w="675" w:type="dxa"/>
            <w:shd w:val="clear" w:color="auto" w:fill="auto"/>
          </w:tcPr>
          <w:p w14:paraId="3F7537DC" w14:textId="77777777" w:rsidR="003A7643" w:rsidRDefault="003A7643" w:rsidP="00475ED5">
            <w:pPr>
              <w:rPr>
                <w:rtl/>
                <w:lang w:bidi="fa-IR"/>
              </w:rPr>
            </w:pPr>
            <w:r>
              <w:rPr>
                <w:rFonts w:hint="cs"/>
                <w:rtl/>
                <w:lang w:bidi="fa-IR"/>
              </w:rPr>
              <w:t>381</w:t>
            </w:r>
          </w:p>
        </w:tc>
      </w:tr>
      <w:tr w:rsidR="003A7643" w14:paraId="6D37D63E" w14:textId="77777777" w:rsidTr="00475ED5">
        <w:tc>
          <w:tcPr>
            <w:tcW w:w="3226" w:type="dxa"/>
            <w:shd w:val="clear" w:color="auto" w:fill="auto"/>
          </w:tcPr>
          <w:p w14:paraId="2F105426" w14:textId="77777777" w:rsidR="003A7643" w:rsidRDefault="003A7643" w:rsidP="00A86F42">
            <w:pPr>
              <w:pStyle w:val="libNormal"/>
              <w:rPr>
                <w:rtl/>
              </w:rPr>
            </w:pPr>
            <w:r>
              <w:rPr>
                <w:rFonts w:hint="cs"/>
                <w:rtl/>
              </w:rPr>
              <w:t xml:space="preserve">11971 </w:t>
            </w:r>
            <w:r>
              <w:rPr>
                <w:rtl/>
              </w:rPr>
              <w:t>ـ</w:t>
            </w:r>
            <w:r>
              <w:rPr>
                <w:rFonts w:hint="cs"/>
                <w:rtl/>
              </w:rPr>
              <w:t xml:space="preserve"> ام حرام بنت ملحان</w:t>
            </w:r>
          </w:p>
        </w:tc>
        <w:tc>
          <w:tcPr>
            <w:tcW w:w="681" w:type="dxa"/>
            <w:shd w:val="clear" w:color="auto" w:fill="auto"/>
          </w:tcPr>
          <w:p w14:paraId="20790575" w14:textId="77777777" w:rsidR="003A7643" w:rsidRDefault="003A7643" w:rsidP="00475ED5">
            <w:pPr>
              <w:rPr>
                <w:rtl/>
                <w:lang w:bidi="fa-IR"/>
              </w:rPr>
            </w:pPr>
            <w:r>
              <w:rPr>
                <w:rFonts w:hint="cs"/>
                <w:rtl/>
                <w:lang w:bidi="fa-IR"/>
              </w:rPr>
              <w:t>375</w:t>
            </w:r>
          </w:p>
        </w:tc>
        <w:tc>
          <w:tcPr>
            <w:tcW w:w="3005" w:type="dxa"/>
            <w:shd w:val="clear" w:color="auto" w:fill="auto"/>
          </w:tcPr>
          <w:p w14:paraId="5DD31033" w14:textId="77777777" w:rsidR="003A7643" w:rsidRDefault="003A7643" w:rsidP="00A86F42">
            <w:pPr>
              <w:pStyle w:val="libNormal"/>
              <w:rPr>
                <w:rtl/>
              </w:rPr>
            </w:pPr>
            <w:r>
              <w:rPr>
                <w:rFonts w:hint="cs"/>
                <w:rtl/>
              </w:rPr>
              <w:t xml:space="preserve">11992 </w:t>
            </w:r>
            <w:r>
              <w:rPr>
                <w:rtl/>
              </w:rPr>
              <w:t>ـ</w:t>
            </w:r>
            <w:r>
              <w:rPr>
                <w:rFonts w:hint="cs"/>
                <w:rtl/>
              </w:rPr>
              <w:t xml:space="preserve"> أم حكيم بنت وداع</w:t>
            </w:r>
          </w:p>
        </w:tc>
        <w:tc>
          <w:tcPr>
            <w:tcW w:w="675" w:type="dxa"/>
            <w:shd w:val="clear" w:color="auto" w:fill="auto"/>
          </w:tcPr>
          <w:p w14:paraId="0521654C" w14:textId="77777777" w:rsidR="003A7643" w:rsidRDefault="003A7643" w:rsidP="00475ED5">
            <w:pPr>
              <w:rPr>
                <w:rtl/>
                <w:lang w:bidi="fa-IR"/>
              </w:rPr>
            </w:pPr>
            <w:r>
              <w:rPr>
                <w:rFonts w:hint="cs"/>
                <w:rtl/>
                <w:lang w:bidi="fa-IR"/>
              </w:rPr>
              <w:t>382</w:t>
            </w:r>
          </w:p>
        </w:tc>
      </w:tr>
      <w:tr w:rsidR="003A7643" w14:paraId="7CB00EF7" w14:textId="77777777" w:rsidTr="00475ED5">
        <w:tc>
          <w:tcPr>
            <w:tcW w:w="3226" w:type="dxa"/>
            <w:shd w:val="clear" w:color="auto" w:fill="auto"/>
          </w:tcPr>
          <w:p w14:paraId="12230D39" w14:textId="77777777" w:rsidR="003A7643" w:rsidRDefault="003A7643" w:rsidP="00A86F42">
            <w:pPr>
              <w:pStyle w:val="libNormal"/>
              <w:rPr>
                <w:rtl/>
              </w:rPr>
            </w:pPr>
            <w:r>
              <w:rPr>
                <w:rFonts w:hint="cs"/>
                <w:rtl/>
              </w:rPr>
              <w:t xml:space="preserve">11972 </w:t>
            </w:r>
            <w:r>
              <w:rPr>
                <w:rtl/>
              </w:rPr>
              <w:t>ـ</w:t>
            </w:r>
            <w:r>
              <w:rPr>
                <w:rFonts w:hint="cs"/>
                <w:rtl/>
              </w:rPr>
              <w:t xml:space="preserve"> ام حرملة بنت عبد الاسود الخزاعية</w:t>
            </w:r>
          </w:p>
        </w:tc>
        <w:tc>
          <w:tcPr>
            <w:tcW w:w="681" w:type="dxa"/>
            <w:shd w:val="clear" w:color="auto" w:fill="auto"/>
          </w:tcPr>
          <w:p w14:paraId="65BF118E" w14:textId="77777777" w:rsidR="003A7643" w:rsidRDefault="003A7643" w:rsidP="00475ED5">
            <w:pPr>
              <w:rPr>
                <w:rtl/>
                <w:lang w:bidi="fa-IR"/>
              </w:rPr>
            </w:pPr>
            <w:r>
              <w:rPr>
                <w:rFonts w:hint="cs"/>
                <w:rtl/>
                <w:lang w:bidi="fa-IR"/>
              </w:rPr>
              <w:t>376</w:t>
            </w:r>
          </w:p>
        </w:tc>
        <w:tc>
          <w:tcPr>
            <w:tcW w:w="3005" w:type="dxa"/>
            <w:shd w:val="clear" w:color="auto" w:fill="auto"/>
          </w:tcPr>
          <w:p w14:paraId="6E116A39" w14:textId="77777777" w:rsidR="003A7643" w:rsidRDefault="003A7643" w:rsidP="00A86F42">
            <w:pPr>
              <w:pStyle w:val="libNormal"/>
              <w:rPr>
                <w:rtl/>
              </w:rPr>
            </w:pPr>
            <w:r>
              <w:rPr>
                <w:rFonts w:hint="cs"/>
                <w:rtl/>
              </w:rPr>
              <w:t xml:space="preserve">11993 </w:t>
            </w:r>
            <w:r>
              <w:rPr>
                <w:rtl/>
              </w:rPr>
              <w:t>ـ</w:t>
            </w:r>
            <w:r>
              <w:rPr>
                <w:rFonts w:hint="cs"/>
                <w:rtl/>
              </w:rPr>
              <w:t xml:space="preserve"> أم حميد امراة ابي حميد الساعدي</w:t>
            </w:r>
          </w:p>
        </w:tc>
        <w:tc>
          <w:tcPr>
            <w:tcW w:w="675" w:type="dxa"/>
            <w:shd w:val="clear" w:color="auto" w:fill="auto"/>
          </w:tcPr>
          <w:p w14:paraId="2D24ED4B" w14:textId="77777777" w:rsidR="003A7643" w:rsidRDefault="003A7643" w:rsidP="00475ED5">
            <w:pPr>
              <w:rPr>
                <w:rtl/>
                <w:lang w:bidi="fa-IR"/>
              </w:rPr>
            </w:pPr>
            <w:r>
              <w:rPr>
                <w:rFonts w:hint="cs"/>
                <w:rtl/>
                <w:lang w:bidi="fa-IR"/>
              </w:rPr>
              <w:t>382</w:t>
            </w:r>
          </w:p>
        </w:tc>
      </w:tr>
      <w:tr w:rsidR="003A7643" w14:paraId="742D1CB9" w14:textId="77777777" w:rsidTr="00475ED5">
        <w:tc>
          <w:tcPr>
            <w:tcW w:w="3226" w:type="dxa"/>
            <w:shd w:val="clear" w:color="auto" w:fill="auto"/>
          </w:tcPr>
          <w:p w14:paraId="093B06D4" w14:textId="77777777" w:rsidR="003A7643" w:rsidRDefault="003A7643" w:rsidP="00A86F42">
            <w:pPr>
              <w:pStyle w:val="libNormal"/>
              <w:rPr>
                <w:rtl/>
              </w:rPr>
            </w:pPr>
            <w:r>
              <w:rPr>
                <w:rFonts w:hint="cs"/>
                <w:rtl/>
              </w:rPr>
              <w:t xml:space="preserve">11973 </w:t>
            </w:r>
            <w:r>
              <w:rPr>
                <w:rtl/>
              </w:rPr>
              <w:t>ـ</w:t>
            </w:r>
            <w:r>
              <w:rPr>
                <w:rFonts w:hint="cs"/>
                <w:rtl/>
              </w:rPr>
              <w:t xml:space="preserve"> ام الحسن بنت خالد بن قصي</w:t>
            </w:r>
          </w:p>
        </w:tc>
        <w:tc>
          <w:tcPr>
            <w:tcW w:w="681" w:type="dxa"/>
            <w:shd w:val="clear" w:color="auto" w:fill="auto"/>
          </w:tcPr>
          <w:p w14:paraId="3881B87A" w14:textId="77777777" w:rsidR="003A7643" w:rsidRDefault="003A7643" w:rsidP="00475ED5">
            <w:pPr>
              <w:rPr>
                <w:rtl/>
                <w:lang w:bidi="fa-IR"/>
              </w:rPr>
            </w:pPr>
            <w:r>
              <w:rPr>
                <w:rFonts w:hint="cs"/>
                <w:rtl/>
                <w:lang w:bidi="fa-IR"/>
              </w:rPr>
              <w:t>376</w:t>
            </w:r>
          </w:p>
        </w:tc>
        <w:tc>
          <w:tcPr>
            <w:tcW w:w="3005" w:type="dxa"/>
            <w:shd w:val="clear" w:color="auto" w:fill="auto"/>
          </w:tcPr>
          <w:p w14:paraId="638EE268" w14:textId="77777777" w:rsidR="003A7643" w:rsidRDefault="003A7643" w:rsidP="00A86F42">
            <w:pPr>
              <w:pStyle w:val="libNormal"/>
              <w:rPr>
                <w:rtl/>
              </w:rPr>
            </w:pPr>
            <w:r>
              <w:rPr>
                <w:rFonts w:hint="cs"/>
                <w:rtl/>
              </w:rPr>
              <w:t xml:space="preserve">11994 </w:t>
            </w:r>
            <w:r>
              <w:rPr>
                <w:rtl/>
              </w:rPr>
              <w:t>ـ</w:t>
            </w:r>
            <w:r>
              <w:rPr>
                <w:rFonts w:hint="cs"/>
                <w:rtl/>
              </w:rPr>
              <w:t xml:space="preserve"> ام حميد والدة أشعب</w:t>
            </w:r>
          </w:p>
        </w:tc>
        <w:tc>
          <w:tcPr>
            <w:tcW w:w="675" w:type="dxa"/>
            <w:shd w:val="clear" w:color="auto" w:fill="auto"/>
          </w:tcPr>
          <w:p w14:paraId="7B90918F" w14:textId="77777777" w:rsidR="003A7643" w:rsidRDefault="003A7643" w:rsidP="00475ED5">
            <w:pPr>
              <w:rPr>
                <w:rtl/>
                <w:lang w:bidi="fa-IR"/>
              </w:rPr>
            </w:pPr>
            <w:r>
              <w:rPr>
                <w:rFonts w:hint="cs"/>
                <w:rtl/>
                <w:lang w:bidi="fa-IR"/>
              </w:rPr>
              <w:t>383</w:t>
            </w:r>
          </w:p>
        </w:tc>
      </w:tr>
      <w:tr w:rsidR="003A7643" w14:paraId="5DB5E184" w14:textId="77777777" w:rsidTr="00475ED5">
        <w:tc>
          <w:tcPr>
            <w:tcW w:w="3226" w:type="dxa"/>
            <w:shd w:val="clear" w:color="auto" w:fill="auto"/>
          </w:tcPr>
          <w:p w14:paraId="01B3D621" w14:textId="77777777" w:rsidR="003A7643" w:rsidRDefault="003A7643" w:rsidP="00A86F42">
            <w:pPr>
              <w:pStyle w:val="libNormal"/>
              <w:rPr>
                <w:rtl/>
              </w:rPr>
            </w:pPr>
            <w:r>
              <w:rPr>
                <w:rFonts w:hint="cs"/>
                <w:rtl/>
              </w:rPr>
              <w:t xml:space="preserve">11974 </w:t>
            </w:r>
            <w:r>
              <w:rPr>
                <w:rtl/>
              </w:rPr>
              <w:t>ـ</w:t>
            </w:r>
            <w:r>
              <w:rPr>
                <w:rFonts w:hint="cs"/>
                <w:rtl/>
              </w:rPr>
              <w:t xml:space="preserve"> ام الحصين الاحمسية</w:t>
            </w:r>
          </w:p>
        </w:tc>
        <w:tc>
          <w:tcPr>
            <w:tcW w:w="681" w:type="dxa"/>
            <w:shd w:val="clear" w:color="auto" w:fill="auto"/>
          </w:tcPr>
          <w:p w14:paraId="6B2A5945" w14:textId="77777777" w:rsidR="003A7643" w:rsidRDefault="003A7643" w:rsidP="00475ED5">
            <w:pPr>
              <w:rPr>
                <w:rtl/>
                <w:lang w:bidi="fa-IR"/>
              </w:rPr>
            </w:pPr>
            <w:r>
              <w:rPr>
                <w:rFonts w:hint="cs"/>
                <w:rtl/>
                <w:lang w:bidi="fa-IR"/>
              </w:rPr>
              <w:t>376</w:t>
            </w:r>
          </w:p>
        </w:tc>
        <w:tc>
          <w:tcPr>
            <w:tcW w:w="3005" w:type="dxa"/>
            <w:shd w:val="clear" w:color="auto" w:fill="auto"/>
          </w:tcPr>
          <w:p w14:paraId="52AFAF7E" w14:textId="77777777" w:rsidR="003A7643" w:rsidRDefault="003A7643" w:rsidP="00A86F42">
            <w:pPr>
              <w:pStyle w:val="libNormal"/>
              <w:rPr>
                <w:rtl/>
              </w:rPr>
            </w:pPr>
            <w:r>
              <w:rPr>
                <w:rFonts w:hint="cs"/>
                <w:rtl/>
              </w:rPr>
              <w:t xml:space="preserve">11995 </w:t>
            </w:r>
            <w:r>
              <w:rPr>
                <w:rtl/>
              </w:rPr>
              <w:t>ـ</w:t>
            </w:r>
            <w:r>
              <w:rPr>
                <w:rFonts w:hint="cs"/>
                <w:rtl/>
              </w:rPr>
              <w:t xml:space="preserve"> ام حنظلة بنت رومي بن وقش الانصارية الاشهلية</w:t>
            </w:r>
          </w:p>
        </w:tc>
        <w:tc>
          <w:tcPr>
            <w:tcW w:w="675" w:type="dxa"/>
            <w:shd w:val="clear" w:color="auto" w:fill="auto"/>
          </w:tcPr>
          <w:p w14:paraId="38EC5642" w14:textId="77777777" w:rsidR="003A7643" w:rsidRDefault="003A7643" w:rsidP="00475ED5">
            <w:pPr>
              <w:rPr>
                <w:rtl/>
                <w:lang w:bidi="fa-IR"/>
              </w:rPr>
            </w:pPr>
            <w:r>
              <w:rPr>
                <w:rFonts w:hint="cs"/>
                <w:rtl/>
                <w:lang w:bidi="fa-IR"/>
              </w:rPr>
              <w:t>383</w:t>
            </w:r>
          </w:p>
        </w:tc>
      </w:tr>
      <w:tr w:rsidR="003A7643" w14:paraId="389BD555" w14:textId="77777777" w:rsidTr="00475ED5">
        <w:tc>
          <w:tcPr>
            <w:tcW w:w="3226" w:type="dxa"/>
            <w:shd w:val="clear" w:color="auto" w:fill="auto"/>
          </w:tcPr>
          <w:p w14:paraId="25995FFE" w14:textId="77777777" w:rsidR="003A7643" w:rsidRDefault="003A7643" w:rsidP="00A86F42">
            <w:pPr>
              <w:pStyle w:val="libNormal"/>
              <w:rPr>
                <w:rtl/>
              </w:rPr>
            </w:pPr>
            <w:r>
              <w:rPr>
                <w:rFonts w:hint="cs"/>
                <w:rtl/>
              </w:rPr>
              <w:t xml:space="preserve">11975 </w:t>
            </w:r>
            <w:r>
              <w:rPr>
                <w:rtl/>
              </w:rPr>
              <w:t>ـ</w:t>
            </w:r>
            <w:r>
              <w:rPr>
                <w:rFonts w:hint="cs"/>
                <w:rtl/>
              </w:rPr>
              <w:t xml:space="preserve"> ام حفيظ بنت الحارث الهلالية</w:t>
            </w:r>
          </w:p>
        </w:tc>
        <w:tc>
          <w:tcPr>
            <w:tcW w:w="681" w:type="dxa"/>
            <w:shd w:val="clear" w:color="auto" w:fill="auto"/>
          </w:tcPr>
          <w:p w14:paraId="0804615A" w14:textId="77777777" w:rsidR="003A7643" w:rsidRDefault="003A7643" w:rsidP="00475ED5">
            <w:pPr>
              <w:rPr>
                <w:rtl/>
                <w:lang w:bidi="fa-IR"/>
              </w:rPr>
            </w:pPr>
            <w:r>
              <w:rPr>
                <w:rFonts w:hint="cs"/>
                <w:rtl/>
                <w:lang w:bidi="fa-IR"/>
              </w:rPr>
              <w:t>377</w:t>
            </w:r>
          </w:p>
        </w:tc>
        <w:tc>
          <w:tcPr>
            <w:tcW w:w="3005" w:type="dxa"/>
            <w:shd w:val="clear" w:color="auto" w:fill="auto"/>
          </w:tcPr>
          <w:p w14:paraId="2B177783" w14:textId="77777777" w:rsidR="003A7643" w:rsidRDefault="003A7643" w:rsidP="00A86F42">
            <w:pPr>
              <w:pStyle w:val="libNormal"/>
              <w:rPr>
                <w:rtl/>
              </w:rPr>
            </w:pPr>
            <w:r>
              <w:rPr>
                <w:rFonts w:hint="cs"/>
                <w:rtl/>
              </w:rPr>
              <w:t xml:space="preserve">11996 </w:t>
            </w:r>
            <w:r>
              <w:rPr>
                <w:rtl/>
              </w:rPr>
              <w:t>ـ</w:t>
            </w:r>
            <w:r>
              <w:rPr>
                <w:rFonts w:hint="cs"/>
                <w:rtl/>
              </w:rPr>
              <w:t xml:space="preserve"> ام حبيب بنت العباس بن عبد المطلب</w:t>
            </w:r>
          </w:p>
        </w:tc>
        <w:tc>
          <w:tcPr>
            <w:tcW w:w="675" w:type="dxa"/>
            <w:shd w:val="clear" w:color="auto" w:fill="auto"/>
          </w:tcPr>
          <w:p w14:paraId="3E50B0CF" w14:textId="77777777" w:rsidR="003A7643" w:rsidRDefault="003A7643" w:rsidP="00475ED5">
            <w:pPr>
              <w:rPr>
                <w:rtl/>
                <w:lang w:bidi="fa-IR"/>
              </w:rPr>
            </w:pPr>
            <w:r>
              <w:rPr>
                <w:rFonts w:hint="cs"/>
                <w:rtl/>
                <w:lang w:bidi="fa-IR"/>
              </w:rPr>
              <w:t>383</w:t>
            </w:r>
          </w:p>
        </w:tc>
      </w:tr>
    </w:tbl>
    <w:p w14:paraId="50AF3E14"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5FFED68" w14:textId="77777777" w:rsidTr="00475ED5">
        <w:tc>
          <w:tcPr>
            <w:tcW w:w="3226" w:type="dxa"/>
            <w:shd w:val="clear" w:color="auto" w:fill="auto"/>
          </w:tcPr>
          <w:p w14:paraId="4D53F971" w14:textId="4676A546" w:rsidR="003A7643" w:rsidRDefault="003A7643" w:rsidP="00A86F42">
            <w:pPr>
              <w:pStyle w:val="libNormal"/>
              <w:rPr>
                <w:rtl/>
              </w:rPr>
            </w:pPr>
            <w:r>
              <w:rPr>
                <w:rFonts w:hint="cs"/>
                <w:rtl/>
              </w:rPr>
              <w:lastRenderedPageBreak/>
              <w:t xml:space="preserve">11976 </w:t>
            </w:r>
            <w:r>
              <w:rPr>
                <w:rtl/>
              </w:rPr>
              <w:t>ـ</w:t>
            </w:r>
            <w:r>
              <w:rPr>
                <w:rFonts w:hint="cs"/>
                <w:rtl/>
              </w:rPr>
              <w:t xml:space="preserve"> ام الحكم بنت الزبير القرشية الهاشمية</w:t>
            </w:r>
          </w:p>
        </w:tc>
        <w:tc>
          <w:tcPr>
            <w:tcW w:w="681" w:type="dxa"/>
            <w:shd w:val="clear" w:color="auto" w:fill="auto"/>
          </w:tcPr>
          <w:p w14:paraId="29953C8B" w14:textId="77777777" w:rsidR="003A7643" w:rsidRDefault="003A7643" w:rsidP="00475ED5">
            <w:pPr>
              <w:rPr>
                <w:rtl/>
                <w:lang w:bidi="fa-IR"/>
              </w:rPr>
            </w:pPr>
            <w:r>
              <w:rPr>
                <w:rFonts w:hint="cs"/>
                <w:rtl/>
                <w:lang w:bidi="fa-IR"/>
              </w:rPr>
              <w:t>377</w:t>
            </w:r>
          </w:p>
        </w:tc>
        <w:tc>
          <w:tcPr>
            <w:tcW w:w="3005" w:type="dxa"/>
            <w:shd w:val="clear" w:color="auto" w:fill="auto"/>
          </w:tcPr>
          <w:p w14:paraId="5D4067D4" w14:textId="77777777" w:rsidR="003A7643" w:rsidRDefault="003A7643" w:rsidP="00A86F42">
            <w:pPr>
              <w:pStyle w:val="libNormal"/>
              <w:rPr>
                <w:rtl/>
              </w:rPr>
            </w:pPr>
            <w:r>
              <w:rPr>
                <w:rFonts w:hint="cs"/>
                <w:rtl/>
              </w:rPr>
              <w:t xml:space="preserve">11997 </w:t>
            </w:r>
            <w:r>
              <w:rPr>
                <w:rtl/>
              </w:rPr>
              <w:t>ـ</w:t>
            </w:r>
            <w:r>
              <w:rPr>
                <w:rFonts w:hint="cs"/>
                <w:rtl/>
              </w:rPr>
              <w:t xml:space="preserve"> ام حكيم بنت قارظ زوج عبد الرحمن بن عوف</w:t>
            </w:r>
          </w:p>
        </w:tc>
        <w:tc>
          <w:tcPr>
            <w:tcW w:w="675" w:type="dxa"/>
            <w:shd w:val="clear" w:color="auto" w:fill="auto"/>
          </w:tcPr>
          <w:p w14:paraId="0ADC06DC" w14:textId="77777777" w:rsidR="003A7643" w:rsidRDefault="003A7643" w:rsidP="00475ED5">
            <w:pPr>
              <w:rPr>
                <w:rtl/>
                <w:lang w:bidi="fa-IR"/>
              </w:rPr>
            </w:pPr>
            <w:r>
              <w:rPr>
                <w:rFonts w:hint="cs"/>
                <w:rtl/>
                <w:lang w:bidi="fa-IR"/>
              </w:rPr>
              <w:t>383</w:t>
            </w:r>
          </w:p>
        </w:tc>
      </w:tr>
      <w:tr w:rsidR="003A7643" w14:paraId="6ADAE874" w14:textId="77777777" w:rsidTr="00475ED5">
        <w:tc>
          <w:tcPr>
            <w:tcW w:w="3226" w:type="dxa"/>
            <w:shd w:val="clear" w:color="auto" w:fill="auto"/>
          </w:tcPr>
          <w:p w14:paraId="36436D33" w14:textId="77777777" w:rsidR="003A7643" w:rsidRDefault="003A7643" w:rsidP="00A86F42">
            <w:pPr>
              <w:pStyle w:val="libNormal"/>
              <w:rPr>
                <w:rtl/>
              </w:rPr>
            </w:pPr>
            <w:r>
              <w:rPr>
                <w:rFonts w:hint="cs"/>
                <w:rtl/>
              </w:rPr>
              <w:t xml:space="preserve">11977 </w:t>
            </w:r>
            <w:r>
              <w:rPr>
                <w:rtl/>
              </w:rPr>
              <w:t>ـ</w:t>
            </w:r>
            <w:r>
              <w:rPr>
                <w:rFonts w:hint="cs"/>
                <w:rtl/>
              </w:rPr>
              <w:t xml:space="preserve"> أم الحكم بنت ابي سفيان بن حرب الاموية</w:t>
            </w:r>
          </w:p>
        </w:tc>
        <w:tc>
          <w:tcPr>
            <w:tcW w:w="681" w:type="dxa"/>
            <w:shd w:val="clear" w:color="auto" w:fill="auto"/>
          </w:tcPr>
          <w:p w14:paraId="53C0FCC4" w14:textId="77777777" w:rsidR="003A7643" w:rsidRDefault="003A7643" w:rsidP="00475ED5">
            <w:pPr>
              <w:rPr>
                <w:rtl/>
                <w:lang w:bidi="fa-IR"/>
              </w:rPr>
            </w:pPr>
            <w:r>
              <w:rPr>
                <w:rFonts w:hint="cs"/>
                <w:rtl/>
                <w:lang w:bidi="fa-IR"/>
              </w:rPr>
              <w:t>378</w:t>
            </w:r>
          </w:p>
        </w:tc>
        <w:tc>
          <w:tcPr>
            <w:tcW w:w="3005" w:type="dxa"/>
            <w:shd w:val="clear" w:color="auto" w:fill="auto"/>
          </w:tcPr>
          <w:p w14:paraId="2DADD0BB" w14:textId="77777777" w:rsidR="003A7643" w:rsidRDefault="003A7643" w:rsidP="00A86F42">
            <w:pPr>
              <w:pStyle w:val="libNormal"/>
              <w:rPr>
                <w:rtl/>
              </w:rPr>
            </w:pPr>
            <w:r>
              <w:rPr>
                <w:rFonts w:hint="cs"/>
                <w:rtl/>
              </w:rPr>
              <w:t xml:space="preserve">11998 </w:t>
            </w:r>
            <w:r>
              <w:rPr>
                <w:rtl/>
              </w:rPr>
              <w:t>ـ</w:t>
            </w:r>
            <w:r>
              <w:rPr>
                <w:rFonts w:hint="cs"/>
                <w:rtl/>
              </w:rPr>
              <w:t xml:space="preserve"> ام حبيب بنت عامر بن خالد بن عمر بن قريط</w:t>
            </w:r>
          </w:p>
        </w:tc>
        <w:tc>
          <w:tcPr>
            <w:tcW w:w="675" w:type="dxa"/>
            <w:shd w:val="clear" w:color="auto" w:fill="auto"/>
          </w:tcPr>
          <w:p w14:paraId="002D747F" w14:textId="77777777" w:rsidR="003A7643" w:rsidRDefault="003A7643" w:rsidP="00475ED5">
            <w:pPr>
              <w:rPr>
                <w:rtl/>
                <w:lang w:bidi="fa-IR"/>
              </w:rPr>
            </w:pPr>
            <w:r>
              <w:rPr>
                <w:rFonts w:hint="cs"/>
                <w:rtl/>
                <w:lang w:bidi="fa-IR"/>
              </w:rPr>
              <w:t>384</w:t>
            </w:r>
          </w:p>
        </w:tc>
      </w:tr>
      <w:tr w:rsidR="003A7643" w14:paraId="268FAD23" w14:textId="77777777" w:rsidTr="00475ED5">
        <w:tc>
          <w:tcPr>
            <w:tcW w:w="3226" w:type="dxa"/>
            <w:shd w:val="clear" w:color="auto" w:fill="auto"/>
          </w:tcPr>
          <w:p w14:paraId="6B148C72" w14:textId="77777777" w:rsidR="003A7643" w:rsidRDefault="003A7643" w:rsidP="00A86F42">
            <w:pPr>
              <w:pStyle w:val="libNormal"/>
              <w:rPr>
                <w:rtl/>
              </w:rPr>
            </w:pPr>
            <w:r>
              <w:rPr>
                <w:rFonts w:hint="cs"/>
                <w:rtl/>
              </w:rPr>
              <w:t xml:space="preserve">11978 </w:t>
            </w:r>
            <w:r>
              <w:rPr>
                <w:rtl/>
              </w:rPr>
              <w:t>ـ</w:t>
            </w:r>
            <w:r>
              <w:rPr>
                <w:rFonts w:hint="cs"/>
                <w:rtl/>
              </w:rPr>
              <w:t xml:space="preserve"> ام الحكم بنت عبد الرحمن الانصارية</w:t>
            </w:r>
          </w:p>
        </w:tc>
        <w:tc>
          <w:tcPr>
            <w:tcW w:w="681" w:type="dxa"/>
            <w:shd w:val="clear" w:color="auto" w:fill="auto"/>
          </w:tcPr>
          <w:p w14:paraId="0E5CE5A2" w14:textId="77777777" w:rsidR="003A7643" w:rsidRDefault="003A7643" w:rsidP="00475ED5">
            <w:pPr>
              <w:rPr>
                <w:rtl/>
                <w:lang w:bidi="fa-IR"/>
              </w:rPr>
            </w:pPr>
            <w:r>
              <w:rPr>
                <w:rFonts w:hint="cs"/>
                <w:rtl/>
                <w:lang w:bidi="fa-IR"/>
              </w:rPr>
              <w:t>378</w:t>
            </w:r>
          </w:p>
        </w:tc>
        <w:tc>
          <w:tcPr>
            <w:tcW w:w="3005" w:type="dxa"/>
            <w:shd w:val="clear" w:color="auto" w:fill="auto"/>
          </w:tcPr>
          <w:p w14:paraId="1CE220D7" w14:textId="77777777" w:rsidR="003A7643" w:rsidRDefault="003A7643" w:rsidP="00A86F42">
            <w:pPr>
              <w:pStyle w:val="libNormal"/>
              <w:rPr>
                <w:rtl/>
              </w:rPr>
            </w:pPr>
            <w:r>
              <w:rPr>
                <w:rFonts w:hint="cs"/>
                <w:rtl/>
              </w:rPr>
              <w:t xml:space="preserve">11999 </w:t>
            </w:r>
            <w:r>
              <w:rPr>
                <w:rtl/>
              </w:rPr>
              <w:t>ـ</w:t>
            </w:r>
            <w:r>
              <w:rPr>
                <w:rFonts w:hint="cs"/>
                <w:rtl/>
              </w:rPr>
              <w:t xml:space="preserve"> أم حزرة اسمها عبيدة</w:t>
            </w:r>
          </w:p>
        </w:tc>
        <w:tc>
          <w:tcPr>
            <w:tcW w:w="675" w:type="dxa"/>
            <w:shd w:val="clear" w:color="auto" w:fill="auto"/>
          </w:tcPr>
          <w:p w14:paraId="2A12994B" w14:textId="77777777" w:rsidR="003A7643" w:rsidRDefault="003A7643" w:rsidP="00475ED5">
            <w:pPr>
              <w:rPr>
                <w:rtl/>
                <w:lang w:bidi="fa-IR"/>
              </w:rPr>
            </w:pPr>
            <w:r>
              <w:rPr>
                <w:rFonts w:hint="cs"/>
                <w:rtl/>
                <w:lang w:bidi="fa-IR"/>
              </w:rPr>
              <w:t>384</w:t>
            </w:r>
          </w:p>
        </w:tc>
      </w:tr>
      <w:tr w:rsidR="003A7643" w14:paraId="03907FF5" w14:textId="77777777" w:rsidTr="00475ED5">
        <w:tc>
          <w:tcPr>
            <w:tcW w:w="3226" w:type="dxa"/>
            <w:shd w:val="clear" w:color="auto" w:fill="auto"/>
          </w:tcPr>
          <w:p w14:paraId="70F1D7DA" w14:textId="77777777" w:rsidR="003A7643" w:rsidRDefault="003A7643" w:rsidP="00A86F42">
            <w:pPr>
              <w:pStyle w:val="libNormal"/>
              <w:rPr>
                <w:rtl/>
              </w:rPr>
            </w:pPr>
            <w:r>
              <w:rPr>
                <w:rFonts w:hint="cs"/>
                <w:rtl/>
              </w:rPr>
              <w:t xml:space="preserve">11979 </w:t>
            </w:r>
            <w:r>
              <w:rPr>
                <w:rtl/>
              </w:rPr>
              <w:t>ـ</w:t>
            </w:r>
            <w:r>
              <w:rPr>
                <w:rFonts w:hint="cs"/>
                <w:rtl/>
              </w:rPr>
              <w:t xml:space="preserve"> أم الحكم بنت عقبة</w:t>
            </w:r>
          </w:p>
        </w:tc>
        <w:tc>
          <w:tcPr>
            <w:tcW w:w="681" w:type="dxa"/>
            <w:shd w:val="clear" w:color="auto" w:fill="auto"/>
          </w:tcPr>
          <w:p w14:paraId="08F2B29F" w14:textId="77777777" w:rsidR="003A7643" w:rsidRDefault="003A7643" w:rsidP="00475ED5">
            <w:pPr>
              <w:rPr>
                <w:rtl/>
                <w:lang w:bidi="fa-IR"/>
              </w:rPr>
            </w:pPr>
            <w:r>
              <w:rPr>
                <w:rFonts w:hint="cs"/>
                <w:rtl/>
                <w:lang w:bidi="fa-IR"/>
              </w:rPr>
              <w:t>378</w:t>
            </w:r>
          </w:p>
        </w:tc>
        <w:tc>
          <w:tcPr>
            <w:tcW w:w="3005" w:type="dxa"/>
            <w:shd w:val="clear" w:color="auto" w:fill="auto"/>
          </w:tcPr>
          <w:p w14:paraId="61BB2AF1" w14:textId="77777777" w:rsidR="003A7643" w:rsidRDefault="003A7643" w:rsidP="00475ED5">
            <w:pPr>
              <w:pStyle w:val="TOC2"/>
              <w:rPr>
                <w:rtl/>
              </w:rPr>
            </w:pPr>
          </w:p>
        </w:tc>
        <w:tc>
          <w:tcPr>
            <w:tcW w:w="675" w:type="dxa"/>
            <w:shd w:val="clear" w:color="auto" w:fill="auto"/>
          </w:tcPr>
          <w:p w14:paraId="646B4DB2" w14:textId="77777777" w:rsidR="003A7643" w:rsidRDefault="003A7643" w:rsidP="00475ED5">
            <w:pPr>
              <w:rPr>
                <w:rtl/>
                <w:lang w:bidi="fa-IR"/>
              </w:rPr>
            </w:pPr>
          </w:p>
        </w:tc>
      </w:tr>
      <w:tr w:rsidR="003A7643" w14:paraId="64D84CDF" w14:textId="77777777" w:rsidTr="00475ED5">
        <w:tc>
          <w:tcPr>
            <w:tcW w:w="3226" w:type="dxa"/>
            <w:shd w:val="clear" w:color="auto" w:fill="auto"/>
          </w:tcPr>
          <w:p w14:paraId="598988C2" w14:textId="77777777" w:rsidR="003A7643" w:rsidRDefault="003A7643" w:rsidP="00A86F42">
            <w:pPr>
              <w:pStyle w:val="libNormal"/>
              <w:rPr>
                <w:rtl/>
              </w:rPr>
            </w:pPr>
            <w:r>
              <w:rPr>
                <w:rFonts w:hint="cs"/>
                <w:rtl/>
              </w:rPr>
              <w:t xml:space="preserve">11980 </w:t>
            </w:r>
            <w:r>
              <w:rPr>
                <w:rtl/>
              </w:rPr>
              <w:t>ـ</w:t>
            </w:r>
            <w:r>
              <w:rPr>
                <w:rFonts w:hint="cs"/>
                <w:rtl/>
              </w:rPr>
              <w:t xml:space="preserve"> ام الحكم الضمرية</w:t>
            </w:r>
          </w:p>
        </w:tc>
        <w:tc>
          <w:tcPr>
            <w:tcW w:w="681" w:type="dxa"/>
            <w:shd w:val="clear" w:color="auto" w:fill="auto"/>
          </w:tcPr>
          <w:p w14:paraId="0C506182" w14:textId="77777777" w:rsidR="003A7643" w:rsidRDefault="003A7643" w:rsidP="00475ED5">
            <w:pPr>
              <w:rPr>
                <w:rtl/>
                <w:lang w:bidi="fa-IR"/>
              </w:rPr>
            </w:pPr>
            <w:r>
              <w:rPr>
                <w:rFonts w:hint="cs"/>
                <w:rtl/>
                <w:lang w:bidi="fa-IR"/>
              </w:rPr>
              <w:t>378</w:t>
            </w:r>
          </w:p>
        </w:tc>
        <w:tc>
          <w:tcPr>
            <w:tcW w:w="3005" w:type="dxa"/>
            <w:shd w:val="clear" w:color="auto" w:fill="auto"/>
          </w:tcPr>
          <w:p w14:paraId="02B96257" w14:textId="77777777" w:rsidR="003A7643" w:rsidRDefault="003A7643" w:rsidP="00475ED5">
            <w:pPr>
              <w:pStyle w:val="TOC2"/>
              <w:rPr>
                <w:rtl/>
              </w:rPr>
            </w:pPr>
          </w:p>
        </w:tc>
        <w:tc>
          <w:tcPr>
            <w:tcW w:w="675" w:type="dxa"/>
            <w:shd w:val="clear" w:color="auto" w:fill="auto"/>
          </w:tcPr>
          <w:p w14:paraId="1CFE5A3B" w14:textId="77777777" w:rsidR="003A7643" w:rsidRDefault="003A7643" w:rsidP="00475ED5">
            <w:pPr>
              <w:rPr>
                <w:rtl/>
                <w:lang w:bidi="fa-IR"/>
              </w:rPr>
            </w:pPr>
          </w:p>
        </w:tc>
      </w:tr>
      <w:tr w:rsidR="003A7643" w14:paraId="459D6611" w14:textId="77777777" w:rsidTr="00475ED5">
        <w:tc>
          <w:tcPr>
            <w:tcW w:w="3226" w:type="dxa"/>
            <w:shd w:val="clear" w:color="auto" w:fill="auto"/>
          </w:tcPr>
          <w:p w14:paraId="5909E3C6" w14:textId="77777777" w:rsidR="003A7643" w:rsidRDefault="003A7643" w:rsidP="00A86F42">
            <w:pPr>
              <w:pStyle w:val="libNormal"/>
              <w:rPr>
                <w:rtl/>
              </w:rPr>
            </w:pPr>
            <w:r>
              <w:rPr>
                <w:rFonts w:hint="cs"/>
                <w:rtl/>
              </w:rPr>
              <w:t xml:space="preserve">11981 </w:t>
            </w:r>
            <w:r>
              <w:rPr>
                <w:rtl/>
              </w:rPr>
              <w:t>ـ</w:t>
            </w:r>
            <w:r>
              <w:rPr>
                <w:rFonts w:hint="cs"/>
                <w:rtl/>
              </w:rPr>
              <w:t xml:space="preserve"> ام الحكم الغفارية</w:t>
            </w:r>
          </w:p>
        </w:tc>
        <w:tc>
          <w:tcPr>
            <w:tcW w:w="681" w:type="dxa"/>
            <w:shd w:val="clear" w:color="auto" w:fill="auto"/>
          </w:tcPr>
          <w:p w14:paraId="6B73F7D2" w14:textId="77777777" w:rsidR="003A7643" w:rsidRDefault="003A7643" w:rsidP="00475ED5">
            <w:pPr>
              <w:rPr>
                <w:rtl/>
                <w:lang w:bidi="fa-IR"/>
              </w:rPr>
            </w:pPr>
            <w:r>
              <w:rPr>
                <w:rFonts w:hint="cs"/>
                <w:rtl/>
                <w:lang w:bidi="fa-IR"/>
              </w:rPr>
              <w:t>378</w:t>
            </w:r>
          </w:p>
        </w:tc>
        <w:tc>
          <w:tcPr>
            <w:tcW w:w="3005" w:type="dxa"/>
            <w:shd w:val="clear" w:color="auto" w:fill="auto"/>
          </w:tcPr>
          <w:p w14:paraId="5AF72BC6" w14:textId="77777777" w:rsidR="003A7643" w:rsidRDefault="003A7643" w:rsidP="00475ED5">
            <w:pPr>
              <w:pStyle w:val="TOC2"/>
              <w:rPr>
                <w:rtl/>
              </w:rPr>
            </w:pPr>
          </w:p>
        </w:tc>
        <w:tc>
          <w:tcPr>
            <w:tcW w:w="675" w:type="dxa"/>
            <w:shd w:val="clear" w:color="auto" w:fill="auto"/>
          </w:tcPr>
          <w:p w14:paraId="575727C4" w14:textId="77777777" w:rsidR="003A7643" w:rsidRDefault="003A7643" w:rsidP="00475ED5">
            <w:pPr>
              <w:rPr>
                <w:rtl/>
                <w:lang w:bidi="fa-IR"/>
              </w:rPr>
            </w:pPr>
          </w:p>
        </w:tc>
      </w:tr>
      <w:tr w:rsidR="003A7643" w14:paraId="52CCB5D0" w14:textId="77777777" w:rsidTr="00475ED5">
        <w:tc>
          <w:tcPr>
            <w:tcW w:w="3226" w:type="dxa"/>
            <w:shd w:val="clear" w:color="auto" w:fill="auto"/>
          </w:tcPr>
          <w:p w14:paraId="4261682D" w14:textId="77777777" w:rsidR="003A7643" w:rsidRDefault="003A7643" w:rsidP="00A86F42">
            <w:pPr>
              <w:pStyle w:val="libNormal"/>
              <w:rPr>
                <w:rtl/>
              </w:rPr>
            </w:pPr>
            <w:r>
              <w:rPr>
                <w:rFonts w:hint="cs"/>
                <w:rtl/>
              </w:rPr>
              <w:t xml:space="preserve">11982 </w:t>
            </w:r>
            <w:r>
              <w:rPr>
                <w:rtl/>
              </w:rPr>
              <w:t>ـ</w:t>
            </w:r>
            <w:r>
              <w:rPr>
                <w:rFonts w:hint="cs"/>
                <w:rtl/>
              </w:rPr>
              <w:t xml:space="preserve"> أم حكيم بنت ابي امية بن حارثة السلمية</w:t>
            </w:r>
          </w:p>
        </w:tc>
        <w:tc>
          <w:tcPr>
            <w:tcW w:w="681" w:type="dxa"/>
            <w:shd w:val="clear" w:color="auto" w:fill="auto"/>
          </w:tcPr>
          <w:p w14:paraId="2DE6638F" w14:textId="77777777" w:rsidR="003A7643" w:rsidRDefault="003A7643" w:rsidP="00475ED5">
            <w:pPr>
              <w:rPr>
                <w:rtl/>
                <w:lang w:bidi="fa-IR"/>
              </w:rPr>
            </w:pPr>
            <w:r>
              <w:rPr>
                <w:rFonts w:hint="cs"/>
                <w:rtl/>
                <w:lang w:bidi="fa-IR"/>
              </w:rPr>
              <w:t>379</w:t>
            </w:r>
          </w:p>
        </w:tc>
        <w:tc>
          <w:tcPr>
            <w:tcW w:w="3005" w:type="dxa"/>
            <w:shd w:val="clear" w:color="auto" w:fill="auto"/>
          </w:tcPr>
          <w:p w14:paraId="7A863D49" w14:textId="77777777" w:rsidR="003A7643" w:rsidRDefault="003A7643" w:rsidP="00475ED5">
            <w:pPr>
              <w:pStyle w:val="TOC2"/>
              <w:rPr>
                <w:rtl/>
              </w:rPr>
            </w:pPr>
          </w:p>
        </w:tc>
        <w:tc>
          <w:tcPr>
            <w:tcW w:w="675" w:type="dxa"/>
            <w:shd w:val="clear" w:color="auto" w:fill="auto"/>
          </w:tcPr>
          <w:p w14:paraId="0AEA1FA5" w14:textId="77777777" w:rsidR="003A7643" w:rsidRDefault="003A7643" w:rsidP="00475ED5">
            <w:pPr>
              <w:rPr>
                <w:rtl/>
                <w:lang w:bidi="fa-IR"/>
              </w:rPr>
            </w:pPr>
          </w:p>
        </w:tc>
      </w:tr>
    </w:tbl>
    <w:p w14:paraId="1267C13C" w14:textId="77777777" w:rsidR="003A7643" w:rsidRDefault="003A7643" w:rsidP="003A7643">
      <w:pPr>
        <w:rPr>
          <w:rtl/>
          <w:lang w:bidi="fa-IR"/>
        </w:rPr>
      </w:pPr>
    </w:p>
    <w:p w14:paraId="316CD804"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44144DA6" w14:textId="77777777" w:rsidTr="00475ED5">
        <w:tc>
          <w:tcPr>
            <w:tcW w:w="3226" w:type="dxa"/>
            <w:shd w:val="clear" w:color="auto" w:fill="auto"/>
          </w:tcPr>
          <w:p w14:paraId="37A7D44A" w14:textId="77777777" w:rsidR="003A7643" w:rsidRDefault="003A7643" w:rsidP="00A86F42">
            <w:pPr>
              <w:pStyle w:val="libNormal"/>
              <w:rPr>
                <w:rtl/>
              </w:rPr>
            </w:pPr>
            <w:r>
              <w:rPr>
                <w:rFonts w:hint="cs"/>
                <w:rtl/>
              </w:rPr>
              <w:lastRenderedPageBreak/>
              <w:t xml:space="preserve">12000 </w:t>
            </w:r>
            <w:r>
              <w:rPr>
                <w:rtl/>
              </w:rPr>
              <w:t>ـ</w:t>
            </w:r>
            <w:r>
              <w:rPr>
                <w:rFonts w:hint="cs"/>
                <w:rtl/>
              </w:rPr>
              <w:t xml:space="preserve"> أم الحكم الضمرية</w:t>
            </w:r>
          </w:p>
        </w:tc>
        <w:tc>
          <w:tcPr>
            <w:tcW w:w="681" w:type="dxa"/>
            <w:shd w:val="clear" w:color="auto" w:fill="auto"/>
          </w:tcPr>
          <w:p w14:paraId="3C87F59F" w14:textId="77777777" w:rsidR="003A7643" w:rsidRDefault="003A7643" w:rsidP="00475ED5">
            <w:pPr>
              <w:rPr>
                <w:rtl/>
                <w:lang w:bidi="fa-IR"/>
              </w:rPr>
            </w:pPr>
            <w:r>
              <w:rPr>
                <w:rFonts w:hint="cs"/>
                <w:rtl/>
                <w:lang w:bidi="fa-IR"/>
              </w:rPr>
              <w:t>384</w:t>
            </w:r>
          </w:p>
        </w:tc>
        <w:tc>
          <w:tcPr>
            <w:tcW w:w="3005" w:type="dxa"/>
            <w:shd w:val="clear" w:color="auto" w:fill="auto"/>
          </w:tcPr>
          <w:p w14:paraId="46E6AD54" w14:textId="77777777" w:rsidR="003A7643" w:rsidRDefault="003A7643" w:rsidP="00A86F42">
            <w:pPr>
              <w:pStyle w:val="libNormal"/>
              <w:rPr>
                <w:rtl/>
              </w:rPr>
            </w:pPr>
            <w:r>
              <w:rPr>
                <w:rFonts w:hint="cs"/>
                <w:rtl/>
              </w:rPr>
              <w:t xml:space="preserve">12019 </w:t>
            </w:r>
            <w:r>
              <w:rPr>
                <w:rtl/>
              </w:rPr>
              <w:t>ـ</w:t>
            </w:r>
            <w:r>
              <w:rPr>
                <w:rFonts w:hint="cs"/>
                <w:rtl/>
              </w:rPr>
              <w:t xml:space="preserve"> أم رافع زج ابي رافع مولى رسول الله صلى الله عليه وآله وسلم</w:t>
            </w:r>
          </w:p>
        </w:tc>
        <w:tc>
          <w:tcPr>
            <w:tcW w:w="675" w:type="dxa"/>
            <w:shd w:val="clear" w:color="auto" w:fill="auto"/>
          </w:tcPr>
          <w:p w14:paraId="1A943DD1" w14:textId="77777777" w:rsidR="003A7643" w:rsidRDefault="003A7643" w:rsidP="00475ED5">
            <w:pPr>
              <w:rPr>
                <w:rtl/>
                <w:lang w:bidi="fa-IR"/>
              </w:rPr>
            </w:pPr>
            <w:r>
              <w:rPr>
                <w:rFonts w:hint="cs"/>
                <w:rtl/>
                <w:lang w:bidi="fa-IR"/>
              </w:rPr>
              <w:t>388</w:t>
            </w:r>
          </w:p>
        </w:tc>
      </w:tr>
      <w:tr w:rsidR="003A7643" w14:paraId="55B66A37" w14:textId="77777777" w:rsidTr="00475ED5">
        <w:tc>
          <w:tcPr>
            <w:tcW w:w="3226" w:type="dxa"/>
            <w:shd w:val="clear" w:color="auto" w:fill="auto"/>
          </w:tcPr>
          <w:p w14:paraId="59F3A129" w14:textId="77777777" w:rsidR="003A7643" w:rsidRDefault="003A7643" w:rsidP="00A86F42">
            <w:pPr>
              <w:pStyle w:val="libNormal"/>
              <w:rPr>
                <w:rtl/>
              </w:rPr>
            </w:pPr>
            <w:r>
              <w:rPr>
                <w:rFonts w:hint="cs"/>
                <w:rtl/>
              </w:rPr>
              <w:t xml:space="preserve">12001 </w:t>
            </w:r>
            <w:r>
              <w:rPr>
                <w:rtl/>
              </w:rPr>
              <w:t>ـ</w:t>
            </w:r>
            <w:r>
              <w:rPr>
                <w:rFonts w:hint="cs"/>
                <w:rtl/>
              </w:rPr>
              <w:t xml:space="preserve"> أم خارجة بنت النضر بن ضمضم الانصارية</w:t>
            </w:r>
          </w:p>
        </w:tc>
        <w:tc>
          <w:tcPr>
            <w:tcW w:w="681" w:type="dxa"/>
            <w:shd w:val="clear" w:color="auto" w:fill="auto"/>
          </w:tcPr>
          <w:p w14:paraId="727A8326" w14:textId="77777777" w:rsidR="003A7643" w:rsidRDefault="003A7643" w:rsidP="00475ED5">
            <w:pPr>
              <w:rPr>
                <w:rtl/>
                <w:lang w:bidi="fa-IR"/>
              </w:rPr>
            </w:pPr>
            <w:r>
              <w:rPr>
                <w:rFonts w:hint="cs"/>
                <w:rtl/>
                <w:lang w:bidi="fa-IR"/>
              </w:rPr>
              <w:t>384</w:t>
            </w:r>
          </w:p>
        </w:tc>
        <w:tc>
          <w:tcPr>
            <w:tcW w:w="3005" w:type="dxa"/>
            <w:shd w:val="clear" w:color="auto" w:fill="auto"/>
          </w:tcPr>
          <w:p w14:paraId="6106402A" w14:textId="77777777" w:rsidR="003A7643" w:rsidRDefault="003A7643" w:rsidP="00A86F42">
            <w:pPr>
              <w:pStyle w:val="libNormal"/>
              <w:rPr>
                <w:rtl/>
              </w:rPr>
            </w:pPr>
            <w:r>
              <w:rPr>
                <w:rFonts w:hint="cs"/>
                <w:rtl/>
              </w:rPr>
              <w:t xml:space="preserve">12020 </w:t>
            </w:r>
            <w:r>
              <w:rPr>
                <w:rtl/>
              </w:rPr>
              <w:t>ـ</w:t>
            </w:r>
            <w:r>
              <w:rPr>
                <w:rFonts w:hint="cs"/>
                <w:rtl/>
              </w:rPr>
              <w:t xml:space="preserve"> ام ربعة بنت خدام</w:t>
            </w:r>
          </w:p>
        </w:tc>
        <w:tc>
          <w:tcPr>
            <w:tcW w:w="675" w:type="dxa"/>
            <w:shd w:val="clear" w:color="auto" w:fill="auto"/>
          </w:tcPr>
          <w:p w14:paraId="47D872BC" w14:textId="77777777" w:rsidR="003A7643" w:rsidRDefault="003A7643" w:rsidP="00475ED5">
            <w:pPr>
              <w:rPr>
                <w:rtl/>
                <w:lang w:bidi="fa-IR"/>
              </w:rPr>
            </w:pPr>
            <w:r>
              <w:rPr>
                <w:rFonts w:hint="cs"/>
                <w:rtl/>
                <w:lang w:bidi="fa-IR"/>
              </w:rPr>
              <w:t>389</w:t>
            </w:r>
          </w:p>
        </w:tc>
      </w:tr>
      <w:tr w:rsidR="003A7643" w14:paraId="74D6D3CC" w14:textId="77777777" w:rsidTr="00475ED5">
        <w:tc>
          <w:tcPr>
            <w:tcW w:w="3226" w:type="dxa"/>
            <w:shd w:val="clear" w:color="auto" w:fill="auto"/>
          </w:tcPr>
          <w:p w14:paraId="5215AA9A" w14:textId="77777777" w:rsidR="003A7643" w:rsidRDefault="003A7643" w:rsidP="00A86F42">
            <w:pPr>
              <w:pStyle w:val="libNormal"/>
              <w:rPr>
                <w:rtl/>
              </w:rPr>
            </w:pPr>
            <w:r>
              <w:rPr>
                <w:rFonts w:hint="cs"/>
                <w:rtl/>
              </w:rPr>
              <w:t xml:space="preserve">12002 </w:t>
            </w:r>
            <w:r>
              <w:rPr>
                <w:rtl/>
              </w:rPr>
              <w:t>ـ</w:t>
            </w:r>
            <w:r>
              <w:rPr>
                <w:rFonts w:hint="cs"/>
                <w:rtl/>
              </w:rPr>
              <w:t xml:space="preserve"> ام خارجة امراة زيد بن ثابت</w:t>
            </w:r>
          </w:p>
        </w:tc>
        <w:tc>
          <w:tcPr>
            <w:tcW w:w="681" w:type="dxa"/>
            <w:shd w:val="clear" w:color="auto" w:fill="auto"/>
          </w:tcPr>
          <w:p w14:paraId="243EC1FE" w14:textId="77777777" w:rsidR="003A7643" w:rsidRDefault="003A7643" w:rsidP="00475ED5">
            <w:pPr>
              <w:rPr>
                <w:rtl/>
                <w:lang w:bidi="fa-IR"/>
              </w:rPr>
            </w:pPr>
            <w:r>
              <w:rPr>
                <w:rFonts w:hint="cs"/>
                <w:rtl/>
                <w:lang w:bidi="fa-IR"/>
              </w:rPr>
              <w:t>384</w:t>
            </w:r>
          </w:p>
        </w:tc>
        <w:tc>
          <w:tcPr>
            <w:tcW w:w="3005" w:type="dxa"/>
            <w:shd w:val="clear" w:color="auto" w:fill="auto"/>
          </w:tcPr>
          <w:p w14:paraId="16A50445" w14:textId="77777777" w:rsidR="003A7643" w:rsidRDefault="003A7643" w:rsidP="00A86F42">
            <w:pPr>
              <w:pStyle w:val="libNormal"/>
              <w:rPr>
                <w:rtl/>
              </w:rPr>
            </w:pPr>
            <w:r>
              <w:rPr>
                <w:rFonts w:hint="cs"/>
                <w:rtl/>
              </w:rPr>
              <w:t xml:space="preserve">12021 </w:t>
            </w:r>
            <w:r>
              <w:rPr>
                <w:rtl/>
              </w:rPr>
              <w:t>ـ</w:t>
            </w:r>
            <w:r>
              <w:rPr>
                <w:rFonts w:hint="cs"/>
                <w:rtl/>
              </w:rPr>
              <w:t xml:space="preserve"> ام الربيع بنت اسلم بن الحريش الانصارية</w:t>
            </w:r>
          </w:p>
        </w:tc>
        <w:tc>
          <w:tcPr>
            <w:tcW w:w="675" w:type="dxa"/>
            <w:shd w:val="clear" w:color="auto" w:fill="auto"/>
          </w:tcPr>
          <w:p w14:paraId="53A17A1F" w14:textId="77777777" w:rsidR="003A7643" w:rsidRDefault="003A7643" w:rsidP="00475ED5">
            <w:pPr>
              <w:rPr>
                <w:rtl/>
                <w:lang w:bidi="fa-IR"/>
              </w:rPr>
            </w:pPr>
            <w:r>
              <w:rPr>
                <w:rFonts w:hint="cs"/>
                <w:rtl/>
                <w:lang w:bidi="fa-IR"/>
              </w:rPr>
              <w:t>389</w:t>
            </w:r>
          </w:p>
        </w:tc>
      </w:tr>
      <w:tr w:rsidR="003A7643" w14:paraId="26B71528" w14:textId="77777777" w:rsidTr="00475ED5">
        <w:tc>
          <w:tcPr>
            <w:tcW w:w="3226" w:type="dxa"/>
            <w:shd w:val="clear" w:color="auto" w:fill="auto"/>
          </w:tcPr>
          <w:p w14:paraId="70881F75" w14:textId="77777777" w:rsidR="003A7643" w:rsidRDefault="003A7643" w:rsidP="00A86F42">
            <w:pPr>
              <w:pStyle w:val="libNormal"/>
              <w:rPr>
                <w:rtl/>
              </w:rPr>
            </w:pPr>
            <w:r>
              <w:rPr>
                <w:rFonts w:hint="cs"/>
                <w:rtl/>
              </w:rPr>
              <w:t xml:space="preserve">12003 </w:t>
            </w:r>
            <w:r>
              <w:rPr>
                <w:rtl/>
              </w:rPr>
              <w:t>ـ</w:t>
            </w:r>
            <w:r>
              <w:rPr>
                <w:rFonts w:hint="cs"/>
                <w:rtl/>
              </w:rPr>
              <w:t xml:space="preserve"> ام خالد بنت الاسود القرشية الزهرية</w:t>
            </w:r>
          </w:p>
        </w:tc>
        <w:tc>
          <w:tcPr>
            <w:tcW w:w="681" w:type="dxa"/>
            <w:shd w:val="clear" w:color="auto" w:fill="auto"/>
          </w:tcPr>
          <w:p w14:paraId="312BD081" w14:textId="77777777" w:rsidR="003A7643" w:rsidRDefault="003A7643" w:rsidP="00475ED5">
            <w:pPr>
              <w:rPr>
                <w:rtl/>
                <w:lang w:bidi="fa-IR"/>
              </w:rPr>
            </w:pPr>
            <w:r>
              <w:rPr>
                <w:rFonts w:hint="cs"/>
                <w:rtl/>
                <w:lang w:bidi="fa-IR"/>
              </w:rPr>
              <w:t>385</w:t>
            </w:r>
          </w:p>
        </w:tc>
        <w:tc>
          <w:tcPr>
            <w:tcW w:w="3005" w:type="dxa"/>
            <w:shd w:val="clear" w:color="auto" w:fill="auto"/>
          </w:tcPr>
          <w:p w14:paraId="78EAA838" w14:textId="77777777" w:rsidR="003A7643" w:rsidRDefault="003A7643" w:rsidP="00A86F42">
            <w:pPr>
              <w:pStyle w:val="libNormal"/>
              <w:rPr>
                <w:rtl/>
              </w:rPr>
            </w:pPr>
            <w:r>
              <w:rPr>
                <w:rFonts w:hint="cs"/>
                <w:rtl/>
              </w:rPr>
              <w:t xml:space="preserve">12022 </w:t>
            </w:r>
            <w:r>
              <w:rPr>
                <w:rtl/>
              </w:rPr>
              <w:t>ـ</w:t>
            </w:r>
            <w:r>
              <w:rPr>
                <w:rFonts w:hint="cs"/>
                <w:rtl/>
              </w:rPr>
              <w:t xml:space="preserve"> ام الربيع بنت البراء</w:t>
            </w:r>
          </w:p>
        </w:tc>
        <w:tc>
          <w:tcPr>
            <w:tcW w:w="675" w:type="dxa"/>
            <w:shd w:val="clear" w:color="auto" w:fill="auto"/>
          </w:tcPr>
          <w:p w14:paraId="5D4477DC" w14:textId="77777777" w:rsidR="003A7643" w:rsidRDefault="003A7643" w:rsidP="00475ED5">
            <w:pPr>
              <w:rPr>
                <w:rtl/>
                <w:lang w:bidi="fa-IR"/>
              </w:rPr>
            </w:pPr>
            <w:r>
              <w:rPr>
                <w:rFonts w:hint="cs"/>
                <w:rtl/>
                <w:lang w:bidi="fa-IR"/>
              </w:rPr>
              <w:t>389</w:t>
            </w:r>
          </w:p>
        </w:tc>
      </w:tr>
      <w:tr w:rsidR="003A7643" w14:paraId="7E793F0D" w14:textId="77777777" w:rsidTr="00475ED5">
        <w:tc>
          <w:tcPr>
            <w:tcW w:w="3226" w:type="dxa"/>
            <w:shd w:val="clear" w:color="auto" w:fill="auto"/>
          </w:tcPr>
          <w:p w14:paraId="58B35807" w14:textId="77777777" w:rsidR="003A7643" w:rsidRDefault="003A7643" w:rsidP="00A86F42">
            <w:pPr>
              <w:pStyle w:val="libNormal"/>
              <w:rPr>
                <w:rtl/>
              </w:rPr>
            </w:pPr>
            <w:r>
              <w:rPr>
                <w:rFonts w:hint="cs"/>
                <w:rtl/>
              </w:rPr>
              <w:t xml:space="preserve">12004 </w:t>
            </w:r>
            <w:r>
              <w:rPr>
                <w:rtl/>
              </w:rPr>
              <w:t>ـ</w:t>
            </w:r>
            <w:r>
              <w:rPr>
                <w:rFonts w:hint="cs"/>
                <w:rtl/>
              </w:rPr>
              <w:t xml:space="preserve"> ام خالد بنت خالد القرشية الاموية</w:t>
            </w:r>
          </w:p>
        </w:tc>
        <w:tc>
          <w:tcPr>
            <w:tcW w:w="681" w:type="dxa"/>
            <w:shd w:val="clear" w:color="auto" w:fill="auto"/>
          </w:tcPr>
          <w:p w14:paraId="7344DCBB" w14:textId="77777777" w:rsidR="003A7643" w:rsidRDefault="003A7643" w:rsidP="00475ED5">
            <w:pPr>
              <w:rPr>
                <w:rtl/>
                <w:lang w:bidi="fa-IR"/>
              </w:rPr>
            </w:pPr>
            <w:r>
              <w:rPr>
                <w:rFonts w:hint="cs"/>
                <w:rtl/>
                <w:lang w:bidi="fa-IR"/>
              </w:rPr>
              <w:t>385</w:t>
            </w:r>
          </w:p>
        </w:tc>
        <w:tc>
          <w:tcPr>
            <w:tcW w:w="3005" w:type="dxa"/>
            <w:shd w:val="clear" w:color="auto" w:fill="auto"/>
          </w:tcPr>
          <w:p w14:paraId="33D4EA1F" w14:textId="77777777" w:rsidR="003A7643" w:rsidRDefault="003A7643" w:rsidP="00A86F42">
            <w:pPr>
              <w:pStyle w:val="libNormal"/>
              <w:rPr>
                <w:rtl/>
              </w:rPr>
            </w:pPr>
            <w:r>
              <w:rPr>
                <w:rFonts w:hint="cs"/>
                <w:rtl/>
              </w:rPr>
              <w:t xml:space="preserve">12023 </w:t>
            </w:r>
            <w:r>
              <w:rPr>
                <w:rtl/>
              </w:rPr>
              <w:t>ـ</w:t>
            </w:r>
            <w:r>
              <w:rPr>
                <w:rFonts w:hint="cs"/>
                <w:rtl/>
              </w:rPr>
              <w:t xml:space="preserve"> ام الربيع بنت عبيد الانصارية</w:t>
            </w:r>
          </w:p>
        </w:tc>
        <w:tc>
          <w:tcPr>
            <w:tcW w:w="675" w:type="dxa"/>
            <w:shd w:val="clear" w:color="auto" w:fill="auto"/>
          </w:tcPr>
          <w:p w14:paraId="0A26683A" w14:textId="77777777" w:rsidR="003A7643" w:rsidRDefault="003A7643" w:rsidP="00475ED5">
            <w:pPr>
              <w:rPr>
                <w:rtl/>
                <w:lang w:bidi="fa-IR"/>
              </w:rPr>
            </w:pPr>
            <w:r>
              <w:rPr>
                <w:rFonts w:hint="cs"/>
                <w:rtl/>
                <w:lang w:bidi="fa-IR"/>
              </w:rPr>
              <w:t>389</w:t>
            </w:r>
          </w:p>
        </w:tc>
      </w:tr>
      <w:tr w:rsidR="003A7643" w14:paraId="215FE0C9" w14:textId="77777777" w:rsidTr="00475ED5">
        <w:tc>
          <w:tcPr>
            <w:tcW w:w="3226" w:type="dxa"/>
            <w:shd w:val="clear" w:color="auto" w:fill="auto"/>
          </w:tcPr>
          <w:p w14:paraId="0C74C897" w14:textId="77777777" w:rsidR="003A7643" w:rsidRDefault="003A7643" w:rsidP="00A86F42">
            <w:pPr>
              <w:pStyle w:val="libNormal"/>
              <w:rPr>
                <w:rtl/>
              </w:rPr>
            </w:pPr>
            <w:r>
              <w:rPr>
                <w:rFonts w:hint="cs"/>
                <w:rtl/>
              </w:rPr>
              <w:t xml:space="preserve">12005 </w:t>
            </w:r>
            <w:r>
              <w:rPr>
                <w:rtl/>
              </w:rPr>
              <w:t>ـ</w:t>
            </w:r>
            <w:r>
              <w:rPr>
                <w:rFonts w:hint="cs"/>
                <w:rtl/>
              </w:rPr>
              <w:t xml:space="preserve"> ام خالد بنت خالد بن يعيش زيد مناة</w:t>
            </w:r>
          </w:p>
        </w:tc>
        <w:tc>
          <w:tcPr>
            <w:tcW w:w="681" w:type="dxa"/>
            <w:shd w:val="clear" w:color="auto" w:fill="auto"/>
          </w:tcPr>
          <w:p w14:paraId="77400DDD" w14:textId="77777777" w:rsidR="003A7643" w:rsidRDefault="003A7643" w:rsidP="00475ED5">
            <w:pPr>
              <w:rPr>
                <w:rtl/>
                <w:lang w:bidi="fa-IR"/>
              </w:rPr>
            </w:pPr>
            <w:r>
              <w:rPr>
                <w:rFonts w:hint="cs"/>
                <w:rtl/>
                <w:lang w:bidi="fa-IR"/>
              </w:rPr>
              <w:t>385</w:t>
            </w:r>
          </w:p>
        </w:tc>
        <w:tc>
          <w:tcPr>
            <w:tcW w:w="3005" w:type="dxa"/>
            <w:shd w:val="clear" w:color="auto" w:fill="auto"/>
          </w:tcPr>
          <w:p w14:paraId="6F60BC49" w14:textId="77777777" w:rsidR="003A7643" w:rsidRDefault="003A7643" w:rsidP="00A86F42">
            <w:pPr>
              <w:pStyle w:val="libNormal"/>
              <w:rPr>
                <w:rtl/>
              </w:rPr>
            </w:pPr>
            <w:r>
              <w:rPr>
                <w:rFonts w:hint="cs"/>
                <w:rtl/>
              </w:rPr>
              <w:t xml:space="preserve">12024 </w:t>
            </w:r>
            <w:r>
              <w:rPr>
                <w:rtl/>
              </w:rPr>
              <w:t>ـ</w:t>
            </w:r>
            <w:r>
              <w:rPr>
                <w:rFonts w:hint="cs"/>
                <w:rtl/>
              </w:rPr>
              <w:t xml:space="preserve"> ام رزن بنت سواد</w:t>
            </w:r>
          </w:p>
        </w:tc>
        <w:tc>
          <w:tcPr>
            <w:tcW w:w="675" w:type="dxa"/>
            <w:shd w:val="clear" w:color="auto" w:fill="auto"/>
          </w:tcPr>
          <w:p w14:paraId="6D243706" w14:textId="77777777" w:rsidR="003A7643" w:rsidRDefault="003A7643" w:rsidP="00475ED5">
            <w:pPr>
              <w:rPr>
                <w:rtl/>
                <w:lang w:bidi="fa-IR"/>
              </w:rPr>
            </w:pPr>
            <w:r>
              <w:rPr>
                <w:rFonts w:hint="cs"/>
                <w:rtl/>
                <w:lang w:bidi="fa-IR"/>
              </w:rPr>
              <w:t>390</w:t>
            </w:r>
          </w:p>
        </w:tc>
      </w:tr>
      <w:tr w:rsidR="003A7643" w14:paraId="5F3E0880" w14:textId="77777777" w:rsidTr="00475ED5">
        <w:tc>
          <w:tcPr>
            <w:tcW w:w="3226" w:type="dxa"/>
            <w:shd w:val="clear" w:color="auto" w:fill="auto"/>
          </w:tcPr>
          <w:p w14:paraId="763F3F61" w14:textId="77777777" w:rsidR="003A7643" w:rsidRDefault="003A7643" w:rsidP="00A86F42">
            <w:pPr>
              <w:pStyle w:val="libNormal"/>
              <w:rPr>
                <w:rtl/>
              </w:rPr>
            </w:pPr>
            <w:r>
              <w:rPr>
                <w:rFonts w:hint="cs"/>
                <w:rtl/>
              </w:rPr>
              <w:t xml:space="preserve">12006 </w:t>
            </w:r>
            <w:r>
              <w:rPr>
                <w:rtl/>
              </w:rPr>
              <w:t>ـ</w:t>
            </w:r>
            <w:r>
              <w:rPr>
                <w:rFonts w:hint="cs"/>
                <w:rtl/>
              </w:rPr>
              <w:t xml:space="preserve"> ام خالد بنت يعيش بن قيس بن عمرو الانصارية</w:t>
            </w:r>
          </w:p>
        </w:tc>
        <w:tc>
          <w:tcPr>
            <w:tcW w:w="681" w:type="dxa"/>
            <w:shd w:val="clear" w:color="auto" w:fill="auto"/>
          </w:tcPr>
          <w:p w14:paraId="736F6D90" w14:textId="77777777" w:rsidR="003A7643" w:rsidRDefault="003A7643" w:rsidP="00475ED5">
            <w:pPr>
              <w:rPr>
                <w:rtl/>
                <w:lang w:bidi="fa-IR"/>
              </w:rPr>
            </w:pPr>
            <w:r>
              <w:rPr>
                <w:rFonts w:hint="cs"/>
                <w:rtl/>
                <w:lang w:bidi="fa-IR"/>
              </w:rPr>
              <w:t>385</w:t>
            </w:r>
          </w:p>
        </w:tc>
        <w:tc>
          <w:tcPr>
            <w:tcW w:w="3005" w:type="dxa"/>
            <w:shd w:val="clear" w:color="auto" w:fill="auto"/>
          </w:tcPr>
          <w:p w14:paraId="14CB1AF0" w14:textId="77777777" w:rsidR="003A7643" w:rsidRDefault="003A7643" w:rsidP="00A86F42">
            <w:pPr>
              <w:pStyle w:val="libNormal"/>
              <w:rPr>
                <w:rtl/>
              </w:rPr>
            </w:pPr>
            <w:r>
              <w:rPr>
                <w:rFonts w:hint="cs"/>
                <w:rtl/>
              </w:rPr>
              <w:t xml:space="preserve">12025 </w:t>
            </w:r>
            <w:r>
              <w:rPr>
                <w:rtl/>
              </w:rPr>
              <w:t>ـ</w:t>
            </w:r>
            <w:r>
              <w:rPr>
                <w:rFonts w:hint="cs"/>
                <w:rtl/>
              </w:rPr>
              <w:t xml:space="preserve"> ام رعلة</w:t>
            </w:r>
          </w:p>
        </w:tc>
        <w:tc>
          <w:tcPr>
            <w:tcW w:w="675" w:type="dxa"/>
            <w:shd w:val="clear" w:color="auto" w:fill="auto"/>
          </w:tcPr>
          <w:p w14:paraId="4ED512C6" w14:textId="77777777" w:rsidR="003A7643" w:rsidRDefault="003A7643" w:rsidP="00475ED5">
            <w:pPr>
              <w:rPr>
                <w:rtl/>
                <w:lang w:bidi="fa-IR"/>
              </w:rPr>
            </w:pPr>
            <w:r>
              <w:rPr>
                <w:rFonts w:hint="cs"/>
                <w:rtl/>
                <w:lang w:bidi="fa-IR"/>
              </w:rPr>
              <w:t>390</w:t>
            </w:r>
          </w:p>
        </w:tc>
      </w:tr>
      <w:tr w:rsidR="003A7643" w14:paraId="6B8BE075" w14:textId="77777777" w:rsidTr="00475ED5">
        <w:tc>
          <w:tcPr>
            <w:tcW w:w="3226" w:type="dxa"/>
            <w:shd w:val="clear" w:color="auto" w:fill="auto"/>
          </w:tcPr>
          <w:p w14:paraId="69D8F6C8" w14:textId="77777777" w:rsidR="003A7643" w:rsidRDefault="003A7643" w:rsidP="00A86F42">
            <w:pPr>
              <w:pStyle w:val="libNormal"/>
              <w:rPr>
                <w:rtl/>
              </w:rPr>
            </w:pPr>
            <w:r>
              <w:rPr>
                <w:rFonts w:hint="cs"/>
                <w:rtl/>
              </w:rPr>
              <w:t xml:space="preserve">12007 </w:t>
            </w:r>
            <w:r>
              <w:rPr>
                <w:rtl/>
              </w:rPr>
              <w:t>ـ</w:t>
            </w:r>
            <w:r>
              <w:rPr>
                <w:rFonts w:hint="cs"/>
                <w:rtl/>
              </w:rPr>
              <w:t xml:space="preserve"> ام خزيمة زوج جهم بن قيس</w:t>
            </w:r>
          </w:p>
        </w:tc>
        <w:tc>
          <w:tcPr>
            <w:tcW w:w="681" w:type="dxa"/>
            <w:shd w:val="clear" w:color="auto" w:fill="auto"/>
          </w:tcPr>
          <w:p w14:paraId="43804028" w14:textId="77777777" w:rsidR="003A7643" w:rsidRDefault="003A7643" w:rsidP="00475ED5">
            <w:pPr>
              <w:rPr>
                <w:rtl/>
                <w:lang w:bidi="fa-IR"/>
              </w:rPr>
            </w:pPr>
            <w:r>
              <w:rPr>
                <w:rFonts w:hint="cs"/>
                <w:rtl/>
                <w:lang w:bidi="fa-IR"/>
              </w:rPr>
              <w:t>385</w:t>
            </w:r>
          </w:p>
        </w:tc>
        <w:tc>
          <w:tcPr>
            <w:tcW w:w="3005" w:type="dxa"/>
            <w:shd w:val="clear" w:color="auto" w:fill="auto"/>
          </w:tcPr>
          <w:p w14:paraId="2A2A0EC8" w14:textId="77777777" w:rsidR="003A7643" w:rsidRDefault="003A7643" w:rsidP="00A86F42">
            <w:pPr>
              <w:pStyle w:val="libNormal"/>
              <w:rPr>
                <w:rtl/>
              </w:rPr>
            </w:pPr>
            <w:r>
              <w:rPr>
                <w:rFonts w:hint="cs"/>
                <w:rtl/>
              </w:rPr>
              <w:t xml:space="preserve">12026 </w:t>
            </w:r>
            <w:r>
              <w:rPr>
                <w:rtl/>
              </w:rPr>
              <w:t>ـ</w:t>
            </w:r>
            <w:r>
              <w:rPr>
                <w:rFonts w:hint="cs"/>
                <w:rtl/>
              </w:rPr>
              <w:t xml:space="preserve"> ام رمثة</w:t>
            </w:r>
          </w:p>
        </w:tc>
        <w:tc>
          <w:tcPr>
            <w:tcW w:w="675" w:type="dxa"/>
            <w:shd w:val="clear" w:color="auto" w:fill="auto"/>
          </w:tcPr>
          <w:p w14:paraId="2A85D6BD" w14:textId="77777777" w:rsidR="003A7643" w:rsidRDefault="003A7643" w:rsidP="00475ED5">
            <w:pPr>
              <w:rPr>
                <w:rtl/>
                <w:lang w:bidi="fa-IR"/>
              </w:rPr>
            </w:pPr>
            <w:r>
              <w:rPr>
                <w:rFonts w:hint="cs"/>
                <w:rtl/>
                <w:lang w:bidi="fa-IR"/>
              </w:rPr>
              <w:t>391</w:t>
            </w:r>
          </w:p>
        </w:tc>
      </w:tr>
      <w:tr w:rsidR="003A7643" w14:paraId="19D971EF" w14:textId="77777777" w:rsidTr="00475ED5">
        <w:tc>
          <w:tcPr>
            <w:tcW w:w="3226" w:type="dxa"/>
            <w:shd w:val="clear" w:color="auto" w:fill="auto"/>
          </w:tcPr>
          <w:p w14:paraId="702ED380" w14:textId="77777777" w:rsidR="003A7643" w:rsidRDefault="003A7643" w:rsidP="00A86F42">
            <w:pPr>
              <w:pStyle w:val="libNormal"/>
              <w:rPr>
                <w:rtl/>
              </w:rPr>
            </w:pPr>
            <w:r>
              <w:rPr>
                <w:rFonts w:hint="cs"/>
                <w:rtl/>
              </w:rPr>
              <w:t xml:space="preserve">12008 </w:t>
            </w:r>
            <w:r>
              <w:rPr>
                <w:rtl/>
              </w:rPr>
              <w:t>ـ</w:t>
            </w:r>
            <w:r>
              <w:rPr>
                <w:rFonts w:hint="cs"/>
                <w:rtl/>
              </w:rPr>
              <w:t xml:space="preserve"> ام خلاد الانصارية</w:t>
            </w:r>
          </w:p>
        </w:tc>
        <w:tc>
          <w:tcPr>
            <w:tcW w:w="681" w:type="dxa"/>
            <w:shd w:val="clear" w:color="auto" w:fill="auto"/>
          </w:tcPr>
          <w:p w14:paraId="4F74BE06" w14:textId="77777777" w:rsidR="003A7643" w:rsidRDefault="003A7643" w:rsidP="00475ED5">
            <w:pPr>
              <w:rPr>
                <w:rtl/>
                <w:lang w:bidi="fa-IR"/>
              </w:rPr>
            </w:pPr>
            <w:r>
              <w:rPr>
                <w:rFonts w:hint="cs"/>
                <w:rtl/>
                <w:lang w:bidi="fa-IR"/>
              </w:rPr>
              <w:t>386</w:t>
            </w:r>
          </w:p>
        </w:tc>
        <w:tc>
          <w:tcPr>
            <w:tcW w:w="3005" w:type="dxa"/>
            <w:shd w:val="clear" w:color="auto" w:fill="auto"/>
          </w:tcPr>
          <w:p w14:paraId="4CAAD501" w14:textId="77777777" w:rsidR="003A7643" w:rsidRDefault="003A7643" w:rsidP="00A86F42">
            <w:pPr>
              <w:pStyle w:val="libNormal"/>
              <w:rPr>
                <w:rtl/>
              </w:rPr>
            </w:pPr>
            <w:r>
              <w:rPr>
                <w:rFonts w:hint="cs"/>
                <w:rtl/>
              </w:rPr>
              <w:t xml:space="preserve">12027 </w:t>
            </w:r>
            <w:r>
              <w:rPr>
                <w:rtl/>
              </w:rPr>
              <w:t>ـ</w:t>
            </w:r>
            <w:r>
              <w:rPr>
                <w:rFonts w:hint="cs"/>
                <w:rtl/>
              </w:rPr>
              <w:t xml:space="preserve"> ام رومان</w:t>
            </w:r>
          </w:p>
        </w:tc>
        <w:tc>
          <w:tcPr>
            <w:tcW w:w="675" w:type="dxa"/>
            <w:shd w:val="clear" w:color="auto" w:fill="auto"/>
          </w:tcPr>
          <w:p w14:paraId="50BA659F" w14:textId="77777777" w:rsidR="003A7643" w:rsidRDefault="003A7643" w:rsidP="00475ED5">
            <w:pPr>
              <w:rPr>
                <w:rtl/>
                <w:lang w:bidi="fa-IR"/>
              </w:rPr>
            </w:pPr>
            <w:r>
              <w:rPr>
                <w:rFonts w:hint="cs"/>
                <w:rtl/>
                <w:lang w:bidi="fa-IR"/>
              </w:rPr>
              <w:t>391</w:t>
            </w:r>
          </w:p>
        </w:tc>
      </w:tr>
      <w:tr w:rsidR="003A7643" w14:paraId="4ACD0F70" w14:textId="77777777" w:rsidTr="00475ED5">
        <w:tc>
          <w:tcPr>
            <w:tcW w:w="3226" w:type="dxa"/>
            <w:shd w:val="clear" w:color="auto" w:fill="auto"/>
          </w:tcPr>
          <w:p w14:paraId="45F4AA40" w14:textId="77777777" w:rsidR="003A7643" w:rsidRDefault="003A7643" w:rsidP="00A86F42">
            <w:pPr>
              <w:pStyle w:val="libNormal"/>
              <w:rPr>
                <w:rtl/>
              </w:rPr>
            </w:pPr>
            <w:r>
              <w:rPr>
                <w:rFonts w:hint="cs"/>
                <w:rtl/>
              </w:rPr>
              <w:t xml:space="preserve">12009 </w:t>
            </w:r>
            <w:r>
              <w:rPr>
                <w:rtl/>
              </w:rPr>
              <w:t>ـ</w:t>
            </w:r>
            <w:r>
              <w:rPr>
                <w:rFonts w:hint="cs"/>
                <w:rtl/>
              </w:rPr>
              <w:t xml:space="preserve"> ام خناس هي امراة مسعود</w:t>
            </w:r>
          </w:p>
        </w:tc>
        <w:tc>
          <w:tcPr>
            <w:tcW w:w="681" w:type="dxa"/>
            <w:shd w:val="clear" w:color="auto" w:fill="auto"/>
          </w:tcPr>
          <w:p w14:paraId="56343D94" w14:textId="77777777" w:rsidR="003A7643" w:rsidRDefault="003A7643" w:rsidP="00475ED5">
            <w:pPr>
              <w:rPr>
                <w:rtl/>
                <w:lang w:bidi="fa-IR"/>
              </w:rPr>
            </w:pPr>
            <w:r>
              <w:rPr>
                <w:rFonts w:hint="cs"/>
                <w:rtl/>
                <w:lang w:bidi="fa-IR"/>
              </w:rPr>
              <w:t>386</w:t>
            </w:r>
          </w:p>
        </w:tc>
        <w:tc>
          <w:tcPr>
            <w:tcW w:w="3005" w:type="dxa"/>
            <w:shd w:val="clear" w:color="auto" w:fill="auto"/>
          </w:tcPr>
          <w:p w14:paraId="2D2B38EC" w14:textId="77777777" w:rsidR="003A7643" w:rsidRDefault="003A7643" w:rsidP="00A86F42">
            <w:pPr>
              <w:pStyle w:val="libNormal"/>
              <w:rPr>
                <w:rtl/>
              </w:rPr>
            </w:pPr>
            <w:r>
              <w:rPr>
                <w:rFonts w:hint="cs"/>
                <w:rtl/>
              </w:rPr>
              <w:t xml:space="preserve">12028 </w:t>
            </w:r>
            <w:r>
              <w:rPr>
                <w:rtl/>
              </w:rPr>
              <w:t>ـ</w:t>
            </w:r>
            <w:r>
              <w:rPr>
                <w:rFonts w:hint="cs"/>
                <w:rtl/>
              </w:rPr>
              <w:t xml:space="preserve"> ام زينب بنت ثعلبة</w:t>
            </w:r>
          </w:p>
        </w:tc>
        <w:tc>
          <w:tcPr>
            <w:tcW w:w="675" w:type="dxa"/>
            <w:shd w:val="clear" w:color="auto" w:fill="auto"/>
          </w:tcPr>
          <w:p w14:paraId="6E338D9F" w14:textId="77777777" w:rsidR="003A7643" w:rsidRDefault="003A7643" w:rsidP="00475ED5">
            <w:pPr>
              <w:rPr>
                <w:rtl/>
                <w:lang w:bidi="fa-IR"/>
              </w:rPr>
            </w:pPr>
            <w:r>
              <w:rPr>
                <w:rFonts w:hint="cs"/>
                <w:rtl/>
                <w:lang w:bidi="fa-IR"/>
              </w:rPr>
              <w:t>394</w:t>
            </w:r>
          </w:p>
        </w:tc>
      </w:tr>
      <w:tr w:rsidR="003A7643" w14:paraId="0EC6F997" w14:textId="77777777" w:rsidTr="00475ED5">
        <w:tc>
          <w:tcPr>
            <w:tcW w:w="3226" w:type="dxa"/>
            <w:shd w:val="clear" w:color="auto" w:fill="auto"/>
          </w:tcPr>
          <w:p w14:paraId="37D60D23" w14:textId="77777777" w:rsidR="003A7643" w:rsidRDefault="003A7643" w:rsidP="00A86F42">
            <w:pPr>
              <w:pStyle w:val="libNormal"/>
              <w:rPr>
                <w:rtl/>
              </w:rPr>
            </w:pPr>
            <w:r>
              <w:rPr>
                <w:rFonts w:hint="cs"/>
                <w:rtl/>
              </w:rPr>
              <w:t xml:space="preserve">12010 </w:t>
            </w:r>
            <w:r>
              <w:rPr>
                <w:rtl/>
              </w:rPr>
              <w:t>ـ</w:t>
            </w:r>
            <w:r>
              <w:rPr>
                <w:rFonts w:hint="cs"/>
                <w:rtl/>
              </w:rPr>
              <w:t xml:space="preserve"> ام الخير بنت صخر بن عامر بن كعب بن سعد بن تيم بن مرة</w:t>
            </w:r>
          </w:p>
        </w:tc>
        <w:tc>
          <w:tcPr>
            <w:tcW w:w="681" w:type="dxa"/>
            <w:shd w:val="clear" w:color="auto" w:fill="auto"/>
          </w:tcPr>
          <w:p w14:paraId="29C2BC33" w14:textId="77777777" w:rsidR="003A7643" w:rsidRDefault="003A7643" w:rsidP="00475ED5">
            <w:pPr>
              <w:rPr>
                <w:rtl/>
                <w:lang w:bidi="fa-IR"/>
              </w:rPr>
            </w:pPr>
            <w:r>
              <w:rPr>
                <w:rFonts w:hint="cs"/>
                <w:rtl/>
                <w:lang w:bidi="fa-IR"/>
              </w:rPr>
              <w:t>386</w:t>
            </w:r>
          </w:p>
        </w:tc>
        <w:tc>
          <w:tcPr>
            <w:tcW w:w="3005" w:type="dxa"/>
            <w:shd w:val="clear" w:color="auto" w:fill="auto"/>
          </w:tcPr>
          <w:p w14:paraId="2EBACB1E" w14:textId="77777777" w:rsidR="003A7643" w:rsidRDefault="003A7643" w:rsidP="00A86F42">
            <w:pPr>
              <w:pStyle w:val="libNormal"/>
              <w:rPr>
                <w:rtl/>
              </w:rPr>
            </w:pPr>
            <w:r>
              <w:rPr>
                <w:rFonts w:hint="cs"/>
                <w:rtl/>
              </w:rPr>
              <w:t xml:space="preserve">12029 </w:t>
            </w:r>
            <w:r>
              <w:rPr>
                <w:rtl/>
              </w:rPr>
              <w:t>ـ</w:t>
            </w:r>
            <w:r>
              <w:rPr>
                <w:rFonts w:hint="cs"/>
                <w:rtl/>
              </w:rPr>
              <w:t xml:space="preserve"> ام الزبير بن عبد المطلب بن هاشم الهاشمية</w:t>
            </w:r>
          </w:p>
        </w:tc>
        <w:tc>
          <w:tcPr>
            <w:tcW w:w="675" w:type="dxa"/>
            <w:shd w:val="clear" w:color="auto" w:fill="auto"/>
          </w:tcPr>
          <w:p w14:paraId="4F0F0887" w14:textId="77777777" w:rsidR="003A7643" w:rsidRDefault="003A7643" w:rsidP="00475ED5">
            <w:pPr>
              <w:rPr>
                <w:rtl/>
                <w:lang w:bidi="fa-IR"/>
              </w:rPr>
            </w:pPr>
            <w:r>
              <w:rPr>
                <w:rFonts w:hint="cs"/>
                <w:rtl/>
                <w:lang w:bidi="fa-IR"/>
              </w:rPr>
              <w:t>394</w:t>
            </w:r>
          </w:p>
        </w:tc>
      </w:tr>
      <w:tr w:rsidR="003A7643" w14:paraId="02C7E285" w14:textId="77777777" w:rsidTr="00475ED5">
        <w:tc>
          <w:tcPr>
            <w:tcW w:w="3226" w:type="dxa"/>
            <w:shd w:val="clear" w:color="auto" w:fill="auto"/>
          </w:tcPr>
          <w:p w14:paraId="0261C178" w14:textId="77777777" w:rsidR="003A7643" w:rsidRDefault="003A7643" w:rsidP="00A86F42">
            <w:pPr>
              <w:pStyle w:val="libNormal"/>
              <w:rPr>
                <w:rtl/>
              </w:rPr>
            </w:pPr>
            <w:r>
              <w:rPr>
                <w:rFonts w:hint="cs"/>
                <w:rtl/>
              </w:rPr>
              <w:t xml:space="preserve">12011 </w:t>
            </w:r>
            <w:r>
              <w:rPr>
                <w:rtl/>
              </w:rPr>
              <w:t>ـ</w:t>
            </w:r>
            <w:r>
              <w:rPr>
                <w:rFonts w:hint="cs"/>
                <w:rtl/>
              </w:rPr>
              <w:t xml:space="preserve"> ام الدحداح امراة ابي الدحداح</w:t>
            </w:r>
          </w:p>
        </w:tc>
        <w:tc>
          <w:tcPr>
            <w:tcW w:w="681" w:type="dxa"/>
            <w:shd w:val="clear" w:color="auto" w:fill="auto"/>
          </w:tcPr>
          <w:p w14:paraId="7B47C120" w14:textId="77777777" w:rsidR="003A7643" w:rsidRDefault="003A7643" w:rsidP="00475ED5">
            <w:pPr>
              <w:rPr>
                <w:rtl/>
                <w:lang w:bidi="fa-IR"/>
              </w:rPr>
            </w:pPr>
            <w:r>
              <w:rPr>
                <w:rFonts w:hint="cs"/>
                <w:rtl/>
                <w:lang w:bidi="fa-IR"/>
              </w:rPr>
              <w:t>386</w:t>
            </w:r>
          </w:p>
        </w:tc>
        <w:tc>
          <w:tcPr>
            <w:tcW w:w="3005" w:type="dxa"/>
            <w:shd w:val="clear" w:color="auto" w:fill="auto"/>
          </w:tcPr>
          <w:p w14:paraId="0AC8F319" w14:textId="77777777" w:rsidR="003A7643" w:rsidRDefault="003A7643" w:rsidP="00A86F42">
            <w:pPr>
              <w:pStyle w:val="libNormal"/>
              <w:rPr>
                <w:rtl/>
              </w:rPr>
            </w:pPr>
            <w:r>
              <w:rPr>
                <w:rFonts w:hint="cs"/>
                <w:rtl/>
              </w:rPr>
              <w:t xml:space="preserve">12030 </w:t>
            </w:r>
            <w:r>
              <w:rPr>
                <w:rtl/>
              </w:rPr>
              <w:t>ـ</w:t>
            </w:r>
            <w:r>
              <w:rPr>
                <w:rFonts w:hint="cs"/>
                <w:rtl/>
              </w:rPr>
              <w:t xml:space="preserve"> أم زفر الحبشية</w:t>
            </w:r>
          </w:p>
        </w:tc>
        <w:tc>
          <w:tcPr>
            <w:tcW w:w="675" w:type="dxa"/>
            <w:shd w:val="clear" w:color="auto" w:fill="auto"/>
          </w:tcPr>
          <w:p w14:paraId="5A22C40C" w14:textId="77777777" w:rsidR="003A7643" w:rsidRDefault="003A7643" w:rsidP="00475ED5">
            <w:pPr>
              <w:rPr>
                <w:rtl/>
                <w:lang w:bidi="fa-IR"/>
              </w:rPr>
            </w:pPr>
            <w:r>
              <w:rPr>
                <w:rFonts w:hint="cs"/>
                <w:rtl/>
                <w:lang w:bidi="fa-IR"/>
              </w:rPr>
              <w:t>394</w:t>
            </w:r>
          </w:p>
        </w:tc>
      </w:tr>
      <w:tr w:rsidR="003A7643" w14:paraId="19106945" w14:textId="77777777" w:rsidTr="00475ED5">
        <w:tc>
          <w:tcPr>
            <w:tcW w:w="3226" w:type="dxa"/>
            <w:shd w:val="clear" w:color="auto" w:fill="auto"/>
          </w:tcPr>
          <w:p w14:paraId="4949B9D8" w14:textId="77777777" w:rsidR="003A7643" w:rsidRDefault="003A7643" w:rsidP="00A86F42">
            <w:pPr>
              <w:pStyle w:val="libNormal"/>
              <w:rPr>
                <w:rtl/>
              </w:rPr>
            </w:pPr>
            <w:r>
              <w:rPr>
                <w:rFonts w:hint="cs"/>
                <w:rtl/>
              </w:rPr>
              <w:t xml:space="preserve">12012 </w:t>
            </w:r>
            <w:r>
              <w:rPr>
                <w:rtl/>
              </w:rPr>
              <w:t>ـ</w:t>
            </w:r>
            <w:r>
              <w:rPr>
                <w:rFonts w:hint="cs"/>
                <w:rtl/>
              </w:rPr>
              <w:t xml:space="preserve"> ام الدرداء الكبرى</w:t>
            </w:r>
          </w:p>
        </w:tc>
        <w:tc>
          <w:tcPr>
            <w:tcW w:w="681" w:type="dxa"/>
            <w:shd w:val="clear" w:color="auto" w:fill="auto"/>
          </w:tcPr>
          <w:p w14:paraId="2C6B6FC9" w14:textId="77777777" w:rsidR="003A7643" w:rsidRDefault="003A7643" w:rsidP="00475ED5">
            <w:pPr>
              <w:rPr>
                <w:rtl/>
                <w:lang w:bidi="fa-IR"/>
              </w:rPr>
            </w:pPr>
            <w:r>
              <w:rPr>
                <w:rFonts w:hint="cs"/>
                <w:rtl/>
                <w:lang w:bidi="fa-IR"/>
              </w:rPr>
              <w:t>387</w:t>
            </w:r>
          </w:p>
        </w:tc>
        <w:tc>
          <w:tcPr>
            <w:tcW w:w="3005" w:type="dxa"/>
            <w:shd w:val="clear" w:color="auto" w:fill="auto"/>
          </w:tcPr>
          <w:p w14:paraId="30AC341C" w14:textId="77777777" w:rsidR="003A7643" w:rsidRDefault="003A7643" w:rsidP="00A86F42">
            <w:pPr>
              <w:pStyle w:val="libNormal"/>
              <w:rPr>
                <w:rtl/>
              </w:rPr>
            </w:pPr>
            <w:r>
              <w:rPr>
                <w:rFonts w:hint="cs"/>
                <w:rtl/>
              </w:rPr>
              <w:t xml:space="preserve">12031 </w:t>
            </w:r>
            <w:r>
              <w:rPr>
                <w:rtl/>
              </w:rPr>
              <w:t>ـ</w:t>
            </w:r>
            <w:r>
              <w:rPr>
                <w:rFonts w:hint="cs"/>
                <w:rtl/>
              </w:rPr>
              <w:t xml:space="preserve"> أم زفر ماشطة خديجة</w:t>
            </w:r>
          </w:p>
        </w:tc>
        <w:tc>
          <w:tcPr>
            <w:tcW w:w="675" w:type="dxa"/>
            <w:shd w:val="clear" w:color="auto" w:fill="auto"/>
          </w:tcPr>
          <w:p w14:paraId="5957D197" w14:textId="77777777" w:rsidR="003A7643" w:rsidRDefault="003A7643" w:rsidP="00475ED5">
            <w:pPr>
              <w:rPr>
                <w:rtl/>
                <w:lang w:bidi="fa-IR"/>
              </w:rPr>
            </w:pPr>
            <w:r>
              <w:rPr>
                <w:rFonts w:hint="cs"/>
                <w:rtl/>
                <w:lang w:bidi="fa-IR"/>
              </w:rPr>
              <w:t>396</w:t>
            </w:r>
          </w:p>
        </w:tc>
      </w:tr>
      <w:tr w:rsidR="003A7643" w14:paraId="3B1229D4" w14:textId="77777777" w:rsidTr="00475ED5">
        <w:tc>
          <w:tcPr>
            <w:tcW w:w="3226" w:type="dxa"/>
            <w:shd w:val="clear" w:color="auto" w:fill="auto"/>
          </w:tcPr>
          <w:p w14:paraId="25A3469F" w14:textId="77777777" w:rsidR="003A7643" w:rsidRDefault="003A7643" w:rsidP="00A86F42">
            <w:pPr>
              <w:pStyle w:val="libNormal"/>
              <w:rPr>
                <w:rtl/>
              </w:rPr>
            </w:pPr>
            <w:r>
              <w:rPr>
                <w:rFonts w:hint="cs"/>
                <w:rtl/>
              </w:rPr>
              <w:t xml:space="preserve">12013 </w:t>
            </w:r>
            <w:r>
              <w:rPr>
                <w:rtl/>
              </w:rPr>
              <w:t>ـ</w:t>
            </w:r>
            <w:r>
              <w:rPr>
                <w:rFonts w:hint="cs"/>
                <w:rtl/>
              </w:rPr>
              <w:t xml:space="preserve"> ام ذر امراة ابي ذر الغفاري</w:t>
            </w:r>
          </w:p>
        </w:tc>
        <w:tc>
          <w:tcPr>
            <w:tcW w:w="681" w:type="dxa"/>
            <w:shd w:val="clear" w:color="auto" w:fill="auto"/>
          </w:tcPr>
          <w:p w14:paraId="03D91157" w14:textId="77777777" w:rsidR="003A7643" w:rsidRDefault="003A7643" w:rsidP="00475ED5">
            <w:pPr>
              <w:rPr>
                <w:rtl/>
                <w:lang w:bidi="fa-IR"/>
              </w:rPr>
            </w:pPr>
            <w:r>
              <w:rPr>
                <w:rFonts w:hint="cs"/>
                <w:rtl/>
                <w:lang w:bidi="fa-IR"/>
              </w:rPr>
              <w:t>387</w:t>
            </w:r>
          </w:p>
        </w:tc>
        <w:tc>
          <w:tcPr>
            <w:tcW w:w="3005" w:type="dxa"/>
            <w:shd w:val="clear" w:color="auto" w:fill="auto"/>
          </w:tcPr>
          <w:p w14:paraId="397AE656" w14:textId="77777777" w:rsidR="003A7643" w:rsidRDefault="003A7643" w:rsidP="00A86F42">
            <w:pPr>
              <w:pStyle w:val="libNormal"/>
              <w:rPr>
                <w:rtl/>
              </w:rPr>
            </w:pPr>
            <w:r>
              <w:rPr>
                <w:rFonts w:hint="cs"/>
                <w:rtl/>
              </w:rPr>
              <w:t xml:space="preserve">12032 </w:t>
            </w:r>
            <w:r>
              <w:rPr>
                <w:rtl/>
              </w:rPr>
              <w:t>ـ</w:t>
            </w:r>
            <w:r>
              <w:rPr>
                <w:rFonts w:hint="cs"/>
                <w:rtl/>
              </w:rPr>
              <w:t xml:space="preserve"> ام زياد الاشجعية</w:t>
            </w:r>
          </w:p>
        </w:tc>
        <w:tc>
          <w:tcPr>
            <w:tcW w:w="675" w:type="dxa"/>
            <w:shd w:val="clear" w:color="auto" w:fill="auto"/>
          </w:tcPr>
          <w:p w14:paraId="3AE33FC5" w14:textId="77777777" w:rsidR="003A7643" w:rsidRDefault="003A7643" w:rsidP="00475ED5">
            <w:pPr>
              <w:rPr>
                <w:rtl/>
                <w:lang w:bidi="fa-IR"/>
              </w:rPr>
            </w:pPr>
            <w:r>
              <w:rPr>
                <w:rFonts w:hint="cs"/>
                <w:rtl/>
                <w:lang w:bidi="fa-IR"/>
              </w:rPr>
              <w:t>396</w:t>
            </w:r>
          </w:p>
        </w:tc>
      </w:tr>
    </w:tbl>
    <w:p w14:paraId="46E1FAEB"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DB215F9" w14:textId="77777777" w:rsidTr="00475ED5">
        <w:tc>
          <w:tcPr>
            <w:tcW w:w="3226" w:type="dxa"/>
            <w:shd w:val="clear" w:color="auto" w:fill="auto"/>
          </w:tcPr>
          <w:p w14:paraId="42DB8BDF" w14:textId="6DED6253" w:rsidR="003A7643" w:rsidRDefault="003A7643" w:rsidP="00A86F42">
            <w:pPr>
              <w:pStyle w:val="libNormal"/>
              <w:rPr>
                <w:rtl/>
              </w:rPr>
            </w:pPr>
            <w:r>
              <w:rPr>
                <w:rFonts w:hint="cs"/>
                <w:rtl/>
              </w:rPr>
              <w:lastRenderedPageBreak/>
              <w:t xml:space="preserve">12014 </w:t>
            </w:r>
            <w:r>
              <w:rPr>
                <w:rtl/>
              </w:rPr>
              <w:t>ـ</w:t>
            </w:r>
            <w:r>
              <w:rPr>
                <w:rFonts w:hint="cs"/>
                <w:rtl/>
              </w:rPr>
              <w:t xml:space="preserve"> ام ذرة</w:t>
            </w:r>
          </w:p>
        </w:tc>
        <w:tc>
          <w:tcPr>
            <w:tcW w:w="681" w:type="dxa"/>
            <w:shd w:val="clear" w:color="auto" w:fill="auto"/>
          </w:tcPr>
          <w:p w14:paraId="7B91CC64" w14:textId="77777777" w:rsidR="003A7643" w:rsidRDefault="003A7643" w:rsidP="00475ED5">
            <w:pPr>
              <w:rPr>
                <w:rtl/>
                <w:lang w:bidi="fa-IR"/>
              </w:rPr>
            </w:pPr>
            <w:r>
              <w:rPr>
                <w:rFonts w:hint="cs"/>
                <w:rtl/>
                <w:lang w:bidi="fa-IR"/>
              </w:rPr>
              <w:t>388</w:t>
            </w:r>
          </w:p>
        </w:tc>
        <w:tc>
          <w:tcPr>
            <w:tcW w:w="3005" w:type="dxa"/>
            <w:shd w:val="clear" w:color="auto" w:fill="auto"/>
          </w:tcPr>
          <w:p w14:paraId="235B0520" w14:textId="77777777" w:rsidR="003A7643" w:rsidRDefault="003A7643" w:rsidP="00A86F42">
            <w:pPr>
              <w:pStyle w:val="libNormal"/>
              <w:rPr>
                <w:rtl/>
              </w:rPr>
            </w:pPr>
            <w:r>
              <w:rPr>
                <w:rFonts w:hint="cs"/>
                <w:rtl/>
              </w:rPr>
              <w:t xml:space="preserve">12033 </w:t>
            </w:r>
            <w:r>
              <w:rPr>
                <w:rtl/>
              </w:rPr>
              <w:t>ـ</w:t>
            </w:r>
            <w:r>
              <w:rPr>
                <w:rFonts w:hint="cs"/>
                <w:rtl/>
              </w:rPr>
              <w:t xml:space="preserve"> ام زيد بنت حرام بن عمرو الانصارية</w:t>
            </w:r>
          </w:p>
        </w:tc>
        <w:tc>
          <w:tcPr>
            <w:tcW w:w="675" w:type="dxa"/>
            <w:shd w:val="clear" w:color="auto" w:fill="auto"/>
          </w:tcPr>
          <w:p w14:paraId="75E06C92" w14:textId="77777777" w:rsidR="003A7643" w:rsidRDefault="003A7643" w:rsidP="00475ED5">
            <w:pPr>
              <w:rPr>
                <w:rtl/>
                <w:lang w:bidi="fa-IR"/>
              </w:rPr>
            </w:pPr>
            <w:r>
              <w:rPr>
                <w:rFonts w:hint="cs"/>
                <w:rtl/>
                <w:lang w:bidi="fa-IR"/>
              </w:rPr>
              <w:t>396</w:t>
            </w:r>
          </w:p>
        </w:tc>
      </w:tr>
      <w:tr w:rsidR="003A7643" w14:paraId="61EDB7FF" w14:textId="77777777" w:rsidTr="00475ED5">
        <w:tc>
          <w:tcPr>
            <w:tcW w:w="3226" w:type="dxa"/>
            <w:shd w:val="clear" w:color="auto" w:fill="auto"/>
          </w:tcPr>
          <w:p w14:paraId="7401D1E3" w14:textId="77777777" w:rsidR="003A7643" w:rsidRDefault="003A7643" w:rsidP="00A86F42">
            <w:pPr>
              <w:pStyle w:val="libNormal"/>
              <w:rPr>
                <w:rtl/>
              </w:rPr>
            </w:pPr>
            <w:r>
              <w:rPr>
                <w:rFonts w:hint="cs"/>
                <w:rtl/>
              </w:rPr>
              <w:t xml:space="preserve">12015 </w:t>
            </w:r>
            <w:r>
              <w:rPr>
                <w:rtl/>
              </w:rPr>
              <w:t>ـ</w:t>
            </w:r>
            <w:r>
              <w:rPr>
                <w:rFonts w:hint="cs"/>
                <w:rtl/>
              </w:rPr>
              <w:t xml:space="preserve"> ام رافع بنت اسلم</w:t>
            </w:r>
          </w:p>
        </w:tc>
        <w:tc>
          <w:tcPr>
            <w:tcW w:w="681" w:type="dxa"/>
            <w:shd w:val="clear" w:color="auto" w:fill="auto"/>
          </w:tcPr>
          <w:p w14:paraId="04DDE8E8" w14:textId="77777777" w:rsidR="003A7643" w:rsidRDefault="003A7643" w:rsidP="00475ED5">
            <w:pPr>
              <w:rPr>
                <w:rtl/>
                <w:lang w:bidi="fa-IR"/>
              </w:rPr>
            </w:pPr>
            <w:r>
              <w:rPr>
                <w:rFonts w:hint="cs"/>
                <w:rtl/>
                <w:lang w:bidi="fa-IR"/>
              </w:rPr>
              <w:t>388</w:t>
            </w:r>
          </w:p>
        </w:tc>
        <w:tc>
          <w:tcPr>
            <w:tcW w:w="3005" w:type="dxa"/>
            <w:shd w:val="clear" w:color="auto" w:fill="auto"/>
          </w:tcPr>
          <w:p w14:paraId="503CAE13" w14:textId="77777777" w:rsidR="003A7643" w:rsidRDefault="003A7643" w:rsidP="00A86F42">
            <w:pPr>
              <w:pStyle w:val="libNormal"/>
              <w:rPr>
                <w:rtl/>
              </w:rPr>
            </w:pPr>
            <w:r>
              <w:rPr>
                <w:rFonts w:hint="cs"/>
                <w:rtl/>
              </w:rPr>
              <w:t xml:space="preserve">12034 </w:t>
            </w:r>
            <w:r>
              <w:rPr>
                <w:rtl/>
              </w:rPr>
              <w:t>ـ</w:t>
            </w:r>
            <w:r>
              <w:rPr>
                <w:rFonts w:hint="cs"/>
                <w:rtl/>
              </w:rPr>
              <w:t xml:space="preserve"> ام زيد بنت السكن الانصارية ثم الجشمية</w:t>
            </w:r>
          </w:p>
        </w:tc>
        <w:tc>
          <w:tcPr>
            <w:tcW w:w="675" w:type="dxa"/>
            <w:shd w:val="clear" w:color="auto" w:fill="auto"/>
          </w:tcPr>
          <w:p w14:paraId="42EEE5AB" w14:textId="77777777" w:rsidR="003A7643" w:rsidRDefault="003A7643" w:rsidP="00475ED5">
            <w:pPr>
              <w:rPr>
                <w:rtl/>
                <w:lang w:bidi="fa-IR"/>
              </w:rPr>
            </w:pPr>
            <w:r>
              <w:rPr>
                <w:rFonts w:hint="cs"/>
                <w:rtl/>
                <w:lang w:bidi="fa-IR"/>
              </w:rPr>
              <w:t>396</w:t>
            </w:r>
          </w:p>
        </w:tc>
      </w:tr>
      <w:tr w:rsidR="003A7643" w14:paraId="5CEBD3FE" w14:textId="77777777" w:rsidTr="00475ED5">
        <w:tc>
          <w:tcPr>
            <w:tcW w:w="3226" w:type="dxa"/>
            <w:shd w:val="clear" w:color="auto" w:fill="auto"/>
          </w:tcPr>
          <w:p w14:paraId="77B89A89" w14:textId="77777777" w:rsidR="003A7643" w:rsidRDefault="003A7643" w:rsidP="00A86F42">
            <w:pPr>
              <w:pStyle w:val="libNormal"/>
              <w:rPr>
                <w:rtl/>
              </w:rPr>
            </w:pPr>
            <w:r>
              <w:rPr>
                <w:rFonts w:hint="cs"/>
                <w:rtl/>
              </w:rPr>
              <w:t xml:space="preserve">12016 </w:t>
            </w:r>
            <w:r>
              <w:rPr>
                <w:rtl/>
              </w:rPr>
              <w:t>ـ</w:t>
            </w:r>
            <w:r>
              <w:rPr>
                <w:rFonts w:hint="cs"/>
                <w:rtl/>
              </w:rPr>
              <w:t xml:space="preserve"> ام رافع بنت عامر بن كريز</w:t>
            </w:r>
          </w:p>
        </w:tc>
        <w:tc>
          <w:tcPr>
            <w:tcW w:w="681" w:type="dxa"/>
            <w:shd w:val="clear" w:color="auto" w:fill="auto"/>
          </w:tcPr>
          <w:p w14:paraId="000D5F00" w14:textId="77777777" w:rsidR="003A7643" w:rsidRDefault="003A7643" w:rsidP="00475ED5">
            <w:pPr>
              <w:rPr>
                <w:rtl/>
                <w:lang w:bidi="fa-IR"/>
              </w:rPr>
            </w:pPr>
            <w:r>
              <w:rPr>
                <w:rFonts w:hint="cs"/>
                <w:rtl/>
                <w:lang w:bidi="fa-IR"/>
              </w:rPr>
              <w:t>388</w:t>
            </w:r>
          </w:p>
        </w:tc>
        <w:tc>
          <w:tcPr>
            <w:tcW w:w="3005" w:type="dxa"/>
            <w:shd w:val="clear" w:color="auto" w:fill="auto"/>
          </w:tcPr>
          <w:p w14:paraId="1C0245C3" w14:textId="77777777" w:rsidR="003A7643" w:rsidRDefault="003A7643" w:rsidP="00A86F42">
            <w:pPr>
              <w:pStyle w:val="libNormal"/>
              <w:rPr>
                <w:rtl/>
              </w:rPr>
            </w:pPr>
            <w:r>
              <w:rPr>
                <w:rFonts w:hint="cs"/>
                <w:rtl/>
              </w:rPr>
              <w:t xml:space="preserve">12035 </w:t>
            </w:r>
            <w:r>
              <w:rPr>
                <w:rtl/>
              </w:rPr>
              <w:t>ـ</w:t>
            </w:r>
            <w:r>
              <w:rPr>
                <w:rFonts w:hint="cs"/>
                <w:rtl/>
              </w:rPr>
              <w:t xml:space="preserve"> ام زيد بنت عمرو بن حرام بن النجار</w:t>
            </w:r>
          </w:p>
        </w:tc>
        <w:tc>
          <w:tcPr>
            <w:tcW w:w="675" w:type="dxa"/>
            <w:shd w:val="clear" w:color="auto" w:fill="auto"/>
          </w:tcPr>
          <w:p w14:paraId="1E3B1D9D" w14:textId="77777777" w:rsidR="003A7643" w:rsidRDefault="003A7643" w:rsidP="00475ED5">
            <w:pPr>
              <w:rPr>
                <w:rtl/>
                <w:lang w:bidi="fa-IR"/>
              </w:rPr>
            </w:pPr>
            <w:r>
              <w:rPr>
                <w:rFonts w:hint="cs"/>
                <w:rtl/>
                <w:lang w:bidi="fa-IR"/>
              </w:rPr>
              <w:t>397</w:t>
            </w:r>
          </w:p>
        </w:tc>
      </w:tr>
      <w:tr w:rsidR="003A7643" w14:paraId="651FA8C6" w14:textId="77777777" w:rsidTr="00475ED5">
        <w:tc>
          <w:tcPr>
            <w:tcW w:w="3226" w:type="dxa"/>
            <w:shd w:val="clear" w:color="auto" w:fill="auto"/>
          </w:tcPr>
          <w:p w14:paraId="5E30ADCF" w14:textId="77777777" w:rsidR="003A7643" w:rsidRDefault="003A7643" w:rsidP="00A86F42">
            <w:pPr>
              <w:pStyle w:val="libNormal"/>
              <w:rPr>
                <w:rtl/>
              </w:rPr>
            </w:pPr>
            <w:r>
              <w:rPr>
                <w:rFonts w:hint="cs"/>
                <w:rtl/>
              </w:rPr>
              <w:t xml:space="preserve">12017 </w:t>
            </w:r>
            <w:r>
              <w:rPr>
                <w:rtl/>
              </w:rPr>
              <w:t>ـ</w:t>
            </w:r>
            <w:r>
              <w:rPr>
                <w:rFonts w:hint="cs"/>
                <w:rtl/>
              </w:rPr>
              <w:t xml:space="preserve"> ام رافع بنت عبد الله بن النعمان</w:t>
            </w:r>
          </w:p>
        </w:tc>
        <w:tc>
          <w:tcPr>
            <w:tcW w:w="681" w:type="dxa"/>
            <w:shd w:val="clear" w:color="auto" w:fill="auto"/>
          </w:tcPr>
          <w:p w14:paraId="0C88C5AE" w14:textId="77777777" w:rsidR="003A7643" w:rsidRDefault="003A7643" w:rsidP="00475ED5">
            <w:pPr>
              <w:rPr>
                <w:rtl/>
                <w:lang w:bidi="fa-IR"/>
              </w:rPr>
            </w:pPr>
            <w:r>
              <w:rPr>
                <w:rFonts w:hint="cs"/>
                <w:rtl/>
                <w:lang w:bidi="fa-IR"/>
              </w:rPr>
              <w:t>388</w:t>
            </w:r>
          </w:p>
        </w:tc>
        <w:tc>
          <w:tcPr>
            <w:tcW w:w="3005" w:type="dxa"/>
            <w:shd w:val="clear" w:color="auto" w:fill="auto"/>
          </w:tcPr>
          <w:p w14:paraId="761451C4" w14:textId="77777777" w:rsidR="003A7643" w:rsidRDefault="003A7643" w:rsidP="00A86F42">
            <w:pPr>
              <w:pStyle w:val="libNormal"/>
              <w:rPr>
                <w:rtl/>
              </w:rPr>
            </w:pPr>
            <w:r>
              <w:rPr>
                <w:rFonts w:hint="cs"/>
                <w:rtl/>
              </w:rPr>
              <w:t xml:space="preserve">12036 </w:t>
            </w:r>
            <w:r>
              <w:rPr>
                <w:rtl/>
              </w:rPr>
              <w:t>ـ</w:t>
            </w:r>
            <w:r>
              <w:rPr>
                <w:rFonts w:hint="cs"/>
                <w:rtl/>
              </w:rPr>
              <w:t xml:space="preserve"> ام زيد بنت قيس بن النعمان بن سنان الانصارية</w:t>
            </w:r>
          </w:p>
        </w:tc>
        <w:tc>
          <w:tcPr>
            <w:tcW w:w="675" w:type="dxa"/>
            <w:shd w:val="clear" w:color="auto" w:fill="auto"/>
          </w:tcPr>
          <w:p w14:paraId="0491B6D4" w14:textId="77777777" w:rsidR="003A7643" w:rsidRDefault="003A7643" w:rsidP="00475ED5">
            <w:pPr>
              <w:rPr>
                <w:rtl/>
                <w:lang w:bidi="fa-IR"/>
              </w:rPr>
            </w:pPr>
            <w:r>
              <w:rPr>
                <w:rFonts w:hint="cs"/>
                <w:rtl/>
                <w:lang w:bidi="fa-IR"/>
              </w:rPr>
              <w:t>397</w:t>
            </w:r>
          </w:p>
        </w:tc>
      </w:tr>
      <w:tr w:rsidR="003A7643" w14:paraId="773A94D2" w14:textId="77777777" w:rsidTr="00475ED5">
        <w:tc>
          <w:tcPr>
            <w:tcW w:w="3226" w:type="dxa"/>
            <w:shd w:val="clear" w:color="auto" w:fill="auto"/>
          </w:tcPr>
          <w:p w14:paraId="0A9A91E5" w14:textId="77777777" w:rsidR="003A7643" w:rsidRDefault="003A7643" w:rsidP="00A86F42">
            <w:pPr>
              <w:pStyle w:val="libNormal"/>
              <w:rPr>
                <w:rtl/>
              </w:rPr>
            </w:pPr>
            <w:r>
              <w:rPr>
                <w:rFonts w:hint="cs"/>
                <w:rtl/>
              </w:rPr>
              <w:t xml:space="preserve">12018 </w:t>
            </w:r>
            <w:r>
              <w:rPr>
                <w:rtl/>
              </w:rPr>
              <w:t>ـ</w:t>
            </w:r>
            <w:r>
              <w:rPr>
                <w:rFonts w:hint="cs"/>
                <w:rtl/>
              </w:rPr>
              <w:t xml:space="preserve"> أم رافع بنت عثمان الزرقية</w:t>
            </w:r>
          </w:p>
        </w:tc>
        <w:tc>
          <w:tcPr>
            <w:tcW w:w="681" w:type="dxa"/>
            <w:shd w:val="clear" w:color="auto" w:fill="auto"/>
          </w:tcPr>
          <w:p w14:paraId="66DBA920" w14:textId="77777777" w:rsidR="003A7643" w:rsidRDefault="003A7643" w:rsidP="00475ED5">
            <w:pPr>
              <w:rPr>
                <w:rtl/>
                <w:lang w:bidi="fa-IR"/>
              </w:rPr>
            </w:pPr>
            <w:r>
              <w:rPr>
                <w:rFonts w:hint="cs"/>
                <w:rtl/>
                <w:lang w:bidi="fa-IR"/>
              </w:rPr>
              <w:t>388</w:t>
            </w:r>
          </w:p>
        </w:tc>
        <w:tc>
          <w:tcPr>
            <w:tcW w:w="3005" w:type="dxa"/>
            <w:shd w:val="clear" w:color="auto" w:fill="auto"/>
          </w:tcPr>
          <w:p w14:paraId="13F40D8A" w14:textId="77777777" w:rsidR="003A7643" w:rsidRDefault="003A7643" w:rsidP="00A86F42">
            <w:pPr>
              <w:pStyle w:val="libNormal"/>
              <w:rPr>
                <w:rtl/>
              </w:rPr>
            </w:pPr>
            <w:r>
              <w:rPr>
                <w:rFonts w:hint="cs"/>
                <w:rtl/>
              </w:rPr>
              <w:t xml:space="preserve">12037 </w:t>
            </w:r>
            <w:r>
              <w:rPr>
                <w:rtl/>
              </w:rPr>
              <w:t>ـ</w:t>
            </w:r>
            <w:r>
              <w:rPr>
                <w:rFonts w:hint="cs"/>
                <w:rtl/>
              </w:rPr>
              <w:t xml:space="preserve"> ام زيد غير منسوبة</w:t>
            </w:r>
          </w:p>
        </w:tc>
        <w:tc>
          <w:tcPr>
            <w:tcW w:w="675" w:type="dxa"/>
            <w:shd w:val="clear" w:color="auto" w:fill="auto"/>
          </w:tcPr>
          <w:p w14:paraId="14B8239A" w14:textId="77777777" w:rsidR="003A7643" w:rsidRDefault="003A7643" w:rsidP="00475ED5">
            <w:pPr>
              <w:rPr>
                <w:rtl/>
                <w:lang w:bidi="fa-IR"/>
              </w:rPr>
            </w:pPr>
            <w:r>
              <w:rPr>
                <w:rFonts w:hint="cs"/>
                <w:rtl/>
                <w:lang w:bidi="fa-IR"/>
              </w:rPr>
              <w:t>397</w:t>
            </w:r>
          </w:p>
        </w:tc>
      </w:tr>
      <w:tr w:rsidR="003A7643" w14:paraId="1F7EC44B" w14:textId="77777777" w:rsidTr="00475ED5">
        <w:tc>
          <w:tcPr>
            <w:tcW w:w="3226" w:type="dxa"/>
            <w:shd w:val="clear" w:color="auto" w:fill="auto"/>
          </w:tcPr>
          <w:p w14:paraId="1D6C403D" w14:textId="77777777" w:rsidR="003A7643" w:rsidRDefault="003A7643" w:rsidP="00475ED5">
            <w:pPr>
              <w:pStyle w:val="TOC2"/>
              <w:rPr>
                <w:rtl/>
              </w:rPr>
            </w:pPr>
          </w:p>
        </w:tc>
        <w:tc>
          <w:tcPr>
            <w:tcW w:w="681" w:type="dxa"/>
            <w:shd w:val="clear" w:color="auto" w:fill="auto"/>
          </w:tcPr>
          <w:p w14:paraId="5CE9390D" w14:textId="77777777" w:rsidR="003A7643" w:rsidRDefault="003A7643" w:rsidP="00475ED5">
            <w:pPr>
              <w:rPr>
                <w:rtl/>
                <w:lang w:bidi="fa-IR"/>
              </w:rPr>
            </w:pPr>
          </w:p>
        </w:tc>
        <w:tc>
          <w:tcPr>
            <w:tcW w:w="3005" w:type="dxa"/>
            <w:shd w:val="clear" w:color="auto" w:fill="auto"/>
          </w:tcPr>
          <w:p w14:paraId="7A3EA034" w14:textId="77777777" w:rsidR="003A7643" w:rsidRDefault="003A7643" w:rsidP="00A86F42">
            <w:pPr>
              <w:pStyle w:val="libNormal"/>
              <w:rPr>
                <w:rtl/>
              </w:rPr>
            </w:pPr>
            <w:r>
              <w:rPr>
                <w:rFonts w:hint="cs"/>
                <w:rtl/>
              </w:rPr>
              <w:t xml:space="preserve">12038 </w:t>
            </w:r>
            <w:r>
              <w:rPr>
                <w:rtl/>
              </w:rPr>
              <w:t>ـ</w:t>
            </w:r>
            <w:r>
              <w:rPr>
                <w:rFonts w:hint="cs"/>
                <w:rtl/>
              </w:rPr>
              <w:t xml:space="preserve"> ام زينب بنت نبيط بن جابر</w:t>
            </w:r>
          </w:p>
        </w:tc>
        <w:tc>
          <w:tcPr>
            <w:tcW w:w="675" w:type="dxa"/>
            <w:shd w:val="clear" w:color="auto" w:fill="auto"/>
          </w:tcPr>
          <w:p w14:paraId="4F94EE17" w14:textId="77777777" w:rsidR="003A7643" w:rsidRDefault="003A7643" w:rsidP="00475ED5">
            <w:pPr>
              <w:rPr>
                <w:rtl/>
                <w:lang w:bidi="fa-IR"/>
              </w:rPr>
            </w:pPr>
            <w:r>
              <w:rPr>
                <w:rFonts w:hint="cs"/>
                <w:rtl/>
                <w:lang w:bidi="fa-IR"/>
              </w:rPr>
              <w:t>397</w:t>
            </w:r>
          </w:p>
        </w:tc>
      </w:tr>
    </w:tbl>
    <w:p w14:paraId="5D3D4637" w14:textId="77777777" w:rsidR="003A7643" w:rsidRDefault="003A7643" w:rsidP="003A7643">
      <w:pPr>
        <w:rPr>
          <w:rtl/>
          <w:lang w:bidi="fa-IR"/>
        </w:rPr>
      </w:pPr>
    </w:p>
    <w:p w14:paraId="12BB8513"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DFA735A" w14:textId="77777777" w:rsidTr="00475ED5">
        <w:tc>
          <w:tcPr>
            <w:tcW w:w="3226" w:type="dxa"/>
            <w:shd w:val="clear" w:color="auto" w:fill="auto"/>
          </w:tcPr>
          <w:p w14:paraId="3EECDC41" w14:textId="77777777" w:rsidR="003A7643" w:rsidRDefault="003A7643" w:rsidP="00A86F42">
            <w:pPr>
              <w:pStyle w:val="libNormal"/>
              <w:rPr>
                <w:rtl/>
              </w:rPr>
            </w:pPr>
            <w:r>
              <w:rPr>
                <w:rFonts w:hint="cs"/>
                <w:rtl/>
              </w:rPr>
              <w:lastRenderedPageBreak/>
              <w:t xml:space="preserve">12039 </w:t>
            </w:r>
            <w:r>
              <w:rPr>
                <w:rtl/>
              </w:rPr>
              <w:t>ـ</w:t>
            </w:r>
            <w:r>
              <w:rPr>
                <w:rFonts w:hint="cs"/>
                <w:rtl/>
              </w:rPr>
              <w:t xml:space="preserve"> أم زينب التميمية ثم العنبرية</w:t>
            </w:r>
          </w:p>
        </w:tc>
        <w:tc>
          <w:tcPr>
            <w:tcW w:w="681" w:type="dxa"/>
            <w:shd w:val="clear" w:color="auto" w:fill="auto"/>
          </w:tcPr>
          <w:p w14:paraId="1FCA85DA" w14:textId="77777777" w:rsidR="003A7643" w:rsidRDefault="003A7643" w:rsidP="00475ED5">
            <w:pPr>
              <w:rPr>
                <w:rtl/>
                <w:lang w:bidi="fa-IR"/>
              </w:rPr>
            </w:pPr>
            <w:r>
              <w:rPr>
                <w:rFonts w:hint="cs"/>
                <w:rtl/>
                <w:lang w:bidi="fa-IR"/>
              </w:rPr>
              <w:t>397</w:t>
            </w:r>
          </w:p>
        </w:tc>
        <w:tc>
          <w:tcPr>
            <w:tcW w:w="3005" w:type="dxa"/>
            <w:shd w:val="clear" w:color="auto" w:fill="auto"/>
          </w:tcPr>
          <w:p w14:paraId="377DC6AD" w14:textId="77777777" w:rsidR="003A7643" w:rsidRDefault="003A7643" w:rsidP="00A86F42">
            <w:pPr>
              <w:pStyle w:val="libNormal"/>
              <w:rPr>
                <w:rtl/>
              </w:rPr>
            </w:pPr>
            <w:r>
              <w:rPr>
                <w:rFonts w:hint="cs"/>
                <w:rtl/>
              </w:rPr>
              <w:t xml:space="preserve">12061 </w:t>
            </w:r>
            <w:r>
              <w:rPr>
                <w:rtl/>
              </w:rPr>
              <w:t>ـ</w:t>
            </w:r>
            <w:r>
              <w:rPr>
                <w:rFonts w:hint="cs"/>
                <w:rtl/>
              </w:rPr>
              <w:t xml:space="preserve"> ام سعيد بنت مرة</w:t>
            </w:r>
          </w:p>
        </w:tc>
        <w:tc>
          <w:tcPr>
            <w:tcW w:w="675" w:type="dxa"/>
            <w:shd w:val="clear" w:color="auto" w:fill="auto"/>
          </w:tcPr>
          <w:p w14:paraId="6F3BA373" w14:textId="77777777" w:rsidR="003A7643" w:rsidRDefault="003A7643" w:rsidP="00475ED5">
            <w:pPr>
              <w:rPr>
                <w:rtl/>
                <w:lang w:bidi="fa-IR"/>
              </w:rPr>
            </w:pPr>
            <w:r>
              <w:rPr>
                <w:rFonts w:hint="cs"/>
                <w:rtl/>
                <w:lang w:bidi="fa-IR"/>
              </w:rPr>
              <w:t>403</w:t>
            </w:r>
          </w:p>
        </w:tc>
      </w:tr>
      <w:tr w:rsidR="003A7643" w14:paraId="72CEDDD6" w14:textId="77777777" w:rsidTr="00475ED5">
        <w:tc>
          <w:tcPr>
            <w:tcW w:w="3226" w:type="dxa"/>
            <w:shd w:val="clear" w:color="auto" w:fill="auto"/>
          </w:tcPr>
          <w:p w14:paraId="6C283835" w14:textId="77777777" w:rsidR="003A7643" w:rsidRDefault="003A7643" w:rsidP="00A86F42">
            <w:pPr>
              <w:pStyle w:val="libNormal"/>
              <w:rPr>
                <w:rtl/>
              </w:rPr>
            </w:pPr>
            <w:r>
              <w:rPr>
                <w:rFonts w:hint="cs"/>
                <w:rtl/>
              </w:rPr>
              <w:t xml:space="preserve">12040 </w:t>
            </w:r>
            <w:r>
              <w:rPr>
                <w:rtl/>
              </w:rPr>
              <w:t>ـ</w:t>
            </w:r>
            <w:r>
              <w:rPr>
                <w:rFonts w:hint="cs"/>
                <w:rtl/>
              </w:rPr>
              <w:t xml:space="preserve"> ام سارة</w:t>
            </w:r>
          </w:p>
        </w:tc>
        <w:tc>
          <w:tcPr>
            <w:tcW w:w="681" w:type="dxa"/>
            <w:shd w:val="clear" w:color="auto" w:fill="auto"/>
          </w:tcPr>
          <w:p w14:paraId="5E013466" w14:textId="77777777" w:rsidR="003A7643" w:rsidRDefault="003A7643" w:rsidP="00475ED5">
            <w:pPr>
              <w:rPr>
                <w:rtl/>
                <w:lang w:bidi="fa-IR"/>
              </w:rPr>
            </w:pPr>
            <w:r>
              <w:rPr>
                <w:rFonts w:hint="cs"/>
                <w:rtl/>
                <w:lang w:bidi="fa-IR"/>
              </w:rPr>
              <w:t>398</w:t>
            </w:r>
          </w:p>
        </w:tc>
        <w:tc>
          <w:tcPr>
            <w:tcW w:w="3005" w:type="dxa"/>
            <w:shd w:val="clear" w:color="auto" w:fill="auto"/>
          </w:tcPr>
          <w:p w14:paraId="6F4423AA" w14:textId="77777777" w:rsidR="003A7643" w:rsidRDefault="003A7643" w:rsidP="00A86F42">
            <w:pPr>
              <w:pStyle w:val="libNormal"/>
              <w:rPr>
                <w:rtl/>
              </w:rPr>
            </w:pPr>
            <w:r>
              <w:rPr>
                <w:rFonts w:hint="cs"/>
                <w:rtl/>
              </w:rPr>
              <w:t xml:space="preserve">12062 </w:t>
            </w:r>
            <w:r>
              <w:rPr>
                <w:rtl/>
              </w:rPr>
              <w:t>ـ</w:t>
            </w:r>
            <w:r>
              <w:rPr>
                <w:rFonts w:hint="cs"/>
                <w:rtl/>
              </w:rPr>
              <w:t xml:space="preserve"> ام سعيد والدة سعيد بن زيد بن عمرو بن نفيل</w:t>
            </w:r>
          </w:p>
        </w:tc>
        <w:tc>
          <w:tcPr>
            <w:tcW w:w="675" w:type="dxa"/>
            <w:shd w:val="clear" w:color="auto" w:fill="auto"/>
          </w:tcPr>
          <w:p w14:paraId="24191F34" w14:textId="77777777" w:rsidR="003A7643" w:rsidRDefault="003A7643" w:rsidP="00475ED5">
            <w:pPr>
              <w:rPr>
                <w:rtl/>
                <w:lang w:bidi="fa-IR"/>
              </w:rPr>
            </w:pPr>
            <w:r>
              <w:rPr>
                <w:rFonts w:hint="cs"/>
                <w:rtl/>
                <w:lang w:bidi="fa-IR"/>
              </w:rPr>
              <w:t>403</w:t>
            </w:r>
          </w:p>
        </w:tc>
      </w:tr>
      <w:tr w:rsidR="003A7643" w14:paraId="470DF1E2" w14:textId="77777777" w:rsidTr="00475ED5">
        <w:tc>
          <w:tcPr>
            <w:tcW w:w="3226" w:type="dxa"/>
            <w:shd w:val="clear" w:color="auto" w:fill="auto"/>
          </w:tcPr>
          <w:p w14:paraId="052153AE" w14:textId="77777777" w:rsidR="003A7643" w:rsidRDefault="003A7643" w:rsidP="00A86F42">
            <w:pPr>
              <w:pStyle w:val="libNormal"/>
              <w:rPr>
                <w:rtl/>
              </w:rPr>
            </w:pPr>
            <w:r>
              <w:rPr>
                <w:rFonts w:hint="cs"/>
                <w:rtl/>
              </w:rPr>
              <w:t xml:space="preserve">12041 </w:t>
            </w:r>
            <w:r>
              <w:rPr>
                <w:rtl/>
              </w:rPr>
              <w:t>ـ</w:t>
            </w:r>
            <w:r>
              <w:rPr>
                <w:rFonts w:hint="cs"/>
                <w:rtl/>
              </w:rPr>
              <w:t xml:space="preserve"> ام سلام الاشجعية</w:t>
            </w:r>
          </w:p>
        </w:tc>
        <w:tc>
          <w:tcPr>
            <w:tcW w:w="681" w:type="dxa"/>
            <w:shd w:val="clear" w:color="auto" w:fill="auto"/>
          </w:tcPr>
          <w:p w14:paraId="6A93F447" w14:textId="77777777" w:rsidR="003A7643" w:rsidRDefault="003A7643" w:rsidP="00475ED5">
            <w:pPr>
              <w:rPr>
                <w:rtl/>
                <w:lang w:bidi="fa-IR"/>
              </w:rPr>
            </w:pPr>
            <w:r>
              <w:rPr>
                <w:rFonts w:hint="cs"/>
                <w:rtl/>
                <w:lang w:bidi="fa-IR"/>
              </w:rPr>
              <w:t>398</w:t>
            </w:r>
          </w:p>
        </w:tc>
        <w:tc>
          <w:tcPr>
            <w:tcW w:w="3005" w:type="dxa"/>
            <w:shd w:val="clear" w:color="auto" w:fill="auto"/>
          </w:tcPr>
          <w:p w14:paraId="490F3F3A" w14:textId="77777777" w:rsidR="003A7643" w:rsidRDefault="003A7643" w:rsidP="00A86F42">
            <w:pPr>
              <w:pStyle w:val="libNormal"/>
              <w:rPr>
                <w:rtl/>
              </w:rPr>
            </w:pPr>
            <w:r>
              <w:rPr>
                <w:rFonts w:hint="cs"/>
                <w:rtl/>
              </w:rPr>
              <w:t xml:space="preserve">12063 </w:t>
            </w:r>
            <w:r>
              <w:rPr>
                <w:rtl/>
              </w:rPr>
              <w:t>ـ</w:t>
            </w:r>
            <w:r>
              <w:rPr>
                <w:rFonts w:hint="cs"/>
                <w:rtl/>
              </w:rPr>
              <w:t xml:space="preserve"> أم سفيان بنت الضحاك</w:t>
            </w:r>
          </w:p>
        </w:tc>
        <w:tc>
          <w:tcPr>
            <w:tcW w:w="675" w:type="dxa"/>
            <w:shd w:val="clear" w:color="auto" w:fill="auto"/>
          </w:tcPr>
          <w:p w14:paraId="68F98270" w14:textId="77777777" w:rsidR="003A7643" w:rsidRDefault="003A7643" w:rsidP="00475ED5">
            <w:pPr>
              <w:rPr>
                <w:rtl/>
                <w:lang w:bidi="fa-IR"/>
              </w:rPr>
            </w:pPr>
            <w:r>
              <w:rPr>
                <w:rFonts w:hint="cs"/>
                <w:rtl/>
                <w:lang w:bidi="fa-IR"/>
              </w:rPr>
              <w:t>403</w:t>
            </w:r>
          </w:p>
        </w:tc>
      </w:tr>
      <w:tr w:rsidR="003A7643" w14:paraId="744B9219" w14:textId="77777777" w:rsidTr="00475ED5">
        <w:tc>
          <w:tcPr>
            <w:tcW w:w="3226" w:type="dxa"/>
            <w:shd w:val="clear" w:color="auto" w:fill="auto"/>
          </w:tcPr>
          <w:p w14:paraId="7D0533DB" w14:textId="77777777" w:rsidR="003A7643" w:rsidRDefault="003A7643" w:rsidP="00A86F42">
            <w:pPr>
              <w:pStyle w:val="libNormal"/>
              <w:rPr>
                <w:rtl/>
              </w:rPr>
            </w:pPr>
            <w:r>
              <w:rPr>
                <w:rFonts w:hint="cs"/>
                <w:rtl/>
              </w:rPr>
              <w:t xml:space="preserve">12042 </w:t>
            </w:r>
            <w:r>
              <w:rPr>
                <w:rtl/>
              </w:rPr>
              <w:t>ـ</w:t>
            </w:r>
            <w:r>
              <w:rPr>
                <w:rFonts w:hint="cs"/>
                <w:rtl/>
              </w:rPr>
              <w:t xml:space="preserve"> ام سالم مولى ابي حذيفة</w:t>
            </w:r>
          </w:p>
        </w:tc>
        <w:tc>
          <w:tcPr>
            <w:tcW w:w="681" w:type="dxa"/>
            <w:shd w:val="clear" w:color="auto" w:fill="auto"/>
          </w:tcPr>
          <w:p w14:paraId="4BA340B5" w14:textId="77777777" w:rsidR="003A7643" w:rsidRDefault="003A7643" w:rsidP="00475ED5">
            <w:pPr>
              <w:rPr>
                <w:rtl/>
                <w:lang w:bidi="fa-IR"/>
              </w:rPr>
            </w:pPr>
            <w:r>
              <w:rPr>
                <w:rFonts w:hint="cs"/>
                <w:rtl/>
                <w:lang w:bidi="fa-IR"/>
              </w:rPr>
              <w:t>398</w:t>
            </w:r>
          </w:p>
        </w:tc>
        <w:tc>
          <w:tcPr>
            <w:tcW w:w="3005" w:type="dxa"/>
            <w:shd w:val="clear" w:color="auto" w:fill="auto"/>
          </w:tcPr>
          <w:p w14:paraId="50F64C2D" w14:textId="77777777" w:rsidR="003A7643" w:rsidRDefault="003A7643" w:rsidP="00A86F42">
            <w:pPr>
              <w:pStyle w:val="libNormal"/>
              <w:rPr>
                <w:rtl/>
              </w:rPr>
            </w:pPr>
            <w:r>
              <w:rPr>
                <w:rFonts w:hint="cs"/>
                <w:rtl/>
              </w:rPr>
              <w:t xml:space="preserve">12064 </w:t>
            </w:r>
            <w:r>
              <w:rPr>
                <w:rtl/>
              </w:rPr>
              <w:t>ـ</w:t>
            </w:r>
            <w:r>
              <w:rPr>
                <w:rFonts w:hint="cs"/>
                <w:rtl/>
              </w:rPr>
              <w:t xml:space="preserve"> أم سفيان بنت الضحاك السلمية</w:t>
            </w:r>
          </w:p>
        </w:tc>
        <w:tc>
          <w:tcPr>
            <w:tcW w:w="675" w:type="dxa"/>
            <w:shd w:val="clear" w:color="auto" w:fill="auto"/>
          </w:tcPr>
          <w:p w14:paraId="13D52DD2" w14:textId="77777777" w:rsidR="003A7643" w:rsidRDefault="003A7643" w:rsidP="00475ED5">
            <w:pPr>
              <w:rPr>
                <w:rtl/>
                <w:lang w:bidi="fa-IR"/>
              </w:rPr>
            </w:pPr>
            <w:r>
              <w:rPr>
                <w:rFonts w:hint="cs"/>
                <w:rtl/>
                <w:lang w:bidi="fa-IR"/>
              </w:rPr>
              <w:t>404</w:t>
            </w:r>
          </w:p>
        </w:tc>
      </w:tr>
      <w:tr w:rsidR="003A7643" w14:paraId="551E138B" w14:textId="77777777" w:rsidTr="00475ED5">
        <w:tc>
          <w:tcPr>
            <w:tcW w:w="3226" w:type="dxa"/>
            <w:shd w:val="clear" w:color="auto" w:fill="auto"/>
          </w:tcPr>
          <w:p w14:paraId="1230CDDC" w14:textId="77777777" w:rsidR="003A7643" w:rsidRDefault="003A7643" w:rsidP="00A86F42">
            <w:pPr>
              <w:pStyle w:val="libNormal"/>
              <w:rPr>
                <w:rtl/>
              </w:rPr>
            </w:pPr>
            <w:r>
              <w:rPr>
                <w:rFonts w:hint="cs"/>
                <w:rtl/>
              </w:rPr>
              <w:t xml:space="preserve">12043 </w:t>
            </w:r>
            <w:r>
              <w:rPr>
                <w:rtl/>
              </w:rPr>
              <w:t>ـ</w:t>
            </w:r>
            <w:r>
              <w:rPr>
                <w:rFonts w:hint="cs"/>
                <w:rtl/>
              </w:rPr>
              <w:t xml:space="preserve"> أم السائب الانصارية</w:t>
            </w:r>
          </w:p>
        </w:tc>
        <w:tc>
          <w:tcPr>
            <w:tcW w:w="681" w:type="dxa"/>
            <w:shd w:val="clear" w:color="auto" w:fill="auto"/>
          </w:tcPr>
          <w:p w14:paraId="75561F4D" w14:textId="77777777" w:rsidR="003A7643" w:rsidRDefault="003A7643" w:rsidP="00475ED5">
            <w:pPr>
              <w:rPr>
                <w:rtl/>
                <w:lang w:bidi="fa-IR"/>
              </w:rPr>
            </w:pPr>
            <w:r>
              <w:rPr>
                <w:rFonts w:hint="cs"/>
                <w:rtl/>
                <w:lang w:bidi="fa-IR"/>
              </w:rPr>
              <w:t>398</w:t>
            </w:r>
          </w:p>
        </w:tc>
        <w:tc>
          <w:tcPr>
            <w:tcW w:w="3005" w:type="dxa"/>
            <w:shd w:val="clear" w:color="auto" w:fill="auto"/>
          </w:tcPr>
          <w:p w14:paraId="03FBB786" w14:textId="77777777" w:rsidR="003A7643" w:rsidRDefault="003A7643" w:rsidP="00A86F42">
            <w:pPr>
              <w:pStyle w:val="libNormal"/>
              <w:rPr>
                <w:rtl/>
              </w:rPr>
            </w:pPr>
            <w:r>
              <w:rPr>
                <w:rFonts w:hint="cs"/>
                <w:rtl/>
              </w:rPr>
              <w:t xml:space="preserve">12065 </w:t>
            </w:r>
            <w:r>
              <w:rPr>
                <w:rtl/>
              </w:rPr>
              <w:t>ـ</w:t>
            </w:r>
            <w:r>
              <w:rPr>
                <w:rFonts w:hint="cs"/>
                <w:rtl/>
              </w:rPr>
              <w:t xml:space="preserve"> أم سلمة بنت ابي امية القرشية المخزومية ام المؤمنين</w:t>
            </w:r>
          </w:p>
        </w:tc>
        <w:tc>
          <w:tcPr>
            <w:tcW w:w="675" w:type="dxa"/>
            <w:shd w:val="clear" w:color="auto" w:fill="auto"/>
          </w:tcPr>
          <w:p w14:paraId="6ABC4E8B" w14:textId="77777777" w:rsidR="003A7643" w:rsidRDefault="003A7643" w:rsidP="00475ED5">
            <w:pPr>
              <w:rPr>
                <w:rtl/>
                <w:lang w:bidi="fa-IR"/>
              </w:rPr>
            </w:pPr>
            <w:r>
              <w:rPr>
                <w:rFonts w:hint="cs"/>
                <w:rtl/>
                <w:lang w:bidi="fa-IR"/>
              </w:rPr>
              <w:t>404</w:t>
            </w:r>
          </w:p>
        </w:tc>
      </w:tr>
      <w:tr w:rsidR="003A7643" w14:paraId="66E02EA1" w14:textId="77777777" w:rsidTr="00475ED5">
        <w:tc>
          <w:tcPr>
            <w:tcW w:w="3226" w:type="dxa"/>
            <w:shd w:val="clear" w:color="auto" w:fill="auto"/>
          </w:tcPr>
          <w:p w14:paraId="7DE0AEA8" w14:textId="77777777" w:rsidR="003A7643" w:rsidRDefault="003A7643" w:rsidP="00A86F42">
            <w:pPr>
              <w:pStyle w:val="libNormal"/>
              <w:rPr>
                <w:rtl/>
              </w:rPr>
            </w:pPr>
            <w:r>
              <w:rPr>
                <w:rFonts w:hint="cs"/>
                <w:rtl/>
              </w:rPr>
              <w:t xml:space="preserve">12044 </w:t>
            </w:r>
            <w:r>
              <w:rPr>
                <w:rtl/>
              </w:rPr>
              <w:t>ـ</w:t>
            </w:r>
            <w:r>
              <w:rPr>
                <w:rFonts w:hint="cs"/>
                <w:rtl/>
              </w:rPr>
              <w:t xml:space="preserve"> أم السائب الغفارية</w:t>
            </w:r>
          </w:p>
        </w:tc>
        <w:tc>
          <w:tcPr>
            <w:tcW w:w="681" w:type="dxa"/>
            <w:shd w:val="clear" w:color="auto" w:fill="auto"/>
          </w:tcPr>
          <w:p w14:paraId="2F996A34" w14:textId="77777777" w:rsidR="003A7643" w:rsidRDefault="003A7643" w:rsidP="00475ED5">
            <w:pPr>
              <w:rPr>
                <w:rtl/>
                <w:lang w:bidi="fa-IR"/>
              </w:rPr>
            </w:pPr>
            <w:r>
              <w:rPr>
                <w:rFonts w:hint="cs"/>
                <w:rtl/>
                <w:lang w:bidi="fa-IR"/>
              </w:rPr>
              <w:t>399</w:t>
            </w:r>
          </w:p>
        </w:tc>
        <w:tc>
          <w:tcPr>
            <w:tcW w:w="3005" w:type="dxa"/>
            <w:shd w:val="clear" w:color="auto" w:fill="auto"/>
          </w:tcPr>
          <w:p w14:paraId="2B8C1A71" w14:textId="77777777" w:rsidR="003A7643" w:rsidRDefault="003A7643" w:rsidP="00A86F42">
            <w:pPr>
              <w:pStyle w:val="libNormal"/>
              <w:rPr>
                <w:rtl/>
              </w:rPr>
            </w:pPr>
            <w:r>
              <w:rPr>
                <w:rFonts w:hint="cs"/>
                <w:rtl/>
              </w:rPr>
              <w:t xml:space="preserve">12066 </w:t>
            </w:r>
            <w:r>
              <w:rPr>
                <w:rtl/>
              </w:rPr>
              <w:t>ـ</w:t>
            </w:r>
            <w:r>
              <w:rPr>
                <w:rFonts w:hint="cs"/>
                <w:rtl/>
              </w:rPr>
              <w:t xml:space="preserve"> أم سلمة بنت ابي حكيم</w:t>
            </w:r>
          </w:p>
        </w:tc>
        <w:tc>
          <w:tcPr>
            <w:tcW w:w="675" w:type="dxa"/>
            <w:shd w:val="clear" w:color="auto" w:fill="auto"/>
          </w:tcPr>
          <w:p w14:paraId="38DF3AD1" w14:textId="77777777" w:rsidR="003A7643" w:rsidRDefault="003A7643" w:rsidP="00475ED5">
            <w:pPr>
              <w:rPr>
                <w:rtl/>
                <w:lang w:bidi="fa-IR"/>
              </w:rPr>
            </w:pPr>
            <w:r>
              <w:rPr>
                <w:rFonts w:hint="cs"/>
                <w:rtl/>
                <w:lang w:bidi="fa-IR"/>
              </w:rPr>
              <w:t>407</w:t>
            </w:r>
          </w:p>
        </w:tc>
      </w:tr>
      <w:tr w:rsidR="003A7643" w14:paraId="66D8485B" w14:textId="77777777" w:rsidTr="00475ED5">
        <w:tc>
          <w:tcPr>
            <w:tcW w:w="3226" w:type="dxa"/>
            <w:shd w:val="clear" w:color="auto" w:fill="auto"/>
          </w:tcPr>
          <w:p w14:paraId="4169B400" w14:textId="77777777" w:rsidR="003A7643" w:rsidRDefault="003A7643" w:rsidP="00A86F42">
            <w:pPr>
              <w:pStyle w:val="libNormal"/>
              <w:rPr>
                <w:rtl/>
              </w:rPr>
            </w:pPr>
            <w:r>
              <w:rPr>
                <w:rFonts w:hint="cs"/>
                <w:rtl/>
              </w:rPr>
              <w:t xml:space="preserve">12045 </w:t>
            </w:r>
            <w:r>
              <w:rPr>
                <w:rtl/>
              </w:rPr>
              <w:t>ـ</w:t>
            </w:r>
            <w:r>
              <w:rPr>
                <w:rFonts w:hint="cs"/>
                <w:rtl/>
              </w:rPr>
              <w:t xml:space="preserve"> ام السائب النخعية</w:t>
            </w:r>
          </w:p>
        </w:tc>
        <w:tc>
          <w:tcPr>
            <w:tcW w:w="681" w:type="dxa"/>
            <w:shd w:val="clear" w:color="auto" w:fill="auto"/>
          </w:tcPr>
          <w:p w14:paraId="0F2B31DB" w14:textId="77777777" w:rsidR="003A7643" w:rsidRDefault="003A7643" w:rsidP="00475ED5">
            <w:pPr>
              <w:rPr>
                <w:rtl/>
                <w:lang w:bidi="fa-IR"/>
              </w:rPr>
            </w:pPr>
            <w:r>
              <w:rPr>
                <w:rFonts w:hint="cs"/>
                <w:rtl/>
                <w:lang w:bidi="fa-IR"/>
              </w:rPr>
              <w:t>399</w:t>
            </w:r>
          </w:p>
        </w:tc>
        <w:tc>
          <w:tcPr>
            <w:tcW w:w="3005" w:type="dxa"/>
            <w:shd w:val="clear" w:color="auto" w:fill="auto"/>
          </w:tcPr>
          <w:p w14:paraId="07244779" w14:textId="77777777" w:rsidR="003A7643" w:rsidRDefault="003A7643" w:rsidP="00A86F42">
            <w:pPr>
              <w:pStyle w:val="libNormal"/>
              <w:rPr>
                <w:rtl/>
              </w:rPr>
            </w:pPr>
            <w:r>
              <w:rPr>
                <w:rFonts w:hint="cs"/>
                <w:rtl/>
              </w:rPr>
              <w:t xml:space="preserve">12067 </w:t>
            </w:r>
            <w:r>
              <w:rPr>
                <w:rtl/>
              </w:rPr>
              <w:t>ـ</w:t>
            </w:r>
            <w:r>
              <w:rPr>
                <w:rFonts w:hint="cs"/>
                <w:rtl/>
              </w:rPr>
              <w:t xml:space="preserve"> أم سلمة بنت رافع</w:t>
            </w:r>
          </w:p>
        </w:tc>
        <w:tc>
          <w:tcPr>
            <w:tcW w:w="675" w:type="dxa"/>
            <w:shd w:val="clear" w:color="auto" w:fill="auto"/>
          </w:tcPr>
          <w:p w14:paraId="15D6A72E" w14:textId="77777777" w:rsidR="003A7643" w:rsidRDefault="003A7643" w:rsidP="00475ED5">
            <w:pPr>
              <w:rPr>
                <w:rtl/>
                <w:lang w:bidi="fa-IR"/>
              </w:rPr>
            </w:pPr>
            <w:r>
              <w:rPr>
                <w:rFonts w:hint="cs"/>
                <w:rtl/>
                <w:lang w:bidi="fa-IR"/>
              </w:rPr>
              <w:t>407</w:t>
            </w:r>
          </w:p>
        </w:tc>
      </w:tr>
      <w:tr w:rsidR="003A7643" w14:paraId="431970FD" w14:textId="77777777" w:rsidTr="00475ED5">
        <w:tc>
          <w:tcPr>
            <w:tcW w:w="3226" w:type="dxa"/>
            <w:shd w:val="clear" w:color="auto" w:fill="auto"/>
          </w:tcPr>
          <w:p w14:paraId="125CB130" w14:textId="77777777" w:rsidR="003A7643" w:rsidRDefault="003A7643" w:rsidP="00A86F42">
            <w:pPr>
              <w:pStyle w:val="libNormal"/>
              <w:rPr>
                <w:rtl/>
              </w:rPr>
            </w:pPr>
            <w:r>
              <w:rPr>
                <w:rFonts w:hint="cs"/>
                <w:rtl/>
              </w:rPr>
              <w:t xml:space="preserve">12046 </w:t>
            </w:r>
            <w:r>
              <w:rPr>
                <w:rtl/>
              </w:rPr>
              <w:t>ـ</w:t>
            </w:r>
            <w:r>
              <w:rPr>
                <w:rFonts w:hint="cs"/>
                <w:rtl/>
              </w:rPr>
              <w:t xml:space="preserve"> ام سباع</w:t>
            </w:r>
          </w:p>
        </w:tc>
        <w:tc>
          <w:tcPr>
            <w:tcW w:w="681" w:type="dxa"/>
            <w:shd w:val="clear" w:color="auto" w:fill="auto"/>
          </w:tcPr>
          <w:p w14:paraId="09064805" w14:textId="77777777" w:rsidR="003A7643" w:rsidRDefault="003A7643" w:rsidP="00475ED5">
            <w:pPr>
              <w:rPr>
                <w:rtl/>
                <w:lang w:bidi="fa-IR"/>
              </w:rPr>
            </w:pPr>
            <w:r>
              <w:rPr>
                <w:rFonts w:hint="cs"/>
                <w:rtl/>
                <w:lang w:bidi="fa-IR"/>
              </w:rPr>
              <w:t>399</w:t>
            </w:r>
          </w:p>
        </w:tc>
        <w:tc>
          <w:tcPr>
            <w:tcW w:w="3005" w:type="dxa"/>
            <w:shd w:val="clear" w:color="auto" w:fill="auto"/>
          </w:tcPr>
          <w:p w14:paraId="5105A987" w14:textId="77777777" w:rsidR="003A7643" w:rsidRDefault="003A7643" w:rsidP="00A86F42">
            <w:pPr>
              <w:pStyle w:val="libNormal"/>
              <w:rPr>
                <w:rtl/>
              </w:rPr>
            </w:pPr>
            <w:r>
              <w:rPr>
                <w:rFonts w:hint="cs"/>
                <w:rtl/>
              </w:rPr>
              <w:t xml:space="preserve">12068 </w:t>
            </w:r>
            <w:r>
              <w:rPr>
                <w:rtl/>
              </w:rPr>
              <w:t>ـ</w:t>
            </w:r>
            <w:r>
              <w:rPr>
                <w:rFonts w:hint="cs"/>
                <w:rtl/>
              </w:rPr>
              <w:t xml:space="preserve"> أم سلمة بنت محمية بن جزء الزبيدي</w:t>
            </w:r>
          </w:p>
        </w:tc>
        <w:tc>
          <w:tcPr>
            <w:tcW w:w="675" w:type="dxa"/>
            <w:shd w:val="clear" w:color="auto" w:fill="auto"/>
          </w:tcPr>
          <w:p w14:paraId="61458558" w14:textId="77777777" w:rsidR="003A7643" w:rsidRDefault="003A7643" w:rsidP="00475ED5">
            <w:pPr>
              <w:rPr>
                <w:rtl/>
                <w:lang w:bidi="fa-IR"/>
              </w:rPr>
            </w:pPr>
            <w:r>
              <w:rPr>
                <w:rFonts w:hint="cs"/>
                <w:rtl/>
                <w:lang w:bidi="fa-IR"/>
              </w:rPr>
              <w:t>407</w:t>
            </w:r>
          </w:p>
        </w:tc>
      </w:tr>
      <w:tr w:rsidR="003A7643" w14:paraId="187466F3" w14:textId="77777777" w:rsidTr="00475ED5">
        <w:tc>
          <w:tcPr>
            <w:tcW w:w="3226" w:type="dxa"/>
            <w:shd w:val="clear" w:color="auto" w:fill="auto"/>
          </w:tcPr>
          <w:p w14:paraId="42106297" w14:textId="77777777" w:rsidR="003A7643" w:rsidRDefault="003A7643" w:rsidP="00A86F42">
            <w:pPr>
              <w:pStyle w:val="libNormal"/>
              <w:rPr>
                <w:rtl/>
              </w:rPr>
            </w:pPr>
            <w:r>
              <w:rPr>
                <w:rFonts w:hint="cs"/>
                <w:rtl/>
              </w:rPr>
              <w:t xml:space="preserve">12047 </w:t>
            </w:r>
            <w:r>
              <w:rPr>
                <w:rtl/>
              </w:rPr>
              <w:t>ـ</w:t>
            </w:r>
            <w:r>
              <w:rPr>
                <w:rFonts w:hint="cs"/>
                <w:rtl/>
              </w:rPr>
              <w:t xml:space="preserve"> ام سبرة </w:t>
            </w:r>
          </w:p>
        </w:tc>
        <w:tc>
          <w:tcPr>
            <w:tcW w:w="681" w:type="dxa"/>
            <w:shd w:val="clear" w:color="auto" w:fill="auto"/>
          </w:tcPr>
          <w:p w14:paraId="09A31C0B" w14:textId="77777777" w:rsidR="003A7643" w:rsidRDefault="003A7643" w:rsidP="00475ED5">
            <w:pPr>
              <w:rPr>
                <w:rtl/>
                <w:lang w:bidi="fa-IR"/>
              </w:rPr>
            </w:pPr>
            <w:r>
              <w:rPr>
                <w:rFonts w:hint="cs"/>
                <w:rtl/>
                <w:lang w:bidi="fa-IR"/>
              </w:rPr>
              <w:t>399</w:t>
            </w:r>
          </w:p>
        </w:tc>
        <w:tc>
          <w:tcPr>
            <w:tcW w:w="3005" w:type="dxa"/>
            <w:shd w:val="clear" w:color="auto" w:fill="auto"/>
          </w:tcPr>
          <w:p w14:paraId="517775A9" w14:textId="77777777" w:rsidR="003A7643" w:rsidRDefault="003A7643" w:rsidP="00A86F42">
            <w:pPr>
              <w:pStyle w:val="libNormal"/>
              <w:rPr>
                <w:rtl/>
              </w:rPr>
            </w:pPr>
            <w:r>
              <w:rPr>
                <w:rFonts w:hint="cs"/>
                <w:rtl/>
              </w:rPr>
              <w:t xml:space="preserve">12069 </w:t>
            </w:r>
            <w:r>
              <w:rPr>
                <w:rtl/>
              </w:rPr>
              <w:t>ـ</w:t>
            </w:r>
            <w:r>
              <w:rPr>
                <w:rFonts w:hint="cs"/>
                <w:rtl/>
              </w:rPr>
              <w:t xml:space="preserve"> ام سلمة بنت مسعود بن اوس بن ظفر</w:t>
            </w:r>
          </w:p>
        </w:tc>
        <w:tc>
          <w:tcPr>
            <w:tcW w:w="675" w:type="dxa"/>
            <w:shd w:val="clear" w:color="auto" w:fill="auto"/>
          </w:tcPr>
          <w:p w14:paraId="6EE9BFEA" w14:textId="77777777" w:rsidR="003A7643" w:rsidRDefault="003A7643" w:rsidP="00475ED5">
            <w:pPr>
              <w:rPr>
                <w:rtl/>
                <w:lang w:bidi="fa-IR"/>
              </w:rPr>
            </w:pPr>
            <w:r>
              <w:rPr>
                <w:rFonts w:hint="cs"/>
                <w:rtl/>
                <w:lang w:bidi="fa-IR"/>
              </w:rPr>
              <w:t>407</w:t>
            </w:r>
          </w:p>
        </w:tc>
      </w:tr>
      <w:tr w:rsidR="003A7643" w14:paraId="37C49F4C" w14:textId="77777777" w:rsidTr="00475ED5">
        <w:tc>
          <w:tcPr>
            <w:tcW w:w="3226" w:type="dxa"/>
            <w:shd w:val="clear" w:color="auto" w:fill="auto"/>
          </w:tcPr>
          <w:p w14:paraId="449E4454" w14:textId="77777777" w:rsidR="003A7643" w:rsidRDefault="003A7643" w:rsidP="00A86F42">
            <w:pPr>
              <w:pStyle w:val="libNormal"/>
              <w:rPr>
                <w:rtl/>
              </w:rPr>
            </w:pPr>
            <w:r>
              <w:rPr>
                <w:rFonts w:hint="cs"/>
                <w:rtl/>
              </w:rPr>
              <w:t xml:space="preserve">12048 </w:t>
            </w:r>
            <w:r>
              <w:rPr>
                <w:rtl/>
              </w:rPr>
              <w:t>ـ</w:t>
            </w:r>
            <w:r>
              <w:rPr>
                <w:rFonts w:hint="cs"/>
                <w:rtl/>
              </w:rPr>
              <w:t xml:space="preserve"> أم سعد الانصارية</w:t>
            </w:r>
          </w:p>
        </w:tc>
        <w:tc>
          <w:tcPr>
            <w:tcW w:w="681" w:type="dxa"/>
            <w:shd w:val="clear" w:color="auto" w:fill="auto"/>
          </w:tcPr>
          <w:p w14:paraId="06B0325F" w14:textId="77777777" w:rsidR="003A7643" w:rsidRDefault="003A7643" w:rsidP="00475ED5">
            <w:pPr>
              <w:rPr>
                <w:rtl/>
                <w:lang w:bidi="fa-IR"/>
              </w:rPr>
            </w:pPr>
            <w:r>
              <w:rPr>
                <w:rFonts w:hint="cs"/>
                <w:rtl/>
                <w:lang w:bidi="fa-IR"/>
              </w:rPr>
              <w:t>400</w:t>
            </w:r>
          </w:p>
        </w:tc>
        <w:tc>
          <w:tcPr>
            <w:tcW w:w="3005" w:type="dxa"/>
            <w:shd w:val="clear" w:color="auto" w:fill="auto"/>
          </w:tcPr>
          <w:p w14:paraId="3089108C" w14:textId="77777777" w:rsidR="003A7643" w:rsidRDefault="003A7643" w:rsidP="00A86F42">
            <w:pPr>
              <w:pStyle w:val="libNormal"/>
              <w:rPr>
                <w:rtl/>
              </w:rPr>
            </w:pPr>
            <w:r>
              <w:rPr>
                <w:rFonts w:hint="cs"/>
                <w:rtl/>
              </w:rPr>
              <w:t xml:space="preserve">12070 </w:t>
            </w:r>
            <w:r>
              <w:rPr>
                <w:rtl/>
              </w:rPr>
              <w:t>ـ</w:t>
            </w:r>
            <w:r>
              <w:rPr>
                <w:rFonts w:hint="cs"/>
                <w:rtl/>
              </w:rPr>
              <w:t xml:space="preserve"> أم سلمة بنت يزيد بن السكن</w:t>
            </w:r>
          </w:p>
        </w:tc>
        <w:tc>
          <w:tcPr>
            <w:tcW w:w="675" w:type="dxa"/>
            <w:shd w:val="clear" w:color="auto" w:fill="auto"/>
          </w:tcPr>
          <w:p w14:paraId="154CA0E1" w14:textId="77777777" w:rsidR="003A7643" w:rsidRDefault="003A7643" w:rsidP="00475ED5">
            <w:pPr>
              <w:rPr>
                <w:rtl/>
                <w:lang w:bidi="fa-IR"/>
              </w:rPr>
            </w:pPr>
            <w:r>
              <w:rPr>
                <w:rFonts w:hint="cs"/>
                <w:rtl/>
                <w:lang w:bidi="fa-IR"/>
              </w:rPr>
              <w:t>407</w:t>
            </w:r>
          </w:p>
        </w:tc>
      </w:tr>
      <w:tr w:rsidR="003A7643" w14:paraId="35FD45DA" w14:textId="77777777" w:rsidTr="00475ED5">
        <w:tc>
          <w:tcPr>
            <w:tcW w:w="3226" w:type="dxa"/>
            <w:shd w:val="clear" w:color="auto" w:fill="auto"/>
          </w:tcPr>
          <w:p w14:paraId="0D1FEBFF" w14:textId="77777777" w:rsidR="003A7643" w:rsidRDefault="003A7643" w:rsidP="00A86F42">
            <w:pPr>
              <w:pStyle w:val="libNormal"/>
              <w:rPr>
                <w:rtl/>
              </w:rPr>
            </w:pPr>
            <w:r>
              <w:rPr>
                <w:rFonts w:hint="cs"/>
                <w:rtl/>
              </w:rPr>
              <w:t xml:space="preserve">12049 </w:t>
            </w:r>
            <w:r>
              <w:rPr>
                <w:rtl/>
              </w:rPr>
              <w:t>ـ</w:t>
            </w:r>
            <w:r>
              <w:rPr>
                <w:rFonts w:hint="cs"/>
                <w:rtl/>
              </w:rPr>
              <w:t xml:space="preserve"> ام سعد بنت زيد بن ثابت الانصارية</w:t>
            </w:r>
          </w:p>
        </w:tc>
        <w:tc>
          <w:tcPr>
            <w:tcW w:w="681" w:type="dxa"/>
            <w:shd w:val="clear" w:color="auto" w:fill="auto"/>
          </w:tcPr>
          <w:p w14:paraId="1CAD50C2" w14:textId="77777777" w:rsidR="003A7643" w:rsidRDefault="003A7643" w:rsidP="00475ED5">
            <w:pPr>
              <w:rPr>
                <w:rtl/>
                <w:lang w:bidi="fa-IR"/>
              </w:rPr>
            </w:pPr>
            <w:r>
              <w:rPr>
                <w:rFonts w:hint="cs"/>
                <w:rtl/>
                <w:lang w:bidi="fa-IR"/>
              </w:rPr>
              <w:t>400</w:t>
            </w:r>
          </w:p>
        </w:tc>
        <w:tc>
          <w:tcPr>
            <w:tcW w:w="3005" w:type="dxa"/>
            <w:shd w:val="clear" w:color="auto" w:fill="auto"/>
          </w:tcPr>
          <w:p w14:paraId="3FFFE204" w14:textId="77777777" w:rsidR="003A7643" w:rsidRDefault="003A7643" w:rsidP="00A86F42">
            <w:pPr>
              <w:pStyle w:val="libNormal"/>
              <w:rPr>
                <w:rtl/>
              </w:rPr>
            </w:pPr>
            <w:r>
              <w:rPr>
                <w:rFonts w:hint="cs"/>
                <w:rtl/>
              </w:rPr>
              <w:t xml:space="preserve">12071 </w:t>
            </w:r>
            <w:r>
              <w:rPr>
                <w:rtl/>
              </w:rPr>
              <w:t>ـ</w:t>
            </w:r>
            <w:r>
              <w:rPr>
                <w:rFonts w:hint="cs"/>
                <w:rtl/>
              </w:rPr>
              <w:t xml:space="preserve"> ام سليط</w:t>
            </w:r>
          </w:p>
        </w:tc>
        <w:tc>
          <w:tcPr>
            <w:tcW w:w="675" w:type="dxa"/>
            <w:shd w:val="clear" w:color="auto" w:fill="auto"/>
          </w:tcPr>
          <w:p w14:paraId="568E8E7D" w14:textId="77777777" w:rsidR="003A7643" w:rsidRDefault="003A7643" w:rsidP="00475ED5">
            <w:pPr>
              <w:rPr>
                <w:rtl/>
                <w:lang w:bidi="fa-IR"/>
              </w:rPr>
            </w:pPr>
            <w:r>
              <w:rPr>
                <w:rFonts w:hint="cs"/>
                <w:rtl/>
                <w:lang w:bidi="fa-IR"/>
              </w:rPr>
              <w:t>408</w:t>
            </w:r>
          </w:p>
        </w:tc>
      </w:tr>
      <w:tr w:rsidR="003A7643" w14:paraId="4FCEC70A" w14:textId="77777777" w:rsidTr="00475ED5">
        <w:tc>
          <w:tcPr>
            <w:tcW w:w="3226" w:type="dxa"/>
            <w:shd w:val="clear" w:color="auto" w:fill="auto"/>
          </w:tcPr>
          <w:p w14:paraId="506D7A03" w14:textId="77777777" w:rsidR="003A7643" w:rsidRDefault="003A7643" w:rsidP="00A86F42">
            <w:pPr>
              <w:pStyle w:val="libNormal"/>
              <w:rPr>
                <w:rtl/>
              </w:rPr>
            </w:pPr>
            <w:r>
              <w:rPr>
                <w:rFonts w:hint="cs"/>
                <w:rtl/>
              </w:rPr>
              <w:t xml:space="preserve">12050 </w:t>
            </w:r>
            <w:r>
              <w:rPr>
                <w:rtl/>
              </w:rPr>
              <w:t>ـ</w:t>
            </w:r>
            <w:r>
              <w:rPr>
                <w:rFonts w:hint="cs"/>
                <w:rtl/>
              </w:rPr>
              <w:t xml:space="preserve"> ام سعد بنت سعد بن الربيع الانصارية</w:t>
            </w:r>
          </w:p>
        </w:tc>
        <w:tc>
          <w:tcPr>
            <w:tcW w:w="681" w:type="dxa"/>
            <w:shd w:val="clear" w:color="auto" w:fill="auto"/>
          </w:tcPr>
          <w:p w14:paraId="12EE9950" w14:textId="77777777" w:rsidR="003A7643" w:rsidRDefault="003A7643" w:rsidP="00475ED5">
            <w:pPr>
              <w:rPr>
                <w:rtl/>
                <w:lang w:bidi="fa-IR"/>
              </w:rPr>
            </w:pPr>
            <w:r>
              <w:rPr>
                <w:rFonts w:hint="cs"/>
                <w:rtl/>
                <w:lang w:bidi="fa-IR"/>
              </w:rPr>
              <w:t>401</w:t>
            </w:r>
          </w:p>
        </w:tc>
        <w:tc>
          <w:tcPr>
            <w:tcW w:w="3005" w:type="dxa"/>
            <w:shd w:val="clear" w:color="auto" w:fill="auto"/>
          </w:tcPr>
          <w:p w14:paraId="667C4BD5" w14:textId="77777777" w:rsidR="003A7643" w:rsidRDefault="003A7643" w:rsidP="00A86F42">
            <w:pPr>
              <w:pStyle w:val="libNormal"/>
              <w:rPr>
                <w:rtl/>
              </w:rPr>
            </w:pPr>
            <w:r>
              <w:rPr>
                <w:rFonts w:hint="cs"/>
                <w:rtl/>
              </w:rPr>
              <w:t xml:space="preserve">12072 </w:t>
            </w:r>
            <w:r>
              <w:rPr>
                <w:rtl/>
              </w:rPr>
              <w:t>ـ</w:t>
            </w:r>
            <w:r>
              <w:rPr>
                <w:rFonts w:hint="cs"/>
                <w:rtl/>
              </w:rPr>
              <w:t xml:space="preserve"> ام سليم بنت حكيم</w:t>
            </w:r>
          </w:p>
        </w:tc>
        <w:tc>
          <w:tcPr>
            <w:tcW w:w="675" w:type="dxa"/>
            <w:shd w:val="clear" w:color="auto" w:fill="auto"/>
          </w:tcPr>
          <w:p w14:paraId="497605F1" w14:textId="77777777" w:rsidR="003A7643" w:rsidRDefault="003A7643" w:rsidP="00475ED5">
            <w:pPr>
              <w:rPr>
                <w:rtl/>
                <w:lang w:bidi="fa-IR"/>
              </w:rPr>
            </w:pPr>
            <w:r>
              <w:rPr>
                <w:rFonts w:hint="cs"/>
                <w:rtl/>
                <w:lang w:bidi="fa-IR"/>
              </w:rPr>
              <w:t>408</w:t>
            </w:r>
          </w:p>
        </w:tc>
      </w:tr>
      <w:tr w:rsidR="003A7643" w14:paraId="1BBC3545" w14:textId="77777777" w:rsidTr="00475ED5">
        <w:tc>
          <w:tcPr>
            <w:tcW w:w="3226" w:type="dxa"/>
            <w:shd w:val="clear" w:color="auto" w:fill="auto"/>
          </w:tcPr>
          <w:p w14:paraId="4AB6B854" w14:textId="77777777" w:rsidR="003A7643" w:rsidRDefault="003A7643" w:rsidP="00A86F42">
            <w:pPr>
              <w:pStyle w:val="libNormal"/>
              <w:rPr>
                <w:rtl/>
              </w:rPr>
            </w:pPr>
            <w:r>
              <w:rPr>
                <w:rFonts w:hint="cs"/>
                <w:rtl/>
              </w:rPr>
              <w:t xml:space="preserve">12051 </w:t>
            </w:r>
            <w:r>
              <w:rPr>
                <w:rtl/>
              </w:rPr>
              <w:t>ـ</w:t>
            </w:r>
            <w:r>
              <w:rPr>
                <w:rFonts w:hint="cs"/>
                <w:rtl/>
              </w:rPr>
              <w:t xml:space="preserve"> ام سعد بنت عبد الله بن ابي مالك الخزرجية</w:t>
            </w:r>
          </w:p>
        </w:tc>
        <w:tc>
          <w:tcPr>
            <w:tcW w:w="681" w:type="dxa"/>
            <w:shd w:val="clear" w:color="auto" w:fill="auto"/>
          </w:tcPr>
          <w:p w14:paraId="5ECA455B" w14:textId="77777777" w:rsidR="003A7643" w:rsidRDefault="003A7643" w:rsidP="00475ED5">
            <w:pPr>
              <w:rPr>
                <w:rtl/>
                <w:lang w:bidi="fa-IR"/>
              </w:rPr>
            </w:pPr>
            <w:r>
              <w:rPr>
                <w:rFonts w:hint="cs"/>
                <w:rtl/>
                <w:lang w:bidi="fa-IR"/>
              </w:rPr>
              <w:t>401</w:t>
            </w:r>
          </w:p>
        </w:tc>
        <w:tc>
          <w:tcPr>
            <w:tcW w:w="3005" w:type="dxa"/>
            <w:shd w:val="clear" w:color="auto" w:fill="auto"/>
          </w:tcPr>
          <w:p w14:paraId="10D3A1E8" w14:textId="77777777" w:rsidR="003A7643" w:rsidRDefault="003A7643" w:rsidP="00A86F42">
            <w:pPr>
              <w:pStyle w:val="libNormal"/>
              <w:rPr>
                <w:rtl/>
              </w:rPr>
            </w:pPr>
            <w:r>
              <w:rPr>
                <w:rFonts w:hint="cs"/>
                <w:rtl/>
              </w:rPr>
              <w:t xml:space="preserve">12073 </w:t>
            </w:r>
            <w:r>
              <w:rPr>
                <w:rtl/>
              </w:rPr>
              <w:t>ـ</w:t>
            </w:r>
            <w:r>
              <w:rPr>
                <w:rFonts w:hint="cs"/>
                <w:rtl/>
              </w:rPr>
              <w:t xml:space="preserve"> أم سليم بنت خالد بن يعيش بن النجار</w:t>
            </w:r>
          </w:p>
        </w:tc>
        <w:tc>
          <w:tcPr>
            <w:tcW w:w="675" w:type="dxa"/>
            <w:shd w:val="clear" w:color="auto" w:fill="auto"/>
          </w:tcPr>
          <w:p w14:paraId="21F6FFB3" w14:textId="77777777" w:rsidR="003A7643" w:rsidRDefault="003A7643" w:rsidP="00475ED5">
            <w:pPr>
              <w:rPr>
                <w:rtl/>
                <w:lang w:bidi="fa-IR"/>
              </w:rPr>
            </w:pPr>
            <w:r>
              <w:rPr>
                <w:rFonts w:hint="cs"/>
                <w:rtl/>
                <w:lang w:bidi="fa-IR"/>
              </w:rPr>
              <w:t>408</w:t>
            </w:r>
          </w:p>
        </w:tc>
      </w:tr>
      <w:tr w:rsidR="003A7643" w14:paraId="166E25BF" w14:textId="77777777" w:rsidTr="00475ED5">
        <w:tc>
          <w:tcPr>
            <w:tcW w:w="3226" w:type="dxa"/>
            <w:shd w:val="clear" w:color="auto" w:fill="auto"/>
          </w:tcPr>
          <w:p w14:paraId="1E54573C" w14:textId="77777777" w:rsidR="003A7643" w:rsidRDefault="003A7643" w:rsidP="00A86F42">
            <w:pPr>
              <w:pStyle w:val="libNormal"/>
              <w:rPr>
                <w:rtl/>
              </w:rPr>
            </w:pPr>
            <w:r>
              <w:rPr>
                <w:rFonts w:hint="cs"/>
                <w:rtl/>
              </w:rPr>
              <w:t xml:space="preserve">12052 </w:t>
            </w:r>
            <w:r>
              <w:rPr>
                <w:rtl/>
              </w:rPr>
              <w:t>ـ</w:t>
            </w:r>
            <w:r>
              <w:rPr>
                <w:rFonts w:hint="cs"/>
                <w:rtl/>
              </w:rPr>
              <w:t xml:space="preserve"> أم سعد بنت عقبة الاشهلية</w:t>
            </w:r>
          </w:p>
        </w:tc>
        <w:tc>
          <w:tcPr>
            <w:tcW w:w="681" w:type="dxa"/>
            <w:shd w:val="clear" w:color="auto" w:fill="auto"/>
          </w:tcPr>
          <w:p w14:paraId="24A350FF" w14:textId="77777777" w:rsidR="003A7643" w:rsidRDefault="003A7643" w:rsidP="00475ED5">
            <w:pPr>
              <w:rPr>
                <w:rtl/>
                <w:lang w:bidi="fa-IR"/>
              </w:rPr>
            </w:pPr>
            <w:r>
              <w:rPr>
                <w:rFonts w:hint="cs"/>
                <w:rtl/>
                <w:lang w:bidi="fa-IR"/>
              </w:rPr>
              <w:t>401</w:t>
            </w:r>
          </w:p>
        </w:tc>
        <w:tc>
          <w:tcPr>
            <w:tcW w:w="3005" w:type="dxa"/>
            <w:shd w:val="clear" w:color="auto" w:fill="auto"/>
          </w:tcPr>
          <w:p w14:paraId="286702F5" w14:textId="77777777" w:rsidR="003A7643" w:rsidRDefault="003A7643" w:rsidP="00A86F42">
            <w:pPr>
              <w:pStyle w:val="libNormal"/>
              <w:rPr>
                <w:rtl/>
              </w:rPr>
            </w:pPr>
            <w:r>
              <w:rPr>
                <w:rFonts w:hint="cs"/>
                <w:rtl/>
              </w:rPr>
              <w:t xml:space="preserve">12074 </w:t>
            </w:r>
            <w:r>
              <w:rPr>
                <w:rtl/>
              </w:rPr>
              <w:t>ـ</w:t>
            </w:r>
            <w:r>
              <w:rPr>
                <w:rFonts w:hint="cs"/>
                <w:rtl/>
              </w:rPr>
              <w:t xml:space="preserve"> أم سليم بنت سحيم</w:t>
            </w:r>
          </w:p>
        </w:tc>
        <w:tc>
          <w:tcPr>
            <w:tcW w:w="675" w:type="dxa"/>
            <w:shd w:val="clear" w:color="auto" w:fill="auto"/>
          </w:tcPr>
          <w:p w14:paraId="12E92CF3" w14:textId="77777777" w:rsidR="003A7643" w:rsidRDefault="003A7643" w:rsidP="00475ED5">
            <w:pPr>
              <w:rPr>
                <w:rtl/>
                <w:lang w:bidi="fa-IR"/>
              </w:rPr>
            </w:pPr>
            <w:r>
              <w:rPr>
                <w:rFonts w:hint="cs"/>
                <w:rtl/>
                <w:lang w:bidi="fa-IR"/>
              </w:rPr>
              <w:t>408</w:t>
            </w:r>
          </w:p>
        </w:tc>
      </w:tr>
    </w:tbl>
    <w:p w14:paraId="233287B8"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E4B59B6" w14:textId="77777777" w:rsidTr="00475ED5">
        <w:tc>
          <w:tcPr>
            <w:tcW w:w="3226" w:type="dxa"/>
            <w:shd w:val="clear" w:color="auto" w:fill="auto"/>
          </w:tcPr>
          <w:p w14:paraId="1AAABE18" w14:textId="6663F172" w:rsidR="003A7643" w:rsidRDefault="003A7643" w:rsidP="00A86F42">
            <w:pPr>
              <w:pStyle w:val="libNormal"/>
              <w:rPr>
                <w:rtl/>
              </w:rPr>
            </w:pPr>
            <w:r>
              <w:rPr>
                <w:rFonts w:hint="cs"/>
                <w:rtl/>
              </w:rPr>
              <w:lastRenderedPageBreak/>
              <w:t xml:space="preserve">12053 </w:t>
            </w:r>
            <w:r>
              <w:rPr>
                <w:rtl/>
              </w:rPr>
              <w:t>ـ</w:t>
            </w:r>
            <w:r>
              <w:rPr>
                <w:rFonts w:hint="cs"/>
                <w:rtl/>
              </w:rPr>
              <w:t xml:space="preserve"> ام سعد بنت قيس الانصارية الزرقية</w:t>
            </w:r>
          </w:p>
        </w:tc>
        <w:tc>
          <w:tcPr>
            <w:tcW w:w="681" w:type="dxa"/>
            <w:shd w:val="clear" w:color="auto" w:fill="auto"/>
          </w:tcPr>
          <w:p w14:paraId="234B70EB" w14:textId="77777777" w:rsidR="003A7643" w:rsidRDefault="003A7643" w:rsidP="00475ED5">
            <w:pPr>
              <w:rPr>
                <w:rtl/>
                <w:lang w:bidi="fa-IR"/>
              </w:rPr>
            </w:pPr>
            <w:r>
              <w:rPr>
                <w:rFonts w:hint="cs"/>
                <w:rtl/>
                <w:lang w:bidi="fa-IR"/>
              </w:rPr>
              <w:t>402</w:t>
            </w:r>
          </w:p>
        </w:tc>
        <w:tc>
          <w:tcPr>
            <w:tcW w:w="3005" w:type="dxa"/>
            <w:shd w:val="clear" w:color="auto" w:fill="auto"/>
          </w:tcPr>
          <w:p w14:paraId="2037A4D1" w14:textId="77777777" w:rsidR="003A7643" w:rsidRDefault="003A7643" w:rsidP="00A86F42">
            <w:pPr>
              <w:pStyle w:val="libNormal"/>
              <w:rPr>
                <w:rtl/>
              </w:rPr>
            </w:pPr>
            <w:r>
              <w:rPr>
                <w:rFonts w:hint="cs"/>
                <w:rtl/>
              </w:rPr>
              <w:t xml:space="preserve">12075 </w:t>
            </w:r>
            <w:r>
              <w:rPr>
                <w:rtl/>
              </w:rPr>
              <w:t>ـ</w:t>
            </w:r>
            <w:r>
              <w:rPr>
                <w:rFonts w:hint="cs"/>
                <w:rtl/>
              </w:rPr>
              <w:t xml:space="preserve"> أم سليم بنت عمرو بن عباد السلمي</w:t>
            </w:r>
          </w:p>
        </w:tc>
        <w:tc>
          <w:tcPr>
            <w:tcW w:w="675" w:type="dxa"/>
            <w:shd w:val="clear" w:color="auto" w:fill="auto"/>
          </w:tcPr>
          <w:p w14:paraId="11BA974F" w14:textId="77777777" w:rsidR="003A7643" w:rsidRDefault="003A7643" w:rsidP="00475ED5">
            <w:pPr>
              <w:rPr>
                <w:rtl/>
                <w:lang w:bidi="fa-IR"/>
              </w:rPr>
            </w:pPr>
            <w:r>
              <w:rPr>
                <w:rFonts w:hint="cs"/>
                <w:rtl/>
                <w:lang w:bidi="fa-IR"/>
              </w:rPr>
              <w:t>408</w:t>
            </w:r>
          </w:p>
        </w:tc>
      </w:tr>
      <w:tr w:rsidR="003A7643" w14:paraId="53EDAF21" w14:textId="77777777" w:rsidTr="00475ED5">
        <w:tc>
          <w:tcPr>
            <w:tcW w:w="3226" w:type="dxa"/>
            <w:shd w:val="clear" w:color="auto" w:fill="auto"/>
          </w:tcPr>
          <w:p w14:paraId="6BBD74CE" w14:textId="77777777" w:rsidR="003A7643" w:rsidRDefault="003A7643" w:rsidP="00A86F42">
            <w:pPr>
              <w:pStyle w:val="libNormal"/>
              <w:rPr>
                <w:rtl/>
              </w:rPr>
            </w:pPr>
            <w:r>
              <w:rPr>
                <w:rFonts w:hint="cs"/>
                <w:rtl/>
              </w:rPr>
              <w:t xml:space="preserve">12054 </w:t>
            </w:r>
            <w:r>
              <w:rPr>
                <w:rtl/>
              </w:rPr>
              <w:t>ـ</w:t>
            </w:r>
            <w:r>
              <w:rPr>
                <w:rFonts w:hint="cs"/>
                <w:rtl/>
              </w:rPr>
              <w:t xml:space="preserve"> ام سعد بنت مرة بن عمرو الفهرية ويقال الجمحية</w:t>
            </w:r>
          </w:p>
        </w:tc>
        <w:tc>
          <w:tcPr>
            <w:tcW w:w="681" w:type="dxa"/>
            <w:shd w:val="clear" w:color="auto" w:fill="auto"/>
          </w:tcPr>
          <w:p w14:paraId="5E36ECEF" w14:textId="77777777" w:rsidR="003A7643" w:rsidRDefault="003A7643" w:rsidP="00475ED5">
            <w:pPr>
              <w:rPr>
                <w:rtl/>
                <w:lang w:bidi="fa-IR"/>
              </w:rPr>
            </w:pPr>
            <w:r>
              <w:rPr>
                <w:rFonts w:hint="cs"/>
                <w:rtl/>
                <w:lang w:bidi="fa-IR"/>
              </w:rPr>
              <w:t>402</w:t>
            </w:r>
          </w:p>
        </w:tc>
        <w:tc>
          <w:tcPr>
            <w:tcW w:w="3005" w:type="dxa"/>
            <w:shd w:val="clear" w:color="auto" w:fill="auto"/>
          </w:tcPr>
          <w:p w14:paraId="7C2C6E74" w14:textId="77777777" w:rsidR="003A7643" w:rsidRDefault="003A7643" w:rsidP="00A86F42">
            <w:pPr>
              <w:pStyle w:val="libNormal"/>
              <w:rPr>
                <w:rtl/>
              </w:rPr>
            </w:pPr>
            <w:r>
              <w:rPr>
                <w:rFonts w:hint="cs"/>
                <w:rtl/>
              </w:rPr>
              <w:t xml:space="preserve">12076 </w:t>
            </w:r>
            <w:r>
              <w:rPr>
                <w:rtl/>
              </w:rPr>
              <w:t>ـ</w:t>
            </w:r>
            <w:r>
              <w:rPr>
                <w:rFonts w:hint="cs"/>
                <w:rtl/>
              </w:rPr>
              <w:t xml:space="preserve"> أم سليم بنت قيس بن عمرو بن النجار</w:t>
            </w:r>
          </w:p>
        </w:tc>
        <w:tc>
          <w:tcPr>
            <w:tcW w:w="675" w:type="dxa"/>
            <w:shd w:val="clear" w:color="auto" w:fill="auto"/>
          </w:tcPr>
          <w:p w14:paraId="4F964BFB" w14:textId="77777777" w:rsidR="003A7643" w:rsidRDefault="003A7643" w:rsidP="00475ED5">
            <w:pPr>
              <w:rPr>
                <w:rtl/>
                <w:lang w:bidi="fa-IR"/>
              </w:rPr>
            </w:pPr>
            <w:r>
              <w:rPr>
                <w:rFonts w:hint="cs"/>
                <w:rtl/>
                <w:lang w:bidi="fa-IR"/>
              </w:rPr>
              <w:t>408</w:t>
            </w:r>
          </w:p>
        </w:tc>
      </w:tr>
      <w:tr w:rsidR="003A7643" w14:paraId="5B6DD52A" w14:textId="77777777" w:rsidTr="00475ED5">
        <w:tc>
          <w:tcPr>
            <w:tcW w:w="3226" w:type="dxa"/>
            <w:shd w:val="clear" w:color="auto" w:fill="auto"/>
          </w:tcPr>
          <w:p w14:paraId="606461BF" w14:textId="77777777" w:rsidR="003A7643" w:rsidRDefault="003A7643" w:rsidP="00A86F42">
            <w:pPr>
              <w:pStyle w:val="libNormal"/>
              <w:rPr>
                <w:rtl/>
              </w:rPr>
            </w:pPr>
            <w:r>
              <w:rPr>
                <w:rFonts w:hint="cs"/>
                <w:rtl/>
              </w:rPr>
              <w:t xml:space="preserve">12055 </w:t>
            </w:r>
            <w:r>
              <w:rPr>
                <w:rtl/>
              </w:rPr>
              <w:t>ـ</w:t>
            </w:r>
            <w:r>
              <w:rPr>
                <w:rFonts w:hint="cs"/>
                <w:rtl/>
              </w:rPr>
              <w:t xml:space="preserve"> أم سعد بنت مسعود الانصارية الزرقية</w:t>
            </w:r>
          </w:p>
        </w:tc>
        <w:tc>
          <w:tcPr>
            <w:tcW w:w="681" w:type="dxa"/>
            <w:shd w:val="clear" w:color="auto" w:fill="auto"/>
          </w:tcPr>
          <w:p w14:paraId="0606D7A6" w14:textId="77777777" w:rsidR="003A7643" w:rsidRDefault="003A7643" w:rsidP="00475ED5">
            <w:pPr>
              <w:rPr>
                <w:rtl/>
                <w:lang w:bidi="fa-IR"/>
              </w:rPr>
            </w:pPr>
            <w:r>
              <w:rPr>
                <w:rFonts w:hint="cs"/>
                <w:rtl/>
                <w:lang w:bidi="fa-IR"/>
              </w:rPr>
              <w:t>403</w:t>
            </w:r>
          </w:p>
        </w:tc>
        <w:tc>
          <w:tcPr>
            <w:tcW w:w="3005" w:type="dxa"/>
            <w:shd w:val="clear" w:color="auto" w:fill="auto"/>
          </w:tcPr>
          <w:p w14:paraId="4F8BA710" w14:textId="77777777" w:rsidR="003A7643" w:rsidRDefault="003A7643" w:rsidP="00A86F42">
            <w:pPr>
              <w:pStyle w:val="libNormal"/>
              <w:rPr>
                <w:rtl/>
              </w:rPr>
            </w:pPr>
            <w:r>
              <w:rPr>
                <w:rFonts w:hint="cs"/>
                <w:rtl/>
              </w:rPr>
              <w:t xml:space="preserve">12077 </w:t>
            </w:r>
            <w:r>
              <w:rPr>
                <w:rtl/>
              </w:rPr>
              <w:t>ـ</w:t>
            </w:r>
            <w:r>
              <w:rPr>
                <w:rFonts w:hint="cs"/>
                <w:rtl/>
              </w:rPr>
              <w:t xml:space="preserve"> أم سليم بنت ملحان الانصارية</w:t>
            </w:r>
          </w:p>
        </w:tc>
        <w:tc>
          <w:tcPr>
            <w:tcW w:w="675" w:type="dxa"/>
            <w:shd w:val="clear" w:color="auto" w:fill="auto"/>
          </w:tcPr>
          <w:p w14:paraId="3B94EDA6" w14:textId="77777777" w:rsidR="003A7643" w:rsidRDefault="003A7643" w:rsidP="00475ED5">
            <w:pPr>
              <w:rPr>
                <w:rtl/>
                <w:lang w:bidi="fa-IR"/>
              </w:rPr>
            </w:pPr>
            <w:r>
              <w:rPr>
                <w:rFonts w:hint="cs"/>
                <w:rtl/>
                <w:lang w:bidi="fa-IR"/>
              </w:rPr>
              <w:t>408</w:t>
            </w:r>
          </w:p>
        </w:tc>
      </w:tr>
      <w:tr w:rsidR="003A7643" w14:paraId="3406A8BC" w14:textId="77777777" w:rsidTr="00475ED5">
        <w:tc>
          <w:tcPr>
            <w:tcW w:w="3226" w:type="dxa"/>
            <w:shd w:val="clear" w:color="auto" w:fill="auto"/>
          </w:tcPr>
          <w:p w14:paraId="1F97A0A0" w14:textId="77777777" w:rsidR="003A7643" w:rsidRDefault="003A7643" w:rsidP="00A86F42">
            <w:pPr>
              <w:pStyle w:val="libNormal"/>
              <w:rPr>
                <w:rtl/>
              </w:rPr>
            </w:pPr>
            <w:r>
              <w:rPr>
                <w:rFonts w:hint="cs"/>
                <w:rtl/>
              </w:rPr>
              <w:t xml:space="preserve">12056 </w:t>
            </w:r>
            <w:r>
              <w:rPr>
                <w:rtl/>
              </w:rPr>
              <w:t>ـ</w:t>
            </w:r>
            <w:r>
              <w:rPr>
                <w:rFonts w:hint="cs"/>
                <w:rtl/>
              </w:rPr>
              <w:t xml:space="preserve"> أم سعد بنت ثابت بن عتيك اسمها كبشة</w:t>
            </w:r>
          </w:p>
        </w:tc>
        <w:tc>
          <w:tcPr>
            <w:tcW w:w="681" w:type="dxa"/>
            <w:shd w:val="clear" w:color="auto" w:fill="auto"/>
          </w:tcPr>
          <w:p w14:paraId="16F9D0FA" w14:textId="77777777" w:rsidR="003A7643" w:rsidRDefault="003A7643" w:rsidP="00475ED5">
            <w:pPr>
              <w:rPr>
                <w:rtl/>
                <w:lang w:bidi="fa-IR"/>
              </w:rPr>
            </w:pPr>
            <w:r>
              <w:rPr>
                <w:rFonts w:hint="cs"/>
                <w:rtl/>
                <w:lang w:bidi="fa-IR"/>
              </w:rPr>
              <w:t>403</w:t>
            </w:r>
          </w:p>
        </w:tc>
        <w:tc>
          <w:tcPr>
            <w:tcW w:w="3005" w:type="dxa"/>
            <w:shd w:val="clear" w:color="auto" w:fill="auto"/>
          </w:tcPr>
          <w:p w14:paraId="08D2B8CD" w14:textId="77777777" w:rsidR="003A7643" w:rsidRDefault="003A7643" w:rsidP="00A86F42">
            <w:pPr>
              <w:pStyle w:val="libNormal"/>
              <w:rPr>
                <w:rtl/>
              </w:rPr>
            </w:pPr>
            <w:r>
              <w:rPr>
                <w:rFonts w:hint="cs"/>
                <w:rtl/>
              </w:rPr>
              <w:t xml:space="preserve">12078 </w:t>
            </w:r>
            <w:r>
              <w:rPr>
                <w:rtl/>
              </w:rPr>
              <w:t>ـ</w:t>
            </w:r>
            <w:r>
              <w:rPr>
                <w:rFonts w:hint="cs"/>
                <w:rtl/>
              </w:rPr>
              <w:t xml:space="preserve"> ام سليمان بنت ابي حكيم</w:t>
            </w:r>
          </w:p>
        </w:tc>
        <w:tc>
          <w:tcPr>
            <w:tcW w:w="675" w:type="dxa"/>
            <w:shd w:val="clear" w:color="auto" w:fill="auto"/>
          </w:tcPr>
          <w:p w14:paraId="170849DF" w14:textId="77777777" w:rsidR="003A7643" w:rsidRDefault="003A7643" w:rsidP="00475ED5">
            <w:pPr>
              <w:rPr>
                <w:rtl/>
                <w:lang w:bidi="fa-IR"/>
              </w:rPr>
            </w:pPr>
            <w:r>
              <w:rPr>
                <w:rFonts w:hint="cs"/>
                <w:rtl/>
                <w:lang w:bidi="fa-IR"/>
              </w:rPr>
              <w:t>410</w:t>
            </w:r>
          </w:p>
        </w:tc>
      </w:tr>
      <w:tr w:rsidR="003A7643" w14:paraId="7DC3D111" w14:textId="77777777" w:rsidTr="00475ED5">
        <w:tc>
          <w:tcPr>
            <w:tcW w:w="3226" w:type="dxa"/>
            <w:shd w:val="clear" w:color="auto" w:fill="auto"/>
          </w:tcPr>
          <w:p w14:paraId="7E83FB07" w14:textId="77777777" w:rsidR="003A7643" w:rsidRDefault="003A7643" w:rsidP="00A86F42">
            <w:pPr>
              <w:pStyle w:val="libNormal"/>
              <w:rPr>
                <w:rtl/>
              </w:rPr>
            </w:pPr>
            <w:r>
              <w:rPr>
                <w:rFonts w:hint="cs"/>
                <w:rtl/>
              </w:rPr>
              <w:t xml:space="preserve">12057 </w:t>
            </w:r>
            <w:r>
              <w:rPr>
                <w:rtl/>
              </w:rPr>
              <w:t>ـ</w:t>
            </w:r>
            <w:r>
              <w:rPr>
                <w:rFonts w:hint="cs"/>
                <w:rtl/>
              </w:rPr>
              <w:t xml:space="preserve"> ام سعيد بنت ابي جهل بن هشام المخزومية</w:t>
            </w:r>
          </w:p>
        </w:tc>
        <w:tc>
          <w:tcPr>
            <w:tcW w:w="681" w:type="dxa"/>
            <w:shd w:val="clear" w:color="auto" w:fill="auto"/>
          </w:tcPr>
          <w:p w14:paraId="2842275E" w14:textId="77777777" w:rsidR="003A7643" w:rsidRDefault="003A7643" w:rsidP="00475ED5">
            <w:pPr>
              <w:rPr>
                <w:rtl/>
                <w:lang w:bidi="fa-IR"/>
              </w:rPr>
            </w:pPr>
            <w:r>
              <w:rPr>
                <w:rFonts w:hint="cs"/>
                <w:rtl/>
                <w:lang w:bidi="fa-IR"/>
              </w:rPr>
              <w:t>403</w:t>
            </w:r>
          </w:p>
        </w:tc>
        <w:tc>
          <w:tcPr>
            <w:tcW w:w="3005" w:type="dxa"/>
            <w:shd w:val="clear" w:color="auto" w:fill="auto"/>
          </w:tcPr>
          <w:p w14:paraId="0CED0350" w14:textId="77777777" w:rsidR="003A7643" w:rsidRDefault="003A7643" w:rsidP="00475ED5">
            <w:pPr>
              <w:pStyle w:val="TOC2"/>
              <w:rPr>
                <w:rtl/>
              </w:rPr>
            </w:pPr>
          </w:p>
        </w:tc>
        <w:tc>
          <w:tcPr>
            <w:tcW w:w="675" w:type="dxa"/>
            <w:shd w:val="clear" w:color="auto" w:fill="auto"/>
          </w:tcPr>
          <w:p w14:paraId="7BA4D672" w14:textId="77777777" w:rsidR="003A7643" w:rsidRDefault="003A7643" w:rsidP="00475ED5">
            <w:pPr>
              <w:rPr>
                <w:rtl/>
                <w:lang w:bidi="fa-IR"/>
              </w:rPr>
            </w:pPr>
          </w:p>
        </w:tc>
      </w:tr>
      <w:tr w:rsidR="003A7643" w14:paraId="7ACB2B07" w14:textId="77777777" w:rsidTr="00475ED5">
        <w:tc>
          <w:tcPr>
            <w:tcW w:w="3226" w:type="dxa"/>
            <w:shd w:val="clear" w:color="auto" w:fill="auto"/>
          </w:tcPr>
          <w:p w14:paraId="5C386A8A" w14:textId="77777777" w:rsidR="003A7643" w:rsidRDefault="003A7643" w:rsidP="00A86F42">
            <w:pPr>
              <w:pStyle w:val="libNormal"/>
              <w:rPr>
                <w:rtl/>
              </w:rPr>
            </w:pPr>
            <w:r>
              <w:rPr>
                <w:rFonts w:hint="cs"/>
                <w:rtl/>
              </w:rPr>
              <w:t xml:space="preserve">12058 </w:t>
            </w:r>
            <w:r>
              <w:rPr>
                <w:rtl/>
              </w:rPr>
              <w:t>ـ</w:t>
            </w:r>
            <w:r>
              <w:rPr>
                <w:rFonts w:hint="cs"/>
                <w:rtl/>
              </w:rPr>
              <w:t xml:space="preserve"> ام سعيد بنت سهل</w:t>
            </w:r>
          </w:p>
        </w:tc>
        <w:tc>
          <w:tcPr>
            <w:tcW w:w="681" w:type="dxa"/>
            <w:shd w:val="clear" w:color="auto" w:fill="auto"/>
          </w:tcPr>
          <w:p w14:paraId="7B5C2997" w14:textId="77777777" w:rsidR="003A7643" w:rsidRDefault="003A7643" w:rsidP="00475ED5">
            <w:pPr>
              <w:rPr>
                <w:rtl/>
                <w:lang w:bidi="fa-IR"/>
              </w:rPr>
            </w:pPr>
            <w:r>
              <w:rPr>
                <w:rFonts w:hint="cs"/>
                <w:rtl/>
                <w:lang w:bidi="fa-IR"/>
              </w:rPr>
              <w:t>403</w:t>
            </w:r>
          </w:p>
        </w:tc>
        <w:tc>
          <w:tcPr>
            <w:tcW w:w="3005" w:type="dxa"/>
            <w:shd w:val="clear" w:color="auto" w:fill="auto"/>
          </w:tcPr>
          <w:p w14:paraId="19B4708E" w14:textId="77777777" w:rsidR="003A7643" w:rsidRDefault="003A7643" w:rsidP="00475ED5">
            <w:pPr>
              <w:pStyle w:val="TOC2"/>
              <w:rPr>
                <w:rtl/>
              </w:rPr>
            </w:pPr>
          </w:p>
        </w:tc>
        <w:tc>
          <w:tcPr>
            <w:tcW w:w="675" w:type="dxa"/>
            <w:shd w:val="clear" w:color="auto" w:fill="auto"/>
          </w:tcPr>
          <w:p w14:paraId="3A4EC43D" w14:textId="77777777" w:rsidR="003A7643" w:rsidRDefault="003A7643" w:rsidP="00475ED5">
            <w:pPr>
              <w:rPr>
                <w:rtl/>
                <w:lang w:bidi="fa-IR"/>
              </w:rPr>
            </w:pPr>
          </w:p>
        </w:tc>
      </w:tr>
      <w:tr w:rsidR="003A7643" w14:paraId="765757E9" w14:textId="77777777" w:rsidTr="00475ED5">
        <w:tc>
          <w:tcPr>
            <w:tcW w:w="3226" w:type="dxa"/>
            <w:shd w:val="clear" w:color="auto" w:fill="auto"/>
          </w:tcPr>
          <w:p w14:paraId="5F3EA7B3" w14:textId="77777777" w:rsidR="003A7643" w:rsidRDefault="003A7643" w:rsidP="00A86F42">
            <w:pPr>
              <w:pStyle w:val="libNormal"/>
              <w:rPr>
                <w:rtl/>
              </w:rPr>
            </w:pPr>
            <w:r>
              <w:rPr>
                <w:rFonts w:hint="cs"/>
                <w:rtl/>
              </w:rPr>
              <w:t xml:space="preserve">12059 </w:t>
            </w:r>
            <w:r>
              <w:rPr>
                <w:rtl/>
              </w:rPr>
              <w:t>ـ</w:t>
            </w:r>
            <w:r>
              <w:rPr>
                <w:rFonts w:hint="cs"/>
                <w:rtl/>
              </w:rPr>
              <w:t xml:space="preserve"> ام سعيد بنت صخر السلمية</w:t>
            </w:r>
          </w:p>
        </w:tc>
        <w:tc>
          <w:tcPr>
            <w:tcW w:w="681" w:type="dxa"/>
            <w:shd w:val="clear" w:color="auto" w:fill="auto"/>
          </w:tcPr>
          <w:p w14:paraId="01B4571F" w14:textId="77777777" w:rsidR="003A7643" w:rsidRDefault="003A7643" w:rsidP="00475ED5">
            <w:pPr>
              <w:rPr>
                <w:rtl/>
                <w:lang w:bidi="fa-IR"/>
              </w:rPr>
            </w:pPr>
            <w:r>
              <w:rPr>
                <w:rFonts w:hint="cs"/>
                <w:rtl/>
                <w:lang w:bidi="fa-IR"/>
              </w:rPr>
              <w:t>403</w:t>
            </w:r>
          </w:p>
        </w:tc>
        <w:tc>
          <w:tcPr>
            <w:tcW w:w="3005" w:type="dxa"/>
            <w:shd w:val="clear" w:color="auto" w:fill="auto"/>
          </w:tcPr>
          <w:p w14:paraId="7E7EF29C" w14:textId="77777777" w:rsidR="003A7643" w:rsidRDefault="003A7643" w:rsidP="00475ED5">
            <w:pPr>
              <w:pStyle w:val="TOC2"/>
              <w:rPr>
                <w:rtl/>
              </w:rPr>
            </w:pPr>
          </w:p>
        </w:tc>
        <w:tc>
          <w:tcPr>
            <w:tcW w:w="675" w:type="dxa"/>
            <w:shd w:val="clear" w:color="auto" w:fill="auto"/>
          </w:tcPr>
          <w:p w14:paraId="672E4D46" w14:textId="77777777" w:rsidR="003A7643" w:rsidRDefault="003A7643" w:rsidP="00475ED5">
            <w:pPr>
              <w:rPr>
                <w:rtl/>
                <w:lang w:bidi="fa-IR"/>
              </w:rPr>
            </w:pPr>
          </w:p>
        </w:tc>
      </w:tr>
      <w:tr w:rsidR="003A7643" w14:paraId="77C89956" w14:textId="77777777" w:rsidTr="00475ED5">
        <w:tc>
          <w:tcPr>
            <w:tcW w:w="3226" w:type="dxa"/>
            <w:shd w:val="clear" w:color="auto" w:fill="auto"/>
          </w:tcPr>
          <w:p w14:paraId="0FD46B8D" w14:textId="77777777" w:rsidR="003A7643" w:rsidRDefault="003A7643" w:rsidP="00A86F42">
            <w:pPr>
              <w:pStyle w:val="libNormal"/>
              <w:rPr>
                <w:rtl/>
              </w:rPr>
            </w:pPr>
            <w:r>
              <w:rPr>
                <w:rFonts w:hint="cs"/>
                <w:rtl/>
              </w:rPr>
              <w:t xml:space="preserve">1260 </w:t>
            </w:r>
            <w:r>
              <w:rPr>
                <w:rtl/>
              </w:rPr>
              <w:t>ـ</w:t>
            </w:r>
            <w:r>
              <w:rPr>
                <w:rFonts w:hint="cs"/>
                <w:rtl/>
              </w:rPr>
              <w:t xml:space="preserve"> أم سعيد بنت عبد الله بن ابي</w:t>
            </w:r>
          </w:p>
        </w:tc>
        <w:tc>
          <w:tcPr>
            <w:tcW w:w="681" w:type="dxa"/>
            <w:shd w:val="clear" w:color="auto" w:fill="auto"/>
          </w:tcPr>
          <w:p w14:paraId="632EB4E5" w14:textId="77777777" w:rsidR="003A7643" w:rsidRDefault="003A7643" w:rsidP="00475ED5">
            <w:pPr>
              <w:rPr>
                <w:rtl/>
                <w:lang w:bidi="fa-IR"/>
              </w:rPr>
            </w:pPr>
            <w:r>
              <w:rPr>
                <w:rFonts w:hint="cs"/>
                <w:rtl/>
                <w:lang w:bidi="fa-IR"/>
              </w:rPr>
              <w:t>403</w:t>
            </w:r>
          </w:p>
        </w:tc>
        <w:tc>
          <w:tcPr>
            <w:tcW w:w="3005" w:type="dxa"/>
            <w:shd w:val="clear" w:color="auto" w:fill="auto"/>
          </w:tcPr>
          <w:p w14:paraId="11DEA9A2" w14:textId="77777777" w:rsidR="003A7643" w:rsidRDefault="003A7643" w:rsidP="00475ED5">
            <w:pPr>
              <w:pStyle w:val="TOC2"/>
              <w:rPr>
                <w:rtl/>
              </w:rPr>
            </w:pPr>
          </w:p>
        </w:tc>
        <w:tc>
          <w:tcPr>
            <w:tcW w:w="675" w:type="dxa"/>
            <w:shd w:val="clear" w:color="auto" w:fill="auto"/>
          </w:tcPr>
          <w:p w14:paraId="261E69AB" w14:textId="77777777" w:rsidR="003A7643" w:rsidRDefault="003A7643" w:rsidP="00475ED5">
            <w:pPr>
              <w:rPr>
                <w:rtl/>
                <w:lang w:bidi="fa-IR"/>
              </w:rPr>
            </w:pPr>
          </w:p>
        </w:tc>
      </w:tr>
    </w:tbl>
    <w:p w14:paraId="65AF7EBD" w14:textId="77777777" w:rsidR="003A7643" w:rsidRDefault="003A7643" w:rsidP="003A7643">
      <w:pPr>
        <w:rPr>
          <w:rtl/>
          <w:lang w:bidi="fa-IR"/>
        </w:rPr>
      </w:pPr>
      <w:r>
        <w:rPr>
          <w:rFonts w:hint="cs"/>
          <w:rtl/>
          <w:lang w:bidi="fa-IR"/>
        </w:rPr>
        <w:t>الإصابة/ج8/م34</w:t>
      </w:r>
    </w:p>
    <w:p w14:paraId="189DF44D"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0882527" w14:textId="77777777" w:rsidTr="00475ED5">
        <w:tc>
          <w:tcPr>
            <w:tcW w:w="3226" w:type="dxa"/>
            <w:shd w:val="clear" w:color="auto" w:fill="auto"/>
          </w:tcPr>
          <w:p w14:paraId="7EB1E711" w14:textId="77777777" w:rsidR="003A7643" w:rsidRDefault="003A7643" w:rsidP="00A86F42">
            <w:pPr>
              <w:pStyle w:val="libNormal"/>
              <w:rPr>
                <w:rtl/>
              </w:rPr>
            </w:pPr>
            <w:r>
              <w:rPr>
                <w:rFonts w:hint="cs"/>
                <w:rtl/>
              </w:rPr>
              <w:lastRenderedPageBreak/>
              <w:t xml:space="preserve">12079 </w:t>
            </w:r>
            <w:r>
              <w:rPr>
                <w:rtl/>
              </w:rPr>
              <w:t>ـ</w:t>
            </w:r>
            <w:r>
              <w:rPr>
                <w:rFonts w:hint="cs"/>
                <w:rtl/>
              </w:rPr>
              <w:t xml:space="preserve"> أم سماك بنت ثابت اسمها أذينة</w:t>
            </w:r>
          </w:p>
        </w:tc>
        <w:tc>
          <w:tcPr>
            <w:tcW w:w="681" w:type="dxa"/>
            <w:shd w:val="clear" w:color="auto" w:fill="auto"/>
          </w:tcPr>
          <w:p w14:paraId="09FA60C1" w14:textId="77777777" w:rsidR="003A7643" w:rsidRDefault="003A7643" w:rsidP="00475ED5">
            <w:pPr>
              <w:rPr>
                <w:rtl/>
                <w:lang w:bidi="fa-IR"/>
              </w:rPr>
            </w:pPr>
            <w:r>
              <w:rPr>
                <w:rFonts w:hint="cs"/>
                <w:rtl/>
                <w:lang w:bidi="fa-IR"/>
              </w:rPr>
              <w:t>411</w:t>
            </w:r>
          </w:p>
        </w:tc>
        <w:tc>
          <w:tcPr>
            <w:tcW w:w="3005" w:type="dxa"/>
            <w:shd w:val="clear" w:color="auto" w:fill="auto"/>
          </w:tcPr>
          <w:p w14:paraId="655E7D0A" w14:textId="77777777" w:rsidR="003A7643" w:rsidRDefault="003A7643" w:rsidP="00A86F42">
            <w:pPr>
              <w:pStyle w:val="libNormal"/>
              <w:rPr>
                <w:rtl/>
              </w:rPr>
            </w:pPr>
            <w:r>
              <w:rPr>
                <w:rFonts w:hint="cs"/>
                <w:rtl/>
              </w:rPr>
              <w:t xml:space="preserve">12099 </w:t>
            </w:r>
            <w:r>
              <w:rPr>
                <w:rtl/>
              </w:rPr>
              <w:t>ـ</w:t>
            </w:r>
            <w:r>
              <w:rPr>
                <w:rFonts w:hint="cs"/>
                <w:rtl/>
              </w:rPr>
              <w:t xml:space="preserve"> ام شريك بنت جابر</w:t>
            </w:r>
          </w:p>
        </w:tc>
        <w:tc>
          <w:tcPr>
            <w:tcW w:w="675" w:type="dxa"/>
            <w:shd w:val="clear" w:color="auto" w:fill="auto"/>
          </w:tcPr>
          <w:p w14:paraId="74EFD9EC" w14:textId="77777777" w:rsidR="003A7643" w:rsidRDefault="003A7643" w:rsidP="00475ED5">
            <w:pPr>
              <w:rPr>
                <w:rtl/>
                <w:lang w:bidi="fa-IR"/>
              </w:rPr>
            </w:pPr>
            <w:r>
              <w:rPr>
                <w:rFonts w:hint="cs"/>
                <w:rtl/>
                <w:lang w:bidi="fa-IR"/>
              </w:rPr>
              <w:t>415</w:t>
            </w:r>
          </w:p>
        </w:tc>
      </w:tr>
      <w:tr w:rsidR="003A7643" w14:paraId="39ABD181" w14:textId="77777777" w:rsidTr="00475ED5">
        <w:tc>
          <w:tcPr>
            <w:tcW w:w="3226" w:type="dxa"/>
            <w:shd w:val="clear" w:color="auto" w:fill="auto"/>
          </w:tcPr>
          <w:p w14:paraId="72060ABA" w14:textId="77777777" w:rsidR="003A7643" w:rsidRDefault="003A7643" w:rsidP="00A86F42">
            <w:pPr>
              <w:pStyle w:val="libNormal"/>
              <w:rPr>
                <w:rtl/>
              </w:rPr>
            </w:pPr>
            <w:r>
              <w:rPr>
                <w:rFonts w:hint="cs"/>
                <w:rtl/>
              </w:rPr>
              <w:t xml:space="preserve">12080 </w:t>
            </w:r>
            <w:r>
              <w:rPr>
                <w:rtl/>
              </w:rPr>
              <w:t>ـ</w:t>
            </w:r>
            <w:r>
              <w:rPr>
                <w:rFonts w:hint="cs"/>
                <w:rtl/>
              </w:rPr>
              <w:t xml:space="preserve"> ام سماك بنت سهل</w:t>
            </w:r>
          </w:p>
        </w:tc>
        <w:tc>
          <w:tcPr>
            <w:tcW w:w="681" w:type="dxa"/>
            <w:shd w:val="clear" w:color="auto" w:fill="auto"/>
          </w:tcPr>
          <w:p w14:paraId="6CD67F4C" w14:textId="77777777" w:rsidR="003A7643" w:rsidRDefault="003A7643" w:rsidP="00475ED5">
            <w:pPr>
              <w:rPr>
                <w:rtl/>
                <w:lang w:bidi="fa-IR"/>
              </w:rPr>
            </w:pPr>
            <w:r>
              <w:rPr>
                <w:rFonts w:hint="cs"/>
                <w:rtl/>
                <w:lang w:bidi="fa-IR"/>
              </w:rPr>
              <w:t>411</w:t>
            </w:r>
          </w:p>
        </w:tc>
        <w:tc>
          <w:tcPr>
            <w:tcW w:w="3005" w:type="dxa"/>
            <w:shd w:val="clear" w:color="auto" w:fill="auto"/>
          </w:tcPr>
          <w:p w14:paraId="7BDE7F04" w14:textId="77777777" w:rsidR="003A7643" w:rsidRDefault="003A7643" w:rsidP="00A86F42">
            <w:pPr>
              <w:pStyle w:val="libNormal"/>
              <w:rPr>
                <w:rtl/>
              </w:rPr>
            </w:pPr>
            <w:r>
              <w:rPr>
                <w:rFonts w:hint="cs"/>
                <w:rtl/>
              </w:rPr>
              <w:t xml:space="preserve">12100 </w:t>
            </w:r>
            <w:r>
              <w:rPr>
                <w:rtl/>
              </w:rPr>
              <w:t>ـ</w:t>
            </w:r>
            <w:r>
              <w:rPr>
                <w:rFonts w:hint="cs"/>
                <w:rtl/>
              </w:rPr>
              <w:t xml:space="preserve"> ام شريك الانصارية الخزرجية</w:t>
            </w:r>
          </w:p>
        </w:tc>
        <w:tc>
          <w:tcPr>
            <w:tcW w:w="675" w:type="dxa"/>
            <w:shd w:val="clear" w:color="auto" w:fill="auto"/>
          </w:tcPr>
          <w:p w14:paraId="21BBB8C3" w14:textId="77777777" w:rsidR="003A7643" w:rsidRDefault="003A7643" w:rsidP="00475ED5">
            <w:pPr>
              <w:rPr>
                <w:rtl/>
                <w:lang w:bidi="fa-IR"/>
              </w:rPr>
            </w:pPr>
            <w:r>
              <w:rPr>
                <w:rFonts w:hint="cs"/>
                <w:rtl/>
                <w:lang w:bidi="fa-IR"/>
              </w:rPr>
              <w:t>415</w:t>
            </w:r>
          </w:p>
        </w:tc>
      </w:tr>
      <w:tr w:rsidR="003A7643" w14:paraId="2BE82F87" w14:textId="77777777" w:rsidTr="00475ED5">
        <w:tc>
          <w:tcPr>
            <w:tcW w:w="3226" w:type="dxa"/>
            <w:shd w:val="clear" w:color="auto" w:fill="auto"/>
          </w:tcPr>
          <w:p w14:paraId="0F911257" w14:textId="77777777" w:rsidR="003A7643" w:rsidRDefault="003A7643" w:rsidP="00A86F42">
            <w:pPr>
              <w:pStyle w:val="libNormal"/>
              <w:rPr>
                <w:rtl/>
              </w:rPr>
            </w:pPr>
            <w:r>
              <w:rPr>
                <w:rFonts w:hint="cs"/>
                <w:rtl/>
              </w:rPr>
              <w:t xml:space="preserve">12081 </w:t>
            </w:r>
            <w:r>
              <w:rPr>
                <w:rtl/>
              </w:rPr>
              <w:t>ـ</w:t>
            </w:r>
            <w:r>
              <w:rPr>
                <w:rFonts w:hint="cs"/>
                <w:rtl/>
              </w:rPr>
              <w:t xml:space="preserve"> ام سماك بنت فضالة بن عدي الانصارية</w:t>
            </w:r>
          </w:p>
        </w:tc>
        <w:tc>
          <w:tcPr>
            <w:tcW w:w="681" w:type="dxa"/>
            <w:shd w:val="clear" w:color="auto" w:fill="auto"/>
          </w:tcPr>
          <w:p w14:paraId="4B794A3A" w14:textId="77777777" w:rsidR="003A7643" w:rsidRDefault="003A7643" w:rsidP="00475ED5">
            <w:pPr>
              <w:rPr>
                <w:rtl/>
                <w:lang w:bidi="fa-IR"/>
              </w:rPr>
            </w:pPr>
            <w:r>
              <w:rPr>
                <w:rFonts w:hint="cs"/>
                <w:rtl/>
                <w:lang w:bidi="fa-IR"/>
              </w:rPr>
              <w:t>411</w:t>
            </w:r>
          </w:p>
        </w:tc>
        <w:tc>
          <w:tcPr>
            <w:tcW w:w="3005" w:type="dxa"/>
            <w:shd w:val="clear" w:color="auto" w:fill="auto"/>
          </w:tcPr>
          <w:p w14:paraId="07217CDF" w14:textId="77777777" w:rsidR="003A7643" w:rsidRDefault="003A7643" w:rsidP="00A86F42">
            <w:pPr>
              <w:pStyle w:val="libNormal"/>
              <w:rPr>
                <w:rtl/>
              </w:rPr>
            </w:pPr>
            <w:r>
              <w:rPr>
                <w:rFonts w:hint="cs"/>
                <w:rtl/>
              </w:rPr>
              <w:t xml:space="preserve">12101 </w:t>
            </w:r>
            <w:r>
              <w:rPr>
                <w:rtl/>
              </w:rPr>
              <w:t>ـ</w:t>
            </w:r>
            <w:r>
              <w:rPr>
                <w:rFonts w:hint="cs"/>
                <w:rtl/>
              </w:rPr>
              <w:t xml:space="preserve"> ام شريك الانصارية</w:t>
            </w:r>
          </w:p>
        </w:tc>
        <w:tc>
          <w:tcPr>
            <w:tcW w:w="675" w:type="dxa"/>
            <w:shd w:val="clear" w:color="auto" w:fill="auto"/>
          </w:tcPr>
          <w:p w14:paraId="2AC03CC6" w14:textId="77777777" w:rsidR="003A7643" w:rsidRDefault="003A7643" w:rsidP="00475ED5">
            <w:pPr>
              <w:rPr>
                <w:rtl/>
                <w:lang w:bidi="fa-IR"/>
              </w:rPr>
            </w:pPr>
            <w:r>
              <w:rPr>
                <w:rFonts w:hint="cs"/>
                <w:rtl/>
                <w:lang w:bidi="fa-IR"/>
              </w:rPr>
              <w:t>416</w:t>
            </w:r>
          </w:p>
        </w:tc>
      </w:tr>
      <w:tr w:rsidR="003A7643" w14:paraId="79D4E449" w14:textId="77777777" w:rsidTr="00475ED5">
        <w:tc>
          <w:tcPr>
            <w:tcW w:w="3226" w:type="dxa"/>
            <w:shd w:val="clear" w:color="auto" w:fill="auto"/>
          </w:tcPr>
          <w:p w14:paraId="05741F58" w14:textId="77777777" w:rsidR="003A7643" w:rsidRDefault="003A7643" w:rsidP="00A86F42">
            <w:pPr>
              <w:pStyle w:val="libNormal"/>
              <w:rPr>
                <w:rtl/>
              </w:rPr>
            </w:pPr>
            <w:r>
              <w:rPr>
                <w:rFonts w:hint="cs"/>
                <w:rtl/>
              </w:rPr>
              <w:t xml:space="preserve">12082 </w:t>
            </w:r>
            <w:r>
              <w:rPr>
                <w:rtl/>
              </w:rPr>
              <w:t>ـ</w:t>
            </w:r>
            <w:r>
              <w:rPr>
                <w:rFonts w:hint="cs"/>
                <w:rtl/>
              </w:rPr>
              <w:t xml:space="preserve"> أم سمرة</w:t>
            </w:r>
          </w:p>
        </w:tc>
        <w:tc>
          <w:tcPr>
            <w:tcW w:w="681" w:type="dxa"/>
            <w:shd w:val="clear" w:color="auto" w:fill="auto"/>
          </w:tcPr>
          <w:p w14:paraId="52E32984" w14:textId="77777777" w:rsidR="003A7643" w:rsidRDefault="003A7643" w:rsidP="00475ED5">
            <w:pPr>
              <w:rPr>
                <w:rtl/>
                <w:lang w:bidi="fa-IR"/>
              </w:rPr>
            </w:pPr>
            <w:r>
              <w:rPr>
                <w:rFonts w:hint="cs"/>
                <w:rtl/>
                <w:lang w:bidi="fa-IR"/>
              </w:rPr>
              <w:t>411</w:t>
            </w:r>
          </w:p>
        </w:tc>
        <w:tc>
          <w:tcPr>
            <w:tcW w:w="3005" w:type="dxa"/>
            <w:shd w:val="clear" w:color="auto" w:fill="auto"/>
          </w:tcPr>
          <w:p w14:paraId="6FBC8FC8" w14:textId="77777777" w:rsidR="003A7643" w:rsidRDefault="003A7643" w:rsidP="00A86F42">
            <w:pPr>
              <w:pStyle w:val="libNormal"/>
              <w:rPr>
                <w:rtl/>
              </w:rPr>
            </w:pPr>
            <w:r>
              <w:rPr>
                <w:rFonts w:hint="cs"/>
                <w:rtl/>
              </w:rPr>
              <w:t xml:space="preserve">12102 </w:t>
            </w:r>
            <w:r>
              <w:rPr>
                <w:rtl/>
              </w:rPr>
              <w:t>ـ</w:t>
            </w:r>
            <w:r>
              <w:rPr>
                <w:rFonts w:hint="cs"/>
                <w:rtl/>
              </w:rPr>
              <w:t xml:space="preserve"> ام شريك الدوسية</w:t>
            </w:r>
          </w:p>
        </w:tc>
        <w:tc>
          <w:tcPr>
            <w:tcW w:w="675" w:type="dxa"/>
            <w:shd w:val="clear" w:color="auto" w:fill="auto"/>
          </w:tcPr>
          <w:p w14:paraId="2FE4DBE6" w14:textId="77777777" w:rsidR="003A7643" w:rsidRDefault="003A7643" w:rsidP="00475ED5">
            <w:pPr>
              <w:rPr>
                <w:rtl/>
                <w:lang w:bidi="fa-IR"/>
              </w:rPr>
            </w:pPr>
            <w:r>
              <w:rPr>
                <w:rFonts w:hint="cs"/>
                <w:rtl/>
                <w:lang w:bidi="fa-IR"/>
              </w:rPr>
              <w:t>416</w:t>
            </w:r>
          </w:p>
        </w:tc>
      </w:tr>
      <w:tr w:rsidR="003A7643" w14:paraId="4F875FCF" w14:textId="77777777" w:rsidTr="00475ED5">
        <w:tc>
          <w:tcPr>
            <w:tcW w:w="3226" w:type="dxa"/>
            <w:shd w:val="clear" w:color="auto" w:fill="auto"/>
          </w:tcPr>
          <w:p w14:paraId="7746CDA3" w14:textId="77777777" w:rsidR="003A7643" w:rsidRDefault="003A7643" w:rsidP="00A86F42">
            <w:pPr>
              <w:pStyle w:val="libNormal"/>
              <w:rPr>
                <w:rtl/>
              </w:rPr>
            </w:pPr>
            <w:r>
              <w:rPr>
                <w:rFonts w:hint="cs"/>
                <w:rtl/>
              </w:rPr>
              <w:t xml:space="preserve">12083 </w:t>
            </w:r>
            <w:r>
              <w:rPr>
                <w:rtl/>
              </w:rPr>
              <w:t>ـ</w:t>
            </w:r>
            <w:r>
              <w:rPr>
                <w:rFonts w:hint="cs"/>
                <w:rtl/>
              </w:rPr>
              <w:t xml:space="preserve"> ام سنان الاسلمية</w:t>
            </w:r>
          </w:p>
        </w:tc>
        <w:tc>
          <w:tcPr>
            <w:tcW w:w="681" w:type="dxa"/>
            <w:shd w:val="clear" w:color="auto" w:fill="auto"/>
          </w:tcPr>
          <w:p w14:paraId="724BCFA3" w14:textId="77777777" w:rsidR="003A7643" w:rsidRDefault="003A7643" w:rsidP="00475ED5">
            <w:pPr>
              <w:rPr>
                <w:rtl/>
                <w:lang w:bidi="fa-IR"/>
              </w:rPr>
            </w:pPr>
            <w:r>
              <w:rPr>
                <w:rFonts w:hint="cs"/>
                <w:rtl/>
                <w:lang w:bidi="fa-IR"/>
              </w:rPr>
              <w:t>411</w:t>
            </w:r>
          </w:p>
        </w:tc>
        <w:tc>
          <w:tcPr>
            <w:tcW w:w="3005" w:type="dxa"/>
            <w:shd w:val="clear" w:color="auto" w:fill="auto"/>
          </w:tcPr>
          <w:p w14:paraId="61698FEE" w14:textId="77777777" w:rsidR="003A7643" w:rsidRDefault="003A7643" w:rsidP="00A86F42">
            <w:pPr>
              <w:pStyle w:val="libNormal"/>
              <w:rPr>
                <w:rtl/>
              </w:rPr>
            </w:pPr>
            <w:r>
              <w:rPr>
                <w:rFonts w:hint="cs"/>
                <w:rtl/>
              </w:rPr>
              <w:t xml:space="preserve">12103 </w:t>
            </w:r>
            <w:r>
              <w:rPr>
                <w:rtl/>
              </w:rPr>
              <w:t>ـ</w:t>
            </w:r>
            <w:r>
              <w:rPr>
                <w:rFonts w:hint="cs"/>
                <w:rtl/>
              </w:rPr>
              <w:t xml:space="preserve"> ام شريك القرشية العامرية</w:t>
            </w:r>
          </w:p>
        </w:tc>
        <w:tc>
          <w:tcPr>
            <w:tcW w:w="675" w:type="dxa"/>
            <w:shd w:val="clear" w:color="auto" w:fill="auto"/>
          </w:tcPr>
          <w:p w14:paraId="29C39712" w14:textId="77777777" w:rsidR="003A7643" w:rsidRDefault="003A7643" w:rsidP="00475ED5">
            <w:pPr>
              <w:rPr>
                <w:rtl/>
                <w:lang w:bidi="fa-IR"/>
              </w:rPr>
            </w:pPr>
            <w:r>
              <w:rPr>
                <w:rFonts w:hint="cs"/>
                <w:rtl/>
                <w:lang w:bidi="fa-IR"/>
              </w:rPr>
              <w:t>417</w:t>
            </w:r>
          </w:p>
        </w:tc>
      </w:tr>
      <w:tr w:rsidR="003A7643" w14:paraId="42378041" w14:textId="77777777" w:rsidTr="00475ED5">
        <w:tc>
          <w:tcPr>
            <w:tcW w:w="3226" w:type="dxa"/>
            <w:shd w:val="clear" w:color="auto" w:fill="auto"/>
          </w:tcPr>
          <w:p w14:paraId="177372FA" w14:textId="77777777" w:rsidR="003A7643" w:rsidRDefault="003A7643" w:rsidP="00A86F42">
            <w:pPr>
              <w:pStyle w:val="libNormal"/>
              <w:rPr>
                <w:rtl/>
              </w:rPr>
            </w:pPr>
            <w:r>
              <w:rPr>
                <w:rFonts w:hint="cs"/>
                <w:rtl/>
              </w:rPr>
              <w:t xml:space="preserve">12084 </w:t>
            </w:r>
            <w:r>
              <w:rPr>
                <w:rtl/>
              </w:rPr>
              <w:t>ـ</w:t>
            </w:r>
            <w:r>
              <w:rPr>
                <w:rFonts w:hint="cs"/>
                <w:rtl/>
              </w:rPr>
              <w:t xml:space="preserve"> ام سنان الانصارية</w:t>
            </w:r>
          </w:p>
        </w:tc>
        <w:tc>
          <w:tcPr>
            <w:tcW w:w="681" w:type="dxa"/>
            <w:shd w:val="clear" w:color="auto" w:fill="auto"/>
          </w:tcPr>
          <w:p w14:paraId="430E8E14" w14:textId="77777777" w:rsidR="003A7643" w:rsidRDefault="003A7643" w:rsidP="00475ED5">
            <w:pPr>
              <w:rPr>
                <w:rtl/>
                <w:lang w:bidi="fa-IR"/>
              </w:rPr>
            </w:pPr>
            <w:r>
              <w:rPr>
                <w:rFonts w:hint="cs"/>
                <w:rtl/>
                <w:lang w:bidi="fa-IR"/>
              </w:rPr>
              <w:t>412</w:t>
            </w:r>
          </w:p>
        </w:tc>
        <w:tc>
          <w:tcPr>
            <w:tcW w:w="3005" w:type="dxa"/>
            <w:shd w:val="clear" w:color="auto" w:fill="auto"/>
          </w:tcPr>
          <w:p w14:paraId="206D6404" w14:textId="77777777" w:rsidR="003A7643" w:rsidRDefault="003A7643" w:rsidP="00A86F42">
            <w:pPr>
              <w:pStyle w:val="libNormal"/>
              <w:rPr>
                <w:rtl/>
              </w:rPr>
            </w:pPr>
            <w:r>
              <w:rPr>
                <w:rFonts w:hint="cs"/>
                <w:rtl/>
              </w:rPr>
              <w:t xml:space="preserve">12104 </w:t>
            </w:r>
            <w:r>
              <w:rPr>
                <w:rtl/>
              </w:rPr>
              <w:t>ـ</w:t>
            </w:r>
            <w:r>
              <w:rPr>
                <w:rFonts w:hint="cs"/>
                <w:rtl/>
              </w:rPr>
              <w:t xml:space="preserve"> ام شهاب الغنوية</w:t>
            </w:r>
          </w:p>
        </w:tc>
        <w:tc>
          <w:tcPr>
            <w:tcW w:w="675" w:type="dxa"/>
            <w:shd w:val="clear" w:color="auto" w:fill="auto"/>
          </w:tcPr>
          <w:p w14:paraId="1FA2C39F" w14:textId="77777777" w:rsidR="003A7643" w:rsidRDefault="003A7643" w:rsidP="00475ED5">
            <w:pPr>
              <w:rPr>
                <w:rtl/>
                <w:lang w:bidi="fa-IR"/>
              </w:rPr>
            </w:pPr>
            <w:r>
              <w:rPr>
                <w:rFonts w:hint="cs"/>
                <w:rtl/>
                <w:lang w:bidi="fa-IR"/>
              </w:rPr>
              <w:t>420</w:t>
            </w:r>
          </w:p>
        </w:tc>
      </w:tr>
      <w:tr w:rsidR="003A7643" w14:paraId="43A3A700" w14:textId="77777777" w:rsidTr="00475ED5">
        <w:tc>
          <w:tcPr>
            <w:tcW w:w="3226" w:type="dxa"/>
            <w:shd w:val="clear" w:color="auto" w:fill="auto"/>
          </w:tcPr>
          <w:p w14:paraId="6640211E" w14:textId="77777777" w:rsidR="003A7643" w:rsidRDefault="003A7643" w:rsidP="00A86F42">
            <w:pPr>
              <w:pStyle w:val="libNormal"/>
              <w:rPr>
                <w:rtl/>
              </w:rPr>
            </w:pPr>
            <w:r>
              <w:rPr>
                <w:rFonts w:hint="cs"/>
                <w:rtl/>
              </w:rPr>
              <w:t xml:space="preserve">12085 </w:t>
            </w:r>
            <w:r>
              <w:rPr>
                <w:rtl/>
              </w:rPr>
              <w:t>ـ</w:t>
            </w:r>
            <w:r>
              <w:rPr>
                <w:rFonts w:hint="cs"/>
                <w:rtl/>
              </w:rPr>
              <w:t xml:space="preserve"> ام سنبلة الاسلمية</w:t>
            </w:r>
          </w:p>
        </w:tc>
        <w:tc>
          <w:tcPr>
            <w:tcW w:w="681" w:type="dxa"/>
            <w:shd w:val="clear" w:color="auto" w:fill="auto"/>
          </w:tcPr>
          <w:p w14:paraId="45435E21" w14:textId="77777777" w:rsidR="003A7643" w:rsidRDefault="003A7643" w:rsidP="00475ED5">
            <w:pPr>
              <w:rPr>
                <w:rtl/>
                <w:lang w:bidi="fa-IR"/>
              </w:rPr>
            </w:pPr>
            <w:r>
              <w:rPr>
                <w:rFonts w:hint="cs"/>
                <w:rtl/>
                <w:lang w:bidi="fa-IR"/>
              </w:rPr>
              <w:t>412</w:t>
            </w:r>
          </w:p>
        </w:tc>
        <w:tc>
          <w:tcPr>
            <w:tcW w:w="3005" w:type="dxa"/>
            <w:shd w:val="clear" w:color="auto" w:fill="auto"/>
          </w:tcPr>
          <w:p w14:paraId="447EF6D9" w14:textId="77777777" w:rsidR="003A7643" w:rsidRDefault="003A7643" w:rsidP="00A86F42">
            <w:pPr>
              <w:pStyle w:val="libNormal"/>
              <w:rPr>
                <w:rtl/>
              </w:rPr>
            </w:pPr>
            <w:r>
              <w:rPr>
                <w:rFonts w:hint="cs"/>
                <w:rtl/>
              </w:rPr>
              <w:t xml:space="preserve">12105 </w:t>
            </w:r>
            <w:r>
              <w:rPr>
                <w:rtl/>
              </w:rPr>
              <w:t>ـ</w:t>
            </w:r>
            <w:r>
              <w:rPr>
                <w:rFonts w:hint="cs"/>
                <w:rtl/>
              </w:rPr>
              <w:t xml:space="preserve"> ام شيبة الازدية</w:t>
            </w:r>
          </w:p>
        </w:tc>
        <w:tc>
          <w:tcPr>
            <w:tcW w:w="675" w:type="dxa"/>
            <w:shd w:val="clear" w:color="auto" w:fill="auto"/>
          </w:tcPr>
          <w:p w14:paraId="55D0BB06" w14:textId="77777777" w:rsidR="003A7643" w:rsidRDefault="003A7643" w:rsidP="00475ED5">
            <w:pPr>
              <w:rPr>
                <w:rtl/>
                <w:lang w:bidi="fa-IR"/>
              </w:rPr>
            </w:pPr>
            <w:r>
              <w:rPr>
                <w:rFonts w:hint="cs"/>
                <w:rtl/>
                <w:lang w:bidi="fa-IR"/>
              </w:rPr>
              <w:t>420</w:t>
            </w:r>
          </w:p>
        </w:tc>
      </w:tr>
      <w:tr w:rsidR="003A7643" w14:paraId="04A1856E" w14:textId="77777777" w:rsidTr="00475ED5">
        <w:tc>
          <w:tcPr>
            <w:tcW w:w="3226" w:type="dxa"/>
            <w:shd w:val="clear" w:color="auto" w:fill="auto"/>
          </w:tcPr>
          <w:p w14:paraId="784A9253" w14:textId="77777777" w:rsidR="003A7643" w:rsidRDefault="003A7643" w:rsidP="00A86F42">
            <w:pPr>
              <w:pStyle w:val="libNormal"/>
              <w:rPr>
                <w:rtl/>
              </w:rPr>
            </w:pPr>
            <w:r>
              <w:rPr>
                <w:rFonts w:hint="cs"/>
                <w:rtl/>
              </w:rPr>
              <w:t xml:space="preserve">12086 </w:t>
            </w:r>
            <w:r>
              <w:rPr>
                <w:rtl/>
              </w:rPr>
              <w:t>ـ</w:t>
            </w:r>
            <w:r>
              <w:rPr>
                <w:rFonts w:hint="cs"/>
                <w:rtl/>
              </w:rPr>
              <w:t xml:space="preserve"> أم سهل بنت أبي حثمة</w:t>
            </w:r>
          </w:p>
        </w:tc>
        <w:tc>
          <w:tcPr>
            <w:tcW w:w="681" w:type="dxa"/>
            <w:shd w:val="clear" w:color="auto" w:fill="auto"/>
          </w:tcPr>
          <w:p w14:paraId="5FDC667F" w14:textId="77777777" w:rsidR="003A7643" w:rsidRDefault="003A7643" w:rsidP="00475ED5">
            <w:pPr>
              <w:rPr>
                <w:rtl/>
                <w:lang w:bidi="fa-IR"/>
              </w:rPr>
            </w:pPr>
            <w:r>
              <w:rPr>
                <w:rFonts w:hint="cs"/>
                <w:rtl/>
                <w:lang w:bidi="fa-IR"/>
              </w:rPr>
              <w:t>413</w:t>
            </w:r>
          </w:p>
        </w:tc>
        <w:tc>
          <w:tcPr>
            <w:tcW w:w="3005" w:type="dxa"/>
            <w:shd w:val="clear" w:color="auto" w:fill="auto"/>
          </w:tcPr>
          <w:p w14:paraId="25550927" w14:textId="77777777" w:rsidR="003A7643" w:rsidRDefault="003A7643" w:rsidP="00A86F42">
            <w:pPr>
              <w:pStyle w:val="libNormal"/>
              <w:rPr>
                <w:rtl/>
              </w:rPr>
            </w:pPr>
            <w:r>
              <w:rPr>
                <w:rFonts w:hint="cs"/>
                <w:rtl/>
              </w:rPr>
              <w:t xml:space="preserve">12106 </w:t>
            </w:r>
            <w:r>
              <w:rPr>
                <w:rtl/>
              </w:rPr>
              <w:t>ـ</w:t>
            </w:r>
            <w:r>
              <w:rPr>
                <w:rFonts w:hint="cs"/>
                <w:rtl/>
              </w:rPr>
              <w:t xml:space="preserve"> ام شدرة بنت صعصعة بن ناجية بن مجاشع</w:t>
            </w:r>
          </w:p>
        </w:tc>
        <w:tc>
          <w:tcPr>
            <w:tcW w:w="675" w:type="dxa"/>
            <w:shd w:val="clear" w:color="auto" w:fill="auto"/>
          </w:tcPr>
          <w:p w14:paraId="4A4CF00A" w14:textId="77777777" w:rsidR="003A7643" w:rsidRDefault="003A7643" w:rsidP="00475ED5">
            <w:pPr>
              <w:rPr>
                <w:rtl/>
                <w:lang w:bidi="fa-IR"/>
              </w:rPr>
            </w:pPr>
            <w:r>
              <w:rPr>
                <w:rFonts w:hint="cs"/>
                <w:rtl/>
                <w:lang w:bidi="fa-IR"/>
              </w:rPr>
              <w:t>420</w:t>
            </w:r>
          </w:p>
        </w:tc>
      </w:tr>
      <w:tr w:rsidR="003A7643" w14:paraId="2B88F914" w14:textId="77777777" w:rsidTr="00475ED5">
        <w:tc>
          <w:tcPr>
            <w:tcW w:w="3226" w:type="dxa"/>
            <w:shd w:val="clear" w:color="auto" w:fill="auto"/>
          </w:tcPr>
          <w:p w14:paraId="43887F9D" w14:textId="77777777" w:rsidR="003A7643" w:rsidRDefault="003A7643" w:rsidP="00A86F42">
            <w:pPr>
              <w:pStyle w:val="libNormal"/>
              <w:rPr>
                <w:rtl/>
              </w:rPr>
            </w:pPr>
            <w:r>
              <w:rPr>
                <w:rFonts w:hint="cs"/>
                <w:rtl/>
              </w:rPr>
              <w:t xml:space="preserve">12087 </w:t>
            </w:r>
            <w:r>
              <w:rPr>
                <w:rtl/>
              </w:rPr>
              <w:t>ـ</w:t>
            </w:r>
            <w:r>
              <w:rPr>
                <w:rFonts w:hint="cs"/>
                <w:rtl/>
              </w:rPr>
              <w:t xml:space="preserve"> أم سهل بنت رومي بن وقش</w:t>
            </w:r>
          </w:p>
        </w:tc>
        <w:tc>
          <w:tcPr>
            <w:tcW w:w="681" w:type="dxa"/>
            <w:shd w:val="clear" w:color="auto" w:fill="auto"/>
          </w:tcPr>
          <w:p w14:paraId="66947BC8" w14:textId="77777777" w:rsidR="003A7643" w:rsidRDefault="003A7643" w:rsidP="00475ED5">
            <w:pPr>
              <w:rPr>
                <w:rtl/>
                <w:lang w:bidi="fa-IR"/>
              </w:rPr>
            </w:pPr>
            <w:r>
              <w:rPr>
                <w:rFonts w:hint="cs"/>
                <w:rtl/>
                <w:lang w:bidi="fa-IR"/>
              </w:rPr>
              <w:t>414</w:t>
            </w:r>
          </w:p>
        </w:tc>
        <w:tc>
          <w:tcPr>
            <w:tcW w:w="3005" w:type="dxa"/>
            <w:shd w:val="clear" w:color="auto" w:fill="auto"/>
          </w:tcPr>
          <w:p w14:paraId="695D8803" w14:textId="77777777" w:rsidR="003A7643" w:rsidRDefault="003A7643" w:rsidP="00A86F42">
            <w:pPr>
              <w:pStyle w:val="libNormal"/>
              <w:rPr>
                <w:rtl/>
              </w:rPr>
            </w:pPr>
            <w:r>
              <w:rPr>
                <w:rFonts w:hint="cs"/>
                <w:rtl/>
              </w:rPr>
              <w:t xml:space="preserve">12107 </w:t>
            </w:r>
            <w:r>
              <w:rPr>
                <w:rtl/>
              </w:rPr>
              <w:t>ـ</w:t>
            </w:r>
            <w:r>
              <w:rPr>
                <w:rFonts w:hint="cs"/>
                <w:rtl/>
              </w:rPr>
              <w:t xml:space="preserve"> ام شرحبيل زوج ذي الكلاع</w:t>
            </w:r>
          </w:p>
        </w:tc>
        <w:tc>
          <w:tcPr>
            <w:tcW w:w="675" w:type="dxa"/>
            <w:shd w:val="clear" w:color="auto" w:fill="auto"/>
          </w:tcPr>
          <w:p w14:paraId="4437CB8F" w14:textId="77777777" w:rsidR="003A7643" w:rsidRDefault="003A7643" w:rsidP="00475ED5">
            <w:pPr>
              <w:rPr>
                <w:rtl/>
                <w:lang w:bidi="fa-IR"/>
              </w:rPr>
            </w:pPr>
            <w:r>
              <w:rPr>
                <w:rFonts w:hint="cs"/>
                <w:rtl/>
                <w:lang w:bidi="fa-IR"/>
              </w:rPr>
              <w:t>420</w:t>
            </w:r>
          </w:p>
        </w:tc>
      </w:tr>
      <w:tr w:rsidR="003A7643" w14:paraId="7265C222" w14:textId="77777777" w:rsidTr="00475ED5">
        <w:tc>
          <w:tcPr>
            <w:tcW w:w="3226" w:type="dxa"/>
            <w:shd w:val="clear" w:color="auto" w:fill="auto"/>
          </w:tcPr>
          <w:p w14:paraId="40C83CB9" w14:textId="77777777" w:rsidR="003A7643" w:rsidRDefault="003A7643" w:rsidP="00A86F42">
            <w:pPr>
              <w:pStyle w:val="libNormal"/>
              <w:rPr>
                <w:rtl/>
              </w:rPr>
            </w:pPr>
            <w:r>
              <w:rPr>
                <w:rFonts w:hint="cs"/>
                <w:rtl/>
              </w:rPr>
              <w:t xml:space="preserve">12088 </w:t>
            </w:r>
            <w:r>
              <w:rPr>
                <w:rtl/>
              </w:rPr>
              <w:t>ـ</w:t>
            </w:r>
            <w:r>
              <w:rPr>
                <w:rFonts w:hint="cs"/>
                <w:rtl/>
              </w:rPr>
              <w:t xml:space="preserve"> ام سهل بنت سهل بن عتيك</w:t>
            </w:r>
          </w:p>
        </w:tc>
        <w:tc>
          <w:tcPr>
            <w:tcW w:w="681" w:type="dxa"/>
            <w:shd w:val="clear" w:color="auto" w:fill="auto"/>
          </w:tcPr>
          <w:p w14:paraId="5CCE517C" w14:textId="77777777" w:rsidR="003A7643" w:rsidRDefault="003A7643" w:rsidP="00475ED5">
            <w:pPr>
              <w:rPr>
                <w:rtl/>
                <w:lang w:bidi="fa-IR"/>
              </w:rPr>
            </w:pPr>
            <w:r>
              <w:rPr>
                <w:rFonts w:hint="cs"/>
                <w:rtl/>
                <w:lang w:bidi="fa-IR"/>
              </w:rPr>
              <w:t>414</w:t>
            </w:r>
          </w:p>
        </w:tc>
        <w:tc>
          <w:tcPr>
            <w:tcW w:w="3005" w:type="dxa"/>
            <w:shd w:val="clear" w:color="auto" w:fill="auto"/>
          </w:tcPr>
          <w:p w14:paraId="7218D870" w14:textId="77777777" w:rsidR="003A7643" w:rsidRDefault="003A7643" w:rsidP="00A86F42">
            <w:pPr>
              <w:pStyle w:val="libNormal"/>
              <w:rPr>
                <w:rtl/>
              </w:rPr>
            </w:pPr>
            <w:r>
              <w:rPr>
                <w:rFonts w:hint="cs"/>
                <w:rtl/>
              </w:rPr>
              <w:t xml:space="preserve">12108 </w:t>
            </w:r>
            <w:r>
              <w:rPr>
                <w:rtl/>
              </w:rPr>
              <w:t>ـ</w:t>
            </w:r>
            <w:r>
              <w:rPr>
                <w:rFonts w:hint="cs"/>
                <w:rtl/>
              </w:rPr>
              <w:t xml:space="preserve"> أم شباث وهي ام منيع</w:t>
            </w:r>
          </w:p>
        </w:tc>
        <w:tc>
          <w:tcPr>
            <w:tcW w:w="675" w:type="dxa"/>
            <w:shd w:val="clear" w:color="auto" w:fill="auto"/>
          </w:tcPr>
          <w:p w14:paraId="3E342B16" w14:textId="77777777" w:rsidR="003A7643" w:rsidRDefault="003A7643" w:rsidP="00475ED5">
            <w:pPr>
              <w:rPr>
                <w:rtl/>
                <w:lang w:bidi="fa-IR"/>
              </w:rPr>
            </w:pPr>
            <w:r>
              <w:rPr>
                <w:rFonts w:hint="cs"/>
                <w:rtl/>
                <w:lang w:bidi="fa-IR"/>
              </w:rPr>
              <w:t>421</w:t>
            </w:r>
          </w:p>
        </w:tc>
      </w:tr>
      <w:tr w:rsidR="003A7643" w14:paraId="381CD1F8" w14:textId="77777777" w:rsidTr="00475ED5">
        <w:tc>
          <w:tcPr>
            <w:tcW w:w="3226" w:type="dxa"/>
            <w:shd w:val="clear" w:color="auto" w:fill="auto"/>
          </w:tcPr>
          <w:p w14:paraId="44D575B5" w14:textId="77777777" w:rsidR="003A7643" w:rsidRDefault="003A7643" w:rsidP="00A86F42">
            <w:pPr>
              <w:pStyle w:val="libNormal"/>
              <w:rPr>
                <w:rtl/>
              </w:rPr>
            </w:pPr>
            <w:r>
              <w:rPr>
                <w:rFonts w:hint="cs"/>
                <w:rtl/>
              </w:rPr>
              <w:t xml:space="preserve">12089 </w:t>
            </w:r>
            <w:r>
              <w:rPr>
                <w:rtl/>
              </w:rPr>
              <w:t>ـ</w:t>
            </w:r>
            <w:r>
              <w:rPr>
                <w:rFonts w:hint="cs"/>
                <w:rtl/>
              </w:rPr>
              <w:t xml:space="preserve"> ام سهل بنت عمرو الانصارية النجارية</w:t>
            </w:r>
          </w:p>
        </w:tc>
        <w:tc>
          <w:tcPr>
            <w:tcW w:w="681" w:type="dxa"/>
            <w:shd w:val="clear" w:color="auto" w:fill="auto"/>
          </w:tcPr>
          <w:p w14:paraId="4C117533" w14:textId="77777777" w:rsidR="003A7643" w:rsidRDefault="003A7643" w:rsidP="00475ED5">
            <w:pPr>
              <w:rPr>
                <w:rtl/>
                <w:lang w:bidi="fa-IR"/>
              </w:rPr>
            </w:pPr>
            <w:r>
              <w:rPr>
                <w:rFonts w:hint="cs"/>
                <w:rtl/>
                <w:lang w:bidi="fa-IR"/>
              </w:rPr>
              <w:t>414</w:t>
            </w:r>
          </w:p>
        </w:tc>
        <w:tc>
          <w:tcPr>
            <w:tcW w:w="3005" w:type="dxa"/>
            <w:shd w:val="clear" w:color="auto" w:fill="auto"/>
          </w:tcPr>
          <w:p w14:paraId="54C9F433" w14:textId="77777777" w:rsidR="003A7643" w:rsidRDefault="003A7643" w:rsidP="00B62296">
            <w:pPr>
              <w:pStyle w:val="libCenterBold2"/>
              <w:rPr>
                <w:rtl/>
              </w:rPr>
            </w:pPr>
            <w:r>
              <w:rPr>
                <w:rFonts w:hint="cs"/>
                <w:rtl/>
              </w:rPr>
              <w:t>حرف الصاد المهملة</w:t>
            </w:r>
          </w:p>
        </w:tc>
        <w:tc>
          <w:tcPr>
            <w:tcW w:w="675" w:type="dxa"/>
            <w:shd w:val="clear" w:color="auto" w:fill="auto"/>
          </w:tcPr>
          <w:p w14:paraId="62AA3E17" w14:textId="77777777" w:rsidR="003A7643" w:rsidRDefault="003A7643" w:rsidP="00475ED5">
            <w:pPr>
              <w:rPr>
                <w:rtl/>
                <w:lang w:bidi="fa-IR"/>
              </w:rPr>
            </w:pPr>
          </w:p>
        </w:tc>
      </w:tr>
      <w:tr w:rsidR="003A7643" w14:paraId="31307C94" w14:textId="77777777" w:rsidTr="00475ED5">
        <w:tc>
          <w:tcPr>
            <w:tcW w:w="3226" w:type="dxa"/>
            <w:shd w:val="clear" w:color="auto" w:fill="auto"/>
          </w:tcPr>
          <w:p w14:paraId="44AFFA39" w14:textId="77777777" w:rsidR="003A7643" w:rsidRDefault="003A7643" w:rsidP="00A86F42">
            <w:pPr>
              <w:pStyle w:val="libNormal"/>
              <w:rPr>
                <w:rtl/>
              </w:rPr>
            </w:pPr>
            <w:r>
              <w:rPr>
                <w:rFonts w:hint="cs"/>
                <w:rtl/>
              </w:rPr>
              <w:t xml:space="preserve">12090 </w:t>
            </w:r>
            <w:r>
              <w:rPr>
                <w:rtl/>
              </w:rPr>
              <w:t>ـ</w:t>
            </w:r>
            <w:r>
              <w:rPr>
                <w:rFonts w:hint="cs"/>
                <w:rtl/>
              </w:rPr>
              <w:t xml:space="preserve"> ام سهل بنت مسعود بن سعد الزرقية</w:t>
            </w:r>
          </w:p>
        </w:tc>
        <w:tc>
          <w:tcPr>
            <w:tcW w:w="681" w:type="dxa"/>
            <w:shd w:val="clear" w:color="auto" w:fill="auto"/>
          </w:tcPr>
          <w:p w14:paraId="2E1F4276" w14:textId="77777777" w:rsidR="003A7643" w:rsidRDefault="003A7643" w:rsidP="00475ED5">
            <w:pPr>
              <w:rPr>
                <w:rtl/>
                <w:lang w:bidi="fa-IR"/>
              </w:rPr>
            </w:pPr>
            <w:r>
              <w:rPr>
                <w:rFonts w:hint="cs"/>
                <w:rtl/>
                <w:lang w:bidi="fa-IR"/>
              </w:rPr>
              <w:t>414</w:t>
            </w:r>
          </w:p>
        </w:tc>
        <w:tc>
          <w:tcPr>
            <w:tcW w:w="3005" w:type="dxa"/>
            <w:shd w:val="clear" w:color="auto" w:fill="auto"/>
          </w:tcPr>
          <w:p w14:paraId="004575F9" w14:textId="77777777" w:rsidR="003A7643" w:rsidRDefault="003A7643" w:rsidP="00A86F42">
            <w:pPr>
              <w:pStyle w:val="libNormal"/>
              <w:rPr>
                <w:rtl/>
              </w:rPr>
            </w:pPr>
            <w:r>
              <w:rPr>
                <w:rFonts w:hint="cs"/>
                <w:rtl/>
              </w:rPr>
              <w:t xml:space="preserve">12109 </w:t>
            </w:r>
            <w:r>
              <w:rPr>
                <w:rtl/>
              </w:rPr>
              <w:t>ـ</w:t>
            </w:r>
            <w:r>
              <w:rPr>
                <w:rFonts w:hint="cs"/>
                <w:rtl/>
              </w:rPr>
              <w:t xml:space="preserve"> ام صبيح هي عنبة</w:t>
            </w:r>
          </w:p>
        </w:tc>
        <w:tc>
          <w:tcPr>
            <w:tcW w:w="675" w:type="dxa"/>
            <w:shd w:val="clear" w:color="auto" w:fill="auto"/>
          </w:tcPr>
          <w:p w14:paraId="03CB816A" w14:textId="77777777" w:rsidR="003A7643" w:rsidRDefault="003A7643" w:rsidP="00475ED5">
            <w:pPr>
              <w:rPr>
                <w:rtl/>
                <w:lang w:bidi="fa-IR"/>
              </w:rPr>
            </w:pPr>
            <w:r>
              <w:rPr>
                <w:rFonts w:hint="cs"/>
                <w:rtl/>
                <w:lang w:bidi="fa-IR"/>
              </w:rPr>
              <w:t>421</w:t>
            </w:r>
          </w:p>
        </w:tc>
      </w:tr>
      <w:tr w:rsidR="003A7643" w14:paraId="513F85C8" w14:textId="77777777" w:rsidTr="00475ED5">
        <w:tc>
          <w:tcPr>
            <w:tcW w:w="3226" w:type="dxa"/>
            <w:shd w:val="clear" w:color="auto" w:fill="auto"/>
          </w:tcPr>
          <w:p w14:paraId="2C27FD0A" w14:textId="77777777" w:rsidR="003A7643" w:rsidRDefault="003A7643" w:rsidP="00A86F42">
            <w:pPr>
              <w:pStyle w:val="libNormal"/>
              <w:rPr>
                <w:rtl/>
              </w:rPr>
            </w:pPr>
            <w:r>
              <w:rPr>
                <w:rFonts w:hint="cs"/>
                <w:rtl/>
              </w:rPr>
              <w:t xml:space="preserve">12091 </w:t>
            </w:r>
            <w:r>
              <w:rPr>
                <w:rtl/>
              </w:rPr>
              <w:t>ـ</w:t>
            </w:r>
            <w:r>
              <w:rPr>
                <w:rFonts w:hint="cs"/>
                <w:rtl/>
              </w:rPr>
              <w:t xml:space="preserve"> أم سهل بنت النعمان الانصارية</w:t>
            </w:r>
          </w:p>
        </w:tc>
        <w:tc>
          <w:tcPr>
            <w:tcW w:w="681" w:type="dxa"/>
            <w:shd w:val="clear" w:color="auto" w:fill="auto"/>
          </w:tcPr>
          <w:p w14:paraId="15232FEE" w14:textId="77777777" w:rsidR="003A7643" w:rsidRDefault="003A7643" w:rsidP="00475ED5">
            <w:pPr>
              <w:rPr>
                <w:rtl/>
                <w:lang w:bidi="fa-IR"/>
              </w:rPr>
            </w:pPr>
            <w:r>
              <w:rPr>
                <w:rFonts w:hint="cs"/>
                <w:rtl/>
                <w:lang w:bidi="fa-IR"/>
              </w:rPr>
              <w:t>414</w:t>
            </w:r>
          </w:p>
        </w:tc>
        <w:tc>
          <w:tcPr>
            <w:tcW w:w="3005" w:type="dxa"/>
            <w:shd w:val="clear" w:color="auto" w:fill="auto"/>
          </w:tcPr>
          <w:p w14:paraId="01F27DA4" w14:textId="77777777" w:rsidR="003A7643" w:rsidRDefault="003A7643" w:rsidP="00A86F42">
            <w:pPr>
              <w:pStyle w:val="libNormal"/>
              <w:rPr>
                <w:rtl/>
              </w:rPr>
            </w:pPr>
            <w:r>
              <w:rPr>
                <w:rFonts w:hint="cs"/>
                <w:rtl/>
              </w:rPr>
              <w:t xml:space="preserve">12110 </w:t>
            </w:r>
            <w:r>
              <w:rPr>
                <w:rtl/>
              </w:rPr>
              <w:t>ـ</w:t>
            </w:r>
            <w:r>
              <w:rPr>
                <w:rFonts w:hint="cs"/>
                <w:rtl/>
              </w:rPr>
              <w:t xml:space="preserve"> ام صبيح صبية الجهنية</w:t>
            </w:r>
          </w:p>
        </w:tc>
        <w:tc>
          <w:tcPr>
            <w:tcW w:w="675" w:type="dxa"/>
            <w:shd w:val="clear" w:color="auto" w:fill="auto"/>
          </w:tcPr>
          <w:p w14:paraId="4ECAB2F0" w14:textId="77777777" w:rsidR="003A7643" w:rsidRDefault="003A7643" w:rsidP="00475ED5">
            <w:pPr>
              <w:rPr>
                <w:rtl/>
                <w:lang w:bidi="fa-IR"/>
              </w:rPr>
            </w:pPr>
            <w:r>
              <w:rPr>
                <w:rFonts w:hint="cs"/>
                <w:rtl/>
                <w:lang w:bidi="fa-IR"/>
              </w:rPr>
              <w:t>421</w:t>
            </w:r>
          </w:p>
        </w:tc>
      </w:tr>
      <w:tr w:rsidR="003A7643" w14:paraId="1E205A29" w14:textId="77777777" w:rsidTr="00475ED5">
        <w:tc>
          <w:tcPr>
            <w:tcW w:w="3226" w:type="dxa"/>
            <w:shd w:val="clear" w:color="auto" w:fill="auto"/>
          </w:tcPr>
          <w:p w14:paraId="0CFC21A0" w14:textId="77777777" w:rsidR="003A7643" w:rsidRDefault="003A7643" w:rsidP="00A86F42">
            <w:pPr>
              <w:pStyle w:val="libNormal"/>
              <w:rPr>
                <w:rtl/>
              </w:rPr>
            </w:pPr>
            <w:r>
              <w:rPr>
                <w:rFonts w:hint="cs"/>
                <w:rtl/>
              </w:rPr>
              <w:t xml:space="preserve">12092 </w:t>
            </w:r>
            <w:r>
              <w:rPr>
                <w:rtl/>
              </w:rPr>
              <w:t>ـ</w:t>
            </w:r>
            <w:r>
              <w:rPr>
                <w:rFonts w:hint="cs"/>
                <w:rtl/>
              </w:rPr>
              <w:t xml:space="preserve"> أم سهلة الانصارية</w:t>
            </w:r>
          </w:p>
        </w:tc>
        <w:tc>
          <w:tcPr>
            <w:tcW w:w="681" w:type="dxa"/>
            <w:shd w:val="clear" w:color="auto" w:fill="auto"/>
          </w:tcPr>
          <w:p w14:paraId="3FA2B40B" w14:textId="77777777" w:rsidR="003A7643" w:rsidRDefault="003A7643" w:rsidP="00475ED5">
            <w:pPr>
              <w:rPr>
                <w:rtl/>
                <w:lang w:bidi="fa-IR"/>
              </w:rPr>
            </w:pPr>
            <w:r>
              <w:rPr>
                <w:rFonts w:hint="cs"/>
                <w:rtl/>
                <w:lang w:bidi="fa-IR"/>
              </w:rPr>
              <w:t>414</w:t>
            </w:r>
          </w:p>
        </w:tc>
        <w:tc>
          <w:tcPr>
            <w:tcW w:w="3005" w:type="dxa"/>
            <w:shd w:val="clear" w:color="auto" w:fill="auto"/>
          </w:tcPr>
          <w:p w14:paraId="5FE1D752" w14:textId="77777777" w:rsidR="003A7643" w:rsidRDefault="003A7643" w:rsidP="00A86F42">
            <w:pPr>
              <w:pStyle w:val="libNormal"/>
              <w:rPr>
                <w:rtl/>
              </w:rPr>
            </w:pPr>
            <w:r>
              <w:rPr>
                <w:rFonts w:hint="cs"/>
                <w:rtl/>
              </w:rPr>
              <w:t xml:space="preserve">12111 </w:t>
            </w:r>
            <w:r>
              <w:rPr>
                <w:rtl/>
              </w:rPr>
              <w:t>ـ</w:t>
            </w:r>
            <w:r>
              <w:rPr>
                <w:rFonts w:hint="cs"/>
                <w:rtl/>
              </w:rPr>
              <w:t xml:space="preserve"> أم صخر بنت شريك بن انس بن رافع بن امرىء القيس</w:t>
            </w:r>
          </w:p>
        </w:tc>
        <w:tc>
          <w:tcPr>
            <w:tcW w:w="675" w:type="dxa"/>
            <w:shd w:val="clear" w:color="auto" w:fill="auto"/>
          </w:tcPr>
          <w:p w14:paraId="760E5002" w14:textId="77777777" w:rsidR="003A7643" w:rsidRDefault="003A7643" w:rsidP="00475ED5">
            <w:pPr>
              <w:rPr>
                <w:rtl/>
                <w:lang w:bidi="fa-IR"/>
              </w:rPr>
            </w:pPr>
            <w:r>
              <w:rPr>
                <w:rFonts w:hint="cs"/>
                <w:rtl/>
                <w:lang w:bidi="fa-IR"/>
              </w:rPr>
              <w:t>422</w:t>
            </w:r>
          </w:p>
        </w:tc>
      </w:tr>
    </w:tbl>
    <w:p w14:paraId="1FC8622F"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3D1A869" w14:textId="77777777" w:rsidTr="00475ED5">
        <w:tc>
          <w:tcPr>
            <w:tcW w:w="3226" w:type="dxa"/>
            <w:shd w:val="clear" w:color="auto" w:fill="auto"/>
          </w:tcPr>
          <w:p w14:paraId="5A2F8D11" w14:textId="648D677F" w:rsidR="003A7643" w:rsidRDefault="003A7643" w:rsidP="00A86F42">
            <w:pPr>
              <w:pStyle w:val="libNormal"/>
              <w:rPr>
                <w:rtl/>
              </w:rPr>
            </w:pPr>
            <w:r>
              <w:rPr>
                <w:rFonts w:hint="cs"/>
                <w:rtl/>
              </w:rPr>
              <w:lastRenderedPageBreak/>
              <w:t xml:space="preserve">12093 </w:t>
            </w:r>
            <w:r>
              <w:rPr>
                <w:rtl/>
              </w:rPr>
              <w:t>ـ</w:t>
            </w:r>
            <w:r>
              <w:rPr>
                <w:rFonts w:hint="cs"/>
                <w:rtl/>
              </w:rPr>
              <w:t xml:space="preserve"> أم سيف مرضعة ابن النبي صلى الله عليه وآله وسلم</w:t>
            </w:r>
          </w:p>
        </w:tc>
        <w:tc>
          <w:tcPr>
            <w:tcW w:w="681" w:type="dxa"/>
            <w:shd w:val="clear" w:color="auto" w:fill="auto"/>
          </w:tcPr>
          <w:p w14:paraId="6D43AB86" w14:textId="77777777" w:rsidR="003A7643" w:rsidRDefault="003A7643" w:rsidP="00475ED5">
            <w:pPr>
              <w:rPr>
                <w:rtl/>
                <w:lang w:bidi="fa-IR"/>
              </w:rPr>
            </w:pPr>
            <w:r>
              <w:rPr>
                <w:rFonts w:hint="cs"/>
                <w:rtl/>
                <w:lang w:bidi="fa-IR"/>
              </w:rPr>
              <w:t>414</w:t>
            </w:r>
          </w:p>
        </w:tc>
        <w:tc>
          <w:tcPr>
            <w:tcW w:w="3005" w:type="dxa"/>
            <w:shd w:val="clear" w:color="auto" w:fill="auto"/>
          </w:tcPr>
          <w:p w14:paraId="58183887" w14:textId="77777777" w:rsidR="003A7643" w:rsidRDefault="003A7643" w:rsidP="00A86F42">
            <w:pPr>
              <w:pStyle w:val="libNormal"/>
              <w:rPr>
                <w:rtl/>
              </w:rPr>
            </w:pPr>
            <w:r>
              <w:rPr>
                <w:rFonts w:hint="cs"/>
                <w:rtl/>
              </w:rPr>
              <w:t xml:space="preserve">12112 </w:t>
            </w:r>
            <w:r>
              <w:rPr>
                <w:rtl/>
              </w:rPr>
              <w:t>ـ</w:t>
            </w:r>
            <w:r>
              <w:rPr>
                <w:rFonts w:hint="cs"/>
                <w:rtl/>
              </w:rPr>
              <w:t xml:space="preserve"> ام اصهبا</w:t>
            </w:r>
          </w:p>
        </w:tc>
        <w:tc>
          <w:tcPr>
            <w:tcW w:w="675" w:type="dxa"/>
            <w:shd w:val="clear" w:color="auto" w:fill="auto"/>
          </w:tcPr>
          <w:p w14:paraId="343D6ED5" w14:textId="77777777" w:rsidR="003A7643" w:rsidRDefault="003A7643" w:rsidP="00475ED5">
            <w:pPr>
              <w:rPr>
                <w:rtl/>
                <w:lang w:bidi="fa-IR"/>
              </w:rPr>
            </w:pPr>
            <w:r>
              <w:rPr>
                <w:rFonts w:hint="cs"/>
                <w:rtl/>
                <w:lang w:bidi="fa-IR"/>
              </w:rPr>
              <w:t>422</w:t>
            </w:r>
          </w:p>
        </w:tc>
      </w:tr>
      <w:tr w:rsidR="003A7643" w14:paraId="57CFCE55" w14:textId="77777777" w:rsidTr="00475ED5">
        <w:tc>
          <w:tcPr>
            <w:tcW w:w="3226" w:type="dxa"/>
            <w:shd w:val="clear" w:color="auto" w:fill="auto"/>
          </w:tcPr>
          <w:p w14:paraId="0D36A57B" w14:textId="77777777" w:rsidR="003A7643" w:rsidRDefault="003A7643" w:rsidP="00B62296">
            <w:pPr>
              <w:pStyle w:val="libCenterBold2"/>
              <w:rPr>
                <w:rtl/>
              </w:rPr>
            </w:pPr>
            <w:r>
              <w:rPr>
                <w:rFonts w:hint="cs"/>
                <w:rtl/>
              </w:rPr>
              <w:t>حرف الشين المعجمة</w:t>
            </w:r>
          </w:p>
        </w:tc>
        <w:tc>
          <w:tcPr>
            <w:tcW w:w="681" w:type="dxa"/>
            <w:shd w:val="clear" w:color="auto" w:fill="auto"/>
          </w:tcPr>
          <w:p w14:paraId="0477114A" w14:textId="77777777" w:rsidR="003A7643" w:rsidRDefault="003A7643" w:rsidP="00475ED5">
            <w:pPr>
              <w:rPr>
                <w:rtl/>
                <w:lang w:bidi="fa-IR"/>
              </w:rPr>
            </w:pPr>
          </w:p>
        </w:tc>
        <w:tc>
          <w:tcPr>
            <w:tcW w:w="3005" w:type="dxa"/>
            <w:shd w:val="clear" w:color="auto" w:fill="auto"/>
          </w:tcPr>
          <w:p w14:paraId="66DF00CC" w14:textId="77777777" w:rsidR="003A7643" w:rsidRDefault="003A7643" w:rsidP="00A86F42">
            <w:pPr>
              <w:pStyle w:val="libNormal"/>
              <w:rPr>
                <w:rtl/>
              </w:rPr>
            </w:pPr>
            <w:r>
              <w:rPr>
                <w:rFonts w:hint="cs"/>
                <w:rtl/>
              </w:rPr>
              <w:t xml:space="preserve">12113 </w:t>
            </w:r>
            <w:r>
              <w:rPr>
                <w:rtl/>
              </w:rPr>
              <w:t>ـ</w:t>
            </w:r>
            <w:r>
              <w:rPr>
                <w:rFonts w:hint="cs"/>
                <w:rtl/>
              </w:rPr>
              <w:t xml:space="preserve"> ام صهيب</w:t>
            </w:r>
          </w:p>
        </w:tc>
        <w:tc>
          <w:tcPr>
            <w:tcW w:w="675" w:type="dxa"/>
            <w:shd w:val="clear" w:color="auto" w:fill="auto"/>
          </w:tcPr>
          <w:p w14:paraId="142E85CD" w14:textId="77777777" w:rsidR="003A7643" w:rsidRDefault="003A7643" w:rsidP="00475ED5">
            <w:pPr>
              <w:rPr>
                <w:rtl/>
                <w:lang w:bidi="fa-IR"/>
              </w:rPr>
            </w:pPr>
            <w:r>
              <w:rPr>
                <w:rFonts w:hint="cs"/>
                <w:rtl/>
                <w:lang w:bidi="fa-IR"/>
              </w:rPr>
              <w:t>422</w:t>
            </w:r>
          </w:p>
        </w:tc>
      </w:tr>
      <w:tr w:rsidR="003A7643" w14:paraId="7446F856" w14:textId="77777777" w:rsidTr="00475ED5">
        <w:tc>
          <w:tcPr>
            <w:tcW w:w="3226" w:type="dxa"/>
            <w:shd w:val="clear" w:color="auto" w:fill="auto"/>
          </w:tcPr>
          <w:p w14:paraId="5A2B69F2" w14:textId="77777777" w:rsidR="003A7643" w:rsidRDefault="003A7643" w:rsidP="00A86F42">
            <w:pPr>
              <w:pStyle w:val="libNormal"/>
              <w:rPr>
                <w:rtl/>
              </w:rPr>
            </w:pPr>
            <w:r>
              <w:rPr>
                <w:rFonts w:hint="cs"/>
                <w:rtl/>
              </w:rPr>
              <w:t xml:space="preserve">12094 </w:t>
            </w:r>
            <w:r>
              <w:rPr>
                <w:rtl/>
              </w:rPr>
              <w:t>ـ</w:t>
            </w:r>
            <w:r>
              <w:rPr>
                <w:rFonts w:hint="cs"/>
                <w:rtl/>
              </w:rPr>
              <w:t xml:space="preserve"> ام شباث</w:t>
            </w:r>
          </w:p>
        </w:tc>
        <w:tc>
          <w:tcPr>
            <w:tcW w:w="681" w:type="dxa"/>
            <w:shd w:val="clear" w:color="auto" w:fill="auto"/>
          </w:tcPr>
          <w:p w14:paraId="4E8C454D" w14:textId="77777777" w:rsidR="003A7643" w:rsidRDefault="003A7643" w:rsidP="00475ED5">
            <w:pPr>
              <w:rPr>
                <w:rtl/>
                <w:lang w:bidi="fa-IR"/>
              </w:rPr>
            </w:pPr>
            <w:r>
              <w:rPr>
                <w:rFonts w:hint="cs"/>
                <w:rtl/>
                <w:lang w:bidi="fa-IR"/>
              </w:rPr>
              <w:t>415</w:t>
            </w:r>
          </w:p>
        </w:tc>
        <w:tc>
          <w:tcPr>
            <w:tcW w:w="3005" w:type="dxa"/>
            <w:shd w:val="clear" w:color="auto" w:fill="auto"/>
          </w:tcPr>
          <w:p w14:paraId="764B7363" w14:textId="77777777" w:rsidR="003A7643" w:rsidRDefault="003A7643" w:rsidP="00A86F42">
            <w:pPr>
              <w:pStyle w:val="libNormal"/>
              <w:rPr>
                <w:rtl/>
              </w:rPr>
            </w:pPr>
            <w:r>
              <w:rPr>
                <w:rFonts w:hint="cs"/>
                <w:rtl/>
              </w:rPr>
              <w:t xml:space="preserve">12114 </w:t>
            </w:r>
            <w:r>
              <w:rPr>
                <w:rtl/>
              </w:rPr>
              <w:t>ـ</w:t>
            </w:r>
            <w:r>
              <w:rPr>
                <w:rFonts w:hint="cs"/>
                <w:rtl/>
              </w:rPr>
              <w:t xml:space="preserve"> ام صابر بنت نعيم بن مسعود الاشجعي</w:t>
            </w:r>
          </w:p>
        </w:tc>
        <w:tc>
          <w:tcPr>
            <w:tcW w:w="675" w:type="dxa"/>
            <w:shd w:val="clear" w:color="auto" w:fill="auto"/>
          </w:tcPr>
          <w:p w14:paraId="479683B1" w14:textId="77777777" w:rsidR="003A7643" w:rsidRDefault="003A7643" w:rsidP="00475ED5">
            <w:pPr>
              <w:rPr>
                <w:rtl/>
                <w:lang w:bidi="fa-IR"/>
              </w:rPr>
            </w:pPr>
            <w:r>
              <w:rPr>
                <w:rFonts w:hint="cs"/>
                <w:rtl/>
                <w:lang w:bidi="fa-IR"/>
              </w:rPr>
              <w:t>422</w:t>
            </w:r>
          </w:p>
        </w:tc>
      </w:tr>
      <w:tr w:rsidR="003A7643" w14:paraId="4C02173E" w14:textId="77777777" w:rsidTr="00475ED5">
        <w:tc>
          <w:tcPr>
            <w:tcW w:w="3226" w:type="dxa"/>
            <w:shd w:val="clear" w:color="auto" w:fill="auto"/>
          </w:tcPr>
          <w:p w14:paraId="61B1EFAE" w14:textId="77777777" w:rsidR="003A7643" w:rsidRDefault="003A7643" w:rsidP="00A86F42">
            <w:pPr>
              <w:pStyle w:val="libNormal"/>
              <w:rPr>
                <w:rtl/>
              </w:rPr>
            </w:pPr>
            <w:r>
              <w:rPr>
                <w:rFonts w:hint="cs"/>
                <w:rtl/>
              </w:rPr>
              <w:t xml:space="preserve">12095 </w:t>
            </w:r>
            <w:r>
              <w:rPr>
                <w:rtl/>
              </w:rPr>
              <w:t>ـ</w:t>
            </w:r>
            <w:r>
              <w:rPr>
                <w:rFonts w:hint="cs"/>
                <w:rtl/>
              </w:rPr>
              <w:t xml:space="preserve"> ام شبيب امراة الضحاك بن سفيان الكلابي</w:t>
            </w:r>
          </w:p>
        </w:tc>
        <w:tc>
          <w:tcPr>
            <w:tcW w:w="681" w:type="dxa"/>
            <w:shd w:val="clear" w:color="auto" w:fill="auto"/>
          </w:tcPr>
          <w:p w14:paraId="0244CA8B" w14:textId="77777777" w:rsidR="003A7643" w:rsidRDefault="003A7643" w:rsidP="00475ED5">
            <w:pPr>
              <w:rPr>
                <w:rtl/>
                <w:lang w:bidi="fa-IR"/>
              </w:rPr>
            </w:pPr>
            <w:r>
              <w:rPr>
                <w:rFonts w:hint="cs"/>
                <w:rtl/>
                <w:lang w:bidi="fa-IR"/>
              </w:rPr>
              <w:t>415</w:t>
            </w:r>
          </w:p>
        </w:tc>
        <w:tc>
          <w:tcPr>
            <w:tcW w:w="3005" w:type="dxa"/>
            <w:shd w:val="clear" w:color="auto" w:fill="auto"/>
          </w:tcPr>
          <w:p w14:paraId="241AF24A" w14:textId="77777777" w:rsidR="003A7643" w:rsidRDefault="003A7643" w:rsidP="00B62296">
            <w:pPr>
              <w:pStyle w:val="libCenterBold2"/>
              <w:rPr>
                <w:rtl/>
              </w:rPr>
            </w:pPr>
            <w:r>
              <w:rPr>
                <w:rFonts w:hint="cs"/>
                <w:rtl/>
              </w:rPr>
              <w:t>حرف الضاد المعجمة</w:t>
            </w:r>
          </w:p>
        </w:tc>
        <w:tc>
          <w:tcPr>
            <w:tcW w:w="675" w:type="dxa"/>
            <w:shd w:val="clear" w:color="auto" w:fill="auto"/>
          </w:tcPr>
          <w:p w14:paraId="38CDD8C7" w14:textId="77777777" w:rsidR="003A7643" w:rsidRDefault="003A7643" w:rsidP="00475ED5">
            <w:pPr>
              <w:rPr>
                <w:rtl/>
                <w:lang w:bidi="fa-IR"/>
              </w:rPr>
            </w:pPr>
          </w:p>
        </w:tc>
      </w:tr>
      <w:tr w:rsidR="003A7643" w14:paraId="5A476C92" w14:textId="77777777" w:rsidTr="00475ED5">
        <w:tc>
          <w:tcPr>
            <w:tcW w:w="3226" w:type="dxa"/>
            <w:shd w:val="clear" w:color="auto" w:fill="auto"/>
          </w:tcPr>
          <w:p w14:paraId="07429445" w14:textId="77777777" w:rsidR="003A7643" w:rsidRDefault="003A7643" w:rsidP="00A86F42">
            <w:pPr>
              <w:pStyle w:val="libNormal"/>
              <w:rPr>
                <w:rtl/>
              </w:rPr>
            </w:pPr>
            <w:r>
              <w:rPr>
                <w:rFonts w:hint="cs"/>
                <w:rtl/>
              </w:rPr>
              <w:t xml:space="preserve">12096 </w:t>
            </w:r>
            <w:r>
              <w:rPr>
                <w:rtl/>
              </w:rPr>
              <w:t>ـ</w:t>
            </w:r>
            <w:r>
              <w:rPr>
                <w:rFonts w:hint="cs"/>
                <w:rtl/>
              </w:rPr>
              <w:t xml:space="preserve"> ام شرحبيل بنت فروة بن عمرو الانصارية</w:t>
            </w:r>
          </w:p>
        </w:tc>
        <w:tc>
          <w:tcPr>
            <w:tcW w:w="681" w:type="dxa"/>
            <w:shd w:val="clear" w:color="auto" w:fill="auto"/>
          </w:tcPr>
          <w:p w14:paraId="203EE061" w14:textId="77777777" w:rsidR="003A7643" w:rsidRDefault="003A7643" w:rsidP="00475ED5">
            <w:pPr>
              <w:rPr>
                <w:rtl/>
                <w:lang w:bidi="fa-IR"/>
              </w:rPr>
            </w:pPr>
            <w:r>
              <w:rPr>
                <w:rFonts w:hint="cs"/>
                <w:rtl/>
                <w:lang w:bidi="fa-IR"/>
              </w:rPr>
              <w:t>415</w:t>
            </w:r>
          </w:p>
        </w:tc>
        <w:tc>
          <w:tcPr>
            <w:tcW w:w="3005" w:type="dxa"/>
            <w:shd w:val="clear" w:color="auto" w:fill="auto"/>
          </w:tcPr>
          <w:p w14:paraId="27329D64" w14:textId="77777777" w:rsidR="003A7643" w:rsidRDefault="003A7643" w:rsidP="00A86F42">
            <w:pPr>
              <w:pStyle w:val="libNormal"/>
              <w:rPr>
                <w:rtl/>
              </w:rPr>
            </w:pPr>
            <w:r>
              <w:rPr>
                <w:rFonts w:hint="cs"/>
                <w:rtl/>
              </w:rPr>
              <w:t xml:space="preserve">12115 </w:t>
            </w:r>
            <w:r>
              <w:rPr>
                <w:rtl/>
              </w:rPr>
              <w:t>ـ</w:t>
            </w:r>
            <w:r>
              <w:rPr>
                <w:rFonts w:hint="cs"/>
                <w:rtl/>
              </w:rPr>
              <w:t xml:space="preserve"> أم الضحاك بنت مسعود الانصارية الحارثية</w:t>
            </w:r>
          </w:p>
        </w:tc>
        <w:tc>
          <w:tcPr>
            <w:tcW w:w="675" w:type="dxa"/>
            <w:shd w:val="clear" w:color="auto" w:fill="auto"/>
          </w:tcPr>
          <w:p w14:paraId="5BCCC8FD" w14:textId="77777777" w:rsidR="003A7643" w:rsidRDefault="003A7643" w:rsidP="00475ED5">
            <w:pPr>
              <w:rPr>
                <w:rtl/>
                <w:lang w:bidi="fa-IR"/>
              </w:rPr>
            </w:pPr>
            <w:r>
              <w:rPr>
                <w:rFonts w:hint="cs"/>
                <w:rtl/>
                <w:lang w:bidi="fa-IR"/>
              </w:rPr>
              <w:t>422</w:t>
            </w:r>
          </w:p>
        </w:tc>
      </w:tr>
      <w:tr w:rsidR="003A7643" w14:paraId="7F3861EF" w14:textId="77777777" w:rsidTr="00475ED5">
        <w:tc>
          <w:tcPr>
            <w:tcW w:w="3226" w:type="dxa"/>
            <w:shd w:val="clear" w:color="auto" w:fill="auto"/>
          </w:tcPr>
          <w:p w14:paraId="011D1501" w14:textId="77777777" w:rsidR="003A7643" w:rsidRDefault="003A7643" w:rsidP="00A86F42">
            <w:pPr>
              <w:pStyle w:val="libNormal"/>
              <w:rPr>
                <w:rtl/>
              </w:rPr>
            </w:pPr>
            <w:r>
              <w:rPr>
                <w:rFonts w:hint="cs"/>
                <w:rtl/>
              </w:rPr>
              <w:t xml:space="preserve">12097 </w:t>
            </w:r>
            <w:r>
              <w:rPr>
                <w:rtl/>
              </w:rPr>
              <w:t>ـ</w:t>
            </w:r>
            <w:r>
              <w:rPr>
                <w:rFonts w:hint="cs"/>
                <w:rtl/>
              </w:rPr>
              <w:t xml:space="preserve"> ام شديد</w:t>
            </w:r>
          </w:p>
        </w:tc>
        <w:tc>
          <w:tcPr>
            <w:tcW w:w="681" w:type="dxa"/>
            <w:shd w:val="clear" w:color="auto" w:fill="auto"/>
          </w:tcPr>
          <w:p w14:paraId="53BB736C" w14:textId="77777777" w:rsidR="003A7643" w:rsidRDefault="003A7643" w:rsidP="00475ED5">
            <w:pPr>
              <w:rPr>
                <w:rtl/>
                <w:lang w:bidi="fa-IR"/>
              </w:rPr>
            </w:pPr>
            <w:r>
              <w:rPr>
                <w:rFonts w:hint="cs"/>
                <w:rtl/>
                <w:lang w:bidi="fa-IR"/>
              </w:rPr>
              <w:t>415</w:t>
            </w:r>
          </w:p>
        </w:tc>
        <w:tc>
          <w:tcPr>
            <w:tcW w:w="3005" w:type="dxa"/>
            <w:shd w:val="clear" w:color="auto" w:fill="auto"/>
          </w:tcPr>
          <w:p w14:paraId="5947C895" w14:textId="77777777" w:rsidR="003A7643" w:rsidRDefault="003A7643" w:rsidP="00A86F42">
            <w:pPr>
              <w:pStyle w:val="libNormal"/>
              <w:rPr>
                <w:rtl/>
              </w:rPr>
            </w:pPr>
            <w:r>
              <w:rPr>
                <w:rFonts w:hint="cs"/>
                <w:rtl/>
              </w:rPr>
              <w:t xml:space="preserve">12116 </w:t>
            </w:r>
            <w:r>
              <w:rPr>
                <w:rtl/>
              </w:rPr>
              <w:t>ـ</w:t>
            </w:r>
            <w:r>
              <w:rPr>
                <w:rFonts w:hint="cs"/>
                <w:rtl/>
              </w:rPr>
              <w:t xml:space="preserve"> ام ضميرة</w:t>
            </w:r>
          </w:p>
        </w:tc>
        <w:tc>
          <w:tcPr>
            <w:tcW w:w="675" w:type="dxa"/>
            <w:shd w:val="clear" w:color="auto" w:fill="auto"/>
          </w:tcPr>
          <w:p w14:paraId="31E6D2F9" w14:textId="77777777" w:rsidR="003A7643" w:rsidRDefault="003A7643" w:rsidP="00475ED5">
            <w:pPr>
              <w:rPr>
                <w:rtl/>
                <w:lang w:bidi="fa-IR"/>
              </w:rPr>
            </w:pPr>
            <w:r>
              <w:rPr>
                <w:rFonts w:hint="cs"/>
                <w:rtl/>
                <w:lang w:bidi="fa-IR"/>
              </w:rPr>
              <w:t>423</w:t>
            </w:r>
          </w:p>
        </w:tc>
      </w:tr>
      <w:tr w:rsidR="003A7643" w14:paraId="2B1DB77E" w14:textId="77777777" w:rsidTr="00475ED5">
        <w:tc>
          <w:tcPr>
            <w:tcW w:w="3226" w:type="dxa"/>
            <w:shd w:val="clear" w:color="auto" w:fill="auto"/>
          </w:tcPr>
          <w:p w14:paraId="311218F8" w14:textId="77777777" w:rsidR="003A7643" w:rsidRDefault="003A7643" w:rsidP="00A86F42">
            <w:pPr>
              <w:pStyle w:val="libNormal"/>
              <w:rPr>
                <w:rtl/>
              </w:rPr>
            </w:pPr>
            <w:r>
              <w:rPr>
                <w:rFonts w:hint="cs"/>
                <w:rtl/>
              </w:rPr>
              <w:t xml:space="preserve">12098 </w:t>
            </w:r>
            <w:r>
              <w:rPr>
                <w:rtl/>
              </w:rPr>
              <w:t>ـ</w:t>
            </w:r>
            <w:r>
              <w:rPr>
                <w:rFonts w:hint="cs"/>
                <w:rtl/>
              </w:rPr>
              <w:t xml:space="preserve"> ام شريك بنت انس الانصارية</w:t>
            </w:r>
          </w:p>
        </w:tc>
        <w:tc>
          <w:tcPr>
            <w:tcW w:w="681" w:type="dxa"/>
            <w:shd w:val="clear" w:color="auto" w:fill="auto"/>
          </w:tcPr>
          <w:p w14:paraId="1E54A169" w14:textId="77777777" w:rsidR="003A7643" w:rsidRDefault="003A7643" w:rsidP="00475ED5">
            <w:pPr>
              <w:rPr>
                <w:rtl/>
                <w:lang w:bidi="fa-IR"/>
              </w:rPr>
            </w:pPr>
            <w:r>
              <w:rPr>
                <w:rFonts w:hint="cs"/>
                <w:rtl/>
                <w:lang w:bidi="fa-IR"/>
              </w:rPr>
              <w:t>415</w:t>
            </w:r>
          </w:p>
        </w:tc>
        <w:tc>
          <w:tcPr>
            <w:tcW w:w="3005" w:type="dxa"/>
            <w:shd w:val="clear" w:color="auto" w:fill="auto"/>
          </w:tcPr>
          <w:p w14:paraId="2FC0FF47" w14:textId="77777777" w:rsidR="003A7643" w:rsidRDefault="003A7643" w:rsidP="00B62296">
            <w:pPr>
              <w:pStyle w:val="libCenterBold2"/>
              <w:rPr>
                <w:rtl/>
              </w:rPr>
            </w:pPr>
            <w:r>
              <w:rPr>
                <w:rFonts w:hint="cs"/>
                <w:rtl/>
              </w:rPr>
              <w:t>حرف الطاء المهملة</w:t>
            </w:r>
          </w:p>
        </w:tc>
        <w:tc>
          <w:tcPr>
            <w:tcW w:w="675" w:type="dxa"/>
            <w:shd w:val="clear" w:color="auto" w:fill="auto"/>
          </w:tcPr>
          <w:p w14:paraId="1A0E213C" w14:textId="77777777" w:rsidR="003A7643" w:rsidRDefault="003A7643" w:rsidP="00475ED5">
            <w:pPr>
              <w:rPr>
                <w:rtl/>
                <w:lang w:bidi="fa-IR"/>
              </w:rPr>
            </w:pPr>
          </w:p>
        </w:tc>
      </w:tr>
      <w:tr w:rsidR="003A7643" w14:paraId="168AB92D" w14:textId="77777777" w:rsidTr="00475ED5">
        <w:tc>
          <w:tcPr>
            <w:tcW w:w="3226" w:type="dxa"/>
            <w:shd w:val="clear" w:color="auto" w:fill="auto"/>
          </w:tcPr>
          <w:p w14:paraId="2E151532" w14:textId="77777777" w:rsidR="003A7643" w:rsidRDefault="003A7643" w:rsidP="00475ED5">
            <w:pPr>
              <w:pStyle w:val="TOC2"/>
              <w:rPr>
                <w:rtl/>
              </w:rPr>
            </w:pPr>
          </w:p>
        </w:tc>
        <w:tc>
          <w:tcPr>
            <w:tcW w:w="681" w:type="dxa"/>
            <w:shd w:val="clear" w:color="auto" w:fill="auto"/>
          </w:tcPr>
          <w:p w14:paraId="79DAF062" w14:textId="77777777" w:rsidR="003A7643" w:rsidRDefault="003A7643" w:rsidP="00475ED5">
            <w:pPr>
              <w:rPr>
                <w:rtl/>
                <w:lang w:bidi="fa-IR"/>
              </w:rPr>
            </w:pPr>
          </w:p>
        </w:tc>
        <w:tc>
          <w:tcPr>
            <w:tcW w:w="3005" w:type="dxa"/>
            <w:shd w:val="clear" w:color="auto" w:fill="auto"/>
          </w:tcPr>
          <w:p w14:paraId="5F44DBE8" w14:textId="77777777" w:rsidR="003A7643" w:rsidRDefault="003A7643" w:rsidP="00A86F42">
            <w:pPr>
              <w:pStyle w:val="libNormal"/>
              <w:rPr>
                <w:rtl/>
              </w:rPr>
            </w:pPr>
            <w:r>
              <w:rPr>
                <w:rFonts w:hint="cs"/>
                <w:rtl/>
              </w:rPr>
              <w:t xml:space="preserve">12117 </w:t>
            </w:r>
            <w:r>
              <w:rPr>
                <w:rtl/>
              </w:rPr>
              <w:t>ـ</w:t>
            </w:r>
            <w:r>
              <w:rPr>
                <w:rFonts w:hint="cs"/>
                <w:rtl/>
              </w:rPr>
              <w:t xml:space="preserve"> ام طارق مولاة سعد بن عبادة الانصاري</w:t>
            </w:r>
          </w:p>
        </w:tc>
        <w:tc>
          <w:tcPr>
            <w:tcW w:w="675" w:type="dxa"/>
            <w:shd w:val="clear" w:color="auto" w:fill="auto"/>
          </w:tcPr>
          <w:p w14:paraId="6FB53A4E" w14:textId="77777777" w:rsidR="003A7643" w:rsidRDefault="003A7643" w:rsidP="00475ED5">
            <w:pPr>
              <w:rPr>
                <w:rtl/>
                <w:lang w:bidi="fa-IR"/>
              </w:rPr>
            </w:pPr>
            <w:r>
              <w:rPr>
                <w:rFonts w:hint="cs"/>
                <w:rtl/>
                <w:lang w:bidi="fa-IR"/>
              </w:rPr>
              <w:t>423</w:t>
            </w:r>
          </w:p>
        </w:tc>
      </w:tr>
      <w:tr w:rsidR="003A7643" w14:paraId="19D14A12" w14:textId="77777777" w:rsidTr="00475ED5">
        <w:tc>
          <w:tcPr>
            <w:tcW w:w="3226" w:type="dxa"/>
            <w:shd w:val="clear" w:color="auto" w:fill="auto"/>
          </w:tcPr>
          <w:p w14:paraId="62EEAA1E" w14:textId="77777777" w:rsidR="003A7643" w:rsidRDefault="003A7643" w:rsidP="00475ED5">
            <w:pPr>
              <w:pStyle w:val="TOC2"/>
              <w:rPr>
                <w:rtl/>
              </w:rPr>
            </w:pPr>
          </w:p>
        </w:tc>
        <w:tc>
          <w:tcPr>
            <w:tcW w:w="681" w:type="dxa"/>
            <w:shd w:val="clear" w:color="auto" w:fill="auto"/>
          </w:tcPr>
          <w:p w14:paraId="790138A1" w14:textId="77777777" w:rsidR="003A7643" w:rsidRDefault="003A7643" w:rsidP="00475ED5">
            <w:pPr>
              <w:rPr>
                <w:rtl/>
                <w:lang w:bidi="fa-IR"/>
              </w:rPr>
            </w:pPr>
          </w:p>
        </w:tc>
        <w:tc>
          <w:tcPr>
            <w:tcW w:w="3005" w:type="dxa"/>
            <w:shd w:val="clear" w:color="auto" w:fill="auto"/>
          </w:tcPr>
          <w:p w14:paraId="3EE682BB" w14:textId="77777777" w:rsidR="003A7643" w:rsidRDefault="003A7643" w:rsidP="00A86F42">
            <w:pPr>
              <w:pStyle w:val="libNormal"/>
              <w:rPr>
                <w:rtl/>
              </w:rPr>
            </w:pPr>
            <w:r>
              <w:rPr>
                <w:rFonts w:hint="cs"/>
                <w:rtl/>
              </w:rPr>
              <w:t xml:space="preserve">12118 </w:t>
            </w:r>
            <w:r>
              <w:rPr>
                <w:rtl/>
              </w:rPr>
              <w:t>ـ</w:t>
            </w:r>
            <w:r>
              <w:rPr>
                <w:rFonts w:hint="cs"/>
                <w:rtl/>
              </w:rPr>
              <w:t xml:space="preserve"> أم طارق ذكرها ابو موسى</w:t>
            </w:r>
          </w:p>
        </w:tc>
        <w:tc>
          <w:tcPr>
            <w:tcW w:w="675" w:type="dxa"/>
            <w:shd w:val="clear" w:color="auto" w:fill="auto"/>
          </w:tcPr>
          <w:p w14:paraId="2C321EB8" w14:textId="77777777" w:rsidR="003A7643" w:rsidRDefault="003A7643" w:rsidP="00475ED5">
            <w:pPr>
              <w:rPr>
                <w:rtl/>
                <w:lang w:bidi="fa-IR"/>
              </w:rPr>
            </w:pPr>
          </w:p>
        </w:tc>
      </w:tr>
    </w:tbl>
    <w:p w14:paraId="0D13441F" w14:textId="77777777" w:rsidR="003A7643" w:rsidRDefault="003A7643" w:rsidP="003A7643">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30AF992" w14:textId="77777777" w:rsidTr="00475ED5">
        <w:tc>
          <w:tcPr>
            <w:tcW w:w="3226" w:type="dxa"/>
            <w:shd w:val="clear" w:color="auto" w:fill="auto"/>
          </w:tcPr>
          <w:p w14:paraId="372919DA" w14:textId="77777777" w:rsidR="003A7643" w:rsidRDefault="003A7643" w:rsidP="00A86F42">
            <w:pPr>
              <w:pStyle w:val="libNormal"/>
              <w:rPr>
                <w:rtl/>
              </w:rPr>
            </w:pPr>
            <w:r>
              <w:rPr>
                <w:rFonts w:hint="cs"/>
                <w:rtl/>
              </w:rPr>
              <w:lastRenderedPageBreak/>
              <w:t>عن المستغفري</w:t>
            </w:r>
          </w:p>
        </w:tc>
        <w:tc>
          <w:tcPr>
            <w:tcW w:w="681" w:type="dxa"/>
            <w:shd w:val="clear" w:color="auto" w:fill="auto"/>
          </w:tcPr>
          <w:p w14:paraId="3ED189B3" w14:textId="77777777" w:rsidR="003A7643" w:rsidRDefault="003A7643" w:rsidP="00475ED5">
            <w:pPr>
              <w:rPr>
                <w:rtl/>
                <w:lang w:bidi="fa-IR"/>
              </w:rPr>
            </w:pPr>
            <w:r>
              <w:rPr>
                <w:rFonts w:hint="cs"/>
                <w:rtl/>
                <w:lang w:bidi="fa-IR"/>
              </w:rPr>
              <w:t>423</w:t>
            </w:r>
          </w:p>
        </w:tc>
        <w:tc>
          <w:tcPr>
            <w:tcW w:w="3005" w:type="dxa"/>
            <w:shd w:val="clear" w:color="auto" w:fill="auto"/>
          </w:tcPr>
          <w:p w14:paraId="079C7923" w14:textId="77777777" w:rsidR="003A7643" w:rsidRDefault="003A7643" w:rsidP="00A86F42">
            <w:pPr>
              <w:pStyle w:val="libNormal"/>
              <w:rPr>
                <w:rtl/>
              </w:rPr>
            </w:pPr>
            <w:r>
              <w:rPr>
                <w:rFonts w:hint="cs"/>
                <w:rtl/>
              </w:rPr>
              <w:t xml:space="preserve">12138 </w:t>
            </w:r>
            <w:r>
              <w:rPr>
                <w:rtl/>
              </w:rPr>
              <w:t>ـ</w:t>
            </w:r>
            <w:r>
              <w:rPr>
                <w:rFonts w:hint="cs"/>
                <w:rtl/>
              </w:rPr>
              <w:t xml:space="preserve"> ام عبد الله بنت ابي دومي</w:t>
            </w:r>
          </w:p>
        </w:tc>
        <w:tc>
          <w:tcPr>
            <w:tcW w:w="675" w:type="dxa"/>
            <w:shd w:val="clear" w:color="auto" w:fill="auto"/>
          </w:tcPr>
          <w:p w14:paraId="18DFF6C7" w14:textId="77777777" w:rsidR="003A7643" w:rsidRDefault="003A7643" w:rsidP="00475ED5">
            <w:pPr>
              <w:rPr>
                <w:rtl/>
                <w:lang w:bidi="fa-IR"/>
              </w:rPr>
            </w:pPr>
            <w:r>
              <w:rPr>
                <w:rFonts w:hint="cs"/>
                <w:rtl/>
                <w:lang w:bidi="fa-IR"/>
              </w:rPr>
              <w:t>428</w:t>
            </w:r>
          </w:p>
        </w:tc>
      </w:tr>
      <w:tr w:rsidR="003A7643" w14:paraId="2ED98C4F" w14:textId="77777777" w:rsidTr="00475ED5">
        <w:tc>
          <w:tcPr>
            <w:tcW w:w="3226" w:type="dxa"/>
            <w:shd w:val="clear" w:color="auto" w:fill="auto"/>
          </w:tcPr>
          <w:p w14:paraId="3715489B" w14:textId="77777777" w:rsidR="003A7643" w:rsidRDefault="003A7643" w:rsidP="00A86F42">
            <w:pPr>
              <w:pStyle w:val="libNormal"/>
              <w:rPr>
                <w:rtl/>
              </w:rPr>
            </w:pPr>
            <w:r>
              <w:rPr>
                <w:rFonts w:hint="cs"/>
                <w:rtl/>
              </w:rPr>
              <w:t xml:space="preserve">12119 </w:t>
            </w:r>
            <w:r>
              <w:rPr>
                <w:rtl/>
              </w:rPr>
              <w:t>ـ</w:t>
            </w:r>
            <w:r>
              <w:rPr>
                <w:rFonts w:hint="cs"/>
                <w:rtl/>
              </w:rPr>
              <w:t xml:space="preserve"> ام طالب بنت ابي طالب الهاشمية</w:t>
            </w:r>
          </w:p>
        </w:tc>
        <w:tc>
          <w:tcPr>
            <w:tcW w:w="681" w:type="dxa"/>
            <w:shd w:val="clear" w:color="auto" w:fill="auto"/>
          </w:tcPr>
          <w:p w14:paraId="468F31BC" w14:textId="77777777" w:rsidR="003A7643" w:rsidRDefault="003A7643" w:rsidP="00475ED5">
            <w:pPr>
              <w:rPr>
                <w:rtl/>
                <w:lang w:bidi="fa-IR"/>
              </w:rPr>
            </w:pPr>
            <w:r>
              <w:rPr>
                <w:rFonts w:hint="cs"/>
                <w:rtl/>
                <w:lang w:bidi="fa-IR"/>
              </w:rPr>
              <w:t>423</w:t>
            </w:r>
          </w:p>
        </w:tc>
        <w:tc>
          <w:tcPr>
            <w:tcW w:w="3005" w:type="dxa"/>
            <w:shd w:val="clear" w:color="auto" w:fill="auto"/>
          </w:tcPr>
          <w:p w14:paraId="7E73C173" w14:textId="77777777" w:rsidR="003A7643" w:rsidRDefault="003A7643" w:rsidP="00A86F42">
            <w:pPr>
              <w:pStyle w:val="libNormal"/>
              <w:rPr>
                <w:rtl/>
              </w:rPr>
            </w:pPr>
            <w:r>
              <w:rPr>
                <w:rFonts w:hint="cs"/>
                <w:rtl/>
              </w:rPr>
              <w:t xml:space="preserve">12139 </w:t>
            </w:r>
            <w:r>
              <w:rPr>
                <w:rtl/>
              </w:rPr>
              <w:t>ـ</w:t>
            </w:r>
            <w:r>
              <w:rPr>
                <w:rFonts w:hint="cs"/>
                <w:rtl/>
              </w:rPr>
              <w:t xml:space="preserve"> ام عبد الله بنت سلمة بن مخرمة التميمية</w:t>
            </w:r>
          </w:p>
        </w:tc>
        <w:tc>
          <w:tcPr>
            <w:tcW w:w="675" w:type="dxa"/>
            <w:shd w:val="clear" w:color="auto" w:fill="auto"/>
          </w:tcPr>
          <w:p w14:paraId="39D155E9" w14:textId="77777777" w:rsidR="003A7643" w:rsidRDefault="003A7643" w:rsidP="00475ED5">
            <w:pPr>
              <w:rPr>
                <w:rtl/>
                <w:lang w:bidi="fa-IR"/>
              </w:rPr>
            </w:pPr>
            <w:r>
              <w:rPr>
                <w:rFonts w:hint="cs"/>
                <w:rtl/>
                <w:lang w:bidi="fa-IR"/>
              </w:rPr>
              <w:t>428</w:t>
            </w:r>
          </w:p>
        </w:tc>
      </w:tr>
      <w:tr w:rsidR="003A7643" w14:paraId="70BAB1FF" w14:textId="77777777" w:rsidTr="00475ED5">
        <w:tc>
          <w:tcPr>
            <w:tcW w:w="3226" w:type="dxa"/>
            <w:shd w:val="clear" w:color="auto" w:fill="auto"/>
          </w:tcPr>
          <w:p w14:paraId="6AE8832B" w14:textId="77777777" w:rsidR="003A7643" w:rsidRDefault="003A7643" w:rsidP="00A86F42">
            <w:pPr>
              <w:pStyle w:val="libNormal"/>
              <w:rPr>
                <w:rtl/>
              </w:rPr>
            </w:pPr>
            <w:r>
              <w:rPr>
                <w:rFonts w:hint="cs"/>
                <w:rtl/>
              </w:rPr>
              <w:t xml:space="preserve">12120 </w:t>
            </w:r>
            <w:r>
              <w:rPr>
                <w:rtl/>
              </w:rPr>
              <w:t>ـ</w:t>
            </w:r>
            <w:r>
              <w:rPr>
                <w:rFonts w:hint="cs"/>
                <w:rtl/>
              </w:rPr>
              <w:t xml:space="preserve"> ام الطفيل امراة ابي بن كعب سيد القراء</w:t>
            </w:r>
          </w:p>
        </w:tc>
        <w:tc>
          <w:tcPr>
            <w:tcW w:w="681" w:type="dxa"/>
            <w:shd w:val="clear" w:color="auto" w:fill="auto"/>
          </w:tcPr>
          <w:p w14:paraId="74FD0BF8" w14:textId="77777777" w:rsidR="003A7643" w:rsidRDefault="003A7643" w:rsidP="00475ED5">
            <w:pPr>
              <w:rPr>
                <w:rtl/>
                <w:lang w:bidi="fa-IR"/>
              </w:rPr>
            </w:pPr>
            <w:r>
              <w:rPr>
                <w:rFonts w:hint="cs"/>
                <w:rtl/>
                <w:lang w:bidi="fa-IR"/>
              </w:rPr>
              <w:t>424</w:t>
            </w:r>
          </w:p>
        </w:tc>
        <w:tc>
          <w:tcPr>
            <w:tcW w:w="3005" w:type="dxa"/>
            <w:shd w:val="clear" w:color="auto" w:fill="auto"/>
          </w:tcPr>
          <w:p w14:paraId="2AC112F8" w14:textId="77777777" w:rsidR="003A7643" w:rsidRDefault="003A7643" w:rsidP="00A86F42">
            <w:pPr>
              <w:pStyle w:val="libNormal"/>
              <w:rPr>
                <w:rtl/>
              </w:rPr>
            </w:pPr>
            <w:r>
              <w:rPr>
                <w:rFonts w:hint="cs"/>
                <w:rtl/>
              </w:rPr>
              <w:t xml:space="preserve">12140 </w:t>
            </w:r>
            <w:r>
              <w:rPr>
                <w:rtl/>
              </w:rPr>
              <w:t>ـ</w:t>
            </w:r>
            <w:r>
              <w:rPr>
                <w:rFonts w:hint="cs"/>
                <w:rtl/>
              </w:rPr>
              <w:t xml:space="preserve"> ام عبد الله بنت سواد بنن رزن</w:t>
            </w:r>
          </w:p>
        </w:tc>
        <w:tc>
          <w:tcPr>
            <w:tcW w:w="675" w:type="dxa"/>
            <w:shd w:val="clear" w:color="auto" w:fill="auto"/>
          </w:tcPr>
          <w:p w14:paraId="4C0180E5" w14:textId="77777777" w:rsidR="003A7643" w:rsidRDefault="003A7643" w:rsidP="00475ED5">
            <w:pPr>
              <w:rPr>
                <w:rtl/>
                <w:lang w:bidi="fa-IR"/>
              </w:rPr>
            </w:pPr>
            <w:r>
              <w:rPr>
                <w:rFonts w:hint="cs"/>
                <w:rtl/>
                <w:lang w:bidi="fa-IR"/>
              </w:rPr>
              <w:t>428</w:t>
            </w:r>
          </w:p>
        </w:tc>
      </w:tr>
      <w:tr w:rsidR="003A7643" w14:paraId="67AE89A7" w14:textId="77777777" w:rsidTr="00475ED5">
        <w:tc>
          <w:tcPr>
            <w:tcW w:w="3226" w:type="dxa"/>
            <w:shd w:val="clear" w:color="auto" w:fill="auto"/>
          </w:tcPr>
          <w:p w14:paraId="454B778D" w14:textId="77777777" w:rsidR="003A7643" w:rsidRDefault="003A7643" w:rsidP="00A86F42">
            <w:pPr>
              <w:pStyle w:val="libNormal"/>
              <w:rPr>
                <w:rtl/>
              </w:rPr>
            </w:pPr>
            <w:r>
              <w:rPr>
                <w:rFonts w:hint="cs"/>
                <w:rtl/>
              </w:rPr>
              <w:t xml:space="preserve">12121 </w:t>
            </w:r>
            <w:r>
              <w:rPr>
                <w:rtl/>
              </w:rPr>
              <w:t>ـ</w:t>
            </w:r>
            <w:r>
              <w:rPr>
                <w:rFonts w:hint="cs"/>
                <w:rtl/>
              </w:rPr>
              <w:t xml:space="preserve"> ام طليق امراة ابي طليق</w:t>
            </w:r>
          </w:p>
        </w:tc>
        <w:tc>
          <w:tcPr>
            <w:tcW w:w="681" w:type="dxa"/>
            <w:shd w:val="clear" w:color="auto" w:fill="auto"/>
          </w:tcPr>
          <w:p w14:paraId="7B36360F" w14:textId="77777777" w:rsidR="003A7643" w:rsidRDefault="003A7643" w:rsidP="00475ED5">
            <w:pPr>
              <w:rPr>
                <w:rtl/>
                <w:lang w:bidi="fa-IR"/>
              </w:rPr>
            </w:pPr>
            <w:r>
              <w:rPr>
                <w:rFonts w:hint="cs"/>
                <w:rtl/>
                <w:lang w:bidi="fa-IR"/>
              </w:rPr>
              <w:t>424</w:t>
            </w:r>
          </w:p>
        </w:tc>
        <w:tc>
          <w:tcPr>
            <w:tcW w:w="3005" w:type="dxa"/>
            <w:shd w:val="clear" w:color="auto" w:fill="auto"/>
          </w:tcPr>
          <w:p w14:paraId="69C4D57B" w14:textId="77777777" w:rsidR="003A7643" w:rsidRDefault="003A7643" w:rsidP="00A86F42">
            <w:pPr>
              <w:pStyle w:val="libNormal"/>
              <w:rPr>
                <w:rtl/>
              </w:rPr>
            </w:pPr>
            <w:r>
              <w:rPr>
                <w:rFonts w:hint="cs"/>
                <w:rtl/>
              </w:rPr>
              <w:t xml:space="preserve">12141 </w:t>
            </w:r>
            <w:r>
              <w:rPr>
                <w:rtl/>
              </w:rPr>
              <w:t>ـ</w:t>
            </w:r>
            <w:r>
              <w:rPr>
                <w:rFonts w:hint="cs"/>
                <w:rtl/>
              </w:rPr>
              <w:t xml:space="preserve"> ام عبد الله بنت عازب الانصارية</w:t>
            </w:r>
          </w:p>
        </w:tc>
        <w:tc>
          <w:tcPr>
            <w:tcW w:w="675" w:type="dxa"/>
            <w:shd w:val="clear" w:color="auto" w:fill="auto"/>
          </w:tcPr>
          <w:p w14:paraId="3F3ECF96" w14:textId="77777777" w:rsidR="003A7643" w:rsidRDefault="003A7643" w:rsidP="00475ED5">
            <w:pPr>
              <w:rPr>
                <w:rtl/>
                <w:lang w:bidi="fa-IR"/>
              </w:rPr>
            </w:pPr>
            <w:r>
              <w:rPr>
                <w:rFonts w:hint="cs"/>
                <w:rtl/>
                <w:lang w:bidi="fa-IR"/>
              </w:rPr>
              <w:t>428</w:t>
            </w:r>
          </w:p>
        </w:tc>
      </w:tr>
      <w:tr w:rsidR="003A7643" w14:paraId="5A79C4CB" w14:textId="77777777" w:rsidTr="00475ED5">
        <w:tc>
          <w:tcPr>
            <w:tcW w:w="3226" w:type="dxa"/>
            <w:shd w:val="clear" w:color="auto" w:fill="auto"/>
          </w:tcPr>
          <w:p w14:paraId="2DE3B58B" w14:textId="77777777" w:rsidR="003A7643" w:rsidRDefault="003A7643" w:rsidP="00A86F42">
            <w:pPr>
              <w:pStyle w:val="libNormal"/>
              <w:rPr>
                <w:rtl/>
              </w:rPr>
            </w:pPr>
            <w:r>
              <w:rPr>
                <w:rFonts w:hint="cs"/>
                <w:rtl/>
              </w:rPr>
              <w:t xml:space="preserve">12122 </w:t>
            </w:r>
            <w:r>
              <w:rPr>
                <w:rtl/>
              </w:rPr>
              <w:t>ـ</w:t>
            </w:r>
            <w:r>
              <w:rPr>
                <w:rFonts w:hint="cs"/>
                <w:rtl/>
              </w:rPr>
              <w:t xml:space="preserve"> ام طلق</w:t>
            </w:r>
          </w:p>
        </w:tc>
        <w:tc>
          <w:tcPr>
            <w:tcW w:w="681" w:type="dxa"/>
            <w:shd w:val="clear" w:color="auto" w:fill="auto"/>
          </w:tcPr>
          <w:p w14:paraId="13B8623A" w14:textId="77777777" w:rsidR="003A7643" w:rsidRDefault="003A7643" w:rsidP="00475ED5">
            <w:pPr>
              <w:rPr>
                <w:rtl/>
                <w:lang w:bidi="fa-IR"/>
              </w:rPr>
            </w:pPr>
            <w:r>
              <w:rPr>
                <w:rFonts w:hint="cs"/>
                <w:rtl/>
                <w:lang w:bidi="fa-IR"/>
              </w:rPr>
              <w:t>424</w:t>
            </w:r>
          </w:p>
        </w:tc>
        <w:tc>
          <w:tcPr>
            <w:tcW w:w="3005" w:type="dxa"/>
            <w:shd w:val="clear" w:color="auto" w:fill="auto"/>
          </w:tcPr>
          <w:p w14:paraId="239CFE8C" w14:textId="77777777" w:rsidR="003A7643" w:rsidRDefault="003A7643" w:rsidP="00A86F42">
            <w:pPr>
              <w:pStyle w:val="libNormal"/>
              <w:rPr>
                <w:rtl/>
              </w:rPr>
            </w:pPr>
            <w:r>
              <w:rPr>
                <w:rFonts w:hint="cs"/>
                <w:rtl/>
              </w:rPr>
              <w:t xml:space="preserve">12142 </w:t>
            </w:r>
            <w:r>
              <w:rPr>
                <w:rtl/>
              </w:rPr>
              <w:t>ـ</w:t>
            </w:r>
            <w:r>
              <w:rPr>
                <w:rFonts w:hint="cs"/>
                <w:rtl/>
              </w:rPr>
              <w:t xml:space="preserve"> ام عبد الله بنت عدي بن خويلد الاسدية</w:t>
            </w:r>
          </w:p>
        </w:tc>
        <w:tc>
          <w:tcPr>
            <w:tcW w:w="675" w:type="dxa"/>
            <w:shd w:val="clear" w:color="auto" w:fill="auto"/>
          </w:tcPr>
          <w:p w14:paraId="58DE1288" w14:textId="77777777" w:rsidR="003A7643" w:rsidRDefault="003A7643" w:rsidP="00475ED5">
            <w:pPr>
              <w:rPr>
                <w:rtl/>
                <w:lang w:bidi="fa-IR"/>
              </w:rPr>
            </w:pPr>
            <w:r>
              <w:rPr>
                <w:rFonts w:hint="cs"/>
                <w:rtl/>
                <w:lang w:bidi="fa-IR"/>
              </w:rPr>
              <w:t>428</w:t>
            </w:r>
          </w:p>
        </w:tc>
      </w:tr>
      <w:tr w:rsidR="003A7643" w14:paraId="6A5E42E3" w14:textId="77777777" w:rsidTr="00475ED5">
        <w:tc>
          <w:tcPr>
            <w:tcW w:w="3226" w:type="dxa"/>
            <w:shd w:val="clear" w:color="auto" w:fill="auto"/>
          </w:tcPr>
          <w:p w14:paraId="0C7F9457" w14:textId="77777777" w:rsidR="003A7643" w:rsidRDefault="003A7643" w:rsidP="00B62296">
            <w:pPr>
              <w:pStyle w:val="libCenterBold2"/>
              <w:rPr>
                <w:rtl/>
              </w:rPr>
            </w:pPr>
            <w:r>
              <w:rPr>
                <w:rFonts w:hint="cs"/>
                <w:rtl/>
              </w:rPr>
              <w:t>حرف العين المهملة</w:t>
            </w:r>
          </w:p>
        </w:tc>
        <w:tc>
          <w:tcPr>
            <w:tcW w:w="681" w:type="dxa"/>
            <w:shd w:val="clear" w:color="auto" w:fill="auto"/>
          </w:tcPr>
          <w:p w14:paraId="156A72FF" w14:textId="77777777" w:rsidR="003A7643" w:rsidRDefault="003A7643" w:rsidP="00475ED5">
            <w:pPr>
              <w:rPr>
                <w:rtl/>
                <w:lang w:bidi="fa-IR"/>
              </w:rPr>
            </w:pPr>
          </w:p>
        </w:tc>
        <w:tc>
          <w:tcPr>
            <w:tcW w:w="3005" w:type="dxa"/>
            <w:shd w:val="clear" w:color="auto" w:fill="auto"/>
          </w:tcPr>
          <w:p w14:paraId="2FCA6C9E" w14:textId="77777777" w:rsidR="003A7643" w:rsidRDefault="003A7643" w:rsidP="00A86F42">
            <w:pPr>
              <w:pStyle w:val="libNormal"/>
              <w:rPr>
                <w:rtl/>
              </w:rPr>
            </w:pPr>
            <w:r>
              <w:rPr>
                <w:rFonts w:hint="cs"/>
                <w:rtl/>
              </w:rPr>
              <w:t xml:space="preserve">12143 </w:t>
            </w:r>
            <w:r>
              <w:rPr>
                <w:rtl/>
              </w:rPr>
              <w:t>ـ</w:t>
            </w:r>
            <w:r>
              <w:rPr>
                <w:rFonts w:hint="cs"/>
                <w:rtl/>
              </w:rPr>
              <w:t xml:space="preserve"> ام عبد الله بنت معاذب بن جبل</w:t>
            </w:r>
          </w:p>
        </w:tc>
        <w:tc>
          <w:tcPr>
            <w:tcW w:w="675" w:type="dxa"/>
            <w:shd w:val="clear" w:color="auto" w:fill="auto"/>
          </w:tcPr>
          <w:p w14:paraId="03B5A3EC" w14:textId="77777777" w:rsidR="003A7643" w:rsidRDefault="003A7643" w:rsidP="00475ED5">
            <w:pPr>
              <w:rPr>
                <w:rtl/>
                <w:lang w:bidi="fa-IR"/>
              </w:rPr>
            </w:pPr>
            <w:r>
              <w:rPr>
                <w:rFonts w:hint="cs"/>
                <w:rtl/>
                <w:lang w:bidi="fa-IR"/>
              </w:rPr>
              <w:t>428</w:t>
            </w:r>
          </w:p>
        </w:tc>
      </w:tr>
      <w:tr w:rsidR="003A7643" w14:paraId="4A03E8A4" w14:textId="77777777" w:rsidTr="00475ED5">
        <w:tc>
          <w:tcPr>
            <w:tcW w:w="3226" w:type="dxa"/>
            <w:shd w:val="clear" w:color="auto" w:fill="auto"/>
          </w:tcPr>
          <w:p w14:paraId="3D38FA79" w14:textId="77777777" w:rsidR="003A7643" w:rsidRDefault="003A7643" w:rsidP="00A86F42">
            <w:pPr>
              <w:pStyle w:val="libNormal"/>
              <w:rPr>
                <w:rtl/>
              </w:rPr>
            </w:pPr>
            <w:r>
              <w:rPr>
                <w:rFonts w:hint="cs"/>
                <w:rtl/>
              </w:rPr>
              <w:t xml:space="preserve">12123 </w:t>
            </w:r>
            <w:r>
              <w:rPr>
                <w:rtl/>
              </w:rPr>
              <w:t>ـ</w:t>
            </w:r>
            <w:r>
              <w:rPr>
                <w:rFonts w:hint="cs"/>
                <w:rtl/>
              </w:rPr>
              <w:t xml:space="preserve"> ام عاصم السوداء</w:t>
            </w:r>
          </w:p>
        </w:tc>
        <w:tc>
          <w:tcPr>
            <w:tcW w:w="681" w:type="dxa"/>
            <w:shd w:val="clear" w:color="auto" w:fill="auto"/>
          </w:tcPr>
          <w:p w14:paraId="4DEDBF09" w14:textId="77777777" w:rsidR="003A7643" w:rsidRDefault="003A7643" w:rsidP="00475ED5">
            <w:pPr>
              <w:rPr>
                <w:rtl/>
                <w:lang w:bidi="fa-IR"/>
              </w:rPr>
            </w:pPr>
            <w:r>
              <w:rPr>
                <w:rFonts w:hint="cs"/>
                <w:rtl/>
                <w:lang w:bidi="fa-IR"/>
              </w:rPr>
              <w:t>425</w:t>
            </w:r>
          </w:p>
        </w:tc>
        <w:tc>
          <w:tcPr>
            <w:tcW w:w="3005" w:type="dxa"/>
            <w:shd w:val="clear" w:color="auto" w:fill="auto"/>
          </w:tcPr>
          <w:p w14:paraId="34C69642" w14:textId="77777777" w:rsidR="003A7643" w:rsidRDefault="003A7643" w:rsidP="00A86F42">
            <w:pPr>
              <w:pStyle w:val="libNormal"/>
              <w:rPr>
                <w:rtl/>
              </w:rPr>
            </w:pPr>
            <w:r>
              <w:rPr>
                <w:rFonts w:hint="cs"/>
                <w:rtl/>
              </w:rPr>
              <w:t>12144 ـ ام عبد الله بنت ملحان</w:t>
            </w:r>
          </w:p>
        </w:tc>
        <w:tc>
          <w:tcPr>
            <w:tcW w:w="675" w:type="dxa"/>
            <w:shd w:val="clear" w:color="auto" w:fill="auto"/>
          </w:tcPr>
          <w:p w14:paraId="417F4196" w14:textId="77777777" w:rsidR="003A7643" w:rsidRDefault="003A7643" w:rsidP="00475ED5">
            <w:pPr>
              <w:rPr>
                <w:rtl/>
                <w:lang w:bidi="fa-IR"/>
              </w:rPr>
            </w:pPr>
            <w:r>
              <w:rPr>
                <w:rFonts w:hint="cs"/>
                <w:rtl/>
                <w:lang w:bidi="fa-IR"/>
              </w:rPr>
              <w:t>428</w:t>
            </w:r>
          </w:p>
        </w:tc>
      </w:tr>
      <w:tr w:rsidR="003A7643" w14:paraId="16AC7B8D" w14:textId="77777777" w:rsidTr="00475ED5">
        <w:tc>
          <w:tcPr>
            <w:tcW w:w="3226" w:type="dxa"/>
            <w:shd w:val="clear" w:color="auto" w:fill="auto"/>
          </w:tcPr>
          <w:p w14:paraId="1300AA8E" w14:textId="77777777" w:rsidR="003A7643" w:rsidRDefault="003A7643" w:rsidP="00A86F42">
            <w:pPr>
              <w:pStyle w:val="libNormal"/>
              <w:rPr>
                <w:rtl/>
              </w:rPr>
            </w:pPr>
            <w:r>
              <w:rPr>
                <w:rFonts w:hint="cs"/>
                <w:rtl/>
              </w:rPr>
              <w:t xml:space="preserve">12124 </w:t>
            </w:r>
            <w:r>
              <w:rPr>
                <w:rtl/>
              </w:rPr>
              <w:t>ـ</w:t>
            </w:r>
            <w:r>
              <w:rPr>
                <w:rFonts w:hint="cs"/>
                <w:rtl/>
              </w:rPr>
              <w:t xml:space="preserve"> ام عامر بنت سعيد بن السكن</w:t>
            </w:r>
          </w:p>
        </w:tc>
        <w:tc>
          <w:tcPr>
            <w:tcW w:w="681" w:type="dxa"/>
            <w:shd w:val="clear" w:color="auto" w:fill="auto"/>
          </w:tcPr>
          <w:p w14:paraId="1B9BCE4C" w14:textId="77777777" w:rsidR="003A7643" w:rsidRDefault="003A7643" w:rsidP="00475ED5">
            <w:pPr>
              <w:rPr>
                <w:rtl/>
                <w:lang w:bidi="fa-IR"/>
              </w:rPr>
            </w:pPr>
            <w:r>
              <w:rPr>
                <w:rFonts w:hint="cs"/>
                <w:rtl/>
                <w:lang w:bidi="fa-IR"/>
              </w:rPr>
              <w:t>425</w:t>
            </w:r>
          </w:p>
        </w:tc>
        <w:tc>
          <w:tcPr>
            <w:tcW w:w="3005" w:type="dxa"/>
            <w:shd w:val="clear" w:color="auto" w:fill="auto"/>
          </w:tcPr>
          <w:p w14:paraId="434602BD" w14:textId="77777777" w:rsidR="003A7643" w:rsidRDefault="003A7643" w:rsidP="00A86F42">
            <w:pPr>
              <w:pStyle w:val="libNormal"/>
              <w:rPr>
                <w:rtl/>
              </w:rPr>
            </w:pPr>
            <w:r>
              <w:rPr>
                <w:rFonts w:hint="cs"/>
                <w:rtl/>
              </w:rPr>
              <w:t xml:space="preserve">12145 </w:t>
            </w:r>
            <w:r>
              <w:rPr>
                <w:rtl/>
              </w:rPr>
              <w:t>ـ</w:t>
            </w:r>
            <w:r>
              <w:rPr>
                <w:rFonts w:hint="cs"/>
                <w:rtl/>
              </w:rPr>
              <w:t xml:space="preserve"> ام عبد الله بنت تبيه بن الحجاج بن حذيفة السهمية</w:t>
            </w:r>
          </w:p>
        </w:tc>
        <w:tc>
          <w:tcPr>
            <w:tcW w:w="675" w:type="dxa"/>
            <w:shd w:val="clear" w:color="auto" w:fill="auto"/>
          </w:tcPr>
          <w:p w14:paraId="6FE3F149" w14:textId="77777777" w:rsidR="003A7643" w:rsidRDefault="003A7643" w:rsidP="00475ED5">
            <w:pPr>
              <w:rPr>
                <w:rtl/>
                <w:lang w:bidi="fa-IR"/>
              </w:rPr>
            </w:pPr>
            <w:r>
              <w:rPr>
                <w:rFonts w:hint="cs"/>
                <w:rtl/>
                <w:lang w:bidi="fa-IR"/>
              </w:rPr>
              <w:t>429</w:t>
            </w:r>
          </w:p>
        </w:tc>
      </w:tr>
      <w:tr w:rsidR="003A7643" w14:paraId="2A572382" w14:textId="77777777" w:rsidTr="00475ED5">
        <w:tc>
          <w:tcPr>
            <w:tcW w:w="3226" w:type="dxa"/>
            <w:shd w:val="clear" w:color="auto" w:fill="auto"/>
          </w:tcPr>
          <w:p w14:paraId="720C97C7" w14:textId="77777777" w:rsidR="003A7643" w:rsidRDefault="003A7643" w:rsidP="00A86F42">
            <w:pPr>
              <w:pStyle w:val="libNormal"/>
              <w:rPr>
                <w:rtl/>
              </w:rPr>
            </w:pPr>
            <w:r>
              <w:rPr>
                <w:rFonts w:hint="cs"/>
                <w:rtl/>
              </w:rPr>
              <w:t xml:space="preserve">12125 </w:t>
            </w:r>
            <w:r>
              <w:rPr>
                <w:rtl/>
              </w:rPr>
              <w:t>ـ</w:t>
            </w:r>
            <w:r>
              <w:rPr>
                <w:rFonts w:hint="cs"/>
                <w:rtl/>
              </w:rPr>
              <w:t xml:space="preserve"> ام عامر بنت سليم الانصارية</w:t>
            </w:r>
          </w:p>
        </w:tc>
        <w:tc>
          <w:tcPr>
            <w:tcW w:w="681" w:type="dxa"/>
            <w:shd w:val="clear" w:color="auto" w:fill="auto"/>
          </w:tcPr>
          <w:p w14:paraId="6827990A" w14:textId="77777777" w:rsidR="003A7643" w:rsidRDefault="003A7643" w:rsidP="00475ED5">
            <w:pPr>
              <w:rPr>
                <w:rtl/>
                <w:lang w:bidi="fa-IR"/>
              </w:rPr>
            </w:pPr>
            <w:r>
              <w:rPr>
                <w:rFonts w:hint="cs"/>
                <w:rtl/>
                <w:lang w:bidi="fa-IR"/>
              </w:rPr>
              <w:t>425</w:t>
            </w:r>
          </w:p>
        </w:tc>
        <w:tc>
          <w:tcPr>
            <w:tcW w:w="3005" w:type="dxa"/>
            <w:shd w:val="clear" w:color="auto" w:fill="auto"/>
          </w:tcPr>
          <w:p w14:paraId="5226F643" w14:textId="77777777" w:rsidR="003A7643" w:rsidRDefault="003A7643" w:rsidP="00A86F42">
            <w:pPr>
              <w:pStyle w:val="libNormal"/>
              <w:rPr>
                <w:rtl/>
              </w:rPr>
            </w:pPr>
            <w:r>
              <w:rPr>
                <w:rFonts w:hint="cs"/>
                <w:rtl/>
              </w:rPr>
              <w:t xml:space="preserve">12146 </w:t>
            </w:r>
            <w:r>
              <w:rPr>
                <w:rtl/>
              </w:rPr>
              <w:t>ـ</w:t>
            </w:r>
            <w:r>
              <w:rPr>
                <w:rFonts w:hint="cs"/>
                <w:rtl/>
              </w:rPr>
              <w:t xml:space="preserve"> ام عبد الله بنت الوليد المخزومية</w:t>
            </w:r>
          </w:p>
        </w:tc>
        <w:tc>
          <w:tcPr>
            <w:tcW w:w="675" w:type="dxa"/>
            <w:shd w:val="clear" w:color="auto" w:fill="auto"/>
          </w:tcPr>
          <w:p w14:paraId="3BC25C2E" w14:textId="77777777" w:rsidR="003A7643" w:rsidRDefault="003A7643" w:rsidP="00475ED5">
            <w:pPr>
              <w:rPr>
                <w:rtl/>
                <w:lang w:bidi="fa-IR"/>
              </w:rPr>
            </w:pPr>
            <w:r>
              <w:rPr>
                <w:rFonts w:hint="cs"/>
                <w:rtl/>
                <w:lang w:bidi="fa-IR"/>
              </w:rPr>
              <w:t>429</w:t>
            </w:r>
          </w:p>
        </w:tc>
      </w:tr>
      <w:tr w:rsidR="003A7643" w14:paraId="24E09E19" w14:textId="77777777" w:rsidTr="00475ED5">
        <w:tc>
          <w:tcPr>
            <w:tcW w:w="3226" w:type="dxa"/>
            <w:shd w:val="clear" w:color="auto" w:fill="auto"/>
          </w:tcPr>
          <w:p w14:paraId="6BFA010C" w14:textId="77777777" w:rsidR="003A7643" w:rsidRDefault="003A7643" w:rsidP="00A86F42">
            <w:pPr>
              <w:pStyle w:val="libNormal"/>
              <w:rPr>
                <w:rtl/>
              </w:rPr>
            </w:pPr>
            <w:r>
              <w:rPr>
                <w:rFonts w:hint="cs"/>
                <w:rtl/>
              </w:rPr>
              <w:t xml:space="preserve">12126 </w:t>
            </w:r>
            <w:r>
              <w:rPr>
                <w:rtl/>
              </w:rPr>
              <w:t>ـ</w:t>
            </w:r>
            <w:r>
              <w:rPr>
                <w:rFonts w:hint="cs"/>
                <w:rtl/>
              </w:rPr>
              <w:t xml:space="preserve"> ام عامر بنت سويد</w:t>
            </w:r>
          </w:p>
        </w:tc>
        <w:tc>
          <w:tcPr>
            <w:tcW w:w="681" w:type="dxa"/>
            <w:shd w:val="clear" w:color="auto" w:fill="auto"/>
          </w:tcPr>
          <w:p w14:paraId="71072CDB" w14:textId="77777777" w:rsidR="003A7643" w:rsidRDefault="003A7643" w:rsidP="00475ED5">
            <w:pPr>
              <w:rPr>
                <w:rtl/>
                <w:lang w:bidi="fa-IR"/>
              </w:rPr>
            </w:pPr>
            <w:r>
              <w:rPr>
                <w:rFonts w:hint="cs"/>
                <w:rtl/>
                <w:lang w:bidi="fa-IR"/>
              </w:rPr>
              <w:t>425</w:t>
            </w:r>
          </w:p>
        </w:tc>
        <w:tc>
          <w:tcPr>
            <w:tcW w:w="3005" w:type="dxa"/>
            <w:shd w:val="clear" w:color="auto" w:fill="auto"/>
          </w:tcPr>
          <w:p w14:paraId="3B50C55F" w14:textId="77777777" w:rsidR="003A7643" w:rsidRDefault="003A7643" w:rsidP="00A86F42">
            <w:pPr>
              <w:pStyle w:val="libNormal"/>
              <w:rPr>
                <w:rtl/>
              </w:rPr>
            </w:pPr>
            <w:r>
              <w:rPr>
                <w:rFonts w:hint="cs"/>
                <w:rtl/>
              </w:rPr>
              <w:t xml:space="preserve">12147 </w:t>
            </w:r>
            <w:r>
              <w:rPr>
                <w:rtl/>
              </w:rPr>
              <w:t>ـ</w:t>
            </w:r>
            <w:r>
              <w:rPr>
                <w:rFonts w:hint="cs"/>
                <w:rtl/>
              </w:rPr>
              <w:t xml:space="preserve"> ام عبد الله الدوسية</w:t>
            </w:r>
          </w:p>
        </w:tc>
        <w:tc>
          <w:tcPr>
            <w:tcW w:w="675" w:type="dxa"/>
            <w:shd w:val="clear" w:color="auto" w:fill="auto"/>
          </w:tcPr>
          <w:p w14:paraId="24B09213" w14:textId="77777777" w:rsidR="003A7643" w:rsidRDefault="003A7643" w:rsidP="00475ED5">
            <w:pPr>
              <w:rPr>
                <w:rtl/>
                <w:lang w:bidi="fa-IR"/>
              </w:rPr>
            </w:pPr>
            <w:r>
              <w:rPr>
                <w:rFonts w:hint="cs"/>
                <w:rtl/>
                <w:lang w:bidi="fa-IR"/>
              </w:rPr>
              <w:t>429</w:t>
            </w:r>
          </w:p>
        </w:tc>
      </w:tr>
      <w:tr w:rsidR="003A7643" w14:paraId="67C9542B" w14:textId="77777777" w:rsidTr="00475ED5">
        <w:tc>
          <w:tcPr>
            <w:tcW w:w="3226" w:type="dxa"/>
            <w:shd w:val="clear" w:color="auto" w:fill="auto"/>
          </w:tcPr>
          <w:p w14:paraId="581DEB97" w14:textId="77777777" w:rsidR="003A7643" w:rsidRDefault="003A7643" w:rsidP="00A86F42">
            <w:pPr>
              <w:pStyle w:val="libNormal"/>
              <w:rPr>
                <w:rtl/>
              </w:rPr>
            </w:pPr>
            <w:r>
              <w:rPr>
                <w:rFonts w:hint="cs"/>
                <w:rtl/>
              </w:rPr>
              <w:t xml:space="preserve">12127 </w:t>
            </w:r>
            <w:r>
              <w:rPr>
                <w:rtl/>
              </w:rPr>
              <w:t>ـ</w:t>
            </w:r>
            <w:r>
              <w:rPr>
                <w:rFonts w:hint="cs"/>
                <w:rtl/>
              </w:rPr>
              <w:t xml:space="preserve"> ام عامر بنت ابي قحافة</w:t>
            </w:r>
          </w:p>
        </w:tc>
        <w:tc>
          <w:tcPr>
            <w:tcW w:w="681" w:type="dxa"/>
            <w:shd w:val="clear" w:color="auto" w:fill="auto"/>
          </w:tcPr>
          <w:p w14:paraId="0EE3D6C7" w14:textId="77777777" w:rsidR="003A7643" w:rsidRDefault="003A7643" w:rsidP="00475ED5">
            <w:pPr>
              <w:rPr>
                <w:rtl/>
                <w:lang w:bidi="fa-IR"/>
              </w:rPr>
            </w:pPr>
            <w:r>
              <w:rPr>
                <w:rFonts w:hint="cs"/>
                <w:rtl/>
                <w:lang w:bidi="fa-IR"/>
              </w:rPr>
              <w:t>425</w:t>
            </w:r>
          </w:p>
        </w:tc>
        <w:tc>
          <w:tcPr>
            <w:tcW w:w="3005" w:type="dxa"/>
            <w:shd w:val="clear" w:color="auto" w:fill="auto"/>
          </w:tcPr>
          <w:p w14:paraId="55B33861" w14:textId="77777777" w:rsidR="003A7643" w:rsidRDefault="003A7643" w:rsidP="00A86F42">
            <w:pPr>
              <w:pStyle w:val="libNormal"/>
              <w:rPr>
                <w:rtl/>
              </w:rPr>
            </w:pPr>
            <w:r>
              <w:rPr>
                <w:rFonts w:hint="cs"/>
                <w:rtl/>
              </w:rPr>
              <w:t xml:space="preserve">12148 </w:t>
            </w:r>
            <w:r>
              <w:rPr>
                <w:rtl/>
              </w:rPr>
              <w:t>ـ</w:t>
            </w:r>
            <w:r>
              <w:rPr>
                <w:rFonts w:hint="cs"/>
                <w:rtl/>
              </w:rPr>
              <w:t xml:space="preserve"> ام عبد الله امراة بسر المازني</w:t>
            </w:r>
          </w:p>
        </w:tc>
        <w:tc>
          <w:tcPr>
            <w:tcW w:w="675" w:type="dxa"/>
            <w:shd w:val="clear" w:color="auto" w:fill="auto"/>
          </w:tcPr>
          <w:p w14:paraId="5786C1E5" w14:textId="77777777" w:rsidR="003A7643" w:rsidRDefault="003A7643" w:rsidP="00475ED5">
            <w:pPr>
              <w:rPr>
                <w:rtl/>
                <w:lang w:bidi="fa-IR"/>
              </w:rPr>
            </w:pPr>
            <w:r>
              <w:rPr>
                <w:rFonts w:hint="cs"/>
                <w:rtl/>
                <w:lang w:bidi="fa-IR"/>
              </w:rPr>
              <w:t>429</w:t>
            </w:r>
          </w:p>
        </w:tc>
      </w:tr>
      <w:tr w:rsidR="003A7643" w14:paraId="11BFDB55" w14:textId="77777777" w:rsidTr="00475ED5">
        <w:tc>
          <w:tcPr>
            <w:tcW w:w="3226" w:type="dxa"/>
            <w:shd w:val="clear" w:color="auto" w:fill="auto"/>
          </w:tcPr>
          <w:p w14:paraId="31AED7A1" w14:textId="77777777" w:rsidR="003A7643" w:rsidRDefault="003A7643" w:rsidP="00A86F42">
            <w:pPr>
              <w:pStyle w:val="libNormal"/>
              <w:rPr>
                <w:rtl/>
              </w:rPr>
            </w:pPr>
            <w:r>
              <w:rPr>
                <w:rFonts w:hint="cs"/>
                <w:rtl/>
              </w:rPr>
              <w:t xml:space="preserve">12128 </w:t>
            </w:r>
            <w:r>
              <w:rPr>
                <w:rtl/>
              </w:rPr>
              <w:t>ـ</w:t>
            </w:r>
            <w:r>
              <w:rPr>
                <w:rFonts w:hint="cs"/>
                <w:rtl/>
              </w:rPr>
              <w:t xml:space="preserve"> ام عامر بنت كعب الانصارية</w:t>
            </w:r>
          </w:p>
        </w:tc>
        <w:tc>
          <w:tcPr>
            <w:tcW w:w="681" w:type="dxa"/>
            <w:shd w:val="clear" w:color="auto" w:fill="auto"/>
          </w:tcPr>
          <w:p w14:paraId="1B930572" w14:textId="77777777" w:rsidR="003A7643" w:rsidRDefault="003A7643" w:rsidP="00475ED5">
            <w:pPr>
              <w:rPr>
                <w:rtl/>
                <w:lang w:bidi="fa-IR"/>
              </w:rPr>
            </w:pPr>
            <w:r>
              <w:rPr>
                <w:rFonts w:hint="cs"/>
                <w:rtl/>
                <w:lang w:bidi="fa-IR"/>
              </w:rPr>
              <w:t>425</w:t>
            </w:r>
          </w:p>
        </w:tc>
        <w:tc>
          <w:tcPr>
            <w:tcW w:w="3005" w:type="dxa"/>
            <w:shd w:val="clear" w:color="auto" w:fill="auto"/>
          </w:tcPr>
          <w:p w14:paraId="7244A49A" w14:textId="77777777" w:rsidR="003A7643" w:rsidRDefault="003A7643" w:rsidP="00A86F42">
            <w:pPr>
              <w:pStyle w:val="libNormal"/>
              <w:rPr>
                <w:rtl/>
              </w:rPr>
            </w:pPr>
            <w:r>
              <w:rPr>
                <w:rFonts w:hint="cs"/>
                <w:rtl/>
              </w:rPr>
              <w:t xml:space="preserve">12149 </w:t>
            </w:r>
            <w:r>
              <w:rPr>
                <w:rtl/>
              </w:rPr>
              <w:t>ـ</w:t>
            </w:r>
            <w:r>
              <w:rPr>
                <w:rFonts w:hint="cs"/>
                <w:rtl/>
              </w:rPr>
              <w:t xml:space="preserve"> ام عبد الله</w:t>
            </w:r>
          </w:p>
        </w:tc>
        <w:tc>
          <w:tcPr>
            <w:tcW w:w="675" w:type="dxa"/>
            <w:shd w:val="clear" w:color="auto" w:fill="auto"/>
          </w:tcPr>
          <w:p w14:paraId="4E6B9F01" w14:textId="77777777" w:rsidR="003A7643" w:rsidRDefault="003A7643" w:rsidP="00475ED5">
            <w:pPr>
              <w:rPr>
                <w:rtl/>
                <w:lang w:bidi="fa-IR"/>
              </w:rPr>
            </w:pPr>
            <w:r>
              <w:rPr>
                <w:rFonts w:hint="cs"/>
                <w:rtl/>
                <w:lang w:bidi="fa-IR"/>
              </w:rPr>
              <w:t>430</w:t>
            </w:r>
          </w:p>
        </w:tc>
      </w:tr>
      <w:tr w:rsidR="003A7643" w14:paraId="11360419" w14:textId="77777777" w:rsidTr="00475ED5">
        <w:tc>
          <w:tcPr>
            <w:tcW w:w="3226" w:type="dxa"/>
            <w:shd w:val="clear" w:color="auto" w:fill="auto"/>
          </w:tcPr>
          <w:p w14:paraId="084E09EC" w14:textId="77777777" w:rsidR="003A7643" w:rsidRDefault="003A7643" w:rsidP="00A86F42">
            <w:pPr>
              <w:pStyle w:val="libNormal"/>
              <w:rPr>
                <w:rtl/>
              </w:rPr>
            </w:pPr>
            <w:r>
              <w:rPr>
                <w:rFonts w:hint="cs"/>
                <w:rtl/>
              </w:rPr>
              <w:t xml:space="preserve">12129 </w:t>
            </w:r>
            <w:r>
              <w:rPr>
                <w:rtl/>
              </w:rPr>
              <w:t>ـ</w:t>
            </w:r>
            <w:r>
              <w:rPr>
                <w:rFonts w:hint="cs"/>
                <w:rtl/>
              </w:rPr>
              <w:t xml:space="preserve"> ام عامر الانصارية الاشهلية</w:t>
            </w:r>
          </w:p>
        </w:tc>
        <w:tc>
          <w:tcPr>
            <w:tcW w:w="681" w:type="dxa"/>
            <w:shd w:val="clear" w:color="auto" w:fill="auto"/>
          </w:tcPr>
          <w:p w14:paraId="34DF657F" w14:textId="77777777" w:rsidR="003A7643" w:rsidRDefault="003A7643" w:rsidP="00475ED5">
            <w:pPr>
              <w:rPr>
                <w:rtl/>
                <w:lang w:bidi="fa-IR"/>
              </w:rPr>
            </w:pPr>
            <w:r>
              <w:rPr>
                <w:rFonts w:hint="cs"/>
                <w:rtl/>
                <w:lang w:bidi="fa-IR"/>
              </w:rPr>
              <w:t>425</w:t>
            </w:r>
          </w:p>
        </w:tc>
        <w:tc>
          <w:tcPr>
            <w:tcW w:w="3005" w:type="dxa"/>
            <w:shd w:val="clear" w:color="auto" w:fill="auto"/>
          </w:tcPr>
          <w:p w14:paraId="79458CE7" w14:textId="77777777" w:rsidR="003A7643" w:rsidRDefault="003A7643" w:rsidP="00A86F42">
            <w:pPr>
              <w:pStyle w:val="libNormal"/>
              <w:rPr>
                <w:rtl/>
              </w:rPr>
            </w:pPr>
            <w:r>
              <w:rPr>
                <w:rFonts w:hint="cs"/>
                <w:rtl/>
              </w:rPr>
              <w:t xml:space="preserve">12150 </w:t>
            </w:r>
            <w:r>
              <w:rPr>
                <w:rtl/>
              </w:rPr>
              <w:t>ـ</w:t>
            </w:r>
            <w:r>
              <w:rPr>
                <w:rFonts w:hint="cs"/>
                <w:rtl/>
              </w:rPr>
              <w:t xml:space="preserve"> ام عبد الله امراة ابي موسىل الاشعري</w:t>
            </w:r>
          </w:p>
        </w:tc>
        <w:tc>
          <w:tcPr>
            <w:tcW w:w="675" w:type="dxa"/>
            <w:shd w:val="clear" w:color="auto" w:fill="auto"/>
          </w:tcPr>
          <w:p w14:paraId="7C3B7CF7" w14:textId="77777777" w:rsidR="003A7643" w:rsidRDefault="003A7643" w:rsidP="00475ED5">
            <w:pPr>
              <w:rPr>
                <w:rtl/>
                <w:lang w:bidi="fa-IR"/>
              </w:rPr>
            </w:pPr>
            <w:r>
              <w:rPr>
                <w:rFonts w:hint="cs"/>
                <w:rtl/>
                <w:lang w:bidi="fa-IR"/>
              </w:rPr>
              <w:t>430</w:t>
            </w:r>
          </w:p>
        </w:tc>
      </w:tr>
      <w:tr w:rsidR="003A7643" w14:paraId="5B11C56B" w14:textId="77777777" w:rsidTr="00475ED5">
        <w:tc>
          <w:tcPr>
            <w:tcW w:w="3226" w:type="dxa"/>
            <w:shd w:val="clear" w:color="auto" w:fill="auto"/>
          </w:tcPr>
          <w:p w14:paraId="6047EA01" w14:textId="77777777" w:rsidR="003A7643" w:rsidRDefault="003A7643" w:rsidP="00A86F42">
            <w:pPr>
              <w:pStyle w:val="libNormal"/>
              <w:rPr>
                <w:rtl/>
              </w:rPr>
            </w:pPr>
            <w:r>
              <w:rPr>
                <w:rFonts w:hint="cs"/>
                <w:rtl/>
              </w:rPr>
              <w:t xml:space="preserve">12130 </w:t>
            </w:r>
            <w:r>
              <w:rPr>
                <w:rtl/>
              </w:rPr>
              <w:t>ـ</w:t>
            </w:r>
            <w:r>
              <w:rPr>
                <w:rFonts w:hint="cs"/>
                <w:rtl/>
              </w:rPr>
              <w:t xml:space="preserve"> ام عامر بنت يزيد بن السكن</w:t>
            </w:r>
          </w:p>
        </w:tc>
        <w:tc>
          <w:tcPr>
            <w:tcW w:w="681" w:type="dxa"/>
            <w:shd w:val="clear" w:color="auto" w:fill="auto"/>
          </w:tcPr>
          <w:p w14:paraId="41E907AC" w14:textId="77777777" w:rsidR="003A7643" w:rsidRDefault="003A7643" w:rsidP="00475ED5">
            <w:pPr>
              <w:rPr>
                <w:rtl/>
                <w:lang w:bidi="fa-IR"/>
              </w:rPr>
            </w:pPr>
            <w:r>
              <w:rPr>
                <w:rFonts w:hint="cs"/>
                <w:rtl/>
                <w:lang w:bidi="fa-IR"/>
              </w:rPr>
              <w:t>426</w:t>
            </w:r>
          </w:p>
        </w:tc>
        <w:tc>
          <w:tcPr>
            <w:tcW w:w="3005" w:type="dxa"/>
            <w:shd w:val="clear" w:color="auto" w:fill="auto"/>
          </w:tcPr>
          <w:p w14:paraId="23D82D20" w14:textId="77777777" w:rsidR="003A7643" w:rsidRDefault="003A7643" w:rsidP="00A86F42">
            <w:pPr>
              <w:pStyle w:val="libNormal"/>
              <w:rPr>
                <w:rtl/>
              </w:rPr>
            </w:pPr>
            <w:r>
              <w:rPr>
                <w:rFonts w:hint="cs"/>
                <w:rtl/>
              </w:rPr>
              <w:t xml:space="preserve">12151 </w:t>
            </w:r>
            <w:r>
              <w:rPr>
                <w:rtl/>
              </w:rPr>
              <w:t>ـ</w:t>
            </w:r>
            <w:r>
              <w:rPr>
                <w:rFonts w:hint="cs"/>
                <w:rtl/>
              </w:rPr>
              <w:t xml:space="preserve"> ام عبد الله والدة عبد الله بن انيس الجهنية</w:t>
            </w:r>
          </w:p>
        </w:tc>
        <w:tc>
          <w:tcPr>
            <w:tcW w:w="675" w:type="dxa"/>
            <w:shd w:val="clear" w:color="auto" w:fill="auto"/>
          </w:tcPr>
          <w:p w14:paraId="3747DDB9" w14:textId="77777777" w:rsidR="003A7643" w:rsidRDefault="003A7643" w:rsidP="00475ED5">
            <w:pPr>
              <w:rPr>
                <w:rtl/>
                <w:lang w:bidi="fa-IR"/>
              </w:rPr>
            </w:pPr>
            <w:r>
              <w:rPr>
                <w:rFonts w:hint="cs"/>
                <w:rtl/>
                <w:lang w:bidi="fa-IR"/>
              </w:rPr>
              <w:t>430</w:t>
            </w:r>
          </w:p>
        </w:tc>
      </w:tr>
    </w:tbl>
    <w:p w14:paraId="634A9E38"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7E028E5E" w14:textId="77777777" w:rsidTr="00475ED5">
        <w:tc>
          <w:tcPr>
            <w:tcW w:w="3226" w:type="dxa"/>
            <w:shd w:val="clear" w:color="auto" w:fill="auto"/>
          </w:tcPr>
          <w:p w14:paraId="53CF7116" w14:textId="656B5FE4" w:rsidR="003A7643" w:rsidRDefault="003A7643" w:rsidP="00A86F42">
            <w:pPr>
              <w:pStyle w:val="libNormal"/>
              <w:rPr>
                <w:rtl/>
              </w:rPr>
            </w:pPr>
            <w:r>
              <w:rPr>
                <w:rFonts w:hint="cs"/>
                <w:rtl/>
              </w:rPr>
              <w:lastRenderedPageBreak/>
              <w:t xml:space="preserve">12131 </w:t>
            </w:r>
            <w:r>
              <w:rPr>
                <w:rtl/>
              </w:rPr>
              <w:t>ـ</w:t>
            </w:r>
            <w:r>
              <w:rPr>
                <w:rFonts w:hint="cs"/>
                <w:rtl/>
              </w:rPr>
              <w:t xml:space="preserve"> ام عاممر الاشهلية</w:t>
            </w:r>
          </w:p>
        </w:tc>
        <w:tc>
          <w:tcPr>
            <w:tcW w:w="681" w:type="dxa"/>
            <w:shd w:val="clear" w:color="auto" w:fill="auto"/>
          </w:tcPr>
          <w:p w14:paraId="58324350" w14:textId="77777777" w:rsidR="003A7643" w:rsidRDefault="003A7643" w:rsidP="00475ED5">
            <w:pPr>
              <w:rPr>
                <w:rtl/>
                <w:lang w:bidi="fa-IR"/>
              </w:rPr>
            </w:pPr>
            <w:r>
              <w:rPr>
                <w:rFonts w:hint="cs"/>
                <w:rtl/>
                <w:lang w:bidi="fa-IR"/>
              </w:rPr>
              <w:t>426</w:t>
            </w:r>
          </w:p>
        </w:tc>
        <w:tc>
          <w:tcPr>
            <w:tcW w:w="3005" w:type="dxa"/>
            <w:shd w:val="clear" w:color="auto" w:fill="auto"/>
          </w:tcPr>
          <w:p w14:paraId="1B4D4A9A" w14:textId="77777777" w:rsidR="003A7643" w:rsidRDefault="003A7643" w:rsidP="00A86F42">
            <w:pPr>
              <w:pStyle w:val="libNormal"/>
              <w:rPr>
                <w:rtl/>
              </w:rPr>
            </w:pPr>
            <w:r>
              <w:rPr>
                <w:rFonts w:hint="cs"/>
                <w:rtl/>
              </w:rPr>
              <w:t xml:space="preserve">12152 </w:t>
            </w:r>
            <w:r>
              <w:rPr>
                <w:rtl/>
              </w:rPr>
              <w:t>ـ</w:t>
            </w:r>
            <w:r>
              <w:rPr>
                <w:rFonts w:hint="cs"/>
                <w:rtl/>
              </w:rPr>
              <w:t xml:space="preserve"> ام عبد الله امراة نعيم بن النحام</w:t>
            </w:r>
          </w:p>
        </w:tc>
        <w:tc>
          <w:tcPr>
            <w:tcW w:w="675" w:type="dxa"/>
            <w:shd w:val="clear" w:color="auto" w:fill="auto"/>
          </w:tcPr>
          <w:p w14:paraId="7F33B70E" w14:textId="77777777" w:rsidR="003A7643" w:rsidRDefault="003A7643" w:rsidP="00475ED5">
            <w:pPr>
              <w:rPr>
                <w:rtl/>
                <w:lang w:bidi="fa-IR"/>
              </w:rPr>
            </w:pPr>
            <w:r>
              <w:rPr>
                <w:rFonts w:hint="cs"/>
                <w:rtl/>
                <w:lang w:bidi="fa-IR"/>
              </w:rPr>
              <w:t>430</w:t>
            </w:r>
          </w:p>
        </w:tc>
      </w:tr>
      <w:tr w:rsidR="003A7643" w14:paraId="2AAF402F" w14:textId="77777777" w:rsidTr="00475ED5">
        <w:tc>
          <w:tcPr>
            <w:tcW w:w="3226" w:type="dxa"/>
            <w:shd w:val="clear" w:color="auto" w:fill="auto"/>
          </w:tcPr>
          <w:p w14:paraId="431C96C6" w14:textId="77777777" w:rsidR="003A7643" w:rsidRDefault="003A7643" w:rsidP="00A86F42">
            <w:pPr>
              <w:pStyle w:val="libNormal"/>
              <w:rPr>
                <w:rtl/>
              </w:rPr>
            </w:pPr>
            <w:r>
              <w:rPr>
                <w:rFonts w:hint="cs"/>
                <w:rtl/>
              </w:rPr>
              <w:t xml:space="preserve">12132 </w:t>
            </w:r>
            <w:r>
              <w:rPr>
                <w:rtl/>
              </w:rPr>
              <w:t>ـ</w:t>
            </w:r>
            <w:r>
              <w:rPr>
                <w:rFonts w:hint="cs"/>
                <w:rtl/>
              </w:rPr>
              <w:t xml:space="preserve"> ام عامر الفهرية والدة ابي عبيدة بن الجراح</w:t>
            </w:r>
          </w:p>
        </w:tc>
        <w:tc>
          <w:tcPr>
            <w:tcW w:w="681" w:type="dxa"/>
            <w:shd w:val="clear" w:color="auto" w:fill="auto"/>
          </w:tcPr>
          <w:p w14:paraId="3AD0EFB0" w14:textId="77777777" w:rsidR="003A7643" w:rsidRDefault="003A7643" w:rsidP="00475ED5">
            <w:pPr>
              <w:rPr>
                <w:rtl/>
                <w:lang w:bidi="fa-IR"/>
              </w:rPr>
            </w:pPr>
            <w:r>
              <w:rPr>
                <w:rFonts w:hint="cs"/>
                <w:rtl/>
                <w:lang w:bidi="fa-IR"/>
              </w:rPr>
              <w:t>427</w:t>
            </w:r>
          </w:p>
        </w:tc>
        <w:tc>
          <w:tcPr>
            <w:tcW w:w="3005" w:type="dxa"/>
            <w:shd w:val="clear" w:color="auto" w:fill="auto"/>
          </w:tcPr>
          <w:p w14:paraId="7C8810E5" w14:textId="77777777" w:rsidR="003A7643" w:rsidRDefault="003A7643" w:rsidP="00A86F42">
            <w:pPr>
              <w:pStyle w:val="libNormal"/>
              <w:rPr>
                <w:rtl/>
              </w:rPr>
            </w:pPr>
            <w:r>
              <w:rPr>
                <w:rFonts w:hint="cs"/>
                <w:rtl/>
              </w:rPr>
              <w:t xml:space="preserve">12153 </w:t>
            </w:r>
            <w:r>
              <w:rPr>
                <w:rtl/>
              </w:rPr>
              <w:t>ـ</w:t>
            </w:r>
            <w:r>
              <w:rPr>
                <w:rFonts w:hint="cs"/>
                <w:rtl/>
              </w:rPr>
              <w:t xml:space="preserve"> ام عبد الحميد امراة رافع بن خديج</w:t>
            </w:r>
          </w:p>
        </w:tc>
        <w:tc>
          <w:tcPr>
            <w:tcW w:w="675" w:type="dxa"/>
            <w:shd w:val="clear" w:color="auto" w:fill="auto"/>
          </w:tcPr>
          <w:p w14:paraId="0AFD18DB" w14:textId="77777777" w:rsidR="003A7643" w:rsidRDefault="003A7643" w:rsidP="00475ED5">
            <w:pPr>
              <w:rPr>
                <w:rtl/>
                <w:lang w:bidi="fa-IR"/>
              </w:rPr>
            </w:pPr>
            <w:r>
              <w:rPr>
                <w:rFonts w:hint="cs"/>
                <w:rtl/>
                <w:lang w:bidi="fa-IR"/>
              </w:rPr>
              <w:t>431</w:t>
            </w:r>
          </w:p>
        </w:tc>
      </w:tr>
      <w:tr w:rsidR="003A7643" w14:paraId="384F0C68" w14:textId="77777777" w:rsidTr="00475ED5">
        <w:tc>
          <w:tcPr>
            <w:tcW w:w="3226" w:type="dxa"/>
            <w:shd w:val="clear" w:color="auto" w:fill="auto"/>
          </w:tcPr>
          <w:p w14:paraId="203E0E83" w14:textId="77777777" w:rsidR="003A7643" w:rsidRDefault="003A7643" w:rsidP="00A86F42">
            <w:pPr>
              <w:pStyle w:val="libNormal"/>
              <w:rPr>
                <w:rtl/>
              </w:rPr>
            </w:pPr>
            <w:r>
              <w:rPr>
                <w:rFonts w:hint="cs"/>
                <w:rtl/>
              </w:rPr>
              <w:t xml:space="preserve">12133 </w:t>
            </w:r>
            <w:r>
              <w:rPr>
                <w:rtl/>
              </w:rPr>
              <w:t>ـ</w:t>
            </w:r>
            <w:r>
              <w:rPr>
                <w:rFonts w:hint="cs"/>
                <w:rtl/>
              </w:rPr>
              <w:t xml:space="preserve"> ام عامر والدة ابي الطفيل بن واثلة</w:t>
            </w:r>
          </w:p>
        </w:tc>
        <w:tc>
          <w:tcPr>
            <w:tcW w:w="681" w:type="dxa"/>
            <w:shd w:val="clear" w:color="auto" w:fill="auto"/>
          </w:tcPr>
          <w:p w14:paraId="07BF7D5A" w14:textId="77777777" w:rsidR="003A7643" w:rsidRDefault="003A7643" w:rsidP="00475ED5">
            <w:pPr>
              <w:rPr>
                <w:rtl/>
                <w:lang w:bidi="fa-IR"/>
              </w:rPr>
            </w:pPr>
            <w:r>
              <w:rPr>
                <w:rFonts w:hint="cs"/>
                <w:rtl/>
                <w:lang w:bidi="fa-IR"/>
              </w:rPr>
              <w:t>427</w:t>
            </w:r>
          </w:p>
        </w:tc>
        <w:tc>
          <w:tcPr>
            <w:tcW w:w="3005" w:type="dxa"/>
            <w:shd w:val="clear" w:color="auto" w:fill="auto"/>
          </w:tcPr>
          <w:p w14:paraId="58389D4A" w14:textId="77777777" w:rsidR="003A7643" w:rsidRDefault="003A7643" w:rsidP="00A86F42">
            <w:pPr>
              <w:pStyle w:val="libNormal"/>
              <w:rPr>
                <w:rtl/>
              </w:rPr>
            </w:pPr>
            <w:r>
              <w:rPr>
                <w:rFonts w:hint="cs"/>
                <w:rtl/>
              </w:rPr>
              <w:t xml:space="preserve">12154 </w:t>
            </w:r>
            <w:r>
              <w:rPr>
                <w:rtl/>
              </w:rPr>
              <w:t>ـ</w:t>
            </w:r>
            <w:r>
              <w:rPr>
                <w:rFonts w:hint="cs"/>
                <w:rtl/>
              </w:rPr>
              <w:t xml:space="preserve"> ام عبد الرحمن</w:t>
            </w:r>
          </w:p>
        </w:tc>
        <w:tc>
          <w:tcPr>
            <w:tcW w:w="675" w:type="dxa"/>
            <w:shd w:val="clear" w:color="auto" w:fill="auto"/>
          </w:tcPr>
          <w:p w14:paraId="0EF7178C" w14:textId="77777777" w:rsidR="003A7643" w:rsidRDefault="003A7643" w:rsidP="00475ED5">
            <w:pPr>
              <w:rPr>
                <w:rtl/>
                <w:lang w:bidi="fa-IR"/>
              </w:rPr>
            </w:pPr>
            <w:r>
              <w:rPr>
                <w:rFonts w:hint="cs"/>
                <w:rtl/>
                <w:lang w:bidi="fa-IR"/>
              </w:rPr>
              <w:t>432</w:t>
            </w:r>
          </w:p>
        </w:tc>
      </w:tr>
      <w:tr w:rsidR="003A7643" w14:paraId="503778C9" w14:textId="77777777" w:rsidTr="00475ED5">
        <w:tc>
          <w:tcPr>
            <w:tcW w:w="3226" w:type="dxa"/>
            <w:shd w:val="clear" w:color="auto" w:fill="auto"/>
          </w:tcPr>
          <w:p w14:paraId="4B9BD49C" w14:textId="77777777" w:rsidR="003A7643" w:rsidRDefault="003A7643" w:rsidP="00A86F42">
            <w:pPr>
              <w:pStyle w:val="libNormal"/>
              <w:rPr>
                <w:rtl/>
              </w:rPr>
            </w:pPr>
            <w:r>
              <w:rPr>
                <w:rFonts w:hint="cs"/>
                <w:rtl/>
              </w:rPr>
              <w:t xml:space="preserve">12134 </w:t>
            </w:r>
            <w:r>
              <w:rPr>
                <w:rtl/>
              </w:rPr>
              <w:t>ـ</w:t>
            </w:r>
            <w:r>
              <w:rPr>
                <w:rFonts w:hint="cs"/>
                <w:rtl/>
              </w:rPr>
              <w:t xml:space="preserve"> ام عبد الله بنت اسلم</w:t>
            </w:r>
          </w:p>
        </w:tc>
        <w:tc>
          <w:tcPr>
            <w:tcW w:w="681" w:type="dxa"/>
            <w:shd w:val="clear" w:color="auto" w:fill="auto"/>
          </w:tcPr>
          <w:p w14:paraId="343854EA" w14:textId="77777777" w:rsidR="003A7643" w:rsidRDefault="003A7643" w:rsidP="00475ED5">
            <w:pPr>
              <w:rPr>
                <w:rtl/>
                <w:lang w:bidi="fa-IR"/>
              </w:rPr>
            </w:pPr>
            <w:r>
              <w:rPr>
                <w:rFonts w:hint="cs"/>
                <w:rtl/>
                <w:lang w:bidi="fa-IR"/>
              </w:rPr>
              <w:t>427</w:t>
            </w:r>
          </w:p>
        </w:tc>
        <w:tc>
          <w:tcPr>
            <w:tcW w:w="3005" w:type="dxa"/>
            <w:shd w:val="clear" w:color="auto" w:fill="auto"/>
          </w:tcPr>
          <w:p w14:paraId="701E7297" w14:textId="77777777" w:rsidR="003A7643" w:rsidRDefault="003A7643" w:rsidP="00475ED5">
            <w:pPr>
              <w:pStyle w:val="TOC2"/>
              <w:rPr>
                <w:rtl/>
              </w:rPr>
            </w:pPr>
          </w:p>
        </w:tc>
        <w:tc>
          <w:tcPr>
            <w:tcW w:w="675" w:type="dxa"/>
            <w:shd w:val="clear" w:color="auto" w:fill="auto"/>
          </w:tcPr>
          <w:p w14:paraId="5B1F0609" w14:textId="77777777" w:rsidR="003A7643" w:rsidRDefault="003A7643" w:rsidP="00475ED5">
            <w:pPr>
              <w:rPr>
                <w:rtl/>
                <w:lang w:bidi="fa-IR"/>
              </w:rPr>
            </w:pPr>
          </w:p>
        </w:tc>
      </w:tr>
      <w:tr w:rsidR="003A7643" w14:paraId="357A6C41" w14:textId="77777777" w:rsidTr="00475ED5">
        <w:tc>
          <w:tcPr>
            <w:tcW w:w="3226" w:type="dxa"/>
            <w:shd w:val="clear" w:color="auto" w:fill="auto"/>
          </w:tcPr>
          <w:p w14:paraId="7B2197F9" w14:textId="77777777" w:rsidR="003A7643" w:rsidRDefault="003A7643" w:rsidP="00A86F42">
            <w:pPr>
              <w:pStyle w:val="libNormal"/>
              <w:rPr>
                <w:rtl/>
              </w:rPr>
            </w:pPr>
            <w:r>
              <w:rPr>
                <w:rFonts w:hint="cs"/>
                <w:rtl/>
              </w:rPr>
              <w:t xml:space="preserve">12135 </w:t>
            </w:r>
            <w:r>
              <w:rPr>
                <w:rtl/>
              </w:rPr>
              <w:t>ـ</w:t>
            </w:r>
            <w:r>
              <w:rPr>
                <w:rFonts w:hint="cs"/>
                <w:rtl/>
              </w:rPr>
              <w:t xml:space="preserve"> ام عبد الله بنت اوس الانصارية</w:t>
            </w:r>
          </w:p>
        </w:tc>
        <w:tc>
          <w:tcPr>
            <w:tcW w:w="681" w:type="dxa"/>
            <w:shd w:val="clear" w:color="auto" w:fill="auto"/>
          </w:tcPr>
          <w:p w14:paraId="52D02D4F" w14:textId="77777777" w:rsidR="003A7643" w:rsidRDefault="003A7643" w:rsidP="00475ED5">
            <w:pPr>
              <w:rPr>
                <w:rtl/>
                <w:lang w:bidi="fa-IR"/>
              </w:rPr>
            </w:pPr>
            <w:r>
              <w:rPr>
                <w:rFonts w:hint="cs"/>
                <w:rtl/>
                <w:lang w:bidi="fa-IR"/>
              </w:rPr>
              <w:t>427</w:t>
            </w:r>
          </w:p>
        </w:tc>
        <w:tc>
          <w:tcPr>
            <w:tcW w:w="3005" w:type="dxa"/>
            <w:shd w:val="clear" w:color="auto" w:fill="auto"/>
          </w:tcPr>
          <w:p w14:paraId="1767014D" w14:textId="77777777" w:rsidR="003A7643" w:rsidRDefault="003A7643" w:rsidP="00475ED5">
            <w:pPr>
              <w:pStyle w:val="TOC2"/>
              <w:rPr>
                <w:rtl/>
              </w:rPr>
            </w:pPr>
          </w:p>
        </w:tc>
        <w:tc>
          <w:tcPr>
            <w:tcW w:w="675" w:type="dxa"/>
            <w:shd w:val="clear" w:color="auto" w:fill="auto"/>
          </w:tcPr>
          <w:p w14:paraId="65A99307" w14:textId="77777777" w:rsidR="003A7643" w:rsidRDefault="003A7643" w:rsidP="00475ED5">
            <w:pPr>
              <w:rPr>
                <w:rtl/>
                <w:lang w:bidi="fa-IR"/>
              </w:rPr>
            </w:pPr>
          </w:p>
        </w:tc>
      </w:tr>
      <w:tr w:rsidR="003A7643" w14:paraId="2F993E30" w14:textId="77777777" w:rsidTr="00475ED5">
        <w:tc>
          <w:tcPr>
            <w:tcW w:w="3226" w:type="dxa"/>
            <w:shd w:val="clear" w:color="auto" w:fill="auto"/>
          </w:tcPr>
          <w:p w14:paraId="3497C4FE" w14:textId="77777777" w:rsidR="003A7643" w:rsidRDefault="003A7643" w:rsidP="00A86F42">
            <w:pPr>
              <w:pStyle w:val="libNormal"/>
              <w:rPr>
                <w:rtl/>
              </w:rPr>
            </w:pPr>
            <w:r>
              <w:rPr>
                <w:rFonts w:hint="cs"/>
                <w:rtl/>
              </w:rPr>
              <w:t xml:space="preserve">12136 </w:t>
            </w:r>
            <w:r>
              <w:rPr>
                <w:rtl/>
              </w:rPr>
              <w:t>ـ</w:t>
            </w:r>
            <w:r>
              <w:rPr>
                <w:rFonts w:hint="cs"/>
                <w:rtl/>
              </w:rPr>
              <w:t xml:space="preserve"> ام عبد الله بنت ابي خيثمة</w:t>
            </w:r>
          </w:p>
        </w:tc>
        <w:tc>
          <w:tcPr>
            <w:tcW w:w="681" w:type="dxa"/>
            <w:shd w:val="clear" w:color="auto" w:fill="auto"/>
          </w:tcPr>
          <w:p w14:paraId="3D6D13C6" w14:textId="77777777" w:rsidR="003A7643" w:rsidRDefault="003A7643" w:rsidP="00475ED5">
            <w:pPr>
              <w:rPr>
                <w:rtl/>
                <w:lang w:bidi="fa-IR"/>
              </w:rPr>
            </w:pPr>
            <w:r>
              <w:rPr>
                <w:rFonts w:hint="cs"/>
                <w:rtl/>
                <w:lang w:bidi="fa-IR"/>
              </w:rPr>
              <w:t>428</w:t>
            </w:r>
          </w:p>
        </w:tc>
        <w:tc>
          <w:tcPr>
            <w:tcW w:w="3005" w:type="dxa"/>
            <w:shd w:val="clear" w:color="auto" w:fill="auto"/>
          </w:tcPr>
          <w:p w14:paraId="1C9C620E" w14:textId="77777777" w:rsidR="003A7643" w:rsidRDefault="003A7643" w:rsidP="00475ED5">
            <w:pPr>
              <w:pStyle w:val="TOC2"/>
              <w:rPr>
                <w:rtl/>
              </w:rPr>
            </w:pPr>
          </w:p>
        </w:tc>
        <w:tc>
          <w:tcPr>
            <w:tcW w:w="675" w:type="dxa"/>
            <w:shd w:val="clear" w:color="auto" w:fill="auto"/>
          </w:tcPr>
          <w:p w14:paraId="366A85BC" w14:textId="77777777" w:rsidR="003A7643" w:rsidRDefault="003A7643" w:rsidP="00475ED5">
            <w:pPr>
              <w:rPr>
                <w:rtl/>
                <w:lang w:bidi="fa-IR"/>
              </w:rPr>
            </w:pPr>
          </w:p>
        </w:tc>
      </w:tr>
      <w:tr w:rsidR="003A7643" w14:paraId="7A144C8F" w14:textId="77777777" w:rsidTr="00475ED5">
        <w:tc>
          <w:tcPr>
            <w:tcW w:w="3226" w:type="dxa"/>
            <w:shd w:val="clear" w:color="auto" w:fill="auto"/>
          </w:tcPr>
          <w:p w14:paraId="24F37674" w14:textId="77777777" w:rsidR="003A7643" w:rsidRDefault="003A7643" w:rsidP="00A86F42">
            <w:pPr>
              <w:pStyle w:val="libNormal"/>
              <w:rPr>
                <w:rtl/>
              </w:rPr>
            </w:pPr>
            <w:r>
              <w:rPr>
                <w:rFonts w:hint="cs"/>
                <w:rtl/>
              </w:rPr>
              <w:t xml:space="preserve">12137 </w:t>
            </w:r>
            <w:r>
              <w:rPr>
                <w:rtl/>
              </w:rPr>
              <w:t>ـ</w:t>
            </w:r>
            <w:r>
              <w:rPr>
                <w:rFonts w:hint="cs"/>
                <w:rtl/>
              </w:rPr>
              <w:t xml:space="preserve"> ام عبد الله بنت حنظلة بن قامة</w:t>
            </w:r>
          </w:p>
        </w:tc>
        <w:tc>
          <w:tcPr>
            <w:tcW w:w="681" w:type="dxa"/>
            <w:shd w:val="clear" w:color="auto" w:fill="auto"/>
          </w:tcPr>
          <w:p w14:paraId="2B1410C4" w14:textId="77777777" w:rsidR="003A7643" w:rsidRDefault="003A7643" w:rsidP="00475ED5">
            <w:pPr>
              <w:rPr>
                <w:rtl/>
                <w:lang w:bidi="fa-IR"/>
              </w:rPr>
            </w:pPr>
            <w:r>
              <w:rPr>
                <w:rFonts w:hint="cs"/>
                <w:rtl/>
                <w:lang w:bidi="fa-IR"/>
              </w:rPr>
              <w:t>428</w:t>
            </w:r>
          </w:p>
        </w:tc>
        <w:tc>
          <w:tcPr>
            <w:tcW w:w="3005" w:type="dxa"/>
            <w:shd w:val="clear" w:color="auto" w:fill="auto"/>
          </w:tcPr>
          <w:p w14:paraId="3BD3F3C3" w14:textId="77777777" w:rsidR="003A7643" w:rsidRDefault="003A7643" w:rsidP="00475ED5">
            <w:pPr>
              <w:pStyle w:val="TOC2"/>
              <w:rPr>
                <w:rtl/>
              </w:rPr>
            </w:pPr>
          </w:p>
        </w:tc>
        <w:tc>
          <w:tcPr>
            <w:tcW w:w="675" w:type="dxa"/>
            <w:shd w:val="clear" w:color="auto" w:fill="auto"/>
          </w:tcPr>
          <w:p w14:paraId="4D3B6165" w14:textId="77777777" w:rsidR="003A7643" w:rsidRDefault="003A7643" w:rsidP="00475ED5">
            <w:pPr>
              <w:rPr>
                <w:rtl/>
                <w:lang w:bidi="fa-IR"/>
              </w:rPr>
            </w:pPr>
          </w:p>
        </w:tc>
      </w:tr>
    </w:tbl>
    <w:p w14:paraId="77CA073A" w14:textId="77777777" w:rsidR="003A7643" w:rsidRDefault="003A7643" w:rsidP="003A7643">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C161DF6" w14:textId="77777777" w:rsidTr="00475ED5">
        <w:tc>
          <w:tcPr>
            <w:tcW w:w="3226" w:type="dxa"/>
            <w:shd w:val="clear" w:color="auto" w:fill="auto"/>
          </w:tcPr>
          <w:p w14:paraId="1C8430E3" w14:textId="77777777" w:rsidR="003A7643" w:rsidRDefault="003A7643" w:rsidP="00A86F42">
            <w:pPr>
              <w:pStyle w:val="libNormal"/>
              <w:rPr>
                <w:rtl/>
              </w:rPr>
            </w:pPr>
            <w:r>
              <w:rPr>
                <w:rFonts w:hint="cs"/>
                <w:rtl/>
              </w:rPr>
              <w:lastRenderedPageBreak/>
              <w:t xml:space="preserve">12155 </w:t>
            </w:r>
            <w:r>
              <w:rPr>
                <w:rtl/>
              </w:rPr>
              <w:t>ـ</w:t>
            </w:r>
            <w:r>
              <w:rPr>
                <w:rFonts w:hint="cs"/>
                <w:rtl/>
              </w:rPr>
              <w:t xml:space="preserve"> ام عبد الرحمن زوج طارق بن علقمة</w:t>
            </w:r>
          </w:p>
        </w:tc>
        <w:tc>
          <w:tcPr>
            <w:tcW w:w="681" w:type="dxa"/>
            <w:shd w:val="clear" w:color="auto" w:fill="auto"/>
          </w:tcPr>
          <w:p w14:paraId="16542ED6" w14:textId="77777777" w:rsidR="003A7643" w:rsidRDefault="003A7643" w:rsidP="00475ED5">
            <w:pPr>
              <w:rPr>
                <w:rtl/>
                <w:lang w:bidi="fa-IR"/>
              </w:rPr>
            </w:pPr>
            <w:r>
              <w:rPr>
                <w:rFonts w:hint="cs"/>
                <w:rtl/>
                <w:lang w:bidi="fa-IR"/>
              </w:rPr>
              <w:t>432</w:t>
            </w:r>
          </w:p>
        </w:tc>
        <w:tc>
          <w:tcPr>
            <w:tcW w:w="3005" w:type="dxa"/>
            <w:shd w:val="clear" w:color="auto" w:fill="auto"/>
          </w:tcPr>
          <w:p w14:paraId="36958E53" w14:textId="77777777" w:rsidR="003A7643" w:rsidRDefault="003A7643" w:rsidP="00A86F42">
            <w:pPr>
              <w:pStyle w:val="libNormal"/>
              <w:rPr>
                <w:rtl/>
              </w:rPr>
            </w:pPr>
            <w:r>
              <w:rPr>
                <w:rFonts w:hint="cs"/>
                <w:rtl/>
              </w:rPr>
              <w:t xml:space="preserve">12173 </w:t>
            </w:r>
            <w:r>
              <w:rPr>
                <w:rtl/>
              </w:rPr>
              <w:t>ـ</w:t>
            </w:r>
            <w:r>
              <w:rPr>
                <w:rFonts w:hint="cs"/>
                <w:rtl/>
              </w:rPr>
              <w:t xml:space="preserve"> ام عفيف بنت مسروح الهذلية</w:t>
            </w:r>
          </w:p>
        </w:tc>
        <w:tc>
          <w:tcPr>
            <w:tcW w:w="675" w:type="dxa"/>
            <w:shd w:val="clear" w:color="auto" w:fill="auto"/>
          </w:tcPr>
          <w:p w14:paraId="2281E40A" w14:textId="77777777" w:rsidR="003A7643" w:rsidRDefault="003A7643" w:rsidP="00475ED5">
            <w:pPr>
              <w:rPr>
                <w:rtl/>
                <w:lang w:bidi="fa-IR"/>
              </w:rPr>
            </w:pPr>
            <w:r>
              <w:rPr>
                <w:rFonts w:hint="cs"/>
                <w:rtl/>
                <w:lang w:bidi="fa-IR"/>
              </w:rPr>
              <w:t>438</w:t>
            </w:r>
          </w:p>
        </w:tc>
      </w:tr>
      <w:tr w:rsidR="003A7643" w14:paraId="51232098" w14:textId="77777777" w:rsidTr="00475ED5">
        <w:tc>
          <w:tcPr>
            <w:tcW w:w="3226" w:type="dxa"/>
            <w:shd w:val="clear" w:color="auto" w:fill="auto"/>
          </w:tcPr>
          <w:p w14:paraId="27884767" w14:textId="77777777" w:rsidR="003A7643" w:rsidRDefault="003A7643" w:rsidP="00A86F42">
            <w:pPr>
              <w:pStyle w:val="libNormal"/>
              <w:rPr>
                <w:rtl/>
              </w:rPr>
            </w:pPr>
            <w:r>
              <w:rPr>
                <w:rFonts w:hint="cs"/>
                <w:rtl/>
              </w:rPr>
              <w:t xml:space="preserve">12156 </w:t>
            </w:r>
            <w:r>
              <w:rPr>
                <w:rtl/>
              </w:rPr>
              <w:t>ـ</w:t>
            </w:r>
            <w:r>
              <w:rPr>
                <w:rFonts w:hint="cs"/>
                <w:rtl/>
              </w:rPr>
              <w:t xml:space="preserve"> ام عبد الرحمن زوج كعب بن مالك</w:t>
            </w:r>
          </w:p>
        </w:tc>
        <w:tc>
          <w:tcPr>
            <w:tcW w:w="681" w:type="dxa"/>
            <w:shd w:val="clear" w:color="auto" w:fill="auto"/>
          </w:tcPr>
          <w:p w14:paraId="3227F696" w14:textId="77777777" w:rsidR="003A7643" w:rsidRDefault="003A7643" w:rsidP="00475ED5">
            <w:pPr>
              <w:rPr>
                <w:rtl/>
                <w:lang w:bidi="fa-IR"/>
              </w:rPr>
            </w:pPr>
            <w:r>
              <w:rPr>
                <w:rFonts w:hint="cs"/>
                <w:rtl/>
                <w:lang w:bidi="fa-IR"/>
              </w:rPr>
              <w:t>432</w:t>
            </w:r>
          </w:p>
        </w:tc>
        <w:tc>
          <w:tcPr>
            <w:tcW w:w="3005" w:type="dxa"/>
            <w:shd w:val="clear" w:color="auto" w:fill="auto"/>
          </w:tcPr>
          <w:p w14:paraId="422BACDD" w14:textId="77777777" w:rsidR="003A7643" w:rsidRDefault="003A7643" w:rsidP="00A86F42">
            <w:pPr>
              <w:pStyle w:val="libNormal"/>
              <w:rPr>
                <w:rtl/>
              </w:rPr>
            </w:pPr>
            <w:r>
              <w:rPr>
                <w:rFonts w:hint="cs"/>
                <w:rtl/>
              </w:rPr>
              <w:t xml:space="preserve">12174 </w:t>
            </w:r>
            <w:r>
              <w:rPr>
                <w:rtl/>
              </w:rPr>
              <w:t>ـ</w:t>
            </w:r>
            <w:r>
              <w:rPr>
                <w:rFonts w:hint="cs"/>
                <w:rtl/>
              </w:rPr>
              <w:t xml:space="preserve"> ام عفيف النهدية</w:t>
            </w:r>
          </w:p>
        </w:tc>
        <w:tc>
          <w:tcPr>
            <w:tcW w:w="675" w:type="dxa"/>
            <w:shd w:val="clear" w:color="auto" w:fill="auto"/>
          </w:tcPr>
          <w:p w14:paraId="209361FE" w14:textId="77777777" w:rsidR="003A7643" w:rsidRDefault="003A7643" w:rsidP="00475ED5">
            <w:pPr>
              <w:rPr>
                <w:rtl/>
                <w:lang w:bidi="fa-IR"/>
              </w:rPr>
            </w:pPr>
            <w:r>
              <w:rPr>
                <w:rFonts w:hint="cs"/>
                <w:rtl/>
                <w:lang w:bidi="fa-IR"/>
              </w:rPr>
              <w:t>438</w:t>
            </w:r>
          </w:p>
        </w:tc>
      </w:tr>
      <w:tr w:rsidR="003A7643" w14:paraId="2395B9FE" w14:textId="77777777" w:rsidTr="00475ED5">
        <w:tc>
          <w:tcPr>
            <w:tcW w:w="3226" w:type="dxa"/>
            <w:shd w:val="clear" w:color="auto" w:fill="auto"/>
          </w:tcPr>
          <w:p w14:paraId="4BA64075" w14:textId="77777777" w:rsidR="003A7643" w:rsidRDefault="003A7643" w:rsidP="00A86F42">
            <w:pPr>
              <w:pStyle w:val="libNormal"/>
              <w:rPr>
                <w:rtl/>
              </w:rPr>
            </w:pPr>
            <w:r>
              <w:rPr>
                <w:rFonts w:hint="cs"/>
                <w:rtl/>
              </w:rPr>
              <w:t xml:space="preserve">12157 </w:t>
            </w:r>
            <w:r>
              <w:rPr>
                <w:rtl/>
              </w:rPr>
              <w:t>ـ</w:t>
            </w:r>
            <w:r>
              <w:rPr>
                <w:rFonts w:hint="cs"/>
                <w:rtl/>
              </w:rPr>
              <w:t xml:space="preserve"> ام عبيد بنت سراقة بن الحارث بن النجار</w:t>
            </w:r>
          </w:p>
        </w:tc>
        <w:tc>
          <w:tcPr>
            <w:tcW w:w="681" w:type="dxa"/>
            <w:shd w:val="clear" w:color="auto" w:fill="auto"/>
          </w:tcPr>
          <w:p w14:paraId="4403AF28" w14:textId="77777777" w:rsidR="003A7643" w:rsidRDefault="003A7643" w:rsidP="00475ED5">
            <w:pPr>
              <w:rPr>
                <w:rtl/>
                <w:lang w:bidi="fa-IR"/>
              </w:rPr>
            </w:pPr>
            <w:r>
              <w:rPr>
                <w:rFonts w:hint="cs"/>
                <w:rtl/>
                <w:lang w:bidi="fa-IR"/>
              </w:rPr>
              <w:t>432</w:t>
            </w:r>
          </w:p>
        </w:tc>
        <w:tc>
          <w:tcPr>
            <w:tcW w:w="3005" w:type="dxa"/>
            <w:shd w:val="clear" w:color="auto" w:fill="auto"/>
          </w:tcPr>
          <w:p w14:paraId="5C636586" w14:textId="77777777" w:rsidR="003A7643" w:rsidRDefault="003A7643" w:rsidP="00A86F42">
            <w:pPr>
              <w:pStyle w:val="libNormal"/>
              <w:rPr>
                <w:rtl/>
              </w:rPr>
            </w:pPr>
            <w:r>
              <w:rPr>
                <w:rFonts w:hint="cs"/>
                <w:rtl/>
              </w:rPr>
              <w:t xml:space="preserve">12175 </w:t>
            </w:r>
            <w:r>
              <w:rPr>
                <w:rtl/>
              </w:rPr>
              <w:t>ـ</w:t>
            </w:r>
            <w:r>
              <w:rPr>
                <w:rFonts w:hint="cs"/>
                <w:rtl/>
              </w:rPr>
              <w:t xml:space="preserve"> ام عفيف بنت ميمونة ام المؤمنين</w:t>
            </w:r>
          </w:p>
        </w:tc>
        <w:tc>
          <w:tcPr>
            <w:tcW w:w="675" w:type="dxa"/>
            <w:shd w:val="clear" w:color="auto" w:fill="auto"/>
          </w:tcPr>
          <w:p w14:paraId="6C3AB745" w14:textId="77777777" w:rsidR="003A7643" w:rsidRDefault="003A7643" w:rsidP="00475ED5">
            <w:pPr>
              <w:rPr>
                <w:rtl/>
                <w:lang w:bidi="fa-IR"/>
              </w:rPr>
            </w:pPr>
            <w:r>
              <w:rPr>
                <w:rFonts w:hint="cs"/>
                <w:rtl/>
                <w:lang w:bidi="fa-IR"/>
              </w:rPr>
              <w:t>438</w:t>
            </w:r>
          </w:p>
        </w:tc>
      </w:tr>
      <w:tr w:rsidR="003A7643" w14:paraId="2A947491" w14:textId="77777777" w:rsidTr="00475ED5">
        <w:tc>
          <w:tcPr>
            <w:tcW w:w="3226" w:type="dxa"/>
            <w:shd w:val="clear" w:color="auto" w:fill="auto"/>
          </w:tcPr>
          <w:p w14:paraId="420D1CB7" w14:textId="77777777" w:rsidR="003A7643" w:rsidRDefault="003A7643" w:rsidP="00A86F42">
            <w:pPr>
              <w:pStyle w:val="libNormal"/>
              <w:rPr>
                <w:rtl/>
              </w:rPr>
            </w:pPr>
            <w:r>
              <w:rPr>
                <w:rFonts w:hint="cs"/>
                <w:rtl/>
              </w:rPr>
              <w:t xml:space="preserve">12158 </w:t>
            </w:r>
            <w:r>
              <w:rPr>
                <w:rtl/>
              </w:rPr>
              <w:t>ـ</w:t>
            </w:r>
            <w:r>
              <w:rPr>
                <w:rFonts w:hint="cs"/>
                <w:rtl/>
              </w:rPr>
              <w:t xml:space="preserve"> ام عبيد بنت صخر بن مالك بن عمرو بن غزية</w:t>
            </w:r>
          </w:p>
        </w:tc>
        <w:tc>
          <w:tcPr>
            <w:tcW w:w="681" w:type="dxa"/>
            <w:shd w:val="clear" w:color="auto" w:fill="auto"/>
          </w:tcPr>
          <w:p w14:paraId="0C137159" w14:textId="77777777" w:rsidR="003A7643" w:rsidRDefault="003A7643" w:rsidP="00475ED5">
            <w:pPr>
              <w:rPr>
                <w:rtl/>
                <w:lang w:bidi="fa-IR"/>
              </w:rPr>
            </w:pPr>
            <w:r>
              <w:rPr>
                <w:rFonts w:hint="cs"/>
                <w:rtl/>
                <w:lang w:bidi="fa-IR"/>
              </w:rPr>
              <w:t>432</w:t>
            </w:r>
          </w:p>
        </w:tc>
        <w:tc>
          <w:tcPr>
            <w:tcW w:w="3005" w:type="dxa"/>
            <w:shd w:val="clear" w:color="auto" w:fill="auto"/>
          </w:tcPr>
          <w:p w14:paraId="60F02724" w14:textId="77777777" w:rsidR="003A7643" w:rsidRDefault="003A7643" w:rsidP="00A86F42">
            <w:pPr>
              <w:pStyle w:val="libNormal"/>
              <w:rPr>
                <w:rtl/>
              </w:rPr>
            </w:pPr>
            <w:r>
              <w:rPr>
                <w:rFonts w:hint="cs"/>
                <w:rtl/>
              </w:rPr>
              <w:t xml:space="preserve">12176 </w:t>
            </w:r>
            <w:r>
              <w:rPr>
                <w:rtl/>
              </w:rPr>
              <w:t>ـ</w:t>
            </w:r>
            <w:r>
              <w:rPr>
                <w:rFonts w:hint="cs"/>
                <w:rtl/>
              </w:rPr>
              <w:t xml:space="preserve"> ام عقيل</w:t>
            </w:r>
          </w:p>
        </w:tc>
        <w:tc>
          <w:tcPr>
            <w:tcW w:w="675" w:type="dxa"/>
            <w:shd w:val="clear" w:color="auto" w:fill="auto"/>
          </w:tcPr>
          <w:p w14:paraId="781A78AD" w14:textId="77777777" w:rsidR="003A7643" w:rsidRDefault="003A7643" w:rsidP="00475ED5">
            <w:pPr>
              <w:rPr>
                <w:rtl/>
                <w:lang w:bidi="fa-IR"/>
              </w:rPr>
            </w:pPr>
            <w:r>
              <w:rPr>
                <w:rFonts w:hint="cs"/>
                <w:rtl/>
                <w:lang w:bidi="fa-IR"/>
              </w:rPr>
              <w:t>438</w:t>
            </w:r>
          </w:p>
        </w:tc>
      </w:tr>
      <w:tr w:rsidR="003A7643" w14:paraId="652605FD" w14:textId="77777777" w:rsidTr="00475ED5">
        <w:tc>
          <w:tcPr>
            <w:tcW w:w="3226" w:type="dxa"/>
            <w:shd w:val="clear" w:color="auto" w:fill="auto"/>
          </w:tcPr>
          <w:p w14:paraId="1C48B1EC" w14:textId="77777777" w:rsidR="003A7643" w:rsidRDefault="003A7643" w:rsidP="00A86F42">
            <w:pPr>
              <w:pStyle w:val="libNormal"/>
              <w:rPr>
                <w:rtl/>
              </w:rPr>
            </w:pPr>
            <w:r>
              <w:rPr>
                <w:rFonts w:hint="cs"/>
                <w:rtl/>
              </w:rPr>
              <w:t xml:space="preserve">12159 </w:t>
            </w:r>
            <w:r>
              <w:rPr>
                <w:rtl/>
              </w:rPr>
              <w:t>ـ</w:t>
            </w:r>
            <w:r>
              <w:rPr>
                <w:rFonts w:hint="cs"/>
                <w:rtl/>
              </w:rPr>
              <w:t xml:space="preserve"> ام عبيد بنت الحارث بن يزيد الهذلية</w:t>
            </w:r>
          </w:p>
        </w:tc>
        <w:tc>
          <w:tcPr>
            <w:tcW w:w="681" w:type="dxa"/>
            <w:shd w:val="clear" w:color="auto" w:fill="auto"/>
          </w:tcPr>
          <w:p w14:paraId="2BDE7D02" w14:textId="77777777" w:rsidR="003A7643" w:rsidRDefault="003A7643" w:rsidP="00475ED5">
            <w:pPr>
              <w:rPr>
                <w:rtl/>
                <w:lang w:bidi="fa-IR"/>
              </w:rPr>
            </w:pPr>
            <w:r>
              <w:rPr>
                <w:rFonts w:hint="cs"/>
                <w:rtl/>
                <w:lang w:bidi="fa-IR"/>
              </w:rPr>
              <w:t>432</w:t>
            </w:r>
          </w:p>
        </w:tc>
        <w:tc>
          <w:tcPr>
            <w:tcW w:w="3005" w:type="dxa"/>
            <w:shd w:val="clear" w:color="auto" w:fill="auto"/>
          </w:tcPr>
          <w:p w14:paraId="116E7A24" w14:textId="77777777" w:rsidR="003A7643" w:rsidRDefault="003A7643" w:rsidP="00A86F42">
            <w:pPr>
              <w:pStyle w:val="libNormal"/>
              <w:rPr>
                <w:rtl/>
              </w:rPr>
            </w:pPr>
            <w:r>
              <w:rPr>
                <w:rFonts w:hint="cs"/>
                <w:rtl/>
              </w:rPr>
              <w:t xml:space="preserve">12177 </w:t>
            </w:r>
            <w:r>
              <w:rPr>
                <w:rtl/>
              </w:rPr>
              <w:t>ـ</w:t>
            </w:r>
            <w:r>
              <w:rPr>
                <w:rFonts w:hint="cs"/>
                <w:rtl/>
              </w:rPr>
              <w:t xml:space="preserve"> ام عكاشة بنت محصن</w:t>
            </w:r>
          </w:p>
        </w:tc>
        <w:tc>
          <w:tcPr>
            <w:tcW w:w="675" w:type="dxa"/>
            <w:shd w:val="clear" w:color="auto" w:fill="auto"/>
          </w:tcPr>
          <w:p w14:paraId="56506455" w14:textId="77777777" w:rsidR="003A7643" w:rsidRDefault="003A7643" w:rsidP="00475ED5">
            <w:pPr>
              <w:rPr>
                <w:rtl/>
                <w:lang w:bidi="fa-IR"/>
              </w:rPr>
            </w:pPr>
            <w:r>
              <w:rPr>
                <w:rFonts w:hint="cs"/>
                <w:rtl/>
                <w:lang w:bidi="fa-IR"/>
              </w:rPr>
              <w:t>439</w:t>
            </w:r>
          </w:p>
        </w:tc>
      </w:tr>
      <w:tr w:rsidR="003A7643" w14:paraId="7A92ED2E" w14:textId="77777777" w:rsidTr="00475ED5">
        <w:tc>
          <w:tcPr>
            <w:tcW w:w="3226" w:type="dxa"/>
            <w:shd w:val="clear" w:color="auto" w:fill="auto"/>
          </w:tcPr>
          <w:p w14:paraId="7EC0B770" w14:textId="77777777" w:rsidR="003A7643" w:rsidRDefault="003A7643" w:rsidP="00A86F42">
            <w:pPr>
              <w:pStyle w:val="libNormal"/>
              <w:rPr>
                <w:rtl/>
              </w:rPr>
            </w:pPr>
            <w:r>
              <w:rPr>
                <w:rFonts w:hint="cs"/>
                <w:rtl/>
              </w:rPr>
              <w:t xml:space="preserve">12160 </w:t>
            </w:r>
            <w:r>
              <w:rPr>
                <w:rtl/>
              </w:rPr>
              <w:t>ـ</w:t>
            </w:r>
            <w:r>
              <w:rPr>
                <w:rFonts w:hint="cs"/>
                <w:rtl/>
              </w:rPr>
              <w:t xml:space="preserve"> ام عبيد بنت سود بن قريم بن صاهلة الهذلية</w:t>
            </w:r>
          </w:p>
        </w:tc>
        <w:tc>
          <w:tcPr>
            <w:tcW w:w="681" w:type="dxa"/>
            <w:shd w:val="clear" w:color="auto" w:fill="auto"/>
          </w:tcPr>
          <w:p w14:paraId="424A3F8B" w14:textId="77777777" w:rsidR="003A7643" w:rsidRDefault="003A7643" w:rsidP="00475ED5">
            <w:pPr>
              <w:rPr>
                <w:rtl/>
                <w:lang w:bidi="fa-IR"/>
              </w:rPr>
            </w:pPr>
            <w:r>
              <w:rPr>
                <w:rFonts w:hint="cs"/>
                <w:rtl/>
                <w:lang w:bidi="fa-IR"/>
              </w:rPr>
              <w:t>433</w:t>
            </w:r>
          </w:p>
        </w:tc>
        <w:tc>
          <w:tcPr>
            <w:tcW w:w="3005" w:type="dxa"/>
            <w:shd w:val="clear" w:color="auto" w:fill="auto"/>
          </w:tcPr>
          <w:p w14:paraId="35749B14" w14:textId="77777777" w:rsidR="003A7643" w:rsidRDefault="003A7643" w:rsidP="00A86F42">
            <w:pPr>
              <w:pStyle w:val="libNormal"/>
              <w:rPr>
                <w:rtl/>
              </w:rPr>
            </w:pPr>
            <w:r>
              <w:rPr>
                <w:rFonts w:hint="cs"/>
                <w:rtl/>
              </w:rPr>
              <w:t xml:space="preserve">12178 </w:t>
            </w:r>
            <w:r>
              <w:rPr>
                <w:rtl/>
              </w:rPr>
              <w:t>ـ</w:t>
            </w:r>
            <w:r>
              <w:rPr>
                <w:rFonts w:hint="cs"/>
                <w:rtl/>
              </w:rPr>
              <w:t xml:space="preserve"> ام العلاء الانصارية</w:t>
            </w:r>
          </w:p>
        </w:tc>
        <w:tc>
          <w:tcPr>
            <w:tcW w:w="675" w:type="dxa"/>
            <w:shd w:val="clear" w:color="auto" w:fill="auto"/>
          </w:tcPr>
          <w:p w14:paraId="556E111A" w14:textId="77777777" w:rsidR="003A7643" w:rsidRDefault="003A7643" w:rsidP="00475ED5">
            <w:pPr>
              <w:rPr>
                <w:rtl/>
                <w:lang w:bidi="fa-IR"/>
              </w:rPr>
            </w:pPr>
            <w:r>
              <w:rPr>
                <w:rFonts w:hint="cs"/>
                <w:rtl/>
                <w:lang w:bidi="fa-IR"/>
              </w:rPr>
              <w:t>439</w:t>
            </w:r>
          </w:p>
        </w:tc>
      </w:tr>
      <w:tr w:rsidR="003A7643" w14:paraId="39315DA2" w14:textId="77777777" w:rsidTr="00475ED5">
        <w:tc>
          <w:tcPr>
            <w:tcW w:w="3226" w:type="dxa"/>
            <w:shd w:val="clear" w:color="auto" w:fill="auto"/>
          </w:tcPr>
          <w:p w14:paraId="71A1FCA3" w14:textId="77777777" w:rsidR="003A7643" w:rsidRDefault="003A7643" w:rsidP="00A86F42">
            <w:pPr>
              <w:pStyle w:val="libNormal"/>
              <w:rPr>
                <w:rtl/>
              </w:rPr>
            </w:pPr>
            <w:r>
              <w:rPr>
                <w:rFonts w:hint="cs"/>
                <w:rtl/>
              </w:rPr>
              <w:t xml:space="preserve">12161 </w:t>
            </w:r>
            <w:r>
              <w:rPr>
                <w:rtl/>
              </w:rPr>
              <w:t>ـ</w:t>
            </w:r>
            <w:r>
              <w:rPr>
                <w:rFonts w:hint="cs"/>
                <w:rtl/>
              </w:rPr>
              <w:t xml:space="preserve"> ام عبيس بنت مسلمة الانصارية</w:t>
            </w:r>
          </w:p>
        </w:tc>
        <w:tc>
          <w:tcPr>
            <w:tcW w:w="681" w:type="dxa"/>
            <w:shd w:val="clear" w:color="auto" w:fill="auto"/>
          </w:tcPr>
          <w:p w14:paraId="6E65EE07" w14:textId="77777777" w:rsidR="003A7643" w:rsidRDefault="003A7643" w:rsidP="00475ED5">
            <w:pPr>
              <w:rPr>
                <w:rtl/>
                <w:lang w:bidi="fa-IR"/>
              </w:rPr>
            </w:pPr>
            <w:r>
              <w:rPr>
                <w:rFonts w:hint="cs"/>
                <w:rtl/>
                <w:lang w:bidi="fa-IR"/>
              </w:rPr>
              <w:t>433</w:t>
            </w:r>
          </w:p>
        </w:tc>
        <w:tc>
          <w:tcPr>
            <w:tcW w:w="3005" w:type="dxa"/>
            <w:shd w:val="clear" w:color="auto" w:fill="auto"/>
          </w:tcPr>
          <w:p w14:paraId="57696346" w14:textId="77777777" w:rsidR="003A7643" w:rsidRDefault="003A7643" w:rsidP="00A86F42">
            <w:pPr>
              <w:pStyle w:val="libNormal"/>
              <w:rPr>
                <w:rtl/>
              </w:rPr>
            </w:pPr>
            <w:r>
              <w:rPr>
                <w:rFonts w:hint="cs"/>
                <w:rtl/>
              </w:rPr>
              <w:t xml:space="preserve">12179 </w:t>
            </w:r>
            <w:r>
              <w:rPr>
                <w:rtl/>
              </w:rPr>
              <w:t>ـ</w:t>
            </w:r>
            <w:r>
              <w:rPr>
                <w:rFonts w:hint="cs"/>
                <w:rtl/>
              </w:rPr>
              <w:t xml:space="preserve"> ام العلاء عمة حكيم بن حزام الانصاري</w:t>
            </w:r>
          </w:p>
        </w:tc>
        <w:tc>
          <w:tcPr>
            <w:tcW w:w="675" w:type="dxa"/>
            <w:shd w:val="clear" w:color="auto" w:fill="auto"/>
          </w:tcPr>
          <w:p w14:paraId="01126174" w14:textId="77777777" w:rsidR="003A7643" w:rsidRDefault="003A7643" w:rsidP="00475ED5">
            <w:pPr>
              <w:rPr>
                <w:rtl/>
                <w:lang w:bidi="fa-IR"/>
              </w:rPr>
            </w:pPr>
            <w:r>
              <w:rPr>
                <w:rFonts w:hint="cs"/>
                <w:rtl/>
                <w:lang w:bidi="fa-IR"/>
              </w:rPr>
              <w:t>440</w:t>
            </w:r>
          </w:p>
        </w:tc>
      </w:tr>
      <w:tr w:rsidR="003A7643" w14:paraId="5969D38C" w14:textId="77777777" w:rsidTr="00475ED5">
        <w:tc>
          <w:tcPr>
            <w:tcW w:w="3226" w:type="dxa"/>
            <w:shd w:val="clear" w:color="auto" w:fill="auto"/>
          </w:tcPr>
          <w:p w14:paraId="35E1D610" w14:textId="77777777" w:rsidR="003A7643" w:rsidRDefault="003A7643" w:rsidP="00A86F42">
            <w:pPr>
              <w:pStyle w:val="libNormal"/>
              <w:rPr>
                <w:rtl/>
              </w:rPr>
            </w:pPr>
            <w:r>
              <w:rPr>
                <w:rFonts w:hint="cs"/>
                <w:rtl/>
              </w:rPr>
              <w:t xml:space="preserve">12162 </w:t>
            </w:r>
            <w:r>
              <w:rPr>
                <w:rtl/>
              </w:rPr>
              <w:t>ـ</w:t>
            </w:r>
            <w:r>
              <w:rPr>
                <w:rFonts w:hint="cs"/>
                <w:rtl/>
              </w:rPr>
              <w:t xml:space="preserve"> ام عبيس بنت سراقة الانصارية</w:t>
            </w:r>
          </w:p>
        </w:tc>
        <w:tc>
          <w:tcPr>
            <w:tcW w:w="681" w:type="dxa"/>
            <w:shd w:val="clear" w:color="auto" w:fill="auto"/>
          </w:tcPr>
          <w:p w14:paraId="33DDEA52" w14:textId="77777777" w:rsidR="003A7643" w:rsidRDefault="003A7643" w:rsidP="00475ED5">
            <w:pPr>
              <w:rPr>
                <w:rtl/>
                <w:lang w:bidi="fa-IR"/>
              </w:rPr>
            </w:pPr>
            <w:r>
              <w:rPr>
                <w:rFonts w:hint="cs"/>
                <w:rtl/>
                <w:lang w:bidi="fa-IR"/>
              </w:rPr>
              <w:t>434</w:t>
            </w:r>
          </w:p>
        </w:tc>
        <w:tc>
          <w:tcPr>
            <w:tcW w:w="3005" w:type="dxa"/>
            <w:shd w:val="clear" w:color="auto" w:fill="auto"/>
          </w:tcPr>
          <w:p w14:paraId="637322B4" w14:textId="77777777" w:rsidR="003A7643" w:rsidRDefault="003A7643" w:rsidP="00A86F42">
            <w:pPr>
              <w:pStyle w:val="libNormal"/>
              <w:rPr>
                <w:rtl/>
              </w:rPr>
            </w:pPr>
            <w:r>
              <w:rPr>
                <w:rFonts w:hint="cs"/>
                <w:rtl/>
              </w:rPr>
              <w:t xml:space="preserve">12180 </w:t>
            </w:r>
            <w:r>
              <w:rPr>
                <w:rtl/>
              </w:rPr>
              <w:t>ـ</w:t>
            </w:r>
            <w:r>
              <w:rPr>
                <w:rFonts w:hint="cs"/>
                <w:rtl/>
              </w:rPr>
              <w:t xml:space="preserve"> ام العلاء</w:t>
            </w:r>
          </w:p>
        </w:tc>
        <w:tc>
          <w:tcPr>
            <w:tcW w:w="675" w:type="dxa"/>
            <w:shd w:val="clear" w:color="auto" w:fill="auto"/>
          </w:tcPr>
          <w:p w14:paraId="53074834" w14:textId="77777777" w:rsidR="003A7643" w:rsidRDefault="003A7643" w:rsidP="00475ED5">
            <w:pPr>
              <w:rPr>
                <w:rtl/>
                <w:lang w:bidi="fa-IR"/>
              </w:rPr>
            </w:pPr>
            <w:r>
              <w:rPr>
                <w:rFonts w:hint="cs"/>
                <w:rtl/>
                <w:lang w:bidi="fa-IR"/>
              </w:rPr>
              <w:t>440</w:t>
            </w:r>
          </w:p>
        </w:tc>
      </w:tr>
      <w:tr w:rsidR="003A7643" w14:paraId="351B9AC3" w14:textId="77777777" w:rsidTr="00475ED5">
        <w:tc>
          <w:tcPr>
            <w:tcW w:w="3226" w:type="dxa"/>
            <w:shd w:val="clear" w:color="auto" w:fill="auto"/>
          </w:tcPr>
          <w:p w14:paraId="4BE587D6" w14:textId="77777777" w:rsidR="003A7643" w:rsidRDefault="003A7643" w:rsidP="00A86F42">
            <w:pPr>
              <w:pStyle w:val="libNormal"/>
              <w:rPr>
                <w:rtl/>
              </w:rPr>
            </w:pPr>
            <w:r>
              <w:rPr>
                <w:rFonts w:hint="cs"/>
                <w:rtl/>
              </w:rPr>
              <w:t xml:space="preserve">12163 </w:t>
            </w:r>
            <w:r>
              <w:rPr>
                <w:rtl/>
              </w:rPr>
              <w:t>ـ</w:t>
            </w:r>
            <w:r>
              <w:rPr>
                <w:rFonts w:hint="cs"/>
                <w:rtl/>
              </w:rPr>
              <w:t xml:space="preserve"> ام عبيس</w:t>
            </w:r>
          </w:p>
        </w:tc>
        <w:tc>
          <w:tcPr>
            <w:tcW w:w="681" w:type="dxa"/>
            <w:shd w:val="clear" w:color="auto" w:fill="auto"/>
          </w:tcPr>
          <w:p w14:paraId="3F98FEC0" w14:textId="77777777" w:rsidR="003A7643" w:rsidRDefault="003A7643" w:rsidP="00475ED5">
            <w:pPr>
              <w:rPr>
                <w:rtl/>
                <w:lang w:bidi="fa-IR"/>
              </w:rPr>
            </w:pPr>
            <w:r>
              <w:rPr>
                <w:rFonts w:hint="cs"/>
                <w:rtl/>
                <w:lang w:bidi="fa-IR"/>
              </w:rPr>
              <w:t>434</w:t>
            </w:r>
          </w:p>
        </w:tc>
        <w:tc>
          <w:tcPr>
            <w:tcW w:w="3005" w:type="dxa"/>
            <w:shd w:val="clear" w:color="auto" w:fill="auto"/>
          </w:tcPr>
          <w:p w14:paraId="6B71D5B4" w14:textId="77777777" w:rsidR="003A7643" w:rsidRDefault="003A7643" w:rsidP="00A86F42">
            <w:pPr>
              <w:pStyle w:val="libNormal"/>
              <w:rPr>
                <w:rtl/>
              </w:rPr>
            </w:pPr>
            <w:r>
              <w:rPr>
                <w:rFonts w:hint="cs"/>
                <w:rtl/>
              </w:rPr>
              <w:t xml:space="preserve">12181 </w:t>
            </w:r>
            <w:r>
              <w:rPr>
                <w:rtl/>
              </w:rPr>
              <w:t>ـ</w:t>
            </w:r>
            <w:r>
              <w:rPr>
                <w:rFonts w:hint="cs"/>
                <w:rtl/>
              </w:rPr>
              <w:t xml:space="preserve"> ام علي بنت خالد الاصنارية الاوسية</w:t>
            </w:r>
          </w:p>
        </w:tc>
        <w:tc>
          <w:tcPr>
            <w:tcW w:w="675" w:type="dxa"/>
            <w:shd w:val="clear" w:color="auto" w:fill="auto"/>
          </w:tcPr>
          <w:p w14:paraId="09203EF3" w14:textId="77777777" w:rsidR="003A7643" w:rsidRDefault="003A7643" w:rsidP="00475ED5">
            <w:pPr>
              <w:rPr>
                <w:rtl/>
                <w:lang w:bidi="fa-IR"/>
              </w:rPr>
            </w:pPr>
            <w:r>
              <w:rPr>
                <w:rFonts w:hint="cs"/>
                <w:rtl/>
                <w:lang w:bidi="fa-IR"/>
              </w:rPr>
              <w:t>440</w:t>
            </w:r>
          </w:p>
        </w:tc>
      </w:tr>
      <w:tr w:rsidR="003A7643" w14:paraId="20B957CD" w14:textId="77777777" w:rsidTr="00475ED5">
        <w:tc>
          <w:tcPr>
            <w:tcW w:w="3226" w:type="dxa"/>
            <w:shd w:val="clear" w:color="auto" w:fill="auto"/>
          </w:tcPr>
          <w:p w14:paraId="7F0D044D" w14:textId="77777777" w:rsidR="003A7643" w:rsidRDefault="003A7643" w:rsidP="00A86F42">
            <w:pPr>
              <w:pStyle w:val="libNormal"/>
              <w:rPr>
                <w:rtl/>
              </w:rPr>
            </w:pPr>
            <w:r>
              <w:rPr>
                <w:rFonts w:hint="cs"/>
                <w:rtl/>
              </w:rPr>
              <w:t xml:space="preserve">12164 </w:t>
            </w:r>
            <w:r>
              <w:rPr>
                <w:rtl/>
              </w:rPr>
              <w:t>ـ</w:t>
            </w:r>
            <w:r>
              <w:rPr>
                <w:rFonts w:hint="cs"/>
                <w:rtl/>
              </w:rPr>
              <w:t xml:space="preserve"> ام عثمان بنت خثيم الخزاعية</w:t>
            </w:r>
          </w:p>
        </w:tc>
        <w:tc>
          <w:tcPr>
            <w:tcW w:w="681" w:type="dxa"/>
            <w:shd w:val="clear" w:color="auto" w:fill="auto"/>
          </w:tcPr>
          <w:p w14:paraId="316AF988" w14:textId="77777777" w:rsidR="003A7643" w:rsidRDefault="003A7643" w:rsidP="00475ED5">
            <w:pPr>
              <w:rPr>
                <w:rtl/>
                <w:lang w:bidi="fa-IR"/>
              </w:rPr>
            </w:pPr>
            <w:r>
              <w:rPr>
                <w:rFonts w:hint="cs"/>
                <w:rtl/>
                <w:lang w:bidi="fa-IR"/>
              </w:rPr>
              <w:t>434</w:t>
            </w:r>
          </w:p>
        </w:tc>
        <w:tc>
          <w:tcPr>
            <w:tcW w:w="3005" w:type="dxa"/>
            <w:shd w:val="clear" w:color="auto" w:fill="auto"/>
          </w:tcPr>
          <w:p w14:paraId="6FF39E1C" w14:textId="77777777" w:rsidR="003A7643" w:rsidRDefault="003A7643" w:rsidP="00A86F42">
            <w:pPr>
              <w:pStyle w:val="libNormal"/>
              <w:rPr>
                <w:rtl/>
              </w:rPr>
            </w:pPr>
            <w:r>
              <w:rPr>
                <w:rFonts w:hint="cs"/>
                <w:rtl/>
              </w:rPr>
              <w:t xml:space="preserve">12182 </w:t>
            </w:r>
            <w:r>
              <w:rPr>
                <w:rtl/>
              </w:rPr>
              <w:t>ـ</w:t>
            </w:r>
            <w:r>
              <w:rPr>
                <w:rFonts w:hint="cs"/>
                <w:rtl/>
              </w:rPr>
              <w:t xml:space="preserve"> ام عمارة نسيبة بنت كعب الاصنارية النجارية</w:t>
            </w:r>
          </w:p>
        </w:tc>
        <w:tc>
          <w:tcPr>
            <w:tcW w:w="675" w:type="dxa"/>
            <w:shd w:val="clear" w:color="auto" w:fill="auto"/>
          </w:tcPr>
          <w:p w14:paraId="700591DA" w14:textId="77777777" w:rsidR="003A7643" w:rsidRDefault="003A7643" w:rsidP="00475ED5">
            <w:pPr>
              <w:rPr>
                <w:rtl/>
                <w:lang w:bidi="fa-IR"/>
              </w:rPr>
            </w:pPr>
            <w:r>
              <w:rPr>
                <w:rFonts w:hint="cs"/>
                <w:rtl/>
                <w:lang w:bidi="fa-IR"/>
              </w:rPr>
              <w:t>441</w:t>
            </w:r>
          </w:p>
        </w:tc>
      </w:tr>
      <w:tr w:rsidR="003A7643" w14:paraId="06583FC5" w14:textId="77777777" w:rsidTr="00475ED5">
        <w:tc>
          <w:tcPr>
            <w:tcW w:w="3226" w:type="dxa"/>
            <w:shd w:val="clear" w:color="auto" w:fill="auto"/>
          </w:tcPr>
          <w:p w14:paraId="016A13D7" w14:textId="77777777" w:rsidR="003A7643" w:rsidRDefault="003A7643" w:rsidP="00A86F42">
            <w:pPr>
              <w:pStyle w:val="libNormal"/>
              <w:rPr>
                <w:rtl/>
              </w:rPr>
            </w:pPr>
            <w:r>
              <w:rPr>
                <w:rFonts w:hint="cs"/>
                <w:rtl/>
              </w:rPr>
              <w:t xml:space="preserve">12165 </w:t>
            </w:r>
            <w:r>
              <w:rPr>
                <w:rtl/>
              </w:rPr>
              <w:t>ـ</w:t>
            </w:r>
            <w:r>
              <w:rPr>
                <w:rFonts w:hint="cs"/>
                <w:rtl/>
              </w:rPr>
              <w:t xml:space="preserve"> ام عثمان بنت خلدة</w:t>
            </w:r>
          </w:p>
        </w:tc>
        <w:tc>
          <w:tcPr>
            <w:tcW w:w="681" w:type="dxa"/>
            <w:shd w:val="clear" w:color="auto" w:fill="auto"/>
          </w:tcPr>
          <w:p w14:paraId="5D87D3B4" w14:textId="77777777" w:rsidR="003A7643" w:rsidRDefault="003A7643" w:rsidP="00475ED5">
            <w:pPr>
              <w:rPr>
                <w:rtl/>
                <w:lang w:bidi="fa-IR"/>
              </w:rPr>
            </w:pPr>
            <w:r>
              <w:rPr>
                <w:rFonts w:hint="cs"/>
                <w:rtl/>
                <w:lang w:bidi="fa-IR"/>
              </w:rPr>
              <w:t>435</w:t>
            </w:r>
          </w:p>
        </w:tc>
        <w:tc>
          <w:tcPr>
            <w:tcW w:w="3005" w:type="dxa"/>
            <w:shd w:val="clear" w:color="auto" w:fill="auto"/>
          </w:tcPr>
          <w:p w14:paraId="3ED18DDD" w14:textId="77777777" w:rsidR="003A7643" w:rsidRDefault="003A7643" w:rsidP="00A86F42">
            <w:pPr>
              <w:pStyle w:val="libNormal"/>
              <w:rPr>
                <w:rtl/>
              </w:rPr>
            </w:pPr>
            <w:r>
              <w:rPr>
                <w:rFonts w:hint="cs"/>
                <w:rtl/>
              </w:rPr>
              <w:t xml:space="preserve">12183 </w:t>
            </w:r>
            <w:r>
              <w:rPr>
                <w:rtl/>
              </w:rPr>
              <w:t>ـ</w:t>
            </w:r>
            <w:r>
              <w:rPr>
                <w:rFonts w:hint="cs"/>
                <w:rtl/>
              </w:rPr>
              <w:t xml:space="preserve"> ام عمارة الانصارية</w:t>
            </w:r>
          </w:p>
        </w:tc>
        <w:tc>
          <w:tcPr>
            <w:tcW w:w="675" w:type="dxa"/>
            <w:shd w:val="clear" w:color="auto" w:fill="auto"/>
          </w:tcPr>
          <w:p w14:paraId="083C24B1" w14:textId="77777777" w:rsidR="003A7643" w:rsidRDefault="003A7643" w:rsidP="00475ED5">
            <w:pPr>
              <w:rPr>
                <w:rtl/>
                <w:lang w:bidi="fa-IR"/>
              </w:rPr>
            </w:pPr>
            <w:r>
              <w:rPr>
                <w:rFonts w:hint="cs"/>
                <w:rtl/>
                <w:lang w:bidi="fa-IR"/>
              </w:rPr>
              <w:t>442</w:t>
            </w:r>
          </w:p>
        </w:tc>
      </w:tr>
      <w:tr w:rsidR="003A7643" w14:paraId="1B3BB31B" w14:textId="77777777" w:rsidTr="00475ED5">
        <w:tc>
          <w:tcPr>
            <w:tcW w:w="3226" w:type="dxa"/>
            <w:shd w:val="clear" w:color="auto" w:fill="auto"/>
          </w:tcPr>
          <w:p w14:paraId="02931527" w14:textId="77777777" w:rsidR="003A7643" w:rsidRDefault="003A7643" w:rsidP="00A86F42">
            <w:pPr>
              <w:pStyle w:val="libNormal"/>
              <w:rPr>
                <w:rtl/>
              </w:rPr>
            </w:pPr>
            <w:r>
              <w:rPr>
                <w:rFonts w:hint="cs"/>
                <w:rtl/>
              </w:rPr>
              <w:t xml:space="preserve">12166 </w:t>
            </w:r>
            <w:r>
              <w:rPr>
                <w:rtl/>
              </w:rPr>
              <w:t>ـ</w:t>
            </w:r>
            <w:r>
              <w:rPr>
                <w:rFonts w:hint="cs"/>
                <w:rtl/>
              </w:rPr>
              <w:t xml:space="preserve"> ام عثمان بنت سفيان</w:t>
            </w:r>
          </w:p>
        </w:tc>
        <w:tc>
          <w:tcPr>
            <w:tcW w:w="681" w:type="dxa"/>
            <w:shd w:val="clear" w:color="auto" w:fill="auto"/>
          </w:tcPr>
          <w:p w14:paraId="5F9F2F90" w14:textId="77777777" w:rsidR="003A7643" w:rsidRDefault="003A7643" w:rsidP="00475ED5">
            <w:pPr>
              <w:rPr>
                <w:rtl/>
                <w:lang w:bidi="fa-IR"/>
              </w:rPr>
            </w:pPr>
            <w:r>
              <w:rPr>
                <w:rFonts w:hint="cs"/>
                <w:rtl/>
                <w:lang w:bidi="fa-IR"/>
              </w:rPr>
              <w:t>435</w:t>
            </w:r>
          </w:p>
        </w:tc>
        <w:tc>
          <w:tcPr>
            <w:tcW w:w="3005" w:type="dxa"/>
            <w:shd w:val="clear" w:color="auto" w:fill="auto"/>
          </w:tcPr>
          <w:p w14:paraId="78F0A292" w14:textId="77777777" w:rsidR="003A7643" w:rsidRDefault="003A7643" w:rsidP="00A86F42">
            <w:pPr>
              <w:pStyle w:val="libNormal"/>
              <w:rPr>
                <w:rtl/>
              </w:rPr>
            </w:pPr>
            <w:r>
              <w:rPr>
                <w:rFonts w:hint="cs"/>
                <w:rtl/>
              </w:rPr>
              <w:t xml:space="preserve">12184 </w:t>
            </w:r>
            <w:r>
              <w:rPr>
                <w:rtl/>
              </w:rPr>
              <w:t>ـ</w:t>
            </w:r>
            <w:r>
              <w:rPr>
                <w:rFonts w:hint="cs"/>
                <w:rtl/>
              </w:rPr>
              <w:t xml:space="preserve"> ام عمر الانصارية والدة عمر بن خلدة</w:t>
            </w:r>
          </w:p>
        </w:tc>
        <w:tc>
          <w:tcPr>
            <w:tcW w:w="675" w:type="dxa"/>
            <w:shd w:val="clear" w:color="auto" w:fill="auto"/>
          </w:tcPr>
          <w:p w14:paraId="4299A42A" w14:textId="77777777" w:rsidR="003A7643" w:rsidRDefault="003A7643" w:rsidP="00475ED5">
            <w:pPr>
              <w:rPr>
                <w:rtl/>
                <w:lang w:bidi="fa-IR"/>
              </w:rPr>
            </w:pPr>
            <w:r>
              <w:rPr>
                <w:rFonts w:hint="cs"/>
                <w:rtl/>
                <w:lang w:bidi="fa-IR"/>
              </w:rPr>
              <w:t>443</w:t>
            </w:r>
          </w:p>
        </w:tc>
      </w:tr>
      <w:tr w:rsidR="003A7643" w14:paraId="779DC4A1" w14:textId="77777777" w:rsidTr="00475ED5">
        <w:tc>
          <w:tcPr>
            <w:tcW w:w="3226" w:type="dxa"/>
            <w:shd w:val="clear" w:color="auto" w:fill="auto"/>
          </w:tcPr>
          <w:p w14:paraId="5C52D019" w14:textId="77777777" w:rsidR="003A7643" w:rsidRDefault="003A7643" w:rsidP="00A86F42">
            <w:pPr>
              <w:pStyle w:val="libNormal"/>
              <w:rPr>
                <w:rtl/>
              </w:rPr>
            </w:pPr>
            <w:r>
              <w:rPr>
                <w:rFonts w:hint="cs"/>
                <w:rtl/>
              </w:rPr>
              <w:t xml:space="preserve">12167 </w:t>
            </w:r>
            <w:r>
              <w:rPr>
                <w:rtl/>
              </w:rPr>
              <w:t>ـ</w:t>
            </w:r>
            <w:r>
              <w:rPr>
                <w:rFonts w:hint="cs"/>
                <w:rtl/>
              </w:rPr>
              <w:t xml:space="preserve"> ام عثمان الثقفية</w:t>
            </w:r>
          </w:p>
        </w:tc>
        <w:tc>
          <w:tcPr>
            <w:tcW w:w="681" w:type="dxa"/>
            <w:shd w:val="clear" w:color="auto" w:fill="auto"/>
          </w:tcPr>
          <w:p w14:paraId="70063F3F" w14:textId="77777777" w:rsidR="003A7643" w:rsidRDefault="003A7643" w:rsidP="00475ED5">
            <w:pPr>
              <w:rPr>
                <w:rtl/>
                <w:lang w:bidi="fa-IR"/>
              </w:rPr>
            </w:pPr>
            <w:r>
              <w:rPr>
                <w:rFonts w:hint="cs"/>
                <w:rtl/>
                <w:lang w:bidi="fa-IR"/>
              </w:rPr>
              <w:t>435</w:t>
            </w:r>
          </w:p>
        </w:tc>
        <w:tc>
          <w:tcPr>
            <w:tcW w:w="3005" w:type="dxa"/>
            <w:shd w:val="clear" w:color="auto" w:fill="auto"/>
          </w:tcPr>
          <w:p w14:paraId="3AB550DE" w14:textId="77777777" w:rsidR="003A7643" w:rsidRDefault="003A7643" w:rsidP="00A86F42">
            <w:pPr>
              <w:pStyle w:val="libNormal"/>
              <w:rPr>
                <w:rtl/>
              </w:rPr>
            </w:pPr>
            <w:r>
              <w:rPr>
                <w:rFonts w:hint="cs"/>
                <w:rtl/>
              </w:rPr>
              <w:t xml:space="preserve">12185 </w:t>
            </w:r>
            <w:r>
              <w:rPr>
                <w:rtl/>
              </w:rPr>
              <w:t>ـ</w:t>
            </w:r>
            <w:r>
              <w:rPr>
                <w:rFonts w:hint="cs"/>
                <w:rtl/>
              </w:rPr>
              <w:t xml:space="preserve"> ام عمرو بنت سفيان بن عبد الاسد المنخزومية</w:t>
            </w:r>
          </w:p>
        </w:tc>
        <w:tc>
          <w:tcPr>
            <w:tcW w:w="675" w:type="dxa"/>
            <w:shd w:val="clear" w:color="auto" w:fill="auto"/>
          </w:tcPr>
          <w:p w14:paraId="58EC2D96" w14:textId="77777777" w:rsidR="003A7643" w:rsidRDefault="003A7643" w:rsidP="00475ED5">
            <w:pPr>
              <w:rPr>
                <w:rtl/>
                <w:lang w:bidi="fa-IR"/>
              </w:rPr>
            </w:pPr>
            <w:r>
              <w:rPr>
                <w:rFonts w:hint="cs"/>
                <w:rtl/>
                <w:lang w:bidi="fa-IR"/>
              </w:rPr>
              <w:t>443</w:t>
            </w:r>
          </w:p>
        </w:tc>
      </w:tr>
      <w:tr w:rsidR="003A7643" w14:paraId="3033DAB2" w14:textId="77777777" w:rsidTr="00475ED5">
        <w:tc>
          <w:tcPr>
            <w:tcW w:w="3226" w:type="dxa"/>
            <w:shd w:val="clear" w:color="auto" w:fill="auto"/>
          </w:tcPr>
          <w:p w14:paraId="7A8D5F54" w14:textId="77777777" w:rsidR="003A7643" w:rsidRDefault="003A7643" w:rsidP="00A86F42">
            <w:pPr>
              <w:pStyle w:val="libNormal"/>
              <w:rPr>
                <w:rtl/>
              </w:rPr>
            </w:pPr>
            <w:r>
              <w:rPr>
                <w:rFonts w:hint="cs"/>
                <w:rtl/>
              </w:rPr>
              <w:t xml:space="preserve">12168 </w:t>
            </w:r>
            <w:r>
              <w:rPr>
                <w:rtl/>
              </w:rPr>
              <w:t>ـ</w:t>
            </w:r>
            <w:r>
              <w:rPr>
                <w:rFonts w:hint="cs"/>
                <w:rtl/>
              </w:rPr>
              <w:t xml:space="preserve"> ام عجرد الخزاعية</w:t>
            </w:r>
          </w:p>
        </w:tc>
        <w:tc>
          <w:tcPr>
            <w:tcW w:w="681" w:type="dxa"/>
            <w:shd w:val="clear" w:color="auto" w:fill="auto"/>
          </w:tcPr>
          <w:p w14:paraId="1C8F09B0" w14:textId="77777777" w:rsidR="003A7643" w:rsidRDefault="003A7643" w:rsidP="00475ED5">
            <w:pPr>
              <w:rPr>
                <w:rtl/>
                <w:lang w:bidi="fa-IR"/>
              </w:rPr>
            </w:pPr>
            <w:r>
              <w:rPr>
                <w:rFonts w:hint="cs"/>
                <w:rtl/>
                <w:lang w:bidi="fa-IR"/>
              </w:rPr>
              <w:t>436</w:t>
            </w:r>
          </w:p>
        </w:tc>
        <w:tc>
          <w:tcPr>
            <w:tcW w:w="3005" w:type="dxa"/>
            <w:shd w:val="clear" w:color="auto" w:fill="auto"/>
          </w:tcPr>
          <w:p w14:paraId="36735544" w14:textId="77777777" w:rsidR="003A7643" w:rsidRDefault="003A7643" w:rsidP="00A86F42">
            <w:pPr>
              <w:pStyle w:val="libNormal"/>
              <w:rPr>
                <w:rtl/>
              </w:rPr>
            </w:pPr>
            <w:r>
              <w:rPr>
                <w:rFonts w:hint="cs"/>
                <w:rtl/>
              </w:rPr>
              <w:t xml:space="preserve">12186 </w:t>
            </w:r>
            <w:r>
              <w:rPr>
                <w:rtl/>
              </w:rPr>
              <w:t>ـ</w:t>
            </w:r>
            <w:r>
              <w:rPr>
                <w:rFonts w:hint="cs"/>
                <w:rtl/>
              </w:rPr>
              <w:t xml:space="preserve"> ام عمرو بنت سلامة الانصارية الاشهلية</w:t>
            </w:r>
          </w:p>
        </w:tc>
        <w:tc>
          <w:tcPr>
            <w:tcW w:w="675" w:type="dxa"/>
            <w:shd w:val="clear" w:color="auto" w:fill="auto"/>
          </w:tcPr>
          <w:p w14:paraId="019AF19E" w14:textId="77777777" w:rsidR="003A7643" w:rsidRDefault="003A7643" w:rsidP="00475ED5">
            <w:pPr>
              <w:rPr>
                <w:rtl/>
                <w:lang w:bidi="fa-IR"/>
              </w:rPr>
            </w:pPr>
            <w:r>
              <w:rPr>
                <w:rFonts w:hint="cs"/>
                <w:rtl/>
                <w:lang w:bidi="fa-IR"/>
              </w:rPr>
              <w:t>443</w:t>
            </w:r>
          </w:p>
        </w:tc>
      </w:tr>
    </w:tbl>
    <w:p w14:paraId="09E1D23B"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39821167" w14:textId="77777777" w:rsidTr="00475ED5">
        <w:tc>
          <w:tcPr>
            <w:tcW w:w="3226" w:type="dxa"/>
            <w:shd w:val="clear" w:color="auto" w:fill="auto"/>
          </w:tcPr>
          <w:p w14:paraId="50599D28" w14:textId="40A4B5DE" w:rsidR="003A7643" w:rsidRDefault="003A7643" w:rsidP="00A86F42">
            <w:pPr>
              <w:pStyle w:val="libNormal"/>
              <w:rPr>
                <w:rtl/>
              </w:rPr>
            </w:pPr>
            <w:r>
              <w:rPr>
                <w:rFonts w:hint="cs"/>
                <w:rtl/>
              </w:rPr>
              <w:lastRenderedPageBreak/>
              <w:t xml:space="preserve">12169 </w:t>
            </w:r>
            <w:r>
              <w:rPr>
                <w:rtl/>
              </w:rPr>
              <w:t>ـ</w:t>
            </w:r>
            <w:r>
              <w:rPr>
                <w:rFonts w:hint="cs"/>
                <w:rtl/>
              </w:rPr>
              <w:t xml:space="preserve"> ام عصمة العوصية</w:t>
            </w:r>
          </w:p>
        </w:tc>
        <w:tc>
          <w:tcPr>
            <w:tcW w:w="681" w:type="dxa"/>
            <w:shd w:val="clear" w:color="auto" w:fill="auto"/>
          </w:tcPr>
          <w:p w14:paraId="18EED93E" w14:textId="77777777" w:rsidR="003A7643" w:rsidRDefault="003A7643" w:rsidP="00475ED5">
            <w:pPr>
              <w:rPr>
                <w:rtl/>
                <w:lang w:bidi="fa-IR"/>
              </w:rPr>
            </w:pPr>
            <w:r>
              <w:rPr>
                <w:rFonts w:hint="cs"/>
                <w:rtl/>
                <w:lang w:bidi="fa-IR"/>
              </w:rPr>
              <w:t>436</w:t>
            </w:r>
          </w:p>
        </w:tc>
        <w:tc>
          <w:tcPr>
            <w:tcW w:w="3005" w:type="dxa"/>
            <w:shd w:val="clear" w:color="auto" w:fill="auto"/>
          </w:tcPr>
          <w:p w14:paraId="1E10E941" w14:textId="77777777" w:rsidR="003A7643" w:rsidRDefault="003A7643" w:rsidP="00A86F42">
            <w:pPr>
              <w:pStyle w:val="libNormal"/>
              <w:rPr>
                <w:rtl/>
              </w:rPr>
            </w:pPr>
            <w:r>
              <w:rPr>
                <w:rFonts w:hint="cs"/>
                <w:rtl/>
              </w:rPr>
              <w:t xml:space="preserve">12187 </w:t>
            </w:r>
            <w:r>
              <w:rPr>
                <w:rtl/>
              </w:rPr>
              <w:t>ـ</w:t>
            </w:r>
            <w:r>
              <w:rPr>
                <w:rFonts w:hint="cs"/>
                <w:rtl/>
              </w:rPr>
              <w:t xml:space="preserve"> ام عمرو بنت عمرو بن حديدة بن عمرو بن سواد بن غنم</w:t>
            </w:r>
          </w:p>
        </w:tc>
        <w:tc>
          <w:tcPr>
            <w:tcW w:w="675" w:type="dxa"/>
            <w:shd w:val="clear" w:color="auto" w:fill="auto"/>
          </w:tcPr>
          <w:p w14:paraId="09D13244" w14:textId="77777777" w:rsidR="003A7643" w:rsidRDefault="003A7643" w:rsidP="00475ED5">
            <w:pPr>
              <w:rPr>
                <w:rtl/>
                <w:lang w:bidi="fa-IR"/>
              </w:rPr>
            </w:pPr>
            <w:r>
              <w:rPr>
                <w:rFonts w:hint="cs"/>
                <w:rtl/>
                <w:lang w:bidi="fa-IR"/>
              </w:rPr>
              <w:t>444</w:t>
            </w:r>
          </w:p>
        </w:tc>
      </w:tr>
      <w:tr w:rsidR="003A7643" w14:paraId="179E261C" w14:textId="77777777" w:rsidTr="00475ED5">
        <w:tc>
          <w:tcPr>
            <w:tcW w:w="3226" w:type="dxa"/>
            <w:shd w:val="clear" w:color="auto" w:fill="auto"/>
          </w:tcPr>
          <w:p w14:paraId="4DE266D2" w14:textId="77777777" w:rsidR="003A7643" w:rsidRDefault="003A7643" w:rsidP="00A86F42">
            <w:pPr>
              <w:pStyle w:val="libNormal"/>
              <w:rPr>
                <w:rtl/>
              </w:rPr>
            </w:pPr>
            <w:r>
              <w:rPr>
                <w:rFonts w:hint="cs"/>
                <w:rtl/>
              </w:rPr>
              <w:t xml:space="preserve">12170 </w:t>
            </w:r>
            <w:r>
              <w:rPr>
                <w:rtl/>
              </w:rPr>
              <w:t>ـ</w:t>
            </w:r>
            <w:r>
              <w:rPr>
                <w:rFonts w:hint="cs"/>
                <w:rtl/>
              </w:rPr>
              <w:t xml:space="preserve"> ام عطاء مولاة الزبير بن العوام</w:t>
            </w:r>
          </w:p>
        </w:tc>
        <w:tc>
          <w:tcPr>
            <w:tcW w:w="681" w:type="dxa"/>
            <w:shd w:val="clear" w:color="auto" w:fill="auto"/>
          </w:tcPr>
          <w:p w14:paraId="018F6E4B" w14:textId="77777777" w:rsidR="003A7643" w:rsidRDefault="003A7643" w:rsidP="00475ED5">
            <w:pPr>
              <w:rPr>
                <w:rtl/>
                <w:lang w:bidi="fa-IR"/>
              </w:rPr>
            </w:pPr>
            <w:r>
              <w:rPr>
                <w:rFonts w:hint="cs"/>
                <w:rtl/>
                <w:lang w:bidi="fa-IR"/>
              </w:rPr>
              <w:t>436</w:t>
            </w:r>
          </w:p>
        </w:tc>
        <w:tc>
          <w:tcPr>
            <w:tcW w:w="3005" w:type="dxa"/>
            <w:shd w:val="clear" w:color="auto" w:fill="auto"/>
          </w:tcPr>
          <w:p w14:paraId="7686EB37" w14:textId="77777777" w:rsidR="003A7643" w:rsidRDefault="003A7643" w:rsidP="00A86F42">
            <w:pPr>
              <w:pStyle w:val="libNormal"/>
              <w:rPr>
                <w:rtl/>
              </w:rPr>
            </w:pPr>
            <w:r>
              <w:rPr>
                <w:rFonts w:hint="cs"/>
                <w:rtl/>
              </w:rPr>
              <w:t xml:space="preserve">12188 </w:t>
            </w:r>
            <w:r>
              <w:rPr>
                <w:rtl/>
              </w:rPr>
              <w:t>ـ</w:t>
            </w:r>
            <w:r>
              <w:rPr>
                <w:rFonts w:hint="cs"/>
                <w:rtl/>
              </w:rPr>
              <w:t xml:space="preserve"> ام عمرو بنت عمرو بن حرام الاصنارية الخزرجية</w:t>
            </w:r>
          </w:p>
        </w:tc>
        <w:tc>
          <w:tcPr>
            <w:tcW w:w="675" w:type="dxa"/>
            <w:shd w:val="clear" w:color="auto" w:fill="auto"/>
          </w:tcPr>
          <w:p w14:paraId="30FA911F" w14:textId="77777777" w:rsidR="003A7643" w:rsidRDefault="003A7643" w:rsidP="00475ED5">
            <w:pPr>
              <w:rPr>
                <w:rtl/>
                <w:lang w:bidi="fa-IR"/>
              </w:rPr>
            </w:pPr>
            <w:r>
              <w:rPr>
                <w:rFonts w:hint="cs"/>
                <w:rtl/>
                <w:lang w:bidi="fa-IR"/>
              </w:rPr>
              <w:t>444</w:t>
            </w:r>
          </w:p>
        </w:tc>
      </w:tr>
      <w:tr w:rsidR="003A7643" w14:paraId="56E4F88F" w14:textId="77777777" w:rsidTr="00475ED5">
        <w:tc>
          <w:tcPr>
            <w:tcW w:w="3226" w:type="dxa"/>
            <w:shd w:val="clear" w:color="auto" w:fill="auto"/>
          </w:tcPr>
          <w:p w14:paraId="2928BD77" w14:textId="77777777" w:rsidR="003A7643" w:rsidRDefault="003A7643" w:rsidP="00A86F42">
            <w:pPr>
              <w:pStyle w:val="libNormal"/>
              <w:rPr>
                <w:rtl/>
              </w:rPr>
            </w:pPr>
            <w:r>
              <w:rPr>
                <w:rFonts w:hint="cs"/>
                <w:rtl/>
              </w:rPr>
              <w:t xml:space="preserve">12171 </w:t>
            </w:r>
            <w:r>
              <w:rPr>
                <w:rtl/>
              </w:rPr>
              <w:t>ـ</w:t>
            </w:r>
            <w:r>
              <w:rPr>
                <w:rFonts w:hint="cs"/>
                <w:rtl/>
              </w:rPr>
              <w:t xml:space="preserve"> ام عطية الانصارية</w:t>
            </w:r>
          </w:p>
        </w:tc>
        <w:tc>
          <w:tcPr>
            <w:tcW w:w="681" w:type="dxa"/>
            <w:shd w:val="clear" w:color="auto" w:fill="auto"/>
          </w:tcPr>
          <w:p w14:paraId="1AF9480A" w14:textId="77777777" w:rsidR="003A7643" w:rsidRDefault="003A7643" w:rsidP="00475ED5">
            <w:pPr>
              <w:rPr>
                <w:rtl/>
                <w:lang w:bidi="fa-IR"/>
              </w:rPr>
            </w:pPr>
            <w:r>
              <w:rPr>
                <w:rFonts w:hint="cs"/>
                <w:rtl/>
                <w:lang w:bidi="fa-IR"/>
              </w:rPr>
              <w:t>437</w:t>
            </w:r>
          </w:p>
        </w:tc>
        <w:tc>
          <w:tcPr>
            <w:tcW w:w="3005" w:type="dxa"/>
            <w:shd w:val="clear" w:color="auto" w:fill="auto"/>
          </w:tcPr>
          <w:p w14:paraId="684D57E2" w14:textId="77777777" w:rsidR="003A7643" w:rsidRDefault="003A7643" w:rsidP="00A86F42">
            <w:pPr>
              <w:pStyle w:val="libNormal"/>
              <w:rPr>
                <w:rtl/>
              </w:rPr>
            </w:pPr>
            <w:r>
              <w:rPr>
                <w:rFonts w:hint="cs"/>
                <w:rtl/>
              </w:rPr>
              <w:t xml:space="preserve">12189 </w:t>
            </w:r>
            <w:r>
              <w:rPr>
                <w:rtl/>
              </w:rPr>
              <w:t>ـ</w:t>
            </w:r>
            <w:r>
              <w:rPr>
                <w:rFonts w:hint="cs"/>
                <w:rtl/>
              </w:rPr>
              <w:t xml:space="preserve"> الم عمرو بنت محمود الاصنارية</w:t>
            </w:r>
          </w:p>
        </w:tc>
        <w:tc>
          <w:tcPr>
            <w:tcW w:w="675" w:type="dxa"/>
            <w:shd w:val="clear" w:color="auto" w:fill="auto"/>
          </w:tcPr>
          <w:p w14:paraId="7A317867" w14:textId="77777777" w:rsidR="003A7643" w:rsidRDefault="003A7643" w:rsidP="00475ED5">
            <w:pPr>
              <w:rPr>
                <w:rtl/>
                <w:lang w:bidi="fa-IR"/>
              </w:rPr>
            </w:pPr>
            <w:r>
              <w:rPr>
                <w:rFonts w:hint="cs"/>
                <w:rtl/>
                <w:lang w:bidi="fa-IR"/>
              </w:rPr>
              <w:t>444</w:t>
            </w:r>
          </w:p>
        </w:tc>
      </w:tr>
      <w:tr w:rsidR="003A7643" w14:paraId="4305EDBF" w14:textId="77777777" w:rsidTr="00475ED5">
        <w:tc>
          <w:tcPr>
            <w:tcW w:w="3226" w:type="dxa"/>
            <w:shd w:val="clear" w:color="auto" w:fill="auto"/>
          </w:tcPr>
          <w:p w14:paraId="29206A94" w14:textId="77777777" w:rsidR="003A7643" w:rsidRDefault="003A7643" w:rsidP="00A86F42">
            <w:pPr>
              <w:pStyle w:val="libNormal"/>
              <w:rPr>
                <w:rtl/>
              </w:rPr>
            </w:pPr>
            <w:r>
              <w:rPr>
                <w:rFonts w:hint="cs"/>
                <w:rtl/>
              </w:rPr>
              <w:t xml:space="preserve">12172 </w:t>
            </w:r>
            <w:r>
              <w:rPr>
                <w:rtl/>
              </w:rPr>
              <w:t>ـ</w:t>
            </w:r>
            <w:r>
              <w:rPr>
                <w:rFonts w:hint="cs"/>
                <w:rtl/>
              </w:rPr>
              <w:t xml:space="preserve"> ام عطية الانصارية الخافضة</w:t>
            </w:r>
          </w:p>
        </w:tc>
        <w:tc>
          <w:tcPr>
            <w:tcW w:w="681" w:type="dxa"/>
            <w:shd w:val="clear" w:color="auto" w:fill="auto"/>
          </w:tcPr>
          <w:p w14:paraId="5BA5876E" w14:textId="77777777" w:rsidR="003A7643" w:rsidRDefault="003A7643" w:rsidP="00475ED5">
            <w:pPr>
              <w:rPr>
                <w:rtl/>
                <w:lang w:bidi="fa-IR"/>
              </w:rPr>
            </w:pPr>
            <w:r>
              <w:rPr>
                <w:rFonts w:hint="cs"/>
                <w:rtl/>
                <w:lang w:bidi="fa-IR"/>
              </w:rPr>
              <w:t>438</w:t>
            </w:r>
          </w:p>
        </w:tc>
        <w:tc>
          <w:tcPr>
            <w:tcW w:w="3005" w:type="dxa"/>
            <w:shd w:val="clear" w:color="auto" w:fill="auto"/>
          </w:tcPr>
          <w:p w14:paraId="784974BA" w14:textId="77777777" w:rsidR="003A7643" w:rsidRDefault="003A7643" w:rsidP="00A86F42">
            <w:pPr>
              <w:pStyle w:val="libNormal"/>
              <w:rPr>
                <w:rtl/>
              </w:rPr>
            </w:pPr>
            <w:r>
              <w:rPr>
                <w:rFonts w:hint="cs"/>
                <w:rtl/>
              </w:rPr>
              <w:t xml:space="preserve">12190 </w:t>
            </w:r>
            <w:r>
              <w:rPr>
                <w:rtl/>
              </w:rPr>
              <w:t>ـ</w:t>
            </w:r>
            <w:r>
              <w:rPr>
                <w:rFonts w:hint="cs"/>
                <w:rtl/>
              </w:rPr>
              <w:t xml:space="preserve"> الم عمرو بنت المقوم بن عبد المطلب الهاشمية</w:t>
            </w:r>
          </w:p>
        </w:tc>
        <w:tc>
          <w:tcPr>
            <w:tcW w:w="675" w:type="dxa"/>
            <w:shd w:val="clear" w:color="auto" w:fill="auto"/>
          </w:tcPr>
          <w:p w14:paraId="351007BF" w14:textId="77777777" w:rsidR="003A7643" w:rsidRDefault="003A7643" w:rsidP="00475ED5">
            <w:pPr>
              <w:rPr>
                <w:rtl/>
                <w:lang w:bidi="fa-IR"/>
              </w:rPr>
            </w:pPr>
            <w:r>
              <w:rPr>
                <w:rFonts w:hint="cs"/>
                <w:rtl/>
                <w:lang w:bidi="fa-IR"/>
              </w:rPr>
              <w:t>444</w:t>
            </w:r>
          </w:p>
        </w:tc>
      </w:tr>
    </w:tbl>
    <w:p w14:paraId="557E9D8A" w14:textId="77777777" w:rsidR="003A7643" w:rsidRDefault="003A7643" w:rsidP="003A7643">
      <w:pPr>
        <w:rPr>
          <w:rtl/>
          <w:lang w:bidi="fa-IR"/>
        </w:rPr>
      </w:pPr>
    </w:p>
    <w:p w14:paraId="756E9936"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55DC73C" w14:textId="77777777" w:rsidTr="00475ED5">
        <w:tc>
          <w:tcPr>
            <w:tcW w:w="3226" w:type="dxa"/>
            <w:shd w:val="clear" w:color="auto" w:fill="auto"/>
          </w:tcPr>
          <w:p w14:paraId="2EF8A3E8" w14:textId="77777777" w:rsidR="003A7643" w:rsidRDefault="003A7643" w:rsidP="00A86F42">
            <w:pPr>
              <w:pStyle w:val="libNormal"/>
              <w:rPr>
                <w:rtl/>
              </w:rPr>
            </w:pPr>
            <w:r>
              <w:rPr>
                <w:rFonts w:hint="cs"/>
                <w:rtl/>
              </w:rPr>
              <w:lastRenderedPageBreak/>
              <w:t xml:space="preserve">12191 </w:t>
            </w:r>
            <w:r>
              <w:rPr>
                <w:rtl/>
              </w:rPr>
              <w:t>ـ</w:t>
            </w:r>
            <w:r>
              <w:rPr>
                <w:rFonts w:hint="cs"/>
                <w:rtl/>
              </w:rPr>
              <w:t xml:space="preserve"> ام عمرو زوج حريث بن عمرو بن عثمان المخزومي</w:t>
            </w:r>
          </w:p>
        </w:tc>
        <w:tc>
          <w:tcPr>
            <w:tcW w:w="681" w:type="dxa"/>
            <w:shd w:val="clear" w:color="auto" w:fill="auto"/>
          </w:tcPr>
          <w:p w14:paraId="13B4B55B" w14:textId="77777777" w:rsidR="003A7643" w:rsidRDefault="003A7643" w:rsidP="00475ED5">
            <w:pPr>
              <w:rPr>
                <w:rtl/>
                <w:lang w:bidi="fa-IR"/>
              </w:rPr>
            </w:pPr>
            <w:r>
              <w:rPr>
                <w:rFonts w:hint="cs"/>
                <w:rtl/>
                <w:lang w:bidi="fa-IR"/>
              </w:rPr>
              <w:t>444</w:t>
            </w:r>
          </w:p>
        </w:tc>
        <w:tc>
          <w:tcPr>
            <w:tcW w:w="3005" w:type="dxa"/>
            <w:shd w:val="clear" w:color="auto" w:fill="auto"/>
          </w:tcPr>
          <w:p w14:paraId="169E0EC5" w14:textId="77777777" w:rsidR="003A7643" w:rsidRDefault="003A7643" w:rsidP="00B62296">
            <w:pPr>
              <w:pStyle w:val="libCenterBold2"/>
              <w:rPr>
                <w:rtl/>
              </w:rPr>
            </w:pPr>
            <w:r>
              <w:rPr>
                <w:rFonts w:hint="cs"/>
                <w:rtl/>
              </w:rPr>
              <w:t>حرف القاف</w:t>
            </w:r>
          </w:p>
        </w:tc>
        <w:tc>
          <w:tcPr>
            <w:tcW w:w="675" w:type="dxa"/>
            <w:shd w:val="clear" w:color="auto" w:fill="auto"/>
          </w:tcPr>
          <w:p w14:paraId="48A96393" w14:textId="77777777" w:rsidR="003A7643" w:rsidRDefault="003A7643" w:rsidP="00475ED5">
            <w:pPr>
              <w:rPr>
                <w:rtl/>
                <w:lang w:bidi="fa-IR"/>
              </w:rPr>
            </w:pPr>
          </w:p>
        </w:tc>
      </w:tr>
      <w:tr w:rsidR="003A7643" w14:paraId="65815AA4" w14:textId="77777777" w:rsidTr="00475ED5">
        <w:tc>
          <w:tcPr>
            <w:tcW w:w="3226" w:type="dxa"/>
            <w:shd w:val="clear" w:color="auto" w:fill="auto"/>
          </w:tcPr>
          <w:p w14:paraId="19B1118E" w14:textId="77777777" w:rsidR="003A7643" w:rsidRDefault="003A7643" w:rsidP="00A86F42">
            <w:pPr>
              <w:pStyle w:val="libNormal"/>
              <w:rPr>
                <w:rtl/>
              </w:rPr>
            </w:pPr>
            <w:r>
              <w:rPr>
                <w:rFonts w:hint="cs"/>
                <w:rtl/>
              </w:rPr>
              <w:t xml:space="preserve">12192 </w:t>
            </w:r>
            <w:r>
              <w:rPr>
                <w:rtl/>
              </w:rPr>
              <w:t>ـ</w:t>
            </w:r>
            <w:r>
              <w:rPr>
                <w:rFonts w:hint="cs"/>
                <w:rtl/>
              </w:rPr>
              <w:t xml:space="preserve"> ام عمرو زوج سليم الزرقي</w:t>
            </w:r>
          </w:p>
        </w:tc>
        <w:tc>
          <w:tcPr>
            <w:tcW w:w="681" w:type="dxa"/>
            <w:shd w:val="clear" w:color="auto" w:fill="auto"/>
          </w:tcPr>
          <w:p w14:paraId="38FB3660" w14:textId="77777777" w:rsidR="003A7643" w:rsidRDefault="003A7643" w:rsidP="00475ED5">
            <w:pPr>
              <w:rPr>
                <w:rtl/>
                <w:lang w:bidi="fa-IR"/>
              </w:rPr>
            </w:pPr>
            <w:r>
              <w:rPr>
                <w:rFonts w:hint="cs"/>
                <w:rtl/>
                <w:lang w:bidi="fa-IR"/>
              </w:rPr>
              <w:t>444</w:t>
            </w:r>
          </w:p>
        </w:tc>
        <w:tc>
          <w:tcPr>
            <w:tcW w:w="3005" w:type="dxa"/>
            <w:shd w:val="clear" w:color="auto" w:fill="auto"/>
          </w:tcPr>
          <w:p w14:paraId="1861C6C9" w14:textId="77777777" w:rsidR="003A7643" w:rsidRDefault="003A7643" w:rsidP="00A86F42">
            <w:pPr>
              <w:pStyle w:val="libNormal"/>
              <w:rPr>
                <w:rtl/>
              </w:rPr>
            </w:pPr>
            <w:r>
              <w:rPr>
                <w:rFonts w:hint="cs"/>
                <w:rtl/>
              </w:rPr>
              <w:t xml:space="preserve">12208 </w:t>
            </w:r>
            <w:r>
              <w:rPr>
                <w:rtl/>
              </w:rPr>
              <w:t>ـ</w:t>
            </w:r>
            <w:r>
              <w:rPr>
                <w:rFonts w:hint="cs"/>
                <w:rtl/>
              </w:rPr>
              <w:t xml:space="preserve"> ام القاسم بنت ذي الجناحين جعفر بن ابي طالب الهاشمية</w:t>
            </w:r>
          </w:p>
        </w:tc>
        <w:tc>
          <w:tcPr>
            <w:tcW w:w="675" w:type="dxa"/>
            <w:shd w:val="clear" w:color="auto" w:fill="auto"/>
          </w:tcPr>
          <w:p w14:paraId="7A13D28D" w14:textId="77777777" w:rsidR="003A7643" w:rsidRDefault="003A7643" w:rsidP="00475ED5">
            <w:pPr>
              <w:rPr>
                <w:rtl/>
                <w:lang w:bidi="fa-IR"/>
              </w:rPr>
            </w:pPr>
            <w:r>
              <w:rPr>
                <w:rFonts w:hint="cs"/>
                <w:rtl/>
                <w:lang w:bidi="fa-IR"/>
              </w:rPr>
              <w:t>452</w:t>
            </w:r>
          </w:p>
        </w:tc>
      </w:tr>
      <w:tr w:rsidR="003A7643" w14:paraId="3F4CC13E" w14:textId="77777777" w:rsidTr="00475ED5">
        <w:tc>
          <w:tcPr>
            <w:tcW w:w="3226" w:type="dxa"/>
            <w:shd w:val="clear" w:color="auto" w:fill="auto"/>
          </w:tcPr>
          <w:p w14:paraId="2E7F2351" w14:textId="77777777" w:rsidR="003A7643" w:rsidRDefault="003A7643" w:rsidP="00A86F42">
            <w:pPr>
              <w:pStyle w:val="libNormal"/>
              <w:rPr>
                <w:rtl/>
              </w:rPr>
            </w:pPr>
            <w:r>
              <w:rPr>
                <w:rFonts w:hint="cs"/>
                <w:rtl/>
              </w:rPr>
              <w:t xml:space="preserve">12193 </w:t>
            </w:r>
            <w:r>
              <w:rPr>
                <w:rtl/>
              </w:rPr>
              <w:t>ـ</w:t>
            </w:r>
            <w:r>
              <w:rPr>
                <w:rFonts w:hint="cs"/>
                <w:rtl/>
              </w:rPr>
              <w:t xml:space="preserve"> ام عميس بنت مسلمة الانصارية</w:t>
            </w:r>
          </w:p>
        </w:tc>
        <w:tc>
          <w:tcPr>
            <w:tcW w:w="681" w:type="dxa"/>
            <w:shd w:val="clear" w:color="auto" w:fill="auto"/>
          </w:tcPr>
          <w:p w14:paraId="5E7A96D1" w14:textId="77777777" w:rsidR="003A7643" w:rsidRDefault="003A7643" w:rsidP="00475ED5">
            <w:pPr>
              <w:rPr>
                <w:rtl/>
                <w:lang w:bidi="fa-IR"/>
              </w:rPr>
            </w:pPr>
            <w:r>
              <w:rPr>
                <w:rFonts w:hint="cs"/>
                <w:rtl/>
                <w:lang w:bidi="fa-IR"/>
              </w:rPr>
              <w:t>445</w:t>
            </w:r>
          </w:p>
        </w:tc>
        <w:tc>
          <w:tcPr>
            <w:tcW w:w="3005" w:type="dxa"/>
            <w:shd w:val="clear" w:color="auto" w:fill="auto"/>
          </w:tcPr>
          <w:p w14:paraId="1FF8B934" w14:textId="77777777" w:rsidR="003A7643" w:rsidRDefault="003A7643" w:rsidP="00A86F42">
            <w:pPr>
              <w:pStyle w:val="libNormal"/>
              <w:rPr>
                <w:rtl/>
              </w:rPr>
            </w:pPr>
            <w:r>
              <w:rPr>
                <w:rFonts w:hint="cs"/>
                <w:rtl/>
              </w:rPr>
              <w:t xml:space="preserve">12209 </w:t>
            </w:r>
            <w:r>
              <w:rPr>
                <w:rtl/>
              </w:rPr>
              <w:t>ـ</w:t>
            </w:r>
            <w:r>
              <w:rPr>
                <w:rFonts w:hint="cs"/>
                <w:rtl/>
              </w:rPr>
              <w:t xml:space="preserve"> ام قرة امراة دعموص</w:t>
            </w:r>
          </w:p>
        </w:tc>
        <w:tc>
          <w:tcPr>
            <w:tcW w:w="675" w:type="dxa"/>
            <w:shd w:val="clear" w:color="auto" w:fill="auto"/>
          </w:tcPr>
          <w:p w14:paraId="23E5BB3C" w14:textId="77777777" w:rsidR="003A7643" w:rsidRDefault="003A7643" w:rsidP="00475ED5">
            <w:pPr>
              <w:rPr>
                <w:rtl/>
                <w:lang w:bidi="fa-IR"/>
              </w:rPr>
            </w:pPr>
            <w:r>
              <w:rPr>
                <w:rFonts w:hint="cs"/>
                <w:rtl/>
                <w:lang w:bidi="fa-IR"/>
              </w:rPr>
              <w:t>453</w:t>
            </w:r>
          </w:p>
        </w:tc>
      </w:tr>
      <w:tr w:rsidR="003A7643" w14:paraId="509D2689" w14:textId="77777777" w:rsidTr="00475ED5">
        <w:tc>
          <w:tcPr>
            <w:tcW w:w="3226" w:type="dxa"/>
            <w:shd w:val="clear" w:color="auto" w:fill="auto"/>
          </w:tcPr>
          <w:p w14:paraId="7E9E3632" w14:textId="77777777" w:rsidR="003A7643" w:rsidRDefault="003A7643" w:rsidP="00A86F42">
            <w:pPr>
              <w:pStyle w:val="libNormal"/>
              <w:rPr>
                <w:rtl/>
              </w:rPr>
            </w:pPr>
            <w:r>
              <w:rPr>
                <w:rFonts w:hint="cs"/>
                <w:rtl/>
              </w:rPr>
              <w:t xml:space="preserve">12194 </w:t>
            </w:r>
            <w:r>
              <w:rPr>
                <w:rtl/>
              </w:rPr>
              <w:t>ـ</w:t>
            </w:r>
            <w:r>
              <w:rPr>
                <w:rFonts w:hint="cs"/>
                <w:rtl/>
              </w:rPr>
              <w:t xml:space="preserve"> ام عياش خادم النبي صلى الله عليه وآله وسلم</w:t>
            </w:r>
          </w:p>
        </w:tc>
        <w:tc>
          <w:tcPr>
            <w:tcW w:w="681" w:type="dxa"/>
            <w:shd w:val="clear" w:color="auto" w:fill="auto"/>
          </w:tcPr>
          <w:p w14:paraId="169211BB" w14:textId="77777777" w:rsidR="003A7643" w:rsidRDefault="003A7643" w:rsidP="00475ED5">
            <w:pPr>
              <w:rPr>
                <w:rtl/>
                <w:lang w:bidi="fa-IR"/>
              </w:rPr>
            </w:pPr>
            <w:r>
              <w:rPr>
                <w:rFonts w:hint="cs"/>
                <w:rtl/>
                <w:lang w:bidi="fa-IR"/>
              </w:rPr>
              <w:t>445</w:t>
            </w:r>
          </w:p>
        </w:tc>
        <w:tc>
          <w:tcPr>
            <w:tcW w:w="3005" w:type="dxa"/>
            <w:shd w:val="clear" w:color="auto" w:fill="auto"/>
          </w:tcPr>
          <w:p w14:paraId="7CBEE642" w14:textId="77777777" w:rsidR="003A7643" w:rsidRDefault="003A7643" w:rsidP="00A86F42">
            <w:pPr>
              <w:pStyle w:val="libNormal"/>
              <w:rPr>
                <w:rtl/>
              </w:rPr>
            </w:pPr>
            <w:r>
              <w:rPr>
                <w:rFonts w:hint="cs"/>
                <w:rtl/>
              </w:rPr>
              <w:t xml:space="preserve">12210 </w:t>
            </w:r>
            <w:r>
              <w:rPr>
                <w:rtl/>
              </w:rPr>
              <w:t>ـ</w:t>
            </w:r>
            <w:r>
              <w:rPr>
                <w:rFonts w:hint="cs"/>
                <w:rtl/>
              </w:rPr>
              <w:t xml:space="preserve"> ام قهظم هي فاطمة بنت علقمة</w:t>
            </w:r>
          </w:p>
        </w:tc>
        <w:tc>
          <w:tcPr>
            <w:tcW w:w="675" w:type="dxa"/>
            <w:shd w:val="clear" w:color="auto" w:fill="auto"/>
          </w:tcPr>
          <w:p w14:paraId="42945C13" w14:textId="77777777" w:rsidR="003A7643" w:rsidRDefault="003A7643" w:rsidP="00475ED5">
            <w:pPr>
              <w:rPr>
                <w:rtl/>
                <w:lang w:bidi="fa-IR"/>
              </w:rPr>
            </w:pPr>
            <w:r>
              <w:rPr>
                <w:rFonts w:hint="cs"/>
                <w:rtl/>
                <w:lang w:bidi="fa-IR"/>
              </w:rPr>
              <w:t>453</w:t>
            </w:r>
          </w:p>
        </w:tc>
      </w:tr>
      <w:tr w:rsidR="003A7643" w14:paraId="6E14212C" w14:textId="77777777" w:rsidTr="00475ED5">
        <w:tc>
          <w:tcPr>
            <w:tcW w:w="3226" w:type="dxa"/>
            <w:shd w:val="clear" w:color="auto" w:fill="auto"/>
          </w:tcPr>
          <w:p w14:paraId="37DC233F" w14:textId="77777777" w:rsidR="003A7643" w:rsidRDefault="003A7643" w:rsidP="00A86F42">
            <w:pPr>
              <w:pStyle w:val="libNormal"/>
              <w:rPr>
                <w:rtl/>
              </w:rPr>
            </w:pPr>
            <w:r>
              <w:rPr>
                <w:rFonts w:hint="cs"/>
                <w:rtl/>
              </w:rPr>
              <w:t xml:space="preserve">12195 </w:t>
            </w:r>
            <w:r>
              <w:rPr>
                <w:rtl/>
              </w:rPr>
              <w:t>ـ</w:t>
            </w:r>
            <w:r>
              <w:rPr>
                <w:rFonts w:hint="cs"/>
                <w:rtl/>
              </w:rPr>
              <w:t xml:space="preserve"> ام عيسى بنت الجزار</w:t>
            </w:r>
          </w:p>
        </w:tc>
        <w:tc>
          <w:tcPr>
            <w:tcW w:w="681" w:type="dxa"/>
            <w:shd w:val="clear" w:color="auto" w:fill="auto"/>
          </w:tcPr>
          <w:p w14:paraId="1340FAAF" w14:textId="77777777" w:rsidR="003A7643" w:rsidRDefault="003A7643" w:rsidP="00475ED5">
            <w:pPr>
              <w:rPr>
                <w:rtl/>
                <w:lang w:bidi="fa-IR"/>
              </w:rPr>
            </w:pPr>
            <w:r>
              <w:rPr>
                <w:rFonts w:hint="cs"/>
                <w:rtl/>
                <w:lang w:bidi="fa-IR"/>
              </w:rPr>
              <w:t>446</w:t>
            </w:r>
          </w:p>
        </w:tc>
        <w:tc>
          <w:tcPr>
            <w:tcW w:w="3005" w:type="dxa"/>
            <w:shd w:val="clear" w:color="auto" w:fill="auto"/>
          </w:tcPr>
          <w:p w14:paraId="3EDDDA66" w14:textId="77777777" w:rsidR="003A7643" w:rsidRDefault="003A7643" w:rsidP="00A86F42">
            <w:pPr>
              <w:pStyle w:val="libNormal"/>
              <w:rPr>
                <w:rtl/>
              </w:rPr>
            </w:pPr>
            <w:r>
              <w:rPr>
                <w:rFonts w:hint="cs"/>
                <w:rtl/>
              </w:rPr>
              <w:t xml:space="preserve">12211 </w:t>
            </w:r>
            <w:r>
              <w:rPr>
                <w:rtl/>
              </w:rPr>
              <w:t>ـ</w:t>
            </w:r>
            <w:r>
              <w:rPr>
                <w:rFonts w:hint="cs"/>
                <w:rtl/>
              </w:rPr>
              <w:t xml:space="preserve"> ام قيس بنت عبيد بن النجار</w:t>
            </w:r>
          </w:p>
        </w:tc>
        <w:tc>
          <w:tcPr>
            <w:tcW w:w="675" w:type="dxa"/>
            <w:shd w:val="clear" w:color="auto" w:fill="auto"/>
          </w:tcPr>
          <w:p w14:paraId="60105830" w14:textId="77777777" w:rsidR="003A7643" w:rsidRDefault="003A7643" w:rsidP="00475ED5">
            <w:pPr>
              <w:rPr>
                <w:rtl/>
                <w:lang w:bidi="fa-IR"/>
              </w:rPr>
            </w:pPr>
            <w:r>
              <w:rPr>
                <w:rFonts w:hint="cs"/>
                <w:rtl/>
                <w:lang w:bidi="fa-IR"/>
              </w:rPr>
              <w:t>453</w:t>
            </w:r>
          </w:p>
        </w:tc>
      </w:tr>
      <w:tr w:rsidR="003A7643" w14:paraId="143BB99C" w14:textId="77777777" w:rsidTr="00475ED5">
        <w:tc>
          <w:tcPr>
            <w:tcW w:w="3226" w:type="dxa"/>
            <w:shd w:val="clear" w:color="auto" w:fill="auto"/>
          </w:tcPr>
          <w:p w14:paraId="154978DE" w14:textId="77777777" w:rsidR="003A7643" w:rsidRDefault="003A7643" w:rsidP="00A86F42">
            <w:pPr>
              <w:pStyle w:val="libNormal"/>
              <w:rPr>
                <w:rtl/>
              </w:rPr>
            </w:pPr>
            <w:r>
              <w:rPr>
                <w:rFonts w:hint="cs"/>
                <w:rtl/>
              </w:rPr>
              <w:t xml:space="preserve">12196 </w:t>
            </w:r>
            <w:r>
              <w:rPr>
                <w:rtl/>
              </w:rPr>
              <w:t>ـ</w:t>
            </w:r>
            <w:r>
              <w:rPr>
                <w:rFonts w:hint="cs"/>
                <w:rtl/>
              </w:rPr>
              <w:t xml:space="preserve"> ام عبد الله بنت عامر بن ربيعة</w:t>
            </w:r>
          </w:p>
        </w:tc>
        <w:tc>
          <w:tcPr>
            <w:tcW w:w="681" w:type="dxa"/>
            <w:shd w:val="clear" w:color="auto" w:fill="auto"/>
          </w:tcPr>
          <w:p w14:paraId="3EAE9512" w14:textId="77777777" w:rsidR="003A7643" w:rsidRDefault="003A7643" w:rsidP="00475ED5">
            <w:pPr>
              <w:rPr>
                <w:rtl/>
                <w:lang w:bidi="fa-IR"/>
              </w:rPr>
            </w:pPr>
            <w:r>
              <w:rPr>
                <w:rFonts w:hint="cs"/>
                <w:rtl/>
                <w:lang w:bidi="fa-IR"/>
              </w:rPr>
              <w:t>446</w:t>
            </w:r>
          </w:p>
        </w:tc>
        <w:tc>
          <w:tcPr>
            <w:tcW w:w="3005" w:type="dxa"/>
            <w:shd w:val="clear" w:color="auto" w:fill="auto"/>
          </w:tcPr>
          <w:p w14:paraId="4A99A4C3" w14:textId="77777777" w:rsidR="003A7643" w:rsidRDefault="003A7643" w:rsidP="00A86F42">
            <w:pPr>
              <w:pStyle w:val="libNormal"/>
              <w:rPr>
                <w:rtl/>
              </w:rPr>
            </w:pPr>
            <w:r>
              <w:rPr>
                <w:rFonts w:hint="cs"/>
                <w:rtl/>
              </w:rPr>
              <w:t xml:space="preserve">12212 </w:t>
            </w:r>
            <w:r>
              <w:rPr>
                <w:rtl/>
              </w:rPr>
              <w:t>ـ</w:t>
            </w:r>
            <w:r>
              <w:rPr>
                <w:rFonts w:hint="cs"/>
                <w:rtl/>
              </w:rPr>
              <w:t xml:space="preserve"> ام قيس بنت قيس الانصارية</w:t>
            </w:r>
          </w:p>
        </w:tc>
        <w:tc>
          <w:tcPr>
            <w:tcW w:w="675" w:type="dxa"/>
            <w:shd w:val="clear" w:color="auto" w:fill="auto"/>
          </w:tcPr>
          <w:p w14:paraId="0352A2C9" w14:textId="77777777" w:rsidR="003A7643" w:rsidRDefault="003A7643" w:rsidP="00475ED5">
            <w:pPr>
              <w:rPr>
                <w:rtl/>
                <w:lang w:bidi="fa-IR"/>
              </w:rPr>
            </w:pPr>
            <w:r>
              <w:rPr>
                <w:rFonts w:hint="cs"/>
                <w:rtl/>
                <w:lang w:bidi="fa-IR"/>
              </w:rPr>
              <w:t>453</w:t>
            </w:r>
          </w:p>
        </w:tc>
      </w:tr>
      <w:tr w:rsidR="003A7643" w14:paraId="5B05D574" w14:textId="77777777" w:rsidTr="00475ED5">
        <w:tc>
          <w:tcPr>
            <w:tcW w:w="3226" w:type="dxa"/>
            <w:shd w:val="clear" w:color="auto" w:fill="auto"/>
          </w:tcPr>
          <w:p w14:paraId="524C5F2E" w14:textId="77777777" w:rsidR="003A7643" w:rsidRDefault="003A7643" w:rsidP="00A86F42">
            <w:pPr>
              <w:pStyle w:val="libNormal"/>
              <w:rPr>
                <w:rtl/>
              </w:rPr>
            </w:pPr>
            <w:r>
              <w:rPr>
                <w:rFonts w:hint="cs"/>
                <w:rtl/>
              </w:rPr>
              <w:t xml:space="preserve">12197 </w:t>
            </w:r>
            <w:r>
              <w:rPr>
                <w:rtl/>
              </w:rPr>
              <w:t>ـ</w:t>
            </w:r>
            <w:r>
              <w:rPr>
                <w:rFonts w:hint="cs"/>
                <w:rtl/>
              </w:rPr>
              <w:t xml:space="preserve"> ام عبد الله بنت عمر بن الخطاب</w:t>
            </w:r>
          </w:p>
        </w:tc>
        <w:tc>
          <w:tcPr>
            <w:tcW w:w="681" w:type="dxa"/>
            <w:shd w:val="clear" w:color="auto" w:fill="auto"/>
          </w:tcPr>
          <w:p w14:paraId="56EC3975" w14:textId="77777777" w:rsidR="003A7643" w:rsidRDefault="003A7643" w:rsidP="00475ED5">
            <w:pPr>
              <w:rPr>
                <w:rtl/>
                <w:lang w:bidi="fa-IR"/>
              </w:rPr>
            </w:pPr>
            <w:r>
              <w:rPr>
                <w:rFonts w:hint="cs"/>
                <w:rtl/>
                <w:lang w:bidi="fa-IR"/>
              </w:rPr>
              <w:t>446</w:t>
            </w:r>
          </w:p>
        </w:tc>
        <w:tc>
          <w:tcPr>
            <w:tcW w:w="3005" w:type="dxa"/>
            <w:shd w:val="clear" w:color="auto" w:fill="auto"/>
          </w:tcPr>
          <w:p w14:paraId="3F651DDD" w14:textId="77777777" w:rsidR="003A7643" w:rsidRDefault="003A7643" w:rsidP="00A86F42">
            <w:pPr>
              <w:pStyle w:val="libNormal"/>
              <w:rPr>
                <w:rtl/>
              </w:rPr>
            </w:pPr>
            <w:r>
              <w:rPr>
                <w:rFonts w:hint="cs"/>
                <w:rtl/>
              </w:rPr>
              <w:t xml:space="preserve">12213 </w:t>
            </w:r>
            <w:r>
              <w:rPr>
                <w:rtl/>
              </w:rPr>
              <w:t>ـ</w:t>
            </w:r>
            <w:r>
              <w:rPr>
                <w:rFonts w:hint="cs"/>
                <w:rtl/>
              </w:rPr>
              <w:t xml:space="preserve"> ام قيس بنت محصن الاسدية</w:t>
            </w:r>
          </w:p>
        </w:tc>
        <w:tc>
          <w:tcPr>
            <w:tcW w:w="675" w:type="dxa"/>
            <w:shd w:val="clear" w:color="auto" w:fill="auto"/>
          </w:tcPr>
          <w:p w14:paraId="25377164" w14:textId="77777777" w:rsidR="003A7643" w:rsidRDefault="003A7643" w:rsidP="00475ED5">
            <w:pPr>
              <w:rPr>
                <w:rtl/>
                <w:lang w:bidi="fa-IR"/>
              </w:rPr>
            </w:pPr>
            <w:r>
              <w:rPr>
                <w:rFonts w:hint="cs"/>
                <w:rtl/>
                <w:lang w:bidi="fa-IR"/>
              </w:rPr>
              <w:t>453</w:t>
            </w:r>
          </w:p>
        </w:tc>
      </w:tr>
      <w:tr w:rsidR="003A7643" w14:paraId="05C303F0" w14:textId="77777777" w:rsidTr="00475ED5">
        <w:tc>
          <w:tcPr>
            <w:tcW w:w="3226" w:type="dxa"/>
            <w:shd w:val="clear" w:color="auto" w:fill="auto"/>
          </w:tcPr>
          <w:p w14:paraId="09DAB1F7" w14:textId="77777777" w:rsidR="003A7643" w:rsidRDefault="003A7643" w:rsidP="00B62296">
            <w:pPr>
              <w:pStyle w:val="libCenterBold2"/>
              <w:rPr>
                <w:rtl/>
              </w:rPr>
            </w:pPr>
            <w:r>
              <w:rPr>
                <w:rFonts w:hint="cs"/>
                <w:rtl/>
              </w:rPr>
              <w:t>حرف الغين المعجمة</w:t>
            </w:r>
          </w:p>
        </w:tc>
        <w:tc>
          <w:tcPr>
            <w:tcW w:w="681" w:type="dxa"/>
            <w:shd w:val="clear" w:color="auto" w:fill="auto"/>
          </w:tcPr>
          <w:p w14:paraId="25E9F6A5" w14:textId="77777777" w:rsidR="003A7643" w:rsidRDefault="003A7643" w:rsidP="00475ED5">
            <w:pPr>
              <w:rPr>
                <w:rtl/>
                <w:lang w:bidi="fa-IR"/>
              </w:rPr>
            </w:pPr>
          </w:p>
        </w:tc>
        <w:tc>
          <w:tcPr>
            <w:tcW w:w="3005" w:type="dxa"/>
            <w:shd w:val="clear" w:color="auto" w:fill="auto"/>
          </w:tcPr>
          <w:p w14:paraId="1BA7EE56" w14:textId="77777777" w:rsidR="003A7643" w:rsidRDefault="003A7643" w:rsidP="00A86F42">
            <w:pPr>
              <w:pStyle w:val="libNormal"/>
              <w:rPr>
                <w:rtl/>
              </w:rPr>
            </w:pPr>
            <w:r>
              <w:rPr>
                <w:rFonts w:hint="cs"/>
                <w:rtl/>
              </w:rPr>
              <w:t xml:space="preserve">12214 </w:t>
            </w:r>
            <w:r>
              <w:rPr>
                <w:rtl/>
              </w:rPr>
              <w:t>ـ</w:t>
            </w:r>
            <w:r>
              <w:rPr>
                <w:rFonts w:hint="cs"/>
                <w:rtl/>
              </w:rPr>
              <w:t xml:space="preserve"> ام قيس ويقال امهانىء الانصارية</w:t>
            </w:r>
          </w:p>
        </w:tc>
        <w:tc>
          <w:tcPr>
            <w:tcW w:w="675" w:type="dxa"/>
            <w:shd w:val="clear" w:color="auto" w:fill="auto"/>
          </w:tcPr>
          <w:p w14:paraId="146F1D48" w14:textId="77777777" w:rsidR="003A7643" w:rsidRDefault="003A7643" w:rsidP="00475ED5">
            <w:pPr>
              <w:rPr>
                <w:rtl/>
                <w:lang w:bidi="fa-IR"/>
              </w:rPr>
            </w:pPr>
            <w:r>
              <w:rPr>
                <w:rFonts w:hint="cs"/>
                <w:rtl/>
                <w:lang w:bidi="fa-IR"/>
              </w:rPr>
              <w:t>454</w:t>
            </w:r>
          </w:p>
        </w:tc>
      </w:tr>
      <w:tr w:rsidR="003A7643" w14:paraId="6182A859" w14:textId="77777777" w:rsidTr="00475ED5">
        <w:tc>
          <w:tcPr>
            <w:tcW w:w="3226" w:type="dxa"/>
            <w:shd w:val="clear" w:color="auto" w:fill="auto"/>
          </w:tcPr>
          <w:p w14:paraId="257ACB2E" w14:textId="77777777" w:rsidR="003A7643" w:rsidRDefault="003A7643" w:rsidP="00A86F42">
            <w:pPr>
              <w:pStyle w:val="libNormal"/>
              <w:rPr>
                <w:rtl/>
              </w:rPr>
            </w:pPr>
            <w:r>
              <w:rPr>
                <w:rFonts w:hint="cs"/>
                <w:rtl/>
              </w:rPr>
              <w:t xml:space="preserve">12198 </w:t>
            </w:r>
            <w:r>
              <w:rPr>
                <w:rtl/>
              </w:rPr>
              <w:t>ـ</w:t>
            </w:r>
            <w:r>
              <w:rPr>
                <w:rFonts w:hint="cs"/>
                <w:rtl/>
              </w:rPr>
              <w:t xml:space="preserve"> ام الغادية</w:t>
            </w:r>
          </w:p>
        </w:tc>
        <w:tc>
          <w:tcPr>
            <w:tcW w:w="681" w:type="dxa"/>
            <w:shd w:val="clear" w:color="auto" w:fill="auto"/>
          </w:tcPr>
          <w:p w14:paraId="72D17801" w14:textId="77777777" w:rsidR="003A7643" w:rsidRDefault="003A7643" w:rsidP="00475ED5">
            <w:pPr>
              <w:rPr>
                <w:rtl/>
                <w:lang w:bidi="fa-IR"/>
              </w:rPr>
            </w:pPr>
            <w:r>
              <w:rPr>
                <w:rFonts w:hint="cs"/>
                <w:rtl/>
                <w:lang w:bidi="fa-IR"/>
              </w:rPr>
              <w:t>447</w:t>
            </w:r>
          </w:p>
        </w:tc>
        <w:tc>
          <w:tcPr>
            <w:tcW w:w="3005" w:type="dxa"/>
            <w:shd w:val="clear" w:color="auto" w:fill="auto"/>
          </w:tcPr>
          <w:p w14:paraId="68F5A576" w14:textId="77777777" w:rsidR="003A7643" w:rsidRDefault="003A7643" w:rsidP="00A86F42">
            <w:pPr>
              <w:pStyle w:val="libNormal"/>
              <w:rPr>
                <w:rtl/>
              </w:rPr>
            </w:pPr>
            <w:r>
              <w:rPr>
                <w:rFonts w:hint="cs"/>
                <w:rtl/>
              </w:rPr>
              <w:t xml:space="preserve">12215 </w:t>
            </w:r>
            <w:r>
              <w:rPr>
                <w:rtl/>
              </w:rPr>
              <w:t>ـ</w:t>
            </w:r>
            <w:r>
              <w:rPr>
                <w:rFonts w:hint="cs"/>
                <w:rtl/>
              </w:rPr>
              <w:t xml:space="preserve"> ام قيس غير منسوبة</w:t>
            </w:r>
          </w:p>
        </w:tc>
        <w:tc>
          <w:tcPr>
            <w:tcW w:w="675" w:type="dxa"/>
            <w:shd w:val="clear" w:color="auto" w:fill="auto"/>
          </w:tcPr>
          <w:p w14:paraId="32D99DAC" w14:textId="77777777" w:rsidR="003A7643" w:rsidRDefault="003A7643" w:rsidP="00475ED5">
            <w:pPr>
              <w:rPr>
                <w:rtl/>
                <w:lang w:bidi="fa-IR"/>
              </w:rPr>
            </w:pPr>
            <w:r>
              <w:rPr>
                <w:rFonts w:hint="cs"/>
                <w:rtl/>
                <w:lang w:bidi="fa-IR"/>
              </w:rPr>
              <w:t>454</w:t>
            </w:r>
          </w:p>
        </w:tc>
      </w:tr>
      <w:tr w:rsidR="003A7643" w14:paraId="13E44510" w14:textId="77777777" w:rsidTr="00475ED5">
        <w:tc>
          <w:tcPr>
            <w:tcW w:w="3226" w:type="dxa"/>
            <w:shd w:val="clear" w:color="auto" w:fill="auto"/>
          </w:tcPr>
          <w:p w14:paraId="6C814881" w14:textId="77777777" w:rsidR="003A7643" w:rsidRDefault="003A7643" w:rsidP="00A86F42">
            <w:pPr>
              <w:pStyle w:val="libNormal"/>
              <w:rPr>
                <w:rtl/>
              </w:rPr>
            </w:pPr>
            <w:r>
              <w:rPr>
                <w:rFonts w:hint="cs"/>
                <w:rtl/>
              </w:rPr>
              <w:t xml:space="preserve">12199 </w:t>
            </w:r>
            <w:r>
              <w:rPr>
                <w:rtl/>
              </w:rPr>
              <w:t>ـ</w:t>
            </w:r>
            <w:r>
              <w:rPr>
                <w:rFonts w:hint="cs"/>
                <w:rtl/>
              </w:rPr>
              <w:t xml:space="preserve"> ام غطيف الهذلية</w:t>
            </w:r>
          </w:p>
        </w:tc>
        <w:tc>
          <w:tcPr>
            <w:tcW w:w="681" w:type="dxa"/>
            <w:shd w:val="clear" w:color="auto" w:fill="auto"/>
          </w:tcPr>
          <w:p w14:paraId="36C76577" w14:textId="77777777" w:rsidR="003A7643" w:rsidRDefault="003A7643" w:rsidP="00475ED5">
            <w:pPr>
              <w:rPr>
                <w:rtl/>
                <w:lang w:bidi="fa-IR"/>
              </w:rPr>
            </w:pPr>
            <w:r>
              <w:rPr>
                <w:rFonts w:hint="cs"/>
                <w:rtl/>
                <w:lang w:bidi="fa-IR"/>
              </w:rPr>
              <w:t>447</w:t>
            </w:r>
          </w:p>
        </w:tc>
        <w:tc>
          <w:tcPr>
            <w:tcW w:w="3005" w:type="dxa"/>
            <w:shd w:val="clear" w:color="auto" w:fill="auto"/>
          </w:tcPr>
          <w:p w14:paraId="1A8C4F96" w14:textId="77777777" w:rsidR="003A7643" w:rsidRDefault="003A7643" w:rsidP="00A86F42">
            <w:pPr>
              <w:pStyle w:val="libNormal"/>
              <w:rPr>
                <w:rtl/>
              </w:rPr>
            </w:pPr>
            <w:r>
              <w:rPr>
                <w:rFonts w:hint="cs"/>
                <w:rtl/>
              </w:rPr>
              <w:t xml:space="preserve">12216 </w:t>
            </w:r>
            <w:r>
              <w:rPr>
                <w:rtl/>
              </w:rPr>
              <w:t>ـ</w:t>
            </w:r>
            <w:r>
              <w:rPr>
                <w:rFonts w:hint="cs"/>
                <w:rtl/>
              </w:rPr>
              <w:t xml:space="preserve"> ام قيس الهذلية</w:t>
            </w:r>
          </w:p>
        </w:tc>
        <w:tc>
          <w:tcPr>
            <w:tcW w:w="675" w:type="dxa"/>
            <w:shd w:val="clear" w:color="auto" w:fill="auto"/>
          </w:tcPr>
          <w:p w14:paraId="13D600AA" w14:textId="77777777" w:rsidR="003A7643" w:rsidRDefault="003A7643" w:rsidP="00475ED5">
            <w:pPr>
              <w:rPr>
                <w:rtl/>
                <w:lang w:bidi="fa-IR"/>
              </w:rPr>
            </w:pPr>
            <w:r>
              <w:rPr>
                <w:rFonts w:hint="cs"/>
                <w:rtl/>
                <w:lang w:bidi="fa-IR"/>
              </w:rPr>
              <w:t>454</w:t>
            </w:r>
          </w:p>
        </w:tc>
      </w:tr>
      <w:tr w:rsidR="003A7643" w14:paraId="42A101CD" w14:textId="77777777" w:rsidTr="00475ED5">
        <w:tc>
          <w:tcPr>
            <w:tcW w:w="3226" w:type="dxa"/>
            <w:shd w:val="clear" w:color="auto" w:fill="auto"/>
          </w:tcPr>
          <w:p w14:paraId="373A3F58" w14:textId="77777777" w:rsidR="003A7643" w:rsidRDefault="003A7643" w:rsidP="00A86F42">
            <w:pPr>
              <w:pStyle w:val="libNormal"/>
              <w:rPr>
                <w:rtl/>
              </w:rPr>
            </w:pPr>
            <w:r>
              <w:rPr>
                <w:rFonts w:hint="cs"/>
                <w:rtl/>
              </w:rPr>
              <w:t xml:space="preserve">12200 </w:t>
            </w:r>
            <w:r>
              <w:rPr>
                <w:rtl/>
              </w:rPr>
              <w:t>ـ</w:t>
            </w:r>
            <w:r>
              <w:rPr>
                <w:rFonts w:hint="cs"/>
                <w:rtl/>
              </w:rPr>
              <w:t xml:space="preserve"> ام غيلان الدوسية</w:t>
            </w:r>
          </w:p>
        </w:tc>
        <w:tc>
          <w:tcPr>
            <w:tcW w:w="681" w:type="dxa"/>
            <w:shd w:val="clear" w:color="auto" w:fill="auto"/>
          </w:tcPr>
          <w:p w14:paraId="509CE637" w14:textId="77777777" w:rsidR="003A7643" w:rsidRDefault="003A7643" w:rsidP="00475ED5">
            <w:pPr>
              <w:rPr>
                <w:rtl/>
                <w:lang w:bidi="fa-IR"/>
              </w:rPr>
            </w:pPr>
            <w:r>
              <w:rPr>
                <w:rFonts w:hint="cs"/>
                <w:rtl/>
                <w:lang w:bidi="fa-IR"/>
              </w:rPr>
              <w:t>447</w:t>
            </w:r>
          </w:p>
        </w:tc>
        <w:tc>
          <w:tcPr>
            <w:tcW w:w="3005" w:type="dxa"/>
            <w:shd w:val="clear" w:color="auto" w:fill="auto"/>
          </w:tcPr>
          <w:p w14:paraId="2E389E41" w14:textId="77777777" w:rsidR="003A7643" w:rsidRDefault="003A7643" w:rsidP="00A86F42">
            <w:pPr>
              <w:pStyle w:val="libNormal"/>
              <w:rPr>
                <w:rtl/>
              </w:rPr>
            </w:pPr>
            <w:r>
              <w:rPr>
                <w:rFonts w:hint="cs"/>
                <w:rtl/>
              </w:rPr>
              <w:t xml:space="preserve">12217 </w:t>
            </w:r>
            <w:r>
              <w:rPr>
                <w:rtl/>
              </w:rPr>
              <w:t>ـ</w:t>
            </w:r>
            <w:r>
              <w:rPr>
                <w:rFonts w:hint="cs"/>
                <w:rtl/>
              </w:rPr>
              <w:t xml:space="preserve"> ام قرفة تقدمت في ام سلمى</w:t>
            </w:r>
          </w:p>
        </w:tc>
        <w:tc>
          <w:tcPr>
            <w:tcW w:w="675" w:type="dxa"/>
            <w:shd w:val="clear" w:color="auto" w:fill="auto"/>
          </w:tcPr>
          <w:p w14:paraId="4D1BE806" w14:textId="77777777" w:rsidR="003A7643" w:rsidRDefault="003A7643" w:rsidP="00475ED5">
            <w:pPr>
              <w:rPr>
                <w:rtl/>
                <w:lang w:bidi="fa-IR"/>
              </w:rPr>
            </w:pPr>
            <w:r>
              <w:rPr>
                <w:rFonts w:hint="cs"/>
                <w:rtl/>
                <w:lang w:bidi="fa-IR"/>
              </w:rPr>
              <w:t>455</w:t>
            </w:r>
          </w:p>
        </w:tc>
      </w:tr>
      <w:tr w:rsidR="003A7643" w14:paraId="0D925C67" w14:textId="77777777" w:rsidTr="00475ED5">
        <w:tc>
          <w:tcPr>
            <w:tcW w:w="3226" w:type="dxa"/>
            <w:shd w:val="clear" w:color="auto" w:fill="auto"/>
          </w:tcPr>
          <w:p w14:paraId="35CEE439" w14:textId="77777777" w:rsidR="003A7643" w:rsidRDefault="003A7643" w:rsidP="00B62296">
            <w:pPr>
              <w:pStyle w:val="libCenterBold2"/>
              <w:rPr>
                <w:rtl/>
              </w:rPr>
            </w:pPr>
            <w:r>
              <w:rPr>
                <w:rFonts w:hint="cs"/>
                <w:rtl/>
              </w:rPr>
              <w:t>حرف الفاء</w:t>
            </w:r>
          </w:p>
        </w:tc>
        <w:tc>
          <w:tcPr>
            <w:tcW w:w="681" w:type="dxa"/>
            <w:shd w:val="clear" w:color="auto" w:fill="auto"/>
          </w:tcPr>
          <w:p w14:paraId="5D1634E0" w14:textId="77777777" w:rsidR="003A7643" w:rsidRDefault="003A7643" w:rsidP="00475ED5">
            <w:pPr>
              <w:rPr>
                <w:rtl/>
                <w:lang w:bidi="fa-IR"/>
              </w:rPr>
            </w:pPr>
          </w:p>
        </w:tc>
        <w:tc>
          <w:tcPr>
            <w:tcW w:w="3005" w:type="dxa"/>
            <w:shd w:val="clear" w:color="auto" w:fill="auto"/>
          </w:tcPr>
          <w:p w14:paraId="37F74ADE" w14:textId="77777777" w:rsidR="003A7643" w:rsidRDefault="003A7643" w:rsidP="00A86F42">
            <w:pPr>
              <w:pStyle w:val="libNormal"/>
              <w:rPr>
                <w:rtl/>
              </w:rPr>
            </w:pPr>
            <w:r>
              <w:rPr>
                <w:rFonts w:hint="cs"/>
                <w:rtl/>
              </w:rPr>
              <w:t xml:space="preserve">12218 </w:t>
            </w:r>
            <w:r>
              <w:rPr>
                <w:rtl/>
              </w:rPr>
              <w:t>ـ</w:t>
            </w:r>
            <w:r>
              <w:rPr>
                <w:rFonts w:hint="cs"/>
                <w:rtl/>
              </w:rPr>
              <w:t xml:space="preserve"> ام قرئع تقدمت في ام زفر</w:t>
            </w:r>
          </w:p>
        </w:tc>
        <w:tc>
          <w:tcPr>
            <w:tcW w:w="675" w:type="dxa"/>
            <w:shd w:val="clear" w:color="auto" w:fill="auto"/>
          </w:tcPr>
          <w:p w14:paraId="25000A28" w14:textId="77777777" w:rsidR="003A7643" w:rsidRDefault="003A7643" w:rsidP="00475ED5">
            <w:pPr>
              <w:rPr>
                <w:rtl/>
                <w:lang w:bidi="fa-IR"/>
              </w:rPr>
            </w:pPr>
            <w:r>
              <w:rPr>
                <w:rFonts w:hint="cs"/>
                <w:rtl/>
                <w:lang w:bidi="fa-IR"/>
              </w:rPr>
              <w:t>455</w:t>
            </w:r>
          </w:p>
        </w:tc>
      </w:tr>
      <w:tr w:rsidR="003A7643" w14:paraId="2B9E7861" w14:textId="77777777" w:rsidTr="00475ED5">
        <w:tc>
          <w:tcPr>
            <w:tcW w:w="3226" w:type="dxa"/>
            <w:shd w:val="clear" w:color="auto" w:fill="auto"/>
          </w:tcPr>
          <w:p w14:paraId="42EF93EA" w14:textId="77777777" w:rsidR="003A7643" w:rsidRDefault="003A7643" w:rsidP="00A86F42">
            <w:pPr>
              <w:pStyle w:val="libNormal"/>
              <w:rPr>
                <w:rtl/>
              </w:rPr>
            </w:pPr>
            <w:r>
              <w:rPr>
                <w:rFonts w:hint="cs"/>
                <w:rtl/>
              </w:rPr>
              <w:t xml:space="preserve">12201 </w:t>
            </w:r>
            <w:r>
              <w:rPr>
                <w:rtl/>
              </w:rPr>
              <w:t>ـ</w:t>
            </w:r>
            <w:r>
              <w:rPr>
                <w:rFonts w:hint="cs"/>
                <w:rtl/>
              </w:rPr>
              <w:t xml:space="preserve"> ام فروة بنت ابي قحافة التيمية</w:t>
            </w:r>
          </w:p>
        </w:tc>
        <w:tc>
          <w:tcPr>
            <w:tcW w:w="681" w:type="dxa"/>
            <w:shd w:val="clear" w:color="auto" w:fill="auto"/>
          </w:tcPr>
          <w:p w14:paraId="7C0A5032" w14:textId="77777777" w:rsidR="003A7643" w:rsidRDefault="003A7643" w:rsidP="00475ED5">
            <w:pPr>
              <w:rPr>
                <w:rtl/>
                <w:lang w:bidi="fa-IR"/>
              </w:rPr>
            </w:pPr>
            <w:r>
              <w:rPr>
                <w:rFonts w:hint="cs"/>
                <w:rtl/>
                <w:lang w:bidi="fa-IR"/>
              </w:rPr>
              <w:t>448</w:t>
            </w:r>
          </w:p>
        </w:tc>
        <w:tc>
          <w:tcPr>
            <w:tcW w:w="3005" w:type="dxa"/>
            <w:shd w:val="clear" w:color="auto" w:fill="auto"/>
          </w:tcPr>
          <w:p w14:paraId="32B3865A" w14:textId="77777777" w:rsidR="003A7643" w:rsidRDefault="003A7643" w:rsidP="00B62296">
            <w:pPr>
              <w:pStyle w:val="libCenterBold2"/>
              <w:rPr>
                <w:rtl/>
              </w:rPr>
            </w:pPr>
            <w:r>
              <w:rPr>
                <w:rFonts w:hint="cs"/>
                <w:rtl/>
              </w:rPr>
              <w:t>حرف الكاف</w:t>
            </w:r>
          </w:p>
        </w:tc>
        <w:tc>
          <w:tcPr>
            <w:tcW w:w="675" w:type="dxa"/>
            <w:shd w:val="clear" w:color="auto" w:fill="auto"/>
          </w:tcPr>
          <w:p w14:paraId="2C35EBA9" w14:textId="77777777" w:rsidR="003A7643" w:rsidRDefault="003A7643" w:rsidP="00475ED5">
            <w:pPr>
              <w:rPr>
                <w:rtl/>
                <w:lang w:bidi="fa-IR"/>
              </w:rPr>
            </w:pPr>
          </w:p>
        </w:tc>
      </w:tr>
      <w:tr w:rsidR="003A7643" w14:paraId="490C9658" w14:textId="77777777" w:rsidTr="00475ED5">
        <w:tc>
          <w:tcPr>
            <w:tcW w:w="3226" w:type="dxa"/>
            <w:shd w:val="clear" w:color="auto" w:fill="auto"/>
          </w:tcPr>
          <w:p w14:paraId="797CEDBD" w14:textId="77777777" w:rsidR="003A7643" w:rsidRDefault="003A7643" w:rsidP="00A86F42">
            <w:pPr>
              <w:pStyle w:val="libNormal"/>
              <w:rPr>
                <w:rtl/>
              </w:rPr>
            </w:pPr>
            <w:r>
              <w:rPr>
                <w:rFonts w:hint="cs"/>
                <w:rtl/>
              </w:rPr>
              <w:t xml:space="preserve">12202 </w:t>
            </w:r>
            <w:r>
              <w:rPr>
                <w:rtl/>
              </w:rPr>
              <w:t>ـ</w:t>
            </w:r>
            <w:r>
              <w:rPr>
                <w:rFonts w:hint="cs"/>
                <w:rtl/>
              </w:rPr>
              <w:t xml:space="preserve"> ام فروة الانصارية</w:t>
            </w:r>
          </w:p>
        </w:tc>
        <w:tc>
          <w:tcPr>
            <w:tcW w:w="681" w:type="dxa"/>
            <w:shd w:val="clear" w:color="auto" w:fill="auto"/>
          </w:tcPr>
          <w:p w14:paraId="48B956F5" w14:textId="77777777" w:rsidR="003A7643" w:rsidRDefault="003A7643" w:rsidP="00475ED5">
            <w:pPr>
              <w:rPr>
                <w:rtl/>
                <w:lang w:bidi="fa-IR"/>
              </w:rPr>
            </w:pPr>
            <w:r>
              <w:rPr>
                <w:rFonts w:hint="cs"/>
                <w:rtl/>
                <w:lang w:bidi="fa-IR"/>
              </w:rPr>
              <w:t>449</w:t>
            </w:r>
          </w:p>
        </w:tc>
        <w:tc>
          <w:tcPr>
            <w:tcW w:w="3005" w:type="dxa"/>
            <w:shd w:val="clear" w:color="auto" w:fill="auto"/>
          </w:tcPr>
          <w:p w14:paraId="0949D30B" w14:textId="77777777" w:rsidR="003A7643" w:rsidRDefault="003A7643" w:rsidP="00A86F42">
            <w:pPr>
              <w:pStyle w:val="libNormal"/>
              <w:rPr>
                <w:rtl/>
              </w:rPr>
            </w:pPr>
            <w:r>
              <w:rPr>
                <w:rFonts w:hint="cs"/>
                <w:rtl/>
              </w:rPr>
              <w:t xml:space="preserve">12219 </w:t>
            </w:r>
            <w:r>
              <w:rPr>
                <w:rtl/>
              </w:rPr>
              <w:t>ـ</w:t>
            </w:r>
            <w:r>
              <w:rPr>
                <w:rFonts w:hint="cs"/>
                <w:rtl/>
              </w:rPr>
              <w:t xml:space="preserve"> ام كبشة القضاعية</w:t>
            </w:r>
          </w:p>
        </w:tc>
        <w:tc>
          <w:tcPr>
            <w:tcW w:w="675" w:type="dxa"/>
            <w:shd w:val="clear" w:color="auto" w:fill="auto"/>
          </w:tcPr>
          <w:p w14:paraId="7031FEE5" w14:textId="77777777" w:rsidR="003A7643" w:rsidRDefault="003A7643" w:rsidP="00475ED5">
            <w:pPr>
              <w:rPr>
                <w:rtl/>
                <w:lang w:bidi="fa-IR"/>
              </w:rPr>
            </w:pPr>
            <w:r>
              <w:rPr>
                <w:rFonts w:hint="cs"/>
                <w:rtl/>
                <w:lang w:bidi="fa-IR"/>
              </w:rPr>
              <w:t>455</w:t>
            </w:r>
          </w:p>
        </w:tc>
      </w:tr>
    </w:tbl>
    <w:p w14:paraId="4AC0185F"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D53F07C" w14:textId="77777777" w:rsidTr="00475ED5">
        <w:tc>
          <w:tcPr>
            <w:tcW w:w="3226" w:type="dxa"/>
            <w:shd w:val="clear" w:color="auto" w:fill="auto"/>
          </w:tcPr>
          <w:p w14:paraId="02F09141" w14:textId="374AC6F9" w:rsidR="003A7643" w:rsidRDefault="003A7643" w:rsidP="00A86F42">
            <w:pPr>
              <w:pStyle w:val="libNormal"/>
              <w:rPr>
                <w:rtl/>
              </w:rPr>
            </w:pPr>
            <w:r>
              <w:rPr>
                <w:rFonts w:hint="cs"/>
                <w:rtl/>
              </w:rPr>
              <w:lastRenderedPageBreak/>
              <w:t xml:space="preserve">12203 </w:t>
            </w:r>
            <w:r>
              <w:rPr>
                <w:rtl/>
              </w:rPr>
              <w:t>ـ</w:t>
            </w:r>
            <w:r>
              <w:rPr>
                <w:rFonts w:hint="cs"/>
                <w:rtl/>
              </w:rPr>
              <w:t xml:space="preserve"> ام فزر</w:t>
            </w:r>
          </w:p>
        </w:tc>
        <w:tc>
          <w:tcPr>
            <w:tcW w:w="681" w:type="dxa"/>
            <w:shd w:val="clear" w:color="auto" w:fill="auto"/>
          </w:tcPr>
          <w:p w14:paraId="62011193" w14:textId="77777777" w:rsidR="003A7643" w:rsidRDefault="003A7643" w:rsidP="00475ED5">
            <w:pPr>
              <w:rPr>
                <w:rtl/>
                <w:lang w:bidi="fa-IR"/>
              </w:rPr>
            </w:pPr>
            <w:r>
              <w:rPr>
                <w:rFonts w:hint="cs"/>
                <w:rtl/>
                <w:lang w:bidi="fa-IR"/>
              </w:rPr>
              <w:t>449</w:t>
            </w:r>
          </w:p>
        </w:tc>
        <w:tc>
          <w:tcPr>
            <w:tcW w:w="3005" w:type="dxa"/>
            <w:shd w:val="clear" w:color="auto" w:fill="auto"/>
          </w:tcPr>
          <w:p w14:paraId="5E0C1FA0" w14:textId="77777777" w:rsidR="003A7643" w:rsidRDefault="003A7643" w:rsidP="00A86F42">
            <w:pPr>
              <w:pStyle w:val="libNormal"/>
              <w:rPr>
                <w:rtl/>
              </w:rPr>
            </w:pPr>
            <w:r>
              <w:rPr>
                <w:rFonts w:hint="cs"/>
                <w:rtl/>
              </w:rPr>
              <w:t xml:space="preserve">12220 </w:t>
            </w:r>
            <w:r>
              <w:rPr>
                <w:rtl/>
              </w:rPr>
              <w:t>ـ</w:t>
            </w:r>
            <w:r>
              <w:rPr>
                <w:rFonts w:hint="cs"/>
                <w:rtl/>
              </w:rPr>
              <w:t xml:space="preserve"> ام كثير بنت يزيد الاصنارية</w:t>
            </w:r>
          </w:p>
        </w:tc>
        <w:tc>
          <w:tcPr>
            <w:tcW w:w="675" w:type="dxa"/>
            <w:shd w:val="clear" w:color="auto" w:fill="auto"/>
          </w:tcPr>
          <w:p w14:paraId="12262B33" w14:textId="77777777" w:rsidR="003A7643" w:rsidRDefault="003A7643" w:rsidP="00475ED5">
            <w:pPr>
              <w:rPr>
                <w:rtl/>
                <w:lang w:bidi="fa-IR"/>
              </w:rPr>
            </w:pPr>
            <w:r>
              <w:rPr>
                <w:rFonts w:hint="cs"/>
                <w:rtl/>
                <w:lang w:bidi="fa-IR"/>
              </w:rPr>
              <w:t>455</w:t>
            </w:r>
          </w:p>
        </w:tc>
      </w:tr>
      <w:tr w:rsidR="003A7643" w14:paraId="52F953B9" w14:textId="77777777" w:rsidTr="00475ED5">
        <w:tc>
          <w:tcPr>
            <w:tcW w:w="3226" w:type="dxa"/>
            <w:shd w:val="clear" w:color="auto" w:fill="auto"/>
          </w:tcPr>
          <w:p w14:paraId="783D9E49" w14:textId="77777777" w:rsidR="003A7643" w:rsidRDefault="003A7643" w:rsidP="00A86F42">
            <w:pPr>
              <w:pStyle w:val="libNormal"/>
              <w:rPr>
                <w:rtl/>
              </w:rPr>
            </w:pPr>
            <w:r>
              <w:rPr>
                <w:rFonts w:hint="cs"/>
                <w:rtl/>
              </w:rPr>
              <w:t xml:space="preserve">12204 </w:t>
            </w:r>
            <w:r>
              <w:rPr>
                <w:rtl/>
              </w:rPr>
              <w:t>ـ</w:t>
            </w:r>
            <w:r>
              <w:rPr>
                <w:rFonts w:hint="cs"/>
                <w:rtl/>
              </w:rPr>
              <w:t xml:space="preserve"> ام الفضل المراة العباس بن عبد المطلب</w:t>
            </w:r>
          </w:p>
        </w:tc>
        <w:tc>
          <w:tcPr>
            <w:tcW w:w="681" w:type="dxa"/>
            <w:shd w:val="clear" w:color="auto" w:fill="auto"/>
          </w:tcPr>
          <w:p w14:paraId="6EEE3D2B" w14:textId="77777777" w:rsidR="003A7643" w:rsidRDefault="003A7643" w:rsidP="00475ED5">
            <w:pPr>
              <w:rPr>
                <w:rtl/>
                <w:lang w:bidi="fa-IR"/>
              </w:rPr>
            </w:pPr>
            <w:r>
              <w:rPr>
                <w:rFonts w:hint="cs"/>
                <w:rtl/>
                <w:lang w:bidi="fa-IR"/>
              </w:rPr>
              <w:t>449</w:t>
            </w:r>
          </w:p>
        </w:tc>
        <w:tc>
          <w:tcPr>
            <w:tcW w:w="3005" w:type="dxa"/>
            <w:shd w:val="clear" w:color="auto" w:fill="auto"/>
          </w:tcPr>
          <w:p w14:paraId="44AD9521" w14:textId="77777777" w:rsidR="003A7643" w:rsidRDefault="003A7643" w:rsidP="00A86F42">
            <w:pPr>
              <w:pStyle w:val="libNormal"/>
              <w:rPr>
                <w:rtl/>
              </w:rPr>
            </w:pPr>
            <w:r>
              <w:rPr>
                <w:rFonts w:hint="cs"/>
                <w:rtl/>
              </w:rPr>
              <w:t xml:space="preserve">12221 </w:t>
            </w:r>
            <w:r>
              <w:rPr>
                <w:rtl/>
              </w:rPr>
              <w:t>ـ</w:t>
            </w:r>
            <w:r>
              <w:rPr>
                <w:rFonts w:hint="cs"/>
                <w:rtl/>
              </w:rPr>
              <w:t xml:space="preserve"> ام كجة الانصارية</w:t>
            </w:r>
          </w:p>
        </w:tc>
        <w:tc>
          <w:tcPr>
            <w:tcW w:w="675" w:type="dxa"/>
            <w:shd w:val="clear" w:color="auto" w:fill="auto"/>
          </w:tcPr>
          <w:p w14:paraId="523EEC3A" w14:textId="77777777" w:rsidR="003A7643" w:rsidRDefault="003A7643" w:rsidP="00475ED5">
            <w:pPr>
              <w:rPr>
                <w:rtl/>
                <w:lang w:bidi="fa-IR"/>
              </w:rPr>
            </w:pPr>
            <w:r>
              <w:rPr>
                <w:rFonts w:hint="cs"/>
                <w:rtl/>
                <w:lang w:bidi="fa-IR"/>
              </w:rPr>
              <w:t>456</w:t>
            </w:r>
          </w:p>
        </w:tc>
      </w:tr>
      <w:tr w:rsidR="003A7643" w14:paraId="75E267B6" w14:textId="77777777" w:rsidTr="00475ED5">
        <w:tc>
          <w:tcPr>
            <w:tcW w:w="3226" w:type="dxa"/>
            <w:shd w:val="clear" w:color="auto" w:fill="auto"/>
          </w:tcPr>
          <w:p w14:paraId="420DB434" w14:textId="77777777" w:rsidR="003A7643" w:rsidRDefault="003A7643" w:rsidP="00A86F42">
            <w:pPr>
              <w:pStyle w:val="libNormal"/>
              <w:rPr>
                <w:rtl/>
              </w:rPr>
            </w:pPr>
            <w:r>
              <w:rPr>
                <w:rFonts w:hint="cs"/>
                <w:rtl/>
              </w:rPr>
              <w:t xml:space="preserve">12205 </w:t>
            </w:r>
            <w:r>
              <w:rPr>
                <w:rtl/>
              </w:rPr>
              <w:t>ـ</w:t>
            </w:r>
            <w:r>
              <w:rPr>
                <w:rFonts w:hint="cs"/>
                <w:rtl/>
              </w:rPr>
              <w:t xml:space="preserve"> ام الفضل بنت حمزة بن عبد المطلب بن هاشم</w:t>
            </w:r>
          </w:p>
        </w:tc>
        <w:tc>
          <w:tcPr>
            <w:tcW w:w="681" w:type="dxa"/>
            <w:shd w:val="clear" w:color="auto" w:fill="auto"/>
          </w:tcPr>
          <w:p w14:paraId="22C6FA1F" w14:textId="77777777" w:rsidR="003A7643" w:rsidRDefault="003A7643" w:rsidP="00475ED5">
            <w:pPr>
              <w:rPr>
                <w:rtl/>
                <w:lang w:bidi="fa-IR"/>
              </w:rPr>
            </w:pPr>
            <w:r>
              <w:rPr>
                <w:rFonts w:hint="cs"/>
                <w:rtl/>
                <w:lang w:bidi="fa-IR"/>
              </w:rPr>
              <w:t>451</w:t>
            </w:r>
          </w:p>
        </w:tc>
        <w:tc>
          <w:tcPr>
            <w:tcW w:w="3005" w:type="dxa"/>
            <w:shd w:val="clear" w:color="auto" w:fill="auto"/>
          </w:tcPr>
          <w:p w14:paraId="467638D3" w14:textId="77777777" w:rsidR="003A7643" w:rsidRDefault="003A7643" w:rsidP="00A86F42">
            <w:pPr>
              <w:pStyle w:val="libNormal"/>
              <w:rPr>
                <w:rtl/>
              </w:rPr>
            </w:pPr>
            <w:r>
              <w:rPr>
                <w:rFonts w:hint="cs"/>
                <w:rtl/>
              </w:rPr>
              <w:t xml:space="preserve">12222 </w:t>
            </w:r>
            <w:r>
              <w:rPr>
                <w:rtl/>
              </w:rPr>
              <w:t>ـ</w:t>
            </w:r>
            <w:r>
              <w:rPr>
                <w:rFonts w:hint="cs"/>
                <w:rtl/>
              </w:rPr>
              <w:t xml:space="preserve"> ام الكرام السلمية</w:t>
            </w:r>
          </w:p>
        </w:tc>
        <w:tc>
          <w:tcPr>
            <w:tcW w:w="675" w:type="dxa"/>
            <w:shd w:val="clear" w:color="auto" w:fill="auto"/>
          </w:tcPr>
          <w:p w14:paraId="406ECE05" w14:textId="77777777" w:rsidR="003A7643" w:rsidRDefault="003A7643" w:rsidP="00475ED5">
            <w:pPr>
              <w:rPr>
                <w:rtl/>
                <w:lang w:bidi="fa-IR"/>
              </w:rPr>
            </w:pPr>
            <w:r>
              <w:rPr>
                <w:rFonts w:hint="cs"/>
                <w:rtl/>
                <w:lang w:bidi="fa-IR"/>
              </w:rPr>
              <w:t>457</w:t>
            </w:r>
          </w:p>
        </w:tc>
      </w:tr>
      <w:tr w:rsidR="003A7643" w14:paraId="5BDABF31" w14:textId="77777777" w:rsidTr="00475ED5">
        <w:tc>
          <w:tcPr>
            <w:tcW w:w="3226" w:type="dxa"/>
            <w:shd w:val="clear" w:color="auto" w:fill="auto"/>
          </w:tcPr>
          <w:p w14:paraId="09B19F6A" w14:textId="77777777" w:rsidR="003A7643" w:rsidRDefault="003A7643" w:rsidP="00A86F42">
            <w:pPr>
              <w:pStyle w:val="libNormal"/>
              <w:rPr>
                <w:rtl/>
              </w:rPr>
            </w:pPr>
            <w:r>
              <w:rPr>
                <w:rFonts w:hint="cs"/>
                <w:rtl/>
              </w:rPr>
              <w:t xml:space="preserve">12206 </w:t>
            </w:r>
            <w:r>
              <w:rPr>
                <w:rtl/>
              </w:rPr>
              <w:t>ـ</w:t>
            </w:r>
            <w:r>
              <w:rPr>
                <w:rFonts w:hint="cs"/>
                <w:rtl/>
              </w:rPr>
              <w:t xml:space="preserve"> ام الفضل بنت العباس بن عبد المطلب الهاشمية</w:t>
            </w:r>
          </w:p>
        </w:tc>
        <w:tc>
          <w:tcPr>
            <w:tcW w:w="681" w:type="dxa"/>
            <w:shd w:val="clear" w:color="auto" w:fill="auto"/>
          </w:tcPr>
          <w:p w14:paraId="7E3D675E" w14:textId="77777777" w:rsidR="003A7643" w:rsidRDefault="003A7643" w:rsidP="00475ED5">
            <w:pPr>
              <w:rPr>
                <w:rtl/>
                <w:lang w:bidi="fa-IR"/>
              </w:rPr>
            </w:pPr>
            <w:r>
              <w:rPr>
                <w:rFonts w:hint="cs"/>
                <w:rtl/>
                <w:lang w:bidi="fa-IR"/>
              </w:rPr>
              <w:t>451</w:t>
            </w:r>
          </w:p>
        </w:tc>
        <w:tc>
          <w:tcPr>
            <w:tcW w:w="3005" w:type="dxa"/>
            <w:shd w:val="clear" w:color="auto" w:fill="auto"/>
          </w:tcPr>
          <w:p w14:paraId="14B37464" w14:textId="77777777" w:rsidR="003A7643" w:rsidRDefault="003A7643" w:rsidP="00A86F42">
            <w:pPr>
              <w:pStyle w:val="libNormal"/>
              <w:rPr>
                <w:rtl/>
              </w:rPr>
            </w:pPr>
            <w:r>
              <w:rPr>
                <w:rFonts w:hint="cs"/>
                <w:rtl/>
              </w:rPr>
              <w:t xml:space="preserve">12223 </w:t>
            </w:r>
            <w:r>
              <w:rPr>
                <w:rtl/>
              </w:rPr>
              <w:t>ـ</w:t>
            </w:r>
            <w:r>
              <w:rPr>
                <w:rFonts w:hint="cs"/>
                <w:rtl/>
              </w:rPr>
              <w:t xml:space="preserve"> ام كرز الخزاعية ثم الكعبية</w:t>
            </w:r>
          </w:p>
        </w:tc>
        <w:tc>
          <w:tcPr>
            <w:tcW w:w="675" w:type="dxa"/>
            <w:shd w:val="clear" w:color="auto" w:fill="auto"/>
          </w:tcPr>
          <w:p w14:paraId="4384E1E4" w14:textId="77777777" w:rsidR="003A7643" w:rsidRDefault="003A7643" w:rsidP="00475ED5">
            <w:pPr>
              <w:rPr>
                <w:rtl/>
                <w:lang w:bidi="fa-IR"/>
              </w:rPr>
            </w:pPr>
            <w:r>
              <w:rPr>
                <w:rFonts w:hint="cs"/>
                <w:rtl/>
                <w:lang w:bidi="fa-IR"/>
              </w:rPr>
              <w:t>458</w:t>
            </w:r>
          </w:p>
        </w:tc>
      </w:tr>
      <w:tr w:rsidR="003A7643" w14:paraId="45263467" w14:textId="77777777" w:rsidTr="00475ED5">
        <w:tc>
          <w:tcPr>
            <w:tcW w:w="3226" w:type="dxa"/>
            <w:shd w:val="clear" w:color="auto" w:fill="auto"/>
          </w:tcPr>
          <w:p w14:paraId="71E5B30F" w14:textId="77777777" w:rsidR="003A7643" w:rsidRDefault="003A7643" w:rsidP="00A86F42">
            <w:pPr>
              <w:pStyle w:val="libNormal"/>
              <w:rPr>
                <w:rtl/>
              </w:rPr>
            </w:pPr>
            <w:r>
              <w:rPr>
                <w:rFonts w:hint="cs"/>
                <w:rtl/>
              </w:rPr>
              <w:t xml:space="preserve">12207 </w:t>
            </w:r>
            <w:r>
              <w:rPr>
                <w:rtl/>
              </w:rPr>
              <w:t>ـ</w:t>
            </w:r>
            <w:r>
              <w:rPr>
                <w:rFonts w:hint="cs"/>
                <w:rtl/>
              </w:rPr>
              <w:t xml:space="preserve"> ام فروة ظئر النبي صلى الله عليه وآله وسلم</w:t>
            </w:r>
          </w:p>
        </w:tc>
        <w:tc>
          <w:tcPr>
            <w:tcW w:w="681" w:type="dxa"/>
            <w:shd w:val="clear" w:color="auto" w:fill="auto"/>
          </w:tcPr>
          <w:p w14:paraId="141334BF" w14:textId="77777777" w:rsidR="003A7643" w:rsidRDefault="003A7643" w:rsidP="00475ED5">
            <w:pPr>
              <w:rPr>
                <w:rtl/>
                <w:lang w:bidi="fa-IR"/>
              </w:rPr>
            </w:pPr>
            <w:r>
              <w:rPr>
                <w:rFonts w:hint="cs"/>
                <w:rtl/>
                <w:lang w:bidi="fa-IR"/>
              </w:rPr>
              <w:t>451</w:t>
            </w:r>
          </w:p>
        </w:tc>
        <w:tc>
          <w:tcPr>
            <w:tcW w:w="3005" w:type="dxa"/>
            <w:shd w:val="clear" w:color="auto" w:fill="auto"/>
          </w:tcPr>
          <w:p w14:paraId="3FDB4540" w14:textId="77777777" w:rsidR="003A7643" w:rsidRDefault="003A7643" w:rsidP="00A86F42">
            <w:pPr>
              <w:pStyle w:val="libNormal"/>
              <w:rPr>
                <w:rtl/>
              </w:rPr>
            </w:pPr>
            <w:r>
              <w:rPr>
                <w:rFonts w:hint="cs"/>
                <w:rtl/>
              </w:rPr>
              <w:t xml:space="preserve">12224 </w:t>
            </w:r>
            <w:r>
              <w:rPr>
                <w:rtl/>
              </w:rPr>
              <w:t>ـ</w:t>
            </w:r>
            <w:r>
              <w:rPr>
                <w:rFonts w:hint="cs"/>
                <w:rtl/>
              </w:rPr>
              <w:t xml:space="preserve"> ام كعب الانصارية</w:t>
            </w:r>
          </w:p>
        </w:tc>
        <w:tc>
          <w:tcPr>
            <w:tcW w:w="675" w:type="dxa"/>
            <w:shd w:val="clear" w:color="auto" w:fill="auto"/>
          </w:tcPr>
          <w:p w14:paraId="59FC7520" w14:textId="77777777" w:rsidR="003A7643" w:rsidRDefault="003A7643" w:rsidP="00475ED5">
            <w:pPr>
              <w:rPr>
                <w:rtl/>
                <w:lang w:bidi="fa-IR"/>
              </w:rPr>
            </w:pPr>
            <w:r>
              <w:rPr>
                <w:rFonts w:hint="cs"/>
                <w:rtl/>
                <w:lang w:bidi="fa-IR"/>
              </w:rPr>
              <w:t>459</w:t>
            </w:r>
          </w:p>
        </w:tc>
      </w:tr>
      <w:tr w:rsidR="003A7643" w14:paraId="5C215183" w14:textId="77777777" w:rsidTr="00475ED5">
        <w:tc>
          <w:tcPr>
            <w:tcW w:w="3226" w:type="dxa"/>
            <w:shd w:val="clear" w:color="auto" w:fill="auto"/>
          </w:tcPr>
          <w:p w14:paraId="65B51CD9" w14:textId="77777777" w:rsidR="003A7643" w:rsidRDefault="003A7643" w:rsidP="00475ED5">
            <w:pPr>
              <w:pStyle w:val="TOC2"/>
              <w:rPr>
                <w:rtl/>
              </w:rPr>
            </w:pPr>
          </w:p>
        </w:tc>
        <w:tc>
          <w:tcPr>
            <w:tcW w:w="681" w:type="dxa"/>
            <w:shd w:val="clear" w:color="auto" w:fill="auto"/>
          </w:tcPr>
          <w:p w14:paraId="70208AF8" w14:textId="77777777" w:rsidR="003A7643" w:rsidRDefault="003A7643" w:rsidP="00475ED5">
            <w:pPr>
              <w:rPr>
                <w:rtl/>
                <w:lang w:bidi="fa-IR"/>
              </w:rPr>
            </w:pPr>
          </w:p>
        </w:tc>
        <w:tc>
          <w:tcPr>
            <w:tcW w:w="3005" w:type="dxa"/>
            <w:shd w:val="clear" w:color="auto" w:fill="auto"/>
          </w:tcPr>
          <w:p w14:paraId="2B8039A4" w14:textId="77777777" w:rsidR="003A7643" w:rsidRDefault="003A7643" w:rsidP="00A86F42">
            <w:pPr>
              <w:pStyle w:val="libNormal"/>
              <w:rPr>
                <w:rtl/>
              </w:rPr>
            </w:pPr>
            <w:r>
              <w:rPr>
                <w:rFonts w:hint="cs"/>
                <w:rtl/>
              </w:rPr>
              <w:t xml:space="preserve">12225 </w:t>
            </w:r>
            <w:r>
              <w:rPr>
                <w:rtl/>
              </w:rPr>
              <w:t>ـ</w:t>
            </w:r>
            <w:r>
              <w:rPr>
                <w:rFonts w:hint="cs"/>
                <w:rtl/>
              </w:rPr>
              <w:t xml:space="preserve"> ام كعب زوج عجرة السالمي</w:t>
            </w:r>
          </w:p>
        </w:tc>
        <w:tc>
          <w:tcPr>
            <w:tcW w:w="675" w:type="dxa"/>
            <w:shd w:val="clear" w:color="auto" w:fill="auto"/>
          </w:tcPr>
          <w:p w14:paraId="713011A1" w14:textId="77777777" w:rsidR="003A7643" w:rsidRDefault="003A7643" w:rsidP="00475ED5">
            <w:pPr>
              <w:rPr>
                <w:rtl/>
                <w:lang w:bidi="fa-IR"/>
              </w:rPr>
            </w:pPr>
            <w:r>
              <w:rPr>
                <w:rFonts w:hint="cs"/>
                <w:rtl/>
                <w:lang w:bidi="fa-IR"/>
              </w:rPr>
              <w:t>459</w:t>
            </w:r>
          </w:p>
        </w:tc>
      </w:tr>
      <w:tr w:rsidR="003A7643" w14:paraId="562DE0D6" w14:textId="77777777" w:rsidTr="00475ED5">
        <w:tc>
          <w:tcPr>
            <w:tcW w:w="3226" w:type="dxa"/>
            <w:shd w:val="clear" w:color="auto" w:fill="auto"/>
          </w:tcPr>
          <w:p w14:paraId="0540EA88" w14:textId="77777777" w:rsidR="003A7643" w:rsidRDefault="003A7643" w:rsidP="00475ED5">
            <w:pPr>
              <w:pStyle w:val="TOC2"/>
              <w:rPr>
                <w:rtl/>
              </w:rPr>
            </w:pPr>
          </w:p>
        </w:tc>
        <w:tc>
          <w:tcPr>
            <w:tcW w:w="681" w:type="dxa"/>
            <w:shd w:val="clear" w:color="auto" w:fill="auto"/>
          </w:tcPr>
          <w:p w14:paraId="26721203" w14:textId="77777777" w:rsidR="003A7643" w:rsidRDefault="003A7643" w:rsidP="00475ED5">
            <w:pPr>
              <w:rPr>
                <w:rtl/>
                <w:lang w:bidi="fa-IR"/>
              </w:rPr>
            </w:pPr>
          </w:p>
        </w:tc>
        <w:tc>
          <w:tcPr>
            <w:tcW w:w="3005" w:type="dxa"/>
            <w:shd w:val="clear" w:color="auto" w:fill="auto"/>
          </w:tcPr>
          <w:p w14:paraId="0129D62F" w14:textId="77777777" w:rsidR="003A7643" w:rsidRDefault="003A7643" w:rsidP="00A86F42">
            <w:pPr>
              <w:pStyle w:val="libNormal"/>
              <w:rPr>
                <w:rtl/>
              </w:rPr>
            </w:pPr>
            <w:r>
              <w:rPr>
                <w:rFonts w:hint="cs"/>
                <w:rtl/>
              </w:rPr>
              <w:t xml:space="preserve">12226 </w:t>
            </w:r>
            <w:r>
              <w:rPr>
                <w:rtl/>
              </w:rPr>
              <w:t>ـ</w:t>
            </w:r>
            <w:r>
              <w:rPr>
                <w:rFonts w:hint="cs"/>
                <w:rtl/>
              </w:rPr>
              <w:t xml:space="preserve"> ام كلثوم بنت سيد البشر رسول الله صلى الله عليه وآله وسلم</w:t>
            </w:r>
          </w:p>
        </w:tc>
        <w:tc>
          <w:tcPr>
            <w:tcW w:w="675" w:type="dxa"/>
            <w:shd w:val="clear" w:color="auto" w:fill="auto"/>
          </w:tcPr>
          <w:p w14:paraId="3D0A7B6D" w14:textId="77777777" w:rsidR="003A7643" w:rsidRDefault="003A7643" w:rsidP="00475ED5">
            <w:pPr>
              <w:rPr>
                <w:rtl/>
                <w:lang w:bidi="fa-IR"/>
              </w:rPr>
            </w:pPr>
            <w:r>
              <w:rPr>
                <w:rFonts w:hint="cs"/>
                <w:rtl/>
                <w:lang w:bidi="fa-IR"/>
              </w:rPr>
              <w:t>460</w:t>
            </w:r>
          </w:p>
        </w:tc>
      </w:tr>
    </w:tbl>
    <w:p w14:paraId="391747B0" w14:textId="77777777" w:rsidR="003A7643" w:rsidRDefault="003A7643" w:rsidP="003A7643">
      <w:pPr>
        <w:rPr>
          <w:rtl/>
          <w:lang w:bidi="fa-IR"/>
        </w:rPr>
      </w:pPr>
    </w:p>
    <w:p w14:paraId="4D25EB86"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2CB471EA" w14:textId="77777777" w:rsidTr="00475ED5">
        <w:tc>
          <w:tcPr>
            <w:tcW w:w="3226" w:type="dxa"/>
            <w:shd w:val="clear" w:color="auto" w:fill="auto"/>
          </w:tcPr>
          <w:p w14:paraId="42C9638C" w14:textId="77777777" w:rsidR="003A7643" w:rsidRDefault="003A7643" w:rsidP="00A86F42">
            <w:pPr>
              <w:pStyle w:val="libNormal"/>
              <w:rPr>
                <w:rtl/>
              </w:rPr>
            </w:pPr>
            <w:r>
              <w:rPr>
                <w:rFonts w:hint="cs"/>
                <w:rtl/>
              </w:rPr>
              <w:lastRenderedPageBreak/>
              <w:t xml:space="preserve">12227 </w:t>
            </w:r>
            <w:r>
              <w:rPr>
                <w:rtl/>
              </w:rPr>
              <w:t>ـ</w:t>
            </w:r>
            <w:r>
              <w:rPr>
                <w:rFonts w:hint="cs"/>
                <w:rtl/>
              </w:rPr>
              <w:t xml:space="preserve"> ام كلثوم بنت زمعة القرشية ثم العامرية</w:t>
            </w:r>
          </w:p>
        </w:tc>
        <w:tc>
          <w:tcPr>
            <w:tcW w:w="681" w:type="dxa"/>
            <w:shd w:val="clear" w:color="auto" w:fill="auto"/>
          </w:tcPr>
          <w:p w14:paraId="42FCD2F7" w14:textId="77777777" w:rsidR="003A7643" w:rsidRDefault="003A7643" w:rsidP="00475ED5">
            <w:pPr>
              <w:rPr>
                <w:rtl/>
                <w:lang w:bidi="fa-IR"/>
              </w:rPr>
            </w:pPr>
            <w:r>
              <w:rPr>
                <w:rFonts w:hint="cs"/>
                <w:rtl/>
                <w:lang w:bidi="fa-IR"/>
              </w:rPr>
              <w:t>461</w:t>
            </w:r>
          </w:p>
        </w:tc>
        <w:tc>
          <w:tcPr>
            <w:tcW w:w="3005" w:type="dxa"/>
            <w:shd w:val="clear" w:color="auto" w:fill="auto"/>
          </w:tcPr>
          <w:p w14:paraId="78363727" w14:textId="77777777" w:rsidR="003A7643" w:rsidRDefault="003A7643" w:rsidP="00A86F42">
            <w:pPr>
              <w:pStyle w:val="libNormal"/>
              <w:rPr>
                <w:rtl/>
              </w:rPr>
            </w:pPr>
            <w:r>
              <w:rPr>
                <w:rFonts w:hint="cs"/>
                <w:rtl/>
              </w:rPr>
              <w:t xml:space="preserve">12244 </w:t>
            </w:r>
            <w:r>
              <w:rPr>
                <w:rtl/>
              </w:rPr>
              <w:t>ـ</w:t>
            </w:r>
            <w:r>
              <w:rPr>
                <w:rFonts w:hint="cs"/>
                <w:rtl/>
              </w:rPr>
              <w:t xml:space="preserve"> ام مالك البهزية</w:t>
            </w:r>
          </w:p>
        </w:tc>
        <w:tc>
          <w:tcPr>
            <w:tcW w:w="675" w:type="dxa"/>
            <w:shd w:val="clear" w:color="auto" w:fill="auto"/>
          </w:tcPr>
          <w:p w14:paraId="52EEC2CF" w14:textId="77777777" w:rsidR="003A7643" w:rsidRDefault="003A7643" w:rsidP="00475ED5">
            <w:pPr>
              <w:rPr>
                <w:rtl/>
                <w:lang w:bidi="fa-IR"/>
              </w:rPr>
            </w:pPr>
            <w:r>
              <w:rPr>
                <w:rFonts w:hint="cs"/>
                <w:rtl/>
                <w:lang w:bidi="fa-IR"/>
              </w:rPr>
              <w:t>469</w:t>
            </w:r>
          </w:p>
        </w:tc>
      </w:tr>
      <w:tr w:rsidR="003A7643" w14:paraId="25208034" w14:textId="77777777" w:rsidTr="00475ED5">
        <w:tc>
          <w:tcPr>
            <w:tcW w:w="3226" w:type="dxa"/>
            <w:shd w:val="clear" w:color="auto" w:fill="auto"/>
          </w:tcPr>
          <w:p w14:paraId="2182FB5F" w14:textId="77777777" w:rsidR="003A7643" w:rsidRDefault="003A7643" w:rsidP="00A86F42">
            <w:pPr>
              <w:pStyle w:val="libNormal"/>
              <w:rPr>
                <w:rtl/>
              </w:rPr>
            </w:pPr>
            <w:r>
              <w:rPr>
                <w:rFonts w:hint="cs"/>
                <w:rtl/>
              </w:rPr>
              <w:t xml:space="preserve">12228 </w:t>
            </w:r>
            <w:r>
              <w:rPr>
                <w:rtl/>
              </w:rPr>
              <w:t>ـ</w:t>
            </w:r>
            <w:r>
              <w:rPr>
                <w:rFonts w:hint="cs"/>
                <w:rtl/>
              </w:rPr>
              <w:t xml:space="preserve"> ام كلثوم بنت ابي سلمة</w:t>
            </w:r>
          </w:p>
        </w:tc>
        <w:tc>
          <w:tcPr>
            <w:tcW w:w="681" w:type="dxa"/>
            <w:shd w:val="clear" w:color="auto" w:fill="auto"/>
          </w:tcPr>
          <w:p w14:paraId="38F22B6D" w14:textId="77777777" w:rsidR="003A7643" w:rsidRDefault="003A7643" w:rsidP="00475ED5">
            <w:pPr>
              <w:rPr>
                <w:rtl/>
                <w:lang w:bidi="fa-IR"/>
              </w:rPr>
            </w:pPr>
            <w:r>
              <w:rPr>
                <w:rFonts w:hint="cs"/>
                <w:rtl/>
                <w:lang w:bidi="fa-IR"/>
              </w:rPr>
              <w:t>461</w:t>
            </w:r>
          </w:p>
        </w:tc>
        <w:tc>
          <w:tcPr>
            <w:tcW w:w="3005" w:type="dxa"/>
            <w:shd w:val="clear" w:color="auto" w:fill="auto"/>
          </w:tcPr>
          <w:p w14:paraId="3D78CC1D" w14:textId="77777777" w:rsidR="003A7643" w:rsidRDefault="003A7643" w:rsidP="00A86F42">
            <w:pPr>
              <w:pStyle w:val="libNormal"/>
              <w:rPr>
                <w:rtl/>
              </w:rPr>
            </w:pPr>
            <w:r>
              <w:rPr>
                <w:rFonts w:hint="cs"/>
                <w:rtl/>
              </w:rPr>
              <w:t xml:space="preserve">12245 </w:t>
            </w:r>
            <w:r>
              <w:rPr>
                <w:rtl/>
              </w:rPr>
              <w:t>ـ</w:t>
            </w:r>
            <w:r>
              <w:rPr>
                <w:rFonts w:hint="cs"/>
                <w:rtl/>
              </w:rPr>
              <w:t xml:space="preserve"> ام مالك امراة شجاع بن الحارث السدوسي</w:t>
            </w:r>
          </w:p>
        </w:tc>
        <w:tc>
          <w:tcPr>
            <w:tcW w:w="675" w:type="dxa"/>
            <w:shd w:val="clear" w:color="auto" w:fill="auto"/>
          </w:tcPr>
          <w:p w14:paraId="5E3B545E" w14:textId="77777777" w:rsidR="003A7643" w:rsidRDefault="003A7643" w:rsidP="00475ED5">
            <w:pPr>
              <w:rPr>
                <w:rtl/>
                <w:lang w:bidi="fa-IR"/>
              </w:rPr>
            </w:pPr>
            <w:r>
              <w:rPr>
                <w:rFonts w:hint="cs"/>
                <w:rtl/>
                <w:lang w:bidi="fa-IR"/>
              </w:rPr>
              <w:t>470</w:t>
            </w:r>
          </w:p>
        </w:tc>
      </w:tr>
      <w:tr w:rsidR="003A7643" w14:paraId="3DA7BC21" w14:textId="77777777" w:rsidTr="00475ED5">
        <w:tc>
          <w:tcPr>
            <w:tcW w:w="3226" w:type="dxa"/>
            <w:shd w:val="clear" w:color="auto" w:fill="auto"/>
          </w:tcPr>
          <w:p w14:paraId="6AE30D80" w14:textId="77777777" w:rsidR="003A7643" w:rsidRDefault="003A7643" w:rsidP="00A86F42">
            <w:pPr>
              <w:pStyle w:val="libNormal"/>
              <w:rPr>
                <w:rtl/>
              </w:rPr>
            </w:pPr>
            <w:r>
              <w:rPr>
                <w:rFonts w:hint="cs"/>
                <w:rtl/>
              </w:rPr>
              <w:t xml:space="preserve">12229 </w:t>
            </w:r>
            <w:r>
              <w:rPr>
                <w:rtl/>
              </w:rPr>
              <w:t>ـ</w:t>
            </w:r>
            <w:r>
              <w:rPr>
                <w:rFonts w:hint="cs"/>
                <w:rtl/>
              </w:rPr>
              <w:t xml:space="preserve"> ام كلثوم بنت سهيل بن عمرو بن القرشية العامرية</w:t>
            </w:r>
          </w:p>
        </w:tc>
        <w:tc>
          <w:tcPr>
            <w:tcW w:w="681" w:type="dxa"/>
            <w:shd w:val="clear" w:color="auto" w:fill="auto"/>
          </w:tcPr>
          <w:p w14:paraId="2389D3B3" w14:textId="77777777" w:rsidR="003A7643" w:rsidRDefault="003A7643" w:rsidP="00475ED5">
            <w:pPr>
              <w:rPr>
                <w:rtl/>
                <w:lang w:bidi="fa-IR"/>
              </w:rPr>
            </w:pPr>
            <w:r>
              <w:rPr>
                <w:rFonts w:hint="cs"/>
                <w:rtl/>
                <w:lang w:bidi="fa-IR"/>
              </w:rPr>
              <w:t>462</w:t>
            </w:r>
          </w:p>
        </w:tc>
        <w:tc>
          <w:tcPr>
            <w:tcW w:w="3005" w:type="dxa"/>
            <w:shd w:val="clear" w:color="auto" w:fill="auto"/>
          </w:tcPr>
          <w:p w14:paraId="798B3897" w14:textId="77777777" w:rsidR="003A7643" w:rsidRDefault="003A7643" w:rsidP="00A86F42">
            <w:pPr>
              <w:pStyle w:val="libNormal"/>
              <w:rPr>
                <w:rtl/>
              </w:rPr>
            </w:pPr>
            <w:r>
              <w:rPr>
                <w:rFonts w:hint="cs"/>
                <w:rtl/>
              </w:rPr>
              <w:t xml:space="preserve">12246 </w:t>
            </w:r>
            <w:r>
              <w:rPr>
                <w:rtl/>
              </w:rPr>
              <w:t>ـ</w:t>
            </w:r>
            <w:r>
              <w:rPr>
                <w:rFonts w:hint="cs"/>
                <w:rtl/>
              </w:rPr>
              <w:t xml:space="preserve"> ام مبشر بنت البراء بن معرور الانصارية</w:t>
            </w:r>
          </w:p>
        </w:tc>
        <w:tc>
          <w:tcPr>
            <w:tcW w:w="675" w:type="dxa"/>
            <w:shd w:val="clear" w:color="auto" w:fill="auto"/>
          </w:tcPr>
          <w:p w14:paraId="6D06EC64" w14:textId="77777777" w:rsidR="003A7643" w:rsidRDefault="003A7643" w:rsidP="00475ED5">
            <w:pPr>
              <w:rPr>
                <w:rtl/>
                <w:lang w:bidi="fa-IR"/>
              </w:rPr>
            </w:pPr>
            <w:r>
              <w:rPr>
                <w:rFonts w:hint="cs"/>
                <w:rtl/>
                <w:lang w:bidi="fa-IR"/>
              </w:rPr>
              <w:t>470</w:t>
            </w:r>
          </w:p>
        </w:tc>
      </w:tr>
      <w:tr w:rsidR="003A7643" w14:paraId="2B630DCA" w14:textId="77777777" w:rsidTr="00475ED5">
        <w:tc>
          <w:tcPr>
            <w:tcW w:w="3226" w:type="dxa"/>
            <w:shd w:val="clear" w:color="auto" w:fill="auto"/>
          </w:tcPr>
          <w:p w14:paraId="66E904F1" w14:textId="77777777" w:rsidR="003A7643" w:rsidRDefault="003A7643" w:rsidP="00A86F42">
            <w:pPr>
              <w:pStyle w:val="libNormal"/>
              <w:rPr>
                <w:rtl/>
              </w:rPr>
            </w:pPr>
            <w:r>
              <w:rPr>
                <w:rFonts w:hint="cs"/>
                <w:rtl/>
              </w:rPr>
              <w:t xml:space="preserve">12230 </w:t>
            </w:r>
            <w:r>
              <w:rPr>
                <w:rtl/>
              </w:rPr>
              <w:t>ـ</w:t>
            </w:r>
            <w:r>
              <w:rPr>
                <w:rFonts w:hint="cs"/>
                <w:rtl/>
              </w:rPr>
              <w:t xml:space="preserve"> ام كلثوم بنت عتبة بن ربيعة بن عبد شمس العبشمية</w:t>
            </w:r>
          </w:p>
        </w:tc>
        <w:tc>
          <w:tcPr>
            <w:tcW w:w="681" w:type="dxa"/>
            <w:shd w:val="clear" w:color="auto" w:fill="auto"/>
          </w:tcPr>
          <w:p w14:paraId="146F9248" w14:textId="77777777" w:rsidR="003A7643" w:rsidRDefault="003A7643" w:rsidP="00475ED5">
            <w:pPr>
              <w:rPr>
                <w:rtl/>
                <w:lang w:bidi="fa-IR"/>
              </w:rPr>
            </w:pPr>
            <w:r>
              <w:rPr>
                <w:rFonts w:hint="cs"/>
                <w:rtl/>
                <w:lang w:bidi="fa-IR"/>
              </w:rPr>
              <w:t>462</w:t>
            </w:r>
          </w:p>
        </w:tc>
        <w:tc>
          <w:tcPr>
            <w:tcW w:w="3005" w:type="dxa"/>
            <w:shd w:val="clear" w:color="auto" w:fill="auto"/>
          </w:tcPr>
          <w:p w14:paraId="174B89E2" w14:textId="77777777" w:rsidR="003A7643" w:rsidRDefault="003A7643" w:rsidP="00A86F42">
            <w:pPr>
              <w:pStyle w:val="libNormal"/>
              <w:rPr>
                <w:rtl/>
              </w:rPr>
            </w:pPr>
            <w:r>
              <w:rPr>
                <w:rFonts w:hint="cs"/>
                <w:rtl/>
              </w:rPr>
              <w:t xml:space="preserve">12247 </w:t>
            </w:r>
            <w:r>
              <w:rPr>
                <w:rtl/>
              </w:rPr>
              <w:t>ـ</w:t>
            </w:r>
            <w:r>
              <w:rPr>
                <w:rFonts w:hint="cs"/>
                <w:rtl/>
              </w:rPr>
              <w:t xml:space="preserve"> ام مبشر الانصارية اخرى</w:t>
            </w:r>
          </w:p>
        </w:tc>
        <w:tc>
          <w:tcPr>
            <w:tcW w:w="675" w:type="dxa"/>
            <w:shd w:val="clear" w:color="auto" w:fill="auto"/>
          </w:tcPr>
          <w:p w14:paraId="47F55FA5" w14:textId="77777777" w:rsidR="003A7643" w:rsidRDefault="003A7643" w:rsidP="00475ED5">
            <w:pPr>
              <w:rPr>
                <w:rtl/>
                <w:lang w:bidi="fa-IR"/>
              </w:rPr>
            </w:pPr>
            <w:r>
              <w:rPr>
                <w:rFonts w:hint="cs"/>
                <w:rtl/>
                <w:lang w:bidi="fa-IR"/>
              </w:rPr>
              <w:t>471</w:t>
            </w:r>
          </w:p>
        </w:tc>
      </w:tr>
      <w:tr w:rsidR="003A7643" w14:paraId="20D38F64" w14:textId="77777777" w:rsidTr="00475ED5">
        <w:tc>
          <w:tcPr>
            <w:tcW w:w="3226" w:type="dxa"/>
            <w:shd w:val="clear" w:color="auto" w:fill="auto"/>
          </w:tcPr>
          <w:p w14:paraId="1214D7DA" w14:textId="77777777" w:rsidR="003A7643" w:rsidRDefault="003A7643" w:rsidP="00A86F42">
            <w:pPr>
              <w:pStyle w:val="libNormal"/>
              <w:rPr>
                <w:rtl/>
              </w:rPr>
            </w:pPr>
            <w:r>
              <w:rPr>
                <w:rFonts w:hint="cs"/>
                <w:rtl/>
              </w:rPr>
              <w:t xml:space="preserve">12231 </w:t>
            </w:r>
            <w:r>
              <w:rPr>
                <w:rtl/>
              </w:rPr>
              <w:t>ـ</w:t>
            </w:r>
            <w:r>
              <w:rPr>
                <w:rFonts w:hint="cs"/>
                <w:rtl/>
              </w:rPr>
              <w:t xml:space="preserve"> ام كلثوم بنت عقبة بن ابي معيط الاموية</w:t>
            </w:r>
          </w:p>
        </w:tc>
        <w:tc>
          <w:tcPr>
            <w:tcW w:w="681" w:type="dxa"/>
            <w:shd w:val="clear" w:color="auto" w:fill="auto"/>
          </w:tcPr>
          <w:p w14:paraId="44A97507" w14:textId="77777777" w:rsidR="003A7643" w:rsidRDefault="003A7643" w:rsidP="00475ED5">
            <w:pPr>
              <w:rPr>
                <w:rtl/>
                <w:lang w:bidi="fa-IR"/>
              </w:rPr>
            </w:pPr>
            <w:r>
              <w:rPr>
                <w:rFonts w:hint="cs"/>
                <w:rtl/>
                <w:lang w:bidi="fa-IR"/>
              </w:rPr>
              <w:t>462</w:t>
            </w:r>
          </w:p>
        </w:tc>
        <w:tc>
          <w:tcPr>
            <w:tcW w:w="3005" w:type="dxa"/>
            <w:shd w:val="clear" w:color="auto" w:fill="auto"/>
          </w:tcPr>
          <w:p w14:paraId="33FB552D" w14:textId="77777777" w:rsidR="003A7643" w:rsidRDefault="003A7643" w:rsidP="00A86F42">
            <w:pPr>
              <w:pStyle w:val="libNormal"/>
              <w:rPr>
                <w:rtl/>
              </w:rPr>
            </w:pPr>
            <w:r>
              <w:rPr>
                <w:rFonts w:hint="cs"/>
                <w:rtl/>
              </w:rPr>
              <w:t xml:space="preserve">12248 </w:t>
            </w:r>
            <w:r>
              <w:rPr>
                <w:rtl/>
              </w:rPr>
              <w:t>ـ</w:t>
            </w:r>
            <w:r>
              <w:rPr>
                <w:rFonts w:hint="cs"/>
                <w:rtl/>
              </w:rPr>
              <w:t xml:space="preserve"> ام محجن</w:t>
            </w:r>
          </w:p>
        </w:tc>
        <w:tc>
          <w:tcPr>
            <w:tcW w:w="675" w:type="dxa"/>
            <w:shd w:val="clear" w:color="auto" w:fill="auto"/>
          </w:tcPr>
          <w:p w14:paraId="4BFF6BB3" w14:textId="77777777" w:rsidR="003A7643" w:rsidRDefault="003A7643" w:rsidP="00475ED5">
            <w:pPr>
              <w:rPr>
                <w:rtl/>
                <w:lang w:bidi="fa-IR"/>
              </w:rPr>
            </w:pPr>
            <w:r>
              <w:rPr>
                <w:rFonts w:hint="cs"/>
                <w:rtl/>
                <w:lang w:bidi="fa-IR"/>
              </w:rPr>
              <w:t>472</w:t>
            </w:r>
          </w:p>
        </w:tc>
      </w:tr>
      <w:tr w:rsidR="003A7643" w14:paraId="5595C221" w14:textId="77777777" w:rsidTr="00475ED5">
        <w:tc>
          <w:tcPr>
            <w:tcW w:w="3226" w:type="dxa"/>
            <w:shd w:val="clear" w:color="auto" w:fill="auto"/>
          </w:tcPr>
          <w:p w14:paraId="6F30AF3D" w14:textId="77777777" w:rsidR="003A7643" w:rsidRDefault="003A7643" w:rsidP="00A86F42">
            <w:pPr>
              <w:pStyle w:val="libNormal"/>
              <w:rPr>
                <w:rtl/>
              </w:rPr>
            </w:pPr>
            <w:r>
              <w:rPr>
                <w:rFonts w:hint="cs"/>
                <w:rtl/>
              </w:rPr>
              <w:t xml:space="preserve">12232 </w:t>
            </w:r>
            <w:r>
              <w:rPr>
                <w:rtl/>
              </w:rPr>
              <w:t>ـ</w:t>
            </w:r>
            <w:r>
              <w:rPr>
                <w:rFonts w:hint="cs"/>
                <w:rtl/>
              </w:rPr>
              <w:t xml:space="preserve"> ام كلثوم غير منسوبة</w:t>
            </w:r>
          </w:p>
        </w:tc>
        <w:tc>
          <w:tcPr>
            <w:tcW w:w="681" w:type="dxa"/>
            <w:shd w:val="clear" w:color="auto" w:fill="auto"/>
          </w:tcPr>
          <w:p w14:paraId="39BFB50A" w14:textId="77777777" w:rsidR="003A7643" w:rsidRDefault="003A7643" w:rsidP="00475ED5">
            <w:pPr>
              <w:rPr>
                <w:rtl/>
                <w:lang w:bidi="fa-IR"/>
              </w:rPr>
            </w:pPr>
            <w:r>
              <w:rPr>
                <w:rFonts w:hint="cs"/>
                <w:rtl/>
                <w:lang w:bidi="fa-IR"/>
              </w:rPr>
              <w:t>464</w:t>
            </w:r>
          </w:p>
        </w:tc>
        <w:tc>
          <w:tcPr>
            <w:tcW w:w="3005" w:type="dxa"/>
            <w:shd w:val="clear" w:color="auto" w:fill="auto"/>
          </w:tcPr>
          <w:p w14:paraId="0A912078" w14:textId="77777777" w:rsidR="003A7643" w:rsidRDefault="003A7643" w:rsidP="00A86F42">
            <w:pPr>
              <w:pStyle w:val="libNormal"/>
              <w:rPr>
                <w:rtl/>
              </w:rPr>
            </w:pPr>
            <w:r>
              <w:rPr>
                <w:rFonts w:hint="cs"/>
                <w:rtl/>
              </w:rPr>
              <w:t xml:space="preserve">12249 </w:t>
            </w:r>
            <w:r>
              <w:rPr>
                <w:rtl/>
              </w:rPr>
              <w:t>ـ</w:t>
            </w:r>
            <w:r>
              <w:rPr>
                <w:rFonts w:hint="cs"/>
                <w:rtl/>
              </w:rPr>
              <w:t xml:space="preserve"> ام محمد الانصارية</w:t>
            </w:r>
          </w:p>
        </w:tc>
        <w:tc>
          <w:tcPr>
            <w:tcW w:w="675" w:type="dxa"/>
            <w:shd w:val="clear" w:color="auto" w:fill="auto"/>
          </w:tcPr>
          <w:p w14:paraId="7C975B48" w14:textId="77777777" w:rsidR="003A7643" w:rsidRDefault="003A7643" w:rsidP="00475ED5">
            <w:pPr>
              <w:rPr>
                <w:rtl/>
                <w:lang w:bidi="fa-IR"/>
              </w:rPr>
            </w:pPr>
            <w:r>
              <w:rPr>
                <w:rFonts w:hint="cs"/>
                <w:rtl/>
                <w:lang w:bidi="fa-IR"/>
              </w:rPr>
              <w:t>472</w:t>
            </w:r>
          </w:p>
        </w:tc>
      </w:tr>
      <w:tr w:rsidR="003A7643" w14:paraId="180991B4" w14:textId="77777777" w:rsidTr="00475ED5">
        <w:tc>
          <w:tcPr>
            <w:tcW w:w="3226" w:type="dxa"/>
            <w:shd w:val="clear" w:color="auto" w:fill="auto"/>
          </w:tcPr>
          <w:p w14:paraId="6D455842" w14:textId="77777777" w:rsidR="003A7643" w:rsidRDefault="003A7643" w:rsidP="00A86F42">
            <w:pPr>
              <w:pStyle w:val="libNormal"/>
              <w:rPr>
                <w:rtl/>
              </w:rPr>
            </w:pPr>
            <w:r>
              <w:rPr>
                <w:rFonts w:hint="cs"/>
                <w:rtl/>
              </w:rPr>
              <w:t xml:space="preserve">12233 </w:t>
            </w:r>
            <w:r>
              <w:rPr>
                <w:rtl/>
              </w:rPr>
              <w:t>ـ</w:t>
            </w:r>
            <w:r>
              <w:rPr>
                <w:rFonts w:hint="cs"/>
                <w:rtl/>
              </w:rPr>
              <w:t xml:space="preserve"> ام كلثوم غير منسوبة</w:t>
            </w:r>
          </w:p>
        </w:tc>
        <w:tc>
          <w:tcPr>
            <w:tcW w:w="681" w:type="dxa"/>
            <w:shd w:val="clear" w:color="auto" w:fill="auto"/>
          </w:tcPr>
          <w:p w14:paraId="1857C7E0" w14:textId="77777777" w:rsidR="003A7643" w:rsidRDefault="003A7643" w:rsidP="00475ED5">
            <w:pPr>
              <w:rPr>
                <w:rtl/>
                <w:lang w:bidi="fa-IR"/>
              </w:rPr>
            </w:pPr>
            <w:r>
              <w:rPr>
                <w:rFonts w:hint="cs"/>
                <w:rtl/>
                <w:lang w:bidi="fa-IR"/>
              </w:rPr>
              <w:t>464</w:t>
            </w:r>
          </w:p>
        </w:tc>
        <w:tc>
          <w:tcPr>
            <w:tcW w:w="3005" w:type="dxa"/>
            <w:shd w:val="clear" w:color="auto" w:fill="auto"/>
          </w:tcPr>
          <w:p w14:paraId="7A9BA56D" w14:textId="77777777" w:rsidR="003A7643" w:rsidRDefault="003A7643" w:rsidP="00A86F42">
            <w:pPr>
              <w:pStyle w:val="libNormal"/>
              <w:rPr>
                <w:rtl/>
              </w:rPr>
            </w:pPr>
            <w:r>
              <w:rPr>
                <w:rFonts w:hint="cs"/>
                <w:rtl/>
              </w:rPr>
              <w:t xml:space="preserve">12250 </w:t>
            </w:r>
            <w:r>
              <w:rPr>
                <w:rtl/>
              </w:rPr>
              <w:t>ـ</w:t>
            </w:r>
            <w:r>
              <w:rPr>
                <w:rFonts w:hint="cs"/>
                <w:rtl/>
              </w:rPr>
              <w:t xml:space="preserve"> ام محمد زوج حاطب بن الحارث</w:t>
            </w:r>
          </w:p>
        </w:tc>
        <w:tc>
          <w:tcPr>
            <w:tcW w:w="675" w:type="dxa"/>
            <w:shd w:val="clear" w:color="auto" w:fill="auto"/>
          </w:tcPr>
          <w:p w14:paraId="40264A9F" w14:textId="77777777" w:rsidR="003A7643" w:rsidRDefault="003A7643" w:rsidP="00475ED5">
            <w:pPr>
              <w:rPr>
                <w:rtl/>
                <w:lang w:bidi="fa-IR"/>
              </w:rPr>
            </w:pPr>
            <w:r>
              <w:rPr>
                <w:rFonts w:hint="cs"/>
                <w:rtl/>
                <w:lang w:bidi="fa-IR"/>
              </w:rPr>
              <w:t>472</w:t>
            </w:r>
          </w:p>
        </w:tc>
      </w:tr>
      <w:tr w:rsidR="003A7643" w14:paraId="43864FF5" w14:textId="77777777" w:rsidTr="00475ED5">
        <w:tc>
          <w:tcPr>
            <w:tcW w:w="3226" w:type="dxa"/>
            <w:shd w:val="clear" w:color="auto" w:fill="auto"/>
          </w:tcPr>
          <w:p w14:paraId="422754FF" w14:textId="77777777" w:rsidR="003A7643" w:rsidRDefault="003A7643" w:rsidP="00A86F42">
            <w:pPr>
              <w:pStyle w:val="libNormal"/>
              <w:rPr>
                <w:rtl/>
              </w:rPr>
            </w:pPr>
            <w:r>
              <w:rPr>
                <w:rFonts w:hint="cs"/>
                <w:rtl/>
              </w:rPr>
              <w:t xml:space="preserve">12234 </w:t>
            </w:r>
            <w:r>
              <w:rPr>
                <w:rtl/>
              </w:rPr>
              <w:t>ـ</w:t>
            </w:r>
            <w:r>
              <w:rPr>
                <w:rFonts w:hint="cs"/>
                <w:rtl/>
              </w:rPr>
              <w:t xml:space="preserve"> ام كلثوم بنت عمرو بن جرول الخزاعيه</w:t>
            </w:r>
          </w:p>
        </w:tc>
        <w:tc>
          <w:tcPr>
            <w:tcW w:w="681" w:type="dxa"/>
            <w:shd w:val="clear" w:color="auto" w:fill="auto"/>
          </w:tcPr>
          <w:p w14:paraId="79F493B9" w14:textId="77777777" w:rsidR="003A7643" w:rsidRDefault="003A7643" w:rsidP="00475ED5">
            <w:pPr>
              <w:rPr>
                <w:rtl/>
                <w:lang w:bidi="fa-IR"/>
              </w:rPr>
            </w:pPr>
            <w:r>
              <w:rPr>
                <w:rFonts w:hint="cs"/>
                <w:rtl/>
                <w:lang w:bidi="fa-IR"/>
              </w:rPr>
              <w:t>464</w:t>
            </w:r>
          </w:p>
        </w:tc>
        <w:tc>
          <w:tcPr>
            <w:tcW w:w="3005" w:type="dxa"/>
            <w:shd w:val="clear" w:color="auto" w:fill="auto"/>
          </w:tcPr>
          <w:p w14:paraId="36D41F49" w14:textId="77777777" w:rsidR="003A7643" w:rsidRDefault="003A7643" w:rsidP="00A86F42">
            <w:pPr>
              <w:pStyle w:val="libNormal"/>
              <w:rPr>
                <w:rtl/>
              </w:rPr>
            </w:pPr>
            <w:r>
              <w:rPr>
                <w:rFonts w:hint="cs"/>
                <w:rtl/>
              </w:rPr>
              <w:t xml:space="preserve">12251 </w:t>
            </w:r>
            <w:r>
              <w:rPr>
                <w:rtl/>
              </w:rPr>
              <w:t>ـ</w:t>
            </w:r>
            <w:r>
              <w:rPr>
                <w:rFonts w:hint="cs"/>
                <w:rtl/>
              </w:rPr>
              <w:t xml:space="preserve"> ام محمد هي خولة بنت قيس</w:t>
            </w:r>
          </w:p>
        </w:tc>
        <w:tc>
          <w:tcPr>
            <w:tcW w:w="675" w:type="dxa"/>
            <w:shd w:val="clear" w:color="auto" w:fill="auto"/>
          </w:tcPr>
          <w:p w14:paraId="02C10FC3" w14:textId="77777777" w:rsidR="003A7643" w:rsidRDefault="003A7643" w:rsidP="00475ED5">
            <w:pPr>
              <w:rPr>
                <w:rtl/>
                <w:lang w:bidi="fa-IR"/>
              </w:rPr>
            </w:pPr>
            <w:r>
              <w:rPr>
                <w:rFonts w:hint="cs"/>
                <w:rtl/>
                <w:lang w:bidi="fa-IR"/>
              </w:rPr>
              <w:t>472</w:t>
            </w:r>
          </w:p>
        </w:tc>
      </w:tr>
      <w:tr w:rsidR="003A7643" w14:paraId="63760929" w14:textId="77777777" w:rsidTr="00475ED5">
        <w:tc>
          <w:tcPr>
            <w:tcW w:w="3226" w:type="dxa"/>
            <w:shd w:val="clear" w:color="auto" w:fill="auto"/>
          </w:tcPr>
          <w:p w14:paraId="12B6329D" w14:textId="77777777" w:rsidR="003A7643" w:rsidRDefault="003A7643" w:rsidP="00A86F42">
            <w:pPr>
              <w:pStyle w:val="libNormal"/>
              <w:rPr>
                <w:rtl/>
              </w:rPr>
            </w:pPr>
            <w:r>
              <w:rPr>
                <w:rFonts w:hint="cs"/>
                <w:rtl/>
              </w:rPr>
              <w:t xml:space="preserve">12235 </w:t>
            </w:r>
            <w:r>
              <w:rPr>
                <w:rtl/>
              </w:rPr>
              <w:t>ـ</w:t>
            </w:r>
            <w:r>
              <w:rPr>
                <w:rFonts w:hint="cs"/>
                <w:rtl/>
              </w:rPr>
              <w:t xml:space="preserve"> ام كلثوم اخرى غير منسوبة</w:t>
            </w:r>
          </w:p>
        </w:tc>
        <w:tc>
          <w:tcPr>
            <w:tcW w:w="681" w:type="dxa"/>
            <w:shd w:val="clear" w:color="auto" w:fill="auto"/>
          </w:tcPr>
          <w:p w14:paraId="72C07BE3" w14:textId="77777777" w:rsidR="003A7643" w:rsidRDefault="003A7643" w:rsidP="00475ED5">
            <w:pPr>
              <w:rPr>
                <w:rtl/>
                <w:lang w:bidi="fa-IR"/>
              </w:rPr>
            </w:pPr>
            <w:r>
              <w:rPr>
                <w:rFonts w:hint="cs"/>
                <w:rtl/>
                <w:lang w:bidi="fa-IR"/>
              </w:rPr>
              <w:t>464</w:t>
            </w:r>
          </w:p>
        </w:tc>
        <w:tc>
          <w:tcPr>
            <w:tcW w:w="3005" w:type="dxa"/>
            <w:shd w:val="clear" w:color="auto" w:fill="auto"/>
          </w:tcPr>
          <w:p w14:paraId="5D5D9EE9" w14:textId="77777777" w:rsidR="003A7643" w:rsidRDefault="003A7643" w:rsidP="00A86F42">
            <w:pPr>
              <w:pStyle w:val="libNormal"/>
              <w:rPr>
                <w:rtl/>
              </w:rPr>
            </w:pPr>
            <w:r>
              <w:rPr>
                <w:rFonts w:hint="cs"/>
                <w:rtl/>
              </w:rPr>
              <w:t xml:space="preserve">12252 </w:t>
            </w:r>
            <w:r>
              <w:rPr>
                <w:rtl/>
              </w:rPr>
              <w:t>ـ</w:t>
            </w:r>
            <w:r>
              <w:rPr>
                <w:rFonts w:hint="cs"/>
                <w:rtl/>
              </w:rPr>
              <w:t xml:space="preserve"> ام مرثد الاسلمية</w:t>
            </w:r>
          </w:p>
        </w:tc>
        <w:tc>
          <w:tcPr>
            <w:tcW w:w="675" w:type="dxa"/>
            <w:shd w:val="clear" w:color="auto" w:fill="auto"/>
          </w:tcPr>
          <w:p w14:paraId="6BA63CC4" w14:textId="77777777" w:rsidR="003A7643" w:rsidRDefault="003A7643" w:rsidP="00475ED5">
            <w:pPr>
              <w:rPr>
                <w:rtl/>
                <w:lang w:bidi="fa-IR"/>
              </w:rPr>
            </w:pPr>
            <w:r>
              <w:rPr>
                <w:rFonts w:hint="cs"/>
                <w:rtl/>
                <w:lang w:bidi="fa-IR"/>
              </w:rPr>
              <w:t>472</w:t>
            </w:r>
          </w:p>
        </w:tc>
      </w:tr>
      <w:tr w:rsidR="003A7643" w14:paraId="7106C2C7" w14:textId="77777777" w:rsidTr="00475ED5">
        <w:tc>
          <w:tcPr>
            <w:tcW w:w="3226" w:type="dxa"/>
            <w:shd w:val="clear" w:color="auto" w:fill="auto"/>
          </w:tcPr>
          <w:p w14:paraId="424A61B4" w14:textId="77777777" w:rsidR="003A7643" w:rsidRDefault="003A7643" w:rsidP="00A86F42">
            <w:pPr>
              <w:pStyle w:val="libNormal"/>
              <w:rPr>
                <w:rtl/>
              </w:rPr>
            </w:pPr>
            <w:r>
              <w:rPr>
                <w:rFonts w:hint="cs"/>
                <w:rtl/>
              </w:rPr>
              <w:t xml:space="preserve">12236 </w:t>
            </w:r>
            <w:r>
              <w:rPr>
                <w:rtl/>
              </w:rPr>
              <w:t>ـ</w:t>
            </w:r>
            <w:r>
              <w:rPr>
                <w:rFonts w:hint="cs"/>
                <w:rtl/>
              </w:rPr>
              <w:t xml:space="preserve"> ام كلثوم غير منسوبة</w:t>
            </w:r>
          </w:p>
        </w:tc>
        <w:tc>
          <w:tcPr>
            <w:tcW w:w="681" w:type="dxa"/>
            <w:shd w:val="clear" w:color="auto" w:fill="auto"/>
          </w:tcPr>
          <w:p w14:paraId="3A93213D" w14:textId="77777777" w:rsidR="003A7643" w:rsidRDefault="003A7643" w:rsidP="00475ED5">
            <w:pPr>
              <w:rPr>
                <w:rtl/>
                <w:lang w:bidi="fa-IR"/>
              </w:rPr>
            </w:pPr>
            <w:r>
              <w:rPr>
                <w:rFonts w:hint="cs"/>
                <w:rtl/>
                <w:lang w:bidi="fa-IR"/>
              </w:rPr>
              <w:t>464</w:t>
            </w:r>
          </w:p>
        </w:tc>
        <w:tc>
          <w:tcPr>
            <w:tcW w:w="3005" w:type="dxa"/>
            <w:shd w:val="clear" w:color="auto" w:fill="auto"/>
          </w:tcPr>
          <w:p w14:paraId="396EFBC0" w14:textId="77777777" w:rsidR="003A7643" w:rsidRDefault="003A7643" w:rsidP="00A86F42">
            <w:pPr>
              <w:pStyle w:val="libNormal"/>
              <w:rPr>
                <w:rtl/>
              </w:rPr>
            </w:pPr>
            <w:r>
              <w:rPr>
                <w:rFonts w:hint="cs"/>
                <w:rtl/>
              </w:rPr>
              <w:t xml:space="preserve">12253 </w:t>
            </w:r>
            <w:r>
              <w:rPr>
                <w:rtl/>
              </w:rPr>
              <w:t>ـ</w:t>
            </w:r>
            <w:r>
              <w:rPr>
                <w:rFonts w:hint="cs"/>
                <w:rtl/>
              </w:rPr>
              <w:t xml:space="preserve"> ام مسطح القرشية التيمية ويقال المطلبية</w:t>
            </w:r>
          </w:p>
        </w:tc>
        <w:tc>
          <w:tcPr>
            <w:tcW w:w="675" w:type="dxa"/>
            <w:shd w:val="clear" w:color="auto" w:fill="auto"/>
          </w:tcPr>
          <w:p w14:paraId="71BCBF60" w14:textId="77777777" w:rsidR="003A7643" w:rsidRDefault="003A7643" w:rsidP="00475ED5">
            <w:pPr>
              <w:rPr>
                <w:rtl/>
                <w:lang w:bidi="fa-IR"/>
              </w:rPr>
            </w:pPr>
            <w:r>
              <w:rPr>
                <w:rFonts w:hint="cs"/>
                <w:rtl/>
                <w:lang w:bidi="fa-IR"/>
              </w:rPr>
              <w:t>472</w:t>
            </w:r>
          </w:p>
        </w:tc>
      </w:tr>
      <w:tr w:rsidR="003A7643" w14:paraId="4809AD35" w14:textId="77777777" w:rsidTr="00475ED5">
        <w:tc>
          <w:tcPr>
            <w:tcW w:w="3226" w:type="dxa"/>
            <w:shd w:val="clear" w:color="auto" w:fill="auto"/>
          </w:tcPr>
          <w:p w14:paraId="2B6B44B4" w14:textId="77777777" w:rsidR="003A7643" w:rsidRDefault="003A7643" w:rsidP="00A86F42">
            <w:pPr>
              <w:pStyle w:val="libNormal"/>
              <w:rPr>
                <w:rtl/>
              </w:rPr>
            </w:pPr>
            <w:r>
              <w:rPr>
                <w:rFonts w:hint="cs"/>
                <w:rtl/>
              </w:rPr>
              <w:t xml:space="preserve">12237 </w:t>
            </w:r>
            <w:r>
              <w:rPr>
                <w:rtl/>
              </w:rPr>
              <w:t>ـ</w:t>
            </w:r>
            <w:r>
              <w:rPr>
                <w:rFonts w:hint="cs"/>
                <w:rtl/>
              </w:rPr>
              <w:t xml:space="preserve"> ام كلثوم بنت علي بن ابي طالب الهاشمية</w:t>
            </w:r>
          </w:p>
        </w:tc>
        <w:tc>
          <w:tcPr>
            <w:tcW w:w="681" w:type="dxa"/>
            <w:shd w:val="clear" w:color="auto" w:fill="auto"/>
          </w:tcPr>
          <w:p w14:paraId="4D378355" w14:textId="77777777" w:rsidR="003A7643" w:rsidRDefault="003A7643" w:rsidP="00475ED5">
            <w:pPr>
              <w:rPr>
                <w:rtl/>
                <w:lang w:bidi="fa-IR"/>
              </w:rPr>
            </w:pPr>
            <w:r>
              <w:rPr>
                <w:rFonts w:hint="cs"/>
                <w:rtl/>
                <w:lang w:bidi="fa-IR"/>
              </w:rPr>
              <w:t>464</w:t>
            </w:r>
          </w:p>
        </w:tc>
        <w:tc>
          <w:tcPr>
            <w:tcW w:w="3005" w:type="dxa"/>
            <w:shd w:val="clear" w:color="auto" w:fill="auto"/>
          </w:tcPr>
          <w:p w14:paraId="65B63AD4" w14:textId="77777777" w:rsidR="003A7643" w:rsidRDefault="003A7643" w:rsidP="00A86F42">
            <w:pPr>
              <w:pStyle w:val="libNormal"/>
              <w:rPr>
                <w:rtl/>
              </w:rPr>
            </w:pPr>
            <w:r>
              <w:rPr>
                <w:rFonts w:hint="cs"/>
                <w:rtl/>
              </w:rPr>
              <w:t xml:space="preserve">12254 </w:t>
            </w:r>
            <w:r>
              <w:rPr>
                <w:rtl/>
              </w:rPr>
              <w:t>ـ</w:t>
            </w:r>
            <w:r>
              <w:rPr>
                <w:rFonts w:hint="cs"/>
                <w:rtl/>
              </w:rPr>
              <w:t xml:space="preserve"> ام مسعود الانصارية</w:t>
            </w:r>
          </w:p>
        </w:tc>
        <w:tc>
          <w:tcPr>
            <w:tcW w:w="675" w:type="dxa"/>
            <w:shd w:val="clear" w:color="auto" w:fill="auto"/>
          </w:tcPr>
          <w:p w14:paraId="1AFBC6E3" w14:textId="77777777" w:rsidR="003A7643" w:rsidRDefault="003A7643" w:rsidP="00475ED5">
            <w:pPr>
              <w:rPr>
                <w:rtl/>
                <w:lang w:bidi="fa-IR"/>
              </w:rPr>
            </w:pPr>
            <w:r>
              <w:rPr>
                <w:rFonts w:hint="cs"/>
                <w:rtl/>
                <w:lang w:bidi="fa-IR"/>
              </w:rPr>
              <w:t>473</w:t>
            </w:r>
          </w:p>
        </w:tc>
      </w:tr>
      <w:tr w:rsidR="003A7643" w14:paraId="0DB4EB0C" w14:textId="77777777" w:rsidTr="00475ED5">
        <w:tc>
          <w:tcPr>
            <w:tcW w:w="3226" w:type="dxa"/>
            <w:shd w:val="clear" w:color="auto" w:fill="auto"/>
          </w:tcPr>
          <w:p w14:paraId="3646B3AE" w14:textId="77777777" w:rsidR="003A7643" w:rsidRDefault="003A7643" w:rsidP="00A86F42">
            <w:pPr>
              <w:pStyle w:val="libNormal"/>
              <w:rPr>
                <w:rtl/>
              </w:rPr>
            </w:pPr>
            <w:r>
              <w:rPr>
                <w:rFonts w:hint="cs"/>
                <w:rtl/>
              </w:rPr>
              <w:t xml:space="preserve">12238 </w:t>
            </w:r>
            <w:r>
              <w:rPr>
                <w:rtl/>
              </w:rPr>
              <w:t>ـ</w:t>
            </w:r>
            <w:r>
              <w:rPr>
                <w:rFonts w:hint="cs"/>
                <w:rtl/>
              </w:rPr>
              <w:t xml:space="preserve"> ام كلثوم بنت العباس بن عبد المطلب الهاشمية</w:t>
            </w:r>
          </w:p>
        </w:tc>
        <w:tc>
          <w:tcPr>
            <w:tcW w:w="681" w:type="dxa"/>
            <w:shd w:val="clear" w:color="auto" w:fill="auto"/>
          </w:tcPr>
          <w:p w14:paraId="5167E37D" w14:textId="77777777" w:rsidR="003A7643" w:rsidRDefault="003A7643" w:rsidP="00475ED5">
            <w:pPr>
              <w:rPr>
                <w:rtl/>
                <w:lang w:bidi="fa-IR"/>
              </w:rPr>
            </w:pPr>
            <w:r>
              <w:rPr>
                <w:rFonts w:hint="cs"/>
                <w:rtl/>
                <w:lang w:bidi="fa-IR"/>
              </w:rPr>
              <w:t>466</w:t>
            </w:r>
          </w:p>
        </w:tc>
        <w:tc>
          <w:tcPr>
            <w:tcW w:w="3005" w:type="dxa"/>
            <w:shd w:val="clear" w:color="auto" w:fill="auto"/>
          </w:tcPr>
          <w:p w14:paraId="198F24FA" w14:textId="77777777" w:rsidR="003A7643" w:rsidRDefault="003A7643" w:rsidP="00A86F42">
            <w:pPr>
              <w:pStyle w:val="libNormal"/>
              <w:rPr>
                <w:rtl/>
              </w:rPr>
            </w:pPr>
            <w:r>
              <w:rPr>
                <w:rFonts w:hint="cs"/>
                <w:rtl/>
              </w:rPr>
              <w:t xml:space="preserve">12255 </w:t>
            </w:r>
            <w:r>
              <w:rPr>
                <w:rtl/>
              </w:rPr>
              <w:t>ـ</w:t>
            </w:r>
            <w:r>
              <w:rPr>
                <w:rFonts w:hint="cs"/>
                <w:rtl/>
              </w:rPr>
              <w:t xml:space="preserve"> ام مسلم الاشجعية</w:t>
            </w:r>
          </w:p>
        </w:tc>
        <w:tc>
          <w:tcPr>
            <w:tcW w:w="675" w:type="dxa"/>
            <w:shd w:val="clear" w:color="auto" w:fill="auto"/>
          </w:tcPr>
          <w:p w14:paraId="238A5A3F" w14:textId="77777777" w:rsidR="003A7643" w:rsidRDefault="003A7643" w:rsidP="00475ED5">
            <w:pPr>
              <w:rPr>
                <w:rtl/>
                <w:lang w:bidi="fa-IR"/>
              </w:rPr>
            </w:pPr>
            <w:r>
              <w:rPr>
                <w:rFonts w:hint="cs"/>
                <w:rtl/>
                <w:lang w:bidi="fa-IR"/>
              </w:rPr>
              <w:t>473</w:t>
            </w:r>
          </w:p>
        </w:tc>
      </w:tr>
      <w:tr w:rsidR="003A7643" w14:paraId="27EF412C" w14:textId="77777777" w:rsidTr="00475ED5">
        <w:tc>
          <w:tcPr>
            <w:tcW w:w="3226" w:type="dxa"/>
            <w:shd w:val="clear" w:color="auto" w:fill="auto"/>
          </w:tcPr>
          <w:p w14:paraId="70A9DBC3" w14:textId="77777777" w:rsidR="003A7643" w:rsidRDefault="003A7643" w:rsidP="00A86F42">
            <w:pPr>
              <w:pStyle w:val="libNormal"/>
              <w:rPr>
                <w:rtl/>
              </w:rPr>
            </w:pPr>
            <w:r>
              <w:rPr>
                <w:rFonts w:hint="cs"/>
                <w:rtl/>
              </w:rPr>
              <w:t xml:space="preserve">12239 </w:t>
            </w:r>
            <w:r>
              <w:rPr>
                <w:rtl/>
              </w:rPr>
              <w:t>ـ</w:t>
            </w:r>
            <w:r>
              <w:rPr>
                <w:rFonts w:hint="cs"/>
                <w:rtl/>
              </w:rPr>
              <w:t xml:space="preserve"> ام كلثوم بنت ابي بكر الصديق التيمية</w:t>
            </w:r>
          </w:p>
        </w:tc>
        <w:tc>
          <w:tcPr>
            <w:tcW w:w="681" w:type="dxa"/>
            <w:shd w:val="clear" w:color="auto" w:fill="auto"/>
          </w:tcPr>
          <w:p w14:paraId="3F60AEB7" w14:textId="77777777" w:rsidR="003A7643" w:rsidRDefault="003A7643" w:rsidP="00475ED5">
            <w:pPr>
              <w:rPr>
                <w:rtl/>
                <w:lang w:bidi="fa-IR"/>
              </w:rPr>
            </w:pPr>
            <w:r>
              <w:rPr>
                <w:rFonts w:hint="cs"/>
                <w:rtl/>
                <w:lang w:bidi="fa-IR"/>
              </w:rPr>
              <w:t>466</w:t>
            </w:r>
          </w:p>
        </w:tc>
        <w:tc>
          <w:tcPr>
            <w:tcW w:w="3005" w:type="dxa"/>
            <w:shd w:val="clear" w:color="auto" w:fill="auto"/>
          </w:tcPr>
          <w:p w14:paraId="7B1B8B74" w14:textId="77777777" w:rsidR="003A7643" w:rsidRDefault="003A7643" w:rsidP="00A86F42">
            <w:pPr>
              <w:pStyle w:val="libNormal"/>
              <w:rPr>
                <w:rtl/>
              </w:rPr>
            </w:pPr>
            <w:r>
              <w:rPr>
                <w:rFonts w:hint="cs"/>
                <w:rtl/>
              </w:rPr>
              <w:t xml:space="preserve">12256 </w:t>
            </w:r>
            <w:r>
              <w:rPr>
                <w:rtl/>
              </w:rPr>
              <w:t>ـ</w:t>
            </w:r>
            <w:r>
              <w:rPr>
                <w:rFonts w:hint="cs"/>
                <w:rtl/>
              </w:rPr>
              <w:t xml:space="preserve"> ام مسلم خادم صفية</w:t>
            </w:r>
          </w:p>
        </w:tc>
        <w:tc>
          <w:tcPr>
            <w:tcW w:w="675" w:type="dxa"/>
            <w:shd w:val="clear" w:color="auto" w:fill="auto"/>
          </w:tcPr>
          <w:p w14:paraId="6AC1CD56" w14:textId="77777777" w:rsidR="003A7643" w:rsidRDefault="003A7643" w:rsidP="00475ED5">
            <w:pPr>
              <w:rPr>
                <w:rtl/>
                <w:lang w:bidi="fa-IR"/>
              </w:rPr>
            </w:pPr>
            <w:r>
              <w:rPr>
                <w:rFonts w:hint="cs"/>
                <w:rtl/>
                <w:lang w:bidi="fa-IR"/>
              </w:rPr>
              <w:t>474</w:t>
            </w:r>
          </w:p>
        </w:tc>
      </w:tr>
      <w:tr w:rsidR="003A7643" w14:paraId="73ED20AC" w14:textId="77777777" w:rsidTr="00475ED5">
        <w:tc>
          <w:tcPr>
            <w:tcW w:w="3226" w:type="dxa"/>
            <w:shd w:val="clear" w:color="auto" w:fill="auto"/>
          </w:tcPr>
          <w:p w14:paraId="20A4022A" w14:textId="77777777" w:rsidR="003A7643" w:rsidRDefault="003A7643" w:rsidP="00B62296">
            <w:pPr>
              <w:pStyle w:val="libCenterBold2"/>
              <w:rPr>
                <w:rtl/>
              </w:rPr>
            </w:pPr>
            <w:r>
              <w:rPr>
                <w:rFonts w:hint="cs"/>
                <w:rtl/>
              </w:rPr>
              <w:t>حرف اللام</w:t>
            </w:r>
          </w:p>
        </w:tc>
        <w:tc>
          <w:tcPr>
            <w:tcW w:w="681" w:type="dxa"/>
            <w:shd w:val="clear" w:color="auto" w:fill="auto"/>
          </w:tcPr>
          <w:p w14:paraId="4EF3BC2E" w14:textId="77777777" w:rsidR="003A7643" w:rsidRDefault="003A7643" w:rsidP="00475ED5">
            <w:pPr>
              <w:rPr>
                <w:rtl/>
                <w:lang w:bidi="fa-IR"/>
              </w:rPr>
            </w:pPr>
          </w:p>
        </w:tc>
        <w:tc>
          <w:tcPr>
            <w:tcW w:w="3005" w:type="dxa"/>
            <w:shd w:val="clear" w:color="auto" w:fill="auto"/>
          </w:tcPr>
          <w:p w14:paraId="77871004" w14:textId="77777777" w:rsidR="003A7643" w:rsidRDefault="003A7643" w:rsidP="00A86F42">
            <w:pPr>
              <w:pStyle w:val="libNormal"/>
              <w:rPr>
                <w:rtl/>
              </w:rPr>
            </w:pPr>
            <w:r>
              <w:rPr>
                <w:rFonts w:hint="cs"/>
                <w:rtl/>
              </w:rPr>
              <w:t xml:space="preserve">12257 </w:t>
            </w:r>
            <w:r>
              <w:rPr>
                <w:rtl/>
              </w:rPr>
              <w:t>ـ</w:t>
            </w:r>
            <w:r>
              <w:rPr>
                <w:rFonts w:hint="cs"/>
                <w:rtl/>
              </w:rPr>
              <w:t xml:space="preserve"> ام المسيب الانصارية</w:t>
            </w:r>
          </w:p>
        </w:tc>
        <w:tc>
          <w:tcPr>
            <w:tcW w:w="675" w:type="dxa"/>
            <w:shd w:val="clear" w:color="auto" w:fill="auto"/>
          </w:tcPr>
          <w:p w14:paraId="137E6B75" w14:textId="77777777" w:rsidR="003A7643" w:rsidRDefault="003A7643" w:rsidP="00475ED5">
            <w:pPr>
              <w:rPr>
                <w:rtl/>
                <w:lang w:bidi="fa-IR"/>
              </w:rPr>
            </w:pPr>
            <w:r>
              <w:rPr>
                <w:rFonts w:hint="cs"/>
                <w:rtl/>
                <w:lang w:bidi="fa-IR"/>
              </w:rPr>
              <w:t>474</w:t>
            </w:r>
          </w:p>
        </w:tc>
      </w:tr>
    </w:tbl>
    <w:p w14:paraId="6392266F"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54832A8F" w14:textId="77777777" w:rsidTr="00475ED5">
        <w:tc>
          <w:tcPr>
            <w:tcW w:w="3226" w:type="dxa"/>
            <w:shd w:val="clear" w:color="auto" w:fill="auto"/>
          </w:tcPr>
          <w:p w14:paraId="6B0B5706" w14:textId="4673CD27" w:rsidR="003A7643" w:rsidRPr="005578AB" w:rsidRDefault="003A7643" w:rsidP="00A86F42">
            <w:pPr>
              <w:pStyle w:val="libNormal"/>
              <w:rPr>
                <w:rtl/>
              </w:rPr>
            </w:pPr>
            <w:r>
              <w:rPr>
                <w:rFonts w:hint="cs"/>
                <w:rtl/>
              </w:rPr>
              <w:lastRenderedPageBreak/>
              <w:t xml:space="preserve">12240 </w:t>
            </w:r>
            <w:r>
              <w:rPr>
                <w:rtl/>
              </w:rPr>
              <w:t>ـ</w:t>
            </w:r>
            <w:r>
              <w:rPr>
                <w:rFonts w:hint="cs"/>
                <w:rtl/>
              </w:rPr>
              <w:t xml:space="preserve"> ام ليلى بنت رواحة الانصارية</w:t>
            </w:r>
          </w:p>
        </w:tc>
        <w:tc>
          <w:tcPr>
            <w:tcW w:w="681" w:type="dxa"/>
            <w:shd w:val="clear" w:color="auto" w:fill="auto"/>
          </w:tcPr>
          <w:p w14:paraId="2D167ACA" w14:textId="77777777" w:rsidR="003A7643" w:rsidRDefault="003A7643" w:rsidP="00475ED5">
            <w:pPr>
              <w:rPr>
                <w:rtl/>
                <w:lang w:bidi="fa-IR"/>
              </w:rPr>
            </w:pPr>
            <w:r>
              <w:rPr>
                <w:rFonts w:hint="cs"/>
                <w:rtl/>
                <w:lang w:bidi="fa-IR"/>
              </w:rPr>
              <w:t>467</w:t>
            </w:r>
          </w:p>
        </w:tc>
        <w:tc>
          <w:tcPr>
            <w:tcW w:w="3005" w:type="dxa"/>
            <w:shd w:val="clear" w:color="auto" w:fill="auto"/>
          </w:tcPr>
          <w:p w14:paraId="527169BA" w14:textId="77777777" w:rsidR="003A7643" w:rsidRDefault="003A7643" w:rsidP="00A86F42">
            <w:pPr>
              <w:pStyle w:val="libNormal"/>
              <w:rPr>
                <w:rtl/>
              </w:rPr>
            </w:pPr>
            <w:r>
              <w:rPr>
                <w:rFonts w:hint="cs"/>
                <w:rtl/>
              </w:rPr>
              <w:t xml:space="preserve">12258 </w:t>
            </w:r>
            <w:r>
              <w:rPr>
                <w:rtl/>
              </w:rPr>
              <w:t>ـ</w:t>
            </w:r>
            <w:r>
              <w:rPr>
                <w:rFonts w:hint="cs"/>
                <w:rtl/>
              </w:rPr>
              <w:t xml:space="preserve"> ام مطاع الاسلمية</w:t>
            </w:r>
          </w:p>
        </w:tc>
        <w:tc>
          <w:tcPr>
            <w:tcW w:w="675" w:type="dxa"/>
            <w:shd w:val="clear" w:color="auto" w:fill="auto"/>
          </w:tcPr>
          <w:p w14:paraId="63F1F64F" w14:textId="77777777" w:rsidR="003A7643" w:rsidRDefault="003A7643" w:rsidP="00475ED5">
            <w:pPr>
              <w:rPr>
                <w:rtl/>
                <w:lang w:bidi="fa-IR"/>
              </w:rPr>
            </w:pPr>
            <w:r>
              <w:rPr>
                <w:rFonts w:hint="cs"/>
                <w:rtl/>
                <w:lang w:bidi="fa-IR"/>
              </w:rPr>
              <w:t>474</w:t>
            </w:r>
          </w:p>
        </w:tc>
      </w:tr>
      <w:tr w:rsidR="003A7643" w14:paraId="0A8F81C6" w14:textId="77777777" w:rsidTr="00475ED5">
        <w:tc>
          <w:tcPr>
            <w:tcW w:w="3226" w:type="dxa"/>
            <w:shd w:val="clear" w:color="auto" w:fill="auto"/>
          </w:tcPr>
          <w:p w14:paraId="4704A570" w14:textId="77777777" w:rsidR="003A7643" w:rsidRDefault="003A7643" w:rsidP="00B62296">
            <w:pPr>
              <w:pStyle w:val="libCenterBold2"/>
              <w:rPr>
                <w:rtl/>
              </w:rPr>
            </w:pPr>
            <w:r>
              <w:rPr>
                <w:rFonts w:hint="cs"/>
                <w:rtl/>
              </w:rPr>
              <w:t>حرف الميم</w:t>
            </w:r>
          </w:p>
        </w:tc>
        <w:tc>
          <w:tcPr>
            <w:tcW w:w="681" w:type="dxa"/>
            <w:shd w:val="clear" w:color="auto" w:fill="auto"/>
          </w:tcPr>
          <w:p w14:paraId="184B8C56" w14:textId="77777777" w:rsidR="003A7643" w:rsidRDefault="003A7643" w:rsidP="00475ED5">
            <w:pPr>
              <w:rPr>
                <w:rtl/>
                <w:lang w:bidi="fa-IR"/>
              </w:rPr>
            </w:pPr>
          </w:p>
        </w:tc>
        <w:tc>
          <w:tcPr>
            <w:tcW w:w="3005" w:type="dxa"/>
            <w:shd w:val="clear" w:color="auto" w:fill="auto"/>
          </w:tcPr>
          <w:p w14:paraId="25538022" w14:textId="77777777" w:rsidR="003A7643" w:rsidRDefault="003A7643" w:rsidP="00A86F42">
            <w:pPr>
              <w:pStyle w:val="libNormal"/>
              <w:rPr>
                <w:rtl/>
              </w:rPr>
            </w:pPr>
            <w:r>
              <w:rPr>
                <w:rFonts w:hint="cs"/>
                <w:rtl/>
              </w:rPr>
              <w:t xml:space="preserve">12259 </w:t>
            </w:r>
            <w:r>
              <w:rPr>
                <w:rtl/>
              </w:rPr>
              <w:t>ـ</w:t>
            </w:r>
            <w:r>
              <w:rPr>
                <w:rFonts w:hint="cs"/>
                <w:rtl/>
              </w:rPr>
              <w:t xml:space="preserve"> ام معاذ غير منسوبة</w:t>
            </w:r>
          </w:p>
        </w:tc>
        <w:tc>
          <w:tcPr>
            <w:tcW w:w="675" w:type="dxa"/>
            <w:shd w:val="clear" w:color="auto" w:fill="auto"/>
          </w:tcPr>
          <w:p w14:paraId="0F67575F" w14:textId="77777777" w:rsidR="003A7643" w:rsidRDefault="003A7643" w:rsidP="00475ED5">
            <w:pPr>
              <w:rPr>
                <w:rtl/>
                <w:lang w:bidi="fa-IR"/>
              </w:rPr>
            </w:pPr>
            <w:r>
              <w:rPr>
                <w:rFonts w:hint="cs"/>
                <w:rtl/>
                <w:lang w:bidi="fa-IR"/>
              </w:rPr>
              <w:t>474</w:t>
            </w:r>
          </w:p>
        </w:tc>
      </w:tr>
      <w:tr w:rsidR="003A7643" w14:paraId="7A2547BB" w14:textId="77777777" w:rsidTr="00475ED5">
        <w:tc>
          <w:tcPr>
            <w:tcW w:w="3226" w:type="dxa"/>
            <w:shd w:val="clear" w:color="auto" w:fill="auto"/>
          </w:tcPr>
          <w:p w14:paraId="3E724D7D" w14:textId="77777777" w:rsidR="003A7643" w:rsidRDefault="003A7643" w:rsidP="00A86F42">
            <w:pPr>
              <w:pStyle w:val="libNormal"/>
              <w:rPr>
                <w:rtl/>
              </w:rPr>
            </w:pPr>
            <w:r>
              <w:rPr>
                <w:rFonts w:hint="cs"/>
                <w:rtl/>
              </w:rPr>
              <w:t xml:space="preserve">12241 </w:t>
            </w:r>
            <w:r>
              <w:rPr>
                <w:rtl/>
              </w:rPr>
              <w:t>ـ</w:t>
            </w:r>
            <w:r>
              <w:rPr>
                <w:rFonts w:hint="cs"/>
                <w:rtl/>
              </w:rPr>
              <w:t xml:space="preserve"> ام مالك بنت ابي بن مالك الانصارية الخزرجية</w:t>
            </w:r>
          </w:p>
        </w:tc>
        <w:tc>
          <w:tcPr>
            <w:tcW w:w="681" w:type="dxa"/>
            <w:shd w:val="clear" w:color="auto" w:fill="auto"/>
          </w:tcPr>
          <w:p w14:paraId="421395F8" w14:textId="77777777" w:rsidR="003A7643" w:rsidRDefault="003A7643" w:rsidP="00475ED5">
            <w:pPr>
              <w:rPr>
                <w:rtl/>
                <w:lang w:bidi="fa-IR"/>
              </w:rPr>
            </w:pPr>
            <w:r>
              <w:rPr>
                <w:rFonts w:hint="cs"/>
                <w:rtl/>
                <w:lang w:bidi="fa-IR"/>
              </w:rPr>
              <w:t>468</w:t>
            </w:r>
          </w:p>
        </w:tc>
        <w:tc>
          <w:tcPr>
            <w:tcW w:w="3005" w:type="dxa"/>
            <w:shd w:val="clear" w:color="auto" w:fill="auto"/>
          </w:tcPr>
          <w:p w14:paraId="046D119B" w14:textId="77777777" w:rsidR="003A7643" w:rsidRDefault="003A7643" w:rsidP="00A86F42">
            <w:pPr>
              <w:pStyle w:val="libNormal"/>
              <w:rPr>
                <w:rtl/>
              </w:rPr>
            </w:pPr>
            <w:r>
              <w:rPr>
                <w:rFonts w:hint="cs"/>
                <w:rtl/>
              </w:rPr>
              <w:t xml:space="preserve">12260 </w:t>
            </w:r>
            <w:r>
              <w:rPr>
                <w:rtl/>
              </w:rPr>
              <w:t>ـ</w:t>
            </w:r>
            <w:r>
              <w:rPr>
                <w:rFonts w:hint="cs"/>
                <w:rtl/>
              </w:rPr>
              <w:t xml:space="preserve"> ام معاذ الانصارية</w:t>
            </w:r>
          </w:p>
        </w:tc>
        <w:tc>
          <w:tcPr>
            <w:tcW w:w="675" w:type="dxa"/>
            <w:shd w:val="clear" w:color="auto" w:fill="auto"/>
          </w:tcPr>
          <w:p w14:paraId="674917DC" w14:textId="77777777" w:rsidR="003A7643" w:rsidRDefault="003A7643" w:rsidP="00475ED5">
            <w:pPr>
              <w:rPr>
                <w:rtl/>
                <w:lang w:bidi="fa-IR"/>
              </w:rPr>
            </w:pPr>
            <w:r>
              <w:rPr>
                <w:rFonts w:hint="cs"/>
                <w:rtl/>
                <w:lang w:bidi="fa-IR"/>
              </w:rPr>
              <w:t>475</w:t>
            </w:r>
          </w:p>
        </w:tc>
      </w:tr>
      <w:tr w:rsidR="003A7643" w14:paraId="080BA881" w14:textId="77777777" w:rsidTr="00475ED5">
        <w:tc>
          <w:tcPr>
            <w:tcW w:w="3226" w:type="dxa"/>
            <w:shd w:val="clear" w:color="auto" w:fill="auto"/>
          </w:tcPr>
          <w:p w14:paraId="033DD7F5" w14:textId="77777777" w:rsidR="003A7643" w:rsidRDefault="003A7643" w:rsidP="00A86F42">
            <w:pPr>
              <w:pStyle w:val="libNormal"/>
              <w:rPr>
                <w:rtl/>
              </w:rPr>
            </w:pPr>
            <w:r>
              <w:rPr>
                <w:rFonts w:hint="cs"/>
                <w:rtl/>
              </w:rPr>
              <w:t xml:space="preserve">12242 </w:t>
            </w:r>
            <w:r>
              <w:rPr>
                <w:rtl/>
              </w:rPr>
              <w:t>ـ</w:t>
            </w:r>
            <w:r>
              <w:rPr>
                <w:rFonts w:hint="cs"/>
                <w:rtl/>
              </w:rPr>
              <w:t xml:space="preserve"> ام مالك الانصارية</w:t>
            </w:r>
          </w:p>
        </w:tc>
        <w:tc>
          <w:tcPr>
            <w:tcW w:w="681" w:type="dxa"/>
            <w:shd w:val="clear" w:color="auto" w:fill="auto"/>
          </w:tcPr>
          <w:p w14:paraId="769291C4" w14:textId="77777777" w:rsidR="003A7643" w:rsidRDefault="003A7643" w:rsidP="00475ED5">
            <w:pPr>
              <w:rPr>
                <w:rtl/>
                <w:lang w:bidi="fa-IR"/>
              </w:rPr>
            </w:pPr>
            <w:r>
              <w:rPr>
                <w:rFonts w:hint="cs"/>
                <w:rtl/>
                <w:lang w:bidi="fa-IR"/>
              </w:rPr>
              <w:t>468</w:t>
            </w:r>
          </w:p>
        </w:tc>
        <w:tc>
          <w:tcPr>
            <w:tcW w:w="3005" w:type="dxa"/>
            <w:shd w:val="clear" w:color="auto" w:fill="auto"/>
          </w:tcPr>
          <w:p w14:paraId="6FEEFC25" w14:textId="77777777" w:rsidR="003A7643" w:rsidRDefault="003A7643" w:rsidP="00A86F42">
            <w:pPr>
              <w:pStyle w:val="libNormal"/>
              <w:rPr>
                <w:rtl/>
              </w:rPr>
            </w:pPr>
            <w:r>
              <w:rPr>
                <w:rFonts w:hint="cs"/>
                <w:rtl/>
              </w:rPr>
              <w:t xml:space="preserve">12261 </w:t>
            </w:r>
            <w:r>
              <w:rPr>
                <w:rtl/>
              </w:rPr>
              <w:t>ـ</w:t>
            </w:r>
            <w:r>
              <w:rPr>
                <w:rFonts w:hint="cs"/>
                <w:rtl/>
              </w:rPr>
              <w:t xml:space="preserve"> ام معاذ الانصارية</w:t>
            </w:r>
          </w:p>
        </w:tc>
        <w:tc>
          <w:tcPr>
            <w:tcW w:w="675" w:type="dxa"/>
            <w:shd w:val="clear" w:color="auto" w:fill="auto"/>
          </w:tcPr>
          <w:p w14:paraId="3E4C1698" w14:textId="77777777" w:rsidR="003A7643" w:rsidRDefault="003A7643" w:rsidP="00475ED5">
            <w:pPr>
              <w:rPr>
                <w:rtl/>
                <w:lang w:bidi="fa-IR"/>
              </w:rPr>
            </w:pPr>
            <w:r>
              <w:rPr>
                <w:rFonts w:hint="cs"/>
                <w:rtl/>
                <w:lang w:bidi="fa-IR"/>
              </w:rPr>
              <w:t>475</w:t>
            </w:r>
          </w:p>
        </w:tc>
      </w:tr>
      <w:tr w:rsidR="003A7643" w14:paraId="6679E7EB" w14:textId="77777777" w:rsidTr="00475ED5">
        <w:tc>
          <w:tcPr>
            <w:tcW w:w="3226" w:type="dxa"/>
            <w:shd w:val="clear" w:color="auto" w:fill="auto"/>
          </w:tcPr>
          <w:p w14:paraId="424C03D4" w14:textId="77777777" w:rsidR="003A7643" w:rsidRDefault="003A7643" w:rsidP="00A86F42">
            <w:pPr>
              <w:pStyle w:val="libNormal"/>
              <w:rPr>
                <w:rtl/>
              </w:rPr>
            </w:pPr>
            <w:r>
              <w:rPr>
                <w:rFonts w:hint="cs"/>
                <w:rtl/>
              </w:rPr>
              <w:t xml:space="preserve">12243 </w:t>
            </w:r>
            <w:r>
              <w:rPr>
                <w:rtl/>
              </w:rPr>
              <w:t>ـ</w:t>
            </w:r>
            <w:r>
              <w:rPr>
                <w:rFonts w:hint="cs"/>
                <w:rtl/>
              </w:rPr>
              <w:t xml:space="preserve"> ام مالك الانصارية</w:t>
            </w:r>
          </w:p>
        </w:tc>
        <w:tc>
          <w:tcPr>
            <w:tcW w:w="681" w:type="dxa"/>
            <w:shd w:val="clear" w:color="auto" w:fill="auto"/>
          </w:tcPr>
          <w:p w14:paraId="793BA0DF" w14:textId="77777777" w:rsidR="003A7643" w:rsidRDefault="003A7643" w:rsidP="00475ED5">
            <w:pPr>
              <w:rPr>
                <w:rtl/>
                <w:lang w:bidi="fa-IR"/>
              </w:rPr>
            </w:pPr>
            <w:r>
              <w:rPr>
                <w:rFonts w:hint="cs"/>
                <w:rtl/>
                <w:lang w:bidi="fa-IR"/>
              </w:rPr>
              <w:t>469</w:t>
            </w:r>
          </w:p>
        </w:tc>
        <w:tc>
          <w:tcPr>
            <w:tcW w:w="3005" w:type="dxa"/>
            <w:shd w:val="clear" w:color="auto" w:fill="auto"/>
          </w:tcPr>
          <w:p w14:paraId="7F978870" w14:textId="77777777" w:rsidR="003A7643" w:rsidRDefault="003A7643" w:rsidP="00A86F42">
            <w:pPr>
              <w:pStyle w:val="libNormal"/>
              <w:rPr>
                <w:rtl/>
              </w:rPr>
            </w:pPr>
            <w:r>
              <w:rPr>
                <w:rFonts w:hint="cs"/>
                <w:rtl/>
              </w:rPr>
              <w:t xml:space="preserve">12262 </w:t>
            </w:r>
            <w:r>
              <w:rPr>
                <w:rtl/>
              </w:rPr>
              <w:t>ـ</w:t>
            </w:r>
            <w:r>
              <w:rPr>
                <w:rFonts w:hint="cs"/>
                <w:rtl/>
              </w:rPr>
              <w:t xml:space="preserve"> ام معاذ بنت عبد الله بن عمرو بن حزام الانصاري</w:t>
            </w:r>
          </w:p>
        </w:tc>
        <w:tc>
          <w:tcPr>
            <w:tcW w:w="675" w:type="dxa"/>
            <w:shd w:val="clear" w:color="auto" w:fill="auto"/>
          </w:tcPr>
          <w:p w14:paraId="735A3396" w14:textId="77777777" w:rsidR="003A7643" w:rsidRDefault="003A7643" w:rsidP="00475ED5">
            <w:pPr>
              <w:rPr>
                <w:rtl/>
                <w:lang w:bidi="fa-IR"/>
              </w:rPr>
            </w:pPr>
            <w:r>
              <w:rPr>
                <w:rFonts w:hint="cs"/>
                <w:rtl/>
                <w:lang w:bidi="fa-IR"/>
              </w:rPr>
              <w:t>475</w:t>
            </w:r>
          </w:p>
        </w:tc>
      </w:tr>
      <w:tr w:rsidR="003A7643" w14:paraId="4850E200" w14:textId="77777777" w:rsidTr="00475ED5">
        <w:tc>
          <w:tcPr>
            <w:tcW w:w="3226" w:type="dxa"/>
            <w:shd w:val="clear" w:color="auto" w:fill="auto"/>
          </w:tcPr>
          <w:p w14:paraId="6DC307E5" w14:textId="77777777" w:rsidR="003A7643" w:rsidRDefault="003A7643" w:rsidP="00475ED5">
            <w:pPr>
              <w:pStyle w:val="TOC2"/>
              <w:rPr>
                <w:rtl/>
              </w:rPr>
            </w:pPr>
          </w:p>
        </w:tc>
        <w:tc>
          <w:tcPr>
            <w:tcW w:w="681" w:type="dxa"/>
            <w:shd w:val="clear" w:color="auto" w:fill="auto"/>
          </w:tcPr>
          <w:p w14:paraId="6E12E11D" w14:textId="77777777" w:rsidR="003A7643" w:rsidRDefault="003A7643" w:rsidP="00475ED5">
            <w:pPr>
              <w:rPr>
                <w:rtl/>
                <w:lang w:bidi="fa-IR"/>
              </w:rPr>
            </w:pPr>
          </w:p>
        </w:tc>
        <w:tc>
          <w:tcPr>
            <w:tcW w:w="3005" w:type="dxa"/>
            <w:shd w:val="clear" w:color="auto" w:fill="auto"/>
          </w:tcPr>
          <w:p w14:paraId="6552F85D" w14:textId="77777777" w:rsidR="003A7643" w:rsidRDefault="003A7643" w:rsidP="00A86F42">
            <w:pPr>
              <w:pStyle w:val="libNormal"/>
              <w:rPr>
                <w:rtl/>
              </w:rPr>
            </w:pPr>
            <w:r>
              <w:rPr>
                <w:rFonts w:hint="cs"/>
                <w:rtl/>
              </w:rPr>
              <w:t xml:space="preserve">12263 </w:t>
            </w:r>
            <w:r>
              <w:rPr>
                <w:rtl/>
              </w:rPr>
              <w:t>ـ</w:t>
            </w:r>
            <w:r>
              <w:rPr>
                <w:rFonts w:hint="cs"/>
                <w:rtl/>
              </w:rPr>
              <w:t xml:space="preserve"> ام معبد الخزاعية</w:t>
            </w:r>
          </w:p>
        </w:tc>
        <w:tc>
          <w:tcPr>
            <w:tcW w:w="675" w:type="dxa"/>
            <w:shd w:val="clear" w:color="auto" w:fill="auto"/>
          </w:tcPr>
          <w:p w14:paraId="3B0EF81A" w14:textId="77777777" w:rsidR="003A7643" w:rsidRDefault="003A7643" w:rsidP="00475ED5">
            <w:pPr>
              <w:rPr>
                <w:rtl/>
                <w:lang w:bidi="fa-IR"/>
              </w:rPr>
            </w:pPr>
            <w:r>
              <w:rPr>
                <w:rFonts w:hint="cs"/>
                <w:rtl/>
                <w:lang w:bidi="fa-IR"/>
              </w:rPr>
              <w:t>475</w:t>
            </w:r>
          </w:p>
        </w:tc>
      </w:tr>
      <w:tr w:rsidR="003A7643" w14:paraId="7C0D1F13" w14:textId="77777777" w:rsidTr="00475ED5">
        <w:tc>
          <w:tcPr>
            <w:tcW w:w="3226" w:type="dxa"/>
            <w:shd w:val="clear" w:color="auto" w:fill="auto"/>
          </w:tcPr>
          <w:p w14:paraId="61FAEAB2" w14:textId="77777777" w:rsidR="003A7643" w:rsidRDefault="003A7643" w:rsidP="00475ED5">
            <w:pPr>
              <w:pStyle w:val="TOC2"/>
              <w:rPr>
                <w:rtl/>
              </w:rPr>
            </w:pPr>
          </w:p>
        </w:tc>
        <w:tc>
          <w:tcPr>
            <w:tcW w:w="681" w:type="dxa"/>
            <w:shd w:val="clear" w:color="auto" w:fill="auto"/>
          </w:tcPr>
          <w:p w14:paraId="720AA08D" w14:textId="77777777" w:rsidR="003A7643" w:rsidRDefault="003A7643" w:rsidP="00475ED5">
            <w:pPr>
              <w:rPr>
                <w:rtl/>
                <w:lang w:bidi="fa-IR"/>
              </w:rPr>
            </w:pPr>
          </w:p>
        </w:tc>
        <w:tc>
          <w:tcPr>
            <w:tcW w:w="3005" w:type="dxa"/>
            <w:shd w:val="clear" w:color="auto" w:fill="auto"/>
          </w:tcPr>
          <w:p w14:paraId="1CBE4506" w14:textId="77777777" w:rsidR="003A7643" w:rsidRDefault="003A7643" w:rsidP="00A86F42">
            <w:pPr>
              <w:pStyle w:val="libNormal"/>
              <w:rPr>
                <w:rtl/>
              </w:rPr>
            </w:pPr>
            <w:r>
              <w:rPr>
                <w:rFonts w:hint="cs"/>
                <w:rtl/>
              </w:rPr>
              <w:t xml:space="preserve">12264 </w:t>
            </w:r>
            <w:r>
              <w:rPr>
                <w:rtl/>
              </w:rPr>
              <w:t>ـ</w:t>
            </w:r>
            <w:r>
              <w:rPr>
                <w:rFonts w:hint="cs"/>
                <w:rtl/>
              </w:rPr>
              <w:t xml:space="preserve"> ام معبد بنت عبد الله بن عمر بن حرام الانصارية</w:t>
            </w:r>
          </w:p>
        </w:tc>
        <w:tc>
          <w:tcPr>
            <w:tcW w:w="675" w:type="dxa"/>
            <w:shd w:val="clear" w:color="auto" w:fill="auto"/>
          </w:tcPr>
          <w:p w14:paraId="4A6ABE23" w14:textId="77777777" w:rsidR="003A7643" w:rsidRDefault="003A7643" w:rsidP="00475ED5">
            <w:pPr>
              <w:rPr>
                <w:rtl/>
                <w:lang w:bidi="fa-IR"/>
              </w:rPr>
            </w:pPr>
            <w:r>
              <w:rPr>
                <w:rFonts w:hint="cs"/>
                <w:rtl/>
                <w:lang w:bidi="fa-IR"/>
              </w:rPr>
              <w:t>476</w:t>
            </w:r>
          </w:p>
        </w:tc>
      </w:tr>
      <w:tr w:rsidR="003A7643" w14:paraId="288DB6A1" w14:textId="77777777" w:rsidTr="00475ED5">
        <w:tc>
          <w:tcPr>
            <w:tcW w:w="3226" w:type="dxa"/>
            <w:shd w:val="clear" w:color="auto" w:fill="auto"/>
          </w:tcPr>
          <w:p w14:paraId="1E6E1E5B" w14:textId="77777777" w:rsidR="003A7643" w:rsidRDefault="003A7643" w:rsidP="00475ED5">
            <w:pPr>
              <w:pStyle w:val="TOC2"/>
              <w:rPr>
                <w:rtl/>
              </w:rPr>
            </w:pPr>
          </w:p>
        </w:tc>
        <w:tc>
          <w:tcPr>
            <w:tcW w:w="681" w:type="dxa"/>
            <w:shd w:val="clear" w:color="auto" w:fill="auto"/>
          </w:tcPr>
          <w:p w14:paraId="018F45AE" w14:textId="77777777" w:rsidR="003A7643" w:rsidRDefault="003A7643" w:rsidP="00475ED5">
            <w:pPr>
              <w:rPr>
                <w:rtl/>
                <w:lang w:bidi="fa-IR"/>
              </w:rPr>
            </w:pPr>
          </w:p>
        </w:tc>
        <w:tc>
          <w:tcPr>
            <w:tcW w:w="3005" w:type="dxa"/>
            <w:shd w:val="clear" w:color="auto" w:fill="auto"/>
          </w:tcPr>
          <w:p w14:paraId="7070D5A9" w14:textId="77777777" w:rsidR="003A7643" w:rsidRDefault="003A7643" w:rsidP="00A86F42">
            <w:pPr>
              <w:pStyle w:val="libNormal"/>
              <w:rPr>
                <w:rtl/>
              </w:rPr>
            </w:pPr>
            <w:r>
              <w:rPr>
                <w:rFonts w:hint="cs"/>
                <w:rtl/>
              </w:rPr>
              <w:t xml:space="preserve">12265 </w:t>
            </w:r>
            <w:r>
              <w:rPr>
                <w:rtl/>
              </w:rPr>
              <w:t>ـ</w:t>
            </w:r>
            <w:r>
              <w:rPr>
                <w:rFonts w:hint="cs"/>
                <w:rtl/>
              </w:rPr>
              <w:t xml:space="preserve"> ام معبد مولاة قرظة بن كعب الانصارية</w:t>
            </w:r>
          </w:p>
        </w:tc>
        <w:tc>
          <w:tcPr>
            <w:tcW w:w="675" w:type="dxa"/>
            <w:shd w:val="clear" w:color="auto" w:fill="auto"/>
          </w:tcPr>
          <w:p w14:paraId="33C1B01A" w14:textId="77777777" w:rsidR="003A7643" w:rsidRDefault="003A7643" w:rsidP="00475ED5">
            <w:pPr>
              <w:rPr>
                <w:rtl/>
                <w:lang w:bidi="fa-IR"/>
              </w:rPr>
            </w:pPr>
            <w:r>
              <w:rPr>
                <w:rFonts w:hint="cs"/>
                <w:rtl/>
                <w:lang w:bidi="fa-IR"/>
              </w:rPr>
              <w:t>476</w:t>
            </w:r>
          </w:p>
        </w:tc>
      </w:tr>
    </w:tbl>
    <w:p w14:paraId="5FA40884" w14:textId="77777777" w:rsidR="003A7643" w:rsidRDefault="003A7643" w:rsidP="003A7643">
      <w:pPr>
        <w:rPr>
          <w:rtl/>
          <w:lang w:bidi="fa-IR"/>
        </w:rPr>
      </w:pPr>
    </w:p>
    <w:p w14:paraId="32E79B7A"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66DB1BF" w14:textId="77777777" w:rsidTr="00475ED5">
        <w:tc>
          <w:tcPr>
            <w:tcW w:w="3226" w:type="dxa"/>
            <w:shd w:val="clear" w:color="auto" w:fill="auto"/>
          </w:tcPr>
          <w:p w14:paraId="7A4463E5" w14:textId="77777777" w:rsidR="003A7643" w:rsidRDefault="003A7643" w:rsidP="00A86F42">
            <w:pPr>
              <w:pStyle w:val="libNormal"/>
              <w:rPr>
                <w:rtl/>
              </w:rPr>
            </w:pPr>
            <w:r>
              <w:rPr>
                <w:rFonts w:hint="cs"/>
                <w:rtl/>
              </w:rPr>
              <w:lastRenderedPageBreak/>
              <w:t xml:space="preserve">12266 </w:t>
            </w:r>
            <w:r>
              <w:rPr>
                <w:rtl/>
              </w:rPr>
              <w:t>ـ</w:t>
            </w:r>
            <w:r>
              <w:rPr>
                <w:rFonts w:hint="cs"/>
                <w:rtl/>
              </w:rPr>
              <w:t xml:space="preserve"> ام معبد زوج كعب بن مالك</w:t>
            </w:r>
          </w:p>
        </w:tc>
        <w:tc>
          <w:tcPr>
            <w:tcW w:w="681" w:type="dxa"/>
            <w:shd w:val="clear" w:color="auto" w:fill="auto"/>
          </w:tcPr>
          <w:p w14:paraId="2CB93A75" w14:textId="77777777" w:rsidR="003A7643" w:rsidRDefault="003A7643" w:rsidP="00475ED5">
            <w:pPr>
              <w:rPr>
                <w:rtl/>
                <w:lang w:bidi="fa-IR"/>
              </w:rPr>
            </w:pPr>
            <w:r>
              <w:rPr>
                <w:rFonts w:hint="cs"/>
                <w:rtl/>
                <w:lang w:bidi="fa-IR"/>
              </w:rPr>
              <w:t>477</w:t>
            </w:r>
          </w:p>
        </w:tc>
        <w:tc>
          <w:tcPr>
            <w:tcW w:w="3005" w:type="dxa"/>
            <w:shd w:val="clear" w:color="auto" w:fill="auto"/>
          </w:tcPr>
          <w:p w14:paraId="5904747E" w14:textId="77777777" w:rsidR="003A7643" w:rsidRDefault="003A7643" w:rsidP="00A86F42">
            <w:pPr>
              <w:pStyle w:val="libNormal"/>
              <w:rPr>
                <w:rtl/>
              </w:rPr>
            </w:pPr>
            <w:r>
              <w:rPr>
                <w:rFonts w:hint="cs"/>
                <w:rtl/>
              </w:rPr>
              <w:t xml:space="preserve">12286 </w:t>
            </w:r>
            <w:r>
              <w:rPr>
                <w:rtl/>
              </w:rPr>
              <w:t>ـ</w:t>
            </w:r>
            <w:r>
              <w:rPr>
                <w:rFonts w:hint="cs"/>
                <w:rtl/>
              </w:rPr>
              <w:t xml:space="preserve"> ام نهشل بنت عبيدة</w:t>
            </w:r>
          </w:p>
        </w:tc>
        <w:tc>
          <w:tcPr>
            <w:tcW w:w="675" w:type="dxa"/>
            <w:shd w:val="clear" w:color="auto" w:fill="auto"/>
          </w:tcPr>
          <w:p w14:paraId="1AF5E562" w14:textId="77777777" w:rsidR="003A7643" w:rsidRDefault="003A7643" w:rsidP="00475ED5">
            <w:pPr>
              <w:rPr>
                <w:rtl/>
                <w:lang w:bidi="fa-IR"/>
              </w:rPr>
            </w:pPr>
            <w:r>
              <w:rPr>
                <w:rFonts w:hint="cs"/>
                <w:rtl/>
                <w:lang w:bidi="fa-IR"/>
              </w:rPr>
              <w:t>483</w:t>
            </w:r>
          </w:p>
        </w:tc>
      </w:tr>
      <w:tr w:rsidR="003A7643" w14:paraId="61543A78" w14:textId="77777777" w:rsidTr="00475ED5">
        <w:tc>
          <w:tcPr>
            <w:tcW w:w="3226" w:type="dxa"/>
            <w:shd w:val="clear" w:color="auto" w:fill="auto"/>
          </w:tcPr>
          <w:p w14:paraId="1948E1BA" w14:textId="77777777" w:rsidR="003A7643" w:rsidRDefault="003A7643" w:rsidP="00A86F42">
            <w:pPr>
              <w:pStyle w:val="libNormal"/>
              <w:rPr>
                <w:rtl/>
              </w:rPr>
            </w:pPr>
            <w:r>
              <w:rPr>
                <w:rFonts w:hint="cs"/>
                <w:rtl/>
              </w:rPr>
              <w:t xml:space="preserve">12267 </w:t>
            </w:r>
            <w:r>
              <w:rPr>
                <w:rtl/>
              </w:rPr>
              <w:t>ـ</w:t>
            </w:r>
            <w:r>
              <w:rPr>
                <w:rFonts w:hint="cs"/>
                <w:rtl/>
              </w:rPr>
              <w:t xml:space="preserve"> ام معبد غير منسوبة وقيل انها أنصارية</w:t>
            </w:r>
          </w:p>
        </w:tc>
        <w:tc>
          <w:tcPr>
            <w:tcW w:w="681" w:type="dxa"/>
            <w:shd w:val="clear" w:color="auto" w:fill="auto"/>
          </w:tcPr>
          <w:p w14:paraId="1C086148" w14:textId="77777777" w:rsidR="003A7643" w:rsidRDefault="003A7643" w:rsidP="00475ED5">
            <w:pPr>
              <w:rPr>
                <w:rtl/>
                <w:lang w:bidi="fa-IR"/>
              </w:rPr>
            </w:pPr>
            <w:r>
              <w:rPr>
                <w:rFonts w:hint="cs"/>
                <w:rtl/>
                <w:lang w:bidi="fa-IR"/>
              </w:rPr>
              <w:t>477</w:t>
            </w:r>
          </w:p>
        </w:tc>
        <w:tc>
          <w:tcPr>
            <w:tcW w:w="3005" w:type="dxa"/>
            <w:shd w:val="clear" w:color="auto" w:fill="auto"/>
          </w:tcPr>
          <w:p w14:paraId="0888D04A" w14:textId="77777777" w:rsidR="003A7643" w:rsidRDefault="003A7643" w:rsidP="00A86F42">
            <w:pPr>
              <w:pStyle w:val="libNormal"/>
              <w:rPr>
                <w:rtl/>
              </w:rPr>
            </w:pPr>
            <w:r>
              <w:rPr>
                <w:rFonts w:hint="cs"/>
                <w:rtl/>
              </w:rPr>
              <w:t xml:space="preserve">12287 </w:t>
            </w:r>
            <w:r>
              <w:rPr>
                <w:rtl/>
              </w:rPr>
              <w:t>ـ</w:t>
            </w:r>
            <w:r>
              <w:rPr>
                <w:rFonts w:hint="cs"/>
                <w:rtl/>
              </w:rPr>
              <w:t xml:space="preserve"> ام نيار بنت زيد الانصارية ثم الاشهلية</w:t>
            </w:r>
          </w:p>
        </w:tc>
        <w:tc>
          <w:tcPr>
            <w:tcW w:w="675" w:type="dxa"/>
            <w:shd w:val="clear" w:color="auto" w:fill="auto"/>
          </w:tcPr>
          <w:p w14:paraId="03AB6527" w14:textId="77777777" w:rsidR="003A7643" w:rsidRDefault="003A7643" w:rsidP="00475ED5">
            <w:pPr>
              <w:rPr>
                <w:rtl/>
                <w:lang w:bidi="fa-IR"/>
              </w:rPr>
            </w:pPr>
            <w:r>
              <w:rPr>
                <w:rFonts w:hint="cs"/>
                <w:rtl/>
                <w:lang w:bidi="fa-IR"/>
              </w:rPr>
              <w:t>483</w:t>
            </w:r>
          </w:p>
        </w:tc>
      </w:tr>
      <w:tr w:rsidR="003A7643" w14:paraId="3E749158" w14:textId="77777777" w:rsidTr="00475ED5">
        <w:tc>
          <w:tcPr>
            <w:tcW w:w="3226" w:type="dxa"/>
            <w:shd w:val="clear" w:color="auto" w:fill="auto"/>
          </w:tcPr>
          <w:p w14:paraId="7753FB5C" w14:textId="77777777" w:rsidR="003A7643" w:rsidRDefault="003A7643" w:rsidP="00A86F42">
            <w:pPr>
              <w:pStyle w:val="libNormal"/>
              <w:rPr>
                <w:rtl/>
              </w:rPr>
            </w:pPr>
            <w:r>
              <w:rPr>
                <w:rFonts w:hint="cs"/>
                <w:rtl/>
              </w:rPr>
              <w:t xml:space="preserve">12268 </w:t>
            </w:r>
            <w:r>
              <w:rPr>
                <w:rtl/>
              </w:rPr>
              <w:t>ـ</w:t>
            </w:r>
            <w:r>
              <w:rPr>
                <w:rFonts w:hint="cs"/>
                <w:rtl/>
              </w:rPr>
              <w:t xml:space="preserve"> ام معبد تاتي في ام مغيث</w:t>
            </w:r>
          </w:p>
        </w:tc>
        <w:tc>
          <w:tcPr>
            <w:tcW w:w="681" w:type="dxa"/>
            <w:shd w:val="clear" w:color="auto" w:fill="auto"/>
          </w:tcPr>
          <w:p w14:paraId="6BDEFC98" w14:textId="77777777" w:rsidR="003A7643" w:rsidRDefault="003A7643" w:rsidP="00475ED5">
            <w:pPr>
              <w:rPr>
                <w:rtl/>
                <w:lang w:bidi="fa-IR"/>
              </w:rPr>
            </w:pPr>
            <w:r>
              <w:rPr>
                <w:rFonts w:hint="cs"/>
                <w:rtl/>
                <w:lang w:bidi="fa-IR"/>
              </w:rPr>
              <w:t>477</w:t>
            </w:r>
          </w:p>
        </w:tc>
        <w:tc>
          <w:tcPr>
            <w:tcW w:w="3005" w:type="dxa"/>
            <w:shd w:val="clear" w:color="auto" w:fill="auto"/>
          </w:tcPr>
          <w:p w14:paraId="648D3CF1" w14:textId="77777777" w:rsidR="003A7643" w:rsidRDefault="003A7643" w:rsidP="00B62296">
            <w:pPr>
              <w:pStyle w:val="libCenterBold2"/>
              <w:rPr>
                <w:rtl/>
              </w:rPr>
            </w:pPr>
            <w:r>
              <w:rPr>
                <w:rFonts w:hint="cs"/>
                <w:rtl/>
              </w:rPr>
              <w:t>حرف الهاء</w:t>
            </w:r>
          </w:p>
        </w:tc>
        <w:tc>
          <w:tcPr>
            <w:tcW w:w="675" w:type="dxa"/>
            <w:shd w:val="clear" w:color="auto" w:fill="auto"/>
          </w:tcPr>
          <w:p w14:paraId="1967CEC8" w14:textId="77777777" w:rsidR="003A7643" w:rsidRDefault="003A7643" w:rsidP="00475ED5">
            <w:pPr>
              <w:rPr>
                <w:rtl/>
                <w:lang w:bidi="fa-IR"/>
              </w:rPr>
            </w:pPr>
          </w:p>
        </w:tc>
      </w:tr>
      <w:tr w:rsidR="003A7643" w14:paraId="3CFC747D" w14:textId="77777777" w:rsidTr="00475ED5">
        <w:tc>
          <w:tcPr>
            <w:tcW w:w="3226" w:type="dxa"/>
            <w:shd w:val="clear" w:color="auto" w:fill="auto"/>
          </w:tcPr>
          <w:p w14:paraId="18F8A9C6" w14:textId="77777777" w:rsidR="003A7643" w:rsidRDefault="003A7643" w:rsidP="00A86F42">
            <w:pPr>
              <w:pStyle w:val="libNormal"/>
              <w:rPr>
                <w:rtl/>
              </w:rPr>
            </w:pPr>
            <w:r>
              <w:rPr>
                <w:rFonts w:hint="cs"/>
                <w:rtl/>
              </w:rPr>
              <w:t xml:space="preserve">12269 </w:t>
            </w:r>
            <w:r>
              <w:rPr>
                <w:rtl/>
              </w:rPr>
              <w:t>ـ</w:t>
            </w:r>
            <w:r>
              <w:rPr>
                <w:rFonts w:hint="cs"/>
                <w:rtl/>
              </w:rPr>
              <w:t xml:space="preserve"> ام معقل الاسدية</w:t>
            </w:r>
          </w:p>
        </w:tc>
        <w:tc>
          <w:tcPr>
            <w:tcW w:w="681" w:type="dxa"/>
            <w:shd w:val="clear" w:color="auto" w:fill="auto"/>
          </w:tcPr>
          <w:p w14:paraId="1695CB60" w14:textId="77777777" w:rsidR="003A7643" w:rsidRDefault="003A7643" w:rsidP="00475ED5">
            <w:pPr>
              <w:rPr>
                <w:rtl/>
                <w:lang w:bidi="fa-IR"/>
              </w:rPr>
            </w:pPr>
            <w:r>
              <w:rPr>
                <w:rFonts w:hint="cs"/>
                <w:rtl/>
                <w:lang w:bidi="fa-IR"/>
              </w:rPr>
              <w:t>477</w:t>
            </w:r>
          </w:p>
        </w:tc>
        <w:tc>
          <w:tcPr>
            <w:tcW w:w="3005" w:type="dxa"/>
            <w:shd w:val="clear" w:color="auto" w:fill="auto"/>
          </w:tcPr>
          <w:p w14:paraId="0BA7EF6E" w14:textId="77777777" w:rsidR="003A7643" w:rsidRDefault="003A7643" w:rsidP="00A86F42">
            <w:pPr>
              <w:pStyle w:val="libNormal"/>
              <w:rPr>
                <w:rtl/>
              </w:rPr>
            </w:pPr>
            <w:r>
              <w:rPr>
                <w:rFonts w:hint="cs"/>
                <w:rtl/>
              </w:rPr>
              <w:t xml:space="preserve">12288 </w:t>
            </w:r>
            <w:r>
              <w:rPr>
                <w:rtl/>
              </w:rPr>
              <w:t>ـ</w:t>
            </w:r>
            <w:r>
              <w:rPr>
                <w:rFonts w:hint="cs"/>
                <w:rtl/>
              </w:rPr>
              <w:t xml:space="preserve"> ام هاشم</w:t>
            </w:r>
          </w:p>
        </w:tc>
        <w:tc>
          <w:tcPr>
            <w:tcW w:w="675" w:type="dxa"/>
            <w:shd w:val="clear" w:color="auto" w:fill="auto"/>
          </w:tcPr>
          <w:p w14:paraId="4499025D" w14:textId="77777777" w:rsidR="003A7643" w:rsidRDefault="003A7643" w:rsidP="00475ED5">
            <w:pPr>
              <w:rPr>
                <w:rtl/>
                <w:lang w:bidi="fa-IR"/>
              </w:rPr>
            </w:pPr>
            <w:r>
              <w:rPr>
                <w:rFonts w:hint="cs"/>
                <w:rtl/>
                <w:lang w:bidi="fa-IR"/>
              </w:rPr>
              <w:t>484</w:t>
            </w:r>
          </w:p>
        </w:tc>
      </w:tr>
      <w:tr w:rsidR="003A7643" w14:paraId="39E044C5" w14:textId="77777777" w:rsidTr="00475ED5">
        <w:tc>
          <w:tcPr>
            <w:tcW w:w="3226" w:type="dxa"/>
            <w:shd w:val="clear" w:color="auto" w:fill="auto"/>
          </w:tcPr>
          <w:p w14:paraId="3C0DBCEC" w14:textId="77777777" w:rsidR="003A7643" w:rsidRDefault="003A7643" w:rsidP="00A86F42">
            <w:pPr>
              <w:pStyle w:val="libNormal"/>
              <w:rPr>
                <w:rtl/>
              </w:rPr>
            </w:pPr>
            <w:r>
              <w:rPr>
                <w:rFonts w:hint="cs"/>
                <w:rtl/>
              </w:rPr>
              <w:t xml:space="preserve">12270 </w:t>
            </w:r>
            <w:r>
              <w:rPr>
                <w:rtl/>
              </w:rPr>
              <w:t>ـ</w:t>
            </w:r>
            <w:r>
              <w:rPr>
                <w:rFonts w:hint="cs"/>
                <w:rtl/>
              </w:rPr>
              <w:t xml:space="preserve"> ام مغيث</w:t>
            </w:r>
          </w:p>
        </w:tc>
        <w:tc>
          <w:tcPr>
            <w:tcW w:w="681" w:type="dxa"/>
            <w:shd w:val="clear" w:color="auto" w:fill="auto"/>
          </w:tcPr>
          <w:p w14:paraId="76157795" w14:textId="77777777" w:rsidR="003A7643" w:rsidRDefault="003A7643" w:rsidP="00475ED5">
            <w:pPr>
              <w:rPr>
                <w:rtl/>
                <w:lang w:bidi="fa-IR"/>
              </w:rPr>
            </w:pPr>
            <w:r>
              <w:rPr>
                <w:rFonts w:hint="cs"/>
                <w:rtl/>
                <w:lang w:bidi="fa-IR"/>
              </w:rPr>
              <w:t>478</w:t>
            </w:r>
          </w:p>
        </w:tc>
        <w:tc>
          <w:tcPr>
            <w:tcW w:w="3005" w:type="dxa"/>
            <w:shd w:val="clear" w:color="auto" w:fill="auto"/>
          </w:tcPr>
          <w:p w14:paraId="309984C5" w14:textId="77777777" w:rsidR="003A7643" w:rsidRDefault="003A7643" w:rsidP="00A86F42">
            <w:pPr>
              <w:pStyle w:val="libNormal"/>
              <w:rPr>
                <w:rtl/>
              </w:rPr>
            </w:pPr>
            <w:r>
              <w:rPr>
                <w:rFonts w:hint="cs"/>
                <w:rtl/>
              </w:rPr>
              <w:t xml:space="preserve">12289 </w:t>
            </w:r>
            <w:r>
              <w:rPr>
                <w:rtl/>
              </w:rPr>
              <w:t>ـ</w:t>
            </w:r>
            <w:r>
              <w:rPr>
                <w:rFonts w:hint="cs"/>
                <w:rtl/>
              </w:rPr>
              <w:t xml:space="preserve"> ام هانىء بنت ابي طالب الهاشمية</w:t>
            </w:r>
          </w:p>
        </w:tc>
        <w:tc>
          <w:tcPr>
            <w:tcW w:w="675" w:type="dxa"/>
            <w:shd w:val="clear" w:color="auto" w:fill="auto"/>
          </w:tcPr>
          <w:p w14:paraId="0C8733F0" w14:textId="77777777" w:rsidR="003A7643" w:rsidRDefault="003A7643" w:rsidP="00475ED5">
            <w:pPr>
              <w:rPr>
                <w:rtl/>
                <w:lang w:bidi="fa-IR"/>
              </w:rPr>
            </w:pPr>
            <w:r>
              <w:rPr>
                <w:rFonts w:hint="cs"/>
                <w:rtl/>
                <w:lang w:bidi="fa-IR"/>
              </w:rPr>
              <w:t>485</w:t>
            </w:r>
          </w:p>
        </w:tc>
      </w:tr>
      <w:tr w:rsidR="003A7643" w14:paraId="1FCB6C88" w14:textId="77777777" w:rsidTr="00475ED5">
        <w:tc>
          <w:tcPr>
            <w:tcW w:w="3226" w:type="dxa"/>
            <w:shd w:val="clear" w:color="auto" w:fill="auto"/>
          </w:tcPr>
          <w:p w14:paraId="6BBB1773" w14:textId="77777777" w:rsidR="003A7643" w:rsidRDefault="003A7643" w:rsidP="00A86F42">
            <w:pPr>
              <w:pStyle w:val="libNormal"/>
              <w:rPr>
                <w:rtl/>
              </w:rPr>
            </w:pPr>
            <w:r>
              <w:rPr>
                <w:rFonts w:hint="cs"/>
                <w:rtl/>
              </w:rPr>
              <w:t xml:space="preserve">12271 </w:t>
            </w:r>
            <w:r>
              <w:rPr>
                <w:rtl/>
              </w:rPr>
              <w:t>ـ</w:t>
            </w:r>
            <w:r>
              <w:rPr>
                <w:rFonts w:hint="cs"/>
                <w:rtl/>
              </w:rPr>
              <w:t xml:space="preserve"> ام المغيرة بنت نوفل بن الحارث بن عبد المطلب الهاشمية</w:t>
            </w:r>
          </w:p>
        </w:tc>
        <w:tc>
          <w:tcPr>
            <w:tcW w:w="681" w:type="dxa"/>
            <w:shd w:val="clear" w:color="auto" w:fill="auto"/>
          </w:tcPr>
          <w:p w14:paraId="037F8779" w14:textId="77777777" w:rsidR="003A7643" w:rsidRDefault="003A7643" w:rsidP="00475ED5">
            <w:pPr>
              <w:rPr>
                <w:rtl/>
                <w:lang w:bidi="fa-IR"/>
              </w:rPr>
            </w:pPr>
            <w:r>
              <w:rPr>
                <w:rFonts w:hint="cs"/>
                <w:rtl/>
                <w:lang w:bidi="fa-IR"/>
              </w:rPr>
              <w:t>479</w:t>
            </w:r>
          </w:p>
        </w:tc>
        <w:tc>
          <w:tcPr>
            <w:tcW w:w="3005" w:type="dxa"/>
            <w:shd w:val="clear" w:color="auto" w:fill="auto"/>
          </w:tcPr>
          <w:p w14:paraId="4E7CE7A0" w14:textId="77777777" w:rsidR="003A7643" w:rsidRDefault="003A7643" w:rsidP="00A86F42">
            <w:pPr>
              <w:pStyle w:val="libNormal"/>
              <w:rPr>
                <w:rtl/>
              </w:rPr>
            </w:pPr>
            <w:r>
              <w:rPr>
                <w:rFonts w:hint="cs"/>
                <w:rtl/>
              </w:rPr>
              <w:t xml:space="preserve">12290 </w:t>
            </w:r>
            <w:r>
              <w:rPr>
                <w:rtl/>
              </w:rPr>
              <w:t>ـ</w:t>
            </w:r>
            <w:r>
              <w:rPr>
                <w:rFonts w:hint="cs"/>
                <w:rtl/>
              </w:rPr>
              <w:t xml:space="preserve"> ام هانىء الانصارية</w:t>
            </w:r>
          </w:p>
        </w:tc>
        <w:tc>
          <w:tcPr>
            <w:tcW w:w="675" w:type="dxa"/>
            <w:shd w:val="clear" w:color="auto" w:fill="auto"/>
          </w:tcPr>
          <w:p w14:paraId="28CEC795" w14:textId="77777777" w:rsidR="003A7643" w:rsidRDefault="003A7643" w:rsidP="00475ED5">
            <w:pPr>
              <w:rPr>
                <w:rtl/>
                <w:lang w:bidi="fa-IR"/>
              </w:rPr>
            </w:pPr>
            <w:r>
              <w:rPr>
                <w:rFonts w:hint="cs"/>
                <w:rtl/>
                <w:lang w:bidi="fa-IR"/>
              </w:rPr>
              <w:t>486</w:t>
            </w:r>
          </w:p>
        </w:tc>
      </w:tr>
      <w:tr w:rsidR="003A7643" w14:paraId="77D1B020" w14:textId="77777777" w:rsidTr="00475ED5">
        <w:tc>
          <w:tcPr>
            <w:tcW w:w="3226" w:type="dxa"/>
            <w:shd w:val="clear" w:color="auto" w:fill="auto"/>
          </w:tcPr>
          <w:p w14:paraId="5A0F693B" w14:textId="77777777" w:rsidR="003A7643" w:rsidRDefault="003A7643" w:rsidP="00A86F42">
            <w:pPr>
              <w:pStyle w:val="libNormal"/>
              <w:rPr>
                <w:rtl/>
              </w:rPr>
            </w:pPr>
            <w:r>
              <w:rPr>
                <w:rFonts w:hint="cs"/>
                <w:rtl/>
              </w:rPr>
              <w:t xml:space="preserve">12272 </w:t>
            </w:r>
            <w:r>
              <w:rPr>
                <w:rtl/>
              </w:rPr>
              <w:t>ـ</w:t>
            </w:r>
            <w:r>
              <w:rPr>
                <w:rFonts w:hint="cs"/>
                <w:rtl/>
              </w:rPr>
              <w:t xml:space="preserve"> ام مكتوم</w:t>
            </w:r>
          </w:p>
        </w:tc>
        <w:tc>
          <w:tcPr>
            <w:tcW w:w="681" w:type="dxa"/>
            <w:shd w:val="clear" w:color="auto" w:fill="auto"/>
          </w:tcPr>
          <w:p w14:paraId="1C44F5BF" w14:textId="77777777" w:rsidR="003A7643" w:rsidRDefault="003A7643" w:rsidP="00475ED5">
            <w:pPr>
              <w:rPr>
                <w:rtl/>
                <w:lang w:bidi="fa-IR"/>
              </w:rPr>
            </w:pPr>
            <w:r>
              <w:rPr>
                <w:rFonts w:hint="cs"/>
                <w:rtl/>
                <w:lang w:bidi="fa-IR"/>
              </w:rPr>
              <w:t>479</w:t>
            </w:r>
          </w:p>
        </w:tc>
        <w:tc>
          <w:tcPr>
            <w:tcW w:w="3005" w:type="dxa"/>
            <w:shd w:val="clear" w:color="auto" w:fill="auto"/>
          </w:tcPr>
          <w:p w14:paraId="1C9456CA" w14:textId="77777777" w:rsidR="003A7643" w:rsidRDefault="003A7643" w:rsidP="00A86F42">
            <w:pPr>
              <w:pStyle w:val="libNormal"/>
              <w:rPr>
                <w:rtl/>
              </w:rPr>
            </w:pPr>
            <w:r>
              <w:rPr>
                <w:rFonts w:hint="cs"/>
                <w:rtl/>
              </w:rPr>
              <w:t xml:space="preserve">12291 </w:t>
            </w:r>
            <w:r>
              <w:rPr>
                <w:rtl/>
              </w:rPr>
              <w:t>ـ</w:t>
            </w:r>
            <w:r>
              <w:rPr>
                <w:rFonts w:hint="cs"/>
                <w:rtl/>
              </w:rPr>
              <w:t xml:space="preserve"> ام الهذيل غير منسوبة</w:t>
            </w:r>
          </w:p>
        </w:tc>
        <w:tc>
          <w:tcPr>
            <w:tcW w:w="675" w:type="dxa"/>
            <w:shd w:val="clear" w:color="auto" w:fill="auto"/>
          </w:tcPr>
          <w:p w14:paraId="01D231EB" w14:textId="77777777" w:rsidR="003A7643" w:rsidRDefault="003A7643" w:rsidP="00475ED5">
            <w:pPr>
              <w:rPr>
                <w:rtl/>
                <w:lang w:bidi="fa-IR"/>
              </w:rPr>
            </w:pPr>
            <w:r>
              <w:rPr>
                <w:rFonts w:hint="cs"/>
                <w:rtl/>
                <w:lang w:bidi="fa-IR"/>
              </w:rPr>
              <w:t>487</w:t>
            </w:r>
          </w:p>
        </w:tc>
      </w:tr>
      <w:tr w:rsidR="003A7643" w14:paraId="2F63C7C9" w14:textId="77777777" w:rsidTr="00475ED5">
        <w:tc>
          <w:tcPr>
            <w:tcW w:w="3226" w:type="dxa"/>
            <w:shd w:val="clear" w:color="auto" w:fill="auto"/>
          </w:tcPr>
          <w:p w14:paraId="425EBED4" w14:textId="77777777" w:rsidR="003A7643" w:rsidRDefault="003A7643" w:rsidP="00A86F42">
            <w:pPr>
              <w:pStyle w:val="libNormal"/>
              <w:rPr>
                <w:rtl/>
              </w:rPr>
            </w:pPr>
            <w:r>
              <w:rPr>
                <w:rFonts w:hint="cs"/>
                <w:rtl/>
              </w:rPr>
              <w:t xml:space="preserve">12273 </w:t>
            </w:r>
            <w:r>
              <w:rPr>
                <w:rtl/>
              </w:rPr>
              <w:t>ـ</w:t>
            </w:r>
            <w:r>
              <w:rPr>
                <w:rFonts w:hint="cs"/>
                <w:rtl/>
              </w:rPr>
              <w:t xml:space="preserve"> ام المنذر بنت قيس الانصارية النجارية</w:t>
            </w:r>
          </w:p>
        </w:tc>
        <w:tc>
          <w:tcPr>
            <w:tcW w:w="681" w:type="dxa"/>
            <w:shd w:val="clear" w:color="auto" w:fill="auto"/>
          </w:tcPr>
          <w:p w14:paraId="47CB9784" w14:textId="77777777" w:rsidR="003A7643" w:rsidRDefault="003A7643" w:rsidP="00475ED5">
            <w:pPr>
              <w:rPr>
                <w:rtl/>
                <w:lang w:bidi="fa-IR"/>
              </w:rPr>
            </w:pPr>
            <w:r>
              <w:rPr>
                <w:rFonts w:hint="cs"/>
                <w:rtl/>
                <w:lang w:bidi="fa-IR"/>
              </w:rPr>
              <w:t>479</w:t>
            </w:r>
          </w:p>
        </w:tc>
        <w:tc>
          <w:tcPr>
            <w:tcW w:w="3005" w:type="dxa"/>
            <w:shd w:val="clear" w:color="auto" w:fill="auto"/>
          </w:tcPr>
          <w:p w14:paraId="68808E40" w14:textId="77777777" w:rsidR="003A7643" w:rsidRDefault="003A7643" w:rsidP="00A86F42">
            <w:pPr>
              <w:pStyle w:val="libNormal"/>
              <w:rPr>
                <w:rtl/>
              </w:rPr>
            </w:pPr>
            <w:r>
              <w:rPr>
                <w:rFonts w:hint="cs"/>
                <w:rtl/>
              </w:rPr>
              <w:t xml:space="preserve">12292 </w:t>
            </w:r>
            <w:r>
              <w:rPr>
                <w:rtl/>
              </w:rPr>
              <w:t>ـ</w:t>
            </w:r>
            <w:r>
              <w:rPr>
                <w:rFonts w:hint="cs"/>
                <w:rtl/>
              </w:rPr>
              <w:t xml:space="preserve"> ام ابي هريرة واسمها امينة</w:t>
            </w:r>
          </w:p>
        </w:tc>
        <w:tc>
          <w:tcPr>
            <w:tcW w:w="675" w:type="dxa"/>
            <w:shd w:val="clear" w:color="auto" w:fill="auto"/>
          </w:tcPr>
          <w:p w14:paraId="26DE0B49" w14:textId="77777777" w:rsidR="003A7643" w:rsidRDefault="003A7643" w:rsidP="00475ED5">
            <w:pPr>
              <w:rPr>
                <w:rtl/>
                <w:lang w:bidi="fa-IR"/>
              </w:rPr>
            </w:pPr>
            <w:r>
              <w:rPr>
                <w:rFonts w:hint="cs"/>
                <w:rtl/>
                <w:lang w:bidi="fa-IR"/>
              </w:rPr>
              <w:t>487</w:t>
            </w:r>
          </w:p>
        </w:tc>
      </w:tr>
      <w:tr w:rsidR="003A7643" w14:paraId="4CC17224" w14:textId="77777777" w:rsidTr="00475ED5">
        <w:tc>
          <w:tcPr>
            <w:tcW w:w="3226" w:type="dxa"/>
            <w:shd w:val="clear" w:color="auto" w:fill="auto"/>
          </w:tcPr>
          <w:p w14:paraId="21F442D0" w14:textId="77777777" w:rsidR="003A7643" w:rsidRDefault="003A7643" w:rsidP="00A86F42">
            <w:pPr>
              <w:pStyle w:val="libNormal"/>
              <w:rPr>
                <w:rtl/>
              </w:rPr>
            </w:pPr>
            <w:r>
              <w:rPr>
                <w:rFonts w:hint="cs"/>
                <w:rtl/>
              </w:rPr>
              <w:t xml:space="preserve">12274 </w:t>
            </w:r>
            <w:r>
              <w:rPr>
                <w:rtl/>
              </w:rPr>
              <w:t>ـ</w:t>
            </w:r>
            <w:r>
              <w:rPr>
                <w:rFonts w:hint="cs"/>
                <w:rtl/>
              </w:rPr>
              <w:t xml:space="preserve"> ام منظور بنت محمد بن سلمة الانصارية</w:t>
            </w:r>
          </w:p>
        </w:tc>
        <w:tc>
          <w:tcPr>
            <w:tcW w:w="681" w:type="dxa"/>
            <w:shd w:val="clear" w:color="auto" w:fill="auto"/>
          </w:tcPr>
          <w:p w14:paraId="32B3E268" w14:textId="77777777" w:rsidR="003A7643" w:rsidRDefault="003A7643" w:rsidP="00475ED5">
            <w:pPr>
              <w:rPr>
                <w:rtl/>
                <w:lang w:bidi="fa-IR"/>
              </w:rPr>
            </w:pPr>
            <w:r>
              <w:rPr>
                <w:rFonts w:hint="cs"/>
                <w:rtl/>
                <w:lang w:bidi="fa-IR"/>
              </w:rPr>
              <w:t>480</w:t>
            </w:r>
          </w:p>
        </w:tc>
        <w:tc>
          <w:tcPr>
            <w:tcW w:w="3005" w:type="dxa"/>
            <w:shd w:val="clear" w:color="auto" w:fill="auto"/>
          </w:tcPr>
          <w:p w14:paraId="3A017624" w14:textId="77777777" w:rsidR="003A7643" w:rsidRDefault="003A7643" w:rsidP="00A86F42">
            <w:pPr>
              <w:pStyle w:val="libNormal"/>
              <w:rPr>
                <w:rtl/>
              </w:rPr>
            </w:pPr>
            <w:r>
              <w:rPr>
                <w:rFonts w:hint="cs"/>
                <w:rtl/>
              </w:rPr>
              <w:t xml:space="preserve">12293 </w:t>
            </w:r>
            <w:r>
              <w:rPr>
                <w:rtl/>
              </w:rPr>
              <w:t>ـ</w:t>
            </w:r>
            <w:r>
              <w:rPr>
                <w:rFonts w:hint="cs"/>
                <w:rtl/>
              </w:rPr>
              <w:t xml:space="preserve"> ام هشام بنت حارثة بن النعمان الانصارية</w:t>
            </w:r>
          </w:p>
        </w:tc>
        <w:tc>
          <w:tcPr>
            <w:tcW w:w="675" w:type="dxa"/>
            <w:shd w:val="clear" w:color="auto" w:fill="auto"/>
          </w:tcPr>
          <w:p w14:paraId="651E0C0E" w14:textId="77777777" w:rsidR="003A7643" w:rsidRDefault="003A7643" w:rsidP="00475ED5">
            <w:pPr>
              <w:rPr>
                <w:rtl/>
                <w:lang w:bidi="fa-IR"/>
              </w:rPr>
            </w:pPr>
            <w:r>
              <w:rPr>
                <w:rFonts w:hint="cs"/>
                <w:rtl/>
                <w:lang w:bidi="fa-IR"/>
              </w:rPr>
              <w:t>487</w:t>
            </w:r>
          </w:p>
        </w:tc>
      </w:tr>
      <w:tr w:rsidR="003A7643" w14:paraId="201CE872" w14:textId="77777777" w:rsidTr="00475ED5">
        <w:tc>
          <w:tcPr>
            <w:tcW w:w="3226" w:type="dxa"/>
            <w:shd w:val="clear" w:color="auto" w:fill="auto"/>
          </w:tcPr>
          <w:p w14:paraId="3444AEFD" w14:textId="77777777" w:rsidR="003A7643" w:rsidRDefault="003A7643" w:rsidP="00A86F42">
            <w:pPr>
              <w:pStyle w:val="libNormal"/>
              <w:rPr>
                <w:rtl/>
              </w:rPr>
            </w:pPr>
            <w:r>
              <w:rPr>
                <w:rFonts w:hint="cs"/>
                <w:rtl/>
              </w:rPr>
              <w:t xml:space="preserve">12275 </w:t>
            </w:r>
            <w:r>
              <w:rPr>
                <w:rtl/>
              </w:rPr>
              <w:t>ـ</w:t>
            </w:r>
            <w:r>
              <w:rPr>
                <w:rFonts w:hint="cs"/>
                <w:rtl/>
              </w:rPr>
              <w:t xml:space="preserve"> ام منئور بنت محمود بن سلمة الانصارية</w:t>
            </w:r>
          </w:p>
        </w:tc>
        <w:tc>
          <w:tcPr>
            <w:tcW w:w="681" w:type="dxa"/>
            <w:shd w:val="clear" w:color="auto" w:fill="auto"/>
          </w:tcPr>
          <w:p w14:paraId="49F9E691" w14:textId="77777777" w:rsidR="003A7643" w:rsidRDefault="003A7643" w:rsidP="00475ED5">
            <w:pPr>
              <w:rPr>
                <w:rtl/>
                <w:lang w:bidi="fa-IR"/>
              </w:rPr>
            </w:pPr>
            <w:r>
              <w:rPr>
                <w:rFonts w:hint="cs"/>
                <w:rtl/>
                <w:lang w:bidi="fa-IR"/>
              </w:rPr>
              <w:t>480</w:t>
            </w:r>
          </w:p>
        </w:tc>
        <w:tc>
          <w:tcPr>
            <w:tcW w:w="3005" w:type="dxa"/>
            <w:shd w:val="clear" w:color="auto" w:fill="auto"/>
          </w:tcPr>
          <w:p w14:paraId="130F2D88" w14:textId="77777777" w:rsidR="003A7643" w:rsidRDefault="003A7643" w:rsidP="00A86F42">
            <w:pPr>
              <w:pStyle w:val="libNormal"/>
              <w:rPr>
                <w:rtl/>
              </w:rPr>
            </w:pPr>
            <w:r>
              <w:rPr>
                <w:rFonts w:hint="cs"/>
                <w:rtl/>
              </w:rPr>
              <w:t xml:space="preserve">12294 </w:t>
            </w:r>
            <w:r>
              <w:rPr>
                <w:rtl/>
              </w:rPr>
              <w:t>ـ</w:t>
            </w:r>
            <w:r>
              <w:rPr>
                <w:rFonts w:hint="cs"/>
                <w:rtl/>
              </w:rPr>
              <w:t xml:space="preserve"> ام ابي الهيثم بن التيهان الانصاري</w:t>
            </w:r>
          </w:p>
        </w:tc>
        <w:tc>
          <w:tcPr>
            <w:tcW w:w="675" w:type="dxa"/>
            <w:shd w:val="clear" w:color="auto" w:fill="auto"/>
          </w:tcPr>
          <w:p w14:paraId="4852809D" w14:textId="77777777" w:rsidR="003A7643" w:rsidRDefault="003A7643" w:rsidP="00475ED5">
            <w:pPr>
              <w:rPr>
                <w:rtl/>
                <w:lang w:bidi="fa-IR"/>
              </w:rPr>
            </w:pPr>
            <w:r>
              <w:rPr>
                <w:rFonts w:hint="cs"/>
                <w:rtl/>
                <w:lang w:bidi="fa-IR"/>
              </w:rPr>
              <w:t>488</w:t>
            </w:r>
          </w:p>
        </w:tc>
      </w:tr>
      <w:tr w:rsidR="003A7643" w14:paraId="15D509EF" w14:textId="77777777" w:rsidTr="00475ED5">
        <w:tc>
          <w:tcPr>
            <w:tcW w:w="3226" w:type="dxa"/>
            <w:shd w:val="clear" w:color="auto" w:fill="auto"/>
          </w:tcPr>
          <w:p w14:paraId="100E15FD" w14:textId="77777777" w:rsidR="003A7643" w:rsidRDefault="003A7643" w:rsidP="00A86F42">
            <w:pPr>
              <w:pStyle w:val="libNormal"/>
              <w:rPr>
                <w:rtl/>
              </w:rPr>
            </w:pPr>
            <w:r>
              <w:rPr>
                <w:rFonts w:hint="cs"/>
                <w:rtl/>
              </w:rPr>
              <w:t xml:space="preserve">12276 </w:t>
            </w:r>
            <w:r>
              <w:rPr>
                <w:rtl/>
              </w:rPr>
              <w:t>ـ</w:t>
            </w:r>
            <w:r>
              <w:rPr>
                <w:rFonts w:hint="cs"/>
                <w:rtl/>
              </w:rPr>
              <w:t xml:space="preserve"> ام منيع والدة شباث</w:t>
            </w:r>
          </w:p>
        </w:tc>
        <w:tc>
          <w:tcPr>
            <w:tcW w:w="681" w:type="dxa"/>
            <w:shd w:val="clear" w:color="auto" w:fill="auto"/>
          </w:tcPr>
          <w:p w14:paraId="076E43B6" w14:textId="77777777" w:rsidR="003A7643" w:rsidRDefault="003A7643" w:rsidP="00475ED5">
            <w:pPr>
              <w:rPr>
                <w:rtl/>
                <w:lang w:bidi="fa-IR"/>
              </w:rPr>
            </w:pPr>
            <w:r>
              <w:rPr>
                <w:rFonts w:hint="cs"/>
                <w:rtl/>
                <w:lang w:bidi="fa-IR"/>
              </w:rPr>
              <w:t>480</w:t>
            </w:r>
          </w:p>
        </w:tc>
        <w:tc>
          <w:tcPr>
            <w:tcW w:w="3005" w:type="dxa"/>
            <w:shd w:val="clear" w:color="auto" w:fill="auto"/>
          </w:tcPr>
          <w:p w14:paraId="2C284475" w14:textId="77777777" w:rsidR="003A7643" w:rsidRDefault="003A7643" w:rsidP="00A86F42">
            <w:pPr>
              <w:pStyle w:val="libNormal"/>
              <w:rPr>
                <w:rtl/>
              </w:rPr>
            </w:pPr>
            <w:r>
              <w:rPr>
                <w:rFonts w:hint="cs"/>
                <w:rtl/>
              </w:rPr>
              <w:t xml:space="preserve">12295 </w:t>
            </w:r>
            <w:r>
              <w:rPr>
                <w:rtl/>
              </w:rPr>
              <w:t>ـ</w:t>
            </w:r>
            <w:r>
              <w:rPr>
                <w:rFonts w:hint="cs"/>
                <w:rtl/>
              </w:rPr>
              <w:t xml:space="preserve"> ام هلال بنت بلال</w:t>
            </w:r>
          </w:p>
        </w:tc>
        <w:tc>
          <w:tcPr>
            <w:tcW w:w="675" w:type="dxa"/>
            <w:shd w:val="clear" w:color="auto" w:fill="auto"/>
          </w:tcPr>
          <w:p w14:paraId="1FD6FDD8" w14:textId="77777777" w:rsidR="003A7643" w:rsidRDefault="003A7643" w:rsidP="00475ED5">
            <w:pPr>
              <w:rPr>
                <w:rtl/>
                <w:lang w:bidi="fa-IR"/>
              </w:rPr>
            </w:pPr>
            <w:r>
              <w:rPr>
                <w:rFonts w:hint="cs"/>
                <w:rtl/>
                <w:lang w:bidi="fa-IR"/>
              </w:rPr>
              <w:t>488</w:t>
            </w:r>
          </w:p>
        </w:tc>
      </w:tr>
      <w:tr w:rsidR="003A7643" w14:paraId="0E324456" w14:textId="77777777" w:rsidTr="00475ED5">
        <w:tc>
          <w:tcPr>
            <w:tcW w:w="3226" w:type="dxa"/>
            <w:shd w:val="clear" w:color="auto" w:fill="auto"/>
          </w:tcPr>
          <w:p w14:paraId="28EACDB9" w14:textId="77777777" w:rsidR="003A7643" w:rsidRDefault="003A7643" w:rsidP="00A86F42">
            <w:pPr>
              <w:pStyle w:val="libNormal"/>
              <w:rPr>
                <w:rtl/>
              </w:rPr>
            </w:pPr>
            <w:r>
              <w:rPr>
                <w:rFonts w:hint="cs"/>
                <w:rtl/>
              </w:rPr>
              <w:t xml:space="preserve">12277 </w:t>
            </w:r>
            <w:r>
              <w:rPr>
                <w:rtl/>
              </w:rPr>
              <w:t>ـ</w:t>
            </w:r>
            <w:r>
              <w:rPr>
                <w:rFonts w:hint="cs"/>
                <w:rtl/>
              </w:rPr>
              <w:t xml:space="preserve"> ام المنهال زوج مالك بن نويرة التميمي</w:t>
            </w:r>
          </w:p>
        </w:tc>
        <w:tc>
          <w:tcPr>
            <w:tcW w:w="681" w:type="dxa"/>
            <w:shd w:val="clear" w:color="auto" w:fill="auto"/>
          </w:tcPr>
          <w:p w14:paraId="52E2F903" w14:textId="77777777" w:rsidR="003A7643" w:rsidRDefault="003A7643" w:rsidP="00475ED5">
            <w:pPr>
              <w:rPr>
                <w:rtl/>
                <w:lang w:bidi="fa-IR"/>
              </w:rPr>
            </w:pPr>
            <w:r>
              <w:rPr>
                <w:rFonts w:hint="cs"/>
                <w:rtl/>
                <w:lang w:bidi="fa-IR"/>
              </w:rPr>
              <w:t>481</w:t>
            </w:r>
          </w:p>
        </w:tc>
        <w:tc>
          <w:tcPr>
            <w:tcW w:w="3005" w:type="dxa"/>
            <w:shd w:val="clear" w:color="auto" w:fill="auto"/>
          </w:tcPr>
          <w:p w14:paraId="6877DAE1" w14:textId="77777777" w:rsidR="003A7643" w:rsidRDefault="003A7643" w:rsidP="00B62296">
            <w:pPr>
              <w:pStyle w:val="libCenterBold2"/>
              <w:rPr>
                <w:rtl/>
              </w:rPr>
            </w:pPr>
            <w:r>
              <w:rPr>
                <w:rFonts w:hint="cs"/>
                <w:rtl/>
              </w:rPr>
              <w:t>حرف الواو</w:t>
            </w:r>
          </w:p>
        </w:tc>
        <w:tc>
          <w:tcPr>
            <w:tcW w:w="675" w:type="dxa"/>
            <w:shd w:val="clear" w:color="auto" w:fill="auto"/>
          </w:tcPr>
          <w:p w14:paraId="5914CE11" w14:textId="77777777" w:rsidR="003A7643" w:rsidRDefault="003A7643" w:rsidP="00475ED5">
            <w:pPr>
              <w:rPr>
                <w:rtl/>
                <w:lang w:bidi="fa-IR"/>
              </w:rPr>
            </w:pPr>
          </w:p>
        </w:tc>
      </w:tr>
      <w:tr w:rsidR="003A7643" w14:paraId="18FF777A" w14:textId="77777777" w:rsidTr="00475ED5">
        <w:tc>
          <w:tcPr>
            <w:tcW w:w="3226" w:type="dxa"/>
            <w:shd w:val="clear" w:color="auto" w:fill="auto"/>
          </w:tcPr>
          <w:p w14:paraId="397448C5" w14:textId="77777777" w:rsidR="003A7643" w:rsidRDefault="003A7643" w:rsidP="00A86F42">
            <w:pPr>
              <w:pStyle w:val="libNormal"/>
              <w:rPr>
                <w:rtl/>
              </w:rPr>
            </w:pPr>
            <w:r>
              <w:rPr>
                <w:rFonts w:hint="cs"/>
                <w:rtl/>
              </w:rPr>
              <w:t xml:space="preserve">12278 </w:t>
            </w:r>
            <w:r>
              <w:rPr>
                <w:rtl/>
              </w:rPr>
              <w:t>ـ</w:t>
            </w:r>
            <w:r>
              <w:rPr>
                <w:rFonts w:hint="cs"/>
                <w:rtl/>
              </w:rPr>
              <w:t xml:space="preserve"> ام المهاجر الرومية</w:t>
            </w:r>
          </w:p>
        </w:tc>
        <w:tc>
          <w:tcPr>
            <w:tcW w:w="681" w:type="dxa"/>
            <w:shd w:val="clear" w:color="auto" w:fill="auto"/>
          </w:tcPr>
          <w:p w14:paraId="3D1889E1" w14:textId="77777777" w:rsidR="003A7643" w:rsidRDefault="003A7643" w:rsidP="00475ED5">
            <w:pPr>
              <w:rPr>
                <w:rtl/>
                <w:lang w:bidi="fa-IR"/>
              </w:rPr>
            </w:pPr>
            <w:r>
              <w:rPr>
                <w:rFonts w:hint="cs"/>
                <w:rtl/>
                <w:lang w:bidi="fa-IR"/>
              </w:rPr>
              <w:t>481</w:t>
            </w:r>
          </w:p>
        </w:tc>
        <w:tc>
          <w:tcPr>
            <w:tcW w:w="3005" w:type="dxa"/>
            <w:shd w:val="clear" w:color="auto" w:fill="auto"/>
          </w:tcPr>
          <w:p w14:paraId="716E4E2F" w14:textId="77777777" w:rsidR="003A7643" w:rsidRDefault="003A7643" w:rsidP="00A86F42">
            <w:pPr>
              <w:pStyle w:val="libNormal"/>
              <w:rPr>
                <w:rtl/>
              </w:rPr>
            </w:pPr>
            <w:r>
              <w:rPr>
                <w:rFonts w:hint="cs"/>
                <w:rtl/>
              </w:rPr>
              <w:t xml:space="preserve">12296 </w:t>
            </w:r>
            <w:r>
              <w:rPr>
                <w:rtl/>
              </w:rPr>
              <w:t>ـ</w:t>
            </w:r>
            <w:r>
              <w:rPr>
                <w:rFonts w:hint="cs"/>
                <w:rtl/>
              </w:rPr>
              <w:t xml:space="preserve"> ام وائل بنت معمر الجمحية</w:t>
            </w:r>
          </w:p>
        </w:tc>
        <w:tc>
          <w:tcPr>
            <w:tcW w:w="675" w:type="dxa"/>
            <w:shd w:val="clear" w:color="auto" w:fill="auto"/>
          </w:tcPr>
          <w:p w14:paraId="2FBA4BEC" w14:textId="77777777" w:rsidR="003A7643" w:rsidRDefault="003A7643" w:rsidP="00475ED5">
            <w:pPr>
              <w:rPr>
                <w:rtl/>
                <w:lang w:bidi="fa-IR"/>
              </w:rPr>
            </w:pPr>
            <w:r>
              <w:rPr>
                <w:rFonts w:hint="cs"/>
                <w:rtl/>
                <w:lang w:bidi="fa-IR"/>
              </w:rPr>
              <w:t>488</w:t>
            </w:r>
          </w:p>
        </w:tc>
      </w:tr>
      <w:tr w:rsidR="003A7643" w14:paraId="6CA5D1F8" w14:textId="77777777" w:rsidTr="00475ED5">
        <w:tc>
          <w:tcPr>
            <w:tcW w:w="3226" w:type="dxa"/>
            <w:shd w:val="clear" w:color="auto" w:fill="auto"/>
          </w:tcPr>
          <w:p w14:paraId="1B973586" w14:textId="77777777" w:rsidR="003A7643" w:rsidRDefault="003A7643" w:rsidP="00A86F42">
            <w:pPr>
              <w:pStyle w:val="libNormal"/>
              <w:rPr>
                <w:rtl/>
              </w:rPr>
            </w:pPr>
            <w:r>
              <w:rPr>
                <w:rFonts w:hint="cs"/>
                <w:rtl/>
              </w:rPr>
              <w:t xml:space="preserve">12279 </w:t>
            </w:r>
            <w:r>
              <w:rPr>
                <w:rtl/>
              </w:rPr>
              <w:t>ـ</w:t>
            </w:r>
            <w:r>
              <w:rPr>
                <w:rFonts w:hint="cs"/>
                <w:rtl/>
              </w:rPr>
              <w:t xml:space="preserve"> ام موسى اللخمية زوج نصير اللخمي</w:t>
            </w:r>
          </w:p>
        </w:tc>
        <w:tc>
          <w:tcPr>
            <w:tcW w:w="681" w:type="dxa"/>
            <w:shd w:val="clear" w:color="auto" w:fill="auto"/>
          </w:tcPr>
          <w:p w14:paraId="12ED23FC" w14:textId="77777777" w:rsidR="003A7643" w:rsidRDefault="003A7643" w:rsidP="00475ED5">
            <w:pPr>
              <w:rPr>
                <w:rtl/>
                <w:lang w:bidi="fa-IR"/>
              </w:rPr>
            </w:pPr>
            <w:r>
              <w:rPr>
                <w:rFonts w:hint="cs"/>
                <w:rtl/>
                <w:lang w:bidi="fa-IR"/>
              </w:rPr>
              <w:t>481</w:t>
            </w:r>
          </w:p>
        </w:tc>
        <w:tc>
          <w:tcPr>
            <w:tcW w:w="3005" w:type="dxa"/>
            <w:shd w:val="clear" w:color="auto" w:fill="auto"/>
          </w:tcPr>
          <w:p w14:paraId="2E8A26E8" w14:textId="77777777" w:rsidR="003A7643" w:rsidRDefault="003A7643" w:rsidP="00A86F42">
            <w:pPr>
              <w:pStyle w:val="libNormal"/>
              <w:rPr>
                <w:rtl/>
              </w:rPr>
            </w:pPr>
            <w:r>
              <w:rPr>
                <w:rFonts w:hint="cs"/>
                <w:rtl/>
              </w:rPr>
              <w:t xml:space="preserve">12297 </w:t>
            </w:r>
            <w:r>
              <w:rPr>
                <w:rtl/>
              </w:rPr>
              <w:t>ـ</w:t>
            </w:r>
            <w:r>
              <w:rPr>
                <w:rFonts w:hint="cs"/>
                <w:rtl/>
              </w:rPr>
              <w:t xml:space="preserve"> ام ورقة بنت حمزة بن عبد المطلب</w:t>
            </w:r>
          </w:p>
        </w:tc>
        <w:tc>
          <w:tcPr>
            <w:tcW w:w="675" w:type="dxa"/>
            <w:shd w:val="clear" w:color="auto" w:fill="auto"/>
          </w:tcPr>
          <w:p w14:paraId="05035A24" w14:textId="77777777" w:rsidR="003A7643" w:rsidRDefault="003A7643" w:rsidP="00475ED5">
            <w:pPr>
              <w:rPr>
                <w:rtl/>
                <w:lang w:bidi="fa-IR"/>
              </w:rPr>
            </w:pPr>
            <w:r>
              <w:rPr>
                <w:rFonts w:hint="cs"/>
                <w:rtl/>
                <w:lang w:bidi="fa-IR"/>
              </w:rPr>
              <w:t>488</w:t>
            </w:r>
          </w:p>
        </w:tc>
      </w:tr>
      <w:tr w:rsidR="003A7643" w14:paraId="70F4F267" w14:textId="77777777" w:rsidTr="00475ED5">
        <w:tc>
          <w:tcPr>
            <w:tcW w:w="3226" w:type="dxa"/>
            <w:shd w:val="clear" w:color="auto" w:fill="auto"/>
          </w:tcPr>
          <w:p w14:paraId="30750E75" w14:textId="77777777" w:rsidR="003A7643" w:rsidRDefault="003A7643" w:rsidP="00A86F42">
            <w:pPr>
              <w:pStyle w:val="libNormal"/>
              <w:rPr>
                <w:rtl/>
              </w:rPr>
            </w:pPr>
            <w:r>
              <w:rPr>
                <w:rFonts w:hint="cs"/>
                <w:rtl/>
              </w:rPr>
              <w:t xml:space="preserve">12280 </w:t>
            </w:r>
            <w:r>
              <w:rPr>
                <w:rtl/>
              </w:rPr>
              <w:t>ـ</w:t>
            </w:r>
            <w:r>
              <w:rPr>
                <w:rFonts w:hint="cs"/>
                <w:rtl/>
              </w:rPr>
              <w:t xml:space="preserve"> ام محمد بنت حاطب</w:t>
            </w:r>
          </w:p>
        </w:tc>
        <w:tc>
          <w:tcPr>
            <w:tcW w:w="681" w:type="dxa"/>
            <w:shd w:val="clear" w:color="auto" w:fill="auto"/>
          </w:tcPr>
          <w:p w14:paraId="15B85F9F" w14:textId="77777777" w:rsidR="003A7643" w:rsidRDefault="003A7643" w:rsidP="00475ED5">
            <w:pPr>
              <w:rPr>
                <w:rtl/>
                <w:lang w:bidi="fa-IR"/>
              </w:rPr>
            </w:pPr>
            <w:r>
              <w:rPr>
                <w:rFonts w:hint="cs"/>
                <w:rtl/>
                <w:lang w:bidi="fa-IR"/>
              </w:rPr>
              <w:t>481</w:t>
            </w:r>
          </w:p>
        </w:tc>
        <w:tc>
          <w:tcPr>
            <w:tcW w:w="3005" w:type="dxa"/>
            <w:shd w:val="clear" w:color="auto" w:fill="auto"/>
          </w:tcPr>
          <w:p w14:paraId="5D390451" w14:textId="77777777" w:rsidR="003A7643" w:rsidRDefault="003A7643" w:rsidP="00A86F42">
            <w:pPr>
              <w:pStyle w:val="libNormal"/>
              <w:rPr>
                <w:rtl/>
              </w:rPr>
            </w:pPr>
            <w:r>
              <w:rPr>
                <w:rFonts w:hint="cs"/>
                <w:rtl/>
              </w:rPr>
              <w:t xml:space="preserve">12298 </w:t>
            </w:r>
            <w:r>
              <w:rPr>
                <w:rtl/>
              </w:rPr>
              <w:t>ـ</w:t>
            </w:r>
            <w:r>
              <w:rPr>
                <w:rFonts w:hint="cs"/>
                <w:rtl/>
              </w:rPr>
              <w:t xml:space="preserve"> ام ورقة بنت عبد الله الانصارية</w:t>
            </w:r>
          </w:p>
        </w:tc>
        <w:tc>
          <w:tcPr>
            <w:tcW w:w="675" w:type="dxa"/>
            <w:shd w:val="clear" w:color="auto" w:fill="auto"/>
          </w:tcPr>
          <w:p w14:paraId="6F67820C" w14:textId="77777777" w:rsidR="003A7643" w:rsidRDefault="003A7643" w:rsidP="00475ED5">
            <w:pPr>
              <w:rPr>
                <w:rtl/>
                <w:lang w:bidi="fa-IR"/>
              </w:rPr>
            </w:pPr>
            <w:r>
              <w:rPr>
                <w:rFonts w:hint="cs"/>
                <w:rtl/>
                <w:lang w:bidi="fa-IR"/>
              </w:rPr>
              <w:t>489</w:t>
            </w:r>
          </w:p>
        </w:tc>
      </w:tr>
    </w:tbl>
    <w:p w14:paraId="470F901D" w14:textId="77777777" w:rsidR="00370758" w:rsidRDefault="00370758">
      <w:r>
        <w:br w:type="page"/>
      </w:r>
    </w:p>
    <w:tbl>
      <w:tblPr>
        <w:bidiVisual/>
        <w:tblW w:w="0" w:type="auto"/>
        <w:tblLayout w:type="fixed"/>
        <w:tblLook w:val="04A0" w:firstRow="1" w:lastRow="0" w:firstColumn="1" w:lastColumn="0" w:noHBand="0" w:noVBand="1"/>
      </w:tblPr>
      <w:tblGrid>
        <w:gridCol w:w="3226"/>
        <w:gridCol w:w="681"/>
        <w:gridCol w:w="3005"/>
        <w:gridCol w:w="675"/>
      </w:tblGrid>
      <w:tr w:rsidR="003A7643" w14:paraId="66124180" w14:textId="77777777" w:rsidTr="00475ED5">
        <w:tc>
          <w:tcPr>
            <w:tcW w:w="3226" w:type="dxa"/>
            <w:shd w:val="clear" w:color="auto" w:fill="auto"/>
          </w:tcPr>
          <w:p w14:paraId="000456ED" w14:textId="78D96549" w:rsidR="003A7643" w:rsidRDefault="003A7643" w:rsidP="00A86F42">
            <w:pPr>
              <w:pStyle w:val="libNormal"/>
              <w:rPr>
                <w:rtl/>
              </w:rPr>
            </w:pPr>
            <w:r>
              <w:rPr>
                <w:rFonts w:hint="cs"/>
                <w:rtl/>
              </w:rPr>
              <w:lastRenderedPageBreak/>
              <w:t xml:space="preserve">12281 </w:t>
            </w:r>
            <w:r>
              <w:rPr>
                <w:rtl/>
              </w:rPr>
              <w:t>ـ</w:t>
            </w:r>
            <w:r>
              <w:rPr>
                <w:rFonts w:hint="cs"/>
                <w:rtl/>
              </w:rPr>
              <w:t xml:space="preserve"> ام معبد</w:t>
            </w:r>
          </w:p>
        </w:tc>
        <w:tc>
          <w:tcPr>
            <w:tcW w:w="681" w:type="dxa"/>
            <w:shd w:val="clear" w:color="auto" w:fill="auto"/>
          </w:tcPr>
          <w:p w14:paraId="41877F2A" w14:textId="77777777" w:rsidR="003A7643" w:rsidRDefault="003A7643" w:rsidP="00475ED5">
            <w:pPr>
              <w:rPr>
                <w:rtl/>
                <w:lang w:bidi="fa-IR"/>
              </w:rPr>
            </w:pPr>
            <w:r>
              <w:rPr>
                <w:rFonts w:hint="cs"/>
                <w:rtl/>
                <w:lang w:bidi="fa-IR"/>
              </w:rPr>
              <w:t>482</w:t>
            </w:r>
          </w:p>
        </w:tc>
        <w:tc>
          <w:tcPr>
            <w:tcW w:w="3005" w:type="dxa"/>
            <w:shd w:val="clear" w:color="auto" w:fill="auto"/>
          </w:tcPr>
          <w:p w14:paraId="06264987" w14:textId="77777777" w:rsidR="003A7643" w:rsidRDefault="003A7643" w:rsidP="00A86F42">
            <w:pPr>
              <w:pStyle w:val="libNormal"/>
              <w:rPr>
                <w:rtl/>
              </w:rPr>
            </w:pPr>
            <w:r>
              <w:rPr>
                <w:rFonts w:hint="cs"/>
                <w:rtl/>
              </w:rPr>
              <w:t xml:space="preserve">12299 </w:t>
            </w:r>
            <w:r>
              <w:rPr>
                <w:rtl/>
              </w:rPr>
              <w:t>ـ</w:t>
            </w:r>
            <w:r>
              <w:rPr>
                <w:rFonts w:hint="cs"/>
                <w:rtl/>
              </w:rPr>
              <w:t xml:space="preserve"> ام الوليد ببنت عمر بن الخطاب</w:t>
            </w:r>
          </w:p>
        </w:tc>
        <w:tc>
          <w:tcPr>
            <w:tcW w:w="675" w:type="dxa"/>
            <w:shd w:val="clear" w:color="auto" w:fill="auto"/>
          </w:tcPr>
          <w:p w14:paraId="05DF642A" w14:textId="77777777" w:rsidR="003A7643" w:rsidRDefault="003A7643" w:rsidP="00475ED5">
            <w:pPr>
              <w:rPr>
                <w:rtl/>
                <w:lang w:bidi="fa-IR"/>
              </w:rPr>
            </w:pPr>
            <w:r>
              <w:rPr>
                <w:rFonts w:hint="cs"/>
                <w:rtl/>
                <w:lang w:bidi="fa-IR"/>
              </w:rPr>
              <w:t>490</w:t>
            </w:r>
          </w:p>
        </w:tc>
      </w:tr>
      <w:tr w:rsidR="003A7643" w14:paraId="3CFC8092" w14:textId="77777777" w:rsidTr="00475ED5">
        <w:tc>
          <w:tcPr>
            <w:tcW w:w="3226" w:type="dxa"/>
            <w:shd w:val="clear" w:color="auto" w:fill="auto"/>
          </w:tcPr>
          <w:p w14:paraId="6567A5B6" w14:textId="77777777" w:rsidR="003A7643" w:rsidRDefault="003A7643" w:rsidP="00A86F42">
            <w:pPr>
              <w:pStyle w:val="libNormal"/>
              <w:rPr>
                <w:rtl/>
              </w:rPr>
            </w:pPr>
            <w:r>
              <w:rPr>
                <w:rFonts w:hint="cs"/>
                <w:rtl/>
              </w:rPr>
              <w:t xml:space="preserve">12282 </w:t>
            </w:r>
            <w:r>
              <w:rPr>
                <w:rtl/>
              </w:rPr>
              <w:t>ـ</w:t>
            </w:r>
            <w:r>
              <w:rPr>
                <w:rFonts w:hint="cs"/>
                <w:rtl/>
              </w:rPr>
              <w:t xml:space="preserve"> ام معتب</w:t>
            </w:r>
          </w:p>
        </w:tc>
        <w:tc>
          <w:tcPr>
            <w:tcW w:w="681" w:type="dxa"/>
            <w:shd w:val="clear" w:color="auto" w:fill="auto"/>
          </w:tcPr>
          <w:p w14:paraId="544D2BA1" w14:textId="77777777" w:rsidR="003A7643" w:rsidRDefault="003A7643" w:rsidP="00475ED5">
            <w:pPr>
              <w:rPr>
                <w:rtl/>
                <w:lang w:bidi="fa-IR"/>
              </w:rPr>
            </w:pPr>
            <w:r>
              <w:rPr>
                <w:rFonts w:hint="cs"/>
                <w:rtl/>
                <w:lang w:bidi="fa-IR"/>
              </w:rPr>
              <w:t>482</w:t>
            </w:r>
          </w:p>
        </w:tc>
        <w:tc>
          <w:tcPr>
            <w:tcW w:w="3005" w:type="dxa"/>
            <w:shd w:val="clear" w:color="auto" w:fill="auto"/>
          </w:tcPr>
          <w:p w14:paraId="2F8FAAA3" w14:textId="77777777" w:rsidR="003A7643" w:rsidRDefault="003A7643" w:rsidP="00A86F42">
            <w:pPr>
              <w:pStyle w:val="libNormal"/>
              <w:rPr>
                <w:rtl/>
              </w:rPr>
            </w:pPr>
            <w:r>
              <w:rPr>
                <w:rFonts w:hint="cs"/>
                <w:rtl/>
              </w:rPr>
              <w:t xml:space="preserve">12300 </w:t>
            </w:r>
            <w:r>
              <w:rPr>
                <w:rtl/>
              </w:rPr>
              <w:t>ـ</w:t>
            </w:r>
            <w:r>
              <w:rPr>
                <w:rFonts w:hint="cs"/>
                <w:rtl/>
              </w:rPr>
              <w:t xml:space="preserve"> ام وهب بنت ابي امية بن قيس</w:t>
            </w:r>
          </w:p>
        </w:tc>
        <w:tc>
          <w:tcPr>
            <w:tcW w:w="675" w:type="dxa"/>
            <w:shd w:val="clear" w:color="auto" w:fill="auto"/>
          </w:tcPr>
          <w:p w14:paraId="3591FF50" w14:textId="77777777" w:rsidR="003A7643" w:rsidRDefault="003A7643" w:rsidP="00475ED5">
            <w:pPr>
              <w:rPr>
                <w:rtl/>
                <w:lang w:bidi="fa-IR"/>
              </w:rPr>
            </w:pPr>
            <w:r>
              <w:rPr>
                <w:rFonts w:hint="cs"/>
                <w:rtl/>
                <w:lang w:bidi="fa-IR"/>
              </w:rPr>
              <w:t>490</w:t>
            </w:r>
          </w:p>
        </w:tc>
      </w:tr>
      <w:tr w:rsidR="003A7643" w14:paraId="6A309667" w14:textId="77777777" w:rsidTr="00475ED5">
        <w:tc>
          <w:tcPr>
            <w:tcW w:w="3226" w:type="dxa"/>
            <w:shd w:val="clear" w:color="auto" w:fill="auto"/>
          </w:tcPr>
          <w:p w14:paraId="3DDD3915" w14:textId="77777777" w:rsidR="003A7643" w:rsidRDefault="003A7643" w:rsidP="00B62296">
            <w:pPr>
              <w:pStyle w:val="libCenterBold2"/>
              <w:rPr>
                <w:rtl/>
              </w:rPr>
            </w:pPr>
            <w:r>
              <w:rPr>
                <w:rFonts w:hint="cs"/>
                <w:rtl/>
              </w:rPr>
              <w:t>حرف النون</w:t>
            </w:r>
          </w:p>
        </w:tc>
        <w:tc>
          <w:tcPr>
            <w:tcW w:w="681" w:type="dxa"/>
            <w:shd w:val="clear" w:color="auto" w:fill="auto"/>
          </w:tcPr>
          <w:p w14:paraId="6AE39E83" w14:textId="77777777" w:rsidR="003A7643" w:rsidRDefault="003A7643" w:rsidP="00475ED5">
            <w:pPr>
              <w:rPr>
                <w:rtl/>
                <w:lang w:bidi="fa-IR"/>
              </w:rPr>
            </w:pPr>
          </w:p>
        </w:tc>
        <w:tc>
          <w:tcPr>
            <w:tcW w:w="3005" w:type="dxa"/>
            <w:shd w:val="clear" w:color="auto" w:fill="auto"/>
          </w:tcPr>
          <w:p w14:paraId="3944F729" w14:textId="77777777" w:rsidR="003A7643" w:rsidRDefault="003A7643" w:rsidP="00B62296">
            <w:pPr>
              <w:pStyle w:val="libCenterBold2"/>
              <w:rPr>
                <w:rtl/>
              </w:rPr>
            </w:pPr>
            <w:r>
              <w:rPr>
                <w:rFonts w:hint="cs"/>
                <w:rtl/>
              </w:rPr>
              <w:t>حرف الياء</w:t>
            </w:r>
          </w:p>
        </w:tc>
        <w:tc>
          <w:tcPr>
            <w:tcW w:w="675" w:type="dxa"/>
            <w:shd w:val="clear" w:color="auto" w:fill="auto"/>
          </w:tcPr>
          <w:p w14:paraId="25CAA535" w14:textId="77777777" w:rsidR="003A7643" w:rsidRDefault="003A7643" w:rsidP="00475ED5">
            <w:pPr>
              <w:rPr>
                <w:rtl/>
                <w:lang w:bidi="fa-IR"/>
              </w:rPr>
            </w:pPr>
          </w:p>
        </w:tc>
      </w:tr>
      <w:tr w:rsidR="003A7643" w14:paraId="25FE4149" w14:textId="77777777" w:rsidTr="00475ED5">
        <w:tc>
          <w:tcPr>
            <w:tcW w:w="3226" w:type="dxa"/>
            <w:shd w:val="clear" w:color="auto" w:fill="auto"/>
          </w:tcPr>
          <w:p w14:paraId="6506D771" w14:textId="77777777" w:rsidR="003A7643" w:rsidRDefault="003A7643" w:rsidP="00A86F42">
            <w:pPr>
              <w:pStyle w:val="libNormal"/>
              <w:rPr>
                <w:rtl/>
              </w:rPr>
            </w:pPr>
            <w:r>
              <w:rPr>
                <w:rFonts w:hint="cs"/>
                <w:rtl/>
              </w:rPr>
              <w:t xml:space="preserve">12283 </w:t>
            </w:r>
            <w:r>
              <w:rPr>
                <w:rtl/>
              </w:rPr>
              <w:t>ـ</w:t>
            </w:r>
            <w:r>
              <w:rPr>
                <w:rFonts w:hint="cs"/>
                <w:rtl/>
              </w:rPr>
              <w:t xml:space="preserve"> ام نبيط</w:t>
            </w:r>
          </w:p>
        </w:tc>
        <w:tc>
          <w:tcPr>
            <w:tcW w:w="681" w:type="dxa"/>
            <w:shd w:val="clear" w:color="auto" w:fill="auto"/>
          </w:tcPr>
          <w:p w14:paraId="5283E4B7" w14:textId="77777777" w:rsidR="003A7643" w:rsidRDefault="003A7643" w:rsidP="00475ED5">
            <w:pPr>
              <w:rPr>
                <w:rtl/>
                <w:lang w:bidi="fa-IR"/>
              </w:rPr>
            </w:pPr>
            <w:r>
              <w:rPr>
                <w:rFonts w:hint="cs"/>
                <w:rtl/>
                <w:lang w:bidi="fa-IR"/>
              </w:rPr>
              <w:t>482</w:t>
            </w:r>
          </w:p>
        </w:tc>
        <w:tc>
          <w:tcPr>
            <w:tcW w:w="3005" w:type="dxa"/>
            <w:shd w:val="clear" w:color="auto" w:fill="auto"/>
          </w:tcPr>
          <w:p w14:paraId="28EA1214" w14:textId="77777777" w:rsidR="003A7643" w:rsidRDefault="003A7643" w:rsidP="00A86F42">
            <w:pPr>
              <w:pStyle w:val="libNormal"/>
              <w:rPr>
                <w:rtl/>
              </w:rPr>
            </w:pPr>
            <w:r>
              <w:rPr>
                <w:rFonts w:hint="cs"/>
                <w:rtl/>
              </w:rPr>
              <w:t xml:space="preserve">12301 </w:t>
            </w:r>
            <w:r>
              <w:rPr>
                <w:rtl/>
              </w:rPr>
              <w:t>ـ</w:t>
            </w:r>
            <w:r>
              <w:rPr>
                <w:rFonts w:hint="cs"/>
                <w:rtl/>
              </w:rPr>
              <w:t xml:space="preserve"> ام يحيى امراة اسيد بن حضير</w:t>
            </w:r>
          </w:p>
        </w:tc>
        <w:tc>
          <w:tcPr>
            <w:tcW w:w="675" w:type="dxa"/>
            <w:shd w:val="clear" w:color="auto" w:fill="auto"/>
          </w:tcPr>
          <w:p w14:paraId="36C45BB0" w14:textId="77777777" w:rsidR="003A7643" w:rsidRDefault="003A7643" w:rsidP="00475ED5">
            <w:pPr>
              <w:rPr>
                <w:rtl/>
                <w:lang w:bidi="fa-IR"/>
              </w:rPr>
            </w:pPr>
            <w:r>
              <w:rPr>
                <w:rFonts w:hint="cs"/>
                <w:rtl/>
                <w:lang w:bidi="fa-IR"/>
              </w:rPr>
              <w:t>490</w:t>
            </w:r>
          </w:p>
        </w:tc>
      </w:tr>
      <w:tr w:rsidR="003A7643" w14:paraId="7D876D97" w14:textId="77777777" w:rsidTr="00475ED5">
        <w:tc>
          <w:tcPr>
            <w:tcW w:w="3226" w:type="dxa"/>
            <w:shd w:val="clear" w:color="auto" w:fill="auto"/>
          </w:tcPr>
          <w:p w14:paraId="261B58E6" w14:textId="77777777" w:rsidR="003A7643" w:rsidRDefault="003A7643" w:rsidP="00A86F42">
            <w:pPr>
              <w:pStyle w:val="libNormal"/>
              <w:rPr>
                <w:rtl/>
              </w:rPr>
            </w:pPr>
            <w:r>
              <w:rPr>
                <w:rFonts w:hint="cs"/>
                <w:rtl/>
              </w:rPr>
              <w:t xml:space="preserve">12284 </w:t>
            </w:r>
            <w:r>
              <w:rPr>
                <w:rtl/>
              </w:rPr>
              <w:t>ـ</w:t>
            </w:r>
            <w:r>
              <w:rPr>
                <w:rFonts w:hint="cs"/>
                <w:rtl/>
              </w:rPr>
              <w:t xml:space="preserve"> ام نصر المحاربية</w:t>
            </w:r>
          </w:p>
        </w:tc>
        <w:tc>
          <w:tcPr>
            <w:tcW w:w="681" w:type="dxa"/>
            <w:shd w:val="clear" w:color="auto" w:fill="auto"/>
          </w:tcPr>
          <w:p w14:paraId="022E3F0F" w14:textId="77777777" w:rsidR="003A7643" w:rsidRDefault="003A7643" w:rsidP="00475ED5">
            <w:pPr>
              <w:rPr>
                <w:rtl/>
                <w:lang w:bidi="fa-IR"/>
              </w:rPr>
            </w:pPr>
            <w:r>
              <w:rPr>
                <w:rFonts w:hint="cs"/>
                <w:rtl/>
                <w:lang w:bidi="fa-IR"/>
              </w:rPr>
              <w:t>483</w:t>
            </w:r>
          </w:p>
        </w:tc>
        <w:tc>
          <w:tcPr>
            <w:tcW w:w="3005" w:type="dxa"/>
            <w:shd w:val="clear" w:color="auto" w:fill="auto"/>
          </w:tcPr>
          <w:p w14:paraId="4335CB36" w14:textId="77777777" w:rsidR="003A7643" w:rsidRDefault="003A7643" w:rsidP="00A86F42">
            <w:pPr>
              <w:pStyle w:val="libNormal"/>
              <w:rPr>
                <w:rtl/>
              </w:rPr>
            </w:pPr>
            <w:r>
              <w:rPr>
                <w:rFonts w:hint="cs"/>
                <w:rtl/>
              </w:rPr>
              <w:t xml:space="preserve">12302 </w:t>
            </w:r>
            <w:r>
              <w:rPr>
                <w:rtl/>
              </w:rPr>
              <w:t>ـ</w:t>
            </w:r>
            <w:r>
              <w:rPr>
                <w:rFonts w:hint="cs"/>
                <w:rtl/>
              </w:rPr>
              <w:t xml:space="preserve"> ام يحيى بنت ابي اهاب</w:t>
            </w:r>
          </w:p>
        </w:tc>
        <w:tc>
          <w:tcPr>
            <w:tcW w:w="675" w:type="dxa"/>
            <w:shd w:val="clear" w:color="auto" w:fill="auto"/>
          </w:tcPr>
          <w:p w14:paraId="01C1A945" w14:textId="77777777" w:rsidR="003A7643" w:rsidRDefault="003A7643" w:rsidP="00475ED5">
            <w:pPr>
              <w:rPr>
                <w:rtl/>
                <w:lang w:bidi="fa-IR"/>
              </w:rPr>
            </w:pPr>
            <w:r>
              <w:rPr>
                <w:rFonts w:hint="cs"/>
                <w:rtl/>
                <w:lang w:bidi="fa-IR"/>
              </w:rPr>
              <w:t>490</w:t>
            </w:r>
          </w:p>
        </w:tc>
      </w:tr>
      <w:tr w:rsidR="003A7643" w14:paraId="428FFF93" w14:textId="77777777" w:rsidTr="00475ED5">
        <w:tc>
          <w:tcPr>
            <w:tcW w:w="3226" w:type="dxa"/>
            <w:shd w:val="clear" w:color="auto" w:fill="auto"/>
          </w:tcPr>
          <w:p w14:paraId="4F843C88" w14:textId="77777777" w:rsidR="003A7643" w:rsidRDefault="003A7643" w:rsidP="00A86F42">
            <w:pPr>
              <w:pStyle w:val="libNormal"/>
              <w:rPr>
                <w:rtl/>
              </w:rPr>
            </w:pPr>
            <w:r>
              <w:rPr>
                <w:rFonts w:hint="cs"/>
                <w:rtl/>
              </w:rPr>
              <w:t xml:space="preserve">12285 </w:t>
            </w:r>
            <w:r>
              <w:rPr>
                <w:rtl/>
              </w:rPr>
              <w:t>ـ</w:t>
            </w:r>
            <w:r>
              <w:rPr>
                <w:rFonts w:hint="cs"/>
                <w:rtl/>
              </w:rPr>
              <w:t xml:space="preserve"> ام النعمان بنت رواحة</w:t>
            </w:r>
          </w:p>
        </w:tc>
        <w:tc>
          <w:tcPr>
            <w:tcW w:w="681" w:type="dxa"/>
            <w:shd w:val="clear" w:color="auto" w:fill="auto"/>
          </w:tcPr>
          <w:p w14:paraId="1F1315EF" w14:textId="77777777" w:rsidR="003A7643" w:rsidRDefault="003A7643" w:rsidP="00475ED5">
            <w:pPr>
              <w:rPr>
                <w:rtl/>
                <w:lang w:bidi="fa-IR"/>
              </w:rPr>
            </w:pPr>
            <w:r>
              <w:rPr>
                <w:rFonts w:hint="cs"/>
                <w:rtl/>
                <w:lang w:bidi="fa-IR"/>
              </w:rPr>
              <w:t>483</w:t>
            </w:r>
          </w:p>
        </w:tc>
        <w:tc>
          <w:tcPr>
            <w:tcW w:w="3005" w:type="dxa"/>
            <w:shd w:val="clear" w:color="auto" w:fill="auto"/>
          </w:tcPr>
          <w:p w14:paraId="3A3D3436" w14:textId="77777777" w:rsidR="003A7643" w:rsidRDefault="003A7643" w:rsidP="00475ED5">
            <w:pPr>
              <w:pStyle w:val="TOC2"/>
              <w:rPr>
                <w:rtl/>
              </w:rPr>
            </w:pPr>
          </w:p>
        </w:tc>
        <w:tc>
          <w:tcPr>
            <w:tcW w:w="675" w:type="dxa"/>
            <w:shd w:val="clear" w:color="auto" w:fill="auto"/>
          </w:tcPr>
          <w:p w14:paraId="5908D2E8" w14:textId="77777777" w:rsidR="003A7643" w:rsidRDefault="003A7643" w:rsidP="00475ED5">
            <w:pPr>
              <w:rPr>
                <w:rtl/>
                <w:lang w:bidi="fa-IR"/>
              </w:rPr>
            </w:pPr>
          </w:p>
        </w:tc>
      </w:tr>
    </w:tbl>
    <w:p w14:paraId="294C7675" w14:textId="77777777" w:rsidR="003A7643" w:rsidRDefault="003A7643" w:rsidP="003A7643">
      <w:pPr>
        <w:rPr>
          <w:rtl/>
          <w:lang w:bidi="fa-IR"/>
        </w:rPr>
      </w:pPr>
    </w:p>
    <w:p w14:paraId="756927FD" w14:textId="77777777" w:rsidR="003A7643" w:rsidRPr="00586DFB" w:rsidRDefault="003A7643" w:rsidP="003A7643">
      <w:pPr>
        <w:rPr>
          <w:rtl/>
          <w:lang w:bidi="fa-IR"/>
        </w:rPr>
      </w:pPr>
      <w:r>
        <w:rPr>
          <w:rtl/>
          <w:lang w:bidi="fa-IR"/>
        </w:rPr>
        <w:br w:type="page"/>
      </w:r>
    </w:p>
    <w:tbl>
      <w:tblPr>
        <w:bidiVisual/>
        <w:tblW w:w="0" w:type="auto"/>
        <w:tblLayout w:type="fixed"/>
        <w:tblLook w:val="04A0" w:firstRow="1" w:lastRow="0" w:firstColumn="1" w:lastColumn="0" w:noHBand="0" w:noVBand="1"/>
      </w:tblPr>
      <w:tblGrid>
        <w:gridCol w:w="3198"/>
        <w:gridCol w:w="709"/>
        <w:gridCol w:w="3005"/>
        <w:gridCol w:w="675"/>
      </w:tblGrid>
      <w:tr w:rsidR="003A7643" w14:paraId="08568616" w14:textId="77777777" w:rsidTr="00475ED5">
        <w:tc>
          <w:tcPr>
            <w:tcW w:w="3198" w:type="dxa"/>
            <w:shd w:val="clear" w:color="auto" w:fill="auto"/>
          </w:tcPr>
          <w:p w14:paraId="5E300BAC" w14:textId="77777777" w:rsidR="003A7643" w:rsidRDefault="003A7643" w:rsidP="00A86F42">
            <w:pPr>
              <w:pStyle w:val="libNormal"/>
              <w:rPr>
                <w:rtl/>
              </w:rPr>
            </w:pPr>
            <w:r>
              <w:rPr>
                <w:rFonts w:hint="cs"/>
                <w:rtl/>
              </w:rPr>
              <w:lastRenderedPageBreak/>
              <w:t xml:space="preserve">12303 </w:t>
            </w:r>
            <w:r>
              <w:rPr>
                <w:rtl/>
              </w:rPr>
              <w:t>ـ</w:t>
            </w:r>
            <w:r>
              <w:rPr>
                <w:rFonts w:hint="cs"/>
                <w:rtl/>
              </w:rPr>
              <w:t xml:space="preserve"> ام يحيى بنت يعلى بن امية التميمية</w:t>
            </w:r>
          </w:p>
        </w:tc>
        <w:tc>
          <w:tcPr>
            <w:tcW w:w="709" w:type="dxa"/>
            <w:shd w:val="clear" w:color="auto" w:fill="auto"/>
          </w:tcPr>
          <w:p w14:paraId="743C9B93" w14:textId="77777777" w:rsidR="003A7643" w:rsidRDefault="003A7643" w:rsidP="00475ED5">
            <w:pPr>
              <w:rPr>
                <w:rtl/>
                <w:lang w:bidi="fa-IR"/>
              </w:rPr>
            </w:pPr>
            <w:r>
              <w:rPr>
                <w:rFonts w:hint="cs"/>
                <w:rtl/>
                <w:lang w:bidi="fa-IR"/>
              </w:rPr>
              <w:t>491</w:t>
            </w:r>
          </w:p>
        </w:tc>
        <w:tc>
          <w:tcPr>
            <w:tcW w:w="3005" w:type="dxa"/>
            <w:shd w:val="clear" w:color="auto" w:fill="auto"/>
          </w:tcPr>
          <w:p w14:paraId="54294B4A" w14:textId="77777777" w:rsidR="003A7643" w:rsidRDefault="003A7643" w:rsidP="00A86F42">
            <w:pPr>
              <w:pStyle w:val="libNormal"/>
              <w:rPr>
                <w:rtl/>
              </w:rPr>
            </w:pPr>
            <w:r>
              <w:rPr>
                <w:rFonts w:hint="cs"/>
                <w:rtl/>
              </w:rPr>
              <w:t xml:space="preserve">12307 </w:t>
            </w:r>
            <w:r>
              <w:rPr>
                <w:rtl/>
              </w:rPr>
              <w:t>ـ</w:t>
            </w:r>
            <w:r>
              <w:rPr>
                <w:rFonts w:hint="cs"/>
                <w:rtl/>
              </w:rPr>
              <w:t xml:space="preserve"> ام يوسف التي شربت بول النبي صلى الله عليه وآله وسلم</w:t>
            </w:r>
          </w:p>
        </w:tc>
        <w:tc>
          <w:tcPr>
            <w:tcW w:w="675" w:type="dxa"/>
            <w:shd w:val="clear" w:color="auto" w:fill="auto"/>
          </w:tcPr>
          <w:p w14:paraId="4F3A3D82" w14:textId="77777777" w:rsidR="003A7643" w:rsidRDefault="003A7643" w:rsidP="00475ED5">
            <w:pPr>
              <w:rPr>
                <w:rtl/>
                <w:lang w:bidi="fa-IR"/>
              </w:rPr>
            </w:pPr>
            <w:r>
              <w:rPr>
                <w:rFonts w:hint="cs"/>
                <w:rtl/>
                <w:lang w:bidi="fa-IR"/>
              </w:rPr>
              <w:t>492</w:t>
            </w:r>
          </w:p>
        </w:tc>
      </w:tr>
      <w:tr w:rsidR="003A7643" w14:paraId="5D4F1DBB" w14:textId="77777777" w:rsidTr="00475ED5">
        <w:tc>
          <w:tcPr>
            <w:tcW w:w="3198" w:type="dxa"/>
            <w:shd w:val="clear" w:color="auto" w:fill="auto"/>
          </w:tcPr>
          <w:p w14:paraId="7A62B602" w14:textId="77777777" w:rsidR="003A7643" w:rsidRDefault="003A7643" w:rsidP="00A86F42">
            <w:pPr>
              <w:pStyle w:val="libNormal"/>
              <w:rPr>
                <w:rtl/>
              </w:rPr>
            </w:pPr>
            <w:r>
              <w:rPr>
                <w:rFonts w:hint="cs"/>
                <w:rtl/>
              </w:rPr>
              <w:t xml:space="preserve">12304 </w:t>
            </w:r>
            <w:r>
              <w:rPr>
                <w:rtl/>
              </w:rPr>
              <w:t>ـ</w:t>
            </w:r>
            <w:r>
              <w:rPr>
                <w:rFonts w:hint="cs"/>
                <w:rtl/>
              </w:rPr>
              <w:t xml:space="preserve"> ام يحيى</w:t>
            </w:r>
          </w:p>
        </w:tc>
        <w:tc>
          <w:tcPr>
            <w:tcW w:w="709" w:type="dxa"/>
            <w:shd w:val="clear" w:color="auto" w:fill="auto"/>
          </w:tcPr>
          <w:p w14:paraId="37ED5786" w14:textId="77777777" w:rsidR="003A7643" w:rsidRDefault="003A7643" w:rsidP="00475ED5">
            <w:pPr>
              <w:rPr>
                <w:rtl/>
                <w:lang w:bidi="fa-IR"/>
              </w:rPr>
            </w:pPr>
            <w:r>
              <w:rPr>
                <w:rFonts w:hint="cs"/>
                <w:rtl/>
                <w:lang w:bidi="fa-IR"/>
              </w:rPr>
              <w:t>491</w:t>
            </w:r>
          </w:p>
        </w:tc>
        <w:tc>
          <w:tcPr>
            <w:tcW w:w="3005" w:type="dxa"/>
            <w:shd w:val="clear" w:color="auto" w:fill="auto"/>
          </w:tcPr>
          <w:p w14:paraId="27437FA1" w14:textId="77777777" w:rsidR="003A7643" w:rsidRDefault="003A7643" w:rsidP="00A86F42">
            <w:pPr>
              <w:pStyle w:val="libNormal"/>
              <w:rPr>
                <w:rtl/>
              </w:rPr>
            </w:pPr>
            <w:r>
              <w:rPr>
                <w:rFonts w:hint="cs"/>
                <w:rtl/>
              </w:rPr>
              <w:t xml:space="preserve">12308 </w:t>
            </w:r>
            <w:r>
              <w:rPr>
                <w:rtl/>
              </w:rPr>
              <w:t>ـ</w:t>
            </w:r>
            <w:r>
              <w:rPr>
                <w:rFonts w:hint="cs"/>
                <w:rtl/>
              </w:rPr>
              <w:t xml:space="preserve"> ام يحيى استدركها ابو موسى</w:t>
            </w:r>
          </w:p>
        </w:tc>
        <w:tc>
          <w:tcPr>
            <w:tcW w:w="675" w:type="dxa"/>
            <w:shd w:val="clear" w:color="auto" w:fill="auto"/>
          </w:tcPr>
          <w:p w14:paraId="6384160F" w14:textId="77777777" w:rsidR="003A7643" w:rsidRDefault="003A7643" w:rsidP="00475ED5">
            <w:pPr>
              <w:rPr>
                <w:rtl/>
                <w:lang w:bidi="fa-IR"/>
              </w:rPr>
            </w:pPr>
            <w:r>
              <w:rPr>
                <w:rFonts w:hint="cs"/>
                <w:rtl/>
                <w:lang w:bidi="fa-IR"/>
              </w:rPr>
              <w:t>492</w:t>
            </w:r>
          </w:p>
        </w:tc>
      </w:tr>
      <w:tr w:rsidR="003A7643" w14:paraId="45555677" w14:textId="77777777" w:rsidTr="00475ED5">
        <w:tc>
          <w:tcPr>
            <w:tcW w:w="3198" w:type="dxa"/>
            <w:shd w:val="clear" w:color="auto" w:fill="auto"/>
          </w:tcPr>
          <w:p w14:paraId="3F34786F" w14:textId="77777777" w:rsidR="003A7643" w:rsidRDefault="003A7643" w:rsidP="00A86F42">
            <w:pPr>
              <w:pStyle w:val="libNormal"/>
              <w:rPr>
                <w:rtl/>
              </w:rPr>
            </w:pPr>
            <w:r>
              <w:rPr>
                <w:rFonts w:hint="cs"/>
                <w:rtl/>
              </w:rPr>
              <w:t xml:space="preserve">12305 </w:t>
            </w:r>
            <w:r>
              <w:rPr>
                <w:rtl/>
              </w:rPr>
              <w:t>ـ</w:t>
            </w:r>
            <w:r>
              <w:rPr>
                <w:rFonts w:hint="cs"/>
                <w:rtl/>
              </w:rPr>
              <w:t xml:space="preserve"> ام يزيد</w:t>
            </w:r>
          </w:p>
        </w:tc>
        <w:tc>
          <w:tcPr>
            <w:tcW w:w="709" w:type="dxa"/>
            <w:shd w:val="clear" w:color="auto" w:fill="auto"/>
          </w:tcPr>
          <w:p w14:paraId="5AFD0A92" w14:textId="77777777" w:rsidR="003A7643" w:rsidRDefault="003A7643" w:rsidP="00475ED5">
            <w:pPr>
              <w:rPr>
                <w:rtl/>
                <w:lang w:bidi="fa-IR"/>
              </w:rPr>
            </w:pPr>
            <w:r>
              <w:rPr>
                <w:rFonts w:hint="cs"/>
                <w:rtl/>
                <w:lang w:bidi="fa-IR"/>
              </w:rPr>
              <w:t>491</w:t>
            </w:r>
          </w:p>
        </w:tc>
        <w:tc>
          <w:tcPr>
            <w:tcW w:w="3005" w:type="dxa"/>
            <w:shd w:val="clear" w:color="auto" w:fill="auto"/>
          </w:tcPr>
          <w:p w14:paraId="388B717C" w14:textId="77777777" w:rsidR="003A7643" w:rsidRDefault="003A7643" w:rsidP="00475ED5">
            <w:pPr>
              <w:pStyle w:val="TOC2"/>
              <w:rPr>
                <w:rtl/>
              </w:rPr>
            </w:pPr>
          </w:p>
        </w:tc>
        <w:tc>
          <w:tcPr>
            <w:tcW w:w="675" w:type="dxa"/>
            <w:shd w:val="clear" w:color="auto" w:fill="auto"/>
          </w:tcPr>
          <w:p w14:paraId="588D71D8" w14:textId="77777777" w:rsidR="003A7643" w:rsidRDefault="003A7643" w:rsidP="00475ED5">
            <w:pPr>
              <w:rPr>
                <w:rtl/>
                <w:lang w:bidi="fa-IR"/>
              </w:rPr>
            </w:pPr>
          </w:p>
        </w:tc>
      </w:tr>
      <w:tr w:rsidR="003A7643" w14:paraId="76EBD07F" w14:textId="77777777" w:rsidTr="00475ED5">
        <w:tc>
          <w:tcPr>
            <w:tcW w:w="3198" w:type="dxa"/>
            <w:shd w:val="clear" w:color="auto" w:fill="auto"/>
          </w:tcPr>
          <w:p w14:paraId="75E2FBC1" w14:textId="77777777" w:rsidR="003A7643" w:rsidRDefault="003A7643" w:rsidP="00A86F42">
            <w:pPr>
              <w:pStyle w:val="libNormal"/>
              <w:rPr>
                <w:rtl/>
              </w:rPr>
            </w:pPr>
            <w:r>
              <w:rPr>
                <w:rFonts w:hint="cs"/>
                <w:rtl/>
              </w:rPr>
              <w:t xml:space="preserve">12306 </w:t>
            </w:r>
            <w:r>
              <w:rPr>
                <w:rtl/>
              </w:rPr>
              <w:t>ـ</w:t>
            </w:r>
            <w:r>
              <w:rPr>
                <w:rFonts w:hint="cs"/>
                <w:rtl/>
              </w:rPr>
              <w:t xml:space="preserve"> ام يقظة بنت علقمة</w:t>
            </w:r>
          </w:p>
        </w:tc>
        <w:tc>
          <w:tcPr>
            <w:tcW w:w="709" w:type="dxa"/>
            <w:shd w:val="clear" w:color="auto" w:fill="auto"/>
          </w:tcPr>
          <w:p w14:paraId="1FE103DE" w14:textId="77777777" w:rsidR="003A7643" w:rsidRDefault="003A7643" w:rsidP="00475ED5">
            <w:pPr>
              <w:rPr>
                <w:rtl/>
                <w:lang w:bidi="fa-IR"/>
              </w:rPr>
            </w:pPr>
            <w:r>
              <w:rPr>
                <w:rFonts w:hint="cs"/>
                <w:rtl/>
                <w:lang w:bidi="fa-IR"/>
              </w:rPr>
              <w:t>491</w:t>
            </w:r>
          </w:p>
        </w:tc>
        <w:tc>
          <w:tcPr>
            <w:tcW w:w="3005" w:type="dxa"/>
            <w:shd w:val="clear" w:color="auto" w:fill="auto"/>
          </w:tcPr>
          <w:p w14:paraId="165E0CBB" w14:textId="77777777" w:rsidR="003A7643" w:rsidRDefault="003A7643" w:rsidP="00475ED5">
            <w:pPr>
              <w:pStyle w:val="TOC2"/>
              <w:rPr>
                <w:rtl/>
              </w:rPr>
            </w:pPr>
          </w:p>
        </w:tc>
        <w:tc>
          <w:tcPr>
            <w:tcW w:w="675" w:type="dxa"/>
            <w:shd w:val="clear" w:color="auto" w:fill="auto"/>
          </w:tcPr>
          <w:p w14:paraId="311B1470" w14:textId="77777777" w:rsidR="003A7643" w:rsidRDefault="003A7643" w:rsidP="00475ED5">
            <w:pPr>
              <w:rPr>
                <w:rtl/>
                <w:lang w:bidi="fa-IR"/>
              </w:rPr>
            </w:pPr>
          </w:p>
        </w:tc>
      </w:tr>
    </w:tbl>
    <w:p w14:paraId="5B199C03" w14:textId="60414C90" w:rsidR="00370758" w:rsidRDefault="00370758" w:rsidP="00370758">
      <w:pPr>
        <w:rPr>
          <w:rtl/>
          <w:lang w:bidi="fa-IR"/>
        </w:rPr>
      </w:pPr>
    </w:p>
    <w:p w14:paraId="44231205" w14:textId="77777777" w:rsidR="00370758" w:rsidRDefault="00370758">
      <w:pPr>
        <w:bidi w:val="0"/>
        <w:ind w:firstLine="289"/>
        <w:rPr>
          <w:rtl/>
          <w:lang w:bidi="fa-IR"/>
        </w:rPr>
      </w:pPr>
      <w:r>
        <w:rPr>
          <w:rtl/>
          <w:lang w:bidi="fa-IR"/>
        </w:rPr>
        <w:br w:type="page"/>
      </w:r>
    </w:p>
    <w:p w14:paraId="36E3E7D3" w14:textId="5E78C4B0" w:rsidR="006E51D9" w:rsidRDefault="00370758" w:rsidP="00370758">
      <w:pPr>
        <w:pStyle w:val="libCenterBold1"/>
        <w:rPr>
          <w:rtl/>
        </w:rPr>
      </w:pPr>
      <w:r>
        <w:rPr>
          <w:rFonts w:hint="cs"/>
          <w:rtl/>
        </w:rPr>
        <w:lastRenderedPageBreak/>
        <w:t>الفهرس</w:t>
      </w:r>
    </w:p>
    <w:sdt>
      <w:sdtPr>
        <w:id w:val="-1953152512"/>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14:paraId="323DF30E" w14:textId="0D95E0B4" w:rsidR="00370758" w:rsidRDefault="00370758" w:rsidP="00370758">
          <w:pPr>
            <w:pStyle w:val="TOCHeading"/>
          </w:pPr>
        </w:p>
        <w:p w14:paraId="44F04146" w14:textId="12B07E4C" w:rsidR="00370758" w:rsidRDefault="0037075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91513750" w:history="1">
            <w:r w:rsidRPr="00F80BF4">
              <w:rPr>
                <w:rStyle w:val="Hyperlink"/>
                <w:noProof/>
                <w:rtl/>
              </w:rPr>
              <w:t>كتاب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0050354" w14:textId="0879B49E" w:rsidR="00370758" w:rsidRDefault="00370758">
          <w:pPr>
            <w:pStyle w:val="TOC1"/>
            <w:rPr>
              <w:rFonts w:asciiTheme="minorHAnsi" w:eastAsiaTheme="minorEastAsia" w:hAnsiTheme="minorHAnsi" w:cstheme="minorBidi"/>
              <w:bCs w:val="0"/>
              <w:noProof/>
              <w:color w:val="auto"/>
              <w:sz w:val="22"/>
              <w:szCs w:val="22"/>
              <w:rtl/>
            </w:rPr>
          </w:pPr>
          <w:hyperlink w:anchor="_Toc91513751" w:history="1">
            <w:r w:rsidRPr="00F80BF4">
              <w:rPr>
                <w:rStyle w:val="Hyperlink"/>
                <w:noProof/>
                <w:rtl/>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B5D92BE" w14:textId="3D731920" w:rsidR="00370758" w:rsidRDefault="00370758">
          <w:pPr>
            <w:pStyle w:val="TOC1"/>
            <w:rPr>
              <w:rFonts w:asciiTheme="minorHAnsi" w:eastAsiaTheme="minorEastAsia" w:hAnsiTheme="minorHAnsi" w:cstheme="minorBidi"/>
              <w:bCs w:val="0"/>
              <w:noProof/>
              <w:color w:val="auto"/>
              <w:sz w:val="22"/>
              <w:szCs w:val="22"/>
              <w:rtl/>
            </w:rPr>
          </w:pPr>
          <w:hyperlink w:anchor="_Toc91513752" w:history="1">
            <w:r w:rsidRPr="00F80BF4">
              <w:rPr>
                <w:rStyle w:val="Hyperlink"/>
                <w:noProof/>
                <w:rtl/>
              </w:rPr>
              <w:t>حرف الباء الموحدة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14:paraId="7FD36C12" w14:textId="18E54606" w:rsidR="00370758" w:rsidRDefault="00370758">
          <w:pPr>
            <w:pStyle w:val="TOC1"/>
            <w:rPr>
              <w:rFonts w:asciiTheme="minorHAnsi" w:eastAsiaTheme="minorEastAsia" w:hAnsiTheme="minorHAnsi" w:cstheme="minorBidi"/>
              <w:bCs w:val="0"/>
              <w:noProof/>
              <w:color w:val="auto"/>
              <w:sz w:val="22"/>
              <w:szCs w:val="22"/>
              <w:rtl/>
            </w:rPr>
          </w:pPr>
          <w:hyperlink w:anchor="_Toc91513753" w:history="1">
            <w:r w:rsidRPr="00F80BF4">
              <w:rPr>
                <w:rStyle w:val="Hyperlink"/>
                <w:noProof/>
                <w:rtl/>
              </w:rPr>
              <w:t>حرف التاء المثناة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6CE5E1DA" w14:textId="1011B56D" w:rsidR="00370758" w:rsidRDefault="00370758">
          <w:pPr>
            <w:pStyle w:val="TOC1"/>
            <w:rPr>
              <w:rFonts w:asciiTheme="minorHAnsi" w:eastAsiaTheme="minorEastAsia" w:hAnsiTheme="minorHAnsi" w:cstheme="minorBidi"/>
              <w:bCs w:val="0"/>
              <w:noProof/>
              <w:color w:val="auto"/>
              <w:sz w:val="22"/>
              <w:szCs w:val="22"/>
              <w:rtl/>
            </w:rPr>
          </w:pPr>
          <w:hyperlink w:anchor="_Toc91513754" w:history="1">
            <w:r w:rsidRPr="00F80BF4">
              <w:rPr>
                <w:rStyle w:val="Hyperlink"/>
                <w:noProof/>
                <w:rtl/>
              </w:rPr>
              <w:t>حرف الثاء المثلثة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4A165704" w14:textId="4510B41E" w:rsidR="00370758" w:rsidRDefault="00370758">
          <w:pPr>
            <w:pStyle w:val="TOC1"/>
            <w:rPr>
              <w:rFonts w:asciiTheme="minorHAnsi" w:eastAsiaTheme="minorEastAsia" w:hAnsiTheme="minorHAnsi" w:cstheme="minorBidi"/>
              <w:bCs w:val="0"/>
              <w:noProof/>
              <w:color w:val="auto"/>
              <w:sz w:val="22"/>
              <w:szCs w:val="22"/>
              <w:rtl/>
            </w:rPr>
          </w:pPr>
          <w:hyperlink w:anchor="_Toc91513755" w:history="1">
            <w:r w:rsidRPr="00F80BF4">
              <w:rPr>
                <w:rStyle w:val="Hyperlink"/>
                <w:noProof/>
                <w:rtl/>
              </w:rPr>
              <w:t>حرف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561500CE" w14:textId="7DFD4C57" w:rsidR="00370758" w:rsidRDefault="00370758">
          <w:pPr>
            <w:pStyle w:val="TOC1"/>
            <w:rPr>
              <w:rFonts w:asciiTheme="minorHAnsi" w:eastAsiaTheme="minorEastAsia" w:hAnsiTheme="minorHAnsi" w:cstheme="minorBidi"/>
              <w:bCs w:val="0"/>
              <w:noProof/>
              <w:color w:val="auto"/>
              <w:sz w:val="22"/>
              <w:szCs w:val="22"/>
              <w:rtl/>
            </w:rPr>
          </w:pPr>
          <w:hyperlink w:anchor="_Toc91513756" w:history="1">
            <w:r w:rsidRPr="00F80BF4">
              <w:rPr>
                <w:rStyle w:val="Hyperlink"/>
                <w:noProof/>
                <w:rtl/>
              </w:rPr>
              <w:t>حرف الحاء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7ECCBC31" w14:textId="690DE5F7" w:rsidR="00370758" w:rsidRDefault="00370758">
          <w:pPr>
            <w:pStyle w:val="TOC1"/>
            <w:rPr>
              <w:rFonts w:asciiTheme="minorHAnsi" w:eastAsiaTheme="minorEastAsia" w:hAnsiTheme="minorHAnsi" w:cstheme="minorBidi"/>
              <w:bCs w:val="0"/>
              <w:noProof/>
              <w:color w:val="auto"/>
              <w:sz w:val="22"/>
              <w:szCs w:val="22"/>
              <w:rtl/>
            </w:rPr>
          </w:pPr>
          <w:hyperlink w:anchor="_Toc91513757" w:history="1">
            <w:r w:rsidRPr="00F80BF4">
              <w:rPr>
                <w:rStyle w:val="Hyperlink"/>
                <w:noProof/>
                <w:rtl/>
              </w:rPr>
              <w:t>حرف الخاء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0F5CB072" w14:textId="147BFB2C" w:rsidR="00370758" w:rsidRDefault="00370758">
          <w:pPr>
            <w:pStyle w:val="TOC1"/>
            <w:rPr>
              <w:rFonts w:asciiTheme="minorHAnsi" w:eastAsiaTheme="minorEastAsia" w:hAnsiTheme="minorHAnsi" w:cstheme="minorBidi"/>
              <w:bCs w:val="0"/>
              <w:noProof/>
              <w:color w:val="auto"/>
              <w:sz w:val="22"/>
              <w:szCs w:val="22"/>
              <w:rtl/>
            </w:rPr>
          </w:pPr>
          <w:hyperlink w:anchor="_Toc91513758" w:history="1">
            <w:r w:rsidRPr="00F80BF4">
              <w:rPr>
                <w:rStyle w:val="Hyperlink"/>
                <w:noProof/>
                <w:rtl/>
              </w:rPr>
              <w:t>حرف الدال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71E9B6A4" w14:textId="6F9C3622" w:rsidR="00370758" w:rsidRDefault="00370758">
          <w:pPr>
            <w:pStyle w:val="TOC1"/>
            <w:rPr>
              <w:rFonts w:asciiTheme="minorHAnsi" w:eastAsiaTheme="minorEastAsia" w:hAnsiTheme="minorHAnsi" w:cstheme="minorBidi"/>
              <w:bCs w:val="0"/>
              <w:noProof/>
              <w:color w:val="auto"/>
              <w:sz w:val="22"/>
              <w:szCs w:val="22"/>
              <w:rtl/>
            </w:rPr>
          </w:pPr>
          <w:hyperlink w:anchor="_Toc91513759" w:history="1">
            <w:r w:rsidRPr="00F80BF4">
              <w:rPr>
                <w:rStyle w:val="Hyperlink"/>
                <w:noProof/>
                <w:rtl/>
              </w:rPr>
              <w:t>حرف الذال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Toc91513759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14:paraId="2E109862" w14:textId="2DE91CE8" w:rsidR="00370758" w:rsidRDefault="00370758">
          <w:pPr>
            <w:pStyle w:val="TOC1"/>
            <w:rPr>
              <w:rFonts w:asciiTheme="minorHAnsi" w:eastAsiaTheme="minorEastAsia" w:hAnsiTheme="minorHAnsi" w:cstheme="minorBidi"/>
              <w:bCs w:val="0"/>
              <w:noProof/>
              <w:color w:val="auto"/>
              <w:sz w:val="22"/>
              <w:szCs w:val="22"/>
              <w:rtl/>
            </w:rPr>
          </w:pPr>
          <w:hyperlink w:anchor="_Toc91513760" w:history="1">
            <w:r w:rsidRPr="00F80BF4">
              <w:rPr>
                <w:rStyle w:val="Hyperlink"/>
                <w:noProof/>
                <w:rtl/>
              </w:rPr>
              <w:t>حرف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14:paraId="4DB2A32B" w14:textId="76F04428" w:rsidR="00370758" w:rsidRDefault="00370758">
          <w:pPr>
            <w:pStyle w:val="TOC1"/>
            <w:rPr>
              <w:rFonts w:asciiTheme="minorHAnsi" w:eastAsiaTheme="minorEastAsia" w:hAnsiTheme="minorHAnsi" w:cstheme="minorBidi"/>
              <w:bCs w:val="0"/>
              <w:noProof/>
              <w:color w:val="auto"/>
              <w:sz w:val="22"/>
              <w:szCs w:val="22"/>
              <w:rtl/>
            </w:rPr>
          </w:pPr>
          <w:hyperlink w:anchor="_Toc91513761" w:history="1">
            <w:r w:rsidRPr="00F80BF4">
              <w:rPr>
                <w:rStyle w:val="Hyperlink"/>
                <w:noProof/>
                <w:rtl/>
              </w:rPr>
              <w:t>حرف الزاي المنقوطة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592A91F8" w14:textId="4E0C1CD4" w:rsidR="00370758" w:rsidRDefault="00370758">
          <w:pPr>
            <w:pStyle w:val="TOC1"/>
            <w:rPr>
              <w:rFonts w:asciiTheme="minorHAnsi" w:eastAsiaTheme="minorEastAsia" w:hAnsiTheme="minorHAnsi" w:cstheme="minorBidi"/>
              <w:bCs w:val="0"/>
              <w:noProof/>
              <w:color w:val="auto"/>
              <w:sz w:val="22"/>
              <w:szCs w:val="22"/>
              <w:rtl/>
            </w:rPr>
          </w:pPr>
          <w:hyperlink w:anchor="_Toc91513762" w:history="1">
            <w:r w:rsidRPr="00F80BF4">
              <w:rPr>
                <w:rStyle w:val="Hyperlink"/>
                <w:noProof/>
                <w:rtl/>
              </w:rPr>
              <w:t>حرف السين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512EBFC5" w14:textId="4AB60D77" w:rsidR="00370758" w:rsidRDefault="00370758">
          <w:pPr>
            <w:pStyle w:val="TOC1"/>
            <w:rPr>
              <w:rFonts w:asciiTheme="minorHAnsi" w:eastAsiaTheme="minorEastAsia" w:hAnsiTheme="minorHAnsi" w:cstheme="minorBidi"/>
              <w:bCs w:val="0"/>
              <w:noProof/>
              <w:color w:val="auto"/>
              <w:sz w:val="22"/>
              <w:szCs w:val="22"/>
              <w:rtl/>
            </w:rPr>
          </w:pPr>
          <w:hyperlink w:anchor="_Toc91513763" w:history="1">
            <w:r w:rsidRPr="00F80BF4">
              <w:rPr>
                <w:rStyle w:val="Hyperlink"/>
                <w:noProof/>
                <w:rtl/>
              </w:rPr>
              <w:t>حرف الشين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097FB8E5" w14:textId="707B8461" w:rsidR="00370758" w:rsidRDefault="00370758">
          <w:pPr>
            <w:pStyle w:val="TOC1"/>
            <w:rPr>
              <w:rFonts w:asciiTheme="minorHAnsi" w:eastAsiaTheme="minorEastAsia" w:hAnsiTheme="minorHAnsi" w:cstheme="minorBidi"/>
              <w:bCs w:val="0"/>
              <w:noProof/>
              <w:color w:val="auto"/>
              <w:sz w:val="22"/>
              <w:szCs w:val="22"/>
              <w:rtl/>
            </w:rPr>
          </w:pPr>
          <w:hyperlink w:anchor="_Toc91513764" w:history="1">
            <w:r w:rsidRPr="00F80BF4">
              <w:rPr>
                <w:rStyle w:val="Hyperlink"/>
                <w:noProof/>
                <w:rtl/>
              </w:rPr>
              <w:t>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03E4D1E2" w14:textId="774ABDBF" w:rsidR="00370758" w:rsidRDefault="00370758">
          <w:pPr>
            <w:pStyle w:val="TOC1"/>
            <w:rPr>
              <w:rFonts w:asciiTheme="minorHAnsi" w:eastAsiaTheme="minorEastAsia" w:hAnsiTheme="minorHAnsi" w:cstheme="minorBidi"/>
              <w:bCs w:val="0"/>
              <w:noProof/>
              <w:color w:val="auto"/>
              <w:sz w:val="22"/>
              <w:szCs w:val="22"/>
              <w:rtl/>
            </w:rPr>
          </w:pPr>
          <w:hyperlink w:anchor="_Toc91513765" w:history="1">
            <w:r w:rsidRPr="00F80BF4">
              <w:rPr>
                <w:rStyle w:val="Hyperlink"/>
                <w:noProof/>
                <w:rtl/>
              </w:rPr>
              <w:t>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7C54706A" w14:textId="037EF193" w:rsidR="00370758" w:rsidRDefault="00370758">
          <w:pPr>
            <w:pStyle w:val="TOC1"/>
            <w:rPr>
              <w:rFonts w:asciiTheme="minorHAnsi" w:eastAsiaTheme="minorEastAsia" w:hAnsiTheme="minorHAnsi" w:cstheme="minorBidi"/>
              <w:bCs w:val="0"/>
              <w:noProof/>
              <w:color w:val="auto"/>
              <w:sz w:val="22"/>
              <w:szCs w:val="22"/>
              <w:rtl/>
            </w:rPr>
          </w:pPr>
          <w:hyperlink w:anchor="_Toc91513766" w:history="1">
            <w:r w:rsidRPr="00F80BF4">
              <w:rPr>
                <w:rStyle w:val="Hyperlink"/>
                <w:noProof/>
                <w:rtl/>
              </w:rPr>
              <w:t>حرف الطاء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4E697DE1" w14:textId="19766BF7" w:rsidR="00370758" w:rsidRDefault="00370758">
          <w:pPr>
            <w:pStyle w:val="TOC1"/>
            <w:rPr>
              <w:rFonts w:asciiTheme="minorHAnsi" w:eastAsiaTheme="minorEastAsia" w:hAnsiTheme="minorHAnsi" w:cstheme="minorBidi"/>
              <w:bCs w:val="0"/>
              <w:noProof/>
              <w:color w:val="auto"/>
              <w:sz w:val="22"/>
              <w:szCs w:val="22"/>
              <w:rtl/>
            </w:rPr>
          </w:pPr>
          <w:hyperlink w:anchor="_Toc91513767" w:history="1">
            <w:r w:rsidRPr="00F80BF4">
              <w:rPr>
                <w:rStyle w:val="Hyperlink"/>
                <w:noProof/>
                <w:rtl/>
              </w:rPr>
              <w:t>حرف الظاء المشالة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14:paraId="400F05D1" w14:textId="11281AFD" w:rsidR="00370758" w:rsidRDefault="00370758">
          <w:pPr>
            <w:pStyle w:val="TOC1"/>
            <w:rPr>
              <w:rFonts w:asciiTheme="minorHAnsi" w:eastAsiaTheme="minorEastAsia" w:hAnsiTheme="minorHAnsi" w:cstheme="minorBidi"/>
              <w:bCs w:val="0"/>
              <w:noProof/>
              <w:color w:val="auto"/>
              <w:sz w:val="22"/>
              <w:szCs w:val="22"/>
              <w:rtl/>
            </w:rPr>
          </w:pPr>
          <w:hyperlink w:anchor="_Toc91513768" w:history="1">
            <w:r w:rsidRPr="00F80BF4">
              <w:rPr>
                <w:rStyle w:val="Hyperlink"/>
                <w:noProof/>
                <w:rtl/>
              </w:rPr>
              <w:t>حرف العين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1B5EFE0B" w14:textId="2F426310" w:rsidR="00370758" w:rsidRDefault="00370758">
          <w:pPr>
            <w:pStyle w:val="TOC1"/>
            <w:rPr>
              <w:rFonts w:asciiTheme="minorHAnsi" w:eastAsiaTheme="minorEastAsia" w:hAnsiTheme="minorHAnsi" w:cstheme="minorBidi"/>
              <w:bCs w:val="0"/>
              <w:noProof/>
              <w:color w:val="auto"/>
              <w:sz w:val="22"/>
              <w:szCs w:val="22"/>
              <w:rtl/>
            </w:rPr>
          </w:pPr>
          <w:hyperlink w:anchor="_Toc91513769" w:history="1">
            <w:r w:rsidRPr="00F80BF4">
              <w:rPr>
                <w:rStyle w:val="Hyperlink"/>
                <w:noProof/>
                <w:rtl/>
              </w:rPr>
              <w:t>حرف الغين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Toc91513769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14:paraId="26449AAE" w14:textId="2E3C8282" w:rsidR="00370758" w:rsidRDefault="00370758">
          <w:pPr>
            <w:pStyle w:val="TOC1"/>
            <w:rPr>
              <w:rFonts w:asciiTheme="minorHAnsi" w:eastAsiaTheme="minorEastAsia" w:hAnsiTheme="minorHAnsi" w:cstheme="minorBidi"/>
              <w:bCs w:val="0"/>
              <w:noProof/>
              <w:color w:val="auto"/>
              <w:sz w:val="22"/>
              <w:szCs w:val="22"/>
              <w:rtl/>
            </w:rPr>
          </w:pPr>
          <w:hyperlink w:anchor="_Toc91513770" w:history="1">
            <w:r w:rsidRPr="00F80BF4">
              <w:rPr>
                <w:rStyle w:val="Hyperlink"/>
                <w:noProof/>
                <w:rtl/>
              </w:rPr>
              <w:t>حرف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14:paraId="30EEBEE8" w14:textId="396DBC41" w:rsidR="00370758" w:rsidRDefault="00370758">
          <w:pPr>
            <w:pStyle w:val="TOC1"/>
            <w:rPr>
              <w:rFonts w:asciiTheme="minorHAnsi" w:eastAsiaTheme="minorEastAsia" w:hAnsiTheme="minorHAnsi" w:cstheme="minorBidi"/>
              <w:bCs w:val="0"/>
              <w:noProof/>
              <w:color w:val="auto"/>
              <w:sz w:val="22"/>
              <w:szCs w:val="22"/>
              <w:rtl/>
            </w:rPr>
          </w:pPr>
          <w:hyperlink w:anchor="_Toc91513771" w:history="1">
            <w:r w:rsidRPr="00F80BF4">
              <w:rPr>
                <w:rStyle w:val="Hyperlink"/>
                <w:noProof/>
                <w:rtl/>
              </w:rPr>
              <w:t>حرف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521E9EE0" w14:textId="4D455DE5" w:rsidR="00370758" w:rsidRDefault="00370758">
          <w:pPr>
            <w:pStyle w:val="TOC1"/>
            <w:rPr>
              <w:rFonts w:asciiTheme="minorHAnsi" w:eastAsiaTheme="minorEastAsia" w:hAnsiTheme="minorHAnsi" w:cstheme="minorBidi"/>
              <w:bCs w:val="0"/>
              <w:noProof/>
              <w:color w:val="auto"/>
              <w:sz w:val="22"/>
              <w:szCs w:val="22"/>
              <w:rtl/>
            </w:rPr>
          </w:pPr>
          <w:hyperlink w:anchor="_Toc91513772" w:history="1">
            <w:r w:rsidRPr="00F80BF4">
              <w:rPr>
                <w:rStyle w:val="Hyperlink"/>
                <w:noProof/>
                <w:rtl/>
              </w:rPr>
              <w:t>حرف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14:paraId="7BC1D3FC" w14:textId="03BE8060" w:rsidR="00370758" w:rsidRDefault="00370758">
          <w:pPr>
            <w:pStyle w:val="TOC1"/>
            <w:rPr>
              <w:rFonts w:asciiTheme="minorHAnsi" w:eastAsiaTheme="minorEastAsia" w:hAnsiTheme="minorHAnsi" w:cstheme="minorBidi"/>
              <w:bCs w:val="0"/>
              <w:noProof/>
              <w:color w:val="auto"/>
              <w:sz w:val="22"/>
              <w:szCs w:val="22"/>
              <w:rtl/>
            </w:rPr>
          </w:pPr>
          <w:hyperlink w:anchor="_Toc91513773" w:history="1">
            <w:r w:rsidRPr="00F80BF4">
              <w:rPr>
                <w:rStyle w:val="Hyperlink"/>
                <w:noProof/>
                <w:rtl/>
              </w:rPr>
              <w:t>حرف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14:paraId="4E34E66C" w14:textId="77777777" w:rsidR="00370758" w:rsidRDefault="00370758">
          <w:pPr>
            <w:bidi w:val="0"/>
            <w:ind w:firstLine="289"/>
            <w:rPr>
              <w:rStyle w:val="Hyperlink"/>
              <w:bCs/>
              <w:noProof/>
              <w:lang w:bidi="ar-SA"/>
            </w:rPr>
          </w:pPr>
          <w:r>
            <w:rPr>
              <w:rStyle w:val="Hyperlink"/>
              <w:noProof/>
            </w:rPr>
            <w:br w:type="page"/>
          </w:r>
        </w:p>
        <w:p w14:paraId="55EE57DE" w14:textId="49DA13C2" w:rsidR="00370758" w:rsidRDefault="00370758">
          <w:pPr>
            <w:pStyle w:val="TOC1"/>
            <w:rPr>
              <w:rFonts w:asciiTheme="minorHAnsi" w:eastAsiaTheme="minorEastAsia" w:hAnsiTheme="minorHAnsi" w:cstheme="minorBidi"/>
              <w:bCs w:val="0"/>
              <w:noProof/>
              <w:color w:val="auto"/>
              <w:sz w:val="22"/>
              <w:szCs w:val="22"/>
              <w:rtl/>
            </w:rPr>
          </w:pPr>
          <w:hyperlink w:anchor="_Toc91513774" w:history="1">
            <w:r w:rsidRPr="00F80BF4">
              <w:rPr>
                <w:rStyle w:val="Hyperlink"/>
                <w:noProof/>
                <w:rtl/>
              </w:rPr>
              <w:t>حرف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14:paraId="33ADBA17" w14:textId="63C1A70E" w:rsidR="00370758" w:rsidRDefault="00370758">
          <w:pPr>
            <w:pStyle w:val="TOC1"/>
            <w:rPr>
              <w:rFonts w:asciiTheme="minorHAnsi" w:eastAsiaTheme="minorEastAsia" w:hAnsiTheme="minorHAnsi" w:cstheme="minorBidi"/>
              <w:bCs w:val="0"/>
              <w:noProof/>
              <w:color w:val="auto"/>
              <w:sz w:val="22"/>
              <w:szCs w:val="22"/>
              <w:rtl/>
            </w:rPr>
          </w:pPr>
          <w:hyperlink w:anchor="_Toc91513775" w:history="1">
            <w:r w:rsidRPr="00F80BF4">
              <w:rPr>
                <w:rStyle w:val="Hyperlink"/>
                <w:noProof/>
                <w:rtl/>
              </w:rPr>
              <w:t>حرف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Toc91513775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14:paraId="2AC8C10D" w14:textId="43A16C4E" w:rsidR="00370758" w:rsidRDefault="00370758">
          <w:pPr>
            <w:pStyle w:val="TOC1"/>
            <w:rPr>
              <w:rFonts w:asciiTheme="minorHAnsi" w:eastAsiaTheme="minorEastAsia" w:hAnsiTheme="minorHAnsi" w:cstheme="minorBidi"/>
              <w:bCs w:val="0"/>
              <w:noProof/>
              <w:color w:val="auto"/>
              <w:sz w:val="22"/>
              <w:szCs w:val="22"/>
              <w:rtl/>
            </w:rPr>
          </w:pPr>
          <w:hyperlink w:anchor="_Toc91513776" w:history="1">
            <w:r w:rsidRPr="00F80BF4">
              <w:rPr>
                <w:rStyle w:val="Hyperlink"/>
                <w:noProof/>
                <w:rtl/>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Toc91513776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72A2C824" w14:textId="55FDF8A1" w:rsidR="00370758" w:rsidRDefault="00370758">
          <w:pPr>
            <w:pStyle w:val="TOC1"/>
            <w:rPr>
              <w:rFonts w:asciiTheme="minorHAnsi" w:eastAsiaTheme="minorEastAsia" w:hAnsiTheme="minorHAnsi" w:cstheme="minorBidi"/>
              <w:bCs w:val="0"/>
              <w:noProof/>
              <w:color w:val="auto"/>
              <w:sz w:val="22"/>
              <w:szCs w:val="22"/>
              <w:rtl/>
            </w:rPr>
          </w:pPr>
          <w:hyperlink w:anchor="_Toc91513777" w:history="1">
            <w:r w:rsidRPr="00F80BF4">
              <w:rPr>
                <w:rStyle w:val="Hyperlink"/>
                <w:noProof/>
                <w:rtl/>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14:paraId="69E504A9" w14:textId="17EA34FD" w:rsidR="00370758" w:rsidRDefault="00370758">
          <w:pPr>
            <w:pStyle w:val="TOC1"/>
            <w:rPr>
              <w:rFonts w:asciiTheme="minorHAnsi" w:eastAsiaTheme="minorEastAsia" w:hAnsiTheme="minorHAnsi" w:cstheme="minorBidi"/>
              <w:bCs w:val="0"/>
              <w:noProof/>
              <w:color w:val="auto"/>
              <w:sz w:val="22"/>
              <w:szCs w:val="22"/>
              <w:rtl/>
            </w:rPr>
          </w:pPr>
          <w:hyperlink w:anchor="_Toc91513778" w:history="1">
            <w:r w:rsidRPr="00F80BF4">
              <w:rPr>
                <w:rStyle w:val="Hyperlink"/>
                <w:noProof/>
                <w:rtl/>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14:paraId="11F0C3B4" w14:textId="7FF7B297" w:rsidR="00370758" w:rsidRDefault="00370758">
          <w:pPr>
            <w:pStyle w:val="TOC1"/>
            <w:rPr>
              <w:rFonts w:asciiTheme="minorHAnsi" w:eastAsiaTheme="minorEastAsia" w:hAnsiTheme="minorHAnsi" w:cstheme="minorBidi"/>
              <w:bCs w:val="0"/>
              <w:noProof/>
              <w:color w:val="auto"/>
              <w:sz w:val="22"/>
              <w:szCs w:val="22"/>
              <w:rtl/>
            </w:rPr>
          </w:pPr>
          <w:hyperlink w:anchor="_Toc91513779" w:history="1">
            <w:r w:rsidRPr="00F80BF4">
              <w:rPr>
                <w:rStyle w:val="Hyperlink"/>
                <w:noProof/>
                <w:rtl/>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Toc91513779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5C9090FA" w14:textId="7C196D07" w:rsidR="00370758" w:rsidRDefault="00370758">
          <w:pPr>
            <w:pStyle w:val="TOC1"/>
            <w:rPr>
              <w:rFonts w:asciiTheme="minorHAnsi" w:eastAsiaTheme="minorEastAsia" w:hAnsiTheme="minorHAnsi" w:cstheme="minorBidi"/>
              <w:bCs w:val="0"/>
              <w:noProof/>
              <w:color w:val="auto"/>
              <w:sz w:val="22"/>
              <w:szCs w:val="22"/>
              <w:rtl/>
            </w:rPr>
          </w:pPr>
          <w:hyperlink w:anchor="_Toc91513780" w:history="1">
            <w:r w:rsidRPr="00F80BF4">
              <w:rPr>
                <w:rStyle w:val="Hyperlink"/>
                <w:noProof/>
                <w:rtl/>
              </w:rPr>
              <w:t>حرف الباء الموحدة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14:paraId="3116B6B1" w14:textId="63A3F06E" w:rsidR="00370758" w:rsidRDefault="00370758">
          <w:pPr>
            <w:pStyle w:val="TOC1"/>
            <w:rPr>
              <w:rFonts w:asciiTheme="minorHAnsi" w:eastAsiaTheme="minorEastAsia" w:hAnsiTheme="minorHAnsi" w:cstheme="minorBidi"/>
              <w:bCs w:val="0"/>
              <w:noProof/>
              <w:color w:val="auto"/>
              <w:sz w:val="22"/>
              <w:szCs w:val="22"/>
              <w:rtl/>
            </w:rPr>
          </w:pPr>
          <w:hyperlink w:anchor="_Toc91513781" w:history="1">
            <w:r w:rsidRPr="00F80BF4">
              <w:rPr>
                <w:rStyle w:val="Hyperlink"/>
                <w:noProof/>
                <w:rtl/>
              </w:rPr>
              <w:t>حرف التاء المثناة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4F6B5F0B" w14:textId="586BDAC0" w:rsidR="00370758" w:rsidRDefault="00370758">
          <w:pPr>
            <w:pStyle w:val="TOC1"/>
            <w:rPr>
              <w:rFonts w:asciiTheme="minorHAnsi" w:eastAsiaTheme="minorEastAsia" w:hAnsiTheme="minorHAnsi" w:cstheme="minorBidi"/>
              <w:bCs w:val="0"/>
              <w:noProof/>
              <w:color w:val="auto"/>
              <w:sz w:val="22"/>
              <w:szCs w:val="22"/>
              <w:rtl/>
            </w:rPr>
          </w:pPr>
          <w:hyperlink w:anchor="_Toc91513782" w:history="1">
            <w:r w:rsidRPr="00F80BF4">
              <w:rPr>
                <w:rStyle w:val="Hyperlink"/>
                <w:noProof/>
                <w:rtl/>
              </w:rPr>
              <w:t>حرف الثاء المثلثة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652A126B" w14:textId="350637F2" w:rsidR="00370758" w:rsidRDefault="00370758">
          <w:pPr>
            <w:pStyle w:val="TOC1"/>
            <w:rPr>
              <w:rFonts w:asciiTheme="minorHAnsi" w:eastAsiaTheme="minorEastAsia" w:hAnsiTheme="minorHAnsi" w:cstheme="minorBidi"/>
              <w:bCs w:val="0"/>
              <w:noProof/>
              <w:color w:val="auto"/>
              <w:sz w:val="22"/>
              <w:szCs w:val="22"/>
              <w:rtl/>
            </w:rPr>
          </w:pPr>
          <w:hyperlink w:anchor="_Toc91513783" w:history="1">
            <w:r w:rsidRPr="00F80BF4">
              <w:rPr>
                <w:rStyle w:val="Hyperlink"/>
                <w:noProof/>
                <w:rtl/>
              </w:rPr>
              <w:t>حرف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14:paraId="1A118284" w14:textId="6C29CC4E" w:rsidR="00370758" w:rsidRDefault="00370758">
          <w:pPr>
            <w:pStyle w:val="TOC1"/>
            <w:rPr>
              <w:rFonts w:asciiTheme="minorHAnsi" w:eastAsiaTheme="minorEastAsia" w:hAnsiTheme="minorHAnsi" w:cstheme="minorBidi"/>
              <w:bCs w:val="0"/>
              <w:noProof/>
              <w:color w:val="auto"/>
              <w:sz w:val="22"/>
              <w:szCs w:val="22"/>
              <w:rtl/>
            </w:rPr>
          </w:pPr>
          <w:hyperlink w:anchor="_Toc91513784" w:history="1">
            <w:r w:rsidRPr="00F80BF4">
              <w:rPr>
                <w:rStyle w:val="Hyperlink"/>
                <w:noProof/>
                <w:rtl/>
              </w:rPr>
              <w:t>حرف الحاء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2CC8CE28" w14:textId="7B95E54E" w:rsidR="00370758" w:rsidRDefault="00370758">
          <w:pPr>
            <w:pStyle w:val="TOC1"/>
            <w:rPr>
              <w:rFonts w:asciiTheme="minorHAnsi" w:eastAsiaTheme="minorEastAsia" w:hAnsiTheme="minorHAnsi" w:cstheme="minorBidi"/>
              <w:bCs w:val="0"/>
              <w:noProof/>
              <w:color w:val="auto"/>
              <w:sz w:val="22"/>
              <w:szCs w:val="22"/>
              <w:rtl/>
            </w:rPr>
          </w:pPr>
          <w:hyperlink w:anchor="_Toc91513785" w:history="1">
            <w:r w:rsidRPr="00F80BF4">
              <w:rPr>
                <w:rStyle w:val="Hyperlink"/>
                <w:noProof/>
                <w:rtl/>
              </w:rPr>
              <w:t>حرف الخاء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Toc91513785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2E99A3F5" w14:textId="27F0932D" w:rsidR="00370758" w:rsidRDefault="00370758">
          <w:pPr>
            <w:pStyle w:val="TOC1"/>
            <w:rPr>
              <w:rFonts w:asciiTheme="minorHAnsi" w:eastAsiaTheme="minorEastAsia" w:hAnsiTheme="minorHAnsi" w:cstheme="minorBidi"/>
              <w:bCs w:val="0"/>
              <w:noProof/>
              <w:color w:val="auto"/>
              <w:sz w:val="22"/>
              <w:szCs w:val="22"/>
              <w:rtl/>
            </w:rPr>
          </w:pPr>
          <w:hyperlink w:anchor="_Toc91513786" w:history="1">
            <w:r w:rsidRPr="00F80BF4">
              <w:rPr>
                <w:rStyle w:val="Hyperlink"/>
                <w:noProof/>
                <w:rtl/>
              </w:rPr>
              <w:t>حرف الدال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Toc91513786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5733B629" w14:textId="0361EBD0" w:rsidR="00370758" w:rsidRDefault="00370758">
          <w:pPr>
            <w:pStyle w:val="TOC1"/>
            <w:rPr>
              <w:rFonts w:asciiTheme="minorHAnsi" w:eastAsiaTheme="minorEastAsia" w:hAnsiTheme="minorHAnsi" w:cstheme="minorBidi"/>
              <w:bCs w:val="0"/>
              <w:noProof/>
              <w:color w:val="auto"/>
              <w:sz w:val="22"/>
              <w:szCs w:val="22"/>
              <w:rtl/>
            </w:rPr>
          </w:pPr>
          <w:hyperlink w:anchor="_Toc91513787" w:history="1">
            <w:r w:rsidRPr="00F80BF4">
              <w:rPr>
                <w:rStyle w:val="Hyperlink"/>
                <w:noProof/>
                <w:rtl/>
              </w:rPr>
              <w:t>حرف الذال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75E019A9" w14:textId="6F38C604" w:rsidR="00370758" w:rsidRDefault="00370758">
          <w:pPr>
            <w:pStyle w:val="TOC1"/>
            <w:rPr>
              <w:rFonts w:asciiTheme="minorHAnsi" w:eastAsiaTheme="minorEastAsia" w:hAnsiTheme="minorHAnsi" w:cstheme="minorBidi"/>
              <w:bCs w:val="0"/>
              <w:noProof/>
              <w:color w:val="auto"/>
              <w:sz w:val="22"/>
              <w:szCs w:val="22"/>
              <w:rtl/>
            </w:rPr>
          </w:pPr>
          <w:hyperlink w:anchor="_Toc91513788" w:history="1">
            <w:r w:rsidRPr="00F80BF4">
              <w:rPr>
                <w:rStyle w:val="Hyperlink"/>
                <w:noProof/>
                <w:rtl/>
              </w:rPr>
              <w:t>حرف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Toc91513788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31454F46" w14:textId="31684B47" w:rsidR="00370758" w:rsidRDefault="00370758">
          <w:pPr>
            <w:pStyle w:val="TOC1"/>
            <w:rPr>
              <w:rFonts w:asciiTheme="minorHAnsi" w:eastAsiaTheme="minorEastAsia" w:hAnsiTheme="minorHAnsi" w:cstheme="minorBidi"/>
              <w:bCs w:val="0"/>
              <w:noProof/>
              <w:color w:val="auto"/>
              <w:sz w:val="22"/>
              <w:szCs w:val="22"/>
              <w:rtl/>
            </w:rPr>
          </w:pPr>
          <w:hyperlink w:anchor="_Toc91513789" w:history="1">
            <w:r w:rsidRPr="00F80BF4">
              <w:rPr>
                <w:rStyle w:val="Hyperlink"/>
                <w:noProof/>
                <w:rtl/>
              </w:rPr>
              <w:t>حرف الزاي المنقوطة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Toc91513789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4AFEF30A" w14:textId="35CB87F0" w:rsidR="00370758" w:rsidRDefault="00370758">
          <w:pPr>
            <w:pStyle w:val="TOC1"/>
            <w:rPr>
              <w:rFonts w:asciiTheme="minorHAnsi" w:eastAsiaTheme="minorEastAsia" w:hAnsiTheme="minorHAnsi" w:cstheme="minorBidi"/>
              <w:bCs w:val="0"/>
              <w:noProof/>
              <w:color w:val="auto"/>
              <w:sz w:val="22"/>
              <w:szCs w:val="22"/>
              <w:rtl/>
            </w:rPr>
          </w:pPr>
          <w:hyperlink w:anchor="_Toc91513790" w:history="1">
            <w:r w:rsidRPr="00F80BF4">
              <w:rPr>
                <w:rStyle w:val="Hyperlink"/>
                <w:noProof/>
                <w:rtl/>
              </w:rPr>
              <w:t>حرف السين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14:paraId="31BEB2D5" w14:textId="4A68FBFD" w:rsidR="00370758" w:rsidRDefault="00370758">
          <w:pPr>
            <w:pStyle w:val="TOC1"/>
            <w:rPr>
              <w:rFonts w:asciiTheme="minorHAnsi" w:eastAsiaTheme="minorEastAsia" w:hAnsiTheme="minorHAnsi" w:cstheme="minorBidi"/>
              <w:bCs w:val="0"/>
              <w:noProof/>
              <w:color w:val="auto"/>
              <w:sz w:val="22"/>
              <w:szCs w:val="22"/>
              <w:rtl/>
            </w:rPr>
          </w:pPr>
          <w:hyperlink w:anchor="_Toc91513791" w:history="1">
            <w:r w:rsidRPr="00F80BF4">
              <w:rPr>
                <w:rStyle w:val="Hyperlink"/>
                <w:noProof/>
                <w:rtl/>
              </w:rPr>
              <w:t>حرف الشين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Toc91513791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7BDF53F1" w14:textId="265BE217" w:rsidR="00370758" w:rsidRDefault="00370758">
          <w:pPr>
            <w:pStyle w:val="TOC1"/>
            <w:rPr>
              <w:rFonts w:asciiTheme="minorHAnsi" w:eastAsiaTheme="minorEastAsia" w:hAnsiTheme="minorHAnsi" w:cstheme="minorBidi"/>
              <w:bCs w:val="0"/>
              <w:noProof/>
              <w:color w:val="auto"/>
              <w:sz w:val="22"/>
              <w:szCs w:val="22"/>
              <w:rtl/>
            </w:rPr>
          </w:pPr>
          <w:hyperlink w:anchor="_Toc91513792" w:history="1">
            <w:r w:rsidRPr="00F80BF4">
              <w:rPr>
                <w:rStyle w:val="Hyperlink"/>
                <w:noProof/>
                <w:rtl/>
              </w:rPr>
              <w:t>حرف الصاد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14:paraId="41A43817" w14:textId="52C9F439" w:rsidR="00370758" w:rsidRDefault="00370758">
          <w:pPr>
            <w:pStyle w:val="TOC1"/>
            <w:rPr>
              <w:rFonts w:asciiTheme="minorHAnsi" w:eastAsiaTheme="minorEastAsia" w:hAnsiTheme="minorHAnsi" w:cstheme="minorBidi"/>
              <w:bCs w:val="0"/>
              <w:noProof/>
              <w:color w:val="auto"/>
              <w:sz w:val="22"/>
              <w:szCs w:val="22"/>
              <w:rtl/>
            </w:rPr>
          </w:pPr>
          <w:hyperlink w:anchor="_Toc91513793" w:history="1">
            <w:r w:rsidRPr="00F80BF4">
              <w:rPr>
                <w:rStyle w:val="Hyperlink"/>
                <w:noProof/>
                <w:rtl/>
              </w:rPr>
              <w:t>حرف الضاد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Toc91513793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14:paraId="5408A7CA" w14:textId="483C7C97" w:rsidR="00370758" w:rsidRDefault="00370758">
          <w:pPr>
            <w:pStyle w:val="TOC1"/>
            <w:rPr>
              <w:rFonts w:asciiTheme="minorHAnsi" w:eastAsiaTheme="minorEastAsia" w:hAnsiTheme="minorHAnsi" w:cstheme="minorBidi"/>
              <w:bCs w:val="0"/>
              <w:noProof/>
              <w:color w:val="auto"/>
              <w:sz w:val="22"/>
              <w:szCs w:val="22"/>
              <w:rtl/>
            </w:rPr>
          </w:pPr>
          <w:hyperlink w:anchor="_Toc91513794" w:history="1">
            <w:r w:rsidRPr="00F80BF4">
              <w:rPr>
                <w:rStyle w:val="Hyperlink"/>
                <w:noProof/>
                <w:rtl/>
              </w:rPr>
              <w:t>حرف الطاء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6B19DDA0" w14:textId="2E0B6566" w:rsidR="00370758" w:rsidRDefault="00370758">
          <w:pPr>
            <w:pStyle w:val="TOC1"/>
            <w:rPr>
              <w:rFonts w:asciiTheme="minorHAnsi" w:eastAsiaTheme="minorEastAsia" w:hAnsiTheme="minorHAnsi" w:cstheme="minorBidi"/>
              <w:bCs w:val="0"/>
              <w:noProof/>
              <w:color w:val="auto"/>
              <w:sz w:val="22"/>
              <w:szCs w:val="22"/>
              <w:rtl/>
            </w:rPr>
          </w:pPr>
          <w:hyperlink w:anchor="_Toc91513795" w:history="1">
            <w:r w:rsidRPr="00F80BF4">
              <w:rPr>
                <w:rStyle w:val="Hyperlink"/>
                <w:noProof/>
                <w:rtl/>
              </w:rPr>
              <w:t>حرف العين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Toc91513795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14:paraId="5A583CE2" w14:textId="32916633" w:rsidR="00370758" w:rsidRDefault="00370758">
          <w:pPr>
            <w:pStyle w:val="TOC1"/>
            <w:rPr>
              <w:rFonts w:asciiTheme="minorHAnsi" w:eastAsiaTheme="minorEastAsia" w:hAnsiTheme="minorHAnsi" w:cstheme="minorBidi"/>
              <w:bCs w:val="0"/>
              <w:noProof/>
              <w:color w:val="auto"/>
              <w:sz w:val="22"/>
              <w:szCs w:val="22"/>
              <w:rtl/>
            </w:rPr>
          </w:pPr>
          <w:hyperlink w:anchor="_Toc91513796" w:history="1">
            <w:r w:rsidRPr="00F80BF4">
              <w:rPr>
                <w:rStyle w:val="Hyperlink"/>
                <w:noProof/>
                <w:rtl/>
              </w:rPr>
              <w:t>حرف الغين المعجمة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Toc91513796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06248A63" w14:textId="53CA31DA" w:rsidR="00370758" w:rsidRDefault="00370758">
          <w:pPr>
            <w:pStyle w:val="TOC1"/>
            <w:rPr>
              <w:rFonts w:asciiTheme="minorHAnsi" w:eastAsiaTheme="minorEastAsia" w:hAnsiTheme="minorHAnsi" w:cstheme="minorBidi"/>
              <w:bCs w:val="0"/>
              <w:noProof/>
              <w:color w:val="auto"/>
              <w:sz w:val="22"/>
              <w:szCs w:val="22"/>
              <w:rtl/>
            </w:rPr>
          </w:pPr>
          <w:hyperlink w:anchor="_Toc91513797" w:history="1">
            <w:r w:rsidRPr="00F80BF4">
              <w:rPr>
                <w:rStyle w:val="Hyperlink"/>
                <w:noProof/>
                <w:rtl/>
              </w:rPr>
              <w:t>حرف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14:paraId="42DDBB1A" w14:textId="28075D72" w:rsidR="00370758" w:rsidRDefault="00370758">
          <w:pPr>
            <w:pStyle w:val="TOC1"/>
            <w:rPr>
              <w:rFonts w:asciiTheme="minorHAnsi" w:eastAsiaTheme="minorEastAsia" w:hAnsiTheme="minorHAnsi" w:cstheme="minorBidi"/>
              <w:bCs w:val="0"/>
              <w:noProof/>
              <w:color w:val="auto"/>
              <w:sz w:val="22"/>
              <w:szCs w:val="22"/>
              <w:rtl/>
            </w:rPr>
          </w:pPr>
          <w:hyperlink w:anchor="_Toc91513798" w:history="1">
            <w:r w:rsidRPr="00F80BF4">
              <w:rPr>
                <w:rStyle w:val="Hyperlink"/>
                <w:noProof/>
                <w:rtl/>
              </w:rPr>
              <w:t>حرف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Toc91513798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14:paraId="4F5FA4B1" w14:textId="3FD52694" w:rsidR="00370758" w:rsidRDefault="00370758">
          <w:pPr>
            <w:pStyle w:val="TOC1"/>
            <w:rPr>
              <w:rFonts w:asciiTheme="minorHAnsi" w:eastAsiaTheme="minorEastAsia" w:hAnsiTheme="minorHAnsi" w:cstheme="minorBidi"/>
              <w:bCs w:val="0"/>
              <w:noProof/>
              <w:color w:val="auto"/>
              <w:sz w:val="22"/>
              <w:szCs w:val="22"/>
              <w:rtl/>
            </w:rPr>
          </w:pPr>
          <w:hyperlink w:anchor="_Toc91513799" w:history="1">
            <w:r w:rsidRPr="00F80BF4">
              <w:rPr>
                <w:rStyle w:val="Hyperlink"/>
                <w:noProof/>
                <w:rtl/>
              </w:rPr>
              <w:t>حرف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Toc91513799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14:paraId="233E08BF" w14:textId="21DBC847" w:rsidR="00370758" w:rsidRDefault="00370758">
          <w:pPr>
            <w:pStyle w:val="TOC1"/>
            <w:rPr>
              <w:rFonts w:asciiTheme="minorHAnsi" w:eastAsiaTheme="minorEastAsia" w:hAnsiTheme="minorHAnsi" w:cstheme="minorBidi"/>
              <w:bCs w:val="0"/>
              <w:noProof/>
              <w:color w:val="auto"/>
              <w:sz w:val="22"/>
              <w:szCs w:val="22"/>
              <w:rtl/>
            </w:rPr>
          </w:pPr>
          <w:hyperlink w:anchor="_Toc91513800" w:history="1">
            <w:r w:rsidRPr="00F80BF4">
              <w:rPr>
                <w:rStyle w:val="Hyperlink"/>
                <w:noProof/>
                <w:rtl/>
              </w:rPr>
              <w:t>حرف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Toc91513800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53E3BE97" w14:textId="77777777" w:rsidR="00370758" w:rsidRDefault="00370758">
          <w:pPr>
            <w:bidi w:val="0"/>
            <w:ind w:firstLine="289"/>
            <w:rPr>
              <w:rStyle w:val="Hyperlink"/>
              <w:bCs/>
              <w:noProof/>
              <w:lang w:bidi="ar-SA"/>
            </w:rPr>
          </w:pPr>
          <w:r>
            <w:rPr>
              <w:rStyle w:val="Hyperlink"/>
              <w:noProof/>
            </w:rPr>
            <w:br w:type="page"/>
          </w:r>
        </w:p>
        <w:p w14:paraId="1DE25730" w14:textId="5E789B1E" w:rsidR="00370758" w:rsidRDefault="00370758">
          <w:pPr>
            <w:pStyle w:val="TOC1"/>
            <w:rPr>
              <w:rFonts w:asciiTheme="minorHAnsi" w:eastAsiaTheme="minorEastAsia" w:hAnsiTheme="minorHAnsi" w:cstheme="minorBidi"/>
              <w:bCs w:val="0"/>
              <w:noProof/>
              <w:color w:val="auto"/>
              <w:sz w:val="22"/>
              <w:szCs w:val="22"/>
              <w:rtl/>
            </w:rPr>
          </w:pPr>
          <w:hyperlink w:anchor="_Toc91513801" w:history="1">
            <w:r w:rsidRPr="00F80BF4">
              <w:rPr>
                <w:rStyle w:val="Hyperlink"/>
                <w:noProof/>
                <w:rtl/>
              </w:rPr>
              <w:t>حرف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Toc91513801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0F379113" w14:textId="1A49B891" w:rsidR="00370758" w:rsidRDefault="00370758">
          <w:pPr>
            <w:pStyle w:val="TOC1"/>
            <w:rPr>
              <w:rFonts w:asciiTheme="minorHAnsi" w:eastAsiaTheme="minorEastAsia" w:hAnsiTheme="minorHAnsi" w:cstheme="minorBidi"/>
              <w:bCs w:val="0"/>
              <w:noProof/>
              <w:color w:val="auto"/>
              <w:sz w:val="22"/>
              <w:szCs w:val="22"/>
              <w:rtl/>
            </w:rPr>
          </w:pPr>
          <w:hyperlink w:anchor="_Toc91513802" w:history="1">
            <w:r w:rsidRPr="00F80BF4">
              <w:rPr>
                <w:rStyle w:val="Hyperlink"/>
                <w:noProof/>
                <w:rtl/>
              </w:rPr>
              <w:t>حرف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Toc91513802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61C54810" w14:textId="5FD01E72" w:rsidR="00370758" w:rsidRDefault="00370758">
          <w:pPr>
            <w:pStyle w:val="TOC1"/>
            <w:rPr>
              <w:rFonts w:asciiTheme="minorHAnsi" w:eastAsiaTheme="minorEastAsia" w:hAnsiTheme="minorHAnsi" w:cstheme="minorBidi"/>
              <w:bCs w:val="0"/>
              <w:noProof/>
              <w:color w:val="auto"/>
              <w:sz w:val="22"/>
              <w:szCs w:val="22"/>
              <w:rtl/>
            </w:rPr>
          </w:pPr>
          <w:hyperlink w:anchor="_Toc91513803" w:history="1">
            <w:r w:rsidRPr="00F80BF4">
              <w:rPr>
                <w:rStyle w:val="Hyperlink"/>
                <w:noProof/>
                <w:rtl/>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Toc91513803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14:paraId="686A768F" w14:textId="06E3C997" w:rsidR="00370758" w:rsidRDefault="00370758">
          <w:pPr>
            <w:pStyle w:val="TOC1"/>
            <w:rPr>
              <w:rFonts w:asciiTheme="minorHAnsi" w:eastAsiaTheme="minorEastAsia" w:hAnsiTheme="minorHAnsi" w:cstheme="minorBidi"/>
              <w:bCs w:val="0"/>
              <w:noProof/>
              <w:color w:val="auto"/>
              <w:sz w:val="22"/>
              <w:szCs w:val="22"/>
              <w:rtl/>
            </w:rPr>
          </w:pPr>
          <w:hyperlink w:anchor="_Toc91513804" w:history="1">
            <w:r w:rsidRPr="00F80BF4">
              <w:rPr>
                <w:rStyle w:val="Hyperlink"/>
                <w:noProof/>
                <w:rtl/>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Toc91513804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14:paraId="5753499A" w14:textId="50CA909A" w:rsidR="00370758" w:rsidRDefault="00370758">
          <w:pPr>
            <w:pStyle w:val="TOC1"/>
            <w:rPr>
              <w:rFonts w:asciiTheme="minorHAnsi" w:eastAsiaTheme="minorEastAsia" w:hAnsiTheme="minorHAnsi" w:cstheme="minorBidi"/>
              <w:bCs w:val="0"/>
              <w:noProof/>
              <w:color w:val="auto"/>
              <w:sz w:val="22"/>
              <w:szCs w:val="22"/>
              <w:rtl/>
            </w:rPr>
          </w:pPr>
          <w:hyperlink w:anchor="_Toc91513805" w:history="1">
            <w:r w:rsidRPr="00F80BF4">
              <w:rPr>
                <w:rStyle w:val="Hyperlink"/>
                <w:noProof/>
                <w:rtl/>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Toc91513805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14:paraId="313B8A3D" w14:textId="15EC8AEE" w:rsidR="00370758" w:rsidRDefault="00370758">
          <w:pPr>
            <w:pStyle w:val="TOC1"/>
            <w:rPr>
              <w:rFonts w:asciiTheme="minorHAnsi" w:eastAsiaTheme="minorEastAsia" w:hAnsiTheme="minorHAnsi" w:cstheme="minorBidi"/>
              <w:bCs w:val="0"/>
              <w:noProof/>
              <w:color w:val="auto"/>
              <w:sz w:val="22"/>
              <w:szCs w:val="22"/>
              <w:rtl/>
            </w:rPr>
          </w:pPr>
          <w:hyperlink w:anchor="_Toc91513806" w:history="1">
            <w:r w:rsidRPr="00F80BF4">
              <w:rPr>
                <w:rStyle w:val="Hyperlink"/>
                <w:noProof/>
                <w:rtl/>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Toc91513806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14:paraId="0DA228D8" w14:textId="2E9A7812" w:rsidR="00370758" w:rsidRDefault="00370758">
          <w:r>
            <w:rPr>
              <w:b/>
              <w:bCs/>
              <w:noProof/>
            </w:rPr>
            <w:fldChar w:fldCharType="end"/>
          </w:r>
        </w:p>
      </w:sdtContent>
    </w:sdt>
    <w:p w14:paraId="5A1E8753" w14:textId="77777777" w:rsidR="00370758" w:rsidRPr="0042502E" w:rsidRDefault="00370758" w:rsidP="00370758">
      <w:pPr>
        <w:pStyle w:val="libNormal"/>
        <w:rPr>
          <w:rtl/>
        </w:rPr>
      </w:pPr>
    </w:p>
    <w:sectPr w:rsidR="00370758" w:rsidRPr="0042502E" w:rsidSect="00A95CA1">
      <w:footerReference w:type="even" r:id="rId8"/>
      <w:footerReference w:type="default" r:id="rId9"/>
      <w:footerReference w:type="first" r:id="rId10"/>
      <w:type w:val="continuous"/>
      <w:pgSz w:w="11907" w:h="16840" w:code="9"/>
      <w:pgMar w:top="576" w:right="432" w:bottom="576" w:left="432"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EEBA" w14:textId="77777777" w:rsidR="009A2888" w:rsidRDefault="009A2888">
      <w:r>
        <w:separator/>
      </w:r>
    </w:p>
  </w:endnote>
  <w:endnote w:type="continuationSeparator" w:id="0">
    <w:p w14:paraId="7B9D49BD" w14:textId="77777777" w:rsidR="009A2888" w:rsidRDefault="009A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037"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62AC"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7D35"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98BD" w14:textId="77777777" w:rsidR="009A2888" w:rsidRDefault="009A2888">
      <w:r>
        <w:separator/>
      </w:r>
    </w:p>
  </w:footnote>
  <w:footnote w:type="continuationSeparator" w:id="0">
    <w:p w14:paraId="5749BDC2" w14:textId="77777777" w:rsidR="009A2888" w:rsidRDefault="009A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43"/>
    <w:rsid w:val="00005A19"/>
    <w:rsid w:val="00016E8A"/>
    <w:rsid w:val="00024DBC"/>
    <w:rsid w:val="000267FE"/>
    <w:rsid w:val="0003300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1E3C"/>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D5E45"/>
    <w:rsid w:val="001E016E"/>
    <w:rsid w:val="001E23A8"/>
    <w:rsid w:val="001E25DC"/>
    <w:rsid w:val="001F0713"/>
    <w:rsid w:val="001F3DB4"/>
    <w:rsid w:val="00200E9A"/>
    <w:rsid w:val="00202C7B"/>
    <w:rsid w:val="002045CF"/>
    <w:rsid w:val="002054C5"/>
    <w:rsid w:val="002139CB"/>
    <w:rsid w:val="00214077"/>
    <w:rsid w:val="0021424B"/>
    <w:rsid w:val="00214801"/>
    <w:rsid w:val="00221675"/>
    <w:rsid w:val="00221D9E"/>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57BAC"/>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0381"/>
    <w:rsid w:val="002F3626"/>
    <w:rsid w:val="002F42E5"/>
    <w:rsid w:val="002F65B9"/>
    <w:rsid w:val="00301EBF"/>
    <w:rsid w:val="00302F77"/>
    <w:rsid w:val="00307C3A"/>
    <w:rsid w:val="00310762"/>
    <w:rsid w:val="00310A38"/>
    <w:rsid w:val="00310D1D"/>
    <w:rsid w:val="003129CD"/>
    <w:rsid w:val="00317E22"/>
    <w:rsid w:val="00320644"/>
    <w:rsid w:val="00322466"/>
    <w:rsid w:val="00323245"/>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FE4"/>
    <w:rsid w:val="00370223"/>
    <w:rsid w:val="00370385"/>
    <w:rsid w:val="00370758"/>
    <w:rsid w:val="00373085"/>
    <w:rsid w:val="003771B6"/>
    <w:rsid w:val="00380674"/>
    <w:rsid w:val="0038683D"/>
    <w:rsid w:val="00387F48"/>
    <w:rsid w:val="003963F3"/>
    <w:rsid w:val="0039787F"/>
    <w:rsid w:val="003A1475"/>
    <w:rsid w:val="003A3298"/>
    <w:rsid w:val="003A4587"/>
    <w:rsid w:val="003A533A"/>
    <w:rsid w:val="003A657A"/>
    <w:rsid w:val="003A661E"/>
    <w:rsid w:val="003A7643"/>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832"/>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455"/>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B9F"/>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B88"/>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888"/>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BA8"/>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A19"/>
    <w:rsid w:val="00A72F8E"/>
    <w:rsid w:val="00A745EB"/>
    <w:rsid w:val="00A749A9"/>
    <w:rsid w:val="00A751DD"/>
    <w:rsid w:val="00A80A89"/>
    <w:rsid w:val="00A86979"/>
    <w:rsid w:val="00A86F42"/>
    <w:rsid w:val="00A87799"/>
    <w:rsid w:val="00A91F7E"/>
    <w:rsid w:val="00A93200"/>
    <w:rsid w:val="00A9330B"/>
    <w:rsid w:val="00A940EB"/>
    <w:rsid w:val="00A948BA"/>
    <w:rsid w:val="00A95CA1"/>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FA7"/>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0D57"/>
    <w:rsid w:val="00B62296"/>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3DC2"/>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0EAD"/>
    <w:rsid w:val="00CF137D"/>
    <w:rsid w:val="00CF4DEF"/>
    <w:rsid w:val="00D00008"/>
    <w:rsid w:val="00D032B6"/>
    <w:rsid w:val="00D070BF"/>
    <w:rsid w:val="00D1089D"/>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605"/>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AE5"/>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55B50"/>
  <w15:docId w15:val="{1D4044FC-6B4F-4F41-B47C-221CC15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64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3A7643"/>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3A7643"/>
    <w:rPr>
      <w:rFonts w:cs="Traditional Arabic"/>
      <w:color w:val="000000"/>
      <w:sz w:val="26"/>
      <w:szCs w:val="26"/>
      <w:lang w:bidi="ar-IQ"/>
    </w:rPr>
  </w:style>
  <w:style w:type="paragraph" w:styleId="Header">
    <w:name w:val="header"/>
    <w:basedOn w:val="Normal"/>
    <w:link w:val="HeaderChar"/>
    <w:rsid w:val="003A7643"/>
    <w:pPr>
      <w:tabs>
        <w:tab w:val="center" w:pos="4153"/>
        <w:tab w:val="right" w:pos="8306"/>
      </w:tabs>
      <w:ind w:firstLine="0"/>
    </w:pPr>
    <w:rPr>
      <w:sz w:val="26"/>
      <w:szCs w:val="26"/>
    </w:rPr>
  </w:style>
  <w:style w:type="character" w:customStyle="1" w:styleId="HeaderChar">
    <w:name w:val="Header Char"/>
    <w:basedOn w:val="DefaultParagraphFont"/>
    <w:link w:val="Header"/>
    <w:rsid w:val="003A7643"/>
    <w:rPr>
      <w:rFonts w:cs="Traditional Arabic"/>
      <w:color w:val="000000"/>
      <w:sz w:val="26"/>
      <w:szCs w:val="26"/>
      <w:lang w:bidi="ar-IQ"/>
    </w:rPr>
  </w:style>
  <w:style w:type="paragraph" w:styleId="NormalWeb">
    <w:name w:val="Normal (Web)"/>
    <w:basedOn w:val="Normal"/>
    <w:uiPriority w:val="99"/>
    <w:unhideWhenUsed/>
    <w:rsid w:val="003A764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252</TotalTime>
  <Pages>581</Pages>
  <Words>137844</Words>
  <Characters>785713</Characters>
  <Application>Microsoft Office Word</Application>
  <DocSecurity>0</DocSecurity>
  <Lines>6547</Lines>
  <Paragraphs>1843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19</cp:revision>
  <cp:lastPrinted>2014-01-25T18:18:00Z</cp:lastPrinted>
  <dcterms:created xsi:type="dcterms:W3CDTF">2021-12-21T12:47:00Z</dcterms:created>
  <dcterms:modified xsi:type="dcterms:W3CDTF">2021-12-27T12:39:00Z</dcterms:modified>
</cp:coreProperties>
</file>